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78" w:type="dxa"/>
        <w:tblInd w:w="-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2000"/>
        <w:gridCol w:w="2000"/>
        <w:gridCol w:w="3878"/>
      </w:tblGrid>
      <w:tr w:rsidR="0011610A" w14:paraId="6BCC6F30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CDD23" w14:textId="77777777" w:rsidR="0011610A" w:rsidRDefault="00000000">
            <w:pPr>
              <w:shd w:val="clear" w:color="auto" w:fill="1F4E79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BANK RECONCILIATION STATEMENT</w:t>
            </w:r>
          </w:p>
        </w:tc>
      </w:tr>
      <w:tr w:rsidR="0011610A" w14:paraId="52544377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4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27EB9" w14:textId="2A1288EE" w:rsidR="0011610A" w:rsidRDefault="00000000">
            <w:pPr>
              <w:shd w:val="clear" w:color="auto" w:fill="2E75B6"/>
              <w:jc w:val="center"/>
            </w:pPr>
            <w:r>
              <w:rPr>
                <w:color w:val="FFFFFF"/>
                <w:sz w:val="17"/>
                <w:szCs w:val="17"/>
              </w:rPr>
              <w:t xml:space="preserve">Arka Tea Traders Pvt </w:t>
            </w:r>
            <w:proofErr w:type="gramStart"/>
            <w:r>
              <w:rPr>
                <w:color w:val="FFFFFF"/>
                <w:sz w:val="17"/>
                <w:szCs w:val="17"/>
              </w:rPr>
              <w:t>Ltd  |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 HDFC Current A/c No. 50200012345678 | Period: 01-Jan-2026 to 31-Mar-2026</w:t>
            </w:r>
          </w:p>
        </w:tc>
      </w:tr>
      <w:tr w:rsidR="0011610A" w14:paraId="25F3F010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D1848" w14:textId="77777777" w:rsidR="0011610A" w:rsidRDefault="00000000">
            <w:pPr>
              <w:shd w:val="clear" w:color="auto" w:fill="BDD7EE"/>
            </w:pPr>
            <w:r>
              <w:rPr>
                <w:b/>
                <w:bCs/>
                <w:color w:val="000000"/>
                <w:sz w:val="17"/>
                <w:szCs w:val="17"/>
              </w:rPr>
              <w:t>Particulars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932C9" w14:textId="77777777" w:rsidR="0011610A" w:rsidRDefault="00000000">
            <w:pPr>
              <w:shd w:val="clear" w:color="auto" w:fill="BDD7EE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Amount (₹)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E1E71" w14:textId="77777777" w:rsidR="0011610A" w:rsidRDefault="00000000">
            <w:pPr>
              <w:shd w:val="clear" w:color="auto" w:fill="BDD7EE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Total (₹)</w:t>
            </w: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28B3A" w14:textId="77777777" w:rsidR="0011610A" w:rsidRDefault="00000000">
            <w:pPr>
              <w:shd w:val="clear" w:color="auto" w:fill="BDD7EE"/>
            </w:pPr>
            <w:r>
              <w:rPr>
                <w:b/>
                <w:bCs/>
                <w:color w:val="000000"/>
                <w:sz w:val="17"/>
                <w:szCs w:val="17"/>
              </w:rPr>
              <w:t>Reference / Note</w:t>
            </w:r>
          </w:p>
        </w:tc>
      </w:tr>
      <w:tr w:rsidR="0011610A" w14:paraId="0B1E12FE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D4DF0" w14:textId="77777777" w:rsidR="0011610A" w:rsidRDefault="00000000">
            <w:pPr>
              <w:shd w:val="clear" w:color="auto" w:fill="BDD7EE"/>
            </w:pPr>
            <w:r>
              <w:rPr>
                <w:b/>
                <w:bCs/>
                <w:color w:val="000000"/>
                <w:sz w:val="17"/>
                <w:szCs w:val="17"/>
              </w:rPr>
              <w:t>Closing Balance as per Zoho Books (31-Mar-2026)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3A58A" w14:textId="77777777" w:rsidR="0011610A" w:rsidRDefault="0011610A">
            <w:pPr>
              <w:shd w:val="clear" w:color="auto" w:fill="BDD7EE"/>
              <w:jc w:val="right"/>
            </w:pP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25F32" w14:textId="77777777" w:rsidR="0011610A" w:rsidRDefault="00000000">
            <w:pPr>
              <w:shd w:val="clear" w:color="auto" w:fill="BDD7EE"/>
              <w:jc w:val="right"/>
            </w:pPr>
            <w:r>
              <w:rPr>
                <w:b/>
                <w:bCs/>
                <w:color w:val="1A5C2A"/>
                <w:sz w:val="17"/>
                <w:szCs w:val="17"/>
              </w:rPr>
              <w:t>2,76,610.00</w:t>
            </w: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AE69D" w14:textId="77777777" w:rsidR="0011610A" w:rsidRDefault="00000000">
            <w:pPr>
              <w:shd w:val="clear" w:color="auto" w:fill="BDD7EE"/>
            </w:pPr>
            <w:r>
              <w:rPr>
                <w:i/>
                <w:iCs/>
                <w:color w:val="4A4A4A"/>
                <w:sz w:val="15"/>
                <w:szCs w:val="15"/>
              </w:rPr>
              <w:t>Starting point</w:t>
            </w:r>
          </w:p>
        </w:tc>
      </w:tr>
      <w:tr w:rsidR="0011610A" w14:paraId="6363DA0C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CB5AB7" w14:textId="77777777" w:rsidR="0011610A" w:rsidRDefault="0011610A"/>
        </w:tc>
      </w:tr>
      <w:tr w:rsidR="0011610A" w14:paraId="05B5F36F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4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E0E0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8B0E7B6" w14:textId="77777777" w:rsidR="0011610A" w:rsidRDefault="00000000">
            <w:pPr>
              <w:shd w:val="clear" w:color="auto" w:fill="FFE0E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  TYPE </w:t>
            </w: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A  —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 Adjustments for Errors in </w:t>
            </w: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Zoho  (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corrections needed in books)</w:t>
            </w:r>
          </w:p>
        </w:tc>
      </w:tr>
      <w:tr w:rsidR="0011610A" w14:paraId="310DB4F1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489349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Add: Reverse duplicate ACT Fibernet payment (VP-2026/009, 21-Jan)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472691" w14:textId="77777777" w:rsidR="0011610A" w:rsidRDefault="00000000">
            <w:pPr>
              <w:jc w:val="right"/>
            </w:pPr>
            <w:r>
              <w:rPr>
                <w:color w:val="1A5C2A"/>
                <w:sz w:val="16"/>
                <w:szCs w:val="16"/>
              </w:rPr>
              <w:t>4,500.00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9F7AB8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33AA01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D#3 — 2nd entry has no bank debit</w:t>
            </w:r>
          </w:p>
        </w:tc>
      </w:tr>
      <w:tr w:rsidR="0011610A" w14:paraId="065AACB6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E34D73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Less: Feb rent – Ravi Menon (SI, 05-Feb) – missing in Zoho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1F350E" w14:textId="77777777" w:rsidR="0011610A" w:rsidRDefault="00000000">
            <w:pPr>
              <w:jc w:val="right"/>
            </w:pPr>
            <w:r>
              <w:rPr>
                <w:color w:val="C00000"/>
                <w:sz w:val="16"/>
                <w:szCs w:val="16"/>
              </w:rPr>
              <w:t>(45,000.00)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4332BA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FDDED6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D#6 — standing instruction not recorded</w:t>
            </w:r>
          </w:p>
        </w:tc>
      </w:tr>
      <w:tr w:rsidR="0011610A" w14:paraId="6AFEC413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A063FC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Add: Bank interest Jan-2026 (31-Jan) – missing in Zoho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289849" w14:textId="77777777" w:rsidR="0011610A" w:rsidRDefault="00000000">
            <w:pPr>
              <w:jc w:val="right"/>
            </w:pPr>
            <w:r>
              <w:rPr>
                <w:color w:val="1A5C2A"/>
                <w:sz w:val="16"/>
                <w:szCs w:val="16"/>
              </w:rPr>
              <w:t>412.00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66E4E9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68A7EC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D#4 — INT310126</w:t>
            </w:r>
          </w:p>
        </w:tc>
      </w:tr>
      <w:tr w:rsidR="0011610A" w14:paraId="55599C73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B507B6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Less: Bank maintenance charges Jan-2026 (31-Jan) – missing in Zoho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F59FDF" w14:textId="77777777" w:rsidR="0011610A" w:rsidRDefault="00000000">
            <w:pPr>
              <w:jc w:val="right"/>
            </w:pPr>
            <w:r>
              <w:rPr>
                <w:color w:val="C00000"/>
                <w:sz w:val="16"/>
                <w:szCs w:val="16"/>
              </w:rPr>
              <w:t>(472.00)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02DDD0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04706B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D#5 — CHG310126</w:t>
            </w:r>
          </w:p>
        </w:tc>
      </w:tr>
      <w:tr w:rsidR="0011610A" w14:paraId="5AAE2913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D3D0F9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Less: Packaging Sol India – Zoho ₹36,800; bank ₹38,600 (17-Feb)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04E18E" w14:textId="77777777" w:rsidR="0011610A" w:rsidRDefault="00000000">
            <w:pPr>
              <w:jc w:val="right"/>
            </w:pPr>
            <w:r>
              <w:rPr>
                <w:color w:val="C00000"/>
                <w:sz w:val="16"/>
                <w:szCs w:val="16"/>
              </w:rPr>
              <w:t>(1,800.00)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4E0384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E9AD66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D#7 — VP-2026/019 keyed incorrectly</w:t>
            </w:r>
          </w:p>
        </w:tc>
      </w:tr>
      <w:tr w:rsidR="0011610A" w14:paraId="06319B56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6AA407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Add: Bank interest Feb-2026 (28-Feb) – missing in Zoho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23907D" w14:textId="77777777" w:rsidR="0011610A" w:rsidRDefault="00000000">
            <w:pPr>
              <w:jc w:val="right"/>
            </w:pPr>
            <w:r>
              <w:rPr>
                <w:color w:val="1A5C2A"/>
                <w:sz w:val="16"/>
                <w:szCs w:val="16"/>
              </w:rPr>
              <w:t>385.00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6ACD20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4C0391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D#9 — INT280226</w:t>
            </w:r>
          </w:p>
        </w:tc>
      </w:tr>
      <w:tr w:rsidR="0011610A" w14:paraId="14BC3A6B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20D48F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Less: Bank maintenance charges Mar-2026 (31-Mar) – missing in Zoho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875321" w14:textId="77777777" w:rsidR="0011610A" w:rsidRDefault="00000000">
            <w:pPr>
              <w:jc w:val="right"/>
            </w:pPr>
            <w:r>
              <w:rPr>
                <w:color w:val="C00000"/>
                <w:sz w:val="16"/>
                <w:szCs w:val="16"/>
              </w:rPr>
              <w:t>(590.00)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8D0962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ADB9C3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D#11 — CHG310326</w:t>
            </w:r>
          </w:p>
        </w:tc>
      </w:tr>
      <w:tr w:rsidR="0011610A" w14:paraId="2BDDD6A7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19E6C7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Add: Bank interest Mar-2026 (31-Mar) – missing in Zoho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B713D8" w14:textId="77777777" w:rsidR="0011610A" w:rsidRDefault="00000000">
            <w:pPr>
              <w:jc w:val="right"/>
            </w:pPr>
            <w:r>
              <w:rPr>
                <w:color w:val="1A5C2A"/>
                <w:sz w:val="16"/>
                <w:szCs w:val="16"/>
              </w:rPr>
              <w:t>428.00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811E1C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6CED70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D#12 — INT310326</w:t>
            </w:r>
          </w:p>
        </w:tc>
      </w:tr>
      <w:tr w:rsidR="0011610A" w14:paraId="5AFF9AF4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08CE5" w14:textId="77777777" w:rsidR="0011610A" w:rsidRDefault="00000000">
            <w:pPr>
              <w:shd w:val="clear" w:color="auto" w:fill="FFE0E0"/>
            </w:pPr>
            <w:r>
              <w:rPr>
                <w:b/>
                <w:bCs/>
                <w:color w:val="000000"/>
                <w:sz w:val="17"/>
                <w:szCs w:val="17"/>
              </w:rPr>
              <w:t>Net Adjustment — Type A Errors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A3149" w14:textId="77777777" w:rsidR="0011610A" w:rsidRDefault="0011610A">
            <w:pPr>
              <w:shd w:val="clear" w:color="auto" w:fill="FFE0E0"/>
              <w:jc w:val="right"/>
            </w:pP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1C6B6" w14:textId="77777777" w:rsidR="0011610A" w:rsidRDefault="00000000">
            <w:pPr>
              <w:shd w:val="clear" w:color="auto" w:fill="FFE0E0"/>
              <w:jc w:val="right"/>
            </w:pPr>
            <w:r>
              <w:rPr>
                <w:b/>
                <w:bCs/>
                <w:color w:val="C00000"/>
                <w:sz w:val="17"/>
                <w:szCs w:val="17"/>
              </w:rPr>
              <w:t>(42,137.00)</w:t>
            </w: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1246F" w14:textId="77777777" w:rsidR="0011610A" w:rsidRDefault="00000000">
            <w:pPr>
              <w:shd w:val="clear" w:color="auto" w:fill="FFE0E0"/>
            </w:pPr>
            <w:r>
              <w:rPr>
                <w:i/>
                <w:iCs/>
                <w:color w:val="4A4A4A"/>
                <w:sz w:val="15"/>
                <w:szCs w:val="15"/>
              </w:rPr>
              <w:t>Sum of 8 items above</w:t>
            </w:r>
          </w:p>
        </w:tc>
      </w:tr>
      <w:tr w:rsidR="0011610A" w14:paraId="5EDD501B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E85A4F" w14:textId="77777777" w:rsidR="0011610A" w:rsidRDefault="0011610A"/>
        </w:tc>
      </w:tr>
      <w:tr w:rsidR="0011610A" w14:paraId="02B30C20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4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2EFD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56F99E" w14:textId="77777777" w:rsidR="0011610A" w:rsidRDefault="00000000">
            <w:pPr>
              <w:shd w:val="clear" w:color="auto" w:fill="E2EFDA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  TYPE </w:t>
            </w: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C  —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 Timing </w:t>
            </w: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Differences  (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no Zoho correction required — will auto-resolve)</w:t>
            </w:r>
          </w:p>
        </w:tc>
      </w:tr>
      <w:tr w:rsidR="0011610A" w14:paraId="76838171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E4E67E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Add: Darjeeling Highland Tea — cheque issued 28-Mar (VP-2026/038) not yet presented to bank; Zoho already deducted this; bank has not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6B3276" w14:textId="77777777" w:rsidR="0011610A" w:rsidRDefault="00000000">
            <w:pPr>
              <w:jc w:val="right"/>
            </w:pPr>
            <w:r>
              <w:rPr>
                <w:color w:val="1A5C2A"/>
                <w:sz w:val="16"/>
                <w:szCs w:val="16"/>
              </w:rPr>
              <w:t>22,500.00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7BBCAC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01EA3A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D#10 — outstanding cheque</w:t>
            </w:r>
          </w:p>
        </w:tc>
      </w:tr>
      <w:tr w:rsidR="0011610A" w14:paraId="5E2CD83A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09CC1B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Mahadev Provisions — cheque deposited 11-Jan in Zoho; cleared bank 14-Jan — amounts match ₹42,600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E7EB9E" w14:textId="77777777" w:rsidR="0011610A" w:rsidRDefault="0011610A">
            <w:pPr>
              <w:jc w:val="right"/>
            </w:pP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46F501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31CA5B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D#2 — date diff only, no value impact</w:t>
            </w:r>
          </w:p>
        </w:tc>
      </w:tr>
      <w:tr w:rsidR="0011610A" w14:paraId="3B5DF543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701ABC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Monsoon Hotels — cheque deposited 22-Feb in Zoho; cleared bank 24-Feb — amounts match ₹2,15,300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BE8D30" w14:textId="77777777" w:rsidR="0011610A" w:rsidRDefault="0011610A">
            <w:pPr>
              <w:jc w:val="right"/>
            </w:pP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3B640D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79F2A2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D#8 — date diff only, no value impact</w:t>
            </w:r>
          </w:p>
        </w:tc>
      </w:tr>
      <w:tr w:rsidR="0011610A" w14:paraId="365517A0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6DEF6" w14:textId="77777777" w:rsidR="0011610A" w:rsidRDefault="00000000">
            <w:pPr>
              <w:shd w:val="clear" w:color="auto" w:fill="E2EFDA"/>
            </w:pPr>
            <w:r>
              <w:rPr>
                <w:b/>
                <w:bCs/>
                <w:color w:val="000000"/>
                <w:sz w:val="17"/>
                <w:szCs w:val="17"/>
              </w:rPr>
              <w:t>Net Adjustment — Timing Differences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4521F" w14:textId="77777777" w:rsidR="0011610A" w:rsidRDefault="0011610A">
            <w:pPr>
              <w:shd w:val="clear" w:color="auto" w:fill="E2EFDA"/>
              <w:jc w:val="right"/>
            </w:pP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F1F10" w14:textId="77777777" w:rsidR="0011610A" w:rsidRDefault="00000000">
            <w:pPr>
              <w:shd w:val="clear" w:color="auto" w:fill="E2EFDA"/>
              <w:jc w:val="right"/>
            </w:pPr>
            <w:r>
              <w:rPr>
                <w:b/>
                <w:bCs/>
                <w:color w:val="1A5C2A"/>
                <w:sz w:val="17"/>
                <w:szCs w:val="17"/>
              </w:rPr>
              <w:t>22,500.00</w:t>
            </w: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7A4AB" w14:textId="77777777" w:rsidR="0011610A" w:rsidRDefault="00000000">
            <w:pPr>
              <w:shd w:val="clear" w:color="auto" w:fill="E2EFDA"/>
            </w:pPr>
            <w:r>
              <w:rPr>
                <w:i/>
                <w:iCs/>
                <w:color w:val="4A4A4A"/>
                <w:sz w:val="15"/>
                <w:szCs w:val="15"/>
              </w:rPr>
              <w:t>Outstanding cheque</w:t>
            </w:r>
          </w:p>
        </w:tc>
      </w:tr>
      <w:tr w:rsidR="0011610A" w14:paraId="13F07CEC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78375A" w14:textId="77777777" w:rsidR="0011610A" w:rsidRDefault="0011610A"/>
        </w:tc>
      </w:tr>
      <w:tr w:rsidR="0011610A" w14:paraId="5534F4E0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4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D1D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BF51BB7" w14:textId="77777777" w:rsidR="0011610A" w:rsidRDefault="00000000">
            <w:pPr>
              <w:shd w:val="clear" w:color="auto" w:fill="EAD1DC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  TYPE </w:t>
            </w: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D  —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 Prior-Period / Opening Balance </w:t>
            </w: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Difference  (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investigate Dec-2025 recon)</w:t>
            </w:r>
          </w:p>
        </w:tc>
      </w:tr>
      <w:tr w:rsidR="0011610A" w14:paraId="15EDBF6F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A31475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Add: Opening balance per bank ₹2,47,850.50 vs Zoho ₹2,40,000.00 — unresolved prior-period item carried forward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54B999" w14:textId="77777777" w:rsidR="0011610A" w:rsidRDefault="00000000">
            <w:pPr>
              <w:jc w:val="right"/>
            </w:pPr>
            <w:r>
              <w:rPr>
                <w:color w:val="1A5C2A"/>
                <w:sz w:val="16"/>
                <w:szCs w:val="16"/>
              </w:rPr>
              <w:t>7,850.50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610E67" w14:textId="77777777" w:rsidR="0011610A" w:rsidRDefault="0011610A">
            <w:pPr>
              <w:jc w:val="right"/>
            </w:pP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726DDE" w14:textId="77777777" w:rsidR="0011610A" w:rsidRDefault="00000000">
            <w:r>
              <w:rPr>
                <w:i/>
                <w:iCs/>
                <w:color w:val="4A4A4A"/>
                <w:sz w:val="15"/>
                <w:szCs w:val="15"/>
              </w:rPr>
              <w:t>D#1 — investigate Dec-2025 reconciliation</w:t>
            </w:r>
          </w:p>
        </w:tc>
      </w:tr>
      <w:tr w:rsidR="0011610A" w14:paraId="2B7C53E3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EAD1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5BA5F" w14:textId="77777777" w:rsidR="0011610A" w:rsidRDefault="00000000">
            <w:pPr>
              <w:shd w:val="clear" w:color="auto" w:fill="EAD1DC"/>
            </w:pPr>
            <w:r>
              <w:rPr>
                <w:b/>
                <w:bCs/>
                <w:color w:val="000000"/>
                <w:sz w:val="17"/>
                <w:szCs w:val="17"/>
              </w:rPr>
              <w:t>Net Adjustment — Prior-Period Items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EAD1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BBF6F" w14:textId="77777777" w:rsidR="0011610A" w:rsidRDefault="0011610A">
            <w:pPr>
              <w:shd w:val="clear" w:color="auto" w:fill="EAD1DC"/>
              <w:jc w:val="right"/>
            </w:pP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EAD1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BAE88" w14:textId="77777777" w:rsidR="0011610A" w:rsidRDefault="00000000">
            <w:pPr>
              <w:shd w:val="clear" w:color="auto" w:fill="EAD1DC"/>
              <w:jc w:val="right"/>
            </w:pPr>
            <w:r>
              <w:rPr>
                <w:b/>
                <w:bCs/>
                <w:color w:val="1A5C2A"/>
                <w:sz w:val="17"/>
                <w:szCs w:val="17"/>
              </w:rPr>
              <w:t>7,850.50</w:t>
            </w: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EAD1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393DD" w14:textId="77777777" w:rsidR="0011610A" w:rsidRDefault="00000000">
            <w:pPr>
              <w:shd w:val="clear" w:color="auto" w:fill="EAD1DC"/>
            </w:pPr>
            <w:r>
              <w:rPr>
                <w:i/>
                <w:iCs/>
                <w:color w:val="4A4A4A"/>
                <w:sz w:val="15"/>
                <w:szCs w:val="15"/>
              </w:rPr>
              <w:t>Park in Suspense A/c pending investigation</w:t>
            </w:r>
          </w:p>
        </w:tc>
      </w:tr>
      <w:tr w:rsidR="0011610A" w14:paraId="4853D166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AAF3B2" w14:textId="77777777" w:rsidR="0011610A" w:rsidRDefault="0011610A"/>
        </w:tc>
      </w:tr>
      <w:tr w:rsidR="0011610A" w14:paraId="014F8892" w14:textId="77777777" w:rsidTr="00A90AAC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D5F0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518CF" w14:textId="77777777" w:rsidR="0011610A" w:rsidRDefault="00000000">
            <w:pPr>
              <w:shd w:val="clear" w:color="auto" w:fill="D5F0DC"/>
            </w:pPr>
            <w:r>
              <w:rPr>
                <w:b/>
                <w:bCs/>
                <w:color w:val="1F4E79"/>
                <w:sz w:val="17"/>
                <w:szCs w:val="17"/>
              </w:rPr>
              <w:t>Closing Balance as per HDFC Bank Statement (31-Mar-2026)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D5F0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5A679" w14:textId="77777777" w:rsidR="0011610A" w:rsidRDefault="0011610A">
            <w:pPr>
              <w:shd w:val="clear" w:color="auto" w:fill="D5F0DC"/>
              <w:jc w:val="right"/>
            </w:pP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D5F0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051AA" w14:textId="77777777" w:rsidR="0011610A" w:rsidRDefault="00000000">
            <w:pPr>
              <w:shd w:val="clear" w:color="auto" w:fill="D5F0DC"/>
              <w:jc w:val="right"/>
            </w:pPr>
            <w:r>
              <w:rPr>
                <w:b/>
                <w:bCs/>
                <w:color w:val="1A5C2A"/>
                <w:sz w:val="17"/>
                <w:szCs w:val="17"/>
              </w:rPr>
              <w:t>2,64,823.50</w:t>
            </w:r>
          </w:p>
        </w:tc>
        <w:tc>
          <w:tcPr>
            <w:tcW w:w="3878" w:type="dxa"/>
            <w:tcBorders>
              <w:top w:val="single" w:sz="1" w:space="0" w:color="B0C4D8"/>
              <w:left w:val="single" w:sz="1" w:space="0" w:color="B0C4D8"/>
              <w:bottom w:val="single" w:sz="4" w:space="0" w:color="1F4E79"/>
              <w:right w:val="single" w:sz="1" w:space="0" w:color="B0C4D8"/>
            </w:tcBorders>
            <w:shd w:val="clear" w:color="auto" w:fill="D5F0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9BB34" w14:textId="769965B5" w:rsidR="0011610A" w:rsidRDefault="00000000">
            <w:pPr>
              <w:shd w:val="clear" w:color="auto" w:fill="D5F0DC"/>
            </w:pPr>
            <w:r>
              <w:rPr>
                <w:i/>
                <w:iCs/>
                <w:color w:val="4A4A4A"/>
                <w:sz w:val="15"/>
                <w:szCs w:val="15"/>
              </w:rPr>
              <w:t>✓ Matches bank statement exactly</w:t>
            </w:r>
          </w:p>
        </w:tc>
      </w:tr>
    </w:tbl>
    <w:p w14:paraId="4DE9F7FD" w14:textId="77777777" w:rsidR="0011610A" w:rsidRDefault="0011610A">
      <w:pPr>
        <w:sectPr w:rsidR="0011610A">
          <w:pgSz w:w="15840" w:h="12240" w:orient="landscape"/>
          <w:pgMar w:top="680" w:right="680" w:bottom="680" w:left="680" w:header="708" w:footer="708" w:gutter="0"/>
          <w:cols w:space="720"/>
          <w:docGrid w:linePitch="360"/>
        </w:sectPr>
      </w:pPr>
    </w:p>
    <w:tbl>
      <w:tblPr>
        <w:tblW w:w="15478" w:type="dxa"/>
        <w:tblInd w:w="-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4600"/>
        <w:gridCol w:w="800"/>
        <w:gridCol w:w="1900"/>
        <w:gridCol w:w="5778"/>
      </w:tblGrid>
      <w:tr w:rsidR="0011610A" w14:paraId="39B69999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B9382" w14:textId="77777777" w:rsidR="0011610A" w:rsidRDefault="00000000">
            <w:pPr>
              <w:shd w:val="clear" w:color="auto" w:fill="1F4E79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CORRECTING JOURNAL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ENTRIES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Type A errors only)</w:t>
            </w:r>
          </w:p>
        </w:tc>
      </w:tr>
      <w:tr w:rsidR="0011610A" w14:paraId="0E4F7D85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F6557" w14:textId="798A117D" w:rsidR="0011610A" w:rsidRDefault="00000000">
            <w:pPr>
              <w:shd w:val="clear" w:color="auto" w:fill="2E75B6"/>
              <w:jc w:val="center"/>
            </w:pPr>
            <w:r>
              <w:rPr>
                <w:color w:val="FFFFFF"/>
                <w:sz w:val="17"/>
                <w:szCs w:val="17"/>
              </w:rPr>
              <w:t>Arka Tea Traders Pvt Ltd | All entries to be posted in Zoho Books | Period: Q1 2026</w:t>
            </w:r>
          </w:p>
        </w:tc>
      </w:tr>
      <w:tr w:rsidR="0011610A" w14:paraId="7DCBB1D6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8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F12AA" w14:textId="77777777" w:rsidR="0011610A" w:rsidRDefault="00000000">
            <w:pPr>
              <w:shd w:val="clear" w:color="auto" w:fill="FFF8E7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Note: </w:t>
            </w:r>
            <w:r>
              <w:rPr>
                <w:color w:val="000000"/>
                <w:sz w:val="16"/>
                <w:szCs w:val="16"/>
              </w:rPr>
              <w:t xml:space="preserve">Journal entries are prepared only for Type A items (errors in Zoho). </w:t>
            </w:r>
            <w:r>
              <w:rPr>
                <w:b/>
                <w:bCs/>
                <w:color w:val="375623"/>
                <w:sz w:val="16"/>
                <w:szCs w:val="16"/>
              </w:rPr>
              <w:t>Type C items</w:t>
            </w:r>
            <w:r>
              <w:rPr>
                <w:color w:val="000000"/>
                <w:sz w:val="16"/>
                <w:szCs w:val="16"/>
              </w:rPr>
              <w:t xml:space="preserve"> (timing differences) require no correction — they resolve automatically when the cheque is presented to the bank. </w:t>
            </w:r>
            <w:r>
              <w:rPr>
                <w:b/>
                <w:bCs/>
                <w:color w:val="7030A0"/>
                <w:sz w:val="16"/>
                <w:szCs w:val="16"/>
              </w:rPr>
              <w:t>Type D</w:t>
            </w:r>
            <w:r>
              <w:rPr>
                <w:color w:val="000000"/>
                <w:sz w:val="16"/>
                <w:szCs w:val="16"/>
              </w:rPr>
              <w:t xml:space="preserve"> (opening balance gap) is parked in a Suspense A/c pending investigation of the Dec-2025 reconciliation.</w:t>
            </w:r>
          </w:p>
        </w:tc>
      </w:tr>
      <w:tr w:rsidR="0011610A" w14:paraId="37959CAE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A7253C9" w14:textId="77777777" w:rsidR="0011610A" w:rsidRDefault="00000000">
            <w:pPr>
              <w:shd w:val="clear" w:color="auto" w:fill="BDD7EE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JE #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04EF01" w14:textId="77777777" w:rsidR="0011610A" w:rsidRDefault="00000000">
            <w:pPr>
              <w:shd w:val="clear" w:color="auto" w:fill="BDD7EE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B51E0EA" w14:textId="77777777" w:rsidR="0011610A" w:rsidRDefault="00000000">
            <w:pPr>
              <w:shd w:val="clear" w:color="auto" w:fill="BDD7EE"/>
            </w:pPr>
            <w:r>
              <w:rPr>
                <w:b/>
                <w:bCs/>
                <w:color w:val="000000"/>
                <w:sz w:val="17"/>
                <w:szCs w:val="17"/>
              </w:rPr>
              <w:t>Account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F2E4BE5" w14:textId="77777777" w:rsidR="0011610A" w:rsidRDefault="00000000">
            <w:pPr>
              <w:shd w:val="clear" w:color="auto" w:fill="BDD7EE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Dr / Cr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E2276B1" w14:textId="77777777" w:rsidR="0011610A" w:rsidRDefault="00000000">
            <w:pPr>
              <w:shd w:val="clear" w:color="auto" w:fill="BDD7EE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Amount (₹)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BDD7EE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3050B8" w14:textId="77777777" w:rsidR="0011610A" w:rsidRDefault="00000000">
            <w:pPr>
              <w:shd w:val="clear" w:color="auto" w:fill="BDD7EE"/>
            </w:pPr>
            <w:r>
              <w:rPr>
                <w:b/>
                <w:bCs/>
                <w:color w:val="000000"/>
                <w:sz w:val="17"/>
                <w:szCs w:val="17"/>
              </w:rPr>
              <w:t>Source Ref</w:t>
            </w:r>
          </w:p>
        </w:tc>
      </w:tr>
      <w:tr w:rsidR="0011610A" w14:paraId="0B184643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A8802E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JE-01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4A0455" w14:textId="77777777" w:rsidR="0011610A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31/01/2026</w:t>
            </w: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94FD63" w14:textId="77777777" w:rsidR="0011610A" w:rsidRDefault="00000000">
            <w:r>
              <w:rPr>
                <w:b/>
                <w:bCs/>
                <w:color w:val="000000"/>
                <w:sz w:val="16"/>
                <w:szCs w:val="16"/>
              </w:rPr>
              <w:t>HDFC Current Account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C96901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Dr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CDFB05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4,500.00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23B660" w14:textId="77777777" w:rsidR="0011610A" w:rsidRDefault="00000000">
            <w:r>
              <w:rPr>
                <w:i/>
                <w:iCs/>
                <w:color w:val="595959"/>
                <w:sz w:val="15"/>
                <w:szCs w:val="15"/>
              </w:rPr>
              <w:t>VP-2026/009</w:t>
            </w:r>
          </w:p>
        </w:tc>
      </w:tr>
      <w:tr w:rsidR="0011610A" w14:paraId="65B6AF69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4C3375" w14:textId="77777777" w:rsidR="0011610A" w:rsidRDefault="0011610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5EF568" w14:textId="77777777" w:rsidR="0011610A" w:rsidRDefault="0011610A">
            <w:pPr>
              <w:jc w:val="center"/>
            </w:pP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F971D1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     Accounts Payable – ACT Fibernet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90535D" w14:textId="77777777" w:rsidR="0011610A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Cr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DAFAF6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4,500.00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DAA9F3" w14:textId="77777777" w:rsidR="0011610A" w:rsidRDefault="0011610A"/>
        </w:tc>
      </w:tr>
      <w:tr w:rsidR="0011610A" w14:paraId="7F973A3E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8E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42AB5" w14:textId="77777777" w:rsidR="0011610A" w:rsidRDefault="00000000">
            <w:pPr>
              <w:shd w:val="clear" w:color="auto" w:fill="FFF8E7"/>
            </w:pPr>
            <w:r>
              <w:rPr>
                <w:b/>
                <w:bCs/>
                <w:color w:val="404040"/>
                <w:sz w:val="15"/>
                <w:szCs w:val="15"/>
              </w:rPr>
              <w:t xml:space="preserve">Narration: </w:t>
            </w:r>
            <w:r>
              <w:rPr>
                <w:i/>
                <w:iCs/>
                <w:color w:val="404040"/>
                <w:sz w:val="15"/>
                <w:szCs w:val="15"/>
              </w:rPr>
              <w:t>Reversal of duplicate ACT Fibernet payment (VP-2026/009, 21-Jan). Bank shows only one debit on 20-Jan (VP-2026/008). Second entry eliminated.</w:t>
            </w:r>
          </w:p>
        </w:tc>
      </w:tr>
      <w:tr w:rsidR="0011610A" w14:paraId="58061D2F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" w:type="dxa"/>
              <w:left w:w="100" w:type="dxa"/>
              <w:bottom w:w="2" w:type="dxa"/>
              <w:right w:w="100" w:type="dxa"/>
            </w:tcMar>
            <w:vAlign w:val="center"/>
          </w:tcPr>
          <w:p w14:paraId="67A24A37" w14:textId="77777777" w:rsidR="0011610A" w:rsidRDefault="0011610A"/>
        </w:tc>
      </w:tr>
      <w:tr w:rsidR="0011610A" w14:paraId="61100493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9A81EA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JE-02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76F927" w14:textId="77777777" w:rsidR="0011610A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31/01/2026</w:t>
            </w: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410C7C" w14:textId="77777777" w:rsidR="0011610A" w:rsidRDefault="00000000">
            <w:r>
              <w:rPr>
                <w:b/>
                <w:bCs/>
                <w:color w:val="000000"/>
                <w:sz w:val="16"/>
                <w:szCs w:val="16"/>
              </w:rPr>
              <w:t>HDFC Current Account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88B72D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Dr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E83A26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412.00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0BA6F0" w14:textId="77777777" w:rsidR="0011610A" w:rsidRDefault="00000000">
            <w:r>
              <w:rPr>
                <w:i/>
                <w:iCs/>
                <w:color w:val="595959"/>
                <w:sz w:val="15"/>
                <w:szCs w:val="15"/>
              </w:rPr>
              <w:t>INT310126</w:t>
            </w:r>
          </w:p>
        </w:tc>
      </w:tr>
      <w:tr w:rsidR="0011610A" w14:paraId="6BB8701F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8C6EDE" w14:textId="77777777" w:rsidR="0011610A" w:rsidRDefault="0011610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8610F8" w14:textId="77777777" w:rsidR="0011610A" w:rsidRDefault="0011610A">
            <w:pPr>
              <w:jc w:val="center"/>
            </w:pP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45B729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     Bank Interest Income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907B28" w14:textId="77777777" w:rsidR="0011610A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Cr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D19084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412.00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A1C968" w14:textId="77777777" w:rsidR="0011610A" w:rsidRDefault="0011610A"/>
        </w:tc>
      </w:tr>
      <w:tr w:rsidR="0011610A" w14:paraId="5CE1AF6C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8E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25132" w14:textId="77777777" w:rsidR="0011610A" w:rsidRDefault="00000000">
            <w:pPr>
              <w:shd w:val="clear" w:color="auto" w:fill="FFF8E7"/>
            </w:pPr>
            <w:r>
              <w:rPr>
                <w:b/>
                <w:bCs/>
                <w:color w:val="404040"/>
                <w:sz w:val="15"/>
                <w:szCs w:val="15"/>
              </w:rPr>
              <w:t xml:space="preserve">Narration: </w:t>
            </w:r>
            <w:r>
              <w:rPr>
                <w:i/>
                <w:iCs/>
                <w:color w:val="404040"/>
                <w:sz w:val="15"/>
                <w:szCs w:val="15"/>
              </w:rPr>
              <w:t>January 2026 bank interest credited by HDFC on 31-Jan. Not recorded in Zoho. Recognised as income.</w:t>
            </w:r>
          </w:p>
        </w:tc>
      </w:tr>
      <w:tr w:rsidR="0011610A" w14:paraId="6311D725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" w:type="dxa"/>
              <w:left w:w="100" w:type="dxa"/>
              <w:bottom w:w="2" w:type="dxa"/>
              <w:right w:w="100" w:type="dxa"/>
            </w:tcMar>
            <w:vAlign w:val="center"/>
          </w:tcPr>
          <w:p w14:paraId="5913AE48" w14:textId="77777777" w:rsidR="0011610A" w:rsidRDefault="0011610A"/>
        </w:tc>
      </w:tr>
      <w:tr w:rsidR="0011610A" w14:paraId="2ED9153F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77A239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JE-03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97413F" w14:textId="77777777" w:rsidR="0011610A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31/01/2026</w:t>
            </w: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AECDE0" w14:textId="77777777" w:rsidR="0011610A" w:rsidRDefault="00000000">
            <w:r>
              <w:rPr>
                <w:b/>
                <w:bCs/>
                <w:color w:val="000000"/>
                <w:sz w:val="16"/>
                <w:szCs w:val="16"/>
              </w:rPr>
              <w:t>Bank Charges &amp; Fees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1CE8DC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Dr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1E1BA2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472.00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16FC48" w14:textId="77777777" w:rsidR="0011610A" w:rsidRDefault="00000000">
            <w:r>
              <w:rPr>
                <w:i/>
                <w:iCs/>
                <w:color w:val="595959"/>
                <w:sz w:val="15"/>
                <w:szCs w:val="15"/>
              </w:rPr>
              <w:t>CHG310126</w:t>
            </w:r>
          </w:p>
        </w:tc>
      </w:tr>
      <w:tr w:rsidR="0011610A" w14:paraId="6486B8B8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10E97A" w14:textId="77777777" w:rsidR="0011610A" w:rsidRDefault="0011610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D9D41E" w14:textId="77777777" w:rsidR="0011610A" w:rsidRDefault="0011610A">
            <w:pPr>
              <w:jc w:val="center"/>
            </w:pP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AB8B31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     HDFC Current Account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07C039" w14:textId="77777777" w:rsidR="0011610A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Cr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663A5A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472.00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D95B0D" w14:textId="77777777" w:rsidR="0011610A" w:rsidRDefault="0011610A"/>
        </w:tc>
      </w:tr>
      <w:tr w:rsidR="0011610A" w14:paraId="2659E9C8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8E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95120" w14:textId="77777777" w:rsidR="0011610A" w:rsidRDefault="00000000">
            <w:pPr>
              <w:shd w:val="clear" w:color="auto" w:fill="FFF8E7"/>
            </w:pPr>
            <w:r>
              <w:rPr>
                <w:b/>
                <w:bCs/>
                <w:color w:val="404040"/>
                <w:sz w:val="15"/>
                <w:szCs w:val="15"/>
              </w:rPr>
              <w:t xml:space="preserve">Narration: </w:t>
            </w:r>
            <w:r>
              <w:rPr>
                <w:i/>
                <w:iCs/>
                <w:color w:val="404040"/>
                <w:sz w:val="15"/>
                <w:szCs w:val="15"/>
              </w:rPr>
              <w:t>Quarterly bank maintenance charges (incl. GST) debited by HDFC on 31-Jan. Not recorded in Zoho.</w:t>
            </w:r>
          </w:p>
        </w:tc>
      </w:tr>
      <w:tr w:rsidR="0011610A" w14:paraId="249D4CAE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" w:type="dxa"/>
              <w:left w:w="100" w:type="dxa"/>
              <w:bottom w:w="2" w:type="dxa"/>
              <w:right w:w="100" w:type="dxa"/>
            </w:tcMar>
            <w:vAlign w:val="center"/>
          </w:tcPr>
          <w:p w14:paraId="626A5720" w14:textId="77777777" w:rsidR="0011610A" w:rsidRDefault="0011610A"/>
        </w:tc>
      </w:tr>
      <w:tr w:rsidR="0011610A" w14:paraId="77392A80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9371D3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JE-04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82717C" w14:textId="77777777" w:rsidR="0011610A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05/02/2026</w:t>
            </w: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4886FA" w14:textId="77777777" w:rsidR="0011610A" w:rsidRDefault="00000000">
            <w:r>
              <w:rPr>
                <w:b/>
                <w:bCs/>
                <w:color w:val="000000"/>
                <w:sz w:val="16"/>
                <w:szCs w:val="16"/>
              </w:rPr>
              <w:t>Rent Expense – Office (Willingdon Island)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6EF1FE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Dr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46A0EC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45,000.00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985D1F" w14:textId="77777777" w:rsidR="0011610A" w:rsidRDefault="00000000">
            <w:r>
              <w:rPr>
                <w:i/>
                <w:iCs/>
                <w:color w:val="595959"/>
                <w:sz w:val="15"/>
                <w:szCs w:val="15"/>
              </w:rPr>
              <w:t>SI/2602/0045</w:t>
            </w:r>
          </w:p>
        </w:tc>
      </w:tr>
      <w:tr w:rsidR="0011610A" w14:paraId="6B5FF9B5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207233" w14:textId="77777777" w:rsidR="0011610A" w:rsidRDefault="0011610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C9F88D" w14:textId="77777777" w:rsidR="0011610A" w:rsidRDefault="0011610A">
            <w:pPr>
              <w:jc w:val="center"/>
            </w:pP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5113E2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     HDFC Current Account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74BD10" w14:textId="77777777" w:rsidR="0011610A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Cr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85E14F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45,000.00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216D04" w14:textId="77777777" w:rsidR="0011610A" w:rsidRDefault="0011610A"/>
        </w:tc>
      </w:tr>
      <w:tr w:rsidR="0011610A" w14:paraId="5C0FFE06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8E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B8AFD" w14:textId="77777777" w:rsidR="0011610A" w:rsidRDefault="00000000">
            <w:pPr>
              <w:shd w:val="clear" w:color="auto" w:fill="FFF8E7"/>
            </w:pPr>
            <w:r>
              <w:rPr>
                <w:b/>
                <w:bCs/>
                <w:color w:val="404040"/>
                <w:sz w:val="15"/>
                <w:szCs w:val="15"/>
              </w:rPr>
              <w:t xml:space="preserve">Narration: </w:t>
            </w:r>
            <w:r>
              <w:rPr>
                <w:i/>
                <w:iCs/>
                <w:color w:val="404040"/>
                <w:sz w:val="15"/>
                <w:szCs w:val="15"/>
              </w:rPr>
              <w:t>February office rent to Ravi Menon (₹45,000) executed via standing instruction. Entry present for Jan &amp; Mar but missing for Feb. Recorded now.</w:t>
            </w:r>
          </w:p>
        </w:tc>
      </w:tr>
      <w:tr w:rsidR="0011610A" w14:paraId="164CB534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" w:type="dxa"/>
              <w:left w:w="100" w:type="dxa"/>
              <w:bottom w:w="2" w:type="dxa"/>
              <w:right w:w="100" w:type="dxa"/>
            </w:tcMar>
            <w:vAlign w:val="center"/>
          </w:tcPr>
          <w:p w14:paraId="6C911E85" w14:textId="77777777" w:rsidR="0011610A" w:rsidRDefault="0011610A"/>
        </w:tc>
      </w:tr>
      <w:tr w:rsidR="0011610A" w14:paraId="5ECF0D9D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D03A20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JE-05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5293E0" w14:textId="77777777" w:rsidR="0011610A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17/02/2026</w:t>
            </w: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FFBF55" w14:textId="77777777" w:rsidR="0011610A" w:rsidRDefault="00000000">
            <w:r>
              <w:rPr>
                <w:b/>
                <w:bCs/>
                <w:color w:val="000000"/>
                <w:sz w:val="16"/>
                <w:szCs w:val="16"/>
              </w:rPr>
              <w:t>Accounts Payable – Packaging Solutions India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5BFA3E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Dr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9BF89B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1,800.00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9D5B93" w14:textId="77777777" w:rsidR="0011610A" w:rsidRDefault="00000000">
            <w:r>
              <w:rPr>
                <w:i/>
                <w:iCs/>
                <w:color w:val="595959"/>
                <w:sz w:val="15"/>
                <w:szCs w:val="15"/>
              </w:rPr>
              <w:t>VP-2026/019 / N170226PSI0156</w:t>
            </w:r>
          </w:p>
        </w:tc>
      </w:tr>
      <w:tr w:rsidR="0011610A" w14:paraId="75228E80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4A1993" w14:textId="77777777" w:rsidR="0011610A" w:rsidRDefault="0011610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C3F890" w14:textId="77777777" w:rsidR="0011610A" w:rsidRDefault="0011610A">
            <w:pPr>
              <w:jc w:val="center"/>
            </w:pP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239630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     HDFC Current Account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457C29" w14:textId="77777777" w:rsidR="0011610A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Cr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B9311A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1,800.00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9D5DC2" w14:textId="77777777" w:rsidR="0011610A" w:rsidRDefault="0011610A"/>
        </w:tc>
      </w:tr>
      <w:tr w:rsidR="0011610A" w14:paraId="27E6731C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8E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1B917" w14:textId="77777777" w:rsidR="0011610A" w:rsidRDefault="00000000">
            <w:pPr>
              <w:shd w:val="clear" w:color="auto" w:fill="FFF8E7"/>
            </w:pPr>
            <w:r>
              <w:rPr>
                <w:b/>
                <w:bCs/>
                <w:color w:val="404040"/>
                <w:sz w:val="15"/>
                <w:szCs w:val="15"/>
              </w:rPr>
              <w:t xml:space="preserve">Narration: </w:t>
            </w:r>
            <w:r>
              <w:rPr>
                <w:i/>
                <w:iCs/>
                <w:color w:val="404040"/>
                <w:sz w:val="15"/>
                <w:szCs w:val="15"/>
              </w:rPr>
              <w:t>Zoho recorded ₹36,800; bank debited ₹38,600. Correction for ₹1,800 understatement. Verify vendor invoice before posting.</w:t>
            </w:r>
          </w:p>
        </w:tc>
      </w:tr>
      <w:tr w:rsidR="0011610A" w14:paraId="39CA23B0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" w:type="dxa"/>
              <w:left w:w="100" w:type="dxa"/>
              <w:bottom w:w="2" w:type="dxa"/>
              <w:right w:w="100" w:type="dxa"/>
            </w:tcMar>
            <w:vAlign w:val="center"/>
          </w:tcPr>
          <w:p w14:paraId="4EDAC526" w14:textId="77777777" w:rsidR="0011610A" w:rsidRDefault="0011610A"/>
        </w:tc>
      </w:tr>
      <w:tr w:rsidR="0011610A" w14:paraId="0410CD05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C7EB76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JE-06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A0BD27" w14:textId="77777777" w:rsidR="0011610A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28/02/2026</w:t>
            </w: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8525E1" w14:textId="77777777" w:rsidR="0011610A" w:rsidRDefault="00000000">
            <w:r>
              <w:rPr>
                <w:b/>
                <w:bCs/>
                <w:color w:val="000000"/>
                <w:sz w:val="16"/>
                <w:szCs w:val="16"/>
              </w:rPr>
              <w:t>HDFC Current Account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0B2917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Dr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344DF8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385.00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9FEB41" w14:textId="77777777" w:rsidR="0011610A" w:rsidRDefault="00000000">
            <w:r>
              <w:rPr>
                <w:i/>
                <w:iCs/>
                <w:color w:val="595959"/>
                <w:sz w:val="15"/>
                <w:szCs w:val="15"/>
              </w:rPr>
              <w:t>INT280226</w:t>
            </w:r>
          </w:p>
        </w:tc>
      </w:tr>
      <w:tr w:rsidR="0011610A" w14:paraId="17D1F6A7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95F955" w14:textId="77777777" w:rsidR="0011610A" w:rsidRDefault="0011610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8AF469" w14:textId="77777777" w:rsidR="0011610A" w:rsidRDefault="0011610A">
            <w:pPr>
              <w:jc w:val="center"/>
            </w:pP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CF6BBD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     Bank Interest Income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64F46B" w14:textId="77777777" w:rsidR="0011610A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Cr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01A702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385.00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70AE0C" w14:textId="77777777" w:rsidR="0011610A" w:rsidRDefault="0011610A"/>
        </w:tc>
      </w:tr>
      <w:tr w:rsidR="0011610A" w14:paraId="51511B52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8E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0148B" w14:textId="77777777" w:rsidR="0011610A" w:rsidRDefault="00000000">
            <w:pPr>
              <w:shd w:val="clear" w:color="auto" w:fill="FFF8E7"/>
            </w:pPr>
            <w:r>
              <w:rPr>
                <w:b/>
                <w:bCs/>
                <w:color w:val="404040"/>
                <w:sz w:val="15"/>
                <w:szCs w:val="15"/>
              </w:rPr>
              <w:t xml:space="preserve">Narration: </w:t>
            </w:r>
            <w:r>
              <w:rPr>
                <w:i/>
                <w:iCs/>
                <w:color w:val="404040"/>
                <w:sz w:val="15"/>
                <w:szCs w:val="15"/>
              </w:rPr>
              <w:t>February 2026 bank interest credited by HDFC on 28-Feb. Not recorded in Zoho. Recognised as income.</w:t>
            </w:r>
          </w:p>
        </w:tc>
      </w:tr>
      <w:tr w:rsidR="0011610A" w14:paraId="0DF05256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" w:type="dxa"/>
              <w:left w:w="100" w:type="dxa"/>
              <w:bottom w:w="2" w:type="dxa"/>
              <w:right w:w="100" w:type="dxa"/>
            </w:tcMar>
            <w:vAlign w:val="center"/>
          </w:tcPr>
          <w:p w14:paraId="2F91F853" w14:textId="77777777" w:rsidR="0011610A" w:rsidRDefault="0011610A"/>
        </w:tc>
      </w:tr>
      <w:tr w:rsidR="0011610A" w14:paraId="12196C51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9359F9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JE-07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EF9028" w14:textId="77777777" w:rsidR="0011610A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31/03/2026</w:t>
            </w: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7A1B2E" w14:textId="77777777" w:rsidR="0011610A" w:rsidRDefault="00000000">
            <w:r>
              <w:rPr>
                <w:b/>
                <w:bCs/>
                <w:color w:val="000000"/>
                <w:sz w:val="16"/>
                <w:szCs w:val="16"/>
              </w:rPr>
              <w:t>Bank Charges &amp; Fees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71ACF2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Dr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0495B5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590.00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F019C5" w14:textId="77777777" w:rsidR="0011610A" w:rsidRDefault="00000000">
            <w:r>
              <w:rPr>
                <w:i/>
                <w:iCs/>
                <w:color w:val="595959"/>
                <w:sz w:val="15"/>
                <w:szCs w:val="15"/>
              </w:rPr>
              <w:t>CHG310326</w:t>
            </w:r>
          </w:p>
        </w:tc>
      </w:tr>
      <w:tr w:rsidR="0011610A" w14:paraId="6AAE81D2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5D196B" w14:textId="77777777" w:rsidR="0011610A" w:rsidRDefault="0011610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A50E57" w14:textId="77777777" w:rsidR="0011610A" w:rsidRDefault="0011610A">
            <w:pPr>
              <w:jc w:val="center"/>
            </w:pP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23EBD0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     HDFC Current Account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1A339F" w14:textId="77777777" w:rsidR="0011610A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Cr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3B4948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590.00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773164" w14:textId="77777777" w:rsidR="0011610A" w:rsidRDefault="0011610A"/>
        </w:tc>
      </w:tr>
      <w:tr w:rsidR="0011610A" w14:paraId="6B18574A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8E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753D8" w14:textId="77777777" w:rsidR="0011610A" w:rsidRDefault="00000000">
            <w:pPr>
              <w:shd w:val="clear" w:color="auto" w:fill="FFF8E7"/>
            </w:pPr>
            <w:r>
              <w:rPr>
                <w:b/>
                <w:bCs/>
                <w:color w:val="404040"/>
                <w:sz w:val="15"/>
                <w:szCs w:val="15"/>
              </w:rPr>
              <w:t xml:space="preserve">Narration: </w:t>
            </w:r>
            <w:r>
              <w:rPr>
                <w:i/>
                <w:iCs/>
                <w:color w:val="404040"/>
                <w:sz w:val="15"/>
                <w:szCs w:val="15"/>
              </w:rPr>
              <w:t>Quarterly bank maintenance charges (incl. GST) debited by HDFC on 31-Mar. Not recorded in Zoho.</w:t>
            </w:r>
          </w:p>
        </w:tc>
      </w:tr>
      <w:tr w:rsidR="0011610A" w14:paraId="79D772AC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" w:type="dxa"/>
              <w:left w:w="100" w:type="dxa"/>
              <w:bottom w:w="2" w:type="dxa"/>
              <w:right w:w="100" w:type="dxa"/>
            </w:tcMar>
            <w:vAlign w:val="center"/>
          </w:tcPr>
          <w:p w14:paraId="1FD99936" w14:textId="77777777" w:rsidR="0011610A" w:rsidRDefault="0011610A"/>
        </w:tc>
      </w:tr>
      <w:tr w:rsidR="0011610A" w14:paraId="03FF09B2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572A51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JE-08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FF4CC0" w14:textId="77777777" w:rsidR="0011610A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31/03/2026</w:t>
            </w: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304E1A" w14:textId="77777777" w:rsidR="0011610A" w:rsidRDefault="00000000">
            <w:r>
              <w:rPr>
                <w:b/>
                <w:bCs/>
                <w:color w:val="000000"/>
                <w:sz w:val="16"/>
                <w:szCs w:val="16"/>
              </w:rPr>
              <w:t>HDFC Current Account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30E1BC" w14:textId="77777777" w:rsidR="0011610A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Dr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50BC2B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428.00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4FA1CD" w14:textId="77777777" w:rsidR="0011610A" w:rsidRDefault="00000000">
            <w:r>
              <w:rPr>
                <w:i/>
                <w:iCs/>
                <w:color w:val="595959"/>
                <w:sz w:val="15"/>
                <w:szCs w:val="15"/>
              </w:rPr>
              <w:t>INT310326</w:t>
            </w:r>
          </w:p>
        </w:tc>
      </w:tr>
      <w:tr w:rsidR="0011610A" w14:paraId="614AC5F0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23AB6E" w14:textId="77777777" w:rsidR="0011610A" w:rsidRDefault="0011610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749CE2" w14:textId="77777777" w:rsidR="0011610A" w:rsidRDefault="0011610A">
            <w:pPr>
              <w:jc w:val="center"/>
            </w:pPr>
          </w:p>
        </w:tc>
        <w:tc>
          <w:tcPr>
            <w:tcW w:w="4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B388F5" w14:textId="77777777" w:rsidR="0011610A" w:rsidRDefault="00000000">
            <w:r>
              <w:rPr>
                <w:color w:val="000000"/>
                <w:sz w:val="16"/>
                <w:szCs w:val="16"/>
              </w:rPr>
              <w:t xml:space="preserve">          Bank Interest Income</w:t>
            </w:r>
          </w:p>
        </w:tc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99E66A" w14:textId="77777777" w:rsidR="0011610A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Cr</w:t>
            </w:r>
          </w:p>
        </w:tc>
        <w:tc>
          <w:tcPr>
            <w:tcW w:w="19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2927F4" w14:textId="77777777" w:rsidR="0011610A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428.00</w:t>
            </w:r>
          </w:p>
        </w:tc>
        <w:tc>
          <w:tcPr>
            <w:tcW w:w="577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EEA55D" w14:textId="77777777" w:rsidR="0011610A" w:rsidRDefault="0011610A"/>
        </w:tc>
      </w:tr>
      <w:tr w:rsidR="0011610A" w14:paraId="4E31A9FD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8E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986A46" w14:textId="77777777" w:rsidR="0011610A" w:rsidRDefault="00000000">
            <w:pPr>
              <w:shd w:val="clear" w:color="auto" w:fill="FFF8E7"/>
            </w:pPr>
            <w:r>
              <w:rPr>
                <w:b/>
                <w:bCs/>
                <w:color w:val="404040"/>
                <w:sz w:val="15"/>
                <w:szCs w:val="15"/>
              </w:rPr>
              <w:t xml:space="preserve">Narration: </w:t>
            </w:r>
            <w:r>
              <w:rPr>
                <w:i/>
                <w:iCs/>
                <w:color w:val="404040"/>
                <w:sz w:val="15"/>
                <w:szCs w:val="15"/>
              </w:rPr>
              <w:t>March 2026 bank interest credited by HDFC on 31-Mar. Not recorded in Zoho. Recognised as income.</w:t>
            </w:r>
          </w:p>
        </w:tc>
      </w:tr>
      <w:tr w:rsidR="0011610A" w14:paraId="2C4C140B" w14:textId="77777777" w:rsidTr="00443046">
        <w:tblPrEx>
          <w:tblCellMar>
            <w:top w:w="0" w:type="dxa"/>
            <w:bottom w:w="0" w:type="dxa"/>
          </w:tblCellMar>
        </w:tblPrEx>
        <w:tc>
          <w:tcPr>
            <w:tcW w:w="15478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" w:type="dxa"/>
              <w:left w:w="100" w:type="dxa"/>
              <w:bottom w:w="2" w:type="dxa"/>
              <w:right w:w="100" w:type="dxa"/>
            </w:tcMar>
            <w:vAlign w:val="center"/>
          </w:tcPr>
          <w:p w14:paraId="62532F57" w14:textId="77777777" w:rsidR="0011610A" w:rsidRDefault="0011610A"/>
        </w:tc>
      </w:tr>
    </w:tbl>
    <w:p w14:paraId="7DA9B200" w14:textId="436AEDB7" w:rsidR="0011610A" w:rsidRDefault="0011610A">
      <w:pPr>
        <w:spacing w:before="80"/>
        <w:jc w:val="center"/>
      </w:pPr>
    </w:p>
    <w:sectPr w:rsidR="0011610A">
      <w:pgSz w:w="15840" w:h="12240" w:orient="landscape"/>
      <w:pgMar w:top="680" w:right="680" w:bottom="680" w:left="6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AC8C" w14:textId="77777777" w:rsidR="002F5D2D" w:rsidRDefault="002F5D2D" w:rsidP="00A90AAC">
      <w:r>
        <w:separator/>
      </w:r>
    </w:p>
  </w:endnote>
  <w:endnote w:type="continuationSeparator" w:id="0">
    <w:p w14:paraId="0E767149" w14:textId="77777777" w:rsidR="002F5D2D" w:rsidRDefault="002F5D2D" w:rsidP="00A90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563D3" w14:textId="77777777" w:rsidR="002F5D2D" w:rsidRDefault="002F5D2D" w:rsidP="00A90AAC">
      <w:r>
        <w:separator/>
      </w:r>
    </w:p>
  </w:footnote>
  <w:footnote w:type="continuationSeparator" w:id="0">
    <w:p w14:paraId="5D500FD0" w14:textId="77777777" w:rsidR="002F5D2D" w:rsidRDefault="002F5D2D" w:rsidP="00A90A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F6507"/>
    <w:multiLevelType w:val="hybridMultilevel"/>
    <w:tmpl w:val="E5F21FAE"/>
    <w:lvl w:ilvl="0" w:tplc="9724E5E2">
      <w:start w:val="1"/>
      <w:numFmt w:val="bullet"/>
      <w:lvlText w:val="●"/>
      <w:lvlJc w:val="left"/>
      <w:pPr>
        <w:ind w:left="720" w:hanging="360"/>
      </w:pPr>
    </w:lvl>
    <w:lvl w:ilvl="1" w:tplc="AE56A318">
      <w:start w:val="1"/>
      <w:numFmt w:val="bullet"/>
      <w:lvlText w:val="○"/>
      <w:lvlJc w:val="left"/>
      <w:pPr>
        <w:ind w:left="1440" w:hanging="360"/>
      </w:pPr>
    </w:lvl>
    <w:lvl w:ilvl="2" w:tplc="667E4DA4">
      <w:start w:val="1"/>
      <w:numFmt w:val="bullet"/>
      <w:lvlText w:val="■"/>
      <w:lvlJc w:val="left"/>
      <w:pPr>
        <w:ind w:left="2160" w:hanging="360"/>
      </w:pPr>
    </w:lvl>
    <w:lvl w:ilvl="3" w:tplc="F2CAE900">
      <w:start w:val="1"/>
      <w:numFmt w:val="bullet"/>
      <w:lvlText w:val="●"/>
      <w:lvlJc w:val="left"/>
      <w:pPr>
        <w:ind w:left="2880" w:hanging="360"/>
      </w:pPr>
    </w:lvl>
    <w:lvl w:ilvl="4" w:tplc="2F80A282">
      <w:start w:val="1"/>
      <w:numFmt w:val="bullet"/>
      <w:lvlText w:val="○"/>
      <w:lvlJc w:val="left"/>
      <w:pPr>
        <w:ind w:left="3600" w:hanging="360"/>
      </w:pPr>
    </w:lvl>
    <w:lvl w:ilvl="5" w:tplc="FC22335C">
      <w:start w:val="1"/>
      <w:numFmt w:val="bullet"/>
      <w:lvlText w:val="■"/>
      <w:lvlJc w:val="left"/>
      <w:pPr>
        <w:ind w:left="4320" w:hanging="360"/>
      </w:pPr>
    </w:lvl>
    <w:lvl w:ilvl="6" w:tplc="C7129A02">
      <w:start w:val="1"/>
      <w:numFmt w:val="bullet"/>
      <w:lvlText w:val="●"/>
      <w:lvlJc w:val="left"/>
      <w:pPr>
        <w:ind w:left="5040" w:hanging="360"/>
      </w:pPr>
    </w:lvl>
    <w:lvl w:ilvl="7" w:tplc="A5AC345A">
      <w:start w:val="1"/>
      <w:numFmt w:val="bullet"/>
      <w:lvlText w:val="●"/>
      <w:lvlJc w:val="left"/>
      <w:pPr>
        <w:ind w:left="5760" w:hanging="360"/>
      </w:pPr>
    </w:lvl>
    <w:lvl w:ilvl="8" w:tplc="B1823D56">
      <w:start w:val="1"/>
      <w:numFmt w:val="bullet"/>
      <w:lvlText w:val="●"/>
      <w:lvlJc w:val="left"/>
      <w:pPr>
        <w:ind w:left="6480" w:hanging="360"/>
      </w:pPr>
    </w:lvl>
  </w:abstractNum>
  <w:num w:numId="1" w16cid:durableId="2122068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10A"/>
    <w:rsid w:val="0004616C"/>
    <w:rsid w:val="0011610A"/>
    <w:rsid w:val="001C424F"/>
    <w:rsid w:val="002F5D2D"/>
    <w:rsid w:val="00443046"/>
    <w:rsid w:val="004A485E"/>
    <w:rsid w:val="00725B72"/>
    <w:rsid w:val="008B2024"/>
    <w:rsid w:val="00A90AAC"/>
    <w:rsid w:val="00DD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F075"/>
  <w15:docId w15:val="{DC91EA0A-0D5A-42CA-A236-3F82C499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90A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AAC"/>
  </w:style>
  <w:style w:type="paragraph" w:styleId="Footer">
    <w:name w:val="footer"/>
    <w:basedOn w:val="Normal"/>
    <w:link w:val="FooterChar"/>
    <w:uiPriority w:val="99"/>
    <w:unhideWhenUsed/>
    <w:rsid w:val="00A90A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Yuvi b Bansal</cp:lastModifiedBy>
  <cp:revision>4</cp:revision>
  <dcterms:created xsi:type="dcterms:W3CDTF">2026-04-20T06:59:00Z</dcterms:created>
  <dcterms:modified xsi:type="dcterms:W3CDTF">2026-04-20T07:02:00Z</dcterms:modified>
</cp:coreProperties>
</file>