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0B3EE">
      <w:pPr>
        <w:rPr>
          <w:rFonts w:hint="eastAsia"/>
        </w:rPr>
      </w:pPr>
      <w:r>
        <w:rPr>
          <w:rFonts w:hint="eastAsia"/>
        </w:rPr>
        <w:t>“共享烤房”建用管一体化数智协同模式的研究</w:t>
      </w:r>
    </w:p>
    <w:p w14:paraId="44F41DA9">
      <w:pPr>
        <w:rPr>
          <w:rFonts w:hint="eastAsia"/>
        </w:rPr>
      </w:pPr>
    </w:p>
    <w:p w14:paraId="2F684D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视频文案：</w:t>
      </w:r>
    </w:p>
    <w:p w14:paraId="044A3B1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暴风雨下的抢采抢烤，紧急需要一个烤房</w:t>
      </w:r>
    </w:p>
    <w:p w14:paraId="11D6B05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烘烤期间，烤房突然罢工，温湿度异常，温度生不起来</w:t>
      </w:r>
    </w:p>
    <w:p w14:paraId="75BEB33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我今年产量增加，烤房配置不足</w:t>
      </w:r>
    </w:p>
    <w:p w14:paraId="13E116C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882AA9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60A4F5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技术员，早上下暴雨了，需要紧急采烤，我需要一个烤房，现在还有空的吗，</w:t>
      </w:r>
    </w:p>
    <w:p w14:paraId="0948190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雨后在烟田里采收烟叶，怀里抱着烟叶，打电话</w:t>
      </w:r>
    </w:p>
    <w:p w14:paraId="3649473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19E8D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画面比例：16:9</w:t>
      </w:r>
    </w:p>
    <w:p w14:paraId="46CA1E8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风格：写实风，</w:t>
      </w:r>
    </w:p>
    <w:p w14:paraId="1CADAE5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DCC51A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1.下了一个星期雨后，（怎么展示）</w:t>
      </w:r>
    </w:p>
    <w:p w14:paraId="4BB983C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技术员，我烟田雨后发病了，需要紧急采烤，目前分的烤房在用，能不能临时再帮我找一个烤房啊，</w:t>
      </w:r>
    </w:p>
    <w:p w14:paraId="75E5961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实摄影风格，16:9电影画面，一位中年皮肤黝黑的烟农，穿着沾有泥点的蓝色工装，站在雨后泥泞的烟草地里。他右手拿着智能手机紧贴耳朵，眉头紧锁，表情焦急地正在打电话求助。背景是广阔的中国南方烟田，宽大的烟叶上挂着水珠，部分叶片有轻微褐色病斑，远处是雨后薄雾缭绕的绿色山丘。侧逆光，丁达尔效应，高清，细节丰富，自然光，电影感。</w:t>
      </w:r>
    </w:p>
    <w:p w14:paraId="20EDADA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5FC5D6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FFDD36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2DD6C5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15%，</w:t>
      </w:r>
    </w:p>
    <w:p w14:paraId="6D9A2E0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84D2B7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空闲，闲置（可以维修好的）</w:t>
      </w:r>
    </w:p>
    <w:p w14:paraId="4299943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083B3B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技术员，我刚把烟叶放到烤房里，怎么温度上不去啊，是不是烤房坏了，</w:t>
      </w:r>
    </w:p>
    <w:p w14:paraId="571992C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2.凌晨一点，技术员，我的烤房温度上不去，点不了火了，赶紧帮忙看一下，</w:t>
      </w:r>
    </w:p>
    <w:p w14:paraId="44F1D16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8BA05E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背景时间是凌晨一点，地点是烤房旁边，烟农给技术员打电话，</w:t>
      </w:r>
    </w:p>
    <w:p w14:paraId="3DC0C81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“技术员，我的烤房温度上不去，点不了火了，赶紧帮忙看一下“</w:t>
      </w:r>
      <w:bookmarkStart w:id="0" w:name="_GoBack"/>
      <w:bookmarkEnd w:id="0"/>
    </w:p>
    <w:p w14:paraId="5054F63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59BFC1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26C63D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B9D6D0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44C26C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505320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A168A3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A8DBAC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A6B968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DF4F22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B650C8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在烤房旁边打电话</w:t>
      </w:r>
    </w:p>
    <w:p w14:paraId="3ED1FF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常规配件，应急服务队，仪表问题，1小时赶到；</w:t>
      </w:r>
    </w:p>
    <w:p w14:paraId="0D8B8F2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技术员，明年我想多种几亩烟，烤房指标够不够啊</w:t>
      </w:r>
    </w:p>
    <w:p w14:paraId="089C434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年底，站长，新增户，烤房计划，烤房紧张，协调一下政策，</w:t>
      </w:r>
    </w:p>
    <w:p w14:paraId="2AF7AE45">
      <w:pPr>
        <w:numPr>
          <w:numId w:val="0"/>
        </w:numPr>
        <w:rPr>
          <w:rFonts w:hint="eastAsia"/>
          <w:lang w:val="en-US" w:eastAsia="zh-CN"/>
        </w:rPr>
      </w:pPr>
    </w:p>
    <w:p w14:paraId="4DFDFC3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3.站长找领导说，领导，我们站今年新增烟叶面积xx亩，需要新建更多烤房，您看</w:t>
      </w:r>
    </w:p>
    <w:p w14:paraId="644585C4">
      <w:pPr>
        <w:numPr>
          <w:numId w:val="0"/>
        </w:numPr>
        <w:rPr>
          <w:rFonts w:hint="eastAsia"/>
          <w:lang w:val="en-US" w:eastAsia="zh-CN"/>
        </w:rPr>
      </w:pPr>
    </w:p>
    <w:p w14:paraId="374EAD6B">
      <w:pPr>
        <w:numPr>
          <w:numId w:val="0"/>
        </w:numPr>
        <w:rPr>
          <w:rFonts w:hint="eastAsia"/>
          <w:lang w:val="en-US" w:eastAsia="zh-CN"/>
        </w:rPr>
      </w:pPr>
    </w:p>
    <w:p w14:paraId="50D35F2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需要维修的，需要新建的，</w:t>
      </w:r>
    </w:p>
    <w:p w14:paraId="7B2A4437">
      <w:pPr>
        <w:numPr>
          <w:numId w:val="0"/>
        </w:numPr>
        <w:rPr>
          <w:rFonts w:hint="eastAsia"/>
          <w:lang w:val="en-US" w:eastAsia="zh-CN"/>
        </w:rPr>
      </w:pPr>
    </w:p>
    <w:p w14:paraId="3863978C">
      <w:pPr>
        <w:numPr>
          <w:numId w:val="0"/>
        </w:numPr>
        <w:rPr>
          <w:rFonts w:hint="eastAsia"/>
          <w:lang w:val="en-US" w:eastAsia="zh-CN"/>
        </w:rPr>
      </w:pPr>
    </w:p>
    <w:p w14:paraId="38E2262E">
      <w:pPr>
        <w:numPr>
          <w:numId w:val="0"/>
        </w:numPr>
        <w:rPr>
          <w:rFonts w:hint="eastAsia"/>
          <w:lang w:val="en-US" w:eastAsia="zh-CN"/>
        </w:rPr>
      </w:pPr>
    </w:p>
    <w:p w14:paraId="669D7936">
      <w:pPr>
        <w:numPr>
          <w:numId w:val="0"/>
        </w:numPr>
        <w:rPr>
          <w:rFonts w:hint="eastAsia"/>
          <w:lang w:val="en-US" w:eastAsia="zh-CN"/>
        </w:rPr>
      </w:pPr>
    </w:p>
    <w:p w14:paraId="35ED1BE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根据计划调整，某某站增加了面积，区域内</w:t>
      </w:r>
    </w:p>
    <w:p w14:paraId="6EC4B04D">
      <w:pPr>
        <w:numPr>
          <w:numId w:val="0"/>
        </w:numPr>
        <w:rPr>
          <w:rFonts w:hint="eastAsia"/>
          <w:lang w:val="en-US" w:eastAsia="zh-CN"/>
        </w:rPr>
      </w:pPr>
    </w:p>
    <w:p w14:paraId="106E86E8">
      <w:pPr>
        <w:numPr>
          <w:numId w:val="0"/>
        </w:numPr>
        <w:rPr>
          <w:rFonts w:hint="eastAsia"/>
          <w:lang w:val="en-US" w:eastAsia="zh-CN"/>
        </w:rPr>
      </w:pPr>
    </w:p>
    <w:p w14:paraId="58DEA16E">
      <w:pPr>
        <w:numPr>
          <w:numId w:val="0"/>
        </w:numPr>
        <w:rPr>
          <w:rFonts w:hint="default"/>
          <w:lang w:val="en-US" w:eastAsia="zh-CN"/>
        </w:rPr>
      </w:pPr>
    </w:p>
    <w:p w14:paraId="2CD8C50F">
      <w:pPr>
        <w:numPr>
          <w:numId w:val="0"/>
        </w:numPr>
        <w:rPr>
          <w:rFonts w:hint="eastAsia"/>
          <w:lang w:val="en-US" w:eastAsia="zh-CN"/>
        </w:rPr>
      </w:pPr>
    </w:p>
    <w:p w14:paraId="0E53D5AC">
      <w:pPr>
        <w:numPr>
          <w:numId w:val="0"/>
        </w:numPr>
        <w:rPr>
          <w:rFonts w:hint="default"/>
          <w:lang w:val="en-US" w:eastAsia="zh-CN"/>
        </w:rPr>
      </w:pPr>
    </w:p>
    <w:p w14:paraId="5512BC11">
      <w:pPr>
        <w:numPr>
          <w:numId w:val="0"/>
        </w:numPr>
        <w:rPr>
          <w:rFonts w:hint="eastAsia"/>
          <w:lang w:val="en-US" w:eastAsia="zh-CN"/>
        </w:rPr>
      </w:pPr>
    </w:p>
    <w:p w14:paraId="0B692ED8">
      <w:pPr>
        <w:numPr>
          <w:numId w:val="0"/>
        </w:numPr>
        <w:rPr>
          <w:rFonts w:hint="eastAsia"/>
          <w:lang w:val="en-US" w:eastAsia="zh-CN"/>
        </w:rPr>
      </w:pPr>
    </w:p>
    <w:p w14:paraId="3E6B9C5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市局决策，调整基础设施，</w:t>
      </w:r>
    </w:p>
    <w:p w14:paraId="49DC8C3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申报，</w:t>
      </w:r>
    </w:p>
    <w:p w14:paraId="43C9C75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评价机制</w:t>
      </w:r>
    </w:p>
    <w:p w14:paraId="400BB673">
      <w:pPr>
        <w:numPr>
          <w:numId w:val="0"/>
        </w:numPr>
        <w:rPr>
          <w:rFonts w:hint="eastAsia"/>
          <w:lang w:val="en-US" w:eastAsia="zh-CN"/>
        </w:rPr>
      </w:pPr>
    </w:p>
    <w:p w14:paraId="024E30A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新建，覆盖面，区域内，烤能和面积相适合，新区发展规划</w:t>
      </w:r>
    </w:p>
    <w:p w14:paraId="75AB46F2">
      <w:pPr>
        <w:numPr>
          <w:numId w:val="0"/>
        </w:numPr>
        <w:rPr>
          <w:rFonts w:hint="eastAsia"/>
          <w:lang w:val="en-US" w:eastAsia="zh-CN"/>
        </w:rPr>
      </w:pPr>
    </w:p>
    <w:p w14:paraId="78A5F08B">
      <w:pPr>
        <w:numPr>
          <w:numId w:val="0"/>
        </w:numPr>
        <w:rPr>
          <w:rFonts w:hint="default"/>
          <w:lang w:val="en-US" w:eastAsia="zh-CN"/>
        </w:rPr>
      </w:pPr>
    </w:p>
    <w:p w14:paraId="2F3BA90D">
      <w:pPr>
        <w:numPr>
          <w:numId w:val="0"/>
        </w:numPr>
        <w:rPr>
          <w:rFonts w:hint="eastAsia"/>
          <w:lang w:val="en-US" w:eastAsia="zh-CN"/>
        </w:rPr>
      </w:pPr>
    </w:p>
    <w:p w14:paraId="76541951">
      <w:pPr>
        <w:numPr>
          <w:numId w:val="0"/>
        </w:numPr>
        <w:rPr>
          <w:rFonts w:hint="default"/>
          <w:lang w:val="en-US" w:eastAsia="zh-CN"/>
        </w:rPr>
      </w:pPr>
    </w:p>
    <w:p w14:paraId="26501360">
      <w:pPr>
        <w:numPr>
          <w:numId w:val="0"/>
        </w:numPr>
        <w:rPr>
          <w:rFonts w:hint="default"/>
          <w:lang w:val="en-US" w:eastAsia="zh-CN"/>
        </w:rPr>
      </w:pPr>
    </w:p>
    <w:p w14:paraId="5F285BA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9E8D62"/>
    <w:multiLevelType w:val="singleLevel"/>
    <w:tmpl w:val="DF9E8D6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FE442E"/>
    <w:rsid w:val="0FDF4A4D"/>
    <w:rsid w:val="0FFB2402"/>
    <w:rsid w:val="16FF24A6"/>
    <w:rsid w:val="17DF1100"/>
    <w:rsid w:val="21FD1932"/>
    <w:rsid w:val="27FF2139"/>
    <w:rsid w:val="377F2C21"/>
    <w:rsid w:val="3CF7CECE"/>
    <w:rsid w:val="3D17B319"/>
    <w:rsid w:val="3DDF9B61"/>
    <w:rsid w:val="3EBEE8A7"/>
    <w:rsid w:val="3FDF5023"/>
    <w:rsid w:val="45F39763"/>
    <w:rsid w:val="49F48AAF"/>
    <w:rsid w:val="4EBF2E5D"/>
    <w:rsid w:val="4F797AF0"/>
    <w:rsid w:val="56FC232C"/>
    <w:rsid w:val="577E846E"/>
    <w:rsid w:val="57FE442E"/>
    <w:rsid w:val="57FEC8D5"/>
    <w:rsid w:val="59CFB15D"/>
    <w:rsid w:val="5DB9BDAA"/>
    <w:rsid w:val="5EDB024E"/>
    <w:rsid w:val="5F7F7CC7"/>
    <w:rsid w:val="5FCEE65A"/>
    <w:rsid w:val="63DEB931"/>
    <w:rsid w:val="6E4FA100"/>
    <w:rsid w:val="6EB2B02B"/>
    <w:rsid w:val="6EFABB6E"/>
    <w:rsid w:val="713DE83E"/>
    <w:rsid w:val="73FD10A3"/>
    <w:rsid w:val="7575714F"/>
    <w:rsid w:val="75D7A0B2"/>
    <w:rsid w:val="77B08CA6"/>
    <w:rsid w:val="77E9040F"/>
    <w:rsid w:val="7ABF5399"/>
    <w:rsid w:val="7B7BCEA0"/>
    <w:rsid w:val="7BDB1998"/>
    <w:rsid w:val="7BF79034"/>
    <w:rsid w:val="7DF57F46"/>
    <w:rsid w:val="7DFFD09B"/>
    <w:rsid w:val="7E6FC9F9"/>
    <w:rsid w:val="7EB4F231"/>
    <w:rsid w:val="7EFC6C73"/>
    <w:rsid w:val="7F0393C1"/>
    <w:rsid w:val="7F8BA19D"/>
    <w:rsid w:val="7FB662A9"/>
    <w:rsid w:val="7FBF12D4"/>
    <w:rsid w:val="7FBF5879"/>
    <w:rsid w:val="7FCBBC12"/>
    <w:rsid w:val="7FDEB46D"/>
    <w:rsid w:val="7FEEAEFD"/>
    <w:rsid w:val="7FFA40A5"/>
    <w:rsid w:val="7FFD669E"/>
    <w:rsid w:val="7FFEC3FD"/>
    <w:rsid w:val="85F9EC58"/>
    <w:rsid w:val="93F77C16"/>
    <w:rsid w:val="97B3ED1B"/>
    <w:rsid w:val="9D649EB5"/>
    <w:rsid w:val="9FF564C4"/>
    <w:rsid w:val="9FFFF2BA"/>
    <w:rsid w:val="AEAFAA68"/>
    <w:rsid w:val="B1FDC70E"/>
    <w:rsid w:val="B51B3265"/>
    <w:rsid w:val="B7ED1B52"/>
    <w:rsid w:val="BBCF4CB7"/>
    <w:rsid w:val="BBF79FD2"/>
    <w:rsid w:val="BBFBBEB9"/>
    <w:rsid w:val="BBFFB097"/>
    <w:rsid w:val="BD7AE0A5"/>
    <w:rsid w:val="BED61444"/>
    <w:rsid w:val="BEDCB07C"/>
    <w:rsid w:val="BF5F1BCF"/>
    <w:rsid w:val="BFC6B384"/>
    <w:rsid w:val="BFF39B21"/>
    <w:rsid w:val="BFFBF822"/>
    <w:rsid w:val="C5FF57AF"/>
    <w:rsid w:val="CDFBAEC4"/>
    <w:rsid w:val="CF9F15DE"/>
    <w:rsid w:val="D3DF0CCE"/>
    <w:rsid w:val="D58BF16A"/>
    <w:rsid w:val="DDFBF852"/>
    <w:rsid w:val="DEDF9DEA"/>
    <w:rsid w:val="DEF1FA38"/>
    <w:rsid w:val="DEF71D9F"/>
    <w:rsid w:val="DF7BB3A8"/>
    <w:rsid w:val="DFE5EB5B"/>
    <w:rsid w:val="E5E94EC9"/>
    <w:rsid w:val="E7DF1AC2"/>
    <w:rsid w:val="EBDFE2B9"/>
    <w:rsid w:val="EDA72821"/>
    <w:rsid w:val="EDDF3331"/>
    <w:rsid w:val="EDFEE497"/>
    <w:rsid w:val="EF798FE0"/>
    <w:rsid w:val="EFE7525D"/>
    <w:rsid w:val="EFFD08AC"/>
    <w:rsid w:val="F2E6C0C5"/>
    <w:rsid w:val="F68F079F"/>
    <w:rsid w:val="F6EE2549"/>
    <w:rsid w:val="F7BF6BD3"/>
    <w:rsid w:val="F7F583B7"/>
    <w:rsid w:val="F7F92878"/>
    <w:rsid w:val="F7FF5E82"/>
    <w:rsid w:val="FB2FEB7F"/>
    <w:rsid w:val="FB6CA89C"/>
    <w:rsid w:val="FCBE3B28"/>
    <w:rsid w:val="FDD34036"/>
    <w:rsid w:val="FDFFADF9"/>
    <w:rsid w:val="FF4F5F07"/>
    <w:rsid w:val="FF5F6C01"/>
    <w:rsid w:val="FF7EFC5F"/>
    <w:rsid w:val="FFA70152"/>
    <w:rsid w:val="FFE97858"/>
    <w:rsid w:val="FFFBE024"/>
    <w:rsid w:val="FFFF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207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2026-08-19T15:22:00Z</dcterms:created>
  <dc:creator>上善若水</dc:creator>
  <cp:lastModifiedBy>上善若水</cp:lastModifiedBy>
  <dcterms:modified xsi:type="dcterms:W3CDTF">2026-08-20T14:23:16Z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BE37529E26F45F54BD59856A777BE2CC_41</vt:lpwstr>
  </property>
</Properties>
</file>