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P1｜开篇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尊敬的各位领导、各位专家，大家好！我们是宜昌烟草“智同道合”创客小组。今天带来的《智烤管家》，想破解一个关乎烟农收成的难题：怎样让每座烤房用得上、修得准、管得久？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烟叶种得好，更要烤得好。一座烤房，是烟叶提质增香的“匠心工坊”，也是烟农忙碌一年后的最后一道关口。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P2｜30秒开场视频</w:t>
      </w:r>
    </w:p>
    <w:p>
      <w:r>
        <w:rPr>
          <w:rFonts w:ascii="楷体" w:hAnsi="楷体" w:eastAsia="楷体"/>
          <w:b w:val="0"/>
          <w:color w:val="787878"/>
          <w:sz w:val="18"/>
        </w:rPr>
        <w:t>（视频30秒，A、B静默；不得额外叠加完整演示视频。）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P3—P4｜烟农3愁与管理3缺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试想烘烤旺季：鲜烟叶已经采下，附近明明有烤房，却不知道哪座空闲；风机突然停转，报修电话打出去了，师傅和配件还没着落；好不容易找到人，却问不清烤房状态、维修进度。耽误的是时间，牵动的是一炕烟叶。这就是烟农最现实的“3大愁”：想用，调不到；想修，等不及；想问，问不明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3件烦心事，背后是3个管理症结：资源无统筹、投入无量化、管护无闭环。 有房却调不动，修建靠经验，建好以后谁负责、谁出钱、谁验收，缺少一条清晰的管理链。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所以，要解决的不是某一笔报修，而是让烤房资源调得动、资金投得准、设施管得住，更让这些改变能够持续。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P5｜1234解决方案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我们构建“1234”一体化方案：1库见底，摸清每座烤房的真实状态；2模决策，回答“先修哪栋、应该建哪”；3智落地，把“智用、智投、智管”送进实际业务；4队长效，用专业队伍、制度和基金确保长久运行。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从“家底不清”到“依据可查”，从“凭经验”到“有方案”，这4个环节不是简单相加，而是前后衔接、循环更新。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P6｜1库见底：一房一档怎么来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说“1库”。我们不是把旧台账搬到电脑，而是让技术员带着手机逐栋进现场：拍照留痕、GPS定位、表单录入、标准核验。围绕加热、散热、自控、主体4大部位，核查18个关键项目，统一标记“正常、损坏、缺失”，同步校验名称、坐标及缺项。建设年份、部件状态、维修记录、烟农评价全部汇入同一份动态档案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修过什么、何时修的，下次打开依然查得到。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过去只知道“建过多少”，现在还知道“在哪儿、好不好、能不能用”。依托22个低代码应用和6类分析报表，秭归2442座烤房实现全口径建档，数据从静态台账变成了可更新、可追溯的资源底图。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P7—P9｜2模之一：健康评估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底数清楚了，还有一个关键问题：维修经费有限，究竟先修哪栋？先查哪个部件？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给烤房做一次有依据的“数字体检”，分3步。先输入基础档案、部件数据、检查评价、管护维修记录；再计算，通过AHP层次分析法确定关键部件权重，按部件状态80%、管护10%、评价10%合成整栋健康分，并结合状态和年限估算剩余寿命；后输出风险烤房、风险部位TOP3和推荐维修优先清单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健康分低于60的对象进入预警，不是凭一个分数断定必须换房，而是提示技术员带着部件清单复核。先找风险、再定维修，少些盲目排查，多些精准投入。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P10—P11｜2模之二：千亩村发展导引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那么，村里到底缺不缺、缺多少、选在哪里，怎样用数据回答？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沿着“数、需、评、推”4步走。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拟新增栋数、位置，重算供需及发展指数，比较哪套方案改善更明显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这2个模型最大的创新在于联动：第1模决定旧房还能提供多少有效烤能，第2模据此判断新房到底该不该建。 先修存量、再补缺口，既讲技术，也讲投入效益。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P12—P15｜3智之智用：服务送到手里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模型会算，还得有人用。我们的3智不是3个孤立菜单，而是围绕烟农服务、行业投入、合作社运维协同作业。第1智是“智用”，解决烟农的找房难、报修难。 烟农打开小程序，能查看周边烤房的位置与状态，申请调剂；发生故障一键报修，工单有进度、处置有结果。系统结合风险部位辅助定位故障，协同匹配配件型号、库存与配送路线，并让烟农对烤房、对服务“双向评价”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以前找空房靠打听、坏了设备靠打电话；现在调剂有入口、报修有回音。一个烤季记录48次调剂、18次报修，抢修均控制在3小时内；其中16条平台工单，平均响应0.38小时。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P16—P17｜3智之智投：投入有理有据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烟农用得方便了，下一步是把有限的投入用在刀刃上。维修清单从哪里来，新建方案凭什么选？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第2智是“智投”，解决“修谁、建哪、投多少”。 一头接健康模型，按照风险部位、健康分和维修优先级形成修复建议；一头接发展导引，依据真实缺口、候选点排名和沙盘演练比较新建方案，给出候选位置与建设数量的参考。系统已筛出340多座健康分低于60的预警对象，作为重点复核和维修安排的参考。模型给出依据，现场踏勘与规范审批负责把关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P18—P19｜3智之智管：一次服务变成长效数据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第3智是“智管”，解决“谁来做、做没做、做得怎么样”。 从申请、派单、维修，到验收、评价、回写，全部串成一条流程；巡检发现问题及时登记，维修完成后更新部件状态和维修年份，系统重新计算健康分，AI助手辅助查询和督办，下一次风险分析不再依赖过时的历史台账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真正的闭环，不是把工单点成“已完成”，而是维修有凭证、服务有评价、数据能回库。今天修过的烤房，也为明天的研判提供新依据。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P20—P21｜4队长效：平台之后还有人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平台会分析、能派单，但山路还得有人走，设备还得有人修。人员、制度和经费怎么接续？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队伍：烟叶调制队管烘烤指导，紧急抢修队管故障与配件，日常管护队管巡检和养护，综合管理队管验收、考核与基金；配套行业管护操作规范、合作社管护方案，落实产权公有、专业管护、有偿服务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现在，两级合作社统筹管护1363栋，其中县级1175栋、村级188栋，覆盖年度在用1672栋的约81%；管护基金总额近190万元。有队伍、有制度、有经费，平台才能从上线走向常态运行。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P22—P24｜让成效和创新说话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一个烤季，成果摆在这里：2442座建档、340多座风险预警、48次调剂、18次报修；16条工单平均响应0.38小时；531份有效问卷综合满意度96.8%；1363栋纳入合作社统筹管护。 数据背后，是资源从摸不清变成看得见，投入从凭感觉变成有测算，管护从临时救急变成有组织、有标准、有回写。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我们创新的不只是一套软件，而是把健康评估与新建导引联动，把调剂、投入、运维放进同一条业务链。数据不是终点，而是下一次决策的起点。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P25｜结语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从1栋烤房的健康档案，到1个村的建设决策，再到整个烟区的管护闭环，“智烤管家”让技术扎根烟区，让数据服务烟农。下一步，我们将因地制宜校准模型和机制，稳步推广。</w:t>
      </w:r>
    </w:p>
    <w:p>
      <w:pPr>
        <w:spacing w:after="0" w:line="247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1库清底数，2模明方向，3智见实效，4队护长远。聚数成方，一脉致远！ 我们的汇报完毕，谢谢大家！</w:t>
      </w:r>
    </w:p>
    <w:sectPr>
      <w:pgSz w:w="12240" w:h="15840"/>
      <w:pgMar w:top="794" w:right="1406" w:bottom="794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