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55DF2" w14:textId="023F41B1" w:rsidR="004B2329" w:rsidRPr="004B2329" w:rsidRDefault="004B2329" w:rsidP="004B2329">
      <w:pPr>
        <w:jc w:val="center"/>
        <w:rPr>
          <w:b/>
          <w:bCs/>
          <w:sz w:val="30"/>
          <w:szCs w:val="30"/>
        </w:rPr>
      </w:pPr>
      <w:r w:rsidRPr="004B2329">
        <w:rPr>
          <w:rFonts w:hint="eastAsia"/>
          <w:b/>
          <w:bCs/>
          <w:sz w:val="30"/>
          <w:szCs w:val="30"/>
        </w:rPr>
        <w:t>无线RGB彩灯实验报告</w:t>
      </w:r>
    </w:p>
    <w:p w14:paraId="425BECE3" w14:textId="4B2367C3" w:rsidR="004B2329" w:rsidRPr="004B2329" w:rsidRDefault="004B2329" w:rsidP="004B2329">
      <w:pPr>
        <w:jc w:val="center"/>
        <w:rPr>
          <w:sz w:val="24"/>
          <w:szCs w:val="24"/>
        </w:rPr>
      </w:pPr>
      <w:proofErr w:type="gramStart"/>
      <w:r w:rsidRPr="004B2329">
        <w:rPr>
          <w:rFonts w:hint="eastAsia"/>
          <w:sz w:val="24"/>
          <w:szCs w:val="24"/>
        </w:rPr>
        <w:t>计科</w:t>
      </w:r>
      <w:proofErr w:type="gramEnd"/>
      <w:r w:rsidRPr="004B2329">
        <w:rPr>
          <w:rFonts w:hint="eastAsia"/>
          <w:sz w:val="24"/>
          <w:szCs w:val="24"/>
        </w:rPr>
        <w:t>2302王任杰</w:t>
      </w:r>
    </w:p>
    <w:p w14:paraId="321D9774" w14:textId="369D9A9F" w:rsidR="004B2329" w:rsidRPr="004B2329" w:rsidRDefault="004B2329" w:rsidP="004B2329">
      <w:pPr>
        <w:jc w:val="center"/>
        <w:rPr>
          <w:rFonts w:hint="eastAsia"/>
          <w:sz w:val="24"/>
          <w:szCs w:val="24"/>
        </w:rPr>
      </w:pPr>
      <w:r w:rsidRPr="004B2329">
        <w:rPr>
          <w:rFonts w:hint="eastAsia"/>
          <w:sz w:val="24"/>
          <w:szCs w:val="24"/>
        </w:rPr>
        <w:t>202308010212</w:t>
      </w:r>
    </w:p>
    <w:p w14:paraId="51972335" w14:textId="77777777" w:rsidR="004B2329" w:rsidRDefault="004B2329" w:rsidP="004B2329"/>
    <w:p w14:paraId="4CBCBC4D" w14:textId="77777777" w:rsidR="004B2329" w:rsidRDefault="004B2329" w:rsidP="004B2329"/>
    <w:p w14:paraId="538B542E" w14:textId="2E2E9952" w:rsidR="004B2329" w:rsidRDefault="004B2329" w:rsidP="004B2329">
      <w:r>
        <w:rPr>
          <w:rFonts w:hint="eastAsia"/>
        </w:rPr>
        <w:t>实验任务</w:t>
      </w:r>
      <w:r>
        <w:t>1：PIC小板</w:t>
      </w:r>
    </w:p>
    <w:p w14:paraId="232959C8" w14:textId="77777777" w:rsidR="004B2329" w:rsidRDefault="004B2329" w:rsidP="004B2329"/>
    <w:p w14:paraId="046604CF" w14:textId="77777777" w:rsidR="004B2329" w:rsidRDefault="004B2329" w:rsidP="004B2329">
      <w:r>
        <w:rPr>
          <w:rFonts w:hint="eastAsia"/>
        </w:rPr>
        <w:t>实验目的：</w:t>
      </w:r>
    </w:p>
    <w:p w14:paraId="58D320AF" w14:textId="77777777" w:rsidR="004B2329" w:rsidRDefault="004B2329" w:rsidP="004B2329"/>
    <w:p w14:paraId="3699CF36" w14:textId="77777777" w:rsidR="004B2329" w:rsidRDefault="004B2329" w:rsidP="004B2329">
      <w:r>
        <w:rPr>
          <w:rFonts w:hint="eastAsia"/>
        </w:rPr>
        <w:t>认识电路板设计中的要素，以及</w:t>
      </w:r>
      <w:r>
        <w:t>PCB设计、生产、验证等过程。</w:t>
      </w:r>
    </w:p>
    <w:p w14:paraId="45AF2B33" w14:textId="77777777" w:rsidR="004B2329" w:rsidRDefault="004B2329" w:rsidP="004B2329"/>
    <w:p w14:paraId="6C192289" w14:textId="77777777" w:rsidR="004B2329" w:rsidRDefault="004B2329" w:rsidP="004B2329">
      <w:r>
        <w:rPr>
          <w:rFonts w:hint="eastAsia"/>
        </w:rPr>
        <w:t>认识原理图</w:t>
      </w:r>
      <w:r>
        <w:t>schematic和</w:t>
      </w:r>
      <w:proofErr w:type="gramStart"/>
      <w:r>
        <w:t>电路布板</w:t>
      </w:r>
      <w:proofErr w:type="gramEnd"/>
      <w:r>
        <w:t>PCB Layout中的符号。</w:t>
      </w:r>
    </w:p>
    <w:p w14:paraId="1B4EC7E6" w14:textId="77777777" w:rsidR="004B2329" w:rsidRDefault="004B2329" w:rsidP="004B2329"/>
    <w:p w14:paraId="38578C36" w14:textId="77777777" w:rsidR="004B2329" w:rsidRDefault="004B2329" w:rsidP="004B2329">
      <w:r>
        <w:rPr>
          <w:rFonts w:hint="eastAsia"/>
        </w:rPr>
        <w:t>掌握</w:t>
      </w:r>
      <w:proofErr w:type="spellStart"/>
      <w:r>
        <w:t>KiCad</w:t>
      </w:r>
      <w:proofErr w:type="spellEnd"/>
      <w:r>
        <w:t>下载安装，原理图和PCB工作流程。</w:t>
      </w:r>
    </w:p>
    <w:p w14:paraId="11AABC4D" w14:textId="77777777" w:rsidR="004B2329" w:rsidRDefault="004B2329" w:rsidP="004B2329"/>
    <w:p w14:paraId="5E0690CA" w14:textId="77777777" w:rsidR="004B2329" w:rsidRDefault="004B2329" w:rsidP="004B2329">
      <w:r>
        <w:rPr>
          <w:rFonts w:hint="eastAsia"/>
        </w:rPr>
        <w:t>实验资源：</w:t>
      </w:r>
    </w:p>
    <w:p w14:paraId="3CED85C7" w14:textId="77777777" w:rsidR="004B2329" w:rsidRDefault="004B2329" w:rsidP="004B2329"/>
    <w:p w14:paraId="7F31E873" w14:textId="5F0883E0" w:rsidR="004B2329" w:rsidRDefault="004B2329" w:rsidP="004B2329">
      <w:r>
        <w:t>PC机、KiCad6软件（含</w:t>
      </w:r>
      <w:proofErr w:type="spellStart"/>
      <w:r>
        <w:t>Eeschema</w:t>
      </w:r>
      <w:proofErr w:type="spellEnd"/>
      <w:r>
        <w:t>和</w:t>
      </w:r>
      <w:proofErr w:type="spellStart"/>
      <w:r>
        <w:t>Pcbnew</w:t>
      </w:r>
      <w:proofErr w:type="spellEnd"/>
      <w:r>
        <w:t>工具）</w:t>
      </w:r>
    </w:p>
    <w:p w14:paraId="38AF76B8" w14:textId="77777777" w:rsidR="004B2329" w:rsidRDefault="004B2329" w:rsidP="004B2329"/>
    <w:p w14:paraId="3E6A3CE5" w14:textId="77777777" w:rsidR="004B2329" w:rsidRDefault="004B2329" w:rsidP="004B2329">
      <w:r>
        <w:rPr>
          <w:rFonts w:hint="eastAsia"/>
        </w:rPr>
        <w:t>实验内容步骤：</w:t>
      </w:r>
    </w:p>
    <w:p w14:paraId="0CAF050C" w14:textId="77777777" w:rsidR="004B2329" w:rsidRDefault="004B2329" w:rsidP="004B2329"/>
    <w:p w14:paraId="31614765" w14:textId="77777777" w:rsidR="004B2329" w:rsidRDefault="004B2329" w:rsidP="004B2329">
      <w:r>
        <w:rPr>
          <w:rFonts w:hint="eastAsia"/>
        </w:rPr>
        <w:t>学习前几节</w:t>
      </w:r>
      <w:r>
        <w:t>PCB工艺视频，初步认识电路板设计要素、生产工艺；</w:t>
      </w:r>
    </w:p>
    <w:p w14:paraId="7BFCC3B5" w14:textId="77777777" w:rsidR="004B2329" w:rsidRDefault="004B2329" w:rsidP="004B2329"/>
    <w:p w14:paraId="2AECE4AD" w14:textId="77777777" w:rsidR="004B2329" w:rsidRDefault="004B2329" w:rsidP="004B2329">
      <w:r>
        <w:rPr>
          <w:rFonts w:hint="eastAsia"/>
        </w:rPr>
        <w:t>电路板设计中的要素：元器件的类型（芯片、电阻、电容、接插件等）、封装、安装方式（直插式、表贴式），以及</w:t>
      </w:r>
      <w:r>
        <w:t>PCB设计、生产、验证等过程。</w:t>
      </w:r>
    </w:p>
    <w:p w14:paraId="5D0D864E" w14:textId="77777777" w:rsidR="004B2329" w:rsidRDefault="004B2329" w:rsidP="004B2329"/>
    <w:p w14:paraId="6AE646C9" w14:textId="77777777" w:rsidR="004B2329" w:rsidRDefault="004B2329" w:rsidP="004B2329">
      <w:r>
        <w:rPr>
          <w:rFonts w:hint="eastAsia"/>
        </w:rPr>
        <w:t>认识原理图</w:t>
      </w:r>
      <w:r>
        <w:t>schematic中的元件符号、符号库、线、网络标签等；</w:t>
      </w:r>
      <w:proofErr w:type="gramStart"/>
      <w:r>
        <w:t>电路布板</w:t>
      </w:r>
      <w:proofErr w:type="gramEnd"/>
      <w:r>
        <w:t>PCB Layout中的元件封装、封装库、布线、过孔、覆铜、层。</w:t>
      </w:r>
    </w:p>
    <w:p w14:paraId="1F366ECE" w14:textId="77777777" w:rsidR="004B2329" w:rsidRDefault="004B2329" w:rsidP="004B2329"/>
    <w:p w14:paraId="064589F7" w14:textId="77777777" w:rsidR="004B2329" w:rsidRDefault="004B2329" w:rsidP="004B2329">
      <w:r>
        <w:rPr>
          <w:rFonts w:hint="eastAsia"/>
        </w:rPr>
        <w:t>阅读</w:t>
      </w:r>
      <w:r>
        <w:t>getting started in KiCad.pdf完成</w:t>
      </w:r>
      <w:proofErr w:type="spellStart"/>
      <w:r>
        <w:t>KiCad</w:t>
      </w:r>
      <w:proofErr w:type="spellEnd"/>
      <w:r>
        <w:t>下载安装，认识</w:t>
      </w:r>
      <w:proofErr w:type="spellStart"/>
      <w:r>
        <w:t>KiCad</w:t>
      </w:r>
      <w:proofErr w:type="spellEnd"/>
      <w:r>
        <w:t>工作流程；</w:t>
      </w:r>
    </w:p>
    <w:p w14:paraId="34CA73E4" w14:textId="77777777" w:rsidR="004B2329" w:rsidRDefault="004B2329" w:rsidP="004B2329"/>
    <w:p w14:paraId="55CCBD48" w14:textId="77777777" w:rsidR="004B2329" w:rsidRDefault="004B2329" w:rsidP="004B2329">
      <w:r>
        <w:rPr>
          <w:rFonts w:hint="eastAsia"/>
        </w:rPr>
        <w:t>按照</w:t>
      </w:r>
      <w:r>
        <w:t>getting started in KiCad.pdf第4-5章步骤，完成PIC单片机最小系统电路示例。</w:t>
      </w:r>
    </w:p>
    <w:p w14:paraId="2A8649A0" w14:textId="77777777" w:rsidR="004B2329" w:rsidRDefault="004B2329" w:rsidP="004B2329"/>
    <w:p w14:paraId="7CC34A20" w14:textId="77777777" w:rsidR="004B2329" w:rsidRDefault="004B2329" w:rsidP="004B2329">
      <w:r>
        <w:rPr>
          <w:rFonts w:hint="eastAsia"/>
        </w:rPr>
        <w:t>实验过程：</w:t>
      </w:r>
    </w:p>
    <w:p w14:paraId="0EFE7822" w14:textId="13396D09" w:rsidR="004B2329" w:rsidRDefault="004B2329" w:rsidP="004B2329">
      <w:r>
        <w:rPr>
          <w:rFonts w:hint="eastAsia"/>
        </w:rPr>
        <w:t>原理图</w:t>
      </w:r>
    </w:p>
    <w:p w14:paraId="554DDC8D" w14:textId="01AA45D6" w:rsidR="004B2329" w:rsidRDefault="004B2329" w:rsidP="004B2329">
      <w:r w:rsidRPr="004B2329">
        <w:lastRenderedPageBreak/>
        <w:drawing>
          <wp:inline distT="0" distB="0" distL="0" distR="0" wp14:anchorId="7C45D82A" wp14:editId="5BAF71A4">
            <wp:extent cx="5274310" cy="4315460"/>
            <wp:effectExtent l="0" t="0" r="2540" b="8890"/>
            <wp:docPr id="5046552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55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882B" w14:textId="6A4EB87A" w:rsidR="004B2329" w:rsidRDefault="0014003B" w:rsidP="004B2329">
      <w:proofErr w:type="spellStart"/>
      <w:r>
        <w:t>P</w:t>
      </w:r>
      <w:r>
        <w:rPr>
          <w:rFonts w:hint="eastAsia"/>
        </w:rPr>
        <w:t>cb</w:t>
      </w:r>
      <w:proofErr w:type="spellEnd"/>
      <w:r>
        <w:rPr>
          <w:rFonts w:hint="eastAsia"/>
        </w:rPr>
        <w:t>板</w:t>
      </w:r>
    </w:p>
    <w:p w14:paraId="1C250B47" w14:textId="4072C0E1" w:rsidR="004B2329" w:rsidRDefault="004B2329" w:rsidP="004B2329">
      <w:r w:rsidRPr="004B2329">
        <w:drawing>
          <wp:inline distT="0" distB="0" distL="0" distR="0" wp14:anchorId="0D5E4BA9" wp14:editId="0D2C5959">
            <wp:extent cx="5274310" cy="4046855"/>
            <wp:effectExtent l="0" t="0" r="2540" b="0"/>
            <wp:docPr id="5088566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566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2C76" w14:textId="77777777" w:rsidR="004B2329" w:rsidRDefault="004B2329" w:rsidP="004B2329">
      <w:r>
        <w:rPr>
          <w:rFonts w:hint="eastAsia"/>
        </w:rPr>
        <w:lastRenderedPageBreak/>
        <w:t>实验任务</w:t>
      </w:r>
      <w:r>
        <w:t>2：RGP彩灯板</w:t>
      </w:r>
    </w:p>
    <w:p w14:paraId="46C58E12" w14:textId="77777777" w:rsidR="004B2329" w:rsidRDefault="004B2329" w:rsidP="004B2329"/>
    <w:p w14:paraId="23E83543" w14:textId="77777777" w:rsidR="004B2329" w:rsidRDefault="004B2329" w:rsidP="004B2329">
      <w:r>
        <w:rPr>
          <w:rFonts w:hint="eastAsia"/>
        </w:rPr>
        <w:t>实验目的：</w:t>
      </w:r>
    </w:p>
    <w:p w14:paraId="1E501453" w14:textId="77777777" w:rsidR="004B2329" w:rsidRDefault="004B2329" w:rsidP="004B2329"/>
    <w:p w14:paraId="0128647C" w14:textId="77777777" w:rsidR="004B2329" w:rsidRDefault="004B2329" w:rsidP="004B2329">
      <w:r>
        <w:rPr>
          <w:rFonts w:hint="eastAsia"/>
        </w:rPr>
        <w:t>完成</w:t>
      </w:r>
      <w:r>
        <w:t>RGB彩灯板电路原理图和PCB布板。</w:t>
      </w:r>
    </w:p>
    <w:p w14:paraId="05A3A298" w14:textId="77777777" w:rsidR="004B2329" w:rsidRDefault="004B2329" w:rsidP="004B2329"/>
    <w:p w14:paraId="71A167E0" w14:textId="77777777" w:rsidR="004B2329" w:rsidRDefault="004B2329" w:rsidP="004B2329">
      <w:r>
        <w:rPr>
          <w:rFonts w:hint="eastAsia"/>
        </w:rPr>
        <w:t>掌握</w:t>
      </w:r>
      <w:proofErr w:type="spellStart"/>
      <w:r>
        <w:t>KiCad</w:t>
      </w:r>
      <w:proofErr w:type="spellEnd"/>
      <w:r>
        <w:t>的第三方插件安装，能输出BOM文件。</w:t>
      </w:r>
    </w:p>
    <w:p w14:paraId="581AECB9" w14:textId="77777777" w:rsidR="004B2329" w:rsidRDefault="004B2329" w:rsidP="004B2329"/>
    <w:p w14:paraId="1BF868D3" w14:textId="77777777" w:rsidR="004B2329" w:rsidRDefault="004B2329" w:rsidP="004B2329">
      <w:r>
        <w:rPr>
          <w:rFonts w:hint="eastAsia"/>
        </w:rPr>
        <w:t>输出制造工艺要求的</w:t>
      </w:r>
      <w:r>
        <w:t>Gerber</w:t>
      </w:r>
      <w:proofErr w:type="gramStart"/>
      <w:r>
        <w:t>光绘文件</w:t>
      </w:r>
      <w:proofErr w:type="gramEnd"/>
      <w:r>
        <w:t>。</w:t>
      </w:r>
    </w:p>
    <w:p w14:paraId="23DA248C" w14:textId="77777777" w:rsidR="004B2329" w:rsidRDefault="004B2329" w:rsidP="004B2329"/>
    <w:p w14:paraId="02B8C3B0" w14:textId="77777777" w:rsidR="004B2329" w:rsidRDefault="004B2329" w:rsidP="004B2329">
      <w:r>
        <w:rPr>
          <w:rFonts w:hint="eastAsia"/>
        </w:rPr>
        <w:t>实验资源：</w:t>
      </w:r>
    </w:p>
    <w:p w14:paraId="0537EC97" w14:textId="77777777" w:rsidR="004B2329" w:rsidRDefault="004B2329" w:rsidP="004B2329"/>
    <w:p w14:paraId="4D7C126E" w14:textId="77777777" w:rsidR="004B2329" w:rsidRDefault="004B2329" w:rsidP="004B2329">
      <w:r>
        <w:t>PC机、KiCad6软件（含</w:t>
      </w:r>
      <w:proofErr w:type="spellStart"/>
      <w:r>
        <w:t>Eeschema</w:t>
      </w:r>
      <w:proofErr w:type="spellEnd"/>
      <w:r>
        <w:t>和</w:t>
      </w:r>
      <w:proofErr w:type="spellStart"/>
      <w:r>
        <w:t>Pcbnew</w:t>
      </w:r>
      <w:proofErr w:type="spellEnd"/>
      <w:r>
        <w:t>工具）、插件</w:t>
      </w:r>
      <w:proofErr w:type="spellStart"/>
      <w:r>
        <w:t>InteractiveHtmlBom</w:t>
      </w:r>
      <w:proofErr w:type="spellEnd"/>
    </w:p>
    <w:p w14:paraId="2BDBF1ED" w14:textId="77777777" w:rsidR="004B2329" w:rsidRDefault="004B2329" w:rsidP="004B2329"/>
    <w:p w14:paraId="2FDCD1D6" w14:textId="77777777" w:rsidR="004B2329" w:rsidRDefault="004B2329" w:rsidP="004B2329">
      <w:r>
        <w:rPr>
          <w:rFonts w:hint="eastAsia"/>
        </w:rPr>
        <w:t>实验内容步骤：</w:t>
      </w:r>
    </w:p>
    <w:p w14:paraId="456AD62F" w14:textId="77777777" w:rsidR="004B2329" w:rsidRDefault="004B2329" w:rsidP="004B2329"/>
    <w:p w14:paraId="2EA7A1F1" w14:textId="77777777" w:rsidR="004B2329" w:rsidRDefault="004B2329" w:rsidP="004B2329">
      <w:r>
        <w:rPr>
          <w:rFonts w:hint="eastAsia"/>
        </w:rPr>
        <w:t>原理图：</w:t>
      </w:r>
    </w:p>
    <w:p w14:paraId="6FFC5E5C" w14:textId="77777777" w:rsidR="004B2329" w:rsidRDefault="004B2329" w:rsidP="004B2329"/>
    <w:p w14:paraId="3FBCD806" w14:textId="77777777" w:rsidR="004B2329" w:rsidRDefault="004B2329" w:rsidP="004B2329">
      <w:r>
        <w:rPr>
          <w:rFonts w:hint="eastAsia"/>
        </w:rPr>
        <w:t>参考电路</w:t>
      </w:r>
      <w:proofErr w:type="gramStart"/>
      <w:r>
        <w:rPr>
          <w:rFonts w:hint="eastAsia"/>
        </w:rPr>
        <w:t>图完成</w:t>
      </w:r>
      <w:proofErr w:type="gramEnd"/>
      <w:r>
        <w:t>RGB彩灯板电路原理图</w:t>
      </w:r>
    </w:p>
    <w:p w14:paraId="76186EC0" w14:textId="390F0789" w:rsidR="004B2329" w:rsidRDefault="004B2329" w:rsidP="004B2329">
      <w:r w:rsidRPr="004B2329">
        <w:drawing>
          <wp:inline distT="0" distB="0" distL="0" distR="0" wp14:anchorId="10A0F29B" wp14:editId="7E1679F0">
            <wp:extent cx="5274310" cy="3178810"/>
            <wp:effectExtent l="0" t="0" r="2540" b="2540"/>
            <wp:docPr id="6039396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396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84E1" w14:textId="147E82BE" w:rsidR="004B2329" w:rsidRDefault="004B2329" w:rsidP="004B2329">
      <w:pPr>
        <w:rPr>
          <w:rFonts w:hint="eastAsia"/>
        </w:rPr>
      </w:pPr>
      <w:r>
        <w:rPr>
          <w:rFonts w:hint="eastAsia"/>
        </w:rPr>
        <w:t>自制封装</w:t>
      </w:r>
    </w:p>
    <w:p w14:paraId="5EC296E5" w14:textId="77777777" w:rsidR="004B2329" w:rsidRDefault="004B2329" w:rsidP="004B2329"/>
    <w:p w14:paraId="348CD315" w14:textId="422D4BD2" w:rsidR="004B2329" w:rsidRDefault="004B2329" w:rsidP="004B2329">
      <w:r w:rsidRPr="004B2329">
        <w:lastRenderedPageBreak/>
        <w:drawing>
          <wp:inline distT="0" distB="0" distL="0" distR="0" wp14:anchorId="39AF3912" wp14:editId="0F86D1DA">
            <wp:extent cx="4257695" cy="2997200"/>
            <wp:effectExtent l="0" t="0" r="9525" b="0"/>
            <wp:docPr id="13391100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100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9909" cy="299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B65D" w14:textId="77777777" w:rsidR="004B2329" w:rsidRDefault="004B2329" w:rsidP="004B2329"/>
    <w:p w14:paraId="1091D921" w14:textId="175397A2" w:rsidR="004B2329" w:rsidRDefault="004B2329" w:rsidP="004B2329">
      <w:r w:rsidRPr="004B2329">
        <w:drawing>
          <wp:anchor distT="0" distB="0" distL="114300" distR="114300" simplePos="0" relativeHeight="251658240" behindDoc="0" locked="0" layoutInCell="1" allowOverlap="1" wp14:anchorId="4D33CF8C" wp14:editId="56E3A684">
            <wp:simplePos x="1143000" y="4381500"/>
            <wp:positionH relativeFrom="column">
              <wp:align>left</wp:align>
            </wp:positionH>
            <wp:positionV relativeFrom="paragraph">
              <wp:align>top</wp:align>
            </wp:positionV>
            <wp:extent cx="2912818" cy="4559300"/>
            <wp:effectExtent l="0" t="0" r="1905" b="0"/>
            <wp:wrapSquare wrapText="bothSides"/>
            <wp:docPr id="14486535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65358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818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rFonts w:hint="eastAsia"/>
        </w:rPr>
        <w:t>封装情况</w:t>
      </w:r>
    </w:p>
    <w:p w14:paraId="2DDC6C5B" w14:textId="69D6EED0" w:rsidR="004B2329" w:rsidRDefault="004B2329" w:rsidP="004B2329">
      <w:r w:rsidRPr="004B2329">
        <w:lastRenderedPageBreak/>
        <w:drawing>
          <wp:inline distT="0" distB="0" distL="0" distR="0" wp14:anchorId="7594836A" wp14:editId="5C686577">
            <wp:extent cx="5172710" cy="2408866"/>
            <wp:effectExtent l="0" t="0" r="0" b="0"/>
            <wp:docPr id="584579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79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4931" cy="24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3C0B" w14:textId="25F13DB1" w:rsidR="0014003B" w:rsidRDefault="0014003B" w:rsidP="004B2329">
      <w:r>
        <w:rPr>
          <w:rFonts w:hint="eastAsia"/>
        </w:rPr>
        <w:t>无报错警告</w:t>
      </w:r>
    </w:p>
    <w:p w14:paraId="0CB12154" w14:textId="2FA18B4B" w:rsidR="0014003B" w:rsidRDefault="0014003B" w:rsidP="004B2329">
      <w:pPr>
        <w:rPr>
          <w:rFonts w:hint="eastAsia"/>
        </w:rPr>
      </w:pPr>
      <w:r w:rsidRPr="0014003B">
        <w:drawing>
          <wp:inline distT="0" distB="0" distL="0" distR="0" wp14:anchorId="636979C3" wp14:editId="224F047B">
            <wp:extent cx="5274310" cy="3206115"/>
            <wp:effectExtent l="0" t="0" r="2540" b="0"/>
            <wp:docPr id="58758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588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C421" w14:textId="6BA749F7" w:rsidR="004B2329" w:rsidRDefault="004B2329" w:rsidP="004B2329">
      <w:proofErr w:type="spellStart"/>
      <w:r>
        <w:t>P</w:t>
      </w:r>
      <w:r>
        <w:rPr>
          <w:rFonts w:hint="eastAsia"/>
        </w:rPr>
        <w:t>cb</w:t>
      </w:r>
      <w:proofErr w:type="spellEnd"/>
      <w:r>
        <w:rPr>
          <w:rFonts w:hint="eastAsia"/>
        </w:rPr>
        <w:t>图</w:t>
      </w:r>
    </w:p>
    <w:p w14:paraId="47CB12C4" w14:textId="4A4F0487" w:rsidR="004B2329" w:rsidRDefault="004B2329" w:rsidP="004B2329">
      <w:r w:rsidRPr="004B2329">
        <w:drawing>
          <wp:anchor distT="0" distB="0" distL="114300" distR="114300" simplePos="0" relativeHeight="251659264" behindDoc="0" locked="0" layoutInCell="1" allowOverlap="1" wp14:anchorId="62FBD0FE" wp14:editId="2C8073B5">
            <wp:simplePos x="1143000" y="3727450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1897380"/>
            <wp:effectExtent l="0" t="0" r="2540" b="7620"/>
            <wp:wrapSquare wrapText="bothSides"/>
            <wp:docPr id="4190776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77635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="0014003B">
        <w:rPr>
          <w:rFonts w:hint="eastAsia"/>
        </w:rPr>
        <w:t>线宽网络类使用</w:t>
      </w:r>
    </w:p>
    <w:p w14:paraId="798D2C86" w14:textId="34E27AD7" w:rsidR="004B2329" w:rsidRDefault="004B2329" w:rsidP="004B2329">
      <w:r w:rsidRPr="004B2329">
        <w:lastRenderedPageBreak/>
        <w:drawing>
          <wp:inline distT="0" distB="0" distL="0" distR="0" wp14:anchorId="6F8F68BD" wp14:editId="616CF85A">
            <wp:extent cx="5274310" cy="1970405"/>
            <wp:effectExtent l="0" t="0" r="2540" b="0"/>
            <wp:docPr id="4793868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868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586B" w14:textId="77777777" w:rsidR="004B2329" w:rsidRDefault="004B2329" w:rsidP="004B2329"/>
    <w:p w14:paraId="4482DD22" w14:textId="37F202A5" w:rsidR="004B2329" w:rsidRDefault="004B2329" w:rsidP="004B2329">
      <w:pPr>
        <w:rPr>
          <w:rFonts w:hint="eastAsia"/>
        </w:rPr>
      </w:pPr>
      <w:r>
        <w:rPr>
          <w:rFonts w:hint="eastAsia"/>
        </w:rPr>
        <w:t>实验任务</w:t>
      </w:r>
      <w:r>
        <w:t>3：制作检验</w:t>
      </w:r>
    </w:p>
    <w:p w14:paraId="6B6A466D" w14:textId="77777777" w:rsidR="004B2329" w:rsidRDefault="004B2329" w:rsidP="004B2329"/>
    <w:p w14:paraId="671CC512" w14:textId="77777777" w:rsidR="004B2329" w:rsidRDefault="004B2329" w:rsidP="004B2329">
      <w:r>
        <w:rPr>
          <w:rFonts w:hint="eastAsia"/>
        </w:rPr>
        <w:t>实验目的：</w:t>
      </w:r>
    </w:p>
    <w:p w14:paraId="55C13EF2" w14:textId="77777777" w:rsidR="004B2329" w:rsidRDefault="004B2329" w:rsidP="004B2329"/>
    <w:p w14:paraId="7198A9F8" w14:textId="77777777" w:rsidR="004B2329" w:rsidRDefault="004B2329" w:rsidP="004B2329">
      <w:r>
        <w:rPr>
          <w:rFonts w:hint="eastAsia"/>
        </w:rPr>
        <w:t>了解工程文档要求</w:t>
      </w:r>
    </w:p>
    <w:p w14:paraId="08BD8A0E" w14:textId="77777777" w:rsidR="004B2329" w:rsidRDefault="004B2329" w:rsidP="004B2329"/>
    <w:p w14:paraId="6A65F168" w14:textId="77777777" w:rsidR="004B2329" w:rsidRDefault="004B2329" w:rsidP="004B2329">
      <w:r>
        <w:rPr>
          <w:rFonts w:hint="eastAsia"/>
        </w:rPr>
        <w:t>完成</w:t>
      </w:r>
      <w:r>
        <w:t>RGB彩灯板焊接制作、上电前检查</w:t>
      </w:r>
    </w:p>
    <w:p w14:paraId="63EB1711" w14:textId="77777777" w:rsidR="004B2329" w:rsidRDefault="004B2329" w:rsidP="004B2329"/>
    <w:p w14:paraId="4CE0E3C8" w14:textId="77777777" w:rsidR="004B2329" w:rsidRDefault="004B2329" w:rsidP="004B2329">
      <w:r>
        <w:rPr>
          <w:rFonts w:hint="eastAsia"/>
        </w:rPr>
        <w:t>基本功能和远程控制功能调试</w:t>
      </w:r>
    </w:p>
    <w:p w14:paraId="6A8F4C1E" w14:textId="77777777" w:rsidR="004B2329" w:rsidRDefault="004B2329" w:rsidP="004B2329"/>
    <w:p w14:paraId="1667FA49" w14:textId="77777777" w:rsidR="004B2329" w:rsidRDefault="004B2329" w:rsidP="004B2329">
      <w:r>
        <w:rPr>
          <w:rFonts w:hint="eastAsia"/>
        </w:rPr>
        <w:t>实验资源：</w:t>
      </w:r>
    </w:p>
    <w:p w14:paraId="2DF97EC3" w14:textId="77777777" w:rsidR="004B2329" w:rsidRDefault="004B2329" w:rsidP="004B2329"/>
    <w:p w14:paraId="5780DA2D" w14:textId="77777777" w:rsidR="004B2329" w:rsidRDefault="004B2329" w:rsidP="004B2329">
      <w:r>
        <w:t>PC机、KiCad6软件（含</w:t>
      </w:r>
      <w:proofErr w:type="spellStart"/>
      <w:r>
        <w:t>Eeschema</w:t>
      </w:r>
      <w:proofErr w:type="spellEnd"/>
      <w:r>
        <w:t>和</w:t>
      </w:r>
      <w:proofErr w:type="spellStart"/>
      <w:r>
        <w:t>Pcbnew</w:t>
      </w:r>
      <w:proofErr w:type="spellEnd"/>
      <w:r>
        <w:t>工具）、插件</w:t>
      </w:r>
      <w:proofErr w:type="spellStart"/>
      <w:r>
        <w:t>InteractiveHtmlBom</w:t>
      </w:r>
      <w:proofErr w:type="spellEnd"/>
    </w:p>
    <w:p w14:paraId="053EDA4D" w14:textId="77777777" w:rsidR="004B2329" w:rsidRDefault="004B2329" w:rsidP="004B2329"/>
    <w:p w14:paraId="5749694E" w14:textId="77777777" w:rsidR="004B2329" w:rsidRDefault="004B2329" w:rsidP="004B2329">
      <w:r>
        <w:rPr>
          <w:rFonts w:hint="eastAsia"/>
        </w:rPr>
        <w:t>元器件（电路板、</w:t>
      </w:r>
      <w:r>
        <w:t>6028灯珠、电阻、电容、接头等）</w:t>
      </w:r>
    </w:p>
    <w:p w14:paraId="3659AB0E" w14:textId="77777777" w:rsidR="004B2329" w:rsidRDefault="004B2329" w:rsidP="004B2329"/>
    <w:p w14:paraId="29040A22" w14:textId="77777777" w:rsidR="004B2329" w:rsidRDefault="004B2329" w:rsidP="004B2329">
      <w:r>
        <w:rPr>
          <w:rFonts w:hint="eastAsia"/>
        </w:rPr>
        <w:t>焊接工具（电烙铁、支架、高温海绵、镊子、环保低温焊锡丝等）</w:t>
      </w:r>
    </w:p>
    <w:p w14:paraId="1B059039" w14:textId="77777777" w:rsidR="004B2329" w:rsidRDefault="004B2329" w:rsidP="004B2329"/>
    <w:p w14:paraId="3F7A9454" w14:textId="77777777" w:rsidR="004B2329" w:rsidRDefault="004B2329" w:rsidP="004B2329">
      <w:r>
        <w:rPr>
          <w:rFonts w:hint="eastAsia"/>
        </w:rPr>
        <w:t>万用表、</w:t>
      </w:r>
      <w:r>
        <w:t>USB TYPE-C手机充电线、WIFI控制板、安卓手机、myRGB5z.apk</w:t>
      </w:r>
    </w:p>
    <w:p w14:paraId="5C992824" w14:textId="77777777" w:rsidR="004B2329" w:rsidRDefault="004B2329" w:rsidP="004B2329"/>
    <w:p w14:paraId="7AA5CDCF" w14:textId="77777777" w:rsidR="004B2329" w:rsidRDefault="004B2329" w:rsidP="004B2329">
      <w:r>
        <w:rPr>
          <w:rFonts w:hint="eastAsia"/>
        </w:rPr>
        <w:t>实验内容步骤：</w:t>
      </w:r>
    </w:p>
    <w:p w14:paraId="26FCCF74" w14:textId="295CC152" w:rsidR="004B2329" w:rsidRDefault="004B2329" w:rsidP="004B2329">
      <w:r>
        <w:rPr>
          <w:rFonts w:hint="eastAsia"/>
        </w:rPr>
        <w:t>时间原因，未进行</w:t>
      </w:r>
    </w:p>
    <w:p w14:paraId="3EDE4E8B" w14:textId="77777777" w:rsidR="004B2329" w:rsidRDefault="004B2329" w:rsidP="004B2329">
      <w:pPr>
        <w:rPr>
          <w:rFonts w:hint="eastAsia"/>
        </w:rPr>
      </w:pPr>
    </w:p>
    <w:p w14:paraId="7EED83AE" w14:textId="77777777" w:rsidR="004B2329" w:rsidRDefault="004B2329" w:rsidP="004B2329">
      <w:r>
        <w:rPr>
          <w:rFonts w:hint="eastAsia"/>
        </w:rPr>
        <w:t>实验总结</w:t>
      </w:r>
    </w:p>
    <w:p w14:paraId="78E19D39" w14:textId="77777777" w:rsidR="004B2329" w:rsidRDefault="004B2329" w:rsidP="004B2329"/>
    <w:p w14:paraId="34450CD1" w14:textId="6E6EDD02" w:rsidR="004B2329" w:rsidRDefault="004B2329" w:rsidP="004B2329">
      <w:r>
        <w:t>通过本次实验熟悉了</w:t>
      </w:r>
      <w:proofErr w:type="spellStart"/>
      <w:r>
        <w:t>KiCad</w:t>
      </w:r>
      <w:proofErr w:type="spellEnd"/>
      <w:r>
        <w:t xml:space="preserve"> 6.0的一些简单使用，比如原理图的绘制，PCB</w:t>
      </w:r>
      <w:proofErr w:type="gramStart"/>
      <w:r>
        <w:t>布板的</w:t>
      </w:r>
      <w:proofErr w:type="gramEnd"/>
      <w:r>
        <w:t>方法，</w:t>
      </w:r>
      <w:proofErr w:type="gramStart"/>
      <w:r>
        <w:t>物料表</w:t>
      </w:r>
      <w:proofErr w:type="gramEnd"/>
      <w:r>
        <w:t>的生成，Gerber文件的生成，</w:t>
      </w:r>
      <w:proofErr w:type="gramStart"/>
      <w:r>
        <w:t>覆铜的</w:t>
      </w:r>
      <w:proofErr w:type="gramEnd"/>
      <w:r>
        <w:t>方法等等。通过实验体验了一把电路设计</w:t>
      </w:r>
      <w:proofErr w:type="gramStart"/>
      <w:r>
        <w:t>及布板的</w:t>
      </w:r>
      <w:proofErr w:type="gramEnd"/>
      <w:r>
        <w:t>流程，学习了相关的方法和步骤</w:t>
      </w:r>
      <w:r>
        <w:rPr>
          <w:rFonts w:hint="eastAsia"/>
        </w:rPr>
        <w:t>。</w:t>
      </w:r>
      <w:r>
        <w:t>认识了</w:t>
      </w:r>
      <w:proofErr w:type="spellStart"/>
      <w:r>
        <w:t>KidCad</w:t>
      </w:r>
      <w:proofErr w:type="spellEnd"/>
      <w:r>
        <w:t>的元件库，封装库，掌握了绘制元件符号和自建封装的方法。布线需要清楚电路原理，并有耐心的进行覆铜，绘制等操作，才能完成合理，可用的电路布板。</w:t>
      </w:r>
    </w:p>
    <w:p w14:paraId="21535777" w14:textId="2DEA729A" w:rsidR="004B2329" w:rsidRPr="004B2329" w:rsidRDefault="004B2329" w:rsidP="004B2329">
      <w:pPr>
        <w:rPr>
          <w:rFonts w:hint="eastAsia"/>
        </w:rPr>
      </w:pPr>
    </w:p>
    <w:sectPr w:rsidR="004B2329" w:rsidRPr="004B232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B647E9" w14:textId="77777777" w:rsidR="008A057A" w:rsidRDefault="008A057A" w:rsidP="004B2329">
      <w:r>
        <w:separator/>
      </w:r>
    </w:p>
  </w:endnote>
  <w:endnote w:type="continuationSeparator" w:id="0">
    <w:p w14:paraId="22437176" w14:textId="77777777" w:rsidR="008A057A" w:rsidRDefault="008A057A" w:rsidP="004B2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C0E697" w14:textId="77777777" w:rsidR="004B2329" w:rsidRDefault="004B232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E125D" w14:textId="77777777" w:rsidR="004B2329" w:rsidRDefault="004B232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27BBB3" w14:textId="77777777" w:rsidR="004B2329" w:rsidRDefault="004B232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C03153" w14:textId="77777777" w:rsidR="008A057A" w:rsidRDefault="008A057A" w:rsidP="004B2329">
      <w:r>
        <w:separator/>
      </w:r>
    </w:p>
  </w:footnote>
  <w:footnote w:type="continuationSeparator" w:id="0">
    <w:p w14:paraId="69B32FC7" w14:textId="77777777" w:rsidR="008A057A" w:rsidRDefault="008A057A" w:rsidP="004B23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B2CF3B" w14:textId="77777777" w:rsidR="004B2329" w:rsidRDefault="004B232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1D5E22" w14:textId="77777777" w:rsidR="004B2329" w:rsidRDefault="004B232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BF3417" w14:textId="77777777" w:rsidR="004B2329" w:rsidRDefault="004B232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29"/>
    <w:rsid w:val="0014003B"/>
    <w:rsid w:val="00357508"/>
    <w:rsid w:val="00426A89"/>
    <w:rsid w:val="004B2329"/>
    <w:rsid w:val="00803A54"/>
    <w:rsid w:val="008A057A"/>
    <w:rsid w:val="0090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1B2A8A"/>
  <w15:chartTrackingRefBased/>
  <w15:docId w15:val="{CA104EBD-4F4B-416F-80E3-AA8767667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232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23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23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23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790</Words>
  <Characters>1058</Characters>
  <Application>Microsoft Office Word</Application>
  <DocSecurity>0</DocSecurity>
  <Lines>102</Lines>
  <Paragraphs>48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俞一 YUYI</dc:creator>
  <cp:keywords/>
  <dc:description/>
  <cp:lastModifiedBy>俞一 YUYI</cp:lastModifiedBy>
  <cp:revision>2</cp:revision>
  <cp:lastPrinted>2024-12-31T13:03:00Z</cp:lastPrinted>
  <dcterms:created xsi:type="dcterms:W3CDTF">2024-12-31T12:48:00Z</dcterms:created>
  <dcterms:modified xsi:type="dcterms:W3CDTF">2024-12-31T13:04:00Z</dcterms:modified>
</cp:coreProperties>
</file>