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6422" w:rsidRDefault="00796422">
      <w:pPr>
        <w:snapToGrid w:val="0"/>
        <w:jc w:val="right"/>
        <w:rPr>
          <w:rFonts w:ascii="Arial" w:eastAsia="Arial" w:hAnsi="Arial"/>
          <w:b/>
          <w:bCs/>
          <w:color w:val="000000"/>
          <w:sz w:val="36"/>
          <w:szCs w:val="36"/>
        </w:rPr>
      </w:pPr>
    </w:p>
    <w:p w:rsidR="00796422" w:rsidRDefault="00796422">
      <w:pPr>
        <w:pStyle w:val="a9"/>
        <w:snapToGrid w:val="0"/>
        <w:spacing w:line="240" w:lineRule="auto"/>
        <w:jc w:val="right"/>
        <w:rPr>
          <w:rFonts w:ascii="Arial" w:eastAsia="Arial" w:hAnsi="Arial"/>
          <w:sz w:val="36"/>
          <w:szCs w:val="36"/>
        </w:rPr>
      </w:pPr>
    </w:p>
    <w:p w:rsidR="00796422" w:rsidRDefault="00796422">
      <w:pPr>
        <w:snapToGrid w:val="0"/>
        <w:jc w:val="left"/>
        <w:rPr>
          <w:rFonts w:ascii="微软雅黑" w:eastAsia="微软雅黑" w:hAnsi="微软雅黑"/>
          <w:color w:val="000000"/>
          <w:szCs w:val="21"/>
        </w:rPr>
      </w:pPr>
    </w:p>
    <w:p w:rsidR="00796422" w:rsidRDefault="00A7640E">
      <w:pPr>
        <w:pStyle w:val="a9"/>
        <w:snapToGrid w:val="0"/>
        <w:spacing w:line="240" w:lineRule="auto"/>
        <w:jc w:val="right"/>
        <w:rPr>
          <w:rFonts w:ascii="Arial" w:eastAsia="Arial" w:hAnsi="Arial"/>
          <w:sz w:val="28"/>
          <w:szCs w:val="28"/>
        </w:rPr>
      </w:pPr>
      <w:r>
        <w:rPr>
          <w:rFonts w:ascii="宋体" w:eastAsia="宋体" w:hAnsi="宋体"/>
          <w:sz w:val="28"/>
          <w:szCs w:val="28"/>
        </w:rPr>
        <w:t>版本</w:t>
      </w:r>
      <w:r>
        <w:rPr>
          <w:rFonts w:ascii="Arial" w:eastAsia="Arial" w:hAnsi="Arial"/>
          <w:sz w:val="28"/>
          <w:szCs w:val="28"/>
        </w:rPr>
        <w:t xml:space="preserve"> &lt;1.0&gt;</w:t>
      </w:r>
    </w:p>
    <w:p w:rsidR="00796422" w:rsidRDefault="00A7640E" w:rsidP="0077587D">
      <w:pPr>
        <w:snapToGrid w:val="0"/>
        <w:spacing w:after="120"/>
        <w:rPr>
          <w:rFonts w:ascii="Times New Roman" w:eastAsia="Times New Roman" w:hAnsi="Times New Roman"/>
          <w:i/>
          <w:iCs/>
          <w:color w:val="0000FF"/>
          <w:sz w:val="24"/>
          <w:szCs w:val="24"/>
        </w:rPr>
      </w:pPr>
      <w:r>
        <w:rPr>
          <w:rFonts w:ascii="Times New Roman" w:eastAsia="Times New Roman" w:hAnsi="Times New Roman"/>
          <w:i/>
          <w:iCs/>
          <w:color w:val="0000FF"/>
          <w:sz w:val="24"/>
          <w:szCs w:val="24"/>
        </w:rPr>
        <w:t xml:space="preserve"> </w:t>
      </w:r>
    </w:p>
    <w:p w:rsidR="00796422" w:rsidRDefault="00796422">
      <w:pPr>
        <w:snapToGrid w:val="0"/>
        <w:spacing w:after="120"/>
        <w:ind w:left="450"/>
        <w:rPr>
          <w:rFonts w:ascii="宋体" w:eastAsia="宋体" w:hAnsi="宋体"/>
          <w:color w:val="000000"/>
          <w:szCs w:val="21"/>
        </w:rPr>
      </w:pPr>
    </w:p>
    <w:p w:rsidR="00796422" w:rsidRDefault="00A7640E">
      <w:pPr>
        <w:pStyle w:val="a9"/>
        <w:snapToGrid w:val="0"/>
        <w:spacing w:line="240" w:lineRule="auto"/>
        <w:rPr>
          <w:rFonts w:ascii="宋体" w:eastAsia="宋体" w:hAnsi="宋体"/>
          <w:sz w:val="36"/>
          <w:szCs w:val="36"/>
        </w:rPr>
      </w:pPr>
      <w:r>
        <w:rPr>
          <w:rFonts w:ascii="宋体" w:eastAsia="宋体" w:hAnsi="宋体"/>
          <w:sz w:val="36"/>
          <w:szCs w:val="36"/>
        </w:rPr>
        <w:t>修订历史记录</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95"/>
        <w:gridCol w:w="1140"/>
        <w:gridCol w:w="3735"/>
        <w:gridCol w:w="2295"/>
      </w:tblGrid>
      <w:tr w:rsidR="00796422">
        <w:trPr>
          <w:trHeight w:val="480"/>
        </w:trPr>
        <w:tc>
          <w:tcPr>
            <w:tcW w:w="229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日期</w:t>
            </w:r>
          </w:p>
        </w:tc>
        <w:tc>
          <w:tcPr>
            <w:tcW w:w="1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版本</w:t>
            </w:r>
          </w:p>
        </w:tc>
        <w:tc>
          <w:tcPr>
            <w:tcW w:w="373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说明</w:t>
            </w:r>
          </w:p>
        </w:tc>
        <w:tc>
          <w:tcPr>
            <w:tcW w:w="229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作者</w:t>
            </w:r>
          </w:p>
        </w:tc>
      </w:tr>
      <w:tr w:rsidR="00796422">
        <w:trPr>
          <w:trHeight w:val="480"/>
        </w:trPr>
        <w:tc>
          <w:tcPr>
            <w:tcW w:w="229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宋体" w:eastAsia="宋体" w:hAnsi="宋体"/>
                <w:color w:val="000000"/>
                <w:sz w:val="24"/>
                <w:szCs w:val="24"/>
              </w:rPr>
              <w:t>日</w:t>
            </w:r>
            <w:r>
              <w:rPr>
                <w:rFonts w:ascii="Times New Roman" w:eastAsia="Times New Roman" w:hAnsi="Times New Roman"/>
                <w:color w:val="000000"/>
                <w:sz w:val="24"/>
                <w:szCs w:val="24"/>
              </w:rPr>
              <w:t>/</w:t>
            </w:r>
            <w:r>
              <w:rPr>
                <w:rFonts w:ascii="宋体" w:eastAsia="宋体" w:hAnsi="宋体"/>
                <w:color w:val="000000"/>
                <w:sz w:val="24"/>
                <w:szCs w:val="24"/>
              </w:rPr>
              <w:t>月</w:t>
            </w:r>
            <w:r>
              <w:rPr>
                <w:rFonts w:ascii="Times New Roman" w:eastAsia="Times New Roman" w:hAnsi="Times New Roman"/>
                <w:color w:val="000000"/>
                <w:sz w:val="24"/>
                <w:szCs w:val="24"/>
              </w:rPr>
              <w:t>/</w:t>
            </w:r>
            <w:r>
              <w:rPr>
                <w:rFonts w:ascii="宋体" w:eastAsia="宋体" w:hAnsi="宋体"/>
                <w:color w:val="000000"/>
                <w:sz w:val="24"/>
                <w:szCs w:val="24"/>
              </w:rPr>
              <w:t>年</w:t>
            </w:r>
            <w:r>
              <w:rPr>
                <w:rFonts w:ascii="Times New Roman" w:eastAsia="Times New Roman" w:hAnsi="Times New Roman"/>
                <w:color w:val="000000"/>
                <w:sz w:val="24"/>
                <w:szCs w:val="24"/>
              </w:rPr>
              <w:t>&gt;</w:t>
            </w:r>
          </w:p>
        </w:tc>
        <w:tc>
          <w:tcPr>
            <w:tcW w:w="1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&lt;x.x&gt;</w:t>
            </w:r>
          </w:p>
        </w:tc>
        <w:tc>
          <w:tcPr>
            <w:tcW w:w="373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宋体" w:eastAsia="宋体" w:hAnsi="宋体"/>
                <w:color w:val="000000"/>
                <w:sz w:val="24"/>
                <w:szCs w:val="24"/>
              </w:rPr>
              <w:t>详细信息</w:t>
            </w:r>
            <w:r>
              <w:rPr>
                <w:rFonts w:ascii="Times New Roman" w:eastAsia="Times New Roman" w:hAnsi="Times New Roman"/>
                <w:color w:val="000000"/>
                <w:sz w:val="24"/>
                <w:szCs w:val="24"/>
              </w:rPr>
              <w:t>&gt;</w:t>
            </w:r>
          </w:p>
        </w:tc>
        <w:tc>
          <w:tcPr>
            <w:tcW w:w="229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宋体" w:eastAsia="宋体" w:hAnsi="宋体"/>
                <w:color w:val="000000"/>
                <w:sz w:val="24"/>
                <w:szCs w:val="24"/>
              </w:rPr>
              <w:t>姓名</w:t>
            </w:r>
            <w:r>
              <w:rPr>
                <w:rFonts w:ascii="Times New Roman" w:eastAsia="Times New Roman" w:hAnsi="Times New Roman"/>
                <w:color w:val="000000"/>
                <w:sz w:val="24"/>
                <w:szCs w:val="24"/>
              </w:rPr>
              <w:t>&gt;</w:t>
            </w:r>
          </w:p>
        </w:tc>
      </w:tr>
      <w:tr w:rsidR="00796422">
        <w:trPr>
          <w:trHeight w:val="480"/>
        </w:trPr>
        <w:tc>
          <w:tcPr>
            <w:tcW w:w="2295" w:type="dxa"/>
            <w:tcBorders>
              <w:top w:val="single" w:sz="8" w:space="0" w:color="000000"/>
              <w:left w:val="single" w:sz="8" w:space="0" w:color="000000"/>
              <w:bottom w:val="single" w:sz="8" w:space="0" w:color="000000"/>
              <w:right w:val="single" w:sz="8" w:space="0" w:color="000000"/>
            </w:tcBorders>
          </w:tcPr>
          <w:p w:rsidR="00796422" w:rsidRDefault="00CF68C9">
            <w:pPr>
              <w:snapToGrid w:val="0"/>
              <w:spacing w:after="120"/>
              <w:rPr>
                <w:rFonts w:ascii="宋体" w:eastAsia="宋体" w:hAnsi="宋体"/>
                <w:color w:val="000000"/>
                <w:szCs w:val="21"/>
              </w:rPr>
            </w:pPr>
            <w:r>
              <w:rPr>
                <w:rFonts w:ascii="宋体" w:eastAsia="宋体" w:hAnsi="宋体"/>
                <w:color w:val="000000"/>
                <w:szCs w:val="21"/>
              </w:rPr>
              <w:t>28</w:t>
            </w:r>
            <w:r w:rsidR="00A7640E">
              <w:rPr>
                <w:rFonts w:ascii="宋体" w:eastAsia="宋体" w:hAnsi="宋体"/>
                <w:color w:val="000000"/>
                <w:szCs w:val="21"/>
              </w:rPr>
              <w:t>.11.2020</w:t>
            </w:r>
          </w:p>
        </w:tc>
        <w:tc>
          <w:tcPr>
            <w:tcW w:w="1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rPr>
                <w:rFonts w:ascii="宋体" w:eastAsia="宋体" w:hAnsi="宋体"/>
                <w:color w:val="000000"/>
                <w:szCs w:val="21"/>
              </w:rPr>
            </w:pPr>
            <w:r>
              <w:rPr>
                <w:rFonts w:ascii="宋体" w:eastAsia="宋体" w:hAnsi="宋体"/>
                <w:color w:val="000000"/>
                <w:szCs w:val="21"/>
              </w:rPr>
              <w:t>1.0</w:t>
            </w:r>
          </w:p>
        </w:tc>
        <w:tc>
          <w:tcPr>
            <w:tcW w:w="373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rPr>
                <w:rFonts w:ascii="宋体" w:eastAsia="宋体" w:hAnsi="宋体"/>
                <w:color w:val="000000"/>
                <w:szCs w:val="21"/>
              </w:rPr>
            </w:pPr>
            <w:r>
              <w:rPr>
                <w:rFonts w:ascii="宋体" w:eastAsia="宋体" w:hAnsi="宋体"/>
                <w:color w:val="000000"/>
                <w:szCs w:val="21"/>
              </w:rPr>
              <w:t>测试计划</w:t>
            </w:r>
          </w:p>
        </w:tc>
        <w:tc>
          <w:tcPr>
            <w:tcW w:w="229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rPr>
                <w:rFonts w:ascii="宋体" w:eastAsia="宋体" w:hAnsi="宋体"/>
                <w:color w:val="000000"/>
                <w:szCs w:val="21"/>
              </w:rPr>
            </w:pPr>
            <w:r>
              <w:rPr>
                <w:rFonts w:ascii="宋体" w:eastAsia="宋体" w:hAnsi="宋体"/>
                <w:color w:val="000000"/>
                <w:szCs w:val="21"/>
              </w:rPr>
              <w:t>罗媚</w:t>
            </w:r>
          </w:p>
        </w:tc>
      </w:tr>
      <w:tr w:rsidR="00796422">
        <w:trPr>
          <w:trHeight w:val="480"/>
        </w:trPr>
        <w:tc>
          <w:tcPr>
            <w:tcW w:w="229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rPr>
                <w:rFonts w:ascii="宋体" w:eastAsia="宋体" w:hAnsi="宋体"/>
                <w:color w:val="000000"/>
                <w:szCs w:val="21"/>
              </w:rPr>
            </w:pPr>
          </w:p>
        </w:tc>
        <w:tc>
          <w:tcPr>
            <w:tcW w:w="114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rPr>
                <w:rFonts w:ascii="宋体" w:eastAsia="宋体" w:hAnsi="宋体"/>
                <w:color w:val="000000"/>
                <w:szCs w:val="21"/>
              </w:rPr>
            </w:pPr>
          </w:p>
        </w:tc>
        <w:tc>
          <w:tcPr>
            <w:tcW w:w="373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rPr>
                <w:rFonts w:ascii="宋体" w:eastAsia="宋体" w:hAnsi="宋体"/>
                <w:color w:val="000000"/>
                <w:szCs w:val="21"/>
              </w:rPr>
            </w:pPr>
          </w:p>
        </w:tc>
        <w:tc>
          <w:tcPr>
            <w:tcW w:w="229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rPr>
                <w:rFonts w:ascii="宋体" w:eastAsia="宋体" w:hAnsi="宋体"/>
                <w:color w:val="000000"/>
                <w:szCs w:val="21"/>
              </w:rPr>
            </w:pPr>
          </w:p>
        </w:tc>
      </w:tr>
      <w:tr w:rsidR="00796422">
        <w:trPr>
          <w:trHeight w:val="480"/>
        </w:trPr>
        <w:tc>
          <w:tcPr>
            <w:tcW w:w="229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rPr>
                <w:rFonts w:ascii="宋体" w:eastAsia="宋体" w:hAnsi="宋体"/>
                <w:color w:val="000000"/>
                <w:szCs w:val="21"/>
              </w:rPr>
            </w:pPr>
          </w:p>
        </w:tc>
        <w:tc>
          <w:tcPr>
            <w:tcW w:w="114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rPr>
                <w:rFonts w:ascii="宋体" w:eastAsia="宋体" w:hAnsi="宋体"/>
                <w:color w:val="000000"/>
                <w:szCs w:val="21"/>
              </w:rPr>
            </w:pPr>
          </w:p>
        </w:tc>
        <w:tc>
          <w:tcPr>
            <w:tcW w:w="373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rPr>
                <w:rFonts w:ascii="宋体" w:eastAsia="宋体" w:hAnsi="宋体"/>
                <w:color w:val="000000"/>
                <w:szCs w:val="21"/>
              </w:rPr>
            </w:pPr>
          </w:p>
        </w:tc>
        <w:tc>
          <w:tcPr>
            <w:tcW w:w="229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rPr>
                <w:rFonts w:ascii="宋体" w:eastAsia="宋体" w:hAnsi="宋体"/>
                <w:color w:val="000000"/>
                <w:szCs w:val="21"/>
              </w:rPr>
            </w:pPr>
          </w:p>
        </w:tc>
      </w:tr>
    </w:tbl>
    <w:p w:rsidR="00796422" w:rsidRDefault="00A7640E">
      <w:pPr>
        <w:pStyle w:val="a9"/>
        <w:snapToGrid w:val="0"/>
        <w:spacing w:line="240" w:lineRule="auto"/>
        <w:rPr>
          <w:rFonts w:ascii="宋体" w:eastAsia="宋体" w:hAnsi="宋体"/>
          <w:sz w:val="36"/>
          <w:szCs w:val="36"/>
        </w:rPr>
      </w:pPr>
      <w:r>
        <w:rPr>
          <w:rFonts w:ascii="宋体" w:eastAsia="宋体" w:hAnsi="宋体"/>
          <w:sz w:val="36"/>
          <w:szCs w:val="36"/>
        </w:rPr>
        <w:t>目录</w:t>
      </w:r>
    </w:p>
    <w:p w:rsidR="00796422" w:rsidRDefault="00A7640E">
      <w:pPr>
        <w:snapToGrid w:val="0"/>
        <w:jc w:val="left"/>
        <w:rPr>
          <w:rFonts w:ascii="微软雅黑" w:eastAsia="微软雅黑" w:hAnsi="微软雅黑"/>
          <w:color w:val="000000"/>
          <w:szCs w:val="21"/>
        </w:rPr>
      </w:pPr>
      <w:r>
        <w:rPr>
          <w:rFonts w:ascii="宋体" w:eastAsia="宋体" w:hAnsi="宋体"/>
          <w:b/>
          <w:bCs/>
          <w:color w:val="000000"/>
          <w:sz w:val="36"/>
          <w:szCs w:val="36"/>
        </w:rPr>
        <w:t xml:space="preserve"> </w:t>
      </w:r>
    </w:p>
    <w:p w:rsidR="00796422" w:rsidRDefault="00796422">
      <w:pPr>
        <w:snapToGrid w:val="0"/>
        <w:spacing w:before="240" w:after="60"/>
        <w:rPr>
          <w:rFonts w:ascii="宋体" w:eastAsia="宋体" w:hAnsi="宋体"/>
          <w:color w:val="000000"/>
          <w:sz w:val="24"/>
          <w:szCs w:val="24"/>
        </w:rPr>
      </w:pP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1.1</w:t>
      </w:r>
      <w:r>
        <w:rPr>
          <w:rFonts w:ascii="宋体" w:eastAsia="宋体" w:hAnsi="宋体"/>
          <w:color w:val="000000"/>
          <w:sz w:val="24"/>
          <w:szCs w:val="24"/>
        </w:rPr>
        <w:tab/>
        <w:t>目的</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1.2</w:t>
      </w:r>
      <w:r>
        <w:rPr>
          <w:rFonts w:ascii="宋体" w:eastAsia="宋体" w:hAnsi="宋体"/>
          <w:color w:val="000000"/>
          <w:sz w:val="24"/>
          <w:szCs w:val="24"/>
        </w:rPr>
        <w:tab/>
        <w:t>背景</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1.3</w:t>
      </w:r>
      <w:r>
        <w:rPr>
          <w:rFonts w:ascii="宋体" w:eastAsia="宋体" w:hAnsi="宋体"/>
          <w:color w:val="000000"/>
          <w:sz w:val="24"/>
          <w:szCs w:val="24"/>
        </w:rPr>
        <w:tab/>
        <w:t>范围</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1.4</w:t>
      </w:r>
      <w:r>
        <w:rPr>
          <w:rFonts w:ascii="宋体" w:eastAsia="宋体" w:hAnsi="宋体"/>
          <w:color w:val="000000"/>
          <w:sz w:val="24"/>
          <w:szCs w:val="24"/>
        </w:rPr>
        <w:tab/>
        <w:t>项目标识</w:t>
      </w:r>
      <w:r>
        <w:rPr>
          <w:rFonts w:ascii="宋体" w:eastAsia="宋体" w:hAnsi="宋体"/>
          <w:color w:val="000000"/>
          <w:sz w:val="24"/>
          <w:szCs w:val="24"/>
        </w:rPr>
        <w:tab/>
      </w:r>
    </w:p>
    <w:p w:rsidR="00796422" w:rsidRDefault="00A7640E">
      <w:pPr>
        <w:snapToGrid w:val="0"/>
        <w:spacing w:before="240" w:after="60"/>
        <w:rPr>
          <w:rFonts w:ascii="宋体" w:eastAsia="宋体" w:hAnsi="宋体"/>
          <w:color w:val="000000"/>
          <w:sz w:val="24"/>
          <w:szCs w:val="24"/>
        </w:rPr>
      </w:pPr>
      <w:r>
        <w:rPr>
          <w:rFonts w:ascii="宋体" w:eastAsia="宋体" w:hAnsi="宋体"/>
          <w:color w:val="000000"/>
          <w:sz w:val="24"/>
          <w:szCs w:val="24"/>
        </w:rPr>
        <w:t>2.</w:t>
      </w:r>
      <w:r>
        <w:rPr>
          <w:rFonts w:ascii="宋体" w:eastAsia="宋体" w:hAnsi="宋体"/>
          <w:color w:val="000000"/>
          <w:sz w:val="24"/>
          <w:szCs w:val="24"/>
        </w:rPr>
        <w:tab/>
        <w:t>测试需求</w:t>
      </w:r>
      <w:r>
        <w:rPr>
          <w:rFonts w:ascii="宋体" w:eastAsia="宋体" w:hAnsi="宋体"/>
          <w:color w:val="000000"/>
          <w:sz w:val="24"/>
          <w:szCs w:val="24"/>
        </w:rPr>
        <w:tab/>
      </w:r>
    </w:p>
    <w:p w:rsidR="00796422" w:rsidRDefault="00A7640E">
      <w:pPr>
        <w:snapToGrid w:val="0"/>
        <w:spacing w:before="240" w:after="60"/>
        <w:rPr>
          <w:rFonts w:ascii="宋体" w:eastAsia="宋体" w:hAnsi="宋体"/>
          <w:color w:val="000000"/>
          <w:sz w:val="24"/>
          <w:szCs w:val="24"/>
        </w:rPr>
      </w:pPr>
      <w:r>
        <w:rPr>
          <w:rFonts w:ascii="宋体" w:eastAsia="宋体" w:hAnsi="宋体"/>
          <w:color w:val="000000"/>
          <w:sz w:val="24"/>
          <w:szCs w:val="24"/>
        </w:rPr>
        <w:t>3.</w:t>
      </w:r>
      <w:r>
        <w:rPr>
          <w:rFonts w:ascii="宋体" w:eastAsia="宋体" w:hAnsi="宋体"/>
          <w:color w:val="000000"/>
          <w:sz w:val="24"/>
          <w:szCs w:val="24"/>
        </w:rPr>
        <w:tab/>
        <w:t>测试策略</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3.1</w:t>
      </w:r>
      <w:r>
        <w:rPr>
          <w:rFonts w:ascii="宋体" w:eastAsia="宋体" w:hAnsi="宋体"/>
          <w:color w:val="000000"/>
          <w:sz w:val="24"/>
          <w:szCs w:val="24"/>
        </w:rPr>
        <w:tab/>
        <w:t>测试类型</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3.1.1</w:t>
      </w:r>
      <w:r>
        <w:rPr>
          <w:rFonts w:ascii="宋体" w:eastAsia="宋体" w:hAnsi="宋体"/>
          <w:color w:val="000000"/>
          <w:sz w:val="24"/>
          <w:szCs w:val="24"/>
        </w:rPr>
        <w:tab/>
        <w:t>数据和数据库完整性测试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3.1.2</w:t>
      </w:r>
      <w:r>
        <w:rPr>
          <w:rFonts w:ascii="宋体" w:eastAsia="宋体" w:hAnsi="宋体"/>
          <w:color w:val="000000"/>
          <w:sz w:val="24"/>
          <w:szCs w:val="24"/>
        </w:rPr>
        <w:tab/>
        <w:t>功能测试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3.1.3</w:t>
      </w:r>
      <w:r>
        <w:rPr>
          <w:rFonts w:ascii="宋体" w:eastAsia="宋体" w:hAnsi="宋体"/>
          <w:color w:val="000000"/>
          <w:sz w:val="24"/>
          <w:szCs w:val="24"/>
        </w:rPr>
        <w:tab/>
        <w:t>业务周期测试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lastRenderedPageBreak/>
        <w:t>3.1.4</w:t>
      </w:r>
      <w:r>
        <w:rPr>
          <w:rFonts w:ascii="宋体" w:eastAsia="宋体" w:hAnsi="宋体"/>
          <w:color w:val="000000"/>
          <w:sz w:val="24"/>
          <w:szCs w:val="24"/>
        </w:rPr>
        <w:tab/>
        <w:t>用户界面测试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3.1.5</w:t>
      </w:r>
      <w:r>
        <w:rPr>
          <w:rFonts w:ascii="宋体" w:eastAsia="宋体" w:hAnsi="宋体"/>
          <w:color w:val="000000"/>
          <w:sz w:val="24"/>
          <w:szCs w:val="24"/>
        </w:rPr>
        <w:tab/>
        <w:t>性能评价</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3.1.6</w:t>
      </w:r>
      <w:r>
        <w:rPr>
          <w:rFonts w:ascii="宋体" w:eastAsia="宋体" w:hAnsi="宋体"/>
          <w:color w:val="000000"/>
          <w:sz w:val="24"/>
          <w:szCs w:val="24"/>
        </w:rPr>
        <w:tab/>
        <w:t>负载测试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3.1.7</w:t>
      </w:r>
      <w:r>
        <w:rPr>
          <w:rFonts w:ascii="宋体" w:eastAsia="宋体" w:hAnsi="宋体"/>
          <w:color w:val="000000"/>
          <w:sz w:val="24"/>
          <w:szCs w:val="24"/>
        </w:rPr>
        <w:tab/>
        <w:t>强度测试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3.1.8</w:t>
      </w:r>
      <w:r>
        <w:rPr>
          <w:rFonts w:ascii="宋体" w:eastAsia="宋体" w:hAnsi="宋体"/>
          <w:color w:val="000000"/>
          <w:sz w:val="24"/>
          <w:szCs w:val="24"/>
        </w:rPr>
        <w:tab/>
        <w:t>容量测试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3.1.9</w:t>
      </w:r>
      <w:r>
        <w:rPr>
          <w:rFonts w:ascii="宋体" w:eastAsia="宋体" w:hAnsi="宋体"/>
          <w:color w:val="000000"/>
          <w:sz w:val="24"/>
          <w:szCs w:val="24"/>
        </w:rPr>
        <w:tab/>
        <w:t>安全性和访问控制测试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3.1.10</w:t>
      </w:r>
      <w:r>
        <w:rPr>
          <w:rFonts w:ascii="宋体" w:eastAsia="宋体" w:hAnsi="宋体"/>
          <w:color w:val="000000"/>
          <w:sz w:val="24"/>
          <w:szCs w:val="24"/>
        </w:rPr>
        <w:tab/>
        <w:t>故障转移和恢复测试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3.1.11</w:t>
      </w:r>
      <w:r>
        <w:rPr>
          <w:rFonts w:ascii="宋体" w:eastAsia="宋体" w:hAnsi="宋体"/>
          <w:color w:val="000000"/>
          <w:sz w:val="24"/>
          <w:szCs w:val="24"/>
        </w:rPr>
        <w:tab/>
        <w:t>配置测试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3.1.12</w:t>
      </w:r>
      <w:r>
        <w:rPr>
          <w:rFonts w:ascii="宋体" w:eastAsia="宋体" w:hAnsi="宋体"/>
          <w:color w:val="000000"/>
          <w:sz w:val="24"/>
          <w:szCs w:val="24"/>
        </w:rPr>
        <w:tab/>
        <w:t>安装测试</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3.2</w:t>
      </w:r>
      <w:r>
        <w:rPr>
          <w:rFonts w:ascii="宋体" w:eastAsia="宋体" w:hAnsi="宋体"/>
          <w:color w:val="000000"/>
          <w:sz w:val="24"/>
          <w:szCs w:val="24"/>
        </w:rPr>
        <w:tab/>
        <w:t>工具</w:t>
      </w:r>
      <w:r>
        <w:rPr>
          <w:rFonts w:ascii="宋体" w:eastAsia="宋体" w:hAnsi="宋体"/>
          <w:color w:val="000000"/>
          <w:sz w:val="24"/>
          <w:szCs w:val="24"/>
        </w:rPr>
        <w:tab/>
      </w:r>
    </w:p>
    <w:p w:rsidR="00796422" w:rsidRDefault="00A7640E">
      <w:pPr>
        <w:snapToGrid w:val="0"/>
        <w:spacing w:before="240" w:after="60"/>
        <w:rPr>
          <w:rFonts w:ascii="宋体" w:eastAsia="宋体" w:hAnsi="宋体"/>
          <w:color w:val="000000"/>
          <w:sz w:val="24"/>
          <w:szCs w:val="24"/>
        </w:rPr>
      </w:pPr>
      <w:r>
        <w:rPr>
          <w:rFonts w:ascii="宋体" w:eastAsia="宋体" w:hAnsi="宋体"/>
          <w:color w:val="000000"/>
          <w:sz w:val="24"/>
          <w:szCs w:val="24"/>
        </w:rPr>
        <w:t>4.</w:t>
      </w:r>
      <w:r>
        <w:rPr>
          <w:rFonts w:ascii="宋体" w:eastAsia="宋体" w:hAnsi="宋体"/>
          <w:color w:val="000000"/>
          <w:sz w:val="24"/>
          <w:szCs w:val="24"/>
        </w:rPr>
        <w:tab/>
        <w:t>资源</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4.1</w:t>
      </w:r>
      <w:r>
        <w:rPr>
          <w:rFonts w:ascii="宋体" w:eastAsia="宋体" w:hAnsi="宋体"/>
          <w:color w:val="000000"/>
          <w:sz w:val="24"/>
          <w:szCs w:val="24"/>
        </w:rPr>
        <w:tab/>
        <w:t>角色</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4.2</w:t>
      </w:r>
      <w:r>
        <w:rPr>
          <w:rFonts w:ascii="宋体" w:eastAsia="宋体" w:hAnsi="宋体"/>
          <w:color w:val="000000"/>
          <w:sz w:val="24"/>
          <w:szCs w:val="24"/>
        </w:rPr>
        <w:tab/>
        <w:t>系统</w:t>
      </w:r>
      <w:r>
        <w:rPr>
          <w:rFonts w:ascii="宋体" w:eastAsia="宋体" w:hAnsi="宋体"/>
          <w:color w:val="000000"/>
          <w:sz w:val="24"/>
          <w:szCs w:val="24"/>
        </w:rPr>
        <w:tab/>
      </w:r>
    </w:p>
    <w:p w:rsidR="00796422" w:rsidRDefault="00A7640E">
      <w:pPr>
        <w:snapToGrid w:val="0"/>
        <w:spacing w:before="240" w:after="60"/>
        <w:rPr>
          <w:rFonts w:ascii="宋体" w:eastAsia="宋体" w:hAnsi="宋体"/>
          <w:color w:val="000000"/>
          <w:sz w:val="24"/>
          <w:szCs w:val="24"/>
        </w:rPr>
      </w:pPr>
      <w:r>
        <w:rPr>
          <w:rFonts w:ascii="宋体" w:eastAsia="宋体" w:hAnsi="宋体"/>
          <w:color w:val="000000"/>
          <w:sz w:val="24"/>
          <w:szCs w:val="24"/>
        </w:rPr>
        <w:t>5.</w:t>
      </w:r>
      <w:r>
        <w:rPr>
          <w:rFonts w:ascii="宋体" w:eastAsia="宋体" w:hAnsi="宋体"/>
          <w:color w:val="000000"/>
          <w:sz w:val="24"/>
          <w:szCs w:val="24"/>
        </w:rPr>
        <w:tab/>
        <w:t>项目里程碑</w:t>
      </w:r>
      <w:r>
        <w:rPr>
          <w:rFonts w:ascii="宋体" w:eastAsia="宋体" w:hAnsi="宋体"/>
          <w:color w:val="000000"/>
          <w:sz w:val="24"/>
          <w:szCs w:val="24"/>
        </w:rPr>
        <w:tab/>
      </w:r>
    </w:p>
    <w:p w:rsidR="00796422" w:rsidRDefault="00A7640E">
      <w:pPr>
        <w:snapToGrid w:val="0"/>
        <w:spacing w:before="240" w:after="60"/>
        <w:rPr>
          <w:rFonts w:ascii="宋体" w:eastAsia="宋体" w:hAnsi="宋体"/>
          <w:color w:val="000000"/>
          <w:sz w:val="24"/>
          <w:szCs w:val="24"/>
        </w:rPr>
      </w:pPr>
      <w:r>
        <w:rPr>
          <w:rFonts w:ascii="宋体" w:eastAsia="宋体" w:hAnsi="宋体"/>
          <w:color w:val="000000"/>
          <w:sz w:val="24"/>
          <w:szCs w:val="24"/>
        </w:rPr>
        <w:t>6.</w:t>
      </w:r>
      <w:r>
        <w:rPr>
          <w:rFonts w:ascii="宋体" w:eastAsia="宋体" w:hAnsi="宋体"/>
          <w:color w:val="000000"/>
          <w:sz w:val="24"/>
          <w:szCs w:val="24"/>
        </w:rPr>
        <w:tab/>
        <w:t>可交付工件</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6.1</w:t>
      </w:r>
      <w:r>
        <w:rPr>
          <w:rFonts w:ascii="宋体" w:eastAsia="宋体" w:hAnsi="宋体"/>
          <w:color w:val="000000"/>
          <w:sz w:val="24"/>
          <w:szCs w:val="24"/>
        </w:rPr>
        <w:tab/>
        <w:t>测试模型</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6.2</w:t>
      </w:r>
      <w:r>
        <w:rPr>
          <w:rFonts w:ascii="宋体" w:eastAsia="宋体" w:hAnsi="宋体"/>
          <w:color w:val="000000"/>
          <w:sz w:val="24"/>
          <w:szCs w:val="24"/>
        </w:rPr>
        <w:tab/>
        <w:t>测试日志</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6.3</w:t>
      </w:r>
      <w:r>
        <w:rPr>
          <w:rFonts w:ascii="宋体" w:eastAsia="宋体" w:hAnsi="宋体"/>
          <w:color w:val="000000"/>
          <w:sz w:val="24"/>
          <w:szCs w:val="24"/>
        </w:rPr>
        <w:tab/>
        <w:t>缺陷报告</w:t>
      </w:r>
      <w:r>
        <w:rPr>
          <w:rFonts w:ascii="宋体" w:eastAsia="宋体" w:hAnsi="宋体"/>
          <w:color w:val="000000"/>
          <w:sz w:val="24"/>
          <w:szCs w:val="24"/>
        </w:rPr>
        <w:tab/>
      </w:r>
    </w:p>
    <w:p w:rsidR="00796422" w:rsidRDefault="00A7640E">
      <w:pPr>
        <w:snapToGrid w:val="0"/>
        <w:spacing w:before="240" w:after="60"/>
        <w:rPr>
          <w:rFonts w:ascii="宋体" w:eastAsia="宋体" w:hAnsi="宋体"/>
          <w:color w:val="000000"/>
          <w:sz w:val="24"/>
          <w:szCs w:val="24"/>
        </w:rPr>
      </w:pPr>
      <w:r>
        <w:rPr>
          <w:rFonts w:ascii="宋体" w:eastAsia="宋体" w:hAnsi="宋体"/>
          <w:color w:val="000000"/>
          <w:sz w:val="24"/>
          <w:szCs w:val="24"/>
        </w:rPr>
        <w:t>7.</w:t>
      </w:r>
      <w:r>
        <w:rPr>
          <w:rFonts w:ascii="宋体" w:eastAsia="宋体" w:hAnsi="宋体"/>
          <w:color w:val="000000"/>
          <w:sz w:val="24"/>
          <w:szCs w:val="24"/>
        </w:rPr>
        <w:tab/>
        <w:t>附录 A：项目任务</w:t>
      </w:r>
      <w:r>
        <w:rPr>
          <w:rFonts w:ascii="宋体" w:eastAsia="宋体" w:hAnsi="宋体"/>
          <w:color w:val="000000"/>
          <w:sz w:val="24"/>
          <w:szCs w:val="24"/>
        </w:rPr>
        <w:tab/>
      </w:r>
    </w:p>
    <w:p w:rsidR="00796422" w:rsidRDefault="00796422">
      <w:pPr>
        <w:snapToGrid w:val="0"/>
        <w:spacing w:before="480" w:after="60"/>
        <w:ind w:left="450" w:firstLine="450"/>
        <w:jc w:val="center"/>
        <w:rPr>
          <w:rFonts w:ascii="Arial" w:eastAsia="Arial" w:hAnsi="Arial"/>
          <w:b/>
          <w:bCs/>
          <w:color w:val="000000"/>
          <w:sz w:val="32"/>
          <w:szCs w:val="32"/>
        </w:rPr>
      </w:pPr>
    </w:p>
    <w:p w:rsidR="00796422" w:rsidRDefault="00A7640E" w:rsidP="0077587D">
      <w:pPr>
        <w:pStyle w:val="1"/>
        <w:numPr>
          <w:ilvl w:val="0"/>
          <w:numId w:val="18"/>
        </w:numPr>
        <w:snapToGrid w:val="0"/>
        <w:spacing w:before="120" w:after="60"/>
        <w:jc w:val="both"/>
        <w:rPr>
          <w:rFonts w:ascii="宋体" w:eastAsia="宋体" w:hAnsi="宋体"/>
          <w:sz w:val="24"/>
          <w:szCs w:val="24"/>
        </w:rPr>
      </w:pPr>
      <w:r>
        <w:rPr>
          <w:rFonts w:ascii="宋体" w:eastAsia="宋体" w:hAnsi="宋体"/>
          <w:sz w:val="24"/>
          <w:szCs w:val="24"/>
        </w:rPr>
        <w:t>简介</w:t>
      </w:r>
    </w:p>
    <w:p w:rsidR="00796422" w:rsidRDefault="00A7640E" w:rsidP="0077587D">
      <w:pPr>
        <w:pStyle w:val="2"/>
        <w:numPr>
          <w:ilvl w:val="1"/>
          <w:numId w:val="18"/>
        </w:numPr>
        <w:snapToGrid w:val="0"/>
        <w:spacing w:before="120" w:after="60"/>
        <w:ind w:leftChars="200"/>
        <w:jc w:val="both"/>
        <w:rPr>
          <w:rFonts w:ascii="宋体" w:eastAsia="宋体" w:hAnsi="宋体"/>
          <w:sz w:val="20"/>
          <w:szCs w:val="20"/>
        </w:rPr>
      </w:pPr>
      <w:r>
        <w:rPr>
          <w:rFonts w:ascii="宋体" w:eastAsia="宋体" w:hAnsi="宋体"/>
          <w:sz w:val="20"/>
          <w:szCs w:val="20"/>
        </w:rPr>
        <w:t>目的</w:t>
      </w:r>
    </w:p>
    <w:p w:rsidR="00796422" w:rsidRDefault="00A7640E">
      <w:pPr>
        <w:snapToGrid w:val="0"/>
        <w:spacing w:after="120"/>
        <w:ind w:left="720"/>
        <w:rPr>
          <w:rFonts w:ascii="宋体" w:eastAsia="宋体" w:hAnsi="宋体"/>
          <w:color w:val="000000"/>
          <w:sz w:val="24"/>
          <w:szCs w:val="24"/>
        </w:rPr>
      </w:pPr>
      <w:r>
        <w:rPr>
          <w:rFonts w:ascii="Times New Roman" w:eastAsia="Times New Roman" w:hAnsi="Times New Roman"/>
          <w:color w:val="000000"/>
          <w:sz w:val="24"/>
          <w:szCs w:val="24"/>
        </w:rPr>
        <w:t xml:space="preserve"> </w:t>
      </w:r>
      <w:r>
        <w:rPr>
          <w:rFonts w:ascii="宋体" w:eastAsia="宋体" w:hAnsi="宋体"/>
          <w:color w:val="000000"/>
          <w:sz w:val="24"/>
          <w:szCs w:val="24"/>
        </w:rPr>
        <w:t>这一“测试计划”文档有助于</w:t>
      </w:r>
      <w:r w:rsidR="0077587D">
        <w:rPr>
          <w:rFonts w:ascii="宋体" w:eastAsia="宋体" w:hAnsi="宋体" w:hint="eastAsia"/>
          <w:color w:val="000000"/>
          <w:sz w:val="24"/>
          <w:szCs w:val="24"/>
        </w:rPr>
        <w:t>帮助本系统的功能测试。</w:t>
      </w:r>
    </w:p>
    <w:p w:rsidR="00796422" w:rsidRDefault="00796422" w:rsidP="0077587D">
      <w:pPr>
        <w:snapToGrid w:val="0"/>
        <w:spacing w:after="120"/>
        <w:rPr>
          <w:rFonts w:ascii="Arial" w:eastAsia="Arial" w:hAnsi="Arial"/>
          <w:i/>
          <w:iCs/>
          <w:color w:val="0000FF"/>
          <w:sz w:val="24"/>
          <w:szCs w:val="24"/>
        </w:rPr>
      </w:pPr>
    </w:p>
    <w:p w:rsidR="00796422" w:rsidRDefault="00796422">
      <w:pPr>
        <w:snapToGrid w:val="0"/>
        <w:spacing w:after="120"/>
        <w:ind w:left="450"/>
        <w:rPr>
          <w:rFonts w:ascii="Arial" w:eastAsia="Arial" w:hAnsi="Arial"/>
          <w:i/>
          <w:iCs/>
          <w:color w:val="0000FF"/>
          <w:sz w:val="24"/>
          <w:szCs w:val="24"/>
        </w:rPr>
      </w:pPr>
    </w:p>
    <w:p w:rsidR="00796422" w:rsidRDefault="00A7640E">
      <w:pPr>
        <w:pStyle w:val="2"/>
        <w:snapToGrid w:val="0"/>
        <w:spacing w:before="120" w:after="60"/>
        <w:jc w:val="both"/>
        <w:rPr>
          <w:rFonts w:ascii="宋体" w:eastAsia="宋体" w:hAnsi="宋体"/>
          <w:sz w:val="20"/>
          <w:szCs w:val="20"/>
        </w:rPr>
      </w:pPr>
      <w:r>
        <w:rPr>
          <w:rFonts w:ascii="宋体" w:eastAsia="宋体" w:hAnsi="宋体"/>
          <w:sz w:val="20"/>
          <w:szCs w:val="20"/>
        </w:rPr>
        <w:t>背景</w:t>
      </w:r>
    </w:p>
    <w:p w:rsidR="00796422" w:rsidRDefault="00A7640E">
      <w:pPr>
        <w:snapToGrid w:val="0"/>
        <w:ind w:firstLineChars="200" w:firstLine="420"/>
        <w:jc w:val="left"/>
        <w:rPr>
          <w:rFonts w:ascii="微软雅黑" w:eastAsia="微软雅黑" w:hAnsi="微软雅黑"/>
          <w:color w:val="000000"/>
          <w:szCs w:val="21"/>
        </w:rPr>
      </w:pPr>
      <w:r>
        <w:rPr>
          <w:rFonts w:ascii="宋体" w:eastAsia="宋体" w:hAnsi="宋体"/>
          <w:color w:val="000000"/>
          <w:szCs w:val="21"/>
        </w:rPr>
        <w:t>本文档以医学图像处理系统作为输入，对医学图像处理系统的功能性需求、易用性需求、兼容性需求、性能需求等多方面进行测试，以此来判断该系统是否符合预期目标</w:t>
      </w:r>
    </w:p>
    <w:p w:rsidR="00796422" w:rsidRDefault="00796422">
      <w:pPr>
        <w:snapToGrid w:val="0"/>
        <w:ind w:left="450"/>
        <w:rPr>
          <w:rFonts w:ascii="宋体" w:eastAsia="宋体" w:hAnsi="宋体"/>
          <w:i/>
          <w:iCs/>
          <w:color w:val="0000FF"/>
          <w:sz w:val="24"/>
          <w:szCs w:val="24"/>
        </w:rPr>
      </w:pPr>
    </w:p>
    <w:p w:rsidR="00796422" w:rsidRDefault="00A7640E">
      <w:pPr>
        <w:pStyle w:val="2"/>
        <w:snapToGrid w:val="0"/>
        <w:spacing w:before="120" w:after="60"/>
        <w:jc w:val="both"/>
        <w:rPr>
          <w:rFonts w:ascii="宋体" w:eastAsia="宋体" w:hAnsi="宋体"/>
          <w:sz w:val="20"/>
          <w:szCs w:val="20"/>
        </w:rPr>
      </w:pPr>
      <w:r>
        <w:rPr>
          <w:rFonts w:ascii="宋体" w:eastAsia="宋体" w:hAnsi="宋体"/>
          <w:sz w:val="20"/>
          <w:szCs w:val="20"/>
        </w:rPr>
        <w:t>范围</w:t>
      </w:r>
    </w:p>
    <w:p w:rsidR="00796422" w:rsidRDefault="00796422" w:rsidP="0077587D">
      <w:pPr>
        <w:snapToGrid w:val="0"/>
        <w:spacing w:after="120"/>
        <w:ind w:left="450"/>
        <w:rPr>
          <w:rFonts w:ascii="Times New Roman" w:eastAsia="Times New Roman" w:hAnsi="Times New Roman"/>
          <w:i/>
          <w:iCs/>
          <w:color w:val="0000FF"/>
          <w:sz w:val="24"/>
          <w:szCs w:val="24"/>
        </w:rPr>
      </w:pPr>
    </w:p>
    <w:p w:rsidR="00796422" w:rsidRDefault="00A7640E">
      <w:pPr>
        <w:snapToGrid w:val="0"/>
        <w:spacing w:after="120"/>
        <w:ind w:left="240"/>
        <w:jc w:val="left"/>
        <w:rPr>
          <w:rFonts w:ascii="微软雅黑" w:eastAsia="微软雅黑" w:hAnsi="微软雅黑"/>
          <w:color w:val="000000"/>
          <w:szCs w:val="21"/>
        </w:rPr>
      </w:pPr>
      <w:r>
        <w:rPr>
          <w:rFonts w:ascii="微软雅黑" w:eastAsia="微软雅黑" w:hAnsi="微软雅黑"/>
          <w:color w:val="000000"/>
          <w:szCs w:val="21"/>
        </w:rPr>
        <w:lastRenderedPageBreak/>
        <w:tab/>
      </w:r>
      <w:r>
        <w:rPr>
          <w:rFonts w:ascii="宋体" w:eastAsia="宋体" w:hAnsi="宋体"/>
          <w:color w:val="000000"/>
          <w:szCs w:val="21"/>
        </w:rPr>
        <w:t>这份测试计划将集成测试与系统测试应用于医学图像处理系统的所有发布版本。这份测试文档针对医学图像处理系统的功能性需求、非功能性需求如易用性、兼容性、性能等进行测试。</w:t>
      </w:r>
    </w:p>
    <w:p w:rsidR="00796422" w:rsidRDefault="00A7640E">
      <w:pPr>
        <w:snapToGrid w:val="0"/>
        <w:spacing w:after="120"/>
        <w:ind w:left="240" w:firstLineChars="200" w:firstLine="420"/>
        <w:jc w:val="left"/>
        <w:rPr>
          <w:rFonts w:ascii="微软雅黑" w:eastAsia="微软雅黑" w:hAnsi="微软雅黑"/>
          <w:color w:val="000000"/>
          <w:szCs w:val="21"/>
        </w:rPr>
      </w:pPr>
      <w:r>
        <w:rPr>
          <w:rFonts w:ascii="宋体" w:eastAsia="宋体" w:hAnsi="宋体"/>
          <w:color w:val="000000"/>
          <w:szCs w:val="21"/>
        </w:rPr>
        <w:t>假设网络通信情况良好，服务器端程序正常运行。</w:t>
      </w:r>
    </w:p>
    <w:p w:rsidR="00796422" w:rsidRDefault="00A7640E">
      <w:pPr>
        <w:snapToGrid w:val="0"/>
        <w:spacing w:after="120"/>
        <w:ind w:left="240" w:firstLineChars="200" w:firstLine="420"/>
        <w:jc w:val="left"/>
        <w:rPr>
          <w:rFonts w:ascii="微软雅黑" w:eastAsia="微软雅黑" w:hAnsi="微软雅黑"/>
          <w:color w:val="000000"/>
          <w:szCs w:val="21"/>
        </w:rPr>
      </w:pPr>
      <w:r>
        <w:rPr>
          <w:rFonts w:ascii="宋体" w:eastAsia="宋体" w:hAnsi="宋体"/>
          <w:color w:val="000000"/>
          <w:szCs w:val="21"/>
        </w:rPr>
        <w:t>本文档测试的需求均来自需求规约文档。</w:t>
      </w:r>
    </w:p>
    <w:p w:rsidR="00796422" w:rsidRDefault="00A7640E" w:rsidP="0077587D">
      <w:pPr>
        <w:pStyle w:val="2"/>
        <w:numPr>
          <w:ilvl w:val="1"/>
          <w:numId w:val="17"/>
        </w:numPr>
        <w:snapToGrid w:val="0"/>
        <w:spacing w:before="120" w:after="60"/>
        <w:ind w:leftChars="200" w:left="1140" w:hanging="720"/>
        <w:jc w:val="both"/>
        <w:rPr>
          <w:rFonts w:ascii="宋体" w:eastAsia="宋体" w:hAnsi="宋体"/>
          <w:sz w:val="20"/>
          <w:szCs w:val="20"/>
        </w:rPr>
      </w:pPr>
      <w:r>
        <w:rPr>
          <w:rFonts w:ascii="宋体" w:eastAsia="宋体" w:hAnsi="宋体"/>
          <w:sz w:val="20"/>
          <w:szCs w:val="20"/>
        </w:rPr>
        <w:t>项目标识</w:t>
      </w:r>
    </w:p>
    <w:p w:rsidR="00796422" w:rsidRPr="0077587D" w:rsidRDefault="00A7640E" w:rsidP="0077587D">
      <w:pPr>
        <w:snapToGrid w:val="0"/>
        <w:spacing w:after="120"/>
        <w:ind w:left="720"/>
        <w:rPr>
          <w:rFonts w:ascii="宋体" w:eastAsia="宋体" w:hAnsi="宋体"/>
          <w:color w:val="000000"/>
          <w:sz w:val="24"/>
          <w:szCs w:val="24"/>
        </w:rPr>
      </w:pPr>
      <w:r>
        <w:rPr>
          <w:rFonts w:ascii="宋体" w:eastAsia="宋体" w:hAnsi="宋体"/>
          <w:color w:val="000000"/>
          <w:sz w:val="24"/>
          <w:szCs w:val="24"/>
        </w:rPr>
        <w:t>下表列出了制定</w:t>
      </w:r>
      <w:r>
        <w:rPr>
          <w:rFonts w:ascii="宋体" w:eastAsia="宋体" w:hAnsi="宋体"/>
          <w:i/>
          <w:iCs/>
          <w:color w:val="000000"/>
          <w:sz w:val="24"/>
          <w:szCs w:val="24"/>
        </w:rPr>
        <w:t>测试计划</w:t>
      </w:r>
      <w:r>
        <w:rPr>
          <w:rFonts w:ascii="宋体" w:eastAsia="宋体" w:hAnsi="宋体"/>
          <w:color w:val="000000"/>
          <w:sz w:val="24"/>
          <w:szCs w:val="24"/>
        </w:rPr>
        <w:t>所用的文档，并标明了文档的可用性：</w:t>
      </w:r>
    </w:p>
    <w:tbl>
      <w:tblPr>
        <w:tblStyle w:val="a7"/>
        <w:tblW w:w="9870" w:type="dxa"/>
        <w:tblLayout w:type="fixed"/>
        <w:tblCellMar>
          <w:top w:w="120" w:type="dxa"/>
          <w:left w:w="60" w:type="dxa"/>
          <w:bottom w:w="120" w:type="dxa"/>
          <w:right w:w="60" w:type="dxa"/>
        </w:tblCellMar>
        <w:tblLook w:val="04A0" w:firstRow="1" w:lastRow="0" w:firstColumn="1" w:lastColumn="0" w:noHBand="0" w:noVBand="1"/>
      </w:tblPr>
      <w:tblGrid>
        <w:gridCol w:w="2700"/>
        <w:gridCol w:w="1560"/>
        <w:gridCol w:w="1560"/>
        <w:gridCol w:w="1320"/>
        <w:gridCol w:w="2730"/>
      </w:tblGrid>
      <w:tr w:rsidR="00796422" w:rsidTr="005F79AE">
        <w:trPr>
          <w:trHeight w:val="480"/>
        </w:trPr>
        <w:tc>
          <w:tcPr>
            <w:tcW w:w="270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jc w:val="left"/>
              <w:rPr>
                <w:rFonts w:ascii="宋体" w:eastAsia="宋体" w:hAnsi="宋体"/>
                <w:b/>
                <w:bCs/>
                <w:color w:val="FF0000"/>
                <w:sz w:val="24"/>
                <w:szCs w:val="24"/>
              </w:rPr>
            </w:pPr>
            <w:r>
              <w:rPr>
                <w:rFonts w:ascii="宋体" w:eastAsia="宋体" w:hAnsi="宋体"/>
                <w:b/>
                <w:bCs/>
                <w:color w:val="000000"/>
                <w:sz w:val="24"/>
                <w:szCs w:val="24"/>
              </w:rPr>
              <w:t>文档</w:t>
            </w:r>
          </w:p>
          <w:p w:rsidR="00796422" w:rsidRDefault="00A7640E">
            <w:pPr>
              <w:snapToGrid w:val="0"/>
              <w:spacing w:after="120" w:line="220" w:lineRule="atLeast"/>
              <w:jc w:val="center"/>
              <w:rPr>
                <w:rFonts w:ascii="宋体" w:eastAsia="宋体" w:hAnsi="宋体"/>
                <w:b/>
                <w:bCs/>
                <w:color w:val="000000"/>
                <w:sz w:val="24"/>
                <w:szCs w:val="24"/>
              </w:rPr>
            </w:pPr>
            <w:r>
              <w:rPr>
                <w:rFonts w:ascii="宋体" w:eastAsia="宋体" w:hAnsi="宋体"/>
                <w:b/>
                <w:bCs/>
                <w:color w:val="000000"/>
                <w:sz w:val="24"/>
                <w:szCs w:val="24"/>
              </w:rPr>
              <w:t>（版本/日期）</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b/>
                <w:bCs/>
                <w:color w:val="000000"/>
                <w:sz w:val="24"/>
                <w:szCs w:val="24"/>
              </w:rPr>
            </w:pPr>
            <w:r>
              <w:rPr>
                <w:rFonts w:ascii="宋体" w:eastAsia="宋体" w:hAnsi="宋体"/>
                <w:b/>
                <w:bCs/>
                <w:color w:val="000000"/>
                <w:sz w:val="24"/>
                <w:szCs w:val="24"/>
              </w:rPr>
              <w:t>已创建或可用</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b/>
                <w:bCs/>
                <w:color w:val="000000"/>
                <w:sz w:val="24"/>
                <w:szCs w:val="24"/>
              </w:rPr>
            </w:pPr>
            <w:r>
              <w:rPr>
                <w:rFonts w:ascii="宋体" w:eastAsia="宋体" w:hAnsi="宋体"/>
                <w:b/>
                <w:bCs/>
                <w:color w:val="000000"/>
                <w:sz w:val="24"/>
                <w:szCs w:val="24"/>
              </w:rPr>
              <w:t>已被接受或已经过复审</w:t>
            </w:r>
          </w:p>
        </w:tc>
        <w:tc>
          <w:tcPr>
            <w:tcW w:w="132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b/>
                <w:bCs/>
                <w:color w:val="000000"/>
                <w:sz w:val="24"/>
                <w:szCs w:val="24"/>
              </w:rPr>
            </w:pPr>
            <w:r>
              <w:rPr>
                <w:rFonts w:ascii="宋体" w:eastAsia="宋体" w:hAnsi="宋体"/>
                <w:b/>
                <w:bCs/>
                <w:color w:val="000000"/>
                <w:sz w:val="24"/>
                <w:szCs w:val="24"/>
              </w:rPr>
              <w:t>作者或来源</w:t>
            </w:r>
          </w:p>
        </w:tc>
        <w:tc>
          <w:tcPr>
            <w:tcW w:w="273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b/>
                <w:bCs/>
                <w:color w:val="000000"/>
                <w:sz w:val="24"/>
                <w:szCs w:val="24"/>
              </w:rPr>
            </w:pPr>
            <w:r>
              <w:rPr>
                <w:rFonts w:ascii="宋体" w:eastAsia="宋体" w:hAnsi="宋体"/>
                <w:b/>
                <w:bCs/>
                <w:color w:val="000000"/>
                <w:sz w:val="24"/>
                <w:szCs w:val="24"/>
              </w:rPr>
              <w:t>备注</w:t>
            </w:r>
          </w:p>
        </w:tc>
      </w:tr>
      <w:tr w:rsidR="00796422" w:rsidTr="005F79AE">
        <w:trPr>
          <w:trHeight w:val="480"/>
        </w:trPr>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需求规约</w:t>
            </w:r>
          </w:p>
        </w:tc>
        <w:tc>
          <w:tcPr>
            <w:tcW w:w="1560" w:type="dxa"/>
            <w:tcBorders>
              <w:top w:val="single" w:sz="8" w:space="0" w:color="000000"/>
              <w:left w:val="single" w:sz="8" w:space="0" w:color="000000"/>
              <w:bottom w:val="single" w:sz="8" w:space="0" w:color="000000"/>
              <w:right w:val="single" w:sz="8" w:space="0" w:color="000000"/>
            </w:tcBorders>
          </w:tcPr>
          <w:p w:rsidR="00796422" w:rsidRDefault="00A7640E">
            <w:pPr>
              <w:snapToGrid w:val="0"/>
              <w:jc w:val="left"/>
              <w:rPr>
                <w:rFonts w:ascii="宋体" w:eastAsia="宋体" w:hAnsi="宋体"/>
                <w:color w:val="000000"/>
                <w:sz w:val="24"/>
                <w:szCs w:val="24"/>
              </w:rPr>
            </w:pPr>
            <w:r>
              <w:rPr>
                <w:rFonts w:ascii="Wingdings" w:eastAsia="Wingdings" w:hAnsi="Wingdings"/>
                <w:color w:val="000000"/>
                <w:szCs w:val="21"/>
              </w:rPr>
              <w:t>þ</w:t>
            </w:r>
            <w:r>
              <w:rPr>
                <w:rFonts w:ascii="Times New Roman" w:eastAsia="Times New Roman" w:hAnsi="Times New Roman"/>
                <w:color w:val="000000"/>
                <w:sz w:val="24"/>
                <w:szCs w:val="24"/>
              </w:rPr>
              <w:t xml:space="preserve"> </w:t>
            </w:r>
            <w:r>
              <w:rPr>
                <w:rFonts w:ascii="宋体" w:eastAsia="宋体" w:hAnsi="宋体"/>
                <w:color w:val="000000"/>
                <w:sz w:val="24"/>
                <w:szCs w:val="24"/>
              </w:rPr>
              <w:t>是</w:t>
            </w:r>
            <w:r>
              <w:rPr>
                <w:rFonts w:ascii="Times New Roman" w:eastAsia="Times New Roman" w:hAnsi="Times New Roman"/>
                <w:color w:val="000000"/>
                <w:sz w:val="24"/>
                <w:szCs w:val="24"/>
              </w:rPr>
              <w:t xml:space="preserve">  </w:t>
            </w: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否</w:t>
            </w:r>
          </w:p>
        </w:tc>
        <w:tc>
          <w:tcPr>
            <w:tcW w:w="15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是</w:t>
            </w:r>
            <w:r>
              <w:rPr>
                <w:rFonts w:ascii="Times New Roman" w:eastAsia="Times New Roman" w:hAnsi="Times New Roman"/>
                <w:color w:val="000000"/>
                <w:sz w:val="24"/>
                <w:szCs w:val="24"/>
              </w:rPr>
              <w:t xml:space="preserve">  </w:t>
            </w: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否</w:t>
            </w:r>
          </w:p>
        </w:tc>
        <w:tc>
          <w:tcPr>
            <w:tcW w:w="1320" w:type="dxa"/>
            <w:tcBorders>
              <w:top w:val="single" w:sz="8" w:space="0" w:color="000000"/>
              <w:left w:val="single" w:sz="8" w:space="0" w:color="000000"/>
              <w:bottom w:val="single" w:sz="8" w:space="0" w:color="000000"/>
              <w:right w:val="single" w:sz="8" w:space="0" w:color="000000"/>
            </w:tcBorders>
          </w:tcPr>
          <w:p w:rsidR="00796422" w:rsidRDefault="00A74408">
            <w:pPr>
              <w:snapToGrid w:val="0"/>
              <w:spacing w:after="120" w:line="220" w:lineRule="atLeast"/>
              <w:rPr>
                <w:rFonts w:ascii="宋体" w:eastAsia="宋体" w:hAnsi="宋体"/>
                <w:color w:val="000000"/>
                <w:szCs w:val="21"/>
              </w:rPr>
            </w:pPr>
            <w:r>
              <w:rPr>
                <w:rFonts w:ascii="宋体" w:eastAsia="宋体" w:hAnsi="宋体" w:hint="eastAsia"/>
                <w:color w:val="000000"/>
                <w:szCs w:val="21"/>
              </w:rPr>
              <w:t>迭代一</w:t>
            </w:r>
          </w:p>
        </w:tc>
        <w:tc>
          <w:tcPr>
            <w:tcW w:w="273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Cs w:val="21"/>
              </w:rPr>
            </w:pPr>
          </w:p>
        </w:tc>
      </w:tr>
      <w:tr w:rsidR="00796422" w:rsidTr="005F79AE">
        <w:trPr>
          <w:trHeight w:val="480"/>
        </w:trPr>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用例报告</w:t>
            </w:r>
          </w:p>
        </w:tc>
        <w:tc>
          <w:tcPr>
            <w:tcW w:w="1560" w:type="dxa"/>
            <w:tcBorders>
              <w:top w:val="single" w:sz="8" w:space="0" w:color="000000"/>
              <w:left w:val="single" w:sz="8" w:space="0" w:color="000000"/>
              <w:bottom w:val="single" w:sz="8" w:space="0" w:color="000000"/>
              <w:right w:val="single" w:sz="8" w:space="0" w:color="000000"/>
            </w:tcBorders>
          </w:tcPr>
          <w:p w:rsidR="00796422" w:rsidRDefault="009C5C15">
            <w:pPr>
              <w:snapToGrid w:val="0"/>
              <w:spacing w:after="120" w:line="220" w:lineRule="atLeast"/>
              <w:rPr>
                <w:rFonts w:ascii="宋体" w:eastAsia="宋体" w:hAnsi="宋体"/>
                <w:color w:val="000000"/>
                <w:sz w:val="24"/>
                <w:szCs w:val="24"/>
              </w:rPr>
            </w:pPr>
            <w:r>
              <w:rPr>
                <w:rFonts w:ascii="Wingdings" w:eastAsia="Wingdings" w:hAnsi="Wingdings"/>
                <w:color w:val="000000"/>
                <w:szCs w:val="21"/>
              </w:rPr>
              <w:t>þ</w:t>
            </w:r>
            <w:r w:rsidR="00A7640E">
              <w:rPr>
                <w:rFonts w:ascii="宋体" w:eastAsia="宋体" w:hAnsi="宋体"/>
                <w:color w:val="000000"/>
                <w:sz w:val="24"/>
                <w:szCs w:val="24"/>
              </w:rPr>
              <w:t>是</w:t>
            </w:r>
            <w:r w:rsidR="00A7640E">
              <w:rPr>
                <w:rFonts w:ascii="Times New Roman" w:eastAsia="Times New Roman" w:hAnsi="Times New Roman"/>
                <w:color w:val="000000"/>
                <w:sz w:val="24"/>
                <w:szCs w:val="24"/>
              </w:rPr>
              <w:t xml:space="preserve">  </w:t>
            </w:r>
            <w:r w:rsidR="00A7640E">
              <w:rPr>
                <w:rFonts w:ascii="宋体" w:eastAsia="宋体" w:hAnsi="宋体"/>
                <w:color w:val="000000"/>
                <w:sz w:val="24"/>
                <w:szCs w:val="24"/>
              </w:rPr>
              <w:t></w:t>
            </w:r>
            <w:r w:rsidR="00A7640E">
              <w:rPr>
                <w:rFonts w:ascii="Times New Roman" w:eastAsia="Times New Roman" w:hAnsi="Times New Roman"/>
                <w:color w:val="000000"/>
                <w:sz w:val="24"/>
                <w:szCs w:val="24"/>
              </w:rPr>
              <w:t xml:space="preserve"> </w:t>
            </w:r>
            <w:r w:rsidR="00A7640E">
              <w:rPr>
                <w:rFonts w:ascii="宋体" w:eastAsia="宋体" w:hAnsi="宋体"/>
                <w:color w:val="000000"/>
                <w:sz w:val="24"/>
                <w:szCs w:val="24"/>
              </w:rPr>
              <w:t>否</w:t>
            </w:r>
          </w:p>
        </w:tc>
        <w:tc>
          <w:tcPr>
            <w:tcW w:w="15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是</w:t>
            </w:r>
            <w:r>
              <w:rPr>
                <w:rFonts w:ascii="Times New Roman" w:eastAsia="Times New Roman" w:hAnsi="Times New Roman"/>
                <w:color w:val="000000"/>
                <w:sz w:val="24"/>
                <w:szCs w:val="24"/>
              </w:rPr>
              <w:t xml:space="preserve">  </w:t>
            </w: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否</w:t>
            </w:r>
          </w:p>
        </w:tc>
        <w:tc>
          <w:tcPr>
            <w:tcW w:w="1320" w:type="dxa"/>
            <w:tcBorders>
              <w:top w:val="single" w:sz="8" w:space="0" w:color="000000"/>
              <w:left w:val="single" w:sz="8" w:space="0" w:color="000000"/>
              <w:bottom w:val="single" w:sz="8" w:space="0" w:color="000000"/>
              <w:right w:val="single" w:sz="8" w:space="0" w:color="000000"/>
            </w:tcBorders>
          </w:tcPr>
          <w:p w:rsidR="00796422" w:rsidRDefault="00A74408">
            <w:pPr>
              <w:snapToGrid w:val="0"/>
              <w:spacing w:after="120" w:line="220" w:lineRule="atLeast"/>
              <w:rPr>
                <w:rFonts w:ascii="宋体" w:eastAsia="宋体" w:hAnsi="宋体"/>
                <w:color w:val="000000"/>
                <w:szCs w:val="21"/>
              </w:rPr>
            </w:pPr>
            <w:r>
              <w:rPr>
                <w:rFonts w:ascii="宋体" w:eastAsia="宋体" w:hAnsi="宋体" w:hint="eastAsia"/>
                <w:color w:val="000000"/>
                <w:szCs w:val="21"/>
              </w:rPr>
              <w:t>迭代一</w:t>
            </w:r>
          </w:p>
        </w:tc>
        <w:tc>
          <w:tcPr>
            <w:tcW w:w="273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Cs w:val="21"/>
              </w:rPr>
            </w:pPr>
          </w:p>
        </w:tc>
      </w:tr>
      <w:tr w:rsidR="00796422" w:rsidTr="005F79AE">
        <w:trPr>
          <w:trHeight w:val="480"/>
        </w:trPr>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项目计划</w:t>
            </w:r>
          </w:p>
        </w:tc>
        <w:tc>
          <w:tcPr>
            <w:tcW w:w="1560" w:type="dxa"/>
            <w:tcBorders>
              <w:top w:val="single" w:sz="8" w:space="0" w:color="000000"/>
              <w:left w:val="single" w:sz="8" w:space="0" w:color="000000"/>
              <w:bottom w:val="single" w:sz="8" w:space="0" w:color="000000"/>
              <w:right w:val="single" w:sz="8" w:space="0" w:color="000000"/>
            </w:tcBorders>
          </w:tcPr>
          <w:p w:rsidR="00796422" w:rsidRDefault="005F79AE">
            <w:pPr>
              <w:snapToGrid w:val="0"/>
              <w:spacing w:after="120" w:line="220" w:lineRule="atLeast"/>
              <w:rPr>
                <w:rFonts w:ascii="宋体" w:eastAsia="宋体" w:hAnsi="宋体"/>
                <w:color w:val="000000"/>
                <w:sz w:val="24"/>
                <w:szCs w:val="24"/>
              </w:rPr>
            </w:pPr>
            <w:r>
              <w:rPr>
                <w:rFonts w:ascii="Wingdings" w:eastAsia="Wingdings" w:hAnsi="Wingdings"/>
                <w:color w:val="000000"/>
                <w:szCs w:val="21"/>
              </w:rPr>
              <w:t>þ</w:t>
            </w:r>
            <w:r w:rsidR="00A7640E">
              <w:rPr>
                <w:rFonts w:ascii="宋体" w:eastAsia="宋体" w:hAnsi="宋体"/>
                <w:color w:val="000000"/>
                <w:sz w:val="24"/>
                <w:szCs w:val="24"/>
              </w:rPr>
              <w:t>是</w:t>
            </w:r>
            <w:r w:rsidR="00A7640E">
              <w:rPr>
                <w:rFonts w:ascii="Times New Roman" w:eastAsia="Times New Roman" w:hAnsi="Times New Roman"/>
                <w:color w:val="000000"/>
                <w:sz w:val="24"/>
                <w:szCs w:val="24"/>
              </w:rPr>
              <w:t xml:space="preserve">  </w:t>
            </w:r>
            <w:r w:rsidR="00A7640E">
              <w:rPr>
                <w:rFonts w:ascii="宋体" w:eastAsia="宋体" w:hAnsi="宋体"/>
                <w:color w:val="000000"/>
                <w:sz w:val="24"/>
                <w:szCs w:val="24"/>
              </w:rPr>
              <w:t></w:t>
            </w:r>
            <w:r w:rsidR="00A7640E">
              <w:rPr>
                <w:rFonts w:ascii="Times New Roman" w:eastAsia="Times New Roman" w:hAnsi="Times New Roman"/>
                <w:color w:val="000000"/>
                <w:sz w:val="24"/>
                <w:szCs w:val="24"/>
              </w:rPr>
              <w:t xml:space="preserve"> </w:t>
            </w:r>
            <w:r w:rsidR="00A7640E">
              <w:rPr>
                <w:rFonts w:ascii="宋体" w:eastAsia="宋体" w:hAnsi="宋体"/>
                <w:color w:val="000000"/>
                <w:sz w:val="24"/>
                <w:szCs w:val="24"/>
              </w:rPr>
              <w:t>否</w:t>
            </w:r>
          </w:p>
        </w:tc>
        <w:tc>
          <w:tcPr>
            <w:tcW w:w="15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是</w:t>
            </w:r>
            <w:r>
              <w:rPr>
                <w:rFonts w:ascii="Times New Roman" w:eastAsia="Times New Roman" w:hAnsi="Times New Roman"/>
                <w:color w:val="000000"/>
                <w:sz w:val="24"/>
                <w:szCs w:val="24"/>
              </w:rPr>
              <w:t xml:space="preserve">  </w:t>
            </w: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否</w:t>
            </w:r>
          </w:p>
        </w:tc>
        <w:tc>
          <w:tcPr>
            <w:tcW w:w="1320" w:type="dxa"/>
            <w:tcBorders>
              <w:top w:val="single" w:sz="8" w:space="0" w:color="000000"/>
              <w:left w:val="single" w:sz="8" w:space="0" w:color="000000"/>
              <w:bottom w:val="single" w:sz="8" w:space="0" w:color="000000"/>
              <w:right w:val="single" w:sz="8" w:space="0" w:color="000000"/>
            </w:tcBorders>
          </w:tcPr>
          <w:p w:rsidR="00796422" w:rsidRDefault="005F79AE">
            <w:pPr>
              <w:snapToGrid w:val="0"/>
              <w:spacing w:after="120" w:line="220" w:lineRule="atLeast"/>
              <w:rPr>
                <w:rFonts w:ascii="宋体" w:eastAsia="宋体" w:hAnsi="宋体"/>
                <w:color w:val="000000"/>
                <w:szCs w:val="21"/>
              </w:rPr>
            </w:pPr>
            <w:r>
              <w:rPr>
                <w:rFonts w:ascii="宋体" w:eastAsia="宋体" w:hAnsi="宋体" w:hint="eastAsia"/>
                <w:color w:val="000000"/>
                <w:szCs w:val="21"/>
              </w:rPr>
              <w:t>迭代一</w:t>
            </w:r>
          </w:p>
        </w:tc>
        <w:tc>
          <w:tcPr>
            <w:tcW w:w="273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Cs w:val="21"/>
              </w:rPr>
            </w:pPr>
          </w:p>
        </w:tc>
      </w:tr>
      <w:tr w:rsidR="00796422" w:rsidTr="005F79AE">
        <w:trPr>
          <w:trHeight w:val="480"/>
        </w:trPr>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原型</w:t>
            </w:r>
          </w:p>
        </w:tc>
        <w:tc>
          <w:tcPr>
            <w:tcW w:w="1560" w:type="dxa"/>
            <w:tcBorders>
              <w:top w:val="single" w:sz="8" w:space="0" w:color="000000"/>
              <w:left w:val="single" w:sz="8" w:space="0" w:color="000000"/>
              <w:bottom w:val="single" w:sz="8" w:space="0" w:color="000000"/>
              <w:right w:val="single" w:sz="8" w:space="0" w:color="000000"/>
            </w:tcBorders>
          </w:tcPr>
          <w:p w:rsidR="00796422" w:rsidRDefault="00A7640E">
            <w:pPr>
              <w:snapToGrid w:val="0"/>
              <w:jc w:val="left"/>
              <w:rPr>
                <w:rFonts w:ascii="宋体" w:eastAsia="宋体" w:hAnsi="宋体"/>
                <w:color w:val="000000"/>
                <w:sz w:val="24"/>
                <w:szCs w:val="24"/>
              </w:rPr>
            </w:pPr>
            <w:r>
              <w:rPr>
                <w:rFonts w:ascii="Wingdings" w:eastAsia="Wingdings" w:hAnsi="Wingdings"/>
                <w:color w:val="000000"/>
                <w:szCs w:val="21"/>
              </w:rPr>
              <w:t>þ</w:t>
            </w:r>
            <w:r>
              <w:rPr>
                <w:rFonts w:ascii="Times New Roman" w:eastAsia="Times New Roman" w:hAnsi="Times New Roman"/>
                <w:color w:val="000000"/>
                <w:sz w:val="24"/>
                <w:szCs w:val="24"/>
              </w:rPr>
              <w:t xml:space="preserve"> </w:t>
            </w:r>
            <w:r>
              <w:rPr>
                <w:rFonts w:ascii="宋体" w:eastAsia="宋体" w:hAnsi="宋体"/>
                <w:color w:val="000000"/>
                <w:sz w:val="24"/>
                <w:szCs w:val="24"/>
              </w:rPr>
              <w:t>是</w:t>
            </w:r>
            <w:r>
              <w:rPr>
                <w:rFonts w:ascii="Times New Roman" w:eastAsia="Times New Roman" w:hAnsi="Times New Roman"/>
                <w:color w:val="000000"/>
                <w:sz w:val="24"/>
                <w:szCs w:val="24"/>
              </w:rPr>
              <w:t xml:space="preserve">  </w:t>
            </w: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否</w:t>
            </w:r>
          </w:p>
        </w:tc>
        <w:tc>
          <w:tcPr>
            <w:tcW w:w="15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是</w:t>
            </w:r>
            <w:r>
              <w:rPr>
                <w:rFonts w:ascii="Times New Roman" w:eastAsia="Times New Roman" w:hAnsi="Times New Roman"/>
                <w:color w:val="000000"/>
                <w:sz w:val="24"/>
                <w:szCs w:val="24"/>
              </w:rPr>
              <w:t xml:space="preserve">  </w:t>
            </w: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否</w:t>
            </w:r>
          </w:p>
        </w:tc>
        <w:tc>
          <w:tcPr>
            <w:tcW w:w="132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Cs w:val="21"/>
              </w:rPr>
            </w:pPr>
            <w:r>
              <w:rPr>
                <w:rFonts w:ascii="宋体" w:eastAsia="宋体" w:hAnsi="宋体"/>
                <w:color w:val="000000"/>
                <w:szCs w:val="21"/>
              </w:rPr>
              <w:t>罗媚</w:t>
            </w:r>
          </w:p>
        </w:tc>
        <w:tc>
          <w:tcPr>
            <w:tcW w:w="273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Cs w:val="21"/>
              </w:rPr>
            </w:pPr>
          </w:p>
        </w:tc>
      </w:tr>
    </w:tbl>
    <w:p w:rsidR="00796422" w:rsidRDefault="00A7640E">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96422" w:rsidRDefault="00A7640E" w:rsidP="0077587D">
      <w:pPr>
        <w:pStyle w:val="1"/>
        <w:numPr>
          <w:ilvl w:val="0"/>
          <w:numId w:val="18"/>
        </w:numPr>
        <w:snapToGrid w:val="0"/>
        <w:spacing w:before="120" w:after="60"/>
        <w:jc w:val="both"/>
        <w:rPr>
          <w:rFonts w:ascii="宋体" w:eastAsia="宋体" w:hAnsi="宋体"/>
          <w:sz w:val="24"/>
          <w:szCs w:val="24"/>
        </w:rPr>
      </w:pPr>
      <w:r>
        <w:rPr>
          <w:rFonts w:ascii="宋体" w:eastAsia="宋体" w:hAnsi="宋体"/>
          <w:sz w:val="24"/>
          <w:szCs w:val="24"/>
        </w:rPr>
        <w:t>测试需求</w:t>
      </w:r>
    </w:p>
    <w:p w:rsidR="00796422" w:rsidRPr="009C5C15" w:rsidRDefault="00A7640E" w:rsidP="009C5C15">
      <w:pPr>
        <w:snapToGrid w:val="0"/>
        <w:spacing w:after="120"/>
        <w:ind w:left="720"/>
        <w:rPr>
          <w:rFonts w:ascii="Times New Roman" w:eastAsia="Times New Roman" w:hAnsi="Times New Roman"/>
          <w:color w:val="000000"/>
          <w:sz w:val="24"/>
          <w:szCs w:val="24"/>
        </w:rPr>
      </w:pPr>
      <w:r>
        <w:rPr>
          <w:rFonts w:ascii="宋体" w:eastAsia="宋体" w:hAnsi="宋体"/>
          <w:color w:val="000000"/>
          <w:sz w:val="24"/>
          <w:szCs w:val="24"/>
        </w:rPr>
        <w:t>下面列出了那些已被确定为测试对象的项目（用例、功能性需求和非功能性需求）。此列表说明了测试的对象。</w:t>
      </w:r>
      <w:r>
        <w:rPr>
          <w:rFonts w:ascii="Times New Roman" w:eastAsia="Times New Roman" w:hAnsi="Times New Roman"/>
          <w:color w:val="000000"/>
          <w:sz w:val="24"/>
          <w:szCs w:val="24"/>
        </w:rPr>
        <w:t xml:space="preserve">  </w:t>
      </w:r>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796422">
        <w:trPr>
          <w:trHeight w:val="42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测试对象</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测试项目</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服务器端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性能需求</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用户Mac端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功能性需求</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用户Mac端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易用性</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用户Mac端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兼容性</w:t>
            </w:r>
          </w:p>
        </w:tc>
      </w:tr>
      <w:tr w:rsidR="00796422">
        <w:trPr>
          <w:trHeight w:val="42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用户Mac端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界面</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用户Windows端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功能性需求</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用户Windows端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易用性</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用户Windows端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兼容性</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用户Windows端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界面</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管理员网页端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功能性需求</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管理员网页端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易用性</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管理员网页端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兼容性</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管理员网页端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界面</w:t>
            </w:r>
          </w:p>
        </w:tc>
      </w:tr>
    </w:tbl>
    <w:p w:rsidR="00796422" w:rsidRDefault="00A7640E">
      <w:pPr>
        <w:snapToGrid w:val="0"/>
        <w:spacing w:after="120"/>
        <w:jc w:val="left"/>
        <w:rPr>
          <w:rFonts w:ascii="微软雅黑" w:eastAsia="微软雅黑" w:hAnsi="微软雅黑"/>
          <w:color w:val="000000"/>
          <w:szCs w:val="21"/>
        </w:rPr>
      </w:pPr>
      <w:r>
        <w:rPr>
          <w:rFonts w:ascii="宋体" w:eastAsia="宋体" w:hAnsi="宋体"/>
          <w:color w:val="000000"/>
          <w:szCs w:val="21"/>
        </w:rPr>
        <w:t>功能性测试</w:t>
      </w:r>
    </w:p>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796422" w:rsidRDefault="00A7640E">
      <w:pPr>
        <w:snapToGrid w:val="0"/>
        <w:spacing w:after="120"/>
        <w:ind w:left="400"/>
        <w:jc w:val="left"/>
        <w:rPr>
          <w:rFonts w:ascii="微软雅黑" w:eastAsia="微软雅黑" w:hAnsi="微软雅黑"/>
          <w:color w:val="000000"/>
          <w:szCs w:val="21"/>
        </w:rPr>
      </w:pPr>
      <w:r>
        <w:rPr>
          <w:rFonts w:ascii="宋体" w:eastAsia="宋体" w:hAnsi="宋体"/>
          <w:color w:val="000000"/>
          <w:szCs w:val="21"/>
        </w:rPr>
        <w:t>R1版本测试优先级为p0的需求</w:t>
      </w:r>
    </w:p>
    <w:p w:rsidR="00796422" w:rsidRDefault="00A7640E">
      <w:pPr>
        <w:snapToGrid w:val="0"/>
        <w:spacing w:after="120"/>
        <w:ind w:left="400"/>
        <w:jc w:val="left"/>
        <w:rPr>
          <w:rFonts w:ascii="微软雅黑" w:eastAsia="微软雅黑" w:hAnsi="微软雅黑"/>
          <w:color w:val="000000"/>
          <w:szCs w:val="21"/>
        </w:rPr>
      </w:pPr>
      <w:r>
        <w:rPr>
          <w:rFonts w:ascii="宋体" w:eastAsia="宋体" w:hAnsi="宋体"/>
          <w:color w:val="000000"/>
          <w:szCs w:val="21"/>
        </w:rPr>
        <w:t>R2版本测试优先级为p1的需求</w:t>
      </w:r>
    </w:p>
    <w:p w:rsidR="00796422" w:rsidRDefault="00A7640E">
      <w:pPr>
        <w:snapToGrid w:val="0"/>
        <w:spacing w:after="120"/>
        <w:ind w:left="400"/>
        <w:jc w:val="left"/>
        <w:rPr>
          <w:rFonts w:ascii="微软雅黑" w:eastAsia="微软雅黑" w:hAnsi="微软雅黑"/>
          <w:color w:val="000000"/>
          <w:szCs w:val="21"/>
        </w:rPr>
      </w:pPr>
      <w:r>
        <w:rPr>
          <w:rFonts w:ascii="宋体" w:eastAsia="宋体" w:hAnsi="宋体"/>
          <w:color w:val="000000"/>
          <w:szCs w:val="21"/>
        </w:rPr>
        <w:t>R3版本测试优先级为p2的需求</w:t>
      </w:r>
    </w:p>
    <w:p w:rsidR="00796422" w:rsidRDefault="00A7640E">
      <w:pPr>
        <w:snapToGrid w:val="0"/>
        <w:spacing w:after="120"/>
        <w:ind w:left="400"/>
        <w:jc w:val="left"/>
        <w:rPr>
          <w:rFonts w:ascii="宋体" w:eastAsia="宋体" w:hAnsi="宋体"/>
          <w:color w:val="000000"/>
          <w:szCs w:val="21"/>
        </w:rPr>
      </w:pPr>
      <w:r>
        <w:rPr>
          <w:rFonts w:ascii="宋体" w:eastAsia="宋体" w:hAnsi="宋体"/>
          <w:color w:val="000000"/>
          <w:szCs w:val="21"/>
        </w:rPr>
        <w:t>R4版本测试优先级为p3的需求</w:t>
      </w:r>
    </w:p>
    <w:p w:rsidR="00796422" w:rsidRDefault="00A7640E">
      <w:pPr>
        <w:snapToGrid w:val="0"/>
        <w:spacing w:after="120"/>
        <w:jc w:val="left"/>
        <w:rPr>
          <w:rFonts w:ascii="宋体" w:eastAsia="宋体" w:hAnsi="宋体"/>
          <w:color w:val="000000"/>
          <w:szCs w:val="21"/>
        </w:rPr>
      </w:pPr>
      <w:r>
        <w:rPr>
          <w:rFonts w:ascii="宋体" w:eastAsia="宋体" w:hAnsi="宋体"/>
          <w:color w:val="000000"/>
          <w:szCs w:val="21"/>
        </w:rPr>
        <w:t>易用性测试</w:t>
      </w:r>
    </w:p>
    <w:p w:rsidR="00796422" w:rsidRDefault="00A7640E">
      <w:pPr>
        <w:snapToGrid w:val="0"/>
        <w:spacing w:after="120"/>
        <w:ind w:firstLineChars="200" w:firstLine="420"/>
        <w:jc w:val="left"/>
        <w:rPr>
          <w:rFonts w:ascii="宋体" w:eastAsia="宋体" w:hAnsi="宋体"/>
          <w:color w:val="000000"/>
          <w:szCs w:val="21"/>
        </w:rPr>
      </w:pPr>
      <w:r>
        <w:rPr>
          <w:rFonts w:ascii="宋体" w:eastAsia="宋体" w:hAnsi="宋体"/>
          <w:color w:val="000000"/>
          <w:szCs w:val="21"/>
        </w:rPr>
        <w:t>当某项操作失败时（如图像处理由于滤波尺寸不合法而进行滤波处理失败），需要弹出对应的提示框。</w:t>
      </w:r>
    </w:p>
    <w:p w:rsidR="00796422" w:rsidRDefault="00A7640E">
      <w:pPr>
        <w:snapToGrid w:val="0"/>
        <w:spacing w:after="120"/>
        <w:ind w:firstLineChars="200" w:firstLine="420"/>
        <w:jc w:val="left"/>
        <w:rPr>
          <w:rFonts w:ascii="宋体" w:eastAsia="宋体" w:hAnsi="宋体"/>
          <w:color w:val="000000"/>
          <w:szCs w:val="21"/>
        </w:rPr>
      </w:pPr>
      <w:r>
        <w:rPr>
          <w:rFonts w:ascii="宋体" w:eastAsia="宋体" w:hAnsi="宋体"/>
          <w:color w:val="000000"/>
          <w:szCs w:val="21"/>
        </w:rPr>
        <w:t>用户可以在30分钟内掌握本软件的主要功能</w:t>
      </w:r>
    </w:p>
    <w:p w:rsidR="00796422" w:rsidRDefault="00A7640E">
      <w:pPr>
        <w:snapToGrid w:val="0"/>
        <w:spacing w:after="120"/>
        <w:jc w:val="left"/>
        <w:rPr>
          <w:rFonts w:ascii="宋体" w:eastAsia="宋体" w:hAnsi="宋体"/>
          <w:color w:val="000000"/>
          <w:szCs w:val="21"/>
        </w:rPr>
      </w:pPr>
      <w:r>
        <w:rPr>
          <w:rFonts w:ascii="宋体" w:eastAsia="宋体" w:hAnsi="宋体"/>
          <w:color w:val="000000"/>
          <w:szCs w:val="21"/>
        </w:rPr>
        <w:t>兼容性需求</w:t>
      </w:r>
    </w:p>
    <w:p w:rsidR="00796422" w:rsidRDefault="00A7640E">
      <w:pPr>
        <w:snapToGrid w:val="0"/>
        <w:spacing w:after="120"/>
        <w:ind w:firstLineChars="200" w:firstLine="420"/>
        <w:jc w:val="left"/>
        <w:rPr>
          <w:rFonts w:ascii="宋体" w:eastAsia="宋体" w:hAnsi="宋体"/>
          <w:color w:val="000000"/>
          <w:szCs w:val="21"/>
        </w:rPr>
      </w:pPr>
      <w:r>
        <w:rPr>
          <w:rFonts w:ascii="宋体" w:eastAsia="宋体" w:hAnsi="宋体"/>
          <w:color w:val="000000"/>
          <w:szCs w:val="21"/>
        </w:rPr>
        <w:t>程序在Mac端与Windows端都可正常运行并实现主要功能</w:t>
      </w:r>
    </w:p>
    <w:p w:rsidR="00796422" w:rsidRDefault="00A7640E">
      <w:pPr>
        <w:snapToGrid w:val="0"/>
        <w:spacing w:after="120"/>
        <w:jc w:val="left"/>
        <w:rPr>
          <w:rFonts w:ascii="宋体" w:eastAsia="宋体" w:hAnsi="宋体"/>
          <w:color w:val="000000"/>
          <w:szCs w:val="21"/>
        </w:rPr>
      </w:pPr>
      <w:r>
        <w:rPr>
          <w:rFonts w:ascii="宋体" w:eastAsia="宋体" w:hAnsi="宋体"/>
          <w:color w:val="000000"/>
          <w:szCs w:val="21"/>
        </w:rPr>
        <w:t>界面</w:t>
      </w:r>
    </w:p>
    <w:p w:rsidR="00796422" w:rsidRDefault="00A7640E">
      <w:pPr>
        <w:snapToGrid w:val="0"/>
        <w:spacing w:after="120"/>
        <w:ind w:firstLineChars="200" w:firstLine="420"/>
        <w:jc w:val="left"/>
        <w:rPr>
          <w:rFonts w:ascii="宋体" w:eastAsia="宋体" w:hAnsi="宋体"/>
          <w:color w:val="000000"/>
          <w:szCs w:val="21"/>
        </w:rPr>
      </w:pPr>
      <w:r>
        <w:rPr>
          <w:rFonts w:ascii="宋体" w:eastAsia="宋体" w:hAnsi="宋体"/>
          <w:color w:val="000000"/>
          <w:szCs w:val="21"/>
        </w:rPr>
        <w:t>界面美观，表意清晰</w:t>
      </w:r>
    </w:p>
    <w:p w:rsidR="00796422" w:rsidRDefault="00A7640E">
      <w:pPr>
        <w:snapToGrid w:val="0"/>
        <w:spacing w:after="120"/>
        <w:jc w:val="left"/>
        <w:rPr>
          <w:rFonts w:ascii="宋体" w:eastAsia="宋体" w:hAnsi="宋体"/>
          <w:color w:val="000000"/>
          <w:szCs w:val="21"/>
        </w:rPr>
      </w:pPr>
      <w:r>
        <w:rPr>
          <w:rFonts w:ascii="宋体" w:eastAsia="宋体" w:hAnsi="宋体"/>
          <w:color w:val="000000"/>
          <w:szCs w:val="21"/>
        </w:rPr>
        <w:t>性能测试</w:t>
      </w:r>
    </w:p>
    <w:p w:rsidR="00796422" w:rsidRDefault="00A7640E">
      <w:pPr>
        <w:snapToGrid w:val="0"/>
        <w:ind w:leftChars="200" w:left="420"/>
        <w:jc w:val="left"/>
        <w:rPr>
          <w:rFonts w:ascii="宋体" w:eastAsia="宋体" w:hAnsi="宋体"/>
          <w:color w:val="000000"/>
          <w:szCs w:val="21"/>
        </w:rPr>
      </w:pPr>
      <w:r>
        <w:rPr>
          <w:rFonts w:ascii="宋体" w:eastAsia="宋体" w:hAnsi="宋体"/>
          <w:color w:val="000000"/>
          <w:szCs w:val="21"/>
        </w:rPr>
        <w:t>在用户平均网络硬件水平的情况下，每个操作相应时间不超过2秒。</w:t>
      </w:r>
    </w:p>
    <w:p w:rsidR="00796422" w:rsidRDefault="00A7640E">
      <w:pPr>
        <w:snapToGrid w:val="0"/>
        <w:ind w:leftChars="200" w:left="420"/>
        <w:jc w:val="left"/>
        <w:rPr>
          <w:rFonts w:ascii="宋体" w:eastAsia="宋体" w:hAnsi="宋体"/>
          <w:color w:val="000000"/>
          <w:szCs w:val="21"/>
        </w:rPr>
      </w:pPr>
      <w:r>
        <w:rPr>
          <w:rFonts w:ascii="宋体" w:eastAsia="宋体" w:hAnsi="宋体"/>
          <w:color w:val="000000"/>
          <w:szCs w:val="21"/>
        </w:rPr>
        <w:t>任何问题造成未响应，系统在5秒后在页面上显示未响应等提示信息。</w:t>
      </w:r>
    </w:p>
    <w:p w:rsidR="00796422" w:rsidRDefault="00A7640E">
      <w:pPr>
        <w:snapToGrid w:val="0"/>
        <w:ind w:leftChars="200" w:left="420"/>
        <w:jc w:val="left"/>
        <w:rPr>
          <w:rFonts w:ascii="宋体" w:eastAsia="宋体" w:hAnsi="宋体"/>
          <w:color w:val="000000"/>
          <w:szCs w:val="21"/>
        </w:rPr>
      </w:pPr>
      <w:r>
        <w:rPr>
          <w:rFonts w:ascii="宋体" w:eastAsia="宋体" w:hAnsi="宋体"/>
          <w:color w:val="000000"/>
          <w:szCs w:val="21"/>
        </w:rPr>
        <w:t>吞吐量：系统能同时处理 50 事务/秒。</w:t>
      </w:r>
    </w:p>
    <w:p w:rsidR="00796422" w:rsidRDefault="00A7640E">
      <w:pPr>
        <w:snapToGrid w:val="0"/>
        <w:ind w:leftChars="200" w:left="420"/>
        <w:jc w:val="left"/>
        <w:rPr>
          <w:rFonts w:ascii="宋体" w:eastAsia="宋体" w:hAnsi="宋体"/>
          <w:color w:val="000000"/>
          <w:szCs w:val="21"/>
        </w:rPr>
      </w:pPr>
      <w:r>
        <w:rPr>
          <w:rFonts w:ascii="宋体" w:eastAsia="宋体" w:hAnsi="宋体"/>
          <w:color w:val="000000"/>
          <w:szCs w:val="21"/>
        </w:rPr>
        <w:t>服务器内存为 4GB， CPU 2核， 磁盘 50GB， 公共带宽 100 MB/s。</w:t>
      </w:r>
    </w:p>
    <w:p w:rsidR="00796422" w:rsidRDefault="00796422">
      <w:pPr>
        <w:snapToGrid w:val="0"/>
        <w:spacing w:after="120"/>
        <w:jc w:val="left"/>
        <w:rPr>
          <w:rFonts w:ascii="微软雅黑" w:eastAsia="微软雅黑" w:hAnsi="微软雅黑"/>
          <w:color w:val="000000"/>
          <w:szCs w:val="21"/>
        </w:rPr>
      </w:pPr>
    </w:p>
    <w:p w:rsidR="00796422" w:rsidRDefault="00A7640E" w:rsidP="0077587D">
      <w:pPr>
        <w:pStyle w:val="1"/>
        <w:numPr>
          <w:ilvl w:val="0"/>
          <w:numId w:val="17"/>
        </w:numPr>
        <w:snapToGrid w:val="0"/>
        <w:spacing w:before="120" w:after="60"/>
        <w:ind w:left="360" w:hanging="360"/>
        <w:jc w:val="both"/>
        <w:rPr>
          <w:rFonts w:ascii="宋体" w:eastAsia="宋体" w:hAnsi="宋体"/>
          <w:sz w:val="24"/>
          <w:szCs w:val="24"/>
        </w:rPr>
      </w:pPr>
      <w:r>
        <w:rPr>
          <w:rFonts w:ascii="宋体" w:eastAsia="宋体" w:hAnsi="宋体"/>
          <w:sz w:val="24"/>
          <w:szCs w:val="24"/>
        </w:rPr>
        <w:t>测试策略</w:t>
      </w:r>
    </w:p>
    <w:p w:rsidR="00796422" w:rsidRDefault="00A7640E" w:rsidP="0077587D">
      <w:pPr>
        <w:pStyle w:val="2"/>
        <w:numPr>
          <w:ilvl w:val="1"/>
          <w:numId w:val="17"/>
        </w:numPr>
        <w:snapToGrid w:val="0"/>
        <w:spacing w:before="120" w:after="60"/>
        <w:ind w:leftChars="200" w:left="1140" w:hanging="720"/>
        <w:jc w:val="both"/>
        <w:rPr>
          <w:rFonts w:ascii="宋体" w:eastAsia="宋体" w:hAnsi="宋体"/>
          <w:sz w:val="20"/>
          <w:szCs w:val="20"/>
        </w:rPr>
      </w:pPr>
      <w:r>
        <w:rPr>
          <w:rFonts w:ascii="宋体" w:eastAsia="宋体" w:hAnsi="宋体"/>
          <w:sz w:val="20"/>
          <w:szCs w:val="20"/>
        </w:rPr>
        <w:t>测试类型</w:t>
      </w:r>
    </w:p>
    <w:p w:rsidR="00796422" w:rsidRDefault="00A7640E">
      <w:pPr>
        <w:pStyle w:val="3"/>
        <w:snapToGrid w:val="0"/>
        <w:spacing w:before="120" w:after="60"/>
        <w:jc w:val="both"/>
        <w:rPr>
          <w:rFonts w:ascii="宋体" w:eastAsia="宋体" w:hAnsi="宋体"/>
          <w:i/>
          <w:iCs/>
          <w:sz w:val="20"/>
          <w:szCs w:val="20"/>
        </w:rPr>
      </w:pPr>
      <w:r>
        <w:rPr>
          <w:rFonts w:ascii="宋体" w:eastAsia="宋体" w:hAnsi="宋体"/>
          <w:i/>
          <w:iCs/>
          <w:sz w:val="20"/>
          <w:szCs w:val="20"/>
        </w:rPr>
        <w:t>数据和数据库完整性测试</w:t>
      </w:r>
    </w:p>
    <w:p w:rsidR="00796422" w:rsidRDefault="00796422" w:rsidP="009C5C15">
      <w:pPr>
        <w:snapToGrid w:val="0"/>
        <w:rPr>
          <w:rFonts w:ascii="宋体" w:eastAsia="宋体" w:hAnsi="宋体"/>
          <w:i/>
          <w:iCs/>
          <w:color w:val="0000FF"/>
          <w:sz w:val="24"/>
          <w:szCs w:val="24"/>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05"/>
        <w:gridCol w:w="6615"/>
      </w:tblGrid>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测试目标：</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i/>
                <w:iCs/>
                <w:color w:val="0000FF"/>
                <w:sz w:val="24"/>
                <w:szCs w:val="24"/>
              </w:rPr>
            </w:pPr>
            <w:r>
              <w:rPr>
                <w:rFonts w:ascii="宋体" w:eastAsia="宋体" w:hAnsi="宋体"/>
                <w:color w:val="000000"/>
                <w:sz w:val="24"/>
                <w:szCs w:val="24"/>
              </w:rPr>
              <w:t>确保数据库访问方法和进程正常运行，数据不会遭到损坏。</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方法：</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12"/>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调用各个数据库访问方法和进程，并在其中填充有效的和无效的数据或对数据的请求。</w:t>
            </w:r>
          </w:p>
          <w:p w:rsidR="00796422" w:rsidRDefault="00A7640E" w:rsidP="0077587D">
            <w:pPr>
              <w:numPr>
                <w:ilvl w:val="0"/>
                <w:numId w:val="12"/>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 xml:space="preserve"> 检查数据库，确保数据已按预期的方式填充，并且所有</w:t>
            </w:r>
            <w:r>
              <w:rPr>
                <w:rFonts w:ascii="宋体" w:eastAsia="宋体" w:hAnsi="宋体"/>
                <w:color w:val="000000"/>
                <w:sz w:val="24"/>
                <w:szCs w:val="24"/>
              </w:rPr>
              <w:tab/>
              <w:t>数据库事件都按正常方式出现；或者检查所返回的数据，确保为</w:t>
            </w:r>
            <w:r>
              <w:rPr>
                <w:rFonts w:ascii="宋体" w:eastAsia="宋体" w:hAnsi="宋体"/>
                <w:color w:val="000000"/>
                <w:sz w:val="24"/>
                <w:szCs w:val="24"/>
              </w:rPr>
              <w:tab/>
              <w:t>正当的理由检索到了正确的数据</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完成标准：</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所有的数据库访问方法和进程都按照设计的方式运行，数据没有遭到损坏。</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需考虑的特殊事项：</w:t>
            </w:r>
          </w:p>
        </w:tc>
        <w:tc>
          <w:tcPr>
            <w:tcW w:w="661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 w:val="24"/>
                <w:szCs w:val="24"/>
              </w:rPr>
            </w:pPr>
          </w:p>
        </w:tc>
      </w:tr>
    </w:tbl>
    <w:p w:rsidR="00796422" w:rsidRDefault="00A7640E">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96422" w:rsidRPr="009C5C15" w:rsidRDefault="00A7640E" w:rsidP="009C5C15">
      <w:pPr>
        <w:pStyle w:val="3"/>
        <w:numPr>
          <w:ilvl w:val="2"/>
          <w:numId w:val="17"/>
        </w:numPr>
        <w:snapToGrid w:val="0"/>
        <w:spacing w:before="120" w:after="60"/>
        <w:ind w:leftChars="400"/>
        <w:jc w:val="both"/>
        <w:rPr>
          <w:rFonts w:ascii="宋体" w:eastAsia="宋体" w:hAnsi="宋体"/>
          <w:i/>
          <w:iCs/>
          <w:sz w:val="20"/>
          <w:szCs w:val="20"/>
        </w:rPr>
      </w:pPr>
      <w:r>
        <w:rPr>
          <w:rFonts w:ascii="宋体" w:eastAsia="宋体" w:hAnsi="宋体"/>
          <w:i/>
          <w:iCs/>
          <w:sz w:val="20"/>
          <w:szCs w:val="20"/>
        </w:rPr>
        <w:t>功能测试</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05"/>
        <w:gridCol w:w="6615"/>
      </w:tblGrid>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测试目标：</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确保医学图像处理系统的主要功能正常，其中包括登录、三视图展示、图像可视化、图像配准和图像分割等。</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方法：</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11"/>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针对测试图像依次进行上述功能测试</w:t>
            </w:r>
          </w:p>
          <w:p w:rsidR="00796422" w:rsidRDefault="00A7640E" w:rsidP="0077587D">
            <w:pPr>
              <w:numPr>
                <w:ilvl w:val="0"/>
                <w:numId w:val="11"/>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测试内容：</w:t>
            </w:r>
          </w:p>
          <w:p w:rsidR="00796422" w:rsidRDefault="00A7640E" w:rsidP="0077587D">
            <w:pPr>
              <w:numPr>
                <w:ilvl w:val="4"/>
                <w:numId w:val="11"/>
              </w:numPr>
              <w:snapToGrid w:val="0"/>
              <w:spacing w:after="120" w:line="220" w:lineRule="atLeast"/>
              <w:ind w:leftChars="800" w:left="2064" w:hangingChars="160" w:hanging="384"/>
              <w:rPr>
                <w:rFonts w:ascii="宋体" w:eastAsia="宋体" w:hAnsi="宋体"/>
                <w:color w:val="000000"/>
                <w:sz w:val="24"/>
                <w:szCs w:val="24"/>
              </w:rPr>
            </w:pPr>
            <w:r>
              <w:rPr>
                <w:rFonts w:ascii="宋体" w:eastAsia="宋体" w:hAnsi="宋体"/>
                <w:color w:val="000000"/>
                <w:sz w:val="24"/>
                <w:szCs w:val="24"/>
              </w:rPr>
              <w:t>在使用有效数据时得到预期的结果，展示窗口展示处理后的图像。</w:t>
            </w:r>
          </w:p>
          <w:p w:rsidR="00796422" w:rsidRDefault="00A7640E" w:rsidP="0077587D">
            <w:pPr>
              <w:numPr>
                <w:ilvl w:val="4"/>
                <w:numId w:val="11"/>
              </w:numPr>
              <w:snapToGrid w:val="0"/>
              <w:spacing w:after="120" w:line="220" w:lineRule="atLeast"/>
              <w:ind w:leftChars="800" w:left="2064" w:hangingChars="160" w:hanging="384"/>
              <w:rPr>
                <w:rFonts w:ascii="宋体" w:eastAsia="宋体" w:hAnsi="宋体"/>
                <w:color w:val="000000"/>
                <w:sz w:val="24"/>
                <w:szCs w:val="24"/>
              </w:rPr>
            </w:pPr>
            <w:r>
              <w:rPr>
                <w:rFonts w:ascii="宋体" w:eastAsia="宋体" w:hAnsi="宋体"/>
                <w:color w:val="000000"/>
                <w:sz w:val="24"/>
                <w:szCs w:val="24"/>
              </w:rPr>
              <w:t>在使用无效数据时显示相应的错误消息或警告消息，如输入的处理参数不合法、输入的图像无法解析等。</w:t>
            </w:r>
          </w:p>
          <w:p w:rsidR="00796422" w:rsidRDefault="00A7640E" w:rsidP="0077587D">
            <w:pPr>
              <w:numPr>
                <w:ilvl w:val="4"/>
                <w:numId w:val="11"/>
              </w:numPr>
              <w:snapToGrid w:val="0"/>
              <w:spacing w:after="120" w:line="220" w:lineRule="atLeast"/>
              <w:ind w:leftChars="800" w:left="2064" w:hangingChars="160" w:hanging="384"/>
              <w:rPr>
                <w:rFonts w:ascii="宋体" w:eastAsia="宋体" w:hAnsi="宋体"/>
                <w:color w:val="000000"/>
                <w:sz w:val="24"/>
                <w:szCs w:val="24"/>
              </w:rPr>
            </w:pPr>
            <w:r>
              <w:rPr>
                <w:rFonts w:ascii="宋体" w:eastAsia="宋体" w:hAnsi="宋体"/>
                <w:color w:val="000000"/>
                <w:sz w:val="24"/>
                <w:szCs w:val="24"/>
              </w:rPr>
              <w:t>各业务规则都得到了正确的应用。</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lastRenderedPageBreak/>
              <w:t>完成标准：</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10"/>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所计划的测试已全部执行。</w:t>
            </w:r>
          </w:p>
          <w:p w:rsidR="00796422" w:rsidRDefault="00A7640E" w:rsidP="0077587D">
            <w:pPr>
              <w:numPr>
                <w:ilvl w:val="0"/>
                <w:numId w:val="10"/>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所发现的缺陷已全部解决。</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需考虑的特殊事项：</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确定或说明那些将对功能测试的实施和执行造成影响的事项或因素（内部的或外部的）</w:t>
            </w:r>
          </w:p>
        </w:tc>
      </w:tr>
    </w:tbl>
    <w:p w:rsidR="00796422" w:rsidRDefault="00A7640E">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96422" w:rsidRPr="009C5C15" w:rsidRDefault="00A7640E" w:rsidP="009C5C15">
      <w:pPr>
        <w:pStyle w:val="3"/>
        <w:snapToGrid w:val="0"/>
        <w:spacing w:before="120" w:after="60"/>
        <w:jc w:val="both"/>
        <w:rPr>
          <w:rFonts w:ascii="宋体" w:eastAsia="宋体" w:hAnsi="宋体"/>
          <w:i/>
          <w:iCs/>
          <w:sz w:val="20"/>
          <w:szCs w:val="20"/>
        </w:rPr>
      </w:pPr>
      <w:r>
        <w:rPr>
          <w:rFonts w:ascii="宋体" w:eastAsia="宋体" w:hAnsi="宋体"/>
          <w:i/>
          <w:iCs/>
          <w:sz w:val="20"/>
          <w:szCs w:val="20"/>
        </w:rPr>
        <w:t>用户界面测试</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05"/>
        <w:gridCol w:w="6615"/>
      </w:tblGrid>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测试目标：</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确保用户界面美观且可正常使用，具体表现为：</w:t>
            </w:r>
          </w:p>
          <w:p w:rsidR="00796422" w:rsidRDefault="00A7640E" w:rsidP="0077587D">
            <w:pPr>
              <w:numPr>
                <w:ilvl w:val="0"/>
                <w:numId w:val="9"/>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界面UI，若可点击，对应事件可正常运行</w:t>
            </w:r>
          </w:p>
          <w:p w:rsidR="00796422" w:rsidRDefault="00A7640E" w:rsidP="0077587D">
            <w:pPr>
              <w:numPr>
                <w:ilvl w:val="0"/>
                <w:numId w:val="9"/>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整体界面展示美观，窗口的位置布置相对稳定</w:t>
            </w:r>
          </w:p>
          <w:p w:rsidR="00796422" w:rsidRDefault="00A7640E" w:rsidP="0077587D">
            <w:pPr>
              <w:numPr>
                <w:ilvl w:val="0"/>
                <w:numId w:val="9"/>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主要功能的实现都有对应的UI入口</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方法：</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8"/>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测试每个主要功能对应的UI入口，测试功能是否可以正常运行</w:t>
            </w:r>
          </w:p>
          <w:p w:rsidR="00796422" w:rsidRDefault="00A7640E" w:rsidP="0077587D">
            <w:pPr>
              <w:numPr>
                <w:ilvl w:val="0"/>
                <w:numId w:val="8"/>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输入不合法的参数，测试软件是否会有对应的错误信息提示</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完成标准：</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7"/>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UI对应的功能都可正常运行，结果展示在窗口且结果正确</w:t>
            </w:r>
          </w:p>
          <w:p w:rsidR="00796422" w:rsidRDefault="00A7640E" w:rsidP="0077587D">
            <w:pPr>
              <w:numPr>
                <w:ilvl w:val="0"/>
                <w:numId w:val="7"/>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输入不合法时，软件会弹出对应的错误提示</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需考虑的特殊事项：</w:t>
            </w:r>
          </w:p>
        </w:tc>
        <w:tc>
          <w:tcPr>
            <w:tcW w:w="661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 w:val="24"/>
                <w:szCs w:val="24"/>
              </w:rPr>
            </w:pPr>
          </w:p>
        </w:tc>
      </w:tr>
    </w:tbl>
    <w:p w:rsidR="00796422" w:rsidRDefault="00A7640E">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96422" w:rsidRPr="009C5C15" w:rsidRDefault="00A7640E" w:rsidP="009C5C15">
      <w:pPr>
        <w:pStyle w:val="3"/>
        <w:snapToGrid w:val="0"/>
        <w:spacing w:before="120" w:after="60"/>
        <w:jc w:val="both"/>
        <w:rPr>
          <w:rFonts w:ascii="宋体" w:eastAsia="宋体" w:hAnsi="宋体"/>
          <w:i/>
          <w:iCs/>
          <w:sz w:val="20"/>
          <w:szCs w:val="20"/>
        </w:rPr>
      </w:pPr>
      <w:r>
        <w:rPr>
          <w:rFonts w:ascii="宋体" w:eastAsia="宋体" w:hAnsi="宋体"/>
          <w:i/>
          <w:iCs/>
          <w:sz w:val="20"/>
          <w:szCs w:val="20"/>
        </w:rPr>
        <w:t>性能评价</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05"/>
        <w:gridCol w:w="6615"/>
      </w:tblGrid>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测试目标：</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测试软件可支持的工作量是否符合需求规约文档中的要求</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方法：</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5"/>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通过修改数据文件来增加事务数量，或通过修改脚本来增加每项事务的迭代次数。</w:t>
            </w:r>
          </w:p>
          <w:p w:rsidR="00796422" w:rsidRDefault="00A7640E" w:rsidP="0077587D">
            <w:pPr>
              <w:numPr>
                <w:ilvl w:val="0"/>
                <w:numId w:val="5"/>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脚本应该在一台计算机上运行（最好是以单个用户、单个事务为基准），并在多台客户机上重复。</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完成标准：</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6"/>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单个事务或单个用户：在每个事务所预期或要求的时间范</w:t>
            </w:r>
            <w:r>
              <w:rPr>
                <w:rFonts w:ascii="宋体" w:eastAsia="宋体" w:hAnsi="宋体"/>
                <w:color w:val="000000"/>
                <w:sz w:val="24"/>
                <w:szCs w:val="24"/>
              </w:rPr>
              <w:lastRenderedPageBreak/>
              <w:t>围内成功地完成测试脚本，没有发生任何故障。</w:t>
            </w:r>
          </w:p>
          <w:p w:rsidR="00796422" w:rsidRDefault="00A7640E" w:rsidP="0077587D">
            <w:pPr>
              <w:numPr>
                <w:ilvl w:val="0"/>
                <w:numId w:val="6"/>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多个事务或多个用户：在可接受的时间范围内成功地完成测试脚本，没有发生任何故障。</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lastRenderedPageBreak/>
              <w:t>需考虑的特殊事项：</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4"/>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性能测试应使用相关的测试工具</w:t>
            </w:r>
          </w:p>
          <w:p w:rsidR="00796422" w:rsidRDefault="00A7640E" w:rsidP="0077587D">
            <w:pPr>
              <w:numPr>
                <w:ilvl w:val="0"/>
                <w:numId w:val="4"/>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性能测试应在专用的计算机上执行，以便实现完全的控制和精确的评测</w:t>
            </w:r>
          </w:p>
          <w:p w:rsidR="00796422" w:rsidRDefault="00A7640E" w:rsidP="0077587D">
            <w:pPr>
              <w:numPr>
                <w:ilvl w:val="0"/>
                <w:numId w:val="4"/>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性能测试可在服务器应对不同流量的情况下进行</w:t>
            </w:r>
          </w:p>
        </w:tc>
      </w:tr>
    </w:tbl>
    <w:p w:rsidR="00796422" w:rsidRDefault="00A7640E">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96422" w:rsidRPr="009C5C15" w:rsidRDefault="00A7640E" w:rsidP="009C5C15">
      <w:pPr>
        <w:pStyle w:val="3"/>
        <w:snapToGrid w:val="0"/>
        <w:spacing w:before="120" w:after="60"/>
        <w:jc w:val="both"/>
        <w:rPr>
          <w:rFonts w:ascii="宋体" w:eastAsia="宋体" w:hAnsi="宋体"/>
          <w:i/>
          <w:iCs/>
          <w:sz w:val="20"/>
          <w:szCs w:val="20"/>
        </w:rPr>
      </w:pPr>
      <w:r>
        <w:rPr>
          <w:rFonts w:ascii="宋体" w:eastAsia="宋体" w:hAnsi="宋体"/>
          <w:i/>
          <w:iCs/>
          <w:sz w:val="20"/>
          <w:szCs w:val="20"/>
        </w:rPr>
        <w:t>负载测试</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05"/>
        <w:gridCol w:w="6615"/>
      </w:tblGrid>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测试目标：</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测试本系统在一定负载下仍可在规定时间内响应请求</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方法：</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3"/>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可测试单一用户在不同QPS下的响应时间</w:t>
            </w:r>
          </w:p>
          <w:p w:rsidR="00796422" w:rsidRDefault="00A7640E" w:rsidP="0077587D">
            <w:pPr>
              <w:numPr>
                <w:ilvl w:val="0"/>
                <w:numId w:val="3"/>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可测试多个并发用户对于同一个API的响应时间</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完成标准：</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多个事务或多个用户：在可接受的时间范围内成功地完成测试，没有发生任何故障。</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需考虑的特殊事项：</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2"/>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负载测试应该在专用的计算机上或在专用的机时内执行，以便实现完全的控制和精确的评测。</w:t>
            </w:r>
          </w:p>
          <w:p w:rsidR="00796422" w:rsidRDefault="00A7640E" w:rsidP="0077587D">
            <w:pPr>
              <w:numPr>
                <w:ilvl w:val="0"/>
                <w:numId w:val="2"/>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负载测试所用的数据库应该是与实际大小相同或等比例缩放的数据库。</w:t>
            </w:r>
          </w:p>
        </w:tc>
      </w:tr>
    </w:tbl>
    <w:p w:rsidR="00796422" w:rsidRDefault="00A7640E">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96422" w:rsidRDefault="00A7640E">
      <w:pPr>
        <w:pStyle w:val="3"/>
        <w:snapToGrid w:val="0"/>
        <w:spacing w:before="120" w:after="60"/>
        <w:jc w:val="both"/>
        <w:rPr>
          <w:rFonts w:ascii="宋体" w:eastAsia="宋体" w:hAnsi="宋体"/>
          <w:i/>
          <w:iCs/>
          <w:sz w:val="20"/>
          <w:szCs w:val="20"/>
        </w:rPr>
      </w:pPr>
      <w:r>
        <w:rPr>
          <w:rFonts w:ascii="宋体" w:eastAsia="宋体" w:hAnsi="宋体"/>
          <w:i/>
          <w:iCs/>
          <w:sz w:val="20"/>
          <w:szCs w:val="20"/>
        </w:rPr>
        <w:t>安装测试</w:t>
      </w:r>
    </w:p>
    <w:p w:rsidR="00796422" w:rsidRDefault="00796422">
      <w:pPr>
        <w:snapToGrid w:val="0"/>
        <w:spacing w:after="120"/>
        <w:ind w:left="720"/>
        <w:rPr>
          <w:rFonts w:ascii="宋体" w:eastAsia="宋体" w:hAnsi="宋体"/>
          <w:color w:val="000000"/>
          <w:szCs w:val="21"/>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925"/>
        <w:gridCol w:w="5895"/>
      </w:tblGrid>
      <w:tr w:rsidR="00796422">
        <w:trPr>
          <w:trHeight w:val="480"/>
        </w:trPr>
        <w:tc>
          <w:tcPr>
            <w:tcW w:w="292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ind w:left="720"/>
              <w:rPr>
                <w:rFonts w:ascii="宋体" w:eastAsia="宋体" w:hAnsi="宋体"/>
                <w:color w:val="000000"/>
                <w:sz w:val="24"/>
                <w:szCs w:val="24"/>
              </w:rPr>
            </w:pPr>
            <w:r>
              <w:rPr>
                <w:rFonts w:ascii="宋体" w:eastAsia="宋体" w:hAnsi="宋体"/>
                <w:color w:val="000000"/>
                <w:sz w:val="24"/>
                <w:szCs w:val="24"/>
              </w:rPr>
              <w:t>测试目标：</w:t>
            </w:r>
          </w:p>
        </w:tc>
        <w:tc>
          <w:tcPr>
            <w:tcW w:w="589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核实在以下情况下，测试对象可正确地安装到各种所需的硬件配置中：</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 首次安装。以前从未安装过的新计算机</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 更新。以前安装过相同版本的计算机</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 更新。以前安装过较早版本的计算机</w:t>
            </w:r>
          </w:p>
        </w:tc>
      </w:tr>
      <w:tr w:rsidR="00796422">
        <w:trPr>
          <w:trHeight w:val="480"/>
        </w:trPr>
        <w:tc>
          <w:tcPr>
            <w:tcW w:w="292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ind w:left="720"/>
              <w:rPr>
                <w:rFonts w:ascii="宋体" w:eastAsia="宋体" w:hAnsi="宋体"/>
                <w:color w:val="000000"/>
                <w:sz w:val="24"/>
                <w:szCs w:val="24"/>
              </w:rPr>
            </w:pPr>
            <w:r>
              <w:rPr>
                <w:rFonts w:ascii="宋体" w:eastAsia="宋体" w:hAnsi="宋体"/>
                <w:color w:val="000000"/>
                <w:sz w:val="24"/>
                <w:szCs w:val="24"/>
              </w:rPr>
              <w:lastRenderedPageBreak/>
              <w:t>方法：</w:t>
            </w:r>
          </w:p>
        </w:tc>
        <w:tc>
          <w:tcPr>
            <w:tcW w:w="589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1"/>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在同一计算机上依次进行安装、更新相同版本、更新较早版本的操作</w:t>
            </w:r>
          </w:p>
        </w:tc>
      </w:tr>
      <w:tr w:rsidR="00796422">
        <w:trPr>
          <w:trHeight w:val="480"/>
        </w:trPr>
        <w:tc>
          <w:tcPr>
            <w:tcW w:w="292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ind w:left="720"/>
              <w:rPr>
                <w:rFonts w:ascii="宋体" w:eastAsia="宋体" w:hAnsi="宋体"/>
                <w:color w:val="000000"/>
                <w:sz w:val="24"/>
                <w:szCs w:val="24"/>
              </w:rPr>
            </w:pPr>
            <w:r>
              <w:rPr>
                <w:rFonts w:ascii="宋体" w:eastAsia="宋体" w:hAnsi="宋体"/>
                <w:color w:val="000000"/>
                <w:sz w:val="24"/>
                <w:szCs w:val="24"/>
              </w:rPr>
              <w:t>完成标准：</w:t>
            </w:r>
          </w:p>
        </w:tc>
        <w:tc>
          <w:tcPr>
            <w:tcW w:w="589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 xml:space="preserve"> 事务成功执行，没有出现任何故障。</w:t>
            </w:r>
          </w:p>
        </w:tc>
      </w:tr>
      <w:tr w:rsidR="00796422">
        <w:trPr>
          <w:trHeight w:val="480"/>
        </w:trPr>
        <w:tc>
          <w:tcPr>
            <w:tcW w:w="292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ind w:left="720"/>
              <w:rPr>
                <w:rFonts w:ascii="宋体" w:eastAsia="宋体" w:hAnsi="宋体"/>
                <w:color w:val="000000"/>
                <w:sz w:val="24"/>
                <w:szCs w:val="24"/>
              </w:rPr>
            </w:pPr>
            <w:r>
              <w:rPr>
                <w:rFonts w:ascii="宋体" w:eastAsia="宋体" w:hAnsi="宋体"/>
                <w:color w:val="000000"/>
                <w:sz w:val="24"/>
                <w:szCs w:val="24"/>
              </w:rPr>
              <w:t>需考虑的特殊事项：</w:t>
            </w:r>
          </w:p>
        </w:tc>
        <w:tc>
          <w:tcPr>
            <w:tcW w:w="589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应用程序成功安装后是否能正常运行，是否所有主要功能都能正常运行</w:t>
            </w:r>
          </w:p>
        </w:tc>
      </w:tr>
    </w:tbl>
    <w:p w:rsidR="00796422" w:rsidRDefault="00A7640E">
      <w:pPr>
        <w:pStyle w:val="2"/>
        <w:snapToGrid w:val="0"/>
        <w:spacing w:before="120" w:after="60"/>
        <w:jc w:val="both"/>
        <w:rPr>
          <w:rFonts w:ascii="宋体" w:eastAsia="宋体" w:hAnsi="宋体"/>
          <w:sz w:val="20"/>
          <w:szCs w:val="20"/>
        </w:rPr>
      </w:pPr>
      <w:r>
        <w:rPr>
          <w:rFonts w:ascii="宋体" w:eastAsia="宋体" w:hAnsi="宋体"/>
          <w:sz w:val="20"/>
          <w:szCs w:val="20"/>
        </w:rPr>
        <w:t>工具</w:t>
      </w:r>
    </w:p>
    <w:p w:rsidR="00796422" w:rsidRDefault="00A7640E">
      <w:pPr>
        <w:snapToGrid w:val="0"/>
        <w:jc w:val="left"/>
        <w:rPr>
          <w:rFonts w:ascii="微软雅黑" w:eastAsia="微软雅黑" w:hAnsi="微软雅黑"/>
          <w:color w:val="000000"/>
          <w:szCs w:val="21"/>
        </w:rPr>
      </w:pPr>
      <w:r>
        <w:rPr>
          <w:rFonts w:ascii="宋体" w:eastAsia="宋体" w:hAnsi="宋体"/>
          <w:b/>
          <w:bCs/>
          <w:color w:val="000000"/>
          <w:sz w:val="20"/>
          <w:szCs w:val="20"/>
        </w:rPr>
        <w:t xml:space="preserve"> </w:t>
      </w:r>
    </w:p>
    <w:p w:rsidR="00796422" w:rsidRPr="009C5C15" w:rsidRDefault="00A7640E" w:rsidP="009C5C15">
      <w:pPr>
        <w:snapToGrid w:val="0"/>
        <w:spacing w:after="120"/>
        <w:rPr>
          <w:rFonts w:ascii="宋体" w:eastAsia="宋体" w:hAnsi="宋体"/>
          <w:color w:val="000000"/>
          <w:sz w:val="24"/>
          <w:szCs w:val="24"/>
        </w:rPr>
      </w:pPr>
      <w:r>
        <w:rPr>
          <w:rFonts w:ascii="宋体" w:eastAsia="宋体" w:hAnsi="宋体"/>
          <w:color w:val="000000"/>
          <w:sz w:val="24"/>
          <w:szCs w:val="24"/>
        </w:rPr>
        <w:t>此项目将使用以下工具：</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3060"/>
        <w:gridCol w:w="2355"/>
        <w:gridCol w:w="3150"/>
        <w:gridCol w:w="900"/>
      </w:tblGrid>
      <w:tr w:rsidR="00796422">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Cs w:val="21"/>
              </w:rPr>
            </w:pPr>
          </w:p>
        </w:tc>
        <w:tc>
          <w:tcPr>
            <w:tcW w:w="235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工具</w:t>
            </w:r>
          </w:p>
        </w:tc>
        <w:tc>
          <w:tcPr>
            <w:tcW w:w="315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厂商/自行研制</w:t>
            </w:r>
          </w:p>
        </w:tc>
        <w:tc>
          <w:tcPr>
            <w:tcW w:w="9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版本</w:t>
            </w:r>
          </w:p>
        </w:tc>
      </w:tr>
      <w:tr w:rsidR="00796422">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测试管理</w:t>
            </w:r>
          </w:p>
        </w:tc>
        <w:tc>
          <w:tcPr>
            <w:tcW w:w="235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Cs w:val="21"/>
              </w:rPr>
            </w:pPr>
            <w:r>
              <w:rPr>
                <w:rFonts w:ascii="宋体" w:eastAsia="宋体" w:hAnsi="宋体"/>
                <w:color w:val="000000"/>
                <w:szCs w:val="21"/>
              </w:rPr>
              <w:t>腾讯文档</w:t>
            </w:r>
          </w:p>
        </w:tc>
        <w:tc>
          <w:tcPr>
            <w:tcW w:w="315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Cs w:val="21"/>
              </w:rPr>
            </w:pPr>
            <w:r>
              <w:rPr>
                <w:rFonts w:ascii="宋体" w:eastAsia="宋体" w:hAnsi="宋体"/>
                <w:color w:val="000000"/>
                <w:szCs w:val="21"/>
              </w:rPr>
              <w:t>腾讯</w:t>
            </w:r>
          </w:p>
        </w:tc>
        <w:tc>
          <w:tcPr>
            <w:tcW w:w="9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r>
      <w:tr w:rsidR="00796422">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缺陷跟踪</w:t>
            </w:r>
          </w:p>
        </w:tc>
        <w:tc>
          <w:tcPr>
            <w:tcW w:w="235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Cs w:val="21"/>
              </w:rPr>
            </w:pPr>
            <w:r>
              <w:rPr>
                <w:rFonts w:ascii="宋体" w:eastAsia="宋体" w:hAnsi="宋体"/>
                <w:color w:val="000000"/>
                <w:szCs w:val="21"/>
              </w:rPr>
              <w:t>腾讯文档</w:t>
            </w:r>
          </w:p>
        </w:tc>
        <w:tc>
          <w:tcPr>
            <w:tcW w:w="315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Cs w:val="21"/>
              </w:rPr>
            </w:pPr>
            <w:r>
              <w:rPr>
                <w:rFonts w:ascii="宋体" w:eastAsia="宋体" w:hAnsi="宋体"/>
                <w:color w:val="000000"/>
                <w:szCs w:val="21"/>
              </w:rPr>
              <w:t>腾讯</w:t>
            </w:r>
          </w:p>
        </w:tc>
        <w:tc>
          <w:tcPr>
            <w:tcW w:w="9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r>
      <w:tr w:rsidR="00796422">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用于功能性测试的 ASQ 工具</w:t>
            </w:r>
          </w:p>
        </w:tc>
        <w:tc>
          <w:tcPr>
            <w:tcW w:w="235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Cs w:val="21"/>
              </w:rPr>
            </w:pPr>
            <w:r>
              <w:rPr>
                <w:rFonts w:ascii="宋体" w:eastAsia="宋体" w:hAnsi="宋体"/>
                <w:color w:val="000000"/>
                <w:szCs w:val="21"/>
              </w:rPr>
              <w:t>QTTest</w:t>
            </w:r>
          </w:p>
        </w:tc>
        <w:tc>
          <w:tcPr>
            <w:tcW w:w="315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Cs w:val="21"/>
              </w:rPr>
            </w:pPr>
            <w:r>
              <w:rPr>
                <w:rFonts w:ascii="宋体" w:eastAsia="宋体" w:hAnsi="宋体"/>
                <w:color w:val="000000"/>
                <w:szCs w:val="21"/>
              </w:rPr>
              <w:t>开源框架</w:t>
            </w:r>
          </w:p>
        </w:tc>
        <w:tc>
          <w:tcPr>
            <w:tcW w:w="9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Cs w:val="21"/>
              </w:rPr>
            </w:pPr>
            <w:r>
              <w:rPr>
                <w:rFonts w:ascii="宋体" w:eastAsia="宋体" w:hAnsi="宋体"/>
                <w:color w:val="000000"/>
                <w:szCs w:val="21"/>
              </w:rPr>
              <w:t>5.12</w:t>
            </w:r>
          </w:p>
        </w:tc>
      </w:tr>
      <w:tr w:rsidR="00796422">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用于性能测试的 ASQ 工具</w:t>
            </w:r>
          </w:p>
        </w:tc>
        <w:tc>
          <w:tcPr>
            <w:tcW w:w="235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c>
          <w:tcPr>
            <w:tcW w:w="315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r>
      <w:tr w:rsidR="00796422">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测试覆盖监测器或评价器</w:t>
            </w:r>
          </w:p>
        </w:tc>
        <w:tc>
          <w:tcPr>
            <w:tcW w:w="235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c>
          <w:tcPr>
            <w:tcW w:w="315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r>
      <w:tr w:rsidR="00796422">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项目管理</w:t>
            </w:r>
          </w:p>
        </w:tc>
        <w:tc>
          <w:tcPr>
            <w:tcW w:w="235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c>
          <w:tcPr>
            <w:tcW w:w="315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r>
      <w:tr w:rsidR="00796422">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DBMS 工具</w:t>
            </w:r>
          </w:p>
        </w:tc>
        <w:tc>
          <w:tcPr>
            <w:tcW w:w="235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c>
          <w:tcPr>
            <w:tcW w:w="315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r>
    </w:tbl>
    <w:p w:rsidR="00796422" w:rsidRPr="004E0463" w:rsidRDefault="00A7640E" w:rsidP="004E0463">
      <w:pPr>
        <w:pStyle w:val="1"/>
        <w:numPr>
          <w:ilvl w:val="0"/>
          <w:numId w:val="13"/>
        </w:numPr>
        <w:snapToGrid w:val="0"/>
        <w:spacing w:before="120" w:after="60"/>
        <w:jc w:val="both"/>
        <w:rPr>
          <w:rFonts w:ascii="宋体" w:eastAsia="宋体" w:hAnsi="宋体"/>
          <w:sz w:val="24"/>
          <w:szCs w:val="24"/>
        </w:rPr>
      </w:pPr>
      <w:r>
        <w:rPr>
          <w:rFonts w:ascii="宋体" w:eastAsia="宋体" w:hAnsi="宋体"/>
          <w:sz w:val="24"/>
          <w:szCs w:val="24"/>
        </w:rPr>
        <w:t>资源</w:t>
      </w:r>
    </w:p>
    <w:p w:rsidR="00796422" w:rsidRDefault="00A7640E">
      <w:pPr>
        <w:pStyle w:val="2"/>
        <w:snapToGrid w:val="0"/>
        <w:spacing w:before="120" w:after="60"/>
        <w:jc w:val="both"/>
        <w:rPr>
          <w:rFonts w:ascii="宋体" w:eastAsia="宋体" w:hAnsi="宋体"/>
          <w:sz w:val="20"/>
          <w:szCs w:val="20"/>
        </w:rPr>
      </w:pPr>
      <w:r>
        <w:rPr>
          <w:rFonts w:ascii="宋体" w:eastAsia="宋体" w:hAnsi="宋体"/>
          <w:sz w:val="20"/>
          <w:szCs w:val="20"/>
        </w:rPr>
        <w:t>角色</w:t>
      </w:r>
    </w:p>
    <w:p w:rsidR="00796422" w:rsidRDefault="00A7640E">
      <w:pPr>
        <w:snapToGrid w:val="0"/>
        <w:spacing w:after="120"/>
        <w:ind w:firstLine="450"/>
        <w:rPr>
          <w:rFonts w:ascii="宋体" w:eastAsia="宋体" w:hAnsi="宋体"/>
          <w:color w:val="000000"/>
          <w:sz w:val="24"/>
          <w:szCs w:val="24"/>
        </w:rPr>
      </w:pPr>
      <w:r>
        <w:rPr>
          <w:rFonts w:ascii="宋体" w:eastAsia="宋体" w:hAnsi="宋体"/>
          <w:color w:val="000000"/>
          <w:sz w:val="24"/>
          <w:szCs w:val="24"/>
        </w:rPr>
        <w:t>下表列出了在此项目的人员配备方面所作的各种假定。</w:t>
      </w:r>
    </w:p>
    <w:p w:rsidR="00796422" w:rsidRDefault="00796422" w:rsidP="009C5C15">
      <w:pPr>
        <w:snapToGrid w:val="0"/>
        <w:spacing w:after="120"/>
        <w:rPr>
          <w:rFonts w:ascii="宋体" w:eastAsia="宋体" w:hAnsi="宋体"/>
          <w:color w:val="000000"/>
          <w:szCs w:val="21"/>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445"/>
        <w:gridCol w:w="2700"/>
        <w:gridCol w:w="4140"/>
      </w:tblGrid>
      <w:tr w:rsidR="00796422">
        <w:trPr>
          <w:trHeight w:val="480"/>
        </w:trPr>
        <w:tc>
          <w:tcPr>
            <w:tcW w:w="9285" w:type="dxa"/>
            <w:gridSpan w:val="3"/>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lastRenderedPageBreak/>
              <w:t>人力资源</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角色</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推荐的最少资源</w:t>
            </w:r>
          </w:p>
          <w:p w:rsidR="00796422" w:rsidRDefault="00A7640E">
            <w:pPr>
              <w:snapToGrid w:val="0"/>
              <w:spacing w:after="120" w:line="220" w:lineRule="atLeast"/>
              <w:jc w:val="center"/>
              <w:rPr>
                <w:rFonts w:ascii="宋体" w:eastAsia="宋体" w:hAnsi="宋体"/>
                <w:color w:val="000000"/>
                <w:sz w:val="16"/>
                <w:szCs w:val="16"/>
              </w:rPr>
            </w:pPr>
            <w:r>
              <w:rPr>
                <w:rFonts w:ascii="宋体" w:eastAsia="宋体" w:hAnsi="宋体"/>
                <w:color w:val="000000"/>
                <w:sz w:val="16"/>
                <w:szCs w:val="16"/>
              </w:rPr>
              <w:t>（所分配的专职角色数量）</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具体职责或注释</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测试经理，</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测试项目经理</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Cs w:val="21"/>
              </w:rPr>
            </w:pPr>
            <w:r>
              <w:rPr>
                <w:rFonts w:ascii="宋体" w:eastAsia="宋体" w:hAnsi="宋体"/>
                <w:color w:val="000000"/>
                <w:szCs w:val="21"/>
              </w:rPr>
              <w:t>张诏威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Times New Roman" w:eastAsia="Times New Roman" w:hAnsi="Times New Roman"/>
                <w:color w:val="000000"/>
                <w:sz w:val="24"/>
                <w:szCs w:val="24"/>
              </w:rPr>
            </w:pPr>
            <w:r>
              <w:rPr>
                <w:rFonts w:ascii="宋体" w:eastAsia="宋体" w:hAnsi="宋体"/>
                <w:color w:val="000000"/>
                <w:sz w:val="24"/>
                <w:szCs w:val="24"/>
              </w:rPr>
              <w:t>进行管理监督。</w:t>
            </w:r>
            <w:r>
              <w:rPr>
                <w:rFonts w:ascii="Times New Roman" w:eastAsia="Times New Roman" w:hAnsi="Times New Roman"/>
                <w:color w:val="000000"/>
                <w:sz w:val="24"/>
                <w:szCs w:val="24"/>
              </w:rPr>
              <w:t xml:space="preserve"> </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职责：</w:t>
            </w:r>
          </w:p>
          <w:p w:rsidR="00796422" w:rsidRDefault="00A7640E" w:rsidP="0077587D">
            <w:pPr>
              <w:numPr>
                <w:ilvl w:val="0"/>
                <w:numId w:val="19"/>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提供技术指导</w:t>
            </w:r>
          </w:p>
          <w:p w:rsidR="00796422" w:rsidRDefault="00A7640E" w:rsidP="0077587D">
            <w:pPr>
              <w:numPr>
                <w:ilvl w:val="0"/>
                <w:numId w:val="19"/>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获取适当的资源</w:t>
            </w:r>
          </w:p>
          <w:p w:rsidR="00796422" w:rsidRDefault="00A7640E" w:rsidP="0077587D">
            <w:pPr>
              <w:numPr>
                <w:ilvl w:val="0"/>
                <w:numId w:val="19"/>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提供管理报告</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测试设计员</w:t>
            </w:r>
          </w:p>
          <w:p w:rsidR="00796422" w:rsidRDefault="00796422">
            <w:pPr>
              <w:snapToGrid w:val="0"/>
              <w:spacing w:after="120" w:line="220" w:lineRule="atLeast"/>
              <w:rPr>
                <w:rFonts w:ascii="宋体" w:eastAsia="宋体" w:hAnsi="宋体"/>
                <w:color w:val="000000"/>
                <w:szCs w:val="21"/>
              </w:rPr>
            </w:pP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Cs w:val="21"/>
              </w:rPr>
            </w:pPr>
            <w:r>
              <w:rPr>
                <w:rFonts w:ascii="宋体" w:eastAsia="宋体" w:hAnsi="宋体"/>
                <w:color w:val="000000"/>
                <w:szCs w:val="21"/>
              </w:rPr>
              <w:t>张诏威，赵语云，李陈豪，罗媚，张详宁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确定测试用例、确定测试用例的优先级并实施测试用例。</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职责：</w:t>
            </w:r>
          </w:p>
          <w:p w:rsidR="00796422" w:rsidRDefault="00A7640E" w:rsidP="0077587D">
            <w:pPr>
              <w:numPr>
                <w:ilvl w:val="0"/>
                <w:numId w:val="20"/>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生成测试计划</w:t>
            </w:r>
          </w:p>
          <w:p w:rsidR="00796422" w:rsidRDefault="00A7640E" w:rsidP="0077587D">
            <w:pPr>
              <w:numPr>
                <w:ilvl w:val="0"/>
                <w:numId w:val="20"/>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生成测试模型</w:t>
            </w:r>
          </w:p>
          <w:p w:rsidR="00796422" w:rsidRDefault="00A7640E" w:rsidP="0077587D">
            <w:pPr>
              <w:numPr>
                <w:ilvl w:val="0"/>
                <w:numId w:val="20"/>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评估测试工作的有效性</w:t>
            </w:r>
          </w:p>
        </w:tc>
      </w:tr>
      <w:tr w:rsidR="00796422">
        <w:trPr>
          <w:trHeight w:val="3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测试员</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Cs w:val="21"/>
              </w:rPr>
            </w:pPr>
            <w:r>
              <w:rPr>
                <w:rFonts w:ascii="宋体" w:eastAsia="宋体" w:hAnsi="宋体"/>
                <w:color w:val="000000"/>
                <w:szCs w:val="21"/>
              </w:rPr>
              <w:t>张诏威，赵语云，李陈豪，罗媚，张详宁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执行测试。</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职责：</w:t>
            </w:r>
          </w:p>
          <w:p w:rsidR="00796422" w:rsidRDefault="00A7640E" w:rsidP="0077587D">
            <w:pPr>
              <w:numPr>
                <w:ilvl w:val="0"/>
                <w:numId w:val="21"/>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执行测试</w:t>
            </w:r>
          </w:p>
          <w:p w:rsidR="00796422" w:rsidRDefault="00A7640E" w:rsidP="0077587D">
            <w:pPr>
              <w:numPr>
                <w:ilvl w:val="0"/>
                <w:numId w:val="21"/>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记录结果</w:t>
            </w:r>
          </w:p>
          <w:p w:rsidR="00796422" w:rsidRDefault="00A7640E" w:rsidP="0077587D">
            <w:pPr>
              <w:numPr>
                <w:ilvl w:val="0"/>
                <w:numId w:val="21"/>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从错误中恢复</w:t>
            </w:r>
          </w:p>
          <w:p w:rsidR="00796422" w:rsidRDefault="00A7640E" w:rsidP="0077587D">
            <w:pPr>
              <w:numPr>
                <w:ilvl w:val="0"/>
                <w:numId w:val="21"/>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记录变更请求</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测试系统管理员</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Cs w:val="21"/>
              </w:rPr>
            </w:pPr>
            <w:r>
              <w:rPr>
                <w:rFonts w:ascii="宋体" w:eastAsia="宋体" w:hAnsi="宋体"/>
                <w:color w:val="000000"/>
                <w:szCs w:val="21"/>
              </w:rPr>
              <w:t>张诏威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确保测试环境和资产得到管理和维护。</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职责：</w:t>
            </w:r>
          </w:p>
          <w:p w:rsidR="00796422" w:rsidRDefault="00A7640E" w:rsidP="0077587D">
            <w:pPr>
              <w:numPr>
                <w:ilvl w:val="0"/>
                <w:numId w:val="22"/>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管理测试系统</w:t>
            </w:r>
          </w:p>
          <w:p w:rsidR="00796422" w:rsidRDefault="00A7640E" w:rsidP="0077587D">
            <w:pPr>
              <w:numPr>
                <w:ilvl w:val="0"/>
                <w:numId w:val="22"/>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授予和管理角色对测试系统的访问权</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数据库管理员</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Cs w:val="21"/>
              </w:rPr>
            </w:pPr>
            <w:r>
              <w:rPr>
                <w:rFonts w:ascii="宋体" w:eastAsia="宋体" w:hAnsi="宋体"/>
                <w:color w:val="000000"/>
                <w:szCs w:val="21"/>
              </w:rPr>
              <w:t>张诏威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确保测试数据（数据库）环境和资产得</w:t>
            </w:r>
            <w:r>
              <w:rPr>
                <w:rFonts w:ascii="宋体" w:eastAsia="宋体" w:hAnsi="宋体"/>
                <w:color w:val="000000"/>
                <w:sz w:val="24"/>
                <w:szCs w:val="24"/>
              </w:rPr>
              <w:lastRenderedPageBreak/>
              <w:t>到管理和维护。</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职责：</w:t>
            </w:r>
          </w:p>
          <w:p w:rsidR="00796422" w:rsidRDefault="00A7640E" w:rsidP="0077587D">
            <w:pPr>
              <w:numPr>
                <w:ilvl w:val="0"/>
                <w:numId w:val="14"/>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管理测试数据（数据库）</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lastRenderedPageBreak/>
              <w:t>设计员</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Cs w:val="21"/>
              </w:rPr>
            </w:pPr>
            <w:r>
              <w:rPr>
                <w:rFonts w:ascii="宋体" w:eastAsia="宋体" w:hAnsi="宋体"/>
                <w:color w:val="000000"/>
                <w:szCs w:val="21"/>
              </w:rPr>
              <w:t>张诏威，赵语云，李陈豪，罗媚，张详宁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确定并定义测试类的操作、属性和关联。</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职责：</w:t>
            </w:r>
          </w:p>
          <w:p w:rsidR="00796422" w:rsidRDefault="00A7640E" w:rsidP="0077587D">
            <w:pPr>
              <w:numPr>
                <w:ilvl w:val="0"/>
                <w:numId w:val="15"/>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确定并定义测试类</w:t>
            </w:r>
          </w:p>
          <w:p w:rsidR="00796422" w:rsidRDefault="00A7640E" w:rsidP="0077587D">
            <w:pPr>
              <w:numPr>
                <w:ilvl w:val="0"/>
                <w:numId w:val="15"/>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确定并定义测试包</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实施员</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Cs w:val="21"/>
              </w:rPr>
            </w:pPr>
            <w:r>
              <w:rPr>
                <w:rFonts w:ascii="宋体" w:eastAsia="宋体" w:hAnsi="宋体"/>
                <w:color w:val="000000"/>
                <w:szCs w:val="21"/>
              </w:rPr>
              <w:t>张诏威，赵语云，李陈豪，罗媚，张详宁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实施测试类和测试包，并对它们进行单元测试。</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职责：</w:t>
            </w:r>
          </w:p>
          <w:p w:rsidR="00796422" w:rsidRDefault="00A7640E" w:rsidP="0077587D">
            <w:pPr>
              <w:numPr>
                <w:ilvl w:val="0"/>
                <w:numId w:val="16"/>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创建在测试模型中实施的测试类和测试包</w:t>
            </w:r>
          </w:p>
        </w:tc>
      </w:tr>
    </w:tbl>
    <w:p w:rsidR="00796422" w:rsidRDefault="00A7640E">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96422" w:rsidRDefault="00A7640E">
      <w:pPr>
        <w:pStyle w:val="2"/>
        <w:snapToGrid w:val="0"/>
        <w:spacing w:before="120" w:after="60"/>
        <w:jc w:val="both"/>
        <w:rPr>
          <w:rFonts w:ascii="宋体" w:eastAsia="宋体" w:hAnsi="宋体"/>
          <w:sz w:val="20"/>
          <w:szCs w:val="20"/>
        </w:rPr>
      </w:pPr>
      <w:r>
        <w:rPr>
          <w:rFonts w:ascii="宋体" w:eastAsia="宋体" w:hAnsi="宋体"/>
          <w:sz w:val="20"/>
          <w:szCs w:val="20"/>
        </w:rPr>
        <w:t>系统</w:t>
      </w:r>
    </w:p>
    <w:p w:rsidR="00796422" w:rsidRDefault="00A7640E">
      <w:pPr>
        <w:snapToGrid w:val="0"/>
        <w:spacing w:after="120"/>
        <w:ind w:firstLine="450"/>
        <w:rPr>
          <w:rFonts w:ascii="宋体" w:eastAsia="宋体" w:hAnsi="宋体"/>
          <w:color w:val="000000"/>
          <w:sz w:val="24"/>
          <w:szCs w:val="24"/>
        </w:rPr>
      </w:pPr>
      <w:r>
        <w:rPr>
          <w:rFonts w:ascii="宋体" w:eastAsia="宋体" w:hAnsi="宋体"/>
          <w:color w:val="000000"/>
          <w:sz w:val="24"/>
          <w:szCs w:val="24"/>
        </w:rPr>
        <w:t>下表列出了测试项目所需的系统资源。</w:t>
      </w:r>
    </w:p>
    <w:p w:rsidR="00796422" w:rsidRDefault="00796422" w:rsidP="004E0463">
      <w:pPr>
        <w:snapToGrid w:val="0"/>
        <w:spacing w:after="120"/>
        <w:rPr>
          <w:rFonts w:ascii="宋体" w:eastAsia="宋体" w:hAnsi="宋体"/>
          <w:color w:val="000000"/>
          <w:szCs w:val="21"/>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3870"/>
        <w:gridCol w:w="5400"/>
      </w:tblGrid>
      <w:tr w:rsidR="00796422">
        <w:trPr>
          <w:trHeight w:val="480"/>
        </w:trPr>
        <w:tc>
          <w:tcPr>
            <w:tcW w:w="9270" w:type="dxa"/>
            <w:gridSpan w:val="2"/>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系统资源</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资源</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名称/类型</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数据库服务器</w:t>
            </w:r>
          </w:p>
        </w:tc>
        <w:tc>
          <w:tcPr>
            <w:tcW w:w="54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Cs w:val="21"/>
              </w:rPr>
            </w:pP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FFFFFF"/>
                <w:sz w:val="24"/>
                <w:szCs w:val="24"/>
              </w:rPr>
              <w:t>—</w:t>
            </w:r>
            <w:r>
              <w:rPr>
                <w:rFonts w:ascii="宋体" w:eastAsia="宋体" w:hAnsi="宋体"/>
                <w:color w:val="000000"/>
                <w:sz w:val="24"/>
                <w:szCs w:val="24"/>
              </w:rPr>
              <w:t>网络或子网</w:t>
            </w:r>
          </w:p>
        </w:tc>
        <w:tc>
          <w:tcPr>
            <w:tcW w:w="54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TBD</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FFFFFF"/>
                <w:sz w:val="16"/>
                <w:szCs w:val="16"/>
              </w:rPr>
            </w:pPr>
            <w:r>
              <w:rPr>
                <w:rFonts w:ascii="宋体" w:eastAsia="宋体" w:hAnsi="宋体"/>
                <w:color w:val="FFFFFF"/>
                <w:sz w:val="24"/>
                <w:szCs w:val="24"/>
              </w:rPr>
              <w:t>—</w:t>
            </w:r>
            <w:r>
              <w:rPr>
                <w:rFonts w:ascii="宋体" w:eastAsia="宋体" w:hAnsi="宋体"/>
                <w:color w:val="000000"/>
                <w:sz w:val="24"/>
                <w:szCs w:val="24"/>
              </w:rPr>
              <w:t>服务器名</w:t>
            </w:r>
            <w:r>
              <w:rPr>
                <w:rFonts w:ascii="宋体" w:eastAsia="宋体" w:hAnsi="宋体"/>
                <w:color w:val="FFFFFF"/>
                <w:sz w:val="16"/>
                <w:szCs w:val="16"/>
              </w:rPr>
              <w:t>服务器名</w:t>
            </w:r>
          </w:p>
        </w:tc>
        <w:tc>
          <w:tcPr>
            <w:tcW w:w="54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TBD</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FFFFFF"/>
                <w:sz w:val="24"/>
                <w:szCs w:val="24"/>
              </w:rPr>
              <w:t>—</w:t>
            </w:r>
            <w:r>
              <w:rPr>
                <w:rFonts w:ascii="宋体" w:eastAsia="宋体" w:hAnsi="宋体"/>
                <w:color w:val="000000"/>
                <w:sz w:val="24"/>
                <w:szCs w:val="24"/>
              </w:rPr>
              <w:t>数据库名</w:t>
            </w:r>
          </w:p>
        </w:tc>
        <w:tc>
          <w:tcPr>
            <w:tcW w:w="54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TBD</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lastRenderedPageBreak/>
              <w:t>客户端测试 PC</w:t>
            </w:r>
          </w:p>
        </w:tc>
        <w:tc>
          <w:tcPr>
            <w:tcW w:w="54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Cs w:val="21"/>
              </w:rPr>
            </w:pP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FFFFFF"/>
                <w:sz w:val="24"/>
                <w:szCs w:val="24"/>
              </w:rPr>
              <w:t>—</w:t>
            </w:r>
            <w:r>
              <w:rPr>
                <w:rFonts w:ascii="宋体" w:eastAsia="宋体" w:hAnsi="宋体"/>
                <w:color w:val="000000"/>
                <w:sz w:val="24"/>
                <w:szCs w:val="24"/>
              </w:rPr>
              <w:t>包括特殊的配置需求</w:t>
            </w:r>
          </w:p>
        </w:tc>
        <w:tc>
          <w:tcPr>
            <w:tcW w:w="54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TBD</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测试存储库</w:t>
            </w:r>
          </w:p>
        </w:tc>
        <w:tc>
          <w:tcPr>
            <w:tcW w:w="54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Cs w:val="21"/>
              </w:rPr>
            </w:pP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FFFFFF"/>
                <w:sz w:val="24"/>
                <w:szCs w:val="24"/>
              </w:rPr>
              <w:t>—</w:t>
            </w:r>
            <w:r>
              <w:rPr>
                <w:rFonts w:ascii="宋体" w:eastAsia="宋体" w:hAnsi="宋体"/>
                <w:color w:val="000000"/>
                <w:sz w:val="24"/>
                <w:szCs w:val="24"/>
              </w:rPr>
              <w:t>网络或子网</w:t>
            </w:r>
          </w:p>
        </w:tc>
        <w:tc>
          <w:tcPr>
            <w:tcW w:w="54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TBD</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FFFFFF"/>
                <w:sz w:val="16"/>
                <w:szCs w:val="16"/>
              </w:rPr>
            </w:pPr>
            <w:r>
              <w:rPr>
                <w:rFonts w:ascii="宋体" w:eastAsia="宋体" w:hAnsi="宋体"/>
                <w:color w:val="FFFFFF"/>
                <w:sz w:val="24"/>
                <w:szCs w:val="24"/>
              </w:rPr>
              <w:t>—</w:t>
            </w:r>
            <w:r>
              <w:rPr>
                <w:rFonts w:ascii="宋体" w:eastAsia="宋体" w:hAnsi="宋体"/>
                <w:color w:val="000000"/>
                <w:sz w:val="24"/>
                <w:szCs w:val="24"/>
              </w:rPr>
              <w:t>服务器名</w:t>
            </w:r>
            <w:r>
              <w:rPr>
                <w:rFonts w:ascii="宋体" w:eastAsia="宋体" w:hAnsi="宋体"/>
                <w:color w:val="FFFFFF"/>
                <w:sz w:val="16"/>
                <w:szCs w:val="16"/>
              </w:rPr>
              <w:t>服务器名</w:t>
            </w:r>
          </w:p>
        </w:tc>
        <w:tc>
          <w:tcPr>
            <w:tcW w:w="54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TBD</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测试开发 PC</w:t>
            </w:r>
          </w:p>
        </w:tc>
        <w:tc>
          <w:tcPr>
            <w:tcW w:w="54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TBD</w:t>
            </w:r>
          </w:p>
        </w:tc>
      </w:tr>
    </w:tbl>
    <w:p w:rsidR="00796422" w:rsidRDefault="00A7640E" w:rsidP="0077587D">
      <w:pPr>
        <w:pStyle w:val="1"/>
        <w:numPr>
          <w:ilvl w:val="0"/>
          <w:numId w:val="13"/>
        </w:numPr>
        <w:snapToGrid w:val="0"/>
        <w:spacing w:before="120" w:after="60"/>
        <w:jc w:val="both"/>
        <w:rPr>
          <w:rFonts w:ascii="宋体" w:eastAsia="宋体" w:hAnsi="宋体"/>
          <w:sz w:val="24"/>
          <w:szCs w:val="24"/>
        </w:rPr>
      </w:pPr>
      <w:r>
        <w:rPr>
          <w:rFonts w:ascii="宋体" w:eastAsia="宋体" w:hAnsi="宋体"/>
          <w:sz w:val="24"/>
          <w:szCs w:val="24"/>
        </w:rPr>
        <w:t>项目里程碑</w:t>
      </w:r>
    </w:p>
    <w:p w:rsidR="00796422" w:rsidRDefault="00A7640E">
      <w:pPr>
        <w:snapToGrid w:val="0"/>
        <w:jc w:val="left"/>
        <w:rPr>
          <w:rFonts w:ascii="微软雅黑" w:eastAsia="微软雅黑" w:hAnsi="微软雅黑"/>
          <w:color w:val="000000"/>
          <w:szCs w:val="21"/>
        </w:rPr>
      </w:pPr>
      <w:r>
        <w:rPr>
          <w:rFonts w:ascii="宋体" w:eastAsia="宋体" w:hAnsi="宋体"/>
          <w:b/>
          <w:bCs/>
          <w:color w:val="000000"/>
          <w:sz w:val="24"/>
          <w:szCs w:val="24"/>
        </w:rPr>
        <w:t xml:space="preserve"> </w:t>
      </w:r>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2730"/>
        <w:gridCol w:w="2370"/>
        <w:gridCol w:w="2100"/>
        <w:gridCol w:w="1965"/>
      </w:tblGrid>
      <w:tr w:rsidR="00796422">
        <w:trPr>
          <w:trHeight w:val="420"/>
        </w:trPr>
        <w:tc>
          <w:tcPr>
            <w:tcW w:w="5100" w:type="dxa"/>
            <w:gridSpan w:val="2"/>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pPr>
              <w:snapToGrid w:val="0"/>
              <w:jc w:val="center"/>
              <w:rPr>
                <w:rFonts w:ascii="微软雅黑" w:eastAsia="微软雅黑" w:hAnsi="微软雅黑"/>
                <w:color w:val="000000"/>
                <w:szCs w:val="21"/>
              </w:rPr>
            </w:pPr>
            <w:r>
              <w:rPr>
                <w:rFonts w:ascii="宋体" w:eastAsia="宋体" w:hAnsi="宋体"/>
                <w:b/>
                <w:bCs/>
                <w:color w:val="000000"/>
                <w:sz w:val="19"/>
                <w:szCs w:val="19"/>
              </w:rPr>
              <w:t>里程碑任务</w:t>
            </w:r>
          </w:p>
        </w:tc>
        <w:tc>
          <w:tcPr>
            <w:tcW w:w="210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center"/>
              <w:rPr>
                <w:rFonts w:ascii="微软雅黑" w:eastAsia="微软雅黑" w:hAnsi="微软雅黑"/>
                <w:color w:val="000000"/>
                <w:szCs w:val="21"/>
              </w:rPr>
            </w:pPr>
            <w:r>
              <w:rPr>
                <w:rFonts w:ascii="宋体" w:eastAsia="宋体" w:hAnsi="宋体"/>
                <w:b/>
                <w:bCs/>
                <w:color w:val="000000"/>
                <w:sz w:val="19"/>
                <w:szCs w:val="19"/>
              </w:rPr>
              <w:t>开始日期</w:t>
            </w:r>
          </w:p>
        </w:tc>
        <w:tc>
          <w:tcPr>
            <w:tcW w:w="1965" w:type="dxa"/>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pPr>
              <w:snapToGrid w:val="0"/>
              <w:jc w:val="center"/>
              <w:rPr>
                <w:rFonts w:ascii="微软雅黑" w:eastAsia="微软雅黑" w:hAnsi="微软雅黑"/>
                <w:color w:val="000000"/>
                <w:szCs w:val="21"/>
              </w:rPr>
            </w:pPr>
            <w:r>
              <w:rPr>
                <w:rFonts w:ascii="宋体" w:eastAsia="宋体" w:hAnsi="宋体"/>
                <w:b/>
                <w:bCs/>
                <w:color w:val="000000"/>
                <w:sz w:val="19"/>
                <w:szCs w:val="19"/>
              </w:rPr>
              <w:t>结束日期</w:t>
            </w:r>
          </w:p>
        </w:tc>
      </w:tr>
      <w:tr w:rsidR="00796422">
        <w:trPr>
          <w:trHeight w:val="420"/>
        </w:trPr>
        <w:tc>
          <w:tcPr>
            <w:tcW w:w="2730" w:type="dxa"/>
            <w:vMerge w:val="restart"/>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迭代1</w:t>
            </w:r>
          </w:p>
        </w:tc>
        <w:tc>
          <w:tcPr>
            <w:tcW w:w="2370" w:type="dxa"/>
            <w:tcBorders>
              <w:top w:val="nil"/>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制定测试计划</w:t>
            </w:r>
          </w:p>
        </w:tc>
        <w:tc>
          <w:tcPr>
            <w:tcW w:w="2100" w:type="dxa"/>
            <w:vMerge w:val="restart"/>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2020.10.09</w:t>
            </w:r>
          </w:p>
        </w:tc>
        <w:tc>
          <w:tcPr>
            <w:tcW w:w="1965" w:type="dxa"/>
            <w:vMerge w:val="restart"/>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2020.11.01</w:t>
            </w:r>
          </w:p>
        </w:tc>
      </w:tr>
      <w:tr w:rsidR="00796422">
        <w:trPr>
          <w:trHeight w:val="420"/>
        </w:trPr>
        <w:tc>
          <w:tcPr>
            <w:tcW w:w="2730" w:type="dxa"/>
            <w:vMerge/>
            <w:tcBorders>
              <w:top w:val="single" w:sz="8" w:space="0" w:color="A6A6A6"/>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设计测试</w:t>
            </w:r>
          </w:p>
        </w:tc>
        <w:tc>
          <w:tcPr>
            <w:tcW w:w="2100" w:type="dxa"/>
            <w:vMerge/>
            <w:tcBorders>
              <w:top w:val="single" w:sz="8" w:space="0" w:color="A6A6A6"/>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single" w:sz="8" w:space="0" w:color="A6A6A6"/>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实施测试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执行测试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评估测试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迭代2</w:t>
            </w:r>
          </w:p>
        </w:tc>
        <w:tc>
          <w:tcPr>
            <w:tcW w:w="2370" w:type="dxa"/>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制定测试计划</w:t>
            </w:r>
          </w:p>
        </w:tc>
        <w:tc>
          <w:tcPr>
            <w:tcW w:w="2100"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2020.11.02</w:t>
            </w:r>
          </w:p>
        </w:tc>
        <w:tc>
          <w:tcPr>
            <w:tcW w:w="1965"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2020.11.30</w:t>
            </w:r>
          </w:p>
        </w:tc>
      </w:tr>
      <w:tr w:rsidR="00796422">
        <w:trPr>
          <w:trHeight w:val="420"/>
        </w:trPr>
        <w:tc>
          <w:tcPr>
            <w:tcW w:w="2730" w:type="dxa"/>
            <w:vMerge/>
            <w:tcBorders>
              <w:top w:val="single" w:sz="8" w:space="0" w:color="A6A6A6"/>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设计测试</w:t>
            </w:r>
          </w:p>
        </w:tc>
        <w:tc>
          <w:tcPr>
            <w:tcW w:w="2100" w:type="dxa"/>
            <w:vMerge/>
            <w:tcBorders>
              <w:top w:val="single" w:sz="8" w:space="0" w:color="A6A6A6"/>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single" w:sz="8" w:space="0" w:color="A6A6A6"/>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实施测试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执行测试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评估测试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迭代3</w:t>
            </w:r>
          </w:p>
        </w:tc>
        <w:tc>
          <w:tcPr>
            <w:tcW w:w="2370" w:type="dxa"/>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制定测试计划</w:t>
            </w:r>
          </w:p>
        </w:tc>
        <w:tc>
          <w:tcPr>
            <w:tcW w:w="2100"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2020.12.01</w:t>
            </w:r>
          </w:p>
        </w:tc>
        <w:tc>
          <w:tcPr>
            <w:tcW w:w="1965"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2020.01.05</w:t>
            </w:r>
          </w:p>
        </w:tc>
      </w:tr>
      <w:tr w:rsidR="00796422">
        <w:trPr>
          <w:trHeight w:val="420"/>
        </w:trPr>
        <w:tc>
          <w:tcPr>
            <w:tcW w:w="2730" w:type="dxa"/>
            <w:vMerge/>
            <w:tcBorders>
              <w:top w:val="single" w:sz="8" w:space="0" w:color="A6A6A6"/>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设计测试</w:t>
            </w:r>
          </w:p>
        </w:tc>
        <w:tc>
          <w:tcPr>
            <w:tcW w:w="2100" w:type="dxa"/>
            <w:vMerge/>
            <w:tcBorders>
              <w:top w:val="single" w:sz="8" w:space="0" w:color="A6A6A6"/>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single" w:sz="8" w:space="0" w:color="A6A6A6"/>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实施测试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执行测试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评估测试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bl>
    <w:p w:rsidR="00796422" w:rsidRDefault="00A7640E">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96422" w:rsidRDefault="00A7640E" w:rsidP="0077587D">
      <w:pPr>
        <w:pStyle w:val="1"/>
        <w:numPr>
          <w:ilvl w:val="0"/>
          <w:numId w:val="13"/>
        </w:numPr>
        <w:snapToGrid w:val="0"/>
        <w:spacing w:before="120" w:after="60"/>
        <w:jc w:val="both"/>
        <w:rPr>
          <w:rFonts w:ascii="宋体" w:eastAsia="宋体" w:hAnsi="宋体"/>
          <w:sz w:val="24"/>
          <w:szCs w:val="24"/>
        </w:rPr>
      </w:pPr>
      <w:r>
        <w:rPr>
          <w:rFonts w:ascii="宋体" w:eastAsia="宋体" w:hAnsi="宋体"/>
          <w:sz w:val="24"/>
          <w:szCs w:val="24"/>
        </w:rPr>
        <w:t>可交付工件</w:t>
      </w:r>
    </w:p>
    <w:p w:rsidR="00796422" w:rsidRDefault="00796422">
      <w:pPr>
        <w:snapToGrid w:val="0"/>
        <w:spacing w:after="120"/>
        <w:ind w:left="450"/>
        <w:rPr>
          <w:rFonts w:ascii="宋体" w:eastAsia="宋体" w:hAnsi="宋体"/>
          <w:i/>
          <w:iCs/>
          <w:color w:val="0000FF"/>
          <w:sz w:val="24"/>
          <w:szCs w:val="24"/>
        </w:rPr>
      </w:pPr>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2325"/>
        <w:gridCol w:w="2325"/>
        <w:gridCol w:w="2325"/>
        <w:gridCol w:w="2325"/>
      </w:tblGrid>
      <w:tr w:rsidR="00796422">
        <w:trPr>
          <w:trHeight w:val="480"/>
        </w:trPr>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工件</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创建人员</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交付对象</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交付时间</w:t>
            </w:r>
          </w:p>
        </w:tc>
      </w:tr>
      <w:tr w:rsidR="00796422">
        <w:trPr>
          <w:trHeight w:val="480"/>
        </w:trPr>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测试用例</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项目组</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测试经理</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每个迭代最后一周</w:t>
            </w:r>
          </w:p>
        </w:tc>
      </w:tr>
      <w:tr w:rsidR="00796422">
        <w:trPr>
          <w:trHeight w:val="480"/>
        </w:trPr>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测试报告</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项目组</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测试经理</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每个迭代最后一周</w:t>
            </w:r>
          </w:p>
        </w:tc>
      </w:tr>
      <w:tr w:rsidR="00796422">
        <w:trPr>
          <w:trHeight w:val="480"/>
        </w:trPr>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796422">
            <w:pPr>
              <w:snapToGrid w:val="0"/>
              <w:jc w:val="left"/>
              <w:rPr>
                <w:rFonts w:ascii="微软雅黑" w:eastAsia="微软雅黑" w:hAnsi="微软雅黑"/>
                <w:color w:val="000000"/>
                <w:szCs w:val="21"/>
              </w:rPr>
            </w:pP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796422">
            <w:pPr>
              <w:snapToGrid w:val="0"/>
              <w:jc w:val="left"/>
              <w:rPr>
                <w:rFonts w:ascii="微软雅黑" w:eastAsia="微软雅黑" w:hAnsi="微软雅黑"/>
                <w:color w:val="000000"/>
                <w:szCs w:val="21"/>
              </w:rPr>
            </w:pP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796422">
            <w:pPr>
              <w:snapToGrid w:val="0"/>
              <w:jc w:val="left"/>
              <w:rPr>
                <w:rFonts w:ascii="微软雅黑" w:eastAsia="微软雅黑" w:hAnsi="微软雅黑"/>
                <w:color w:val="000000"/>
                <w:szCs w:val="21"/>
              </w:rPr>
            </w:pP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796422">
            <w:pPr>
              <w:snapToGrid w:val="0"/>
              <w:jc w:val="left"/>
              <w:rPr>
                <w:rFonts w:ascii="微软雅黑" w:eastAsia="微软雅黑" w:hAnsi="微软雅黑"/>
                <w:color w:val="000000"/>
                <w:szCs w:val="21"/>
              </w:rPr>
            </w:pPr>
          </w:p>
        </w:tc>
      </w:tr>
    </w:tbl>
    <w:p w:rsidR="00796422" w:rsidRDefault="00A7640E">
      <w:pPr>
        <w:pStyle w:val="2"/>
        <w:snapToGrid w:val="0"/>
        <w:spacing w:before="120" w:after="60"/>
        <w:jc w:val="both"/>
        <w:rPr>
          <w:rFonts w:ascii="宋体" w:eastAsia="宋体" w:hAnsi="宋体"/>
          <w:sz w:val="20"/>
          <w:szCs w:val="20"/>
        </w:rPr>
      </w:pPr>
      <w:r>
        <w:rPr>
          <w:rFonts w:ascii="宋体" w:eastAsia="宋体" w:hAnsi="宋体"/>
          <w:sz w:val="20"/>
          <w:szCs w:val="20"/>
        </w:rPr>
        <w:t>测试模型</w:t>
      </w:r>
    </w:p>
    <w:p w:rsidR="00796422" w:rsidRDefault="00A7640E">
      <w:pPr>
        <w:snapToGrid w:val="0"/>
        <w:ind w:left="200"/>
        <w:jc w:val="left"/>
        <w:rPr>
          <w:rFonts w:ascii="微软雅黑" w:eastAsia="微软雅黑" w:hAnsi="微软雅黑"/>
          <w:color w:val="000000"/>
          <w:szCs w:val="21"/>
        </w:rPr>
      </w:pPr>
      <w:r>
        <w:rPr>
          <w:rFonts w:ascii="宋体" w:eastAsia="宋体" w:hAnsi="宋体"/>
          <w:color w:val="000000"/>
          <w:szCs w:val="21"/>
        </w:rPr>
        <w:t>采用层次模型：单元测试，集成测试，系统测试。</w:t>
      </w:r>
    </w:p>
    <w:p w:rsidR="00796422" w:rsidRDefault="00796422">
      <w:pPr>
        <w:snapToGrid w:val="0"/>
        <w:spacing w:after="120"/>
        <w:ind w:left="450"/>
        <w:rPr>
          <w:rFonts w:ascii="宋体" w:eastAsia="宋体" w:hAnsi="宋体"/>
          <w:i/>
          <w:iCs/>
          <w:color w:val="0000FF"/>
          <w:sz w:val="24"/>
          <w:szCs w:val="24"/>
        </w:rPr>
      </w:pPr>
    </w:p>
    <w:p w:rsidR="00796422" w:rsidRDefault="00A7640E" w:rsidP="0077587D">
      <w:pPr>
        <w:pStyle w:val="2"/>
        <w:numPr>
          <w:ilvl w:val="1"/>
          <w:numId w:val="17"/>
        </w:numPr>
        <w:snapToGrid w:val="0"/>
        <w:spacing w:before="120" w:after="60"/>
        <w:ind w:leftChars="200"/>
        <w:jc w:val="both"/>
        <w:rPr>
          <w:rFonts w:ascii="宋体" w:eastAsia="宋体" w:hAnsi="宋体"/>
          <w:sz w:val="20"/>
          <w:szCs w:val="20"/>
        </w:rPr>
      </w:pPr>
      <w:r>
        <w:rPr>
          <w:rFonts w:ascii="宋体" w:eastAsia="宋体" w:hAnsi="宋体"/>
          <w:sz w:val="20"/>
          <w:szCs w:val="20"/>
        </w:rPr>
        <w:t>测试日志</w:t>
      </w:r>
    </w:p>
    <w:p w:rsidR="00796422" w:rsidRDefault="00A7640E">
      <w:pPr>
        <w:snapToGrid w:val="0"/>
        <w:ind w:left="200"/>
        <w:jc w:val="left"/>
        <w:rPr>
          <w:rFonts w:ascii="微软雅黑" w:eastAsia="微软雅黑" w:hAnsi="微软雅黑"/>
          <w:color w:val="000000"/>
          <w:szCs w:val="21"/>
        </w:rPr>
      </w:pPr>
      <w:r>
        <w:rPr>
          <w:rFonts w:ascii="Times New Roman" w:eastAsia="Times New Roman" w:hAnsi="Times New Roman"/>
          <w:color w:val="000000"/>
          <w:sz w:val="24"/>
          <w:szCs w:val="24"/>
        </w:rPr>
        <w:t xml:space="preserve">  </w:t>
      </w:r>
      <w:r>
        <w:rPr>
          <w:rFonts w:ascii="宋体" w:eastAsia="宋体" w:hAnsi="宋体"/>
          <w:color w:val="000000"/>
          <w:szCs w:val="21"/>
        </w:rPr>
        <w:t>使用腾讯文档记录测试日志，每个测试用例需要包含用例标题、测试优先级、前置条件、操作步骤、预期结果、实际记过、是否通过、错误严重等级、备注。若测试未通过，需要提bug单，表述bug产生的频率，复现的步骤。</w:t>
      </w:r>
    </w:p>
    <w:p w:rsidR="00796422" w:rsidRDefault="00796422">
      <w:pPr>
        <w:snapToGrid w:val="0"/>
        <w:spacing w:after="120"/>
        <w:ind w:left="720"/>
        <w:rPr>
          <w:rFonts w:ascii="Times New Roman" w:eastAsia="Times New Roman" w:hAnsi="Times New Roman"/>
          <w:color w:val="000000"/>
          <w:sz w:val="24"/>
          <w:szCs w:val="24"/>
        </w:rPr>
      </w:pPr>
    </w:p>
    <w:p w:rsidR="00796422" w:rsidRDefault="00A7640E" w:rsidP="0077587D">
      <w:pPr>
        <w:pStyle w:val="2"/>
        <w:numPr>
          <w:ilvl w:val="1"/>
          <w:numId w:val="17"/>
        </w:numPr>
        <w:snapToGrid w:val="0"/>
        <w:spacing w:before="120" w:after="60"/>
        <w:ind w:leftChars="200"/>
        <w:jc w:val="both"/>
        <w:rPr>
          <w:rFonts w:ascii="宋体" w:eastAsia="宋体" w:hAnsi="宋体"/>
          <w:sz w:val="20"/>
          <w:szCs w:val="20"/>
        </w:rPr>
      </w:pPr>
      <w:r>
        <w:rPr>
          <w:rFonts w:ascii="宋体" w:eastAsia="宋体" w:hAnsi="宋体"/>
          <w:sz w:val="20"/>
          <w:szCs w:val="20"/>
        </w:rPr>
        <w:t>缺陷报告</w:t>
      </w:r>
    </w:p>
    <w:p w:rsidR="00796422" w:rsidRDefault="00A7640E">
      <w:pPr>
        <w:snapToGrid w:val="0"/>
        <w:ind w:left="200"/>
        <w:jc w:val="left"/>
        <w:rPr>
          <w:rFonts w:ascii="微软雅黑" w:eastAsia="微软雅黑" w:hAnsi="微软雅黑"/>
          <w:color w:val="000000"/>
          <w:szCs w:val="21"/>
        </w:rPr>
      </w:pPr>
      <w:r>
        <w:rPr>
          <w:rFonts w:ascii="宋体" w:eastAsia="宋体" w:hAnsi="宋体"/>
          <w:color w:val="000000"/>
          <w:szCs w:val="21"/>
        </w:rPr>
        <w:t>使用腾讯文档记录产生的缺陷。</w:t>
      </w:r>
    </w:p>
    <w:p w:rsidR="00796422" w:rsidRDefault="00A7640E" w:rsidP="0077587D">
      <w:pPr>
        <w:pStyle w:val="1"/>
        <w:numPr>
          <w:ilvl w:val="0"/>
          <w:numId w:val="13"/>
        </w:numPr>
        <w:snapToGrid w:val="0"/>
        <w:spacing w:before="120" w:after="60"/>
        <w:jc w:val="both"/>
        <w:rPr>
          <w:rFonts w:ascii="宋体" w:eastAsia="宋体" w:hAnsi="宋体"/>
          <w:sz w:val="24"/>
          <w:szCs w:val="24"/>
        </w:rPr>
      </w:pPr>
      <w:r>
        <w:rPr>
          <w:rFonts w:ascii="宋体" w:eastAsia="宋体" w:hAnsi="宋体"/>
          <w:sz w:val="24"/>
          <w:szCs w:val="24"/>
        </w:rPr>
        <w:lastRenderedPageBreak/>
        <w:t>附录 A：项目任务</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以下是一些与测试有关的任务：</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 制定测试计划</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确定测试需求</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评估风险</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制定测试策略</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确定测试资源</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创建时间表</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生成测试计划</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 设计测试</w:t>
      </w:r>
    </w:p>
    <w:p w:rsidR="00796422" w:rsidRDefault="00A7640E">
      <w:pPr>
        <w:snapToGrid w:val="0"/>
        <w:spacing w:after="120"/>
        <w:ind w:left="450"/>
        <w:rPr>
          <w:rFonts w:ascii="宋体" w:eastAsia="宋体" w:hAnsi="宋体"/>
          <w:color w:val="000000"/>
          <w:sz w:val="24"/>
          <w:szCs w:val="24"/>
        </w:rPr>
      </w:pP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准备工作量分析文档</w:t>
      </w:r>
    </w:p>
    <w:p w:rsidR="00796422" w:rsidRDefault="00A7640E">
      <w:pPr>
        <w:snapToGrid w:val="0"/>
        <w:spacing w:after="120"/>
        <w:ind w:left="450"/>
        <w:rPr>
          <w:rFonts w:ascii="宋体" w:eastAsia="宋体" w:hAnsi="宋体"/>
          <w:color w:val="000000"/>
          <w:sz w:val="24"/>
          <w:szCs w:val="24"/>
        </w:rPr>
      </w:pP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确定并说明测试用例</w:t>
      </w:r>
    </w:p>
    <w:p w:rsidR="00796422" w:rsidRDefault="00A7640E">
      <w:pPr>
        <w:snapToGrid w:val="0"/>
        <w:spacing w:after="120"/>
        <w:ind w:left="450"/>
        <w:rPr>
          <w:rFonts w:ascii="宋体" w:eastAsia="宋体" w:hAnsi="宋体"/>
          <w:color w:val="000000"/>
          <w:sz w:val="24"/>
          <w:szCs w:val="24"/>
        </w:rPr>
      </w:pP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确定并结构化测试过程</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复审和评估测试覆盖</w:t>
      </w:r>
      <w:r>
        <w:rPr>
          <w:rFonts w:ascii="宋体" w:eastAsia="宋体" w:hAnsi="宋体"/>
          <w:color w:val="000000"/>
          <w:sz w:val="24"/>
          <w:szCs w:val="24"/>
        </w:rPr>
        <w:tab/>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 实施测试</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记录或通过编程创建测试脚本</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确定设计与实施模型中的测试专用功能</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建立外部数据集</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 执行测试</w:t>
      </w:r>
    </w:p>
    <w:p w:rsidR="00796422" w:rsidRDefault="00A7640E">
      <w:pPr>
        <w:snapToGrid w:val="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执行测试过程</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评估测试的执行情况</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恢复暂停的测试</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核实结果</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调查意外结果</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记录缺陷</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 评估测试</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评估测试用例覆盖</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评估代码覆盖</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分析缺陷</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确定是否达到了测试完成标准与成功标准</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lastRenderedPageBreak/>
        <w:tab/>
      </w:r>
    </w:p>
    <w:p w:rsidR="00796422" w:rsidRDefault="00796422">
      <w:pPr>
        <w:snapToGrid w:val="0"/>
        <w:spacing w:after="120"/>
        <w:ind w:left="720"/>
        <w:rPr>
          <w:rFonts w:ascii="宋体" w:eastAsia="宋体" w:hAnsi="宋体"/>
          <w:color w:val="000000"/>
          <w:szCs w:val="21"/>
        </w:rPr>
      </w:pPr>
    </w:p>
    <w:sectPr w:rsidR="00796422">
      <w:headerReference w:type="default" r:id="rId9"/>
      <w:footerReference w:type="default" r:id="rId10"/>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640E" w:rsidRDefault="00A7640E">
      <w:r>
        <w:separator/>
      </w:r>
    </w:p>
  </w:endnote>
  <w:endnote w:type="continuationSeparator" w:id="0">
    <w:p w:rsidR="00A7640E" w:rsidRDefault="00A76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640E" w:rsidRDefault="00A7640E">
    <w:pPr>
      <w:snapToGrid w:val="0"/>
      <w:spacing w:line="240" w:lineRule="atLeast"/>
      <w:rPr>
        <w:rFonts w:ascii="宋体" w:eastAsia="宋体" w:hAnsi="宋体"/>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640E" w:rsidRDefault="00A7640E">
      <w:r>
        <w:separator/>
      </w:r>
    </w:p>
  </w:footnote>
  <w:footnote w:type="continuationSeparator" w:id="0">
    <w:p w:rsidR="00A7640E" w:rsidRDefault="00A76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640E" w:rsidRDefault="00A7640E">
    <w:pPr>
      <w:snapToGrid w:val="0"/>
      <w:spacing w:line="240" w:lineRule="atLeast"/>
      <w:rPr>
        <w:rFonts w:ascii="宋体" w:eastAsia="宋体" w:hAnsi="宋体"/>
        <w:color w:val="000000"/>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D7389"/>
    <w:multiLevelType w:val="multilevel"/>
    <w:tmpl w:val="42C84068"/>
    <w:lvl w:ilvl="0">
      <w:start w:val="1"/>
      <w:numFmt w:val="decimal"/>
      <w:lvlText w:val="%1."/>
      <w:lvlJc w:val="left"/>
      <w:pPr>
        <w:ind w:left="420" w:hanging="420"/>
      </w:pPr>
      <w:rPr>
        <w:rFonts w:ascii="宋体" w:eastAsia="宋体" w:hAnsi="宋体" w:hint="default"/>
        <w:bCs/>
      </w:rPr>
    </w:lvl>
    <w:lvl w:ilvl="1">
      <w:start w:val="1"/>
      <w:numFmt w:val="decimal"/>
      <w:lvlText w:val="%1%2."/>
      <w:lvlJc w:val="left"/>
      <w:pPr>
        <w:ind w:left="840" w:hanging="420"/>
      </w:pPr>
      <w:rPr>
        <w:rFonts w:ascii="宋体" w:eastAsia="宋体" w:hAnsi="宋体" w:hint="default"/>
        <w:bCs/>
      </w:rPr>
    </w:lvl>
    <w:lvl w:ilvl="2">
      <w:start w:val="1"/>
      <w:numFmt w:val="decimal"/>
      <w:lvlText w:val="%1%2.%3."/>
      <w:lvlJc w:val="left"/>
      <w:pPr>
        <w:ind w:left="1260" w:hanging="42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abstractNum w:abstractNumId="1" w15:restartNumberingAfterBreak="0">
    <w:nsid w:val="0C1C3BE0"/>
    <w:multiLevelType w:val="multilevel"/>
    <w:tmpl w:val="76D8D5F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10F06CFC"/>
    <w:multiLevelType w:val="multilevel"/>
    <w:tmpl w:val="C16288A6"/>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3" w15:restartNumberingAfterBreak="0">
    <w:nsid w:val="114F3B9F"/>
    <w:multiLevelType w:val="multilevel"/>
    <w:tmpl w:val="EF124B6A"/>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start w:val="1"/>
      <w:numFmt w:val="bullet"/>
      <w:lvlText w:val=""/>
      <w:lvlJc w:val="left"/>
      <w:pPr>
        <w:ind w:left="3780" w:hanging="420"/>
      </w:pPr>
      <w:rPr>
        <w:rFonts w:ascii="Wingdings" w:eastAsia="Wingdings" w:hAnsi="Wingdings" w:hint="default"/>
        <w:bCs/>
      </w:rPr>
    </w:lvl>
  </w:abstractNum>
  <w:abstractNum w:abstractNumId="4" w15:restartNumberingAfterBreak="0">
    <w:nsid w:val="149A0B69"/>
    <w:multiLevelType w:val="multilevel"/>
    <w:tmpl w:val="C2E4586E"/>
    <w:lvl w:ilvl="0">
      <w:start w:val="1"/>
      <w:numFmt w:val="decimal"/>
      <w:lvlText w:val="%1."/>
      <w:lvlJc w:val="left"/>
      <w:pPr>
        <w:ind w:left="420" w:hanging="420"/>
      </w:pPr>
      <w:rPr>
        <w:rFonts w:ascii="宋体" w:eastAsia="宋体" w:hAnsi="宋体" w:hint="default"/>
        <w:bCs/>
      </w:rPr>
    </w:lvl>
    <w:lvl w:ilvl="1">
      <w:start w:val="1"/>
      <w:numFmt w:val="decimal"/>
      <w:lvlText w:val="%1%2."/>
      <w:lvlJc w:val="left"/>
      <w:pPr>
        <w:ind w:left="840" w:hanging="420"/>
      </w:pPr>
      <w:rPr>
        <w:rFonts w:ascii="宋体" w:eastAsia="宋体" w:hAnsi="宋体" w:hint="default"/>
        <w:bCs/>
      </w:rPr>
    </w:lvl>
    <w:lvl w:ilvl="2">
      <w:start w:val="1"/>
      <w:numFmt w:val="decimal"/>
      <w:lvlText w:val="%1%2.%3."/>
      <w:lvlJc w:val="left"/>
      <w:pPr>
        <w:ind w:left="1260" w:hanging="42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abstractNum w:abstractNumId="5" w15:restartNumberingAfterBreak="0">
    <w:nsid w:val="19267A71"/>
    <w:multiLevelType w:val="multilevel"/>
    <w:tmpl w:val="199E329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 w15:restartNumberingAfterBreak="0">
    <w:nsid w:val="1C454939"/>
    <w:multiLevelType w:val="multilevel"/>
    <w:tmpl w:val="848E9D8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 w15:restartNumberingAfterBreak="0">
    <w:nsid w:val="222939CA"/>
    <w:multiLevelType w:val="multilevel"/>
    <w:tmpl w:val="903278D6"/>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8" w15:restartNumberingAfterBreak="0">
    <w:nsid w:val="24756829"/>
    <w:multiLevelType w:val="multilevel"/>
    <w:tmpl w:val="83AA72D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9" w15:restartNumberingAfterBreak="0">
    <w:nsid w:val="2617738D"/>
    <w:multiLevelType w:val="multilevel"/>
    <w:tmpl w:val="58FAF22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0" w15:restartNumberingAfterBreak="0">
    <w:nsid w:val="26663EF6"/>
    <w:multiLevelType w:val="multilevel"/>
    <w:tmpl w:val="626C485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 w15:restartNumberingAfterBreak="0">
    <w:nsid w:val="290F6F52"/>
    <w:multiLevelType w:val="multilevel"/>
    <w:tmpl w:val="D1A2C224"/>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12" w15:restartNumberingAfterBreak="0">
    <w:nsid w:val="3525037F"/>
    <w:multiLevelType w:val="multilevel"/>
    <w:tmpl w:val="7C5660A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3" w15:restartNumberingAfterBreak="0">
    <w:nsid w:val="398141BE"/>
    <w:multiLevelType w:val="multilevel"/>
    <w:tmpl w:val="C1A0C978"/>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14" w15:restartNumberingAfterBreak="0">
    <w:nsid w:val="41D67523"/>
    <w:multiLevelType w:val="multilevel"/>
    <w:tmpl w:val="2C60B538"/>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start w:val="1"/>
      <w:numFmt w:val="bullet"/>
      <w:lvlText w:val=""/>
      <w:lvlJc w:val="left"/>
      <w:pPr>
        <w:ind w:left="3780" w:hanging="420"/>
      </w:pPr>
      <w:rPr>
        <w:rFonts w:ascii="Wingdings" w:eastAsia="Wingdings" w:hAnsi="Wingdings" w:hint="default"/>
        <w:bCs/>
      </w:rPr>
    </w:lvl>
  </w:abstractNum>
  <w:abstractNum w:abstractNumId="15" w15:restartNumberingAfterBreak="0">
    <w:nsid w:val="43845257"/>
    <w:multiLevelType w:val="multilevel"/>
    <w:tmpl w:val="3E7EB8C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6" w15:restartNumberingAfterBreak="0">
    <w:nsid w:val="43C8129B"/>
    <w:multiLevelType w:val="multilevel"/>
    <w:tmpl w:val="DE921000"/>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17" w15:restartNumberingAfterBreak="0">
    <w:nsid w:val="47F662BC"/>
    <w:multiLevelType w:val="multilevel"/>
    <w:tmpl w:val="465E0E5C"/>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18" w15:restartNumberingAfterBreak="0">
    <w:nsid w:val="5AD60B5C"/>
    <w:multiLevelType w:val="multilevel"/>
    <w:tmpl w:val="09EABA3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9" w15:restartNumberingAfterBreak="0">
    <w:nsid w:val="5D967F33"/>
    <w:multiLevelType w:val="multilevel"/>
    <w:tmpl w:val="36FA9FC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0" w15:restartNumberingAfterBreak="0">
    <w:nsid w:val="655C3E23"/>
    <w:multiLevelType w:val="multilevel"/>
    <w:tmpl w:val="0628824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1" w15:restartNumberingAfterBreak="0">
    <w:nsid w:val="6A0E5D93"/>
    <w:multiLevelType w:val="multilevel"/>
    <w:tmpl w:val="1C7655F8"/>
    <w:lvl w:ilvl="0">
      <w:start w:val="1"/>
      <w:numFmt w:val="decimal"/>
      <w:lvlText w:val="%1."/>
      <w:lvlJc w:val="left"/>
      <w:pPr>
        <w:ind w:left="420" w:hanging="420"/>
      </w:pPr>
      <w:rPr>
        <w:rFonts w:ascii="宋体" w:eastAsia="宋体" w:hAnsi="宋体" w:hint="default"/>
        <w:bCs/>
      </w:rPr>
    </w:lvl>
    <w:lvl w:ilvl="1">
      <w:start w:val="1"/>
      <w:numFmt w:val="decimal"/>
      <w:lvlText w:val="%1%2."/>
      <w:lvlJc w:val="left"/>
      <w:pPr>
        <w:ind w:left="840" w:hanging="420"/>
      </w:pPr>
      <w:rPr>
        <w:rFonts w:ascii="宋体" w:eastAsia="宋体" w:hAnsi="宋体" w:hint="default"/>
        <w:bCs/>
      </w:rPr>
    </w:lvl>
    <w:lvl w:ilvl="2">
      <w:start w:val="1"/>
      <w:numFmt w:val="decimal"/>
      <w:lvlText w:val="%1%2.%3."/>
      <w:lvlJc w:val="left"/>
      <w:pPr>
        <w:ind w:left="1260" w:hanging="42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abstractNum w:abstractNumId="22" w15:restartNumberingAfterBreak="0">
    <w:nsid w:val="72AA238B"/>
    <w:multiLevelType w:val="multilevel"/>
    <w:tmpl w:val="95B014A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3" w15:restartNumberingAfterBreak="0">
    <w:nsid w:val="77670E24"/>
    <w:multiLevelType w:val="multilevel"/>
    <w:tmpl w:val="7E9EFD62"/>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num w:numId="1">
    <w:abstractNumId w:val="1"/>
  </w:num>
  <w:num w:numId="2">
    <w:abstractNumId w:val="20"/>
  </w:num>
  <w:num w:numId="3">
    <w:abstractNumId w:val="8"/>
  </w:num>
  <w:num w:numId="4">
    <w:abstractNumId w:val="9"/>
  </w:num>
  <w:num w:numId="5">
    <w:abstractNumId w:val="12"/>
  </w:num>
  <w:num w:numId="6">
    <w:abstractNumId w:val="22"/>
  </w:num>
  <w:num w:numId="7">
    <w:abstractNumId w:val="6"/>
  </w:num>
  <w:num w:numId="8">
    <w:abstractNumId w:val="10"/>
  </w:num>
  <w:num w:numId="9">
    <w:abstractNumId w:val="18"/>
  </w:num>
  <w:num w:numId="10">
    <w:abstractNumId w:val="15"/>
  </w:num>
  <w:num w:numId="11">
    <w:abstractNumId w:val="19"/>
  </w:num>
  <w:num w:numId="12">
    <w:abstractNumId w:val="5"/>
  </w:num>
  <w:num w:numId="13">
    <w:abstractNumId w:val="0"/>
  </w:num>
  <w:num w:numId="14">
    <w:abstractNumId w:val="2"/>
  </w:num>
  <w:num w:numId="15">
    <w:abstractNumId w:val="23"/>
  </w:num>
  <w:num w:numId="16">
    <w:abstractNumId w:val="7"/>
  </w:num>
  <w:num w:numId="17">
    <w:abstractNumId w:val="4"/>
  </w:num>
  <w:num w:numId="18">
    <w:abstractNumId w:val="21"/>
  </w:num>
  <w:num w:numId="19">
    <w:abstractNumId w:val="13"/>
  </w:num>
  <w:num w:numId="20">
    <w:abstractNumId w:val="16"/>
  </w:num>
  <w:num w:numId="21">
    <w:abstractNumId w:val="11"/>
  </w:num>
  <w:num w:numId="22">
    <w:abstractNumId w:val="17"/>
  </w:num>
  <w:num w:numId="23">
    <w:abstractNumId w:val="3"/>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B2EDC"/>
    <w:rsid w:val="000C51B7"/>
    <w:rsid w:val="00216EB9"/>
    <w:rsid w:val="004E0463"/>
    <w:rsid w:val="0059531B"/>
    <w:rsid w:val="005F79AE"/>
    <w:rsid w:val="00616505"/>
    <w:rsid w:val="0062213C"/>
    <w:rsid w:val="00633F40"/>
    <w:rsid w:val="0065499C"/>
    <w:rsid w:val="006549AD"/>
    <w:rsid w:val="00684D9C"/>
    <w:rsid w:val="0077587D"/>
    <w:rsid w:val="00796422"/>
    <w:rsid w:val="009C5C15"/>
    <w:rsid w:val="00A60633"/>
    <w:rsid w:val="00A74408"/>
    <w:rsid w:val="00A7640E"/>
    <w:rsid w:val="00BA0C1A"/>
    <w:rsid w:val="00C061CB"/>
    <w:rsid w:val="00C604EC"/>
    <w:rsid w:val="00CF68C9"/>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8F5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line="312" w:lineRule="auto"/>
      <w:jc w:val="center"/>
      <w:outlineLvl w:val="0"/>
    </w:pPr>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 ds:uri="http://schemas.openxmlformats.org/officeDocument/2006/relationships"/>
    <ds:schemaRef ds:uri="http://schemas.openxmlformats.org/wordprocessingml/2006/main"/>
    <ds:schemaRef ds:uri="http://schemas.microsoft.com/office/word/2012/wordml"/>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officeDocument/2006/math"/>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667</Words>
  <Characters>3806</Characters>
  <Application>Microsoft Office Word</Application>
  <DocSecurity>0</DocSecurity>
  <Lines>31</Lines>
  <Paragraphs>8</Paragraphs>
  <ScaleCrop>false</ScaleCrop>
  <Company>Microsoft</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Microsoft Office 用户</cp:lastModifiedBy>
  <cp:revision>18</cp:revision>
  <dcterms:created xsi:type="dcterms:W3CDTF">2017-01-10T09:10:00Z</dcterms:created>
  <dcterms:modified xsi:type="dcterms:W3CDTF">2020-11-29T05:50:00Z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