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3DA1" w14:textId="61AD2B05" w:rsidR="00777C44" w:rsidRPr="002B7AFC" w:rsidRDefault="00777C44" w:rsidP="00777C44">
      <w:pPr>
        <w:rPr>
          <w:rFonts w:ascii="Aptos" w:hAnsi="Aptos"/>
          <w:b/>
          <w:bCs/>
          <w:sz w:val="40"/>
          <w:szCs w:val="40"/>
          <w:lang w:eastAsia="zh-CN"/>
        </w:rPr>
      </w:pPr>
      <w:r w:rsidRPr="002B7AFC">
        <w:rPr>
          <w:rFonts w:ascii="Aptos" w:eastAsiaTheme="minorHAnsi" w:hAnsi="Aptos"/>
          <w:b/>
          <w:bCs/>
          <w:sz w:val="40"/>
          <w:szCs w:val="40"/>
          <w:lang w:eastAsia="zh-CN"/>
        </w:rPr>
        <w:t xml:space="preserve">Procreate for </w:t>
      </w:r>
      <w:r w:rsidR="00E51F5A">
        <w:rPr>
          <w:rFonts w:ascii="Aptos" w:eastAsiaTheme="minorHAnsi" w:hAnsi="Aptos"/>
          <w:b/>
          <w:bCs/>
          <w:sz w:val="40"/>
          <w:szCs w:val="40"/>
          <w:lang w:val="en-AU" w:eastAsia="zh-CN"/>
        </w:rPr>
        <w:t>V</w:t>
      </w:r>
      <w:r w:rsidRPr="002B7AFC">
        <w:rPr>
          <w:rFonts w:ascii="Aptos" w:eastAsiaTheme="minorHAnsi" w:hAnsi="Aptos"/>
          <w:b/>
          <w:bCs/>
          <w:sz w:val="40"/>
          <w:szCs w:val="40"/>
          <w:lang w:eastAsia="zh-CN"/>
        </w:rPr>
        <w:t>R</w:t>
      </w:r>
      <w:r w:rsidR="00E51F5A">
        <w:rPr>
          <w:rFonts w:ascii="Aptos" w:eastAsiaTheme="minorHAnsi" w:hAnsi="Aptos"/>
          <w:b/>
          <w:bCs/>
          <w:sz w:val="40"/>
          <w:szCs w:val="40"/>
          <w:lang w:eastAsia="zh-CN"/>
        </w:rPr>
        <w:t xml:space="preserve"> with Passthrough</w:t>
      </w:r>
    </w:p>
    <w:p w14:paraId="583802BB" w14:textId="77777777" w:rsidR="00777C44" w:rsidRPr="002B7AFC" w:rsidRDefault="00777C44" w:rsidP="00777C44">
      <w:pPr>
        <w:rPr>
          <w:rFonts w:ascii="Aptos" w:hAnsi="Aptos"/>
          <w:b/>
          <w:bCs/>
          <w:sz w:val="32"/>
          <w:szCs w:val="32"/>
          <w:lang w:eastAsia="zh-CN"/>
        </w:rPr>
      </w:pPr>
      <w:r w:rsidRPr="002B7AFC">
        <w:rPr>
          <w:rFonts w:ascii="Aptos" w:hAnsi="Aptos"/>
          <w:b/>
          <w:bCs/>
          <w:sz w:val="32"/>
          <w:szCs w:val="32"/>
        </w:rPr>
        <w:t xml:space="preserve">Testing plan for interactive prototype </w:t>
      </w:r>
      <w:r w:rsidRPr="002B7AFC">
        <w:rPr>
          <w:rFonts w:ascii="Aptos" w:hAnsi="Aptos"/>
          <w:b/>
          <w:bCs/>
          <w:sz w:val="32"/>
          <w:szCs w:val="32"/>
          <w:lang w:eastAsia="zh-CN"/>
        </w:rPr>
        <w:t>2</w:t>
      </w:r>
    </w:p>
    <w:p w14:paraId="77CDB771" w14:textId="77777777" w:rsidR="00777C44" w:rsidRPr="002B7AFC" w:rsidRDefault="00777C44" w:rsidP="00777C44">
      <w:pPr>
        <w:rPr>
          <w:rFonts w:ascii="Aptos" w:hAnsi="Aptos"/>
          <w:lang w:eastAsia="zh-CN"/>
        </w:rPr>
      </w:pPr>
      <w:r w:rsidRPr="002B7AFC">
        <w:rPr>
          <w:rFonts w:ascii="Aptos" w:hAnsi="Aptos"/>
        </w:rPr>
        <w:t xml:space="preserve">The objective of this test is to evaluate whether the updated VR prototype improves intuitiveness, efficiency, and immersion through the integration of </w:t>
      </w:r>
      <w:bookmarkStart w:id="0" w:name="OLE_LINK3"/>
      <w:r w:rsidRPr="002B7AFC">
        <w:rPr>
          <w:rFonts w:ascii="Aptos" w:hAnsi="Aptos"/>
        </w:rPr>
        <w:t xml:space="preserve">Meta Quest 2/3 </w:t>
      </w:r>
      <w:bookmarkEnd w:id="0"/>
      <w:r w:rsidRPr="002B7AFC">
        <w:rPr>
          <w:rFonts w:ascii="Aptos" w:hAnsi="Aptos"/>
        </w:rPr>
        <w:t>controllers.</w:t>
      </w:r>
    </w:p>
    <w:p w14:paraId="2A035F64" w14:textId="77777777" w:rsidR="00777C44" w:rsidRPr="002B7AFC" w:rsidRDefault="00777C44" w:rsidP="00777C44">
      <w:pPr>
        <w:rPr>
          <w:rFonts w:ascii="Aptos" w:hAnsi="Aptos"/>
          <w:lang w:eastAsia="zh-CN"/>
        </w:rPr>
      </w:pPr>
    </w:p>
    <w:p w14:paraId="5E6F4409" w14:textId="77777777" w:rsidR="00777C44" w:rsidRPr="002B7AFC" w:rsidRDefault="00777C44" w:rsidP="00777C44">
      <w:pPr>
        <w:rPr>
          <w:rFonts w:ascii="Aptos" w:hAnsi="Aptos"/>
          <w:b/>
          <w:bCs/>
        </w:rPr>
      </w:pPr>
      <w:r w:rsidRPr="002B7AFC">
        <w:rPr>
          <w:rFonts w:ascii="Aptos" w:hAnsi="Aptos"/>
          <w:b/>
          <w:bCs/>
        </w:rPr>
        <w:t>Testing Objective</w:t>
      </w:r>
    </w:p>
    <w:p w14:paraId="6D91FCC3" w14:textId="77777777" w:rsidR="00777C44" w:rsidRPr="002B7AFC" w:rsidRDefault="00777C44" w:rsidP="00777C44">
      <w:pPr>
        <w:rPr>
          <w:rFonts w:ascii="Aptos" w:hAnsi="Aptos"/>
        </w:rPr>
      </w:pPr>
      <w:r w:rsidRPr="002B7AFC">
        <w:rPr>
          <w:rFonts w:ascii="Aptos" w:hAnsi="Aptos"/>
        </w:rPr>
        <w:t>Specifically, we aim to validate whether users can effectively:</w:t>
      </w:r>
    </w:p>
    <w:p w14:paraId="149AA979" w14:textId="77777777" w:rsidR="00777C44" w:rsidRPr="002B7AFC" w:rsidRDefault="00777C44" w:rsidP="00777C44">
      <w:pPr>
        <w:pStyle w:val="ListParagraph"/>
        <w:numPr>
          <w:ilvl w:val="0"/>
          <w:numId w:val="12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Grab and use the pen/eraser tools for drawing and erasing.</w:t>
      </w:r>
    </w:p>
    <w:p w14:paraId="0C643857" w14:textId="219C53D1" w:rsidR="00777C44" w:rsidRPr="002B7AFC" w:rsidRDefault="00777C44" w:rsidP="00777C44">
      <w:pPr>
        <w:pStyle w:val="ListParagraph"/>
        <w:numPr>
          <w:ilvl w:val="0"/>
          <w:numId w:val="12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Scale</w:t>
      </w:r>
      <w:r w:rsidR="001F0686">
        <w:rPr>
          <w:rFonts w:ascii="Aptos" w:hAnsi="Aptos"/>
        </w:rPr>
        <w:t xml:space="preserve"> and move</w:t>
      </w:r>
      <w:r w:rsidRPr="002B7AFC">
        <w:rPr>
          <w:rFonts w:ascii="Aptos" w:hAnsi="Aptos"/>
        </w:rPr>
        <w:t xml:space="preserve"> the canvas using two-hand gestures.</w:t>
      </w:r>
    </w:p>
    <w:p w14:paraId="7BD2099D" w14:textId="370064B5" w:rsidR="00777C44" w:rsidRPr="002B7AFC" w:rsidRDefault="00777C44" w:rsidP="00777C44">
      <w:pPr>
        <w:pStyle w:val="ListParagraph"/>
        <w:numPr>
          <w:ilvl w:val="0"/>
          <w:numId w:val="12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 xml:space="preserve">Move tools (pen/eraser) and reposition the canvas in the </w:t>
      </w:r>
      <w:r w:rsidR="00E51F5A">
        <w:rPr>
          <w:rFonts w:ascii="Aptos" w:hAnsi="Aptos"/>
        </w:rPr>
        <w:t>V</w:t>
      </w:r>
      <w:r w:rsidRPr="002B7AFC">
        <w:rPr>
          <w:rFonts w:ascii="Aptos" w:hAnsi="Aptos"/>
        </w:rPr>
        <w:t>R environment.</w:t>
      </w:r>
    </w:p>
    <w:p w14:paraId="43C7CC16" w14:textId="77777777" w:rsidR="00777C44" w:rsidRPr="002B7AFC" w:rsidRDefault="00777C44" w:rsidP="00777C44">
      <w:pPr>
        <w:pStyle w:val="ListParagraph"/>
        <w:numPr>
          <w:ilvl w:val="0"/>
          <w:numId w:val="12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Place the canvas on real-world surfaces (e.g., a wall) for contextual preview.</w:t>
      </w:r>
      <w:r w:rsidRPr="002B7AFC">
        <w:rPr>
          <w:rFonts w:ascii="Aptos" w:hAnsi="Aptos"/>
        </w:rPr>
        <w:br/>
      </w:r>
    </w:p>
    <w:p w14:paraId="62ED522A" w14:textId="77777777" w:rsidR="00777C44" w:rsidRPr="002B7AFC" w:rsidRDefault="00777C44" w:rsidP="00777C44">
      <w:pPr>
        <w:rPr>
          <w:rFonts w:ascii="Aptos" w:hAnsi="Aptos"/>
        </w:rPr>
      </w:pPr>
      <w:r w:rsidRPr="002B7AFC">
        <w:rPr>
          <w:rFonts w:ascii="Aptos" w:hAnsi="Aptos"/>
        </w:rPr>
        <w:t>These improvements were designed to address issues identified in IP1, including unintuitive tool operations, lack of flexible canvas control, and insufficient immersion.</w:t>
      </w:r>
    </w:p>
    <w:p w14:paraId="4575FDDC" w14:textId="77777777" w:rsidR="00777C44" w:rsidRPr="002B7AFC" w:rsidRDefault="00777C44" w:rsidP="00777C44">
      <w:pPr>
        <w:rPr>
          <w:rFonts w:ascii="Aptos" w:hAnsi="Aptos"/>
        </w:rPr>
      </w:pPr>
    </w:p>
    <w:p w14:paraId="5A98AA46" w14:textId="77777777" w:rsidR="00777C44" w:rsidRPr="002B7AFC" w:rsidRDefault="00777C44" w:rsidP="00777C44">
      <w:pPr>
        <w:rPr>
          <w:rFonts w:ascii="Aptos" w:hAnsi="Aptos"/>
          <w:b/>
          <w:bCs/>
        </w:rPr>
      </w:pPr>
      <w:r w:rsidRPr="002B7AFC">
        <w:rPr>
          <w:rFonts w:ascii="Aptos" w:hAnsi="Aptos"/>
          <w:b/>
          <w:bCs/>
        </w:rPr>
        <w:t>Testing Methodologies</w:t>
      </w:r>
    </w:p>
    <w:p w14:paraId="2DC938F7" w14:textId="1114480F" w:rsidR="00777C44" w:rsidRPr="002B7AFC" w:rsidRDefault="00777C44" w:rsidP="00777C44">
      <w:pPr>
        <w:rPr>
          <w:rFonts w:ascii="Aptos" w:hAnsi="Aptos"/>
        </w:rPr>
      </w:pPr>
      <w:r w:rsidRPr="002B7AFC">
        <w:rPr>
          <w:rFonts w:ascii="Aptos" w:hAnsi="Aptos"/>
        </w:rPr>
        <w:t xml:space="preserve">This testing plan will </w:t>
      </w:r>
      <w:proofErr w:type="spellStart"/>
      <w:r w:rsidR="00EB3A24" w:rsidRPr="002B7AFC">
        <w:rPr>
          <w:rFonts w:ascii="Aptos" w:hAnsi="Aptos"/>
        </w:rPr>
        <w:t>utilise</w:t>
      </w:r>
      <w:proofErr w:type="spellEnd"/>
      <w:r w:rsidRPr="002B7AFC">
        <w:rPr>
          <w:rFonts w:ascii="Aptos" w:hAnsi="Aptos"/>
        </w:rPr>
        <w:t xml:space="preserve"> </w:t>
      </w:r>
      <w:r w:rsidRPr="002B7AFC">
        <w:rPr>
          <w:rFonts w:ascii="Aptos" w:hAnsi="Aptos"/>
          <w:lang w:eastAsia="zh-CN"/>
        </w:rPr>
        <w:t xml:space="preserve">Think-Aloud, Task Completion Time &amp; Error Rates, and a brief satisfaction interview </w:t>
      </w:r>
      <w:r w:rsidRPr="002B7AFC">
        <w:rPr>
          <w:rFonts w:ascii="Aptos" w:hAnsi="Aptos"/>
        </w:rPr>
        <w:t>to evaluate the interactive prototype using Meta Quest 2/3</w:t>
      </w:r>
      <w:r w:rsidRPr="002B7AFC">
        <w:rPr>
          <w:rFonts w:ascii="Aptos" w:hAnsi="Aptos"/>
          <w:lang w:eastAsia="zh-CN"/>
        </w:rPr>
        <w:t>.</w:t>
      </w:r>
      <w:r w:rsidRPr="002B7AFC">
        <w:rPr>
          <w:rFonts w:ascii="Aptos" w:hAnsi="Aptos"/>
        </w:rPr>
        <w:t xml:space="preserve"> </w:t>
      </w:r>
    </w:p>
    <w:p w14:paraId="1B9B2709" w14:textId="77777777" w:rsidR="00777C44" w:rsidRPr="002B7AFC" w:rsidRDefault="00777C44" w:rsidP="00777C44">
      <w:pPr>
        <w:rPr>
          <w:rFonts w:ascii="Aptos" w:hAnsi="Aptos"/>
        </w:rPr>
      </w:pPr>
    </w:p>
    <w:p w14:paraId="2A354CCD" w14:textId="77777777" w:rsidR="00777C44" w:rsidRPr="002B7AFC" w:rsidRDefault="00777C44" w:rsidP="00777C44">
      <w:pPr>
        <w:rPr>
          <w:rFonts w:ascii="Aptos" w:hAnsi="Aptos"/>
          <w:b/>
          <w:bCs/>
        </w:rPr>
      </w:pPr>
      <w:r w:rsidRPr="002B7AFC">
        <w:rPr>
          <w:rFonts w:ascii="Aptos" w:hAnsi="Aptos"/>
          <w:b/>
          <w:bCs/>
        </w:rPr>
        <w:t>Prototype description/requirements</w:t>
      </w:r>
    </w:p>
    <w:p w14:paraId="59D027B7" w14:textId="77777777" w:rsidR="00777C44" w:rsidRPr="002B7AFC" w:rsidRDefault="00777C44" w:rsidP="00777C44">
      <w:pPr>
        <w:rPr>
          <w:rFonts w:ascii="Aptos" w:hAnsi="Aptos"/>
        </w:rPr>
      </w:pPr>
      <w:r w:rsidRPr="002B7AFC">
        <w:rPr>
          <w:rFonts w:ascii="Aptos" w:hAnsi="Aptos"/>
        </w:rPr>
        <w:t>The prototype is built in Unity and deployed on Meta</w:t>
      </w:r>
      <w:r w:rsidRPr="002B7AFC">
        <w:rPr>
          <w:rFonts w:ascii="Aptos" w:hAnsi="Aptos"/>
          <w:lang w:eastAsia="zh-CN"/>
        </w:rPr>
        <w:t xml:space="preserve"> </w:t>
      </w:r>
      <w:r w:rsidRPr="002B7AFC">
        <w:rPr>
          <w:rFonts w:ascii="Aptos" w:hAnsi="Aptos"/>
        </w:rPr>
        <w:t>Quest 2/3. It supports:</w:t>
      </w:r>
    </w:p>
    <w:p w14:paraId="2190901E" w14:textId="00771AD3" w:rsidR="00777C44" w:rsidRPr="002B7AFC" w:rsidRDefault="00777C44" w:rsidP="00777C44">
      <w:pPr>
        <w:pStyle w:val="ListParagraph"/>
        <w:numPr>
          <w:ilvl w:val="0"/>
          <w:numId w:val="13"/>
        </w:numPr>
        <w:spacing w:after="160" w:line="278" w:lineRule="auto"/>
        <w:rPr>
          <w:rFonts w:ascii="Aptos" w:hAnsi="Aptos"/>
          <w:lang w:eastAsia="zh-CN"/>
        </w:rPr>
      </w:pPr>
      <w:r w:rsidRPr="002B7AFC">
        <w:rPr>
          <w:rFonts w:ascii="Aptos" w:hAnsi="Aptos"/>
        </w:rPr>
        <w:t xml:space="preserve">Controller-based grabbing of </w:t>
      </w:r>
      <w:r w:rsidR="00EB3A24" w:rsidRPr="002B7AFC">
        <w:rPr>
          <w:rFonts w:ascii="Aptos" w:hAnsi="Aptos"/>
        </w:rPr>
        <w:t xml:space="preserve">the </w:t>
      </w:r>
      <w:r w:rsidRPr="002B7AFC">
        <w:rPr>
          <w:rFonts w:ascii="Aptos" w:hAnsi="Aptos"/>
        </w:rPr>
        <w:t>pen and eraser, each with distinct visual differences.</w:t>
      </w:r>
    </w:p>
    <w:p w14:paraId="41F5934F" w14:textId="77777777" w:rsidR="00777C44" w:rsidRPr="002B7AFC" w:rsidRDefault="00777C44" w:rsidP="00777C44">
      <w:pPr>
        <w:pStyle w:val="ListParagraph"/>
        <w:numPr>
          <w:ilvl w:val="0"/>
          <w:numId w:val="13"/>
        </w:numPr>
        <w:spacing w:after="160" w:line="278" w:lineRule="auto"/>
        <w:rPr>
          <w:rFonts w:ascii="Aptos" w:hAnsi="Aptos"/>
          <w:lang w:eastAsia="zh-CN"/>
        </w:rPr>
      </w:pPr>
      <w:r w:rsidRPr="002B7AFC">
        <w:rPr>
          <w:rFonts w:ascii="Aptos" w:hAnsi="Aptos"/>
        </w:rPr>
        <w:t>Drawing/erasing strokes on a virtual canvas.</w:t>
      </w:r>
    </w:p>
    <w:p w14:paraId="05211153" w14:textId="77777777" w:rsidR="00777C44" w:rsidRPr="002B7AFC" w:rsidRDefault="00777C44" w:rsidP="00777C44">
      <w:pPr>
        <w:pStyle w:val="ListParagraph"/>
        <w:numPr>
          <w:ilvl w:val="0"/>
          <w:numId w:val="13"/>
        </w:numPr>
        <w:spacing w:after="160" w:line="278" w:lineRule="auto"/>
        <w:rPr>
          <w:rFonts w:ascii="Aptos" w:hAnsi="Aptos"/>
          <w:lang w:eastAsia="zh-CN"/>
        </w:rPr>
      </w:pPr>
      <w:r w:rsidRPr="002B7AFC">
        <w:rPr>
          <w:rFonts w:ascii="Aptos" w:hAnsi="Aptos"/>
        </w:rPr>
        <w:t>Two-hand pinch/stretch gestures for scaling and repositioning the canvas.</w:t>
      </w:r>
    </w:p>
    <w:p w14:paraId="60A24589" w14:textId="77777777" w:rsidR="00777C44" w:rsidRPr="002B7AFC" w:rsidRDefault="00777C44" w:rsidP="00777C44">
      <w:pPr>
        <w:pStyle w:val="ListParagraph"/>
        <w:numPr>
          <w:ilvl w:val="0"/>
          <w:numId w:val="13"/>
        </w:numPr>
        <w:spacing w:after="160" w:line="278" w:lineRule="auto"/>
        <w:rPr>
          <w:rFonts w:ascii="Aptos" w:hAnsi="Aptos"/>
          <w:lang w:eastAsia="zh-CN"/>
        </w:rPr>
      </w:pPr>
      <w:r w:rsidRPr="002B7AFC">
        <w:rPr>
          <w:rFonts w:ascii="Aptos" w:hAnsi="Aptos"/>
        </w:rPr>
        <w:t>Moving pens, erasers, and canvas freely within the environment.</w:t>
      </w:r>
    </w:p>
    <w:p w14:paraId="4C52954D" w14:textId="77777777" w:rsidR="00777C44" w:rsidRPr="002B7AFC" w:rsidRDefault="00777C44" w:rsidP="00777C44">
      <w:pPr>
        <w:pStyle w:val="ListParagraph"/>
        <w:numPr>
          <w:ilvl w:val="0"/>
          <w:numId w:val="13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Anchoring the canvas on real-world surfaces via spatial placement.</w:t>
      </w:r>
    </w:p>
    <w:p w14:paraId="17368078" w14:textId="77777777" w:rsidR="00777C44" w:rsidRPr="002B7AFC" w:rsidRDefault="00777C44" w:rsidP="00777C44">
      <w:pPr>
        <w:rPr>
          <w:rFonts w:ascii="Aptos" w:hAnsi="Aptos"/>
          <w:b/>
          <w:bCs/>
          <w:lang w:eastAsia="zh-CN"/>
        </w:rPr>
      </w:pPr>
    </w:p>
    <w:p w14:paraId="20EB38BD" w14:textId="77777777" w:rsidR="00777C44" w:rsidRPr="002B7AFC" w:rsidRDefault="00777C44" w:rsidP="00777C44">
      <w:pPr>
        <w:rPr>
          <w:rFonts w:ascii="Aptos" w:hAnsi="Aptos"/>
        </w:rPr>
      </w:pPr>
      <w:r w:rsidRPr="002B7AFC">
        <w:rPr>
          <w:rFonts w:ascii="Aptos" w:hAnsi="Aptos"/>
          <w:b/>
          <w:bCs/>
        </w:rPr>
        <w:lastRenderedPageBreak/>
        <w:t>Data collection method</w:t>
      </w:r>
      <w:r w:rsidRPr="002B7AFC">
        <w:rPr>
          <w:rFonts w:ascii="Aptos" w:hAnsi="Aptos"/>
          <w:b/>
          <w:bCs/>
        </w:rPr>
        <w:br/>
      </w:r>
      <w:r w:rsidRPr="002B7AFC">
        <w:rPr>
          <w:rFonts w:ascii="Aptos" w:hAnsi="Aptos"/>
        </w:rPr>
        <w:br/>
      </w:r>
      <w:r w:rsidRPr="002B7AFC">
        <w:rPr>
          <w:rFonts w:ascii="Aptos" w:hAnsi="Aptos"/>
          <w:color w:val="000000"/>
        </w:rPr>
        <w:t>During the testing process, I will conduct observations, record the completion time for each task, note any interaction difficulties, and capture users’ Think-Aloud comments to document the results.</w:t>
      </w:r>
    </w:p>
    <w:p w14:paraId="7AEC6686" w14:textId="77777777" w:rsidR="00777C44" w:rsidRPr="002B7AFC" w:rsidRDefault="00777C44" w:rsidP="00777C44">
      <w:pPr>
        <w:rPr>
          <w:rFonts w:ascii="Aptos" w:hAnsi="Aptos"/>
        </w:rPr>
      </w:pPr>
    </w:p>
    <w:p w14:paraId="5A2627E7" w14:textId="77777777" w:rsidR="00777C44" w:rsidRPr="002B7AFC" w:rsidRDefault="00777C44" w:rsidP="00777C44">
      <w:pPr>
        <w:rPr>
          <w:rFonts w:ascii="Aptos" w:hAnsi="Aptos"/>
          <w:b/>
          <w:bCs/>
        </w:rPr>
      </w:pPr>
      <w:r w:rsidRPr="002B7AFC">
        <w:rPr>
          <w:rFonts w:ascii="Aptos" w:hAnsi="Aptos"/>
          <w:b/>
          <w:bCs/>
        </w:rPr>
        <w:t>Testing Setup</w:t>
      </w:r>
    </w:p>
    <w:p w14:paraId="04D5A11D" w14:textId="77777777" w:rsidR="00777C44" w:rsidRPr="002B7AFC" w:rsidRDefault="00777C44" w:rsidP="00777C44">
      <w:pPr>
        <w:pStyle w:val="ListParagraph"/>
        <w:numPr>
          <w:ilvl w:val="0"/>
          <w:numId w:val="10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Interactive prototype installed on Meta</w:t>
      </w:r>
      <w:r w:rsidRPr="002B7AFC">
        <w:rPr>
          <w:rFonts w:ascii="Aptos" w:hAnsi="Aptos"/>
          <w:lang w:eastAsia="zh-CN"/>
        </w:rPr>
        <w:t xml:space="preserve"> </w:t>
      </w:r>
      <w:r w:rsidRPr="002B7AFC">
        <w:rPr>
          <w:rFonts w:ascii="Aptos" w:hAnsi="Aptos"/>
        </w:rPr>
        <w:t>Quest 2/3</w:t>
      </w:r>
    </w:p>
    <w:p w14:paraId="129280FF" w14:textId="77777777" w:rsidR="00777C44" w:rsidRPr="002B7AFC" w:rsidRDefault="00777C44" w:rsidP="00777C44">
      <w:pPr>
        <w:pStyle w:val="ListParagraph"/>
        <w:numPr>
          <w:ilvl w:val="0"/>
          <w:numId w:val="10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Prepare observation sheets and timing tools</w:t>
      </w:r>
    </w:p>
    <w:p w14:paraId="196B779A" w14:textId="77777777" w:rsidR="00777C44" w:rsidRPr="002B7AFC" w:rsidRDefault="00777C44" w:rsidP="00777C44">
      <w:pPr>
        <w:pStyle w:val="ListParagraph"/>
        <w:numPr>
          <w:ilvl w:val="0"/>
          <w:numId w:val="10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Introduce participants to the basic usage methods</w:t>
      </w:r>
    </w:p>
    <w:p w14:paraId="4AD814EE" w14:textId="77777777" w:rsidR="00777C44" w:rsidRPr="002B7AFC" w:rsidRDefault="00777C44" w:rsidP="00777C44">
      <w:pPr>
        <w:pStyle w:val="ListParagraph"/>
        <w:numPr>
          <w:ilvl w:val="0"/>
          <w:numId w:val="10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Ensure recording equipment is working properly</w:t>
      </w:r>
    </w:p>
    <w:p w14:paraId="5EA7BAF6" w14:textId="77777777" w:rsidR="00777C44" w:rsidRPr="002B7AFC" w:rsidRDefault="00777C44" w:rsidP="00777C44">
      <w:pPr>
        <w:pStyle w:val="ListParagraph"/>
        <w:numPr>
          <w:ilvl w:val="0"/>
          <w:numId w:val="10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Prepare participant testing tasks</w:t>
      </w:r>
    </w:p>
    <w:p w14:paraId="63BC5AAA" w14:textId="77777777" w:rsidR="00777C44" w:rsidRPr="002B7AFC" w:rsidRDefault="00777C44" w:rsidP="00777C44">
      <w:pPr>
        <w:pStyle w:val="ListParagraph"/>
        <w:rPr>
          <w:rFonts w:ascii="Aptos" w:hAnsi="Aptos"/>
        </w:rPr>
      </w:pPr>
    </w:p>
    <w:p w14:paraId="4BEF09CB" w14:textId="77777777" w:rsidR="00777C44" w:rsidRDefault="00777C44" w:rsidP="00777C44">
      <w:pPr>
        <w:rPr>
          <w:rFonts w:ascii="Aptos" w:hAnsi="Aptos"/>
          <w:b/>
          <w:bCs/>
        </w:rPr>
      </w:pPr>
      <w:bookmarkStart w:id="1" w:name="OLE_LINK28"/>
      <w:r w:rsidRPr="002B7AFC">
        <w:rPr>
          <w:rFonts w:ascii="Aptos" w:hAnsi="Aptos"/>
          <w:b/>
          <w:bCs/>
        </w:rPr>
        <w:t>Testing process: (also considering the schedule/time)</w:t>
      </w:r>
    </w:p>
    <w:p w14:paraId="07319840" w14:textId="77777777" w:rsidR="009169EA" w:rsidRPr="002B7AFC" w:rsidRDefault="009169EA" w:rsidP="009169EA">
      <w:pPr>
        <w:pStyle w:val="ListParagraph"/>
        <w:numPr>
          <w:ilvl w:val="0"/>
          <w:numId w:val="11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Explain the prototype and its purpose. (20s)</w:t>
      </w:r>
    </w:p>
    <w:p w14:paraId="14AA8ECB" w14:textId="77777777" w:rsidR="009169EA" w:rsidRPr="002B7AFC" w:rsidRDefault="009169EA" w:rsidP="009169EA">
      <w:pPr>
        <w:pStyle w:val="ListParagraph"/>
        <w:numPr>
          <w:ilvl w:val="0"/>
          <w:numId w:val="11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Grab and Draw with Pen (</w:t>
      </w:r>
      <w:r>
        <w:rPr>
          <w:rFonts w:ascii="Aptos" w:hAnsi="Aptos"/>
        </w:rPr>
        <w:t>40</w:t>
      </w:r>
      <w:r w:rsidRPr="002B7AFC">
        <w:rPr>
          <w:rFonts w:ascii="Aptos" w:hAnsi="Aptos"/>
        </w:rPr>
        <w:t>-</w:t>
      </w:r>
      <w:r>
        <w:rPr>
          <w:rFonts w:ascii="Aptos" w:hAnsi="Aptos"/>
        </w:rPr>
        <w:t>7</w:t>
      </w:r>
      <w:r w:rsidRPr="002B7AFC">
        <w:rPr>
          <w:rFonts w:ascii="Aptos" w:hAnsi="Aptos"/>
        </w:rPr>
        <w:t>0s)</w:t>
      </w:r>
    </w:p>
    <w:p w14:paraId="6E34B66B" w14:textId="77777777" w:rsidR="009169EA" w:rsidRPr="002B7AFC" w:rsidRDefault="009169EA" w:rsidP="009169EA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>Use the controller</w:t>
      </w:r>
      <w:r>
        <w:rPr>
          <w:rFonts w:ascii="Aptos" w:hAnsi="Aptos"/>
        </w:rPr>
        <w:t>’s trigger</w:t>
      </w:r>
      <w:r w:rsidRPr="002B7AFC">
        <w:rPr>
          <w:rFonts w:ascii="Aptos" w:hAnsi="Aptos" w:hint="eastAsia"/>
        </w:rPr>
        <w:t xml:space="preserve"> </w:t>
      </w:r>
      <w:r w:rsidRPr="002B7AFC">
        <w:rPr>
          <w:rFonts w:ascii="Aptos" w:hAnsi="Aptos"/>
        </w:rPr>
        <w:t xml:space="preserve">to grab different </w:t>
      </w:r>
      <w:proofErr w:type="spellStart"/>
      <w:r w:rsidRPr="002B7AFC">
        <w:rPr>
          <w:rFonts w:ascii="Aptos" w:hAnsi="Aptos"/>
        </w:rPr>
        <w:t>coloured</w:t>
      </w:r>
      <w:proofErr w:type="spellEnd"/>
      <w:r w:rsidRPr="002B7AFC">
        <w:rPr>
          <w:rFonts w:ascii="Aptos" w:hAnsi="Aptos"/>
        </w:rPr>
        <w:t xml:space="preserve"> pens and draw a house</w:t>
      </w:r>
      <w:r>
        <w:rPr>
          <w:rFonts w:ascii="Aptos" w:hAnsi="Aptos"/>
        </w:rPr>
        <w:t xml:space="preserve"> on canvas</w:t>
      </w:r>
      <w:r w:rsidRPr="002B7AFC">
        <w:rPr>
          <w:rFonts w:ascii="Aptos" w:hAnsi="Aptos"/>
        </w:rPr>
        <w:t>.</w:t>
      </w:r>
    </w:p>
    <w:p w14:paraId="77471B4E" w14:textId="77777777" w:rsidR="009169EA" w:rsidRPr="002B7AFC" w:rsidRDefault="009169EA" w:rsidP="009169EA">
      <w:pPr>
        <w:pStyle w:val="ListParagraph"/>
        <w:numPr>
          <w:ilvl w:val="0"/>
          <w:numId w:val="11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Grab and Use Eraser (</w:t>
      </w:r>
      <w:r>
        <w:rPr>
          <w:rFonts w:ascii="Aptos" w:hAnsi="Aptos"/>
        </w:rPr>
        <w:t>4</w:t>
      </w:r>
      <w:r w:rsidRPr="002B7AFC">
        <w:rPr>
          <w:rFonts w:ascii="Aptos" w:hAnsi="Aptos"/>
        </w:rPr>
        <w:t>0s)</w:t>
      </w:r>
    </w:p>
    <w:p w14:paraId="7DEF89E0" w14:textId="77777777" w:rsidR="009169EA" w:rsidRPr="002B7AFC" w:rsidRDefault="009169EA" w:rsidP="009169EA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 xml:space="preserve">Grab the eraser and erase part of the drawing. </w:t>
      </w:r>
    </w:p>
    <w:p w14:paraId="69895108" w14:textId="77777777" w:rsidR="009169EA" w:rsidRPr="002B7AFC" w:rsidRDefault="009169EA" w:rsidP="009169EA">
      <w:pPr>
        <w:pStyle w:val="ListParagraph"/>
        <w:numPr>
          <w:ilvl w:val="0"/>
          <w:numId w:val="11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Change Tool Position (20s)</w:t>
      </w:r>
    </w:p>
    <w:p w14:paraId="53F68715" w14:textId="77777777" w:rsidR="009169EA" w:rsidRPr="002B7AFC" w:rsidRDefault="009169EA" w:rsidP="009169EA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>Move the pen or eraser to a new position on the desk/floor in VR.</w:t>
      </w:r>
    </w:p>
    <w:p w14:paraId="33A90F0A" w14:textId="77777777" w:rsidR="009169EA" w:rsidRPr="002B7AFC" w:rsidRDefault="009169EA" w:rsidP="009169EA">
      <w:pPr>
        <w:pStyle w:val="ListParagraph"/>
        <w:numPr>
          <w:ilvl w:val="0"/>
          <w:numId w:val="11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Scale the Canvas (20s)</w:t>
      </w:r>
    </w:p>
    <w:p w14:paraId="77B2C760" w14:textId="77777777" w:rsidR="009169EA" w:rsidRPr="002B7AFC" w:rsidRDefault="009169EA" w:rsidP="009169EA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>Use both hands</w:t>
      </w:r>
      <w:r>
        <w:rPr>
          <w:rFonts w:ascii="Aptos" w:hAnsi="Aptos"/>
        </w:rPr>
        <w:t>’ triggers</w:t>
      </w:r>
      <w:r w:rsidRPr="002B7AFC">
        <w:rPr>
          <w:rFonts w:ascii="Aptos" w:hAnsi="Aptos"/>
        </w:rPr>
        <w:t xml:space="preserve"> to pinch/stretch and resize the canvas.</w:t>
      </w:r>
    </w:p>
    <w:p w14:paraId="2097986D" w14:textId="77777777" w:rsidR="009169EA" w:rsidRPr="002B7AFC" w:rsidRDefault="009169EA" w:rsidP="009169EA">
      <w:pPr>
        <w:pStyle w:val="ListParagraph"/>
        <w:numPr>
          <w:ilvl w:val="0"/>
          <w:numId w:val="11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Move the Canvas (</w:t>
      </w:r>
      <w:r>
        <w:rPr>
          <w:rFonts w:ascii="Aptos" w:hAnsi="Aptos"/>
        </w:rPr>
        <w:t>3</w:t>
      </w:r>
      <w:r w:rsidRPr="002B7AFC">
        <w:rPr>
          <w:rFonts w:ascii="Aptos" w:hAnsi="Aptos"/>
        </w:rPr>
        <w:t>0s)</w:t>
      </w:r>
      <w:r w:rsidRPr="002B7AFC">
        <w:rPr>
          <w:rFonts w:ascii="Aptos" w:hAnsi="Aptos"/>
        </w:rPr>
        <w:br/>
        <w:t xml:space="preserve">Use both hands </w:t>
      </w:r>
      <w:r>
        <w:rPr>
          <w:rFonts w:ascii="Aptos" w:hAnsi="Aptos" w:hint="eastAsia"/>
        </w:rPr>
        <w:t>t</w:t>
      </w:r>
      <w:r>
        <w:rPr>
          <w:rFonts w:ascii="Aptos" w:hAnsi="Aptos"/>
        </w:rPr>
        <w:t>o g</w:t>
      </w:r>
      <w:r w:rsidRPr="002B7AFC">
        <w:rPr>
          <w:rFonts w:ascii="Aptos" w:hAnsi="Aptos"/>
        </w:rPr>
        <w:t>rab and reposition the canvas to a new location in the environment; you can place it on a nearby wall.</w:t>
      </w:r>
    </w:p>
    <w:p w14:paraId="72BF4C4F" w14:textId="77777777" w:rsidR="009169EA" w:rsidRPr="002B7AFC" w:rsidRDefault="009169EA" w:rsidP="009169EA">
      <w:pPr>
        <w:pStyle w:val="ListParagraph"/>
        <w:numPr>
          <w:ilvl w:val="0"/>
          <w:numId w:val="11"/>
        </w:numPr>
        <w:spacing w:after="160" w:line="278" w:lineRule="auto"/>
        <w:rPr>
          <w:rFonts w:ascii="Aptos" w:hAnsi="Aptos"/>
        </w:rPr>
      </w:pPr>
      <w:r w:rsidRPr="002B7AFC">
        <w:rPr>
          <w:rFonts w:ascii="Aptos" w:hAnsi="Aptos"/>
        </w:rPr>
        <w:t>Participants freely test all tools and share impressions aloud. (</w:t>
      </w:r>
      <w:r>
        <w:rPr>
          <w:rFonts w:ascii="Aptos" w:hAnsi="Aptos"/>
        </w:rPr>
        <w:t>~</w:t>
      </w:r>
      <w:r w:rsidRPr="002B7AFC">
        <w:rPr>
          <w:rFonts w:ascii="Aptos" w:hAnsi="Aptos"/>
        </w:rPr>
        <w:t>s)</w:t>
      </w:r>
    </w:p>
    <w:bookmarkEnd w:id="1"/>
    <w:p w14:paraId="70E0B15D" w14:textId="77777777" w:rsidR="00777C44" w:rsidRDefault="00777C44" w:rsidP="00777C44">
      <w:pPr>
        <w:rPr>
          <w:lang w:eastAsia="zh-CN"/>
        </w:rPr>
      </w:pPr>
    </w:p>
    <w:p w14:paraId="052C1200" w14:textId="77777777" w:rsidR="00777C44" w:rsidRDefault="00777C44"/>
    <w:sectPr w:rsidR="00777C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3660EC"/>
    <w:multiLevelType w:val="hybridMultilevel"/>
    <w:tmpl w:val="ECD0A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976E9"/>
    <w:multiLevelType w:val="hybridMultilevel"/>
    <w:tmpl w:val="33549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D0FE4"/>
    <w:multiLevelType w:val="hybridMultilevel"/>
    <w:tmpl w:val="E2E85B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6257A3"/>
    <w:multiLevelType w:val="hybridMultilevel"/>
    <w:tmpl w:val="B33C9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810621">
    <w:abstractNumId w:val="8"/>
  </w:num>
  <w:num w:numId="2" w16cid:durableId="842470975">
    <w:abstractNumId w:val="6"/>
  </w:num>
  <w:num w:numId="3" w16cid:durableId="831603578">
    <w:abstractNumId w:val="5"/>
  </w:num>
  <w:num w:numId="4" w16cid:durableId="552348913">
    <w:abstractNumId w:val="4"/>
  </w:num>
  <w:num w:numId="5" w16cid:durableId="127670581">
    <w:abstractNumId w:val="7"/>
  </w:num>
  <w:num w:numId="6" w16cid:durableId="1492714651">
    <w:abstractNumId w:val="3"/>
  </w:num>
  <w:num w:numId="7" w16cid:durableId="1359501718">
    <w:abstractNumId w:val="2"/>
  </w:num>
  <w:num w:numId="8" w16cid:durableId="634798875">
    <w:abstractNumId w:val="1"/>
  </w:num>
  <w:num w:numId="9" w16cid:durableId="188304822">
    <w:abstractNumId w:val="0"/>
  </w:num>
  <w:num w:numId="10" w16cid:durableId="394087328">
    <w:abstractNumId w:val="12"/>
  </w:num>
  <w:num w:numId="11" w16cid:durableId="1171601183">
    <w:abstractNumId w:val="11"/>
  </w:num>
  <w:num w:numId="12" w16cid:durableId="1424765102">
    <w:abstractNumId w:val="9"/>
  </w:num>
  <w:num w:numId="13" w16cid:durableId="489910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686"/>
    <w:rsid w:val="0029639D"/>
    <w:rsid w:val="002B7AFC"/>
    <w:rsid w:val="00326F90"/>
    <w:rsid w:val="003E7740"/>
    <w:rsid w:val="006E5F50"/>
    <w:rsid w:val="00777C44"/>
    <w:rsid w:val="007A1363"/>
    <w:rsid w:val="00837B57"/>
    <w:rsid w:val="009169EA"/>
    <w:rsid w:val="009B1354"/>
    <w:rsid w:val="00A342CE"/>
    <w:rsid w:val="00A372BB"/>
    <w:rsid w:val="00AA1D8D"/>
    <w:rsid w:val="00B47730"/>
    <w:rsid w:val="00C32B98"/>
    <w:rsid w:val="00CB0664"/>
    <w:rsid w:val="00D34565"/>
    <w:rsid w:val="00E51F5A"/>
    <w:rsid w:val="00EB3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1AA1A"/>
  <w14:defaultImageDpi w14:val="300"/>
  <w15:docId w15:val="{064B9CD3-A3F7-6F4E-8EDB-E0142D75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9</cp:revision>
  <dcterms:created xsi:type="dcterms:W3CDTF">2025-09-25T05:18:00Z</dcterms:created>
  <dcterms:modified xsi:type="dcterms:W3CDTF">2025-10-03T08:00:00Z</dcterms:modified>
  <cp:category/>
</cp:coreProperties>
</file>