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B1AB3" w:rsidRPr="00CB6F92" w:rsidRDefault="00D53563" w:rsidP="00D53563">
      <w:pPr>
        <w:jc w:val="center"/>
        <w:rPr>
          <w:b/>
          <w:sz w:val="30"/>
          <w:szCs w:val="30"/>
        </w:rPr>
      </w:pPr>
      <w:r w:rsidRPr="00CB6F92">
        <w:rPr>
          <w:b/>
          <w:sz w:val="30"/>
          <w:szCs w:val="30"/>
        </w:rPr>
        <w:t>Written Description of Three Observable Trends Based On the Data</w:t>
      </w:r>
    </w:p>
    <w:p w:rsidR="00D53563" w:rsidRDefault="00D53563" w:rsidP="00D53563">
      <w:pPr>
        <w:jc w:val="center"/>
        <w:rPr>
          <w:b/>
        </w:rPr>
      </w:pPr>
    </w:p>
    <w:p w:rsidR="00D53563" w:rsidRDefault="00D53563" w:rsidP="00D53563">
      <w:pPr>
        <w:rPr>
          <w:sz w:val="24"/>
          <w:szCs w:val="24"/>
        </w:rPr>
      </w:pPr>
      <w:r w:rsidRPr="00CB6F92">
        <w:rPr>
          <w:sz w:val="24"/>
          <w:szCs w:val="24"/>
        </w:rPr>
        <w:t xml:space="preserve">1. </w:t>
      </w:r>
      <w:r w:rsidR="00CB6F92">
        <w:rPr>
          <w:sz w:val="24"/>
          <w:szCs w:val="24"/>
        </w:rPr>
        <w:t xml:space="preserve">      </w:t>
      </w:r>
      <w:r w:rsidRPr="00CB6F92">
        <w:rPr>
          <w:sz w:val="24"/>
          <w:szCs w:val="24"/>
        </w:rPr>
        <w:t xml:space="preserve">Large majority of the players are male players. 84.03% are male players. </w:t>
      </w:r>
    </w:p>
    <w:p w:rsidR="00CB6F92" w:rsidRPr="00CB6F92" w:rsidRDefault="00CB6F92" w:rsidP="00D53563">
      <w:pPr>
        <w:rPr>
          <w:sz w:val="24"/>
          <w:szCs w:val="24"/>
        </w:rPr>
      </w:pPr>
    </w:p>
    <w:p w:rsidR="00D53563" w:rsidRDefault="00D53563" w:rsidP="00D53563">
      <w:pPr>
        <w:rPr>
          <w:sz w:val="24"/>
          <w:szCs w:val="24"/>
        </w:rPr>
      </w:pPr>
      <w:r w:rsidRPr="00CB6F92">
        <w:rPr>
          <w:sz w:val="24"/>
          <w:szCs w:val="24"/>
        </w:rPr>
        <w:t xml:space="preserve">2. </w:t>
      </w:r>
      <w:r w:rsidR="00CB6F92">
        <w:rPr>
          <w:sz w:val="24"/>
          <w:szCs w:val="24"/>
        </w:rPr>
        <w:t xml:space="preserve">      </w:t>
      </w:r>
      <w:r w:rsidRPr="00CB6F92">
        <w:rPr>
          <w:sz w:val="24"/>
          <w:szCs w:val="24"/>
        </w:rPr>
        <w:t xml:space="preserve">Greatest percentage of players are within the 20-24 age group. The percentage of players decreases as the </w:t>
      </w:r>
      <w:r w:rsidR="00CB6F92" w:rsidRPr="00CB6F92">
        <w:rPr>
          <w:sz w:val="24"/>
          <w:szCs w:val="24"/>
        </w:rPr>
        <w:t xml:space="preserve">age groups moves further away in terms of age from the 20-24 age group on either side of this age group. </w:t>
      </w:r>
    </w:p>
    <w:p w:rsidR="00CB6F92" w:rsidRDefault="00CB6F92" w:rsidP="00D53563">
      <w:pPr>
        <w:rPr>
          <w:sz w:val="24"/>
          <w:szCs w:val="24"/>
        </w:rPr>
      </w:pPr>
    </w:p>
    <w:p w:rsidR="00CB6F92" w:rsidRPr="00D70AE4" w:rsidRDefault="00CB6F92" w:rsidP="00D53563">
      <w:pPr>
        <w:rPr>
          <w:sz w:val="24"/>
          <w:szCs w:val="24"/>
        </w:rPr>
      </w:pPr>
      <w:r w:rsidRPr="00D70AE4">
        <w:rPr>
          <w:sz w:val="24"/>
          <w:szCs w:val="24"/>
        </w:rPr>
        <w:t xml:space="preserve">3.  </w:t>
      </w:r>
      <w:r w:rsidR="00E365EB">
        <w:rPr>
          <w:sz w:val="24"/>
          <w:szCs w:val="24"/>
        </w:rPr>
        <w:t xml:space="preserve">     </w:t>
      </w:r>
      <w:r w:rsidR="00D70AE4" w:rsidRPr="00D70AE4">
        <w:rPr>
          <w:sz w:val="24"/>
          <w:szCs w:val="24"/>
        </w:rPr>
        <w:t>Item ID 92 and Item ID 178 are both the most popular and most profitable items. Players did not</w:t>
      </w:r>
      <w:r w:rsidR="00D70AE4">
        <w:rPr>
          <w:sz w:val="24"/>
          <w:szCs w:val="24"/>
        </w:rPr>
        <w:t xml:space="preserve"> seem to</w:t>
      </w:r>
      <w:r w:rsidR="00D70AE4" w:rsidRPr="00D70AE4">
        <w:rPr>
          <w:sz w:val="24"/>
          <w:szCs w:val="24"/>
        </w:rPr>
        <w:t xml:space="preserve"> avoid these items even when they are significantly more expensive than the average item price of $3.05.</w:t>
      </w:r>
    </w:p>
    <w:p w:rsidR="00CB6F92" w:rsidRPr="00CB6F92" w:rsidRDefault="00CB6F92" w:rsidP="00D53563">
      <w:pPr>
        <w:rPr>
          <w:b/>
        </w:rPr>
      </w:pPr>
    </w:p>
    <w:sectPr w:rsidR="00CB6F92" w:rsidRPr="00CB6F92" w:rsidSect="000B1AB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>
    <w:useFELayout/>
  </w:compat>
  <w:rsids>
    <w:rsidRoot w:val="00D53563"/>
    <w:rsid w:val="000B1AB3"/>
    <w:rsid w:val="00CB6F92"/>
    <w:rsid w:val="00D53563"/>
    <w:rsid w:val="00D70AE4"/>
    <w:rsid w:val="00E365E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0B1AB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</TotalTime>
  <Pages>1</Pages>
  <Words>88</Words>
  <Characters>502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Derek Ding</dc:creator>
  <cp:lastModifiedBy>Derek Ding</cp:lastModifiedBy>
  <cp:revision>2</cp:revision>
  <dcterms:created xsi:type="dcterms:W3CDTF">2021-12-01T05:23:00Z</dcterms:created>
  <dcterms:modified xsi:type="dcterms:W3CDTF">2021-12-01T05:50:00Z</dcterms:modified>
</cp:coreProperties>
</file>