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F53BA05" w14:paraId="37C5220F" wp14:textId="6B7AE4E0">
      <w:pPr>
        <w:pStyle w:val="Normal"/>
        <w:jc w:val="center"/>
        <w:rPr>
          <w:b w:val="1"/>
          <w:bCs w:val="1"/>
          <w:sz w:val="28"/>
          <w:szCs w:val="28"/>
        </w:rPr>
      </w:pPr>
      <w:r w:rsidRPr="5F53BA05" w:rsidR="5F53BA05">
        <w:rPr>
          <w:b w:val="1"/>
          <w:bCs w:val="1"/>
          <w:sz w:val="28"/>
          <w:szCs w:val="28"/>
        </w:rPr>
        <w:t>Team- Abhik</w:t>
      </w:r>
    </w:p>
    <w:p xmlns:wp14="http://schemas.microsoft.com/office/word/2010/wordml" w:rsidP="5F53BA05" w14:paraId="63800F46" wp14:textId="12F83606">
      <w:pPr>
        <w:pStyle w:val="Normal"/>
        <w:jc w:val="center"/>
        <w:rPr>
          <w:sz w:val="28"/>
          <w:szCs w:val="28"/>
        </w:rPr>
      </w:pPr>
      <w:r w:rsidRPr="5F53BA05" w:rsidR="5F53BA05">
        <w:rPr>
          <w:sz w:val="28"/>
          <w:szCs w:val="28"/>
        </w:rPr>
        <w:t>Project 2 Study Task</w:t>
      </w:r>
    </w:p>
    <w:p xmlns:wp14="http://schemas.microsoft.com/office/word/2010/wordml" w:rsidP="5F53BA05" w14:paraId="2C078E63" wp14:textId="7D8C59FA">
      <w:pPr>
        <w:pStyle w:val="Normal"/>
        <w:jc w:val="center"/>
        <w:rPr>
          <w:sz w:val="44"/>
          <w:szCs w:val="44"/>
        </w:rPr>
      </w:pPr>
      <w:r w:rsidRPr="5F53BA05" w:rsidR="5F53BA05">
        <w:rPr>
          <w:sz w:val="40"/>
          <w:szCs w:val="40"/>
        </w:rPr>
        <w:t xml:space="preserve">Summary </w:t>
      </w:r>
      <w:bookmarkStart w:name="_Int_iXwaUKOC" w:id="876094557"/>
      <w:bookmarkStart w:name="_Int_NGP2yRSl" w:id="1800114439"/>
      <w:r w:rsidRPr="5F53BA05" w:rsidR="5F53BA05">
        <w:rPr>
          <w:sz w:val="40"/>
          <w:szCs w:val="40"/>
        </w:rPr>
        <w:t>Report  step</w:t>
      </w:r>
      <w:bookmarkEnd w:id="1800114439"/>
      <w:r w:rsidRPr="5F53BA05" w:rsidR="5F53BA05">
        <w:rPr>
          <w:sz w:val="40"/>
          <w:szCs w:val="40"/>
        </w:rPr>
        <w:t>-</w:t>
      </w:r>
      <w:bookmarkEnd w:id="876094557"/>
      <w:r w:rsidRPr="5F53BA05" w:rsidR="5F53BA05">
        <w:rPr>
          <w:sz w:val="40"/>
          <w:szCs w:val="40"/>
        </w:rPr>
        <w:t xml:space="preserve">4 and step-5 (Market </w:t>
      </w:r>
      <w:bookmarkStart w:name="_Int_r7QpKqm2" w:id="1073056826"/>
      <w:r w:rsidRPr="5F53BA05" w:rsidR="5F53BA05">
        <w:rPr>
          <w:sz w:val="40"/>
          <w:szCs w:val="40"/>
        </w:rPr>
        <w:t>Segmentation</w:t>
      </w:r>
      <w:bookmarkEnd w:id="1073056826"/>
      <w:r w:rsidRPr="5F53BA05" w:rsidR="5F53BA05">
        <w:rPr>
          <w:sz w:val="40"/>
          <w:szCs w:val="40"/>
        </w:rPr>
        <w:t xml:space="preserve"> Analysis </w:t>
      </w:r>
      <w:bookmarkStart w:name="_Int_R4hmIj6I" w:id="1667386121"/>
      <w:r w:rsidRPr="5F53BA05" w:rsidR="5F53BA05">
        <w:rPr>
          <w:sz w:val="40"/>
          <w:szCs w:val="40"/>
        </w:rPr>
        <w:t>- McDonald</w:t>
      </w:r>
      <w:bookmarkEnd w:id="1667386121"/>
      <w:r w:rsidRPr="5F53BA05" w:rsidR="5F53BA05">
        <w:rPr>
          <w:sz w:val="40"/>
          <w:szCs w:val="40"/>
        </w:rPr>
        <w:t xml:space="preserve"> case </w:t>
      </w:r>
      <w:bookmarkStart w:name="_Int_roB8ASgM" w:id="873726427"/>
      <w:r w:rsidRPr="5F53BA05" w:rsidR="5F53BA05">
        <w:rPr>
          <w:sz w:val="40"/>
          <w:szCs w:val="40"/>
        </w:rPr>
        <w:t>study)</w:t>
      </w:r>
      <w:bookmarkEnd w:id="873726427"/>
    </w:p>
    <w:p w:rsidR="5F53BA05" w:rsidP="5F53BA05" w:rsidRDefault="5F53BA05" w14:paraId="46E9B543" w14:textId="0AEFBD7F">
      <w:pPr>
        <w:pStyle w:val="Normal"/>
        <w:jc w:val="center"/>
        <w:rPr>
          <w:i w:val="1"/>
          <w:iCs w:val="1"/>
        </w:rPr>
      </w:pPr>
      <w:r w:rsidRPr="5F53BA05" w:rsidR="5F53BA05">
        <w:rPr>
          <w:i w:val="1"/>
          <w:iCs w:val="1"/>
        </w:rPr>
        <w:t xml:space="preserve">By </w:t>
      </w:r>
      <w:r w:rsidRPr="5F53BA05" w:rsidR="5F53BA05">
        <w:rPr>
          <w:i w:val="1"/>
          <w:iCs w:val="1"/>
        </w:rPr>
        <w:t>Yash</w:t>
      </w:r>
      <w:r w:rsidRPr="5F53BA05" w:rsidR="5F53BA05">
        <w:rPr>
          <w:i w:val="1"/>
          <w:iCs w:val="1"/>
        </w:rPr>
        <w:t xml:space="preserve"> Dawande</w:t>
      </w:r>
    </w:p>
    <w:p w:rsidR="5F53BA05" w:rsidP="5F53BA05" w:rsidRDefault="5F53BA05" w14:paraId="680519D7" w14:textId="20E281EF">
      <w:pPr>
        <w:pStyle w:val="Normal"/>
      </w:pPr>
    </w:p>
    <w:p w:rsidR="5F53BA05" w:rsidP="5F53BA05" w:rsidRDefault="5F53BA05" w14:paraId="77AC00A1" w14:textId="159D53DD">
      <w:pPr>
        <w:pStyle w:val="Normal"/>
      </w:pPr>
    </w:p>
    <w:p w:rsidR="5F53BA05" w:rsidP="5F53BA05" w:rsidRDefault="5F53BA05" w14:paraId="4D55CAA0" w14:textId="271B50C1">
      <w:pPr>
        <w:pStyle w:val="Normal"/>
      </w:pPr>
    </w:p>
    <w:p w:rsidR="5F53BA05" w:rsidP="5F53BA05" w:rsidRDefault="5F53BA05" w14:paraId="35783964" w14:textId="480EA69C">
      <w:pPr>
        <w:pStyle w:val="Normal"/>
        <w:rPr>
          <w:sz w:val="32"/>
          <w:szCs w:val="32"/>
          <w:highlight w:val="yellow"/>
        </w:rPr>
      </w:pPr>
      <w:r w:rsidRPr="5F53BA05" w:rsidR="5F53BA05">
        <w:rPr>
          <w:sz w:val="28"/>
          <w:szCs w:val="28"/>
          <w:highlight w:val="yellow"/>
        </w:rPr>
        <w:t>Summary Report:</w:t>
      </w:r>
      <w:r w:rsidRPr="5F53BA05" w:rsidR="5F53BA05">
        <w:rPr>
          <w:sz w:val="28"/>
          <w:szCs w:val="28"/>
        </w:rPr>
        <w:t xml:space="preserve"> </w:t>
      </w:r>
    </w:p>
    <w:p w:rsidR="5F53BA05" w:rsidP="5F53BA05" w:rsidRDefault="5F53BA05" w14:paraId="5FD74383" w14:textId="1EE2FCC8">
      <w:pPr>
        <w:pStyle w:val="Normal"/>
        <w:rPr>
          <w:sz w:val="32"/>
          <w:szCs w:val="32"/>
        </w:rPr>
      </w:pPr>
      <w:r w:rsidRPr="5F53BA05" w:rsidR="5F53BA05">
        <w:rPr>
          <w:sz w:val="28"/>
          <w:szCs w:val="28"/>
        </w:rPr>
        <w:t xml:space="preserve">Step 4: </w:t>
      </w:r>
      <w:r w:rsidRPr="5F53BA05" w:rsidR="5F53BA05">
        <w:rPr>
          <w:sz w:val="28"/>
          <w:szCs w:val="28"/>
          <w:u w:val="single"/>
        </w:rPr>
        <w:t>Exploring data</w:t>
      </w:r>
    </w:p>
    <w:p w:rsidR="5F53BA05" w:rsidP="5F53BA05" w:rsidRDefault="5F53BA05" w14:paraId="2EC86931" w14:textId="3325D158">
      <w:pPr>
        <w:pStyle w:val="Normal"/>
        <w:jc w:val="both"/>
      </w:pPr>
      <w:bookmarkStart w:name="_Int_8UO2Igyo" w:id="1382298830"/>
      <w:r w:rsidRPr="5F53BA05" w:rsidR="5F53BA05">
        <w:rPr>
          <w:sz w:val="28"/>
          <w:szCs w:val="28"/>
          <w:u w:val="none"/>
        </w:rPr>
        <w:t>Frist</w:t>
      </w:r>
      <w:bookmarkEnd w:id="1382298830"/>
      <w:r w:rsidRPr="5F53BA05" w:rsidR="5F53BA05">
        <w:rPr>
          <w:sz w:val="28"/>
          <w:szCs w:val="28"/>
          <w:u w:val="none"/>
        </w:rPr>
        <w:t xml:space="preserve"> we explore the key characteristics of the data set by loading the data set and inspecting basic features such as the variable names, sample size, and the first three rows of the data:</w:t>
      </w:r>
    </w:p>
    <w:p w:rsidR="5F53BA05" w:rsidP="5F53BA05" w:rsidRDefault="5F53BA05" w14:paraId="57F70577" w14:textId="41BD4EE9">
      <w:pPr>
        <w:pStyle w:val="Normal"/>
        <w:jc w:val="both"/>
        <w:rPr>
          <w:sz w:val="28"/>
          <w:szCs w:val="28"/>
          <w:u w:val="none"/>
        </w:rPr>
      </w:pPr>
    </w:p>
    <w:p w:rsidR="5F53BA05" w:rsidP="5F53BA05" w:rsidRDefault="5F53BA05" w14:paraId="5990FF8A" w14:textId="0EB16AE0">
      <w:pPr>
        <w:pStyle w:val="Normal"/>
        <w:ind w:left="0"/>
        <w:jc w:val="left"/>
        <w:rPr>
          <w:rFonts w:ascii="Calibri" w:hAnsi="Calibri" w:eastAsia="Calibri" w:cs="Calibri"/>
          <w:b w:val="0"/>
          <w:bCs w:val="0"/>
          <w:i w:val="0"/>
          <w:iCs w:val="0"/>
          <w:caps w:val="0"/>
          <w:smallCaps w:val="0"/>
          <w:noProof w:val="0"/>
          <w:color w:val="auto"/>
          <w:sz w:val="22"/>
          <w:szCs w:val="22"/>
          <w:lang w:val="en-US"/>
        </w:rPr>
      </w:pPr>
      <w:r w:rsidRPr="5F53BA05" w:rsidR="5F53BA05">
        <w:rPr>
          <w:rFonts w:ascii="Calibri" w:hAnsi="Calibri" w:eastAsia="Calibri" w:cs="Calibri"/>
          <w:b w:val="0"/>
          <w:bCs w:val="0"/>
          <w:i w:val="0"/>
          <w:iCs w:val="0"/>
          <w:caps w:val="0"/>
          <w:smallCaps w:val="0"/>
          <w:noProof w:val="0"/>
          <w:color w:val="auto"/>
          <w:sz w:val="22"/>
          <w:szCs w:val="22"/>
          <w:lang w:val="en-US"/>
        </w:rPr>
        <w:t xml:space="preserve">Import data:                                                                                    </w:t>
      </w:r>
    </w:p>
    <w:p w:rsidR="5F53BA05" w:rsidP="5F53BA05" w:rsidRDefault="5F53BA05" w14:paraId="7C47C750" w14:textId="20B56E9A">
      <w:pPr>
        <w:pStyle w:val="Normal"/>
        <w:ind w:left="0"/>
        <w:jc w:val="left"/>
      </w:pPr>
      <w:r>
        <w:drawing>
          <wp:inline wp14:editId="63564A94" wp14:anchorId="23C38C87">
            <wp:extent cx="6096000" cy="1485900"/>
            <wp:effectExtent l="0" t="0" r="0" b="0"/>
            <wp:docPr id="785016844" name="" title=""/>
            <wp:cNvGraphicFramePr>
              <a:graphicFrameLocks noChangeAspect="1"/>
            </wp:cNvGraphicFramePr>
            <a:graphic>
              <a:graphicData uri="http://schemas.openxmlformats.org/drawingml/2006/picture">
                <pic:pic>
                  <pic:nvPicPr>
                    <pic:cNvPr id="0" name=""/>
                    <pic:cNvPicPr/>
                  </pic:nvPicPr>
                  <pic:blipFill>
                    <a:blip r:embed="R33e5bab94389406f">
                      <a:extLst>
                        <a:ext xmlns:a="http://schemas.openxmlformats.org/drawingml/2006/main" uri="{28A0092B-C50C-407E-A947-70E740481C1C}">
                          <a14:useLocalDpi val="0"/>
                        </a:ext>
                      </a:extLst>
                    </a:blip>
                    <a:stretch>
                      <a:fillRect/>
                    </a:stretch>
                  </pic:blipFill>
                  <pic:spPr>
                    <a:xfrm>
                      <a:off x="0" y="0"/>
                      <a:ext cx="6096000" cy="1485900"/>
                    </a:xfrm>
                    <a:prstGeom prst="rect">
                      <a:avLst/>
                    </a:prstGeom>
                  </pic:spPr>
                </pic:pic>
              </a:graphicData>
            </a:graphic>
          </wp:inline>
        </w:drawing>
      </w:r>
    </w:p>
    <w:p w:rsidR="5F53BA05" w:rsidP="5F53BA05" w:rsidRDefault="5F53BA05" w14:paraId="54AFBC49" w14:textId="55CC3A77">
      <w:pPr>
        <w:pStyle w:val="Normal"/>
        <w:ind w:left="0"/>
        <w:jc w:val="left"/>
      </w:pPr>
      <w:bookmarkStart w:name="_Int_YcvqCkUN" w:id="942687004"/>
      <w:r w:rsidR="5F53BA05">
        <w:rPr/>
        <w:t xml:space="preserve">Download </w:t>
      </w:r>
      <w:bookmarkEnd w:id="942687004"/>
      <w:r w:rsidR="5F53BA05">
        <w:rPr/>
        <w:t>data from source:</w:t>
      </w:r>
    </w:p>
    <w:p w:rsidR="5F53BA05" w:rsidP="5F53BA05" w:rsidRDefault="5F53BA05" w14:paraId="54ABDE54" w14:textId="50F2895A">
      <w:pPr>
        <w:pStyle w:val="Normal"/>
        <w:ind w:left="0"/>
        <w:jc w:val="left"/>
      </w:pPr>
      <w:r>
        <w:drawing>
          <wp:inline wp14:editId="45F6EA52" wp14:anchorId="4D889F10">
            <wp:extent cx="6134100" cy="1238250"/>
            <wp:effectExtent l="0" t="0" r="0" b="0"/>
            <wp:docPr id="456587955" name="" title=""/>
            <wp:cNvGraphicFramePr>
              <a:graphicFrameLocks noChangeAspect="1"/>
            </wp:cNvGraphicFramePr>
            <a:graphic>
              <a:graphicData uri="http://schemas.openxmlformats.org/drawingml/2006/picture">
                <pic:pic>
                  <pic:nvPicPr>
                    <pic:cNvPr id="0" name=""/>
                    <pic:cNvPicPr/>
                  </pic:nvPicPr>
                  <pic:blipFill>
                    <a:blip r:embed="R0b27421be5734e96">
                      <a:extLst>
                        <a:ext xmlns:a="http://schemas.openxmlformats.org/drawingml/2006/main" uri="{28A0092B-C50C-407E-A947-70E740481C1C}">
                          <a14:useLocalDpi val="0"/>
                        </a:ext>
                      </a:extLst>
                    </a:blip>
                    <a:stretch>
                      <a:fillRect/>
                    </a:stretch>
                  </pic:blipFill>
                  <pic:spPr>
                    <a:xfrm>
                      <a:off x="0" y="0"/>
                      <a:ext cx="6134100" cy="1238250"/>
                    </a:xfrm>
                    <a:prstGeom prst="rect">
                      <a:avLst/>
                    </a:prstGeom>
                  </pic:spPr>
                </pic:pic>
              </a:graphicData>
            </a:graphic>
          </wp:inline>
        </w:drawing>
      </w:r>
    </w:p>
    <w:p w:rsidR="5F53BA05" w:rsidP="5F53BA05" w:rsidRDefault="5F53BA05" w14:paraId="2E3BA1ED" w14:textId="4268536C">
      <w:pPr>
        <w:pStyle w:val="Normal"/>
        <w:ind w:left="0"/>
        <w:jc w:val="left"/>
      </w:pPr>
      <w:r w:rsidR="5F53BA05">
        <w:rPr/>
        <w:t>Reading dataset:</w:t>
      </w:r>
    </w:p>
    <w:p w:rsidR="5F53BA05" w:rsidP="5F53BA05" w:rsidRDefault="5F53BA05" w14:paraId="152B08EE" w14:textId="10B96D5F">
      <w:pPr>
        <w:pStyle w:val="Normal"/>
        <w:ind w:left="0"/>
        <w:jc w:val="left"/>
      </w:pPr>
      <w:r>
        <w:drawing>
          <wp:inline wp14:editId="1CF408BE" wp14:anchorId="37300561">
            <wp:extent cx="6191250" cy="3200400"/>
            <wp:effectExtent l="0" t="0" r="0" b="0"/>
            <wp:docPr id="776812010" name="" title=""/>
            <wp:cNvGraphicFramePr>
              <a:graphicFrameLocks noChangeAspect="1"/>
            </wp:cNvGraphicFramePr>
            <a:graphic>
              <a:graphicData uri="http://schemas.openxmlformats.org/drawingml/2006/picture">
                <pic:pic>
                  <pic:nvPicPr>
                    <pic:cNvPr id="0" name=""/>
                    <pic:cNvPicPr/>
                  </pic:nvPicPr>
                  <pic:blipFill>
                    <a:blip r:embed="Re24e032be2174eee">
                      <a:extLst>
                        <a:ext xmlns:a="http://schemas.openxmlformats.org/drawingml/2006/main" uri="{28A0092B-C50C-407E-A947-70E740481C1C}">
                          <a14:useLocalDpi val="0"/>
                        </a:ext>
                      </a:extLst>
                    </a:blip>
                    <a:stretch>
                      <a:fillRect/>
                    </a:stretch>
                  </pic:blipFill>
                  <pic:spPr>
                    <a:xfrm>
                      <a:off x="0" y="0"/>
                      <a:ext cx="6191250" cy="3200400"/>
                    </a:xfrm>
                    <a:prstGeom prst="rect">
                      <a:avLst/>
                    </a:prstGeom>
                  </pic:spPr>
                </pic:pic>
              </a:graphicData>
            </a:graphic>
          </wp:inline>
        </w:drawing>
      </w:r>
    </w:p>
    <w:p w:rsidR="5F53BA05" w:rsidP="5F53BA05" w:rsidRDefault="5F53BA05" w14:paraId="52FA8AF3" w14:textId="047F9F01">
      <w:pPr>
        <w:pStyle w:val="Normal"/>
        <w:ind w:left="0"/>
        <w:jc w:val="left"/>
      </w:pPr>
      <w:r w:rsidR="5F53BA05">
        <w:rPr/>
        <w:t>Check information about data:</w:t>
      </w:r>
    </w:p>
    <w:p w:rsidR="5F53BA05" w:rsidP="5F53BA05" w:rsidRDefault="5F53BA05" w14:paraId="3A368D1F" w14:textId="06642360">
      <w:pPr>
        <w:pStyle w:val="Normal"/>
        <w:ind w:left="0"/>
        <w:jc w:val="left"/>
      </w:pPr>
      <w:r>
        <w:drawing>
          <wp:inline wp14:editId="5615CA5A" wp14:anchorId="3813E31A">
            <wp:extent cx="6248400" cy="3486150"/>
            <wp:effectExtent l="0" t="0" r="0" b="0"/>
            <wp:docPr id="1784459213" name="" title=""/>
            <wp:cNvGraphicFramePr>
              <a:graphicFrameLocks noChangeAspect="1"/>
            </wp:cNvGraphicFramePr>
            <a:graphic>
              <a:graphicData uri="http://schemas.openxmlformats.org/drawingml/2006/picture">
                <pic:pic>
                  <pic:nvPicPr>
                    <pic:cNvPr id="0" name=""/>
                    <pic:cNvPicPr/>
                  </pic:nvPicPr>
                  <pic:blipFill>
                    <a:blip r:embed="R5294e99a637a4f36">
                      <a:extLst>
                        <a:ext xmlns:a="http://schemas.openxmlformats.org/drawingml/2006/main" uri="{28A0092B-C50C-407E-A947-70E740481C1C}">
                          <a14:useLocalDpi val="0"/>
                        </a:ext>
                      </a:extLst>
                    </a:blip>
                    <a:stretch>
                      <a:fillRect/>
                    </a:stretch>
                  </pic:blipFill>
                  <pic:spPr>
                    <a:xfrm>
                      <a:off x="0" y="0"/>
                      <a:ext cx="6248400" cy="3486150"/>
                    </a:xfrm>
                    <a:prstGeom prst="rect">
                      <a:avLst/>
                    </a:prstGeom>
                  </pic:spPr>
                </pic:pic>
              </a:graphicData>
            </a:graphic>
          </wp:inline>
        </w:drawing>
      </w:r>
    </w:p>
    <w:p w:rsidR="5F53BA05" w:rsidP="5F53BA05" w:rsidRDefault="5F53BA05" w14:paraId="656732C5" w14:textId="6D955D46">
      <w:pPr>
        <w:pStyle w:val="Normal"/>
        <w:ind w:left="0"/>
        <w:jc w:val="left"/>
      </w:pPr>
    </w:p>
    <w:p w:rsidR="5F53BA05" w:rsidP="5F53BA05" w:rsidRDefault="5F53BA05" w14:paraId="4C66679C" w14:textId="0E1DD39A">
      <w:pPr>
        <w:pStyle w:val="Normal"/>
        <w:ind w:left="0"/>
        <w:jc w:val="left"/>
      </w:pPr>
    </w:p>
    <w:p w:rsidR="5F53BA05" w:rsidP="5F53BA05" w:rsidRDefault="5F53BA05" w14:paraId="54B4C34D" w14:textId="47DFC708">
      <w:pPr>
        <w:pStyle w:val="Normal"/>
        <w:ind w:left="0"/>
        <w:jc w:val="left"/>
      </w:pPr>
      <w:r w:rsidR="5F53BA05">
        <w:rPr/>
        <w:t xml:space="preserve">Count of variables like </w:t>
      </w:r>
      <w:bookmarkStart w:name="_Int_XiPheN5o" w:id="20071504"/>
      <w:r w:rsidR="5F53BA05">
        <w:rPr/>
        <w:t>“ Gender</w:t>
      </w:r>
      <w:bookmarkEnd w:id="20071504"/>
      <w:r w:rsidR="5F53BA05">
        <w:rPr/>
        <w:t xml:space="preserve"> </w:t>
      </w:r>
      <w:bookmarkStart w:name="_Int_xHLvD6zX" w:id="1092441910"/>
      <w:r w:rsidR="5F53BA05">
        <w:rPr/>
        <w:t>”,  “</w:t>
      </w:r>
      <w:bookmarkEnd w:id="1092441910"/>
      <w:r w:rsidR="5F53BA05">
        <w:rPr/>
        <w:t xml:space="preserve"> </w:t>
      </w:r>
      <w:r w:rsidR="5F53BA05">
        <w:rPr/>
        <w:t>VisitFrequency</w:t>
      </w:r>
      <w:r w:rsidR="5F53BA05">
        <w:rPr/>
        <w:t xml:space="preserve"> </w:t>
      </w:r>
      <w:bookmarkStart w:name="_Int_tgdKBz7X" w:id="1501252127"/>
      <w:r w:rsidR="5F53BA05">
        <w:rPr/>
        <w:t>“,  “</w:t>
      </w:r>
      <w:bookmarkEnd w:id="1501252127"/>
      <w:r w:rsidR="5F53BA05">
        <w:rPr/>
        <w:t xml:space="preserve"> Like </w:t>
      </w:r>
      <w:bookmarkStart w:name="_Int_sqHmDnmo" w:id="899285587"/>
      <w:r w:rsidR="5F53BA05">
        <w:rPr/>
        <w:t>“ :</w:t>
      </w:r>
      <w:bookmarkEnd w:id="899285587"/>
    </w:p>
    <w:p w:rsidR="5F53BA05" w:rsidP="5F53BA05" w:rsidRDefault="5F53BA05" w14:paraId="30D3AE05" w14:textId="45BBCE10">
      <w:pPr>
        <w:pStyle w:val="Normal"/>
        <w:ind w:left="0"/>
        <w:jc w:val="left"/>
      </w:pPr>
      <w:bookmarkStart w:name="_Int_EEDskLuj" w:id="532240915"/>
      <w:r w:rsidR="5F53BA05">
        <w:rPr/>
        <w:t>Highest</w:t>
      </w:r>
      <w:bookmarkEnd w:id="532240915"/>
      <w:r w:rsidR="5F53BA05">
        <w:rPr/>
        <w:t xml:space="preserve"> no. of likes</w:t>
      </w:r>
      <w:r w:rsidR="5F53BA05">
        <w:rPr/>
        <w:t xml:space="preserve"> i</w:t>
      </w:r>
      <w:r w:rsidR="5F53BA05">
        <w:rPr/>
        <w:t>s</w:t>
      </w:r>
      <w:r w:rsidR="5F53BA05">
        <w:rPr/>
        <w:t xml:space="preserve"> 22</w:t>
      </w:r>
      <w:r w:rsidR="5F53BA05">
        <w:rPr/>
        <w:t>9 where</w:t>
      </w:r>
      <w:r w:rsidR="5F53BA05">
        <w:rPr/>
        <w:t xml:space="preserve"> lowes</w:t>
      </w:r>
      <w:r w:rsidR="5F53BA05">
        <w:rPr/>
        <w:t>t no. of likes</w:t>
      </w:r>
      <w:r w:rsidR="5F53BA05">
        <w:rPr/>
        <w:t xml:space="preserve"> 5</w:t>
      </w:r>
      <w:r w:rsidR="5F53BA05">
        <w:rPr/>
        <w:t>8 can be seen.</w:t>
      </w:r>
    </w:p>
    <w:p w:rsidR="5F53BA05" w:rsidP="5F53BA05" w:rsidRDefault="5F53BA05" w14:paraId="21094332" w14:textId="51428DA8">
      <w:pPr>
        <w:pStyle w:val="Normal"/>
        <w:ind w:left="0"/>
        <w:jc w:val="left"/>
      </w:pPr>
    </w:p>
    <w:p w:rsidR="5F53BA05" w:rsidP="5F53BA05" w:rsidRDefault="5F53BA05" w14:paraId="06083253" w14:textId="1428017C">
      <w:pPr>
        <w:pStyle w:val="Normal"/>
        <w:ind w:left="0"/>
        <w:jc w:val="left"/>
      </w:pPr>
      <w:r>
        <w:drawing>
          <wp:inline wp14:editId="573381DE" wp14:anchorId="6FD6B158">
            <wp:extent cx="6276975" cy="2676525"/>
            <wp:effectExtent l="0" t="0" r="0" b="0"/>
            <wp:docPr id="991495004" name="" title=""/>
            <wp:cNvGraphicFramePr>
              <a:graphicFrameLocks noChangeAspect="1"/>
            </wp:cNvGraphicFramePr>
            <a:graphic>
              <a:graphicData uri="http://schemas.openxmlformats.org/drawingml/2006/picture">
                <pic:pic>
                  <pic:nvPicPr>
                    <pic:cNvPr id="0" name=""/>
                    <pic:cNvPicPr/>
                  </pic:nvPicPr>
                  <pic:blipFill>
                    <a:blip r:embed="R46a29b473ea64c61">
                      <a:extLst>
                        <a:ext xmlns:a="http://schemas.openxmlformats.org/drawingml/2006/main" uri="{28A0092B-C50C-407E-A947-70E740481C1C}">
                          <a14:useLocalDpi val="0"/>
                        </a:ext>
                      </a:extLst>
                    </a:blip>
                    <a:stretch>
                      <a:fillRect/>
                    </a:stretch>
                  </pic:blipFill>
                  <pic:spPr>
                    <a:xfrm>
                      <a:off x="0" y="0"/>
                      <a:ext cx="6276975" cy="2676525"/>
                    </a:xfrm>
                    <a:prstGeom prst="rect">
                      <a:avLst/>
                    </a:prstGeom>
                  </pic:spPr>
                </pic:pic>
              </a:graphicData>
            </a:graphic>
          </wp:inline>
        </w:drawing>
      </w:r>
    </w:p>
    <w:p w:rsidR="5F53BA05" w:rsidP="5F53BA05" w:rsidRDefault="5F53BA05" w14:paraId="217817B8" w14:textId="3C511945">
      <w:pPr>
        <w:pStyle w:val="Normal"/>
        <w:ind w:left="0"/>
        <w:jc w:val="left"/>
      </w:pPr>
      <w:r w:rsidR="5F53BA05">
        <w:rPr/>
        <w:t>Exploring Data:</w:t>
      </w:r>
    </w:p>
    <w:p w:rsidR="5F53BA05" w:rsidP="5F53BA05" w:rsidRDefault="5F53BA05" w14:paraId="0C75C740" w14:textId="54CCF33A">
      <w:pPr>
        <w:pStyle w:val="Normal"/>
        <w:ind w:left="0"/>
        <w:jc w:val="left"/>
      </w:pPr>
      <w:r>
        <w:drawing>
          <wp:inline wp14:editId="0725A906" wp14:anchorId="6E28E449">
            <wp:extent cx="6286500" cy="3419475"/>
            <wp:effectExtent l="0" t="0" r="0" b="0"/>
            <wp:docPr id="30982270" name="" title=""/>
            <wp:cNvGraphicFramePr>
              <a:graphicFrameLocks noChangeAspect="1"/>
            </wp:cNvGraphicFramePr>
            <a:graphic>
              <a:graphicData uri="http://schemas.openxmlformats.org/drawingml/2006/picture">
                <pic:pic>
                  <pic:nvPicPr>
                    <pic:cNvPr id="0" name=""/>
                    <pic:cNvPicPr/>
                  </pic:nvPicPr>
                  <pic:blipFill>
                    <a:blip r:embed="R7ff0c82607c74095">
                      <a:extLst>
                        <a:ext xmlns:a="http://schemas.openxmlformats.org/drawingml/2006/main" uri="{28A0092B-C50C-407E-A947-70E740481C1C}">
                          <a14:useLocalDpi val="0"/>
                        </a:ext>
                      </a:extLst>
                    </a:blip>
                    <a:stretch>
                      <a:fillRect/>
                    </a:stretch>
                  </pic:blipFill>
                  <pic:spPr>
                    <a:xfrm>
                      <a:off x="0" y="0"/>
                      <a:ext cx="6286500" cy="3419475"/>
                    </a:xfrm>
                    <a:prstGeom prst="rect">
                      <a:avLst/>
                    </a:prstGeom>
                  </pic:spPr>
                </pic:pic>
              </a:graphicData>
            </a:graphic>
          </wp:inline>
        </w:drawing>
      </w:r>
      <w:r w:rsidR="5F53BA05">
        <w:rPr/>
        <w:t xml:space="preserve">As you can see </w:t>
      </w:r>
      <w:bookmarkStart w:name="_Int_0WzHv8al" w:id="439574979"/>
      <w:r w:rsidR="5F53BA05">
        <w:rPr/>
        <w:t>above,</w:t>
      </w:r>
      <w:bookmarkEnd w:id="439574979"/>
      <w:r w:rsidR="5F53BA05">
        <w:rPr/>
        <w:t xml:space="preserve"> we are exploring data of customer segmentation based on socio-demographic (Age &amp; Gender)</w:t>
      </w:r>
    </w:p>
    <w:p w:rsidR="5F53BA05" w:rsidP="5F53BA05" w:rsidRDefault="5F53BA05" w14:paraId="08BD9965" w14:textId="38603676">
      <w:pPr>
        <w:pStyle w:val="Normal"/>
        <w:ind w:left="0"/>
        <w:jc w:val="left"/>
      </w:pPr>
      <w:bookmarkStart w:name="_Int_TDsam1Vu" w:id="1365801019"/>
      <w:r w:rsidR="5F53BA05">
        <w:rPr/>
        <w:t>So</w:t>
      </w:r>
      <w:bookmarkEnd w:id="1365801019"/>
      <w:r w:rsidR="5F53BA05">
        <w:rPr/>
        <w:t xml:space="preserve"> the result is like this</w:t>
      </w:r>
    </w:p>
    <w:p w:rsidR="5F53BA05" w:rsidP="5F53BA05" w:rsidRDefault="5F53BA05" w14:paraId="1BA925D6" w14:textId="7D8187FF">
      <w:pPr>
        <w:pStyle w:val="Normal"/>
        <w:ind w:left="0"/>
        <w:jc w:val="left"/>
      </w:pPr>
      <w:r w:rsidR="5F53BA05">
        <w:rPr/>
        <w:t xml:space="preserve">Gender </w:t>
      </w:r>
      <w:bookmarkStart w:name="_Int_PztF3EZT" w:id="6065721"/>
      <w:r w:rsidR="5F53BA05">
        <w:rPr/>
        <w:t>segmentation</w:t>
      </w:r>
      <w:bookmarkEnd w:id="6065721"/>
    </w:p>
    <w:p w:rsidR="5F53BA05" w:rsidP="5F53BA05" w:rsidRDefault="5F53BA05" w14:paraId="12428D10" w14:textId="20445FBB">
      <w:pPr>
        <w:pStyle w:val="Normal"/>
        <w:ind w:left="0"/>
        <w:jc w:val="left"/>
      </w:pPr>
      <w:r>
        <w:drawing>
          <wp:inline wp14:editId="6EF5F3DB" wp14:anchorId="2F91FE8B">
            <wp:extent cx="4333875" cy="4572000"/>
            <wp:effectExtent l="0" t="0" r="0" b="0"/>
            <wp:docPr id="974792026" name="" title=""/>
            <wp:cNvGraphicFramePr>
              <a:graphicFrameLocks noChangeAspect="1"/>
            </wp:cNvGraphicFramePr>
            <a:graphic>
              <a:graphicData uri="http://schemas.openxmlformats.org/drawingml/2006/picture">
                <pic:pic>
                  <pic:nvPicPr>
                    <pic:cNvPr id="0" name=""/>
                    <pic:cNvPicPr/>
                  </pic:nvPicPr>
                  <pic:blipFill>
                    <a:blip r:embed="Re2afdd404ab04f3e">
                      <a:extLst>
                        <a:ext xmlns:a="http://schemas.openxmlformats.org/drawingml/2006/main" uri="{28A0092B-C50C-407E-A947-70E740481C1C}">
                          <a14:useLocalDpi val="0"/>
                        </a:ext>
                      </a:extLst>
                    </a:blip>
                    <a:stretch>
                      <a:fillRect/>
                    </a:stretch>
                  </pic:blipFill>
                  <pic:spPr>
                    <a:xfrm>
                      <a:off x="0" y="0"/>
                      <a:ext cx="4333875" cy="4572000"/>
                    </a:xfrm>
                    <a:prstGeom prst="rect">
                      <a:avLst/>
                    </a:prstGeom>
                  </pic:spPr>
                </pic:pic>
              </a:graphicData>
            </a:graphic>
          </wp:inline>
        </w:drawing>
      </w:r>
    </w:p>
    <w:p w:rsidR="5F53BA05" w:rsidP="5F53BA05" w:rsidRDefault="5F53BA05" w14:paraId="2E2DD139" w14:textId="602F8C69">
      <w:pPr>
        <w:pStyle w:val="Normal"/>
        <w:ind w:left="0"/>
        <w:jc w:val="left"/>
      </w:pPr>
      <w:r w:rsidR="5F53BA05">
        <w:rPr/>
        <w:t>As can be seen in the above diagram that segmentation of male Is 54.23% and female is 45.77%.</w:t>
      </w:r>
    </w:p>
    <w:p w:rsidR="5F53BA05" w:rsidP="5F53BA05" w:rsidRDefault="5F53BA05" w14:paraId="40306148" w14:textId="2C71C91F">
      <w:pPr>
        <w:pStyle w:val="Normal"/>
        <w:ind w:left="0"/>
        <w:jc w:val="left"/>
      </w:pPr>
    </w:p>
    <w:p w:rsidR="5F53BA05" w:rsidP="5F53BA05" w:rsidRDefault="5F53BA05" w14:paraId="655269CD" w14:textId="77CB548B">
      <w:pPr>
        <w:pStyle w:val="Normal"/>
        <w:ind w:left="0"/>
        <w:jc w:val="left"/>
      </w:pPr>
    </w:p>
    <w:p w:rsidR="5F53BA05" w:rsidP="5F53BA05" w:rsidRDefault="5F53BA05" w14:paraId="06A47A57" w14:textId="3F527AB4">
      <w:pPr>
        <w:pStyle w:val="Normal"/>
        <w:ind w:left="0"/>
        <w:jc w:val="left"/>
      </w:pPr>
    </w:p>
    <w:p w:rsidR="5F53BA05" w:rsidP="5F53BA05" w:rsidRDefault="5F53BA05" w14:paraId="5EB458B5" w14:textId="6E83CE4F">
      <w:pPr>
        <w:pStyle w:val="Normal"/>
        <w:ind w:left="0"/>
        <w:jc w:val="left"/>
      </w:pPr>
    </w:p>
    <w:p w:rsidR="5F53BA05" w:rsidP="5F53BA05" w:rsidRDefault="5F53BA05" w14:paraId="5CB29475" w14:textId="3050F6A7">
      <w:pPr>
        <w:pStyle w:val="Normal"/>
        <w:ind w:left="0"/>
        <w:jc w:val="left"/>
      </w:pPr>
    </w:p>
    <w:p w:rsidR="5F53BA05" w:rsidP="5F53BA05" w:rsidRDefault="5F53BA05" w14:paraId="0DF4EAC1" w14:textId="52817F1D">
      <w:pPr>
        <w:pStyle w:val="Normal"/>
        <w:ind w:left="0"/>
        <w:jc w:val="left"/>
      </w:pPr>
    </w:p>
    <w:p w:rsidR="5F53BA05" w:rsidP="5F53BA05" w:rsidRDefault="5F53BA05" w14:paraId="7A7D36D2" w14:textId="22466662">
      <w:pPr>
        <w:pStyle w:val="Normal"/>
        <w:ind w:left="0"/>
        <w:jc w:val="left"/>
      </w:pPr>
    </w:p>
    <w:p w:rsidR="5F53BA05" w:rsidP="5F53BA05" w:rsidRDefault="5F53BA05" w14:paraId="1D50808F" w14:textId="5D4F53B1">
      <w:pPr>
        <w:pStyle w:val="Normal"/>
        <w:ind w:left="0"/>
        <w:jc w:val="left"/>
      </w:pPr>
    </w:p>
    <w:p w:rsidR="5F53BA05" w:rsidP="5F53BA05" w:rsidRDefault="5F53BA05" w14:paraId="506234BA" w14:textId="3BCCC7DC">
      <w:pPr>
        <w:pStyle w:val="Normal"/>
        <w:ind w:left="0"/>
        <w:jc w:val="left"/>
      </w:pPr>
    </w:p>
    <w:p w:rsidR="5F53BA05" w:rsidP="5F53BA05" w:rsidRDefault="5F53BA05" w14:paraId="7E434314" w14:textId="53F778AD">
      <w:pPr>
        <w:pStyle w:val="Normal"/>
        <w:ind w:left="0"/>
        <w:jc w:val="left"/>
      </w:pPr>
    </w:p>
    <w:p w:rsidR="5F53BA05" w:rsidP="5F53BA05" w:rsidRDefault="5F53BA05" w14:paraId="2E06DC86" w14:textId="793F06D1">
      <w:pPr>
        <w:pStyle w:val="Normal"/>
        <w:ind w:left="0"/>
        <w:jc w:val="left"/>
      </w:pPr>
      <w:r w:rsidR="5F53BA05">
        <w:rPr/>
        <w:t xml:space="preserve">Age </w:t>
      </w:r>
      <w:bookmarkStart w:name="_Int_aGs5ZR4r" w:id="988560417"/>
      <w:r w:rsidR="5F53BA05">
        <w:rPr/>
        <w:t>segmentation</w:t>
      </w:r>
      <w:bookmarkEnd w:id="988560417"/>
    </w:p>
    <w:p w:rsidR="5F53BA05" w:rsidP="5F53BA05" w:rsidRDefault="5F53BA05" w14:paraId="04CC624C" w14:textId="2B832277">
      <w:pPr>
        <w:pStyle w:val="Normal"/>
        <w:ind w:left="0"/>
        <w:jc w:val="left"/>
      </w:pPr>
      <w:r>
        <w:drawing>
          <wp:inline wp14:editId="721EE390" wp14:anchorId="0575A44A">
            <wp:extent cx="6000750" cy="3143250"/>
            <wp:effectExtent l="0" t="0" r="0" b="0"/>
            <wp:docPr id="613649752" name="" title=""/>
            <wp:cNvGraphicFramePr>
              <a:graphicFrameLocks noChangeAspect="1"/>
            </wp:cNvGraphicFramePr>
            <a:graphic>
              <a:graphicData uri="http://schemas.openxmlformats.org/drawingml/2006/picture">
                <pic:pic>
                  <pic:nvPicPr>
                    <pic:cNvPr id="0" name=""/>
                    <pic:cNvPicPr/>
                  </pic:nvPicPr>
                  <pic:blipFill>
                    <a:blip r:embed="Raf2fa6e97f3f405f">
                      <a:extLst>
                        <a:ext xmlns:a="http://schemas.openxmlformats.org/drawingml/2006/main" uri="{28A0092B-C50C-407E-A947-70E740481C1C}">
                          <a14:useLocalDpi val="0"/>
                        </a:ext>
                      </a:extLst>
                    </a:blip>
                    <a:stretch>
                      <a:fillRect/>
                    </a:stretch>
                  </pic:blipFill>
                  <pic:spPr>
                    <a:xfrm>
                      <a:off x="0" y="0"/>
                      <a:ext cx="6000750" cy="3143250"/>
                    </a:xfrm>
                    <a:prstGeom prst="rect">
                      <a:avLst/>
                    </a:prstGeom>
                  </pic:spPr>
                </pic:pic>
              </a:graphicData>
            </a:graphic>
          </wp:inline>
        </w:drawing>
      </w:r>
    </w:p>
    <w:p w:rsidR="5F53BA05" w:rsidP="5F53BA05" w:rsidRDefault="5F53BA05" w14:paraId="2DA22598" w14:textId="5EAE27B5">
      <w:pPr>
        <w:pStyle w:val="Normal"/>
        <w:ind w:left="0"/>
        <w:jc w:val="left"/>
      </w:pPr>
    </w:p>
    <w:p w:rsidR="5F53BA05" w:rsidP="5F53BA05" w:rsidRDefault="5F53BA05" w14:paraId="5ED798BA" w14:textId="07AED82B">
      <w:pPr>
        <w:pStyle w:val="Normal"/>
        <w:ind w:left="0"/>
        <w:jc w:val="left"/>
      </w:pPr>
      <w:r w:rsidR="5F53BA05">
        <w:rPr/>
        <w:t xml:space="preserve">Where in this diagram we can see that the highest number of </w:t>
      </w:r>
      <w:bookmarkStart w:name="_Int_5kQDA9jc" w:id="878871951"/>
      <w:r w:rsidR="5F53BA05">
        <w:rPr/>
        <w:t>counts</w:t>
      </w:r>
      <w:bookmarkEnd w:id="878871951"/>
      <w:r w:rsidR="5F53BA05">
        <w:rPr/>
        <w:t xml:space="preserve"> is 53 of age 55 and the lowest count is 2 of age 71.</w:t>
      </w:r>
    </w:p>
    <w:p w:rsidR="5F53BA05" w:rsidP="5F53BA05" w:rsidRDefault="5F53BA05" w14:paraId="52411697" w14:textId="58B8D77E">
      <w:pPr>
        <w:pStyle w:val="Normal"/>
        <w:ind w:left="0"/>
        <w:jc w:val="left"/>
      </w:pPr>
    </w:p>
    <w:p w:rsidR="5F53BA05" w:rsidP="5F53BA05" w:rsidRDefault="5F53BA05" w14:paraId="579744CA" w14:textId="268C2A3A">
      <w:pPr>
        <w:pStyle w:val="Normal"/>
        <w:ind w:left="0"/>
        <w:jc w:val="left"/>
      </w:pPr>
    </w:p>
    <w:p w:rsidR="5F53BA05" w:rsidP="5F53BA05" w:rsidRDefault="5F53BA05" w14:paraId="5AF6BC4A" w14:textId="58E3837E">
      <w:pPr>
        <w:pStyle w:val="Normal"/>
        <w:ind w:left="0"/>
        <w:jc w:val="left"/>
      </w:pPr>
    </w:p>
    <w:p w:rsidR="5F53BA05" w:rsidP="5F53BA05" w:rsidRDefault="5F53BA05" w14:paraId="03F96395" w14:textId="60985218">
      <w:pPr>
        <w:pStyle w:val="Normal"/>
        <w:ind w:left="0"/>
        <w:jc w:val="left"/>
      </w:pPr>
    </w:p>
    <w:p w:rsidR="5F53BA05" w:rsidP="5F53BA05" w:rsidRDefault="5F53BA05" w14:paraId="41914095" w14:textId="59CC7BD7">
      <w:pPr>
        <w:pStyle w:val="Normal"/>
        <w:ind w:left="0"/>
        <w:jc w:val="left"/>
      </w:pPr>
    </w:p>
    <w:p w:rsidR="5F53BA05" w:rsidP="5F53BA05" w:rsidRDefault="5F53BA05" w14:paraId="53AC8E2D" w14:textId="2AFFA6C2">
      <w:pPr>
        <w:pStyle w:val="Normal"/>
        <w:ind w:left="0"/>
        <w:jc w:val="left"/>
      </w:pPr>
    </w:p>
    <w:p w:rsidR="5F53BA05" w:rsidP="5F53BA05" w:rsidRDefault="5F53BA05" w14:paraId="040F22C6" w14:textId="384CC702">
      <w:pPr>
        <w:pStyle w:val="Normal"/>
        <w:ind w:left="0"/>
        <w:jc w:val="left"/>
      </w:pPr>
    </w:p>
    <w:p w:rsidR="5F53BA05" w:rsidP="5F53BA05" w:rsidRDefault="5F53BA05" w14:paraId="02A8EC85" w14:textId="7FB78821">
      <w:pPr>
        <w:pStyle w:val="Normal"/>
        <w:ind w:left="0"/>
        <w:jc w:val="left"/>
      </w:pPr>
    </w:p>
    <w:p w:rsidR="5F53BA05" w:rsidP="5F53BA05" w:rsidRDefault="5F53BA05" w14:paraId="0857B0A7" w14:textId="227DA6FE">
      <w:pPr>
        <w:pStyle w:val="Normal"/>
        <w:ind w:left="0"/>
        <w:jc w:val="left"/>
      </w:pPr>
    </w:p>
    <w:p w:rsidR="5F53BA05" w:rsidP="5F53BA05" w:rsidRDefault="5F53BA05" w14:paraId="001FE3A7" w14:textId="0D9DD461">
      <w:pPr>
        <w:pStyle w:val="Normal"/>
        <w:ind w:left="0"/>
        <w:jc w:val="left"/>
      </w:pPr>
    </w:p>
    <w:p w:rsidR="5F53BA05" w:rsidP="5F53BA05" w:rsidRDefault="5F53BA05" w14:paraId="60A50FFD" w14:textId="4528D90D">
      <w:pPr>
        <w:pStyle w:val="Normal"/>
        <w:ind w:left="0"/>
        <w:jc w:val="left"/>
      </w:pPr>
    </w:p>
    <w:p w:rsidR="5F53BA05" w:rsidP="5F53BA05" w:rsidRDefault="5F53BA05" w14:paraId="4E99373D" w14:textId="2A894D25">
      <w:pPr>
        <w:pStyle w:val="Normal"/>
        <w:ind w:left="0"/>
        <w:jc w:val="left"/>
      </w:pPr>
    </w:p>
    <w:p w:rsidR="5F53BA05" w:rsidP="5F53BA05" w:rsidRDefault="5F53BA05" w14:paraId="675ACAB0" w14:textId="6E44FB49">
      <w:pPr>
        <w:pStyle w:val="Normal"/>
        <w:ind w:left="0"/>
        <w:jc w:val="left"/>
      </w:pPr>
    </w:p>
    <w:p w:rsidR="5F53BA05" w:rsidP="5F53BA05" w:rsidRDefault="5F53BA05" w14:paraId="58EAACB9" w14:textId="01953DB8">
      <w:pPr>
        <w:pStyle w:val="Normal"/>
        <w:ind w:left="0"/>
        <w:jc w:val="left"/>
      </w:pPr>
    </w:p>
    <w:p w:rsidR="5F53BA05" w:rsidP="5F53BA05" w:rsidRDefault="5F53BA05" w14:paraId="11FD8FE1" w14:textId="11CE5541">
      <w:pPr>
        <w:pStyle w:val="Normal"/>
        <w:ind w:left="0"/>
        <w:jc w:val="left"/>
      </w:pPr>
    </w:p>
    <w:p w:rsidR="5F53BA05" w:rsidP="5F53BA05" w:rsidRDefault="5F53BA05" w14:paraId="2182B7B7" w14:textId="64164567">
      <w:pPr>
        <w:pStyle w:val="Normal"/>
        <w:ind w:left="0"/>
        <w:jc w:val="left"/>
      </w:pPr>
      <w:r w:rsidR="5F53BA05">
        <w:rPr/>
        <w:t xml:space="preserve">Customers </w:t>
      </w:r>
      <w:bookmarkStart w:name="_Int_b0lKueTZ" w:id="829147205"/>
      <w:r w:rsidR="5F53BA05">
        <w:rPr/>
        <w:t>segmentation</w:t>
      </w:r>
      <w:bookmarkEnd w:id="829147205"/>
      <w:r w:rsidR="5F53BA05">
        <w:rPr/>
        <w:t xml:space="preserve"> based on </w:t>
      </w:r>
      <w:bookmarkStart w:name="_Int_8BcbrUkO" w:id="1727764835"/>
      <w:r w:rsidR="5F53BA05">
        <w:rPr/>
        <w:t>psychographic</w:t>
      </w:r>
      <w:bookmarkEnd w:id="1727764835"/>
      <w:r w:rsidR="5F53BA05">
        <w:rPr/>
        <w:t xml:space="preserve"> </w:t>
      </w:r>
      <w:bookmarkStart w:name="_Int_62KpaYHD" w:id="2017068286"/>
      <w:r w:rsidR="5F53BA05">
        <w:rPr/>
        <w:t>segmentation</w:t>
      </w:r>
      <w:bookmarkEnd w:id="2017068286"/>
    </w:p>
    <w:p w:rsidR="5F53BA05" w:rsidP="5F53BA05" w:rsidRDefault="5F53BA05" w14:paraId="40E0E296" w14:textId="54C3406F">
      <w:pPr>
        <w:pStyle w:val="Normal"/>
        <w:ind w:left="0"/>
        <w:jc w:val="left"/>
      </w:pPr>
      <w:r>
        <w:drawing>
          <wp:inline wp14:editId="56F5B8FB" wp14:anchorId="2D35FA56">
            <wp:extent cx="6238875" cy="1981200"/>
            <wp:effectExtent l="0" t="0" r="0" b="0"/>
            <wp:docPr id="1675552609" name="" title=""/>
            <wp:cNvGraphicFramePr>
              <a:graphicFrameLocks noChangeAspect="1"/>
            </wp:cNvGraphicFramePr>
            <a:graphic>
              <a:graphicData uri="http://schemas.openxmlformats.org/drawingml/2006/picture">
                <pic:pic>
                  <pic:nvPicPr>
                    <pic:cNvPr id="0" name=""/>
                    <pic:cNvPicPr/>
                  </pic:nvPicPr>
                  <pic:blipFill>
                    <a:blip r:embed="R21d7a01a6d1044ef">
                      <a:extLst>
                        <a:ext xmlns:a="http://schemas.openxmlformats.org/drawingml/2006/main" uri="{28A0092B-C50C-407E-A947-70E740481C1C}">
                          <a14:useLocalDpi val="0"/>
                        </a:ext>
                      </a:extLst>
                    </a:blip>
                    <a:stretch>
                      <a:fillRect/>
                    </a:stretch>
                  </pic:blipFill>
                  <pic:spPr>
                    <a:xfrm>
                      <a:off x="0" y="0"/>
                      <a:ext cx="6238875" cy="1981200"/>
                    </a:xfrm>
                    <a:prstGeom prst="rect">
                      <a:avLst/>
                    </a:prstGeom>
                  </pic:spPr>
                </pic:pic>
              </a:graphicData>
            </a:graphic>
          </wp:inline>
        </w:drawing>
      </w:r>
    </w:p>
    <w:p w:rsidR="5F53BA05" w:rsidP="5F53BA05" w:rsidRDefault="5F53BA05" w14:paraId="3A2752E0" w14:textId="6B4AFB06">
      <w:pPr>
        <w:pStyle w:val="Normal"/>
        <w:ind w:left="0"/>
        <w:jc w:val="left"/>
      </w:pPr>
    </w:p>
    <w:p w:rsidR="5F53BA05" w:rsidP="5F53BA05" w:rsidRDefault="5F53BA05" w14:paraId="3D64BCE4" w14:textId="21080CED">
      <w:pPr>
        <w:pStyle w:val="Normal"/>
        <w:ind w:left="0"/>
        <w:jc w:val="left"/>
      </w:pPr>
      <w:r w:rsidR="5F53BA05">
        <w:rPr/>
        <w:t xml:space="preserve">Result of the code </w:t>
      </w:r>
    </w:p>
    <w:p w:rsidR="5F53BA05" w:rsidP="5F53BA05" w:rsidRDefault="5F53BA05" w14:paraId="79133E2E" w14:textId="58E21033">
      <w:pPr>
        <w:pStyle w:val="Normal"/>
        <w:ind w:left="0"/>
        <w:jc w:val="left"/>
      </w:pPr>
      <w:r>
        <w:drawing>
          <wp:inline wp14:editId="0E81A326" wp14:anchorId="0B5303A9">
            <wp:extent cx="6115050" cy="3067050"/>
            <wp:effectExtent l="0" t="0" r="0" b="0"/>
            <wp:docPr id="778946730" name="" title=""/>
            <wp:cNvGraphicFramePr>
              <a:graphicFrameLocks noChangeAspect="1"/>
            </wp:cNvGraphicFramePr>
            <a:graphic>
              <a:graphicData uri="http://schemas.openxmlformats.org/drawingml/2006/picture">
                <pic:pic>
                  <pic:nvPicPr>
                    <pic:cNvPr id="0" name=""/>
                    <pic:cNvPicPr/>
                  </pic:nvPicPr>
                  <pic:blipFill>
                    <a:blip r:embed="R58bf6abd58cf46f0">
                      <a:extLst>
                        <a:ext xmlns:a="http://schemas.openxmlformats.org/drawingml/2006/main" uri="{28A0092B-C50C-407E-A947-70E740481C1C}">
                          <a14:useLocalDpi val="0"/>
                        </a:ext>
                      </a:extLst>
                    </a:blip>
                    <a:stretch>
                      <a:fillRect/>
                    </a:stretch>
                  </pic:blipFill>
                  <pic:spPr>
                    <a:xfrm>
                      <a:off x="0" y="0"/>
                      <a:ext cx="6115050" cy="3067050"/>
                    </a:xfrm>
                    <a:prstGeom prst="rect">
                      <a:avLst/>
                    </a:prstGeom>
                  </pic:spPr>
                </pic:pic>
              </a:graphicData>
            </a:graphic>
          </wp:inline>
        </w:drawing>
      </w:r>
      <w:r w:rsidR="5F53BA05">
        <w:rPr/>
        <w:t xml:space="preserve">So here in the above code we </w:t>
      </w:r>
      <w:bookmarkStart w:name="_Int_OB65HpD0" w:id="246513645"/>
      <w:bookmarkStart w:name="_Int_NDWfJJja" w:id="547959997"/>
      <w:r w:rsidR="5F53BA05">
        <w:rPr/>
        <w:t>replace ”</w:t>
      </w:r>
      <w:bookmarkEnd w:id="246513645"/>
      <w:r w:rsidR="5F53BA05">
        <w:rPr/>
        <w:t>I</w:t>
      </w:r>
      <w:bookmarkEnd w:id="547959997"/>
      <w:r w:rsidR="5F53BA05">
        <w:rPr/>
        <w:t xml:space="preserve"> hate </w:t>
      </w:r>
      <w:bookmarkStart w:name="_Int_4rLq2T9N" w:id="1358528610"/>
      <w:r w:rsidR="5F53BA05">
        <w:rPr/>
        <w:t>it! -</w:t>
      </w:r>
      <w:bookmarkEnd w:id="1358528610"/>
      <w:r w:rsidR="5F53BA05">
        <w:rPr/>
        <w:t xml:space="preserve">5” </w:t>
      </w:r>
      <w:bookmarkStart w:name="_Int_9lsPTkKs" w:id="1836502343"/>
      <w:r w:rsidR="5F53BA05">
        <w:rPr/>
        <w:t>with ”</w:t>
      </w:r>
      <w:bookmarkEnd w:id="1836502343"/>
      <w:r w:rsidR="5F53BA05">
        <w:rPr/>
        <w:t xml:space="preserve"> -</w:t>
      </w:r>
      <w:bookmarkStart w:name="_Int_8N3Pz1DV" w:id="1898884279"/>
      <w:r w:rsidR="5F53BA05">
        <w:rPr/>
        <w:t>5 ”</w:t>
      </w:r>
      <w:bookmarkEnd w:id="1898884279"/>
      <w:r w:rsidR="5F53BA05">
        <w:rPr/>
        <w:t xml:space="preserve"> </w:t>
      </w:r>
      <w:bookmarkStart w:name="_Int_CC4oXH5Q" w:id="1674227049"/>
      <w:r w:rsidR="5F53BA05">
        <w:rPr/>
        <w:t>and ”</w:t>
      </w:r>
      <w:bookmarkEnd w:id="1674227049"/>
      <w:r w:rsidR="5F53BA05">
        <w:rPr/>
        <w:t xml:space="preserve"> I love it! +5” </w:t>
      </w:r>
      <w:bookmarkStart w:name="_Int_yst3YlRy" w:id="1769541193"/>
      <w:r w:rsidR="5F53BA05">
        <w:rPr/>
        <w:t>with ”</w:t>
      </w:r>
      <w:bookmarkEnd w:id="1769541193"/>
      <w:r w:rsidR="5F53BA05">
        <w:rPr/>
        <w:t xml:space="preserve"> +5”</w:t>
      </w:r>
    </w:p>
    <w:p w:rsidR="5F53BA05" w:rsidP="5F53BA05" w:rsidRDefault="5F53BA05" w14:paraId="1E82C678" w14:textId="450D4C52">
      <w:pPr>
        <w:pStyle w:val="Normal"/>
        <w:ind w:left="0"/>
        <w:jc w:val="left"/>
      </w:pPr>
    </w:p>
    <w:p w:rsidR="5F53BA05" w:rsidP="5F53BA05" w:rsidRDefault="5F53BA05" w14:paraId="3B2B8E16" w14:textId="3302CE12">
      <w:pPr>
        <w:pStyle w:val="Normal"/>
        <w:ind w:left="0"/>
        <w:jc w:val="left"/>
      </w:pPr>
    </w:p>
    <w:p w:rsidR="5F53BA05" w:rsidP="5F53BA05" w:rsidRDefault="5F53BA05" w14:paraId="0E46F5B0" w14:textId="11158C28">
      <w:pPr>
        <w:pStyle w:val="Normal"/>
        <w:ind w:left="0"/>
        <w:jc w:val="left"/>
      </w:pPr>
    </w:p>
    <w:p w:rsidR="5F53BA05" w:rsidP="5F53BA05" w:rsidRDefault="5F53BA05" w14:paraId="07CFCDB1" w14:textId="0FEDCF88">
      <w:pPr>
        <w:pStyle w:val="Normal"/>
        <w:ind w:left="0"/>
        <w:jc w:val="left"/>
      </w:pPr>
    </w:p>
    <w:p w:rsidR="5F53BA05" w:rsidP="5F53BA05" w:rsidRDefault="5F53BA05" w14:paraId="41CFFA66" w14:textId="466D0C49">
      <w:pPr>
        <w:pStyle w:val="Normal"/>
        <w:ind w:left="0"/>
        <w:jc w:val="left"/>
      </w:pPr>
    </w:p>
    <w:p w:rsidR="5F53BA05" w:rsidP="5F53BA05" w:rsidRDefault="5F53BA05" w14:paraId="11578DCF" w14:textId="13B82153">
      <w:pPr>
        <w:pStyle w:val="Normal"/>
        <w:ind w:left="0"/>
        <w:jc w:val="left"/>
      </w:pPr>
    </w:p>
    <w:p w:rsidR="5F53BA05" w:rsidP="5F53BA05" w:rsidRDefault="5F53BA05" w14:paraId="3EDB9E76" w14:textId="772E628F">
      <w:pPr>
        <w:pStyle w:val="Normal"/>
        <w:ind w:left="0"/>
        <w:jc w:val="left"/>
      </w:pPr>
    </w:p>
    <w:p w:rsidR="5F53BA05" w:rsidP="5F53BA05" w:rsidRDefault="5F53BA05" w14:paraId="041213F3" w14:textId="014B00FD">
      <w:pPr>
        <w:pStyle w:val="Normal"/>
        <w:ind w:left="0"/>
        <w:jc w:val="left"/>
      </w:pPr>
    </w:p>
    <w:p w:rsidR="5F53BA05" w:rsidP="5F53BA05" w:rsidRDefault="5F53BA05" w14:paraId="52D7656E" w14:textId="3ADE105D">
      <w:pPr>
        <w:pStyle w:val="Normal"/>
        <w:ind w:left="0"/>
        <w:jc w:val="left"/>
      </w:pPr>
    </w:p>
    <w:p w:rsidR="5F53BA05" w:rsidP="5F53BA05" w:rsidRDefault="5F53BA05" w14:paraId="7C7592FE" w14:textId="7057200F">
      <w:pPr>
        <w:pStyle w:val="Normal"/>
        <w:ind w:left="0"/>
        <w:jc w:val="both"/>
      </w:pPr>
    </w:p>
    <w:p w:rsidR="5F53BA05" w:rsidP="5F53BA05" w:rsidRDefault="5F53BA05" w14:paraId="78E47802" w14:textId="11C50A7B">
      <w:pPr>
        <w:pStyle w:val="Normal"/>
        <w:ind w:left="0"/>
        <w:jc w:val="both"/>
      </w:pPr>
      <w:r w:rsidR="5F53BA05">
        <w:rPr/>
        <w:t>This quick glance at the data shows that the segmentation variables (</w:t>
      </w:r>
      <w:r w:rsidR="5F53BA05">
        <w:rPr/>
        <w:t>perception</w:t>
      </w:r>
      <w:r w:rsidR="5F53BA05">
        <w:rPr/>
        <w:t xml:space="preserve"> of McDonald’s) are verbal, not numeric. This means that they are coded using the words YES and </w:t>
      </w:r>
      <w:r w:rsidR="5F53BA05">
        <w:rPr/>
        <w:t>NO.</w:t>
      </w:r>
      <w:r w:rsidR="5F53BA05">
        <w:rPr/>
        <w:t xml:space="preserve"> This is not a suitable format for segment extraction. We need numbers, not words. To get numbers, we store the segmentation variables in a separate </w:t>
      </w:r>
      <w:r w:rsidR="5F53BA05">
        <w:rPr/>
        <w:t>matrix and</w:t>
      </w:r>
      <w:r w:rsidR="5F53BA05">
        <w:rPr/>
        <w:t xml:space="preserve"> convert them from verbal YES / NO to numeric binary. </w:t>
      </w:r>
      <w:r w:rsidR="5F53BA05">
        <w:rPr/>
        <w:t>First,</w:t>
      </w:r>
      <w:r w:rsidR="5F53BA05">
        <w:rPr/>
        <w:t xml:space="preserve"> we extract the first eleven columns from the data set because these columns </w:t>
      </w:r>
      <w:r w:rsidR="5F53BA05">
        <w:rPr/>
        <w:t>contain</w:t>
      </w:r>
      <w:r w:rsidR="5F53BA05">
        <w:rPr/>
        <w:t xml:space="preserve"> the segmentation </w:t>
      </w:r>
      <w:r w:rsidR="5F53BA05">
        <w:rPr/>
        <w:t>variables and</w:t>
      </w:r>
      <w:r w:rsidR="5F53BA05">
        <w:rPr/>
        <w:t xml:space="preserve"> convert the data to a matrix. Then we </w:t>
      </w:r>
      <w:r w:rsidR="5F53BA05">
        <w:rPr/>
        <w:t>identify</w:t>
      </w:r>
      <w:r w:rsidR="5F53BA05">
        <w:rPr/>
        <w:t xml:space="preserve"> all YES entries in the matrix. This results in a logical matrix with entries TRUE and FALSE. Adding 0 to the logical matrix converts TRUE to 1, and FALSE to 0. We check that we transformed the data correctly by inspecting the average value of each transformed </w:t>
      </w:r>
      <w:r w:rsidR="5F53BA05">
        <w:rPr/>
        <w:t>segementation</w:t>
      </w:r>
      <w:r w:rsidR="5F53BA05">
        <w:rPr/>
        <w:t xml:space="preserve"> variable.</w:t>
      </w:r>
    </w:p>
    <w:p w:rsidR="5F53BA05" w:rsidP="5F53BA05" w:rsidRDefault="5F53BA05" w14:paraId="66FE14D6" w14:textId="11DF7990">
      <w:pPr>
        <w:pStyle w:val="Normal"/>
        <w:ind w:left="0"/>
        <w:jc w:val="both"/>
      </w:pPr>
      <w:r>
        <w:drawing>
          <wp:inline wp14:editId="454EFD11" wp14:anchorId="6A17EC69">
            <wp:extent cx="6038850" cy="1628775"/>
            <wp:effectExtent l="0" t="0" r="0" b="0"/>
            <wp:docPr id="1824788277" name="" title=""/>
            <wp:cNvGraphicFramePr>
              <a:graphicFrameLocks noChangeAspect="1"/>
            </wp:cNvGraphicFramePr>
            <a:graphic>
              <a:graphicData uri="http://schemas.openxmlformats.org/drawingml/2006/picture">
                <pic:pic>
                  <pic:nvPicPr>
                    <pic:cNvPr id="0" name=""/>
                    <pic:cNvPicPr/>
                  </pic:nvPicPr>
                  <pic:blipFill>
                    <a:blip r:embed="Rd9792f28227c4d95">
                      <a:extLst>
                        <a:ext xmlns:a="http://schemas.openxmlformats.org/drawingml/2006/main" uri="{28A0092B-C50C-407E-A947-70E740481C1C}">
                          <a14:useLocalDpi val="0"/>
                        </a:ext>
                      </a:extLst>
                    </a:blip>
                    <a:stretch>
                      <a:fillRect/>
                    </a:stretch>
                  </pic:blipFill>
                  <pic:spPr>
                    <a:xfrm>
                      <a:off x="0" y="0"/>
                      <a:ext cx="6038850" cy="1628775"/>
                    </a:xfrm>
                    <a:prstGeom prst="rect">
                      <a:avLst/>
                    </a:prstGeom>
                  </pic:spPr>
                </pic:pic>
              </a:graphicData>
            </a:graphic>
          </wp:inline>
        </w:drawing>
      </w:r>
    </w:p>
    <w:p w:rsidR="5F53BA05" w:rsidP="5F53BA05" w:rsidRDefault="5F53BA05" w14:paraId="3341FFAB" w14:textId="1FE23D8E">
      <w:pPr>
        <w:pStyle w:val="Normal"/>
        <w:ind w:left="0"/>
        <w:jc w:val="both"/>
      </w:pPr>
      <w:r w:rsidR="5F53BA05">
        <w:rPr/>
        <w:t xml:space="preserve">This is what the result took like </w:t>
      </w:r>
    </w:p>
    <w:p w:rsidR="5F53BA05" w:rsidP="5F53BA05" w:rsidRDefault="5F53BA05" w14:paraId="343F54DB" w14:textId="30E54C9C">
      <w:pPr>
        <w:pStyle w:val="Normal"/>
        <w:ind w:left="0"/>
        <w:jc w:val="both"/>
      </w:pPr>
      <w:r>
        <w:drawing>
          <wp:inline wp14:editId="0E2DF186" wp14:anchorId="20C8F8D3">
            <wp:extent cx="6076950" cy="1981200"/>
            <wp:effectExtent l="0" t="0" r="0" b="0"/>
            <wp:docPr id="801720354" name="" title=""/>
            <wp:cNvGraphicFramePr>
              <a:graphicFrameLocks noChangeAspect="1"/>
            </wp:cNvGraphicFramePr>
            <a:graphic>
              <a:graphicData uri="http://schemas.openxmlformats.org/drawingml/2006/picture">
                <pic:pic>
                  <pic:nvPicPr>
                    <pic:cNvPr id="0" name=""/>
                    <pic:cNvPicPr/>
                  </pic:nvPicPr>
                  <pic:blipFill>
                    <a:blip r:embed="R2526d8f1e0264f15">
                      <a:extLst>
                        <a:ext xmlns:a="http://schemas.openxmlformats.org/drawingml/2006/main" uri="{28A0092B-C50C-407E-A947-70E740481C1C}">
                          <a14:useLocalDpi val="0"/>
                        </a:ext>
                      </a:extLst>
                    </a:blip>
                    <a:stretch>
                      <a:fillRect/>
                    </a:stretch>
                  </pic:blipFill>
                  <pic:spPr>
                    <a:xfrm>
                      <a:off x="0" y="0"/>
                      <a:ext cx="6076950" cy="1981200"/>
                    </a:xfrm>
                    <a:prstGeom prst="rect">
                      <a:avLst/>
                    </a:prstGeom>
                  </pic:spPr>
                </pic:pic>
              </a:graphicData>
            </a:graphic>
          </wp:inline>
        </w:drawing>
      </w:r>
    </w:p>
    <w:p w:rsidR="5F53BA05" w:rsidP="5F53BA05" w:rsidRDefault="5F53BA05" w14:paraId="0FFF30E2" w14:textId="788CFBAE">
      <w:pPr>
        <w:pStyle w:val="Normal"/>
        <w:ind w:left="0"/>
        <w:jc w:val="both"/>
      </w:pPr>
      <w:r w:rsidR="5F53BA05">
        <w:rPr/>
        <w:t>As can be seen that yes/no converted into 1 and 0.</w:t>
      </w:r>
    </w:p>
    <w:p w:rsidR="5F53BA05" w:rsidP="5F53BA05" w:rsidRDefault="5F53BA05" w14:paraId="27D735B0" w14:textId="7F5AC301">
      <w:pPr>
        <w:pStyle w:val="Normal"/>
        <w:ind w:left="0"/>
        <w:jc w:val="both"/>
      </w:pPr>
    </w:p>
    <w:p w:rsidR="5F53BA05" w:rsidP="5F53BA05" w:rsidRDefault="5F53BA05" w14:paraId="389B87A0" w14:textId="2B196A14">
      <w:pPr>
        <w:pStyle w:val="Normal"/>
        <w:ind w:left="0"/>
        <w:jc w:val="both"/>
      </w:pPr>
    </w:p>
    <w:p w:rsidR="5F53BA05" w:rsidP="5F53BA05" w:rsidRDefault="5F53BA05" w14:paraId="5E39E5E6" w14:textId="1E1CC4CB">
      <w:pPr>
        <w:pStyle w:val="Normal"/>
        <w:ind w:left="0"/>
        <w:jc w:val="both"/>
      </w:pPr>
    </w:p>
    <w:p w:rsidR="5F53BA05" w:rsidP="5F53BA05" w:rsidRDefault="5F53BA05" w14:paraId="483617BE" w14:textId="0023BEBC">
      <w:pPr>
        <w:pStyle w:val="Normal"/>
        <w:ind w:left="0"/>
        <w:jc w:val="both"/>
      </w:pPr>
    </w:p>
    <w:p w:rsidR="5F53BA05" w:rsidP="5F53BA05" w:rsidRDefault="5F53BA05" w14:paraId="45C2D136" w14:textId="097B88AF">
      <w:pPr>
        <w:pStyle w:val="Normal"/>
        <w:ind w:left="0"/>
        <w:jc w:val="both"/>
      </w:pPr>
    </w:p>
    <w:p w:rsidR="5F53BA05" w:rsidP="5F53BA05" w:rsidRDefault="5F53BA05" w14:paraId="2B091ACA" w14:textId="196A1BEE">
      <w:pPr>
        <w:pStyle w:val="Normal"/>
        <w:ind w:left="0"/>
        <w:jc w:val="both"/>
      </w:pPr>
    </w:p>
    <w:p w:rsidR="5F53BA05" w:rsidP="5F53BA05" w:rsidRDefault="5F53BA05" w14:paraId="0CAA451D" w14:textId="57C990D4">
      <w:pPr>
        <w:pStyle w:val="Normal"/>
        <w:ind w:left="0"/>
        <w:jc w:val="both"/>
      </w:pPr>
      <w:r w:rsidR="5F53BA05">
        <w:rPr/>
        <w:t>Now taking look at histogram</w:t>
      </w:r>
    </w:p>
    <w:p w:rsidR="5F53BA05" w:rsidP="5F53BA05" w:rsidRDefault="5F53BA05" w14:paraId="0817D5EB" w14:textId="7A5325B8">
      <w:pPr>
        <w:pStyle w:val="Normal"/>
        <w:ind w:left="0"/>
        <w:jc w:val="both"/>
      </w:pPr>
      <w:r>
        <w:drawing>
          <wp:inline wp14:editId="1B292A95" wp14:anchorId="565A3F50">
            <wp:extent cx="6010275" cy="876300"/>
            <wp:effectExtent l="0" t="0" r="0" b="0"/>
            <wp:docPr id="874077392" name="" title=""/>
            <wp:cNvGraphicFramePr>
              <a:graphicFrameLocks noChangeAspect="1"/>
            </wp:cNvGraphicFramePr>
            <a:graphic>
              <a:graphicData uri="http://schemas.openxmlformats.org/drawingml/2006/picture">
                <pic:pic>
                  <pic:nvPicPr>
                    <pic:cNvPr id="0" name=""/>
                    <pic:cNvPicPr/>
                  </pic:nvPicPr>
                  <pic:blipFill>
                    <a:blip r:embed="Ra1dbe1a7297e4e7d">
                      <a:extLst>
                        <a:ext xmlns:a="http://schemas.openxmlformats.org/drawingml/2006/main" uri="{28A0092B-C50C-407E-A947-70E740481C1C}">
                          <a14:useLocalDpi val="0"/>
                        </a:ext>
                      </a:extLst>
                    </a:blip>
                    <a:stretch>
                      <a:fillRect/>
                    </a:stretch>
                  </pic:blipFill>
                  <pic:spPr>
                    <a:xfrm>
                      <a:off x="0" y="0"/>
                      <a:ext cx="6010275" cy="876300"/>
                    </a:xfrm>
                    <a:prstGeom prst="rect">
                      <a:avLst/>
                    </a:prstGeom>
                  </pic:spPr>
                </pic:pic>
              </a:graphicData>
            </a:graphic>
          </wp:inline>
        </w:drawing>
      </w:r>
    </w:p>
    <w:p w:rsidR="5F53BA05" w:rsidP="5F53BA05" w:rsidRDefault="5F53BA05" w14:paraId="59C062A7" w14:textId="3D51E2AB">
      <w:pPr>
        <w:pStyle w:val="Normal"/>
        <w:ind w:left="0"/>
        <w:jc w:val="both"/>
      </w:pPr>
      <w:r>
        <w:drawing>
          <wp:inline wp14:editId="3EA6E5C2" wp14:anchorId="658D014C">
            <wp:extent cx="6181725" cy="5019675"/>
            <wp:effectExtent l="0" t="0" r="0" b="0"/>
            <wp:docPr id="675692371" name="" title=""/>
            <wp:cNvGraphicFramePr>
              <a:graphicFrameLocks noChangeAspect="1"/>
            </wp:cNvGraphicFramePr>
            <a:graphic>
              <a:graphicData uri="http://schemas.openxmlformats.org/drawingml/2006/picture">
                <pic:pic>
                  <pic:nvPicPr>
                    <pic:cNvPr id="0" name=""/>
                    <pic:cNvPicPr/>
                  </pic:nvPicPr>
                  <pic:blipFill>
                    <a:blip r:embed="Ra9c77cbbc7b54956">
                      <a:extLst>
                        <a:ext xmlns:a="http://schemas.openxmlformats.org/drawingml/2006/main" uri="{28A0092B-C50C-407E-A947-70E740481C1C}">
                          <a14:useLocalDpi val="0"/>
                        </a:ext>
                      </a:extLst>
                    </a:blip>
                    <a:stretch>
                      <a:fillRect/>
                    </a:stretch>
                  </pic:blipFill>
                  <pic:spPr>
                    <a:xfrm>
                      <a:off x="0" y="0"/>
                      <a:ext cx="6181725" cy="5019675"/>
                    </a:xfrm>
                    <a:prstGeom prst="rect">
                      <a:avLst/>
                    </a:prstGeom>
                  </pic:spPr>
                </pic:pic>
              </a:graphicData>
            </a:graphic>
          </wp:inline>
        </w:drawing>
      </w:r>
      <w:r w:rsidR="5F53BA05">
        <w:rPr/>
        <w:t xml:space="preserve">In the </w:t>
      </w:r>
      <w:bookmarkStart w:name="_Int_k79JaoNV" w:id="1190472173"/>
      <w:r w:rsidR="5F53BA05">
        <w:rPr/>
        <w:t>comparison</w:t>
      </w:r>
      <w:bookmarkEnd w:id="1190472173"/>
      <w:r w:rsidR="5F53BA05">
        <w:rPr/>
        <w:t xml:space="preserve"> of each graph between one and zeros values are high and low but at the Age graph is shows highest age is between 50 to 60 range.</w:t>
      </w:r>
    </w:p>
    <w:p w:rsidR="5F53BA05" w:rsidP="5F53BA05" w:rsidRDefault="5F53BA05" w14:paraId="441CF30B" w14:textId="65ABC7B4">
      <w:pPr>
        <w:pStyle w:val="Normal"/>
        <w:ind w:left="0"/>
        <w:jc w:val="both"/>
      </w:pPr>
    </w:p>
    <w:p w:rsidR="5F53BA05" w:rsidP="5F53BA05" w:rsidRDefault="5F53BA05" w14:paraId="4417A0D8" w14:textId="3F180103">
      <w:pPr>
        <w:pStyle w:val="Normal"/>
        <w:ind w:left="0"/>
        <w:jc w:val="both"/>
      </w:pPr>
    </w:p>
    <w:p w:rsidR="5F53BA05" w:rsidP="5F53BA05" w:rsidRDefault="5F53BA05" w14:paraId="6A8FC7BD" w14:textId="79B03E3A">
      <w:pPr>
        <w:pStyle w:val="Normal"/>
        <w:ind w:left="0"/>
        <w:jc w:val="both"/>
      </w:pPr>
    </w:p>
    <w:p w:rsidR="5F53BA05" w:rsidP="5F53BA05" w:rsidRDefault="5F53BA05" w14:paraId="7CA48C0A" w14:textId="10300E92">
      <w:pPr>
        <w:pStyle w:val="Normal"/>
        <w:ind w:left="0"/>
        <w:jc w:val="both"/>
      </w:pPr>
    </w:p>
    <w:p w:rsidR="5F53BA05" w:rsidP="5F53BA05" w:rsidRDefault="5F53BA05" w14:paraId="72E10AB1" w14:textId="378B5BE5">
      <w:pPr>
        <w:pStyle w:val="Normal"/>
        <w:ind w:left="0"/>
        <w:jc w:val="both"/>
      </w:pPr>
    </w:p>
    <w:p w:rsidR="5F53BA05" w:rsidP="5F53BA05" w:rsidRDefault="5F53BA05" w14:paraId="0A0DBCC5" w14:textId="5A9D96E0">
      <w:pPr>
        <w:pStyle w:val="Normal"/>
        <w:ind w:left="0"/>
        <w:jc w:val="both"/>
      </w:pPr>
      <w:r w:rsidR="5F53BA05">
        <w:rPr/>
        <w:t xml:space="preserve">Another way of exploring data initially is to compute a </w:t>
      </w:r>
      <w:bookmarkStart w:name="_Int_lLunzVCr" w:id="833427934"/>
      <w:r w:rsidR="5F53BA05">
        <w:rPr/>
        <w:t xml:space="preserve">principal </w:t>
      </w:r>
      <w:r w:rsidR="5F53BA05">
        <w:rPr/>
        <w:t>component</w:t>
      </w:r>
      <w:bookmarkEnd w:id="833427934"/>
      <w:r w:rsidR="5F53BA05">
        <w:rPr/>
        <w:t xml:space="preserve"> </w:t>
      </w:r>
      <w:bookmarkStart w:name="_Int_GiVBFb2u" w:id="1904571129"/>
      <w:r w:rsidR="5F53BA05">
        <w:rPr/>
        <w:t>analysis and</w:t>
      </w:r>
      <w:bookmarkEnd w:id="1904571129"/>
      <w:r w:rsidR="5F53BA05">
        <w:rPr/>
        <w:t xml:space="preserve"> create a perceptual map. A perceptual map offers initial insights into how attributes are rated by respondents and, importantly, which attributes tend to be rated in the same way. Principal components analysis is not computed to reduce the number of variables. This approach – also referred to as factor-cluster analysis – is inferior to clustering raw data in most instances (</w:t>
      </w:r>
      <w:r w:rsidR="5F53BA05">
        <w:rPr/>
        <w:t>Dolnicar</w:t>
      </w:r>
      <w:r w:rsidR="5F53BA05">
        <w:rPr/>
        <w:t xml:space="preserve"> and Grün 2008). Here, we calculate principal components because we use the resulting components to rotate and project the data for the perceptual map. We use </w:t>
      </w:r>
      <w:r w:rsidR="5F53BA05">
        <w:rPr/>
        <w:t>unstandardized</w:t>
      </w:r>
      <w:r w:rsidR="5F53BA05">
        <w:rPr/>
        <w:t xml:space="preserve"> data because </w:t>
      </w:r>
      <w:r w:rsidR="5F53BA05">
        <w:rPr/>
        <w:t xml:space="preserve">our </w:t>
      </w:r>
      <w:r w:rsidR="5F53BA05">
        <w:rPr/>
        <w:t>segmentation variables are all binary.</w:t>
      </w:r>
    </w:p>
    <w:p w:rsidR="5F53BA05" w:rsidP="5F53BA05" w:rsidRDefault="5F53BA05" w14:paraId="6D637C38" w14:textId="5E0766D7">
      <w:pPr>
        <w:pStyle w:val="Normal"/>
        <w:ind w:left="0"/>
        <w:jc w:val="both"/>
      </w:pPr>
      <w:r>
        <w:drawing>
          <wp:inline wp14:editId="1CEAB6F0" wp14:anchorId="29B55AE1">
            <wp:extent cx="6076950" cy="1752600"/>
            <wp:effectExtent l="0" t="0" r="0" b="0"/>
            <wp:docPr id="1362402777" name="" title=""/>
            <wp:cNvGraphicFramePr>
              <a:graphicFrameLocks noChangeAspect="1"/>
            </wp:cNvGraphicFramePr>
            <a:graphic>
              <a:graphicData uri="http://schemas.openxmlformats.org/drawingml/2006/picture">
                <pic:pic>
                  <pic:nvPicPr>
                    <pic:cNvPr id="0" name=""/>
                    <pic:cNvPicPr/>
                  </pic:nvPicPr>
                  <pic:blipFill>
                    <a:blip r:embed="Rb4afd33e38e84fc3">
                      <a:extLst>
                        <a:ext xmlns:a="http://schemas.openxmlformats.org/drawingml/2006/main" uri="{28A0092B-C50C-407E-A947-70E740481C1C}">
                          <a14:useLocalDpi val="0"/>
                        </a:ext>
                      </a:extLst>
                    </a:blip>
                    <a:stretch>
                      <a:fillRect/>
                    </a:stretch>
                  </pic:blipFill>
                  <pic:spPr>
                    <a:xfrm>
                      <a:off x="0" y="0"/>
                      <a:ext cx="6076950" cy="1752600"/>
                    </a:xfrm>
                    <a:prstGeom prst="rect">
                      <a:avLst/>
                    </a:prstGeom>
                  </pic:spPr>
                </pic:pic>
              </a:graphicData>
            </a:graphic>
          </wp:inline>
        </w:drawing>
      </w:r>
      <w:r>
        <w:drawing>
          <wp:inline wp14:editId="5865229A" wp14:anchorId="4ED49AD4">
            <wp:extent cx="6124575" cy="2019300"/>
            <wp:effectExtent l="0" t="0" r="0" b="0"/>
            <wp:docPr id="1565434040" name="" title=""/>
            <wp:cNvGraphicFramePr>
              <a:graphicFrameLocks noChangeAspect="1"/>
            </wp:cNvGraphicFramePr>
            <a:graphic>
              <a:graphicData uri="http://schemas.openxmlformats.org/drawingml/2006/picture">
                <pic:pic>
                  <pic:nvPicPr>
                    <pic:cNvPr id="0" name=""/>
                    <pic:cNvPicPr/>
                  </pic:nvPicPr>
                  <pic:blipFill>
                    <a:blip r:embed="R1f92017364d143b0">
                      <a:extLst>
                        <a:ext xmlns:a="http://schemas.openxmlformats.org/drawingml/2006/main" uri="{28A0092B-C50C-407E-A947-70E740481C1C}">
                          <a14:useLocalDpi val="0"/>
                        </a:ext>
                      </a:extLst>
                    </a:blip>
                    <a:stretch>
                      <a:fillRect/>
                    </a:stretch>
                  </pic:blipFill>
                  <pic:spPr>
                    <a:xfrm>
                      <a:off x="0" y="0"/>
                      <a:ext cx="6124575" cy="2019300"/>
                    </a:xfrm>
                    <a:prstGeom prst="rect">
                      <a:avLst/>
                    </a:prstGeom>
                  </pic:spPr>
                </pic:pic>
              </a:graphicData>
            </a:graphic>
          </wp:inline>
        </w:drawing>
      </w:r>
      <w:r>
        <w:drawing>
          <wp:inline wp14:editId="2CAF4766" wp14:anchorId="16792546">
            <wp:extent cx="6143625" cy="1952625"/>
            <wp:effectExtent l="0" t="0" r="0" b="0"/>
            <wp:docPr id="2020241359" name="" title=""/>
            <wp:cNvGraphicFramePr>
              <a:graphicFrameLocks noChangeAspect="1"/>
            </wp:cNvGraphicFramePr>
            <a:graphic>
              <a:graphicData uri="http://schemas.openxmlformats.org/drawingml/2006/picture">
                <pic:pic>
                  <pic:nvPicPr>
                    <pic:cNvPr id="0" name=""/>
                    <pic:cNvPicPr/>
                  </pic:nvPicPr>
                  <pic:blipFill>
                    <a:blip r:embed="Rfce90111dd994884">
                      <a:extLst>
                        <a:ext xmlns:a="http://schemas.openxmlformats.org/drawingml/2006/main" uri="{28A0092B-C50C-407E-A947-70E740481C1C}">
                          <a14:useLocalDpi val="0"/>
                        </a:ext>
                      </a:extLst>
                    </a:blip>
                    <a:stretch>
                      <a:fillRect/>
                    </a:stretch>
                  </pic:blipFill>
                  <pic:spPr>
                    <a:xfrm>
                      <a:off x="0" y="0"/>
                      <a:ext cx="6143625" cy="1952625"/>
                    </a:xfrm>
                    <a:prstGeom prst="rect">
                      <a:avLst/>
                    </a:prstGeom>
                  </pic:spPr>
                </pic:pic>
              </a:graphicData>
            </a:graphic>
          </wp:inline>
        </w:drawing>
      </w:r>
    </w:p>
    <w:p w:rsidR="5F53BA05" w:rsidP="5F53BA05" w:rsidRDefault="5F53BA05" w14:paraId="329EC819" w14:textId="1B41BC26">
      <w:pPr>
        <w:pStyle w:val="Normal"/>
        <w:ind w:left="0"/>
        <w:jc w:val="both"/>
      </w:pPr>
    </w:p>
    <w:p w:rsidR="5F53BA05" w:rsidP="5F53BA05" w:rsidRDefault="5F53BA05" w14:paraId="14127EE0" w14:textId="3F91F077">
      <w:pPr>
        <w:pStyle w:val="Normal"/>
        <w:ind w:left="0"/>
        <w:jc w:val="both"/>
      </w:pPr>
    </w:p>
    <w:p w:rsidR="5F53BA05" w:rsidP="5F53BA05" w:rsidRDefault="5F53BA05" w14:paraId="443AEA88" w14:textId="35C5BB46">
      <w:pPr>
        <w:pStyle w:val="Normal"/>
        <w:ind w:left="0"/>
        <w:jc w:val="both"/>
      </w:pPr>
    </w:p>
    <w:p w:rsidR="5F53BA05" w:rsidP="5F53BA05" w:rsidRDefault="5F53BA05" w14:paraId="30241B82" w14:textId="10C475AF">
      <w:pPr>
        <w:pStyle w:val="Normal"/>
        <w:ind w:left="0"/>
        <w:jc w:val="both"/>
      </w:pPr>
      <w:r w:rsidR="5F53BA05">
        <w:rPr/>
        <w:t xml:space="preserve">Results from principal components analysis </w:t>
      </w:r>
      <w:r w:rsidR="5F53BA05">
        <w:rPr/>
        <w:t>indicate</w:t>
      </w:r>
      <w:r w:rsidR="5F53BA05">
        <w:rPr/>
        <w:t xml:space="preserve"> that the first two components capture about 50% of the information contained in the segmentation variables. The </w:t>
      </w:r>
      <w:r w:rsidR="5F53BA05">
        <w:rPr/>
        <w:t>following command returns the factor loadings:</w:t>
      </w:r>
    </w:p>
    <w:p w:rsidR="5F53BA05" w:rsidP="5F53BA05" w:rsidRDefault="5F53BA05" w14:paraId="6A0100F8" w14:textId="0192F33D">
      <w:pPr>
        <w:pStyle w:val="Normal"/>
        <w:ind w:left="0"/>
        <w:jc w:val="both"/>
      </w:pPr>
    </w:p>
    <w:p w:rsidR="5F53BA05" w:rsidP="5F53BA05" w:rsidRDefault="5F53BA05" w14:paraId="2D2CB2B8" w14:textId="14A84648">
      <w:pPr>
        <w:pStyle w:val="Normal"/>
        <w:ind w:left="0"/>
        <w:jc w:val="both"/>
      </w:pPr>
      <w:r>
        <w:drawing>
          <wp:inline wp14:editId="39FFE3E9" wp14:anchorId="58C162B4">
            <wp:extent cx="5981700" cy="1438275"/>
            <wp:effectExtent l="0" t="0" r="0" b="0"/>
            <wp:docPr id="1924759808" name="" title=""/>
            <wp:cNvGraphicFramePr>
              <a:graphicFrameLocks noChangeAspect="1"/>
            </wp:cNvGraphicFramePr>
            <a:graphic>
              <a:graphicData uri="http://schemas.openxmlformats.org/drawingml/2006/picture">
                <pic:pic>
                  <pic:nvPicPr>
                    <pic:cNvPr id="0" name=""/>
                    <pic:cNvPicPr/>
                  </pic:nvPicPr>
                  <pic:blipFill>
                    <a:blip r:embed="R5f661a88ac864a13">
                      <a:extLst>
                        <a:ext xmlns:a="http://schemas.openxmlformats.org/drawingml/2006/main" uri="{28A0092B-C50C-407E-A947-70E740481C1C}">
                          <a14:useLocalDpi val="0"/>
                        </a:ext>
                      </a:extLst>
                    </a:blip>
                    <a:stretch>
                      <a:fillRect/>
                    </a:stretch>
                  </pic:blipFill>
                  <pic:spPr>
                    <a:xfrm>
                      <a:off x="0" y="0"/>
                      <a:ext cx="5981700" cy="1438275"/>
                    </a:xfrm>
                    <a:prstGeom prst="rect">
                      <a:avLst/>
                    </a:prstGeom>
                  </pic:spPr>
                </pic:pic>
              </a:graphicData>
            </a:graphic>
          </wp:inline>
        </w:drawing>
      </w:r>
      <w:r>
        <w:drawing>
          <wp:inline wp14:editId="6E69DA5E" wp14:anchorId="16BA84CC">
            <wp:extent cx="5991225" cy="2276475"/>
            <wp:effectExtent l="0" t="0" r="0" b="0"/>
            <wp:docPr id="505213278" name="" title=""/>
            <wp:cNvGraphicFramePr>
              <a:graphicFrameLocks noChangeAspect="1"/>
            </wp:cNvGraphicFramePr>
            <a:graphic>
              <a:graphicData uri="http://schemas.openxmlformats.org/drawingml/2006/picture">
                <pic:pic>
                  <pic:nvPicPr>
                    <pic:cNvPr id="0" name=""/>
                    <pic:cNvPicPr/>
                  </pic:nvPicPr>
                  <pic:blipFill>
                    <a:blip r:embed="R47f4f874d2364b3c">
                      <a:extLst>
                        <a:ext xmlns:a="http://schemas.openxmlformats.org/drawingml/2006/main" uri="{28A0092B-C50C-407E-A947-70E740481C1C}">
                          <a14:useLocalDpi val="0"/>
                        </a:ext>
                      </a:extLst>
                    </a:blip>
                    <a:stretch>
                      <a:fillRect/>
                    </a:stretch>
                  </pic:blipFill>
                  <pic:spPr>
                    <a:xfrm>
                      <a:off x="0" y="0"/>
                      <a:ext cx="5991225" cy="2276475"/>
                    </a:xfrm>
                    <a:prstGeom prst="rect">
                      <a:avLst/>
                    </a:prstGeom>
                  </pic:spPr>
                </pic:pic>
              </a:graphicData>
            </a:graphic>
          </wp:inline>
        </w:drawing>
      </w:r>
    </w:p>
    <w:p w:rsidR="5F53BA05" w:rsidP="5F53BA05" w:rsidRDefault="5F53BA05" w14:paraId="2D1A6EB1" w14:textId="15A2D270">
      <w:pPr>
        <w:pStyle w:val="Normal"/>
        <w:ind w:left="0"/>
        <w:jc w:val="both"/>
      </w:pPr>
    </w:p>
    <w:p w:rsidR="5F53BA05" w:rsidP="5F53BA05" w:rsidRDefault="5F53BA05" w14:paraId="4517F1E9" w14:textId="1A4398E8">
      <w:pPr>
        <w:pStyle w:val="Normal"/>
        <w:ind w:left="0"/>
        <w:jc w:val="both"/>
      </w:pPr>
      <w:r w:rsidR="5F53BA05">
        <w:rPr/>
        <w:t xml:space="preserve">The loadings </w:t>
      </w:r>
      <w:r w:rsidR="5F53BA05">
        <w:rPr/>
        <w:t>indicate</w:t>
      </w:r>
      <w:r w:rsidR="5F53BA05">
        <w:rPr/>
        <w:t xml:space="preserve"> how the original variables are combined to form </w:t>
      </w:r>
      <w:bookmarkStart w:name="_Int_sTuFiIrC" w:id="887502803"/>
      <w:r w:rsidR="5F53BA05">
        <w:rPr/>
        <w:t>principal components</w:t>
      </w:r>
      <w:bookmarkEnd w:id="887502803"/>
      <w:r w:rsidR="5F53BA05">
        <w:rPr/>
        <w:t xml:space="preserve">. Loadings guide the interpretation of principal components. In </w:t>
      </w:r>
      <w:r w:rsidR="5F53BA05">
        <w:rPr/>
        <w:t xml:space="preserve">our </w:t>
      </w:r>
      <w:r w:rsidR="5F53BA05">
        <w:rPr/>
        <w:t xml:space="preserve">example, the two segmentation variables with the highest loadings (in </w:t>
      </w:r>
      <w:bookmarkStart w:name="_Int_3AEtkk1w" w:id="1939204343"/>
      <w:r w:rsidR="5F53BA05">
        <w:rPr/>
        <w:t>absolute terms</w:t>
      </w:r>
      <w:bookmarkEnd w:id="1939204343"/>
      <w:r w:rsidR="5F53BA05">
        <w:rPr/>
        <w:t xml:space="preserve">) for principal </w:t>
      </w:r>
      <w:r w:rsidR="5F53BA05">
        <w:rPr/>
        <w:t>component</w:t>
      </w:r>
      <w:r w:rsidR="5F53BA05">
        <w:rPr/>
        <w:t xml:space="preserve"> 2 are CHEAP and </w:t>
      </w:r>
      <w:r w:rsidR="5F53BA05">
        <w:rPr/>
        <w:t>EXPENSIVE,</w:t>
      </w:r>
      <w:r w:rsidR="5F53BA05">
        <w:rPr/>
        <w:t xml:space="preserve"> </w:t>
      </w:r>
      <w:r w:rsidR="5F53BA05">
        <w:rPr/>
        <w:t>indicating</w:t>
      </w:r>
      <w:r w:rsidR="5F53BA05">
        <w:rPr/>
        <w:t xml:space="preserve"> that this principal </w:t>
      </w:r>
      <w:r w:rsidR="5F53BA05">
        <w:rPr/>
        <w:t>component</w:t>
      </w:r>
      <w:r w:rsidR="5F53BA05">
        <w:rPr/>
        <w:t xml:space="preserve"> captures the price dimension. We project the data into the principal </w:t>
      </w:r>
      <w:r w:rsidR="5F53BA05">
        <w:rPr/>
        <w:t>component</w:t>
      </w:r>
      <w:r w:rsidR="5F53BA05">
        <w:rPr/>
        <w:t xml:space="preserve"> space with predict</w:t>
      </w:r>
    </w:p>
    <w:p w:rsidR="5F53BA05" w:rsidP="5F53BA05" w:rsidRDefault="5F53BA05" w14:paraId="59BDB636" w14:textId="7DFEA12A">
      <w:pPr>
        <w:pStyle w:val="Normal"/>
        <w:ind w:left="0"/>
        <w:jc w:val="both"/>
      </w:pPr>
    </w:p>
    <w:p w:rsidR="5F53BA05" w:rsidP="5F53BA05" w:rsidRDefault="5F53BA05" w14:paraId="1BF6D8FE" w14:textId="6D4D0A60">
      <w:pPr>
        <w:pStyle w:val="Normal"/>
        <w:ind w:left="0"/>
        <w:jc w:val="both"/>
      </w:pPr>
    </w:p>
    <w:p w:rsidR="5F53BA05" w:rsidP="5F53BA05" w:rsidRDefault="5F53BA05" w14:paraId="50615D63" w14:textId="24C2C66C">
      <w:pPr>
        <w:pStyle w:val="Normal"/>
        <w:ind w:left="0"/>
        <w:jc w:val="both"/>
      </w:pPr>
    </w:p>
    <w:p w:rsidR="5F53BA05" w:rsidP="5F53BA05" w:rsidRDefault="5F53BA05" w14:paraId="3BFD9A83" w14:textId="2074C8C3">
      <w:pPr>
        <w:pStyle w:val="Normal"/>
        <w:ind w:left="0"/>
        <w:jc w:val="both"/>
      </w:pPr>
    </w:p>
    <w:p w:rsidR="5F53BA05" w:rsidP="5F53BA05" w:rsidRDefault="5F53BA05" w14:paraId="207DFC47" w14:textId="63743DA9">
      <w:pPr>
        <w:pStyle w:val="Normal"/>
        <w:ind w:left="0"/>
        <w:jc w:val="both"/>
      </w:pPr>
    </w:p>
    <w:p w:rsidR="5F53BA05" w:rsidP="5F53BA05" w:rsidRDefault="5F53BA05" w14:paraId="75EC72CD" w14:textId="0047A9E2">
      <w:pPr>
        <w:pStyle w:val="Normal"/>
        <w:ind w:left="0"/>
        <w:jc w:val="both"/>
      </w:pPr>
    </w:p>
    <w:p w:rsidR="5F53BA05" w:rsidP="5F53BA05" w:rsidRDefault="5F53BA05" w14:paraId="678153B0" w14:textId="6B721CD6">
      <w:pPr>
        <w:pStyle w:val="Normal"/>
        <w:ind w:left="0"/>
        <w:jc w:val="both"/>
      </w:pPr>
    </w:p>
    <w:p w:rsidR="5F53BA05" w:rsidP="5F53BA05" w:rsidRDefault="5F53BA05" w14:paraId="37C78CE2" w14:textId="6EB9A385">
      <w:pPr>
        <w:pStyle w:val="Normal"/>
        <w:ind w:left="0"/>
        <w:jc w:val="both"/>
      </w:pPr>
    </w:p>
    <w:p w:rsidR="5F53BA05" w:rsidP="5F53BA05" w:rsidRDefault="5F53BA05" w14:paraId="3EA9D0FE" w14:textId="6C4224D5">
      <w:pPr>
        <w:pStyle w:val="Normal"/>
        <w:ind w:left="0"/>
        <w:jc w:val="both"/>
      </w:pPr>
      <w:r w:rsidR="5F53BA05">
        <w:rPr/>
        <w:t xml:space="preserve">The attributes CHEAP and EXPENSIVE play a key role in the evaluation of McDonald’s, and these two attributes are assessed quite independently of the others. The remaining attributes align with what can be interpreted as positive versus negative </w:t>
      </w:r>
      <w:r w:rsidR="5F53BA05">
        <w:rPr/>
        <w:t>perceptions</w:t>
      </w:r>
      <w:r w:rsidR="5F53BA05">
        <w:rPr/>
        <w:t xml:space="preserve">: </w:t>
      </w:r>
      <w:r w:rsidR="5F53BA05">
        <w:rPr/>
        <w:t>FATTENING,</w:t>
      </w:r>
      <w:r w:rsidR="5F53BA05">
        <w:rPr/>
        <w:t xml:space="preserve"> </w:t>
      </w:r>
      <w:r w:rsidR="5F53BA05">
        <w:rPr/>
        <w:t xml:space="preserve">DISGUSTING and GREASY point in the same direction in the perceptual chart, </w:t>
      </w:r>
      <w:r w:rsidR="5F53BA05">
        <w:rPr/>
        <w:t>indicating</w:t>
      </w:r>
      <w:r w:rsidR="5F53BA05">
        <w:rPr/>
        <w:t xml:space="preserve"> that respondents who view McDonald’s as </w:t>
      </w:r>
      <w:r w:rsidR="5F53BA05">
        <w:rPr/>
        <w:t>FATTENING,</w:t>
      </w:r>
      <w:r w:rsidR="5F53BA05">
        <w:rPr/>
        <w:t xml:space="preserve"> DISGUSTING are </w:t>
      </w:r>
      <w:r w:rsidR="5F53BA05">
        <w:rPr/>
        <w:t>also,</w:t>
      </w:r>
      <w:r w:rsidR="5F53BA05">
        <w:rPr/>
        <w:t xml:space="preserve"> likely to view it as </w:t>
      </w:r>
      <w:r w:rsidR="5F53BA05">
        <w:rPr/>
        <w:t>GREASY.</w:t>
      </w:r>
      <w:r w:rsidR="5F53BA05">
        <w:rPr/>
        <w:t xml:space="preserve"> In the opposite direction are the positive attributes </w:t>
      </w:r>
      <w:r w:rsidR="5F53BA05">
        <w:rPr/>
        <w:t>FAST,</w:t>
      </w:r>
      <w:r w:rsidR="5F53BA05">
        <w:rPr/>
        <w:t xml:space="preserve"> </w:t>
      </w:r>
      <w:r w:rsidR="5F53BA05">
        <w:rPr/>
        <w:t>CONVENIENT,</w:t>
      </w:r>
      <w:r w:rsidR="5F53BA05">
        <w:rPr/>
        <w:t xml:space="preserve"> </w:t>
      </w:r>
      <w:r w:rsidR="5F53BA05">
        <w:rPr/>
        <w:t>HEALTHY,</w:t>
      </w:r>
      <w:r w:rsidR="5F53BA05">
        <w:rPr/>
        <w:t xml:space="preserve"> as well as TASTY and </w:t>
      </w:r>
      <w:r w:rsidR="5F53BA05">
        <w:rPr/>
        <w:t>YUMMY.</w:t>
      </w:r>
      <w:r w:rsidR="5F53BA05">
        <w:rPr/>
        <w:t xml:space="preserve"> The observations along the EXPENSIVE versus CHEAP axis cluster around three values: a group of consumers at the top around the arrow pointing to </w:t>
      </w:r>
      <w:r w:rsidR="5F53BA05">
        <w:rPr/>
        <w:t>CHEAP,</w:t>
      </w:r>
      <w:r w:rsidR="5F53BA05">
        <w:rPr/>
        <w:t xml:space="preserve"> a group of respondents at the bottom around the arrow pointing to </w:t>
      </w:r>
      <w:r w:rsidR="5F53BA05">
        <w:rPr/>
        <w:t>EXPENSIVE,</w:t>
      </w:r>
      <w:r w:rsidR="5F53BA05">
        <w:rPr/>
        <w:t xml:space="preserve"> and a group of respondents in the middle. These </w:t>
      </w:r>
      <w:r w:rsidR="5F53BA05">
        <w:rPr/>
        <w:t>initial</w:t>
      </w:r>
      <w:r w:rsidR="5F53BA05">
        <w:rPr/>
        <w:t xml:space="preserve"> exploratory insights </w:t>
      </w:r>
      <w:r w:rsidR="5F53BA05">
        <w:rPr/>
        <w:t>represent</w:t>
      </w:r>
      <w:r w:rsidR="5F53BA05">
        <w:rPr/>
        <w:t xml:space="preserve"> valuable information for segment extraction. Results </w:t>
      </w:r>
      <w:r w:rsidR="5F53BA05">
        <w:rPr/>
        <w:t>indicate</w:t>
      </w:r>
      <w:r w:rsidR="5F53BA05">
        <w:rPr/>
        <w:t xml:space="preserve"> that some attributes are strongly related to one </w:t>
      </w:r>
      <w:r w:rsidR="5F53BA05">
        <w:rPr/>
        <w:t>another, and</w:t>
      </w:r>
      <w:r w:rsidR="5F53BA05">
        <w:rPr/>
        <w:t xml:space="preserve"> that the price dimension may be critical in differentiating between groups of consumers.</w:t>
      </w:r>
    </w:p>
    <w:p w:rsidR="5F53BA05" w:rsidP="5F53BA05" w:rsidRDefault="5F53BA05" w14:paraId="02B165F6" w14:textId="44370AD8">
      <w:pPr>
        <w:pStyle w:val="Normal"/>
        <w:ind w:left="0"/>
        <w:jc w:val="both"/>
      </w:pPr>
      <w:r>
        <w:drawing>
          <wp:inline wp14:editId="50722D01" wp14:anchorId="6B3FAA44">
            <wp:extent cx="6019800" cy="3724275"/>
            <wp:effectExtent l="0" t="0" r="0" b="0"/>
            <wp:docPr id="1310700102" name="" title=""/>
            <wp:cNvGraphicFramePr>
              <a:graphicFrameLocks noChangeAspect="1"/>
            </wp:cNvGraphicFramePr>
            <a:graphic>
              <a:graphicData uri="http://schemas.openxmlformats.org/drawingml/2006/picture">
                <pic:pic>
                  <pic:nvPicPr>
                    <pic:cNvPr id="0" name=""/>
                    <pic:cNvPicPr/>
                  </pic:nvPicPr>
                  <pic:blipFill>
                    <a:blip r:embed="Rd38830afb2ca43c8">
                      <a:extLst>
                        <a:ext xmlns:a="http://schemas.openxmlformats.org/drawingml/2006/main" uri="{28A0092B-C50C-407E-A947-70E740481C1C}">
                          <a14:useLocalDpi val="0"/>
                        </a:ext>
                      </a:extLst>
                    </a:blip>
                    <a:stretch>
                      <a:fillRect/>
                    </a:stretch>
                  </pic:blipFill>
                  <pic:spPr>
                    <a:xfrm>
                      <a:off x="0" y="0"/>
                      <a:ext cx="6019800" cy="3724275"/>
                    </a:xfrm>
                    <a:prstGeom prst="rect">
                      <a:avLst/>
                    </a:prstGeom>
                  </pic:spPr>
                </pic:pic>
              </a:graphicData>
            </a:graphic>
          </wp:inline>
        </w:drawing>
      </w:r>
    </w:p>
    <w:p w:rsidR="5F53BA05" w:rsidP="5F53BA05" w:rsidRDefault="5F53BA05" w14:paraId="54F94AD1" w14:textId="05682C00">
      <w:pPr>
        <w:pStyle w:val="Normal"/>
        <w:ind w:left="0"/>
        <w:jc w:val="both"/>
      </w:pPr>
    </w:p>
    <w:p w:rsidR="5F53BA05" w:rsidP="5F53BA05" w:rsidRDefault="5F53BA05" w14:paraId="5DDF7492" w14:textId="71F27746">
      <w:pPr>
        <w:pStyle w:val="Normal"/>
        <w:ind w:left="0"/>
        <w:jc w:val="both"/>
      </w:pPr>
    </w:p>
    <w:p w:rsidR="5F53BA05" w:rsidP="5F53BA05" w:rsidRDefault="5F53BA05" w14:paraId="73A081F8" w14:textId="674E6FAA">
      <w:pPr>
        <w:pStyle w:val="Normal"/>
        <w:ind w:left="0"/>
        <w:jc w:val="both"/>
      </w:pPr>
    </w:p>
    <w:p w:rsidR="5F53BA05" w:rsidP="5F53BA05" w:rsidRDefault="5F53BA05" w14:paraId="03CDD5BF" w14:textId="4385EA22">
      <w:pPr>
        <w:pStyle w:val="Normal"/>
        <w:ind w:left="0"/>
        <w:jc w:val="both"/>
      </w:pPr>
    </w:p>
    <w:p w:rsidR="5F53BA05" w:rsidP="5F53BA05" w:rsidRDefault="5F53BA05" w14:paraId="7CAF67E8" w14:textId="00C14C09">
      <w:pPr>
        <w:pStyle w:val="Normal"/>
        <w:ind w:left="0"/>
        <w:jc w:val="both"/>
      </w:pPr>
    </w:p>
    <w:p w:rsidR="5F53BA05" w:rsidP="5F53BA05" w:rsidRDefault="5F53BA05" w14:paraId="374A0F56" w14:textId="582135C5">
      <w:pPr>
        <w:pStyle w:val="Normal"/>
        <w:ind w:left="0"/>
        <w:jc w:val="both"/>
      </w:pPr>
    </w:p>
    <w:p w:rsidR="5F53BA05" w:rsidP="5F53BA05" w:rsidRDefault="5F53BA05" w14:paraId="6999BC16" w14:textId="626AD026">
      <w:pPr>
        <w:pStyle w:val="Normal"/>
        <w:ind w:left="0"/>
        <w:jc w:val="both"/>
      </w:pPr>
    </w:p>
    <w:p w:rsidR="5F53BA05" w:rsidP="5F53BA05" w:rsidRDefault="5F53BA05" w14:paraId="7AB1E7CA" w14:textId="6EDD7C47">
      <w:pPr>
        <w:pStyle w:val="Normal"/>
        <w:ind w:left="0"/>
        <w:jc w:val="both"/>
      </w:pPr>
      <w:r w:rsidRPr="5F53BA05" w:rsidR="5F53BA05">
        <w:rPr>
          <w:sz w:val="28"/>
          <w:szCs w:val="28"/>
        </w:rPr>
        <w:t>Step 5:</w:t>
      </w:r>
      <w:r w:rsidR="5F53BA05">
        <w:rPr/>
        <w:t xml:space="preserve"> </w:t>
      </w:r>
      <w:r w:rsidRPr="5F53BA05" w:rsidR="5F53BA05">
        <w:rPr>
          <w:sz w:val="28"/>
          <w:szCs w:val="28"/>
          <w:u w:val="single"/>
        </w:rPr>
        <w:t>Extracting Segments</w:t>
      </w:r>
      <w:r w:rsidRPr="5F53BA05" w:rsidR="5F53BA05">
        <w:rPr>
          <w:sz w:val="28"/>
          <w:szCs w:val="28"/>
          <w:u w:val="none"/>
        </w:rPr>
        <w:t xml:space="preserve"> </w:t>
      </w:r>
    </w:p>
    <w:p w:rsidR="5F53BA05" w:rsidP="5F53BA05" w:rsidRDefault="5F53BA05" w14:paraId="3A67DD33" w14:textId="0E92F3E7">
      <w:pPr>
        <w:pStyle w:val="Normal"/>
        <w:ind w:left="0"/>
        <w:jc w:val="both"/>
        <w:rPr>
          <w:sz w:val="28"/>
          <w:szCs w:val="28"/>
          <w:u w:val="none"/>
        </w:rPr>
      </w:pPr>
      <w:r w:rsidRPr="5F53BA05" w:rsidR="5F53BA05">
        <w:rPr>
          <w:b w:val="1"/>
          <w:bCs w:val="1"/>
          <w:sz w:val="28"/>
          <w:szCs w:val="28"/>
          <w:u w:val="none"/>
        </w:rPr>
        <w:t>Using k-Means</w:t>
      </w:r>
      <w:r w:rsidRPr="5F53BA05" w:rsidR="5F53BA05">
        <w:rPr>
          <w:b w:val="1"/>
          <w:bCs w:val="1"/>
          <w:sz w:val="28"/>
          <w:szCs w:val="28"/>
          <w:u w:val="none"/>
        </w:rPr>
        <w:t xml:space="preserve">: </w:t>
      </w:r>
      <w:r w:rsidRPr="5F53BA05" w:rsidR="5F53BA05">
        <w:rPr>
          <w:sz w:val="28"/>
          <w:szCs w:val="28"/>
          <w:u w:val="none"/>
        </w:rPr>
        <w:t>We</w:t>
      </w:r>
      <w:r w:rsidRPr="5F53BA05" w:rsidR="5F53BA05">
        <w:rPr>
          <w:sz w:val="28"/>
          <w:szCs w:val="28"/>
          <w:u w:val="none"/>
        </w:rPr>
        <w:t xml:space="preserve"> will use standard k-means analysis.</w:t>
      </w:r>
    </w:p>
    <w:p w:rsidR="5F53BA05" w:rsidP="5F53BA05" w:rsidRDefault="5F53BA05" w14:paraId="151F1FD6" w14:textId="42479EB7">
      <w:pPr>
        <w:pStyle w:val="Normal"/>
        <w:ind w:left="0"/>
        <w:jc w:val="both"/>
      </w:pPr>
      <w:r>
        <w:drawing>
          <wp:inline wp14:editId="5ED43B8B" wp14:anchorId="4BD1D787">
            <wp:extent cx="5991225" cy="1552575"/>
            <wp:effectExtent l="0" t="0" r="0" b="0"/>
            <wp:docPr id="1311708055" name="" title=""/>
            <wp:cNvGraphicFramePr>
              <a:graphicFrameLocks noChangeAspect="1"/>
            </wp:cNvGraphicFramePr>
            <a:graphic>
              <a:graphicData uri="http://schemas.openxmlformats.org/drawingml/2006/picture">
                <pic:pic>
                  <pic:nvPicPr>
                    <pic:cNvPr id="0" name=""/>
                    <pic:cNvPicPr/>
                  </pic:nvPicPr>
                  <pic:blipFill>
                    <a:blip r:embed="R0f06352ede174cfc">
                      <a:extLst>
                        <a:ext xmlns:a="http://schemas.openxmlformats.org/drawingml/2006/main" uri="{28A0092B-C50C-407E-A947-70E740481C1C}">
                          <a14:useLocalDpi val="0"/>
                        </a:ext>
                      </a:extLst>
                    </a:blip>
                    <a:stretch>
                      <a:fillRect/>
                    </a:stretch>
                  </pic:blipFill>
                  <pic:spPr>
                    <a:xfrm>
                      <a:off x="0" y="0"/>
                      <a:ext cx="5991225" cy="1552575"/>
                    </a:xfrm>
                    <a:prstGeom prst="rect">
                      <a:avLst/>
                    </a:prstGeom>
                  </pic:spPr>
                </pic:pic>
              </a:graphicData>
            </a:graphic>
          </wp:inline>
        </w:drawing>
      </w:r>
      <w:r>
        <w:drawing>
          <wp:inline wp14:editId="1DC2A03D" wp14:anchorId="3E0F599C">
            <wp:extent cx="6000750" cy="3524250"/>
            <wp:effectExtent l="0" t="0" r="0" b="0"/>
            <wp:docPr id="334227123" name="" title=""/>
            <wp:cNvGraphicFramePr>
              <a:graphicFrameLocks noChangeAspect="1"/>
            </wp:cNvGraphicFramePr>
            <a:graphic>
              <a:graphicData uri="http://schemas.openxmlformats.org/drawingml/2006/picture">
                <pic:pic>
                  <pic:nvPicPr>
                    <pic:cNvPr id="0" name=""/>
                    <pic:cNvPicPr/>
                  </pic:nvPicPr>
                  <pic:blipFill>
                    <a:blip r:embed="Re2d07e494dc34239">
                      <a:extLst>
                        <a:ext xmlns:a="http://schemas.openxmlformats.org/drawingml/2006/main" uri="{28A0092B-C50C-407E-A947-70E740481C1C}">
                          <a14:useLocalDpi val="0"/>
                        </a:ext>
                      </a:extLst>
                    </a:blip>
                    <a:stretch>
                      <a:fillRect/>
                    </a:stretch>
                  </pic:blipFill>
                  <pic:spPr>
                    <a:xfrm>
                      <a:off x="0" y="0"/>
                      <a:ext cx="6000750" cy="3524250"/>
                    </a:xfrm>
                    <a:prstGeom prst="rect">
                      <a:avLst/>
                    </a:prstGeom>
                  </pic:spPr>
                </pic:pic>
              </a:graphicData>
            </a:graphic>
          </wp:inline>
        </w:drawing>
      </w:r>
      <w:r w:rsidR="5F53BA05">
        <w:rPr/>
        <w:t xml:space="preserve">If we calculate a range of solutions, we can compare them and choose the one which extracts segments </w:t>
      </w:r>
      <w:r w:rsidR="5F53BA05">
        <w:rPr/>
        <w:t>containing</w:t>
      </w:r>
      <w:r w:rsidR="5F53BA05">
        <w:rPr/>
        <w:t xml:space="preserve"> similar consumers which are distinctly different from members of other segments.</w:t>
      </w:r>
    </w:p>
    <w:p w:rsidR="5F53BA05" w:rsidP="5F53BA05" w:rsidRDefault="5F53BA05" w14:paraId="7819AE99" w14:textId="13DEB500">
      <w:pPr>
        <w:pStyle w:val="Normal"/>
        <w:ind w:left="0"/>
        <w:jc w:val="both"/>
      </w:pPr>
    </w:p>
    <w:p w:rsidR="5F53BA05" w:rsidP="5F53BA05" w:rsidRDefault="5F53BA05" w14:paraId="2E9066A4" w14:textId="38D0A083">
      <w:pPr>
        <w:pStyle w:val="Normal"/>
        <w:ind w:left="0"/>
        <w:jc w:val="both"/>
      </w:pPr>
    </w:p>
    <w:p w:rsidR="5F53BA05" w:rsidP="5F53BA05" w:rsidRDefault="5F53BA05" w14:paraId="0EED29E3" w14:textId="03C089E6">
      <w:pPr>
        <w:pStyle w:val="Normal"/>
        <w:ind w:left="0"/>
        <w:jc w:val="both"/>
      </w:pPr>
    </w:p>
    <w:p w:rsidR="5F53BA05" w:rsidP="5F53BA05" w:rsidRDefault="5F53BA05" w14:paraId="38478957" w14:textId="6255DEBA">
      <w:pPr>
        <w:pStyle w:val="Normal"/>
        <w:ind w:left="0"/>
        <w:jc w:val="both"/>
      </w:pPr>
    </w:p>
    <w:p w:rsidR="5F53BA05" w:rsidP="5F53BA05" w:rsidRDefault="5F53BA05" w14:paraId="788AB839" w14:textId="15C967EE">
      <w:pPr>
        <w:pStyle w:val="Normal"/>
        <w:ind w:left="0"/>
        <w:jc w:val="both"/>
      </w:pPr>
    </w:p>
    <w:p w:rsidR="5F53BA05" w:rsidP="5F53BA05" w:rsidRDefault="5F53BA05" w14:paraId="1CF76E51" w14:textId="759306E4">
      <w:pPr>
        <w:pStyle w:val="Normal"/>
        <w:ind w:left="0"/>
        <w:jc w:val="both"/>
      </w:pPr>
    </w:p>
    <w:p w:rsidR="5F53BA05" w:rsidP="5F53BA05" w:rsidRDefault="5F53BA05" w14:paraId="15239788" w14:textId="0CE38999">
      <w:pPr>
        <w:pStyle w:val="Normal"/>
        <w:ind w:left="0"/>
        <w:jc w:val="both"/>
      </w:pPr>
    </w:p>
    <w:p w:rsidR="5F53BA05" w:rsidP="5F53BA05" w:rsidRDefault="5F53BA05" w14:paraId="046ADEE2" w14:textId="089E80F5">
      <w:pPr>
        <w:pStyle w:val="Normal"/>
        <w:ind w:left="0"/>
        <w:jc w:val="both"/>
      </w:pPr>
    </w:p>
    <w:p w:rsidR="5F53BA05" w:rsidP="5F53BA05" w:rsidRDefault="5F53BA05" w14:paraId="6B63100B" w14:textId="6D16C015">
      <w:pPr>
        <w:pStyle w:val="Normal"/>
        <w:ind w:left="0"/>
        <w:jc w:val="both"/>
      </w:pPr>
    </w:p>
    <w:p w:rsidR="5F53BA05" w:rsidP="5F53BA05" w:rsidRDefault="5F53BA05" w14:paraId="2EB0E561" w14:textId="3957FAF5">
      <w:pPr>
        <w:pStyle w:val="Normal"/>
        <w:ind w:left="0"/>
        <w:jc w:val="both"/>
      </w:pPr>
      <w:r w:rsidR="5F53BA05">
        <w:rPr/>
        <w:t>the</w:t>
      </w:r>
      <w:r w:rsidR="5F53BA05">
        <w:rPr/>
        <w:t xml:space="preserve"> sum of distances within market segments </w:t>
      </w:r>
      <w:r w:rsidR="5F53BA05">
        <w:rPr/>
        <w:t>drops</w:t>
      </w:r>
      <w:r w:rsidR="5F53BA05">
        <w:rPr/>
        <w:t xml:space="preserve"> slowly as the number of market segments increases. We expect the values to decrease because more market segments automatically mean that the segments are smaller and, </w:t>
      </w:r>
      <w:r w:rsidR="5F53BA05">
        <w:rPr/>
        <w:t>as a consequence</w:t>
      </w:r>
      <w:r w:rsidR="5F53BA05">
        <w:rPr/>
        <w:t xml:space="preserve">, that segment members are more </w:t>
      </w:r>
      <w:r w:rsidR="5F53BA05">
        <w:rPr/>
        <w:t>similar to</w:t>
      </w:r>
      <w:r w:rsidR="5F53BA05">
        <w:rPr/>
        <w:t xml:space="preserve"> one another. But the </w:t>
      </w:r>
      <w:r w:rsidR="5F53BA05">
        <w:rPr/>
        <w:t>much anticipated</w:t>
      </w:r>
      <w:r w:rsidR="5F53BA05">
        <w:rPr/>
        <w:t xml:space="preserve"> point where the sum of </w:t>
      </w:r>
      <w:r w:rsidR="5F53BA05">
        <w:rPr/>
        <w:t>distances</w:t>
      </w:r>
      <w:r w:rsidR="5F53BA05">
        <w:rPr/>
        <w:t xml:space="preserve"> drops dramatically is not visible. This </w:t>
      </w:r>
      <w:r w:rsidR="5F53BA05">
        <w:rPr/>
        <w:t>scree</w:t>
      </w:r>
      <w:r w:rsidR="5F53BA05">
        <w:rPr/>
        <w:t xml:space="preserve"> plot does not </w:t>
      </w:r>
      <w:r w:rsidR="5F53BA05">
        <w:rPr/>
        <w:t>provide</w:t>
      </w:r>
      <w:r w:rsidR="5F53BA05">
        <w:rPr/>
        <w:t xml:space="preserve"> useful guidance on the number of market segments to extract.</w:t>
      </w:r>
    </w:p>
    <w:p w:rsidR="5F53BA05" w:rsidP="5F53BA05" w:rsidRDefault="5F53BA05" w14:paraId="0C5503BD" w14:textId="2613F89B">
      <w:pPr>
        <w:pStyle w:val="Normal"/>
        <w:ind w:left="0"/>
        <w:jc w:val="both"/>
      </w:pPr>
      <w:r>
        <w:drawing>
          <wp:inline wp14:editId="3C073489" wp14:anchorId="0B0E42FD">
            <wp:extent cx="5981700" cy="1162050"/>
            <wp:effectExtent l="0" t="0" r="0" b="0"/>
            <wp:docPr id="1314811975" name="" title=""/>
            <wp:cNvGraphicFramePr>
              <a:graphicFrameLocks noChangeAspect="1"/>
            </wp:cNvGraphicFramePr>
            <a:graphic>
              <a:graphicData uri="http://schemas.openxmlformats.org/drawingml/2006/picture">
                <pic:pic>
                  <pic:nvPicPr>
                    <pic:cNvPr id="0" name=""/>
                    <pic:cNvPicPr/>
                  </pic:nvPicPr>
                  <pic:blipFill>
                    <a:blip r:embed="R4f9131938b0c4e8a">
                      <a:extLst>
                        <a:ext xmlns:a="http://schemas.openxmlformats.org/drawingml/2006/main" uri="{28A0092B-C50C-407E-A947-70E740481C1C}">
                          <a14:useLocalDpi val="0"/>
                        </a:ext>
                      </a:extLst>
                    </a:blip>
                    <a:stretch>
                      <a:fillRect/>
                    </a:stretch>
                  </pic:blipFill>
                  <pic:spPr>
                    <a:xfrm>
                      <a:off x="0" y="0"/>
                      <a:ext cx="5981700" cy="1162050"/>
                    </a:xfrm>
                    <a:prstGeom prst="rect">
                      <a:avLst/>
                    </a:prstGeom>
                  </pic:spPr>
                </pic:pic>
              </a:graphicData>
            </a:graphic>
          </wp:inline>
        </w:drawing>
      </w:r>
      <w:r>
        <w:drawing>
          <wp:inline wp14:editId="7E7FB328" wp14:anchorId="3AD5770B">
            <wp:extent cx="6019800" cy="3686175"/>
            <wp:effectExtent l="0" t="0" r="0" b="0"/>
            <wp:docPr id="319654358" name="" title=""/>
            <wp:cNvGraphicFramePr>
              <a:graphicFrameLocks noChangeAspect="1"/>
            </wp:cNvGraphicFramePr>
            <a:graphic>
              <a:graphicData uri="http://schemas.openxmlformats.org/drawingml/2006/picture">
                <pic:pic>
                  <pic:nvPicPr>
                    <pic:cNvPr id="0" name=""/>
                    <pic:cNvPicPr/>
                  </pic:nvPicPr>
                  <pic:blipFill>
                    <a:blip r:embed="R89ca43d7243746ff">
                      <a:extLst>
                        <a:ext xmlns:a="http://schemas.openxmlformats.org/drawingml/2006/main" uri="{28A0092B-C50C-407E-A947-70E740481C1C}">
                          <a14:useLocalDpi val="0"/>
                        </a:ext>
                      </a:extLst>
                    </a:blip>
                    <a:stretch>
                      <a:fillRect/>
                    </a:stretch>
                  </pic:blipFill>
                  <pic:spPr>
                    <a:xfrm>
                      <a:off x="0" y="0"/>
                      <a:ext cx="6019800" cy="3686175"/>
                    </a:xfrm>
                    <a:prstGeom prst="rect">
                      <a:avLst/>
                    </a:prstGeom>
                  </pic:spPr>
                </pic:pic>
              </a:graphicData>
            </a:graphic>
          </wp:inline>
        </w:drawing>
      </w:r>
    </w:p>
    <w:sectPr>
      <w:pgSz w:w="12240" w:h="15840" w:orient="portrait"/>
      <w:pgMar w:top="1440" w:right="1440" w:bottom="1440" w:left="1440" w:header="720" w:footer="720" w:gutter="0"/>
      <w:cols w:space="720"/>
      <w:docGrid w:linePitch="360"/>
      <w:headerReference w:type="default" r:id="R1c0a60c5d1f44457"/>
      <w:footerReference w:type="default" r:id="Ra4985875e04f4ac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F53BA05" w:rsidTr="5F53BA05" w14:paraId="2570BFD5">
      <w:trPr>
        <w:trHeight w:val="300"/>
      </w:trPr>
      <w:tc>
        <w:tcPr>
          <w:tcW w:w="3120" w:type="dxa"/>
          <w:tcMar/>
        </w:tcPr>
        <w:p w:rsidR="5F53BA05" w:rsidP="5F53BA05" w:rsidRDefault="5F53BA05" w14:paraId="4BB0275B" w14:textId="336CDFBB">
          <w:pPr>
            <w:pStyle w:val="Header"/>
            <w:bidi w:val="0"/>
            <w:ind w:left="-115"/>
            <w:jc w:val="left"/>
          </w:pPr>
        </w:p>
      </w:tc>
      <w:tc>
        <w:tcPr>
          <w:tcW w:w="3120" w:type="dxa"/>
          <w:tcMar/>
        </w:tcPr>
        <w:p w:rsidR="5F53BA05" w:rsidP="5F53BA05" w:rsidRDefault="5F53BA05" w14:paraId="70126292" w14:textId="11AC16D8">
          <w:pPr>
            <w:pStyle w:val="Header"/>
            <w:bidi w:val="0"/>
            <w:jc w:val="center"/>
          </w:pPr>
        </w:p>
      </w:tc>
      <w:tc>
        <w:tcPr>
          <w:tcW w:w="3120" w:type="dxa"/>
          <w:tcMar/>
        </w:tcPr>
        <w:p w:rsidR="5F53BA05" w:rsidP="5F53BA05" w:rsidRDefault="5F53BA05" w14:paraId="6965E80A" w14:textId="7A5B58DE">
          <w:pPr>
            <w:pStyle w:val="Header"/>
            <w:bidi w:val="0"/>
            <w:ind w:right="-115"/>
            <w:jc w:val="right"/>
          </w:pPr>
        </w:p>
      </w:tc>
    </w:tr>
  </w:tbl>
  <w:p w:rsidR="5F53BA05" w:rsidP="5F53BA05" w:rsidRDefault="5F53BA05" w14:paraId="52D775DB" w14:textId="2501456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F53BA05" w:rsidTr="5F53BA05" w14:paraId="5449F429">
      <w:trPr>
        <w:trHeight w:val="300"/>
      </w:trPr>
      <w:tc>
        <w:tcPr>
          <w:tcW w:w="3120" w:type="dxa"/>
          <w:tcMar/>
        </w:tcPr>
        <w:p w:rsidR="5F53BA05" w:rsidP="5F53BA05" w:rsidRDefault="5F53BA05" w14:paraId="5486856F" w14:textId="494A9B93">
          <w:pPr>
            <w:pStyle w:val="Header"/>
            <w:bidi w:val="0"/>
            <w:ind w:left="-115"/>
            <w:jc w:val="left"/>
          </w:pPr>
        </w:p>
      </w:tc>
      <w:tc>
        <w:tcPr>
          <w:tcW w:w="3120" w:type="dxa"/>
          <w:tcMar/>
        </w:tcPr>
        <w:p w:rsidR="5F53BA05" w:rsidP="5F53BA05" w:rsidRDefault="5F53BA05" w14:paraId="0E503ACD" w14:textId="2FA0BD02">
          <w:pPr>
            <w:pStyle w:val="Header"/>
            <w:bidi w:val="0"/>
            <w:jc w:val="center"/>
          </w:pPr>
        </w:p>
      </w:tc>
      <w:tc>
        <w:tcPr>
          <w:tcW w:w="3120" w:type="dxa"/>
          <w:tcMar/>
        </w:tcPr>
        <w:p w:rsidR="5F53BA05" w:rsidP="5F53BA05" w:rsidRDefault="5F53BA05" w14:paraId="4611F088" w14:textId="2BFE6290">
          <w:pPr>
            <w:pStyle w:val="Header"/>
            <w:bidi w:val="0"/>
            <w:ind w:right="-115"/>
            <w:jc w:val="right"/>
          </w:pPr>
        </w:p>
      </w:tc>
    </w:tr>
  </w:tbl>
  <w:p w:rsidR="5F53BA05" w:rsidP="5F53BA05" w:rsidRDefault="5F53BA05" w14:paraId="37369E70" w14:textId="0C603821">
    <w:pPr>
      <w:pStyle w:val="Header"/>
      <w:bidi w:val="0"/>
    </w:pPr>
  </w:p>
</w:hdr>
</file>

<file path=word/intelligence2.xml><?xml version="1.0" encoding="utf-8"?>
<int2:intelligence xmlns:int2="http://schemas.microsoft.com/office/intelligence/2020/intelligence">
  <int2:observations>
    <int2:textHash int2:hashCode="qy2lMkVWMU+UR6" int2:id="350jv322">
      <int2:state int2:type="AugLoop_Text_Critique" int2:value="Rejected"/>
    </int2:textHash>
    <int2:textHash int2:hashCode="EHX3XNtZrU02nP" int2:id="Nf4rGH9K">
      <int2:state int2:type="AugLoop_Text_Critique" int2:value="Rejected"/>
    </int2:textHash>
    <int2:textHash int2:hashCode="Soqfwx3BWkuHux" int2:id="mOQXW3N0">
      <int2:state int2:type="AugLoop_Text_Critique" int2:value="Rejected"/>
    </int2:textHash>
    <int2:textHash int2:hashCode="wTBwLTb7sK7WHO" int2:id="0YK3OdEz">
      <int2:state int2:type="AugLoop_Text_Critique" int2:value="Rejected"/>
    </int2:textHash>
    <int2:textHash int2:hashCode="eIhNcaoWnIwD81" int2:id="Zl63fp9g">
      <int2:state int2:type="AugLoop_Text_Critique" int2:value="Rejected"/>
    </int2:textHash>
    <int2:textHash int2:hashCode="ypcGtPiODRZJQf" int2:id="te1M4CJ8">
      <int2:state int2:type="AugLoop_Text_Critique" int2:value="Rejected"/>
    </int2:textHash>
    <int2:textHash int2:hashCode="fWcPUfj45xC/Kg" int2:id="JDUfJ4ip">
      <int2:state int2:type="AugLoop_Text_Critique" int2:value="Rejected"/>
    </int2:textHash>
    <int2:textHash int2:hashCode="GrdlCzpBBoSL5K" int2:id="H24brJ5R">
      <int2:state int2:type="AugLoop_Text_Critique" int2:value="Rejected"/>
    </int2:textHash>
    <int2:textHash int2:hashCode="Y8F1vNW43youdS" int2:id="SwDh9s1X">
      <int2:state int2:type="AugLoop_Text_Critique" int2:value="Rejected"/>
    </int2:textHash>
    <int2:textHash int2:hashCode="nFNyvzZ1p6EBox" int2:id="b1BWwWYD">
      <int2:state int2:type="AugLoop_Text_Critique" int2:value="Rejected"/>
    </int2:textHash>
    <int2:textHash int2:hashCode="yLBxIWs1dyIF5p" int2:id="b7L3ol9E">
      <int2:state int2:type="AugLoop_Text_Critique" int2:value="Rejected"/>
    </int2:textHash>
    <int2:textHash int2:hashCode="gXNjWLFkUQOugy" int2:id="ELpBlJ4x">
      <int2:state int2:type="AugLoop_Text_Critique" int2:value="Rejected"/>
    </int2:textHash>
    <int2:textHash int2:hashCode="YjoITKIKkYA8gz" int2:id="DNc1F1f7">
      <int2:state int2:type="AugLoop_Text_Critique" int2:value="Rejected"/>
    </int2:textHash>
    <int2:textHash int2:hashCode="w8UsnM6YY9S6Mx" int2:id="Yua5pNNa">
      <int2:state int2:type="AugLoop_Text_Critique" int2:value="Rejected"/>
    </int2:textHash>
    <int2:textHash int2:hashCode="pl4dOEXPOxCgGT" int2:id="moQvXf9S">
      <int2:state int2:type="AugLoop_Text_Critique" int2:value="Rejected"/>
    </int2:textHash>
    <int2:textHash int2:hashCode="i4CRw60agNlFzQ" int2:id="VPBQIfUa">
      <int2:state int2:type="AugLoop_Text_Critique" int2:value="Rejected"/>
    </int2:textHash>
    <int2:textHash int2:hashCode="q+e4zpgJnBVV8a" int2:id="zQcW7HxG">
      <int2:state int2:type="AugLoop_Text_Critique" int2:value="Rejected"/>
    </int2:textHash>
    <int2:textHash int2:hashCode="xydjLDA9ZmVMY9" int2:id="FVu8Y9tE">
      <int2:state int2:type="AugLoop_Text_Critique" int2:value="Rejected"/>
    </int2:textHash>
    <int2:bookmark int2:bookmarkName="_Int_sTuFiIrC" int2:invalidationBookmarkName="" int2:hashCode="FtypUrrFGp26eO" int2:id="ERIMHGoe"/>
    <int2:bookmark int2:bookmarkName="_Int_3AEtkk1w" int2:invalidationBookmarkName="" int2:hashCode="NXXFKWoGdYiSk0" int2:id="VYhhxv10"/>
    <int2:bookmark int2:bookmarkName="_Int_GiVBFb2u" int2:invalidationBookmarkName="" int2:hashCode="pPfvGk4pwH9q1O" int2:id="B5KL0fKe"/>
    <int2:bookmark int2:bookmarkName="_Int_lLunzVCr" int2:invalidationBookmarkName="" int2:hashCode="zhN9Xs9FSad3Wo" int2:id="I4yF63YZ"/>
    <int2:bookmark int2:bookmarkName="_Int_k79JaoNV" int2:invalidationBookmarkName="" int2:hashCode="QqVQqnE3erCS2r" int2:id="vB3U1iIM"/>
    <int2:bookmark int2:bookmarkName="_Int_yst3YlRy" int2:invalidationBookmarkName="" int2:hashCode="dif9uHAq7+HQ5u" int2:id="DgtAsflM">
      <int2:state int2:type="AugLoop_Text_Critique" int2:value="Rejected"/>
    </int2:bookmark>
    <int2:bookmark int2:bookmarkName="_Int_CC4oXH5Q" int2:invalidationBookmarkName="" int2:hashCode="FzznoYLdYv5SgY" int2:id="NK7iH9tu">
      <int2:state int2:type="AugLoop_Text_Critique" int2:value="Rejected"/>
    </int2:bookmark>
    <int2:bookmark int2:bookmarkName="_Int_8N3Pz1DV" int2:invalidationBookmarkName="" int2:hashCode="Bn7io3F1wub8/f" int2:id="X0wIAqU6">
      <int2:state int2:type="AugLoop_Text_Critique" int2:value="Rejected"/>
    </int2:bookmark>
    <int2:bookmark int2:bookmarkName="_Int_9lsPTkKs" int2:invalidationBookmarkName="" int2:hashCode="dif9uHAq7+HQ5u" int2:id="OksYsBcW">
      <int2:state int2:type="AugLoop_Text_Critique" int2:value="Rejected"/>
    </int2:bookmark>
    <int2:bookmark int2:bookmarkName="_Int_4rLq2T9N" int2:invalidationBookmarkName="" int2:hashCode="p/ESvReUvjlmrl" int2:id="JjghVqd9"/>
    <int2:bookmark int2:bookmarkName="_Int_NDWfJJja" int2:invalidationBookmarkName="" int2:hashCode="uHgBewL61S4XtP" int2:id="5m7LObqc">
      <int2:state int2:type="AugLoop_Text_Critique" int2:value="Rejected"/>
    </int2:bookmark>
    <int2:bookmark int2:bookmarkName="_Int_OB65HpD0" int2:invalidationBookmarkName="" int2:hashCode="9dDlG2jyM8sPZE" int2:id="2sLgkqJ8"/>
    <int2:bookmark int2:bookmarkName="_Int_aGs5ZR4r" int2:invalidationBookmarkName="" int2:hashCode="qy2lMkVWMU+UR6" int2:id="lUKa0KJB"/>
    <int2:bookmark int2:bookmarkName="_Int_PztF3EZT" int2:invalidationBookmarkName="" int2:hashCode="B0XASaJiCGdEQg" int2:id="CkQ5uPYX"/>
    <int2:bookmark int2:bookmarkName="_Int_EEDskLuj" int2:invalidationBookmarkName="" int2:hashCode="LEDYWCboj7L1nk" int2:id="32X8M7dM">
      <int2:state int2:type="AugLoop_Text_Critique" int2:value="Rejected"/>
    </int2:bookmark>
    <int2:bookmark int2:bookmarkName="_Int_8BcbrUkO" int2:invalidationBookmarkName="" int2:hashCode="SFqXOFaWYCBTjE" int2:id="IuU9ZTT0"/>
    <int2:bookmark int2:bookmarkName="_Int_62KpaYHD" int2:invalidationBookmarkName="" int2:hashCode="xHnGunT2/6ss3H" int2:id="efEQGMzD"/>
    <int2:bookmark int2:bookmarkName="_Int_b0lKueTZ" int2:invalidationBookmarkName="" int2:hashCode="B0XASaJiCGdEQg" int2:id="fnU4D0fB"/>
    <int2:bookmark int2:bookmarkName="_Int_5kQDA9jc" int2:invalidationBookmarkName="" int2:hashCode="7p844Ya6BvV7e3" int2:id="fJrfUf3B"/>
    <int2:bookmark int2:bookmarkName="_Int_TDsam1Vu" int2:invalidationBookmarkName="" int2:hashCode="JsDKeT6PcHTT+M" int2:id="MvE81QB8">
      <int2:state int2:type="AugLoop_Text_Critique" int2:value="Rejected"/>
    </int2:bookmark>
    <int2:bookmark int2:bookmarkName="_Int_0WzHv8al" int2:invalidationBookmarkName="" int2:hashCode="n7s5dEn6vnNw3k" int2:id="kLNEAzIw"/>
    <int2:bookmark int2:bookmarkName="_Int_sqHmDnmo" int2:invalidationBookmarkName="" int2:hashCode="odmYRT5MYV6vt3" int2:id="XFCBs3sp">
      <int2:state int2:type="AugLoop_Text_Critique" int2:value="Rejected"/>
    </int2:bookmark>
    <int2:bookmark int2:bookmarkName="_Int_tgdKBz7X" int2:invalidationBookmarkName="" int2:hashCode="cG+3P8N9H5EYEh" int2:id="poxoanV1">
      <int2:state int2:type="AugLoop_Text_Critique" int2:value="Rejected"/>
    </int2:bookmark>
    <int2:bookmark int2:bookmarkName="_Int_xHLvD6zX" int2:invalidationBookmarkName="" int2:hashCode="8s49iSY7HE60wx" int2:id="tXMPLBMx">
      <int2:state int2:type="AugLoop_Text_Critique" int2:value="Rejected"/>
    </int2:bookmark>
    <int2:bookmark int2:bookmarkName="_Int_XiPheN5o" int2:invalidationBookmarkName="" int2:hashCode="XnHuOQ9/07or3v" int2:id="k04NIg2h">
      <int2:state int2:type="AugLoop_Text_Critique" int2:value="Rejected"/>
    </int2:bookmark>
    <int2:bookmark int2:bookmarkName="_Int_YcvqCkUN" int2:invalidationBookmarkName="" int2:hashCode="qswsZfHUnhPnYW" int2:id="BnsmvHPm"/>
    <int2:bookmark int2:bookmarkName="_Int_Lca236ib" int2:invalidationBookmarkName="" int2:hashCode="8ZO2OpVaVcTwUK" int2:id="sIu50uhJ">
      <int2:state int2:type="AugLoop_Text_Critique" int2:value="Rejected"/>
    </int2:bookmark>
    <int2:bookmark int2:bookmarkName="_Int_9oHUsVPH" int2:invalidationBookmarkName="" int2:hashCode="KM+0efv6h7GLt1" int2:id="4cqh2juV">
      <int2:state int2:type="AugLoop_Text_Critique" int2:value="Rejected"/>
    </int2:bookmark>
    <int2:bookmark int2:bookmarkName="_Int_rXtnvOVy" int2:invalidationBookmarkName="" int2:hashCode="xRkPW51nwuWi+u" int2:id="zDKSMUTf">
      <int2:state int2:type="AugLoop_Text_Critique" int2:value="Rejected"/>
    </int2:bookmark>
    <int2:bookmark int2:bookmarkName="_Int_NLkkLCSs" int2:invalidationBookmarkName="" int2:hashCode="In8424+UCKUDrN" int2:id="pJocnmT6">
      <int2:state int2:type="AugLoop_Text_Critique" int2:value="Rejected"/>
    </int2:bookmark>
    <int2:bookmark int2:bookmarkName="_Int_G1j1zL2x" int2:invalidationBookmarkName="" int2:hashCode="p6/dtoJgpg+GwC" int2:id="N1S4zCkL">
      <int2:state int2:type="AugLoop_Text_Critique" int2:value="Rejected"/>
    </int2:bookmark>
    <int2:bookmark int2:bookmarkName="_Int_knte3cfY" int2:invalidationBookmarkName="" int2:hashCode="/fH2/lXTsXppZd" int2:id="nPGreitn">
      <int2:state int2:type="AugLoop_Text_Critique" int2:value="Rejected"/>
    </int2:bookmark>
    <int2:bookmark int2:bookmarkName="_Int_8UO2Igyo" int2:invalidationBookmarkName="" int2:hashCode="ovGhjNTp03kmIs" int2:id="W8XxzL4y">
      <int2:state int2:type="AugLoop_Text_Critique" int2:value="Rejected"/>
    </int2:bookmark>
    <int2:bookmark int2:bookmarkName="_Int_NGP2yRSl" int2:invalidationBookmarkName="" int2:hashCode="Uu4v3A4zsyYfQR" int2:id="FSWw65qA">
      <int2:state int2:type="AugLoop_Text_Critique" int2:value="Rejected"/>
    </int2:bookmark>
    <int2:bookmark int2:bookmarkName="_Int_iXwaUKOC" int2:invalidationBookmarkName="" int2:hashCode="Uu4v3A4zsyYfQR" int2:id="MLXVPf7C">
      <int2:state int2:type="AugLoop_Text_Critique" int2:value="Rejected"/>
    </int2:bookmark>
    <int2:bookmark int2:bookmarkName="_Int_R4hmIj6I" int2:invalidationBookmarkName="" int2:hashCode="fr+Uuc1MjDKT8X" int2:id="CyGqbKi2"/>
    <int2:bookmark int2:bookmarkName="_Int_roB8ASgM" int2:invalidationBookmarkName="" int2:hashCode="6Zu3/CAjAWhtda" int2:id="kKXRhtIO"/>
    <int2:bookmark int2:bookmarkName="_Int_r7QpKqm2" int2:invalidationBookmarkName="" int2:hashCode="zlANQ+8n0Febpq" int2:id="6MCCJDng"/>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23ef17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40EC699"/>
    <w:rsid w:val="5F53BA05"/>
    <w:rsid w:val="640EC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EC699"/>
  <w15:chartTrackingRefBased/>
  <w15:docId w15:val="{8E83F8B0-0069-4D39-B19D-CA4397FAF21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3e5bab94389406f" /><Relationship Type="http://schemas.openxmlformats.org/officeDocument/2006/relationships/image" Target="/media/image2.png" Id="R0b27421be5734e96" /><Relationship Type="http://schemas.openxmlformats.org/officeDocument/2006/relationships/image" Target="/media/image3.png" Id="Re24e032be2174eee" /><Relationship Type="http://schemas.openxmlformats.org/officeDocument/2006/relationships/image" Target="/media/image4.png" Id="R5294e99a637a4f36" /><Relationship Type="http://schemas.openxmlformats.org/officeDocument/2006/relationships/image" Target="/media/image5.png" Id="R46a29b473ea64c61" /><Relationship Type="http://schemas.openxmlformats.org/officeDocument/2006/relationships/image" Target="/media/image6.png" Id="R7ff0c82607c74095" /><Relationship Type="http://schemas.openxmlformats.org/officeDocument/2006/relationships/image" Target="/media/image7.png" Id="Re2afdd404ab04f3e" /><Relationship Type="http://schemas.openxmlformats.org/officeDocument/2006/relationships/image" Target="/media/image8.png" Id="Raf2fa6e97f3f405f" /><Relationship Type="http://schemas.openxmlformats.org/officeDocument/2006/relationships/image" Target="/media/image9.png" Id="R21d7a01a6d1044ef" /><Relationship Type="http://schemas.openxmlformats.org/officeDocument/2006/relationships/image" Target="/media/imagea.png" Id="R58bf6abd58cf46f0" /><Relationship Type="http://schemas.openxmlformats.org/officeDocument/2006/relationships/image" Target="/media/imageb.png" Id="Rd9792f28227c4d95" /><Relationship Type="http://schemas.openxmlformats.org/officeDocument/2006/relationships/image" Target="/media/imagec.png" Id="R2526d8f1e0264f15" /><Relationship Type="http://schemas.openxmlformats.org/officeDocument/2006/relationships/image" Target="/media/imaged.png" Id="Ra1dbe1a7297e4e7d" /><Relationship Type="http://schemas.openxmlformats.org/officeDocument/2006/relationships/image" Target="/media/imagee.png" Id="Ra9c77cbbc7b54956" /><Relationship Type="http://schemas.openxmlformats.org/officeDocument/2006/relationships/image" Target="/media/imagef.png" Id="Rb4afd33e38e84fc3" /><Relationship Type="http://schemas.openxmlformats.org/officeDocument/2006/relationships/image" Target="/media/image10.png" Id="R1f92017364d143b0" /><Relationship Type="http://schemas.openxmlformats.org/officeDocument/2006/relationships/image" Target="/media/image11.png" Id="Rfce90111dd994884" /><Relationship Type="http://schemas.openxmlformats.org/officeDocument/2006/relationships/image" Target="/media/image12.png" Id="R5f661a88ac864a13" /><Relationship Type="http://schemas.openxmlformats.org/officeDocument/2006/relationships/image" Target="/media/image13.png" Id="R47f4f874d2364b3c" /><Relationship Type="http://schemas.openxmlformats.org/officeDocument/2006/relationships/image" Target="/media/image14.png" Id="Rd38830afb2ca43c8" /><Relationship Type="http://schemas.openxmlformats.org/officeDocument/2006/relationships/image" Target="/media/image15.png" Id="R0f06352ede174cfc" /><Relationship Type="http://schemas.openxmlformats.org/officeDocument/2006/relationships/image" Target="/media/image16.png" Id="Re2d07e494dc34239" /><Relationship Type="http://schemas.openxmlformats.org/officeDocument/2006/relationships/image" Target="/media/image17.png" Id="R4f9131938b0c4e8a" /><Relationship Type="http://schemas.openxmlformats.org/officeDocument/2006/relationships/image" Target="/media/image18.png" Id="R89ca43d7243746ff" /><Relationship Type="http://schemas.openxmlformats.org/officeDocument/2006/relationships/header" Target="header.xml" Id="R1c0a60c5d1f44457" /><Relationship Type="http://schemas.openxmlformats.org/officeDocument/2006/relationships/footer" Target="footer.xml" Id="Ra4985875e04f4acb" /><Relationship Type="http://schemas.microsoft.com/office/2020/10/relationships/intelligence" Target="intelligence2.xml" Id="R1ba6ca7846db413b" /><Relationship Type="http://schemas.openxmlformats.org/officeDocument/2006/relationships/numbering" Target="numbering.xml" Id="R323598431b39408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2022-12-12T07:25:21.2850280Z</dcterms:created>
  <dcterms:modified xsi:type="dcterms:W3CDTF">2022-12-13T09:24:29.8563596Z</dcterms:modified>
  <dc:creator>Yash Dawande</dc:creator>
  <lastModifiedBy>Yash Dawande</lastModifiedBy>
</coreProperties>
</file>