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DC32C8"/>
          <w:sz w:val="56"/>
        </w:rPr>
        <w:t>EF SET</w:t>
        <w:br/>
      </w:r>
      <w:r>
        <w:rPr>
          <w:rFonts w:ascii="Arial" w:hAnsi="Arial"/>
          <w:b/>
          <w:color w:val="3C3C3C"/>
          <w:sz w:val="36"/>
        </w:rPr>
        <w:t>English Certificate</w:t>
      </w:r>
    </w:p>
    <w:p>
      <w:pPr>
        <w:spacing w:after="240"/>
        <w:jc w:val="center"/>
      </w:pPr>
      <w:r>
        <w:rPr>
          <w:rFonts w:ascii="Arial" w:hAnsi="Arial"/>
          <w:b/>
          <w:color w:val="000000"/>
          <w:sz w:val="44"/>
        </w:rPr>
        <w:t>hima sanjana jyothula</w:t>
      </w:r>
    </w:p>
    <w:p>
      <w:pPr>
        <w:spacing w:after="480"/>
        <w:jc w:val="center"/>
      </w:pPr>
      <w:r>
        <w:rPr>
          <w:rFonts w:ascii="Arial" w:hAnsi="Arial"/>
          <w:color w:val="787878"/>
          <w:sz w:val="22"/>
        </w:rPr>
        <w:t>has successfully completed the EF SET Certificate and has earned level:</w:t>
      </w:r>
    </w:p>
    <w:tbl>
      <w:tblPr>
        <w:tblW w:type="auto" w:w="0"/>
        <w:jc w:val="center"/>
        <w:tblLook w:firstColumn="1" w:firstRow="1" w:lastColumn="0" w:lastRow="0" w:noHBand="0" w:noVBand="1" w:val="04A0"/>
      </w:tblPr>
      <w:tblGrid>
        <w:gridCol w:w="9360"/>
      </w:tblGrid>
      <w:tr>
        <w:tc>
          <w:tcPr>
            <w:tcW w:type="dxa" w:w="9360"/>
            <w:shd w:fill="F9EBF7"/>
            <w:tcMar>
              <w:top w:w="280" w:type="dxa"/>
              <w:bottom w:w="280" w:type="dxa"/>
              <w:left w:w="400" w:type="dxa"/>
              <w:right w:w="400" w:type="dxa"/>
            </w:tcMar>
            <w:tcBorders>
              <w:top w:val="none"/>
              <w:left w:val="none"/>
              <w:bottom w:val="none"/>
              <w:right w:val="none"/>
              <w:insideH w:val="none"/>
              <w:insideV w:val="none"/>
            </w:tcBorders>
          </w:tcPr>
          <w:p>
            <w:pPr>
              <w:spacing w:after="0"/>
              <w:jc w:val="center"/>
            </w:pPr>
            <w:r>
              <w:rPr>
                <w:rFonts w:ascii="Arial" w:hAnsi="Arial"/>
                <w:b/>
                <w:color w:val="DC32C8"/>
                <w:sz w:val="28"/>
              </w:rPr>
              <w:t>EF SET</w:t>
              <w:br/>
            </w:r>
            <w:r>
              <w:rPr>
                <w:rFonts w:ascii="Arial" w:hAnsi="Arial"/>
                <w:b/>
                <w:color w:val="DC32C8"/>
                <w:sz w:val="72"/>
              </w:rPr>
              <w:t>64/100</w:t>
              <w:br/>
            </w:r>
            <w:r>
              <w:rPr>
                <w:rFonts w:ascii="Arial" w:hAnsi="Arial"/>
                <w:b/>
                <w:color w:val="3C3C3C"/>
                <w:sz w:val="32"/>
              </w:rPr>
              <w:t>C1 Advanced</w:t>
            </w:r>
          </w:p>
        </w:tc>
      </w:tr>
    </w:tbl>
    <w:p>
      <w:pPr>
        <w:spacing w:after="360"/>
      </w:pPr>
    </w:p>
    <w:p>
      <w:pPr>
        <w:spacing w:after="640"/>
        <w:jc w:val="center"/>
      </w:pPr>
      <w:r>
        <w:rPr>
          <w:rFonts w:ascii="Arial" w:hAnsi="Arial"/>
          <w:i/>
          <w:color w:val="787878"/>
          <w:sz w:val="20"/>
        </w:rPr>
        <w:t>Awarded on: 05 Oct 2026</w:t>
      </w:r>
    </w:p>
    <w:p>
      <w:pPr>
        <w:spacing w:after="120"/>
      </w:pPr>
      <w:r>
        <w:rPr>
          <w:rFonts w:ascii="Arial" w:hAnsi="Arial"/>
          <w:b/>
          <w:color w:val="3C3C3C"/>
          <w:sz w:val="24"/>
        </w:rPr>
        <w:t>Understanding the results</w:t>
      </w:r>
    </w:p>
    <w:tbl>
      <w:tblPr>
        <w:tblW w:type="auto" w:w="0"/>
        <w:jc w:val="center"/>
        <w:tblLook w:firstColumn="1" w:firstRow="1" w:lastColumn="0" w:lastRow="0" w:noHBand="0" w:noVBand="1" w:val="04A0"/>
      </w:tblPr>
      <w:tblGrid>
        <w:gridCol w:w="1296"/>
        <w:gridCol w:w="1152"/>
        <w:gridCol w:w="1152"/>
        <w:gridCol w:w="1152"/>
        <w:gridCol w:w="1152"/>
        <w:gridCol w:w="1152"/>
        <w:gridCol w:w="1152"/>
        <w:gridCol w:w="1152"/>
      </w:tblGrid>
      <w:tr>
        <w:tc>
          <w:tcPr>
            <w:tcW w:type="dxa" w:w="1170"/>
            <w:tcMar>
              <w:top w:w="80" w:type="dxa"/>
              <w:bottom w:w="80" w:type="dxa"/>
              <w:left w:w="80" w:type="dxa"/>
              <w:right w:w="80" w:type="dxa"/>
            </w:tcMar>
            <w:shd w:fill="EEEEEE"/>
          </w:tcPr>
          <w:p>
            <w:pPr>
              <w:spacing w:after="0"/>
              <w:jc w:val="center"/>
            </w:pPr>
            <w:r>
              <w:rPr>
                <w:rFonts w:ascii="Arial" w:hAnsi="Arial"/>
                <w:b/>
                <w:sz w:val="17"/>
              </w:rPr>
              <w:t>EF SET</w:t>
            </w:r>
          </w:p>
        </w:tc>
        <w:tc>
          <w:tcPr>
            <w:tcW w:type="dxa" w:w="1170"/>
            <w:tcMar>
              <w:top w:w="80" w:type="dxa"/>
              <w:bottom w:w="80" w:type="dxa"/>
              <w:left w:w="80" w:type="dxa"/>
              <w:right w:w="80" w:type="dxa"/>
            </w:tcMar>
            <w:shd w:fill="EEEEEE"/>
          </w:tcPr>
          <w:p>
            <w:pPr>
              <w:spacing w:after="0"/>
              <w:jc w:val="center"/>
            </w:pPr>
            <w:r>
              <w:rPr>
                <w:rFonts w:ascii="Arial" w:hAnsi="Arial"/>
                <w:b/>
                <w:sz w:val="17"/>
              </w:rPr>
              <w:t>0-20</w:t>
            </w:r>
          </w:p>
        </w:tc>
        <w:tc>
          <w:tcPr>
            <w:tcW w:type="dxa" w:w="1170"/>
            <w:tcMar>
              <w:top w:w="80" w:type="dxa"/>
              <w:bottom w:w="80" w:type="dxa"/>
              <w:left w:w="80" w:type="dxa"/>
              <w:right w:w="80" w:type="dxa"/>
            </w:tcMar>
            <w:shd w:fill="EEEEEE"/>
          </w:tcPr>
          <w:p>
            <w:pPr>
              <w:spacing w:after="0"/>
              <w:jc w:val="center"/>
            </w:pPr>
            <w:r>
              <w:rPr>
                <w:rFonts w:ascii="Arial" w:hAnsi="Arial"/>
                <w:b/>
                <w:sz w:val="17"/>
              </w:rPr>
              <w:t>21-30</w:t>
            </w:r>
          </w:p>
        </w:tc>
        <w:tc>
          <w:tcPr>
            <w:tcW w:type="dxa" w:w="1170"/>
            <w:tcMar>
              <w:top w:w="80" w:type="dxa"/>
              <w:bottom w:w="80" w:type="dxa"/>
              <w:left w:w="80" w:type="dxa"/>
              <w:right w:w="80" w:type="dxa"/>
            </w:tcMar>
            <w:shd w:fill="EEEEEE"/>
          </w:tcPr>
          <w:p>
            <w:pPr>
              <w:spacing w:after="0"/>
              <w:jc w:val="center"/>
            </w:pPr>
            <w:r>
              <w:rPr>
                <w:rFonts w:ascii="Arial" w:hAnsi="Arial"/>
                <w:b/>
                <w:sz w:val="17"/>
              </w:rPr>
              <w:t>31-40</w:t>
            </w:r>
          </w:p>
        </w:tc>
        <w:tc>
          <w:tcPr>
            <w:tcW w:type="dxa" w:w="1170"/>
            <w:tcMar>
              <w:top w:w="80" w:type="dxa"/>
              <w:bottom w:w="80" w:type="dxa"/>
              <w:left w:w="80" w:type="dxa"/>
              <w:right w:w="80" w:type="dxa"/>
            </w:tcMar>
            <w:shd w:fill="EEEEEE"/>
          </w:tcPr>
          <w:p>
            <w:pPr>
              <w:spacing w:after="0"/>
              <w:jc w:val="center"/>
            </w:pPr>
            <w:r>
              <w:rPr>
                <w:rFonts w:ascii="Arial" w:hAnsi="Arial"/>
                <w:b/>
                <w:sz w:val="17"/>
              </w:rPr>
              <w:t>41-50</w:t>
            </w:r>
          </w:p>
        </w:tc>
        <w:tc>
          <w:tcPr>
            <w:tcW w:type="dxa" w:w="1170"/>
            <w:tcMar>
              <w:top w:w="80" w:type="dxa"/>
              <w:bottom w:w="80" w:type="dxa"/>
              <w:left w:w="80" w:type="dxa"/>
              <w:right w:w="80" w:type="dxa"/>
            </w:tcMar>
            <w:shd w:fill="EEEEEE"/>
          </w:tcPr>
          <w:p>
            <w:pPr>
              <w:spacing w:after="0"/>
              <w:jc w:val="center"/>
            </w:pPr>
            <w:r>
              <w:rPr>
                <w:rFonts w:ascii="Arial" w:hAnsi="Arial"/>
                <w:b/>
                <w:sz w:val="17"/>
              </w:rPr>
              <w:t>51-60</w:t>
            </w:r>
          </w:p>
        </w:tc>
        <w:tc>
          <w:tcPr>
            <w:tcW w:type="dxa" w:w="1170"/>
            <w:tcMar>
              <w:top w:w="80" w:type="dxa"/>
              <w:bottom w:w="80" w:type="dxa"/>
              <w:left w:w="80" w:type="dxa"/>
              <w:right w:w="80" w:type="dxa"/>
            </w:tcMar>
            <w:shd w:fill="EEEEEE"/>
          </w:tcPr>
          <w:p>
            <w:pPr>
              <w:spacing w:after="0"/>
              <w:jc w:val="center"/>
            </w:pPr>
            <w:r>
              <w:rPr>
                <w:rFonts w:ascii="Arial" w:hAnsi="Arial"/>
                <w:b/>
                <w:sz w:val="17"/>
              </w:rPr>
              <w:t>61-70</w:t>
            </w:r>
          </w:p>
        </w:tc>
        <w:tc>
          <w:tcPr>
            <w:tcW w:type="dxa" w:w="1170"/>
            <w:tcMar>
              <w:top w:w="80" w:type="dxa"/>
              <w:bottom w:w="80" w:type="dxa"/>
              <w:left w:w="80" w:type="dxa"/>
              <w:right w:w="80" w:type="dxa"/>
            </w:tcMar>
            <w:shd w:fill="EEEEEE"/>
          </w:tcPr>
          <w:p>
            <w:pPr>
              <w:spacing w:after="0"/>
              <w:jc w:val="center"/>
            </w:pPr>
            <w:r>
              <w:rPr>
                <w:rFonts w:ascii="Arial" w:hAnsi="Arial"/>
                <w:b/>
                <w:sz w:val="17"/>
              </w:rPr>
              <w:t>71-100</w:t>
            </w:r>
          </w:p>
        </w:tc>
      </w:tr>
      <w:tr>
        <w:tc>
          <w:tcPr>
            <w:tcW w:type="dxa" w:w="1170"/>
            <w:tcMar>
              <w:top w:w="80" w:type="dxa"/>
              <w:bottom w:w="80" w:type="dxa"/>
              <w:left w:w="80" w:type="dxa"/>
              <w:right w:w="80" w:type="dxa"/>
            </w:tcMar>
          </w:tcPr>
          <w:p>
            <w:pPr>
              <w:spacing w:after="0"/>
              <w:jc w:val="center"/>
            </w:pPr>
            <w:r>
              <w:rPr>
                <w:rFonts w:ascii="Arial" w:hAnsi="Arial"/>
                <w:sz w:val="17"/>
              </w:rPr>
              <w:t>CEFR</w:t>
            </w:r>
          </w:p>
        </w:tc>
        <w:tc>
          <w:tcPr>
            <w:tcW w:type="dxa" w:w="1170"/>
            <w:tcMar>
              <w:top w:w="80" w:type="dxa"/>
              <w:bottom w:w="80" w:type="dxa"/>
              <w:left w:w="80" w:type="dxa"/>
              <w:right w:w="80" w:type="dxa"/>
            </w:tcMar>
          </w:tcPr>
          <w:p>
            <w:pPr>
              <w:spacing w:after="0"/>
              <w:jc w:val="center"/>
            </w:pPr>
            <w:r>
              <w:rPr>
                <w:rFonts w:ascii="Arial" w:hAnsi="Arial"/>
                <w:sz w:val="17"/>
              </w:rPr>
              <w:t>A0 Novice</w:t>
            </w:r>
          </w:p>
        </w:tc>
        <w:tc>
          <w:tcPr>
            <w:tcW w:type="dxa" w:w="1170"/>
            <w:tcMar>
              <w:top w:w="80" w:type="dxa"/>
              <w:bottom w:w="80" w:type="dxa"/>
              <w:left w:w="80" w:type="dxa"/>
              <w:right w:w="80" w:type="dxa"/>
            </w:tcMar>
          </w:tcPr>
          <w:p>
            <w:pPr>
              <w:spacing w:after="0"/>
              <w:jc w:val="center"/>
            </w:pPr>
            <w:r>
              <w:rPr>
                <w:rFonts w:ascii="Arial" w:hAnsi="Arial"/>
                <w:sz w:val="17"/>
              </w:rPr>
              <w:t>A1 Beginner</w:t>
            </w:r>
          </w:p>
        </w:tc>
        <w:tc>
          <w:tcPr>
            <w:tcW w:type="dxa" w:w="1170"/>
            <w:tcMar>
              <w:top w:w="80" w:type="dxa"/>
              <w:bottom w:w="80" w:type="dxa"/>
              <w:left w:w="80" w:type="dxa"/>
              <w:right w:w="80" w:type="dxa"/>
            </w:tcMar>
          </w:tcPr>
          <w:p>
            <w:pPr>
              <w:spacing w:after="0"/>
              <w:jc w:val="center"/>
            </w:pPr>
            <w:r>
              <w:rPr>
                <w:rFonts w:ascii="Arial" w:hAnsi="Arial"/>
                <w:sz w:val="17"/>
              </w:rPr>
              <w:t>A2 Elementary</w:t>
            </w:r>
          </w:p>
        </w:tc>
        <w:tc>
          <w:tcPr>
            <w:tcW w:type="dxa" w:w="1170"/>
            <w:tcMar>
              <w:top w:w="80" w:type="dxa"/>
              <w:bottom w:w="80" w:type="dxa"/>
              <w:left w:w="80" w:type="dxa"/>
              <w:right w:w="80" w:type="dxa"/>
            </w:tcMar>
          </w:tcPr>
          <w:p>
            <w:pPr>
              <w:spacing w:after="0"/>
              <w:jc w:val="center"/>
            </w:pPr>
            <w:r>
              <w:rPr>
                <w:rFonts w:ascii="Arial" w:hAnsi="Arial"/>
                <w:sz w:val="17"/>
              </w:rPr>
              <w:t>B1 Intermediate</w:t>
            </w:r>
          </w:p>
        </w:tc>
        <w:tc>
          <w:tcPr>
            <w:tcW w:type="dxa" w:w="1170"/>
            <w:tcMar>
              <w:top w:w="80" w:type="dxa"/>
              <w:bottom w:w="80" w:type="dxa"/>
              <w:left w:w="80" w:type="dxa"/>
              <w:right w:w="80" w:type="dxa"/>
            </w:tcMar>
          </w:tcPr>
          <w:p>
            <w:pPr>
              <w:spacing w:after="0"/>
              <w:jc w:val="center"/>
            </w:pPr>
            <w:r>
              <w:rPr>
                <w:rFonts w:ascii="Arial" w:hAnsi="Arial"/>
                <w:sz w:val="17"/>
              </w:rPr>
              <w:t>B2 Upper Int.</w:t>
            </w:r>
          </w:p>
        </w:tc>
        <w:tc>
          <w:tcPr>
            <w:tcW w:type="dxa" w:w="1170"/>
            <w:tcMar>
              <w:top w:w="80" w:type="dxa"/>
              <w:bottom w:w="80" w:type="dxa"/>
              <w:left w:w="80" w:type="dxa"/>
              <w:right w:w="80" w:type="dxa"/>
            </w:tcMar>
            <w:shd w:fill="EAF4FE"/>
          </w:tcPr>
          <w:p>
            <w:pPr>
              <w:spacing w:after="0"/>
              <w:jc w:val="center"/>
            </w:pPr>
            <w:r>
              <w:rPr>
                <w:rFonts w:ascii="Arial" w:hAnsi="Arial"/>
                <w:b/>
                <w:color w:val="0066CC"/>
                <w:sz w:val="17"/>
              </w:rPr>
              <w:t>C1 Advanced</w:t>
            </w:r>
          </w:p>
        </w:tc>
        <w:tc>
          <w:tcPr>
            <w:tcW w:type="dxa" w:w="1170"/>
            <w:tcMar>
              <w:top w:w="80" w:type="dxa"/>
              <w:bottom w:w="80" w:type="dxa"/>
              <w:left w:w="80" w:type="dxa"/>
              <w:right w:w="80" w:type="dxa"/>
            </w:tcMar>
          </w:tcPr>
          <w:p>
            <w:pPr>
              <w:spacing w:after="0"/>
              <w:jc w:val="center"/>
            </w:pPr>
            <w:r>
              <w:rPr>
                <w:rFonts w:ascii="Arial" w:hAnsi="Arial"/>
                <w:sz w:val="17"/>
              </w:rPr>
              <w:t>C2 Proficient</w:t>
            </w:r>
          </w:p>
        </w:tc>
      </w:tr>
    </w:tbl>
    <w:p>
      <w:pPr>
        <w:spacing w:before="160" w:after="480"/>
      </w:pPr>
      <w:r>
        <w:rPr>
          <w:rFonts w:ascii="Arial" w:hAnsi="Arial"/>
          <w:color w:val="3C3C3C"/>
          <w:sz w:val="19"/>
        </w:rPr>
        <w:t>The achieved level is 64/100 on the EF SET score scale and C1 Advanced according to the Common European Framework of Reference (CEFR). The EF SET score is calculated as an average of the skill section scores.</w:t>
      </w:r>
    </w:p>
    <w:tbl>
      <w:tblPr>
        <w:tblW w:type="auto" w:w="0"/>
        <w:jc w:val="center"/>
        <w:tblLook w:firstColumn="1" w:firstRow="1" w:lastColumn="0" w:lastRow="0" w:noHBand="0" w:noVBand="1" w:val="04A0"/>
      </w:tblPr>
      <w:tblGrid>
        <w:gridCol w:w="1440"/>
        <w:gridCol w:w="3600"/>
        <w:gridCol w:w="3600"/>
      </w:tblGrid>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84</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Reading</w:t>
              <w:br/>
            </w:r>
            <w:r>
              <w:rPr>
                <w:rFonts w:ascii="Arial" w:hAnsi="Arial"/>
                <w:color w:val="787878"/>
                <w:sz w:val="20"/>
              </w:rPr>
              <w:t>C2 Proficient</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r>
              <w:rPr>
                <w:rFonts w:ascii="Arial" w:hAnsi="Arial"/>
                <w:color w:val="0066CC"/>
                <w:sz w:val="18"/>
                <w:u w:val="single"/>
              </w:rPr>
              <w:t>cert.efset.org/Y25rhJ</w:t>
            </w:r>
          </w:p>
        </w:tc>
      </w:tr>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43</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Listening</w:t>
              <w:br/>
            </w:r>
            <w:r>
              <w:rPr>
                <w:rFonts w:ascii="Arial" w:hAnsi="Arial"/>
                <w:color w:val="787878"/>
                <w:sz w:val="20"/>
              </w:rPr>
              <w:t>B1 Intermediate</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p>
        </w:tc>
      </w:tr>
    </w:tbl>
    <w:p>
      <w:r>
        <w:br w:type="page"/>
      </w:r>
    </w:p>
    <w:p>
      <w:pPr>
        <w:spacing w:after="480"/>
        <w:jc w:val="center"/>
      </w:pPr>
      <w:r>
        <w:rPr>
          <w:rFonts w:ascii="Arial" w:hAnsi="Arial"/>
          <w:b/>
          <w:color w:val="DC32C8"/>
          <w:sz w:val="56"/>
        </w:rPr>
        <w:t>EF SET</w:t>
        <w:br/>
      </w:r>
      <w:r>
        <w:rPr>
          <w:rFonts w:ascii="Arial" w:hAnsi="Arial"/>
          <w:b/>
          <w:color w:val="3C3C3C"/>
          <w:sz w:val="36"/>
        </w:rPr>
        <w:t>English Certificate</w:t>
      </w:r>
    </w:p>
    <w:p>
      <w:pPr>
        <w:spacing w:after="240"/>
        <w:jc w:val="center"/>
      </w:pPr>
      <w:r>
        <w:rPr>
          <w:rFonts w:ascii="Arial" w:hAnsi="Arial"/>
          <w:b/>
          <w:color w:val="000000"/>
          <w:sz w:val="44"/>
        </w:rPr>
        <w:t>Chiluvuri Saathvika</w:t>
      </w:r>
    </w:p>
    <w:p>
      <w:pPr>
        <w:spacing w:after="480"/>
        <w:jc w:val="center"/>
      </w:pPr>
      <w:r>
        <w:rPr>
          <w:rFonts w:ascii="Arial" w:hAnsi="Arial"/>
          <w:color w:val="787878"/>
          <w:sz w:val="22"/>
        </w:rPr>
        <w:t>has successfully completed the EF SET Certificate and has earned level:</w:t>
      </w:r>
    </w:p>
    <w:tbl>
      <w:tblPr>
        <w:tblW w:type="auto" w:w="0"/>
        <w:jc w:val="center"/>
        <w:tblLook w:firstColumn="1" w:firstRow="1" w:lastColumn="0" w:lastRow="0" w:noHBand="0" w:noVBand="1" w:val="04A0"/>
      </w:tblPr>
      <w:tblGrid>
        <w:gridCol w:w="9360"/>
      </w:tblGrid>
      <w:tr>
        <w:tc>
          <w:tcPr>
            <w:tcW w:type="dxa" w:w="9360"/>
            <w:shd w:fill="F9EBF7"/>
            <w:tcMar>
              <w:top w:w="280" w:type="dxa"/>
              <w:bottom w:w="280" w:type="dxa"/>
              <w:left w:w="400" w:type="dxa"/>
              <w:right w:w="400" w:type="dxa"/>
            </w:tcMar>
            <w:tcBorders>
              <w:top w:val="none"/>
              <w:left w:val="none"/>
              <w:bottom w:val="none"/>
              <w:right w:val="none"/>
              <w:insideH w:val="none"/>
              <w:insideV w:val="none"/>
            </w:tcBorders>
          </w:tcPr>
          <w:p>
            <w:pPr>
              <w:spacing w:after="0"/>
              <w:jc w:val="center"/>
            </w:pPr>
            <w:r>
              <w:rPr>
                <w:rFonts w:ascii="Arial" w:hAnsi="Arial"/>
                <w:b/>
                <w:color w:val="DC32C8"/>
                <w:sz w:val="28"/>
              </w:rPr>
              <w:t>EF SET</w:t>
              <w:br/>
            </w:r>
            <w:r>
              <w:rPr>
                <w:rFonts w:ascii="Arial" w:hAnsi="Arial"/>
                <w:b/>
                <w:color w:val="DC32C8"/>
                <w:sz w:val="72"/>
              </w:rPr>
              <w:t>81/100</w:t>
              <w:br/>
            </w:r>
            <w:r>
              <w:rPr>
                <w:rFonts w:ascii="Arial" w:hAnsi="Arial"/>
                <w:b/>
                <w:color w:val="3C3C3C"/>
                <w:sz w:val="32"/>
              </w:rPr>
              <w:t>C2 Proficient</w:t>
            </w:r>
          </w:p>
        </w:tc>
      </w:tr>
    </w:tbl>
    <w:p>
      <w:pPr>
        <w:spacing w:after="360"/>
      </w:pPr>
    </w:p>
    <w:p>
      <w:pPr>
        <w:spacing w:after="640"/>
        <w:jc w:val="center"/>
      </w:pPr>
      <w:r>
        <w:rPr>
          <w:rFonts w:ascii="Arial" w:hAnsi="Arial"/>
          <w:i/>
          <w:color w:val="787878"/>
          <w:sz w:val="20"/>
        </w:rPr>
        <w:t>Awarded on: 05 Oct 2026</w:t>
      </w:r>
    </w:p>
    <w:p>
      <w:pPr>
        <w:spacing w:after="120"/>
      </w:pPr>
      <w:r>
        <w:rPr>
          <w:rFonts w:ascii="Arial" w:hAnsi="Arial"/>
          <w:b/>
          <w:color w:val="3C3C3C"/>
          <w:sz w:val="24"/>
        </w:rPr>
        <w:t>Understanding the results</w:t>
      </w:r>
    </w:p>
    <w:tbl>
      <w:tblPr>
        <w:tblW w:type="auto" w:w="0"/>
        <w:jc w:val="center"/>
        <w:tblLook w:firstColumn="1" w:firstRow="1" w:lastColumn="0" w:lastRow="0" w:noHBand="0" w:noVBand="1" w:val="04A0"/>
      </w:tblPr>
      <w:tblGrid>
        <w:gridCol w:w="1296"/>
        <w:gridCol w:w="1152"/>
        <w:gridCol w:w="1152"/>
        <w:gridCol w:w="1152"/>
        <w:gridCol w:w="1152"/>
        <w:gridCol w:w="1152"/>
        <w:gridCol w:w="1152"/>
        <w:gridCol w:w="1152"/>
      </w:tblGrid>
      <w:tr>
        <w:tc>
          <w:tcPr>
            <w:tcW w:type="dxa" w:w="1170"/>
            <w:tcMar>
              <w:top w:w="80" w:type="dxa"/>
              <w:bottom w:w="80" w:type="dxa"/>
              <w:left w:w="80" w:type="dxa"/>
              <w:right w:w="80" w:type="dxa"/>
            </w:tcMar>
            <w:shd w:fill="EEEEEE"/>
          </w:tcPr>
          <w:p>
            <w:pPr>
              <w:spacing w:after="0"/>
              <w:jc w:val="center"/>
            </w:pPr>
            <w:r>
              <w:rPr>
                <w:rFonts w:ascii="Arial" w:hAnsi="Arial"/>
                <w:b/>
                <w:sz w:val="17"/>
              </w:rPr>
              <w:t>EF SET</w:t>
            </w:r>
          </w:p>
        </w:tc>
        <w:tc>
          <w:tcPr>
            <w:tcW w:type="dxa" w:w="1170"/>
            <w:tcMar>
              <w:top w:w="80" w:type="dxa"/>
              <w:bottom w:w="80" w:type="dxa"/>
              <w:left w:w="80" w:type="dxa"/>
              <w:right w:w="80" w:type="dxa"/>
            </w:tcMar>
            <w:shd w:fill="EEEEEE"/>
          </w:tcPr>
          <w:p>
            <w:pPr>
              <w:spacing w:after="0"/>
              <w:jc w:val="center"/>
            </w:pPr>
            <w:r>
              <w:rPr>
                <w:rFonts w:ascii="Arial" w:hAnsi="Arial"/>
                <w:b/>
                <w:sz w:val="17"/>
              </w:rPr>
              <w:t>0-20</w:t>
            </w:r>
          </w:p>
        </w:tc>
        <w:tc>
          <w:tcPr>
            <w:tcW w:type="dxa" w:w="1170"/>
            <w:tcMar>
              <w:top w:w="80" w:type="dxa"/>
              <w:bottom w:w="80" w:type="dxa"/>
              <w:left w:w="80" w:type="dxa"/>
              <w:right w:w="80" w:type="dxa"/>
            </w:tcMar>
            <w:shd w:fill="EEEEEE"/>
          </w:tcPr>
          <w:p>
            <w:pPr>
              <w:spacing w:after="0"/>
              <w:jc w:val="center"/>
            </w:pPr>
            <w:r>
              <w:rPr>
                <w:rFonts w:ascii="Arial" w:hAnsi="Arial"/>
                <w:b/>
                <w:sz w:val="17"/>
              </w:rPr>
              <w:t>21-30</w:t>
            </w:r>
          </w:p>
        </w:tc>
        <w:tc>
          <w:tcPr>
            <w:tcW w:type="dxa" w:w="1170"/>
            <w:tcMar>
              <w:top w:w="80" w:type="dxa"/>
              <w:bottom w:w="80" w:type="dxa"/>
              <w:left w:w="80" w:type="dxa"/>
              <w:right w:w="80" w:type="dxa"/>
            </w:tcMar>
            <w:shd w:fill="EEEEEE"/>
          </w:tcPr>
          <w:p>
            <w:pPr>
              <w:spacing w:after="0"/>
              <w:jc w:val="center"/>
            </w:pPr>
            <w:r>
              <w:rPr>
                <w:rFonts w:ascii="Arial" w:hAnsi="Arial"/>
                <w:b/>
                <w:sz w:val="17"/>
              </w:rPr>
              <w:t>31-40</w:t>
            </w:r>
          </w:p>
        </w:tc>
        <w:tc>
          <w:tcPr>
            <w:tcW w:type="dxa" w:w="1170"/>
            <w:tcMar>
              <w:top w:w="80" w:type="dxa"/>
              <w:bottom w:w="80" w:type="dxa"/>
              <w:left w:w="80" w:type="dxa"/>
              <w:right w:w="80" w:type="dxa"/>
            </w:tcMar>
            <w:shd w:fill="EEEEEE"/>
          </w:tcPr>
          <w:p>
            <w:pPr>
              <w:spacing w:after="0"/>
              <w:jc w:val="center"/>
            </w:pPr>
            <w:r>
              <w:rPr>
                <w:rFonts w:ascii="Arial" w:hAnsi="Arial"/>
                <w:b/>
                <w:sz w:val="17"/>
              </w:rPr>
              <w:t>41-50</w:t>
            </w:r>
          </w:p>
        </w:tc>
        <w:tc>
          <w:tcPr>
            <w:tcW w:type="dxa" w:w="1170"/>
            <w:tcMar>
              <w:top w:w="80" w:type="dxa"/>
              <w:bottom w:w="80" w:type="dxa"/>
              <w:left w:w="80" w:type="dxa"/>
              <w:right w:w="80" w:type="dxa"/>
            </w:tcMar>
            <w:shd w:fill="EEEEEE"/>
          </w:tcPr>
          <w:p>
            <w:pPr>
              <w:spacing w:after="0"/>
              <w:jc w:val="center"/>
            </w:pPr>
            <w:r>
              <w:rPr>
                <w:rFonts w:ascii="Arial" w:hAnsi="Arial"/>
                <w:b/>
                <w:sz w:val="17"/>
              </w:rPr>
              <w:t>51-60</w:t>
            </w:r>
          </w:p>
        </w:tc>
        <w:tc>
          <w:tcPr>
            <w:tcW w:type="dxa" w:w="1170"/>
            <w:tcMar>
              <w:top w:w="80" w:type="dxa"/>
              <w:bottom w:w="80" w:type="dxa"/>
              <w:left w:w="80" w:type="dxa"/>
              <w:right w:w="80" w:type="dxa"/>
            </w:tcMar>
            <w:shd w:fill="EEEEEE"/>
          </w:tcPr>
          <w:p>
            <w:pPr>
              <w:spacing w:after="0"/>
              <w:jc w:val="center"/>
            </w:pPr>
            <w:r>
              <w:rPr>
                <w:rFonts w:ascii="Arial" w:hAnsi="Arial"/>
                <w:b/>
                <w:sz w:val="17"/>
              </w:rPr>
              <w:t>61-70</w:t>
            </w:r>
          </w:p>
        </w:tc>
        <w:tc>
          <w:tcPr>
            <w:tcW w:type="dxa" w:w="1170"/>
            <w:tcMar>
              <w:top w:w="80" w:type="dxa"/>
              <w:bottom w:w="80" w:type="dxa"/>
              <w:left w:w="80" w:type="dxa"/>
              <w:right w:w="80" w:type="dxa"/>
            </w:tcMar>
            <w:shd w:fill="EEEEEE"/>
          </w:tcPr>
          <w:p>
            <w:pPr>
              <w:spacing w:after="0"/>
              <w:jc w:val="center"/>
            </w:pPr>
            <w:r>
              <w:rPr>
                <w:rFonts w:ascii="Arial" w:hAnsi="Arial"/>
                <w:b/>
                <w:sz w:val="17"/>
              </w:rPr>
              <w:t>71-100</w:t>
            </w:r>
          </w:p>
        </w:tc>
      </w:tr>
      <w:tr>
        <w:tc>
          <w:tcPr>
            <w:tcW w:type="dxa" w:w="1170"/>
            <w:tcMar>
              <w:top w:w="80" w:type="dxa"/>
              <w:bottom w:w="80" w:type="dxa"/>
              <w:left w:w="80" w:type="dxa"/>
              <w:right w:w="80" w:type="dxa"/>
            </w:tcMar>
          </w:tcPr>
          <w:p>
            <w:pPr>
              <w:spacing w:after="0"/>
              <w:jc w:val="center"/>
            </w:pPr>
            <w:r>
              <w:rPr>
                <w:rFonts w:ascii="Arial" w:hAnsi="Arial"/>
                <w:sz w:val="17"/>
              </w:rPr>
              <w:t>CEFR</w:t>
            </w:r>
          </w:p>
        </w:tc>
        <w:tc>
          <w:tcPr>
            <w:tcW w:type="dxa" w:w="1170"/>
            <w:tcMar>
              <w:top w:w="80" w:type="dxa"/>
              <w:bottom w:w="80" w:type="dxa"/>
              <w:left w:w="80" w:type="dxa"/>
              <w:right w:w="80" w:type="dxa"/>
            </w:tcMar>
          </w:tcPr>
          <w:p>
            <w:pPr>
              <w:spacing w:after="0"/>
              <w:jc w:val="center"/>
            </w:pPr>
            <w:r>
              <w:rPr>
                <w:rFonts w:ascii="Arial" w:hAnsi="Arial"/>
                <w:sz w:val="17"/>
              </w:rPr>
              <w:t>A0 Novice</w:t>
            </w:r>
          </w:p>
        </w:tc>
        <w:tc>
          <w:tcPr>
            <w:tcW w:type="dxa" w:w="1170"/>
            <w:tcMar>
              <w:top w:w="80" w:type="dxa"/>
              <w:bottom w:w="80" w:type="dxa"/>
              <w:left w:w="80" w:type="dxa"/>
              <w:right w:w="80" w:type="dxa"/>
            </w:tcMar>
          </w:tcPr>
          <w:p>
            <w:pPr>
              <w:spacing w:after="0"/>
              <w:jc w:val="center"/>
            </w:pPr>
            <w:r>
              <w:rPr>
                <w:rFonts w:ascii="Arial" w:hAnsi="Arial"/>
                <w:sz w:val="17"/>
              </w:rPr>
              <w:t>A1 Beginner</w:t>
            </w:r>
          </w:p>
        </w:tc>
        <w:tc>
          <w:tcPr>
            <w:tcW w:type="dxa" w:w="1170"/>
            <w:tcMar>
              <w:top w:w="80" w:type="dxa"/>
              <w:bottom w:w="80" w:type="dxa"/>
              <w:left w:w="80" w:type="dxa"/>
              <w:right w:w="80" w:type="dxa"/>
            </w:tcMar>
          </w:tcPr>
          <w:p>
            <w:pPr>
              <w:spacing w:after="0"/>
              <w:jc w:val="center"/>
            </w:pPr>
            <w:r>
              <w:rPr>
                <w:rFonts w:ascii="Arial" w:hAnsi="Arial"/>
                <w:sz w:val="17"/>
              </w:rPr>
              <w:t>A2 Elementary</w:t>
            </w:r>
          </w:p>
        </w:tc>
        <w:tc>
          <w:tcPr>
            <w:tcW w:type="dxa" w:w="1170"/>
            <w:tcMar>
              <w:top w:w="80" w:type="dxa"/>
              <w:bottom w:w="80" w:type="dxa"/>
              <w:left w:w="80" w:type="dxa"/>
              <w:right w:w="80" w:type="dxa"/>
            </w:tcMar>
          </w:tcPr>
          <w:p>
            <w:pPr>
              <w:spacing w:after="0"/>
              <w:jc w:val="center"/>
            </w:pPr>
            <w:r>
              <w:rPr>
                <w:rFonts w:ascii="Arial" w:hAnsi="Arial"/>
                <w:sz w:val="17"/>
              </w:rPr>
              <w:t>B1 Intermediate</w:t>
            </w:r>
          </w:p>
        </w:tc>
        <w:tc>
          <w:tcPr>
            <w:tcW w:type="dxa" w:w="1170"/>
            <w:tcMar>
              <w:top w:w="80" w:type="dxa"/>
              <w:bottom w:w="80" w:type="dxa"/>
              <w:left w:w="80" w:type="dxa"/>
              <w:right w:w="80" w:type="dxa"/>
            </w:tcMar>
          </w:tcPr>
          <w:p>
            <w:pPr>
              <w:spacing w:after="0"/>
              <w:jc w:val="center"/>
            </w:pPr>
            <w:r>
              <w:rPr>
                <w:rFonts w:ascii="Arial" w:hAnsi="Arial"/>
                <w:sz w:val="17"/>
              </w:rPr>
              <w:t>B2 Upper Int.</w:t>
            </w:r>
          </w:p>
        </w:tc>
        <w:tc>
          <w:tcPr>
            <w:tcW w:type="dxa" w:w="1170"/>
            <w:tcMar>
              <w:top w:w="80" w:type="dxa"/>
              <w:bottom w:w="80" w:type="dxa"/>
              <w:left w:w="80" w:type="dxa"/>
              <w:right w:w="80" w:type="dxa"/>
            </w:tcMar>
          </w:tcPr>
          <w:p>
            <w:pPr>
              <w:spacing w:after="0"/>
              <w:jc w:val="center"/>
            </w:pPr>
            <w:r>
              <w:rPr>
                <w:rFonts w:ascii="Arial" w:hAnsi="Arial"/>
                <w:sz w:val="17"/>
              </w:rPr>
              <w:t>C1 Advanced</w:t>
            </w:r>
          </w:p>
        </w:tc>
        <w:tc>
          <w:tcPr>
            <w:tcW w:type="dxa" w:w="1170"/>
            <w:tcMar>
              <w:top w:w="80" w:type="dxa"/>
              <w:bottom w:w="80" w:type="dxa"/>
              <w:left w:w="80" w:type="dxa"/>
              <w:right w:w="80" w:type="dxa"/>
            </w:tcMar>
            <w:shd w:fill="EAF4FE"/>
          </w:tcPr>
          <w:p>
            <w:pPr>
              <w:spacing w:after="0"/>
              <w:jc w:val="center"/>
            </w:pPr>
            <w:r>
              <w:rPr>
                <w:rFonts w:ascii="Arial" w:hAnsi="Arial"/>
                <w:b/>
                <w:color w:val="0066CC"/>
                <w:sz w:val="17"/>
              </w:rPr>
              <w:t>C2 Proficient</w:t>
            </w:r>
          </w:p>
        </w:tc>
      </w:tr>
    </w:tbl>
    <w:p>
      <w:pPr>
        <w:spacing w:before="160" w:after="480"/>
      </w:pPr>
      <w:r>
        <w:rPr>
          <w:rFonts w:ascii="Arial" w:hAnsi="Arial"/>
          <w:color w:val="3C3C3C"/>
          <w:sz w:val="19"/>
        </w:rPr>
        <w:t>The achieved level is 81/100 on the EF SET score scale and C2 Proficient according to the Common European Framework of Reference (CEFR). The EF SET score is calculated as an average of the skill section scores.</w:t>
      </w:r>
    </w:p>
    <w:tbl>
      <w:tblPr>
        <w:tblW w:type="auto" w:w="0"/>
        <w:jc w:val="center"/>
        <w:tblLook w:firstColumn="1" w:firstRow="1" w:lastColumn="0" w:lastRow="0" w:noHBand="0" w:noVBand="1" w:val="04A0"/>
      </w:tblPr>
      <w:tblGrid>
        <w:gridCol w:w="1440"/>
        <w:gridCol w:w="3600"/>
        <w:gridCol w:w="3600"/>
      </w:tblGrid>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92</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Reading</w:t>
              <w:br/>
            </w:r>
            <w:r>
              <w:rPr>
                <w:rFonts w:ascii="Arial" w:hAnsi="Arial"/>
                <w:color w:val="787878"/>
                <w:sz w:val="20"/>
              </w:rPr>
              <w:t>C2 Proficient</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r>
              <w:rPr>
                <w:rFonts w:ascii="Arial" w:hAnsi="Arial"/>
                <w:color w:val="0066CC"/>
                <w:sz w:val="18"/>
                <w:u w:val="single"/>
              </w:rPr>
              <w:t>cert.efset.org/qN19tM</w:t>
            </w:r>
          </w:p>
        </w:tc>
      </w:tr>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70</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Listening</w:t>
              <w:br/>
            </w:r>
            <w:r>
              <w:rPr>
                <w:rFonts w:ascii="Arial" w:hAnsi="Arial"/>
                <w:color w:val="787878"/>
                <w:sz w:val="20"/>
              </w:rPr>
              <w:t>C1 Advanced</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p>
        </w:tc>
      </w:tr>
    </w:tbl>
    <w:p>
      <w:r>
        <w:br w:type="page"/>
      </w:r>
    </w:p>
    <w:p>
      <w:pPr>
        <w:spacing w:after="480"/>
        <w:jc w:val="center"/>
      </w:pPr>
      <w:r>
        <w:rPr>
          <w:rFonts w:ascii="Arial" w:hAnsi="Arial"/>
          <w:b/>
          <w:color w:val="DC32C8"/>
          <w:sz w:val="56"/>
        </w:rPr>
        <w:t>EF SET</w:t>
        <w:br/>
      </w:r>
      <w:r>
        <w:rPr>
          <w:rFonts w:ascii="Arial" w:hAnsi="Arial"/>
          <w:b/>
          <w:color w:val="3C3C3C"/>
          <w:sz w:val="36"/>
        </w:rPr>
        <w:t>English Certificate</w:t>
      </w:r>
    </w:p>
    <w:p>
      <w:pPr>
        <w:spacing w:after="240"/>
        <w:jc w:val="center"/>
      </w:pPr>
      <w:r>
        <w:rPr>
          <w:rFonts w:ascii="Arial" w:hAnsi="Arial"/>
          <w:b/>
          <w:color w:val="000000"/>
          <w:sz w:val="44"/>
        </w:rPr>
        <w:t>Varshita Yanamadala</w:t>
      </w:r>
    </w:p>
    <w:p>
      <w:pPr>
        <w:spacing w:after="480"/>
        <w:jc w:val="center"/>
      </w:pPr>
      <w:r>
        <w:rPr>
          <w:rFonts w:ascii="Arial" w:hAnsi="Arial"/>
          <w:color w:val="787878"/>
          <w:sz w:val="22"/>
        </w:rPr>
        <w:t>has successfully completed the EF SET Certificate and has earned level:</w:t>
      </w:r>
    </w:p>
    <w:tbl>
      <w:tblPr>
        <w:tblW w:type="auto" w:w="0"/>
        <w:jc w:val="center"/>
        <w:tblLook w:firstColumn="1" w:firstRow="1" w:lastColumn="0" w:lastRow="0" w:noHBand="0" w:noVBand="1" w:val="04A0"/>
      </w:tblPr>
      <w:tblGrid>
        <w:gridCol w:w="9360"/>
      </w:tblGrid>
      <w:tr>
        <w:tc>
          <w:tcPr>
            <w:tcW w:type="dxa" w:w="9360"/>
            <w:shd w:fill="F9EBF7"/>
            <w:tcMar>
              <w:top w:w="280" w:type="dxa"/>
              <w:bottom w:w="280" w:type="dxa"/>
              <w:left w:w="400" w:type="dxa"/>
              <w:right w:w="400" w:type="dxa"/>
            </w:tcMar>
            <w:tcBorders>
              <w:top w:val="none"/>
              <w:left w:val="none"/>
              <w:bottom w:val="none"/>
              <w:right w:val="none"/>
              <w:insideH w:val="none"/>
              <w:insideV w:val="none"/>
            </w:tcBorders>
          </w:tcPr>
          <w:p>
            <w:pPr>
              <w:spacing w:after="0"/>
              <w:jc w:val="center"/>
            </w:pPr>
            <w:r>
              <w:rPr>
                <w:rFonts w:ascii="Arial" w:hAnsi="Arial"/>
                <w:b/>
                <w:color w:val="DC32C8"/>
                <w:sz w:val="28"/>
              </w:rPr>
              <w:t>EF SET</w:t>
              <w:br/>
            </w:r>
            <w:r>
              <w:rPr>
                <w:rFonts w:ascii="Arial" w:hAnsi="Arial"/>
                <w:b/>
                <w:color w:val="DC32C8"/>
                <w:sz w:val="72"/>
              </w:rPr>
              <w:t>79/100</w:t>
              <w:br/>
            </w:r>
            <w:r>
              <w:rPr>
                <w:rFonts w:ascii="Arial" w:hAnsi="Arial"/>
                <w:b/>
                <w:color w:val="3C3C3C"/>
                <w:sz w:val="32"/>
              </w:rPr>
              <w:t>C2 Proficient</w:t>
            </w:r>
          </w:p>
        </w:tc>
      </w:tr>
    </w:tbl>
    <w:p>
      <w:pPr>
        <w:spacing w:after="360"/>
      </w:pPr>
    </w:p>
    <w:p>
      <w:pPr>
        <w:spacing w:after="640"/>
        <w:jc w:val="center"/>
      </w:pPr>
      <w:r>
        <w:rPr>
          <w:rFonts w:ascii="Arial" w:hAnsi="Arial"/>
          <w:i/>
          <w:color w:val="787878"/>
          <w:sz w:val="20"/>
        </w:rPr>
        <w:t>Awarded on: 05 Oct 2026</w:t>
      </w:r>
    </w:p>
    <w:p>
      <w:pPr>
        <w:spacing w:after="120"/>
      </w:pPr>
      <w:r>
        <w:rPr>
          <w:rFonts w:ascii="Arial" w:hAnsi="Arial"/>
          <w:b/>
          <w:color w:val="3C3C3C"/>
          <w:sz w:val="24"/>
        </w:rPr>
        <w:t>Understanding the results</w:t>
      </w:r>
    </w:p>
    <w:tbl>
      <w:tblPr>
        <w:tblW w:type="auto" w:w="0"/>
        <w:jc w:val="center"/>
        <w:tblLook w:firstColumn="1" w:firstRow="1" w:lastColumn="0" w:lastRow="0" w:noHBand="0" w:noVBand="1" w:val="04A0"/>
      </w:tblPr>
      <w:tblGrid>
        <w:gridCol w:w="1296"/>
        <w:gridCol w:w="1152"/>
        <w:gridCol w:w="1152"/>
        <w:gridCol w:w="1152"/>
        <w:gridCol w:w="1152"/>
        <w:gridCol w:w="1152"/>
        <w:gridCol w:w="1152"/>
        <w:gridCol w:w="1152"/>
      </w:tblGrid>
      <w:tr>
        <w:tc>
          <w:tcPr>
            <w:tcW w:type="dxa" w:w="1170"/>
            <w:tcMar>
              <w:top w:w="80" w:type="dxa"/>
              <w:bottom w:w="80" w:type="dxa"/>
              <w:left w:w="80" w:type="dxa"/>
              <w:right w:w="80" w:type="dxa"/>
            </w:tcMar>
            <w:shd w:fill="EEEEEE"/>
          </w:tcPr>
          <w:p>
            <w:pPr>
              <w:spacing w:after="0"/>
              <w:jc w:val="center"/>
            </w:pPr>
            <w:r>
              <w:rPr>
                <w:rFonts w:ascii="Arial" w:hAnsi="Arial"/>
                <w:b/>
                <w:sz w:val="17"/>
              </w:rPr>
              <w:t>EF SET</w:t>
            </w:r>
          </w:p>
        </w:tc>
        <w:tc>
          <w:tcPr>
            <w:tcW w:type="dxa" w:w="1170"/>
            <w:tcMar>
              <w:top w:w="80" w:type="dxa"/>
              <w:bottom w:w="80" w:type="dxa"/>
              <w:left w:w="80" w:type="dxa"/>
              <w:right w:w="80" w:type="dxa"/>
            </w:tcMar>
            <w:shd w:fill="EEEEEE"/>
          </w:tcPr>
          <w:p>
            <w:pPr>
              <w:spacing w:after="0"/>
              <w:jc w:val="center"/>
            </w:pPr>
            <w:r>
              <w:rPr>
                <w:rFonts w:ascii="Arial" w:hAnsi="Arial"/>
                <w:b/>
                <w:sz w:val="17"/>
              </w:rPr>
              <w:t>0-20</w:t>
            </w:r>
          </w:p>
        </w:tc>
        <w:tc>
          <w:tcPr>
            <w:tcW w:type="dxa" w:w="1170"/>
            <w:tcMar>
              <w:top w:w="80" w:type="dxa"/>
              <w:bottom w:w="80" w:type="dxa"/>
              <w:left w:w="80" w:type="dxa"/>
              <w:right w:w="80" w:type="dxa"/>
            </w:tcMar>
            <w:shd w:fill="EEEEEE"/>
          </w:tcPr>
          <w:p>
            <w:pPr>
              <w:spacing w:after="0"/>
              <w:jc w:val="center"/>
            </w:pPr>
            <w:r>
              <w:rPr>
                <w:rFonts w:ascii="Arial" w:hAnsi="Arial"/>
                <w:b/>
                <w:sz w:val="17"/>
              </w:rPr>
              <w:t>21-30</w:t>
            </w:r>
          </w:p>
        </w:tc>
        <w:tc>
          <w:tcPr>
            <w:tcW w:type="dxa" w:w="1170"/>
            <w:tcMar>
              <w:top w:w="80" w:type="dxa"/>
              <w:bottom w:w="80" w:type="dxa"/>
              <w:left w:w="80" w:type="dxa"/>
              <w:right w:w="80" w:type="dxa"/>
            </w:tcMar>
            <w:shd w:fill="EEEEEE"/>
          </w:tcPr>
          <w:p>
            <w:pPr>
              <w:spacing w:after="0"/>
              <w:jc w:val="center"/>
            </w:pPr>
            <w:r>
              <w:rPr>
                <w:rFonts w:ascii="Arial" w:hAnsi="Arial"/>
                <w:b/>
                <w:sz w:val="17"/>
              </w:rPr>
              <w:t>31-40</w:t>
            </w:r>
          </w:p>
        </w:tc>
        <w:tc>
          <w:tcPr>
            <w:tcW w:type="dxa" w:w="1170"/>
            <w:tcMar>
              <w:top w:w="80" w:type="dxa"/>
              <w:bottom w:w="80" w:type="dxa"/>
              <w:left w:w="80" w:type="dxa"/>
              <w:right w:w="80" w:type="dxa"/>
            </w:tcMar>
            <w:shd w:fill="EEEEEE"/>
          </w:tcPr>
          <w:p>
            <w:pPr>
              <w:spacing w:after="0"/>
              <w:jc w:val="center"/>
            </w:pPr>
            <w:r>
              <w:rPr>
                <w:rFonts w:ascii="Arial" w:hAnsi="Arial"/>
                <w:b/>
                <w:sz w:val="17"/>
              </w:rPr>
              <w:t>41-50</w:t>
            </w:r>
          </w:p>
        </w:tc>
        <w:tc>
          <w:tcPr>
            <w:tcW w:type="dxa" w:w="1170"/>
            <w:tcMar>
              <w:top w:w="80" w:type="dxa"/>
              <w:bottom w:w="80" w:type="dxa"/>
              <w:left w:w="80" w:type="dxa"/>
              <w:right w:w="80" w:type="dxa"/>
            </w:tcMar>
            <w:shd w:fill="EEEEEE"/>
          </w:tcPr>
          <w:p>
            <w:pPr>
              <w:spacing w:after="0"/>
              <w:jc w:val="center"/>
            </w:pPr>
            <w:r>
              <w:rPr>
                <w:rFonts w:ascii="Arial" w:hAnsi="Arial"/>
                <w:b/>
                <w:sz w:val="17"/>
              </w:rPr>
              <w:t>51-60</w:t>
            </w:r>
          </w:p>
        </w:tc>
        <w:tc>
          <w:tcPr>
            <w:tcW w:type="dxa" w:w="1170"/>
            <w:tcMar>
              <w:top w:w="80" w:type="dxa"/>
              <w:bottom w:w="80" w:type="dxa"/>
              <w:left w:w="80" w:type="dxa"/>
              <w:right w:w="80" w:type="dxa"/>
            </w:tcMar>
            <w:shd w:fill="EEEEEE"/>
          </w:tcPr>
          <w:p>
            <w:pPr>
              <w:spacing w:after="0"/>
              <w:jc w:val="center"/>
            </w:pPr>
            <w:r>
              <w:rPr>
                <w:rFonts w:ascii="Arial" w:hAnsi="Arial"/>
                <w:b/>
                <w:sz w:val="17"/>
              </w:rPr>
              <w:t>61-70</w:t>
            </w:r>
          </w:p>
        </w:tc>
        <w:tc>
          <w:tcPr>
            <w:tcW w:type="dxa" w:w="1170"/>
            <w:tcMar>
              <w:top w:w="80" w:type="dxa"/>
              <w:bottom w:w="80" w:type="dxa"/>
              <w:left w:w="80" w:type="dxa"/>
              <w:right w:w="80" w:type="dxa"/>
            </w:tcMar>
            <w:shd w:fill="EEEEEE"/>
          </w:tcPr>
          <w:p>
            <w:pPr>
              <w:spacing w:after="0"/>
              <w:jc w:val="center"/>
            </w:pPr>
            <w:r>
              <w:rPr>
                <w:rFonts w:ascii="Arial" w:hAnsi="Arial"/>
                <w:b/>
                <w:sz w:val="17"/>
              </w:rPr>
              <w:t>71-100</w:t>
            </w:r>
          </w:p>
        </w:tc>
      </w:tr>
      <w:tr>
        <w:tc>
          <w:tcPr>
            <w:tcW w:type="dxa" w:w="1170"/>
            <w:tcMar>
              <w:top w:w="80" w:type="dxa"/>
              <w:bottom w:w="80" w:type="dxa"/>
              <w:left w:w="80" w:type="dxa"/>
              <w:right w:w="80" w:type="dxa"/>
            </w:tcMar>
          </w:tcPr>
          <w:p>
            <w:pPr>
              <w:spacing w:after="0"/>
              <w:jc w:val="center"/>
            </w:pPr>
            <w:r>
              <w:rPr>
                <w:rFonts w:ascii="Arial" w:hAnsi="Arial"/>
                <w:sz w:val="17"/>
              </w:rPr>
              <w:t>CEFR</w:t>
            </w:r>
          </w:p>
        </w:tc>
        <w:tc>
          <w:tcPr>
            <w:tcW w:type="dxa" w:w="1170"/>
            <w:tcMar>
              <w:top w:w="80" w:type="dxa"/>
              <w:bottom w:w="80" w:type="dxa"/>
              <w:left w:w="80" w:type="dxa"/>
              <w:right w:w="80" w:type="dxa"/>
            </w:tcMar>
          </w:tcPr>
          <w:p>
            <w:pPr>
              <w:spacing w:after="0"/>
              <w:jc w:val="center"/>
            </w:pPr>
            <w:r>
              <w:rPr>
                <w:rFonts w:ascii="Arial" w:hAnsi="Arial"/>
                <w:sz w:val="17"/>
              </w:rPr>
              <w:t>A0 Novice</w:t>
            </w:r>
          </w:p>
        </w:tc>
        <w:tc>
          <w:tcPr>
            <w:tcW w:type="dxa" w:w="1170"/>
            <w:tcMar>
              <w:top w:w="80" w:type="dxa"/>
              <w:bottom w:w="80" w:type="dxa"/>
              <w:left w:w="80" w:type="dxa"/>
              <w:right w:w="80" w:type="dxa"/>
            </w:tcMar>
          </w:tcPr>
          <w:p>
            <w:pPr>
              <w:spacing w:after="0"/>
              <w:jc w:val="center"/>
            </w:pPr>
            <w:r>
              <w:rPr>
                <w:rFonts w:ascii="Arial" w:hAnsi="Arial"/>
                <w:sz w:val="17"/>
              </w:rPr>
              <w:t>A1 Beginner</w:t>
            </w:r>
          </w:p>
        </w:tc>
        <w:tc>
          <w:tcPr>
            <w:tcW w:type="dxa" w:w="1170"/>
            <w:tcMar>
              <w:top w:w="80" w:type="dxa"/>
              <w:bottom w:w="80" w:type="dxa"/>
              <w:left w:w="80" w:type="dxa"/>
              <w:right w:w="80" w:type="dxa"/>
            </w:tcMar>
          </w:tcPr>
          <w:p>
            <w:pPr>
              <w:spacing w:after="0"/>
              <w:jc w:val="center"/>
            </w:pPr>
            <w:r>
              <w:rPr>
                <w:rFonts w:ascii="Arial" w:hAnsi="Arial"/>
                <w:sz w:val="17"/>
              </w:rPr>
              <w:t>A2 Elementary</w:t>
            </w:r>
          </w:p>
        </w:tc>
        <w:tc>
          <w:tcPr>
            <w:tcW w:type="dxa" w:w="1170"/>
            <w:tcMar>
              <w:top w:w="80" w:type="dxa"/>
              <w:bottom w:w="80" w:type="dxa"/>
              <w:left w:w="80" w:type="dxa"/>
              <w:right w:w="80" w:type="dxa"/>
            </w:tcMar>
          </w:tcPr>
          <w:p>
            <w:pPr>
              <w:spacing w:after="0"/>
              <w:jc w:val="center"/>
            </w:pPr>
            <w:r>
              <w:rPr>
                <w:rFonts w:ascii="Arial" w:hAnsi="Arial"/>
                <w:sz w:val="17"/>
              </w:rPr>
              <w:t>B1 Intermediate</w:t>
            </w:r>
          </w:p>
        </w:tc>
        <w:tc>
          <w:tcPr>
            <w:tcW w:type="dxa" w:w="1170"/>
            <w:tcMar>
              <w:top w:w="80" w:type="dxa"/>
              <w:bottom w:w="80" w:type="dxa"/>
              <w:left w:w="80" w:type="dxa"/>
              <w:right w:w="80" w:type="dxa"/>
            </w:tcMar>
          </w:tcPr>
          <w:p>
            <w:pPr>
              <w:spacing w:after="0"/>
              <w:jc w:val="center"/>
            </w:pPr>
            <w:r>
              <w:rPr>
                <w:rFonts w:ascii="Arial" w:hAnsi="Arial"/>
                <w:sz w:val="17"/>
              </w:rPr>
              <w:t>B2 Upper Int.</w:t>
            </w:r>
          </w:p>
        </w:tc>
        <w:tc>
          <w:tcPr>
            <w:tcW w:type="dxa" w:w="1170"/>
            <w:tcMar>
              <w:top w:w="80" w:type="dxa"/>
              <w:bottom w:w="80" w:type="dxa"/>
              <w:left w:w="80" w:type="dxa"/>
              <w:right w:w="80" w:type="dxa"/>
            </w:tcMar>
          </w:tcPr>
          <w:p>
            <w:pPr>
              <w:spacing w:after="0"/>
              <w:jc w:val="center"/>
            </w:pPr>
            <w:r>
              <w:rPr>
                <w:rFonts w:ascii="Arial" w:hAnsi="Arial"/>
                <w:sz w:val="17"/>
              </w:rPr>
              <w:t>C1 Advanced</w:t>
            </w:r>
          </w:p>
        </w:tc>
        <w:tc>
          <w:tcPr>
            <w:tcW w:type="dxa" w:w="1170"/>
            <w:tcMar>
              <w:top w:w="80" w:type="dxa"/>
              <w:bottom w:w="80" w:type="dxa"/>
              <w:left w:w="80" w:type="dxa"/>
              <w:right w:w="80" w:type="dxa"/>
            </w:tcMar>
            <w:shd w:fill="EAF4FE"/>
          </w:tcPr>
          <w:p>
            <w:pPr>
              <w:spacing w:after="0"/>
              <w:jc w:val="center"/>
            </w:pPr>
            <w:r>
              <w:rPr>
                <w:rFonts w:ascii="Arial" w:hAnsi="Arial"/>
                <w:b/>
                <w:color w:val="0066CC"/>
                <w:sz w:val="17"/>
              </w:rPr>
              <w:t>C2 Proficient</w:t>
            </w:r>
          </w:p>
        </w:tc>
      </w:tr>
    </w:tbl>
    <w:p>
      <w:pPr>
        <w:spacing w:before="160" w:after="480"/>
      </w:pPr>
      <w:r>
        <w:rPr>
          <w:rFonts w:ascii="Arial" w:hAnsi="Arial"/>
          <w:color w:val="3C3C3C"/>
          <w:sz w:val="19"/>
        </w:rPr>
        <w:t>The achieved level is 79/100 on the EF SET score scale and C2 Proficient according to the Common European Framework of Reference (CEFR). The EF SET score is calculated as an average of the skill section scores.</w:t>
      </w:r>
    </w:p>
    <w:tbl>
      <w:tblPr>
        <w:tblW w:type="auto" w:w="0"/>
        <w:jc w:val="center"/>
        <w:tblLook w:firstColumn="1" w:firstRow="1" w:lastColumn="0" w:lastRow="0" w:noHBand="0" w:noVBand="1" w:val="04A0"/>
      </w:tblPr>
      <w:tblGrid>
        <w:gridCol w:w="1440"/>
        <w:gridCol w:w="3600"/>
        <w:gridCol w:w="3600"/>
      </w:tblGrid>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84</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Reading</w:t>
              <w:br/>
            </w:r>
            <w:r>
              <w:rPr>
                <w:rFonts w:ascii="Arial" w:hAnsi="Arial"/>
                <w:color w:val="787878"/>
                <w:sz w:val="20"/>
              </w:rPr>
              <w:t>C2 Proficient</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r>
              <w:rPr>
                <w:rFonts w:ascii="Arial" w:hAnsi="Arial"/>
                <w:color w:val="0066CC"/>
                <w:sz w:val="18"/>
                <w:u w:val="single"/>
              </w:rPr>
              <w:t>cert.efset.org/qN19tM</w:t>
            </w:r>
          </w:p>
        </w:tc>
      </w:tr>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74</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Listening</w:t>
              <w:br/>
            </w:r>
            <w:r>
              <w:rPr>
                <w:rFonts w:ascii="Arial" w:hAnsi="Arial"/>
                <w:color w:val="787878"/>
                <w:sz w:val="20"/>
              </w:rPr>
              <w:t>C2 Proficient</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p>
        </w:tc>
      </w:tr>
    </w:tbl>
    <w:p>
      <w:r>
        <w:br w:type="page"/>
      </w:r>
    </w:p>
    <w:p>
      <w:pPr>
        <w:spacing w:after="480"/>
        <w:jc w:val="center"/>
      </w:pPr>
      <w:r>
        <w:rPr>
          <w:rFonts w:ascii="Arial" w:hAnsi="Arial"/>
          <w:b/>
          <w:color w:val="DC32C8"/>
          <w:sz w:val="56"/>
        </w:rPr>
        <w:t>EF SET</w:t>
        <w:br/>
      </w:r>
      <w:r>
        <w:rPr>
          <w:rFonts w:ascii="Arial" w:hAnsi="Arial"/>
          <w:b/>
          <w:color w:val="3C3C3C"/>
          <w:sz w:val="36"/>
        </w:rPr>
        <w:t>English Certificate</w:t>
      </w:r>
    </w:p>
    <w:p>
      <w:pPr>
        <w:spacing w:after="240"/>
        <w:jc w:val="center"/>
      </w:pPr>
      <w:r>
        <w:rPr>
          <w:rFonts w:ascii="Arial" w:hAnsi="Arial"/>
          <w:b/>
          <w:color w:val="000000"/>
          <w:sz w:val="44"/>
        </w:rPr>
        <w:t>Samba Yashaswini</w:t>
      </w:r>
    </w:p>
    <w:p>
      <w:pPr>
        <w:spacing w:after="480"/>
        <w:jc w:val="center"/>
      </w:pPr>
      <w:r>
        <w:rPr>
          <w:rFonts w:ascii="Arial" w:hAnsi="Arial"/>
          <w:color w:val="787878"/>
          <w:sz w:val="22"/>
        </w:rPr>
        <w:t>has successfully completed the EF SET Certificate and has earned level:</w:t>
      </w:r>
    </w:p>
    <w:tbl>
      <w:tblPr>
        <w:tblW w:type="auto" w:w="0"/>
        <w:jc w:val="center"/>
        <w:tblLook w:firstColumn="1" w:firstRow="1" w:lastColumn="0" w:lastRow="0" w:noHBand="0" w:noVBand="1" w:val="04A0"/>
      </w:tblPr>
      <w:tblGrid>
        <w:gridCol w:w="9360"/>
      </w:tblGrid>
      <w:tr>
        <w:tc>
          <w:tcPr>
            <w:tcW w:type="dxa" w:w="9360"/>
            <w:shd w:fill="F9EBF7"/>
            <w:tcMar>
              <w:top w:w="280" w:type="dxa"/>
              <w:bottom w:w="280" w:type="dxa"/>
              <w:left w:w="400" w:type="dxa"/>
              <w:right w:w="400" w:type="dxa"/>
            </w:tcMar>
            <w:tcBorders>
              <w:top w:val="none"/>
              <w:left w:val="none"/>
              <w:bottom w:val="none"/>
              <w:right w:val="none"/>
              <w:insideH w:val="none"/>
              <w:insideV w:val="none"/>
            </w:tcBorders>
          </w:tcPr>
          <w:p>
            <w:pPr>
              <w:spacing w:after="0"/>
              <w:jc w:val="center"/>
            </w:pPr>
            <w:r>
              <w:rPr>
                <w:rFonts w:ascii="Arial" w:hAnsi="Arial"/>
                <w:b/>
                <w:color w:val="DC32C8"/>
                <w:sz w:val="28"/>
              </w:rPr>
              <w:t>EF SET</w:t>
              <w:br/>
            </w:r>
            <w:r>
              <w:rPr>
                <w:rFonts w:ascii="Arial" w:hAnsi="Arial"/>
                <w:b/>
                <w:color w:val="DC32C8"/>
                <w:sz w:val="72"/>
              </w:rPr>
              <w:t>82/100</w:t>
              <w:br/>
            </w:r>
            <w:r>
              <w:rPr>
                <w:rFonts w:ascii="Arial" w:hAnsi="Arial"/>
                <w:b/>
                <w:color w:val="3C3C3C"/>
                <w:sz w:val="32"/>
              </w:rPr>
              <w:t>C2 Proficient</w:t>
            </w:r>
          </w:p>
        </w:tc>
      </w:tr>
    </w:tbl>
    <w:p>
      <w:pPr>
        <w:spacing w:after="360"/>
      </w:pPr>
    </w:p>
    <w:p>
      <w:pPr>
        <w:spacing w:after="640"/>
        <w:jc w:val="center"/>
      </w:pPr>
      <w:r>
        <w:rPr>
          <w:rFonts w:ascii="Arial" w:hAnsi="Arial"/>
          <w:i/>
          <w:color w:val="787878"/>
          <w:sz w:val="20"/>
        </w:rPr>
        <w:t>Awarded on: 05 Oct 2026</w:t>
      </w:r>
    </w:p>
    <w:p>
      <w:pPr>
        <w:spacing w:after="120"/>
      </w:pPr>
      <w:r>
        <w:rPr>
          <w:rFonts w:ascii="Arial" w:hAnsi="Arial"/>
          <w:b/>
          <w:color w:val="3C3C3C"/>
          <w:sz w:val="24"/>
        </w:rPr>
        <w:t>Understanding the results</w:t>
      </w:r>
    </w:p>
    <w:tbl>
      <w:tblPr>
        <w:tblW w:type="auto" w:w="0"/>
        <w:jc w:val="center"/>
        <w:tblLook w:firstColumn="1" w:firstRow="1" w:lastColumn="0" w:lastRow="0" w:noHBand="0" w:noVBand="1" w:val="04A0"/>
      </w:tblPr>
      <w:tblGrid>
        <w:gridCol w:w="1296"/>
        <w:gridCol w:w="1152"/>
        <w:gridCol w:w="1152"/>
        <w:gridCol w:w="1152"/>
        <w:gridCol w:w="1152"/>
        <w:gridCol w:w="1152"/>
        <w:gridCol w:w="1152"/>
        <w:gridCol w:w="1152"/>
      </w:tblGrid>
      <w:tr>
        <w:tc>
          <w:tcPr>
            <w:tcW w:type="dxa" w:w="1170"/>
            <w:tcMar>
              <w:top w:w="80" w:type="dxa"/>
              <w:bottom w:w="80" w:type="dxa"/>
              <w:left w:w="80" w:type="dxa"/>
              <w:right w:w="80" w:type="dxa"/>
            </w:tcMar>
            <w:shd w:fill="EEEEEE"/>
          </w:tcPr>
          <w:p>
            <w:pPr>
              <w:spacing w:after="0"/>
              <w:jc w:val="center"/>
            </w:pPr>
            <w:r>
              <w:rPr>
                <w:rFonts w:ascii="Arial" w:hAnsi="Arial"/>
                <w:b/>
                <w:sz w:val="17"/>
              </w:rPr>
              <w:t>EF SET</w:t>
            </w:r>
          </w:p>
        </w:tc>
        <w:tc>
          <w:tcPr>
            <w:tcW w:type="dxa" w:w="1170"/>
            <w:tcMar>
              <w:top w:w="80" w:type="dxa"/>
              <w:bottom w:w="80" w:type="dxa"/>
              <w:left w:w="80" w:type="dxa"/>
              <w:right w:w="80" w:type="dxa"/>
            </w:tcMar>
            <w:shd w:fill="EEEEEE"/>
          </w:tcPr>
          <w:p>
            <w:pPr>
              <w:spacing w:after="0"/>
              <w:jc w:val="center"/>
            </w:pPr>
            <w:r>
              <w:rPr>
                <w:rFonts w:ascii="Arial" w:hAnsi="Arial"/>
                <w:b/>
                <w:sz w:val="17"/>
              </w:rPr>
              <w:t>0-20</w:t>
            </w:r>
          </w:p>
        </w:tc>
        <w:tc>
          <w:tcPr>
            <w:tcW w:type="dxa" w:w="1170"/>
            <w:tcMar>
              <w:top w:w="80" w:type="dxa"/>
              <w:bottom w:w="80" w:type="dxa"/>
              <w:left w:w="80" w:type="dxa"/>
              <w:right w:w="80" w:type="dxa"/>
            </w:tcMar>
            <w:shd w:fill="EEEEEE"/>
          </w:tcPr>
          <w:p>
            <w:pPr>
              <w:spacing w:after="0"/>
              <w:jc w:val="center"/>
            </w:pPr>
            <w:r>
              <w:rPr>
                <w:rFonts w:ascii="Arial" w:hAnsi="Arial"/>
                <w:b/>
                <w:sz w:val="17"/>
              </w:rPr>
              <w:t>21-30</w:t>
            </w:r>
          </w:p>
        </w:tc>
        <w:tc>
          <w:tcPr>
            <w:tcW w:type="dxa" w:w="1170"/>
            <w:tcMar>
              <w:top w:w="80" w:type="dxa"/>
              <w:bottom w:w="80" w:type="dxa"/>
              <w:left w:w="80" w:type="dxa"/>
              <w:right w:w="80" w:type="dxa"/>
            </w:tcMar>
            <w:shd w:fill="EEEEEE"/>
          </w:tcPr>
          <w:p>
            <w:pPr>
              <w:spacing w:after="0"/>
              <w:jc w:val="center"/>
            </w:pPr>
            <w:r>
              <w:rPr>
                <w:rFonts w:ascii="Arial" w:hAnsi="Arial"/>
                <w:b/>
                <w:sz w:val="17"/>
              </w:rPr>
              <w:t>31-40</w:t>
            </w:r>
          </w:p>
        </w:tc>
        <w:tc>
          <w:tcPr>
            <w:tcW w:type="dxa" w:w="1170"/>
            <w:tcMar>
              <w:top w:w="80" w:type="dxa"/>
              <w:bottom w:w="80" w:type="dxa"/>
              <w:left w:w="80" w:type="dxa"/>
              <w:right w:w="80" w:type="dxa"/>
            </w:tcMar>
            <w:shd w:fill="EEEEEE"/>
          </w:tcPr>
          <w:p>
            <w:pPr>
              <w:spacing w:after="0"/>
              <w:jc w:val="center"/>
            </w:pPr>
            <w:r>
              <w:rPr>
                <w:rFonts w:ascii="Arial" w:hAnsi="Arial"/>
                <w:b/>
                <w:sz w:val="17"/>
              </w:rPr>
              <w:t>41-50</w:t>
            </w:r>
          </w:p>
        </w:tc>
        <w:tc>
          <w:tcPr>
            <w:tcW w:type="dxa" w:w="1170"/>
            <w:tcMar>
              <w:top w:w="80" w:type="dxa"/>
              <w:bottom w:w="80" w:type="dxa"/>
              <w:left w:w="80" w:type="dxa"/>
              <w:right w:w="80" w:type="dxa"/>
            </w:tcMar>
            <w:shd w:fill="EEEEEE"/>
          </w:tcPr>
          <w:p>
            <w:pPr>
              <w:spacing w:after="0"/>
              <w:jc w:val="center"/>
            </w:pPr>
            <w:r>
              <w:rPr>
                <w:rFonts w:ascii="Arial" w:hAnsi="Arial"/>
                <w:b/>
                <w:sz w:val="17"/>
              </w:rPr>
              <w:t>51-60</w:t>
            </w:r>
          </w:p>
        </w:tc>
        <w:tc>
          <w:tcPr>
            <w:tcW w:type="dxa" w:w="1170"/>
            <w:tcMar>
              <w:top w:w="80" w:type="dxa"/>
              <w:bottom w:w="80" w:type="dxa"/>
              <w:left w:w="80" w:type="dxa"/>
              <w:right w:w="80" w:type="dxa"/>
            </w:tcMar>
            <w:shd w:fill="EEEEEE"/>
          </w:tcPr>
          <w:p>
            <w:pPr>
              <w:spacing w:after="0"/>
              <w:jc w:val="center"/>
            </w:pPr>
            <w:r>
              <w:rPr>
                <w:rFonts w:ascii="Arial" w:hAnsi="Arial"/>
                <w:b/>
                <w:sz w:val="17"/>
              </w:rPr>
              <w:t>61-70</w:t>
            </w:r>
          </w:p>
        </w:tc>
        <w:tc>
          <w:tcPr>
            <w:tcW w:type="dxa" w:w="1170"/>
            <w:tcMar>
              <w:top w:w="80" w:type="dxa"/>
              <w:bottom w:w="80" w:type="dxa"/>
              <w:left w:w="80" w:type="dxa"/>
              <w:right w:w="80" w:type="dxa"/>
            </w:tcMar>
            <w:shd w:fill="EEEEEE"/>
          </w:tcPr>
          <w:p>
            <w:pPr>
              <w:spacing w:after="0"/>
              <w:jc w:val="center"/>
            </w:pPr>
            <w:r>
              <w:rPr>
                <w:rFonts w:ascii="Arial" w:hAnsi="Arial"/>
                <w:b/>
                <w:sz w:val="17"/>
              </w:rPr>
              <w:t>71-100</w:t>
            </w:r>
          </w:p>
        </w:tc>
      </w:tr>
      <w:tr>
        <w:tc>
          <w:tcPr>
            <w:tcW w:type="dxa" w:w="1170"/>
            <w:tcMar>
              <w:top w:w="80" w:type="dxa"/>
              <w:bottom w:w="80" w:type="dxa"/>
              <w:left w:w="80" w:type="dxa"/>
              <w:right w:w="80" w:type="dxa"/>
            </w:tcMar>
          </w:tcPr>
          <w:p>
            <w:pPr>
              <w:spacing w:after="0"/>
              <w:jc w:val="center"/>
            </w:pPr>
            <w:r>
              <w:rPr>
                <w:rFonts w:ascii="Arial" w:hAnsi="Arial"/>
                <w:sz w:val="17"/>
              </w:rPr>
              <w:t>CEFR</w:t>
            </w:r>
          </w:p>
        </w:tc>
        <w:tc>
          <w:tcPr>
            <w:tcW w:type="dxa" w:w="1170"/>
            <w:tcMar>
              <w:top w:w="80" w:type="dxa"/>
              <w:bottom w:w="80" w:type="dxa"/>
              <w:left w:w="80" w:type="dxa"/>
              <w:right w:w="80" w:type="dxa"/>
            </w:tcMar>
          </w:tcPr>
          <w:p>
            <w:pPr>
              <w:spacing w:after="0"/>
              <w:jc w:val="center"/>
            </w:pPr>
            <w:r>
              <w:rPr>
                <w:rFonts w:ascii="Arial" w:hAnsi="Arial"/>
                <w:sz w:val="17"/>
              </w:rPr>
              <w:t>A0 Novice</w:t>
            </w:r>
          </w:p>
        </w:tc>
        <w:tc>
          <w:tcPr>
            <w:tcW w:type="dxa" w:w="1170"/>
            <w:tcMar>
              <w:top w:w="80" w:type="dxa"/>
              <w:bottom w:w="80" w:type="dxa"/>
              <w:left w:w="80" w:type="dxa"/>
              <w:right w:w="80" w:type="dxa"/>
            </w:tcMar>
          </w:tcPr>
          <w:p>
            <w:pPr>
              <w:spacing w:after="0"/>
              <w:jc w:val="center"/>
            </w:pPr>
            <w:r>
              <w:rPr>
                <w:rFonts w:ascii="Arial" w:hAnsi="Arial"/>
                <w:sz w:val="17"/>
              </w:rPr>
              <w:t>A1 Beginner</w:t>
            </w:r>
          </w:p>
        </w:tc>
        <w:tc>
          <w:tcPr>
            <w:tcW w:type="dxa" w:w="1170"/>
            <w:tcMar>
              <w:top w:w="80" w:type="dxa"/>
              <w:bottom w:w="80" w:type="dxa"/>
              <w:left w:w="80" w:type="dxa"/>
              <w:right w:w="80" w:type="dxa"/>
            </w:tcMar>
          </w:tcPr>
          <w:p>
            <w:pPr>
              <w:spacing w:after="0"/>
              <w:jc w:val="center"/>
            </w:pPr>
            <w:r>
              <w:rPr>
                <w:rFonts w:ascii="Arial" w:hAnsi="Arial"/>
                <w:sz w:val="17"/>
              </w:rPr>
              <w:t>A2 Elementary</w:t>
            </w:r>
          </w:p>
        </w:tc>
        <w:tc>
          <w:tcPr>
            <w:tcW w:type="dxa" w:w="1170"/>
            <w:tcMar>
              <w:top w:w="80" w:type="dxa"/>
              <w:bottom w:w="80" w:type="dxa"/>
              <w:left w:w="80" w:type="dxa"/>
              <w:right w:w="80" w:type="dxa"/>
            </w:tcMar>
          </w:tcPr>
          <w:p>
            <w:pPr>
              <w:spacing w:after="0"/>
              <w:jc w:val="center"/>
            </w:pPr>
            <w:r>
              <w:rPr>
                <w:rFonts w:ascii="Arial" w:hAnsi="Arial"/>
                <w:sz w:val="17"/>
              </w:rPr>
              <w:t>B1 Intermediate</w:t>
            </w:r>
          </w:p>
        </w:tc>
        <w:tc>
          <w:tcPr>
            <w:tcW w:type="dxa" w:w="1170"/>
            <w:tcMar>
              <w:top w:w="80" w:type="dxa"/>
              <w:bottom w:w="80" w:type="dxa"/>
              <w:left w:w="80" w:type="dxa"/>
              <w:right w:w="80" w:type="dxa"/>
            </w:tcMar>
          </w:tcPr>
          <w:p>
            <w:pPr>
              <w:spacing w:after="0"/>
              <w:jc w:val="center"/>
            </w:pPr>
            <w:r>
              <w:rPr>
                <w:rFonts w:ascii="Arial" w:hAnsi="Arial"/>
                <w:sz w:val="17"/>
              </w:rPr>
              <w:t>B2 Upper Int.</w:t>
            </w:r>
          </w:p>
        </w:tc>
        <w:tc>
          <w:tcPr>
            <w:tcW w:type="dxa" w:w="1170"/>
            <w:tcMar>
              <w:top w:w="80" w:type="dxa"/>
              <w:bottom w:w="80" w:type="dxa"/>
              <w:left w:w="80" w:type="dxa"/>
              <w:right w:w="80" w:type="dxa"/>
            </w:tcMar>
          </w:tcPr>
          <w:p>
            <w:pPr>
              <w:spacing w:after="0"/>
              <w:jc w:val="center"/>
            </w:pPr>
            <w:r>
              <w:rPr>
                <w:rFonts w:ascii="Arial" w:hAnsi="Arial"/>
                <w:sz w:val="17"/>
              </w:rPr>
              <w:t>C1 Advanced</w:t>
            </w:r>
          </w:p>
        </w:tc>
        <w:tc>
          <w:tcPr>
            <w:tcW w:type="dxa" w:w="1170"/>
            <w:tcMar>
              <w:top w:w="80" w:type="dxa"/>
              <w:bottom w:w="80" w:type="dxa"/>
              <w:left w:w="80" w:type="dxa"/>
              <w:right w:w="80" w:type="dxa"/>
            </w:tcMar>
            <w:shd w:fill="EAF4FE"/>
          </w:tcPr>
          <w:p>
            <w:pPr>
              <w:spacing w:after="0"/>
              <w:jc w:val="center"/>
            </w:pPr>
            <w:r>
              <w:rPr>
                <w:rFonts w:ascii="Arial" w:hAnsi="Arial"/>
                <w:b/>
                <w:color w:val="0066CC"/>
                <w:sz w:val="17"/>
              </w:rPr>
              <w:t>C2 Proficient</w:t>
            </w:r>
          </w:p>
        </w:tc>
      </w:tr>
    </w:tbl>
    <w:p>
      <w:pPr>
        <w:spacing w:before="160" w:after="480"/>
      </w:pPr>
      <w:r>
        <w:rPr>
          <w:rFonts w:ascii="Arial" w:hAnsi="Arial"/>
          <w:color w:val="3C3C3C"/>
          <w:sz w:val="19"/>
        </w:rPr>
        <w:t>The achieved level is 82/100 on the EF SET score scale and C2 Proficient according to the Common European Framework of Reference (CEFR). The EF SET score is calculated as an average of the skill section scores.</w:t>
      </w:r>
    </w:p>
    <w:tbl>
      <w:tblPr>
        <w:tblW w:type="auto" w:w="0"/>
        <w:jc w:val="center"/>
        <w:tblLook w:firstColumn="1" w:firstRow="1" w:lastColumn="0" w:lastRow="0" w:noHBand="0" w:noVBand="1" w:val="04A0"/>
      </w:tblPr>
      <w:tblGrid>
        <w:gridCol w:w="1440"/>
        <w:gridCol w:w="3600"/>
        <w:gridCol w:w="3600"/>
      </w:tblGrid>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100</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Reading</w:t>
              <w:br/>
            </w:r>
            <w:r>
              <w:rPr>
                <w:rFonts w:ascii="Arial" w:hAnsi="Arial"/>
                <w:color w:val="787878"/>
                <w:sz w:val="20"/>
              </w:rPr>
              <w:t>C2 Proficient</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r>
              <w:rPr>
                <w:rFonts w:ascii="Arial" w:hAnsi="Arial"/>
                <w:color w:val="0066CC"/>
                <w:sz w:val="18"/>
                <w:u w:val="single"/>
              </w:rPr>
              <w:t>cert.efset.org/yG5mLd</w:t>
            </w:r>
          </w:p>
        </w:tc>
      </w:tr>
      <w:tr>
        <w:tc>
          <w:tcPr>
            <w:tcW w:type="dxa" w:w="3120"/>
            <w:tcMar>
              <w:top w:w="100" w:type="dxa"/>
              <w:bottom w:w="100" w:type="dxa"/>
              <w:left w:w="50" w:type="dxa"/>
              <w:right w:w="50" w:type="dxa"/>
            </w:tcMar>
            <w:tcBorders>
              <w:top w:val="none"/>
              <w:left w:val="none"/>
              <w:bottom w:val="none"/>
              <w:right w:val="none"/>
              <w:insideH w:val="none"/>
              <w:insideV w:val="none"/>
            </w:tcBorders>
          </w:tcPr>
          <w:p>
            <w:pPr>
              <w:jc w:val="right"/>
            </w:pPr>
            <w:r>
              <w:rPr>
                <w:rFonts w:ascii="Arial" w:hAnsi="Arial"/>
                <w:b/>
                <w:color w:val="DC32C8"/>
                <w:sz w:val="40"/>
              </w:rPr>
              <w:t>63</w:t>
            </w:r>
          </w:p>
        </w:tc>
        <w:tc>
          <w:tcPr>
            <w:tcW w:type="dxa" w:w="3120"/>
            <w:tcMar>
              <w:top w:w="100" w:type="dxa"/>
              <w:bottom w:w="100" w:type="dxa"/>
              <w:left w:w="100" w:type="dxa"/>
              <w:right w:w="100" w:type="dxa"/>
            </w:tcMar>
            <w:tcBorders>
              <w:top w:val="none"/>
              <w:left w:val="none"/>
              <w:bottom w:val="none"/>
              <w:right w:val="none"/>
              <w:insideH w:val="none"/>
              <w:insideV w:val="none"/>
            </w:tcBorders>
          </w:tcPr>
          <w:p>
            <w:r>
              <w:rPr>
                <w:rFonts w:ascii="Arial" w:hAnsi="Arial"/>
                <w:b/>
                <w:color w:val="000000"/>
                <w:sz w:val="24"/>
              </w:rPr>
              <w:t>Listening</w:t>
              <w:br/>
            </w:r>
            <w:r>
              <w:rPr>
                <w:rFonts w:ascii="Arial" w:hAnsi="Arial"/>
                <w:color w:val="787878"/>
                <w:sz w:val="20"/>
              </w:rPr>
              <w:t>C1 Advanced</w:t>
            </w:r>
          </w:p>
        </w:tc>
        <w:tc>
          <w:tcPr>
            <w:tcW w:type="dxa" w:w="3120"/>
            <w:tcMar>
              <w:top w:w="100" w:type="dxa"/>
              <w:bottom w:w="100" w:type="dxa"/>
              <w:left w:w="100" w:type="dxa"/>
              <w:right w:w="100" w:type="dxa"/>
            </w:tcMar>
            <w:tcBorders>
              <w:top w:val="none"/>
              <w:left w:val="none"/>
              <w:bottom w:val="none"/>
              <w:right w:val="none"/>
              <w:insideH w:val="none"/>
              <w:insideV w:val="none"/>
            </w:tcBorders>
          </w:tcPr>
          <w:p>
            <w:pPr>
              <w:jc w:val="right"/>
            </w:p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