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87D9" w14:textId="4DDD4DC0" w:rsidR="00CB5DCE" w:rsidRDefault="00444852">
      <w:r>
        <w:t>Attendance: Kevin, Andrew</w:t>
      </w:r>
    </w:p>
    <w:p w14:paraId="219006D6" w14:textId="4B422DCF" w:rsidR="00444852" w:rsidRDefault="00444852">
      <w:r>
        <w:t>Date: 10/31/2023</w:t>
      </w:r>
    </w:p>
    <w:p w14:paraId="44184511" w14:textId="4756F44E" w:rsidR="00444852" w:rsidRDefault="00444852">
      <w:r>
        <w:t>Meeting 1</w:t>
      </w:r>
    </w:p>
    <w:p w14:paraId="5750D820" w14:textId="77777777" w:rsidR="00444852" w:rsidRDefault="00444852"/>
    <w:p w14:paraId="751F6E17" w14:textId="44A14754" w:rsidR="00444852" w:rsidRDefault="00444852">
      <w:r>
        <w:t>Call to Order: 5:07PM, Andrew Seconds</w:t>
      </w:r>
    </w:p>
    <w:p w14:paraId="28DB4E86" w14:textId="77777777" w:rsidR="00444852" w:rsidRDefault="00444852"/>
    <w:p w14:paraId="0493DDA3" w14:textId="77777777" w:rsidR="00444852" w:rsidRDefault="00444852"/>
    <w:p w14:paraId="4FB6615B" w14:textId="77777777" w:rsidR="00444852" w:rsidRDefault="00444852"/>
    <w:p w14:paraId="7D9817A1" w14:textId="06D238A8" w:rsidR="00444852" w:rsidRDefault="00444852">
      <w:r>
        <w:t xml:space="preserve">Platform Definition: </w:t>
      </w:r>
      <w:r w:rsidR="00831856">
        <w:t>Underlying Technology,</w:t>
      </w:r>
      <w:r w:rsidR="00666830">
        <w:t xml:space="preserve"> including Blockchain, infra. That is used to build &amp; operate the </w:t>
      </w:r>
      <w:r w:rsidR="00B32400">
        <w:t>cryptocurrency.</w:t>
      </w:r>
    </w:p>
    <w:p w14:paraId="6FEA9B88" w14:textId="77777777" w:rsidR="00666830" w:rsidRDefault="00666830"/>
    <w:p w14:paraId="1F874DE0" w14:textId="688DC130" w:rsidR="00666830" w:rsidRDefault="00666830">
      <w:r>
        <w:t>Blockchain Tech</w:t>
      </w:r>
    </w:p>
    <w:p w14:paraId="2C8B1245" w14:textId="645F28CB" w:rsidR="00666830" w:rsidRDefault="00666830">
      <w:r>
        <w:t xml:space="preserve">Software </w:t>
      </w:r>
      <w:r w:rsidR="007B2D82">
        <w:t>Development</w:t>
      </w:r>
      <w:r>
        <w:t xml:space="preserve"> Environment</w:t>
      </w:r>
      <w:r w:rsidR="007B2D82">
        <w:br/>
      </w:r>
      <w:r w:rsidR="00D2634B">
        <w:t>Consensus Mechanisms</w:t>
      </w:r>
    </w:p>
    <w:p w14:paraId="3EFFF6FC" w14:textId="23E0F94F" w:rsidR="00B37AC3" w:rsidRDefault="00B37AC3">
      <w:r>
        <w:t>Network Infrastructure</w:t>
      </w:r>
    </w:p>
    <w:p w14:paraId="4EE19372" w14:textId="71E8B5FA" w:rsidR="00D2634B" w:rsidRDefault="00B37AC3">
      <w:r>
        <w:t>Security Features</w:t>
      </w:r>
    </w:p>
    <w:p w14:paraId="011A9102" w14:textId="2D7C7096" w:rsidR="00D11DB4" w:rsidRDefault="00D11DB4">
      <w:r>
        <w:t xml:space="preserve">Smart Contracts &amp; </w:t>
      </w:r>
      <w:proofErr w:type="spellStart"/>
      <w:r>
        <w:t>DApps</w:t>
      </w:r>
      <w:proofErr w:type="spellEnd"/>
    </w:p>
    <w:p w14:paraId="59949084" w14:textId="74202B42" w:rsidR="00D11DB4" w:rsidRDefault="00D11DB4">
      <w:r>
        <w:t>Consensus Rules &amp; Governance</w:t>
      </w:r>
    </w:p>
    <w:p w14:paraId="58D5FD8C" w14:textId="24B1F723" w:rsidR="00D11DB4" w:rsidRDefault="00D11DB4">
      <w:r>
        <w:t>Privacy &amp; Data Handling</w:t>
      </w:r>
    </w:p>
    <w:p w14:paraId="60CEBD43" w14:textId="7FE6502A" w:rsidR="00B37AC3" w:rsidRDefault="00D11DB4">
      <w:r>
        <w:t>Integration &amp; interoperability</w:t>
      </w:r>
    </w:p>
    <w:p w14:paraId="41C5141E" w14:textId="77777777" w:rsidR="001E3252" w:rsidRDefault="001E3252"/>
    <w:p w14:paraId="5F49D561" w14:textId="6352F165" w:rsidR="001E3252" w:rsidRDefault="001E3252">
      <w:r>
        <w:t>Some common Platforms:</w:t>
      </w:r>
    </w:p>
    <w:p w14:paraId="23F0AA5F" w14:textId="77777777" w:rsidR="00E02DD6" w:rsidRDefault="00E02DD6"/>
    <w:p w14:paraId="47CAACF0" w14:textId="54249667" w:rsidR="001E3252" w:rsidRDefault="001E3252">
      <w:r>
        <w:t>Ethereum</w:t>
      </w:r>
    </w:p>
    <w:p w14:paraId="288AB408" w14:textId="6871D0AE" w:rsidR="001E3252" w:rsidRDefault="001E3252">
      <w:proofErr w:type="spellStart"/>
      <w:r>
        <w:t>Binance</w:t>
      </w:r>
      <w:proofErr w:type="spellEnd"/>
      <w:r>
        <w:t xml:space="preserve"> Smart Chain (BSC)</w:t>
      </w:r>
    </w:p>
    <w:p w14:paraId="7B21614B" w14:textId="10597DB9" w:rsidR="001E3252" w:rsidRDefault="001E3252">
      <w:r>
        <w:t>EOS</w:t>
      </w:r>
    </w:p>
    <w:p w14:paraId="260B0DFC" w14:textId="6C51741F" w:rsidR="001E3252" w:rsidRDefault="001E3252">
      <w:r>
        <w:t>TRON</w:t>
      </w:r>
    </w:p>
    <w:p w14:paraId="475EC5D8" w14:textId="63D0360A" w:rsidR="001E3252" w:rsidRDefault="001E3252">
      <w:r>
        <w:t>Stellar</w:t>
      </w:r>
    </w:p>
    <w:p w14:paraId="72481E97" w14:textId="72E0E67D" w:rsidR="001E3252" w:rsidRDefault="001E3252">
      <w:r>
        <w:t>NEO</w:t>
      </w:r>
    </w:p>
    <w:p w14:paraId="02095B33" w14:textId="27756F53" w:rsidR="001E3252" w:rsidRDefault="001E3252">
      <w:proofErr w:type="spellStart"/>
      <w:r>
        <w:t>Tezos</w:t>
      </w:r>
      <w:proofErr w:type="spellEnd"/>
    </w:p>
    <w:p w14:paraId="32E9B340" w14:textId="6561F1A7" w:rsidR="001E3252" w:rsidRDefault="001E3252">
      <w:proofErr w:type="spellStart"/>
      <w:r>
        <w:t>Cardano</w:t>
      </w:r>
      <w:proofErr w:type="spellEnd"/>
    </w:p>
    <w:p w14:paraId="52FAF799" w14:textId="50A6B666" w:rsidR="001E3252" w:rsidRDefault="001E3252">
      <w:r>
        <w:t>Avalanche</w:t>
      </w:r>
    </w:p>
    <w:p w14:paraId="53576A02" w14:textId="1D069FC1" w:rsidR="001E3252" w:rsidRDefault="00E02DD6">
      <w:r>
        <w:t>Waves</w:t>
      </w:r>
    </w:p>
    <w:p w14:paraId="7A34D5B1" w14:textId="103B6C7F" w:rsidR="00E02DD6" w:rsidRDefault="00E02DD6">
      <w:proofErr w:type="spellStart"/>
      <w:r>
        <w:t>Algorand</w:t>
      </w:r>
      <w:proofErr w:type="spellEnd"/>
    </w:p>
    <w:p w14:paraId="603DCC43" w14:textId="7BCC386A" w:rsidR="00E02DD6" w:rsidRDefault="00E02DD6">
      <w:r>
        <w:t>NEM</w:t>
      </w:r>
    </w:p>
    <w:p w14:paraId="7DD9B5C2" w14:textId="2266C391" w:rsidR="00E02DD6" w:rsidRDefault="00E02DD6">
      <w:proofErr w:type="spellStart"/>
      <w:r>
        <w:t>Qtum</w:t>
      </w:r>
      <w:proofErr w:type="spellEnd"/>
    </w:p>
    <w:p w14:paraId="5203846D" w14:textId="77777777" w:rsidR="00E02DD6" w:rsidRDefault="00E02DD6"/>
    <w:p w14:paraId="4366CBAB" w14:textId="484DB50E" w:rsidR="00E02DD6" w:rsidRDefault="24CA0F7A">
      <w:r>
        <w:t xml:space="preserve">Because of </w:t>
      </w:r>
      <w:r w:rsidR="4F3B61F9">
        <w:t xml:space="preserve">the </w:t>
      </w:r>
      <w:r w:rsidR="592574C6">
        <w:t xml:space="preserve">requirement of a fiat </w:t>
      </w:r>
      <w:r w:rsidR="10FCDA4C">
        <w:t xml:space="preserve">type of currency, </w:t>
      </w:r>
      <w:r w:rsidR="1E62ED52">
        <w:t>we</w:t>
      </w:r>
      <w:r w:rsidR="118DB896">
        <w:t xml:space="preserve"> would need to find a </w:t>
      </w:r>
      <w:r w:rsidR="24675DA2">
        <w:t xml:space="preserve">platform that </w:t>
      </w:r>
      <w:r w:rsidR="5185CB8D">
        <w:t>can</w:t>
      </w:r>
      <w:r w:rsidR="2327E625">
        <w:t xml:space="preserve"> </w:t>
      </w:r>
      <w:r w:rsidR="318879B9">
        <w:t xml:space="preserve">monitor and </w:t>
      </w:r>
      <w:r w:rsidR="0AE19F7F">
        <w:t xml:space="preserve">centralize around a </w:t>
      </w:r>
      <w:r w:rsidR="2E33B586">
        <w:t>regulatory structure</w:t>
      </w:r>
      <w:r w:rsidR="5185CB8D">
        <w:t>.</w:t>
      </w:r>
      <w:r w:rsidR="08F0FE1E">
        <w:t xml:space="preserve"> </w:t>
      </w:r>
      <w:r w:rsidR="7D3533C8">
        <w:t xml:space="preserve">This would </w:t>
      </w:r>
      <w:r w:rsidR="3578CC43">
        <w:t xml:space="preserve">help us in </w:t>
      </w:r>
      <w:r w:rsidR="585EAF55">
        <w:t xml:space="preserve">our </w:t>
      </w:r>
      <w:r w:rsidR="09830B58">
        <w:t xml:space="preserve">quest to </w:t>
      </w:r>
      <w:r w:rsidR="6EDB90A0">
        <w:t xml:space="preserve">provide </w:t>
      </w:r>
      <w:r w:rsidR="194CE320">
        <w:t>adequate anti-</w:t>
      </w:r>
      <w:r w:rsidR="7549A334">
        <w:t xml:space="preserve">laundering </w:t>
      </w:r>
      <w:r w:rsidR="15F58E3C">
        <w:t xml:space="preserve">measures </w:t>
      </w:r>
      <w:r w:rsidR="4FC4858E">
        <w:t>for</w:t>
      </w:r>
      <w:r w:rsidR="15F58E3C">
        <w:t xml:space="preserve"> our currency.</w:t>
      </w:r>
      <w:r w:rsidR="6734F6FB">
        <w:t xml:space="preserve"> </w:t>
      </w:r>
      <w:r w:rsidR="20DCB248">
        <w:t>Centralization</w:t>
      </w:r>
      <w:r w:rsidR="20AD56E6">
        <w:t xml:space="preserve"> is the </w:t>
      </w:r>
      <w:r w:rsidR="7F52D2AB">
        <w:t xml:space="preserve">anthesis to most </w:t>
      </w:r>
      <w:r w:rsidR="35EAC0B4">
        <w:t xml:space="preserve">cryptocurrencies already in </w:t>
      </w:r>
      <w:r w:rsidR="0463B2DA">
        <w:t>existence.</w:t>
      </w:r>
    </w:p>
    <w:p w14:paraId="18457EF3" w14:textId="77777777" w:rsidR="00666830" w:rsidRDefault="00666830"/>
    <w:p w14:paraId="6DBFC1E2" w14:textId="77777777" w:rsidR="008C1BEF" w:rsidRDefault="008C1BEF"/>
    <w:p w14:paraId="28F4158E" w14:textId="7D4F817C" w:rsidR="008C1BEF" w:rsidRDefault="006F6CD5">
      <w:r>
        <w:t xml:space="preserve">Meeting Adjourned: 5:31, Andrew Seconds </w:t>
      </w:r>
    </w:p>
    <w:sectPr w:rsidR="008C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52"/>
    <w:rsid w:val="00002AE8"/>
    <w:rsid w:val="00025A9F"/>
    <w:rsid w:val="001034C7"/>
    <w:rsid w:val="00147781"/>
    <w:rsid w:val="001813CA"/>
    <w:rsid w:val="0018438D"/>
    <w:rsid w:val="001E3252"/>
    <w:rsid w:val="001F13D0"/>
    <w:rsid w:val="00273A73"/>
    <w:rsid w:val="00287BB3"/>
    <w:rsid w:val="003B5349"/>
    <w:rsid w:val="00444852"/>
    <w:rsid w:val="005669F6"/>
    <w:rsid w:val="00666830"/>
    <w:rsid w:val="006F6CD5"/>
    <w:rsid w:val="00721866"/>
    <w:rsid w:val="007B2D82"/>
    <w:rsid w:val="007B41C3"/>
    <w:rsid w:val="00831856"/>
    <w:rsid w:val="008C1BEF"/>
    <w:rsid w:val="00963709"/>
    <w:rsid w:val="009948DE"/>
    <w:rsid w:val="00A07EFB"/>
    <w:rsid w:val="00A212CC"/>
    <w:rsid w:val="00A9295D"/>
    <w:rsid w:val="00AA201A"/>
    <w:rsid w:val="00AA73FD"/>
    <w:rsid w:val="00B158DC"/>
    <w:rsid w:val="00B32400"/>
    <w:rsid w:val="00B37AC3"/>
    <w:rsid w:val="00C01DA1"/>
    <w:rsid w:val="00C431AA"/>
    <w:rsid w:val="00C611B6"/>
    <w:rsid w:val="00C92D55"/>
    <w:rsid w:val="00CA3848"/>
    <w:rsid w:val="00CB5DCE"/>
    <w:rsid w:val="00D00BC7"/>
    <w:rsid w:val="00D05B50"/>
    <w:rsid w:val="00D11DB4"/>
    <w:rsid w:val="00D2634B"/>
    <w:rsid w:val="00D81F3E"/>
    <w:rsid w:val="00D94C85"/>
    <w:rsid w:val="00DA09B4"/>
    <w:rsid w:val="00E02DD6"/>
    <w:rsid w:val="00E17649"/>
    <w:rsid w:val="00E9596B"/>
    <w:rsid w:val="00F06375"/>
    <w:rsid w:val="00F55A39"/>
    <w:rsid w:val="0463B2DA"/>
    <w:rsid w:val="04816DC3"/>
    <w:rsid w:val="08F0FE1E"/>
    <w:rsid w:val="09830B58"/>
    <w:rsid w:val="0AE19F7F"/>
    <w:rsid w:val="10FCDA4C"/>
    <w:rsid w:val="118DB896"/>
    <w:rsid w:val="13405374"/>
    <w:rsid w:val="15F58E3C"/>
    <w:rsid w:val="17DCAE80"/>
    <w:rsid w:val="194CE320"/>
    <w:rsid w:val="1E62ED52"/>
    <w:rsid w:val="20AD56E6"/>
    <w:rsid w:val="20DCB248"/>
    <w:rsid w:val="2327E625"/>
    <w:rsid w:val="24675DA2"/>
    <w:rsid w:val="24CA0F7A"/>
    <w:rsid w:val="2E33B586"/>
    <w:rsid w:val="318879B9"/>
    <w:rsid w:val="3578CC43"/>
    <w:rsid w:val="35EAC0B4"/>
    <w:rsid w:val="4CD79D37"/>
    <w:rsid w:val="4F3B61F9"/>
    <w:rsid w:val="4FC4858E"/>
    <w:rsid w:val="50260876"/>
    <w:rsid w:val="5185CB8D"/>
    <w:rsid w:val="585EAF55"/>
    <w:rsid w:val="592574C6"/>
    <w:rsid w:val="6734F6FB"/>
    <w:rsid w:val="6EDB90A0"/>
    <w:rsid w:val="7549A334"/>
    <w:rsid w:val="7D3533C8"/>
    <w:rsid w:val="7F52D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06216"/>
  <w15:chartTrackingRefBased/>
  <w15:docId w15:val="{D6A8CBE5-B527-4087-BED4-81477FE2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Soutar</dc:creator>
  <cp:keywords/>
  <dc:description/>
  <cp:lastModifiedBy>Kevin Soutar</cp:lastModifiedBy>
  <cp:revision>47</cp:revision>
  <dcterms:created xsi:type="dcterms:W3CDTF">2023-11-01T00:06:00Z</dcterms:created>
  <dcterms:modified xsi:type="dcterms:W3CDTF">2023-10-31T23:21:00Z</dcterms:modified>
</cp:coreProperties>
</file>