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thiti" w:cs="Athiti" w:eastAsia="Athiti" w:hAnsi="Athiti"/>
          <w:sz w:val="40"/>
          <w:szCs w:val="40"/>
        </w:rPr>
      </w:pPr>
      <w:r w:rsidDel="00000000" w:rsidR="00000000" w:rsidRPr="00000000">
        <w:rPr>
          <w:rFonts w:ascii="Athiti" w:cs="Athiti" w:eastAsia="Athiti" w:hAnsi="Athiti"/>
          <w:sz w:val="40"/>
          <w:szCs w:val="40"/>
          <w:rtl w:val="0"/>
        </w:rPr>
        <w:t xml:space="preserve">GameDesign Document</w:t>
      </w:r>
    </w:p>
    <w:p w:rsidR="00000000" w:rsidDel="00000000" w:rsidP="00000000" w:rsidRDefault="00000000" w:rsidRPr="00000000" w14:paraId="00000002">
      <w:pPr>
        <w:jc w:val="center"/>
        <w:rPr>
          <w:rFonts w:ascii="Athiti" w:cs="Athiti" w:eastAsia="Athiti" w:hAnsi="Athiti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Athiti" w:cs="Athiti" w:eastAsia="Athiti" w:hAnsi="Athiti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Athiti" w:cs="Athiti" w:eastAsia="Athiti" w:hAnsi="Athiti"/>
          <w:sz w:val="40"/>
          <w:szCs w:val="40"/>
        </w:rPr>
      </w:pPr>
      <w:r w:rsidDel="00000000" w:rsidR="00000000" w:rsidRPr="00000000">
        <w:rPr>
          <w:rFonts w:ascii="Athiti" w:cs="Athiti" w:eastAsia="Athiti" w:hAnsi="Athiti"/>
          <w:sz w:val="40"/>
          <w:szCs w:val="40"/>
          <w:rtl w:val="0"/>
        </w:rPr>
        <w:t xml:space="preserve">No Time To Rest[N.T.R]</w:t>
      </w:r>
    </w:p>
    <w:p w:rsidR="00000000" w:rsidDel="00000000" w:rsidP="00000000" w:rsidRDefault="00000000" w:rsidRPr="00000000" w14:paraId="00000005">
      <w:pPr>
        <w:jc w:val="center"/>
        <w:rPr>
          <w:rFonts w:ascii="Athiti" w:cs="Athiti" w:eastAsia="Athiti" w:hAnsi="Athiti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Athiti" w:cs="Athiti" w:eastAsia="Athiti" w:hAnsi="Athiti"/>
          <w:sz w:val="30"/>
          <w:szCs w:val="30"/>
        </w:rPr>
      </w:pPr>
      <w:r w:rsidDel="00000000" w:rsidR="00000000" w:rsidRPr="00000000">
        <w:rPr>
          <w:rFonts w:ascii="Athiti" w:cs="Athiti" w:eastAsia="Athiti" w:hAnsi="Athiti"/>
          <w:sz w:val="30"/>
          <w:szCs w:val="30"/>
          <w:rtl w:val="0"/>
        </w:rPr>
        <w:t xml:space="preserve">Written By การัณย์ กองแก้ว</w:t>
      </w:r>
    </w:p>
    <w:p w:rsidR="00000000" w:rsidDel="00000000" w:rsidP="00000000" w:rsidRDefault="00000000" w:rsidRPr="00000000" w14:paraId="00000007">
      <w:pPr>
        <w:jc w:val="center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Fonts w:ascii="Athiti" w:cs="Athiti" w:eastAsia="Athiti" w:hAnsi="Athiti"/>
          <w:sz w:val="28"/>
          <w:szCs w:val="28"/>
          <w:rtl w:val="0"/>
        </w:rPr>
        <w:t xml:space="preserve">Version : 0.2</w:t>
      </w:r>
    </w:p>
    <w:p w:rsidR="00000000" w:rsidDel="00000000" w:rsidP="00000000" w:rsidRDefault="00000000" w:rsidRPr="00000000" w14:paraId="00000008">
      <w:pPr>
        <w:jc w:val="center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Fonts w:ascii="Athiti" w:cs="Athiti" w:eastAsia="Athiti" w:hAnsi="Athiti"/>
          <w:sz w:val="28"/>
          <w:szCs w:val="28"/>
          <w:rtl w:val="0"/>
        </w:rPr>
        <w:t xml:space="preserve">Revision Date : 12/2/2567</w:t>
      </w:r>
    </w:p>
    <w:p w:rsidR="00000000" w:rsidDel="00000000" w:rsidP="00000000" w:rsidRDefault="00000000" w:rsidRPr="00000000" w14:paraId="00000009">
      <w:pPr>
        <w:jc w:val="center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Fonts w:ascii="Athiti" w:cs="Athiti" w:eastAsia="Athiti" w:hAnsi="Athiti"/>
          <w:sz w:val="28"/>
          <w:szCs w:val="28"/>
          <w:rtl w:val="0"/>
        </w:rPr>
        <w:t xml:space="preserve">สมาชิกกลุ่ม 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jc w:val="center"/>
        <w:rPr>
          <w:rFonts w:ascii="Athiti" w:cs="Athiti" w:eastAsia="Athiti" w:hAnsi="Athiti"/>
          <w:sz w:val="28"/>
          <w:szCs w:val="28"/>
          <w:highlight w:val="white"/>
        </w:rPr>
      </w:pPr>
      <w:r w:rsidDel="00000000" w:rsidR="00000000" w:rsidRPr="00000000">
        <w:rPr>
          <w:rFonts w:ascii="Athiti" w:cs="Athiti" w:eastAsia="Athiti" w:hAnsi="Athiti"/>
          <w:sz w:val="28"/>
          <w:szCs w:val="28"/>
          <w:highlight w:val="white"/>
          <w:rtl w:val="0"/>
        </w:rPr>
        <w:t xml:space="preserve">641310150 ยศพัทธ์ วัฒนจันทร์ : Programmer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jc w:val="center"/>
        <w:rPr>
          <w:rFonts w:ascii="Athiti" w:cs="Athiti" w:eastAsia="Athiti" w:hAnsi="Athiti"/>
          <w:sz w:val="28"/>
          <w:szCs w:val="28"/>
          <w:highlight w:val="white"/>
        </w:rPr>
      </w:pPr>
      <w:r w:rsidDel="00000000" w:rsidR="00000000" w:rsidRPr="00000000">
        <w:rPr>
          <w:rFonts w:ascii="Athiti" w:cs="Athiti" w:eastAsia="Athiti" w:hAnsi="Athiti"/>
          <w:sz w:val="28"/>
          <w:szCs w:val="28"/>
          <w:highlight w:val="white"/>
          <w:rtl w:val="0"/>
        </w:rPr>
        <w:t xml:space="preserve">641310456 การัณย์ กองแก้ว : Game Designer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jc w:val="center"/>
        <w:rPr>
          <w:rFonts w:ascii="Athiti" w:cs="Athiti" w:eastAsia="Athiti" w:hAnsi="Athiti"/>
          <w:sz w:val="28"/>
          <w:szCs w:val="28"/>
          <w:highlight w:val="white"/>
        </w:rPr>
      </w:pPr>
      <w:r w:rsidDel="00000000" w:rsidR="00000000" w:rsidRPr="00000000">
        <w:rPr>
          <w:rFonts w:ascii="Athiti" w:cs="Athiti" w:eastAsia="Athiti" w:hAnsi="Athiti"/>
          <w:sz w:val="28"/>
          <w:szCs w:val="28"/>
          <w:rtl w:val="0"/>
        </w:rPr>
        <w:t xml:space="preserve"> 641310147</w:t>
      </w:r>
      <w:r w:rsidDel="00000000" w:rsidR="00000000" w:rsidRPr="00000000">
        <w:rPr>
          <w:rFonts w:ascii="Athiti" w:cs="Athiti" w:eastAsia="Athiti" w:hAnsi="Athiti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thiti" w:cs="Athiti" w:eastAsia="Athiti" w:hAnsi="Athiti"/>
          <w:sz w:val="28"/>
          <w:szCs w:val="28"/>
          <w:rtl w:val="0"/>
        </w:rPr>
        <w:t xml:space="preserve">พีรภัทร ม้าทอง : Artist</w:t>
      </w:r>
    </w:p>
    <w:p w:rsidR="00000000" w:rsidDel="00000000" w:rsidP="00000000" w:rsidRDefault="00000000" w:rsidRPr="00000000" w14:paraId="0000000F">
      <w:pPr>
        <w:ind w:left="720" w:firstLine="0"/>
        <w:jc w:val="left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jc w:val="left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jc w:val="left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jc w:val="left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jc w:val="left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jc w:val="left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jc w:val="left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jc w:val="left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jc w:val="left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jc w:val="left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left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left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Fonts w:ascii="Athiti" w:cs="Athiti" w:eastAsia="Athiti" w:hAnsi="Athiti"/>
          <w:sz w:val="28"/>
          <w:szCs w:val="28"/>
          <w:rtl w:val="0"/>
        </w:rPr>
        <w:t xml:space="preserve">แนวคิด</w:t>
      </w:r>
    </w:p>
    <w:p w:rsidR="00000000" w:rsidDel="00000000" w:rsidP="00000000" w:rsidRDefault="00000000" w:rsidRPr="00000000" w14:paraId="0000001B">
      <w:pPr>
        <w:ind w:left="0" w:firstLine="0"/>
        <w:jc w:val="left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jc w:val="left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Fonts w:ascii="Athiti" w:cs="Athiti" w:eastAsia="Athiti" w:hAnsi="Athiti"/>
          <w:sz w:val="28"/>
          <w:szCs w:val="28"/>
          <w:rtl w:val="0"/>
        </w:rPr>
        <w:t xml:space="preserve">เกมแนว Top down Bullet Hell ที่เน้นไปที่สกิลเพลเยอในการจับจังหวะของการโจมตีศัตรูเพื่อหลบ และเก็บของให้หมดฉากเพื่อผ่านไปยังด่านถัดไป </w:t>
      </w:r>
    </w:p>
    <w:p w:rsidR="00000000" w:rsidDel="00000000" w:rsidP="00000000" w:rsidRDefault="00000000" w:rsidRPr="00000000" w14:paraId="0000001D">
      <w:pPr>
        <w:ind w:left="0" w:firstLine="0"/>
        <w:jc w:val="left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left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Fonts w:ascii="Athiti" w:cs="Athiti" w:eastAsia="Athiti" w:hAnsi="Athiti"/>
          <w:sz w:val="28"/>
          <w:szCs w:val="28"/>
          <w:rtl w:val="0"/>
        </w:rPr>
        <w:t xml:space="preserve">High Concept</w:t>
      </w:r>
    </w:p>
    <w:p w:rsidR="00000000" w:rsidDel="00000000" w:rsidP="00000000" w:rsidRDefault="00000000" w:rsidRPr="00000000" w14:paraId="0000001F">
      <w:pPr>
        <w:ind w:left="0" w:firstLine="0"/>
        <w:jc w:val="left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left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Fonts w:ascii="Athiti" w:cs="Athiti" w:eastAsia="Athiti" w:hAnsi="Athiti"/>
          <w:sz w:val="28"/>
          <w:szCs w:val="28"/>
          <w:rtl w:val="0"/>
        </w:rPr>
        <w:t xml:space="preserve">เกม Single เพลเยอร์</w:t>
      </w:r>
    </w:p>
    <w:p w:rsidR="00000000" w:rsidDel="00000000" w:rsidP="00000000" w:rsidRDefault="00000000" w:rsidRPr="00000000" w14:paraId="00000021">
      <w:pPr>
        <w:ind w:left="0" w:firstLine="0"/>
        <w:jc w:val="left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left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Fonts w:ascii="Athiti" w:cs="Athiti" w:eastAsia="Athiti" w:hAnsi="Athiti"/>
          <w:sz w:val="28"/>
          <w:szCs w:val="28"/>
          <w:rtl w:val="0"/>
        </w:rPr>
        <w:t xml:space="preserve">Game Objective </w:t>
      </w:r>
    </w:p>
    <w:p w:rsidR="00000000" w:rsidDel="00000000" w:rsidP="00000000" w:rsidRDefault="00000000" w:rsidRPr="00000000" w14:paraId="00000023">
      <w:pPr>
        <w:ind w:left="0" w:firstLine="0"/>
        <w:jc w:val="left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jc w:val="left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Fonts w:ascii="Athiti" w:cs="Athiti" w:eastAsia="Athiti" w:hAnsi="Athiti"/>
          <w:sz w:val="28"/>
          <w:szCs w:val="28"/>
          <w:rtl w:val="0"/>
        </w:rPr>
        <w:t xml:space="preserve">เอาตัวรอดจากฝูงกระสุนเพื่อเก็บของให้ครบในด่านตามเควสที่กำหนดไว้ พร้อมไปกับการแก้พัสเสิล</w:t>
      </w:r>
    </w:p>
    <w:p w:rsidR="00000000" w:rsidDel="00000000" w:rsidP="00000000" w:rsidRDefault="00000000" w:rsidRPr="00000000" w14:paraId="00000025">
      <w:pPr>
        <w:ind w:left="0" w:firstLine="0"/>
        <w:jc w:val="left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left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Fonts w:ascii="Athiti" w:cs="Athiti" w:eastAsia="Athiti" w:hAnsi="Athiti"/>
          <w:sz w:val="28"/>
          <w:szCs w:val="28"/>
          <w:rtl w:val="0"/>
        </w:rPr>
        <w:t xml:space="preserve">Key feature </w:t>
      </w:r>
    </w:p>
    <w:p w:rsidR="00000000" w:rsidDel="00000000" w:rsidP="00000000" w:rsidRDefault="00000000" w:rsidRPr="00000000" w14:paraId="00000027">
      <w:pPr>
        <w:ind w:left="0" w:firstLine="0"/>
        <w:jc w:val="left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left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Fonts w:ascii="Athiti" w:cs="Athiti" w:eastAsia="Athiti" w:hAnsi="Athiti"/>
          <w:sz w:val="28"/>
          <w:szCs w:val="28"/>
          <w:rtl w:val="0"/>
        </w:rPr>
        <w:t xml:space="preserve">เกมแนว hell bullet ที่ไม่ได้เน้นไปที่การยิงแต่เป้นการจับจังหวะของผู้เล่นและการจำในการหลบกระสุนทั้งหมดที่ท่าโถมเขามาหาผู้เล่น</w:t>
      </w:r>
    </w:p>
    <w:p w:rsidR="00000000" w:rsidDel="00000000" w:rsidP="00000000" w:rsidRDefault="00000000" w:rsidRPr="00000000" w14:paraId="00000029">
      <w:pPr>
        <w:ind w:left="0" w:firstLine="0"/>
        <w:jc w:val="left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left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left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left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left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left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left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jc w:val="left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left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left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left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Fonts w:ascii="Athiti" w:cs="Athiti" w:eastAsia="Athiti" w:hAnsi="Athiti"/>
          <w:sz w:val="28"/>
          <w:szCs w:val="28"/>
          <w:rtl w:val="0"/>
        </w:rPr>
        <w:t xml:space="preserve">Game Description</w:t>
      </w:r>
    </w:p>
    <w:p w:rsidR="00000000" w:rsidDel="00000000" w:rsidP="00000000" w:rsidRDefault="00000000" w:rsidRPr="00000000" w14:paraId="00000034">
      <w:pPr>
        <w:ind w:left="0" w:firstLine="0"/>
        <w:jc w:val="left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jc w:val="left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Fonts w:ascii="Athiti" w:cs="Athiti" w:eastAsia="Athiti" w:hAnsi="Athiti"/>
          <w:sz w:val="28"/>
          <w:szCs w:val="28"/>
          <w:rtl w:val="0"/>
        </w:rPr>
        <w:t xml:space="preserve">Genre : BulletHell TopDown</w:t>
      </w:r>
    </w:p>
    <w:p w:rsidR="00000000" w:rsidDel="00000000" w:rsidP="00000000" w:rsidRDefault="00000000" w:rsidRPr="00000000" w14:paraId="00000036">
      <w:pPr>
        <w:ind w:left="0" w:firstLine="0"/>
        <w:jc w:val="left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Fonts w:ascii="Athiti" w:cs="Athiti" w:eastAsia="Athiti" w:hAnsi="Athiti"/>
          <w:sz w:val="28"/>
          <w:szCs w:val="28"/>
          <w:rtl w:val="0"/>
        </w:rPr>
        <w:t xml:space="preserve">Game Mechanic : Item Collecting, Dodging, Puzzle</w:t>
      </w:r>
    </w:p>
    <w:p w:rsidR="00000000" w:rsidDel="00000000" w:rsidP="00000000" w:rsidRDefault="00000000" w:rsidRPr="00000000" w14:paraId="00000037">
      <w:pPr>
        <w:rPr>
          <w:rFonts w:ascii="Athiti" w:cs="Athiti" w:eastAsia="Athiti" w:hAnsi="Athiti"/>
          <w:sz w:val="26"/>
          <w:szCs w:val="26"/>
        </w:rPr>
      </w:pPr>
      <w:r w:rsidDel="00000000" w:rsidR="00000000" w:rsidRPr="00000000">
        <w:rPr>
          <w:rFonts w:ascii="Athiti" w:cs="Athiti" w:eastAsia="Athiti" w:hAnsi="Athiti"/>
          <w:sz w:val="26"/>
          <w:szCs w:val="26"/>
          <w:rtl w:val="0"/>
        </w:rPr>
        <w:t xml:space="preserve">Theme : Fantasy </w:t>
      </w:r>
    </w:p>
    <w:p w:rsidR="00000000" w:rsidDel="00000000" w:rsidP="00000000" w:rsidRDefault="00000000" w:rsidRPr="00000000" w14:paraId="00000038">
      <w:pPr>
        <w:rPr>
          <w:rFonts w:ascii="Athiti" w:cs="Athiti" w:eastAsia="Athiti" w:hAnsi="Athiti"/>
          <w:sz w:val="26"/>
          <w:szCs w:val="26"/>
        </w:rPr>
      </w:pPr>
      <w:r w:rsidDel="00000000" w:rsidR="00000000" w:rsidRPr="00000000">
        <w:rPr>
          <w:rFonts w:ascii="Athiti" w:cs="Athiti" w:eastAsia="Athiti" w:hAnsi="Athiti"/>
          <w:sz w:val="26"/>
          <w:szCs w:val="26"/>
          <w:rtl w:val="0"/>
        </w:rPr>
        <w:t xml:space="preserve">Style: 3D Art</w:t>
      </w:r>
    </w:p>
    <w:p w:rsidR="00000000" w:rsidDel="00000000" w:rsidP="00000000" w:rsidRDefault="00000000" w:rsidRPr="00000000" w14:paraId="00000039">
      <w:pPr>
        <w:rPr>
          <w:rFonts w:ascii="Athiti" w:cs="Athiti" w:eastAsia="Athiti" w:hAnsi="Athiti"/>
          <w:sz w:val="26"/>
          <w:szCs w:val="26"/>
        </w:rPr>
      </w:pPr>
      <w:r w:rsidDel="00000000" w:rsidR="00000000" w:rsidRPr="00000000">
        <w:rPr>
          <w:rFonts w:ascii="Athiti" w:cs="Athiti" w:eastAsia="Athiti" w:hAnsi="Athiti"/>
          <w:sz w:val="26"/>
          <w:szCs w:val="26"/>
          <w:rtl w:val="0"/>
        </w:rPr>
        <w:t xml:space="preserve">Game Sequence: Linear StoryLine</w:t>
      </w:r>
    </w:p>
    <w:p w:rsidR="00000000" w:rsidDel="00000000" w:rsidP="00000000" w:rsidRDefault="00000000" w:rsidRPr="00000000" w14:paraId="0000003A">
      <w:pPr>
        <w:rPr>
          <w:rFonts w:ascii="Athiti" w:cs="Athiti" w:eastAsia="Athiti" w:hAnsi="Athiti"/>
          <w:sz w:val="26"/>
          <w:szCs w:val="26"/>
        </w:rPr>
      </w:pPr>
      <w:r w:rsidDel="00000000" w:rsidR="00000000" w:rsidRPr="00000000">
        <w:rPr>
          <w:rFonts w:ascii="Athiti" w:cs="Athiti" w:eastAsia="Athiti" w:hAnsi="Athiti"/>
          <w:sz w:val="26"/>
          <w:szCs w:val="26"/>
          <w:rtl w:val="0"/>
        </w:rPr>
        <w:t xml:space="preserve">Player: เล่นคนเดียว</w:t>
      </w:r>
    </w:p>
    <w:p w:rsidR="00000000" w:rsidDel="00000000" w:rsidP="00000000" w:rsidRDefault="00000000" w:rsidRPr="00000000" w14:paraId="0000003B">
      <w:pPr>
        <w:rPr>
          <w:rFonts w:ascii="Athiti" w:cs="Athiti" w:eastAsia="Athiti" w:hAnsi="Athit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Athiti" w:cs="Athiti" w:eastAsia="Athiti" w:hAnsi="Athiti"/>
          <w:sz w:val="26"/>
          <w:szCs w:val="26"/>
        </w:rPr>
      </w:pPr>
      <w:r w:rsidDel="00000000" w:rsidR="00000000" w:rsidRPr="00000000">
        <w:rPr>
          <w:rFonts w:ascii="Athiti" w:cs="Athiti" w:eastAsia="Athiti" w:hAnsi="Athiti"/>
          <w:sz w:val="26"/>
          <w:szCs w:val="26"/>
          <w:rtl w:val="0"/>
        </w:rPr>
        <w:t xml:space="preserve">Funfactor</w:t>
      </w:r>
    </w:p>
    <w:p w:rsidR="00000000" w:rsidDel="00000000" w:rsidP="00000000" w:rsidRDefault="00000000" w:rsidRPr="00000000" w14:paraId="0000003D">
      <w:pPr>
        <w:rPr>
          <w:rFonts w:ascii="Athiti" w:cs="Athiti" w:eastAsia="Athiti" w:hAnsi="Athiti"/>
          <w:sz w:val="26"/>
          <w:szCs w:val="26"/>
        </w:rPr>
      </w:pPr>
      <w:r w:rsidDel="00000000" w:rsidR="00000000" w:rsidRPr="00000000">
        <w:rPr>
          <w:rFonts w:ascii="Athiti" w:cs="Athiti" w:eastAsia="Athiti" w:hAnsi="Athiti"/>
          <w:sz w:val="26"/>
          <w:szCs w:val="26"/>
          <w:rtl w:val="0"/>
        </w:rPr>
        <w:t xml:space="preserve">การใช้ความสามารถในการหลบกระสุนและแก้พัสเสิลไปพร้อมกัน</w:t>
      </w:r>
    </w:p>
    <w:p w:rsidR="00000000" w:rsidDel="00000000" w:rsidP="00000000" w:rsidRDefault="00000000" w:rsidRPr="00000000" w14:paraId="0000003E">
      <w:pPr>
        <w:rPr>
          <w:rFonts w:ascii="Athiti" w:cs="Athiti" w:eastAsia="Athiti" w:hAnsi="Athit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Athiti" w:cs="Athiti" w:eastAsia="Athiti" w:hAnsi="Athiti"/>
          <w:sz w:val="26"/>
          <w:szCs w:val="26"/>
        </w:rPr>
      </w:pPr>
      <w:r w:rsidDel="00000000" w:rsidR="00000000" w:rsidRPr="00000000">
        <w:rPr>
          <w:rFonts w:ascii="Athiti" w:cs="Athiti" w:eastAsia="Athiti" w:hAnsi="Athiti"/>
          <w:sz w:val="26"/>
          <w:szCs w:val="26"/>
          <w:rtl w:val="0"/>
        </w:rPr>
        <w:t xml:space="preserve">Challenge </w:t>
      </w:r>
    </w:p>
    <w:p w:rsidR="00000000" w:rsidDel="00000000" w:rsidP="00000000" w:rsidRDefault="00000000" w:rsidRPr="00000000" w14:paraId="00000040">
      <w:pPr>
        <w:rPr>
          <w:rFonts w:ascii="Athiti" w:cs="Athiti" w:eastAsia="Athiti" w:hAnsi="Athiti"/>
          <w:sz w:val="26"/>
          <w:szCs w:val="26"/>
        </w:rPr>
      </w:pPr>
      <w:r w:rsidDel="00000000" w:rsidR="00000000" w:rsidRPr="00000000">
        <w:rPr>
          <w:rFonts w:ascii="Athiti" w:cs="Athiti" w:eastAsia="Athiti" w:hAnsi="Athiti"/>
          <w:sz w:val="26"/>
          <w:szCs w:val="26"/>
          <w:rtl w:val="0"/>
        </w:rPr>
        <w:t xml:space="preserve">การจดจำ แพทเทิน กระสุน และการใช้ความคิดในการแก้พิสเสิลไปในตัว ทดสอบความสามารถในการควบคุมของเพลเยอร์</w:t>
      </w:r>
    </w:p>
    <w:p w:rsidR="00000000" w:rsidDel="00000000" w:rsidP="00000000" w:rsidRDefault="00000000" w:rsidRPr="00000000" w14:paraId="00000041">
      <w:pPr>
        <w:rPr>
          <w:rFonts w:ascii="Athiti" w:cs="Athiti" w:eastAsia="Athiti" w:hAnsi="Athit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Athiti" w:cs="Athiti" w:eastAsia="Athiti" w:hAnsi="Athit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Athiti" w:cs="Athiti" w:eastAsia="Athiti" w:hAnsi="Athit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Athiti" w:cs="Athiti" w:eastAsia="Athiti" w:hAnsi="Athit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Athiti" w:cs="Athiti" w:eastAsia="Athiti" w:hAnsi="Athit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Athiti" w:cs="Athiti" w:eastAsia="Athiti" w:hAnsi="Athit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Athiti" w:cs="Athiti" w:eastAsia="Athiti" w:hAnsi="Athit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Athiti" w:cs="Athiti" w:eastAsia="Athiti" w:hAnsi="Athit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Athiti" w:cs="Athiti" w:eastAsia="Athiti" w:hAnsi="Athit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Athiti" w:cs="Athiti" w:eastAsia="Athiti" w:hAnsi="Athit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Athiti" w:cs="Athiti" w:eastAsia="Athiti" w:hAnsi="Athit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Athiti" w:cs="Athiti" w:eastAsia="Athiti" w:hAnsi="Athit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Athiti" w:cs="Athiti" w:eastAsia="Athiti" w:hAnsi="Athiti"/>
          <w:sz w:val="26"/>
          <w:szCs w:val="26"/>
        </w:rPr>
      </w:pPr>
      <w:r w:rsidDel="00000000" w:rsidR="00000000" w:rsidRPr="00000000">
        <w:rPr>
          <w:rFonts w:ascii="Athiti" w:cs="Athiti" w:eastAsia="Athiti" w:hAnsi="Athiti"/>
          <w:sz w:val="26"/>
          <w:szCs w:val="26"/>
          <w:rtl w:val="0"/>
        </w:rPr>
        <w:t xml:space="preserve">Reference</w:t>
      </w:r>
    </w:p>
    <w:p w:rsidR="00000000" w:rsidDel="00000000" w:rsidP="00000000" w:rsidRDefault="00000000" w:rsidRPr="00000000" w14:paraId="0000004E">
      <w:pPr>
        <w:rPr>
          <w:rFonts w:ascii="Athiti" w:cs="Athiti" w:eastAsia="Athiti" w:hAnsi="Athiti"/>
          <w:sz w:val="26"/>
          <w:szCs w:val="26"/>
        </w:rPr>
      </w:pPr>
      <w:r w:rsidDel="00000000" w:rsidR="00000000" w:rsidRPr="00000000">
        <w:rPr>
          <w:rFonts w:ascii="Athiti" w:cs="Athiti" w:eastAsia="Athiti" w:hAnsi="Athiti"/>
          <w:sz w:val="26"/>
          <w:szCs w:val="26"/>
        </w:rPr>
        <w:drawing>
          <wp:inline distB="114300" distT="114300" distL="114300" distR="114300">
            <wp:extent cx="4381500" cy="20478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Athiti" w:cs="Athiti" w:eastAsia="Athiti" w:hAnsi="Athiti"/>
          <w:sz w:val="30"/>
          <w:szCs w:val="30"/>
          <w:highlight w:val="white"/>
        </w:rPr>
      </w:pPr>
      <w:r w:rsidDel="00000000" w:rsidR="00000000" w:rsidRPr="00000000">
        <w:rPr>
          <w:rFonts w:ascii="Athiti" w:cs="Athiti" w:eastAsia="Athiti" w:hAnsi="Athiti"/>
          <w:sz w:val="30"/>
          <w:szCs w:val="30"/>
          <w:highlight w:val="white"/>
          <w:rtl w:val="0"/>
        </w:rPr>
        <w:t xml:space="preserve">Shotgun Witch [</w:t>
      </w:r>
      <w:r w:rsidDel="00000000" w:rsidR="00000000" w:rsidRPr="00000000">
        <w:rPr>
          <w:rFonts w:ascii="Athiti" w:cs="Athiti" w:eastAsia="Athiti" w:hAnsi="Athiti"/>
          <w:sz w:val="30"/>
          <w:szCs w:val="30"/>
          <w:highlight w:val="white"/>
          <w:rtl w:val="0"/>
        </w:rPr>
        <w:t xml:space="preserve">23 ต.ค. 2020]</w:t>
      </w:r>
    </w:p>
    <w:p w:rsidR="00000000" w:rsidDel="00000000" w:rsidP="00000000" w:rsidRDefault="00000000" w:rsidRPr="00000000" w14:paraId="00000050">
      <w:pPr>
        <w:rPr>
          <w:color w:val="ffffff"/>
          <w:sz w:val="39"/>
          <w:szCs w:val="39"/>
          <w:shd w:fill="1b2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color w:val="ffffff"/>
          <w:sz w:val="39"/>
          <w:szCs w:val="39"/>
          <w:shd w:fill="1b2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Athiti" w:cs="Athiti" w:eastAsia="Athiti" w:hAnsi="Athiti"/>
          <w:sz w:val="26"/>
          <w:szCs w:val="26"/>
        </w:rPr>
      </w:pPr>
      <w:r w:rsidDel="00000000" w:rsidR="00000000" w:rsidRPr="00000000">
        <w:rPr>
          <w:rFonts w:ascii="Athiti" w:cs="Athiti" w:eastAsia="Athiti" w:hAnsi="Athiti"/>
          <w:sz w:val="26"/>
          <w:szCs w:val="26"/>
        </w:rPr>
        <w:drawing>
          <wp:inline distB="114300" distT="114300" distL="114300" distR="114300">
            <wp:extent cx="4891088" cy="2796499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2796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Athiti" w:cs="Athiti" w:eastAsia="Athiti" w:hAnsi="Athit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Athiti" w:cs="Athiti" w:eastAsia="Athiti" w:hAnsi="Athiti"/>
          <w:sz w:val="30"/>
          <w:szCs w:val="30"/>
          <w:highlight w:val="white"/>
        </w:rPr>
      </w:pPr>
      <w:r w:rsidDel="00000000" w:rsidR="00000000" w:rsidRPr="00000000">
        <w:rPr>
          <w:rFonts w:ascii="Athiti" w:cs="Athiti" w:eastAsia="Athiti" w:hAnsi="Athiti"/>
          <w:sz w:val="30"/>
          <w:szCs w:val="30"/>
          <w:highlight w:val="white"/>
          <w:rtl w:val="0"/>
        </w:rPr>
        <w:t xml:space="preserve">Vampire Survivors [20 ต.ค 2022]</w:t>
      </w:r>
    </w:p>
    <w:p w:rsidR="00000000" w:rsidDel="00000000" w:rsidP="00000000" w:rsidRDefault="00000000" w:rsidRPr="00000000" w14:paraId="00000055">
      <w:pPr>
        <w:rPr>
          <w:rFonts w:ascii="Athiti" w:cs="Athiti" w:eastAsia="Athiti" w:hAnsi="Athiti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Athiti" w:cs="Athiti" w:eastAsia="Athiti" w:hAnsi="Athiti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Athiti" w:cs="Athiti" w:eastAsia="Athiti" w:hAnsi="Athiti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Athiti" w:cs="Athiti" w:eastAsia="Athiti" w:hAnsi="Athiti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Athiti" w:cs="Athiti" w:eastAsia="Athiti" w:hAnsi="Athiti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Athiti" w:cs="Athiti" w:eastAsia="Athiti" w:hAnsi="Athiti"/>
          <w:sz w:val="30"/>
          <w:szCs w:val="30"/>
          <w:highlight w:val="white"/>
        </w:rPr>
      </w:pPr>
      <w:r w:rsidDel="00000000" w:rsidR="00000000" w:rsidRPr="00000000">
        <w:rPr>
          <w:rFonts w:ascii="Athiti" w:cs="Athiti" w:eastAsia="Athiti" w:hAnsi="Athiti"/>
          <w:sz w:val="30"/>
          <w:szCs w:val="30"/>
          <w:highlight w:val="white"/>
          <w:rtl w:val="0"/>
        </w:rPr>
        <w:t xml:space="preserve">Concept Art</w:t>
      </w:r>
    </w:p>
    <w:p w:rsidR="00000000" w:rsidDel="00000000" w:rsidP="00000000" w:rsidRDefault="00000000" w:rsidRPr="00000000" w14:paraId="0000005B">
      <w:pPr>
        <w:rPr>
          <w:rFonts w:ascii="Athiti" w:cs="Athiti" w:eastAsia="Athiti" w:hAnsi="Athiti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rFonts w:ascii="Athiti" w:cs="Athiti" w:eastAsia="Athiti" w:hAnsi="Athiti"/>
          <w:sz w:val="30"/>
          <w:szCs w:val="30"/>
          <w:highlight w:val="white"/>
        </w:rPr>
      </w:pPr>
      <w:r w:rsidDel="00000000" w:rsidR="00000000" w:rsidRPr="00000000">
        <w:rPr>
          <w:rFonts w:ascii="Athiti" w:cs="Athiti" w:eastAsia="Athiti" w:hAnsi="Athiti"/>
          <w:sz w:val="30"/>
          <w:szCs w:val="30"/>
          <w:highlight w:val="white"/>
        </w:rPr>
        <w:drawing>
          <wp:inline distB="114300" distT="114300" distL="114300" distR="114300">
            <wp:extent cx="3897805" cy="275177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7805" cy="2751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rFonts w:ascii="Athiti" w:cs="Athiti" w:eastAsia="Athiti" w:hAnsi="Athiti"/>
          <w:sz w:val="30"/>
          <w:szCs w:val="30"/>
          <w:highlight w:val="white"/>
        </w:rPr>
      </w:pPr>
      <w:r w:rsidDel="00000000" w:rsidR="00000000" w:rsidRPr="00000000">
        <w:rPr>
          <w:rFonts w:ascii="Athiti" w:cs="Athiti" w:eastAsia="Athiti" w:hAnsi="Athiti"/>
          <w:sz w:val="30"/>
          <w:szCs w:val="30"/>
          <w:highlight w:val="white"/>
          <w:rtl w:val="0"/>
        </w:rPr>
        <w:t xml:space="preserve">ตัวละครหลัก</w:t>
      </w:r>
    </w:p>
    <w:p w:rsidR="00000000" w:rsidDel="00000000" w:rsidP="00000000" w:rsidRDefault="00000000" w:rsidRPr="00000000" w14:paraId="0000005E">
      <w:pPr>
        <w:jc w:val="center"/>
        <w:rPr>
          <w:rFonts w:ascii="Athiti" w:cs="Athiti" w:eastAsia="Athiti" w:hAnsi="Athiti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rFonts w:ascii="Athiti" w:cs="Athiti" w:eastAsia="Athiti" w:hAnsi="Athiti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rFonts w:ascii="Athiti" w:cs="Athiti" w:eastAsia="Athiti" w:hAnsi="Athiti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rFonts w:ascii="Athiti" w:cs="Athiti" w:eastAsia="Athiti" w:hAnsi="Athiti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rFonts w:ascii="Athiti" w:cs="Athiti" w:eastAsia="Athiti" w:hAnsi="Athiti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rFonts w:ascii="Athiti" w:cs="Athiti" w:eastAsia="Athiti" w:hAnsi="Athiti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rFonts w:ascii="Athiti" w:cs="Athiti" w:eastAsia="Athiti" w:hAnsi="Athiti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rFonts w:ascii="Athiti" w:cs="Athiti" w:eastAsia="Athiti" w:hAnsi="Athiti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rFonts w:ascii="Athiti" w:cs="Athiti" w:eastAsia="Athiti" w:hAnsi="Athiti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rFonts w:ascii="Athiti" w:cs="Athiti" w:eastAsia="Athiti" w:hAnsi="Athiti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rFonts w:ascii="Athiti" w:cs="Athiti" w:eastAsia="Athiti" w:hAnsi="Athiti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rFonts w:ascii="Athiti" w:cs="Athiti" w:eastAsia="Athiti" w:hAnsi="Athiti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rFonts w:ascii="Athiti" w:cs="Athiti" w:eastAsia="Athiti" w:hAnsi="Athiti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rFonts w:ascii="Athiti" w:cs="Athiti" w:eastAsia="Athiti" w:hAnsi="Athiti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>
          <w:rFonts w:ascii="Athiti" w:cs="Athiti" w:eastAsia="Athiti" w:hAnsi="Athiti"/>
          <w:sz w:val="30"/>
          <w:szCs w:val="30"/>
          <w:highlight w:val="white"/>
        </w:rPr>
      </w:pPr>
      <w:r w:rsidDel="00000000" w:rsidR="00000000" w:rsidRPr="00000000">
        <w:rPr>
          <w:rFonts w:ascii="Athiti" w:cs="Athiti" w:eastAsia="Athiti" w:hAnsi="Athiti"/>
          <w:sz w:val="30"/>
          <w:szCs w:val="30"/>
          <w:highlight w:val="white"/>
          <w:rtl w:val="0"/>
        </w:rPr>
        <w:t xml:space="preserve">Update Log</w:t>
      </w:r>
    </w:p>
    <w:p w:rsidR="00000000" w:rsidDel="00000000" w:rsidP="00000000" w:rsidRDefault="00000000" w:rsidRPr="00000000" w14:paraId="0000006D">
      <w:pPr>
        <w:jc w:val="left"/>
        <w:rPr>
          <w:rFonts w:ascii="Athiti" w:cs="Athiti" w:eastAsia="Athiti" w:hAnsi="Athiti"/>
          <w:sz w:val="30"/>
          <w:szCs w:val="30"/>
          <w:highlight w:val="white"/>
        </w:rPr>
      </w:pPr>
      <w:r w:rsidDel="00000000" w:rsidR="00000000" w:rsidRPr="00000000">
        <w:rPr>
          <w:rFonts w:ascii="Athiti" w:cs="Athiti" w:eastAsia="Athiti" w:hAnsi="Athiti"/>
          <w:sz w:val="30"/>
          <w:szCs w:val="30"/>
          <w:highlight w:val="white"/>
          <w:rtl w:val="0"/>
        </w:rPr>
        <w:t xml:space="preserve">[13/2/2567]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720" w:hanging="360"/>
        <w:jc w:val="left"/>
        <w:rPr>
          <w:rFonts w:ascii="Athiti" w:cs="Athiti" w:eastAsia="Athiti" w:hAnsi="Athiti"/>
          <w:sz w:val="30"/>
          <w:szCs w:val="30"/>
          <w:highlight w:val="white"/>
          <w:u w:val="none"/>
        </w:rPr>
      </w:pPr>
      <w:r w:rsidDel="00000000" w:rsidR="00000000" w:rsidRPr="00000000">
        <w:rPr>
          <w:rFonts w:ascii="Athiti" w:cs="Athiti" w:eastAsia="Athiti" w:hAnsi="Athiti"/>
          <w:sz w:val="30"/>
          <w:szCs w:val="30"/>
          <w:highlight w:val="white"/>
          <w:rtl w:val="0"/>
        </w:rPr>
        <w:t xml:space="preserve">MoveMent System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720" w:hanging="360"/>
        <w:jc w:val="left"/>
        <w:rPr>
          <w:rFonts w:ascii="Athiti" w:cs="Athiti" w:eastAsia="Athiti" w:hAnsi="Athiti"/>
          <w:sz w:val="30"/>
          <w:szCs w:val="30"/>
          <w:highlight w:val="white"/>
          <w:u w:val="none"/>
        </w:rPr>
      </w:pPr>
      <w:r w:rsidDel="00000000" w:rsidR="00000000" w:rsidRPr="00000000">
        <w:rPr>
          <w:rFonts w:ascii="Athiti" w:cs="Athiti" w:eastAsia="Athiti" w:hAnsi="Athiti"/>
          <w:sz w:val="30"/>
          <w:szCs w:val="30"/>
          <w:highlight w:val="white"/>
          <w:rtl w:val="0"/>
        </w:rPr>
        <w:t xml:space="preserve">2.5 D view point</w:t>
      </w:r>
    </w:p>
    <w:p w:rsidR="00000000" w:rsidDel="00000000" w:rsidP="00000000" w:rsidRDefault="00000000" w:rsidRPr="00000000" w14:paraId="00000070">
      <w:pPr>
        <w:jc w:val="left"/>
        <w:rPr>
          <w:rFonts w:ascii="Athiti" w:cs="Athiti" w:eastAsia="Athiti" w:hAnsi="Athiti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>
          <w:rFonts w:ascii="Athiti" w:cs="Athiti" w:eastAsia="Athiti" w:hAnsi="Athiti"/>
          <w:sz w:val="30"/>
          <w:szCs w:val="30"/>
          <w:highlight w:val="white"/>
        </w:rPr>
      </w:pPr>
      <w:r w:rsidDel="00000000" w:rsidR="00000000" w:rsidRPr="00000000">
        <w:rPr>
          <w:rFonts w:ascii="Athiti" w:cs="Athiti" w:eastAsia="Athiti" w:hAnsi="Athiti"/>
          <w:sz w:val="30"/>
          <w:szCs w:val="30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thiti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th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thiti-regular.ttf"/><Relationship Id="rId2" Type="http://schemas.openxmlformats.org/officeDocument/2006/relationships/font" Target="fonts/Athiti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