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D95B9" w14:textId="562BAE3C" w:rsidR="00C2273B" w:rsidRPr="00040499" w:rsidRDefault="00355E32" w:rsidP="00CA5EE0">
      <w:pPr>
        <w:pStyle w:val="Heading1"/>
        <w:spacing w:before="120" w:after="120" w:line="360" w:lineRule="auto"/>
        <w:jc w:val="center"/>
        <w:rPr>
          <w:b/>
          <w:bCs/>
          <w:lang w:val="en-US"/>
        </w:rPr>
      </w:pPr>
      <w:r w:rsidRPr="00040499">
        <w:rPr>
          <w:b/>
          <w:bCs/>
          <w:lang w:val="en-US"/>
        </w:rPr>
        <w:t>Cross-evaluat</w:t>
      </w:r>
      <w:r w:rsidR="001D28CA">
        <w:rPr>
          <w:b/>
          <w:bCs/>
          <w:lang w:val="en-US"/>
        </w:rPr>
        <w:t xml:space="preserve">ion of Uncertainties </w:t>
      </w:r>
      <w:r w:rsidR="007B4785" w:rsidRPr="00040499">
        <w:rPr>
          <w:b/>
          <w:bCs/>
          <w:lang w:val="en-US"/>
        </w:rPr>
        <w:t>in</w:t>
      </w:r>
      <w:r w:rsidR="00E528BC">
        <w:rPr>
          <w:b/>
          <w:bCs/>
          <w:lang w:val="en-US"/>
        </w:rPr>
        <w:t xml:space="preserve"> </w:t>
      </w:r>
      <w:r w:rsidR="00D570BB">
        <w:rPr>
          <w:b/>
          <w:bCs/>
          <w:lang w:val="en-US"/>
        </w:rPr>
        <w:t xml:space="preserve">Extreme </w:t>
      </w:r>
      <w:r w:rsidR="001D28CA">
        <w:rPr>
          <w:b/>
          <w:bCs/>
          <w:lang w:val="en-US"/>
        </w:rPr>
        <w:t xml:space="preserve">Precipitation </w:t>
      </w:r>
      <w:r w:rsidR="00D570BB">
        <w:rPr>
          <w:b/>
          <w:bCs/>
          <w:lang w:val="en-US"/>
        </w:rPr>
        <w:t xml:space="preserve">Events </w:t>
      </w:r>
      <w:r w:rsidRPr="00040499">
        <w:rPr>
          <w:b/>
          <w:bCs/>
          <w:lang w:val="en-US"/>
        </w:rPr>
        <w:t>using</w:t>
      </w:r>
      <w:r w:rsidR="00E528BC">
        <w:rPr>
          <w:b/>
          <w:bCs/>
          <w:lang w:val="en-US"/>
        </w:rPr>
        <w:t xml:space="preserve"> Multiplicative</w:t>
      </w:r>
      <w:r w:rsidRPr="00040499">
        <w:rPr>
          <w:b/>
          <w:bCs/>
          <w:lang w:val="en-US"/>
        </w:rPr>
        <w:t xml:space="preserve"> Triple Collocation</w:t>
      </w:r>
    </w:p>
    <w:p w14:paraId="552343C1" w14:textId="63EF296A" w:rsidR="00355E32" w:rsidRDefault="00C2273B" w:rsidP="00CA5EE0">
      <w:pPr>
        <w:pStyle w:val="Heading2"/>
        <w:spacing w:line="360" w:lineRule="auto"/>
      </w:pPr>
      <w:r w:rsidRPr="00C2273B">
        <w:t>ABSTRACT</w:t>
      </w:r>
    </w:p>
    <w:p w14:paraId="6E789619" w14:textId="22CD554A" w:rsidR="007F73BB" w:rsidRPr="002F2672" w:rsidRDefault="00C2273B" w:rsidP="002F2672">
      <w:pPr>
        <w:pStyle w:val="Heading2"/>
        <w:spacing w:line="360" w:lineRule="auto"/>
      </w:pPr>
      <w:r>
        <w:t>INTRODUCTION</w:t>
      </w:r>
    </w:p>
    <w:p w14:paraId="3CE0CA07" w14:textId="49E47D98" w:rsidR="007F73BB" w:rsidRPr="00650397" w:rsidRDefault="007C6036" w:rsidP="00650397">
      <w:pPr>
        <w:spacing w:before="120" w:after="120" w:line="360" w:lineRule="auto"/>
        <w:rPr>
          <w:lang w:val="en-US"/>
        </w:rPr>
      </w:pPr>
      <w:r>
        <w:t>Extreme rainfall events associated with flash flood</w:t>
      </w:r>
      <w:ins w:id="0" w:author="Zhang, Jiaqi" w:date="2019-12-02T13:32:00Z">
        <w:r w:rsidR="006575CA">
          <w:t>s</w:t>
        </w:r>
      </w:ins>
      <w:r w:rsidR="002F2672">
        <w:t xml:space="preserve"> and</w:t>
      </w:r>
      <w:r>
        <w:t xml:space="preserve"> landslide</w:t>
      </w:r>
      <w:r w:rsidR="00114E84">
        <w:t>s</w:t>
      </w:r>
      <w:r>
        <w:t xml:space="preserve"> are resulting in tremendous damages including properties, </w:t>
      </w:r>
      <w:r w:rsidR="00563E40" w:rsidRPr="00563E40">
        <w:rPr>
          <w:lang w:val="en-US"/>
        </w:rPr>
        <w:t>fatalities</w:t>
      </w:r>
      <w:r w:rsidR="00563E40">
        <w:rPr>
          <w:lang w:val="en-US"/>
        </w:rPr>
        <w:t xml:space="preserve"> </w:t>
      </w:r>
      <w:r>
        <w:rPr>
          <w:lang w:val="en-US"/>
        </w:rPr>
        <w:t xml:space="preserve">etc. </w:t>
      </w:r>
      <w:r w:rsidR="007F73BB">
        <w:rPr>
          <w:lang w:val="en-US"/>
        </w:rPr>
        <w:t xml:space="preserve">According to </w:t>
      </w:r>
      <w:r w:rsidR="00F30405">
        <w:rPr>
          <w:lang w:val="en-US"/>
        </w:rPr>
        <w:fldChar w:fldCharType="begin"/>
      </w:r>
      <w:r w:rsidR="00F04B95">
        <w:rPr>
          <w:lang w:val="en-US"/>
        </w:rPr>
        <w:instrText xml:space="preserve"> ADDIN EN.CITE &lt;EndNote&gt;&lt;Cite&gt;&lt;Author&gt;Mazzoglio&lt;/Author&gt;&lt;Year&gt;2019&lt;/Year&gt;&lt;RecNum&gt;32&lt;/RecNum&gt;&lt;DisplayText&gt;(Mazzoglio, Laio et al. 2019)&lt;/DisplayText&gt;&lt;record&gt;&lt;rec-number&gt;32&lt;/rec-number&gt;&lt;foreign-keys&gt;&lt;key app="EN" db-id="az2w0t9aqvxw93exzxz5axddapeppazvxrpx" timestamp="1570727523" guid="691d3097-af09-4ecc-aae4-e2325d60ebdd"&gt;32&lt;/key&gt;&lt;/foreign-keys&gt;&lt;ref-type name="Journal Article"&gt;17&lt;/ref-type&gt;&lt;contributors&gt;&lt;authors&gt;&lt;author&gt;Mazzoglio, Paola&lt;/author&gt;&lt;author&gt;Laio, Francesco&lt;/author&gt;&lt;author&gt;Balbo, Simone&lt;/author&gt;&lt;author&gt;Boccardo, Piero&lt;/author&gt;&lt;author&gt;Disabato, Franca&lt;/author&gt;&lt;/authors&gt;&lt;/contributors&gt;&lt;titles&gt;&lt;title&gt;Improving an Extreme Rainfall Detection System with GPM IMERG data&lt;/title&gt;&lt;secondary-title&gt;Remote Sensing&lt;/secondary-title&gt;&lt;/titles&gt;&lt;periodical&gt;&lt;full-title&gt;Remote Sensing&lt;/full-title&gt;&lt;/periodical&gt;&lt;volume&gt;11&lt;/volume&gt;&lt;number&gt;6&lt;/number&gt;&lt;section&gt;677&lt;/section&gt;&lt;dates&gt;&lt;year&gt;2019&lt;/year&gt;&lt;/dates&gt;&lt;isbn&gt;2072-4292&lt;/isbn&gt;&lt;urls&gt;&lt;/urls&gt;&lt;electronic-resource-num&gt;10.3390/rs11060677&lt;/electronic-resource-num&gt;&lt;/record&gt;&lt;/Cite&gt;&lt;/EndNote&gt;</w:instrText>
      </w:r>
      <w:r w:rsidR="00F30405">
        <w:rPr>
          <w:lang w:val="en-US"/>
        </w:rPr>
        <w:fldChar w:fldCharType="separate"/>
      </w:r>
      <w:r w:rsidR="00F30405">
        <w:rPr>
          <w:noProof/>
          <w:lang w:val="en-US"/>
        </w:rPr>
        <w:t>(Mazzoglio, Laio et al. 2019)</w:t>
      </w:r>
      <w:r w:rsidR="00F30405">
        <w:rPr>
          <w:lang w:val="en-US"/>
        </w:rPr>
        <w:fldChar w:fldCharType="end"/>
      </w:r>
      <w:r w:rsidR="007F73BB">
        <w:rPr>
          <w:lang w:val="en-US"/>
        </w:rPr>
        <w:t>, extreme weather condition</w:t>
      </w:r>
      <w:ins w:id="1" w:author="Zhang, Jiaqi" w:date="2019-12-02T13:33:00Z">
        <w:r w:rsidR="006575CA">
          <w:rPr>
            <w:lang w:val="en-US"/>
          </w:rPr>
          <w:t>s</w:t>
        </w:r>
      </w:ins>
      <w:r w:rsidR="007F73BB">
        <w:rPr>
          <w:lang w:val="en-US"/>
        </w:rPr>
        <w:t xml:space="preserve"> tend</w:t>
      </w:r>
      <w:del w:id="2" w:author="Zhang, Jiaqi" w:date="2019-12-02T13:33:00Z">
        <w:r w:rsidR="007F73BB" w:rsidDel="006575CA">
          <w:rPr>
            <w:lang w:val="en-US"/>
          </w:rPr>
          <w:delText>s</w:delText>
        </w:r>
      </w:del>
      <w:r w:rsidR="007F73BB">
        <w:rPr>
          <w:lang w:val="en-US"/>
        </w:rPr>
        <w:t xml:space="preserve"> to intensify and </w:t>
      </w:r>
      <w:r w:rsidR="00F30405">
        <w:rPr>
          <w:lang w:val="en-US"/>
        </w:rPr>
        <w:t xml:space="preserve">become more </w:t>
      </w:r>
      <w:r w:rsidR="007F73BB">
        <w:rPr>
          <w:lang w:val="en-US"/>
        </w:rPr>
        <w:t>frequent.</w:t>
      </w:r>
      <w:r w:rsidR="0032087B">
        <w:rPr>
          <w:lang w:val="en-US"/>
        </w:rPr>
        <w:t xml:space="preserve"> </w:t>
      </w:r>
      <w:r w:rsidR="009A709C">
        <w:rPr>
          <w:lang w:val="en-US"/>
        </w:rPr>
        <w:t xml:space="preserve">It is thus a great concern to face these </w:t>
      </w:r>
      <w:r w:rsidR="00BA1CFB">
        <w:rPr>
          <w:lang w:val="en-US"/>
        </w:rPr>
        <w:t>calamities</w:t>
      </w:r>
      <w:r w:rsidR="009A709C">
        <w:rPr>
          <w:lang w:val="en-US"/>
        </w:rPr>
        <w:t xml:space="preserve">. Among them, </w:t>
      </w:r>
      <w:r w:rsidR="00EB70DC">
        <w:rPr>
          <w:lang w:val="en-US"/>
        </w:rPr>
        <w:t xml:space="preserve">tropical </w:t>
      </w:r>
      <w:r w:rsidR="00E87FB6">
        <w:rPr>
          <w:lang w:val="en-US"/>
        </w:rPr>
        <w:t xml:space="preserve">cyclone </w:t>
      </w:r>
      <w:r>
        <w:rPr>
          <w:lang w:val="en-US"/>
        </w:rPr>
        <w:t xml:space="preserve">is one of the </w:t>
      </w:r>
      <w:r w:rsidR="003840D8">
        <w:rPr>
          <w:lang w:val="en-US"/>
        </w:rPr>
        <w:t>most</w:t>
      </w:r>
      <w:r>
        <w:rPr>
          <w:lang w:val="en-US"/>
        </w:rPr>
        <w:t xml:space="preserve"> excessive rainfall producer</w:t>
      </w:r>
      <w:r w:rsidR="00BE1CBB">
        <w:rPr>
          <w:lang w:val="en-US"/>
        </w:rPr>
        <w:t>s</w:t>
      </w:r>
      <w:r>
        <w:rPr>
          <w:lang w:val="en-US"/>
        </w:rPr>
        <w:t xml:space="preserve"> because it carries </w:t>
      </w:r>
      <w:r w:rsidR="0068126D">
        <w:rPr>
          <w:lang w:val="en-US"/>
        </w:rPr>
        <w:t xml:space="preserve">great amount of </w:t>
      </w:r>
      <w:r w:rsidR="007B4785">
        <w:rPr>
          <w:lang w:val="en-US"/>
        </w:rPr>
        <w:t xml:space="preserve">water moisture from </w:t>
      </w:r>
      <w:ins w:id="3" w:author="Zhang, Jiaqi" w:date="2019-12-02T13:49:00Z">
        <w:r w:rsidR="006575CA">
          <w:rPr>
            <w:lang w:val="en-US"/>
          </w:rPr>
          <w:t xml:space="preserve">oceans </w:t>
        </w:r>
      </w:ins>
      <w:del w:id="4" w:author="Zhang, Jiaqi" w:date="2019-12-02T13:49:00Z">
        <w:r w:rsidR="007B4785" w:rsidDel="006575CA">
          <w:rPr>
            <w:lang w:val="en-US"/>
          </w:rPr>
          <w:delText xml:space="preserve">costal </w:delText>
        </w:r>
      </w:del>
      <w:r w:rsidR="007B4785">
        <w:rPr>
          <w:lang w:val="en-US"/>
        </w:rPr>
        <w:t>towards inland. Hurricane Harvey</w:t>
      </w:r>
      <w:del w:id="5" w:author="Zhang, Jiaqi" w:date="2019-12-02T13:50:00Z">
        <w:r w:rsidR="007B4785" w:rsidDel="006575CA">
          <w:rPr>
            <w:lang w:val="en-US"/>
          </w:rPr>
          <w:delText xml:space="preserve"> is termed</w:delText>
        </w:r>
      </w:del>
      <w:r w:rsidR="007B4785">
        <w:rPr>
          <w:lang w:val="en-US"/>
        </w:rPr>
        <w:t xml:space="preserve"> as </w:t>
      </w:r>
      <w:ins w:id="6" w:author="Zhang, Jiaqi" w:date="2019-12-02T13:50:00Z">
        <w:r w:rsidR="006575CA">
          <w:rPr>
            <w:lang w:val="en-US"/>
          </w:rPr>
          <w:t xml:space="preserve">a </w:t>
        </w:r>
      </w:ins>
      <w:r w:rsidR="007B4785">
        <w:rPr>
          <w:lang w:val="en-US"/>
        </w:rPr>
        <w:t xml:space="preserve">category 4 hurricane </w:t>
      </w:r>
      <w:del w:id="7" w:author="Zhang, Jiaqi" w:date="2019-12-02T13:50:00Z">
        <w:r w:rsidR="007B4785" w:rsidDel="006575CA">
          <w:rPr>
            <w:lang w:val="en-US"/>
          </w:rPr>
          <w:delText xml:space="preserve">that </w:delText>
        </w:r>
      </w:del>
      <w:r w:rsidR="007B4785">
        <w:rPr>
          <w:lang w:val="en-US"/>
        </w:rPr>
        <w:t xml:space="preserve">made landfall on Texas and impacted Louisiana, Oklahoma </w:t>
      </w:r>
      <w:del w:id="8" w:author="Zhang, Jiaqi" w:date="2019-12-02T13:51:00Z">
        <w:r w:rsidR="007B4785" w:rsidDel="006575CA">
          <w:rPr>
            <w:lang w:val="en-US"/>
          </w:rPr>
          <w:delText xml:space="preserve">with </w:delText>
        </w:r>
      </w:del>
      <w:ins w:id="9" w:author="Zhang, Jiaqi" w:date="2019-12-02T13:51:00Z">
        <w:r w:rsidR="006575CA">
          <w:rPr>
            <w:lang w:val="en-US"/>
          </w:rPr>
          <w:t xml:space="preserve">causing </w:t>
        </w:r>
      </w:ins>
      <w:r w:rsidR="00540890">
        <w:rPr>
          <w:lang w:val="en-US"/>
        </w:rPr>
        <w:t xml:space="preserve">devastating </w:t>
      </w:r>
      <w:r w:rsidR="002A645B">
        <w:rPr>
          <w:lang w:val="en-US"/>
        </w:rPr>
        <w:t xml:space="preserve">urban </w:t>
      </w:r>
      <w:r w:rsidR="007B4785">
        <w:rPr>
          <w:lang w:val="en-US"/>
        </w:rPr>
        <w:t xml:space="preserve">flooding and deaths in August 2017. With data </w:t>
      </w:r>
      <w:commentRangeStart w:id="10"/>
      <w:r w:rsidR="007B4785">
        <w:rPr>
          <w:lang w:val="en-US"/>
        </w:rPr>
        <w:t xml:space="preserve">delivered by Texas </w:t>
      </w:r>
      <w:r w:rsidR="00AC4147">
        <w:rPr>
          <w:lang w:val="en-US"/>
        </w:rPr>
        <w:t xml:space="preserve">state </w:t>
      </w:r>
      <w:commentRangeEnd w:id="10"/>
      <w:r w:rsidR="002C3A0C">
        <w:rPr>
          <w:rStyle w:val="CommentReference"/>
        </w:rPr>
        <w:commentReference w:id="10"/>
      </w:r>
      <w:r w:rsidR="00AC4147">
        <w:rPr>
          <w:lang w:val="en-US"/>
        </w:rPr>
        <w:fldChar w:fldCharType="begin"/>
      </w:r>
      <w:r w:rsidR="00F04B95">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 guid="f58b3563-0f75-481c-badc-908eaba6028a"&gt;18&lt;/key&gt;&lt;/foreign-keys&gt;&lt;ref-type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xml:space="preserve">, </w:t>
      </w:r>
      <w:del w:id="11" w:author="Zhang, Jiaqi" w:date="2019-12-02T13:53:00Z">
        <w:r w:rsidR="00AC4147" w:rsidDel="002C3A0C">
          <w:rPr>
            <w:lang w:val="en-US"/>
          </w:rPr>
          <w:delText xml:space="preserve">it </w:delText>
        </w:r>
      </w:del>
      <w:ins w:id="12" w:author="Zhang, Jiaqi" w:date="2019-12-02T13:53:00Z">
        <w:r w:rsidR="002C3A0C">
          <w:rPr>
            <w:lang w:val="en-US"/>
          </w:rPr>
          <w:t xml:space="preserve">Hurricane Harvey </w:t>
        </w:r>
      </w:ins>
      <w:r w:rsidR="00AC4147">
        <w:rPr>
          <w:lang w:val="en-US"/>
        </w:rPr>
        <w:t>produced the largest rainfall of hurricane in the recorded history of the U</w:t>
      </w:r>
      <w:r w:rsidR="00C17F8D">
        <w:rPr>
          <w:lang w:val="en-US"/>
        </w:rPr>
        <w:t xml:space="preserve">nited </w:t>
      </w:r>
      <w:r w:rsidR="00AC4147">
        <w:rPr>
          <w:lang w:val="en-US"/>
        </w:rPr>
        <w:t>S</w:t>
      </w:r>
      <w:r w:rsidR="00C17F8D">
        <w:rPr>
          <w:lang w:val="en-US"/>
        </w:rPr>
        <w:t>tates</w:t>
      </w:r>
      <w:r w:rsidR="00B62798">
        <w:rPr>
          <w:lang w:val="en-US"/>
        </w:rPr>
        <w:t xml:space="preserve">, and caused at least 70 casualties, </w:t>
      </w:r>
      <w:r w:rsidR="00ED1E99">
        <w:rPr>
          <w:lang w:val="en-US"/>
        </w:rPr>
        <w:t xml:space="preserve">and </w:t>
      </w:r>
      <w:r w:rsidR="00B62798">
        <w:rPr>
          <w:lang w:val="en-US"/>
        </w:rPr>
        <w:t xml:space="preserve">economic </w:t>
      </w:r>
      <w:r w:rsidR="006B1E33">
        <w:rPr>
          <w:lang w:val="en-US"/>
        </w:rPr>
        <w:t>lost</w:t>
      </w:r>
      <w:r w:rsidR="00B62798">
        <w:rPr>
          <w:lang w:val="en-US"/>
        </w:rPr>
        <w:t xml:space="preserve"> </w:t>
      </w:r>
      <w:r w:rsidR="006B1E33">
        <w:rPr>
          <w:lang w:val="en-US"/>
        </w:rPr>
        <w:t>beyond</w:t>
      </w:r>
      <w:r w:rsidR="00B62798">
        <w:rPr>
          <w:lang w:val="en-US"/>
        </w:rPr>
        <w:t xml:space="preserve"> 150 million</w:t>
      </w:r>
      <w:r w:rsidR="002F4F3B">
        <w:rPr>
          <w:lang w:val="en-US"/>
        </w:rPr>
        <w:t xml:space="preserve"> </w:t>
      </w:r>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 </w:instrText>
      </w:r>
      <w:r w:rsidR="00F04B95">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EN.CITE.DATA </w:instrText>
      </w:r>
      <w:r w:rsidR="00F04B95">
        <w:rPr>
          <w:lang w:val="en-US"/>
        </w:rPr>
      </w:r>
      <w:r w:rsidR="00F04B95">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r w:rsidR="00DD00CF">
        <w:rPr>
          <w:lang w:val="en-US"/>
        </w:rPr>
        <w:t xml:space="preserve">Harvey brings the maximum wind of 115 to 130 mph which damaged significant amount of trees, fences and power poles in the Metropolitan area. </w:t>
      </w:r>
      <w:r w:rsidR="005045D8">
        <w:rPr>
          <w:lang w:val="en-US"/>
        </w:rPr>
        <w:t>More recently, tropical cyclone Ime</w:t>
      </w:r>
      <w:r w:rsidR="000631AB">
        <w:rPr>
          <w:lang w:val="en-US"/>
        </w:rPr>
        <w:t>l</w:t>
      </w:r>
      <w:r w:rsidR="005045D8">
        <w:rPr>
          <w:lang w:val="en-US"/>
        </w:rPr>
        <w:t>da made a landfall in Texas</w:t>
      </w:r>
      <w:r w:rsidR="009D4686">
        <w:rPr>
          <w:lang w:val="en-US"/>
        </w:rPr>
        <w:t xml:space="preserve"> on</w:t>
      </w:r>
      <w:del w:id="13" w:author="Zhang, Jiaqi" w:date="2019-12-02T13:55:00Z">
        <w:r w:rsidR="009D4686" w:rsidDel="002C3A0C">
          <w:rPr>
            <w:lang w:val="en-US"/>
          </w:rPr>
          <w:delText xml:space="preserve"> 17,</w:delText>
        </w:r>
      </w:del>
      <w:r w:rsidR="009D4686">
        <w:rPr>
          <w:lang w:val="en-US"/>
        </w:rPr>
        <w:t xml:space="preserve"> September</w:t>
      </w:r>
      <w:ins w:id="14" w:author="Zhang, Jiaqi" w:date="2019-12-02T13:55:00Z">
        <w:r w:rsidR="002C3A0C">
          <w:rPr>
            <w:lang w:val="en-US"/>
          </w:rPr>
          <w:t xml:space="preserve"> 17</w:t>
        </w:r>
        <w:r w:rsidR="002C3A0C" w:rsidRPr="002C3A0C">
          <w:rPr>
            <w:vertAlign w:val="superscript"/>
            <w:lang w:val="en-US"/>
            <w:rPrChange w:id="15" w:author="Zhang, Jiaqi" w:date="2019-12-02T13:55:00Z">
              <w:rPr>
                <w:lang w:val="en-US"/>
              </w:rPr>
            </w:rPrChange>
          </w:rPr>
          <w:t>th</w:t>
        </w:r>
        <w:r w:rsidR="002C3A0C">
          <w:rPr>
            <w:lang w:val="en-US"/>
          </w:rPr>
          <w:t xml:space="preserve"> 2019</w:t>
        </w:r>
      </w:ins>
      <w:r w:rsidR="005045D8">
        <w:rPr>
          <w:lang w:val="en-US"/>
        </w:rPr>
        <w:t xml:space="preserve">, with similar </w:t>
      </w:r>
      <w:r w:rsidR="00987DE7">
        <w:rPr>
          <w:lang w:val="en-US"/>
        </w:rPr>
        <w:t>impacted regions</w:t>
      </w:r>
      <w:r w:rsidR="005045D8">
        <w:rPr>
          <w:lang w:val="en-US"/>
        </w:rPr>
        <w:t xml:space="preserve"> as Harvey. It</w:t>
      </w:r>
      <w:r w:rsidR="009D4686">
        <w:rPr>
          <w:lang w:val="en-US"/>
        </w:rPr>
        <w:t xml:space="preserve"> produced 1096 mm</w:t>
      </w:r>
      <w:ins w:id="16" w:author="Zhang, Jiaqi" w:date="2019-12-02T13:55:00Z">
        <w:r w:rsidR="002C3A0C">
          <w:rPr>
            <w:lang w:val="en-US"/>
          </w:rPr>
          <w:t xml:space="preserve"> of</w:t>
        </w:r>
      </w:ins>
      <w:r w:rsidR="009D4686">
        <w:rPr>
          <w:lang w:val="en-US"/>
        </w:rPr>
        <w:t xml:space="preserve"> total </w:t>
      </w:r>
      <w:del w:id="17" w:author="Zhang, Jiaqi" w:date="2019-12-02T13:56:00Z">
        <w:r w:rsidR="009D4686" w:rsidDel="002C3A0C">
          <w:rPr>
            <w:lang w:val="en-US"/>
          </w:rPr>
          <w:delText xml:space="preserve">amount of </w:delText>
        </w:r>
      </w:del>
      <w:r w:rsidR="009D4686">
        <w:rPr>
          <w:lang w:val="en-US"/>
        </w:rPr>
        <w:t xml:space="preserve">rainfall in Texas, which is ranked as 4th in the history </w:t>
      </w:r>
      <w:r w:rsidR="009D4686">
        <w:rPr>
          <w:lang w:val="en-US"/>
        </w:rPr>
        <w:fldChar w:fldCharType="begin"/>
      </w:r>
      <w:r w:rsidR="00F04B95">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 guid="8755f8d1-57a4-4e56-874c-bb3c0b79e564"&gt;33&lt;/key&gt;&lt;/foreign-keys&gt;&lt;ref-type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r w:rsidR="009D4686">
        <w:rPr>
          <w:lang w:val="en-US"/>
        </w:rPr>
        <w:t xml:space="preserve">. Damages in Texas were reported to </w:t>
      </w:r>
      <w:del w:id="18" w:author="Zhang, Jiaqi" w:date="2019-12-02T14:11:00Z">
        <w:r w:rsidR="009D4686" w:rsidDel="00453332">
          <w:rPr>
            <w:lang w:val="en-US"/>
          </w:rPr>
          <w:delText>be beyond</w:delText>
        </w:r>
      </w:del>
      <w:ins w:id="19" w:author="Zhang, Jiaqi" w:date="2019-12-02T14:11:00Z">
        <w:r w:rsidR="00453332">
          <w:rPr>
            <w:lang w:val="en-US"/>
          </w:rPr>
          <w:t>exceed</w:t>
        </w:r>
      </w:ins>
      <w:r w:rsidR="009D4686">
        <w:rPr>
          <w:lang w:val="en-US"/>
        </w:rPr>
        <w:t xml:space="preserve"> $3 million in this disaster while $1 billion over </w:t>
      </w:r>
      <w:ins w:id="20" w:author="Zhang, Jiaqi" w:date="2019-12-02T14:31:00Z">
        <w:r w:rsidR="00C90876">
          <w:rPr>
            <w:lang w:val="en-US"/>
          </w:rPr>
          <w:t xml:space="preserve">the </w:t>
        </w:r>
      </w:ins>
      <w:r w:rsidR="009D4686">
        <w:rPr>
          <w:lang w:val="en-US"/>
        </w:rPr>
        <w:t>whole country</w:t>
      </w:r>
      <w:r w:rsidR="00A643D0">
        <w:rPr>
          <w:lang w:val="en-US"/>
        </w:rPr>
        <w:t xml:space="preserve"> </w:t>
      </w:r>
      <w:r w:rsidR="009D4686">
        <w:rPr>
          <w:lang w:val="en-US"/>
        </w:rPr>
        <w:fldChar w:fldCharType="begin"/>
      </w:r>
      <w:r w:rsidR="00F04B95">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 guid="f6abf303-2a32-4033-9eff-bf1628eef495"&gt;34&lt;/key&gt;&lt;/foreign-keys&gt;&lt;ref-type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r w:rsidR="009D4686">
        <w:rPr>
          <w:lang w:val="en-US"/>
        </w:rPr>
        <w:t xml:space="preserve">. </w:t>
      </w:r>
      <w:r w:rsidR="002A645B">
        <w:rPr>
          <w:lang w:val="en-US"/>
        </w:rPr>
        <w:t xml:space="preserve">The other two tropical cyclones Bill and Cindy, influenced the same region and </w:t>
      </w:r>
      <w:r w:rsidR="00D53002">
        <w:rPr>
          <w:lang w:val="en-US"/>
        </w:rPr>
        <w:t xml:space="preserve">also </w:t>
      </w:r>
      <w:r w:rsidR="002A645B">
        <w:rPr>
          <w:lang w:val="en-US"/>
        </w:rPr>
        <w:t>br</w:t>
      </w:r>
      <w:ins w:id="21" w:author="Zhang, Jiaqi" w:date="2019-12-02T14:31:00Z">
        <w:r w:rsidR="006E2995">
          <w:rPr>
            <w:lang w:val="en-US"/>
          </w:rPr>
          <w:t>ought</w:t>
        </w:r>
      </w:ins>
      <w:del w:id="22" w:author="Zhang, Jiaqi" w:date="2019-12-02T14:31:00Z">
        <w:r w:rsidR="002A645B" w:rsidDel="006E2995">
          <w:rPr>
            <w:lang w:val="en-US"/>
          </w:rPr>
          <w:delText>inging</w:delText>
        </w:r>
      </w:del>
      <w:r w:rsidR="002A645B">
        <w:rPr>
          <w:lang w:val="en-US"/>
        </w:rPr>
        <w:t xml:space="preserve"> in </w:t>
      </w:r>
      <w:r w:rsidR="00AD0F92">
        <w:rPr>
          <w:lang w:val="en-US"/>
        </w:rPr>
        <w:t>copious</w:t>
      </w:r>
      <w:r w:rsidR="001D4C87">
        <w:rPr>
          <w:lang w:val="en-US"/>
        </w:rPr>
        <w:t xml:space="preserve"> rainfall</w:t>
      </w:r>
      <w:r w:rsidR="002A645B">
        <w:rPr>
          <w:lang w:val="en-US"/>
        </w:rPr>
        <w:t xml:space="preserve"> in 2015 and 2017 respectively.</w:t>
      </w:r>
    </w:p>
    <w:p w14:paraId="334F22CD" w14:textId="02B82F5F" w:rsidR="00CA5EE0" w:rsidRDefault="009D4686" w:rsidP="00CA5EE0">
      <w:pPr>
        <w:spacing w:before="120" w:after="120" w:line="360" w:lineRule="auto"/>
        <w:rPr>
          <w:lang w:val="en-US"/>
        </w:rPr>
      </w:pPr>
      <w:r>
        <w:rPr>
          <w:lang w:val="en-US"/>
        </w:rPr>
        <w:t>Traditionally, rainfall rate was captured by gauges as a direct measurement</w:t>
      </w:r>
      <w:r w:rsidR="0040529F">
        <w:rPr>
          <w:lang w:val="en-US"/>
        </w:rPr>
        <w:t xml:space="preserve"> but only </w:t>
      </w:r>
      <w:r w:rsidR="00AD0F92">
        <w:rPr>
          <w:lang w:val="en-US"/>
        </w:rPr>
        <w:t>at</w:t>
      </w:r>
      <w:r w:rsidR="0040529F">
        <w:rPr>
          <w:lang w:val="en-US"/>
        </w:rPr>
        <w:t xml:space="preserve"> point </w:t>
      </w:r>
      <w:del w:id="23" w:author="Zhang, Jiaqi" w:date="2019-12-02T14:32:00Z">
        <w:r w:rsidR="00F4050C" w:rsidDel="006E2995">
          <w:rPr>
            <w:lang w:val="en-US"/>
          </w:rPr>
          <w:delText>sampling</w:delText>
        </w:r>
      </w:del>
      <w:ins w:id="24" w:author="Zhang, Jiaqi" w:date="2019-12-02T14:32:00Z">
        <w:r w:rsidR="006E2995">
          <w:rPr>
            <w:lang w:val="en-US"/>
          </w:rPr>
          <w:t>scale</w:t>
        </w:r>
      </w:ins>
      <w:r w:rsidR="0040529F">
        <w:rPr>
          <w:lang w:val="en-US"/>
        </w:rPr>
        <w:t xml:space="preserve">. Even though gauge data are often treated as reference, </w:t>
      </w:r>
      <w:ins w:id="25" w:author="Zhang, Jiaqi" w:date="2019-12-02T14:32:00Z">
        <w:r w:rsidR="006E2995">
          <w:rPr>
            <w:lang w:val="en-US"/>
          </w:rPr>
          <w:t>they are</w:t>
        </w:r>
      </w:ins>
      <w:del w:id="26" w:author="Zhang, Jiaqi" w:date="2019-12-02T14:32:00Z">
        <w:r w:rsidR="0040529F" w:rsidDel="006E2995">
          <w:rPr>
            <w:lang w:val="en-US"/>
          </w:rPr>
          <w:delText>it is</w:delText>
        </w:r>
      </w:del>
      <w:r w:rsidR="0040529F">
        <w:rPr>
          <w:lang w:val="en-US"/>
        </w:rPr>
        <w:t xml:space="preserve"> still not impeccable </w:t>
      </w:r>
      <w:del w:id="27" w:author="Zhang, Jiaqi" w:date="2019-12-02T14:32:00Z">
        <w:r w:rsidR="0040529F" w:rsidDel="006E2995">
          <w:rPr>
            <w:lang w:val="en-US"/>
          </w:rPr>
          <w:delText>as it suffers from</w:delText>
        </w:r>
      </w:del>
      <w:ins w:id="28" w:author="Zhang, Jiaqi" w:date="2019-12-02T14:32:00Z">
        <w:r w:rsidR="006E2995">
          <w:rPr>
            <w:lang w:val="en-US"/>
          </w:rPr>
          <w:t>due to</w:t>
        </w:r>
      </w:ins>
      <w:r w:rsidR="0040529F">
        <w:rPr>
          <w:lang w:val="en-US"/>
        </w:rPr>
        <w:t xml:space="preserve"> </w:t>
      </w:r>
      <w:r w:rsidR="002A7015">
        <w:rPr>
          <w:lang w:val="en-US"/>
        </w:rPr>
        <w:t xml:space="preserve">splash-out </w:t>
      </w:r>
      <w:del w:id="29" w:author="Zhang, Jiaqi" w:date="2019-12-02T14:33:00Z">
        <w:r w:rsidR="002A7015" w:rsidDel="006E2995">
          <w:rPr>
            <w:lang w:val="en-US"/>
          </w:rPr>
          <w:delText xml:space="preserve">with </w:delText>
        </w:r>
      </w:del>
      <w:ins w:id="30" w:author="Zhang, Jiaqi" w:date="2019-12-02T14:33:00Z">
        <w:r w:rsidR="006E2995">
          <w:rPr>
            <w:lang w:val="en-US"/>
          </w:rPr>
          <w:t xml:space="preserve">during </w:t>
        </w:r>
      </w:ins>
      <w:r w:rsidR="002A7015">
        <w:rPr>
          <w:lang w:val="en-US"/>
        </w:rPr>
        <w:t>heavy rainfall, lack of sensitivity to light rain rates</w:t>
      </w:r>
      <w:r w:rsidR="0040529F">
        <w:rPr>
          <w:lang w:val="en-US"/>
        </w:rPr>
        <w:t xml:space="preserve">, </w:t>
      </w:r>
      <w:r w:rsidR="002A7015">
        <w:rPr>
          <w:lang w:val="en-US"/>
        </w:rPr>
        <w:t>under-</w:t>
      </w:r>
      <w:r w:rsidR="0040529F">
        <w:rPr>
          <w:lang w:val="en-US"/>
        </w:rPr>
        <w:t>catching</w:t>
      </w:r>
      <w:r w:rsidR="002A7015">
        <w:rPr>
          <w:lang w:val="en-US"/>
        </w:rPr>
        <w:t xml:space="preserve"> by wind effect</w:t>
      </w:r>
      <w:r w:rsidR="0040529F">
        <w:rPr>
          <w:lang w:val="en-US"/>
        </w:rPr>
        <w:t>, and evaporations</w:t>
      </w:r>
      <w:r w:rsidR="00AA297C">
        <w:rPr>
          <w:lang w:val="en-US"/>
        </w:rPr>
        <w:t xml:space="preserve"> </w:t>
      </w:r>
      <w:r w:rsidR="00AA297C">
        <w:rPr>
          <w:lang w:val="en-US"/>
        </w:rPr>
        <w:fldChar w:fldCharType="begin"/>
      </w:r>
      <w:r w:rsidR="00F04B95">
        <w:rPr>
          <w:lang w:val="en-US"/>
        </w:rPr>
        <w:instrText xml:space="preserve"> ADDIN EN.CITE &lt;EndNote&gt;&lt;Cite&gt;&lt;Author&gt;Molini&lt;/Author&gt;&lt;Year&gt;2005&lt;/Year&gt;&lt;RecNum&gt;23&lt;/RecNum&gt;&lt;DisplayText&gt;(Molini, Lanza et al. 2005, Hong and Gourley 2014)&lt;/DisplayText&gt;&lt;record&gt;&lt;rec-number&gt;23&lt;/rec-number&gt;&lt;foreign-keys&gt;&lt;key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Cite&gt;&lt;Author&gt;Hong&lt;/Author&gt;&lt;Year&gt;2014&lt;/Year&gt;&lt;RecNum&gt;67&lt;/RecNum&gt;&lt;record&gt;&lt;rec-number&gt;67&lt;/rec-number&gt;&lt;foreign-keys&gt;&lt;key app="EN" db-id="az2w0t9aqvxw93exzxz5axddapeppazvxrpx" timestamp="1573057905"&gt;67&lt;/key&gt;&lt;/foreign-keys&gt;&lt;ref-type name="Book"&gt;6&lt;/ref-type&gt;&lt;contributors&gt;&lt;authors&gt;&lt;author&gt;Hong, Yang&lt;/author&gt;&lt;author&gt;Gourley, Jonathan&lt;/author&gt;&lt;/authors&gt;&lt;/contributors&gt;&lt;titles&gt;&lt;title&gt;Radar Hydrology: Principles, Models, and Applications&lt;/title&gt;&lt;alt-title&gt;Radar Hydrology: Principles, Models, and Applications&lt;/alt-title&gt;&lt;/titles&gt;&lt;dates&gt;&lt;year&gt;2014&lt;/year&gt;&lt;/dates&gt;&lt;isbn&gt;ISBN 9781466514614&lt;/isbn&gt;&lt;urls&gt;&lt;/urls&gt;&lt;electronic-resource-num&gt;10.1201/b17921&lt;/electronic-resource-num&gt;&lt;/record&gt;&lt;/Cite&gt;&lt;/EndNote&gt;</w:instrText>
      </w:r>
      <w:r w:rsidR="00AA297C">
        <w:rPr>
          <w:lang w:val="en-US"/>
        </w:rPr>
        <w:fldChar w:fldCharType="separate"/>
      </w:r>
      <w:r w:rsidR="002A7015">
        <w:rPr>
          <w:noProof/>
          <w:lang w:val="en-US"/>
        </w:rPr>
        <w:t>(Molini, Lanza et al. 2005, Hong and Gourley 2014)</w:t>
      </w:r>
      <w:r w:rsidR="00AA297C">
        <w:rPr>
          <w:lang w:val="en-US"/>
        </w:rPr>
        <w:fldChar w:fldCharType="end"/>
      </w:r>
      <w:r w:rsidR="00AA297C">
        <w:rPr>
          <w:lang w:val="en-US"/>
        </w:rPr>
        <w:t xml:space="preserve">. Especially in heavy rain events, </w:t>
      </w:r>
      <w:r w:rsidR="00AA297C">
        <w:rPr>
          <w:lang w:val="en-US"/>
        </w:rPr>
        <w:fldChar w:fldCharType="begin"/>
      </w:r>
      <w:r w:rsidR="00F04B95">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AA297C">
        <w:rPr>
          <w:lang w:val="en-US"/>
        </w:rPr>
        <w:fldChar w:fldCharType="separate"/>
      </w:r>
      <w:r w:rsidR="00AA297C">
        <w:rPr>
          <w:noProof/>
          <w:lang w:val="en-US"/>
        </w:rPr>
        <w:t>(Berlamont 2001, Molini, Lanza et al. 2005)</w:t>
      </w:r>
      <w:r w:rsidR="00AA297C">
        <w:rPr>
          <w:lang w:val="en-US"/>
        </w:rPr>
        <w:fldChar w:fldCharType="end"/>
      </w:r>
      <w:r w:rsidR="00AA297C">
        <w:rPr>
          <w:lang w:val="en-US"/>
        </w:rPr>
        <w:t xml:space="preserve"> demonstrated the error caused by these factors is not </w:t>
      </w:r>
      <w:r w:rsidR="0030147E">
        <w:rPr>
          <w:lang w:val="en-US"/>
        </w:rPr>
        <w:t>trivial</w:t>
      </w:r>
      <w:r w:rsidR="00AA297C">
        <w:rPr>
          <w:lang w:val="en-US"/>
        </w:rPr>
        <w:t xml:space="preserve">. </w:t>
      </w:r>
      <w:r w:rsidR="00462961">
        <w:rPr>
          <w:lang w:val="en-US"/>
        </w:rPr>
        <w:fldChar w:fldCharType="begin"/>
      </w:r>
      <w:r w:rsidR="00F04B95">
        <w:rPr>
          <w:lang w:val="en-US"/>
        </w:rPr>
        <w:instrText xml:space="preserve"> ADDIN EN.CITE &lt;EndNote&gt;&lt;Cite&gt;&lt;Author&gt;Berlamont&lt;/Author&gt;&lt;Year&gt;2001&lt;/Year&gt;&lt;RecNum&gt;24&lt;/RecNum&gt;&lt;DisplayText&gt;(Berlamont 2001)&lt;/DisplayText&gt;&lt;record&gt;&lt;rec-number&gt;24&lt;/rec-number&gt;&lt;foreign-keys&gt;&lt;key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&lt;/title&gt;&lt;/titles&gt;&lt;dates&gt;&lt;year&gt;2001&lt;/year&gt;&lt;/dates&gt;&lt;urls&gt;&lt;/urls&gt;&lt;/record&gt;&lt;/Cite&gt;&lt;/EndNote&gt;</w:instrText>
      </w:r>
      <w:r w:rsidR="00462961">
        <w:rPr>
          <w:lang w:val="en-US"/>
        </w:rPr>
        <w:fldChar w:fldCharType="separate"/>
      </w:r>
      <w:del w:id="31" w:author="Zhang, Jiaqi" w:date="2019-12-02T14:34:00Z">
        <w:r w:rsidR="00462961" w:rsidDel="006E2995">
          <w:rPr>
            <w:noProof/>
            <w:lang w:val="en-US"/>
          </w:rPr>
          <w:delText>(</w:delText>
        </w:r>
      </w:del>
      <w:r w:rsidR="00462961">
        <w:rPr>
          <w:noProof/>
          <w:lang w:val="en-US"/>
        </w:rPr>
        <w:t xml:space="preserve">Berlamont </w:t>
      </w:r>
      <w:ins w:id="32" w:author="Zhang, Jiaqi" w:date="2019-12-02T14:34:00Z">
        <w:r w:rsidR="006E2995">
          <w:rPr>
            <w:noProof/>
            <w:lang w:val="en-US"/>
          </w:rPr>
          <w:lastRenderedPageBreak/>
          <w:t>(</w:t>
        </w:r>
      </w:ins>
      <w:r w:rsidR="00462961">
        <w:rPr>
          <w:noProof/>
          <w:lang w:val="en-US"/>
        </w:rPr>
        <w:t>2001)</w:t>
      </w:r>
      <w:r w:rsidR="00462961">
        <w:rPr>
          <w:lang w:val="en-US"/>
        </w:rPr>
        <w:fldChar w:fldCharType="end"/>
      </w:r>
      <w:r w:rsidR="00462961">
        <w:rPr>
          <w:lang w:val="en-US"/>
        </w:rPr>
        <w:t xml:space="preserve"> investigated the disadvantages of tipping bucket rain gauges during extreme weather conditions and found they underestimate rainfall volumes due to loss of water during the tipping action of the device. </w:t>
      </w:r>
      <w:r w:rsidR="002337E6">
        <w:rPr>
          <w:lang w:val="en-US"/>
        </w:rPr>
        <w:t xml:space="preserve">When merging point samplings to spatial coverage, </w:t>
      </w:r>
      <w:ins w:id="33" w:author="Zhang, Jiaqi" w:date="2019-12-02T14:43:00Z">
        <w:r w:rsidR="00871D25">
          <w:rPr>
            <w:lang w:val="en-US"/>
          </w:rPr>
          <w:t>uncertainties</w:t>
        </w:r>
      </w:ins>
      <w:ins w:id="34" w:author="Zhang, Jiaqi" w:date="2019-12-02T14:42:00Z">
        <w:r w:rsidR="00871D25">
          <w:rPr>
            <w:lang w:val="en-US"/>
          </w:rPr>
          <w:t xml:space="preserve"> </w:t>
        </w:r>
      </w:ins>
      <w:ins w:id="35" w:author="Zhang, Jiaqi" w:date="2019-12-02T14:43:00Z">
        <w:r w:rsidR="00871D25">
          <w:rPr>
            <w:lang w:val="en-US"/>
          </w:rPr>
          <w:t>are</w:t>
        </w:r>
      </w:ins>
      <w:del w:id="36" w:author="Zhang, Jiaqi" w:date="2019-12-02T14:42:00Z">
        <w:r w:rsidR="002337E6" w:rsidDel="00871D25">
          <w:rPr>
            <w:lang w:val="en-US"/>
          </w:rPr>
          <w:delText>it</w:delText>
        </w:r>
      </w:del>
      <w:r w:rsidR="002337E6">
        <w:rPr>
          <w:lang w:val="en-US"/>
        </w:rPr>
        <w:t xml:space="preserve"> further introduce</w:t>
      </w:r>
      <w:ins w:id="37" w:author="Zhang, Jiaqi" w:date="2019-12-02T14:43:00Z">
        <w:r w:rsidR="00871D25">
          <w:rPr>
            <w:lang w:val="en-US"/>
          </w:rPr>
          <w:t>d</w:t>
        </w:r>
      </w:ins>
      <w:del w:id="38" w:author="Zhang, Jiaqi" w:date="2019-12-02T14:43:00Z">
        <w:r w:rsidR="002337E6" w:rsidDel="00871D25">
          <w:rPr>
            <w:lang w:val="en-US"/>
          </w:rPr>
          <w:delText>s</w:delText>
        </w:r>
      </w:del>
      <w:r w:rsidR="002337E6">
        <w:rPr>
          <w:lang w:val="en-US"/>
        </w:rPr>
        <w:t xml:space="preserve"> </w:t>
      </w:r>
      <w:del w:id="39" w:author="Zhang, Jiaqi" w:date="2019-12-02T14:43:00Z">
        <w:r w:rsidR="002337E6" w:rsidDel="00871D25">
          <w:rPr>
            <w:lang w:val="en-US"/>
          </w:rPr>
          <w:delText>uncertainties coming from</w:delText>
        </w:r>
      </w:del>
      <w:ins w:id="40" w:author="Zhang, Jiaqi" w:date="2019-12-02T14:43:00Z">
        <w:r w:rsidR="00871D25">
          <w:rPr>
            <w:lang w:val="en-US"/>
          </w:rPr>
          <w:t>into</w:t>
        </w:r>
      </w:ins>
      <w:r w:rsidR="002337E6">
        <w:rPr>
          <w:lang w:val="en-US"/>
        </w:rPr>
        <w:t xml:space="preserve"> interpolation that may not be representative of rainfall variability</w:t>
      </w:r>
      <w:r w:rsidR="001B5EAA">
        <w:rPr>
          <w:lang w:val="en-US"/>
        </w:rPr>
        <w:t xml:space="preserve"> depending upon the gauge quality and density</w:t>
      </w:r>
      <w:r w:rsidR="002337E6">
        <w:rPr>
          <w:lang w:val="en-US"/>
        </w:rPr>
        <w:t>.</w:t>
      </w:r>
      <w:r w:rsidR="001B5EAA">
        <w:rPr>
          <w:lang w:val="en-US"/>
        </w:rPr>
        <w:t xml:space="preserve"> </w:t>
      </w:r>
      <w:r w:rsidR="00B150E4">
        <w:rPr>
          <w:lang w:val="en-US"/>
        </w:rPr>
        <w:t xml:space="preserve">The convective nature of rainfall can also increase gauge-interpolation uncertainties </w:t>
      </w:r>
      <w:commentRangeStart w:id="41"/>
      <w:r w:rsidR="00B150E4">
        <w:rPr>
          <w:lang w:val="en-US"/>
        </w:rPr>
        <w:t>for the increase</w:t>
      </w:r>
      <w:r w:rsidR="00B10AED">
        <w:rPr>
          <w:lang w:val="en-US"/>
        </w:rPr>
        <w:t>d</w:t>
      </w:r>
      <w:r w:rsidR="00B150E4">
        <w:rPr>
          <w:lang w:val="en-US"/>
        </w:rPr>
        <w:t xml:space="preserve"> standard deviation values</w:t>
      </w:r>
      <w:r w:rsidR="00B10AED">
        <w:rPr>
          <w:lang w:val="en-US"/>
        </w:rPr>
        <w:t xml:space="preserve"> </w:t>
      </w:r>
      <w:commentRangeEnd w:id="41"/>
      <w:r w:rsidR="007E4EFC">
        <w:rPr>
          <w:rStyle w:val="CommentReference"/>
        </w:rPr>
        <w:commentReference w:id="41"/>
      </w:r>
      <w:r w:rsidR="00C72C88">
        <w:rPr>
          <w:lang w:val="en-US"/>
        </w:rPr>
        <w:fldChar w:fldCharType="begin"/>
      </w:r>
      <w:r w:rsidR="00C72C88">
        <w:rPr>
          <w:lang w:val="en-US"/>
        </w:rPr>
        <w: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instrText>
      </w:r>
      <w:r w:rsidR="00C72C88">
        <w:rPr>
          <w:lang w:val="en-US"/>
        </w:rPr>
        <w:fldChar w:fldCharType="separate"/>
      </w:r>
      <w:r w:rsidR="00C72C88">
        <w:rPr>
          <w:noProof/>
          <w:lang w:val="en-US"/>
        </w:rPr>
        <w:t>(Stampoulis and Anagnostou 2012)</w:t>
      </w:r>
      <w:r w:rsidR="00C72C88">
        <w:rPr>
          <w:lang w:val="en-US"/>
        </w:rPr>
        <w:fldChar w:fldCharType="end"/>
      </w:r>
      <w:r w:rsidR="00B150E4">
        <w:rPr>
          <w:lang w:val="en-US"/>
        </w:rPr>
        <w:t xml:space="preserve">. </w:t>
      </w:r>
      <w:r w:rsidR="00BB5021">
        <w:rPr>
          <w:lang w:val="en-US"/>
        </w:rPr>
        <w:t xml:space="preserve">Wind as an essential factor in tropical cyclones </w:t>
      </w:r>
      <w:r w:rsidR="00662C7D">
        <w:rPr>
          <w:lang w:val="en-US"/>
        </w:rPr>
        <w:t xml:space="preserve">would substantially affect the performance of rain gauges, with the relative bias ranging from 5 percent to 80 percent according to the </w:t>
      </w:r>
      <w:ins w:id="42" w:author="Zhang, Jiaqi" w:date="2019-12-02T14:48:00Z">
        <w:r w:rsidR="007E4EFC">
          <w:rPr>
            <w:lang w:val="en-US"/>
          </w:rPr>
          <w:t xml:space="preserve">wind </w:t>
        </w:r>
      </w:ins>
      <w:r w:rsidR="00662C7D">
        <w:rPr>
          <w:lang w:val="en-US"/>
        </w:rPr>
        <w:t xml:space="preserve">speed </w:t>
      </w:r>
      <w:r w:rsidR="00662C7D">
        <w:rPr>
          <w:lang w:val="en-US"/>
        </w:rPr>
        <w:fldChar w:fldCharType="begin"/>
      </w:r>
      <w:r w:rsidR="00662C7D">
        <w:rPr>
          <w:lang w:val="en-US"/>
        </w:rPr>
        <w:instrText xml:space="preserve"> ADDIN EN.CITE &lt;EndNote&gt;&lt;Cite&gt;&lt;Author&gt;Pollock&lt;/Author&gt;&lt;Year&gt;2010&lt;/Year&gt;&lt;RecNum&gt;85&lt;/RecNum&gt;&lt;DisplayText&gt;(Pollock, Dutton et al. 2010)&lt;/DisplayText&gt;&lt;record&gt;&lt;rec-number&gt;85&lt;/rec-number&gt;&lt;foreign-keys&gt;&lt;key app="EN" db-id="az2w0t9aqvxw93exzxz5axddapeppazvxrpx" timestamp="1574873981"&gt;85&lt;/key&gt;&lt;/foreign-keys&gt;&lt;ref-type name="Journal Article"&gt;17&lt;/ref-type&gt;&lt;contributors&gt;&lt;authors&gt;&lt;author&gt;Michael Pollock&lt;/author&gt;&lt;author&gt;Mark Dutton&lt;/author&gt;&lt;author&gt;Paul Quinn&lt;/author&gt;&lt;author&gt;Enda O’Connell&lt;/author&gt;&lt;author&gt;Mark Wilkinson&lt;/author&gt;&lt;author&gt;Matteo Colli&lt;/author&gt;&lt;/authors&gt;&lt;/contributors&gt;&lt;titles&gt;&lt;title&gt;Accurate Rainfall Measurement: The Neglected Achiles Heel of Hydro-Meteorology&lt;/title&gt;&lt;/titles&gt;&lt;dates&gt;&lt;year&gt;2010&lt;/year&gt;&lt;/dates&gt;&lt;urls&gt;&lt;/urls&gt;&lt;/record&gt;&lt;/Cite&gt;&lt;/EndNote&gt;</w:instrText>
      </w:r>
      <w:r w:rsidR="00662C7D">
        <w:rPr>
          <w:lang w:val="en-US"/>
        </w:rPr>
        <w:fldChar w:fldCharType="separate"/>
      </w:r>
      <w:r w:rsidR="00662C7D">
        <w:rPr>
          <w:noProof/>
          <w:lang w:val="en-US"/>
        </w:rPr>
        <w:t>(Pollock, Dutton et al. 2010)</w:t>
      </w:r>
      <w:r w:rsidR="00662C7D">
        <w:rPr>
          <w:lang w:val="en-US"/>
        </w:rPr>
        <w:fldChar w:fldCharType="end"/>
      </w:r>
      <w:r w:rsidR="00912045">
        <w:rPr>
          <w:lang w:val="en-US"/>
        </w:rPr>
        <w:t xml:space="preserve">, but no clear consensus on the percentage of </w:t>
      </w:r>
      <w:proofErr w:type="spellStart"/>
      <w:r w:rsidR="00912045">
        <w:rPr>
          <w:lang w:val="en-US"/>
        </w:rPr>
        <w:t>undercatching</w:t>
      </w:r>
      <w:proofErr w:type="spellEnd"/>
      <w:r w:rsidR="00912045">
        <w:rPr>
          <w:lang w:val="en-US"/>
        </w:rPr>
        <w:t xml:space="preserve"> for various wind speed categories </w:t>
      </w:r>
      <w:r w:rsidR="00912045">
        <w:rPr>
          <w:lang w:val="en-US"/>
        </w:rPr>
        <w:fldChar w:fldCharType="begin"/>
      </w:r>
      <w:r w:rsidR="00912045">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912045">
        <w:rPr>
          <w:lang w:val="en-US"/>
        </w:rPr>
        <w:fldChar w:fldCharType="separate"/>
      </w:r>
      <w:r w:rsidR="00912045">
        <w:rPr>
          <w:noProof/>
          <w:lang w:val="en-US"/>
        </w:rPr>
        <w:t>(Medlin, Kimball et al. 2007)</w:t>
      </w:r>
      <w:r w:rsidR="00912045">
        <w:rPr>
          <w:lang w:val="en-US"/>
        </w:rPr>
        <w:fldChar w:fldCharType="end"/>
      </w:r>
      <w:r w:rsidR="00912045">
        <w:rPr>
          <w:lang w:val="en-US"/>
        </w:rPr>
        <w:t xml:space="preserve">. This is problematic when one </w:t>
      </w:r>
      <w:del w:id="43" w:author="Zhang, Jiaqi" w:date="2019-12-02T14:48:00Z">
        <w:r w:rsidR="00912045" w:rsidDel="007E4EFC">
          <w:rPr>
            <w:lang w:val="en-US"/>
          </w:rPr>
          <w:delText xml:space="preserve">applies </w:delText>
        </w:r>
      </w:del>
      <w:ins w:id="44" w:author="Zhang, Jiaqi" w:date="2019-12-02T14:48:00Z">
        <w:r w:rsidR="007E4EFC">
          <w:rPr>
            <w:lang w:val="en-US"/>
          </w:rPr>
          <w:t xml:space="preserve">merges </w:t>
        </w:r>
      </w:ins>
      <w:r w:rsidR="00912045">
        <w:rPr>
          <w:lang w:val="en-US"/>
        </w:rPr>
        <w:t xml:space="preserve">gauge correction </w:t>
      </w:r>
      <w:del w:id="45" w:author="Zhang, Jiaqi" w:date="2019-12-02T14:48:00Z">
        <w:r w:rsidR="00912045" w:rsidDel="007E4EFC">
          <w:rPr>
            <w:lang w:val="en-US"/>
          </w:rPr>
          <w:delText xml:space="preserve">for </w:delText>
        </w:r>
      </w:del>
      <w:ins w:id="46" w:author="Zhang, Jiaqi" w:date="2019-12-02T14:48:00Z">
        <w:r w:rsidR="007E4EFC">
          <w:rPr>
            <w:lang w:val="en-US"/>
          </w:rPr>
          <w:t xml:space="preserve">with </w:t>
        </w:r>
      </w:ins>
      <w:r w:rsidR="00912045">
        <w:rPr>
          <w:lang w:val="en-US"/>
        </w:rPr>
        <w:t>other products e.g. radar, satellite in that event as gauge itself underestimates rainfall</w:t>
      </w:r>
      <w:r w:rsidR="006442C5">
        <w:rPr>
          <w:lang w:val="en-US"/>
        </w:rPr>
        <w:t xml:space="preserve"> with up to 80 percent of bias</w:t>
      </w:r>
      <w:r w:rsidR="00912045">
        <w:rPr>
          <w:lang w:val="en-US"/>
        </w:rPr>
        <w:t xml:space="preserve">. </w:t>
      </w:r>
    </w:p>
    <w:p w14:paraId="38A8FC9B" w14:textId="0F804379" w:rsidR="00CA5EE0" w:rsidRDefault="00D32C03" w:rsidP="00CA5EE0">
      <w:pPr>
        <w:spacing w:before="120" w:after="120" w:line="360" w:lineRule="auto"/>
        <w:rPr>
          <w:lang w:val="en-US"/>
        </w:rPr>
      </w:pPr>
      <w:r>
        <w:rPr>
          <w:lang w:val="en-US"/>
        </w:rPr>
        <w:t>More r</w:t>
      </w:r>
      <w:r w:rsidR="00AA297C">
        <w:rPr>
          <w:lang w:val="en-US"/>
        </w:rPr>
        <w:t>ecently, with the emergi</w:t>
      </w:r>
      <w:ins w:id="47" w:author="Zhang, Jiaqi" w:date="2019-12-03T10:45:00Z">
        <w:r w:rsidR="009D4580">
          <w:rPr>
            <w:lang w:val="en-US"/>
          </w:rPr>
          <w:t xml:space="preserve">ng </w:t>
        </w:r>
      </w:ins>
      <w:del w:id="48" w:author="Zhang, Jiaqi" w:date="2019-12-03T10:45:00Z">
        <w:r w:rsidR="00AA297C" w:rsidDel="009D4580">
          <w:rPr>
            <w:lang w:val="en-US"/>
          </w:rPr>
          <w:delText xml:space="preserve">ng of </w:delText>
        </w:r>
      </w:del>
      <w:r w:rsidR="00AA297C">
        <w:rPr>
          <w:lang w:val="en-US"/>
        </w:rPr>
        <w:t xml:space="preserve">radar technology </w:t>
      </w:r>
      <w:r w:rsidR="00E71FCA">
        <w:rPr>
          <w:lang w:val="en-US"/>
        </w:rPr>
        <w:t>after the</w:t>
      </w:r>
      <w:r w:rsidR="00AA297C">
        <w:rPr>
          <w:lang w:val="en-US"/>
        </w:rPr>
        <w:t xml:space="preserve"> world war two, it has been applied in </w:t>
      </w:r>
      <w:r w:rsidR="006E77BF">
        <w:rPr>
          <w:lang w:val="en-US"/>
        </w:rPr>
        <w:t>m</w:t>
      </w:r>
      <w:r w:rsidR="004D23C7">
        <w:rPr>
          <w:lang w:val="en-US"/>
        </w:rPr>
        <w:t xml:space="preserve">etrology to </w:t>
      </w:r>
      <w:r w:rsidR="00AA297C">
        <w:rPr>
          <w:lang w:val="en-US"/>
        </w:rPr>
        <w:t>measur</w:t>
      </w:r>
      <w:r w:rsidR="004D23C7">
        <w:rPr>
          <w:lang w:val="en-US"/>
        </w:rPr>
        <w:t>e</w:t>
      </w:r>
      <w:r w:rsidR="00AA297C">
        <w:rPr>
          <w:lang w:val="en-US"/>
        </w:rPr>
        <w:t xml:space="preserve"> rain rate </w:t>
      </w:r>
      <w:r w:rsidR="00E935D4">
        <w:rPr>
          <w:lang w:val="en-US"/>
        </w:rPr>
        <w:t>by emitting and receiving</w:t>
      </w:r>
      <w:r w:rsidR="00C242D9">
        <w:rPr>
          <w:lang w:val="en-US"/>
        </w:rPr>
        <w:t xml:space="preserve"> </w:t>
      </w:r>
      <w:r w:rsidR="00C242D9" w:rsidRPr="00C242D9">
        <w:rPr>
          <w:lang w:val="en-US"/>
        </w:rPr>
        <w:t>electromagnetic</w:t>
      </w:r>
      <w:r w:rsidR="00C242D9">
        <w:rPr>
          <w:lang w:val="en-US"/>
        </w:rPr>
        <w:t xml:space="preserve"> signals</w:t>
      </w:r>
      <w:r w:rsidR="00763C7E">
        <w:rPr>
          <w:lang w:val="en-US"/>
        </w:rPr>
        <w:t xml:space="preserve"> in the continental scale</w:t>
      </w:r>
      <w:r w:rsidR="00C242D9">
        <w:rPr>
          <w:lang w:val="en-US"/>
        </w:rPr>
        <w:t xml:space="preserve">. </w:t>
      </w:r>
      <w:r w:rsidR="00E935D4">
        <w:rPr>
          <w:lang w:val="en-US"/>
        </w:rPr>
        <w:t xml:space="preserve">The </w:t>
      </w:r>
      <w:r w:rsidR="00AF0149">
        <w:rPr>
          <w:lang w:val="en-US"/>
        </w:rPr>
        <w:t xml:space="preserve">most </w:t>
      </w:r>
      <w:r w:rsidR="001B5EAA">
        <w:rPr>
          <w:lang w:val="en-US"/>
        </w:rPr>
        <w:t>prominent</w:t>
      </w:r>
      <w:r w:rsidR="00AF0149">
        <w:rPr>
          <w:lang w:val="en-US"/>
        </w:rPr>
        <w:t xml:space="preserve"> </w:t>
      </w:r>
      <w:r w:rsidR="00E935D4">
        <w:rPr>
          <w:lang w:val="en-US"/>
        </w:rPr>
        <w:t xml:space="preserve">advantage of radar over </w:t>
      </w:r>
      <w:r w:rsidR="00BC7B72">
        <w:rPr>
          <w:lang w:val="en-US"/>
        </w:rPr>
        <w:t xml:space="preserve">rain </w:t>
      </w:r>
      <w:r w:rsidR="00E935D4">
        <w:rPr>
          <w:lang w:val="en-US"/>
        </w:rPr>
        <w:t>gauge</w:t>
      </w:r>
      <w:r w:rsidR="00156F87">
        <w:rPr>
          <w:lang w:val="en-US"/>
        </w:rPr>
        <w:t>s</w:t>
      </w:r>
      <w:r w:rsidR="00E935D4">
        <w:rPr>
          <w:lang w:val="en-US"/>
        </w:rPr>
        <w:t xml:space="preserve"> </w:t>
      </w:r>
      <w:r w:rsidR="009D21C3">
        <w:rPr>
          <w:lang w:val="en-US"/>
        </w:rPr>
        <w:t>is that radar provides a more refined spati</w:t>
      </w:r>
      <w:ins w:id="49" w:author="Zhang, Jiaqi" w:date="2019-12-03T10:46:00Z">
        <w:r w:rsidR="009D4580">
          <w:rPr>
            <w:lang w:val="en-US"/>
          </w:rPr>
          <w:t>o</w:t>
        </w:r>
      </w:ins>
      <w:del w:id="50" w:author="Zhang, Jiaqi" w:date="2019-12-03T10:46:00Z">
        <w:r w:rsidR="009D21C3" w:rsidDel="009D4580">
          <w:rPr>
            <w:lang w:val="en-US"/>
          </w:rPr>
          <w:delText xml:space="preserve">al </w:delText>
        </w:r>
      </w:del>
      <w:r w:rsidR="009D21C3">
        <w:rPr>
          <w:lang w:val="en-US"/>
        </w:rPr>
        <w:t xml:space="preserve">temporal scale and </w:t>
      </w:r>
      <w:ins w:id="51" w:author="Zhang, Jiaqi" w:date="2019-12-03T10:47:00Z">
        <w:r w:rsidR="009D4580">
          <w:rPr>
            <w:lang w:val="en-US"/>
          </w:rPr>
          <w:t xml:space="preserve">a </w:t>
        </w:r>
      </w:ins>
      <w:r w:rsidR="009D21C3">
        <w:rPr>
          <w:lang w:val="en-US"/>
        </w:rPr>
        <w:t>larger area</w:t>
      </w:r>
      <w:ins w:id="52" w:author="Zhang, Jiaqi" w:date="2019-12-03T10:47:00Z">
        <w:r w:rsidR="009D4580">
          <w:rPr>
            <w:lang w:val="en-US"/>
          </w:rPr>
          <w:t>l</w:t>
        </w:r>
      </w:ins>
      <w:r w:rsidR="009D21C3">
        <w:rPr>
          <w:lang w:val="en-US"/>
        </w:rPr>
        <w:t xml:space="preserve"> coverage</w:t>
      </w:r>
      <w:r w:rsidR="00D84BFB">
        <w:rPr>
          <w:lang w:val="en-US"/>
        </w:rPr>
        <w:t xml:space="preserve"> </w:t>
      </w:r>
      <w:r w:rsidR="00D84BFB">
        <w:rPr>
          <w:lang w:val="en-US"/>
        </w:rPr>
        <w:fldChar w:fldCharType="begin"/>
      </w:r>
      <w:r w:rsidR="00F04B95">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 guid="f01d407d-6b97-4cac-8fcf-6d1fc67067b1"&gt;35&lt;/key&gt;&lt;/foreign-keys&gt;&lt;ref-type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00D84281">
        <w:rPr>
          <w:lang w:val="en-US"/>
        </w:rPr>
        <w:t xml:space="preserve">But since it is an indirect measurement, radar itself </w:t>
      </w:r>
      <w:r w:rsidR="00B11A71">
        <w:rPr>
          <w:lang w:val="en-US"/>
        </w:rPr>
        <w:t>produces and propagates error</w:t>
      </w:r>
      <w:r w:rsidR="001F1AA5">
        <w:rPr>
          <w:lang w:val="en-US"/>
        </w:rPr>
        <w:t>s</w:t>
      </w:r>
      <w:r w:rsidR="00B11A71">
        <w:rPr>
          <w:lang w:val="en-US"/>
        </w:rPr>
        <w:t xml:space="preserve"> in the end product</w:t>
      </w:r>
      <w:r w:rsidR="00DC12E3">
        <w:rPr>
          <w:lang w:val="en-US"/>
        </w:rPr>
        <w:t>s</w:t>
      </w:r>
      <w:r w:rsidR="00B11A71">
        <w:rPr>
          <w:lang w:val="en-US"/>
        </w:rPr>
        <w:t xml:space="preserve">. </w:t>
      </w:r>
      <w:ins w:id="53" w:author="Zhang, Jiaqi" w:date="2019-12-03T10:47:00Z">
        <w:r w:rsidR="009D4580">
          <w:rPr>
            <w:lang w:val="en-US"/>
          </w:rPr>
          <w:t>I</w:t>
        </w:r>
      </w:ins>
      <w:del w:id="54" w:author="Zhang, Jiaqi" w:date="2019-12-03T10:47:00Z">
        <w:r w:rsidR="00B11A71" w:rsidDel="009D4580">
          <w:rPr>
            <w:lang w:val="en-US"/>
          </w:rPr>
          <w:delText>i</w:delText>
        </w:r>
      </w:del>
      <w:r w:rsidR="00B11A71">
        <w:rPr>
          <w:lang w:val="en-US"/>
        </w:rPr>
        <w:t>ts</w:t>
      </w:r>
      <w:r w:rsidR="005F67D0">
        <w:rPr>
          <w:lang w:val="en-US"/>
        </w:rPr>
        <w:t xml:space="preserve"> uncertainties can be categorized as incorrect calibration, sampling representativeness, non-weather echo and errors in Z-R relation</w:t>
      </w:r>
      <w:r w:rsidR="00984B94">
        <w:rPr>
          <w:lang w:val="en-US"/>
        </w:rPr>
        <w:t>s</w:t>
      </w:r>
      <w:r w:rsidR="00140BA6">
        <w:rPr>
          <w:lang w:val="en-US"/>
        </w:rPr>
        <w:t xml:space="preserve"> </w: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140BA6">
        <w:rPr>
          <w:lang w:val="en-US"/>
        </w:rPr>
      </w:r>
      <w:r w:rsidR="00140BA6">
        <w:rPr>
          <w:lang w:val="en-US"/>
        </w:rPr>
        <w:fldChar w:fldCharType="separate"/>
      </w:r>
      <w:r w:rsidR="00140BA6">
        <w:rPr>
          <w:noProof/>
          <w:lang w:val="en-US"/>
        </w:rPr>
        <w:t>(Medlin, Kimball et al. 2007, Ryzhkov, Diederich et al. 2014, Kirstetter, Gourley et al. 2015)</w:t>
      </w:r>
      <w:r w:rsidR="00140BA6">
        <w:rPr>
          <w:lang w:val="en-US"/>
        </w:rPr>
        <w:fldChar w:fldCharType="end"/>
      </w:r>
      <w:r w:rsidR="005F67D0">
        <w:rPr>
          <w:lang w:val="en-US"/>
        </w:rPr>
        <w:t xml:space="preserve">. </w:t>
      </w:r>
      <w:r w:rsidR="00D570BB">
        <w:rPr>
          <w:lang w:val="en-US"/>
        </w:rPr>
        <w:t xml:space="preserve">These intrinsic </w:t>
      </w:r>
      <w:r w:rsidR="0097417A">
        <w:rPr>
          <w:lang w:val="en-US"/>
        </w:rPr>
        <w:t>systematic errors</w:t>
      </w:r>
      <w:r w:rsidR="00D570BB">
        <w:rPr>
          <w:lang w:val="en-US"/>
        </w:rPr>
        <w:t xml:space="preserve"> are challenging to </w:t>
      </w:r>
      <w:r w:rsidR="00806F01">
        <w:rPr>
          <w:lang w:val="en-US"/>
        </w:rPr>
        <w:t>mitigate</w:t>
      </w:r>
      <w:r w:rsidR="00D570BB">
        <w:rPr>
          <w:lang w:val="en-US"/>
        </w:rPr>
        <w:t xml:space="preserve"> for radar-only products. Thus, many researchers tend to couple radar with gauges and satellite</w:t>
      </w:r>
      <w:r w:rsidR="00593F6E">
        <w:rPr>
          <w:lang w:val="en-US"/>
        </w:rPr>
        <w:t>s</w:t>
      </w:r>
      <w:r w:rsidR="00D570BB">
        <w:rPr>
          <w:lang w:val="en-US"/>
        </w:rPr>
        <w:t xml:space="preserve"> to improve the radar performance</w:t>
      </w:r>
      <w:r w:rsidR="00140BA6">
        <w:rPr>
          <w:lang w:val="en-US"/>
        </w:rPr>
        <w:t xml:space="preserve"> e.g. </w:t>
      </w:r>
      <w:proofErr w:type="spellStart"/>
      <w:r w:rsidR="008F6B3F">
        <w:rPr>
          <w:lang w:val="en-US"/>
        </w:rPr>
        <w:t>K</w:t>
      </w:r>
      <w:r w:rsidR="00140BA6">
        <w:rPr>
          <w:lang w:val="en-US"/>
        </w:rPr>
        <w:t>riging</w:t>
      </w:r>
      <w:proofErr w:type="spellEnd"/>
      <w:r w:rsidR="00140BA6">
        <w:rPr>
          <w:lang w:val="en-US"/>
        </w:rPr>
        <w:t xml:space="preserve"> with </w:t>
      </w:r>
      <w:r w:rsidR="008F6B3F">
        <w:rPr>
          <w:lang w:val="en-US"/>
        </w:rPr>
        <w:t>E</w:t>
      </w:r>
      <w:r w:rsidR="00140BA6">
        <w:rPr>
          <w:lang w:val="en-US"/>
        </w:rPr>
        <w:t xml:space="preserve">xternal </w:t>
      </w:r>
      <w:r w:rsidR="008F6B3F">
        <w:rPr>
          <w:lang w:val="en-US"/>
        </w:rPr>
        <w:t>D</w:t>
      </w:r>
      <w:r w:rsidR="00140BA6">
        <w:rPr>
          <w:lang w:val="en-US"/>
        </w:rPr>
        <w:t>rift</w:t>
      </w:r>
      <w:r w:rsidR="00593F6E">
        <w:rPr>
          <w:lang w:val="en-US"/>
        </w:rPr>
        <w:t xml:space="preserve"> </w:t>
      </w:r>
      <w:r w:rsidR="00140BA6">
        <w:rPr>
          <w:lang w:val="en-US"/>
        </w:rPr>
        <w:t>(KED)</w:t>
      </w:r>
      <w:r w:rsidR="008F6B3F">
        <w:rPr>
          <w:lang w:val="en-US"/>
        </w:rPr>
        <w:t xml:space="preserve"> </w:t>
      </w:r>
      <w:r w:rsidR="008F6B3F">
        <w:rPr>
          <w:lang w:val="en-US"/>
        </w:rPr>
        <w:fldChar w:fldCharType="begin"/>
      </w:r>
      <w:r w:rsidR="00F04B95">
        <w:rPr>
          <w:lang w:val="en-US"/>
        </w:rPr>
        <w:instrText xml:space="preserve"> ADDIN EN.CITE &lt;EndNote&gt;&lt;Cite&gt;&lt;Author&gt;Cecinati&lt;/Author&gt;&lt;Year&gt;2018&lt;/Year&gt;&lt;RecNum&gt;4&lt;/RecNum&gt;&lt;DisplayText&gt;(Jewell and Gaussiat 2015, Cecinati, Moreno-Ródenas et al. 2018)&lt;/DisplayText&gt;&lt;record&gt;&lt;rec-number&gt;4&lt;/rec-number&gt;&lt;foreign-keys&gt;&lt;key app="EN" db-id="az2w0t9aqvxw93exzxz5axddapeppazvxrpx" timestamp="1570727523" guid="d2c734a9-4ac0-48aa-988d-767007143194"&gt;4&lt;/key&gt;&lt;/foreign-keys&gt;&lt;ref-type name="Journal Article"&gt;17&lt;/ref-type&gt;&lt;contributors&gt;&lt;authors&gt;&lt;author&gt;Cecinati, Francesca&lt;/author&gt;&lt;author&gt;Moreno-Ródenas, Antonio&lt;/author&gt;&lt;author&gt;Rico-Ramirez, Miguel&lt;/author&gt;&lt;author&gt;ten Veldhuis, Marie-claire&lt;/author&gt;&lt;author&gt;Langeveld, Jeroen&lt;/author&gt;&lt;/authors&gt;&lt;/contributors&gt;&lt;titles&gt;&lt;title&gt;Considering Rain Gauge Uncertainty Using Kriging for Uncertain Data&lt;/title&gt;&lt;secondary-title&gt;Atmosphere&lt;/secondary-title&gt;&lt;/titles&gt;&lt;periodical&gt;&lt;full-title&gt;Atmosphere&lt;/full-title&gt;&lt;/periodical&gt;&lt;volume&gt;9&lt;/volume&gt;&lt;number&gt;11&lt;/number&gt;&lt;section&gt;446&lt;/section&gt;&lt;dates&gt;&lt;year&gt;2018&lt;/year&gt;&lt;/dates&gt;&lt;isbn&gt;2073-4433&lt;/isbn&gt;&lt;urls&gt;&lt;/urls&gt;&lt;electronic-resource-num&gt;10.3390/atmos9110446&lt;/electronic-resource-num&gt;&lt;/record&gt;&lt;/Cite&gt;&lt;Cite&gt;&lt;Author&gt;Jewell&lt;/Author&gt;&lt;Year&gt;2015&lt;/Year&gt;&lt;RecNum&gt;5&lt;/RecNum&gt;&lt;record&gt;&lt;rec-number&gt;5&lt;/rec-number&gt;&lt;foreign-keys&gt;&lt;key app="EN" db-id="az2w0t9aqvxw93exzxz5axddapeppazvxrpx" timestamp="1570727523" guid="4d87af24-0e1c-4b3c-b959-c7031a8f8046"&gt;5&lt;/key&gt;&lt;/foreign-keys&gt;&lt;ref-type name="Journal Article"&gt;17&lt;/ref-type&gt;&lt;contributors&gt;&lt;authors&gt;&lt;author&gt;Jewell, Sharon A.&lt;/author&gt;&lt;author&gt;Gaussiat, Nicolas&lt;/author&gt;&lt;/authors&gt;&lt;/contributors&gt;&lt;titles&gt;&lt;title&gt;An assessment of kriging-based rain-gauge-radar merging techniques&lt;/title&gt;&lt;secondary-title&gt;Quarterly Journal of the Royal Meteorological Society&lt;/secondary-title&gt;&lt;/titles&gt;&lt;periodical&gt;&lt;full-title&gt;Quarterly Journal of the Royal Meteorological Society&lt;/full-title&gt;&lt;/periodical&gt;&lt;pages&gt;2300-2313&lt;/pages&gt;&lt;volume&gt;141&lt;/volume&gt;&lt;number&gt;691&lt;/number&gt;&lt;section&gt;2300&lt;/section&gt;&lt;dates&gt;&lt;year&gt;2015&lt;/year&gt;&lt;/dates&gt;&lt;isbn&gt;00359009&lt;/isbn&gt;&lt;urls&gt;&lt;/urls&gt;&lt;electronic-resource-num&gt;10.1002/qj.2522&lt;/electronic-resource-num&gt;&lt;/record&gt;&lt;/Cite&gt;&lt;/EndNote&gt;</w:instrText>
      </w:r>
      <w:r w:rsidR="008F6B3F">
        <w:rPr>
          <w:lang w:val="en-US"/>
        </w:rPr>
        <w:fldChar w:fldCharType="separate"/>
      </w:r>
      <w:r w:rsidR="008F6B3F">
        <w:rPr>
          <w:noProof/>
          <w:lang w:val="en-US"/>
        </w:rPr>
        <w:t>(Jewell and Gaussiat 2015, Cecinati, Moreno-Ródenas et al. 2018)</w:t>
      </w:r>
      <w:r w:rsidR="008F6B3F">
        <w:rPr>
          <w:lang w:val="en-US"/>
        </w:rPr>
        <w:fldChar w:fldCharType="end"/>
      </w:r>
      <w:r w:rsidR="00140BA6">
        <w:rPr>
          <w:lang w:val="en-US"/>
        </w:rPr>
        <w:t xml:space="preserve">, </w:t>
      </w:r>
      <w:r w:rsidR="008F6B3F">
        <w:rPr>
          <w:lang w:val="en-US"/>
        </w:rPr>
        <w:t xml:space="preserve">Mean Field Bias Correction (MFB) </w:t>
      </w:r>
      <w:commentRangeStart w:id="55"/>
      <w:r w:rsidR="008F6B3F">
        <w:rPr>
          <w:lang w:val="en-US"/>
        </w:rPr>
        <w:fldChar w:fldCharType="begin"/>
      </w:r>
      <w:r w:rsidR="008F6B3F">
        <w:rPr>
          <w:lang w:val="en-US"/>
        </w:rPr>
        <w:instrText xml:space="preserve"> ADDIN EN.CITE &lt;EndNote&gt;&lt;Cite&gt;&lt;Author&gt;Yoo&lt;/Author&gt;&lt;Year&gt;2014&lt;/Year&gt;&lt;RecNum&gt;70&lt;/RecNum&gt;&lt;DisplayText&gt;(Yoo, Park et al. 2014)&lt;/DisplayText&gt;&lt;record&gt;&lt;rec-number&gt;70&lt;/rec-number&gt;&lt;foreign-keys&gt;&lt;key app="EN" db-id="az2w0t9aqvxw93exzxz5axddapeppazvxrpx" timestamp="1573854443"&gt;70&lt;/key&gt;&lt;/foreign-keys&gt;&lt;ref-type name="Journal Article"&gt;17&lt;/ref-type&gt;&lt;contributors&gt;&lt;authors&gt;&lt;author&gt;Yoo, Chulsang&lt;/author&gt;&lt;author&gt;Park, Cheolsoon&lt;/author&gt;&lt;author&gt;Yoon, Jungsoo&lt;/author&gt;&lt;author&gt;Kim, Jungho&lt;/author&gt;&lt;/authors&gt;&lt;/contributors&gt;&lt;titles&gt;&lt;title&gt;Interpretation of mean-field bias correction of radar rain rate using the concept of linear regression&lt;/title&gt;&lt;secondary-title&gt;Hydrological Processes&lt;/secondary-title&gt;&lt;/titles&gt;&lt;periodical&gt;&lt;full-title&gt;Hydrological Processes&lt;/full-title&gt;&lt;/periodical&gt;&lt;pages&gt;5081-5092&lt;/pages&gt;&lt;volume&gt;28&lt;/volume&gt;&lt;number&gt;19&lt;/number&gt;&lt;section&gt;5081&lt;/section&gt;&lt;dates&gt;&lt;year&gt;2014&lt;/year&gt;&lt;/dates&gt;&lt;isbn&gt;08856087&lt;/isbn&gt;&lt;urls&gt;&lt;/urls&gt;&lt;electronic-resource-num&gt;10.1002/hyp.9972&lt;/electronic-resource-num&gt;&lt;/record&gt;&lt;/Cite&gt;&lt;/EndNote&gt;</w:instrText>
      </w:r>
      <w:r w:rsidR="008F6B3F">
        <w:rPr>
          <w:lang w:val="en-US"/>
        </w:rPr>
        <w:fldChar w:fldCharType="separate"/>
      </w:r>
      <w:r w:rsidR="008F6B3F">
        <w:rPr>
          <w:noProof/>
          <w:lang w:val="en-US"/>
        </w:rPr>
        <w:t>(Yoo, Park et al. 2014)</w:t>
      </w:r>
      <w:r w:rsidR="008F6B3F">
        <w:rPr>
          <w:lang w:val="en-US"/>
        </w:rPr>
        <w:fldChar w:fldCharType="end"/>
      </w:r>
      <w:commentRangeEnd w:id="55"/>
      <w:r w:rsidR="009D4580">
        <w:rPr>
          <w:rStyle w:val="CommentReference"/>
        </w:rPr>
        <w:commentReference w:id="55"/>
      </w:r>
      <w:r w:rsidR="00D570BB">
        <w:rPr>
          <w:lang w:val="en-US"/>
        </w:rPr>
        <w:t>.</w:t>
      </w:r>
      <w:r w:rsidR="00B150E4">
        <w:rPr>
          <w:lang w:val="en-US"/>
        </w:rPr>
        <w:t xml:space="preserve"> </w:t>
      </w:r>
      <w:r w:rsidR="00C72C88">
        <w:rPr>
          <w:lang w:val="en-US"/>
        </w:rPr>
        <w:fldChar w:fldCharType="begin"/>
      </w:r>
      <w:r w:rsidR="00C72C88">
        <w:rPr>
          <w:lang w:val="en-US"/>
        </w:rPr>
        <w:instrText xml:space="preserve"> ADDIN EN.CITE &lt;EndNote&gt;&lt;Cite&gt;&lt;Author&gt;Kidd&lt;/Author&gt;&lt;Year&gt;2011&lt;/Year&gt;&lt;RecNum&gt;77&lt;/RecNum&gt;&lt;DisplayText&gt;(Kidd, Bauer et al. 2011)&lt;/DisplayText&gt;&lt;record&gt;&lt;rec-number&gt;77&lt;/rec-number&gt;&lt;foreign-keys&gt;&lt;key app="EN" db-id="az2w0t9aqvxw93exzxz5axddapeppazvxrpx" timestamp="1574184298"&gt;77&lt;/key&gt;&lt;/foreign-keys&gt;&lt;ref-type name="Journal Article"&gt;17&lt;/ref-type&gt;&lt;contributors&gt;&lt;authors&gt;&lt;author&gt;Kidd, C.&lt;/author&gt;&lt;author&gt;Bauer, P.&lt;/author&gt;&lt;author&gt;Turk, J.&lt;/author&gt;&lt;author&gt;Huffman, G. J.&lt;/author&gt;&lt;author&gt;Joyce, R.&lt;/author&gt;&lt;author&gt;Hsu, K. L.&lt;/author&gt;&lt;author&gt;Braithwaite, D.&lt;/author&gt;&lt;/authors&gt;&lt;/contributors&gt;&lt;titles&gt;&lt;title&gt;Intercomparison of High-Resolution Precipitation Products over Northwest Europe&lt;/title&gt;&lt;secondary-title&gt;Journal of Hydrometeorology&lt;/secondary-title&gt;&lt;/titles&gt;&lt;periodical&gt;&lt;full-title&gt;Journal of Hydrometeorology&lt;/full-title&gt;&lt;/periodical&gt;&lt;pages&gt;67-83&lt;/pages&gt;&lt;volume&gt;13&lt;/volume&gt;&lt;number&gt;1&lt;/number&gt;&lt;dates&gt;&lt;year&gt;2011&lt;/year&gt;&lt;pub-dates&gt;&lt;date&gt;2012/02/01&lt;/date&gt;&lt;/pub-dates&gt;&lt;/dates&gt;&lt;publisher&gt;American Meteorological Society&lt;/publisher&gt;&lt;isbn&gt;1525-755X&lt;/isbn&gt;&lt;urls&gt;&lt;related-urls&gt;&lt;url&gt;https://doi.org/10.1175/JHM-D-11-042.1&lt;/url&gt;&lt;/related-urls&gt;&lt;/urls&gt;&lt;electronic-resource-num&gt;10.1175/JHM-D-11-042.1&lt;/electronic-resource-num&gt;&lt;access-date&gt;2019/11/19&lt;/access-date&gt;&lt;/record&gt;&lt;/Cite&gt;&lt;/EndNote&gt;</w:instrText>
      </w:r>
      <w:r w:rsidR="00C72C88">
        <w:rPr>
          <w:lang w:val="en-US"/>
        </w:rPr>
        <w:fldChar w:fldCharType="separate"/>
      </w:r>
      <w:del w:id="56" w:author="Zhang, Jiaqi" w:date="2019-12-03T10:50:00Z">
        <w:r w:rsidR="00C72C88" w:rsidDel="009D4580">
          <w:rPr>
            <w:noProof/>
            <w:lang w:val="en-US"/>
          </w:rPr>
          <w:delText>(</w:delText>
        </w:r>
      </w:del>
      <w:r w:rsidR="00C72C88">
        <w:rPr>
          <w:noProof/>
          <w:lang w:val="en-US"/>
        </w:rPr>
        <w:t xml:space="preserve">Kidd, Bauer et al. </w:t>
      </w:r>
      <w:ins w:id="57" w:author="Zhang, Jiaqi" w:date="2019-12-03T10:50:00Z">
        <w:r w:rsidR="009D4580">
          <w:rPr>
            <w:noProof/>
            <w:lang w:val="en-US"/>
          </w:rPr>
          <w:t>(</w:t>
        </w:r>
      </w:ins>
      <w:r w:rsidR="00C72C88">
        <w:rPr>
          <w:noProof/>
          <w:lang w:val="en-US"/>
        </w:rPr>
        <w:t>2011)</w:t>
      </w:r>
      <w:r w:rsidR="00C72C88">
        <w:rPr>
          <w:lang w:val="en-US"/>
        </w:rPr>
        <w:fldChar w:fldCharType="end"/>
      </w:r>
      <w:r w:rsidR="00B150E4">
        <w:rPr>
          <w:lang w:val="en-US"/>
        </w:rPr>
        <w:t xml:space="preserve"> compared ground radar QPE with gauge data in Germany, and </w:t>
      </w:r>
      <w:ins w:id="58" w:author="Zhang, Jiaqi" w:date="2019-12-03T10:50:00Z">
        <w:r w:rsidR="009D4580">
          <w:rPr>
            <w:lang w:val="en-US"/>
          </w:rPr>
          <w:t xml:space="preserve">found that </w:t>
        </w:r>
      </w:ins>
      <w:r w:rsidR="00B150E4">
        <w:rPr>
          <w:lang w:val="en-US"/>
        </w:rPr>
        <w:t>it brings up overestimation in convective rainfall regimes.</w:t>
      </w:r>
      <w:r w:rsidR="002944BD">
        <w:rPr>
          <w:lang w:val="en-US"/>
        </w:rPr>
        <w:t xml:space="preserve"> </w:t>
      </w:r>
      <w:r w:rsidR="002944BD">
        <w:rPr>
          <w:lang w:val="en-US"/>
        </w:rPr>
        <w:fldChar w:fldCharType="begin"/>
      </w:r>
      <w:r w:rsidR="002944BD">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2944BD">
        <w:rPr>
          <w:lang w:val="en-US"/>
        </w:rPr>
        <w:fldChar w:fldCharType="separate"/>
      </w:r>
      <w:del w:id="59" w:author="Zhang, Jiaqi" w:date="2019-12-03T10:48:00Z">
        <w:r w:rsidR="002944BD" w:rsidDel="009D4580">
          <w:rPr>
            <w:noProof/>
            <w:lang w:val="en-US"/>
          </w:rPr>
          <w:delText>(</w:delText>
        </w:r>
      </w:del>
      <w:r w:rsidR="002944BD">
        <w:rPr>
          <w:noProof/>
          <w:lang w:val="en-US"/>
        </w:rPr>
        <w:t xml:space="preserve">Medlin, Kimball et al. </w:t>
      </w:r>
      <w:ins w:id="60" w:author="Zhang, Jiaqi" w:date="2019-12-03T10:48:00Z">
        <w:r w:rsidR="009D4580">
          <w:rPr>
            <w:noProof/>
            <w:lang w:val="en-US"/>
          </w:rPr>
          <w:t>(</w:t>
        </w:r>
      </w:ins>
      <w:r w:rsidR="002944BD">
        <w:rPr>
          <w:noProof/>
          <w:lang w:val="en-US"/>
        </w:rPr>
        <w:t>2007)</w:t>
      </w:r>
      <w:r w:rsidR="002944BD">
        <w:rPr>
          <w:lang w:val="en-US"/>
        </w:rPr>
        <w:fldChar w:fldCharType="end"/>
      </w:r>
      <w:r w:rsidR="002944BD">
        <w:rPr>
          <w:lang w:val="en-US"/>
        </w:rPr>
        <w:t xml:space="preserve"> ha</w:t>
      </w:r>
      <w:ins w:id="61" w:author="Zhang, Jiaqi" w:date="2019-12-03T10:49:00Z">
        <w:r w:rsidR="009D4580">
          <w:rPr>
            <w:lang w:val="en-US"/>
          </w:rPr>
          <w:t>ve</w:t>
        </w:r>
      </w:ins>
      <w:del w:id="62" w:author="Zhang, Jiaqi" w:date="2019-12-03T10:49:00Z">
        <w:r w:rsidR="002944BD" w:rsidDel="009D4580">
          <w:rPr>
            <w:lang w:val="en-US"/>
          </w:rPr>
          <w:delText>s</w:delText>
        </w:r>
      </w:del>
      <w:r w:rsidR="002944BD">
        <w:rPr>
          <w:lang w:val="en-US"/>
        </w:rPr>
        <w:t xml:space="preserve"> evaluated National Weather Service (NWS) Weather Surveillance Radar-1988 Doppler (WSR-88D) during </w:t>
      </w:r>
      <w:ins w:id="63" w:author="Zhang, Jiaqi" w:date="2019-12-03T10:51:00Z">
        <w:r w:rsidR="009D4580">
          <w:rPr>
            <w:lang w:val="en-US"/>
          </w:rPr>
          <w:t>H</w:t>
        </w:r>
      </w:ins>
      <w:del w:id="64" w:author="Zhang, Jiaqi" w:date="2019-12-03T10:51:00Z">
        <w:r w:rsidR="002944BD" w:rsidDel="009D4580">
          <w:rPr>
            <w:lang w:val="en-US"/>
          </w:rPr>
          <w:delText>h</w:delText>
        </w:r>
      </w:del>
      <w:r w:rsidR="002944BD">
        <w:rPr>
          <w:lang w:val="en-US"/>
        </w:rPr>
        <w:t xml:space="preserve">urricane Danny. They concluded both radar and rain gauge </w:t>
      </w:r>
      <w:r w:rsidR="00F66734">
        <w:rPr>
          <w:lang w:val="en-US"/>
        </w:rPr>
        <w:t xml:space="preserve">seriously underestimated </w:t>
      </w:r>
      <w:commentRangeStart w:id="65"/>
      <w:r w:rsidR="00F66734">
        <w:rPr>
          <w:lang w:val="en-US"/>
        </w:rPr>
        <w:t>event rainfall</w:t>
      </w:r>
      <w:commentRangeEnd w:id="65"/>
      <w:r w:rsidR="009D4580">
        <w:rPr>
          <w:rStyle w:val="CommentReference"/>
        </w:rPr>
        <w:commentReference w:id="65"/>
      </w:r>
      <w:r w:rsidR="00F66734">
        <w:rPr>
          <w:lang w:val="en-US"/>
        </w:rPr>
        <w:t>.</w:t>
      </w:r>
    </w:p>
    <w:p w14:paraId="29778A09" w14:textId="5070CEA4" w:rsidR="00D570BB" w:rsidRDefault="002704D2" w:rsidP="00CA5EE0">
      <w:pPr>
        <w:spacing w:before="120" w:after="120" w:line="360" w:lineRule="auto"/>
        <w:rPr>
          <w:lang w:val="en-US"/>
        </w:rPr>
      </w:pPr>
      <w:r>
        <w:rPr>
          <w:lang w:val="en-US"/>
        </w:rPr>
        <w:lastRenderedPageBreak/>
        <w:t xml:space="preserve">Another commonly used data source </w:t>
      </w:r>
      <w:ins w:id="66" w:author="Zhang, Jiaqi" w:date="2019-12-03T10:52:00Z">
        <w:r w:rsidR="009D4580">
          <w:rPr>
            <w:lang w:val="en-US"/>
          </w:rPr>
          <w:t>of</w:t>
        </w:r>
      </w:ins>
      <w:del w:id="67" w:author="Zhang, Jiaqi" w:date="2019-12-03T10:52:00Z">
        <w:r w:rsidDel="009D4580">
          <w:rPr>
            <w:lang w:val="en-US"/>
          </w:rPr>
          <w:delText>for retrieving</w:delText>
        </w:r>
      </w:del>
      <w:r>
        <w:rPr>
          <w:lang w:val="en-US"/>
        </w:rPr>
        <w:t xml:space="preserve"> precipitation is satellite </w:t>
      </w:r>
      <w:r w:rsidR="00D570BB">
        <w:rPr>
          <w:lang w:val="en-US"/>
        </w:rPr>
        <w:t xml:space="preserve">attributing to </w:t>
      </w:r>
      <w:r w:rsidR="00D4664F">
        <w:rPr>
          <w:lang w:val="en-US"/>
        </w:rPr>
        <w:t xml:space="preserve">the advantage of </w:t>
      </w:r>
      <w:r w:rsidR="00B2780A">
        <w:rPr>
          <w:lang w:val="en-US"/>
        </w:rPr>
        <w:t>large spatial</w:t>
      </w:r>
      <w:r w:rsidR="00D4664F">
        <w:rPr>
          <w:lang w:val="en-US"/>
        </w:rPr>
        <w:t xml:space="preserve"> coverage</w:t>
      </w:r>
      <w:r w:rsidR="00593F6E">
        <w:rPr>
          <w:lang w:val="en-US"/>
        </w:rPr>
        <w:t xml:space="preserve"> and the top view</w:t>
      </w:r>
      <w:r>
        <w:rPr>
          <w:lang w:val="en-US"/>
        </w:rPr>
        <w:t xml:space="preserve">. </w:t>
      </w:r>
      <w:ins w:id="68" w:author="Zhang, Jiaqi" w:date="2019-12-03T10:53:00Z">
        <w:r w:rsidR="009D4580">
          <w:rPr>
            <w:lang w:val="en-US"/>
          </w:rPr>
          <w:t>S</w:t>
        </w:r>
      </w:ins>
      <w:del w:id="69" w:author="Zhang, Jiaqi" w:date="2019-12-03T10:53:00Z">
        <w:r w:rsidDel="009D4580">
          <w:rPr>
            <w:lang w:val="en-US"/>
          </w:rPr>
          <w:delText>s</w:delText>
        </w:r>
      </w:del>
      <w:r>
        <w:rPr>
          <w:lang w:val="en-US"/>
        </w:rPr>
        <w:t xml:space="preserve">atellite data </w:t>
      </w:r>
      <w:r w:rsidR="00D4664F">
        <w:rPr>
          <w:lang w:val="en-US"/>
        </w:rPr>
        <w:t xml:space="preserve">utilize the </w:t>
      </w:r>
      <w:r w:rsidR="00763C7E">
        <w:rPr>
          <w:lang w:val="en-US"/>
        </w:rPr>
        <w:t xml:space="preserve">information provided by Infrared/visible channels from geostationary (GEO) satellite, passive microwave sensor and </w:t>
      </w:r>
      <w:proofErr w:type="spellStart"/>
      <w:r w:rsidR="00763C7E">
        <w:rPr>
          <w:lang w:val="en-US"/>
        </w:rPr>
        <w:t>spaceborne</w:t>
      </w:r>
      <w:proofErr w:type="spellEnd"/>
      <w:r w:rsidR="00763C7E">
        <w:rPr>
          <w:lang w:val="en-US"/>
        </w:rPr>
        <w:t xml:space="preserve"> radar</w:t>
      </w:r>
      <w:r w:rsidR="00D4664F">
        <w:rPr>
          <w:lang w:val="en-US"/>
        </w:rPr>
        <w:t xml:space="preserve"> </w:t>
      </w:r>
      <w:r w:rsidR="00763C7E">
        <w:rPr>
          <w:lang w:val="en-US"/>
        </w:rPr>
        <w:t>from low orbiting (LEO) satellite</w:t>
      </w:r>
      <w:r w:rsidR="005F67D0">
        <w:rPr>
          <w:lang w:val="en-US"/>
        </w:rPr>
        <w:t xml:space="preserve">. </w:t>
      </w:r>
      <w:del w:id="70" w:author="Zhang, Jiaqi" w:date="2019-12-03T10:53:00Z">
        <w:r w:rsidR="005F67D0" w:rsidDel="009D4580">
          <w:rPr>
            <w:lang w:val="en-US"/>
          </w:rPr>
          <w:delText>With analogy</w:delText>
        </w:r>
      </w:del>
      <w:ins w:id="71" w:author="Zhang, Jiaqi" w:date="2019-12-03T10:53:00Z">
        <w:r w:rsidR="009D4580">
          <w:rPr>
            <w:lang w:val="en-US"/>
          </w:rPr>
          <w:t>Analogous</w:t>
        </w:r>
      </w:ins>
      <w:r w:rsidR="005F67D0">
        <w:rPr>
          <w:lang w:val="en-US"/>
        </w:rPr>
        <w:t xml:space="preserve"> to radar product, satellite rainfall retrieval is again </w:t>
      </w:r>
      <w:r w:rsidR="00995C90">
        <w:rPr>
          <w:lang w:val="en-US"/>
        </w:rPr>
        <w:t xml:space="preserve">an </w:t>
      </w:r>
      <w:r w:rsidR="005F67D0">
        <w:rPr>
          <w:rFonts w:hint="eastAsia"/>
          <w:lang w:val="en-US"/>
        </w:rPr>
        <w:t>i</w:t>
      </w:r>
      <w:r w:rsidR="005F67D0">
        <w:rPr>
          <w:lang w:val="en-US"/>
        </w:rPr>
        <w:t xml:space="preserve">ndirect measurement of rainfall. </w:t>
      </w:r>
      <w:r w:rsidR="00AF78B4">
        <w:rPr>
          <w:lang w:val="en-US"/>
        </w:rPr>
        <w:t xml:space="preserve">It is certain that the relationship between radiances retrieved by satellite and rain rate is less solid as compared to reflectivity by radar measurements </w:t>
      </w:r>
      <w:r w:rsidR="00AF78B4">
        <w:rPr>
          <w:lang w:val="en-US"/>
        </w:rPr>
        <w:fldChar w:fldCharType="begin"/>
      </w:r>
      <w:r w:rsidR="00AF78B4">
        <w:rPr>
          <w:lang w:val="en-US"/>
        </w:rPr>
        <w:instrText xml:space="preserve"> ADDIN EN.CITE &lt;EndNote&gt;&lt;Cite&gt;&lt;Author&gt;Scofield&lt;/Author&gt;&lt;Year&gt;2003&lt;/Year&gt;&lt;RecNum&gt;76&lt;/RecNum&gt;&lt;DisplayText&gt;(Scofield and Kuligowski 2003)&lt;/DisplayText&gt;&lt;record&gt;&lt;rec-number&gt;76&lt;/rec-number&gt;&lt;foreign-keys&gt;&lt;key app="EN" db-id="az2w0t9aqvxw93exzxz5axddapeppazvxrpx" timestamp="1574183192"&gt;76&lt;/key&gt;&lt;/foreign-keys&gt;&lt;ref-type name="Journal Article"&gt;17&lt;/ref-type&gt;&lt;contributors&gt;&lt;authors&gt;&lt;author&gt;Scofield, Roderick A.&lt;/author&gt;&lt;author&gt;Kuligowski, Robert J.&lt;/author&gt;&lt;/authors&gt;&lt;/contributors&gt;&lt;titles&gt;&lt;title&gt;Status and Outlook of Operational Satellite Precipitation Algorithms for Extreme-Precipitation Events&lt;/title&gt;&lt;secondary-title&gt;Weather and Forecasting&lt;/secondary-title&gt;&lt;/titles&gt;&lt;periodical&gt;&lt;full-title&gt;Weather and Forecasting&lt;/full-title&gt;&lt;/periodical&gt;&lt;pages&gt;1037-1051&lt;/pages&gt;&lt;volume&gt;18&lt;/volume&gt;&lt;number&gt;6&lt;/number&gt;&lt;dates&gt;&lt;year&gt;2003&lt;/year&gt;&lt;pub-dates&gt;&lt;date&gt;2003/12/01&lt;/date&gt;&lt;/pub-dates&gt;&lt;/dates&gt;&lt;publisher&gt;American Meteorological Society&lt;/publisher&gt;&lt;isbn&gt;0882-8156&lt;/isbn&gt;&lt;urls&gt;&lt;related-urls&gt;&lt;url&gt;https://doi.org/10.1175/1520-0434(2003)018&amp;lt;1037:SAOOOS&amp;gt;2.0.CO;2&lt;/url&gt;&lt;/related-urls&gt;&lt;/urls&gt;&lt;electronic-resource-num&gt;10.1175/1520-0434(2003)018&amp;lt;1037:SAOOOS&amp;gt;2.0.CO;2&lt;/electronic-resource-num&gt;&lt;access-date&gt;2019/11/19&lt;/access-date&gt;&lt;/record&gt;&lt;/Cite&gt;&lt;/EndNote&gt;</w:instrText>
      </w:r>
      <w:r w:rsidR="00AF78B4">
        <w:rPr>
          <w:lang w:val="en-US"/>
        </w:rPr>
        <w:fldChar w:fldCharType="separate"/>
      </w:r>
      <w:r w:rsidR="00AF78B4">
        <w:rPr>
          <w:noProof/>
          <w:lang w:val="en-US"/>
        </w:rPr>
        <w:t>(Scofield and Kuligowski 2003)</w:t>
      </w:r>
      <w:r w:rsidR="00AF78B4">
        <w:rPr>
          <w:lang w:val="en-US"/>
        </w:rPr>
        <w:fldChar w:fldCharType="end"/>
      </w:r>
      <w:r w:rsidR="00AF78B4">
        <w:rPr>
          <w:lang w:val="en-US"/>
        </w:rPr>
        <w:t xml:space="preserve">. </w:t>
      </w:r>
      <w:r w:rsidR="00F04550">
        <w:rPr>
          <w:lang w:val="en-US"/>
        </w:rPr>
        <w:t xml:space="preserve">Many dedicated works </w:t>
      </w:r>
      <w:r w:rsidR="00F04550">
        <w:rPr>
          <w:lang w:val="en-US"/>
        </w:rPr>
        <w:fldChar w:fldCharType="begin"/>
      </w:r>
      <w:r w:rsidR="00F04B95">
        <w:rPr>
          <w:lang w:val="en-US"/>
        </w:rPr>
        <w:instrText xml:space="preserve"> ADDIN EN.CITE &lt;EndNote&gt;&lt;Cite&gt;&lt;Author&gt;Chaoying Huang&lt;/Author&gt;&lt;Year&gt;2019&lt;/Year&gt;&lt;RecNum&gt;64&lt;/RecNum&gt;&lt;DisplayText&gt;(Omranian, Sharif et al. 2018, Chaoying Huang 2019)&lt;/DisplayText&gt;&lt;record&gt;&lt;rec-number&gt;64&lt;/rec-number&gt;&lt;foreign-keys&gt;&lt;key app="EN" db-id="az2w0t9aqvxw93exzxz5axddapeppazvxrpx" timestamp="1572380066"&gt;64&lt;/key&gt;&lt;/foreign-keys&gt;&lt;ref-type name="Journal Article"&gt;17&lt;/ref-type&gt;&lt;contributors&gt;&lt;authors&gt;&lt;author&gt;Chaoying Huang, Junjun Hu,Sheng Chen, Asi Zhang, Zhenqing Liang,Xinhua Tong ,Liusi Xiao, Chao Min,Zengxin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Cite&gt;&lt;Author&gt;Omranian&lt;/Author&gt;&lt;Year&gt;2018&lt;/Year&gt;&lt;RecNum&gt;19&lt;/RecNum&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550">
        <w:rPr>
          <w:lang w:val="en-US"/>
        </w:rPr>
        <w:fldChar w:fldCharType="separate"/>
      </w:r>
      <w:r w:rsidR="00F04550">
        <w:rPr>
          <w:noProof/>
          <w:lang w:val="en-US"/>
        </w:rPr>
        <w:t>(Omranian, Sharif et al. 2018, Chaoying Huang 2019)</w:t>
      </w:r>
      <w:r w:rsidR="00F04550">
        <w:rPr>
          <w:lang w:val="en-US"/>
        </w:rPr>
        <w:fldChar w:fldCharType="end"/>
      </w:r>
      <w:r w:rsidR="00F04550">
        <w:rPr>
          <w:lang w:val="en-US"/>
        </w:rPr>
        <w:t xml:space="preserve"> </w:t>
      </w:r>
      <w:r w:rsidR="001B5EAA">
        <w:rPr>
          <w:lang w:val="en-US"/>
        </w:rPr>
        <w:t>stated</w:t>
      </w:r>
      <w:r w:rsidR="00F04550">
        <w:rPr>
          <w:lang w:val="en-US"/>
        </w:rPr>
        <w:t xml:space="preserve"> that satellite data will underestimate the magnitude of rain rate.</w:t>
      </w:r>
      <w:r w:rsidR="00D570BB">
        <w:rPr>
          <w:lang w:val="en-US"/>
        </w:rPr>
        <w:t xml:space="preserve"> </w:t>
      </w:r>
      <w:r w:rsidR="00C579FC">
        <w:rPr>
          <w:lang w:val="en-US"/>
        </w:rPr>
        <w:fldChar w:fldCharType="begin"/>
      </w:r>
      <w:r w:rsidR="00F04B95">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 guid="387c66e1-8498-4464-9eab-7f817ed3a41f"&gt;26&lt;/key&gt;&lt;/foreign-keys&gt;&lt;ref-type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del w:id="72" w:author="Zhang, Jiaqi" w:date="2019-12-03T10:54:00Z">
        <w:r w:rsidR="00C579FC" w:rsidDel="009D4580">
          <w:rPr>
            <w:noProof/>
            <w:lang w:val="en-US"/>
          </w:rPr>
          <w:delText>(</w:delText>
        </w:r>
      </w:del>
      <w:r w:rsidR="00C579FC">
        <w:rPr>
          <w:noProof/>
          <w:lang w:val="en-US"/>
        </w:rPr>
        <w:t xml:space="preserve">Hong, Hsu et al. </w:t>
      </w:r>
      <w:ins w:id="73" w:author="Zhang, Jiaqi" w:date="2019-12-03T10:54:00Z">
        <w:r w:rsidR="009D4580">
          <w:rPr>
            <w:noProof/>
            <w:lang w:val="en-US"/>
          </w:rPr>
          <w:t>(</w:t>
        </w:r>
      </w:ins>
      <w:r w:rsidR="00C579FC">
        <w:rPr>
          <w:noProof/>
          <w:lang w:val="en-US"/>
        </w:rPr>
        <w:t>2006)</w:t>
      </w:r>
      <w:r w:rsidR="00C579FC">
        <w:rPr>
          <w:lang w:val="en-US"/>
        </w:rPr>
        <w:fldChar w:fldCharType="end"/>
      </w:r>
      <w:r w:rsidR="00C579FC">
        <w:rPr>
          <w:lang w:val="en-US"/>
        </w:rPr>
        <w:t xml:space="preserve"> demonstrated </w:t>
      </w:r>
      <w:ins w:id="74" w:author="Zhang, Jiaqi" w:date="2019-12-03T10:54:00Z">
        <w:r w:rsidR="009D4580">
          <w:rPr>
            <w:lang w:val="en-US"/>
          </w:rPr>
          <w:t xml:space="preserve">that </w:t>
        </w:r>
      </w:ins>
      <w:r w:rsidR="00C579FC">
        <w:rPr>
          <w:lang w:val="en-US"/>
        </w:rPr>
        <w:t>satellite performance decreased with the increase of rain rate</w:t>
      </w:r>
      <w:r w:rsidR="0020368D">
        <w:rPr>
          <w:lang w:val="en-US"/>
        </w:rPr>
        <w:t xml:space="preserve"> but higher normalized bias in the light rain rates</w:t>
      </w:r>
      <w:r w:rsidR="00930192">
        <w:rPr>
          <w:lang w:val="en-US"/>
        </w:rPr>
        <w:t xml:space="preserve">. </w:t>
      </w:r>
      <w:r w:rsidR="001B5EAA">
        <w:rPr>
          <w:lang w:val="en-US"/>
        </w:rPr>
        <w:fldChar w:fldCharType="begin"/>
      </w:r>
      <w:r w:rsidR="001B5EAA">
        <w:rPr>
          <w:lang w:val="en-US"/>
        </w:rPr>
        <w:instrText xml:space="preserve"> ADDIN EN.CITE &lt;EndNote&gt;&lt;Cite&gt;&lt;Author&gt;Chen&lt;/Author&gt;&lt;Year&gt;2013&lt;/Year&gt;&lt;RecNum&gt;75&lt;/RecNum&gt;&lt;DisplayText&gt;(Chen, Hong et al. 2013)&lt;/DisplayText&gt;&lt;record&gt;&lt;rec-number&gt;75&lt;/rec-number&gt;&lt;foreign-keys&gt;&lt;key app="EN" db-id="az2w0t9aqvxw93exzxz5axddapeppazvxrpx" timestamp="1574139427"&gt;75&lt;/key&gt;&lt;/foreign-keys&gt;&lt;ref-type name="Journal Article"&gt;17&lt;/ref-type&gt;&lt;contributors&gt;&lt;authors&gt;&lt;author&gt;Chen, Sheng&lt;/author&gt;&lt;author&gt;Hong, Yang&lt;/author&gt;&lt;author&gt;Cao, Qing&lt;/author&gt;&lt;author&gt;Kirstetter, Pierre-Emmanuel&lt;/author&gt;&lt;author&gt;Gourley, Jonathan J.&lt;/author&gt;&lt;author&gt;Qi, Youcun&lt;/author&gt;&lt;author&gt;Zhang, Jian&lt;/author&gt;&lt;author&gt;Howard, Ken&lt;/author&gt;&lt;author&gt;Hu, Junjun&lt;/author&gt;&lt;author&gt;Wang, Jun&lt;/author&gt;&lt;/authors&gt;&lt;/contributors&gt;&lt;titles&gt;&lt;title&gt;Performance evaluation of radar and satellite rainfalls for Typhoon Morakot over Taiwan: Are remote-sensing products ready for gauge denial scenario of extreme events?&lt;/title&gt;&lt;secondary-title&gt;Journal of Hydrology&lt;/secondary-title&gt;&lt;/titles&gt;&lt;periodical&gt;&lt;full-title&gt;Journal of Hydrology&lt;/full-title&gt;&lt;/periodical&gt;&lt;pages&gt;4-13&lt;/pages&gt;&lt;volume&gt;506&lt;/volume&gt;&lt;section&gt;4&lt;/section&gt;&lt;dates&gt;&lt;year&gt;2013&lt;/year&gt;&lt;/dates&gt;&lt;isbn&gt;00221694&lt;/isbn&gt;&lt;urls&gt;&lt;/urls&gt;&lt;electronic-resource-num&gt;10.1016/j.jhydrol.2012.12.026&lt;/electronic-resource-num&gt;&lt;/record&gt;&lt;/Cite&gt;&lt;/EndNote&gt;</w:instrText>
      </w:r>
      <w:r w:rsidR="001B5EAA">
        <w:rPr>
          <w:lang w:val="en-US"/>
        </w:rPr>
        <w:fldChar w:fldCharType="separate"/>
      </w:r>
      <w:del w:id="75" w:author="Zhang, Jiaqi" w:date="2019-12-03T10:55:00Z">
        <w:r w:rsidR="001B5EAA" w:rsidDel="009D4580">
          <w:rPr>
            <w:noProof/>
            <w:lang w:val="en-US"/>
          </w:rPr>
          <w:delText>(</w:delText>
        </w:r>
      </w:del>
      <w:r w:rsidR="001B5EAA">
        <w:rPr>
          <w:noProof/>
          <w:lang w:val="en-US"/>
        </w:rPr>
        <w:t xml:space="preserve">Chen, Hong et al. </w:t>
      </w:r>
      <w:ins w:id="76" w:author="Zhang, Jiaqi" w:date="2019-12-03T10:55:00Z">
        <w:r w:rsidR="009D4580">
          <w:rPr>
            <w:noProof/>
            <w:lang w:val="en-US"/>
          </w:rPr>
          <w:t>(</w:t>
        </w:r>
      </w:ins>
      <w:r w:rsidR="001B5EAA">
        <w:rPr>
          <w:noProof/>
          <w:lang w:val="en-US"/>
        </w:rPr>
        <w:t>2013)</w:t>
      </w:r>
      <w:r w:rsidR="001B5EAA">
        <w:rPr>
          <w:lang w:val="en-US"/>
        </w:rPr>
        <w:fldChar w:fldCharType="end"/>
      </w:r>
      <w:r w:rsidR="001B5EAA">
        <w:rPr>
          <w:lang w:val="en-US"/>
        </w:rPr>
        <w:t xml:space="preserve"> compared four satellite QPEs and ground based radar with gauge references for Typhoon </w:t>
      </w:r>
      <w:proofErr w:type="spellStart"/>
      <w:r w:rsidR="001B5EAA">
        <w:rPr>
          <w:lang w:val="en-US"/>
        </w:rPr>
        <w:t>Morakot</w:t>
      </w:r>
      <w:proofErr w:type="spellEnd"/>
      <w:r w:rsidR="001B5EAA">
        <w:rPr>
          <w:lang w:val="en-US"/>
        </w:rPr>
        <w:t xml:space="preserve">, and they found satellite QPEs underestimate extreme rainfall </w:t>
      </w:r>
      <w:r w:rsidR="0020368D">
        <w:rPr>
          <w:lang w:val="en-US"/>
        </w:rPr>
        <w:t xml:space="preserve">possibly </w:t>
      </w:r>
      <w:r w:rsidR="001B5EAA">
        <w:rPr>
          <w:lang w:val="en-US"/>
        </w:rPr>
        <w:t xml:space="preserve">due to gauge smoother, missed precipitation outside of PMW overpasses, ice areas. </w:t>
      </w:r>
      <w:r w:rsidR="00F04B95">
        <w:rPr>
          <w:lang w:val="en-US"/>
        </w:rPr>
        <w:fldChar w:fldCharType="begin"/>
      </w:r>
      <w:r w:rsidR="00F04B95">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B95">
        <w:rPr>
          <w:lang w:val="en-US"/>
        </w:rPr>
        <w:fldChar w:fldCharType="separate"/>
      </w:r>
      <w:del w:id="77" w:author="Zhang, Jiaqi" w:date="2019-12-03T10:56:00Z">
        <w:r w:rsidR="00F04B95" w:rsidDel="008F21C0">
          <w:rPr>
            <w:noProof/>
            <w:lang w:val="en-US"/>
          </w:rPr>
          <w:delText>(</w:delText>
        </w:r>
      </w:del>
      <w:r w:rsidR="00F04B95">
        <w:rPr>
          <w:noProof/>
          <w:lang w:val="en-US"/>
        </w:rPr>
        <w:t xml:space="preserve">Omranian, Sharif et al. </w:t>
      </w:r>
      <w:ins w:id="78" w:author="Zhang, Jiaqi" w:date="2019-12-03T10:56:00Z">
        <w:r w:rsidR="008F21C0">
          <w:rPr>
            <w:noProof/>
            <w:lang w:val="en-US"/>
          </w:rPr>
          <w:t>(</w:t>
        </w:r>
      </w:ins>
      <w:r w:rsidR="00F04B95">
        <w:rPr>
          <w:noProof/>
          <w:lang w:val="en-US"/>
        </w:rPr>
        <w:t>2018)</w:t>
      </w:r>
      <w:r w:rsidR="00F04B95">
        <w:rPr>
          <w:lang w:val="en-US"/>
        </w:rPr>
        <w:fldChar w:fldCharType="end"/>
      </w:r>
      <w:r w:rsidR="00F04B95">
        <w:rPr>
          <w:lang w:val="en-US"/>
        </w:rPr>
        <w:t xml:space="preserve"> evaluated IMERG V05 final gauge adjusted products with The National Weather Service/National Centers for Environmental Prediction (NWS/NCEP) River Forecast Center (RFC) Stage-IV Quantitative Precipitation Estimates (QPEs) as reference in </w:t>
      </w:r>
      <w:ins w:id="79" w:author="Zhang, Jiaqi" w:date="2019-12-03T10:56:00Z">
        <w:r w:rsidR="008F21C0">
          <w:rPr>
            <w:lang w:val="en-US"/>
          </w:rPr>
          <w:t>H</w:t>
        </w:r>
      </w:ins>
      <w:del w:id="80" w:author="Zhang, Jiaqi" w:date="2019-12-03T10:56:00Z">
        <w:r w:rsidR="00F04B95" w:rsidDel="008F21C0">
          <w:rPr>
            <w:lang w:val="en-US"/>
          </w:rPr>
          <w:delText>h</w:delText>
        </w:r>
      </w:del>
      <w:r w:rsidR="00F04B95">
        <w:rPr>
          <w:lang w:val="en-US"/>
        </w:rPr>
        <w:t>urricane Harvey event</w:t>
      </w:r>
      <w:ins w:id="81" w:author="Zhang, Jiaqi" w:date="2019-12-03T10:56:00Z">
        <w:r w:rsidR="008F21C0">
          <w:rPr>
            <w:lang w:val="en-US"/>
          </w:rPr>
          <w:t xml:space="preserve">; </w:t>
        </w:r>
      </w:ins>
      <w:del w:id="82" w:author="Zhang, Jiaqi" w:date="2019-12-03T10:56:00Z">
        <w:r w:rsidR="00F04B95" w:rsidDel="008F21C0">
          <w:rPr>
            <w:lang w:val="en-US"/>
          </w:rPr>
          <w:delText xml:space="preserve">. </w:delText>
        </w:r>
      </w:del>
      <w:ins w:id="83" w:author="Zhang, Jiaqi" w:date="2019-12-03T10:56:00Z">
        <w:r w:rsidR="008F21C0">
          <w:rPr>
            <w:lang w:val="en-US"/>
          </w:rPr>
          <w:t>they</w:t>
        </w:r>
      </w:ins>
      <w:del w:id="84" w:author="Zhang, Jiaqi" w:date="2019-12-03T10:56:00Z">
        <w:r w:rsidR="00F04B95" w:rsidDel="008F21C0">
          <w:rPr>
            <w:lang w:val="en-US"/>
          </w:rPr>
          <w:delText>It</w:delText>
        </w:r>
      </w:del>
      <w:r w:rsidR="00F04B95">
        <w:rPr>
          <w:lang w:val="en-US"/>
        </w:rPr>
        <w:t xml:space="preserve"> revealed that IMERG is able to detect the spatial variability of the rainfall field</w:t>
      </w:r>
      <w:ins w:id="85" w:author="Zhang, Jiaqi" w:date="2019-12-03T10:57:00Z">
        <w:r w:rsidR="008F21C0">
          <w:rPr>
            <w:lang w:val="en-US"/>
          </w:rPr>
          <w:t xml:space="preserve"> but</w:t>
        </w:r>
      </w:ins>
      <w:del w:id="86" w:author="Zhang, Jiaqi" w:date="2019-12-03T10:57:00Z">
        <w:r w:rsidR="00F04B95" w:rsidDel="008F21C0">
          <w:rPr>
            <w:lang w:val="en-US"/>
          </w:rPr>
          <w:delText xml:space="preserve"> </w:delText>
        </w:r>
        <w:r w:rsidR="00B31C5E" w:rsidDel="008F21C0">
          <w:rPr>
            <w:lang w:val="en-US"/>
          </w:rPr>
          <w:delText>and</w:delText>
        </w:r>
      </w:del>
      <w:r w:rsidR="00B31C5E">
        <w:rPr>
          <w:lang w:val="en-US"/>
        </w:rPr>
        <w:t xml:space="preserve"> overestimated rain rainfall to some degree </w:t>
      </w:r>
      <w:ins w:id="87" w:author="Zhang, Jiaqi" w:date="2019-12-03T10:57:00Z">
        <w:r w:rsidR="008F21C0">
          <w:rPr>
            <w:lang w:val="en-US"/>
          </w:rPr>
          <w:t>and</w:t>
        </w:r>
      </w:ins>
      <w:del w:id="88" w:author="Zhang, Jiaqi" w:date="2019-12-03T10:57:00Z">
        <w:r w:rsidR="00B31C5E" w:rsidDel="008F21C0">
          <w:rPr>
            <w:lang w:val="en-US"/>
          </w:rPr>
          <w:delText>but</w:delText>
        </w:r>
      </w:del>
      <w:r w:rsidR="00B31C5E">
        <w:rPr>
          <w:lang w:val="en-US"/>
        </w:rPr>
        <w:t xml:space="preserve"> it remains unclear whether NCEP stage IV radar QPE is able to be representative as the reference during Harvey event</w:t>
      </w:r>
      <w:r w:rsidR="00F04B95">
        <w:rPr>
          <w:lang w:val="en-US"/>
        </w:rPr>
        <w:t>.</w:t>
      </w:r>
    </w:p>
    <w:p w14:paraId="368E956F" w14:textId="2560B3B1" w:rsidR="0040529F" w:rsidRDefault="00D570BB" w:rsidP="00CA5EE0">
      <w:pPr>
        <w:spacing w:before="120" w:after="120" w:line="360" w:lineRule="auto"/>
        <w:rPr>
          <w:lang w:val="en-US"/>
        </w:rPr>
      </w:pPr>
      <w:r>
        <w:rPr>
          <w:lang w:val="en-US"/>
        </w:rPr>
        <w:t xml:space="preserve">Given this context that no </w:t>
      </w:r>
      <w:ins w:id="89" w:author="Zhang, Jiaqi" w:date="2019-12-03T10:58:00Z">
        <w:r w:rsidR="008F21C0">
          <w:rPr>
            <w:lang w:val="en-US"/>
          </w:rPr>
          <w:t>one</w:t>
        </w:r>
      </w:ins>
      <w:del w:id="90" w:author="Zhang, Jiaqi" w:date="2019-12-03T10:57:00Z">
        <w:r w:rsidDel="008F21C0">
          <w:rPr>
            <w:lang w:val="en-US"/>
          </w:rPr>
          <w:delText>either</w:delText>
        </w:r>
      </w:del>
      <w:r>
        <w:rPr>
          <w:lang w:val="en-US"/>
        </w:rPr>
        <w:t xml:space="preserve"> source of product can be trustable, researchers performed some stochastic approach to analyze these uncertainties with </w:t>
      </w:r>
      <w:r w:rsidR="008111E3">
        <w:rPr>
          <w:lang w:val="en-US"/>
        </w:rPr>
        <w:t xml:space="preserve">collocated </w:t>
      </w:r>
      <w:r>
        <w:rPr>
          <w:lang w:val="en-US"/>
        </w:rPr>
        <w:t>data sources</w:t>
      </w:r>
      <w:r w:rsidR="003933E6">
        <w:rPr>
          <w:lang w:val="en-US"/>
        </w:rPr>
        <w:t xml:space="preserve"> </w:t>
      </w:r>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(Tian and Peters-Lidard 2010)</w:t>
      </w:r>
      <w:r w:rsidR="000A2E01">
        <w:rPr>
          <w:lang w:val="en-US"/>
        </w:rPr>
        <w:fldChar w:fldCharType="end"/>
      </w:r>
      <w:r>
        <w:rPr>
          <w:lang w:val="en-US"/>
        </w:rPr>
        <w:t xml:space="preserve">. Triple Collocation (TC) has been proven to be a powerful statistical approach to </w:t>
      </w:r>
      <w:r w:rsidR="00FF3F8D">
        <w:rPr>
          <w:lang w:val="en-US"/>
        </w:rPr>
        <w:t>estimate</w:t>
      </w:r>
      <w:r>
        <w:rPr>
          <w:lang w:val="en-US"/>
        </w:rPr>
        <w:t xml:space="preserve"> </w:t>
      </w:r>
      <w:r w:rsidR="005A36A3">
        <w:rPr>
          <w:lang w:val="en-US"/>
        </w:rPr>
        <w:t>uncertainties</w:t>
      </w:r>
      <w:r>
        <w:rPr>
          <w:lang w:val="en-US"/>
        </w:rPr>
        <w:t xml:space="preserve"> with</w:t>
      </w:r>
      <w:r w:rsidR="005A36A3">
        <w:rPr>
          <w:lang w:val="en-US"/>
        </w:rPr>
        <w:t>in</w:t>
      </w:r>
      <w:r>
        <w:rPr>
          <w:lang w:val="en-US"/>
        </w:rPr>
        <w:t xml:space="preserve"> each</w:t>
      </w:r>
      <w:r w:rsidR="005A36A3">
        <w:rPr>
          <w:lang w:val="en-US"/>
        </w:rPr>
        <w:t xml:space="preserve"> of three independent</w:t>
      </w:r>
      <w:r>
        <w:rPr>
          <w:lang w:val="en-US"/>
        </w:rPr>
        <w:t xml:space="preserve"> product</w:t>
      </w:r>
      <w:r w:rsidR="00A8218A">
        <w:rPr>
          <w:lang w:val="en-US"/>
        </w:rPr>
        <w:t>s</w:t>
      </w:r>
      <w:r>
        <w:rPr>
          <w:lang w:val="en-US"/>
        </w:rPr>
        <w:t xml:space="preserve"> </w:t>
      </w:r>
      <w:r>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EN.CITE.DATA </w:instrText>
      </w:r>
      <w:r w:rsidR="00F04B95">
        <w:rPr>
          <w:lang w:val="en-US"/>
        </w:rPr>
      </w:r>
      <w:r w:rsidR="00F04B95">
        <w:rPr>
          <w:lang w:val="en-US"/>
        </w:rPr>
        <w:fldChar w:fldCharType="end"/>
      </w:r>
      <w:r>
        <w:rPr>
          <w:lang w:val="en-US"/>
        </w:rPr>
      </w:r>
      <w:r>
        <w:rPr>
          <w:lang w:val="en-US"/>
        </w:rPr>
        <w:fldChar w:fldCharType="separate"/>
      </w:r>
      <w:r w:rsidR="00320C6C">
        <w:rPr>
          <w:noProof/>
          <w:lang w:val="en-US"/>
        </w:rPr>
        <w:t>(Stoffelen 1998, McColl, Vogelzang et al. 2014, Massari, Crow et al. 2017, Li, Tang et al. 2018)</w:t>
      </w:r>
      <w:r>
        <w:rPr>
          <w:lang w:val="en-US"/>
        </w:rPr>
        <w:fldChar w:fldCharType="end"/>
      </w:r>
      <w:r>
        <w:rPr>
          <w:lang w:val="en-US"/>
        </w:rPr>
        <w:t>.</w:t>
      </w:r>
      <w:r w:rsidR="00C579FC">
        <w:rPr>
          <w:lang w:val="en-US"/>
        </w:rPr>
        <w:t xml:space="preserve"> </w:t>
      </w:r>
      <w:r w:rsidR="00320C6C">
        <w:rPr>
          <w:lang w:val="en-US"/>
        </w:rPr>
        <w:t xml:space="preserve">The concept behind is that three independent products are digested and to estimate relative error without knowing the “truth”. </w:t>
      </w:r>
      <w:r w:rsidR="00C579FC">
        <w:rPr>
          <w:lang w:val="en-US"/>
        </w:rPr>
        <w:t xml:space="preserve">TC was firstly applied to evaluate ocean surface wind variability by inputting different </w:t>
      </w:r>
      <w:r w:rsidR="008A182F">
        <w:rPr>
          <w:lang w:val="en-US"/>
        </w:rPr>
        <w:t xml:space="preserve">wind </w:t>
      </w:r>
      <w:r w:rsidR="00C579FC">
        <w:rPr>
          <w:lang w:val="en-US"/>
        </w:rPr>
        <w:t xml:space="preserve">products </w:t>
      </w:r>
      <w:r w:rsidR="00C579FC">
        <w:rPr>
          <w:lang w:val="en-US"/>
        </w:rPr>
        <w:fldChar w:fldCharType="begin"/>
      </w:r>
      <w:r w:rsidR="00F04B95">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 guid="6baa089d-6047-4a1c-a6c9-516a3ca0bf4b"&gt;37&lt;/key&gt;&lt;/foreign-keys&gt;&lt;ref-type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Thereafter, it has been extended to measure errors of sea surface temperature</w:t>
      </w:r>
      <w:r w:rsidR="00DC453C">
        <w:rPr>
          <w:lang w:val="en-US"/>
        </w:rPr>
        <w:t xml:space="preserve"> </w:t>
      </w:r>
      <w:r w:rsidR="00DC453C">
        <w:rPr>
          <w:lang w:val="en-US"/>
        </w:rPr>
        <w:fldChar w:fldCharType="begin"/>
      </w:r>
      <w:r w:rsidR="00F04B95">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 guid="12a578ef-a72e-4270-bf17-b0987a419676"&gt;38&lt;/key&gt;&lt;/foreign-keys&gt;&lt;ref-type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w:t>
      </w:r>
      <w:r w:rsidR="00F82F5D">
        <w:rPr>
          <w:lang w:val="en-US"/>
        </w:rPr>
        <w:t xml:space="preserve"> </w:t>
      </w:r>
      <w:r w:rsidR="00F82F5D">
        <w:rPr>
          <w:lang w:val="en-US"/>
        </w:rPr>
        <w:fldChar w:fldCharType="begin"/>
      </w:r>
      <w:r w:rsidR="00F82F5D">
        <w:rPr>
          <w:lang w:val="en-US"/>
        </w:rPr>
        <w:instrText xml:space="preserve"> ADDIN EN.CITE &lt;EndNote&gt;&lt;Cite&gt;&lt;Author&gt;Ratheesh&lt;/Author&gt;&lt;Year&gt;2013&lt;/Year&gt;&lt;RecNum&gt;71&lt;/RecNum&gt;&lt;DisplayText&gt;(Ratheesh, Mankad et al. 2013)&lt;/DisplayText&gt;&lt;record&gt;&lt;rec-number&gt;71&lt;/rec-number&gt;&lt;foreign-keys&gt;&lt;key app="EN" db-id="az2w0t9aqvxw93exzxz5axddapeppazvxrpx" timestamp="1573855485"&gt;71&lt;/key&gt;&lt;/foreign-keys&gt;&lt;ref-type name="Journal Article"&gt;17&lt;/ref-type&gt;&lt;contributors&gt;&lt;authors&gt;&lt;author&gt;Ratheesh, Smitha&lt;/author&gt;&lt;author&gt;Mankad, Bhasha&lt;/author&gt;&lt;author&gt;Basu, Sujit&lt;/author&gt;&lt;author&gt;Kumar, Raj&lt;/author&gt;&lt;author&gt;Sharma, Rashmi&lt;/author&gt;&lt;/authors&gt;&lt;/contributors&gt;&lt;titles&gt;&lt;title&gt;Assessment of Satellite-Derived Sea Surface Salinity in the Indian Ocean&lt;/title&gt;&lt;secondary-title&gt;IEEE Geoscience and Remote Sensing Letters&lt;/secondary-title&gt;&lt;/titles&gt;&lt;periodical&gt;&lt;full-title&gt;IEEE Geoscience and Remote Sensing Letters&lt;/full-title&gt;&lt;/periodical&gt;&lt;pages&gt;428-431&lt;/pages&gt;&lt;volume&gt;10&lt;/volume&gt;&lt;number&gt;3&lt;/number&gt;&lt;section&gt;428&lt;/section&gt;&lt;dates&gt;&lt;year&gt;2013&lt;/year&gt;&lt;/dates&gt;&lt;isbn&gt;1545-598X&amp;#xD;1558-0571&lt;/isbn&gt;&lt;urls&gt;&lt;/urls&gt;&lt;electronic-resource-num&gt;10.1109/lgrs.2012.2207943&lt;/electronic-resource-num&gt;&lt;/record&gt;&lt;/Cite&gt;&lt;/EndNote&gt;</w:instrText>
      </w:r>
      <w:r w:rsidR="00F82F5D">
        <w:rPr>
          <w:lang w:val="en-US"/>
        </w:rPr>
        <w:fldChar w:fldCharType="separate"/>
      </w:r>
      <w:r w:rsidR="00F82F5D">
        <w:rPr>
          <w:noProof/>
          <w:lang w:val="en-US"/>
        </w:rPr>
        <w:t>(Ratheesh, Mankad et al. 2013)</w:t>
      </w:r>
      <w:r w:rsidR="00F82F5D">
        <w:rPr>
          <w:lang w:val="en-US"/>
        </w:rPr>
        <w:fldChar w:fldCharType="end"/>
      </w:r>
      <w:r w:rsidR="00DC453C">
        <w:rPr>
          <w:lang w:val="en-US"/>
        </w:rPr>
        <w:t>, wave height</w:t>
      </w:r>
      <w:r w:rsidR="00F82F5D">
        <w:rPr>
          <w:lang w:val="en-US"/>
        </w:rPr>
        <w:t xml:space="preserve"> </w:t>
      </w:r>
      <w:r w:rsidR="00F82F5D">
        <w:rPr>
          <w:lang w:val="en-US"/>
        </w:rPr>
        <w:fldChar w:fldCharType="begin"/>
      </w:r>
      <w:r w:rsidR="00F82F5D">
        <w:rPr>
          <w:lang w:val="en-US"/>
        </w:rPr>
        <w:instrText xml:space="preserve"> ADDIN EN.CITE &lt;EndNote&gt;&lt;Cite&gt;&lt;Author&gt;Caires&lt;/Author&gt;&lt;Year&gt;2003&lt;/Year&gt;&lt;RecNum&gt;72&lt;/RecNum&gt;&lt;DisplayText&gt;(Caires 2003)&lt;/DisplayText&gt;&lt;record&gt;&lt;rec-number&gt;72&lt;/rec-number&gt;&lt;foreign-keys&gt;&lt;key app="EN" db-id="az2w0t9aqvxw93exzxz5axddapeppazvxrpx" timestamp="1573855592"&gt;72&lt;/key&gt;&lt;/foreign-keys&gt;&lt;ref-type name="Journal Article"&gt;17&lt;/ref-type&gt;&lt;contributors&gt;&lt;authors&gt;&lt;author&gt;Caires, S.&lt;/author&gt;&lt;/authors&gt;&lt;/contributors&gt;&lt;titles&gt;&lt;title&gt;Validation of ocean wind and wave data using triple collocation&lt;/title&gt;&lt;secondary-title&gt;Journal of Geophysical Research&lt;/secondary-title&gt;&lt;/titles&gt;&lt;periodical&gt;&lt;full-title&gt;Journal of Geophysical Research&lt;/full-title&gt;&lt;/periodical&gt;&lt;volume&gt;108&lt;/volume&gt;&lt;number&gt;C3&lt;/number&gt;&lt;dates&gt;&lt;year&gt;2003&lt;/year&gt;&lt;/dates&gt;&lt;isbn&gt;0148-0227&lt;/isbn&gt;&lt;urls&gt;&lt;/urls&gt;&lt;electronic-resource-num&gt;10.1029/2002jc001491&lt;/electronic-resource-num&gt;&lt;/record&gt;&lt;/Cite&gt;&lt;/EndNote&gt;</w:instrText>
      </w:r>
      <w:r w:rsidR="00F82F5D">
        <w:rPr>
          <w:lang w:val="en-US"/>
        </w:rPr>
        <w:fldChar w:fldCharType="separate"/>
      </w:r>
      <w:r w:rsidR="00F82F5D">
        <w:rPr>
          <w:noProof/>
          <w:lang w:val="en-US"/>
        </w:rPr>
        <w:t>(Caires 2003)</w:t>
      </w:r>
      <w:r w:rsidR="00F82F5D">
        <w:rPr>
          <w:lang w:val="en-US"/>
        </w:rPr>
        <w:fldChar w:fldCharType="end"/>
      </w:r>
      <w:r w:rsidR="00DC453C">
        <w:rPr>
          <w:lang w:val="en-US"/>
        </w:rPr>
        <w:t xml:space="preserve">, leaf area index </w:t>
      </w:r>
      <w:r w:rsidR="00DC453C">
        <w:rPr>
          <w:lang w:val="en-US"/>
        </w:rPr>
        <w:lastRenderedPageBreak/>
        <w:t>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del w:id="91" w:author="Zhang, Jiaqi" w:date="2019-12-03T10:59:00Z">
        <w:r w:rsidR="00280A94" w:rsidDel="008F21C0">
          <w:rPr>
            <w:noProof/>
            <w:lang w:val="en-US"/>
          </w:rPr>
          <w:delText>(</w:delText>
        </w:r>
      </w:del>
      <w:r w:rsidR="00280A94">
        <w:rPr>
          <w:noProof/>
          <w:lang w:val="en-US"/>
        </w:rPr>
        <w:t xml:space="preserve">Roebeling, Wolters et al. </w:t>
      </w:r>
      <w:ins w:id="92" w:author="Zhang, Jiaqi" w:date="2019-12-03T10:59:00Z">
        <w:r w:rsidR="008F21C0">
          <w:rPr>
            <w:noProof/>
            <w:lang w:val="en-US"/>
          </w:rPr>
          <w:t>(</w:t>
        </w:r>
      </w:ins>
      <w:r w:rsidR="00280A94">
        <w:rPr>
          <w:noProof/>
          <w:lang w:val="en-US"/>
        </w:rPr>
        <w:t>2012)</w:t>
      </w:r>
      <w:r w:rsidR="00280A94">
        <w:rPr>
          <w:lang w:val="en-US"/>
        </w:rPr>
        <w:fldChar w:fldCharType="end"/>
      </w:r>
      <w:r w:rsidR="00342A7E">
        <w:rPr>
          <w:lang w:val="en-US"/>
        </w:rPr>
        <w:t xml:space="preserve"> w</w:t>
      </w:r>
      <w:ins w:id="93" w:author="Zhang, Jiaqi" w:date="2019-12-03T10:59:00Z">
        <w:r w:rsidR="008F21C0">
          <w:rPr>
            <w:lang w:val="en-US"/>
          </w:rPr>
          <w:t>ere</w:t>
        </w:r>
      </w:ins>
      <w:del w:id="94" w:author="Zhang, Jiaqi" w:date="2019-12-03T10:59:00Z">
        <w:r w:rsidR="00342A7E" w:rsidDel="008F21C0">
          <w:rPr>
            <w:lang w:val="en-US"/>
          </w:rPr>
          <w:delText>as</w:delText>
        </w:r>
      </w:del>
      <w:r w:rsidR="00342A7E">
        <w:rPr>
          <w:lang w:val="en-US"/>
        </w:rPr>
        <w:t xml:space="preserve"> the first to </w:t>
      </w:r>
      <w:r w:rsidR="00F82F5D">
        <w:rPr>
          <w:lang w:val="en-US"/>
        </w:rPr>
        <w:t>apply</w:t>
      </w:r>
      <w:r w:rsidR="00342A7E">
        <w:rPr>
          <w:lang w:val="en-US"/>
        </w:rPr>
        <w:t xml:space="preserve"> TC </w:t>
      </w:r>
      <w:r w:rsidR="00F82F5D">
        <w:rPr>
          <w:lang w:val="en-US"/>
        </w:rPr>
        <w:t>in</w:t>
      </w:r>
      <w:r w:rsidR="00342A7E">
        <w:rPr>
          <w:lang w:val="en-US"/>
        </w:rPr>
        <w:t xml:space="preserve"> hydrology</w:t>
      </w:r>
      <w:r w:rsidR="00280A94">
        <w:rPr>
          <w:lang w:val="en-US"/>
        </w:rPr>
        <w:t xml:space="preserve"> by incorporating remote sensing, weather radar and rain gauges in Europe</w:t>
      </w:r>
      <w:r w:rsidR="00342A7E">
        <w:rPr>
          <w:lang w:val="en-US"/>
        </w:rPr>
        <w:t xml:space="preserve">. </w:t>
      </w:r>
      <w:r w:rsidR="00280A94">
        <w:rPr>
          <w:lang w:val="en-US"/>
        </w:rPr>
        <w:fldChar w:fldCharType="begin"/>
      </w:r>
      <w:r w:rsidR="00F04B95">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 guid="ee6f8d08-c9b1-4c2d-a01e-1244de265940"&gt;17&lt;/key&gt;&lt;/foreign-keys&gt;&lt;ref-type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del w:id="95" w:author="Zhang, Jiaqi" w:date="2019-12-03T10:59:00Z">
        <w:r w:rsidR="00280A94" w:rsidDel="008F21C0">
          <w:rPr>
            <w:noProof/>
            <w:lang w:val="en-US"/>
          </w:rPr>
          <w:delText>(</w:delText>
        </w:r>
      </w:del>
      <w:r w:rsidR="00280A94">
        <w:rPr>
          <w:noProof/>
          <w:lang w:val="en-US"/>
        </w:rPr>
        <w:t xml:space="preserve">Massari, Crow et al. </w:t>
      </w:r>
      <w:ins w:id="96" w:author="Zhang, Jiaqi" w:date="2019-12-03T10:59:00Z">
        <w:r w:rsidR="008F21C0">
          <w:rPr>
            <w:noProof/>
            <w:lang w:val="en-US"/>
          </w:rPr>
          <w:t>(</w:t>
        </w:r>
      </w:ins>
      <w:r w:rsidR="00280A94">
        <w:rPr>
          <w:noProof/>
          <w:lang w:val="en-US"/>
        </w:rPr>
        <w:t>2017)</w:t>
      </w:r>
      <w:r w:rsidR="00280A94">
        <w:rPr>
          <w:lang w:val="en-US"/>
        </w:rPr>
        <w:fldChar w:fldCharType="end"/>
      </w:r>
      <w:r w:rsidR="00280A94">
        <w:rPr>
          <w:lang w:val="en-US"/>
        </w:rPr>
        <w:t xml:space="preserve"> compared performance of five satellite </w:t>
      </w:r>
      <w:r w:rsidR="00321138">
        <w:rPr>
          <w:lang w:val="en-US"/>
        </w:rPr>
        <w:t>QPEs</w:t>
      </w:r>
      <w:r w:rsidR="00280A94">
        <w:rPr>
          <w:lang w:val="en-US"/>
        </w:rPr>
        <w:t xml:space="preserve"> over US, and </w:t>
      </w:r>
      <w:r w:rsidR="000A401C">
        <w:rPr>
          <w:lang w:val="en-US"/>
        </w:rPr>
        <w:t>deduc</w:t>
      </w:r>
      <w:r w:rsidR="004B0D29">
        <w:rPr>
          <w:lang w:val="en-US"/>
        </w:rPr>
        <w:t>ed</w:t>
      </w:r>
      <w:r w:rsidR="00280A94">
        <w:rPr>
          <w:lang w:val="en-US"/>
        </w:rPr>
        <w:t xml:space="preserve"> the </w:t>
      </w:r>
      <w:r w:rsidR="00075003">
        <w:rPr>
          <w:lang w:val="en-US"/>
        </w:rPr>
        <w:t xml:space="preserve">results of </w:t>
      </w:r>
      <w:r w:rsidR="00280A94">
        <w:rPr>
          <w:lang w:val="en-US"/>
        </w:rPr>
        <w:t xml:space="preserve">correlation </w:t>
      </w:r>
      <w:r w:rsidR="00075003">
        <w:rPr>
          <w:lang w:val="en-US"/>
        </w:rPr>
        <w:t>coefficient</w:t>
      </w:r>
      <w:r w:rsidR="00280A94">
        <w:rPr>
          <w:lang w:val="en-US"/>
        </w:rPr>
        <w:t xml:space="preserve"> </w:t>
      </w:r>
      <w:commentRangeStart w:id="97"/>
      <w:r w:rsidR="00280A94">
        <w:rPr>
          <w:lang w:val="en-US"/>
        </w:rPr>
        <w:t>towards glob</w:t>
      </w:r>
      <w:r w:rsidR="00932D1E">
        <w:rPr>
          <w:lang w:val="en-US"/>
        </w:rPr>
        <w:t>e</w:t>
      </w:r>
      <w:commentRangeEnd w:id="97"/>
      <w:r w:rsidR="008F21C0">
        <w:rPr>
          <w:rStyle w:val="CommentReference"/>
        </w:rPr>
        <w:commentReference w:id="97"/>
      </w:r>
      <w:r w:rsidR="00280A94">
        <w:rPr>
          <w:lang w:val="en-US"/>
        </w:rPr>
        <w:t xml:space="preserve">. </w:t>
      </w:r>
      <w:r w:rsidR="00280A94">
        <w:rPr>
          <w:lang w:val="en-US"/>
        </w:rPr>
        <w:fldChar w:fldCharType="begin"/>
      </w:r>
      <w:r w:rsidR="00F04B95">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 guid="5adfa2b1-4d3f-42e5-bf5c-869e803de368"&gt;16&lt;/key&gt;&lt;/foreign-keys&gt;&lt;ref-type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del w:id="98" w:author="Zhang, Jiaqi" w:date="2019-12-03T11:00:00Z">
        <w:r w:rsidR="00280A94" w:rsidDel="008F21C0">
          <w:rPr>
            <w:noProof/>
            <w:lang w:val="en-US"/>
          </w:rPr>
          <w:delText>(</w:delText>
        </w:r>
      </w:del>
      <w:r w:rsidR="00280A94">
        <w:rPr>
          <w:noProof/>
          <w:lang w:val="en-US"/>
        </w:rPr>
        <w:t xml:space="preserve">Alemohammad, McColl et al. </w:t>
      </w:r>
      <w:ins w:id="99" w:author="Zhang, Jiaqi" w:date="2019-12-03T11:00:00Z">
        <w:r w:rsidR="008F21C0">
          <w:rPr>
            <w:noProof/>
            <w:lang w:val="en-US"/>
          </w:rPr>
          <w:t>(</w:t>
        </w:r>
      </w:ins>
      <w:r w:rsidR="00280A94">
        <w:rPr>
          <w:noProof/>
          <w:lang w:val="en-US"/>
        </w:rPr>
        <w:t>2015)</w:t>
      </w:r>
      <w:r w:rsidR="00280A94">
        <w:rPr>
          <w:lang w:val="en-US"/>
        </w:rPr>
        <w:fldChar w:fldCharType="end"/>
      </w:r>
      <w:r w:rsidR="00280A94">
        <w:rPr>
          <w:lang w:val="en-US"/>
        </w:rPr>
        <w:t xml:space="preserve"> introduced multiplicative triple collocation method (MTC), suggesting its appropriateness in rainfall error evaluation and </w:t>
      </w:r>
      <w:r w:rsidR="006A5628">
        <w:rPr>
          <w:lang w:val="en-US"/>
        </w:rPr>
        <w:t xml:space="preserve">then </w:t>
      </w:r>
      <w:r w:rsidR="00280A94">
        <w:rPr>
          <w:lang w:val="en-US"/>
        </w:rPr>
        <w:t xml:space="preserve">decomposed the error term in order to investigate the violation of assumptions. </w:t>
      </w:r>
      <w:r w:rsidR="008A05C8">
        <w:rPr>
          <w:lang w:val="en-US"/>
        </w:rPr>
        <w:fldChar w:fldCharType="begin"/>
      </w:r>
      <w:r w:rsidR="00F04B95">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del w:id="100" w:author="Zhang, Jiaqi" w:date="2019-12-03T11:00:00Z">
        <w:r w:rsidR="008A05C8" w:rsidDel="008F21C0">
          <w:rPr>
            <w:noProof/>
            <w:lang w:val="en-US"/>
          </w:rPr>
          <w:delText>(</w:delText>
        </w:r>
      </w:del>
      <w:r w:rsidR="008A05C8">
        <w:rPr>
          <w:noProof/>
          <w:lang w:val="en-US"/>
        </w:rPr>
        <w:t xml:space="preserve">Li, Tang et al. </w:t>
      </w:r>
      <w:ins w:id="101" w:author="Zhang, Jiaqi" w:date="2019-12-03T11:01:00Z">
        <w:r w:rsidR="008F21C0">
          <w:rPr>
            <w:noProof/>
            <w:lang w:val="en-US"/>
          </w:rPr>
          <w:t>(</w:t>
        </w:r>
      </w:ins>
      <w:r w:rsidR="008A05C8">
        <w:rPr>
          <w:noProof/>
          <w:lang w:val="en-US"/>
        </w:rPr>
        <w:t>2018)</w:t>
      </w:r>
      <w:r w:rsidR="008A05C8">
        <w:rPr>
          <w:lang w:val="en-US"/>
        </w:rPr>
        <w:fldChar w:fldCharType="end"/>
      </w:r>
      <w:r w:rsidR="00342A7E">
        <w:rPr>
          <w:lang w:val="en-US"/>
        </w:rPr>
        <w:t xml:space="preserve"> used TC to perform uncertainty analysis over ungauged regions </w:t>
      </w:r>
      <w:r w:rsidR="00F82F5D">
        <w:rPr>
          <w:lang w:val="en-US"/>
        </w:rPr>
        <w:t xml:space="preserve">in </w:t>
      </w:r>
      <w:r w:rsidR="00342A7E">
        <w:rPr>
          <w:lang w:val="en-US"/>
        </w:rPr>
        <w:t>Tibetan in China</w:t>
      </w:r>
      <w:r w:rsidR="006A5628">
        <w:rPr>
          <w:lang w:val="en-US"/>
        </w:rPr>
        <w:t xml:space="preserve"> after validat</w:t>
      </w:r>
      <w:ins w:id="102" w:author="Zhang, Jiaqi" w:date="2019-12-03T11:01:00Z">
        <w:r w:rsidR="008F21C0">
          <w:rPr>
            <w:lang w:val="en-US"/>
          </w:rPr>
          <w:t xml:space="preserve">ing </w:t>
        </w:r>
      </w:ins>
      <w:del w:id="103" w:author="Zhang, Jiaqi" w:date="2019-12-03T11:01:00Z">
        <w:r w:rsidR="006A5628" w:rsidDel="008F21C0">
          <w:rPr>
            <w:lang w:val="en-US"/>
          </w:rPr>
          <w:delText xml:space="preserve">ed </w:delText>
        </w:r>
      </w:del>
      <w:r w:rsidR="006A5628">
        <w:rPr>
          <w:lang w:val="en-US"/>
        </w:rPr>
        <w:t>TC with traditional statistics</w:t>
      </w:r>
      <w:r w:rsidR="00342A7E">
        <w:rPr>
          <w:lang w:val="en-US"/>
        </w:rPr>
        <w:t>. To the best of our knowledge,</w:t>
      </w:r>
      <w:r w:rsidR="00F82F5D">
        <w:rPr>
          <w:lang w:val="en-US"/>
        </w:rPr>
        <w:t xml:space="preserve"> TC has not been utilized to evaluate the uncertainties in extreme </w:t>
      </w:r>
      <w:r w:rsidR="002875ED">
        <w:rPr>
          <w:lang w:val="en-US"/>
        </w:rPr>
        <w:t xml:space="preserve">weather </w:t>
      </w:r>
      <w:r w:rsidR="00F82F5D">
        <w:rPr>
          <w:lang w:val="en-US"/>
        </w:rPr>
        <w:t>conditions</w:t>
      </w:r>
      <w:r w:rsidR="002875ED">
        <w:rPr>
          <w:lang w:val="en-US"/>
        </w:rPr>
        <w:t xml:space="preserve"> in which they contain more uncertainties than normal cases</w:t>
      </w:r>
      <w:r w:rsidR="00342A7E">
        <w:rPr>
          <w:lang w:val="en-US"/>
        </w:rPr>
        <w:t xml:space="preserve">. </w:t>
      </w:r>
      <w:r w:rsidR="00C03D4F">
        <w:rPr>
          <w:lang w:val="en-US"/>
        </w:rPr>
        <w:t xml:space="preserve">It is even challenging to validate TC without references. </w:t>
      </w:r>
      <w:r w:rsidR="00F82F5D">
        <w:rPr>
          <w:lang w:val="en-US"/>
        </w:rPr>
        <w:t xml:space="preserve">To investigate </w:t>
      </w:r>
      <w:r w:rsidR="00C03D4F">
        <w:rPr>
          <w:lang w:val="en-US"/>
        </w:rPr>
        <w:t xml:space="preserve">the validity of TC and interpret the uncertainties with three common QPEs </w:t>
      </w:r>
      <w:r w:rsidR="00C03D4F">
        <w:rPr>
          <w:lang w:val="en-US"/>
        </w:rPr>
        <w:sym w:font="Symbol" w:char="F02D"/>
      </w:r>
      <w:r w:rsidR="00C03D4F">
        <w:rPr>
          <w:lang w:val="en-US"/>
        </w:rPr>
        <w:t>gauge, radar, satellite</w:t>
      </w:r>
      <w:r w:rsidR="00F82F5D">
        <w:rPr>
          <w:lang w:val="en-US"/>
        </w:rPr>
        <w:t>, our</w:t>
      </w:r>
      <w:r w:rsidR="00342A7E">
        <w:rPr>
          <w:lang w:val="en-US"/>
        </w:rPr>
        <w:t xml:space="preserve"> objectives are </w:t>
      </w:r>
      <w:r w:rsidR="00CA392A">
        <w:rPr>
          <w:lang w:val="en-US"/>
        </w:rPr>
        <w:t xml:space="preserve">designed as </w:t>
      </w:r>
      <w:r w:rsidR="00342A7E">
        <w:rPr>
          <w:lang w:val="en-US"/>
        </w:rPr>
        <w:t>three</w:t>
      </w:r>
      <w:r w:rsidR="00313C75">
        <w:rPr>
          <w:lang w:val="en-US"/>
        </w:rPr>
        <w:t>-</w:t>
      </w:r>
      <w:r w:rsidR="00342A7E">
        <w:rPr>
          <w:lang w:val="en-US"/>
        </w:rPr>
        <w:t>folds:</w:t>
      </w:r>
      <w:r w:rsidR="00672942">
        <w:rPr>
          <w:lang w:val="en-US"/>
        </w:rPr>
        <w:t xml:space="preserve"> </w:t>
      </w:r>
      <w:r w:rsidR="00313C75">
        <w:rPr>
          <w:lang w:val="en-US"/>
        </w:rPr>
        <w:t xml:space="preserve">1. </w:t>
      </w:r>
      <w:ins w:id="104" w:author="Zhang, Jiaqi" w:date="2019-12-03T11:02:00Z">
        <w:r w:rsidR="008F21C0">
          <w:rPr>
            <w:lang w:val="en-US"/>
          </w:rPr>
          <w:t>To c</w:t>
        </w:r>
      </w:ins>
      <w:del w:id="105" w:author="Zhang, Jiaqi" w:date="2019-12-03T11:02:00Z">
        <w:r w:rsidR="00313C75" w:rsidDel="008F21C0">
          <w:rPr>
            <w:lang w:val="en-US"/>
          </w:rPr>
          <w:delText>C</w:delText>
        </w:r>
      </w:del>
      <w:r w:rsidR="00313C75">
        <w:rPr>
          <w:lang w:val="en-US"/>
        </w:rPr>
        <w:t>ompare differences and performance</w:t>
      </w:r>
      <w:r w:rsidR="00CD5E27">
        <w:rPr>
          <w:lang w:val="en-US"/>
        </w:rPr>
        <w:t>s</w:t>
      </w:r>
      <w:r w:rsidR="00313C75">
        <w:rPr>
          <w:lang w:val="en-US"/>
        </w:rPr>
        <w:t xml:space="preserve"> of three independent products during multiple </w:t>
      </w:r>
      <w:ins w:id="106" w:author="Zhang, Jiaqi" w:date="2019-12-03T11:03:00Z">
        <w:r w:rsidR="008F21C0">
          <w:rPr>
            <w:lang w:val="en-US"/>
          </w:rPr>
          <w:t>tropical</w:t>
        </w:r>
      </w:ins>
      <w:ins w:id="107" w:author="Zhang, Jiaqi" w:date="2019-12-03T11:02:00Z">
        <w:r w:rsidR="008F21C0">
          <w:rPr>
            <w:lang w:val="en-US"/>
          </w:rPr>
          <w:t xml:space="preserve"> </w:t>
        </w:r>
      </w:ins>
      <w:r w:rsidR="00313C75">
        <w:rPr>
          <w:lang w:val="en-US"/>
        </w:rPr>
        <w:t>events</w:t>
      </w:r>
      <w:r w:rsidR="00672942">
        <w:rPr>
          <w:lang w:val="en-US"/>
        </w:rPr>
        <w:t xml:space="preserve">; </w:t>
      </w:r>
      <w:r w:rsidR="00816D61">
        <w:rPr>
          <w:lang w:val="en-US"/>
        </w:rPr>
        <w:t>2</w:t>
      </w:r>
      <w:r w:rsidR="00342A7E">
        <w:rPr>
          <w:lang w:val="en-US"/>
        </w:rPr>
        <w:t xml:space="preserve">. </w:t>
      </w:r>
      <w:ins w:id="108" w:author="Zhang, Jiaqi" w:date="2019-12-03T11:02:00Z">
        <w:r w:rsidR="008F21C0">
          <w:rPr>
            <w:lang w:val="en-US"/>
          </w:rPr>
          <w:t>To p</w:t>
        </w:r>
      </w:ins>
      <w:del w:id="109" w:author="Zhang, Jiaqi" w:date="2019-12-03T11:02:00Z">
        <w:r w:rsidR="00313C75" w:rsidDel="008F21C0">
          <w:rPr>
            <w:lang w:val="en-US"/>
          </w:rPr>
          <w:delText>P</w:delText>
        </w:r>
      </w:del>
      <w:r w:rsidR="00313C75">
        <w:rPr>
          <w:lang w:val="en-US"/>
        </w:rPr>
        <w:t xml:space="preserve">erform uncertainty estimation over multiple extreme events with special emphasis on </w:t>
      </w:r>
      <w:ins w:id="110" w:author="Zhang, Jiaqi" w:date="2019-12-03T11:03:00Z">
        <w:r w:rsidR="008F21C0">
          <w:rPr>
            <w:lang w:val="en-US"/>
          </w:rPr>
          <w:t>H</w:t>
        </w:r>
      </w:ins>
      <w:del w:id="111" w:author="Zhang, Jiaqi" w:date="2019-12-03T11:03:00Z">
        <w:r w:rsidR="007E24E1" w:rsidDel="008F21C0">
          <w:rPr>
            <w:lang w:val="en-US"/>
          </w:rPr>
          <w:delText>h</w:delText>
        </w:r>
      </w:del>
      <w:r w:rsidR="00313C75">
        <w:rPr>
          <w:lang w:val="en-US"/>
        </w:rPr>
        <w:t>urricane Harvey</w:t>
      </w:r>
      <w:r w:rsidR="00672942">
        <w:rPr>
          <w:lang w:val="en-US"/>
        </w:rPr>
        <w:t xml:space="preserve">; </w:t>
      </w:r>
      <w:r w:rsidR="00816D61">
        <w:rPr>
          <w:lang w:val="en-US"/>
        </w:rPr>
        <w:t>3</w:t>
      </w:r>
      <w:r w:rsidR="00313C75">
        <w:rPr>
          <w:lang w:val="en-US"/>
        </w:rPr>
        <w:t xml:space="preserve">. </w:t>
      </w:r>
      <w:ins w:id="112" w:author="Zhang, Jiaqi" w:date="2019-12-03T11:02:00Z">
        <w:r w:rsidR="008F21C0">
          <w:rPr>
            <w:lang w:val="en-US"/>
          </w:rPr>
          <w:t>To e</w:t>
        </w:r>
      </w:ins>
      <w:del w:id="113" w:author="Zhang, Jiaqi" w:date="2019-12-03T11:02:00Z">
        <w:r w:rsidR="00313C75" w:rsidDel="008F21C0">
          <w:rPr>
            <w:lang w:val="en-US"/>
          </w:rPr>
          <w:delText>E</w:delText>
        </w:r>
      </w:del>
      <w:r w:rsidR="00313C75">
        <w:rPr>
          <w:lang w:val="en-US"/>
        </w:rPr>
        <w:t>valuate the applicability of TC during extreme events.</w:t>
      </w:r>
    </w:p>
    <w:p w14:paraId="383D9D29" w14:textId="4382B3B0" w:rsidR="00C242D9" w:rsidRDefault="00C242D9" w:rsidP="00CA5EE0">
      <w:pPr>
        <w:spacing w:before="120" w:after="120" w:line="360" w:lineRule="auto"/>
        <w:rPr>
          <w:lang w:val="en-US"/>
        </w:rPr>
      </w:pPr>
      <w:r>
        <w:rPr>
          <w:lang w:val="en-US"/>
        </w:rPr>
        <w:t>We organize this article into</w:t>
      </w:r>
      <w:r w:rsidR="00313C75">
        <w:rPr>
          <w:lang w:val="en-US"/>
        </w:rPr>
        <w:t xml:space="preserve"> four sections: </w:t>
      </w:r>
      <w:ins w:id="114" w:author="Zhang, Jiaqi" w:date="2019-12-03T11:03:00Z">
        <w:r w:rsidR="008F21C0">
          <w:rPr>
            <w:lang w:val="en-US"/>
          </w:rPr>
          <w:t>S</w:t>
        </w:r>
      </w:ins>
      <w:del w:id="115" w:author="Zhang, Jiaqi" w:date="2019-12-03T11:03:00Z">
        <w:r w:rsidR="00313C75" w:rsidDel="008F21C0">
          <w:rPr>
            <w:lang w:val="en-US"/>
          </w:rPr>
          <w:delText>s</w:delText>
        </w:r>
      </w:del>
      <w:r w:rsidR="00313C75">
        <w:rPr>
          <w:lang w:val="en-US"/>
        </w:rPr>
        <w:t xml:space="preserve">ection 1 will introduce the study domain and briefly review the three datasets been used in this study. Section 2 will describe in detail the formula to derive </w:t>
      </w:r>
      <w:r w:rsidR="00A4627A">
        <w:rPr>
          <w:lang w:val="en-US"/>
        </w:rPr>
        <w:t>Root Mean Squared Error (RMSE)</w:t>
      </w:r>
      <w:r w:rsidR="0013187B">
        <w:rPr>
          <w:lang w:val="en-US"/>
        </w:rPr>
        <w:t xml:space="preserve"> and C</w:t>
      </w:r>
      <w:r w:rsidR="00A4627A">
        <w:rPr>
          <w:lang w:val="en-US"/>
        </w:rPr>
        <w:t xml:space="preserve">orrelation </w:t>
      </w:r>
      <w:r w:rsidR="0013187B">
        <w:rPr>
          <w:lang w:val="en-US"/>
        </w:rPr>
        <w:t>C</w:t>
      </w:r>
      <w:r w:rsidR="00A4627A">
        <w:rPr>
          <w:lang w:val="en-US"/>
        </w:rPr>
        <w:t>oefficient (CC)</w:t>
      </w:r>
      <w:r w:rsidR="00F80B83">
        <w:rPr>
          <w:lang w:val="en-US"/>
        </w:rPr>
        <w:t xml:space="preserve"> from TC</w:t>
      </w:r>
      <w:r w:rsidR="004B1A4A">
        <w:rPr>
          <w:lang w:val="en-US"/>
        </w:rPr>
        <w:t xml:space="preserve"> method</w:t>
      </w:r>
      <w:r w:rsidR="00313C75">
        <w:rPr>
          <w:lang w:val="en-US"/>
        </w:rPr>
        <w:t>. Section 3 and 4 will follow up with performed results and conclusion</w:t>
      </w:r>
      <w:r w:rsidR="00F82F5D">
        <w:rPr>
          <w:lang w:val="en-US"/>
        </w:rPr>
        <w:t>s</w:t>
      </w:r>
      <w:r w:rsidR="00313C75">
        <w:rPr>
          <w:lang w:val="en-US"/>
        </w:rPr>
        <w:t xml:space="preserve"> from this study. The structure of </w:t>
      </w:r>
      <w:r w:rsidR="00F537AC">
        <w:rPr>
          <w:lang w:val="en-US"/>
        </w:rPr>
        <w:t>this article will start from a broad overview (multiple events) and then dive into specific event (Harvey)</w:t>
      </w:r>
      <w:r w:rsidR="007E24E1">
        <w:rPr>
          <w:lang w:val="en-US"/>
        </w:rPr>
        <w:t xml:space="preserve"> to </w:t>
      </w:r>
      <w:del w:id="116" w:author="Zhang, Jiaqi" w:date="2019-12-03T11:04:00Z">
        <w:r w:rsidR="007E24E1" w:rsidRPr="007E24E1" w:rsidDel="008F21C0">
          <w:rPr>
            <w:lang w:val="en-US"/>
          </w:rPr>
          <w:delText>scrutinize</w:delText>
        </w:r>
        <w:r w:rsidR="007E24E1" w:rsidDel="008F21C0">
          <w:rPr>
            <w:lang w:val="en-US"/>
          </w:rPr>
          <w:delText xml:space="preserve"> </w:delText>
        </w:r>
      </w:del>
      <w:ins w:id="117" w:author="Zhang, Jiaqi" w:date="2019-12-03T11:04:00Z">
        <w:r w:rsidR="008F21C0">
          <w:rPr>
            <w:lang w:val="en-US"/>
          </w:rPr>
          <w:t xml:space="preserve">dissect </w:t>
        </w:r>
      </w:ins>
      <w:r w:rsidR="007E24E1">
        <w:rPr>
          <w:lang w:val="en-US"/>
        </w:rPr>
        <w:t>the difference</w:t>
      </w:r>
      <w:r w:rsidR="00280A94">
        <w:rPr>
          <w:lang w:val="en-US"/>
        </w:rPr>
        <w:t>s</w:t>
      </w:r>
      <w:r w:rsidR="007E24E1">
        <w:rPr>
          <w:lang w:val="en-US"/>
        </w:rPr>
        <w:t>.</w:t>
      </w:r>
    </w:p>
    <w:p w14:paraId="768EE278" w14:textId="57B6A6C8" w:rsidR="007C6036" w:rsidRDefault="007B4785" w:rsidP="00CA5EE0">
      <w:pPr>
        <w:pStyle w:val="Heading2"/>
        <w:spacing w:line="360" w:lineRule="auto"/>
        <w:rPr>
          <w:lang w:val="en-US"/>
        </w:rPr>
      </w:pPr>
      <w:r>
        <w:rPr>
          <w:lang w:val="en-US"/>
        </w:rPr>
        <w:t>STUDY AREA and DATASET</w:t>
      </w:r>
      <w:r w:rsidR="007B113F">
        <w:rPr>
          <w:lang w:val="en-US"/>
        </w:rPr>
        <w:t>S</w:t>
      </w:r>
      <w:r>
        <w:rPr>
          <w:lang w:val="en-US"/>
        </w:rPr>
        <w:t xml:space="preserve"> </w:t>
      </w:r>
    </w:p>
    <w:p w14:paraId="7D0EA728" w14:textId="0879A16E"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3D32AE63" w14:textId="51ED2E83" w:rsidR="00D870EC" w:rsidRDefault="00280A94" w:rsidP="00CA5EE0">
      <w:pPr>
        <w:spacing w:before="120" w:after="120" w:line="360" w:lineRule="auto"/>
        <w:rPr>
          <w:lang w:val="en-US"/>
        </w:rPr>
      </w:pPr>
      <w:r>
        <w:rPr>
          <w:lang w:val="en-US"/>
        </w:rPr>
        <w:t xml:space="preserve">The area we are </w:t>
      </w:r>
      <w:r w:rsidR="001E162B">
        <w:rPr>
          <w:lang w:val="en-US"/>
        </w:rPr>
        <w:t>of interest</w:t>
      </w:r>
      <w:r>
        <w:rPr>
          <w:lang w:val="en-US"/>
        </w:rPr>
        <w:t xml:space="preserve"> </w:t>
      </w:r>
      <w:r w:rsidR="003B1BE5">
        <w:rPr>
          <w:lang w:val="en-US"/>
        </w:rPr>
        <w:t xml:space="preserve">in </w:t>
      </w:r>
      <w:ins w:id="118" w:author="Zhang, Jiaqi" w:date="2019-12-03T11:05:00Z">
        <w:r w:rsidR="008F21C0">
          <w:rPr>
            <w:lang w:val="en-US"/>
          </w:rPr>
          <w:t xml:space="preserve">is </w:t>
        </w:r>
      </w:ins>
      <w:r w:rsidR="003B1BE5">
        <w:rPr>
          <w:lang w:val="en-US"/>
        </w:rPr>
        <w:t>Southern America</w:t>
      </w:r>
      <w:del w:id="119" w:author="Zhang, Jiaqi" w:date="2019-12-03T11:05:00Z">
        <w:r w:rsidR="003B1BE5" w:rsidDel="008F21C0">
          <w:rPr>
            <w:lang w:val="en-US"/>
          </w:rPr>
          <w:delText xml:space="preserve"> </w:delText>
        </w:r>
        <w:r w:rsidDel="008F21C0">
          <w:rPr>
            <w:lang w:val="en-US"/>
          </w:rPr>
          <w:delText>is</w:delText>
        </w:r>
      </w:del>
      <w:r>
        <w:rPr>
          <w:lang w:val="en-US"/>
        </w:rPr>
        <w:t xml:space="preserve"> </w:t>
      </w:r>
      <w:del w:id="120" w:author="Zhang, Jiaqi" w:date="2019-12-03T11:05:00Z">
        <w:r w:rsidDel="008F21C0">
          <w:rPr>
            <w:lang w:val="en-US"/>
          </w:rPr>
          <w:delText xml:space="preserve">where </w:delText>
        </w:r>
      </w:del>
      <w:ins w:id="121" w:author="Zhang, Jiaqi" w:date="2019-12-03T11:05:00Z">
        <w:r w:rsidR="008F21C0">
          <w:rPr>
            <w:lang w:val="en-US"/>
          </w:rPr>
          <w:t xml:space="preserve">which </w:t>
        </w:r>
      </w:ins>
      <w:r w:rsidR="003B1BE5">
        <w:rPr>
          <w:lang w:val="en-US"/>
        </w:rPr>
        <w:t xml:space="preserve">endures several events recently </w:t>
      </w:r>
      <w:r w:rsidR="00944876">
        <w:rPr>
          <w:lang w:val="en-US"/>
        </w:rPr>
        <w:t>and historically. It</w:t>
      </w:r>
      <w:r w:rsidR="003B1BE5">
        <w:rPr>
          <w:lang w:val="en-US"/>
        </w:rPr>
        <w:t xml:space="preserve"> </w:t>
      </w:r>
      <w:r w:rsidR="00944876">
        <w:rPr>
          <w:lang w:val="en-US"/>
        </w:rPr>
        <w:t>is</w:t>
      </w:r>
      <w:r w:rsidR="003B1BE5">
        <w:rPr>
          <w:lang w:val="en-US"/>
        </w:rPr>
        <w:t xml:space="preserve"> one of the most frequently impacted areas by hurricanes, tropical cyclones, </w:t>
      </w:r>
      <w:ins w:id="122" w:author="Zhang, Jiaqi" w:date="2019-12-03T12:11:00Z">
        <w:r w:rsidR="006F7E7F">
          <w:rPr>
            <w:lang w:val="en-US"/>
          </w:rPr>
          <w:t xml:space="preserve">which </w:t>
        </w:r>
      </w:ins>
      <w:r w:rsidR="003B1BE5">
        <w:rPr>
          <w:lang w:val="en-US"/>
        </w:rPr>
        <w:t>experienced huge disaster</w:t>
      </w:r>
      <w:r w:rsidR="00E173E6">
        <w:rPr>
          <w:lang w:val="en-US"/>
        </w:rPr>
        <w:t>s</w:t>
      </w:r>
      <w:r w:rsidR="003B1BE5">
        <w:rPr>
          <w:lang w:val="en-US"/>
        </w:rPr>
        <w:t xml:space="preserve"> like hurricane Harvey, and storms e.g.  </w:t>
      </w:r>
      <w:proofErr w:type="spellStart"/>
      <w:r w:rsidR="003B1BE5">
        <w:rPr>
          <w:lang w:val="en-US"/>
        </w:rPr>
        <w:t>Imeda</w:t>
      </w:r>
      <w:proofErr w:type="spellEnd"/>
      <w:r w:rsidR="003B1BE5">
        <w:rPr>
          <w:lang w:val="en-US"/>
        </w:rPr>
        <w:t xml:space="preserve">, Bill, Cindy. </w:t>
      </w:r>
      <w:r w:rsidR="003B1BE5" w:rsidRPr="00DC700C">
        <w:rPr>
          <w:b/>
          <w:bCs/>
          <w:lang w:val="en-US"/>
        </w:rPr>
        <w:t>Figure 1</w:t>
      </w:r>
      <w:r w:rsidR="003B1BE5">
        <w:rPr>
          <w:lang w:val="en-US"/>
        </w:rPr>
        <w:t xml:space="preserve"> illustrates the relative location of the </w:t>
      </w:r>
      <w:r w:rsidR="0051131C">
        <w:rPr>
          <w:lang w:val="en-US"/>
        </w:rPr>
        <w:t>impacted area</w:t>
      </w:r>
      <w:r w:rsidR="003B1BE5">
        <w:rPr>
          <w:lang w:val="en-US"/>
        </w:rPr>
        <w:t xml:space="preserve">, </w:t>
      </w:r>
      <w:del w:id="123" w:author="Zhang, Jiaqi" w:date="2019-12-03T12:12:00Z">
        <w:r w:rsidR="003B1BE5" w:rsidDel="006F7E7F">
          <w:rPr>
            <w:lang w:val="en-US"/>
          </w:rPr>
          <w:delText xml:space="preserve">containing </w:delText>
        </w:r>
      </w:del>
      <w:ins w:id="124" w:author="Zhang, Jiaqi" w:date="2019-12-03T12:12:00Z">
        <w:r w:rsidR="006F7E7F">
          <w:rPr>
            <w:lang w:val="en-US"/>
          </w:rPr>
          <w:t xml:space="preserve">intersecting </w:t>
        </w:r>
      </w:ins>
      <w:r w:rsidR="00EB2FF6">
        <w:rPr>
          <w:lang w:val="en-US"/>
        </w:rPr>
        <w:t xml:space="preserve">the </w:t>
      </w:r>
      <w:r w:rsidR="003B1BE5">
        <w:rPr>
          <w:lang w:val="en-US"/>
        </w:rPr>
        <w:t>state</w:t>
      </w:r>
      <w:r w:rsidR="0086559B">
        <w:rPr>
          <w:lang w:val="en-US"/>
        </w:rPr>
        <w:t>s</w:t>
      </w:r>
      <w:r w:rsidR="003B1BE5">
        <w:rPr>
          <w:lang w:val="en-US"/>
        </w:rPr>
        <w:t xml:space="preserve"> of Texas, Oklahoma, Louis</w:t>
      </w:r>
      <w:r w:rsidR="00C97EAA">
        <w:rPr>
          <w:lang w:val="en-US"/>
        </w:rPr>
        <w:t>i</w:t>
      </w:r>
      <w:r w:rsidR="003B1BE5">
        <w:rPr>
          <w:lang w:val="en-US"/>
        </w:rPr>
        <w:t xml:space="preserve">ana, </w:t>
      </w:r>
      <w:r w:rsidR="00C97EAA">
        <w:rPr>
          <w:lang w:val="en-US"/>
        </w:rPr>
        <w:t xml:space="preserve">Arkansas, Tennessee, Mississippi and Alabama. </w:t>
      </w:r>
      <w:r w:rsidR="00A53623">
        <w:rPr>
          <w:lang w:val="en-US"/>
        </w:rPr>
        <w:t xml:space="preserve">They account for almost 10 percent of the total areas of the </w:t>
      </w:r>
      <w:commentRangeStart w:id="125"/>
      <w:r w:rsidR="00A53623">
        <w:rPr>
          <w:lang w:val="en-US"/>
        </w:rPr>
        <w:t xml:space="preserve">U.S. </w:t>
      </w:r>
      <w:r w:rsidR="00B94B3F">
        <w:rPr>
          <w:lang w:val="en-US"/>
        </w:rPr>
        <w:t xml:space="preserve">Storm tracks </w:t>
      </w:r>
      <w:commentRangeEnd w:id="125"/>
      <w:r w:rsidR="006F7E7F">
        <w:rPr>
          <w:rStyle w:val="CommentReference"/>
        </w:rPr>
        <w:lastRenderedPageBreak/>
        <w:commentReference w:id="125"/>
      </w:r>
      <w:r w:rsidR="00B94B3F">
        <w:rPr>
          <w:lang w:val="en-US"/>
        </w:rPr>
        <w:t xml:space="preserve">including Harvey (2017), Bill (2015), Cindy (2017) and </w:t>
      </w:r>
      <w:proofErr w:type="spellStart"/>
      <w:r w:rsidR="00B94B3F">
        <w:rPr>
          <w:lang w:val="en-US"/>
        </w:rPr>
        <w:t>Imeda</w:t>
      </w:r>
      <w:proofErr w:type="spellEnd"/>
      <w:r w:rsidR="00B94B3F">
        <w:rPr>
          <w:lang w:val="en-US"/>
        </w:rPr>
        <w:t xml:space="preserve"> (2019)</w:t>
      </w:r>
      <w:ins w:id="126" w:author="Zhang, Jiaqi" w:date="2019-12-03T12:14:00Z">
        <w:r w:rsidR="006F7E7F">
          <w:rPr>
            <w:lang w:val="en-US"/>
          </w:rPr>
          <w:t>,</w:t>
        </w:r>
      </w:ins>
      <w:r w:rsidR="00B94B3F">
        <w:rPr>
          <w:lang w:val="en-US"/>
        </w:rPr>
        <w:t xml:space="preserve"> </w:t>
      </w:r>
      <w:del w:id="127" w:author="Zhang, Jiaqi" w:date="2019-12-03T12:14:00Z">
        <w:r w:rsidR="00B94B3F" w:rsidDel="006F7E7F">
          <w:rPr>
            <w:lang w:val="en-US"/>
          </w:rPr>
          <w:delText xml:space="preserve">are </w:delText>
        </w:r>
      </w:del>
      <w:ins w:id="128" w:author="Zhang, Jiaqi" w:date="2019-12-03T12:14:00Z">
        <w:r w:rsidR="006F7E7F">
          <w:rPr>
            <w:lang w:val="en-US"/>
          </w:rPr>
          <w:t xml:space="preserve">as </w:t>
        </w:r>
      </w:ins>
      <w:r w:rsidR="00B94B3F">
        <w:rPr>
          <w:lang w:val="en-US"/>
        </w:rPr>
        <w:t>also shown</w:t>
      </w:r>
      <w:del w:id="129" w:author="Zhang, Jiaqi" w:date="2019-12-03T12:14:00Z">
        <w:r w:rsidR="00B94B3F" w:rsidDel="006F7E7F">
          <w:rPr>
            <w:lang w:val="en-US"/>
          </w:rPr>
          <w:delText xml:space="preserve"> up</w:delText>
        </w:r>
      </w:del>
      <w:r w:rsidR="00B94B3F">
        <w:rPr>
          <w:lang w:val="en-US"/>
        </w:rPr>
        <w:t xml:space="preserve"> in </w:t>
      </w:r>
      <w:r w:rsidR="00B94B3F" w:rsidRPr="00BE359E">
        <w:rPr>
          <w:b/>
          <w:bCs/>
          <w:lang w:val="en-US"/>
        </w:rPr>
        <w:t>Figure 1</w:t>
      </w:r>
      <w:r w:rsidR="003C2315">
        <w:rPr>
          <w:lang w:val="en-US"/>
        </w:rPr>
        <w:t>. T</w:t>
      </w:r>
      <w:r w:rsidR="00B94B3F">
        <w:rPr>
          <w:lang w:val="en-US"/>
        </w:rPr>
        <w:t xml:space="preserve">hese events share the similar tracks, starting from Gulf of Mexico and </w:t>
      </w:r>
      <w:ins w:id="130" w:author="Zhang, Jiaqi" w:date="2019-12-03T12:14:00Z">
        <w:r w:rsidR="006F7E7F">
          <w:rPr>
            <w:lang w:val="en-US"/>
          </w:rPr>
          <w:t xml:space="preserve">then </w:t>
        </w:r>
      </w:ins>
      <w:r w:rsidR="00B94B3F">
        <w:rPr>
          <w:lang w:val="en-US"/>
        </w:rPr>
        <w:t>bending towards North West</w:t>
      </w:r>
      <w:r w:rsidR="003C2315">
        <w:rPr>
          <w:lang w:val="en-US"/>
        </w:rPr>
        <w:t>,</w:t>
      </w:r>
      <w:r w:rsidR="00B94B3F">
        <w:rPr>
          <w:lang w:val="en-US"/>
        </w:rPr>
        <w:t xml:space="preserve"> except for </w:t>
      </w:r>
      <w:proofErr w:type="spellStart"/>
      <w:r w:rsidR="00B94B3F">
        <w:rPr>
          <w:lang w:val="en-US"/>
        </w:rPr>
        <w:t>Imeda</w:t>
      </w:r>
      <w:proofErr w:type="spellEnd"/>
      <w:r w:rsidR="00B94B3F">
        <w:rPr>
          <w:lang w:val="en-US"/>
        </w:rPr>
        <w:t xml:space="preserve"> which was dissipated in the region of Texas. </w:t>
      </w:r>
      <w:r w:rsidR="00B94B3F" w:rsidRPr="00BE359E">
        <w:rPr>
          <w:b/>
          <w:bCs/>
          <w:lang w:val="en-US"/>
        </w:rPr>
        <w:t>Figure 1</w:t>
      </w:r>
      <w:r w:rsidR="00B94B3F">
        <w:rPr>
          <w:lang w:val="en-US"/>
        </w:rPr>
        <w:t xml:space="preserve"> </w:t>
      </w:r>
      <w:del w:id="131" w:author="Zhang, Jiaqi" w:date="2019-12-03T12:14:00Z">
        <w:r w:rsidR="003C2315" w:rsidDel="006F7E7F">
          <w:rPr>
            <w:lang w:val="en-US"/>
          </w:rPr>
          <w:delText>as well</w:delText>
        </w:r>
      </w:del>
      <w:ins w:id="132" w:author="Zhang, Jiaqi" w:date="2019-12-03T12:14:00Z">
        <w:r w:rsidR="006F7E7F">
          <w:rPr>
            <w:lang w:val="en-US"/>
          </w:rPr>
          <w:t>also</w:t>
        </w:r>
      </w:ins>
      <w:r w:rsidR="00B94B3F">
        <w:rPr>
          <w:lang w:val="en-US"/>
        </w:rPr>
        <w:t xml:space="preserve"> depicted the accumulative rainfall derived from MRMS (Multi-Radar Multi-Sensor) </w:t>
      </w:r>
      <w:r w:rsidR="00607177">
        <w:rPr>
          <w:lang w:val="en-US"/>
        </w:rPr>
        <w:t>QPE</w:t>
      </w:r>
      <w:r w:rsidR="003C2315">
        <w:rPr>
          <w:lang w:val="en-US"/>
        </w:rPr>
        <w:t>, with maximum recorded as 2636 mm for four concatenated events</w:t>
      </w:r>
      <w:r w:rsidR="00B94B3F">
        <w:rPr>
          <w:lang w:val="en-US"/>
        </w:rPr>
        <w:t>.</w:t>
      </w:r>
      <w:r w:rsidR="00D02A12">
        <w:rPr>
          <w:lang w:val="en-US"/>
        </w:rPr>
        <w:t xml:space="preserve"> </w:t>
      </w:r>
      <w:r w:rsidR="00D02A12" w:rsidRPr="00BE359E">
        <w:rPr>
          <w:b/>
          <w:bCs/>
          <w:lang w:val="en-US"/>
        </w:rPr>
        <w:t>Table 1</w:t>
      </w:r>
      <w:r w:rsidR="00D02A12">
        <w:rPr>
          <w:lang w:val="en-US"/>
        </w:rPr>
        <w:t xml:space="preserve"> here listed </w:t>
      </w:r>
      <w:ins w:id="133" w:author="Zhang, Jiaqi" w:date="2019-12-03T12:15:00Z">
        <w:r w:rsidR="006F7E7F">
          <w:rPr>
            <w:lang w:val="en-US"/>
          </w:rPr>
          <w:t xml:space="preserve">the </w:t>
        </w:r>
      </w:ins>
      <w:del w:id="134" w:author="Zhang, Jiaqi" w:date="2019-12-03T12:15:00Z">
        <w:r w:rsidR="00D02A12" w:rsidDel="006F7E7F">
          <w:rPr>
            <w:lang w:val="en-US"/>
          </w:rPr>
          <w:delText xml:space="preserve">out </w:delText>
        </w:r>
      </w:del>
      <w:r w:rsidR="00D02A12">
        <w:rPr>
          <w:lang w:val="en-US"/>
        </w:rPr>
        <w:t>details about four collected events including their duration</w:t>
      </w:r>
      <w:r w:rsidR="00A53623">
        <w:rPr>
          <w:lang w:val="en-US"/>
        </w:rPr>
        <w:t>s</w:t>
      </w:r>
      <w:ins w:id="135" w:author="Zhang, Jiaqi" w:date="2019-12-03T12:15:00Z">
        <w:r w:rsidR="006F7E7F">
          <w:rPr>
            <w:lang w:val="en-US"/>
          </w:rPr>
          <w:t xml:space="preserve"> and</w:t>
        </w:r>
      </w:ins>
      <w:del w:id="136" w:author="Zhang, Jiaqi" w:date="2019-12-03T12:15:00Z">
        <w:r w:rsidR="00D02A12" w:rsidDel="006F7E7F">
          <w:rPr>
            <w:lang w:val="en-US"/>
          </w:rPr>
          <w:delText>,</w:delText>
        </w:r>
      </w:del>
      <w:r w:rsidR="00D02A12">
        <w:rPr>
          <w:lang w:val="en-US"/>
        </w:rPr>
        <w:t xml:space="preserve"> amount of rainfall falling in that period. </w:t>
      </w:r>
      <w:ins w:id="137" w:author="Zhang, Jiaqi" w:date="2019-12-03T12:17:00Z">
        <w:r w:rsidR="006F7E7F">
          <w:rPr>
            <w:lang w:val="en-US"/>
          </w:rPr>
          <w:t>For the comparison</w:t>
        </w:r>
      </w:ins>
      <w:del w:id="138" w:author="Zhang, Jiaqi" w:date="2019-12-03T12:17:00Z">
        <w:r w:rsidR="00AA1CB4" w:rsidDel="006F7E7F">
          <w:rPr>
            <w:lang w:val="en-US"/>
          </w:rPr>
          <w:delText>To be comparative</w:delText>
        </w:r>
      </w:del>
      <w:r w:rsidR="00AA1CB4">
        <w:rPr>
          <w:lang w:val="en-US"/>
        </w:rPr>
        <w:t xml:space="preserve">, we concatenated Bill, Cindy and </w:t>
      </w:r>
      <w:proofErr w:type="spellStart"/>
      <w:r w:rsidR="00AA1CB4">
        <w:rPr>
          <w:lang w:val="en-US"/>
        </w:rPr>
        <w:t>Imeda</w:t>
      </w:r>
      <w:proofErr w:type="spellEnd"/>
      <w:r w:rsidR="00AA1CB4">
        <w:rPr>
          <w:lang w:val="en-US"/>
        </w:rPr>
        <w:t xml:space="preserve"> so that the total duration and also rainfall amount are similar to Harvey. A</w:t>
      </w:r>
      <w:ins w:id="139" w:author="Zhang, Jiaqi" w:date="2019-12-03T12:18:00Z">
        <w:r w:rsidR="006F7E7F">
          <w:rPr>
            <w:lang w:val="en-US"/>
          </w:rPr>
          <w:t>s a result</w:t>
        </w:r>
      </w:ins>
      <w:del w:id="140" w:author="Zhang, Jiaqi" w:date="2019-12-03T12:18:00Z">
        <w:r w:rsidR="00AA1CB4" w:rsidDel="006F7E7F">
          <w:rPr>
            <w:lang w:val="en-US"/>
          </w:rPr>
          <w:delText>fter doing so</w:delText>
        </w:r>
      </w:del>
      <w:r w:rsidR="00D02A12">
        <w:rPr>
          <w:lang w:val="en-US"/>
        </w:rPr>
        <w:t xml:space="preserve">, hurricane Harvey </w:t>
      </w:r>
      <w:ins w:id="141" w:author="Zhang, Jiaqi" w:date="2019-12-03T12:19:00Z">
        <w:r w:rsidR="006F7E7F">
          <w:rPr>
            <w:lang w:val="en-US"/>
          </w:rPr>
          <w:t xml:space="preserve">even </w:t>
        </w:r>
      </w:ins>
      <w:del w:id="142" w:author="Zhang, Jiaqi" w:date="2019-12-03T12:19:00Z">
        <w:r w:rsidR="00AA1CB4" w:rsidDel="006F7E7F">
          <w:rPr>
            <w:lang w:val="en-US"/>
          </w:rPr>
          <w:delText xml:space="preserve">even </w:delText>
        </w:r>
        <w:r w:rsidR="00D02A12" w:rsidDel="006F7E7F">
          <w:rPr>
            <w:lang w:val="en-US"/>
          </w:rPr>
          <w:delText>observed</w:delText>
        </w:r>
      </w:del>
      <w:ins w:id="143" w:author="Zhang, Jiaqi" w:date="2019-12-03T12:19:00Z">
        <w:r w:rsidR="006F7E7F">
          <w:rPr>
            <w:lang w:val="en-US"/>
          </w:rPr>
          <w:t>produced</w:t>
        </w:r>
      </w:ins>
      <w:r w:rsidR="00D02A12">
        <w:rPr>
          <w:lang w:val="en-US"/>
        </w:rPr>
        <w:t xml:space="preserve"> </w:t>
      </w:r>
      <w:r w:rsidR="00AA1CB4">
        <w:rPr>
          <w:lang w:val="en-US"/>
        </w:rPr>
        <w:t>slightly higher</w:t>
      </w:r>
      <w:r w:rsidR="00D02A12">
        <w:rPr>
          <w:lang w:val="en-US"/>
        </w:rPr>
        <w:t xml:space="preserve"> amount </w:t>
      </w:r>
      <w:ins w:id="144" w:author="Zhang, Jiaqi" w:date="2019-12-03T12:20:00Z">
        <w:r w:rsidR="006F7E7F">
          <w:rPr>
            <w:lang w:val="en-US"/>
          </w:rPr>
          <w:t xml:space="preserve">of precipitation </w:t>
        </w:r>
      </w:ins>
      <w:r w:rsidR="00AA1CB4">
        <w:rPr>
          <w:lang w:val="en-US"/>
        </w:rPr>
        <w:t>than</w:t>
      </w:r>
      <w:r w:rsidR="00D02A12">
        <w:rPr>
          <w:lang w:val="en-US"/>
        </w:rPr>
        <w:t xml:space="preserve"> the other three added together</w:t>
      </w:r>
      <w:ins w:id="145" w:author="Zhang, Jiaqi" w:date="2019-12-03T12:20:00Z">
        <w:r w:rsidR="006F7E7F">
          <w:rPr>
            <w:lang w:val="en-US"/>
          </w:rPr>
          <w:t>,</w:t>
        </w:r>
      </w:ins>
      <w:r w:rsidR="00D02A12">
        <w:rPr>
          <w:lang w:val="en-US"/>
        </w:rPr>
        <w:t xml:space="preserve"> which illustrates the severity of that case.</w:t>
      </w:r>
    </w:p>
    <w:p w14:paraId="6D64C37B" w14:textId="470029CC"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sidR="007B113F">
        <w:rPr>
          <w:rFonts w:ascii="Times New Roman" w:hAnsi="Times New Roman"/>
          <w:b/>
          <w:bCs/>
          <w:i/>
          <w:color w:val="000000" w:themeColor="text1"/>
          <w:szCs w:val="22"/>
          <w:lang w:val="en-US"/>
        </w:rPr>
        <w:t>s</w:t>
      </w:r>
      <w:r w:rsidR="007D702B" w:rsidRPr="009A709C">
        <w:rPr>
          <w:rFonts w:ascii="Times New Roman" w:hAnsi="Times New Roman"/>
          <w:b/>
          <w:bCs/>
          <w:i/>
          <w:color w:val="000000" w:themeColor="text1"/>
          <w:szCs w:val="22"/>
          <w:lang w:val="en-US"/>
        </w:rPr>
        <w:t xml:space="preserve"> description</w:t>
      </w:r>
    </w:p>
    <w:p w14:paraId="474DAFF0" w14:textId="5E732EFC" w:rsidR="0054565E" w:rsidRPr="00474A64" w:rsidRDefault="0054565E" w:rsidP="00CA5EE0">
      <w:pPr>
        <w:spacing w:before="120" w:after="120" w:line="360" w:lineRule="auto"/>
        <w:rPr>
          <w:rFonts w:ascii="Times New Roman" w:eastAsia="Times New Roman" w:hAnsi="Times New Roman" w:cs="Times New Roman"/>
        </w:rPr>
      </w:pPr>
      <w:r>
        <w:rPr>
          <w:lang w:val="en-US"/>
        </w:rPr>
        <w:t xml:space="preserve">Because of the requirement of independence, three products </w:t>
      </w:r>
      <w:r w:rsidR="000563DB">
        <w:rPr>
          <w:lang w:val="en-US"/>
        </w:rPr>
        <w:t>digested</w:t>
      </w:r>
      <w:r>
        <w:rPr>
          <w:lang w:val="en-US"/>
        </w:rPr>
        <w:t xml:space="preserve"> </w:t>
      </w:r>
      <w:r w:rsidR="000563DB">
        <w:rPr>
          <w:lang w:val="en-US"/>
        </w:rPr>
        <w:t>by</w:t>
      </w:r>
      <w:r>
        <w:rPr>
          <w:lang w:val="en-US"/>
        </w:rPr>
        <w:t xml:space="preserve"> TC</w:t>
      </w:r>
      <w:r w:rsidR="00F97CBB">
        <w:rPr>
          <w:lang w:val="en-US"/>
        </w:rPr>
        <w:t xml:space="preserve"> method</w:t>
      </w:r>
      <w:r>
        <w:rPr>
          <w:lang w:val="en-US"/>
        </w:rPr>
        <w:t xml:space="preserve"> should not be coupled or integrated. </w:t>
      </w:r>
      <w:r w:rsidR="00D60B84">
        <w:rPr>
          <w:lang w:val="en-US"/>
        </w:rPr>
        <w:t>Therefore</w:t>
      </w:r>
      <w:r>
        <w:rPr>
          <w:lang w:val="en-US"/>
        </w:rPr>
        <w:t xml:space="preserve">, we chose National Centers for Environmental Prediction (NCEP) </w:t>
      </w:r>
      <w:r w:rsidR="00474A64">
        <w:rPr>
          <w:lang w:val="en-US"/>
        </w:rPr>
        <w:t xml:space="preserve">4 km </w:t>
      </w:r>
      <w:r>
        <w:rPr>
          <w:lang w:val="en-US"/>
        </w:rPr>
        <w:t>gridded gauge only hourly data</w:t>
      </w:r>
      <w:r w:rsidR="009A6E62">
        <w:rPr>
          <w:lang w:val="en-US"/>
        </w:rPr>
        <w:t xml:space="preserve"> </w:t>
      </w:r>
      <w:r w:rsidR="009A6E62">
        <w:rPr>
          <w:lang w:val="en-US"/>
        </w:rPr>
        <w:fldChar w:fldCharType="begin"/>
      </w:r>
      <w:r w:rsidR="009A6E62">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9A6E62">
        <w:rPr>
          <w:lang w:val="en-US"/>
        </w:rPr>
        <w:fldChar w:fldCharType="separate"/>
      </w:r>
      <w:r w:rsidR="009A6E62">
        <w:rPr>
          <w:noProof/>
          <w:lang w:val="en-US"/>
        </w:rPr>
        <w:t>(Lin 2011)</w:t>
      </w:r>
      <w:r w:rsidR="009A6E62">
        <w:rPr>
          <w:lang w:val="en-US"/>
        </w:rPr>
        <w:fldChar w:fldCharType="end"/>
      </w:r>
      <w:r>
        <w:rPr>
          <w:lang w:val="en-US"/>
        </w:rPr>
        <w:t>, Multi-Radar Multi-Sensors (MRMS) radar only data</w:t>
      </w:r>
      <w:r w:rsidR="009A6E62">
        <w:rPr>
          <w:lang w:val="en-US"/>
        </w:rPr>
        <w:t xml:space="preserve"> </w:t>
      </w:r>
      <w:r w:rsidR="009A6E62">
        <w:rPr>
          <w:lang w:val="en-US"/>
        </w:rPr>
        <w:fldChar w:fldCharType="begin"/>
      </w:r>
      <w:r w:rsidR="009A6E62">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A6E62">
        <w:rPr>
          <w:lang w:val="en-US"/>
        </w:rPr>
        <w:fldChar w:fldCharType="separate"/>
      </w:r>
      <w:r w:rsidR="009A6E62">
        <w:rPr>
          <w:noProof/>
          <w:lang w:val="en-US"/>
        </w:rPr>
        <w:t>(Zhang, Howard et al. 2016)</w:t>
      </w:r>
      <w:r w:rsidR="009A6E62">
        <w:rPr>
          <w:lang w:val="en-US"/>
        </w:rPr>
        <w:fldChar w:fldCharType="end"/>
      </w:r>
      <w:r>
        <w:rPr>
          <w:lang w:val="en-US"/>
        </w:rPr>
        <w:t xml:space="preserve">, and </w:t>
      </w:r>
      <w:r w:rsidRPr="0054565E">
        <w:rPr>
          <w:lang w:val="en-US"/>
        </w:rPr>
        <w:t>Integrated Multi-</w:t>
      </w:r>
      <w:proofErr w:type="spellStart"/>
      <w:r w:rsidRPr="0054565E">
        <w:rPr>
          <w:lang w:val="en-US"/>
        </w:rPr>
        <w:t>satellitE</w:t>
      </w:r>
      <w:proofErr w:type="spellEnd"/>
      <w:r w:rsidRPr="0054565E">
        <w:rPr>
          <w:lang w:val="en-US"/>
        </w:rPr>
        <w:t xml:space="preserve"> Retrievals for GPM</w:t>
      </w:r>
      <w:r>
        <w:rPr>
          <w:lang w:val="en-US"/>
        </w:rPr>
        <w:t xml:space="preserve"> (IMERG) </w:t>
      </w:r>
      <w:r w:rsidR="006F7298">
        <w:rPr>
          <w:lang w:val="en-US"/>
        </w:rPr>
        <w:t xml:space="preserve">final </w:t>
      </w:r>
      <w:proofErr w:type="spellStart"/>
      <w:r w:rsidR="006F7298">
        <w:rPr>
          <w:lang w:val="en-US"/>
        </w:rPr>
        <w:t>uncalibrated</w:t>
      </w:r>
      <w:proofErr w:type="spellEnd"/>
      <w:r w:rsidR="006F7298">
        <w:rPr>
          <w:lang w:val="en-US"/>
        </w:rPr>
        <w:t xml:space="preserve"> data</w:t>
      </w:r>
      <w:r w:rsidR="00256E14">
        <w:rPr>
          <w:lang w:val="en-US"/>
        </w:rPr>
        <w:t xml:space="preserve"> </w:t>
      </w:r>
      <w:r w:rsidR="009A6E62">
        <w:rPr>
          <w:lang w:val="en-US"/>
        </w:rPr>
        <w:fldChar w:fldCharType="begin"/>
      </w:r>
      <w:r w:rsidR="009A6E62">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9A6E62">
        <w:rPr>
          <w:lang w:val="en-US"/>
        </w:rPr>
        <w:fldChar w:fldCharType="separate"/>
      </w:r>
      <w:r w:rsidR="009A6E62">
        <w:rPr>
          <w:noProof/>
          <w:lang w:val="en-US"/>
        </w:rPr>
        <w:t>(Huffman 2019)</w:t>
      </w:r>
      <w:r w:rsidR="009A6E62">
        <w:rPr>
          <w:lang w:val="en-US"/>
        </w:rPr>
        <w:fldChar w:fldCharType="end"/>
      </w:r>
      <w:r>
        <w:rPr>
          <w:lang w:val="en-US"/>
        </w:rPr>
        <w:t xml:space="preserve"> </w:t>
      </w:r>
      <w:r w:rsidR="00D60B84">
        <w:rPr>
          <w:lang w:val="en-US"/>
        </w:rPr>
        <w:t xml:space="preserve">as </w:t>
      </w:r>
      <w:r w:rsidR="00F83977">
        <w:rPr>
          <w:lang w:val="en-US"/>
        </w:rPr>
        <w:t>the</w:t>
      </w:r>
      <w:r w:rsidR="00D60B84">
        <w:rPr>
          <w:lang w:val="en-US"/>
        </w:rPr>
        <w:t xml:space="preserve"> </w:t>
      </w:r>
      <w:commentRangeStart w:id="146"/>
      <w:r w:rsidR="00D60B84">
        <w:rPr>
          <w:lang w:val="en-US"/>
        </w:rPr>
        <w:t>triplet</w:t>
      </w:r>
      <w:ins w:id="147" w:author="Zhang, Jiaqi" w:date="2019-12-03T12:36:00Z">
        <w:r w:rsidR="00B53E9C">
          <w:rPr>
            <w:lang w:val="en-US"/>
          </w:rPr>
          <w:t>s</w:t>
        </w:r>
      </w:ins>
      <w:r w:rsidR="00D60B84">
        <w:rPr>
          <w:lang w:val="en-US"/>
        </w:rPr>
        <w:t xml:space="preserve"> </w:t>
      </w:r>
      <w:commentRangeEnd w:id="146"/>
      <w:r w:rsidR="005E2531">
        <w:rPr>
          <w:rStyle w:val="CommentReference"/>
        </w:rPr>
        <w:commentReference w:id="146"/>
      </w:r>
      <w:r>
        <w:rPr>
          <w:lang w:val="en-US"/>
        </w:rPr>
        <w:t>for evaluation.</w:t>
      </w:r>
    </w:p>
    <w:p w14:paraId="403299CA" w14:textId="63C35F48" w:rsidR="00D870EC" w:rsidRDefault="0079693C" w:rsidP="00CA5EE0">
      <w:pPr>
        <w:pStyle w:val="Heading4"/>
        <w:spacing w:before="120" w:after="120" w:line="360" w:lineRule="auto"/>
        <w:rPr>
          <w:lang w:val="en-US"/>
        </w:rPr>
      </w:pPr>
      <w:r>
        <w:rPr>
          <w:lang w:val="en-US"/>
        </w:rPr>
        <w:t xml:space="preserve">NCEP </w:t>
      </w:r>
      <w:r w:rsidR="0054565E">
        <w:rPr>
          <w:lang w:val="en-US"/>
        </w:rPr>
        <w:t>gridded</w:t>
      </w:r>
      <w:r>
        <w:rPr>
          <w:lang w:val="en-US"/>
        </w:rPr>
        <w:t xml:space="preserve"> gauge</w:t>
      </w:r>
      <w:ins w:id="148" w:author="Zhang, Jiaqi" w:date="2019-12-04T21:03:00Z">
        <w:r w:rsidR="0075780A">
          <w:rPr>
            <w:lang w:val="en-US"/>
          </w:rPr>
          <w:t>-</w:t>
        </w:r>
      </w:ins>
      <w:del w:id="149" w:author="Zhang, Jiaqi" w:date="2019-12-04T21:03:00Z">
        <w:r w:rsidDel="0075780A">
          <w:rPr>
            <w:lang w:val="en-US"/>
          </w:rPr>
          <w:delText xml:space="preserve"> </w:delText>
        </w:r>
      </w:del>
      <w:r>
        <w:rPr>
          <w:lang w:val="en-US"/>
        </w:rPr>
        <w:t xml:space="preserve">only </w:t>
      </w:r>
      <w:r w:rsidR="00FA3B11">
        <w:rPr>
          <w:lang w:val="en-US"/>
        </w:rPr>
        <w:t>QPE</w:t>
      </w:r>
    </w:p>
    <w:p w14:paraId="1938167C" w14:textId="78660439" w:rsidR="0054565E" w:rsidRPr="006E235D" w:rsidRDefault="0054565E" w:rsidP="00CA5EE0">
      <w:pPr>
        <w:spacing w:before="120" w:after="120" w:line="360" w:lineRule="auto"/>
        <w:rPr>
          <w:rFonts w:ascii="Times New Roman" w:eastAsia="Times New Roman" w:hAnsi="Times New Roman" w:cs="Times New Roman"/>
        </w:rPr>
      </w:pPr>
      <w:r>
        <w:rPr>
          <w:lang w:val="en-US"/>
        </w:rPr>
        <w:t>NCEP gridded gauge</w:t>
      </w:r>
      <w:ins w:id="150" w:author="Zhang, Jiaqi" w:date="2019-12-04T21:01:00Z">
        <w:r w:rsidR="0027379C">
          <w:rPr>
            <w:lang w:val="en-US"/>
          </w:rPr>
          <w:t>-</w:t>
        </w:r>
      </w:ins>
      <w:del w:id="151" w:author="Zhang, Jiaqi" w:date="2019-12-04T21:01:00Z">
        <w:r w:rsidDel="0027379C">
          <w:rPr>
            <w:lang w:val="en-US"/>
          </w:rPr>
          <w:delText xml:space="preserve"> </w:delText>
        </w:r>
      </w:del>
      <w:r>
        <w:rPr>
          <w:lang w:val="en-US"/>
        </w:rPr>
        <w:t xml:space="preserve">only product </w:t>
      </w:r>
      <w:r w:rsidR="00CC7EB2">
        <w:rPr>
          <w:lang w:val="en-US"/>
        </w:rPr>
        <w:t xml:space="preserve">thereafter denoted as “NCEP” </w:t>
      </w:r>
      <w:r>
        <w:rPr>
          <w:lang w:val="en-US"/>
        </w:rPr>
        <w:t xml:space="preserve">is an operational product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w:t>
      </w:r>
      <w:r w:rsidR="00D60B84">
        <w:rPr>
          <w:lang w:val="en-US"/>
        </w:rPr>
        <w:t xml:space="preserve"> </w:t>
      </w:r>
      <w:r w:rsidR="002C4D4D" w:rsidRPr="004430A3">
        <w:rPr>
          <w:lang w:val="en-US"/>
        </w:rPr>
        <w:t>conterminous</w:t>
      </w:r>
      <w:r w:rsidR="002C4D4D">
        <w:rPr>
          <w:lang w:val="en-US"/>
        </w:rPr>
        <w:t xml:space="preserve"> </w:t>
      </w:r>
      <w:r w:rsidR="002F35AB">
        <w:rPr>
          <w:lang w:val="en-US"/>
        </w:rPr>
        <w:t>US</w:t>
      </w:r>
      <w:r w:rsidR="00812714">
        <w:rPr>
          <w:lang w:val="en-US"/>
        </w:rPr>
        <w:t xml:space="preserve"> (CONUS)</w:t>
      </w:r>
      <w:r w:rsidR="002F35AB">
        <w:rPr>
          <w:lang w:val="en-US"/>
        </w:rPr>
        <w:t xml:space="preserve"> and part</w:t>
      </w:r>
      <w:r w:rsidR="005A7B9F">
        <w:rPr>
          <w:lang w:val="en-US"/>
        </w:rPr>
        <w:t>s</w:t>
      </w:r>
      <w:r w:rsidR="002F35AB">
        <w:rPr>
          <w:lang w:val="en-US"/>
        </w:rPr>
        <w:t xml:space="preserve"> of </w:t>
      </w:r>
      <w:r w:rsidR="002F35AB" w:rsidRPr="002F35AB">
        <w:rPr>
          <w:lang w:val="en-US"/>
        </w:rPr>
        <w:t>Puerto Rico</w:t>
      </w:r>
      <w:r w:rsidR="002F35AB">
        <w:rPr>
          <w:lang w:val="en-US"/>
        </w:rPr>
        <w:t xml:space="preserve">. It is automatically derived from approximately 3000 </w:t>
      </w:r>
      <w:r w:rsidR="00CF16C4">
        <w:rPr>
          <w:lang w:val="en-US"/>
        </w:rPr>
        <w:t xml:space="preserve">operational </w:t>
      </w:r>
      <w:r w:rsidR="002F35AB">
        <w:rPr>
          <w:lang w:val="en-US"/>
        </w:rPr>
        <w:t>hourly rain</w:t>
      </w:r>
      <w:r w:rsidR="00474A64">
        <w:rPr>
          <w:lang w:val="en-US"/>
        </w:rPr>
        <w:t xml:space="preserve"> </w:t>
      </w:r>
      <w:r w:rsidR="002F35AB">
        <w:rPr>
          <w:lang w:val="en-US"/>
        </w:rPr>
        <w:t xml:space="preserve">gauge observations across 48 states to produce 4km/hour rainfall field. The interpolation techniques behind are described by </w:t>
      </w:r>
      <w:r w:rsidR="002F35AB">
        <w:rPr>
          <w:lang w:val="en-US"/>
        </w:rPr>
        <w:fldChar w:fldCharType="begin"/>
      </w:r>
      <w:r w:rsidR="00F04B9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D87ED6">
        <w:rPr>
          <w:lang w:val="en-US"/>
        </w:rPr>
        <w:t xml:space="preserve"> </w:t>
      </w:r>
      <w:r w:rsidR="002F35AB">
        <w:rPr>
          <w:lang w:val="en-US"/>
        </w:rPr>
        <w:t>wh</w:t>
      </w:r>
      <w:r w:rsidR="00D87ED6">
        <w:rPr>
          <w:lang w:val="en-US"/>
        </w:rPr>
        <w:t>o</w:t>
      </w:r>
      <w:r w:rsidR="002F35AB">
        <w:rPr>
          <w:lang w:val="en-US"/>
        </w:rPr>
        <w:t xml:space="preserve"> </w:t>
      </w:r>
      <w:r w:rsidR="006E235D">
        <w:rPr>
          <w:lang w:val="en-US"/>
        </w:rPr>
        <w:t xml:space="preserve">introduced Double Optimal estimation (DO) and Single Optimal estimation (SO) to gain conditional expectation of </w:t>
      </w:r>
      <w:r w:rsidR="00B835FD">
        <w:rPr>
          <w:lang w:val="en-US"/>
        </w:rPr>
        <w:t xml:space="preserve">rainfall </w:t>
      </w:r>
      <w:r w:rsidR="006E235D">
        <w:rPr>
          <w:lang w:val="en-US"/>
        </w:rPr>
        <w:t>estimation.</w:t>
      </w:r>
      <w:r w:rsidR="000D6A43">
        <w:rPr>
          <w:lang w:val="en-US"/>
        </w:rPr>
        <w:t xml:space="preserve"> This technique accounts for fractional coverage of rainfall due to sparse gauge networks.</w:t>
      </w:r>
      <w:r w:rsidR="006E235D">
        <w:rPr>
          <w:lang w:val="en-US"/>
        </w:rPr>
        <w:t xml:space="preserve"> </w:t>
      </w:r>
      <w:r w:rsidR="0075305F">
        <w:rPr>
          <w:lang w:val="en-US"/>
        </w:rPr>
        <w:fldChar w:fldCharType="begin"/>
      </w:r>
      <w:r w:rsidR="0075305F">
        <w:rPr>
          <w:lang w:val="en-US"/>
        </w:rPr>
        <w:instrText xml:space="preserve"> ADDIN EN.CITE &lt;EndNote&gt;&lt;Cite&gt;&lt;Author&gt;Gourley&lt;/Author&gt;&lt;Year&gt;2009&lt;/Year&gt;&lt;RecNum&gt;79&lt;/RecNum&gt;&lt;DisplayText&gt;(Gourley, Hong et al. 2009)&lt;/DisplayText&gt;&lt;record&gt;&lt;rec-number&gt;79&lt;/rec-number&gt;&lt;foreign-keys&gt;&lt;key app="EN" db-id="az2w0t9aqvxw93exzxz5axddapeppazvxrpx" timestamp="1574194080"&gt;79&lt;/key&gt;&lt;/foreign-keys&gt;&lt;ref-type name="Journal Article"&gt;17&lt;/ref-type&gt;&lt;contributors&gt;&lt;authors&gt;&lt;author&gt;Gourley, Jonathan J.&lt;/author&gt;&lt;author&gt;Hong, Yang&lt;/author&gt;&lt;author&gt;Flamig, Zachary L.&lt;/author&gt;&lt;author&gt;Li, Li&lt;/author&gt;&lt;author&gt;Wang, Jiahu&lt;/author&gt;&lt;/authors&gt;&lt;/contributors&gt;&lt;titles&gt;&lt;title&gt;Intercomparison of Rainfall Estimates from Radar, Satellite, Gauge, and Combinations for a Season of Record Rainfall&lt;/title&gt;&lt;secondary-title&gt;Journal of Applied Meteorology and Climatology&lt;/secondary-title&gt;&lt;/titles&gt;&lt;periodical&gt;&lt;full-title&gt;Journal of Applied Meteorology and Climatology&lt;/full-title&gt;&lt;/periodical&gt;&lt;pages&gt;437-452&lt;/pages&gt;&lt;volume&gt;49&lt;/volume&gt;&lt;number&gt;3&lt;/number&gt;&lt;dates&gt;&lt;year&gt;2009&lt;/year&gt;&lt;pub-dates&gt;&lt;date&gt;2010/03/01&lt;/date&gt;&lt;/pub-dates&gt;&lt;/dates&gt;&lt;publisher&gt;American Meteorological Society&lt;/publisher&gt;&lt;isbn&gt;1558-8424&lt;/isbn&gt;&lt;urls&gt;&lt;related-urls&gt;&lt;url&gt;https://doi.org/10.1175/2009JAMC2302.1&lt;/url&gt;&lt;/related-urls&gt;&lt;/urls&gt;&lt;electronic-resource-num&gt;10.1175/2009JAMC2302.1&lt;/electronic-resource-num&gt;&lt;access-date&gt;2019/11/19&lt;/access-date&gt;&lt;/record&gt;&lt;/Cite&gt;&lt;/EndNote&gt;</w:instrText>
      </w:r>
      <w:r w:rsidR="0075305F">
        <w:rPr>
          <w:lang w:val="en-US"/>
        </w:rPr>
        <w:fldChar w:fldCharType="separate"/>
      </w:r>
      <w:del w:id="152" w:author="Zhang, Jiaqi" w:date="2019-12-04T21:01:00Z">
        <w:r w:rsidR="0075305F" w:rsidDel="0075780A">
          <w:rPr>
            <w:noProof/>
            <w:lang w:val="en-US"/>
          </w:rPr>
          <w:delText>(</w:delText>
        </w:r>
      </w:del>
      <w:r w:rsidR="0075305F">
        <w:rPr>
          <w:noProof/>
          <w:lang w:val="en-US"/>
        </w:rPr>
        <w:t xml:space="preserve">Gourley, Hong et al. </w:t>
      </w:r>
      <w:ins w:id="153" w:author="Zhang, Jiaqi" w:date="2019-12-04T21:01:00Z">
        <w:r w:rsidR="0075780A">
          <w:rPr>
            <w:noProof/>
            <w:lang w:val="en-US"/>
          </w:rPr>
          <w:t>(</w:t>
        </w:r>
      </w:ins>
      <w:r w:rsidR="0075305F">
        <w:rPr>
          <w:noProof/>
          <w:lang w:val="en-US"/>
        </w:rPr>
        <w:t>2009)</w:t>
      </w:r>
      <w:r w:rsidR="0075305F">
        <w:rPr>
          <w:lang w:val="en-US"/>
        </w:rPr>
        <w:fldChar w:fldCharType="end"/>
      </w:r>
      <w:r w:rsidR="000D6A43">
        <w:rPr>
          <w:lang w:val="en-US"/>
        </w:rPr>
        <w:t xml:space="preserve"> performed inter-comparisons of NCEP gauge only QPE, NCEP stage IV radar QPE and PERSIANN-CSS satellite QPE. It revealed that NCEP gauge only QPE delivers the best performance within longer time scale e.g. seasonal, daily. However, </w:t>
      </w:r>
      <w:r w:rsidR="007818D6">
        <w:rPr>
          <w:lang w:val="en-US"/>
        </w:rPr>
        <w:t xml:space="preserve">it encounters underperformance in finer temporal scale </w:t>
      </w:r>
      <w:r w:rsidR="0075305F">
        <w:rPr>
          <w:lang w:val="en-US"/>
        </w:rPr>
        <w:t xml:space="preserve">(1 hour) </w:t>
      </w:r>
      <w:r w:rsidR="007818D6">
        <w:rPr>
          <w:lang w:val="en-US"/>
        </w:rPr>
        <w:t>especially for storm</w:t>
      </w:r>
      <w:ins w:id="154" w:author="Zhang, Jiaqi" w:date="2019-12-04T21:02:00Z">
        <w:r w:rsidR="0075780A">
          <w:rPr>
            <w:lang w:val="en-US"/>
          </w:rPr>
          <w:t>s</w:t>
        </w:r>
      </w:ins>
      <w:r w:rsidR="007818D6">
        <w:rPr>
          <w:lang w:val="en-US"/>
        </w:rPr>
        <w:t xml:space="preserve">. </w:t>
      </w:r>
      <w:r w:rsidR="00F16CB3">
        <w:rPr>
          <w:lang w:val="en-US"/>
        </w:rPr>
        <w:t>NCEP gridded gauge</w:t>
      </w:r>
      <w:ins w:id="155" w:author="Zhang, Jiaqi" w:date="2019-12-04T21:02:00Z">
        <w:r w:rsidR="0075780A">
          <w:rPr>
            <w:lang w:val="en-US"/>
          </w:rPr>
          <w:t>-</w:t>
        </w:r>
      </w:ins>
      <w:del w:id="156" w:author="Zhang, Jiaqi" w:date="2019-12-04T21:02:00Z">
        <w:r w:rsidR="00F16CB3" w:rsidDel="0075780A">
          <w:rPr>
            <w:lang w:val="en-US"/>
          </w:rPr>
          <w:delText xml:space="preserve"> </w:delText>
        </w:r>
      </w:del>
      <w:r w:rsidR="00F16CB3">
        <w:rPr>
          <w:lang w:val="en-US"/>
        </w:rPr>
        <w:t>only QPE</w:t>
      </w:r>
      <w:r w:rsidR="00B679CB">
        <w:rPr>
          <w:lang w:val="en-US"/>
        </w:rPr>
        <w:t xml:space="preserve"> are download</w:t>
      </w:r>
      <w:r w:rsidR="00722D84">
        <w:rPr>
          <w:lang w:val="en-US"/>
        </w:rPr>
        <w:t>able</w:t>
      </w:r>
      <w:r w:rsidR="00B679CB">
        <w:rPr>
          <w:lang w:val="en-US"/>
        </w:rPr>
        <w:t xml:space="preserve"> </w:t>
      </w:r>
      <w:r w:rsidR="002A1EF4">
        <w:rPr>
          <w:lang w:val="en-US"/>
        </w:rPr>
        <w:t>at</w:t>
      </w:r>
      <w:r w:rsidR="00B679CB">
        <w:rPr>
          <w:lang w:val="en-US"/>
        </w:rPr>
        <w:t xml:space="preserve"> </w:t>
      </w:r>
      <w:hyperlink r:id="rId8" w:history="1">
        <w:r w:rsidR="00B679CB" w:rsidRPr="003347FC">
          <w:rPr>
            <w:rStyle w:val="Hyperlink"/>
            <w:lang w:val="en-US"/>
          </w:rPr>
          <w:t>https://data.eol.ucar.edu/dataset/21.088</w:t>
        </w:r>
      </w:hyperlink>
      <w:r w:rsidR="00B679CB">
        <w:rPr>
          <w:lang w:val="en-US"/>
        </w:rPr>
        <w:t>.</w:t>
      </w:r>
      <w:r w:rsidR="000D6A43">
        <w:rPr>
          <w:lang w:val="en-US"/>
        </w:rPr>
        <w:t xml:space="preserve"> </w:t>
      </w:r>
    </w:p>
    <w:p w14:paraId="6288B69B" w14:textId="38A0377C" w:rsidR="0079693C" w:rsidRDefault="0079693C" w:rsidP="00CA5EE0">
      <w:pPr>
        <w:pStyle w:val="Heading4"/>
        <w:spacing w:before="120" w:after="120" w:line="360" w:lineRule="auto"/>
        <w:rPr>
          <w:lang w:val="en-US"/>
        </w:rPr>
      </w:pPr>
      <w:r>
        <w:rPr>
          <w:lang w:val="en-US"/>
        </w:rPr>
        <w:lastRenderedPageBreak/>
        <w:t xml:space="preserve">MRMS </w:t>
      </w:r>
      <w:ins w:id="157" w:author="Zhang, Jiaqi" w:date="2019-12-04T21:03:00Z">
        <w:r w:rsidR="0075780A">
          <w:rPr>
            <w:lang w:val="en-US"/>
          </w:rPr>
          <w:t>r</w:t>
        </w:r>
      </w:ins>
      <w:del w:id="158" w:author="Zhang, Jiaqi" w:date="2019-12-04T21:03:00Z">
        <w:r w:rsidDel="0075780A">
          <w:rPr>
            <w:lang w:val="en-US"/>
          </w:rPr>
          <w:delText>r</w:delText>
        </w:r>
      </w:del>
      <w:r>
        <w:rPr>
          <w:lang w:val="en-US"/>
        </w:rPr>
        <w:t>adar</w:t>
      </w:r>
      <w:ins w:id="159" w:author="Zhang, Jiaqi" w:date="2019-12-04T21:03:00Z">
        <w:r w:rsidR="0075780A">
          <w:rPr>
            <w:lang w:val="en-US"/>
          </w:rPr>
          <w:t>-</w:t>
        </w:r>
      </w:ins>
      <w:del w:id="160" w:author="Zhang, Jiaqi" w:date="2019-12-04T21:03:00Z">
        <w:r w:rsidDel="0075780A">
          <w:rPr>
            <w:lang w:val="en-US"/>
          </w:rPr>
          <w:delText xml:space="preserve"> </w:delText>
        </w:r>
      </w:del>
      <w:r>
        <w:rPr>
          <w:lang w:val="en-US"/>
        </w:rPr>
        <w:t xml:space="preserve">only </w:t>
      </w:r>
      <w:r w:rsidR="00FA3B11">
        <w:rPr>
          <w:lang w:val="en-US"/>
        </w:rPr>
        <w:t>QPE</w:t>
      </w:r>
    </w:p>
    <w:p w14:paraId="1B7699F0" w14:textId="737514B0" w:rsidR="0054565E" w:rsidRPr="00A83BC5" w:rsidRDefault="004430A3" w:rsidP="00CA5EE0">
      <w:pPr>
        <w:spacing w:before="120" w:after="120" w:line="360" w:lineRule="auto"/>
      </w:pPr>
      <w:r>
        <w:rPr>
          <w:lang w:val="en-US"/>
        </w:rPr>
        <w:t>MRMS has around 180 integrated operational radars</w:t>
      </w:r>
      <w:r w:rsidR="00310467">
        <w:rPr>
          <w:lang w:val="en-US"/>
        </w:rPr>
        <w:t xml:space="preserve"> including 146 S-band and 30 C-band radar</w:t>
      </w:r>
      <w:r w:rsidR="00BE359E">
        <w:rPr>
          <w:lang w:val="en-US"/>
        </w:rPr>
        <w:t>s</w:t>
      </w:r>
      <w:r w:rsidR="00310467">
        <w:rPr>
          <w:lang w:val="en-US"/>
        </w:rPr>
        <w:t>,</w:t>
      </w:r>
      <w:r>
        <w:rPr>
          <w:lang w:val="en-US"/>
        </w:rPr>
        <w:t xml:space="preserve"> creat</w:t>
      </w:r>
      <w:r w:rsidR="00BE359E">
        <w:rPr>
          <w:lang w:val="en-US"/>
        </w:rPr>
        <w:t>ing</w:t>
      </w:r>
      <w:r>
        <w:rPr>
          <w:lang w:val="en-US"/>
        </w:rPr>
        <w:t xml:space="preserve"> seamless 3D radar mosaic across the CONUS and Southern Canada at 1km</w:t>
      </w:r>
      <w:r w:rsidR="00ED4A10">
        <w:rPr>
          <w:lang w:val="en-US"/>
        </w:rPr>
        <w:t>/2min</w:t>
      </w:r>
      <w:r>
        <w:rPr>
          <w:lang w:val="en-US"/>
        </w:rPr>
        <w:t xml:space="preserve"> resolution </w:t>
      </w:r>
      <w:r>
        <w:rPr>
          <w:lang w:val="en-US"/>
        </w:rPr>
        <w:fldChar w:fldCharType="begin"/>
      </w:r>
      <w:r>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Pr>
          <w:lang w:val="en-US"/>
        </w:rPr>
        <w:fldChar w:fldCharType="separate"/>
      </w:r>
      <w:r>
        <w:rPr>
          <w:noProof/>
          <w:lang w:val="en-US"/>
        </w:rPr>
        <w:t>(Zhang, Howard et al. 2016)</w:t>
      </w:r>
      <w:r>
        <w:rPr>
          <w:lang w:val="en-US"/>
        </w:rPr>
        <w:fldChar w:fldCharType="end"/>
      </w:r>
      <w:r>
        <w:rPr>
          <w:lang w:val="en-US"/>
        </w:rPr>
        <w:t xml:space="preserve">. </w:t>
      </w:r>
      <w:r w:rsidR="00310467">
        <w:rPr>
          <w:lang w:val="en-US"/>
        </w:rPr>
        <w:t>It produces both radar based QPE and radar gauge</w:t>
      </w:r>
      <w:ins w:id="161" w:author="Zhang, Jiaqi" w:date="2019-12-04T21:04:00Z">
        <w:r w:rsidR="0075780A">
          <w:rPr>
            <w:lang w:val="en-US"/>
          </w:rPr>
          <w:t>-</w:t>
        </w:r>
      </w:ins>
      <w:del w:id="162" w:author="Zhang, Jiaqi" w:date="2019-12-04T21:04:00Z">
        <w:r w:rsidR="00310467" w:rsidDel="0075780A">
          <w:rPr>
            <w:lang w:val="en-US"/>
          </w:rPr>
          <w:delText xml:space="preserve"> </w:delText>
        </w:r>
      </w:del>
      <w:r w:rsidR="00310467">
        <w:rPr>
          <w:lang w:val="en-US"/>
        </w:rPr>
        <w:t xml:space="preserve">calibrated QPE to improve performance. </w:t>
      </w:r>
      <w:commentRangeStart w:id="163"/>
      <w:r w:rsidR="00977FE7">
        <w:rPr>
          <w:lang w:val="en-US"/>
        </w:rPr>
        <w:t>It</w:t>
      </w:r>
      <w:commentRangeEnd w:id="163"/>
      <w:r w:rsidR="0075780A">
        <w:rPr>
          <w:rStyle w:val="CommentReference"/>
        </w:rPr>
        <w:commentReference w:id="163"/>
      </w:r>
      <w:r w:rsidR="00977FE7">
        <w:rPr>
          <w:lang w:val="en-US"/>
        </w:rPr>
        <w:t xml:space="preserve"> is selected </w:t>
      </w:r>
      <w:ins w:id="164" w:author="Zhang, Jiaqi" w:date="2019-12-04T21:04:00Z">
        <w:r w:rsidR="0075780A">
          <w:rPr>
            <w:lang w:val="en-US"/>
          </w:rPr>
          <w:t xml:space="preserve">in this study </w:t>
        </w:r>
      </w:ins>
      <w:r w:rsidR="00977FE7">
        <w:rPr>
          <w:lang w:val="en-US"/>
        </w:rPr>
        <w:t>because of the strict quality control, involving filtering out non-hydrometeor signals, correction</w:t>
      </w:r>
      <w:r w:rsidR="00BA3C00">
        <w:rPr>
          <w:lang w:val="en-US"/>
        </w:rPr>
        <w:t>s</w:t>
      </w:r>
      <w:r w:rsidR="00977FE7">
        <w:rPr>
          <w:lang w:val="en-US"/>
        </w:rPr>
        <w:t xml:space="preserve"> for anomalous propagation, beam blockage, VPR (Vertical Profile Reflectivity)</w:t>
      </w:r>
      <w:r w:rsidR="00BA3C00">
        <w:rPr>
          <w:lang w:val="en-US"/>
        </w:rPr>
        <w:t>, adaptive Z-R relations</w:t>
      </w:r>
      <w:r w:rsidR="00977FE7">
        <w:rPr>
          <w:lang w:val="en-US"/>
        </w:rPr>
        <w:t xml:space="preserve"> </w:t>
      </w:r>
      <w:r w:rsidR="00977FE7">
        <w:rPr>
          <w:lang w:val="en-US"/>
        </w:rPr>
        <w:fldChar w:fldCharType="begin"/>
      </w:r>
      <w:r w:rsidR="00977FE7">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sidR="00977FE7">
        <w:rPr>
          <w:lang w:val="en-US"/>
        </w:rPr>
        <w:fldChar w:fldCharType="separate"/>
      </w:r>
      <w:r w:rsidR="00977FE7">
        <w:rPr>
          <w:noProof/>
          <w:lang w:val="en-US"/>
        </w:rPr>
        <w:t>(Zhang, Howard et al. 2016)</w:t>
      </w:r>
      <w:r w:rsidR="00977FE7">
        <w:rPr>
          <w:lang w:val="en-US"/>
        </w:rPr>
        <w:fldChar w:fldCharType="end"/>
      </w:r>
      <w:r w:rsidR="00977FE7">
        <w:rPr>
          <w:lang w:val="en-US"/>
        </w:rPr>
        <w:t xml:space="preserve">. </w:t>
      </w:r>
      <w:r w:rsidR="0040113F">
        <w:rPr>
          <w:lang w:val="en-US"/>
        </w:rPr>
        <w:t xml:space="preserve">Despite the adoption of these quality control steps, </w:t>
      </w:r>
      <w:commentRangeStart w:id="165"/>
      <w:r w:rsidR="0040113F">
        <w:rPr>
          <w:lang w:val="en-US"/>
        </w:rPr>
        <w:t>it</w:t>
      </w:r>
      <w:commentRangeEnd w:id="165"/>
      <w:r w:rsidR="0075780A">
        <w:rPr>
          <w:rStyle w:val="CommentReference"/>
        </w:rPr>
        <w:commentReference w:id="165"/>
      </w:r>
      <w:r w:rsidR="0040113F">
        <w:rPr>
          <w:lang w:val="en-US"/>
        </w:rPr>
        <w:t xml:space="preserve"> still suffers from uncertainties </w:t>
      </w:r>
      <w:r w:rsidR="00ED3FD7">
        <w:rPr>
          <w:lang w:val="en-US"/>
        </w:rPr>
        <w:t>of</w:t>
      </w:r>
      <w:r w:rsidR="0040113F">
        <w:rPr>
          <w:lang w:val="en-US"/>
        </w:rPr>
        <w:t xml:space="preserve"> common issues. </w:t>
      </w:r>
      <w:r w:rsidR="0040113F">
        <w:rPr>
          <w:lang w:val="en-US"/>
        </w:rPr>
        <w:fldChar w:fldCharType="begin"/>
      </w:r>
      <w:r w:rsidR="0040113F">
        <w:rPr>
          <w:lang w:val="en-US"/>
        </w:rPr>
        <w:instrText xml:space="preserve"> ADDIN EN.CITE &lt;EndNote&gt;&lt;Cite&gt;&lt;Author&gt;Gao&lt;/Author&gt;&lt;Year&gt;2018&lt;/Year&gt;&lt;RecNum&gt;80&lt;/RecNum&gt;&lt;DisplayText&gt;(Gao, Zhang et al. 2018)&lt;/DisplayText&gt;&lt;record&gt;&lt;rec-number&gt;80&lt;/rec-number&gt;&lt;foreign-keys&gt;&lt;key app="EN" db-id="az2w0t9aqvxw93exzxz5axddapeppazvxrpx" timestamp="1574195903"&gt;80&lt;/key&gt;&lt;/foreign-keys&gt;&lt;ref-type name="Conference Proceedings"&gt;10&lt;/ref-type&gt;&lt;contributors&gt;&lt;authors&gt;&lt;author&gt;Gao, S.&lt;/author&gt;&lt;author&gt;Zhang, J.&lt;/author&gt;&lt;author&gt;Li, D.&lt;/author&gt;&lt;author&gt;Jiang, H.&lt;/author&gt;&lt;author&gt;Fang, N. Z.&lt;/author&gt;&lt;/authors&gt;&lt;/contributors&gt;&lt;titles&gt;&lt;title&gt;Evaluation of Multi-Radar Multi-Sensor (MRMS) and Stage IV Gauge-adjusted Quantitative Precipitation Estimate (QPE) During Hurricane Harvey&lt;/title&gt;&lt;alt-title&gt;AGU Fall Meeting Abstracts&lt;/alt-title&gt;&lt;/titles&gt;&lt;pages&gt;NH42A-07&lt;/pages&gt;&lt;volume&gt;2018&lt;/volume&gt;&lt;keywords&gt;&lt;keyword&gt;1821 Floods&lt;/keyword&gt;&lt;keyword&gt;HYDROLOGYDE: 1932 High-performance computing&lt;/keyword&gt;&lt;keyword&gt;INFORMATICSDE: 4303 Hydrological&lt;/keyword&gt;&lt;keyword&gt;NATURAL HAZARDSDE: 4342 Emergency management&lt;/keyword&gt;&lt;keyword&gt;NATURAL HAZARDS&lt;/keyword&gt;&lt;/keywords&gt;&lt;dates&gt;&lt;year&gt;2018&lt;/year&gt;&lt;pub-dates&gt;&lt;date&gt;2018/12/1&lt;/date&gt;&lt;/pub-dates&gt;&lt;/dates&gt;&lt;urls&gt;&lt;related-urls&gt;&lt;url&gt;https://ui.adsabs.harvard.edu/abs/2018AGUFMNH42A..07G&lt;/url&gt;&lt;/related-urls&gt;&lt;/urls&gt;&lt;/record&gt;&lt;/Cite&gt;&lt;/EndNote&gt;</w:instrText>
      </w:r>
      <w:r w:rsidR="0040113F">
        <w:rPr>
          <w:lang w:val="en-US"/>
        </w:rPr>
        <w:fldChar w:fldCharType="separate"/>
      </w:r>
      <w:r w:rsidR="0040113F">
        <w:rPr>
          <w:noProof/>
          <w:lang w:val="en-US"/>
        </w:rPr>
        <w:t>(Gao, Zhang et al. 2018)</w:t>
      </w:r>
      <w:r w:rsidR="0040113F">
        <w:rPr>
          <w:lang w:val="en-US"/>
        </w:rPr>
        <w:fldChar w:fldCharType="end"/>
      </w:r>
      <w:r w:rsidR="0040113F">
        <w:rPr>
          <w:lang w:val="en-US"/>
        </w:rPr>
        <w:t xml:space="preserve"> evaluated the performance of MRMS </w:t>
      </w:r>
      <w:ins w:id="166" w:author="Zhang, Jiaqi" w:date="2019-12-04T21:07:00Z">
        <w:r w:rsidR="0075780A">
          <w:rPr>
            <w:lang w:val="en-US"/>
          </w:rPr>
          <w:t xml:space="preserve">gage-calibrated </w:t>
        </w:r>
      </w:ins>
      <w:r w:rsidR="0040113F">
        <w:rPr>
          <w:lang w:val="en-US"/>
        </w:rPr>
        <w:t xml:space="preserve">QPE during hurricane Harvey, they </w:t>
      </w:r>
      <w:ins w:id="167" w:author="Zhang, Jiaqi" w:date="2019-12-04T21:08:00Z">
        <w:r w:rsidR="0075780A">
          <w:rPr>
            <w:lang w:val="en-US"/>
          </w:rPr>
          <w:t xml:space="preserve">concluded that </w:t>
        </w:r>
      </w:ins>
      <w:del w:id="168" w:author="Zhang, Jiaqi" w:date="2019-12-04T21:08:00Z">
        <w:r w:rsidR="0040113F" w:rsidDel="0075780A">
          <w:rPr>
            <w:lang w:val="en-US"/>
          </w:rPr>
          <w:delText xml:space="preserve">envisioned </w:delText>
        </w:r>
      </w:del>
      <w:ins w:id="169" w:author="Zhang, Jiaqi" w:date="2019-12-04T21:08:00Z">
        <w:r w:rsidR="0075780A">
          <w:rPr>
            <w:lang w:val="en-US"/>
          </w:rPr>
          <w:t xml:space="preserve">MRMS gage-calibrated QPE </w:t>
        </w:r>
      </w:ins>
      <w:del w:id="170" w:author="Zhang, Jiaqi" w:date="2019-12-04T21:08:00Z">
        <w:r w:rsidR="0040113F" w:rsidDel="0075780A">
          <w:rPr>
            <w:lang w:val="en-US"/>
          </w:rPr>
          <w:delText xml:space="preserve">MRMS QPE </w:delText>
        </w:r>
      </w:del>
      <w:r w:rsidR="0040113F">
        <w:rPr>
          <w:lang w:val="en-US"/>
        </w:rPr>
        <w:t>underestimated total</w:t>
      </w:r>
      <w:r w:rsidR="00474FAD">
        <w:rPr>
          <w:lang w:val="en-US"/>
        </w:rPr>
        <w:t xml:space="preserve"> accumulated</w:t>
      </w:r>
      <w:r w:rsidR="0040113F">
        <w:rPr>
          <w:lang w:val="en-US"/>
        </w:rPr>
        <w:t xml:space="preserve"> rainfall by a small factor and overestimated very light precipitation. </w:t>
      </w:r>
      <w:r w:rsidR="00310467">
        <w:rPr>
          <w:lang w:val="en-US"/>
        </w:rPr>
        <w:t>For our study, 1km/2min radar based QPE are retrieved and processed to upscale</w:t>
      </w:r>
      <w:r w:rsidR="0029404A">
        <w:rPr>
          <w:lang w:val="en-US"/>
        </w:rPr>
        <w:t xml:space="preserve"> by average</w:t>
      </w:r>
      <w:r w:rsidR="00310467">
        <w:rPr>
          <w:lang w:val="en-US"/>
        </w:rPr>
        <w:t xml:space="preserve"> and </w:t>
      </w:r>
      <w:r w:rsidR="00474FAD">
        <w:rPr>
          <w:lang w:val="en-US"/>
        </w:rPr>
        <w:t xml:space="preserve">then </w:t>
      </w:r>
      <w:r w:rsidR="00310467">
        <w:rPr>
          <w:lang w:val="en-US"/>
        </w:rPr>
        <w:t xml:space="preserve">aggregated to 4km/hourly to be </w:t>
      </w:r>
      <w:r w:rsidR="00474FAD">
        <w:rPr>
          <w:lang w:val="en-US"/>
        </w:rPr>
        <w:t>compa</w:t>
      </w:r>
      <w:ins w:id="171" w:author="Zhang, Jiaqi" w:date="2019-12-04T21:09:00Z">
        <w:r w:rsidR="0075780A">
          <w:rPr>
            <w:lang w:val="en-US"/>
          </w:rPr>
          <w:t>rable</w:t>
        </w:r>
      </w:ins>
      <w:del w:id="172" w:author="Zhang, Jiaqi" w:date="2019-12-04T21:09:00Z">
        <w:r w:rsidR="00474FAD" w:rsidDel="0075780A">
          <w:rPr>
            <w:lang w:val="en-US"/>
          </w:rPr>
          <w:delText>tible</w:delText>
        </w:r>
      </w:del>
      <w:r w:rsidR="00310467">
        <w:rPr>
          <w:lang w:val="en-US"/>
        </w:rPr>
        <w:t xml:space="preserve"> with NCEP gauge</w:t>
      </w:r>
      <w:ins w:id="173" w:author="Zhang, Jiaqi" w:date="2019-12-04T21:09:00Z">
        <w:r w:rsidR="0075780A">
          <w:rPr>
            <w:lang w:val="en-US"/>
          </w:rPr>
          <w:t>-</w:t>
        </w:r>
      </w:ins>
      <w:del w:id="174" w:author="Zhang, Jiaqi" w:date="2019-12-04T21:09:00Z">
        <w:r w:rsidR="00310467" w:rsidDel="0075780A">
          <w:rPr>
            <w:lang w:val="en-US"/>
          </w:rPr>
          <w:delText xml:space="preserve"> </w:delText>
        </w:r>
      </w:del>
      <w:r w:rsidR="00310467">
        <w:rPr>
          <w:lang w:val="en-US"/>
        </w:rPr>
        <w:t xml:space="preserve">only </w:t>
      </w:r>
      <w:r w:rsidR="005758CD">
        <w:rPr>
          <w:lang w:val="en-US"/>
        </w:rPr>
        <w:t>QPE</w:t>
      </w:r>
      <w:r w:rsidR="00310467">
        <w:rPr>
          <w:lang w:val="en-US"/>
        </w:rPr>
        <w:t>.</w:t>
      </w:r>
      <w:r w:rsidR="00251632">
        <w:rPr>
          <w:lang w:val="en-US"/>
        </w:rPr>
        <w:t xml:space="preserve"> Historical MRMS radar</w:t>
      </w:r>
      <w:ins w:id="175" w:author="Zhang, Jiaqi" w:date="2019-12-04T21:09:00Z">
        <w:r w:rsidR="0075780A">
          <w:rPr>
            <w:lang w:val="en-US"/>
          </w:rPr>
          <w:t>-</w:t>
        </w:r>
      </w:ins>
      <w:del w:id="176" w:author="Zhang, Jiaqi" w:date="2019-12-04T21:09:00Z">
        <w:r w:rsidR="00251632" w:rsidDel="0075780A">
          <w:rPr>
            <w:lang w:val="en-US"/>
          </w:rPr>
          <w:delText xml:space="preserve"> </w:delText>
        </w:r>
      </w:del>
      <w:r w:rsidR="00251632">
        <w:rPr>
          <w:lang w:val="en-US"/>
        </w:rPr>
        <w:t>only QPE can be downloaded at</w:t>
      </w:r>
      <w:r w:rsidR="00A83BC5">
        <w:rPr>
          <w:lang w:val="en-US"/>
        </w:rPr>
        <w:t xml:space="preserve"> </w:t>
      </w:r>
      <w:hyperlink r:id="rId9" w:history="1">
        <w:r w:rsidR="009240C6" w:rsidRPr="003347FC">
          <w:rPr>
            <w:rStyle w:val="Hyperlink"/>
            <w:lang w:val="en-US"/>
          </w:rPr>
          <w:t>http://mtarchive.geol.iastate.edu/</w:t>
        </w:r>
      </w:hyperlink>
      <w:r w:rsidR="00A83BC5">
        <w:rPr>
          <w:lang w:val="en-US"/>
        </w:rPr>
        <w:t xml:space="preserve">. </w:t>
      </w:r>
    </w:p>
    <w:p w14:paraId="0722E8E2" w14:textId="57369B95" w:rsidR="0079693C" w:rsidRDefault="0079693C" w:rsidP="00CA5EE0">
      <w:pPr>
        <w:pStyle w:val="Heading4"/>
        <w:spacing w:before="120" w:after="120" w:line="360" w:lineRule="auto"/>
        <w:rPr>
          <w:lang w:val="en-US"/>
        </w:rPr>
      </w:pPr>
      <w:r>
        <w:rPr>
          <w:lang w:val="en-US"/>
        </w:rPr>
        <w:t xml:space="preserve">IMERG </w:t>
      </w:r>
      <w:r w:rsidR="00310467">
        <w:rPr>
          <w:lang w:val="en-US"/>
        </w:rPr>
        <w:t xml:space="preserve">satellite </w:t>
      </w:r>
      <w:r w:rsidR="00FA3B11">
        <w:rPr>
          <w:lang w:val="en-US"/>
        </w:rPr>
        <w:t>QPE</w:t>
      </w:r>
    </w:p>
    <w:p w14:paraId="04519168" w14:textId="63FCDBB3" w:rsidR="0079693C" w:rsidRPr="0029404A" w:rsidRDefault="00310467" w:rsidP="00CA5EE0">
      <w:pPr>
        <w:spacing w:before="120" w:after="120" w:line="360" w:lineRule="auto"/>
        <w:rPr>
          <w:rFonts w:ascii="Times New Roman" w:eastAsia="Times New Roman" w:hAnsi="Times New Roman" w:cs="Times New Roman"/>
        </w:rPr>
      </w:pPr>
      <w:r>
        <w:rPr>
          <w:lang w:val="en-US"/>
        </w:rPr>
        <w:t>IMERG satellite precipitation product</w:t>
      </w:r>
      <w:r w:rsidR="0003410D">
        <w:rPr>
          <w:lang w:val="en-US"/>
        </w:rPr>
        <w:t xml:space="preserve"> </w:t>
      </w:r>
      <w:r w:rsidR="00251632">
        <w:rPr>
          <w:lang w:val="en-US"/>
        </w:rPr>
        <w:t xml:space="preserve">V06 </w:t>
      </w:r>
      <w:r w:rsidR="0003410D">
        <w:rPr>
          <w:lang w:val="en-US"/>
        </w:rPr>
        <w:fldChar w:fldCharType="begin"/>
      </w:r>
      <w:r w:rsidR="0003410D">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03410D">
        <w:rPr>
          <w:lang w:val="en-US"/>
        </w:rPr>
        <w:fldChar w:fldCharType="separate"/>
      </w:r>
      <w:r w:rsidR="0003410D">
        <w:rPr>
          <w:noProof/>
          <w:lang w:val="en-US"/>
        </w:rPr>
        <w:t>(Huffman 2019)</w:t>
      </w:r>
      <w:r w:rsidR="0003410D">
        <w:rPr>
          <w:lang w:val="en-US"/>
        </w:rPr>
        <w:fldChar w:fldCharType="end"/>
      </w:r>
      <w:r>
        <w:rPr>
          <w:lang w:val="en-US"/>
        </w:rPr>
        <w:t xml:space="preserve"> is</w:t>
      </w:r>
      <w:r w:rsidR="00694787">
        <w:rPr>
          <w:lang w:val="en-US"/>
        </w:rPr>
        <w:t xml:space="preserve"> </w:t>
      </w:r>
      <w:r w:rsidR="0003410D">
        <w:rPr>
          <w:lang w:val="en-US"/>
        </w:rPr>
        <w:t>integrated from its core satellite (GPM</w:t>
      </w:r>
      <w:r w:rsidR="00F83977">
        <w:rPr>
          <w:lang w:val="en-US"/>
        </w:rPr>
        <w:t xml:space="preserve"> Core Observatory</w:t>
      </w:r>
      <w:r w:rsidR="0003410D">
        <w:rPr>
          <w:lang w:val="en-US"/>
        </w:rPr>
        <w:t xml:space="preserve">), </w:t>
      </w:r>
      <w:r w:rsidR="0034240D">
        <w:rPr>
          <w:lang w:val="en-US"/>
        </w:rPr>
        <w:t>microwave constellations, Infrared and additional constellations, aiming at providing global coverage of rainfall field</w:t>
      </w:r>
      <w:r w:rsidR="008912E5">
        <w:rPr>
          <w:lang w:val="en-US"/>
        </w:rPr>
        <w:t xml:space="preserve"> (90N-S from V06</w:t>
      </w:r>
      <w:r w:rsidR="006E6E36">
        <w:rPr>
          <w:lang w:val="en-US"/>
        </w:rPr>
        <w:t xml:space="preserve"> onward</w:t>
      </w:r>
      <w:r w:rsidR="008912E5">
        <w:rPr>
          <w:lang w:val="en-US"/>
        </w:rPr>
        <w:t>)</w:t>
      </w:r>
      <w:r w:rsidR="0034240D">
        <w:rPr>
          <w:lang w:val="en-US"/>
        </w:rPr>
        <w:t xml:space="preserve"> beyond its </w:t>
      </w:r>
      <w:r w:rsidR="0034240D" w:rsidRPr="0034240D">
        <w:rPr>
          <w:lang w:val="en-US"/>
        </w:rPr>
        <w:t>predecessor</w:t>
      </w:r>
      <w:r w:rsidR="0034240D">
        <w:rPr>
          <w:rFonts w:ascii="Times New Roman" w:eastAsia="Times New Roman" w:hAnsi="Times New Roman" w:cs="Times New Roman"/>
        </w:rPr>
        <w:t xml:space="preserve"> </w:t>
      </w:r>
      <w:r w:rsidR="0034240D" w:rsidRPr="0075780A">
        <w:rPr>
          <w:rFonts w:ascii="Calibri" w:eastAsia="Times New Roman" w:hAnsi="Calibri" w:cs="Times New Roman"/>
          <w:rPrChange w:id="177" w:author="Zhang, Jiaqi" w:date="2019-12-04T21:11:00Z">
            <w:rPr>
              <w:rFonts w:ascii="Times New Roman" w:eastAsia="Times New Roman" w:hAnsi="Times New Roman" w:cs="Times New Roman"/>
            </w:rPr>
          </w:rPrChange>
        </w:rPr>
        <w:t>Tropical Rainfall Measurement Mission</w:t>
      </w:r>
      <w:r w:rsidR="0034240D">
        <w:rPr>
          <w:rFonts w:ascii="Times New Roman" w:eastAsia="Times New Roman" w:hAnsi="Times New Roman" w:cs="Times New Roman"/>
        </w:rPr>
        <w:t xml:space="preserve"> (</w:t>
      </w:r>
      <w:r w:rsidR="0034240D">
        <w:rPr>
          <w:lang w:val="en-US"/>
        </w:rPr>
        <w:t xml:space="preserve">TRMM). </w:t>
      </w:r>
      <w:r w:rsidR="006D7B10">
        <w:rPr>
          <w:lang w:val="en-US"/>
        </w:rPr>
        <w:t xml:space="preserve">GPM </w:t>
      </w:r>
      <w:r w:rsidR="00F83977">
        <w:rPr>
          <w:lang w:val="en-US"/>
        </w:rPr>
        <w:t xml:space="preserve">Core Observatory </w:t>
      </w:r>
      <w:r w:rsidR="006D7B10">
        <w:rPr>
          <w:lang w:val="en-US"/>
        </w:rPr>
        <w:t xml:space="preserve">has additional channels of dual-frequency precipitation radar (DPR) and GPM Microwave Imager (GMI) which are capable of detecting very light precipitation and falling snow </w: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 </w:instrTex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EN.CITE.DATA </w:instrText>
      </w:r>
      <w:r w:rsidR="006D7B10">
        <w:rPr>
          <w:lang w:val="en-US"/>
        </w:rPr>
      </w:r>
      <w:r w:rsidR="006D7B10">
        <w:rPr>
          <w:lang w:val="en-US"/>
        </w:rPr>
        <w:fldChar w:fldCharType="end"/>
      </w:r>
      <w:r w:rsidR="006D7B10">
        <w:rPr>
          <w:lang w:val="en-US"/>
        </w:rPr>
      </w:r>
      <w:r w:rsidR="006D7B10">
        <w:rPr>
          <w:lang w:val="en-US"/>
        </w:rPr>
        <w:fldChar w:fldCharType="separate"/>
      </w:r>
      <w:r w:rsidR="006D7B10">
        <w:rPr>
          <w:noProof/>
          <w:lang w:val="en-US"/>
        </w:rPr>
        <w:t>(Skofronick-Jackson, Petersen et al. 2017)</w:t>
      </w:r>
      <w:r w:rsidR="006D7B10">
        <w:rPr>
          <w:lang w:val="en-US"/>
        </w:rPr>
        <w:fldChar w:fldCharType="end"/>
      </w:r>
      <w:r w:rsidR="006D7B10">
        <w:rPr>
          <w:lang w:val="en-US"/>
        </w:rPr>
        <w:t xml:space="preserve">. </w:t>
      </w:r>
      <w:r w:rsidR="0034240D">
        <w:rPr>
          <w:lang w:val="en-US"/>
        </w:rPr>
        <w:t xml:space="preserve">It produces three stages: early run, late run and final run with 4 hours latency, 12 hours latency and 3 months latency </w:t>
      </w:r>
      <w:del w:id="178" w:author="Zhang, Jiaqi" w:date="2019-12-04T21:11:00Z">
        <w:r w:rsidR="0034240D" w:rsidDel="00DB3534">
          <w:rPr>
            <w:lang w:val="en-US"/>
          </w:rPr>
          <w:delText>respectively</w:delText>
        </w:r>
        <w:r w:rsidR="0029404A" w:rsidDel="00DB3534">
          <w:rPr>
            <w:lang w:val="en-US"/>
          </w:rPr>
          <w:delText xml:space="preserve"> </w:delText>
        </w:r>
      </w:del>
      <w:ins w:id="179" w:author="Zhang, Jiaqi" w:date="2019-12-04T21:11:00Z">
        <w:r w:rsidR="00DB3534">
          <w:rPr>
            <w:lang w:val="en-US"/>
          </w:rPr>
          <w:t xml:space="preserve">respectively </w:t>
        </w:r>
      </w:ins>
      <w:r w:rsidR="0029404A">
        <w:rPr>
          <w:lang w:val="en-US"/>
        </w:rPr>
        <w:t>at a half-hour and 0.1-degree scale</w:t>
      </w:r>
      <w:r w:rsidR="0034240D">
        <w:rPr>
          <w:lang w:val="en-US"/>
        </w:rPr>
        <w:t xml:space="preserve">. Early run </w:t>
      </w:r>
      <w:r w:rsidR="0029404A">
        <w:rPr>
          <w:lang w:val="en-US"/>
        </w:rPr>
        <w:t xml:space="preserve">provides near real-time brief observations with inter-calibrated satellite products, and late run adds up the </w:t>
      </w:r>
      <w:r w:rsidR="00706BD9">
        <w:rPr>
          <w:lang w:val="en-US"/>
        </w:rPr>
        <w:t xml:space="preserve">late coming </w:t>
      </w:r>
      <w:r w:rsidR="00AD4841">
        <w:rPr>
          <w:lang w:val="en-US"/>
        </w:rPr>
        <w:t xml:space="preserve">high quality </w:t>
      </w:r>
      <w:r w:rsidR="00706BD9">
        <w:rPr>
          <w:lang w:val="en-US"/>
        </w:rPr>
        <w:t xml:space="preserve">PMW data and </w:t>
      </w:r>
      <w:r w:rsidR="0029404A">
        <w:rPr>
          <w:lang w:val="en-US"/>
        </w:rPr>
        <w:t xml:space="preserve">climatological calibration. Final run compares late run product with </w:t>
      </w:r>
      <w:r w:rsidR="00251632">
        <w:rPr>
          <w:lang w:val="en-US"/>
        </w:rPr>
        <w:t>G</w:t>
      </w:r>
      <w:r w:rsidR="0029404A">
        <w:rPr>
          <w:lang w:val="en-US"/>
        </w:rPr>
        <w:t xml:space="preserve">lobal </w:t>
      </w:r>
      <w:r w:rsidR="00251632">
        <w:rPr>
          <w:lang w:val="en-US"/>
        </w:rPr>
        <w:t>Precipitation</w:t>
      </w:r>
      <w:r w:rsidR="00BB6463">
        <w:rPr>
          <w:lang w:val="en-US"/>
        </w:rPr>
        <w:t xml:space="preserve"> </w:t>
      </w:r>
      <w:r w:rsidR="00251632">
        <w:rPr>
          <w:lang w:val="en-US"/>
        </w:rPr>
        <w:t xml:space="preserve">Climatology </w:t>
      </w:r>
      <w:r w:rsidR="00292551">
        <w:rPr>
          <w:lang w:val="en-US"/>
        </w:rPr>
        <w:t>Project</w:t>
      </w:r>
      <w:r w:rsidR="00251632">
        <w:rPr>
          <w:lang w:val="en-US"/>
        </w:rPr>
        <w:t xml:space="preserve"> (GPC</w:t>
      </w:r>
      <w:r w:rsidR="00292551">
        <w:rPr>
          <w:lang w:val="en-US"/>
        </w:rPr>
        <w:t>P</w:t>
      </w:r>
      <w:r w:rsidR="00251632">
        <w:rPr>
          <w:lang w:val="en-US"/>
        </w:rPr>
        <w:t>)</w:t>
      </w:r>
      <w:r w:rsidR="0029404A">
        <w:rPr>
          <w:lang w:val="en-US"/>
        </w:rPr>
        <w:t>, and adjust the factor to compensate for under/over-estimation</w:t>
      </w:r>
      <w:r w:rsidR="008912E5">
        <w:rPr>
          <w:lang w:val="en-US"/>
        </w:rPr>
        <w:t xml:space="preserve"> </w:t>
      </w:r>
      <w:r w:rsidR="008912E5">
        <w:rPr>
          <w:lang w:val="en-US"/>
        </w:rPr>
        <w:fldChar w:fldCharType="begin"/>
      </w:r>
      <w:r w:rsidR="008912E5">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8912E5">
        <w:rPr>
          <w:lang w:val="en-US"/>
        </w:rPr>
        <w:fldChar w:fldCharType="separate"/>
      </w:r>
      <w:r w:rsidR="008912E5">
        <w:rPr>
          <w:noProof/>
          <w:lang w:val="en-US"/>
        </w:rPr>
        <w:t>(Huffman 2019)</w:t>
      </w:r>
      <w:r w:rsidR="008912E5">
        <w:rPr>
          <w:lang w:val="en-US"/>
        </w:rPr>
        <w:fldChar w:fldCharType="end"/>
      </w:r>
      <w:r w:rsidR="0029404A">
        <w:rPr>
          <w:lang w:val="en-US"/>
        </w:rPr>
        <w:t xml:space="preserve">. To account for independency, </w:t>
      </w:r>
      <w:commentRangeStart w:id="180"/>
      <w:r w:rsidR="0029404A">
        <w:rPr>
          <w:lang w:val="en-US"/>
        </w:rPr>
        <w:t>final run without calibration/late run with calibration</w:t>
      </w:r>
      <w:commentRangeEnd w:id="180"/>
      <w:r w:rsidR="00DB3534">
        <w:rPr>
          <w:rStyle w:val="CommentReference"/>
        </w:rPr>
        <w:commentReference w:id="180"/>
      </w:r>
      <w:r w:rsidR="0029404A">
        <w:rPr>
          <w:lang w:val="en-US"/>
        </w:rPr>
        <w:t xml:space="preserve"> is utilized in this study. In order to perform pixel-wise analysis, IMERG data needs to be downscaled by nearest neighbor and then accumulate</w:t>
      </w:r>
      <w:r w:rsidR="00D02A12">
        <w:rPr>
          <w:lang w:val="en-US"/>
        </w:rPr>
        <w:t>d</w:t>
      </w:r>
      <w:r w:rsidR="0029404A">
        <w:rPr>
          <w:lang w:val="en-US"/>
        </w:rPr>
        <w:t xml:space="preserve"> to </w:t>
      </w:r>
      <w:r w:rsidR="0029404A">
        <w:rPr>
          <w:lang w:val="en-US"/>
        </w:rPr>
        <w:lastRenderedPageBreak/>
        <w:t>1 hour.</w:t>
      </w:r>
      <w:r w:rsidR="008F62A5">
        <w:rPr>
          <w:lang w:val="en-US"/>
        </w:rPr>
        <w:t xml:space="preserve"> Current IMERG final product V06 can be accessed at </w:t>
      </w:r>
      <w:hyperlink r:id="rId10" w:history="1">
        <w:r w:rsidR="008F62A5" w:rsidRPr="003347FC">
          <w:rPr>
            <w:rStyle w:val="Hyperlink"/>
            <w:lang w:val="en-US"/>
          </w:rPr>
          <w:t>https://disc.gsfc.nasa.gov/datasets/GPM_3IMERGHH_06/summary?keywords=IMERG</w:t>
        </w:r>
      </w:hyperlink>
      <w:r w:rsidR="008F62A5">
        <w:rPr>
          <w:lang w:val="en-US"/>
        </w:rPr>
        <w:t xml:space="preserve">. </w:t>
      </w:r>
    </w:p>
    <w:p w14:paraId="00F05C1A" w14:textId="7591A67C" w:rsidR="00C2273B" w:rsidRDefault="00C2273B" w:rsidP="00CA5EE0">
      <w:pPr>
        <w:pStyle w:val="Heading2"/>
        <w:spacing w:line="360" w:lineRule="auto"/>
      </w:pPr>
      <w:r>
        <w:t>METHODOLOGY</w:t>
      </w:r>
    </w:p>
    <w:p w14:paraId="161543C8" w14:textId="0C92CC2D" w:rsidR="00BB0292" w:rsidRPr="009A709C" w:rsidRDefault="00CD651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600741F5" w14:textId="51BA1841" w:rsidR="00CD651C" w:rsidRDefault="00E528BC" w:rsidP="00CA5EE0">
      <w:pPr>
        <w:spacing w:before="120" w:after="120" w:line="360" w:lineRule="auto"/>
      </w:pPr>
      <w:r>
        <w:t>Before</w:t>
      </w:r>
      <w:r w:rsidR="00CD651C">
        <w:t xml:space="preserve"> applying TC, it is of great significance to </w:t>
      </w:r>
      <w:r w:rsidR="009240C6">
        <w:t>bear in mind</w:t>
      </w:r>
      <w:r w:rsidR="00CD651C">
        <w:t xml:space="preserve"> the assumptions that determine the reliability and applicability of TC method.</w:t>
      </w:r>
      <w:r w:rsidR="00A201F8">
        <w:t xml:space="preserve"> In TC, it is assumed that 1) the three forcing data should be independent, for instance, they are derived from different instruments in our dataset; 2) The errors of three independent products should be independent or unrelated</w:t>
      </w:r>
      <w:r w:rsidR="006551B2">
        <w:t xml:space="preserve"> (</w:t>
      </w:r>
      <w:commentRangeStart w:id="181"/>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rsidR="006551B2">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w:commentRangeEnd w:id="181"/>
        <m:r>
          <m:rPr>
            <m:sty m:val="p"/>
          </m:rPr>
          <w:rPr>
            <w:rStyle w:val="CommentReference"/>
          </w:rPr>
          <w:commentReference w:id="181"/>
        </m:r>
      </m:oMath>
      <w:r w:rsidR="006551B2">
        <w:t>)</w:t>
      </w:r>
      <w:r w:rsidR="00A201F8">
        <w:t xml:space="preserve"> which refers as zero cross-correlation. 3) The expectation of error is treated as zero known as the unbiasedness assumption which is often described in </w:t>
      </w:r>
      <w:proofErr w:type="spellStart"/>
      <w:r w:rsidR="00A201F8">
        <w:t>geostatistical</w:t>
      </w:r>
      <w:proofErr w:type="spellEnd"/>
      <w:r w:rsidR="00A201F8">
        <w:t xml:space="preserve"> analysis e.g. </w:t>
      </w:r>
      <w:proofErr w:type="spellStart"/>
      <w:r w:rsidR="00A201F8">
        <w:t>kriging</w:t>
      </w:r>
      <w:proofErr w:type="spellEnd"/>
      <w:r w:rsidR="00A201F8">
        <w:t xml:space="preserve">. </w:t>
      </w:r>
    </w:p>
    <w:p w14:paraId="6B4150B9" w14:textId="70655A90" w:rsidR="00A805F9" w:rsidRDefault="00A805F9" w:rsidP="00CA5EE0">
      <w:pPr>
        <w:spacing w:before="120" w:after="120" w:line="360" w:lineRule="auto"/>
      </w:pPr>
      <w:r>
        <w:t xml:space="preserve">The three </w:t>
      </w:r>
      <w:r w:rsidR="0090145F">
        <w:t>sensor products we selected</w:t>
      </w:r>
      <w:ins w:id="182" w:author="Zhang, Jiaqi" w:date="2019-12-04T21:15:00Z">
        <w:r w:rsidR="00DB3534">
          <w:t>, i.e.</w:t>
        </w:r>
      </w:ins>
      <w:r w:rsidR="0090145F">
        <w:t xml:space="preserve"> </w:t>
      </w:r>
      <w:commentRangeStart w:id="183"/>
      <w:r w:rsidR="0090145F">
        <w:t>gauge</w:t>
      </w:r>
      <w:ins w:id="184" w:author="Zhang, Jiaqi" w:date="2019-12-04T21:15:00Z">
        <w:r w:rsidR="00DB3534">
          <w:t>-</w:t>
        </w:r>
      </w:ins>
      <w:del w:id="185" w:author="Zhang, Jiaqi" w:date="2019-12-04T21:15:00Z">
        <w:r w:rsidR="0090145F" w:rsidDel="00DB3534">
          <w:delText xml:space="preserve"> </w:delText>
        </w:r>
      </w:del>
      <w:r w:rsidR="0090145F">
        <w:t>only, radar</w:t>
      </w:r>
      <w:ins w:id="186" w:author="Zhang, Jiaqi" w:date="2019-12-04T21:15:00Z">
        <w:r w:rsidR="00DB3534">
          <w:t>-</w:t>
        </w:r>
      </w:ins>
      <w:del w:id="187" w:author="Zhang, Jiaqi" w:date="2019-12-04T21:15:00Z">
        <w:r w:rsidR="0090145F" w:rsidDel="00DB3534">
          <w:delText xml:space="preserve"> </w:delText>
        </w:r>
      </w:del>
      <w:r w:rsidR="0090145F">
        <w:t xml:space="preserve">only, </w:t>
      </w:r>
      <w:ins w:id="188" w:author="Zhang, Jiaqi" w:date="2019-12-04T21:15:00Z">
        <w:r w:rsidR="00DB3534">
          <w:t xml:space="preserve">and </w:t>
        </w:r>
      </w:ins>
      <w:r w:rsidR="0090145F">
        <w:t>satellite</w:t>
      </w:r>
      <w:ins w:id="189" w:author="Zhang, Jiaqi" w:date="2019-12-04T21:15:00Z">
        <w:r w:rsidR="00DB3534">
          <w:t>-</w:t>
        </w:r>
      </w:ins>
      <w:del w:id="190" w:author="Zhang, Jiaqi" w:date="2019-12-04T21:15:00Z">
        <w:r w:rsidR="0090145F" w:rsidDel="00DB3534">
          <w:delText xml:space="preserve"> </w:delText>
        </w:r>
      </w:del>
      <w:r w:rsidR="0090145F">
        <w:t>only</w:t>
      </w:r>
      <w:commentRangeEnd w:id="183"/>
      <w:r w:rsidR="00DB3534">
        <w:rPr>
          <w:rStyle w:val="CommentReference"/>
        </w:rPr>
        <w:commentReference w:id="183"/>
      </w:r>
      <w:ins w:id="191" w:author="Zhang, Jiaqi" w:date="2019-12-04T21:15:00Z">
        <w:r w:rsidR="00DB3534">
          <w:t>,</w:t>
        </w:r>
      </w:ins>
      <w:r w:rsidR="0090145F">
        <w:t xml:space="preserve"> meet above criteria </w:t>
      </w:r>
      <w:r w:rsidR="00444F3A">
        <w:t xml:space="preserve">well because they are not able to interact with each other. </w:t>
      </w:r>
      <w:commentRangeStart w:id="192"/>
      <w:r w:rsidR="00444F3A">
        <w:t xml:space="preserve">In fact, three sensors are the natural </w:t>
      </w:r>
      <w:proofErr w:type="spellStart"/>
      <w:r w:rsidR="00444F3A">
        <w:t>testbed</w:t>
      </w:r>
      <w:proofErr w:type="spellEnd"/>
      <w:r w:rsidR="00444F3A">
        <w:t xml:space="preserve"> for TC in rainfall uncertainty estimation.</w:t>
      </w:r>
      <w:commentRangeEnd w:id="192"/>
      <w:r w:rsidR="00DB3534">
        <w:rPr>
          <w:rStyle w:val="CommentReference"/>
        </w:rPr>
        <w:commentReference w:id="192"/>
      </w:r>
    </w:p>
    <w:p w14:paraId="752BB912" w14:textId="578C606D" w:rsidR="00C83CD7" w:rsidRPr="009A709C" w:rsidRDefault="00C83CD7"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Expressions</w:t>
      </w:r>
    </w:p>
    <w:p w14:paraId="585C6FB4" w14:textId="209C8662" w:rsidR="00BB0292" w:rsidRDefault="00BB0292" w:rsidP="00CA5EE0">
      <w:pPr>
        <w:spacing w:before="120" w:after="120" w:line="360" w:lineRule="auto"/>
      </w:pPr>
      <w:r>
        <w:t xml:space="preserve">The basics of TC </w:t>
      </w:r>
      <w:r w:rsidR="00BD5F1D">
        <w:t xml:space="preserve">method </w:t>
      </w:r>
      <w:r>
        <w:t>is to treat three independent products as equally important, and thus no bias is produced in between. Since no ground truth value</w:t>
      </w:r>
      <w:ins w:id="193" w:author="Zhang, Jiaqi" w:date="2019-12-04T21:18:00Z">
        <w:r w:rsidR="00DB3534">
          <w:t>s are</w:t>
        </w:r>
      </w:ins>
      <w:r>
        <w:t xml:space="preserve"> assumed, </w:t>
      </w:r>
      <w:del w:id="194" w:author="Zhang, Jiaqi" w:date="2019-12-04T21:18:00Z">
        <w:r w:rsidDel="00DB3534">
          <w:delText xml:space="preserve">it </w:delText>
        </w:r>
      </w:del>
      <w:ins w:id="195" w:author="Zhang, Jiaqi" w:date="2019-12-04T21:18:00Z">
        <w:r w:rsidR="00DB3534">
          <w:t xml:space="preserve">TC method </w:t>
        </w:r>
      </w:ins>
      <w:r>
        <w:t>then uses linear combination of three products and affine transformed error model to derive root mean square error and correlation coefficient</w:t>
      </w:r>
      <w:r w:rsidR="00FC58BB">
        <w:t xml:space="preserve"> </w:t>
      </w:r>
      <w:r w:rsidR="00FC58BB">
        <w:fldChar w:fldCharType="begin"/>
      </w:r>
      <w:r w:rsidR="00AE0F3C">
        <w:instrText xml:space="preserve"> ADDIN EN.CITE &lt;EndNote&gt;&lt;Cite&gt;&lt;Author&gt;Zwieback&lt;/Author&gt;&lt;Year&gt;2012&lt;/Year&gt;&lt;RecNum&gt;45&lt;/RecNum&gt;&lt;DisplayText&gt;(Zwieback, Scipal et al. 2012)&lt;/DisplayText&gt;&lt;record&gt;&lt;rec-number&gt;45&lt;/rec-number&gt;&lt;foreign-keys&gt;&lt;key app="EN" db-id="az2w0t9aqvxw93exzxz5axddapeppazvxrpx" timestamp="1571091298"&gt;45&lt;/key&gt;&lt;/foreign-keys&gt;&lt;ref-type name="Journal Article"&gt;17&lt;/ref-type&gt;&lt;contributors&gt;&lt;authors&gt;&lt;author&gt;Zwieback, S.&lt;/author&gt;&lt;author&gt;Scipal, K.&lt;/author&gt;&lt;author&gt;Dorigo, W.&lt;/author&gt;&lt;author&gt;Wagner, W.&lt;/author&gt;&lt;/authors&gt;&lt;/contributors&gt;&lt;titles&gt;&lt;title&gt;Structural and statistical properties of the collocation technique for error characterization&lt;/title&gt;&lt;secondary-title&gt;Nonlinear Processes in Geophysics&lt;/secondary-title&gt;&lt;/titles&gt;&lt;periodical&gt;&lt;full-title&gt;Nonlinear Processes in Geophysics&lt;/full-title&gt;&lt;/periodical&gt;&lt;pages&gt;69-80&lt;/pages&gt;&lt;volume&gt;19&lt;/volume&gt;&lt;number&gt;1&lt;/number&gt;&lt;section&gt;69&lt;/section&gt;&lt;dates&gt;&lt;year&gt;2012&lt;/year&gt;&lt;/dates&gt;&lt;isbn&gt;1607-7946&lt;/isbn&gt;&lt;urls&gt;&lt;/urls&gt;&lt;electronic-resource-num&gt;10.5194/npg-19-69-2012&lt;/electronic-resource-num&gt;&lt;/record&gt;&lt;/Cite&gt;&lt;/EndNote&gt;</w:instrText>
      </w:r>
      <w:r w:rsidR="00FC58BB">
        <w:fldChar w:fldCharType="separate"/>
      </w:r>
      <w:r w:rsidR="00AE0F3C">
        <w:rPr>
          <w:noProof/>
        </w:rPr>
        <w:t>(Zwieback, Scipal et al. 2012)</w:t>
      </w:r>
      <w:r w:rsidR="00FC58BB">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E0F3C" w14:paraId="48F98EFD" w14:textId="77777777" w:rsidTr="001F01EC">
        <w:tc>
          <w:tcPr>
            <w:tcW w:w="562" w:type="dxa"/>
            <w:vAlign w:val="center"/>
          </w:tcPr>
          <w:p w14:paraId="536A3B48" w14:textId="77777777" w:rsidR="00AE0F3C" w:rsidRDefault="00AE0F3C" w:rsidP="00CA5EE0">
            <w:pPr>
              <w:spacing w:before="120" w:after="120" w:line="360" w:lineRule="auto"/>
              <w:jc w:val="center"/>
            </w:pPr>
          </w:p>
        </w:tc>
        <w:tc>
          <w:tcPr>
            <w:tcW w:w="7797" w:type="dxa"/>
            <w:vAlign w:val="center"/>
          </w:tcPr>
          <w:p w14:paraId="2D712175" w14:textId="7A2E0139" w:rsidR="00AE0F3C" w:rsidRDefault="00701F3F"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681D5959" w14:textId="15A0B854" w:rsidR="00AE0F3C" w:rsidRDefault="008946E6" w:rsidP="00CA5EE0">
            <w:pPr>
              <w:spacing w:before="120" w:after="120" w:line="360" w:lineRule="auto"/>
              <w:jc w:val="center"/>
            </w:pPr>
            <w:bookmarkStart w:id="196" w:name="ATC"/>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1</w:t>
            </w:r>
            <w:r w:rsidR="00701F3F">
              <w:rPr>
                <w:noProof/>
              </w:rPr>
              <w:fldChar w:fldCharType="end"/>
            </w:r>
            <w:r>
              <w:t>)</w:t>
            </w:r>
            <w:bookmarkEnd w:id="196"/>
          </w:p>
        </w:tc>
      </w:tr>
    </w:tbl>
    <w:p w14:paraId="0C1E9862" w14:textId="7A49F319" w:rsidR="00AE0F3C" w:rsidRDefault="00071B05" w:rsidP="00CA5EE0">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01FFF953" w14:textId="09FAA1EB" w:rsidR="00071B05" w:rsidRDefault="0032026C" w:rsidP="00CA5EE0">
      <w:pPr>
        <w:tabs>
          <w:tab w:val="left" w:pos="6521"/>
        </w:tabs>
        <w:spacing w:before="120" w:after="120" w:line="360" w:lineRule="auto"/>
        <w:rPr>
          <w:lang w:val="en-US"/>
        </w:rPr>
      </w:pPr>
      <w:r>
        <w:rPr>
          <w:lang w:val="en-US"/>
        </w:rPr>
        <w:fldChar w:fldCharType="begin"/>
      </w:r>
      <w:r>
        <w:rPr>
          <w:lang w:val="en-US"/>
        </w:rPr>
        <w:instrText xml:space="preserve"> ADDIN EN.CITE &lt;EndNote&gt;&lt;Cite&gt;&lt;Author&gt;Tian&lt;/Author&gt;&lt;Year&gt;2013&lt;/Year&gt;&lt;RecNum&gt;46&lt;/RecNum&gt;&lt;DisplayText&gt;(Tian, Huffman et al. 2013)&lt;/DisplayText&gt;&lt;record&gt;&lt;rec-number&gt;46&lt;/rec-number&gt;&lt;foreign-keys&gt;&lt;key app="EN" db-id="az2w0t9aqvxw93exzxz5axddapeppazvxrpx" timestamp="1571250949"&gt;46&lt;/key&gt;&lt;/foreign-keys&gt;&lt;ref-type name="Journal Article"&gt;17&lt;/ref-type&gt;&lt;contributors&gt;&lt;authors&gt;&lt;author&gt;Tian, Yudong&lt;/author&gt;&lt;author&gt;Huffman, George J.&lt;/author&gt;&lt;author&gt;Adler, Robert F.&lt;/author&gt;&lt;author&gt;Tang, Ling&lt;/author&gt;&lt;author&gt;Sapiano, Mathew&lt;/author&gt;&lt;author&gt;Maggioni, Viviana&lt;/author&gt;&lt;author&gt;Wu, Huan&lt;/author&gt;&lt;/authors&gt;&lt;/contributors&gt;&lt;titles&gt;&lt;title&gt;Modeling errors in daily precipitation measurements: Additive or multiplicative?&lt;/title&gt;&lt;secondary-title&gt;Geophysical Research Letters&lt;/secondary-title&gt;&lt;/titles&gt;&lt;periodical&gt;&lt;full-title&gt;Geophysical Research Letters&lt;/full-title&gt;&lt;/periodical&gt;&lt;pages&gt;2060-2065&lt;/pages&gt;&lt;volume&gt;40&lt;/volume&gt;&lt;number&gt;10&lt;/number&gt;&lt;section&gt;2060&lt;/section&gt;&lt;dates&gt;&lt;year&gt;2013&lt;/year&gt;&lt;/dates&gt;&lt;isbn&gt;00948276&lt;/isbn&gt;&lt;urls&gt;&lt;/urls&gt;&lt;electronic-resource-num&gt;10.1002/grl.50320&lt;/electronic-resource-num&gt;&lt;/record&gt;&lt;/Cite&gt;&lt;/EndNote&gt;</w:instrText>
      </w:r>
      <w:r>
        <w:rPr>
          <w:lang w:val="en-US"/>
        </w:rPr>
        <w:fldChar w:fldCharType="separate"/>
      </w:r>
      <w:del w:id="197" w:author="Zhang, Jiaqi" w:date="2019-12-04T21:18:00Z">
        <w:r w:rsidDel="00DB3534">
          <w:rPr>
            <w:noProof/>
            <w:lang w:val="en-US"/>
          </w:rPr>
          <w:delText>(</w:delText>
        </w:r>
      </w:del>
      <w:r>
        <w:rPr>
          <w:noProof/>
          <w:lang w:val="en-US"/>
        </w:rPr>
        <w:t xml:space="preserve">Tian, Huffman et al. </w:t>
      </w:r>
      <w:ins w:id="198" w:author="Zhang, Jiaqi" w:date="2019-12-04T21:19:00Z">
        <w:r w:rsidR="00DB3534">
          <w:rPr>
            <w:noProof/>
            <w:lang w:val="en-US"/>
          </w:rPr>
          <w:t>(</w:t>
        </w:r>
      </w:ins>
      <w:r>
        <w:rPr>
          <w:noProof/>
          <w:lang w:val="en-US"/>
        </w:rPr>
        <w:t>2013)</w:t>
      </w:r>
      <w:r>
        <w:rPr>
          <w:lang w:val="en-US"/>
        </w:rPr>
        <w:fldChar w:fldCharType="end"/>
      </w:r>
      <w:r>
        <w:rPr>
          <w:lang w:val="en-US"/>
        </w:rPr>
        <w:t xml:space="preserve"> </w:t>
      </w:r>
      <w:r w:rsidR="00071B05">
        <w:rPr>
          <w:lang w:val="en-US"/>
        </w:rPr>
        <w:t xml:space="preserve">then proposed a way to </w:t>
      </w:r>
      <w:r w:rsidR="00065E1C">
        <w:rPr>
          <w:lang w:val="en-US"/>
        </w:rPr>
        <w:t>transform the additive error model to multiplicative</w:t>
      </w:r>
      <w:r w:rsidR="004912B2">
        <w:rPr>
          <w:lang w:val="en-US"/>
        </w:rPr>
        <w:t xml:space="preserve"> by logarithmic transformation</w:t>
      </w:r>
      <w:r w:rsidR="00065E1C">
        <w:rPr>
          <w:lang w:val="en-US"/>
        </w:rPr>
        <w:t xml:space="preserve">, and it is proved to be more appropriate in rainfall error estimation </w:t>
      </w:r>
      <w:r w:rsidR="00065E1C">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EN.CITE.DATA </w:instrText>
      </w:r>
      <w:r w:rsidR="00F04B95">
        <w:rPr>
          <w:lang w:val="en-US"/>
        </w:rPr>
      </w:r>
      <w:r w:rsidR="00F04B95">
        <w:rPr>
          <w:lang w:val="en-US"/>
        </w:rPr>
        <w:fldChar w:fldCharType="end"/>
      </w:r>
      <w:r w:rsidR="00065E1C">
        <w:rPr>
          <w:lang w:val="en-US"/>
        </w:rPr>
      </w:r>
      <w:r w:rsidR="00065E1C">
        <w:rPr>
          <w:lang w:val="en-US"/>
        </w:rPr>
        <w:fldChar w:fldCharType="separate"/>
      </w:r>
      <w:r w:rsidR="007C0BF9">
        <w:rPr>
          <w:noProof/>
          <w:lang w:val="en-US"/>
        </w:rPr>
        <w:t>(Tian, Huffman et al. 2013, Alemohammad, McColl et al. 2015, Li, Tang et al. 2018)</w:t>
      </w:r>
      <w:r w:rsidR="00065E1C">
        <w:rPr>
          <w:lang w:val="en-US"/>
        </w:rPr>
        <w:fldChar w:fldCharType="end"/>
      </w:r>
      <w:r w:rsidR="00065E1C">
        <w:rPr>
          <w:lang w:val="en-US"/>
        </w:rPr>
        <w:t xml:space="preserve">. Hence, </w:t>
      </w:r>
      <w:r w:rsidR="006217B5">
        <w:rPr>
          <w:lang w:val="en-US"/>
        </w:rPr>
        <w:t>the error model can be reformed as</w:t>
      </w:r>
      <w:r w:rsidR="004912B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6217B5" w14:paraId="49D8E508" w14:textId="77777777" w:rsidTr="001F01EC">
        <w:tc>
          <w:tcPr>
            <w:tcW w:w="562" w:type="dxa"/>
            <w:vAlign w:val="center"/>
          </w:tcPr>
          <w:p w14:paraId="0A8DEC2A" w14:textId="77777777" w:rsidR="006217B5" w:rsidRDefault="006217B5" w:rsidP="00CA5EE0">
            <w:pPr>
              <w:spacing w:before="120" w:after="120" w:line="360" w:lineRule="auto"/>
              <w:jc w:val="center"/>
            </w:pPr>
          </w:p>
        </w:tc>
        <w:tc>
          <w:tcPr>
            <w:tcW w:w="7797" w:type="dxa"/>
            <w:vAlign w:val="center"/>
          </w:tcPr>
          <w:p w14:paraId="01A9BA5D" w14:textId="692CAE12" w:rsidR="006217B5" w:rsidRDefault="00701F3F"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75F309D" w14:textId="07F9117B" w:rsidR="006217B5" w:rsidRDefault="006217B5" w:rsidP="00CA5EE0">
            <w:pPr>
              <w:spacing w:before="120" w:after="120" w:line="360" w:lineRule="auto"/>
              <w:jc w:val="center"/>
            </w:pPr>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2</w:t>
            </w:r>
            <w:r w:rsidR="00701F3F">
              <w:rPr>
                <w:noProof/>
              </w:rPr>
              <w:fldChar w:fldCharType="end"/>
            </w:r>
            <w:r>
              <w:t>)</w:t>
            </w:r>
          </w:p>
        </w:tc>
      </w:tr>
    </w:tbl>
    <w:p w14:paraId="035677CC" w14:textId="072C7A65" w:rsidR="006217B5" w:rsidRDefault="0032026C" w:rsidP="00CA5EE0">
      <w:pPr>
        <w:tabs>
          <w:tab w:val="left" w:pos="6521"/>
        </w:tabs>
        <w:spacing w:before="120" w:after="120" w:line="360" w:lineRule="auto"/>
        <w:rPr>
          <w:lang w:val="en-US"/>
        </w:rPr>
      </w:pPr>
      <w:r>
        <w:rPr>
          <w:lang w:val="en-US"/>
        </w:rPr>
        <w:lastRenderedPageBreak/>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4912B2" w14:paraId="49133BB0" w14:textId="77777777" w:rsidTr="001F01EC">
        <w:tc>
          <w:tcPr>
            <w:tcW w:w="562" w:type="dxa"/>
            <w:vAlign w:val="center"/>
          </w:tcPr>
          <w:p w14:paraId="0DB67DCC" w14:textId="77777777" w:rsidR="004912B2" w:rsidRDefault="004912B2" w:rsidP="00CA5EE0">
            <w:pPr>
              <w:spacing w:before="120" w:after="120" w:line="360" w:lineRule="auto"/>
              <w:jc w:val="center"/>
            </w:pPr>
          </w:p>
        </w:tc>
        <w:tc>
          <w:tcPr>
            <w:tcW w:w="7797" w:type="dxa"/>
            <w:vAlign w:val="center"/>
          </w:tcPr>
          <w:p w14:paraId="2D04BE52" w14:textId="26EAB5E0" w:rsidR="004912B2" w:rsidRPr="004912B2" w:rsidRDefault="00701F3F" w:rsidP="00CA5EE0">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2A062702" w14:textId="66EB90AD" w:rsidR="004912B2" w:rsidRDefault="004912B2" w:rsidP="00CA5EE0">
            <w:pPr>
              <w:spacing w:before="120" w:after="120" w:line="360" w:lineRule="auto"/>
              <w:jc w:val="center"/>
            </w:pPr>
            <w:bookmarkStart w:id="199" w:name="linearTC"/>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3</w:t>
            </w:r>
            <w:r w:rsidR="00701F3F">
              <w:rPr>
                <w:noProof/>
              </w:rPr>
              <w:fldChar w:fldCharType="end"/>
            </w:r>
            <w:r>
              <w:t>)</w:t>
            </w:r>
            <w:bookmarkEnd w:id="199"/>
          </w:p>
        </w:tc>
      </w:tr>
    </w:tbl>
    <w:p w14:paraId="56622D67" w14:textId="272A5338" w:rsidR="008068B5" w:rsidRDefault="00CD651C" w:rsidP="00CA5EE0">
      <w:pPr>
        <w:tabs>
          <w:tab w:val="left" w:pos="6521"/>
        </w:tabs>
        <w:spacing w:before="120" w:after="120" w:line="360" w:lineRule="auto"/>
      </w:pPr>
      <w:r>
        <w:rPr>
          <w:lang w:val="en-US"/>
        </w:rPr>
        <w:t xml:space="preserve">Where </w:t>
      </w:r>
      <w:commentRangeStart w:id="200"/>
      <w:r>
        <w:rPr>
          <w:lang w:val="en-US"/>
        </w:rPr>
        <w:t xml:space="preserve"> </w:t>
      </w:r>
      <w:commentRangeEnd w:id="200"/>
      <w:r w:rsidR="00DB3534">
        <w:rPr>
          <w:rStyle w:val="CommentReference"/>
        </w:rPr>
        <w:commentReference w:id="200"/>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rsidR="003832AB">
        <w:t xml:space="preserve"> demonstrating the multiplicative error</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rsidR="003832AB">
        <w:t xml:space="preserve"> indicating the residual error</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rsidR="003832AB">
        <w:t>as the deformation error</w:t>
      </w:r>
      <w:r>
        <w:t xml:space="preserve">. </w:t>
      </w:r>
      <w:r w:rsidR="00C83CD7">
        <w:t xml:space="preserve">Hence, after we transform the model to be </w:t>
      </w:r>
      <w:commentRangeStart w:id="201"/>
      <w:r w:rsidR="00C83CD7">
        <w:t>multiplicative form</w:t>
      </w:r>
      <w:commentRangeEnd w:id="201"/>
      <w:r w:rsidR="00DB3534">
        <w:rPr>
          <w:rStyle w:val="CommentReference"/>
        </w:rPr>
        <w:commentReference w:id="201"/>
      </w:r>
      <w:r w:rsidR="00C83CD7">
        <w:t>, these parameters along with error should</w:t>
      </w:r>
      <w:del w:id="202" w:author="Zhang, Jiaqi" w:date="2019-12-04T21:22:00Z">
        <w:r w:rsidR="00C83CD7" w:rsidDel="005E2531">
          <w:delText xml:space="preserve"> be</w:delText>
        </w:r>
      </w:del>
      <w:r w:rsidR="00C83CD7">
        <w:t xml:space="preserve"> also </w:t>
      </w:r>
      <w:ins w:id="203" w:author="Zhang, Jiaqi" w:date="2019-12-04T21:22:00Z">
        <w:r w:rsidR="005E2531">
          <w:t xml:space="preserve">be </w:t>
        </w:r>
      </w:ins>
      <w:r w:rsidR="00C83CD7">
        <w:t xml:space="preserve">in logarithmic form. </w:t>
      </w:r>
      <w:r w:rsidR="007C0BF9">
        <w:t xml:space="preserve">In the analysis of </w:t>
      </w:r>
      <w:commentRangeStart w:id="204"/>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 </w:instrText>
      </w:r>
      <w:r w:rsidR="00F04B95">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EN.CITE.DATA </w:instrText>
      </w:r>
      <w:r w:rsidR="00F04B95">
        <w:fldChar w:fldCharType="end"/>
      </w:r>
      <w:r w:rsidR="003832AB">
        <w:fldChar w:fldCharType="separate"/>
      </w:r>
      <w:r w:rsidR="003832AB">
        <w:rPr>
          <w:noProof/>
        </w:rPr>
        <w:t>(Alemohammad, McColl et al. 2015)</w:t>
      </w:r>
      <w:r w:rsidR="003832AB">
        <w:fldChar w:fldCharType="end"/>
      </w:r>
      <w:r w:rsidR="007C0BF9">
        <w:t>, they</w:t>
      </w:r>
      <w:r w:rsidR="003832AB">
        <w:t xml:space="preserve"> </w:t>
      </w:r>
      <w:r w:rsidR="007C0BF9">
        <w:t xml:space="preserve">later </w:t>
      </w:r>
      <w:r w:rsidR="003832AB">
        <w:t>transform</w:t>
      </w:r>
      <w:r w:rsidR="007C0BF9">
        <w:t>ed</w:t>
      </w:r>
      <w:r w:rsidR="003832AB">
        <w:t xml:space="preserve"> back error to linear </w:t>
      </w:r>
      <w:r w:rsidR="007C0BF9">
        <w:t>scale</w:t>
      </w:r>
      <w:r w:rsidR="008068B5">
        <w:t xml:space="preserve"> by Taylor series expansion</w:t>
      </w:r>
      <w:r w:rsidR="006551B2">
        <w:t xml:space="preserve"> as first order approximation</w:t>
      </w:r>
      <w:r w:rsidR="008068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D86C7E" w14:paraId="49AF6311" w14:textId="77777777" w:rsidTr="001F01EC">
        <w:tc>
          <w:tcPr>
            <w:tcW w:w="562" w:type="dxa"/>
            <w:vAlign w:val="center"/>
          </w:tcPr>
          <w:p w14:paraId="46CAF384" w14:textId="77777777" w:rsidR="00D86C7E" w:rsidRDefault="00D86C7E" w:rsidP="00CA5EE0">
            <w:pPr>
              <w:spacing w:before="120" w:after="120" w:line="360" w:lineRule="auto"/>
              <w:jc w:val="center"/>
            </w:pPr>
          </w:p>
        </w:tc>
        <w:tc>
          <w:tcPr>
            <w:tcW w:w="7797" w:type="dxa"/>
            <w:vAlign w:val="center"/>
          </w:tcPr>
          <w:p w14:paraId="72ECE21F" w14:textId="0F5C499F" w:rsidR="00D86C7E" w:rsidRDefault="00701F3F" w:rsidP="00CA5EE0">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04ABB0EF" w14:textId="16250F50" w:rsidR="00D86C7E" w:rsidRDefault="00D86C7E" w:rsidP="00CA5EE0">
            <w:pPr>
              <w:spacing w:before="120" w:after="120" w:line="360" w:lineRule="auto"/>
              <w:jc w:val="center"/>
            </w:pPr>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4</w:t>
            </w:r>
            <w:r w:rsidR="00701F3F">
              <w:rPr>
                <w:noProof/>
              </w:rPr>
              <w:fldChar w:fldCharType="end"/>
            </w:r>
            <w:r>
              <w:t>)</w:t>
            </w:r>
          </w:p>
        </w:tc>
      </w:tr>
      <w:tr w:rsidR="00D86C7E" w14:paraId="519EBBCA" w14:textId="77777777" w:rsidTr="001F01EC">
        <w:tc>
          <w:tcPr>
            <w:tcW w:w="562" w:type="dxa"/>
            <w:vAlign w:val="center"/>
          </w:tcPr>
          <w:p w14:paraId="59E36953" w14:textId="77777777" w:rsidR="00D86C7E" w:rsidRDefault="00D86C7E" w:rsidP="00CA5EE0">
            <w:pPr>
              <w:spacing w:before="120" w:after="120" w:line="360" w:lineRule="auto"/>
              <w:jc w:val="center"/>
            </w:pPr>
          </w:p>
        </w:tc>
        <w:tc>
          <w:tcPr>
            <w:tcW w:w="7797" w:type="dxa"/>
            <w:vAlign w:val="center"/>
          </w:tcPr>
          <w:p w14:paraId="044C70B8" w14:textId="224A0B41" w:rsidR="00D86C7E" w:rsidRDefault="00701F3F" w:rsidP="00CA5EE0">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038CF4FA" w14:textId="100B9849" w:rsidR="00D86C7E" w:rsidRDefault="00D86C7E" w:rsidP="00CA5EE0">
            <w:pPr>
              <w:spacing w:before="120" w:after="120" w:line="360" w:lineRule="auto"/>
              <w:jc w:val="center"/>
            </w:pPr>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5</w:t>
            </w:r>
            <w:r w:rsidR="00701F3F">
              <w:rPr>
                <w:noProof/>
              </w:rPr>
              <w:fldChar w:fldCharType="end"/>
            </w:r>
            <w:r>
              <w:t>)</w:t>
            </w:r>
          </w:p>
        </w:tc>
      </w:tr>
    </w:tbl>
    <w:p w14:paraId="2311185E" w14:textId="3BA75D1F" w:rsidR="004912B2" w:rsidRPr="00534E21" w:rsidRDefault="00701F3F" w:rsidP="00CA5EE0">
      <w:pPr>
        <w:tabs>
          <w:tab w:val="left" w:pos="6521"/>
        </w:tabs>
        <w:spacing w:before="120" w:after="120" w:line="360" w:lineRule="auto"/>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534E21">
        <w:t xml:space="preserve"> </w:t>
      </w:r>
      <w:proofErr w:type="gramStart"/>
      <w:r w:rsidR="00534E21">
        <w:t>here</w:t>
      </w:r>
      <w:proofErr w:type="gramEnd"/>
      <w:r w:rsidR="00534E21">
        <w:t xml:space="preserve"> represents the mean of field. In doing so, the error field could be identified as linear scale, meaning the same unit of mm/hour as rain rate. </w:t>
      </w:r>
      <w:r w:rsidR="006551B2">
        <w:rPr>
          <w:lang w:val="en-US"/>
        </w:rPr>
        <w:t xml:space="preserve">From linear equation </w:t>
      </w:r>
      <w:r w:rsidR="006551B2">
        <w:rPr>
          <w:lang w:val="en-US"/>
        </w:rPr>
        <w:fldChar w:fldCharType="begin"/>
      </w:r>
      <w:r w:rsidR="006551B2">
        <w:rPr>
          <w:lang w:val="en-US"/>
        </w:rPr>
        <w:instrText xml:space="preserve"> REF linearTC \h </w:instrText>
      </w:r>
      <w:r w:rsidR="006551B2">
        <w:rPr>
          <w:lang w:val="en-US"/>
        </w:rPr>
      </w:r>
      <w:r w:rsidR="006551B2">
        <w:rPr>
          <w:lang w:val="en-US"/>
        </w:rPr>
        <w:fldChar w:fldCharType="separate"/>
      </w:r>
      <w:r w:rsidR="006844D9">
        <w:t>(</w:t>
      </w:r>
      <w:r w:rsidR="006844D9">
        <w:rPr>
          <w:noProof/>
        </w:rPr>
        <w:t>3</w:t>
      </w:r>
      <w:r w:rsidR="006844D9">
        <w:t>)</w:t>
      </w:r>
      <w:r w:rsidR="006551B2">
        <w:rPr>
          <w:lang w:val="en-US"/>
        </w:rPr>
        <w:fldChar w:fldCharType="end"/>
      </w:r>
      <w:r w:rsidR="006551B2">
        <w:rPr>
          <w:lang w:val="en-US"/>
        </w:rPr>
        <w:t xml:space="preserve">, we </w:t>
      </w:r>
      <w:r w:rsidR="0079500D">
        <w:rPr>
          <w:lang w:val="en-US"/>
        </w:rPr>
        <w:t xml:space="preserve">are able to derive RMSE in the following set of equations based on the covariance of triples </w:t>
      </w:r>
      <w:r w:rsidR="0079500D">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sidR="0079500D">
        <w:rPr>
          <w:lang w:val="en-US"/>
        </w:rPr>
        <w:fldChar w:fldCharType="separate"/>
      </w:r>
      <w:r w:rsidR="0079500D">
        <w:rPr>
          <w:noProof/>
          <w:lang w:val="en-US"/>
        </w:rPr>
        <w:t>(McColl, Vogelzang et al. 2014)</w:t>
      </w:r>
      <w:r w:rsidR="0079500D">
        <w:rPr>
          <w:lang w:val="en-US"/>
        </w:rPr>
        <w:fldChar w:fldCharType="end"/>
      </w:r>
      <w:r w:rsidR="0079500D">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79500D" w14:paraId="4E9B2531" w14:textId="77777777" w:rsidTr="00485731">
        <w:tc>
          <w:tcPr>
            <w:tcW w:w="4615" w:type="pct"/>
            <w:vAlign w:val="center"/>
          </w:tcPr>
          <w:p w14:paraId="1CCD9EFA" w14:textId="77777777" w:rsidR="0079500D" w:rsidRPr="0079500D" w:rsidRDefault="00701F3F"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98374F2" w14:textId="4C9C8806" w:rsidR="0079500D" w:rsidRDefault="0079500D" w:rsidP="00CA5EE0">
            <w:pPr>
              <w:spacing w:before="120" w:after="120" w:line="360" w:lineRule="auto"/>
              <w:jc w:val="center"/>
            </w:pPr>
          </w:p>
        </w:tc>
        <w:tc>
          <w:tcPr>
            <w:tcW w:w="385" w:type="pct"/>
            <w:vAlign w:val="center"/>
          </w:tcPr>
          <w:p w14:paraId="432A736E" w14:textId="775C298C" w:rsidR="0079500D" w:rsidRDefault="0079500D" w:rsidP="00CA5EE0">
            <w:pPr>
              <w:spacing w:before="120" w:after="120" w:line="360" w:lineRule="auto"/>
              <w:jc w:val="center"/>
            </w:pPr>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6</w:t>
            </w:r>
            <w:r w:rsidR="00701F3F">
              <w:rPr>
                <w:noProof/>
              </w:rPr>
              <w:fldChar w:fldCharType="end"/>
            </w:r>
            <w:r>
              <w:t>)</w:t>
            </w:r>
          </w:p>
        </w:tc>
      </w:tr>
    </w:tbl>
    <w:p w14:paraId="0FD0C112" w14:textId="4C01F84E" w:rsidR="0079500D" w:rsidRDefault="0079500D" w:rsidP="00CA5EE0">
      <w:pPr>
        <w:tabs>
          <w:tab w:val="left" w:pos="3199"/>
        </w:tabs>
        <w:spacing w:before="120" w:after="120" w:line="360" w:lineRule="auto"/>
        <w:rPr>
          <w:lang w:val="en-US"/>
        </w:rPr>
      </w:pPr>
      <w:r>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Pr>
          <w:lang w:val="en-US"/>
        </w:rPr>
        <w:fldChar w:fldCharType="separate"/>
      </w:r>
      <w:r>
        <w:rPr>
          <w:noProof/>
          <w:lang w:val="en-US"/>
        </w:rPr>
        <w:t>(McColl, Vogelzang et al. 2014)</w:t>
      </w:r>
      <w:r>
        <w:rPr>
          <w:lang w:val="en-US"/>
        </w:rPr>
        <w:fldChar w:fldCharType="end"/>
      </w:r>
      <w:r>
        <w:rPr>
          <w:lang w:val="en-US"/>
        </w:rPr>
        <w:t xml:space="preserve"> introduced a way to evaluate correlation coefficient</w:t>
      </w:r>
      <w:r w:rsidR="00485731">
        <w:rPr>
          <w:lang w:val="en-US"/>
        </w:rPr>
        <w:t xml:space="preserve"> (CC)</w:t>
      </w:r>
      <w:r>
        <w:rPr>
          <w:lang w:val="en-US"/>
        </w:rPr>
        <w:t xml:space="preserve"> from manipulating covariance matrices with </w:t>
      </w:r>
      <w:ins w:id="205" w:author="Zhang, Jiaqi" w:date="2019-12-04T21:24:00Z">
        <w:r w:rsidR="005E2531">
          <w:rPr>
            <w:lang w:val="en-US"/>
          </w:rPr>
          <w:t>the so-</w:t>
        </w:r>
      </w:ins>
      <w:r>
        <w:rPr>
          <w:lang w:val="en-US"/>
        </w:rPr>
        <w:t>called “ETC” method</w:t>
      </w:r>
      <w:r w:rsidR="00485731">
        <w:rPr>
          <w:lang w:val="en-US"/>
        </w:rPr>
        <w:t xml:space="preserve">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485731" w14:paraId="20D64709" w14:textId="77777777" w:rsidTr="00485731">
        <w:tc>
          <w:tcPr>
            <w:tcW w:w="4615" w:type="pct"/>
            <w:vAlign w:val="center"/>
          </w:tcPr>
          <w:p w14:paraId="4335FE6B" w14:textId="7633CD79" w:rsidR="00485731" w:rsidRPr="0079500D" w:rsidRDefault="00701F3F"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6E20FF" w14:textId="77777777" w:rsidR="00485731" w:rsidRDefault="00485731" w:rsidP="003B5B6B">
            <w:pPr>
              <w:spacing w:before="120" w:after="120" w:line="360" w:lineRule="auto"/>
            </w:pPr>
          </w:p>
        </w:tc>
        <w:tc>
          <w:tcPr>
            <w:tcW w:w="385" w:type="pct"/>
            <w:vAlign w:val="center"/>
          </w:tcPr>
          <w:p w14:paraId="60F48D1C" w14:textId="5B9DC84C" w:rsidR="00485731" w:rsidRDefault="00485731" w:rsidP="00CA5EE0">
            <w:pPr>
              <w:spacing w:before="120" w:after="120" w:line="360" w:lineRule="auto"/>
              <w:jc w:val="center"/>
            </w:pPr>
            <w:r>
              <w:t>(</w:t>
            </w:r>
            <w:r>
              <w:fldChar w:fldCharType="begin"/>
            </w:r>
            <w:r>
              <w:instrText xml:space="preserve"> EQ </w:instrText>
            </w:r>
            <w:r>
              <w:fldChar w:fldCharType="end"/>
            </w:r>
            <w:r w:rsidR="00701F3F">
              <w:fldChar w:fldCharType="begin"/>
            </w:r>
            <w:r w:rsidR="00701F3F">
              <w:instrText xml:space="preserve"> SEQ eq \* MERGEFORMAT </w:instrText>
            </w:r>
            <w:r w:rsidR="00701F3F">
              <w:fldChar w:fldCharType="separate"/>
            </w:r>
            <w:r w:rsidR="006844D9">
              <w:rPr>
                <w:noProof/>
              </w:rPr>
              <w:t>7</w:t>
            </w:r>
            <w:r w:rsidR="00701F3F">
              <w:rPr>
                <w:noProof/>
              </w:rPr>
              <w:fldChar w:fldCharType="end"/>
            </w:r>
            <w:r>
              <w:t>)</w:t>
            </w:r>
          </w:p>
        </w:tc>
      </w:tr>
    </w:tbl>
    <w:commentRangeEnd w:id="204"/>
    <w:p w14:paraId="3CA3A850" w14:textId="50E7DE67" w:rsidR="003B5B6B" w:rsidRPr="006173C4" w:rsidRDefault="006610A6" w:rsidP="006173C4">
      <w:pPr>
        <w:spacing w:line="360" w:lineRule="auto"/>
        <w:rPr>
          <w:lang w:val="en-US"/>
        </w:rPr>
      </w:pPr>
      <w:r>
        <w:rPr>
          <w:rStyle w:val="CommentReference"/>
        </w:rPr>
        <w:commentReference w:id="204"/>
      </w:r>
      <w:r w:rsidR="003B5B6B" w:rsidRPr="006173C4">
        <w:rPr>
          <w:lang w:val="en-US"/>
        </w:rPr>
        <w:t xml:space="preserve">Since </w:t>
      </w:r>
      <w:r w:rsidR="006173C4">
        <w:rPr>
          <w:lang w:val="en-US"/>
        </w:rPr>
        <w:t>both RMSE and CC are derived from covariance between the three products, they infer the relative error which are treated as uncertainties. Therefore, the le</w:t>
      </w:r>
      <w:ins w:id="206" w:author="Zhang, Jiaqi" w:date="2019-12-04T21:26:00Z">
        <w:r w:rsidR="005E2531">
          <w:rPr>
            <w:lang w:val="en-US"/>
          </w:rPr>
          <w:t xml:space="preserve">ast </w:t>
        </w:r>
      </w:ins>
      <w:del w:id="207" w:author="Zhang, Jiaqi" w:date="2019-12-04T21:26:00Z">
        <w:r w:rsidR="006173C4" w:rsidDel="005E2531">
          <w:rPr>
            <w:lang w:val="en-US"/>
          </w:rPr>
          <w:delText xml:space="preserve">ss </w:delText>
        </w:r>
      </w:del>
      <w:r w:rsidR="006173C4">
        <w:rPr>
          <w:lang w:val="en-US"/>
        </w:rPr>
        <w:t xml:space="preserve">uncertain product </w:t>
      </w:r>
      <w:r w:rsidR="006A14AA">
        <w:rPr>
          <w:lang w:val="en-US"/>
        </w:rPr>
        <w:t xml:space="preserve">or the best performance </w:t>
      </w:r>
      <w:r w:rsidR="006173C4">
        <w:rPr>
          <w:lang w:val="en-US"/>
        </w:rPr>
        <w:t>in the following sections is the one that has lowest RMSE and highest CC. Likewise, the most uncertain is associated with highest RMSE and lowest CC.</w:t>
      </w:r>
    </w:p>
    <w:p w14:paraId="7762F373" w14:textId="5A45A3A4" w:rsidR="00733B59" w:rsidRDefault="00733B59" w:rsidP="00CA5EE0">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t>Data preparation</w:t>
      </w:r>
      <w:r w:rsidR="00DF17C6">
        <w:rPr>
          <w:rFonts w:ascii="Times New Roman" w:hAnsi="Times New Roman"/>
          <w:b/>
          <w:bCs/>
          <w:i/>
          <w:color w:val="000000" w:themeColor="text1"/>
          <w:szCs w:val="22"/>
          <w:lang w:val="en-US"/>
        </w:rPr>
        <w:t xml:space="preserve"> and model setup</w:t>
      </w:r>
    </w:p>
    <w:p w14:paraId="4D00DE01" w14:textId="10600CF5" w:rsidR="00733B59" w:rsidRPr="00072F40" w:rsidRDefault="00DF17C6" w:rsidP="00383A19">
      <w:pPr>
        <w:spacing w:line="360" w:lineRule="auto"/>
        <w:rPr>
          <w:lang w:val="en-US"/>
        </w:rPr>
      </w:pPr>
      <w:r w:rsidRPr="00072F40">
        <w:rPr>
          <w:lang w:val="en-US"/>
        </w:rPr>
        <w:t xml:space="preserve">The rainfall data retrieved from each source are </w:t>
      </w:r>
      <w:commentRangeStart w:id="208"/>
      <w:r w:rsidRPr="00072F40">
        <w:rPr>
          <w:lang w:val="en-US"/>
        </w:rPr>
        <w:t>high</w:t>
      </w:r>
      <w:ins w:id="209" w:author="Zhang, Jiaqi" w:date="2019-12-05T09:38:00Z">
        <w:r w:rsidR="00F3112C">
          <w:rPr>
            <w:lang w:val="en-US"/>
          </w:rPr>
          <w:t>ly</w:t>
        </w:r>
      </w:ins>
      <w:del w:id="210" w:author="Zhang, Jiaqi" w:date="2019-12-05T09:38:00Z">
        <w:r w:rsidRPr="00072F40" w:rsidDel="00F3112C">
          <w:rPr>
            <w:lang w:val="en-US"/>
          </w:rPr>
          <w:delText>-l</w:delText>
        </w:r>
        <w:r w:rsidRPr="005641CB" w:rsidDel="00F3112C">
          <w:rPr>
            <w:lang w:val="en-US"/>
          </w:rPr>
          <w:delText>ev</w:delText>
        </w:r>
        <w:r w:rsidRPr="00F3112C" w:rsidDel="00F3112C">
          <w:rPr>
            <w:lang w:val="en-US"/>
          </w:rPr>
          <w:delText>el</w:delText>
        </w:r>
      </w:del>
      <w:r w:rsidRPr="00F3112C">
        <w:rPr>
          <w:lang w:val="en-US"/>
        </w:rPr>
        <w:t xml:space="preserve"> preprocessed product</w:t>
      </w:r>
      <w:ins w:id="211" w:author="Zhang, Jiaqi" w:date="2019-12-05T09:37:00Z">
        <w:r w:rsidR="00F3112C">
          <w:rPr>
            <w:lang w:val="en-US"/>
          </w:rPr>
          <w:t>s</w:t>
        </w:r>
      </w:ins>
      <w:commentRangeEnd w:id="208"/>
      <w:ins w:id="212" w:author="Zhang, Jiaqi" w:date="2019-12-05T09:38:00Z">
        <w:r w:rsidR="00F3112C">
          <w:rPr>
            <w:rStyle w:val="CommentReference"/>
          </w:rPr>
          <w:commentReference w:id="208"/>
        </w:r>
      </w:ins>
      <w:r w:rsidRPr="00072F40">
        <w:rPr>
          <w:lang w:val="en-US"/>
        </w:rPr>
        <w:t xml:space="preserve">, but containing different </w:t>
      </w:r>
      <w:commentRangeStart w:id="213"/>
      <w:r w:rsidRPr="00072F40">
        <w:rPr>
          <w:lang w:val="en-US"/>
        </w:rPr>
        <w:t>extent</w:t>
      </w:r>
      <w:ins w:id="214" w:author="Zhang, Jiaqi" w:date="2019-12-05T09:37:00Z">
        <w:r w:rsidR="00F3112C">
          <w:rPr>
            <w:lang w:val="en-US"/>
          </w:rPr>
          <w:t>s</w:t>
        </w:r>
        <w:commentRangeEnd w:id="213"/>
        <w:r w:rsidR="00F3112C">
          <w:rPr>
            <w:rStyle w:val="CommentReference"/>
          </w:rPr>
          <w:commentReference w:id="213"/>
        </w:r>
      </w:ins>
      <w:r w:rsidRPr="00072F40">
        <w:rPr>
          <w:lang w:val="en-US"/>
        </w:rPr>
        <w:t xml:space="preserve">. To make them comparable, IMERG and MRMS data are </w:t>
      </w:r>
      <w:commentRangeStart w:id="215"/>
      <w:r w:rsidRPr="00072F40">
        <w:rPr>
          <w:lang w:val="en-US"/>
        </w:rPr>
        <w:t xml:space="preserve">scaled </w:t>
      </w:r>
      <w:commentRangeEnd w:id="215"/>
      <w:r w:rsidR="00F3112C">
        <w:rPr>
          <w:rStyle w:val="CommentReference"/>
        </w:rPr>
        <w:commentReference w:id="215"/>
      </w:r>
      <w:r w:rsidRPr="00072F40">
        <w:rPr>
          <w:lang w:val="en-US"/>
        </w:rPr>
        <w:t xml:space="preserve">to the same degree of NCEP gauge only data with the same array dimensions. Because we need to transform data into logarithmic scale, it is of importance to filter out zero-rain </w:t>
      </w:r>
      <w:r w:rsidR="00C62784" w:rsidRPr="00072F40">
        <w:rPr>
          <w:lang w:val="en-US"/>
        </w:rPr>
        <w:t xml:space="preserve">and </w:t>
      </w:r>
      <w:r w:rsidR="00C27F3D" w:rsidRPr="005641CB">
        <w:rPr>
          <w:lang w:val="en-US"/>
        </w:rPr>
        <w:t xml:space="preserve">NAN data. The treatment of zero values </w:t>
      </w:r>
      <w:del w:id="216" w:author="Zhang, Jiaqi" w:date="2019-12-05T09:40:00Z">
        <w:r w:rsidR="00C27F3D" w:rsidRPr="00F3112C" w:rsidDel="00F3112C">
          <w:rPr>
            <w:lang w:val="en-US"/>
          </w:rPr>
          <w:delText>is varying</w:delText>
        </w:r>
      </w:del>
      <w:ins w:id="217" w:author="Zhang, Jiaqi" w:date="2019-12-05T09:40:00Z">
        <w:r w:rsidR="00F3112C">
          <w:rPr>
            <w:lang w:val="en-US"/>
          </w:rPr>
          <w:t>can be done</w:t>
        </w:r>
      </w:ins>
      <w:del w:id="218" w:author="Zhang, Jiaqi" w:date="2019-12-05T09:41:00Z">
        <w:r w:rsidR="00C27F3D" w:rsidRPr="00072F40" w:rsidDel="00F3112C">
          <w:rPr>
            <w:lang w:val="en-US"/>
          </w:rPr>
          <w:delText>,</w:delText>
        </w:r>
      </w:del>
      <w:r w:rsidR="00C27F3D" w:rsidRPr="00072F40">
        <w:rPr>
          <w:lang w:val="en-US"/>
        </w:rPr>
        <w:t xml:space="preserve"> either by simply removing zero values </w:t>
      </w:r>
      <w:r w:rsidR="00C27F3D" w:rsidRPr="00072F40">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sidRPr="00F3112C">
        <w:rPr>
          <w:lang w:val="en-US"/>
        </w:rPr>
        <w:instrText xml:space="preserve"> ADDIN EN.CITE </w:instrText>
      </w:r>
      <w:r w:rsidR="00C27F3D" w:rsidRPr="00F3112C">
        <w:rPr>
          <w:lang w:val="en-US"/>
          <w:rPrChange w:id="219" w:author="Zhang, Jiaqi" w:date="2019-12-05T09:36:00Z">
            <w:rPr>
              <w:lang w:val="en-US"/>
            </w:rPr>
          </w:rPrChange>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sidRPr="00F3112C">
        <w:rPr>
          <w:lang w:val="en-US"/>
        </w:rPr>
        <w:instrText xml:space="preserve"> ADDIN EN.CITE.DATA </w:instrText>
      </w:r>
      <w:r w:rsidR="00C27F3D" w:rsidRPr="00F3112C">
        <w:rPr>
          <w:lang w:val="en-US"/>
          <w:rPrChange w:id="220" w:author="Zhang, Jiaqi" w:date="2019-12-05T09:36:00Z">
            <w:rPr>
              <w:lang w:val="en-US"/>
            </w:rPr>
          </w:rPrChange>
        </w:rPr>
      </w:r>
      <w:r w:rsidR="00C27F3D" w:rsidRPr="00F3112C">
        <w:rPr>
          <w:lang w:val="en-US"/>
          <w:rPrChange w:id="221" w:author="Zhang, Jiaqi" w:date="2019-12-05T09:36:00Z">
            <w:rPr>
              <w:lang w:val="en-US"/>
            </w:rPr>
          </w:rPrChange>
        </w:rPr>
        <w:fldChar w:fldCharType="end"/>
      </w:r>
      <w:r w:rsidR="00C27F3D" w:rsidRPr="00072F40">
        <w:rPr>
          <w:lang w:val="en-US"/>
          <w:rPrChange w:id="222" w:author="Zhang, Jiaqi" w:date="2019-12-05T09:36:00Z">
            <w:rPr>
              <w:lang w:val="en-US"/>
            </w:rPr>
          </w:rPrChange>
        </w:rPr>
      </w:r>
      <w:r w:rsidR="00C27F3D" w:rsidRPr="00072F40">
        <w:rPr>
          <w:lang w:val="en-US"/>
          <w:rPrChange w:id="223" w:author="Zhang, Jiaqi" w:date="2019-12-05T09:36:00Z">
            <w:rPr>
              <w:lang w:val="en-US"/>
            </w:rPr>
          </w:rPrChange>
        </w:rPr>
        <w:fldChar w:fldCharType="separate"/>
      </w:r>
      <w:r w:rsidR="00C27F3D" w:rsidRPr="00072F40">
        <w:rPr>
          <w:noProof/>
          <w:lang w:val="en-US"/>
        </w:rPr>
        <w:t>(Alemohammad, McColl et al. 2015, Massari, Crow et al. 2017)</w:t>
      </w:r>
      <w:r w:rsidR="00C27F3D" w:rsidRPr="00072F40">
        <w:rPr>
          <w:lang w:val="en-US"/>
        </w:rPr>
        <w:fldChar w:fldCharType="end"/>
      </w:r>
      <w:r w:rsidR="00C27F3D" w:rsidRPr="00072F40">
        <w:rPr>
          <w:lang w:val="en-US"/>
        </w:rPr>
        <w:t xml:space="preserve"> or replacing with near-zero values</w:t>
      </w:r>
      <w:r w:rsidR="00C27F3D" w:rsidRPr="00072F40">
        <w:rPr>
          <w:lang w:val="en-US"/>
        </w:rPr>
        <w:fldChar w:fldCharType="begin"/>
      </w:r>
      <w:r w:rsidR="00C27F3D" w:rsidRPr="00F3112C">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C27F3D" w:rsidRPr="00072F40">
        <w:rPr>
          <w:lang w:val="en-US"/>
          <w:rPrChange w:id="224" w:author="Zhang, Jiaqi" w:date="2019-12-05T09:36:00Z">
            <w:rPr>
              <w:lang w:val="en-US"/>
            </w:rPr>
          </w:rPrChange>
        </w:rPr>
        <w:fldChar w:fldCharType="separate"/>
      </w:r>
      <w:r w:rsidR="00C27F3D" w:rsidRPr="00072F40">
        <w:rPr>
          <w:noProof/>
          <w:lang w:val="en-US"/>
        </w:rPr>
        <w:t>(Roebeling, Wolters et al. 2012)</w:t>
      </w:r>
      <w:r w:rsidR="00C27F3D" w:rsidRPr="00072F40">
        <w:rPr>
          <w:lang w:val="en-US"/>
        </w:rPr>
        <w:fldChar w:fldCharType="end"/>
      </w:r>
      <w:r w:rsidR="00C27F3D" w:rsidRPr="00072F40">
        <w:rPr>
          <w:lang w:val="en-US"/>
        </w:rPr>
        <w:t xml:space="preserve">. </w:t>
      </w:r>
      <w:r w:rsidR="004A74ED" w:rsidRPr="00072F40">
        <w:rPr>
          <w:lang w:val="en-US"/>
        </w:rPr>
        <w:fldChar w:fldCharType="begin"/>
      </w:r>
      <w:r w:rsidR="004A74ED" w:rsidRPr="00F3112C">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4A74ED" w:rsidRPr="00072F40">
        <w:rPr>
          <w:lang w:val="en-US"/>
          <w:rPrChange w:id="225" w:author="Zhang, Jiaqi" w:date="2019-12-05T09:36:00Z">
            <w:rPr>
              <w:lang w:val="en-US"/>
            </w:rPr>
          </w:rPrChange>
        </w:rPr>
        <w:fldChar w:fldCharType="separate"/>
      </w:r>
      <w:del w:id="226" w:author="Zhang, Jiaqi" w:date="2019-12-05T09:41:00Z">
        <w:r w:rsidR="004A74ED" w:rsidRPr="00072F40" w:rsidDel="00F3112C">
          <w:rPr>
            <w:noProof/>
            <w:lang w:val="en-US"/>
          </w:rPr>
          <w:delText>(</w:delText>
        </w:r>
      </w:del>
      <w:r w:rsidR="004A74ED" w:rsidRPr="005641CB">
        <w:rPr>
          <w:noProof/>
          <w:lang w:val="en-US"/>
        </w:rPr>
        <w:t xml:space="preserve">Li, Tang et al. </w:t>
      </w:r>
      <w:ins w:id="227" w:author="Zhang, Jiaqi" w:date="2019-12-05T09:41:00Z">
        <w:r w:rsidR="00F3112C">
          <w:rPr>
            <w:noProof/>
            <w:lang w:val="en-US"/>
          </w:rPr>
          <w:t>(</w:t>
        </w:r>
      </w:ins>
      <w:r w:rsidR="004A74ED" w:rsidRPr="00072F40">
        <w:rPr>
          <w:noProof/>
          <w:lang w:val="en-US"/>
        </w:rPr>
        <w:t>2018)</w:t>
      </w:r>
      <w:r w:rsidR="004A74ED" w:rsidRPr="00072F40">
        <w:rPr>
          <w:lang w:val="en-US"/>
        </w:rPr>
        <w:fldChar w:fldCharType="end"/>
      </w:r>
      <w:r w:rsidR="004A74ED" w:rsidRPr="00072F40">
        <w:rPr>
          <w:lang w:val="en-US"/>
        </w:rPr>
        <w:t xml:space="preserve"> tested the sensitivity by </w:t>
      </w:r>
      <w:proofErr w:type="gramStart"/>
      <w:r w:rsidR="004A74ED" w:rsidRPr="00072F40">
        <w:rPr>
          <w:lang w:val="en-US"/>
        </w:rPr>
        <w:t xml:space="preserve">reassigning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sidRPr="00072F40">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4A74ED" w:rsidRPr="00072F40">
        <w:rPr>
          <w:lang w:val="en-US"/>
        </w:rPr>
        <w:t xml:space="preserve"> to non-rain samples. Removing zero values may </w:t>
      </w:r>
      <w:del w:id="228" w:author="Zhang, Jiaqi" w:date="2019-12-05T09:43:00Z">
        <w:r w:rsidR="004A74ED" w:rsidRPr="00072F40" w:rsidDel="00F3112C">
          <w:rPr>
            <w:lang w:val="en-US"/>
          </w:rPr>
          <w:delText xml:space="preserve">shorten </w:delText>
        </w:r>
      </w:del>
      <w:ins w:id="229" w:author="Zhang, Jiaqi" w:date="2019-12-05T09:43:00Z">
        <w:r w:rsidR="00F3112C">
          <w:rPr>
            <w:lang w:val="en-US"/>
          </w:rPr>
          <w:t>reduce</w:t>
        </w:r>
        <w:r w:rsidR="00F3112C" w:rsidRPr="00072F40">
          <w:rPr>
            <w:lang w:val="en-US"/>
          </w:rPr>
          <w:t xml:space="preserve"> </w:t>
        </w:r>
      </w:ins>
      <w:r w:rsidR="004A74ED" w:rsidRPr="00072F40">
        <w:rPr>
          <w:lang w:val="en-US"/>
        </w:rPr>
        <w:t>the samples espe</w:t>
      </w:r>
      <w:r w:rsidR="004A74ED" w:rsidRPr="005641CB">
        <w:rPr>
          <w:lang w:val="en-US"/>
        </w:rPr>
        <w:t>cially for event</w:t>
      </w:r>
      <w:ins w:id="230" w:author="Zhang, Jiaqi" w:date="2019-12-05T09:43:00Z">
        <w:r w:rsidR="00F3112C">
          <w:rPr>
            <w:lang w:val="en-US"/>
          </w:rPr>
          <w:t>-</w:t>
        </w:r>
      </w:ins>
      <w:del w:id="231" w:author="Zhang, Jiaqi" w:date="2019-12-05T09:43:00Z">
        <w:r w:rsidR="004A74ED" w:rsidRPr="00072F40" w:rsidDel="00F3112C">
          <w:rPr>
            <w:lang w:val="en-US"/>
          </w:rPr>
          <w:delText xml:space="preserve">s </w:delText>
        </w:r>
      </w:del>
      <w:r w:rsidR="004A74ED" w:rsidRPr="005641CB">
        <w:rPr>
          <w:lang w:val="en-US"/>
        </w:rPr>
        <w:t xml:space="preserve">based evaluation. Thus, we dropped NAN values and treat zero </w:t>
      </w:r>
      <w:ins w:id="232" w:author="Zhang, Jiaqi" w:date="2019-12-05T09:43:00Z">
        <w:r w:rsidR="00F3112C">
          <w:rPr>
            <w:lang w:val="en-US"/>
          </w:rPr>
          <w:t xml:space="preserve">values </w:t>
        </w:r>
      </w:ins>
      <w:del w:id="233" w:author="Zhang, Jiaqi" w:date="2019-12-05T09:43:00Z">
        <w:r w:rsidR="004A74ED" w:rsidRPr="00072F40" w:rsidDel="00F3112C">
          <w:rPr>
            <w:lang w:val="en-US"/>
          </w:rPr>
          <w:delText>to be</w:delText>
        </w:r>
      </w:del>
      <w:proofErr w:type="gramStart"/>
      <w:ins w:id="234" w:author="Zhang, Jiaqi" w:date="2019-12-05T09:43:00Z">
        <w:r w:rsidR="00F3112C">
          <w:rPr>
            <w:lang w:val="en-US"/>
          </w:rPr>
          <w:t>as</w:t>
        </w:r>
      </w:ins>
      <w:r w:rsidR="004A74ED" w:rsidRPr="00072F40">
        <w:rPr>
          <w:lang w:val="en-US"/>
        </w:rPr>
        <w:t xml:space="preserv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sidRPr="00072F40">
        <w:rPr>
          <w:lang w:val="en-US"/>
        </w:rPr>
        <w:t>. To obtain more robust results and filter out noise, we utilized bootstrap</w:t>
      </w:r>
      <w:ins w:id="235" w:author="Zhang, Jiaqi" w:date="2019-12-05T09:44:00Z">
        <w:r w:rsidR="00F3112C">
          <w:rPr>
            <w:lang w:val="en-US"/>
          </w:rPr>
          <w:t>ping</w:t>
        </w:r>
      </w:ins>
      <w:r w:rsidR="004A74ED" w:rsidRPr="00072F40">
        <w:rPr>
          <w:lang w:val="en-US"/>
        </w:rPr>
        <w:t xml:space="preserve"> with 500 trials for evaluation at each pixel, and stored the mean value</w:t>
      </w:r>
      <w:ins w:id="236" w:author="Zhang, Jiaqi" w:date="2019-12-05T09:44:00Z">
        <w:r w:rsidR="00F3112C">
          <w:rPr>
            <w:lang w:val="en-US"/>
          </w:rPr>
          <w:t>s</w:t>
        </w:r>
      </w:ins>
      <w:r w:rsidR="004A74ED" w:rsidRPr="00072F40">
        <w:rPr>
          <w:lang w:val="en-US"/>
        </w:rPr>
        <w:t xml:space="preserve"> of RMSE and CC.</w:t>
      </w:r>
    </w:p>
    <w:p w14:paraId="724B85DA" w14:textId="35E6EEC6" w:rsidR="00BB0292" w:rsidRPr="009A709C" w:rsidRDefault="00BB0292"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Statistical </w:t>
      </w:r>
      <w:r w:rsidR="00485731" w:rsidRPr="009A709C">
        <w:rPr>
          <w:rFonts w:ascii="Times New Roman" w:hAnsi="Times New Roman"/>
          <w:b/>
          <w:bCs/>
          <w:i/>
          <w:color w:val="000000" w:themeColor="text1"/>
          <w:szCs w:val="22"/>
          <w:lang w:val="en-US"/>
        </w:rPr>
        <w:t>evaluation metrics</w:t>
      </w:r>
    </w:p>
    <w:p w14:paraId="571D60D6" w14:textId="324BBDEA" w:rsidR="00485731" w:rsidRDefault="008D3FF1" w:rsidP="00CA5EE0">
      <w:pPr>
        <w:spacing w:before="120" w:after="120" w:line="360" w:lineRule="auto"/>
      </w:pPr>
      <w:r>
        <w:t xml:space="preserve">A list of evaluation indicators are summarized in </w:t>
      </w:r>
      <w:r w:rsidRPr="00BE359E">
        <w:rPr>
          <w:b/>
          <w:bCs/>
        </w:rPr>
        <w:t>(Table 2)</w:t>
      </w:r>
      <w:r>
        <w:t>. Due to the lack of reference data</w:t>
      </w:r>
      <w:r w:rsidR="00B81001">
        <w:t xml:space="preserve"> in the extreme events, we will term “error” as </w:t>
      </w:r>
      <w:r w:rsidR="00203B56">
        <w:t>“</w:t>
      </w:r>
      <w:r w:rsidR="00B81001">
        <w:t>difference</w:t>
      </w:r>
      <w:r w:rsidR="00203B56">
        <w:t>”</w:t>
      </w:r>
      <w:r w:rsidR="00B81001">
        <w:t xml:space="preserve"> between two products</w:t>
      </w:r>
      <w:r w:rsidR="00383A19">
        <w:t xml:space="preserve"> e.g. </w:t>
      </w:r>
      <w:del w:id="237" w:author="Zhang, Jiaqi" w:date="2019-12-05T09:48:00Z">
        <w:r w:rsidR="00383A19" w:rsidDel="00E002A3">
          <w:delText xml:space="preserve">RMS </w:delText>
        </w:r>
      </w:del>
      <w:ins w:id="238" w:author="Zhang, Jiaqi" w:date="2019-12-05T09:48:00Z">
        <w:r w:rsidR="00E002A3">
          <w:t xml:space="preserve">root mean square </w:t>
        </w:r>
      </w:ins>
      <w:r w:rsidR="00383A19">
        <w:t>difference</w:t>
      </w:r>
      <w:ins w:id="239" w:author="Zhang, Jiaqi" w:date="2019-12-05T09:48:00Z">
        <w:r w:rsidR="00E002A3">
          <w:t xml:space="preserve"> (RMSD)</w:t>
        </w:r>
      </w:ins>
      <w:r w:rsidR="00B81001">
        <w:t xml:space="preserve">. Quantitative difference including </w:t>
      </w:r>
      <w:commentRangeStart w:id="240"/>
      <w:r w:rsidR="00B81001">
        <w:t xml:space="preserve">Correlation Coefficient </w:t>
      </w:r>
      <w:commentRangeEnd w:id="240"/>
      <w:r w:rsidR="00C13EF0">
        <w:rPr>
          <w:rStyle w:val="CommentReference"/>
        </w:rPr>
        <w:commentReference w:id="240"/>
      </w:r>
      <w:r w:rsidR="00B81001">
        <w:t xml:space="preserve">(CC), </w:t>
      </w:r>
      <w:del w:id="241" w:author="Zhang, Jiaqi" w:date="2019-12-05T09:48:00Z">
        <w:r w:rsidR="00B81001" w:rsidDel="00C13EF0">
          <w:delText>Root Mean Squared (RMS) difference</w:delText>
        </w:r>
      </w:del>
      <w:ins w:id="242" w:author="Zhang, Jiaqi" w:date="2019-12-05T09:48:00Z">
        <w:r w:rsidR="00C13EF0">
          <w:t>RMSD</w:t>
        </w:r>
      </w:ins>
      <w:r w:rsidR="00B81001">
        <w:t xml:space="preserve"> are the 1</w:t>
      </w:r>
      <w:r w:rsidR="00B81001" w:rsidRPr="00B81001">
        <w:rPr>
          <w:vertAlign w:val="superscript"/>
        </w:rPr>
        <w:t>st</w:t>
      </w:r>
      <w:r w:rsidR="00B81001">
        <w:t xml:space="preserve"> and 2</w:t>
      </w:r>
      <w:r w:rsidR="00B81001" w:rsidRPr="00B81001">
        <w:rPr>
          <w:vertAlign w:val="superscript"/>
        </w:rPr>
        <w:t>nd</w:t>
      </w:r>
      <w:r w:rsidR="00B81001">
        <w:t xml:space="preserve"> order evaluation respectively. They are computed in a domain at each pixel (4km</w:t>
      </w:r>
      <w:ins w:id="243" w:author="Zhang, Jiaqi" w:date="2019-12-05T09:49:00Z">
        <w:r w:rsidR="00C13EF0" w:rsidRPr="00C13EF0">
          <w:rPr>
            <w:vertAlign w:val="superscript"/>
            <w:rPrChange w:id="244" w:author="Zhang, Jiaqi" w:date="2019-12-05T09:50:00Z">
              <w:rPr/>
            </w:rPrChange>
          </w:rPr>
          <w:t>2</w:t>
        </w:r>
      </w:ins>
      <w:r w:rsidR="00B81001">
        <w:t xml:space="preserve">) for each pair. For categorical difference, we considered Probability of Detection (POD), False Alarm Rate </w:t>
      </w:r>
      <w:r w:rsidR="00B81001">
        <w:lastRenderedPageBreak/>
        <w:t xml:space="preserve">(FAR), </w:t>
      </w:r>
      <w:proofErr w:type="gramStart"/>
      <w:r w:rsidR="00B81001">
        <w:t>Critical</w:t>
      </w:r>
      <w:proofErr w:type="gramEnd"/>
      <w:r w:rsidR="00B81001">
        <w:t xml:space="preserve"> Success Index (CSI). The “reference” data in the denominator is chosen by </w:t>
      </w:r>
      <w:r w:rsidR="008D30C4">
        <w:t xml:space="preserve">the </w:t>
      </w:r>
      <w:r w:rsidR="00B81001">
        <w:t>le</w:t>
      </w:r>
      <w:r w:rsidR="008D30C4">
        <w:t>ast</w:t>
      </w:r>
      <w:r w:rsidR="00B81001">
        <w:t xml:space="preserve"> </w:t>
      </w:r>
      <w:r w:rsidR="00537B7A">
        <w:t>uncertain</w:t>
      </w:r>
      <w:r w:rsidR="008D30C4">
        <w:t xml:space="preserve"> product</w:t>
      </w:r>
      <w:r w:rsidR="00B81001">
        <w:t xml:space="preserve"> provided by TC. For instance, TC predicted radar product to be less uncertain </w:t>
      </w:r>
      <w:r w:rsidR="00FC4BFC">
        <w:t xml:space="preserve">which is quantified by </w:t>
      </w:r>
      <w:commentRangeStart w:id="245"/>
      <w:r w:rsidR="00FC4BFC">
        <w:t>RMSE</w:t>
      </w:r>
      <w:commentRangeEnd w:id="245"/>
      <w:r w:rsidR="00C13EF0">
        <w:rPr>
          <w:rStyle w:val="CommentReference"/>
        </w:rPr>
        <w:commentReference w:id="245"/>
      </w:r>
      <w:r w:rsidR="00B81001">
        <w:t xml:space="preserve"> compared to satellite</w:t>
      </w:r>
      <w:r w:rsidR="00FC4BFC">
        <w:t>. Then we put radar as the</w:t>
      </w:r>
      <w:del w:id="246" w:author="Zhang, Jiaqi" w:date="2019-12-05T09:51:00Z">
        <w:r w:rsidR="00FC4BFC" w:rsidDel="00C13EF0">
          <w:delText xml:space="preserve"> relative</w:delText>
        </w:r>
      </w:del>
      <w:r w:rsidR="00FC4BFC">
        <w:t xml:space="preserve"> reference data for the categorical difference.</w:t>
      </w:r>
    </w:p>
    <w:p w14:paraId="1E0C130B" w14:textId="450EAEBD" w:rsidR="002C4349" w:rsidRPr="0048054A" w:rsidRDefault="00FC4BFC" w:rsidP="00CA5EE0">
      <w:pPr>
        <w:spacing w:before="120" w:after="120" w:line="360" w:lineRule="auto"/>
        <w:rPr>
          <w:lang w:val="en-US"/>
        </w:rPr>
      </w:pPr>
      <w:r>
        <w:t>Since it is more insightful to compute these metrics in a conditional</w:t>
      </w:r>
      <w:ins w:id="247" w:author="Zhang, Jiaqi" w:date="2019-12-05T09:51:00Z">
        <w:r w:rsidR="00C13EF0">
          <w:t xml:space="preserve"> way</w:t>
        </w:r>
      </w:ins>
      <w:del w:id="248" w:author="Zhang, Jiaqi" w:date="2019-12-05T09:51:00Z">
        <w:r w:rsidDel="00C13EF0">
          <w:delText xml:space="preserve"> form</w:delText>
        </w:r>
      </w:del>
      <w:r>
        <w:t xml:space="preserve"> during extreme events</w:t>
      </w:r>
      <w:r w:rsidR="001F28CD">
        <w:t xml:space="preserve"> </w:t>
      </w:r>
      <w:r w:rsidR="001F28CD">
        <w:fldChar w:fldCharType="begin"/>
      </w:r>
      <w:r w:rsidR="001F28CD">
        <w:instrText xml:space="preserve"> ADDIN EN.CITE &lt;EndNote&gt;&lt;Cite&gt;&lt;Author&gt;Sukovich&lt;/Author&gt;&lt;Year&gt;2014&lt;/Year&gt;&lt;RecNum&gt;74&lt;/RecNum&gt;&lt;DisplayText&gt;(Sukovich, Ralph et al. 2014)&lt;/DisplayText&gt;&lt;record&gt;&lt;rec-number&gt;74&lt;/rec-number&gt;&lt;foreign-keys&gt;&lt;key app="EN" db-id="az2w0t9aqvxw93exzxz5axddapeppazvxrpx" timestamp="1573950922"&gt;74&lt;/key&gt;&lt;/foreign-keys&gt;&lt;ref-type name="Journal Article"&gt;17&lt;/ref-type&gt;&lt;contributors&gt;&lt;authors&gt;&lt;author&gt;Sukovich, Ellen M.&lt;/author&gt;&lt;author&gt;Ralph, F. Martin&lt;/author&gt;&lt;author&gt;Barthold, Faye E.&lt;/author&gt;&lt;author&gt;Reynolds, David W.&lt;/author&gt;&lt;author&gt;Novak, David R.&lt;/author&gt;&lt;/authors&gt;&lt;/contributors&gt;&lt;titles&gt;&lt;title&gt;Extreme Quantitative Precipitation Forecast Performance at the Weather Prediction Center from 2001 to 2011&lt;/title&gt;&lt;secondary-title&gt;Weather and Forecasting&lt;/secondary-title&gt;&lt;/titles&gt;&lt;periodical&gt;&lt;full-title&gt;Weather and Forecasting&lt;/full-title&gt;&lt;/periodical&gt;&lt;pages&gt;894-911&lt;/pages&gt;&lt;volume&gt;29&lt;/volume&gt;&lt;number&gt;4&lt;/number&gt;&lt;section&gt;894&lt;/section&gt;&lt;dates&gt;&lt;year&gt;2014&lt;/year&gt;&lt;/dates&gt;&lt;isbn&gt;0882-8156&amp;#xD;1520-0434&lt;/isbn&gt;&lt;urls&gt;&lt;/urls&gt;&lt;electronic-resource-num&gt;10.1175/waf-d-13-00061.1&lt;/electronic-resource-num&gt;&lt;/record&gt;&lt;/Cite&gt;&lt;/EndNote&gt;</w:instrText>
      </w:r>
      <w:r w:rsidR="001F28CD">
        <w:fldChar w:fldCharType="separate"/>
      </w:r>
      <w:r w:rsidR="001F28CD">
        <w:rPr>
          <w:noProof/>
        </w:rPr>
        <w:t>(Sukovich, Ralph et al. 2014)</w:t>
      </w:r>
      <w:r w:rsidR="001F28CD">
        <w:fldChar w:fldCharType="end"/>
      </w:r>
      <w:r>
        <w:t xml:space="preserve">, </w:t>
      </w:r>
      <w:r w:rsidR="001F28CD">
        <w:t xml:space="preserve">We further condition these metrics at Harvey core to validate the consistency between TC metrics and traditional skills 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rsidR="001F28CD">
        <w:t xml:space="preserve">. This condition is based on different accumulated rainfall observed for each pixel but still adopts the </w:t>
      </w:r>
      <w:ins w:id="249" w:author="Zhang, Jiaqi" w:date="2019-12-05T09:53:00Z">
        <w:r w:rsidR="00C13EF0">
          <w:t>same</w:t>
        </w:r>
      </w:ins>
      <w:del w:id="250" w:author="Zhang, Jiaqi" w:date="2019-12-05T09:53:00Z">
        <w:r w:rsidR="001F28CD" w:rsidDel="00C13EF0">
          <w:delText>similar</w:delText>
        </w:r>
      </w:del>
      <w:r w:rsidR="001F28CD">
        <w:t xml:space="preserve"> formula in </w:t>
      </w:r>
      <w:r w:rsidR="001F28CD" w:rsidRPr="001F28CD">
        <w:rPr>
          <w:b/>
          <w:bCs/>
        </w:rPr>
        <w:t>(Table 2</w:t>
      </w:r>
      <w:proofErr w:type="gramStart"/>
      <w:r w:rsidR="001F28CD" w:rsidRPr="001F28CD">
        <w:rPr>
          <w:b/>
          <w:bCs/>
        </w:rPr>
        <w:t>)</w:t>
      </w:r>
      <w:r w:rsidR="001F28CD">
        <w:t xml:space="preserve"> .</w:t>
      </w:r>
      <w:proofErr w:type="gramEnd"/>
      <w:r w:rsidR="00AA164E">
        <w:t xml:space="preserve"> We consider conditions when hourly rainfall exceeds 50 percentile, 75 percentile and </w:t>
      </w:r>
      <w:del w:id="251" w:author="Gao, Shang" w:date="2019-12-05T10:20:00Z">
        <w:r w:rsidR="00AA164E" w:rsidDel="0050116E">
          <w:delText xml:space="preserve">99 </w:delText>
        </w:r>
      </w:del>
      <w:ins w:id="252" w:author="Gao, Shang" w:date="2019-12-05T10:20:00Z">
        <w:r w:rsidR="0050116E">
          <w:t>9</w:t>
        </w:r>
        <w:r w:rsidR="0050116E">
          <w:t>5</w:t>
        </w:r>
        <w:r w:rsidR="0050116E">
          <w:t xml:space="preserve"> </w:t>
        </w:r>
      </w:ins>
      <w:r w:rsidR="00AA164E">
        <w:t xml:space="preserve">percentile based on the estimate itself. For instance, when evaluating the </w:t>
      </w:r>
      <w:r w:rsidR="00976704">
        <w:t xml:space="preserve">NCEP </w:t>
      </w:r>
      <w:r w:rsidR="00AA164E">
        <w:t xml:space="preserve">gauge performance at Harvey core, we filter out pixel </w:t>
      </w:r>
      <w:r w:rsidR="002C4349">
        <w:t xml:space="preserve">time series of rain rate </w:t>
      </w:r>
      <w:r w:rsidR="00AA164E">
        <w:t xml:space="preserve">to be less than 50 percentile, 75 percentile and </w:t>
      </w:r>
      <w:commentRangeStart w:id="253"/>
      <w:r w:rsidR="00AA164E">
        <w:t>9</w:t>
      </w:r>
      <w:r w:rsidR="00DA1616">
        <w:t>5</w:t>
      </w:r>
      <w:r w:rsidR="00AA164E">
        <w:t xml:space="preserve"> percentile </w:t>
      </w:r>
      <w:commentRangeEnd w:id="253"/>
      <w:r w:rsidR="00C13EF0">
        <w:rPr>
          <w:rStyle w:val="CommentReference"/>
        </w:rPr>
        <w:commentReference w:id="253"/>
      </w:r>
      <w:r w:rsidR="00AA164E">
        <w:t>of gauge rain rate at collocated point, and use the remaining to compute conditional metrics.</w:t>
      </w:r>
    </w:p>
    <w:p w14:paraId="61563FEB" w14:textId="6C699C89" w:rsidR="00733B59" w:rsidRPr="00733B59" w:rsidRDefault="00733B59" w:rsidP="00733B59">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14:paraId="3E70497B" w14:textId="55A5F977" w:rsidR="00733B59" w:rsidRPr="009F04C5" w:rsidRDefault="00733B59" w:rsidP="00CA5EE0">
      <w:pPr>
        <w:spacing w:before="120" w:after="120" w:line="360" w:lineRule="auto"/>
        <w:rPr>
          <w:lang w:val="en-US"/>
        </w:rPr>
      </w:pPr>
      <w:r>
        <w:rPr>
          <w:lang w:val="en-US"/>
        </w:rPr>
        <w:t xml:space="preserve">In order to </w:t>
      </w:r>
      <w:del w:id="254" w:author="Zhang, Jiaqi" w:date="2019-12-05T09:54:00Z">
        <w:r w:rsidDel="00C13EF0">
          <w:rPr>
            <w:lang w:val="en-US"/>
          </w:rPr>
          <w:delText xml:space="preserve">be </w:delText>
        </w:r>
      </w:del>
      <w:r>
        <w:rPr>
          <w:lang w:val="en-US"/>
        </w:rPr>
        <w:t xml:space="preserve">specifically focus on extreme rainfall, </w:t>
      </w:r>
      <w:r w:rsidR="00A7214D">
        <w:rPr>
          <w:lang w:val="en-US"/>
        </w:rPr>
        <w:t>then the core, non-core regions are identified. According to the MRMS radar observation, 95 percentile</w:t>
      </w:r>
      <w:r w:rsidR="00954922">
        <w:rPr>
          <w:lang w:val="en-US"/>
        </w:rPr>
        <w:t>s</w:t>
      </w:r>
      <w:r w:rsidR="00A7214D">
        <w:rPr>
          <w:lang w:val="en-US"/>
        </w:rPr>
        <w:t xml:space="preserve"> of rainfall falling outside of the core region, which corresponds to 400 mm rainfall </w:t>
      </w:r>
      <w:proofErr w:type="spellStart"/>
      <w:r w:rsidR="00A7214D">
        <w:rPr>
          <w:lang w:val="en-US"/>
        </w:rPr>
        <w:t>isoline</w:t>
      </w:r>
      <w:proofErr w:type="spellEnd"/>
      <w:r w:rsidR="00AC3F2F">
        <w:rPr>
          <w:lang w:val="en-US"/>
        </w:rPr>
        <w:t xml:space="preserve">, depicted in </w:t>
      </w:r>
      <w:r w:rsidR="00AC3F2F" w:rsidRPr="00AC3F2F">
        <w:rPr>
          <w:b/>
          <w:bCs/>
          <w:lang w:val="en-US"/>
        </w:rPr>
        <w:t>(Figure 8)</w:t>
      </w:r>
      <w:r w:rsidR="00A7214D">
        <w:rPr>
          <w:lang w:val="en-US"/>
        </w:rPr>
        <w:t>.</w:t>
      </w:r>
      <w:r w:rsidR="00AC3F2F">
        <w:rPr>
          <w:lang w:val="en-US"/>
        </w:rPr>
        <w:t xml:space="preserve"> We further used that line as a separation between core and non-core region. </w:t>
      </w:r>
      <w:commentRangeStart w:id="255"/>
      <w:r w:rsidR="00954922">
        <w:rPr>
          <w:lang w:val="en-US"/>
        </w:rPr>
        <w:t>In core regions, we computed the conditional metrics described above</w:t>
      </w:r>
      <w:ins w:id="256" w:author="Zhang, Jiaqi" w:date="2019-12-05T09:55:00Z">
        <w:r w:rsidR="00C13EF0">
          <w:rPr>
            <w:lang w:val="en-US"/>
          </w:rPr>
          <w:t xml:space="preserve"> </w:t>
        </w:r>
      </w:ins>
      <w:del w:id="257" w:author="Zhang, Jiaqi" w:date="2019-12-05T09:55:00Z">
        <w:r w:rsidR="00954922" w:rsidDel="00C13EF0">
          <w:rPr>
            <w:lang w:val="en-US"/>
          </w:rPr>
          <w:delText xml:space="preserve">, </w:delText>
        </w:r>
      </w:del>
      <w:r w:rsidR="00954922">
        <w:rPr>
          <w:lang w:val="en-US"/>
        </w:rPr>
        <w:t xml:space="preserve">and selected several representative pixels to </w:t>
      </w:r>
      <w:ins w:id="258" w:author="Zhang, Jiaqi" w:date="2019-12-05T09:55:00Z">
        <w:r w:rsidR="00C13EF0">
          <w:rPr>
            <w:lang w:val="en-US"/>
          </w:rPr>
          <w:t>investigate</w:t>
        </w:r>
      </w:ins>
      <w:del w:id="259" w:author="Zhang, Jiaqi" w:date="2019-12-05T09:55:00Z">
        <w:r w:rsidR="00954922" w:rsidDel="00C13EF0">
          <w:rPr>
            <w:lang w:val="en-US"/>
          </w:rPr>
          <w:delText>plot</w:delText>
        </w:r>
      </w:del>
      <w:r w:rsidR="00954922">
        <w:rPr>
          <w:lang w:val="en-US"/>
        </w:rPr>
        <w:t xml:space="preserve"> the time series. </w:t>
      </w:r>
      <w:commentRangeEnd w:id="255"/>
      <w:r w:rsidR="00C13EF0">
        <w:rPr>
          <w:rStyle w:val="CommentReference"/>
        </w:rPr>
        <w:commentReference w:id="255"/>
      </w:r>
      <w:bookmarkStart w:id="260" w:name="_GoBack"/>
      <w:bookmarkEnd w:id="260"/>
    </w:p>
    <w:p w14:paraId="5496FA55" w14:textId="0BAF5BD9" w:rsidR="00C2273B" w:rsidRDefault="00C2273B" w:rsidP="00CA5EE0">
      <w:pPr>
        <w:pStyle w:val="Heading2"/>
        <w:spacing w:line="360" w:lineRule="auto"/>
      </w:pPr>
      <w:r>
        <w:t>RESULTS</w:t>
      </w:r>
    </w:p>
    <w:p w14:paraId="6163455C" w14:textId="62924F38"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w:t>
      </w:r>
      <w:r w:rsidR="0065689A" w:rsidRPr="009A709C">
        <w:rPr>
          <w:rFonts w:ascii="Times New Roman" w:hAnsi="Times New Roman"/>
          <w:b/>
          <w:bCs/>
          <w:i/>
          <w:color w:val="000000" w:themeColor="text1"/>
          <w:szCs w:val="22"/>
          <w:lang w:val="en-US"/>
        </w:rPr>
        <w:t>or</w:t>
      </w:r>
      <w:r w:rsidR="00B81001" w:rsidRPr="009A709C">
        <w:rPr>
          <w:rFonts w:ascii="Times New Roman" w:hAnsi="Times New Roman"/>
          <w:b/>
          <w:bCs/>
          <w:i/>
          <w:color w:val="000000" w:themeColor="text1"/>
          <w:szCs w:val="22"/>
          <w:lang w:val="en-US"/>
        </w:rPr>
        <w:t>s</w:t>
      </w:r>
    </w:p>
    <w:p w14:paraId="525B4095" w14:textId="13A01D19" w:rsidR="001E132F" w:rsidRPr="008C0A76" w:rsidRDefault="007A4352" w:rsidP="00CA5EE0">
      <w:pPr>
        <w:spacing w:before="120" w:after="120" w:line="360" w:lineRule="auto"/>
        <w:rPr>
          <w:lang w:val="en-US"/>
        </w:rPr>
      </w:pPr>
      <w:r>
        <w:t xml:space="preserve">The accumulative rainfall for all events, Harvey and non-Harvey in </w:t>
      </w:r>
      <w:r w:rsidRPr="007A4352">
        <w:rPr>
          <w:b/>
          <w:bCs/>
        </w:rPr>
        <w:t>Figure 2</w:t>
      </w:r>
      <w:r>
        <w:t xml:space="preserve"> shows that MRMS product always capture</w:t>
      </w:r>
      <w:r w:rsidR="00D75446">
        <w:t>s</w:t>
      </w:r>
      <w:r>
        <w:t xml:space="preserve"> the most rainfall</w:t>
      </w:r>
      <w:r w:rsidR="008F1BBE">
        <w:t xml:space="preserve"> amount</w:t>
      </w:r>
      <w:r>
        <w:t xml:space="preserve"> </w:t>
      </w:r>
      <w:r w:rsidR="00D13146">
        <w:t xml:space="preserve">especially </w:t>
      </w:r>
      <w:r>
        <w:t xml:space="preserve">with larger portion inside Texas. </w:t>
      </w:r>
      <w:r w:rsidR="00D13146">
        <w:t xml:space="preserve">The second largest is measured by IMERG satellite data and the last is NCEP gauge data. </w:t>
      </w:r>
      <w:r w:rsidR="008C0A76">
        <w:t xml:space="preserve">Harvey causes more </w:t>
      </w:r>
      <w:r w:rsidR="008C0A76">
        <w:rPr>
          <w:lang w:val="en-US"/>
        </w:rPr>
        <w:t xml:space="preserve">intensive rainfall near the boundary of Texas and </w:t>
      </w:r>
      <w:r w:rsidR="008C0A76" w:rsidRPr="008C0A76">
        <w:rPr>
          <w:lang w:val="en-US"/>
        </w:rPr>
        <w:t>Louisiana</w:t>
      </w:r>
      <w:r w:rsidR="008C0A76">
        <w:rPr>
          <w:lang w:val="en-US"/>
        </w:rPr>
        <w:t xml:space="preserve"> </w:t>
      </w:r>
      <w:proofErr w:type="gramStart"/>
      <w:r w:rsidR="008C0A76">
        <w:rPr>
          <w:lang w:val="en-US"/>
        </w:rPr>
        <w:t>state</w:t>
      </w:r>
      <w:proofErr w:type="gramEnd"/>
      <w:r w:rsidR="008C0A76">
        <w:rPr>
          <w:lang w:val="en-US"/>
        </w:rPr>
        <w:t xml:space="preserve">, while other events are scattered like a squall line. </w:t>
      </w:r>
      <w:r w:rsidR="00870643">
        <w:rPr>
          <w:lang w:val="en-US"/>
        </w:rPr>
        <w:t>W</w:t>
      </w:r>
      <w:r w:rsidR="008C0A76">
        <w:rPr>
          <w:lang w:val="en-US"/>
        </w:rPr>
        <w:t>e can observe the lumped patches</w:t>
      </w:r>
      <w:r w:rsidR="00870643">
        <w:rPr>
          <w:lang w:val="en-US"/>
        </w:rPr>
        <w:t>-</w:t>
      </w:r>
      <w:r w:rsidR="008C0A76">
        <w:rPr>
          <w:lang w:val="en-US"/>
        </w:rPr>
        <w:t xml:space="preserve">like pattern for NCEP data, meaning the quality of gauge during extreme events is </w:t>
      </w:r>
      <w:r w:rsidR="00870643">
        <w:rPr>
          <w:lang w:val="en-US"/>
        </w:rPr>
        <w:t>varying</w:t>
      </w:r>
      <w:r w:rsidR="008C0A76">
        <w:rPr>
          <w:lang w:val="en-US"/>
        </w:rPr>
        <w:t xml:space="preserve"> and will be investigated further in the Harvey events. But for MRMS and IMERG, </w:t>
      </w:r>
      <w:r w:rsidR="004E1B71">
        <w:rPr>
          <w:lang w:val="en-US"/>
        </w:rPr>
        <w:t xml:space="preserve">they are stratified </w:t>
      </w:r>
      <w:r w:rsidR="00EE15EF">
        <w:rPr>
          <w:lang w:val="en-US"/>
        </w:rPr>
        <w:t xml:space="preserve">well </w:t>
      </w:r>
      <w:r w:rsidR="004E1B71">
        <w:rPr>
          <w:rFonts w:hint="eastAsia"/>
          <w:lang w:val="en-US"/>
        </w:rPr>
        <w:t>w</w:t>
      </w:r>
      <w:r w:rsidR="004E1B71">
        <w:rPr>
          <w:lang w:val="en-US"/>
        </w:rPr>
        <w:t xml:space="preserve">hich show the </w:t>
      </w:r>
      <w:r w:rsidR="00300B1D">
        <w:rPr>
          <w:lang w:val="en-US"/>
        </w:rPr>
        <w:t xml:space="preserve">spatial </w:t>
      </w:r>
      <w:r w:rsidR="004E1B71">
        <w:rPr>
          <w:lang w:val="en-US"/>
        </w:rPr>
        <w:t xml:space="preserve">continuity of rain field. </w:t>
      </w:r>
    </w:p>
    <w:p w14:paraId="2BF8E7A2" w14:textId="67405198" w:rsidR="009C2BF5" w:rsidRPr="00137D78" w:rsidRDefault="001E132F" w:rsidP="00CA5EE0">
      <w:pPr>
        <w:spacing w:before="120" w:after="120" w:line="360" w:lineRule="auto"/>
        <w:rPr>
          <w:lang w:val="en-US"/>
        </w:rPr>
      </w:pPr>
      <w:r>
        <w:lastRenderedPageBreak/>
        <w:t xml:space="preserve">The first hand overview of applying TC to four events concatenated together, denoted as “All”, Harvey-only and non-Harvey that denoted as </w:t>
      </w:r>
      <w:r w:rsidR="00137D78">
        <w:t>“</w:t>
      </w:r>
      <w:r>
        <w:t>other</w:t>
      </w:r>
      <w:r w:rsidR="00137D78">
        <w:t>”</w:t>
      </w:r>
      <w:r>
        <w:t xml:space="preserve"> are illustrated in </w:t>
      </w:r>
      <w:r w:rsidRPr="001E132F">
        <w:rPr>
          <w:b/>
          <w:bCs/>
        </w:rPr>
        <w:t xml:space="preserve">Figure </w:t>
      </w:r>
      <w:r w:rsidR="007A4352">
        <w:rPr>
          <w:b/>
          <w:bCs/>
        </w:rPr>
        <w:t>3</w:t>
      </w:r>
      <w:r w:rsidR="00A26CAD">
        <w:rPr>
          <w:b/>
          <w:bCs/>
        </w:rPr>
        <w:t xml:space="preserve"> </w:t>
      </w:r>
      <w:r w:rsidR="00A26CAD" w:rsidRPr="00A26CAD">
        <w:t>for CC</w:t>
      </w:r>
      <w:r w:rsidRPr="001E132F">
        <w:rPr>
          <w:b/>
          <w:bCs/>
        </w:rPr>
        <w:t xml:space="preserve">, Figure </w:t>
      </w:r>
      <w:r w:rsidR="007A4352">
        <w:rPr>
          <w:b/>
          <w:bCs/>
        </w:rPr>
        <w:t>4</w:t>
      </w:r>
      <w:r w:rsidR="00A26CAD">
        <w:rPr>
          <w:b/>
          <w:bCs/>
        </w:rPr>
        <w:t xml:space="preserve"> </w:t>
      </w:r>
      <w:r w:rsidR="00A26CAD" w:rsidRPr="00A26CAD">
        <w:t>for RMSE</w:t>
      </w:r>
      <w:r>
        <w:t>. Firstly, both CC and RMSE demonstrate consistent behaviour in which higher CC and lower RMSE.</w:t>
      </w:r>
      <w:r w:rsidR="00CC7EB2">
        <w:t xml:space="preserve"> All three cases identified the same result that the ordered product uncertainties (from high to low) are MRMS, IMERG, </w:t>
      </w:r>
      <w:proofErr w:type="gramStart"/>
      <w:r w:rsidR="00CC7EB2">
        <w:t>NCEP</w:t>
      </w:r>
      <w:proofErr w:type="gramEnd"/>
      <w:r w:rsidR="008E1F1F">
        <w:t xml:space="preserve"> according to the median value and metrics distribution </w:t>
      </w:r>
      <w:r w:rsidR="00E639BC">
        <w:t>at</w:t>
      </w:r>
      <w:r w:rsidR="008E1F1F">
        <w:t xml:space="preserve"> the whole domain</w:t>
      </w:r>
      <w:r w:rsidR="00CC7EB2">
        <w:t>.</w:t>
      </w:r>
      <w:r w:rsidR="008E1F1F">
        <w:t xml:space="preserve"> The median value is more </w:t>
      </w:r>
      <w:r w:rsidR="00E20760">
        <w:t>insightful</w:t>
      </w:r>
      <w:r w:rsidR="008E1F1F">
        <w:t xml:space="preserve"> than mean value because there are noises that tend to </w:t>
      </w:r>
      <w:r w:rsidR="00137D78">
        <w:t>shift</w:t>
      </w:r>
      <w:r w:rsidR="008E1F1F">
        <w:t xml:space="preserve"> up mean values especially in places where rainfall </w:t>
      </w:r>
      <w:r w:rsidR="00E565B5">
        <w:t>samples are limited</w:t>
      </w:r>
      <w:r w:rsidR="008E1F1F">
        <w:t xml:space="preserve">. </w:t>
      </w:r>
      <w:r w:rsidR="00DC614B">
        <w:t>NCEP gauge data tends to have higher CC value in the western regions in which smaller amount of rainfall observed compared to core regions. MRMS is behaving more uniform that higher CC is wide spread over the domain. IMERG concentrates its higher value in the western region as well as NCEP, but cover more regions than NCEP.</w:t>
      </w:r>
      <w:r w:rsidR="00AB7F37">
        <w:t xml:space="preserve"> The violin plot inside each axes indicates the distribution of CC. They are more skewed to higher values (above 0.5) but still have some samples that close to zero, especially for NCEP data. These values normally appear outside of the core where we set non-rain samples to </w:t>
      </w:r>
      <w:proofErr w:type="gramStart"/>
      <w:r w:rsidR="00AB7F37">
        <w:t xml:space="preserve">be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AB7F37">
        <w:rPr>
          <w:lang w:val="en-US"/>
        </w:rPr>
        <w:t>. When the covariance of the estimated product e.g. NCEP with either other two products e.g. MRMS and NCEP becomes 0, it will impose estimated CC to be zero, meaning no correlation with the other two product</w:t>
      </w:r>
      <w:r w:rsidR="00EF386C">
        <w:rPr>
          <w:lang w:val="en-US"/>
        </w:rPr>
        <w:t>s</w:t>
      </w:r>
      <w:r w:rsidR="00AB7F37">
        <w:rPr>
          <w:lang w:val="en-US"/>
        </w:rPr>
        <w:t>.</w:t>
      </w:r>
      <w:r w:rsidR="00B83D6F">
        <w:rPr>
          <w:lang w:val="en-US"/>
        </w:rPr>
        <w:t xml:space="preserve"> These low values will be eliminated when we only consider core regions.</w:t>
      </w:r>
      <w:r w:rsidR="00EF386C">
        <w:rPr>
          <w:lang w:val="en-US"/>
        </w:rPr>
        <w:t xml:space="preserve"> We would like to point out that, in event Harvey, CCs of three product is more divergent compared to either </w:t>
      </w:r>
      <w:proofErr w:type="gramStart"/>
      <w:r w:rsidR="00EF386C">
        <w:rPr>
          <w:lang w:val="en-US"/>
        </w:rPr>
        <w:t>All</w:t>
      </w:r>
      <w:proofErr w:type="gramEnd"/>
      <w:r w:rsidR="00EF386C">
        <w:rPr>
          <w:lang w:val="en-US"/>
        </w:rPr>
        <w:t xml:space="preserve"> or Other. This indicates the three products agree more with other for non-Harvey case, and also push us to investigate Harvey with special attention.</w:t>
      </w:r>
    </w:p>
    <w:p w14:paraId="7500EC84" w14:textId="13BEA04C" w:rsidR="00477943" w:rsidRPr="00990658" w:rsidRDefault="00CD11AD" w:rsidP="00CA5EE0">
      <w:pPr>
        <w:spacing w:before="120" w:after="120" w:line="360" w:lineRule="auto"/>
        <w:rPr>
          <w:lang w:val="en-US"/>
        </w:rPr>
      </w:pPr>
      <w:r w:rsidRPr="00CD11AD">
        <w:rPr>
          <w:b/>
          <w:bCs/>
        </w:rPr>
        <w:t>Figure 4</w:t>
      </w:r>
      <w:r>
        <w:t xml:space="preserve"> depicted the RMSE value from TC results which reveals the other side of CC value. </w:t>
      </w:r>
      <w:r w:rsidR="00477943">
        <w:t xml:space="preserve">In </w:t>
      </w:r>
      <w:r w:rsidR="00477943" w:rsidRPr="00477943">
        <w:rPr>
          <w:b/>
          <w:bCs/>
        </w:rPr>
        <w:t>Figure 4</w:t>
      </w:r>
      <w:r w:rsidR="00265A29" w:rsidRPr="00265A29">
        <w:t>,</w:t>
      </w:r>
      <w:r w:rsidR="00477943">
        <w:t xml:space="preserve"> we emphasized</w:t>
      </w:r>
      <w:r w:rsidR="00F926F6">
        <w:t xml:space="preserve"> two remarkable consistent behaviours. One is for NCEP data that All and Harvey both experience higher RMSE value in Houston region. This needs our further </w:t>
      </w:r>
      <w:proofErr w:type="spellStart"/>
      <w:r w:rsidR="00F926F6">
        <w:t>scrutiniz</w:t>
      </w:r>
      <w:r w:rsidR="000F2A3B">
        <w:t>ation</w:t>
      </w:r>
      <w:proofErr w:type="spellEnd"/>
      <w:r w:rsidR="00F926F6">
        <w:t xml:space="preserve"> by inspecting its time series in the detailed Harvey analysis.</w:t>
      </w:r>
      <w:r w:rsidR="00477943">
        <w:t xml:space="preserve"> </w:t>
      </w:r>
      <w:r w:rsidR="00C33453">
        <w:t>The other for MRMS and IMERG shows anomalous signals at the boundary of Louis</w:t>
      </w:r>
      <w:r w:rsidR="00D8678D">
        <w:t>i</w:t>
      </w:r>
      <w:r w:rsidR="00C33453">
        <w:t xml:space="preserve">ana and Mississippi. </w:t>
      </w:r>
      <w:r w:rsidR="00990658">
        <w:t xml:space="preserve">The corresponding time series plot of rainfall at one location is selected and shown up in the small axes. The overall trend is well followed by three products except </w:t>
      </w:r>
      <w:r w:rsidR="00E0185C">
        <w:t xml:space="preserve">that </w:t>
      </w:r>
      <w:r w:rsidR="00990658">
        <w:t xml:space="preserve">MRMS radar </w:t>
      </w:r>
      <w:r w:rsidR="0009648F">
        <w:t xml:space="preserve">has some anomalous impulse that disagrees with the other two data sources. </w:t>
      </w:r>
      <w:r w:rsidR="00C9705C">
        <w:t>This anomalous echo may not be coming from hydrometeors. It is probably caused by debris rolled up by strong wind</w:t>
      </w:r>
      <w:r w:rsidR="00D87A5A">
        <w:t xml:space="preserve"> that was </w:t>
      </w:r>
      <w:r w:rsidR="00D00712">
        <w:t>recorded</w:t>
      </w:r>
      <w:r w:rsidR="00D87A5A">
        <w:t xml:space="preserve"> of 108 mph</w:t>
      </w:r>
      <w:r w:rsidR="00C9705C">
        <w:t>.</w:t>
      </w:r>
    </w:p>
    <w:p w14:paraId="41E4A7E5" w14:textId="70459476"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lastRenderedPageBreak/>
        <w:t>Detailed Harvey Analysis</w:t>
      </w:r>
    </w:p>
    <w:p w14:paraId="385D6B47" w14:textId="4FC1D5D2" w:rsidR="00E20760" w:rsidRDefault="00E20760" w:rsidP="00CA5EE0">
      <w:pPr>
        <w:spacing w:before="120" w:after="120" w:line="360" w:lineRule="auto"/>
      </w:pPr>
      <w:r w:rsidRPr="00CE40BE">
        <w:rPr>
          <w:b/>
          <w:bCs/>
        </w:rPr>
        <w:t xml:space="preserve">Table 3 </w:t>
      </w:r>
      <w:r>
        <w:t>listed both quantitative intensity difference and categorical difference</w:t>
      </w:r>
      <w:r w:rsidR="00F73210">
        <w:t xml:space="preserve"> in Harvey</w:t>
      </w:r>
      <w:r>
        <w:t xml:space="preserve"> with three different percentiles. NCEP vs. MRMS, NCEP vs. IMERG, </w:t>
      </w:r>
      <w:proofErr w:type="gramStart"/>
      <w:r>
        <w:t>IMERG</w:t>
      </w:r>
      <w:proofErr w:type="gramEnd"/>
      <w:r>
        <w:t xml:space="preserve"> vs. MRMS are taken into account and the latter product is considered as “reference” because of lower uncertainty in the previous TC results. What this result conveys is </w:t>
      </w:r>
      <w:r w:rsidR="00AA2F26">
        <w:t>with analogy to the TC results. IMERG vs. MRMS comparison has highest correlation coefficient for three percentiles, even though they are slightly lower than NCEP vs. IMERG in terms of RMS difference</w:t>
      </w:r>
      <w:r w:rsidR="0048054A">
        <w:t xml:space="preserve"> in lower percentiles</w:t>
      </w:r>
      <w:r w:rsidR="00AA2F26">
        <w:t>. For categorical difference, all results suggest IMERG and MRMS behave relatively close while NCEP deviates from both MRMS and IMERG. It again validates the results that TC is capable to convey some consistent results with traditional methods.</w:t>
      </w:r>
    </w:p>
    <w:p w14:paraId="7FAA4EBC" w14:textId="7702553E" w:rsidR="00A324EB" w:rsidRPr="00CE40BE" w:rsidRDefault="00006F07" w:rsidP="00CA5EE0">
      <w:pPr>
        <w:spacing w:before="120" w:after="120" w:line="360" w:lineRule="auto"/>
        <w:rPr>
          <w:lang w:val="en-US"/>
        </w:rPr>
      </w:pPr>
      <w:r>
        <w:rPr>
          <w:lang w:val="en-US"/>
        </w:rPr>
        <w:t>The CC and RMSE from TC are further split based on accumulative rainfall</w:t>
      </w:r>
      <w:r w:rsidR="00611334">
        <w:rPr>
          <w:lang w:val="en-US"/>
        </w:rPr>
        <w:t xml:space="preserve"> by MRMS data</w:t>
      </w:r>
      <w:r>
        <w:rPr>
          <w:lang w:val="en-US"/>
        </w:rPr>
        <w:t xml:space="preserve"> at each interval of 50 mm in </w:t>
      </w:r>
      <w:r w:rsidRPr="00006F07">
        <w:rPr>
          <w:b/>
          <w:bCs/>
          <w:lang w:val="en-US"/>
        </w:rPr>
        <w:t xml:space="preserve">Figure </w:t>
      </w:r>
      <w:r w:rsidR="005F3526">
        <w:rPr>
          <w:b/>
          <w:bCs/>
          <w:lang w:val="en-US"/>
        </w:rPr>
        <w:t>5</w:t>
      </w:r>
      <w:r w:rsidRPr="00006F07">
        <w:rPr>
          <w:b/>
          <w:bCs/>
          <w:lang w:val="en-US"/>
        </w:rPr>
        <w:t>.</w:t>
      </w:r>
      <w:r>
        <w:rPr>
          <w:lang w:val="en-US"/>
        </w:rPr>
        <w:t xml:space="preserve"> In doing so, we could identify the range that</w:t>
      </w:r>
      <w:r w:rsidR="001975BA">
        <w:rPr>
          <w:lang w:val="en-US"/>
        </w:rPr>
        <w:t xml:space="preserve"> is</w:t>
      </w:r>
      <w:r>
        <w:rPr>
          <w:lang w:val="en-US"/>
        </w:rPr>
        <w:t xml:space="preserve"> suitable for each product to </w:t>
      </w:r>
      <w:r w:rsidR="00D5080A">
        <w:rPr>
          <w:lang w:val="en-US"/>
        </w:rPr>
        <w:t xml:space="preserve">be </w:t>
      </w:r>
      <w:r w:rsidR="001975BA">
        <w:rPr>
          <w:lang w:val="en-US"/>
        </w:rPr>
        <w:t>having less uncertainty</w:t>
      </w:r>
      <w:r>
        <w:rPr>
          <w:lang w:val="en-US"/>
        </w:rPr>
        <w:t xml:space="preserve">. As an overview, MRMS data is substantially robust and stable as rainfall increases, but NCEP gauge data </w:t>
      </w:r>
      <w:r w:rsidR="00161A8E">
        <w:rPr>
          <w:lang w:val="en-US"/>
        </w:rPr>
        <w:t xml:space="preserve">generally acquire more uncertainties than IMERG and MRMS at all ranges. Besides, NCEP </w:t>
      </w:r>
      <w:r>
        <w:rPr>
          <w:lang w:val="en-US"/>
        </w:rPr>
        <w:t xml:space="preserve">obviously aggravate its behavior at higher </w:t>
      </w:r>
      <w:r w:rsidR="00C8590B">
        <w:rPr>
          <w:lang w:val="en-US"/>
        </w:rPr>
        <w:t>range</w:t>
      </w:r>
      <w:r>
        <w:rPr>
          <w:lang w:val="en-US"/>
        </w:rPr>
        <w:t xml:space="preserve"> of the rainfall</w:t>
      </w:r>
      <w:r w:rsidR="00C8590B">
        <w:rPr>
          <w:lang w:val="en-US"/>
        </w:rPr>
        <w:t xml:space="preserve"> i.e. above 1200 mm</w:t>
      </w:r>
      <w:r>
        <w:rPr>
          <w:lang w:val="en-US"/>
        </w:rPr>
        <w:t>. IMERG data is behaving</w:t>
      </w:r>
      <w:r w:rsidR="000C16DD">
        <w:rPr>
          <w:lang w:val="en-US"/>
        </w:rPr>
        <w:t xml:space="preserve"> worse at lower tail</w:t>
      </w:r>
      <w:r w:rsidR="00F91D2E">
        <w:rPr>
          <w:lang w:val="en-US"/>
        </w:rPr>
        <w:t xml:space="preserve"> i.e. below 150 mm</w:t>
      </w:r>
      <w:r>
        <w:rPr>
          <w:lang w:val="en-US"/>
        </w:rPr>
        <w:t>. That indicates satellite data under-performs at</w:t>
      </w:r>
      <w:r w:rsidR="00CB7478">
        <w:rPr>
          <w:lang w:val="en-US"/>
        </w:rPr>
        <w:t xml:space="preserve"> lower</w:t>
      </w:r>
      <w:r>
        <w:rPr>
          <w:lang w:val="en-US"/>
        </w:rPr>
        <w:t xml:space="preserve"> tail </w:t>
      </w:r>
      <w:r w:rsidR="00535D59">
        <w:rPr>
          <w:lang w:val="en-US"/>
        </w:rPr>
        <w:t xml:space="preserve">probably due to the sensor sensitivity, signal attenuation and smoothing effect of large size of </w:t>
      </w:r>
      <w:r w:rsidR="00C07D68">
        <w:rPr>
          <w:lang w:val="en-US"/>
        </w:rPr>
        <w:t xml:space="preserve">the </w:t>
      </w:r>
      <w:r w:rsidR="00535D59">
        <w:rPr>
          <w:lang w:val="en-US"/>
        </w:rPr>
        <w:t>footprint</w:t>
      </w:r>
      <w:r>
        <w:rPr>
          <w:lang w:val="en-US"/>
        </w:rPr>
        <w:t xml:space="preserve">. </w:t>
      </w:r>
      <w:r w:rsidR="006863E9">
        <w:rPr>
          <w:lang w:val="en-US"/>
        </w:rPr>
        <w:t xml:space="preserve">It is </w:t>
      </w:r>
      <w:r w:rsidR="00CB7478">
        <w:rPr>
          <w:lang w:val="en-US"/>
        </w:rPr>
        <w:t xml:space="preserve">been reported </w:t>
      </w:r>
      <w:r w:rsidR="00F30A3B">
        <w:rPr>
          <w:lang w:val="en-US"/>
        </w:rPr>
        <w:t>in literature</w:t>
      </w:r>
      <w:r w:rsidR="005D1E0E">
        <w:rPr>
          <w:lang w:val="en-US"/>
        </w:rPr>
        <w:t>s</w:t>
      </w:r>
      <w:r w:rsidR="00F30A3B">
        <w:rPr>
          <w:lang w:val="en-US"/>
        </w:rPr>
        <w:t xml:space="preserve"> </w:t>
      </w:r>
      <w:r w:rsidR="006863E9">
        <w:rPr>
          <w:lang w:val="en-US"/>
        </w:rPr>
        <w:t xml:space="preserve">that </w:t>
      </w:r>
      <w:r w:rsidR="005D1E0E">
        <w:rPr>
          <w:lang w:val="en-US"/>
        </w:rPr>
        <w:t>IMERG</w:t>
      </w:r>
      <w:r w:rsidR="006863E9">
        <w:rPr>
          <w:lang w:val="en-US"/>
        </w:rPr>
        <w:t xml:space="preserve"> data typically tends to overestimate light rain and underestimate heavy rainfall</w:t>
      </w:r>
      <w:r w:rsidR="005D1E0E">
        <w:rPr>
          <w:lang w:val="en-US"/>
        </w:rPr>
        <w:t xml:space="preserve"> </w: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5D1E0E">
        <w:rPr>
          <w:lang w:val="en-US"/>
        </w:rPr>
      </w:r>
      <w:r w:rsidR="005D1E0E">
        <w:rPr>
          <w:lang w:val="en-US"/>
        </w:rPr>
        <w:fldChar w:fldCharType="separate"/>
      </w:r>
      <w:r w:rsidR="005D1E0E">
        <w:rPr>
          <w:noProof/>
          <w:lang w:val="en-US"/>
        </w:rPr>
        <w:t>(Guo, Chen et al. 2016, Sharifi, Steinacker et al. 2016, O, Foelsche et al. 2017)</w:t>
      </w:r>
      <w:r w:rsidR="005D1E0E">
        <w:rPr>
          <w:lang w:val="en-US"/>
        </w:rPr>
        <w:fldChar w:fldCharType="end"/>
      </w:r>
      <w:r w:rsidR="006863E9">
        <w:rPr>
          <w:lang w:val="en-US"/>
        </w:rPr>
        <w:t>.</w:t>
      </w:r>
      <w:r w:rsidR="00FC79AA">
        <w:rPr>
          <w:lang w:val="en-US"/>
        </w:rPr>
        <w:t xml:space="preserve"> </w:t>
      </w:r>
      <w:r w:rsidR="00FC79AA">
        <w:rPr>
          <w:lang w:val="en-US"/>
        </w:rPr>
        <w:fldChar w:fldCharType="begin"/>
      </w:r>
      <w:r w:rsidR="00FC79AA">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C79AA">
        <w:rPr>
          <w:lang w:val="en-US"/>
        </w:rPr>
        <w:fldChar w:fldCharType="separate"/>
      </w:r>
      <w:r w:rsidR="00FC79AA">
        <w:rPr>
          <w:noProof/>
          <w:lang w:val="en-US"/>
        </w:rPr>
        <w:t>(Omranian, Sharif et al. 2018)</w:t>
      </w:r>
      <w:r w:rsidR="00FC79AA">
        <w:rPr>
          <w:lang w:val="en-US"/>
        </w:rPr>
        <w:fldChar w:fldCharType="end"/>
      </w:r>
      <w:r w:rsidR="00FC79AA">
        <w:rPr>
          <w:lang w:val="en-US"/>
        </w:rPr>
        <w:t xml:space="preserve"> also concluded that IMERG final product </w:t>
      </w:r>
      <w:r w:rsidR="002E10E3">
        <w:rPr>
          <w:lang w:val="en-US"/>
        </w:rPr>
        <w:t>has generally better performance with higher precipitation rates compared to lower rates</w:t>
      </w:r>
      <w:r w:rsidR="00731543">
        <w:rPr>
          <w:lang w:val="en-US"/>
        </w:rPr>
        <w:t xml:space="preserve"> in the case of hurricane Harvey</w:t>
      </w:r>
      <w:r w:rsidR="002E10E3">
        <w:rPr>
          <w:lang w:val="en-US"/>
        </w:rPr>
        <w:t>.</w:t>
      </w:r>
    </w:p>
    <w:p w14:paraId="213C17D1" w14:textId="4EA61299" w:rsidR="00EE41D0" w:rsidRPr="00573C9C" w:rsidRDefault="009C26D1" w:rsidP="00CA5EE0">
      <w:pPr>
        <w:spacing w:before="120" w:after="120" w:line="360" w:lineRule="auto"/>
        <w:rPr>
          <w:lang w:val="en-US"/>
        </w:rPr>
      </w:pPr>
      <w:r w:rsidRPr="009C26D1">
        <w:rPr>
          <w:b/>
          <w:bCs/>
        </w:rPr>
        <w:t xml:space="preserve">Figure </w:t>
      </w:r>
      <w:r w:rsidR="005F3526">
        <w:rPr>
          <w:b/>
          <w:bCs/>
        </w:rPr>
        <w:t>6</w:t>
      </w:r>
      <w:r>
        <w:t xml:space="preserve"> depicts TC metrics CC and RMSE for </w:t>
      </w:r>
      <w:r w:rsidR="00DE1877">
        <w:t>three grouped regions – whole, core and non-core</w:t>
      </w:r>
      <w:r>
        <w:t xml:space="preserve">. After </w:t>
      </w:r>
      <w:proofErr w:type="spellStart"/>
      <w:r>
        <w:t>thresholding</w:t>
      </w:r>
      <w:proofErr w:type="spellEnd"/>
      <w:r>
        <w:t xml:space="preserve">, we clearly witnessed the improved performance for both MRMS and IMERG – higher CC and lower RMSE – in terms of median value and uncertainty bound. However, the RMSE for NCEP even remained unchanged. This points out the </w:t>
      </w:r>
      <w:r w:rsidR="00F63311">
        <w:t>noise removal</w:t>
      </w:r>
      <w:r>
        <w:t xml:space="preserve"> </w:t>
      </w:r>
      <w:r w:rsidR="00F63311">
        <w:t>for</w:t>
      </w:r>
      <w:r>
        <w:t xml:space="preserve"> NCEP data </w:t>
      </w:r>
      <w:r w:rsidR="00F63311">
        <w:t xml:space="preserve">inside the core </w:t>
      </w:r>
      <w:r>
        <w:t xml:space="preserve">is </w:t>
      </w:r>
      <w:r w:rsidR="00F63311" w:rsidRPr="00F63311">
        <w:t>superseded</w:t>
      </w:r>
      <w:r w:rsidR="00F63311">
        <w:t xml:space="preserve"> by the degradation of performance</w:t>
      </w:r>
      <w:r>
        <w:t xml:space="preserve"> probably due to the impact of intensive wind or out-of-splash. </w:t>
      </w:r>
      <w:r w:rsidR="00EC0DD9">
        <w:t xml:space="preserve">While for the performance of each product, the results are still remained, which again validate the consistency of TC method. </w:t>
      </w:r>
      <w:r w:rsidR="007853ED">
        <w:lastRenderedPageBreak/>
        <w:t xml:space="preserve">The whole region performance sits in between core and non-core because it neutralize the two tails. </w:t>
      </w:r>
      <w:r w:rsidR="00573C9C">
        <w:t xml:space="preserve">Looking at the distribution of rainfall for each product in </w:t>
      </w:r>
      <w:r w:rsidR="00573C9C" w:rsidRPr="00573C9C">
        <w:rPr>
          <w:b/>
          <w:bCs/>
        </w:rPr>
        <w:t xml:space="preserve">Figure </w:t>
      </w:r>
      <w:r w:rsidR="005F3526">
        <w:rPr>
          <w:b/>
          <w:bCs/>
        </w:rPr>
        <w:t>7</w:t>
      </w:r>
      <w:r w:rsidR="00573C9C">
        <w:t xml:space="preserve">, </w:t>
      </w:r>
      <w:proofErr w:type="gramStart"/>
      <w:r w:rsidR="00573C9C">
        <w:t>It</w:t>
      </w:r>
      <w:proofErr w:type="gramEnd"/>
      <w:r w:rsidR="00573C9C">
        <w:t xml:space="preserve"> associates with the characteristics of the product itself. For </w:t>
      </w:r>
      <w:r w:rsidR="009A1F64">
        <w:t xml:space="preserve">NCEP </w:t>
      </w:r>
      <w:r w:rsidR="00573C9C">
        <w:t xml:space="preserve">gauges, </w:t>
      </w:r>
      <w:proofErr w:type="gramStart"/>
      <w:r w:rsidR="00573C9C">
        <w:t>It</w:t>
      </w:r>
      <w:proofErr w:type="gramEnd"/>
      <w:r w:rsidR="00573C9C">
        <w:t xml:space="preserve"> is likely to underestimate total rainfall because of splash-out-of-water, wind under-catching</w:t>
      </w:r>
      <w:r w:rsidR="00573C9C" w:rsidRPr="00573C9C">
        <w:t xml:space="preserve"> </w:t>
      </w:r>
      <w:r w:rsidR="00573C9C">
        <w:t xml:space="preserve">and </w:t>
      </w:r>
      <w:r w:rsidR="00FE4B0E">
        <w:t xml:space="preserve">not representative of </w:t>
      </w:r>
      <w:r w:rsidR="00573C9C">
        <w:t xml:space="preserve">rainfall variability. It is thus obvious for NCEP data to be </w:t>
      </w:r>
      <w:r w:rsidR="00573C9C">
        <w:rPr>
          <w:lang w:val="en-US"/>
        </w:rPr>
        <w:t xml:space="preserve">concentrated in the range of 400 to 600 mm. Even though IMERG data is </w:t>
      </w:r>
      <w:r w:rsidR="00137D78">
        <w:rPr>
          <w:lang w:val="en-US"/>
        </w:rPr>
        <w:t xml:space="preserve">more </w:t>
      </w:r>
      <w:r w:rsidR="00573C9C">
        <w:rPr>
          <w:lang w:val="en-US"/>
        </w:rPr>
        <w:t xml:space="preserve">wide </w:t>
      </w:r>
      <w:r w:rsidR="00976411">
        <w:rPr>
          <w:lang w:val="en-US"/>
        </w:rPr>
        <w:t>spread</w:t>
      </w:r>
      <w:r w:rsidR="00573C9C">
        <w:rPr>
          <w:lang w:val="en-US"/>
        </w:rPr>
        <w:t xml:space="preserve"> than NCEP, it still cuts off at 1100 mm. The reasons behind are myriad e.g. the sensitivity of sensors, type of sensors</w:t>
      </w:r>
      <w:r w:rsidR="00F839C7">
        <w:rPr>
          <w:lang w:val="en-US"/>
        </w:rPr>
        <w:t xml:space="preserve"> (IR, PMW, DPR) but most importantly, since IMERG has resolution of 0.1 degree (around 10 km), it acts like a smoother that take the average of the cell. Hence, it is difficult to capture fine scale rainfall field. </w:t>
      </w:r>
      <w:r w:rsidR="00DF620D">
        <w:rPr>
          <w:lang w:val="en-US"/>
        </w:rPr>
        <w:t>To be noted, MRMS data could also suffer from overestimation since we observed some anomalous impulses during this event, but we tend to believe that MRMS radar QPE is more or less close to “reference” as TC results suggested.</w:t>
      </w:r>
    </w:p>
    <w:p w14:paraId="1EF5E0E1" w14:textId="6B4DB3FE" w:rsidR="00E7415A" w:rsidRDefault="00B0621A" w:rsidP="00CA5EE0">
      <w:pPr>
        <w:spacing w:before="120" w:after="120" w:line="360" w:lineRule="auto"/>
      </w:pPr>
      <w:r>
        <w:t xml:space="preserve">By inspecting the time series at selected representative points in </w:t>
      </w:r>
      <w:r w:rsidRPr="00B0621A">
        <w:rPr>
          <w:b/>
          <w:bCs/>
        </w:rPr>
        <w:t xml:space="preserve">Figure </w:t>
      </w:r>
      <w:r w:rsidR="005F3526">
        <w:rPr>
          <w:b/>
          <w:bCs/>
        </w:rPr>
        <w:t>8</w:t>
      </w:r>
      <w:r>
        <w:t xml:space="preserve">, we are able to unravel the reason that NCEP data behaved </w:t>
      </w:r>
      <w:r w:rsidR="00641F56">
        <w:t xml:space="preserve">relatively </w:t>
      </w:r>
      <w:r w:rsidR="005A1743">
        <w:t>worse</w:t>
      </w:r>
      <w:r>
        <w:t>. Point 1</w:t>
      </w:r>
      <w:proofErr w:type="gramStart"/>
      <w:r>
        <w:t>,</w:t>
      </w:r>
      <w:r w:rsidR="00226CDB">
        <w:t>3</w:t>
      </w:r>
      <w:proofErr w:type="gramEnd"/>
      <w:r w:rsidR="00226CDB">
        <w:t>, 4</w:t>
      </w:r>
      <w:r w:rsidR="00641F56">
        <w:t xml:space="preserve"> and </w:t>
      </w:r>
      <w:r w:rsidR="00226CDB">
        <w:t>5</w:t>
      </w:r>
      <w:r w:rsidR="00641F56">
        <w:t xml:space="preserve"> are picked based on the RMSE spatial map in which NCEP data had highest value</w:t>
      </w:r>
      <w:r w:rsidR="00226CDB">
        <w:t xml:space="preserve"> or maximum rainfall are captured</w:t>
      </w:r>
      <w:r w:rsidR="00641F56">
        <w:t xml:space="preserve">. In the corresponding time series plots, the grey window mentioned that in that certain </w:t>
      </w:r>
      <w:r w:rsidR="00D647D4">
        <w:t>period</w:t>
      </w:r>
      <w:r w:rsidR="00641F56">
        <w:t xml:space="preserve">, NCEP data either recorded </w:t>
      </w:r>
      <w:r w:rsidR="002842BB">
        <w:t xml:space="preserve">as </w:t>
      </w:r>
      <w:r w:rsidR="00641F56">
        <w:t>zero</w:t>
      </w:r>
      <w:r w:rsidR="00D647D4">
        <w:t xml:space="preserve"> value</w:t>
      </w:r>
      <w:r w:rsidR="00641F56">
        <w:t xml:space="preserve"> but the other two captured intensive rainfall (point 1,</w:t>
      </w:r>
      <w:r w:rsidR="00D647D4">
        <w:t>3</w:t>
      </w:r>
      <w:r w:rsidR="00641F56">
        <w:t xml:space="preserve">) or stopped recording any data (point </w:t>
      </w:r>
      <w:r w:rsidR="00D647D4">
        <w:t>4,5</w:t>
      </w:r>
      <w:r w:rsidR="00641F56">
        <w:t xml:space="preserve">). </w:t>
      </w:r>
      <w:r w:rsidR="00D647D4">
        <w:t xml:space="preserve">This anomaly could be caused by wind that blows rain drops out of the range, or mechanical </w:t>
      </w:r>
      <w:proofErr w:type="spellStart"/>
      <w:r w:rsidR="00D647D4">
        <w:t>misfunctioning</w:t>
      </w:r>
      <w:proofErr w:type="spellEnd"/>
      <w:r w:rsidR="00D647D4">
        <w:t xml:space="preserve"> but more likely due to uncertainties introduced by interpolation. Because of the variability of rainfall field, sparse gauge network (e.g. 3000 in total around the U.S.) is not able to capture this variability. </w:t>
      </w:r>
      <w:r w:rsidR="006F77CE">
        <w:t xml:space="preserve">Point 2 is selected as IMERG data recorded maximum amount of rainfall in this event. </w:t>
      </w:r>
      <w:r w:rsidR="00CE120D">
        <w:t xml:space="preserve">The horizontal </w:t>
      </w:r>
      <w:r w:rsidR="003D6556">
        <w:t xml:space="preserve">blue </w:t>
      </w:r>
      <w:r w:rsidR="00CE120D">
        <w:t xml:space="preserve">line marked the maximum rain rate that GMI (GPM Microwave Imager) can record due to sensor sensitivity </w: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 </w:instrTex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EN.CITE.DATA </w:instrText>
      </w:r>
      <w:r w:rsidR="00CE120D">
        <w:fldChar w:fldCharType="end"/>
      </w:r>
      <w:r w:rsidR="00CE120D">
        <w:fldChar w:fldCharType="separate"/>
      </w:r>
      <w:r w:rsidR="00CE120D">
        <w:rPr>
          <w:noProof/>
        </w:rPr>
        <w:t>(Skofronick-Jackson, Petersen et al. 2017)</w:t>
      </w:r>
      <w:r w:rsidR="00CE120D">
        <w:fldChar w:fldCharType="end"/>
      </w:r>
      <w:r w:rsidR="00CE120D">
        <w:t xml:space="preserve">. In other words, IMERG product will cut off any rain rate larger than 60 mm/h except places swept by DPR (dual-frequency precipitation radar). Nevertheless, DPR has limited swath and coverage. </w:t>
      </w:r>
      <w:r w:rsidR="00E7415A">
        <w:t xml:space="preserve">Point 4 </w:t>
      </w:r>
      <w:r w:rsidR="00423808">
        <w:t xml:space="preserve">is where MRMS has relatively low CC value inside the core. We indeed found that MRMS sometimes </w:t>
      </w:r>
      <w:r w:rsidR="00423808">
        <w:rPr>
          <w:lang w:val="en-US"/>
        </w:rPr>
        <w:t xml:space="preserve">jumped </w:t>
      </w:r>
      <w:r w:rsidR="00423808">
        <w:rPr>
          <w:rFonts w:hint="eastAsia"/>
        </w:rPr>
        <w:t>u</w:t>
      </w:r>
      <w:r w:rsidR="00423808">
        <w:t xml:space="preserve">p </w:t>
      </w:r>
      <w:r w:rsidR="00423808" w:rsidRPr="00423808">
        <w:t>instantaneously</w:t>
      </w:r>
      <w:r w:rsidR="00423808">
        <w:t xml:space="preserve"> while NCEP and IMERG showed some agreements such as highlighted red window.</w:t>
      </w:r>
      <w:r w:rsidR="00CE4BD8">
        <w:t xml:space="preserve"> </w:t>
      </w:r>
      <w:r w:rsidR="00A4189A">
        <w:t>It probably attributes to non-weather echoes or applying incorrect Z-R relations.</w:t>
      </w:r>
    </w:p>
    <w:p w14:paraId="3D901C9B" w14:textId="26ECA294" w:rsidR="0009648F" w:rsidRPr="00AF61B5" w:rsidRDefault="0009648F" w:rsidP="00CA5EE0">
      <w:pPr>
        <w:spacing w:before="120" w:after="120" w:line="360" w:lineRule="auto"/>
        <w:rPr>
          <w:lang w:val="en-US"/>
        </w:rPr>
      </w:pPr>
      <w:r w:rsidRPr="0009648F">
        <w:rPr>
          <w:b/>
          <w:bCs/>
        </w:rPr>
        <w:lastRenderedPageBreak/>
        <w:t>Figure 9</w:t>
      </w:r>
      <w:r>
        <w:t xml:space="preserve"> has depicted the conditional inter-comparison </w:t>
      </w:r>
      <w:r w:rsidR="003D6556">
        <w:t>results</w:t>
      </w:r>
      <w:r>
        <w:t xml:space="preserve"> for each pair. As expected, those metrics are getting worse when larger percentile of data are exceeded because larger rain rate is associated with more difference. Except for RMS difference, all other statistics suggest IMERG and MRMS are more or less similar in whatever kinds of extreme rainfall conditions which is again the same signature in </w:t>
      </w:r>
      <w:r w:rsidRPr="0009648F">
        <w:rPr>
          <w:b/>
          <w:bCs/>
        </w:rPr>
        <w:t>Table 3</w:t>
      </w:r>
      <w:r>
        <w:t xml:space="preserve">. </w:t>
      </w:r>
      <w:r w:rsidR="00AF61B5">
        <w:t xml:space="preserve">It once again proved that NCEP data inside Harvey core has certain degree of degradation. </w:t>
      </w:r>
      <w:r w:rsidR="00AF61B5">
        <w:rPr>
          <w:lang w:val="en-US"/>
        </w:rPr>
        <w:t>Researchers need to be cautious when deciding to use this data set to evaluate extreme weather conditions, and additional justification should be provided.</w:t>
      </w:r>
    </w:p>
    <w:p w14:paraId="04D81C08" w14:textId="057D5029" w:rsidR="00C2273B" w:rsidRDefault="00C2273B" w:rsidP="00CA5EE0">
      <w:pPr>
        <w:pStyle w:val="Heading2"/>
        <w:spacing w:line="360" w:lineRule="auto"/>
      </w:pPr>
      <w:r>
        <w:t>CONCLUSIONS</w:t>
      </w:r>
      <w:r w:rsidR="00485F1C">
        <w:t xml:space="preserve"> </w:t>
      </w:r>
      <w:r w:rsidR="00DC4DA0">
        <w:t>AND FUTURE WORKS</w:t>
      </w:r>
    </w:p>
    <w:p w14:paraId="2FD50E26" w14:textId="1977AF23" w:rsidR="00C2273B" w:rsidRDefault="004A755F" w:rsidP="00CA5EE0">
      <w:pPr>
        <w:spacing w:before="120" w:after="120" w:line="360" w:lineRule="auto"/>
      </w:pPr>
      <w:r>
        <w:t>In this experiment, we tried to explore the applicability of TC method in extreme events, and interpret the results from it. It is</w:t>
      </w:r>
      <w:r w:rsidR="00854152">
        <w:t xml:space="preserve"> an</w:t>
      </w:r>
      <w:r>
        <w:t xml:space="preserve"> ill-posed statement because we cannot find valuable reference data to absolutely validate the performance of TC method even though a great amount of previous works has proven that TC is a powerful statistical tool to analyse the uncertaint</w:t>
      </w:r>
      <w:r w:rsidR="003F39B1">
        <w:t>ies</w:t>
      </w:r>
      <w:r>
        <w:t xml:space="preserve"> of three independent precipitation products. However, instead of directly compare TC with traditional methods for given reference data, we could evaluate the consistency of TC </w:t>
      </w:r>
      <w:r w:rsidR="005446BC">
        <w:t xml:space="preserve">in </w:t>
      </w:r>
      <w:r w:rsidR="008B0162">
        <w:t xml:space="preserve">the </w:t>
      </w:r>
      <w:r w:rsidR="005446BC">
        <w:t>following ways:</w:t>
      </w:r>
    </w:p>
    <w:p w14:paraId="434A0C3A" w14:textId="2AABBF5C" w:rsidR="005446BC" w:rsidRDefault="005446BC" w:rsidP="00CA5EE0">
      <w:pPr>
        <w:pStyle w:val="ListParagraph"/>
        <w:numPr>
          <w:ilvl w:val="0"/>
          <w:numId w:val="1"/>
        </w:numPr>
        <w:spacing w:before="120" w:after="120" w:line="360" w:lineRule="auto"/>
      </w:pPr>
      <w:r>
        <w:t xml:space="preserve">Applying TC in </w:t>
      </w:r>
      <w:r w:rsidR="00063D75">
        <w:t>the</w:t>
      </w:r>
      <w:r>
        <w:t xml:space="preserve"> overall extreme events combined, and separately perform it with individuals. The results in </w:t>
      </w:r>
      <w:r w:rsidRPr="005446BC">
        <w:rPr>
          <w:b/>
          <w:bCs/>
        </w:rPr>
        <w:t xml:space="preserve">(Figure </w:t>
      </w:r>
      <w:r>
        <w:rPr>
          <w:b/>
          <w:bCs/>
        </w:rPr>
        <w:t>3</w:t>
      </w:r>
      <w:r w:rsidRPr="005446BC">
        <w:rPr>
          <w:b/>
          <w:bCs/>
        </w:rPr>
        <w:t xml:space="preserve"> and </w:t>
      </w:r>
      <w:r>
        <w:rPr>
          <w:b/>
          <w:bCs/>
        </w:rPr>
        <w:t>4</w:t>
      </w:r>
      <w:r w:rsidRPr="005446BC">
        <w:rPr>
          <w:b/>
          <w:bCs/>
        </w:rPr>
        <w:t>)</w:t>
      </w:r>
      <w:r>
        <w:t xml:space="preserve"> have suggested that MRMS data are always providing lowest uncertainties, and then follows IMERG</w:t>
      </w:r>
      <w:r w:rsidR="003F39B1">
        <w:t xml:space="preserve"> satellite QPE</w:t>
      </w:r>
      <w:r>
        <w:t xml:space="preserve">. NCEP data are associated with </w:t>
      </w:r>
      <w:r w:rsidR="003F39B1">
        <w:t>largest amount</w:t>
      </w:r>
      <w:r>
        <w:t xml:space="preserve"> of uncertainties, which may not be an appropriate product in evaluating rainfall at extremes.</w:t>
      </w:r>
    </w:p>
    <w:p w14:paraId="0B2EEB28" w14:textId="7962D58D" w:rsidR="001A6960" w:rsidRDefault="001A6960" w:rsidP="00CA5EE0">
      <w:pPr>
        <w:pStyle w:val="ListParagraph"/>
        <w:numPr>
          <w:ilvl w:val="0"/>
          <w:numId w:val="1"/>
        </w:numPr>
        <w:spacing w:before="120" w:after="120" w:line="360" w:lineRule="auto"/>
      </w:pPr>
      <w:r>
        <w:t>The traditional evaluation metrics e.g. RMS difference, Correlation Coefficient, POD, FAR, CSI</w:t>
      </w:r>
      <w:r w:rsidR="00047430">
        <w:t xml:space="preserve"> and also their conditioned values</w:t>
      </w:r>
      <w:r>
        <w:t xml:space="preserve"> are </w:t>
      </w:r>
      <w:r w:rsidR="00047430">
        <w:t xml:space="preserve">well </w:t>
      </w:r>
      <w:r>
        <w:t>in line with the TC</w:t>
      </w:r>
      <w:r w:rsidR="00705BBA">
        <w:t xml:space="preserve"> results</w:t>
      </w:r>
      <w:r>
        <w:t>. They indicate that NCEP data have larger difference with MRMS and IMERG.</w:t>
      </w:r>
    </w:p>
    <w:p w14:paraId="67838991" w14:textId="5DDE13B0" w:rsidR="005446BC" w:rsidRDefault="005446BC" w:rsidP="00CA5EE0">
      <w:pPr>
        <w:pStyle w:val="ListParagraph"/>
        <w:numPr>
          <w:ilvl w:val="0"/>
          <w:numId w:val="1"/>
        </w:numPr>
        <w:spacing w:before="120" w:after="120" w:line="360" w:lineRule="auto"/>
      </w:pPr>
      <w:r>
        <w:t xml:space="preserve">The results to separate Harvey core and non-core </w:t>
      </w:r>
      <w:r w:rsidRPr="00784603">
        <w:rPr>
          <w:b/>
          <w:bCs/>
        </w:rPr>
        <w:t>(Figure 5)</w:t>
      </w:r>
      <w:r>
        <w:t xml:space="preserve"> also demonstrated NCEP data</w:t>
      </w:r>
      <w:r w:rsidR="00FA3EE8">
        <w:t xml:space="preserve"> performance</w:t>
      </w:r>
      <w:r>
        <w:t xml:space="preserve"> is not substantially improved inside the core</w:t>
      </w:r>
      <w:r w:rsidR="001A6960">
        <w:t xml:space="preserve"> while the other two get different amount of increment. This points out that NCEP data may be subject to degradation in the Harvey core.</w:t>
      </w:r>
    </w:p>
    <w:p w14:paraId="33AB5F83" w14:textId="4623A359" w:rsidR="001A6960" w:rsidRDefault="00F55900" w:rsidP="00CA5EE0">
      <w:pPr>
        <w:pStyle w:val="ListParagraph"/>
        <w:numPr>
          <w:ilvl w:val="0"/>
          <w:numId w:val="1"/>
        </w:numPr>
        <w:spacing w:before="120" w:after="120" w:line="360" w:lineRule="auto"/>
      </w:pPr>
      <w:r>
        <w:t>The time series for collocated pixels where gauge ha</w:t>
      </w:r>
      <w:r w:rsidR="000133CE">
        <w:t>ve</w:t>
      </w:r>
      <w:r>
        <w:t xml:space="preserve"> more uncertainties inside the core showed that a large portion of NCEP data didn’t record rainfall while the other two products indeed observed some amount. We believe that gauge </w:t>
      </w:r>
      <w:proofErr w:type="spellStart"/>
      <w:r>
        <w:t>sparsity</w:t>
      </w:r>
      <w:proofErr w:type="spellEnd"/>
      <w:r>
        <w:t xml:space="preserve"> plays </w:t>
      </w:r>
      <w:r>
        <w:lastRenderedPageBreak/>
        <w:t xml:space="preserve">the first order role, and then it may also subject to other effects e.g. wind under-catching, splash-out-of-water, </w:t>
      </w:r>
      <w:proofErr w:type="gramStart"/>
      <w:r w:rsidR="008F5BAB">
        <w:t>mal</w:t>
      </w:r>
      <w:proofErr w:type="gramEnd"/>
      <w:r w:rsidR="008F5BAB">
        <w:t>-functioning.</w:t>
      </w:r>
    </w:p>
    <w:p w14:paraId="43D48511" w14:textId="11BE658D" w:rsidR="00784603" w:rsidRDefault="00784603" w:rsidP="00CA5EE0">
      <w:pPr>
        <w:pStyle w:val="ListParagraph"/>
        <w:numPr>
          <w:ilvl w:val="0"/>
          <w:numId w:val="1"/>
        </w:numPr>
        <w:spacing w:before="120" w:after="120" w:line="360" w:lineRule="auto"/>
      </w:pPr>
      <w:r>
        <w:t xml:space="preserve">IMERG data has the second largest uncertainty because: 1. </w:t>
      </w:r>
      <w:proofErr w:type="gramStart"/>
      <w:r>
        <w:t>Its</w:t>
      </w:r>
      <w:proofErr w:type="gramEnd"/>
      <w:r>
        <w:t xml:space="preserve"> large resolution </w:t>
      </w:r>
      <w:proofErr w:type="spellStart"/>
      <w:r>
        <w:t>smooths</w:t>
      </w:r>
      <w:proofErr w:type="spellEnd"/>
      <w:r>
        <w:t xml:space="preserve"> out rainfall variability so that it does not capture enough rainfall </w:t>
      </w:r>
      <w:r w:rsidRPr="00784603">
        <w:rPr>
          <w:b/>
          <w:bCs/>
        </w:rPr>
        <w:t>(Figure 8)</w:t>
      </w:r>
      <w:r>
        <w:t xml:space="preserve">; 2. The sensitivity for IMERG data is not trivial in extreme conditions </w:t>
      </w:r>
      <w:r w:rsidRPr="00784603">
        <w:rPr>
          <w:b/>
          <w:bCs/>
        </w:rPr>
        <w:t>(Figure 7)</w:t>
      </w:r>
      <w:r>
        <w:t xml:space="preserve"> as it cuts off rain rate beyond certain threshold</w:t>
      </w:r>
      <w:r w:rsidR="00E47F14">
        <w:t>;</w:t>
      </w:r>
      <w:r>
        <w:t xml:space="preserve"> </w:t>
      </w:r>
      <w:r w:rsidR="00B57B41">
        <w:t>3. Signal attenuation may also lower the rain rate captured by satellite QPEs</w:t>
      </w:r>
      <w:r w:rsidR="004B0023">
        <w:t>; 4. Gauge may also smooth out extreme values for gauge adjusted satellite QPEs.</w:t>
      </w:r>
    </w:p>
    <w:p w14:paraId="069E2AD1" w14:textId="586BC73A" w:rsidR="001773CA" w:rsidRDefault="004654C2" w:rsidP="00DC4DA0">
      <w:pPr>
        <w:spacing w:before="120" w:after="120" w:line="360" w:lineRule="auto"/>
      </w:pPr>
      <w:r>
        <w:t xml:space="preserve">The TC results also provide us insightful considerations. </w:t>
      </w:r>
      <w:r w:rsidR="00BA5988">
        <w:t xml:space="preserve">Firstly, it can assess the quality of each product. In our extreme rainfall cases, we found NCEP gauge based QPE encountered some problems </w:t>
      </w:r>
      <w:r w:rsidR="005F3526">
        <w:t>that</w:t>
      </w:r>
      <w:r w:rsidR="00BA5988">
        <w:t xml:space="preserve"> may be due to the uncertainty introduced by interpolation, or systematic error e.g. wind under</w:t>
      </w:r>
      <w:r w:rsidR="002A6DCB">
        <w:t>-</w:t>
      </w:r>
      <w:r w:rsidR="00BA5988">
        <w:t xml:space="preserve">catching, splash-out-of-water etc. </w:t>
      </w:r>
      <w:r w:rsidR="009150AB">
        <w:t xml:space="preserve">IMERG satellite QPE sits in between NCEP and MRMS. MRMS radar QPE is proved to be the most reliable dataset in capturing extreme rainfall. </w:t>
      </w:r>
      <w:r w:rsidR="001B209E">
        <w:t xml:space="preserve">Secondly, it tells the story about limiting boundaries of each product. </w:t>
      </w:r>
      <w:r>
        <w:t>NCEP gauge data increase its uncertainties as accumulative rainfall amount increases. One can infer that gauge</w:t>
      </w:r>
      <w:r w:rsidR="00F005C0">
        <w:t>-</w:t>
      </w:r>
      <w:r>
        <w:t xml:space="preserve">like </w:t>
      </w:r>
      <w:r w:rsidR="003C1B35">
        <w:t>QPE</w:t>
      </w:r>
      <w:r>
        <w:t xml:space="preserve"> are more susceptible to higher rainfall rate due to its own deficiencies</w:t>
      </w:r>
      <w:r w:rsidR="001B209E">
        <w:t xml:space="preserve"> mentioned above</w:t>
      </w:r>
      <w:r>
        <w:t xml:space="preserve">. IMERG data have higher uncertainties at </w:t>
      </w:r>
      <w:r w:rsidR="002F67D8">
        <w:t>lower</w:t>
      </w:r>
      <w:r>
        <w:t xml:space="preserve"> tail meaning </w:t>
      </w:r>
      <w:r w:rsidR="00F005C0">
        <w:t>light</w:t>
      </w:r>
      <w:r>
        <w:t xml:space="preserve"> rainfall </w:t>
      </w:r>
      <w:r w:rsidR="00F005C0">
        <w:t xml:space="preserve">could </w:t>
      </w:r>
      <w:r w:rsidR="002B4D02">
        <w:t>cumber</w:t>
      </w:r>
      <w:r w:rsidR="001B209E">
        <w:t xml:space="preserve"> its performance</w:t>
      </w:r>
      <w:r>
        <w:t xml:space="preserve">. </w:t>
      </w:r>
      <w:r w:rsidR="001F7B20">
        <w:t>MRMS radar data are behaving more robust and stable at either high rain</w:t>
      </w:r>
      <w:r w:rsidR="005910B6">
        <w:t xml:space="preserve"> amount</w:t>
      </w:r>
      <w:r w:rsidR="001F7B20">
        <w:t xml:space="preserve"> or low rain</w:t>
      </w:r>
      <w:r w:rsidR="005910B6">
        <w:t xml:space="preserve"> amount</w:t>
      </w:r>
      <w:r w:rsidR="001F7B20">
        <w:t xml:space="preserve">. It suggests that MRMS radar QPE is more appropriate to evaluate precipitation during extreme events. </w:t>
      </w:r>
      <w:r w:rsidR="003C1B35">
        <w:t xml:space="preserve"> </w:t>
      </w:r>
    </w:p>
    <w:p w14:paraId="76688111" w14:textId="43FB4CF6" w:rsidR="001773CA" w:rsidRPr="00D94C38" w:rsidRDefault="00DC4DA0" w:rsidP="0099380E">
      <w:pPr>
        <w:spacing w:before="120" w:after="120" w:line="360" w:lineRule="auto"/>
      </w:pPr>
      <w:r>
        <w:t>This paper serves as the first order overview of the quality of each product during extreme events as each suffers from its own deficiencies. However, it is still unclear which systematic error plays the first role for radar and satellite QPE. It motivates us to explore more detailed error decomposition in the future researches. Beyond that, we believe that the gauge corrected products i.e. radar and satellite will not get improved performance in extreme events.</w:t>
      </w:r>
      <w:r w:rsidR="000603AA">
        <w:t xml:space="preserve"> Further comparisons regarding to this topic could also help developers to adopt more reasonable algorithms for quantitative precipitation estimation.</w:t>
      </w:r>
    </w:p>
    <w:p w14:paraId="3ECDE9BF" w14:textId="3097FE4C" w:rsidR="00784603" w:rsidRPr="00513213" w:rsidRDefault="00513213" w:rsidP="00CA5EE0">
      <w:pPr>
        <w:pStyle w:val="Heading2"/>
        <w:spacing w:line="360" w:lineRule="auto"/>
        <w:rPr>
          <w:lang w:val="en-US"/>
        </w:rPr>
      </w:pPr>
      <w:r>
        <w:rPr>
          <w:lang w:val="en-US"/>
        </w:rPr>
        <w:lastRenderedPageBreak/>
        <w:t>ACKNOWLEDGEMENT</w:t>
      </w:r>
      <w:r w:rsidRPr="00513213">
        <w:rPr>
          <w:lang w:val="en-US"/>
        </w:rPr>
        <w:t>S</w:t>
      </w:r>
    </w:p>
    <w:p w14:paraId="4B45E211" w14:textId="3D4C3171" w:rsidR="00355E32" w:rsidRPr="00C2273B" w:rsidRDefault="00355E32" w:rsidP="00CA5EE0">
      <w:pPr>
        <w:pStyle w:val="Heading2"/>
        <w:spacing w:line="360" w:lineRule="auto"/>
      </w:pPr>
      <w:r>
        <w:rPr>
          <w:lang w:val="en-US"/>
        </w:rPr>
        <w:t>R</w:t>
      </w:r>
      <w:r w:rsidR="00C2273B">
        <w:rPr>
          <w:lang w:val="en-US"/>
        </w:rPr>
        <w:t>EFERENCE</w:t>
      </w:r>
    </w:p>
    <w:p w14:paraId="6FAECB91" w14:textId="77777777" w:rsidR="004A74ED" w:rsidRPr="004A74ED" w:rsidRDefault="00355E32" w:rsidP="004A74ED">
      <w:pPr>
        <w:pStyle w:val="EndNoteBibliography"/>
        <w:rPr>
          <w:noProof/>
        </w:rPr>
      </w:pPr>
      <w:r>
        <w:rPr>
          <w:lang w:val="en-US"/>
        </w:rPr>
        <w:fldChar w:fldCharType="begin"/>
      </w:r>
      <w:r>
        <w:rPr>
          <w:lang w:val="en-US"/>
        </w:rPr>
        <w:instrText xml:space="preserve"> ADDIN EN.REFLIST </w:instrText>
      </w:r>
      <w:r>
        <w:rPr>
          <w:lang w:val="en-US"/>
        </w:rPr>
        <w:fldChar w:fldCharType="separate"/>
      </w:r>
      <w:r w:rsidR="004A74ED" w:rsidRPr="004A74ED">
        <w:rPr>
          <w:noProof/>
        </w:rPr>
        <w:t xml:space="preserve">Alemohammad, S. H., K. A. McColl, A. G. Konings, D. Entekhabi and A. Stoffelen (2015). "Characterization of precipitation product errors across the United States using multiplicative triple collocation." </w:t>
      </w:r>
      <w:r w:rsidR="004A74ED" w:rsidRPr="004A74ED">
        <w:rPr>
          <w:noProof/>
          <w:u w:val="single"/>
        </w:rPr>
        <w:t>Hydrology and Earth System Sciences</w:t>
      </w:r>
      <w:r w:rsidR="004A74ED" w:rsidRPr="004A74ED">
        <w:rPr>
          <w:noProof/>
        </w:rPr>
        <w:t xml:space="preserve"> </w:t>
      </w:r>
      <w:r w:rsidR="004A74ED" w:rsidRPr="004A74ED">
        <w:rPr>
          <w:b/>
          <w:noProof/>
        </w:rPr>
        <w:t>19</w:t>
      </w:r>
      <w:r w:rsidR="004A74ED" w:rsidRPr="004A74ED">
        <w:rPr>
          <w:noProof/>
        </w:rPr>
        <w:t>(8): 3489-3503.</w:t>
      </w:r>
    </w:p>
    <w:p w14:paraId="4E25CE43" w14:textId="77777777" w:rsidR="004A74ED" w:rsidRPr="004A74ED" w:rsidRDefault="004A74ED" w:rsidP="004A74ED">
      <w:pPr>
        <w:pStyle w:val="EndNoteBibliography"/>
        <w:rPr>
          <w:noProof/>
        </w:rPr>
      </w:pPr>
      <w:r w:rsidRPr="004A74ED">
        <w:rPr>
          <w:noProof/>
        </w:rPr>
        <w:t>Berlamont, G. L. a. J. (2001). "Simplified method to correet rainfall measurements from tipping bucket rain gauges ".</w:t>
      </w:r>
    </w:p>
    <w:p w14:paraId="50969626" w14:textId="77777777" w:rsidR="004A74ED" w:rsidRPr="004A74ED" w:rsidRDefault="004A74ED" w:rsidP="004A74ED">
      <w:pPr>
        <w:pStyle w:val="EndNoteBibliography"/>
        <w:rPr>
          <w:noProof/>
        </w:rPr>
      </w:pPr>
      <w:r w:rsidRPr="004A74ED">
        <w:rPr>
          <w:noProof/>
        </w:rPr>
        <w:t xml:space="preserve">Caires, S. (2003). "Validation of ocean wind and wave data using triple collocation." </w:t>
      </w:r>
      <w:r w:rsidRPr="004A74ED">
        <w:rPr>
          <w:noProof/>
          <w:u w:val="single"/>
        </w:rPr>
        <w:t>Journal of Geophysical Research</w:t>
      </w:r>
      <w:r w:rsidRPr="004A74ED">
        <w:rPr>
          <w:noProof/>
        </w:rPr>
        <w:t xml:space="preserve"> </w:t>
      </w:r>
      <w:r w:rsidRPr="004A74ED">
        <w:rPr>
          <w:b/>
          <w:noProof/>
        </w:rPr>
        <w:t>108</w:t>
      </w:r>
      <w:r w:rsidRPr="004A74ED">
        <w:rPr>
          <w:noProof/>
        </w:rPr>
        <w:t>(C3).</w:t>
      </w:r>
    </w:p>
    <w:p w14:paraId="27716F48" w14:textId="77777777" w:rsidR="004A74ED" w:rsidRPr="004A74ED" w:rsidRDefault="004A74ED" w:rsidP="004A74ED">
      <w:pPr>
        <w:pStyle w:val="EndNoteBibliography"/>
        <w:rPr>
          <w:noProof/>
        </w:rPr>
      </w:pPr>
      <w:r w:rsidRPr="004A74ED">
        <w:rPr>
          <w:noProof/>
        </w:rPr>
        <w:t xml:space="preserve">Cecinati, F., A. Moreno-Ródenas, M. Rico-Ramirez, M.-c. ten Veldhuis and J. Langeveld (2018). "Considering Rain Gauge Uncertainty Using Kriging for Uncertain Data." </w:t>
      </w:r>
      <w:r w:rsidRPr="004A74ED">
        <w:rPr>
          <w:noProof/>
          <w:u w:val="single"/>
        </w:rPr>
        <w:t>Atmosphere</w:t>
      </w:r>
      <w:r w:rsidRPr="004A74ED">
        <w:rPr>
          <w:noProof/>
        </w:rPr>
        <w:t xml:space="preserve"> </w:t>
      </w:r>
      <w:r w:rsidRPr="004A74ED">
        <w:rPr>
          <w:b/>
          <w:noProof/>
        </w:rPr>
        <w:t>9</w:t>
      </w:r>
      <w:r w:rsidRPr="004A74ED">
        <w:rPr>
          <w:noProof/>
        </w:rPr>
        <w:t>(11).</w:t>
      </w:r>
    </w:p>
    <w:p w14:paraId="1973E357" w14:textId="77777777" w:rsidR="004A74ED" w:rsidRPr="004A74ED" w:rsidRDefault="004A74ED" w:rsidP="004A74ED">
      <w:pPr>
        <w:pStyle w:val="EndNoteBibliography"/>
        <w:rPr>
          <w:noProof/>
        </w:rPr>
      </w:pPr>
      <w:r w:rsidRPr="004A74ED">
        <w:rPr>
          <w:noProof/>
        </w:rPr>
        <w:t xml:space="preserve">Chaoying Huang, J. H., Sheng Chen, Asi Zhang, Zhenqing Liang,Xinhua Tong ,Liusi Xiao, Chao Min,Zengxin Zhang (2019). "How Well Can IMERG Products Capture Typhoon Extreme Precipitation Events over Southern China? ." </w:t>
      </w:r>
      <w:r w:rsidRPr="004A74ED">
        <w:rPr>
          <w:noProof/>
          <w:u w:val="single"/>
        </w:rPr>
        <w:t>Remote Sensing</w:t>
      </w:r>
      <w:r w:rsidRPr="004A74ED">
        <w:rPr>
          <w:noProof/>
        </w:rPr>
        <w:t xml:space="preserve"> </w:t>
      </w:r>
      <w:r w:rsidRPr="004A74ED">
        <w:rPr>
          <w:b/>
          <w:noProof/>
        </w:rPr>
        <w:t>11</w:t>
      </w:r>
      <w:r w:rsidRPr="004A74ED">
        <w:rPr>
          <w:noProof/>
        </w:rPr>
        <w:t>(70): 1-22.</w:t>
      </w:r>
    </w:p>
    <w:p w14:paraId="0F5DC177" w14:textId="77777777" w:rsidR="004A74ED" w:rsidRPr="004A74ED" w:rsidRDefault="004A74ED" w:rsidP="004A74ED">
      <w:pPr>
        <w:pStyle w:val="EndNoteBibliography"/>
        <w:rPr>
          <w:noProof/>
        </w:rPr>
      </w:pPr>
      <w:r w:rsidRPr="004A74ED">
        <w:rPr>
          <w:noProof/>
        </w:rPr>
        <w:t xml:space="preserve">Chen, S., Y. Hong, Q. Cao, P.-E. Kirstetter, J. J. Gourley, Y. Qi, J. Zhang, K. Howard, J. Hu and J. Wang (2013). "Performance evaluation of radar and satellite rainfalls for Typhoon Morakot over Taiwan: Are remote-sensing products ready for gauge denial scenario of extreme events?" </w:t>
      </w:r>
      <w:r w:rsidRPr="004A74ED">
        <w:rPr>
          <w:noProof/>
          <w:u w:val="single"/>
        </w:rPr>
        <w:t>Journal of Hydrology</w:t>
      </w:r>
      <w:r w:rsidRPr="004A74ED">
        <w:rPr>
          <w:noProof/>
        </w:rPr>
        <w:t xml:space="preserve"> </w:t>
      </w:r>
      <w:r w:rsidRPr="004A74ED">
        <w:rPr>
          <w:b/>
          <w:noProof/>
        </w:rPr>
        <w:t>506</w:t>
      </w:r>
      <w:r w:rsidRPr="004A74ED">
        <w:rPr>
          <w:noProof/>
        </w:rPr>
        <w:t>: 4-13.</w:t>
      </w:r>
    </w:p>
    <w:p w14:paraId="27356F68" w14:textId="578FBBBB" w:rsidR="004A74ED" w:rsidRPr="004A74ED" w:rsidRDefault="004A74ED" w:rsidP="004A74ED">
      <w:pPr>
        <w:pStyle w:val="EndNoteBibliography"/>
        <w:rPr>
          <w:noProof/>
        </w:rPr>
      </w:pPr>
      <w:r w:rsidRPr="004A74ED">
        <w:rPr>
          <w:noProof/>
        </w:rPr>
        <w:t xml:space="preserve">contributors, W. (9 October 2019 19:58 UTC). " Tropical Storm Imelda."   Retrieved 9 October 2019 20:04 UTC, 2019, from </w:t>
      </w:r>
      <w:hyperlink r:id="rId11" w:history="1">
        <w:r w:rsidRPr="004A74ED">
          <w:rPr>
            <w:rStyle w:val="Hyperlink"/>
            <w:noProof/>
          </w:rPr>
          <w:t>https://en.wikipedia.org/w/index.php?title=Tropical_Storm_Imelda&amp;oldid=920438568</w:t>
        </w:r>
      </w:hyperlink>
      <w:r w:rsidRPr="004A74ED">
        <w:rPr>
          <w:noProof/>
        </w:rPr>
        <w:t>.</w:t>
      </w:r>
    </w:p>
    <w:p w14:paraId="704129C6" w14:textId="77777777" w:rsidR="004A74ED" w:rsidRPr="004A74ED" w:rsidRDefault="004A74ED" w:rsidP="004A74ED">
      <w:pPr>
        <w:pStyle w:val="EndNoteBibliography"/>
        <w:rPr>
          <w:noProof/>
        </w:rPr>
      </w:pPr>
      <w:r w:rsidRPr="004A74ED">
        <w:rPr>
          <w:noProof/>
        </w:rPr>
        <w:t xml:space="preserve">Emanuel, K. (2017). "Assessing the present and future probability of Hurricane Harvey's rainfall." </w:t>
      </w:r>
      <w:r w:rsidRPr="004A74ED">
        <w:rPr>
          <w:noProof/>
          <w:u w:val="single"/>
        </w:rPr>
        <w:t>Proc Natl Acad Sci U S A</w:t>
      </w:r>
      <w:r w:rsidRPr="004A74ED">
        <w:rPr>
          <w:noProof/>
        </w:rPr>
        <w:t xml:space="preserve"> </w:t>
      </w:r>
      <w:r w:rsidRPr="004A74ED">
        <w:rPr>
          <w:b/>
          <w:noProof/>
        </w:rPr>
        <w:t>114</w:t>
      </w:r>
      <w:r w:rsidRPr="004A74ED">
        <w:rPr>
          <w:noProof/>
        </w:rPr>
        <w:t>(48): 12681-12684.</w:t>
      </w:r>
    </w:p>
    <w:p w14:paraId="13F294D4" w14:textId="77777777" w:rsidR="004A74ED" w:rsidRPr="004A74ED" w:rsidRDefault="004A74ED" w:rsidP="004A74ED">
      <w:pPr>
        <w:pStyle w:val="EndNoteBibliography"/>
        <w:rPr>
          <w:noProof/>
        </w:rPr>
      </w:pPr>
      <w:r w:rsidRPr="004A74ED">
        <w:rPr>
          <w:noProof/>
        </w:rPr>
        <w:t xml:space="preserve">Gao, S., J. Zhang, D. Li, H. Jiang and N. Z. Fang (2018). </w:t>
      </w:r>
      <w:r w:rsidRPr="004A74ED">
        <w:rPr>
          <w:noProof/>
          <w:u w:val="single"/>
        </w:rPr>
        <w:t>Evaluation of Multi-Radar Multi-Sensor (MRMS) and Stage IV Gauge-adjusted Quantitative Precipitation Estimate (QPE) During Hurricane Harvey</w:t>
      </w:r>
      <w:r w:rsidRPr="004A74ED">
        <w:rPr>
          <w:noProof/>
        </w:rPr>
        <w:t>.</w:t>
      </w:r>
    </w:p>
    <w:p w14:paraId="3FC34B9A" w14:textId="77777777" w:rsidR="004A74ED" w:rsidRPr="004A74ED" w:rsidRDefault="004A74ED" w:rsidP="004A74ED">
      <w:pPr>
        <w:pStyle w:val="EndNoteBibliography"/>
        <w:rPr>
          <w:noProof/>
        </w:rPr>
      </w:pPr>
      <w:r w:rsidRPr="004A74ED">
        <w:rPr>
          <w:noProof/>
        </w:rPr>
        <w:t>Gentemann, C. L. (2014). "Three way validation of MODIS and AMSR-E sea surface</w:t>
      </w:r>
    </w:p>
    <w:p w14:paraId="00996701" w14:textId="77777777" w:rsidR="004A74ED" w:rsidRPr="004A74ED" w:rsidRDefault="004A74ED" w:rsidP="004A74ED">
      <w:pPr>
        <w:pStyle w:val="EndNoteBibliography"/>
        <w:rPr>
          <w:noProof/>
        </w:rPr>
      </w:pPr>
      <w:r w:rsidRPr="004A74ED">
        <w:rPr>
          <w:noProof/>
        </w:rPr>
        <w:t xml:space="preserve">temperatures." </w:t>
      </w:r>
      <w:r w:rsidRPr="004A74ED">
        <w:rPr>
          <w:noProof/>
          <w:u w:val="single"/>
        </w:rPr>
        <w:t>Journal of Geophysical Research: Oceans</w:t>
      </w:r>
      <w:r w:rsidRPr="004A74ED">
        <w:rPr>
          <w:noProof/>
        </w:rPr>
        <w:t xml:space="preserve"> </w:t>
      </w:r>
      <w:r w:rsidRPr="004A74ED">
        <w:rPr>
          <w:b/>
          <w:noProof/>
        </w:rPr>
        <w:t>119</w:t>
      </w:r>
      <w:r w:rsidRPr="004A74ED">
        <w:rPr>
          <w:noProof/>
        </w:rPr>
        <w:t>: 2583-2598.</w:t>
      </w:r>
    </w:p>
    <w:p w14:paraId="437ACD88" w14:textId="77777777" w:rsidR="004A74ED" w:rsidRPr="004A74ED" w:rsidRDefault="004A74ED" w:rsidP="004A74ED">
      <w:pPr>
        <w:pStyle w:val="EndNoteBibliography"/>
        <w:rPr>
          <w:noProof/>
        </w:rPr>
      </w:pPr>
      <w:r w:rsidRPr="004A74ED">
        <w:rPr>
          <w:noProof/>
        </w:rPr>
        <w:t xml:space="preserve">Gourley, J. J., Y. Hong, Z. L. Flamig, L. Li and J. Wang (2009). "Intercomparison of Rainfall Estimates from Radar, Satellite, Gauge, and Combinations for a Season of Record Rainfall." </w:t>
      </w:r>
      <w:r w:rsidRPr="004A74ED">
        <w:rPr>
          <w:noProof/>
          <w:u w:val="single"/>
        </w:rPr>
        <w:t>Journal of Applied Meteorology and Climatology</w:t>
      </w:r>
      <w:r w:rsidRPr="004A74ED">
        <w:rPr>
          <w:noProof/>
        </w:rPr>
        <w:t xml:space="preserve"> </w:t>
      </w:r>
      <w:r w:rsidRPr="004A74ED">
        <w:rPr>
          <w:b/>
          <w:noProof/>
        </w:rPr>
        <w:t>49</w:t>
      </w:r>
      <w:r w:rsidRPr="004A74ED">
        <w:rPr>
          <w:noProof/>
        </w:rPr>
        <w:t>(3): 437-452.</w:t>
      </w:r>
    </w:p>
    <w:p w14:paraId="7A3B4F78" w14:textId="77777777" w:rsidR="004A74ED" w:rsidRPr="004A74ED" w:rsidRDefault="004A74ED" w:rsidP="004A74ED">
      <w:pPr>
        <w:pStyle w:val="EndNoteBibliography"/>
        <w:rPr>
          <w:noProof/>
        </w:rPr>
      </w:pPr>
      <w:r w:rsidRPr="004A74ED">
        <w:rPr>
          <w:noProof/>
        </w:rPr>
        <w:t xml:space="preserve">Guo, H., S. Chen, A. Bao, A. Behrangi, Y. Hong, F. Ndayisaba, J. Hu and P. M. Stepanian (2016). "Early assessment of Integrated Multi-satellite Retrievals for Global Precipitation Measurement over China." </w:t>
      </w:r>
      <w:r w:rsidRPr="004A74ED">
        <w:rPr>
          <w:noProof/>
          <w:u w:val="single"/>
        </w:rPr>
        <w:t>Atmospheric Research</w:t>
      </w:r>
      <w:r w:rsidRPr="004A74ED">
        <w:rPr>
          <w:noProof/>
        </w:rPr>
        <w:t xml:space="preserve"> </w:t>
      </w:r>
      <w:r w:rsidRPr="004A74ED">
        <w:rPr>
          <w:b/>
          <w:noProof/>
        </w:rPr>
        <w:t>176-177</w:t>
      </w:r>
      <w:r w:rsidRPr="004A74ED">
        <w:rPr>
          <w:noProof/>
        </w:rPr>
        <w:t>: 121-133.</w:t>
      </w:r>
    </w:p>
    <w:p w14:paraId="032FA662" w14:textId="77777777" w:rsidR="004A74ED" w:rsidRPr="004A74ED" w:rsidRDefault="004A74ED" w:rsidP="004A74ED">
      <w:pPr>
        <w:pStyle w:val="EndNoteBibliography"/>
        <w:rPr>
          <w:noProof/>
        </w:rPr>
      </w:pPr>
      <w:r w:rsidRPr="004A74ED">
        <w:rPr>
          <w:noProof/>
        </w:rPr>
        <w:t xml:space="preserve">He, X., T. O. Sonnenborg, J. C. Refsgaard, F. Vejen and K. H. Jensen (2013). "Evaluation of the value of radar QPE data and rain gauge data for hydrological modeling." </w:t>
      </w:r>
      <w:r w:rsidRPr="004A74ED">
        <w:rPr>
          <w:noProof/>
          <w:u w:val="single"/>
        </w:rPr>
        <w:t>Water Resources Research</w:t>
      </w:r>
      <w:r w:rsidRPr="004A74ED">
        <w:rPr>
          <w:noProof/>
        </w:rPr>
        <w:t xml:space="preserve"> </w:t>
      </w:r>
      <w:r w:rsidRPr="004A74ED">
        <w:rPr>
          <w:b/>
          <w:noProof/>
        </w:rPr>
        <w:t>49</w:t>
      </w:r>
      <w:r w:rsidRPr="004A74ED">
        <w:rPr>
          <w:noProof/>
        </w:rPr>
        <w:t>(9): 5989-6005.</w:t>
      </w:r>
    </w:p>
    <w:p w14:paraId="0BD1A7C6" w14:textId="77777777" w:rsidR="004A74ED" w:rsidRPr="004A74ED" w:rsidRDefault="004A74ED" w:rsidP="004A74ED">
      <w:pPr>
        <w:pStyle w:val="EndNoteBibliography"/>
        <w:rPr>
          <w:noProof/>
        </w:rPr>
      </w:pPr>
      <w:r w:rsidRPr="004A74ED">
        <w:rPr>
          <w:noProof/>
        </w:rPr>
        <w:t xml:space="preserve">Hong, Y. and J. Gourley (2014). </w:t>
      </w:r>
      <w:r w:rsidRPr="004A74ED">
        <w:rPr>
          <w:noProof/>
          <w:u w:val="single"/>
        </w:rPr>
        <w:t>Radar Hydrology: Principles, Models, and Applications</w:t>
      </w:r>
      <w:r w:rsidRPr="004A74ED">
        <w:rPr>
          <w:noProof/>
        </w:rPr>
        <w:t>.</w:t>
      </w:r>
    </w:p>
    <w:p w14:paraId="1EC2F86B" w14:textId="77777777" w:rsidR="004A74ED" w:rsidRPr="004A74ED" w:rsidRDefault="004A74ED" w:rsidP="004A74ED">
      <w:pPr>
        <w:pStyle w:val="EndNoteBibliography"/>
        <w:rPr>
          <w:noProof/>
        </w:rPr>
      </w:pPr>
      <w:r w:rsidRPr="004A74ED">
        <w:rPr>
          <w:noProof/>
        </w:rPr>
        <w:t xml:space="preserve">Hong, Y., K.-l. Hsu, H. Moradkhani and S. Sorooshian (2006). "Uncertainty quantification of satellite precipitation estimation and Monte Carlo assessment of the error propagation into hydrologic response." </w:t>
      </w:r>
      <w:r w:rsidRPr="004A74ED">
        <w:rPr>
          <w:noProof/>
          <w:u w:val="single"/>
        </w:rPr>
        <w:t>Water Resources Research</w:t>
      </w:r>
      <w:r w:rsidRPr="004A74ED">
        <w:rPr>
          <w:noProof/>
        </w:rPr>
        <w:t xml:space="preserve"> </w:t>
      </w:r>
      <w:r w:rsidRPr="004A74ED">
        <w:rPr>
          <w:b/>
          <w:noProof/>
        </w:rPr>
        <w:t>42</w:t>
      </w:r>
      <w:r w:rsidRPr="004A74ED">
        <w:rPr>
          <w:noProof/>
        </w:rPr>
        <w:t>(8).</w:t>
      </w:r>
    </w:p>
    <w:p w14:paraId="165199F4" w14:textId="77777777" w:rsidR="004A74ED" w:rsidRPr="004A74ED" w:rsidRDefault="004A74ED" w:rsidP="004A74ED">
      <w:pPr>
        <w:pStyle w:val="EndNoteBibliography"/>
        <w:rPr>
          <w:noProof/>
        </w:rPr>
      </w:pPr>
      <w:r w:rsidRPr="004A74ED">
        <w:rPr>
          <w:noProof/>
        </w:rPr>
        <w:t>Huffman, G. J., E.F. Stocker, D.T. Bolvin, E.J. Nelkin, Jackson Tan (2019). GPM IMERG Final Precipitation L3 Half Hourly 0.1 degree x 0.1 degree V06. Greenbelt, MD, Goddard Earth Sciences Data and Information Services Center (GES DISC).</w:t>
      </w:r>
    </w:p>
    <w:p w14:paraId="2F959552" w14:textId="77777777" w:rsidR="004A74ED" w:rsidRPr="004A74ED" w:rsidRDefault="004A74ED" w:rsidP="004A74ED">
      <w:pPr>
        <w:pStyle w:val="EndNoteBibliography"/>
        <w:rPr>
          <w:noProof/>
        </w:rPr>
      </w:pPr>
      <w:r w:rsidRPr="004A74ED">
        <w:rPr>
          <w:noProof/>
        </w:rPr>
        <w:lastRenderedPageBreak/>
        <w:t xml:space="preserve">Jewell, S. A. and N. Gaussiat (2015). "An assessment of kriging-based rain-gauge-radar merging techniques." </w:t>
      </w:r>
      <w:r w:rsidRPr="004A74ED">
        <w:rPr>
          <w:noProof/>
          <w:u w:val="single"/>
        </w:rPr>
        <w:t>Quarterly Journal of the Royal Meteorological Society</w:t>
      </w:r>
      <w:r w:rsidRPr="004A74ED">
        <w:rPr>
          <w:noProof/>
        </w:rPr>
        <w:t xml:space="preserve"> </w:t>
      </w:r>
      <w:r w:rsidRPr="004A74ED">
        <w:rPr>
          <w:b/>
          <w:noProof/>
        </w:rPr>
        <w:t>141</w:t>
      </w:r>
      <w:r w:rsidRPr="004A74ED">
        <w:rPr>
          <w:noProof/>
        </w:rPr>
        <w:t>(691): 2300-2313.</w:t>
      </w:r>
    </w:p>
    <w:p w14:paraId="621040AF" w14:textId="77777777" w:rsidR="004A74ED" w:rsidRPr="004A74ED" w:rsidRDefault="004A74ED" w:rsidP="004A74ED">
      <w:pPr>
        <w:pStyle w:val="EndNoteBibliography"/>
        <w:rPr>
          <w:noProof/>
        </w:rPr>
      </w:pPr>
      <w:r w:rsidRPr="004A74ED">
        <w:rPr>
          <w:noProof/>
        </w:rPr>
        <w:t xml:space="preserve">Kidd, C., P. Bauer, J. Turk, G. J. Huffman, R. Joyce, K. L. Hsu and D. Braithwaite (2011). "Intercomparison of High-Resolution Precipitation Products over Northwest Europe." </w:t>
      </w:r>
      <w:r w:rsidRPr="004A74ED">
        <w:rPr>
          <w:noProof/>
          <w:u w:val="single"/>
        </w:rPr>
        <w:t>Journal of Hydrometeorology</w:t>
      </w:r>
      <w:r w:rsidRPr="004A74ED">
        <w:rPr>
          <w:noProof/>
        </w:rPr>
        <w:t xml:space="preserve"> </w:t>
      </w:r>
      <w:r w:rsidRPr="004A74ED">
        <w:rPr>
          <w:b/>
          <w:noProof/>
        </w:rPr>
        <w:t>13</w:t>
      </w:r>
      <w:r w:rsidRPr="004A74ED">
        <w:rPr>
          <w:noProof/>
        </w:rPr>
        <w:t>(1): 67-83.</w:t>
      </w:r>
    </w:p>
    <w:p w14:paraId="2DFA8617" w14:textId="77777777" w:rsidR="004A74ED" w:rsidRPr="004A74ED" w:rsidRDefault="004A74ED" w:rsidP="004A74ED">
      <w:pPr>
        <w:pStyle w:val="EndNoteBibliography"/>
        <w:rPr>
          <w:noProof/>
        </w:rPr>
      </w:pPr>
      <w:r w:rsidRPr="004A74ED">
        <w:rPr>
          <w:noProof/>
        </w:rPr>
        <w:t xml:space="preserve">Kirstetter, P.-E., J. J. Gourley, Y. Hong, J. Zhang, S. Moazamigoodarzi, C. Langston and A. Arthur (2015). "Probabilistic precipitation rate estimates with ground-based radar networks." </w:t>
      </w:r>
      <w:r w:rsidRPr="004A74ED">
        <w:rPr>
          <w:noProof/>
          <w:u w:val="single"/>
        </w:rPr>
        <w:t>Water Resources Research</w:t>
      </w:r>
      <w:r w:rsidRPr="004A74ED">
        <w:rPr>
          <w:noProof/>
        </w:rPr>
        <w:t xml:space="preserve"> </w:t>
      </w:r>
      <w:r w:rsidRPr="004A74ED">
        <w:rPr>
          <w:b/>
          <w:noProof/>
        </w:rPr>
        <w:t>51</w:t>
      </w:r>
      <w:r w:rsidRPr="004A74ED">
        <w:rPr>
          <w:noProof/>
        </w:rPr>
        <w:t>(3): 1422-1442.</w:t>
      </w:r>
    </w:p>
    <w:p w14:paraId="631A2B25" w14:textId="77777777" w:rsidR="004A74ED" w:rsidRPr="004A74ED" w:rsidRDefault="004A74ED" w:rsidP="004A74ED">
      <w:pPr>
        <w:pStyle w:val="EndNoteBibliography"/>
        <w:rPr>
          <w:noProof/>
        </w:rPr>
      </w:pPr>
      <w:r w:rsidRPr="004A74ED">
        <w:rPr>
          <w:noProof/>
        </w:rPr>
        <w:t xml:space="preserve">Li, C., G. Tang and Y. Hong (2018). "Cross-evaluation of ground-based, multi-satellite and reanalysis precipitation products: Applicability of the Triple Collocation method across Mainland China." </w:t>
      </w:r>
      <w:r w:rsidRPr="004A74ED">
        <w:rPr>
          <w:noProof/>
          <w:u w:val="single"/>
        </w:rPr>
        <w:t>Journal of Hydrology</w:t>
      </w:r>
      <w:r w:rsidRPr="004A74ED">
        <w:rPr>
          <w:noProof/>
        </w:rPr>
        <w:t xml:space="preserve"> </w:t>
      </w:r>
      <w:r w:rsidRPr="004A74ED">
        <w:rPr>
          <w:b/>
          <w:noProof/>
        </w:rPr>
        <w:t>562</w:t>
      </w:r>
      <w:r w:rsidRPr="004A74ED">
        <w:rPr>
          <w:noProof/>
        </w:rPr>
        <w:t>: 71-83.</w:t>
      </w:r>
    </w:p>
    <w:p w14:paraId="3530F0E2" w14:textId="77777777" w:rsidR="004A74ED" w:rsidRPr="004A74ED" w:rsidRDefault="004A74ED" w:rsidP="004A74ED">
      <w:pPr>
        <w:pStyle w:val="EndNoteBibliography"/>
        <w:rPr>
          <w:noProof/>
        </w:rPr>
      </w:pPr>
      <w:r w:rsidRPr="004A74ED">
        <w:rPr>
          <w:noProof/>
        </w:rPr>
        <w:t>Lin, Y. (2011). NCEP/EMC U.S. Gridded Gage Only Hourly Precipitation. Y. Lin, UCAR/NCAR - Earth Observing Laboratory.</w:t>
      </w:r>
    </w:p>
    <w:p w14:paraId="1164A544" w14:textId="77777777" w:rsidR="004A74ED" w:rsidRPr="004A74ED" w:rsidRDefault="004A74ED" w:rsidP="004A74ED">
      <w:pPr>
        <w:pStyle w:val="EndNoteBibliography"/>
        <w:rPr>
          <w:noProof/>
        </w:rPr>
      </w:pPr>
      <w:r w:rsidRPr="004A74ED">
        <w:rPr>
          <w:noProof/>
        </w:rPr>
        <w:t xml:space="preserve">Massari, C., W. Crow and L. Brocca (2017). "An assessment of the performance of global rainfall estimates without ground-based observations." </w:t>
      </w:r>
      <w:r w:rsidRPr="004A74ED">
        <w:rPr>
          <w:noProof/>
          <w:u w:val="single"/>
        </w:rPr>
        <w:t>Hydrology and Earth System Sciences</w:t>
      </w:r>
      <w:r w:rsidRPr="004A74ED">
        <w:rPr>
          <w:noProof/>
        </w:rPr>
        <w:t xml:space="preserve"> </w:t>
      </w:r>
      <w:r w:rsidRPr="004A74ED">
        <w:rPr>
          <w:b/>
          <w:noProof/>
        </w:rPr>
        <w:t>21</w:t>
      </w:r>
      <w:r w:rsidRPr="004A74ED">
        <w:rPr>
          <w:noProof/>
        </w:rPr>
        <w:t>(9): 4347-4361.</w:t>
      </w:r>
    </w:p>
    <w:p w14:paraId="6A048C84" w14:textId="77777777" w:rsidR="004A74ED" w:rsidRPr="004A74ED" w:rsidRDefault="004A74ED" w:rsidP="004A74ED">
      <w:pPr>
        <w:pStyle w:val="EndNoteBibliography"/>
        <w:rPr>
          <w:noProof/>
        </w:rPr>
      </w:pPr>
      <w:r w:rsidRPr="004A74ED">
        <w:rPr>
          <w:noProof/>
        </w:rPr>
        <w:t xml:space="preserve">Mazzoglio, P., F. Laio, S. Balbo, P. Boccardo and F. Disabato (2019). "Improving an Extreme Rainfall Detection System with GPM IMERG data." </w:t>
      </w:r>
      <w:r w:rsidRPr="004A74ED">
        <w:rPr>
          <w:noProof/>
          <w:u w:val="single"/>
        </w:rPr>
        <w:t>Remote Sensing</w:t>
      </w:r>
      <w:r w:rsidRPr="004A74ED">
        <w:rPr>
          <w:noProof/>
        </w:rPr>
        <w:t xml:space="preserve"> </w:t>
      </w:r>
      <w:r w:rsidRPr="004A74ED">
        <w:rPr>
          <w:b/>
          <w:noProof/>
        </w:rPr>
        <w:t>11</w:t>
      </w:r>
      <w:r w:rsidRPr="004A74ED">
        <w:rPr>
          <w:noProof/>
        </w:rPr>
        <w:t>(6).</w:t>
      </w:r>
    </w:p>
    <w:p w14:paraId="36B28640" w14:textId="77777777" w:rsidR="004A74ED" w:rsidRPr="004A74ED" w:rsidRDefault="004A74ED" w:rsidP="004A74ED">
      <w:pPr>
        <w:pStyle w:val="EndNoteBibliography"/>
        <w:rPr>
          <w:noProof/>
        </w:rPr>
      </w:pPr>
      <w:r w:rsidRPr="004A74ED">
        <w:rPr>
          <w:noProof/>
        </w:rPr>
        <w:t xml:space="preserve">McColl, K. A., J. Vogelzang, A. G. Konings, D. Entekhabi, M. Piles and A. Stoffelen (2014). "Extended triple collocation: Estimating errors and correlation coefficients with respect to an unknown target." </w:t>
      </w:r>
      <w:r w:rsidRPr="004A74ED">
        <w:rPr>
          <w:noProof/>
          <w:u w:val="single"/>
        </w:rPr>
        <w:t>Geophysical Research Letters</w:t>
      </w:r>
      <w:r w:rsidRPr="004A74ED">
        <w:rPr>
          <w:noProof/>
        </w:rPr>
        <w:t xml:space="preserve"> </w:t>
      </w:r>
      <w:r w:rsidRPr="004A74ED">
        <w:rPr>
          <w:b/>
          <w:noProof/>
        </w:rPr>
        <w:t>41</w:t>
      </w:r>
      <w:r w:rsidRPr="004A74ED">
        <w:rPr>
          <w:noProof/>
        </w:rPr>
        <w:t>(17): 6229-6236.</w:t>
      </w:r>
    </w:p>
    <w:p w14:paraId="71E399CB" w14:textId="77777777" w:rsidR="004A74ED" w:rsidRPr="004A74ED" w:rsidRDefault="004A74ED" w:rsidP="004A74ED">
      <w:pPr>
        <w:pStyle w:val="EndNoteBibliography"/>
        <w:rPr>
          <w:noProof/>
        </w:rPr>
      </w:pPr>
      <w:r w:rsidRPr="004A74ED">
        <w:rPr>
          <w:noProof/>
        </w:rPr>
        <w:t xml:space="preserve">Medlin, J. M., S. K. Kimball and K. G. Blackwell (2007). "Radar and Rain Gauge Analysis of the Extreme Rainfall during Hurricane Danny’s (1997) Landfall." </w:t>
      </w:r>
      <w:r w:rsidRPr="004A74ED">
        <w:rPr>
          <w:noProof/>
          <w:u w:val="single"/>
        </w:rPr>
        <w:t>Monthly Weather Review</w:t>
      </w:r>
      <w:r w:rsidRPr="004A74ED">
        <w:rPr>
          <w:noProof/>
        </w:rPr>
        <w:t xml:space="preserve"> </w:t>
      </w:r>
      <w:r w:rsidRPr="004A74ED">
        <w:rPr>
          <w:b/>
          <w:noProof/>
        </w:rPr>
        <w:t>135</w:t>
      </w:r>
      <w:r w:rsidRPr="004A74ED">
        <w:rPr>
          <w:noProof/>
        </w:rPr>
        <w:t>(5): 1869-1888.</w:t>
      </w:r>
    </w:p>
    <w:p w14:paraId="4AD8332F" w14:textId="77777777" w:rsidR="004A74ED" w:rsidRPr="004A74ED" w:rsidRDefault="004A74ED" w:rsidP="004A74ED">
      <w:pPr>
        <w:pStyle w:val="EndNoteBibliography"/>
        <w:rPr>
          <w:noProof/>
        </w:rPr>
      </w:pPr>
      <w:r w:rsidRPr="004A74ED">
        <w:rPr>
          <w:noProof/>
        </w:rPr>
        <w:t xml:space="preserve">Molini, A., L. G. Lanza and P. La Barbera (2005). "The impact of tipping-bucket raingauge measurement errors on design rainfall for urban-scale applications." </w:t>
      </w:r>
      <w:r w:rsidRPr="004A74ED">
        <w:rPr>
          <w:noProof/>
          <w:u w:val="single"/>
        </w:rPr>
        <w:t>Hydrological Processes</w:t>
      </w:r>
      <w:r w:rsidRPr="004A74ED">
        <w:rPr>
          <w:noProof/>
        </w:rPr>
        <w:t xml:space="preserve"> </w:t>
      </w:r>
      <w:r w:rsidRPr="004A74ED">
        <w:rPr>
          <w:b/>
          <w:noProof/>
        </w:rPr>
        <w:t>19</w:t>
      </w:r>
      <w:r w:rsidRPr="004A74ED">
        <w:rPr>
          <w:noProof/>
        </w:rPr>
        <w:t>(5): 1073-1088.</w:t>
      </w:r>
    </w:p>
    <w:p w14:paraId="53D6BF9C" w14:textId="77777777" w:rsidR="004A74ED" w:rsidRPr="004A74ED" w:rsidRDefault="004A74ED" w:rsidP="004A74ED">
      <w:pPr>
        <w:pStyle w:val="EndNoteBibliography"/>
        <w:rPr>
          <w:noProof/>
        </w:rPr>
      </w:pPr>
      <w:r w:rsidRPr="004A74ED">
        <w:rPr>
          <w:noProof/>
        </w:rPr>
        <w:t>News (2019). Why can't I sign up for FEMA assistance after Imelda?</w:t>
      </w:r>
    </w:p>
    <w:p w14:paraId="629504A4" w14:textId="77777777" w:rsidR="004A74ED" w:rsidRPr="004A74ED" w:rsidRDefault="004A74ED" w:rsidP="004A74ED">
      <w:pPr>
        <w:pStyle w:val="EndNoteBibliography"/>
        <w:rPr>
          <w:noProof/>
        </w:rPr>
      </w:pPr>
      <w:r w:rsidRPr="004A74ED">
        <w:rPr>
          <w:noProof/>
        </w:rPr>
        <w:t xml:space="preserve">O, S., U. Foelsche, G. Kirchengast, J. Fuchsberger, J. Tan and W. A. Petersen (2017). "Evaluation of GPM IMERG Early, Late, and Final rainfall estimates using WegenerNet gauge data in southeastern Austria." </w:t>
      </w:r>
      <w:r w:rsidRPr="004A74ED">
        <w:rPr>
          <w:noProof/>
          <w:u w:val="single"/>
        </w:rPr>
        <w:t>Hydrology and Earth System Sciences</w:t>
      </w:r>
      <w:r w:rsidRPr="004A74ED">
        <w:rPr>
          <w:noProof/>
        </w:rPr>
        <w:t xml:space="preserve"> </w:t>
      </w:r>
      <w:r w:rsidRPr="004A74ED">
        <w:rPr>
          <w:b/>
          <w:noProof/>
        </w:rPr>
        <w:t>21</w:t>
      </w:r>
      <w:r w:rsidRPr="004A74ED">
        <w:rPr>
          <w:noProof/>
        </w:rPr>
        <w:t>(12): 6559-6572.</w:t>
      </w:r>
    </w:p>
    <w:p w14:paraId="0E310C60" w14:textId="77777777" w:rsidR="004A74ED" w:rsidRPr="004A74ED" w:rsidRDefault="004A74ED" w:rsidP="004A74ED">
      <w:pPr>
        <w:pStyle w:val="EndNoteBibliography"/>
        <w:rPr>
          <w:noProof/>
        </w:rPr>
      </w:pPr>
      <w:r w:rsidRPr="004A74ED">
        <w:rPr>
          <w:noProof/>
        </w:rPr>
        <w:t xml:space="preserve">Omranian, E., H. Sharif and A. Tavakoly (2018). "How Well Can Global Precipitation Measurement (GPM) Capture Hurricanes? Case Study: Hurricane Harvey." </w:t>
      </w:r>
      <w:r w:rsidRPr="004A74ED">
        <w:rPr>
          <w:noProof/>
          <w:u w:val="single"/>
        </w:rPr>
        <w:t>Remote Sensing</w:t>
      </w:r>
      <w:r w:rsidRPr="004A74ED">
        <w:rPr>
          <w:noProof/>
        </w:rPr>
        <w:t xml:space="preserve"> </w:t>
      </w:r>
      <w:r w:rsidRPr="004A74ED">
        <w:rPr>
          <w:b/>
          <w:noProof/>
        </w:rPr>
        <w:t>10</w:t>
      </w:r>
      <w:r w:rsidRPr="004A74ED">
        <w:rPr>
          <w:noProof/>
        </w:rPr>
        <w:t>(7).</w:t>
      </w:r>
    </w:p>
    <w:p w14:paraId="4720BD8A" w14:textId="77777777" w:rsidR="004A74ED" w:rsidRPr="004A74ED" w:rsidRDefault="004A74ED" w:rsidP="004A74ED">
      <w:pPr>
        <w:pStyle w:val="EndNoteBibliography"/>
        <w:rPr>
          <w:noProof/>
        </w:rPr>
      </w:pPr>
      <w:r w:rsidRPr="004A74ED">
        <w:rPr>
          <w:noProof/>
        </w:rPr>
        <w:t>Pollock, M., M. Dutton, P. Quinn, E. O’Connell, M. Wilkinson and M. Colli (2010). "Accurate Rainfall Measurement: The Neglected Achiles Heel of Hydro-Meteorology."</w:t>
      </w:r>
    </w:p>
    <w:p w14:paraId="56C6396A" w14:textId="77777777" w:rsidR="004A74ED" w:rsidRPr="004A74ED" w:rsidRDefault="004A74ED" w:rsidP="004A74ED">
      <w:pPr>
        <w:pStyle w:val="EndNoteBibliography"/>
        <w:rPr>
          <w:noProof/>
        </w:rPr>
      </w:pPr>
      <w:r w:rsidRPr="004A74ED">
        <w:rPr>
          <w:noProof/>
        </w:rPr>
        <w:t xml:space="preserve">Ratheesh, S., B. Mankad, S. Basu, R. Kumar and R. Sharma (2013). "Assessment of Satellite-Derived Sea Surface Salinity in the Indian Ocean." </w:t>
      </w:r>
      <w:r w:rsidRPr="004A74ED">
        <w:rPr>
          <w:noProof/>
          <w:u w:val="single"/>
        </w:rPr>
        <w:t>IEEE Geoscience and Remote Sensing Letters</w:t>
      </w:r>
      <w:r w:rsidRPr="004A74ED">
        <w:rPr>
          <w:noProof/>
        </w:rPr>
        <w:t xml:space="preserve"> </w:t>
      </w:r>
      <w:r w:rsidRPr="004A74ED">
        <w:rPr>
          <w:b/>
          <w:noProof/>
        </w:rPr>
        <w:t>10</w:t>
      </w:r>
      <w:r w:rsidRPr="004A74ED">
        <w:rPr>
          <w:noProof/>
        </w:rPr>
        <w:t>(3): 428-431.</w:t>
      </w:r>
    </w:p>
    <w:p w14:paraId="34DAB9C2" w14:textId="77777777" w:rsidR="004A74ED" w:rsidRPr="004A74ED" w:rsidRDefault="004A74ED" w:rsidP="004A74ED">
      <w:pPr>
        <w:pStyle w:val="EndNoteBibliography"/>
        <w:rPr>
          <w:noProof/>
        </w:rPr>
      </w:pPr>
      <w:r w:rsidRPr="004A74ED">
        <w:rPr>
          <w:noProof/>
        </w:rPr>
        <w:t xml:space="preserve">Roebeling, R. A., E. L. A. Wolters, J. F. Meirink and H. Leijnse (2012). "Triple Collocation of Summer Precipitation Retrievals from SEVIRI over Europe with Gridded Rain Gauge and Weather Radar Data." </w:t>
      </w:r>
      <w:r w:rsidRPr="004A74ED">
        <w:rPr>
          <w:noProof/>
          <w:u w:val="single"/>
        </w:rPr>
        <w:t>Journal of Hydrometeorology</w:t>
      </w:r>
      <w:r w:rsidRPr="004A74ED">
        <w:rPr>
          <w:noProof/>
        </w:rPr>
        <w:t xml:space="preserve"> </w:t>
      </w:r>
      <w:r w:rsidRPr="004A74ED">
        <w:rPr>
          <w:b/>
          <w:noProof/>
        </w:rPr>
        <w:t>13</w:t>
      </w:r>
      <w:r w:rsidRPr="004A74ED">
        <w:rPr>
          <w:noProof/>
        </w:rPr>
        <w:t>(5): 1552-1566.</w:t>
      </w:r>
    </w:p>
    <w:p w14:paraId="6D01FA69" w14:textId="77777777" w:rsidR="004A74ED" w:rsidRPr="004A74ED" w:rsidRDefault="004A74ED" w:rsidP="004A74ED">
      <w:pPr>
        <w:pStyle w:val="EndNoteBibliography"/>
        <w:rPr>
          <w:noProof/>
        </w:rPr>
      </w:pPr>
      <w:r w:rsidRPr="004A74ED">
        <w:rPr>
          <w:noProof/>
        </w:rPr>
        <w:t xml:space="preserve">Ryzhkov, A., M. Diederich, P. Zhang and C. Simmer (2014). "Potential Utilization of Specific Attenuation for Rainfall Estimation, Mitigation of Partial Beam Blockage, and Radar Networking." </w:t>
      </w:r>
      <w:r w:rsidRPr="004A74ED">
        <w:rPr>
          <w:noProof/>
          <w:u w:val="single"/>
        </w:rPr>
        <w:t>Journal of Atmospheric and Oceanic Technology</w:t>
      </w:r>
      <w:r w:rsidRPr="004A74ED">
        <w:rPr>
          <w:noProof/>
        </w:rPr>
        <w:t xml:space="preserve"> </w:t>
      </w:r>
      <w:r w:rsidRPr="004A74ED">
        <w:rPr>
          <w:b/>
          <w:noProof/>
        </w:rPr>
        <w:t>31</w:t>
      </w:r>
      <w:r w:rsidRPr="004A74ED">
        <w:rPr>
          <w:noProof/>
        </w:rPr>
        <w:t>(3): 599-619.</w:t>
      </w:r>
    </w:p>
    <w:p w14:paraId="56D77867" w14:textId="77777777" w:rsidR="004A74ED" w:rsidRPr="004A74ED" w:rsidRDefault="004A74ED" w:rsidP="004A74ED">
      <w:pPr>
        <w:pStyle w:val="EndNoteBibliography"/>
        <w:rPr>
          <w:noProof/>
        </w:rPr>
      </w:pPr>
      <w:r w:rsidRPr="004A74ED">
        <w:rPr>
          <w:noProof/>
        </w:rPr>
        <w:lastRenderedPageBreak/>
        <w:t xml:space="preserve">Scofield, R. A. and R. J. Kuligowski (2003). "Status and Outlook of Operational Satellite Precipitation Algorithms for Extreme-Precipitation Events." </w:t>
      </w:r>
      <w:r w:rsidRPr="004A74ED">
        <w:rPr>
          <w:noProof/>
          <w:u w:val="single"/>
        </w:rPr>
        <w:t>Weather and Forecasting</w:t>
      </w:r>
      <w:r w:rsidRPr="004A74ED">
        <w:rPr>
          <w:noProof/>
        </w:rPr>
        <w:t xml:space="preserve"> </w:t>
      </w:r>
      <w:r w:rsidRPr="004A74ED">
        <w:rPr>
          <w:b/>
          <w:noProof/>
        </w:rPr>
        <w:t>18</w:t>
      </w:r>
      <w:r w:rsidRPr="004A74ED">
        <w:rPr>
          <w:noProof/>
        </w:rPr>
        <w:t>(6): 1037-1051.</w:t>
      </w:r>
    </w:p>
    <w:p w14:paraId="3D9BBC17" w14:textId="77777777" w:rsidR="004A74ED" w:rsidRPr="004A74ED" w:rsidRDefault="004A74ED" w:rsidP="004A74ED">
      <w:pPr>
        <w:pStyle w:val="EndNoteBibliography"/>
        <w:rPr>
          <w:noProof/>
        </w:rPr>
      </w:pPr>
      <w:r w:rsidRPr="004A74ED">
        <w:rPr>
          <w:noProof/>
        </w:rPr>
        <w:t xml:space="preserve">Seo, D.-J. (1998). "Real-time estimation of rainfall fields using rain gage data under fractional coverage conditions." </w:t>
      </w:r>
      <w:r w:rsidRPr="004A74ED">
        <w:rPr>
          <w:noProof/>
          <w:u w:val="single"/>
        </w:rPr>
        <w:t>Journal of Hydrology</w:t>
      </w:r>
      <w:r w:rsidRPr="004A74ED">
        <w:rPr>
          <w:noProof/>
        </w:rPr>
        <w:t xml:space="preserve"> </w:t>
      </w:r>
      <w:r w:rsidRPr="004A74ED">
        <w:rPr>
          <w:b/>
          <w:noProof/>
        </w:rPr>
        <w:t>208</w:t>
      </w:r>
      <w:r w:rsidRPr="004A74ED">
        <w:rPr>
          <w:noProof/>
        </w:rPr>
        <w:t>: 25-36.</w:t>
      </w:r>
    </w:p>
    <w:p w14:paraId="79ECF5BA" w14:textId="77777777" w:rsidR="004A74ED" w:rsidRPr="004A74ED" w:rsidRDefault="004A74ED" w:rsidP="004A74ED">
      <w:pPr>
        <w:pStyle w:val="EndNoteBibliography"/>
        <w:rPr>
          <w:noProof/>
        </w:rPr>
      </w:pPr>
      <w:r w:rsidRPr="004A74ED">
        <w:rPr>
          <w:noProof/>
        </w:rPr>
        <w:t xml:space="preserve">Sharifi, E., R. Steinacker and B. Saghafian (2016). "Assessment of GPM-IMERG and Other Precipitation Products against Gauge Data under Different Topographic and Climatic Conditions in Iran: Preliminary Results." </w:t>
      </w:r>
      <w:r w:rsidRPr="004A74ED">
        <w:rPr>
          <w:noProof/>
          <w:u w:val="single"/>
        </w:rPr>
        <w:t>Remote Sensing</w:t>
      </w:r>
      <w:r w:rsidRPr="004A74ED">
        <w:rPr>
          <w:noProof/>
        </w:rPr>
        <w:t xml:space="preserve"> </w:t>
      </w:r>
      <w:r w:rsidRPr="004A74ED">
        <w:rPr>
          <w:b/>
          <w:noProof/>
        </w:rPr>
        <w:t>8</w:t>
      </w:r>
      <w:r w:rsidRPr="004A74ED">
        <w:rPr>
          <w:noProof/>
        </w:rPr>
        <w:t>(2).</w:t>
      </w:r>
    </w:p>
    <w:p w14:paraId="1E8B9417" w14:textId="77777777" w:rsidR="004A74ED" w:rsidRPr="004A74ED" w:rsidRDefault="004A74ED" w:rsidP="004A74ED">
      <w:pPr>
        <w:pStyle w:val="EndNoteBibliography"/>
        <w:rPr>
          <w:noProof/>
        </w:rPr>
      </w:pPr>
      <w:r w:rsidRPr="004A74ED">
        <w:rPr>
          <w:noProof/>
        </w:rPr>
        <w:t xml:space="preserve">Skofronick-Jackson, G., W. A. Petersen, W. Berg, C. Kidd, E. F. Stocker, D. B. Kirschbaum, R. Kakar, S. A. Braun, G. J. Huffman, T. Iguchi, P. E. Kirstetter, C. Kummerow, R. Meneghini, R. Oki, W. S. Olson, Y. N. Takayabu, K. Furukawa and T. Wilheit (2017). "The Global Precipitation Measurement (Gpm) Mission for Science and Society." </w:t>
      </w:r>
      <w:r w:rsidRPr="004A74ED">
        <w:rPr>
          <w:noProof/>
          <w:u w:val="single"/>
        </w:rPr>
        <w:t>Bull Am Meteorol Soc</w:t>
      </w:r>
      <w:r w:rsidRPr="004A74ED">
        <w:rPr>
          <w:noProof/>
        </w:rPr>
        <w:t xml:space="preserve"> </w:t>
      </w:r>
      <w:r w:rsidRPr="004A74ED">
        <w:rPr>
          <w:b/>
          <w:noProof/>
        </w:rPr>
        <w:t>98</w:t>
      </w:r>
      <w:r w:rsidRPr="004A74ED">
        <w:rPr>
          <w:noProof/>
        </w:rPr>
        <w:t>(8): 1679-1695.</w:t>
      </w:r>
    </w:p>
    <w:p w14:paraId="62EAE3E4" w14:textId="77777777" w:rsidR="004A74ED" w:rsidRPr="004A74ED" w:rsidRDefault="004A74ED" w:rsidP="004A74ED">
      <w:pPr>
        <w:pStyle w:val="EndNoteBibliography"/>
        <w:rPr>
          <w:noProof/>
        </w:rPr>
      </w:pPr>
      <w:r w:rsidRPr="004A74ED">
        <w:rPr>
          <w:noProof/>
        </w:rPr>
        <w:t xml:space="preserve">Stampoulis, D. and E. N. Anagnostou (2012). "Evaluation of Global Satellite Rainfall Products over Continental Europe." </w:t>
      </w:r>
      <w:r w:rsidRPr="004A74ED">
        <w:rPr>
          <w:noProof/>
          <w:u w:val="single"/>
        </w:rPr>
        <w:t>Journal of Hydrometeorology</w:t>
      </w:r>
      <w:r w:rsidRPr="004A74ED">
        <w:rPr>
          <w:noProof/>
        </w:rPr>
        <w:t xml:space="preserve"> </w:t>
      </w:r>
      <w:r w:rsidRPr="004A74ED">
        <w:rPr>
          <w:b/>
          <w:noProof/>
        </w:rPr>
        <w:t>13</w:t>
      </w:r>
      <w:r w:rsidRPr="004A74ED">
        <w:rPr>
          <w:noProof/>
        </w:rPr>
        <w:t>(2): 588-603.</w:t>
      </w:r>
    </w:p>
    <w:p w14:paraId="6ADE125D" w14:textId="77777777" w:rsidR="004A74ED" w:rsidRPr="004A74ED" w:rsidRDefault="004A74ED" w:rsidP="004A74ED">
      <w:pPr>
        <w:pStyle w:val="EndNoteBibliography"/>
        <w:rPr>
          <w:noProof/>
        </w:rPr>
      </w:pPr>
      <w:r w:rsidRPr="004A74ED">
        <w:rPr>
          <w:noProof/>
        </w:rPr>
        <w:t xml:space="preserve">Stoffelen, A. (1998). "Toward the true near-surface wind speed: Error modeling and calibration using triple collocation." </w:t>
      </w:r>
      <w:r w:rsidRPr="004A74ED">
        <w:rPr>
          <w:noProof/>
          <w:u w:val="single"/>
        </w:rPr>
        <w:t>Journal of Geophysical Research: Oceans</w:t>
      </w:r>
      <w:r w:rsidRPr="004A74ED">
        <w:rPr>
          <w:noProof/>
        </w:rPr>
        <w:t xml:space="preserve"> </w:t>
      </w:r>
      <w:r w:rsidRPr="004A74ED">
        <w:rPr>
          <w:b/>
          <w:noProof/>
        </w:rPr>
        <w:t>103</w:t>
      </w:r>
      <w:r w:rsidRPr="004A74ED">
        <w:rPr>
          <w:noProof/>
        </w:rPr>
        <w:t>(C4): 7755-7766.</w:t>
      </w:r>
    </w:p>
    <w:p w14:paraId="572E17C6" w14:textId="77777777" w:rsidR="004A74ED" w:rsidRPr="004A74ED" w:rsidRDefault="004A74ED" w:rsidP="004A74ED">
      <w:pPr>
        <w:pStyle w:val="EndNoteBibliography"/>
        <w:rPr>
          <w:noProof/>
        </w:rPr>
      </w:pPr>
      <w:r w:rsidRPr="004A74ED">
        <w:rPr>
          <w:noProof/>
        </w:rPr>
        <w:t xml:space="preserve">Sukovich, E. M., F. M. Ralph, F. E. Barthold, D. W. Reynolds and D. R. Novak (2014). "Extreme Quantitative Precipitation Forecast Performance at the Weather Prediction Center from 2001 to 2011." </w:t>
      </w:r>
      <w:r w:rsidRPr="004A74ED">
        <w:rPr>
          <w:noProof/>
          <w:u w:val="single"/>
        </w:rPr>
        <w:t>Weather and Forecasting</w:t>
      </w:r>
      <w:r w:rsidRPr="004A74ED">
        <w:rPr>
          <w:noProof/>
        </w:rPr>
        <w:t xml:space="preserve"> </w:t>
      </w:r>
      <w:r w:rsidRPr="004A74ED">
        <w:rPr>
          <w:b/>
          <w:noProof/>
        </w:rPr>
        <w:t>29</w:t>
      </w:r>
      <w:r w:rsidRPr="004A74ED">
        <w:rPr>
          <w:noProof/>
        </w:rPr>
        <w:t>(4): 894-911.</w:t>
      </w:r>
    </w:p>
    <w:p w14:paraId="62F896D3" w14:textId="77777777" w:rsidR="004A74ED" w:rsidRPr="004A74ED" w:rsidRDefault="004A74ED" w:rsidP="004A74ED">
      <w:pPr>
        <w:pStyle w:val="EndNoteBibliography"/>
        <w:rPr>
          <w:noProof/>
        </w:rPr>
      </w:pPr>
      <w:r w:rsidRPr="004A74ED">
        <w:rPr>
          <w:noProof/>
        </w:rPr>
        <w:t xml:space="preserve">Tian, Y., G. J. Huffman, R. F. Adler, L. Tang, M. Sapiano, V. Maggioni and H. Wu (2013). "Modeling errors in daily precipitation measurements: Additive or multiplicative?" </w:t>
      </w:r>
      <w:r w:rsidRPr="004A74ED">
        <w:rPr>
          <w:noProof/>
          <w:u w:val="single"/>
        </w:rPr>
        <w:t>Geophysical Research Letters</w:t>
      </w:r>
      <w:r w:rsidRPr="004A74ED">
        <w:rPr>
          <w:noProof/>
        </w:rPr>
        <w:t xml:space="preserve"> </w:t>
      </w:r>
      <w:r w:rsidRPr="004A74ED">
        <w:rPr>
          <w:b/>
          <w:noProof/>
        </w:rPr>
        <w:t>40</w:t>
      </w:r>
      <w:r w:rsidRPr="004A74ED">
        <w:rPr>
          <w:noProof/>
        </w:rPr>
        <w:t>(10): 2060-2065.</w:t>
      </w:r>
    </w:p>
    <w:p w14:paraId="70C69037" w14:textId="77777777" w:rsidR="004A74ED" w:rsidRPr="004A74ED" w:rsidRDefault="004A74ED" w:rsidP="004A74ED">
      <w:pPr>
        <w:pStyle w:val="EndNoteBibliography"/>
        <w:rPr>
          <w:noProof/>
        </w:rPr>
      </w:pPr>
      <w:r w:rsidRPr="004A74ED">
        <w:rPr>
          <w:noProof/>
        </w:rPr>
        <w:t xml:space="preserve">Tian, Y. and C. D. Peters-Lidard (2010). "A global map of uncertainties in satellite-based precipitation measurements." </w:t>
      </w:r>
      <w:r w:rsidRPr="004A74ED">
        <w:rPr>
          <w:noProof/>
          <w:u w:val="single"/>
        </w:rPr>
        <w:t>Geophysical Research Letters</w:t>
      </w:r>
      <w:r w:rsidRPr="004A74ED">
        <w:rPr>
          <w:noProof/>
        </w:rPr>
        <w:t xml:space="preserve"> </w:t>
      </w:r>
      <w:r w:rsidRPr="004A74ED">
        <w:rPr>
          <w:b/>
          <w:noProof/>
        </w:rPr>
        <w:t>37</w:t>
      </w:r>
      <w:r w:rsidRPr="004A74ED">
        <w:rPr>
          <w:noProof/>
        </w:rPr>
        <w:t>(24): n/a-n/a.</w:t>
      </w:r>
    </w:p>
    <w:p w14:paraId="2D059519" w14:textId="77777777" w:rsidR="004A74ED" w:rsidRPr="004A74ED" w:rsidRDefault="004A74ED" w:rsidP="004A74ED">
      <w:pPr>
        <w:pStyle w:val="EndNoteBibliography"/>
        <w:rPr>
          <w:noProof/>
        </w:rPr>
      </w:pPr>
      <w:r w:rsidRPr="004A74ED">
        <w:rPr>
          <w:noProof/>
        </w:rPr>
        <w:t xml:space="preserve">Yoo, C., C. Park, J. Yoon and J. Kim (2014). "Interpretation of mean-field bias correction of radar rain rate using the concept of linear regression." </w:t>
      </w:r>
      <w:r w:rsidRPr="004A74ED">
        <w:rPr>
          <w:noProof/>
          <w:u w:val="single"/>
        </w:rPr>
        <w:t>Hydrological Processes</w:t>
      </w:r>
      <w:r w:rsidRPr="004A74ED">
        <w:rPr>
          <w:noProof/>
        </w:rPr>
        <w:t xml:space="preserve"> </w:t>
      </w:r>
      <w:r w:rsidRPr="004A74ED">
        <w:rPr>
          <w:b/>
          <w:noProof/>
        </w:rPr>
        <w:t>28</w:t>
      </w:r>
      <w:r w:rsidRPr="004A74ED">
        <w:rPr>
          <w:noProof/>
        </w:rPr>
        <w:t>(19): 5081-5092.</w:t>
      </w:r>
    </w:p>
    <w:p w14:paraId="3D8E9F34" w14:textId="77777777" w:rsidR="004A74ED" w:rsidRPr="004A74ED" w:rsidRDefault="004A74ED" w:rsidP="004A74ED">
      <w:pPr>
        <w:pStyle w:val="EndNoteBibliography"/>
        <w:rPr>
          <w:noProof/>
        </w:rPr>
      </w:pPr>
      <w:r w:rsidRPr="004A74ED">
        <w:rPr>
          <w:noProof/>
        </w:rPr>
        <w:t xml:space="preserve">Zhang, J., K. Howard, C. Langston, B. Kaney, Y. Qi, L. Tang, H. Grams, Y. Wang, S. Cocks, S. Martinaitis, A. Arthur, K. Cooper, J. Brogden and D. Kitzmiller (2016). "Multi-Radar Multi-Sensor (MRMS) Quantitative Precipitation Estimation: Initial Operating Capabilities." </w:t>
      </w:r>
      <w:r w:rsidRPr="004A74ED">
        <w:rPr>
          <w:noProof/>
          <w:u w:val="single"/>
        </w:rPr>
        <w:t>Bulletin of the American Meteorological Society</w:t>
      </w:r>
      <w:r w:rsidRPr="004A74ED">
        <w:rPr>
          <w:noProof/>
        </w:rPr>
        <w:t xml:space="preserve"> </w:t>
      </w:r>
      <w:r w:rsidRPr="004A74ED">
        <w:rPr>
          <w:b/>
          <w:noProof/>
        </w:rPr>
        <w:t>97</w:t>
      </w:r>
      <w:r w:rsidRPr="004A74ED">
        <w:rPr>
          <w:noProof/>
        </w:rPr>
        <w:t>(4): 621-638.</w:t>
      </w:r>
    </w:p>
    <w:p w14:paraId="3FDE5CE1" w14:textId="77777777" w:rsidR="004A74ED" w:rsidRPr="004A74ED" w:rsidRDefault="004A74ED" w:rsidP="004A74ED">
      <w:pPr>
        <w:pStyle w:val="EndNoteBibliography"/>
        <w:rPr>
          <w:noProof/>
        </w:rPr>
      </w:pPr>
      <w:r w:rsidRPr="004A74ED">
        <w:rPr>
          <w:noProof/>
        </w:rPr>
        <w:t xml:space="preserve">Zwieback, S., K. Scipal, W. Dorigo and W. Wagner (2012). "Structural and statistical properties of the collocation technique for error characterization." </w:t>
      </w:r>
      <w:r w:rsidRPr="004A74ED">
        <w:rPr>
          <w:noProof/>
          <w:u w:val="single"/>
        </w:rPr>
        <w:t>Nonlinear Processes in Geophysics</w:t>
      </w:r>
      <w:r w:rsidRPr="004A74ED">
        <w:rPr>
          <w:noProof/>
        </w:rPr>
        <w:t xml:space="preserve"> </w:t>
      </w:r>
      <w:r w:rsidRPr="004A74ED">
        <w:rPr>
          <w:b/>
          <w:noProof/>
        </w:rPr>
        <w:t>19</w:t>
      </w:r>
      <w:r w:rsidRPr="004A74ED">
        <w:rPr>
          <w:noProof/>
        </w:rPr>
        <w:t>(1): 69-80.</w:t>
      </w:r>
    </w:p>
    <w:p w14:paraId="01ED4B20" w14:textId="4FE0D29F" w:rsidR="00E43E85" w:rsidRPr="00E43E85" w:rsidRDefault="00355E32" w:rsidP="006D1B55">
      <w:pPr>
        <w:spacing w:before="120" w:after="120" w:line="360" w:lineRule="auto"/>
        <w:rPr>
          <w:lang w:val="en-US"/>
        </w:rPr>
      </w:pPr>
      <w:r>
        <w:rPr>
          <w:lang w:val="en-US"/>
        </w:rPr>
        <w:fldChar w:fldCharType="end"/>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Zhang, Jiaqi" w:date="2019-12-02T13:51:00Z" w:initials="ZJ">
    <w:p w14:paraId="1449D000" w14:textId="371EDFC7" w:rsidR="006F7E7F" w:rsidRDefault="006F7E7F">
      <w:pPr>
        <w:pStyle w:val="CommentText"/>
      </w:pPr>
      <w:r>
        <w:rPr>
          <w:rStyle w:val="CommentReference"/>
        </w:rPr>
        <w:annotationRef/>
      </w:r>
      <w:r>
        <w:t>Is here talking about a data source? Not very clear.</w:t>
      </w:r>
    </w:p>
  </w:comment>
  <w:comment w:id="41" w:author="Zhang, Jiaqi" w:date="2019-12-02T14:44:00Z" w:initials="ZJ">
    <w:p w14:paraId="095FB7BF" w14:textId="72C1AF9C" w:rsidR="006F7E7F" w:rsidRDefault="006F7E7F">
      <w:pPr>
        <w:pStyle w:val="CommentText"/>
      </w:pPr>
      <w:r>
        <w:rPr>
          <w:rStyle w:val="CommentReference"/>
        </w:rPr>
        <w:annotationRef/>
      </w:r>
      <w:r>
        <w:t>Is this how the referenced paper describe it? Because it is not clear. I think you mean the high variability within small spatial scales.</w:t>
      </w:r>
    </w:p>
  </w:comment>
  <w:comment w:id="55" w:author="Zhang, Jiaqi" w:date="2019-12-03T10:51:00Z" w:initials="ZJ">
    <w:p w14:paraId="11ED60BB" w14:textId="539C7C45" w:rsidR="006F7E7F" w:rsidRDefault="006F7E7F">
      <w:pPr>
        <w:pStyle w:val="CommentText"/>
      </w:pPr>
      <w:r>
        <w:rPr>
          <w:rStyle w:val="CommentReference"/>
        </w:rPr>
        <w:annotationRef/>
      </w:r>
      <w:r>
        <w:t>What’s this reference style?</w:t>
      </w:r>
    </w:p>
  </w:comment>
  <w:comment w:id="65" w:author="Zhang, Jiaqi" w:date="2019-12-03T10:51:00Z" w:initials="ZJ">
    <w:p w14:paraId="46A92D42" w14:textId="0B823E03" w:rsidR="006F7E7F" w:rsidRDefault="006F7E7F">
      <w:pPr>
        <w:pStyle w:val="CommentText"/>
      </w:pPr>
      <w:r>
        <w:rPr>
          <w:rStyle w:val="CommentReference"/>
        </w:rPr>
        <w:annotationRef/>
      </w:r>
      <w:r>
        <w:t>What’s event rainfall?</w:t>
      </w:r>
    </w:p>
  </w:comment>
  <w:comment w:id="97" w:author="Zhang, Jiaqi" w:date="2019-12-03T11:00:00Z" w:initials="ZJ">
    <w:p w14:paraId="7C5E98BB" w14:textId="64EBE49A" w:rsidR="006F7E7F" w:rsidRDefault="006F7E7F">
      <w:pPr>
        <w:pStyle w:val="CommentText"/>
      </w:pPr>
      <w:r>
        <w:rPr>
          <w:rStyle w:val="CommentReference"/>
        </w:rPr>
        <w:annotationRef/>
      </w:r>
      <w:r>
        <w:t>What’s “towards globe”?</w:t>
      </w:r>
    </w:p>
  </w:comment>
  <w:comment w:id="125" w:author="Zhang, Jiaqi" w:date="2019-12-03T12:13:00Z" w:initials="ZJ">
    <w:p w14:paraId="3E6FAD13" w14:textId="44628B05" w:rsidR="006F7E7F" w:rsidRDefault="006F7E7F">
      <w:pPr>
        <w:pStyle w:val="CommentText"/>
      </w:pPr>
      <w:r>
        <w:rPr>
          <w:rStyle w:val="CommentReference"/>
        </w:rPr>
        <w:annotationRef/>
      </w:r>
      <w:r>
        <w:t xml:space="preserve">I think they are tracks of tropical storms. </w:t>
      </w:r>
    </w:p>
  </w:comment>
  <w:comment w:id="146" w:author="Zhang, Jiaqi" w:date="2019-12-04T21:24:00Z" w:initials="ZJ">
    <w:p w14:paraId="34513E47" w14:textId="02683C3E" w:rsidR="005E2531" w:rsidRDefault="005E2531">
      <w:pPr>
        <w:pStyle w:val="CommentText"/>
      </w:pPr>
      <w:r>
        <w:rPr>
          <w:rStyle w:val="CommentReference"/>
        </w:rPr>
        <w:annotationRef/>
      </w:r>
      <w:r>
        <w:t>Make sure. Not triples?</w:t>
      </w:r>
    </w:p>
  </w:comment>
  <w:comment w:id="163" w:author="Zhang, Jiaqi" w:date="2019-12-04T21:05:00Z" w:initials="ZJ">
    <w:p w14:paraId="4B195867" w14:textId="31507B03" w:rsidR="0075780A" w:rsidRDefault="0075780A">
      <w:pPr>
        <w:pStyle w:val="CommentText"/>
      </w:pPr>
      <w:r>
        <w:rPr>
          <w:rStyle w:val="CommentReference"/>
        </w:rPr>
        <w:annotationRef/>
      </w:r>
      <w:r>
        <w:t>Is “it” the radar-only QPE?</w:t>
      </w:r>
    </w:p>
  </w:comment>
  <w:comment w:id="165" w:author="Zhang, Jiaqi" w:date="2019-12-04T21:06:00Z" w:initials="ZJ">
    <w:p w14:paraId="2F1B97DB" w14:textId="28D5570F" w:rsidR="0075780A" w:rsidRDefault="0075780A">
      <w:pPr>
        <w:pStyle w:val="CommentText"/>
      </w:pPr>
      <w:r>
        <w:rPr>
          <w:rStyle w:val="CommentReference"/>
        </w:rPr>
        <w:annotationRef/>
      </w:r>
      <w:r>
        <w:t>What’s “it” here?</w:t>
      </w:r>
    </w:p>
  </w:comment>
  <w:comment w:id="180" w:author="Zhang, Jiaqi" w:date="2019-12-04T21:12:00Z" w:initials="ZJ">
    <w:p w14:paraId="39722350" w14:textId="384513C3" w:rsidR="00DB3534" w:rsidRDefault="00DB3534">
      <w:pPr>
        <w:pStyle w:val="CommentText"/>
      </w:pPr>
      <w:r>
        <w:rPr>
          <w:rStyle w:val="CommentReference"/>
        </w:rPr>
        <w:annotationRef/>
      </w:r>
      <w:r>
        <w:t>These two are the same. Is this what the “/” implies?</w:t>
      </w:r>
    </w:p>
  </w:comment>
  <w:comment w:id="181" w:author="Zhang, Jiaqi" w:date="2019-12-04T21:14:00Z" w:initials="ZJ">
    <w:p w14:paraId="639A8B8C" w14:textId="361BEE21" w:rsidR="00DB3534" w:rsidRDefault="00DB3534">
      <w:pPr>
        <w:pStyle w:val="CommentText"/>
      </w:pPr>
      <w:r>
        <w:rPr>
          <w:rStyle w:val="CommentReference"/>
        </w:rPr>
        <w:annotationRef/>
      </w:r>
      <w:r>
        <w:t>Explain the terms or delete this.</w:t>
      </w:r>
    </w:p>
  </w:comment>
  <w:comment w:id="183" w:author="Zhang, Jiaqi" w:date="2019-12-04T21:16:00Z" w:initials="ZJ">
    <w:p w14:paraId="2E6363C8" w14:textId="755FAD30" w:rsidR="00DB3534" w:rsidRDefault="00DB3534">
      <w:pPr>
        <w:pStyle w:val="CommentText"/>
      </w:pPr>
      <w:r>
        <w:rPr>
          <w:rStyle w:val="CommentReference"/>
        </w:rPr>
        <w:annotationRef/>
      </w:r>
      <w:r>
        <w:t>Are these short names that you will be using later?</w:t>
      </w:r>
    </w:p>
  </w:comment>
  <w:comment w:id="192" w:author="Zhang, Jiaqi" w:date="2019-12-04T21:16:00Z" w:initials="ZJ">
    <w:p w14:paraId="7B50471C" w14:textId="08533034" w:rsidR="00DB3534" w:rsidRDefault="00DB3534">
      <w:pPr>
        <w:pStyle w:val="CommentText"/>
      </w:pPr>
      <w:r>
        <w:rPr>
          <w:rStyle w:val="CommentReference"/>
        </w:rPr>
        <w:annotationRef/>
      </w:r>
      <w:r>
        <w:t>Where does this statement come from?</w:t>
      </w:r>
    </w:p>
  </w:comment>
  <w:comment w:id="200" w:author="Zhang, Jiaqi" w:date="2019-12-04T21:20:00Z" w:initials="ZJ">
    <w:p w14:paraId="00294B0A" w14:textId="59C44E70" w:rsidR="00DB3534" w:rsidRDefault="00DB3534">
      <w:pPr>
        <w:pStyle w:val="CommentText"/>
      </w:pPr>
      <w:r>
        <w:rPr>
          <w:rStyle w:val="CommentReference"/>
        </w:rPr>
        <w:annotationRef/>
      </w:r>
      <w:proofErr w:type="spellStart"/>
      <w:proofErr w:type="gramStart"/>
      <w:r>
        <w:t>ri</w:t>
      </w:r>
      <w:proofErr w:type="spellEnd"/>
      <w:proofErr w:type="gramEnd"/>
      <w:r>
        <w:t xml:space="preserve"> needs to be explained.</w:t>
      </w:r>
    </w:p>
  </w:comment>
  <w:comment w:id="201" w:author="Zhang, Jiaqi" w:date="2019-12-04T21:21:00Z" w:initials="ZJ">
    <w:p w14:paraId="172BFBB6" w14:textId="40A86548" w:rsidR="00DB3534" w:rsidRDefault="00DB3534">
      <w:pPr>
        <w:pStyle w:val="CommentText"/>
      </w:pPr>
      <w:r>
        <w:rPr>
          <w:rStyle w:val="CommentReference"/>
        </w:rPr>
        <w:annotationRef/>
      </w:r>
      <w:r>
        <w:t xml:space="preserve">Well, Equation 3 looks like additive form </w:t>
      </w:r>
      <w:r w:rsidR="005E2531">
        <w:t>to me. Equation 2 is multiplicative form.</w:t>
      </w:r>
    </w:p>
  </w:comment>
  <w:comment w:id="204" w:author="Zhang, Jiaqi" w:date="2019-12-05T09:35:00Z" w:initials="ZJ">
    <w:p w14:paraId="27C2E0E4" w14:textId="1AFAE2DE" w:rsidR="006610A6" w:rsidRDefault="006610A6">
      <w:pPr>
        <w:pStyle w:val="CommentText"/>
      </w:pPr>
      <w:r>
        <w:rPr>
          <w:rStyle w:val="CommentReference"/>
        </w:rPr>
        <w:annotationRef/>
      </w:r>
      <w:r>
        <w:t>Terms in Equations 4 to 7 need to be clearly defined.</w:t>
      </w:r>
    </w:p>
  </w:comment>
  <w:comment w:id="208" w:author="Zhang, Jiaqi" w:date="2019-12-05T09:38:00Z" w:initials="ZJ">
    <w:p w14:paraId="6A8D8CF6" w14:textId="7DA215A0" w:rsidR="00F3112C" w:rsidRDefault="00F3112C">
      <w:pPr>
        <w:pStyle w:val="CommentText"/>
      </w:pPr>
      <w:r>
        <w:rPr>
          <w:rStyle w:val="CommentReference"/>
        </w:rPr>
        <w:annotationRef/>
      </w:r>
      <w:r>
        <w:t xml:space="preserve">Why does </w:t>
      </w:r>
      <w:proofErr w:type="spellStart"/>
      <w:r>
        <w:t>preprocessing</w:t>
      </w:r>
      <w:proofErr w:type="spellEnd"/>
      <w:r>
        <w:t xml:space="preserve"> matter?</w:t>
      </w:r>
    </w:p>
  </w:comment>
  <w:comment w:id="213" w:author="Zhang, Jiaqi" w:date="2019-12-05T09:37:00Z" w:initials="ZJ">
    <w:p w14:paraId="1C1CD92B" w14:textId="132DE012" w:rsidR="00F3112C" w:rsidRDefault="00F3112C">
      <w:pPr>
        <w:pStyle w:val="CommentText"/>
      </w:pPr>
      <w:r>
        <w:rPr>
          <w:rStyle w:val="CommentReference"/>
        </w:rPr>
        <w:annotationRef/>
      </w:r>
      <w:r>
        <w:t>Spatial extents?</w:t>
      </w:r>
    </w:p>
  </w:comment>
  <w:comment w:id="215" w:author="Zhang, Jiaqi" w:date="2019-12-05T09:39:00Z" w:initials="ZJ">
    <w:p w14:paraId="6A7DDCAE" w14:textId="46B05A40" w:rsidR="00F3112C" w:rsidRDefault="00F3112C">
      <w:pPr>
        <w:pStyle w:val="CommentText"/>
      </w:pPr>
      <w:r>
        <w:rPr>
          <w:rStyle w:val="CommentReference"/>
        </w:rPr>
        <w:annotationRef/>
      </w:r>
      <w:r>
        <w:t>What does scaling mean here?</w:t>
      </w:r>
    </w:p>
  </w:comment>
  <w:comment w:id="240" w:author="Zhang, Jiaqi" w:date="2019-12-05T09:49:00Z" w:initials="ZJ">
    <w:p w14:paraId="025B72B2" w14:textId="40930707" w:rsidR="00C13EF0" w:rsidRDefault="00C13EF0">
      <w:pPr>
        <w:pStyle w:val="CommentText"/>
      </w:pPr>
      <w:r>
        <w:rPr>
          <w:rStyle w:val="CommentReference"/>
        </w:rPr>
        <w:annotationRef/>
      </w:r>
      <w:r>
        <w:t>Is CC first-order evaluation?</w:t>
      </w:r>
    </w:p>
  </w:comment>
  <w:comment w:id="245" w:author="Zhang, Jiaqi" w:date="2019-12-05T09:50:00Z" w:initials="ZJ">
    <w:p w14:paraId="68CA2718" w14:textId="148DF02E" w:rsidR="00C13EF0" w:rsidRDefault="00C13EF0">
      <w:pPr>
        <w:pStyle w:val="CommentText"/>
      </w:pPr>
      <w:r>
        <w:rPr>
          <w:rStyle w:val="CommentReference"/>
        </w:rPr>
        <w:annotationRef/>
      </w:r>
      <w:r>
        <w:t>RMSD?</w:t>
      </w:r>
    </w:p>
  </w:comment>
  <w:comment w:id="253" w:author="Zhang, Jiaqi" w:date="2019-12-05T09:53:00Z" w:initials="ZJ">
    <w:p w14:paraId="0DE881CB" w14:textId="414547A8" w:rsidR="00C13EF0" w:rsidRDefault="00C13EF0">
      <w:pPr>
        <w:pStyle w:val="CommentText"/>
      </w:pPr>
      <w:r>
        <w:rPr>
          <w:rStyle w:val="CommentReference"/>
        </w:rPr>
        <w:annotationRef/>
      </w:r>
      <w:r>
        <w:t>99?</w:t>
      </w:r>
    </w:p>
  </w:comment>
  <w:comment w:id="255" w:author="Zhang, Jiaqi" w:date="2019-12-05T09:56:00Z" w:initials="ZJ">
    <w:p w14:paraId="7A9A8CB7" w14:textId="5C6FE421" w:rsidR="00C13EF0" w:rsidRDefault="00C13EF0">
      <w:pPr>
        <w:pStyle w:val="CommentText"/>
      </w:pPr>
      <w:r>
        <w:rPr>
          <w:rStyle w:val="CommentReference"/>
        </w:rPr>
        <w:annotationRef/>
      </w:r>
      <w:r>
        <w:t>Should mention why you are doing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9D000" w15:done="0"/>
  <w15:commentEx w15:paraId="095FB7BF" w15:done="0"/>
  <w15:commentEx w15:paraId="11ED60BB" w15:done="0"/>
  <w15:commentEx w15:paraId="46A92D42" w15:done="0"/>
  <w15:commentEx w15:paraId="7C5E98BB" w15:done="0"/>
  <w15:commentEx w15:paraId="3E6FAD13" w15:done="0"/>
  <w15:commentEx w15:paraId="34513E47" w15:done="0"/>
  <w15:commentEx w15:paraId="4B195867" w15:done="0"/>
  <w15:commentEx w15:paraId="2F1B97DB" w15:done="0"/>
  <w15:commentEx w15:paraId="39722350" w15:done="0"/>
  <w15:commentEx w15:paraId="639A8B8C" w15:done="0"/>
  <w15:commentEx w15:paraId="2E6363C8" w15:done="0"/>
  <w15:commentEx w15:paraId="7B50471C" w15:done="0"/>
  <w15:commentEx w15:paraId="00294B0A" w15:done="0"/>
  <w15:commentEx w15:paraId="172BFBB6" w15:done="0"/>
  <w15:commentEx w15:paraId="27C2E0E4" w15:done="0"/>
  <w15:commentEx w15:paraId="6A8D8CF6" w15:done="0"/>
  <w15:commentEx w15:paraId="1C1CD92B" w15:done="0"/>
  <w15:commentEx w15:paraId="6A7DDCAE" w15:done="0"/>
  <w15:commentEx w15:paraId="025B72B2" w15:done="0"/>
  <w15:commentEx w15:paraId="68CA2718" w15:done="0"/>
  <w15:commentEx w15:paraId="0DE881CB" w15:done="0"/>
  <w15:commentEx w15:paraId="7A9A8C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等线">
    <w:charset w:val="88"/>
    <w:family w:val="auto"/>
    <w:pitch w:val="variable"/>
    <w:sig w:usb0="A00002BF"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charset w:val="88"/>
    <w:family w:val="auto"/>
    <w:pitch w:val="variable"/>
    <w:sig w:usb0="A00002BF" w:usb1="38CF7CFA" w:usb2="00000016" w:usb3="00000000" w:csb0="001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Jiaqi">
    <w15:presenceInfo w15:providerId="None" w15:userId="Zhang, Jiaqi"/>
  </w15:person>
  <w15:person w15:author="Gao, Shang">
    <w15:presenceInfo w15:providerId="AD" w15:userId="S-1-12-1-3928275032-1224054154-2344837823-1721913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4&lt;/item&gt;&lt;item&gt;5&lt;/item&gt;&lt;item&gt;15&lt;/item&gt;&lt;item&gt;16&lt;/item&gt;&lt;item&gt;17&lt;/item&gt;&lt;item&gt;18&lt;/item&gt;&lt;item&gt;19&lt;/item&gt;&lt;item&gt;22&lt;/item&gt;&lt;item&gt;23&lt;/item&gt;&lt;item&gt;24&lt;/item&gt;&lt;item&gt;25&lt;/item&gt;&lt;item&gt;26&lt;/item&gt;&lt;item&gt;29&lt;/item&gt;&lt;item&gt;30&lt;/item&gt;&lt;item&gt;32&lt;/item&gt;&lt;item&gt;33&lt;/item&gt;&lt;item&gt;34&lt;/item&gt;&lt;item&gt;35&lt;/item&gt;&lt;item&gt;36&lt;/item&gt;&lt;item&gt;37&lt;/item&gt;&lt;item&gt;38&lt;/item&gt;&lt;item&gt;39&lt;/item&gt;&lt;item&gt;40&lt;/item&gt;&lt;item&gt;41&lt;/item&gt;&lt;item&gt;42&lt;/item&gt;&lt;item&gt;44&lt;/item&gt;&lt;item&gt;45&lt;/item&gt;&lt;item&gt;46&lt;/item&gt;&lt;item&gt;47&lt;/item&gt;&lt;item&gt;50&lt;/item&gt;&lt;item&gt;64&lt;/item&gt;&lt;item&gt;67&lt;/item&gt;&lt;item&gt;69&lt;/item&gt;&lt;item&gt;70&lt;/item&gt;&lt;item&gt;71&lt;/item&gt;&lt;item&gt;72&lt;/item&gt;&lt;item&gt;74&lt;/item&gt;&lt;item&gt;75&lt;/item&gt;&lt;item&gt;76&lt;/item&gt;&lt;item&gt;77&lt;/item&gt;&lt;item&gt;78&lt;/item&gt;&lt;item&gt;79&lt;/item&gt;&lt;item&gt;80&lt;/item&gt;&lt;item&gt;85&lt;/item&gt;&lt;/record-ids&gt;&lt;/item&gt;&lt;/Libraries&gt;"/>
  </w:docVars>
  <w:rsids>
    <w:rsidRoot w:val="00355E32"/>
    <w:rsid w:val="00000BDB"/>
    <w:rsid w:val="00006F07"/>
    <w:rsid w:val="000133CE"/>
    <w:rsid w:val="0003410D"/>
    <w:rsid w:val="00040499"/>
    <w:rsid w:val="00040B2A"/>
    <w:rsid w:val="00047430"/>
    <w:rsid w:val="000563DB"/>
    <w:rsid w:val="000603AA"/>
    <w:rsid w:val="000631AB"/>
    <w:rsid w:val="00063D75"/>
    <w:rsid w:val="00065E1C"/>
    <w:rsid w:val="00071B05"/>
    <w:rsid w:val="00072F40"/>
    <w:rsid w:val="00075003"/>
    <w:rsid w:val="00080C5C"/>
    <w:rsid w:val="000831B5"/>
    <w:rsid w:val="0009648F"/>
    <w:rsid w:val="000A2E01"/>
    <w:rsid w:val="000A401C"/>
    <w:rsid w:val="000A4476"/>
    <w:rsid w:val="000C16DD"/>
    <w:rsid w:val="000D6A43"/>
    <w:rsid w:val="000F2A3B"/>
    <w:rsid w:val="00114E84"/>
    <w:rsid w:val="0013187B"/>
    <w:rsid w:val="00137D78"/>
    <w:rsid w:val="00140BA6"/>
    <w:rsid w:val="0014399C"/>
    <w:rsid w:val="001448D9"/>
    <w:rsid w:val="001457AD"/>
    <w:rsid w:val="00156F87"/>
    <w:rsid w:val="00161A8E"/>
    <w:rsid w:val="00162969"/>
    <w:rsid w:val="001773CA"/>
    <w:rsid w:val="00187D28"/>
    <w:rsid w:val="00192A56"/>
    <w:rsid w:val="001975BA"/>
    <w:rsid w:val="001A6960"/>
    <w:rsid w:val="001B209E"/>
    <w:rsid w:val="001B5EAA"/>
    <w:rsid w:val="001D28CA"/>
    <w:rsid w:val="001D49D4"/>
    <w:rsid w:val="001D4C87"/>
    <w:rsid w:val="001E132F"/>
    <w:rsid w:val="001E162B"/>
    <w:rsid w:val="001F01EC"/>
    <w:rsid w:val="001F1AA5"/>
    <w:rsid w:val="001F28CD"/>
    <w:rsid w:val="001F7B20"/>
    <w:rsid w:val="0020368D"/>
    <w:rsid w:val="00203B56"/>
    <w:rsid w:val="00221F44"/>
    <w:rsid w:val="00223515"/>
    <w:rsid w:val="00226CDB"/>
    <w:rsid w:val="002337E6"/>
    <w:rsid w:val="00251632"/>
    <w:rsid w:val="00256E14"/>
    <w:rsid w:val="00265A29"/>
    <w:rsid w:val="002704D2"/>
    <w:rsid w:val="0027379C"/>
    <w:rsid w:val="00276E26"/>
    <w:rsid w:val="00280A94"/>
    <w:rsid w:val="002842BB"/>
    <w:rsid w:val="002875ED"/>
    <w:rsid w:val="00291024"/>
    <w:rsid w:val="00292551"/>
    <w:rsid w:val="0029404A"/>
    <w:rsid w:val="002944BD"/>
    <w:rsid w:val="00296D20"/>
    <w:rsid w:val="002A1EF4"/>
    <w:rsid w:val="002A645B"/>
    <w:rsid w:val="002A6DCB"/>
    <w:rsid w:val="002A7015"/>
    <w:rsid w:val="002B4D02"/>
    <w:rsid w:val="002C3A0C"/>
    <w:rsid w:val="002C4349"/>
    <w:rsid w:val="002C4D4D"/>
    <w:rsid w:val="002E10E3"/>
    <w:rsid w:val="002F2672"/>
    <w:rsid w:val="002F35AB"/>
    <w:rsid w:val="002F4F3B"/>
    <w:rsid w:val="002F67D8"/>
    <w:rsid w:val="00300B1D"/>
    <w:rsid w:val="0030147E"/>
    <w:rsid w:val="00310467"/>
    <w:rsid w:val="0031216E"/>
    <w:rsid w:val="00313C75"/>
    <w:rsid w:val="0032026C"/>
    <w:rsid w:val="0032087B"/>
    <w:rsid w:val="00320C6C"/>
    <w:rsid w:val="003210C7"/>
    <w:rsid w:val="00321138"/>
    <w:rsid w:val="0034240D"/>
    <w:rsid w:val="00342A7E"/>
    <w:rsid w:val="00355E32"/>
    <w:rsid w:val="003750B0"/>
    <w:rsid w:val="003832AB"/>
    <w:rsid w:val="00383A19"/>
    <w:rsid w:val="003840D8"/>
    <w:rsid w:val="00390BD5"/>
    <w:rsid w:val="003933E6"/>
    <w:rsid w:val="003A500F"/>
    <w:rsid w:val="003B1BE5"/>
    <w:rsid w:val="003B5B6B"/>
    <w:rsid w:val="003C1B35"/>
    <w:rsid w:val="003C2315"/>
    <w:rsid w:val="003D28A4"/>
    <w:rsid w:val="003D4119"/>
    <w:rsid w:val="003D6556"/>
    <w:rsid w:val="003F39B1"/>
    <w:rsid w:val="003F71EF"/>
    <w:rsid w:val="0040113F"/>
    <w:rsid w:val="0040529F"/>
    <w:rsid w:val="00405B7D"/>
    <w:rsid w:val="00413F2F"/>
    <w:rsid w:val="00423808"/>
    <w:rsid w:val="004430A3"/>
    <w:rsid w:val="00444F3A"/>
    <w:rsid w:val="00453332"/>
    <w:rsid w:val="00462961"/>
    <w:rsid w:val="004654C2"/>
    <w:rsid w:val="00474A64"/>
    <w:rsid w:val="00474FAD"/>
    <w:rsid w:val="00477943"/>
    <w:rsid w:val="0048054A"/>
    <w:rsid w:val="00485731"/>
    <w:rsid w:val="00485F1C"/>
    <w:rsid w:val="004860E8"/>
    <w:rsid w:val="00487CE7"/>
    <w:rsid w:val="004912B2"/>
    <w:rsid w:val="004A1FDB"/>
    <w:rsid w:val="004A381D"/>
    <w:rsid w:val="004A53E0"/>
    <w:rsid w:val="004A74ED"/>
    <w:rsid w:val="004A755F"/>
    <w:rsid w:val="004B0023"/>
    <w:rsid w:val="004B0D29"/>
    <w:rsid w:val="004B1A4A"/>
    <w:rsid w:val="004C3ADB"/>
    <w:rsid w:val="004C69A3"/>
    <w:rsid w:val="004D23C7"/>
    <w:rsid w:val="004D72B7"/>
    <w:rsid w:val="004E04B6"/>
    <w:rsid w:val="004E1B71"/>
    <w:rsid w:val="0050116E"/>
    <w:rsid w:val="005045D8"/>
    <w:rsid w:val="0051131C"/>
    <w:rsid w:val="00513213"/>
    <w:rsid w:val="005214D5"/>
    <w:rsid w:val="00533DBA"/>
    <w:rsid w:val="00534E21"/>
    <w:rsid w:val="00535D59"/>
    <w:rsid w:val="00537B7A"/>
    <w:rsid w:val="00540890"/>
    <w:rsid w:val="005446BC"/>
    <w:rsid w:val="0054565E"/>
    <w:rsid w:val="0055090D"/>
    <w:rsid w:val="00562BAD"/>
    <w:rsid w:val="00563E40"/>
    <w:rsid w:val="005641CB"/>
    <w:rsid w:val="00573C9C"/>
    <w:rsid w:val="005758CD"/>
    <w:rsid w:val="00585ACA"/>
    <w:rsid w:val="005910B6"/>
    <w:rsid w:val="00593F6E"/>
    <w:rsid w:val="005A1743"/>
    <w:rsid w:val="005A36A3"/>
    <w:rsid w:val="005A48F3"/>
    <w:rsid w:val="005A7B9F"/>
    <w:rsid w:val="005D1E0E"/>
    <w:rsid w:val="005E2531"/>
    <w:rsid w:val="005E6F83"/>
    <w:rsid w:val="005F3526"/>
    <w:rsid w:val="005F67D0"/>
    <w:rsid w:val="00603C10"/>
    <w:rsid w:val="00607177"/>
    <w:rsid w:val="00611334"/>
    <w:rsid w:val="006173C4"/>
    <w:rsid w:val="006217B5"/>
    <w:rsid w:val="00641F56"/>
    <w:rsid w:val="006442C5"/>
    <w:rsid w:val="00650397"/>
    <w:rsid w:val="006551B2"/>
    <w:rsid w:val="0065689A"/>
    <w:rsid w:val="006575CA"/>
    <w:rsid w:val="006610A6"/>
    <w:rsid w:val="00662C7D"/>
    <w:rsid w:val="00672942"/>
    <w:rsid w:val="0068126D"/>
    <w:rsid w:val="00683D8B"/>
    <w:rsid w:val="006844D9"/>
    <w:rsid w:val="00686201"/>
    <w:rsid w:val="006863E9"/>
    <w:rsid w:val="006908F6"/>
    <w:rsid w:val="00694787"/>
    <w:rsid w:val="006A14AA"/>
    <w:rsid w:val="006A2F23"/>
    <w:rsid w:val="006A5628"/>
    <w:rsid w:val="006B1E33"/>
    <w:rsid w:val="006C2061"/>
    <w:rsid w:val="006C4B0E"/>
    <w:rsid w:val="006D1B55"/>
    <w:rsid w:val="006D7B10"/>
    <w:rsid w:val="006E18FF"/>
    <w:rsid w:val="006E235D"/>
    <w:rsid w:val="006E2995"/>
    <w:rsid w:val="006E3B71"/>
    <w:rsid w:val="006E6E36"/>
    <w:rsid w:val="006E77BF"/>
    <w:rsid w:val="006F7298"/>
    <w:rsid w:val="006F77CE"/>
    <w:rsid w:val="006F7E7F"/>
    <w:rsid w:val="00701F3F"/>
    <w:rsid w:val="00705BBA"/>
    <w:rsid w:val="00706BD9"/>
    <w:rsid w:val="00714555"/>
    <w:rsid w:val="00722D84"/>
    <w:rsid w:val="00731543"/>
    <w:rsid w:val="00733B59"/>
    <w:rsid w:val="0075305F"/>
    <w:rsid w:val="0075780A"/>
    <w:rsid w:val="007629FE"/>
    <w:rsid w:val="00763C7E"/>
    <w:rsid w:val="007818D6"/>
    <w:rsid w:val="00784603"/>
    <w:rsid w:val="007853ED"/>
    <w:rsid w:val="007920D7"/>
    <w:rsid w:val="0079500D"/>
    <w:rsid w:val="0079693C"/>
    <w:rsid w:val="007A4352"/>
    <w:rsid w:val="007A446C"/>
    <w:rsid w:val="007B113F"/>
    <w:rsid w:val="007B4785"/>
    <w:rsid w:val="007B5AFB"/>
    <w:rsid w:val="007C0461"/>
    <w:rsid w:val="007C0BF9"/>
    <w:rsid w:val="007C6036"/>
    <w:rsid w:val="007C73DC"/>
    <w:rsid w:val="007D702B"/>
    <w:rsid w:val="007E24E1"/>
    <w:rsid w:val="007E4EFC"/>
    <w:rsid w:val="007F57C0"/>
    <w:rsid w:val="007F73BB"/>
    <w:rsid w:val="008068B5"/>
    <w:rsid w:val="00806F01"/>
    <w:rsid w:val="008111E3"/>
    <w:rsid w:val="00812714"/>
    <w:rsid w:val="00816D61"/>
    <w:rsid w:val="00854152"/>
    <w:rsid w:val="0086559B"/>
    <w:rsid w:val="00870643"/>
    <w:rsid w:val="00871D25"/>
    <w:rsid w:val="00871F27"/>
    <w:rsid w:val="008912E5"/>
    <w:rsid w:val="0089201E"/>
    <w:rsid w:val="008941A6"/>
    <w:rsid w:val="008946E6"/>
    <w:rsid w:val="00896685"/>
    <w:rsid w:val="008A05C8"/>
    <w:rsid w:val="008A182F"/>
    <w:rsid w:val="008B0162"/>
    <w:rsid w:val="008C0A76"/>
    <w:rsid w:val="008D30C4"/>
    <w:rsid w:val="008D3FF1"/>
    <w:rsid w:val="008E1F1F"/>
    <w:rsid w:val="008F1BBE"/>
    <w:rsid w:val="008F21C0"/>
    <w:rsid w:val="008F2D61"/>
    <w:rsid w:val="008F5BAB"/>
    <w:rsid w:val="008F62A5"/>
    <w:rsid w:val="008F6B3F"/>
    <w:rsid w:val="0090145F"/>
    <w:rsid w:val="00912045"/>
    <w:rsid w:val="009150AB"/>
    <w:rsid w:val="00915E41"/>
    <w:rsid w:val="00920F90"/>
    <w:rsid w:val="00921207"/>
    <w:rsid w:val="009240C6"/>
    <w:rsid w:val="00927620"/>
    <w:rsid w:val="00930064"/>
    <w:rsid w:val="00930192"/>
    <w:rsid w:val="0093188B"/>
    <w:rsid w:val="00932D1E"/>
    <w:rsid w:val="00944876"/>
    <w:rsid w:val="00950869"/>
    <w:rsid w:val="00954922"/>
    <w:rsid w:val="00964D03"/>
    <w:rsid w:val="0097417A"/>
    <w:rsid w:val="00976411"/>
    <w:rsid w:val="00976704"/>
    <w:rsid w:val="00977FE7"/>
    <w:rsid w:val="009816FB"/>
    <w:rsid w:val="00982178"/>
    <w:rsid w:val="0098438D"/>
    <w:rsid w:val="00984B94"/>
    <w:rsid w:val="00987DE7"/>
    <w:rsid w:val="00990658"/>
    <w:rsid w:val="0099380E"/>
    <w:rsid w:val="00995C90"/>
    <w:rsid w:val="009A1F64"/>
    <w:rsid w:val="009A338F"/>
    <w:rsid w:val="009A3859"/>
    <w:rsid w:val="009A6E62"/>
    <w:rsid w:val="009A709C"/>
    <w:rsid w:val="009C23AF"/>
    <w:rsid w:val="009C26D1"/>
    <w:rsid w:val="009C2BF5"/>
    <w:rsid w:val="009D21C3"/>
    <w:rsid w:val="009D4580"/>
    <w:rsid w:val="009D4686"/>
    <w:rsid w:val="009E2CFC"/>
    <w:rsid w:val="009F04C5"/>
    <w:rsid w:val="009F4114"/>
    <w:rsid w:val="00A015C7"/>
    <w:rsid w:val="00A201F8"/>
    <w:rsid w:val="00A26CAD"/>
    <w:rsid w:val="00A324EB"/>
    <w:rsid w:val="00A4189A"/>
    <w:rsid w:val="00A43D22"/>
    <w:rsid w:val="00A4627A"/>
    <w:rsid w:val="00A53623"/>
    <w:rsid w:val="00A643D0"/>
    <w:rsid w:val="00A7214D"/>
    <w:rsid w:val="00A805F9"/>
    <w:rsid w:val="00A8218A"/>
    <w:rsid w:val="00A83BC5"/>
    <w:rsid w:val="00A91239"/>
    <w:rsid w:val="00A975D4"/>
    <w:rsid w:val="00AA164E"/>
    <w:rsid w:val="00AA1CB4"/>
    <w:rsid w:val="00AA297C"/>
    <w:rsid w:val="00AA2F26"/>
    <w:rsid w:val="00AB528B"/>
    <w:rsid w:val="00AB7F37"/>
    <w:rsid w:val="00AC3C52"/>
    <w:rsid w:val="00AC3F2F"/>
    <w:rsid w:val="00AC4147"/>
    <w:rsid w:val="00AD0F92"/>
    <w:rsid w:val="00AD4841"/>
    <w:rsid w:val="00AE0F3C"/>
    <w:rsid w:val="00AF0149"/>
    <w:rsid w:val="00AF61B5"/>
    <w:rsid w:val="00AF78B4"/>
    <w:rsid w:val="00AF7FAA"/>
    <w:rsid w:val="00B0621A"/>
    <w:rsid w:val="00B10AED"/>
    <w:rsid w:val="00B11A71"/>
    <w:rsid w:val="00B150E4"/>
    <w:rsid w:val="00B2780A"/>
    <w:rsid w:val="00B31C5E"/>
    <w:rsid w:val="00B40755"/>
    <w:rsid w:val="00B53E9C"/>
    <w:rsid w:val="00B57B41"/>
    <w:rsid w:val="00B62760"/>
    <w:rsid w:val="00B62798"/>
    <w:rsid w:val="00B679CB"/>
    <w:rsid w:val="00B81001"/>
    <w:rsid w:val="00B835FD"/>
    <w:rsid w:val="00B83D6F"/>
    <w:rsid w:val="00B94B3F"/>
    <w:rsid w:val="00BA1CFB"/>
    <w:rsid w:val="00BA33A9"/>
    <w:rsid w:val="00BA3C00"/>
    <w:rsid w:val="00BA5988"/>
    <w:rsid w:val="00BB0292"/>
    <w:rsid w:val="00BB5021"/>
    <w:rsid w:val="00BB6463"/>
    <w:rsid w:val="00BC7B72"/>
    <w:rsid w:val="00BD5F1D"/>
    <w:rsid w:val="00BE1CBB"/>
    <w:rsid w:val="00BE359E"/>
    <w:rsid w:val="00BF4C0F"/>
    <w:rsid w:val="00C03D4F"/>
    <w:rsid w:val="00C03E16"/>
    <w:rsid w:val="00C04033"/>
    <w:rsid w:val="00C07D68"/>
    <w:rsid w:val="00C12839"/>
    <w:rsid w:val="00C13EF0"/>
    <w:rsid w:val="00C17213"/>
    <w:rsid w:val="00C17F8D"/>
    <w:rsid w:val="00C2273B"/>
    <w:rsid w:val="00C242D9"/>
    <w:rsid w:val="00C2663B"/>
    <w:rsid w:val="00C27F3D"/>
    <w:rsid w:val="00C33453"/>
    <w:rsid w:val="00C579FC"/>
    <w:rsid w:val="00C62784"/>
    <w:rsid w:val="00C671BA"/>
    <w:rsid w:val="00C72C88"/>
    <w:rsid w:val="00C77E1B"/>
    <w:rsid w:val="00C83CD7"/>
    <w:rsid w:val="00C8590B"/>
    <w:rsid w:val="00C87D6D"/>
    <w:rsid w:val="00C90876"/>
    <w:rsid w:val="00C9705C"/>
    <w:rsid w:val="00C97EAA"/>
    <w:rsid w:val="00CA2DA2"/>
    <w:rsid w:val="00CA392A"/>
    <w:rsid w:val="00CA3BC0"/>
    <w:rsid w:val="00CA5EE0"/>
    <w:rsid w:val="00CB7478"/>
    <w:rsid w:val="00CC5C91"/>
    <w:rsid w:val="00CC7A4E"/>
    <w:rsid w:val="00CC7EB2"/>
    <w:rsid w:val="00CD11AD"/>
    <w:rsid w:val="00CD4168"/>
    <w:rsid w:val="00CD5E27"/>
    <w:rsid w:val="00CD651C"/>
    <w:rsid w:val="00CE120D"/>
    <w:rsid w:val="00CE40BE"/>
    <w:rsid w:val="00CE4BD8"/>
    <w:rsid w:val="00CE7889"/>
    <w:rsid w:val="00CF16C4"/>
    <w:rsid w:val="00D00712"/>
    <w:rsid w:val="00D010F5"/>
    <w:rsid w:val="00D02A12"/>
    <w:rsid w:val="00D02C1C"/>
    <w:rsid w:val="00D13146"/>
    <w:rsid w:val="00D32C03"/>
    <w:rsid w:val="00D371B2"/>
    <w:rsid w:val="00D4664F"/>
    <w:rsid w:val="00D5080A"/>
    <w:rsid w:val="00D53002"/>
    <w:rsid w:val="00D570BB"/>
    <w:rsid w:val="00D57EBA"/>
    <w:rsid w:val="00D60B84"/>
    <w:rsid w:val="00D647D4"/>
    <w:rsid w:val="00D7132B"/>
    <w:rsid w:val="00D75446"/>
    <w:rsid w:val="00D84281"/>
    <w:rsid w:val="00D84BFB"/>
    <w:rsid w:val="00D8678D"/>
    <w:rsid w:val="00D86C7E"/>
    <w:rsid w:val="00D870EC"/>
    <w:rsid w:val="00D87A5A"/>
    <w:rsid w:val="00D87ED6"/>
    <w:rsid w:val="00D9311F"/>
    <w:rsid w:val="00D94C38"/>
    <w:rsid w:val="00DA1616"/>
    <w:rsid w:val="00DA6994"/>
    <w:rsid w:val="00DB3534"/>
    <w:rsid w:val="00DC12E3"/>
    <w:rsid w:val="00DC453C"/>
    <w:rsid w:val="00DC4DA0"/>
    <w:rsid w:val="00DC614B"/>
    <w:rsid w:val="00DC700C"/>
    <w:rsid w:val="00DD00CF"/>
    <w:rsid w:val="00DD62F1"/>
    <w:rsid w:val="00DE1877"/>
    <w:rsid w:val="00DF17C6"/>
    <w:rsid w:val="00DF620D"/>
    <w:rsid w:val="00E00242"/>
    <w:rsid w:val="00E002A3"/>
    <w:rsid w:val="00E0185C"/>
    <w:rsid w:val="00E027A3"/>
    <w:rsid w:val="00E12760"/>
    <w:rsid w:val="00E173E6"/>
    <w:rsid w:val="00E20760"/>
    <w:rsid w:val="00E43E85"/>
    <w:rsid w:val="00E4547A"/>
    <w:rsid w:val="00E47F14"/>
    <w:rsid w:val="00E528BC"/>
    <w:rsid w:val="00E55151"/>
    <w:rsid w:val="00E565B5"/>
    <w:rsid w:val="00E639BC"/>
    <w:rsid w:val="00E71FCA"/>
    <w:rsid w:val="00E7415A"/>
    <w:rsid w:val="00E76B6D"/>
    <w:rsid w:val="00E87299"/>
    <w:rsid w:val="00E87FB6"/>
    <w:rsid w:val="00E91D7E"/>
    <w:rsid w:val="00E935D4"/>
    <w:rsid w:val="00EB02EA"/>
    <w:rsid w:val="00EB2FF6"/>
    <w:rsid w:val="00EB70DC"/>
    <w:rsid w:val="00EC0DD9"/>
    <w:rsid w:val="00EC2E67"/>
    <w:rsid w:val="00EC5E5C"/>
    <w:rsid w:val="00ED1E99"/>
    <w:rsid w:val="00ED3FD7"/>
    <w:rsid w:val="00ED4A10"/>
    <w:rsid w:val="00EE15EF"/>
    <w:rsid w:val="00EE41D0"/>
    <w:rsid w:val="00EF386C"/>
    <w:rsid w:val="00F005C0"/>
    <w:rsid w:val="00F04550"/>
    <w:rsid w:val="00F04B95"/>
    <w:rsid w:val="00F16CB3"/>
    <w:rsid w:val="00F23F05"/>
    <w:rsid w:val="00F30405"/>
    <w:rsid w:val="00F30A3B"/>
    <w:rsid w:val="00F3112C"/>
    <w:rsid w:val="00F35507"/>
    <w:rsid w:val="00F4050C"/>
    <w:rsid w:val="00F537AC"/>
    <w:rsid w:val="00F55900"/>
    <w:rsid w:val="00F63311"/>
    <w:rsid w:val="00F66734"/>
    <w:rsid w:val="00F73210"/>
    <w:rsid w:val="00F80B83"/>
    <w:rsid w:val="00F82F5D"/>
    <w:rsid w:val="00F83977"/>
    <w:rsid w:val="00F839C7"/>
    <w:rsid w:val="00F91D2E"/>
    <w:rsid w:val="00F926F6"/>
    <w:rsid w:val="00F92A80"/>
    <w:rsid w:val="00F97CBB"/>
    <w:rsid w:val="00FA3B11"/>
    <w:rsid w:val="00FA3EE8"/>
    <w:rsid w:val="00FC4BFC"/>
    <w:rsid w:val="00FC58BB"/>
    <w:rsid w:val="00FC79AA"/>
    <w:rsid w:val="00FD3870"/>
    <w:rsid w:val="00FE4B0E"/>
    <w:rsid w:val="00FF1F68"/>
    <w:rsid w:val="00FF3F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686"/>
    <w:rPr>
      <w:color w:val="0563C1" w:themeColor="hyperlink"/>
      <w:u w:val="single"/>
    </w:rPr>
  </w:style>
  <w:style w:type="character" w:customStyle="1"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aliases w:val="Shang Heading 2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 w:type="character" w:styleId="PlaceholderText">
    <w:name w:val="Placeholder Text"/>
    <w:basedOn w:val="DefaultParagraphFont"/>
    <w:uiPriority w:val="99"/>
    <w:semiHidden/>
    <w:rsid w:val="00BB0292"/>
    <w:rPr>
      <w:color w:val="808080"/>
    </w:rPr>
  </w:style>
  <w:style w:type="paragraph" w:styleId="ListParagraph">
    <w:name w:val="List Paragraph"/>
    <w:basedOn w:val="Normal"/>
    <w:uiPriority w:val="34"/>
    <w:qFormat/>
    <w:rsid w:val="00065E1C"/>
    <w:pPr>
      <w:ind w:left="720"/>
      <w:contextualSpacing/>
    </w:pPr>
  </w:style>
  <w:style w:type="character" w:styleId="FollowedHyperlink">
    <w:name w:val="FollowedHyperlink"/>
    <w:basedOn w:val="DefaultParagraphFont"/>
    <w:uiPriority w:val="99"/>
    <w:semiHidden/>
    <w:unhideWhenUsed/>
    <w:rsid w:val="00A83BC5"/>
    <w:rPr>
      <w:color w:val="954F72" w:themeColor="followedHyperlink"/>
      <w:u w:val="single"/>
    </w:rPr>
  </w:style>
  <w:style w:type="paragraph" w:styleId="BalloonText">
    <w:name w:val="Balloon Text"/>
    <w:basedOn w:val="Normal"/>
    <w:link w:val="BalloonTextChar"/>
    <w:uiPriority w:val="99"/>
    <w:semiHidden/>
    <w:unhideWhenUsed/>
    <w:rsid w:val="002F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6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C3A0C"/>
    <w:rPr>
      <w:sz w:val="18"/>
      <w:szCs w:val="18"/>
    </w:rPr>
  </w:style>
  <w:style w:type="paragraph" w:styleId="CommentText">
    <w:name w:val="annotation text"/>
    <w:basedOn w:val="Normal"/>
    <w:link w:val="CommentTextChar"/>
    <w:uiPriority w:val="99"/>
    <w:semiHidden/>
    <w:unhideWhenUsed/>
    <w:rsid w:val="002C3A0C"/>
  </w:style>
  <w:style w:type="character" w:customStyle="1" w:styleId="CommentTextChar">
    <w:name w:val="Comment Text Char"/>
    <w:basedOn w:val="DefaultParagraphFont"/>
    <w:link w:val="CommentText"/>
    <w:uiPriority w:val="99"/>
    <w:semiHidden/>
    <w:rsid w:val="002C3A0C"/>
  </w:style>
  <w:style w:type="paragraph" w:styleId="CommentSubject">
    <w:name w:val="annotation subject"/>
    <w:basedOn w:val="CommentText"/>
    <w:next w:val="CommentText"/>
    <w:link w:val="CommentSubjectChar"/>
    <w:uiPriority w:val="99"/>
    <w:semiHidden/>
    <w:unhideWhenUsed/>
    <w:rsid w:val="002C3A0C"/>
    <w:rPr>
      <w:b/>
      <w:bCs/>
      <w:sz w:val="20"/>
      <w:szCs w:val="20"/>
    </w:rPr>
  </w:style>
  <w:style w:type="character" w:customStyle="1" w:styleId="CommentSubjectChar">
    <w:name w:val="Comment Subject Char"/>
    <w:basedOn w:val="CommentTextChar"/>
    <w:link w:val="CommentSubject"/>
    <w:uiPriority w:val="99"/>
    <w:semiHidden/>
    <w:rsid w:val="002C3A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148060093">
      <w:bodyDiv w:val="1"/>
      <w:marLeft w:val="0"/>
      <w:marRight w:val="0"/>
      <w:marTop w:val="0"/>
      <w:marBottom w:val="0"/>
      <w:divBdr>
        <w:top w:val="none" w:sz="0" w:space="0" w:color="auto"/>
        <w:left w:val="none" w:sz="0" w:space="0" w:color="auto"/>
        <w:bottom w:val="none" w:sz="0" w:space="0" w:color="auto"/>
        <w:right w:val="none" w:sz="0" w:space="0" w:color="auto"/>
      </w:divBdr>
    </w:div>
    <w:div w:id="1162113698">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1482190556">
      <w:bodyDiv w:val="1"/>
      <w:marLeft w:val="0"/>
      <w:marRight w:val="0"/>
      <w:marTop w:val="0"/>
      <w:marBottom w:val="0"/>
      <w:divBdr>
        <w:top w:val="none" w:sz="0" w:space="0" w:color="auto"/>
        <w:left w:val="none" w:sz="0" w:space="0" w:color="auto"/>
        <w:bottom w:val="none" w:sz="0" w:space="0" w:color="auto"/>
        <w:right w:val="none" w:sz="0" w:space="0" w:color="auto"/>
      </w:divBdr>
    </w:div>
    <w:div w:id="199579478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ol.ucar.edu/dataset/21.088" TargetMode="Externa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ndex.php?title=Tropical_Storm_Imelda&amp;oldid=920438568" TargetMode="External"/><Relationship Id="rId5" Type="http://schemas.openxmlformats.org/officeDocument/2006/relationships/webSettings" Target="webSettings.xml"/><Relationship Id="rId10" Type="http://schemas.openxmlformats.org/officeDocument/2006/relationships/hyperlink" Target="https://disc.gsfc.nasa.gov/datasets/GPM_3IMERGHH_06/summary?keywords=IMERG" TargetMode="External"/><Relationship Id="rId4" Type="http://schemas.openxmlformats.org/officeDocument/2006/relationships/settings" Target="settings.xml"/><Relationship Id="rId9" Type="http://schemas.openxmlformats.org/officeDocument/2006/relationships/hyperlink" Target="http://mtarchive.geol.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CE54B1-4A33-2C46-8CF6-F5D4B76E3A9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4A2D-1415-4DD0-82CA-6CD219019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15038</Words>
  <Characters>85722</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Gao, Shang</cp:lastModifiedBy>
  <cp:revision>2</cp:revision>
  <dcterms:created xsi:type="dcterms:W3CDTF">2019-12-05T16:21:00Z</dcterms:created>
  <dcterms:modified xsi:type="dcterms:W3CDTF">2019-12-05T16:21:00Z</dcterms:modified>
</cp:coreProperties>
</file>