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441C" w:rsidRDefault="00394C85" w:rsidP="00C51CE6">
      <w:pPr>
        <w:pStyle w:val="Heading2"/>
        <w:jc w:val="right"/>
      </w:pPr>
      <w:proofErr w:type="spellStart"/>
      <w:r>
        <w:t>PowerShape</w:t>
      </w:r>
      <w:proofErr w:type="spellEnd"/>
      <w:r>
        <w:t xml:space="preserve"> and </w:t>
      </w:r>
      <w:proofErr w:type="spellStart"/>
      <w:r>
        <w:t>PowerMill</w:t>
      </w:r>
      <w:proofErr w:type="spellEnd"/>
      <w:r>
        <w:t xml:space="preserve"> API</w:t>
      </w:r>
    </w:p>
    <w:p w:rsidR="00C51CE6" w:rsidRPr="00E81DCD" w:rsidRDefault="00C51CE6" w:rsidP="00E81DCD">
      <w:pPr>
        <w:pStyle w:val="Heading1"/>
        <w:framePr w:wrap="notBeside"/>
        <w:jc w:val="center"/>
        <w:rPr>
          <w:sz w:val="68"/>
          <w:szCs w:val="68"/>
        </w:rPr>
      </w:pPr>
      <w:bookmarkStart w:id="0" w:name="_Toc411586046"/>
      <w:r w:rsidRPr="00E81DCD">
        <w:rPr>
          <w:sz w:val="68"/>
          <w:szCs w:val="68"/>
        </w:rPr>
        <w:t>User Guide</w:t>
      </w:r>
      <w:r w:rsidR="00485EAB" w:rsidRPr="00E81DCD">
        <w:rPr>
          <w:sz w:val="68"/>
          <w:szCs w:val="68"/>
        </w:rPr>
        <w:t xml:space="preserve"> - </w:t>
      </w:r>
      <w:proofErr w:type="spellStart"/>
      <w:r w:rsidR="00394C85">
        <w:rPr>
          <w:sz w:val="68"/>
          <w:szCs w:val="68"/>
        </w:rPr>
        <w:t>PowerMill</w:t>
      </w:r>
      <w:bookmarkEnd w:id="0"/>
      <w:proofErr w:type="spellEnd"/>
    </w:p>
    <w:p w:rsidR="00C51CE6" w:rsidRDefault="00C51CE6" w:rsidP="00AD1B11">
      <w:pPr>
        <w:pStyle w:val="BodyText"/>
        <w:jc w:val="right"/>
      </w:pPr>
    </w:p>
    <w:p w:rsidR="00C51CE6" w:rsidRDefault="00C51CE6" w:rsidP="007A332F">
      <w:pPr>
        <w:pStyle w:val="BodyText"/>
      </w:pPr>
    </w:p>
    <w:p w:rsidR="00C51CE6" w:rsidRDefault="00C51CE6" w:rsidP="007A332F">
      <w:pPr>
        <w:pStyle w:val="BodyText"/>
      </w:pPr>
    </w:p>
    <w:p w:rsidR="002D2E23" w:rsidRDefault="00C51CE6" w:rsidP="00C51CE6">
      <w:pPr>
        <w:pStyle w:val="Heading4"/>
      </w:pPr>
      <w:r>
        <w:br w:type="page"/>
      </w:r>
    </w:p>
    <w:sdt>
      <w:sdtPr>
        <w:rPr>
          <w:rFonts w:ascii="Times New Roman" w:eastAsia="Times New Roman" w:hAnsi="Times New Roman"/>
          <w:b w:val="0"/>
          <w:bCs w:val="0"/>
          <w:color w:val="auto"/>
          <w:szCs w:val="20"/>
          <w:lang w:val="en-GB" w:eastAsia="en-US"/>
        </w:rPr>
        <w:id w:val="-1518456018"/>
        <w:docPartObj>
          <w:docPartGallery w:val="Table of Contents"/>
          <w:docPartUnique/>
        </w:docPartObj>
      </w:sdtPr>
      <w:sdtEndPr>
        <w:rPr>
          <w:noProof/>
        </w:rPr>
      </w:sdtEndPr>
      <w:sdtContent>
        <w:p w:rsidR="00665DAF" w:rsidRDefault="00665DAF">
          <w:pPr>
            <w:pStyle w:val="TOCHeading"/>
          </w:pPr>
          <w:r>
            <w:t>Contents</w:t>
          </w:r>
        </w:p>
        <w:p w:rsidR="00283D8D" w:rsidRDefault="00665DAF">
          <w:pPr>
            <w:pStyle w:val="TOC2"/>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411586045" w:history="1">
            <w:r w:rsidR="00394C85">
              <w:rPr>
                <w:rStyle w:val="Hyperlink"/>
                <w:noProof/>
              </w:rPr>
              <w:t>PowerShape and PowerMill API</w:t>
            </w:r>
            <w:r w:rsidR="00283D8D">
              <w:rPr>
                <w:noProof/>
                <w:webHidden/>
              </w:rPr>
              <w:tab/>
            </w:r>
            <w:r w:rsidR="00283D8D">
              <w:rPr>
                <w:noProof/>
                <w:webHidden/>
              </w:rPr>
              <w:fldChar w:fldCharType="begin"/>
            </w:r>
            <w:r w:rsidR="00283D8D">
              <w:rPr>
                <w:noProof/>
                <w:webHidden/>
              </w:rPr>
              <w:instrText xml:space="preserve"> PAGEREF _Toc411586045 \h </w:instrText>
            </w:r>
            <w:r w:rsidR="00283D8D">
              <w:rPr>
                <w:noProof/>
                <w:webHidden/>
              </w:rPr>
            </w:r>
            <w:r w:rsidR="00283D8D">
              <w:rPr>
                <w:noProof/>
                <w:webHidden/>
              </w:rPr>
              <w:fldChar w:fldCharType="separate"/>
            </w:r>
            <w:r w:rsidR="00283D8D">
              <w:rPr>
                <w:noProof/>
                <w:webHidden/>
              </w:rPr>
              <w:t>1</w:t>
            </w:r>
            <w:r w:rsidR="00283D8D">
              <w:rPr>
                <w:noProof/>
                <w:webHidden/>
              </w:rPr>
              <w:fldChar w:fldCharType="end"/>
            </w:r>
          </w:hyperlink>
        </w:p>
        <w:p w:rsidR="00283D8D" w:rsidRDefault="000D274F">
          <w:pPr>
            <w:pStyle w:val="TOC1"/>
            <w:rPr>
              <w:rFonts w:asciiTheme="minorHAnsi" w:eastAsiaTheme="minorEastAsia" w:hAnsiTheme="minorHAnsi" w:cstheme="minorBidi"/>
              <w:b w:val="0"/>
              <w:noProof/>
              <w:color w:val="auto"/>
              <w:sz w:val="22"/>
              <w:szCs w:val="22"/>
              <w:lang w:eastAsia="en-GB"/>
            </w:rPr>
          </w:pPr>
          <w:hyperlink w:anchor="_Toc411586046" w:history="1">
            <w:r w:rsidR="00283D8D" w:rsidRPr="00E61BD2">
              <w:rPr>
                <w:rStyle w:val="Hyperlink"/>
                <w:noProof/>
              </w:rPr>
              <w:t xml:space="preserve">User Guide - </w:t>
            </w:r>
            <w:r w:rsidR="00394C85">
              <w:rPr>
                <w:rStyle w:val="Hyperlink"/>
                <w:noProof/>
              </w:rPr>
              <w:t>PowerMill</w:t>
            </w:r>
            <w:r w:rsidR="00283D8D">
              <w:rPr>
                <w:noProof/>
                <w:webHidden/>
              </w:rPr>
              <w:tab/>
            </w:r>
            <w:r w:rsidR="00283D8D">
              <w:rPr>
                <w:noProof/>
                <w:webHidden/>
              </w:rPr>
              <w:fldChar w:fldCharType="begin"/>
            </w:r>
            <w:r w:rsidR="00283D8D">
              <w:rPr>
                <w:noProof/>
                <w:webHidden/>
              </w:rPr>
              <w:instrText xml:space="preserve"> PAGEREF _Toc411586046 \h </w:instrText>
            </w:r>
            <w:r w:rsidR="00283D8D">
              <w:rPr>
                <w:noProof/>
                <w:webHidden/>
              </w:rPr>
            </w:r>
            <w:r w:rsidR="00283D8D">
              <w:rPr>
                <w:noProof/>
                <w:webHidden/>
              </w:rPr>
              <w:fldChar w:fldCharType="separate"/>
            </w:r>
            <w:r w:rsidR="00283D8D">
              <w:rPr>
                <w:noProof/>
                <w:webHidden/>
              </w:rPr>
              <w:t>1</w:t>
            </w:r>
            <w:r w:rsidR="00283D8D">
              <w:rPr>
                <w:noProof/>
                <w:webHidden/>
              </w:rPr>
              <w:fldChar w:fldCharType="end"/>
            </w:r>
          </w:hyperlink>
        </w:p>
        <w:p w:rsidR="00283D8D" w:rsidRDefault="000D274F">
          <w:pPr>
            <w:pStyle w:val="TOC2"/>
            <w:rPr>
              <w:rFonts w:asciiTheme="minorHAnsi" w:eastAsiaTheme="minorEastAsia" w:hAnsiTheme="minorHAnsi" w:cstheme="minorBidi"/>
              <w:noProof/>
              <w:sz w:val="22"/>
              <w:szCs w:val="22"/>
              <w:lang w:eastAsia="en-GB"/>
            </w:rPr>
          </w:pPr>
          <w:hyperlink w:anchor="_Toc411586047" w:history="1">
            <w:r w:rsidR="00283D8D" w:rsidRPr="00E61BD2">
              <w:rPr>
                <w:rStyle w:val="Hyperlink"/>
                <w:noProof/>
              </w:rPr>
              <w:t>Introduction</w:t>
            </w:r>
            <w:r w:rsidR="00283D8D">
              <w:rPr>
                <w:noProof/>
                <w:webHidden/>
              </w:rPr>
              <w:tab/>
            </w:r>
            <w:r w:rsidR="00283D8D">
              <w:rPr>
                <w:noProof/>
                <w:webHidden/>
              </w:rPr>
              <w:fldChar w:fldCharType="begin"/>
            </w:r>
            <w:r w:rsidR="00283D8D">
              <w:rPr>
                <w:noProof/>
                <w:webHidden/>
              </w:rPr>
              <w:instrText xml:space="preserve"> PAGEREF _Toc411586047 \h </w:instrText>
            </w:r>
            <w:r w:rsidR="00283D8D">
              <w:rPr>
                <w:noProof/>
                <w:webHidden/>
              </w:rPr>
            </w:r>
            <w:r w:rsidR="00283D8D">
              <w:rPr>
                <w:noProof/>
                <w:webHidden/>
              </w:rPr>
              <w:fldChar w:fldCharType="separate"/>
            </w:r>
            <w:r w:rsidR="00283D8D">
              <w:rPr>
                <w:noProof/>
                <w:webHidden/>
              </w:rPr>
              <w:t>3</w:t>
            </w:r>
            <w:r w:rsidR="00283D8D">
              <w:rPr>
                <w:noProof/>
                <w:webHidden/>
              </w:rPr>
              <w:fldChar w:fldCharType="end"/>
            </w:r>
          </w:hyperlink>
        </w:p>
        <w:p w:rsidR="00283D8D" w:rsidRDefault="000D274F">
          <w:pPr>
            <w:pStyle w:val="TOC3"/>
            <w:rPr>
              <w:rFonts w:asciiTheme="minorHAnsi" w:eastAsiaTheme="minorEastAsia" w:hAnsiTheme="minorHAnsi" w:cstheme="minorBidi"/>
              <w:noProof/>
              <w:sz w:val="22"/>
              <w:szCs w:val="22"/>
              <w:lang w:eastAsia="en-GB"/>
            </w:rPr>
          </w:pPr>
          <w:hyperlink w:anchor="_Toc411586048" w:history="1">
            <w:r w:rsidR="00283D8D" w:rsidRPr="00E61BD2">
              <w:rPr>
                <w:rStyle w:val="Hyperlink"/>
                <w:noProof/>
              </w:rPr>
              <w:t xml:space="preserve">What is </w:t>
            </w:r>
            <w:r w:rsidR="00394C85">
              <w:rPr>
                <w:rStyle w:val="Hyperlink"/>
                <w:noProof/>
              </w:rPr>
              <w:t>PowerShape and PowerMill API</w:t>
            </w:r>
            <w:r w:rsidR="00283D8D" w:rsidRPr="00E61BD2">
              <w:rPr>
                <w:rStyle w:val="Hyperlink"/>
                <w:noProof/>
              </w:rPr>
              <w:t>?</w:t>
            </w:r>
            <w:r w:rsidR="00283D8D">
              <w:rPr>
                <w:noProof/>
                <w:webHidden/>
              </w:rPr>
              <w:tab/>
            </w:r>
            <w:r w:rsidR="00283D8D">
              <w:rPr>
                <w:noProof/>
                <w:webHidden/>
              </w:rPr>
              <w:fldChar w:fldCharType="begin"/>
            </w:r>
            <w:r w:rsidR="00283D8D">
              <w:rPr>
                <w:noProof/>
                <w:webHidden/>
              </w:rPr>
              <w:instrText xml:space="preserve"> PAGEREF _Toc411586048 \h </w:instrText>
            </w:r>
            <w:r w:rsidR="00283D8D">
              <w:rPr>
                <w:noProof/>
                <w:webHidden/>
              </w:rPr>
            </w:r>
            <w:r w:rsidR="00283D8D">
              <w:rPr>
                <w:noProof/>
                <w:webHidden/>
              </w:rPr>
              <w:fldChar w:fldCharType="separate"/>
            </w:r>
            <w:r w:rsidR="00283D8D">
              <w:rPr>
                <w:noProof/>
                <w:webHidden/>
              </w:rPr>
              <w:t>3</w:t>
            </w:r>
            <w:r w:rsidR="00283D8D">
              <w:rPr>
                <w:noProof/>
                <w:webHidden/>
              </w:rPr>
              <w:fldChar w:fldCharType="end"/>
            </w:r>
          </w:hyperlink>
        </w:p>
        <w:p w:rsidR="00283D8D" w:rsidRDefault="000D274F">
          <w:pPr>
            <w:pStyle w:val="TOC3"/>
            <w:rPr>
              <w:rFonts w:asciiTheme="minorHAnsi" w:eastAsiaTheme="minorEastAsia" w:hAnsiTheme="minorHAnsi" w:cstheme="minorBidi"/>
              <w:noProof/>
              <w:sz w:val="22"/>
              <w:szCs w:val="22"/>
              <w:lang w:eastAsia="en-GB"/>
            </w:rPr>
          </w:pPr>
          <w:hyperlink w:anchor="_Toc411586049" w:history="1">
            <w:r w:rsidR="00283D8D" w:rsidRPr="00E61BD2">
              <w:rPr>
                <w:rStyle w:val="Hyperlink"/>
                <w:noProof/>
              </w:rPr>
              <w:t xml:space="preserve">Installing </w:t>
            </w:r>
            <w:r w:rsidR="00394C85">
              <w:rPr>
                <w:rStyle w:val="Hyperlink"/>
                <w:noProof/>
              </w:rPr>
              <w:t>the API</w:t>
            </w:r>
            <w:r w:rsidR="00283D8D">
              <w:rPr>
                <w:noProof/>
                <w:webHidden/>
              </w:rPr>
              <w:tab/>
            </w:r>
            <w:r w:rsidR="00283D8D">
              <w:rPr>
                <w:noProof/>
                <w:webHidden/>
              </w:rPr>
              <w:fldChar w:fldCharType="begin"/>
            </w:r>
            <w:r w:rsidR="00283D8D">
              <w:rPr>
                <w:noProof/>
                <w:webHidden/>
              </w:rPr>
              <w:instrText xml:space="preserve"> PAGEREF _Toc411586049 \h </w:instrText>
            </w:r>
            <w:r w:rsidR="00283D8D">
              <w:rPr>
                <w:noProof/>
                <w:webHidden/>
              </w:rPr>
            </w:r>
            <w:r w:rsidR="00283D8D">
              <w:rPr>
                <w:noProof/>
                <w:webHidden/>
              </w:rPr>
              <w:fldChar w:fldCharType="separate"/>
            </w:r>
            <w:r w:rsidR="00283D8D">
              <w:rPr>
                <w:noProof/>
                <w:webHidden/>
              </w:rPr>
              <w:t>4</w:t>
            </w:r>
            <w:r w:rsidR="00283D8D">
              <w:rPr>
                <w:noProof/>
                <w:webHidden/>
              </w:rPr>
              <w:fldChar w:fldCharType="end"/>
            </w:r>
          </w:hyperlink>
        </w:p>
        <w:p w:rsidR="00283D8D" w:rsidRDefault="000D274F">
          <w:pPr>
            <w:pStyle w:val="TOC3"/>
            <w:rPr>
              <w:rFonts w:asciiTheme="minorHAnsi" w:eastAsiaTheme="minorEastAsia" w:hAnsiTheme="minorHAnsi" w:cstheme="minorBidi"/>
              <w:noProof/>
              <w:sz w:val="22"/>
              <w:szCs w:val="22"/>
              <w:lang w:eastAsia="en-GB"/>
            </w:rPr>
          </w:pPr>
          <w:hyperlink w:anchor="_Toc411586050" w:history="1">
            <w:r w:rsidR="00283D8D" w:rsidRPr="00E61BD2">
              <w:rPr>
                <w:rStyle w:val="Hyperlink"/>
                <w:noProof/>
              </w:rPr>
              <w:t xml:space="preserve">Learning to code with </w:t>
            </w:r>
            <w:r w:rsidR="00394C85">
              <w:rPr>
                <w:rStyle w:val="Hyperlink"/>
                <w:noProof/>
              </w:rPr>
              <w:t>the API</w:t>
            </w:r>
            <w:r w:rsidR="00283D8D">
              <w:rPr>
                <w:noProof/>
                <w:webHidden/>
              </w:rPr>
              <w:tab/>
            </w:r>
            <w:r w:rsidR="00283D8D">
              <w:rPr>
                <w:noProof/>
                <w:webHidden/>
              </w:rPr>
              <w:fldChar w:fldCharType="begin"/>
            </w:r>
            <w:r w:rsidR="00283D8D">
              <w:rPr>
                <w:noProof/>
                <w:webHidden/>
              </w:rPr>
              <w:instrText xml:space="preserve"> PAGEREF _Toc411586050 \h </w:instrText>
            </w:r>
            <w:r w:rsidR="00283D8D">
              <w:rPr>
                <w:noProof/>
                <w:webHidden/>
              </w:rPr>
            </w:r>
            <w:r w:rsidR="00283D8D">
              <w:rPr>
                <w:noProof/>
                <w:webHidden/>
              </w:rPr>
              <w:fldChar w:fldCharType="separate"/>
            </w:r>
            <w:r w:rsidR="00283D8D">
              <w:rPr>
                <w:noProof/>
                <w:webHidden/>
              </w:rPr>
              <w:t>5</w:t>
            </w:r>
            <w:r w:rsidR="00283D8D">
              <w:rPr>
                <w:noProof/>
                <w:webHidden/>
              </w:rPr>
              <w:fldChar w:fldCharType="end"/>
            </w:r>
          </w:hyperlink>
        </w:p>
        <w:p w:rsidR="00283D8D" w:rsidRDefault="000D274F">
          <w:pPr>
            <w:pStyle w:val="TOC2"/>
            <w:rPr>
              <w:rFonts w:asciiTheme="minorHAnsi" w:eastAsiaTheme="minorEastAsia" w:hAnsiTheme="minorHAnsi" w:cstheme="minorBidi"/>
              <w:noProof/>
              <w:sz w:val="22"/>
              <w:szCs w:val="22"/>
              <w:lang w:eastAsia="en-GB"/>
            </w:rPr>
          </w:pPr>
          <w:hyperlink w:anchor="_Toc411586051" w:history="1">
            <w:r w:rsidR="00283D8D" w:rsidRPr="00E61BD2">
              <w:rPr>
                <w:rStyle w:val="Hyperlink"/>
                <w:noProof/>
                <w:lang w:eastAsia="en-GB"/>
              </w:rPr>
              <w:t>Examples</w:t>
            </w:r>
            <w:r w:rsidR="00283D8D">
              <w:rPr>
                <w:noProof/>
                <w:webHidden/>
              </w:rPr>
              <w:tab/>
            </w:r>
            <w:r w:rsidR="00283D8D">
              <w:rPr>
                <w:noProof/>
                <w:webHidden/>
              </w:rPr>
              <w:fldChar w:fldCharType="begin"/>
            </w:r>
            <w:r w:rsidR="00283D8D">
              <w:rPr>
                <w:noProof/>
                <w:webHidden/>
              </w:rPr>
              <w:instrText xml:space="preserve"> PAGEREF _Toc411586051 \h </w:instrText>
            </w:r>
            <w:r w:rsidR="00283D8D">
              <w:rPr>
                <w:noProof/>
                <w:webHidden/>
              </w:rPr>
            </w:r>
            <w:r w:rsidR="00283D8D">
              <w:rPr>
                <w:noProof/>
                <w:webHidden/>
              </w:rPr>
              <w:fldChar w:fldCharType="separate"/>
            </w:r>
            <w:r w:rsidR="00283D8D">
              <w:rPr>
                <w:noProof/>
                <w:webHidden/>
              </w:rPr>
              <w:t>16</w:t>
            </w:r>
            <w:r w:rsidR="00283D8D">
              <w:rPr>
                <w:noProof/>
                <w:webHidden/>
              </w:rPr>
              <w:fldChar w:fldCharType="end"/>
            </w:r>
          </w:hyperlink>
        </w:p>
        <w:p w:rsidR="00665DAF" w:rsidRDefault="00665DAF">
          <w:r>
            <w:rPr>
              <w:b/>
              <w:bCs/>
              <w:noProof/>
            </w:rPr>
            <w:fldChar w:fldCharType="end"/>
          </w:r>
        </w:p>
      </w:sdtContent>
    </w:sdt>
    <w:p w:rsidR="00665DAF" w:rsidRDefault="00665DAF" w:rsidP="002D2E23">
      <w:pPr>
        <w:pStyle w:val="Heading2"/>
      </w:pPr>
    </w:p>
    <w:p w:rsidR="00C51CE6" w:rsidRDefault="002D2E23" w:rsidP="002D2E23">
      <w:pPr>
        <w:pStyle w:val="Heading2"/>
      </w:pPr>
      <w:r>
        <w:br w:type="page"/>
      </w:r>
      <w:bookmarkStart w:id="1" w:name="_Toc411586047"/>
      <w:r w:rsidR="00485EAB">
        <w:lastRenderedPageBreak/>
        <w:t>Introduction</w:t>
      </w:r>
      <w:bookmarkEnd w:id="1"/>
    </w:p>
    <w:p w:rsidR="002D2E23" w:rsidRDefault="00485EAB" w:rsidP="002D2E23">
      <w:pPr>
        <w:pStyle w:val="Heading3"/>
      </w:pPr>
      <w:bookmarkStart w:id="2" w:name="_Toc411586048"/>
      <w:r>
        <w:t xml:space="preserve">What is </w:t>
      </w:r>
      <w:proofErr w:type="spellStart"/>
      <w:r w:rsidR="00394C85">
        <w:t>PowerShape</w:t>
      </w:r>
      <w:proofErr w:type="spellEnd"/>
      <w:r w:rsidR="00394C85">
        <w:t xml:space="preserve"> and </w:t>
      </w:r>
      <w:proofErr w:type="spellStart"/>
      <w:r w:rsidR="00394C85">
        <w:t>PowerMill</w:t>
      </w:r>
      <w:proofErr w:type="spellEnd"/>
      <w:r w:rsidR="00394C85">
        <w:t xml:space="preserve"> API</w:t>
      </w:r>
      <w:r>
        <w:t>?</w:t>
      </w:r>
      <w:bookmarkEnd w:id="2"/>
    </w:p>
    <w:p w:rsidR="00AD1819" w:rsidRDefault="00394C85" w:rsidP="00485EAB">
      <w:pPr>
        <w:pStyle w:val="BodyText"/>
        <w:ind w:left="720"/>
      </w:pPr>
      <w:proofErr w:type="spellStart"/>
      <w:r>
        <w:t>PowerShape</w:t>
      </w:r>
      <w:proofErr w:type="spellEnd"/>
      <w:r>
        <w:t xml:space="preserve"> and </w:t>
      </w:r>
      <w:proofErr w:type="spellStart"/>
      <w:r>
        <w:t>PowerMill</w:t>
      </w:r>
      <w:proofErr w:type="spellEnd"/>
      <w:r>
        <w:t xml:space="preserve"> API</w:t>
      </w:r>
      <w:r w:rsidR="00AD1819">
        <w:t xml:space="preserve">, hereafter referred to as </w:t>
      </w:r>
      <w:r>
        <w:t>the API</w:t>
      </w:r>
      <w:r w:rsidR="00AD1819">
        <w:t>,</w:t>
      </w:r>
      <w:r w:rsidR="00485EAB" w:rsidRPr="00485EAB">
        <w:t xml:space="preserve"> is an easy to use coding alternative to </w:t>
      </w:r>
      <w:r w:rsidR="004458D1">
        <w:t>direct use of the</w:t>
      </w:r>
      <w:r w:rsidR="00485EAB" w:rsidRPr="00485EAB">
        <w:t xml:space="preserve"> macro language </w:t>
      </w:r>
      <w:r w:rsidR="004458D1">
        <w:t>supplied by</w:t>
      </w:r>
      <w:r w:rsidR="00485EAB" w:rsidRPr="00485EAB">
        <w:t xml:space="preserve"> </w:t>
      </w:r>
      <w:proofErr w:type="spellStart"/>
      <w:r>
        <w:t>PowerShape</w:t>
      </w:r>
      <w:proofErr w:type="spellEnd"/>
      <w:r w:rsidR="009B6F32">
        <w:t xml:space="preserve"> and </w:t>
      </w:r>
      <w:proofErr w:type="spellStart"/>
      <w:r>
        <w:t>PowerMill</w:t>
      </w:r>
      <w:proofErr w:type="spellEnd"/>
      <w:r w:rsidR="009B6F32">
        <w:t>.</w:t>
      </w:r>
      <w:r w:rsidR="00AD1819">
        <w:t xml:space="preserve"> </w:t>
      </w:r>
    </w:p>
    <w:p w:rsidR="000A0457" w:rsidRDefault="000A0457" w:rsidP="000A0457">
      <w:pPr>
        <w:pStyle w:val="BodyText"/>
        <w:ind w:left="720"/>
      </w:pPr>
      <w:r>
        <w:t xml:space="preserve">The power of </w:t>
      </w:r>
      <w:r w:rsidR="00394C85">
        <w:t>the API</w:t>
      </w:r>
      <w:r>
        <w:t xml:space="preserve"> can be harnessed from within the Microsoft Visual Studio programming environment and used for standalone executables. The programmer can choose to develop in either C# or VB.net.</w:t>
      </w:r>
    </w:p>
    <w:p w:rsidR="00AD1819" w:rsidRDefault="00AD1819" w:rsidP="00485EAB">
      <w:pPr>
        <w:pStyle w:val="BodyText"/>
        <w:ind w:left="720"/>
      </w:pPr>
      <w:r>
        <w:t xml:space="preserve">Advantages of the </w:t>
      </w:r>
      <w:proofErr w:type="spellStart"/>
      <w:r w:rsidR="00394C85">
        <w:t>the</w:t>
      </w:r>
      <w:proofErr w:type="spellEnd"/>
      <w:r w:rsidR="00394C85">
        <w:t xml:space="preserve"> API</w:t>
      </w:r>
      <w:r>
        <w:t xml:space="preserve"> approach to application development are as follows:</w:t>
      </w:r>
    </w:p>
    <w:p w:rsidR="000A0457" w:rsidRDefault="000A0457" w:rsidP="00485EAB">
      <w:pPr>
        <w:pStyle w:val="BodyText"/>
        <w:ind w:left="720"/>
      </w:pPr>
    </w:p>
    <w:p w:rsidR="004D1332" w:rsidRDefault="004D1332" w:rsidP="004D1332">
      <w:pPr>
        <w:pStyle w:val="ListBullet"/>
        <w:tabs>
          <w:tab w:val="clear" w:pos="1435"/>
          <w:tab w:val="num" w:pos="1078"/>
        </w:tabs>
        <w:ind w:left="1078"/>
      </w:pPr>
      <w:r>
        <w:t>C</w:t>
      </w:r>
      <w:r w:rsidRPr="00485EAB">
        <w:t xml:space="preserve">hanges </w:t>
      </w:r>
      <w:r>
        <w:t xml:space="preserve">made </w:t>
      </w:r>
      <w:r w:rsidRPr="00485EAB">
        <w:t xml:space="preserve">to the macro language by </w:t>
      </w:r>
      <w:proofErr w:type="spellStart"/>
      <w:r w:rsidR="00394C85">
        <w:t>PowerShape</w:t>
      </w:r>
      <w:proofErr w:type="spellEnd"/>
      <w:r w:rsidRPr="00485EAB">
        <w:t xml:space="preserve"> and </w:t>
      </w:r>
      <w:proofErr w:type="spellStart"/>
      <w:r w:rsidR="00394C85">
        <w:t>PowerMill</w:t>
      </w:r>
      <w:proofErr w:type="spellEnd"/>
      <w:r w:rsidRPr="00485EAB">
        <w:t xml:space="preserve"> development teams are </w:t>
      </w:r>
      <w:r w:rsidR="00700A53">
        <w:t>hidden from t</w:t>
      </w:r>
      <w:r>
        <w:t xml:space="preserve">he developer, </w:t>
      </w:r>
      <w:r w:rsidR="00700A53">
        <w:t xml:space="preserve">with </w:t>
      </w:r>
      <w:r>
        <w:t xml:space="preserve">version discrepancies being handled seamlessly by </w:t>
      </w:r>
      <w:r w:rsidR="00394C85">
        <w:t>the API</w:t>
      </w:r>
      <w:r>
        <w:t>.</w:t>
      </w:r>
    </w:p>
    <w:p w:rsidR="004D1332" w:rsidRDefault="004D1332" w:rsidP="004D1332">
      <w:pPr>
        <w:pStyle w:val="ListBullet"/>
        <w:ind w:left="1078"/>
      </w:pPr>
      <w:r>
        <w:t xml:space="preserve">The developer </w:t>
      </w:r>
      <w:proofErr w:type="gramStart"/>
      <w:r>
        <w:t xml:space="preserve">is </w:t>
      </w:r>
      <w:r w:rsidR="00F12959">
        <w:t>able</w:t>
      </w:r>
      <w:r>
        <w:t xml:space="preserve"> to</w:t>
      </w:r>
      <w:proofErr w:type="gramEnd"/>
      <w:r>
        <w:t xml:space="preserve"> leverage </w:t>
      </w:r>
      <w:r w:rsidR="00F12959">
        <w:t>all of the power provided by the VB.net and C# programming languages.</w:t>
      </w:r>
    </w:p>
    <w:p w:rsidR="004D1332" w:rsidRDefault="00F12959" w:rsidP="004D1332">
      <w:pPr>
        <w:pStyle w:val="ListBullet"/>
        <w:ind w:left="1078"/>
      </w:pPr>
      <w:r>
        <w:t>S</w:t>
      </w:r>
      <w:r w:rsidR="004D1332" w:rsidRPr="00485EAB">
        <w:t xml:space="preserve">ignificantly fewer lines of code </w:t>
      </w:r>
      <w:r>
        <w:t xml:space="preserve">are required </w:t>
      </w:r>
      <w:r w:rsidR="004D1332" w:rsidRPr="00485EAB">
        <w:t xml:space="preserve">to perform </w:t>
      </w:r>
      <w:r>
        <w:t>like-for-like operations</w:t>
      </w:r>
      <w:r w:rsidR="002D3713">
        <w:t xml:space="preserve"> using </w:t>
      </w:r>
      <w:r w:rsidR="00394C85">
        <w:t>the API</w:t>
      </w:r>
      <w:r>
        <w:t xml:space="preserve"> </w:t>
      </w:r>
      <w:r w:rsidR="002D3713">
        <w:t>over</w:t>
      </w:r>
      <w:r>
        <w:t xml:space="preserve"> direct macro language scripting, resulting </w:t>
      </w:r>
      <w:r w:rsidR="002D3713">
        <w:t xml:space="preserve">in </w:t>
      </w:r>
      <w:r>
        <w:t>reduc</w:t>
      </w:r>
      <w:r w:rsidR="002D3713">
        <w:t>ed</w:t>
      </w:r>
      <w:r>
        <w:t xml:space="preserve"> complexity and </w:t>
      </w:r>
      <w:r w:rsidR="002D3713">
        <w:t xml:space="preserve">shorter </w:t>
      </w:r>
      <w:r>
        <w:t>development times.</w:t>
      </w:r>
    </w:p>
    <w:p w:rsidR="000F76F5" w:rsidRDefault="000F76F5" w:rsidP="000F76F5">
      <w:pPr>
        <w:pStyle w:val="ListBullet"/>
        <w:numPr>
          <w:ilvl w:val="0"/>
          <w:numId w:val="0"/>
        </w:numPr>
      </w:pPr>
    </w:p>
    <w:p w:rsidR="000F76F5" w:rsidRDefault="000F76F5" w:rsidP="000F76F5">
      <w:pPr>
        <w:pStyle w:val="ListBullet"/>
        <w:numPr>
          <w:ilvl w:val="0"/>
          <w:numId w:val="0"/>
        </w:numPr>
        <w:ind w:firstLine="720"/>
      </w:pPr>
      <w:r>
        <w:t>Throughout this document:</w:t>
      </w:r>
    </w:p>
    <w:p w:rsidR="000F76F5" w:rsidRDefault="000F76F5" w:rsidP="000F76F5">
      <w:pPr>
        <w:pStyle w:val="ListBullet"/>
        <w:numPr>
          <w:ilvl w:val="0"/>
          <w:numId w:val="0"/>
        </w:numPr>
        <w:ind w:left="720"/>
      </w:pPr>
    </w:p>
    <w:p w:rsidR="00B95309" w:rsidRDefault="000F76F5" w:rsidP="00B95309">
      <w:pPr>
        <w:pStyle w:val="ListNote"/>
      </w:pPr>
      <w:r>
        <w:t>N</w:t>
      </w:r>
      <w:r w:rsidR="00B95309">
        <w:t xml:space="preserve">otes have been written in both C# and VB.net and have been colour coded as </w:t>
      </w:r>
      <w:r>
        <w:t>follows</w:t>
      </w:r>
      <w:r w:rsidR="00B95309">
        <w:t>:</w:t>
      </w:r>
    </w:p>
    <w:p w:rsidR="00B95309" w:rsidRPr="00F426AD" w:rsidRDefault="00B95309" w:rsidP="00B95309">
      <w:pPr>
        <w:pStyle w:val="ListNoteContinue"/>
        <w:rPr>
          <w:sz w:val="2"/>
          <w:szCs w:val="2"/>
        </w:rPr>
      </w:pPr>
    </w:p>
    <w:tbl>
      <w:tblPr>
        <w:tblStyle w:val="TableGrid"/>
        <w:tblW w:w="8778" w:type="dxa"/>
        <w:tblInd w:w="15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
        <w:gridCol w:w="8471"/>
      </w:tblGrid>
      <w:tr w:rsidR="00B95309" w:rsidTr="00AE6AD7">
        <w:trPr>
          <w:trHeight w:val="173"/>
        </w:trPr>
        <w:tc>
          <w:tcPr>
            <w:tcW w:w="307" w:type="dxa"/>
            <w:shd w:val="clear" w:color="auto" w:fill="8DB3E2" w:themeFill="text2" w:themeFillTint="66"/>
          </w:tcPr>
          <w:p w:rsidR="00B95309" w:rsidRDefault="00B95309" w:rsidP="00B25D18">
            <w:pPr>
              <w:pStyle w:val="ListContinue"/>
              <w:rPr>
                <w:highlight w:val="white"/>
              </w:rPr>
            </w:pPr>
          </w:p>
        </w:tc>
        <w:tc>
          <w:tcPr>
            <w:tcW w:w="8471" w:type="dxa"/>
          </w:tcPr>
          <w:p w:rsidR="00B95309" w:rsidRPr="004A12D6" w:rsidRDefault="00B95309" w:rsidP="00B25D18">
            <w:pPr>
              <w:pStyle w:val="ListContinue"/>
            </w:pPr>
            <w:r w:rsidRPr="00F426AD">
              <w:t>C#</w:t>
            </w:r>
          </w:p>
        </w:tc>
      </w:tr>
      <w:tr w:rsidR="00B95309" w:rsidTr="00AE6AD7">
        <w:trPr>
          <w:trHeight w:val="126"/>
        </w:trPr>
        <w:tc>
          <w:tcPr>
            <w:tcW w:w="307" w:type="dxa"/>
            <w:shd w:val="clear" w:color="auto" w:fill="auto"/>
          </w:tcPr>
          <w:p w:rsidR="00B95309" w:rsidRDefault="00B95309" w:rsidP="00B25D18">
            <w:pPr>
              <w:pStyle w:val="ListContinue"/>
              <w:rPr>
                <w:highlight w:val="white"/>
              </w:rPr>
            </w:pPr>
          </w:p>
        </w:tc>
        <w:tc>
          <w:tcPr>
            <w:tcW w:w="8471" w:type="dxa"/>
            <w:shd w:val="clear" w:color="auto" w:fill="auto"/>
          </w:tcPr>
          <w:p w:rsidR="00B95309" w:rsidRDefault="00B95309" w:rsidP="00B25D18">
            <w:pPr>
              <w:pStyle w:val="ListContinue"/>
              <w:rPr>
                <w:highlight w:val="white"/>
              </w:rPr>
            </w:pPr>
          </w:p>
        </w:tc>
      </w:tr>
      <w:tr w:rsidR="00B95309" w:rsidTr="00AE6AD7">
        <w:trPr>
          <w:trHeight w:val="152"/>
        </w:trPr>
        <w:tc>
          <w:tcPr>
            <w:tcW w:w="307" w:type="dxa"/>
            <w:shd w:val="clear" w:color="auto" w:fill="E5B8B7" w:themeFill="accent2" w:themeFillTint="66"/>
          </w:tcPr>
          <w:p w:rsidR="00B95309" w:rsidRDefault="00B95309" w:rsidP="00B25D18">
            <w:pPr>
              <w:pStyle w:val="ListContinue"/>
              <w:rPr>
                <w:highlight w:val="white"/>
              </w:rPr>
            </w:pPr>
          </w:p>
        </w:tc>
        <w:tc>
          <w:tcPr>
            <w:tcW w:w="8471" w:type="dxa"/>
          </w:tcPr>
          <w:p w:rsidR="00B95309" w:rsidRPr="004A12D6" w:rsidRDefault="00B95309" w:rsidP="00B25D18">
            <w:pPr>
              <w:pStyle w:val="ListContinue"/>
            </w:pPr>
            <w:r w:rsidRPr="00F426AD">
              <w:t>VB.net</w:t>
            </w:r>
          </w:p>
        </w:tc>
      </w:tr>
    </w:tbl>
    <w:p w:rsidR="00C51CE6" w:rsidRDefault="007D23FD" w:rsidP="007D23FD">
      <w:pPr>
        <w:pStyle w:val="ListWarning"/>
      </w:pPr>
      <w:r>
        <w:t xml:space="preserve">You will need a </w:t>
      </w:r>
      <w:r w:rsidR="008933B3">
        <w:t xml:space="preserve">licensed </w:t>
      </w:r>
      <w:r>
        <w:t>copy of Microsoft Visual Studio 201</w:t>
      </w:r>
      <w:r w:rsidR="00571EEC">
        <w:t>0</w:t>
      </w:r>
      <w:r>
        <w:t xml:space="preserve"> or later to make use of </w:t>
      </w:r>
      <w:proofErr w:type="spellStart"/>
      <w:r w:rsidR="00394C85">
        <w:t>PowerShape</w:t>
      </w:r>
      <w:proofErr w:type="spellEnd"/>
      <w:r w:rsidR="00394C85">
        <w:t xml:space="preserve"> and </w:t>
      </w:r>
      <w:proofErr w:type="spellStart"/>
      <w:r w:rsidR="00394C85">
        <w:t>PowerMill</w:t>
      </w:r>
      <w:proofErr w:type="spellEnd"/>
      <w:r w:rsidR="00394C85">
        <w:t xml:space="preserve"> API</w:t>
      </w:r>
    </w:p>
    <w:p w:rsidR="00283D8D" w:rsidRDefault="004F49DE" w:rsidP="004F49DE">
      <w:pPr>
        <w:pStyle w:val="ListWarning"/>
      </w:pPr>
      <w:r>
        <w:t>We recommend that</w:t>
      </w:r>
      <w:r w:rsidR="00055B24">
        <w:t>,</w:t>
      </w:r>
      <w:r>
        <w:t xml:space="preserve"> if running </w:t>
      </w:r>
      <w:r w:rsidR="00055B24">
        <w:t xml:space="preserve">a </w:t>
      </w:r>
      <w:r>
        <w:t>32Bit</w:t>
      </w:r>
      <w:r w:rsidR="00055B24">
        <w:t xml:space="preserve"> version of</w:t>
      </w:r>
      <w:r>
        <w:t xml:space="preserve"> </w:t>
      </w:r>
      <w:proofErr w:type="spellStart"/>
      <w:r w:rsidR="00394C85">
        <w:t>PowerMill</w:t>
      </w:r>
      <w:proofErr w:type="spellEnd"/>
      <w:r w:rsidR="00055B24">
        <w:t>,</w:t>
      </w:r>
      <w:r>
        <w:t xml:space="preserve"> you compile </w:t>
      </w:r>
      <w:r w:rsidR="00055B24">
        <w:t>your applications as</w:t>
      </w:r>
      <w:r>
        <w:t xml:space="preserve"> 32Bit</w:t>
      </w:r>
      <w:r w:rsidR="00055B24">
        <w:t>;</w:t>
      </w:r>
      <w:r>
        <w:t xml:space="preserve"> likewise</w:t>
      </w:r>
      <w:r w:rsidR="00055B24">
        <w:t>,</w:t>
      </w:r>
      <w:r>
        <w:t xml:space="preserve"> if you are running </w:t>
      </w:r>
      <w:r w:rsidR="00055B24">
        <w:t xml:space="preserve">a </w:t>
      </w:r>
      <w:r>
        <w:t xml:space="preserve">64Bit </w:t>
      </w:r>
      <w:r w:rsidR="00055B24">
        <w:t xml:space="preserve">version of </w:t>
      </w:r>
      <w:proofErr w:type="spellStart"/>
      <w:r w:rsidR="00394C85">
        <w:t>PowerMill</w:t>
      </w:r>
      <w:proofErr w:type="spellEnd"/>
      <w:r w:rsidR="00055B24">
        <w:t xml:space="preserve">, </w:t>
      </w:r>
      <w:r>
        <w:t>compile in 64Bit.</w:t>
      </w:r>
    </w:p>
    <w:p w:rsidR="004F49DE" w:rsidRDefault="00283D8D" w:rsidP="00283D8D">
      <w:pPr>
        <w:pStyle w:val="BodyText"/>
      </w:pPr>
      <w:r>
        <w:br w:type="page"/>
      </w:r>
    </w:p>
    <w:p w:rsidR="009F356E" w:rsidRDefault="009F356E" w:rsidP="009F356E">
      <w:pPr>
        <w:pStyle w:val="Heading3"/>
      </w:pPr>
      <w:r>
        <w:lastRenderedPageBreak/>
        <w:t>Where to find the API</w:t>
      </w:r>
    </w:p>
    <w:p w:rsidR="009F356E" w:rsidRDefault="009F356E" w:rsidP="009F356E">
      <w:pPr>
        <w:pStyle w:val="BodyText"/>
        <w:ind w:left="720"/>
      </w:pPr>
      <w:r>
        <w:t>The API is now open source at GitHub here:</w:t>
      </w:r>
    </w:p>
    <w:p w:rsidR="009F356E" w:rsidRDefault="009F356E" w:rsidP="009F356E">
      <w:pPr>
        <w:pStyle w:val="BodyText"/>
        <w:ind w:left="720"/>
      </w:pPr>
      <w:hyperlink r:id="rId8" w:history="1">
        <w:r w:rsidRPr="00681B90">
          <w:rPr>
            <w:rStyle w:val="Hyperlink"/>
          </w:rPr>
          <w:t>https://github.com/Autodesk/PowerShapeAndPowerMillAPI</w:t>
        </w:r>
      </w:hyperlink>
    </w:p>
    <w:p w:rsidR="009F356E" w:rsidRDefault="009F356E" w:rsidP="009F356E">
      <w:pPr>
        <w:pStyle w:val="BodyText"/>
        <w:ind w:left="720"/>
      </w:pPr>
      <w:r>
        <w:t xml:space="preserve">You can get the </w:t>
      </w:r>
      <w:proofErr w:type="spellStart"/>
      <w:r>
        <w:t>lastest</w:t>
      </w:r>
      <w:proofErr w:type="spellEnd"/>
      <w:r>
        <w:t xml:space="preserve"> alpha, beta or release version on </w:t>
      </w:r>
      <w:proofErr w:type="spellStart"/>
      <w:r>
        <w:t>NuGet</w:t>
      </w:r>
      <w:proofErr w:type="spellEnd"/>
      <w:r>
        <w:t xml:space="preserve"> here:</w:t>
      </w:r>
    </w:p>
    <w:p w:rsidR="009F356E" w:rsidRDefault="009F356E" w:rsidP="009F356E">
      <w:pPr>
        <w:pStyle w:val="BodyText"/>
        <w:ind w:left="720"/>
      </w:pPr>
      <w:hyperlink r:id="rId9" w:history="1">
        <w:r w:rsidRPr="00681B90">
          <w:rPr>
            <w:rStyle w:val="Hyperlink"/>
          </w:rPr>
          <w:t>https://www.nuget.org/profiles/Autodesk</w:t>
        </w:r>
      </w:hyperlink>
    </w:p>
    <w:p w:rsidR="00485EAB" w:rsidRDefault="00485EAB" w:rsidP="00485EAB">
      <w:pPr>
        <w:pStyle w:val="BodyText"/>
        <w:ind w:left="0"/>
      </w:pPr>
    </w:p>
    <w:p w:rsidR="00C9604C" w:rsidRDefault="00C9604C">
      <w:pPr>
        <w:keepNext w:val="0"/>
        <w:keepLines w:val="0"/>
        <w:spacing w:before="0"/>
        <w:ind w:left="0"/>
        <w:rPr>
          <w:rFonts w:ascii="Arial" w:hAnsi="Arial"/>
          <w:b/>
          <w:color w:val="0071BC"/>
          <w:spacing w:val="-10"/>
          <w:kern w:val="32"/>
          <w:sz w:val="36"/>
          <w:szCs w:val="36"/>
        </w:rPr>
      </w:pPr>
      <w:r>
        <w:br w:type="page"/>
      </w:r>
    </w:p>
    <w:p w:rsidR="00485EAB" w:rsidRDefault="00485EAB" w:rsidP="00485EAB">
      <w:pPr>
        <w:pStyle w:val="Heading3"/>
      </w:pPr>
      <w:bookmarkStart w:id="3" w:name="_Toc411586050"/>
      <w:r>
        <w:lastRenderedPageBreak/>
        <w:t xml:space="preserve">Learning to code with </w:t>
      </w:r>
      <w:r w:rsidR="00394C85">
        <w:t>the API</w:t>
      </w:r>
      <w:bookmarkEnd w:id="3"/>
    </w:p>
    <w:p w:rsidR="00485EAB" w:rsidRDefault="00485EAB" w:rsidP="00485EAB">
      <w:pPr>
        <w:pStyle w:val="BodyText"/>
        <w:ind w:left="720"/>
      </w:pPr>
      <w:r>
        <w:t xml:space="preserve">To begin </w:t>
      </w:r>
      <w:r w:rsidR="005E3D20">
        <w:t xml:space="preserve">with, </w:t>
      </w:r>
      <w:r>
        <w:t xml:space="preserve">we will look at some of the </w:t>
      </w:r>
      <w:r w:rsidR="008D42A9">
        <w:t>more</w:t>
      </w:r>
      <w:r>
        <w:t xml:space="preserve"> common </w:t>
      </w:r>
      <w:r w:rsidR="008D42A9">
        <w:t>tasks</w:t>
      </w:r>
      <w:r>
        <w:t xml:space="preserve"> performed with </w:t>
      </w:r>
      <w:r w:rsidR="00394C85">
        <w:t>the API</w:t>
      </w:r>
      <w:r>
        <w:t xml:space="preserve"> such as starting a new project, connecting to </w:t>
      </w:r>
      <w:proofErr w:type="spellStart"/>
      <w:r w:rsidR="00394C85">
        <w:t>PowerMill</w:t>
      </w:r>
      <w:proofErr w:type="spellEnd"/>
      <w:r>
        <w:t xml:space="preserve">, creating simple models and so </w:t>
      </w:r>
      <w:r w:rsidR="005E3D20">
        <w:t>forth</w:t>
      </w:r>
      <w:r>
        <w:t xml:space="preserve">. After this we will look at some examples where macro code can be replaced with </w:t>
      </w:r>
      <w:r w:rsidR="00394C85">
        <w:t>the API</w:t>
      </w:r>
      <w:r>
        <w:t>.</w:t>
      </w:r>
    </w:p>
    <w:p w:rsidR="00485EAB" w:rsidRDefault="00485EAB" w:rsidP="00485EAB">
      <w:pPr>
        <w:pStyle w:val="Heading4"/>
      </w:pPr>
      <w:r>
        <w:t>Creating a Project</w:t>
      </w:r>
    </w:p>
    <w:p w:rsidR="008F74C6" w:rsidRDefault="00C9604C" w:rsidP="008F74C6">
      <w:pPr>
        <w:pStyle w:val="ListNumber"/>
      </w:pPr>
      <w:proofErr w:type="gramStart"/>
      <w:r>
        <w:t>Open up</w:t>
      </w:r>
      <w:proofErr w:type="gramEnd"/>
      <w:r>
        <w:t xml:space="preserve"> </w:t>
      </w:r>
      <w:r w:rsidR="007D23FD">
        <w:t>Microsoft V</w:t>
      </w:r>
      <w:r>
        <w:t xml:space="preserve">isual </w:t>
      </w:r>
      <w:r w:rsidR="007D23FD">
        <w:t>S</w:t>
      </w:r>
      <w:r>
        <w:t>tudio</w:t>
      </w:r>
      <w:r w:rsidR="008F74C6">
        <w:t xml:space="preserve"> and start a new project</w:t>
      </w:r>
      <w:r w:rsidR="003951A2">
        <w:t>.</w:t>
      </w:r>
    </w:p>
    <w:p w:rsidR="00C9604C" w:rsidRDefault="00C9604C" w:rsidP="00C9604C">
      <w:pPr>
        <w:pStyle w:val="ListNumber"/>
      </w:pPr>
      <w:r>
        <w:t xml:space="preserve">Select </w:t>
      </w:r>
      <w:r w:rsidR="008D42A9">
        <w:t>‘</w:t>
      </w:r>
      <w:r>
        <w:t>Visual C#</w:t>
      </w:r>
      <w:r w:rsidR="008D42A9">
        <w:t>’</w:t>
      </w:r>
      <w:r w:rsidR="001B48EE">
        <w:t xml:space="preserve"> or </w:t>
      </w:r>
      <w:r w:rsidR="008D42A9">
        <w:t>‘</w:t>
      </w:r>
      <w:r w:rsidR="001B48EE">
        <w:t>Visual Basic</w:t>
      </w:r>
      <w:r w:rsidR="008D42A9">
        <w:t>’</w:t>
      </w:r>
      <w:r w:rsidR="001B48EE">
        <w:t xml:space="preserve"> (based on your preference)</w:t>
      </w:r>
      <w:r>
        <w:t xml:space="preserve"> from the </w:t>
      </w:r>
      <w:r w:rsidR="00EE1EC0">
        <w:t xml:space="preserve">options on the </w:t>
      </w:r>
      <w:r>
        <w:t xml:space="preserve">left, then select </w:t>
      </w:r>
      <w:r w:rsidR="008D42A9">
        <w:t>‘</w:t>
      </w:r>
      <w:r>
        <w:t>Console Application</w:t>
      </w:r>
      <w:r w:rsidR="008D42A9">
        <w:t>’</w:t>
      </w:r>
      <w:r>
        <w:t xml:space="preserve"> (</w:t>
      </w:r>
      <w:r>
        <w:fldChar w:fldCharType="begin"/>
      </w:r>
      <w:r>
        <w:instrText xml:space="preserve"> REF _Ref407790634 \h </w:instrText>
      </w:r>
      <w:r>
        <w:fldChar w:fldCharType="separate"/>
      </w:r>
      <w:r w:rsidR="00A276D8">
        <w:t xml:space="preserve">Figure </w:t>
      </w:r>
      <w:r w:rsidR="00A276D8">
        <w:rPr>
          <w:noProof/>
        </w:rPr>
        <w:t>1</w:t>
      </w:r>
      <w:r>
        <w:fldChar w:fldCharType="end"/>
      </w:r>
      <w:r>
        <w:t>)</w:t>
      </w:r>
      <w:r w:rsidR="003951A2">
        <w:t>.</w:t>
      </w:r>
    </w:p>
    <w:p w:rsidR="00C9604C" w:rsidRDefault="00C9604C" w:rsidP="00C9604C">
      <w:pPr>
        <w:pStyle w:val="ListNumber"/>
      </w:pPr>
      <w:r>
        <w:t>Give the project a name and a save location (</w:t>
      </w:r>
      <w:r>
        <w:fldChar w:fldCharType="begin"/>
      </w:r>
      <w:r>
        <w:instrText xml:space="preserve"> REF _Ref407790634 \h </w:instrText>
      </w:r>
      <w:r>
        <w:fldChar w:fldCharType="separate"/>
      </w:r>
      <w:r w:rsidR="00A276D8">
        <w:t xml:space="preserve">Figure </w:t>
      </w:r>
      <w:r w:rsidR="00A276D8">
        <w:rPr>
          <w:noProof/>
        </w:rPr>
        <w:t>1</w:t>
      </w:r>
      <w:r>
        <w:fldChar w:fldCharType="end"/>
      </w:r>
      <w:r>
        <w:t>)</w:t>
      </w:r>
      <w:r w:rsidR="003951A2">
        <w:t>.</w:t>
      </w:r>
    </w:p>
    <w:p w:rsidR="00C9604C" w:rsidRDefault="00C9604C" w:rsidP="00C9604C">
      <w:pPr>
        <w:pStyle w:val="ListNumber"/>
        <w:keepNext/>
        <w:numPr>
          <w:ilvl w:val="0"/>
          <w:numId w:val="0"/>
        </w:numPr>
        <w:ind w:left="1437" w:hanging="360"/>
      </w:pPr>
      <w:r>
        <w:rPr>
          <w:noProof/>
        </w:rPr>
        <w:drawing>
          <wp:inline distT="0" distB="0" distL="0" distR="0" wp14:anchorId="58FF5D6F" wp14:editId="57B04277">
            <wp:extent cx="5079994" cy="3510951"/>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87713" cy="3516286"/>
                    </a:xfrm>
                    <a:prstGeom prst="rect">
                      <a:avLst/>
                    </a:prstGeom>
                  </pic:spPr>
                </pic:pic>
              </a:graphicData>
            </a:graphic>
          </wp:inline>
        </w:drawing>
      </w:r>
    </w:p>
    <w:p w:rsidR="00C9604C" w:rsidRPr="00485EAB" w:rsidRDefault="00C9604C" w:rsidP="00C9604C">
      <w:pPr>
        <w:pStyle w:val="Caption"/>
        <w:framePr w:w="3853" w:wrap="around" w:y="280"/>
      </w:pPr>
      <w:bookmarkStart w:id="4" w:name="_Ref407790634"/>
      <w:r>
        <w:t xml:space="preserve">Figure </w:t>
      </w:r>
      <w:fldSimple w:instr=" SEQ Figure \* ARABIC ">
        <w:r w:rsidR="00A276D8">
          <w:rPr>
            <w:noProof/>
          </w:rPr>
          <w:t>1</w:t>
        </w:r>
      </w:fldSimple>
      <w:bookmarkEnd w:id="4"/>
      <w:r>
        <w:t xml:space="preserve"> – New Project</w:t>
      </w:r>
    </w:p>
    <w:p w:rsidR="00485EAB" w:rsidRPr="00485EAB" w:rsidRDefault="00485EAB" w:rsidP="00485EAB">
      <w:pPr>
        <w:pStyle w:val="BodyText"/>
      </w:pPr>
    </w:p>
    <w:p w:rsidR="003D3AC7" w:rsidRDefault="003D3AC7" w:rsidP="003D3AC7">
      <w:pPr>
        <w:pStyle w:val="BodyText"/>
      </w:pPr>
    </w:p>
    <w:p w:rsidR="000C3537" w:rsidRDefault="000C3537" w:rsidP="003D3AC7">
      <w:pPr>
        <w:pStyle w:val="BodyText"/>
      </w:pPr>
    </w:p>
    <w:p w:rsidR="008F74C6" w:rsidRPr="008F74C6" w:rsidRDefault="00C9604C" w:rsidP="008F74C6">
      <w:pPr>
        <w:pStyle w:val="ListNumber"/>
      </w:pPr>
      <w:r>
        <w:t xml:space="preserve">Your </w:t>
      </w:r>
      <w:r w:rsidR="00750B08">
        <w:t xml:space="preserve">main </w:t>
      </w:r>
      <w:r>
        <w:t xml:space="preserve">project </w:t>
      </w:r>
      <w:r w:rsidR="00750B08">
        <w:t xml:space="preserve">source file </w:t>
      </w:r>
      <w:r>
        <w:t>will contain the following code:</w:t>
      </w:r>
    </w:p>
    <w:p w:rsidR="008F74C6" w:rsidRPr="001B48EE" w:rsidRDefault="008F74C6" w:rsidP="008F74C6">
      <w:pPr>
        <w:pStyle w:val="BodyText"/>
        <w:rPr>
          <w:i/>
          <w:sz w:val="2"/>
          <w:szCs w:val="2"/>
        </w:rPr>
      </w:pPr>
    </w:p>
    <w:tbl>
      <w:tblPr>
        <w:tblStyle w:val="TableGrid"/>
        <w:tblW w:w="0" w:type="auto"/>
        <w:tblInd w:w="10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
        <w:gridCol w:w="8259"/>
      </w:tblGrid>
      <w:tr w:rsidR="004A12D6" w:rsidTr="004A12D6">
        <w:trPr>
          <w:trHeight w:val="3258"/>
        </w:trPr>
        <w:tc>
          <w:tcPr>
            <w:tcW w:w="307" w:type="dxa"/>
            <w:shd w:val="clear" w:color="auto" w:fill="8DB3E2" w:themeFill="text2" w:themeFillTint="66"/>
          </w:tcPr>
          <w:p w:rsidR="004A12D6" w:rsidRDefault="004A12D6" w:rsidP="00B25D18">
            <w:pPr>
              <w:pStyle w:val="ListContinue"/>
              <w:rPr>
                <w:highlight w:val="white"/>
              </w:rPr>
            </w:pPr>
          </w:p>
        </w:tc>
        <w:tc>
          <w:tcPr>
            <w:tcW w:w="8471" w:type="dxa"/>
          </w:tcPr>
          <w:p w:rsidR="004A12D6" w:rsidRDefault="004A12D6" w:rsidP="00B25D18">
            <w:pPr>
              <w:pStyle w:val="ListContinue"/>
              <w:rPr>
                <w:highlight w:val="white"/>
              </w:rPr>
            </w:pPr>
            <w:r>
              <w:rPr>
                <w:color w:val="0000FF"/>
                <w:highlight w:val="white"/>
              </w:rPr>
              <w:t>using</w:t>
            </w:r>
            <w:r>
              <w:rPr>
                <w:highlight w:val="white"/>
              </w:rPr>
              <w:t xml:space="preserve"> System;</w:t>
            </w:r>
          </w:p>
          <w:p w:rsidR="004A12D6" w:rsidRDefault="004A12D6" w:rsidP="00B25D18">
            <w:pPr>
              <w:pStyle w:val="ListContinue"/>
              <w:rPr>
                <w:highlight w:val="white"/>
              </w:rPr>
            </w:pPr>
            <w:r>
              <w:rPr>
                <w:color w:val="0000FF"/>
                <w:highlight w:val="white"/>
              </w:rPr>
              <w:t>using</w:t>
            </w:r>
            <w:r>
              <w:rPr>
                <w:highlight w:val="white"/>
              </w:rPr>
              <w:t xml:space="preserve"> </w:t>
            </w:r>
            <w:proofErr w:type="spellStart"/>
            <w:proofErr w:type="gramStart"/>
            <w:r>
              <w:rPr>
                <w:highlight w:val="white"/>
              </w:rPr>
              <w:t>System.Collections.Generic</w:t>
            </w:r>
            <w:proofErr w:type="spellEnd"/>
            <w:proofErr w:type="gramEnd"/>
            <w:r>
              <w:rPr>
                <w:highlight w:val="white"/>
              </w:rPr>
              <w:t>;</w:t>
            </w:r>
          </w:p>
          <w:p w:rsidR="004A12D6" w:rsidRDefault="004A12D6" w:rsidP="00B25D18">
            <w:pPr>
              <w:pStyle w:val="ListContinue"/>
              <w:rPr>
                <w:highlight w:val="white"/>
              </w:rPr>
            </w:pPr>
            <w:r>
              <w:rPr>
                <w:color w:val="0000FF"/>
                <w:highlight w:val="white"/>
              </w:rPr>
              <w:t>using</w:t>
            </w:r>
            <w:r>
              <w:rPr>
                <w:highlight w:val="white"/>
              </w:rPr>
              <w:t xml:space="preserve"> </w:t>
            </w:r>
            <w:proofErr w:type="spellStart"/>
            <w:r>
              <w:rPr>
                <w:highlight w:val="white"/>
              </w:rPr>
              <w:t>System.Linq</w:t>
            </w:r>
            <w:proofErr w:type="spellEnd"/>
            <w:r>
              <w:rPr>
                <w:highlight w:val="white"/>
              </w:rPr>
              <w:t>;</w:t>
            </w:r>
          </w:p>
          <w:p w:rsidR="004A12D6" w:rsidRDefault="004A12D6" w:rsidP="00B25D18">
            <w:pPr>
              <w:pStyle w:val="ListContinue"/>
              <w:rPr>
                <w:highlight w:val="white"/>
              </w:rPr>
            </w:pPr>
            <w:r>
              <w:rPr>
                <w:color w:val="0000FF"/>
                <w:highlight w:val="white"/>
              </w:rPr>
              <w:t>using</w:t>
            </w:r>
            <w:r>
              <w:rPr>
                <w:highlight w:val="white"/>
              </w:rPr>
              <w:t xml:space="preserve"> </w:t>
            </w:r>
            <w:proofErr w:type="spellStart"/>
            <w:r>
              <w:rPr>
                <w:highlight w:val="white"/>
              </w:rPr>
              <w:t>System.Text</w:t>
            </w:r>
            <w:proofErr w:type="spellEnd"/>
            <w:r>
              <w:rPr>
                <w:highlight w:val="white"/>
              </w:rPr>
              <w:t>;</w:t>
            </w:r>
          </w:p>
          <w:p w:rsidR="004A12D6" w:rsidRDefault="004A12D6" w:rsidP="00B25D18">
            <w:pPr>
              <w:pStyle w:val="ListContinue"/>
              <w:rPr>
                <w:highlight w:val="white"/>
              </w:rPr>
            </w:pPr>
            <w:r>
              <w:rPr>
                <w:color w:val="0000FF"/>
                <w:highlight w:val="white"/>
              </w:rPr>
              <w:t>using</w:t>
            </w:r>
            <w:r>
              <w:rPr>
                <w:highlight w:val="white"/>
              </w:rPr>
              <w:t xml:space="preserve"> </w:t>
            </w:r>
            <w:proofErr w:type="spellStart"/>
            <w:proofErr w:type="gramStart"/>
            <w:r>
              <w:rPr>
                <w:highlight w:val="white"/>
              </w:rPr>
              <w:t>System.Threading.Tasks</w:t>
            </w:r>
            <w:proofErr w:type="spellEnd"/>
            <w:proofErr w:type="gramEnd"/>
            <w:r>
              <w:rPr>
                <w:highlight w:val="white"/>
              </w:rPr>
              <w:t>;</w:t>
            </w:r>
          </w:p>
          <w:p w:rsidR="004A12D6" w:rsidRDefault="004A12D6" w:rsidP="00B25D18">
            <w:pPr>
              <w:pStyle w:val="ListContinue"/>
              <w:rPr>
                <w:highlight w:val="white"/>
              </w:rPr>
            </w:pPr>
          </w:p>
          <w:p w:rsidR="004A12D6" w:rsidRDefault="004A12D6" w:rsidP="00B25D18">
            <w:pPr>
              <w:pStyle w:val="ListContinue"/>
              <w:rPr>
                <w:highlight w:val="white"/>
              </w:rPr>
            </w:pPr>
            <w:r>
              <w:rPr>
                <w:color w:val="0000FF"/>
                <w:highlight w:val="white"/>
              </w:rPr>
              <w:t>namespace</w:t>
            </w:r>
            <w:r>
              <w:rPr>
                <w:highlight w:val="white"/>
              </w:rPr>
              <w:t xml:space="preserve"> Example1</w:t>
            </w:r>
          </w:p>
          <w:p w:rsidR="004A12D6" w:rsidRDefault="004A12D6" w:rsidP="00B25D18">
            <w:pPr>
              <w:pStyle w:val="ListContinue"/>
              <w:rPr>
                <w:highlight w:val="white"/>
              </w:rPr>
            </w:pPr>
            <w:r>
              <w:rPr>
                <w:highlight w:val="white"/>
              </w:rPr>
              <w:t>{</w:t>
            </w:r>
          </w:p>
          <w:p w:rsidR="004A12D6" w:rsidRDefault="004A12D6" w:rsidP="00B25D18">
            <w:pPr>
              <w:pStyle w:val="ListContinue"/>
              <w:rPr>
                <w:highlight w:val="white"/>
              </w:rPr>
            </w:pPr>
            <w:r>
              <w:rPr>
                <w:highlight w:val="white"/>
              </w:rPr>
              <w:t xml:space="preserve">    </w:t>
            </w:r>
            <w:r>
              <w:rPr>
                <w:color w:val="0000FF"/>
                <w:highlight w:val="white"/>
              </w:rPr>
              <w:t>class</w:t>
            </w:r>
            <w:r>
              <w:rPr>
                <w:highlight w:val="white"/>
              </w:rPr>
              <w:t xml:space="preserve"> Program</w:t>
            </w:r>
          </w:p>
          <w:p w:rsidR="004A12D6" w:rsidRDefault="004A12D6" w:rsidP="00B25D18">
            <w:pPr>
              <w:pStyle w:val="ListContinue"/>
              <w:rPr>
                <w:highlight w:val="white"/>
              </w:rPr>
            </w:pPr>
            <w:r>
              <w:rPr>
                <w:highlight w:val="white"/>
              </w:rPr>
              <w:t xml:space="preserve">    {</w:t>
            </w:r>
          </w:p>
          <w:p w:rsidR="004A12D6" w:rsidRDefault="004A12D6" w:rsidP="00B25D18">
            <w:pPr>
              <w:pStyle w:val="ListContinue"/>
              <w:rPr>
                <w:highlight w:val="white"/>
              </w:rPr>
            </w:pPr>
            <w:r>
              <w:rPr>
                <w:highlight w:val="white"/>
              </w:rPr>
              <w:t xml:space="preserve">        </w:t>
            </w:r>
            <w:r>
              <w:rPr>
                <w:color w:val="0000FF"/>
                <w:highlight w:val="white"/>
              </w:rPr>
              <w:t>static</w:t>
            </w:r>
            <w:r>
              <w:rPr>
                <w:highlight w:val="white"/>
              </w:rPr>
              <w:t xml:space="preserve"> </w:t>
            </w:r>
            <w:r>
              <w:rPr>
                <w:color w:val="0000FF"/>
                <w:highlight w:val="white"/>
              </w:rPr>
              <w:t>void</w:t>
            </w:r>
            <w:r>
              <w:rPr>
                <w:highlight w:val="white"/>
              </w:rPr>
              <w:t xml:space="preserve"> Main(</w:t>
            </w:r>
            <w:proofErr w:type="gramStart"/>
            <w:r>
              <w:rPr>
                <w:color w:val="0000FF"/>
                <w:highlight w:val="white"/>
              </w:rPr>
              <w:t>string</w:t>
            </w:r>
            <w:r>
              <w:rPr>
                <w:highlight w:val="white"/>
              </w:rPr>
              <w:t>[</w:t>
            </w:r>
            <w:proofErr w:type="gramEnd"/>
            <w:r>
              <w:rPr>
                <w:highlight w:val="white"/>
              </w:rPr>
              <w:t xml:space="preserve">] </w:t>
            </w:r>
            <w:proofErr w:type="spellStart"/>
            <w:r>
              <w:rPr>
                <w:highlight w:val="white"/>
              </w:rPr>
              <w:t>args</w:t>
            </w:r>
            <w:proofErr w:type="spellEnd"/>
            <w:r>
              <w:rPr>
                <w:highlight w:val="white"/>
              </w:rPr>
              <w:t>)</w:t>
            </w:r>
          </w:p>
          <w:p w:rsidR="004A12D6" w:rsidRDefault="004A12D6" w:rsidP="00B25D18">
            <w:pPr>
              <w:pStyle w:val="ListContinue"/>
              <w:rPr>
                <w:highlight w:val="white"/>
              </w:rPr>
            </w:pPr>
            <w:r>
              <w:rPr>
                <w:highlight w:val="white"/>
              </w:rPr>
              <w:t xml:space="preserve">        {</w:t>
            </w:r>
          </w:p>
          <w:p w:rsidR="004A12D6" w:rsidRDefault="004A12D6" w:rsidP="00B25D18">
            <w:pPr>
              <w:pStyle w:val="ListContinue"/>
              <w:rPr>
                <w:highlight w:val="white"/>
              </w:rPr>
            </w:pPr>
            <w:r>
              <w:rPr>
                <w:highlight w:val="white"/>
              </w:rPr>
              <w:t xml:space="preserve">        }</w:t>
            </w:r>
          </w:p>
          <w:p w:rsidR="004A12D6" w:rsidRDefault="004A12D6" w:rsidP="00B25D18">
            <w:pPr>
              <w:pStyle w:val="ListContinue"/>
              <w:rPr>
                <w:highlight w:val="white"/>
              </w:rPr>
            </w:pPr>
            <w:r>
              <w:rPr>
                <w:highlight w:val="white"/>
              </w:rPr>
              <w:t xml:space="preserve">    }</w:t>
            </w:r>
          </w:p>
          <w:p w:rsidR="004A12D6" w:rsidRPr="004A12D6" w:rsidRDefault="004A12D6" w:rsidP="00B25D18">
            <w:pPr>
              <w:pStyle w:val="ListContinue"/>
            </w:pPr>
            <w:r w:rsidRPr="00960408">
              <w:rPr>
                <w:highlight w:val="white"/>
              </w:rPr>
              <w:t>}</w:t>
            </w:r>
          </w:p>
        </w:tc>
      </w:tr>
      <w:tr w:rsidR="004A12D6" w:rsidTr="004A12D6">
        <w:trPr>
          <w:trHeight w:val="1541"/>
        </w:trPr>
        <w:tc>
          <w:tcPr>
            <w:tcW w:w="307" w:type="dxa"/>
            <w:shd w:val="clear" w:color="auto" w:fill="E5B8B7" w:themeFill="accent2" w:themeFillTint="66"/>
          </w:tcPr>
          <w:p w:rsidR="004A12D6" w:rsidRDefault="004A12D6" w:rsidP="00B25D18">
            <w:pPr>
              <w:pStyle w:val="ListContinue"/>
              <w:rPr>
                <w:highlight w:val="white"/>
              </w:rPr>
            </w:pPr>
          </w:p>
        </w:tc>
        <w:tc>
          <w:tcPr>
            <w:tcW w:w="8471" w:type="dxa"/>
          </w:tcPr>
          <w:p w:rsidR="004A12D6" w:rsidRDefault="004A12D6" w:rsidP="00B25D18">
            <w:pPr>
              <w:pStyle w:val="ListContinue"/>
              <w:rPr>
                <w:highlight w:val="white"/>
              </w:rPr>
            </w:pPr>
            <w:r>
              <w:rPr>
                <w:color w:val="0000FF"/>
                <w:highlight w:val="white"/>
              </w:rPr>
              <w:t>Module</w:t>
            </w:r>
            <w:r>
              <w:rPr>
                <w:highlight w:val="white"/>
              </w:rPr>
              <w:t xml:space="preserve"> Module1</w:t>
            </w:r>
          </w:p>
          <w:p w:rsidR="004A12D6" w:rsidRDefault="004A12D6" w:rsidP="00B25D18">
            <w:pPr>
              <w:pStyle w:val="ListContinue"/>
              <w:rPr>
                <w:highlight w:val="white"/>
              </w:rPr>
            </w:pPr>
          </w:p>
          <w:p w:rsidR="004A12D6" w:rsidRDefault="004A12D6" w:rsidP="00B25D18">
            <w:pPr>
              <w:pStyle w:val="ListContinue"/>
              <w:rPr>
                <w:highlight w:val="white"/>
              </w:rPr>
            </w:pPr>
            <w:r>
              <w:rPr>
                <w:highlight w:val="white"/>
              </w:rPr>
              <w:t xml:space="preserve">    </w:t>
            </w:r>
            <w:r>
              <w:rPr>
                <w:color w:val="0000FF"/>
                <w:highlight w:val="white"/>
              </w:rPr>
              <w:t>Sub</w:t>
            </w:r>
            <w:r>
              <w:rPr>
                <w:highlight w:val="white"/>
              </w:rPr>
              <w:t xml:space="preserve"> </w:t>
            </w:r>
            <w:proofErr w:type="gramStart"/>
            <w:r>
              <w:rPr>
                <w:highlight w:val="white"/>
              </w:rPr>
              <w:t>Main(</w:t>
            </w:r>
            <w:proofErr w:type="gramEnd"/>
            <w:r>
              <w:rPr>
                <w:highlight w:val="white"/>
              </w:rPr>
              <w:t>)</w:t>
            </w:r>
          </w:p>
          <w:p w:rsidR="004A12D6" w:rsidRDefault="004A12D6" w:rsidP="00B25D18">
            <w:pPr>
              <w:pStyle w:val="ListContinue"/>
              <w:rPr>
                <w:highlight w:val="white"/>
              </w:rPr>
            </w:pPr>
          </w:p>
          <w:p w:rsidR="004A12D6" w:rsidRDefault="004A12D6" w:rsidP="00B25D18">
            <w:pPr>
              <w:pStyle w:val="ListContinue"/>
              <w:rPr>
                <w:highlight w:val="white"/>
              </w:rPr>
            </w:pPr>
            <w:r>
              <w:rPr>
                <w:highlight w:val="white"/>
              </w:rPr>
              <w:t xml:space="preserve">    </w:t>
            </w:r>
            <w:r>
              <w:rPr>
                <w:color w:val="0000FF"/>
                <w:highlight w:val="white"/>
              </w:rPr>
              <w:t>End</w:t>
            </w:r>
            <w:r>
              <w:rPr>
                <w:highlight w:val="white"/>
              </w:rPr>
              <w:t xml:space="preserve"> </w:t>
            </w:r>
            <w:r>
              <w:rPr>
                <w:color w:val="0000FF"/>
                <w:highlight w:val="white"/>
              </w:rPr>
              <w:t>Sub</w:t>
            </w:r>
          </w:p>
          <w:p w:rsidR="004A12D6" w:rsidRDefault="004A12D6" w:rsidP="00B25D18">
            <w:pPr>
              <w:pStyle w:val="ListContinue"/>
              <w:rPr>
                <w:highlight w:val="white"/>
              </w:rPr>
            </w:pPr>
          </w:p>
          <w:p w:rsidR="004A12D6" w:rsidRPr="004A12D6" w:rsidRDefault="004A12D6" w:rsidP="00B25D18">
            <w:pPr>
              <w:pStyle w:val="ListContinue"/>
            </w:pPr>
            <w:r>
              <w:rPr>
                <w:highlight w:val="white"/>
              </w:rPr>
              <w:t>End Module</w:t>
            </w:r>
          </w:p>
        </w:tc>
      </w:tr>
    </w:tbl>
    <w:p w:rsidR="00C9604C" w:rsidRPr="004A12D6" w:rsidRDefault="00C9604C" w:rsidP="004A12D6">
      <w:pPr>
        <w:pStyle w:val="BodyText"/>
        <w:spacing w:line="240" w:lineRule="auto"/>
        <w:ind w:left="0"/>
        <w:rPr>
          <w:sz w:val="10"/>
          <w:szCs w:val="10"/>
        </w:rPr>
      </w:pPr>
    </w:p>
    <w:p w:rsidR="00F62353" w:rsidRDefault="00A12664" w:rsidP="00DE359D">
      <w:pPr>
        <w:pStyle w:val="ListNumber"/>
      </w:pPr>
      <w:r w:rsidRPr="00F62353">
        <w:rPr>
          <w:noProof/>
        </w:rPr>
        <mc:AlternateContent>
          <mc:Choice Requires="wps">
            <w:drawing>
              <wp:anchor distT="0" distB="0" distL="114300" distR="114300" simplePos="0" relativeHeight="251661312" behindDoc="0" locked="0" layoutInCell="1" allowOverlap="1" wp14:anchorId="1FF2B296" wp14:editId="3CB9F8C9">
                <wp:simplePos x="0" y="0"/>
                <wp:positionH relativeFrom="column">
                  <wp:posOffset>2488565</wp:posOffset>
                </wp:positionH>
                <wp:positionV relativeFrom="paragraph">
                  <wp:posOffset>536575</wp:posOffset>
                </wp:positionV>
                <wp:extent cx="1583690" cy="359410"/>
                <wp:effectExtent l="0" t="0" r="16510" b="21590"/>
                <wp:wrapTopAndBottom/>
                <wp:docPr id="5" name="Rounded Rectangle 3"/>
                <wp:cNvGraphicFramePr/>
                <a:graphic xmlns:a="http://schemas.openxmlformats.org/drawingml/2006/main">
                  <a:graphicData uri="http://schemas.microsoft.com/office/word/2010/wordprocessingShape">
                    <wps:wsp>
                      <wps:cNvSpPr/>
                      <wps:spPr>
                        <a:xfrm>
                          <a:off x="0" y="0"/>
                          <a:ext cx="1583690" cy="359410"/>
                        </a:xfrm>
                        <a:prstGeom prst="roundRect">
                          <a:avLst/>
                        </a:prstGeom>
                        <a:ln w="6350"/>
                      </wps:spPr>
                      <wps:style>
                        <a:lnRef idx="2">
                          <a:schemeClr val="accent1">
                            <a:shade val="50000"/>
                          </a:schemeClr>
                        </a:lnRef>
                        <a:fillRef idx="1">
                          <a:schemeClr val="accent1"/>
                        </a:fillRef>
                        <a:effectRef idx="0">
                          <a:schemeClr val="accent1"/>
                        </a:effectRef>
                        <a:fontRef idx="minor">
                          <a:schemeClr val="lt1"/>
                        </a:fontRef>
                      </wps:style>
                      <wps:txbx>
                        <w:txbxContent>
                          <w:p w:rsidR="00B9761E" w:rsidRPr="004E22DA" w:rsidRDefault="00394C85" w:rsidP="00F62353">
                            <w:pPr>
                              <w:pStyle w:val="NormalWeb"/>
                              <w:spacing w:before="0" w:beforeAutospacing="0" w:after="0" w:afterAutospacing="0"/>
                              <w:jc w:val="center"/>
                              <w:rPr>
                                <w:rFonts w:ascii="Verdana" w:hAnsi="Verdana"/>
                              </w:rPr>
                            </w:pPr>
                            <w:proofErr w:type="spellStart"/>
                            <w:r>
                              <w:rPr>
                                <w:rFonts w:ascii="Verdana" w:hAnsi="Verdana" w:cstheme="minorBidi"/>
                                <w:color w:val="FFFFFF" w:themeColor="light1"/>
                                <w:kern w:val="24"/>
                                <w:sz w:val="20"/>
                                <w:szCs w:val="20"/>
                              </w:rPr>
                              <w:t>Autodesk.</w:t>
                            </w:r>
                            <w:r w:rsidR="00B9761E" w:rsidRPr="004E22DA">
                              <w:rPr>
                                <w:rFonts w:ascii="Verdana" w:hAnsi="Verdana" w:cstheme="minorBidi"/>
                                <w:color w:val="FFFFFF" w:themeColor="light1"/>
                                <w:kern w:val="24"/>
                                <w:sz w:val="20"/>
                                <w:szCs w:val="20"/>
                              </w:rPr>
                              <w:t>Utilities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FF2B296" id="Rounded Rectangle 3" o:spid="_x0000_s1026" style="position:absolute;left:0;text-align:left;margin-left:195.95pt;margin-top:42.25pt;width:124.7pt;height:28.3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" fillcolor="#4f81bd [3204]" strokecolor="#243f60 [1604]" strokeweight=".5pt">
                <v:textbox>
                  <w:txbxContent>
                    <w:p w:rsidR="00B9761E" w:rsidRPr="004E22DA" w:rsidRDefault="00394C85" w:rsidP="00F62353">
                      <w:pPr>
                        <w:pStyle w:val="NormalWeb"/>
                        <w:spacing w:before="0" w:beforeAutospacing="0" w:after="0" w:afterAutospacing="0"/>
                        <w:jc w:val="center"/>
                        <w:rPr>
                          <w:rFonts w:ascii="Verdana" w:hAnsi="Verdana"/>
                        </w:rPr>
                      </w:pPr>
                      <w:proofErr w:type="spellStart"/>
                      <w:r>
                        <w:rPr>
                          <w:rFonts w:ascii="Verdana" w:hAnsi="Verdana" w:cstheme="minorBidi"/>
                          <w:color w:val="FFFFFF" w:themeColor="light1"/>
                          <w:kern w:val="24"/>
                          <w:sz w:val="20"/>
                          <w:szCs w:val="20"/>
                        </w:rPr>
                        <w:t>Autodesk.</w:t>
                      </w:r>
                      <w:r w:rsidR="00B9761E" w:rsidRPr="004E22DA">
                        <w:rPr>
                          <w:rFonts w:ascii="Verdana" w:hAnsi="Verdana" w:cstheme="minorBidi"/>
                          <w:color w:val="FFFFFF" w:themeColor="light1"/>
                          <w:kern w:val="24"/>
                          <w:sz w:val="20"/>
                          <w:szCs w:val="20"/>
                        </w:rPr>
                        <w:t>Utilities</w:t>
                      </w:r>
                      <w:proofErr w:type="spellEnd"/>
                    </w:p>
                  </w:txbxContent>
                </v:textbox>
                <w10:wrap type="topAndBottom"/>
              </v:roundrect>
            </w:pict>
          </mc:Fallback>
        </mc:AlternateContent>
      </w:r>
      <w:r w:rsidRPr="00F62353">
        <w:rPr>
          <w:noProof/>
        </w:rPr>
        <mc:AlternateContent>
          <mc:Choice Requires="wps">
            <w:drawing>
              <wp:anchor distT="0" distB="0" distL="114300" distR="114300" simplePos="0" relativeHeight="251662336" behindDoc="0" locked="0" layoutInCell="1" allowOverlap="1" wp14:anchorId="458A1E1F" wp14:editId="5EB262B4">
                <wp:simplePos x="0" y="0"/>
                <wp:positionH relativeFrom="column">
                  <wp:posOffset>2488565</wp:posOffset>
                </wp:positionH>
                <wp:positionV relativeFrom="paragraph">
                  <wp:posOffset>1045210</wp:posOffset>
                </wp:positionV>
                <wp:extent cx="1583690" cy="359410"/>
                <wp:effectExtent l="0" t="0" r="16510" b="21590"/>
                <wp:wrapTopAndBottom/>
                <wp:docPr id="6" name="Rounded Rectangle 4"/>
                <wp:cNvGraphicFramePr/>
                <a:graphic xmlns:a="http://schemas.openxmlformats.org/drawingml/2006/main">
                  <a:graphicData uri="http://schemas.microsoft.com/office/word/2010/wordprocessingShape">
                    <wps:wsp>
                      <wps:cNvSpPr/>
                      <wps:spPr>
                        <a:xfrm>
                          <a:off x="0" y="0"/>
                          <a:ext cx="1583690" cy="359410"/>
                        </a:xfrm>
                        <a:prstGeom prst="roundRect">
                          <a:avLst/>
                        </a:prstGeom>
                        <a:ln w="6350"/>
                      </wps:spPr>
                      <wps:style>
                        <a:lnRef idx="2">
                          <a:schemeClr val="accent1">
                            <a:shade val="50000"/>
                          </a:schemeClr>
                        </a:lnRef>
                        <a:fillRef idx="1">
                          <a:schemeClr val="accent1"/>
                        </a:fillRef>
                        <a:effectRef idx="0">
                          <a:schemeClr val="accent1"/>
                        </a:effectRef>
                        <a:fontRef idx="minor">
                          <a:schemeClr val="lt1"/>
                        </a:fontRef>
                      </wps:style>
                      <wps:txbx>
                        <w:txbxContent>
                          <w:p w:rsidR="00B9761E" w:rsidRPr="004E22DA" w:rsidRDefault="00394C85" w:rsidP="00F62353">
                            <w:pPr>
                              <w:pStyle w:val="NormalWeb"/>
                              <w:spacing w:before="0" w:beforeAutospacing="0" w:after="0" w:afterAutospacing="0"/>
                              <w:jc w:val="center"/>
                              <w:rPr>
                                <w:rFonts w:ascii="Verdana" w:hAnsi="Verdana"/>
                              </w:rPr>
                            </w:pPr>
                            <w:proofErr w:type="spellStart"/>
                            <w:r>
                              <w:rPr>
                                <w:rFonts w:ascii="Verdana" w:hAnsi="Verdana" w:cstheme="minorBidi"/>
                                <w:color w:val="FFFFFF" w:themeColor="light1"/>
                                <w:kern w:val="24"/>
                                <w:sz w:val="20"/>
                                <w:szCs w:val="20"/>
                              </w:rPr>
                              <w:t>Autodesk.</w:t>
                            </w:r>
                            <w:r w:rsidR="00B9761E" w:rsidRPr="004E22DA">
                              <w:rPr>
                                <w:rFonts w:ascii="Verdana" w:hAnsi="Verdana" w:cstheme="minorBidi"/>
                                <w:color w:val="FFFFFF" w:themeColor="light1"/>
                                <w:kern w:val="24"/>
                                <w:sz w:val="20"/>
                                <w:szCs w:val="20"/>
                              </w:rPr>
                              <w:t>Geometry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8A1E1F" id="Rounded Rectangle 4" o:spid="_x0000_s1027" style="position:absolute;left:0;text-align:left;margin-left:195.95pt;margin-top:82.3pt;width:124.7pt;height:28.3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" fillcolor="#4f81bd [3204]" strokecolor="#243f60 [1604]" strokeweight=".5pt">
                <v:textbox>
                  <w:txbxContent>
                    <w:p w:rsidR="00B9761E" w:rsidRPr="004E22DA" w:rsidRDefault="00394C85" w:rsidP="00F62353">
                      <w:pPr>
                        <w:pStyle w:val="NormalWeb"/>
                        <w:spacing w:before="0" w:beforeAutospacing="0" w:after="0" w:afterAutospacing="0"/>
                        <w:jc w:val="center"/>
                        <w:rPr>
                          <w:rFonts w:ascii="Verdana" w:hAnsi="Verdana"/>
                        </w:rPr>
                      </w:pPr>
                      <w:proofErr w:type="spellStart"/>
                      <w:r>
                        <w:rPr>
                          <w:rFonts w:ascii="Verdana" w:hAnsi="Verdana" w:cstheme="minorBidi"/>
                          <w:color w:val="FFFFFF" w:themeColor="light1"/>
                          <w:kern w:val="24"/>
                          <w:sz w:val="20"/>
                          <w:szCs w:val="20"/>
                        </w:rPr>
                        <w:t>Autodesk.</w:t>
                      </w:r>
                      <w:r w:rsidR="00B9761E" w:rsidRPr="004E22DA">
                        <w:rPr>
                          <w:rFonts w:ascii="Verdana" w:hAnsi="Verdana" w:cstheme="minorBidi"/>
                          <w:color w:val="FFFFFF" w:themeColor="light1"/>
                          <w:kern w:val="24"/>
                          <w:sz w:val="20"/>
                          <w:szCs w:val="20"/>
                        </w:rPr>
                        <w:t>Geometry</w:t>
                      </w:r>
                      <w:proofErr w:type="spellEnd"/>
                    </w:p>
                  </w:txbxContent>
                </v:textbox>
                <w10:wrap type="topAndBottom"/>
              </v:roundrect>
            </w:pict>
          </mc:Fallback>
        </mc:AlternateContent>
      </w:r>
      <w:r w:rsidRPr="00F62353">
        <w:rPr>
          <w:noProof/>
        </w:rPr>
        <mc:AlternateContent>
          <mc:Choice Requires="wps">
            <w:drawing>
              <wp:anchor distT="0" distB="0" distL="114300" distR="114300" simplePos="0" relativeHeight="251663360" behindDoc="0" locked="0" layoutInCell="1" allowOverlap="1" wp14:anchorId="7C816C41" wp14:editId="0C22E3CA">
                <wp:simplePos x="0" y="0"/>
                <wp:positionH relativeFrom="column">
                  <wp:posOffset>2350770</wp:posOffset>
                </wp:positionH>
                <wp:positionV relativeFrom="paragraph">
                  <wp:posOffset>1554480</wp:posOffset>
                </wp:positionV>
                <wp:extent cx="1891665" cy="359410"/>
                <wp:effectExtent l="0" t="0" r="13335" b="21590"/>
                <wp:wrapTopAndBottom/>
                <wp:docPr id="7" name="Rounded Rectangle 5"/>
                <wp:cNvGraphicFramePr/>
                <a:graphic xmlns:a="http://schemas.openxmlformats.org/drawingml/2006/main">
                  <a:graphicData uri="http://schemas.microsoft.com/office/word/2010/wordprocessingShape">
                    <wps:wsp>
                      <wps:cNvSpPr/>
                      <wps:spPr>
                        <a:xfrm>
                          <a:off x="0" y="0"/>
                          <a:ext cx="1891665" cy="359410"/>
                        </a:xfrm>
                        <a:prstGeom prst="roundRect">
                          <a:avLst/>
                        </a:prstGeom>
                        <a:ln w="6350"/>
                      </wps:spPr>
                      <wps:style>
                        <a:lnRef idx="2">
                          <a:schemeClr val="accent1">
                            <a:shade val="50000"/>
                          </a:schemeClr>
                        </a:lnRef>
                        <a:fillRef idx="1">
                          <a:schemeClr val="accent1"/>
                        </a:fillRef>
                        <a:effectRef idx="0">
                          <a:schemeClr val="accent1"/>
                        </a:effectRef>
                        <a:fontRef idx="minor">
                          <a:schemeClr val="lt1"/>
                        </a:fontRef>
                      </wps:style>
                      <wps:txbx>
                        <w:txbxContent>
                          <w:p w:rsidR="00B9761E" w:rsidRPr="004E22DA" w:rsidRDefault="00394C85" w:rsidP="00F62353">
                            <w:pPr>
                              <w:pStyle w:val="NormalWeb"/>
                              <w:spacing w:before="0" w:beforeAutospacing="0" w:after="0" w:afterAutospacing="0"/>
                              <w:jc w:val="center"/>
                              <w:rPr>
                                <w:rFonts w:ascii="Verdana" w:hAnsi="Verdana"/>
                              </w:rPr>
                            </w:pPr>
                            <w:proofErr w:type="spellStart"/>
                            <w:r>
                              <w:rPr>
                                <w:rFonts w:ascii="Verdana" w:hAnsi="Verdana" w:cstheme="minorBidi"/>
                                <w:color w:val="FFFFFF" w:themeColor="light1"/>
                                <w:kern w:val="24"/>
                                <w:sz w:val="20"/>
                                <w:szCs w:val="20"/>
                              </w:rPr>
                              <w:t>Autodesk.</w:t>
                            </w:r>
                            <w:r w:rsidR="00B9761E" w:rsidRPr="004E22DA">
                              <w:rPr>
                                <w:rFonts w:ascii="Verdana" w:hAnsi="Verdana" w:cstheme="minorBidi"/>
                                <w:color w:val="FFFFFF" w:themeColor="light1"/>
                                <w:kern w:val="24"/>
                                <w:sz w:val="20"/>
                                <w:szCs w:val="20"/>
                              </w:rPr>
                              <w:t>ProductInterface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816C41" id="Rounded Rectangle 5" o:spid="_x0000_s1028" style="position:absolute;left:0;text-align:left;margin-left:185.1pt;margin-top:122.4pt;width:148.95pt;height:28.3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" fillcolor="#4f81bd [3204]" strokecolor="#243f60 [1604]" strokeweight=".5pt">
                <v:textbox>
                  <w:txbxContent>
                    <w:p w:rsidR="00B9761E" w:rsidRPr="004E22DA" w:rsidRDefault="00394C85" w:rsidP="00F62353">
                      <w:pPr>
                        <w:pStyle w:val="NormalWeb"/>
                        <w:spacing w:before="0" w:beforeAutospacing="0" w:after="0" w:afterAutospacing="0"/>
                        <w:jc w:val="center"/>
                        <w:rPr>
                          <w:rFonts w:ascii="Verdana" w:hAnsi="Verdana"/>
                        </w:rPr>
                      </w:pPr>
                      <w:proofErr w:type="spellStart"/>
                      <w:r>
                        <w:rPr>
                          <w:rFonts w:ascii="Verdana" w:hAnsi="Verdana" w:cstheme="minorBidi"/>
                          <w:color w:val="FFFFFF" w:themeColor="light1"/>
                          <w:kern w:val="24"/>
                          <w:sz w:val="20"/>
                          <w:szCs w:val="20"/>
                        </w:rPr>
                        <w:t>Autodesk.</w:t>
                      </w:r>
                      <w:r w:rsidR="00B9761E" w:rsidRPr="004E22DA">
                        <w:rPr>
                          <w:rFonts w:ascii="Verdana" w:hAnsi="Verdana" w:cstheme="minorBidi"/>
                          <w:color w:val="FFFFFF" w:themeColor="light1"/>
                          <w:kern w:val="24"/>
                          <w:sz w:val="20"/>
                          <w:szCs w:val="20"/>
                        </w:rPr>
                        <w:t>ProductInterface</w:t>
                      </w:r>
                      <w:proofErr w:type="spellEnd"/>
                    </w:p>
                  </w:txbxContent>
                </v:textbox>
                <w10:wrap type="topAndBottom"/>
              </v:roundrect>
            </w:pict>
          </mc:Fallback>
        </mc:AlternateContent>
      </w:r>
      <w:r w:rsidRPr="00F62353">
        <w:rPr>
          <w:noProof/>
        </w:rPr>
        <mc:AlternateContent>
          <mc:Choice Requires="wps">
            <w:drawing>
              <wp:anchor distT="0" distB="0" distL="114300" distR="114300" simplePos="0" relativeHeight="251666432" behindDoc="0" locked="0" layoutInCell="1" allowOverlap="1" wp14:anchorId="31897EB2" wp14:editId="02CE42FE">
                <wp:simplePos x="0" y="0"/>
                <wp:positionH relativeFrom="column">
                  <wp:posOffset>3282315</wp:posOffset>
                </wp:positionH>
                <wp:positionV relativeFrom="paragraph">
                  <wp:posOffset>890270</wp:posOffset>
                </wp:positionV>
                <wp:extent cx="0" cy="152400"/>
                <wp:effectExtent l="76200" t="38100" r="57150" b="19050"/>
                <wp:wrapTopAndBottom/>
                <wp:docPr id="14" name="Straight Arrow Connector 13"/>
                <wp:cNvGraphicFramePr/>
                <a:graphic xmlns:a="http://schemas.openxmlformats.org/drawingml/2006/main">
                  <a:graphicData uri="http://schemas.microsoft.com/office/word/2010/wordprocessingShape">
                    <wps:wsp>
                      <wps:cNvCnPr/>
                      <wps:spPr>
                        <a:xfrm flipV="1">
                          <a:off x="0" y="0"/>
                          <a:ext cx="0" cy="15240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DDC5C1" id="_x0000_t32" coordsize="21600,21600" o:spt="32" o:oned="t" path="m,l21600,21600e" filled="f">
                <v:path arrowok="t" fillok="f" o:connecttype="none"/>
                <o:lock v:ext="edit" shapetype="t"/>
              </v:shapetype>
              <v:shape id="Straight Arrow Connector 13" o:spid="_x0000_s1026" type="#_x0000_t32" style="position:absolute;margin-left:258.45pt;margin-top:70.1pt;width:0;height:12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" strokecolor="#4579b8 [3044]">
                <v:stroke endarrow="block"/>
                <w10:wrap type="topAndBottom"/>
              </v:shape>
            </w:pict>
          </mc:Fallback>
        </mc:AlternateContent>
      </w:r>
      <w:r w:rsidRPr="00F62353">
        <w:rPr>
          <w:noProof/>
        </w:rPr>
        <mc:AlternateContent>
          <mc:Choice Requires="wps">
            <w:drawing>
              <wp:anchor distT="0" distB="0" distL="114300" distR="114300" simplePos="0" relativeHeight="251667456" behindDoc="0" locked="0" layoutInCell="1" allowOverlap="1" wp14:anchorId="3DECB2F6" wp14:editId="3C9A530C">
                <wp:simplePos x="0" y="0"/>
                <wp:positionH relativeFrom="column">
                  <wp:posOffset>3299460</wp:posOffset>
                </wp:positionH>
                <wp:positionV relativeFrom="paragraph">
                  <wp:posOffset>1398905</wp:posOffset>
                </wp:positionV>
                <wp:extent cx="0" cy="152400"/>
                <wp:effectExtent l="76200" t="38100" r="57150" b="19050"/>
                <wp:wrapTopAndBottom/>
                <wp:docPr id="15" name="Straight Arrow Connector 14"/>
                <wp:cNvGraphicFramePr/>
                <a:graphic xmlns:a="http://schemas.openxmlformats.org/drawingml/2006/main">
                  <a:graphicData uri="http://schemas.microsoft.com/office/word/2010/wordprocessingShape">
                    <wps:wsp>
                      <wps:cNvCnPr/>
                      <wps:spPr>
                        <a:xfrm flipV="1">
                          <a:off x="0" y="0"/>
                          <a:ext cx="0" cy="15240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C9AA1A" id="Straight Arrow Connector 14" o:spid="_x0000_s1026" type="#_x0000_t32" style="position:absolute;margin-left:259.8pt;margin-top:110.15pt;width:0;height:12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" strokecolor="#4579b8 [3044]">
                <v:stroke endarrow="block"/>
                <w10:wrap type="topAndBottom"/>
              </v:shape>
            </w:pict>
          </mc:Fallback>
        </mc:AlternateContent>
      </w:r>
      <w:r w:rsidRPr="00F62353">
        <w:rPr>
          <w:noProof/>
        </w:rPr>
        <mc:AlternateContent>
          <mc:Choice Requires="wps">
            <w:drawing>
              <wp:anchor distT="0" distB="0" distL="114300" distR="114300" simplePos="0" relativeHeight="251668480" behindDoc="0" locked="0" layoutInCell="1" allowOverlap="1" wp14:anchorId="0770CF60" wp14:editId="0DD04B74">
                <wp:simplePos x="0" y="0"/>
                <wp:positionH relativeFrom="column">
                  <wp:posOffset>3722370</wp:posOffset>
                </wp:positionH>
                <wp:positionV relativeFrom="paragraph">
                  <wp:posOffset>1917065</wp:posOffset>
                </wp:positionV>
                <wp:extent cx="0" cy="152400"/>
                <wp:effectExtent l="76200" t="38100" r="57150" b="19050"/>
                <wp:wrapTopAndBottom/>
                <wp:docPr id="16" name="Straight Arrow Connector 15"/>
                <wp:cNvGraphicFramePr/>
                <a:graphic xmlns:a="http://schemas.openxmlformats.org/drawingml/2006/main">
                  <a:graphicData uri="http://schemas.microsoft.com/office/word/2010/wordprocessingShape">
                    <wps:wsp>
                      <wps:cNvCnPr/>
                      <wps:spPr>
                        <a:xfrm flipV="1">
                          <a:off x="0" y="0"/>
                          <a:ext cx="0" cy="15240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BBE94F" id="Straight Arrow Connector 15" o:spid="_x0000_s1026" type="#_x0000_t32" style="position:absolute;margin-left:293.1pt;margin-top:150.95pt;width:0;height:12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" strokecolor="#4579b8 [3044]">
                <v:stroke endarrow="block"/>
                <w10:wrap type="topAndBottom"/>
              </v:shape>
            </w:pict>
          </mc:Fallback>
        </mc:AlternateContent>
      </w:r>
      <w:r w:rsidRPr="00F62353">
        <w:rPr>
          <w:noProof/>
        </w:rPr>
        <mc:AlternateContent>
          <mc:Choice Requires="wps">
            <w:drawing>
              <wp:anchor distT="0" distB="0" distL="114300" distR="114300" simplePos="0" relativeHeight="251669504" behindDoc="0" locked="0" layoutInCell="1" allowOverlap="1" wp14:anchorId="0AEB4FC0" wp14:editId="005F2B7B">
                <wp:simplePos x="0" y="0"/>
                <wp:positionH relativeFrom="column">
                  <wp:posOffset>3713480</wp:posOffset>
                </wp:positionH>
                <wp:positionV relativeFrom="paragraph">
                  <wp:posOffset>2072005</wp:posOffset>
                </wp:positionV>
                <wp:extent cx="578485" cy="0"/>
                <wp:effectExtent l="0" t="0" r="12065" b="19050"/>
                <wp:wrapTopAndBottom/>
                <wp:docPr id="13" name="Straight Connector 17"/>
                <wp:cNvGraphicFramePr/>
                <a:graphic xmlns:a="http://schemas.openxmlformats.org/drawingml/2006/main">
                  <a:graphicData uri="http://schemas.microsoft.com/office/word/2010/wordprocessingShape">
                    <wps:wsp>
                      <wps:cNvCnPr/>
                      <wps:spPr>
                        <a:xfrm>
                          <a:off x="0" y="0"/>
                          <a:ext cx="5784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416D65" id="Straight Connector 17"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92.4pt,163.15pt" to="337.95pt,1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" strokecolor="#4579b8 [3044]">
                <w10:wrap type="topAndBottom"/>
              </v:line>
            </w:pict>
          </mc:Fallback>
        </mc:AlternateContent>
      </w:r>
      <w:r w:rsidRPr="00F62353">
        <w:rPr>
          <w:noProof/>
        </w:rPr>
        <mc:AlternateContent>
          <mc:Choice Requires="wps">
            <w:drawing>
              <wp:anchor distT="0" distB="0" distL="114300" distR="114300" simplePos="0" relativeHeight="251670528" behindDoc="0" locked="0" layoutInCell="1" allowOverlap="1" wp14:anchorId="5E13C009" wp14:editId="36BAF582">
                <wp:simplePos x="0" y="0"/>
                <wp:positionH relativeFrom="column">
                  <wp:posOffset>4291330</wp:posOffset>
                </wp:positionH>
                <wp:positionV relativeFrom="paragraph">
                  <wp:posOffset>2063115</wp:posOffset>
                </wp:positionV>
                <wp:extent cx="0" cy="121920"/>
                <wp:effectExtent l="0" t="0" r="19050" b="11430"/>
                <wp:wrapTopAndBottom/>
                <wp:docPr id="20" name="Straight Connector 19"/>
                <wp:cNvGraphicFramePr/>
                <a:graphic xmlns:a="http://schemas.openxmlformats.org/drawingml/2006/main">
                  <a:graphicData uri="http://schemas.microsoft.com/office/word/2010/wordprocessingShape">
                    <wps:wsp>
                      <wps:cNvCnPr/>
                      <wps:spPr>
                        <a:xfrm>
                          <a:off x="0" y="0"/>
                          <a:ext cx="0" cy="12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38C174" id="Straight Connector 19"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37.9pt,162.45pt" to="337.9pt,1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" strokecolor="#4579b8 [3044]">
                <w10:wrap type="topAndBottom"/>
              </v:line>
            </w:pict>
          </mc:Fallback>
        </mc:AlternateContent>
      </w:r>
      <w:r w:rsidRPr="00F62353">
        <w:rPr>
          <w:noProof/>
        </w:rPr>
        <mc:AlternateContent>
          <mc:Choice Requires="wps">
            <w:drawing>
              <wp:anchor distT="0" distB="0" distL="114300" distR="114300" simplePos="0" relativeHeight="251671552" behindDoc="0" locked="0" layoutInCell="1" allowOverlap="1" wp14:anchorId="3D695518" wp14:editId="0CF23D88">
                <wp:simplePos x="0" y="0"/>
                <wp:positionH relativeFrom="column">
                  <wp:posOffset>2859405</wp:posOffset>
                </wp:positionH>
                <wp:positionV relativeFrom="paragraph">
                  <wp:posOffset>1917065</wp:posOffset>
                </wp:positionV>
                <wp:extent cx="0" cy="152400"/>
                <wp:effectExtent l="76200" t="38100" r="57150" b="19050"/>
                <wp:wrapTopAndBottom/>
                <wp:docPr id="22" name="Straight Arrow Connector 21"/>
                <wp:cNvGraphicFramePr/>
                <a:graphic xmlns:a="http://schemas.openxmlformats.org/drawingml/2006/main">
                  <a:graphicData uri="http://schemas.microsoft.com/office/word/2010/wordprocessingShape">
                    <wps:wsp>
                      <wps:cNvCnPr/>
                      <wps:spPr>
                        <a:xfrm flipV="1">
                          <a:off x="0" y="0"/>
                          <a:ext cx="0" cy="15240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F2AA29" id="Straight Arrow Connector 21" o:spid="_x0000_s1026" type="#_x0000_t32" style="position:absolute;margin-left:225.15pt;margin-top:150.95pt;width:0;height:12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" strokecolor="#4579b8 [3044]">
                <v:stroke endarrow="block"/>
                <w10:wrap type="topAndBottom"/>
              </v:shape>
            </w:pict>
          </mc:Fallback>
        </mc:AlternateContent>
      </w:r>
      <w:r w:rsidRPr="00F62353">
        <w:rPr>
          <w:noProof/>
        </w:rPr>
        <mc:AlternateContent>
          <mc:Choice Requires="wps">
            <w:drawing>
              <wp:anchor distT="0" distB="0" distL="114300" distR="114300" simplePos="0" relativeHeight="251672576" behindDoc="0" locked="0" layoutInCell="1" allowOverlap="1" wp14:anchorId="442F4CA5" wp14:editId="659C1F4B">
                <wp:simplePos x="0" y="0"/>
                <wp:positionH relativeFrom="column">
                  <wp:posOffset>2272665</wp:posOffset>
                </wp:positionH>
                <wp:positionV relativeFrom="paragraph">
                  <wp:posOffset>2063115</wp:posOffset>
                </wp:positionV>
                <wp:extent cx="578485" cy="0"/>
                <wp:effectExtent l="0" t="0" r="12065" b="19050"/>
                <wp:wrapTopAndBottom/>
                <wp:docPr id="23" name="Straight Connector 22"/>
                <wp:cNvGraphicFramePr/>
                <a:graphic xmlns:a="http://schemas.openxmlformats.org/drawingml/2006/main">
                  <a:graphicData uri="http://schemas.microsoft.com/office/word/2010/wordprocessingShape">
                    <wps:wsp>
                      <wps:cNvCnPr/>
                      <wps:spPr>
                        <a:xfrm>
                          <a:off x="0" y="0"/>
                          <a:ext cx="5784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AB2D79" id="Straight Connector 22"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78.95pt,162.45pt" to="224.5pt,1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" strokecolor="#4579b8 [3044]">
                <w10:wrap type="topAndBottom"/>
              </v:line>
            </w:pict>
          </mc:Fallback>
        </mc:AlternateContent>
      </w:r>
      <w:r w:rsidRPr="00F62353">
        <w:rPr>
          <w:noProof/>
        </w:rPr>
        <mc:AlternateContent>
          <mc:Choice Requires="wps">
            <w:drawing>
              <wp:anchor distT="0" distB="0" distL="114300" distR="114300" simplePos="0" relativeHeight="251673600" behindDoc="0" locked="0" layoutInCell="1" allowOverlap="1" wp14:anchorId="316979C8" wp14:editId="3671B8F6">
                <wp:simplePos x="0" y="0"/>
                <wp:positionH relativeFrom="column">
                  <wp:posOffset>2272665</wp:posOffset>
                </wp:positionH>
                <wp:positionV relativeFrom="paragraph">
                  <wp:posOffset>2063115</wp:posOffset>
                </wp:positionV>
                <wp:extent cx="0" cy="121920"/>
                <wp:effectExtent l="0" t="0" r="19050" b="11430"/>
                <wp:wrapTopAndBottom/>
                <wp:docPr id="24" name="Straight Connector 23"/>
                <wp:cNvGraphicFramePr/>
                <a:graphic xmlns:a="http://schemas.openxmlformats.org/drawingml/2006/main">
                  <a:graphicData uri="http://schemas.microsoft.com/office/word/2010/wordprocessingShape">
                    <wps:wsp>
                      <wps:cNvCnPr/>
                      <wps:spPr>
                        <a:xfrm>
                          <a:off x="0" y="0"/>
                          <a:ext cx="0" cy="12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3DCEDE" id="Straight Connector 23"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78.95pt,162.45pt" to="178.95pt,1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" strokecolor="#4579b8 [3044]">
                <w10:wrap type="topAndBottom"/>
              </v:line>
            </w:pict>
          </mc:Fallback>
        </mc:AlternateContent>
      </w:r>
      <w:r w:rsidRPr="00F62353">
        <w:rPr>
          <w:noProof/>
        </w:rPr>
        <mc:AlternateContent>
          <mc:Choice Requires="wps">
            <w:drawing>
              <wp:anchor distT="0" distB="0" distL="114300" distR="114300" simplePos="0" relativeHeight="251665408" behindDoc="0" locked="0" layoutInCell="1" allowOverlap="1" wp14:anchorId="43D17DE6" wp14:editId="56D7B3CD">
                <wp:simplePos x="0" y="0"/>
                <wp:positionH relativeFrom="column">
                  <wp:posOffset>3351530</wp:posOffset>
                </wp:positionH>
                <wp:positionV relativeFrom="paragraph">
                  <wp:posOffset>2193290</wp:posOffset>
                </wp:positionV>
                <wp:extent cx="1891665" cy="431165"/>
                <wp:effectExtent l="0" t="0" r="13335" b="26035"/>
                <wp:wrapTopAndBottom/>
                <wp:docPr id="11" name="Rounded Rectangle 7"/>
                <wp:cNvGraphicFramePr/>
                <a:graphic xmlns:a="http://schemas.openxmlformats.org/drawingml/2006/main">
                  <a:graphicData uri="http://schemas.microsoft.com/office/word/2010/wordprocessingShape">
                    <wps:wsp>
                      <wps:cNvSpPr/>
                      <wps:spPr>
                        <a:xfrm>
                          <a:off x="0" y="0"/>
                          <a:ext cx="1891665" cy="431165"/>
                        </a:xfrm>
                        <a:prstGeom prst="roundRect">
                          <a:avLst/>
                        </a:prstGeom>
                        <a:ln w="6350"/>
                      </wps:spPr>
                      <wps:style>
                        <a:lnRef idx="2">
                          <a:schemeClr val="accent1">
                            <a:shade val="50000"/>
                          </a:schemeClr>
                        </a:lnRef>
                        <a:fillRef idx="1">
                          <a:schemeClr val="accent1"/>
                        </a:fillRef>
                        <a:effectRef idx="0">
                          <a:schemeClr val="accent1"/>
                        </a:effectRef>
                        <a:fontRef idx="minor">
                          <a:schemeClr val="lt1"/>
                        </a:fontRef>
                      </wps:style>
                      <wps:txbx>
                        <w:txbxContent>
                          <w:p w:rsidR="00B9761E" w:rsidRPr="004E22DA" w:rsidRDefault="00394C85" w:rsidP="00F62353">
                            <w:pPr>
                              <w:pStyle w:val="NormalWeb"/>
                              <w:spacing w:before="0" w:beforeAutospacing="0" w:after="0" w:afterAutospacing="0"/>
                              <w:jc w:val="center"/>
                              <w:rPr>
                                <w:rFonts w:ascii="Verdana" w:hAnsi="Verdana"/>
                              </w:rPr>
                            </w:pPr>
                            <w:proofErr w:type="spellStart"/>
                            <w:proofErr w:type="gramStart"/>
                            <w:r>
                              <w:rPr>
                                <w:rFonts w:ascii="Verdana" w:hAnsi="Verdana" w:cstheme="minorBidi"/>
                                <w:color w:val="FFFFFF" w:themeColor="light1"/>
                                <w:kern w:val="24"/>
                                <w:sz w:val="20"/>
                                <w:szCs w:val="20"/>
                              </w:rPr>
                              <w:t>Autodesk.</w:t>
                            </w:r>
                            <w:r w:rsidR="00B9761E" w:rsidRPr="004E22DA">
                              <w:rPr>
                                <w:rFonts w:ascii="Verdana" w:hAnsi="Verdana" w:cstheme="minorBidi"/>
                                <w:color w:val="FFFFFF" w:themeColor="light1"/>
                                <w:kern w:val="24"/>
                                <w:sz w:val="20"/>
                                <w:szCs w:val="20"/>
                              </w:rPr>
                              <w:t>ProductInterface.</w:t>
                            </w:r>
                            <w:r>
                              <w:rPr>
                                <w:rFonts w:ascii="Verdana" w:hAnsi="Verdana" w:cstheme="minorBidi"/>
                                <w:color w:val="FFFFFF" w:themeColor="light1"/>
                                <w:kern w:val="24"/>
                                <w:sz w:val="20"/>
                                <w:szCs w:val="20"/>
                              </w:rPr>
                              <w:t>PowerMill</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3D17DE6" id="Rounded Rectangle 7" o:spid="_x0000_s1029" style="position:absolute;left:0;text-align:left;margin-left:263.9pt;margin-top:172.7pt;width:148.95pt;height:33.9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" fillcolor="#4f81bd [3204]" strokecolor="#243f60 [1604]" strokeweight=".5pt">
                <v:textbox>
                  <w:txbxContent>
                    <w:p w:rsidR="00B9761E" w:rsidRPr="004E22DA" w:rsidRDefault="00394C85" w:rsidP="00F62353">
                      <w:pPr>
                        <w:pStyle w:val="NormalWeb"/>
                        <w:spacing w:before="0" w:beforeAutospacing="0" w:after="0" w:afterAutospacing="0"/>
                        <w:jc w:val="center"/>
                        <w:rPr>
                          <w:rFonts w:ascii="Verdana" w:hAnsi="Verdana"/>
                        </w:rPr>
                      </w:pPr>
                      <w:proofErr w:type="spellStart"/>
                      <w:proofErr w:type="gramStart"/>
                      <w:r>
                        <w:rPr>
                          <w:rFonts w:ascii="Verdana" w:hAnsi="Verdana" w:cstheme="minorBidi"/>
                          <w:color w:val="FFFFFF" w:themeColor="light1"/>
                          <w:kern w:val="24"/>
                          <w:sz w:val="20"/>
                          <w:szCs w:val="20"/>
                        </w:rPr>
                        <w:t>Autodesk.</w:t>
                      </w:r>
                      <w:r w:rsidR="00B9761E" w:rsidRPr="004E22DA">
                        <w:rPr>
                          <w:rFonts w:ascii="Verdana" w:hAnsi="Verdana" w:cstheme="minorBidi"/>
                          <w:color w:val="FFFFFF" w:themeColor="light1"/>
                          <w:kern w:val="24"/>
                          <w:sz w:val="20"/>
                          <w:szCs w:val="20"/>
                        </w:rPr>
                        <w:t>ProductInterface.</w:t>
                      </w:r>
                      <w:r>
                        <w:rPr>
                          <w:rFonts w:ascii="Verdana" w:hAnsi="Verdana" w:cstheme="minorBidi"/>
                          <w:color w:val="FFFFFF" w:themeColor="light1"/>
                          <w:kern w:val="24"/>
                          <w:sz w:val="20"/>
                          <w:szCs w:val="20"/>
                        </w:rPr>
                        <w:t>PowerMill</w:t>
                      </w:r>
                      <w:proofErr w:type="spellEnd"/>
                      <w:proofErr w:type="gramEnd"/>
                    </w:p>
                  </w:txbxContent>
                </v:textbox>
                <w10:wrap type="topAndBottom"/>
              </v:roundrect>
            </w:pict>
          </mc:Fallback>
        </mc:AlternateContent>
      </w:r>
      <w:r w:rsidRPr="00F62353">
        <w:rPr>
          <w:noProof/>
        </w:rPr>
        <mc:AlternateContent>
          <mc:Choice Requires="wps">
            <w:drawing>
              <wp:anchor distT="0" distB="0" distL="114300" distR="114300" simplePos="0" relativeHeight="251664384" behindDoc="0" locked="0" layoutInCell="1" allowOverlap="1" wp14:anchorId="2C1991BF" wp14:editId="6BF910CB">
                <wp:simplePos x="0" y="0"/>
                <wp:positionH relativeFrom="column">
                  <wp:posOffset>1323975</wp:posOffset>
                </wp:positionH>
                <wp:positionV relativeFrom="paragraph">
                  <wp:posOffset>2193290</wp:posOffset>
                </wp:positionV>
                <wp:extent cx="1891665" cy="431165"/>
                <wp:effectExtent l="0" t="0" r="13335" b="26035"/>
                <wp:wrapTopAndBottom/>
                <wp:docPr id="8" name="Rounded Rectangle 6"/>
                <wp:cNvGraphicFramePr/>
                <a:graphic xmlns:a="http://schemas.openxmlformats.org/drawingml/2006/main">
                  <a:graphicData uri="http://schemas.microsoft.com/office/word/2010/wordprocessingShape">
                    <wps:wsp>
                      <wps:cNvSpPr/>
                      <wps:spPr>
                        <a:xfrm>
                          <a:off x="0" y="0"/>
                          <a:ext cx="1891665" cy="431165"/>
                        </a:xfrm>
                        <a:prstGeom prst="roundRect">
                          <a:avLst/>
                        </a:prstGeom>
                        <a:ln w="6350"/>
                      </wps:spPr>
                      <wps:style>
                        <a:lnRef idx="2">
                          <a:schemeClr val="accent1">
                            <a:shade val="50000"/>
                          </a:schemeClr>
                        </a:lnRef>
                        <a:fillRef idx="1">
                          <a:schemeClr val="accent1"/>
                        </a:fillRef>
                        <a:effectRef idx="0">
                          <a:schemeClr val="accent1"/>
                        </a:effectRef>
                        <a:fontRef idx="minor">
                          <a:schemeClr val="lt1"/>
                        </a:fontRef>
                      </wps:style>
                      <wps:txbx>
                        <w:txbxContent>
                          <w:p w:rsidR="00B9761E" w:rsidRPr="004E22DA" w:rsidRDefault="00394C85" w:rsidP="00F62353">
                            <w:pPr>
                              <w:pStyle w:val="NormalWeb"/>
                              <w:spacing w:before="0" w:beforeAutospacing="0" w:after="0" w:afterAutospacing="0"/>
                              <w:jc w:val="center"/>
                              <w:rPr>
                                <w:rFonts w:ascii="Verdana" w:hAnsi="Verdana"/>
                              </w:rPr>
                            </w:pPr>
                            <w:proofErr w:type="spellStart"/>
                            <w:proofErr w:type="gramStart"/>
                            <w:r>
                              <w:rPr>
                                <w:rFonts w:ascii="Verdana" w:hAnsi="Verdana" w:cstheme="minorBidi"/>
                                <w:color w:val="FFFFFF" w:themeColor="light1"/>
                                <w:kern w:val="24"/>
                                <w:sz w:val="20"/>
                                <w:szCs w:val="20"/>
                              </w:rPr>
                              <w:t>Autodesk.</w:t>
                            </w:r>
                            <w:r w:rsidR="00B9761E" w:rsidRPr="004E22DA">
                              <w:rPr>
                                <w:rFonts w:ascii="Verdana" w:hAnsi="Verdana" w:cstheme="minorBidi"/>
                                <w:color w:val="FFFFFF" w:themeColor="light1"/>
                                <w:kern w:val="24"/>
                                <w:sz w:val="20"/>
                                <w:szCs w:val="20"/>
                              </w:rPr>
                              <w:t>ProductInterface.</w:t>
                            </w:r>
                            <w:r>
                              <w:rPr>
                                <w:rFonts w:ascii="Verdana" w:hAnsi="Verdana" w:cstheme="minorBidi"/>
                                <w:color w:val="FFFFFF" w:themeColor="light1"/>
                                <w:kern w:val="24"/>
                                <w:sz w:val="20"/>
                                <w:szCs w:val="20"/>
                              </w:rPr>
                              <w:t>PowerShape</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C1991BF" id="Rounded Rectangle 6" o:spid="_x0000_s1030" style="position:absolute;left:0;text-align:left;margin-left:104.25pt;margin-top:172.7pt;width:148.95pt;height:33.9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" fillcolor="#4f81bd [3204]" strokecolor="#243f60 [1604]" strokeweight=".5pt">
                <v:textbox>
                  <w:txbxContent>
                    <w:p w:rsidR="00B9761E" w:rsidRPr="004E22DA" w:rsidRDefault="00394C85" w:rsidP="00F62353">
                      <w:pPr>
                        <w:pStyle w:val="NormalWeb"/>
                        <w:spacing w:before="0" w:beforeAutospacing="0" w:after="0" w:afterAutospacing="0"/>
                        <w:jc w:val="center"/>
                        <w:rPr>
                          <w:rFonts w:ascii="Verdana" w:hAnsi="Verdana"/>
                        </w:rPr>
                      </w:pPr>
                      <w:proofErr w:type="spellStart"/>
                      <w:proofErr w:type="gramStart"/>
                      <w:r>
                        <w:rPr>
                          <w:rFonts w:ascii="Verdana" w:hAnsi="Verdana" w:cstheme="minorBidi"/>
                          <w:color w:val="FFFFFF" w:themeColor="light1"/>
                          <w:kern w:val="24"/>
                          <w:sz w:val="20"/>
                          <w:szCs w:val="20"/>
                        </w:rPr>
                        <w:t>Autodesk.</w:t>
                      </w:r>
                      <w:r w:rsidR="00B9761E" w:rsidRPr="004E22DA">
                        <w:rPr>
                          <w:rFonts w:ascii="Verdana" w:hAnsi="Verdana" w:cstheme="minorBidi"/>
                          <w:color w:val="FFFFFF" w:themeColor="light1"/>
                          <w:kern w:val="24"/>
                          <w:sz w:val="20"/>
                          <w:szCs w:val="20"/>
                        </w:rPr>
                        <w:t>ProductInterface.</w:t>
                      </w:r>
                      <w:r>
                        <w:rPr>
                          <w:rFonts w:ascii="Verdana" w:hAnsi="Verdana" w:cstheme="minorBidi"/>
                          <w:color w:val="FFFFFF" w:themeColor="light1"/>
                          <w:kern w:val="24"/>
                          <w:sz w:val="20"/>
                          <w:szCs w:val="20"/>
                        </w:rPr>
                        <w:t>PowerShape</w:t>
                      </w:r>
                      <w:proofErr w:type="spellEnd"/>
                      <w:proofErr w:type="gramEnd"/>
                    </w:p>
                  </w:txbxContent>
                </v:textbox>
                <w10:wrap type="topAndBottom"/>
              </v:roundrect>
            </w:pict>
          </mc:Fallback>
        </mc:AlternateContent>
      </w:r>
      <w:r w:rsidR="00C9604C">
        <w:t xml:space="preserve">The next step is to </w:t>
      </w:r>
      <w:r w:rsidR="00E57982">
        <w:t>set</w:t>
      </w:r>
      <w:r w:rsidR="00C9604C">
        <w:t xml:space="preserve"> refer</w:t>
      </w:r>
      <w:r w:rsidR="006F0F71">
        <w:t>enc</w:t>
      </w:r>
      <w:r w:rsidR="00C9604C">
        <w:t xml:space="preserve">es to </w:t>
      </w:r>
      <w:proofErr w:type="spellStart"/>
      <w:r w:rsidR="00394C85">
        <w:t>PowerShape</w:t>
      </w:r>
      <w:proofErr w:type="spellEnd"/>
      <w:r w:rsidR="00394C85">
        <w:t xml:space="preserve"> and </w:t>
      </w:r>
      <w:proofErr w:type="spellStart"/>
      <w:r w:rsidR="00394C85">
        <w:t>PowerMill</w:t>
      </w:r>
      <w:proofErr w:type="spellEnd"/>
      <w:r w:rsidR="00394C85">
        <w:t xml:space="preserve"> API</w:t>
      </w:r>
      <w:r w:rsidR="00F62353">
        <w:t xml:space="preserve">. </w:t>
      </w:r>
      <w:r w:rsidR="00F62353">
        <w:fldChar w:fldCharType="begin"/>
      </w:r>
      <w:r w:rsidR="00F62353">
        <w:instrText xml:space="preserve"> REF _Ref408303162 \h </w:instrText>
      </w:r>
      <w:r w:rsidR="00F62353">
        <w:fldChar w:fldCharType="separate"/>
      </w:r>
      <w:r w:rsidR="00A276D8">
        <w:t xml:space="preserve">Figure </w:t>
      </w:r>
      <w:r w:rsidR="00A276D8">
        <w:rPr>
          <w:noProof/>
        </w:rPr>
        <w:t>2</w:t>
      </w:r>
      <w:r w:rsidR="00F62353">
        <w:fldChar w:fldCharType="end"/>
      </w:r>
      <w:r w:rsidR="00F62353">
        <w:t xml:space="preserve"> shows a reference diagram de</w:t>
      </w:r>
      <w:r w:rsidR="008D42A9">
        <w:t>tailing</w:t>
      </w:r>
      <w:r w:rsidR="00F62353">
        <w:t xml:space="preserve"> the </w:t>
      </w:r>
      <w:r w:rsidR="00AF1E52">
        <w:t>dependencies</w:t>
      </w:r>
      <w:r w:rsidR="00F62353">
        <w:t xml:space="preserve"> for each reference.</w:t>
      </w:r>
    </w:p>
    <w:p w:rsidR="00DE359D" w:rsidRDefault="00DE359D" w:rsidP="00DE359D">
      <w:pPr>
        <w:pStyle w:val="ListNumber"/>
        <w:numPr>
          <w:ilvl w:val="0"/>
          <w:numId w:val="0"/>
        </w:numPr>
      </w:pPr>
    </w:p>
    <w:p w:rsidR="00F62353" w:rsidRDefault="00F62353" w:rsidP="00E57982">
      <w:pPr>
        <w:pStyle w:val="Caption"/>
        <w:framePr w:w="4478" w:wrap="around" w:y="-71"/>
        <w:ind w:firstLine="3"/>
      </w:pPr>
      <w:bookmarkStart w:id="5" w:name="_Ref408303162"/>
      <w:bookmarkStart w:id="6" w:name="_Ref408303153"/>
      <w:r>
        <w:t xml:space="preserve">Figure </w:t>
      </w:r>
      <w:fldSimple w:instr=" SEQ Figure \* ARABIC ">
        <w:r w:rsidR="00A276D8">
          <w:rPr>
            <w:noProof/>
          </w:rPr>
          <w:t>2</w:t>
        </w:r>
      </w:fldSimple>
      <w:bookmarkEnd w:id="5"/>
      <w:r>
        <w:t xml:space="preserve"> – Reference Diagram</w:t>
      </w:r>
      <w:bookmarkEnd w:id="6"/>
    </w:p>
    <w:p w:rsidR="00E57982" w:rsidRDefault="00E57982" w:rsidP="00E57982">
      <w:pPr>
        <w:rPr>
          <w:lang w:eastAsia="en-GB"/>
        </w:rPr>
      </w:pPr>
    </w:p>
    <w:p w:rsidR="00E57982" w:rsidRPr="00E57982" w:rsidRDefault="00E57982" w:rsidP="00E57982">
      <w:pPr>
        <w:rPr>
          <w:lang w:eastAsia="en-GB"/>
        </w:rPr>
      </w:pPr>
    </w:p>
    <w:p w:rsidR="009F356E" w:rsidRDefault="009F356E" w:rsidP="009F356E">
      <w:pPr>
        <w:pStyle w:val="ListNumber"/>
      </w:pPr>
      <w:r>
        <w:t>To add the required references</w:t>
      </w:r>
      <w:r>
        <w:t xml:space="preserve"> there are now</w:t>
      </w:r>
      <w:r>
        <w:t xml:space="preserve"> 2 options.  The preferred method is to use </w:t>
      </w:r>
      <w:proofErr w:type="spellStart"/>
      <w:r>
        <w:t>NuGet</w:t>
      </w:r>
      <w:proofErr w:type="spellEnd"/>
      <w:r>
        <w:t>.  If you are using an older version that came with an installer then go to step 9 to 11.</w:t>
      </w:r>
    </w:p>
    <w:p w:rsidR="009F356E" w:rsidRDefault="009F356E" w:rsidP="009F356E">
      <w:pPr>
        <w:pStyle w:val="ListNumber"/>
      </w:pPr>
      <w:r>
        <w:t xml:space="preserve">In your project, right click on “References” and choose “Manage </w:t>
      </w:r>
      <w:proofErr w:type="spellStart"/>
      <w:r>
        <w:t>NuGet</w:t>
      </w:r>
      <w:proofErr w:type="spellEnd"/>
      <w:r>
        <w:t xml:space="preserve"> Packages…”</w:t>
      </w:r>
    </w:p>
    <w:p w:rsidR="009F356E" w:rsidRDefault="009F356E" w:rsidP="009F356E">
      <w:pPr>
        <w:pStyle w:val="ListNumber"/>
      </w:pPr>
      <w:r>
        <w:t>Find available packages at nuget.org by searching for “Autodesk”.  You will find (amongst others) the following packages:</w:t>
      </w:r>
    </w:p>
    <w:p w:rsidR="009F356E" w:rsidRDefault="009F356E" w:rsidP="009F356E">
      <w:pPr>
        <w:pStyle w:val="ListNumber"/>
        <w:numPr>
          <w:ilvl w:val="0"/>
          <w:numId w:val="49"/>
        </w:numPr>
      </w:pPr>
      <w:proofErr w:type="spellStart"/>
      <w:proofErr w:type="gramStart"/>
      <w:r>
        <w:t>Autodesk.ProductInterface.PowerMill</w:t>
      </w:r>
      <w:proofErr w:type="spellEnd"/>
      <w:proofErr w:type="gramEnd"/>
      <w:r>
        <w:t xml:space="preserve"> – Use this one to create an application that will interface with </w:t>
      </w:r>
      <w:proofErr w:type="spellStart"/>
      <w:r>
        <w:t>PowerMill</w:t>
      </w:r>
      <w:proofErr w:type="spellEnd"/>
    </w:p>
    <w:p w:rsidR="009F356E" w:rsidRDefault="009F356E" w:rsidP="009F356E">
      <w:pPr>
        <w:pStyle w:val="ListNumber"/>
        <w:numPr>
          <w:ilvl w:val="0"/>
          <w:numId w:val="49"/>
        </w:numPr>
      </w:pPr>
      <w:proofErr w:type="spellStart"/>
      <w:proofErr w:type="gramStart"/>
      <w:r>
        <w:t>Autodesk.WPFControls.ProductControls.PowerMill</w:t>
      </w:r>
      <w:proofErr w:type="spellEnd"/>
      <w:proofErr w:type="gramEnd"/>
      <w:r>
        <w:t xml:space="preserve"> – Use this one to embed </w:t>
      </w:r>
      <w:proofErr w:type="spellStart"/>
      <w:r>
        <w:t>PowerMill</w:t>
      </w:r>
      <w:proofErr w:type="spellEnd"/>
      <w:r>
        <w:t xml:space="preserve"> into your WPF application.</w:t>
      </w:r>
    </w:p>
    <w:p w:rsidR="009F356E" w:rsidRDefault="009F356E" w:rsidP="009F356E">
      <w:pPr>
        <w:pStyle w:val="ListTip"/>
      </w:pPr>
      <w:r>
        <w:t xml:space="preserve">You will have to choose show </w:t>
      </w:r>
      <w:proofErr w:type="spellStart"/>
      <w:r>
        <w:t>prerelease</w:t>
      </w:r>
      <w:proofErr w:type="spellEnd"/>
      <w:r>
        <w:t xml:space="preserve"> versions to add alpha or beta versions.</w:t>
      </w:r>
    </w:p>
    <w:p w:rsidR="00C9604C" w:rsidRDefault="009F356E" w:rsidP="009F356E">
      <w:pPr>
        <w:pStyle w:val="ListNumber"/>
      </w:pPr>
      <w:r>
        <w:t xml:space="preserve">If using an installed </w:t>
      </w:r>
      <w:proofErr w:type="spellStart"/>
      <w:r>
        <w:t>verison</w:t>
      </w:r>
      <w:proofErr w:type="spellEnd"/>
      <w:r>
        <w:t xml:space="preserve"> of the API, </w:t>
      </w:r>
      <w:r w:rsidR="00B95309">
        <w:t xml:space="preserve">right click on </w:t>
      </w:r>
      <w:r w:rsidR="00D93446">
        <w:t xml:space="preserve">‘References’ within </w:t>
      </w:r>
      <w:r w:rsidR="00B95309">
        <w:t xml:space="preserve">your solution </w:t>
      </w:r>
      <w:r w:rsidR="00D93446">
        <w:t>in</w:t>
      </w:r>
      <w:r w:rsidR="00B95309">
        <w:t xml:space="preserve"> the Solution Explorer on the left and </w:t>
      </w:r>
      <w:r w:rsidR="00D93446">
        <w:t xml:space="preserve">then </w:t>
      </w:r>
      <w:r w:rsidR="00B95309">
        <w:t xml:space="preserve">select </w:t>
      </w:r>
      <w:r w:rsidR="008D42A9">
        <w:t>‘</w:t>
      </w:r>
      <w:r w:rsidR="00B95309">
        <w:t>Add</w:t>
      </w:r>
      <w:r w:rsidR="008D42A9">
        <w:t>’</w:t>
      </w:r>
      <w:r w:rsidR="00B95309">
        <w:t xml:space="preserve"> then </w:t>
      </w:r>
      <w:r w:rsidR="008D42A9">
        <w:t>‘</w:t>
      </w:r>
      <w:r w:rsidR="00B95309">
        <w:t>Reference</w:t>
      </w:r>
      <w:r w:rsidR="008D42A9">
        <w:t>’</w:t>
      </w:r>
      <w:r w:rsidR="00B95309">
        <w:t xml:space="preserve"> </w:t>
      </w:r>
      <w:r w:rsidR="00C9604C">
        <w:t>(</w:t>
      </w:r>
      <w:r w:rsidR="00B95309">
        <w:fldChar w:fldCharType="begin"/>
      </w:r>
      <w:r w:rsidR="00B95309">
        <w:instrText xml:space="preserve"> REF _Ref407791235 \h </w:instrText>
      </w:r>
      <w:r w:rsidR="00B95309">
        <w:fldChar w:fldCharType="separate"/>
      </w:r>
      <w:r w:rsidR="00A276D8">
        <w:t xml:space="preserve">Figure </w:t>
      </w:r>
      <w:r w:rsidR="00A276D8">
        <w:rPr>
          <w:noProof/>
        </w:rPr>
        <w:t>3</w:t>
      </w:r>
      <w:r w:rsidR="00B95309">
        <w:fldChar w:fldCharType="end"/>
      </w:r>
      <w:r w:rsidR="00C9604C">
        <w:t>)</w:t>
      </w:r>
      <w:r w:rsidR="003951A2">
        <w:t>.</w:t>
      </w:r>
    </w:p>
    <w:p w:rsidR="00D63DD2" w:rsidRDefault="00B95309" w:rsidP="002E23C6">
      <w:pPr>
        <w:pStyle w:val="ListNumber"/>
        <w:keepNext/>
        <w:numPr>
          <w:ilvl w:val="0"/>
          <w:numId w:val="0"/>
        </w:numPr>
        <w:ind w:left="1437"/>
        <w:jc w:val="center"/>
      </w:pPr>
      <w:r>
        <w:rPr>
          <w:noProof/>
        </w:rPr>
        <w:lastRenderedPageBreak/>
        <mc:AlternateContent>
          <mc:Choice Requires="wps">
            <w:drawing>
              <wp:anchor distT="0" distB="0" distL="114300" distR="114300" simplePos="0" relativeHeight="251675648" behindDoc="0" locked="0" layoutInCell="1" allowOverlap="1" wp14:anchorId="4D0635BB" wp14:editId="024815B0">
                <wp:simplePos x="0" y="0"/>
                <wp:positionH relativeFrom="column">
                  <wp:posOffset>2273276</wp:posOffset>
                </wp:positionH>
                <wp:positionV relativeFrom="paragraph">
                  <wp:posOffset>1799602</wp:posOffset>
                </wp:positionV>
                <wp:extent cx="1138687" cy="111760"/>
                <wp:effectExtent l="0" t="0" r="23495" b="21590"/>
                <wp:wrapNone/>
                <wp:docPr id="4" name="Rectangle 4"/>
                <wp:cNvGraphicFramePr/>
                <a:graphic xmlns:a="http://schemas.openxmlformats.org/drawingml/2006/main">
                  <a:graphicData uri="http://schemas.microsoft.com/office/word/2010/wordprocessingShape">
                    <wps:wsp>
                      <wps:cNvSpPr/>
                      <wps:spPr>
                        <a:xfrm>
                          <a:off x="0" y="0"/>
                          <a:ext cx="1138687" cy="1117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88CE2E" id="Rectangle 4" o:spid="_x0000_s1026" style="position:absolute;margin-left:179pt;margin-top:141.7pt;width:89.65pt;height:8.8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" filled="f" strokecolor="#243f60 [1604]" strokeweight="2pt"/>
            </w:pict>
          </mc:Fallback>
        </mc:AlternateContent>
      </w:r>
      <w:r>
        <w:rPr>
          <w:noProof/>
        </w:rPr>
        <w:drawing>
          <wp:inline distT="0" distB="0" distL="0" distR="0" wp14:anchorId="2274B0BE" wp14:editId="71AD3E84">
            <wp:extent cx="2794958" cy="318678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84470" t="14230" b="27901"/>
                    <a:stretch/>
                  </pic:blipFill>
                  <pic:spPr bwMode="auto">
                    <a:xfrm>
                      <a:off x="0" y="0"/>
                      <a:ext cx="2794958" cy="3186782"/>
                    </a:xfrm>
                    <a:prstGeom prst="rect">
                      <a:avLst/>
                    </a:prstGeom>
                    <a:ln>
                      <a:noFill/>
                    </a:ln>
                    <a:extLst>
                      <a:ext uri="{53640926-AAD7-44D8-BBD7-CCE9431645EC}">
                        <a14:shadowObscured xmlns:a14="http://schemas.microsoft.com/office/drawing/2010/main"/>
                      </a:ext>
                    </a:extLst>
                  </pic:spPr>
                </pic:pic>
              </a:graphicData>
            </a:graphic>
          </wp:inline>
        </w:drawing>
      </w:r>
    </w:p>
    <w:p w:rsidR="00C9604C" w:rsidRDefault="00D63DD2" w:rsidP="00D63DD2">
      <w:pPr>
        <w:pStyle w:val="Caption"/>
        <w:framePr w:w="4410" w:wrap="around" w:y="283"/>
        <w:jc w:val="left"/>
      </w:pPr>
      <w:bookmarkStart w:id="7" w:name="_Ref407791235"/>
      <w:r>
        <w:t xml:space="preserve">Figure </w:t>
      </w:r>
      <w:fldSimple w:instr=" SEQ Figure \* ARABIC ">
        <w:r w:rsidR="00A276D8">
          <w:rPr>
            <w:noProof/>
          </w:rPr>
          <w:t>3</w:t>
        </w:r>
      </w:fldSimple>
      <w:bookmarkEnd w:id="7"/>
      <w:r>
        <w:t xml:space="preserve"> – Add Reference</w:t>
      </w:r>
    </w:p>
    <w:p w:rsidR="00D93446" w:rsidRDefault="00D93446" w:rsidP="00D93446">
      <w:pPr>
        <w:rPr>
          <w:lang w:eastAsia="en-GB"/>
        </w:rPr>
      </w:pPr>
    </w:p>
    <w:p w:rsidR="00D93446" w:rsidRPr="00D93446" w:rsidRDefault="00D93446" w:rsidP="00D93446">
      <w:pPr>
        <w:rPr>
          <w:lang w:eastAsia="en-GB"/>
        </w:rPr>
      </w:pPr>
    </w:p>
    <w:p w:rsidR="00D60265" w:rsidRDefault="00D60265" w:rsidP="00D60265">
      <w:pPr>
        <w:pStyle w:val="ListWarning"/>
        <w:numPr>
          <w:ilvl w:val="0"/>
          <w:numId w:val="0"/>
        </w:numPr>
        <w:ind w:left="2098"/>
      </w:pPr>
    </w:p>
    <w:p w:rsidR="00D60265" w:rsidRDefault="003951A2" w:rsidP="00376687">
      <w:pPr>
        <w:pStyle w:val="ListNumber"/>
      </w:pPr>
      <w:r>
        <w:t>From within</w:t>
      </w:r>
      <w:r w:rsidR="00D60265">
        <w:t xml:space="preserve"> the window that now appears</w:t>
      </w:r>
      <w:r>
        <w:t>,</w:t>
      </w:r>
      <w:r w:rsidR="00D60265">
        <w:t xml:space="preserve"> select </w:t>
      </w:r>
      <w:r>
        <w:t>‘</w:t>
      </w:r>
      <w:r w:rsidR="00376687">
        <w:t>Assemblies</w:t>
      </w:r>
      <w:r>
        <w:t>’</w:t>
      </w:r>
      <w:r w:rsidR="00376687">
        <w:t xml:space="preserve"> </w:t>
      </w:r>
      <w:r>
        <w:t>and</w:t>
      </w:r>
      <w:r w:rsidR="00376687">
        <w:t xml:space="preserve"> then </w:t>
      </w:r>
      <w:r w:rsidR="008D42A9">
        <w:t>‘</w:t>
      </w:r>
      <w:r w:rsidR="00376687">
        <w:t>Extensions</w:t>
      </w:r>
      <w:r w:rsidR="008D42A9">
        <w:t>’</w:t>
      </w:r>
      <w:r w:rsidR="00376687">
        <w:t xml:space="preserve"> from the list</w:t>
      </w:r>
      <w:r>
        <w:t>.</w:t>
      </w:r>
    </w:p>
    <w:p w:rsidR="00D60265" w:rsidRDefault="008D42A9" w:rsidP="00D60265">
      <w:pPr>
        <w:pStyle w:val="ListNumber"/>
      </w:pPr>
      <w:r>
        <w:t>N</w:t>
      </w:r>
      <w:r w:rsidR="003951A2">
        <w:t xml:space="preserve">avigate the list of references and </w:t>
      </w:r>
      <w:r w:rsidR="00D60265">
        <w:t>select the following:</w:t>
      </w:r>
    </w:p>
    <w:p w:rsidR="00D60265" w:rsidRDefault="00394C85" w:rsidP="00D60265">
      <w:pPr>
        <w:pStyle w:val="ListBullet2"/>
      </w:pPr>
      <w:proofErr w:type="spellStart"/>
      <w:r>
        <w:t>Autodesk.</w:t>
      </w:r>
      <w:r w:rsidR="00D60265">
        <w:t>Geometry</w:t>
      </w:r>
      <w:proofErr w:type="spellEnd"/>
    </w:p>
    <w:p w:rsidR="00D60265" w:rsidRDefault="00394C85" w:rsidP="00D60265">
      <w:pPr>
        <w:pStyle w:val="ListBullet2"/>
      </w:pPr>
      <w:proofErr w:type="spellStart"/>
      <w:r>
        <w:t>Autodesk.</w:t>
      </w:r>
      <w:r w:rsidR="00D60265">
        <w:t>ProductInterface</w:t>
      </w:r>
      <w:proofErr w:type="spellEnd"/>
    </w:p>
    <w:p w:rsidR="00D60265" w:rsidRDefault="00394C85" w:rsidP="00D60265">
      <w:pPr>
        <w:pStyle w:val="ListBullet2"/>
      </w:pPr>
      <w:proofErr w:type="spellStart"/>
      <w:proofErr w:type="gramStart"/>
      <w:r>
        <w:t>Autodesk.</w:t>
      </w:r>
      <w:r w:rsidR="00D60265">
        <w:t>ProductInterface.</w:t>
      </w:r>
      <w:r>
        <w:t>PowerMill</w:t>
      </w:r>
      <w:proofErr w:type="spellEnd"/>
      <w:proofErr w:type="gramEnd"/>
    </w:p>
    <w:p w:rsidR="003C59BD" w:rsidRDefault="00394C85" w:rsidP="0003081C">
      <w:pPr>
        <w:pStyle w:val="ListBullet2"/>
      </w:pPr>
      <w:proofErr w:type="spellStart"/>
      <w:r>
        <w:t>Autodesk.</w:t>
      </w:r>
      <w:r w:rsidR="00D60265">
        <w:t>Utilities</w:t>
      </w:r>
      <w:proofErr w:type="spellEnd"/>
    </w:p>
    <w:p w:rsidR="00D60265" w:rsidRDefault="008D42A9" w:rsidP="00B24A9F">
      <w:pPr>
        <w:pStyle w:val="ListNumber"/>
      </w:pPr>
      <w:r>
        <w:t>With</w:t>
      </w:r>
      <w:r w:rsidR="00C6029F">
        <w:t xml:space="preserve"> the references added</w:t>
      </w:r>
      <w:r w:rsidR="009F356E">
        <w:t xml:space="preserve"> (</w:t>
      </w:r>
      <w:proofErr w:type="spellStart"/>
      <w:r w:rsidR="009F356E">
        <w:t>manuall</w:t>
      </w:r>
      <w:proofErr w:type="spellEnd"/>
      <w:r w:rsidR="009F356E">
        <w:t xml:space="preserve"> or via </w:t>
      </w:r>
      <w:proofErr w:type="spellStart"/>
      <w:r w:rsidR="009F356E">
        <w:t>NuGet</w:t>
      </w:r>
      <w:proofErr w:type="spellEnd"/>
      <w:r w:rsidR="009F356E">
        <w:t>)</w:t>
      </w:r>
      <w:bookmarkStart w:id="8" w:name="_GoBack"/>
      <w:bookmarkEnd w:id="8"/>
      <w:r w:rsidR="00C6029F">
        <w:t xml:space="preserve">, </w:t>
      </w:r>
      <w:r w:rsidR="00750B08">
        <w:t>insert</w:t>
      </w:r>
      <w:r w:rsidR="00C6029F">
        <w:t xml:space="preserve"> the following using directive </w:t>
      </w:r>
      <w:r w:rsidR="00750B08">
        <w:t>at</w:t>
      </w:r>
      <w:r w:rsidR="00C6029F">
        <w:t xml:space="preserve"> the top of your source file:</w:t>
      </w:r>
    </w:p>
    <w:p w:rsidR="004A12D6" w:rsidRPr="00B95309" w:rsidRDefault="004A12D6" w:rsidP="004A12D6">
      <w:pPr>
        <w:pStyle w:val="ListNumber"/>
        <w:numPr>
          <w:ilvl w:val="0"/>
          <w:numId w:val="0"/>
        </w:numPr>
        <w:ind w:left="1080"/>
        <w:rPr>
          <w:sz w:val="2"/>
          <w:szCs w:val="2"/>
        </w:rPr>
      </w:pPr>
    </w:p>
    <w:tbl>
      <w:tblPr>
        <w:tblStyle w:val="TableGrid"/>
        <w:tblW w:w="8778"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
        <w:gridCol w:w="8471"/>
      </w:tblGrid>
      <w:tr w:rsidR="00B95309" w:rsidTr="00AE6AD7">
        <w:trPr>
          <w:trHeight w:val="173"/>
        </w:trPr>
        <w:tc>
          <w:tcPr>
            <w:tcW w:w="307" w:type="dxa"/>
            <w:shd w:val="clear" w:color="auto" w:fill="8DB3E2" w:themeFill="text2" w:themeFillTint="66"/>
          </w:tcPr>
          <w:p w:rsidR="00B95309" w:rsidRDefault="00B95309" w:rsidP="00B25D18">
            <w:pPr>
              <w:pStyle w:val="ListContinue"/>
              <w:rPr>
                <w:highlight w:val="white"/>
              </w:rPr>
            </w:pPr>
          </w:p>
        </w:tc>
        <w:tc>
          <w:tcPr>
            <w:tcW w:w="8471" w:type="dxa"/>
          </w:tcPr>
          <w:p w:rsidR="00B95309" w:rsidRPr="004A12D6" w:rsidRDefault="00B95309" w:rsidP="00B25D18">
            <w:pPr>
              <w:pStyle w:val="ListContinue"/>
            </w:pPr>
            <w:r>
              <w:rPr>
                <w:color w:val="0000FF"/>
                <w:highlight w:val="white"/>
              </w:rPr>
              <w:t>using</w:t>
            </w:r>
            <w:r>
              <w:rPr>
                <w:highlight w:val="white"/>
              </w:rPr>
              <w:t xml:space="preserve"> </w:t>
            </w:r>
            <w:proofErr w:type="spellStart"/>
            <w:proofErr w:type="gramStart"/>
            <w:r w:rsidR="00394C85">
              <w:rPr>
                <w:highlight w:val="white"/>
              </w:rPr>
              <w:t>Autodesk.</w:t>
            </w:r>
            <w:r>
              <w:rPr>
                <w:highlight w:val="white"/>
              </w:rPr>
              <w:t>ProductInterface.</w:t>
            </w:r>
            <w:r w:rsidR="00394C85">
              <w:rPr>
                <w:highlight w:val="white"/>
              </w:rPr>
              <w:t>PowerMill</w:t>
            </w:r>
            <w:proofErr w:type="spellEnd"/>
            <w:proofErr w:type="gramEnd"/>
            <w:r>
              <w:rPr>
                <w:highlight w:val="white"/>
              </w:rPr>
              <w:t>;</w:t>
            </w:r>
          </w:p>
        </w:tc>
      </w:tr>
      <w:tr w:rsidR="00B95309" w:rsidTr="00AE6AD7">
        <w:trPr>
          <w:trHeight w:val="126"/>
        </w:trPr>
        <w:tc>
          <w:tcPr>
            <w:tcW w:w="307" w:type="dxa"/>
            <w:shd w:val="clear" w:color="auto" w:fill="auto"/>
          </w:tcPr>
          <w:p w:rsidR="00B95309" w:rsidRDefault="00B95309" w:rsidP="00B25D18">
            <w:pPr>
              <w:pStyle w:val="ListContinue"/>
              <w:rPr>
                <w:highlight w:val="white"/>
              </w:rPr>
            </w:pPr>
          </w:p>
        </w:tc>
        <w:tc>
          <w:tcPr>
            <w:tcW w:w="8471" w:type="dxa"/>
            <w:shd w:val="clear" w:color="auto" w:fill="auto"/>
          </w:tcPr>
          <w:p w:rsidR="00B95309" w:rsidRDefault="00B95309" w:rsidP="00B25D18">
            <w:pPr>
              <w:pStyle w:val="ListContinue"/>
              <w:rPr>
                <w:highlight w:val="white"/>
              </w:rPr>
            </w:pPr>
          </w:p>
        </w:tc>
      </w:tr>
      <w:tr w:rsidR="00B95309" w:rsidTr="00AE6AD7">
        <w:trPr>
          <w:trHeight w:val="152"/>
        </w:trPr>
        <w:tc>
          <w:tcPr>
            <w:tcW w:w="307" w:type="dxa"/>
            <w:shd w:val="clear" w:color="auto" w:fill="E5B8B7" w:themeFill="accent2" w:themeFillTint="66"/>
          </w:tcPr>
          <w:p w:rsidR="00B95309" w:rsidRDefault="00B95309" w:rsidP="00B25D18">
            <w:pPr>
              <w:pStyle w:val="ListContinue"/>
              <w:rPr>
                <w:highlight w:val="white"/>
              </w:rPr>
            </w:pPr>
          </w:p>
        </w:tc>
        <w:tc>
          <w:tcPr>
            <w:tcW w:w="8471" w:type="dxa"/>
          </w:tcPr>
          <w:p w:rsidR="00B95309" w:rsidRPr="004A12D6" w:rsidRDefault="00B95309" w:rsidP="00B25D18">
            <w:pPr>
              <w:pStyle w:val="ListContinue"/>
            </w:pPr>
            <w:r w:rsidRPr="002A246D">
              <w:rPr>
                <w:color w:val="0000FF"/>
              </w:rPr>
              <w:t xml:space="preserve">Imports </w:t>
            </w:r>
            <w:proofErr w:type="spellStart"/>
            <w:proofErr w:type="gramStart"/>
            <w:r w:rsidR="00394C85">
              <w:t>Autodesk.</w:t>
            </w:r>
            <w:r w:rsidRPr="002A246D">
              <w:t>ProductInterface.</w:t>
            </w:r>
            <w:r w:rsidR="00394C85">
              <w:t>PowerMill</w:t>
            </w:r>
            <w:proofErr w:type="spellEnd"/>
            <w:proofErr w:type="gramEnd"/>
          </w:p>
        </w:tc>
      </w:tr>
    </w:tbl>
    <w:p w:rsidR="00946737" w:rsidRDefault="00946737" w:rsidP="00946737">
      <w:pPr>
        <w:pStyle w:val="Heading4"/>
      </w:pPr>
      <w:r>
        <w:t xml:space="preserve">Connecting to </w:t>
      </w:r>
      <w:proofErr w:type="spellStart"/>
      <w:r w:rsidR="00394C85">
        <w:t>PowerMill</w:t>
      </w:r>
      <w:proofErr w:type="spellEnd"/>
    </w:p>
    <w:p w:rsidR="009A231C" w:rsidRDefault="009A231C" w:rsidP="00946737">
      <w:pPr>
        <w:pStyle w:val="BodyText"/>
      </w:pPr>
      <w:r>
        <w:t xml:space="preserve">The following section demonstrates how </w:t>
      </w:r>
      <w:r w:rsidR="00394C85">
        <w:t>the API</w:t>
      </w:r>
      <w:r>
        <w:t xml:space="preserve"> can be used to communicate with a running instance of </w:t>
      </w:r>
      <w:proofErr w:type="spellStart"/>
      <w:r w:rsidR="00394C85">
        <w:t>PowerMill</w:t>
      </w:r>
      <w:proofErr w:type="spellEnd"/>
      <w:r>
        <w:t>.</w:t>
      </w:r>
    </w:p>
    <w:p w:rsidR="009A231C" w:rsidRDefault="009A231C" w:rsidP="00946737">
      <w:pPr>
        <w:pStyle w:val="ListNumber"/>
        <w:numPr>
          <w:ilvl w:val="0"/>
          <w:numId w:val="34"/>
        </w:numPr>
      </w:pPr>
      <w:r>
        <w:t xml:space="preserve">Start an instance of </w:t>
      </w:r>
      <w:proofErr w:type="spellStart"/>
      <w:r w:rsidR="00394C85">
        <w:t>PowerMill</w:t>
      </w:r>
      <w:proofErr w:type="spellEnd"/>
      <w:r>
        <w:t>.</w:t>
      </w:r>
    </w:p>
    <w:p w:rsidR="00946737" w:rsidRDefault="00946737" w:rsidP="00946737">
      <w:pPr>
        <w:pStyle w:val="ListNumber"/>
        <w:numPr>
          <w:ilvl w:val="0"/>
          <w:numId w:val="34"/>
        </w:numPr>
      </w:pPr>
      <w:r>
        <w:t xml:space="preserve">To access </w:t>
      </w:r>
      <w:r w:rsidR="009A231C">
        <w:t xml:space="preserve">the </w:t>
      </w:r>
      <w:proofErr w:type="spellStart"/>
      <w:r w:rsidR="00394C85">
        <w:t>PowerMill</w:t>
      </w:r>
      <w:proofErr w:type="spellEnd"/>
      <w:r>
        <w:t xml:space="preserve"> </w:t>
      </w:r>
      <w:r w:rsidR="009A231C">
        <w:t xml:space="preserve">instance, </w:t>
      </w:r>
      <w:r>
        <w:t>add the following line</w:t>
      </w:r>
      <w:r w:rsidR="009A231C">
        <w:t xml:space="preserve"> </w:t>
      </w:r>
      <w:r w:rsidR="00FF72D1">
        <w:t>to</w:t>
      </w:r>
      <w:r w:rsidR="009A231C">
        <w:t xml:space="preserve"> the main method of your source file</w:t>
      </w:r>
      <w:r>
        <w:t>:</w:t>
      </w:r>
    </w:p>
    <w:p w:rsidR="00651E76" w:rsidRDefault="00651E76" w:rsidP="00651E76">
      <w:pPr>
        <w:pStyle w:val="ListNumber"/>
        <w:numPr>
          <w:ilvl w:val="0"/>
          <w:numId w:val="0"/>
        </w:numPr>
        <w:ind w:left="1437"/>
        <w:rPr>
          <w:sz w:val="2"/>
          <w:szCs w:val="2"/>
        </w:rPr>
      </w:pPr>
    </w:p>
    <w:tbl>
      <w:tblPr>
        <w:tblStyle w:val="TableGrid"/>
        <w:tblW w:w="8778"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
        <w:gridCol w:w="8471"/>
      </w:tblGrid>
      <w:tr w:rsidR="003C59BD" w:rsidTr="00AE6AD7">
        <w:trPr>
          <w:trHeight w:val="173"/>
        </w:trPr>
        <w:tc>
          <w:tcPr>
            <w:tcW w:w="307" w:type="dxa"/>
            <w:shd w:val="clear" w:color="auto" w:fill="8DB3E2" w:themeFill="text2" w:themeFillTint="66"/>
          </w:tcPr>
          <w:p w:rsidR="003C59BD" w:rsidRDefault="003C59BD" w:rsidP="00B25D18">
            <w:pPr>
              <w:pStyle w:val="ListContinue"/>
              <w:rPr>
                <w:highlight w:val="white"/>
              </w:rPr>
            </w:pPr>
          </w:p>
        </w:tc>
        <w:tc>
          <w:tcPr>
            <w:tcW w:w="8471" w:type="dxa"/>
          </w:tcPr>
          <w:p w:rsidR="003C59BD" w:rsidRPr="004A12D6" w:rsidRDefault="003C59BD" w:rsidP="001E6584">
            <w:pPr>
              <w:pStyle w:val="ListContinue"/>
            </w:pPr>
            <w:proofErr w:type="spellStart"/>
            <w:r>
              <w:rPr>
                <w:color w:val="2B91AF"/>
                <w:highlight w:val="white"/>
              </w:rPr>
              <w:t>PMAutomation</w:t>
            </w:r>
            <w:proofErr w:type="spellEnd"/>
            <w:r w:rsidRPr="00946737">
              <w:rPr>
                <w:highlight w:val="white"/>
              </w:rPr>
              <w:t xml:space="preserve"> </w:t>
            </w:r>
            <w:proofErr w:type="spellStart"/>
            <w:r w:rsidRPr="00946737">
              <w:rPr>
                <w:highlight w:val="white"/>
              </w:rPr>
              <w:t>power</w:t>
            </w:r>
            <w:r>
              <w:rPr>
                <w:highlight w:val="white"/>
              </w:rPr>
              <w:t>M</w:t>
            </w:r>
            <w:r w:rsidR="001E6584">
              <w:rPr>
                <w:highlight w:val="white"/>
              </w:rPr>
              <w:t>ill</w:t>
            </w:r>
            <w:proofErr w:type="spellEnd"/>
            <w:r w:rsidRPr="00946737">
              <w:rPr>
                <w:highlight w:val="white"/>
              </w:rPr>
              <w:t xml:space="preserve"> = </w:t>
            </w:r>
            <w:r w:rsidRPr="00946737">
              <w:rPr>
                <w:color w:val="0000FF"/>
                <w:highlight w:val="white"/>
              </w:rPr>
              <w:t>new</w:t>
            </w:r>
            <w:r w:rsidRPr="00946737">
              <w:rPr>
                <w:highlight w:val="white"/>
              </w:rPr>
              <w:t xml:space="preserve"> </w:t>
            </w:r>
            <w:proofErr w:type="spellStart"/>
            <w:r>
              <w:rPr>
                <w:color w:val="2B91AF"/>
                <w:highlight w:val="white"/>
              </w:rPr>
              <w:t>PMAutomation</w:t>
            </w:r>
            <w:proofErr w:type="spellEnd"/>
            <w:r w:rsidRPr="00946737">
              <w:rPr>
                <w:highlight w:val="white"/>
              </w:rPr>
              <w:t xml:space="preserve"> (</w:t>
            </w:r>
            <w:proofErr w:type="spellStart"/>
            <w:proofErr w:type="gramStart"/>
            <w:r w:rsidR="00394C85">
              <w:rPr>
                <w:highlight w:val="white"/>
              </w:rPr>
              <w:t>Autodesk.</w:t>
            </w:r>
            <w:r w:rsidRPr="00946737">
              <w:rPr>
                <w:highlight w:val="white"/>
              </w:rPr>
              <w:t>ProductInterface.</w:t>
            </w:r>
            <w:r w:rsidRPr="00946737">
              <w:rPr>
                <w:color w:val="2B91AF"/>
                <w:highlight w:val="white"/>
              </w:rPr>
              <w:t>InstanceReuse</w:t>
            </w:r>
            <w:r w:rsidRPr="00946737">
              <w:rPr>
                <w:highlight w:val="white"/>
              </w:rPr>
              <w:t>.UseExistingInstance</w:t>
            </w:r>
            <w:proofErr w:type="spellEnd"/>
            <w:proofErr w:type="gramEnd"/>
            <w:r w:rsidRPr="00946737">
              <w:rPr>
                <w:highlight w:val="white"/>
              </w:rPr>
              <w:t>);</w:t>
            </w:r>
          </w:p>
        </w:tc>
      </w:tr>
      <w:tr w:rsidR="003C59BD" w:rsidTr="00AE6AD7">
        <w:trPr>
          <w:trHeight w:val="126"/>
        </w:trPr>
        <w:tc>
          <w:tcPr>
            <w:tcW w:w="307" w:type="dxa"/>
            <w:shd w:val="clear" w:color="auto" w:fill="auto"/>
          </w:tcPr>
          <w:p w:rsidR="003C59BD" w:rsidRDefault="003C59BD" w:rsidP="00B25D18">
            <w:pPr>
              <w:pStyle w:val="ListContinue"/>
              <w:rPr>
                <w:highlight w:val="white"/>
              </w:rPr>
            </w:pPr>
          </w:p>
        </w:tc>
        <w:tc>
          <w:tcPr>
            <w:tcW w:w="8471" w:type="dxa"/>
            <w:shd w:val="clear" w:color="auto" w:fill="auto"/>
          </w:tcPr>
          <w:p w:rsidR="003C59BD" w:rsidRDefault="003C59BD" w:rsidP="00B25D18">
            <w:pPr>
              <w:pStyle w:val="ListContinue"/>
              <w:rPr>
                <w:highlight w:val="white"/>
              </w:rPr>
            </w:pPr>
          </w:p>
        </w:tc>
      </w:tr>
      <w:tr w:rsidR="003C59BD" w:rsidTr="00AE6AD7">
        <w:trPr>
          <w:trHeight w:val="152"/>
        </w:trPr>
        <w:tc>
          <w:tcPr>
            <w:tcW w:w="307" w:type="dxa"/>
            <w:shd w:val="clear" w:color="auto" w:fill="E5B8B7" w:themeFill="accent2" w:themeFillTint="66"/>
          </w:tcPr>
          <w:p w:rsidR="003C59BD" w:rsidRDefault="003C59BD" w:rsidP="00B25D18">
            <w:pPr>
              <w:pStyle w:val="ListContinue"/>
              <w:rPr>
                <w:highlight w:val="white"/>
              </w:rPr>
            </w:pPr>
          </w:p>
        </w:tc>
        <w:tc>
          <w:tcPr>
            <w:tcW w:w="8471" w:type="dxa"/>
          </w:tcPr>
          <w:p w:rsidR="003C59BD" w:rsidRDefault="003C59BD" w:rsidP="00B25D18">
            <w:pPr>
              <w:pStyle w:val="ListContinue"/>
              <w:rPr>
                <w:highlight w:val="white"/>
              </w:rPr>
            </w:pPr>
            <w:r w:rsidRPr="008871EA">
              <w:rPr>
                <w:color w:val="0000CC"/>
                <w:highlight w:val="white"/>
              </w:rPr>
              <w:t xml:space="preserve">Dim </w:t>
            </w:r>
            <w:proofErr w:type="spellStart"/>
            <w:r>
              <w:rPr>
                <w:highlight w:val="white"/>
              </w:rPr>
              <w:t>powerM</w:t>
            </w:r>
            <w:r w:rsidR="001E6584">
              <w:rPr>
                <w:highlight w:val="white"/>
              </w:rPr>
              <w:t>ill</w:t>
            </w:r>
            <w:proofErr w:type="spellEnd"/>
            <w:r w:rsidRPr="008871EA">
              <w:rPr>
                <w:highlight w:val="white"/>
              </w:rPr>
              <w:t xml:space="preserve"> </w:t>
            </w:r>
            <w:r w:rsidRPr="008871EA">
              <w:rPr>
                <w:color w:val="0000CC"/>
                <w:highlight w:val="white"/>
              </w:rPr>
              <w:t xml:space="preserve">As New </w:t>
            </w:r>
            <w:proofErr w:type="spellStart"/>
            <w:proofErr w:type="gramStart"/>
            <w:r>
              <w:rPr>
                <w:color w:val="2D91AF"/>
                <w:highlight w:val="white"/>
              </w:rPr>
              <w:t>PMAutomation</w:t>
            </w:r>
            <w:proofErr w:type="spellEnd"/>
            <w:r w:rsidRPr="008871EA">
              <w:rPr>
                <w:highlight w:val="white"/>
              </w:rPr>
              <w:t>(</w:t>
            </w:r>
            <w:proofErr w:type="spellStart"/>
            <w:proofErr w:type="gramEnd"/>
            <w:r w:rsidR="00394C85">
              <w:rPr>
                <w:highlight w:val="white"/>
              </w:rPr>
              <w:t>Autodesk.</w:t>
            </w:r>
            <w:r w:rsidRPr="008871EA">
              <w:rPr>
                <w:highlight w:val="white"/>
              </w:rPr>
              <w:t>ProductInterface</w:t>
            </w:r>
            <w:proofErr w:type="spellEnd"/>
            <w:r w:rsidRPr="008871EA">
              <w:rPr>
                <w:highlight w:val="white"/>
              </w:rPr>
              <w:t>.</w:t>
            </w:r>
          </w:p>
          <w:p w:rsidR="003C59BD" w:rsidRPr="004A12D6" w:rsidRDefault="003C59BD" w:rsidP="00B25D18">
            <w:pPr>
              <w:pStyle w:val="ListContinue"/>
            </w:pPr>
            <w:proofErr w:type="spellStart"/>
            <w:r w:rsidRPr="008871EA">
              <w:rPr>
                <w:color w:val="2D91AF"/>
                <w:highlight w:val="white"/>
              </w:rPr>
              <w:t>InstanceReuse</w:t>
            </w:r>
            <w:r w:rsidRPr="008871EA">
              <w:rPr>
                <w:highlight w:val="white"/>
              </w:rPr>
              <w:t>.UseExistingInstance</w:t>
            </w:r>
            <w:proofErr w:type="spellEnd"/>
            <w:r>
              <w:rPr>
                <w:rFonts w:ascii="Consolas" w:hAnsi="Consolas"/>
                <w:highlight w:val="white"/>
              </w:rPr>
              <w:t>)</w:t>
            </w:r>
          </w:p>
        </w:tc>
      </w:tr>
    </w:tbl>
    <w:p w:rsidR="00651E76" w:rsidRDefault="008210E4" w:rsidP="00327F6B">
      <w:pPr>
        <w:pStyle w:val="Note"/>
        <w:tabs>
          <w:tab w:val="clear" w:pos="1814"/>
          <w:tab w:val="left" w:pos="1701"/>
        </w:tabs>
        <w:ind w:left="1701" w:hanging="567"/>
      </w:pPr>
      <w:r>
        <w:lastRenderedPageBreak/>
        <w:t>While</w:t>
      </w:r>
      <w:r w:rsidR="00651E76">
        <w:t xml:space="preserve"> typing this line IntelliSense gives </w:t>
      </w:r>
      <w:proofErr w:type="gramStart"/>
      <w:r w:rsidR="00651E76">
        <w:t>a number of</w:t>
      </w:r>
      <w:proofErr w:type="gramEnd"/>
      <w:r w:rsidR="00651E76">
        <w:t xml:space="preserve"> options</w:t>
      </w:r>
      <w:r w:rsidR="0059587F">
        <w:t>.</w:t>
      </w:r>
      <w:r w:rsidR="00651E76">
        <w:t xml:space="preserve"> </w:t>
      </w:r>
      <w:r w:rsidR="0059587F">
        <w:t>F</w:t>
      </w:r>
      <w:r w:rsidR="00651E76">
        <w:t>or example</w:t>
      </w:r>
      <w:r w:rsidR="0059587F">
        <w:t>,</w:t>
      </w:r>
      <w:r w:rsidR="00651E76">
        <w:t xml:space="preserve"> after </w:t>
      </w:r>
      <w:proofErr w:type="spellStart"/>
      <w:r w:rsidR="00651E76">
        <w:t>InstanceReuse</w:t>
      </w:r>
      <w:proofErr w:type="spellEnd"/>
      <w:r w:rsidR="00651E76">
        <w:t xml:space="preserve"> we have option</w:t>
      </w:r>
      <w:r w:rsidR="008D42A9">
        <w:t>s</w:t>
      </w:r>
      <w:r w:rsidR="00651E76">
        <w:t xml:space="preserve"> to</w:t>
      </w:r>
      <w:r w:rsidR="008D42A9">
        <w:t>:</w:t>
      </w:r>
      <w:r w:rsidR="00651E76">
        <w:t xml:space="preserve"> create a new instance (in addition to any </w:t>
      </w:r>
      <w:r w:rsidR="008D42A9">
        <w:t xml:space="preserve">existing </w:t>
      </w:r>
      <w:r w:rsidR="00651E76">
        <w:t xml:space="preserve">instance of </w:t>
      </w:r>
      <w:proofErr w:type="spellStart"/>
      <w:r w:rsidR="00394C85">
        <w:t>PowerMill</w:t>
      </w:r>
      <w:proofErr w:type="spellEnd"/>
      <w:r w:rsidR="00651E76">
        <w:t>)</w:t>
      </w:r>
      <w:r w:rsidR="0059587F">
        <w:t>;</w:t>
      </w:r>
      <w:r w:rsidR="00651E76">
        <w:t xml:space="preserve"> Create a single instance (close any </w:t>
      </w:r>
      <w:proofErr w:type="spellStart"/>
      <w:r w:rsidR="00394C85">
        <w:t>PowerMill</w:t>
      </w:r>
      <w:proofErr w:type="spellEnd"/>
      <w:r w:rsidR="0059587F">
        <w:t xml:space="preserve"> </w:t>
      </w:r>
      <w:r w:rsidR="00651E76">
        <w:t xml:space="preserve">instances already open and create a new one) or </w:t>
      </w:r>
      <w:proofErr w:type="spellStart"/>
      <w:r w:rsidR="00651E76">
        <w:t>UseExistingInstance</w:t>
      </w:r>
      <w:proofErr w:type="spellEnd"/>
      <w:r w:rsidR="00651E76">
        <w:t xml:space="preserve"> (attach to a</w:t>
      </w:r>
      <w:r w:rsidR="0059587F">
        <w:t xml:space="preserve"> running instance of</w:t>
      </w:r>
      <w:r w:rsidR="00651E76">
        <w:t xml:space="preserve"> </w:t>
      </w:r>
      <w:proofErr w:type="spellStart"/>
      <w:r w:rsidR="00394C85">
        <w:t>PowerMill</w:t>
      </w:r>
      <w:proofErr w:type="spellEnd"/>
      <w:r w:rsidR="00651E76">
        <w:t xml:space="preserve">) see </w:t>
      </w:r>
      <w:r w:rsidR="00651E76">
        <w:fldChar w:fldCharType="begin"/>
      </w:r>
      <w:r w:rsidR="00651E76">
        <w:instrText xml:space="preserve"> REF _Ref407792464 \h </w:instrText>
      </w:r>
      <w:r w:rsidR="00651E76">
        <w:fldChar w:fldCharType="separate"/>
      </w:r>
      <w:r w:rsidR="00A276D8">
        <w:t xml:space="preserve">Figure </w:t>
      </w:r>
      <w:r w:rsidR="00A276D8">
        <w:rPr>
          <w:noProof/>
        </w:rPr>
        <w:t>4</w:t>
      </w:r>
      <w:r w:rsidR="00651E76">
        <w:fldChar w:fldCharType="end"/>
      </w:r>
      <w:r w:rsidR="00651E76">
        <w:t>.</w:t>
      </w:r>
    </w:p>
    <w:p w:rsidR="00651E76" w:rsidRDefault="00651E76" w:rsidP="009D713F">
      <w:pPr>
        <w:pStyle w:val="Note"/>
        <w:keepNext/>
        <w:numPr>
          <w:ilvl w:val="0"/>
          <w:numId w:val="0"/>
        </w:numPr>
        <w:ind w:left="142"/>
      </w:pPr>
      <w:r>
        <w:rPr>
          <w:noProof/>
        </w:rPr>
        <w:drawing>
          <wp:inline distT="0" distB="0" distL="0" distR="0" wp14:anchorId="1E444877" wp14:editId="3C9CB01B">
            <wp:extent cx="6254151" cy="9539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6353" t="32424" r="32293" b="55972"/>
                    <a:stretch/>
                  </pic:blipFill>
                  <pic:spPr bwMode="auto">
                    <a:xfrm>
                      <a:off x="0" y="0"/>
                      <a:ext cx="6256032" cy="954281"/>
                    </a:xfrm>
                    <a:prstGeom prst="rect">
                      <a:avLst/>
                    </a:prstGeom>
                    <a:ln>
                      <a:noFill/>
                    </a:ln>
                    <a:extLst>
                      <a:ext uri="{53640926-AAD7-44D8-BBD7-CCE9431645EC}">
                        <a14:shadowObscured xmlns:a14="http://schemas.microsoft.com/office/drawing/2010/main"/>
                      </a:ext>
                    </a:extLst>
                  </pic:spPr>
                </pic:pic>
              </a:graphicData>
            </a:graphic>
          </wp:inline>
        </w:drawing>
      </w:r>
    </w:p>
    <w:p w:rsidR="00651E76" w:rsidRPr="00077181" w:rsidRDefault="00651E76" w:rsidP="00651E76">
      <w:pPr>
        <w:pStyle w:val="Caption"/>
        <w:framePr w:w="4573" w:wrap="around" w:y="284"/>
      </w:pPr>
      <w:bookmarkStart w:id="9" w:name="_Ref407792464"/>
      <w:r>
        <w:t xml:space="preserve">Figure </w:t>
      </w:r>
      <w:fldSimple w:instr=" SEQ Figure \* ARABIC ">
        <w:r w:rsidR="00A276D8">
          <w:rPr>
            <w:noProof/>
          </w:rPr>
          <w:t>4</w:t>
        </w:r>
      </w:fldSimple>
      <w:bookmarkEnd w:id="9"/>
      <w:r>
        <w:t xml:space="preserve"> – Using IntelliSense</w:t>
      </w:r>
    </w:p>
    <w:p w:rsidR="00946737" w:rsidRPr="00946737" w:rsidRDefault="00946737" w:rsidP="00946737">
      <w:pPr>
        <w:pStyle w:val="ListNumber"/>
        <w:numPr>
          <w:ilvl w:val="0"/>
          <w:numId w:val="0"/>
        </w:numPr>
        <w:ind w:left="1437"/>
      </w:pPr>
    </w:p>
    <w:p w:rsidR="00D60265" w:rsidRDefault="00D60265" w:rsidP="00D60265">
      <w:pPr>
        <w:pStyle w:val="ListNumber"/>
        <w:numPr>
          <w:ilvl w:val="0"/>
          <w:numId w:val="0"/>
        </w:numPr>
        <w:ind w:left="1437"/>
      </w:pPr>
    </w:p>
    <w:p w:rsidR="008210E4" w:rsidRDefault="008210E4" w:rsidP="00D60265">
      <w:pPr>
        <w:pStyle w:val="ListNumber"/>
        <w:numPr>
          <w:ilvl w:val="0"/>
          <w:numId w:val="0"/>
        </w:numPr>
        <w:ind w:left="1437"/>
      </w:pPr>
    </w:p>
    <w:p w:rsidR="00651E76" w:rsidRPr="00651E76" w:rsidRDefault="002D24F7" w:rsidP="002D24F7">
      <w:pPr>
        <w:pStyle w:val="ListNote"/>
        <w:ind w:left="1701" w:hanging="567"/>
      </w:pPr>
      <w:r>
        <w:t xml:space="preserve">If you continue the line by typing a </w:t>
      </w:r>
      <w:r w:rsidR="00B9761E">
        <w:t>‘.’</w:t>
      </w:r>
      <w:r>
        <w:t xml:space="preserve"> after your selection of </w:t>
      </w:r>
      <w:proofErr w:type="spellStart"/>
      <w:r>
        <w:t>InstanceReuse</w:t>
      </w:r>
      <w:proofErr w:type="spellEnd"/>
      <w:r>
        <w:t xml:space="preserve">, you are presented with an additional option to display or not the </w:t>
      </w:r>
      <w:proofErr w:type="spellStart"/>
      <w:r>
        <w:t>PowerMill</w:t>
      </w:r>
      <w:proofErr w:type="spellEnd"/>
      <w:r>
        <w:t xml:space="preserve"> GUI.</w:t>
      </w:r>
    </w:p>
    <w:p w:rsidR="009D713F" w:rsidRPr="009D713F" w:rsidRDefault="009D713F" w:rsidP="009D713F">
      <w:pPr>
        <w:pStyle w:val="BlockText"/>
        <w:rPr>
          <w:sz w:val="10"/>
          <w:szCs w:val="10"/>
          <w:lang w:eastAsia="en-GB"/>
        </w:rPr>
      </w:pPr>
    </w:p>
    <w:p w:rsidR="00C02D1A" w:rsidRDefault="00C02D1A" w:rsidP="00651E76">
      <w:pPr>
        <w:pStyle w:val="ListNumber"/>
      </w:pPr>
      <w:r>
        <w:t xml:space="preserve">Now attach to the </w:t>
      </w:r>
      <w:proofErr w:type="spellStart"/>
      <w:r w:rsidR="00394C85">
        <w:t>PowerMill</w:t>
      </w:r>
      <w:proofErr w:type="spellEnd"/>
      <w:r>
        <w:t xml:space="preserve"> active project by adding the following code </w:t>
      </w:r>
      <w:r w:rsidR="00477A91">
        <w:t>to</w:t>
      </w:r>
      <w:r>
        <w:t xml:space="preserve"> the main method of your source file:</w:t>
      </w:r>
    </w:p>
    <w:p w:rsidR="00651E76" w:rsidRDefault="00651E76" w:rsidP="00C02D1A">
      <w:pPr>
        <w:pStyle w:val="ListNumber"/>
        <w:numPr>
          <w:ilvl w:val="0"/>
          <w:numId w:val="0"/>
        </w:numPr>
        <w:ind w:left="1080"/>
      </w:pPr>
    </w:p>
    <w:p w:rsidR="003C59BD" w:rsidRPr="003C59BD" w:rsidRDefault="003C59BD" w:rsidP="003C59BD">
      <w:pPr>
        <w:pStyle w:val="ListNumber"/>
        <w:numPr>
          <w:ilvl w:val="0"/>
          <w:numId w:val="0"/>
        </w:numPr>
        <w:ind w:left="1080"/>
        <w:rPr>
          <w:sz w:val="2"/>
          <w:szCs w:val="2"/>
        </w:rPr>
      </w:pPr>
    </w:p>
    <w:tbl>
      <w:tblPr>
        <w:tblStyle w:val="TableGrid"/>
        <w:tblW w:w="8778"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
        <w:gridCol w:w="8471"/>
      </w:tblGrid>
      <w:tr w:rsidR="003C59BD" w:rsidTr="00AE6AD7">
        <w:trPr>
          <w:trHeight w:val="173"/>
        </w:trPr>
        <w:tc>
          <w:tcPr>
            <w:tcW w:w="307" w:type="dxa"/>
            <w:shd w:val="clear" w:color="auto" w:fill="8DB3E2" w:themeFill="text2" w:themeFillTint="66"/>
          </w:tcPr>
          <w:p w:rsidR="003C59BD" w:rsidRDefault="003C59BD" w:rsidP="00B25D18">
            <w:pPr>
              <w:pStyle w:val="ListContinue"/>
              <w:rPr>
                <w:highlight w:val="white"/>
              </w:rPr>
            </w:pPr>
          </w:p>
        </w:tc>
        <w:tc>
          <w:tcPr>
            <w:tcW w:w="8471" w:type="dxa"/>
          </w:tcPr>
          <w:p w:rsidR="003C59BD" w:rsidRPr="004A12D6" w:rsidRDefault="003C59BD" w:rsidP="00646936">
            <w:pPr>
              <w:pStyle w:val="ListContinue"/>
            </w:pPr>
            <w:proofErr w:type="spellStart"/>
            <w:r w:rsidRPr="0077717A">
              <w:rPr>
                <w:color w:val="2B91AF"/>
                <w:highlight w:val="white"/>
              </w:rPr>
              <w:t>P</w:t>
            </w:r>
            <w:r>
              <w:rPr>
                <w:color w:val="2B91AF"/>
                <w:highlight w:val="white"/>
              </w:rPr>
              <w:t>MProject</w:t>
            </w:r>
            <w:proofErr w:type="spellEnd"/>
            <w:r w:rsidRPr="0077717A">
              <w:rPr>
                <w:highlight w:val="white"/>
              </w:rPr>
              <w:t xml:space="preserve"> </w:t>
            </w:r>
            <w:r w:rsidR="00645078">
              <w:rPr>
                <w:highlight w:val="white"/>
              </w:rPr>
              <w:t>session</w:t>
            </w:r>
            <w:r w:rsidRPr="0077717A">
              <w:rPr>
                <w:highlight w:val="white"/>
              </w:rPr>
              <w:t xml:space="preserve"> = </w:t>
            </w:r>
            <w:proofErr w:type="spellStart"/>
            <w:r>
              <w:rPr>
                <w:highlight w:val="white"/>
              </w:rPr>
              <w:t>powerM</w:t>
            </w:r>
            <w:r w:rsidR="00646936">
              <w:rPr>
                <w:highlight w:val="white"/>
              </w:rPr>
              <w:t>ill</w:t>
            </w:r>
            <w:r w:rsidRPr="0077717A">
              <w:rPr>
                <w:highlight w:val="white"/>
              </w:rPr>
              <w:t>.</w:t>
            </w:r>
            <w:r>
              <w:rPr>
                <w:highlight w:val="white"/>
              </w:rPr>
              <w:t>ActiveProject</w:t>
            </w:r>
            <w:proofErr w:type="spellEnd"/>
            <w:r w:rsidRPr="0077717A">
              <w:rPr>
                <w:highlight w:val="white"/>
              </w:rPr>
              <w:t>;</w:t>
            </w:r>
          </w:p>
        </w:tc>
      </w:tr>
      <w:tr w:rsidR="003C59BD" w:rsidTr="00AE6AD7">
        <w:trPr>
          <w:trHeight w:val="126"/>
        </w:trPr>
        <w:tc>
          <w:tcPr>
            <w:tcW w:w="307" w:type="dxa"/>
            <w:shd w:val="clear" w:color="auto" w:fill="auto"/>
          </w:tcPr>
          <w:p w:rsidR="003C59BD" w:rsidRDefault="003C59BD" w:rsidP="00B25D18">
            <w:pPr>
              <w:pStyle w:val="ListContinue"/>
              <w:rPr>
                <w:highlight w:val="white"/>
              </w:rPr>
            </w:pPr>
          </w:p>
        </w:tc>
        <w:tc>
          <w:tcPr>
            <w:tcW w:w="8471" w:type="dxa"/>
            <w:shd w:val="clear" w:color="auto" w:fill="auto"/>
          </w:tcPr>
          <w:p w:rsidR="003C59BD" w:rsidRDefault="003C59BD" w:rsidP="00B25D18">
            <w:pPr>
              <w:pStyle w:val="ListContinue"/>
              <w:rPr>
                <w:highlight w:val="white"/>
              </w:rPr>
            </w:pPr>
          </w:p>
        </w:tc>
      </w:tr>
      <w:tr w:rsidR="003C59BD" w:rsidTr="00AE6AD7">
        <w:trPr>
          <w:trHeight w:val="152"/>
        </w:trPr>
        <w:tc>
          <w:tcPr>
            <w:tcW w:w="307" w:type="dxa"/>
            <w:shd w:val="clear" w:color="auto" w:fill="E5B8B7" w:themeFill="accent2" w:themeFillTint="66"/>
          </w:tcPr>
          <w:p w:rsidR="003C59BD" w:rsidRDefault="003C59BD" w:rsidP="00B25D18">
            <w:pPr>
              <w:pStyle w:val="ListContinue"/>
              <w:rPr>
                <w:highlight w:val="white"/>
              </w:rPr>
            </w:pPr>
          </w:p>
        </w:tc>
        <w:tc>
          <w:tcPr>
            <w:tcW w:w="8471" w:type="dxa"/>
          </w:tcPr>
          <w:p w:rsidR="003C59BD" w:rsidRPr="00E457DE" w:rsidRDefault="00E457DE" w:rsidP="00646936">
            <w:pPr>
              <w:pStyle w:val="ListContinue"/>
            </w:pPr>
            <w:r w:rsidRPr="00E457DE">
              <w:rPr>
                <w:color w:val="0000FF"/>
                <w:highlight w:val="white"/>
              </w:rPr>
              <w:t>Dim</w:t>
            </w:r>
            <w:r w:rsidRPr="00E457DE">
              <w:rPr>
                <w:highlight w:val="white"/>
              </w:rPr>
              <w:t xml:space="preserve"> </w:t>
            </w:r>
            <w:r w:rsidR="00645078">
              <w:rPr>
                <w:highlight w:val="white"/>
              </w:rPr>
              <w:t>session</w:t>
            </w:r>
            <w:r w:rsidRPr="00E457DE">
              <w:rPr>
                <w:highlight w:val="white"/>
              </w:rPr>
              <w:t xml:space="preserve"> </w:t>
            </w:r>
            <w:r w:rsidRPr="00E457DE">
              <w:rPr>
                <w:color w:val="0000FF"/>
                <w:highlight w:val="white"/>
              </w:rPr>
              <w:t>As</w:t>
            </w:r>
            <w:r w:rsidRPr="00E457DE">
              <w:rPr>
                <w:highlight w:val="white"/>
              </w:rPr>
              <w:t xml:space="preserve"> </w:t>
            </w:r>
            <w:proofErr w:type="spellStart"/>
            <w:r w:rsidRPr="00E457DE">
              <w:rPr>
                <w:color w:val="2B91AF"/>
                <w:highlight w:val="white"/>
              </w:rPr>
              <w:t>PMProject</w:t>
            </w:r>
            <w:proofErr w:type="spellEnd"/>
            <w:r w:rsidRPr="00E457DE">
              <w:rPr>
                <w:highlight w:val="white"/>
              </w:rPr>
              <w:t xml:space="preserve"> = </w:t>
            </w:r>
            <w:proofErr w:type="spellStart"/>
            <w:r w:rsidRPr="00E457DE">
              <w:rPr>
                <w:highlight w:val="white"/>
              </w:rPr>
              <w:t>powerM</w:t>
            </w:r>
            <w:r w:rsidR="00646936">
              <w:rPr>
                <w:highlight w:val="white"/>
              </w:rPr>
              <w:t>ill</w:t>
            </w:r>
            <w:r w:rsidRPr="00E457DE">
              <w:rPr>
                <w:highlight w:val="white"/>
              </w:rPr>
              <w:t>.ActiveProject</w:t>
            </w:r>
            <w:proofErr w:type="spellEnd"/>
          </w:p>
        </w:tc>
      </w:tr>
    </w:tbl>
    <w:p w:rsidR="00651E76" w:rsidRPr="00E457DE" w:rsidRDefault="00651E76" w:rsidP="00651E76">
      <w:pPr>
        <w:pStyle w:val="ListNumber"/>
        <w:numPr>
          <w:ilvl w:val="0"/>
          <w:numId w:val="0"/>
        </w:numPr>
        <w:ind w:left="1437"/>
        <w:rPr>
          <w:sz w:val="2"/>
          <w:szCs w:val="2"/>
        </w:rPr>
      </w:pPr>
    </w:p>
    <w:p w:rsidR="004917CF" w:rsidRDefault="004917CF" w:rsidP="00F26686">
      <w:pPr>
        <w:pStyle w:val="ListNumber"/>
      </w:pPr>
      <w:r>
        <w:t xml:space="preserve">The </w:t>
      </w:r>
      <w:proofErr w:type="spellStart"/>
      <w:r>
        <w:t>PMProject</w:t>
      </w:r>
      <w:proofErr w:type="spellEnd"/>
      <w:r>
        <w:t xml:space="preserve"> </w:t>
      </w:r>
      <w:r w:rsidR="005E0521">
        <w:t xml:space="preserve">object </w:t>
      </w:r>
      <w:r w:rsidR="00950794">
        <w:t>(</w:t>
      </w:r>
      <w:r w:rsidR="00645078">
        <w:t>session</w:t>
      </w:r>
      <w:r w:rsidR="00950794">
        <w:t>)</w:t>
      </w:r>
      <w:r w:rsidR="005E0521">
        <w:t xml:space="preserve"> can now be used to perform </w:t>
      </w:r>
      <w:proofErr w:type="gramStart"/>
      <w:r w:rsidR="005E0521">
        <w:t>a number of</w:t>
      </w:r>
      <w:proofErr w:type="gramEnd"/>
      <w:r w:rsidR="005E0521">
        <w:t xml:space="preserve"> operations on </w:t>
      </w:r>
      <w:proofErr w:type="spellStart"/>
      <w:r w:rsidR="00394C85">
        <w:t>PowerMill</w:t>
      </w:r>
      <w:proofErr w:type="spellEnd"/>
      <w:r w:rsidR="005E0521">
        <w:t xml:space="preserve"> (Figure 5).</w:t>
      </w:r>
    </w:p>
    <w:p w:rsidR="008916EC" w:rsidRDefault="008916EC" w:rsidP="008916EC">
      <w:pPr>
        <w:pStyle w:val="ListNumber"/>
        <w:numPr>
          <w:ilvl w:val="0"/>
          <w:numId w:val="0"/>
        </w:numPr>
        <w:ind w:left="1080"/>
        <w:jc w:val="center"/>
      </w:pPr>
      <w:r>
        <w:rPr>
          <w:noProof/>
        </w:rPr>
        <w:drawing>
          <wp:inline distT="0" distB="0" distL="0" distR="0" wp14:anchorId="621CE275" wp14:editId="09289CDE">
            <wp:extent cx="4230387" cy="30302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600" t="21782" r="71225" b="44885"/>
                    <a:stretch/>
                  </pic:blipFill>
                  <pic:spPr bwMode="auto">
                    <a:xfrm>
                      <a:off x="0" y="0"/>
                      <a:ext cx="4233418" cy="3032450"/>
                    </a:xfrm>
                    <a:prstGeom prst="rect">
                      <a:avLst/>
                    </a:prstGeom>
                    <a:ln>
                      <a:noFill/>
                    </a:ln>
                    <a:extLst>
                      <a:ext uri="{53640926-AAD7-44D8-BBD7-CCE9431645EC}">
                        <a14:shadowObscured xmlns:a14="http://schemas.microsoft.com/office/drawing/2010/main"/>
                      </a:ext>
                    </a:extLst>
                  </pic:spPr>
                </pic:pic>
              </a:graphicData>
            </a:graphic>
          </wp:inline>
        </w:drawing>
      </w:r>
    </w:p>
    <w:p w:rsidR="008916EC" w:rsidRDefault="008916EC" w:rsidP="008916EC">
      <w:pPr>
        <w:pStyle w:val="Caption"/>
        <w:framePr w:w="5320" w:wrap="around" w:y="280"/>
      </w:pPr>
      <w:bookmarkStart w:id="10" w:name="_Ref408314499"/>
      <w:r>
        <w:t xml:space="preserve">Figure </w:t>
      </w:r>
      <w:fldSimple w:instr=" SEQ Figure \* ARABIC ">
        <w:r w:rsidR="00A276D8">
          <w:rPr>
            <w:noProof/>
          </w:rPr>
          <w:t>5</w:t>
        </w:r>
      </w:fldSimple>
      <w:bookmarkEnd w:id="10"/>
      <w:r>
        <w:t xml:space="preserve"> – IntelliSense with </w:t>
      </w:r>
      <w:r w:rsidR="00645078">
        <w:t>session</w:t>
      </w:r>
    </w:p>
    <w:p w:rsidR="00F26686" w:rsidRPr="00F26686" w:rsidRDefault="00F26686" w:rsidP="00F26686">
      <w:pPr>
        <w:pStyle w:val="ListNumber"/>
        <w:numPr>
          <w:ilvl w:val="0"/>
          <w:numId w:val="0"/>
        </w:numPr>
        <w:ind w:left="1437"/>
        <w:rPr>
          <w:sz w:val="10"/>
          <w:szCs w:val="10"/>
        </w:rPr>
      </w:pPr>
    </w:p>
    <w:p w:rsidR="008916EC" w:rsidRDefault="008916EC" w:rsidP="00B25D18">
      <w:pPr>
        <w:pStyle w:val="ListContinue"/>
        <w:rPr>
          <w:highlight w:val="white"/>
        </w:rPr>
      </w:pPr>
    </w:p>
    <w:p w:rsidR="008916EC" w:rsidRDefault="008916EC" w:rsidP="00B25D18">
      <w:pPr>
        <w:pStyle w:val="ListContinue"/>
        <w:rPr>
          <w:highlight w:val="white"/>
        </w:rPr>
      </w:pPr>
    </w:p>
    <w:p w:rsidR="008916EC" w:rsidRDefault="008916EC" w:rsidP="00B25D18">
      <w:pPr>
        <w:pStyle w:val="ListContinue"/>
        <w:rPr>
          <w:highlight w:val="white"/>
        </w:rPr>
      </w:pPr>
    </w:p>
    <w:p w:rsidR="0025019B" w:rsidRPr="0025019B" w:rsidRDefault="005E0521" w:rsidP="0025019B">
      <w:pPr>
        <w:pStyle w:val="ListNumber"/>
        <w:rPr>
          <w:sz w:val="2"/>
          <w:szCs w:val="2"/>
        </w:rPr>
      </w:pPr>
      <w:r>
        <w:lastRenderedPageBreak/>
        <w:t xml:space="preserve">At this point it may be </w:t>
      </w:r>
      <w:r w:rsidR="00950794">
        <w:t>desirable</w:t>
      </w:r>
      <w:r>
        <w:t xml:space="preserve"> </w:t>
      </w:r>
      <w:r w:rsidR="001A7F47">
        <w:t xml:space="preserve">to disable </w:t>
      </w:r>
      <w:proofErr w:type="spellStart"/>
      <w:r w:rsidR="00394C85">
        <w:t>PowerMill</w:t>
      </w:r>
      <w:proofErr w:type="spellEnd"/>
      <w:r w:rsidR="001A7F47">
        <w:t xml:space="preserve"> dialogs so th</w:t>
      </w:r>
      <w:r w:rsidR="00950794">
        <w:t>at</w:t>
      </w:r>
      <w:r w:rsidR="001A7F47">
        <w:t xml:space="preserve"> code </w:t>
      </w:r>
      <w:r w:rsidR="00950794">
        <w:t>is free to run without user prompts</w:t>
      </w:r>
      <w:r w:rsidR="001A7F47">
        <w:t>.</w:t>
      </w:r>
    </w:p>
    <w:p w:rsidR="00332CDB" w:rsidRDefault="0025019B" w:rsidP="0025019B">
      <w:pPr>
        <w:pStyle w:val="ListNumber"/>
        <w:numPr>
          <w:ilvl w:val="0"/>
          <w:numId w:val="0"/>
        </w:numPr>
        <w:ind w:left="1080"/>
        <w:rPr>
          <w:sz w:val="2"/>
          <w:szCs w:val="2"/>
        </w:rPr>
      </w:pPr>
      <w:r>
        <w:rPr>
          <w:sz w:val="2"/>
          <w:szCs w:val="2"/>
        </w:rPr>
        <w:t xml:space="preserve"> </w:t>
      </w:r>
    </w:p>
    <w:tbl>
      <w:tblPr>
        <w:tblStyle w:val="TableGrid"/>
        <w:tblW w:w="8505"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
        <w:gridCol w:w="8198"/>
      </w:tblGrid>
      <w:tr w:rsidR="00E457DE" w:rsidTr="00AE6AD7">
        <w:trPr>
          <w:trHeight w:val="173"/>
        </w:trPr>
        <w:tc>
          <w:tcPr>
            <w:tcW w:w="307" w:type="dxa"/>
            <w:shd w:val="clear" w:color="auto" w:fill="8DB3E2" w:themeFill="text2" w:themeFillTint="66"/>
          </w:tcPr>
          <w:p w:rsidR="00E457DE" w:rsidRDefault="00E457DE" w:rsidP="00B25D18">
            <w:pPr>
              <w:pStyle w:val="ListContinue"/>
              <w:rPr>
                <w:highlight w:val="white"/>
              </w:rPr>
            </w:pPr>
          </w:p>
        </w:tc>
        <w:tc>
          <w:tcPr>
            <w:tcW w:w="8198" w:type="dxa"/>
          </w:tcPr>
          <w:p w:rsidR="00E457DE" w:rsidRDefault="00E457DE" w:rsidP="00B25D18">
            <w:pPr>
              <w:pStyle w:val="ListContinue"/>
              <w:rPr>
                <w:highlight w:val="white"/>
              </w:rPr>
            </w:pPr>
            <w:proofErr w:type="spellStart"/>
            <w:r>
              <w:rPr>
                <w:highlight w:val="white"/>
              </w:rPr>
              <w:t>powerMill.DialogsOff</w:t>
            </w:r>
            <w:proofErr w:type="spellEnd"/>
            <w:r>
              <w:rPr>
                <w:highlight w:val="white"/>
              </w:rPr>
              <w:t>();</w:t>
            </w:r>
          </w:p>
          <w:p w:rsidR="00E457DE" w:rsidRPr="004A12D6" w:rsidRDefault="00E457DE" w:rsidP="00B25D18">
            <w:pPr>
              <w:pStyle w:val="ListContinue"/>
            </w:pPr>
            <w:proofErr w:type="spellStart"/>
            <w:r>
              <w:rPr>
                <w:highlight w:val="white"/>
              </w:rPr>
              <w:t>powerMill.DialogsOn</w:t>
            </w:r>
            <w:proofErr w:type="spellEnd"/>
            <w:r>
              <w:rPr>
                <w:highlight w:val="white"/>
              </w:rPr>
              <w:t>();</w:t>
            </w:r>
          </w:p>
        </w:tc>
      </w:tr>
      <w:tr w:rsidR="00E457DE" w:rsidTr="00AE6AD7">
        <w:trPr>
          <w:trHeight w:val="126"/>
        </w:trPr>
        <w:tc>
          <w:tcPr>
            <w:tcW w:w="307" w:type="dxa"/>
            <w:shd w:val="clear" w:color="auto" w:fill="auto"/>
          </w:tcPr>
          <w:p w:rsidR="00E457DE" w:rsidRDefault="00E457DE" w:rsidP="00B25D18">
            <w:pPr>
              <w:pStyle w:val="ListContinue"/>
              <w:rPr>
                <w:highlight w:val="white"/>
              </w:rPr>
            </w:pPr>
          </w:p>
        </w:tc>
        <w:tc>
          <w:tcPr>
            <w:tcW w:w="8198" w:type="dxa"/>
            <w:shd w:val="clear" w:color="auto" w:fill="auto"/>
          </w:tcPr>
          <w:p w:rsidR="00E457DE" w:rsidRDefault="00E457DE" w:rsidP="00B25D18">
            <w:pPr>
              <w:pStyle w:val="ListContinue"/>
              <w:rPr>
                <w:highlight w:val="white"/>
              </w:rPr>
            </w:pPr>
          </w:p>
        </w:tc>
      </w:tr>
      <w:tr w:rsidR="00E457DE" w:rsidTr="00AE6AD7">
        <w:trPr>
          <w:trHeight w:val="152"/>
        </w:trPr>
        <w:tc>
          <w:tcPr>
            <w:tcW w:w="307" w:type="dxa"/>
            <w:shd w:val="clear" w:color="auto" w:fill="E5B8B7" w:themeFill="accent2" w:themeFillTint="66"/>
          </w:tcPr>
          <w:p w:rsidR="00E457DE" w:rsidRDefault="00E457DE" w:rsidP="00B25D18">
            <w:pPr>
              <w:pStyle w:val="ListContinue"/>
              <w:rPr>
                <w:highlight w:val="white"/>
              </w:rPr>
            </w:pPr>
          </w:p>
        </w:tc>
        <w:tc>
          <w:tcPr>
            <w:tcW w:w="8198" w:type="dxa"/>
          </w:tcPr>
          <w:p w:rsidR="00E457DE" w:rsidRDefault="00E457DE" w:rsidP="00B25D18">
            <w:pPr>
              <w:pStyle w:val="ListContinue"/>
              <w:rPr>
                <w:highlight w:val="white"/>
              </w:rPr>
            </w:pPr>
            <w:proofErr w:type="spellStart"/>
            <w:r>
              <w:rPr>
                <w:highlight w:val="white"/>
              </w:rPr>
              <w:t>powerMill.DialogsOff</w:t>
            </w:r>
            <w:proofErr w:type="spellEnd"/>
            <w:r>
              <w:rPr>
                <w:highlight w:val="white"/>
              </w:rPr>
              <w:t>()</w:t>
            </w:r>
          </w:p>
          <w:p w:rsidR="00E457DE" w:rsidRPr="00104BB5" w:rsidRDefault="00E457DE" w:rsidP="00B25D18">
            <w:pPr>
              <w:pStyle w:val="ListContinue"/>
            </w:pPr>
            <w:proofErr w:type="spellStart"/>
            <w:r>
              <w:rPr>
                <w:highlight w:val="white"/>
              </w:rPr>
              <w:t>powerMill.DialogsOn</w:t>
            </w:r>
            <w:proofErr w:type="spellEnd"/>
            <w:r>
              <w:rPr>
                <w:highlight w:val="white"/>
              </w:rPr>
              <w:t>()</w:t>
            </w:r>
          </w:p>
        </w:tc>
      </w:tr>
    </w:tbl>
    <w:p w:rsidR="00AF6594" w:rsidRDefault="00363AB9" w:rsidP="00363AB9">
      <w:pPr>
        <w:pStyle w:val="Heading4"/>
      </w:pPr>
      <w:r>
        <w:t>Importing/Exporting a Model</w:t>
      </w:r>
    </w:p>
    <w:p w:rsidR="00363AB9" w:rsidRDefault="00F85B18" w:rsidP="00F85B18">
      <w:pPr>
        <w:pStyle w:val="BodyText"/>
        <w:rPr>
          <w:lang w:eastAsia="en-US"/>
        </w:rPr>
      </w:pPr>
      <w:r>
        <w:rPr>
          <w:lang w:eastAsia="en-US"/>
        </w:rPr>
        <w:t xml:space="preserve">To import a solid/surface, create a </w:t>
      </w:r>
      <w:proofErr w:type="spellStart"/>
      <w:proofErr w:type="gramStart"/>
      <w:r w:rsidR="00394C85">
        <w:rPr>
          <w:lang w:eastAsia="en-US"/>
        </w:rPr>
        <w:t>Autodesk.</w:t>
      </w:r>
      <w:r>
        <w:rPr>
          <w:lang w:eastAsia="en-US"/>
        </w:rPr>
        <w:t>FileSystem.File</w:t>
      </w:r>
      <w:proofErr w:type="spellEnd"/>
      <w:proofErr w:type="gramEnd"/>
      <w:r>
        <w:rPr>
          <w:lang w:eastAsia="en-US"/>
        </w:rPr>
        <w:t xml:space="preserve"> object and add this to the session.</w:t>
      </w:r>
    </w:p>
    <w:p w:rsidR="00984896" w:rsidRPr="00984896" w:rsidRDefault="00984896" w:rsidP="00984896">
      <w:pPr>
        <w:pStyle w:val="ListNumber"/>
        <w:numPr>
          <w:ilvl w:val="0"/>
          <w:numId w:val="43"/>
        </w:numPr>
        <w:rPr>
          <w:sz w:val="2"/>
          <w:szCs w:val="2"/>
        </w:rPr>
      </w:pPr>
      <w:r>
        <w:t>C</w:t>
      </w:r>
      <w:r w:rsidR="00363AB9">
        <w:t xml:space="preserve">reate an instance of a </w:t>
      </w:r>
      <w:proofErr w:type="spellStart"/>
      <w:proofErr w:type="gramStart"/>
      <w:r w:rsidR="00394C85">
        <w:t>Autodesk.</w:t>
      </w:r>
      <w:r w:rsidR="00363AB9">
        <w:t>FileSystem.File</w:t>
      </w:r>
      <w:proofErr w:type="spellEnd"/>
      <w:proofErr w:type="gramEnd"/>
      <w:r w:rsidR="00363AB9">
        <w:t xml:space="preserve"> </w:t>
      </w:r>
      <w:r>
        <w:t>object as follows:</w:t>
      </w:r>
    </w:p>
    <w:p w:rsidR="00363AB9" w:rsidRPr="00E457DE" w:rsidRDefault="00984896" w:rsidP="00984896">
      <w:pPr>
        <w:pStyle w:val="ListNumber"/>
        <w:numPr>
          <w:ilvl w:val="0"/>
          <w:numId w:val="0"/>
        </w:numPr>
        <w:ind w:left="1080"/>
        <w:rPr>
          <w:sz w:val="2"/>
          <w:szCs w:val="2"/>
        </w:rPr>
      </w:pPr>
      <w:r w:rsidRPr="00E457DE">
        <w:rPr>
          <w:sz w:val="2"/>
          <w:szCs w:val="2"/>
        </w:rPr>
        <w:t xml:space="preserve"> </w:t>
      </w:r>
    </w:p>
    <w:tbl>
      <w:tblPr>
        <w:tblStyle w:val="TableGrid"/>
        <w:tblW w:w="8505"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
        <w:gridCol w:w="8198"/>
      </w:tblGrid>
      <w:tr w:rsidR="00E457DE" w:rsidTr="00AE6AD7">
        <w:trPr>
          <w:trHeight w:val="173"/>
        </w:trPr>
        <w:tc>
          <w:tcPr>
            <w:tcW w:w="307" w:type="dxa"/>
            <w:shd w:val="clear" w:color="auto" w:fill="8DB3E2" w:themeFill="text2" w:themeFillTint="66"/>
          </w:tcPr>
          <w:p w:rsidR="00E457DE" w:rsidRDefault="00E457DE" w:rsidP="00B25D18">
            <w:pPr>
              <w:pStyle w:val="ListContinue"/>
              <w:rPr>
                <w:highlight w:val="white"/>
              </w:rPr>
            </w:pPr>
          </w:p>
        </w:tc>
        <w:tc>
          <w:tcPr>
            <w:tcW w:w="8198" w:type="dxa"/>
          </w:tcPr>
          <w:p w:rsidR="00E457DE" w:rsidRPr="004A12D6" w:rsidRDefault="00394C85" w:rsidP="00B25D18">
            <w:pPr>
              <w:pStyle w:val="ListContinue"/>
            </w:pPr>
            <w:proofErr w:type="spellStart"/>
            <w:proofErr w:type="gramStart"/>
            <w:r>
              <w:rPr>
                <w:highlight w:val="white"/>
              </w:rPr>
              <w:t>Autodesk.</w:t>
            </w:r>
            <w:r w:rsidR="00E457DE">
              <w:rPr>
                <w:highlight w:val="white"/>
              </w:rPr>
              <w:t>FileSystem.File</w:t>
            </w:r>
            <w:proofErr w:type="spellEnd"/>
            <w:proofErr w:type="gramEnd"/>
            <w:r w:rsidR="00E457DE">
              <w:rPr>
                <w:highlight w:val="white"/>
              </w:rPr>
              <w:t xml:space="preserve"> </w:t>
            </w:r>
            <w:proofErr w:type="spellStart"/>
            <w:r w:rsidR="00E457DE">
              <w:rPr>
                <w:highlight w:val="white"/>
              </w:rPr>
              <w:t>importFile</w:t>
            </w:r>
            <w:proofErr w:type="spellEnd"/>
            <w:r w:rsidR="00E457DE">
              <w:rPr>
                <w:highlight w:val="white"/>
              </w:rPr>
              <w:t xml:space="preserve"> = </w:t>
            </w:r>
            <w:r w:rsidR="00E457DE">
              <w:rPr>
                <w:color w:val="0000FF"/>
                <w:highlight w:val="white"/>
              </w:rPr>
              <w:t>new</w:t>
            </w:r>
            <w:r w:rsidR="00E457DE">
              <w:rPr>
                <w:highlight w:val="white"/>
              </w:rPr>
              <w:t xml:space="preserve"> </w:t>
            </w:r>
            <w:proofErr w:type="spellStart"/>
            <w:r>
              <w:rPr>
                <w:highlight w:val="white"/>
              </w:rPr>
              <w:t>Autodesk.</w:t>
            </w:r>
            <w:r w:rsidR="00E457DE">
              <w:rPr>
                <w:highlight w:val="white"/>
              </w:rPr>
              <w:t>FileSystem.File</w:t>
            </w:r>
            <w:proofErr w:type="spellEnd"/>
            <w:r w:rsidR="00E457DE">
              <w:rPr>
                <w:highlight w:val="white"/>
              </w:rPr>
              <w:t>(</w:t>
            </w:r>
            <w:r w:rsidR="00E457DE">
              <w:rPr>
                <w:color w:val="A31515"/>
                <w:highlight w:val="white"/>
              </w:rPr>
              <w:t>@"C:\Users\asr\Desktop\Cylinder.dgk"</w:t>
            </w:r>
            <w:r w:rsidR="00E457DE">
              <w:rPr>
                <w:highlight w:val="white"/>
              </w:rPr>
              <w:t>);</w:t>
            </w:r>
          </w:p>
        </w:tc>
      </w:tr>
      <w:tr w:rsidR="00E457DE" w:rsidTr="00AE6AD7">
        <w:trPr>
          <w:trHeight w:val="126"/>
        </w:trPr>
        <w:tc>
          <w:tcPr>
            <w:tcW w:w="307" w:type="dxa"/>
            <w:shd w:val="clear" w:color="auto" w:fill="auto"/>
          </w:tcPr>
          <w:p w:rsidR="00E457DE" w:rsidRDefault="00E457DE" w:rsidP="00B25D18">
            <w:pPr>
              <w:pStyle w:val="ListContinue"/>
              <w:rPr>
                <w:highlight w:val="white"/>
              </w:rPr>
            </w:pPr>
          </w:p>
        </w:tc>
        <w:tc>
          <w:tcPr>
            <w:tcW w:w="8198" w:type="dxa"/>
            <w:shd w:val="clear" w:color="auto" w:fill="auto"/>
          </w:tcPr>
          <w:p w:rsidR="00E457DE" w:rsidRDefault="00E457DE" w:rsidP="00B25D18">
            <w:pPr>
              <w:pStyle w:val="ListContinue"/>
              <w:rPr>
                <w:highlight w:val="white"/>
              </w:rPr>
            </w:pPr>
          </w:p>
        </w:tc>
      </w:tr>
      <w:tr w:rsidR="00E457DE" w:rsidTr="00AE6AD7">
        <w:trPr>
          <w:trHeight w:val="152"/>
        </w:trPr>
        <w:tc>
          <w:tcPr>
            <w:tcW w:w="307" w:type="dxa"/>
            <w:shd w:val="clear" w:color="auto" w:fill="E5B8B7" w:themeFill="accent2" w:themeFillTint="66"/>
          </w:tcPr>
          <w:p w:rsidR="00E457DE" w:rsidRDefault="00E457DE" w:rsidP="00B25D18">
            <w:pPr>
              <w:pStyle w:val="ListContinue"/>
              <w:rPr>
                <w:highlight w:val="white"/>
              </w:rPr>
            </w:pPr>
          </w:p>
        </w:tc>
        <w:tc>
          <w:tcPr>
            <w:tcW w:w="8198" w:type="dxa"/>
          </w:tcPr>
          <w:p w:rsidR="00E457DE" w:rsidRPr="00E457DE" w:rsidRDefault="00E457DE" w:rsidP="00675817">
            <w:pPr>
              <w:pStyle w:val="ListContinue"/>
            </w:pPr>
            <w:r w:rsidRPr="00E457DE">
              <w:rPr>
                <w:color w:val="0000FF"/>
                <w:highlight w:val="white"/>
              </w:rPr>
              <w:t>Dim</w:t>
            </w:r>
            <w:r w:rsidRPr="00E457DE">
              <w:rPr>
                <w:highlight w:val="white"/>
              </w:rPr>
              <w:t xml:space="preserve"> </w:t>
            </w:r>
            <w:proofErr w:type="spellStart"/>
            <w:r w:rsidRPr="00E457DE">
              <w:rPr>
                <w:highlight w:val="white"/>
              </w:rPr>
              <w:t>importFile</w:t>
            </w:r>
            <w:proofErr w:type="spellEnd"/>
            <w:r w:rsidRPr="00E457DE">
              <w:rPr>
                <w:highlight w:val="white"/>
              </w:rPr>
              <w:t xml:space="preserve"> </w:t>
            </w:r>
            <w:r w:rsidR="00675817">
              <w:rPr>
                <w:color w:val="0000FF"/>
                <w:highlight w:val="white"/>
              </w:rPr>
              <w:t>As</w:t>
            </w:r>
            <w:r>
              <w:rPr>
                <w:rFonts w:ascii="Consolas" w:hAnsi="Consolas" w:cs="Consolas"/>
                <w:highlight w:val="white"/>
              </w:rPr>
              <w:t xml:space="preserve"> </w:t>
            </w:r>
            <w:r w:rsidR="00675817">
              <w:rPr>
                <w:color w:val="0000FF"/>
                <w:highlight w:val="white"/>
              </w:rPr>
              <w:t>New</w:t>
            </w:r>
            <w:r w:rsidR="00675817">
              <w:rPr>
                <w:rFonts w:ascii="Consolas" w:hAnsi="Consolas" w:cs="Consolas"/>
                <w:highlight w:val="white"/>
              </w:rPr>
              <w:t xml:space="preserve"> </w:t>
            </w:r>
            <w:proofErr w:type="spellStart"/>
            <w:proofErr w:type="gramStart"/>
            <w:r w:rsidR="00394C85">
              <w:rPr>
                <w:highlight w:val="white"/>
              </w:rPr>
              <w:t>Autodesk.</w:t>
            </w:r>
            <w:r w:rsidRPr="00E457DE">
              <w:rPr>
                <w:highlight w:val="white"/>
              </w:rPr>
              <w:t>FileSystem.</w:t>
            </w:r>
            <w:r w:rsidRPr="00E457DE">
              <w:rPr>
                <w:color w:val="2B91AF"/>
                <w:highlight w:val="white"/>
              </w:rPr>
              <w:t>File</w:t>
            </w:r>
            <w:proofErr w:type="spellEnd"/>
            <w:proofErr w:type="gramEnd"/>
            <w:r w:rsidRPr="00E457DE">
              <w:rPr>
                <w:highlight w:val="white"/>
              </w:rPr>
              <w:t>(</w:t>
            </w:r>
            <w:r w:rsidRPr="00E457DE">
              <w:rPr>
                <w:color w:val="A31515"/>
                <w:highlight w:val="white"/>
              </w:rPr>
              <w:t>"C:\Users\asr\Desktop\Cylinder.dgk"</w:t>
            </w:r>
            <w:r w:rsidRPr="00E457DE">
              <w:rPr>
                <w:highlight w:val="white"/>
              </w:rPr>
              <w:t>)</w:t>
            </w:r>
          </w:p>
        </w:tc>
      </w:tr>
    </w:tbl>
    <w:p w:rsidR="00D31F29" w:rsidRPr="00D31F29" w:rsidRDefault="00984896" w:rsidP="00327F6B">
      <w:pPr>
        <w:pStyle w:val="ListNote"/>
        <w:ind w:left="1701" w:hanging="567"/>
      </w:pPr>
      <w:proofErr w:type="spellStart"/>
      <w:r>
        <w:t>Cylinder.dgk</w:t>
      </w:r>
      <w:proofErr w:type="spellEnd"/>
      <w:r>
        <w:t xml:space="preserve"> will </w:t>
      </w:r>
      <w:proofErr w:type="gramStart"/>
      <w:r>
        <w:t>be located in</w:t>
      </w:r>
      <w:proofErr w:type="gramEnd"/>
      <w:r>
        <w:t xml:space="preserve"> the path to which you extracted </w:t>
      </w:r>
      <w:r w:rsidR="007C53A5">
        <w:t>your example files earlier</w:t>
      </w:r>
      <w:r w:rsidR="00831594">
        <w:t xml:space="preserve"> and may be different to that specified above</w:t>
      </w:r>
      <w:r w:rsidR="007C53A5">
        <w:t>.</w:t>
      </w:r>
      <w:r>
        <w:t xml:space="preserve"> </w:t>
      </w:r>
    </w:p>
    <w:p w:rsidR="00363AB9" w:rsidRDefault="00F85B18" w:rsidP="00363AB9">
      <w:pPr>
        <w:pStyle w:val="ListNumber"/>
      </w:pPr>
      <w:r>
        <w:t>I</w:t>
      </w:r>
      <w:r w:rsidR="00363AB9">
        <w:t xml:space="preserve">mport </w:t>
      </w:r>
      <w:r>
        <w:t>the</w:t>
      </w:r>
      <w:r w:rsidR="00363AB9">
        <w:t xml:space="preserve"> model into the session:</w:t>
      </w:r>
    </w:p>
    <w:p w:rsidR="00363AB9" w:rsidRDefault="00363AB9" w:rsidP="00363AB9">
      <w:pPr>
        <w:pStyle w:val="ListNumber"/>
        <w:numPr>
          <w:ilvl w:val="0"/>
          <w:numId w:val="0"/>
        </w:numPr>
        <w:ind w:left="1080"/>
        <w:rPr>
          <w:sz w:val="2"/>
          <w:szCs w:val="2"/>
        </w:rPr>
      </w:pPr>
    </w:p>
    <w:tbl>
      <w:tblPr>
        <w:tblStyle w:val="TableGrid"/>
        <w:tblW w:w="8505"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
        <w:gridCol w:w="8198"/>
      </w:tblGrid>
      <w:tr w:rsidR="00E457DE" w:rsidTr="00AE6AD7">
        <w:trPr>
          <w:trHeight w:val="173"/>
        </w:trPr>
        <w:tc>
          <w:tcPr>
            <w:tcW w:w="307" w:type="dxa"/>
            <w:shd w:val="clear" w:color="auto" w:fill="8DB3E2" w:themeFill="text2" w:themeFillTint="66"/>
          </w:tcPr>
          <w:p w:rsidR="00E457DE" w:rsidRDefault="00E457DE" w:rsidP="00B25D18">
            <w:pPr>
              <w:pStyle w:val="ListContinue"/>
              <w:rPr>
                <w:highlight w:val="white"/>
              </w:rPr>
            </w:pPr>
          </w:p>
        </w:tc>
        <w:tc>
          <w:tcPr>
            <w:tcW w:w="8198" w:type="dxa"/>
          </w:tcPr>
          <w:p w:rsidR="00E457DE" w:rsidRPr="004A12D6" w:rsidRDefault="00E457DE" w:rsidP="00B25D18">
            <w:pPr>
              <w:pStyle w:val="ListContinue"/>
            </w:pPr>
            <w:proofErr w:type="spellStart"/>
            <w:r>
              <w:rPr>
                <w:highlight w:val="white"/>
              </w:rPr>
              <w:t>PMModel</w:t>
            </w:r>
            <w:proofErr w:type="spellEnd"/>
            <w:r>
              <w:rPr>
                <w:highlight w:val="white"/>
              </w:rPr>
              <w:t xml:space="preserve"> </w:t>
            </w:r>
            <w:proofErr w:type="spellStart"/>
            <w:r>
              <w:rPr>
                <w:highlight w:val="white"/>
              </w:rPr>
              <w:t>myModel</w:t>
            </w:r>
            <w:proofErr w:type="spellEnd"/>
            <w:r>
              <w:rPr>
                <w:highlight w:val="white"/>
              </w:rPr>
              <w:t xml:space="preserve"> = </w:t>
            </w:r>
            <w:proofErr w:type="spellStart"/>
            <w:proofErr w:type="gramStart"/>
            <w:r w:rsidR="00645078">
              <w:rPr>
                <w:highlight w:val="white"/>
              </w:rPr>
              <w:t>session</w:t>
            </w:r>
            <w:r>
              <w:rPr>
                <w:highlight w:val="white"/>
              </w:rPr>
              <w:t>.Models.CreateModel</w:t>
            </w:r>
            <w:proofErr w:type="spellEnd"/>
            <w:proofErr w:type="gramEnd"/>
            <w:r>
              <w:rPr>
                <w:highlight w:val="white"/>
              </w:rPr>
              <w:t>(</w:t>
            </w:r>
            <w:proofErr w:type="spellStart"/>
            <w:r>
              <w:rPr>
                <w:highlight w:val="white"/>
              </w:rPr>
              <w:t>importFile</w:t>
            </w:r>
            <w:proofErr w:type="spellEnd"/>
            <w:r>
              <w:rPr>
                <w:highlight w:val="white"/>
              </w:rPr>
              <w:t>);</w:t>
            </w:r>
          </w:p>
        </w:tc>
      </w:tr>
      <w:tr w:rsidR="00E457DE" w:rsidTr="00AE6AD7">
        <w:trPr>
          <w:trHeight w:val="126"/>
        </w:trPr>
        <w:tc>
          <w:tcPr>
            <w:tcW w:w="307" w:type="dxa"/>
            <w:shd w:val="clear" w:color="auto" w:fill="auto"/>
          </w:tcPr>
          <w:p w:rsidR="00E457DE" w:rsidRDefault="00E457DE" w:rsidP="00B25D18">
            <w:pPr>
              <w:pStyle w:val="ListContinue"/>
              <w:rPr>
                <w:highlight w:val="white"/>
              </w:rPr>
            </w:pPr>
          </w:p>
        </w:tc>
        <w:tc>
          <w:tcPr>
            <w:tcW w:w="8198" w:type="dxa"/>
            <w:shd w:val="clear" w:color="auto" w:fill="auto"/>
          </w:tcPr>
          <w:p w:rsidR="00E457DE" w:rsidRDefault="00E457DE" w:rsidP="00B25D18">
            <w:pPr>
              <w:pStyle w:val="ListContinue"/>
              <w:rPr>
                <w:highlight w:val="white"/>
              </w:rPr>
            </w:pPr>
          </w:p>
        </w:tc>
      </w:tr>
      <w:tr w:rsidR="00E457DE" w:rsidTr="00AE6AD7">
        <w:trPr>
          <w:trHeight w:val="152"/>
        </w:trPr>
        <w:tc>
          <w:tcPr>
            <w:tcW w:w="307" w:type="dxa"/>
            <w:shd w:val="clear" w:color="auto" w:fill="E5B8B7" w:themeFill="accent2" w:themeFillTint="66"/>
          </w:tcPr>
          <w:p w:rsidR="00E457DE" w:rsidRDefault="00E457DE" w:rsidP="00B25D18">
            <w:pPr>
              <w:pStyle w:val="ListContinue"/>
              <w:rPr>
                <w:highlight w:val="white"/>
              </w:rPr>
            </w:pPr>
          </w:p>
        </w:tc>
        <w:tc>
          <w:tcPr>
            <w:tcW w:w="8198" w:type="dxa"/>
          </w:tcPr>
          <w:p w:rsidR="00E457DE" w:rsidRPr="00E457DE" w:rsidRDefault="00E457DE" w:rsidP="00B25D18">
            <w:pPr>
              <w:pStyle w:val="ListContinue"/>
            </w:pPr>
            <w:r w:rsidRPr="00E457DE">
              <w:rPr>
                <w:color w:val="0000FF"/>
                <w:highlight w:val="white"/>
              </w:rPr>
              <w:t>Dim</w:t>
            </w:r>
            <w:r w:rsidRPr="00E457DE">
              <w:rPr>
                <w:highlight w:val="white"/>
              </w:rPr>
              <w:t xml:space="preserve"> </w:t>
            </w:r>
            <w:proofErr w:type="spellStart"/>
            <w:r w:rsidRPr="00E457DE">
              <w:rPr>
                <w:highlight w:val="white"/>
              </w:rPr>
              <w:t>myModel</w:t>
            </w:r>
            <w:proofErr w:type="spellEnd"/>
            <w:r w:rsidRPr="00E457DE">
              <w:rPr>
                <w:highlight w:val="white"/>
              </w:rPr>
              <w:t xml:space="preserve"> </w:t>
            </w:r>
            <w:r w:rsidRPr="00E457DE">
              <w:rPr>
                <w:color w:val="0000FF"/>
                <w:highlight w:val="white"/>
              </w:rPr>
              <w:t>As</w:t>
            </w:r>
            <w:r w:rsidRPr="00E457DE">
              <w:rPr>
                <w:highlight w:val="white"/>
              </w:rPr>
              <w:t xml:space="preserve"> </w:t>
            </w:r>
            <w:proofErr w:type="spellStart"/>
            <w:r w:rsidRPr="00E457DE">
              <w:rPr>
                <w:color w:val="2B91AF"/>
                <w:highlight w:val="white"/>
              </w:rPr>
              <w:t>PMModel</w:t>
            </w:r>
            <w:proofErr w:type="spellEnd"/>
            <w:r w:rsidRPr="00E457DE">
              <w:rPr>
                <w:highlight w:val="white"/>
              </w:rPr>
              <w:t xml:space="preserve"> = </w:t>
            </w:r>
            <w:proofErr w:type="spellStart"/>
            <w:proofErr w:type="gramStart"/>
            <w:r w:rsidR="00645078">
              <w:rPr>
                <w:highlight w:val="white"/>
              </w:rPr>
              <w:t>session</w:t>
            </w:r>
            <w:r w:rsidRPr="00E457DE">
              <w:rPr>
                <w:highlight w:val="white"/>
              </w:rPr>
              <w:t>.Models.CreateModel</w:t>
            </w:r>
            <w:proofErr w:type="spellEnd"/>
            <w:proofErr w:type="gramEnd"/>
            <w:r w:rsidRPr="00E457DE">
              <w:rPr>
                <w:highlight w:val="white"/>
              </w:rPr>
              <w:t>(</w:t>
            </w:r>
            <w:proofErr w:type="spellStart"/>
            <w:r w:rsidRPr="00E457DE">
              <w:rPr>
                <w:highlight w:val="white"/>
              </w:rPr>
              <w:t>importFile</w:t>
            </w:r>
            <w:proofErr w:type="spellEnd"/>
            <w:r w:rsidRPr="00E457DE">
              <w:rPr>
                <w:highlight w:val="white"/>
              </w:rPr>
              <w:t>)</w:t>
            </w:r>
          </w:p>
        </w:tc>
      </w:tr>
    </w:tbl>
    <w:p w:rsidR="00E457DE" w:rsidRPr="00E457DE" w:rsidRDefault="00E457DE" w:rsidP="00363AB9">
      <w:pPr>
        <w:pStyle w:val="ListNumber"/>
        <w:numPr>
          <w:ilvl w:val="0"/>
          <w:numId w:val="0"/>
        </w:numPr>
        <w:ind w:left="1080"/>
        <w:rPr>
          <w:sz w:val="2"/>
          <w:szCs w:val="2"/>
        </w:rPr>
      </w:pPr>
    </w:p>
    <w:p w:rsidR="00363AB9" w:rsidRDefault="00F85B18" w:rsidP="00363AB9">
      <w:pPr>
        <w:pStyle w:val="ListNumber"/>
      </w:pPr>
      <w:r>
        <w:t>O</w:t>
      </w:r>
      <w:r w:rsidR="00831594">
        <w:t xml:space="preserve">perations </w:t>
      </w:r>
      <w:r>
        <w:t>can now be performed upon the</w:t>
      </w:r>
      <w:r w:rsidR="00363AB9">
        <w:t xml:space="preserve"> model. For example</w:t>
      </w:r>
      <w:r w:rsidR="00831594">
        <w:t>,</w:t>
      </w:r>
      <w:r w:rsidR="00363AB9">
        <w:t xml:space="preserve"> </w:t>
      </w:r>
      <w:r w:rsidR="00831594">
        <w:t>should</w:t>
      </w:r>
      <w:r w:rsidR="00363AB9">
        <w:t xml:space="preserve"> </w:t>
      </w:r>
      <w:r>
        <w:t>you</w:t>
      </w:r>
      <w:r w:rsidR="00363AB9">
        <w:t xml:space="preserve"> wish</w:t>
      </w:r>
      <w:r w:rsidR="00831594">
        <w:t xml:space="preserve"> </w:t>
      </w:r>
      <w:r w:rsidR="00363AB9">
        <w:t>to find the maximum size of the model in X</w:t>
      </w:r>
      <w:r w:rsidR="00831594">
        <w:t xml:space="preserve">, </w:t>
      </w:r>
      <w:r w:rsidR="00363AB9">
        <w:t>use the bounding box method shown</w:t>
      </w:r>
      <w:r w:rsidR="00831594">
        <w:t xml:space="preserve"> here</w:t>
      </w:r>
      <w:r w:rsidR="00363AB9">
        <w:t>:</w:t>
      </w:r>
    </w:p>
    <w:p w:rsidR="00363AB9" w:rsidRDefault="00363AB9" w:rsidP="00363AB9">
      <w:pPr>
        <w:pStyle w:val="ListNumber"/>
        <w:numPr>
          <w:ilvl w:val="0"/>
          <w:numId w:val="0"/>
        </w:numPr>
        <w:ind w:left="1080"/>
        <w:rPr>
          <w:sz w:val="2"/>
          <w:szCs w:val="2"/>
        </w:rPr>
      </w:pPr>
    </w:p>
    <w:tbl>
      <w:tblPr>
        <w:tblStyle w:val="TableGrid"/>
        <w:tblW w:w="8505"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
        <w:gridCol w:w="8198"/>
      </w:tblGrid>
      <w:tr w:rsidR="00E457DE" w:rsidTr="00AE6AD7">
        <w:trPr>
          <w:trHeight w:val="173"/>
        </w:trPr>
        <w:tc>
          <w:tcPr>
            <w:tcW w:w="307" w:type="dxa"/>
            <w:shd w:val="clear" w:color="auto" w:fill="8DB3E2" w:themeFill="text2" w:themeFillTint="66"/>
          </w:tcPr>
          <w:p w:rsidR="00E457DE" w:rsidRDefault="00E457DE" w:rsidP="00B25D18">
            <w:pPr>
              <w:pStyle w:val="ListContinue"/>
              <w:rPr>
                <w:highlight w:val="white"/>
              </w:rPr>
            </w:pPr>
          </w:p>
        </w:tc>
        <w:tc>
          <w:tcPr>
            <w:tcW w:w="8198" w:type="dxa"/>
          </w:tcPr>
          <w:p w:rsidR="00E457DE" w:rsidRPr="00E457DE" w:rsidRDefault="00394C85" w:rsidP="00034319">
            <w:pPr>
              <w:pStyle w:val="ListContinue"/>
              <w:rPr>
                <w:highlight w:val="white"/>
              </w:rPr>
            </w:pPr>
            <w:r>
              <w:rPr>
                <w:highlight w:val="white"/>
              </w:rPr>
              <w:t>Autodesk.</w:t>
            </w:r>
            <w:r w:rsidR="00E457DE">
              <w:rPr>
                <w:highlight w:val="white"/>
              </w:rPr>
              <w:t>Geometry.</w:t>
            </w:r>
            <w:r w:rsidR="00034319" w:rsidRPr="00E457DE">
              <w:rPr>
                <w:color w:val="2B91AF"/>
                <w:highlight w:val="white"/>
              </w:rPr>
              <w:t>MM</w:t>
            </w:r>
            <w:r w:rsidR="00E457DE">
              <w:rPr>
                <w:highlight w:val="white"/>
              </w:rPr>
              <w:t xml:space="preserve"> </w:t>
            </w:r>
            <w:proofErr w:type="spellStart"/>
            <w:r w:rsidR="00E457DE">
              <w:rPr>
                <w:highlight w:val="white"/>
              </w:rPr>
              <w:t>sizeX</w:t>
            </w:r>
            <w:proofErr w:type="spellEnd"/>
            <w:r w:rsidR="00E457DE">
              <w:rPr>
                <w:highlight w:val="white"/>
              </w:rPr>
              <w:t xml:space="preserve"> = </w:t>
            </w:r>
            <w:proofErr w:type="spellStart"/>
            <w:proofErr w:type="gramStart"/>
            <w:r w:rsidR="00E457DE">
              <w:rPr>
                <w:highlight w:val="white"/>
              </w:rPr>
              <w:t>myModel.BoundingBox.MaxX</w:t>
            </w:r>
            <w:proofErr w:type="spellEnd"/>
            <w:proofErr w:type="gramEnd"/>
            <w:r w:rsidR="00E457DE">
              <w:rPr>
                <w:highlight w:val="white"/>
              </w:rPr>
              <w:t>;</w:t>
            </w:r>
          </w:p>
        </w:tc>
      </w:tr>
      <w:tr w:rsidR="00E457DE" w:rsidTr="00AE6AD7">
        <w:trPr>
          <w:trHeight w:val="126"/>
        </w:trPr>
        <w:tc>
          <w:tcPr>
            <w:tcW w:w="307" w:type="dxa"/>
            <w:shd w:val="clear" w:color="auto" w:fill="auto"/>
          </w:tcPr>
          <w:p w:rsidR="00E457DE" w:rsidRDefault="00E457DE" w:rsidP="00B25D18">
            <w:pPr>
              <w:pStyle w:val="ListContinue"/>
              <w:rPr>
                <w:highlight w:val="white"/>
              </w:rPr>
            </w:pPr>
          </w:p>
        </w:tc>
        <w:tc>
          <w:tcPr>
            <w:tcW w:w="8198" w:type="dxa"/>
            <w:shd w:val="clear" w:color="auto" w:fill="auto"/>
          </w:tcPr>
          <w:p w:rsidR="00E457DE" w:rsidRDefault="00E457DE" w:rsidP="00B25D18">
            <w:pPr>
              <w:pStyle w:val="ListContinue"/>
              <w:rPr>
                <w:highlight w:val="white"/>
              </w:rPr>
            </w:pPr>
          </w:p>
        </w:tc>
      </w:tr>
      <w:tr w:rsidR="00E457DE" w:rsidTr="00AE6AD7">
        <w:trPr>
          <w:trHeight w:val="152"/>
        </w:trPr>
        <w:tc>
          <w:tcPr>
            <w:tcW w:w="307" w:type="dxa"/>
            <w:shd w:val="clear" w:color="auto" w:fill="E5B8B7" w:themeFill="accent2" w:themeFillTint="66"/>
          </w:tcPr>
          <w:p w:rsidR="00E457DE" w:rsidRDefault="00E457DE" w:rsidP="00B25D18">
            <w:pPr>
              <w:pStyle w:val="ListContinue"/>
              <w:rPr>
                <w:highlight w:val="white"/>
              </w:rPr>
            </w:pPr>
          </w:p>
        </w:tc>
        <w:tc>
          <w:tcPr>
            <w:tcW w:w="8198" w:type="dxa"/>
          </w:tcPr>
          <w:p w:rsidR="00E457DE" w:rsidRPr="00E457DE" w:rsidRDefault="00E457DE" w:rsidP="00B25D18">
            <w:pPr>
              <w:pStyle w:val="ListContinue"/>
            </w:pPr>
            <w:r w:rsidRPr="00E457DE">
              <w:rPr>
                <w:color w:val="0000FF"/>
                <w:highlight w:val="white"/>
              </w:rPr>
              <w:t>Dim</w:t>
            </w:r>
            <w:r w:rsidRPr="00E457DE">
              <w:rPr>
                <w:highlight w:val="white"/>
              </w:rPr>
              <w:t xml:space="preserve"> </w:t>
            </w:r>
            <w:proofErr w:type="spellStart"/>
            <w:r w:rsidRPr="00E457DE">
              <w:rPr>
                <w:highlight w:val="white"/>
              </w:rPr>
              <w:t>sizeX</w:t>
            </w:r>
            <w:proofErr w:type="spellEnd"/>
            <w:r w:rsidRPr="00E457DE">
              <w:rPr>
                <w:highlight w:val="white"/>
              </w:rPr>
              <w:t xml:space="preserve"> </w:t>
            </w:r>
            <w:r w:rsidRPr="00E457DE">
              <w:rPr>
                <w:color w:val="0000FF"/>
                <w:highlight w:val="white"/>
              </w:rPr>
              <w:t>As</w:t>
            </w:r>
            <w:r w:rsidRPr="00E457DE">
              <w:rPr>
                <w:highlight w:val="white"/>
              </w:rPr>
              <w:t xml:space="preserve"> </w:t>
            </w:r>
            <w:r w:rsidR="00394C85">
              <w:rPr>
                <w:highlight w:val="white"/>
              </w:rPr>
              <w:t>Autodesk.</w:t>
            </w:r>
            <w:r w:rsidRPr="00E457DE">
              <w:rPr>
                <w:highlight w:val="white"/>
              </w:rPr>
              <w:t>Geometry.</w:t>
            </w:r>
            <w:r w:rsidRPr="00E457DE">
              <w:rPr>
                <w:color w:val="2B91AF"/>
                <w:highlight w:val="white"/>
              </w:rPr>
              <w:t>MM</w:t>
            </w:r>
            <w:r w:rsidRPr="00E457DE">
              <w:rPr>
                <w:highlight w:val="white"/>
              </w:rPr>
              <w:t xml:space="preserve"> = </w:t>
            </w:r>
            <w:proofErr w:type="spellStart"/>
            <w:proofErr w:type="gramStart"/>
            <w:r w:rsidRPr="00E457DE">
              <w:rPr>
                <w:highlight w:val="white"/>
              </w:rPr>
              <w:t>myModel.BoundingBox.MaxX</w:t>
            </w:r>
            <w:proofErr w:type="spellEnd"/>
            <w:proofErr w:type="gramEnd"/>
          </w:p>
        </w:tc>
      </w:tr>
    </w:tbl>
    <w:p w:rsidR="00095F1F" w:rsidRDefault="00F85B18" w:rsidP="00327F6B">
      <w:pPr>
        <w:pStyle w:val="ListNote"/>
        <w:ind w:left="1701" w:hanging="567"/>
      </w:pPr>
      <w:r>
        <w:t>Lengths are stored</w:t>
      </w:r>
      <w:r w:rsidR="00095F1F">
        <w:t xml:space="preserve"> in a </w:t>
      </w:r>
      <w:r w:rsidR="00394C85">
        <w:t>Autodesk.</w:t>
      </w:r>
      <w:r w:rsidR="00095F1F">
        <w:t xml:space="preserve">Geometry.MM as it </w:t>
      </w:r>
      <w:r>
        <w:t>facilitates</w:t>
      </w:r>
      <w:r w:rsidR="0075422F">
        <w:t xml:space="preserve"> length-specific operations </w:t>
      </w:r>
      <w:r w:rsidR="00095F1F">
        <w:t>such as convert</w:t>
      </w:r>
      <w:r>
        <w:t>ing</w:t>
      </w:r>
      <w:r w:rsidR="00095F1F">
        <w:t xml:space="preserve"> to inches</w:t>
      </w:r>
      <w:r w:rsidR="0075422F">
        <w:t>:</w:t>
      </w:r>
    </w:p>
    <w:p w:rsidR="00D61210" w:rsidRPr="00D61210" w:rsidRDefault="00D61210" w:rsidP="00D61210">
      <w:pPr>
        <w:pStyle w:val="ListNoteContinue"/>
        <w:rPr>
          <w:sz w:val="2"/>
          <w:szCs w:val="2"/>
        </w:rPr>
      </w:pPr>
    </w:p>
    <w:tbl>
      <w:tblPr>
        <w:tblStyle w:val="TableGrid"/>
        <w:tblW w:w="5812" w:type="dxa"/>
        <w:tblInd w:w="15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
        <w:gridCol w:w="5505"/>
      </w:tblGrid>
      <w:tr w:rsidR="00D61210" w:rsidTr="007E318F">
        <w:trPr>
          <w:trHeight w:val="173"/>
        </w:trPr>
        <w:tc>
          <w:tcPr>
            <w:tcW w:w="307" w:type="dxa"/>
            <w:shd w:val="clear" w:color="auto" w:fill="8DB3E2" w:themeFill="text2" w:themeFillTint="66"/>
          </w:tcPr>
          <w:p w:rsidR="00D61210" w:rsidRDefault="00D61210" w:rsidP="00B25D18">
            <w:pPr>
              <w:pStyle w:val="ListContinue"/>
              <w:rPr>
                <w:highlight w:val="white"/>
              </w:rPr>
            </w:pPr>
          </w:p>
        </w:tc>
        <w:tc>
          <w:tcPr>
            <w:tcW w:w="5505" w:type="dxa"/>
          </w:tcPr>
          <w:p w:rsidR="00D61210" w:rsidRPr="00E457DE" w:rsidRDefault="00034319" w:rsidP="00034319">
            <w:pPr>
              <w:pStyle w:val="ListContinue"/>
              <w:rPr>
                <w:highlight w:val="white"/>
              </w:rPr>
            </w:pPr>
            <w:r w:rsidRPr="007E318F">
              <w:rPr>
                <w:color w:val="2B91AF"/>
                <w:highlight w:val="white"/>
              </w:rPr>
              <w:t>Inch</w:t>
            </w:r>
            <w:r>
              <w:t xml:space="preserve"> </w:t>
            </w:r>
            <w:proofErr w:type="spellStart"/>
            <w:r>
              <w:t>inch</w:t>
            </w:r>
            <w:r w:rsidR="00D61210">
              <w:t>X</w:t>
            </w:r>
            <w:proofErr w:type="spellEnd"/>
            <w:r w:rsidR="00D61210">
              <w:t xml:space="preserve"> = </w:t>
            </w:r>
            <w:r>
              <w:t>(</w:t>
            </w:r>
            <w:r w:rsidRPr="007E318F">
              <w:rPr>
                <w:color w:val="2B91AF"/>
                <w:highlight w:val="white"/>
              </w:rPr>
              <w:t>Inch</w:t>
            </w:r>
            <w:r>
              <w:t>)</w:t>
            </w:r>
            <w:proofErr w:type="spellStart"/>
            <w:r w:rsidR="00D61210">
              <w:t>sizeX</w:t>
            </w:r>
            <w:proofErr w:type="spellEnd"/>
            <w:r w:rsidR="00FF7064">
              <w:t>;</w:t>
            </w:r>
          </w:p>
        </w:tc>
      </w:tr>
      <w:tr w:rsidR="00D61210" w:rsidTr="007E318F">
        <w:trPr>
          <w:trHeight w:val="126"/>
        </w:trPr>
        <w:tc>
          <w:tcPr>
            <w:tcW w:w="307" w:type="dxa"/>
            <w:shd w:val="clear" w:color="auto" w:fill="auto"/>
          </w:tcPr>
          <w:p w:rsidR="00D61210" w:rsidRDefault="00D61210" w:rsidP="00B25D18">
            <w:pPr>
              <w:pStyle w:val="ListContinue"/>
              <w:rPr>
                <w:highlight w:val="white"/>
              </w:rPr>
            </w:pPr>
          </w:p>
        </w:tc>
        <w:tc>
          <w:tcPr>
            <w:tcW w:w="5505" w:type="dxa"/>
            <w:shd w:val="clear" w:color="auto" w:fill="auto"/>
          </w:tcPr>
          <w:p w:rsidR="00D61210" w:rsidRDefault="00D61210" w:rsidP="00B25D18">
            <w:pPr>
              <w:pStyle w:val="ListContinue"/>
              <w:rPr>
                <w:highlight w:val="white"/>
              </w:rPr>
            </w:pPr>
          </w:p>
        </w:tc>
      </w:tr>
      <w:tr w:rsidR="00D61210" w:rsidTr="007E318F">
        <w:trPr>
          <w:trHeight w:val="152"/>
        </w:trPr>
        <w:tc>
          <w:tcPr>
            <w:tcW w:w="307" w:type="dxa"/>
            <w:shd w:val="clear" w:color="auto" w:fill="E5B8B7" w:themeFill="accent2" w:themeFillTint="66"/>
          </w:tcPr>
          <w:p w:rsidR="00D61210" w:rsidRDefault="00D61210" w:rsidP="00B25D18">
            <w:pPr>
              <w:pStyle w:val="ListContinue"/>
              <w:rPr>
                <w:highlight w:val="white"/>
              </w:rPr>
            </w:pPr>
          </w:p>
        </w:tc>
        <w:tc>
          <w:tcPr>
            <w:tcW w:w="5505" w:type="dxa"/>
          </w:tcPr>
          <w:p w:rsidR="00D61210" w:rsidRPr="007E318F" w:rsidRDefault="00034319" w:rsidP="00034319">
            <w:pPr>
              <w:pStyle w:val="ListContinue"/>
            </w:pPr>
            <w:r w:rsidRPr="00E457DE">
              <w:rPr>
                <w:color w:val="0000FF"/>
                <w:highlight w:val="white"/>
              </w:rPr>
              <w:t>Dim</w:t>
            </w:r>
            <w:r>
              <w:rPr>
                <w:highlight w:val="white"/>
              </w:rPr>
              <w:t xml:space="preserve"> </w:t>
            </w:r>
            <w:proofErr w:type="spellStart"/>
            <w:r>
              <w:rPr>
                <w:highlight w:val="white"/>
              </w:rPr>
              <w:t>inch</w:t>
            </w:r>
            <w:r w:rsidR="007E318F" w:rsidRPr="007E318F">
              <w:rPr>
                <w:highlight w:val="white"/>
              </w:rPr>
              <w:t>X</w:t>
            </w:r>
            <w:proofErr w:type="spellEnd"/>
            <w:r w:rsidR="007E318F" w:rsidRPr="007E318F">
              <w:rPr>
                <w:highlight w:val="white"/>
              </w:rPr>
              <w:t xml:space="preserve"> </w:t>
            </w:r>
            <w:r w:rsidRPr="00E457DE">
              <w:rPr>
                <w:color w:val="0000FF"/>
                <w:highlight w:val="white"/>
              </w:rPr>
              <w:t>As</w:t>
            </w:r>
            <w:r w:rsidRPr="007E318F">
              <w:rPr>
                <w:highlight w:val="white"/>
              </w:rPr>
              <w:t xml:space="preserve"> </w:t>
            </w:r>
            <w:r w:rsidRPr="007E318F">
              <w:rPr>
                <w:color w:val="2B91AF"/>
                <w:highlight w:val="white"/>
              </w:rPr>
              <w:t>Inch</w:t>
            </w:r>
            <w:r>
              <w:rPr>
                <w:highlight w:val="white"/>
              </w:rPr>
              <w:t xml:space="preserve"> </w:t>
            </w:r>
            <w:r w:rsidR="007E318F" w:rsidRPr="007E318F">
              <w:rPr>
                <w:highlight w:val="white"/>
              </w:rPr>
              <w:t xml:space="preserve">= </w:t>
            </w:r>
            <w:proofErr w:type="spellStart"/>
            <w:proofErr w:type="gramStart"/>
            <w:r w:rsidR="007E318F" w:rsidRPr="007E318F">
              <w:rPr>
                <w:color w:val="0000FF"/>
                <w:highlight w:val="white"/>
              </w:rPr>
              <w:t>CType</w:t>
            </w:r>
            <w:proofErr w:type="spellEnd"/>
            <w:r w:rsidR="007E318F" w:rsidRPr="007E318F">
              <w:rPr>
                <w:highlight w:val="white"/>
              </w:rPr>
              <w:t>(</w:t>
            </w:r>
            <w:proofErr w:type="spellStart"/>
            <w:proofErr w:type="gramEnd"/>
            <w:r w:rsidR="007E318F" w:rsidRPr="007E318F">
              <w:rPr>
                <w:highlight w:val="white"/>
              </w:rPr>
              <w:t>sizeX</w:t>
            </w:r>
            <w:proofErr w:type="spellEnd"/>
            <w:r w:rsidR="007E318F" w:rsidRPr="007E318F">
              <w:rPr>
                <w:highlight w:val="white"/>
              </w:rPr>
              <w:t xml:space="preserve">, </w:t>
            </w:r>
            <w:r w:rsidR="007E318F" w:rsidRPr="007E318F">
              <w:rPr>
                <w:color w:val="2B91AF"/>
                <w:highlight w:val="white"/>
              </w:rPr>
              <w:t>Inch</w:t>
            </w:r>
            <w:r w:rsidR="007E318F" w:rsidRPr="007E318F">
              <w:rPr>
                <w:highlight w:val="white"/>
              </w:rPr>
              <w:t>)</w:t>
            </w:r>
          </w:p>
        </w:tc>
      </w:tr>
    </w:tbl>
    <w:p w:rsidR="001B4509" w:rsidRPr="00294604" w:rsidRDefault="00394C85" w:rsidP="000B3BA9">
      <w:pPr>
        <w:pStyle w:val="Warning"/>
        <w:tabs>
          <w:tab w:val="clear" w:pos="1814"/>
          <w:tab w:val="left" w:pos="1701"/>
        </w:tabs>
        <w:ind w:left="1701" w:hanging="567"/>
      </w:pPr>
      <w:proofErr w:type="spellStart"/>
      <w:r>
        <w:t>PowerShape</w:t>
      </w:r>
      <w:proofErr w:type="spellEnd"/>
      <w:r>
        <w:t xml:space="preserve"> and </w:t>
      </w:r>
      <w:proofErr w:type="spellStart"/>
      <w:r>
        <w:t>PowerMill</w:t>
      </w:r>
      <w:proofErr w:type="spellEnd"/>
      <w:r>
        <w:t xml:space="preserve"> API</w:t>
      </w:r>
      <w:r w:rsidR="001B4509">
        <w:t xml:space="preserve"> always assume</w:t>
      </w:r>
      <w:r w:rsidR="0075422F">
        <w:t>s</w:t>
      </w:r>
      <w:r w:rsidR="001B4509">
        <w:t xml:space="preserve"> </w:t>
      </w:r>
      <w:r w:rsidR="0075422F">
        <w:t>the</w:t>
      </w:r>
      <w:r w:rsidR="001B4509">
        <w:t xml:space="preserve"> </w:t>
      </w:r>
      <w:proofErr w:type="spellStart"/>
      <w:r>
        <w:t>PowerMill</w:t>
      </w:r>
      <w:proofErr w:type="spellEnd"/>
      <w:r w:rsidR="001B4509">
        <w:t xml:space="preserve"> session </w:t>
      </w:r>
      <w:r w:rsidR="002A6798">
        <w:t>to be</w:t>
      </w:r>
      <w:r w:rsidR="001B4509">
        <w:t xml:space="preserve"> running in mm</w:t>
      </w:r>
      <w:r w:rsidR="00EC4E7F">
        <w:t>;</w:t>
      </w:r>
      <w:r w:rsidR="0075422F">
        <w:t xml:space="preserve"> </w:t>
      </w:r>
      <w:proofErr w:type="gramStart"/>
      <w:r w:rsidR="0075422F">
        <w:t>thus</w:t>
      </w:r>
      <w:proofErr w:type="gramEnd"/>
      <w:r w:rsidR="0075422F">
        <w:t xml:space="preserve"> the return value will always be </w:t>
      </w:r>
      <w:r w:rsidR="00376EDA">
        <w:t>treated as</w:t>
      </w:r>
      <w:r w:rsidR="0075422F">
        <w:t xml:space="preserve"> mm.</w:t>
      </w:r>
      <w:r w:rsidR="001B4509">
        <w:t xml:space="preserve"> If you</w:t>
      </w:r>
      <w:r w:rsidR="0075422F">
        <w:t xml:space="preserve"> attempted the following:</w:t>
      </w:r>
      <w:r w:rsidR="001B4509">
        <w:t xml:space="preserve"> </w:t>
      </w:r>
      <w:proofErr w:type="spellStart"/>
      <w:proofErr w:type="gramStart"/>
      <w:r>
        <w:t>Autodesk.</w:t>
      </w:r>
      <w:r w:rsidR="001B4509">
        <w:t>Geometry.Inch</w:t>
      </w:r>
      <w:proofErr w:type="spellEnd"/>
      <w:proofErr w:type="gramEnd"/>
      <w:r w:rsidR="001B4509">
        <w:t xml:space="preserve"> </w:t>
      </w:r>
      <w:proofErr w:type="spellStart"/>
      <w:r w:rsidR="009B3655">
        <w:t>sizeX</w:t>
      </w:r>
      <w:proofErr w:type="spellEnd"/>
      <w:r w:rsidR="001B4509">
        <w:t xml:space="preserve"> = </w:t>
      </w:r>
      <w:proofErr w:type="spellStart"/>
      <w:r w:rsidR="009B3655">
        <w:rPr>
          <w:highlight w:val="white"/>
        </w:rPr>
        <w:t>myModel.BoundingBox.MaxX</w:t>
      </w:r>
      <w:proofErr w:type="spellEnd"/>
      <w:r w:rsidR="00EC4E7F">
        <w:t xml:space="preserve"> with a session running in inches, the result would be read in Inches but then multiplied</w:t>
      </w:r>
      <w:r w:rsidR="000B3BA9">
        <w:t xml:space="preserve"> by 25.4 as </w:t>
      </w:r>
      <w:r>
        <w:t>the API</w:t>
      </w:r>
      <w:r w:rsidR="000B3BA9">
        <w:t xml:space="preserve"> assumes it to be in mm.</w:t>
      </w:r>
    </w:p>
    <w:p w:rsidR="00CB07DA" w:rsidRPr="00FF7064" w:rsidRDefault="00CB07DA" w:rsidP="00CB07DA">
      <w:pPr>
        <w:pStyle w:val="BlockText"/>
        <w:rPr>
          <w:sz w:val="2"/>
          <w:szCs w:val="2"/>
          <w:lang w:eastAsia="en-GB"/>
        </w:rPr>
      </w:pPr>
    </w:p>
    <w:p w:rsidR="00095F1F" w:rsidRDefault="00B9761E" w:rsidP="00095F1F">
      <w:pPr>
        <w:pStyle w:val="ListNumber"/>
      </w:pPr>
      <w:r>
        <w:t>I</w:t>
      </w:r>
      <w:r w:rsidR="00095F1F">
        <w:t xml:space="preserve">f we wished to select </w:t>
      </w:r>
      <w:r>
        <w:t>the</w:t>
      </w:r>
      <w:r w:rsidR="00095F1F">
        <w:t xml:space="preserve"> model (to perform an operation only </w:t>
      </w:r>
      <w:r w:rsidR="00B85DAB">
        <w:t>on</w:t>
      </w:r>
      <w:r w:rsidR="00095F1F">
        <w:t xml:space="preserve"> selected items</w:t>
      </w:r>
      <w:r w:rsidR="00B85DAB">
        <w:t>, for example</w:t>
      </w:r>
      <w:r w:rsidR="00095F1F">
        <w:t>) we can use the code:</w:t>
      </w:r>
    </w:p>
    <w:p w:rsidR="00095F1F" w:rsidRPr="00FF7064" w:rsidRDefault="00095F1F" w:rsidP="00095F1F">
      <w:pPr>
        <w:pStyle w:val="ListNumber"/>
        <w:numPr>
          <w:ilvl w:val="0"/>
          <w:numId w:val="0"/>
        </w:numPr>
        <w:ind w:left="1080"/>
        <w:rPr>
          <w:sz w:val="2"/>
          <w:szCs w:val="2"/>
        </w:rPr>
      </w:pPr>
    </w:p>
    <w:tbl>
      <w:tblPr>
        <w:tblStyle w:val="TableGrid"/>
        <w:tblW w:w="8505"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
        <w:gridCol w:w="8198"/>
      </w:tblGrid>
      <w:tr w:rsidR="00FF7064" w:rsidTr="00AE6AD7">
        <w:trPr>
          <w:trHeight w:val="173"/>
        </w:trPr>
        <w:tc>
          <w:tcPr>
            <w:tcW w:w="307" w:type="dxa"/>
            <w:shd w:val="clear" w:color="auto" w:fill="8DB3E2" w:themeFill="text2" w:themeFillTint="66"/>
          </w:tcPr>
          <w:p w:rsidR="00FF7064" w:rsidRDefault="00FF7064" w:rsidP="00B25D18">
            <w:pPr>
              <w:pStyle w:val="ListContinue"/>
              <w:rPr>
                <w:highlight w:val="white"/>
              </w:rPr>
            </w:pPr>
          </w:p>
        </w:tc>
        <w:tc>
          <w:tcPr>
            <w:tcW w:w="8198" w:type="dxa"/>
          </w:tcPr>
          <w:p w:rsidR="00FF7064" w:rsidRPr="00FF7064" w:rsidRDefault="00FF7064" w:rsidP="00B25D18">
            <w:pPr>
              <w:pStyle w:val="ListContinue"/>
            </w:pPr>
            <w:proofErr w:type="spellStart"/>
            <w:r>
              <w:rPr>
                <w:highlight w:val="white"/>
              </w:rPr>
              <w:t>myModel.AddToSelection</w:t>
            </w:r>
            <w:proofErr w:type="spellEnd"/>
            <w:r>
              <w:rPr>
                <w:highlight w:val="white"/>
              </w:rPr>
              <w:t>(</w:t>
            </w:r>
            <w:r>
              <w:rPr>
                <w:color w:val="0000FF"/>
                <w:highlight w:val="white"/>
              </w:rPr>
              <w:t>true</w:t>
            </w:r>
            <w:r>
              <w:rPr>
                <w:highlight w:val="white"/>
              </w:rPr>
              <w:t>);</w:t>
            </w:r>
          </w:p>
        </w:tc>
      </w:tr>
      <w:tr w:rsidR="00FF7064" w:rsidTr="00AE6AD7">
        <w:trPr>
          <w:trHeight w:val="126"/>
        </w:trPr>
        <w:tc>
          <w:tcPr>
            <w:tcW w:w="307" w:type="dxa"/>
            <w:shd w:val="clear" w:color="auto" w:fill="auto"/>
          </w:tcPr>
          <w:p w:rsidR="00FF7064" w:rsidRDefault="00FF7064" w:rsidP="00B25D18">
            <w:pPr>
              <w:pStyle w:val="ListContinue"/>
              <w:rPr>
                <w:highlight w:val="white"/>
              </w:rPr>
            </w:pPr>
          </w:p>
        </w:tc>
        <w:tc>
          <w:tcPr>
            <w:tcW w:w="8198" w:type="dxa"/>
            <w:shd w:val="clear" w:color="auto" w:fill="auto"/>
          </w:tcPr>
          <w:p w:rsidR="00FF7064" w:rsidRDefault="00FF7064" w:rsidP="00B25D18">
            <w:pPr>
              <w:pStyle w:val="ListContinue"/>
              <w:rPr>
                <w:highlight w:val="white"/>
              </w:rPr>
            </w:pPr>
          </w:p>
        </w:tc>
      </w:tr>
      <w:tr w:rsidR="00FF7064" w:rsidTr="00AE6AD7">
        <w:trPr>
          <w:trHeight w:val="152"/>
        </w:trPr>
        <w:tc>
          <w:tcPr>
            <w:tcW w:w="307" w:type="dxa"/>
            <w:shd w:val="clear" w:color="auto" w:fill="E5B8B7" w:themeFill="accent2" w:themeFillTint="66"/>
          </w:tcPr>
          <w:p w:rsidR="00FF7064" w:rsidRDefault="00FF7064" w:rsidP="00B25D18">
            <w:pPr>
              <w:pStyle w:val="ListContinue"/>
              <w:rPr>
                <w:highlight w:val="white"/>
              </w:rPr>
            </w:pPr>
          </w:p>
        </w:tc>
        <w:tc>
          <w:tcPr>
            <w:tcW w:w="8198" w:type="dxa"/>
          </w:tcPr>
          <w:p w:rsidR="00FF7064" w:rsidRPr="00FF7064" w:rsidRDefault="00FF7064" w:rsidP="00B25D18">
            <w:pPr>
              <w:pStyle w:val="ListContinue"/>
            </w:pPr>
            <w:proofErr w:type="spellStart"/>
            <w:r>
              <w:rPr>
                <w:highlight w:val="white"/>
              </w:rPr>
              <w:t>myModel.AddToSelection</w:t>
            </w:r>
            <w:proofErr w:type="spellEnd"/>
            <w:r>
              <w:rPr>
                <w:highlight w:val="white"/>
              </w:rPr>
              <w:t>(</w:t>
            </w:r>
            <w:r>
              <w:rPr>
                <w:color w:val="0000FF"/>
                <w:highlight w:val="white"/>
              </w:rPr>
              <w:t>True</w:t>
            </w:r>
            <w:r>
              <w:rPr>
                <w:highlight w:val="white"/>
              </w:rPr>
              <w:t>)</w:t>
            </w:r>
          </w:p>
        </w:tc>
      </w:tr>
    </w:tbl>
    <w:p w:rsidR="00095F1F" w:rsidRDefault="00095F1F" w:rsidP="00327F6B">
      <w:pPr>
        <w:pStyle w:val="ListNote"/>
        <w:ind w:left="1701" w:hanging="567"/>
      </w:pPr>
      <w:r>
        <w:lastRenderedPageBreak/>
        <w:t xml:space="preserve">Adding </w:t>
      </w:r>
      <w:r w:rsidRPr="00095F1F">
        <w:rPr>
          <w:color w:val="0070C0"/>
        </w:rPr>
        <w:t>true</w:t>
      </w:r>
      <w:r>
        <w:t xml:space="preserve"> </w:t>
      </w:r>
      <w:r w:rsidR="00B85DAB">
        <w:t>as an argument to</w:t>
      </w:r>
      <w:r>
        <w:t xml:space="preserve"> </w:t>
      </w:r>
      <w:proofErr w:type="spellStart"/>
      <w:r>
        <w:t>AddToSelection</w:t>
      </w:r>
      <w:proofErr w:type="spellEnd"/>
      <w:r>
        <w:t xml:space="preserve"> will clear the current selection in </w:t>
      </w:r>
      <w:proofErr w:type="spellStart"/>
      <w:r w:rsidR="00394C85">
        <w:t>PowerMill</w:t>
      </w:r>
      <w:proofErr w:type="spellEnd"/>
      <w:r>
        <w:t xml:space="preserve"> before selecting the </w:t>
      </w:r>
      <w:r w:rsidR="00B9761E">
        <w:t>model</w:t>
      </w:r>
      <w:r>
        <w:t>.</w:t>
      </w:r>
    </w:p>
    <w:p w:rsidR="00C777E9" w:rsidRDefault="00FB230E" w:rsidP="00FB230E">
      <w:pPr>
        <w:pStyle w:val="ListNumber"/>
      </w:pPr>
      <w:r>
        <w:t xml:space="preserve">This method can also be applied to importing a </w:t>
      </w:r>
      <w:r w:rsidR="000D524E">
        <w:t>DMT</w:t>
      </w:r>
      <w:r>
        <w:t xml:space="preserve"> </w:t>
      </w:r>
      <w:r w:rsidR="000D524E">
        <w:t xml:space="preserve">file </w:t>
      </w:r>
      <w:r>
        <w:t>as a block to machine using:</w:t>
      </w:r>
    </w:p>
    <w:p w:rsidR="00FB230E" w:rsidRDefault="00FB230E" w:rsidP="00FB230E">
      <w:pPr>
        <w:pStyle w:val="ListNumber"/>
        <w:numPr>
          <w:ilvl w:val="0"/>
          <w:numId w:val="0"/>
        </w:numPr>
        <w:ind w:left="1080"/>
        <w:rPr>
          <w:sz w:val="2"/>
          <w:szCs w:val="2"/>
        </w:rPr>
      </w:pPr>
    </w:p>
    <w:tbl>
      <w:tblPr>
        <w:tblStyle w:val="TableGrid"/>
        <w:tblW w:w="8505"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
        <w:gridCol w:w="8198"/>
      </w:tblGrid>
      <w:tr w:rsidR="007E318F" w:rsidTr="00AE6AD7">
        <w:trPr>
          <w:trHeight w:val="173"/>
        </w:trPr>
        <w:tc>
          <w:tcPr>
            <w:tcW w:w="307" w:type="dxa"/>
            <w:shd w:val="clear" w:color="auto" w:fill="8DB3E2" w:themeFill="text2" w:themeFillTint="66"/>
          </w:tcPr>
          <w:p w:rsidR="007E318F" w:rsidRDefault="007E318F" w:rsidP="00B25D18">
            <w:pPr>
              <w:pStyle w:val="ListContinue"/>
              <w:rPr>
                <w:highlight w:val="white"/>
              </w:rPr>
            </w:pPr>
          </w:p>
        </w:tc>
        <w:tc>
          <w:tcPr>
            <w:tcW w:w="8198" w:type="dxa"/>
          </w:tcPr>
          <w:p w:rsidR="007E318F" w:rsidRPr="00FF7064" w:rsidRDefault="00645078" w:rsidP="00B25D18">
            <w:pPr>
              <w:pStyle w:val="ListContinue"/>
            </w:pPr>
            <w:proofErr w:type="spellStart"/>
            <w:proofErr w:type="gramStart"/>
            <w:r>
              <w:rPr>
                <w:highlight w:val="white"/>
              </w:rPr>
              <w:t>session</w:t>
            </w:r>
            <w:r w:rsidR="007E318F">
              <w:rPr>
                <w:highlight w:val="white"/>
              </w:rPr>
              <w:t>.CreateBlock</w:t>
            </w:r>
            <w:proofErr w:type="spellEnd"/>
            <w:proofErr w:type="gramEnd"/>
            <w:r w:rsidR="007E318F">
              <w:rPr>
                <w:highlight w:val="white"/>
              </w:rPr>
              <w:t>(</w:t>
            </w:r>
            <w:proofErr w:type="spellStart"/>
            <w:r w:rsidR="007E318F">
              <w:rPr>
                <w:highlight w:val="white"/>
              </w:rPr>
              <w:t>blockFile</w:t>
            </w:r>
            <w:proofErr w:type="spellEnd"/>
            <w:r w:rsidR="007E318F">
              <w:rPr>
                <w:highlight w:val="white"/>
              </w:rPr>
              <w:t>);</w:t>
            </w:r>
          </w:p>
        </w:tc>
      </w:tr>
      <w:tr w:rsidR="007E318F" w:rsidTr="00AE6AD7">
        <w:trPr>
          <w:trHeight w:val="126"/>
        </w:trPr>
        <w:tc>
          <w:tcPr>
            <w:tcW w:w="307" w:type="dxa"/>
            <w:shd w:val="clear" w:color="auto" w:fill="auto"/>
          </w:tcPr>
          <w:p w:rsidR="007E318F" w:rsidRDefault="007E318F" w:rsidP="00B25D18">
            <w:pPr>
              <w:pStyle w:val="ListContinue"/>
              <w:rPr>
                <w:highlight w:val="white"/>
              </w:rPr>
            </w:pPr>
          </w:p>
        </w:tc>
        <w:tc>
          <w:tcPr>
            <w:tcW w:w="8198" w:type="dxa"/>
            <w:shd w:val="clear" w:color="auto" w:fill="auto"/>
          </w:tcPr>
          <w:p w:rsidR="007E318F" w:rsidRDefault="007E318F" w:rsidP="00B25D18">
            <w:pPr>
              <w:pStyle w:val="ListContinue"/>
              <w:rPr>
                <w:highlight w:val="white"/>
              </w:rPr>
            </w:pPr>
          </w:p>
        </w:tc>
      </w:tr>
      <w:tr w:rsidR="007E318F" w:rsidTr="00AE6AD7">
        <w:trPr>
          <w:trHeight w:val="152"/>
        </w:trPr>
        <w:tc>
          <w:tcPr>
            <w:tcW w:w="307" w:type="dxa"/>
            <w:shd w:val="clear" w:color="auto" w:fill="E5B8B7" w:themeFill="accent2" w:themeFillTint="66"/>
          </w:tcPr>
          <w:p w:rsidR="007E318F" w:rsidRDefault="007E318F" w:rsidP="00B25D18">
            <w:pPr>
              <w:pStyle w:val="ListContinue"/>
              <w:rPr>
                <w:highlight w:val="white"/>
              </w:rPr>
            </w:pPr>
          </w:p>
        </w:tc>
        <w:tc>
          <w:tcPr>
            <w:tcW w:w="8198" w:type="dxa"/>
          </w:tcPr>
          <w:p w:rsidR="007E318F" w:rsidRPr="00FF7064" w:rsidRDefault="00645078" w:rsidP="00B25D18">
            <w:pPr>
              <w:pStyle w:val="ListContinue"/>
            </w:pPr>
            <w:proofErr w:type="spellStart"/>
            <w:proofErr w:type="gramStart"/>
            <w:r>
              <w:rPr>
                <w:highlight w:val="white"/>
              </w:rPr>
              <w:t>session</w:t>
            </w:r>
            <w:r w:rsidR="007E318F">
              <w:rPr>
                <w:highlight w:val="white"/>
              </w:rPr>
              <w:t>.CreateBlock</w:t>
            </w:r>
            <w:proofErr w:type="spellEnd"/>
            <w:proofErr w:type="gramEnd"/>
            <w:r w:rsidR="007E318F">
              <w:rPr>
                <w:highlight w:val="white"/>
              </w:rPr>
              <w:t>(</w:t>
            </w:r>
            <w:proofErr w:type="spellStart"/>
            <w:r w:rsidR="007E318F">
              <w:rPr>
                <w:highlight w:val="white"/>
              </w:rPr>
              <w:t>blockFile</w:t>
            </w:r>
            <w:proofErr w:type="spellEnd"/>
            <w:r w:rsidR="007E318F">
              <w:rPr>
                <w:highlight w:val="white"/>
              </w:rPr>
              <w:t>)</w:t>
            </w:r>
          </w:p>
        </w:tc>
      </w:tr>
    </w:tbl>
    <w:p w:rsidR="00FB230E" w:rsidRPr="00FB230E" w:rsidRDefault="007E318F" w:rsidP="00327F6B">
      <w:pPr>
        <w:pStyle w:val="ListNote"/>
        <w:ind w:left="1701" w:hanging="567"/>
      </w:pPr>
      <w:r>
        <w:t xml:space="preserve">In this case </w:t>
      </w:r>
      <w:r w:rsidR="000D524E">
        <w:t>‘</w:t>
      </w:r>
      <w:proofErr w:type="spellStart"/>
      <w:r>
        <w:t>blockFile</w:t>
      </w:r>
      <w:proofErr w:type="spellEnd"/>
      <w:r w:rsidR="000D524E">
        <w:t>’</w:t>
      </w:r>
      <w:r>
        <w:t xml:space="preserve"> must be a </w:t>
      </w:r>
      <w:proofErr w:type="spellStart"/>
      <w:proofErr w:type="gramStart"/>
      <w:r w:rsidR="00394C85">
        <w:t>Autodesk.</w:t>
      </w:r>
      <w:r>
        <w:t>FileSystem.File</w:t>
      </w:r>
      <w:proofErr w:type="spellEnd"/>
      <w:proofErr w:type="gramEnd"/>
      <w:r>
        <w:t xml:space="preserve"> point</w:t>
      </w:r>
      <w:r w:rsidR="000D524E">
        <w:t>ing</w:t>
      </w:r>
      <w:r>
        <w:t xml:space="preserve"> </w:t>
      </w:r>
      <w:r w:rsidR="003767EB">
        <w:t>to</w:t>
      </w:r>
      <w:r>
        <w:t xml:space="preserve"> a </w:t>
      </w:r>
      <w:r w:rsidR="000D524E">
        <w:t>DMT</w:t>
      </w:r>
      <w:r>
        <w:t xml:space="preserve"> file available to you.</w:t>
      </w:r>
    </w:p>
    <w:p w:rsidR="00091B97" w:rsidRDefault="00091B97" w:rsidP="00FB230E">
      <w:pPr>
        <w:pStyle w:val="Heading4"/>
        <w:rPr>
          <w:lang w:eastAsia="en-GB"/>
        </w:rPr>
      </w:pPr>
      <w:r>
        <w:rPr>
          <w:lang w:eastAsia="en-GB"/>
        </w:rPr>
        <w:t>Tools and Toolpaths</w:t>
      </w:r>
    </w:p>
    <w:p w:rsidR="004A08C5" w:rsidRDefault="00332CDB" w:rsidP="00091B97">
      <w:pPr>
        <w:pStyle w:val="BodyText"/>
      </w:pPr>
      <w:r>
        <w:t xml:space="preserve">There are also </w:t>
      </w:r>
      <w:proofErr w:type="gramStart"/>
      <w:r>
        <w:t>a number of</w:t>
      </w:r>
      <w:proofErr w:type="gramEnd"/>
      <w:r>
        <w:t xml:space="preserve"> </w:t>
      </w:r>
      <w:r w:rsidR="004A08C5">
        <w:t>operations</w:t>
      </w:r>
      <w:r>
        <w:t xml:space="preserve"> </w:t>
      </w:r>
      <w:r w:rsidR="004A08C5">
        <w:t>that</w:t>
      </w:r>
      <w:r>
        <w:t xml:space="preserve"> can </w:t>
      </w:r>
      <w:r w:rsidR="004A08C5">
        <w:t xml:space="preserve">be </w:t>
      </w:r>
      <w:r>
        <w:t>perform</w:t>
      </w:r>
      <w:r w:rsidR="004A08C5">
        <w:t>ed</w:t>
      </w:r>
      <w:r>
        <w:t xml:space="preserve"> on toolpath</w:t>
      </w:r>
      <w:r w:rsidR="00600FD1">
        <w:t xml:space="preserve">s </w:t>
      </w:r>
      <w:r w:rsidR="004A08C5">
        <w:t>and</w:t>
      </w:r>
      <w:r w:rsidR="00600FD1">
        <w:t xml:space="preserve"> tools </w:t>
      </w:r>
      <w:r w:rsidR="004A08C5">
        <w:t>with</w:t>
      </w:r>
      <w:r w:rsidR="00600FD1">
        <w:t xml:space="preserve">in the session. </w:t>
      </w:r>
      <w:proofErr w:type="gramStart"/>
      <w:r w:rsidR="004A08C5">
        <w:t>In order for</w:t>
      </w:r>
      <w:proofErr w:type="gramEnd"/>
      <w:r w:rsidR="004A08C5">
        <w:t xml:space="preserve"> the following code segments to return a result, you require</w:t>
      </w:r>
      <w:r w:rsidR="00600FD1">
        <w:t xml:space="preserve"> a</w:t>
      </w:r>
      <w:r w:rsidR="004A08C5">
        <w:t>ccess to a</w:t>
      </w:r>
      <w:r w:rsidR="00600FD1">
        <w:t xml:space="preserve"> session </w:t>
      </w:r>
      <w:r w:rsidR="004A08C5">
        <w:t>that has tools and toolpaths defined.</w:t>
      </w:r>
    </w:p>
    <w:p w:rsidR="00091B97" w:rsidRDefault="00091B97" w:rsidP="00091B97">
      <w:pPr>
        <w:pStyle w:val="BodyText"/>
      </w:pPr>
    </w:p>
    <w:p w:rsidR="00600FD1" w:rsidRDefault="004A08C5" w:rsidP="004A08C5">
      <w:pPr>
        <w:pStyle w:val="ListNumber"/>
        <w:numPr>
          <w:ilvl w:val="0"/>
          <w:numId w:val="44"/>
        </w:numPr>
      </w:pPr>
      <w:r>
        <w:t xml:space="preserve">Assume there exists within the session a single tool about which you </w:t>
      </w:r>
      <w:r w:rsidR="00665879">
        <w:t>require</w:t>
      </w:r>
      <w:r>
        <w:t xml:space="preserve"> information. </w:t>
      </w:r>
      <w:proofErr w:type="gramStart"/>
      <w:r>
        <w:t>Firstly</w:t>
      </w:r>
      <w:proofErr w:type="gramEnd"/>
      <w:r>
        <w:t xml:space="preserve"> you must instantiate a </w:t>
      </w:r>
      <w:proofErr w:type="spellStart"/>
      <w:r>
        <w:t>PMTool</w:t>
      </w:r>
      <w:proofErr w:type="spellEnd"/>
      <w:r>
        <w:t xml:space="preserve"> object within your </w:t>
      </w:r>
      <w:r w:rsidR="00645078">
        <w:t>code</w:t>
      </w:r>
      <w:r>
        <w:t xml:space="preserve"> and assign to it the tool about w</w:t>
      </w:r>
      <w:r w:rsidR="00665879">
        <w:t>hi</w:t>
      </w:r>
      <w:r>
        <w:t>ch information</w:t>
      </w:r>
      <w:r w:rsidR="00266FE9">
        <w:t xml:space="preserve"> is required</w:t>
      </w:r>
      <w:r>
        <w:t>. This is achieved with the following code:</w:t>
      </w:r>
    </w:p>
    <w:p w:rsidR="00E13E78" w:rsidRDefault="00E13E78" w:rsidP="00E13E78">
      <w:pPr>
        <w:pStyle w:val="ListNumber"/>
        <w:numPr>
          <w:ilvl w:val="0"/>
          <w:numId w:val="0"/>
        </w:numPr>
        <w:ind w:left="1080"/>
        <w:rPr>
          <w:sz w:val="2"/>
          <w:szCs w:val="2"/>
        </w:rPr>
      </w:pPr>
    </w:p>
    <w:tbl>
      <w:tblPr>
        <w:tblStyle w:val="TableGrid"/>
        <w:tblW w:w="8505"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
        <w:gridCol w:w="8198"/>
      </w:tblGrid>
      <w:tr w:rsidR="00327F6B" w:rsidTr="00AE6AD7">
        <w:trPr>
          <w:trHeight w:val="173"/>
        </w:trPr>
        <w:tc>
          <w:tcPr>
            <w:tcW w:w="307" w:type="dxa"/>
            <w:shd w:val="clear" w:color="auto" w:fill="8DB3E2" w:themeFill="text2" w:themeFillTint="66"/>
          </w:tcPr>
          <w:p w:rsidR="00327F6B" w:rsidRDefault="00327F6B" w:rsidP="00B25D18">
            <w:pPr>
              <w:pStyle w:val="ListContinue"/>
              <w:rPr>
                <w:highlight w:val="white"/>
              </w:rPr>
            </w:pPr>
          </w:p>
        </w:tc>
        <w:tc>
          <w:tcPr>
            <w:tcW w:w="8198" w:type="dxa"/>
          </w:tcPr>
          <w:p w:rsidR="00327F6B" w:rsidRPr="00FF7064" w:rsidRDefault="00327F6B" w:rsidP="00B25D18">
            <w:pPr>
              <w:pStyle w:val="ListContinue"/>
            </w:pPr>
            <w:proofErr w:type="spellStart"/>
            <w:r>
              <w:rPr>
                <w:highlight w:val="white"/>
              </w:rPr>
              <w:t>PMTool</w:t>
            </w:r>
            <w:proofErr w:type="spellEnd"/>
            <w:r>
              <w:rPr>
                <w:highlight w:val="white"/>
              </w:rPr>
              <w:t xml:space="preserve"> </w:t>
            </w:r>
            <w:r w:rsidR="00645078">
              <w:rPr>
                <w:highlight w:val="white"/>
              </w:rPr>
              <w:t>tool</w:t>
            </w:r>
            <w:r>
              <w:rPr>
                <w:highlight w:val="white"/>
              </w:rPr>
              <w:t xml:space="preserve"> = </w:t>
            </w:r>
            <w:proofErr w:type="spellStart"/>
            <w:proofErr w:type="gramStart"/>
            <w:r w:rsidR="00645078">
              <w:rPr>
                <w:highlight w:val="white"/>
              </w:rPr>
              <w:t>session</w:t>
            </w:r>
            <w:r>
              <w:rPr>
                <w:highlight w:val="white"/>
              </w:rPr>
              <w:t>.Tools</w:t>
            </w:r>
            <w:proofErr w:type="spellEnd"/>
            <w:proofErr w:type="gramEnd"/>
            <w:r>
              <w:t>[0];</w:t>
            </w:r>
          </w:p>
        </w:tc>
      </w:tr>
      <w:tr w:rsidR="00327F6B" w:rsidTr="00AE6AD7">
        <w:trPr>
          <w:trHeight w:val="126"/>
        </w:trPr>
        <w:tc>
          <w:tcPr>
            <w:tcW w:w="307" w:type="dxa"/>
            <w:shd w:val="clear" w:color="auto" w:fill="auto"/>
          </w:tcPr>
          <w:p w:rsidR="00327F6B" w:rsidRDefault="00327F6B" w:rsidP="00B25D18">
            <w:pPr>
              <w:pStyle w:val="ListContinue"/>
              <w:rPr>
                <w:highlight w:val="white"/>
              </w:rPr>
            </w:pPr>
          </w:p>
        </w:tc>
        <w:tc>
          <w:tcPr>
            <w:tcW w:w="8198" w:type="dxa"/>
            <w:shd w:val="clear" w:color="auto" w:fill="auto"/>
          </w:tcPr>
          <w:p w:rsidR="00327F6B" w:rsidRDefault="00327F6B" w:rsidP="00B25D18">
            <w:pPr>
              <w:pStyle w:val="ListContinue"/>
              <w:rPr>
                <w:highlight w:val="white"/>
              </w:rPr>
            </w:pPr>
          </w:p>
        </w:tc>
      </w:tr>
      <w:tr w:rsidR="00327F6B" w:rsidTr="00AE6AD7">
        <w:trPr>
          <w:trHeight w:val="152"/>
        </w:trPr>
        <w:tc>
          <w:tcPr>
            <w:tcW w:w="307" w:type="dxa"/>
            <w:shd w:val="clear" w:color="auto" w:fill="E5B8B7" w:themeFill="accent2" w:themeFillTint="66"/>
          </w:tcPr>
          <w:p w:rsidR="00327F6B" w:rsidRDefault="00327F6B" w:rsidP="00B25D18">
            <w:pPr>
              <w:pStyle w:val="ListContinue"/>
              <w:rPr>
                <w:highlight w:val="white"/>
              </w:rPr>
            </w:pPr>
          </w:p>
        </w:tc>
        <w:tc>
          <w:tcPr>
            <w:tcW w:w="8198" w:type="dxa"/>
          </w:tcPr>
          <w:p w:rsidR="00327F6B" w:rsidRPr="00327F6B" w:rsidRDefault="00327F6B" w:rsidP="00B25D18">
            <w:pPr>
              <w:pStyle w:val="ListContinue"/>
            </w:pPr>
            <w:r w:rsidRPr="00327F6B">
              <w:rPr>
                <w:color w:val="0000FF"/>
                <w:highlight w:val="white"/>
              </w:rPr>
              <w:t>Dim</w:t>
            </w:r>
            <w:r w:rsidRPr="00327F6B">
              <w:rPr>
                <w:highlight w:val="white"/>
              </w:rPr>
              <w:t xml:space="preserve"> </w:t>
            </w:r>
            <w:r w:rsidR="00645078">
              <w:rPr>
                <w:highlight w:val="white"/>
              </w:rPr>
              <w:t>tool</w:t>
            </w:r>
            <w:r w:rsidRPr="00327F6B">
              <w:rPr>
                <w:highlight w:val="white"/>
              </w:rPr>
              <w:t xml:space="preserve"> </w:t>
            </w:r>
            <w:r w:rsidRPr="00327F6B">
              <w:rPr>
                <w:color w:val="0000FF"/>
                <w:highlight w:val="white"/>
              </w:rPr>
              <w:t>As</w:t>
            </w:r>
            <w:r w:rsidRPr="00327F6B">
              <w:rPr>
                <w:highlight w:val="white"/>
              </w:rPr>
              <w:t xml:space="preserve"> </w:t>
            </w:r>
            <w:proofErr w:type="spellStart"/>
            <w:r w:rsidRPr="00327F6B">
              <w:rPr>
                <w:color w:val="2B91AF"/>
                <w:highlight w:val="white"/>
              </w:rPr>
              <w:t>PMTool</w:t>
            </w:r>
            <w:proofErr w:type="spellEnd"/>
            <w:r w:rsidRPr="00327F6B">
              <w:rPr>
                <w:highlight w:val="white"/>
              </w:rPr>
              <w:t xml:space="preserve"> = </w:t>
            </w:r>
            <w:proofErr w:type="spellStart"/>
            <w:proofErr w:type="gramStart"/>
            <w:r w:rsidR="00645078">
              <w:rPr>
                <w:highlight w:val="white"/>
              </w:rPr>
              <w:t>session</w:t>
            </w:r>
            <w:r w:rsidRPr="00327F6B">
              <w:rPr>
                <w:highlight w:val="white"/>
              </w:rPr>
              <w:t>.Tools</w:t>
            </w:r>
            <w:proofErr w:type="spellEnd"/>
            <w:proofErr w:type="gramEnd"/>
            <w:r w:rsidRPr="00327F6B">
              <w:rPr>
                <w:highlight w:val="white"/>
              </w:rPr>
              <w:t>(0)</w:t>
            </w:r>
          </w:p>
        </w:tc>
      </w:tr>
    </w:tbl>
    <w:p w:rsidR="00E13E78" w:rsidRDefault="00AE6D0C" w:rsidP="00A5100F">
      <w:pPr>
        <w:pStyle w:val="ListNote"/>
        <w:ind w:left="1701" w:hanging="567"/>
      </w:pPr>
      <w:r>
        <w:t xml:space="preserve">You will need to know the index of </w:t>
      </w:r>
      <w:r w:rsidR="00665879">
        <w:t>the</w:t>
      </w:r>
      <w:r>
        <w:t xml:space="preserve"> tool to create </w:t>
      </w:r>
      <w:r w:rsidR="00AF1E52">
        <w:t>an</w:t>
      </w:r>
      <w:r>
        <w:t xml:space="preserve"> instance of it or</w:t>
      </w:r>
      <w:r w:rsidR="00665879">
        <w:t>,</w:t>
      </w:r>
      <w:r>
        <w:t xml:space="preserve"> alternatively</w:t>
      </w:r>
      <w:r w:rsidR="00665879">
        <w:t>,</w:t>
      </w:r>
      <w:r>
        <w:t xml:space="preserve"> the name </w:t>
      </w:r>
      <w:r w:rsidR="00665879">
        <w:t>of the tool</w:t>
      </w:r>
      <w:r w:rsidR="00266FE9">
        <w:t>,</w:t>
      </w:r>
      <w:r w:rsidR="00665879">
        <w:t xml:space="preserve"> which can be </w:t>
      </w:r>
      <w:r w:rsidR="00266FE9">
        <w:t xml:space="preserve">used to achieve the same result </w:t>
      </w:r>
      <w:r w:rsidR="00A5100F">
        <w:t>thus</w:t>
      </w:r>
      <w:r w:rsidR="00266FE9">
        <w:t xml:space="preserve">: </w:t>
      </w:r>
      <w:proofErr w:type="spellStart"/>
      <w:r w:rsidR="00645078">
        <w:t>session</w:t>
      </w:r>
      <w:r w:rsidR="00A5100F">
        <w:t>.Tools.get_Item</w:t>
      </w:r>
      <w:proofErr w:type="spellEnd"/>
      <w:r w:rsidR="00A5100F">
        <w:t>(</w:t>
      </w:r>
      <w:r w:rsidR="0065133D">
        <w:t>&lt;name&gt;</w:t>
      </w:r>
      <w:r w:rsidR="00A5100F">
        <w:t>).</w:t>
      </w:r>
    </w:p>
    <w:p w:rsidR="00AE6D0C" w:rsidRDefault="00AE6D0C" w:rsidP="00AE6D0C">
      <w:pPr>
        <w:pStyle w:val="ListNumber"/>
      </w:pPr>
      <w:r>
        <w:t xml:space="preserve">We are now able to </w:t>
      </w:r>
      <w:r w:rsidR="00665879">
        <w:t>perform</w:t>
      </w:r>
      <w:r>
        <w:t xml:space="preserve"> </w:t>
      </w:r>
      <w:proofErr w:type="gramStart"/>
      <w:r>
        <w:t>a number of</w:t>
      </w:r>
      <w:proofErr w:type="gramEnd"/>
      <w:r>
        <w:t xml:space="preserve"> </w:t>
      </w:r>
      <w:r w:rsidR="00665879">
        <w:t>operations on</w:t>
      </w:r>
      <w:r>
        <w:t xml:space="preserve"> </w:t>
      </w:r>
      <w:r w:rsidR="008C74A2">
        <w:t>the tool;</w:t>
      </w:r>
      <w:r>
        <w:t xml:space="preserve"> </w:t>
      </w:r>
      <w:r w:rsidR="008C74A2">
        <w:t>f</w:t>
      </w:r>
      <w:r w:rsidR="00CB07DA">
        <w:t>or example</w:t>
      </w:r>
      <w:r w:rsidR="00665879">
        <w:t>, we</w:t>
      </w:r>
      <w:r w:rsidR="00CB07DA">
        <w:t xml:space="preserve"> </w:t>
      </w:r>
      <w:r w:rsidR="00665879">
        <w:t>can</w:t>
      </w:r>
      <w:r w:rsidR="00CB07DA">
        <w:t xml:space="preserve"> change the diameter of the tool </w:t>
      </w:r>
      <w:r w:rsidR="00665879">
        <w:t>as follows</w:t>
      </w:r>
      <w:r w:rsidR="00CB07DA">
        <w:t>:</w:t>
      </w:r>
    </w:p>
    <w:p w:rsidR="00CB07DA" w:rsidRDefault="00CB07DA" w:rsidP="00CB07DA">
      <w:pPr>
        <w:pStyle w:val="ListNumber"/>
        <w:numPr>
          <w:ilvl w:val="0"/>
          <w:numId w:val="0"/>
        </w:numPr>
        <w:ind w:left="1080"/>
        <w:rPr>
          <w:sz w:val="2"/>
          <w:szCs w:val="2"/>
        </w:rPr>
      </w:pPr>
    </w:p>
    <w:tbl>
      <w:tblPr>
        <w:tblStyle w:val="TableGrid"/>
        <w:tblW w:w="8505"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
        <w:gridCol w:w="8198"/>
      </w:tblGrid>
      <w:tr w:rsidR="00327F6B" w:rsidTr="00AE6AD7">
        <w:trPr>
          <w:trHeight w:val="173"/>
        </w:trPr>
        <w:tc>
          <w:tcPr>
            <w:tcW w:w="307" w:type="dxa"/>
            <w:shd w:val="clear" w:color="auto" w:fill="8DB3E2" w:themeFill="text2" w:themeFillTint="66"/>
          </w:tcPr>
          <w:p w:rsidR="00327F6B" w:rsidRDefault="00327F6B" w:rsidP="00B25D18">
            <w:pPr>
              <w:pStyle w:val="ListContinue"/>
              <w:rPr>
                <w:highlight w:val="white"/>
              </w:rPr>
            </w:pPr>
          </w:p>
        </w:tc>
        <w:tc>
          <w:tcPr>
            <w:tcW w:w="8198" w:type="dxa"/>
          </w:tcPr>
          <w:p w:rsidR="00327F6B" w:rsidRPr="00FF7064" w:rsidRDefault="00645078" w:rsidP="00B25D18">
            <w:pPr>
              <w:pStyle w:val="ListContinue"/>
            </w:pPr>
            <w:proofErr w:type="spellStart"/>
            <w:proofErr w:type="gramStart"/>
            <w:r>
              <w:rPr>
                <w:highlight w:val="white"/>
              </w:rPr>
              <w:t>tool</w:t>
            </w:r>
            <w:r w:rsidR="00327F6B">
              <w:rPr>
                <w:highlight w:val="white"/>
              </w:rPr>
              <w:t>.Diameter</w:t>
            </w:r>
            <w:proofErr w:type="spellEnd"/>
            <w:proofErr w:type="gramEnd"/>
            <w:r w:rsidR="00327F6B">
              <w:rPr>
                <w:highlight w:val="white"/>
              </w:rPr>
              <w:t xml:space="preserve"> = 20.0;</w:t>
            </w:r>
          </w:p>
        </w:tc>
      </w:tr>
      <w:tr w:rsidR="00327F6B" w:rsidTr="00AE6AD7">
        <w:trPr>
          <w:trHeight w:val="126"/>
        </w:trPr>
        <w:tc>
          <w:tcPr>
            <w:tcW w:w="307" w:type="dxa"/>
            <w:shd w:val="clear" w:color="auto" w:fill="auto"/>
          </w:tcPr>
          <w:p w:rsidR="00327F6B" w:rsidRDefault="00327F6B" w:rsidP="00B25D18">
            <w:pPr>
              <w:pStyle w:val="ListContinue"/>
              <w:rPr>
                <w:highlight w:val="white"/>
              </w:rPr>
            </w:pPr>
          </w:p>
        </w:tc>
        <w:tc>
          <w:tcPr>
            <w:tcW w:w="8198" w:type="dxa"/>
            <w:shd w:val="clear" w:color="auto" w:fill="auto"/>
          </w:tcPr>
          <w:p w:rsidR="00327F6B" w:rsidRDefault="00327F6B" w:rsidP="00B25D18">
            <w:pPr>
              <w:pStyle w:val="ListContinue"/>
              <w:rPr>
                <w:highlight w:val="white"/>
              </w:rPr>
            </w:pPr>
          </w:p>
        </w:tc>
      </w:tr>
      <w:tr w:rsidR="00327F6B" w:rsidTr="00AE6AD7">
        <w:trPr>
          <w:trHeight w:val="152"/>
        </w:trPr>
        <w:tc>
          <w:tcPr>
            <w:tcW w:w="307" w:type="dxa"/>
            <w:shd w:val="clear" w:color="auto" w:fill="E5B8B7" w:themeFill="accent2" w:themeFillTint="66"/>
          </w:tcPr>
          <w:p w:rsidR="00327F6B" w:rsidRDefault="00327F6B" w:rsidP="00B25D18">
            <w:pPr>
              <w:pStyle w:val="ListContinue"/>
              <w:rPr>
                <w:highlight w:val="white"/>
              </w:rPr>
            </w:pPr>
          </w:p>
        </w:tc>
        <w:tc>
          <w:tcPr>
            <w:tcW w:w="8198" w:type="dxa"/>
          </w:tcPr>
          <w:p w:rsidR="00327F6B" w:rsidRPr="00327F6B" w:rsidRDefault="00645078" w:rsidP="00B25D18">
            <w:pPr>
              <w:pStyle w:val="ListContinue"/>
            </w:pPr>
            <w:proofErr w:type="spellStart"/>
            <w:proofErr w:type="gramStart"/>
            <w:r>
              <w:rPr>
                <w:highlight w:val="white"/>
              </w:rPr>
              <w:t>tool</w:t>
            </w:r>
            <w:r w:rsidR="00327F6B">
              <w:rPr>
                <w:highlight w:val="white"/>
              </w:rPr>
              <w:t>.Diameter</w:t>
            </w:r>
            <w:proofErr w:type="spellEnd"/>
            <w:proofErr w:type="gramEnd"/>
            <w:r w:rsidR="00327F6B">
              <w:rPr>
                <w:highlight w:val="white"/>
              </w:rPr>
              <w:t xml:space="preserve"> = 20.0</w:t>
            </w:r>
          </w:p>
        </w:tc>
      </w:tr>
    </w:tbl>
    <w:p w:rsidR="00CB07DA" w:rsidRDefault="00BB2E0A" w:rsidP="00BB2E0A">
      <w:pPr>
        <w:pStyle w:val="ListWarning"/>
        <w:tabs>
          <w:tab w:val="clear" w:pos="1383"/>
          <w:tab w:val="num" w:pos="1701"/>
        </w:tabs>
        <w:ind w:left="1701" w:hanging="567"/>
      </w:pPr>
      <w:r>
        <w:t xml:space="preserve">If there exists a pre-calculated toolpath that uses this tool, it will be invalidated by the above operation and </w:t>
      </w:r>
      <w:proofErr w:type="spellStart"/>
      <w:r w:rsidR="00394C85">
        <w:t>PowerMill</w:t>
      </w:r>
      <w:proofErr w:type="spellEnd"/>
      <w:r>
        <w:t xml:space="preserve"> will issue a warning to that effect. It is, therefore, necessary to invalidate all toolpaths before changing the tool. Code to manage this is presented in the accompanying samples.</w:t>
      </w:r>
    </w:p>
    <w:p w:rsidR="00CB07DA" w:rsidRDefault="00CB07DA" w:rsidP="00CB07DA">
      <w:pPr>
        <w:pStyle w:val="ListNumber"/>
      </w:pPr>
      <w:r>
        <w:t>Alternatively</w:t>
      </w:r>
      <w:r w:rsidR="00DB7545">
        <w:t>,</w:t>
      </w:r>
      <w:r>
        <w:t xml:space="preserve"> if you want to know the diameter of the tool</w:t>
      </w:r>
      <w:r w:rsidR="00DB7545">
        <w:t>,</w:t>
      </w:r>
      <w:r>
        <w:t xml:space="preserve"> </w:t>
      </w:r>
      <w:r w:rsidR="00DB7545">
        <w:t>use the following</w:t>
      </w:r>
      <w:r>
        <w:t>:</w:t>
      </w:r>
    </w:p>
    <w:p w:rsidR="00CB07DA" w:rsidRDefault="00CB07DA" w:rsidP="00CB07DA">
      <w:pPr>
        <w:pStyle w:val="ListNumber"/>
        <w:numPr>
          <w:ilvl w:val="0"/>
          <w:numId w:val="0"/>
        </w:numPr>
        <w:ind w:left="1080"/>
        <w:rPr>
          <w:sz w:val="2"/>
          <w:szCs w:val="2"/>
        </w:rPr>
      </w:pPr>
    </w:p>
    <w:tbl>
      <w:tblPr>
        <w:tblStyle w:val="TableGrid"/>
        <w:tblW w:w="8505"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
        <w:gridCol w:w="8198"/>
      </w:tblGrid>
      <w:tr w:rsidR="00327F6B" w:rsidTr="00AE6AD7">
        <w:trPr>
          <w:trHeight w:val="173"/>
        </w:trPr>
        <w:tc>
          <w:tcPr>
            <w:tcW w:w="307" w:type="dxa"/>
            <w:shd w:val="clear" w:color="auto" w:fill="8DB3E2" w:themeFill="text2" w:themeFillTint="66"/>
          </w:tcPr>
          <w:p w:rsidR="00327F6B" w:rsidRDefault="00327F6B" w:rsidP="00B25D18">
            <w:pPr>
              <w:pStyle w:val="ListContinue"/>
              <w:rPr>
                <w:highlight w:val="white"/>
              </w:rPr>
            </w:pPr>
          </w:p>
        </w:tc>
        <w:tc>
          <w:tcPr>
            <w:tcW w:w="8198" w:type="dxa"/>
          </w:tcPr>
          <w:p w:rsidR="00327F6B" w:rsidRPr="00FF7064" w:rsidRDefault="00394C85" w:rsidP="00B25D18">
            <w:pPr>
              <w:pStyle w:val="ListContinue"/>
            </w:pPr>
            <w:r>
              <w:rPr>
                <w:highlight w:val="white"/>
              </w:rPr>
              <w:t>Autodesk.</w:t>
            </w:r>
            <w:r w:rsidR="00327F6B">
              <w:rPr>
                <w:highlight w:val="white"/>
              </w:rPr>
              <w:t xml:space="preserve">Geometry.MM </w:t>
            </w:r>
            <w:proofErr w:type="spellStart"/>
            <w:r w:rsidR="00327F6B">
              <w:rPr>
                <w:highlight w:val="white"/>
              </w:rPr>
              <w:t>toolDiam</w:t>
            </w:r>
            <w:proofErr w:type="spellEnd"/>
            <w:r w:rsidR="00327F6B">
              <w:rPr>
                <w:highlight w:val="white"/>
              </w:rPr>
              <w:t xml:space="preserve"> = </w:t>
            </w:r>
            <w:proofErr w:type="spellStart"/>
            <w:proofErr w:type="gramStart"/>
            <w:r w:rsidR="00645078">
              <w:rPr>
                <w:highlight w:val="white"/>
              </w:rPr>
              <w:t>tool</w:t>
            </w:r>
            <w:r w:rsidR="00327F6B">
              <w:rPr>
                <w:highlight w:val="white"/>
              </w:rPr>
              <w:t>.Diameter</w:t>
            </w:r>
            <w:proofErr w:type="spellEnd"/>
            <w:proofErr w:type="gramEnd"/>
            <w:r w:rsidR="00327F6B">
              <w:rPr>
                <w:highlight w:val="white"/>
              </w:rPr>
              <w:t>;</w:t>
            </w:r>
          </w:p>
        </w:tc>
      </w:tr>
      <w:tr w:rsidR="00327F6B" w:rsidTr="00AE6AD7">
        <w:trPr>
          <w:trHeight w:val="126"/>
        </w:trPr>
        <w:tc>
          <w:tcPr>
            <w:tcW w:w="307" w:type="dxa"/>
            <w:shd w:val="clear" w:color="auto" w:fill="auto"/>
          </w:tcPr>
          <w:p w:rsidR="00327F6B" w:rsidRDefault="00327F6B" w:rsidP="00B25D18">
            <w:pPr>
              <w:pStyle w:val="ListContinue"/>
              <w:rPr>
                <w:highlight w:val="white"/>
              </w:rPr>
            </w:pPr>
          </w:p>
        </w:tc>
        <w:tc>
          <w:tcPr>
            <w:tcW w:w="8198" w:type="dxa"/>
            <w:shd w:val="clear" w:color="auto" w:fill="auto"/>
          </w:tcPr>
          <w:p w:rsidR="00327F6B" w:rsidRDefault="00327F6B" w:rsidP="00B25D18">
            <w:pPr>
              <w:pStyle w:val="ListContinue"/>
              <w:rPr>
                <w:highlight w:val="white"/>
              </w:rPr>
            </w:pPr>
          </w:p>
        </w:tc>
      </w:tr>
      <w:tr w:rsidR="00327F6B" w:rsidTr="00AE6AD7">
        <w:trPr>
          <w:trHeight w:val="152"/>
        </w:trPr>
        <w:tc>
          <w:tcPr>
            <w:tcW w:w="307" w:type="dxa"/>
            <w:shd w:val="clear" w:color="auto" w:fill="E5B8B7" w:themeFill="accent2" w:themeFillTint="66"/>
          </w:tcPr>
          <w:p w:rsidR="00327F6B" w:rsidRDefault="00327F6B" w:rsidP="00B25D18">
            <w:pPr>
              <w:pStyle w:val="ListContinue"/>
              <w:rPr>
                <w:highlight w:val="white"/>
              </w:rPr>
            </w:pPr>
          </w:p>
        </w:tc>
        <w:tc>
          <w:tcPr>
            <w:tcW w:w="8198" w:type="dxa"/>
          </w:tcPr>
          <w:p w:rsidR="00327F6B" w:rsidRPr="00327F6B" w:rsidRDefault="00327F6B" w:rsidP="00B25D18">
            <w:pPr>
              <w:pStyle w:val="ListContinue"/>
            </w:pPr>
            <w:r w:rsidRPr="00327F6B">
              <w:rPr>
                <w:color w:val="0000FF"/>
                <w:highlight w:val="white"/>
              </w:rPr>
              <w:t>Dim</w:t>
            </w:r>
            <w:r w:rsidRPr="00327F6B">
              <w:rPr>
                <w:highlight w:val="white"/>
              </w:rPr>
              <w:t xml:space="preserve"> </w:t>
            </w:r>
            <w:proofErr w:type="spellStart"/>
            <w:r w:rsidRPr="00327F6B">
              <w:rPr>
                <w:highlight w:val="white"/>
              </w:rPr>
              <w:t>toolDiam</w:t>
            </w:r>
            <w:proofErr w:type="spellEnd"/>
            <w:r w:rsidRPr="00327F6B">
              <w:rPr>
                <w:highlight w:val="white"/>
              </w:rPr>
              <w:t xml:space="preserve"> </w:t>
            </w:r>
            <w:r w:rsidRPr="00327F6B">
              <w:rPr>
                <w:color w:val="0000FF"/>
                <w:highlight w:val="white"/>
              </w:rPr>
              <w:t>As</w:t>
            </w:r>
            <w:r w:rsidRPr="00327F6B">
              <w:rPr>
                <w:highlight w:val="white"/>
              </w:rPr>
              <w:t xml:space="preserve"> </w:t>
            </w:r>
            <w:r w:rsidR="00394C85">
              <w:rPr>
                <w:highlight w:val="white"/>
              </w:rPr>
              <w:t>Autodesk.</w:t>
            </w:r>
            <w:r w:rsidRPr="00327F6B">
              <w:rPr>
                <w:highlight w:val="white"/>
              </w:rPr>
              <w:t>Geometry.</w:t>
            </w:r>
            <w:r w:rsidRPr="00327F6B">
              <w:rPr>
                <w:color w:val="2B91AF"/>
                <w:highlight w:val="white"/>
              </w:rPr>
              <w:t>MM</w:t>
            </w:r>
            <w:r w:rsidRPr="00327F6B">
              <w:rPr>
                <w:highlight w:val="white"/>
              </w:rPr>
              <w:t xml:space="preserve"> = </w:t>
            </w:r>
            <w:proofErr w:type="spellStart"/>
            <w:proofErr w:type="gramStart"/>
            <w:r w:rsidR="00645078">
              <w:rPr>
                <w:highlight w:val="white"/>
              </w:rPr>
              <w:t>tool</w:t>
            </w:r>
            <w:r w:rsidRPr="00327F6B">
              <w:rPr>
                <w:highlight w:val="white"/>
              </w:rPr>
              <w:t>.Diameter</w:t>
            </w:r>
            <w:proofErr w:type="spellEnd"/>
            <w:proofErr w:type="gramEnd"/>
          </w:p>
        </w:tc>
      </w:tr>
    </w:tbl>
    <w:p w:rsidR="00327F6B" w:rsidRPr="00327F6B" w:rsidRDefault="00327F6B" w:rsidP="00CB07DA">
      <w:pPr>
        <w:pStyle w:val="ListNumber"/>
        <w:numPr>
          <w:ilvl w:val="0"/>
          <w:numId w:val="0"/>
        </w:numPr>
        <w:ind w:left="1080"/>
        <w:rPr>
          <w:sz w:val="2"/>
          <w:szCs w:val="2"/>
        </w:rPr>
      </w:pPr>
    </w:p>
    <w:p w:rsidR="003B4AA2" w:rsidRDefault="003B4AA2" w:rsidP="003B4AA2">
      <w:pPr>
        <w:pStyle w:val="ListNumber"/>
      </w:pPr>
      <w:r>
        <w:t xml:space="preserve">The same methodology can be applied to </w:t>
      </w:r>
      <w:r w:rsidR="00087D0D">
        <w:t>instantiating</w:t>
      </w:r>
      <w:r>
        <w:t xml:space="preserve"> an instance of a</w:t>
      </w:r>
      <w:r w:rsidR="00087D0D">
        <w:t>n existing</w:t>
      </w:r>
      <w:r>
        <w:t xml:space="preserve"> toolpath. To create the instance use:</w:t>
      </w:r>
    </w:p>
    <w:p w:rsidR="003B4AA2" w:rsidRDefault="003B4AA2" w:rsidP="003B4AA2">
      <w:pPr>
        <w:pStyle w:val="ListNumber"/>
        <w:numPr>
          <w:ilvl w:val="0"/>
          <w:numId w:val="0"/>
        </w:numPr>
        <w:ind w:left="1080"/>
        <w:rPr>
          <w:sz w:val="2"/>
          <w:szCs w:val="2"/>
        </w:rPr>
      </w:pPr>
    </w:p>
    <w:tbl>
      <w:tblPr>
        <w:tblStyle w:val="TableGrid"/>
        <w:tblW w:w="8505"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
        <w:gridCol w:w="8198"/>
      </w:tblGrid>
      <w:tr w:rsidR="00327F6B" w:rsidTr="00AE6AD7">
        <w:trPr>
          <w:trHeight w:val="173"/>
        </w:trPr>
        <w:tc>
          <w:tcPr>
            <w:tcW w:w="307" w:type="dxa"/>
            <w:shd w:val="clear" w:color="auto" w:fill="8DB3E2" w:themeFill="text2" w:themeFillTint="66"/>
          </w:tcPr>
          <w:p w:rsidR="00327F6B" w:rsidRDefault="00327F6B" w:rsidP="00B25D18">
            <w:pPr>
              <w:pStyle w:val="ListContinue"/>
              <w:rPr>
                <w:highlight w:val="white"/>
              </w:rPr>
            </w:pPr>
          </w:p>
        </w:tc>
        <w:tc>
          <w:tcPr>
            <w:tcW w:w="8198" w:type="dxa"/>
          </w:tcPr>
          <w:p w:rsidR="00327F6B" w:rsidRPr="00FF7064" w:rsidRDefault="00327F6B" w:rsidP="00B25D18">
            <w:pPr>
              <w:pStyle w:val="ListContinue"/>
            </w:pPr>
            <w:proofErr w:type="spellStart"/>
            <w:r w:rsidRPr="003B4AA2">
              <w:rPr>
                <w:color w:val="0070C0"/>
                <w:highlight w:val="white"/>
                <w:shd w:val="clear" w:color="auto" w:fill="00B0F0"/>
              </w:rPr>
              <w:t>PMToolpath</w:t>
            </w:r>
            <w:proofErr w:type="spellEnd"/>
            <w:r w:rsidRPr="003B4AA2">
              <w:rPr>
                <w:color w:val="0070C0"/>
                <w:highlight w:val="white"/>
              </w:rPr>
              <w:t xml:space="preserve"> </w:t>
            </w:r>
            <w:r w:rsidR="00645078">
              <w:rPr>
                <w:highlight w:val="white"/>
              </w:rPr>
              <w:t>tool</w:t>
            </w:r>
            <w:r>
              <w:rPr>
                <w:highlight w:val="white"/>
              </w:rPr>
              <w:t xml:space="preserve">path = </w:t>
            </w:r>
            <w:proofErr w:type="spellStart"/>
            <w:proofErr w:type="gramStart"/>
            <w:r w:rsidR="00645078">
              <w:rPr>
                <w:highlight w:val="white"/>
              </w:rPr>
              <w:t>session</w:t>
            </w:r>
            <w:r>
              <w:rPr>
                <w:highlight w:val="white"/>
              </w:rPr>
              <w:t>.Toolpaths</w:t>
            </w:r>
            <w:proofErr w:type="spellEnd"/>
            <w:proofErr w:type="gramEnd"/>
            <w:r>
              <w:rPr>
                <w:highlight w:val="white"/>
              </w:rPr>
              <w:t>[0]</w:t>
            </w:r>
            <w:r>
              <w:t>;</w:t>
            </w:r>
          </w:p>
        </w:tc>
      </w:tr>
      <w:tr w:rsidR="00327F6B" w:rsidTr="00AE6AD7">
        <w:trPr>
          <w:trHeight w:val="126"/>
        </w:trPr>
        <w:tc>
          <w:tcPr>
            <w:tcW w:w="307" w:type="dxa"/>
            <w:shd w:val="clear" w:color="auto" w:fill="auto"/>
          </w:tcPr>
          <w:p w:rsidR="00327F6B" w:rsidRDefault="00327F6B" w:rsidP="00B25D18">
            <w:pPr>
              <w:pStyle w:val="ListContinue"/>
              <w:rPr>
                <w:highlight w:val="white"/>
              </w:rPr>
            </w:pPr>
          </w:p>
        </w:tc>
        <w:tc>
          <w:tcPr>
            <w:tcW w:w="8198" w:type="dxa"/>
            <w:shd w:val="clear" w:color="auto" w:fill="auto"/>
          </w:tcPr>
          <w:p w:rsidR="00327F6B" w:rsidRDefault="00327F6B" w:rsidP="00B25D18">
            <w:pPr>
              <w:pStyle w:val="ListContinue"/>
              <w:rPr>
                <w:highlight w:val="white"/>
              </w:rPr>
            </w:pPr>
          </w:p>
        </w:tc>
      </w:tr>
      <w:tr w:rsidR="00327F6B" w:rsidRPr="00327F6B" w:rsidTr="00AE6AD7">
        <w:trPr>
          <w:trHeight w:val="152"/>
        </w:trPr>
        <w:tc>
          <w:tcPr>
            <w:tcW w:w="307" w:type="dxa"/>
            <w:shd w:val="clear" w:color="auto" w:fill="E5B8B7" w:themeFill="accent2" w:themeFillTint="66"/>
          </w:tcPr>
          <w:p w:rsidR="00327F6B" w:rsidRPr="00327F6B" w:rsidRDefault="00327F6B" w:rsidP="00B25D18">
            <w:pPr>
              <w:pStyle w:val="ListContinue"/>
              <w:rPr>
                <w:highlight w:val="white"/>
              </w:rPr>
            </w:pPr>
          </w:p>
        </w:tc>
        <w:tc>
          <w:tcPr>
            <w:tcW w:w="8198" w:type="dxa"/>
          </w:tcPr>
          <w:p w:rsidR="00327F6B" w:rsidRPr="00327F6B" w:rsidRDefault="00327F6B" w:rsidP="00B25D18">
            <w:pPr>
              <w:pStyle w:val="ListContinue"/>
            </w:pPr>
            <w:r w:rsidRPr="00327F6B">
              <w:rPr>
                <w:color w:val="0000FF"/>
                <w:highlight w:val="white"/>
              </w:rPr>
              <w:t>Dim</w:t>
            </w:r>
            <w:r w:rsidRPr="00327F6B">
              <w:rPr>
                <w:highlight w:val="white"/>
              </w:rPr>
              <w:t xml:space="preserve"> </w:t>
            </w:r>
            <w:r w:rsidR="00645078">
              <w:rPr>
                <w:highlight w:val="white"/>
              </w:rPr>
              <w:t>tool</w:t>
            </w:r>
            <w:r w:rsidRPr="00327F6B">
              <w:rPr>
                <w:highlight w:val="white"/>
              </w:rPr>
              <w:t xml:space="preserve">path </w:t>
            </w:r>
            <w:r w:rsidRPr="00327F6B">
              <w:rPr>
                <w:color w:val="0000FF"/>
                <w:highlight w:val="white"/>
              </w:rPr>
              <w:t>As</w:t>
            </w:r>
            <w:r w:rsidRPr="00327F6B">
              <w:rPr>
                <w:highlight w:val="white"/>
              </w:rPr>
              <w:t xml:space="preserve"> </w:t>
            </w:r>
            <w:proofErr w:type="spellStart"/>
            <w:r w:rsidRPr="00327F6B">
              <w:rPr>
                <w:color w:val="2B91AF"/>
                <w:highlight w:val="white"/>
              </w:rPr>
              <w:t>PMToolpath</w:t>
            </w:r>
            <w:proofErr w:type="spellEnd"/>
            <w:r w:rsidRPr="00327F6B">
              <w:rPr>
                <w:highlight w:val="white"/>
              </w:rPr>
              <w:t xml:space="preserve"> = </w:t>
            </w:r>
            <w:proofErr w:type="spellStart"/>
            <w:proofErr w:type="gramStart"/>
            <w:r w:rsidR="00645078">
              <w:rPr>
                <w:highlight w:val="white"/>
              </w:rPr>
              <w:t>session</w:t>
            </w:r>
            <w:r w:rsidRPr="00327F6B">
              <w:rPr>
                <w:highlight w:val="white"/>
              </w:rPr>
              <w:t>.Toolpaths</w:t>
            </w:r>
            <w:proofErr w:type="spellEnd"/>
            <w:proofErr w:type="gramEnd"/>
            <w:r w:rsidRPr="00327F6B">
              <w:rPr>
                <w:highlight w:val="white"/>
              </w:rPr>
              <w:t>(0)</w:t>
            </w:r>
          </w:p>
        </w:tc>
      </w:tr>
    </w:tbl>
    <w:p w:rsidR="003B4AA2" w:rsidRDefault="00050228" w:rsidP="00327F6B">
      <w:pPr>
        <w:pStyle w:val="ListNote"/>
        <w:ind w:left="1701" w:hanging="567"/>
      </w:pPr>
      <w:r>
        <w:lastRenderedPageBreak/>
        <w:t xml:space="preserve">You will need to know the index of the toolpath to create an instance of it or, alternatively, the name of the toolpath, which can be used to achieve the same result thus: </w:t>
      </w:r>
      <w:proofErr w:type="spellStart"/>
      <w:r w:rsidR="00645078">
        <w:t>session</w:t>
      </w:r>
      <w:r>
        <w:t>.Toolpaths.get_Item</w:t>
      </w:r>
      <w:proofErr w:type="spellEnd"/>
      <w:r>
        <w:t>(</w:t>
      </w:r>
      <w:r w:rsidR="0065133D">
        <w:t>&lt;name&gt;</w:t>
      </w:r>
      <w:r>
        <w:t>).</w:t>
      </w:r>
    </w:p>
    <w:p w:rsidR="003B4AA2" w:rsidRDefault="003B4AA2" w:rsidP="003B4AA2">
      <w:pPr>
        <w:pStyle w:val="ListNumber"/>
      </w:pPr>
      <w:r>
        <w:t xml:space="preserve">We </w:t>
      </w:r>
      <w:r w:rsidR="0012260E">
        <w:t xml:space="preserve">are now able to perform </w:t>
      </w:r>
      <w:proofErr w:type="gramStart"/>
      <w:r w:rsidR="0012260E">
        <w:t>a number of</w:t>
      </w:r>
      <w:proofErr w:type="gramEnd"/>
      <w:r w:rsidR="0012260E">
        <w:t xml:space="preserve"> operations on the toolpath</w:t>
      </w:r>
      <w:r w:rsidR="004C4D67">
        <w:t>;</w:t>
      </w:r>
      <w:r>
        <w:t xml:space="preserve"> </w:t>
      </w:r>
      <w:r w:rsidR="004C4D67">
        <w:t>f</w:t>
      </w:r>
      <w:r>
        <w:t>or example</w:t>
      </w:r>
      <w:r w:rsidR="0012260E">
        <w:t>,</w:t>
      </w:r>
      <w:r>
        <w:t xml:space="preserve"> we can set the name of the toolpath using:</w:t>
      </w:r>
    </w:p>
    <w:p w:rsidR="003B4AA2" w:rsidRDefault="003B4AA2" w:rsidP="003B4AA2">
      <w:pPr>
        <w:pStyle w:val="ListNumber"/>
        <w:numPr>
          <w:ilvl w:val="0"/>
          <w:numId w:val="0"/>
        </w:numPr>
        <w:ind w:left="1080"/>
        <w:rPr>
          <w:sz w:val="2"/>
          <w:szCs w:val="2"/>
        </w:rPr>
      </w:pPr>
    </w:p>
    <w:tbl>
      <w:tblPr>
        <w:tblStyle w:val="TableGrid"/>
        <w:tblW w:w="8505"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
        <w:gridCol w:w="8198"/>
      </w:tblGrid>
      <w:tr w:rsidR="00327F6B" w:rsidTr="00AE6AD7">
        <w:trPr>
          <w:trHeight w:val="173"/>
        </w:trPr>
        <w:tc>
          <w:tcPr>
            <w:tcW w:w="307" w:type="dxa"/>
            <w:shd w:val="clear" w:color="auto" w:fill="8DB3E2" w:themeFill="text2" w:themeFillTint="66"/>
          </w:tcPr>
          <w:p w:rsidR="00327F6B" w:rsidRDefault="00327F6B" w:rsidP="00B25D18">
            <w:pPr>
              <w:pStyle w:val="ListContinue"/>
              <w:rPr>
                <w:highlight w:val="white"/>
              </w:rPr>
            </w:pPr>
          </w:p>
        </w:tc>
        <w:tc>
          <w:tcPr>
            <w:tcW w:w="8198" w:type="dxa"/>
          </w:tcPr>
          <w:p w:rsidR="00327F6B" w:rsidRPr="00FF7064" w:rsidRDefault="00645078" w:rsidP="00B25D18">
            <w:pPr>
              <w:pStyle w:val="ListContinue"/>
            </w:pPr>
            <w:proofErr w:type="spellStart"/>
            <w:proofErr w:type="gramStart"/>
            <w:r>
              <w:rPr>
                <w:highlight w:val="white"/>
              </w:rPr>
              <w:t>tool</w:t>
            </w:r>
            <w:r w:rsidR="00327F6B">
              <w:rPr>
                <w:highlight w:val="white"/>
              </w:rPr>
              <w:t>path.Name</w:t>
            </w:r>
            <w:proofErr w:type="spellEnd"/>
            <w:proofErr w:type="gramEnd"/>
            <w:r w:rsidR="00327F6B">
              <w:rPr>
                <w:highlight w:val="white"/>
              </w:rPr>
              <w:t xml:space="preserve"> = </w:t>
            </w:r>
            <w:r w:rsidR="00327F6B">
              <w:rPr>
                <w:color w:val="A31515"/>
                <w:highlight w:val="white"/>
              </w:rPr>
              <w:t>"Key Toolpath"</w:t>
            </w:r>
            <w:r w:rsidR="00327F6B">
              <w:rPr>
                <w:highlight w:val="white"/>
              </w:rPr>
              <w:t>;</w:t>
            </w:r>
          </w:p>
        </w:tc>
      </w:tr>
      <w:tr w:rsidR="00327F6B" w:rsidTr="00AE6AD7">
        <w:trPr>
          <w:trHeight w:val="126"/>
        </w:trPr>
        <w:tc>
          <w:tcPr>
            <w:tcW w:w="307" w:type="dxa"/>
            <w:shd w:val="clear" w:color="auto" w:fill="auto"/>
          </w:tcPr>
          <w:p w:rsidR="00327F6B" w:rsidRDefault="00327F6B" w:rsidP="00B25D18">
            <w:pPr>
              <w:pStyle w:val="ListContinue"/>
              <w:rPr>
                <w:highlight w:val="white"/>
              </w:rPr>
            </w:pPr>
          </w:p>
        </w:tc>
        <w:tc>
          <w:tcPr>
            <w:tcW w:w="8198" w:type="dxa"/>
            <w:shd w:val="clear" w:color="auto" w:fill="auto"/>
          </w:tcPr>
          <w:p w:rsidR="00327F6B" w:rsidRDefault="00327F6B" w:rsidP="00B25D18">
            <w:pPr>
              <w:pStyle w:val="ListContinue"/>
              <w:rPr>
                <w:highlight w:val="white"/>
              </w:rPr>
            </w:pPr>
          </w:p>
        </w:tc>
      </w:tr>
      <w:tr w:rsidR="00327F6B" w:rsidRPr="00327F6B" w:rsidTr="00AE6AD7">
        <w:trPr>
          <w:trHeight w:val="152"/>
        </w:trPr>
        <w:tc>
          <w:tcPr>
            <w:tcW w:w="307" w:type="dxa"/>
            <w:shd w:val="clear" w:color="auto" w:fill="E5B8B7" w:themeFill="accent2" w:themeFillTint="66"/>
          </w:tcPr>
          <w:p w:rsidR="00327F6B" w:rsidRPr="00327F6B" w:rsidRDefault="00327F6B" w:rsidP="00B25D18">
            <w:pPr>
              <w:pStyle w:val="ListContinue"/>
              <w:rPr>
                <w:highlight w:val="white"/>
              </w:rPr>
            </w:pPr>
          </w:p>
        </w:tc>
        <w:tc>
          <w:tcPr>
            <w:tcW w:w="8198" w:type="dxa"/>
          </w:tcPr>
          <w:p w:rsidR="00327F6B" w:rsidRPr="00327F6B" w:rsidRDefault="00645078" w:rsidP="00B25D18">
            <w:pPr>
              <w:pStyle w:val="ListContinue"/>
            </w:pPr>
            <w:proofErr w:type="spellStart"/>
            <w:proofErr w:type="gramStart"/>
            <w:r>
              <w:rPr>
                <w:highlight w:val="white"/>
              </w:rPr>
              <w:t>tool</w:t>
            </w:r>
            <w:r w:rsidR="00327F6B">
              <w:rPr>
                <w:highlight w:val="white"/>
              </w:rPr>
              <w:t>path.Name</w:t>
            </w:r>
            <w:proofErr w:type="spellEnd"/>
            <w:proofErr w:type="gramEnd"/>
            <w:r w:rsidR="00327F6B">
              <w:rPr>
                <w:highlight w:val="white"/>
              </w:rPr>
              <w:t xml:space="preserve"> = </w:t>
            </w:r>
            <w:r w:rsidR="00327F6B">
              <w:rPr>
                <w:color w:val="A31515"/>
                <w:highlight w:val="white"/>
              </w:rPr>
              <w:t>"Key Toolpath"</w:t>
            </w:r>
          </w:p>
        </w:tc>
      </w:tr>
    </w:tbl>
    <w:p w:rsidR="003B4AA2" w:rsidRDefault="003B4AA2" w:rsidP="00E17432">
      <w:pPr>
        <w:pStyle w:val="ListNote"/>
        <w:numPr>
          <w:ilvl w:val="0"/>
          <w:numId w:val="0"/>
        </w:numPr>
        <w:ind w:left="1701"/>
      </w:pPr>
    </w:p>
    <w:p w:rsidR="00E17432" w:rsidRDefault="00E17432" w:rsidP="00B24A9F">
      <w:pPr>
        <w:pStyle w:val="ListNumber"/>
        <w:numPr>
          <w:ilvl w:val="0"/>
          <w:numId w:val="0"/>
        </w:numPr>
        <w:ind w:left="1080"/>
      </w:pPr>
      <w:r>
        <w:t>To check if the toolpath has been calculated and to calculate it if it has not, use the following:</w:t>
      </w:r>
    </w:p>
    <w:p w:rsidR="0026598E" w:rsidRDefault="0026598E" w:rsidP="0026598E">
      <w:pPr>
        <w:pStyle w:val="ListNumber"/>
        <w:numPr>
          <w:ilvl w:val="0"/>
          <w:numId w:val="0"/>
        </w:numPr>
        <w:ind w:left="1080"/>
        <w:rPr>
          <w:sz w:val="2"/>
          <w:szCs w:val="2"/>
        </w:rPr>
      </w:pPr>
    </w:p>
    <w:tbl>
      <w:tblPr>
        <w:tblStyle w:val="TableGrid"/>
        <w:tblW w:w="8505"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
        <w:gridCol w:w="8198"/>
      </w:tblGrid>
      <w:tr w:rsidR="00327F6B" w:rsidTr="00AE6AD7">
        <w:trPr>
          <w:trHeight w:val="173"/>
        </w:trPr>
        <w:tc>
          <w:tcPr>
            <w:tcW w:w="307" w:type="dxa"/>
            <w:shd w:val="clear" w:color="auto" w:fill="8DB3E2" w:themeFill="text2" w:themeFillTint="66"/>
          </w:tcPr>
          <w:p w:rsidR="00327F6B" w:rsidRDefault="00327F6B" w:rsidP="00B25D18">
            <w:pPr>
              <w:pStyle w:val="ListContinue"/>
              <w:rPr>
                <w:highlight w:val="white"/>
              </w:rPr>
            </w:pPr>
          </w:p>
        </w:tc>
        <w:tc>
          <w:tcPr>
            <w:tcW w:w="8198" w:type="dxa"/>
          </w:tcPr>
          <w:p w:rsidR="00327F6B" w:rsidRDefault="00327F6B" w:rsidP="00B25D18">
            <w:pPr>
              <w:pStyle w:val="ListContinue"/>
              <w:rPr>
                <w:highlight w:val="white"/>
              </w:rPr>
            </w:pPr>
            <w:r>
              <w:rPr>
                <w:color w:val="0000FF"/>
                <w:highlight w:val="white"/>
              </w:rPr>
              <w:t>if</w:t>
            </w:r>
            <w:r>
              <w:rPr>
                <w:highlight w:val="white"/>
              </w:rPr>
              <w:t xml:space="preserve"> (</w:t>
            </w:r>
            <w:proofErr w:type="spellStart"/>
            <w:proofErr w:type="gramStart"/>
            <w:r w:rsidR="00645078">
              <w:rPr>
                <w:highlight w:val="white"/>
              </w:rPr>
              <w:t>tool</w:t>
            </w:r>
            <w:r>
              <w:rPr>
                <w:highlight w:val="white"/>
              </w:rPr>
              <w:t>path.IsCalculated</w:t>
            </w:r>
            <w:proofErr w:type="spellEnd"/>
            <w:proofErr w:type="gramEnd"/>
            <w:r>
              <w:rPr>
                <w:highlight w:val="white"/>
              </w:rPr>
              <w:t xml:space="preserve"> == </w:t>
            </w:r>
            <w:r>
              <w:rPr>
                <w:color w:val="0000FF"/>
                <w:highlight w:val="white"/>
              </w:rPr>
              <w:t>false</w:t>
            </w:r>
            <w:r>
              <w:rPr>
                <w:highlight w:val="white"/>
              </w:rPr>
              <w:t>)</w:t>
            </w:r>
          </w:p>
          <w:p w:rsidR="00327F6B" w:rsidRDefault="00203402" w:rsidP="00B25D18">
            <w:pPr>
              <w:pStyle w:val="ListContinue"/>
              <w:rPr>
                <w:highlight w:val="white"/>
              </w:rPr>
            </w:pPr>
            <w:r>
              <w:rPr>
                <w:highlight w:val="white"/>
              </w:rPr>
              <w:t xml:space="preserve">     </w:t>
            </w:r>
            <w:r w:rsidR="00327F6B">
              <w:rPr>
                <w:highlight w:val="white"/>
              </w:rPr>
              <w:t>{</w:t>
            </w:r>
          </w:p>
          <w:p w:rsidR="00327F6B" w:rsidRDefault="00203402" w:rsidP="00B25D18">
            <w:pPr>
              <w:pStyle w:val="ListContinue"/>
              <w:rPr>
                <w:highlight w:val="white"/>
              </w:rPr>
            </w:pPr>
            <w:r>
              <w:rPr>
                <w:highlight w:val="white"/>
              </w:rPr>
              <w:t xml:space="preserve">         </w:t>
            </w:r>
            <w:proofErr w:type="spellStart"/>
            <w:proofErr w:type="gramStart"/>
            <w:r w:rsidR="00645078">
              <w:rPr>
                <w:highlight w:val="white"/>
              </w:rPr>
              <w:t>tool</w:t>
            </w:r>
            <w:r w:rsidR="00327F6B">
              <w:rPr>
                <w:highlight w:val="white"/>
              </w:rPr>
              <w:t>path.Calculate</w:t>
            </w:r>
            <w:proofErr w:type="spellEnd"/>
            <w:proofErr w:type="gramEnd"/>
            <w:r w:rsidR="00327F6B">
              <w:rPr>
                <w:highlight w:val="white"/>
              </w:rPr>
              <w:t>();</w:t>
            </w:r>
          </w:p>
          <w:p w:rsidR="00327F6B" w:rsidRPr="00FF7064" w:rsidRDefault="00203402" w:rsidP="00B25D18">
            <w:pPr>
              <w:pStyle w:val="ListContinue"/>
            </w:pPr>
            <w:r>
              <w:rPr>
                <w:highlight w:val="white"/>
              </w:rPr>
              <w:t xml:space="preserve">     </w:t>
            </w:r>
            <w:r w:rsidR="00327F6B">
              <w:rPr>
                <w:highlight w:val="white"/>
              </w:rPr>
              <w:t>}</w:t>
            </w:r>
          </w:p>
        </w:tc>
      </w:tr>
      <w:tr w:rsidR="00327F6B" w:rsidTr="00AE6AD7">
        <w:trPr>
          <w:trHeight w:val="126"/>
        </w:trPr>
        <w:tc>
          <w:tcPr>
            <w:tcW w:w="307" w:type="dxa"/>
            <w:shd w:val="clear" w:color="auto" w:fill="auto"/>
          </w:tcPr>
          <w:p w:rsidR="00327F6B" w:rsidRDefault="00327F6B" w:rsidP="00B25D18">
            <w:pPr>
              <w:pStyle w:val="ListContinue"/>
              <w:rPr>
                <w:highlight w:val="white"/>
              </w:rPr>
            </w:pPr>
          </w:p>
        </w:tc>
        <w:tc>
          <w:tcPr>
            <w:tcW w:w="8198" w:type="dxa"/>
            <w:shd w:val="clear" w:color="auto" w:fill="auto"/>
          </w:tcPr>
          <w:p w:rsidR="00327F6B" w:rsidRDefault="00327F6B" w:rsidP="00B25D18">
            <w:pPr>
              <w:pStyle w:val="ListContinue"/>
              <w:rPr>
                <w:highlight w:val="white"/>
              </w:rPr>
            </w:pPr>
          </w:p>
        </w:tc>
      </w:tr>
      <w:tr w:rsidR="00327F6B" w:rsidRPr="00327F6B" w:rsidTr="00AE6AD7">
        <w:trPr>
          <w:trHeight w:val="152"/>
        </w:trPr>
        <w:tc>
          <w:tcPr>
            <w:tcW w:w="307" w:type="dxa"/>
            <w:shd w:val="clear" w:color="auto" w:fill="E5B8B7" w:themeFill="accent2" w:themeFillTint="66"/>
          </w:tcPr>
          <w:p w:rsidR="00327F6B" w:rsidRPr="00327F6B" w:rsidRDefault="00327F6B" w:rsidP="00B25D18">
            <w:pPr>
              <w:pStyle w:val="ListContinue"/>
              <w:rPr>
                <w:highlight w:val="white"/>
              </w:rPr>
            </w:pPr>
          </w:p>
        </w:tc>
        <w:tc>
          <w:tcPr>
            <w:tcW w:w="8198" w:type="dxa"/>
          </w:tcPr>
          <w:p w:rsidR="00327F6B" w:rsidRPr="00203402" w:rsidRDefault="00327F6B" w:rsidP="00327F6B">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203402">
              <w:rPr>
                <w:rFonts w:ascii="Courier New" w:hAnsi="Courier New" w:cs="Courier New"/>
                <w:color w:val="0000FF"/>
                <w:sz w:val="19"/>
                <w:szCs w:val="19"/>
                <w:highlight w:val="white"/>
                <w:lang w:eastAsia="en-GB"/>
              </w:rPr>
              <w:t>If</w:t>
            </w:r>
            <w:r w:rsidRPr="00203402">
              <w:rPr>
                <w:rFonts w:ascii="Courier New" w:hAnsi="Courier New" w:cs="Courier New"/>
                <w:color w:val="000000"/>
                <w:sz w:val="19"/>
                <w:szCs w:val="19"/>
                <w:highlight w:val="white"/>
                <w:lang w:eastAsia="en-GB"/>
              </w:rPr>
              <w:t xml:space="preserve"> </w:t>
            </w:r>
            <w:proofErr w:type="spellStart"/>
            <w:proofErr w:type="gramStart"/>
            <w:r w:rsidR="00645078">
              <w:rPr>
                <w:rFonts w:ascii="Courier New" w:hAnsi="Courier New" w:cs="Courier New"/>
                <w:color w:val="000000"/>
                <w:sz w:val="19"/>
                <w:szCs w:val="19"/>
                <w:highlight w:val="white"/>
                <w:lang w:eastAsia="en-GB"/>
              </w:rPr>
              <w:t>tool</w:t>
            </w:r>
            <w:r w:rsidRPr="00203402">
              <w:rPr>
                <w:rFonts w:ascii="Courier New" w:hAnsi="Courier New" w:cs="Courier New"/>
                <w:color w:val="000000"/>
                <w:sz w:val="19"/>
                <w:szCs w:val="19"/>
                <w:highlight w:val="white"/>
                <w:lang w:eastAsia="en-GB"/>
              </w:rPr>
              <w:t>path.IsCalculated</w:t>
            </w:r>
            <w:proofErr w:type="spellEnd"/>
            <w:proofErr w:type="gramEnd"/>
            <w:r w:rsidRPr="00203402">
              <w:rPr>
                <w:rFonts w:ascii="Courier New" w:hAnsi="Courier New" w:cs="Courier New"/>
                <w:color w:val="000000"/>
                <w:sz w:val="19"/>
                <w:szCs w:val="19"/>
                <w:highlight w:val="white"/>
                <w:lang w:eastAsia="en-GB"/>
              </w:rPr>
              <w:t xml:space="preserve"> = </w:t>
            </w:r>
            <w:r w:rsidRPr="00203402">
              <w:rPr>
                <w:rFonts w:ascii="Courier New" w:hAnsi="Courier New" w:cs="Courier New"/>
                <w:color w:val="0000FF"/>
                <w:sz w:val="19"/>
                <w:szCs w:val="19"/>
                <w:highlight w:val="white"/>
                <w:lang w:eastAsia="en-GB"/>
              </w:rPr>
              <w:t>False</w:t>
            </w:r>
            <w:r w:rsidRPr="00203402">
              <w:rPr>
                <w:rFonts w:ascii="Courier New" w:hAnsi="Courier New" w:cs="Courier New"/>
                <w:color w:val="000000"/>
                <w:sz w:val="19"/>
                <w:szCs w:val="19"/>
                <w:highlight w:val="white"/>
                <w:lang w:eastAsia="en-GB"/>
              </w:rPr>
              <w:t xml:space="preserve"> </w:t>
            </w:r>
            <w:r w:rsidRPr="00203402">
              <w:rPr>
                <w:rFonts w:ascii="Courier New" w:hAnsi="Courier New" w:cs="Courier New"/>
                <w:color w:val="0000FF"/>
                <w:sz w:val="19"/>
                <w:szCs w:val="19"/>
                <w:highlight w:val="white"/>
                <w:lang w:eastAsia="en-GB"/>
              </w:rPr>
              <w:t>Then</w:t>
            </w:r>
          </w:p>
          <w:p w:rsidR="00327F6B" w:rsidRPr="00203402" w:rsidRDefault="00203402" w:rsidP="00327F6B">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Pr>
                <w:rFonts w:ascii="Courier New" w:hAnsi="Courier New" w:cs="Courier New"/>
                <w:color w:val="000000"/>
                <w:sz w:val="19"/>
                <w:szCs w:val="19"/>
                <w:highlight w:val="white"/>
                <w:lang w:eastAsia="en-GB"/>
              </w:rPr>
              <w:t xml:space="preserve">     </w:t>
            </w:r>
            <w:proofErr w:type="spellStart"/>
            <w:proofErr w:type="gramStart"/>
            <w:r w:rsidR="00645078">
              <w:rPr>
                <w:rFonts w:ascii="Courier New" w:hAnsi="Courier New" w:cs="Courier New"/>
                <w:color w:val="000000"/>
                <w:sz w:val="19"/>
                <w:szCs w:val="19"/>
                <w:highlight w:val="white"/>
                <w:lang w:eastAsia="en-GB"/>
              </w:rPr>
              <w:t>tool</w:t>
            </w:r>
            <w:r w:rsidR="00327F6B" w:rsidRPr="00203402">
              <w:rPr>
                <w:rFonts w:ascii="Courier New" w:hAnsi="Courier New" w:cs="Courier New"/>
                <w:color w:val="000000"/>
                <w:sz w:val="19"/>
                <w:szCs w:val="19"/>
                <w:highlight w:val="white"/>
                <w:lang w:eastAsia="en-GB"/>
              </w:rPr>
              <w:t>path.Calculate</w:t>
            </w:r>
            <w:proofErr w:type="spellEnd"/>
            <w:proofErr w:type="gramEnd"/>
            <w:r w:rsidR="00327F6B" w:rsidRPr="00203402">
              <w:rPr>
                <w:rFonts w:ascii="Courier New" w:hAnsi="Courier New" w:cs="Courier New"/>
                <w:color w:val="000000"/>
                <w:sz w:val="19"/>
                <w:szCs w:val="19"/>
                <w:highlight w:val="white"/>
                <w:lang w:eastAsia="en-GB"/>
              </w:rPr>
              <w:t>()</w:t>
            </w:r>
          </w:p>
          <w:p w:rsidR="00327F6B" w:rsidRPr="00327F6B" w:rsidRDefault="00327F6B" w:rsidP="00B25D18">
            <w:pPr>
              <w:pStyle w:val="ListContinue"/>
            </w:pPr>
            <w:r w:rsidRPr="00203402">
              <w:rPr>
                <w:highlight w:val="white"/>
              </w:rPr>
              <w:t>End If</w:t>
            </w:r>
          </w:p>
        </w:tc>
      </w:tr>
    </w:tbl>
    <w:p w:rsidR="00327F6B" w:rsidRPr="00327F6B" w:rsidRDefault="00327F6B" w:rsidP="0026598E">
      <w:pPr>
        <w:pStyle w:val="ListNumber"/>
        <w:numPr>
          <w:ilvl w:val="0"/>
          <w:numId w:val="0"/>
        </w:numPr>
        <w:ind w:left="1080"/>
        <w:rPr>
          <w:sz w:val="2"/>
          <w:szCs w:val="2"/>
        </w:rPr>
      </w:pPr>
    </w:p>
    <w:p w:rsidR="00DB52ED" w:rsidRDefault="00DB52ED" w:rsidP="00FB230E">
      <w:pPr>
        <w:pStyle w:val="Heading4"/>
        <w:rPr>
          <w:lang w:eastAsia="en-GB"/>
        </w:rPr>
      </w:pPr>
      <w:r>
        <w:rPr>
          <w:lang w:eastAsia="en-GB"/>
        </w:rPr>
        <w:t>Boundaries and Patterns</w:t>
      </w:r>
    </w:p>
    <w:p w:rsidR="00710BE5" w:rsidRDefault="004E3620" w:rsidP="00710BE5">
      <w:pPr>
        <w:pStyle w:val="BodyText"/>
      </w:pPr>
      <w:r>
        <w:t xml:space="preserve">Consider the case of a </w:t>
      </w:r>
      <w:proofErr w:type="spellStart"/>
      <w:r w:rsidR="00394C85">
        <w:t>PowerMill</w:t>
      </w:r>
      <w:proofErr w:type="spellEnd"/>
      <w:r>
        <w:t xml:space="preserve"> session containing an empty boundary and a set of toolpaths to which this boundary is applied. You may wish to add a DGK file to the empty boundary and recalculate the toolpaths, an operation that can be performed in the following manner:</w:t>
      </w:r>
    </w:p>
    <w:p w:rsidR="00710BE5" w:rsidRDefault="004E3620" w:rsidP="00710BE5">
      <w:pPr>
        <w:pStyle w:val="ListNumber"/>
        <w:numPr>
          <w:ilvl w:val="0"/>
          <w:numId w:val="47"/>
        </w:numPr>
      </w:pPr>
      <w:r>
        <w:t>Modify your main method so that it resembles the following.</w:t>
      </w:r>
    </w:p>
    <w:p w:rsidR="00B343B1" w:rsidRPr="00B343B1" w:rsidRDefault="00B343B1" w:rsidP="00B343B1">
      <w:pPr>
        <w:pStyle w:val="ListNumber"/>
        <w:numPr>
          <w:ilvl w:val="0"/>
          <w:numId w:val="0"/>
        </w:numPr>
        <w:ind w:left="1080"/>
        <w:rPr>
          <w:sz w:val="2"/>
          <w:szCs w:val="2"/>
        </w:rPr>
      </w:pPr>
    </w:p>
    <w:tbl>
      <w:tblPr>
        <w:tblStyle w:val="TableGrid"/>
        <w:tblW w:w="8505"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654"/>
      </w:tblGrid>
      <w:tr w:rsidR="00B343B1" w:rsidTr="000C0C75">
        <w:trPr>
          <w:trHeight w:val="173"/>
        </w:trPr>
        <w:tc>
          <w:tcPr>
            <w:tcW w:w="307" w:type="dxa"/>
            <w:shd w:val="clear" w:color="auto" w:fill="8DB3E2" w:themeFill="text2" w:themeFillTint="66"/>
          </w:tcPr>
          <w:p w:rsidR="00B343B1" w:rsidRDefault="00B343B1" w:rsidP="000C0C75">
            <w:pPr>
              <w:pStyle w:val="ListContinue"/>
              <w:rPr>
                <w:highlight w:val="white"/>
              </w:rPr>
            </w:pPr>
          </w:p>
        </w:tc>
        <w:tc>
          <w:tcPr>
            <w:tcW w:w="8198" w:type="dxa"/>
          </w:tcPr>
          <w:p w:rsidR="00B343B1" w:rsidRPr="00B343B1" w:rsidRDefault="00B343B1" w:rsidP="00B343B1">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B343B1">
              <w:rPr>
                <w:rFonts w:ascii="Courier New" w:hAnsi="Courier New" w:cs="Courier New"/>
                <w:color w:val="0000FF"/>
                <w:sz w:val="19"/>
                <w:szCs w:val="19"/>
                <w:highlight w:val="white"/>
                <w:lang w:eastAsia="en-GB"/>
              </w:rPr>
              <w:t>using</w:t>
            </w:r>
            <w:r w:rsidRPr="00B343B1">
              <w:rPr>
                <w:rFonts w:ascii="Courier New" w:hAnsi="Courier New" w:cs="Courier New"/>
                <w:color w:val="000000"/>
                <w:sz w:val="19"/>
                <w:szCs w:val="19"/>
                <w:highlight w:val="white"/>
                <w:lang w:eastAsia="en-GB"/>
              </w:rPr>
              <w:t xml:space="preserve"> System;</w:t>
            </w:r>
          </w:p>
          <w:p w:rsidR="00B343B1" w:rsidRPr="00B343B1" w:rsidRDefault="00B343B1" w:rsidP="00B343B1">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B343B1">
              <w:rPr>
                <w:rFonts w:ascii="Courier New" w:hAnsi="Courier New" w:cs="Courier New"/>
                <w:color w:val="0000FF"/>
                <w:sz w:val="19"/>
                <w:szCs w:val="19"/>
                <w:highlight w:val="white"/>
                <w:lang w:eastAsia="en-GB"/>
              </w:rPr>
              <w:t>using</w:t>
            </w:r>
            <w:r w:rsidRPr="00B343B1">
              <w:rPr>
                <w:rFonts w:ascii="Courier New" w:hAnsi="Courier New" w:cs="Courier New"/>
                <w:color w:val="000000"/>
                <w:sz w:val="19"/>
                <w:szCs w:val="19"/>
                <w:highlight w:val="white"/>
                <w:lang w:eastAsia="en-GB"/>
              </w:rPr>
              <w:t xml:space="preserve"> </w:t>
            </w:r>
            <w:proofErr w:type="spellStart"/>
            <w:proofErr w:type="gramStart"/>
            <w:r w:rsidRPr="00B343B1">
              <w:rPr>
                <w:rFonts w:ascii="Courier New" w:hAnsi="Courier New" w:cs="Courier New"/>
                <w:color w:val="000000"/>
                <w:sz w:val="19"/>
                <w:szCs w:val="19"/>
                <w:highlight w:val="white"/>
                <w:lang w:eastAsia="en-GB"/>
              </w:rPr>
              <w:t>System.Collections.Generic</w:t>
            </w:r>
            <w:proofErr w:type="spellEnd"/>
            <w:proofErr w:type="gramEnd"/>
            <w:r w:rsidRPr="00B343B1">
              <w:rPr>
                <w:rFonts w:ascii="Courier New" w:hAnsi="Courier New" w:cs="Courier New"/>
                <w:color w:val="000000"/>
                <w:sz w:val="19"/>
                <w:szCs w:val="19"/>
                <w:highlight w:val="white"/>
                <w:lang w:eastAsia="en-GB"/>
              </w:rPr>
              <w:t>;</w:t>
            </w:r>
          </w:p>
          <w:p w:rsidR="00B343B1" w:rsidRPr="00B343B1" w:rsidRDefault="00B343B1" w:rsidP="00B343B1">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B343B1">
              <w:rPr>
                <w:rFonts w:ascii="Courier New" w:hAnsi="Courier New" w:cs="Courier New"/>
                <w:color w:val="0000FF"/>
                <w:sz w:val="19"/>
                <w:szCs w:val="19"/>
                <w:highlight w:val="white"/>
                <w:lang w:eastAsia="en-GB"/>
              </w:rPr>
              <w:t>using</w:t>
            </w:r>
            <w:r w:rsidRPr="00B343B1">
              <w:rPr>
                <w:rFonts w:ascii="Courier New" w:hAnsi="Courier New" w:cs="Courier New"/>
                <w:color w:val="000000"/>
                <w:sz w:val="19"/>
                <w:szCs w:val="19"/>
                <w:highlight w:val="white"/>
                <w:lang w:eastAsia="en-GB"/>
              </w:rPr>
              <w:t xml:space="preserve"> </w:t>
            </w:r>
            <w:proofErr w:type="spellStart"/>
            <w:r w:rsidRPr="00B343B1">
              <w:rPr>
                <w:rFonts w:ascii="Courier New" w:hAnsi="Courier New" w:cs="Courier New"/>
                <w:color w:val="000000"/>
                <w:sz w:val="19"/>
                <w:szCs w:val="19"/>
                <w:highlight w:val="white"/>
                <w:lang w:eastAsia="en-GB"/>
              </w:rPr>
              <w:t>System.Linq</w:t>
            </w:r>
            <w:proofErr w:type="spellEnd"/>
            <w:r w:rsidRPr="00B343B1">
              <w:rPr>
                <w:rFonts w:ascii="Courier New" w:hAnsi="Courier New" w:cs="Courier New"/>
                <w:color w:val="000000"/>
                <w:sz w:val="19"/>
                <w:szCs w:val="19"/>
                <w:highlight w:val="white"/>
                <w:lang w:eastAsia="en-GB"/>
              </w:rPr>
              <w:t>;</w:t>
            </w:r>
          </w:p>
          <w:p w:rsidR="00B343B1" w:rsidRPr="00B343B1" w:rsidRDefault="00B343B1" w:rsidP="00B343B1">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B343B1">
              <w:rPr>
                <w:rFonts w:ascii="Courier New" w:hAnsi="Courier New" w:cs="Courier New"/>
                <w:color w:val="0000FF"/>
                <w:sz w:val="19"/>
                <w:szCs w:val="19"/>
                <w:highlight w:val="white"/>
                <w:lang w:eastAsia="en-GB"/>
              </w:rPr>
              <w:t>using</w:t>
            </w:r>
            <w:r w:rsidRPr="00B343B1">
              <w:rPr>
                <w:rFonts w:ascii="Courier New" w:hAnsi="Courier New" w:cs="Courier New"/>
                <w:color w:val="000000"/>
                <w:sz w:val="19"/>
                <w:szCs w:val="19"/>
                <w:highlight w:val="white"/>
                <w:lang w:eastAsia="en-GB"/>
              </w:rPr>
              <w:t xml:space="preserve"> </w:t>
            </w:r>
            <w:proofErr w:type="spellStart"/>
            <w:r w:rsidRPr="00B343B1">
              <w:rPr>
                <w:rFonts w:ascii="Courier New" w:hAnsi="Courier New" w:cs="Courier New"/>
                <w:color w:val="000000"/>
                <w:sz w:val="19"/>
                <w:szCs w:val="19"/>
                <w:highlight w:val="white"/>
                <w:lang w:eastAsia="en-GB"/>
              </w:rPr>
              <w:t>System.Text</w:t>
            </w:r>
            <w:proofErr w:type="spellEnd"/>
            <w:r w:rsidRPr="00B343B1">
              <w:rPr>
                <w:rFonts w:ascii="Courier New" w:hAnsi="Courier New" w:cs="Courier New"/>
                <w:color w:val="000000"/>
                <w:sz w:val="19"/>
                <w:szCs w:val="19"/>
                <w:highlight w:val="white"/>
                <w:lang w:eastAsia="en-GB"/>
              </w:rPr>
              <w:t>;</w:t>
            </w:r>
          </w:p>
          <w:p w:rsidR="00B343B1" w:rsidRPr="00B343B1" w:rsidRDefault="00B343B1" w:rsidP="00B343B1">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B343B1">
              <w:rPr>
                <w:rFonts w:ascii="Courier New" w:hAnsi="Courier New" w:cs="Courier New"/>
                <w:color w:val="0000FF"/>
                <w:sz w:val="19"/>
                <w:szCs w:val="19"/>
                <w:highlight w:val="white"/>
                <w:lang w:eastAsia="en-GB"/>
              </w:rPr>
              <w:t>using</w:t>
            </w:r>
            <w:r w:rsidRPr="00B343B1">
              <w:rPr>
                <w:rFonts w:ascii="Courier New" w:hAnsi="Courier New" w:cs="Courier New"/>
                <w:color w:val="000000"/>
                <w:sz w:val="19"/>
                <w:szCs w:val="19"/>
                <w:highlight w:val="white"/>
                <w:lang w:eastAsia="en-GB"/>
              </w:rPr>
              <w:t xml:space="preserve"> </w:t>
            </w:r>
            <w:proofErr w:type="spellStart"/>
            <w:proofErr w:type="gramStart"/>
            <w:r w:rsidRPr="00B343B1">
              <w:rPr>
                <w:rFonts w:ascii="Courier New" w:hAnsi="Courier New" w:cs="Courier New"/>
                <w:color w:val="000000"/>
                <w:sz w:val="19"/>
                <w:szCs w:val="19"/>
                <w:highlight w:val="white"/>
                <w:lang w:eastAsia="en-GB"/>
              </w:rPr>
              <w:t>System.Threading.Tasks</w:t>
            </w:r>
            <w:proofErr w:type="spellEnd"/>
            <w:proofErr w:type="gramEnd"/>
            <w:r w:rsidRPr="00B343B1">
              <w:rPr>
                <w:rFonts w:ascii="Courier New" w:hAnsi="Courier New" w:cs="Courier New"/>
                <w:color w:val="000000"/>
                <w:sz w:val="19"/>
                <w:szCs w:val="19"/>
                <w:highlight w:val="white"/>
                <w:lang w:eastAsia="en-GB"/>
              </w:rPr>
              <w:t>;</w:t>
            </w:r>
          </w:p>
          <w:p w:rsidR="00B343B1" w:rsidRPr="00B343B1" w:rsidRDefault="00B343B1" w:rsidP="00B343B1">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B343B1">
              <w:rPr>
                <w:rFonts w:ascii="Courier New" w:hAnsi="Courier New" w:cs="Courier New"/>
                <w:color w:val="0000FF"/>
                <w:sz w:val="19"/>
                <w:szCs w:val="19"/>
                <w:highlight w:val="white"/>
                <w:lang w:eastAsia="en-GB"/>
              </w:rPr>
              <w:t>using</w:t>
            </w:r>
            <w:r w:rsidRPr="00B343B1">
              <w:rPr>
                <w:rFonts w:ascii="Courier New" w:hAnsi="Courier New" w:cs="Courier New"/>
                <w:color w:val="000000"/>
                <w:sz w:val="19"/>
                <w:szCs w:val="19"/>
                <w:highlight w:val="white"/>
                <w:lang w:eastAsia="en-GB"/>
              </w:rPr>
              <w:t xml:space="preserve"> </w:t>
            </w:r>
            <w:proofErr w:type="spellStart"/>
            <w:proofErr w:type="gramStart"/>
            <w:r w:rsidR="00394C85">
              <w:rPr>
                <w:rFonts w:ascii="Courier New" w:hAnsi="Courier New" w:cs="Courier New"/>
                <w:color w:val="000000"/>
                <w:sz w:val="19"/>
                <w:szCs w:val="19"/>
                <w:highlight w:val="white"/>
                <w:lang w:eastAsia="en-GB"/>
              </w:rPr>
              <w:t>Autodesk.</w:t>
            </w:r>
            <w:r w:rsidRPr="00B343B1">
              <w:rPr>
                <w:rFonts w:ascii="Courier New" w:hAnsi="Courier New" w:cs="Courier New"/>
                <w:color w:val="000000"/>
                <w:sz w:val="19"/>
                <w:szCs w:val="19"/>
                <w:highlight w:val="white"/>
                <w:lang w:eastAsia="en-GB"/>
              </w:rPr>
              <w:t>ProductInterface.</w:t>
            </w:r>
            <w:r w:rsidR="00394C85">
              <w:rPr>
                <w:rFonts w:ascii="Courier New" w:hAnsi="Courier New" w:cs="Courier New"/>
                <w:color w:val="000000"/>
                <w:sz w:val="19"/>
                <w:szCs w:val="19"/>
                <w:highlight w:val="white"/>
                <w:lang w:eastAsia="en-GB"/>
              </w:rPr>
              <w:t>PowerMill</w:t>
            </w:r>
            <w:proofErr w:type="spellEnd"/>
            <w:proofErr w:type="gramEnd"/>
            <w:r w:rsidRPr="00B343B1">
              <w:rPr>
                <w:rFonts w:ascii="Courier New" w:hAnsi="Courier New" w:cs="Courier New"/>
                <w:color w:val="000000"/>
                <w:sz w:val="19"/>
                <w:szCs w:val="19"/>
                <w:highlight w:val="white"/>
                <w:lang w:eastAsia="en-GB"/>
              </w:rPr>
              <w:t>;</w:t>
            </w:r>
          </w:p>
          <w:p w:rsidR="00B343B1" w:rsidRPr="00B343B1" w:rsidRDefault="00B343B1" w:rsidP="00B343B1">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p>
          <w:p w:rsidR="00B343B1" w:rsidRPr="00B343B1" w:rsidRDefault="00B343B1" w:rsidP="00B343B1">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B343B1">
              <w:rPr>
                <w:rFonts w:ascii="Courier New" w:hAnsi="Courier New" w:cs="Courier New"/>
                <w:color w:val="0000FF"/>
                <w:sz w:val="19"/>
                <w:szCs w:val="19"/>
                <w:highlight w:val="white"/>
                <w:lang w:eastAsia="en-GB"/>
              </w:rPr>
              <w:t>namespace</w:t>
            </w:r>
            <w:r w:rsidRPr="00B343B1">
              <w:rPr>
                <w:rFonts w:ascii="Courier New" w:hAnsi="Courier New" w:cs="Courier New"/>
                <w:color w:val="000000"/>
                <w:sz w:val="19"/>
                <w:szCs w:val="19"/>
                <w:highlight w:val="white"/>
                <w:lang w:eastAsia="en-GB"/>
              </w:rPr>
              <w:t xml:space="preserve"> </w:t>
            </w:r>
            <w:proofErr w:type="spellStart"/>
            <w:r w:rsidRPr="00B343B1">
              <w:rPr>
                <w:rFonts w:ascii="Courier New" w:hAnsi="Courier New" w:cs="Courier New"/>
                <w:color w:val="000000"/>
                <w:sz w:val="19"/>
                <w:szCs w:val="19"/>
                <w:highlight w:val="white"/>
                <w:lang w:eastAsia="en-GB"/>
              </w:rPr>
              <w:t>PMillWalkthrough</w:t>
            </w:r>
            <w:proofErr w:type="spellEnd"/>
          </w:p>
          <w:p w:rsidR="00B343B1" w:rsidRPr="00B343B1" w:rsidRDefault="00B343B1" w:rsidP="00B343B1">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B343B1">
              <w:rPr>
                <w:rFonts w:ascii="Courier New" w:hAnsi="Courier New" w:cs="Courier New"/>
                <w:color w:val="000000"/>
                <w:sz w:val="19"/>
                <w:szCs w:val="19"/>
                <w:highlight w:val="white"/>
                <w:lang w:eastAsia="en-GB"/>
              </w:rPr>
              <w:t>{</w:t>
            </w:r>
          </w:p>
          <w:p w:rsidR="00B343B1" w:rsidRPr="00B343B1" w:rsidRDefault="00B343B1" w:rsidP="00B343B1">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B343B1">
              <w:rPr>
                <w:rFonts w:ascii="Courier New" w:hAnsi="Courier New" w:cs="Courier New"/>
                <w:color w:val="000000"/>
                <w:sz w:val="19"/>
                <w:szCs w:val="19"/>
                <w:highlight w:val="white"/>
                <w:lang w:eastAsia="en-GB"/>
              </w:rPr>
              <w:t xml:space="preserve">    </w:t>
            </w:r>
            <w:r w:rsidRPr="00B343B1">
              <w:rPr>
                <w:rFonts w:ascii="Courier New" w:hAnsi="Courier New" w:cs="Courier New"/>
                <w:color w:val="0000FF"/>
                <w:sz w:val="19"/>
                <w:szCs w:val="19"/>
                <w:highlight w:val="white"/>
                <w:lang w:eastAsia="en-GB"/>
              </w:rPr>
              <w:t>class</w:t>
            </w:r>
            <w:r w:rsidRPr="00B343B1">
              <w:rPr>
                <w:rFonts w:ascii="Courier New" w:hAnsi="Courier New" w:cs="Courier New"/>
                <w:color w:val="000000"/>
                <w:sz w:val="19"/>
                <w:szCs w:val="19"/>
                <w:highlight w:val="white"/>
                <w:lang w:eastAsia="en-GB"/>
              </w:rPr>
              <w:t xml:space="preserve"> </w:t>
            </w:r>
            <w:r w:rsidRPr="00B343B1">
              <w:rPr>
                <w:rFonts w:ascii="Courier New" w:hAnsi="Courier New" w:cs="Courier New"/>
                <w:color w:val="2B91AF"/>
                <w:sz w:val="19"/>
                <w:szCs w:val="19"/>
                <w:highlight w:val="white"/>
                <w:lang w:eastAsia="en-GB"/>
              </w:rPr>
              <w:t>Program</w:t>
            </w:r>
          </w:p>
          <w:p w:rsidR="00B343B1" w:rsidRPr="00B343B1" w:rsidRDefault="00B343B1" w:rsidP="00B343B1">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B343B1">
              <w:rPr>
                <w:rFonts w:ascii="Courier New" w:hAnsi="Courier New" w:cs="Courier New"/>
                <w:color w:val="000000"/>
                <w:sz w:val="19"/>
                <w:szCs w:val="19"/>
                <w:highlight w:val="white"/>
                <w:lang w:eastAsia="en-GB"/>
              </w:rPr>
              <w:t xml:space="preserve">    {</w:t>
            </w:r>
          </w:p>
          <w:p w:rsidR="00B343B1" w:rsidRPr="00B343B1" w:rsidRDefault="00B343B1" w:rsidP="00B343B1">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B343B1">
              <w:rPr>
                <w:rFonts w:ascii="Courier New" w:hAnsi="Courier New" w:cs="Courier New"/>
                <w:color w:val="000000"/>
                <w:sz w:val="19"/>
                <w:szCs w:val="19"/>
                <w:highlight w:val="white"/>
                <w:lang w:eastAsia="en-GB"/>
              </w:rPr>
              <w:t xml:space="preserve">        </w:t>
            </w:r>
            <w:r w:rsidRPr="00B343B1">
              <w:rPr>
                <w:rFonts w:ascii="Courier New" w:hAnsi="Courier New" w:cs="Courier New"/>
                <w:color w:val="0000FF"/>
                <w:sz w:val="19"/>
                <w:szCs w:val="19"/>
                <w:highlight w:val="white"/>
                <w:lang w:eastAsia="en-GB"/>
              </w:rPr>
              <w:t>static</w:t>
            </w:r>
            <w:r w:rsidRPr="00B343B1">
              <w:rPr>
                <w:rFonts w:ascii="Courier New" w:hAnsi="Courier New" w:cs="Courier New"/>
                <w:color w:val="000000"/>
                <w:sz w:val="19"/>
                <w:szCs w:val="19"/>
                <w:highlight w:val="white"/>
                <w:lang w:eastAsia="en-GB"/>
              </w:rPr>
              <w:t xml:space="preserve"> </w:t>
            </w:r>
            <w:r w:rsidRPr="00B343B1">
              <w:rPr>
                <w:rFonts w:ascii="Courier New" w:hAnsi="Courier New" w:cs="Courier New"/>
                <w:color w:val="0000FF"/>
                <w:sz w:val="19"/>
                <w:szCs w:val="19"/>
                <w:highlight w:val="white"/>
                <w:lang w:eastAsia="en-GB"/>
              </w:rPr>
              <w:t>void</w:t>
            </w:r>
            <w:r w:rsidRPr="00B343B1">
              <w:rPr>
                <w:rFonts w:ascii="Courier New" w:hAnsi="Courier New" w:cs="Courier New"/>
                <w:color w:val="000000"/>
                <w:sz w:val="19"/>
                <w:szCs w:val="19"/>
                <w:highlight w:val="white"/>
                <w:lang w:eastAsia="en-GB"/>
              </w:rPr>
              <w:t xml:space="preserve"> Main(</w:t>
            </w:r>
            <w:proofErr w:type="gramStart"/>
            <w:r w:rsidRPr="00B343B1">
              <w:rPr>
                <w:rFonts w:ascii="Courier New" w:hAnsi="Courier New" w:cs="Courier New"/>
                <w:color w:val="0000FF"/>
                <w:sz w:val="19"/>
                <w:szCs w:val="19"/>
                <w:highlight w:val="white"/>
                <w:lang w:eastAsia="en-GB"/>
              </w:rPr>
              <w:t>string</w:t>
            </w:r>
            <w:r w:rsidRPr="00B343B1">
              <w:rPr>
                <w:rFonts w:ascii="Courier New" w:hAnsi="Courier New" w:cs="Courier New"/>
                <w:color w:val="000000"/>
                <w:sz w:val="19"/>
                <w:szCs w:val="19"/>
                <w:highlight w:val="white"/>
                <w:lang w:eastAsia="en-GB"/>
              </w:rPr>
              <w:t>[</w:t>
            </w:r>
            <w:proofErr w:type="gramEnd"/>
            <w:r w:rsidRPr="00B343B1">
              <w:rPr>
                <w:rFonts w:ascii="Courier New" w:hAnsi="Courier New" w:cs="Courier New"/>
                <w:color w:val="000000"/>
                <w:sz w:val="19"/>
                <w:szCs w:val="19"/>
                <w:highlight w:val="white"/>
                <w:lang w:eastAsia="en-GB"/>
              </w:rPr>
              <w:t xml:space="preserve">] </w:t>
            </w:r>
            <w:proofErr w:type="spellStart"/>
            <w:r w:rsidRPr="00B343B1">
              <w:rPr>
                <w:rFonts w:ascii="Courier New" w:hAnsi="Courier New" w:cs="Courier New"/>
                <w:color w:val="000000"/>
                <w:sz w:val="19"/>
                <w:szCs w:val="19"/>
                <w:highlight w:val="white"/>
                <w:lang w:eastAsia="en-GB"/>
              </w:rPr>
              <w:t>args</w:t>
            </w:r>
            <w:proofErr w:type="spellEnd"/>
            <w:r w:rsidRPr="00B343B1">
              <w:rPr>
                <w:rFonts w:ascii="Courier New" w:hAnsi="Courier New" w:cs="Courier New"/>
                <w:color w:val="000000"/>
                <w:sz w:val="19"/>
                <w:szCs w:val="19"/>
                <w:highlight w:val="white"/>
                <w:lang w:eastAsia="en-GB"/>
              </w:rPr>
              <w:t>)</w:t>
            </w:r>
          </w:p>
          <w:p w:rsidR="00B343B1" w:rsidRPr="00B343B1" w:rsidRDefault="00B343B1" w:rsidP="00B343B1">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B343B1">
              <w:rPr>
                <w:rFonts w:ascii="Courier New" w:hAnsi="Courier New" w:cs="Courier New"/>
                <w:color w:val="000000"/>
                <w:sz w:val="19"/>
                <w:szCs w:val="19"/>
                <w:highlight w:val="white"/>
                <w:lang w:eastAsia="en-GB"/>
              </w:rPr>
              <w:t xml:space="preserve">        {</w:t>
            </w:r>
          </w:p>
          <w:p w:rsidR="00B343B1" w:rsidRPr="00B343B1" w:rsidRDefault="00B343B1" w:rsidP="00B343B1">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B343B1">
              <w:rPr>
                <w:rFonts w:ascii="Courier New" w:hAnsi="Courier New" w:cs="Courier New"/>
                <w:color w:val="000000"/>
                <w:sz w:val="19"/>
                <w:szCs w:val="19"/>
                <w:highlight w:val="white"/>
                <w:lang w:eastAsia="en-GB"/>
              </w:rPr>
              <w:t xml:space="preserve">            </w:t>
            </w:r>
            <w:proofErr w:type="spellStart"/>
            <w:r w:rsidRPr="00B343B1">
              <w:rPr>
                <w:rFonts w:ascii="Courier New" w:hAnsi="Courier New" w:cs="Courier New"/>
                <w:color w:val="2B91AF"/>
                <w:sz w:val="19"/>
                <w:szCs w:val="19"/>
                <w:highlight w:val="white"/>
                <w:lang w:eastAsia="en-GB"/>
              </w:rPr>
              <w:t>PMAutomation</w:t>
            </w:r>
            <w:proofErr w:type="spellEnd"/>
            <w:r w:rsidRPr="00B343B1">
              <w:rPr>
                <w:rFonts w:ascii="Courier New" w:hAnsi="Courier New" w:cs="Courier New"/>
                <w:color w:val="000000"/>
                <w:sz w:val="19"/>
                <w:szCs w:val="19"/>
                <w:highlight w:val="white"/>
                <w:lang w:eastAsia="en-GB"/>
              </w:rPr>
              <w:t xml:space="preserve"> </w:t>
            </w:r>
            <w:proofErr w:type="spellStart"/>
            <w:r w:rsidRPr="00B343B1">
              <w:rPr>
                <w:rFonts w:ascii="Courier New" w:hAnsi="Courier New" w:cs="Courier New"/>
                <w:color w:val="000000"/>
                <w:sz w:val="19"/>
                <w:szCs w:val="19"/>
                <w:highlight w:val="white"/>
                <w:lang w:eastAsia="en-GB"/>
              </w:rPr>
              <w:t>powerMill</w:t>
            </w:r>
            <w:proofErr w:type="spellEnd"/>
            <w:r w:rsidRPr="00B343B1">
              <w:rPr>
                <w:rFonts w:ascii="Courier New" w:hAnsi="Courier New" w:cs="Courier New"/>
                <w:color w:val="000000"/>
                <w:sz w:val="19"/>
                <w:szCs w:val="19"/>
                <w:highlight w:val="white"/>
                <w:lang w:eastAsia="en-GB"/>
              </w:rPr>
              <w:t xml:space="preserve"> = </w:t>
            </w:r>
            <w:r w:rsidRPr="00B343B1">
              <w:rPr>
                <w:rFonts w:ascii="Courier New" w:hAnsi="Courier New" w:cs="Courier New"/>
                <w:color w:val="0000FF"/>
                <w:sz w:val="19"/>
                <w:szCs w:val="19"/>
                <w:highlight w:val="white"/>
                <w:lang w:eastAsia="en-GB"/>
              </w:rPr>
              <w:t>new</w:t>
            </w:r>
            <w:r w:rsidRPr="00B343B1">
              <w:rPr>
                <w:rFonts w:ascii="Courier New" w:hAnsi="Courier New" w:cs="Courier New"/>
                <w:color w:val="000000"/>
                <w:sz w:val="19"/>
                <w:szCs w:val="19"/>
                <w:highlight w:val="white"/>
                <w:lang w:eastAsia="en-GB"/>
              </w:rPr>
              <w:t xml:space="preserve"> </w:t>
            </w:r>
            <w:proofErr w:type="gramStart"/>
            <w:r w:rsidRPr="00B343B1">
              <w:rPr>
                <w:rFonts w:ascii="Courier New" w:hAnsi="Courier New" w:cs="Courier New"/>
                <w:color w:val="2B91AF"/>
                <w:sz w:val="19"/>
                <w:szCs w:val="19"/>
                <w:highlight w:val="white"/>
                <w:lang w:eastAsia="en-GB"/>
              </w:rPr>
              <w:t>PMAutomation</w:t>
            </w:r>
            <w:r w:rsidRPr="00B343B1">
              <w:rPr>
                <w:rFonts w:ascii="Courier New" w:hAnsi="Courier New" w:cs="Courier New"/>
                <w:color w:val="000000"/>
                <w:sz w:val="19"/>
                <w:szCs w:val="19"/>
                <w:highlight w:val="white"/>
                <w:lang w:eastAsia="en-GB"/>
              </w:rPr>
              <w:t>(</w:t>
            </w:r>
            <w:proofErr w:type="gramEnd"/>
            <w:r w:rsidR="00394C85">
              <w:rPr>
                <w:rFonts w:ascii="Courier New" w:hAnsi="Courier New" w:cs="Courier New"/>
                <w:color w:val="000000"/>
                <w:sz w:val="19"/>
                <w:szCs w:val="19"/>
                <w:highlight w:val="white"/>
                <w:lang w:eastAsia="en-GB"/>
              </w:rPr>
              <w:t>Autodesk.</w:t>
            </w:r>
            <w:r w:rsidRPr="00B343B1">
              <w:rPr>
                <w:rFonts w:ascii="Courier New" w:hAnsi="Courier New" w:cs="Courier New"/>
                <w:color w:val="000000"/>
                <w:sz w:val="19"/>
                <w:szCs w:val="19"/>
                <w:highlight w:val="white"/>
                <w:lang w:eastAsia="en-GB"/>
              </w:rPr>
              <w:t>ProductInterface.</w:t>
            </w:r>
            <w:r w:rsidRPr="00B343B1">
              <w:rPr>
                <w:rFonts w:ascii="Courier New" w:hAnsi="Courier New" w:cs="Courier New"/>
                <w:color w:val="2B91AF"/>
                <w:sz w:val="19"/>
                <w:szCs w:val="19"/>
                <w:highlight w:val="white"/>
                <w:lang w:eastAsia="en-GB"/>
              </w:rPr>
              <w:t>InstanceReuse</w:t>
            </w:r>
            <w:r w:rsidRPr="00B343B1">
              <w:rPr>
                <w:rFonts w:ascii="Courier New" w:hAnsi="Courier New" w:cs="Courier New"/>
                <w:color w:val="000000"/>
                <w:sz w:val="19"/>
                <w:szCs w:val="19"/>
                <w:highlight w:val="white"/>
                <w:lang w:eastAsia="en-GB"/>
              </w:rPr>
              <w:t>.UseExistingInstance);</w:t>
            </w:r>
          </w:p>
          <w:p w:rsidR="00B343B1" w:rsidRPr="00B343B1" w:rsidRDefault="00B343B1" w:rsidP="00B343B1">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p>
          <w:p w:rsidR="00B343B1" w:rsidRPr="00B343B1" w:rsidRDefault="00B343B1" w:rsidP="00B343B1">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B343B1">
              <w:rPr>
                <w:rFonts w:ascii="Courier New" w:hAnsi="Courier New" w:cs="Courier New"/>
                <w:color w:val="000000"/>
                <w:sz w:val="19"/>
                <w:szCs w:val="19"/>
                <w:highlight w:val="white"/>
                <w:lang w:eastAsia="en-GB"/>
              </w:rPr>
              <w:t xml:space="preserve">        }</w:t>
            </w:r>
          </w:p>
          <w:p w:rsidR="00B343B1" w:rsidRPr="00B343B1" w:rsidRDefault="00B343B1" w:rsidP="00B343B1">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B343B1">
              <w:rPr>
                <w:rFonts w:ascii="Courier New" w:hAnsi="Courier New" w:cs="Courier New"/>
                <w:color w:val="000000"/>
                <w:sz w:val="19"/>
                <w:szCs w:val="19"/>
                <w:highlight w:val="white"/>
                <w:lang w:eastAsia="en-GB"/>
              </w:rPr>
              <w:t xml:space="preserve">    }</w:t>
            </w:r>
          </w:p>
          <w:p w:rsidR="00B343B1" w:rsidRPr="00B343B1" w:rsidRDefault="00B343B1" w:rsidP="00B343B1">
            <w:pPr>
              <w:keepNext w:val="0"/>
              <w:keepLines w:val="0"/>
              <w:autoSpaceDE w:val="0"/>
              <w:autoSpaceDN w:val="0"/>
              <w:adjustRightInd w:val="0"/>
              <w:spacing w:before="0"/>
              <w:ind w:left="0"/>
              <w:rPr>
                <w:rFonts w:ascii="Consolas" w:hAnsi="Consolas" w:cs="Consolas"/>
                <w:color w:val="000000"/>
                <w:sz w:val="19"/>
                <w:szCs w:val="19"/>
                <w:highlight w:val="white"/>
                <w:lang w:eastAsia="en-GB"/>
              </w:rPr>
            </w:pPr>
            <w:r w:rsidRPr="00B343B1">
              <w:rPr>
                <w:rFonts w:ascii="Courier New" w:hAnsi="Courier New" w:cs="Courier New"/>
                <w:color w:val="000000"/>
                <w:sz w:val="19"/>
                <w:szCs w:val="19"/>
                <w:highlight w:val="white"/>
                <w:lang w:eastAsia="en-GB"/>
              </w:rPr>
              <w:t>}</w:t>
            </w:r>
          </w:p>
        </w:tc>
      </w:tr>
      <w:tr w:rsidR="00B343B1" w:rsidTr="000C0C75">
        <w:trPr>
          <w:trHeight w:val="126"/>
        </w:trPr>
        <w:tc>
          <w:tcPr>
            <w:tcW w:w="307" w:type="dxa"/>
            <w:shd w:val="clear" w:color="auto" w:fill="auto"/>
          </w:tcPr>
          <w:p w:rsidR="00B343B1" w:rsidRDefault="00B343B1" w:rsidP="000C0C75">
            <w:pPr>
              <w:pStyle w:val="ListContinue"/>
              <w:rPr>
                <w:highlight w:val="white"/>
              </w:rPr>
            </w:pPr>
          </w:p>
        </w:tc>
        <w:tc>
          <w:tcPr>
            <w:tcW w:w="8198" w:type="dxa"/>
            <w:shd w:val="clear" w:color="auto" w:fill="auto"/>
          </w:tcPr>
          <w:p w:rsidR="00B343B1" w:rsidRDefault="00B343B1" w:rsidP="000C0C75">
            <w:pPr>
              <w:pStyle w:val="ListContinue"/>
              <w:rPr>
                <w:highlight w:val="white"/>
              </w:rPr>
            </w:pPr>
          </w:p>
        </w:tc>
      </w:tr>
      <w:tr w:rsidR="00B343B1" w:rsidRPr="00327F6B" w:rsidTr="000C0C75">
        <w:trPr>
          <w:trHeight w:val="152"/>
        </w:trPr>
        <w:tc>
          <w:tcPr>
            <w:tcW w:w="307" w:type="dxa"/>
            <w:shd w:val="clear" w:color="auto" w:fill="E5B8B7" w:themeFill="accent2" w:themeFillTint="66"/>
          </w:tcPr>
          <w:p w:rsidR="00B343B1" w:rsidRPr="00327F6B" w:rsidRDefault="00B343B1" w:rsidP="000C0C75">
            <w:pPr>
              <w:pStyle w:val="ListContinue"/>
              <w:rPr>
                <w:highlight w:val="white"/>
              </w:rPr>
            </w:pPr>
          </w:p>
        </w:tc>
        <w:tc>
          <w:tcPr>
            <w:tcW w:w="8198" w:type="dxa"/>
          </w:tcPr>
          <w:p w:rsidR="00B343B1" w:rsidRPr="00B343B1" w:rsidRDefault="00B343B1" w:rsidP="00B343B1">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B343B1">
              <w:rPr>
                <w:rFonts w:ascii="Courier New" w:hAnsi="Courier New" w:cs="Courier New"/>
                <w:color w:val="0000FF"/>
                <w:sz w:val="19"/>
                <w:szCs w:val="19"/>
                <w:highlight w:val="white"/>
                <w:lang w:eastAsia="en-GB"/>
              </w:rPr>
              <w:t>Imports</w:t>
            </w:r>
            <w:r w:rsidRPr="00B343B1">
              <w:rPr>
                <w:rFonts w:ascii="Courier New" w:hAnsi="Courier New" w:cs="Courier New"/>
                <w:color w:val="000000"/>
                <w:sz w:val="19"/>
                <w:szCs w:val="19"/>
                <w:highlight w:val="white"/>
                <w:lang w:eastAsia="en-GB"/>
              </w:rPr>
              <w:t xml:space="preserve"> </w:t>
            </w:r>
            <w:proofErr w:type="spellStart"/>
            <w:proofErr w:type="gramStart"/>
            <w:r w:rsidR="00394C85">
              <w:rPr>
                <w:rFonts w:ascii="Courier New" w:hAnsi="Courier New" w:cs="Courier New"/>
                <w:color w:val="000000"/>
                <w:sz w:val="19"/>
                <w:szCs w:val="19"/>
                <w:highlight w:val="white"/>
                <w:lang w:eastAsia="en-GB"/>
              </w:rPr>
              <w:t>Autodesk.</w:t>
            </w:r>
            <w:r w:rsidRPr="00B343B1">
              <w:rPr>
                <w:rFonts w:ascii="Courier New" w:hAnsi="Courier New" w:cs="Courier New"/>
                <w:color w:val="000000"/>
                <w:sz w:val="19"/>
                <w:szCs w:val="19"/>
                <w:highlight w:val="white"/>
                <w:lang w:eastAsia="en-GB"/>
              </w:rPr>
              <w:t>ProductInterface.</w:t>
            </w:r>
            <w:r w:rsidR="00394C85">
              <w:rPr>
                <w:rFonts w:ascii="Courier New" w:hAnsi="Courier New" w:cs="Courier New"/>
                <w:color w:val="000000"/>
                <w:sz w:val="19"/>
                <w:szCs w:val="19"/>
                <w:highlight w:val="white"/>
                <w:lang w:eastAsia="en-GB"/>
              </w:rPr>
              <w:t>PowerMill</w:t>
            </w:r>
            <w:proofErr w:type="spellEnd"/>
            <w:proofErr w:type="gramEnd"/>
          </w:p>
          <w:p w:rsidR="00B343B1" w:rsidRPr="00B343B1" w:rsidRDefault="00B343B1" w:rsidP="00B343B1">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p>
          <w:p w:rsidR="00B343B1" w:rsidRPr="00B343B1" w:rsidRDefault="00B343B1" w:rsidP="00B343B1">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B343B1">
              <w:rPr>
                <w:rFonts w:ascii="Courier New" w:hAnsi="Courier New" w:cs="Courier New"/>
                <w:color w:val="0000FF"/>
                <w:sz w:val="19"/>
                <w:szCs w:val="19"/>
                <w:highlight w:val="white"/>
                <w:lang w:eastAsia="en-GB"/>
              </w:rPr>
              <w:t>Module</w:t>
            </w:r>
            <w:r w:rsidRPr="00B343B1">
              <w:rPr>
                <w:rFonts w:ascii="Courier New" w:hAnsi="Courier New" w:cs="Courier New"/>
                <w:color w:val="000000"/>
                <w:sz w:val="19"/>
                <w:szCs w:val="19"/>
                <w:highlight w:val="white"/>
                <w:lang w:eastAsia="en-GB"/>
              </w:rPr>
              <w:t xml:space="preserve"> </w:t>
            </w:r>
            <w:r w:rsidRPr="00B343B1">
              <w:rPr>
                <w:rFonts w:ascii="Courier New" w:hAnsi="Courier New" w:cs="Courier New"/>
                <w:color w:val="2B91AF"/>
                <w:sz w:val="19"/>
                <w:szCs w:val="19"/>
                <w:highlight w:val="white"/>
                <w:lang w:eastAsia="en-GB"/>
              </w:rPr>
              <w:t>Module1</w:t>
            </w:r>
          </w:p>
          <w:p w:rsidR="00B343B1" w:rsidRPr="00B343B1" w:rsidRDefault="00B343B1" w:rsidP="00B343B1">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p>
          <w:p w:rsidR="00B343B1" w:rsidRPr="00B343B1" w:rsidRDefault="00B343B1" w:rsidP="00B343B1">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B343B1">
              <w:rPr>
                <w:rFonts w:ascii="Courier New" w:hAnsi="Courier New" w:cs="Courier New"/>
                <w:color w:val="000000"/>
                <w:sz w:val="19"/>
                <w:szCs w:val="19"/>
                <w:highlight w:val="white"/>
                <w:lang w:eastAsia="en-GB"/>
              </w:rPr>
              <w:t xml:space="preserve">    </w:t>
            </w:r>
            <w:r w:rsidRPr="00B343B1">
              <w:rPr>
                <w:rFonts w:ascii="Courier New" w:hAnsi="Courier New" w:cs="Courier New"/>
                <w:color w:val="0000FF"/>
                <w:sz w:val="19"/>
                <w:szCs w:val="19"/>
                <w:highlight w:val="white"/>
                <w:lang w:eastAsia="en-GB"/>
              </w:rPr>
              <w:t>Sub</w:t>
            </w:r>
            <w:r w:rsidRPr="00B343B1">
              <w:rPr>
                <w:rFonts w:ascii="Courier New" w:hAnsi="Courier New" w:cs="Courier New"/>
                <w:color w:val="000000"/>
                <w:sz w:val="19"/>
                <w:szCs w:val="19"/>
                <w:highlight w:val="white"/>
                <w:lang w:eastAsia="en-GB"/>
              </w:rPr>
              <w:t xml:space="preserve"> </w:t>
            </w:r>
            <w:proofErr w:type="gramStart"/>
            <w:r w:rsidRPr="00B343B1">
              <w:rPr>
                <w:rFonts w:ascii="Courier New" w:hAnsi="Courier New" w:cs="Courier New"/>
                <w:color w:val="000000"/>
                <w:sz w:val="19"/>
                <w:szCs w:val="19"/>
                <w:highlight w:val="white"/>
                <w:lang w:eastAsia="en-GB"/>
              </w:rPr>
              <w:t>Main(</w:t>
            </w:r>
            <w:proofErr w:type="gramEnd"/>
            <w:r w:rsidRPr="00B343B1">
              <w:rPr>
                <w:rFonts w:ascii="Courier New" w:hAnsi="Courier New" w:cs="Courier New"/>
                <w:color w:val="000000"/>
                <w:sz w:val="19"/>
                <w:szCs w:val="19"/>
                <w:highlight w:val="white"/>
                <w:lang w:eastAsia="en-GB"/>
              </w:rPr>
              <w:t>)</w:t>
            </w:r>
          </w:p>
          <w:p w:rsidR="00B343B1" w:rsidRPr="00B343B1" w:rsidRDefault="00B343B1" w:rsidP="00B343B1">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p>
          <w:p w:rsidR="00B343B1" w:rsidRPr="00B343B1" w:rsidRDefault="00B343B1" w:rsidP="00B343B1">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B343B1">
              <w:rPr>
                <w:rFonts w:ascii="Courier New" w:hAnsi="Courier New" w:cs="Courier New"/>
                <w:color w:val="000000"/>
                <w:sz w:val="19"/>
                <w:szCs w:val="19"/>
                <w:highlight w:val="white"/>
                <w:lang w:eastAsia="en-GB"/>
              </w:rPr>
              <w:t xml:space="preserve">        </w:t>
            </w:r>
            <w:r w:rsidRPr="00B343B1">
              <w:rPr>
                <w:rFonts w:ascii="Courier New" w:hAnsi="Courier New" w:cs="Courier New"/>
                <w:color w:val="0000FF"/>
                <w:sz w:val="19"/>
                <w:szCs w:val="19"/>
                <w:highlight w:val="white"/>
                <w:lang w:eastAsia="en-GB"/>
              </w:rPr>
              <w:t>Dim</w:t>
            </w:r>
            <w:r w:rsidRPr="00B343B1">
              <w:rPr>
                <w:rFonts w:ascii="Courier New" w:hAnsi="Courier New" w:cs="Courier New"/>
                <w:color w:val="000000"/>
                <w:sz w:val="19"/>
                <w:szCs w:val="19"/>
                <w:highlight w:val="white"/>
                <w:lang w:eastAsia="en-GB"/>
              </w:rPr>
              <w:t xml:space="preserve"> </w:t>
            </w:r>
            <w:proofErr w:type="spellStart"/>
            <w:r w:rsidRPr="00B343B1">
              <w:rPr>
                <w:rFonts w:ascii="Courier New" w:hAnsi="Courier New" w:cs="Courier New"/>
                <w:color w:val="000000"/>
                <w:sz w:val="19"/>
                <w:szCs w:val="19"/>
                <w:highlight w:val="white"/>
                <w:lang w:eastAsia="en-GB"/>
              </w:rPr>
              <w:t>powerM</w:t>
            </w:r>
            <w:r>
              <w:rPr>
                <w:rFonts w:ascii="Courier New" w:hAnsi="Courier New" w:cs="Courier New"/>
                <w:color w:val="000000"/>
                <w:sz w:val="19"/>
                <w:szCs w:val="19"/>
                <w:highlight w:val="white"/>
                <w:lang w:eastAsia="en-GB"/>
              </w:rPr>
              <w:t>ill</w:t>
            </w:r>
            <w:proofErr w:type="spellEnd"/>
            <w:r w:rsidRPr="00B343B1">
              <w:rPr>
                <w:rFonts w:ascii="Courier New" w:hAnsi="Courier New" w:cs="Courier New"/>
                <w:color w:val="000000"/>
                <w:sz w:val="19"/>
                <w:szCs w:val="19"/>
                <w:highlight w:val="white"/>
                <w:lang w:eastAsia="en-GB"/>
              </w:rPr>
              <w:t xml:space="preserve"> </w:t>
            </w:r>
            <w:r w:rsidRPr="00B343B1">
              <w:rPr>
                <w:rFonts w:ascii="Courier New" w:hAnsi="Courier New" w:cs="Courier New"/>
                <w:color w:val="0000FF"/>
                <w:sz w:val="19"/>
                <w:szCs w:val="19"/>
                <w:highlight w:val="white"/>
                <w:lang w:eastAsia="en-GB"/>
              </w:rPr>
              <w:t>As</w:t>
            </w:r>
            <w:r w:rsidRPr="00B343B1">
              <w:rPr>
                <w:rFonts w:ascii="Courier New" w:hAnsi="Courier New" w:cs="Courier New"/>
                <w:color w:val="000000"/>
                <w:sz w:val="19"/>
                <w:szCs w:val="19"/>
                <w:highlight w:val="white"/>
                <w:lang w:eastAsia="en-GB"/>
              </w:rPr>
              <w:t xml:space="preserve"> </w:t>
            </w:r>
            <w:r w:rsidRPr="00B343B1">
              <w:rPr>
                <w:rFonts w:ascii="Courier New" w:hAnsi="Courier New" w:cs="Courier New"/>
                <w:color w:val="0000FF"/>
                <w:sz w:val="19"/>
                <w:szCs w:val="19"/>
                <w:highlight w:val="white"/>
                <w:lang w:eastAsia="en-GB"/>
              </w:rPr>
              <w:t>New</w:t>
            </w:r>
            <w:r w:rsidRPr="00B343B1">
              <w:rPr>
                <w:rFonts w:ascii="Courier New" w:hAnsi="Courier New" w:cs="Courier New"/>
                <w:color w:val="000000"/>
                <w:sz w:val="19"/>
                <w:szCs w:val="19"/>
                <w:highlight w:val="white"/>
                <w:lang w:eastAsia="en-GB"/>
              </w:rPr>
              <w:t xml:space="preserve"> </w:t>
            </w:r>
            <w:proofErr w:type="gramStart"/>
            <w:r w:rsidRPr="00B343B1">
              <w:rPr>
                <w:rFonts w:ascii="Courier New" w:hAnsi="Courier New" w:cs="Courier New"/>
                <w:color w:val="2B91AF"/>
                <w:sz w:val="19"/>
                <w:szCs w:val="19"/>
                <w:highlight w:val="white"/>
                <w:lang w:eastAsia="en-GB"/>
              </w:rPr>
              <w:t>PMAutomation</w:t>
            </w:r>
            <w:r w:rsidRPr="00B343B1">
              <w:rPr>
                <w:rFonts w:ascii="Courier New" w:hAnsi="Courier New" w:cs="Courier New"/>
                <w:color w:val="000000"/>
                <w:sz w:val="19"/>
                <w:szCs w:val="19"/>
                <w:highlight w:val="white"/>
                <w:lang w:eastAsia="en-GB"/>
              </w:rPr>
              <w:t>(</w:t>
            </w:r>
            <w:proofErr w:type="gramEnd"/>
            <w:r w:rsidR="00394C85">
              <w:rPr>
                <w:rFonts w:ascii="Courier New" w:hAnsi="Courier New" w:cs="Courier New"/>
                <w:color w:val="000000"/>
                <w:sz w:val="19"/>
                <w:szCs w:val="19"/>
                <w:highlight w:val="white"/>
                <w:lang w:eastAsia="en-GB"/>
              </w:rPr>
              <w:t>Autodesk.</w:t>
            </w:r>
            <w:r w:rsidRPr="00B343B1">
              <w:rPr>
                <w:rFonts w:ascii="Courier New" w:hAnsi="Courier New" w:cs="Courier New"/>
                <w:color w:val="000000"/>
                <w:sz w:val="19"/>
                <w:szCs w:val="19"/>
                <w:highlight w:val="white"/>
                <w:lang w:eastAsia="en-GB"/>
              </w:rPr>
              <w:t>ProductInterface.</w:t>
            </w:r>
            <w:r w:rsidRPr="00B343B1">
              <w:rPr>
                <w:rFonts w:ascii="Courier New" w:hAnsi="Courier New" w:cs="Courier New"/>
                <w:color w:val="2B91AF"/>
                <w:sz w:val="19"/>
                <w:szCs w:val="19"/>
                <w:highlight w:val="white"/>
                <w:lang w:eastAsia="en-GB"/>
              </w:rPr>
              <w:t>InstanceReuse</w:t>
            </w:r>
            <w:r w:rsidRPr="00B343B1">
              <w:rPr>
                <w:rFonts w:ascii="Courier New" w:hAnsi="Courier New" w:cs="Courier New"/>
                <w:color w:val="000000"/>
                <w:sz w:val="19"/>
                <w:szCs w:val="19"/>
                <w:highlight w:val="white"/>
                <w:lang w:eastAsia="en-GB"/>
              </w:rPr>
              <w:t>.UseExistingInstance)</w:t>
            </w:r>
          </w:p>
          <w:p w:rsidR="00B343B1" w:rsidRPr="00B343B1" w:rsidRDefault="00B343B1" w:rsidP="00B343B1">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p>
          <w:p w:rsidR="00B343B1" w:rsidRPr="00B343B1" w:rsidRDefault="00B343B1" w:rsidP="00B343B1">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B343B1">
              <w:rPr>
                <w:rFonts w:ascii="Courier New" w:hAnsi="Courier New" w:cs="Courier New"/>
                <w:color w:val="000000"/>
                <w:sz w:val="19"/>
                <w:szCs w:val="19"/>
                <w:highlight w:val="white"/>
                <w:lang w:eastAsia="en-GB"/>
              </w:rPr>
              <w:t xml:space="preserve">    </w:t>
            </w:r>
            <w:r w:rsidRPr="00B343B1">
              <w:rPr>
                <w:rFonts w:ascii="Courier New" w:hAnsi="Courier New" w:cs="Courier New"/>
                <w:color w:val="0000FF"/>
                <w:sz w:val="19"/>
                <w:szCs w:val="19"/>
                <w:highlight w:val="white"/>
                <w:lang w:eastAsia="en-GB"/>
              </w:rPr>
              <w:t>End</w:t>
            </w:r>
            <w:r w:rsidRPr="00B343B1">
              <w:rPr>
                <w:rFonts w:ascii="Courier New" w:hAnsi="Courier New" w:cs="Courier New"/>
                <w:color w:val="000000"/>
                <w:sz w:val="19"/>
                <w:szCs w:val="19"/>
                <w:highlight w:val="white"/>
                <w:lang w:eastAsia="en-GB"/>
              </w:rPr>
              <w:t xml:space="preserve"> </w:t>
            </w:r>
            <w:r w:rsidRPr="00B343B1">
              <w:rPr>
                <w:rFonts w:ascii="Courier New" w:hAnsi="Courier New" w:cs="Courier New"/>
                <w:color w:val="0000FF"/>
                <w:sz w:val="19"/>
                <w:szCs w:val="19"/>
                <w:highlight w:val="white"/>
                <w:lang w:eastAsia="en-GB"/>
              </w:rPr>
              <w:t>Sub</w:t>
            </w:r>
          </w:p>
          <w:p w:rsidR="00B343B1" w:rsidRPr="00B343B1" w:rsidRDefault="00B343B1" w:rsidP="00B343B1">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p>
          <w:p w:rsidR="00B343B1" w:rsidRPr="00327F6B" w:rsidRDefault="00B343B1" w:rsidP="00B343B1">
            <w:pPr>
              <w:pStyle w:val="ListContinue"/>
            </w:pPr>
            <w:r w:rsidRPr="00B343B1">
              <w:rPr>
                <w:color w:val="0000FF"/>
                <w:highlight w:val="white"/>
              </w:rPr>
              <w:t>End</w:t>
            </w:r>
            <w:r w:rsidRPr="00B343B1">
              <w:rPr>
                <w:highlight w:val="white"/>
              </w:rPr>
              <w:t xml:space="preserve"> </w:t>
            </w:r>
            <w:r w:rsidRPr="00B343B1">
              <w:rPr>
                <w:color w:val="0000FF"/>
                <w:highlight w:val="white"/>
              </w:rPr>
              <w:t>Module</w:t>
            </w:r>
          </w:p>
        </w:tc>
      </w:tr>
    </w:tbl>
    <w:p w:rsidR="00B343B1" w:rsidRDefault="004E3620" w:rsidP="00B343B1">
      <w:pPr>
        <w:pStyle w:val="ListNumber"/>
      </w:pPr>
      <w:r>
        <w:lastRenderedPageBreak/>
        <w:t>N</w:t>
      </w:r>
      <w:r w:rsidR="00B343B1">
        <w:t xml:space="preserve">ow load a </w:t>
      </w:r>
      <w:proofErr w:type="spellStart"/>
      <w:r w:rsidR="00394C85">
        <w:t>PowerMill</w:t>
      </w:r>
      <w:proofErr w:type="spellEnd"/>
      <w:r w:rsidR="00923867">
        <w:t xml:space="preserve"> </w:t>
      </w:r>
      <w:r w:rsidR="00B343B1">
        <w:t xml:space="preserve">project and </w:t>
      </w:r>
      <w:r w:rsidR="00923867">
        <w:t xml:space="preserve">create a </w:t>
      </w:r>
      <w:proofErr w:type="spellStart"/>
      <w:r w:rsidR="00923867">
        <w:t>PMProject</w:t>
      </w:r>
      <w:proofErr w:type="spellEnd"/>
      <w:r w:rsidR="00923867">
        <w:t xml:space="preserve"> object with which to manipulate it</w:t>
      </w:r>
      <w:r w:rsidR="00B343B1">
        <w:t>.</w:t>
      </w:r>
    </w:p>
    <w:p w:rsidR="00B343B1" w:rsidRDefault="00B343B1" w:rsidP="00B343B1">
      <w:pPr>
        <w:pStyle w:val="ListNumber"/>
        <w:numPr>
          <w:ilvl w:val="0"/>
          <w:numId w:val="0"/>
        </w:numPr>
        <w:ind w:left="1080"/>
        <w:rPr>
          <w:sz w:val="2"/>
          <w:szCs w:val="2"/>
        </w:rPr>
      </w:pPr>
    </w:p>
    <w:tbl>
      <w:tblPr>
        <w:tblStyle w:val="TableGrid"/>
        <w:tblW w:w="8505"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
        <w:gridCol w:w="8198"/>
      </w:tblGrid>
      <w:tr w:rsidR="00B343B1" w:rsidTr="000C0C75">
        <w:trPr>
          <w:trHeight w:val="173"/>
        </w:trPr>
        <w:tc>
          <w:tcPr>
            <w:tcW w:w="307" w:type="dxa"/>
            <w:shd w:val="clear" w:color="auto" w:fill="8DB3E2" w:themeFill="text2" w:themeFillTint="66"/>
          </w:tcPr>
          <w:p w:rsidR="00B343B1" w:rsidRDefault="00B343B1" w:rsidP="000C0C75">
            <w:pPr>
              <w:pStyle w:val="ListContinue"/>
              <w:rPr>
                <w:highlight w:val="white"/>
              </w:rPr>
            </w:pPr>
          </w:p>
        </w:tc>
        <w:tc>
          <w:tcPr>
            <w:tcW w:w="8198" w:type="dxa"/>
          </w:tcPr>
          <w:p w:rsidR="00B343B1" w:rsidRDefault="00394C85" w:rsidP="00B343B1">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proofErr w:type="spellStart"/>
            <w:proofErr w:type="gramStart"/>
            <w:r>
              <w:rPr>
                <w:rFonts w:ascii="Courier New" w:hAnsi="Courier New" w:cs="Courier New"/>
                <w:color w:val="000000"/>
                <w:sz w:val="19"/>
                <w:szCs w:val="19"/>
                <w:highlight w:val="white"/>
                <w:lang w:eastAsia="en-GB"/>
              </w:rPr>
              <w:t>Autodesk.</w:t>
            </w:r>
            <w:r w:rsidR="00B343B1" w:rsidRPr="00B343B1">
              <w:rPr>
                <w:rFonts w:ascii="Courier New" w:hAnsi="Courier New" w:cs="Courier New"/>
                <w:color w:val="000000"/>
                <w:sz w:val="19"/>
                <w:szCs w:val="19"/>
                <w:highlight w:val="white"/>
                <w:lang w:eastAsia="en-GB"/>
              </w:rPr>
              <w:t>FileSystem.</w:t>
            </w:r>
            <w:r w:rsidR="00B343B1" w:rsidRPr="00B343B1">
              <w:rPr>
                <w:rFonts w:ascii="Courier New" w:hAnsi="Courier New" w:cs="Courier New"/>
                <w:color w:val="2B91AF"/>
                <w:sz w:val="19"/>
                <w:szCs w:val="19"/>
                <w:highlight w:val="white"/>
                <w:lang w:eastAsia="en-GB"/>
              </w:rPr>
              <w:t>Directory</w:t>
            </w:r>
            <w:proofErr w:type="spellEnd"/>
            <w:proofErr w:type="gramEnd"/>
            <w:r w:rsidR="00B343B1" w:rsidRPr="00B343B1">
              <w:rPr>
                <w:rFonts w:ascii="Courier New" w:hAnsi="Courier New" w:cs="Courier New"/>
                <w:color w:val="000000"/>
                <w:sz w:val="19"/>
                <w:szCs w:val="19"/>
                <w:highlight w:val="white"/>
                <w:lang w:eastAsia="en-GB"/>
              </w:rPr>
              <w:t xml:space="preserve"> </w:t>
            </w:r>
            <w:proofErr w:type="spellStart"/>
            <w:r w:rsidR="00B343B1" w:rsidRPr="00B343B1">
              <w:rPr>
                <w:rFonts w:ascii="Courier New" w:hAnsi="Courier New" w:cs="Courier New"/>
                <w:color w:val="000000"/>
                <w:sz w:val="19"/>
                <w:szCs w:val="19"/>
                <w:highlight w:val="white"/>
                <w:lang w:eastAsia="en-GB"/>
              </w:rPr>
              <w:t>projectDirectory</w:t>
            </w:r>
            <w:proofErr w:type="spellEnd"/>
            <w:r w:rsidR="00B343B1" w:rsidRPr="00B343B1">
              <w:rPr>
                <w:rFonts w:ascii="Courier New" w:hAnsi="Courier New" w:cs="Courier New"/>
                <w:color w:val="000000"/>
                <w:sz w:val="19"/>
                <w:szCs w:val="19"/>
                <w:highlight w:val="white"/>
                <w:lang w:eastAsia="en-GB"/>
              </w:rPr>
              <w:t xml:space="preserve"> = </w:t>
            </w:r>
            <w:r w:rsidR="00B343B1" w:rsidRPr="00B343B1">
              <w:rPr>
                <w:rFonts w:ascii="Courier New" w:hAnsi="Courier New" w:cs="Courier New"/>
                <w:color w:val="0000FF"/>
                <w:sz w:val="19"/>
                <w:szCs w:val="19"/>
                <w:highlight w:val="white"/>
                <w:lang w:eastAsia="en-GB"/>
              </w:rPr>
              <w:t>new</w:t>
            </w:r>
            <w:r w:rsidR="00B343B1" w:rsidRPr="00B343B1">
              <w:rPr>
                <w:rFonts w:ascii="Courier New" w:hAnsi="Courier New" w:cs="Courier New"/>
                <w:color w:val="000000"/>
                <w:sz w:val="19"/>
                <w:szCs w:val="19"/>
                <w:highlight w:val="white"/>
                <w:lang w:eastAsia="en-GB"/>
              </w:rPr>
              <w:t xml:space="preserve"> </w:t>
            </w:r>
            <w:proofErr w:type="spellStart"/>
            <w:r>
              <w:rPr>
                <w:rFonts w:ascii="Courier New" w:hAnsi="Courier New" w:cs="Courier New"/>
                <w:color w:val="000000"/>
                <w:sz w:val="19"/>
                <w:szCs w:val="19"/>
                <w:highlight w:val="white"/>
                <w:lang w:eastAsia="en-GB"/>
              </w:rPr>
              <w:t>Autodesk.</w:t>
            </w:r>
            <w:r w:rsidR="00B343B1" w:rsidRPr="00B343B1">
              <w:rPr>
                <w:rFonts w:ascii="Courier New" w:hAnsi="Courier New" w:cs="Courier New"/>
                <w:color w:val="000000"/>
                <w:sz w:val="19"/>
                <w:szCs w:val="19"/>
                <w:highlight w:val="white"/>
                <w:lang w:eastAsia="en-GB"/>
              </w:rPr>
              <w:t>FileSystem.</w:t>
            </w:r>
            <w:r w:rsidR="00B343B1" w:rsidRPr="00B343B1">
              <w:rPr>
                <w:rFonts w:ascii="Courier New" w:hAnsi="Courier New" w:cs="Courier New"/>
                <w:color w:val="2B91AF"/>
                <w:sz w:val="19"/>
                <w:szCs w:val="19"/>
                <w:highlight w:val="white"/>
                <w:lang w:eastAsia="en-GB"/>
              </w:rPr>
              <w:t>Directory</w:t>
            </w:r>
            <w:proofErr w:type="spellEnd"/>
            <w:r w:rsidR="00B343B1" w:rsidRPr="00B343B1">
              <w:rPr>
                <w:rFonts w:ascii="Courier New" w:hAnsi="Courier New" w:cs="Courier New"/>
                <w:color w:val="000000"/>
                <w:sz w:val="19"/>
                <w:szCs w:val="19"/>
                <w:highlight w:val="white"/>
                <w:lang w:eastAsia="en-GB"/>
              </w:rPr>
              <w:t>(</w:t>
            </w:r>
            <w:r w:rsidR="00B343B1" w:rsidRPr="00B343B1">
              <w:rPr>
                <w:rFonts w:ascii="Courier New" w:hAnsi="Courier New" w:cs="Courier New"/>
                <w:color w:val="A31515"/>
                <w:sz w:val="19"/>
                <w:szCs w:val="19"/>
                <w:highlight w:val="white"/>
                <w:lang w:eastAsia="en-GB"/>
              </w:rPr>
              <w:t>@"C:\</w:t>
            </w:r>
            <w:r>
              <w:rPr>
                <w:rFonts w:ascii="Courier New" w:hAnsi="Courier New" w:cs="Courier New"/>
                <w:color w:val="A31515"/>
                <w:sz w:val="19"/>
                <w:szCs w:val="19"/>
                <w:highlight w:val="white"/>
                <w:lang w:eastAsia="en-GB"/>
              </w:rPr>
              <w:t xml:space="preserve">PowerShape and </w:t>
            </w:r>
            <w:proofErr w:type="spellStart"/>
            <w:r>
              <w:rPr>
                <w:rFonts w:ascii="Courier New" w:hAnsi="Courier New" w:cs="Courier New"/>
                <w:color w:val="A31515"/>
                <w:sz w:val="19"/>
                <w:szCs w:val="19"/>
                <w:highlight w:val="white"/>
                <w:lang w:eastAsia="en-GB"/>
              </w:rPr>
              <w:t>PowerMill</w:t>
            </w:r>
            <w:proofErr w:type="spellEnd"/>
            <w:r>
              <w:rPr>
                <w:rFonts w:ascii="Courier New" w:hAnsi="Courier New" w:cs="Courier New"/>
                <w:color w:val="A31515"/>
                <w:sz w:val="19"/>
                <w:szCs w:val="19"/>
                <w:highlight w:val="white"/>
                <w:lang w:eastAsia="en-GB"/>
              </w:rPr>
              <w:t xml:space="preserve"> API</w:t>
            </w:r>
            <w:r w:rsidR="00B343B1" w:rsidRPr="00B343B1">
              <w:rPr>
                <w:rFonts w:ascii="Courier New" w:hAnsi="Courier New" w:cs="Courier New"/>
                <w:color w:val="A31515"/>
                <w:sz w:val="19"/>
                <w:szCs w:val="19"/>
                <w:highlight w:val="white"/>
                <w:lang w:eastAsia="en-GB"/>
              </w:rPr>
              <w:t xml:space="preserve"> Data\</w:t>
            </w:r>
            <w:r>
              <w:rPr>
                <w:rFonts w:ascii="Courier New" w:hAnsi="Courier New" w:cs="Courier New"/>
                <w:color w:val="A31515"/>
                <w:sz w:val="19"/>
                <w:szCs w:val="19"/>
                <w:highlight w:val="white"/>
                <w:lang w:eastAsia="en-GB"/>
              </w:rPr>
              <w:t>the API</w:t>
            </w:r>
            <w:r w:rsidR="00B343B1" w:rsidRPr="00B343B1">
              <w:rPr>
                <w:rFonts w:ascii="Courier New" w:hAnsi="Courier New" w:cs="Courier New"/>
                <w:color w:val="A31515"/>
                <w:sz w:val="19"/>
                <w:szCs w:val="19"/>
                <w:highlight w:val="white"/>
                <w:lang w:eastAsia="en-GB"/>
              </w:rPr>
              <w:t xml:space="preserve"> </w:t>
            </w:r>
            <w:proofErr w:type="spellStart"/>
            <w:r>
              <w:rPr>
                <w:rFonts w:ascii="Courier New" w:hAnsi="Courier New" w:cs="Courier New"/>
                <w:color w:val="A31515"/>
                <w:sz w:val="19"/>
                <w:szCs w:val="19"/>
                <w:highlight w:val="white"/>
                <w:lang w:eastAsia="en-GB"/>
              </w:rPr>
              <w:t>PowerMill</w:t>
            </w:r>
            <w:proofErr w:type="spellEnd"/>
            <w:r w:rsidR="00B343B1" w:rsidRPr="00B343B1">
              <w:rPr>
                <w:rFonts w:ascii="Courier New" w:hAnsi="Courier New" w:cs="Courier New"/>
                <w:color w:val="A31515"/>
                <w:sz w:val="19"/>
                <w:szCs w:val="19"/>
                <w:highlight w:val="white"/>
                <w:lang w:eastAsia="en-GB"/>
              </w:rPr>
              <w:t xml:space="preserve"> Examples\Boundary Example"</w:t>
            </w:r>
            <w:r w:rsidR="00B343B1" w:rsidRPr="00B343B1">
              <w:rPr>
                <w:rFonts w:ascii="Courier New" w:hAnsi="Courier New" w:cs="Courier New"/>
                <w:color w:val="000000"/>
                <w:sz w:val="19"/>
                <w:szCs w:val="19"/>
                <w:highlight w:val="white"/>
                <w:lang w:eastAsia="en-GB"/>
              </w:rPr>
              <w:t>);</w:t>
            </w:r>
          </w:p>
          <w:p w:rsidR="00B343B1" w:rsidRPr="00B343B1" w:rsidRDefault="00B343B1" w:rsidP="00B343B1">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p>
          <w:p w:rsidR="00B343B1" w:rsidRPr="00B343B1" w:rsidRDefault="00B343B1" w:rsidP="00B343B1">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proofErr w:type="spellStart"/>
            <w:r w:rsidRPr="00B343B1">
              <w:rPr>
                <w:rFonts w:ascii="Courier New" w:hAnsi="Courier New" w:cs="Courier New"/>
                <w:color w:val="000000"/>
                <w:sz w:val="19"/>
                <w:szCs w:val="19"/>
                <w:highlight w:val="white"/>
                <w:lang w:eastAsia="en-GB"/>
              </w:rPr>
              <w:t>powerMill.LoadProject</w:t>
            </w:r>
            <w:proofErr w:type="spellEnd"/>
            <w:r w:rsidRPr="00B343B1">
              <w:rPr>
                <w:rFonts w:ascii="Courier New" w:hAnsi="Courier New" w:cs="Courier New"/>
                <w:color w:val="000000"/>
                <w:sz w:val="19"/>
                <w:szCs w:val="19"/>
                <w:highlight w:val="white"/>
                <w:lang w:eastAsia="en-GB"/>
              </w:rPr>
              <w:t>(</w:t>
            </w:r>
            <w:proofErr w:type="spellStart"/>
            <w:r w:rsidRPr="00B343B1">
              <w:rPr>
                <w:rFonts w:ascii="Courier New" w:hAnsi="Courier New" w:cs="Courier New"/>
                <w:color w:val="000000"/>
                <w:sz w:val="19"/>
                <w:szCs w:val="19"/>
                <w:highlight w:val="white"/>
                <w:lang w:eastAsia="en-GB"/>
              </w:rPr>
              <w:t>projectDirectory</w:t>
            </w:r>
            <w:proofErr w:type="spellEnd"/>
            <w:r w:rsidRPr="00B343B1">
              <w:rPr>
                <w:rFonts w:ascii="Courier New" w:hAnsi="Courier New" w:cs="Courier New"/>
                <w:color w:val="000000"/>
                <w:sz w:val="19"/>
                <w:szCs w:val="19"/>
                <w:highlight w:val="white"/>
                <w:lang w:eastAsia="en-GB"/>
              </w:rPr>
              <w:t>);</w:t>
            </w:r>
          </w:p>
          <w:p w:rsidR="00B343B1" w:rsidRPr="00B343B1" w:rsidRDefault="00B343B1" w:rsidP="00B343B1">
            <w:pPr>
              <w:keepNext w:val="0"/>
              <w:keepLines w:val="0"/>
              <w:autoSpaceDE w:val="0"/>
              <w:autoSpaceDN w:val="0"/>
              <w:adjustRightInd w:val="0"/>
              <w:spacing w:before="0"/>
              <w:ind w:left="0"/>
              <w:rPr>
                <w:rFonts w:ascii="Consolas" w:hAnsi="Consolas" w:cs="Consolas"/>
                <w:color w:val="000000"/>
                <w:sz w:val="19"/>
                <w:szCs w:val="19"/>
                <w:highlight w:val="white"/>
                <w:lang w:eastAsia="en-GB"/>
              </w:rPr>
            </w:pPr>
            <w:proofErr w:type="spellStart"/>
            <w:r w:rsidRPr="00B343B1">
              <w:rPr>
                <w:rFonts w:ascii="Courier New" w:hAnsi="Courier New" w:cs="Courier New"/>
                <w:color w:val="2B91AF"/>
                <w:sz w:val="19"/>
                <w:szCs w:val="19"/>
                <w:highlight w:val="white"/>
                <w:lang w:eastAsia="en-GB"/>
              </w:rPr>
              <w:t>PMProject</w:t>
            </w:r>
            <w:proofErr w:type="spellEnd"/>
            <w:r w:rsidRPr="00B343B1">
              <w:rPr>
                <w:rFonts w:ascii="Courier New" w:hAnsi="Courier New" w:cs="Courier New"/>
                <w:color w:val="000000"/>
                <w:sz w:val="19"/>
                <w:szCs w:val="19"/>
                <w:highlight w:val="white"/>
                <w:lang w:eastAsia="en-GB"/>
              </w:rPr>
              <w:t xml:space="preserve"> </w:t>
            </w:r>
            <w:r w:rsidR="00645078">
              <w:rPr>
                <w:rFonts w:ascii="Courier New" w:hAnsi="Courier New" w:cs="Courier New"/>
                <w:color w:val="000000"/>
                <w:sz w:val="19"/>
                <w:szCs w:val="19"/>
                <w:highlight w:val="white"/>
                <w:lang w:eastAsia="en-GB"/>
              </w:rPr>
              <w:t>session</w:t>
            </w:r>
            <w:r w:rsidRPr="00B343B1">
              <w:rPr>
                <w:rFonts w:ascii="Courier New" w:hAnsi="Courier New" w:cs="Courier New"/>
                <w:color w:val="000000"/>
                <w:sz w:val="19"/>
                <w:szCs w:val="19"/>
                <w:highlight w:val="white"/>
                <w:lang w:eastAsia="en-GB"/>
              </w:rPr>
              <w:t xml:space="preserve"> = </w:t>
            </w:r>
            <w:proofErr w:type="spellStart"/>
            <w:r w:rsidRPr="00B343B1">
              <w:rPr>
                <w:rFonts w:ascii="Courier New" w:hAnsi="Courier New" w:cs="Courier New"/>
                <w:color w:val="000000"/>
                <w:sz w:val="19"/>
                <w:szCs w:val="19"/>
                <w:highlight w:val="white"/>
                <w:lang w:eastAsia="en-GB"/>
              </w:rPr>
              <w:t>powerMill.ActiveProject</w:t>
            </w:r>
            <w:proofErr w:type="spellEnd"/>
            <w:r w:rsidRPr="00B343B1">
              <w:rPr>
                <w:rFonts w:ascii="Courier New" w:hAnsi="Courier New" w:cs="Courier New"/>
                <w:color w:val="000000"/>
                <w:sz w:val="19"/>
                <w:szCs w:val="19"/>
                <w:highlight w:val="white"/>
                <w:lang w:eastAsia="en-GB"/>
              </w:rPr>
              <w:t>;</w:t>
            </w:r>
          </w:p>
        </w:tc>
      </w:tr>
      <w:tr w:rsidR="00B343B1" w:rsidTr="000C0C75">
        <w:trPr>
          <w:trHeight w:val="126"/>
        </w:trPr>
        <w:tc>
          <w:tcPr>
            <w:tcW w:w="307" w:type="dxa"/>
            <w:shd w:val="clear" w:color="auto" w:fill="auto"/>
          </w:tcPr>
          <w:p w:rsidR="00B343B1" w:rsidRDefault="00B343B1" w:rsidP="000C0C75">
            <w:pPr>
              <w:pStyle w:val="ListContinue"/>
              <w:rPr>
                <w:highlight w:val="white"/>
              </w:rPr>
            </w:pPr>
          </w:p>
        </w:tc>
        <w:tc>
          <w:tcPr>
            <w:tcW w:w="8198" w:type="dxa"/>
            <w:shd w:val="clear" w:color="auto" w:fill="auto"/>
          </w:tcPr>
          <w:p w:rsidR="00B343B1" w:rsidRDefault="00B343B1" w:rsidP="000C0C75">
            <w:pPr>
              <w:pStyle w:val="ListContinue"/>
              <w:rPr>
                <w:highlight w:val="white"/>
              </w:rPr>
            </w:pPr>
          </w:p>
        </w:tc>
      </w:tr>
      <w:tr w:rsidR="00B343B1" w:rsidRPr="00327F6B" w:rsidTr="000C0C75">
        <w:trPr>
          <w:trHeight w:val="152"/>
        </w:trPr>
        <w:tc>
          <w:tcPr>
            <w:tcW w:w="307" w:type="dxa"/>
            <w:shd w:val="clear" w:color="auto" w:fill="E5B8B7" w:themeFill="accent2" w:themeFillTint="66"/>
          </w:tcPr>
          <w:p w:rsidR="00B343B1" w:rsidRPr="00327F6B" w:rsidRDefault="00B343B1" w:rsidP="000C0C75">
            <w:pPr>
              <w:pStyle w:val="ListContinue"/>
              <w:rPr>
                <w:highlight w:val="white"/>
              </w:rPr>
            </w:pPr>
          </w:p>
        </w:tc>
        <w:tc>
          <w:tcPr>
            <w:tcW w:w="8198" w:type="dxa"/>
          </w:tcPr>
          <w:p w:rsidR="00B343B1" w:rsidRDefault="00B343B1" w:rsidP="00B343B1">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B343B1">
              <w:rPr>
                <w:rFonts w:ascii="Courier New" w:hAnsi="Courier New" w:cs="Courier New"/>
                <w:color w:val="0000FF"/>
                <w:sz w:val="19"/>
                <w:szCs w:val="19"/>
                <w:highlight w:val="white"/>
                <w:lang w:eastAsia="en-GB"/>
              </w:rPr>
              <w:t>Dim</w:t>
            </w:r>
            <w:r w:rsidRPr="00B343B1">
              <w:rPr>
                <w:rFonts w:ascii="Courier New" w:hAnsi="Courier New" w:cs="Courier New"/>
                <w:color w:val="000000"/>
                <w:sz w:val="19"/>
                <w:szCs w:val="19"/>
                <w:highlight w:val="white"/>
                <w:lang w:eastAsia="en-GB"/>
              </w:rPr>
              <w:t xml:space="preserve"> </w:t>
            </w:r>
            <w:proofErr w:type="spellStart"/>
            <w:r w:rsidRPr="00B343B1">
              <w:rPr>
                <w:rFonts w:ascii="Courier New" w:hAnsi="Courier New" w:cs="Courier New"/>
                <w:color w:val="000000"/>
                <w:sz w:val="19"/>
                <w:szCs w:val="19"/>
                <w:highlight w:val="white"/>
                <w:lang w:eastAsia="en-GB"/>
              </w:rPr>
              <w:t>projectDirectory</w:t>
            </w:r>
            <w:proofErr w:type="spellEnd"/>
            <w:r w:rsidRPr="00B343B1">
              <w:rPr>
                <w:rFonts w:ascii="Courier New" w:hAnsi="Courier New" w:cs="Courier New"/>
                <w:color w:val="000000"/>
                <w:sz w:val="19"/>
                <w:szCs w:val="19"/>
                <w:highlight w:val="white"/>
                <w:lang w:eastAsia="en-GB"/>
              </w:rPr>
              <w:t xml:space="preserve"> </w:t>
            </w:r>
            <w:r w:rsidRPr="00B343B1">
              <w:rPr>
                <w:rFonts w:ascii="Courier New" w:hAnsi="Courier New" w:cs="Courier New"/>
                <w:color w:val="0000FF"/>
                <w:sz w:val="19"/>
                <w:szCs w:val="19"/>
                <w:highlight w:val="white"/>
                <w:lang w:eastAsia="en-GB"/>
              </w:rPr>
              <w:t>As</w:t>
            </w:r>
            <w:r w:rsidRPr="00B343B1">
              <w:rPr>
                <w:rFonts w:ascii="Courier New" w:hAnsi="Courier New" w:cs="Courier New"/>
                <w:color w:val="000000"/>
                <w:sz w:val="19"/>
                <w:szCs w:val="19"/>
                <w:highlight w:val="white"/>
                <w:lang w:eastAsia="en-GB"/>
              </w:rPr>
              <w:t xml:space="preserve"> </w:t>
            </w:r>
            <w:r w:rsidRPr="00B343B1">
              <w:rPr>
                <w:rFonts w:ascii="Courier New" w:hAnsi="Courier New" w:cs="Courier New"/>
                <w:color w:val="0000FF"/>
                <w:sz w:val="19"/>
                <w:szCs w:val="19"/>
                <w:highlight w:val="white"/>
                <w:lang w:eastAsia="en-GB"/>
              </w:rPr>
              <w:t>New</w:t>
            </w:r>
            <w:r w:rsidRPr="00B343B1">
              <w:rPr>
                <w:rFonts w:ascii="Courier New" w:hAnsi="Courier New" w:cs="Courier New"/>
                <w:color w:val="000000"/>
                <w:sz w:val="19"/>
                <w:szCs w:val="19"/>
                <w:highlight w:val="white"/>
                <w:lang w:eastAsia="en-GB"/>
              </w:rPr>
              <w:t xml:space="preserve"> </w:t>
            </w:r>
            <w:proofErr w:type="spellStart"/>
            <w:proofErr w:type="gramStart"/>
            <w:r w:rsidR="00394C85">
              <w:rPr>
                <w:rFonts w:ascii="Courier New" w:hAnsi="Courier New" w:cs="Courier New"/>
                <w:color w:val="000000"/>
                <w:sz w:val="19"/>
                <w:szCs w:val="19"/>
                <w:highlight w:val="white"/>
                <w:lang w:eastAsia="en-GB"/>
              </w:rPr>
              <w:t>Autodesk.</w:t>
            </w:r>
            <w:r w:rsidRPr="00B343B1">
              <w:rPr>
                <w:rFonts w:ascii="Courier New" w:hAnsi="Courier New" w:cs="Courier New"/>
                <w:color w:val="000000"/>
                <w:sz w:val="19"/>
                <w:szCs w:val="19"/>
                <w:highlight w:val="white"/>
                <w:lang w:eastAsia="en-GB"/>
              </w:rPr>
              <w:t>FileSystem.</w:t>
            </w:r>
            <w:r w:rsidRPr="00B343B1">
              <w:rPr>
                <w:rFonts w:ascii="Courier New" w:hAnsi="Courier New" w:cs="Courier New"/>
                <w:color w:val="2B91AF"/>
                <w:sz w:val="19"/>
                <w:szCs w:val="19"/>
                <w:highlight w:val="white"/>
                <w:lang w:eastAsia="en-GB"/>
              </w:rPr>
              <w:t>Directory</w:t>
            </w:r>
            <w:proofErr w:type="spellEnd"/>
            <w:proofErr w:type="gramEnd"/>
            <w:r w:rsidRPr="00B343B1">
              <w:rPr>
                <w:rFonts w:ascii="Courier New" w:hAnsi="Courier New" w:cs="Courier New"/>
                <w:color w:val="000000"/>
                <w:sz w:val="19"/>
                <w:szCs w:val="19"/>
                <w:highlight w:val="white"/>
                <w:lang w:eastAsia="en-GB"/>
              </w:rPr>
              <w:t>(</w:t>
            </w:r>
            <w:r w:rsidRPr="00B343B1">
              <w:rPr>
                <w:rFonts w:ascii="Courier New" w:hAnsi="Courier New" w:cs="Courier New"/>
                <w:color w:val="A31515"/>
                <w:sz w:val="19"/>
                <w:szCs w:val="19"/>
                <w:highlight w:val="white"/>
                <w:lang w:eastAsia="en-GB"/>
              </w:rPr>
              <w:t>"C:\</w:t>
            </w:r>
            <w:r w:rsidR="00394C85">
              <w:rPr>
                <w:rFonts w:ascii="Courier New" w:hAnsi="Courier New" w:cs="Courier New"/>
                <w:color w:val="A31515"/>
                <w:sz w:val="19"/>
                <w:szCs w:val="19"/>
                <w:highlight w:val="white"/>
                <w:lang w:eastAsia="en-GB"/>
              </w:rPr>
              <w:t xml:space="preserve">PowerShape and </w:t>
            </w:r>
            <w:proofErr w:type="spellStart"/>
            <w:r w:rsidR="00394C85">
              <w:rPr>
                <w:rFonts w:ascii="Courier New" w:hAnsi="Courier New" w:cs="Courier New"/>
                <w:color w:val="A31515"/>
                <w:sz w:val="19"/>
                <w:szCs w:val="19"/>
                <w:highlight w:val="white"/>
                <w:lang w:eastAsia="en-GB"/>
              </w:rPr>
              <w:t>PowerMill</w:t>
            </w:r>
            <w:proofErr w:type="spellEnd"/>
            <w:r w:rsidR="00394C85">
              <w:rPr>
                <w:rFonts w:ascii="Courier New" w:hAnsi="Courier New" w:cs="Courier New"/>
                <w:color w:val="A31515"/>
                <w:sz w:val="19"/>
                <w:szCs w:val="19"/>
                <w:highlight w:val="white"/>
                <w:lang w:eastAsia="en-GB"/>
              </w:rPr>
              <w:t xml:space="preserve"> API</w:t>
            </w:r>
            <w:r w:rsidRPr="00B343B1">
              <w:rPr>
                <w:rFonts w:ascii="Courier New" w:hAnsi="Courier New" w:cs="Courier New"/>
                <w:color w:val="A31515"/>
                <w:sz w:val="19"/>
                <w:szCs w:val="19"/>
                <w:highlight w:val="white"/>
                <w:lang w:eastAsia="en-GB"/>
              </w:rPr>
              <w:t xml:space="preserve"> Data\</w:t>
            </w:r>
            <w:r w:rsidR="00394C85">
              <w:rPr>
                <w:rFonts w:ascii="Courier New" w:hAnsi="Courier New" w:cs="Courier New"/>
                <w:color w:val="A31515"/>
                <w:sz w:val="19"/>
                <w:szCs w:val="19"/>
                <w:highlight w:val="white"/>
                <w:lang w:eastAsia="en-GB"/>
              </w:rPr>
              <w:t>the API</w:t>
            </w:r>
            <w:r w:rsidRPr="00B343B1">
              <w:rPr>
                <w:rFonts w:ascii="Courier New" w:hAnsi="Courier New" w:cs="Courier New"/>
                <w:color w:val="A31515"/>
                <w:sz w:val="19"/>
                <w:szCs w:val="19"/>
                <w:highlight w:val="white"/>
                <w:lang w:eastAsia="en-GB"/>
              </w:rPr>
              <w:t xml:space="preserve"> </w:t>
            </w:r>
            <w:proofErr w:type="spellStart"/>
            <w:r w:rsidR="00394C85">
              <w:rPr>
                <w:rFonts w:ascii="Courier New" w:hAnsi="Courier New" w:cs="Courier New"/>
                <w:color w:val="A31515"/>
                <w:sz w:val="19"/>
                <w:szCs w:val="19"/>
                <w:highlight w:val="white"/>
                <w:lang w:eastAsia="en-GB"/>
              </w:rPr>
              <w:t>PowerMill</w:t>
            </w:r>
            <w:proofErr w:type="spellEnd"/>
            <w:r w:rsidRPr="00B343B1">
              <w:rPr>
                <w:rFonts w:ascii="Courier New" w:hAnsi="Courier New" w:cs="Courier New"/>
                <w:color w:val="A31515"/>
                <w:sz w:val="19"/>
                <w:szCs w:val="19"/>
                <w:highlight w:val="white"/>
                <w:lang w:eastAsia="en-GB"/>
              </w:rPr>
              <w:t xml:space="preserve"> Examples\Boundary Example"</w:t>
            </w:r>
            <w:r w:rsidRPr="00B343B1">
              <w:rPr>
                <w:rFonts w:ascii="Courier New" w:hAnsi="Courier New" w:cs="Courier New"/>
                <w:color w:val="000000"/>
                <w:sz w:val="19"/>
                <w:szCs w:val="19"/>
                <w:highlight w:val="white"/>
                <w:lang w:eastAsia="en-GB"/>
              </w:rPr>
              <w:t>)</w:t>
            </w:r>
          </w:p>
          <w:p w:rsidR="00B343B1" w:rsidRPr="00B343B1" w:rsidRDefault="00B343B1" w:rsidP="00B343B1">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p>
          <w:p w:rsidR="00B343B1" w:rsidRPr="00B343B1" w:rsidRDefault="00B343B1" w:rsidP="00B343B1">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proofErr w:type="spellStart"/>
            <w:r w:rsidRPr="00B343B1">
              <w:rPr>
                <w:rFonts w:ascii="Courier New" w:hAnsi="Courier New" w:cs="Courier New"/>
                <w:color w:val="000000"/>
                <w:sz w:val="19"/>
                <w:szCs w:val="19"/>
                <w:highlight w:val="white"/>
                <w:lang w:eastAsia="en-GB"/>
              </w:rPr>
              <w:t>powerM</w:t>
            </w:r>
            <w:r w:rsidR="001D0CE6">
              <w:rPr>
                <w:rFonts w:ascii="Courier New" w:hAnsi="Courier New" w:cs="Courier New"/>
                <w:color w:val="000000"/>
                <w:sz w:val="19"/>
                <w:szCs w:val="19"/>
                <w:highlight w:val="white"/>
                <w:lang w:eastAsia="en-GB"/>
              </w:rPr>
              <w:t>ill</w:t>
            </w:r>
            <w:r w:rsidRPr="00B343B1">
              <w:rPr>
                <w:rFonts w:ascii="Courier New" w:hAnsi="Courier New" w:cs="Courier New"/>
                <w:color w:val="000000"/>
                <w:sz w:val="19"/>
                <w:szCs w:val="19"/>
                <w:highlight w:val="white"/>
                <w:lang w:eastAsia="en-GB"/>
              </w:rPr>
              <w:t>.LoadProject</w:t>
            </w:r>
            <w:proofErr w:type="spellEnd"/>
            <w:r w:rsidRPr="00B343B1">
              <w:rPr>
                <w:rFonts w:ascii="Courier New" w:hAnsi="Courier New" w:cs="Courier New"/>
                <w:color w:val="000000"/>
                <w:sz w:val="19"/>
                <w:szCs w:val="19"/>
                <w:highlight w:val="white"/>
                <w:lang w:eastAsia="en-GB"/>
              </w:rPr>
              <w:t>(</w:t>
            </w:r>
            <w:proofErr w:type="spellStart"/>
            <w:r w:rsidRPr="00B343B1">
              <w:rPr>
                <w:rFonts w:ascii="Courier New" w:hAnsi="Courier New" w:cs="Courier New"/>
                <w:color w:val="000000"/>
                <w:sz w:val="19"/>
                <w:szCs w:val="19"/>
                <w:highlight w:val="white"/>
                <w:lang w:eastAsia="en-GB"/>
              </w:rPr>
              <w:t>projectDirectory</w:t>
            </w:r>
            <w:proofErr w:type="spellEnd"/>
            <w:r w:rsidRPr="00B343B1">
              <w:rPr>
                <w:rFonts w:ascii="Courier New" w:hAnsi="Courier New" w:cs="Courier New"/>
                <w:color w:val="000000"/>
                <w:sz w:val="19"/>
                <w:szCs w:val="19"/>
                <w:highlight w:val="white"/>
                <w:lang w:eastAsia="en-GB"/>
              </w:rPr>
              <w:t>)</w:t>
            </w:r>
          </w:p>
          <w:p w:rsidR="00B343B1" w:rsidRPr="00327F6B" w:rsidRDefault="00B343B1" w:rsidP="001D0CE6">
            <w:pPr>
              <w:pStyle w:val="ListContinue"/>
              <w:ind w:left="0"/>
            </w:pPr>
            <w:r w:rsidRPr="00B343B1">
              <w:rPr>
                <w:color w:val="0000FF"/>
                <w:highlight w:val="white"/>
              </w:rPr>
              <w:t>Dim</w:t>
            </w:r>
            <w:r w:rsidRPr="00B343B1">
              <w:rPr>
                <w:highlight w:val="white"/>
              </w:rPr>
              <w:t xml:space="preserve"> </w:t>
            </w:r>
            <w:r w:rsidR="00645078">
              <w:rPr>
                <w:highlight w:val="white"/>
              </w:rPr>
              <w:t>session</w:t>
            </w:r>
            <w:r w:rsidRPr="00B343B1">
              <w:rPr>
                <w:highlight w:val="white"/>
              </w:rPr>
              <w:t xml:space="preserve"> </w:t>
            </w:r>
            <w:r w:rsidRPr="00B343B1">
              <w:rPr>
                <w:color w:val="0000FF"/>
                <w:highlight w:val="white"/>
              </w:rPr>
              <w:t>As</w:t>
            </w:r>
            <w:r w:rsidRPr="00B343B1">
              <w:rPr>
                <w:highlight w:val="white"/>
              </w:rPr>
              <w:t xml:space="preserve"> </w:t>
            </w:r>
            <w:proofErr w:type="spellStart"/>
            <w:r w:rsidRPr="00B343B1">
              <w:rPr>
                <w:color w:val="2B91AF"/>
                <w:highlight w:val="white"/>
              </w:rPr>
              <w:t>PMProject</w:t>
            </w:r>
            <w:proofErr w:type="spellEnd"/>
            <w:r w:rsidRPr="00B343B1">
              <w:rPr>
                <w:highlight w:val="white"/>
              </w:rPr>
              <w:t xml:space="preserve"> = </w:t>
            </w:r>
            <w:proofErr w:type="spellStart"/>
            <w:r w:rsidRPr="00B343B1">
              <w:rPr>
                <w:highlight w:val="white"/>
              </w:rPr>
              <w:t>powerM</w:t>
            </w:r>
            <w:r w:rsidR="001D0CE6">
              <w:rPr>
                <w:highlight w:val="white"/>
              </w:rPr>
              <w:t>ill</w:t>
            </w:r>
            <w:r w:rsidRPr="00B343B1">
              <w:rPr>
                <w:highlight w:val="white"/>
              </w:rPr>
              <w:t>.ActiveProject</w:t>
            </w:r>
            <w:proofErr w:type="spellEnd"/>
          </w:p>
        </w:tc>
      </w:tr>
    </w:tbl>
    <w:p w:rsidR="00876F1C" w:rsidRDefault="00876F1C" w:rsidP="00876F1C">
      <w:pPr>
        <w:pStyle w:val="ListNote"/>
      </w:pPr>
      <w:r>
        <w:t xml:space="preserve">The Boundary Example folder will </w:t>
      </w:r>
      <w:proofErr w:type="gramStart"/>
      <w:r>
        <w:t>be located in</w:t>
      </w:r>
      <w:proofErr w:type="gramEnd"/>
      <w:r>
        <w:t xml:space="preserve"> </w:t>
      </w:r>
      <w:r w:rsidR="00AB1855">
        <w:t>a</w:t>
      </w:r>
      <w:r>
        <w:t xml:space="preserve"> </w:t>
      </w:r>
      <w:r w:rsidR="00AB1855">
        <w:t xml:space="preserve">path </w:t>
      </w:r>
      <w:r>
        <w:t xml:space="preserve">relative to </w:t>
      </w:r>
      <w:r w:rsidR="00AB1855">
        <w:t xml:space="preserve">that </w:t>
      </w:r>
      <w:r>
        <w:t xml:space="preserve">which you extracted your example files </w:t>
      </w:r>
      <w:r w:rsidR="00AB1855">
        <w:t xml:space="preserve">to </w:t>
      </w:r>
      <w:r>
        <w:t>earlier and may be different to that specified above.</w:t>
      </w:r>
    </w:p>
    <w:p w:rsidR="00B343B1" w:rsidRDefault="00923867" w:rsidP="00B343B1">
      <w:pPr>
        <w:pStyle w:val="ListNumber"/>
      </w:pPr>
      <w:r>
        <w:t>As before, turn of</w:t>
      </w:r>
      <w:r w:rsidR="00AB1855">
        <w:t>f</w:t>
      </w:r>
      <w:r>
        <w:t xml:space="preserve"> dialogs before proceeding </w:t>
      </w:r>
      <w:proofErr w:type="spellStart"/>
      <w:r>
        <w:t>futher</w:t>
      </w:r>
      <w:proofErr w:type="spellEnd"/>
      <w:r>
        <w:t>.</w:t>
      </w:r>
    </w:p>
    <w:p w:rsidR="00B343B1" w:rsidRDefault="00B343B1" w:rsidP="00B343B1">
      <w:pPr>
        <w:pStyle w:val="ListNumber"/>
        <w:numPr>
          <w:ilvl w:val="0"/>
          <w:numId w:val="0"/>
        </w:numPr>
        <w:ind w:left="1080"/>
        <w:rPr>
          <w:sz w:val="2"/>
          <w:szCs w:val="2"/>
        </w:rPr>
      </w:pPr>
    </w:p>
    <w:tbl>
      <w:tblPr>
        <w:tblStyle w:val="TableGrid"/>
        <w:tblW w:w="8505"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
        <w:gridCol w:w="8198"/>
      </w:tblGrid>
      <w:tr w:rsidR="00B343B1" w:rsidTr="000C0C75">
        <w:trPr>
          <w:trHeight w:val="173"/>
        </w:trPr>
        <w:tc>
          <w:tcPr>
            <w:tcW w:w="307" w:type="dxa"/>
            <w:shd w:val="clear" w:color="auto" w:fill="8DB3E2" w:themeFill="text2" w:themeFillTint="66"/>
          </w:tcPr>
          <w:p w:rsidR="00B343B1" w:rsidRDefault="00B343B1" w:rsidP="000C0C75">
            <w:pPr>
              <w:pStyle w:val="ListContinue"/>
              <w:rPr>
                <w:highlight w:val="white"/>
              </w:rPr>
            </w:pPr>
          </w:p>
        </w:tc>
        <w:tc>
          <w:tcPr>
            <w:tcW w:w="8198" w:type="dxa"/>
          </w:tcPr>
          <w:p w:rsidR="00B343B1" w:rsidRPr="00B343B1" w:rsidRDefault="00B343B1" w:rsidP="00B343B1">
            <w:pPr>
              <w:pStyle w:val="ListContinue"/>
              <w:rPr>
                <w:highlight w:val="white"/>
              </w:rPr>
            </w:pPr>
            <w:proofErr w:type="spellStart"/>
            <w:r>
              <w:rPr>
                <w:highlight w:val="white"/>
              </w:rPr>
              <w:t>powerMill.DialogsOff</w:t>
            </w:r>
            <w:proofErr w:type="spellEnd"/>
            <w:r>
              <w:rPr>
                <w:highlight w:val="white"/>
              </w:rPr>
              <w:t>();</w:t>
            </w:r>
          </w:p>
        </w:tc>
      </w:tr>
      <w:tr w:rsidR="00B343B1" w:rsidTr="000C0C75">
        <w:trPr>
          <w:trHeight w:val="126"/>
        </w:trPr>
        <w:tc>
          <w:tcPr>
            <w:tcW w:w="307" w:type="dxa"/>
            <w:shd w:val="clear" w:color="auto" w:fill="auto"/>
          </w:tcPr>
          <w:p w:rsidR="00B343B1" w:rsidRDefault="00B343B1" w:rsidP="000C0C75">
            <w:pPr>
              <w:pStyle w:val="ListContinue"/>
              <w:rPr>
                <w:highlight w:val="white"/>
              </w:rPr>
            </w:pPr>
          </w:p>
        </w:tc>
        <w:tc>
          <w:tcPr>
            <w:tcW w:w="8198" w:type="dxa"/>
            <w:shd w:val="clear" w:color="auto" w:fill="auto"/>
          </w:tcPr>
          <w:p w:rsidR="00B343B1" w:rsidRDefault="00B343B1" w:rsidP="000C0C75">
            <w:pPr>
              <w:pStyle w:val="ListContinue"/>
              <w:rPr>
                <w:highlight w:val="white"/>
              </w:rPr>
            </w:pPr>
          </w:p>
        </w:tc>
      </w:tr>
      <w:tr w:rsidR="00B343B1" w:rsidTr="000C0C75">
        <w:trPr>
          <w:trHeight w:val="152"/>
        </w:trPr>
        <w:tc>
          <w:tcPr>
            <w:tcW w:w="307" w:type="dxa"/>
            <w:shd w:val="clear" w:color="auto" w:fill="E5B8B7" w:themeFill="accent2" w:themeFillTint="66"/>
          </w:tcPr>
          <w:p w:rsidR="00B343B1" w:rsidRDefault="00B343B1" w:rsidP="000C0C75">
            <w:pPr>
              <w:pStyle w:val="ListContinue"/>
              <w:rPr>
                <w:highlight w:val="white"/>
              </w:rPr>
            </w:pPr>
          </w:p>
        </w:tc>
        <w:tc>
          <w:tcPr>
            <w:tcW w:w="8198" w:type="dxa"/>
          </w:tcPr>
          <w:p w:rsidR="00B343B1" w:rsidRPr="00B343B1" w:rsidRDefault="00B343B1" w:rsidP="00B343B1">
            <w:pPr>
              <w:pStyle w:val="ListContinue"/>
              <w:rPr>
                <w:highlight w:val="white"/>
              </w:rPr>
            </w:pPr>
            <w:proofErr w:type="spellStart"/>
            <w:r>
              <w:rPr>
                <w:highlight w:val="white"/>
              </w:rPr>
              <w:t>powerMill.DialogsOff</w:t>
            </w:r>
            <w:proofErr w:type="spellEnd"/>
            <w:r>
              <w:rPr>
                <w:highlight w:val="white"/>
              </w:rPr>
              <w:t>()</w:t>
            </w:r>
          </w:p>
        </w:tc>
      </w:tr>
    </w:tbl>
    <w:p w:rsidR="00D641DB" w:rsidRDefault="00D641DB" w:rsidP="00B343B1">
      <w:pPr>
        <w:pStyle w:val="ListNumber"/>
      </w:pPr>
      <w:r>
        <w:t>Now in</w:t>
      </w:r>
      <w:r w:rsidR="00876F1C">
        <w:t>itialise</w:t>
      </w:r>
      <w:r>
        <w:t xml:space="preserve"> </w:t>
      </w:r>
      <w:proofErr w:type="gramStart"/>
      <w:r>
        <w:t xml:space="preserve">a </w:t>
      </w:r>
      <w:r w:rsidR="00394C85">
        <w:t>the</w:t>
      </w:r>
      <w:proofErr w:type="gramEnd"/>
      <w:r w:rsidR="00394C85">
        <w:t xml:space="preserve"> API</w:t>
      </w:r>
      <w:r>
        <w:t xml:space="preserve"> boundary object </w:t>
      </w:r>
      <w:r w:rsidR="00876F1C">
        <w:t xml:space="preserve">with the single boundary </w:t>
      </w:r>
      <w:r w:rsidR="00311CFF">
        <w:t xml:space="preserve">available in the </w:t>
      </w:r>
      <w:proofErr w:type="spellStart"/>
      <w:r w:rsidR="00394C85">
        <w:t>PowerMill</w:t>
      </w:r>
      <w:proofErr w:type="spellEnd"/>
      <w:r w:rsidR="00311CFF">
        <w:t xml:space="preserve"> project.</w:t>
      </w:r>
    </w:p>
    <w:p w:rsidR="00B343B1" w:rsidRDefault="00B343B1" w:rsidP="00B343B1">
      <w:pPr>
        <w:pStyle w:val="ListNumber"/>
        <w:numPr>
          <w:ilvl w:val="0"/>
          <w:numId w:val="0"/>
        </w:numPr>
        <w:ind w:left="1080"/>
        <w:rPr>
          <w:sz w:val="2"/>
          <w:szCs w:val="2"/>
        </w:rPr>
      </w:pPr>
    </w:p>
    <w:tbl>
      <w:tblPr>
        <w:tblStyle w:val="TableGrid"/>
        <w:tblW w:w="8505"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
        <w:gridCol w:w="8198"/>
      </w:tblGrid>
      <w:tr w:rsidR="006669AF" w:rsidTr="000C0C75">
        <w:trPr>
          <w:trHeight w:val="173"/>
        </w:trPr>
        <w:tc>
          <w:tcPr>
            <w:tcW w:w="307" w:type="dxa"/>
            <w:shd w:val="clear" w:color="auto" w:fill="8DB3E2" w:themeFill="text2" w:themeFillTint="66"/>
          </w:tcPr>
          <w:p w:rsidR="006669AF" w:rsidRDefault="006669AF" w:rsidP="000C0C75">
            <w:pPr>
              <w:pStyle w:val="ListContinue"/>
              <w:rPr>
                <w:highlight w:val="white"/>
              </w:rPr>
            </w:pPr>
          </w:p>
        </w:tc>
        <w:tc>
          <w:tcPr>
            <w:tcW w:w="8198" w:type="dxa"/>
          </w:tcPr>
          <w:p w:rsidR="006669AF" w:rsidRPr="001802B9" w:rsidRDefault="001802B9" w:rsidP="000C0C75">
            <w:pPr>
              <w:pStyle w:val="ListContinue"/>
              <w:rPr>
                <w:highlight w:val="white"/>
              </w:rPr>
            </w:pPr>
            <w:proofErr w:type="spellStart"/>
            <w:r w:rsidRPr="001802B9">
              <w:rPr>
                <w:color w:val="2B91AF"/>
                <w:highlight w:val="white"/>
              </w:rPr>
              <w:t>PMBoundary</w:t>
            </w:r>
            <w:proofErr w:type="spellEnd"/>
            <w:r w:rsidRPr="001802B9">
              <w:rPr>
                <w:highlight w:val="white"/>
              </w:rPr>
              <w:t xml:space="preserve"> </w:t>
            </w:r>
            <w:proofErr w:type="spellStart"/>
            <w:r w:rsidRPr="001802B9">
              <w:rPr>
                <w:highlight w:val="white"/>
              </w:rPr>
              <w:t>myBoundary</w:t>
            </w:r>
            <w:proofErr w:type="spellEnd"/>
            <w:r w:rsidRPr="001802B9">
              <w:rPr>
                <w:highlight w:val="white"/>
              </w:rPr>
              <w:t xml:space="preserve"> = </w:t>
            </w:r>
            <w:proofErr w:type="spellStart"/>
            <w:proofErr w:type="gramStart"/>
            <w:r w:rsidR="00645078">
              <w:rPr>
                <w:highlight w:val="white"/>
              </w:rPr>
              <w:t>session</w:t>
            </w:r>
            <w:r w:rsidRPr="001802B9">
              <w:rPr>
                <w:highlight w:val="white"/>
              </w:rPr>
              <w:t>.Boundaries</w:t>
            </w:r>
            <w:proofErr w:type="spellEnd"/>
            <w:proofErr w:type="gramEnd"/>
            <w:r w:rsidRPr="001802B9">
              <w:rPr>
                <w:highlight w:val="white"/>
              </w:rPr>
              <w:t>[0];</w:t>
            </w:r>
          </w:p>
        </w:tc>
      </w:tr>
      <w:tr w:rsidR="006669AF" w:rsidTr="000C0C75">
        <w:trPr>
          <w:trHeight w:val="126"/>
        </w:trPr>
        <w:tc>
          <w:tcPr>
            <w:tcW w:w="307" w:type="dxa"/>
            <w:shd w:val="clear" w:color="auto" w:fill="auto"/>
          </w:tcPr>
          <w:p w:rsidR="006669AF" w:rsidRDefault="006669AF" w:rsidP="000C0C75">
            <w:pPr>
              <w:pStyle w:val="ListContinue"/>
              <w:rPr>
                <w:highlight w:val="white"/>
              </w:rPr>
            </w:pPr>
          </w:p>
        </w:tc>
        <w:tc>
          <w:tcPr>
            <w:tcW w:w="8198" w:type="dxa"/>
            <w:shd w:val="clear" w:color="auto" w:fill="auto"/>
          </w:tcPr>
          <w:p w:rsidR="006669AF" w:rsidRDefault="006669AF" w:rsidP="000C0C75">
            <w:pPr>
              <w:pStyle w:val="ListContinue"/>
              <w:rPr>
                <w:highlight w:val="white"/>
              </w:rPr>
            </w:pPr>
          </w:p>
        </w:tc>
      </w:tr>
      <w:tr w:rsidR="006669AF" w:rsidTr="000C0C75">
        <w:trPr>
          <w:trHeight w:val="152"/>
        </w:trPr>
        <w:tc>
          <w:tcPr>
            <w:tcW w:w="307" w:type="dxa"/>
            <w:shd w:val="clear" w:color="auto" w:fill="E5B8B7" w:themeFill="accent2" w:themeFillTint="66"/>
          </w:tcPr>
          <w:p w:rsidR="006669AF" w:rsidRDefault="006669AF" w:rsidP="000C0C75">
            <w:pPr>
              <w:pStyle w:val="ListContinue"/>
              <w:rPr>
                <w:highlight w:val="white"/>
              </w:rPr>
            </w:pPr>
          </w:p>
        </w:tc>
        <w:tc>
          <w:tcPr>
            <w:tcW w:w="8198" w:type="dxa"/>
          </w:tcPr>
          <w:p w:rsidR="006669AF" w:rsidRPr="006669AF" w:rsidRDefault="006669AF" w:rsidP="000C0C75">
            <w:pPr>
              <w:pStyle w:val="ListContinue"/>
              <w:rPr>
                <w:highlight w:val="white"/>
              </w:rPr>
            </w:pPr>
            <w:r w:rsidRPr="006669AF">
              <w:rPr>
                <w:color w:val="0000FF"/>
                <w:highlight w:val="white"/>
              </w:rPr>
              <w:t>Dim</w:t>
            </w:r>
            <w:r w:rsidRPr="006669AF">
              <w:rPr>
                <w:highlight w:val="white"/>
              </w:rPr>
              <w:t xml:space="preserve"> </w:t>
            </w:r>
            <w:proofErr w:type="spellStart"/>
            <w:r w:rsidRPr="006669AF">
              <w:rPr>
                <w:highlight w:val="white"/>
              </w:rPr>
              <w:t>myBoundary</w:t>
            </w:r>
            <w:proofErr w:type="spellEnd"/>
            <w:r w:rsidRPr="006669AF">
              <w:rPr>
                <w:highlight w:val="white"/>
              </w:rPr>
              <w:t xml:space="preserve"> </w:t>
            </w:r>
            <w:r w:rsidRPr="006669AF">
              <w:rPr>
                <w:color w:val="0000FF"/>
                <w:highlight w:val="white"/>
              </w:rPr>
              <w:t>As</w:t>
            </w:r>
            <w:r w:rsidRPr="006669AF">
              <w:rPr>
                <w:highlight w:val="white"/>
              </w:rPr>
              <w:t xml:space="preserve"> </w:t>
            </w:r>
            <w:proofErr w:type="spellStart"/>
            <w:r w:rsidRPr="006669AF">
              <w:rPr>
                <w:color w:val="2B91AF"/>
                <w:highlight w:val="white"/>
              </w:rPr>
              <w:t>PMBoundary</w:t>
            </w:r>
            <w:proofErr w:type="spellEnd"/>
            <w:r w:rsidRPr="006669AF">
              <w:rPr>
                <w:highlight w:val="white"/>
              </w:rPr>
              <w:t xml:space="preserve"> = </w:t>
            </w:r>
            <w:proofErr w:type="spellStart"/>
            <w:proofErr w:type="gramStart"/>
            <w:r w:rsidR="00645078">
              <w:rPr>
                <w:highlight w:val="white"/>
              </w:rPr>
              <w:t>session</w:t>
            </w:r>
            <w:r w:rsidRPr="006669AF">
              <w:rPr>
                <w:highlight w:val="white"/>
              </w:rPr>
              <w:t>.Boundaries</w:t>
            </w:r>
            <w:proofErr w:type="spellEnd"/>
            <w:proofErr w:type="gramEnd"/>
            <w:r w:rsidRPr="006669AF">
              <w:rPr>
                <w:highlight w:val="white"/>
              </w:rPr>
              <w:t>(0)</w:t>
            </w:r>
          </w:p>
        </w:tc>
      </w:tr>
    </w:tbl>
    <w:p w:rsidR="006669AF" w:rsidRDefault="00E327AA" w:rsidP="001802B9">
      <w:pPr>
        <w:pStyle w:val="ListNote"/>
        <w:tabs>
          <w:tab w:val="clear" w:pos="2098"/>
          <w:tab w:val="left" w:pos="1701"/>
        </w:tabs>
        <w:ind w:left="1701" w:hanging="567"/>
      </w:pPr>
      <w:r>
        <w:t xml:space="preserve">You will need to know the index of the boundary to create an instance of it or, alternatively, the name of the boundary, which can be used to achieve the same result thus: </w:t>
      </w:r>
      <w:proofErr w:type="spellStart"/>
      <w:r w:rsidR="00645078">
        <w:t>session</w:t>
      </w:r>
      <w:r>
        <w:t>.Boundaries.get_Item</w:t>
      </w:r>
      <w:proofErr w:type="spellEnd"/>
      <w:r>
        <w:t>(</w:t>
      </w:r>
      <w:r w:rsidR="0065133D">
        <w:t>&lt;name&gt;</w:t>
      </w:r>
      <w:r>
        <w:t>).</w:t>
      </w:r>
    </w:p>
    <w:p w:rsidR="00496188" w:rsidRDefault="00045E8D" w:rsidP="00496188">
      <w:pPr>
        <w:pStyle w:val="ListNumber"/>
      </w:pPr>
      <w:r>
        <w:t>N</w:t>
      </w:r>
      <w:r w:rsidR="00496188">
        <w:t>ow import</w:t>
      </w:r>
      <w:r>
        <w:t xml:space="preserve"> from file the </w:t>
      </w:r>
      <w:r w:rsidR="00496188">
        <w:t xml:space="preserve">boundary </w:t>
      </w:r>
      <w:r>
        <w:t>that is to be used</w:t>
      </w:r>
      <w:r w:rsidR="00496188">
        <w:t xml:space="preserve">. This </w:t>
      </w:r>
      <w:r>
        <w:t>may be accomplished</w:t>
      </w:r>
      <w:r w:rsidR="00496188">
        <w:t xml:space="preserve"> using the </w:t>
      </w:r>
      <w:r>
        <w:t>following code:</w:t>
      </w:r>
    </w:p>
    <w:p w:rsidR="00496188" w:rsidRDefault="00496188" w:rsidP="00496188">
      <w:pPr>
        <w:pStyle w:val="ListNumber"/>
        <w:numPr>
          <w:ilvl w:val="0"/>
          <w:numId w:val="0"/>
        </w:numPr>
        <w:ind w:left="1080"/>
        <w:rPr>
          <w:sz w:val="2"/>
          <w:szCs w:val="2"/>
        </w:rPr>
      </w:pPr>
    </w:p>
    <w:tbl>
      <w:tblPr>
        <w:tblStyle w:val="TableGrid"/>
        <w:tblW w:w="8505"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
        <w:gridCol w:w="8198"/>
      </w:tblGrid>
      <w:tr w:rsidR="00496188" w:rsidTr="000C0C75">
        <w:trPr>
          <w:trHeight w:val="173"/>
        </w:trPr>
        <w:tc>
          <w:tcPr>
            <w:tcW w:w="307" w:type="dxa"/>
            <w:shd w:val="clear" w:color="auto" w:fill="8DB3E2" w:themeFill="text2" w:themeFillTint="66"/>
          </w:tcPr>
          <w:p w:rsidR="00496188" w:rsidRPr="00496188" w:rsidRDefault="00496188" w:rsidP="000C0C75">
            <w:pPr>
              <w:pStyle w:val="ListContinue"/>
              <w:rPr>
                <w:highlight w:val="white"/>
              </w:rPr>
            </w:pPr>
          </w:p>
        </w:tc>
        <w:tc>
          <w:tcPr>
            <w:tcW w:w="8198" w:type="dxa"/>
          </w:tcPr>
          <w:p w:rsidR="00496188" w:rsidRPr="00496188" w:rsidRDefault="00394C85" w:rsidP="00496188">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proofErr w:type="spellStart"/>
            <w:proofErr w:type="gramStart"/>
            <w:r>
              <w:rPr>
                <w:rFonts w:ascii="Courier New" w:hAnsi="Courier New" w:cs="Courier New"/>
                <w:color w:val="000000"/>
                <w:sz w:val="19"/>
                <w:szCs w:val="19"/>
                <w:highlight w:val="white"/>
                <w:lang w:eastAsia="en-GB"/>
              </w:rPr>
              <w:t>Autodesk.</w:t>
            </w:r>
            <w:r w:rsidR="00496188" w:rsidRPr="00496188">
              <w:rPr>
                <w:rFonts w:ascii="Courier New" w:hAnsi="Courier New" w:cs="Courier New"/>
                <w:color w:val="000000"/>
                <w:sz w:val="19"/>
                <w:szCs w:val="19"/>
                <w:highlight w:val="white"/>
                <w:lang w:eastAsia="en-GB"/>
              </w:rPr>
              <w:t>FileSystem.</w:t>
            </w:r>
            <w:r w:rsidR="00496188" w:rsidRPr="00496188">
              <w:rPr>
                <w:rFonts w:ascii="Courier New" w:hAnsi="Courier New" w:cs="Courier New"/>
                <w:color w:val="2B91AF"/>
                <w:sz w:val="19"/>
                <w:szCs w:val="19"/>
                <w:highlight w:val="white"/>
                <w:lang w:eastAsia="en-GB"/>
              </w:rPr>
              <w:t>File</w:t>
            </w:r>
            <w:proofErr w:type="spellEnd"/>
            <w:proofErr w:type="gramEnd"/>
            <w:r w:rsidR="00496188" w:rsidRPr="00496188">
              <w:rPr>
                <w:rFonts w:ascii="Courier New" w:hAnsi="Courier New" w:cs="Courier New"/>
                <w:color w:val="000000"/>
                <w:sz w:val="19"/>
                <w:szCs w:val="19"/>
                <w:highlight w:val="white"/>
                <w:lang w:eastAsia="en-GB"/>
              </w:rPr>
              <w:t xml:space="preserve"> </w:t>
            </w:r>
            <w:proofErr w:type="spellStart"/>
            <w:r w:rsidR="00496188" w:rsidRPr="00496188">
              <w:rPr>
                <w:rFonts w:ascii="Courier New" w:hAnsi="Courier New" w:cs="Courier New"/>
                <w:color w:val="000000"/>
                <w:sz w:val="19"/>
                <w:szCs w:val="19"/>
                <w:highlight w:val="white"/>
                <w:lang w:eastAsia="en-GB"/>
              </w:rPr>
              <w:t>boundaryPath</w:t>
            </w:r>
            <w:proofErr w:type="spellEnd"/>
            <w:r w:rsidR="00496188" w:rsidRPr="00496188">
              <w:rPr>
                <w:rFonts w:ascii="Courier New" w:hAnsi="Courier New" w:cs="Courier New"/>
                <w:color w:val="000000"/>
                <w:sz w:val="19"/>
                <w:szCs w:val="19"/>
                <w:highlight w:val="white"/>
                <w:lang w:eastAsia="en-GB"/>
              </w:rPr>
              <w:t xml:space="preserve"> = </w:t>
            </w:r>
            <w:r w:rsidR="00496188" w:rsidRPr="00496188">
              <w:rPr>
                <w:rFonts w:ascii="Courier New" w:hAnsi="Courier New" w:cs="Courier New"/>
                <w:color w:val="0000FF"/>
                <w:sz w:val="19"/>
                <w:szCs w:val="19"/>
                <w:highlight w:val="white"/>
                <w:lang w:eastAsia="en-GB"/>
              </w:rPr>
              <w:t>new</w:t>
            </w:r>
            <w:r w:rsidR="00496188" w:rsidRPr="00496188">
              <w:rPr>
                <w:rFonts w:ascii="Courier New" w:hAnsi="Courier New" w:cs="Courier New"/>
                <w:color w:val="000000"/>
                <w:sz w:val="19"/>
                <w:szCs w:val="19"/>
                <w:highlight w:val="white"/>
                <w:lang w:eastAsia="en-GB"/>
              </w:rPr>
              <w:t xml:space="preserve"> </w:t>
            </w:r>
            <w:proofErr w:type="spellStart"/>
            <w:r>
              <w:rPr>
                <w:rFonts w:ascii="Courier New" w:hAnsi="Courier New" w:cs="Courier New"/>
                <w:color w:val="000000"/>
                <w:sz w:val="19"/>
                <w:szCs w:val="19"/>
                <w:highlight w:val="white"/>
                <w:lang w:eastAsia="en-GB"/>
              </w:rPr>
              <w:t>Autodesk.</w:t>
            </w:r>
            <w:r w:rsidR="00496188" w:rsidRPr="00496188">
              <w:rPr>
                <w:rFonts w:ascii="Courier New" w:hAnsi="Courier New" w:cs="Courier New"/>
                <w:color w:val="000000"/>
                <w:sz w:val="19"/>
                <w:szCs w:val="19"/>
                <w:highlight w:val="white"/>
                <w:lang w:eastAsia="en-GB"/>
              </w:rPr>
              <w:t>FileSystem.</w:t>
            </w:r>
            <w:r w:rsidR="00496188" w:rsidRPr="00496188">
              <w:rPr>
                <w:rFonts w:ascii="Courier New" w:hAnsi="Courier New" w:cs="Courier New"/>
                <w:color w:val="2B91AF"/>
                <w:sz w:val="19"/>
                <w:szCs w:val="19"/>
                <w:highlight w:val="white"/>
                <w:lang w:eastAsia="en-GB"/>
              </w:rPr>
              <w:t>File</w:t>
            </w:r>
            <w:proofErr w:type="spellEnd"/>
            <w:r w:rsidR="00496188" w:rsidRPr="00496188">
              <w:rPr>
                <w:rFonts w:ascii="Courier New" w:hAnsi="Courier New" w:cs="Courier New"/>
                <w:color w:val="000000"/>
                <w:sz w:val="19"/>
                <w:szCs w:val="19"/>
                <w:highlight w:val="white"/>
                <w:lang w:eastAsia="en-GB"/>
              </w:rPr>
              <w:t>(</w:t>
            </w:r>
            <w:r w:rsidR="00496188" w:rsidRPr="00496188">
              <w:rPr>
                <w:rFonts w:ascii="Courier New" w:hAnsi="Courier New" w:cs="Courier New"/>
                <w:color w:val="A31515"/>
                <w:sz w:val="19"/>
                <w:szCs w:val="19"/>
                <w:highlight w:val="white"/>
                <w:lang w:eastAsia="en-GB"/>
              </w:rPr>
              <w:t>@"C:\Users\asr\Desktop\</w:t>
            </w:r>
            <w:r>
              <w:rPr>
                <w:rFonts w:ascii="Courier New" w:hAnsi="Courier New" w:cs="Courier New"/>
                <w:color w:val="A31515"/>
                <w:sz w:val="19"/>
                <w:szCs w:val="19"/>
                <w:highlight w:val="white"/>
                <w:lang w:eastAsia="en-GB"/>
              </w:rPr>
              <w:t xml:space="preserve">PowerShape and </w:t>
            </w:r>
            <w:proofErr w:type="spellStart"/>
            <w:r>
              <w:rPr>
                <w:rFonts w:ascii="Courier New" w:hAnsi="Courier New" w:cs="Courier New"/>
                <w:color w:val="A31515"/>
                <w:sz w:val="19"/>
                <w:szCs w:val="19"/>
                <w:highlight w:val="white"/>
                <w:lang w:eastAsia="en-GB"/>
              </w:rPr>
              <w:t>PowerMill</w:t>
            </w:r>
            <w:proofErr w:type="spellEnd"/>
            <w:r>
              <w:rPr>
                <w:rFonts w:ascii="Courier New" w:hAnsi="Courier New" w:cs="Courier New"/>
                <w:color w:val="A31515"/>
                <w:sz w:val="19"/>
                <w:szCs w:val="19"/>
                <w:highlight w:val="white"/>
                <w:lang w:eastAsia="en-GB"/>
              </w:rPr>
              <w:t xml:space="preserve"> API</w:t>
            </w:r>
            <w:r w:rsidR="00496188" w:rsidRPr="00496188">
              <w:rPr>
                <w:rFonts w:ascii="Courier New" w:hAnsi="Courier New" w:cs="Courier New"/>
                <w:color w:val="A31515"/>
                <w:sz w:val="19"/>
                <w:szCs w:val="19"/>
                <w:highlight w:val="white"/>
                <w:lang w:eastAsia="en-GB"/>
              </w:rPr>
              <w:t xml:space="preserve"> Data\</w:t>
            </w:r>
            <w:r>
              <w:rPr>
                <w:rFonts w:ascii="Courier New" w:hAnsi="Courier New" w:cs="Courier New"/>
                <w:color w:val="A31515"/>
                <w:sz w:val="19"/>
                <w:szCs w:val="19"/>
                <w:highlight w:val="white"/>
                <w:lang w:eastAsia="en-GB"/>
              </w:rPr>
              <w:t>the API</w:t>
            </w:r>
            <w:r w:rsidR="00496188" w:rsidRPr="00496188">
              <w:rPr>
                <w:rFonts w:ascii="Courier New" w:hAnsi="Courier New" w:cs="Courier New"/>
                <w:color w:val="A31515"/>
                <w:sz w:val="19"/>
                <w:szCs w:val="19"/>
                <w:highlight w:val="white"/>
                <w:lang w:eastAsia="en-GB"/>
              </w:rPr>
              <w:t xml:space="preserve"> </w:t>
            </w:r>
            <w:proofErr w:type="spellStart"/>
            <w:r>
              <w:rPr>
                <w:rFonts w:ascii="Courier New" w:hAnsi="Courier New" w:cs="Courier New"/>
                <w:color w:val="A31515"/>
                <w:sz w:val="19"/>
                <w:szCs w:val="19"/>
                <w:highlight w:val="white"/>
                <w:lang w:eastAsia="en-GB"/>
              </w:rPr>
              <w:t>PowerMill</w:t>
            </w:r>
            <w:proofErr w:type="spellEnd"/>
            <w:r w:rsidR="00496188" w:rsidRPr="00496188">
              <w:rPr>
                <w:rFonts w:ascii="Courier New" w:hAnsi="Courier New" w:cs="Courier New"/>
                <w:color w:val="A31515"/>
                <w:sz w:val="19"/>
                <w:szCs w:val="19"/>
                <w:highlight w:val="white"/>
                <w:lang w:eastAsia="en-GB"/>
              </w:rPr>
              <w:t xml:space="preserve"> Examples\</w:t>
            </w:r>
            <w:proofErr w:type="spellStart"/>
            <w:r w:rsidR="00496188" w:rsidRPr="00496188">
              <w:rPr>
                <w:rFonts w:ascii="Courier New" w:hAnsi="Courier New" w:cs="Courier New"/>
                <w:color w:val="A31515"/>
                <w:sz w:val="19"/>
                <w:szCs w:val="19"/>
                <w:highlight w:val="white"/>
                <w:lang w:eastAsia="en-GB"/>
              </w:rPr>
              <w:t>BoundaryFile.dgk</w:t>
            </w:r>
            <w:proofErr w:type="spellEnd"/>
            <w:r w:rsidR="00496188" w:rsidRPr="00496188">
              <w:rPr>
                <w:rFonts w:ascii="Courier New" w:hAnsi="Courier New" w:cs="Courier New"/>
                <w:color w:val="A31515"/>
                <w:sz w:val="19"/>
                <w:szCs w:val="19"/>
                <w:highlight w:val="white"/>
                <w:lang w:eastAsia="en-GB"/>
              </w:rPr>
              <w:t>"</w:t>
            </w:r>
            <w:r w:rsidR="00496188" w:rsidRPr="00496188">
              <w:rPr>
                <w:rFonts w:ascii="Courier New" w:hAnsi="Courier New" w:cs="Courier New"/>
                <w:color w:val="000000"/>
                <w:sz w:val="19"/>
                <w:szCs w:val="19"/>
                <w:highlight w:val="white"/>
                <w:lang w:eastAsia="en-GB"/>
              </w:rPr>
              <w:t>);</w:t>
            </w:r>
          </w:p>
          <w:p w:rsidR="00496188" w:rsidRPr="00496188" w:rsidRDefault="00496188" w:rsidP="00496188">
            <w:pPr>
              <w:pStyle w:val="ListContinue"/>
              <w:rPr>
                <w:highlight w:val="white"/>
              </w:rPr>
            </w:pPr>
            <w:proofErr w:type="spellStart"/>
            <w:r w:rsidRPr="00496188">
              <w:rPr>
                <w:highlight w:val="white"/>
              </w:rPr>
              <w:t>myBoundary.InsertFile</w:t>
            </w:r>
            <w:proofErr w:type="spellEnd"/>
            <w:r w:rsidRPr="00496188">
              <w:rPr>
                <w:highlight w:val="white"/>
              </w:rPr>
              <w:t>(</w:t>
            </w:r>
            <w:proofErr w:type="spellStart"/>
            <w:r w:rsidRPr="00496188">
              <w:rPr>
                <w:highlight w:val="white"/>
              </w:rPr>
              <w:t>boundaryPath</w:t>
            </w:r>
            <w:proofErr w:type="spellEnd"/>
            <w:r w:rsidRPr="00496188">
              <w:rPr>
                <w:highlight w:val="white"/>
              </w:rPr>
              <w:t>);</w:t>
            </w:r>
          </w:p>
        </w:tc>
      </w:tr>
      <w:tr w:rsidR="00496188" w:rsidTr="000C0C75">
        <w:trPr>
          <w:trHeight w:val="126"/>
        </w:trPr>
        <w:tc>
          <w:tcPr>
            <w:tcW w:w="307" w:type="dxa"/>
            <w:shd w:val="clear" w:color="auto" w:fill="auto"/>
          </w:tcPr>
          <w:p w:rsidR="00496188" w:rsidRDefault="00496188" w:rsidP="000C0C75">
            <w:pPr>
              <w:pStyle w:val="ListContinue"/>
              <w:rPr>
                <w:highlight w:val="white"/>
              </w:rPr>
            </w:pPr>
          </w:p>
        </w:tc>
        <w:tc>
          <w:tcPr>
            <w:tcW w:w="8198" w:type="dxa"/>
            <w:shd w:val="clear" w:color="auto" w:fill="auto"/>
          </w:tcPr>
          <w:p w:rsidR="00496188" w:rsidRDefault="00496188" w:rsidP="000C0C75">
            <w:pPr>
              <w:pStyle w:val="ListContinue"/>
              <w:rPr>
                <w:highlight w:val="white"/>
              </w:rPr>
            </w:pPr>
          </w:p>
        </w:tc>
      </w:tr>
      <w:tr w:rsidR="00496188" w:rsidTr="000C0C75">
        <w:trPr>
          <w:trHeight w:val="152"/>
        </w:trPr>
        <w:tc>
          <w:tcPr>
            <w:tcW w:w="307" w:type="dxa"/>
            <w:shd w:val="clear" w:color="auto" w:fill="E5B8B7" w:themeFill="accent2" w:themeFillTint="66"/>
          </w:tcPr>
          <w:p w:rsidR="00496188" w:rsidRDefault="00496188" w:rsidP="000C0C75">
            <w:pPr>
              <w:pStyle w:val="ListContinue"/>
              <w:rPr>
                <w:highlight w:val="white"/>
              </w:rPr>
            </w:pPr>
          </w:p>
        </w:tc>
        <w:tc>
          <w:tcPr>
            <w:tcW w:w="8198" w:type="dxa"/>
          </w:tcPr>
          <w:p w:rsidR="00496188" w:rsidRPr="00496188" w:rsidRDefault="00496188" w:rsidP="00496188">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496188">
              <w:rPr>
                <w:rFonts w:ascii="Courier New" w:hAnsi="Courier New" w:cs="Courier New"/>
                <w:color w:val="0000FF"/>
                <w:sz w:val="19"/>
                <w:szCs w:val="19"/>
                <w:highlight w:val="white"/>
                <w:lang w:eastAsia="en-GB"/>
              </w:rPr>
              <w:t>Dim</w:t>
            </w:r>
            <w:r w:rsidRPr="00496188">
              <w:rPr>
                <w:rFonts w:ascii="Courier New" w:hAnsi="Courier New" w:cs="Courier New"/>
                <w:color w:val="000000"/>
                <w:sz w:val="19"/>
                <w:szCs w:val="19"/>
                <w:highlight w:val="white"/>
                <w:lang w:eastAsia="en-GB"/>
              </w:rPr>
              <w:t xml:space="preserve"> </w:t>
            </w:r>
            <w:proofErr w:type="spellStart"/>
            <w:r w:rsidRPr="00496188">
              <w:rPr>
                <w:rFonts w:ascii="Courier New" w:hAnsi="Courier New" w:cs="Courier New"/>
                <w:color w:val="000000"/>
                <w:sz w:val="19"/>
                <w:szCs w:val="19"/>
                <w:highlight w:val="white"/>
                <w:lang w:eastAsia="en-GB"/>
              </w:rPr>
              <w:t>boundaryPath</w:t>
            </w:r>
            <w:proofErr w:type="spellEnd"/>
            <w:r w:rsidRPr="00496188">
              <w:rPr>
                <w:rFonts w:ascii="Courier New" w:hAnsi="Courier New" w:cs="Courier New"/>
                <w:color w:val="000000"/>
                <w:sz w:val="19"/>
                <w:szCs w:val="19"/>
                <w:highlight w:val="white"/>
                <w:lang w:eastAsia="en-GB"/>
              </w:rPr>
              <w:t xml:space="preserve"> </w:t>
            </w:r>
            <w:r w:rsidRPr="00496188">
              <w:rPr>
                <w:rFonts w:ascii="Courier New" w:hAnsi="Courier New" w:cs="Courier New"/>
                <w:color w:val="0000FF"/>
                <w:sz w:val="19"/>
                <w:szCs w:val="19"/>
                <w:highlight w:val="white"/>
                <w:lang w:eastAsia="en-GB"/>
              </w:rPr>
              <w:t>As</w:t>
            </w:r>
            <w:r w:rsidRPr="00496188">
              <w:rPr>
                <w:rFonts w:ascii="Courier New" w:hAnsi="Courier New" w:cs="Courier New"/>
                <w:color w:val="000000"/>
                <w:sz w:val="19"/>
                <w:szCs w:val="19"/>
                <w:highlight w:val="white"/>
                <w:lang w:eastAsia="en-GB"/>
              </w:rPr>
              <w:t xml:space="preserve"> </w:t>
            </w:r>
            <w:r w:rsidRPr="00496188">
              <w:rPr>
                <w:rFonts w:ascii="Courier New" w:hAnsi="Courier New" w:cs="Courier New"/>
                <w:color w:val="0000FF"/>
                <w:sz w:val="19"/>
                <w:szCs w:val="19"/>
                <w:highlight w:val="white"/>
                <w:lang w:eastAsia="en-GB"/>
              </w:rPr>
              <w:t>New</w:t>
            </w:r>
            <w:r w:rsidRPr="00496188">
              <w:rPr>
                <w:rFonts w:ascii="Courier New" w:hAnsi="Courier New" w:cs="Courier New"/>
                <w:color w:val="000000"/>
                <w:sz w:val="19"/>
                <w:szCs w:val="19"/>
                <w:highlight w:val="white"/>
                <w:lang w:eastAsia="en-GB"/>
              </w:rPr>
              <w:t xml:space="preserve"> </w:t>
            </w:r>
            <w:proofErr w:type="spellStart"/>
            <w:proofErr w:type="gramStart"/>
            <w:r w:rsidR="00394C85">
              <w:rPr>
                <w:rFonts w:ascii="Courier New" w:hAnsi="Courier New" w:cs="Courier New"/>
                <w:color w:val="000000"/>
                <w:sz w:val="19"/>
                <w:szCs w:val="19"/>
                <w:highlight w:val="white"/>
                <w:lang w:eastAsia="en-GB"/>
              </w:rPr>
              <w:t>Autodesk.</w:t>
            </w:r>
            <w:r w:rsidRPr="00496188">
              <w:rPr>
                <w:rFonts w:ascii="Courier New" w:hAnsi="Courier New" w:cs="Courier New"/>
                <w:color w:val="000000"/>
                <w:sz w:val="19"/>
                <w:szCs w:val="19"/>
                <w:highlight w:val="white"/>
                <w:lang w:eastAsia="en-GB"/>
              </w:rPr>
              <w:t>FileSystem.</w:t>
            </w:r>
            <w:r w:rsidRPr="00496188">
              <w:rPr>
                <w:rFonts w:ascii="Courier New" w:hAnsi="Courier New" w:cs="Courier New"/>
                <w:color w:val="2B91AF"/>
                <w:sz w:val="19"/>
                <w:szCs w:val="19"/>
                <w:highlight w:val="white"/>
                <w:lang w:eastAsia="en-GB"/>
              </w:rPr>
              <w:t>File</w:t>
            </w:r>
            <w:proofErr w:type="spellEnd"/>
            <w:proofErr w:type="gramEnd"/>
            <w:r w:rsidRPr="00496188">
              <w:rPr>
                <w:rFonts w:ascii="Courier New" w:hAnsi="Courier New" w:cs="Courier New"/>
                <w:color w:val="000000"/>
                <w:sz w:val="19"/>
                <w:szCs w:val="19"/>
                <w:highlight w:val="white"/>
                <w:lang w:eastAsia="en-GB"/>
              </w:rPr>
              <w:t>(</w:t>
            </w:r>
            <w:r w:rsidRPr="00496188">
              <w:rPr>
                <w:rFonts w:ascii="Courier New" w:hAnsi="Courier New" w:cs="Courier New"/>
                <w:color w:val="A31515"/>
                <w:sz w:val="19"/>
                <w:szCs w:val="19"/>
                <w:highlight w:val="white"/>
                <w:lang w:eastAsia="en-GB"/>
              </w:rPr>
              <w:t>"C:\Users\asr\Desktop\</w:t>
            </w:r>
            <w:r w:rsidR="00394C85">
              <w:rPr>
                <w:rFonts w:ascii="Courier New" w:hAnsi="Courier New" w:cs="Courier New"/>
                <w:color w:val="A31515"/>
                <w:sz w:val="19"/>
                <w:szCs w:val="19"/>
                <w:highlight w:val="white"/>
                <w:lang w:eastAsia="en-GB"/>
              </w:rPr>
              <w:t xml:space="preserve">PowerShape and </w:t>
            </w:r>
            <w:proofErr w:type="spellStart"/>
            <w:r w:rsidR="00394C85">
              <w:rPr>
                <w:rFonts w:ascii="Courier New" w:hAnsi="Courier New" w:cs="Courier New"/>
                <w:color w:val="A31515"/>
                <w:sz w:val="19"/>
                <w:szCs w:val="19"/>
                <w:highlight w:val="white"/>
                <w:lang w:eastAsia="en-GB"/>
              </w:rPr>
              <w:t>PowerMill</w:t>
            </w:r>
            <w:proofErr w:type="spellEnd"/>
            <w:r w:rsidR="00394C85">
              <w:rPr>
                <w:rFonts w:ascii="Courier New" w:hAnsi="Courier New" w:cs="Courier New"/>
                <w:color w:val="A31515"/>
                <w:sz w:val="19"/>
                <w:szCs w:val="19"/>
                <w:highlight w:val="white"/>
                <w:lang w:eastAsia="en-GB"/>
              </w:rPr>
              <w:t xml:space="preserve"> API</w:t>
            </w:r>
            <w:r w:rsidRPr="00496188">
              <w:rPr>
                <w:rFonts w:ascii="Courier New" w:hAnsi="Courier New" w:cs="Courier New"/>
                <w:color w:val="A31515"/>
                <w:sz w:val="19"/>
                <w:szCs w:val="19"/>
                <w:highlight w:val="white"/>
                <w:lang w:eastAsia="en-GB"/>
              </w:rPr>
              <w:t xml:space="preserve"> Data\</w:t>
            </w:r>
            <w:r w:rsidR="00394C85">
              <w:rPr>
                <w:rFonts w:ascii="Courier New" w:hAnsi="Courier New" w:cs="Courier New"/>
                <w:color w:val="A31515"/>
                <w:sz w:val="19"/>
                <w:szCs w:val="19"/>
                <w:highlight w:val="white"/>
                <w:lang w:eastAsia="en-GB"/>
              </w:rPr>
              <w:t>the API</w:t>
            </w:r>
            <w:r w:rsidRPr="00496188">
              <w:rPr>
                <w:rFonts w:ascii="Courier New" w:hAnsi="Courier New" w:cs="Courier New"/>
                <w:color w:val="A31515"/>
                <w:sz w:val="19"/>
                <w:szCs w:val="19"/>
                <w:highlight w:val="white"/>
                <w:lang w:eastAsia="en-GB"/>
              </w:rPr>
              <w:t xml:space="preserve"> </w:t>
            </w:r>
            <w:proofErr w:type="spellStart"/>
            <w:r w:rsidR="00394C85">
              <w:rPr>
                <w:rFonts w:ascii="Courier New" w:hAnsi="Courier New" w:cs="Courier New"/>
                <w:color w:val="A31515"/>
                <w:sz w:val="19"/>
                <w:szCs w:val="19"/>
                <w:highlight w:val="white"/>
                <w:lang w:eastAsia="en-GB"/>
              </w:rPr>
              <w:t>PowerMill</w:t>
            </w:r>
            <w:proofErr w:type="spellEnd"/>
            <w:r w:rsidRPr="00496188">
              <w:rPr>
                <w:rFonts w:ascii="Courier New" w:hAnsi="Courier New" w:cs="Courier New"/>
                <w:color w:val="A31515"/>
                <w:sz w:val="19"/>
                <w:szCs w:val="19"/>
                <w:highlight w:val="white"/>
                <w:lang w:eastAsia="en-GB"/>
              </w:rPr>
              <w:t xml:space="preserve"> Examples\</w:t>
            </w:r>
            <w:proofErr w:type="spellStart"/>
            <w:r w:rsidRPr="00496188">
              <w:rPr>
                <w:rFonts w:ascii="Courier New" w:hAnsi="Courier New" w:cs="Courier New"/>
                <w:color w:val="A31515"/>
                <w:sz w:val="19"/>
                <w:szCs w:val="19"/>
                <w:highlight w:val="white"/>
                <w:lang w:eastAsia="en-GB"/>
              </w:rPr>
              <w:t>BoundaryFile.dgk</w:t>
            </w:r>
            <w:proofErr w:type="spellEnd"/>
            <w:r w:rsidRPr="00496188">
              <w:rPr>
                <w:rFonts w:ascii="Courier New" w:hAnsi="Courier New" w:cs="Courier New"/>
                <w:color w:val="A31515"/>
                <w:sz w:val="19"/>
                <w:szCs w:val="19"/>
                <w:highlight w:val="white"/>
                <w:lang w:eastAsia="en-GB"/>
              </w:rPr>
              <w:t>"</w:t>
            </w:r>
            <w:r w:rsidRPr="00496188">
              <w:rPr>
                <w:rFonts w:ascii="Courier New" w:hAnsi="Courier New" w:cs="Courier New"/>
                <w:color w:val="000000"/>
                <w:sz w:val="19"/>
                <w:szCs w:val="19"/>
                <w:highlight w:val="white"/>
                <w:lang w:eastAsia="en-GB"/>
              </w:rPr>
              <w:t>)</w:t>
            </w:r>
          </w:p>
          <w:p w:rsidR="00496188" w:rsidRPr="006669AF" w:rsidRDefault="00496188" w:rsidP="00496188">
            <w:pPr>
              <w:pStyle w:val="ListContinue"/>
              <w:ind w:left="0"/>
              <w:rPr>
                <w:highlight w:val="white"/>
              </w:rPr>
            </w:pPr>
            <w:proofErr w:type="spellStart"/>
            <w:r w:rsidRPr="00496188">
              <w:rPr>
                <w:highlight w:val="white"/>
              </w:rPr>
              <w:t>myBoundary.InsertFile</w:t>
            </w:r>
            <w:proofErr w:type="spellEnd"/>
            <w:r w:rsidRPr="00496188">
              <w:rPr>
                <w:highlight w:val="white"/>
              </w:rPr>
              <w:t>(</w:t>
            </w:r>
            <w:proofErr w:type="spellStart"/>
            <w:r w:rsidRPr="00496188">
              <w:rPr>
                <w:highlight w:val="white"/>
              </w:rPr>
              <w:t>boundaryPath</w:t>
            </w:r>
            <w:proofErr w:type="spellEnd"/>
            <w:r w:rsidRPr="00496188">
              <w:rPr>
                <w:highlight w:val="white"/>
              </w:rPr>
              <w:t>)</w:t>
            </w:r>
          </w:p>
        </w:tc>
      </w:tr>
    </w:tbl>
    <w:p w:rsidR="00045E8D" w:rsidRDefault="00045E8D" w:rsidP="00045E8D">
      <w:pPr>
        <w:pStyle w:val="ListNote"/>
      </w:pPr>
      <w:proofErr w:type="spellStart"/>
      <w:r>
        <w:t>BoundaryFile.dgk</w:t>
      </w:r>
      <w:proofErr w:type="spellEnd"/>
      <w:r>
        <w:t xml:space="preserve"> will </w:t>
      </w:r>
      <w:proofErr w:type="gramStart"/>
      <w:r>
        <w:t>be located in</w:t>
      </w:r>
      <w:proofErr w:type="gramEnd"/>
      <w:r>
        <w:t xml:space="preserve"> the path to which you extracted your example files earlier and may be different to that specified above.</w:t>
      </w:r>
    </w:p>
    <w:p w:rsidR="00496188" w:rsidRDefault="009B73D2" w:rsidP="00496188">
      <w:pPr>
        <w:pStyle w:val="ListNumber"/>
      </w:pPr>
      <w:r>
        <w:t>With the new boundary applied,</w:t>
      </w:r>
      <w:r w:rsidR="00496188">
        <w:t xml:space="preserve"> create an instance of the toolpath and calculate it</w:t>
      </w:r>
      <w:r w:rsidR="003536D4">
        <w:t>:</w:t>
      </w:r>
    </w:p>
    <w:p w:rsidR="00496188" w:rsidRDefault="00496188" w:rsidP="00496188">
      <w:pPr>
        <w:pStyle w:val="ListNumber"/>
        <w:numPr>
          <w:ilvl w:val="0"/>
          <w:numId w:val="0"/>
        </w:numPr>
        <w:ind w:left="1080"/>
        <w:rPr>
          <w:sz w:val="2"/>
          <w:szCs w:val="2"/>
        </w:rPr>
      </w:pPr>
    </w:p>
    <w:tbl>
      <w:tblPr>
        <w:tblStyle w:val="TableGrid"/>
        <w:tblW w:w="8505"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
        <w:gridCol w:w="8198"/>
      </w:tblGrid>
      <w:tr w:rsidR="00496188" w:rsidTr="000C0C75">
        <w:trPr>
          <w:trHeight w:val="173"/>
        </w:trPr>
        <w:tc>
          <w:tcPr>
            <w:tcW w:w="307" w:type="dxa"/>
            <w:shd w:val="clear" w:color="auto" w:fill="8DB3E2" w:themeFill="text2" w:themeFillTint="66"/>
          </w:tcPr>
          <w:p w:rsidR="00496188" w:rsidRPr="00496188" w:rsidRDefault="00496188" w:rsidP="000C0C75">
            <w:pPr>
              <w:pStyle w:val="ListContinue"/>
              <w:rPr>
                <w:highlight w:val="white"/>
              </w:rPr>
            </w:pPr>
          </w:p>
        </w:tc>
        <w:tc>
          <w:tcPr>
            <w:tcW w:w="8198" w:type="dxa"/>
          </w:tcPr>
          <w:p w:rsidR="001531CC" w:rsidRPr="001531CC" w:rsidRDefault="001531CC" w:rsidP="001531CC">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proofErr w:type="spellStart"/>
            <w:r w:rsidRPr="001531CC">
              <w:rPr>
                <w:rFonts w:ascii="Courier New" w:hAnsi="Courier New" w:cs="Courier New"/>
                <w:color w:val="2B91AF"/>
                <w:sz w:val="19"/>
                <w:szCs w:val="19"/>
                <w:highlight w:val="white"/>
                <w:lang w:eastAsia="en-GB"/>
              </w:rPr>
              <w:t>PMToolpath</w:t>
            </w:r>
            <w:proofErr w:type="spellEnd"/>
            <w:r w:rsidRPr="001531CC">
              <w:rPr>
                <w:rFonts w:ascii="Courier New" w:hAnsi="Courier New" w:cs="Courier New"/>
                <w:color w:val="000000"/>
                <w:sz w:val="19"/>
                <w:szCs w:val="19"/>
                <w:highlight w:val="white"/>
                <w:lang w:eastAsia="en-GB"/>
              </w:rPr>
              <w:t xml:space="preserve"> </w:t>
            </w:r>
            <w:proofErr w:type="spellStart"/>
            <w:r w:rsidRPr="001531CC">
              <w:rPr>
                <w:rFonts w:ascii="Courier New" w:hAnsi="Courier New" w:cs="Courier New"/>
                <w:color w:val="000000"/>
                <w:sz w:val="19"/>
                <w:szCs w:val="19"/>
                <w:highlight w:val="white"/>
                <w:lang w:eastAsia="en-GB"/>
              </w:rPr>
              <w:t>myToolpath</w:t>
            </w:r>
            <w:proofErr w:type="spellEnd"/>
            <w:r w:rsidRPr="001531CC">
              <w:rPr>
                <w:rFonts w:ascii="Courier New" w:hAnsi="Courier New" w:cs="Courier New"/>
                <w:color w:val="000000"/>
                <w:sz w:val="19"/>
                <w:szCs w:val="19"/>
                <w:highlight w:val="white"/>
                <w:lang w:eastAsia="en-GB"/>
              </w:rPr>
              <w:t xml:space="preserve"> = </w:t>
            </w:r>
            <w:proofErr w:type="spellStart"/>
            <w:proofErr w:type="gramStart"/>
            <w:r w:rsidR="00645078">
              <w:rPr>
                <w:rFonts w:ascii="Courier New" w:hAnsi="Courier New" w:cs="Courier New"/>
                <w:color w:val="000000"/>
                <w:sz w:val="19"/>
                <w:szCs w:val="19"/>
                <w:highlight w:val="white"/>
                <w:lang w:eastAsia="en-GB"/>
              </w:rPr>
              <w:t>session</w:t>
            </w:r>
            <w:r w:rsidRPr="001531CC">
              <w:rPr>
                <w:rFonts w:ascii="Courier New" w:hAnsi="Courier New" w:cs="Courier New"/>
                <w:color w:val="000000"/>
                <w:sz w:val="19"/>
                <w:szCs w:val="19"/>
                <w:highlight w:val="white"/>
                <w:lang w:eastAsia="en-GB"/>
              </w:rPr>
              <w:t>.Toolpaths</w:t>
            </w:r>
            <w:proofErr w:type="spellEnd"/>
            <w:proofErr w:type="gramEnd"/>
            <w:r w:rsidRPr="001531CC">
              <w:rPr>
                <w:rFonts w:ascii="Courier New" w:hAnsi="Courier New" w:cs="Courier New"/>
                <w:color w:val="000000"/>
                <w:sz w:val="19"/>
                <w:szCs w:val="19"/>
                <w:highlight w:val="white"/>
                <w:lang w:eastAsia="en-GB"/>
              </w:rPr>
              <w:t>[0];</w:t>
            </w:r>
          </w:p>
          <w:p w:rsidR="00496188" w:rsidRPr="00496188" w:rsidRDefault="001531CC" w:rsidP="001531CC">
            <w:pPr>
              <w:pStyle w:val="ListContinue"/>
              <w:ind w:left="0"/>
              <w:rPr>
                <w:highlight w:val="white"/>
              </w:rPr>
            </w:pPr>
            <w:proofErr w:type="spellStart"/>
            <w:r w:rsidRPr="001531CC">
              <w:rPr>
                <w:highlight w:val="white"/>
              </w:rPr>
              <w:t>myToolpath.Calculate</w:t>
            </w:r>
            <w:proofErr w:type="spellEnd"/>
            <w:r w:rsidRPr="001531CC">
              <w:rPr>
                <w:highlight w:val="white"/>
              </w:rPr>
              <w:t>();</w:t>
            </w:r>
          </w:p>
        </w:tc>
      </w:tr>
      <w:tr w:rsidR="00496188" w:rsidTr="000C0C75">
        <w:trPr>
          <w:trHeight w:val="126"/>
        </w:trPr>
        <w:tc>
          <w:tcPr>
            <w:tcW w:w="307" w:type="dxa"/>
            <w:shd w:val="clear" w:color="auto" w:fill="auto"/>
          </w:tcPr>
          <w:p w:rsidR="00496188" w:rsidRDefault="00496188" w:rsidP="000C0C75">
            <w:pPr>
              <w:pStyle w:val="ListContinue"/>
              <w:rPr>
                <w:highlight w:val="white"/>
              </w:rPr>
            </w:pPr>
          </w:p>
        </w:tc>
        <w:tc>
          <w:tcPr>
            <w:tcW w:w="8198" w:type="dxa"/>
            <w:shd w:val="clear" w:color="auto" w:fill="auto"/>
          </w:tcPr>
          <w:p w:rsidR="00496188" w:rsidRDefault="00496188" w:rsidP="000C0C75">
            <w:pPr>
              <w:pStyle w:val="ListContinue"/>
              <w:rPr>
                <w:highlight w:val="white"/>
              </w:rPr>
            </w:pPr>
          </w:p>
        </w:tc>
      </w:tr>
      <w:tr w:rsidR="00496188" w:rsidTr="000C0C75">
        <w:trPr>
          <w:trHeight w:val="152"/>
        </w:trPr>
        <w:tc>
          <w:tcPr>
            <w:tcW w:w="307" w:type="dxa"/>
            <w:shd w:val="clear" w:color="auto" w:fill="E5B8B7" w:themeFill="accent2" w:themeFillTint="66"/>
          </w:tcPr>
          <w:p w:rsidR="00496188" w:rsidRDefault="00496188" w:rsidP="000C0C75">
            <w:pPr>
              <w:pStyle w:val="ListContinue"/>
              <w:rPr>
                <w:highlight w:val="white"/>
              </w:rPr>
            </w:pPr>
          </w:p>
        </w:tc>
        <w:tc>
          <w:tcPr>
            <w:tcW w:w="8198" w:type="dxa"/>
          </w:tcPr>
          <w:p w:rsidR="001531CC" w:rsidRPr="001531CC" w:rsidRDefault="001531CC" w:rsidP="001531CC">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1531CC">
              <w:rPr>
                <w:rFonts w:ascii="Courier New" w:hAnsi="Courier New" w:cs="Courier New"/>
                <w:color w:val="0000FF"/>
                <w:sz w:val="19"/>
                <w:szCs w:val="19"/>
                <w:highlight w:val="white"/>
                <w:lang w:eastAsia="en-GB"/>
              </w:rPr>
              <w:t>Dim</w:t>
            </w:r>
            <w:r w:rsidRPr="001531CC">
              <w:rPr>
                <w:rFonts w:ascii="Courier New" w:hAnsi="Courier New" w:cs="Courier New"/>
                <w:color w:val="000000"/>
                <w:sz w:val="19"/>
                <w:szCs w:val="19"/>
                <w:highlight w:val="white"/>
                <w:lang w:eastAsia="en-GB"/>
              </w:rPr>
              <w:t xml:space="preserve"> </w:t>
            </w:r>
            <w:proofErr w:type="spellStart"/>
            <w:r w:rsidRPr="001531CC">
              <w:rPr>
                <w:rFonts w:ascii="Courier New" w:hAnsi="Courier New" w:cs="Courier New"/>
                <w:color w:val="000000"/>
                <w:sz w:val="19"/>
                <w:szCs w:val="19"/>
                <w:highlight w:val="white"/>
                <w:lang w:eastAsia="en-GB"/>
              </w:rPr>
              <w:t>myToolpath</w:t>
            </w:r>
            <w:proofErr w:type="spellEnd"/>
            <w:r w:rsidRPr="001531CC">
              <w:rPr>
                <w:rFonts w:ascii="Courier New" w:hAnsi="Courier New" w:cs="Courier New"/>
                <w:color w:val="000000"/>
                <w:sz w:val="19"/>
                <w:szCs w:val="19"/>
                <w:highlight w:val="white"/>
                <w:lang w:eastAsia="en-GB"/>
              </w:rPr>
              <w:t xml:space="preserve"> </w:t>
            </w:r>
            <w:r w:rsidRPr="001531CC">
              <w:rPr>
                <w:rFonts w:ascii="Courier New" w:hAnsi="Courier New" w:cs="Courier New"/>
                <w:color w:val="0000FF"/>
                <w:sz w:val="19"/>
                <w:szCs w:val="19"/>
                <w:highlight w:val="white"/>
                <w:lang w:eastAsia="en-GB"/>
              </w:rPr>
              <w:t>As</w:t>
            </w:r>
            <w:r w:rsidRPr="001531CC">
              <w:rPr>
                <w:rFonts w:ascii="Courier New" w:hAnsi="Courier New" w:cs="Courier New"/>
                <w:color w:val="000000"/>
                <w:sz w:val="19"/>
                <w:szCs w:val="19"/>
                <w:highlight w:val="white"/>
                <w:lang w:eastAsia="en-GB"/>
              </w:rPr>
              <w:t xml:space="preserve"> </w:t>
            </w:r>
            <w:proofErr w:type="spellStart"/>
            <w:r w:rsidRPr="001531CC">
              <w:rPr>
                <w:rFonts w:ascii="Courier New" w:hAnsi="Courier New" w:cs="Courier New"/>
                <w:color w:val="2B91AF"/>
                <w:sz w:val="19"/>
                <w:szCs w:val="19"/>
                <w:highlight w:val="white"/>
                <w:lang w:eastAsia="en-GB"/>
              </w:rPr>
              <w:t>PMToolpath</w:t>
            </w:r>
            <w:proofErr w:type="spellEnd"/>
            <w:r w:rsidRPr="001531CC">
              <w:rPr>
                <w:rFonts w:ascii="Courier New" w:hAnsi="Courier New" w:cs="Courier New"/>
                <w:color w:val="000000"/>
                <w:sz w:val="19"/>
                <w:szCs w:val="19"/>
                <w:highlight w:val="white"/>
                <w:lang w:eastAsia="en-GB"/>
              </w:rPr>
              <w:t xml:space="preserve"> = </w:t>
            </w:r>
            <w:proofErr w:type="spellStart"/>
            <w:proofErr w:type="gramStart"/>
            <w:r w:rsidR="00645078">
              <w:rPr>
                <w:rFonts w:ascii="Courier New" w:hAnsi="Courier New" w:cs="Courier New"/>
                <w:color w:val="000000"/>
                <w:sz w:val="19"/>
                <w:szCs w:val="19"/>
                <w:highlight w:val="white"/>
                <w:lang w:eastAsia="en-GB"/>
              </w:rPr>
              <w:t>session</w:t>
            </w:r>
            <w:r w:rsidRPr="001531CC">
              <w:rPr>
                <w:rFonts w:ascii="Courier New" w:hAnsi="Courier New" w:cs="Courier New"/>
                <w:color w:val="000000"/>
                <w:sz w:val="19"/>
                <w:szCs w:val="19"/>
                <w:highlight w:val="white"/>
                <w:lang w:eastAsia="en-GB"/>
              </w:rPr>
              <w:t>.Toolpaths</w:t>
            </w:r>
            <w:proofErr w:type="spellEnd"/>
            <w:proofErr w:type="gramEnd"/>
            <w:r w:rsidRPr="001531CC">
              <w:rPr>
                <w:rFonts w:ascii="Courier New" w:hAnsi="Courier New" w:cs="Courier New"/>
                <w:color w:val="000000"/>
                <w:sz w:val="19"/>
                <w:szCs w:val="19"/>
                <w:highlight w:val="white"/>
                <w:lang w:eastAsia="en-GB"/>
              </w:rPr>
              <w:t>(0)</w:t>
            </w:r>
          </w:p>
          <w:p w:rsidR="00496188" w:rsidRPr="006669AF" w:rsidRDefault="001531CC" w:rsidP="001531CC">
            <w:pPr>
              <w:pStyle w:val="ListContinue"/>
              <w:ind w:left="0"/>
              <w:rPr>
                <w:highlight w:val="white"/>
              </w:rPr>
            </w:pPr>
            <w:proofErr w:type="spellStart"/>
            <w:r w:rsidRPr="001531CC">
              <w:rPr>
                <w:highlight w:val="white"/>
              </w:rPr>
              <w:t>myToolpath.Calculate</w:t>
            </w:r>
            <w:proofErr w:type="spellEnd"/>
            <w:r w:rsidRPr="001531CC">
              <w:rPr>
                <w:highlight w:val="white"/>
              </w:rPr>
              <w:t>()</w:t>
            </w:r>
          </w:p>
        </w:tc>
      </w:tr>
    </w:tbl>
    <w:p w:rsidR="00A022C0" w:rsidRDefault="00A022C0" w:rsidP="00FB230E">
      <w:pPr>
        <w:pStyle w:val="Heading4"/>
        <w:rPr>
          <w:lang w:eastAsia="en-GB"/>
        </w:rPr>
      </w:pPr>
      <w:r>
        <w:rPr>
          <w:lang w:eastAsia="en-GB"/>
        </w:rPr>
        <w:lastRenderedPageBreak/>
        <w:t>Executing Macro Commands</w:t>
      </w:r>
    </w:p>
    <w:p w:rsidR="00A022C0" w:rsidRDefault="00A022C0" w:rsidP="00A022C0">
      <w:pPr>
        <w:pStyle w:val="BodyText"/>
      </w:pPr>
      <w:r>
        <w:t xml:space="preserve">In some </w:t>
      </w:r>
      <w:proofErr w:type="gramStart"/>
      <w:r w:rsidR="00150F69">
        <w:t>instances</w:t>
      </w:r>
      <w:proofErr w:type="gramEnd"/>
      <w:r>
        <w:t xml:space="preserve"> there may be </w:t>
      </w:r>
      <w:r w:rsidR="00150F69">
        <w:t xml:space="preserve">a </w:t>
      </w:r>
      <w:r w:rsidR="00310BB1">
        <w:t>requirement</w:t>
      </w:r>
      <w:r w:rsidR="00150F69">
        <w:t xml:space="preserve"> for </w:t>
      </w:r>
      <w:r>
        <w:t xml:space="preserve">functionality that does not exist within the current version of </w:t>
      </w:r>
      <w:r w:rsidR="00394C85">
        <w:t>the API</w:t>
      </w:r>
      <w:r w:rsidR="00150F69">
        <w:t>;</w:t>
      </w:r>
      <w:r>
        <w:t xml:space="preserve"> </w:t>
      </w:r>
      <w:r w:rsidR="00150F69">
        <w:t>i</w:t>
      </w:r>
      <w:r>
        <w:t xml:space="preserve">n these cases macro commands </w:t>
      </w:r>
      <w:r w:rsidR="00150F69">
        <w:t xml:space="preserve">can be issued from within </w:t>
      </w:r>
      <w:r>
        <w:t xml:space="preserve">your code. </w:t>
      </w:r>
      <w:r w:rsidR="00150F69">
        <w:t>M</w:t>
      </w:r>
      <w:r>
        <w:t xml:space="preserve">ethods for </w:t>
      </w:r>
      <w:r w:rsidR="00150F69">
        <w:t>achieving</w:t>
      </w:r>
      <w:r w:rsidR="00310BB1">
        <w:t xml:space="preserve"> this are detailed below.</w:t>
      </w:r>
    </w:p>
    <w:p w:rsidR="00A022C0" w:rsidRDefault="00D041F6" w:rsidP="00A022C0">
      <w:pPr>
        <w:pStyle w:val="ListNumber"/>
        <w:numPr>
          <w:ilvl w:val="0"/>
          <w:numId w:val="46"/>
        </w:numPr>
      </w:pPr>
      <w:r>
        <w:t xml:space="preserve">To issue a </w:t>
      </w:r>
      <w:r w:rsidR="003A7C10">
        <w:t xml:space="preserve">macro </w:t>
      </w:r>
      <w:r>
        <w:t xml:space="preserve">command to </w:t>
      </w:r>
      <w:r w:rsidR="00DA1B8F">
        <w:t>create a blank pattern</w:t>
      </w:r>
      <w:r>
        <w:t>, for example,</w:t>
      </w:r>
      <w:r w:rsidR="00DA1B8F">
        <w:t xml:space="preserve"> </w:t>
      </w:r>
      <w:r w:rsidR="003A7C10">
        <w:t>use the following</w:t>
      </w:r>
      <w:r w:rsidR="00DA1B8F">
        <w:t>:</w:t>
      </w:r>
    </w:p>
    <w:p w:rsidR="00DA1B8F" w:rsidRDefault="00DA1B8F" w:rsidP="00DA1B8F">
      <w:pPr>
        <w:pStyle w:val="ListNumber"/>
        <w:numPr>
          <w:ilvl w:val="0"/>
          <w:numId w:val="0"/>
        </w:numPr>
        <w:ind w:left="1080"/>
        <w:rPr>
          <w:sz w:val="2"/>
          <w:szCs w:val="2"/>
        </w:rPr>
      </w:pPr>
    </w:p>
    <w:tbl>
      <w:tblPr>
        <w:tblStyle w:val="TableGrid"/>
        <w:tblW w:w="8505"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
        <w:gridCol w:w="8198"/>
      </w:tblGrid>
      <w:tr w:rsidR="001B48EE" w:rsidTr="00AE6AD7">
        <w:trPr>
          <w:trHeight w:val="173"/>
        </w:trPr>
        <w:tc>
          <w:tcPr>
            <w:tcW w:w="307" w:type="dxa"/>
            <w:shd w:val="clear" w:color="auto" w:fill="8DB3E2" w:themeFill="text2" w:themeFillTint="66"/>
          </w:tcPr>
          <w:p w:rsidR="001B48EE" w:rsidRDefault="001B48EE" w:rsidP="00B25D18">
            <w:pPr>
              <w:pStyle w:val="ListContinue"/>
              <w:rPr>
                <w:highlight w:val="white"/>
              </w:rPr>
            </w:pPr>
          </w:p>
        </w:tc>
        <w:tc>
          <w:tcPr>
            <w:tcW w:w="8198" w:type="dxa"/>
          </w:tcPr>
          <w:p w:rsidR="001B48EE" w:rsidRPr="00FF7064" w:rsidRDefault="001B48EE" w:rsidP="00B25D18">
            <w:pPr>
              <w:pStyle w:val="ListContinue"/>
            </w:pPr>
            <w:proofErr w:type="spellStart"/>
            <w:r>
              <w:rPr>
                <w:highlight w:val="white"/>
              </w:rPr>
              <w:t>powerMill.Execute</w:t>
            </w:r>
            <w:proofErr w:type="spellEnd"/>
            <w:r>
              <w:rPr>
                <w:highlight w:val="white"/>
              </w:rPr>
              <w:t>(</w:t>
            </w:r>
            <w:r>
              <w:rPr>
                <w:color w:val="A31515"/>
                <w:highlight w:val="white"/>
              </w:rPr>
              <w:t xml:space="preserve">"CREATE </w:t>
            </w:r>
            <w:proofErr w:type="gramStart"/>
            <w:r>
              <w:rPr>
                <w:color w:val="A31515"/>
                <w:highlight w:val="white"/>
              </w:rPr>
              <w:t>PATTERN ;</w:t>
            </w:r>
            <w:proofErr w:type="gramEnd"/>
            <w:r>
              <w:rPr>
                <w:color w:val="A31515"/>
                <w:highlight w:val="white"/>
              </w:rPr>
              <w:t>"</w:t>
            </w:r>
            <w:r>
              <w:rPr>
                <w:highlight w:val="white"/>
              </w:rPr>
              <w:t>);</w:t>
            </w:r>
          </w:p>
        </w:tc>
      </w:tr>
      <w:tr w:rsidR="001B48EE" w:rsidTr="00AE6AD7">
        <w:trPr>
          <w:trHeight w:val="126"/>
        </w:trPr>
        <w:tc>
          <w:tcPr>
            <w:tcW w:w="307" w:type="dxa"/>
            <w:shd w:val="clear" w:color="auto" w:fill="auto"/>
          </w:tcPr>
          <w:p w:rsidR="001B48EE" w:rsidRDefault="001B48EE" w:rsidP="00B25D18">
            <w:pPr>
              <w:pStyle w:val="ListContinue"/>
              <w:rPr>
                <w:highlight w:val="white"/>
              </w:rPr>
            </w:pPr>
          </w:p>
        </w:tc>
        <w:tc>
          <w:tcPr>
            <w:tcW w:w="8198" w:type="dxa"/>
            <w:shd w:val="clear" w:color="auto" w:fill="auto"/>
          </w:tcPr>
          <w:p w:rsidR="001B48EE" w:rsidRDefault="001B48EE" w:rsidP="00B25D18">
            <w:pPr>
              <w:pStyle w:val="ListContinue"/>
              <w:rPr>
                <w:highlight w:val="white"/>
              </w:rPr>
            </w:pPr>
          </w:p>
        </w:tc>
      </w:tr>
      <w:tr w:rsidR="001B48EE" w:rsidRPr="00327F6B" w:rsidTr="00AE6AD7">
        <w:trPr>
          <w:trHeight w:val="152"/>
        </w:trPr>
        <w:tc>
          <w:tcPr>
            <w:tcW w:w="307" w:type="dxa"/>
            <w:shd w:val="clear" w:color="auto" w:fill="E5B8B7" w:themeFill="accent2" w:themeFillTint="66"/>
          </w:tcPr>
          <w:p w:rsidR="001B48EE" w:rsidRPr="00327F6B" w:rsidRDefault="001B48EE" w:rsidP="00B25D18">
            <w:pPr>
              <w:pStyle w:val="ListContinue"/>
              <w:rPr>
                <w:highlight w:val="white"/>
              </w:rPr>
            </w:pPr>
          </w:p>
        </w:tc>
        <w:tc>
          <w:tcPr>
            <w:tcW w:w="8198" w:type="dxa"/>
          </w:tcPr>
          <w:p w:rsidR="001B48EE" w:rsidRPr="00327F6B" w:rsidRDefault="001B48EE" w:rsidP="00B25D18">
            <w:pPr>
              <w:pStyle w:val="ListContinue"/>
            </w:pPr>
            <w:proofErr w:type="spellStart"/>
            <w:r>
              <w:rPr>
                <w:highlight w:val="white"/>
              </w:rPr>
              <w:t>powerMill.Execute</w:t>
            </w:r>
            <w:proofErr w:type="spellEnd"/>
            <w:r>
              <w:rPr>
                <w:highlight w:val="white"/>
              </w:rPr>
              <w:t>(</w:t>
            </w:r>
            <w:r>
              <w:rPr>
                <w:color w:val="A31515"/>
                <w:highlight w:val="white"/>
              </w:rPr>
              <w:t xml:space="preserve">"CREATE </w:t>
            </w:r>
            <w:proofErr w:type="gramStart"/>
            <w:r>
              <w:rPr>
                <w:color w:val="A31515"/>
                <w:highlight w:val="white"/>
              </w:rPr>
              <w:t>PATTERN ;</w:t>
            </w:r>
            <w:proofErr w:type="gramEnd"/>
            <w:r>
              <w:rPr>
                <w:color w:val="A31515"/>
                <w:highlight w:val="white"/>
              </w:rPr>
              <w:t>"</w:t>
            </w:r>
            <w:r>
              <w:rPr>
                <w:highlight w:val="white"/>
              </w:rPr>
              <w:t>)</w:t>
            </w:r>
          </w:p>
        </w:tc>
      </w:tr>
    </w:tbl>
    <w:p w:rsidR="001B48EE" w:rsidRPr="001B48EE" w:rsidRDefault="001B48EE" w:rsidP="00DA1B8F">
      <w:pPr>
        <w:pStyle w:val="ListNumber"/>
        <w:numPr>
          <w:ilvl w:val="0"/>
          <w:numId w:val="0"/>
        </w:numPr>
        <w:ind w:left="1080"/>
        <w:rPr>
          <w:sz w:val="2"/>
          <w:szCs w:val="2"/>
        </w:rPr>
      </w:pPr>
    </w:p>
    <w:p w:rsidR="006B41B3" w:rsidRDefault="00DA1B8F" w:rsidP="006B41B3">
      <w:pPr>
        <w:pStyle w:val="ListNumber"/>
        <w:spacing w:after="120"/>
        <w:ind w:left="1077" w:hanging="357"/>
      </w:pPr>
      <w:proofErr w:type="gramStart"/>
      <w:r>
        <w:t>Alternatively</w:t>
      </w:r>
      <w:proofErr w:type="gramEnd"/>
      <w:r>
        <w:t xml:space="preserve"> you may wish to </w:t>
      </w:r>
      <w:r w:rsidR="00484878">
        <w:t>acquire</w:t>
      </w:r>
      <w:r>
        <w:t xml:space="preserve"> information from </w:t>
      </w:r>
      <w:proofErr w:type="spellStart"/>
      <w:r w:rsidR="00394C85">
        <w:t>PowerMill</w:t>
      </w:r>
      <w:proofErr w:type="spellEnd"/>
      <w:r>
        <w:t xml:space="preserve"> to use within your </w:t>
      </w:r>
      <w:r w:rsidR="00645078">
        <w:t>program</w:t>
      </w:r>
      <w:r w:rsidR="004B16C8">
        <w:t xml:space="preserve">. If, for example, you wished to retrieve the units </w:t>
      </w:r>
      <w:proofErr w:type="spellStart"/>
      <w:r w:rsidR="00394C85">
        <w:t>PowerMill</w:t>
      </w:r>
      <w:proofErr w:type="spellEnd"/>
      <w:r w:rsidR="004B16C8">
        <w:t xml:space="preserve"> is currently running in, issue the following:</w:t>
      </w:r>
    </w:p>
    <w:tbl>
      <w:tblPr>
        <w:tblStyle w:val="TableGrid"/>
        <w:tblW w:w="8505"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
        <w:gridCol w:w="8198"/>
      </w:tblGrid>
      <w:tr w:rsidR="006B41B3" w:rsidTr="00B24A9F">
        <w:trPr>
          <w:trHeight w:val="173"/>
        </w:trPr>
        <w:tc>
          <w:tcPr>
            <w:tcW w:w="307" w:type="dxa"/>
            <w:shd w:val="clear" w:color="auto" w:fill="8DB3E2" w:themeFill="text2" w:themeFillTint="66"/>
          </w:tcPr>
          <w:p w:rsidR="006B41B3" w:rsidRDefault="006B41B3" w:rsidP="00B24A9F">
            <w:pPr>
              <w:pStyle w:val="ListContinue"/>
              <w:rPr>
                <w:highlight w:val="white"/>
              </w:rPr>
            </w:pPr>
          </w:p>
        </w:tc>
        <w:tc>
          <w:tcPr>
            <w:tcW w:w="8198" w:type="dxa"/>
          </w:tcPr>
          <w:p w:rsidR="006B41B3" w:rsidRPr="00FF7064" w:rsidRDefault="006B41B3" w:rsidP="00F61E12">
            <w:pPr>
              <w:pStyle w:val="ListContinue"/>
            </w:pPr>
            <w:proofErr w:type="spellStart"/>
            <w:r>
              <w:rPr>
                <w:highlight w:val="white"/>
              </w:rPr>
              <w:t>powerMill.Execute</w:t>
            </w:r>
            <w:r w:rsidR="00F61E12">
              <w:rPr>
                <w:highlight w:val="white"/>
              </w:rPr>
              <w:t>Ex</w:t>
            </w:r>
            <w:proofErr w:type="spellEnd"/>
            <w:r>
              <w:rPr>
                <w:highlight w:val="white"/>
              </w:rPr>
              <w:t>(</w:t>
            </w:r>
            <w:r>
              <w:rPr>
                <w:color w:val="A31515"/>
                <w:highlight w:val="white"/>
              </w:rPr>
              <w:t>"</w:t>
            </w:r>
            <w:r w:rsidR="00F61E12">
              <w:rPr>
                <w:color w:val="A31515"/>
                <w:highlight w:val="white"/>
              </w:rPr>
              <w:t>PRINT PAR TERSE ‘Units’</w:t>
            </w:r>
            <w:r>
              <w:rPr>
                <w:color w:val="A31515"/>
                <w:highlight w:val="white"/>
              </w:rPr>
              <w:t>"</w:t>
            </w:r>
            <w:r>
              <w:rPr>
                <w:highlight w:val="white"/>
              </w:rPr>
              <w:t>);</w:t>
            </w:r>
          </w:p>
        </w:tc>
      </w:tr>
      <w:tr w:rsidR="006B41B3" w:rsidTr="00B24A9F">
        <w:trPr>
          <w:trHeight w:val="126"/>
        </w:trPr>
        <w:tc>
          <w:tcPr>
            <w:tcW w:w="307" w:type="dxa"/>
            <w:shd w:val="clear" w:color="auto" w:fill="auto"/>
          </w:tcPr>
          <w:p w:rsidR="006B41B3" w:rsidRDefault="006B41B3" w:rsidP="00B24A9F">
            <w:pPr>
              <w:pStyle w:val="ListContinue"/>
              <w:rPr>
                <w:highlight w:val="white"/>
              </w:rPr>
            </w:pPr>
          </w:p>
        </w:tc>
        <w:tc>
          <w:tcPr>
            <w:tcW w:w="8198" w:type="dxa"/>
            <w:shd w:val="clear" w:color="auto" w:fill="auto"/>
          </w:tcPr>
          <w:p w:rsidR="006B41B3" w:rsidRDefault="006B41B3" w:rsidP="00B24A9F">
            <w:pPr>
              <w:pStyle w:val="ListContinue"/>
              <w:rPr>
                <w:highlight w:val="white"/>
              </w:rPr>
            </w:pPr>
          </w:p>
        </w:tc>
      </w:tr>
      <w:tr w:rsidR="006B41B3" w:rsidRPr="00327F6B" w:rsidTr="00B24A9F">
        <w:trPr>
          <w:trHeight w:val="152"/>
        </w:trPr>
        <w:tc>
          <w:tcPr>
            <w:tcW w:w="307" w:type="dxa"/>
            <w:shd w:val="clear" w:color="auto" w:fill="E5B8B7" w:themeFill="accent2" w:themeFillTint="66"/>
          </w:tcPr>
          <w:p w:rsidR="006B41B3" w:rsidRPr="00327F6B" w:rsidRDefault="006B41B3" w:rsidP="00B24A9F">
            <w:pPr>
              <w:pStyle w:val="ListContinue"/>
              <w:rPr>
                <w:highlight w:val="white"/>
              </w:rPr>
            </w:pPr>
          </w:p>
        </w:tc>
        <w:tc>
          <w:tcPr>
            <w:tcW w:w="8198" w:type="dxa"/>
          </w:tcPr>
          <w:p w:rsidR="006B41B3" w:rsidRPr="00327F6B" w:rsidRDefault="00F61E12" w:rsidP="00020E99">
            <w:pPr>
              <w:pStyle w:val="ListContinue"/>
              <w:spacing w:after="120"/>
            </w:pPr>
            <w:proofErr w:type="spellStart"/>
            <w:r>
              <w:rPr>
                <w:highlight w:val="white"/>
              </w:rPr>
              <w:t>powerMill.ExecuteEx</w:t>
            </w:r>
            <w:proofErr w:type="spellEnd"/>
            <w:r>
              <w:rPr>
                <w:highlight w:val="white"/>
              </w:rPr>
              <w:t>(</w:t>
            </w:r>
            <w:r>
              <w:rPr>
                <w:color w:val="A31515"/>
                <w:highlight w:val="white"/>
              </w:rPr>
              <w:t>"PRINT PAR TERSE ‘Units’"</w:t>
            </w:r>
            <w:r>
              <w:rPr>
                <w:highlight w:val="white"/>
              </w:rPr>
              <w:t>)</w:t>
            </w:r>
          </w:p>
        </w:tc>
      </w:tr>
    </w:tbl>
    <w:p w:rsidR="00BE1DA0" w:rsidRDefault="00BE1DA0" w:rsidP="00BE1DA0">
      <w:pPr>
        <w:pStyle w:val="ListNumber"/>
      </w:pPr>
      <w:r>
        <w:t xml:space="preserve">It is important to note that entities </w:t>
      </w:r>
      <w:r w:rsidR="003A0D51">
        <w:t xml:space="preserve">created </w:t>
      </w:r>
      <w:r>
        <w:t xml:space="preserve">within </w:t>
      </w:r>
      <w:proofErr w:type="spellStart"/>
      <w:r w:rsidR="00394C85">
        <w:t>PowerMill</w:t>
      </w:r>
      <w:proofErr w:type="spellEnd"/>
      <w:r>
        <w:t xml:space="preserve"> </w:t>
      </w:r>
      <w:r w:rsidR="00020E99">
        <w:t>using</w:t>
      </w:r>
      <w:r>
        <w:t xml:space="preserve"> macro commands will not appear within the </w:t>
      </w:r>
      <w:proofErr w:type="spellStart"/>
      <w:r w:rsidR="00394C85">
        <w:t>the</w:t>
      </w:r>
      <w:proofErr w:type="spellEnd"/>
      <w:r w:rsidR="00394C85">
        <w:t xml:space="preserve"> API</w:t>
      </w:r>
      <w:r w:rsidR="00020E99">
        <w:t xml:space="preserve"> </w:t>
      </w:r>
      <w:r>
        <w:t xml:space="preserve">cache </w:t>
      </w:r>
      <w:r w:rsidR="00020E99">
        <w:t>until it is updated</w:t>
      </w:r>
      <w:r>
        <w:t>. To update the cache</w:t>
      </w:r>
      <w:r w:rsidR="00020E99">
        <w:t>,</w:t>
      </w:r>
      <w:r>
        <w:t xml:space="preserve"> </w:t>
      </w:r>
      <w:r w:rsidR="00020E99">
        <w:t>issue</w:t>
      </w:r>
      <w:r>
        <w:t xml:space="preserve"> the following command:</w:t>
      </w:r>
    </w:p>
    <w:p w:rsidR="00BE1DA0" w:rsidRDefault="00BE1DA0" w:rsidP="00BE1DA0">
      <w:pPr>
        <w:pStyle w:val="ListNumber"/>
        <w:numPr>
          <w:ilvl w:val="0"/>
          <w:numId w:val="0"/>
        </w:numPr>
        <w:ind w:left="720"/>
        <w:rPr>
          <w:sz w:val="2"/>
          <w:szCs w:val="2"/>
        </w:rPr>
      </w:pPr>
    </w:p>
    <w:tbl>
      <w:tblPr>
        <w:tblStyle w:val="TableGrid"/>
        <w:tblW w:w="9072"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
        <w:gridCol w:w="8765"/>
      </w:tblGrid>
      <w:tr w:rsidR="00BE1DA0" w:rsidTr="00AE6AD7">
        <w:trPr>
          <w:trHeight w:val="173"/>
        </w:trPr>
        <w:tc>
          <w:tcPr>
            <w:tcW w:w="307" w:type="dxa"/>
            <w:shd w:val="clear" w:color="auto" w:fill="8DB3E2" w:themeFill="text2" w:themeFillTint="66"/>
          </w:tcPr>
          <w:p w:rsidR="00BE1DA0" w:rsidRDefault="00BE1DA0" w:rsidP="00B25D18">
            <w:pPr>
              <w:pStyle w:val="ListContinue"/>
              <w:rPr>
                <w:highlight w:val="white"/>
              </w:rPr>
            </w:pPr>
          </w:p>
        </w:tc>
        <w:tc>
          <w:tcPr>
            <w:tcW w:w="8765" w:type="dxa"/>
          </w:tcPr>
          <w:p w:rsidR="00BE1DA0" w:rsidRPr="0016265F" w:rsidRDefault="00645078" w:rsidP="00B25D18">
            <w:pPr>
              <w:pStyle w:val="ListContinue"/>
            </w:pPr>
            <w:proofErr w:type="spellStart"/>
            <w:proofErr w:type="gramStart"/>
            <w:r>
              <w:rPr>
                <w:highlight w:val="white"/>
              </w:rPr>
              <w:t>session</w:t>
            </w:r>
            <w:r w:rsidR="00BE1DA0" w:rsidRPr="0016265F">
              <w:rPr>
                <w:highlight w:val="white"/>
              </w:rPr>
              <w:t>.Refresh</w:t>
            </w:r>
            <w:proofErr w:type="spellEnd"/>
            <w:proofErr w:type="gramEnd"/>
            <w:r w:rsidR="00BE1DA0" w:rsidRPr="0016265F">
              <w:rPr>
                <w:highlight w:val="white"/>
              </w:rPr>
              <w:t>();</w:t>
            </w:r>
          </w:p>
        </w:tc>
      </w:tr>
      <w:tr w:rsidR="00BE1DA0" w:rsidTr="00AE6AD7">
        <w:trPr>
          <w:trHeight w:val="126"/>
        </w:trPr>
        <w:tc>
          <w:tcPr>
            <w:tcW w:w="307" w:type="dxa"/>
            <w:shd w:val="clear" w:color="auto" w:fill="auto"/>
          </w:tcPr>
          <w:p w:rsidR="00BE1DA0" w:rsidRDefault="00BE1DA0" w:rsidP="00B25D18">
            <w:pPr>
              <w:pStyle w:val="ListContinue"/>
              <w:rPr>
                <w:highlight w:val="white"/>
              </w:rPr>
            </w:pPr>
          </w:p>
        </w:tc>
        <w:tc>
          <w:tcPr>
            <w:tcW w:w="8765" w:type="dxa"/>
            <w:shd w:val="clear" w:color="auto" w:fill="auto"/>
          </w:tcPr>
          <w:p w:rsidR="00BE1DA0" w:rsidRDefault="00BE1DA0" w:rsidP="00B25D18">
            <w:pPr>
              <w:pStyle w:val="ListContinue"/>
              <w:rPr>
                <w:highlight w:val="white"/>
              </w:rPr>
            </w:pPr>
          </w:p>
        </w:tc>
      </w:tr>
      <w:tr w:rsidR="00BE1DA0" w:rsidTr="00AE6AD7">
        <w:trPr>
          <w:trHeight w:val="152"/>
        </w:trPr>
        <w:tc>
          <w:tcPr>
            <w:tcW w:w="307" w:type="dxa"/>
            <w:shd w:val="clear" w:color="auto" w:fill="E5B8B7" w:themeFill="accent2" w:themeFillTint="66"/>
          </w:tcPr>
          <w:p w:rsidR="00BE1DA0" w:rsidRDefault="00BE1DA0" w:rsidP="00B25D18">
            <w:pPr>
              <w:pStyle w:val="ListContinue"/>
              <w:rPr>
                <w:highlight w:val="white"/>
              </w:rPr>
            </w:pPr>
          </w:p>
        </w:tc>
        <w:tc>
          <w:tcPr>
            <w:tcW w:w="8765" w:type="dxa"/>
          </w:tcPr>
          <w:p w:rsidR="00BE1DA0" w:rsidRPr="002E4A7A" w:rsidRDefault="00645078" w:rsidP="00B25D18">
            <w:pPr>
              <w:pStyle w:val="ListContinue"/>
            </w:pPr>
            <w:proofErr w:type="spellStart"/>
            <w:proofErr w:type="gramStart"/>
            <w:r>
              <w:rPr>
                <w:highlight w:val="white"/>
              </w:rPr>
              <w:t>session</w:t>
            </w:r>
            <w:r w:rsidR="00BE1DA0">
              <w:rPr>
                <w:highlight w:val="white"/>
              </w:rPr>
              <w:t>.Refresh</w:t>
            </w:r>
            <w:proofErr w:type="spellEnd"/>
            <w:proofErr w:type="gramEnd"/>
            <w:r w:rsidR="00BE1DA0">
              <w:rPr>
                <w:highlight w:val="white"/>
              </w:rPr>
              <w:t>()</w:t>
            </w:r>
          </w:p>
        </w:tc>
      </w:tr>
    </w:tbl>
    <w:p w:rsidR="00BE1DA0" w:rsidRDefault="00BE1DA0" w:rsidP="00BE1DA0">
      <w:pPr>
        <w:pStyle w:val="ListNumber"/>
        <w:numPr>
          <w:ilvl w:val="0"/>
          <w:numId w:val="0"/>
        </w:numPr>
        <w:ind w:left="720"/>
        <w:rPr>
          <w:sz w:val="2"/>
          <w:szCs w:val="2"/>
        </w:rPr>
      </w:pPr>
    </w:p>
    <w:p w:rsidR="00BE1DA0" w:rsidRDefault="00885763" w:rsidP="00885763">
      <w:pPr>
        <w:pStyle w:val="ListNumber"/>
      </w:pPr>
      <w:r>
        <w:t xml:space="preserve">It is now possible to create </w:t>
      </w:r>
      <w:r w:rsidR="008E1CA7">
        <w:t xml:space="preserve">in code </w:t>
      </w:r>
      <w:r>
        <w:t xml:space="preserve">an instance of </w:t>
      </w:r>
      <w:r w:rsidR="008E1CA7">
        <w:t xml:space="preserve">the </w:t>
      </w:r>
      <w:proofErr w:type="spellStart"/>
      <w:r w:rsidR="00394C85">
        <w:t>PowerMill</w:t>
      </w:r>
      <w:proofErr w:type="spellEnd"/>
      <w:r w:rsidR="008E1CA7">
        <w:t xml:space="preserve"> object that</w:t>
      </w:r>
      <w:r>
        <w:t xml:space="preserve"> was created with the macro command. If, for example, it was required to create a tool within </w:t>
      </w:r>
      <w:proofErr w:type="spellStart"/>
      <w:r w:rsidR="00394C85">
        <w:t>PowerMill</w:t>
      </w:r>
      <w:proofErr w:type="spellEnd"/>
      <w:r>
        <w:t xml:space="preserve"> using a macro command and then instantiate the new tool in code, the following could be used:</w:t>
      </w:r>
    </w:p>
    <w:p w:rsidR="00BE1DA0" w:rsidRDefault="00BE1DA0" w:rsidP="00BE1DA0">
      <w:pPr>
        <w:pStyle w:val="ListNumber"/>
        <w:numPr>
          <w:ilvl w:val="0"/>
          <w:numId w:val="0"/>
        </w:numPr>
        <w:ind w:left="1080"/>
        <w:rPr>
          <w:sz w:val="2"/>
          <w:szCs w:val="2"/>
        </w:rPr>
      </w:pPr>
    </w:p>
    <w:tbl>
      <w:tblPr>
        <w:tblStyle w:val="TableGrid"/>
        <w:tblW w:w="9072"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
        <w:gridCol w:w="8765"/>
      </w:tblGrid>
      <w:tr w:rsidR="00BE1DA0" w:rsidTr="00AE6AD7">
        <w:trPr>
          <w:trHeight w:val="173"/>
        </w:trPr>
        <w:tc>
          <w:tcPr>
            <w:tcW w:w="307" w:type="dxa"/>
            <w:shd w:val="clear" w:color="auto" w:fill="8DB3E2" w:themeFill="text2" w:themeFillTint="66"/>
          </w:tcPr>
          <w:p w:rsidR="00BE1DA0" w:rsidRDefault="00BE1DA0" w:rsidP="00B25D18">
            <w:pPr>
              <w:pStyle w:val="ListContinue"/>
              <w:rPr>
                <w:highlight w:val="white"/>
              </w:rPr>
            </w:pPr>
          </w:p>
        </w:tc>
        <w:tc>
          <w:tcPr>
            <w:tcW w:w="8765" w:type="dxa"/>
          </w:tcPr>
          <w:p w:rsidR="00BE1DA0" w:rsidRPr="00BE1DA0" w:rsidRDefault="00BE1DA0" w:rsidP="00BE1DA0">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proofErr w:type="spellStart"/>
            <w:r w:rsidRPr="00BE1DA0">
              <w:rPr>
                <w:rFonts w:ascii="Courier New" w:hAnsi="Courier New" w:cs="Courier New"/>
                <w:color w:val="000000"/>
                <w:sz w:val="19"/>
                <w:szCs w:val="19"/>
                <w:highlight w:val="white"/>
                <w:lang w:eastAsia="en-GB"/>
              </w:rPr>
              <w:t>powerM</w:t>
            </w:r>
            <w:r w:rsidR="00B320FD">
              <w:rPr>
                <w:rFonts w:ascii="Courier New" w:hAnsi="Courier New" w:cs="Courier New"/>
                <w:color w:val="000000"/>
                <w:sz w:val="19"/>
                <w:szCs w:val="19"/>
                <w:highlight w:val="white"/>
                <w:lang w:eastAsia="en-GB"/>
              </w:rPr>
              <w:t>ill</w:t>
            </w:r>
            <w:r w:rsidRPr="00BE1DA0">
              <w:rPr>
                <w:rFonts w:ascii="Courier New" w:hAnsi="Courier New" w:cs="Courier New"/>
                <w:color w:val="000000"/>
                <w:sz w:val="19"/>
                <w:szCs w:val="19"/>
                <w:highlight w:val="white"/>
                <w:lang w:eastAsia="en-GB"/>
              </w:rPr>
              <w:t>.Execute</w:t>
            </w:r>
            <w:proofErr w:type="spellEnd"/>
            <w:r w:rsidRPr="00BE1DA0">
              <w:rPr>
                <w:rFonts w:ascii="Courier New" w:hAnsi="Courier New" w:cs="Courier New"/>
                <w:color w:val="000000"/>
                <w:sz w:val="19"/>
                <w:szCs w:val="19"/>
                <w:highlight w:val="white"/>
                <w:lang w:eastAsia="en-GB"/>
              </w:rPr>
              <w:t>(</w:t>
            </w:r>
            <w:r w:rsidRPr="00BE1DA0">
              <w:rPr>
                <w:rFonts w:ascii="Courier New" w:hAnsi="Courier New" w:cs="Courier New"/>
                <w:color w:val="A31515"/>
                <w:sz w:val="19"/>
                <w:szCs w:val="19"/>
                <w:highlight w:val="white"/>
                <w:lang w:eastAsia="en-GB"/>
              </w:rPr>
              <w:t xml:space="preserve">"CREATE </w:t>
            </w:r>
            <w:proofErr w:type="gramStart"/>
            <w:r w:rsidRPr="00BE1DA0">
              <w:rPr>
                <w:rFonts w:ascii="Courier New" w:hAnsi="Courier New" w:cs="Courier New"/>
                <w:color w:val="A31515"/>
                <w:sz w:val="19"/>
                <w:szCs w:val="19"/>
                <w:highlight w:val="white"/>
                <w:lang w:eastAsia="en-GB"/>
              </w:rPr>
              <w:t>TOOL ;</w:t>
            </w:r>
            <w:proofErr w:type="gramEnd"/>
            <w:r w:rsidRPr="00BE1DA0">
              <w:rPr>
                <w:rFonts w:ascii="Courier New" w:hAnsi="Courier New" w:cs="Courier New"/>
                <w:color w:val="A31515"/>
                <w:sz w:val="19"/>
                <w:szCs w:val="19"/>
                <w:highlight w:val="white"/>
                <w:lang w:eastAsia="en-GB"/>
              </w:rPr>
              <w:t xml:space="preserve"> ENDMILL FORM TOOL"</w:t>
            </w:r>
            <w:r w:rsidRPr="00BE1DA0">
              <w:rPr>
                <w:rFonts w:ascii="Courier New" w:hAnsi="Courier New" w:cs="Courier New"/>
                <w:color w:val="000000"/>
                <w:sz w:val="19"/>
                <w:szCs w:val="19"/>
                <w:highlight w:val="white"/>
                <w:lang w:eastAsia="en-GB"/>
              </w:rPr>
              <w:t>)</w:t>
            </w:r>
            <w:r>
              <w:rPr>
                <w:rFonts w:ascii="Courier New" w:hAnsi="Courier New" w:cs="Courier New"/>
                <w:color w:val="000000"/>
                <w:sz w:val="19"/>
                <w:szCs w:val="19"/>
                <w:highlight w:val="white"/>
                <w:lang w:eastAsia="en-GB"/>
              </w:rPr>
              <w:t>;</w:t>
            </w:r>
          </w:p>
          <w:p w:rsidR="00BE1DA0" w:rsidRPr="00BE1DA0" w:rsidRDefault="00BE1DA0" w:rsidP="00BE1DA0">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proofErr w:type="spellStart"/>
            <w:r w:rsidRPr="00BE1DA0">
              <w:rPr>
                <w:rFonts w:ascii="Courier New" w:hAnsi="Courier New" w:cs="Courier New"/>
                <w:color w:val="000000"/>
                <w:sz w:val="19"/>
                <w:szCs w:val="19"/>
                <w:highlight w:val="white"/>
                <w:lang w:eastAsia="en-GB"/>
              </w:rPr>
              <w:t>powerM</w:t>
            </w:r>
            <w:r w:rsidR="00B320FD">
              <w:rPr>
                <w:rFonts w:ascii="Courier New" w:hAnsi="Courier New" w:cs="Courier New"/>
                <w:color w:val="000000"/>
                <w:sz w:val="19"/>
                <w:szCs w:val="19"/>
                <w:highlight w:val="white"/>
                <w:lang w:eastAsia="en-GB"/>
              </w:rPr>
              <w:t>ill</w:t>
            </w:r>
            <w:r w:rsidRPr="00BE1DA0">
              <w:rPr>
                <w:rFonts w:ascii="Courier New" w:hAnsi="Courier New" w:cs="Courier New"/>
                <w:color w:val="000000"/>
                <w:sz w:val="19"/>
                <w:szCs w:val="19"/>
                <w:highlight w:val="white"/>
                <w:lang w:eastAsia="en-GB"/>
              </w:rPr>
              <w:t>.Execute</w:t>
            </w:r>
            <w:proofErr w:type="spellEnd"/>
            <w:r w:rsidRPr="00BE1DA0">
              <w:rPr>
                <w:rFonts w:ascii="Courier New" w:hAnsi="Courier New" w:cs="Courier New"/>
                <w:color w:val="000000"/>
                <w:sz w:val="19"/>
                <w:szCs w:val="19"/>
                <w:highlight w:val="white"/>
                <w:lang w:eastAsia="en-GB"/>
              </w:rPr>
              <w:t>(</w:t>
            </w:r>
            <w:r w:rsidRPr="00BE1DA0">
              <w:rPr>
                <w:rFonts w:ascii="Courier New" w:hAnsi="Courier New" w:cs="Courier New"/>
                <w:color w:val="A31515"/>
                <w:sz w:val="19"/>
                <w:szCs w:val="19"/>
                <w:highlight w:val="white"/>
                <w:lang w:eastAsia="en-GB"/>
              </w:rPr>
              <w:t>"EDIT TOOL '1' DIAMETER '12.0'"</w:t>
            </w:r>
            <w:r w:rsidRPr="00BE1DA0">
              <w:rPr>
                <w:rFonts w:ascii="Courier New" w:hAnsi="Courier New" w:cs="Courier New"/>
                <w:color w:val="000000"/>
                <w:sz w:val="19"/>
                <w:szCs w:val="19"/>
                <w:highlight w:val="white"/>
                <w:lang w:eastAsia="en-GB"/>
              </w:rPr>
              <w:t>)</w:t>
            </w:r>
            <w:r>
              <w:rPr>
                <w:rFonts w:ascii="Courier New" w:hAnsi="Courier New" w:cs="Courier New"/>
                <w:color w:val="000000"/>
                <w:sz w:val="19"/>
                <w:szCs w:val="19"/>
                <w:highlight w:val="white"/>
                <w:lang w:eastAsia="en-GB"/>
              </w:rPr>
              <w:t>;</w:t>
            </w:r>
          </w:p>
          <w:p w:rsidR="00BE1DA0" w:rsidRPr="00BE1DA0" w:rsidRDefault="00BE1DA0" w:rsidP="00BE1DA0">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proofErr w:type="spellStart"/>
            <w:r w:rsidRPr="00BE1DA0">
              <w:rPr>
                <w:rFonts w:ascii="Courier New" w:hAnsi="Courier New" w:cs="Courier New"/>
                <w:color w:val="000000"/>
                <w:sz w:val="19"/>
                <w:szCs w:val="19"/>
                <w:highlight w:val="white"/>
                <w:lang w:eastAsia="en-GB"/>
              </w:rPr>
              <w:t>powerM</w:t>
            </w:r>
            <w:r w:rsidR="00B320FD">
              <w:rPr>
                <w:rFonts w:ascii="Courier New" w:hAnsi="Courier New" w:cs="Courier New"/>
                <w:color w:val="000000"/>
                <w:sz w:val="19"/>
                <w:szCs w:val="19"/>
                <w:highlight w:val="white"/>
                <w:lang w:eastAsia="en-GB"/>
              </w:rPr>
              <w:t>ill</w:t>
            </w:r>
            <w:r w:rsidRPr="00BE1DA0">
              <w:rPr>
                <w:rFonts w:ascii="Courier New" w:hAnsi="Courier New" w:cs="Courier New"/>
                <w:color w:val="000000"/>
                <w:sz w:val="19"/>
                <w:szCs w:val="19"/>
                <w:highlight w:val="white"/>
                <w:lang w:eastAsia="en-GB"/>
              </w:rPr>
              <w:t>.Execute</w:t>
            </w:r>
            <w:proofErr w:type="spellEnd"/>
            <w:r w:rsidRPr="00BE1DA0">
              <w:rPr>
                <w:rFonts w:ascii="Courier New" w:hAnsi="Courier New" w:cs="Courier New"/>
                <w:color w:val="000000"/>
                <w:sz w:val="19"/>
                <w:szCs w:val="19"/>
                <w:highlight w:val="white"/>
                <w:lang w:eastAsia="en-GB"/>
              </w:rPr>
              <w:t>(</w:t>
            </w:r>
            <w:r w:rsidRPr="00BE1DA0">
              <w:rPr>
                <w:rFonts w:ascii="Courier New" w:hAnsi="Courier New" w:cs="Courier New"/>
                <w:color w:val="A31515"/>
                <w:sz w:val="19"/>
                <w:szCs w:val="19"/>
                <w:highlight w:val="white"/>
                <w:lang w:eastAsia="en-GB"/>
              </w:rPr>
              <w:t>"TOOL ACCEPT"</w:t>
            </w:r>
            <w:r w:rsidRPr="00BE1DA0">
              <w:rPr>
                <w:rFonts w:ascii="Courier New" w:hAnsi="Courier New" w:cs="Courier New"/>
                <w:color w:val="000000"/>
                <w:sz w:val="19"/>
                <w:szCs w:val="19"/>
                <w:highlight w:val="white"/>
                <w:lang w:eastAsia="en-GB"/>
              </w:rPr>
              <w:t>)</w:t>
            </w:r>
            <w:r>
              <w:rPr>
                <w:rFonts w:ascii="Courier New" w:hAnsi="Courier New" w:cs="Courier New"/>
                <w:color w:val="000000"/>
                <w:sz w:val="19"/>
                <w:szCs w:val="19"/>
                <w:highlight w:val="white"/>
                <w:lang w:eastAsia="en-GB"/>
              </w:rPr>
              <w:t>;</w:t>
            </w:r>
          </w:p>
          <w:p w:rsidR="00BE1DA0" w:rsidRPr="00BE1DA0" w:rsidRDefault="00BE1DA0" w:rsidP="00BE1DA0">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p>
          <w:p w:rsidR="00BE1DA0" w:rsidRPr="00BE1DA0" w:rsidRDefault="00645078" w:rsidP="00BE1DA0">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proofErr w:type="spellStart"/>
            <w:proofErr w:type="gramStart"/>
            <w:r>
              <w:rPr>
                <w:rFonts w:ascii="Courier New" w:hAnsi="Courier New" w:cs="Courier New"/>
                <w:color w:val="000000"/>
                <w:sz w:val="19"/>
                <w:szCs w:val="19"/>
                <w:highlight w:val="white"/>
                <w:lang w:eastAsia="en-GB"/>
              </w:rPr>
              <w:t>session</w:t>
            </w:r>
            <w:r w:rsidR="00BE1DA0" w:rsidRPr="00BE1DA0">
              <w:rPr>
                <w:rFonts w:ascii="Courier New" w:hAnsi="Courier New" w:cs="Courier New"/>
                <w:color w:val="000000"/>
                <w:sz w:val="19"/>
                <w:szCs w:val="19"/>
                <w:highlight w:val="white"/>
                <w:lang w:eastAsia="en-GB"/>
              </w:rPr>
              <w:t>.Refresh</w:t>
            </w:r>
            <w:proofErr w:type="spellEnd"/>
            <w:proofErr w:type="gramEnd"/>
            <w:r w:rsidR="00BE1DA0" w:rsidRPr="00BE1DA0">
              <w:rPr>
                <w:rFonts w:ascii="Courier New" w:hAnsi="Courier New" w:cs="Courier New"/>
                <w:color w:val="000000"/>
                <w:sz w:val="19"/>
                <w:szCs w:val="19"/>
                <w:highlight w:val="white"/>
                <w:lang w:eastAsia="en-GB"/>
              </w:rPr>
              <w:t>()</w:t>
            </w:r>
            <w:r w:rsidR="00BE1DA0">
              <w:rPr>
                <w:rFonts w:ascii="Courier New" w:hAnsi="Courier New" w:cs="Courier New"/>
                <w:color w:val="000000"/>
                <w:sz w:val="19"/>
                <w:szCs w:val="19"/>
                <w:highlight w:val="white"/>
                <w:lang w:eastAsia="en-GB"/>
              </w:rPr>
              <w:t>;</w:t>
            </w:r>
          </w:p>
          <w:p w:rsidR="00BE1DA0" w:rsidRPr="00BE1DA0" w:rsidRDefault="00BE1DA0" w:rsidP="00BE1DA0">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p>
          <w:p w:rsidR="00BE1DA0" w:rsidRPr="004A12D6" w:rsidRDefault="00BE1DA0" w:rsidP="00B25D18">
            <w:pPr>
              <w:pStyle w:val="ListContinue"/>
            </w:pPr>
            <w:proofErr w:type="spellStart"/>
            <w:r w:rsidRPr="00BE1DA0">
              <w:rPr>
                <w:color w:val="2B91AF"/>
                <w:highlight w:val="white"/>
              </w:rPr>
              <w:t>PMTool</w:t>
            </w:r>
            <w:proofErr w:type="spellEnd"/>
            <w:r>
              <w:rPr>
                <w:highlight w:val="white"/>
              </w:rPr>
              <w:t xml:space="preserve"> </w:t>
            </w:r>
            <w:r w:rsidR="00645078">
              <w:rPr>
                <w:highlight w:val="white"/>
              </w:rPr>
              <w:t>tool</w:t>
            </w:r>
            <w:r w:rsidRPr="00BE1DA0">
              <w:rPr>
                <w:highlight w:val="white"/>
              </w:rPr>
              <w:t xml:space="preserve"> </w:t>
            </w:r>
            <w:r>
              <w:rPr>
                <w:highlight w:val="white"/>
              </w:rPr>
              <w:t xml:space="preserve">= </w:t>
            </w:r>
            <w:proofErr w:type="spellStart"/>
            <w:proofErr w:type="gramStart"/>
            <w:r w:rsidR="00645078">
              <w:rPr>
                <w:highlight w:val="white"/>
              </w:rPr>
              <w:t>session</w:t>
            </w:r>
            <w:r>
              <w:rPr>
                <w:highlight w:val="white"/>
              </w:rPr>
              <w:t>.Tools</w:t>
            </w:r>
            <w:proofErr w:type="spellEnd"/>
            <w:proofErr w:type="gramEnd"/>
            <w:r>
              <w:rPr>
                <w:highlight w:val="white"/>
              </w:rPr>
              <w:t>[0]</w:t>
            </w:r>
            <w:r>
              <w:t>;</w:t>
            </w:r>
          </w:p>
        </w:tc>
      </w:tr>
      <w:tr w:rsidR="00BE1DA0" w:rsidTr="00AE6AD7">
        <w:trPr>
          <w:trHeight w:val="126"/>
        </w:trPr>
        <w:tc>
          <w:tcPr>
            <w:tcW w:w="307" w:type="dxa"/>
            <w:shd w:val="clear" w:color="auto" w:fill="auto"/>
          </w:tcPr>
          <w:p w:rsidR="00BE1DA0" w:rsidRDefault="00BE1DA0" w:rsidP="00B25D18">
            <w:pPr>
              <w:pStyle w:val="ListContinue"/>
              <w:rPr>
                <w:highlight w:val="white"/>
              </w:rPr>
            </w:pPr>
          </w:p>
        </w:tc>
        <w:tc>
          <w:tcPr>
            <w:tcW w:w="8765" w:type="dxa"/>
            <w:shd w:val="clear" w:color="auto" w:fill="auto"/>
          </w:tcPr>
          <w:p w:rsidR="00BE1DA0" w:rsidRDefault="00BE1DA0" w:rsidP="00B25D18">
            <w:pPr>
              <w:pStyle w:val="ListContinue"/>
              <w:rPr>
                <w:highlight w:val="white"/>
              </w:rPr>
            </w:pPr>
          </w:p>
        </w:tc>
      </w:tr>
      <w:tr w:rsidR="00BE1DA0" w:rsidTr="00AE6AD7">
        <w:trPr>
          <w:trHeight w:val="152"/>
        </w:trPr>
        <w:tc>
          <w:tcPr>
            <w:tcW w:w="307" w:type="dxa"/>
            <w:shd w:val="clear" w:color="auto" w:fill="E5B8B7" w:themeFill="accent2" w:themeFillTint="66"/>
          </w:tcPr>
          <w:p w:rsidR="00BE1DA0" w:rsidRDefault="00BE1DA0" w:rsidP="00B25D18">
            <w:pPr>
              <w:pStyle w:val="ListContinue"/>
              <w:rPr>
                <w:highlight w:val="white"/>
              </w:rPr>
            </w:pPr>
          </w:p>
        </w:tc>
        <w:tc>
          <w:tcPr>
            <w:tcW w:w="8765" w:type="dxa"/>
          </w:tcPr>
          <w:p w:rsidR="00BE1DA0" w:rsidRPr="00BE1DA0" w:rsidRDefault="00BE1DA0" w:rsidP="00BE1DA0">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proofErr w:type="spellStart"/>
            <w:r w:rsidRPr="00BE1DA0">
              <w:rPr>
                <w:rFonts w:ascii="Courier New" w:hAnsi="Courier New" w:cs="Courier New"/>
                <w:color w:val="000000"/>
                <w:sz w:val="19"/>
                <w:szCs w:val="19"/>
                <w:highlight w:val="white"/>
                <w:lang w:eastAsia="en-GB"/>
              </w:rPr>
              <w:t>powerM</w:t>
            </w:r>
            <w:r w:rsidR="00B320FD">
              <w:rPr>
                <w:rFonts w:ascii="Courier New" w:hAnsi="Courier New" w:cs="Courier New"/>
                <w:color w:val="000000"/>
                <w:sz w:val="19"/>
                <w:szCs w:val="19"/>
                <w:highlight w:val="white"/>
                <w:lang w:eastAsia="en-GB"/>
              </w:rPr>
              <w:t>ill</w:t>
            </w:r>
            <w:r w:rsidRPr="00BE1DA0">
              <w:rPr>
                <w:rFonts w:ascii="Courier New" w:hAnsi="Courier New" w:cs="Courier New"/>
                <w:color w:val="000000"/>
                <w:sz w:val="19"/>
                <w:szCs w:val="19"/>
                <w:highlight w:val="white"/>
                <w:lang w:eastAsia="en-GB"/>
              </w:rPr>
              <w:t>.Execute</w:t>
            </w:r>
            <w:proofErr w:type="spellEnd"/>
            <w:r w:rsidRPr="00BE1DA0">
              <w:rPr>
                <w:rFonts w:ascii="Courier New" w:hAnsi="Courier New" w:cs="Courier New"/>
                <w:color w:val="000000"/>
                <w:sz w:val="19"/>
                <w:szCs w:val="19"/>
                <w:highlight w:val="white"/>
                <w:lang w:eastAsia="en-GB"/>
              </w:rPr>
              <w:t>(</w:t>
            </w:r>
            <w:r w:rsidRPr="00BE1DA0">
              <w:rPr>
                <w:rFonts w:ascii="Courier New" w:hAnsi="Courier New" w:cs="Courier New"/>
                <w:color w:val="A31515"/>
                <w:sz w:val="19"/>
                <w:szCs w:val="19"/>
                <w:highlight w:val="white"/>
                <w:lang w:eastAsia="en-GB"/>
              </w:rPr>
              <w:t xml:space="preserve">"CREATE </w:t>
            </w:r>
            <w:proofErr w:type="gramStart"/>
            <w:r w:rsidRPr="00BE1DA0">
              <w:rPr>
                <w:rFonts w:ascii="Courier New" w:hAnsi="Courier New" w:cs="Courier New"/>
                <w:color w:val="A31515"/>
                <w:sz w:val="19"/>
                <w:szCs w:val="19"/>
                <w:highlight w:val="white"/>
                <w:lang w:eastAsia="en-GB"/>
              </w:rPr>
              <w:t>TOOL ;</w:t>
            </w:r>
            <w:proofErr w:type="gramEnd"/>
            <w:r w:rsidRPr="00BE1DA0">
              <w:rPr>
                <w:rFonts w:ascii="Courier New" w:hAnsi="Courier New" w:cs="Courier New"/>
                <w:color w:val="A31515"/>
                <w:sz w:val="19"/>
                <w:szCs w:val="19"/>
                <w:highlight w:val="white"/>
                <w:lang w:eastAsia="en-GB"/>
              </w:rPr>
              <w:t xml:space="preserve"> ENDMILL FORM TOOL"</w:t>
            </w:r>
            <w:r w:rsidRPr="00BE1DA0">
              <w:rPr>
                <w:rFonts w:ascii="Courier New" w:hAnsi="Courier New" w:cs="Courier New"/>
                <w:color w:val="000000"/>
                <w:sz w:val="19"/>
                <w:szCs w:val="19"/>
                <w:highlight w:val="white"/>
                <w:lang w:eastAsia="en-GB"/>
              </w:rPr>
              <w:t>)</w:t>
            </w:r>
          </w:p>
          <w:p w:rsidR="00BE1DA0" w:rsidRPr="00BE1DA0" w:rsidRDefault="00BE1DA0" w:rsidP="00BE1DA0">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proofErr w:type="spellStart"/>
            <w:r w:rsidRPr="00BE1DA0">
              <w:rPr>
                <w:rFonts w:ascii="Courier New" w:hAnsi="Courier New" w:cs="Courier New"/>
                <w:color w:val="000000"/>
                <w:sz w:val="19"/>
                <w:szCs w:val="19"/>
                <w:highlight w:val="white"/>
                <w:lang w:eastAsia="en-GB"/>
              </w:rPr>
              <w:t>powerM</w:t>
            </w:r>
            <w:r w:rsidR="00B320FD">
              <w:rPr>
                <w:rFonts w:ascii="Courier New" w:hAnsi="Courier New" w:cs="Courier New"/>
                <w:color w:val="000000"/>
                <w:sz w:val="19"/>
                <w:szCs w:val="19"/>
                <w:highlight w:val="white"/>
                <w:lang w:eastAsia="en-GB"/>
              </w:rPr>
              <w:t>ill</w:t>
            </w:r>
            <w:r w:rsidRPr="00BE1DA0">
              <w:rPr>
                <w:rFonts w:ascii="Courier New" w:hAnsi="Courier New" w:cs="Courier New"/>
                <w:color w:val="000000"/>
                <w:sz w:val="19"/>
                <w:szCs w:val="19"/>
                <w:highlight w:val="white"/>
                <w:lang w:eastAsia="en-GB"/>
              </w:rPr>
              <w:t>.Execute</w:t>
            </w:r>
            <w:proofErr w:type="spellEnd"/>
            <w:r w:rsidRPr="00BE1DA0">
              <w:rPr>
                <w:rFonts w:ascii="Courier New" w:hAnsi="Courier New" w:cs="Courier New"/>
                <w:color w:val="000000"/>
                <w:sz w:val="19"/>
                <w:szCs w:val="19"/>
                <w:highlight w:val="white"/>
                <w:lang w:eastAsia="en-GB"/>
              </w:rPr>
              <w:t>(</w:t>
            </w:r>
            <w:r w:rsidRPr="00BE1DA0">
              <w:rPr>
                <w:rFonts w:ascii="Courier New" w:hAnsi="Courier New" w:cs="Courier New"/>
                <w:color w:val="A31515"/>
                <w:sz w:val="19"/>
                <w:szCs w:val="19"/>
                <w:highlight w:val="white"/>
                <w:lang w:eastAsia="en-GB"/>
              </w:rPr>
              <w:t>"EDIT TOOL '1' DIAMETER '12.0'"</w:t>
            </w:r>
            <w:r w:rsidRPr="00BE1DA0">
              <w:rPr>
                <w:rFonts w:ascii="Courier New" w:hAnsi="Courier New" w:cs="Courier New"/>
                <w:color w:val="000000"/>
                <w:sz w:val="19"/>
                <w:szCs w:val="19"/>
                <w:highlight w:val="white"/>
                <w:lang w:eastAsia="en-GB"/>
              </w:rPr>
              <w:t>)</w:t>
            </w:r>
          </w:p>
          <w:p w:rsidR="00BE1DA0" w:rsidRPr="00BE1DA0" w:rsidRDefault="00BE1DA0" w:rsidP="00BE1DA0">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proofErr w:type="spellStart"/>
            <w:r w:rsidRPr="00BE1DA0">
              <w:rPr>
                <w:rFonts w:ascii="Courier New" w:hAnsi="Courier New" w:cs="Courier New"/>
                <w:color w:val="000000"/>
                <w:sz w:val="19"/>
                <w:szCs w:val="19"/>
                <w:highlight w:val="white"/>
                <w:lang w:eastAsia="en-GB"/>
              </w:rPr>
              <w:t>powerM</w:t>
            </w:r>
            <w:r w:rsidR="00B320FD">
              <w:rPr>
                <w:rFonts w:ascii="Courier New" w:hAnsi="Courier New" w:cs="Courier New"/>
                <w:color w:val="000000"/>
                <w:sz w:val="19"/>
                <w:szCs w:val="19"/>
                <w:highlight w:val="white"/>
                <w:lang w:eastAsia="en-GB"/>
              </w:rPr>
              <w:t>ill</w:t>
            </w:r>
            <w:r w:rsidRPr="00BE1DA0">
              <w:rPr>
                <w:rFonts w:ascii="Courier New" w:hAnsi="Courier New" w:cs="Courier New"/>
                <w:color w:val="000000"/>
                <w:sz w:val="19"/>
                <w:szCs w:val="19"/>
                <w:highlight w:val="white"/>
                <w:lang w:eastAsia="en-GB"/>
              </w:rPr>
              <w:t>.Execute</w:t>
            </w:r>
            <w:proofErr w:type="spellEnd"/>
            <w:r w:rsidRPr="00BE1DA0">
              <w:rPr>
                <w:rFonts w:ascii="Courier New" w:hAnsi="Courier New" w:cs="Courier New"/>
                <w:color w:val="000000"/>
                <w:sz w:val="19"/>
                <w:szCs w:val="19"/>
                <w:highlight w:val="white"/>
                <w:lang w:eastAsia="en-GB"/>
              </w:rPr>
              <w:t>(</w:t>
            </w:r>
            <w:r w:rsidRPr="00BE1DA0">
              <w:rPr>
                <w:rFonts w:ascii="Courier New" w:hAnsi="Courier New" w:cs="Courier New"/>
                <w:color w:val="A31515"/>
                <w:sz w:val="19"/>
                <w:szCs w:val="19"/>
                <w:highlight w:val="white"/>
                <w:lang w:eastAsia="en-GB"/>
              </w:rPr>
              <w:t>"TOOL ACCEPT"</w:t>
            </w:r>
            <w:r w:rsidRPr="00BE1DA0">
              <w:rPr>
                <w:rFonts w:ascii="Courier New" w:hAnsi="Courier New" w:cs="Courier New"/>
                <w:color w:val="000000"/>
                <w:sz w:val="19"/>
                <w:szCs w:val="19"/>
                <w:highlight w:val="white"/>
                <w:lang w:eastAsia="en-GB"/>
              </w:rPr>
              <w:t>)</w:t>
            </w:r>
          </w:p>
          <w:p w:rsidR="00BE1DA0" w:rsidRPr="00BE1DA0" w:rsidRDefault="00BE1DA0" w:rsidP="00BE1DA0">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p>
          <w:p w:rsidR="00BE1DA0" w:rsidRPr="00BE1DA0" w:rsidRDefault="00645078" w:rsidP="00BE1DA0">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proofErr w:type="spellStart"/>
            <w:proofErr w:type="gramStart"/>
            <w:r>
              <w:rPr>
                <w:rFonts w:ascii="Courier New" w:hAnsi="Courier New" w:cs="Courier New"/>
                <w:color w:val="000000"/>
                <w:sz w:val="19"/>
                <w:szCs w:val="19"/>
                <w:highlight w:val="white"/>
                <w:lang w:eastAsia="en-GB"/>
              </w:rPr>
              <w:t>session</w:t>
            </w:r>
            <w:r w:rsidR="00BE1DA0" w:rsidRPr="00BE1DA0">
              <w:rPr>
                <w:rFonts w:ascii="Courier New" w:hAnsi="Courier New" w:cs="Courier New"/>
                <w:color w:val="000000"/>
                <w:sz w:val="19"/>
                <w:szCs w:val="19"/>
                <w:highlight w:val="white"/>
                <w:lang w:eastAsia="en-GB"/>
              </w:rPr>
              <w:t>.Refresh</w:t>
            </w:r>
            <w:proofErr w:type="spellEnd"/>
            <w:proofErr w:type="gramEnd"/>
            <w:r w:rsidR="00BE1DA0" w:rsidRPr="00BE1DA0">
              <w:rPr>
                <w:rFonts w:ascii="Courier New" w:hAnsi="Courier New" w:cs="Courier New"/>
                <w:color w:val="000000"/>
                <w:sz w:val="19"/>
                <w:szCs w:val="19"/>
                <w:highlight w:val="white"/>
                <w:lang w:eastAsia="en-GB"/>
              </w:rPr>
              <w:t>()</w:t>
            </w:r>
          </w:p>
          <w:p w:rsidR="00BE1DA0" w:rsidRPr="00BE1DA0" w:rsidRDefault="00BE1DA0" w:rsidP="00BE1DA0">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p>
          <w:p w:rsidR="00BE1DA0" w:rsidRPr="000D666A" w:rsidRDefault="00BE1DA0" w:rsidP="00B25D18">
            <w:pPr>
              <w:pStyle w:val="ListContinue"/>
            </w:pPr>
            <w:r w:rsidRPr="00BE1DA0">
              <w:rPr>
                <w:color w:val="0000FF"/>
                <w:highlight w:val="white"/>
              </w:rPr>
              <w:t>Dim</w:t>
            </w:r>
            <w:r w:rsidRPr="00BE1DA0">
              <w:rPr>
                <w:highlight w:val="white"/>
              </w:rPr>
              <w:t xml:space="preserve"> </w:t>
            </w:r>
            <w:r w:rsidR="00645078">
              <w:rPr>
                <w:highlight w:val="white"/>
              </w:rPr>
              <w:t>tool</w:t>
            </w:r>
            <w:r w:rsidRPr="00BE1DA0">
              <w:rPr>
                <w:highlight w:val="white"/>
              </w:rPr>
              <w:t xml:space="preserve"> </w:t>
            </w:r>
            <w:r w:rsidRPr="00BE1DA0">
              <w:rPr>
                <w:color w:val="0000FF"/>
                <w:highlight w:val="white"/>
              </w:rPr>
              <w:t>As</w:t>
            </w:r>
            <w:r w:rsidRPr="00BE1DA0">
              <w:rPr>
                <w:highlight w:val="white"/>
              </w:rPr>
              <w:t xml:space="preserve"> </w:t>
            </w:r>
            <w:proofErr w:type="spellStart"/>
            <w:r w:rsidRPr="00BE1DA0">
              <w:rPr>
                <w:color w:val="2B91AF"/>
                <w:highlight w:val="white"/>
              </w:rPr>
              <w:t>PMTool</w:t>
            </w:r>
            <w:proofErr w:type="spellEnd"/>
            <w:r w:rsidRPr="00BE1DA0">
              <w:rPr>
                <w:highlight w:val="white"/>
              </w:rPr>
              <w:t xml:space="preserve"> = </w:t>
            </w:r>
            <w:proofErr w:type="spellStart"/>
            <w:proofErr w:type="gramStart"/>
            <w:r w:rsidR="00645078">
              <w:rPr>
                <w:highlight w:val="white"/>
              </w:rPr>
              <w:t>session</w:t>
            </w:r>
            <w:r w:rsidRPr="00BE1DA0">
              <w:rPr>
                <w:highlight w:val="white"/>
              </w:rPr>
              <w:t>.Tools</w:t>
            </w:r>
            <w:proofErr w:type="spellEnd"/>
            <w:proofErr w:type="gramEnd"/>
            <w:r w:rsidRPr="00BE1DA0">
              <w:rPr>
                <w:highlight w:val="white"/>
              </w:rPr>
              <w:t>(0)</w:t>
            </w:r>
          </w:p>
        </w:tc>
      </w:tr>
    </w:tbl>
    <w:p w:rsidR="00E81DCD" w:rsidRDefault="00F61580" w:rsidP="00E81DCD">
      <w:pPr>
        <w:pStyle w:val="ListWarning"/>
      </w:pPr>
      <w:r>
        <w:t xml:space="preserve">It is </w:t>
      </w:r>
      <w:r w:rsidR="00FA7E06">
        <w:t xml:space="preserve">strongly </w:t>
      </w:r>
      <w:r>
        <w:t xml:space="preserve">recommended </w:t>
      </w:r>
      <w:r w:rsidR="00E81DCD">
        <w:t xml:space="preserve">that </w:t>
      </w:r>
      <w:r>
        <w:t xml:space="preserve">you </w:t>
      </w:r>
      <w:r w:rsidR="00B24A9F">
        <w:t xml:space="preserve">always </w:t>
      </w:r>
      <w:r>
        <w:t xml:space="preserve">use </w:t>
      </w:r>
      <w:r w:rsidR="00447EBC">
        <w:t xml:space="preserve">available </w:t>
      </w:r>
      <w:r w:rsidR="00394C85">
        <w:t>the API</w:t>
      </w:r>
      <w:r>
        <w:t xml:space="preserve"> </w:t>
      </w:r>
      <w:r w:rsidR="00447EBC">
        <w:t>functionality</w:t>
      </w:r>
      <w:r w:rsidR="00B24A9F">
        <w:t xml:space="preserve"> in preference to </w:t>
      </w:r>
      <w:r w:rsidR="00447EBC">
        <w:t>issuing raw</w:t>
      </w:r>
      <w:r>
        <w:t xml:space="preserve"> </w:t>
      </w:r>
      <w:r w:rsidR="006563C0">
        <w:t>m</w:t>
      </w:r>
      <w:r>
        <w:t xml:space="preserve">acro </w:t>
      </w:r>
      <w:r w:rsidR="00447EBC">
        <w:t>commands</w:t>
      </w:r>
      <w:r>
        <w:t>.</w:t>
      </w:r>
      <w:r w:rsidR="00447EBC">
        <w:t xml:space="preserve"> If you feel that </w:t>
      </w:r>
      <w:r w:rsidR="00394C85">
        <w:t>the API</w:t>
      </w:r>
      <w:r w:rsidR="00447EBC">
        <w:t xml:space="preserve"> is lacking </w:t>
      </w:r>
      <w:r w:rsidR="00634534">
        <w:t xml:space="preserve">the </w:t>
      </w:r>
      <w:r w:rsidR="00447EBC">
        <w:t xml:space="preserve">functionality you require, please </w:t>
      </w:r>
      <w:r w:rsidR="00634534">
        <w:t>contact the forum</w:t>
      </w:r>
      <w:r w:rsidR="00E81DCD">
        <w:t xml:space="preserve"> at:</w:t>
      </w:r>
    </w:p>
    <w:p w:rsidR="00DA1B8F" w:rsidRDefault="000D274F" w:rsidP="00E81DCD">
      <w:pPr>
        <w:pStyle w:val="ListWarning"/>
        <w:numPr>
          <w:ilvl w:val="0"/>
          <w:numId w:val="0"/>
        </w:numPr>
        <w:ind w:left="1383"/>
      </w:pPr>
      <w:hyperlink r:id="rId14" w:history="1">
        <w:r w:rsidR="00E81DCD" w:rsidRPr="00283D8D">
          <w:rPr>
            <w:rStyle w:val="Hyperlink"/>
          </w:rPr>
          <w:t>http://forum.delcam.com/viewforum.php?f=53</w:t>
        </w:r>
      </w:hyperlink>
    </w:p>
    <w:p w:rsidR="00F61580" w:rsidRDefault="00F61580" w:rsidP="00F61580">
      <w:pPr>
        <w:pStyle w:val="Heading4"/>
      </w:pPr>
      <w:r>
        <w:t>Deploying Solutions</w:t>
      </w:r>
    </w:p>
    <w:p w:rsidR="001C4BE1" w:rsidRDefault="00EC0D73" w:rsidP="00B953F2">
      <w:pPr>
        <w:pStyle w:val="BodyText"/>
        <w:rPr>
          <w:lang w:eastAsia="en-US"/>
        </w:rPr>
      </w:pPr>
      <w:r>
        <w:rPr>
          <w:lang w:eastAsia="en-US"/>
        </w:rPr>
        <w:t>Once your development is complete, you will need a way of deploying</w:t>
      </w:r>
      <w:r w:rsidR="00C043DC">
        <w:rPr>
          <w:lang w:eastAsia="en-US"/>
        </w:rPr>
        <w:t xml:space="preserve"> your application</w:t>
      </w:r>
      <w:r>
        <w:rPr>
          <w:lang w:eastAsia="en-US"/>
        </w:rPr>
        <w:t xml:space="preserve"> to end users.</w:t>
      </w:r>
      <w:r w:rsidR="001C4BE1">
        <w:rPr>
          <w:lang w:eastAsia="en-US"/>
        </w:rPr>
        <w:t xml:space="preserve"> This section will guide you through the process of creating an installer.</w:t>
      </w:r>
    </w:p>
    <w:p w:rsidR="00B953F2" w:rsidRDefault="00B953F2" w:rsidP="003D3E7A">
      <w:pPr>
        <w:pStyle w:val="ListNumber"/>
        <w:numPr>
          <w:ilvl w:val="0"/>
          <w:numId w:val="48"/>
        </w:numPr>
      </w:pPr>
      <w:r>
        <w:lastRenderedPageBreak/>
        <w:t xml:space="preserve">Begin by ensuring </w:t>
      </w:r>
      <w:r w:rsidR="00AB5FCB">
        <w:t xml:space="preserve">that the </w:t>
      </w:r>
      <w:r w:rsidRPr="00C043DC">
        <w:rPr>
          <w:i/>
        </w:rPr>
        <w:t>Microsoft Visual Studio Installer Project</w:t>
      </w:r>
      <w:r w:rsidR="00AB5FCB">
        <w:rPr>
          <w:i/>
        </w:rPr>
        <w:t>s</w:t>
      </w:r>
      <w:r>
        <w:t xml:space="preserve"> </w:t>
      </w:r>
      <w:r w:rsidR="00AB5FCB">
        <w:t xml:space="preserve">extension </w:t>
      </w:r>
      <w:r w:rsidR="00C043DC">
        <w:t xml:space="preserve">is </w:t>
      </w:r>
      <w:r>
        <w:t>installed within</w:t>
      </w:r>
      <w:r w:rsidR="00C043DC">
        <w:t xml:space="preserve"> your</w:t>
      </w:r>
      <w:r>
        <w:t xml:space="preserve"> </w:t>
      </w:r>
      <w:r w:rsidR="00C043DC">
        <w:t xml:space="preserve">copy of </w:t>
      </w:r>
      <w:r>
        <w:t xml:space="preserve">Microsoft Visual Studio. </w:t>
      </w:r>
      <w:r w:rsidR="00C043DC">
        <w:t xml:space="preserve">If not, </w:t>
      </w:r>
      <w:r>
        <w:t xml:space="preserve">select </w:t>
      </w:r>
      <w:r w:rsidR="00C043DC">
        <w:t>‘</w:t>
      </w:r>
      <w:r>
        <w:t>Tools</w:t>
      </w:r>
      <w:r w:rsidR="00C043DC">
        <w:t>’</w:t>
      </w:r>
      <w:r w:rsidR="00AB5FCB">
        <w:t xml:space="preserve"> followed by</w:t>
      </w:r>
      <w:r>
        <w:t xml:space="preserve"> </w:t>
      </w:r>
      <w:r w:rsidR="00C043DC">
        <w:t>‘</w:t>
      </w:r>
      <w:r>
        <w:t>Extensions and Updates</w:t>
      </w:r>
      <w:r w:rsidR="00AB5FCB">
        <w:t>’</w:t>
      </w:r>
      <w:r w:rsidR="001616A1">
        <w:t>;</w:t>
      </w:r>
      <w:r w:rsidR="00AB5FCB">
        <w:t xml:space="preserve"> </w:t>
      </w:r>
      <w:r w:rsidR="001616A1">
        <w:t xml:space="preserve">now </w:t>
      </w:r>
      <w:r w:rsidR="00AB5FCB">
        <w:t xml:space="preserve">locate the extension </w:t>
      </w:r>
      <w:r w:rsidR="003D3E7A">
        <w:t xml:space="preserve">from within the resulting window </w:t>
      </w:r>
      <w:r w:rsidR="00AB5FCB">
        <w:t>and install it</w:t>
      </w:r>
      <w:r>
        <w:t>.</w:t>
      </w:r>
    </w:p>
    <w:p w:rsidR="00B953F2" w:rsidRDefault="00B953F2" w:rsidP="00B953F2">
      <w:pPr>
        <w:pStyle w:val="ListNumber"/>
        <w:numPr>
          <w:ilvl w:val="0"/>
          <w:numId w:val="34"/>
        </w:numPr>
      </w:pPr>
      <w:r>
        <w:t>Next</w:t>
      </w:r>
      <w:r w:rsidR="00262BA8">
        <w:t>,</w:t>
      </w:r>
      <w:r>
        <w:t xml:space="preserve"> right click on your solution and select </w:t>
      </w:r>
      <w:r w:rsidR="00262BA8">
        <w:t>‘</w:t>
      </w:r>
      <w:r>
        <w:t>Add</w:t>
      </w:r>
      <w:r w:rsidR="00262BA8">
        <w:t>’</w:t>
      </w:r>
      <w:r>
        <w:t xml:space="preserve"> then </w:t>
      </w:r>
      <w:r w:rsidR="00262BA8">
        <w:t>‘</w:t>
      </w:r>
      <w:r>
        <w:t>New Project</w:t>
      </w:r>
      <w:r w:rsidR="00262BA8">
        <w:t>’</w:t>
      </w:r>
      <w:r>
        <w:t xml:space="preserve"> (</w:t>
      </w:r>
      <w:r>
        <w:fldChar w:fldCharType="begin"/>
      </w:r>
      <w:r>
        <w:instrText xml:space="preserve"> REF _Ref408928755 \h </w:instrText>
      </w:r>
      <w:r>
        <w:fldChar w:fldCharType="separate"/>
      </w:r>
      <w:r w:rsidR="00A276D8">
        <w:t xml:space="preserve">Figure </w:t>
      </w:r>
      <w:r w:rsidR="00A276D8">
        <w:rPr>
          <w:noProof/>
        </w:rPr>
        <w:t>6</w:t>
      </w:r>
      <w:r>
        <w:fldChar w:fldCharType="end"/>
      </w:r>
      <w:r>
        <w:t>)</w:t>
      </w:r>
      <w:r w:rsidR="00262BA8">
        <w:t>.</w:t>
      </w:r>
    </w:p>
    <w:p w:rsidR="00B953F2" w:rsidRDefault="00B953F2" w:rsidP="00B953F2">
      <w:pPr>
        <w:pStyle w:val="ListNumber"/>
        <w:keepNext/>
        <w:numPr>
          <w:ilvl w:val="0"/>
          <w:numId w:val="0"/>
        </w:numPr>
        <w:ind w:left="1080"/>
        <w:jc w:val="center"/>
      </w:pPr>
      <w:r>
        <w:rPr>
          <w:noProof/>
        </w:rPr>
        <mc:AlternateContent>
          <mc:Choice Requires="wps">
            <w:drawing>
              <wp:anchor distT="0" distB="0" distL="114300" distR="114300" simplePos="0" relativeHeight="251677696" behindDoc="0" locked="0" layoutInCell="1" allowOverlap="1" wp14:anchorId="76169583" wp14:editId="5B72AA84">
                <wp:simplePos x="0" y="0"/>
                <wp:positionH relativeFrom="column">
                  <wp:posOffset>3722370</wp:posOffset>
                </wp:positionH>
                <wp:positionV relativeFrom="paragraph">
                  <wp:posOffset>1784721</wp:posOffset>
                </wp:positionV>
                <wp:extent cx="1526875" cy="111760"/>
                <wp:effectExtent l="0" t="0" r="16510" b="21590"/>
                <wp:wrapNone/>
                <wp:docPr id="19" name="Rectangle 19"/>
                <wp:cNvGraphicFramePr/>
                <a:graphic xmlns:a="http://schemas.openxmlformats.org/drawingml/2006/main">
                  <a:graphicData uri="http://schemas.microsoft.com/office/word/2010/wordprocessingShape">
                    <wps:wsp>
                      <wps:cNvSpPr/>
                      <wps:spPr>
                        <a:xfrm>
                          <a:off x="0" y="0"/>
                          <a:ext cx="1526875" cy="1117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A947E4" id="Rectangle 19" o:spid="_x0000_s1026" style="position:absolute;margin-left:293.1pt;margin-top:140.55pt;width:120.25pt;height:8.8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" filled="f" strokecolor="#243f60 [1604]" strokeweight="2pt"/>
            </w:pict>
          </mc:Fallback>
        </mc:AlternateContent>
      </w:r>
      <w:r>
        <w:rPr>
          <w:noProof/>
        </w:rPr>
        <w:drawing>
          <wp:inline distT="0" distB="0" distL="0" distR="0" wp14:anchorId="59046165" wp14:editId="1819388F">
            <wp:extent cx="3692105" cy="2691441"/>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2221" t="7082" r="50653" b="52116"/>
                    <a:stretch/>
                  </pic:blipFill>
                  <pic:spPr bwMode="auto">
                    <a:xfrm>
                      <a:off x="0" y="0"/>
                      <a:ext cx="3702516" cy="2699030"/>
                    </a:xfrm>
                    <a:prstGeom prst="rect">
                      <a:avLst/>
                    </a:prstGeom>
                    <a:ln>
                      <a:noFill/>
                    </a:ln>
                    <a:extLst>
                      <a:ext uri="{53640926-AAD7-44D8-BBD7-CCE9431645EC}">
                        <a14:shadowObscured xmlns:a14="http://schemas.microsoft.com/office/drawing/2010/main"/>
                      </a:ext>
                    </a:extLst>
                  </pic:spPr>
                </pic:pic>
              </a:graphicData>
            </a:graphic>
          </wp:inline>
        </w:drawing>
      </w:r>
    </w:p>
    <w:p w:rsidR="00B953F2" w:rsidRDefault="00B953F2" w:rsidP="00B953F2">
      <w:pPr>
        <w:pStyle w:val="Caption"/>
        <w:framePr w:w="5673" w:wrap="around" w:y="293"/>
        <w:jc w:val="left"/>
      </w:pPr>
      <w:bookmarkStart w:id="11" w:name="_Ref408928755"/>
      <w:r>
        <w:t xml:space="preserve">Figure </w:t>
      </w:r>
      <w:fldSimple w:instr=" SEQ Figure \* ARABIC ">
        <w:r w:rsidR="00A276D8">
          <w:rPr>
            <w:noProof/>
          </w:rPr>
          <w:t>6</w:t>
        </w:r>
      </w:fldSimple>
      <w:bookmarkEnd w:id="11"/>
      <w:r>
        <w:t xml:space="preserve"> – Adding a new project</w:t>
      </w:r>
    </w:p>
    <w:p w:rsidR="00B953F2" w:rsidRDefault="00B953F2" w:rsidP="00B953F2">
      <w:pPr>
        <w:pStyle w:val="ListNumber"/>
        <w:numPr>
          <w:ilvl w:val="0"/>
          <w:numId w:val="0"/>
        </w:numPr>
        <w:ind w:left="1080" w:hanging="360"/>
      </w:pPr>
    </w:p>
    <w:p w:rsidR="00B953F2" w:rsidRDefault="00B953F2" w:rsidP="00B953F2">
      <w:pPr>
        <w:pStyle w:val="ListNumber"/>
        <w:numPr>
          <w:ilvl w:val="0"/>
          <w:numId w:val="0"/>
        </w:numPr>
        <w:ind w:left="720"/>
      </w:pPr>
    </w:p>
    <w:p w:rsidR="00B953F2" w:rsidRDefault="00B953F2" w:rsidP="00B953F2">
      <w:pPr>
        <w:pStyle w:val="ListNumber"/>
      </w:pPr>
      <w:r>
        <w:t xml:space="preserve">Select </w:t>
      </w:r>
      <w:r w:rsidR="00262BA8">
        <w:t>‘</w:t>
      </w:r>
      <w:r>
        <w:t>Other Project Types</w:t>
      </w:r>
      <w:r w:rsidR="00262BA8">
        <w:t>’</w:t>
      </w:r>
      <w:r>
        <w:t xml:space="preserve"> </w:t>
      </w:r>
      <w:r w:rsidR="001616A1">
        <w:t>followed by</w:t>
      </w:r>
      <w:r>
        <w:t xml:space="preserve"> </w:t>
      </w:r>
      <w:r w:rsidR="00262BA8">
        <w:t>‘</w:t>
      </w:r>
      <w:r>
        <w:t>Visual S</w:t>
      </w:r>
      <w:r w:rsidR="00526937">
        <w:t>t</w:t>
      </w:r>
      <w:r>
        <w:t>udio Installer</w:t>
      </w:r>
      <w:r w:rsidR="00262BA8">
        <w:t>’</w:t>
      </w:r>
      <w:r>
        <w:t xml:space="preserve"> from the left</w:t>
      </w:r>
      <w:r w:rsidR="001616A1">
        <w:t>-hand-side</w:t>
      </w:r>
      <w:r>
        <w:t xml:space="preserve"> </w:t>
      </w:r>
      <w:r w:rsidR="001616A1">
        <w:t>of the new window;</w:t>
      </w:r>
      <w:r>
        <w:t xml:space="preserve"> </w:t>
      </w:r>
      <w:r w:rsidR="001616A1">
        <w:t xml:space="preserve">then </w:t>
      </w:r>
      <w:r>
        <w:t xml:space="preserve">select </w:t>
      </w:r>
      <w:r w:rsidR="001616A1">
        <w:t>‘</w:t>
      </w:r>
      <w:r>
        <w:t>Setup Project</w:t>
      </w:r>
      <w:r w:rsidR="001616A1">
        <w:t>’</w:t>
      </w:r>
      <w:r>
        <w:t>.</w:t>
      </w:r>
    </w:p>
    <w:p w:rsidR="00B953F2" w:rsidRDefault="001616A1" w:rsidP="00B953F2">
      <w:pPr>
        <w:pStyle w:val="ListNumber"/>
      </w:pPr>
      <w:r>
        <w:t>N</w:t>
      </w:r>
      <w:r w:rsidR="00B953F2">
        <w:t xml:space="preserve">ow </w:t>
      </w:r>
      <w:r>
        <w:t>configure</w:t>
      </w:r>
      <w:r w:rsidR="00B953F2">
        <w:t xml:space="preserve"> a Manufacturer and Product Name. </w:t>
      </w:r>
      <w:r>
        <w:t>S</w:t>
      </w:r>
      <w:r w:rsidR="00B953F2">
        <w:t xml:space="preserve">elect </w:t>
      </w:r>
      <w:r>
        <w:t>‘</w:t>
      </w:r>
      <w:r w:rsidR="00B953F2">
        <w:t>Setup1</w:t>
      </w:r>
      <w:r>
        <w:t>’</w:t>
      </w:r>
      <w:r w:rsidR="00B953F2">
        <w:t xml:space="preserve"> from </w:t>
      </w:r>
      <w:r>
        <w:t>within</w:t>
      </w:r>
      <w:r w:rsidR="00B953F2">
        <w:t xml:space="preserve"> Solution Explorer and </w:t>
      </w:r>
      <w:r w:rsidR="00602B7A">
        <w:t xml:space="preserve">edit the Manufacturer and </w:t>
      </w:r>
      <w:proofErr w:type="spellStart"/>
      <w:r w:rsidR="00602B7A">
        <w:t>ProductName</w:t>
      </w:r>
      <w:proofErr w:type="spellEnd"/>
      <w:r w:rsidR="00602B7A">
        <w:t xml:space="preserve"> fields in the Properties</w:t>
      </w:r>
      <w:r w:rsidR="00B953F2">
        <w:t xml:space="preserve"> </w:t>
      </w:r>
      <w:r w:rsidR="00187B0A">
        <w:t>tab</w:t>
      </w:r>
      <w:r w:rsidR="00602B7A">
        <w:t xml:space="preserve"> as demonstrated in figure 7. Note: If the Properties </w:t>
      </w:r>
      <w:r w:rsidR="00187B0A">
        <w:t>tab</w:t>
      </w:r>
      <w:r w:rsidR="00602B7A">
        <w:t xml:space="preserve"> is not visible, select it from the View menu.</w:t>
      </w:r>
    </w:p>
    <w:p w:rsidR="00B953F2" w:rsidRDefault="00602B7A" w:rsidP="00B953F2">
      <w:pPr>
        <w:pStyle w:val="ListNumber"/>
        <w:numPr>
          <w:ilvl w:val="0"/>
          <w:numId w:val="0"/>
        </w:numPr>
        <w:ind w:left="1080"/>
        <w:jc w:val="center"/>
        <w:rPr>
          <w:b/>
        </w:rPr>
      </w:pPr>
      <w:r>
        <w:rPr>
          <w:noProof/>
        </w:rPr>
        <mc:AlternateContent>
          <mc:Choice Requires="wps">
            <w:drawing>
              <wp:anchor distT="0" distB="0" distL="114300" distR="114300" simplePos="0" relativeHeight="251679744" behindDoc="0" locked="0" layoutInCell="1" allowOverlap="1" wp14:anchorId="1A9B89C3" wp14:editId="5C00C013">
                <wp:simplePos x="0" y="0"/>
                <wp:positionH relativeFrom="column">
                  <wp:posOffset>2159635</wp:posOffset>
                </wp:positionH>
                <wp:positionV relativeFrom="paragraph">
                  <wp:posOffset>1727708</wp:posOffset>
                </wp:positionV>
                <wp:extent cx="2423795" cy="154940"/>
                <wp:effectExtent l="0" t="0" r="14605" b="16510"/>
                <wp:wrapNone/>
                <wp:docPr id="26" name="Rectangle 26"/>
                <wp:cNvGraphicFramePr/>
                <a:graphic xmlns:a="http://schemas.openxmlformats.org/drawingml/2006/main">
                  <a:graphicData uri="http://schemas.microsoft.com/office/word/2010/wordprocessingShape">
                    <wps:wsp>
                      <wps:cNvSpPr/>
                      <wps:spPr>
                        <a:xfrm>
                          <a:off x="0" y="0"/>
                          <a:ext cx="2423795" cy="1549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5C5E8" id="Rectangle 26" o:spid="_x0000_s1026" style="position:absolute;margin-left:170.05pt;margin-top:136.05pt;width:190.85pt;height:12.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" filled="f" strokecolor="#243f60 [1604]" strokeweight="2pt"/>
            </w:pict>
          </mc:Fallback>
        </mc:AlternateContent>
      </w:r>
      <w:r w:rsidR="00B953F2">
        <w:rPr>
          <w:noProof/>
        </w:rPr>
        <mc:AlternateContent>
          <mc:Choice Requires="wps">
            <w:drawing>
              <wp:anchor distT="0" distB="0" distL="114300" distR="114300" simplePos="0" relativeHeight="251678720" behindDoc="0" locked="0" layoutInCell="1" allowOverlap="1" wp14:anchorId="23D5889F" wp14:editId="51E70EEE">
                <wp:simplePos x="0" y="0"/>
                <wp:positionH relativeFrom="column">
                  <wp:posOffset>2162810</wp:posOffset>
                </wp:positionH>
                <wp:positionV relativeFrom="paragraph">
                  <wp:posOffset>1040384</wp:posOffset>
                </wp:positionV>
                <wp:extent cx="2423795" cy="154940"/>
                <wp:effectExtent l="0" t="0" r="14605" b="16510"/>
                <wp:wrapNone/>
                <wp:docPr id="25" name="Rectangle 25"/>
                <wp:cNvGraphicFramePr/>
                <a:graphic xmlns:a="http://schemas.openxmlformats.org/drawingml/2006/main">
                  <a:graphicData uri="http://schemas.microsoft.com/office/word/2010/wordprocessingShape">
                    <wps:wsp>
                      <wps:cNvSpPr/>
                      <wps:spPr>
                        <a:xfrm>
                          <a:off x="0" y="0"/>
                          <a:ext cx="2423795" cy="1549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C8A11" id="Rectangle 25" o:spid="_x0000_s1026" style="position:absolute;margin-left:170.3pt;margin-top:81.9pt;width:190.85pt;height:12.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" filled="f" strokecolor="#243f60 [1604]" strokeweight="2pt"/>
            </w:pict>
          </mc:Fallback>
        </mc:AlternateContent>
      </w:r>
      <w:r w:rsidR="00B953F2">
        <w:rPr>
          <w:noProof/>
        </w:rPr>
        <w:drawing>
          <wp:inline distT="0" distB="0" distL="0" distR="0" wp14:anchorId="2834B221" wp14:editId="08A26486">
            <wp:extent cx="2777705" cy="295886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79574" t="59151" r="473" b="3184"/>
                    <a:stretch/>
                  </pic:blipFill>
                  <pic:spPr bwMode="auto">
                    <a:xfrm>
                      <a:off x="0" y="0"/>
                      <a:ext cx="2780885" cy="2962248"/>
                    </a:xfrm>
                    <a:prstGeom prst="rect">
                      <a:avLst/>
                    </a:prstGeom>
                    <a:ln>
                      <a:noFill/>
                    </a:ln>
                    <a:extLst>
                      <a:ext uri="{53640926-AAD7-44D8-BBD7-CCE9431645EC}">
                        <a14:shadowObscured xmlns:a14="http://schemas.microsoft.com/office/drawing/2010/main"/>
                      </a:ext>
                    </a:extLst>
                  </pic:spPr>
                </pic:pic>
              </a:graphicData>
            </a:graphic>
          </wp:inline>
        </w:drawing>
      </w:r>
    </w:p>
    <w:p w:rsidR="00C96011" w:rsidRPr="00C96011" w:rsidRDefault="00B953F2" w:rsidP="00C96011">
      <w:pPr>
        <w:pStyle w:val="Caption"/>
        <w:framePr w:w="7032" w:wrap="around" w:y="283"/>
      </w:pPr>
      <w:bookmarkStart w:id="12" w:name="_Ref408929067"/>
      <w:r>
        <w:t xml:space="preserve">Figure </w:t>
      </w:r>
      <w:fldSimple w:instr=" SEQ Figure \* ARABIC ">
        <w:r w:rsidR="00A276D8">
          <w:rPr>
            <w:noProof/>
          </w:rPr>
          <w:t>7</w:t>
        </w:r>
      </w:fldSimple>
      <w:bookmarkEnd w:id="12"/>
      <w:r>
        <w:t xml:space="preserve"> – Setting Manufacturer, </w:t>
      </w:r>
      <w:proofErr w:type="spellStart"/>
      <w:r>
        <w:t>ProductName</w:t>
      </w:r>
      <w:proofErr w:type="spellEnd"/>
    </w:p>
    <w:p w:rsidR="00B953F2" w:rsidRDefault="00B953F2" w:rsidP="00B953F2">
      <w:pPr>
        <w:pStyle w:val="ListNumber"/>
        <w:numPr>
          <w:ilvl w:val="0"/>
          <w:numId w:val="0"/>
        </w:numPr>
        <w:ind w:left="1080" w:hanging="360"/>
      </w:pPr>
    </w:p>
    <w:p w:rsidR="00B953F2" w:rsidRDefault="00B953F2" w:rsidP="00B953F2">
      <w:pPr>
        <w:pStyle w:val="ListNumber"/>
        <w:numPr>
          <w:ilvl w:val="0"/>
          <w:numId w:val="0"/>
        </w:numPr>
        <w:ind w:left="1080" w:hanging="360"/>
      </w:pPr>
    </w:p>
    <w:p w:rsidR="00C96011" w:rsidRDefault="00C96011" w:rsidP="00B953F2">
      <w:pPr>
        <w:pStyle w:val="ListNumber"/>
        <w:numPr>
          <w:ilvl w:val="0"/>
          <w:numId w:val="0"/>
        </w:numPr>
        <w:ind w:left="1080" w:hanging="360"/>
      </w:pPr>
    </w:p>
    <w:p w:rsidR="00B953F2" w:rsidRDefault="00C96011" w:rsidP="00B953F2">
      <w:pPr>
        <w:pStyle w:val="ListNumber"/>
      </w:pPr>
      <w:r>
        <w:t>Right click</w:t>
      </w:r>
      <w:r w:rsidR="00B953F2">
        <w:t xml:space="preserve"> the </w:t>
      </w:r>
      <w:r>
        <w:t>‘</w:t>
      </w:r>
      <w:r w:rsidR="00B953F2">
        <w:t>Application Folder</w:t>
      </w:r>
      <w:r>
        <w:t>’ from within the File System window to the right of Solution Explorer. S</w:t>
      </w:r>
      <w:r w:rsidR="00B953F2">
        <w:t xml:space="preserve">elect </w:t>
      </w:r>
      <w:r>
        <w:t>‘</w:t>
      </w:r>
      <w:r w:rsidR="00B953F2">
        <w:t>Add</w:t>
      </w:r>
      <w:r>
        <w:t>’</w:t>
      </w:r>
      <w:r w:rsidR="00B953F2">
        <w:t xml:space="preserve"> and then select </w:t>
      </w:r>
      <w:r>
        <w:t>‘</w:t>
      </w:r>
      <w:r w:rsidR="00B953F2">
        <w:t>Project Output</w:t>
      </w:r>
      <w:r>
        <w:t>’</w:t>
      </w:r>
      <w:r w:rsidR="00B953F2">
        <w:t xml:space="preserve"> </w:t>
      </w:r>
      <w:r>
        <w:t xml:space="preserve">from the resultant context menus </w:t>
      </w:r>
      <w:r w:rsidR="00B953F2">
        <w:t>(</w:t>
      </w:r>
      <w:r w:rsidR="00B953F2">
        <w:fldChar w:fldCharType="begin"/>
      </w:r>
      <w:r w:rsidR="00B953F2">
        <w:instrText xml:space="preserve"> REF _Ref408929227 \h </w:instrText>
      </w:r>
      <w:r w:rsidR="00B953F2">
        <w:fldChar w:fldCharType="separate"/>
      </w:r>
      <w:r w:rsidR="00A276D8">
        <w:t xml:space="preserve">Figure </w:t>
      </w:r>
      <w:r w:rsidR="00A276D8">
        <w:rPr>
          <w:noProof/>
        </w:rPr>
        <w:t>8</w:t>
      </w:r>
      <w:r w:rsidR="00B953F2">
        <w:fldChar w:fldCharType="end"/>
      </w:r>
      <w:r w:rsidR="00B953F2">
        <w:t>)</w:t>
      </w:r>
      <w:r>
        <w:t>.</w:t>
      </w:r>
    </w:p>
    <w:p w:rsidR="00B953F2" w:rsidRDefault="00B953F2" w:rsidP="00B953F2">
      <w:pPr>
        <w:pStyle w:val="ListNumber"/>
        <w:numPr>
          <w:ilvl w:val="0"/>
          <w:numId w:val="0"/>
        </w:numPr>
        <w:ind w:left="1080"/>
        <w:jc w:val="center"/>
      </w:pPr>
      <w:r>
        <w:rPr>
          <w:noProof/>
        </w:rPr>
        <mc:AlternateContent>
          <mc:Choice Requires="wps">
            <w:drawing>
              <wp:anchor distT="0" distB="0" distL="114300" distR="114300" simplePos="0" relativeHeight="251680768" behindDoc="0" locked="0" layoutInCell="1" allowOverlap="1" wp14:anchorId="58F7158F" wp14:editId="1A030796">
                <wp:simplePos x="0" y="0"/>
                <wp:positionH relativeFrom="column">
                  <wp:posOffset>4299916</wp:posOffset>
                </wp:positionH>
                <wp:positionV relativeFrom="paragraph">
                  <wp:posOffset>605155</wp:posOffset>
                </wp:positionV>
                <wp:extent cx="1173192" cy="154940"/>
                <wp:effectExtent l="0" t="0" r="27305" b="16510"/>
                <wp:wrapNone/>
                <wp:docPr id="28" name="Rectangle 28"/>
                <wp:cNvGraphicFramePr/>
                <a:graphic xmlns:a="http://schemas.openxmlformats.org/drawingml/2006/main">
                  <a:graphicData uri="http://schemas.microsoft.com/office/word/2010/wordprocessingShape">
                    <wps:wsp>
                      <wps:cNvSpPr/>
                      <wps:spPr>
                        <a:xfrm>
                          <a:off x="0" y="0"/>
                          <a:ext cx="1173192" cy="1549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89195" id="Rectangle 28" o:spid="_x0000_s1026" style="position:absolute;margin-left:338.6pt;margin-top:47.65pt;width:92.4pt;height:12.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" filled="f" strokecolor="#243f60 [1604]" strokeweight="2pt"/>
            </w:pict>
          </mc:Fallback>
        </mc:AlternateContent>
      </w:r>
      <w:r>
        <w:rPr>
          <w:noProof/>
        </w:rPr>
        <w:drawing>
          <wp:inline distT="0" distB="0" distL="0" distR="0" wp14:anchorId="0146C9E8" wp14:editId="13BC768A">
            <wp:extent cx="4364966" cy="1440612"/>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 t="7002" r="82744" b="74386"/>
                    <a:stretch/>
                  </pic:blipFill>
                  <pic:spPr bwMode="auto">
                    <a:xfrm>
                      <a:off x="0" y="0"/>
                      <a:ext cx="4364963" cy="1440611"/>
                    </a:xfrm>
                    <a:prstGeom prst="rect">
                      <a:avLst/>
                    </a:prstGeom>
                    <a:ln>
                      <a:noFill/>
                    </a:ln>
                    <a:extLst>
                      <a:ext uri="{53640926-AAD7-44D8-BBD7-CCE9431645EC}">
                        <a14:shadowObscured xmlns:a14="http://schemas.microsoft.com/office/drawing/2010/main"/>
                      </a:ext>
                    </a:extLst>
                  </pic:spPr>
                </pic:pic>
              </a:graphicData>
            </a:graphic>
          </wp:inline>
        </w:drawing>
      </w:r>
    </w:p>
    <w:p w:rsidR="00B953F2" w:rsidRDefault="00B953F2" w:rsidP="00B953F2">
      <w:pPr>
        <w:pStyle w:val="Caption"/>
        <w:framePr w:w="6584" w:wrap="around" w:y="287"/>
      </w:pPr>
      <w:bookmarkStart w:id="13" w:name="_Ref408929227"/>
      <w:r>
        <w:t xml:space="preserve">Figure </w:t>
      </w:r>
      <w:fldSimple w:instr=" SEQ Figure \* ARABIC ">
        <w:r w:rsidR="00A276D8">
          <w:rPr>
            <w:noProof/>
          </w:rPr>
          <w:t>8</w:t>
        </w:r>
      </w:fldSimple>
      <w:bookmarkEnd w:id="13"/>
      <w:r>
        <w:t xml:space="preserve"> – Adding a project output</w:t>
      </w:r>
    </w:p>
    <w:p w:rsidR="00C96011" w:rsidRPr="00C96011" w:rsidRDefault="00C96011" w:rsidP="00C96011">
      <w:pPr>
        <w:rPr>
          <w:lang w:eastAsia="en-GB"/>
        </w:rPr>
      </w:pPr>
    </w:p>
    <w:p w:rsidR="00B953F2" w:rsidRDefault="00B953F2" w:rsidP="00B953F2">
      <w:pPr>
        <w:pStyle w:val="ListNumber"/>
        <w:numPr>
          <w:ilvl w:val="0"/>
          <w:numId w:val="0"/>
        </w:numPr>
        <w:ind w:left="1080" w:hanging="360"/>
      </w:pPr>
    </w:p>
    <w:p w:rsidR="00B953F2" w:rsidRDefault="00B953F2" w:rsidP="00187B0A">
      <w:pPr>
        <w:pStyle w:val="ListNumber"/>
        <w:numPr>
          <w:ilvl w:val="0"/>
          <w:numId w:val="0"/>
        </w:numPr>
        <w:ind w:left="1080" w:hanging="360"/>
        <w:jc w:val="left"/>
      </w:pPr>
    </w:p>
    <w:p w:rsidR="00B953F2" w:rsidRDefault="00B953F2" w:rsidP="00B953F2">
      <w:pPr>
        <w:pStyle w:val="ListNote"/>
        <w:ind w:left="1740"/>
      </w:pPr>
      <w:r>
        <w:t xml:space="preserve">If you cannot see </w:t>
      </w:r>
      <w:r w:rsidR="00187B0A">
        <w:t>the File System window, select ‘</w:t>
      </w:r>
      <w:r>
        <w:t>File System Editor</w:t>
      </w:r>
      <w:r w:rsidR="00187B0A">
        <w:t>’ from the Solution Explorer toolbar</w:t>
      </w:r>
      <w:r>
        <w:t xml:space="preserve"> (</w:t>
      </w:r>
      <w:r>
        <w:fldChar w:fldCharType="begin"/>
      </w:r>
      <w:r>
        <w:instrText xml:space="preserve"> REF _Ref408929404 \h </w:instrText>
      </w:r>
      <w:r>
        <w:fldChar w:fldCharType="separate"/>
      </w:r>
      <w:r w:rsidR="00A276D8">
        <w:t xml:space="preserve">Figure </w:t>
      </w:r>
      <w:r w:rsidR="00A276D8">
        <w:rPr>
          <w:noProof/>
        </w:rPr>
        <w:t>9</w:t>
      </w:r>
      <w:r>
        <w:fldChar w:fldCharType="end"/>
      </w:r>
      <w:r>
        <w:t>)</w:t>
      </w:r>
      <w:r w:rsidR="00187B0A">
        <w:t>.</w:t>
      </w:r>
    </w:p>
    <w:p w:rsidR="00B953F2" w:rsidRPr="00B24157" w:rsidRDefault="00B953F2" w:rsidP="00B953F2">
      <w:pPr>
        <w:pStyle w:val="ListNoteContinue"/>
      </w:pPr>
      <w:r>
        <w:rPr>
          <w:noProof/>
        </w:rPr>
        <mc:AlternateContent>
          <mc:Choice Requires="wps">
            <w:drawing>
              <wp:anchor distT="0" distB="0" distL="114300" distR="114300" simplePos="0" relativeHeight="251681792" behindDoc="0" locked="0" layoutInCell="1" allowOverlap="1" wp14:anchorId="401C5AE2" wp14:editId="1AD771C6">
                <wp:simplePos x="0" y="0"/>
                <wp:positionH relativeFrom="column">
                  <wp:posOffset>3385820</wp:posOffset>
                </wp:positionH>
                <wp:positionV relativeFrom="paragraph">
                  <wp:posOffset>273421</wp:posOffset>
                </wp:positionV>
                <wp:extent cx="215660" cy="224286"/>
                <wp:effectExtent l="0" t="0" r="13335" b="23495"/>
                <wp:wrapNone/>
                <wp:docPr id="30" name="Rectangle 30"/>
                <wp:cNvGraphicFramePr/>
                <a:graphic xmlns:a="http://schemas.openxmlformats.org/drawingml/2006/main">
                  <a:graphicData uri="http://schemas.microsoft.com/office/word/2010/wordprocessingShape">
                    <wps:wsp>
                      <wps:cNvSpPr/>
                      <wps:spPr>
                        <a:xfrm>
                          <a:off x="0" y="0"/>
                          <a:ext cx="215660" cy="2242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C5D5C3" id="Rectangle 30" o:spid="_x0000_s1026" style="position:absolute;margin-left:266.6pt;margin-top:21.55pt;width:17pt;height:17.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" filled="f" strokecolor="#243f60 [1604]" strokeweight="2pt"/>
            </w:pict>
          </mc:Fallback>
        </mc:AlternateContent>
      </w:r>
      <w:r>
        <w:rPr>
          <w:noProof/>
        </w:rPr>
        <w:drawing>
          <wp:inline distT="0" distB="0" distL="0" distR="0" wp14:anchorId="563476AB" wp14:editId="35B971BD">
            <wp:extent cx="3536830" cy="431321"/>
            <wp:effectExtent l="0" t="0" r="698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79852" t="8027" r="802" b="87792"/>
                    <a:stretch/>
                  </pic:blipFill>
                  <pic:spPr bwMode="auto">
                    <a:xfrm>
                      <a:off x="0" y="0"/>
                      <a:ext cx="3538054" cy="431470"/>
                    </a:xfrm>
                    <a:prstGeom prst="rect">
                      <a:avLst/>
                    </a:prstGeom>
                    <a:ln>
                      <a:noFill/>
                    </a:ln>
                    <a:extLst>
                      <a:ext uri="{53640926-AAD7-44D8-BBD7-CCE9431645EC}">
                        <a14:shadowObscured xmlns:a14="http://schemas.microsoft.com/office/drawing/2010/main"/>
                      </a:ext>
                    </a:extLst>
                  </pic:spPr>
                </pic:pic>
              </a:graphicData>
            </a:graphic>
          </wp:inline>
        </w:drawing>
      </w:r>
    </w:p>
    <w:p w:rsidR="00B953F2" w:rsidRDefault="00B953F2" w:rsidP="00B953F2">
      <w:pPr>
        <w:pStyle w:val="Caption"/>
        <w:framePr w:w="7100" w:wrap="around" w:y="292"/>
      </w:pPr>
      <w:bookmarkStart w:id="14" w:name="_Ref408929404"/>
      <w:r>
        <w:t xml:space="preserve">Figure </w:t>
      </w:r>
      <w:fldSimple w:instr=" SEQ Figure \* ARABIC ">
        <w:r w:rsidR="00A276D8">
          <w:rPr>
            <w:noProof/>
          </w:rPr>
          <w:t>9</w:t>
        </w:r>
      </w:fldSimple>
      <w:bookmarkEnd w:id="14"/>
      <w:r>
        <w:t xml:space="preserve"> – File System Editor</w:t>
      </w:r>
    </w:p>
    <w:p w:rsidR="00B953F2" w:rsidRDefault="00B953F2" w:rsidP="00B953F2">
      <w:pPr>
        <w:pStyle w:val="ListNumber"/>
        <w:numPr>
          <w:ilvl w:val="0"/>
          <w:numId w:val="0"/>
        </w:numPr>
        <w:ind w:left="1080"/>
        <w:jc w:val="center"/>
      </w:pPr>
    </w:p>
    <w:p w:rsidR="00B953F2" w:rsidRDefault="00B953F2" w:rsidP="00B953F2">
      <w:pPr>
        <w:pStyle w:val="ListNumber"/>
      </w:pPr>
      <w:r>
        <w:t xml:space="preserve">From the dialog </w:t>
      </w:r>
      <w:r w:rsidR="00187B0A">
        <w:t xml:space="preserve">box, </w:t>
      </w:r>
      <w:r>
        <w:t xml:space="preserve">select </w:t>
      </w:r>
      <w:r w:rsidR="00187B0A">
        <w:t>‘</w:t>
      </w:r>
      <w:r>
        <w:t>Primary Output</w:t>
      </w:r>
      <w:r w:rsidR="00187B0A">
        <w:t>’</w:t>
      </w:r>
      <w:r>
        <w:t xml:space="preserve"> and click </w:t>
      </w:r>
      <w:r w:rsidR="00187B0A">
        <w:t>‘</w:t>
      </w:r>
      <w:r>
        <w:t>Ok</w:t>
      </w:r>
      <w:r w:rsidR="00187B0A">
        <w:t>’.</w:t>
      </w:r>
    </w:p>
    <w:p w:rsidR="00B953F2" w:rsidRDefault="00B953F2" w:rsidP="00B953F2">
      <w:pPr>
        <w:pStyle w:val="ListNumber"/>
      </w:pPr>
      <w:r>
        <w:t xml:space="preserve">You will notice references appear in the </w:t>
      </w:r>
      <w:proofErr w:type="gramStart"/>
      <w:r>
        <w:t>right hand</w:t>
      </w:r>
      <w:proofErr w:type="gramEnd"/>
      <w:r>
        <w:t xml:space="preserve"> box (</w:t>
      </w:r>
      <w:r>
        <w:fldChar w:fldCharType="begin"/>
      </w:r>
      <w:r>
        <w:instrText xml:space="preserve"> REF _Ref408929585 \h </w:instrText>
      </w:r>
      <w:r>
        <w:fldChar w:fldCharType="separate"/>
      </w:r>
      <w:r w:rsidR="00A276D8">
        <w:t xml:space="preserve">Figure </w:t>
      </w:r>
      <w:r w:rsidR="00A276D8">
        <w:rPr>
          <w:noProof/>
        </w:rPr>
        <w:t>10</w:t>
      </w:r>
      <w:r>
        <w:fldChar w:fldCharType="end"/>
      </w:r>
      <w:r>
        <w:t>)</w:t>
      </w:r>
      <w:r w:rsidR="00187B0A">
        <w:t>.</w:t>
      </w:r>
    </w:p>
    <w:p w:rsidR="00B953F2" w:rsidRDefault="00B953F2" w:rsidP="00B953F2">
      <w:pPr>
        <w:pStyle w:val="ListNumber"/>
        <w:numPr>
          <w:ilvl w:val="0"/>
          <w:numId w:val="0"/>
        </w:numPr>
        <w:ind w:left="1080"/>
        <w:jc w:val="center"/>
      </w:pPr>
      <w:r>
        <w:rPr>
          <w:noProof/>
        </w:rPr>
        <w:drawing>
          <wp:inline distT="0" distB="0" distL="0" distR="0" wp14:anchorId="264D1D8E" wp14:editId="77738568">
            <wp:extent cx="2286000" cy="164148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40058" t="7715" r="47025" b="75848"/>
                    <a:stretch/>
                  </pic:blipFill>
                  <pic:spPr bwMode="auto">
                    <a:xfrm>
                      <a:off x="0" y="0"/>
                      <a:ext cx="2299214" cy="1650976"/>
                    </a:xfrm>
                    <a:prstGeom prst="rect">
                      <a:avLst/>
                    </a:prstGeom>
                    <a:ln>
                      <a:noFill/>
                    </a:ln>
                    <a:extLst>
                      <a:ext uri="{53640926-AAD7-44D8-BBD7-CCE9431645EC}">
                        <a14:shadowObscured xmlns:a14="http://schemas.microsoft.com/office/drawing/2010/main"/>
                      </a:ext>
                    </a:extLst>
                  </pic:spPr>
                </pic:pic>
              </a:graphicData>
            </a:graphic>
          </wp:inline>
        </w:drawing>
      </w:r>
    </w:p>
    <w:p w:rsidR="00B953F2" w:rsidRDefault="00B953F2" w:rsidP="00B953F2">
      <w:pPr>
        <w:pStyle w:val="Caption"/>
        <w:framePr w:w="5049" w:wrap="around" w:y="284"/>
      </w:pPr>
      <w:bookmarkStart w:id="15" w:name="_Ref408929585"/>
      <w:r>
        <w:t xml:space="preserve">Figure </w:t>
      </w:r>
      <w:fldSimple w:instr=" SEQ Figure \* ARABIC ">
        <w:r w:rsidR="00A276D8">
          <w:rPr>
            <w:noProof/>
          </w:rPr>
          <w:t>10</w:t>
        </w:r>
      </w:fldSimple>
      <w:bookmarkEnd w:id="15"/>
      <w:r>
        <w:t xml:space="preserve"> – Adding References</w:t>
      </w:r>
    </w:p>
    <w:p w:rsidR="00187B0A" w:rsidRPr="00187B0A" w:rsidRDefault="00187B0A" w:rsidP="00187B0A">
      <w:pPr>
        <w:rPr>
          <w:lang w:eastAsia="en-GB"/>
        </w:rPr>
      </w:pPr>
    </w:p>
    <w:p w:rsidR="00B953F2" w:rsidRDefault="00B953F2" w:rsidP="00B953F2">
      <w:pPr>
        <w:pStyle w:val="ListNumber"/>
        <w:numPr>
          <w:ilvl w:val="0"/>
          <w:numId w:val="0"/>
        </w:numPr>
        <w:ind w:left="1080"/>
        <w:jc w:val="center"/>
      </w:pPr>
    </w:p>
    <w:p w:rsidR="00B953F2" w:rsidRDefault="00B953F2" w:rsidP="00187B0A">
      <w:pPr>
        <w:pStyle w:val="ListNumber"/>
        <w:numPr>
          <w:ilvl w:val="0"/>
          <w:numId w:val="0"/>
        </w:numPr>
        <w:ind w:left="1080"/>
        <w:jc w:val="left"/>
      </w:pPr>
    </w:p>
    <w:p w:rsidR="00B953F2" w:rsidRDefault="00187B0A" w:rsidP="00187B0A">
      <w:pPr>
        <w:pStyle w:val="ListNumber"/>
      </w:pPr>
      <w:r>
        <w:t xml:space="preserve">As it is a requirement that the end user install </w:t>
      </w:r>
      <w:r w:rsidR="00394C85">
        <w:t>the API</w:t>
      </w:r>
      <w:r>
        <w:t>, the Delcam references are not required and should be excluded from the project. Select each in turn an</w:t>
      </w:r>
      <w:r w:rsidR="002B12ED">
        <w:t>d</w:t>
      </w:r>
      <w:r>
        <w:t xml:space="preserve"> set ‘Exclude’ to True in the Properties tab.</w:t>
      </w:r>
    </w:p>
    <w:p w:rsidR="00B953F2" w:rsidRDefault="00B953F2" w:rsidP="00B953F2">
      <w:pPr>
        <w:pStyle w:val="ListNumber"/>
      </w:pPr>
      <w:r>
        <w:t xml:space="preserve">If </w:t>
      </w:r>
      <w:r w:rsidR="00082EF5">
        <w:t>it is desired</w:t>
      </w:r>
      <w:r>
        <w:t xml:space="preserve"> </w:t>
      </w:r>
      <w:r w:rsidR="005E476F">
        <w:t>to add a shortcut</w:t>
      </w:r>
      <w:r w:rsidR="00082EF5">
        <w:t xml:space="preserve"> </w:t>
      </w:r>
      <w:r>
        <w:t>to the start menu</w:t>
      </w:r>
      <w:r w:rsidR="00082EF5">
        <w:t xml:space="preserve"> then</w:t>
      </w:r>
      <w:r>
        <w:t xml:space="preserve"> right click </w:t>
      </w:r>
      <w:r w:rsidR="00082EF5">
        <w:t>‘</w:t>
      </w:r>
      <w:r>
        <w:t>User’s Program’s Menu</w:t>
      </w:r>
      <w:r w:rsidR="00082EF5">
        <w:t>’</w:t>
      </w:r>
      <w:r>
        <w:t xml:space="preserve"> and select </w:t>
      </w:r>
      <w:r w:rsidR="00082EF5">
        <w:t>‘</w:t>
      </w:r>
      <w:r>
        <w:t>Add</w:t>
      </w:r>
      <w:r w:rsidR="00082EF5">
        <w:t>’</w:t>
      </w:r>
      <w:r>
        <w:t xml:space="preserve"> </w:t>
      </w:r>
      <w:r w:rsidR="00082EF5">
        <w:t>followed by</w:t>
      </w:r>
      <w:r>
        <w:t xml:space="preserve"> </w:t>
      </w:r>
      <w:r w:rsidR="00082EF5">
        <w:t>‘</w:t>
      </w:r>
      <w:r>
        <w:t>Folder</w:t>
      </w:r>
      <w:r w:rsidR="00082EF5">
        <w:t>’;</w:t>
      </w:r>
      <w:r>
        <w:t xml:space="preserve"> name the folder </w:t>
      </w:r>
      <w:r w:rsidR="00082EF5">
        <w:t>appropriately</w:t>
      </w:r>
      <w:r>
        <w:t xml:space="preserve"> (</w:t>
      </w:r>
      <w:r>
        <w:fldChar w:fldCharType="begin"/>
      </w:r>
      <w:r>
        <w:instrText xml:space="preserve"> REF _Ref408931418 \h </w:instrText>
      </w:r>
      <w:r>
        <w:fldChar w:fldCharType="separate"/>
      </w:r>
      <w:r w:rsidR="00A276D8">
        <w:t xml:space="preserve">Figure </w:t>
      </w:r>
      <w:r w:rsidR="00A276D8">
        <w:rPr>
          <w:noProof/>
        </w:rPr>
        <w:t>11</w:t>
      </w:r>
      <w:r>
        <w:fldChar w:fldCharType="end"/>
      </w:r>
      <w:r>
        <w:t>).</w:t>
      </w:r>
    </w:p>
    <w:p w:rsidR="00B953F2" w:rsidRDefault="00D422FC" w:rsidP="00B953F2">
      <w:pPr>
        <w:pStyle w:val="ListNumber"/>
        <w:numPr>
          <w:ilvl w:val="0"/>
          <w:numId w:val="0"/>
        </w:numPr>
        <w:ind w:left="1080"/>
        <w:jc w:val="center"/>
      </w:pPr>
      <w:r>
        <w:rPr>
          <w:noProof/>
        </w:rPr>
        <w:lastRenderedPageBreak/>
        <w:drawing>
          <wp:inline distT="0" distB="0" distL="0" distR="0" wp14:anchorId="25D1E929" wp14:editId="00EA7F79">
            <wp:extent cx="2945081" cy="1447998"/>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802" t="8542" r="83155" b="77058"/>
                    <a:stretch/>
                  </pic:blipFill>
                  <pic:spPr bwMode="auto">
                    <a:xfrm>
                      <a:off x="0" y="0"/>
                      <a:ext cx="2941903" cy="1446436"/>
                    </a:xfrm>
                    <a:prstGeom prst="rect">
                      <a:avLst/>
                    </a:prstGeom>
                    <a:ln>
                      <a:noFill/>
                    </a:ln>
                    <a:extLst>
                      <a:ext uri="{53640926-AAD7-44D8-BBD7-CCE9431645EC}">
                        <a14:shadowObscured xmlns:a14="http://schemas.microsoft.com/office/drawing/2010/main"/>
                      </a:ext>
                    </a:extLst>
                  </pic:spPr>
                </pic:pic>
              </a:graphicData>
            </a:graphic>
          </wp:inline>
        </w:drawing>
      </w:r>
    </w:p>
    <w:p w:rsidR="00B953F2" w:rsidRDefault="00B953F2" w:rsidP="00B953F2">
      <w:pPr>
        <w:pStyle w:val="Caption"/>
        <w:framePr w:w="8757" w:wrap="around" w:y="280"/>
      </w:pPr>
      <w:bookmarkStart w:id="16" w:name="_Ref408931418"/>
      <w:r>
        <w:t xml:space="preserve">Figure </w:t>
      </w:r>
      <w:fldSimple w:instr=" SEQ Figure \* ARABIC ">
        <w:r w:rsidR="00A276D8">
          <w:rPr>
            <w:noProof/>
          </w:rPr>
          <w:t>11</w:t>
        </w:r>
      </w:fldSimple>
      <w:bookmarkEnd w:id="16"/>
      <w:r>
        <w:t xml:space="preserve"> – Set an install folder</w:t>
      </w:r>
    </w:p>
    <w:p w:rsidR="005E476F" w:rsidRDefault="005E476F" w:rsidP="005E476F">
      <w:pPr>
        <w:rPr>
          <w:lang w:eastAsia="en-GB"/>
        </w:rPr>
      </w:pPr>
    </w:p>
    <w:p w:rsidR="005E476F" w:rsidRDefault="005E476F" w:rsidP="005E476F">
      <w:pPr>
        <w:rPr>
          <w:lang w:eastAsia="en-GB"/>
        </w:rPr>
      </w:pPr>
    </w:p>
    <w:p w:rsidR="005E476F" w:rsidRPr="005E476F" w:rsidRDefault="005E476F" w:rsidP="005E476F">
      <w:pPr>
        <w:rPr>
          <w:lang w:eastAsia="en-GB"/>
        </w:rPr>
      </w:pPr>
    </w:p>
    <w:p w:rsidR="005E476F" w:rsidRDefault="005E476F" w:rsidP="00B953F2">
      <w:pPr>
        <w:pStyle w:val="ListNumber"/>
      </w:pPr>
      <w:r>
        <w:t>Right click the newly created folder and select ‘Create New Shortcut’.</w:t>
      </w:r>
    </w:p>
    <w:p w:rsidR="00B953F2" w:rsidRDefault="00194AB4" w:rsidP="00B953F2">
      <w:pPr>
        <w:pStyle w:val="ListNumber"/>
      </w:pPr>
      <w:r>
        <w:t>S</w:t>
      </w:r>
      <w:r w:rsidR="00B953F2">
        <w:t>elect the new folder and</w:t>
      </w:r>
      <w:r w:rsidR="00B11BD9">
        <w:t>,</w:t>
      </w:r>
      <w:r w:rsidR="00B953F2">
        <w:t xml:space="preserve"> </w:t>
      </w:r>
      <w:r w:rsidR="00B11BD9">
        <w:t>in</w:t>
      </w:r>
      <w:r w:rsidR="00B953F2">
        <w:t xml:space="preserve"> the </w:t>
      </w:r>
      <w:r w:rsidR="00B11BD9">
        <w:t>empty</w:t>
      </w:r>
      <w:r w:rsidR="00B953F2">
        <w:t xml:space="preserve"> panel </w:t>
      </w:r>
      <w:r w:rsidR="00B11BD9">
        <w:t>to</w:t>
      </w:r>
      <w:r w:rsidR="00B953F2">
        <w:t xml:space="preserve"> the right</w:t>
      </w:r>
      <w:r w:rsidR="00B11BD9">
        <w:t>,</w:t>
      </w:r>
      <w:r w:rsidR="00B953F2">
        <w:t xml:space="preserve"> right click and select </w:t>
      </w:r>
      <w:r w:rsidR="00B11BD9">
        <w:t>‘</w:t>
      </w:r>
      <w:r w:rsidR="00B953F2">
        <w:t>Create new shortcut</w:t>
      </w:r>
      <w:r w:rsidR="00B11BD9">
        <w:t>’</w:t>
      </w:r>
      <w:r w:rsidR="00B953F2">
        <w:t>.</w:t>
      </w:r>
    </w:p>
    <w:p w:rsidR="00B953F2" w:rsidRDefault="00B953F2" w:rsidP="00B953F2">
      <w:pPr>
        <w:pStyle w:val="ListNumber"/>
        <w:numPr>
          <w:ilvl w:val="0"/>
          <w:numId w:val="0"/>
        </w:numPr>
        <w:ind w:left="1080"/>
        <w:jc w:val="center"/>
      </w:pPr>
      <w:r>
        <w:rPr>
          <w:noProof/>
        </w:rPr>
        <w:drawing>
          <wp:inline distT="0" distB="0" distL="0" distR="0" wp14:anchorId="3F28F390" wp14:editId="2114B468">
            <wp:extent cx="2113472" cy="1345720"/>
            <wp:effectExtent l="0" t="0" r="127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0541" t="8765" r="71939" b="75584"/>
                    <a:stretch/>
                  </pic:blipFill>
                  <pic:spPr bwMode="auto">
                    <a:xfrm>
                      <a:off x="0" y="0"/>
                      <a:ext cx="2126484" cy="1354005"/>
                    </a:xfrm>
                    <a:prstGeom prst="rect">
                      <a:avLst/>
                    </a:prstGeom>
                    <a:ln>
                      <a:noFill/>
                    </a:ln>
                    <a:extLst>
                      <a:ext uri="{53640926-AAD7-44D8-BBD7-CCE9431645EC}">
                        <a14:shadowObscured xmlns:a14="http://schemas.microsoft.com/office/drawing/2010/main"/>
                      </a:ext>
                    </a:extLst>
                  </pic:spPr>
                </pic:pic>
              </a:graphicData>
            </a:graphic>
          </wp:inline>
        </w:drawing>
      </w:r>
    </w:p>
    <w:p w:rsidR="00B953F2" w:rsidRDefault="00B953F2" w:rsidP="00B953F2">
      <w:pPr>
        <w:pStyle w:val="Caption"/>
        <w:framePr w:w="8947" w:wrap="around"/>
      </w:pPr>
      <w:r>
        <w:t xml:space="preserve">Figure </w:t>
      </w:r>
      <w:fldSimple w:instr=" SEQ Figure \* ARABIC ">
        <w:r w:rsidR="00A276D8">
          <w:rPr>
            <w:noProof/>
          </w:rPr>
          <w:t>12</w:t>
        </w:r>
      </w:fldSimple>
      <w:r>
        <w:t xml:space="preserve"> – Adding shortcut to program menu</w:t>
      </w:r>
    </w:p>
    <w:p w:rsidR="00B953F2" w:rsidRDefault="00B953F2" w:rsidP="00B953F2">
      <w:pPr>
        <w:pStyle w:val="ListNumber"/>
      </w:pPr>
      <w:r>
        <w:t xml:space="preserve">In the </w:t>
      </w:r>
      <w:r w:rsidR="00B12C49">
        <w:t xml:space="preserve">resulting </w:t>
      </w:r>
      <w:r>
        <w:t xml:space="preserve">dialog, double click the </w:t>
      </w:r>
      <w:r w:rsidR="00B12C49">
        <w:t>‘</w:t>
      </w:r>
      <w:r>
        <w:t>Application Folder</w:t>
      </w:r>
      <w:r w:rsidR="00B12C49">
        <w:t>’</w:t>
      </w:r>
      <w:r>
        <w:t xml:space="preserve"> </w:t>
      </w:r>
      <w:r w:rsidR="00B12C49">
        <w:t>and</w:t>
      </w:r>
      <w:r>
        <w:t xml:space="preserve"> select </w:t>
      </w:r>
      <w:r w:rsidR="00B12C49">
        <w:t>the item starting with ‘</w:t>
      </w:r>
      <w:r>
        <w:t>Primary ou</w:t>
      </w:r>
      <w:r w:rsidR="00B7111B">
        <w:t>t</w:t>
      </w:r>
      <w:r>
        <w:t>put from…</w:t>
      </w:r>
      <w:r w:rsidR="00B12C49">
        <w:t>’</w:t>
      </w:r>
      <w:r>
        <w:t xml:space="preserve"> </w:t>
      </w:r>
      <w:r w:rsidR="00B12C49">
        <w:t>R</w:t>
      </w:r>
      <w:r>
        <w:t>ename it to whatever you wish.</w:t>
      </w:r>
    </w:p>
    <w:p w:rsidR="00B953F2" w:rsidRDefault="00B12C49" w:rsidP="000B0957">
      <w:pPr>
        <w:pStyle w:val="ListNumber"/>
      </w:pPr>
      <w:r>
        <w:t xml:space="preserve">To create the installer, right click ‘Setup1’ from within Solution Explorer and select ‘Build’. Once </w:t>
      </w:r>
      <w:r w:rsidR="00B1533A">
        <w:t>the</w:t>
      </w:r>
      <w:r>
        <w:t xml:space="preserve"> operation has completed, </w:t>
      </w:r>
      <w:r w:rsidR="00B1533A">
        <w:t xml:space="preserve">browse to the location </w:t>
      </w:r>
      <w:r w:rsidR="00572D56">
        <w:t xml:space="preserve">of the solution </w:t>
      </w:r>
      <w:r w:rsidR="00B1533A">
        <w:t>on the local drive, open Setup1</w:t>
      </w:r>
      <w:r>
        <w:t xml:space="preserve"> and </w:t>
      </w:r>
      <w:r w:rsidR="00572D56">
        <w:t xml:space="preserve">then browse to </w:t>
      </w:r>
      <w:r>
        <w:t xml:space="preserve">either the Release or Debug </w:t>
      </w:r>
      <w:r w:rsidR="00B1533A">
        <w:t>folder</w:t>
      </w:r>
      <w:r w:rsidR="000B0957">
        <w:t xml:space="preserve"> -</w:t>
      </w:r>
      <w:r w:rsidR="00B1533A">
        <w:t xml:space="preserve"> depend</w:t>
      </w:r>
      <w:r w:rsidR="000B0957">
        <w:t>ing upon your solution settings – and the installer will be available therein.</w:t>
      </w:r>
    </w:p>
    <w:p w:rsidR="00A022C0" w:rsidRDefault="00A022C0" w:rsidP="00A022C0">
      <w:pPr>
        <w:pStyle w:val="Heading2"/>
        <w:rPr>
          <w:lang w:eastAsia="en-GB"/>
        </w:rPr>
      </w:pPr>
      <w:bookmarkStart w:id="17" w:name="_Toc411586051"/>
      <w:r>
        <w:rPr>
          <w:lang w:eastAsia="en-GB"/>
        </w:rPr>
        <w:t>Examples</w:t>
      </w:r>
      <w:bookmarkEnd w:id="17"/>
    </w:p>
    <w:p w:rsidR="00FB230E" w:rsidRDefault="00A022C0" w:rsidP="00FB230E">
      <w:pPr>
        <w:pStyle w:val="Heading4"/>
        <w:rPr>
          <w:lang w:eastAsia="en-GB"/>
        </w:rPr>
      </w:pPr>
      <w:r>
        <w:rPr>
          <w:lang w:eastAsia="en-GB"/>
        </w:rPr>
        <w:t xml:space="preserve">Example 1 - </w:t>
      </w:r>
      <w:r w:rsidR="00FB230E">
        <w:rPr>
          <w:lang w:eastAsia="en-GB"/>
        </w:rPr>
        <w:t>Using Template Files</w:t>
      </w:r>
    </w:p>
    <w:p w:rsidR="00FB230E" w:rsidRDefault="00FE4B1E" w:rsidP="00FB230E">
      <w:pPr>
        <w:pStyle w:val="BodyText"/>
      </w:pPr>
      <w:r>
        <w:t xml:space="preserve">You will often find it is easier to work with </w:t>
      </w:r>
      <w:proofErr w:type="spellStart"/>
      <w:r w:rsidR="00394C85">
        <w:t>PowerMill</w:t>
      </w:r>
      <w:proofErr w:type="spellEnd"/>
      <w:r>
        <w:t xml:space="preserve"> templates contain</w:t>
      </w:r>
      <w:r w:rsidR="00BB63D1">
        <w:t>ing</w:t>
      </w:r>
      <w:r w:rsidR="00B21A2A">
        <w:t xml:space="preserve"> </w:t>
      </w:r>
      <w:r w:rsidR="00AF1E52">
        <w:t>predefined</w:t>
      </w:r>
      <w:r>
        <w:t xml:space="preserve"> tools, </w:t>
      </w:r>
      <w:r w:rsidR="00B21A2A">
        <w:t>patterns and</w:t>
      </w:r>
      <w:r>
        <w:t xml:space="preserve"> toolpaths </w:t>
      </w:r>
      <w:r w:rsidR="008933B3">
        <w:t xml:space="preserve">rather </w:t>
      </w:r>
      <w:r>
        <w:t xml:space="preserve">than creating these items from </w:t>
      </w:r>
      <w:r w:rsidR="00B21A2A">
        <w:t>m</w:t>
      </w:r>
      <w:r>
        <w:t xml:space="preserve">acro code. Using this method will mean you can make simple changes to your template such as changing a tool diameter and this new information will be applied </w:t>
      </w:r>
      <w:r w:rsidR="00AF1E52">
        <w:t>every time</w:t>
      </w:r>
      <w:r>
        <w:t xml:space="preserve"> you run your macro rather than having to edit the code</w:t>
      </w:r>
      <w:r w:rsidR="00B21A2A">
        <w:t xml:space="preserve"> behind</w:t>
      </w:r>
      <w:r>
        <w:t xml:space="preserve">. </w:t>
      </w:r>
      <w:r w:rsidR="00B21A2A">
        <w:t xml:space="preserve">As an </w:t>
      </w:r>
      <w:proofErr w:type="gramStart"/>
      <w:r w:rsidR="00B21A2A">
        <w:t>example</w:t>
      </w:r>
      <w:proofErr w:type="gramEnd"/>
      <w:r w:rsidR="00B21A2A">
        <w:t xml:space="preserve"> we will</w:t>
      </w:r>
      <w:r>
        <w:t xml:space="preserve"> look at </w:t>
      </w:r>
      <w:r w:rsidR="00A022C0">
        <w:t>starting a new session, opening a template that contains a number of toolpaths with settings previously determined and a tool</w:t>
      </w:r>
      <w:r w:rsidR="00B21A2A">
        <w:t>, importing a model and re-calculating toolpaths and exporting the NC code.</w:t>
      </w:r>
    </w:p>
    <w:p w:rsidR="003E6956" w:rsidRDefault="003E6956" w:rsidP="00BB63D1">
      <w:pPr>
        <w:pStyle w:val="ListNumber"/>
        <w:numPr>
          <w:ilvl w:val="0"/>
          <w:numId w:val="45"/>
        </w:numPr>
      </w:pPr>
      <w:r>
        <w:t xml:space="preserve">Close all </w:t>
      </w:r>
      <w:proofErr w:type="spellStart"/>
      <w:r w:rsidR="00394C85">
        <w:t>PowerMill</w:t>
      </w:r>
      <w:proofErr w:type="spellEnd"/>
      <w:r>
        <w:t xml:space="preserve"> instances and launch a new one.</w:t>
      </w:r>
    </w:p>
    <w:p w:rsidR="005B35B0" w:rsidRDefault="003E6956" w:rsidP="00BB63D1">
      <w:pPr>
        <w:pStyle w:val="ListNumber"/>
        <w:numPr>
          <w:ilvl w:val="0"/>
          <w:numId w:val="45"/>
        </w:numPr>
      </w:pPr>
      <w:r>
        <w:lastRenderedPageBreak/>
        <w:t>Select</w:t>
      </w:r>
      <w:r w:rsidR="00BB63D1">
        <w:t xml:space="preserve"> </w:t>
      </w:r>
      <w:r>
        <w:t xml:space="preserve">‘Insert’ from the </w:t>
      </w:r>
      <w:proofErr w:type="spellStart"/>
      <w:r w:rsidR="00394C85">
        <w:t>PowerMill</w:t>
      </w:r>
      <w:proofErr w:type="spellEnd"/>
      <w:r>
        <w:t xml:space="preserve"> main menu and ‘Template Object’ from the drop</w:t>
      </w:r>
      <w:r w:rsidR="00C87566">
        <w:t>-d</w:t>
      </w:r>
      <w:r>
        <w:t>own.</w:t>
      </w:r>
      <w:r w:rsidR="00BB63D1">
        <w:t xml:space="preserve"> </w:t>
      </w:r>
      <w:r>
        <w:t xml:space="preserve">From within the resulting dialog, browse the location to which was extracted the supplied sample data and select </w:t>
      </w:r>
      <w:r w:rsidR="00BB63D1">
        <w:t>‘</w:t>
      </w:r>
      <w:proofErr w:type="spellStart"/>
      <w:r w:rsidR="00BB63D1">
        <w:t>Template_Example.ptf</w:t>
      </w:r>
      <w:proofErr w:type="spellEnd"/>
      <w:r w:rsidR="00BB63D1">
        <w:t>’.</w:t>
      </w:r>
      <w:r>
        <w:t xml:space="preserve"> Click ‘Open’.</w:t>
      </w:r>
    </w:p>
    <w:p w:rsidR="005B35B0" w:rsidRDefault="0087673F" w:rsidP="00DD2CF3">
      <w:pPr>
        <w:pStyle w:val="ListNumber"/>
        <w:numPr>
          <w:ilvl w:val="0"/>
          <w:numId w:val="45"/>
        </w:numPr>
      </w:pPr>
      <w:r>
        <w:t xml:space="preserve">From within the </w:t>
      </w:r>
      <w:proofErr w:type="spellStart"/>
      <w:r w:rsidR="00394C85">
        <w:t>PowerMill</w:t>
      </w:r>
      <w:proofErr w:type="spellEnd"/>
      <w:r>
        <w:t xml:space="preserve"> explorer tree, o</w:t>
      </w:r>
      <w:r w:rsidR="005B35B0">
        <w:t xml:space="preserve">pen the preferences form for </w:t>
      </w:r>
      <w:r>
        <w:t>‘</w:t>
      </w:r>
      <w:r w:rsidR="005B35B0">
        <w:t>NC programs</w:t>
      </w:r>
      <w:r>
        <w:t>’</w:t>
      </w:r>
      <w:r w:rsidR="005B35B0">
        <w:t xml:space="preserve"> and set the </w:t>
      </w:r>
      <w:r>
        <w:t>‘</w:t>
      </w:r>
      <w:r w:rsidR="005B35B0">
        <w:t>Output Folder</w:t>
      </w:r>
      <w:r>
        <w:t>’</w:t>
      </w:r>
      <w:r w:rsidR="005B35B0">
        <w:t xml:space="preserve"> to a location on your desktop</w:t>
      </w:r>
      <w:r>
        <w:t>.</w:t>
      </w:r>
      <w:r w:rsidR="005B35B0">
        <w:t xml:space="preserve"> </w:t>
      </w:r>
      <w:r>
        <w:t>A</w:t>
      </w:r>
      <w:r w:rsidR="005B35B0">
        <w:t>ll other preferenc</w:t>
      </w:r>
      <w:r>
        <w:t>es will be set from within code.</w:t>
      </w:r>
    </w:p>
    <w:p w:rsidR="00C87566" w:rsidRDefault="00C87566" w:rsidP="00DD2CF3">
      <w:pPr>
        <w:pStyle w:val="ListNumber"/>
        <w:numPr>
          <w:ilvl w:val="0"/>
          <w:numId w:val="45"/>
        </w:numPr>
      </w:pPr>
      <w:r>
        <w:t xml:space="preserve">Save the template by selecting ‘File’ from the </w:t>
      </w:r>
      <w:proofErr w:type="spellStart"/>
      <w:r w:rsidR="00394C85">
        <w:t>PowerMill</w:t>
      </w:r>
      <w:proofErr w:type="spellEnd"/>
      <w:r>
        <w:t xml:space="preserve"> main menu and ‘Save Template Objects…’ from the drop-down. Specify a filename and location to which to save the template file. This can be the same as the original if so desired.</w:t>
      </w:r>
    </w:p>
    <w:p w:rsidR="00DD2CF3" w:rsidRDefault="00D72348" w:rsidP="00DD2CF3">
      <w:pPr>
        <w:pStyle w:val="ListNumber"/>
        <w:numPr>
          <w:ilvl w:val="0"/>
          <w:numId w:val="45"/>
        </w:numPr>
      </w:pPr>
      <w:r>
        <w:t>Launch</w:t>
      </w:r>
      <w:r w:rsidR="00DD2CF3">
        <w:t xml:space="preserve"> Microsoft Visual Studio</w:t>
      </w:r>
      <w:r>
        <w:t>.</w:t>
      </w:r>
    </w:p>
    <w:p w:rsidR="00DD2CF3" w:rsidRDefault="003265C1" w:rsidP="00392FBA">
      <w:pPr>
        <w:pStyle w:val="ListNumber"/>
        <w:numPr>
          <w:ilvl w:val="0"/>
          <w:numId w:val="45"/>
        </w:numPr>
      </w:pPr>
      <w:r>
        <w:t>Create</w:t>
      </w:r>
      <w:r w:rsidR="00DD2CF3">
        <w:t xml:space="preserve"> a new </w:t>
      </w:r>
      <w:r>
        <w:t xml:space="preserve">console application project and save </w:t>
      </w:r>
      <w:r w:rsidR="00392FBA">
        <w:t xml:space="preserve">it </w:t>
      </w:r>
      <w:r>
        <w:t>to a location of your choice.</w:t>
      </w:r>
      <w:r w:rsidR="00DD2CF3">
        <w:t xml:space="preserve"> </w:t>
      </w:r>
    </w:p>
    <w:p w:rsidR="00DD2CF3" w:rsidRDefault="00392FBA" w:rsidP="00DD2CF3">
      <w:pPr>
        <w:pStyle w:val="ListNumber"/>
      </w:pPr>
      <w:r>
        <w:t>Add</w:t>
      </w:r>
      <w:r w:rsidR="00DD2CF3">
        <w:t xml:space="preserve"> the following references:</w:t>
      </w:r>
    </w:p>
    <w:p w:rsidR="00DD2CF3" w:rsidRDefault="00394C85" w:rsidP="00DD2CF3">
      <w:pPr>
        <w:pStyle w:val="ListBullet2"/>
      </w:pPr>
      <w:proofErr w:type="spellStart"/>
      <w:r>
        <w:t>Autodesk.</w:t>
      </w:r>
      <w:r w:rsidR="00DD2CF3">
        <w:t>Geometry</w:t>
      </w:r>
      <w:proofErr w:type="spellEnd"/>
    </w:p>
    <w:p w:rsidR="00DD2CF3" w:rsidRDefault="00394C85" w:rsidP="00DD2CF3">
      <w:pPr>
        <w:pStyle w:val="ListBullet2"/>
      </w:pPr>
      <w:proofErr w:type="spellStart"/>
      <w:r>
        <w:t>Autodesk.</w:t>
      </w:r>
      <w:r w:rsidR="00DD2CF3">
        <w:t>ProductInterface</w:t>
      </w:r>
      <w:proofErr w:type="spellEnd"/>
    </w:p>
    <w:p w:rsidR="00DD2CF3" w:rsidRDefault="00394C85" w:rsidP="00DD2CF3">
      <w:pPr>
        <w:pStyle w:val="ListBullet2"/>
      </w:pPr>
      <w:proofErr w:type="spellStart"/>
      <w:proofErr w:type="gramStart"/>
      <w:r>
        <w:t>Autodesk.</w:t>
      </w:r>
      <w:r w:rsidR="00DD2CF3">
        <w:t>ProductInterface.</w:t>
      </w:r>
      <w:r>
        <w:t>PowerMill</w:t>
      </w:r>
      <w:proofErr w:type="spellEnd"/>
      <w:proofErr w:type="gramEnd"/>
    </w:p>
    <w:p w:rsidR="00DD2CF3" w:rsidRDefault="00394C85" w:rsidP="00DD2CF3">
      <w:pPr>
        <w:pStyle w:val="ListBullet2"/>
      </w:pPr>
      <w:proofErr w:type="spellStart"/>
      <w:r>
        <w:t>Autodesk.</w:t>
      </w:r>
      <w:r w:rsidR="00DD2CF3">
        <w:t>Utilities</w:t>
      </w:r>
      <w:proofErr w:type="spellEnd"/>
    </w:p>
    <w:p w:rsidR="00DD2CF3" w:rsidRDefault="006A66D0" w:rsidP="00DD2CF3">
      <w:pPr>
        <w:pStyle w:val="ListNumber"/>
      </w:pPr>
      <w:r>
        <w:t>Add the following using directive to the top of the source file contain</w:t>
      </w:r>
      <w:r w:rsidR="00B7111B">
        <w:t>in</w:t>
      </w:r>
      <w:r>
        <w:t>g the main method.</w:t>
      </w:r>
    </w:p>
    <w:p w:rsidR="00DD2CF3" w:rsidRDefault="00DD2CF3" w:rsidP="00DD2CF3">
      <w:pPr>
        <w:pStyle w:val="ListNumber"/>
        <w:numPr>
          <w:ilvl w:val="0"/>
          <w:numId w:val="0"/>
        </w:numPr>
        <w:ind w:left="1437"/>
        <w:rPr>
          <w:sz w:val="2"/>
          <w:szCs w:val="2"/>
        </w:rPr>
      </w:pPr>
    </w:p>
    <w:tbl>
      <w:tblPr>
        <w:tblStyle w:val="TableGrid"/>
        <w:tblW w:w="8778"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
        <w:gridCol w:w="8471"/>
      </w:tblGrid>
      <w:tr w:rsidR="008B7E79" w:rsidTr="00AE6AD7">
        <w:trPr>
          <w:trHeight w:val="173"/>
        </w:trPr>
        <w:tc>
          <w:tcPr>
            <w:tcW w:w="307" w:type="dxa"/>
            <w:shd w:val="clear" w:color="auto" w:fill="8DB3E2" w:themeFill="text2" w:themeFillTint="66"/>
          </w:tcPr>
          <w:p w:rsidR="008B7E79" w:rsidRDefault="008B7E79" w:rsidP="00B25D18">
            <w:pPr>
              <w:pStyle w:val="ListContinue"/>
              <w:rPr>
                <w:highlight w:val="white"/>
              </w:rPr>
            </w:pPr>
          </w:p>
        </w:tc>
        <w:tc>
          <w:tcPr>
            <w:tcW w:w="8471" w:type="dxa"/>
          </w:tcPr>
          <w:p w:rsidR="008B7E79" w:rsidRPr="004A12D6" w:rsidRDefault="008B7E79" w:rsidP="00B25D18">
            <w:pPr>
              <w:pStyle w:val="ListContinue"/>
            </w:pPr>
            <w:r>
              <w:rPr>
                <w:color w:val="0000FF"/>
                <w:highlight w:val="white"/>
              </w:rPr>
              <w:t>using</w:t>
            </w:r>
            <w:r>
              <w:rPr>
                <w:highlight w:val="white"/>
              </w:rPr>
              <w:t xml:space="preserve"> </w:t>
            </w:r>
            <w:proofErr w:type="spellStart"/>
            <w:proofErr w:type="gramStart"/>
            <w:r w:rsidR="00394C85">
              <w:rPr>
                <w:highlight w:val="white"/>
              </w:rPr>
              <w:t>Autodesk.</w:t>
            </w:r>
            <w:r>
              <w:rPr>
                <w:highlight w:val="white"/>
              </w:rPr>
              <w:t>ProductInterface.</w:t>
            </w:r>
            <w:r w:rsidR="00394C85">
              <w:rPr>
                <w:highlight w:val="white"/>
              </w:rPr>
              <w:t>PowerMill</w:t>
            </w:r>
            <w:proofErr w:type="spellEnd"/>
            <w:proofErr w:type="gramEnd"/>
            <w:r>
              <w:rPr>
                <w:highlight w:val="white"/>
              </w:rPr>
              <w:t>;</w:t>
            </w:r>
          </w:p>
        </w:tc>
      </w:tr>
      <w:tr w:rsidR="008B7E79" w:rsidTr="00AE6AD7">
        <w:trPr>
          <w:trHeight w:val="126"/>
        </w:trPr>
        <w:tc>
          <w:tcPr>
            <w:tcW w:w="307" w:type="dxa"/>
            <w:shd w:val="clear" w:color="auto" w:fill="auto"/>
          </w:tcPr>
          <w:p w:rsidR="008B7E79" w:rsidRDefault="008B7E79" w:rsidP="00B25D18">
            <w:pPr>
              <w:pStyle w:val="ListContinue"/>
              <w:rPr>
                <w:highlight w:val="white"/>
              </w:rPr>
            </w:pPr>
          </w:p>
        </w:tc>
        <w:tc>
          <w:tcPr>
            <w:tcW w:w="8471" w:type="dxa"/>
            <w:shd w:val="clear" w:color="auto" w:fill="auto"/>
          </w:tcPr>
          <w:p w:rsidR="008B7E79" w:rsidRDefault="008B7E79" w:rsidP="00B25D18">
            <w:pPr>
              <w:pStyle w:val="ListContinue"/>
              <w:rPr>
                <w:highlight w:val="white"/>
              </w:rPr>
            </w:pPr>
          </w:p>
        </w:tc>
      </w:tr>
      <w:tr w:rsidR="008B7E79" w:rsidTr="00AE6AD7">
        <w:trPr>
          <w:trHeight w:val="152"/>
        </w:trPr>
        <w:tc>
          <w:tcPr>
            <w:tcW w:w="307" w:type="dxa"/>
            <w:shd w:val="clear" w:color="auto" w:fill="E5B8B7" w:themeFill="accent2" w:themeFillTint="66"/>
          </w:tcPr>
          <w:p w:rsidR="008B7E79" w:rsidRDefault="008B7E79" w:rsidP="00B25D18">
            <w:pPr>
              <w:pStyle w:val="ListContinue"/>
              <w:rPr>
                <w:highlight w:val="white"/>
              </w:rPr>
            </w:pPr>
          </w:p>
        </w:tc>
        <w:tc>
          <w:tcPr>
            <w:tcW w:w="8471" w:type="dxa"/>
          </w:tcPr>
          <w:p w:rsidR="008B7E79" w:rsidRPr="004A12D6" w:rsidRDefault="008B7E79" w:rsidP="00B25D18">
            <w:pPr>
              <w:pStyle w:val="ListContinue"/>
            </w:pPr>
            <w:r w:rsidRPr="002A246D">
              <w:rPr>
                <w:color w:val="0000FF"/>
              </w:rPr>
              <w:t xml:space="preserve">Imports </w:t>
            </w:r>
            <w:proofErr w:type="spellStart"/>
            <w:proofErr w:type="gramStart"/>
            <w:r w:rsidR="00394C85">
              <w:t>Autodesk.</w:t>
            </w:r>
            <w:r w:rsidRPr="002A246D">
              <w:t>ProductInterface.</w:t>
            </w:r>
            <w:r w:rsidR="00394C85">
              <w:t>PowerMill</w:t>
            </w:r>
            <w:proofErr w:type="spellEnd"/>
            <w:proofErr w:type="gramEnd"/>
          </w:p>
        </w:tc>
      </w:tr>
    </w:tbl>
    <w:p w:rsidR="008B7E79" w:rsidRPr="008B7E79" w:rsidRDefault="008B7E79" w:rsidP="00DD2CF3">
      <w:pPr>
        <w:pStyle w:val="ListNumber"/>
        <w:numPr>
          <w:ilvl w:val="0"/>
          <w:numId w:val="0"/>
        </w:numPr>
        <w:ind w:left="1437"/>
        <w:rPr>
          <w:sz w:val="2"/>
          <w:szCs w:val="2"/>
        </w:rPr>
      </w:pPr>
    </w:p>
    <w:p w:rsidR="00DD2CF3" w:rsidRDefault="006A66D0" w:rsidP="00DD2CF3">
      <w:pPr>
        <w:pStyle w:val="ListNumber"/>
        <w:numPr>
          <w:ilvl w:val="0"/>
          <w:numId w:val="34"/>
        </w:numPr>
      </w:pPr>
      <w:r>
        <w:t>Add the following line to the main method</w:t>
      </w:r>
      <w:r w:rsidR="00DD2CF3">
        <w:t>:</w:t>
      </w:r>
    </w:p>
    <w:p w:rsidR="00DD2CF3" w:rsidRDefault="00DD2CF3" w:rsidP="00DD2CF3">
      <w:pPr>
        <w:pStyle w:val="ListNumber"/>
        <w:numPr>
          <w:ilvl w:val="0"/>
          <w:numId w:val="0"/>
        </w:numPr>
        <w:ind w:left="1437"/>
        <w:rPr>
          <w:sz w:val="2"/>
          <w:szCs w:val="2"/>
        </w:rPr>
      </w:pPr>
    </w:p>
    <w:tbl>
      <w:tblPr>
        <w:tblStyle w:val="TableGrid"/>
        <w:tblW w:w="8778"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
        <w:gridCol w:w="8471"/>
      </w:tblGrid>
      <w:tr w:rsidR="008B7E79" w:rsidTr="00AE6AD7">
        <w:trPr>
          <w:trHeight w:val="173"/>
        </w:trPr>
        <w:tc>
          <w:tcPr>
            <w:tcW w:w="307" w:type="dxa"/>
            <w:shd w:val="clear" w:color="auto" w:fill="8DB3E2" w:themeFill="text2" w:themeFillTint="66"/>
          </w:tcPr>
          <w:p w:rsidR="008B7E79" w:rsidRDefault="008B7E79" w:rsidP="00B25D18">
            <w:pPr>
              <w:pStyle w:val="ListContinue"/>
              <w:rPr>
                <w:highlight w:val="white"/>
              </w:rPr>
            </w:pPr>
          </w:p>
        </w:tc>
        <w:tc>
          <w:tcPr>
            <w:tcW w:w="8471" w:type="dxa"/>
          </w:tcPr>
          <w:p w:rsidR="008B7E79" w:rsidRPr="004A12D6" w:rsidRDefault="008B7E79" w:rsidP="00B25D18">
            <w:pPr>
              <w:pStyle w:val="ListContinue"/>
            </w:pPr>
            <w:proofErr w:type="spellStart"/>
            <w:r>
              <w:rPr>
                <w:color w:val="2B91AF"/>
                <w:highlight w:val="white"/>
              </w:rPr>
              <w:t>PMAutomation</w:t>
            </w:r>
            <w:proofErr w:type="spellEnd"/>
            <w:r w:rsidRPr="00946737">
              <w:rPr>
                <w:highlight w:val="white"/>
              </w:rPr>
              <w:t xml:space="preserve"> </w:t>
            </w:r>
            <w:proofErr w:type="spellStart"/>
            <w:r w:rsidRPr="00946737">
              <w:rPr>
                <w:highlight w:val="white"/>
              </w:rPr>
              <w:t>power</w:t>
            </w:r>
            <w:r>
              <w:rPr>
                <w:highlight w:val="white"/>
              </w:rPr>
              <w:t>MILL</w:t>
            </w:r>
            <w:proofErr w:type="spellEnd"/>
            <w:r w:rsidRPr="00946737">
              <w:rPr>
                <w:highlight w:val="white"/>
              </w:rPr>
              <w:t xml:space="preserve"> = </w:t>
            </w:r>
            <w:r w:rsidRPr="00946737">
              <w:rPr>
                <w:color w:val="0000FF"/>
                <w:highlight w:val="white"/>
              </w:rPr>
              <w:t>new</w:t>
            </w:r>
            <w:r w:rsidRPr="00946737">
              <w:rPr>
                <w:highlight w:val="white"/>
              </w:rPr>
              <w:t xml:space="preserve"> </w:t>
            </w:r>
            <w:proofErr w:type="spellStart"/>
            <w:r>
              <w:rPr>
                <w:color w:val="2B91AF"/>
                <w:highlight w:val="white"/>
              </w:rPr>
              <w:t>PMAutomation</w:t>
            </w:r>
            <w:proofErr w:type="spellEnd"/>
            <w:r w:rsidRPr="00946737">
              <w:rPr>
                <w:highlight w:val="white"/>
              </w:rPr>
              <w:t xml:space="preserve"> (</w:t>
            </w:r>
            <w:proofErr w:type="spellStart"/>
            <w:proofErr w:type="gramStart"/>
            <w:r w:rsidR="00394C85">
              <w:rPr>
                <w:highlight w:val="white"/>
              </w:rPr>
              <w:t>Autodesk.</w:t>
            </w:r>
            <w:r w:rsidRPr="00946737">
              <w:rPr>
                <w:highlight w:val="white"/>
              </w:rPr>
              <w:t>ProductInterface.</w:t>
            </w:r>
            <w:r w:rsidRPr="00946737">
              <w:rPr>
                <w:color w:val="2B91AF"/>
                <w:highlight w:val="white"/>
              </w:rPr>
              <w:t>InstanceReuse</w:t>
            </w:r>
            <w:r w:rsidRPr="00946737">
              <w:rPr>
                <w:highlight w:val="white"/>
              </w:rPr>
              <w:t>.UseExistingInstance</w:t>
            </w:r>
            <w:proofErr w:type="spellEnd"/>
            <w:proofErr w:type="gramEnd"/>
            <w:r w:rsidRPr="00946737">
              <w:rPr>
                <w:highlight w:val="white"/>
              </w:rPr>
              <w:t>);</w:t>
            </w:r>
          </w:p>
        </w:tc>
      </w:tr>
      <w:tr w:rsidR="008B7E79" w:rsidTr="00AE6AD7">
        <w:trPr>
          <w:trHeight w:val="126"/>
        </w:trPr>
        <w:tc>
          <w:tcPr>
            <w:tcW w:w="307" w:type="dxa"/>
            <w:shd w:val="clear" w:color="auto" w:fill="auto"/>
          </w:tcPr>
          <w:p w:rsidR="008B7E79" w:rsidRDefault="008B7E79" w:rsidP="00B25D18">
            <w:pPr>
              <w:pStyle w:val="ListContinue"/>
              <w:rPr>
                <w:highlight w:val="white"/>
              </w:rPr>
            </w:pPr>
          </w:p>
        </w:tc>
        <w:tc>
          <w:tcPr>
            <w:tcW w:w="8471" w:type="dxa"/>
            <w:shd w:val="clear" w:color="auto" w:fill="auto"/>
          </w:tcPr>
          <w:p w:rsidR="008B7E79" w:rsidRDefault="008B7E79" w:rsidP="00B25D18">
            <w:pPr>
              <w:pStyle w:val="ListContinue"/>
              <w:rPr>
                <w:highlight w:val="white"/>
              </w:rPr>
            </w:pPr>
          </w:p>
        </w:tc>
      </w:tr>
      <w:tr w:rsidR="008B7E79" w:rsidTr="00AE6AD7">
        <w:trPr>
          <w:trHeight w:val="152"/>
        </w:trPr>
        <w:tc>
          <w:tcPr>
            <w:tcW w:w="307" w:type="dxa"/>
            <w:shd w:val="clear" w:color="auto" w:fill="E5B8B7" w:themeFill="accent2" w:themeFillTint="66"/>
          </w:tcPr>
          <w:p w:rsidR="008B7E79" w:rsidRDefault="008B7E79" w:rsidP="00B25D18">
            <w:pPr>
              <w:pStyle w:val="ListContinue"/>
              <w:rPr>
                <w:highlight w:val="white"/>
              </w:rPr>
            </w:pPr>
          </w:p>
        </w:tc>
        <w:tc>
          <w:tcPr>
            <w:tcW w:w="8471" w:type="dxa"/>
          </w:tcPr>
          <w:p w:rsidR="008B7E79" w:rsidRDefault="008B7E79" w:rsidP="00B25D18">
            <w:pPr>
              <w:pStyle w:val="ListContinue"/>
              <w:rPr>
                <w:highlight w:val="white"/>
              </w:rPr>
            </w:pPr>
            <w:r w:rsidRPr="008871EA">
              <w:rPr>
                <w:color w:val="0000CC"/>
                <w:highlight w:val="white"/>
              </w:rPr>
              <w:t xml:space="preserve">Dim </w:t>
            </w:r>
            <w:proofErr w:type="spellStart"/>
            <w:r>
              <w:rPr>
                <w:highlight w:val="white"/>
              </w:rPr>
              <w:t>powerMILL</w:t>
            </w:r>
            <w:proofErr w:type="spellEnd"/>
            <w:r w:rsidRPr="008871EA">
              <w:rPr>
                <w:highlight w:val="white"/>
              </w:rPr>
              <w:t xml:space="preserve"> </w:t>
            </w:r>
            <w:r w:rsidRPr="008871EA">
              <w:rPr>
                <w:color w:val="0000CC"/>
                <w:highlight w:val="white"/>
              </w:rPr>
              <w:t xml:space="preserve">As New </w:t>
            </w:r>
            <w:proofErr w:type="spellStart"/>
            <w:proofErr w:type="gramStart"/>
            <w:r>
              <w:rPr>
                <w:color w:val="2D91AF"/>
                <w:highlight w:val="white"/>
              </w:rPr>
              <w:t>PMAutomation</w:t>
            </w:r>
            <w:proofErr w:type="spellEnd"/>
            <w:r w:rsidRPr="008871EA">
              <w:rPr>
                <w:highlight w:val="white"/>
              </w:rPr>
              <w:t>(</w:t>
            </w:r>
            <w:proofErr w:type="spellStart"/>
            <w:proofErr w:type="gramEnd"/>
            <w:r w:rsidR="00394C85">
              <w:rPr>
                <w:highlight w:val="white"/>
              </w:rPr>
              <w:t>Autodesk.</w:t>
            </w:r>
            <w:r w:rsidRPr="008871EA">
              <w:rPr>
                <w:highlight w:val="white"/>
              </w:rPr>
              <w:t>ProductInterface</w:t>
            </w:r>
            <w:proofErr w:type="spellEnd"/>
            <w:r w:rsidRPr="008871EA">
              <w:rPr>
                <w:highlight w:val="white"/>
              </w:rPr>
              <w:t>.</w:t>
            </w:r>
          </w:p>
          <w:p w:rsidR="008B7E79" w:rsidRPr="004A12D6" w:rsidRDefault="008B7E79" w:rsidP="00B25D18">
            <w:pPr>
              <w:pStyle w:val="ListContinue"/>
            </w:pPr>
            <w:proofErr w:type="spellStart"/>
            <w:r w:rsidRPr="008871EA">
              <w:rPr>
                <w:color w:val="2D91AF"/>
                <w:highlight w:val="white"/>
              </w:rPr>
              <w:t>InstanceReuse</w:t>
            </w:r>
            <w:r w:rsidRPr="008871EA">
              <w:rPr>
                <w:highlight w:val="white"/>
              </w:rPr>
              <w:t>.UseExistingInstance</w:t>
            </w:r>
            <w:proofErr w:type="spellEnd"/>
            <w:r>
              <w:rPr>
                <w:rFonts w:ascii="Consolas" w:hAnsi="Consolas"/>
                <w:highlight w:val="white"/>
              </w:rPr>
              <w:t>)</w:t>
            </w:r>
          </w:p>
        </w:tc>
      </w:tr>
    </w:tbl>
    <w:p w:rsidR="00DD2CF3" w:rsidRPr="00DD2CF3" w:rsidRDefault="00DD2CF3" w:rsidP="00327F6B">
      <w:pPr>
        <w:pStyle w:val="ListWarning"/>
        <w:tabs>
          <w:tab w:val="clear" w:pos="1383"/>
          <w:tab w:val="num" w:pos="1701"/>
        </w:tabs>
        <w:ind w:left="1701" w:hanging="567"/>
      </w:pPr>
      <w:r>
        <w:t xml:space="preserve">When you run your code make sure </w:t>
      </w:r>
      <w:proofErr w:type="spellStart"/>
      <w:r w:rsidR="00394C85">
        <w:t>PowerMill</w:t>
      </w:r>
      <w:proofErr w:type="spellEnd"/>
      <w:r>
        <w:t xml:space="preserve"> is open as we have chosen to use an existing instance rather than open a new one</w:t>
      </w:r>
      <w:r w:rsidR="00042704">
        <w:t>.</w:t>
      </w:r>
    </w:p>
    <w:p w:rsidR="00DD2CF3" w:rsidRDefault="00F0350C" w:rsidP="00DD2CF3">
      <w:pPr>
        <w:pStyle w:val="ListNumber"/>
      </w:pPr>
      <w:r>
        <w:t xml:space="preserve">Attach to the </w:t>
      </w:r>
      <w:proofErr w:type="spellStart"/>
      <w:r w:rsidR="00394C85">
        <w:t>PowerMill</w:t>
      </w:r>
      <w:proofErr w:type="spellEnd"/>
      <w:r>
        <w:t xml:space="preserve"> active project by adding the following code </w:t>
      </w:r>
      <w:r w:rsidR="00042704">
        <w:t xml:space="preserve">to </w:t>
      </w:r>
      <w:r>
        <w:t xml:space="preserve">the main method of </w:t>
      </w:r>
      <w:r w:rsidR="00042704">
        <w:t>the</w:t>
      </w:r>
      <w:r>
        <w:t xml:space="preserve"> source file:</w:t>
      </w:r>
    </w:p>
    <w:p w:rsidR="00DD2CF3" w:rsidRDefault="00DD2CF3" w:rsidP="00DD2CF3">
      <w:pPr>
        <w:pStyle w:val="ListNumber"/>
        <w:numPr>
          <w:ilvl w:val="0"/>
          <w:numId w:val="0"/>
        </w:numPr>
        <w:ind w:left="1437"/>
        <w:rPr>
          <w:sz w:val="2"/>
          <w:szCs w:val="2"/>
        </w:rPr>
      </w:pPr>
    </w:p>
    <w:tbl>
      <w:tblPr>
        <w:tblStyle w:val="TableGrid"/>
        <w:tblW w:w="8778"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
        <w:gridCol w:w="8471"/>
      </w:tblGrid>
      <w:tr w:rsidR="008B7E79" w:rsidRPr="004A12D6" w:rsidTr="00AE6AD7">
        <w:trPr>
          <w:trHeight w:val="173"/>
        </w:trPr>
        <w:tc>
          <w:tcPr>
            <w:tcW w:w="307" w:type="dxa"/>
            <w:shd w:val="clear" w:color="auto" w:fill="8DB3E2" w:themeFill="text2" w:themeFillTint="66"/>
          </w:tcPr>
          <w:p w:rsidR="008B7E79" w:rsidRDefault="008B7E79" w:rsidP="00B25D18">
            <w:pPr>
              <w:pStyle w:val="ListContinue"/>
              <w:rPr>
                <w:highlight w:val="white"/>
              </w:rPr>
            </w:pPr>
          </w:p>
        </w:tc>
        <w:tc>
          <w:tcPr>
            <w:tcW w:w="8471" w:type="dxa"/>
          </w:tcPr>
          <w:p w:rsidR="008B7E79" w:rsidRPr="004A12D6" w:rsidRDefault="008B7E79" w:rsidP="00B25D18">
            <w:pPr>
              <w:pStyle w:val="ListContinue"/>
            </w:pPr>
            <w:proofErr w:type="spellStart"/>
            <w:r w:rsidRPr="0077717A">
              <w:rPr>
                <w:color w:val="2B91AF"/>
                <w:highlight w:val="white"/>
              </w:rPr>
              <w:t>P</w:t>
            </w:r>
            <w:r>
              <w:rPr>
                <w:color w:val="2B91AF"/>
                <w:highlight w:val="white"/>
              </w:rPr>
              <w:t>MProject</w:t>
            </w:r>
            <w:proofErr w:type="spellEnd"/>
            <w:r w:rsidRPr="0077717A">
              <w:rPr>
                <w:highlight w:val="white"/>
              </w:rPr>
              <w:t xml:space="preserve"> </w:t>
            </w:r>
            <w:r w:rsidR="00645078">
              <w:rPr>
                <w:highlight w:val="white"/>
              </w:rPr>
              <w:t>session</w:t>
            </w:r>
            <w:r w:rsidRPr="0077717A">
              <w:rPr>
                <w:highlight w:val="white"/>
              </w:rPr>
              <w:t xml:space="preserve"> = </w:t>
            </w:r>
            <w:proofErr w:type="spellStart"/>
            <w:r>
              <w:rPr>
                <w:highlight w:val="white"/>
              </w:rPr>
              <w:t>powerMILL</w:t>
            </w:r>
            <w:r w:rsidRPr="0077717A">
              <w:rPr>
                <w:highlight w:val="white"/>
              </w:rPr>
              <w:t>.</w:t>
            </w:r>
            <w:r>
              <w:rPr>
                <w:highlight w:val="white"/>
              </w:rPr>
              <w:t>ActiveProject</w:t>
            </w:r>
            <w:proofErr w:type="spellEnd"/>
            <w:r w:rsidRPr="0077717A">
              <w:rPr>
                <w:highlight w:val="white"/>
              </w:rPr>
              <w:t>;</w:t>
            </w:r>
          </w:p>
        </w:tc>
      </w:tr>
      <w:tr w:rsidR="008B7E79" w:rsidTr="00AE6AD7">
        <w:trPr>
          <w:trHeight w:val="126"/>
        </w:trPr>
        <w:tc>
          <w:tcPr>
            <w:tcW w:w="307" w:type="dxa"/>
            <w:shd w:val="clear" w:color="auto" w:fill="auto"/>
          </w:tcPr>
          <w:p w:rsidR="008B7E79" w:rsidRDefault="008B7E79" w:rsidP="00B25D18">
            <w:pPr>
              <w:pStyle w:val="ListContinue"/>
              <w:rPr>
                <w:highlight w:val="white"/>
              </w:rPr>
            </w:pPr>
          </w:p>
        </w:tc>
        <w:tc>
          <w:tcPr>
            <w:tcW w:w="8471" w:type="dxa"/>
            <w:shd w:val="clear" w:color="auto" w:fill="auto"/>
          </w:tcPr>
          <w:p w:rsidR="008B7E79" w:rsidRDefault="008B7E79" w:rsidP="00B25D18">
            <w:pPr>
              <w:pStyle w:val="ListContinue"/>
              <w:rPr>
                <w:highlight w:val="white"/>
              </w:rPr>
            </w:pPr>
          </w:p>
        </w:tc>
      </w:tr>
      <w:tr w:rsidR="008B7E79" w:rsidRPr="00E457DE" w:rsidTr="00AE6AD7">
        <w:trPr>
          <w:trHeight w:val="152"/>
        </w:trPr>
        <w:tc>
          <w:tcPr>
            <w:tcW w:w="307" w:type="dxa"/>
            <w:shd w:val="clear" w:color="auto" w:fill="E5B8B7" w:themeFill="accent2" w:themeFillTint="66"/>
          </w:tcPr>
          <w:p w:rsidR="008B7E79" w:rsidRDefault="008B7E79" w:rsidP="00B25D18">
            <w:pPr>
              <w:pStyle w:val="ListContinue"/>
              <w:rPr>
                <w:highlight w:val="white"/>
              </w:rPr>
            </w:pPr>
          </w:p>
        </w:tc>
        <w:tc>
          <w:tcPr>
            <w:tcW w:w="8471" w:type="dxa"/>
          </w:tcPr>
          <w:p w:rsidR="008B7E79" w:rsidRPr="00E457DE" w:rsidRDefault="008B7E79" w:rsidP="00B25D18">
            <w:pPr>
              <w:pStyle w:val="ListContinue"/>
            </w:pPr>
            <w:r w:rsidRPr="00E457DE">
              <w:rPr>
                <w:color w:val="0000FF"/>
                <w:highlight w:val="white"/>
              </w:rPr>
              <w:t>Dim</w:t>
            </w:r>
            <w:r w:rsidRPr="00E457DE">
              <w:rPr>
                <w:highlight w:val="white"/>
              </w:rPr>
              <w:t xml:space="preserve"> </w:t>
            </w:r>
            <w:r w:rsidR="00645078">
              <w:rPr>
                <w:highlight w:val="white"/>
              </w:rPr>
              <w:t>session</w:t>
            </w:r>
            <w:r w:rsidRPr="00E457DE">
              <w:rPr>
                <w:highlight w:val="white"/>
              </w:rPr>
              <w:t xml:space="preserve"> </w:t>
            </w:r>
            <w:r w:rsidRPr="00E457DE">
              <w:rPr>
                <w:color w:val="0000FF"/>
                <w:highlight w:val="white"/>
              </w:rPr>
              <w:t>As</w:t>
            </w:r>
            <w:r w:rsidRPr="00E457DE">
              <w:rPr>
                <w:highlight w:val="white"/>
              </w:rPr>
              <w:t xml:space="preserve"> </w:t>
            </w:r>
            <w:proofErr w:type="spellStart"/>
            <w:r w:rsidRPr="00E457DE">
              <w:rPr>
                <w:color w:val="2B91AF"/>
                <w:highlight w:val="white"/>
              </w:rPr>
              <w:t>PMProject</w:t>
            </w:r>
            <w:proofErr w:type="spellEnd"/>
            <w:r w:rsidRPr="00E457DE">
              <w:rPr>
                <w:highlight w:val="white"/>
              </w:rPr>
              <w:t xml:space="preserve"> = </w:t>
            </w:r>
            <w:proofErr w:type="spellStart"/>
            <w:r w:rsidRPr="00E457DE">
              <w:rPr>
                <w:highlight w:val="white"/>
              </w:rPr>
              <w:t>powerMILL.ActiveProject</w:t>
            </w:r>
            <w:proofErr w:type="spellEnd"/>
          </w:p>
        </w:tc>
      </w:tr>
    </w:tbl>
    <w:p w:rsidR="00DD2CF3" w:rsidRDefault="00F0350C" w:rsidP="00DD2CF3">
      <w:pPr>
        <w:pStyle w:val="ListNumber"/>
      </w:pPr>
      <w:r>
        <w:t>Turn</w:t>
      </w:r>
      <w:r w:rsidR="00DD2CF3">
        <w:t xml:space="preserve"> </w:t>
      </w:r>
      <w:r>
        <w:t xml:space="preserve">off </w:t>
      </w:r>
      <w:r w:rsidR="00DD2CF3">
        <w:t>dialogs</w:t>
      </w:r>
      <w:r>
        <w:t>.</w:t>
      </w:r>
    </w:p>
    <w:p w:rsidR="00DD2CF3" w:rsidRDefault="00DD2CF3" w:rsidP="00DD2CF3">
      <w:pPr>
        <w:pStyle w:val="ListNumber"/>
        <w:numPr>
          <w:ilvl w:val="0"/>
          <w:numId w:val="0"/>
        </w:numPr>
        <w:ind w:left="1080"/>
        <w:rPr>
          <w:sz w:val="2"/>
          <w:szCs w:val="2"/>
        </w:rPr>
      </w:pPr>
    </w:p>
    <w:tbl>
      <w:tblPr>
        <w:tblStyle w:val="TableGrid"/>
        <w:tblW w:w="8505"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
        <w:gridCol w:w="8198"/>
      </w:tblGrid>
      <w:tr w:rsidR="008B7E79" w:rsidTr="00AE6AD7">
        <w:trPr>
          <w:trHeight w:val="173"/>
        </w:trPr>
        <w:tc>
          <w:tcPr>
            <w:tcW w:w="307" w:type="dxa"/>
            <w:shd w:val="clear" w:color="auto" w:fill="8DB3E2" w:themeFill="text2" w:themeFillTint="66"/>
          </w:tcPr>
          <w:p w:rsidR="008B7E79" w:rsidRDefault="008B7E79" w:rsidP="00B25D18">
            <w:pPr>
              <w:pStyle w:val="ListContinue"/>
              <w:rPr>
                <w:highlight w:val="white"/>
              </w:rPr>
            </w:pPr>
          </w:p>
        </w:tc>
        <w:tc>
          <w:tcPr>
            <w:tcW w:w="8198" w:type="dxa"/>
          </w:tcPr>
          <w:p w:rsidR="008B7E79" w:rsidRPr="008B7E79" w:rsidRDefault="008B7E79" w:rsidP="00B25D18">
            <w:pPr>
              <w:pStyle w:val="ListContinue"/>
              <w:rPr>
                <w:highlight w:val="white"/>
              </w:rPr>
            </w:pPr>
            <w:proofErr w:type="spellStart"/>
            <w:r>
              <w:rPr>
                <w:highlight w:val="white"/>
              </w:rPr>
              <w:t>powerMill.DialogsOff</w:t>
            </w:r>
            <w:proofErr w:type="spellEnd"/>
            <w:r>
              <w:rPr>
                <w:highlight w:val="white"/>
              </w:rPr>
              <w:t>();</w:t>
            </w:r>
          </w:p>
        </w:tc>
      </w:tr>
      <w:tr w:rsidR="008B7E79" w:rsidTr="00AE6AD7">
        <w:trPr>
          <w:trHeight w:val="126"/>
        </w:trPr>
        <w:tc>
          <w:tcPr>
            <w:tcW w:w="307" w:type="dxa"/>
            <w:shd w:val="clear" w:color="auto" w:fill="auto"/>
          </w:tcPr>
          <w:p w:rsidR="008B7E79" w:rsidRDefault="008B7E79" w:rsidP="00B25D18">
            <w:pPr>
              <w:pStyle w:val="ListContinue"/>
              <w:rPr>
                <w:highlight w:val="white"/>
              </w:rPr>
            </w:pPr>
          </w:p>
        </w:tc>
        <w:tc>
          <w:tcPr>
            <w:tcW w:w="8198" w:type="dxa"/>
            <w:shd w:val="clear" w:color="auto" w:fill="auto"/>
          </w:tcPr>
          <w:p w:rsidR="008B7E79" w:rsidRDefault="008B7E79" w:rsidP="00B25D18">
            <w:pPr>
              <w:pStyle w:val="ListContinue"/>
              <w:rPr>
                <w:highlight w:val="white"/>
              </w:rPr>
            </w:pPr>
          </w:p>
        </w:tc>
      </w:tr>
      <w:tr w:rsidR="008B7E79" w:rsidTr="00AE6AD7">
        <w:trPr>
          <w:trHeight w:val="152"/>
        </w:trPr>
        <w:tc>
          <w:tcPr>
            <w:tcW w:w="307" w:type="dxa"/>
            <w:shd w:val="clear" w:color="auto" w:fill="E5B8B7" w:themeFill="accent2" w:themeFillTint="66"/>
          </w:tcPr>
          <w:p w:rsidR="008B7E79" w:rsidRDefault="008B7E79" w:rsidP="00B25D18">
            <w:pPr>
              <w:pStyle w:val="ListContinue"/>
              <w:rPr>
                <w:highlight w:val="white"/>
              </w:rPr>
            </w:pPr>
          </w:p>
        </w:tc>
        <w:tc>
          <w:tcPr>
            <w:tcW w:w="8198" w:type="dxa"/>
          </w:tcPr>
          <w:p w:rsidR="008B7E79" w:rsidRPr="008B7E79" w:rsidRDefault="008B7E79" w:rsidP="00B25D18">
            <w:pPr>
              <w:pStyle w:val="ListContinue"/>
              <w:rPr>
                <w:highlight w:val="white"/>
              </w:rPr>
            </w:pPr>
            <w:proofErr w:type="spellStart"/>
            <w:r>
              <w:rPr>
                <w:highlight w:val="white"/>
              </w:rPr>
              <w:t>powerMill.DialogsOff</w:t>
            </w:r>
            <w:proofErr w:type="spellEnd"/>
            <w:r>
              <w:rPr>
                <w:highlight w:val="white"/>
              </w:rPr>
              <w:t>()</w:t>
            </w:r>
          </w:p>
        </w:tc>
      </w:tr>
    </w:tbl>
    <w:p w:rsidR="00DD2CF3" w:rsidRPr="00DD2CF3" w:rsidRDefault="00F0350C" w:rsidP="008B7E79">
      <w:pPr>
        <w:pStyle w:val="ListNote"/>
        <w:ind w:left="1701" w:hanging="567"/>
        <w:rPr>
          <w:highlight w:val="white"/>
        </w:rPr>
      </w:pPr>
      <w:r>
        <w:rPr>
          <w:highlight w:val="white"/>
        </w:rPr>
        <w:t>Dialogs can be reactivated with</w:t>
      </w:r>
      <w:r w:rsidR="00DD2CF3">
        <w:rPr>
          <w:highlight w:val="white"/>
        </w:rPr>
        <w:t xml:space="preserve"> </w:t>
      </w:r>
      <w:proofErr w:type="spellStart"/>
      <w:r w:rsidR="00DD2CF3">
        <w:rPr>
          <w:highlight w:val="white"/>
        </w:rPr>
        <w:t>PowerM</w:t>
      </w:r>
      <w:r w:rsidR="00B320FD">
        <w:rPr>
          <w:highlight w:val="white"/>
        </w:rPr>
        <w:t>ill</w:t>
      </w:r>
      <w:r w:rsidR="00DD2CF3">
        <w:rPr>
          <w:highlight w:val="white"/>
        </w:rPr>
        <w:t>.DialogsOn</w:t>
      </w:r>
      <w:proofErr w:type="spellEnd"/>
      <w:r w:rsidR="00DD2CF3">
        <w:rPr>
          <w:highlight w:val="white"/>
        </w:rPr>
        <w:t>()</w:t>
      </w:r>
      <w:r>
        <w:rPr>
          <w:highlight w:val="white"/>
        </w:rPr>
        <w:t>.</w:t>
      </w:r>
    </w:p>
    <w:p w:rsidR="00DD2CF3" w:rsidRDefault="0056173E" w:rsidP="00FF72D1">
      <w:pPr>
        <w:pStyle w:val="ListNumber"/>
        <w:numPr>
          <w:ilvl w:val="0"/>
          <w:numId w:val="0"/>
        </w:numPr>
        <w:ind w:left="1080" w:hanging="360"/>
      </w:pPr>
      <w:r>
        <w:t>C</w:t>
      </w:r>
      <w:r w:rsidR="00DD2CF3">
        <w:t xml:space="preserve">reate a </w:t>
      </w:r>
      <w:proofErr w:type="spellStart"/>
      <w:proofErr w:type="gramStart"/>
      <w:r w:rsidR="00394C85">
        <w:t>Autodesk.</w:t>
      </w:r>
      <w:r w:rsidR="00DD2CF3">
        <w:t>FileSystem.File</w:t>
      </w:r>
      <w:proofErr w:type="spellEnd"/>
      <w:proofErr w:type="gramEnd"/>
      <w:r w:rsidR="00DD2CF3">
        <w:t xml:space="preserve"> representing the location of </w:t>
      </w:r>
      <w:r>
        <w:t>the</w:t>
      </w:r>
      <w:r w:rsidR="00DD2CF3">
        <w:t xml:space="preserve"> template file</w:t>
      </w:r>
      <w:r>
        <w:t>:</w:t>
      </w:r>
    </w:p>
    <w:p w:rsidR="0056173E" w:rsidRPr="0056173E" w:rsidRDefault="0056173E" w:rsidP="00FF72D1">
      <w:pPr>
        <w:pStyle w:val="ListNumber"/>
        <w:numPr>
          <w:ilvl w:val="0"/>
          <w:numId w:val="0"/>
        </w:numPr>
        <w:ind w:left="1080" w:hanging="360"/>
        <w:rPr>
          <w:sz w:val="2"/>
          <w:szCs w:val="2"/>
        </w:rPr>
      </w:pPr>
    </w:p>
    <w:tbl>
      <w:tblPr>
        <w:tblStyle w:val="TableGrid"/>
        <w:tblW w:w="8505"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
        <w:gridCol w:w="8198"/>
      </w:tblGrid>
      <w:tr w:rsidR="00612459" w:rsidTr="00AE6AD7">
        <w:trPr>
          <w:trHeight w:val="173"/>
        </w:trPr>
        <w:tc>
          <w:tcPr>
            <w:tcW w:w="307" w:type="dxa"/>
            <w:shd w:val="clear" w:color="auto" w:fill="8DB3E2" w:themeFill="text2" w:themeFillTint="66"/>
          </w:tcPr>
          <w:p w:rsidR="00612459" w:rsidRDefault="00612459" w:rsidP="00B25D18">
            <w:pPr>
              <w:pStyle w:val="ListContinue"/>
              <w:rPr>
                <w:highlight w:val="white"/>
              </w:rPr>
            </w:pPr>
          </w:p>
        </w:tc>
        <w:tc>
          <w:tcPr>
            <w:tcW w:w="8198" w:type="dxa"/>
          </w:tcPr>
          <w:p w:rsidR="00612459" w:rsidRPr="00612459" w:rsidRDefault="00394C85" w:rsidP="00612459">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proofErr w:type="spellStart"/>
            <w:proofErr w:type="gramStart"/>
            <w:r>
              <w:rPr>
                <w:rFonts w:ascii="Courier New" w:hAnsi="Courier New" w:cs="Courier New"/>
                <w:color w:val="000000"/>
                <w:sz w:val="19"/>
                <w:szCs w:val="19"/>
                <w:highlight w:val="white"/>
                <w:lang w:eastAsia="en-GB"/>
              </w:rPr>
              <w:t>Autodesk.</w:t>
            </w:r>
            <w:r w:rsidR="00612459" w:rsidRPr="00612459">
              <w:rPr>
                <w:rFonts w:ascii="Courier New" w:hAnsi="Courier New" w:cs="Courier New"/>
                <w:color w:val="000000"/>
                <w:sz w:val="19"/>
                <w:szCs w:val="19"/>
                <w:highlight w:val="white"/>
                <w:lang w:eastAsia="en-GB"/>
              </w:rPr>
              <w:t>FileSystem.</w:t>
            </w:r>
            <w:r w:rsidR="00612459" w:rsidRPr="00612459">
              <w:rPr>
                <w:rFonts w:ascii="Courier New" w:hAnsi="Courier New" w:cs="Courier New"/>
                <w:color w:val="2B91AF"/>
                <w:sz w:val="19"/>
                <w:szCs w:val="19"/>
                <w:highlight w:val="white"/>
                <w:lang w:eastAsia="en-GB"/>
              </w:rPr>
              <w:t>File</w:t>
            </w:r>
            <w:proofErr w:type="spellEnd"/>
            <w:proofErr w:type="gramEnd"/>
            <w:r w:rsidR="00612459" w:rsidRPr="00612459">
              <w:rPr>
                <w:rFonts w:ascii="Courier New" w:hAnsi="Courier New" w:cs="Courier New"/>
                <w:color w:val="000000"/>
                <w:sz w:val="19"/>
                <w:szCs w:val="19"/>
                <w:highlight w:val="white"/>
                <w:lang w:eastAsia="en-GB"/>
              </w:rPr>
              <w:t xml:space="preserve"> </w:t>
            </w:r>
            <w:proofErr w:type="spellStart"/>
            <w:r w:rsidR="00612459" w:rsidRPr="00612459">
              <w:rPr>
                <w:rFonts w:ascii="Courier New" w:hAnsi="Courier New" w:cs="Courier New"/>
                <w:color w:val="000000"/>
                <w:sz w:val="19"/>
                <w:szCs w:val="19"/>
                <w:highlight w:val="white"/>
                <w:lang w:eastAsia="en-GB"/>
              </w:rPr>
              <w:t>pTemplate</w:t>
            </w:r>
            <w:proofErr w:type="spellEnd"/>
            <w:r w:rsidR="00612459" w:rsidRPr="00612459">
              <w:rPr>
                <w:rFonts w:ascii="Courier New" w:hAnsi="Courier New" w:cs="Courier New"/>
                <w:color w:val="000000"/>
                <w:sz w:val="19"/>
                <w:szCs w:val="19"/>
                <w:highlight w:val="white"/>
                <w:lang w:eastAsia="en-GB"/>
              </w:rPr>
              <w:t xml:space="preserve"> = </w:t>
            </w:r>
            <w:r w:rsidR="00612459" w:rsidRPr="00612459">
              <w:rPr>
                <w:rFonts w:ascii="Courier New" w:hAnsi="Courier New" w:cs="Courier New"/>
                <w:color w:val="0000FF"/>
                <w:sz w:val="19"/>
                <w:szCs w:val="19"/>
                <w:highlight w:val="white"/>
                <w:lang w:eastAsia="en-GB"/>
              </w:rPr>
              <w:t>new</w:t>
            </w:r>
            <w:r w:rsidR="00612459" w:rsidRPr="00612459">
              <w:rPr>
                <w:rFonts w:ascii="Courier New" w:hAnsi="Courier New" w:cs="Courier New"/>
                <w:color w:val="000000"/>
                <w:sz w:val="19"/>
                <w:szCs w:val="19"/>
                <w:highlight w:val="white"/>
                <w:lang w:eastAsia="en-GB"/>
              </w:rPr>
              <w:t xml:space="preserve"> </w:t>
            </w:r>
            <w:proofErr w:type="spellStart"/>
            <w:r>
              <w:rPr>
                <w:rFonts w:ascii="Courier New" w:hAnsi="Courier New" w:cs="Courier New"/>
                <w:color w:val="000000"/>
                <w:sz w:val="19"/>
                <w:szCs w:val="19"/>
                <w:highlight w:val="white"/>
                <w:lang w:eastAsia="en-GB"/>
              </w:rPr>
              <w:t>Autodesk.</w:t>
            </w:r>
            <w:r w:rsidR="00612459" w:rsidRPr="00612459">
              <w:rPr>
                <w:rFonts w:ascii="Courier New" w:hAnsi="Courier New" w:cs="Courier New"/>
                <w:color w:val="000000"/>
                <w:sz w:val="19"/>
                <w:szCs w:val="19"/>
                <w:highlight w:val="white"/>
                <w:lang w:eastAsia="en-GB"/>
              </w:rPr>
              <w:t>FileSystem.</w:t>
            </w:r>
            <w:r w:rsidR="00612459" w:rsidRPr="00612459">
              <w:rPr>
                <w:rFonts w:ascii="Courier New" w:hAnsi="Courier New" w:cs="Courier New"/>
                <w:color w:val="2B91AF"/>
                <w:sz w:val="19"/>
                <w:szCs w:val="19"/>
                <w:highlight w:val="white"/>
                <w:lang w:eastAsia="en-GB"/>
              </w:rPr>
              <w:t>File</w:t>
            </w:r>
            <w:proofErr w:type="spellEnd"/>
            <w:r w:rsidR="00612459" w:rsidRPr="00612459">
              <w:rPr>
                <w:rFonts w:ascii="Courier New" w:hAnsi="Courier New" w:cs="Courier New"/>
                <w:color w:val="000000"/>
                <w:sz w:val="19"/>
                <w:szCs w:val="19"/>
                <w:highlight w:val="white"/>
                <w:lang w:eastAsia="en-GB"/>
              </w:rPr>
              <w:t>(</w:t>
            </w:r>
            <w:r w:rsidR="00612459" w:rsidRPr="00612459">
              <w:rPr>
                <w:rFonts w:ascii="Courier New" w:hAnsi="Courier New" w:cs="Courier New"/>
                <w:color w:val="A31515"/>
                <w:sz w:val="19"/>
                <w:szCs w:val="19"/>
                <w:highlight w:val="white"/>
                <w:lang w:eastAsia="en-GB"/>
              </w:rPr>
              <w:t>@"C:\</w:t>
            </w:r>
            <w:r>
              <w:rPr>
                <w:rFonts w:ascii="Courier New" w:hAnsi="Courier New" w:cs="Courier New"/>
                <w:color w:val="A31515"/>
                <w:sz w:val="19"/>
                <w:szCs w:val="19"/>
                <w:highlight w:val="white"/>
                <w:lang w:eastAsia="en-GB"/>
              </w:rPr>
              <w:t>the API</w:t>
            </w:r>
            <w:r w:rsidR="00612459" w:rsidRPr="00612459">
              <w:rPr>
                <w:rFonts w:ascii="Courier New" w:hAnsi="Courier New" w:cs="Courier New"/>
                <w:color w:val="A31515"/>
                <w:sz w:val="19"/>
                <w:szCs w:val="19"/>
                <w:highlight w:val="white"/>
                <w:lang w:eastAsia="en-GB"/>
              </w:rPr>
              <w:t xml:space="preserve"> </w:t>
            </w:r>
            <w:proofErr w:type="spellStart"/>
            <w:r>
              <w:rPr>
                <w:rFonts w:ascii="Courier New" w:hAnsi="Courier New" w:cs="Courier New"/>
                <w:color w:val="A31515"/>
                <w:sz w:val="19"/>
                <w:szCs w:val="19"/>
                <w:highlight w:val="white"/>
                <w:lang w:eastAsia="en-GB"/>
              </w:rPr>
              <w:t>PowerMill</w:t>
            </w:r>
            <w:proofErr w:type="spellEnd"/>
            <w:r w:rsidR="00612459" w:rsidRPr="00612459">
              <w:rPr>
                <w:rFonts w:ascii="Courier New" w:hAnsi="Courier New" w:cs="Courier New"/>
                <w:color w:val="A31515"/>
                <w:sz w:val="19"/>
                <w:szCs w:val="19"/>
                <w:highlight w:val="white"/>
                <w:lang w:eastAsia="en-GB"/>
              </w:rPr>
              <w:t xml:space="preserve"> Examples\</w:t>
            </w:r>
            <w:proofErr w:type="spellStart"/>
            <w:r w:rsidR="00612459" w:rsidRPr="00612459">
              <w:rPr>
                <w:rFonts w:ascii="Courier New" w:hAnsi="Courier New" w:cs="Courier New"/>
                <w:color w:val="A31515"/>
                <w:sz w:val="19"/>
                <w:szCs w:val="19"/>
                <w:highlight w:val="white"/>
                <w:lang w:eastAsia="en-GB"/>
              </w:rPr>
              <w:t>Template_Example.ptf</w:t>
            </w:r>
            <w:proofErr w:type="spellEnd"/>
            <w:r w:rsidR="00612459" w:rsidRPr="00612459">
              <w:rPr>
                <w:rFonts w:ascii="Courier New" w:hAnsi="Courier New" w:cs="Courier New"/>
                <w:color w:val="A31515"/>
                <w:sz w:val="19"/>
                <w:szCs w:val="19"/>
                <w:highlight w:val="white"/>
                <w:lang w:eastAsia="en-GB"/>
              </w:rPr>
              <w:t>"</w:t>
            </w:r>
            <w:r w:rsidR="00612459" w:rsidRPr="00612459">
              <w:rPr>
                <w:rFonts w:ascii="Courier New" w:hAnsi="Courier New" w:cs="Courier New"/>
                <w:color w:val="000000"/>
                <w:sz w:val="19"/>
                <w:szCs w:val="19"/>
                <w:highlight w:val="white"/>
                <w:lang w:eastAsia="en-GB"/>
              </w:rPr>
              <w:t>);</w:t>
            </w:r>
          </w:p>
        </w:tc>
      </w:tr>
      <w:tr w:rsidR="00612459" w:rsidTr="00AE6AD7">
        <w:trPr>
          <w:trHeight w:val="126"/>
        </w:trPr>
        <w:tc>
          <w:tcPr>
            <w:tcW w:w="307" w:type="dxa"/>
            <w:shd w:val="clear" w:color="auto" w:fill="auto"/>
          </w:tcPr>
          <w:p w:rsidR="00612459" w:rsidRDefault="00612459" w:rsidP="00B25D18">
            <w:pPr>
              <w:pStyle w:val="ListContinue"/>
              <w:rPr>
                <w:highlight w:val="white"/>
              </w:rPr>
            </w:pPr>
          </w:p>
        </w:tc>
        <w:tc>
          <w:tcPr>
            <w:tcW w:w="8198" w:type="dxa"/>
            <w:shd w:val="clear" w:color="auto" w:fill="auto"/>
          </w:tcPr>
          <w:p w:rsidR="00612459" w:rsidRDefault="00612459" w:rsidP="00B25D18">
            <w:pPr>
              <w:pStyle w:val="ListContinue"/>
              <w:rPr>
                <w:highlight w:val="white"/>
              </w:rPr>
            </w:pPr>
          </w:p>
        </w:tc>
      </w:tr>
      <w:tr w:rsidR="00612459" w:rsidTr="00AE6AD7">
        <w:trPr>
          <w:trHeight w:val="152"/>
        </w:trPr>
        <w:tc>
          <w:tcPr>
            <w:tcW w:w="307" w:type="dxa"/>
            <w:shd w:val="clear" w:color="auto" w:fill="E5B8B7" w:themeFill="accent2" w:themeFillTint="66"/>
          </w:tcPr>
          <w:p w:rsidR="00612459" w:rsidRDefault="00612459" w:rsidP="00B25D18">
            <w:pPr>
              <w:pStyle w:val="ListContinue"/>
              <w:rPr>
                <w:highlight w:val="white"/>
              </w:rPr>
            </w:pPr>
          </w:p>
        </w:tc>
        <w:tc>
          <w:tcPr>
            <w:tcW w:w="8198" w:type="dxa"/>
          </w:tcPr>
          <w:p w:rsidR="00612459" w:rsidRPr="00CD5689" w:rsidRDefault="00CD5689" w:rsidP="00B25D18">
            <w:pPr>
              <w:pStyle w:val="ListContinue"/>
            </w:pPr>
            <w:r w:rsidRPr="00CD5689">
              <w:rPr>
                <w:color w:val="0000FF"/>
                <w:highlight w:val="white"/>
              </w:rPr>
              <w:t>Dim</w:t>
            </w:r>
            <w:r w:rsidRPr="00CD5689">
              <w:rPr>
                <w:highlight w:val="white"/>
              </w:rPr>
              <w:t xml:space="preserve"> </w:t>
            </w:r>
            <w:proofErr w:type="spellStart"/>
            <w:r w:rsidRPr="00CD5689">
              <w:rPr>
                <w:highlight w:val="white"/>
              </w:rPr>
              <w:t>pTemplate</w:t>
            </w:r>
            <w:proofErr w:type="spellEnd"/>
            <w:r w:rsidRPr="00CD5689">
              <w:rPr>
                <w:highlight w:val="white"/>
              </w:rPr>
              <w:t xml:space="preserve"> </w:t>
            </w:r>
            <w:r w:rsidRPr="00CD5689">
              <w:rPr>
                <w:color w:val="0000FF"/>
                <w:highlight w:val="white"/>
              </w:rPr>
              <w:t>As</w:t>
            </w:r>
            <w:r w:rsidRPr="00CD5689">
              <w:rPr>
                <w:highlight w:val="white"/>
              </w:rPr>
              <w:t xml:space="preserve"> </w:t>
            </w:r>
            <w:r w:rsidRPr="00CD5689">
              <w:rPr>
                <w:color w:val="0000FF"/>
                <w:highlight w:val="white"/>
              </w:rPr>
              <w:t>New</w:t>
            </w:r>
            <w:r w:rsidRPr="00CD5689">
              <w:rPr>
                <w:highlight w:val="white"/>
              </w:rPr>
              <w:t xml:space="preserve"> </w:t>
            </w:r>
            <w:proofErr w:type="spellStart"/>
            <w:proofErr w:type="gramStart"/>
            <w:r w:rsidR="00394C85">
              <w:rPr>
                <w:highlight w:val="white"/>
              </w:rPr>
              <w:t>Autodesk.</w:t>
            </w:r>
            <w:r w:rsidRPr="00CD5689">
              <w:rPr>
                <w:highlight w:val="white"/>
              </w:rPr>
              <w:t>FileSystem.</w:t>
            </w:r>
            <w:r w:rsidRPr="00CD5689">
              <w:rPr>
                <w:color w:val="2B91AF"/>
                <w:highlight w:val="white"/>
              </w:rPr>
              <w:t>File</w:t>
            </w:r>
            <w:proofErr w:type="spellEnd"/>
            <w:proofErr w:type="gramEnd"/>
            <w:r w:rsidRPr="00CD5689">
              <w:rPr>
                <w:highlight w:val="white"/>
              </w:rPr>
              <w:t>(</w:t>
            </w:r>
            <w:r w:rsidRPr="00AE6AD7">
              <w:rPr>
                <w:color w:val="A31515"/>
                <w:highlight w:val="white"/>
              </w:rPr>
              <w:t>"C:\</w:t>
            </w:r>
            <w:r w:rsidR="00394C85">
              <w:rPr>
                <w:color w:val="A31515"/>
                <w:highlight w:val="white"/>
              </w:rPr>
              <w:t>the API</w:t>
            </w:r>
            <w:r w:rsidRPr="00AE6AD7">
              <w:rPr>
                <w:color w:val="A31515"/>
                <w:highlight w:val="white"/>
              </w:rPr>
              <w:t xml:space="preserve"> </w:t>
            </w:r>
            <w:proofErr w:type="spellStart"/>
            <w:r w:rsidR="00394C85">
              <w:rPr>
                <w:color w:val="A31515"/>
                <w:highlight w:val="white"/>
              </w:rPr>
              <w:t>PowerMill</w:t>
            </w:r>
            <w:proofErr w:type="spellEnd"/>
            <w:r w:rsidRPr="00AE6AD7">
              <w:rPr>
                <w:color w:val="A31515"/>
                <w:highlight w:val="white"/>
              </w:rPr>
              <w:t xml:space="preserve"> Examples\</w:t>
            </w:r>
            <w:proofErr w:type="spellStart"/>
            <w:r w:rsidRPr="00AE6AD7">
              <w:rPr>
                <w:color w:val="A31515"/>
                <w:highlight w:val="white"/>
              </w:rPr>
              <w:t>Template_Example.ptf</w:t>
            </w:r>
            <w:proofErr w:type="spellEnd"/>
            <w:r w:rsidRPr="00AE6AD7">
              <w:rPr>
                <w:color w:val="A31515"/>
                <w:highlight w:val="white"/>
              </w:rPr>
              <w:t>"</w:t>
            </w:r>
            <w:r w:rsidRPr="00AE6AD7">
              <w:rPr>
                <w:color w:val="auto"/>
                <w:highlight w:val="white"/>
              </w:rPr>
              <w:t>)</w:t>
            </w:r>
          </w:p>
        </w:tc>
      </w:tr>
    </w:tbl>
    <w:p w:rsidR="00D31F29" w:rsidRDefault="005A55EA" w:rsidP="000A0216">
      <w:pPr>
        <w:pStyle w:val="ListNote"/>
        <w:ind w:left="1701" w:hanging="567"/>
      </w:pPr>
      <w:proofErr w:type="spellStart"/>
      <w:r>
        <w:t>Template_Example.ptf</w:t>
      </w:r>
      <w:proofErr w:type="spellEnd"/>
      <w:r>
        <w:t xml:space="preserve"> will </w:t>
      </w:r>
      <w:proofErr w:type="gramStart"/>
      <w:r>
        <w:t>be located in</w:t>
      </w:r>
      <w:proofErr w:type="gramEnd"/>
      <w:r>
        <w:t xml:space="preserve"> the path to which you extracted your example files earlier and may be different to that specified above.</w:t>
      </w:r>
      <w:r w:rsidR="00D31F29">
        <w:t xml:space="preserve"> </w:t>
      </w:r>
    </w:p>
    <w:p w:rsidR="00D31F29" w:rsidRDefault="00D205F1" w:rsidP="00D205F1">
      <w:pPr>
        <w:pStyle w:val="ListNumber"/>
      </w:pPr>
      <w:r>
        <w:t xml:space="preserve">The template can now be imported into the </w:t>
      </w:r>
      <w:proofErr w:type="spellStart"/>
      <w:r w:rsidR="00394C85">
        <w:t>PowerMill</w:t>
      </w:r>
      <w:proofErr w:type="spellEnd"/>
      <w:r>
        <w:t xml:space="preserve"> session:</w:t>
      </w:r>
    </w:p>
    <w:p w:rsidR="00D31F29" w:rsidRDefault="00D31F29" w:rsidP="00D31F29">
      <w:pPr>
        <w:pStyle w:val="ListNumber"/>
        <w:numPr>
          <w:ilvl w:val="0"/>
          <w:numId w:val="0"/>
        </w:numPr>
        <w:ind w:left="1080"/>
        <w:rPr>
          <w:sz w:val="2"/>
          <w:szCs w:val="2"/>
        </w:rPr>
      </w:pPr>
    </w:p>
    <w:tbl>
      <w:tblPr>
        <w:tblStyle w:val="TableGrid"/>
        <w:tblW w:w="8505"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
        <w:gridCol w:w="8198"/>
      </w:tblGrid>
      <w:tr w:rsidR="00B25D18" w:rsidTr="00AE6AD7">
        <w:trPr>
          <w:trHeight w:val="173"/>
        </w:trPr>
        <w:tc>
          <w:tcPr>
            <w:tcW w:w="307" w:type="dxa"/>
            <w:shd w:val="clear" w:color="auto" w:fill="8DB3E2" w:themeFill="text2" w:themeFillTint="66"/>
          </w:tcPr>
          <w:p w:rsidR="00B25D18" w:rsidRDefault="00B25D18" w:rsidP="00B25D18">
            <w:pPr>
              <w:pStyle w:val="ListContinue"/>
              <w:rPr>
                <w:highlight w:val="white"/>
              </w:rPr>
            </w:pPr>
          </w:p>
        </w:tc>
        <w:tc>
          <w:tcPr>
            <w:tcW w:w="8198" w:type="dxa"/>
          </w:tcPr>
          <w:p w:rsidR="00B25D18" w:rsidRPr="00B25D18" w:rsidRDefault="00645078" w:rsidP="00B25D18">
            <w:pPr>
              <w:pStyle w:val="ListContinue"/>
            </w:pPr>
            <w:proofErr w:type="spellStart"/>
            <w:proofErr w:type="gramStart"/>
            <w:r>
              <w:rPr>
                <w:highlight w:val="white"/>
              </w:rPr>
              <w:t>session</w:t>
            </w:r>
            <w:r w:rsidR="00B25D18" w:rsidRPr="00B25D18">
              <w:rPr>
                <w:highlight w:val="white"/>
              </w:rPr>
              <w:t>.ImportTemplateFile</w:t>
            </w:r>
            <w:proofErr w:type="spellEnd"/>
            <w:proofErr w:type="gramEnd"/>
            <w:r w:rsidR="00B25D18" w:rsidRPr="00B25D18">
              <w:rPr>
                <w:highlight w:val="white"/>
              </w:rPr>
              <w:t>(</w:t>
            </w:r>
            <w:proofErr w:type="spellStart"/>
            <w:r w:rsidR="00B25D18" w:rsidRPr="00B25D18">
              <w:rPr>
                <w:highlight w:val="white"/>
              </w:rPr>
              <w:t>pTemplate</w:t>
            </w:r>
            <w:proofErr w:type="spellEnd"/>
            <w:r w:rsidR="00B25D18" w:rsidRPr="00B25D18">
              <w:rPr>
                <w:highlight w:val="white"/>
              </w:rPr>
              <w:t>);</w:t>
            </w:r>
          </w:p>
        </w:tc>
      </w:tr>
      <w:tr w:rsidR="00B25D18" w:rsidTr="00AE6AD7">
        <w:trPr>
          <w:trHeight w:val="126"/>
        </w:trPr>
        <w:tc>
          <w:tcPr>
            <w:tcW w:w="307" w:type="dxa"/>
            <w:shd w:val="clear" w:color="auto" w:fill="auto"/>
          </w:tcPr>
          <w:p w:rsidR="00B25D18" w:rsidRDefault="00B25D18" w:rsidP="00B25D18">
            <w:pPr>
              <w:pStyle w:val="ListContinue"/>
              <w:rPr>
                <w:highlight w:val="white"/>
              </w:rPr>
            </w:pPr>
          </w:p>
        </w:tc>
        <w:tc>
          <w:tcPr>
            <w:tcW w:w="8198" w:type="dxa"/>
            <w:shd w:val="clear" w:color="auto" w:fill="auto"/>
          </w:tcPr>
          <w:p w:rsidR="00B25D18" w:rsidRDefault="00B25D18" w:rsidP="00B25D18">
            <w:pPr>
              <w:pStyle w:val="ListContinue"/>
              <w:rPr>
                <w:highlight w:val="white"/>
              </w:rPr>
            </w:pPr>
          </w:p>
        </w:tc>
      </w:tr>
      <w:tr w:rsidR="00B25D18" w:rsidTr="00AE6AD7">
        <w:trPr>
          <w:trHeight w:val="152"/>
        </w:trPr>
        <w:tc>
          <w:tcPr>
            <w:tcW w:w="307" w:type="dxa"/>
            <w:shd w:val="clear" w:color="auto" w:fill="E5B8B7" w:themeFill="accent2" w:themeFillTint="66"/>
          </w:tcPr>
          <w:p w:rsidR="00B25D18" w:rsidRDefault="00B25D18" w:rsidP="00B25D18">
            <w:pPr>
              <w:pStyle w:val="ListContinue"/>
              <w:rPr>
                <w:highlight w:val="white"/>
              </w:rPr>
            </w:pPr>
          </w:p>
        </w:tc>
        <w:tc>
          <w:tcPr>
            <w:tcW w:w="8198" w:type="dxa"/>
          </w:tcPr>
          <w:p w:rsidR="00B25D18" w:rsidRPr="00B25D18" w:rsidRDefault="00645078" w:rsidP="00B25D18">
            <w:pPr>
              <w:pStyle w:val="ListContinue"/>
            </w:pPr>
            <w:proofErr w:type="spellStart"/>
            <w:proofErr w:type="gramStart"/>
            <w:r>
              <w:rPr>
                <w:highlight w:val="white"/>
              </w:rPr>
              <w:t>session</w:t>
            </w:r>
            <w:r w:rsidR="00B25D18" w:rsidRPr="00B25D18">
              <w:rPr>
                <w:highlight w:val="white"/>
              </w:rPr>
              <w:t>.ImportTemplateFile</w:t>
            </w:r>
            <w:proofErr w:type="spellEnd"/>
            <w:proofErr w:type="gramEnd"/>
            <w:r w:rsidR="00B25D18" w:rsidRPr="00B25D18">
              <w:rPr>
                <w:highlight w:val="white"/>
              </w:rPr>
              <w:t>(</w:t>
            </w:r>
            <w:proofErr w:type="spellStart"/>
            <w:r w:rsidR="00B25D18" w:rsidRPr="00B25D18">
              <w:rPr>
                <w:highlight w:val="white"/>
              </w:rPr>
              <w:t>pTemplate</w:t>
            </w:r>
            <w:proofErr w:type="spellEnd"/>
            <w:r w:rsidR="00B25D18" w:rsidRPr="00B25D18">
              <w:rPr>
                <w:highlight w:val="white"/>
              </w:rPr>
              <w:t>)</w:t>
            </w:r>
          </w:p>
        </w:tc>
      </w:tr>
    </w:tbl>
    <w:p w:rsidR="00B25D18" w:rsidRPr="00B25D18" w:rsidRDefault="00B25D18" w:rsidP="00D31F29">
      <w:pPr>
        <w:pStyle w:val="ListNumber"/>
        <w:numPr>
          <w:ilvl w:val="0"/>
          <w:numId w:val="0"/>
        </w:numPr>
        <w:ind w:left="1080"/>
        <w:rPr>
          <w:sz w:val="2"/>
          <w:szCs w:val="2"/>
        </w:rPr>
      </w:pPr>
    </w:p>
    <w:p w:rsidR="00D31F29" w:rsidRDefault="00927A05" w:rsidP="00D31F29">
      <w:pPr>
        <w:pStyle w:val="ListNumber"/>
      </w:pPr>
      <w:r>
        <w:t>A</w:t>
      </w:r>
      <w:r w:rsidR="00D31F29">
        <w:t xml:space="preserve">dd a model to the </w:t>
      </w:r>
      <w:proofErr w:type="spellStart"/>
      <w:r w:rsidR="00394C85">
        <w:t>PowerMill</w:t>
      </w:r>
      <w:proofErr w:type="spellEnd"/>
      <w:r w:rsidR="00C57770">
        <w:t xml:space="preserve"> </w:t>
      </w:r>
      <w:r w:rsidR="00D31F29">
        <w:t>session:</w:t>
      </w:r>
    </w:p>
    <w:p w:rsidR="00D31F29" w:rsidRDefault="00D31F29" w:rsidP="00D31F29">
      <w:pPr>
        <w:pStyle w:val="ListNumber"/>
        <w:numPr>
          <w:ilvl w:val="0"/>
          <w:numId w:val="0"/>
        </w:numPr>
        <w:ind w:left="1080"/>
        <w:rPr>
          <w:sz w:val="2"/>
          <w:szCs w:val="2"/>
        </w:rPr>
      </w:pPr>
    </w:p>
    <w:tbl>
      <w:tblPr>
        <w:tblStyle w:val="TableGrid"/>
        <w:tblW w:w="9072"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
        <w:gridCol w:w="8765"/>
      </w:tblGrid>
      <w:tr w:rsidR="00AE6AD7" w:rsidTr="00E936FF">
        <w:trPr>
          <w:trHeight w:val="173"/>
        </w:trPr>
        <w:tc>
          <w:tcPr>
            <w:tcW w:w="307" w:type="dxa"/>
            <w:shd w:val="clear" w:color="auto" w:fill="8DB3E2" w:themeFill="text2" w:themeFillTint="66"/>
          </w:tcPr>
          <w:p w:rsidR="00AE6AD7" w:rsidRDefault="00AE6AD7" w:rsidP="00AE6AD7">
            <w:pPr>
              <w:pStyle w:val="ListContinue"/>
              <w:rPr>
                <w:highlight w:val="white"/>
              </w:rPr>
            </w:pPr>
          </w:p>
        </w:tc>
        <w:tc>
          <w:tcPr>
            <w:tcW w:w="8765" w:type="dxa"/>
          </w:tcPr>
          <w:p w:rsidR="00AE6AD7" w:rsidRDefault="00394C85" w:rsidP="00AE6AD7">
            <w:pPr>
              <w:pStyle w:val="ListContinue"/>
              <w:rPr>
                <w:highlight w:val="white"/>
              </w:rPr>
            </w:pPr>
            <w:proofErr w:type="spellStart"/>
            <w:proofErr w:type="gramStart"/>
            <w:r>
              <w:rPr>
                <w:highlight w:val="white"/>
              </w:rPr>
              <w:t>Autodesk.</w:t>
            </w:r>
            <w:r w:rsidR="00AE6AD7">
              <w:rPr>
                <w:highlight w:val="white"/>
              </w:rPr>
              <w:t>FileSystem.</w:t>
            </w:r>
            <w:r w:rsidR="00AE6AD7">
              <w:rPr>
                <w:color w:val="2B91AF"/>
                <w:highlight w:val="white"/>
              </w:rPr>
              <w:t>File</w:t>
            </w:r>
            <w:proofErr w:type="spellEnd"/>
            <w:proofErr w:type="gramEnd"/>
            <w:r w:rsidR="00AE6AD7">
              <w:rPr>
                <w:highlight w:val="white"/>
              </w:rPr>
              <w:t xml:space="preserve"> </w:t>
            </w:r>
            <w:proofErr w:type="spellStart"/>
            <w:r w:rsidR="00AE6AD7">
              <w:rPr>
                <w:highlight w:val="white"/>
              </w:rPr>
              <w:t>modelPath</w:t>
            </w:r>
            <w:proofErr w:type="spellEnd"/>
            <w:r w:rsidR="00AE6AD7">
              <w:rPr>
                <w:highlight w:val="white"/>
              </w:rPr>
              <w:t xml:space="preserve"> = </w:t>
            </w:r>
            <w:r w:rsidR="00AE6AD7">
              <w:rPr>
                <w:color w:val="0000FF"/>
                <w:highlight w:val="white"/>
              </w:rPr>
              <w:t>new</w:t>
            </w:r>
            <w:r w:rsidR="00AE6AD7">
              <w:rPr>
                <w:highlight w:val="white"/>
              </w:rPr>
              <w:t xml:space="preserve"> </w:t>
            </w:r>
            <w:proofErr w:type="spellStart"/>
            <w:r>
              <w:rPr>
                <w:highlight w:val="white"/>
              </w:rPr>
              <w:t>Autodesk.</w:t>
            </w:r>
            <w:r w:rsidR="00AE6AD7">
              <w:rPr>
                <w:highlight w:val="white"/>
              </w:rPr>
              <w:t>FileSystem.</w:t>
            </w:r>
            <w:r w:rsidR="00AE6AD7">
              <w:rPr>
                <w:color w:val="2B91AF"/>
                <w:highlight w:val="white"/>
              </w:rPr>
              <w:t>File</w:t>
            </w:r>
            <w:proofErr w:type="spellEnd"/>
            <w:r w:rsidR="00AE6AD7" w:rsidRPr="00AE6AD7">
              <w:rPr>
                <w:color w:val="auto"/>
                <w:highlight w:val="white"/>
              </w:rPr>
              <w:t>(</w:t>
            </w:r>
            <w:r w:rsidR="00AE6AD7" w:rsidRPr="00AE6AD7">
              <w:rPr>
                <w:color w:val="A31515"/>
                <w:highlight w:val="white"/>
              </w:rPr>
              <w:t>@</w:t>
            </w:r>
            <w:r w:rsidR="00E936FF" w:rsidRPr="00AE6AD7">
              <w:rPr>
                <w:color w:val="A31515"/>
                <w:highlight w:val="white"/>
              </w:rPr>
              <w:t>"C:\</w:t>
            </w:r>
            <w:r>
              <w:rPr>
                <w:color w:val="A31515"/>
                <w:highlight w:val="white"/>
              </w:rPr>
              <w:t>the API</w:t>
            </w:r>
            <w:r w:rsidR="00E936FF" w:rsidRPr="00AE6AD7">
              <w:rPr>
                <w:color w:val="A31515"/>
                <w:highlight w:val="white"/>
              </w:rPr>
              <w:t xml:space="preserve"> </w:t>
            </w:r>
            <w:proofErr w:type="spellStart"/>
            <w:r>
              <w:rPr>
                <w:color w:val="A31515"/>
                <w:highlight w:val="white"/>
              </w:rPr>
              <w:t>PowerMill</w:t>
            </w:r>
            <w:proofErr w:type="spellEnd"/>
            <w:r w:rsidR="00E936FF" w:rsidRPr="00AE6AD7">
              <w:rPr>
                <w:color w:val="A31515"/>
                <w:highlight w:val="white"/>
              </w:rPr>
              <w:t xml:space="preserve"> Examples\Pocket-</w:t>
            </w:r>
            <w:proofErr w:type="spellStart"/>
            <w:r w:rsidR="00E936FF" w:rsidRPr="00AE6AD7">
              <w:rPr>
                <w:color w:val="A31515"/>
                <w:highlight w:val="white"/>
              </w:rPr>
              <w:t>Feature.dgk</w:t>
            </w:r>
            <w:proofErr w:type="spellEnd"/>
            <w:r w:rsidR="00E936FF" w:rsidRPr="00AE6AD7">
              <w:rPr>
                <w:color w:val="A31515"/>
                <w:highlight w:val="white"/>
              </w:rPr>
              <w:t>"</w:t>
            </w:r>
            <w:r w:rsidR="00AE6AD7">
              <w:rPr>
                <w:highlight w:val="white"/>
              </w:rPr>
              <w:t>);</w:t>
            </w:r>
          </w:p>
          <w:p w:rsidR="00AE6AD7" w:rsidRPr="00B25D18" w:rsidRDefault="00AE6AD7" w:rsidP="00AE6AD7">
            <w:pPr>
              <w:pStyle w:val="ListContinue"/>
            </w:pPr>
            <w:proofErr w:type="spellStart"/>
            <w:r>
              <w:rPr>
                <w:color w:val="2B91AF"/>
                <w:highlight w:val="white"/>
              </w:rPr>
              <w:t>PMModel</w:t>
            </w:r>
            <w:proofErr w:type="spellEnd"/>
            <w:r>
              <w:rPr>
                <w:highlight w:val="white"/>
              </w:rPr>
              <w:t xml:space="preserve"> </w:t>
            </w:r>
            <w:proofErr w:type="spellStart"/>
            <w:r>
              <w:rPr>
                <w:highlight w:val="white"/>
              </w:rPr>
              <w:t>myModel</w:t>
            </w:r>
            <w:proofErr w:type="spellEnd"/>
            <w:r>
              <w:rPr>
                <w:highlight w:val="white"/>
              </w:rPr>
              <w:t xml:space="preserve"> = </w:t>
            </w:r>
            <w:proofErr w:type="spellStart"/>
            <w:proofErr w:type="gramStart"/>
            <w:r w:rsidR="00645078">
              <w:rPr>
                <w:highlight w:val="white"/>
              </w:rPr>
              <w:t>session</w:t>
            </w:r>
            <w:r>
              <w:rPr>
                <w:highlight w:val="white"/>
              </w:rPr>
              <w:t>.Models.CreateModel</w:t>
            </w:r>
            <w:proofErr w:type="spellEnd"/>
            <w:proofErr w:type="gramEnd"/>
            <w:r>
              <w:rPr>
                <w:highlight w:val="white"/>
              </w:rPr>
              <w:t>(</w:t>
            </w:r>
            <w:proofErr w:type="spellStart"/>
            <w:r>
              <w:rPr>
                <w:highlight w:val="white"/>
              </w:rPr>
              <w:t>modelPath</w:t>
            </w:r>
            <w:proofErr w:type="spellEnd"/>
            <w:r>
              <w:rPr>
                <w:highlight w:val="white"/>
              </w:rPr>
              <w:t>);</w:t>
            </w:r>
          </w:p>
        </w:tc>
      </w:tr>
      <w:tr w:rsidR="00AE6AD7" w:rsidTr="00E936FF">
        <w:trPr>
          <w:trHeight w:val="126"/>
        </w:trPr>
        <w:tc>
          <w:tcPr>
            <w:tcW w:w="307" w:type="dxa"/>
            <w:shd w:val="clear" w:color="auto" w:fill="auto"/>
          </w:tcPr>
          <w:p w:rsidR="00AE6AD7" w:rsidRDefault="00AE6AD7" w:rsidP="00AE6AD7">
            <w:pPr>
              <w:pStyle w:val="ListContinue"/>
              <w:rPr>
                <w:highlight w:val="white"/>
              </w:rPr>
            </w:pPr>
          </w:p>
        </w:tc>
        <w:tc>
          <w:tcPr>
            <w:tcW w:w="8765" w:type="dxa"/>
            <w:shd w:val="clear" w:color="auto" w:fill="auto"/>
          </w:tcPr>
          <w:p w:rsidR="00AE6AD7" w:rsidRDefault="00AE6AD7" w:rsidP="00AE6AD7">
            <w:pPr>
              <w:pStyle w:val="ListContinue"/>
              <w:rPr>
                <w:highlight w:val="white"/>
              </w:rPr>
            </w:pPr>
          </w:p>
        </w:tc>
      </w:tr>
      <w:tr w:rsidR="00AE6AD7" w:rsidTr="00E936FF">
        <w:trPr>
          <w:trHeight w:val="152"/>
        </w:trPr>
        <w:tc>
          <w:tcPr>
            <w:tcW w:w="307" w:type="dxa"/>
            <w:shd w:val="clear" w:color="auto" w:fill="E5B8B7" w:themeFill="accent2" w:themeFillTint="66"/>
          </w:tcPr>
          <w:p w:rsidR="00AE6AD7" w:rsidRDefault="00AE6AD7" w:rsidP="00AE6AD7">
            <w:pPr>
              <w:pStyle w:val="ListContinue"/>
              <w:rPr>
                <w:highlight w:val="white"/>
              </w:rPr>
            </w:pPr>
          </w:p>
        </w:tc>
        <w:tc>
          <w:tcPr>
            <w:tcW w:w="8765" w:type="dxa"/>
          </w:tcPr>
          <w:p w:rsidR="00AE6AD7" w:rsidRPr="00AE6AD7" w:rsidRDefault="00AE6AD7" w:rsidP="00AE6AD7">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AE6AD7">
              <w:rPr>
                <w:rFonts w:ascii="Courier New" w:hAnsi="Courier New" w:cs="Courier New"/>
                <w:color w:val="0000FF"/>
                <w:sz w:val="19"/>
                <w:szCs w:val="19"/>
                <w:highlight w:val="white"/>
                <w:lang w:eastAsia="en-GB"/>
              </w:rPr>
              <w:t>Dim</w:t>
            </w:r>
            <w:r w:rsidRPr="00AE6AD7">
              <w:rPr>
                <w:rFonts w:ascii="Courier New" w:hAnsi="Courier New" w:cs="Courier New"/>
                <w:color w:val="000000"/>
                <w:sz w:val="19"/>
                <w:szCs w:val="19"/>
                <w:highlight w:val="white"/>
                <w:lang w:eastAsia="en-GB"/>
              </w:rPr>
              <w:t xml:space="preserve"> </w:t>
            </w:r>
            <w:proofErr w:type="spellStart"/>
            <w:r w:rsidRPr="00AE6AD7">
              <w:rPr>
                <w:rFonts w:ascii="Courier New" w:hAnsi="Courier New" w:cs="Courier New"/>
                <w:color w:val="000000"/>
                <w:sz w:val="19"/>
                <w:szCs w:val="19"/>
                <w:highlight w:val="white"/>
                <w:lang w:eastAsia="en-GB"/>
              </w:rPr>
              <w:t>modelPath</w:t>
            </w:r>
            <w:proofErr w:type="spellEnd"/>
            <w:r w:rsidRPr="00AE6AD7">
              <w:rPr>
                <w:rFonts w:ascii="Courier New" w:hAnsi="Courier New" w:cs="Courier New"/>
                <w:color w:val="000000"/>
                <w:sz w:val="19"/>
                <w:szCs w:val="19"/>
                <w:highlight w:val="white"/>
                <w:lang w:eastAsia="en-GB"/>
              </w:rPr>
              <w:t xml:space="preserve"> </w:t>
            </w:r>
            <w:r w:rsidRPr="00AE6AD7">
              <w:rPr>
                <w:rFonts w:ascii="Courier New" w:hAnsi="Courier New" w:cs="Courier New"/>
                <w:color w:val="0000FF"/>
                <w:sz w:val="19"/>
                <w:szCs w:val="19"/>
                <w:highlight w:val="white"/>
                <w:lang w:eastAsia="en-GB"/>
              </w:rPr>
              <w:t>As</w:t>
            </w:r>
            <w:r w:rsidRPr="00AE6AD7">
              <w:rPr>
                <w:rFonts w:ascii="Courier New" w:hAnsi="Courier New" w:cs="Courier New"/>
                <w:color w:val="000000"/>
                <w:sz w:val="19"/>
                <w:szCs w:val="19"/>
                <w:highlight w:val="white"/>
                <w:lang w:eastAsia="en-GB"/>
              </w:rPr>
              <w:t xml:space="preserve"> </w:t>
            </w:r>
            <w:r w:rsidRPr="00AE6AD7">
              <w:rPr>
                <w:rFonts w:ascii="Courier New" w:hAnsi="Courier New" w:cs="Courier New"/>
                <w:color w:val="0000FF"/>
                <w:sz w:val="19"/>
                <w:szCs w:val="19"/>
                <w:highlight w:val="white"/>
                <w:lang w:eastAsia="en-GB"/>
              </w:rPr>
              <w:t>New</w:t>
            </w:r>
            <w:r w:rsidRPr="00AE6AD7">
              <w:rPr>
                <w:rFonts w:ascii="Courier New" w:hAnsi="Courier New" w:cs="Courier New"/>
                <w:color w:val="000000"/>
                <w:sz w:val="19"/>
                <w:szCs w:val="19"/>
                <w:highlight w:val="white"/>
                <w:lang w:eastAsia="en-GB"/>
              </w:rPr>
              <w:t xml:space="preserve"> </w:t>
            </w:r>
            <w:proofErr w:type="spellStart"/>
            <w:proofErr w:type="gramStart"/>
            <w:r w:rsidR="00394C85">
              <w:rPr>
                <w:rFonts w:ascii="Courier New" w:hAnsi="Courier New" w:cs="Courier New"/>
                <w:color w:val="000000"/>
                <w:sz w:val="19"/>
                <w:szCs w:val="19"/>
                <w:highlight w:val="white"/>
                <w:lang w:eastAsia="en-GB"/>
              </w:rPr>
              <w:t>Autodesk.</w:t>
            </w:r>
            <w:r w:rsidRPr="00AE6AD7">
              <w:rPr>
                <w:rFonts w:ascii="Courier New" w:hAnsi="Courier New" w:cs="Courier New"/>
                <w:color w:val="000000"/>
                <w:sz w:val="19"/>
                <w:szCs w:val="19"/>
                <w:highlight w:val="white"/>
                <w:lang w:eastAsia="en-GB"/>
              </w:rPr>
              <w:t>FileSystem.</w:t>
            </w:r>
            <w:r w:rsidRPr="00AE6AD7">
              <w:rPr>
                <w:rFonts w:ascii="Courier New" w:hAnsi="Courier New" w:cs="Courier New"/>
                <w:color w:val="2B91AF"/>
                <w:sz w:val="19"/>
                <w:szCs w:val="19"/>
                <w:highlight w:val="white"/>
                <w:lang w:eastAsia="en-GB"/>
              </w:rPr>
              <w:t>File</w:t>
            </w:r>
            <w:proofErr w:type="spellEnd"/>
            <w:proofErr w:type="gramEnd"/>
            <w:r w:rsidRPr="00AE6AD7">
              <w:rPr>
                <w:rFonts w:ascii="Courier New" w:hAnsi="Courier New" w:cs="Courier New"/>
                <w:color w:val="000000"/>
                <w:sz w:val="19"/>
                <w:szCs w:val="19"/>
                <w:highlight w:val="white"/>
                <w:lang w:eastAsia="en-GB"/>
              </w:rPr>
              <w:t>(</w:t>
            </w:r>
            <w:r w:rsidRPr="00AE6AD7">
              <w:rPr>
                <w:rFonts w:ascii="Courier New" w:hAnsi="Courier New" w:cs="Courier New"/>
                <w:color w:val="A31515"/>
                <w:sz w:val="19"/>
                <w:szCs w:val="19"/>
                <w:highlight w:val="white"/>
                <w:lang w:eastAsia="en-GB"/>
              </w:rPr>
              <w:t>"C:\</w:t>
            </w:r>
            <w:r w:rsidR="00394C85">
              <w:rPr>
                <w:rFonts w:ascii="Courier New" w:hAnsi="Courier New" w:cs="Courier New"/>
                <w:color w:val="A31515"/>
                <w:sz w:val="19"/>
                <w:szCs w:val="19"/>
                <w:highlight w:val="white"/>
                <w:lang w:eastAsia="en-GB"/>
              </w:rPr>
              <w:t>the API</w:t>
            </w:r>
            <w:r w:rsidRPr="00AE6AD7">
              <w:rPr>
                <w:rFonts w:ascii="Courier New" w:hAnsi="Courier New" w:cs="Courier New"/>
                <w:color w:val="A31515"/>
                <w:sz w:val="19"/>
                <w:szCs w:val="19"/>
                <w:highlight w:val="white"/>
                <w:lang w:eastAsia="en-GB"/>
              </w:rPr>
              <w:t xml:space="preserve"> </w:t>
            </w:r>
            <w:proofErr w:type="spellStart"/>
            <w:r w:rsidR="00394C85">
              <w:rPr>
                <w:rFonts w:ascii="Courier New" w:hAnsi="Courier New" w:cs="Courier New"/>
                <w:color w:val="A31515"/>
                <w:sz w:val="19"/>
                <w:szCs w:val="19"/>
                <w:highlight w:val="white"/>
                <w:lang w:eastAsia="en-GB"/>
              </w:rPr>
              <w:t>PowerMill</w:t>
            </w:r>
            <w:proofErr w:type="spellEnd"/>
            <w:r w:rsidRPr="00AE6AD7">
              <w:rPr>
                <w:rFonts w:ascii="Courier New" w:hAnsi="Courier New" w:cs="Courier New"/>
                <w:color w:val="A31515"/>
                <w:sz w:val="19"/>
                <w:szCs w:val="19"/>
                <w:highlight w:val="white"/>
                <w:lang w:eastAsia="en-GB"/>
              </w:rPr>
              <w:t xml:space="preserve"> Examples\Pocket-</w:t>
            </w:r>
            <w:proofErr w:type="spellStart"/>
            <w:r w:rsidRPr="00AE6AD7">
              <w:rPr>
                <w:rFonts w:ascii="Courier New" w:hAnsi="Courier New" w:cs="Courier New"/>
                <w:color w:val="A31515"/>
                <w:sz w:val="19"/>
                <w:szCs w:val="19"/>
                <w:highlight w:val="white"/>
                <w:lang w:eastAsia="en-GB"/>
              </w:rPr>
              <w:t>Feature.dgk</w:t>
            </w:r>
            <w:proofErr w:type="spellEnd"/>
            <w:r w:rsidRPr="00AE6AD7">
              <w:rPr>
                <w:rFonts w:ascii="Courier New" w:hAnsi="Courier New" w:cs="Courier New"/>
                <w:color w:val="A31515"/>
                <w:sz w:val="19"/>
                <w:szCs w:val="19"/>
                <w:highlight w:val="white"/>
                <w:lang w:eastAsia="en-GB"/>
              </w:rPr>
              <w:t>"</w:t>
            </w:r>
            <w:r w:rsidRPr="00AE6AD7">
              <w:rPr>
                <w:rFonts w:ascii="Courier New" w:hAnsi="Courier New" w:cs="Courier New"/>
                <w:color w:val="000000"/>
                <w:sz w:val="19"/>
                <w:szCs w:val="19"/>
                <w:highlight w:val="white"/>
                <w:lang w:eastAsia="en-GB"/>
              </w:rPr>
              <w:t>)</w:t>
            </w:r>
          </w:p>
          <w:p w:rsidR="00AE6AD7" w:rsidRPr="00B25D18" w:rsidRDefault="00AE6AD7" w:rsidP="00AE6AD7">
            <w:pPr>
              <w:pStyle w:val="ListContinue"/>
              <w:ind w:left="0"/>
            </w:pPr>
            <w:r w:rsidRPr="00AE6AD7">
              <w:rPr>
                <w:color w:val="0000FF"/>
                <w:highlight w:val="white"/>
              </w:rPr>
              <w:t>Dim</w:t>
            </w:r>
            <w:r w:rsidRPr="00AE6AD7">
              <w:rPr>
                <w:highlight w:val="white"/>
              </w:rPr>
              <w:t xml:space="preserve"> </w:t>
            </w:r>
            <w:proofErr w:type="spellStart"/>
            <w:r w:rsidRPr="00AE6AD7">
              <w:rPr>
                <w:highlight w:val="white"/>
              </w:rPr>
              <w:t>myModel</w:t>
            </w:r>
            <w:proofErr w:type="spellEnd"/>
            <w:r w:rsidRPr="00AE6AD7">
              <w:rPr>
                <w:highlight w:val="white"/>
              </w:rPr>
              <w:t xml:space="preserve"> </w:t>
            </w:r>
            <w:r w:rsidRPr="00AE6AD7">
              <w:rPr>
                <w:color w:val="0000FF"/>
                <w:highlight w:val="white"/>
              </w:rPr>
              <w:t>As</w:t>
            </w:r>
            <w:r w:rsidRPr="00AE6AD7">
              <w:rPr>
                <w:highlight w:val="white"/>
              </w:rPr>
              <w:t xml:space="preserve"> </w:t>
            </w:r>
            <w:proofErr w:type="spellStart"/>
            <w:r w:rsidRPr="00AE6AD7">
              <w:rPr>
                <w:color w:val="2B91AF"/>
                <w:highlight w:val="white"/>
              </w:rPr>
              <w:t>PMModel</w:t>
            </w:r>
            <w:proofErr w:type="spellEnd"/>
            <w:r w:rsidRPr="00AE6AD7">
              <w:rPr>
                <w:highlight w:val="white"/>
              </w:rPr>
              <w:t xml:space="preserve"> = </w:t>
            </w:r>
            <w:proofErr w:type="spellStart"/>
            <w:proofErr w:type="gramStart"/>
            <w:r w:rsidR="00645078">
              <w:rPr>
                <w:highlight w:val="white"/>
              </w:rPr>
              <w:t>session</w:t>
            </w:r>
            <w:r w:rsidRPr="00AE6AD7">
              <w:rPr>
                <w:highlight w:val="white"/>
              </w:rPr>
              <w:t>.Models.CreateModel</w:t>
            </w:r>
            <w:proofErr w:type="spellEnd"/>
            <w:proofErr w:type="gramEnd"/>
            <w:r w:rsidRPr="00AE6AD7">
              <w:rPr>
                <w:highlight w:val="white"/>
              </w:rPr>
              <w:t>(</w:t>
            </w:r>
            <w:proofErr w:type="spellStart"/>
            <w:r w:rsidRPr="00AE6AD7">
              <w:rPr>
                <w:highlight w:val="white"/>
              </w:rPr>
              <w:t>modelPath</w:t>
            </w:r>
            <w:proofErr w:type="spellEnd"/>
            <w:r w:rsidRPr="00AE6AD7">
              <w:rPr>
                <w:highlight w:val="white"/>
              </w:rPr>
              <w:t>)</w:t>
            </w:r>
          </w:p>
        </w:tc>
      </w:tr>
    </w:tbl>
    <w:p w:rsidR="00AE6AD7" w:rsidRPr="00AE6AD7" w:rsidRDefault="00AE6AD7" w:rsidP="00D31F29">
      <w:pPr>
        <w:pStyle w:val="ListNumber"/>
        <w:numPr>
          <w:ilvl w:val="0"/>
          <w:numId w:val="0"/>
        </w:numPr>
        <w:ind w:left="1080"/>
        <w:rPr>
          <w:sz w:val="2"/>
          <w:szCs w:val="2"/>
        </w:rPr>
      </w:pPr>
    </w:p>
    <w:p w:rsidR="00927A05" w:rsidRDefault="00927A05" w:rsidP="00927A05">
      <w:pPr>
        <w:pStyle w:val="ListNote"/>
      </w:pPr>
      <w:r>
        <w:t>Pocket-</w:t>
      </w:r>
      <w:proofErr w:type="spellStart"/>
      <w:r>
        <w:t>Feature.dgk</w:t>
      </w:r>
      <w:proofErr w:type="spellEnd"/>
      <w:r>
        <w:t xml:space="preserve"> will </w:t>
      </w:r>
      <w:proofErr w:type="gramStart"/>
      <w:r>
        <w:t>be located in</w:t>
      </w:r>
      <w:proofErr w:type="gramEnd"/>
      <w:r>
        <w:t xml:space="preserve"> the path to which you extracted your example files earlier and may be different to that specified above.</w:t>
      </w:r>
    </w:p>
    <w:p w:rsidR="00D31F29" w:rsidRDefault="00C57770" w:rsidP="003A128C">
      <w:pPr>
        <w:pStyle w:val="ListNumber"/>
      </w:pPr>
      <w:r>
        <w:t>S</w:t>
      </w:r>
      <w:r w:rsidR="003A128C">
        <w:t xml:space="preserve">elect the model </w:t>
      </w:r>
      <w:r>
        <w:t>from</w:t>
      </w:r>
      <w:r w:rsidR="003A128C">
        <w:t xml:space="preserve"> the session and create a block. This requires a mixture of </w:t>
      </w:r>
      <w:r w:rsidR="00394C85">
        <w:t>the API</w:t>
      </w:r>
      <w:r w:rsidR="003A128C">
        <w:t xml:space="preserve"> and </w:t>
      </w:r>
      <w:r>
        <w:t>m</w:t>
      </w:r>
      <w:r w:rsidR="003A128C">
        <w:t>acro code:</w:t>
      </w:r>
    </w:p>
    <w:p w:rsidR="003A128C" w:rsidRDefault="003A128C" w:rsidP="003A128C">
      <w:pPr>
        <w:pStyle w:val="BodyText"/>
        <w:rPr>
          <w:sz w:val="2"/>
          <w:szCs w:val="2"/>
        </w:rPr>
      </w:pPr>
    </w:p>
    <w:tbl>
      <w:tblPr>
        <w:tblStyle w:val="TableGrid"/>
        <w:tblW w:w="8505"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
        <w:gridCol w:w="8198"/>
      </w:tblGrid>
      <w:tr w:rsidR="00AE6AD7" w:rsidTr="00AE6AD7">
        <w:trPr>
          <w:trHeight w:val="173"/>
        </w:trPr>
        <w:tc>
          <w:tcPr>
            <w:tcW w:w="307" w:type="dxa"/>
            <w:shd w:val="clear" w:color="auto" w:fill="8DB3E2" w:themeFill="text2" w:themeFillTint="66"/>
          </w:tcPr>
          <w:p w:rsidR="00AE6AD7" w:rsidRDefault="00AE6AD7" w:rsidP="00AE6AD7">
            <w:pPr>
              <w:pStyle w:val="ListContinue"/>
              <w:rPr>
                <w:highlight w:val="white"/>
              </w:rPr>
            </w:pPr>
          </w:p>
        </w:tc>
        <w:tc>
          <w:tcPr>
            <w:tcW w:w="8198" w:type="dxa"/>
          </w:tcPr>
          <w:p w:rsidR="00AE6AD7" w:rsidRDefault="00AE6AD7" w:rsidP="00AE6AD7">
            <w:pPr>
              <w:pStyle w:val="ListContinue"/>
              <w:rPr>
                <w:highlight w:val="white"/>
              </w:rPr>
            </w:pPr>
            <w:proofErr w:type="spellStart"/>
            <w:r>
              <w:rPr>
                <w:highlight w:val="white"/>
              </w:rPr>
              <w:t>myModel.AddToSelection</w:t>
            </w:r>
            <w:proofErr w:type="spellEnd"/>
            <w:r>
              <w:rPr>
                <w:highlight w:val="white"/>
              </w:rPr>
              <w:t>(</w:t>
            </w:r>
            <w:r>
              <w:rPr>
                <w:color w:val="0000FF"/>
                <w:highlight w:val="white"/>
              </w:rPr>
              <w:t>true</w:t>
            </w:r>
            <w:r>
              <w:rPr>
                <w:highlight w:val="white"/>
              </w:rPr>
              <w:t>);</w:t>
            </w:r>
          </w:p>
          <w:p w:rsidR="00AE6AD7" w:rsidRDefault="00AE6AD7" w:rsidP="00AE6AD7">
            <w:pPr>
              <w:pStyle w:val="ListContinue"/>
              <w:rPr>
                <w:highlight w:val="white"/>
              </w:rPr>
            </w:pPr>
          </w:p>
          <w:p w:rsidR="00AE6AD7" w:rsidRDefault="00AE6AD7" w:rsidP="00AE6AD7">
            <w:pPr>
              <w:pStyle w:val="ListContinue"/>
              <w:rPr>
                <w:highlight w:val="white"/>
              </w:rPr>
            </w:pPr>
            <w:proofErr w:type="spellStart"/>
            <w:r>
              <w:rPr>
                <w:highlight w:val="white"/>
              </w:rPr>
              <w:t>powerMILL.Execute</w:t>
            </w:r>
            <w:proofErr w:type="spellEnd"/>
            <w:r>
              <w:rPr>
                <w:highlight w:val="white"/>
              </w:rPr>
              <w:t>(</w:t>
            </w:r>
            <w:r>
              <w:rPr>
                <w:color w:val="A31515"/>
                <w:highlight w:val="white"/>
              </w:rPr>
              <w:t>"FORM BLOCK"</w:t>
            </w:r>
            <w:r>
              <w:rPr>
                <w:highlight w:val="white"/>
              </w:rPr>
              <w:t>);</w:t>
            </w:r>
          </w:p>
          <w:p w:rsidR="00AE6AD7" w:rsidRDefault="00AE6AD7" w:rsidP="00AE6AD7">
            <w:pPr>
              <w:pStyle w:val="ListContinue"/>
              <w:rPr>
                <w:highlight w:val="white"/>
              </w:rPr>
            </w:pPr>
            <w:proofErr w:type="spellStart"/>
            <w:r>
              <w:rPr>
                <w:highlight w:val="white"/>
              </w:rPr>
              <w:t>powerMILL.Execute</w:t>
            </w:r>
            <w:proofErr w:type="spellEnd"/>
            <w:r>
              <w:rPr>
                <w:highlight w:val="white"/>
              </w:rPr>
              <w:t>(</w:t>
            </w:r>
            <w:r>
              <w:rPr>
                <w:color w:val="A31515"/>
                <w:highlight w:val="white"/>
              </w:rPr>
              <w:t>"EDIT BLOCK RESET"</w:t>
            </w:r>
            <w:r>
              <w:rPr>
                <w:highlight w:val="white"/>
              </w:rPr>
              <w:t>);</w:t>
            </w:r>
          </w:p>
          <w:p w:rsidR="00AE6AD7" w:rsidRPr="00B25D18" w:rsidRDefault="00AE6AD7" w:rsidP="00AE6AD7">
            <w:pPr>
              <w:pStyle w:val="ListContinue"/>
            </w:pPr>
            <w:proofErr w:type="spellStart"/>
            <w:r>
              <w:rPr>
                <w:highlight w:val="white"/>
              </w:rPr>
              <w:t>powerMILL.Execute</w:t>
            </w:r>
            <w:proofErr w:type="spellEnd"/>
            <w:r>
              <w:rPr>
                <w:highlight w:val="white"/>
              </w:rPr>
              <w:t>(</w:t>
            </w:r>
            <w:r>
              <w:rPr>
                <w:color w:val="A31515"/>
                <w:highlight w:val="white"/>
              </w:rPr>
              <w:t>"BLOCK ACCEPT"</w:t>
            </w:r>
            <w:r>
              <w:rPr>
                <w:highlight w:val="white"/>
              </w:rPr>
              <w:t>);</w:t>
            </w:r>
          </w:p>
        </w:tc>
      </w:tr>
      <w:tr w:rsidR="00AE6AD7" w:rsidTr="00AE6AD7">
        <w:trPr>
          <w:trHeight w:val="126"/>
        </w:trPr>
        <w:tc>
          <w:tcPr>
            <w:tcW w:w="307" w:type="dxa"/>
            <w:shd w:val="clear" w:color="auto" w:fill="auto"/>
          </w:tcPr>
          <w:p w:rsidR="00AE6AD7" w:rsidRDefault="00AE6AD7" w:rsidP="00AE6AD7">
            <w:pPr>
              <w:pStyle w:val="ListContinue"/>
              <w:rPr>
                <w:highlight w:val="white"/>
              </w:rPr>
            </w:pPr>
          </w:p>
        </w:tc>
        <w:tc>
          <w:tcPr>
            <w:tcW w:w="8198" w:type="dxa"/>
            <w:shd w:val="clear" w:color="auto" w:fill="auto"/>
          </w:tcPr>
          <w:p w:rsidR="00AE6AD7" w:rsidRDefault="00AE6AD7" w:rsidP="00AE6AD7">
            <w:pPr>
              <w:pStyle w:val="ListContinue"/>
              <w:rPr>
                <w:highlight w:val="white"/>
              </w:rPr>
            </w:pPr>
          </w:p>
        </w:tc>
      </w:tr>
      <w:tr w:rsidR="00AE6AD7" w:rsidTr="00AE6AD7">
        <w:trPr>
          <w:trHeight w:val="152"/>
        </w:trPr>
        <w:tc>
          <w:tcPr>
            <w:tcW w:w="307" w:type="dxa"/>
            <w:shd w:val="clear" w:color="auto" w:fill="E5B8B7" w:themeFill="accent2" w:themeFillTint="66"/>
          </w:tcPr>
          <w:p w:rsidR="00AE6AD7" w:rsidRDefault="00AE6AD7" w:rsidP="00AE6AD7">
            <w:pPr>
              <w:pStyle w:val="ListContinue"/>
              <w:rPr>
                <w:highlight w:val="white"/>
              </w:rPr>
            </w:pPr>
          </w:p>
        </w:tc>
        <w:tc>
          <w:tcPr>
            <w:tcW w:w="8198" w:type="dxa"/>
          </w:tcPr>
          <w:p w:rsidR="00AE6AD7" w:rsidRPr="00AE6AD7" w:rsidRDefault="00AE6AD7" w:rsidP="00AE6AD7">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proofErr w:type="spellStart"/>
            <w:r w:rsidRPr="00AE6AD7">
              <w:rPr>
                <w:rFonts w:ascii="Courier New" w:hAnsi="Courier New" w:cs="Courier New"/>
                <w:color w:val="000000"/>
                <w:sz w:val="19"/>
                <w:szCs w:val="19"/>
                <w:highlight w:val="white"/>
                <w:lang w:eastAsia="en-GB"/>
              </w:rPr>
              <w:t>myModel.AddToSelection</w:t>
            </w:r>
            <w:proofErr w:type="spellEnd"/>
            <w:r w:rsidRPr="00AE6AD7">
              <w:rPr>
                <w:rFonts w:ascii="Courier New" w:hAnsi="Courier New" w:cs="Courier New"/>
                <w:color w:val="000000"/>
                <w:sz w:val="19"/>
                <w:szCs w:val="19"/>
                <w:highlight w:val="white"/>
                <w:lang w:eastAsia="en-GB"/>
              </w:rPr>
              <w:t>(</w:t>
            </w:r>
            <w:r w:rsidRPr="00AE6AD7">
              <w:rPr>
                <w:rFonts w:ascii="Courier New" w:hAnsi="Courier New" w:cs="Courier New"/>
                <w:color w:val="0000FF"/>
                <w:sz w:val="19"/>
                <w:szCs w:val="19"/>
                <w:highlight w:val="white"/>
                <w:lang w:eastAsia="en-GB"/>
              </w:rPr>
              <w:t>True</w:t>
            </w:r>
            <w:r w:rsidRPr="00AE6AD7">
              <w:rPr>
                <w:rFonts w:ascii="Courier New" w:hAnsi="Courier New" w:cs="Courier New"/>
                <w:color w:val="000000"/>
                <w:sz w:val="19"/>
                <w:szCs w:val="19"/>
                <w:highlight w:val="white"/>
                <w:lang w:eastAsia="en-GB"/>
              </w:rPr>
              <w:t>)</w:t>
            </w:r>
          </w:p>
          <w:p w:rsidR="00AE6AD7" w:rsidRPr="00AE6AD7" w:rsidRDefault="00AE6AD7" w:rsidP="00AE6AD7">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p>
          <w:p w:rsidR="00AE6AD7" w:rsidRPr="00AE6AD7" w:rsidRDefault="00AE6AD7" w:rsidP="00AE6AD7">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proofErr w:type="spellStart"/>
            <w:r w:rsidRPr="00AE6AD7">
              <w:rPr>
                <w:rFonts w:ascii="Courier New" w:hAnsi="Courier New" w:cs="Courier New"/>
                <w:color w:val="000000"/>
                <w:sz w:val="19"/>
                <w:szCs w:val="19"/>
                <w:highlight w:val="white"/>
                <w:lang w:eastAsia="en-GB"/>
              </w:rPr>
              <w:t>powerMILL.Execute</w:t>
            </w:r>
            <w:proofErr w:type="spellEnd"/>
            <w:r w:rsidRPr="00AE6AD7">
              <w:rPr>
                <w:rFonts w:ascii="Courier New" w:hAnsi="Courier New" w:cs="Courier New"/>
                <w:color w:val="000000"/>
                <w:sz w:val="19"/>
                <w:szCs w:val="19"/>
                <w:highlight w:val="white"/>
                <w:lang w:eastAsia="en-GB"/>
              </w:rPr>
              <w:t>(</w:t>
            </w:r>
            <w:r w:rsidRPr="00AE6AD7">
              <w:rPr>
                <w:rFonts w:ascii="Courier New" w:hAnsi="Courier New" w:cs="Courier New"/>
                <w:color w:val="A31515"/>
                <w:sz w:val="19"/>
                <w:szCs w:val="19"/>
                <w:highlight w:val="white"/>
                <w:lang w:eastAsia="en-GB"/>
              </w:rPr>
              <w:t>"FORM BLOCK"</w:t>
            </w:r>
            <w:r w:rsidRPr="00AE6AD7">
              <w:rPr>
                <w:rFonts w:ascii="Courier New" w:hAnsi="Courier New" w:cs="Courier New"/>
                <w:color w:val="000000"/>
                <w:sz w:val="19"/>
                <w:szCs w:val="19"/>
                <w:highlight w:val="white"/>
                <w:lang w:eastAsia="en-GB"/>
              </w:rPr>
              <w:t>)</w:t>
            </w:r>
          </w:p>
          <w:p w:rsidR="00AE6AD7" w:rsidRPr="00AE6AD7" w:rsidRDefault="00AE6AD7" w:rsidP="00AE6AD7">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proofErr w:type="spellStart"/>
            <w:r w:rsidRPr="00AE6AD7">
              <w:rPr>
                <w:rFonts w:ascii="Courier New" w:hAnsi="Courier New" w:cs="Courier New"/>
                <w:color w:val="000000"/>
                <w:sz w:val="19"/>
                <w:szCs w:val="19"/>
                <w:highlight w:val="white"/>
                <w:lang w:eastAsia="en-GB"/>
              </w:rPr>
              <w:t>powerMILL.Execute</w:t>
            </w:r>
            <w:proofErr w:type="spellEnd"/>
            <w:r w:rsidRPr="00AE6AD7">
              <w:rPr>
                <w:rFonts w:ascii="Courier New" w:hAnsi="Courier New" w:cs="Courier New"/>
                <w:color w:val="000000"/>
                <w:sz w:val="19"/>
                <w:szCs w:val="19"/>
                <w:highlight w:val="white"/>
                <w:lang w:eastAsia="en-GB"/>
              </w:rPr>
              <w:t>(</w:t>
            </w:r>
            <w:r w:rsidRPr="00AE6AD7">
              <w:rPr>
                <w:rFonts w:ascii="Courier New" w:hAnsi="Courier New" w:cs="Courier New"/>
                <w:color w:val="A31515"/>
                <w:sz w:val="19"/>
                <w:szCs w:val="19"/>
                <w:highlight w:val="white"/>
                <w:lang w:eastAsia="en-GB"/>
              </w:rPr>
              <w:t>"EDIT BLOCK RESET"</w:t>
            </w:r>
            <w:r w:rsidRPr="00AE6AD7">
              <w:rPr>
                <w:rFonts w:ascii="Courier New" w:hAnsi="Courier New" w:cs="Courier New"/>
                <w:color w:val="000000"/>
                <w:sz w:val="19"/>
                <w:szCs w:val="19"/>
                <w:highlight w:val="white"/>
                <w:lang w:eastAsia="en-GB"/>
              </w:rPr>
              <w:t>)</w:t>
            </w:r>
          </w:p>
          <w:p w:rsidR="00AE6AD7" w:rsidRPr="00B25D18" w:rsidRDefault="00AE6AD7" w:rsidP="00AE6AD7">
            <w:pPr>
              <w:pStyle w:val="ListContinue"/>
              <w:ind w:left="0"/>
            </w:pPr>
            <w:proofErr w:type="spellStart"/>
            <w:r w:rsidRPr="00AE6AD7">
              <w:rPr>
                <w:highlight w:val="white"/>
              </w:rPr>
              <w:t>powerMILL.Execute</w:t>
            </w:r>
            <w:proofErr w:type="spellEnd"/>
            <w:r w:rsidRPr="00AE6AD7">
              <w:rPr>
                <w:highlight w:val="white"/>
              </w:rPr>
              <w:t>(</w:t>
            </w:r>
            <w:r w:rsidRPr="00AE6AD7">
              <w:rPr>
                <w:color w:val="A31515"/>
                <w:highlight w:val="white"/>
              </w:rPr>
              <w:t>"BLOCK ACCEPT"</w:t>
            </w:r>
            <w:r w:rsidRPr="00AE6AD7">
              <w:rPr>
                <w:highlight w:val="white"/>
              </w:rPr>
              <w:t>)</w:t>
            </w:r>
          </w:p>
        </w:tc>
      </w:tr>
    </w:tbl>
    <w:p w:rsidR="00AE6AD7" w:rsidRPr="00AE6AD7" w:rsidRDefault="00AE6AD7" w:rsidP="003A128C">
      <w:pPr>
        <w:pStyle w:val="BodyText"/>
        <w:rPr>
          <w:sz w:val="2"/>
          <w:szCs w:val="2"/>
        </w:rPr>
      </w:pPr>
    </w:p>
    <w:p w:rsidR="003A128C" w:rsidRDefault="002473B2" w:rsidP="002473B2">
      <w:pPr>
        <w:pStyle w:val="ListNumber"/>
      </w:pPr>
      <w:r>
        <w:t>Now calculate each toolpath in the template and set the correct rapid heights by cycling through each toolpath in turn</w:t>
      </w:r>
      <w:r w:rsidR="003A128C">
        <w:t>:</w:t>
      </w:r>
    </w:p>
    <w:p w:rsidR="003A128C" w:rsidRDefault="003A128C" w:rsidP="003A128C">
      <w:pPr>
        <w:pStyle w:val="ListNumber"/>
        <w:numPr>
          <w:ilvl w:val="0"/>
          <w:numId w:val="0"/>
        </w:numPr>
        <w:ind w:left="1080" w:hanging="360"/>
        <w:rPr>
          <w:sz w:val="2"/>
          <w:szCs w:val="2"/>
        </w:rPr>
      </w:pPr>
    </w:p>
    <w:tbl>
      <w:tblPr>
        <w:tblStyle w:val="TableGrid"/>
        <w:tblW w:w="8505"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
        <w:gridCol w:w="8198"/>
      </w:tblGrid>
      <w:tr w:rsidR="00AE6AD7" w:rsidTr="00AE6AD7">
        <w:trPr>
          <w:trHeight w:val="173"/>
        </w:trPr>
        <w:tc>
          <w:tcPr>
            <w:tcW w:w="307" w:type="dxa"/>
            <w:shd w:val="clear" w:color="auto" w:fill="8DB3E2" w:themeFill="text2" w:themeFillTint="66"/>
          </w:tcPr>
          <w:p w:rsidR="00AE6AD7" w:rsidRDefault="00AE6AD7" w:rsidP="00AE6AD7">
            <w:pPr>
              <w:pStyle w:val="ListContinue"/>
              <w:rPr>
                <w:highlight w:val="white"/>
              </w:rPr>
            </w:pPr>
          </w:p>
        </w:tc>
        <w:tc>
          <w:tcPr>
            <w:tcW w:w="8198" w:type="dxa"/>
          </w:tcPr>
          <w:p w:rsidR="00AE6AD7" w:rsidRDefault="00AE6AD7" w:rsidP="00AE6AD7">
            <w:pPr>
              <w:pStyle w:val="ListContinue"/>
              <w:rPr>
                <w:highlight w:val="white"/>
              </w:rPr>
            </w:pPr>
            <w:proofErr w:type="spellStart"/>
            <w:r>
              <w:rPr>
                <w:color w:val="0000FF"/>
                <w:highlight w:val="white"/>
              </w:rPr>
              <w:t>foreach</w:t>
            </w:r>
            <w:proofErr w:type="spellEnd"/>
            <w:r>
              <w:rPr>
                <w:highlight w:val="white"/>
              </w:rPr>
              <w:t xml:space="preserve"> (</w:t>
            </w:r>
            <w:proofErr w:type="spellStart"/>
            <w:r>
              <w:rPr>
                <w:color w:val="2B91AF"/>
                <w:highlight w:val="white"/>
              </w:rPr>
              <w:t>PMToolpath</w:t>
            </w:r>
            <w:proofErr w:type="spellEnd"/>
            <w:r>
              <w:rPr>
                <w:highlight w:val="white"/>
              </w:rPr>
              <w:t xml:space="preserve"> </w:t>
            </w:r>
            <w:r w:rsidR="00645078">
              <w:rPr>
                <w:highlight w:val="white"/>
              </w:rPr>
              <w:t>tool</w:t>
            </w:r>
            <w:r>
              <w:rPr>
                <w:highlight w:val="white"/>
              </w:rPr>
              <w:t xml:space="preserve">path </w:t>
            </w:r>
            <w:r>
              <w:rPr>
                <w:color w:val="0000FF"/>
                <w:highlight w:val="white"/>
              </w:rPr>
              <w:t>in</w:t>
            </w:r>
            <w:r>
              <w:rPr>
                <w:highlight w:val="white"/>
              </w:rPr>
              <w:t xml:space="preserve"> </w:t>
            </w:r>
            <w:proofErr w:type="spellStart"/>
            <w:proofErr w:type="gramStart"/>
            <w:r w:rsidR="00645078">
              <w:rPr>
                <w:highlight w:val="white"/>
              </w:rPr>
              <w:t>session</w:t>
            </w:r>
            <w:r>
              <w:rPr>
                <w:highlight w:val="white"/>
              </w:rPr>
              <w:t>.Toolpaths</w:t>
            </w:r>
            <w:proofErr w:type="spellEnd"/>
            <w:proofErr w:type="gramEnd"/>
            <w:r>
              <w:rPr>
                <w:highlight w:val="white"/>
              </w:rPr>
              <w:t>)</w:t>
            </w:r>
          </w:p>
          <w:p w:rsidR="00AE6AD7" w:rsidRDefault="00AE6AD7" w:rsidP="00AE6AD7">
            <w:pPr>
              <w:pStyle w:val="ListContinue"/>
              <w:rPr>
                <w:highlight w:val="white"/>
              </w:rPr>
            </w:pPr>
            <w:r>
              <w:rPr>
                <w:highlight w:val="white"/>
              </w:rPr>
              <w:t>{</w:t>
            </w:r>
          </w:p>
          <w:p w:rsidR="00AE6AD7" w:rsidRDefault="00AE6AD7" w:rsidP="00AE6AD7">
            <w:pPr>
              <w:pStyle w:val="ListContinue"/>
              <w:rPr>
                <w:highlight w:val="white"/>
              </w:rPr>
            </w:pPr>
            <w:r>
              <w:rPr>
                <w:highlight w:val="white"/>
              </w:rPr>
              <w:t xml:space="preserve">    </w:t>
            </w:r>
            <w:proofErr w:type="spellStart"/>
            <w:proofErr w:type="gramStart"/>
            <w:r w:rsidR="00645078">
              <w:rPr>
                <w:highlight w:val="white"/>
              </w:rPr>
              <w:t>tool</w:t>
            </w:r>
            <w:r>
              <w:rPr>
                <w:highlight w:val="white"/>
              </w:rPr>
              <w:t>path.IsActive</w:t>
            </w:r>
            <w:proofErr w:type="spellEnd"/>
            <w:proofErr w:type="gramEnd"/>
            <w:r>
              <w:rPr>
                <w:highlight w:val="white"/>
              </w:rPr>
              <w:t xml:space="preserve"> = </w:t>
            </w:r>
            <w:r>
              <w:rPr>
                <w:color w:val="0000FF"/>
                <w:highlight w:val="white"/>
              </w:rPr>
              <w:t>true</w:t>
            </w:r>
            <w:r>
              <w:rPr>
                <w:highlight w:val="white"/>
              </w:rPr>
              <w:t>;</w:t>
            </w:r>
          </w:p>
          <w:p w:rsidR="00AE6AD7" w:rsidRDefault="00AE6AD7" w:rsidP="00AE6AD7">
            <w:pPr>
              <w:pStyle w:val="ListContinue"/>
              <w:rPr>
                <w:highlight w:val="white"/>
              </w:rPr>
            </w:pPr>
            <w:r>
              <w:rPr>
                <w:highlight w:val="white"/>
              </w:rPr>
              <w:t xml:space="preserve">    </w:t>
            </w:r>
            <w:proofErr w:type="spellStart"/>
            <w:proofErr w:type="gramStart"/>
            <w:r w:rsidR="00645078">
              <w:rPr>
                <w:highlight w:val="white"/>
              </w:rPr>
              <w:t>tool</w:t>
            </w:r>
            <w:r>
              <w:rPr>
                <w:highlight w:val="white"/>
              </w:rPr>
              <w:t>path.Calculate</w:t>
            </w:r>
            <w:proofErr w:type="spellEnd"/>
            <w:proofErr w:type="gramEnd"/>
            <w:r>
              <w:rPr>
                <w:highlight w:val="white"/>
              </w:rPr>
              <w:t>();</w:t>
            </w:r>
          </w:p>
          <w:p w:rsidR="00AE6AD7" w:rsidRDefault="00AE6AD7" w:rsidP="00AE6AD7">
            <w:pPr>
              <w:pStyle w:val="ListContinue"/>
              <w:rPr>
                <w:highlight w:val="white"/>
              </w:rPr>
            </w:pPr>
            <w:r>
              <w:rPr>
                <w:highlight w:val="white"/>
              </w:rPr>
              <w:t xml:space="preserve">    </w:t>
            </w:r>
            <w:proofErr w:type="spellStart"/>
            <w:r>
              <w:rPr>
                <w:highlight w:val="white"/>
              </w:rPr>
              <w:t>powerMILL.Execute</w:t>
            </w:r>
            <w:proofErr w:type="spellEnd"/>
            <w:r>
              <w:rPr>
                <w:highlight w:val="white"/>
              </w:rPr>
              <w:t>(</w:t>
            </w:r>
            <w:r>
              <w:rPr>
                <w:color w:val="A31515"/>
                <w:highlight w:val="white"/>
              </w:rPr>
              <w:t>"FORM TOOLZHEIGHTS"</w:t>
            </w:r>
            <w:r>
              <w:rPr>
                <w:highlight w:val="white"/>
              </w:rPr>
              <w:t>);</w:t>
            </w:r>
          </w:p>
          <w:p w:rsidR="00AE6AD7" w:rsidRDefault="00AE6AD7" w:rsidP="00AE6AD7">
            <w:pPr>
              <w:pStyle w:val="ListContinue"/>
              <w:rPr>
                <w:highlight w:val="white"/>
              </w:rPr>
            </w:pPr>
            <w:r>
              <w:rPr>
                <w:highlight w:val="white"/>
              </w:rPr>
              <w:t xml:space="preserve">    </w:t>
            </w:r>
            <w:proofErr w:type="spellStart"/>
            <w:r>
              <w:rPr>
                <w:highlight w:val="white"/>
              </w:rPr>
              <w:t>powerMILL.Execute</w:t>
            </w:r>
            <w:proofErr w:type="spellEnd"/>
            <w:r>
              <w:rPr>
                <w:highlight w:val="white"/>
              </w:rPr>
              <w:t>(</w:t>
            </w:r>
            <w:r w:rsidRPr="00E936FF">
              <w:rPr>
                <w:color w:val="A31515"/>
                <w:highlight w:val="white"/>
              </w:rPr>
              <w:t>"EDIT TOOLPATH SAFEAREA RESET"</w:t>
            </w:r>
            <w:r>
              <w:rPr>
                <w:highlight w:val="white"/>
              </w:rPr>
              <w:t>);</w:t>
            </w:r>
          </w:p>
          <w:p w:rsidR="00AE6AD7" w:rsidRDefault="00AE6AD7" w:rsidP="00AE6AD7">
            <w:pPr>
              <w:pStyle w:val="ListContinue"/>
              <w:rPr>
                <w:highlight w:val="white"/>
              </w:rPr>
            </w:pPr>
            <w:r>
              <w:rPr>
                <w:highlight w:val="white"/>
              </w:rPr>
              <w:t xml:space="preserve">    </w:t>
            </w:r>
            <w:proofErr w:type="spellStart"/>
            <w:r>
              <w:rPr>
                <w:highlight w:val="white"/>
              </w:rPr>
              <w:t>powerMILL.Execute</w:t>
            </w:r>
            <w:proofErr w:type="spellEnd"/>
            <w:r>
              <w:rPr>
                <w:highlight w:val="white"/>
              </w:rPr>
              <w:t>(</w:t>
            </w:r>
            <w:r>
              <w:rPr>
                <w:color w:val="A31515"/>
                <w:highlight w:val="white"/>
              </w:rPr>
              <w:t>"RESET TOOLPATH RAPID"</w:t>
            </w:r>
            <w:r>
              <w:rPr>
                <w:highlight w:val="white"/>
              </w:rPr>
              <w:t>);</w:t>
            </w:r>
          </w:p>
          <w:p w:rsidR="00AE6AD7" w:rsidRDefault="00AE6AD7" w:rsidP="00AE6AD7">
            <w:pPr>
              <w:pStyle w:val="ListContinue"/>
              <w:rPr>
                <w:highlight w:val="white"/>
              </w:rPr>
            </w:pPr>
            <w:r>
              <w:rPr>
                <w:highlight w:val="white"/>
              </w:rPr>
              <w:t xml:space="preserve">    </w:t>
            </w:r>
            <w:proofErr w:type="spellStart"/>
            <w:r>
              <w:rPr>
                <w:highlight w:val="white"/>
              </w:rPr>
              <w:t>powerMILL.Execute</w:t>
            </w:r>
            <w:proofErr w:type="spellEnd"/>
            <w:r>
              <w:rPr>
                <w:highlight w:val="white"/>
              </w:rPr>
              <w:t>(</w:t>
            </w:r>
            <w:r>
              <w:rPr>
                <w:color w:val="A31515"/>
                <w:highlight w:val="white"/>
              </w:rPr>
              <w:t>"TOOLZHEIGHTS ACCEPT"</w:t>
            </w:r>
            <w:r>
              <w:rPr>
                <w:highlight w:val="white"/>
              </w:rPr>
              <w:t>);</w:t>
            </w:r>
          </w:p>
          <w:p w:rsidR="00AE6AD7" w:rsidRDefault="00AE6AD7" w:rsidP="00AE6AD7">
            <w:pPr>
              <w:pStyle w:val="ListContinue"/>
              <w:rPr>
                <w:highlight w:val="white"/>
              </w:rPr>
            </w:pPr>
            <w:r>
              <w:rPr>
                <w:highlight w:val="white"/>
              </w:rPr>
              <w:t xml:space="preserve">    </w:t>
            </w:r>
            <w:proofErr w:type="spellStart"/>
            <w:proofErr w:type="gramStart"/>
            <w:r w:rsidR="00645078">
              <w:rPr>
                <w:highlight w:val="white"/>
              </w:rPr>
              <w:t>tool</w:t>
            </w:r>
            <w:r>
              <w:rPr>
                <w:highlight w:val="white"/>
              </w:rPr>
              <w:t>path.IsActive</w:t>
            </w:r>
            <w:proofErr w:type="spellEnd"/>
            <w:proofErr w:type="gramEnd"/>
            <w:r>
              <w:rPr>
                <w:highlight w:val="white"/>
              </w:rPr>
              <w:t xml:space="preserve"> = </w:t>
            </w:r>
            <w:r>
              <w:rPr>
                <w:color w:val="0000FF"/>
                <w:highlight w:val="white"/>
              </w:rPr>
              <w:t>false</w:t>
            </w:r>
            <w:r>
              <w:rPr>
                <w:highlight w:val="white"/>
              </w:rPr>
              <w:t>;</w:t>
            </w:r>
          </w:p>
          <w:p w:rsidR="00AE6AD7" w:rsidRPr="00B25D18" w:rsidRDefault="00AE6AD7" w:rsidP="00AE6AD7">
            <w:pPr>
              <w:pStyle w:val="ListContinue"/>
            </w:pPr>
            <w:r>
              <w:rPr>
                <w:highlight w:val="white"/>
              </w:rPr>
              <w:t>}</w:t>
            </w:r>
          </w:p>
        </w:tc>
      </w:tr>
      <w:tr w:rsidR="00AE6AD7" w:rsidTr="00AE6AD7">
        <w:trPr>
          <w:trHeight w:val="126"/>
        </w:trPr>
        <w:tc>
          <w:tcPr>
            <w:tcW w:w="307" w:type="dxa"/>
            <w:shd w:val="clear" w:color="auto" w:fill="auto"/>
          </w:tcPr>
          <w:p w:rsidR="00AE6AD7" w:rsidRDefault="00AE6AD7" w:rsidP="00AE6AD7">
            <w:pPr>
              <w:pStyle w:val="ListContinue"/>
              <w:rPr>
                <w:highlight w:val="white"/>
              </w:rPr>
            </w:pPr>
          </w:p>
        </w:tc>
        <w:tc>
          <w:tcPr>
            <w:tcW w:w="8198" w:type="dxa"/>
            <w:shd w:val="clear" w:color="auto" w:fill="auto"/>
          </w:tcPr>
          <w:p w:rsidR="00AE6AD7" w:rsidRDefault="00AE6AD7" w:rsidP="00AE6AD7">
            <w:pPr>
              <w:pStyle w:val="ListContinue"/>
              <w:rPr>
                <w:highlight w:val="white"/>
              </w:rPr>
            </w:pPr>
          </w:p>
        </w:tc>
      </w:tr>
      <w:tr w:rsidR="00AE6AD7" w:rsidTr="00AE6AD7">
        <w:trPr>
          <w:trHeight w:val="152"/>
        </w:trPr>
        <w:tc>
          <w:tcPr>
            <w:tcW w:w="307" w:type="dxa"/>
            <w:shd w:val="clear" w:color="auto" w:fill="E5B8B7" w:themeFill="accent2" w:themeFillTint="66"/>
          </w:tcPr>
          <w:p w:rsidR="00AE6AD7" w:rsidRDefault="00AE6AD7" w:rsidP="00AE6AD7">
            <w:pPr>
              <w:pStyle w:val="ListContinue"/>
              <w:rPr>
                <w:highlight w:val="white"/>
              </w:rPr>
            </w:pPr>
          </w:p>
        </w:tc>
        <w:tc>
          <w:tcPr>
            <w:tcW w:w="8198" w:type="dxa"/>
          </w:tcPr>
          <w:p w:rsidR="00AE6AD7" w:rsidRPr="00AE6AD7" w:rsidRDefault="00AE6AD7" w:rsidP="00AE6AD7">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AE6AD7">
              <w:rPr>
                <w:rFonts w:ascii="Courier New" w:hAnsi="Courier New" w:cs="Courier New"/>
                <w:color w:val="0000FF"/>
                <w:sz w:val="19"/>
                <w:szCs w:val="19"/>
                <w:highlight w:val="white"/>
                <w:lang w:eastAsia="en-GB"/>
              </w:rPr>
              <w:t>For</w:t>
            </w:r>
            <w:r w:rsidRPr="00AE6AD7">
              <w:rPr>
                <w:rFonts w:ascii="Courier New" w:hAnsi="Courier New" w:cs="Courier New"/>
                <w:color w:val="000000"/>
                <w:sz w:val="19"/>
                <w:szCs w:val="19"/>
                <w:highlight w:val="white"/>
                <w:lang w:eastAsia="en-GB"/>
              </w:rPr>
              <w:t xml:space="preserve"> </w:t>
            </w:r>
            <w:r w:rsidRPr="00AE6AD7">
              <w:rPr>
                <w:rFonts w:ascii="Courier New" w:hAnsi="Courier New" w:cs="Courier New"/>
                <w:color w:val="0000FF"/>
                <w:sz w:val="19"/>
                <w:szCs w:val="19"/>
                <w:highlight w:val="white"/>
                <w:lang w:eastAsia="en-GB"/>
              </w:rPr>
              <w:t>Each</w:t>
            </w:r>
            <w:r w:rsidRPr="00AE6AD7">
              <w:rPr>
                <w:rFonts w:ascii="Courier New" w:hAnsi="Courier New" w:cs="Courier New"/>
                <w:color w:val="000000"/>
                <w:sz w:val="19"/>
                <w:szCs w:val="19"/>
                <w:highlight w:val="white"/>
                <w:lang w:eastAsia="en-GB"/>
              </w:rPr>
              <w:t xml:space="preserve"> </w:t>
            </w:r>
            <w:r w:rsidR="00645078">
              <w:rPr>
                <w:rFonts w:ascii="Courier New" w:hAnsi="Courier New" w:cs="Courier New"/>
                <w:color w:val="000000"/>
                <w:sz w:val="19"/>
                <w:szCs w:val="19"/>
                <w:highlight w:val="white"/>
                <w:lang w:eastAsia="en-GB"/>
              </w:rPr>
              <w:t>tool</w:t>
            </w:r>
            <w:r w:rsidRPr="00AE6AD7">
              <w:rPr>
                <w:rFonts w:ascii="Courier New" w:hAnsi="Courier New" w:cs="Courier New"/>
                <w:color w:val="000000"/>
                <w:sz w:val="19"/>
                <w:szCs w:val="19"/>
                <w:highlight w:val="white"/>
                <w:lang w:eastAsia="en-GB"/>
              </w:rPr>
              <w:t xml:space="preserve">path </w:t>
            </w:r>
            <w:r w:rsidRPr="00AE6AD7">
              <w:rPr>
                <w:rFonts w:ascii="Courier New" w:hAnsi="Courier New" w:cs="Courier New"/>
                <w:color w:val="0000FF"/>
                <w:sz w:val="19"/>
                <w:szCs w:val="19"/>
                <w:highlight w:val="white"/>
                <w:lang w:eastAsia="en-GB"/>
              </w:rPr>
              <w:t>As</w:t>
            </w:r>
            <w:r w:rsidRPr="00AE6AD7">
              <w:rPr>
                <w:rFonts w:ascii="Courier New" w:hAnsi="Courier New" w:cs="Courier New"/>
                <w:color w:val="000000"/>
                <w:sz w:val="19"/>
                <w:szCs w:val="19"/>
                <w:highlight w:val="white"/>
                <w:lang w:eastAsia="en-GB"/>
              </w:rPr>
              <w:t xml:space="preserve"> </w:t>
            </w:r>
            <w:proofErr w:type="spellStart"/>
            <w:r w:rsidRPr="00AE6AD7">
              <w:rPr>
                <w:rFonts w:ascii="Courier New" w:hAnsi="Courier New" w:cs="Courier New"/>
                <w:color w:val="2B91AF"/>
                <w:sz w:val="19"/>
                <w:szCs w:val="19"/>
                <w:highlight w:val="white"/>
                <w:lang w:eastAsia="en-GB"/>
              </w:rPr>
              <w:t>PMToolpath</w:t>
            </w:r>
            <w:proofErr w:type="spellEnd"/>
            <w:r w:rsidRPr="00AE6AD7">
              <w:rPr>
                <w:rFonts w:ascii="Courier New" w:hAnsi="Courier New" w:cs="Courier New"/>
                <w:color w:val="000000"/>
                <w:sz w:val="19"/>
                <w:szCs w:val="19"/>
                <w:highlight w:val="white"/>
                <w:lang w:eastAsia="en-GB"/>
              </w:rPr>
              <w:t xml:space="preserve"> </w:t>
            </w:r>
            <w:r w:rsidRPr="00AE6AD7">
              <w:rPr>
                <w:rFonts w:ascii="Courier New" w:hAnsi="Courier New" w:cs="Courier New"/>
                <w:color w:val="0000FF"/>
                <w:sz w:val="19"/>
                <w:szCs w:val="19"/>
                <w:highlight w:val="white"/>
                <w:lang w:eastAsia="en-GB"/>
              </w:rPr>
              <w:t>In</w:t>
            </w:r>
            <w:r w:rsidRPr="00AE6AD7">
              <w:rPr>
                <w:rFonts w:ascii="Courier New" w:hAnsi="Courier New" w:cs="Courier New"/>
                <w:color w:val="000000"/>
                <w:sz w:val="19"/>
                <w:szCs w:val="19"/>
                <w:highlight w:val="white"/>
                <w:lang w:eastAsia="en-GB"/>
              </w:rPr>
              <w:t xml:space="preserve"> </w:t>
            </w:r>
            <w:proofErr w:type="spellStart"/>
            <w:proofErr w:type="gramStart"/>
            <w:r w:rsidR="00645078">
              <w:rPr>
                <w:rFonts w:ascii="Courier New" w:hAnsi="Courier New" w:cs="Courier New"/>
                <w:color w:val="000000"/>
                <w:sz w:val="19"/>
                <w:szCs w:val="19"/>
                <w:highlight w:val="white"/>
                <w:lang w:eastAsia="en-GB"/>
              </w:rPr>
              <w:t>session</w:t>
            </w:r>
            <w:r w:rsidRPr="00AE6AD7">
              <w:rPr>
                <w:rFonts w:ascii="Courier New" w:hAnsi="Courier New" w:cs="Courier New"/>
                <w:color w:val="000000"/>
                <w:sz w:val="19"/>
                <w:szCs w:val="19"/>
                <w:highlight w:val="white"/>
                <w:lang w:eastAsia="en-GB"/>
              </w:rPr>
              <w:t>.Toolpaths</w:t>
            </w:r>
            <w:proofErr w:type="spellEnd"/>
            <w:proofErr w:type="gramEnd"/>
          </w:p>
          <w:p w:rsidR="00AE6AD7" w:rsidRPr="00AE6AD7" w:rsidRDefault="00AE6AD7" w:rsidP="00AE6AD7">
            <w:pPr>
              <w:keepNext w:val="0"/>
              <w:keepLines w:val="0"/>
              <w:autoSpaceDE w:val="0"/>
              <w:autoSpaceDN w:val="0"/>
              <w:adjustRightInd w:val="0"/>
              <w:spacing w:before="0"/>
              <w:ind w:left="0"/>
              <w:rPr>
                <w:rFonts w:ascii="Courier New" w:hAnsi="Courier New" w:cs="Courier New"/>
                <w:color w:val="0000FF"/>
                <w:sz w:val="19"/>
                <w:szCs w:val="19"/>
                <w:highlight w:val="white"/>
                <w:lang w:eastAsia="en-GB"/>
              </w:rPr>
            </w:pPr>
            <w:r w:rsidRPr="00AE6AD7">
              <w:rPr>
                <w:rFonts w:ascii="Courier New" w:hAnsi="Courier New" w:cs="Courier New"/>
                <w:color w:val="000000"/>
                <w:sz w:val="19"/>
                <w:szCs w:val="19"/>
                <w:highlight w:val="white"/>
                <w:lang w:eastAsia="en-GB"/>
              </w:rPr>
              <w:t xml:space="preserve">    </w:t>
            </w:r>
            <w:proofErr w:type="spellStart"/>
            <w:proofErr w:type="gramStart"/>
            <w:r w:rsidR="00645078">
              <w:rPr>
                <w:rFonts w:ascii="Courier New" w:hAnsi="Courier New" w:cs="Courier New"/>
                <w:color w:val="000000"/>
                <w:sz w:val="19"/>
                <w:szCs w:val="19"/>
                <w:highlight w:val="white"/>
                <w:lang w:eastAsia="en-GB"/>
              </w:rPr>
              <w:t>tool</w:t>
            </w:r>
            <w:r w:rsidRPr="00AE6AD7">
              <w:rPr>
                <w:rFonts w:ascii="Courier New" w:hAnsi="Courier New" w:cs="Courier New"/>
                <w:color w:val="000000"/>
                <w:sz w:val="19"/>
                <w:szCs w:val="19"/>
                <w:highlight w:val="white"/>
                <w:lang w:eastAsia="en-GB"/>
              </w:rPr>
              <w:t>path.IsActive</w:t>
            </w:r>
            <w:proofErr w:type="spellEnd"/>
            <w:proofErr w:type="gramEnd"/>
            <w:r w:rsidRPr="00AE6AD7">
              <w:rPr>
                <w:rFonts w:ascii="Courier New" w:hAnsi="Courier New" w:cs="Courier New"/>
                <w:color w:val="000000"/>
                <w:sz w:val="19"/>
                <w:szCs w:val="19"/>
                <w:highlight w:val="white"/>
                <w:lang w:eastAsia="en-GB"/>
              </w:rPr>
              <w:t xml:space="preserve"> = </w:t>
            </w:r>
            <w:r w:rsidRPr="00AE6AD7">
              <w:rPr>
                <w:rFonts w:ascii="Courier New" w:hAnsi="Courier New" w:cs="Courier New"/>
                <w:color w:val="0000FF"/>
                <w:sz w:val="19"/>
                <w:szCs w:val="19"/>
                <w:highlight w:val="white"/>
                <w:lang w:eastAsia="en-GB"/>
              </w:rPr>
              <w:t>True</w:t>
            </w:r>
          </w:p>
          <w:p w:rsidR="00AE6AD7" w:rsidRPr="00AE6AD7" w:rsidRDefault="00AE6AD7" w:rsidP="00AE6AD7">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AE6AD7">
              <w:rPr>
                <w:rFonts w:ascii="Courier New" w:hAnsi="Courier New" w:cs="Courier New"/>
                <w:color w:val="000000"/>
                <w:sz w:val="19"/>
                <w:szCs w:val="19"/>
                <w:highlight w:val="white"/>
                <w:lang w:eastAsia="en-GB"/>
              </w:rPr>
              <w:t xml:space="preserve">    </w:t>
            </w:r>
            <w:proofErr w:type="spellStart"/>
            <w:proofErr w:type="gramStart"/>
            <w:r w:rsidR="00645078">
              <w:rPr>
                <w:rFonts w:ascii="Courier New" w:hAnsi="Courier New" w:cs="Courier New"/>
                <w:color w:val="000000"/>
                <w:sz w:val="19"/>
                <w:szCs w:val="19"/>
                <w:highlight w:val="white"/>
                <w:lang w:eastAsia="en-GB"/>
              </w:rPr>
              <w:t>tool</w:t>
            </w:r>
            <w:r w:rsidRPr="00AE6AD7">
              <w:rPr>
                <w:rFonts w:ascii="Courier New" w:hAnsi="Courier New" w:cs="Courier New"/>
                <w:color w:val="000000"/>
                <w:sz w:val="19"/>
                <w:szCs w:val="19"/>
                <w:highlight w:val="white"/>
                <w:lang w:eastAsia="en-GB"/>
              </w:rPr>
              <w:t>path.Calculate</w:t>
            </w:r>
            <w:proofErr w:type="spellEnd"/>
            <w:proofErr w:type="gramEnd"/>
            <w:r w:rsidRPr="00AE6AD7">
              <w:rPr>
                <w:rFonts w:ascii="Courier New" w:hAnsi="Courier New" w:cs="Courier New"/>
                <w:color w:val="000000"/>
                <w:sz w:val="19"/>
                <w:szCs w:val="19"/>
                <w:highlight w:val="white"/>
                <w:lang w:eastAsia="en-GB"/>
              </w:rPr>
              <w:t>()</w:t>
            </w:r>
          </w:p>
          <w:p w:rsidR="00AE6AD7" w:rsidRPr="00AE6AD7" w:rsidRDefault="00AE6AD7" w:rsidP="00AE6AD7">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AE6AD7">
              <w:rPr>
                <w:rFonts w:ascii="Courier New" w:hAnsi="Courier New" w:cs="Courier New"/>
                <w:color w:val="000000"/>
                <w:sz w:val="19"/>
                <w:szCs w:val="19"/>
                <w:highlight w:val="white"/>
                <w:lang w:eastAsia="en-GB"/>
              </w:rPr>
              <w:t xml:space="preserve">    </w:t>
            </w:r>
            <w:proofErr w:type="spellStart"/>
            <w:r w:rsidRPr="00AE6AD7">
              <w:rPr>
                <w:rFonts w:ascii="Courier New" w:hAnsi="Courier New" w:cs="Courier New"/>
                <w:color w:val="000000"/>
                <w:sz w:val="19"/>
                <w:szCs w:val="19"/>
                <w:highlight w:val="white"/>
                <w:lang w:eastAsia="en-GB"/>
              </w:rPr>
              <w:t>powerMILL.Execute</w:t>
            </w:r>
            <w:proofErr w:type="spellEnd"/>
            <w:r w:rsidRPr="00AE6AD7">
              <w:rPr>
                <w:rFonts w:ascii="Courier New" w:hAnsi="Courier New" w:cs="Courier New"/>
                <w:color w:val="000000"/>
                <w:sz w:val="19"/>
                <w:szCs w:val="19"/>
                <w:highlight w:val="white"/>
                <w:lang w:eastAsia="en-GB"/>
              </w:rPr>
              <w:t>(</w:t>
            </w:r>
            <w:r w:rsidRPr="00AE6AD7">
              <w:rPr>
                <w:rFonts w:ascii="Courier New" w:hAnsi="Courier New" w:cs="Courier New"/>
                <w:color w:val="A31515"/>
                <w:sz w:val="19"/>
                <w:szCs w:val="19"/>
                <w:highlight w:val="white"/>
                <w:lang w:eastAsia="en-GB"/>
              </w:rPr>
              <w:t>"FORM TOOLZHEIGHTS"</w:t>
            </w:r>
            <w:r w:rsidRPr="00AE6AD7">
              <w:rPr>
                <w:rFonts w:ascii="Courier New" w:hAnsi="Courier New" w:cs="Courier New"/>
                <w:color w:val="000000"/>
                <w:sz w:val="19"/>
                <w:szCs w:val="19"/>
                <w:highlight w:val="white"/>
                <w:lang w:eastAsia="en-GB"/>
              </w:rPr>
              <w:t>)</w:t>
            </w:r>
          </w:p>
          <w:p w:rsidR="00AE6AD7" w:rsidRPr="00AE6AD7" w:rsidRDefault="00AE6AD7" w:rsidP="00AE6AD7">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AE6AD7">
              <w:rPr>
                <w:rFonts w:ascii="Courier New" w:hAnsi="Courier New" w:cs="Courier New"/>
                <w:color w:val="000000"/>
                <w:sz w:val="19"/>
                <w:szCs w:val="19"/>
                <w:highlight w:val="white"/>
                <w:lang w:eastAsia="en-GB"/>
              </w:rPr>
              <w:t xml:space="preserve">    </w:t>
            </w:r>
            <w:proofErr w:type="spellStart"/>
            <w:r w:rsidRPr="00AE6AD7">
              <w:rPr>
                <w:rFonts w:ascii="Courier New" w:hAnsi="Courier New" w:cs="Courier New"/>
                <w:color w:val="000000"/>
                <w:sz w:val="19"/>
                <w:szCs w:val="19"/>
                <w:highlight w:val="white"/>
                <w:lang w:eastAsia="en-GB"/>
              </w:rPr>
              <w:t>powerMILL.Execute</w:t>
            </w:r>
            <w:proofErr w:type="spellEnd"/>
            <w:r w:rsidRPr="00AE6AD7">
              <w:rPr>
                <w:rFonts w:ascii="Courier New" w:hAnsi="Courier New" w:cs="Courier New"/>
                <w:color w:val="000000"/>
                <w:sz w:val="19"/>
                <w:szCs w:val="19"/>
                <w:highlight w:val="white"/>
                <w:lang w:eastAsia="en-GB"/>
              </w:rPr>
              <w:t>(</w:t>
            </w:r>
            <w:r w:rsidRPr="00AE6AD7">
              <w:rPr>
                <w:rFonts w:ascii="Courier New" w:hAnsi="Courier New" w:cs="Courier New"/>
                <w:color w:val="A31515"/>
                <w:sz w:val="19"/>
                <w:szCs w:val="19"/>
                <w:highlight w:val="white"/>
                <w:lang w:eastAsia="en-GB"/>
              </w:rPr>
              <w:t>"EDIT TOOLPATH SAFEAREA RESET"</w:t>
            </w:r>
            <w:r w:rsidRPr="00AE6AD7">
              <w:rPr>
                <w:rFonts w:ascii="Courier New" w:hAnsi="Courier New" w:cs="Courier New"/>
                <w:color w:val="000000"/>
                <w:sz w:val="19"/>
                <w:szCs w:val="19"/>
                <w:highlight w:val="white"/>
                <w:lang w:eastAsia="en-GB"/>
              </w:rPr>
              <w:t>)</w:t>
            </w:r>
          </w:p>
          <w:p w:rsidR="00AE6AD7" w:rsidRPr="00AE6AD7" w:rsidRDefault="00AE6AD7" w:rsidP="00AE6AD7">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AE6AD7">
              <w:rPr>
                <w:rFonts w:ascii="Courier New" w:hAnsi="Courier New" w:cs="Courier New"/>
                <w:color w:val="000000"/>
                <w:sz w:val="19"/>
                <w:szCs w:val="19"/>
                <w:highlight w:val="white"/>
                <w:lang w:eastAsia="en-GB"/>
              </w:rPr>
              <w:t xml:space="preserve">    </w:t>
            </w:r>
            <w:proofErr w:type="spellStart"/>
            <w:r w:rsidRPr="00AE6AD7">
              <w:rPr>
                <w:rFonts w:ascii="Courier New" w:hAnsi="Courier New" w:cs="Courier New"/>
                <w:color w:val="000000"/>
                <w:sz w:val="19"/>
                <w:szCs w:val="19"/>
                <w:highlight w:val="white"/>
                <w:lang w:eastAsia="en-GB"/>
              </w:rPr>
              <w:t>powerMILL.Execute</w:t>
            </w:r>
            <w:proofErr w:type="spellEnd"/>
            <w:r w:rsidRPr="00AE6AD7">
              <w:rPr>
                <w:rFonts w:ascii="Courier New" w:hAnsi="Courier New" w:cs="Courier New"/>
                <w:color w:val="000000"/>
                <w:sz w:val="19"/>
                <w:szCs w:val="19"/>
                <w:highlight w:val="white"/>
                <w:lang w:eastAsia="en-GB"/>
              </w:rPr>
              <w:t>(</w:t>
            </w:r>
            <w:r w:rsidRPr="00AE6AD7">
              <w:rPr>
                <w:rFonts w:ascii="Courier New" w:hAnsi="Courier New" w:cs="Courier New"/>
                <w:color w:val="A31515"/>
                <w:sz w:val="19"/>
                <w:szCs w:val="19"/>
                <w:highlight w:val="white"/>
                <w:lang w:eastAsia="en-GB"/>
              </w:rPr>
              <w:t>"RESET TOOLPATH RAPID"</w:t>
            </w:r>
            <w:r w:rsidRPr="00AE6AD7">
              <w:rPr>
                <w:rFonts w:ascii="Courier New" w:hAnsi="Courier New" w:cs="Courier New"/>
                <w:color w:val="000000"/>
                <w:sz w:val="19"/>
                <w:szCs w:val="19"/>
                <w:highlight w:val="white"/>
                <w:lang w:eastAsia="en-GB"/>
              </w:rPr>
              <w:t>)</w:t>
            </w:r>
          </w:p>
          <w:p w:rsidR="00AE6AD7" w:rsidRPr="00AE6AD7" w:rsidRDefault="00AE6AD7" w:rsidP="00AE6AD7">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AE6AD7">
              <w:rPr>
                <w:rFonts w:ascii="Courier New" w:hAnsi="Courier New" w:cs="Courier New"/>
                <w:color w:val="000000"/>
                <w:sz w:val="19"/>
                <w:szCs w:val="19"/>
                <w:highlight w:val="white"/>
                <w:lang w:eastAsia="en-GB"/>
              </w:rPr>
              <w:t xml:space="preserve">    </w:t>
            </w:r>
            <w:proofErr w:type="spellStart"/>
            <w:r w:rsidRPr="00AE6AD7">
              <w:rPr>
                <w:rFonts w:ascii="Courier New" w:hAnsi="Courier New" w:cs="Courier New"/>
                <w:color w:val="000000"/>
                <w:sz w:val="19"/>
                <w:szCs w:val="19"/>
                <w:highlight w:val="white"/>
                <w:lang w:eastAsia="en-GB"/>
              </w:rPr>
              <w:t>powerMILL.Execute</w:t>
            </w:r>
            <w:proofErr w:type="spellEnd"/>
            <w:r w:rsidRPr="00AE6AD7">
              <w:rPr>
                <w:rFonts w:ascii="Courier New" w:hAnsi="Courier New" w:cs="Courier New"/>
                <w:color w:val="000000"/>
                <w:sz w:val="19"/>
                <w:szCs w:val="19"/>
                <w:highlight w:val="white"/>
                <w:lang w:eastAsia="en-GB"/>
              </w:rPr>
              <w:t>(</w:t>
            </w:r>
            <w:r w:rsidRPr="00AE6AD7">
              <w:rPr>
                <w:rFonts w:ascii="Courier New" w:hAnsi="Courier New" w:cs="Courier New"/>
                <w:color w:val="A31515"/>
                <w:sz w:val="19"/>
                <w:szCs w:val="19"/>
                <w:highlight w:val="white"/>
                <w:lang w:eastAsia="en-GB"/>
              </w:rPr>
              <w:t>"TOOLZHEIGHTS ACCEPT"</w:t>
            </w:r>
            <w:r w:rsidRPr="00AE6AD7">
              <w:rPr>
                <w:rFonts w:ascii="Courier New" w:hAnsi="Courier New" w:cs="Courier New"/>
                <w:color w:val="000000"/>
                <w:sz w:val="19"/>
                <w:szCs w:val="19"/>
                <w:highlight w:val="white"/>
                <w:lang w:eastAsia="en-GB"/>
              </w:rPr>
              <w:t>)</w:t>
            </w:r>
          </w:p>
          <w:p w:rsidR="00AE6AD7" w:rsidRPr="00AE6AD7" w:rsidRDefault="00AE6AD7" w:rsidP="00AE6AD7">
            <w:pPr>
              <w:keepNext w:val="0"/>
              <w:keepLines w:val="0"/>
              <w:autoSpaceDE w:val="0"/>
              <w:autoSpaceDN w:val="0"/>
              <w:adjustRightInd w:val="0"/>
              <w:spacing w:before="0"/>
              <w:ind w:left="0"/>
              <w:rPr>
                <w:rFonts w:ascii="Courier New" w:hAnsi="Courier New" w:cs="Courier New"/>
                <w:color w:val="0000FF"/>
                <w:sz w:val="19"/>
                <w:szCs w:val="19"/>
                <w:highlight w:val="white"/>
                <w:lang w:eastAsia="en-GB"/>
              </w:rPr>
            </w:pPr>
            <w:r w:rsidRPr="00AE6AD7">
              <w:rPr>
                <w:rFonts w:ascii="Courier New" w:hAnsi="Courier New" w:cs="Courier New"/>
                <w:color w:val="000000"/>
                <w:sz w:val="19"/>
                <w:szCs w:val="19"/>
                <w:highlight w:val="white"/>
                <w:lang w:eastAsia="en-GB"/>
              </w:rPr>
              <w:t xml:space="preserve">    </w:t>
            </w:r>
            <w:proofErr w:type="spellStart"/>
            <w:proofErr w:type="gramStart"/>
            <w:r w:rsidR="00645078">
              <w:rPr>
                <w:rFonts w:ascii="Courier New" w:hAnsi="Courier New" w:cs="Courier New"/>
                <w:color w:val="000000"/>
                <w:sz w:val="19"/>
                <w:szCs w:val="19"/>
                <w:highlight w:val="white"/>
                <w:lang w:eastAsia="en-GB"/>
              </w:rPr>
              <w:t>tool</w:t>
            </w:r>
            <w:r w:rsidRPr="00AE6AD7">
              <w:rPr>
                <w:rFonts w:ascii="Courier New" w:hAnsi="Courier New" w:cs="Courier New"/>
                <w:color w:val="000000"/>
                <w:sz w:val="19"/>
                <w:szCs w:val="19"/>
                <w:highlight w:val="white"/>
                <w:lang w:eastAsia="en-GB"/>
              </w:rPr>
              <w:t>path.IsActive</w:t>
            </w:r>
            <w:proofErr w:type="spellEnd"/>
            <w:proofErr w:type="gramEnd"/>
            <w:r w:rsidRPr="00AE6AD7">
              <w:rPr>
                <w:rFonts w:ascii="Courier New" w:hAnsi="Courier New" w:cs="Courier New"/>
                <w:color w:val="000000"/>
                <w:sz w:val="19"/>
                <w:szCs w:val="19"/>
                <w:highlight w:val="white"/>
                <w:lang w:eastAsia="en-GB"/>
              </w:rPr>
              <w:t xml:space="preserve"> = </w:t>
            </w:r>
            <w:r w:rsidRPr="00AE6AD7">
              <w:rPr>
                <w:rFonts w:ascii="Courier New" w:hAnsi="Courier New" w:cs="Courier New"/>
                <w:color w:val="0000FF"/>
                <w:sz w:val="19"/>
                <w:szCs w:val="19"/>
                <w:highlight w:val="white"/>
                <w:lang w:eastAsia="en-GB"/>
              </w:rPr>
              <w:t>False</w:t>
            </w:r>
          </w:p>
          <w:p w:rsidR="00AE6AD7" w:rsidRPr="00B25D18" w:rsidRDefault="00AE6AD7" w:rsidP="00AE6AD7">
            <w:pPr>
              <w:pStyle w:val="ListContinue"/>
              <w:ind w:left="0"/>
            </w:pPr>
            <w:r w:rsidRPr="00AE6AD7">
              <w:rPr>
                <w:color w:val="0000FF"/>
                <w:highlight w:val="white"/>
              </w:rPr>
              <w:t>Next</w:t>
            </w:r>
          </w:p>
        </w:tc>
      </w:tr>
    </w:tbl>
    <w:p w:rsidR="00AE6AD7" w:rsidRPr="00AE6AD7" w:rsidRDefault="00AE6AD7" w:rsidP="003A128C">
      <w:pPr>
        <w:pStyle w:val="ListNumber"/>
        <w:numPr>
          <w:ilvl w:val="0"/>
          <w:numId w:val="0"/>
        </w:numPr>
        <w:ind w:left="1080" w:hanging="360"/>
        <w:rPr>
          <w:sz w:val="2"/>
          <w:szCs w:val="2"/>
        </w:rPr>
      </w:pPr>
    </w:p>
    <w:p w:rsidR="003A128C" w:rsidRDefault="002473B2" w:rsidP="002473B2">
      <w:pPr>
        <w:pStyle w:val="ListNumber"/>
      </w:pPr>
      <w:r>
        <w:lastRenderedPageBreak/>
        <w:t xml:space="preserve">Each toolpath can now be posted. This will be accomplished by assigning sequential names </w:t>
      </w:r>
      <w:r w:rsidR="00286F3E">
        <w:t>through</w:t>
      </w:r>
      <w:r>
        <w:t xml:space="preserve"> use of a counter</w:t>
      </w:r>
      <w:r w:rsidR="003A128C">
        <w:t>:</w:t>
      </w:r>
    </w:p>
    <w:p w:rsidR="003A128C" w:rsidRDefault="003A128C" w:rsidP="003A128C">
      <w:pPr>
        <w:pStyle w:val="ListNumber"/>
        <w:numPr>
          <w:ilvl w:val="0"/>
          <w:numId w:val="0"/>
        </w:numPr>
        <w:ind w:left="1080"/>
        <w:rPr>
          <w:sz w:val="2"/>
          <w:szCs w:val="2"/>
        </w:rPr>
      </w:pPr>
    </w:p>
    <w:tbl>
      <w:tblPr>
        <w:tblStyle w:val="TableGrid"/>
        <w:tblW w:w="8505"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
        <w:gridCol w:w="8198"/>
      </w:tblGrid>
      <w:tr w:rsidR="00E936FF" w:rsidTr="00EB5093">
        <w:trPr>
          <w:trHeight w:val="173"/>
        </w:trPr>
        <w:tc>
          <w:tcPr>
            <w:tcW w:w="307" w:type="dxa"/>
            <w:shd w:val="clear" w:color="auto" w:fill="8DB3E2" w:themeFill="text2" w:themeFillTint="66"/>
          </w:tcPr>
          <w:p w:rsidR="00E936FF" w:rsidRDefault="00E936FF" w:rsidP="00EB5093">
            <w:pPr>
              <w:pStyle w:val="ListContinue"/>
              <w:rPr>
                <w:highlight w:val="white"/>
              </w:rPr>
            </w:pPr>
          </w:p>
        </w:tc>
        <w:tc>
          <w:tcPr>
            <w:tcW w:w="8198" w:type="dxa"/>
          </w:tcPr>
          <w:p w:rsidR="00E936FF" w:rsidRPr="00B25D18" w:rsidRDefault="00E936FF" w:rsidP="00E936FF">
            <w:pPr>
              <w:pStyle w:val="ListContinue"/>
            </w:pPr>
            <w:r>
              <w:rPr>
                <w:color w:val="2B91AF"/>
                <w:highlight w:val="white"/>
              </w:rPr>
              <w:t>Int64</w:t>
            </w:r>
            <w:r>
              <w:rPr>
                <w:highlight w:val="white"/>
              </w:rPr>
              <w:t xml:space="preserve"> count = 1;</w:t>
            </w:r>
          </w:p>
        </w:tc>
      </w:tr>
      <w:tr w:rsidR="00E936FF" w:rsidTr="00EB5093">
        <w:trPr>
          <w:trHeight w:val="126"/>
        </w:trPr>
        <w:tc>
          <w:tcPr>
            <w:tcW w:w="307" w:type="dxa"/>
            <w:shd w:val="clear" w:color="auto" w:fill="auto"/>
          </w:tcPr>
          <w:p w:rsidR="00E936FF" w:rsidRDefault="00E936FF" w:rsidP="00EB5093">
            <w:pPr>
              <w:pStyle w:val="ListContinue"/>
              <w:rPr>
                <w:highlight w:val="white"/>
              </w:rPr>
            </w:pPr>
          </w:p>
        </w:tc>
        <w:tc>
          <w:tcPr>
            <w:tcW w:w="8198" w:type="dxa"/>
            <w:shd w:val="clear" w:color="auto" w:fill="auto"/>
          </w:tcPr>
          <w:p w:rsidR="00E936FF" w:rsidRDefault="00E936FF" w:rsidP="00EB5093">
            <w:pPr>
              <w:pStyle w:val="ListContinue"/>
              <w:rPr>
                <w:highlight w:val="white"/>
              </w:rPr>
            </w:pPr>
          </w:p>
        </w:tc>
      </w:tr>
      <w:tr w:rsidR="00E936FF" w:rsidTr="00EB5093">
        <w:trPr>
          <w:trHeight w:val="152"/>
        </w:trPr>
        <w:tc>
          <w:tcPr>
            <w:tcW w:w="307" w:type="dxa"/>
            <w:shd w:val="clear" w:color="auto" w:fill="E5B8B7" w:themeFill="accent2" w:themeFillTint="66"/>
          </w:tcPr>
          <w:p w:rsidR="00E936FF" w:rsidRDefault="00E936FF" w:rsidP="00EB5093">
            <w:pPr>
              <w:pStyle w:val="ListContinue"/>
              <w:rPr>
                <w:highlight w:val="white"/>
              </w:rPr>
            </w:pPr>
          </w:p>
        </w:tc>
        <w:tc>
          <w:tcPr>
            <w:tcW w:w="8198" w:type="dxa"/>
          </w:tcPr>
          <w:p w:rsidR="00E936FF" w:rsidRPr="00E936FF" w:rsidRDefault="00E936FF" w:rsidP="00EB5093">
            <w:pPr>
              <w:pStyle w:val="ListContinue"/>
              <w:ind w:left="0"/>
            </w:pPr>
            <w:r w:rsidRPr="00E936FF">
              <w:rPr>
                <w:color w:val="0000FF"/>
                <w:highlight w:val="white"/>
              </w:rPr>
              <w:t>Dim</w:t>
            </w:r>
            <w:r w:rsidRPr="00E936FF">
              <w:rPr>
                <w:highlight w:val="white"/>
              </w:rPr>
              <w:t xml:space="preserve"> count </w:t>
            </w:r>
            <w:r w:rsidRPr="00E936FF">
              <w:rPr>
                <w:color w:val="0000FF"/>
                <w:highlight w:val="white"/>
              </w:rPr>
              <w:t>As</w:t>
            </w:r>
            <w:r w:rsidRPr="00E936FF">
              <w:rPr>
                <w:highlight w:val="white"/>
              </w:rPr>
              <w:t xml:space="preserve"> </w:t>
            </w:r>
            <w:r w:rsidRPr="00E936FF">
              <w:rPr>
                <w:color w:val="0000FF"/>
                <w:highlight w:val="white"/>
              </w:rPr>
              <w:t>Integer</w:t>
            </w:r>
            <w:r w:rsidRPr="00E936FF">
              <w:rPr>
                <w:highlight w:val="white"/>
              </w:rPr>
              <w:t xml:space="preserve"> = 1</w:t>
            </w:r>
          </w:p>
        </w:tc>
      </w:tr>
    </w:tbl>
    <w:p w:rsidR="00AE6AD7" w:rsidRPr="00AE6AD7" w:rsidRDefault="00AE6AD7" w:rsidP="003A128C">
      <w:pPr>
        <w:pStyle w:val="ListNumber"/>
        <w:numPr>
          <w:ilvl w:val="0"/>
          <w:numId w:val="0"/>
        </w:numPr>
        <w:ind w:left="1080"/>
        <w:rPr>
          <w:sz w:val="2"/>
          <w:szCs w:val="2"/>
        </w:rPr>
      </w:pPr>
    </w:p>
    <w:p w:rsidR="003A128C" w:rsidRDefault="00314A4F" w:rsidP="00314A4F">
      <w:pPr>
        <w:pStyle w:val="ListNumber"/>
      </w:pPr>
      <w:r>
        <w:t>Since the NC programs already exist within the session, we need only give them a</w:t>
      </w:r>
      <w:r w:rsidR="00B7111B">
        <w:t>n</w:t>
      </w:r>
      <w:r>
        <w:t xml:space="preserve"> option file, an output </w:t>
      </w:r>
      <w:proofErr w:type="spellStart"/>
      <w:r>
        <w:t>workplane</w:t>
      </w:r>
      <w:proofErr w:type="spellEnd"/>
      <w:r>
        <w:t>, a name and then write them:</w:t>
      </w:r>
    </w:p>
    <w:p w:rsidR="003A128C" w:rsidRDefault="003A128C" w:rsidP="003A128C">
      <w:pPr>
        <w:pStyle w:val="ListNumber"/>
        <w:numPr>
          <w:ilvl w:val="0"/>
          <w:numId w:val="0"/>
        </w:numPr>
        <w:ind w:left="1080" w:hanging="360"/>
        <w:rPr>
          <w:sz w:val="2"/>
          <w:szCs w:val="2"/>
        </w:rPr>
      </w:pPr>
    </w:p>
    <w:tbl>
      <w:tblPr>
        <w:tblStyle w:val="TableGrid"/>
        <w:tblW w:w="8647"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
        <w:gridCol w:w="8340"/>
      </w:tblGrid>
      <w:tr w:rsidR="00E936FF" w:rsidTr="00E936FF">
        <w:trPr>
          <w:trHeight w:val="173"/>
        </w:trPr>
        <w:tc>
          <w:tcPr>
            <w:tcW w:w="307" w:type="dxa"/>
            <w:shd w:val="clear" w:color="auto" w:fill="8DB3E2" w:themeFill="text2" w:themeFillTint="66"/>
          </w:tcPr>
          <w:p w:rsidR="00E936FF" w:rsidRDefault="00E936FF" w:rsidP="00EB5093">
            <w:pPr>
              <w:pStyle w:val="ListContinue"/>
              <w:rPr>
                <w:highlight w:val="white"/>
              </w:rPr>
            </w:pPr>
          </w:p>
        </w:tc>
        <w:tc>
          <w:tcPr>
            <w:tcW w:w="8340" w:type="dxa"/>
          </w:tcPr>
          <w:p w:rsidR="00E936FF" w:rsidRDefault="00E936FF" w:rsidP="00E936FF">
            <w:pPr>
              <w:pStyle w:val="ListContinue"/>
              <w:rPr>
                <w:highlight w:val="white"/>
              </w:rPr>
            </w:pPr>
            <w:proofErr w:type="spellStart"/>
            <w:r>
              <w:rPr>
                <w:color w:val="0000FF"/>
                <w:highlight w:val="white"/>
              </w:rPr>
              <w:t>foreach</w:t>
            </w:r>
            <w:proofErr w:type="spellEnd"/>
            <w:r>
              <w:rPr>
                <w:highlight w:val="white"/>
              </w:rPr>
              <w:t xml:space="preserve"> (</w:t>
            </w:r>
            <w:proofErr w:type="spellStart"/>
            <w:r>
              <w:rPr>
                <w:color w:val="2B91AF"/>
                <w:highlight w:val="white"/>
              </w:rPr>
              <w:t>PMNCProgram</w:t>
            </w:r>
            <w:proofErr w:type="spellEnd"/>
            <w:r>
              <w:rPr>
                <w:highlight w:val="white"/>
              </w:rPr>
              <w:t xml:space="preserve"> </w:t>
            </w:r>
            <w:proofErr w:type="spellStart"/>
            <w:r>
              <w:rPr>
                <w:highlight w:val="white"/>
              </w:rPr>
              <w:t>sNCProgram</w:t>
            </w:r>
            <w:proofErr w:type="spellEnd"/>
            <w:r>
              <w:rPr>
                <w:highlight w:val="white"/>
              </w:rPr>
              <w:t xml:space="preserve"> </w:t>
            </w:r>
            <w:r>
              <w:rPr>
                <w:color w:val="0000FF"/>
                <w:highlight w:val="white"/>
              </w:rPr>
              <w:t>in</w:t>
            </w:r>
            <w:r>
              <w:rPr>
                <w:highlight w:val="white"/>
              </w:rPr>
              <w:t xml:space="preserve"> </w:t>
            </w:r>
            <w:proofErr w:type="spellStart"/>
            <w:proofErr w:type="gramStart"/>
            <w:r w:rsidR="00645078">
              <w:rPr>
                <w:highlight w:val="white"/>
              </w:rPr>
              <w:t>session</w:t>
            </w:r>
            <w:r>
              <w:rPr>
                <w:highlight w:val="white"/>
              </w:rPr>
              <w:t>.NCPrograms</w:t>
            </w:r>
            <w:proofErr w:type="spellEnd"/>
            <w:proofErr w:type="gramEnd"/>
            <w:r>
              <w:rPr>
                <w:highlight w:val="white"/>
              </w:rPr>
              <w:t>)</w:t>
            </w:r>
          </w:p>
          <w:p w:rsidR="00E936FF" w:rsidRDefault="00E936FF" w:rsidP="00E936FF">
            <w:pPr>
              <w:pStyle w:val="ListContinue"/>
              <w:rPr>
                <w:highlight w:val="white"/>
              </w:rPr>
            </w:pPr>
            <w:r>
              <w:rPr>
                <w:highlight w:val="white"/>
              </w:rPr>
              <w:t>{</w:t>
            </w:r>
          </w:p>
          <w:p w:rsidR="00E936FF" w:rsidRDefault="00E936FF" w:rsidP="00E936FF">
            <w:pPr>
              <w:pStyle w:val="ListContinue"/>
              <w:rPr>
                <w:highlight w:val="white"/>
              </w:rPr>
            </w:pPr>
            <w:r>
              <w:rPr>
                <w:highlight w:val="white"/>
              </w:rPr>
              <w:t xml:space="preserve">    </w:t>
            </w:r>
            <w:proofErr w:type="spellStart"/>
            <w:r>
              <w:rPr>
                <w:highlight w:val="white"/>
              </w:rPr>
              <w:t>sNCProgram.MachineOptionFileName</w:t>
            </w:r>
            <w:proofErr w:type="spellEnd"/>
            <w:r>
              <w:rPr>
                <w:highlight w:val="white"/>
              </w:rPr>
              <w:t xml:space="preserve"> = </w:t>
            </w:r>
            <w:r w:rsidRPr="00E936FF">
              <w:rPr>
                <w:color w:val="A31515"/>
                <w:highlight w:val="white"/>
              </w:rPr>
              <w:t>@"C:\</w:t>
            </w:r>
            <w:r w:rsidR="00394C85">
              <w:rPr>
                <w:color w:val="A31515"/>
                <w:highlight w:val="white"/>
              </w:rPr>
              <w:t>the API</w:t>
            </w:r>
            <w:r w:rsidRPr="00E936FF">
              <w:rPr>
                <w:color w:val="A31515"/>
                <w:highlight w:val="white"/>
              </w:rPr>
              <w:t xml:space="preserve"> </w:t>
            </w:r>
            <w:proofErr w:type="spellStart"/>
            <w:r w:rsidR="00394C85">
              <w:rPr>
                <w:color w:val="A31515"/>
                <w:highlight w:val="white"/>
              </w:rPr>
              <w:t>PowerMill</w:t>
            </w:r>
            <w:proofErr w:type="spellEnd"/>
            <w:r w:rsidRPr="00E936FF">
              <w:rPr>
                <w:color w:val="A31515"/>
                <w:highlight w:val="white"/>
              </w:rPr>
              <w:t xml:space="preserve"> Examples\DMU160P_S840D_JM_Rev7.pmoptz";</w:t>
            </w:r>
          </w:p>
          <w:p w:rsidR="00E936FF" w:rsidRDefault="00E936FF" w:rsidP="00E936FF">
            <w:pPr>
              <w:pStyle w:val="ListContinue"/>
              <w:rPr>
                <w:highlight w:val="white"/>
              </w:rPr>
            </w:pPr>
            <w:r>
              <w:rPr>
                <w:highlight w:val="white"/>
              </w:rPr>
              <w:t xml:space="preserve">    </w:t>
            </w:r>
            <w:proofErr w:type="spellStart"/>
            <w:r>
              <w:rPr>
                <w:highlight w:val="white"/>
              </w:rPr>
              <w:t>sNCProgram.OutputWorkplaneName</w:t>
            </w:r>
            <w:proofErr w:type="spellEnd"/>
            <w:r>
              <w:rPr>
                <w:highlight w:val="white"/>
              </w:rPr>
              <w:t xml:space="preserve"> = </w:t>
            </w:r>
            <w:r>
              <w:rPr>
                <w:color w:val="A31515"/>
                <w:highlight w:val="white"/>
              </w:rPr>
              <w:t>"OWP"</w:t>
            </w:r>
            <w:r>
              <w:rPr>
                <w:highlight w:val="white"/>
              </w:rPr>
              <w:t>;</w:t>
            </w:r>
          </w:p>
          <w:p w:rsidR="00E936FF" w:rsidRDefault="00E936FF" w:rsidP="00E936FF">
            <w:pPr>
              <w:pStyle w:val="ListContinue"/>
              <w:rPr>
                <w:highlight w:val="white"/>
              </w:rPr>
            </w:pPr>
            <w:r>
              <w:rPr>
                <w:highlight w:val="white"/>
              </w:rPr>
              <w:t xml:space="preserve">    </w:t>
            </w:r>
            <w:proofErr w:type="spellStart"/>
            <w:r>
              <w:rPr>
                <w:highlight w:val="white"/>
              </w:rPr>
              <w:t>sNCProgram.Name</w:t>
            </w:r>
            <w:proofErr w:type="spellEnd"/>
            <w:r>
              <w:rPr>
                <w:highlight w:val="white"/>
              </w:rPr>
              <w:t xml:space="preserve"> = </w:t>
            </w:r>
            <w:r>
              <w:rPr>
                <w:color w:val="A31515"/>
                <w:highlight w:val="white"/>
              </w:rPr>
              <w:t>"O00"</w:t>
            </w:r>
            <w:r>
              <w:rPr>
                <w:highlight w:val="white"/>
              </w:rPr>
              <w:t xml:space="preserve"> + </w:t>
            </w:r>
            <w:proofErr w:type="spellStart"/>
            <w:proofErr w:type="gramStart"/>
            <w:r>
              <w:rPr>
                <w:highlight w:val="white"/>
              </w:rPr>
              <w:t>count.ToString</w:t>
            </w:r>
            <w:proofErr w:type="spellEnd"/>
            <w:proofErr w:type="gramEnd"/>
            <w:r>
              <w:rPr>
                <w:highlight w:val="white"/>
              </w:rPr>
              <w:t>();</w:t>
            </w:r>
          </w:p>
          <w:p w:rsidR="00E936FF" w:rsidRDefault="00E936FF" w:rsidP="00E936FF">
            <w:pPr>
              <w:pStyle w:val="ListContinue"/>
              <w:rPr>
                <w:highlight w:val="white"/>
              </w:rPr>
            </w:pPr>
            <w:r>
              <w:rPr>
                <w:highlight w:val="white"/>
              </w:rPr>
              <w:t xml:space="preserve">    </w:t>
            </w:r>
            <w:proofErr w:type="spellStart"/>
            <w:r>
              <w:rPr>
                <w:highlight w:val="white"/>
              </w:rPr>
              <w:t>sNCProgram.Write</w:t>
            </w:r>
            <w:proofErr w:type="spellEnd"/>
            <w:r>
              <w:rPr>
                <w:highlight w:val="white"/>
              </w:rPr>
              <w:t>();</w:t>
            </w:r>
          </w:p>
          <w:p w:rsidR="00E936FF" w:rsidRDefault="00E936FF" w:rsidP="00E936FF">
            <w:pPr>
              <w:pStyle w:val="ListContinue"/>
              <w:rPr>
                <w:highlight w:val="white"/>
              </w:rPr>
            </w:pPr>
            <w:r>
              <w:rPr>
                <w:highlight w:val="white"/>
              </w:rPr>
              <w:t xml:space="preserve">    count = count + 1;</w:t>
            </w:r>
          </w:p>
          <w:p w:rsidR="00E936FF" w:rsidRPr="00B25D18" w:rsidRDefault="00E936FF" w:rsidP="00E936FF">
            <w:pPr>
              <w:pStyle w:val="ListContinue"/>
            </w:pPr>
            <w:r>
              <w:rPr>
                <w:highlight w:val="white"/>
              </w:rPr>
              <w:t>}</w:t>
            </w:r>
          </w:p>
        </w:tc>
      </w:tr>
      <w:tr w:rsidR="00E936FF" w:rsidTr="00E936FF">
        <w:trPr>
          <w:trHeight w:val="126"/>
        </w:trPr>
        <w:tc>
          <w:tcPr>
            <w:tcW w:w="307" w:type="dxa"/>
            <w:shd w:val="clear" w:color="auto" w:fill="auto"/>
          </w:tcPr>
          <w:p w:rsidR="00E936FF" w:rsidRDefault="00E936FF" w:rsidP="00EB5093">
            <w:pPr>
              <w:pStyle w:val="ListContinue"/>
              <w:rPr>
                <w:highlight w:val="white"/>
              </w:rPr>
            </w:pPr>
          </w:p>
        </w:tc>
        <w:tc>
          <w:tcPr>
            <w:tcW w:w="8340" w:type="dxa"/>
            <w:shd w:val="clear" w:color="auto" w:fill="auto"/>
          </w:tcPr>
          <w:p w:rsidR="00E936FF" w:rsidRDefault="00E936FF" w:rsidP="00EB5093">
            <w:pPr>
              <w:pStyle w:val="ListContinue"/>
              <w:rPr>
                <w:highlight w:val="white"/>
              </w:rPr>
            </w:pPr>
          </w:p>
        </w:tc>
      </w:tr>
      <w:tr w:rsidR="00E936FF" w:rsidTr="00E936FF">
        <w:trPr>
          <w:trHeight w:val="152"/>
        </w:trPr>
        <w:tc>
          <w:tcPr>
            <w:tcW w:w="307" w:type="dxa"/>
            <w:shd w:val="clear" w:color="auto" w:fill="E5B8B7" w:themeFill="accent2" w:themeFillTint="66"/>
          </w:tcPr>
          <w:p w:rsidR="00E936FF" w:rsidRDefault="00E936FF" w:rsidP="00EB5093">
            <w:pPr>
              <w:pStyle w:val="ListContinue"/>
              <w:rPr>
                <w:highlight w:val="white"/>
              </w:rPr>
            </w:pPr>
          </w:p>
        </w:tc>
        <w:tc>
          <w:tcPr>
            <w:tcW w:w="8340" w:type="dxa"/>
          </w:tcPr>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E936FF">
              <w:rPr>
                <w:rFonts w:ascii="Courier New" w:hAnsi="Courier New" w:cs="Courier New"/>
                <w:color w:val="0000FF"/>
                <w:sz w:val="19"/>
                <w:szCs w:val="19"/>
                <w:highlight w:val="white"/>
                <w:lang w:eastAsia="en-GB"/>
              </w:rPr>
              <w:t>For</w:t>
            </w:r>
            <w:r w:rsidRPr="00E936FF">
              <w:rPr>
                <w:rFonts w:ascii="Courier New" w:hAnsi="Courier New" w:cs="Courier New"/>
                <w:color w:val="000000"/>
                <w:sz w:val="19"/>
                <w:szCs w:val="19"/>
                <w:highlight w:val="white"/>
                <w:lang w:eastAsia="en-GB"/>
              </w:rPr>
              <w:t xml:space="preserve"> </w:t>
            </w:r>
            <w:r w:rsidRPr="00E936FF">
              <w:rPr>
                <w:rFonts w:ascii="Courier New" w:hAnsi="Courier New" w:cs="Courier New"/>
                <w:color w:val="0000FF"/>
                <w:sz w:val="19"/>
                <w:szCs w:val="19"/>
                <w:highlight w:val="white"/>
                <w:lang w:eastAsia="en-GB"/>
              </w:rPr>
              <w:t>Each</w:t>
            </w:r>
            <w:r w:rsidRPr="00E936FF">
              <w:rPr>
                <w:rFonts w:ascii="Courier New" w:hAnsi="Courier New" w:cs="Courier New"/>
                <w:color w:val="000000"/>
                <w:sz w:val="19"/>
                <w:szCs w:val="19"/>
                <w:highlight w:val="white"/>
                <w:lang w:eastAsia="en-GB"/>
              </w:rPr>
              <w:t xml:space="preserve"> </w:t>
            </w:r>
            <w:proofErr w:type="spellStart"/>
            <w:r w:rsidRPr="00E936FF">
              <w:rPr>
                <w:rFonts w:ascii="Courier New" w:hAnsi="Courier New" w:cs="Courier New"/>
                <w:color w:val="000000"/>
                <w:sz w:val="19"/>
                <w:szCs w:val="19"/>
                <w:highlight w:val="white"/>
                <w:lang w:eastAsia="en-GB"/>
              </w:rPr>
              <w:t>sNCProgram</w:t>
            </w:r>
            <w:proofErr w:type="spellEnd"/>
            <w:r w:rsidRPr="00E936FF">
              <w:rPr>
                <w:rFonts w:ascii="Courier New" w:hAnsi="Courier New" w:cs="Courier New"/>
                <w:color w:val="000000"/>
                <w:sz w:val="19"/>
                <w:szCs w:val="19"/>
                <w:highlight w:val="white"/>
                <w:lang w:eastAsia="en-GB"/>
              </w:rPr>
              <w:t xml:space="preserve"> </w:t>
            </w:r>
            <w:r w:rsidRPr="00E936FF">
              <w:rPr>
                <w:rFonts w:ascii="Courier New" w:hAnsi="Courier New" w:cs="Courier New"/>
                <w:color w:val="0000FF"/>
                <w:sz w:val="19"/>
                <w:szCs w:val="19"/>
                <w:highlight w:val="white"/>
                <w:lang w:eastAsia="en-GB"/>
              </w:rPr>
              <w:t>As</w:t>
            </w:r>
            <w:r w:rsidRPr="00E936FF">
              <w:rPr>
                <w:rFonts w:ascii="Courier New" w:hAnsi="Courier New" w:cs="Courier New"/>
                <w:color w:val="000000"/>
                <w:sz w:val="19"/>
                <w:szCs w:val="19"/>
                <w:highlight w:val="white"/>
                <w:lang w:eastAsia="en-GB"/>
              </w:rPr>
              <w:t xml:space="preserve"> </w:t>
            </w:r>
            <w:proofErr w:type="spellStart"/>
            <w:r w:rsidRPr="00E936FF">
              <w:rPr>
                <w:rFonts w:ascii="Courier New" w:hAnsi="Courier New" w:cs="Courier New"/>
                <w:color w:val="2B91AF"/>
                <w:sz w:val="19"/>
                <w:szCs w:val="19"/>
                <w:highlight w:val="white"/>
                <w:lang w:eastAsia="en-GB"/>
              </w:rPr>
              <w:t>PMNCProgram</w:t>
            </w:r>
            <w:proofErr w:type="spellEnd"/>
            <w:r w:rsidRPr="00E936FF">
              <w:rPr>
                <w:rFonts w:ascii="Courier New" w:hAnsi="Courier New" w:cs="Courier New"/>
                <w:color w:val="000000"/>
                <w:sz w:val="19"/>
                <w:szCs w:val="19"/>
                <w:highlight w:val="white"/>
                <w:lang w:eastAsia="en-GB"/>
              </w:rPr>
              <w:t xml:space="preserve"> </w:t>
            </w:r>
            <w:r w:rsidRPr="00E936FF">
              <w:rPr>
                <w:rFonts w:ascii="Courier New" w:hAnsi="Courier New" w:cs="Courier New"/>
                <w:color w:val="0000FF"/>
                <w:sz w:val="19"/>
                <w:szCs w:val="19"/>
                <w:highlight w:val="white"/>
                <w:lang w:eastAsia="en-GB"/>
              </w:rPr>
              <w:t>In</w:t>
            </w:r>
            <w:r w:rsidRPr="00E936FF">
              <w:rPr>
                <w:rFonts w:ascii="Courier New" w:hAnsi="Courier New" w:cs="Courier New"/>
                <w:color w:val="000000"/>
                <w:sz w:val="19"/>
                <w:szCs w:val="19"/>
                <w:highlight w:val="white"/>
                <w:lang w:eastAsia="en-GB"/>
              </w:rPr>
              <w:t xml:space="preserve"> </w:t>
            </w:r>
            <w:proofErr w:type="spellStart"/>
            <w:proofErr w:type="gramStart"/>
            <w:r w:rsidR="00645078">
              <w:rPr>
                <w:rFonts w:ascii="Courier New" w:hAnsi="Courier New" w:cs="Courier New"/>
                <w:color w:val="000000"/>
                <w:sz w:val="19"/>
                <w:szCs w:val="19"/>
                <w:highlight w:val="white"/>
                <w:lang w:eastAsia="en-GB"/>
              </w:rPr>
              <w:t>session</w:t>
            </w:r>
            <w:r w:rsidRPr="00E936FF">
              <w:rPr>
                <w:rFonts w:ascii="Courier New" w:hAnsi="Courier New" w:cs="Courier New"/>
                <w:color w:val="000000"/>
                <w:sz w:val="19"/>
                <w:szCs w:val="19"/>
                <w:highlight w:val="white"/>
                <w:lang w:eastAsia="en-GB"/>
              </w:rPr>
              <w:t>.NCPrograms</w:t>
            </w:r>
            <w:proofErr w:type="spellEnd"/>
            <w:proofErr w:type="gramEnd"/>
          </w:p>
          <w:p w:rsidR="00E936FF" w:rsidRPr="00E936FF" w:rsidRDefault="00E936FF" w:rsidP="00E936FF">
            <w:pPr>
              <w:keepNext w:val="0"/>
              <w:keepLines w:val="0"/>
              <w:autoSpaceDE w:val="0"/>
              <w:autoSpaceDN w:val="0"/>
              <w:adjustRightInd w:val="0"/>
              <w:spacing w:before="0"/>
              <w:ind w:left="0"/>
              <w:rPr>
                <w:rFonts w:ascii="Courier New" w:hAnsi="Courier New" w:cs="Courier New"/>
                <w:color w:val="A31515"/>
                <w:sz w:val="19"/>
                <w:szCs w:val="19"/>
                <w:highlight w:val="white"/>
                <w:lang w:eastAsia="en-GB"/>
              </w:rPr>
            </w:pPr>
            <w:r w:rsidRPr="00E936FF">
              <w:rPr>
                <w:rFonts w:ascii="Courier New" w:hAnsi="Courier New" w:cs="Courier New"/>
                <w:color w:val="000000"/>
                <w:sz w:val="19"/>
                <w:szCs w:val="19"/>
                <w:highlight w:val="white"/>
                <w:lang w:eastAsia="en-GB"/>
              </w:rPr>
              <w:t xml:space="preserve">    </w:t>
            </w:r>
            <w:proofErr w:type="spellStart"/>
            <w:r w:rsidRPr="00E936FF">
              <w:rPr>
                <w:rFonts w:ascii="Courier New" w:hAnsi="Courier New" w:cs="Courier New"/>
                <w:color w:val="000000"/>
                <w:sz w:val="19"/>
                <w:szCs w:val="19"/>
                <w:highlight w:val="white"/>
                <w:lang w:eastAsia="en-GB"/>
              </w:rPr>
              <w:t>sNCProgram.MachineOptionFileName</w:t>
            </w:r>
            <w:proofErr w:type="spellEnd"/>
            <w:r w:rsidRPr="00E936FF">
              <w:rPr>
                <w:rFonts w:ascii="Courier New" w:hAnsi="Courier New" w:cs="Courier New"/>
                <w:color w:val="000000"/>
                <w:sz w:val="19"/>
                <w:szCs w:val="19"/>
                <w:highlight w:val="white"/>
                <w:lang w:eastAsia="en-GB"/>
              </w:rPr>
              <w:t xml:space="preserve"> = </w:t>
            </w:r>
            <w:r w:rsidRPr="00E936FF">
              <w:rPr>
                <w:rFonts w:ascii="Courier New" w:hAnsi="Courier New" w:cs="Courier New"/>
                <w:color w:val="A31515"/>
                <w:sz w:val="19"/>
                <w:szCs w:val="19"/>
                <w:highlight w:val="white"/>
                <w:lang w:eastAsia="en-GB"/>
              </w:rPr>
              <w:t>"C:\</w:t>
            </w:r>
            <w:r w:rsidR="00394C85">
              <w:rPr>
                <w:rFonts w:ascii="Courier New" w:hAnsi="Courier New" w:cs="Courier New"/>
                <w:color w:val="A31515"/>
                <w:sz w:val="19"/>
                <w:szCs w:val="19"/>
                <w:highlight w:val="white"/>
                <w:lang w:eastAsia="en-GB"/>
              </w:rPr>
              <w:t>the API</w:t>
            </w:r>
            <w:r w:rsidRPr="00E936FF">
              <w:rPr>
                <w:rFonts w:ascii="Courier New" w:hAnsi="Courier New" w:cs="Courier New"/>
                <w:color w:val="A31515"/>
                <w:sz w:val="19"/>
                <w:szCs w:val="19"/>
                <w:highlight w:val="white"/>
                <w:lang w:eastAsia="en-GB"/>
              </w:rPr>
              <w:t xml:space="preserve"> </w:t>
            </w:r>
            <w:proofErr w:type="spellStart"/>
            <w:r w:rsidR="00394C85">
              <w:rPr>
                <w:rFonts w:ascii="Courier New" w:hAnsi="Courier New" w:cs="Courier New"/>
                <w:color w:val="A31515"/>
                <w:sz w:val="19"/>
                <w:szCs w:val="19"/>
                <w:highlight w:val="white"/>
                <w:lang w:eastAsia="en-GB"/>
              </w:rPr>
              <w:t>PowerMill</w:t>
            </w:r>
            <w:proofErr w:type="spellEnd"/>
            <w:r w:rsidRPr="00E936FF">
              <w:rPr>
                <w:rFonts w:ascii="Courier New" w:hAnsi="Courier New" w:cs="Courier New"/>
                <w:color w:val="A31515"/>
                <w:sz w:val="19"/>
                <w:szCs w:val="19"/>
                <w:highlight w:val="white"/>
                <w:lang w:eastAsia="en-GB"/>
              </w:rPr>
              <w:t xml:space="preserve"> Examples\DMU160P_S840D_JM_Rev7.pmoptz"</w:t>
            </w:r>
          </w:p>
          <w:p w:rsidR="00E936FF" w:rsidRPr="00E936FF" w:rsidRDefault="00E936FF" w:rsidP="00E936FF">
            <w:pPr>
              <w:keepNext w:val="0"/>
              <w:keepLines w:val="0"/>
              <w:autoSpaceDE w:val="0"/>
              <w:autoSpaceDN w:val="0"/>
              <w:adjustRightInd w:val="0"/>
              <w:spacing w:before="0"/>
              <w:ind w:left="0"/>
              <w:rPr>
                <w:rFonts w:ascii="Courier New" w:hAnsi="Courier New" w:cs="Courier New"/>
                <w:color w:val="A31515"/>
                <w:sz w:val="19"/>
                <w:szCs w:val="19"/>
                <w:highlight w:val="white"/>
                <w:lang w:eastAsia="en-GB"/>
              </w:rPr>
            </w:pPr>
            <w:r w:rsidRPr="00E936FF">
              <w:rPr>
                <w:rFonts w:ascii="Courier New" w:hAnsi="Courier New" w:cs="Courier New"/>
                <w:color w:val="000000"/>
                <w:sz w:val="19"/>
                <w:szCs w:val="19"/>
                <w:highlight w:val="white"/>
                <w:lang w:eastAsia="en-GB"/>
              </w:rPr>
              <w:t xml:space="preserve">    </w:t>
            </w:r>
            <w:proofErr w:type="spellStart"/>
            <w:r w:rsidRPr="00E936FF">
              <w:rPr>
                <w:rFonts w:ascii="Courier New" w:hAnsi="Courier New" w:cs="Courier New"/>
                <w:color w:val="000000"/>
                <w:sz w:val="19"/>
                <w:szCs w:val="19"/>
                <w:highlight w:val="white"/>
                <w:lang w:eastAsia="en-GB"/>
              </w:rPr>
              <w:t>sNCProgram.OutputWorkplaneName</w:t>
            </w:r>
            <w:proofErr w:type="spellEnd"/>
            <w:r w:rsidRPr="00E936FF">
              <w:rPr>
                <w:rFonts w:ascii="Courier New" w:hAnsi="Courier New" w:cs="Courier New"/>
                <w:color w:val="000000"/>
                <w:sz w:val="19"/>
                <w:szCs w:val="19"/>
                <w:highlight w:val="white"/>
                <w:lang w:eastAsia="en-GB"/>
              </w:rPr>
              <w:t xml:space="preserve"> = </w:t>
            </w:r>
            <w:r w:rsidRPr="00E936FF">
              <w:rPr>
                <w:rFonts w:ascii="Courier New" w:hAnsi="Courier New" w:cs="Courier New"/>
                <w:color w:val="A31515"/>
                <w:sz w:val="19"/>
                <w:szCs w:val="19"/>
                <w:highlight w:val="white"/>
                <w:lang w:eastAsia="en-GB"/>
              </w:rPr>
              <w:t>"OWP"</w:t>
            </w:r>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E936FF">
              <w:rPr>
                <w:rFonts w:ascii="Courier New" w:hAnsi="Courier New" w:cs="Courier New"/>
                <w:color w:val="000000"/>
                <w:sz w:val="19"/>
                <w:szCs w:val="19"/>
                <w:highlight w:val="white"/>
                <w:lang w:eastAsia="en-GB"/>
              </w:rPr>
              <w:t xml:space="preserve">    </w:t>
            </w:r>
            <w:proofErr w:type="spellStart"/>
            <w:r w:rsidRPr="00E936FF">
              <w:rPr>
                <w:rFonts w:ascii="Courier New" w:hAnsi="Courier New" w:cs="Courier New"/>
                <w:color w:val="000000"/>
                <w:sz w:val="19"/>
                <w:szCs w:val="19"/>
                <w:highlight w:val="white"/>
                <w:lang w:eastAsia="en-GB"/>
              </w:rPr>
              <w:t>sNCProgram.Name</w:t>
            </w:r>
            <w:proofErr w:type="spellEnd"/>
            <w:r w:rsidRPr="00E936FF">
              <w:rPr>
                <w:rFonts w:ascii="Courier New" w:hAnsi="Courier New" w:cs="Courier New"/>
                <w:color w:val="000000"/>
                <w:sz w:val="19"/>
                <w:szCs w:val="19"/>
                <w:highlight w:val="white"/>
                <w:lang w:eastAsia="en-GB"/>
              </w:rPr>
              <w:t xml:space="preserve"> = </w:t>
            </w:r>
            <w:r w:rsidRPr="00E936FF">
              <w:rPr>
                <w:rFonts w:ascii="Courier New" w:hAnsi="Courier New" w:cs="Courier New"/>
                <w:color w:val="A31515"/>
                <w:sz w:val="19"/>
                <w:szCs w:val="19"/>
                <w:highlight w:val="white"/>
                <w:lang w:eastAsia="en-GB"/>
              </w:rPr>
              <w:t>"O00"</w:t>
            </w:r>
            <w:r w:rsidRPr="00E936FF">
              <w:rPr>
                <w:rFonts w:ascii="Courier New" w:hAnsi="Courier New" w:cs="Courier New"/>
                <w:color w:val="000000"/>
                <w:sz w:val="19"/>
                <w:szCs w:val="19"/>
                <w:highlight w:val="white"/>
                <w:lang w:eastAsia="en-GB"/>
              </w:rPr>
              <w:t xml:space="preserve"> + </w:t>
            </w:r>
            <w:proofErr w:type="spellStart"/>
            <w:proofErr w:type="gramStart"/>
            <w:r w:rsidRPr="00E936FF">
              <w:rPr>
                <w:rFonts w:ascii="Courier New" w:hAnsi="Courier New" w:cs="Courier New"/>
                <w:color w:val="000000"/>
                <w:sz w:val="19"/>
                <w:szCs w:val="19"/>
                <w:highlight w:val="white"/>
                <w:lang w:eastAsia="en-GB"/>
              </w:rPr>
              <w:t>count.ToString</w:t>
            </w:r>
            <w:proofErr w:type="spellEnd"/>
            <w:proofErr w:type="gramEnd"/>
            <w:r w:rsidRPr="00E936FF">
              <w:rPr>
                <w:rFonts w:ascii="Courier New" w:hAnsi="Courier New" w:cs="Courier New"/>
                <w:color w:val="000000"/>
                <w:sz w:val="19"/>
                <w:szCs w:val="19"/>
                <w:highlight w:val="white"/>
                <w:lang w:eastAsia="en-GB"/>
              </w:rPr>
              <w:t>()</w:t>
            </w:r>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E936FF">
              <w:rPr>
                <w:rFonts w:ascii="Courier New" w:hAnsi="Courier New" w:cs="Courier New"/>
                <w:color w:val="000000"/>
                <w:sz w:val="19"/>
                <w:szCs w:val="19"/>
                <w:highlight w:val="white"/>
                <w:lang w:eastAsia="en-GB"/>
              </w:rPr>
              <w:t xml:space="preserve">    </w:t>
            </w:r>
            <w:proofErr w:type="spellStart"/>
            <w:r w:rsidRPr="00E936FF">
              <w:rPr>
                <w:rFonts w:ascii="Courier New" w:hAnsi="Courier New" w:cs="Courier New"/>
                <w:color w:val="000000"/>
                <w:sz w:val="19"/>
                <w:szCs w:val="19"/>
                <w:highlight w:val="white"/>
                <w:lang w:eastAsia="en-GB"/>
              </w:rPr>
              <w:t>sNCProgram.Write</w:t>
            </w:r>
            <w:proofErr w:type="spellEnd"/>
            <w:r w:rsidRPr="00E936FF">
              <w:rPr>
                <w:rFonts w:ascii="Courier New" w:hAnsi="Courier New" w:cs="Courier New"/>
                <w:color w:val="000000"/>
                <w:sz w:val="19"/>
                <w:szCs w:val="19"/>
                <w:highlight w:val="white"/>
                <w:lang w:eastAsia="en-GB"/>
              </w:rPr>
              <w:t>()</w:t>
            </w:r>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E936FF">
              <w:rPr>
                <w:rFonts w:ascii="Courier New" w:hAnsi="Courier New" w:cs="Courier New"/>
                <w:color w:val="000000"/>
                <w:sz w:val="19"/>
                <w:szCs w:val="19"/>
                <w:highlight w:val="white"/>
                <w:lang w:eastAsia="en-GB"/>
              </w:rPr>
              <w:t xml:space="preserve">    count = count + 1</w:t>
            </w:r>
          </w:p>
          <w:p w:rsidR="00E936FF" w:rsidRPr="00E936FF" w:rsidRDefault="00E936FF" w:rsidP="00E936FF">
            <w:pPr>
              <w:pStyle w:val="ListContinue"/>
              <w:ind w:left="0"/>
            </w:pPr>
            <w:r w:rsidRPr="00E936FF">
              <w:rPr>
                <w:color w:val="0000FF"/>
                <w:highlight w:val="white"/>
              </w:rPr>
              <w:t>Next</w:t>
            </w:r>
          </w:p>
        </w:tc>
      </w:tr>
    </w:tbl>
    <w:p w:rsidR="00F805D9" w:rsidRDefault="00F805D9" w:rsidP="00E936FF">
      <w:pPr>
        <w:pStyle w:val="ListNote"/>
        <w:ind w:left="1701" w:hanging="567"/>
      </w:pPr>
      <w:r>
        <w:t>You will need to set a location of a</w:t>
      </w:r>
      <w:r w:rsidR="0085096F">
        <w:t>n available</w:t>
      </w:r>
      <w:r>
        <w:t xml:space="preserve"> Post Processor.</w:t>
      </w:r>
    </w:p>
    <w:p w:rsidR="00F805D9" w:rsidRDefault="00572D9E" w:rsidP="00F805D9">
      <w:pPr>
        <w:pStyle w:val="ListNumber"/>
      </w:pPr>
      <w:r>
        <w:t>Dialogs can now be re-enabled if so desired and the project executed</w:t>
      </w:r>
      <w:r w:rsidR="00F805D9">
        <w:t>:</w:t>
      </w:r>
    </w:p>
    <w:p w:rsidR="00F805D9" w:rsidRDefault="00F805D9" w:rsidP="00F805D9">
      <w:pPr>
        <w:pStyle w:val="ListNumber"/>
        <w:numPr>
          <w:ilvl w:val="0"/>
          <w:numId w:val="0"/>
        </w:numPr>
        <w:ind w:left="1080"/>
        <w:rPr>
          <w:sz w:val="2"/>
          <w:szCs w:val="2"/>
        </w:rPr>
      </w:pPr>
    </w:p>
    <w:tbl>
      <w:tblPr>
        <w:tblStyle w:val="TableGrid"/>
        <w:tblW w:w="8505"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
        <w:gridCol w:w="8198"/>
      </w:tblGrid>
      <w:tr w:rsidR="00E936FF" w:rsidTr="00EB5093">
        <w:trPr>
          <w:trHeight w:val="173"/>
        </w:trPr>
        <w:tc>
          <w:tcPr>
            <w:tcW w:w="307" w:type="dxa"/>
            <w:shd w:val="clear" w:color="auto" w:fill="8DB3E2" w:themeFill="text2" w:themeFillTint="66"/>
          </w:tcPr>
          <w:p w:rsidR="00E936FF" w:rsidRDefault="00E936FF" w:rsidP="00EB5093">
            <w:pPr>
              <w:pStyle w:val="ListContinue"/>
              <w:rPr>
                <w:highlight w:val="white"/>
              </w:rPr>
            </w:pPr>
          </w:p>
        </w:tc>
        <w:tc>
          <w:tcPr>
            <w:tcW w:w="8198" w:type="dxa"/>
          </w:tcPr>
          <w:p w:rsidR="00E936FF" w:rsidRPr="008B7E79" w:rsidRDefault="00E936FF" w:rsidP="00E936FF">
            <w:pPr>
              <w:pStyle w:val="ListContinue"/>
              <w:rPr>
                <w:highlight w:val="white"/>
              </w:rPr>
            </w:pPr>
            <w:proofErr w:type="spellStart"/>
            <w:r>
              <w:rPr>
                <w:highlight w:val="white"/>
              </w:rPr>
              <w:t>powerMill.DialogsOn</w:t>
            </w:r>
            <w:proofErr w:type="spellEnd"/>
            <w:r>
              <w:rPr>
                <w:highlight w:val="white"/>
              </w:rPr>
              <w:t>();</w:t>
            </w:r>
          </w:p>
        </w:tc>
      </w:tr>
      <w:tr w:rsidR="00E936FF" w:rsidTr="00EB5093">
        <w:trPr>
          <w:trHeight w:val="126"/>
        </w:trPr>
        <w:tc>
          <w:tcPr>
            <w:tcW w:w="307" w:type="dxa"/>
            <w:shd w:val="clear" w:color="auto" w:fill="auto"/>
          </w:tcPr>
          <w:p w:rsidR="00E936FF" w:rsidRDefault="00E936FF" w:rsidP="00EB5093">
            <w:pPr>
              <w:pStyle w:val="ListContinue"/>
              <w:rPr>
                <w:highlight w:val="white"/>
              </w:rPr>
            </w:pPr>
          </w:p>
        </w:tc>
        <w:tc>
          <w:tcPr>
            <w:tcW w:w="8198" w:type="dxa"/>
            <w:shd w:val="clear" w:color="auto" w:fill="auto"/>
          </w:tcPr>
          <w:p w:rsidR="00E936FF" w:rsidRDefault="00E936FF" w:rsidP="00EB5093">
            <w:pPr>
              <w:pStyle w:val="ListContinue"/>
              <w:rPr>
                <w:highlight w:val="white"/>
              </w:rPr>
            </w:pPr>
          </w:p>
        </w:tc>
      </w:tr>
      <w:tr w:rsidR="00E936FF" w:rsidTr="00EB5093">
        <w:trPr>
          <w:trHeight w:val="152"/>
        </w:trPr>
        <w:tc>
          <w:tcPr>
            <w:tcW w:w="307" w:type="dxa"/>
            <w:shd w:val="clear" w:color="auto" w:fill="E5B8B7" w:themeFill="accent2" w:themeFillTint="66"/>
          </w:tcPr>
          <w:p w:rsidR="00E936FF" w:rsidRDefault="00E936FF" w:rsidP="00EB5093">
            <w:pPr>
              <w:pStyle w:val="ListContinue"/>
              <w:rPr>
                <w:highlight w:val="white"/>
              </w:rPr>
            </w:pPr>
          </w:p>
        </w:tc>
        <w:tc>
          <w:tcPr>
            <w:tcW w:w="8198" w:type="dxa"/>
          </w:tcPr>
          <w:p w:rsidR="00E936FF" w:rsidRPr="008B7E79" w:rsidRDefault="00E936FF" w:rsidP="00E936FF">
            <w:pPr>
              <w:pStyle w:val="ListContinue"/>
              <w:rPr>
                <w:highlight w:val="white"/>
              </w:rPr>
            </w:pPr>
            <w:proofErr w:type="spellStart"/>
            <w:r>
              <w:rPr>
                <w:highlight w:val="white"/>
              </w:rPr>
              <w:t>powerMill.DialogsOn</w:t>
            </w:r>
            <w:proofErr w:type="spellEnd"/>
            <w:r>
              <w:rPr>
                <w:highlight w:val="white"/>
              </w:rPr>
              <w:t>()</w:t>
            </w:r>
          </w:p>
        </w:tc>
      </w:tr>
    </w:tbl>
    <w:p w:rsidR="00E936FF" w:rsidRPr="00E936FF" w:rsidRDefault="00E936FF" w:rsidP="00F805D9">
      <w:pPr>
        <w:pStyle w:val="ListNumber"/>
        <w:numPr>
          <w:ilvl w:val="0"/>
          <w:numId w:val="0"/>
        </w:numPr>
        <w:ind w:left="1080"/>
        <w:rPr>
          <w:sz w:val="2"/>
          <w:szCs w:val="2"/>
        </w:rPr>
      </w:pPr>
    </w:p>
    <w:p w:rsidR="00F805D9" w:rsidRDefault="00572D9E" w:rsidP="00F805D9">
      <w:pPr>
        <w:pStyle w:val="BodyText"/>
      </w:pPr>
      <w:r>
        <w:t>The</w:t>
      </w:r>
      <w:r w:rsidR="00F805D9">
        <w:t xml:space="preserve"> complete code </w:t>
      </w:r>
      <w:r w:rsidR="008F6CBE">
        <w:t xml:space="preserve">listing </w:t>
      </w:r>
      <w:r>
        <w:t>is</w:t>
      </w:r>
      <w:r w:rsidR="00F805D9">
        <w:t xml:space="preserve"> as </w:t>
      </w:r>
      <w:r w:rsidR="008F6CBE">
        <w:t>given</w:t>
      </w:r>
      <w:r>
        <w:t xml:space="preserve"> below</w:t>
      </w:r>
      <w:r w:rsidR="00F805D9">
        <w:t>:</w:t>
      </w:r>
    </w:p>
    <w:p w:rsidR="00F805D9" w:rsidRDefault="00F805D9" w:rsidP="00F805D9">
      <w:pPr>
        <w:pStyle w:val="BodyText"/>
        <w:rPr>
          <w:sz w:val="2"/>
          <w:szCs w:val="2"/>
        </w:rPr>
      </w:pPr>
    </w:p>
    <w:tbl>
      <w:tblPr>
        <w:tblStyle w:val="TableGrid"/>
        <w:tblW w:w="8505"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688"/>
      </w:tblGrid>
      <w:tr w:rsidR="00E936FF" w:rsidTr="00EB5093">
        <w:trPr>
          <w:trHeight w:val="173"/>
        </w:trPr>
        <w:tc>
          <w:tcPr>
            <w:tcW w:w="307" w:type="dxa"/>
            <w:shd w:val="clear" w:color="auto" w:fill="8DB3E2" w:themeFill="text2" w:themeFillTint="66"/>
          </w:tcPr>
          <w:p w:rsidR="00E936FF" w:rsidRDefault="00E936FF" w:rsidP="00EB5093">
            <w:pPr>
              <w:pStyle w:val="ListContinue"/>
              <w:rPr>
                <w:highlight w:val="white"/>
              </w:rPr>
            </w:pPr>
          </w:p>
        </w:tc>
        <w:tc>
          <w:tcPr>
            <w:tcW w:w="8198" w:type="dxa"/>
          </w:tcPr>
          <w:p w:rsidR="00E936FF" w:rsidRDefault="00E936FF" w:rsidP="00E936FF">
            <w:pPr>
              <w:pStyle w:val="ListContinue"/>
              <w:rPr>
                <w:highlight w:val="white"/>
              </w:rPr>
            </w:pPr>
            <w:r>
              <w:rPr>
                <w:color w:val="0000FF"/>
                <w:highlight w:val="white"/>
              </w:rPr>
              <w:t>using</w:t>
            </w:r>
            <w:r>
              <w:rPr>
                <w:highlight w:val="white"/>
              </w:rPr>
              <w:t xml:space="preserve"> System;</w:t>
            </w:r>
          </w:p>
          <w:p w:rsidR="00E936FF" w:rsidRDefault="00E936FF" w:rsidP="00E936FF">
            <w:pPr>
              <w:pStyle w:val="ListContinue"/>
              <w:rPr>
                <w:highlight w:val="white"/>
              </w:rPr>
            </w:pPr>
            <w:r>
              <w:rPr>
                <w:color w:val="0000FF"/>
                <w:highlight w:val="white"/>
              </w:rPr>
              <w:t>using</w:t>
            </w:r>
            <w:r>
              <w:rPr>
                <w:highlight w:val="white"/>
              </w:rPr>
              <w:t xml:space="preserve"> </w:t>
            </w:r>
            <w:proofErr w:type="spellStart"/>
            <w:proofErr w:type="gramStart"/>
            <w:r>
              <w:rPr>
                <w:highlight w:val="white"/>
              </w:rPr>
              <w:t>System.Collections.Generic</w:t>
            </w:r>
            <w:proofErr w:type="spellEnd"/>
            <w:proofErr w:type="gramEnd"/>
            <w:r>
              <w:rPr>
                <w:highlight w:val="white"/>
              </w:rPr>
              <w:t>;</w:t>
            </w:r>
          </w:p>
          <w:p w:rsidR="00E936FF" w:rsidRDefault="00E936FF" w:rsidP="00E936FF">
            <w:pPr>
              <w:pStyle w:val="ListContinue"/>
              <w:rPr>
                <w:highlight w:val="white"/>
              </w:rPr>
            </w:pPr>
            <w:r>
              <w:rPr>
                <w:color w:val="0000FF"/>
                <w:highlight w:val="white"/>
              </w:rPr>
              <w:t>using</w:t>
            </w:r>
            <w:r>
              <w:rPr>
                <w:highlight w:val="white"/>
              </w:rPr>
              <w:t xml:space="preserve"> </w:t>
            </w:r>
            <w:proofErr w:type="spellStart"/>
            <w:r>
              <w:rPr>
                <w:highlight w:val="white"/>
              </w:rPr>
              <w:t>System.Linq</w:t>
            </w:r>
            <w:proofErr w:type="spellEnd"/>
            <w:r>
              <w:rPr>
                <w:highlight w:val="white"/>
              </w:rPr>
              <w:t>;</w:t>
            </w:r>
          </w:p>
          <w:p w:rsidR="00E936FF" w:rsidRDefault="00E936FF" w:rsidP="00E936FF">
            <w:pPr>
              <w:pStyle w:val="ListContinue"/>
              <w:rPr>
                <w:highlight w:val="white"/>
              </w:rPr>
            </w:pPr>
            <w:r>
              <w:rPr>
                <w:color w:val="0000FF"/>
                <w:highlight w:val="white"/>
              </w:rPr>
              <w:t>using</w:t>
            </w:r>
            <w:r>
              <w:rPr>
                <w:highlight w:val="white"/>
              </w:rPr>
              <w:t xml:space="preserve"> </w:t>
            </w:r>
            <w:proofErr w:type="spellStart"/>
            <w:r>
              <w:rPr>
                <w:highlight w:val="white"/>
              </w:rPr>
              <w:t>System.Text</w:t>
            </w:r>
            <w:proofErr w:type="spellEnd"/>
            <w:r>
              <w:rPr>
                <w:highlight w:val="white"/>
              </w:rPr>
              <w:t>;</w:t>
            </w:r>
          </w:p>
          <w:p w:rsidR="00E936FF" w:rsidRDefault="00E936FF" w:rsidP="00E936FF">
            <w:pPr>
              <w:pStyle w:val="ListContinue"/>
              <w:rPr>
                <w:highlight w:val="white"/>
              </w:rPr>
            </w:pPr>
            <w:r>
              <w:rPr>
                <w:color w:val="0000FF"/>
                <w:highlight w:val="white"/>
              </w:rPr>
              <w:t>using</w:t>
            </w:r>
            <w:r>
              <w:rPr>
                <w:highlight w:val="white"/>
              </w:rPr>
              <w:t xml:space="preserve"> </w:t>
            </w:r>
            <w:proofErr w:type="spellStart"/>
            <w:proofErr w:type="gramStart"/>
            <w:r>
              <w:rPr>
                <w:highlight w:val="white"/>
              </w:rPr>
              <w:t>System.Threading.Tasks</w:t>
            </w:r>
            <w:proofErr w:type="spellEnd"/>
            <w:proofErr w:type="gramEnd"/>
            <w:r>
              <w:rPr>
                <w:highlight w:val="white"/>
              </w:rPr>
              <w:t>;</w:t>
            </w:r>
          </w:p>
          <w:p w:rsidR="00E936FF" w:rsidRDefault="00E936FF" w:rsidP="00E936FF">
            <w:pPr>
              <w:pStyle w:val="ListContinue"/>
              <w:rPr>
                <w:highlight w:val="white"/>
              </w:rPr>
            </w:pPr>
            <w:r>
              <w:rPr>
                <w:color w:val="0000FF"/>
                <w:highlight w:val="white"/>
              </w:rPr>
              <w:t>using</w:t>
            </w:r>
            <w:r>
              <w:rPr>
                <w:highlight w:val="white"/>
              </w:rPr>
              <w:t xml:space="preserve"> </w:t>
            </w:r>
            <w:proofErr w:type="spellStart"/>
            <w:proofErr w:type="gramStart"/>
            <w:r w:rsidR="00394C85">
              <w:rPr>
                <w:highlight w:val="white"/>
              </w:rPr>
              <w:t>Autodesk.</w:t>
            </w:r>
            <w:r>
              <w:rPr>
                <w:highlight w:val="white"/>
              </w:rPr>
              <w:t>ProductInterface.</w:t>
            </w:r>
            <w:r w:rsidR="00394C85">
              <w:rPr>
                <w:highlight w:val="white"/>
              </w:rPr>
              <w:t>PowerMill</w:t>
            </w:r>
            <w:proofErr w:type="spellEnd"/>
            <w:proofErr w:type="gramEnd"/>
            <w:r>
              <w:rPr>
                <w:highlight w:val="white"/>
              </w:rPr>
              <w:t>;</w:t>
            </w:r>
          </w:p>
          <w:p w:rsidR="00E936FF" w:rsidRDefault="00E936FF" w:rsidP="00E936FF">
            <w:pPr>
              <w:pStyle w:val="ListContinue"/>
              <w:rPr>
                <w:highlight w:val="white"/>
              </w:rPr>
            </w:pPr>
          </w:p>
          <w:p w:rsidR="00E936FF" w:rsidRDefault="00E936FF" w:rsidP="00E936FF">
            <w:pPr>
              <w:pStyle w:val="ListContinue"/>
              <w:rPr>
                <w:highlight w:val="white"/>
              </w:rPr>
            </w:pPr>
            <w:r>
              <w:rPr>
                <w:color w:val="0000FF"/>
                <w:highlight w:val="white"/>
              </w:rPr>
              <w:t>namespace</w:t>
            </w:r>
            <w:r>
              <w:rPr>
                <w:highlight w:val="white"/>
              </w:rPr>
              <w:t xml:space="preserve"> </w:t>
            </w:r>
            <w:proofErr w:type="spellStart"/>
            <w:r>
              <w:rPr>
                <w:highlight w:val="white"/>
              </w:rPr>
              <w:t>UsingTemplateFiles</w:t>
            </w:r>
            <w:proofErr w:type="spellEnd"/>
          </w:p>
          <w:p w:rsidR="00E936FF" w:rsidRDefault="00E936FF" w:rsidP="00E936FF">
            <w:pPr>
              <w:pStyle w:val="ListContinue"/>
              <w:rPr>
                <w:highlight w:val="white"/>
              </w:rPr>
            </w:pPr>
            <w:r>
              <w:rPr>
                <w:highlight w:val="white"/>
              </w:rPr>
              <w:t>{</w:t>
            </w:r>
          </w:p>
          <w:p w:rsidR="00E936FF" w:rsidRDefault="00E936FF" w:rsidP="00E936FF">
            <w:pPr>
              <w:pStyle w:val="ListContinue"/>
              <w:rPr>
                <w:highlight w:val="white"/>
              </w:rPr>
            </w:pPr>
            <w:r>
              <w:rPr>
                <w:highlight w:val="white"/>
              </w:rPr>
              <w:t xml:space="preserve">    </w:t>
            </w:r>
            <w:r>
              <w:rPr>
                <w:color w:val="0000FF"/>
                <w:highlight w:val="white"/>
              </w:rPr>
              <w:t>class</w:t>
            </w:r>
            <w:r>
              <w:rPr>
                <w:highlight w:val="white"/>
              </w:rPr>
              <w:t xml:space="preserve"> Program</w:t>
            </w:r>
          </w:p>
          <w:p w:rsidR="00E936FF" w:rsidRDefault="00E936FF" w:rsidP="00E936FF">
            <w:pPr>
              <w:pStyle w:val="ListContinue"/>
              <w:rPr>
                <w:highlight w:val="white"/>
              </w:rPr>
            </w:pPr>
            <w:r>
              <w:rPr>
                <w:highlight w:val="white"/>
              </w:rPr>
              <w:t xml:space="preserve">    {</w:t>
            </w:r>
          </w:p>
          <w:p w:rsidR="00E936FF" w:rsidRDefault="00E936FF" w:rsidP="00E936FF">
            <w:pPr>
              <w:pStyle w:val="ListContinue"/>
              <w:rPr>
                <w:highlight w:val="white"/>
              </w:rPr>
            </w:pPr>
            <w:r>
              <w:rPr>
                <w:highlight w:val="white"/>
              </w:rPr>
              <w:t xml:space="preserve">        </w:t>
            </w:r>
            <w:r>
              <w:rPr>
                <w:color w:val="0000FF"/>
                <w:highlight w:val="white"/>
              </w:rPr>
              <w:t>static</w:t>
            </w:r>
            <w:r>
              <w:rPr>
                <w:highlight w:val="white"/>
              </w:rPr>
              <w:t xml:space="preserve"> </w:t>
            </w:r>
            <w:r>
              <w:rPr>
                <w:color w:val="0000FF"/>
                <w:highlight w:val="white"/>
              </w:rPr>
              <w:t>void</w:t>
            </w:r>
            <w:r>
              <w:rPr>
                <w:highlight w:val="white"/>
              </w:rPr>
              <w:t xml:space="preserve"> Main(</w:t>
            </w:r>
            <w:proofErr w:type="gramStart"/>
            <w:r>
              <w:rPr>
                <w:color w:val="0000FF"/>
                <w:highlight w:val="white"/>
              </w:rPr>
              <w:t>string</w:t>
            </w:r>
            <w:r>
              <w:rPr>
                <w:highlight w:val="white"/>
              </w:rPr>
              <w:t>[</w:t>
            </w:r>
            <w:proofErr w:type="gramEnd"/>
            <w:r>
              <w:rPr>
                <w:highlight w:val="white"/>
              </w:rPr>
              <w:t xml:space="preserve">] </w:t>
            </w:r>
            <w:proofErr w:type="spellStart"/>
            <w:r>
              <w:rPr>
                <w:highlight w:val="white"/>
              </w:rPr>
              <w:t>args</w:t>
            </w:r>
            <w:proofErr w:type="spellEnd"/>
            <w:r>
              <w:rPr>
                <w:highlight w:val="white"/>
              </w:rPr>
              <w:t>)</w:t>
            </w:r>
          </w:p>
          <w:p w:rsidR="00E936FF" w:rsidRDefault="00E936FF" w:rsidP="00E936FF">
            <w:pPr>
              <w:pStyle w:val="ListContinue"/>
              <w:rPr>
                <w:highlight w:val="white"/>
              </w:rPr>
            </w:pPr>
            <w:r>
              <w:rPr>
                <w:highlight w:val="white"/>
              </w:rPr>
              <w:t xml:space="preserve">        {</w:t>
            </w:r>
          </w:p>
          <w:p w:rsidR="00E936FF" w:rsidRDefault="00E936FF" w:rsidP="00E936FF">
            <w:pPr>
              <w:pStyle w:val="ListContinue"/>
              <w:rPr>
                <w:highlight w:val="white"/>
              </w:rPr>
            </w:pPr>
            <w:r>
              <w:rPr>
                <w:highlight w:val="white"/>
              </w:rPr>
              <w:t xml:space="preserve">            </w:t>
            </w:r>
            <w:proofErr w:type="spellStart"/>
            <w:r>
              <w:rPr>
                <w:color w:val="2B91AF"/>
                <w:highlight w:val="white"/>
              </w:rPr>
              <w:t>PMAutomation</w:t>
            </w:r>
            <w:proofErr w:type="spellEnd"/>
            <w:r>
              <w:rPr>
                <w:highlight w:val="white"/>
              </w:rPr>
              <w:t xml:space="preserve"> </w:t>
            </w:r>
            <w:proofErr w:type="spellStart"/>
            <w:r>
              <w:rPr>
                <w:highlight w:val="white"/>
              </w:rPr>
              <w:t>powerMILL</w:t>
            </w:r>
            <w:proofErr w:type="spellEnd"/>
            <w:r>
              <w:rPr>
                <w:highlight w:val="white"/>
              </w:rPr>
              <w:t xml:space="preserve"> = </w:t>
            </w:r>
            <w:r>
              <w:rPr>
                <w:color w:val="0000FF"/>
                <w:highlight w:val="white"/>
              </w:rPr>
              <w:t>new</w:t>
            </w:r>
            <w:r>
              <w:rPr>
                <w:highlight w:val="white"/>
              </w:rPr>
              <w:t xml:space="preserve"> </w:t>
            </w:r>
            <w:proofErr w:type="gramStart"/>
            <w:r>
              <w:rPr>
                <w:color w:val="2B91AF"/>
                <w:highlight w:val="white"/>
              </w:rPr>
              <w:t>PMAutomation</w:t>
            </w:r>
            <w:r>
              <w:rPr>
                <w:highlight w:val="white"/>
              </w:rPr>
              <w:t>(</w:t>
            </w:r>
            <w:proofErr w:type="gramEnd"/>
            <w:r w:rsidR="00394C85">
              <w:rPr>
                <w:highlight w:val="white"/>
              </w:rPr>
              <w:t>Autodesk.</w:t>
            </w:r>
            <w:r>
              <w:rPr>
                <w:highlight w:val="white"/>
              </w:rPr>
              <w:t>ProductInterface.</w:t>
            </w:r>
            <w:r>
              <w:rPr>
                <w:color w:val="2B91AF"/>
                <w:highlight w:val="white"/>
              </w:rPr>
              <w:t>InstanceReuse</w:t>
            </w:r>
            <w:r>
              <w:rPr>
                <w:highlight w:val="white"/>
              </w:rPr>
              <w:t>.UseExistingInstance);</w:t>
            </w:r>
          </w:p>
          <w:p w:rsidR="00E936FF" w:rsidRDefault="00E936FF" w:rsidP="00E936FF">
            <w:pPr>
              <w:pStyle w:val="ListContinue"/>
              <w:rPr>
                <w:highlight w:val="white"/>
              </w:rPr>
            </w:pPr>
            <w:r>
              <w:rPr>
                <w:highlight w:val="white"/>
              </w:rPr>
              <w:t xml:space="preserve">            </w:t>
            </w:r>
            <w:proofErr w:type="spellStart"/>
            <w:r>
              <w:rPr>
                <w:color w:val="2B91AF"/>
                <w:highlight w:val="white"/>
              </w:rPr>
              <w:t>PMProject</w:t>
            </w:r>
            <w:proofErr w:type="spellEnd"/>
            <w:r>
              <w:rPr>
                <w:highlight w:val="white"/>
              </w:rPr>
              <w:t xml:space="preserve"> </w:t>
            </w:r>
            <w:r w:rsidR="00645078">
              <w:rPr>
                <w:highlight w:val="white"/>
              </w:rPr>
              <w:t>session</w:t>
            </w:r>
            <w:r>
              <w:rPr>
                <w:highlight w:val="white"/>
              </w:rPr>
              <w:t xml:space="preserve"> = </w:t>
            </w:r>
            <w:proofErr w:type="spellStart"/>
            <w:r>
              <w:rPr>
                <w:highlight w:val="white"/>
              </w:rPr>
              <w:t>powerMILL.ActiveProject</w:t>
            </w:r>
            <w:proofErr w:type="spellEnd"/>
            <w:r>
              <w:rPr>
                <w:highlight w:val="white"/>
              </w:rPr>
              <w:t>;</w:t>
            </w:r>
          </w:p>
          <w:p w:rsidR="00E936FF" w:rsidRDefault="00E936FF" w:rsidP="00E936FF">
            <w:pPr>
              <w:pStyle w:val="ListContinue"/>
              <w:rPr>
                <w:highlight w:val="white"/>
              </w:rPr>
            </w:pPr>
          </w:p>
          <w:p w:rsidR="00E936FF" w:rsidRDefault="00E936FF" w:rsidP="00E936FF">
            <w:pPr>
              <w:pStyle w:val="ListContinue"/>
              <w:rPr>
                <w:highlight w:val="white"/>
              </w:rPr>
            </w:pPr>
            <w:r>
              <w:rPr>
                <w:highlight w:val="white"/>
              </w:rPr>
              <w:t xml:space="preserve">            </w:t>
            </w:r>
            <w:proofErr w:type="spellStart"/>
            <w:r>
              <w:rPr>
                <w:highlight w:val="white"/>
              </w:rPr>
              <w:t>powerMILL.DialogsOff</w:t>
            </w:r>
            <w:proofErr w:type="spellEnd"/>
            <w:r>
              <w:rPr>
                <w:highlight w:val="white"/>
              </w:rPr>
              <w:t>();</w:t>
            </w:r>
          </w:p>
          <w:p w:rsidR="00E936FF" w:rsidRDefault="00E936FF" w:rsidP="00E936FF">
            <w:pPr>
              <w:pStyle w:val="ListContinue"/>
              <w:rPr>
                <w:highlight w:val="white"/>
              </w:rPr>
            </w:pPr>
          </w:p>
          <w:p w:rsidR="00E936FF" w:rsidRDefault="00E936FF" w:rsidP="00E936FF">
            <w:pPr>
              <w:pStyle w:val="ListContinue"/>
              <w:rPr>
                <w:highlight w:val="white"/>
              </w:rPr>
            </w:pPr>
            <w:r>
              <w:rPr>
                <w:highlight w:val="white"/>
              </w:rPr>
              <w:t xml:space="preserve">            </w:t>
            </w:r>
            <w:proofErr w:type="spellStart"/>
            <w:proofErr w:type="gramStart"/>
            <w:r w:rsidR="00394C85">
              <w:rPr>
                <w:highlight w:val="white"/>
              </w:rPr>
              <w:t>Autodesk.</w:t>
            </w:r>
            <w:r>
              <w:rPr>
                <w:highlight w:val="white"/>
              </w:rPr>
              <w:t>FileSystem.</w:t>
            </w:r>
            <w:r>
              <w:rPr>
                <w:color w:val="2B91AF"/>
                <w:highlight w:val="white"/>
              </w:rPr>
              <w:t>Directory</w:t>
            </w:r>
            <w:proofErr w:type="spellEnd"/>
            <w:proofErr w:type="gramEnd"/>
            <w:r>
              <w:rPr>
                <w:highlight w:val="white"/>
              </w:rPr>
              <w:t xml:space="preserve"> </w:t>
            </w:r>
            <w:proofErr w:type="spellStart"/>
            <w:r>
              <w:rPr>
                <w:highlight w:val="white"/>
              </w:rPr>
              <w:t>savePath</w:t>
            </w:r>
            <w:proofErr w:type="spellEnd"/>
            <w:r>
              <w:rPr>
                <w:highlight w:val="white"/>
              </w:rPr>
              <w:t xml:space="preserve"> = </w:t>
            </w:r>
            <w:r>
              <w:rPr>
                <w:color w:val="0000FF"/>
                <w:highlight w:val="white"/>
              </w:rPr>
              <w:t>new</w:t>
            </w:r>
            <w:r>
              <w:rPr>
                <w:highlight w:val="white"/>
              </w:rPr>
              <w:t xml:space="preserve"> </w:t>
            </w:r>
            <w:proofErr w:type="spellStart"/>
            <w:r w:rsidR="00394C85">
              <w:rPr>
                <w:highlight w:val="white"/>
              </w:rPr>
              <w:t>Autodesk.</w:t>
            </w:r>
            <w:r>
              <w:rPr>
                <w:highlight w:val="white"/>
              </w:rPr>
              <w:t>FileSystem.</w:t>
            </w:r>
            <w:r>
              <w:rPr>
                <w:color w:val="2B91AF"/>
                <w:highlight w:val="white"/>
              </w:rPr>
              <w:t>Directory</w:t>
            </w:r>
            <w:proofErr w:type="spellEnd"/>
            <w:r>
              <w:rPr>
                <w:highlight w:val="white"/>
              </w:rPr>
              <w:t>(</w:t>
            </w:r>
            <w:r>
              <w:rPr>
                <w:color w:val="A31515"/>
                <w:highlight w:val="white"/>
              </w:rPr>
              <w:t>@"C:\Users\asr\Desktop\</w:t>
            </w:r>
            <w:r w:rsidR="00394C85">
              <w:rPr>
                <w:color w:val="A31515"/>
                <w:highlight w:val="white"/>
              </w:rPr>
              <w:t>the API</w:t>
            </w:r>
            <w:r>
              <w:rPr>
                <w:color w:val="A31515"/>
                <w:highlight w:val="white"/>
              </w:rPr>
              <w:t xml:space="preserve"> </w:t>
            </w:r>
            <w:proofErr w:type="spellStart"/>
            <w:r w:rsidR="00394C85">
              <w:rPr>
                <w:color w:val="A31515"/>
                <w:highlight w:val="white"/>
              </w:rPr>
              <w:t>PowerMill</w:t>
            </w:r>
            <w:proofErr w:type="spellEnd"/>
            <w:r>
              <w:rPr>
                <w:color w:val="A31515"/>
                <w:highlight w:val="white"/>
              </w:rPr>
              <w:t xml:space="preserve"> Examples\</w:t>
            </w:r>
            <w:proofErr w:type="spellStart"/>
            <w:r>
              <w:rPr>
                <w:color w:val="A31515"/>
                <w:highlight w:val="white"/>
              </w:rPr>
              <w:t>TemplateSession</w:t>
            </w:r>
            <w:proofErr w:type="spellEnd"/>
            <w:r>
              <w:rPr>
                <w:color w:val="A31515"/>
                <w:highlight w:val="white"/>
              </w:rPr>
              <w:t>"</w:t>
            </w:r>
            <w:r>
              <w:rPr>
                <w:highlight w:val="white"/>
              </w:rPr>
              <w:t>);</w:t>
            </w:r>
          </w:p>
          <w:p w:rsidR="00E936FF" w:rsidRDefault="00E936FF" w:rsidP="00E936FF">
            <w:pPr>
              <w:pStyle w:val="ListContinue"/>
              <w:rPr>
                <w:highlight w:val="white"/>
              </w:rPr>
            </w:pPr>
          </w:p>
          <w:p w:rsidR="00E936FF" w:rsidRDefault="00E936FF" w:rsidP="00E936FF">
            <w:pPr>
              <w:pStyle w:val="ListContinue"/>
              <w:rPr>
                <w:highlight w:val="white"/>
              </w:rPr>
            </w:pPr>
            <w:r>
              <w:rPr>
                <w:highlight w:val="white"/>
              </w:rPr>
              <w:t xml:space="preserve">            </w:t>
            </w:r>
            <w:proofErr w:type="spellStart"/>
            <w:proofErr w:type="gramStart"/>
            <w:r w:rsidR="00394C85">
              <w:rPr>
                <w:highlight w:val="white"/>
              </w:rPr>
              <w:t>Autodesk.</w:t>
            </w:r>
            <w:r>
              <w:rPr>
                <w:highlight w:val="white"/>
              </w:rPr>
              <w:t>FileSystem.</w:t>
            </w:r>
            <w:r>
              <w:rPr>
                <w:color w:val="2B91AF"/>
                <w:highlight w:val="white"/>
              </w:rPr>
              <w:t>File</w:t>
            </w:r>
            <w:proofErr w:type="spellEnd"/>
            <w:proofErr w:type="gramEnd"/>
            <w:r>
              <w:rPr>
                <w:highlight w:val="white"/>
              </w:rPr>
              <w:t xml:space="preserve"> </w:t>
            </w:r>
            <w:proofErr w:type="spellStart"/>
            <w:r>
              <w:rPr>
                <w:highlight w:val="white"/>
              </w:rPr>
              <w:t>pTemplate</w:t>
            </w:r>
            <w:proofErr w:type="spellEnd"/>
            <w:r>
              <w:rPr>
                <w:highlight w:val="white"/>
              </w:rPr>
              <w:t xml:space="preserve"> = </w:t>
            </w:r>
            <w:r>
              <w:rPr>
                <w:color w:val="0000FF"/>
                <w:highlight w:val="white"/>
              </w:rPr>
              <w:t>new</w:t>
            </w:r>
            <w:r>
              <w:rPr>
                <w:highlight w:val="white"/>
              </w:rPr>
              <w:t xml:space="preserve"> </w:t>
            </w:r>
            <w:proofErr w:type="spellStart"/>
            <w:r w:rsidR="00394C85">
              <w:rPr>
                <w:highlight w:val="white"/>
              </w:rPr>
              <w:t>Autodesk.</w:t>
            </w:r>
            <w:r>
              <w:rPr>
                <w:highlight w:val="white"/>
              </w:rPr>
              <w:t>FileSystem.</w:t>
            </w:r>
            <w:r>
              <w:rPr>
                <w:color w:val="2B91AF"/>
                <w:highlight w:val="white"/>
              </w:rPr>
              <w:t>File</w:t>
            </w:r>
            <w:proofErr w:type="spellEnd"/>
            <w:r>
              <w:rPr>
                <w:highlight w:val="white"/>
              </w:rPr>
              <w:t>(@"C:\Users\asr\Desktop\</w:t>
            </w:r>
            <w:r w:rsidR="00394C85">
              <w:rPr>
                <w:highlight w:val="white"/>
              </w:rPr>
              <w:t>the API</w:t>
            </w:r>
            <w:r>
              <w:rPr>
                <w:highlight w:val="white"/>
              </w:rPr>
              <w:t xml:space="preserve"> </w:t>
            </w:r>
            <w:proofErr w:type="spellStart"/>
            <w:r w:rsidR="00394C85">
              <w:rPr>
                <w:highlight w:val="white"/>
              </w:rPr>
              <w:t>PowerMill</w:t>
            </w:r>
            <w:proofErr w:type="spellEnd"/>
            <w:r>
              <w:rPr>
                <w:highlight w:val="white"/>
              </w:rPr>
              <w:t xml:space="preserve"> Examples\</w:t>
            </w:r>
            <w:proofErr w:type="spellStart"/>
            <w:r>
              <w:rPr>
                <w:highlight w:val="white"/>
              </w:rPr>
              <w:t>Template_Example.ptf</w:t>
            </w:r>
            <w:proofErr w:type="spellEnd"/>
            <w:r>
              <w:rPr>
                <w:highlight w:val="white"/>
              </w:rPr>
              <w:t>");</w:t>
            </w:r>
          </w:p>
          <w:p w:rsidR="00E936FF" w:rsidRPr="00645078" w:rsidRDefault="00E936FF" w:rsidP="00E936FF">
            <w:pPr>
              <w:pStyle w:val="ListContinue"/>
              <w:rPr>
                <w:highlight w:val="white"/>
                <w:lang w:val="fr-FR"/>
              </w:rPr>
            </w:pPr>
            <w:r w:rsidRPr="00FF72D1">
              <w:rPr>
                <w:highlight w:val="white"/>
              </w:rPr>
              <w:t xml:space="preserve">            </w:t>
            </w:r>
            <w:proofErr w:type="spellStart"/>
            <w:proofErr w:type="gramStart"/>
            <w:r w:rsidR="00645078" w:rsidRPr="00645078">
              <w:rPr>
                <w:highlight w:val="white"/>
                <w:lang w:val="fr-FR"/>
              </w:rPr>
              <w:t>session</w:t>
            </w:r>
            <w:r w:rsidRPr="00645078">
              <w:rPr>
                <w:highlight w:val="white"/>
                <w:lang w:val="fr-FR"/>
              </w:rPr>
              <w:t>.ImportTemplateFile</w:t>
            </w:r>
            <w:proofErr w:type="spellEnd"/>
            <w:proofErr w:type="gramEnd"/>
            <w:r w:rsidRPr="00645078">
              <w:rPr>
                <w:highlight w:val="white"/>
                <w:lang w:val="fr-FR"/>
              </w:rPr>
              <w:t>(</w:t>
            </w:r>
            <w:proofErr w:type="spellStart"/>
            <w:r w:rsidRPr="00645078">
              <w:rPr>
                <w:highlight w:val="white"/>
                <w:lang w:val="fr-FR"/>
              </w:rPr>
              <w:t>pTemplate</w:t>
            </w:r>
            <w:proofErr w:type="spellEnd"/>
            <w:r w:rsidRPr="00645078">
              <w:rPr>
                <w:highlight w:val="white"/>
                <w:lang w:val="fr-FR"/>
              </w:rPr>
              <w:t>);</w:t>
            </w:r>
          </w:p>
          <w:p w:rsidR="00E936FF" w:rsidRPr="00645078" w:rsidRDefault="00E936FF" w:rsidP="00E936FF">
            <w:pPr>
              <w:pStyle w:val="ListContinue"/>
              <w:rPr>
                <w:highlight w:val="white"/>
                <w:lang w:val="fr-FR"/>
              </w:rPr>
            </w:pPr>
          </w:p>
          <w:p w:rsidR="00E936FF" w:rsidRPr="00645078" w:rsidRDefault="00E936FF" w:rsidP="00E936FF">
            <w:pPr>
              <w:pStyle w:val="ListContinue"/>
              <w:rPr>
                <w:highlight w:val="white"/>
                <w:lang w:val="fr-FR"/>
              </w:rPr>
            </w:pPr>
            <w:r w:rsidRPr="00645078">
              <w:rPr>
                <w:highlight w:val="white"/>
                <w:lang w:val="fr-FR"/>
              </w:rPr>
              <w:t xml:space="preserve">            </w:t>
            </w:r>
            <w:proofErr w:type="spellStart"/>
            <w:proofErr w:type="gramStart"/>
            <w:r w:rsidR="00645078" w:rsidRPr="00645078">
              <w:rPr>
                <w:highlight w:val="white"/>
                <w:lang w:val="fr-FR"/>
              </w:rPr>
              <w:t>session</w:t>
            </w:r>
            <w:r w:rsidRPr="00645078">
              <w:rPr>
                <w:highlight w:val="white"/>
                <w:lang w:val="fr-FR"/>
              </w:rPr>
              <w:t>.Initialise</w:t>
            </w:r>
            <w:proofErr w:type="spellEnd"/>
            <w:proofErr w:type="gramEnd"/>
            <w:r w:rsidRPr="00645078">
              <w:rPr>
                <w:highlight w:val="white"/>
                <w:lang w:val="fr-FR"/>
              </w:rPr>
              <w:t>();</w:t>
            </w:r>
          </w:p>
          <w:p w:rsidR="00E936FF" w:rsidRPr="00645078" w:rsidRDefault="00E936FF" w:rsidP="00E936FF">
            <w:pPr>
              <w:pStyle w:val="ListContinue"/>
              <w:rPr>
                <w:highlight w:val="white"/>
                <w:lang w:val="fr-FR"/>
              </w:rPr>
            </w:pPr>
          </w:p>
          <w:p w:rsidR="00E936FF" w:rsidRDefault="00E936FF" w:rsidP="00E936FF">
            <w:pPr>
              <w:pStyle w:val="ListContinue"/>
              <w:rPr>
                <w:highlight w:val="white"/>
              </w:rPr>
            </w:pPr>
            <w:r w:rsidRPr="00645078">
              <w:rPr>
                <w:highlight w:val="white"/>
                <w:lang w:val="fr-FR"/>
              </w:rPr>
              <w:t xml:space="preserve">            </w:t>
            </w:r>
            <w:proofErr w:type="spellStart"/>
            <w:proofErr w:type="gramStart"/>
            <w:r w:rsidR="00394C85">
              <w:rPr>
                <w:highlight w:val="white"/>
              </w:rPr>
              <w:t>Autodesk.</w:t>
            </w:r>
            <w:r>
              <w:rPr>
                <w:highlight w:val="white"/>
              </w:rPr>
              <w:t>FileSystem.</w:t>
            </w:r>
            <w:r>
              <w:rPr>
                <w:color w:val="2B91AF"/>
                <w:highlight w:val="white"/>
              </w:rPr>
              <w:t>File</w:t>
            </w:r>
            <w:proofErr w:type="spellEnd"/>
            <w:proofErr w:type="gramEnd"/>
            <w:r>
              <w:rPr>
                <w:highlight w:val="white"/>
              </w:rPr>
              <w:t xml:space="preserve"> </w:t>
            </w:r>
            <w:proofErr w:type="spellStart"/>
            <w:r>
              <w:rPr>
                <w:highlight w:val="white"/>
              </w:rPr>
              <w:t>modelPath</w:t>
            </w:r>
            <w:proofErr w:type="spellEnd"/>
            <w:r>
              <w:rPr>
                <w:highlight w:val="white"/>
              </w:rPr>
              <w:t xml:space="preserve"> = </w:t>
            </w:r>
            <w:r>
              <w:rPr>
                <w:color w:val="0000FF"/>
                <w:highlight w:val="white"/>
              </w:rPr>
              <w:t>new</w:t>
            </w:r>
            <w:r>
              <w:rPr>
                <w:highlight w:val="white"/>
              </w:rPr>
              <w:t xml:space="preserve"> </w:t>
            </w:r>
            <w:proofErr w:type="spellStart"/>
            <w:r w:rsidR="00394C85">
              <w:rPr>
                <w:highlight w:val="white"/>
              </w:rPr>
              <w:t>Autodesk.</w:t>
            </w:r>
            <w:r>
              <w:rPr>
                <w:highlight w:val="white"/>
              </w:rPr>
              <w:t>FileSystem.</w:t>
            </w:r>
            <w:r>
              <w:rPr>
                <w:color w:val="2B91AF"/>
                <w:highlight w:val="white"/>
              </w:rPr>
              <w:t>File</w:t>
            </w:r>
            <w:proofErr w:type="spellEnd"/>
            <w:r>
              <w:rPr>
                <w:highlight w:val="white"/>
              </w:rPr>
              <w:t>(</w:t>
            </w:r>
            <w:r>
              <w:rPr>
                <w:color w:val="A31515"/>
                <w:highlight w:val="white"/>
              </w:rPr>
              <w:t>@"C:\Users\asr\Desktop\</w:t>
            </w:r>
            <w:r w:rsidR="00394C85">
              <w:rPr>
                <w:color w:val="A31515"/>
                <w:highlight w:val="white"/>
              </w:rPr>
              <w:t>the API</w:t>
            </w:r>
            <w:r>
              <w:rPr>
                <w:color w:val="A31515"/>
                <w:highlight w:val="white"/>
              </w:rPr>
              <w:t xml:space="preserve"> </w:t>
            </w:r>
            <w:proofErr w:type="spellStart"/>
            <w:r w:rsidR="00394C85">
              <w:rPr>
                <w:color w:val="A31515"/>
                <w:highlight w:val="white"/>
              </w:rPr>
              <w:t>PowerMill</w:t>
            </w:r>
            <w:proofErr w:type="spellEnd"/>
            <w:r>
              <w:rPr>
                <w:color w:val="A31515"/>
                <w:highlight w:val="white"/>
              </w:rPr>
              <w:t xml:space="preserve"> Examples\Pocket-</w:t>
            </w:r>
            <w:proofErr w:type="spellStart"/>
            <w:r>
              <w:rPr>
                <w:color w:val="A31515"/>
                <w:highlight w:val="white"/>
              </w:rPr>
              <w:t>Feature.dgk</w:t>
            </w:r>
            <w:proofErr w:type="spellEnd"/>
            <w:r>
              <w:rPr>
                <w:color w:val="A31515"/>
                <w:highlight w:val="white"/>
              </w:rPr>
              <w:t>"</w:t>
            </w:r>
            <w:r>
              <w:rPr>
                <w:highlight w:val="white"/>
              </w:rPr>
              <w:t>);</w:t>
            </w:r>
          </w:p>
          <w:p w:rsidR="00E936FF" w:rsidRDefault="00E936FF" w:rsidP="00E936FF">
            <w:pPr>
              <w:pStyle w:val="ListContinue"/>
              <w:rPr>
                <w:highlight w:val="white"/>
              </w:rPr>
            </w:pPr>
            <w:r>
              <w:rPr>
                <w:highlight w:val="white"/>
              </w:rPr>
              <w:t xml:space="preserve">            </w:t>
            </w:r>
            <w:proofErr w:type="spellStart"/>
            <w:r>
              <w:rPr>
                <w:color w:val="2B91AF"/>
                <w:highlight w:val="white"/>
              </w:rPr>
              <w:t>PMModel</w:t>
            </w:r>
            <w:proofErr w:type="spellEnd"/>
            <w:r>
              <w:rPr>
                <w:highlight w:val="white"/>
              </w:rPr>
              <w:t xml:space="preserve"> </w:t>
            </w:r>
            <w:proofErr w:type="spellStart"/>
            <w:r>
              <w:rPr>
                <w:highlight w:val="white"/>
              </w:rPr>
              <w:t>myModel</w:t>
            </w:r>
            <w:proofErr w:type="spellEnd"/>
            <w:r>
              <w:rPr>
                <w:highlight w:val="white"/>
              </w:rPr>
              <w:t xml:space="preserve"> = </w:t>
            </w:r>
            <w:proofErr w:type="spellStart"/>
            <w:proofErr w:type="gramStart"/>
            <w:r w:rsidR="00645078">
              <w:rPr>
                <w:highlight w:val="white"/>
              </w:rPr>
              <w:t>session</w:t>
            </w:r>
            <w:r>
              <w:rPr>
                <w:highlight w:val="white"/>
              </w:rPr>
              <w:t>.Models.CreateModel</w:t>
            </w:r>
            <w:proofErr w:type="spellEnd"/>
            <w:proofErr w:type="gramEnd"/>
            <w:r>
              <w:rPr>
                <w:highlight w:val="white"/>
              </w:rPr>
              <w:t>(</w:t>
            </w:r>
            <w:proofErr w:type="spellStart"/>
            <w:r>
              <w:rPr>
                <w:highlight w:val="white"/>
              </w:rPr>
              <w:t>modelPath</w:t>
            </w:r>
            <w:proofErr w:type="spellEnd"/>
            <w:r>
              <w:rPr>
                <w:highlight w:val="white"/>
              </w:rPr>
              <w:t>);</w:t>
            </w:r>
          </w:p>
          <w:p w:rsidR="00E936FF" w:rsidRDefault="00E936FF" w:rsidP="00E936FF">
            <w:pPr>
              <w:pStyle w:val="ListContinue"/>
              <w:rPr>
                <w:highlight w:val="white"/>
              </w:rPr>
            </w:pPr>
          </w:p>
          <w:p w:rsidR="00E936FF" w:rsidRDefault="00E936FF" w:rsidP="00E936FF">
            <w:pPr>
              <w:pStyle w:val="ListContinue"/>
              <w:rPr>
                <w:highlight w:val="white"/>
              </w:rPr>
            </w:pPr>
            <w:r>
              <w:rPr>
                <w:highlight w:val="white"/>
              </w:rPr>
              <w:t xml:space="preserve">            </w:t>
            </w:r>
            <w:proofErr w:type="spellStart"/>
            <w:r>
              <w:rPr>
                <w:highlight w:val="white"/>
              </w:rPr>
              <w:t>myModel.AddToSelection</w:t>
            </w:r>
            <w:proofErr w:type="spellEnd"/>
            <w:r>
              <w:rPr>
                <w:highlight w:val="white"/>
              </w:rPr>
              <w:t>(</w:t>
            </w:r>
            <w:r>
              <w:rPr>
                <w:color w:val="0000FF"/>
                <w:highlight w:val="white"/>
              </w:rPr>
              <w:t>true</w:t>
            </w:r>
            <w:r>
              <w:rPr>
                <w:highlight w:val="white"/>
              </w:rPr>
              <w:t>);</w:t>
            </w:r>
          </w:p>
          <w:p w:rsidR="00E936FF" w:rsidRDefault="00E936FF" w:rsidP="00E936FF">
            <w:pPr>
              <w:pStyle w:val="ListContinue"/>
              <w:rPr>
                <w:highlight w:val="white"/>
              </w:rPr>
            </w:pPr>
          </w:p>
          <w:p w:rsidR="00E936FF" w:rsidRDefault="00E936FF" w:rsidP="00E936FF">
            <w:pPr>
              <w:pStyle w:val="ListContinue"/>
              <w:rPr>
                <w:highlight w:val="white"/>
              </w:rPr>
            </w:pPr>
            <w:r>
              <w:rPr>
                <w:highlight w:val="white"/>
              </w:rPr>
              <w:t xml:space="preserve">            </w:t>
            </w:r>
            <w:proofErr w:type="spellStart"/>
            <w:r>
              <w:rPr>
                <w:highlight w:val="white"/>
              </w:rPr>
              <w:t>powerMILL.Execute</w:t>
            </w:r>
            <w:proofErr w:type="spellEnd"/>
            <w:r>
              <w:rPr>
                <w:highlight w:val="white"/>
              </w:rPr>
              <w:t>(</w:t>
            </w:r>
            <w:r>
              <w:rPr>
                <w:color w:val="A31515"/>
                <w:highlight w:val="white"/>
              </w:rPr>
              <w:t>"FORM BLOCK"</w:t>
            </w:r>
            <w:r>
              <w:rPr>
                <w:highlight w:val="white"/>
              </w:rPr>
              <w:t>);</w:t>
            </w:r>
          </w:p>
          <w:p w:rsidR="00E936FF" w:rsidRDefault="00E936FF" w:rsidP="00E936FF">
            <w:pPr>
              <w:pStyle w:val="ListContinue"/>
              <w:rPr>
                <w:highlight w:val="white"/>
              </w:rPr>
            </w:pPr>
            <w:r>
              <w:rPr>
                <w:highlight w:val="white"/>
              </w:rPr>
              <w:t xml:space="preserve">            </w:t>
            </w:r>
            <w:proofErr w:type="spellStart"/>
            <w:r>
              <w:rPr>
                <w:highlight w:val="white"/>
              </w:rPr>
              <w:t>powerMILL.Execute</w:t>
            </w:r>
            <w:proofErr w:type="spellEnd"/>
            <w:r>
              <w:rPr>
                <w:highlight w:val="white"/>
              </w:rPr>
              <w:t>(</w:t>
            </w:r>
            <w:r>
              <w:rPr>
                <w:color w:val="A31515"/>
                <w:highlight w:val="white"/>
              </w:rPr>
              <w:t>"EDIT BLOCK RESET"</w:t>
            </w:r>
            <w:r>
              <w:rPr>
                <w:highlight w:val="white"/>
              </w:rPr>
              <w:t>);</w:t>
            </w:r>
          </w:p>
          <w:p w:rsidR="00E936FF" w:rsidRDefault="00E936FF" w:rsidP="00E936FF">
            <w:pPr>
              <w:pStyle w:val="ListContinue"/>
              <w:rPr>
                <w:highlight w:val="white"/>
              </w:rPr>
            </w:pPr>
            <w:r>
              <w:rPr>
                <w:highlight w:val="white"/>
              </w:rPr>
              <w:t xml:space="preserve">            </w:t>
            </w:r>
            <w:proofErr w:type="spellStart"/>
            <w:r>
              <w:rPr>
                <w:highlight w:val="white"/>
              </w:rPr>
              <w:t>powerMILL.Execute</w:t>
            </w:r>
            <w:proofErr w:type="spellEnd"/>
            <w:r>
              <w:rPr>
                <w:highlight w:val="white"/>
              </w:rPr>
              <w:t>(</w:t>
            </w:r>
            <w:r>
              <w:rPr>
                <w:color w:val="A31515"/>
                <w:highlight w:val="white"/>
              </w:rPr>
              <w:t>"BLOCK ACCEPT"</w:t>
            </w:r>
            <w:r>
              <w:rPr>
                <w:highlight w:val="white"/>
              </w:rPr>
              <w:t>);</w:t>
            </w:r>
          </w:p>
          <w:p w:rsidR="00E936FF" w:rsidRDefault="00E936FF" w:rsidP="00E936FF">
            <w:pPr>
              <w:pStyle w:val="ListContinue"/>
              <w:rPr>
                <w:highlight w:val="white"/>
              </w:rPr>
            </w:pPr>
          </w:p>
          <w:p w:rsidR="00E936FF" w:rsidRDefault="00E936FF" w:rsidP="00E936FF">
            <w:pPr>
              <w:pStyle w:val="ListContinue"/>
              <w:rPr>
                <w:highlight w:val="white"/>
              </w:rPr>
            </w:pPr>
          </w:p>
          <w:p w:rsidR="00E936FF" w:rsidRDefault="00E936FF" w:rsidP="00E936FF">
            <w:pPr>
              <w:pStyle w:val="ListContinue"/>
              <w:rPr>
                <w:highlight w:val="white"/>
              </w:rPr>
            </w:pPr>
            <w:r>
              <w:rPr>
                <w:highlight w:val="white"/>
              </w:rPr>
              <w:t xml:space="preserve">            </w:t>
            </w:r>
            <w:proofErr w:type="spellStart"/>
            <w:r>
              <w:rPr>
                <w:color w:val="0000FF"/>
                <w:highlight w:val="white"/>
              </w:rPr>
              <w:t>foreach</w:t>
            </w:r>
            <w:proofErr w:type="spellEnd"/>
            <w:r>
              <w:rPr>
                <w:highlight w:val="white"/>
              </w:rPr>
              <w:t xml:space="preserve"> (</w:t>
            </w:r>
            <w:proofErr w:type="spellStart"/>
            <w:r>
              <w:rPr>
                <w:color w:val="2B91AF"/>
                <w:highlight w:val="white"/>
              </w:rPr>
              <w:t>PMToolpath</w:t>
            </w:r>
            <w:proofErr w:type="spellEnd"/>
            <w:r>
              <w:rPr>
                <w:highlight w:val="white"/>
              </w:rPr>
              <w:t xml:space="preserve"> </w:t>
            </w:r>
            <w:r w:rsidR="00645078">
              <w:rPr>
                <w:highlight w:val="white"/>
              </w:rPr>
              <w:t>tool</w:t>
            </w:r>
            <w:r>
              <w:rPr>
                <w:highlight w:val="white"/>
              </w:rPr>
              <w:t xml:space="preserve">path </w:t>
            </w:r>
            <w:r>
              <w:rPr>
                <w:color w:val="0000FF"/>
                <w:highlight w:val="white"/>
              </w:rPr>
              <w:t>in</w:t>
            </w:r>
            <w:r>
              <w:rPr>
                <w:highlight w:val="white"/>
              </w:rPr>
              <w:t xml:space="preserve"> </w:t>
            </w:r>
            <w:proofErr w:type="spellStart"/>
            <w:proofErr w:type="gramStart"/>
            <w:r w:rsidR="00645078">
              <w:rPr>
                <w:highlight w:val="white"/>
              </w:rPr>
              <w:t>session</w:t>
            </w:r>
            <w:r>
              <w:rPr>
                <w:highlight w:val="white"/>
              </w:rPr>
              <w:t>.Toolpaths</w:t>
            </w:r>
            <w:proofErr w:type="spellEnd"/>
            <w:proofErr w:type="gramEnd"/>
            <w:r>
              <w:rPr>
                <w:highlight w:val="white"/>
              </w:rPr>
              <w:t>)</w:t>
            </w:r>
          </w:p>
          <w:p w:rsidR="00E936FF" w:rsidRDefault="00E936FF" w:rsidP="00E936FF">
            <w:pPr>
              <w:pStyle w:val="ListContinue"/>
              <w:rPr>
                <w:highlight w:val="white"/>
              </w:rPr>
            </w:pPr>
            <w:r>
              <w:rPr>
                <w:highlight w:val="white"/>
              </w:rPr>
              <w:t xml:space="preserve">            {</w:t>
            </w:r>
          </w:p>
          <w:p w:rsidR="00E936FF" w:rsidRDefault="00E936FF" w:rsidP="00E936FF">
            <w:pPr>
              <w:pStyle w:val="ListContinue"/>
              <w:rPr>
                <w:highlight w:val="white"/>
              </w:rPr>
            </w:pPr>
            <w:r>
              <w:rPr>
                <w:highlight w:val="white"/>
              </w:rPr>
              <w:t xml:space="preserve">                </w:t>
            </w:r>
            <w:proofErr w:type="spellStart"/>
            <w:proofErr w:type="gramStart"/>
            <w:r w:rsidR="00645078">
              <w:rPr>
                <w:highlight w:val="white"/>
              </w:rPr>
              <w:t>tool</w:t>
            </w:r>
            <w:r>
              <w:rPr>
                <w:highlight w:val="white"/>
              </w:rPr>
              <w:t>path.IsActive</w:t>
            </w:r>
            <w:proofErr w:type="spellEnd"/>
            <w:proofErr w:type="gramEnd"/>
            <w:r>
              <w:rPr>
                <w:highlight w:val="white"/>
              </w:rPr>
              <w:t xml:space="preserve"> = </w:t>
            </w:r>
            <w:r>
              <w:rPr>
                <w:color w:val="0000FF"/>
                <w:highlight w:val="white"/>
              </w:rPr>
              <w:t>true</w:t>
            </w:r>
            <w:r>
              <w:rPr>
                <w:highlight w:val="white"/>
              </w:rPr>
              <w:t>;</w:t>
            </w:r>
          </w:p>
          <w:p w:rsidR="00E936FF" w:rsidRDefault="00E936FF" w:rsidP="00E936FF">
            <w:pPr>
              <w:pStyle w:val="ListContinue"/>
              <w:rPr>
                <w:highlight w:val="white"/>
              </w:rPr>
            </w:pPr>
            <w:r>
              <w:rPr>
                <w:highlight w:val="white"/>
              </w:rPr>
              <w:t xml:space="preserve">                </w:t>
            </w:r>
            <w:proofErr w:type="spellStart"/>
            <w:proofErr w:type="gramStart"/>
            <w:r w:rsidR="00645078">
              <w:rPr>
                <w:highlight w:val="white"/>
              </w:rPr>
              <w:t>tool</w:t>
            </w:r>
            <w:r>
              <w:rPr>
                <w:highlight w:val="white"/>
              </w:rPr>
              <w:t>path.Calculate</w:t>
            </w:r>
            <w:proofErr w:type="spellEnd"/>
            <w:proofErr w:type="gramEnd"/>
            <w:r>
              <w:rPr>
                <w:highlight w:val="white"/>
              </w:rPr>
              <w:t>();</w:t>
            </w:r>
          </w:p>
          <w:p w:rsidR="00E936FF" w:rsidRDefault="00E936FF" w:rsidP="00E936FF">
            <w:pPr>
              <w:pStyle w:val="ListContinue"/>
              <w:rPr>
                <w:highlight w:val="white"/>
              </w:rPr>
            </w:pPr>
            <w:r>
              <w:rPr>
                <w:highlight w:val="white"/>
              </w:rPr>
              <w:t xml:space="preserve">                </w:t>
            </w:r>
            <w:proofErr w:type="spellStart"/>
            <w:r>
              <w:rPr>
                <w:highlight w:val="white"/>
              </w:rPr>
              <w:t>powerMILL.Execute</w:t>
            </w:r>
            <w:proofErr w:type="spellEnd"/>
            <w:r>
              <w:rPr>
                <w:highlight w:val="white"/>
              </w:rPr>
              <w:t>(</w:t>
            </w:r>
            <w:r>
              <w:rPr>
                <w:color w:val="A31515"/>
                <w:highlight w:val="white"/>
              </w:rPr>
              <w:t>"FORM TOOLZHEIGHTS"</w:t>
            </w:r>
            <w:r>
              <w:rPr>
                <w:highlight w:val="white"/>
              </w:rPr>
              <w:t>);</w:t>
            </w:r>
          </w:p>
          <w:p w:rsidR="00E936FF" w:rsidRDefault="00E936FF" w:rsidP="00E936FF">
            <w:pPr>
              <w:pStyle w:val="ListContinue"/>
              <w:rPr>
                <w:highlight w:val="white"/>
              </w:rPr>
            </w:pPr>
            <w:r>
              <w:rPr>
                <w:highlight w:val="white"/>
              </w:rPr>
              <w:t xml:space="preserve">                </w:t>
            </w:r>
            <w:proofErr w:type="spellStart"/>
            <w:r>
              <w:rPr>
                <w:highlight w:val="white"/>
              </w:rPr>
              <w:t>powerMILL.Execute</w:t>
            </w:r>
            <w:proofErr w:type="spellEnd"/>
            <w:r>
              <w:rPr>
                <w:highlight w:val="white"/>
              </w:rPr>
              <w:t>(</w:t>
            </w:r>
            <w:r>
              <w:rPr>
                <w:color w:val="A31515"/>
                <w:highlight w:val="white"/>
              </w:rPr>
              <w:t>"EDIT TOOLPATH SAFEAREA RESET"</w:t>
            </w:r>
            <w:r>
              <w:rPr>
                <w:highlight w:val="white"/>
              </w:rPr>
              <w:t>);</w:t>
            </w:r>
          </w:p>
          <w:p w:rsidR="00E936FF" w:rsidRDefault="00E936FF" w:rsidP="00E936FF">
            <w:pPr>
              <w:pStyle w:val="ListContinue"/>
              <w:rPr>
                <w:highlight w:val="white"/>
              </w:rPr>
            </w:pPr>
            <w:r>
              <w:rPr>
                <w:highlight w:val="white"/>
              </w:rPr>
              <w:t xml:space="preserve">                </w:t>
            </w:r>
            <w:proofErr w:type="spellStart"/>
            <w:r>
              <w:rPr>
                <w:highlight w:val="white"/>
              </w:rPr>
              <w:t>powerMILL.Execute</w:t>
            </w:r>
            <w:proofErr w:type="spellEnd"/>
            <w:r>
              <w:rPr>
                <w:highlight w:val="white"/>
              </w:rPr>
              <w:t>(</w:t>
            </w:r>
            <w:r>
              <w:rPr>
                <w:color w:val="A31515"/>
                <w:highlight w:val="white"/>
              </w:rPr>
              <w:t>"RESET TOOLPATH RAPID"</w:t>
            </w:r>
            <w:r>
              <w:rPr>
                <w:highlight w:val="white"/>
              </w:rPr>
              <w:t>);</w:t>
            </w:r>
          </w:p>
          <w:p w:rsidR="00E936FF" w:rsidRDefault="00E936FF" w:rsidP="00E936FF">
            <w:pPr>
              <w:pStyle w:val="ListContinue"/>
              <w:rPr>
                <w:highlight w:val="white"/>
              </w:rPr>
            </w:pPr>
            <w:r>
              <w:rPr>
                <w:highlight w:val="white"/>
              </w:rPr>
              <w:t xml:space="preserve">                </w:t>
            </w:r>
            <w:proofErr w:type="spellStart"/>
            <w:r>
              <w:rPr>
                <w:highlight w:val="white"/>
              </w:rPr>
              <w:t>powerMILL.Execute</w:t>
            </w:r>
            <w:proofErr w:type="spellEnd"/>
            <w:r>
              <w:rPr>
                <w:highlight w:val="white"/>
              </w:rPr>
              <w:t>(</w:t>
            </w:r>
            <w:r>
              <w:rPr>
                <w:color w:val="A31515"/>
                <w:highlight w:val="white"/>
              </w:rPr>
              <w:t>"TOOLZHEIGHTS ACCEPT"</w:t>
            </w:r>
            <w:r>
              <w:rPr>
                <w:highlight w:val="white"/>
              </w:rPr>
              <w:t>);</w:t>
            </w:r>
          </w:p>
          <w:p w:rsidR="00E936FF" w:rsidRDefault="00E936FF" w:rsidP="00E936FF">
            <w:pPr>
              <w:pStyle w:val="ListContinue"/>
              <w:rPr>
                <w:highlight w:val="white"/>
              </w:rPr>
            </w:pPr>
            <w:r>
              <w:rPr>
                <w:highlight w:val="white"/>
              </w:rPr>
              <w:t xml:space="preserve">                </w:t>
            </w:r>
            <w:proofErr w:type="spellStart"/>
            <w:proofErr w:type="gramStart"/>
            <w:r w:rsidR="00645078">
              <w:rPr>
                <w:highlight w:val="white"/>
              </w:rPr>
              <w:t>tool</w:t>
            </w:r>
            <w:r>
              <w:rPr>
                <w:highlight w:val="white"/>
              </w:rPr>
              <w:t>path.IsActive</w:t>
            </w:r>
            <w:proofErr w:type="spellEnd"/>
            <w:proofErr w:type="gramEnd"/>
            <w:r>
              <w:rPr>
                <w:highlight w:val="white"/>
              </w:rPr>
              <w:t xml:space="preserve"> = </w:t>
            </w:r>
            <w:r>
              <w:rPr>
                <w:color w:val="0000FF"/>
                <w:highlight w:val="white"/>
              </w:rPr>
              <w:t>false</w:t>
            </w:r>
            <w:r>
              <w:rPr>
                <w:highlight w:val="white"/>
              </w:rPr>
              <w:t>;</w:t>
            </w:r>
          </w:p>
          <w:p w:rsidR="00E936FF" w:rsidRDefault="00E936FF" w:rsidP="00E936FF">
            <w:pPr>
              <w:pStyle w:val="ListContinue"/>
              <w:rPr>
                <w:highlight w:val="white"/>
              </w:rPr>
            </w:pPr>
            <w:r>
              <w:rPr>
                <w:highlight w:val="white"/>
              </w:rPr>
              <w:t xml:space="preserve">            }</w:t>
            </w:r>
          </w:p>
          <w:p w:rsidR="00E936FF" w:rsidRDefault="00E936FF" w:rsidP="00E936FF">
            <w:pPr>
              <w:pStyle w:val="ListContinue"/>
              <w:rPr>
                <w:highlight w:val="white"/>
              </w:rPr>
            </w:pPr>
          </w:p>
          <w:p w:rsidR="00E936FF" w:rsidRDefault="00E936FF" w:rsidP="00E936FF">
            <w:pPr>
              <w:pStyle w:val="ListContinue"/>
              <w:rPr>
                <w:highlight w:val="white"/>
              </w:rPr>
            </w:pPr>
            <w:r>
              <w:rPr>
                <w:highlight w:val="white"/>
              </w:rPr>
              <w:t xml:space="preserve">            </w:t>
            </w:r>
            <w:r>
              <w:rPr>
                <w:color w:val="2B91AF"/>
                <w:highlight w:val="white"/>
              </w:rPr>
              <w:t>Int64</w:t>
            </w:r>
            <w:r>
              <w:rPr>
                <w:highlight w:val="white"/>
              </w:rPr>
              <w:t xml:space="preserve"> count = 1;</w:t>
            </w:r>
          </w:p>
          <w:p w:rsidR="00E936FF" w:rsidRDefault="00E936FF" w:rsidP="00E936FF">
            <w:pPr>
              <w:pStyle w:val="ListContinue"/>
              <w:rPr>
                <w:highlight w:val="white"/>
              </w:rPr>
            </w:pPr>
          </w:p>
          <w:p w:rsidR="00E936FF" w:rsidRDefault="00E936FF" w:rsidP="00E936FF">
            <w:pPr>
              <w:pStyle w:val="ListContinue"/>
              <w:rPr>
                <w:highlight w:val="white"/>
              </w:rPr>
            </w:pPr>
            <w:r>
              <w:rPr>
                <w:highlight w:val="white"/>
              </w:rPr>
              <w:t xml:space="preserve">            </w:t>
            </w:r>
            <w:proofErr w:type="spellStart"/>
            <w:r>
              <w:rPr>
                <w:color w:val="0000FF"/>
                <w:highlight w:val="white"/>
              </w:rPr>
              <w:t>foreach</w:t>
            </w:r>
            <w:proofErr w:type="spellEnd"/>
            <w:r>
              <w:rPr>
                <w:highlight w:val="white"/>
              </w:rPr>
              <w:t xml:space="preserve"> (</w:t>
            </w:r>
            <w:proofErr w:type="spellStart"/>
            <w:r>
              <w:rPr>
                <w:color w:val="2B91AF"/>
                <w:highlight w:val="white"/>
              </w:rPr>
              <w:t>PMNCProgram</w:t>
            </w:r>
            <w:proofErr w:type="spellEnd"/>
            <w:r>
              <w:rPr>
                <w:highlight w:val="white"/>
              </w:rPr>
              <w:t xml:space="preserve"> </w:t>
            </w:r>
            <w:proofErr w:type="spellStart"/>
            <w:r>
              <w:rPr>
                <w:highlight w:val="white"/>
              </w:rPr>
              <w:t>sNCProgram</w:t>
            </w:r>
            <w:proofErr w:type="spellEnd"/>
            <w:r>
              <w:rPr>
                <w:highlight w:val="white"/>
              </w:rPr>
              <w:t xml:space="preserve"> </w:t>
            </w:r>
            <w:r>
              <w:rPr>
                <w:color w:val="0000FF"/>
                <w:highlight w:val="white"/>
              </w:rPr>
              <w:t>in</w:t>
            </w:r>
            <w:r>
              <w:rPr>
                <w:highlight w:val="white"/>
              </w:rPr>
              <w:t xml:space="preserve"> </w:t>
            </w:r>
            <w:proofErr w:type="spellStart"/>
            <w:proofErr w:type="gramStart"/>
            <w:r w:rsidR="00645078">
              <w:rPr>
                <w:highlight w:val="white"/>
              </w:rPr>
              <w:t>session</w:t>
            </w:r>
            <w:r>
              <w:rPr>
                <w:highlight w:val="white"/>
              </w:rPr>
              <w:t>.NCPrograms</w:t>
            </w:r>
            <w:proofErr w:type="spellEnd"/>
            <w:proofErr w:type="gramEnd"/>
            <w:r>
              <w:rPr>
                <w:highlight w:val="white"/>
              </w:rPr>
              <w:t>)</w:t>
            </w:r>
          </w:p>
          <w:p w:rsidR="00E936FF" w:rsidRDefault="00E936FF" w:rsidP="00E936FF">
            <w:pPr>
              <w:pStyle w:val="ListContinue"/>
              <w:rPr>
                <w:highlight w:val="white"/>
              </w:rPr>
            </w:pPr>
            <w:r>
              <w:rPr>
                <w:highlight w:val="white"/>
              </w:rPr>
              <w:t xml:space="preserve">            {</w:t>
            </w:r>
          </w:p>
          <w:p w:rsidR="00E936FF" w:rsidRDefault="00E936FF" w:rsidP="00E936FF">
            <w:pPr>
              <w:pStyle w:val="ListContinue"/>
              <w:rPr>
                <w:highlight w:val="white"/>
              </w:rPr>
            </w:pPr>
            <w:r>
              <w:rPr>
                <w:highlight w:val="white"/>
              </w:rPr>
              <w:t xml:space="preserve">                </w:t>
            </w:r>
            <w:proofErr w:type="spellStart"/>
            <w:r>
              <w:rPr>
                <w:highlight w:val="white"/>
              </w:rPr>
              <w:t>sNCProgram.MachineOptionFileName</w:t>
            </w:r>
            <w:proofErr w:type="spellEnd"/>
            <w:r>
              <w:rPr>
                <w:highlight w:val="white"/>
              </w:rPr>
              <w:t xml:space="preserve"> = </w:t>
            </w:r>
            <w:r w:rsidRPr="00EB5093">
              <w:rPr>
                <w:color w:val="A31515"/>
                <w:highlight w:val="white"/>
              </w:rPr>
              <w:t>@"C:\Users\asr\Desktop\</w:t>
            </w:r>
            <w:r w:rsidR="00394C85">
              <w:rPr>
                <w:color w:val="A31515"/>
                <w:highlight w:val="white"/>
              </w:rPr>
              <w:t>the API</w:t>
            </w:r>
            <w:r w:rsidRPr="00EB5093">
              <w:rPr>
                <w:color w:val="A31515"/>
                <w:highlight w:val="white"/>
              </w:rPr>
              <w:t xml:space="preserve"> </w:t>
            </w:r>
            <w:proofErr w:type="spellStart"/>
            <w:r w:rsidR="00394C85">
              <w:rPr>
                <w:color w:val="A31515"/>
                <w:highlight w:val="white"/>
              </w:rPr>
              <w:t>PowerMill</w:t>
            </w:r>
            <w:proofErr w:type="spellEnd"/>
            <w:r w:rsidRPr="00EB5093">
              <w:rPr>
                <w:color w:val="A31515"/>
                <w:highlight w:val="white"/>
              </w:rPr>
              <w:t xml:space="preserve"> Examples\DMU160P_S840D_JM_Rev7.pmoptz";</w:t>
            </w:r>
          </w:p>
          <w:p w:rsidR="00E936FF" w:rsidRDefault="00E936FF" w:rsidP="00E936FF">
            <w:pPr>
              <w:pStyle w:val="ListContinue"/>
              <w:rPr>
                <w:highlight w:val="white"/>
              </w:rPr>
            </w:pPr>
            <w:r>
              <w:rPr>
                <w:highlight w:val="white"/>
              </w:rPr>
              <w:t xml:space="preserve">                </w:t>
            </w:r>
            <w:proofErr w:type="spellStart"/>
            <w:r>
              <w:rPr>
                <w:highlight w:val="white"/>
              </w:rPr>
              <w:t>sNCProgram.OutputWorkplaneName</w:t>
            </w:r>
            <w:proofErr w:type="spellEnd"/>
            <w:r>
              <w:rPr>
                <w:highlight w:val="white"/>
              </w:rPr>
              <w:t xml:space="preserve"> = </w:t>
            </w:r>
            <w:r>
              <w:rPr>
                <w:color w:val="A31515"/>
                <w:highlight w:val="white"/>
              </w:rPr>
              <w:t>"OWP"</w:t>
            </w:r>
            <w:r>
              <w:rPr>
                <w:highlight w:val="white"/>
              </w:rPr>
              <w:t>;</w:t>
            </w:r>
          </w:p>
          <w:p w:rsidR="00E936FF" w:rsidRDefault="00E936FF" w:rsidP="00E936FF">
            <w:pPr>
              <w:pStyle w:val="ListContinue"/>
              <w:rPr>
                <w:highlight w:val="white"/>
              </w:rPr>
            </w:pPr>
            <w:r>
              <w:rPr>
                <w:highlight w:val="white"/>
              </w:rPr>
              <w:t xml:space="preserve">                </w:t>
            </w:r>
            <w:proofErr w:type="spellStart"/>
            <w:r>
              <w:rPr>
                <w:highlight w:val="white"/>
              </w:rPr>
              <w:t>sNCProgram.Name</w:t>
            </w:r>
            <w:proofErr w:type="spellEnd"/>
            <w:r>
              <w:rPr>
                <w:highlight w:val="white"/>
              </w:rPr>
              <w:t xml:space="preserve"> = </w:t>
            </w:r>
            <w:r>
              <w:rPr>
                <w:color w:val="A31515"/>
                <w:highlight w:val="white"/>
              </w:rPr>
              <w:t>"O00"</w:t>
            </w:r>
            <w:r>
              <w:rPr>
                <w:highlight w:val="white"/>
              </w:rPr>
              <w:t xml:space="preserve"> + </w:t>
            </w:r>
            <w:proofErr w:type="spellStart"/>
            <w:proofErr w:type="gramStart"/>
            <w:r>
              <w:rPr>
                <w:highlight w:val="white"/>
              </w:rPr>
              <w:t>count.ToString</w:t>
            </w:r>
            <w:proofErr w:type="spellEnd"/>
            <w:proofErr w:type="gramEnd"/>
            <w:r>
              <w:rPr>
                <w:highlight w:val="white"/>
              </w:rPr>
              <w:t>();</w:t>
            </w:r>
          </w:p>
          <w:p w:rsidR="00E936FF" w:rsidRDefault="00E936FF" w:rsidP="00E936FF">
            <w:pPr>
              <w:pStyle w:val="ListContinue"/>
              <w:rPr>
                <w:highlight w:val="white"/>
              </w:rPr>
            </w:pPr>
            <w:r>
              <w:rPr>
                <w:highlight w:val="white"/>
              </w:rPr>
              <w:t xml:space="preserve">                </w:t>
            </w:r>
            <w:proofErr w:type="spellStart"/>
            <w:r>
              <w:rPr>
                <w:highlight w:val="white"/>
              </w:rPr>
              <w:t>sNCProgram.Write</w:t>
            </w:r>
            <w:proofErr w:type="spellEnd"/>
            <w:r>
              <w:rPr>
                <w:highlight w:val="white"/>
              </w:rPr>
              <w:t>();</w:t>
            </w:r>
          </w:p>
          <w:p w:rsidR="00E936FF" w:rsidRDefault="00E936FF" w:rsidP="00E936FF">
            <w:pPr>
              <w:pStyle w:val="ListContinue"/>
              <w:rPr>
                <w:highlight w:val="white"/>
              </w:rPr>
            </w:pPr>
            <w:r>
              <w:rPr>
                <w:highlight w:val="white"/>
              </w:rPr>
              <w:t xml:space="preserve">                count = count + 1;</w:t>
            </w:r>
          </w:p>
          <w:p w:rsidR="00E936FF" w:rsidRDefault="00E936FF" w:rsidP="00E936FF">
            <w:pPr>
              <w:pStyle w:val="ListContinue"/>
              <w:rPr>
                <w:highlight w:val="white"/>
              </w:rPr>
            </w:pPr>
            <w:r>
              <w:rPr>
                <w:highlight w:val="white"/>
              </w:rPr>
              <w:t xml:space="preserve">            }</w:t>
            </w:r>
          </w:p>
          <w:p w:rsidR="00E936FF" w:rsidRDefault="00E936FF" w:rsidP="00E936FF">
            <w:pPr>
              <w:pStyle w:val="ListContinue"/>
              <w:rPr>
                <w:highlight w:val="white"/>
              </w:rPr>
            </w:pPr>
          </w:p>
          <w:p w:rsidR="00E936FF" w:rsidRDefault="00E936FF" w:rsidP="00E936FF">
            <w:pPr>
              <w:pStyle w:val="ListContinue"/>
              <w:rPr>
                <w:highlight w:val="white"/>
              </w:rPr>
            </w:pPr>
            <w:r>
              <w:rPr>
                <w:highlight w:val="white"/>
              </w:rPr>
              <w:t xml:space="preserve">            </w:t>
            </w:r>
            <w:proofErr w:type="spellStart"/>
            <w:r>
              <w:rPr>
                <w:highlight w:val="white"/>
              </w:rPr>
              <w:t>powerMILL.DialogsOn</w:t>
            </w:r>
            <w:proofErr w:type="spellEnd"/>
            <w:r>
              <w:rPr>
                <w:highlight w:val="white"/>
              </w:rPr>
              <w:t>();</w:t>
            </w:r>
          </w:p>
          <w:p w:rsidR="00E936FF" w:rsidRDefault="00E936FF" w:rsidP="00E936FF">
            <w:pPr>
              <w:pStyle w:val="ListContinue"/>
              <w:rPr>
                <w:highlight w:val="white"/>
              </w:rPr>
            </w:pPr>
            <w:r>
              <w:rPr>
                <w:highlight w:val="white"/>
              </w:rPr>
              <w:t xml:space="preserve">        }</w:t>
            </w:r>
          </w:p>
          <w:p w:rsidR="00E936FF" w:rsidRDefault="00E936FF" w:rsidP="00E936FF">
            <w:pPr>
              <w:pStyle w:val="ListContinue"/>
              <w:rPr>
                <w:highlight w:val="white"/>
              </w:rPr>
            </w:pPr>
            <w:r>
              <w:rPr>
                <w:highlight w:val="white"/>
              </w:rPr>
              <w:t xml:space="preserve">    }</w:t>
            </w:r>
          </w:p>
          <w:p w:rsidR="00E936FF" w:rsidRPr="008B7E79" w:rsidRDefault="00E936FF" w:rsidP="00E936FF">
            <w:pPr>
              <w:pStyle w:val="ListContinue"/>
              <w:rPr>
                <w:highlight w:val="white"/>
              </w:rPr>
            </w:pPr>
            <w:r>
              <w:rPr>
                <w:highlight w:val="white"/>
              </w:rPr>
              <w:t>}</w:t>
            </w:r>
          </w:p>
        </w:tc>
      </w:tr>
      <w:tr w:rsidR="00E936FF" w:rsidTr="00EB5093">
        <w:trPr>
          <w:trHeight w:val="126"/>
        </w:trPr>
        <w:tc>
          <w:tcPr>
            <w:tcW w:w="307" w:type="dxa"/>
            <w:shd w:val="clear" w:color="auto" w:fill="auto"/>
          </w:tcPr>
          <w:p w:rsidR="00E936FF" w:rsidRDefault="00E936FF" w:rsidP="00EB5093">
            <w:pPr>
              <w:pStyle w:val="ListContinue"/>
              <w:rPr>
                <w:highlight w:val="white"/>
              </w:rPr>
            </w:pPr>
          </w:p>
        </w:tc>
        <w:tc>
          <w:tcPr>
            <w:tcW w:w="8198" w:type="dxa"/>
            <w:shd w:val="clear" w:color="auto" w:fill="auto"/>
          </w:tcPr>
          <w:p w:rsidR="00E936FF" w:rsidRDefault="00E936FF" w:rsidP="00EB5093">
            <w:pPr>
              <w:pStyle w:val="ListContinue"/>
              <w:rPr>
                <w:highlight w:val="white"/>
              </w:rPr>
            </w:pPr>
          </w:p>
        </w:tc>
      </w:tr>
      <w:tr w:rsidR="00E936FF" w:rsidTr="00EB5093">
        <w:trPr>
          <w:trHeight w:val="152"/>
        </w:trPr>
        <w:tc>
          <w:tcPr>
            <w:tcW w:w="307" w:type="dxa"/>
            <w:shd w:val="clear" w:color="auto" w:fill="E5B8B7" w:themeFill="accent2" w:themeFillTint="66"/>
          </w:tcPr>
          <w:p w:rsidR="00E936FF" w:rsidRDefault="00E936FF" w:rsidP="00EB5093">
            <w:pPr>
              <w:pStyle w:val="ListContinue"/>
              <w:rPr>
                <w:highlight w:val="white"/>
              </w:rPr>
            </w:pPr>
          </w:p>
        </w:tc>
        <w:tc>
          <w:tcPr>
            <w:tcW w:w="8198" w:type="dxa"/>
          </w:tcPr>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E936FF">
              <w:rPr>
                <w:rFonts w:ascii="Courier New" w:hAnsi="Courier New" w:cs="Courier New"/>
                <w:color w:val="0000FF"/>
                <w:sz w:val="19"/>
                <w:szCs w:val="19"/>
                <w:highlight w:val="white"/>
                <w:lang w:eastAsia="en-GB"/>
              </w:rPr>
              <w:t>Imports</w:t>
            </w:r>
            <w:r w:rsidRPr="00E936FF">
              <w:rPr>
                <w:rFonts w:ascii="Courier New" w:hAnsi="Courier New" w:cs="Courier New"/>
                <w:color w:val="000000"/>
                <w:sz w:val="19"/>
                <w:szCs w:val="19"/>
                <w:highlight w:val="white"/>
                <w:lang w:eastAsia="en-GB"/>
              </w:rPr>
              <w:t xml:space="preserve"> </w:t>
            </w:r>
            <w:proofErr w:type="spellStart"/>
            <w:proofErr w:type="gramStart"/>
            <w:r w:rsidR="00394C85">
              <w:rPr>
                <w:rFonts w:ascii="Courier New" w:hAnsi="Courier New" w:cs="Courier New"/>
                <w:color w:val="000000"/>
                <w:sz w:val="19"/>
                <w:szCs w:val="19"/>
                <w:highlight w:val="white"/>
                <w:lang w:eastAsia="en-GB"/>
              </w:rPr>
              <w:t>Autodesk.</w:t>
            </w:r>
            <w:r w:rsidRPr="00E936FF">
              <w:rPr>
                <w:rFonts w:ascii="Courier New" w:hAnsi="Courier New" w:cs="Courier New"/>
                <w:color w:val="000000"/>
                <w:sz w:val="19"/>
                <w:szCs w:val="19"/>
                <w:highlight w:val="white"/>
                <w:lang w:eastAsia="en-GB"/>
              </w:rPr>
              <w:t>ProductInterface.</w:t>
            </w:r>
            <w:r w:rsidR="00394C85">
              <w:rPr>
                <w:rFonts w:ascii="Courier New" w:hAnsi="Courier New" w:cs="Courier New"/>
                <w:color w:val="000000"/>
                <w:sz w:val="19"/>
                <w:szCs w:val="19"/>
                <w:highlight w:val="white"/>
                <w:lang w:eastAsia="en-GB"/>
              </w:rPr>
              <w:t>PowerMill</w:t>
            </w:r>
            <w:proofErr w:type="spellEnd"/>
            <w:proofErr w:type="gramEnd"/>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E936FF">
              <w:rPr>
                <w:rFonts w:ascii="Courier New" w:hAnsi="Courier New" w:cs="Courier New"/>
                <w:color w:val="0000FF"/>
                <w:sz w:val="19"/>
                <w:szCs w:val="19"/>
                <w:highlight w:val="white"/>
                <w:lang w:eastAsia="en-GB"/>
              </w:rPr>
              <w:t>Module</w:t>
            </w:r>
            <w:r w:rsidRPr="00E936FF">
              <w:rPr>
                <w:rFonts w:ascii="Courier New" w:hAnsi="Courier New" w:cs="Courier New"/>
                <w:color w:val="000000"/>
                <w:sz w:val="19"/>
                <w:szCs w:val="19"/>
                <w:highlight w:val="white"/>
                <w:lang w:eastAsia="en-GB"/>
              </w:rPr>
              <w:t xml:space="preserve"> </w:t>
            </w:r>
            <w:r w:rsidRPr="00E936FF">
              <w:rPr>
                <w:rFonts w:ascii="Courier New" w:hAnsi="Courier New" w:cs="Courier New"/>
                <w:color w:val="2B91AF"/>
                <w:sz w:val="19"/>
                <w:szCs w:val="19"/>
                <w:highlight w:val="white"/>
                <w:lang w:eastAsia="en-GB"/>
              </w:rPr>
              <w:t>Module1</w:t>
            </w:r>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E936FF">
              <w:rPr>
                <w:rFonts w:ascii="Courier New" w:hAnsi="Courier New" w:cs="Courier New"/>
                <w:color w:val="000000"/>
                <w:sz w:val="19"/>
                <w:szCs w:val="19"/>
                <w:highlight w:val="white"/>
                <w:lang w:eastAsia="en-GB"/>
              </w:rPr>
              <w:t xml:space="preserve">    </w:t>
            </w:r>
            <w:r w:rsidRPr="00E936FF">
              <w:rPr>
                <w:rFonts w:ascii="Courier New" w:hAnsi="Courier New" w:cs="Courier New"/>
                <w:color w:val="0000FF"/>
                <w:sz w:val="19"/>
                <w:szCs w:val="19"/>
                <w:highlight w:val="white"/>
                <w:lang w:eastAsia="en-GB"/>
              </w:rPr>
              <w:t>Sub</w:t>
            </w:r>
            <w:r w:rsidRPr="00E936FF">
              <w:rPr>
                <w:rFonts w:ascii="Courier New" w:hAnsi="Courier New" w:cs="Courier New"/>
                <w:color w:val="000000"/>
                <w:sz w:val="19"/>
                <w:szCs w:val="19"/>
                <w:highlight w:val="white"/>
                <w:lang w:eastAsia="en-GB"/>
              </w:rPr>
              <w:t xml:space="preserve"> </w:t>
            </w:r>
            <w:proofErr w:type="gramStart"/>
            <w:r w:rsidRPr="00E936FF">
              <w:rPr>
                <w:rFonts w:ascii="Courier New" w:hAnsi="Courier New" w:cs="Courier New"/>
                <w:color w:val="000000"/>
                <w:sz w:val="19"/>
                <w:szCs w:val="19"/>
                <w:highlight w:val="white"/>
                <w:lang w:eastAsia="en-GB"/>
              </w:rPr>
              <w:t>Main(</w:t>
            </w:r>
            <w:proofErr w:type="gramEnd"/>
            <w:r w:rsidRPr="00E936FF">
              <w:rPr>
                <w:rFonts w:ascii="Courier New" w:hAnsi="Courier New" w:cs="Courier New"/>
                <w:color w:val="000000"/>
                <w:sz w:val="19"/>
                <w:szCs w:val="19"/>
                <w:highlight w:val="white"/>
                <w:lang w:eastAsia="en-GB"/>
              </w:rPr>
              <w:t>)</w:t>
            </w:r>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E936FF">
              <w:rPr>
                <w:rFonts w:ascii="Courier New" w:hAnsi="Courier New" w:cs="Courier New"/>
                <w:color w:val="000000"/>
                <w:sz w:val="19"/>
                <w:szCs w:val="19"/>
                <w:highlight w:val="white"/>
                <w:lang w:eastAsia="en-GB"/>
              </w:rPr>
              <w:t xml:space="preserve">        </w:t>
            </w:r>
            <w:r w:rsidRPr="00E936FF">
              <w:rPr>
                <w:rFonts w:ascii="Courier New" w:hAnsi="Courier New" w:cs="Courier New"/>
                <w:color w:val="0000FF"/>
                <w:sz w:val="19"/>
                <w:szCs w:val="19"/>
                <w:highlight w:val="white"/>
                <w:lang w:eastAsia="en-GB"/>
              </w:rPr>
              <w:t>Dim</w:t>
            </w:r>
            <w:r w:rsidRPr="00E936FF">
              <w:rPr>
                <w:rFonts w:ascii="Courier New" w:hAnsi="Courier New" w:cs="Courier New"/>
                <w:color w:val="000000"/>
                <w:sz w:val="19"/>
                <w:szCs w:val="19"/>
                <w:highlight w:val="white"/>
                <w:lang w:eastAsia="en-GB"/>
              </w:rPr>
              <w:t xml:space="preserve"> </w:t>
            </w:r>
            <w:proofErr w:type="spellStart"/>
            <w:r w:rsidRPr="00E936FF">
              <w:rPr>
                <w:rFonts w:ascii="Courier New" w:hAnsi="Courier New" w:cs="Courier New"/>
                <w:color w:val="000000"/>
                <w:sz w:val="19"/>
                <w:szCs w:val="19"/>
                <w:highlight w:val="white"/>
                <w:lang w:eastAsia="en-GB"/>
              </w:rPr>
              <w:t>powerMILL</w:t>
            </w:r>
            <w:proofErr w:type="spellEnd"/>
            <w:r w:rsidRPr="00E936FF">
              <w:rPr>
                <w:rFonts w:ascii="Courier New" w:hAnsi="Courier New" w:cs="Courier New"/>
                <w:color w:val="000000"/>
                <w:sz w:val="19"/>
                <w:szCs w:val="19"/>
                <w:highlight w:val="white"/>
                <w:lang w:eastAsia="en-GB"/>
              </w:rPr>
              <w:t xml:space="preserve"> </w:t>
            </w:r>
            <w:r w:rsidRPr="00E936FF">
              <w:rPr>
                <w:rFonts w:ascii="Courier New" w:hAnsi="Courier New" w:cs="Courier New"/>
                <w:color w:val="0000FF"/>
                <w:sz w:val="19"/>
                <w:szCs w:val="19"/>
                <w:highlight w:val="white"/>
                <w:lang w:eastAsia="en-GB"/>
              </w:rPr>
              <w:t>As</w:t>
            </w:r>
            <w:r w:rsidRPr="00E936FF">
              <w:rPr>
                <w:rFonts w:ascii="Courier New" w:hAnsi="Courier New" w:cs="Courier New"/>
                <w:color w:val="000000"/>
                <w:sz w:val="19"/>
                <w:szCs w:val="19"/>
                <w:highlight w:val="white"/>
                <w:lang w:eastAsia="en-GB"/>
              </w:rPr>
              <w:t xml:space="preserve"> </w:t>
            </w:r>
            <w:r w:rsidRPr="00E936FF">
              <w:rPr>
                <w:rFonts w:ascii="Courier New" w:hAnsi="Courier New" w:cs="Courier New"/>
                <w:color w:val="0000FF"/>
                <w:sz w:val="19"/>
                <w:szCs w:val="19"/>
                <w:highlight w:val="white"/>
                <w:lang w:eastAsia="en-GB"/>
              </w:rPr>
              <w:t>New</w:t>
            </w:r>
            <w:r w:rsidRPr="00E936FF">
              <w:rPr>
                <w:rFonts w:ascii="Courier New" w:hAnsi="Courier New" w:cs="Courier New"/>
                <w:color w:val="000000"/>
                <w:sz w:val="19"/>
                <w:szCs w:val="19"/>
                <w:highlight w:val="white"/>
                <w:lang w:eastAsia="en-GB"/>
              </w:rPr>
              <w:t xml:space="preserve"> </w:t>
            </w:r>
            <w:proofErr w:type="gramStart"/>
            <w:r w:rsidRPr="00E936FF">
              <w:rPr>
                <w:rFonts w:ascii="Courier New" w:hAnsi="Courier New" w:cs="Courier New"/>
                <w:color w:val="2B91AF"/>
                <w:sz w:val="19"/>
                <w:szCs w:val="19"/>
                <w:highlight w:val="white"/>
                <w:lang w:eastAsia="en-GB"/>
              </w:rPr>
              <w:t>PMAutomation</w:t>
            </w:r>
            <w:r w:rsidRPr="00E936FF">
              <w:rPr>
                <w:rFonts w:ascii="Courier New" w:hAnsi="Courier New" w:cs="Courier New"/>
                <w:color w:val="000000"/>
                <w:sz w:val="19"/>
                <w:szCs w:val="19"/>
                <w:highlight w:val="white"/>
                <w:lang w:eastAsia="en-GB"/>
              </w:rPr>
              <w:t>(</w:t>
            </w:r>
            <w:proofErr w:type="gramEnd"/>
            <w:r w:rsidR="00394C85">
              <w:rPr>
                <w:rFonts w:ascii="Courier New" w:hAnsi="Courier New" w:cs="Courier New"/>
                <w:color w:val="000000"/>
                <w:sz w:val="19"/>
                <w:szCs w:val="19"/>
                <w:highlight w:val="white"/>
                <w:lang w:eastAsia="en-GB"/>
              </w:rPr>
              <w:t>Autodesk.</w:t>
            </w:r>
            <w:r w:rsidRPr="00E936FF">
              <w:rPr>
                <w:rFonts w:ascii="Courier New" w:hAnsi="Courier New" w:cs="Courier New"/>
                <w:color w:val="000000"/>
                <w:sz w:val="19"/>
                <w:szCs w:val="19"/>
                <w:highlight w:val="white"/>
                <w:lang w:eastAsia="en-GB"/>
              </w:rPr>
              <w:t>ProductInterface.</w:t>
            </w:r>
            <w:r w:rsidRPr="00E936FF">
              <w:rPr>
                <w:rFonts w:ascii="Courier New" w:hAnsi="Courier New" w:cs="Courier New"/>
                <w:color w:val="2B91AF"/>
                <w:sz w:val="19"/>
                <w:szCs w:val="19"/>
                <w:highlight w:val="white"/>
                <w:lang w:eastAsia="en-GB"/>
              </w:rPr>
              <w:t>InstanceReuse</w:t>
            </w:r>
            <w:r w:rsidRPr="00E936FF">
              <w:rPr>
                <w:rFonts w:ascii="Courier New" w:hAnsi="Courier New" w:cs="Courier New"/>
                <w:color w:val="000000"/>
                <w:sz w:val="19"/>
                <w:szCs w:val="19"/>
                <w:highlight w:val="white"/>
                <w:lang w:eastAsia="en-GB"/>
              </w:rPr>
              <w:t>.UseExistingInstance)</w:t>
            </w:r>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E936FF">
              <w:rPr>
                <w:rFonts w:ascii="Courier New" w:hAnsi="Courier New" w:cs="Courier New"/>
                <w:color w:val="000000"/>
                <w:sz w:val="19"/>
                <w:szCs w:val="19"/>
                <w:highlight w:val="white"/>
                <w:lang w:eastAsia="en-GB"/>
              </w:rPr>
              <w:t xml:space="preserve">        </w:t>
            </w:r>
            <w:r w:rsidRPr="00E936FF">
              <w:rPr>
                <w:rFonts w:ascii="Courier New" w:hAnsi="Courier New" w:cs="Courier New"/>
                <w:color w:val="0000FF"/>
                <w:sz w:val="19"/>
                <w:szCs w:val="19"/>
                <w:highlight w:val="white"/>
                <w:lang w:eastAsia="en-GB"/>
              </w:rPr>
              <w:t>Dim</w:t>
            </w:r>
            <w:r w:rsidRPr="00E936FF">
              <w:rPr>
                <w:rFonts w:ascii="Courier New" w:hAnsi="Courier New" w:cs="Courier New"/>
                <w:color w:val="000000"/>
                <w:sz w:val="19"/>
                <w:szCs w:val="19"/>
                <w:highlight w:val="white"/>
                <w:lang w:eastAsia="en-GB"/>
              </w:rPr>
              <w:t xml:space="preserve"> </w:t>
            </w:r>
            <w:r w:rsidR="00645078">
              <w:rPr>
                <w:rFonts w:ascii="Courier New" w:hAnsi="Courier New" w:cs="Courier New"/>
                <w:color w:val="000000"/>
                <w:sz w:val="19"/>
                <w:szCs w:val="19"/>
                <w:highlight w:val="white"/>
                <w:lang w:eastAsia="en-GB"/>
              </w:rPr>
              <w:t>session</w:t>
            </w:r>
            <w:r w:rsidRPr="00E936FF">
              <w:rPr>
                <w:rFonts w:ascii="Courier New" w:hAnsi="Courier New" w:cs="Courier New"/>
                <w:color w:val="000000"/>
                <w:sz w:val="19"/>
                <w:szCs w:val="19"/>
                <w:highlight w:val="white"/>
                <w:lang w:eastAsia="en-GB"/>
              </w:rPr>
              <w:t xml:space="preserve"> </w:t>
            </w:r>
            <w:r w:rsidRPr="00E936FF">
              <w:rPr>
                <w:rFonts w:ascii="Courier New" w:hAnsi="Courier New" w:cs="Courier New"/>
                <w:color w:val="0000FF"/>
                <w:sz w:val="19"/>
                <w:szCs w:val="19"/>
                <w:highlight w:val="white"/>
                <w:lang w:eastAsia="en-GB"/>
              </w:rPr>
              <w:t>As</w:t>
            </w:r>
            <w:r w:rsidRPr="00E936FF">
              <w:rPr>
                <w:rFonts w:ascii="Courier New" w:hAnsi="Courier New" w:cs="Courier New"/>
                <w:color w:val="000000"/>
                <w:sz w:val="19"/>
                <w:szCs w:val="19"/>
                <w:highlight w:val="white"/>
                <w:lang w:eastAsia="en-GB"/>
              </w:rPr>
              <w:t xml:space="preserve"> </w:t>
            </w:r>
            <w:proofErr w:type="spellStart"/>
            <w:r w:rsidRPr="00E936FF">
              <w:rPr>
                <w:rFonts w:ascii="Courier New" w:hAnsi="Courier New" w:cs="Courier New"/>
                <w:color w:val="2B91AF"/>
                <w:sz w:val="19"/>
                <w:szCs w:val="19"/>
                <w:highlight w:val="white"/>
                <w:lang w:eastAsia="en-GB"/>
              </w:rPr>
              <w:t>PMProject</w:t>
            </w:r>
            <w:proofErr w:type="spellEnd"/>
            <w:r w:rsidRPr="00E936FF">
              <w:rPr>
                <w:rFonts w:ascii="Courier New" w:hAnsi="Courier New" w:cs="Courier New"/>
                <w:color w:val="000000"/>
                <w:sz w:val="19"/>
                <w:szCs w:val="19"/>
                <w:highlight w:val="white"/>
                <w:lang w:eastAsia="en-GB"/>
              </w:rPr>
              <w:t xml:space="preserve"> = </w:t>
            </w:r>
            <w:proofErr w:type="spellStart"/>
            <w:r w:rsidRPr="00E936FF">
              <w:rPr>
                <w:rFonts w:ascii="Courier New" w:hAnsi="Courier New" w:cs="Courier New"/>
                <w:color w:val="000000"/>
                <w:sz w:val="19"/>
                <w:szCs w:val="19"/>
                <w:highlight w:val="white"/>
                <w:lang w:eastAsia="en-GB"/>
              </w:rPr>
              <w:t>powerMILL.ActiveProject</w:t>
            </w:r>
            <w:proofErr w:type="spellEnd"/>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E936FF">
              <w:rPr>
                <w:rFonts w:ascii="Courier New" w:hAnsi="Courier New" w:cs="Courier New"/>
                <w:color w:val="000000"/>
                <w:sz w:val="19"/>
                <w:szCs w:val="19"/>
                <w:highlight w:val="white"/>
                <w:lang w:eastAsia="en-GB"/>
              </w:rPr>
              <w:t xml:space="preserve">        </w:t>
            </w:r>
            <w:proofErr w:type="spellStart"/>
            <w:r w:rsidRPr="00E936FF">
              <w:rPr>
                <w:rFonts w:ascii="Courier New" w:hAnsi="Courier New" w:cs="Courier New"/>
                <w:color w:val="000000"/>
                <w:sz w:val="19"/>
                <w:szCs w:val="19"/>
                <w:highlight w:val="white"/>
                <w:lang w:eastAsia="en-GB"/>
              </w:rPr>
              <w:t>powerMILL.DialogsOff</w:t>
            </w:r>
            <w:proofErr w:type="spellEnd"/>
            <w:r w:rsidRPr="00E936FF">
              <w:rPr>
                <w:rFonts w:ascii="Courier New" w:hAnsi="Courier New" w:cs="Courier New"/>
                <w:color w:val="000000"/>
                <w:sz w:val="19"/>
                <w:szCs w:val="19"/>
                <w:highlight w:val="white"/>
                <w:lang w:eastAsia="en-GB"/>
              </w:rPr>
              <w:t>()</w:t>
            </w:r>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E936FF">
              <w:rPr>
                <w:rFonts w:ascii="Courier New" w:hAnsi="Courier New" w:cs="Courier New"/>
                <w:color w:val="000000"/>
                <w:sz w:val="19"/>
                <w:szCs w:val="19"/>
                <w:highlight w:val="white"/>
                <w:lang w:eastAsia="en-GB"/>
              </w:rPr>
              <w:t xml:space="preserve">        </w:t>
            </w:r>
            <w:r w:rsidRPr="00E936FF">
              <w:rPr>
                <w:rFonts w:ascii="Courier New" w:hAnsi="Courier New" w:cs="Courier New"/>
                <w:color w:val="0000FF"/>
                <w:sz w:val="19"/>
                <w:szCs w:val="19"/>
                <w:highlight w:val="white"/>
                <w:lang w:eastAsia="en-GB"/>
              </w:rPr>
              <w:t>Dim</w:t>
            </w:r>
            <w:r w:rsidRPr="00E936FF">
              <w:rPr>
                <w:rFonts w:ascii="Courier New" w:hAnsi="Courier New" w:cs="Courier New"/>
                <w:color w:val="000000"/>
                <w:sz w:val="19"/>
                <w:szCs w:val="19"/>
                <w:highlight w:val="white"/>
                <w:lang w:eastAsia="en-GB"/>
              </w:rPr>
              <w:t xml:space="preserve"> </w:t>
            </w:r>
            <w:proofErr w:type="spellStart"/>
            <w:r w:rsidRPr="00E936FF">
              <w:rPr>
                <w:rFonts w:ascii="Courier New" w:hAnsi="Courier New" w:cs="Courier New"/>
                <w:color w:val="000000"/>
                <w:sz w:val="19"/>
                <w:szCs w:val="19"/>
                <w:highlight w:val="white"/>
                <w:lang w:eastAsia="en-GB"/>
              </w:rPr>
              <w:t>pTemplate</w:t>
            </w:r>
            <w:proofErr w:type="spellEnd"/>
            <w:r w:rsidRPr="00E936FF">
              <w:rPr>
                <w:rFonts w:ascii="Courier New" w:hAnsi="Courier New" w:cs="Courier New"/>
                <w:color w:val="000000"/>
                <w:sz w:val="19"/>
                <w:szCs w:val="19"/>
                <w:highlight w:val="white"/>
                <w:lang w:eastAsia="en-GB"/>
              </w:rPr>
              <w:t xml:space="preserve"> </w:t>
            </w:r>
            <w:r w:rsidRPr="00E936FF">
              <w:rPr>
                <w:rFonts w:ascii="Courier New" w:hAnsi="Courier New" w:cs="Courier New"/>
                <w:color w:val="0000FF"/>
                <w:sz w:val="19"/>
                <w:szCs w:val="19"/>
                <w:highlight w:val="white"/>
                <w:lang w:eastAsia="en-GB"/>
              </w:rPr>
              <w:t>As</w:t>
            </w:r>
            <w:r w:rsidRPr="00E936FF">
              <w:rPr>
                <w:rFonts w:ascii="Courier New" w:hAnsi="Courier New" w:cs="Courier New"/>
                <w:color w:val="000000"/>
                <w:sz w:val="19"/>
                <w:szCs w:val="19"/>
                <w:highlight w:val="white"/>
                <w:lang w:eastAsia="en-GB"/>
              </w:rPr>
              <w:t xml:space="preserve"> </w:t>
            </w:r>
            <w:r w:rsidRPr="00E936FF">
              <w:rPr>
                <w:rFonts w:ascii="Courier New" w:hAnsi="Courier New" w:cs="Courier New"/>
                <w:color w:val="0000FF"/>
                <w:sz w:val="19"/>
                <w:szCs w:val="19"/>
                <w:highlight w:val="white"/>
                <w:lang w:eastAsia="en-GB"/>
              </w:rPr>
              <w:t>New</w:t>
            </w:r>
            <w:r w:rsidRPr="00E936FF">
              <w:rPr>
                <w:rFonts w:ascii="Courier New" w:hAnsi="Courier New" w:cs="Courier New"/>
                <w:color w:val="000000"/>
                <w:sz w:val="19"/>
                <w:szCs w:val="19"/>
                <w:highlight w:val="white"/>
                <w:lang w:eastAsia="en-GB"/>
              </w:rPr>
              <w:t xml:space="preserve"> </w:t>
            </w:r>
            <w:proofErr w:type="spellStart"/>
            <w:proofErr w:type="gramStart"/>
            <w:r w:rsidR="00394C85">
              <w:rPr>
                <w:rFonts w:ascii="Courier New" w:hAnsi="Courier New" w:cs="Courier New"/>
                <w:color w:val="000000"/>
                <w:sz w:val="19"/>
                <w:szCs w:val="19"/>
                <w:highlight w:val="white"/>
                <w:lang w:eastAsia="en-GB"/>
              </w:rPr>
              <w:t>Autodesk.</w:t>
            </w:r>
            <w:r w:rsidRPr="00E936FF">
              <w:rPr>
                <w:rFonts w:ascii="Courier New" w:hAnsi="Courier New" w:cs="Courier New"/>
                <w:color w:val="000000"/>
                <w:sz w:val="19"/>
                <w:szCs w:val="19"/>
                <w:highlight w:val="white"/>
                <w:lang w:eastAsia="en-GB"/>
              </w:rPr>
              <w:t>FileSystem.</w:t>
            </w:r>
            <w:r w:rsidRPr="00E936FF">
              <w:rPr>
                <w:rFonts w:ascii="Courier New" w:hAnsi="Courier New" w:cs="Courier New"/>
                <w:color w:val="2B91AF"/>
                <w:sz w:val="19"/>
                <w:szCs w:val="19"/>
                <w:highlight w:val="white"/>
                <w:lang w:eastAsia="en-GB"/>
              </w:rPr>
              <w:t>File</w:t>
            </w:r>
            <w:proofErr w:type="spellEnd"/>
            <w:proofErr w:type="gramEnd"/>
            <w:r w:rsidRPr="00E936FF">
              <w:rPr>
                <w:rFonts w:ascii="Courier New" w:hAnsi="Courier New" w:cs="Courier New"/>
                <w:color w:val="000000"/>
                <w:sz w:val="19"/>
                <w:szCs w:val="19"/>
                <w:highlight w:val="white"/>
                <w:lang w:eastAsia="en-GB"/>
              </w:rPr>
              <w:t>(</w:t>
            </w:r>
            <w:r w:rsidRPr="00E936FF">
              <w:rPr>
                <w:rFonts w:ascii="Courier New" w:hAnsi="Courier New" w:cs="Courier New"/>
                <w:color w:val="A31515"/>
                <w:sz w:val="19"/>
                <w:szCs w:val="19"/>
                <w:highlight w:val="white"/>
                <w:lang w:eastAsia="en-GB"/>
              </w:rPr>
              <w:t>"C:\</w:t>
            </w:r>
            <w:r w:rsidR="00394C85">
              <w:rPr>
                <w:rFonts w:ascii="Courier New" w:hAnsi="Courier New" w:cs="Courier New"/>
                <w:color w:val="A31515"/>
                <w:sz w:val="19"/>
                <w:szCs w:val="19"/>
                <w:highlight w:val="white"/>
                <w:lang w:eastAsia="en-GB"/>
              </w:rPr>
              <w:t>the API</w:t>
            </w:r>
            <w:r w:rsidRPr="00E936FF">
              <w:rPr>
                <w:rFonts w:ascii="Courier New" w:hAnsi="Courier New" w:cs="Courier New"/>
                <w:color w:val="A31515"/>
                <w:sz w:val="19"/>
                <w:szCs w:val="19"/>
                <w:highlight w:val="white"/>
                <w:lang w:eastAsia="en-GB"/>
              </w:rPr>
              <w:t xml:space="preserve"> </w:t>
            </w:r>
            <w:proofErr w:type="spellStart"/>
            <w:r w:rsidR="00394C85">
              <w:rPr>
                <w:rFonts w:ascii="Courier New" w:hAnsi="Courier New" w:cs="Courier New"/>
                <w:color w:val="A31515"/>
                <w:sz w:val="19"/>
                <w:szCs w:val="19"/>
                <w:highlight w:val="white"/>
                <w:lang w:eastAsia="en-GB"/>
              </w:rPr>
              <w:t>PowerMill</w:t>
            </w:r>
            <w:proofErr w:type="spellEnd"/>
            <w:r w:rsidRPr="00E936FF">
              <w:rPr>
                <w:rFonts w:ascii="Courier New" w:hAnsi="Courier New" w:cs="Courier New"/>
                <w:color w:val="A31515"/>
                <w:sz w:val="19"/>
                <w:szCs w:val="19"/>
                <w:highlight w:val="white"/>
                <w:lang w:eastAsia="en-GB"/>
              </w:rPr>
              <w:t xml:space="preserve"> Examples\</w:t>
            </w:r>
            <w:proofErr w:type="spellStart"/>
            <w:r w:rsidRPr="00E936FF">
              <w:rPr>
                <w:rFonts w:ascii="Courier New" w:hAnsi="Courier New" w:cs="Courier New"/>
                <w:color w:val="A31515"/>
                <w:sz w:val="19"/>
                <w:szCs w:val="19"/>
                <w:highlight w:val="white"/>
                <w:lang w:eastAsia="en-GB"/>
              </w:rPr>
              <w:t>Template_Example.ptf</w:t>
            </w:r>
            <w:proofErr w:type="spellEnd"/>
            <w:r w:rsidRPr="00E936FF">
              <w:rPr>
                <w:rFonts w:ascii="Courier New" w:hAnsi="Courier New" w:cs="Courier New"/>
                <w:color w:val="A31515"/>
                <w:sz w:val="19"/>
                <w:szCs w:val="19"/>
                <w:highlight w:val="white"/>
                <w:lang w:eastAsia="en-GB"/>
              </w:rPr>
              <w:t>"</w:t>
            </w:r>
            <w:r w:rsidRPr="00E936FF">
              <w:rPr>
                <w:rFonts w:ascii="Courier New" w:hAnsi="Courier New" w:cs="Courier New"/>
                <w:color w:val="000000"/>
                <w:sz w:val="19"/>
                <w:szCs w:val="19"/>
                <w:highlight w:val="white"/>
                <w:lang w:eastAsia="en-GB"/>
              </w:rPr>
              <w:t>)</w:t>
            </w:r>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E936FF">
              <w:rPr>
                <w:rFonts w:ascii="Courier New" w:hAnsi="Courier New" w:cs="Courier New"/>
                <w:color w:val="000000"/>
                <w:sz w:val="19"/>
                <w:szCs w:val="19"/>
                <w:highlight w:val="white"/>
                <w:lang w:eastAsia="en-GB"/>
              </w:rPr>
              <w:t xml:space="preserve">        </w:t>
            </w:r>
            <w:proofErr w:type="spellStart"/>
            <w:proofErr w:type="gramStart"/>
            <w:r w:rsidR="00645078">
              <w:rPr>
                <w:rFonts w:ascii="Courier New" w:hAnsi="Courier New" w:cs="Courier New"/>
                <w:color w:val="000000"/>
                <w:sz w:val="19"/>
                <w:szCs w:val="19"/>
                <w:highlight w:val="white"/>
                <w:lang w:eastAsia="en-GB"/>
              </w:rPr>
              <w:t>session</w:t>
            </w:r>
            <w:r w:rsidRPr="00E936FF">
              <w:rPr>
                <w:rFonts w:ascii="Courier New" w:hAnsi="Courier New" w:cs="Courier New"/>
                <w:color w:val="000000"/>
                <w:sz w:val="19"/>
                <w:szCs w:val="19"/>
                <w:highlight w:val="white"/>
                <w:lang w:eastAsia="en-GB"/>
              </w:rPr>
              <w:t>.ImportTemplateFile</w:t>
            </w:r>
            <w:proofErr w:type="spellEnd"/>
            <w:proofErr w:type="gramEnd"/>
            <w:r w:rsidRPr="00E936FF">
              <w:rPr>
                <w:rFonts w:ascii="Courier New" w:hAnsi="Courier New" w:cs="Courier New"/>
                <w:color w:val="000000"/>
                <w:sz w:val="19"/>
                <w:szCs w:val="19"/>
                <w:highlight w:val="white"/>
                <w:lang w:eastAsia="en-GB"/>
              </w:rPr>
              <w:t>(</w:t>
            </w:r>
            <w:proofErr w:type="spellStart"/>
            <w:r w:rsidRPr="00E936FF">
              <w:rPr>
                <w:rFonts w:ascii="Courier New" w:hAnsi="Courier New" w:cs="Courier New"/>
                <w:color w:val="000000"/>
                <w:sz w:val="19"/>
                <w:szCs w:val="19"/>
                <w:highlight w:val="white"/>
                <w:lang w:eastAsia="en-GB"/>
              </w:rPr>
              <w:t>pTemplate</w:t>
            </w:r>
            <w:proofErr w:type="spellEnd"/>
            <w:r w:rsidRPr="00E936FF">
              <w:rPr>
                <w:rFonts w:ascii="Courier New" w:hAnsi="Courier New" w:cs="Courier New"/>
                <w:color w:val="000000"/>
                <w:sz w:val="19"/>
                <w:szCs w:val="19"/>
                <w:highlight w:val="white"/>
                <w:lang w:eastAsia="en-GB"/>
              </w:rPr>
              <w:t>)</w:t>
            </w:r>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E936FF">
              <w:rPr>
                <w:rFonts w:ascii="Courier New" w:hAnsi="Courier New" w:cs="Courier New"/>
                <w:color w:val="000000"/>
                <w:sz w:val="19"/>
                <w:szCs w:val="19"/>
                <w:highlight w:val="white"/>
                <w:lang w:eastAsia="en-GB"/>
              </w:rPr>
              <w:t xml:space="preserve">        </w:t>
            </w:r>
            <w:r w:rsidRPr="00E936FF">
              <w:rPr>
                <w:rFonts w:ascii="Courier New" w:hAnsi="Courier New" w:cs="Courier New"/>
                <w:color w:val="0000FF"/>
                <w:sz w:val="19"/>
                <w:szCs w:val="19"/>
                <w:highlight w:val="white"/>
                <w:lang w:eastAsia="en-GB"/>
              </w:rPr>
              <w:t>Dim</w:t>
            </w:r>
            <w:r w:rsidRPr="00E936FF">
              <w:rPr>
                <w:rFonts w:ascii="Courier New" w:hAnsi="Courier New" w:cs="Courier New"/>
                <w:color w:val="000000"/>
                <w:sz w:val="19"/>
                <w:szCs w:val="19"/>
                <w:highlight w:val="white"/>
                <w:lang w:eastAsia="en-GB"/>
              </w:rPr>
              <w:t xml:space="preserve"> </w:t>
            </w:r>
            <w:proofErr w:type="spellStart"/>
            <w:r w:rsidRPr="00E936FF">
              <w:rPr>
                <w:rFonts w:ascii="Courier New" w:hAnsi="Courier New" w:cs="Courier New"/>
                <w:color w:val="000000"/>
                <w:sz w:val="19"/>
                <w:szCs w:val="19"/>
                <w:highlight w:val="white"/>
                <w:lang w:eastAsia="en-GB"/>
              </w:rPr>
              <w:t>modelPath</w:t>
            </w:r>
            <w:proofErr w:type="spellEnd"/>
            <w:r w:rsidRPr="00E936FF">
              <w:rPr>
                <w:rFonts w:ascii="Courier New" w:hAnsi="Courier New" w:cs="Courier New"/>
                <w:color w:val="000000"/>
                <w:sz w:val="19"/>
                <w:szCs w:val="19"/>
                <w:highlight w:val="white"/>
                <w:lang w:eastAsia="en-GB"/>
              </w:rPr>
              <w:t xml:space="preserve"> </w:t>
            </w:r>
            <w:r w:rsidRPr="00E936FF">
              <w:rPr>
                <w:rFonts w:ascii="Courier New" w:hAnsi="Courier New" w:cs="Courier New"/>
                <w:color w:val="0000FF"/>
                <w:sz w:val="19"/>
                <w:szCs w:val="19"/>
                <w:highlight w:val="white"/>
                <w:lang w:eastAsia="en-GB"/>
              </w:rPr>
              <w:t>As</w:t>
            </w:r>
            <w:r w:rsidRPr="00E936FF">
              <w:rPr>
                <w:rFonts w:ascii="Courier New" w:hAnsi="Courier New" w:cs="Courier New"/>
                <w:color w:val="000000"/>
                <w:sz w:val="19"/>
                <w:szCs w:val="19"/>
                <w:highlight w:val="white"/>
                <w:lang w:eastAsia="en-GB"/>
              </w:rPr>
              <w:t xml:space="preserve"> </w:t>
            </w:r>
            <w:r w:rsidRPr="00E936FF">
              <w:rPr>
                <w:rFonts w:ascii="Courier New" w:hAnsi="Courier New" w:cs="Courier New"/>
                <w:color w:val="0000FF"/>
                <w:sz w:val="19"/>
                <w:szCs w:val="19"/>
                <w:highlight w:val="white"/>
                <w:lang w:eastAsia="en-GB"/>
              </w:rPr>
              <w:t>New</w:t>
            </w:r>
            <w:r w:rsidRPr="00E936FF">
              <w:rPr>
                <w:rFonts w:ascii="Courier New" w:hAnsi="Courier New" w:cs="Courier New"/>
                <w:color w:val="000000"/>
                <w:sz w:val="19"/>
                <w:szCs w:val="19"/>
                <w:highlight w:val="white"/>
                <w:lang w:eastAsia="en-GB"/>
              </w:rPr>
              <w:t xml:space="preserve"> </w:t>
            </w:r>
            <w:proofErr w:type="spellStart"/>
            <w:proofErr w:type="gramStart"/>
            <w:r w:rsidR="00394C85">
              <w:rPr>
                <w:rFonts w:ascii="Courier New" w:hAnsi="Courier New" w:cs="Courier New"/>
                <w:color w:val="000000"/>
                <w:sz w:val="19"/>
                <w:szCs w:val="19"/>
                <w:highlight w:val="white"/>
                <w:lang w:eastAsia="en-GB"/>
              </w:rPr>
              <w:t>Autodesk.</w:t>
            </w:r>
            <w:r w:rsidRPr="00E936FF">
              <w:rPr>
                <w:rFonts w:ascii="Courier New" w:hAnsi="Courier New" w:cs="Courier New"/>
                <w:color w:val="000000"/>
                <w:sz w:val="19"/>
                <w:szCs w:val="19"/>
                <w:highlight w:val="white"/>
                <w:lang w:eastAsia="en-GB"/>
              </w:rPr>
              <w:t>FileSystem.</w:t>
            </w:r>
            <w:r w:rsidRPr="00E936FF">
              <w:rPr>
                <w:rFonts w:ascii="Courier New" w:hAnsi="Courier New" w:cs="Courier New"/>
                <w:color w:val="2B91AF"/>
                <w:sz w:val="19"/>
                <w:szCs w:val="19"/>
                <w:highlight w:val="white"/>
                <w:lang w:eastAsia="en-GB"/>
              </w:rPr>
              <w:t>File</w:t>
            </w:r>
            <w:proofErr w:type="spellEnd"/>
            <w:proofErr w:type="gramEnd"/>
            <w:r w:rsidRPr="00E936FF">
              <w:rPr>
                <w:rFonts w:ascii="Courier New" w:hAnsi="Courier New" w:cs="Courier New"/>
                <w:color w:val="000000"/>
                <w:sz w:val="19"/>
                <w:szCs w:val="19"/>
                <w:highlight w:val="white"/>
                <w:lang w:eastAsia="en-GB"/>
              </w:rPr>
              <w:t>(</w:t>
            </w:r>
            <w:r w:rsidRPr="00E936FF">
              <w:rPr>
                <w:rFonts w:ascii="Courier New" w:hAnsi="Courier New" w:cs="Courier New"/>
                <w:color w:val="A31515"/>
                <w:sz w:val="19"/>
                <w:szCs w:val="19"/>
                <w:highlight w:val="white"/>
                <w:lang w:eastAsia="en-GB"/>
              </w:rPr>
              <w:t>"C:\</w:t>
            </w:r>
            <w:r w:rsidR="00394C85">
              <w:rPr>
                <w:rFonts w:ascii="Courier New" w:hAnsi="Courier New" w:cs="Courier New"/>
                <w:color w:val="A31515"/>
                <w:sz w:val="19"/>
                <w:szCs w:val="19"/>
                <w:highlight w:val="white"/>
                <w:lang w:eastAsia="en-GB"/>
              </w:rPr>
              <w:t>the API</w:t>
            </w:r>
            <w:r w:rsidRPr="00E936FF">
              <w:rPr>
                <w:rFonts w:ascii="Courier New" w:hAnsi="Courier New" w:cs="Courier New"/>
                <w:color w:val="A31515"/>
                <w:sz w:val="19"/>
                <w:szCs w:val="19"/>
                <w:highlight w:val="white"/>
                <w:lang w:eastAsia="en-GB"/>
              </w:rPr>
              <w:t xml:space="preserve"> </w:t>
            </w:r>
            <w:proofErr w:type="spellStart"/>
            <w:r w:rsidR="00394C85">
              <w:rPr>
                <w:rFonts w:ascii="Courier New" w:hAnsi="Courier New" w:cs="Courier New"/>
                <w:color w:val="A31515"/>
                <w:sz w:val="19"/>
                <w:szCs w:val="19"/>
                <w:highlight w:val="white"/>
                <w:lang w:eastAsia="en-GB"/>
              </w:rPr>
              <w:t>PowerMill</w:t>
            </w:r>
            <w:proofErr w:type="spellEnd"/>
            <w:r w:rsidRPr="00E936FF">
              <w:rPr>
                <w:rFonts w:ascii="Courier New" w:hAnsi="Courier New" w:cs="Courier New"/>
                <w:color w:val="A31515"/>
                <w:sz w:val="19"/>
                <w:szCs w:val="19"/>
                <w:highlight w:val="white"/>
                <w:lang w:eastAsia="en-GB"/>
              </w:rPr>
              <w:t xml:space="preserve"> Examples\Pocket-</w:t>
            </w:r>
            <w:proofErr w:type="spellStart"/>
            <w:r w:rsidRPr="00E936FF">
              <w:rPr>
                <w:rFonts w:ascii="Courier New" w:hAnsi="Courier New" w:cs="Courier New"/>
                <w:color w:val="A31515"/>
                <w:sz w:val="19"/>
                <w:szCs w:val="19"/>
                <w:highlight w:val="white"/>
                <w:lang w:eastAsia="en-GB"/>
              </w:rPr>
              <w:t>Feature.dgk</w:t>
            </w:r>
            <w:proofErr w:type="spellEnd"/>
            <w:r w:rsidRPr="00E936FF">
              <w:rPr>
                <w:rFonts w:ascii="Courier New" w:hAnsi="Courier New" w:cs="Courier New"/>
                <w:color w:val="A31515"/>
                <w:sz w:val="19"/>
                <w:szCs w:val="19"/>
                <w:highlight w:val="white"/>
                <w:lang w:eastAsia="en-GB"/>
              </w:rPr>
              <w:t>"</w:t>
            </w:r>
            <w:r w:rsidRPr="00E936FF">
              <w:rPr>
                <w:rFonts w:ascii="Courier New" w:hAnsi="Courier New" w:cs="Courier New"/>
                <w:color w:val="000000"/>
                <w:sz w:val="19"/>
                <w:szCs w:val="19"/>
                <w:highlight w:val="white"/>
                <w:lang w:eastAsia="en-GB"/>
              </w:rPr>
              <w:t>)</w:t>
            </w:r>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E936FF">
              <w:rPr>
                <w:rFonts w:ascii="Courier New" w:hAnsi="Courier New" w:cs="Courier New"/>
                <w:color w:val="000000"/>
                <w:sz w:val="19"/>
                <w:szCs w:val="19"/>
                <w:highlight w:val="white"/>
                <w:lang w:eastAsia="en-GB"/>
              </w:rPr>
              <w:t xml:space="preserve">        </w:t>
            </w:r>
            <w:r w:rsidRPr="00E936FF">
              <w:rPr>
                <w:rFonts w:ascii="Courier New" w:hAnsi="Courier New" w:cs="Courier New"/>
                <w:color w:val="0000FF"/>
                <w:sz w:val="19"/>
                <w:szCs w:val="19"/>
                <w:highlight w:val="white"/>
                <w:lang w:eastAsia="en-GB"/>
              </w:rPr>
              <w:t>Dim</w:t>
            </w:r>
            <w:r w:rsidRPr="00E936FF">
              <w:rPr>
                <w:rFonts w:ascii="Courier New" w:hAnsi="Courier New" w:cs="Courier New"/>
                <w:color w:val="000000"/>
                <w:sz w:val="19"/>
                <w:szCs w:val="19"/>
                <w:highlight w:val="white"/>
                <w:lang w:eastAsia="en-GB"/>
              </w:rPr>
              <w:t xml:space="preserve"> </w:t>
            </w:r>
            <w:proofErr w:type="spellStart"/>
            <w:r w:rsidRPr="00E936FF">
              <w:rPr>
                <w:rFonts w:ascii="Courier New" w:hAnsi="Courier New" w:cs="Courier New"/>
                <w:color w:val="000000"/>
                <w:sz w:val="19"/>
                <w:szCs w:val="19"/>
                <w:highlight w:val="white"/>
                <w:lang w:eastAsia="en-GB"/>
              </w:rPr>
              <w:t>myModel</w:t>
            </w:r>
            <w:proofErr w:type="spellEnd"/>
            <w:r w:rsidRPr="00E936FF">
              <w:rPr>
                <w:rFonts w:ascii="Courier New" w:hAnsi="Courier New" w:cs="Courier New"/>
                <w:color w:val="000000"/>
                <w:sz w:val="19"/>
                <w:szCs w:val="19"/>
                <w:highlight w:val="white"/>
                <w:lang w:eastAsia="en-GB"/>
              </w:rPr>
              <w:t xml:space="preserve"> </w:t>
            </w:r>
            <w:r w:rsidRPr="00E936FF">
              <w:rPr>
                <w:rFonts w:ascii="Courier New" w:hAnsi="Courier New" w:cs="Courier New"/>
                <w:color w:val="0000FF"/>
                <w:sz w:val="19"/>
                <w:szCs w:val="19"/>
                <w:highlight w:val="white"/>
                <w:lang w:eastAsia="en-GB"/>
              </w:rPr>
              <w:t>As</w:t>
            </w:r>
            <w:r w:rsidRPr="00E936FF">
              <w:rPr>
                <w:rFonts w:ascii="Courier New" w:hAnsi="Courier New" w:cs="Courier New"/>
                <w:color w:val="000000"/>
                <w:sz w:val="19"/>
                <w:szCs w:val="19"/>
                <w:highlight w:val="white"/>
                <w:lang w:eastAsia="en-GB"/>
              </w:rPr>
              <w:t xml:space="preserve"> </w:t>
            </w:r>
            <w:proofErr w:type="spellStart"/>
            <w:r w:rsidRPr="00E936FF">
              <w:rPr>
                <w:rFonts w:ascii="Courier New" w:hAnsi="Courier New" w:cs="Courier New"/>
                <w:color w:val="2B91AF"/>
                <w:sz w:val="19"/>
                <w:szCs w:val="19"/>
                <w:highlight w:val="white"/>
                <w:lang w:eastAsia="en-GB"/>
              </w:rPr>
              <w:t>PMModel</w:t>
            </w:r>
            <w:proofErr w:type="spellEnd"/>
            <w:r w:rsidRPr="00E936FF">
              <w:rPr>
                <w:rFonts w:ascii="Courier New" w:hAnsi="Courier New" w:cs="Courier New"/>
                <w:color w:val="000000"/>
                <w:sz w:val="19"/>
                <w:szCs w:val="19"/>
                <w:highlight w:val="white"/>
                <w:lang w:eastAsia="en-GB"/>
              </w:rPr>
              <w:t xml:space="preserve"> = </w:t>
            </w:r>
            <w:proofErr w:type="spellStart"/>
            <w:proofErr w:type="gramStart"/>
            <w:r w:rsidR="00645078">
              <w:rPr>
                <w:rFonts w:ascii="Courier New" w:hAnsi="Courier New" w:cs="Courier New"/>
                <w:color w:val="000000"/>
                <w:sz w:val="19"/>
                <w:szCs w:val="19"/>
                <w:highlight w:val="white"/>
                <w:lang w:eastAsia="en-GB"/>
              </w:rPr>
              <w:t>session</w:t>
            </w:r>
            <w:r w:rsidRPr="00E936FF">
              <w:rPr>
                <w:rFonts w:ascii="Courier New" w:hAnsi="Courier New" w:cs="Courier New"/>
                <w:color w:val="000000"/>
                <w:sz w:val="19"/>
                <w:szCs w:val="19"/>
                <w:highlight w:val="white"/>
                <w:lang w:eastAsia="en-GB"/>
              </w:rPr>
              <w:t>.Models.CreateModel</w:t>
            </w:r>
            <w:proofErr w:type="spellEnd"/>
            <w:proofErr w:type="gramEnd"/>
            <w:r w:rsidRPr="00E936FF">
              <w:rPr>
                <w:rFonts w:ascii="Courier New" w:hAnsi="Courier New" w:cs="Courier New"/>
                <w:color w:val="000000"/>
                <w:sz w:val="19"/>
                <w:szCs w:val="19"/>
                <w:highlight w:val="white"/>
                <w:lang w:eastAsia="en-GB"/>
              </w:rPr>
              <w:t>(</w:t>
            </w:r>
            <w:proofErr w:type="spellStart"/>
            <w:r w:rsidRPr="00E936FF">
              <w:rPr>
                <w:rFonts w:ascii="Courier New" w:hAnsi="Courier New" w:cs="Courier New"/>
                <w:color w:val="000000"/>
                <w:sz w:val="19"/>
                <w:szCs w:val="19"/>
                <w:highlight w:val="white"/>
                <w:lang w:eastAsia="en-GB"/>
              </w:rPr>
              <w:t>modelPath</w:t>
            </w:r>
            <w:proofErr w:type="spellEnd"/>
            <w:r w:rsidRPr="00E936FF">
              <w:rPr>
                <w:rFonts w:ascii="Courier New" w:hAnsi="Courier New" w:cs="Courier New"/>
                <w:color w:val="000000"/>
                <w:sz w:val="19"/>
                <w:szCs w:val="19"/>
                <w:highlight w:val="white"/>
                <w:lang w:eastAsia="en-GB"/>
              </w:rPr>
              <w:t>)</w:t>
            </w:r>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E936FF">
              <w:rPr>
                <w:rFonts w:ascii="Courier New" w:hAnsi="Courier New" w:cs="Courier New"/>
                <w:color w:val="000000"/>
                <w:sz w:val="19"/>
                <w:szCs w:val="19"/>
                <w:highlight w:val="white"/>
                <w:lang w:eastAsia="en-GB"/>
              </w:rPr>
              <w:t xml:space="preserve">        </w:t>
            </w:r>
            <w:proofErr w:type="spellStart"/>
            <w:r w:rsidRPr="00E936FF">
              <w:rPr>
                <w:rFonts w:ascii="Courier New" w:hAnsi="Courier New" w:cs="Courier New"/>
                <w:color w:val="000000"/>
                <w:sz w:val="19"/>
                <w:szCs w:val="19"/>
                <w:highlight w:val="white"/>
                <w:lang w:eastAsia="en-GB"/>
              </w:rPr>
              <w:t>myModel.AddToSelection</w:t>
            </w:r>
            <w:proofErr w:type="spellEnd"/>
            <w:r w:rsidRPr="00E936FF">
              <w:rPr>
                <w:rFonts w:ascii="Courier New" w:hAnsi="Courier New" w:cs="Courier New"/>
                <w:color w:val="000000"/>
                <w:sz w:val="19"/>
                <w:szCs w:val="19"/>
                <w:highlight w:val="white"/>
                <w:lang w:eastAsia="en-GB"/>
              </w:rPr>
              <w:t>(</w:t>
            </w:r>
            <w:r w:rsidRPr="00E936FF">
              <w:rPr>
                <w:rFonts w:ascii="Courier New" w:hAnsi="Courier New" w:cs="Courier New"/>
                <w:color w:val="0000FF"/>
                <w:sz w:val="19"/>
                <w:szCs w:val="19"/>
                <w:highlight w:val="white"/>
                <w:lang w:eastAsia="en-GB"/>
              </w:rPr>
              <w:t>True</w:t>
            </w:r>
            <w:r w:rsidRPr="00E936FF">
              <w:rPr>
                <w:rFonts w:ascii="Courier New" w:hAnsi="Courier New" w:cs="Courier New"/>
                <w:color w:val="000000"/>
                <w:sz w:val="19"/>
                <w:szCs w:val="19"/>
                <w:highlight w:val="white"/>
                <w:lang w:eastAsia="en-GB"/>
              </w:rPr>
              <w:t>)</w:t>
            </w:r>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E936FF">
              <w:rPr>
                <w:rFonts w:ascii="Courier New" w:hAnsi="Courier New" w:cs="Courier New"/>
                <w:color w:val="000000"/>
                <w:sz w:val="19"/>
                <w:szCs w:val="19"/>
                <w:highlight w:val="white"/>
                <w:lang w:eastAsia="en-GB"/>
              </w:rPr>
              <w:lastRenderedPageBreak/>
              <w:t xml:space="preserve">        </w:t>
            </w:r>
            <w:proofErr w:type="spellStart"/>
            <w:r w:rsidRPr="00E936FF">
              <w:rPr>
                <w:rFonts w:ascii="Courier New" w:hAnsi="Courier New" w:cs="Courier New"/>
                <w:color w:val="000000"/>
                <w:sz w:val="19"/>
                <w:szCs w:val="19"/>
                <w:highlight w:val="white"/>
                <w:lang w:eastAsia="en-GB"/>
              </w:rPr>
              <w:t>powerMILL.Execute</w:t>
            </w:r>
            <w:proofErr w:type="spellEnd"/>
            <w:r w:rsidRPr="00E936FF">
              <w:rPr>
                <w:rFonts w:ascii="Courier New" w:hAnsi="Courier New" w:cs="Courier New"/>
                <w:color w:val="000000"/>
                <w:sz w:val="19"/>
                <w:szCs w:val="19"/>
                <w:highlight w:val="white"/>
                <w:lang w:eastAsia="en-GB"/>
              </w:rPr>
              <w:t>(</w:t>
            </w:r>
            <w:r w:rsidRPr="00E936FF">
              <w:rPr>
                <w:rFonts w:ascii="Courier New" w:hAnsi="Courier New" w:cs="Courier New"/>
                <w:color w:val="A31515"/>
                <w:sz w:val="19"/>
                <w:szCs w:val="19"/>
                <w:highlight w:val="white"/>
                <w:lang w:eastAsia="en-GB"/>
              </w:rPr>
              <w:t>"FORM BLOCK"</w:t>
            </w:r>
            <w:r w:rsidRPr="00E936FF">
              <w:rPr>
                <w:rFonts w:ascii="Courier New" w:hAnsi="Courier New" w:cs="Courier New"/>
                <w:color w:val="000000"/>
                <w:sz w:val="19"/>
                <w:szCs w:val="19"/>
                <w:highlight w:val="white"/>
                <w:lang w:eastAsia="en-GB"/>
              </w:rPr>
              <w:t>)</w:t>
            </w:r>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E936FF">
              <w:rPr>
                <w:rFonts w:ascii="Courier New" w:hAnsi="Courier New" w:cs="Courier New"/>
                <w:color w:val="000000"/>
                <w:sz w:val="19"/>
                <w:szCs w:val="19"/>
                <w:highlight w:val="white"/>
                <w:lang w:eastAsia="en-GB"/>
              </w:rPr>
              <w:t xml:space="preserve">        </w:t>
            </w:r>
            <w:proofErr w:type="spellStart"/>
            <w:r w:rsidRPr="00E936FF">
              <w:rPr>
                <w:rFonts w:ascii="Courier New" w:hAnsi="Courier New" w:cs="Courier New"/>
                <w:color w:val="000000"/>
                <w:sz w:val="19"/>
                <w:szCs w:val="19"/>
                <w:highlight w:val="white"/>
                <w:lang w:eastAsia="en-GB"/>
              </w:rPr>
              <w:t>powerMILL.Execute</w:t>
            </w:r>
            <w:proofErr w:type="spellEnd"/>
            <w:r w:rsidRPr="00E936FF">
              <w:rPr>
                <w:rFonts w:ascii="Courier New" w:hAnsi="Courier New" w:cs="Courier New"/>
                <w:color w:val="000000"/>
                <w:sz w:val="19"/>
                <w:szCs w:val="19"/>
                <w:highlight w:val="white"/>
                <w:lang w:eastAsia="en-GB"/>
              </w:rPr>
              <w:t>(</w:t>
            </w:r>
            <w:r w:rsidRPr="00E936FF">
              <w:rPr>
                <w:rFonts w:ascii="Courier New" w:hAnsi="Courier New" w:cs="Courier New"/>
                <w:color w:val="A31515"/>
                <w:sz w:val="19"/>
                <w:szCs w:val="19"/>
                <w:highlight w:val="white"/>
                <w:lang w:eastAsia="en-GB"/>
              </w:rPr>
              <w:t>"EDIT BLOCK RESET"</w:t>
            </w:r>
            <w:r w:rsidRPr="00E936FF">
              <w:rPr>
                <w:rFonts w:ascii="Courier New" w:hAnsi="Courier New" w:cs="Courier New"/>
                <w:color w:val="000000"/>
                <w:sz w:val="19"/>
                <w:szCs w:val="19"/>
                <w:highlight w:val="white"/>
                <w:lang w:eastAsia="en-GB"/>
              </w:rPr>
              <w:t>)</w:t>
            </w:r>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E936FF">
              <w:rPr>
                <w:rFonts w:ascii="Courier New" w:hAnsi="Courier New" w:cs="Courier New"/>
                <w:color w:val="000000"/>
                <w:sz w:val="19"/>
                <w:szCs w:val="19"/>
                <w:highlight w:val="white"/>
                <w:lang w:eastAsia="en-GB"/>
              </w:rPr>
              <w:t xml:space="preserve">        </w:t>
            </w:r>
            <w:proofErr w:type="spellStart"/>
            <w:r w:rsidRPr="00E936FF">
              <w:rPr>
                <w:rFonts w:ascii="Courier New" w:hAnsi="Courier New" w:cs="Courier New"/>
                <w:color w:val="000000"/>
                <w:sz w:val="19"/>
                <w:szCs w:val="19"/>
                <w:highlight w:val="white"/>
                <w:lang w:eastAsia="en-GB"/>
              </w:rPr>
              <w:t>powerMILL.Execute</w:t>
            </w:r>
            <w:proofErr w:type="spellEnd"/>
            <w:r w:rsidRPr="00E936FF">
              <w:rPr>
                <w:rFonts w:ascii="Courier New" w:hAnsi="Courier New" w:cs="Courier New"/>
                <w:color w:val="000000"/>
                <w:sz w:val="19"/>
                <w:szCs w:val="19"/>
                <w:highlight w:val="white"/>
                <w:lang w:eastAsia="en-GB"/>
              </w:rPr>
              <w:t>(</w:t>
            </w:r>
            <w:r w:rsidRPr="00E936FF">
              <w:rPr>
                <w:rFonts w:ascii="Courier New" w:hAnsi="Courier New" w:cs="Courier New"/>
                <w:color w:val="A31515"/>
                <w:sz w:val="19"/>
                <w:szCs w:val="19"/>
                <w:highlight w:val="white"/>
                <w:lang w:eastAsia="en-GB"/>
              </w:rPr>
              <w:t>"BLOCK ACCEPT"</w:t>
            </w:r>
            <w:r w:rsidRPr="00E936FF">
              <w:rPr>
                <w:rFonts w:ascii="Courier New" w:hAnsi="Courier New" w:cs="Courier New"/>
                <w:color w:val="000000"/>
                <w:sz w:val="19"/>
                <w:szCs w:val="19"/>
                <w:highlight w:val="white"/>
                <w:lang w:eastAsia="en-GB"/>
              </w:rPr>
              <w:t>)</w:t>
            </w:r>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E936FF">
              <w:rPr>
                <w:rFonts w:ascii="Courier New" w:hAnsi="Courier New" w:cs="Courier New"/>
                <w:color w:val="000000"/>
                <w:sz w:val="19"/>
                <w:szCs w:val="19"/>
                <w:highlight w:val="white"/>
                <w:lang w:eastAsia="en-GB"/>
              </w:rPr>
              <w:t xml:space="preserve">        </w:t>
            </w:r>
            <w:r w:rsidRPr="00E936FF">
              <w:rPr>
                <w:rFonts w:ascii="Courier New" w:hAnsi="Courier New" w:cs="Courier New"/>
                <w:color w:val="0000FF"/>
                <w:sz w:val="19"/>
                <w:szCs w:val="19"/>
                <w:highlight w:val="white"/>
                <w:lang w:eastAsia="en-GB"/>
              </w:rPr>
              <w:t>For</w:t>
            </w:r>
            <w:r w:rsidRPr="00E936FF">
              <w:rPr>
                <w:rFonts w:ascii="Courier New" w:hAnsi="Courier New" w:cs="Courier New"/>
                <w:color w:val="000000"/>
                <w:sz w:val="19"/>
                <w:szCs w:val="19"/>
                <w:highlight w:val="white"/>
                <w:lang w:eastAsia="en-GB"/>
              </w:rPr>
              <w:t xml:space="preserve"> </w:t>
            </w:r>
            <w:r w:rsidRPr="00E936FF">
              <w:rPr>
                <w:rFonts w:ascii="Courier New" w:hAnsi="Courier New" w:cs="Courier New"/>
                <w:color w:val="0000FF"/>
                <w:sz w:val="19"/>
                <w:szCs w:val="19"/>
                <w:highlight w:val="white"/>
                <w:lang w:eastAsia="en-GB"/>
              </w:rPr>
              <w:t>Each</w:t>
            </w:r>
            <w:r w:rsidRPr="00E936FF">
              <w:rPr>
                <w:rFonts w:ascii="Courier New" w:hAnsi="Courier New" w:cs="Courier New"/>
                <w:color w:val="000000"/>
                <w:sz w:val="19"/>
                <w:szCs w:val="19"/>
                <w:highlight w:val="white"/>
                <w:lang w:eastAsia="en-GB"/>
              </w:rPr>
              <w:t xml:space="preserve"> </w:t>
            </w:r>
            <w:r w:rsidR="00645078">
              <w:rPr>
                <w:rFonts w:ascii="Courier New" w:hAnsi="Courier New" w:cs="Courier New"/>
                <w:color w:val="000000"/>
                <w:sz w:val="19"/>
                <w:szCs w:val="19"/>
                <w:highlight w:val="white"/>
                <w:lang w:eastAsia="en-GB"/>
              </w:rPr>
              <w:t>tool</w:t>
            </w:r>
            <w:r w:rsidRPr="00E936FF">
              <w:rPr>
                <w:rFonts w:ascii="Courier New" w:hAnsi="Courier New" w:cs="Courier New"/>
                <w:color w:val="000000"/>
                <w:sz w:val="19"/>
                <w:szCs w:val="19"/>
                <w:highlight w:val="white"/>
                <w:lang w:eastAsia="en-GB"/>
              </w:rPr>
              <w:t xml:space="preserve">path </w:t>
            </w:r>
            <w:r w:rsidRPr="00E936FF">
              <w:rPr>
                <w:rFonts w:ascii="Courier New" w:hAnsi="Courier New" w:cs="Courier New"/>
                <w:color w:val="0000FF"/>
                <w:sz w:val="19"/>
                <w:szCs w:val="19"/>
                <w:highlight w:val="white"/>
                <w:lang w:eastAsia="en-GB"/>
              </w:rPr>
              <w:t>As</w:t>
            </w:r>
            <w:r w:rsidRPr="00E936FF">
              <w:rPr>
                <w:rFonts w:ascii="Courier New" w:hAnsi="Courier New" w:cs="Courier New"/>
                <w:color w:val="000000"/>
                <w:sz w:val="19"/>
                <w:szCs w:val="19"/>
                <w:highlight w:val="white"/>
                <w:lang w:eastAsia="en-GB"/>
              </w:rPr>
              <w:t xml:space="preserve"> </w:t>
            </w:r>
            <w:proofErr w:type="spellStart"/>
            <w:r w:rsidRPr="00E936FF">
              <w:rPr>
                <w:rFonts w:ascii="Courier New" w:hAnsi="Courier New" w:cs="Courier New"/>
                <w:color w:val="2B91AF"/>
                <w:sz w:val="19"/>
                <w:szCs w:val="19"/>
                <w:highlight w:val="white"/>
                <w:lang w:eastAsia="en-GB"/>
              </w:rPr>
              <w:t>PMToolpath</w:t>
            </w:r>
            <w:proofErr w:type="spellEnd"/>
            <w:r w:rsidRPr="00E936FF">
              <w:rPr>
                <w:rFonts w:ascii="Courier New" w:hAnsi="Courier New" w:cs="Courier New"/>
                <w:color w:val="000000"/>
                <w:sz w:val="19"/>
                <w:szCs w:val="19"/>
                <w:highlight w:val="white"/>
                <w:lang w:eastAsia="en-GB"/>
              </w:rPr>
              <w:t xml:space="preserve"> </w:t>
            </w:r>
            <w:r w:rsidRPr="00E936FF">
              <w:rPr>
                <w:rFonts w:ascii="Courier New" w:hAnsi="Courier New" w:cs="Courier New"/>
                <w:color w:val="0000FF"/>
                <w:sz w:val="19"/>
                <w:szCs w:val="19"/>
                <w:highlight w:val="white"/>
                <w:lang w:eastAsia="en-GB"/>
              </w:rPr>
              <w:t>In</w:t>
            </w:r>
            <w:r w:rsidRPr="00E936FF">
              <w:rPr>
                <w:rFonts w:ascii="Courier New" w:hAnsi="Courier New" w:cs="Courier New"/>
                <w:color w:val="000000"/>
                <w:sz w:val="19"/>
                <w:szCs w:val="19"/>
                <w:highlight w:val="white"/>
                <w:lang w:eastAsia="en-GB"/>
              </w:rPr>
              <w:t xml:space="preserve"> </w:t>
            </w:r>
            <w:proofErr w:type="spellStart"/>
            <w:proofErr w:type="gramStart"/>
            <w:r w:rsidR="00645078">
              <w:rPr>
                <w:rFonts w:ascii="Courier New" w:hAnsi="Courier New" w:cs="Courier New"/>
                <w:color w:val="000000"/>
                <w:sz w:val="19"/>
                <w:szCs w:val="19"/>
                <w:highlight w:val="white"/>
                <w:lang w:eastAsia="en-GB"/>
              </w:rPr>
              <w:t>session</w:t>
            </w:r>
            <w:r w:rsidRPr="00E936FF">
              <w:rPr>
                <w:rFonts w:ascii="Courier New" w:hAnsi="Courier New" w:cs="Courier New"/>
                <w:color w:val="000000"/>
                <w:sz w:val="19"/>
                <w:szCs w:val="19"/>
                <w:highlight w:val="white"/>
                <w:lang w:eastAsia="en-GB"/>
              </w:rPr>
              <w:t>.Toolpaths</w:t>
            </w:r>
            <w:proofErr w:type="spellEnd"/>
            <w:proofErr w:type="gramEnd"/>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E936FF">
              <w:rPr>
                <w:rFonts w:ascii="Courier New" w:hAnsi="Courier New" w:cs="Courier New"/>
                <w:color w:val="000000"/>
                <w:sz w:val="19"/>
                <w:szCs w:val="19"/>
                <w:highlight w:val="white"/>
                <w:lang w:eastAsia="en-GB"/>
              </w:rPr>
              <w:t xml:space="preserve">            </w:t>
            </w:r>
            <w:proofErr w:type="spellStart"/>
            <w:proofErr w:type="gramStart"/>
            <w:r w:rsidR="00645078">
              <w:rPr>
                <w:rFonts w:ascii="Courier New" w:hAnsi="Courier New" w:cs="Courier New"/>
                <w:color w:val="000000"/>
                <w:sz w:val="19"/>
                <w:szCs w:val="19"/>
                <w:highlight w:val="white"/>
                <w:lang w:eastAsia="en-GB"/>
              </w:rPr>
              <w:t>tool</w:t>
            </w:r>
            <w:r w:rsidRPr="00E936FF">
              <w:rPr>
                <w:rFonts w:ascii="Courier New" w:hAnsi="Courier New" w:cs="Courier New"/>
                <w:color w:val="000000"/>
                <w:sz w:val="19"/>
                <w:szCs w:val="19"/>
                <w:highlight w:val="white"/>
                <w:lang w:eastAsia="en-GB"/>
              </w:rPr>
              <w:t>path.IsActive</w:t>
            </w:r>
            <w:proofErr w:type="spellEnd"/>
            <w:proofErr w:type="gramEnd"/>
            <w:r w:rsidRPr="00E936FF">
              <w:rPr>
                <w:rFonts w:ascii="Courier New" w:hAnsi="Courier New" w:cs="Courier New"/>
                <w:color w:val="000000"/>
                <w:sz w:val="19"/>
                <w:szCs w:val="19"/>
                <w:highlight w:val="white"/>
                <w:lang w:eastAsia="en-GB"/>
              </w:rPr>
              <w:t xml:space="preserve"> = </w:t>
            </w:r>
            <w:r w:rsidRPr="00E936FF">
              <w:rPr>
                <w:rFonts w:ascii="Courier New" w:hAnsi="Courier New" w:cs="Courier New"/>
                <w:color w:val="0000FF"/>
                <w:sz w:val="19"/>
                <w:szCs w:val="19"/>
                <w:highlight w:val="white"/>
                <w:lang w:eastAsia="en-GB"/>
              </w:rPr>
              <w:t>True</w:t>
            </w:r>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E936FF">
              <w:rPr>
                <w:rFonts w:ascii="Courier New" w:hAnsi="Courier New" w:cs="Courier New"/>
                <w:color w:val="000000"/>
                <w:sz w:val="19"/>
                <w:szCs w:val="19"/>
                <w:highlight w:val="white"/>
                <w:lang w:eastAsia="en-GB"/>
              </w:rPr>
              <w:t xml:space="preserve">            </w:t>
            </w:r>
            <w:proofErr w:type="spellStart"/>
            <w:proofErr w:type="gramStart"/>
            <w:r w:rsidR="00645078">
              <w:rPr>
                <w:rFonts w:ascii="Courier New" w:hAnsi="Courier New" w:cs="Courier New"/>
                <w:color w:val="000000"/>
                <w:sz w:val="19"/>
                <w:szCs w:val="19"/>
                <w:highlight w:val="white"/>
                <w:lang w:eastAsia="en-GB"/>
              </w:rPr>
              <w:t>tool</w:t>
            </w:r>
            <w:r w:rsidRPr="00E936FF">
              <w:rPr>
                <w:rFonts w:ascii="Courier New" w:hAnsi="Courier New" w:cs="Courier New"/>
                <w:color w:val="000000"/>
                <w:sz w:val="19"/>
                <w:szCs w:val="19"/>
                <w:highlight w:val="white"/>
                <w:lang w:eastAsia="en-GB"/>
              </w:rPr>
              <w:t>path.Calculate</w:t>
            </w:r>
            <w:proofErr w:type="spellEnd"/>
            <w:proofErr w:type="gramEnd"/>
            <w:r w:rsidRPr="00E936FF">
              <w:rPr>
                <w:rFonts w:ascii="Courier New" w:hAnsi="Courier New" w:cs="Courier New"/>
                <w:color w:val="000000"/>
                <w:sz w:val="19"/>
                <w:szCs w:val="19"/>
                <w:highlight w:val="white"/>
                <w:lang w:eastAsia="en-GB"/>
              </w:rPr>
              <w:t>()</w:t>
            </w:r>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E936FF">
              <w:rPr>
                <w:rFonts w:ascii="Courier New" w:hAnsi="Courier New" w:cs="Courier New"/>
                <w:color w:val="000000"/>
                <w:sz w:val="19"/>
                <w:szCs w:val="19"/>
                <w:highlight w:val="white"/>
                <w:lang w:eastAsia="en-GB"/>
              </w:rPr>
              <w:t xml:space="preserve">            </w:t>
            </w:r>
            <w:proofErr w:type="spellStart"/>
            <w:r w:rsidRPr="00E936FF">
              <w:rPr>
                <w:rFonts w:ascii="Courier New" w:hAnsi="Courier New" w:cs="Courier New"/>
                <w:color w:val="000000"/>
                <w:sz w:val="19"/>
                <w:szCs w:val="19"/>
                <w:highlight w:val="white"/>
                <w:lang w:eastAsia="en-GB"/>
              </w:rPr>
              <w:t>powerMILL.Execute</w:t>
            </w:r>
            <w:proofErr w:type="spellEnd"/>
            <w:r w:rsidRPr="00E936FF">
              <w:rPr>
                <w:rFonts w:ascii="Courier New" w:hAnsi="Courier New" w:cs="Courier New"/>
                <w:color w:val="000000"/>
                <w:sz w:val="19"/>
                <w:szCs w:val="19"/>
                <w:highlight w:val="white"/>
                <w:lang w:eastAsia="en-GB"/>
              </w:rPr>
              <w:t>(</w:t>
            </w:r>
            <w:r w:rsidRPr="00E936FF">
              <w:rPr>
                <w:rFonts w:ascii="Courier New" w:hAnsi="Courier New" w:cs="Courier New"/>
                <w:color w:val="A31515"/>
                <w:sz w:val="19"/>
                <w:szCs w:val="19"/>
                <w:highlight w:val="white"/>
                <w:lang w:eastAsia="en-GB"/>
              </w:rPr>
              <w:t>"FORM TOOLZHEIGHTS"</w:t>
            </w:r>
            <w:r w:rsidRPr="00E936FF">
              <w:rPr>
                <w:rFonts w:ascii="Courier New" w:hAnsi="Courier New" w:cs="Courier New"/>
                <w:color w:val="000000"/>
                <w:sz w:val="19"/>
                <w:szCs w:val="19"/>
                <w:highlight w:val="white"/>
                <w:lang w:eastAsia="en-GB"/>
              </w:rPr>
              <w:t>)</w:t>
            </w:r>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E936FF">
              <w:rPr>
                <w:rFonts w:ascii="Courier New" w:hAnsi="Courier New" w:cs="Courier New"/>
                <w:color w:val="000000"/>
                <w:sz w:val="19"/>
                <w:szCs w:val="19"/>
                <w:highlight w:val="white"/>
                <w:lang w:eastAsia="en-GB"/>
              </w:rPr>
              <w:t xml:space="preserve">            </w:t>
            </w:r>
            <w:proofErr w:type="spellStart"/>
            <w:r w:rsidRPr="00E936FF">
              <w:rPr>
                <w:rFonts w:ascii="Courier New" w:hAnsi="Courier New" w:cs="Courier New"/>
                <w:color w:val="000000"/>
                <w:sz w:val="19"/>
                <w:szCs w:val="19"/>
                <w:highlight w:val="white"/>
                <w:lang w:eastAsia="en-GB"/>
              </w:rPr>
              <w:t>powerMILL.Execute</w:t>
            </w:r>
            <w:proofErr w:type="spellEnd"/>
            <w:r w:rsidRPr="00E936FF">
              <w:rPr>
                <w:rFonts w:ascii="Courier New" w:hAnsi="Courier New" w:cs="Courier New"/>
                <w:color w:val="000000"/>
                <w:sz w:val="19"/>
                <w:szCs w:val="19"/>
                <w:highlight w:val="white"/>
                <w:lang w:eastAsia="en-GB"/>
              </w:rPr>
              <w:t>(</w:t>
            </w:r>
            <w:r w:rsidRPr="00E936FF">
              <w:rPr>
                <w:rFonts w:ascii="Courier New" w:hAnsi="Courier New" w:cs="Courier New"/>
                <w:color w:val="A31515"/>
                <w:sz w:val="19"/>
                <w:szCs w:val="19"/>
                <w:highlight w:val="white"/>
                <w:lang w:eastAsia="en-GB"/>
              </w:rPr>
              <w:t>"EDIT TOOLPATH SAFEAREA RESET"</w:t>
            </w:r>
            <w:r w:rsidRPr="00E936FF">
              <w:rPr>
                <w:rFonts w:ascii="Courier New" w:hAnsi="Courier New" w:cs="Courier New"/>
                <w:color w:val="000000"/>
                <w:sz w:val="19"/>
                <w:szCs w:val="19"/>
                <w:highlight w:val="white"/>
                <w:lang w:eastAsia="en-GB"/>
              </w:rPr>
              <w:t>)</w:t>
            </w:r>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E936FF">
              <w:rPr>
                <w:rFonts w:ascii="Courier New" w:hAnsi="Courier New" w:cs="Courier New"/>
                <w:color w:val="000000"/>
                <w:sz w:val="19"/>
                <w:szCs w:val="19"/>
                <w:highlight w:val="white"/>
                <w:lang w:eastAsia="en-GB"/>
              </w:rPr>
              <w:t xml:space="preserve">            </w:t>
            </w:r>
            <w:proofErr w:type="spellStart"/>
            <w:r w:rsidRPr="00E936FF">
              <w:rPr>
                <w:rFonts w:ascii="Courier New" w:hAnsi="Courier New" w:cs="Courier New"/>
                <w:color w:val="000000"/>
                <w:sz w:val="19"/>
                <w:szCs w:val="19"/>
                <w:highlight w:val="white"/>
                <w:lang w:eastAsia="en-GB"/>
              </w:rPr>
              <w:t>powerMILL.Execute</w:t>
            </w:r>
            <w:proofErr w:type="spellEnd"/>
            <w:r w:rsidRPr="00E936FF">
              <w:rPr>
                <w:rFonts w:ascii="Courier New" w:hAnsi="Courier New" w:cs="Courier New"/>
                <w:color w:val="000000"/>
                <w:sz w:val="19"/>
                <w:szCs w:val="19"/>
                <w:highlight w:val="white"/>
                <w:lang w:eastAsia="en-GB"/>
              </w:rPr>
              <w:t>(</w:t>
            </w:r>
            <w:r w:rsidRPr="00E936FF">
              <w:rPr>
                <w:rFonts w:ascii="Courier New" w:hAnsi="Courier New" w:cs="Courier New"/>
                <w:color w:val="A31515"/>
                <w:sz w:val="19"/>
                <w:szCs w:val="19"/>
                <w:highlight w:val="white"/>
                <w:lang w:eastAsia="en-GB"/>
              </w:rPr>
              <w:t>"RESET TOOLPATH RAPID"</w:t>
            </w:r>
            <w:r w:rsidRPr="00E936FF">
              <w:rPr>
                <w:rFonts w:ascii="Courier New" w:hAnsi="Courier New" w:cs="Courier New"/>
                <w:color w:val="000000"/>
                <w:sz w:val="19"/>
                <w:szCs w:val="19"/>
                <w:highlight w:val="white"/>
                <w:lang w:eastAsia="en-GB"/>
              </w:rPr>
              <w:t>)</w:t>
            </w:r>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E936FF">
              <w:rPr>
                <w:rFonts w:ascii="Courier New" w:hAnsi="Courier New" w:cs="Courier New"/>
                <w:color w:val="000000"/>
                <w:sz w:val="19"/>
                <w:szCs w:val="19"/>
                <w:highlight w:val="white"/>
                <w:lang w:eastAsia="en-GB"/>
              </w:rPr>
              <w:t xml:space="preserve">            </w:t>
            </w:r>
            <w:proofErr w:type="spellStart"/>
            <w:r w:rsidRPr="00E936FF">
              <w:rPr>
                <w:rFonts w:ascii="Courier New" w:hAnsi="Courier New" w:cs="Courier New"/>
                <w:color w:val="000000"/>
                <w:sz w:val="19"/>
                <w:szCs w:val="19"/>
                <w:highlight w:val="white"/>
                <w:lang w:eastAsia="en-GB"/>
              </w:rPr>
              <w:t>powerMILL.Execute</w:t>
            </w:r>
            <w:proofErr w:type="spellEnd"/>
            <w:r w:rsidRPr="00E936FF">
              <w:rPr>
                <w:rFonts w:ascii="Courier New" w:hAnsi="Courier New" w:cs="Courier New"/>
                <w:color w:val="000000"/>
                <w:sz w:val="19"/>
                <w:szCs w:val="19"/>
                <w:highlight w:val="white"/>
                <w:lang w:eastAsia="en-GB"/>
              </w:rPr>
              <w:t>(</w:t>
            </w:r>
            <w:r w:rsidRPr="00E936FF">
              <w:rPr>
                <w:rFonts w:ascii="Courier New" w:hAnsi="Courier New" w:cs="Courier New"/>
                <w:color w:val="A31515"/>
                <w:sz w:val="19"/>
                <w:szCs w:val="19"/>
                <w:highlight w:val="white"/>
                <w:lang w:eastAsia="en-GB"/>
              </w:rPr>
              <w:t>"TOOLZHEIGHTS ACCEPT"</w:t>
            </w:r>
            <w:r w:rsidRPr="00E936FF">
              <w:rPr>
                <w:rFonts w:ascii="Courier New" w:hAnsi="Courier New" w:cs="Courier New"/>
                <w:color w:val="000000"/>
                <w:sz w:val="19"/>
                <w:szCs w:val="19"/>
                <w:highlight w:val="white"/>
                <w:lang w:eastAsia="en-GB"/>
              </w:rPr>
              <w:t>)</w:t>
            </w:r>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E936FF">
              <w:rPr>
                <w:rFonts w:ascii="Courier New" w:hAnsi="Courier New" w:cs="Courier New"/>
                <w:color w:val="000000"/>
                <w:sz w:val="19"/>
                <w:szCs w:val="19"/>
                <w:highlight w:val="white"/>
                <w:lang w:eastAsia="en-GB"/>
              </w:rPr>
              <w:t xml:space="preserve">            </w:t>
            </w:r>
            <w:proofErr w:type="spellStart"/>
            <w:proofErr w:type="gramStart"/>
            <w:r w:rsidR="00645078">
              <w:rPr>
                <w:rFonts w:ascii="Courier New" w:hAnsi="Courier New" w:cs="Courier New"/>
                <w:color w:val="000000"/>
                <w:sz w:val="19"/>
                <w:szCs w:val="19"/>
                <w:highlight w:val="white"/>
                <w:lang w:eastAsia="en-GB"/>
              </w:rPr>
              <w:t>tool</w:t>
            </w:r>
            <w:r w:rsidRPr="00E936FF">
              <w:rPr>
                <w:rFonts w:ascii="Courier New" w:hAnsi="Courier New" w:cs="Courier New"/>
                <w:color w:val="000000"/>
                <w:sz w:val="19"/>
                <w:szCs w:val="19"/>
                <w:highlight w:val="white"/>
                <w:lang w:eastAsia="en-GB"/>
              </w:rPr>
              <w:t>path.IsActive</w:t>
            </w:r>
            <w:proofErr w:type="spellEnd"/>
            <w:proofErr w:type="gramEnd"/>
            <w:r w:rsidRPr="00E936FF">
              <w:rPr>
                <w:rFonts w:ascii="Courier New" w:hAnsi="Courier New" w:cs="Courier New"/>
                <w:color w:val="000000"/>
                <w:sz w:val="19"/>
                <w:szCs w:val="19"/>
                <w:highlight w:val="white"/>
                <w:lang w:eastAsia="en-GB"/>
              </w:rPr>
              <w:t xml:space="preserve"> = </w:t>
            </w:r>
            <w:r w:rsidRPr="00E936FF">
              <w:rPr>
                <w:rFonts w:ascii="Courier New" w:hAnsi="Courier New" w:cs="Courier New"/>
                <w:color w:val="0000FF"/>
                <w:sz w:val="19"/>
                <w:szCs w:val="19"/>
                <w:highlight w:val="white"/>
                <w:lang w:eastAsia="en-GB"/>
              </w:rPr>
              <w:t>False</w:t>
            </w:r>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E936FF">
              <w:rPr>
                <w:rFonts w:ascii="Courier New" w:hAnsi="Courier New" w:cs="Courier New"/>
                <w:color w:val="000000"/>
                <w:sz w:val="19"/>
                <w:szCs w:val="19"/>
                <w:highlight w:val="white"/>
                <w:lang w:eastAsia="en-GB"/>
              </w:rPr>
              <w:t xml:space="preserve">        </w:t>
            </w:r>
            <w:r w:rsidRPr="00E936FF">
              <w:rPr>
                <w:rFonts w:ascii="Courier New" w:hAnsi="Courier New" w:cs="Courier New"/>
                <w:color w:val="0000FF"/>
                <w:sz w:val="19"/>
                <w:szCs w:val="19"/>
                <w:highlight w:val="white"/>
                <w:lang w:eastAsia="en-GB"/>
              </w:rPr>
              <w:t>Next</w:t>
            </w:r>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E936FF">
              <w:rPr>
                <w:rFonts w:ascii="Courier New" w:hAnsi="Courier New" w:cs="Courier New"/>
                <w:color w:val="000000"/>
                <w:sz w:val="19"/>
                <w:szCs w:val="19"/>
                <w:highlight w:val="white"/>
                <w:lang w:eastAsia="en-GB"/>
              </w:rPr>
              <w:t xml:space="preserve">        </w:t>
            </w:r>
            <w:r w:rsidRPr="00E936FF">
              <w:rPr>
                <w:rFonts w:ascii="Courier New" w:hAnsi="Courier New" w:cs="Courier New"/>
                <w:color w:val="0000FF"/>
                <w:sz w:val="19"/>
                <w:szCs w:val="19"/>
                <w:highlight w:val="white"/>
                <w:lang w:eastAsia="en-GB"/>
              </w:rPr>
              <w:t>Dim</w:t>
            </w:r>
            <w:r w:rsidRPr="00E936FF">
              <w:rPr>
                <w:rFonts w:ascii="Courier New" w:hAnsi="Courier New" w:cs="Courier New"/>
                <w:color w:val="000000"/>
                <w:sz w:val="19"/>
                <w:szCs w:val="19"/>
                <w:highlight w:val="white"/>
                <w:lang w:eastAsia="en-GB"/>
              </w:rPr>
              <w:t xml:space="preserve"> count </w:t>
            </w:r>
            <w:r w:rsidRPr="00E936FF">
              <w:rPr>
                <w:rFonts w:ascii="Courier New" w:hAnsi="Courier New" w:cs="Courier New"/>
                <w:color w:val="0000FF"/>
                <w:sz w:val="19"/>
                <w:szCs w:val="19"/>
                <w:highlight w:val="white"/>
                <w:lang w:eastAsia="en-GB"/>
              </w:rPr>
              <w:t>As</w:t>
            </w:r>
            <w:r w:rsidRPr="00E936FF">
              <w:rPr>
                <w:rFonts w:ascii="Courier New" w:hAnsi="Courier New" w:cs="Courier New"/>
                <w:color w:val="000000"/>
                <w:sz w:val="19"/>
                <w:szCs w:val="19"/>
                <w:highlight w:val="white"/>
                <w:lang w:eastAsia="en-GB"/>
              </w:rPr>
              <w:t xml:space="preserve"> </w:t>
            </w:r>
            <w:r w:rsidRPr="00E936FF">
              <w:rPr>
                <w:rFonts w:ascii="Courier New" w:hAnsi="Courier New" w:cs="Courier New"/>
                <w:color w:val="0000FF"/>
                <w:sz w:val="19"/>
                <w:szCs w:val="19"/>
                <w:highlight w:val="white"/>
                <w:lang w:eastAsia="en-GB"/>
              </w:rPr>
              <w:t>Integer</w:t>
            </w:r>
            <w:r w:rsidRPr="00E936FF">
              <w:rPr>
                <w:rFonts w:ascii="Courier New" w:hAnsi="Courier New" w:cs="Courier New"/>
                <w:color w:val="000000"/>
                <w:sz w:val="19"/>
                <w:szCs w:val="19"/>
                <w:highlight w:val="white"/>
                <w:lang w:eastAsia="en-GB"/>
              </w:rPr>
              <w:t xml:space="preserve"> = 1</w:t>
            </w:r>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E936FF">
              <w:rPr>
                <w:rFonts w:ascii="Courier New" w:hAnsi="Courier New" w:cs="Courier New"/>
                <w:color w:val="000000"/>
                <w:sz w:val="19"/>
                <w:szCs w:val="19"/>
                <w:highlight w:val="white"/>
                <w:lang w:eastAsia="en-GB"/>
              </w:rPr>
              <w:t xml:space="preserve">        </w:t>
            </w:r>
            <w:r w:rsidRPr="00E936FF">
              <w:rPr>
                <w:rFonts w:ascii="Courier New" w:hAnsi="Courier New" w:cs="Courier New"/>
                <w:color w:val="0000FF"/>
                <w:sz w:val="19"/>
                <w:szCs w:val="19"/>
                <w:highlight w:val="white"/>
                <w:lang w:eastAsia="en-GB"/>
              </w:rPr>
              <w:t>For</w:t>
            </w:r>
            <w:r w:rsidRPr="00E936FF">
              <w:rPr>
                <w:rFonts w:ascii="Courier New" w:hAnsi="Courier New" w:cs="Courier New"/>
                <w:color w:val="000000"/>
                <w:sz w:val="19"/>
                <w:szCs w:val="19"/>
                <w:highlight w:val="white"/>
                <w:lang w:eastAsia="en-GB"/>
              </w:rPr>
              <w:t xml:space="preserve"> </w:t>
            </w:r>
            <w:r w:rsidRPr="00E936FF">
              <w:rPr>
                <w:rFonts w:ascii="Courier New" w:hAnsi="Courier New" w:cs="Courier New"/>
                <w:color w:val="0000FF"/>
                <w:sz w:val="19"/>
                <w:szCs w:val="19"/>
                <w:highlight w:val="white"/>
                <w:lang w:eastAsia="en-GB"/>
              </w:rPr>
              <w:t>Each</w:t>
            </w:r>
            <w:r w:rsidRPr="00E936FF">
              <w:rPr>
                <w:rFonts w:ascii="Courier New" w:hAnsi="Courier New" w:cs="Courier New"/>
                <w:color w:val="000000"/>
                <w:sz w:val="19"/>
                <w:szCs w:val="19"/>
                <w:highlight w:val="white"/>
                <w:lang w:eastAsia="en-GB"/>
              </w:rPr>
              <w:t xml:space="preserve"> </w:t>
            </w:r>
            <w:proofErr w:type="spellStart"/>
            <w:r w:rsidRPr="00E936FF">
              <w:rPr>
                <w:rFonts w:ascii="Courier New" w:hAnsi="Courier New" w:cs="Courier New"/>
                <w:color w:val="000000"/>
                <w:sz w:val="19"/>
                <w:szCs w:val="19"/>
                <w:highlight w:val="white"/>
                <w:lang w:eastAsia="en-GB"/>
              </w:rPr>
              <w:t>sNCProgram</w:t>
            </w:r>
            <w:proofErr w:type="spellEnd"/>
            <w:r w:rsidRPr="00E936FF">
              <w:rPr>
                <w:rFonts w:ascii="Courier New" w:hAnsi="Courier New" w:cs="Courier New"/>
                <w:color w:val="000000"/>
                <w:sz w:val="19"/>
                <w:szCs w:val="19"/>
                <w:highlight w:val="white"/>
                <w:lang w:eastAsia="en-GB"/>
              </w:rPr>
              <w:t xml:space="preserve"> </w:t>
            </w:r>
            <w:r w:rsidRPr="00E936FF">
              <w:rPr>
                <w:rFonts w:ascii="Courier New" w:hAnsi="Courier New" w:cs="Courier New"/>
                <w:color w:val="0000FF"/>
                <w:sz w:val="19"/>
                <w:szCs w:val="19"/>
                <w:highlight w:val="white"/>
                <w:lang w:eastAsia="en-GB"/>
              </w:rPr>
              <w:t>As</w:t>
            </w:r>
            <w:r w:rsidRPr="00E936FF">
              <w:rPr>
                <w:rFonts w:ascii="Courier New" w:hAnsi="Courier New" w:cs="Courier New"/>
                <w:color w:val="000000"/>
                <w:sz w:val="19"/>
                <w:szCs w:val="19"/>
                <w:highlight w:val="white"/>
                <w:lang w:eastAsia="en-GB"/>
              </w:rPr>
              <w:t xml:space="preserve"> </w:t>
            </w:r>
            <w:proofErr w:type="spellStart"/>
            <w:r w:rsidRPr="00E936FF">
              <w:rPr>
                <w:rFonts w:ascii="Courier New" w:hAnsi="Courier New" w:cs="Courier New"/>
                <w:color w:val="2B91AF"/>
                <w:sz w:val="19"/>
                <w:szCs w:val="19"/>
                <w:highlight w:val="white"/>
                <w:lang w:eastAsia="en-GB"/>
              </w:rPr>
              <w:t>PMNCProgram</w:t>
            </w:r>
            <w:proofErr w:type="spellEnd"/>
            <w:r w:rsidRPr="00E936FF">
              <w:rPr>
                <w:rFonts w:ascii="Courier New" w:hAnsi="Courier New" w:cs="Courier New"/>
                <w:color w:val="000000"/>
                <w:sz w:val="19"/>
                <w:szCs w:val="19"/>
                <w:highlight w:val="white"/>
                <w:lang w:eastAsia="en-GB"/>
              </w:rPr>
              <w:t xml:space="preserve"> </w:t>
            </w:r>
            <w:r w:rsidRPr="00E936FF">
              <w:rPr>
                <w:rFonts w:ascii="Courier New" w:hAnsi="Courier New" w:cs="Courier New"/>
                <w:color w:val="0000FF"/>
                <w:sz w:val="19"/>
                <w:szCs w:val="19"/>
                <w:highlight w:val="white"/>
                <w:lang w:eastAsia="en-GB"/>
              </w:rPr>
              <w:t>In</w:t>
            </w:r>
            <w:r w:rsidRPr="00E936FF">
              <w:rPr>
                <w:rFonts w:ascii="Courier New" w:hAnsi="Courier New" w:cs="Courier New"/>
                <w:color w:val="000000"/>
                <w:sz w:val="19"/>
                <w:szCs w:val="19"/>
                <w:highlight w:val="white"/>
                <w:lang w:eastAsia="en-GB"/>
              </w:rPr>
              <w:t xml:space="preserve"> </w:t>
            </w:r>
            <w:proofErr w:type="spellStart"/>
            <w:proofErr w:type="gramStart"/>
            <w:r w:rsidR="00645078">
              <w:rPr>
                <w:rFonts w:ascii="Courier New" w:hAnsi="Courier New" w:cs="Courier New"/>
                <w:color w:val="000000"/>
                <w:sz w:val="19"/>
                <w:szCs w:val="19"/>
                <w:highlight w:val="white"/>
                <w:lang w:eastAsia="en-GB"/>
              </w:rPr>
              <w:t>session</w:t>
            </w:r>
            <w:r w:rsidRPr="00E936FF">
              <w:rPr>
                <w:rFonts w:ascii="Courier New" w:hAnsi="Courier New" w:cs="Courier New"/>
                <w:color w:val="000000"/>
                <w:sz w:val="19"/>
                <w:szCs w:val="19"/>
                <w:highlight w:val="white"/>
                <w:lang w:eastAsia="en-GB"/>
              </w:rPr>
              <w:t>.NCPrograms</w:t>
            </w:r>
            <w:proofErr w:type="spellEnd"/>
            <w:proofErr w:type="gramEnd"/>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E936FF">
              <w:rPr>
                <w:rFonts w:ascii="Courier New" w:hAnsi="Courier New" w:cs="Courier New"/>
                <w:color w:val="000000"/>
                <w:sz w:val="19"/>
                <w:szCs w:val="19"/>
                <w:highlight w:val="white"/>
                <w:lang w:eastAsia="en-GB"/>
              </w:rPr>
              <w:t xml:space="preserve">            </w:t>
            </w:r>
            <w:proofErr w:type="spellStart"/>
            <w:r w:rsidRPr="00E936FF">
              <w:rPr>
                <w:rFonts w:ascii="Courier New" w:hAnsi="Courier New" w:cs="Courier New"/>
                <w:color w:val="000000"/>
                <w:sz w:val="19"/>
                <w:szCs w:val="19"/>
                <w:highlight w:val="white"/>
                <w:lang w:eastAsia="en-GB"/>
              </w:rPr>
              <w:t>sNCProgram.MachineOptionFileName</w:t>
            </w:r>
            <w:proofErr w:type="spellEnd"/>
            <w:r w:rsidRPr="00E936FF">
              <w:rPr>
                <w:rFonts w:ascii="Courier New" w:hAnsi="Courier New" w:cs="Courier New"/>
                <w:color w:val="000000"/>
                <w:sz w:val="19"/>
                <w:szCs w:val="19"/>
                <w:highlight w:val="white"/>
                <w:lang w:eastAsia="en-GB"/>
              </w:rPr>
              <w:t xml:space="preserve"> = </w:t>
            </w:r>
            <w:r w:rsidRPr="00E936FF">
              <w:rPr>
                <w:rFonts w:ascii="Courier New" w:hAnsi="Courier New" w:cs="Courier New"/>
                <w:color w:val="A31515"/>
                <w:sz w:val="19"/>
                <w:szCs w:val="19"/>
                <w:highlight w:val="white"/>
                <w:lang w:eastAsia="en-GB"/>
              </w:rPr>
              <w:t>"C:\</w:t>
            </w:r>
            <w:r w:rsidR="00394C85">
              <w:rPr>
                <w:rFonts w:ascii="Courier New" w:hAnsi="Courier New" w:cs="Courier New"/>
                <w:color w:val="A31515"/>
                <w:sz w:val="19"/>
                <w:szCs w:val="19"/>
                <w:highlight w:val="white"/>
                <w:lang w:eastAsia="en-GB"/>
              </w:rPr>
              <w:t>the API</w:t>
            </w:r>
            <w:r w:rsidRPr="00E936FF">
              <w:rPr>
                <w:rFonts w:ascii="Courier New" w:hAnsi="Courier New" w:cs="Courier New"/>
                <w:color w:val="A31515"/>
                <w:sz w:val="19"/>
                <w:szCs w:val="19"/>
                <w:highlight w:val="white"/>
                <w:lang w:eastAsia="en-GB"/>
              </w:rPr>
              <w:t xml:space="preserve"> </w:t>
            </w:r>
            <w:proofErr w:type="spellStart"/>
            <w:r w:rsidR="00394C85">
              <w:rPr>
                <w:rFonts w:ascii="Courier New" w:hAnsi="Courier New" w:cs="Courier New"/>
                <w:color w:val="A31515"/>
                <w:sz w:val="19"/>
                <w:szCs w:val="19"/>
                <w:highlight w:val="white"/>
                <w:lang w:eastAsia="en-GB"/>
              </w:rPr>
              <w:t>PowerMill</w:t>
            </w:r>
            <w:proofErr w:type="spellEnd"/>
            <w:r w:rsidRPr="00E936FF">
              <w:rPr>
                <w:rFonts w:ascii="Courier New" w:hAnsi="Courier New" w:cs="Courier New"/>
                <w:color w:val="A31515"/>
                <w:sz w:val="19"/>
                <w:szCs w:val="19"/>
                <w:highlight w:val="white"/>
                <w:lang w:eastAsia="en-GB"/>
              </w:rPr>
              <w:t xml:space="preserve"> Examples\DMU160P_S840D_JM_Rev7.pmoptz"</w:t>
            </w:r>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E936FF">
              <w:rPr>
                <w:rFonts w:ascii="Courier New" w:hAnsi="Courier New" w:cs="Courier New"/>
                <w:color w:val="000000"/>
                <w:sz w:val="19"/>
                <w:szCs w:val="19"/>
                <w:highlight w:val="white"/>
                <w:lang w:eastAsia="en-GB"/>
              </w:rPr>
              <w:t xml:space="preserve">            </w:t>
            </w:r>
            <w:proofErr w:type="spellStart"/>
            <w:r w:rsidRPr="00E936FF">
              <w:rPr>
                <w:rFonts w:ascii="Courier New" w:hAnsi="Courier New" w:cs="Courier New"/>
                <w:color w:val="000000"/>
                <w:sz w:val="19"/>
                <w:szCs w:val="19"/>
                <w:highlight w:val="white"/>
                <w:lang w:eastAsia="en-GB"/>
              </w:rPr>
              <w:t>sNCProgram.OutputWorkplaneName</w:t>
            </w:r>
            <w:proofErr w:type="spellEnd"/>
            <w:r w:rsidRPr="00E936FF">
              <w:rPr>
                <w:rFonts w:ascii="Courier New" w:hAnsi="Courier New" w:cs="Courier New"/>
                <w:color w:val="000000"/>
                <w:sz w:val="19"/>
                <w:szCs w:val="19"/>
                <w:highlight w:val="white"/>
                <w:lang w:eastAsia="en-GB"/>
              </w:rPr>
              <w:t xml:space="preserve"> = </w:t>
            </w:r>
            <w:r w:rsidRPr="00E936FF">
              <w:rPr>
                <w:rFonts w:ascii="Courier New" w:hAnsi="Courier New" w:cs="Courier New"/>
                <w:color w:val="A31515"/>
                <w:sz w:val="19"/>
                <w:szCs w:val="19"/>
                <w:highlight w:val="white"/>
                <w:lang w:eastAsia="en-GB"/>
              </w:rPr>
              <w:t>"OWP"</w:t>
            </w:r>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E936FF">
              <w:rPr>
                <w:rFonts w:ascii="Courier New" w:hAnsi="Courier New" w:cs="Courier New"/>
                <w:color w:val="000000"/>
                <w:sz w:val="19"/>
                <w:szCs w:val="19"/>
                <w:highlight w:val="white"/>
                <w:lang w:eastAsia="en-GB"/>
              </w:rPr>
              <w:t xml:space="preserve">            </w:t>
            </w:r>
            <w:proofErr w:type="spellStart"/>
            <w:r w:rsidRPr="00E936FF">
              <w:rPr>
                <w:rFonts w:ascii="Courier New" w:hAnsi="Courier New" w:cs="Courier New"/>
                <w:color w:val="000000"/>
                <w:sz w:val="19"/>
                <w:szCs w:val="19"/>
                <w:highlight w:val="white"/>
                <w:lang w:eastAsia="en-GB"/>
              </w:rPr>
              <w:t>sNCProgram.Name</w:t>
            </w:r>
            <w:proofErr w:type="spellEnd"/>
            <w:r w:rsidRPr="00E936FF">
              <w:rPr>
                <w:rFonts w:ascii="Courier New" w:hAnsi="Courier New" w:cs="Courier New"/>
                <w:color w:val="000000"/>
                <w:sz w:val="19"/>
                <w:szCs w:val="19"/>
                <w:highlight w:val="white"/>
                <w:lang w:eastAsia="en-GB"/>
              </w:rPr>
              <w:t xml:space="preserve"> = </w:t>
            </w:r>
            <w:r w:rsidRPr="00E936FF">
              <w:rPr>
                <w:rFonts w:ascii="Courier New" w:hAnsi="Courier New" w:cs="Courier New"/>
                <w:color w:val="A31515"/>
                <w:sz w:val="19"/>
                <w:szCs w:val="19"/>
                <w:highlight w:val="white"/>
                <w:lang w:eastAsia="en-GB"/>
              </w:rPr>
              <w:t>"O00"</w:t>
            </w:r>
            <w:r w:rsidRPr="00E936FF">
              <w:rPr>
                <w:rFonts w:ascii="Courier New" w:hAnsi="Courier New" w:cs="Courier New"/>
                <w:color w:val="000000"/>
                <w:sz w:val="19"/>
                <w:szCs w:val="19"/>
                <w:highlight w:val="white"/>
                <w:lang w:eastAsia="en-GB"/>
              </w:rPr>
              <w:t xml:space="preserve"> + </w:t>
            </w:r>
            <w:proofErr w:type="spellStart"/>
            <w:proofErr w:type="gramStart"/>
            <w:r w:rsidRPr="00E936FF">
              <w:rPr>
                <w:rFonts w:ascii="Courier New" w:hAnsi="Courier New" w:cs="Courier New"/>
                <w:color w:val="000000"/>
                <w:sz w:val="19"/>
                <w:szCs w:val="19"/>
                <w:highlight w:val="white"/>
                <w:lang w:eastAsia="en-GB"/>
              </w:rPr>
              <w:t>count.ToString</w:t>
            </w:r>
            <w:proofErr w:type="spellEnd"/>
            <w:proofErr w:type="gramEnd"/>
            <w:r w:rsidRPr="00E936FF">
              <w:rPr>
                <w:rFonts w:ascii="Courier New" w:hAnsi="Courier New" w:cs="Courier New"/>
                <w:color w:val="000000"/>
                <w:sz w:val="19"/>
                <w:szCs w:val="19"/>
                <w:highlight w:val="white"/>
                <w:lang w:eastAsia="en-GB"/>
              </w:rPr>
              <w:t>()</w:t>
            </w:r>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E936FF">
              <w:rPr>
                <w:rFonts w:ascii="Courier New" w:hAnsi="Courier New" w:cs="Courier New"/>
                <w:color w:val="000000"/>
                <w:sz w:val="19"/>
                <w:szCs w:val="19"/>
                <w:highlight w:val="white"/>
                <w:lang w:eastAsia="en-GB"/>
              </w:rPr>
              <w:t xml:space="preserve">            </w:t>
            </w:r>
            <w:proofErr w:type="spellStart"/>
            <w:r w:rsidRPr="00E936FF">
              <w:rPr>
                <w:rFonts w:ascii="Courier New" w:hAnsi="Courier New" w:cs="Courier New"/>
                <w:color w:val="000000"/>
                <w:sz w:val="19"/>
                <w:szCs w:val="19"/>
                <w:highlight w:val="white"/>
                <w:lang w:eastAsia="en-GB"/>
              </w:rPr>
              <w:t>sNCProgram.Write</w:t>
            </w:r>
            <w:proofErr w:type="spellEnd"/>
            <w:r w:rsidRPr="00E936FF">
              <w:rPr>
                <w:rFonts w:ascii="Courier New" w:hAnsi="Courier New" w:cs="Courier New"/>
                <w:color w:val="000000"/>
                <w:sz w:val="19"/>
                <w:szCs w:val="19"/>
                <w:highlight w:val="white"/>
                <w:lang w:eastAsia="en-GB"/>
              </w:rPr>
              <w:t>()</w:t>
            </w:r>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E936FF">
              <w:rPr>
                <w:rFonts w:ascii="Courier New" w:hAnsi="Courier New" w:cs="Courier New"/>
                <w:color w:val="000000"/>
                <w:sz w:val="19"/>
                <w:szCs w:val="19"/>
                <w:highlight w:val="white"/>
                <w:lang w:eastAsia="en-GB"/>
              </w:rPr>
              <w:t xml:space="preserve">            count = count + 1</w:t>
            </w:r>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E936FF">
              <w:rPr>
                <w:rFonts w:ascii="Courier New" w:hAnsi="Courier New" w:cs="Courier New"/>
                <w:color w:val="000000"/>
                <w:sz w:val="19"/>
                <w:szCs w:val="19"/>
                <w:highlight w:val="white"/>
                <w:lang w:eastAsia="en-GB"/>
              </w:rPr>
              <w:t xml:space="preserve">        </w:t>
            </w:r>
            <w:r w:rsidRPr="00E936FF">
              <w:rPr>
                <w:rFonts w:ascii="Courier New" w:hAnsi="Courier New" w:cs="Courier New"/>
                <w:color w:val="0000FF"/>
                <w:sz w:val="19"/>
                <w:szCs w:val="19"/>
                <w:highlight w:val="white"/>
                <w:lang w:eastAsia="en-GB"/>
              </w:rPr>
              <w:t>Next</w:t>
            </w:r>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r w:rsidRPr="00E936FF">
              <w:rPr>
                <w:rFonts w:ascii="Courier New" w:hAnsi="Courier New" w:cs="Courier New"/>
                <w:color w:val="000000"/>
                <w:sz w:val="19"/>
                <w:szCs w:val="19"/>
                <w:highlight w:val="white"/>
                <w:lang w:eastAsia="en-GB"/>
              </w:rPr>
              <w:t xml:space="preserve">    </w:t>
            </w:r>
            <w:r w:rsidRPr="00E936FF">
              <w:rPr>
                <w:rFonts w:ascii="Courier New" w:hAnsi="Courier New" w:cs="Courier New"/>
                <w:color w:val="0000FF"/>
                <w:sz w:val="19"/>
                <w:szCs w:val="19"/>
                <w:highlight w:val="white"/>
                <w:lang w:eastAsia="en-GB"/>
              </w:rPr>
              <w:t>End</w:t>
            </w:r>
            <w:r w:rsidRPr="00E936FF">
              <w:rPr>
                <w:rFonts w:ascii="Courier New" w:hAnsi="Courier New" w:cs="Courier New"/>
                <w:color w:val="000000"/>
                <w:sz w:val="19"/>
                <w:szCs w:val="19"/>
                <w:highlight w:val="white"/>
                <w:lang w:eastAsia="en-GB"/>
              </w:rPr>
              <w:t xml:space="preserve"> </w:t>
            </w:r>
            <w:r w:rsidRPr="00E936FF">
              <w:rPr>
                <w:rFonts w:ascii="Courier New" w:hAnsi="Courier New" w:cs="Courier New"/>
                <w:color w:val="0000FF"/>
                <w:sz w:val="19"/>
                <w:szCs w:val="19"/>
                <w:highlight w:val="white"/>
                <w:lang w:eastAsia="en-GB"/>
              </w:rPr>
              <w:t>Sub</w:t>
            </w:r>
          </w:p>
          <w:p w:rsidR="00E936FF" w:rsidRPr="00E936FF" w:rsidRDefault="00E936FF" w:rsidP="00E936FF">
            <w:pPr>
              <w:keepNext w:val="0"/>
              <w:keepLines w:val="0"/>
              <w:autoSpaceDE w:val="0"/>
              <w:autoSpaceDN w:val="0"/>
              <w:adjustRightInd w:val="0"/>
              <w:spacing w:before="0"/>
              <w:ind w:left="0"/>
              <w:rPr>
                <w:rFonts w:ascii="Courier New" w:hAnsi="Courier New" w:cs="Courier New"/>
                <w:color w:val="000000"/>
                <w:sz w:val="19"/>
                <w:szCs w:val="19"/>
                <w:highlight w:val="white"/>
                <w:lang w:eastAsia="en-GB"/>
              </w:rPr>
            </w:pPr>
          </w:p>
          <w:p w:rsidR="00E936FF" w:rsidRPr="008B7E79" w:rsidRDefault="00E936FF" w:rsidP="00E936FF">
            <w:pPr>
              <w:pStyle w:val="ListContinue"/>
              <w:rPr>
                <w:highlight w:val="white"/>
              </w:rPr>
            </w:pPr>
            <w:r w:rsidRPr="00E936FF">
              <w:rPr>
                <w:color w:val="0000FF"/>
                <w:highlight w:val="white"/>
              </w:rPr>
              <w:t>End</w:t>
            </w:r>
            <w:r w:rsidRPr="00E936FF">
              <w:rPr>
                <w:highlight w:val="white"/>
              </w:rPr>
              <w:t xml:space="preserve"> </w:t>
            </w:r>
            <w:r w:rsidRPr="00E936FF">
              <w:rPr>
                <w:color w:val="0000FF"/>
                <w:highlight w:val="white"/>
              </w:rPr>
              <w:t>Module</w:t>
            </w:r>
          </w:p>
        </w:tc>
      </w:tr>
    </w:tbl>
    <w:p w:rsidR="00E936FF" w:rsidRPr="00E936FF" w:rsidRDefault="00E936FF" w:rsidP="00F805D9">
      <w:pPr>
        <w:pStyle w:val="BodyText"/>
        <w:rPr>
          <w:sz w:val="2"/>
          <w:szCs w:val="2"/>
        </w:rPr>
      </w:pPr>
    </w:p>
    <w:p w:rsidR="00F805D9" w:rsidRPr="00F805D9" w:rsidRDefault="00F805D9" w:rsidP="00F805D9">
      <w:pPr>
        <w:pStyle w:val="BodyText"/>
      </w:pPr>
    </w:p>
    <w:sectPr w:rsidR="00F805D9" w:rsidRPr="00F805D9" w:rsidSect="00F7174B">
      <w:footerReference w:type="even" r:id="rId22"/>
      <w:footerReference w:type="default" r:id="rId23"/>
      <w:type w:val="oddPage"/>
      <w:pgSz w:w="11907" w:h="16840" w:code="9"/>
      <w:pgMar w:top="1134" w:right="1134" w:bottom="1134" w:left="1134"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274F" w:rsidRDefault="000D274F">
      <w:r>
        <w:separator/>
      </w:r>
    </w:p>
  </w:endnote>
  <w:endnote w:type="continuationSeparator" w:id="0">
    <w:p w:rsidR="000D274F" w:rsidRDefault="000D27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761E" w:rsidRDefault="00B9761E" w:rsidP="00E936FF">
    <w:pPr>
      <w:pStyle w:val="Footer"/>
      <w:framePr w:wrap="around"/>
      <w:jc w:val="center"/>
    </w:pPr>
    <w:r w:rsidRPr="00E936FF">
      <w:rPr>
        <w:rStyle w:val="PageNumber"/>
      </w:rPr>
      <w:t xml:space="preserve">User Guide - </w:t>
    </w:r>
    <w:proofErr w:type="spellStart"/>
    <w:r w:rsidR="00394C85">
      <w:rPr>
        <w:rStyle w:val="PageNumber"/>
      </w:rPr>
      <w:t>PowerMill</w:t>
    </w:r>
    <w:proofErr w:type="spellEnd"/>
    <w:r>
      <w:rPr>
        <w:rStyle w:val="PageNumber"/>
      </w:rPr>
      <w:t xml:space="preserve"> • </w:t>
    </w:r>
    <w:r>
      <w:rPr>
        <w:rStyle w:val="PageNumber"/>
      </w:rPr>
      <w:fldChar w:fldCharType="begin"/>
    </w:r>
    <w:r>
      <w:rPr>
        <w:rStyle w:val="PageNumber"/>
      </w:rPr>
      <w:instrText xml:space="preserve"> PAGE </w:instrText>
    </w:r>
    <w:r>
      <w:rPr>
        <w:rStyle w:val="PageNumber"/>
      </w:rPr>
      <w:fldChar w:fldCharType="separate"/>
    </w:r>
    <w:r w:rsidR="009F356E">
      <w:rPr>
        <w:rStyle w:val="PageNumber"/>
        <w:noProof/>
      </w:rPr>
      <w:t>20</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761E" w:rsidRPr="00DD1BDE" w:rsidRDefault="00B9761E" w:rsidP="00E936FF">
    <w:pPr>
      <w:pStyle w:val="Footer"/>
      <w:framePr w:wrap="around"/>
      <w:jc w:val="center"/>
    </w:pPr>
    <w:r>
      <w:rPr>
        <w:rStyle w:val="PageNumber"/>
      </w:rPr>
      <w:fldChar w:fldCharType="begin"/>
    </w:r>
    <w:r>
      <w:rPr>
        <w:rStyle w:val="PageNumber"/>
      </w:rPr>
      <w:instrText xml:space="preserve"> STYLEREF  "Heading 1"  \* MERGEFORMAT </w:instrText>
    </w:r>
    <w:r>
      <w:rPr>
        <w:rStyle w:val="PageNumber"/>
      </w:rPr>
      <w:fldChar w:fldCharType="separate"/>
    </w:r>
    <w:r w:rsidR="009F356E">
      <w:rPr>
        <w:rStyle w:val="PageNumber"/>
        <w:noProof/>
      </w:rPr>
      <w:t>User Guide - PowerMill</w:t>
    </w:r>
    <w:r>
      <w:rPr>
        <w:rStyle w:val="PageNumber"/>
      </w:rPr>
      <w:fldChar w:fldCharType="end"/>
    </w:r>
    <w:r>
      <w:rPr>
        <w:rStyle w:val="PageNumber"/>
      </w:rPr>
      <w:t xml:space="preserve"> </w:t>
    </w:r>
    <w:r>
      <w:rPr>
        <w:rFonts w:cs="Arial"/>
      </w:rPr>
      <w:t xml:space="preserve">• </w:t>
    </w:r>
    <w:r>
      <w:rPr>
        <w:rStyle w:val="PageNumber"/>
      </w:rPr>
      <w:fldChar w:fldCharType="begin"/>
    </w:r>
    <w:r>
      <w:rPr>
        <w:rStyle w:val="PageNumber"/>
      </w:rPr>
      <w:instrText xml:space="preserve"> PAGE </w:instrText>
    </w:r>
    <w:r>
      <w:rPr>
        <w:rStyle w:val="PageNumber"/>
      </w:rPr>
      <w:fldChar w:fldCharType="separate"/>
    </w:r>
    <w:r w:rsidR="009F356E">
      <w:rPr>
        <w:rStyle w:val="PageNumber"/>
        <w:noProof/>
      </w:rPr>
      <w:t>21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274F" w:rsidRDefault="000D274F">
      <w:r>
        <w:separator/>
      </w:r>
    </w:p>
  </w:footnote>
  <w:footnote w:type="continuationSeparator" w:id="0">
    <w:p w:rsidR="000D274F" w:rsidRDefault="000D27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33.75pt;height:36pt" o:bullet="t">
        <v:imagedata r:id="rId1" o:title="NoteIcon"/>
      </v:shape>
    </w:pict>
  </w:numPicBullet>
  <w:numPicBullet w:numPicBulletId="1">
    <w:pict>
      <v:shape id="_x0000_i1055" type="#_x0000_t75" style="width:36pt;height:31.5pt" o:bullet="t">
        <v:imagedata r:id="rId2" o:title="WarningIcon"/>
      </v:shape>
    </w:pict>
  </w:numPicBullet>
  <w:numPicBullet w:numPicBulletId="2">
    <w:pict>
      <v:shape id="_x0000_i1056" type="#_x0000_t75" style="width:34.5pt;height:36.75pt" o:bullet="t">
        <v:imagedata r:id="rId3" o:title="TipIcon"/>
      </v:shape>
    </w:pict>
  </w:numPicBullet>
  <w:numPicBullet w:numPicBulletId="3">
    <w:pict>
      <v:shape id="_x0000_i1057" type="#_x0000_t75" style="width:31.5pt;height:57.75pt" o:bullet="t">
        <v:imagedata r:id="rId4" o:title="NoteIcon3"/>
      </v:shape>
    </w:pict>
  </w:numPicBullet>
  <w:numPicBullet w:numPicBulletId="4">
    <w:pict>
      <v:shape id="_x0000_i1058" type="#_x0000_t75" style="width:26.25pt;height:30pt" o:bullet="t">
        <v:imagedata r:id="rId5" o:title="NoteIcon2"/>
      </v:shape>
    </w:pict>
  </w:numPicBullet>
  <w:numPicBullet w:numPicBulletId="5">
    <w:pict>
      <v:shape id="_x0000_i1059" type="#_x0000_t75" style="width:21pt;height:30pt" o:bullet="t">
        <v:imagedata r:id="rId6" o:title="TipIcon"/>
      </v:shape>
    </w:pict>
  </w:numPicBullet>
  <w:numPicBullet w:numPicBulletId="6">
    <w:pict>
      <v:shape id="_x0000_i1060" type="#_x0000_t75" style="width:26.25pt;height:30pt" o:bullet="t">
        <v:imagedata r:id="rId7" o:title="TipIcon"/>
      </v:shape>
    </w:pict>
  </w:numPicBullet>
  <w:numPicBullet w:numPicBulletId="7">
    <w:pict>
      <v:shape id="_x0000_i1061" type="#_x0000_t75" style="width:26.25pt;height:30pt" o:bullet="t">
        <v:imagedata r:id="rId8" o:title="TipIcon"/>
      </v:shape>
    </w:pict>
  </w:numPicBullet>
  <w:numPicBullet w:numPicBulletId="8">
    <w:pict>
      <v:shape id="_x0000_i1062" type="#_x0000_t75" style="width:26.25pt;height:29.25pt" o:bullet="t">
        <v:imagedata r:id="rId9" o:title="WarningIcon"/>
      </v:shape>
    </w:pict>
  </w:numPicBullet>
  <w:numPicBullet w:numPicBulletId="9">
    <w:pict>
      <v:shape id="_x0000_i1063" type="#_x0000_t75" style="width:24pt;height:27.75pt" o:bullet="t">
        <v:imagedata r:id="rId10" o:title="new_note"/>
      </v:shape>
    </w:pict>
  </w:numPicBullet>
  <w:numPicBullet w:numPicBulletId="10">
    <w:pict>
      <v:shape id="_x0000_i1064" type="#_x0000_t75" style="width:24pt;height:22.5pt" o:bullet="t">
        <v:imagedata r:id="rId11" o:title="noteicon5_30"/>
      </v:shape>
    </w:pict>
  </w:numPicBullet>
  <w:numPicBullet w:numPicBulletId="11">
    <w:pict>
      <v:shape id="_x0000_i1065" type="#_x0000_t75" style="width:22.5pt;height:22.5pt" o:bullet="t">
        <v:imagedata r:id="rId12" o:title="tip_para5_30"/>
      </v:shape>
    </w:pict>
  </w:numPicBullet>
  <w:numPicBullet w:numPicBulletId="12">
    <w:pict>
      <v:shape id="_x0000_i1066" type="#_x0000_t75" style="width:23.25pt;height:22.5pt" o:bullet="t">
        <v:imagedata r:id="rId13" o:title="warn_para5_30"/>
      </v:shape>
    </w:pict>
  </w:numPicBullet>
  <w:numPicBullet w:numPicBulletId="13">
    <w:pict>
      <v:shape id="_x0000_i1067" type="#_x0000_t75" style="width:15pt;height:15pt" o:bullet="t">
        <v:imagedata r:id="rId14" o:title="NoteGraphic"/>
      </v:shape>
    </w:pict>
  </w:numPicBullet>
  <w:abstractNum w:abstractNumId="0" w15:restartNumberingAfterBreak="0">
    <w:nsid w:val="FFFFFF7C"/>
    <w:multiLevelType w:val="singleLevel"/>
    <w:tmpl w:val="F63E704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DD28FC8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8BCCFA2"/>
    <w:lvl w:ilvl="0">
      <w:start w:val="1"/>
      <w:numFmt w:val="decimal"/>
      <w:pStyle w:val="ListNumber3"/>
      <w:lvlText w:val="%1."/>
      <w:lvlJc w:val="left"/>
      <w:pPr>
        <w:tabs>
          <w:tab w:val="num" w:pos="1080"/>
        </w:tabs>
        <w:ind w:left="1080" w:hanging="360"/>
      </w:pPr>
    </w:lvl>
  </w:abstractNum>
  <w:abstractNum w:abstractNumId="3" w15:restartNumberingAfterBreak="0">
    <w:nsid w:val="FFFFFF80"/>
    <w:multiLevelType w:val="singleLevel"/>
    <w:tmpl w:val="98347A92"/>
    <w:lvl w:ilvl="0">
      <w:start w:val="1"/>
      <w:numFmt w:val="bullet"/>
      <w:pStyle w:val="ListBullet5"/>
      <w:lvlText w:val=""/>
      <w:lvlJc w:val="left"/>
      <w:pPr>
        <w:tabs>
          <w:tab w:val="num" w:pos="360"/>
        </w:tabs>
        <w:ind w:left="340" w:hanging="340"/>
      </w:pPr>
      <w:rPr>
        <w:rFonts w:ascii="Wingdings" w:hAnsi="Wingdings" w:hint="default"/>
      </w:rPr>
    </w:lvl>
  </w:abstractNum>
  <w:abstractNum w:abstractNumId="4"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5" w15:restartNumberingAfterBreak="0">
    <w:nsid w:val="FFFFFF82"/>
    <w:multiLevelType w:val="singleLevel"/>
    <w:tmpl w:val="ABCC1AF8"/>
    <w:lvl w:ilvl="0">
      <w:start w:val="1"/>
      <w:numFmt w:val="bullet"/>
      <w:pStyle w:val="ListBullet3"/>
      <w:lvlText w:val=""/>
      <w:lvlJc w:val="left"/>
      <w:pPr>
        <w:tabs>
          <w:tab w:val="num" w:pos="360"/>
        </w:tabs>
        <w:ind w:left="340" w:hanging="340"/>
      </w:pPr>
      <w:rPr>
        <w:rFonts w:ascii="Wingdings" w:hAnsi="Wingdings" w:hint="default"/>
      </w:rPr>
    </w:lvl>
  </w:abstractNum>
  <w:abstractNum w:abstractNumId="6" w15:restartNumberingAfterBreak="0">
    <w:nsid w:val="009032DD"/>
    <w:multiLevelType w:val="hybridMultilevel"/>
    <w:tmpl w:val="E6DC1D9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15:restartNumberingAfterBreak="0">
    <w:nsid w:val="0A8F4806"/>
    <w:multiLevelType w:val="hybridMultilevel"/>
    <w:tmpl w:val="46627DFA"/>
    <w:lvl w:ilvl="0" w:tplc="BA328C14">
      <w:start w:val="1"/>
      <w:numFmt w:val="bullet"/>
      <w:pStyle w:val="Warning"/>
      <w:lvlText w:val=""/>
      <w:lvlPicBulletId w:val="12"/>
      <w:lvlJc w:val="left"/>
      <w:pPr>
        <w:tabs>
          <w:tab w:val="num" w:pos="-363"/>
        </w:tabs>
        <w:ind w:left="1435" w:hanging="358"/>
      </w:pPr>
      <w:rPr>
        <w:rFonts w:ascii="Symbol" w:hAnsi="Symbol" w:hint="default"/>
        <w:color w:val="auto"/>
        <w:sz w:val="44"/>
        <w:szCs w:val="44"/>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D20243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FCE7EC1"/>
    <w:multiLevelType w:val="hybridMultilevel"/>
    <w:tmpl w:val="C4DA8DBE"/>
    <w:lvl w:ilvl="0" w:tplc="B2FACC36">
      <w:start w:val="1"/>
      <w:numFmt w:val="bullet"/>
      <w:pStyle w:val="ListBullet"/>
      <w:lvlText w:val=""/>
      <w:lvlJc w:val="left"/>
      <w:pPr>
        <w:tabs>
          <w:tab w:val="num" w:pos="1435"/>
        </w:tabs>
        <w:ind w:left="1435" w:hanging="358"/>
      </w:pPr>
      <w:rPr>
        <w:rFonts w:ascii="Wingdings" w:hAnsi="Wingdings" w:hint="default"/>
        <w:color w:val="0071BC"/>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5102BB6"/>
    <w:multiLevelType w:val="hybridMultilevel"/>
    <w:tmpl w:val="4A32DE2A"/>
    <w:lvl w:ilvl="0" w:tplc="D2D4A3E0">
      <w:start w:val="1"/>
      <w:numFmt w:val="decimal"/>
      <w:pStyle w:val="ListNumber2"/>
      <w:lvlText w:val="%1"/>
      <w:lvlJc w:val="left"/>
      <w:pPr>
        <w:ind w:left="1795" w:hanging="360"/>
      </w:pPr>
      <w:rPr>
        <w:rFonts w:ascii="Arial" w:hAnsi="Arial" w:hint="default"/>
        <w:b/>
        <w:i w:val="0"/>
        <w:color w:val="0071BC"/>
        <w:sz w:val="2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158E28D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0B32EC0"/>
    <w:multiLevelType w:val="hybridMultilevel"/>
    <w:tmpl w:val="25AE0C74"/>
    <w:lvl w:ilvl="0" w:tplc="0F487EB4">
      <w:start w:val="1"/>
      <w:numFmt w:val="bullet"/>
      <w:pStyle w:val="ListTip"/>
      <w:lvlText w:val=""/>
      <w:lvlPicBulletId w:val="11"/>
      <w:lvlJc w:val="left"/>
      <w:pPr>
        <w:ind w:left="2098" w:hanging="663"/>
      </w:pPr>
      <w:rPr>
        <w:rFonts w:ascii="Symbol" w:hAnsi="Symbol" w:hint="default"/>
        <w:color w:val="auto"/>
        <w:sz w:val="44"/>
        <w:szCs w:val="44"/>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2D216F6"/>
    <w:multiLevelType w:val="hybridMultilevel"/>
    <w:tmpl w:val="C0A278AE"/>
    <w:lvl w:ilvl="0" w:tplc="D7A8C666">
      <w:start w:val="1"/>
      <w:numFmt w:val="bullet"/>
      <w:pStyle w:val="Note"/>
      <w:lvlText w:val=""/>
      <w:lvlPicBulletId w:val="10"/>
      <w:lvlJc w:val="left"/>
      <w:pPr>
        <w:tabs>
          <w:tab w:val="num" w:pos="-363"/>
        </w:tabs>
        <w:ind w:left="1435" w:hanging="358"/>
      </w:pPr>
      <w:rPr>
        <w:rFonts w:ascii="Symbol" w:hAnsi="Symbol" w:hint="default"/>
        <w:color w:val="auto"/>
        <w:sz w:val="44"/>
        <w:szCs w:val="44"/>
      </w:rPr>
    </w:lvl>
    <w:lvl w:ilvl="1" w:tplc="08090003" w:tentative="1">
      <w:start w:val="1"/>
      <w:numFmt w:val="bullet"/>
      <w:lvlText w:val="o"/>
      <w:lvlJc w:val="left"/>
      <w:pPr>
        <w:tabs>
          <w:tab w:val="num" w:pos="2166"/>
        </w:tabs>
        <w:ind w:left="2166" w:hanging="360"/>
      </w:pPr>
      <w:rPr>
        <w:rFonts w:ascii="Courier New" w:hAnsi="Courier New" w:cs="Courier New" w:hint="default"/>
      </w:rPr>
    </w:lvl>
    <w:lvl w:ilvl="2" w:tplc="08090005" w:tentative="1">
      <w:start w:val="1"/>
      <w:numFmt w:val="bullet"/>
      <w:lvlText w:val=""/>
      <w:lvlJc w:val="left"/>
      <w:pPr>
        <w:tabs>
          <w:tab w:val="num" w:pos="2886"/>
        </w:tabs>
        <w:ind w:left="2886" w:hanging="360"/>
      </w:pPr>
      <w:rPr>
        <w:rFonts w:ascii="Wingdings" w:hAnsi="Wingdings" w:hint="default"/>
      </w:rPr>
    </w:lvl>
    <w:lvl w:ilvl="3" w:tplc="08090001" w:tentative="1">
      <w:start w:val="1"/>
      <w:numFmt w:val="bullet"/>
      <w:lvlText w:val=""/>
      <w:lvlJc w:val="left"/>
      <w:pPr>
        <w:tabs>
          <w:tab w:val="num" w:pos="3606"/>
        </w:tabs>
        <w:ind w:left="3606" w:hanging="360"/>
      </w:pPr>
      <w:rPr>
        <w:rFonts w:ascii="Symbol" w:hAnsi="Symbol" w:hint="default"/>
      </w:rPr>
    </w:lvl>
    <w:lvl w:ilvl="4" w:tplc="08090003" w:tentative="1">
      <w:start w:val="1"/>
      <w:numFmt w:val="bullet"/>
      <w:lvlText w:val="o"/>
      <w:lvlJc w:val="left"/>
      <w:pPr>
        <w:tabs>
          <w:tab w:val="num" w:pos="4326"/>
        </w:tabs>
        <w:ind w:left="4326" w:hanging="360"/>
      </w:pPr>
      <w:rPr>
        <w:rFonts w:ascii="Courier New" w:hAnsi="Courier New" w:cs="Courier New" w:hint="default"/>
      </w:rPr>
    </w:lvl>
    <w:lvl w:ilvl="5" w:tplc="08090005" w:tentative="1">
      <w:start w:val="1"/>
      <w:numFmt w:val="bullet"/>
      <w:lvlText w:val=""/>
      <w:lvlJc w:val="left"/>
      <w:pPr>
        <w:tabs>
          <w:tab w:val="num" w:pos="5046"/>
        </w:tabs>
        <w:ind w:left="5046" w:hanging="360"/>
      </w:pPr>
      <w:rPr>
        <w:rFonts w:ascii="Wingdings" w:hAnsi="Wingdings" w:hint="default"/>
      </w:rPr>
    </w:lvl>
    <w:lvl w:ilvl="6" w:tplc="08090001" w:tentative="1">
      <w:start w:val="1"/>
      <w:numFmt w:val="bullet"/>
      <w:lvlText w:val=""/>
      <w:lvlJc w:val="left"/>
      <w:pPr>
        <w:tabs>
          <w:tab w:val="num" w:pos="5766"/>
        </w:tabs>
        <w:ind w:left="5766" w:hanging="360"/>
      </w:pPr>
      <w:rPr>
        <w:rFonts w:ascii="Symbol" w:hAnsi="Symbol" w:hint="default"/>
      </w:rPr>
    </w:lvl>
    <w:lvl w:ilvl="7" w:tplc="08090003" w:tentative="1">
      <w:start w:val="1"/>
      <w:numFmt w:val="bullet"/>
      <w:lvlText w:val="o"/>
      <w:lvlJc w:val="left"/>
      <w:pPr>
        <w:tabs>
          <w:tab w:val="num" w:pos="6486"/>
        </w:tabs>
        <w:ind w:left="6486" w:hanging="360"/>
      </w:pPr>
      <w:rPr>
        <w:rFonts w:ascii="Courier New" w:hAnsi="Courier New" w:cs="Courier New" w:hint="default"/>
      </w:rPr>
    </w:lvl>
    <w:lvl w:ilvl="8" w:tplc="08090005" w:tentative="1">
      <w:start w:val="1"/>
      <w:numFmt w:val="bullet"/>
      <w:lvlText w:val=""/>
      <w:lvlJc w:val="left"/>
      <w:pPr>
        <w:tabs>
          <w:tab w:val="num" w:pos="7206"/>
        </w:tabs>
        <w:ind w:left="7206" w:hanging="360"/>
      </w:pPr>
      <w:rPr>
        <w:rFonts w:ascii="Wingdings" w:hAnsi="Wingdings" w:hint="default"/>
      </w:rPr>
    </w:lvl>
  </w:abstractNum>
  <w:abstractNum w:abstractNumId="14" w15:restartNumberingAfterBreak="0">
    <w:nsid w:val="23181563"/>
    <w:multiLevelType w:val="hybridMultilevel"/>
    <w:tmpl w:val="6C2C7408"/>
    <w:lvl w:ilvl="0" w:tplc="08090001">
      <w:start w:val="1"/>
      <w:numFmt w:val="bullet"/>
      <w:lvlText w:val=""/>
      <w:lvlJc w:val="left"/>
      <w:pPr>
        <w:ind w:left="1797" w:hanging="360"/>
      </w:pPr>
      <w:rPr>
        <w:rFonts w:ascii="Symbol" w:hAnsi="Symbol" w:hint="default"/>
      </w:rPr>
    </w:lvl>
    <w:lvl w:ilvl="1" w:tplc="08090003" w:tentative="1">
      <w:start w:val="1"/>
      <w:numFmt w:val="bullet"/>
      <w:lvlText w:val="o"/>
      <w:lvlJc w:val="left"/>
      <w:pPr>
        <w:ind w:left="2517" w:hanging="360"/>
      </w:pPr>
      <w:rPr>
        <w:rFonts w:ascii="Courier New" w:hAnsi="Courier New" w:cs="Courier New" w:hint="default"/>
      </w:rPr>
    </w:lvl>
    <w:lvl w:ilvl="2" w:tplc="08090005" w:tentative="1">
      <w:start w:val="1"/>
      <w:numFmt w:val="bullet"/>
      <w:lvlText w:val=""/>
      <w:lvlJc w:val="left"/>
      <w:pPr>
        <w:ind w:left="3237" w:hanging="360"/>
      </w:pPr>
      <w:rPr>
        <w:rFonts w:ascii="Wingdings" w:hAnsi="Wingdings" w:hint="default"/>
      </w:rPr>
    </w:lvl>
    <w:lvl w:ilvl="3" w:tplc="08090001" w:tentative="1">
      <w:start w:val="1"/>
      <w:numFmt w:val="bullet"/>
      <w:lvlText w:val=""/>
      <w:lvlJc w:val="left"/>
      <w:pPr>
        <w:ind w:left="3957" w:hanging="360"/>
      </w:pPr>
      <w:rPr>
        <w:rFonts w:ascii="Symbol" w:hAnsi="Symbol" w:hint="default"/>
      </w:rPr>
    </w:lvl>
    <w:lvl w:ilvl="4" w:tplc="08090003" w:tentative="1">
      <w:start w:val="1"/>
      <w:numFmt w:val="bullet"/>
      <w:lvlText w:val="o"/>
      <w:lvlJc w:val="left"/>
      <w:pPr>
        <w:ind w:left="4677" w:hanging="360"/>
      </w:pPr>
      <w:rPr>
        <w:rFonts w:ascii="Courier New" w:hAnsi="Courier New" w:cs="Courier New" w:hint="default"/>
      </w:rPr>
    </w:lvl>
    <w:lvl w:ilvl="5" w:tplc="08090005" w:tentative="1">
      <w:start w:val="1"/>
      <w:numFmt w:val="bullet"/>
      <w:lvlText w:val=""/>
      <w:lvlJc w:val="left"/>
      <w:pPr>
        <w:ind w:left="5397" w:hanging="360"/>
      </w:pPr>
      <w:rPr>
        <w:rFonts w:ascii="Wingdings" w:hAnsi="Wingdings" w:hint="default"/>
      </w:rPr>
    </w:lvl>
    <w:lvl w:ilvl="6" w:tplc="08090001" w:tentative="1">
      <w:start w:val="1"/>
      <w:numFmt w:val="bullet"/>
      <w:lvlText w:val=""/>
      <w:lvlJc w:val="left"/>
      <w:pPr>
        <w:ind w:left="6117" w:hanging="360"/>
      </w:pPr>
      <w:rPr>
        <w:rFonts w:ascii="Symbol" w:hAnsi="Symbol" w:hint="default"/>
      </w:rPr>
    </w:lvl>
    <w:lvl w:ilvl="7" w:tplc="08090003" w:tentative="1">
      <w:start w:val="1"/>
      <w:numFmt w:val="bullet"/>
      <w:lvlText w:val="o"/>
      <w:lvlJc w:val="left"/>
      <w:pPr>
        <w:ind w:left="6837" w:hanging="360"/>
      </w:pPr>
      <w:rPr>
        <w:rFonts w:ascii="Courier New" w:hAnsi="Courier New" w:cs="Courier New" w:hint="default"/>
      </w:rPr>
    </w:lvl>
    <w:lvl w:ilvl="8" w:tplc="08090005" w:tentative="1">
      <w:start w:val="1"/>
      <w:numFmt w:val="bullet"/>
      <w:lvlText w:val=""/>
      <w:lvlJc w:val="left"/>
      <w:pPr>
        <w:ind w:left="7557" w:hanging="360"/>
      </w:pPr>
      <w:rPr>
        <w:rFonts w:ascii="Wingdings" w:hAnsi="Wingdings" w:hint="default"/>
      </w:rPr>
    </w:lvl>
  </w:abstractNum>
  <w:abstractNum w:abstractNumId="15" w15:restartNumberingAfterBreak="0">
    <w:nsid w:val="283957C2"/>
    <w:multiLevelType w:val="hybridMultilevel"/>
    <w:tmpl w:val="F0904FFE"/>
    <w:lvl w:ilvl="0" w:tplc="EA3EE230">
      <w:start w:val="1"/>
      <w:numFmt w:val="decimal"/>
      <w:lvlText w:val="%1."/>
      <w:lvlJc w:val="left"/>
      <w:pPr>
        <w:ind w:left="1437" w:hanging="360"/>
      </w:pPr>
      <w:rPr>
        <w:rFonts w:hint="default"/>
      </w:rPr>
    </w:lvl>
    <w:lvl w:ilvl="1" w:tplc="08090019" w:tentative="1">
      <w:start w:val="1"/>
      <w:numFmt w:val="lowerLetter"/>
      <w:lvlText w:val="%2."/>
      <w:lvlJc w:val="left"/>
      <w:pPr>
        <w:ind w:left="2157" w:hanging="360"/>
      </w:pPr>
    </w:lvl>
    <w:lvl w:ilvl="2" w:tplc="0809001B" w:tentative="1">
      <w:start w:val="1"/>
      <w:numFmt w:val="lowerRoman"/>
      <w:lvlText w:val="%3."/>
      <w:lvlJc w:val="right"/>
      <w:pPr>
        <w:ind w:left="2877" w:hanging="180"/>
      </w:pPr>
    </w:lvl>
    <w:lvl w:ilvl="3" w:tplc="0809000F" w:tentative="1">
      <w:start w:val="1"/>
      <w:numFmt w:val="decimal"/>
      <w:lvlText w:val="%4."/>
      <w:lvlJc w:val="left"/>
      <w:pPr>
        <w:ind w:left="3597" w:hanging="360"/>
      </w:pPr>
    </w:lvl>
    <w:lvl w:ilvl="4" w:tplc="08090019" w:tentative="1">
      <w:start w:val="1"/>
      <w:numFmt w:val="lowerLetter"/>
      <w:lvlText w:val="%5."/>
      <w:lvlJc w:val="left"/>
      <w:pPr>
        <w:ind w:left="4317" w:hanging="360"/>
      </w:pPr>
    </w:lvl>
    <w:lvl w:ilvl="5" w:tplc="0809001B" w:tentative="1">
      <w:start w:val="1"/>
      <w:numFmt w:val="lowerRoman"/>
      <w:lvlText w:val="%6."/>
      <w:lvlJc w:val="right"/>
      <w:pPr>
        <w:ind w:left="5037" w:hanging="180"/>
      </w:pPr>
    </w:lvl>
    <w:lvl w:ilvl="6" w:tplc="0809000F" w:tentative="1">
      <w:start w:val="1"/>
      <w:numFmt w:val="decimal"/>
      <w:lvlText w:val="%7."/>
      <w:lvlJc w:val="left"/>
      <w:pPr>
        <w:ind w:left="5757" w:hanging="360"/>
      </w:pPr>
    </w:lvl>
    <w:lvl w:ilvl="7" w:tplc="08090019" w:tentative="1">
      <w:start w:val="1"/>
      <w:numFmt w:val="lowerLetter"/>
      <w:lvlText w:val="%8."/>
      <w:lvlJc w:val="left"/>
      <w:pPr>
        <w:ind w:left="6477" w:hanging="360"/>
      </w:pPr>
    </w:lvl>
    <w:lvl w:ilvl="8" w:tplc="0809001B" w:tentative="1">
      <w:start w:val="1"/>
      <w:numFmt w:val="lowerRoman"/>
      <w:lvlText w:val="%9."/>
      <w:lvlJc w:val="right"/>
      <w:pPr>
        <w:ind w:left="7197" w:hanging="180"/>
      </w:pPr>
    </w:lvl>
  </w:abstractNum>
  <w:abstractNum w:abstractNumId="16" w15:restartNumberingAfterBreak="0">
    <w:nsid w:val="2B1B562A"/>
    <w:multiLevelType w:val="singleLevel"/>
    <w:tmpl w:val="C01A2D5C"/>
    <w:lvl w:ilvl="0">
      <w:start w:val="1"/>
      <w:numFmt w:val="bullet"/>
      <w:pStyle w:val="ListBullet2"/>
      <w:lvlText w:val=""/>
      <w:lvlJc w:val="left"/>
      <w:pPr>
        <w:tabs>
          <w:tab w:val="num" w:pos="1792"/>
        </w:tabs>
        <w:ind w:left="1792" w:hanging="357"/>
      </w:pPr>
      <w:rPr>
        <w:rFonts w:ascii="Wingdings" w:hAnsi="Wingdings" w:hint="default"/>
        <w:color w:val="0071BC"/>
      </w:rPr>
    </w:lvl>
  </w:abstractNum>
  <w:abstractNum w:abstractNumId="17" w15:restartNumberingAfterBreak="0">
    <w:nsid w:val="2E40016D"/>
    <w:multiLevelType w:val="hybridMultilevel"/>
    <w:tmpl w:val="41189F8C"/>
    <w:lvl w:ilvl="0" w:tplc="7C205E90">
      <w:start w:val="1"/>
      <w:numFmt w:val="lowerLetter"/>
      <w:lvlText w:val="%1"/>
      <w:lvlJc w:val="left"/>
      <w:pPr>
        <w:ind w:left="360" w:hanging="360"/>
      </w:pPr>
      <w:rPr>
        <w:rFonts w:ascii="Arial" w:hAnsi="Arial" w:hint="default"/>
        <w:b/>
        <w:i w:val="0"/>
        <w:color w:val="0071BC"/>
        <w:sz w:val="24"/>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8" w15:restartNumberingAfterBreak="0">
    <w:nsid w:val="2E552F50"/>
    <w:multiLevelType w:val="hybridMultilevel"/>
    <w:tmpl w:val="680C2600"/>
    <w:lvl w:ilvl="0" w:tplc="1DD27E36">
      <w:start w:val="1"/>
      <w:numFmt w:val="bullet"/>
      <w:pStyle w:val="ListNote"/>
      <w:lvlText w:val=""/>
      <w:lvlPicBulletId w:val="10"/>
      <w:lvlJc w:val="left"/>
      <w:pPr>
        <w:ind w:left="1383" w:hanging="663"/>
      </w:pPr>
      <w:rPr>
        <w:rFonts w:ascii="Symbol" w:hAnsi="Symbol" w:hint="default"/>
        <w:color w:val="auto"/>
        <w:sz w:val="44"/>
        <w:szCs w:val="44"/>
      </w:rPr>
    </w:lvl>
    <w:lvl w:ilvl="1" w:tplc="08090003">
      <w:start w:val="1"/>
      <w:numFmt w:val="bullet"/>
      <w:lvlText w:val="o"/>
      <w:lvlJc w:val="left"/>
      <w:pPr>
        <w:tabs>
          <w:tab w:val="num" w:pos="725"/>
        </w:tabs>
        <w:ind w:left="725" w:hanging="360"/>
      </w:pPr>
      <w:rPr>
        <w:rFonts w:ascii="Courier New" w:hAnsi="Courier New" w:cs="Courier New" w:hint="default"/>
      </w:rPr>
    </w:lvl>
    <w:lvl w:ilvl="2" w:tplc="08090005" w:tentative="1">
      <w:start w:val="1"/>
      <w:numFmt w:val="bullet"/>
      <w:lvlText w:val=""/>
      <w:lvlJc w:val="left"/>
      <w:pPr>
        <w:tabs>
          <w:tab w:val="num" w:pos="1445"/>
        </w:tabs>
        <w:ind w:left="1445" w:hanging="360"/>
      </w:pPr>
      <w:rPr>
        <w:rFonts w:ascii="Wingdings" w:hAnsi="Wingdings" w:hint="default"/>
      </w:rPr>
    </w:lvl>
    <w:lvl w:ilvl="3" w:tplc="08090001" w:tentative="1">
      <w:start w:val="1"/>
      <w:numFmt w:val="bullet"/>
      <w:lvlText w:val=""/>
      <w:lvlJc w:val="left"/>
      <w:pPr>
        <w:tabs>
          <w:tab w:val="num" w:pos="2165"/>
        </w:tabs>
        <w:ind w:left="2165" w:hanging="360"/>
      </w:pPr>
      <w:rPr>
        <w:rFonts w:ascii="Symbol" w:hAnsi="Symbol" w:hint="default"/>
      </w:rPr>
    </w:lvl>
    <w:lvl w:ilvl="4" w:tplc="08090003" w:tentative="1">
      <w:start w:val="1"/>
      <w:numFmt w:val="bullet"/>
      <w:lvlText w:val="o"/>
      <w:lvlJc w:val="left"/>
      <w:pPr>
        <w:tabs>
          <w:tab w:val="num" w:pos="2885"/>
        </w:tabs>
        <w:ind w:left="2885" w:hanging="360"/>
      </w:pPr>
      <w:rPr>
        <w:rFonts w:ascii="Courier New" w:hAnsi="Courier New" w:cs="Courier New" w:hint="default"/>
      </w:rPr>
    </w:lvl>
    <w:lvl w:ilvl="5" w:tplc="08090005" w:tentative="1">
      <w:start w:val="1"/>
      <w:numFmt w:val="bullet"/>
      <w:lvlText w:val=""/>
      <w:lvlJc w:val="left"/>
      <w:pPr>
        <w:tabs>
          <w:tab w:val="num" w:pos="3605"/>
        </w:tabs>
        <w:ind w:left="3605" w:hanging="360"/>
      </w:pPr>
      <w:rPr>
        <w:rFonts w:ascii="Wingdings" w:hAnsi="Wingdings" w:hint="default"/>
      </w:rPr>
    </w:lvl>
    <w:lvl w:ilvl="6" w:tplc="08090001" w:tentative="1">
      <w:start w:val="1"/>
      <w:numFmt w:val="bullet"/>
      <w:lvlText w:val=""/>
      <w:lvlJc w:val="left"/>
      <w:pPr>
        <w:tabs>
          <w:tab w:val="num" w:pos="4325"/>
        </w:tabs>
        <w:ind w:left="4325" w:hanging="360"/>
      </w:pPr>
      <w:rPr>
        <w:rFonts w:ascii="Symbol" w:hAnsi="Symbol" w:hint="default"/>
      </w:rPr>
    </w:lvl>
    <w:lvl w:ilvl="7" w:tplc="08090003" w:tentative="1">
      <w:start w:val="1"/>
      <w:numFmt w:val="bullet"/>
      <w:lvlText w:val="o"/>
      <w:lvlJc w:val="left"/>
      <w:pPr>
        <w:tabs>
          <w:tab w:val="num" w:pos="5045"/>
        </w:tabs>
        <w:ind w:left="5045" w:hanging="360"/>
      </w:pPr>
      <w:rPr>
        <w:rFonts w:ascii="Courier New" w:hAnsi="Courier New" w:cs="Courier New" w:hint="default"/>
      </w:rPr>
    </w:lvl>
    <w:lvl w:ilvl="8" w:tplc="08090005" w:tentative="1">
      <w:start w:val="1"/>
      <w:numFmt w:val="bullet"/>
      <w:lvlText w:val=""/>
      <w:lvlJc w:val="left"/>
      <w:pPr>
        <w:tabs>
          <w:tab w:val="num" w:pos="5765"/>
        </w:tabs>
        <w:ind w:left="5765" w:hanging="360"/>
      </w:pPr>
      <w:rPr>
        <w:rFonts w:ascii="Wingdings" w:hAnsi="Wingdings" w:hint="default"/>
      </w:rPr>
    </w:lvl>
  </w:abstractNum>
  <w:abstractNum w:abstractNumId="19" w15:restartNumberingAfterBreak="0">
    <w:nsid w:val="3F5E3BB6"/>
    <w:multiLevelType w:val="hybridMultilevel"/>
    <w:tmpl w:val="F5BCC514"/>
    <w:lvl w:ilvl="0" w:tplc="CF987070">
      <w:numFmt w:val="bullet"/>
      <w:lvlText w:val="•"/>
      <w:lvlJc w:val="left"/>
      <w:pPr>
        <w:ind w:left="1437" w:hanging="360"/>
      </w:pPr>
      <w:rPr>
        <w:rFonts w:ascii="Verdana" w:eastAsia="Times New Roman" w:hAnsi="Verdana" w:cs="Times New Roman" w:hint="default"/>
      </w:rPr>
    </w:lvl>
    <w:lvl w:ilvl="1" w:tplc="08090003" w:tentative="1">
      <w:start w:val="1"/>
      <w:numFmt w:val="bullet"/>
      <w:lvlText w:val="o"/>
      <w:lvlJc w:val="left"/>
      <w:pPr>
        <w:ind w:left="2157" w:hanging="360"/>
      </w:pPr>
      <w:rPr>
        <w:rFonts w:ascii="Courier New" w:hAnsi="Courier New" w:cs="Courier New" w:hint="default"/>
      </w:rPr>
    </w:lvl>
    <w:lvl w:ilvl="2" w:tplc="08090005" w:tentative="1">
      <w:start w:val="1"/>
      <w:numFmt w:val="bullet"/>
      <w:lvlText w:val=""/>
      <w:lvlJc w:val="left"/>
      <w:pPr>
        <w:ind w:left="2877" w:hanging="360"/>
      </w:pPr>
      <w:rPr>
        <w:rFonts w:ascii="Wingdings" w:hAnsi="Wingdings" w:hint="default"/>
      </w:rPr>
    </w:lvl>
    <w:lvl w:ilvl="3" w:tplc="08090001" w:tentative="1">
      <w:start w:val="1"/>
      <w:numFmt w:val="bullet"/>
      <w:lvlText w:val=""/>
      <w:lvlJc w:val="left"/>
      <w:pPr>
        <w:ind w:left="3597" w:hanging="360"/>
      </w:pPr>
      <w:rPr>
        <w:rFonts w:ascii="Symbol" w:hAnsi="Symbol" w:hint="default"/>
      </w:rPr>
    </w:lvl>
    <w:lvl w:ilvl="4" w:tplc="08090003" w:tentative="1">
      <w:start w:val="1"/>
      <w:numFmt w:val="bullet"/>
      <w:lvlText w:val="o"/>
      <w:lvlJc w:val="left"/>
      <w:pPr>
        <w:ind w:left="4317" w:hanging="360"/>
      </w:pPr>
      <w:rPr>
        <w:rFonts w:ascii="Courier New" w:hAnsi="Courier New" w:cs="Courier New" w:hint="default"/>
      </w:rPr>
    </w:lvl>
    <w:lvl w:ilvl="5" w:tplc="08090005" w:tentative="1">
      <w:start w:val="1"/>
      <w:numFmt w:val="bullet"/>
      <w:lvlText w:val=""/>
      <w:lvlJc w:val="left"/>
      <w:pPr>
        <w:ind w:left="5037" w:hanging="360"/>
      </w:pPr>
      <w:rPr>
        <w:rFonts w:ascii="Wingdings" w:hAnsi="Wingdings" w:hint="default"/>
      </w:rPr>
    </w:lvl>
    <w:lvl w:ilvl="6" w:tplc="08090001" w:tentative="1">
      <w:start w:val="1"/>
      <w:numFmt w:val="bullet"/>
      <w:lvlText w:val=""/>
      <w:lvlJc w:val="left"/>
      <w:pPr>
        <w:ind w:left="5757" w:hanging="360"/>
      </w:pPr>
      <w:rPr>
        <w:rFonts w:ascii="Symbol" w:hAnsi="Symbol" w:hint="default"/>
      </w:rPr>
    </w:lvl>
    <w:lvl w:ilvl="7" w:tplc="08090003" w:tentative="1">
      <w:start w:val="1"/>
      <w:numFmt w:val="bullet"/>
      <w:lvlText w:val="o"/>
      <w:lvlJc w:val="left"/>
      <w:pPr>
        <w:ind w:left="6477" w:hanging="360"/>
      </w:pPr>
      <w:rPr>
        <w:rFonts w:ascii="Courier New" w:hAnsi="Courier New" w:cs="Courier New" w:hint="default"/>
      </w:rPr>
    </w:lvl>
    <w:lvl w:ilvl="8" w:tplc="08090005" w:tentative="1">
      <w:start w:val="1"/>
      <w:numFmt w:val="bullet"/>
      <w:lvlText w:val=""/>
      <w:lvlJc w:val="left"/>
      <w:pPr>
        <w:ind w:left="7197" w:hanging="360"/>
      </w:pPr>
      <w:rPr>
        <w:rFonts w:ascii="Wingdings" w:hAnsi="Wingdings" w:hint="default"/>
      </w:rPr>
    </w:lvl>
  </w:abstractNum>
  <w:abstractNum w:abstractNumId="20" w15:restartNumberingAfterBreak="0">
    <w:nsid w:val="420B55BD"/>
    <w:multiLevelType w:val="hybridMultilevel"/>
    <w:tmpl w:val="73A2739A"/>
    <w:lvl w:ilvl="0" w:tplc="0476A098">
      <w:start w:val="1"/>
      <w:numFmt w:val="bullet"/>
      <w:pStyle w:val="ListWarning"/>
      <w:lvlText w:val=""/>
      <w:lvlPicBulletId w:val="12"/>
      <w:lvlJc w:val="left"/>
      <w:pPr>
        <w:tabs>
          <w:tab w:val="num" w:pos="1383"/>
        </w:tabs>
        <w:ind w:left="1383" w:hanging="663"/>
      </w:pPr>
      <w:rPr>
        <w:rFonts w:ascii="Symbol" w:hAnsi="Symbol" w:hint="default"/>
        <w:color w:val="auto"/>
        <w:sz w:val="44"/>
        <w:szCs w:val="44"/>
      </w:rPr>
    </w:lvl>
    <w:lvl w:ilvl="1" w:tplc="08090003">
      <w:start w:val="1"/>
      <w:numFmt w:val="bullet"/>
      <w:lvlText w:val="o"/>
      <w:lvlJc w:val="left"/>
      <w:pPr>
        <w:tabs>
          <w:tab w:val="num" w:pos="725"/>
        </w:tabs>
        <w:ind w:left="725" w:hanging="360"/>
      </w:pPr>
      <w:rPr>
        <w:rFonts w:ascii="Courier New" w:hAnsi="Courier New" w:cs="Courier New" w:hint="default"/>
      </w:rPr>
    </w:lvl>
    <w:lvl w:ilvl="2" w:tplc="08090005" w:tentative="1">
      <w:start w:val="1"/>
      <w:numFmt w:val="bullet"/>
      <w:lvlText w:val=""/>
      <w:lvlJc w:val="left"/>
      <w:pPr>
        <w:tabs>
          <w:tab w:val="num" w:pos="1445"/>
        </w:tabs>
        <w:ind w:left="1445" w:hanging="360"/>
      </w:pPr>
      <w:rPr>
        <w:rFonts w:ascii="Wingdings" w:hAnsi="Wingdings" w:hint="default"/>
      </w:rPr>
    </w:lvl>
    <w:lvl w:ilvl="3" w:tplc="08090001" w:tentative="1">
      <w:start w:val="1"/>
      <w:numFmt w:val="bullet"/>
      <w:lvlText w:val=""/>
      <w:lvlJc w:val="left"/>
      <w:pPr>
        <w:tabs>
          <w:tab w:val="num" w:pos="2165"/>
        </w:tabs>
        <w:ind w:left="2165" w:hanging="360"/>
      </w:pPr>
      <w:rPr>
        <w:rFonts w:ascii="Symbol" w:hAnsi="Symbol" w:hint="default"/>
      </w:rPr>
    </w:lvl>
    <w:lvl w:ilvl="4" w:tplc="08090003" w:tentative="1">
      <w:start w:val="1"/>
      <w:numFmt w:val="bullet"/>
      <w:lvlText w:val="o"/>
      <w:lvlJc w:val="left"/>
      <w:pPr>
        <w:tabs>
          <w:tab w:val="num" w:pos="2885"/>
        </w:tabs>
        <w:ind w:left="2885" w:hanging="360"/>
      </w:pPr>
      <w:rPr>
        <w:rFonts w:ascii="Courier New" w:hAnsi="Courier New" w:cs="Courier New" w:hint="default"/>
      </w:rPr>
    </w:lvl>
    <w:lvl w:ilvl="5" w:tplc="08090005" w:tentative="1">
      <w:start w:val="1"/>
      <w:numFmt w:val="bullet"/>
      <w:lvlText w:val=""/>
      <w:lvlJc w:val="left"/>
      <w:pPr>
        <w:tabs>
          <w:tab w:val="num" w:pos="3605"/>
        </w:tabs>
        <w:ind w:left="3605" w:hanging="360"/>
      </w:pPr>
      <w:rPr>
        <w:rFonts w:ascii="Wingdings" w:hAnsi="Wingdings" w:hint="default"/>
      </w:rPr>
    </w:lvl>
    <w:lvl w:ilvl="6" w:tplc="08090001" w:tentative="1">
      <w:start w:val="1"/>
      <w:numFmt w:val="bullet"/>
      <w:lvlText w:val=""/>
      <w:lvlJc w:val="left"/>
      <w:pPr>
        <w:tabs>
          <w:tab w:val="num" w:pos="4325"/>
        </w:tabs>
        <w:ind w:left="4325" w:hanging="360"/>
      </w:pPr>
      <w:rPr>
        <w:rFonts w:ascii="Symbol" w:hAnsi="Symbol" w:hint="default"/>
      </w:rPr>
    </w:lvl>
    <w:lvl w:ilvl="7" w:tplc="08090003" w:tentative="1">
      <w:start w:val="1"/>
      <w:numFmt w:val="bullet"/>
      <w:lvlText w:val="o"/>
      <w:lvlJc w:val="left"/>
      <w:pPr>
        <w:tabs>
          <w:tab w:val="num" w:pos="5045"/>
        </w:tabs>
        <w:ind w:left="5045" w:hanging="360"/>
      </w:pPr>
      <w:rPr>
        <w:rFonts w:ascii="Courier New" w:hAnsi="Courier New" w:cs="Courier New" w:hint="default"/>
      </w:rPr>
    </w:lvl>
    <w:lvl w:ilvl="8" w:tplc="08090005" w:tentative="1">
      <w:start w:val="1"/>
      <w:numFmt w:val="bullet"/>
      <w:lvlText w:val=""/>
      <w:lvlJc w:val="left"/>
      <w:pPr>
        <w:tabs>
          <w:tab w:val="num" w:pos="5765"/>
        </w:tabs>
        <w:ind w:left="5765" w:hanging="360"/>
      </w:pPr>
      <w:rPr>
        <w:rFonts w:ascii="Wingdings" w:hAnsi="Wingdings" w:hint="default"/>
      </w:rPr>
    </w:lvl>
  </w:abstractNum>
  <w:abstractNum w:abstractNumId="21" w15:restartNumberingAfterBreak="0">
    <w:nsid w:val="48CA398E"/>
    <w:multiLevelType w:val="hybridMultilevel"/>
    <w:tmpl w:val="C9B48EA2"/>
    <w:lvl w:ilvl="0" w:tplc="038C56D0">
      <w:start w:val="1"/>
      <w:numFmt w:val="bullet"/>
      <w:pStyle w:val="ListNote2"/>
      <w:lvlText w:val=""/>
      <w:lvlPicBulletId w:val="13"/>
      <w:lvlJc w:val="left"/>
      <w:pPr>
        <w:tabs>
          <w:tab w:val="num" w:pos="2512"/>
        </w:tabs>
        <w:ind w:left="2512" w:hanging="720"/>
      </w:pPr>
      <w:rPr>
        <w:rFonts w:ascii="Symbol" w:hAnsi="Symbol" w:hint="default"/>
        <w:color w:val="auto"/>
        <w:sz w:val="44"/>
        <w:szCs w:val="4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E3755AB"/>
    <w:multiLevelType w:val="singleLevel"/>
    <w:tmpl w:val="F704F64E"/>
    <w:lvl w:ilvl="0">
      <w:start w:val="1"/>
      <w:numFmt w:val="bullet"/>
      <w:pStyle w:val="TableListBullet"/>
      <w:lvlText w:val=""/>
      <w:lvlJc w:val="left"/>
      <w:pPr>
        <w:ind w:left="434" w:hanging="360"/>
      </w:pPr>
      <w:rPr>
        <w:rFonts w:ascii="Wingdings" w:hAnsi="Wingdings" w:hint="default"/>
        <w:color w:val="0071BC"/>
      </w:rPr>
    </w:lvl>
  </w:abstractNum>
  <w:abstractNum w:abstractNumId="23" w15:restartNumberingAfterBreak="0">
    <w:nsid w:val="5998666B"/>
    <w:multiLevelType w:val="hybridMultilevel"/>
    <w:tmpl w:val="294E1850"/>
    <w:lvl w:ilvl="0" w:tplc="9E0EF964">
      <w:start w:val="1"/>
      <w:numFmt w:val="decimal"/>
      <w:pStyle w:val="ListNumber"/>
      <w:lvlText w:val="%1"/>
      <w:lvlJc w:val="left"/>
      <w:pPr>
        <w:ind w:left="1080" w:hanging="360"/>
      </w:pPr>
      <w:rPr>
        <w:rFonts w:ascii="Arial" w:hAnsi="Arial" w:hint="default"/>
        <w:b/>
        <w:i w:val="0"/>
        <w:color w:val="0071BC"/>
        <w:sz w:val="20"/>
      </w:rPr>
    </w:lvl>
    <w:lvl w:ilvl="1" w:tplc="08090019">
      <w:start w:val="1"/>
      <w:numFmt w:val="lowerLetter"/>
      <w:lvlText w:val="%2."/>
      <w:lvlJc w:val="left"/>
      <w:pPr>
        <w:tabs>
          <w:tab w:val="num" w:pos="1083"/>
        </w:tabs>
        <w:ind w:left="1083" w:hanging="360"/>
      </w:pPr>
    </w:lvl>
    <w:lvl w:ilvl="2" w:tplc="0809001B" w:tentative="1">
      <w:start w:val="1"/>
      <w:numFmt w:val="lowerRoman"/>
      <w:lvlText w:val="%3."/>
      <w:lvlJc w:val="right"/>
      <w:pPr>
        <w:tabs>
          <w:tab w:val="num" w:pos="1803"/>
        </w:tabs>
        <w:ind w:left="1803" w:hanging="180"/>
      </w:pPr>
    </w:lvl>
    <w:lvl w:ilvl="3" w:tplc="0809000F" w:tentative="1">
      <w:start w:val="1"/>
      <w:numFmt w:val="decimal"/>
      <w:lvlText w:val="%4."/>
      <w:lvlJc w:val="left"/>
      <w:pPr>
        <w:tabs>
          <w:tab w:val="num" w:pos="2523"/>
        </w:tabs>
        <w:ind w:left="2523" w:hanging="360"/>
      </w:pPr>
    </w:lvl>
    <w:lvl w:ilvl="4" w:tplc="08090019" w:tentative="1">
      <w:start w:val="1"/>
      <w:numFmt w:val="lowerLetter"/>
      <w:lvlText w:val="%5."/>
      <w:lvlJc w:val="left"/>
      <w:pPr>
        <w:tabs>
          <w:tab w:val="num" w:pos="3243"/>
        </w:tabs>
        <w:ind w:left="3243" w:hanging="360"/>
      </w:pPr>
    </w:lvl>
    <w:lvl w:ilvl="5" w:tplc="0809001B" w:tentative="1">
      <w:start w:val="1"/>
      <w:numFmt w:val="lowerRoman"/>
      <w:lvlText w:val="%6."/>
      <w:lvlJc w:val="right"/>
      <w:pPr>
        <w:tabs>
          <w:tab w:val="num" w:pos="3963"/>
        </w:tabs>
        <w:ind w:left="3963" w:hanging="180"/>
      </w:pPr>
    </w:lvl>
    <w:lvl w:ilvl="6" w:tplc="0809000F" w:tentative="1">
      <w:start w:val="1"/>
      <w:numFmt w:val="decimal"/>
      <w:lvlText w:val="%7."/>
      <w:lvlJc w:val="left"/>
      <w:pPr>
        <w:tabs>
          <w:tab w:val="num" w:pos="4683"/>
        </w:tabs>
        <w:ind w:left="4683" w:hanging="360"/>
      </w:pPr>
    </w:lvl>
    <w:lvl w:ilvl="7" w:tplc="08090019" w:tentative="1">
      <w:start w:val="1"/>
      <w:numFmt w:val="lowerLetter"/>
      <w:lvlText w:val="%8."/>
      <w:lvlJc w:val="left"/>
      <w:pPr>
        <w:tabs>
          <w:tab w:val="num" w:pos="5403"/>
        </w:tabs>
        <w:ind w:left="5403" w:hanging="360"/>
      </w:pPr>
    </w:lvl>
    <w:lvl w:ilvl="8" w:tplc="0809001B" w:tentative="1">
      <w:start w:val="1"/>
      <w:numFmt w:val="lowerRoman"/>
      <w:lvlText w:val="%9."/>
      <w:lvlJc w:val="right"/>
      <w:pPr>
        <w:tabs>
          <w:tab w:val="num" w:pos="6123"/>
        </w:tabs>
        <w:ind w:left="6123" w:hanging="180"/>
      </w:pPr>
    </w:lvl>
  </w:abstractNum>
  <w:abstractNum w:abstractNumId="24" w15:restartNumberingAfterBreak="0">
    <w:nsid w:val="5A536194"/>
    <w:multiLevelType w:val="singleLevel"/>
    <w:tmpl w:val="D02CBFC6"/>
    <w:lvl w:ilvl="0">
      <w:start w:val="1"/>
      <w:numFmt w:val="bullet"/>
      <w:pStyle w:val="HeadingProcedure"/>
      <w:lvlText w:val=""/>
      <w:lvlJc w:val="left"/>
      <w:pPr>
        <w:tabs>
          <w:tab w:val="num" w:pos="360"/>
        </w:tabs>
        <w:ind w:left="340" w:hanging="340"/>
      </w:pPr>
      <w:rPr>
        <w:rFonts w:ascii="Wingdings" w:hAnsi="Wingdings" w:hint="default"/>
      </w:rPr>
    </w:lvl>
  </w:abstractNum>
  <w:abstractNum w:abstractNumId="25" w15:restartNumberingAfterBreak="0">
    <w:nsid w:val="5DD57C7D"/>
    <w:multiLevelType w:val="hybridMultilevel"/>
    <w:tmpl w:val="256E35E4"/>
    <w:lvl w:ilvl="0" w:tplc="53C4DE00">
      <w:start w:val="1"/>
      <w:numFmt w:val="bullet"/>
      <w:pStyle w:val="Tip"/>
      <w:lvlText w:val=""/>
      <w:lvlPicBulletId w:val="11"/>
      <w:lvlJc w:val="left"/>
      <w:pPr>
        <w:tabs>
          <w:tab w:val="num" w:pos="-363"/>
        </w:tabs>
        <w:ind w:left="1435" w:hanging="358"/>
      </w:pPr>
      <w:rPr>
        <w:rFonts w:ascii="Symbol" w:hAnsi="Symbol" w:hint="default"/>
        <w:color w:val="auto"/>
        <w:sz w:val="44"/>
        <w:szCs w:val="44"/>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1135CFF"/>
    <w:multiLevelType w:val="hybridMultilevel"/>
    <w:tmpl w:val="754C57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1571FB4"/>
    <w:multiLevelType w:val="singleLevel"/>
    <w:tmpl w:val="E4F29C8E"/>
    <w:lvl w:ilvl="0">
      <w:start w:val="1"/>
      <w:numFmt w:val="decimal"/>
      <w:pStyle w:val="TableListNumber"/>
      <w:lvlText w:val="%1"/>
      <w:lvlJc w:val="left"/>
      <w:pPr>
        <w:ind w:left="434" w:hanging="360"/>
      </w:pPr>
      <w:rPr>
        <w:rFonts w:ascii="Arial" w:hAnsi="Arial" w:hint="default"/>
        <w:b/>
        <w:i w:val="0"/>
        <w:color w:val="0071BC"/>
        <w:sz w:val="20"/>
      </w:rPr>
    </w:lvl>
  </w:abstractNum>
  <w:abstractNum w:abstractNumId="28" w15:restartNumberingAfterBreak="0">
    <w:nsid w:val="7A2A785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B332CA8"/>
    <w:multiLevelType w:val="hybridMultilevel"/>
    <w:tmpl w:val="E43C8A86"/>
    <w:lvl w:ilvl="0" w:tplc="C556182E">
      <w:start w:val="1"/>
      <w:numFmt w:val="lowerLetter"/>
      <w:pStyle w:val="ListAlpha2"/>
      <w:lvlText w:val="%1"/>
      <w:lvlJc w:val="left"/>
      <w:pPr>
        <w:ind w:left="1795" w:hanging="360"/>
      </w:pPr>
      <w:rPr>
        <w:rFonts w:ascii="Arial" w:hAnsi="Arial" w:hint="default"/>
        <w:b/>
        <w:i w:val="0"/>
        <w:color w:val="0071BC"/>
        <w:sz w:val="20"/>
      </w:rPr>
    </w:lvl>
    <w:lvl w:ilvl="1" w:tplc="FFFFFFFF" w:tentative="1">
      <w:start w:val="1"/>
      <w:numFmt w:val="lowerLetter"/>
      <w:lvlText w:val="%2."/>
      <w:lvlJc w:val="left"/>
      <w:pPr>
        <w:tabs>
          <w:tab w:val="num" w:pos="1780"/>
        </w:tabs>
        <w:ind w:left="1780" w:hanging="360"/>
      </w:pPr>
    </w:lvl>
    <w:lvl w:ilvl="2" w:tplc="FFFFFFFF" w:tentative="1">
      <w:start w:val="1"/>
      <w:numFmt w:val="lowerRoman"/>
      <w:lvlText w:val="%3."/>
      <w:lvlJc w:val="right"/>
      <w:pPr>
        <w:tabs>
          <w:tab w:val="num" w:pos="2500"/>
        </w:tabs>
        <w:ind w:left="2500" w:hanging="180"/>
      </w:pPr>
    </w:lvl>
    <w:lvl w:ilvl="3" w:tplc="FFFFFFFF" w:tentative="1">
      <w:start w:val="1"/>
      <w:numFmt w:val="decimal"/>
      <w:lvlText w:val="%4."/>
      <w:lvlJc w:val="left"/>
      <w:pPr>
        <w:tabs>
          <w:tab w:val="num" w:pos="3220"/>
        </w:tabs>
        <w:ind w:left="3220" w:hanging="360"/>
      </w:pPr>
    </w:lvl>
    <w:lvl w:ilvl="4" w:tplc="FFFFFFFF" w:tentative="1">
      <w:start w:val="1"/>
      <w:numFmt w:val="lowerLetter"/>
      <w:lvlText w:val="%5."/>
      <w:lvlJc w:val="left"/>
      <w:pPr>
        <w:tabs>
          <w:tab w:val="num" w:pos="3940"/>
        </w:tabs>
        <w:ind w:left="3940" w:hanging="360"/>
      </w:pPr>
    </w:lvl>
    <w:lvl w:ilvl="5" w:tplc="FFFFFFFF" w:tentative="1">
      <w:start w:val="1"/>
      <w:numFmt w:val="lowerRoman"/>
      <w:lvlText w:val="%6."/>
      <w:lvlJc w:val="right"/>
      <w:pPr>
        <w:tabs>
          <w:tab w:val="num" w:pos="4660"/>
        </w:tabs>
        <w:ind w:left="4660" w:hanging="180"/>
      </w:pPr>
    </w:lvl>
    <w:lvl w:ilvl="6" w:tplc="FFFFFFFF" w:tentative="1">
      <w:start w:val="1"/>
      <w:numFmt w:val="decimal"/>
      <w:lvlText w:val="%7."/>
      <w:lvlJc w:val="left"/>
      <w:pPr>
        <w:tabs>
          <w:tab w:val="num" w:pos="5380"/>
        </w:tabs>
        <w:ind w:left="5380" w:hanging="360"/>
      </w:pPr>
    </w:lvl>
    <w:lvl w:ilvl="7" w:tplc="FFFFFFFF" w:tentative="1">
      <w:start w:val="1"/>
      <w:numFmt w:val="lowerLetter"/>
      <w:lvlText w:val="%8."/>
      <w:lvlJc w:val="left"/>
      <w:pPr>
        <w:tabs>
          <w:tab w:val="num" w:pos="6100"/>
        </w:tabs>
        <w:ind w:left="6100" w:hanging="360"/>
      </w:pPr>
    </w:lvl>
    <w:lvl w:ilvl="8" w:tplc="FFFFFFFF" w:tentative="1">
      <w:start w:val="1"/>
      <w:numFmt w:val="lowerRoman"/>
      <w:lvlText w:val="%9."/>
      <w:lvlJc w:val="right"/>
      <w:pPr>
        <w:tabs>
          <w:tab w:val="num" w:pos="6820"/>
        </w:tabs>
        <w:ind w:left="6820" w:hanging="180"/>
      </w:pPr>
    </w:lvl>
  </w:abstractNum>
  <w:num w:numId="1">
    <w:abstractNumId w:val="5"/>
  </w:num>
  <w:num w:numId="2">
    <w:abstractNumId w:val="4"/>
  </w:num>
  <w:num w:numId="3">
    <w:abstractNumId w:val="3"/>
  </w:num>
  <w:num w:numId="4">
    <w:abstractNumId w:val="2"/>
  </w:num>
  <w:num w:numId="5">
    <w:abstractNumId w:val="1"/>
  </w:num>
  <w:num w:numId="6">
    <w:abstractNumId w:val="0"/>
  </w:num>
  <w:num w:numId="7">
    <w:abstractNumId w:val="24"/>
  </w:num>
  <w:num w:numId="8">
    <w:abstractNumId w:val="27"/>
  </w:num>
  <w:num w:numId="9">
    <w:abstractNumId w:val="16"/>
  </w:num>
  <w:num w:numId="10">
    <w:abstractNumId w:val="22"/>
  </w:num>
  <w:num w:numId="11">
    <w:abstractNumId w:val="29"/>
  </w:num>
  <w:num w:numId="12">
    <w:abstractNumId w:val="17"/>
  </w:num>
  <w:num w:numId="13">
    <w:abstractNumId w:val="13"/>
  </w:num>
  <w:num w:numId="14">
    <w:abstractNumId w:val="7"/>
  </w:num>
  <w:num w:numId="15">
    <w:abstractNumId w:val="25"/>
  </w:num>
  <w:num w:numId="16">
    <w:abstractNumId w:val="12"/>
  </w:num>
  <w:num w:numId="17">
    <w:abstractNumId w:val="18"/>
  </w:num>
  <w:num w:numId="18">
    <w:abstractNumId w:val="20"/>
  </w:num>
  <w:num w:numId="19">
    <w:abstractNumId w:val="23"/>
  </w:num>
  <w:num w:numId="20">
    <w:abstractNumId w:val="9"/>
  </w:num>
  <w:num w:numId="21">
    <w:abstractNumId w:val="10"/>
  </w:num>
  <w:num w:numId="22">
    <w:abstractNumId w:val="21"/>
  </w:num>
  <w:num w:numId="23">
    <w:abstractNumId w:val="18"/>
    <w:lvlOverride w:ilvl="0">
      <w:startOverride w:val="1"/>
    </w:lvlOverride>
  </w:num>
  <w:num w:numId="24">
    <w:abstractNumId w:val="18"/>
    <w:lvlOverride w:ilvl="0">
      <w:startOverride w:val="1"/>
    </w:lvlOverride>
  </w:num>
  <w:num w:numId="25">
    <w:abstractNumId w:val="18"/>
    <w:lvlOverride w:ilvl="0">
      <w:startOverride w:val="1"/>
    </w:lvlOverride>
  </w:num>
  <w:num w:numId="26">
    <w:abstractNumId w:val="21"/>
  </w:num>
  <w:num w:numId="27">
    <w:abstractNumId w:val="21"/>
    <w:lvlOverride w:ilvl="0">
      <w:startOverride w:val="1"/>
    </w:lvlOverride>
  </w:num>
  <w:num w:numId="28">
    <w:abstractNumId w:val="11"/>
  </w:num>
  <w:num w:numId="29">
    <w:abstractNumId w:val="28"/>
  </w:num>
  <w:num w:numId="30">
    <w:abstractNumId w:val="8"/>
  </w:num>
  <w:num w:numId="31">
    <w:abstractNumId w:val="14"/>
  </w:num>
  <w:num w:numId="32">
    <w:abstractNumId w:val="19"/>
  </w:num>
  <w:num w:numId="33">
    <w:abstractNumId w:val="15"/>
  </w:num>
  <w:num w:numId="34">
    <w:abstractNumId w:val="23"/>
    <w:lvlOverride w:ilvl="0">
      <w:startOverride w:val="1"/>
    </w:lvlOverride>
  </w:num>
  <w:num w:numId="35">
    <w:abstractNumId w:val="23"/>
    <w:lvlOverride w:ilvl="0">
      <w:startOverride w:val="1"/>
    </w:lvlOverride>
  </w:num>
  <w:num w:numId="36">
    <w:abstractNumId w:val="23"/>
    <w:lvlOverride w:ilvl="0">
      <w:startOverride w:val="1"/>
    </w:lvlOverride>
  </w:num>
  <w:num w:numId="37">
    <w:abstractNumId w:val="23"/>
    <w:lvlOverride w:ilvl="0">
      <w:startOverride w:val="1"/>
    </w:lvlOverride>
  </w:num>
  <w:num w:numId="38">
    <w:abstractNumId w:val="23"/>
    <w:lvlOverride w:ilvl="0">
      <w:startOverride w:val="1"/>
    </w:lvlOverride>
  </w:num>
  <w:num w:numId="39">
    <w:abstractNumId w:val="23"/>
    <w:lvlOverride w:ilvl="0">
      <w:startOverride w:val="1"/>
    </w:lvlOverride>
  </w:num>
  <w:num w:numId="40">
    <w:abstractNumId w:val="23"/>
    <w:lvlOverride w:ilvl="0">
      <w:startOverride w:val="1"/>
    </w:lvlOverride>
  </w:num>
  <w:num w:numId="41">
    <w:abstractNumId w:val="26"/>
  </w:num>
  <w:num w:numId="42">
    <w:abstractNumId w:val="23"/>
    <w:lvlOverride w:ilvl="0">
      <w:startOverride w:val="1"/>
    </w:lvlOverride>
  </w:num>
  <w:num w:numId="43">
    <w:abstractNumId w:val="23"/>
    <w:lvlOverride w:ilvl="0">
      <w:startOverride w:val="1"/>
    </w:lvlOverride>
  </w:num>
  <w:num w:numId="44">
    <w:abstractNumId w:val="23"/>
    <w:lvlOverride w:ilvl="0">
      <w:startOverride w:val="1"/>
    </w:lvlOverride>
  </w:num>
  <w:num w:numId="45">
    <w:abstractNumId w:val="23"/>
    <w:lvlOverride w:ilvl="0">
      <w:startOverride w:val="1"/>
    </w:lvlOverride>
  </w:num>
  <w:num w:numId="46">
    <w:abstractNumId w:val="23"/>
    <w:lvlOverride w:ilvl="0">
      <w:startOverride w:val="1"/>
    </w:lvlOverride>
  </w:num>
  <w:num w:numId="47">
    <w:abstractNumId w:val="23"/>
    <w:lvlOverride w:ilvl="0">
      <w:startOverride w:val="1"/>
    </w:lvlOverride>
  </w:num>
  <w:num w:numId="48">
    <w:abstractNumId w:val="23"/>
    <w:lvlOverride w:ilvl="0">
      <w:startOverride w:val="1"/>
    </w:lvlOverride>
  </w:num>
  <w:num w:numId="49">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FractionalCharacterWidth/>
  <w:hideSpellingErrors/>
  <w:proofState w:spelling="clean" w:grammar="clean"/>
  <w:attachedTemplate r:id="rId1"/>
  <w:linkStyles/>
  <w:stylePaneFormatFilter w:val="4704" w:allStyles="0" w:customStyles="0" w:latentStyles="1" w:stylesInUse="0" w:headingStyles="0" w:numberingStyles="0" w:tableStyles="0" w:directFormattingOnRuns="1" w:directFormattingOnParagraphs="1" w:directFormattingOnNumbering="1" w:directFormattingOnTables="0" w:clearFormatting="0" w:top3HeadingStyles="0" w:visibleStyles="1" w:alternateStyleNames="0"/>
  <w:stylePaneSortMethod w:val="0000"/>
  <w:defaultTabStop w:val="720"/>
  <w:doNotHyphenateCaps/>
  <w:evenAndOddHeader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pStatus" w:val=" 0"/>
    <w:docVar w:name="DDEChan" w:val=" 1"/>
  </w:docVars>
  <w:rsids>
    <w:rsidRoot w:val="005F1847"/>
    <w:rsid w:val="00010EB2"/>
    <w:rsid w:val="00013E93"/>
    <w:rsid w:val="00020E99"/>
    <w:rsid w:val="000216DF"/>
    <w:rsid w:val="0003081C"/>
    <w:rsid w:val="00034319"/>
    <w:rsid w:val="00042704"/>
    <w:rsid w:val="00045A24"/>
    <w:rsid w:val="00045E8D"/>
    <w:rsid w:val="000464CE"/>
    <w:rsid w:val="00050228"/>
    <w:rsid w:val="000507DD"/>
    <w:rsid w:val="000527AC"/>
    <w:rsid w:val="00055B24"/>
    <w:rsid w:val="0006199F"/>
    <w:rsid w:val="0006264E"/>
    <w:rsid w:val="00067516"/>
    <w:rsid w:val="00072312"/>
    <w:rsid w:val="00082EF5"/>
    <w:rsid w:val="00087D0D"/>
    <w:rsid w:val="00087E6B"/>
    <w:rsid w:val="00091B97"/>
    <w:rsid w:val="00095F1F"/>
    <w:rsid w:val="00096D88"/>
    <w:rsid w:val="000A0216"/>
    <w:rsid w:val="000A0457"/>
    <w:rsid w:val="000B0957"/>
    <w:rsid w:val="000B3BA9"/>
    <w:rsid w:val="000C0C75"/>
    <w:rsid w:val="000C3537"/>
    <w:rsid w:val="000D274F"/>
    <w:rsid w:val="000D4E0A"/>
    <w:rsid w:val="000D524E"/>
    <w:rsid w:val="000E364B"/>
    <w:rsid w:val="000F1D2E"/>
    <w:rsid w:val="000F31D9"/>
    <w:rsid w:val="000F76F5"/>
    <w:rsid w:val="001058D7"/>
    <w:rsid w:val="00115D6C"/>
    <w:rsid w:val="001166A6"/>
    <w:rsid w:val="0012260E"/>
    <w:rsid w:val="001353A0"/>
    <w:rsid w:val="00150F69"/>
    <w:rsid w:val="001531CC"/>
    <w:rsid w:val="001616A1"/>
    <w:rsid w:val="00174EF3"/>
    <w:rsid w:val="00175271"/>
    <w:rsid w:val="001802B9"/>
    <w:rsid w:val="00182022"/>
    <w:rsid w:val="00184033"/>
    <w:rsid w:val="00186353"/>
    <w:rsid w:val="00187B0A"/>
    <w:rsid w:val="00191D09"/>
    <w:rsid w:val="00194AB4"/>
    <w:rsid w:val="0019605E"/>
    <w:rsid w:val="001A7F47"/>
    <w:rsid w:val="001B05A8"/>
    <w:rsid w:val="001B4509"/>
    <w:rsid w:val="001B48EE"/>
    <w:rsid w:val="001C2227"/>
    <w:rsid w:val="001C2311"/>
    <w:rsid w:val="001C25EA"/>
    <w:rsid w:val="001C2DEC"/>
    <w:rsid w:val="001C4BE1"/>
    <w:rsid w:val="001D0CE6"/>
    <w:rsid w:val="001D23B0"/>
    <w:rsid w:val="001E6584"/>
    <w:rsid w:val="001F00F5"/>
    <w:rsid w:val="001F0D2D"/>
    <w:rsid w:val="001F1926"/>
    <w:rsid w:val="001F27EA"/>
    <w:rsid w:val="00200CFA"/>
    <w:rsid w:val="00203402"/>
    <w:rsid w:val="00204E17"/>
    <w:rsid w:val="002154A0"/>
    <w:rsid w:val="00225BD2"/>
    <w:rsid w:val="00226E22"/>
    <w:rsid w:val="00234214"/>
    <w:rsid w:val="00237A93"/>
    <w:rsid w:val="002473B2"/>
    <w:rsid w:val="002478DF"/>
    <w:rsid w:val="00250121"/>
    <w:rsid w:val="0025019B"/>
    <w:rsid w:val="00262BA8"/>
    <w:rsid w:val="0026598E"/>
    <w:rsid w:val="00266FE9"/>
    <w:rsid w:val="00282393"/>
    <w:rsid w:val="00283D8D"/>
    <w:rsid w:val="00284581"/>
    <w:rsid w:val="00286F3E"/>
    <w:rsid w:val="0029100D"/>
    <w:rsid w:val="00294BC4"/>
    <w:rsid w:val="00295FDD"/>
    <w:rsid w:val="002A6798"/>
    <w:rsid w:val="002B12ED"/>
    <w:rsid w:val="002C50E8"/>
    <w:rsid w:val="002D12C6"/>
    <w:rsid w:val="002D24F7"/>
    <w:rsid w:val="002D2E23"/>
    <w:rsid w:val="002D3713"/>
    <w:rsid w:val="002D52E9"/>
    <w:rsid w:val="002E23C6"/>
    <w:rsid w:val="002F0DA4"/>
    <w:rsid w:val="00303C7A"/>
    <w:rsid w:val="00310BB1"/>
    <w:rsid w:val="00311CFF"/>
    <w:rsid w:val="003140D3"/>
    <w:rsid w:val="00314A4F"/>
    <w:rsid w:val="00316680"/>
    <w:rsid w:val="00323E8A"/>
    <w:rsid w:val="003265C1"/>
    <w:rsid w:val="0032665E"/>
    <w:rsid w:val="00327F6B"/>
    <w:rsid w:val="00332CDB"/>
    <w:rsid w:val="003408D9"/>
    <w:rsid w:val="003414A2"/>
    <w:rsid w:val="00347C81"/>
    <w:rsid w:val="003536D4"/>
    <w:rsid w:val="003557B2"/>
    <w:rsid w:val="0036355C"/>
    <w:rsid w:val="00363AB9"/>
    <w:rsid w:val="00367EB4"/>
    <w:rsid w:val="00376687"/>
    <w:rsid w:val="003767EB"/>
    <w:rsid w:val="00376EDA"/>
    <w:rsid w:val="00381BF3"/>
    <w:rsid w:val="00383153"/>
    <w:rsid w:val="00383474"/>
    <w:rsid w:val="00383A92"/>
    <w:rsid w:val="00392FBA"/>
    <w:rsid w:val="00394C85"/>
    <w:rsid w:val="003951A2"/>
    <w:rsid w:val="003A0D51"/>
    <w:rsid w:val="003A128C"/>
    <w:rsid w:val="003A7C10"/>
    <w:rsid w:val="003B4AA2"/>
    <w:rsid w:val="003C59BD"/>
    <w:rsid w:val="003D38F7"/>
    <w:rsid w:val="003D3AC7"/>
    <w:rsid w:val="003D3E7A"/>
    <w:rsid w:val="003E04E1"/>
    <w:rsid w:val="003E6956"/>
    <w:rsid w:val="003F5FBB"/>
    <w:rsid w:val="003F6971"/>
    <w:rsid w:val="00411F7A"/>
    <w:rsid w:val="00412D80"/>
    <w:rsid w:val="00422619"/>
    <w:rsid w:val="00424025"/>
    <w:rsid w:val="0042704D"/>
    <w:rsid w:val="004458D1"/>
    <w:rsid w:val="00447AA3"/>
    <w:rsid w:val="00447EBC"/>
    <w:rsid w:val="004514DA"/>
    <w:rsid w:val="0046097F"/>
    <w:rsid w:val="00473E4B"/>
    <w:rsid w:val="00475953"/>
    <w:rsid w:val="004766B1"/>
    <w:rsid w:val="00477A91"/>
    <w:rsid w:val="00477FBA"/>
    <w:rsid w:val="00482B5F"/>
    <w:rsid w:val="00484878"/>
    <w:rsid w:val="00485EAB"/>
    <w:rsid w:val="004917CF"/>
    <w:rsid w:val="00496188"/>
    <w:rsid w:val="00497D9D"/>
    <w:rsid w:val="004A08C5"/>
    <w:rsid w:val="004A12D6"/>
    <w:rsid w:val="004A3BA4"/>
    <w:rsid w:val="004B16C8"/>
    <w:rsid w:val="004B4E3E"/>
    <w:rsid w:val="004C4D67"/>
    <w:rsid w:val="004C7CD6"/>
    <w:rsid w:val="004D1332"/>
    <w:rsid w:val="004D31F1"/>
    <w:rsid w:val="004D7DF8"/>
    <w:rsid w:val="004E22DA"/>
    <w:rsid w:val="004E3620"/>
    <w:rsid w:val="004E3B8E"/>
    <w:rsid w:val="004F0D3D"/>
    <w:rsid w:val="004F474F"/>
    <w:rsid w:val="004F49DE"/>
    <w:rsid w:val="00500216"/>
    <w:rsid w:val="00511781"/>
    <w:rsid w:val="005219BC"/>
    <w:rsid w:val="00521DD1"/>
    <w:rsid w:val="005265EF"/>
    <w:rsid w:val="00526937"/>
    <w:rsid w:val="00535BB9"/>
    <w:rsid w:val="005529DF"/>
    <w:rsid w:val="005538AA"/>
    <w:rsid w:val="00553F13"/>
    <w:rsid w:val="005614A9"/>
    <w:rsid w:val="0056173E"/>
    <w:rsid w:val="00571CBB"/>
    <w:rsid w:val="00571EEC"/>
    <w:rsid w:val="00572D56"/>
    <w:rsid w:val="00572D9E"/>
    <w:rsid w:val="00580157"/>
    <w:rsid w:val="00580233"/>
    <w:rsid w:val="00580E2A"/>
    <w:rsid w:val="00581610"/>
    <w:rsid w:val="0058389E"/>
    <w:rsid w:val="00586FC2"/>
    <w:rsid w:val="0059441C"/>
    <w:rsid w:val="0059561D"/>
    <w:rsid w:val="0059587F"/>
    <w:rsid w:val="005A2EFA"/>
    <w:rsid w:val="005A36BF"/>
    <w:rsid w:val="005A55EA"/>
    <w:rsid w:val="005B1674"/>
    <w:rsid w:val="005B35B0"/>
    <w:rsid w:val="005C3840"/>
    <w:rsid w:val="005D127C"/>
    <w:rsid w:val="005E0521"/>
    <w:rsid w:val="005E3D20"/>
    <w:rsid w:val="005E476F"/>
    <w:rsid w:val="005E6283"/>
    <w:rsid w:val="005F1847"/>
    <w:rsid w:val="005F7496"/>
    <w:rsid w:val="00600C34"/>
    <w:rsid w:val="00600FD1"/>
    <w:rsid w:val="00601E17"/>
    <w:rsid w:val="006024F8"/>
    <w:rsid w:val="00602B7A"/>
    <w:rsid w:val="00612459"/>
    <w:rsid w:val="0062072C"/>
    <w:rsid w:val="00634534"/>
    <w:rsid w:val="00635C43"/>
    <w:rsid w:val="00645078"/>
    <w:rsid w:val="00646936"/>
    <w:rsid w:val="0064743F"/>
    <w:rsid w:val="0065133D"/>
    <w:rsid w:val="00651E76"/>
    <w:rsid w:val="006563C0"/>
    <w:rsid w:val="00665879"/>
    <w:rsid w:val="00665DAF"/>
    <w:rsid w:val="006669AF"/>
    <w:rsid w:val="0067442F"/>
    <w:rsid w:val="00675817"/>
    <w:rsid w:val="006763A2"/>
    <w:rsid w:val="006A66D0"/>
    <w:rsid w:val="006B02C2"/>
    <w:rsid w:val="006B347B"/>
    <w:rsid w:val="006B41B3"/>
    <w:rsid w:val="006D5337"/>
    <w:rsid w:val="006F0F71"/>
    <w:rsid w:val="006F540A"/>
    <w:rsid w:val="00700A53"/>
    <w:rsid w:val="00703FEE"/>
    <w:rsid w:val="00710BE5"/>
    <w:rsid w:val="00740D2D"/>
    <w:rsid w:val="00743326"/>
    <w:rsid w:val="0074460E"/>
    <w:rsid w:val="00745566"/>
    <w:rsid w:val="00750B08"/>
    <w:rsid w:val="0075159C"/>
    <w:rsid w:val="007524ED"/>
    <w:rsid w:val="0075395A"/>
    <w:rsid w:val="0075422F"/>
    <w:rsid w:val="007677A6"/>
    <w:rsid w:val="00773364"/>
    <w:rsid w:val="007743F3"/>
    <w:rsid w:val="00794DA7"/>
    <w:rsid w:val="007A332F"/>
    <w:rsid w:val="007A3CAC"/>
    <w:rsid w:val="007B5135"/>
    <w:rsid w:val="007B7F2A"/>
    <w:rsid w:val="007C53A5"/>
    <w:rsid w:val="007D23FD"/>
    <w:rsid w:val="007D3A9A"/>
    <w:rsid w:val="007E318F"/>
    <w:rsid w:val="007E6F22"/>
    <w:rsid w:val="007E741A"/>
    <w:rsid w:val="007E7AFA"/>
    <w:rsid w:val="007F6742"/>
    <w:rsid w:val="00801653"/>
    <w:rsid w:val="00810FE7"/>
    <w:rsid w:val="008210E4"/>
    <w:rsid w:val="00826B19"/>
    <w:rsid w:val="00830014"/>
    <w:rsid w:val="00831594"/>
    <w:rsid w:val="0085096F"/>
    <w:rsid w:val="00872368"/>
    <w:rsid w:val="008740A3"/>
    <w:rsid w:val="0087673F"/>
    <w:rsid w:val="00876F1C"/>
    <w:rsid w:val="00877A69"/>
    <w:rsid w:val="00885763"/>
    <w:rsid w:val="008916EC"/>
    <w:rsid w:val="008933B3"/>
    <w:rsid w:val="008A0B0A"/>
    <w:rsid w:val="008A52DA"/>
    <w:rsid w:val="008B7E79"/>
    <w:rsid w:val="008C1D5B"/>
    <w:rsid w:val="008C29B9"/>
    <w:rsid w:val="008C74A2"/>
    <w:rsid w:val="008D3595"/>
    <w:rsid w:val="008D42A9"/>
    <w:rsid w:val="008E14FB"/>
    <w:rsid w:val="008E1CA7"/>
    <w:rsid w:val="008E5AAF"/>
    <w:rsid w:val="008F1AB5"/>
    <w:rsid w:val="008F26F9"/>
    <w:rsid w:val="008F3777"/>
    <w:rsid w:val="008F61AA"/>
    <w:rsid w:val="008F6CBE"/>
    <w:rsid w:val="008F74C6"/>
    <w:rsid w:val="00901044"/>
    <w:rsid w:val="00916278"/>
    <w:rsid w:val="00923867"/>
    <w:rsid w:val="00924D47"/>
    <w:rsid w:val="00925F12"/>
    <w:rsid w:val="00927A05"/>
    <w:rsid w:val="009429CD"/>
    <w:rsid w:val="00946737"/>
    <w:rsid w:val="00950794"/>
    <w:rsid w:val="0095208C"/>
    <w:rsid w:val="00960CCD"/>
    <w:rsid w:val="0096260C"/>
    <w:rsid w:val="00966C39"/>
    <w:rsid w:val="00970C51"/>
    <w:rsid w:val="00973122"/>
    <w:rsid w:val="0097660E"/>
    <w:rsid w:val="00984896"/>
    <w:rsid w:val="0099006F"/>
    <w:rsid w:val="00995F9F"/>
    <w:rsid w:val="009A0E11"/>
    <w:rsid w:val="009A12BB"/>
    <w:rsid w:val="009A1889"/>
    <w:rsid w:val="009A231C"/>
    <w:rsid w:val="009A5E8B"/>
    <w:rsid w:val="009B1EA8"/>
    <w:rsid w:val="009B2646"/>
    <w:rsid w:val="009B3655"/>
    <w:rsid w:val="009B6F32"/>
    <w:rsid w:val="009B73D2"/>
    <w:rsid w:val="009C4643"/>
    <w:rsid w:val="009D713F"/>
    <w:rsid w:val="009F0337"/>
    <w:rsid w:val="009F2C0D"/>
    <w:rsid w:val="009F356E"/>
    <w:rsid w:val="00A01AC3"/>
    <w:rsid w:val="00A022C0"/>
    <w:rsid w:val="00A023F4"/>
    <w:rsid w:val="00A107BC"/>
    <w:rsid w:val="00A12664"/>
    <w:rsid w:val="00A1436E"/>
    <w:rsid w:val="00A16D4B"/>
    <w:rsid w:val="00A21EF2"/>
    <w:rsid w:val="00A276D8"/>
    <w:rsid w:val="00A3090C"/>
    <w:rsid w:val="00A32856"/>
    <w:rsid w:val="00A41A60"/>
    <w:rsid w:val="00A4760A"/>
    <w:rsid w:val="00A47E7F"/>
    <w:rsid w:val="00A5100F"/>
    <w:rsid w:val="00A529D0"/>
    <w:rsid w:val="00A64076"/>
    <w:rsid w:val="00A71FA2"/>
    <w:rsid w:val="00A806CD"/>
    <w:rsid w:val="00A82F9F"/>
    <w:rsid w:val="00A87812"/>
    <w:rsid w:val="00A926A8"/>
    <w:rsid w:val="00A92FB0"/>
    <w:rsid w:val="00A96780"/>
    <w:rsid w:val="00AA5FD4"/>
    <w:rsid w:val="00AB0052"/>
    <w:rsid w:val="00AB1855"/>
    <w:rsid w:val="00AB4BCF"/>
    <w:rsid w:val="00AB5FCB"/>
    <w:rsid w:val="00AB6057"/>
    <w:rsid w:val="00AC7B75"/>
    <w:rsid w:val="00AD1819"/>
    <w:rsid w:val="00AD1B11"/>
    <w:rsid w:val="00AD29BA"/>
    <w:rsid w:val="00AE0986"/>
    <w:rsid w:val="00AE1242"/>
    <w:rsid w:val="00AE5D3D"/>
    <w:rsid w:val="00AE6AD7"/>
    <w:rsid w:val="00AE6D0C"/>
    <w:rsid w:val="00AF1656"/>
    <w:rsid w:val="00AF1E52"/>
    <w:rsid w:val="00AF6594"/>
    <w:rsid w:val="00B005F0"/>
    <w:rsid w:val="00B06956"/>
    <w:rsid w:val="00B11BD9"/>
    <w:rsid w:val="00B12C49"/>
    <w:rsid w:val="00B13596"/>
    <w:rsid w:val="00B1533A"/>
    <w:rsid w:val="00B21A2A"/>
    <w:rsid w:val="00B24A9F"/>
    <w:rsid w:val="00B24E8E"/>
    <w:rsid w:val="00B25D18"/>
    <w:rsid w:val="00B320FD"/>
    <w:rsid w:val="00B32A8F"/>
    <w:rsid w:val="00B343B1"/>
    <w:rsid w:val="00B35557"/>
    <w:rsid w:val="00B35855"/>
    <w:rsid w:val="00B35BD6"/>
    <w:rsid w:val="00B35DBA"/>
    <w:rsid w:val="00B44115"/>
    <w:rsid w:val="00B567C0"/>
    <w:rsid w:val="00B7111B"/>
    <w:rsid w:val="00B72879"/>
    <w:rsid w:val="00B800FC"/>
    <w:rsid w:val="00B85DAB"/>
    <w:rsid w:val="00B91E9A"/>
    <w:rsid w:val="00B95309"/>
    <w:rsid w:val="00B953F2"/>
    <w:rsid w:val="00B9683C"/>
    <w:rsid w:val="00B9761E"/>
    <w:rsid w:val="00BB1823"/>
    <w:rsid w:val="00BB2579"/>
    <w:rsid w:val="00BB2E0A"/>
    <w:rsid w:val="00BB63D1"/>
    <w:rsid w:val="00BE1053"/>
    <w:rsid w:val="00BE1DA0"/>
    <w:rsid w:val="00BF31D6"/>
    <w:rsid w:val="00BF457C"/>
    <w:rsid w:val="00C02D1A"/>
    <w:rsid w:val="00C031EA"/>
    <w:rsid w:val="00C043DC"/>
    <w:rsid w:val="00C12C92"/>
    <w:rsid w:val="00C325A7"/>
    <w:rsid w:val="00C51CE6"/>
    <w:rsid w:val="00C53EF9"/>
    <w:rsid w:val="00C57097"/>
    <w:rsid w:val="00C57770"/>
    <w:rsid w:val="00C6029F"/>
    <w:rsid w:val="00C67FCC"/>
    <w:rsid w:val="00C73A3C"/>
    <w:rsid w:val="00C76E3B"/>
    <w:rsid w:val="00C777E9"/>
    <w:rsid w:val="00C803FF"/>
    <w:rsid w:val="00C84D5E"/>
    <w:rsid w:val="00C87566"/>
    <w:rsid w:val="00C96011"/>
    <w:rsid w:val="00C9604C"/>
    <w:rsid w:val="00C96B25"/>
    <w:rsid w:val="00CA125E"/>
    <w:rsid w:val="00CA4A80"/>
    <w:rsid w:val="00CB07DA"/>
    <w:rsid w:val="00CC1D53"/>
    <w:rsid w:val="00CC4266"/>
    <w:rsid w:val="00CD0539"/>
    <w:rsid w:val="00CD40B5"/>
    <w:rsid w:val="00CD4C49"/>
    <w:rsid w:val="00CD5689"/>
    <w:rsid w:val="00CD6411"/>
    <w:rsid w:val="00CF29C8"/>
    <w:rsid w:val="00CF4FC0"/>
    <w:rsid w:val="00D041F6"/>
    <w:rsid w:val="00D14B3D"/>
    <w:rsid w:val="00D1623A"/>
    <w:rsid w:val="00D16D42"/>
    <w:rsid w:val="00D20556"/>
    <w:rsid w:val="00D205F1"/>
    <w:rsid w:val="00D23489"/>
    <w:rsid w:val="00D30ACA"/>
    <w:rsid w:val="00D31F29"/>
    <w:rsid w:val="00D336B0"/>
    <w:rsid w:val="00D40BDF"/>
    <w:rsid w:val="00D422FC"/>
    <w:rsid w:val="00D43825"/>
    <w:rsid w:val="00D479B3"/>
    <w:rsid w:val="00D5374E"/>
    <w:rsid w:val="00D60265"/>
    <w:rsid w:val="00D61210"/>
    <w:rsid w:val="00D63DD2"/>
    <w:rsid w:val="00D641DB"/>
    <w:rsid w:val="00D72348"/>
    <w:rsid w:val="00D7353F"/>
    <w:rsid w:val="00D73A69"/>
    <w:rsid w:val="00D93446"/>
    <w:rsid w:val="00D97609"/>
    <w:rsid w:val="00D97C39"/>
    <w:rsid w:val="00DA1B8F"/>
    <w:rsid w:val="00DA7527"/>
    <w:rsid w:val="00DB081C"/>
    <w:rsid w:val="00DB0FD4"/>
    <w:rsid w:val="00DB52ED"/>
    <w:rsid w:val="00DB7545"/>
    <w:rsid w:val="00DC2A43"/>
    <w:rsid w:val="00DC3A4C"/>
    <w:rsid w:val="00DD1BDE"/>
    <w:rsid w:val="00DD22AD"/>
    <w:rsid w:val="00DD2CF3"/>
    <w:rsid w:val="00DE359D"/>
    <w:rsid w:val="00DE4069"/>
    <w:rsid w:val="00DF1531"/>
    <w:rsid w:val="00DF2EE3"/>
    <w:rsid w:val="00DF6F73"/>
    <w:rsid w:val="00E07A07"/>
    <w:rsid w:val="00E10F32"/>
    <w:rsid w:val="00E13E78"/>
    <w:rsid w:val="00E17432"/>
    <w:rsid w:val="00E22F2A"/>
    <w:rsid w:val="00E326CF"/>
    <w:rsid w:val="00E327AA"/>
    <w:rsid w:val="00E457DE"/>
    <w:rsid w:val="00E46603"/>
    <w:rsid w:val="00E46A6E"/>
    <w:rsid w:val="00E57982"/>
    <w:rsid w:val="00E61179"/>
    <w:rsid w:val="00E81DCD"/>
    <w:rsid w:val="00E936FF"/>
    <w:rsid w:val="00EA6AFD"/>
    <w:rsid w:val="00EB31F8"/>
    <w:rsid w:val="00EB5093"/>
    <w:rsid w:val="00EC0D73"/>
    <w:rsid w:val="00EC1702"/>
    <w:rsid w:val="00EC33DC"/>
    <w:rsid w:val="00EC49F0"/>
    <w:rsid w:val="00EC4E7F"/>
    <w:rsid w:val="00EE1EC0"/>
    <w:rsid w:val="00EF0460"/>
    <w:rsid w:val="00F006FF"/>
    <w:rsid w:val="00F0350C"/>
    <w:rsid w:val="00F03F90"/>
    <w:rsid w:val="00F0566F"/>
    <w:rsid w:val="00F05893"/>
    <w:rsid w:val="00F12959"/>
    <w:rsid w:val="00F13742"/>
    <w:rsid w:val="00F15381"/>
    <w:rsid w:val="00F17711"/>
    <w:rsid w:val="00F240E9"/>
    <w:rsid w:val="00F26686"/>
    <w:rsid w:val="00F36FDC"/>
    <w:rsid w:val="00F4203F"/>
    <w:rsid w:val="00F46C14"/>
    <w:rsid w:val="00F51E7B"/>
    <w:rsid w:val="00F530DC"/>
    <w:rsid w:val="00F53EDB"/>
    <w:rsid w:val="00F57D89"/>
    <w:rsid w:val="00F60F83"/>
    <w:rsid w:val="00F61580"/>
    <w:rsid w:val="00F61E12"/>
    <w:rsid w:val="00F62353"/>
    <w:rsid w:val="00F7010D"/>
    <w:rsid w:val="00F7174B"/>
    <w:rsid w:val="00F753B4"/>
    <w:rsid w:val="00F805D9"/>
    <w:rsid w:val="00F85B18"/>
    <w:rsid w:val="00F87E4B"/>
    <w:rsid w:val="00F92B64"/>
    <w:rsid w:val="00F9400C"/>
    <w:rsid w:val="00FA32D5"/>
    <w:rsid w:val="00FA54D3"/>
    <w:rsid w:val="00FA611E"/>
    <w:rsid w:val="00FA7E06"/>
    <w:rsid w:val="00FA7EC9"/>
    <w:rsid w:val="00FB230E"/>
    <w:rsid w:val="00FB3FB6"/>
    <w:rsid w:val="00FC4EF5"/>
    <w:rsid w:val="00FC5FDA"/>
    <w:rsid w:val="00FD4C55"/>
    <w:rsid w:val="00FE4B1E"/>
    <w:rsid w:val="00FE5EE1"/>
    <w:rsid w:val="00FE6D58"/>
    <w:rsid w:val="00FF0584"/>
    <w:rsid w:val="00FF7064"/>
    <w:rsid w:val="00FF72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D9B053"/>
  <w15:docId w15:val="{88C500D1-6517-44A1-A720-285415AFB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uiPriority="20" w:qFormat="1"/>
    <w:lsdException w:name="List 2" w:semiHidden="1" w:unhideWhenUsed="1"/>
    <w:lsdException w:name="List 3"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lsdException w:name="Date" w:semiHidden="1"/>
    <w:lsdException w:name="Body Text First Indent"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unhideWhenUsed/>
    <w:rsid w:val="00CA125E"/>
    <w:pPr>
      <w:keepNext/>
      <w:keepLines/>
      <w:spacing w:before="115"/>
      <w:ind w:left="1077"/>
    </w:pPr>
    <w:rPr>
      <w:sz w:val="28"/>
      <w:lang w:eastAsia="en-US"/>
    </w:rPr>
  </w:style>
  <w:style w:type="paragraph" w:styleId="Heading1">
    <w:name w:val="heading 1"/>
    <w:basedOn w:val="HeadingBase"/>
    <w:next w:val="BodyText"/>
    <w:uiPriority w:val="49"/>
    <w:qFormat/>
    <w:rsid w:val="00C84D5E"/>
    <w:pPr>
      <w:framePr w:w="9072" w:hSpace="181" w:vSpace="181" w:wrap="notBeside" w:vAnchor="text" w:hAnchor="page" w:x="1441" w:y="285" w:anchorLock="1"/>
      <w:spacing w:before="720" w:after="1200"/>
      <w:outlineLvl w:val="0"/>
    </w:pPr>
    <w:rPr>
      <w:color w:val="0071BC"/>
      <w:sz w:val="72"/>
      <w:szCs w:val="84"/>
    </w:rPr>
  </w:style>
  <w:style w:type="paragraph" w:styleId="Heading2">
    <w:name w:val="heading 2"/>
    <w:basedOn w:val="HeadingBase"/>
    <w:next w:val="BodyText"/>
    <w:uiPriority w:val="49"/>
    <w:qFormat/>
    <w:rsid w:val="00A023F4"/>
    <w:pPr>
      <w:keepLines/>
      <w:pBdr>
        <w:top w:val="single" w:sz="6" w:space="1" w:color="0071BC"/>
      </w:pBdr>
      <w:spacing w:before="360" w:after="120"/>
      <w:ind w:left="340"/>
      <w:outlineLvl w:val="1"/>
    </w:pPr>
    <w:rPr>
      <w:color w:val="0071BC"/>
      <w:sz w:val="48"/>
      <w:szCs w:val="50"/>
    </w:rPr>
  </w:style>
  <w:style w:type="paragraph" w:styleId="Heading3">
    <w:name w:val="heading 3"/>
    <w:basedOn w:val="HeadingBase"/>
    <w:next w:val="BodyText"/>
    <w:uiPriority w:val="49"/>
    <w:qFormat/>
    <w:rsid w:val="00F4203F"/>
    <w:pPr>
      <w:spacing w:before="360" w:after="120"/>
      <w:ind w:left="340"/>
      <w:outlineLvl w:val="2"/>
    </w:pPr>
    <w:rPr>
      <w:color w:val="0071BC"/>
      <w:spacing w:val="-10"/>
      <w:kern w:val="32"/>
      <w:sz w:val="36"/>
      <w:szCs w:val="36"/>
    </w:rPr>
  </w:style>
  <w:style w:type="paragraph" w:styleId="Heading4">
    <w:name w:val="heading 4"/>
    <w:basedOn w:val="HeadingBase"/>
    <w:next w:val="BodyText"/>
    <w:uiPriority w:val="49"/>
    <w:qFormat/>
    <w:rsid w:val="00485EAB"/>
    <w:pPr>
      <w:spacing w:before="360" w:after="120"/>
      <w:ind w:left="720"/>
      <w:outlineLvl w:val="3"/>
    </w:pPr>
    <w:rPr>
      <w:color w:val="0071BC"/>
      <w:sz w:val="28"/>
      <w:szCs w:val="28"/>
    </w:rPr>
  </w:style>
  <w:style w:type="paragraph" w:styleId="Heading5">
    <w:name w:val="heading 5"/>
    <w:basedOn w:val="HeadingBase"/>
    <w:next w:val="BodyText"/>
    <w:uiPriority w:val="49"/>
    <w:semiHidden/>
    <w:unhideWhenUsed/>
    <w:rsid w:val="00A023F4"/>
    <w:pPr>
      <w:spacing w:before="240" w:after="120"/>
      <w:ind w:left="340"/>
      <w:outlineLvl w:val="4"/>
    </w:pPr>
    <w:rPr>
      <w:i/>
      <w:color w:val="0071BC"/>
      <w:sz w:val="28"/>
      <w:szCs w:val="28"/>
    </w:rPr>
  </w:style>
  <w:style w:type="paragraph" w:styleId="Heading6">
    <w:name w:val="heading 6"/>
    <w:basedOn w:val="HeadingBase"/>
    <w:next w:val="BodyText"/>
    <w:uiPriority w:val="49"/>
    <w:semiHidden/>
    <w:unhideWhenUsed/>
    <w:rsid w:val="00A023F4"/>
    <w:pPr>
      <w:spacing w:before="240" w:after="120"/>
      <w:ind w:left="340"/>
      <w:outlineLvl w:val="5"/>
    </w:pPr>
    <w:rPr>
      <w:b w:val="0"/>
      <w:i/>
      <w:color w:val="0071BC"/>
      <w:sz w:val="28"/>
      <w:szCs w:val="28"/>
    </w:rPr>
  </w:style>
  <w:style w:type="paragraph" w:styleId="Heading7">
    <w:name w:val="heading 7"/>
    <w:basedOn w:val="Normal"/>
    <w:next w:val="Normal"/>
    <w:uiPriority w:val="49"/>
    <w:semiHidden/>
    <w:rsid w:val="00F7174B"/>
    <w:pPr>
      <w:ind w:left="720"/>
      <w:outlineLvl w:val="6"/>
    </w:pPr>
    <w:rPr>
      <w:i/>
    </w:rPr>
  </w:style>
  <w:style w:type="paragraph" w:styleId="Heading8">
    <w:name w:val="heading 8"/>
    <w:basedOn w:val="Normal"/>
    <w:next w:val="Normal"/>
    <w:uiPriority w:val="49"/>
    <w:semiHidden/>
    <w:rsid w:val="00F7174B"/>
    <w:pPr>
      <w:ind w:left="720"/>
      <w:outlineLvl w:val="7"/>
    </w:pPr>
    <w:rPr>
      <w:i/>
    </w:rPr>
  </w:style>
  <w:style w:type="paragraph" w:styleId="Heading9">
    <w:name w:val="heading 9"/>
    <w:basedOn w:val="Normal"/>
    <w:next w:val="Normal"/>
    <w:uiPriority w:val="49"/>
    <w:semiHidden/>
    <w:rsid w:val="00F7174B"/>
    <w:pPr>
      <w:ind w:left="72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semiHidden/>
    <w:rsid w:val="00BB2579"/>
    <w:pPr>
      <w:keepNext/>
    </w:pPr>
    <w:rPr>
      <w:rFonts w:ascii="Arial" w:hAnsi="Arial"/>
      <w:b/>
      <w:sz w:val="24"/>
      <w:lang w:eastAsia="en-US"/>
    </w:rPr>
  </w:style>
  <w:style w:type="paragraph" w:styleId="BodyText">
    <w:name w:val="Body Text"/>
    <w:basedOn w:val="Normal"/>
    <w:autoRedefine/>
    <w:unhideWhenUsed/>
    <w:qFormat/>
    <w:rsid w:val="00D73A69"/>
    <w:pPr>
      <w:keepNext w:val="0"/>
      <w:spacing w:before="120" w:line="276" w:lineRule="auto"/>
      <w:jc w:val="both"/>
    </w:pPr>
    <w:rPr>
      <w:rFonts w:ascii="Verdana" w:hAnsi="Verdana"/>
      <w:sz w:val="20"/>
      <w:szCs w:val="28"/>
      <w:lang w:eastAsia="en-GB"/>
    </w:rPr>
  </w:style>
  <w:style w:type="paragraph" w:styleId="TOC3">
    <w:name w:val="toc 3"/>
    <w:basedOn w:val="TOCBase"/>
    <w:uiPriority w:val="39"/>
    <w:qFormat/>
    <w:rsid w:val="00A023F4"/>
    <w:pPr>
      <w:tabs>
        <w:tab w:val="right" w:leader="dot" w:pos="9072"/>
      </w:tabs>
      <w:ind w:left="1134"/>
    </w:pPr>
    <w:rPr>
      <w:rFonts w:ascii="Arial" w:hAnsi="Arial"/>
      <w:sz w:val="24"/>
    </w:rPr>
  </w:style>
  <w:style w:type="paragraph" w:customStyle="1" w:styleId="TOCBase">
    <w:name w:val="TOC Base"/>
    <w:semiHidden/>
    <w:rsid w:val="00BB2579"/>
    <w:rPr>
      <w:lang w:eastAsia="en-US"/>
    </w:rPr>
  </w:style>
  <w:style w:type="paragraph" w:styleId="TOC2">
    <w:name w:val="toc 2"/>
    <w:basedOn w:val="TOCBase"/>
    <w:uiPriority w:val="39"/>
    <w:qFormat/>
    <w:rsid w:val="002478DF"/>
    <w:pPr>
      <w:tabs>
        <w:tab w:val="right" w:leader="dot" w:pos="9072"/>
      </w:tabs>
      <w:ind w:left="567"/>
    </w:pPr>
    <w:rPr>
      <w:rFonts w:ascii="Arial" w:hAnsi="Arial"/>
      <w:sz w:val="24"/>
    </w:rPr>
  </w:style>
  <w:style w:type="paragraph" w:styleId="TOC1">
    <w:name w:val="toc 1"/>
    <w:basedOn w:val="TOCBase"/>
    <w:uiPriority w:val="39"/>
    <w:qFormat/>
    <w:rsid w:val="00A023F4"/>
    <w:pPr>
      <w:tabs>
        <w:tab w:val="right" w:pos="9072"/>
      </w:tabs>
      <w:spacing w:before="240" w:after="120"/>
    </w:pPr>
    <w:rPr>
      <w:rFonts w:ascii="Arial" w:hAnsi="Arial"/>
      <w:b/>
      <w:color w:val="0071BC"/>
      <w:sz w:val="40"/>
      <w:szCs w:val="40"/>
    </w:rPr>
  </w:style>
  <w:style w:type="paragraph" w:styleId="Footer">
    <w:name w:val="footer"/>
    <w:basedOn w:val="Normal"/>
    <w:link w:val="FooterChar"/>
    <w:semiHidden/>
    <w:rsid w:val="00447AA3"/>
    <w:pPr>
      <w:framePr w:w="9356" w:hSpace="181" w:vSpace="181" w:wrap="around" w:vAnchor="text" w:hAnchor="page" w:x="1419" w:y="1" w:anchorLock="1"/>
      <w:pBdr>
        <w:top w:val="single" w:sz="6" w:space="1" w:color="0071BC"/>
      </w:pBdr>
      <w:tabs>
        <w:tab w:val="center" w:pos="4536"/>
        <w:tab w:val="right" w:pos="9356"/>
      </w:tabs>
      <w:spacing w:before="120"/>
      <w:ind w:left="0"/>
    </w:pPr>
    <w:rPr>
      <w:rFonts w:ascii="Arial" w:hAnsi="Arial"/>
      <w:color w:val="0071BC"/>
      <w:sz w:val="18"/>
      <w:szCs w:val="18"/>
    </w:rPr>
  </w:style>
  <w:style w:type="character" w:customStyle="1" w:styleId="FooterChar">
    <w:name w:val="Footer Char"/>
    <w:link w:val="Footer"/>
    <w:semiHidden/>
    <w:rsid w:val="005538AA"/>
    <w:rPr>
      <w:rFonts w:ascii="Arial" w:hAnsi="Arial"/>
      <w:color w:val="0071BC"/>
      <w:sz w:val="18"/>
      <w:szCs w:val="18"/>
      <w:lang w:eastAsia="en-US"/>
    </w:rPr>
  </w:style>
  <w:style w:type="paragraph" w:styleId="Title">
    <w:name w:val="Title"/>
    <w:basedOn w:val="HeadingBase"/>
    <w:next w:val="Subtitle"/>
    <w:uiPriority w:val="99"/>
    <w:semiHidden/>
    <w:qFormat/>
    <w:rsid w:val="00A023F4"/>
    <w:pPr>
      <w:spacing w:before="240" w:after="720"/>
      <w:jc w:val="right"/>
    </w:pPr>
    <w:rPr>
      <w:color w:val="0071BC"/>
      <w:sz w:val="72"/>
      <w:szCs w:val="72"/>
    </w:rPr>
  </w:style>
  <w:style w:type="paragraph" w:styleId="Subtitle">
    <w:name w:val="Subtitle"/>
    <w:basedOn w:val="Normal"/>
    <w:next w:val="Version"/>
    <w:semiHidden/>
    <w:rsid w:val="00A023F4"/>
    <w:pPr>
      <w:spacing w:before="240" w:after="720"/>
      <w:jc w:val="right"/>
    </w:pPr>
    <w:rPr>
      <w:rFonts w:ascii="Arial" w:hAnsi="Arial"/>
      <w:b/>
      <w:color w:val="0071BC"/>
      <w:szCs w:val="28"/>
    </w:rPr>
  </w:style>
  <w:style w:type="paragraph" w:customStyle="1" w:styleId="Version">
    <w:name w:val="Version"/>
    <w:basedOn w:val="Title"/>
    <w:next w:val="Byline"/>
    <w:rsid w:val="00A023F4"/>
    <w:rPr>
      <w:sz w:val="24"/>
    </w:rPr>
  </w:style>
  <w:style w:type="paragraph" w:customStyle="1" w:styleId="Byline">
    <w:name w:val="Byline"/>
    <w:basedOn w:val="Title"/>
    <w:semiHidden/>
    <w:rsid w:val="00F7174B"/>
    <w:rPr>
      <w:b w:val="0"/>
      <w:i/>
      <w:sz w:val="28"/>
    </w:rPr>
  </w:style>
  <w:style w:type="paragraph" w:customStyle="1" w:styleId="Figures">
    <w:name w:val="Figures"/>
    <w:basedOn w:val="BodyText"/>
    <w:next w:val="Normal"/>
    <w:semiHidden/>
    <w:rsid w:val="00F7174B"/>
    <w:pPr>
      <w:tabs>
        <w:tab w:val="left" w:pos="3600"/>
        <w:tab w:val="left" w:pos="3958"/>
      </w:tabs>
    </w:pPr>
  </w:style>
  <w:style w:type="paragraph" w:styleId="List">
    <w:name w:val="List"/>
    <w:basedOn w:val="BodyText"/>
    <w:uiPriority w:val="39"/>
    <w:semiHidden/>
    <w:qFormat/>
    <w:rsid w:val="00A023F4"/>
    <w:pPr>
      <w:tabs>
        <w:tab w:val="left" w:pos="357"/>
      </w:tabs>
      <w:ind w:left="1446" w:hanging="369"/>
    </w:pPr>
  </w:style>
  <w:style w:type="paragraph" w:styleId="ListBullet">
    <w:name w:val="List Bullet"/>
    <w:basedOn w:val="List"/>
    <w:uiPriority w:val="19"/>
    <w:qFormat/>
    <w:rsid w:val="00087E6B"/>
    <w:pPr>
      <w:numPr>
        <w:numId w:val="20"/>
      </w:numPr>
      <w:tabs>
        <w:tab w:val="clear" w:pos="357"/>
      </w:tabs>
    </w:pPr>
  </w:style>
  <w:style w:type="paragraph" w:customStyle="1" w:styleId="Note">
    <w:name w:val="Note"/>
    <w:basedOn w:val="BodyText"/>
    <w:uiPriority w:val="39"/>
    <w:qFormat/>
    <w:rsid w:val="00F13742"/>
    <w:pPr>
      <w:numPr>
        <w:numId w:val="13"/>
      </w:numPr>
      <w:tabs>
        <w:tab w:val="clear" w:pos="-363"/>
        <w:tab w:val="left" w:pos="1814"/>
      </w:tabs>
      <w:ind w:left="1814" w:hanging="737"/>
    </w:pPr>
    <w:rPr>
      <w:i/>
    </w:rPr>
  </w:style>
  <w:style w:type="character" w:customStyle="1" w:styleId="SpecialBold">
    <w:name w:val="Special Bold"/>
    <w:uiPriority w:val="29"/>
    <w:qFormat/>
    <w:rsid w:val="004E3B8E"/>
    <w:rPr>
      <w:rFonts w:ascii="Arial" w:hAnsi="Arial"/>
      <w:b/>
      <w:color w:val="1B1B1B"/>
      <w:spacing w:val="0"/>
      <w:sz w:val="20"/>
      <w:lang w:val="en-GB"/>
    </w:rPr>
  </w:style>
  <w:style w:type="paragraph" w:customStyle="1" w:styleId="SuperTitle">
    <w:name w:val="SuperTitle"/>
    <w:basedOn w:val="Title"/>
    <w:uiPriority w:val="39"/>
    <w:semiHidden/>
    <w:rsid w:val="00AE5D3D"/>
    <w:pPr>
      <w:pBdr>
        <w:top w:val="single" w:sz="6" w:space="1" w:color="0071BC"/>
      </w:pBdr>
      <w:spacing w:before="960" w:after="0"/>
      <w:ind w:left="720"/>
    </w:pPr>
    <w:rPr>
      <w:sz w:val="36"/>
    </w:rPr>
  </w:style>
  <w:style w:type="paragraph" w:customStyle="1" w:styleId="TOCTitle">
    <w:name w:val="TOCTitle"/>
    <w:basedOn w:val="HeadingBase"/>
    <w:semiHidden/>
    <w:rsid w:val="00EC33DC"/>
    <w:pPr>
      <w:spacing w:before="960" w:after="480"/>
    </w:pPr>
    <w:rPr>
      <w:color w:val="0071BC"/>
      <w:sz w:val="60"/>
      <w:szCs w:val="60"/>
    </w:rPr>
  </w:style>
  <w:style w:type="paragraph" w:styleId="ListBullet2">
    <w:name w:val="List Bullet 2"/>
    <w:basedOn w:val="List2"/>
    <w:uiPriority w:val="19"/>
    <w:qFormat/>
    <w:rsid w:val="00A023F4"/>
    <w:pPr>
      <w:numPr>
        <w:numId w:val="9"/>
      </w:numPr>
    </w:pPr>
  </w:style>
  <w:style w:type="paragraph" w:styleId="List2">
    <w:name w:val="List 2"/>
    <w:basedOn w:val="BodyText"/>
    <w:uiPriority w:val="39"/>
    <w:semiHidden/>
    <w:rsid w:val="00A023F4"/>
    <w:pPr>
      <w:tabs>
        <w:tab w:val="left" w:pos="1792"/>
      </w:tabs>
      <w:ind w:left="1792" w:hanging="357"/>
    </w:pPr>
  </w:style>
  <w:style w:type="paragraph" w:styleId="IndexHeading">
    <w:name w:val="index heading"/>
    <w:basedOn w:val="Normal"/>
    <w:next w:val="Index1"/>
    <w:semiHidden/>
    <w:rsid w:val="00A023F4"/>
    <w:pPr>
      <w:spacing w:before="360" w:after="120"/>
      <w:ind w:left="0"/>
    </w:pPr>
    <w:rPr>
      <w:rFonts w:ascii="Arial" w:hAnsi="Arial"/>
      <w:b/>
      <w:color w:val="0071BC"/>
      <w:sz w:val="40"/>
    </w:rPr>
  </w:style>
  <w:style w:type="paragraph" w:styleId="Index1">
    <w:name w:val="index 1"/>
    <w:basedOn w:val="Normal"/>
    <w:next w:val="Normal"/>
    <w:semiHidden/>
    <w:rsid w:val="002478DF"/>
    <w:pPr>
      <w:keepNext w:val="0"/>
      <w:tabs>
        <w:tab w:val="right" w:pos="4176"/>
      </w:tabs>
      <w:spacing w:before="0"/>
      <w:ind w:left="198" w:hanging="198"/>
    </w:pPr>
    <w:rPr>
      <w:rFonts w:ascii="Arial" w:hAnsi="Arial"/>
      <w:sz w:val="24"/>
    </w:rPr>
  </w:style>
  <w:style w:type="paragraph" w:styleId="Header">
    <w:name w:val="header"/>
    <w:basedOn w:val="Normal"/>
    <w:link w:val="HeaderChar"/>
    <w:semiHidden/>
    <w:rsid w:val="00CD0539"/>
    <w:pPr>
      <w:keepNext w:val="0"/>
      <w:keepLines w:val="0"/>
      <w:framePr w:w="9356" w:hSpace="181" w:vSpace="181" w:wrap="around" w:vAnchor="text" w:hAnchor="page" w:x="1419" w:y="1"/>
      <w:pBdr>
        <w:bottom w:val="single" w:sz="6" w:space="1" w:color="0071BC"/>
      </w:pBdr>
      <w:tabs>
        <w:tab w:val="right" w:pos="9356"/>
      </w:tabs>
      <w:spacing w:before="120"/>
      <w:ind w:left="0"/>
    </w:pPr>
    <w:rPr>
      <w:rFonts w:ascii="Arial" w:hAnsi="Arial"/>
      <w:color w:val="0071BC"/>
      <w:sz w:val="18"/>
    </w:rPr>
  </w:style>
  <w:style w:type="character" w:customStyle="1" w:styleId="HeaderChar">
    <w:name w:val="Header Char"/>
    <w:link w:val="Header"/>
    <w:semiHidden/>
    <w:rsid w:val="00CF4FC0"/>
    <w:rPr>
      <w:rFonts w:ascii="Arial" w:hAnsi="Arial"/>
      <w:color w:val="0071BC"/>
      <w:sz w:val="18"/>
      <w:lang w:eastAsia="en-US"/>
    </w:rPr>
  </w:style>
  <w:style w:type="paragraph" w:customStyle="1" w:styleId="Chapter">
    <w:name w:val="Chapter"/>
    <w:basedOn w:val="Normal"/>
    <w:semiHidden/>
    <w:rsid w:val="00F7174B"/>
    <w:pPr>
      <w:spacing w:before="240"/>
    </w:pPr>
    <w:rPr>
      <w:smallCaps/>
      <w:spacing w:val="80"/>
    </w:rPr>
  </w:style>
  <w:style w:type="paragraph" w:customStyle="1" w:styleId="InChapter">
    <w:name w:val="InChapter"/>
    <w:basedOn w:val="Heading3"/>
    <w:semiHidden/>
    <w:rsid w:val="00EC33DC"/>
    <w:pPr>
      <w:spacing w:after="240"/>
      <w:outlineLvl w:val="9"/>
    </w:pPr>
  </w:style>
  <w:style w:type="paragraph" w:styleId="Index2">
    <w:name w:val="index 2"/>
    <w:basedOn w:val="Normal"/>
    <w:next w:val="Normal"/>
    <w:semiHidden/>
    <w:rsid w:val="00A023F4"/>
    <w:pPr>
      <w:keepNext w:val="0"/>
      <w:tabs>
        <w:tab w:val="right" w:pos="4176"/>
      </w:tabs>
      <w:spacing w:before="0"/>
      <w:ind w:left="284"/>
    </w:pPr>
    <w:rPr>
      <w:rFonts w:ascii="Arial" w:hAnsi="Arial"/>
      <w:sz w:val="24"/>
    </w:rPr>
  </w:style>
  <w:style w:type="paragraph" w:customStyle="1" w:styleId="Drawings">
    <w:name w:val="Drawings"/>
    <w:basedOn w:val="Figures"/>
    <w:semiHidden/>
    <w:rsid w:val="00F7174B"/>
    <w:pPr>
      <w:tabs>
        <w:tab w:val="clear" w:pos="3600"/>
        <w:tab w:val="clear" w:pos="3958"/>
        <w:tab w:val="left" w:pos="5812"/>
      </w:tabs>
      <w:jc w:val="right"/>
    </w:pPr>
  </w:style>
  <w:style w:type="character" w:styleId="Emphasis">
    <w:name w:val="Emphasis"/>
    <w:uiPriority w:val="29"/>
    <w:qFormat/>
    <w:rsid w:val="004E3B8E"/>
    <w:rPr>
      <w:rFonts w:ascii="Verdana" w:hAnsi="Verdana"/>
      <w:i/>
      <w:sz w:val="20"/>
    </w:rPr>
  </w:style>
  <w:style w:type="paragraph" w:styleId="Caption">
    <w:name w:val="caption"/>
    <w:basedOn w:val="BodyText"/>
    <w:next w:val="Normal"/>
    <w:semiHidden/>
    <w:rsid w:val="00F7174B"/>
    <w:pPr>
      <w:framePr w:w="2268" w:hSpace="181" w:vSpace="181" w:wrap="around" w:vAnchor="text" w:hAnchor="page" w:x="1135" w:y="285" w:anchorLock="1"/>
    </w:pPr>
    <w:rPr>
      <w:i/>
    </w:rPr>
  </w:style>
  <w:style w:type="paragraph" w:customStyle="1" w:styleId="MiniTOCTitle">
    <w:name w:val="MiniTOCTitle"/>
    <w:basedOn w:val="Heading4"/>
    <w:semiHidden/>
    <w:rsid w:val="00EC33DC"/>
    <w:pPr>
      <w:spacing w:after="240"/>
      <w:outlineLvl w:val="9"/>
    </w:pPr>
  </w:style>
  <w:style w:type="paragraph" w:customStyle="1" w:styleId="SuperHeading">
    <w:name w:val="SuperHeading"/>
    <w:basedOn w:val="Normal"/>
    <w:semiHidden/>
    <w:rsid w:val="00F7174B"/>
    <w:pPr>
      <w:framePr w:w="9072" w:hSpace="181" w:vSpace="181" w:wrap="notBeside" w:vAnchor="text" w:hAnchor="page" w:x="1419" w:y="1" w:anchorLock="1"/>
      <w:spacing w:before="240"/>
    </w:pPr>
    <w:rPr>
      <w:smallCaps/>
      <w:spacing w:val="80"/>
    </w:rPr>
  </w:style>
  <w:style w:type="paragraph" w:customStyle="1" w:styleId="MiniTOCItem">
    <w:name w:val="MiniTOCItem"/>
    <w:basedOn w:val="ListBullet"/>
    <w:semiHidden/>
    <w:rsid w:val="00F7174B"/>
    <w:pPr>
      <w:numPr>
        <w:numId w:val="0"/>
      </w:numPr>
      <w:tabs>
        <w:tab w:val="left" w:leader="dot" w:pos="5103"/>
      </w:tabs>
      <w:spacing w:before="0"/>
    </w:pPr>
  </w:style>
  <w:style w:type="paragraph" w:customStyle="1" w:styleId="TOFTitle">
    <w:name w:val="TOFTitle"/>
    <w:basedOn w:val="TOCTitle"/>
    <w:semiHidden/>
    <w:rsid w:val="00F7174B"/>
  </w:style>
  <w:style w:type="paragraph" w:styleId="TableofFigures">
    <w:name w:val="table of figures"/>
    <w:basedOn w:val="Normal"/>
    <w:next w:val="Normal"/>
    <w:semiHidden/>
    <w:rsid w:val="00F7174B"/>
    <w:pPr>
      <w:tabs>
        <w:tab w:val="right" w:leader="dot" w:pos="9072"/>
      </w:tabs>
      <w:ind w:left="970" w:hanging="403"/>
    </w:pPr>
    <w:rPr>
      <w:b/>
    </w:rPr>
  </w:style>
  <w:style w:type="paragraph" w:styleId="ListNumber">
    <w:name w:val="List Number"/>
    <w:basedOn w:val="List"/>
    <w:uiPriority w:val="20"/>
    <w:qFormat/>
    <w:rsid w:val="00B35557"/>
    <w:pPr>
      <w:numPr>
        <w:numId w:val="19"/>
      </w:numPr>
      <w:tabs>
        <w:tab w:val="clear" w:pos="357"/>
      </w:tabs>
    </w:pPr>
  </w:style>
  <w:style w:type="character" w:customStyle="1" w:styleId="WingdingSymbols">
    <w:name w:val="Wingding Symbols"/>
    <w:rsid w:val="00F7174B"/>
    <w:rPr>
      <w:rFonts w:ascii="Wingdings" w:hAnsi="Wingdings"/>
      <w:noProof w:val="0"/>
      <w:lang w:val="en-US"/>
    </w:rPr>
  </w:style>
  <w:style w:type="paragraph" w:customStyle="1" w:styleId="TableHeading">
    <w:name w:val="Table Heading"/>
    <w:basedOn w:val="HeadingBase"/>
    <w:next w:val="TableBodyText"/>
    <w:uiPriority w:val="59"/>
    <w:semiHidden/>
    <w:rsid w:val="003140D3"/>
    <w:pPr>
      <w:keepLines/>
      <w:spacing w:before="60" w:after="60"/>
      <w:ind w:left="74" w:right="74"/>
    </w:pPr>
    <w:rPr>
      <w:color w:val="0071BC"/>
      <w:sz w:val="26"/>
      <w:szCs w:val="28"/>
    </w:rPr>
  </w:style>
  <w:style w:type="paragraph" w:customStyle="1" w:styleId="TableBodyText">
    <w:name w:val="Table Body Text"/>
    <w:basedOn w:val="BodyText"/>
    <w:uiPriority w:val="59"/>
    <w:semiHidden/>
    <w:unhideWhenUsed/>
    <w:qFormat/>
    <w:rsid w:val="00A023F4"/>
    <w:pPr>
      <w:spacing w:before="60" w:after="60"/>
      <w:ind w:left="74" w:right="74"/>
    </w:pPr>
  </w:style>
  <w:style w:type="character" w:customStyle="1" w:styleId="HotSpot">
    <w:name w:val="HotSpot"/>
    <w:semiHidden/>
    <w:rsid w:val="00BB2579"/>
    <w:rPr>
      <w:color w:val="auto"/>
      <w:u w:val="none"/>
      <w:lang w:val="en-GB"/>
    </w:rPr>
  </w:style>
  <w:style w:type="paragraph" w:customStyle="1" w:styleId="BodyTextWideGraphic">
    <w:name w:val="Body Text Wide Graphic"/>
    <w:basedOn w:val="BodyText"/>
    <w:rsid w:val="00F7174B"/>
    <w:pPr>
      <w:ind w:left="284"/>
      <w:jc w:val="right"/>
    </w:pPr>
  </w:style>
  <w:style w:type="paragraph" w:styleId="Index3">
    <w:name w:val="index 3"/>
    <w:basedOn w:val="ListNumber2"/>
    <w:next w:val="Normal"/>
    <w:semiHidden/>
    <w:rsid w:val="00A023F4"/>
    <w:pPr>
      <w:numPr>
        <w:numId w:val="0"/>
      </w:numPr>
      <w:tabs>
        <w:tab w:val="right" w:leader="dot" w:pos="4176"/>
      </w:tabs>
      <w:spacing w:before="0"/>
      <w:ind w:left="567"/>
    </w:pPr>
    <w:rPr>
      <w:rFonts w:ascii="Arial" w:hAnsi="Arial"/>
      <w:sz w:val="22"/>
    </w:rPr>
  </w:style>
  <w:style w:type="paragraph" w:styleId="ListNumber2">
    <w:name w:val="List Number 2"/>
    <w:basedOn w:val="List2"/>
    <w:uiPriority w:val="20"/>
    <w:qFormat/>
    <w:rsid w:val="00B35557"/>
    <w:pPr>
      <w:numPr>
        <w:numId w:val="21"/>
      </w:numPr>
      <w:tabs>
        <w:tab w:val="clear" w:pos="1792"/>
      </w:tabs>
    </w:pPr>
  </w:style>
  <w:style w:type="paragraph" w:customStyle="1" w:styleId="MarginNote">
    <w:name w:val="Margin Note"/>
    <w:basedOn w:val="BodyText"/>
    <w:semiHidden/>
    <w:rsid w:val="00F7174B"/>
    <w:pPr>
      <w:framePr w:w="1985" w:hSpace="181" w:vSpace="181" w:wrap="around" w:vAnchor="text" w:hAnchor="page" w:x="1419" w:y="1"/>
      <w:tabs>
        <w:tab w:val="left" w:pos="567"/>
      </w:tabs>
    </w:pPr>
    <w:rPr>
      <w:rFonts w:ascii="Arial Narrow" w:hAnsi="Arial Narrow"/>
    </w:rPr>
  </w:style>
  <w:style w:type="paragraph" w:customStyle="1" w:styleId="GlossaryHeading">
    <w:name w:val="Glossary Heading"/>
    <w:basedOn w:val="HeadingBase"/>
    <w:semiHidden/>
    <w:rsid w:val="00F7174B"/>
    <w:rPr>
      <w:sz w:val="32"/>
    </w:rPr>
  </w:style>
  <w:style w:type="paragraph" w:customStyle="1" w:styleId="HeadingProcedure">
    <w:name w:val="Heading Procedure"/>
    <w:basedOn w:val="HeadingBase"/>
    <w:next w:val="Normal"/>
    <w:semiHidden/>
    <w:rsid w:val="00F7174B"/>
    <w:pPr>
      <w:numPr>
        <w:numId w:val="7"/>
      </w:numPr>
      <w:tabs>
        <w:tab w:val="clear" w:pos="360"/>
        <w:tab w:val="left" w:pos="0"/>
      </w:tabs>
      <w:spacing w:before="120" w:after="60"/>
      <w:ind w:left="0"/>
    </w:pPr>
    <w:rPr>
      <w:i/>
    </w:rPr>
  </w:style>
  <w:style w:type="paragraph" w:styleId="ListContinue">
    <w:name w:val="List Continue"/>
    <w:aliases w:val="Coding"/>
    <w:basedOn w:val="BodyText"/>
    <w:next w:val="BlockText"/>
    <w:autoRedefine/>
    <w:uiPriority w:val="21"/>
    <w:qFormat/>
    <w:rsid w:val="00B25D18"/>
    <w:pPr>
      <w:spacing w:before="0" w:line="240" w:lineRule="auto"/>
      <w:ind w:left="34"/>
      <w:jc w:val="left"/>
    </w:pPr>
    <w:rPr>
      <w:rFonts w:ascii="Courier New" w:hAnsi="Courier New" w:cs="Courier New"/>
      <w:color w:val="000000"/>
      <w:sz w:val="19"/>
      <w:szCs w:val="19"/>
    </w:rPr>
  </w:style>
  <w:style w:type="paragraph" w:customStyle="1" w:styleId="ListNote">
    <w:name w:val="List Note"/>
    <w:basedOn w:val="List"/>
    <w:next w:val="ListNoteContinue"/>
    <w:uiPriority w:val="22"/>
    <w:qFormat/>
    <w:rsid w:val="00A023F4"/>
    <w:pPr>
      <w:numPr>
        <w:numId w:val="17"/>
      </w:numPr>
      <w:tabs>
        <w:tab w:val="clear" w:pos="357"/>
        <w:tab w:val="left" w:pos="2098"/>
      </w:tabs>
    </w:pPr>
    <w:rPr>
      <w:i/>
    </w:rPr>
  </w:style>
  <w:style w:type="paragraph" w:customStyle="1" w:styleId="ListNoteContinue">
    <w:name w:val="List Note Continue"/>
    <w:basedOn w:val="ListContinue2"/>
    <w:uiPriority w:val="22"/>
    <w:qFormat/>
    <w:rsid w:val="00A023F4"/>
    <w:pPr>
      <w:ind w:left="2098"/>
    </w:pPr>
    <w:rPr>
      <w:i/>
    </w:rPr>
  </w:style>
  <w:style w:type="paragraph" w:styleId="ListContinue2">
    <w:name w:val="List Continue 2"/>
    <w:basedOn w:val="List2"/>
    <w:uiPriority w:val="21"/>
    <w:qFormat/>
    <w:rsid w:val="00521DD1"/>
    <w:pPr>
      <w:ind w:firstLine="0"/>
    </w:pPr>
  </w:style>
  <w:style w:type="paragraph" w:customStyle="1" w:styleId="Warning">
    <w:name w:val="Warning"/>
    <w:basedOn w:val="BodyText"/>
    <w:uiPriority w:val="39"/>
    <w:qFormat/>
    <w:rsid w:val="00A023F4"/>
    <w:pPr>
      <w:numPr>
        <w:numId w:val="14"/>
      </w:numPr>
      <w:tabs>
        <w:tab w:val="clear" w:pos="-363"/>
        <w:tab w:val="left" w:pos="1814"/>
      </w:tabs>
      <w:ind w:left="1814" w:hanging="737"/>
    </w:pPr>
    <w:rPr>
      <w:i/>
    </w:rPr>
  </w:style>
  <w:style w:type="paragraph" w:customStyle="1" w:styleId="MarginIcons">
    <w:name w:val="Margin Icons"/>
    <w:basedOn w:val="BodyText"/>
    <w:semiHidden/>
    <w:rsid w:val="00F7174B"/>
    <w:pPr>
      <w:framePr w:w="1985" w:hSpace="181" w:vSpace="181" w:wrap="around" w:vAnchor="text" w:hAnchor="page" w:x="1419" w:y="1" w:anchorLock="1"/>
      <w:jc w:val="right"/>
    </w:pPr>
    <w:rPr>
      <w:i/>
    </w:rPr>
  </w:style>
  <w:style w:type="character" w:customStyle="1" w:styleId="Monospace">
    <w:name w:val="Monospace"/>
    <w:semiHidden/>
    <w:rsid w:val="00BB2579"/>
    <w:rPr>
      <w:rFonts w:ascii="Courier New" w:hAnsi="Courier New"/>
      <w:lang w:val="en-GB"/>
    </w:rPr>
  </w:style>
  <w:style w:type="paragraph" w:customStyle="1" w:styleId="NoteBullet">
    <w:name w:val="Note Bullet"/>
    <w:basedOn w:val="Note"/>
    <w:semiHidden/>
    <w:rsid w:val="00F7174B"/>
    <w:pPr>
      <w:numPr>
        <w:numId w:val="0"/>
      </w:numPr>
      <w:spacing w:before="60" w:after="60"/>
      <w:ind w:left="340" w:hanging="340"/>
    </w:pPr>
  </w:style>
  <w:style w:type="paragraph" w:customStyle="1" w:styleId="SubHeading2">
    <w:name w:val="SubHeading2"/>
    <w:basedOn w:val="HeadingBase"/>
    <w:uiPriority w:val="49"/>
    <w:semiHidden/>
    <w:rsid w:val="00F7174B"/>
    <w:pPr>
      <w:spacing w:before="240" w:after="60"/>
    </w:pPr>
    <w:rPr>
      <w:sz w:val="20"/>
    </w:rPr>
  </w:style>
  <w:style w:type="paragraph" w:customStyle="1" w:styleId="SubHeading1">
    <w:name w:val="SubHeading1"/>
    <w:basedOn w:val="HeadingBase"/>
    <w:next w:val="BodyText"/>
    <w:uiPriority w:val="49"/>
    <w:semiHidden/>
    <w:qFormat/>
    <w:rsid w:val="00A023F4"/>
    <w:pPr>
      <w:spacing w:before="240" w:after="120"/>
      <w:ind w:left="1077"/>
    </w:pPr>
    <w:rPr>
      <w:color w:val="0071BC"/>
      <w:szCs w:val="28"/>
    </w:rPr>
  </w:style>
  <w:style w:type="paragraph" w:customStyle="1" w:styleId="SideHeading">
    <w:name w:val="Side Heading"/>
    <w:basedOn w:val="HeadingBase"/>
    <w:semiHidden/>
    <w:rsid w:val="00F7174B"/>
    <w:pPr>
      <w:framePr w:w="2268" w:h="567" w:hSpace="181" w:vSpace="181" w:wrap="around" w:vAnchor="text" w:hAnchor="page" w:x="1419" w:y="370" w:anchorLock="1"/>
    </w:pPr>
    <w:rPr>
      <w:sz w:val="22"/>
    </w:rPr>
  </w:style>
  <w:style w:type="paragraph" w:customStyle="1" w:styleId="TableListBullet">
    <w:name w:val="Table List Bullet"/>
    <w:basedOn w:val="ListBullet"/>
    <w:uiPriority w:val="59"/>
    <w:semiHidden/>
    <w:unhideWhenUsed/>
    <w:qFormat/>
    <w:rsid w:val="00A023F4"/>
    <w:pPr>
      <w:numPr>
        <w:numId w:val="10"/>
      </w:numPr>
      <w:spacing w:before="60" w:after="60"/>
      <w:ind w:left="482" w:right="74" w:hanging="408"/>
    </w:pPr>
  </w:style>
  <w:style w:type="paragraph" w:styleId="PlainText">
    <w:name w:val="Plain Text"/>
    <w:basedOn w:val="Normal"/>
    <w:semiHidden/>
    <w:rsid w:val="00F7174B"/>
    <w:rPr>
      <w:sz w:val="20"/>
    </w:rPr>
  </w:style>
  <w:style w:type="character" w:customStyle="1" w:styleId="MenuOption">
    <w:name w:val="Menu Option"/>
    <w:semiHidden/>
    <w:rsid w:val="00BB2579"/>
    <w:rPr>
      <w:b/>
      <w:smallCaps/>
      <w:lang w:val="en-GB"/>
    </w:rPr>
  </w:style>
  <w:style w:type="paragraph" w:customStyle="1" w:styleId="TableListNumber">
    <w:name w:val="Table List Number"/>
    <w:basedOn w:val="ListNumber"/>
    <w:uiPriority w:val="59"/>
    <w:semiHidden/>
    <w:unhideWhenUsed/>
    <w:qFormat/>
    <w:rsid w:val="00B35557"/>
    <w:pPr>
      <w:numPr>
        <w:numId w:val="8"/>
      </w:numPr>
      <w:spacing w:before="60" w:after="60"/>
      <w:ind w:right="74"/>
    </w:pPr>
  </w:style>
  <w:style w:type="paragraph" w:styleId="TOC4">
    <w:name w:val="toc 4"/>
    <w:basedOn w:val="TOCBase"/>
    <w:next w:val="Normal"/>
    <w:semiHidden/>
    <w:rsid w:val="00F7174B"/>
    <w:pPr>
      <w:tabs>
        <w:tab w:val="right" w:leader="dot" w:pos="9071"/>
      </w:tabs>
      <w:ind w:left="1701"/>
    </w:pPr>
  </w:style>
  <w:style w:type="paragraph" w:styleId="TOCHeading">
    <w:name w:val="TOC Heading"/>
    <w:basedOn w:val="Heading1"/>
    <w:next w:val="Normal"/>
    <w:uiPriority w:val="39"/>
    <w:unhideWhenUsed/>
    <w:qFormat/>
    <w:rsid w:val="002D2E23"/>
    <w:pPr>
      <w:keepLines/>
      <w:framePr w:w="0" w:hSpace="0" w:vSpace="0" w:wrap="auto" w:vAnchor="margin" w:hAnchor="text" w:xAlign="left" w:yAlign="inline" w:anchorLock="0"/>
      <w:spacing w:before="480" w:after="0" w:line="276" w:lineRule="auto"/>
      <w:outlineLvl w:val="9"/>
    </w:pPr>
    <w:rPr>
      <w:rFonts w:ascii="Cambria" w:eastAsia="MS Gothic" w:hAnsi="Cambria"/>
      <w:bCs/>
      <w:color w:val="365F91"/>
      <w:sz w:val="28"/>
      <w:szCs w:val="28"/>
      <w:lang w:val="en-US" w:eastAsia="ja-JP"/>
    </w:rPr>
  </w:style>
  <w:style w:type="paragraph" w:customStyle="1" w:styleId="ListAlpha2">
    <w:name w:val="List Alpha 2"/>
    <w:basedOn w:val="List2"/>
    <w:uiPriority w:val="21"/>
    <w:qFormat/>
    <w:rsid w:val="00B35557"/>
    <w:pPr>
      <w:numPr>
        <w:numId w:val="11"/>
      </w:numPr>
      <w:tabs>
        <w:tab w:val="clear" w:pos="1792"/>
      </w:tabs>
    </w:pPr>
  </w:style>
  <w:style w:type="paragraph" w:styleId="List3">
    <w:name w:val="List 3"/>
    <w:basedOn w:val="BodyText"/>
    <w:uiPriority w:val="39"/>
    <w:semiHidden/>
    <w:rsid w:val="00A023F4"/>
    <w:pPr>
      <w:tabs>
        <w:tab w:val="left" w:pos="2149"/>
      </w:tabs>
      <w:ind w:left="2149" w:hanging="357"/>
    </w:pPr>
  </w:style>
  <w:style w:type="paragraph" w:styleId="List4">
    <w:name w:val="List 4"/>
    <w:basedOn w:val="BodyText"/>
    <w:semiHidden/>
    <w:rsid w:val="00F7174B"/>
    <w:pPr>
      <w:tabs>
        <w:tab w:val="left" w:pos="1361"/>
      </w:tabs>
      <w:spacing w:before="60" w:after="60"/>
      <w:ind w:left="1361" w:hanging="340"/>
    </w:pPr>
  </w:style>
  <w:style w:type="paragraph" w:styleId="List5">
    <w:name w:val="List 5"/>
    <w:basedOn w:val="BodyText"/>
    <w:semiHidden/>
    <w:rsid w:val="00F7174B"/>
    <w:pPr>
      <w:tabs>
        <w:tab w:val="left" w:pos="1701"/>
      </w:tabs>
      <w:spacing w:before="60" w:after="60"/>
      <w:ind w:left="1701" w:hanging="340"/>
    </w:pPr>
  </w:style>
  <w:style w:type="paragraph" w:styleId="ListBullet3">
    <w:name w:val="List Bullet 3"/>
    <w:basedOn w:val="List3"/>
    <w:uiPriority w:val="20"/>
    <w:semiHidden/>
    <w:rsid w:val="00F7174B"/>
    <w:pPr>
      <w:numPr>
        <w:numId w:val="1"/>
      </w:numPr>
      <w:tabs>
        <w:tab w:val="clear" w:pos="360"/>
      </w:tabs>
      <w:ind w:left="1020"/>
    </w:pPr>
  </w:style>
  <w:style w:type="paragraph" w:styleId="ListBullet4">
    <w:name w:val="List Bullet 4"/>
    <w:basedOn w:val="List4"/>
    <w:uiPriority w:val="20"/>
    <w:semiHidden/>
    <w:rsid w:val="00F7174B"/>
    <w:pPr>
      <w:numPr>
        <w:numId w:val="2"/>
      </w:numPr>
      <w:tabs>
        <w:tab w:val="clear" w:pos="360"/>
      </w:tabs>
      <w:ind w:left="1361"/>
    </w:pPr>
  </w:style>
  <w:style w:type="paragraph" w:styleId="ListBullet5">
    <w:name w:val="List Bullet 5"/>
    <w:basedOn w:val="List5"/>
    <w:uiPriority w:val="20"/>
    <w:semiHidden/>
    <w:rsid w:val="00F7174B"/>
    <w:pPr>
      <w:numPr>
        <w:numId w:val="3"/>
      </w:numPr>
      <w:tabs>
        <w:tab w:val="clear" w:pos="360"/>
      </w:tabs>
      <w:ind w:left="1701"/>
    </w:pPr>
  </w:style>
  <w:style w:type="paragraph" w:styleId="ListContinue3">
    <w:name w:val="List Continue 3"/>
    <w:basedOn w:val="List3"/>
    <w:semiHidden/>
    <w:rsid w:val="00F7174B"/>
    <w:pPr>
      <w:ind w:left="1021" w:firstLine="0"/>
    </w:pPr>
  </w:style>
  <w:style w:type="paragraph" w:styleId="ListContinue4">
    <w:name w:val="List Continue 4"/>
    <w:basedOn w:val="List4"/>
    <w:semiHidden/>
    <w:rsid w:val="00F7174B"/>
    <w:pPr>
      <w:ind w:firstLine="0"/>
    </w:pPr>
  </w:style>
  <w:style w:type="paragraph" w:styleId="ListContinue5">
    <w:name w:val="List Continue 5"/>
    <w:basedOn w:val="List5"/>
    <w:semiHidden/>
    <w:rsid w:val="00F7174B"/>
    <w:pPr>
      <w:ind w:firstLine="0"/>
    </w:pPr>
  </w:style>
  <w:style w:type="paragraph" w:styleId="ListNumber3">
    <w:name w:val="List Number 3"/>
    <w:basedOn w:val="List3"/>
    <w:semiHidden/>
    <w:rsid w:val="00F7174B"/>
    <w:pPr>
      <w:numPr>
        <w:numId w:val="4"/>
      </w:numPr>
      <w:tabs>
        <w:tab w:val="clear" w:pos="1080"/>
      </w:tabs>
      <w:ind w:left="1020" w:hanging="340"/>
    </w:pPr>
  </w:style>
  <w:style w:type="paragraph" w:styleId="ListNumber4">
    <w:name w:val="List Number 4"/>
    <w:basedOn w:val="List4"/>
    <w:semiHidden/>
    <w:rsid w:val="00F7174B"/>
    <w:pPr>
      <w:numPr>
        <w:numId w:val="5"/>
      </w:numPr>
      <w:tabs>
        <w:tab w:val="clear" w:pos="1440"/>
      </w:tabs>
      <w:ind w:left="1361" w:hanging="340"/>
    </w:pPr>
  </w:style>
  <w:style w:type="paragraph" w:styleId="ListNumber5">
    <w:name w:val="List Number 5"/>
    <w:basedOn w:val="List5"/>
    <w:semiHidden/>
    <w:rsid w:val="00F7174B"/>
    <w:pPr>
      <w:numPr>
        <w:numId w:val="6"/>
      </w:numPr>
      <w:tabs>
        <w:tab w:val="clear" w:pos="1800"/>
      </w:tabs>
      <w:ind w:left="1701" w:hanging="340"/>
    </w:pPr>
  </w:style>
  <w:style w:type="paragraph" w:styleId="BlockText">
    <w:name w:val="Block Text"/>
    <w:basedOn w:val="Normal"/>
    <w:semiHidden/>
    <w:rsid w:val="00F7174B"/>
    <w:pPr>
      <w:spacing w:after="120"/>
      <w:ind w:left="1440" w:right="1440"/>
    </w:pPr>
  </w:style>
  <w:style w:type="character" w:customStyle="1" w:styleId="Subscript">
    <w:name w:val="Subscript"/>
    <w:semiHidden/>
    <w:rsid w:val="00BB2579"/>
    <w:rPr>
      <w:sz w:val="25"/>
      <w:szCs w:val="25"/>
      <w:vertAlign w:val="subscript"/>
      <w:lang w:val="en-GB"/>
    </w:rPr>
  </w:style>
  <w:style w:type="character" w:customStyle="1" w:styleId="Superscript">
    <w:name w:val="Superscript"/>
    <w:semiHidden/>
    <w:rsid w:val="00BB2579"/>
    <w:rPr>
      <w:sz w:val="25"/>
      <w:szCs w:val="25"/>
      <w:vertAlign w:val="superscript"/>
      <w:lang w:val="en-GB"/>
    </w:rPr>
  </w:style>
  <w:style w:type="character" w:customStyle="1" w:styleId="Symbols">
    <w:name w:val="Symbols"/>
    <w:semiHidden/>
    <w:rsid w:val="00BB2579"/>
    <w:rPr>
      <w:rFonts w:ascii="Symbol" w:hAnsi="Symbol"/>
      <w:lang w:val="en-GB"/>
    </w:rPr>
  </w:style>
  <w:style w:type="character" w:customStyle="1" w:styleId="MenuOptions">
    <w:name w:val="Menu Options"/>
    <w:semiHidden/>
    <w:rsid w:val="00BB2579"/>
    <w:rPr>
      <w:rFonts w:ascii="Arial Narrow" w:hAnsi="Arial Narrow"/>
      <w:smallCaps/>
      <w:lang w:val="en-GB"/>
    </w:rPr>
  </w:style>
  <w:style w:type="character" w:customStyle="1" w:styleId="Buttons">
    <w:name w:val="Buttons"/>
    <w:semiHidden/>
    <w:rsid w:val="00BB2579"/>
    <w:rPr>
      <w:b/>
      <w:lang w:val="en-GB"/>
    </w:rPr>
  </w:style>
  <w:style w:type="character" w:customStyle="1" w:styleId="Underlined">
    <w:name w:val="Underlined"/>
    <w:rsid w:val="00BB2579"/>
    <w:rPr>
      <w:u w:val="single"/>
      <w:lang w:val="en-GB"/>
    </w:rPr>
  </w:style>
  <w:style w:type="character" w:styleId="PageNumber">
    <w:name w:val="page number"/>
    <w:basedOn w:val="DefaultParagraphFont"/>
    <w:semiHidden/>
    <w:rsid w:val="00F7174B"/>
  </w:style>
  <w:style w:type="paragraph" w:customStyle="1" w:styleId="Tip">
    <w:name w:val="Tip"/>
    <w:basedOn w:val="BodyText"/>
    <w:uiPriority w:val="39"/>
    <w:qFormat/>
    <w:rsid w:val="00B24E8E"/>
    <w:pPr>
      <w:numPr>
        <w:numId w:val="15"/>
      </w:numPr>
      <w:tabs>
        <w:tab w:val="clear" w:pos="-363"/>
        <w:tab w:val="left" w:pos="1814"/>
      </w:tabs>
      <w:ind w:left="1814" w:hanging="737"/>
    </w:pPr>
    <w:rPr>
      <w:i/>
    </w:rPr>
  </w:style>
  <w:style w:type="paragraph" w:customStyle="1" w:styleId="TableHead">
    <w:name w:val="Table Head"/>
    <w:basedOn w:val="TableHeading"/>
    <w:uiPriority w:val="59"/>
    <w:semiHidden/>
    <w:qFormat/>
    <w:rsid w:val="00EC33DC"/>
  </w:style>
  <w:style w:type="paragraph" w:customStyle="1" w:styleId="TableText">
    <w:name w:val="Table Text"/>
    <w:basedOn w:val="TableBodyText"/>
    <w:semiHidden/>
    <w:rsid w:val="00F7174B"/>
  </w:style>
  <w:style w:type="paragraph" w:customStyle="1" w:styleId="ListTip">
    <w:name w:val="List Tip"/>
    <w:basedOn w:val="BodyText"/>
    <w:next w:val="ListTipContinue"/>
    <w:uiPriority w:val="22"/>
    <w:qFormat/>
    <w:rsid w:val="00521DD1"/>
    <w:pPr>
      <w:numPr>
        <w:numId w:val="16"/>
      </w:numPr>
      <w:tabs>
        <w:tab w:val="left" w:pos="2098"/>
      </w:tabs>
    </w:pPr>
    <w:rPr>
      <w:i/>
    </w:rPr>
  </w:style>
  <w:style w:type="paragraph" w:customStyle="1" w:styleId="ListTipContinue">
    <w:name w:val="List Tip Continue"/>
    <w:basedOn w:val="ListNoteContinue"/>
    <w:uiPriority w:val="22"/>
    <w:rsid w:val="00521DD1"/>
  </w:style>
  <w:style w:type="paragraph" w:customStyle="1" w:styleId="ListWarning">
    <w:name w:val="List Warning"/>
    <w:basedOn w:val="BodyText"/>
    <w:uiPriority w:val="22"/>
    <w:qFormat/>
    <w:rsid w:val="00521DD1"/>
    <w:pPr>
      <w:numPr>
        <w:numId w:val="18"/>
      </w:numPr>
    </w:pPr>
    <w:rPr>
      <w:i/>
    </w:rPr>
  </w:style>
  <w:style w:type="paragraph" w:customStyle="1" w:styleId="NoteContinue">
    <w:name w:val="Note Continue"/>
    <w:basedOn w:val="ListContinue"/>
    <w:uiPriority w:val="40"/>
    <w:qFormat/>
    <w:rsid w:val="00087E6B"/>
    <w:pPr>
      <w:ind w:left="1814"/>
    </w:pPr>
    <w:rPr>
      <w:i/>
    </w:rPr>
  </w:style>
  <w:style w:type="paragraph" w:customStyle="1" w:styleId="TipContinue">
    <w:name w:val="Tip Continue"/>
    <w:basedOn w:val="ListContinue"/>
    <w:uiPriority w:val="40"/>
    <w:rsid w:val="00087E6B"/>
    <w:pPr>
      <w:ind w:left="1814"/>
    </w:pPr>
    <w:rPr>
      <w:i/>
    </w:rPr>
  </w:style>
  <w:style w:type="paragraph" w:customStyle="1" w:styleId="WarningContinue">
    <w:name w:val="Warning Continue"/>
    <w:basedOn w:val="ListContinue"/>
    <w:uiPriority w:val="40"/>
    <w:rsid w:val="00087E6B"/>
    <w:pPr>
      <w:ind w:left="1814"/>
    </w:pPr>
    <w:rPr>
      <w:i/>
    </w:rPr>
  </w:style>
  <w:style w:type="paragraph" w:customStyle="1" w:styleId="ListWarningContinue">
    <w:name w:val="List Warning Continue"/>
    <w:basedOn w:val="ListNoteContinue"/>
    <w:uiPriority w:val="22"/>
    <w:rsid w:val="00521DD1"/>
  </w:style>
  <w:style w:type="paragraph" w:customStyle="1" w:styleId="TableListContinue">
    <w:name w:val="Table List Continue"/>
    <w:basedOn w:val="ListWarningContinue"/>
    <w:uiPriority w:val="59"/>
    <w:semiHidden/>
    <w:unhideWhenUsed/>
    <w:qFormat/>
    <w:rsid w:val="00A023F4"/>
    <w:pPr>
      <w:spacing w:before="60" w:after="60"/>
      <w:ind w:left="482" w:right="74"/>
    </w:pPr>
    <w:rPr>
      <w:i w:val="0"/>
    </w:rPr>
  </w:style>
  <w:style w:type="character" w:customStyle="1" w:styleId="Pathnames">
    <w:name w:val="Pathnames"/>
    <w:rsid w:val="004E3B8E"/>
    <w:rPr>
      <w:rFonts w:ascii="Times New Roman" w:hAnsi="Times New Roman"/>
      <w:sz w:val="24"/>
    </w:rPr>
  </w:style>
  <w:style w:type="character" w:customStyle="1" w:styleId="UserInput">
    <w:name w:val="User Input"/>
    <w:rsid w:val="004E3B8E"/>
    <w:rPr>
      <w:rFonts w:ascii="Times New Roman" w:hAnsi="Times New Roman"/>
      <w:b/>
      <w:color w:val="2E4A78"/>
      <w:sz w:val="24"/>
    </w:rPr>
  </w:style>
  <w:style w:type="paragraph" w:customStyle="1" w:styleId="Disclaimerheading">
    <w:name w:val="Disclaimer heading"/>
    <w:basedOn w:val="BodyText"/>
    <w:semiHidden/>
    <w:rsid w:val="00295FDD"/>
    <w:pPr>
      <w:pageBreakBefore/>
      <w:spacing w:before="240" w:after="120"/>
    </w:pPr>
    <w:rPr>
      <w:rFonts w:ascii="Arial" w:hAnsi="Arial"/>
      <w:b/>
      <w:sz w:val="28"/>
    </w:rPr>
  </w:style>
  <w:style w:type="paragraph" w:customStyle="1" w:styleId="ListNote2">
    <w:name w:val="List Note 2"/>
    <w:next w:val="ListNote2Continue"/>
    <w:semiHidden/>
    <w:unhideWhenUsed/>
    <w:rsid w:val="004E3B8E"/>
    <w:pPr>
      <w:numPr>
        <w:numId w:val="26"/>
      </w:numPr>
      <w:spacing w:before="120"/>
    </w:pPr>
    <w:rPr>
      <w:rFonts w:ascii="Verdana" w:hAnsi="Verdana"/>
      <w:i/>
      <w:szCs w:val="28"/>
      <w:lang w:eastAsia="en-US"/>
    </w:rPr>
  </w:style>
  <w:style w:type="paragraph" w:customStyle="1" w:styleId="ListNote2Continue">
    <w:name w:val="List Note 2 Continue"/>
    <w:basedOn w:val="ListTipContinue"/>
    <w:semiHidden/>
    <w:unhideWhenUsed/>
    <w:rsid w:val="00A023F4"/>
    <w:pPr>
      <w:ind w:left="2512"/>
    </w:pPr>
  </w:style>
  <w:style w:type="paragraph" w:customStyle="1" w:styleId="BodyTextNoIndent">
    <w:name w:val="Body Text No Indent"/>
    <w:basedOn w:val="BodyText"/>
    <w:semiHidden/>
    <w:rsid w:val="00F7174B"/>
    <w:pPr>
      <w:ind w:left="284"/>
    </w:pPr>
  </w:style>
  <w:style w:type="paragraph" w:styleId="BodyTextFirstIndent">
    <w:name w:val="Body Text First Indent"/>
    <w:basedOn w:val="BodyText"/>
    <w:semiHidden/>
    <w:qFormat/>
    <w:rsid w:val="00072312"/>
    <w:pPr>
      <w:keepNext/>
      <w:ind w:left="1435"/>
    </w:pPr>
    <w:rPr>
      <w:szCs w:val="20"/>
    </w:rPr>
  </w:style>
  <w:style w:type="paragraph" w:customStyle="1" w:styleId="BodyTextSecondIndent">
    <w:name w:val="Body Text Second Indent"/>
    <w:basedOn w:val="BodyTextNoIndent"/>
    <w:semiHidden/>
    <w:rsid w:val="00072312"/>
    <w:pPr>
      <w:ind w:left="1792"/>
    </w:pPr>
  </w:style>
  <w:style w:type="paragraph" w:customStyle="1" w:styleId="ListContinueWideGraphic">
    <w:name w:val="List Continue Wide Graphic"/>
    <w:basedOn w:val="ListContinue"/>
    <w:rsid w:val="00087E6B"/>
    <w:pPr>
      <w:ind w:left="284"/>
      <w:jc w:val="right"/>
    </w:pPr>
  </w:style>
  <w:style w:type="paragraph" w:customStyle="1" w:styleId="TableNote">
    <w:name w:val="Table Note"/>
    <w:basedOn w:val="Note"/>
    <w:next w:val="TableNoteContinue"/>
    <w:semiHidden/>
    <w:unhideWhenUsed/>
    <w:rsid w:val="00D97609"/>
    <w:pPr>
      <w:tabs>
        <w:tab w:val="clear" w:pos="1814"/>
      </w:tabs>
      <w:spacing w:before="60" w:after="60"/>
      <w:ind w:left="556" w:right="74" w:hanging="482"/>
    </w:pPr>
  </w:style>
  <w:style w:type="paragraph" w:customStyle="1" w:styleId="TableNoteContinue">
    <w:name w:val="Table Note Continue"/>
    <w:basedOn w:val="NoteContinue"/>
    <w:semiHidden/>
    <w:unhideWhenUsed/>
    <w:rsid w:val="00D97609"/>
    <w:pPr>
      <w:spacing w:before="60" w:after="60"/>
      <w:ind w:left="556"/>
    </w:pPr>
  </w:style>
  <w:style w:type="paragraph" w:customStyle="1" w:styleId="ForcePageBreak">
    <w:name w:val="ForcePageBreak"/>
    <w:basedOn w:val="Normal"/>
    <w:semiHidden/>
    <w:rsid w:val="00CF4FC0"/>
    <w:pPr>
      <w:keepNext w:val="0"/>
      <w:keepLines w:val="0"/>
      <w:pageBreakBefore/>
      <w:widowControl w:val="0"/>
      <w:spacing w:before="0"/>
      <w:ind w:left="0"/>
    </w:pPr>
    <w:rPr>
      <w:color w:val="FFFFFF"/>
      <w:sz w:val="2"/>
      <w:szCs w:val="2"/>
    </w:rPr>
  </w:style>
  <w:style w:type="paragraph" w:customStyle="1" w:styleId="TableExtraWide">
    <w:name w:val="Table Extra Wide"/>
    <w:next w:val="BodyText"/>
    <w:semiHidden/>
    <w:rsid w:val="00BB2579"/>
    <w:rPr>
      <w:color w:val="FFFFFF"/>
      <w:sz w:val="16"/>
      <w:szCs w:val="16"/>
      <w:lang w:eastAsia="en-US"/>
    </w:rPr>
  </w:style>
  <w:style w:type="paragraph" w:customStyle="1" w:styleId="List2NoHang">
    <w:name w:val="List 2 No Hang"/>
    <w:basedOn w:val="List2"/>
    <w:uiPriority w:val="39"/>
    <w:semiHidden/>
    <w:rsid w:val="00A023F4"/>
    <w:pPr>
      <w:ind w:left="1435" w:firstLine="0"/>
    </w:pPr>
  </w:style>
  <w:style w:type="paragraph" w:customStyle="1" w:styleId="List3NoHang">
    <w:name w:val="List 3 No Hang"/>
    <w:basedOn w:val="List3"/>
    <w:uiPriority w:val="39"/>
    <w:semiHidden/>
    <w:rsid w:val="00A023F4"/>
    <w:pPr>
      <w:ind w:left="1792" w:firstLine="0"/>
    </w:pPr>
  </w:style>
  <w:style w:type="paragraph" w:customStyle="1" w:styleId="ListNoHang">
    <w:name w:val="List No Hang"/>
    <w:basedOn w:val="List"/>
    <w:semiHidden/>
    <w:rsid w:val="00A023F4"/>
    <w:pPr>
      <w:tabs>
        <w:tab w:val="clear" w:pos="357"/>
      </w:tabs>
      <w:ind w:left="1077" w:firstLine="0"/>
    </w:pPr>
  </w:style>
  <w:style w:type="paragraph" w:customStyle="1" w:styleId="Script1">
    <w:name w:val="Script 1"/>
    <w:basedOn w:val="BodyText"/>
    <w:semiHidden/>
    <w:rsid w:val="0059561D"/>
    <w:pPr>
      <w:spacing w:before="0"/>
    </w:pPr>
    <w:rPr>
      <w:rFonts w:ascii="Courier New" w:hAnsi="Courier New"/>
      <w:color w:val="2E4A78"/>
    </w:rPr>
  </w:style>
  <w:style w:type="paragraph" w:customStyle="1" w:styleId="Script2">
    <w:name w:val="Script 2"/>
    <w:basedOn w:val="Script1"/>
    <w:semiHidden/>
    <w:rsid w:val="00A023F4"/>
    <w:pPr>
      <w:ind w:left="1361"/>
    </w:pPr>
    <w:rPr>
      <w:color w:val="345488"/>
    </w:rPr>
  </w:style>
  <w:style w:type="paragraph" w:customStyle="1" w:styleId="Script3">
    <w:name w:val="Script 3"/>
    <w:basedOn w:val="Script2"/>
    <w:semiHidden/>
    <w:rsid w:val="00C53EF9"/>
    <w:pPr>
      <w:ind w:left="1644"/>
    </w:pPr>
  </w:style>
  <w:style w:type="paragraph" w:customStyle="1" w:styleId="Script4">
    <w:name w:val="Script 4"/>
    <w:basedOn w:val="Script3"/>
    <w:semiHidden/>
    <w:rsid w:val="00C53EF9"/>
    <w:pPr>
      <w:ind w:left="1928"/>
    </w:pPr>
  </w:style>
  <w:style w:type="character" w:customStyle="1" w:styleId="ScriptInline">
    <w:name w:val="Script Inline"/>
    <w:semiHidden/>
    <w:rsid w:val="00BB2579"/>
    <w:rPr>
      <w:rFonts w:ascii="Courier New" w:hAnsi="Courier New"/>
      <w:color w:val="2E4A78"/>
      <w:sz w:val="24"/>
      <w:lang w:val="en-GB"/>
    </w:rPr>
  </w:style>
  <w:style w:type="paragraph" w:customStyle="1" w:styleId="ScriptL1">
    <w:name w:val="Script L1"/>
    <w:basedOn w:val="ListContinue"/>
    <w:semiHidden/>
    <w:rsid w:val="00A023F4"/>
    <w:rPr>
      <w:color w:val="244061"/>
    </w:rPr>
  </w:style>
  <w:style w:type="paragraph" w:customStyle="1" w:styleId="ScriptL1Indent">
    <w:name w:val="Script L1 Indent"/>
    <w:basedOn w:val="ListContinue2"/>
    <w:semiHidden/>
    <w:rsid w:val="00A023F4"/>
    <w:pPr>
      <w:tabs>
        <w:tab w:val="left" w:pos="2552"/>
      </w:tabs>
      <w:spacing w:before="0"/>
    </w:pPr>
    <w:rPr>
      <w:rFonts w:ascii="Courier New" w:hAnsi="Courier New"/>
      <w:color w:val="244061"/>
    </w:rPr>
  </w:style>
  <w:style w:type="paragraph" w:styleId="ListParagraph">
    <w:name w:val="List Paragraph"/>
    <w:basedOn w:val="Normal"/>
    <w:uiPriority w:val="34"/>
    <w:qFormat/>
    <w:rsid w:val="00A023F4"/>
    <w:pPr>
      <w:spacing w:before="120"/>
      <w:ind w:left="720"/>
    </w:pPr>
  </w:style>
  <w:style w:type="paragraph" w:styleId="BalloonText">
    <w:name w:val="Balloon Text"/>
    <w:basedOn w:val="Normal"/>
    <w:link w:val="BalloonTextChar"/>
    <w:semiHidden/>
    <w:rsid w:val="002D2E23"/>
    <w:pPr>
      <w:spacing w:before="0"/>
    </w:pPr>
    <w:rPr>
      <w:rFonts w:ascii="Tahoma" w:hAnsi="Tahoma" w:cs="Tahoma"/>
      <w:sz w:val="16"/>
      <w:szCs w:val="16"/>
    </w:rPr>
  </w:style>
  <w:style w:type="character" w:customStyle="1" w:styleId="BalloonTextChar">
    <w:name w:val="Balloon Text Char"/>
    <w:link w:val="BalloonText"/>
    <w:semiHidden/>
    <w:rsid w:val="002D2E23"/>
    <w:rPr>
      <w:rFonts w:ascii="Tahoma" w:hAnsi="Tahoma" w:cs="Tahoma"/>
      <w:sz w:val="16"/>
      <w:szCs w:val="16"/>
      <w:lang w:eastAsia="en-US"/>
    </w:rPr>
  </w:style>
  <w:style w:type="paragraph" w:styleId="NoSpacing">
    <w:name w:val="No Spacing"/>
    <w:uiPriority w:val="1"/>
    <w:qFormat/>
    <w:rsid w:val="007E7AFA"/>
    <w:rPr>
      <w:rFonts w:asciiTheme="minorHAnsi" w:eastAsiaTheme="minorHAnsi" w:hAnsiTheme="minorHAnsi" w:cstheme="minorBidi"/>
      <w:sz w:val="22"/>
      <w:szCs w:val="22"/>
      <w:lang w:eastAsia="en-US"/>
    </w:rPr>
  </w:style>
  <w:style w:type="paragraph" w:styleId="NormalWeb">
    <w:name w:val="Normal (Web)"/>
    <w:basedOn w:val="Normal"/>
    <w:uiPriority w:val="99"/>
    <w:semiHidden/>
    <w:unhideWhenUsed/>
    <w:rsid w:val="00F62353"/>
    <w:pPr>
      <w:keepNext w:val="0"/>
      <w:keepLines w:val="0"/>
      <w:spacing w:before="100" w:beforeAutospacing="1" w:after="100" w:afterAutospacing="1"/>
      <w:ind w:left="0"/>
    </w:pPr>
    <w:rPr>
      <w:rFonts w:eastAsiaTheme="minorEastAsia"/>
      <w:sz w:val="24"/>
      <w:szCs w:val="24"/>
      <w:lang w:eastAsia="en-GB"/>
    </w:rPr>
  </w:style>
  <w:style w:type="table" w:styleId="TableGrid">
    <w:name w:val="Table Grid"/>
    <w:basedOn w:val="TableNormal"/>
    <w:rsid w:val="004A12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67FCC"/>
    <w:rPr>
      <w:color w:val="0000FF" w:themeColor="hyperlink"/>
      <w:u w:val="single"/>
    </w:rPr>
  </w:style>
  <w:style w:type="character" w:styleId="FollowedHyperlink">
    <w:name w:val="FollowedHyperlink"/>
    <w:basedOn w:val="DefaultParagraphFont"/>
    <w:semiHidden/>
    <w:unhideWhenUsed/>
    <w:rsid w:val="00283D8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utodesk/PowerShapeAndPowerMillAPI" TargetMode="External"/><Relationship Id="rId13" Type="http://schemas.openxmlformats.org/officeDocument/2006/relationships/image" Target="media/image18.png"/><Relationship Id="rId18"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17.png"/><Relationship Id="rId17" Type="http://schemas.openxmlformats.org/officeDocument/2006/relationships/image" Target="media/image2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0.png"/><Relationship Id="rId20"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9.png"/><Relationship Id="rId23" Type="http://schemas.openxmlformats.org/officeDocument/2006/relationships/footer" Target="footer2.xml"/><Relationship Id="rId10" Type="http://schemas.openxmlformats.org/officeDocument/2006/relationships/image" Target="media/image15.png"/><Relationship Id="rId19"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nuget.org/profiles/Autodesk" TargetMode="External"/><Relationship Id="rId14" Type="http://schemas.openxmlformats.org/officeDocument/2006/relationships/hyperlink" Target="http://forum.delcam.com/viewforum.php?f=53" TargetMode="External"/><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png"/><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12.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png"/><Relationship Id="rId5" Type="http://schemas.openxmlformats.org/officeDocument/2006/relationships/image" Target="media/image5.pn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png"/><Relationship Id="rId14"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sa\Documents\Training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AADF6A-3DE8-4619-BD62-592A1121C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TrainingTemplate.dot</Template>
  <TotalTime>3</TotalTime>
  <Pages>21</Pages>
  <Words>4367</Words>
  <Characters>24897</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AuthorIT Word Publishing Template</vt:lpstr>
    </vt:vector>
  </TitlesOfParts>
  <Company>AuthorIT Software Corporation Ltd.</Company>
  <LinksUpToDate>false</LinksUpToDate>
  <CharactersWithSpaces>29206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AuthorIT Word Publishing Template</dc:title>
  <dc:creator>Matthew Atkinson</dc:creator>
  <dc:description>Copyright © 1996-2002 AuthorIT Software Corporation Ltd., all rights reserved.</dc:description>
  <cp:lastModifiedBy>Luke Edwards</cp:lastModifiedBy>
  <cp:revision>7</cp:revision>
  <cp:lastPrinted>2015-02-06T11:00:00Z</cp:lastPrinted>
  <dcterms:created xsi:type="dcterms:W3CDTF">2015-02-13T12:26:00Z</dcterms:created>
  <dcterms:modified xsi:type="dcterms:W3CDTF">2018-01-20T18:51:00Z</dcterms:modified>
</cp:coreProperties>
</file>