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05A6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 w14:paraId="2B39D8F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创建项目文件夹 materialicon theme </w:t>
      </w:r>
    </w:p>
    <w:p w14:paraId="5B4D1F9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引入elementplus 自动导入</w:t>
      </w:r>
    </w:p>
    <w:p w14:paraId="5F3ABA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配置主题色 scss</w:t>
      </w:r>
    </w:p>
    <w:p w14:paraId="38232B6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下载axios npm i axios axios基础封装</w:t>
      </w:r>
    </w:p>
    <w:p w14:paraId="08D07B1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路由整体设计</w:t>
      </w:r>
    </w:p>
    <w:p w14:paraId="0D397F6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图片资源和样式资源（common）</w:t>
      </w:r>
    </w:p>
    <w:p w14:paraId="167552D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配置自动导入scss文件</w:t>
      </w:r>
    </w:p>
    <w:p w14:paraId="66AF99D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VueUse安装（有很多官方封装的有用方法） 例如useScroll</w:t>
      </w:r>
    </w:p>
    <w:p w14:paraId="082B3E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pinia优化重复请求category 在父组件中一次请求，另外两个子组件直接调用pinia中的数据</w:t>
      </w:r>
    </w:p>
    <w:p w14:paraId="7CB2F13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home整体结构拆分 分类 轮播图 panel纯展示类组件封装（抽象可变的部分为组件参数 props slot）使用panel组件</w:t>
      </w:r>
    </w:p>
    <w:p w14:paraId="1D86835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实现图片懒加载，定义全局指令 监听图片图片是否进入了视口</w:t>
      </w:r>
    </w:p>
    <w:p w14:paraId="50AE00E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将懒加载指令封装为插件</w:t>
      </w:r>
    </w:p>
    <w:p w14:paraId="7B36DA3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product产品列表实现 将gooditem抽出来为一个纯组件</w:t>
      </w:r>
    </w:p>
    <w:p w14:paraId="0BA9886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路由传参，面包屑导航渲染，商品轮播图功能，复用获取轮播图的接口，分类列表</w:t>
      </w:r>
    </w:p>
    <w:p w14:paraId="7219018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逻辑拆分再组合category页面的逻辑拆出来composables(hooks)</w:t>
      </w:r>
    </w:p>
    <w:p w14:paraId="352F5CB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基础商品列表、列表筛选、列表无限加载实现-&gt;elementplus指令</w:t>
      </w:r>
    </w:p>
    <w:p w14:paraId="604BD2E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通过定制路由行为解决不同路由切换，自动滚动到页面顶部</w:t>
      </w:r>
    </w:p>
    <w:p w14:paraId="5B37406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 首次渲染时数据还未请求完成，访问underfined[1]怎么办 小图切换放大</w:t>
      </w:r>
    </w:p>
    <w:p w14:paraId="0063B1D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sku组件 将组件通过插件方式进行全局化注册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B89EC"/>
    <w:multiLevelType w:val="singleLevel"/>
    <w:tmpl w:val="723B89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6722F"/>
    <w:rsid w:val="15946B58"/>
    <w:rsid w:val="16F13FCB"/>
    <w:rsid w:val="1CA149E5"/>
    <w:rsid w:val="233D0598"/>
    <w:rsid w:val="341B4F41"/>
    <w:rsid w:val="3E6E73FF"/>
    <w:rsid w:val="4A114D9C"/>
    <w:rsid w:val="5BC85F49"/>
    <w:rsid w:val="61F8618F"/>
    <w:rsid w:val="6AE34413"/>
    <w:rsid w:val="74A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504</Characters>
  <Lines>0</Lines>
  <Paragraphs>0</Paragraphs>
  <TotalTime>1047</TotalTime>
  <ScaleCrop>false</ScaleCrop>
  <LinksUpToDate>false</LinksUpToDate>
  <CharactersWithSpaces>524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2025-10-11T04:37:00Z</dcterms:created>
  <dc:creator>xu'hui'rong</dc:creator>
  <cp:lastModifiedBy>❄R</cp:lastModifiedBy>
  <dcterms:modified xsi:type="dcterms:W3CDTF">2025-10-19T07:18:01Z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KSOTemplateDocerSaveRecord">
    <vt:lpwstr>eyJoZGlkIjoiOTQ3NTU3Yjg5NjgzMDFkNTgwNDc4ODk1YTc5Y2ExNGMiLCJ1c2VySWQiOiIxMjYyNzU0ODIyIn0=</vt:lpwstr>
  </property>
  <property fmtid="{D5CDD505-2E9C-101B-9397-08002B2CF9AE}" pid="4" name="ICV">
    <vt:lpwstr>984F553D6765427E8620CBF139514D26_12</vt:lpwstr>
  </property>
</Properties>
</file>