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798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eastAsia="MS Mincho" w:asciiTheme="minorHAnsi" w:hAnsiTheme="minorHAnsi" w:cstheme="minorBidi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Fire◎Flower</w: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（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Rerec</w: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）</w:t>
      </w:r>
    </w:p>
    <w:p w14:paraId="6D0064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きでいられて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「从一开始就喜欢你真是太好了」</w:t>
      </w:r>
    </w:p>
    <w:p w14:paraId="59862E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我要向天空歌唱</w:t>
      </w:r>
    </w:p>
    <w:p w14:paraId="3F6079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能让装满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的梦 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射的地方</w:t>
      </w:r>
    </w:p>
    <w:p w14:paraId="199272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找它 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开这座城市</w:t>
      </w:r>
    </w:p>
    <w:p w14:paraId="78BBAF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10(ふる),震)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10(ちゃくしん),着信)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10(でんげん),電源)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震动的来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电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关掉电源</w:t>
      </w:r>
    </w:p>
    <w:p w14:paraId="313180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10(どうか),導火)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导火线开始燃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烧 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人能阻止了</w:t>
      </w:r>
    </w:p>
    <w:p w14:paraId="615B26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10(おとず),訪)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れたとしたら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如果世界的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终结 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在来访</w:t>
      </w:r>
    </w:p>
    <w:p w14:paraId="7CCB78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ほっぼって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10(えいえん),永遠)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なのにね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放下一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切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两人能永远在一起</w:t>
      </w:r>
    </w:p>
    <w:p w14:paraId="6AA9D6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Like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Flower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Like a Fire Flower</w:t>
      </w:r>
    </w:p>
    <w:p w14:paraId="62C2C2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えちゃわないように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我为了不要消失</w:t>
      </w:r>
    </w:p>
    <w:p w14:paraId="105E17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10(ひ),火)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10(ち),散)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ちあがれ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散布火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花 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燃梦想</w:t>
      </w:r>
    </w:p>
    <w:p w14:paraId="6FB3A4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きにならなきゃ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「从一开始就不要喜欢上你就好了」</w:t>
      </w:r>
    </w:p>
    <w:p w14:paraId="4044AA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までついて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还撒这种谎</w:t>
      </w:r>
    </w:p>
    <w:p w14:paraId="744803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10(しぜん),自然)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看不惯的风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景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自然的笑脸</w:t>
      </w:r>
    </w:p>
    <w:p w14:paraId="6B3F60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10(はな),華)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10(まつ),祭)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りとは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跟光彩亮丽的祭典又不同</w:t>
      </w:r>
    </w:p>
    <w:p w14:paraId="12CA25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10(るす),留守)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10(でん),電)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「ガンバレ」の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不断的从语音信箱传来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的“加油”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</w:t>
      </w:r>
    </w:p>
    <w:p w14:paraId="3CE085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10(どうか),導火)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10(せん),線)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えちゃいそうだよ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导火线快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被 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泪浇熄了</w:t>
      </w:r>
    </w:p>
    <w:p w14:paraId="4873F2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10(うちゅう),宇宙)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10(くちづ),口付)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けだとしたら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如果宇宙的起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始 是那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亲吻</w:t>
      </w:r>
    </w:p>
    <w:p w14:paraId="48BDFC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10(ほしぞら),星空)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10(こぼ),零)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10(きせき),奇蹟)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10(あと),跡)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星空是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两人洒下的奇迹痕迹</w:t>
      </w:r>
    </w:p>
    <w:p w14:paraId="2652DD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Like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Flower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Like a Fire Flower</w:t>
      </w:r>
    </w:p>
    <w:p w14:paraId="76CA05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つけやすいように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你能够容易发现</w:t>
      </w:r>
    </w:p>
    <w:p w14:paraId="617098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10(らいめい),雷鳴)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10(ごと),如)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10(とどろ),轟)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鸣般 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亮梦想</w:t>
      </w:r>
    </w:p>
    <w:p w14:paraId="49DA43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きにならなきゃ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「从一开始就不要喜欢上你就好了」</w:t>
      </w:r>
    </w:p>
    <w:p w14:paraId="6D94C0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バレてるんだろうな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已经被你发现了吧</w:t>
      </w:r>
    </w:p>
    <w:p w14:paraId="7769CD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10(そだ),育)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ばらばらな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出身和成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长都 分开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的我们</w:t>
      </w:r>
    </w:p>
    <w:p w14:paraId="0982C2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10(すがた),姿)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それぞれな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姿态和相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貌都 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异的我们</w:t>
      </w:r>
    </w:p>
    <w:p w14:paraId="379C42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10(おとこ),男)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10(おんな),女)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ちぐはぐな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男性和女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性都 不同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的我们</w:t>
      </w:r>
    </w:p>
    <w:p w14:paraId="1BFD43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如此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要能把心灵合而为一</w:t>
      </w:r>
    </w:p>
    <w:p w14:paraId="3860C4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10(とちゅう),途中)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10(せんこう),線香)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10(はなび),花火)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だとしたら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10(いっしゅん),一瞬)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人生的途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中 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果是线香烟火</w:t>
      </w:r>
    </w:p>
    <w:p w14:paraId="3F3ABE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ふたり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10(ひまわり),向日葵)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就算只有一瞬间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照亮两人的向日葵般</w:t>
      </w:r>
    </w:p>
    <w:p w14:paraId="60DFDF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Like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Fire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Flower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Like a Fire Flower</w:t>
      </w:r>
    </w:p>
    <w:p w14:paraId="656C94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10(よぞら),夜空)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10(たいりん),大輪)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在夜空绽放</w:t>
      </w:r>
    </w:p>
    <w:p w14:paraId="669BF1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かすその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大朵的花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你就等我到那时候吧</w:t>
      </w:r>
    </w:p>
    <w:p w14:paraId="2ACF8C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10(さいしょ),最初)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きでいられて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「从一开始就喜欢你真是太好了」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/>
          <w:color w:val="auto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我要向天空歌唱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462D4DDD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2026-06-28T18:41:03Z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