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1261E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vertAlign w:val="baseline"/>
          <w:lang w:val="en-US" w:eastAsia="zh-CN" w:bidi="ar"/>
        </w:rPr>
        <w:instrText xml:space="preserve">EQ \* jc2 \* "Font:MS Mincho" \* hps16 \o(\s\up 15(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vertAlign w:val="baseline"/>
          <w:lang w:val="en-US" w:eastAsia="zh-CN" w:bidi="ar"/>
        </w:rPr>
        <w:instrText xml:space="preserve">とうめい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vertAlign w:val="baseline"/>
          <w:lang w:val="en-US" w:eastAsia="zh-CN" w:bidi="ar"/>
        </w:rPr>
        <w:instrText xml:space="preserve">),透明)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vertAlign w:val="baseline"/>
          <w:lang w:val="en-US" w:eastAsia="zh-CN" w:bidi="ar"/>
        </w:rPr>
        <w:instrText xml:space="preserve">EQ \* jc2 \* "Font:MS Mincho" \* hps16 \o(\s\up 15(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vertAlign w:val="baseline"/>
          <w:lang w:val="en-US" w:eastAsia="zh-CN" w:bidi="ar"/>
        </w:rPr>
        <w:instrText xml:space="preserve">ぱれっと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vertAlign w:val="baseline"/>
          <w:lang w:val="en-US" w:eastAsia="zh-CN" w:bidi="ar"/>
        </w:rPr>
        <w:instrText xml:space="preserve">),パレット)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vertAlign w:val="baseline"/>
          <w:lang w:val="en-US" w:eastAsia="zh-CN" w:bidi="ar"/>
        </w:rPr>
        <w:fldChar w:fldCharType="end"/>
      </w:r>
    </w:p>
    <w:p w14:paraId="33ABE7E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auto" w:sz="0" w:space="0"/>
          <w:vertAlign w:val="baseline"/>
          <w:lang w:val="en-US" w:eastAsia="zh-CN" w:bidi="ar"/>
        </w:rPr>
        <w:t>透明调色板</w:t>
      </w:r>
    </w:p>
    <w:p w14:paraId="0BCE369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righ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vertAlign w:val="baseline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bdr w:val="none" w:color="auto" w:sz="0" w:space="0"/>
          <w:vertAlign w:val="baseline"/>
          <w:lang w:val="en-US" w:eastAsia="zh-CN" w:bidi="ar"/>
        </w:rPr>
        <w:t>Aqu3ra</w:t>
      </w:r>
    </w:p>
    <w:p w14:paraId="4B761E5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10(しょうしょう),少々)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10(もうそう),妄想)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10(ぎみ),気味)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稍微有些不切实际</w:t>
      </w:r>
    </w:p>
    <w:p w14:paraId="0D19754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ひと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),他人)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はくだらないと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うけれど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或许其他人会觉得无聊无趣吧</w:t>
      </w:r>
    </w:p>
    <w:p w14:paraId="29CD361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10(むね),胸)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10(ひ),秘)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めた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10(はな),花)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10(さ),咲)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いたのです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但深藏于我心底的花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已经绽放</w:t>
      </w:r>
    </w:p>
    <w:p w14:paraId="48920B1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10(にゅうしゅ),入手)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10(こんなん),困難)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だろう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10(ちけっと),チケット)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应该很难买到手的门票</w:t>
      </w:r>
    </w:p>
    <w:p w14:paraId="6D2BDD5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10(かくしん),確信)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ないなんて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10(とっぷ),トップ)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10(し),シ)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jc2 \* "Font:MS Mincho" \* hps16 \o(\s\up 10(くれっと),クレット)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那不确定的心绪是最高机密</w:t>
      </w:r>
    </w:p>
    <w:p w14:paraId="49040AD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10(いっしんいったい),一進一退)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10(ほうこう),方向)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10(おんち),音痴)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10(ひび),日々)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反反复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复。整日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如无头苍蝇般打转</w:t>
      </w:r>
    </w:p>
    <w:p w14:paraId="0463A38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あー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10(しんぞう),心臓)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がいたいよ　きみの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10(こと),事)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10(おも),想)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うと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— 我的心好痛啊 只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要一想到你</w:t>
      </w:r>
    </w:p>
    <w:p w14:paraId="0DA159E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じゃ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10(た),足)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りない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10(なに),何)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か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10(さが),探)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してしまう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就不由得会去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寻找 我的不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足之处</w:t>
      </w:r>
    </w:p>
    <w:p w14:paraId="0E34347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10(つよ),強)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くなりたくて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想要变得更强大</w:t>
      </w:r>
    </w:p>
    <w:p w14:paraId="4965166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かの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10(ようい),用意)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10(すて),ステ)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jc2 \* "Font:MS Mincho" \* hps16 \o(\s\up 10(じ),ジ)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じゃ　つまらないでしょ？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若只依赖他人给予的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舞台 就太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无聊了不是吗？</w:t>
      </w:r>
    </w:p>
    <w:p w14:paraId="087323D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10(しょうがい),生涯)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10(さいこう),最高)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10(ひ),日)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まで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前往人生顶峰的路途上</w:t>
      </w:r>
    </w:p>
    <w:p w14:paraId="57BA296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10(よ),寄)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10(みち),道)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をちょっとしてるだけ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稍微绕点远路又有何妨</w:t>
      </w:r>
    </w:p>
    <w:p w14:paraId="240338F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10(とうめい),透明)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なままの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10(ぱれっと),パレット)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这块仍旧透明的调色板</w:t>
      </w:r>
    </w:p>
    <w:p w14:paraId="541611A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これはこれで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10(きれい),綺麗)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だよね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就保持这样也很美丽吧</w:t>
      </w:r>
    </w:p>
    <w:p w14:paraId="3615CAD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10(こぼ),零)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10(お),落)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ちた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10(なみだ),涙)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就让滴落的泪水</w:t>
      </w:r>
    </w:p>
    <w:p w14:paraId="5F615BE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10(みず),水)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しぶきあげて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10(おど),踊)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っちゃえ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化作随舞步溅起的阵阵水花吧</w:t>
      </w:r>
    </w:p>
    <w:p w14:paraId="19FEFFD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10(いわ),祝)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10(ひ),日)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10(あっぷる),アップル)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10(ぱい),パイ)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欢喜的日子就用苹果派来庆祝</w:t>
      </w:r>
    </w:p>
    <w:p w14:paraId="131C343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10(や),焼)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きたてをたんと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10(め),召)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10(あ),上)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新鲜出炉还有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的是 快来品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尝吧</w:t>
      </w:r>
    </w:p>
    <w:p w14:paraId="2E9015C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10(さいこう),最高)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10(でざ),デザ)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jc2 \* "Font:MS Mincho" \* hps16 \o(\s\up 10(と),ト)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享用这最棒的甜点</w:t>
      </w:r>
    </w:p>
    <w:p w14:paraId="67E2DAF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きみと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10(な),泣)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10(しゅんかん),瞬間)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　きみと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10(しゅんかん),瞬間)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与你共同哭泣的那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一刻 与你共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同欢笑的那一刻</w:t>
      </w:r>
    </w:p>
    <w:p w14:paraId="09DFA17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わたしを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10(うご),動)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かす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10(りゆう),理由)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10(じゅうぶん),十分)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なのです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这些都足够成为让我行动起来的理由</w:t>
      </w:r>
    </w:p>
    <w:p w14:paraId="2FA4FCA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10(とき),時)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10(かん),感)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じた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10(かんかく),感覚)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10(からだじゅう),体中)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10(めぐ),巡)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10(かんかく),感覚)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在那一刻的所思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所感 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遍全身的感触</w:t>
      </w:r>
    </w:p>
    <w:p w14:paraId="24892DB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10(いちど),一度)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10(わす),忘)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れたりしたくないんだよ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我时至今日都不曾有一分一秒的忘却</w:t>
      </w:r>
    </w:p>
    <w:p w14:paraId="5301A52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10(すこ),少)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10(せかい),セカイ)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10(とおまわ),遠回)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りしていこう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那就在这世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界里 再稍微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绕点远路吧前往人生顶峰的路途上</w:t>
      </w:r>
    </w:p>
    <w:p w14:paraId="2CB9597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10(しょうがい),生涯)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10(さいこう),最高)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10(ひ),日)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まで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前往人生顶峰的路途上</w:t>
      </w:r>
    </w:p>
    <w:p w14:paraId="16D4CDC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10(よ),寄)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10(みち),道)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をちょっとしてるだけ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稍微绕点远路又有何妨</w:t>
      </w:r>
    </w:p>
    <w:p w14:paraId="66FE7F5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10(とうめい),透明)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なままの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10(ぱれっと),パレット)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这块仍旧透明的调色板</w:t>
      </w:r>
    </w:p>
    <w:p w14:paraId="630BEA2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これはこれで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10(きれい),綺麗)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だよね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就保持这样也很美丽吧</w:t>
      </w:r>
    </w:p>
    <w:p w14:paraId="666C1E0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にまで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10(さき),先)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在那日思夜想的未来</w:t>
      </w:r>
    </w:p>
    <w:p w14:paraId="3325DB3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とびきりの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10(しょ),ショ)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で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10(み),魅)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せるから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我将用无与伦比的演出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 xml:space="preserve"> 抓住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你的心</w:t>
      </w:r>
    </w:p>
    <w:p w14:paraId="2A5E44E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10(いわ),祝)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10(ひ),日)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10(あっぷる),アップル)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10(ぱい),パイ)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欢喜的日子就用苹果派来庆祝</w:t>
      </w:r>
    </w:p>
    <w:p w14:paraId="087A16D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10(や),焼)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きたてをたんと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10(め),召)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10(あ),上)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新鲜出炉还有的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是 快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来品尝吧</w:t>
      </w:r>
    </w:p>
    <w:p w14:paraId="14EE13F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10(さいこう),最高)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10(えがお),笑顔)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带着最棒的笑容</w:t>
      </w:r>
    </w:p>
    <w:p w14:paraId="63CAD6A8">
      <w:pPr>
        <w:keepNext w:val="0"/>
        <w:keepLines w:val="0"/>
        <w:pageBreakBefore w:val="0"/>
        <w:widowControl/>
        <w:suppressLineNumbers w:val="0"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10(さいこう),最高)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10(でざ),デザ)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jc2 \* "Font:MS Mincho" \* hps16 \o(\s\up 10(と),ト)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bookmarkStart w:id="0" w:name="_GoBack"/>
      <w:bookmarkEnd w:id="0"/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享用这最棒的甜点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Noto Sans JP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A97DE5"/>
    <w:rsid w:val="6DAD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2025-11-07T15:13:40Z</dcterms:created>
  <dc:creator>YXLEI</dc:creator>
  <cp:lastModifiedBy>YXLEI</cp:lastModifiedBy>
  <dcterms:modified xsi:type="dcterms:W3CDTF">2025-11-07T16:38:26Z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eyJoZGlkIjoiOGMyMTdlY2U1ZjI3OGYwNzk5NWE4ZGIxNDI1ZDg2OGIiLCJ1c2VySWQiOiI3NDgzNzkyMDUifQ==</vt:lpwstr>
  </property>
  <property fmtid="{D5CDD505-2E9C-101B-9397-08002B2CF9AE}" pid="4" name="ICV">
    <vt:lpwstr>6D18E03984134B1E83936AA26CE89FBA_12</vt:lpwstr>
  </property>
</Properties>
</file>