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848F9">
      <w:pPr>
        <w:rPr>
          <w:rFonts w:hint="eastAsia"/>
        </w:rPr>
      </w:pPr>
      <w:r>
        <w:rPr>
          <w:rFonts w:hint="eastAsia"/>
        </w:rPr>
        <w:t>小艺术家艺术成长历程</w:t>
      </w:r>
    </w:p>
    <w:p w14:paraId="6E658959">
      <w:pPr>
        <w:rPr>
          <w:rFonts w:hint="eastAsia"/>
        </w:rPr>
      </w:pPr>
      <w:r>
        <w:rPr>
          <w:rFonts w:hint="eastAsia"/>
        </w:rPr>
        <w:t>自幼浸润艺术，热爱自然与美学，在探索中沉淀，于坚持中成长，不疾不徐，向阳而生。</w:t>
      </w:r>
    </w:p>
    <w:p w14:paraId="7192321F">
      <w:pPr>
        <w:rPr>
          <w:rFonts w:hint="eastAsia"/>
        </w:rPr>
      </w:pPr>
      <w:r>
        <w:rPr>
          <w:rFonts w:hint="eastAsia"/>
        </w:rPr>
        <w:t>艺术教育历程</w:t>
      </w:r>
    </w:p>
    <w:p w14:paraId="47089E79">
      <w:pPr>
        <w:rPr>
          <w:rFonts w:hint="eastAsia"/>
        </w:rPr>
      </w:pPr>
      <w:r>
        <w:rPr>
          <w:rFonts w:hint="eastAsia"/>
        </w:rPr>
        <w:t>2018 年</w:t>
      </w:r>
    </w:p>
    <w:p w14:paraId="3E7EAB63">
      <w:pPr>
        <w:rPr>
          <w:rFonts w:hint="eastAsia"/>
        </w:rPr>
      </w:pPr>
      <w:r>
        <w:rPr>
          <w:rFonts w:hint="eastAsia"/>
        </w:rPr>
        <w:t>开启艺术启蒙，在苏州诚品・云门舞集舞蹈教室参与幼儿亲子舞动课程，感受东方身体美学与自由表达，建立身体与艺术的最初联结。</w:t>
      </w:r>
    </w:p>
    <w:p w14:paraId="2854410F">
      <w:pPr>
        <w:rPr>
          <w:rFonts w:hint="eastAsia"/>
        </w:rPr>
      </w:pPr>
      <w:r>
        <w:rPr>
          <w:rFonts w:hint="eastAsia"/>
        </w:rPr>
        <w:t>2019 年</w:t>
      </w:r>
    </w:p>
    <w:p w14:paraId="68E639DE">
      <w:pPr>
        <w:rPr>
          <w:rFonts w:hint="eastAsia"/>
        </w:rPr>
      </w:pPr>
      <w:r>
        <w:rPr>
          <w:rFonts w:hint="eastAsia"/>
        </w:rPr>
        <w:t>走进创意美术世界，在颜料的碰撞中尽情创作，感受色彩与线条的魅力。</w:t>
      </w:r>
    </w:p>
    <w:p w14:paraId="4C82E1A4">
      <w:pPr>
        <w:rPr>
          <w:rFonts w:hint="eastAsia"/>
        </w:rPr>
      </w:pPr>
      <w:r>
        <w:rPr>
          <w:rFonts w:hint="eastAsia"/>
        </w:rPr>
        <w:t>2021 年</w:t>
      </w:r>
    </w:p>
    <w:p w14:paraId="62124816">
      <w:pPr>
        <w:rPr>
          <w:rFonts w:hint="eastAsia"/>
        </w:rPr>
      </w:pPr>
      <w:r>
        <w:rPr>
          <w:rFonts w:hint="eastAsia"/>
        </w:rPr>
        <w:t>正式跟随艺术系教授系统学习绘画，同步开启书法、国画学习之路，打下扎实的艺术基础。</w:t>
      </w:r>
    </w:p>
    <w:p w14:paraId="1BD08E96">
      <w:pPr>
        <w:rPr>
          <w:rFonts w:hint="eastAsia"/>
        </w:rPr>
      </w:pPr>
      <w:r>
        <w:rPr>
          <w:rFonts w:hint="eastAsia"/>
        </w:rPr>
        <w:t>2023 年</w:t>
      </w:r>
    </w:p>
    <w:p w14:paraId="6279FD03">
      <w:pPr>
        <w:rPr>
          <w:rFonts w:hint="eastAsia"/>
        </w:rPr>
      </w:pPr>
      <w:r>
        <w:rPr>
          <w:rFonts w:hint="eastAsia"/>
        </w:rPr>
        <w:t>丰富艺术表达形式，在书法、国画基础上，系统学习色彩与线条理论，并开启丙烯画创作，解锁多元艺术风格。</w:t>
      </w:r>
    </w:p>
    <w:p w14:paraId="4C1A494E">
      <w:pPr>
        <w:rPr>
          <w:rFonts w:hint="eastAsia"/>
        </w:rPr>
      </w:pPr>
      <w:r>
        <w:rPr>
          <w:rFonts w:hint="eastAsia"/>
        </w:rPr>
        <w:t>2024 年</w:t>
      </w:r>
    </w:p>
    <w:p w14:paraId="6A91F0A6">
      <w:pPr>
        <w:rPr>
          <w:rFonts w:hint="eastAsia"/>
        </w:rPr>
      </w:pPr>
      <w:r>
        <w:rPr>
          <w:rFonts w:hint="eastAsia"/>
        </w:rPr>
        <w:t>深耕艺术学习，加入速写练习，同步兼顾书法、国画、丙烯画与速写，全面提升造型能力与画面表现力。</w:t>
      </w:r>
    </w:p>
    <w:p w14:paraId="5D1BC0F9">
      <w:pPr>
        <w:rPr>
          <w:rFonts w:hint="eastAsia"/>
        </w:rPr>
      </w:pPr>
      <w:r>
        <w:rPr>
          <w:rFonts w:hint="eastAsia"/>
        </w:rPr>
        <w:t>2025 年 上半年</w:t>
      </w:r>
    </w:p>
    <w:p w14:paraId="2E7E4700">
      <w:pPr>
        <w:rPr>
          <w:rFonts w:hint="eastAsia"/>
        </w:rPr>
      </w:pPr>
      <w:r>
        <w:rPr>
          <w:rFonts w:hint="eastAsia"/>
        </w:rPr>
        <w:t>聚焦联合画展筹备，精心打磨每一幅参展作品，6 月圆满完成首次联合画展。</w:t>
      </w:r>
    </w:p>
    <w:p w14:paraId="278FC26D">
      <w:pPr>
        <w:rPr>
          <w:rFonts w:hint="eastAsia"/>
        </w:rPr>
      </w:pPr>
      <w:r>
        <w:rPr>
          <w:rFonts w:hint="eastAsia"/>
        </w:rPr>
        <w:t>2025 年 下半年</w:t>
      </w:r>
    </w:p>
    <w:p w14:paraId="7193DF67">
      <w:pPr>
        <w:rPr>
          <w:rFonts w:hint="eastAsia"/>
        </w:rPr>
      </w:pPr>
      <w:r>
        <w:rPr>
          <w:rFonts w:hint="eastAsia"/>
        </w:rPr>
        <w:t>画展结束后，着手制作个人文创，将原创画作融入生活设计；同时加强速写与书法练习，夯实基本功。</w:t>
      </w:r>
    </w:p>
    <w:p w14:paraId="77060AD5">
      <w:pPr>
        <w:rPr>
          <w:rFonts w:hint="eastAsia"/>
        </w:rPr>
      </w:pPr>
      <w:r>
        <w:rPr>
          <w:rFonts w:hint="eastAsia"/>
        </w:rPr>
        <w:t>2026 年</w:t>
      </w:r>
    </w:p>
    <w:p w14:paraId="54EE6A84">
      <w:r>
        <w:rPr>
          <w:rFonts w:hint="eastAsia"/>
        </w:rPr>
        <w:t>稳步前行，持续</w:t>
      </w:r>
      <w:bookmarkStart w:id="0" w:name="_GoBack"/>
      <w:bookmarkEnd w:id="0"/>
      <w:r>
        <w:rPr>
          <w:rFonts w:hint="eastAsia"/>
        </w:rPr>
        <w:t>精进书法、国画、丙烯画、速写四大方向，打磨创作技巧，筹备个人专场画展，奔赴更广阔的艺术天地。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30738"/>
    <w:rsid w:val="7013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2026-03-12T05:43:00Z</dcterms:created>
  <dc:creator>张雁鸿</dc:creator>
  <cp:lastModifiedBy>张雁鸿</cp:lastModifiedBy>
  <dcterms:modified xsi:type="dcterms:W3CDTF">2026-03-12T05:44:41Z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0E854C6C1CA34ADCB7C3DE098BFD9058_11</vt:lpwstr>
  </property>
  <property fmtid="{D5CDD505-2E9C-101B-9397-08002B2CF9AE}" pid="4" name="KSOTemplateDocerSaveRecord">
    <vt:lpwstr>eyJoZGlkIjoiMmE0MGU0OTZkNWM0ZWNkZDIxZjZjMjcyNzI2MmE2OWYiLCJ1c2VySWQiOiIyNjgyNzQ3NDQifQ==</vt:lpwstr>
  </property>
</Properties>
</file>