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5ACF2" w14:textId="4D2BF6EB" w:rsidR="00A82505" w:rsidRPr="00081F7E" w:rsidRDefault="00081F7E" w:rsidP="00D4224A">
      <w:pPr>
        <w:jc w:val="center"/>
        <w:rPr>
          <w:rFonts w:asciiTheme="minorBidi" w:hAnsiTheme="minorBidi"/>
          <w:b/>
          <w:bCs/>
          <w:sz w:val="20"/>
          <w:szCs w:val="20"/>
        </w:rPr>
      </w:pPr>
      <w:r>
        <w:rPr>
          <w:rFonts w:asciiTheme="minorBidi" w:hAnsiTheme="minorBidi"/>
          <w:b/>
          <w:bCs/>
          <w:sz w:val="20"/>
          <w:szCs w:val="20"/>
        </w:rPr>
        <w:t xml:space="preserve">RAM Analysis </w:t>
      </w:r>
      <w:r w:rsidR="00004165">
        <w:rPr>
          <w:rFonts w:asciiTheme="minorBidi" w:hAnsiTheme="minorBidi"/>
          <w:b/>
          <w:bCs/>
          <w:sz w:val="20"/>
          <w:szCs w:val="20"/>
        </w:rPr>
        <w:t>–</w:t>
      </w:r>
      <w:r>
        <w:rPr>
          <w:rFonts w:asciiTheme="minorBidi" w:hAnsiTheme="minorBidi"/>
          <w:b/>
          <w:bCs/>
          <w:sz w:val="20"/>
          <w:szCs w:val="20"/>
        </w:rPr>
        <w:t xml:space="preserve"> Volatility</w:t>
      </w:r>
      <w:r w:rsidR="00004165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7A7E6E">
        <w:rPr>
          <w:rFonts w:asciiTheme="minorBidi" w:hAnsiTheme="minorBidi"/>
          <w:b/>
          <w:bCs/>
          <w:sz w:val="20"/>
          <w:szCs w:val="20"/>
        </w:rPr>
        <w:t>Workbench</w:t>
      </w:r>
    </w:p>
    <w:p w14:paraId="6935ACF3" w14:textId="77777777" w:rsidR="002A1F2B" w:rsidRPr="00947E28" w:rsidRDefault="00A27DA0" w:rsidP="002A1F2B">
      <w:pPr>
        <w:rPr>
          <w:rFonts w:asciiTheme="minorBidi" w:hAnsiTheme="minorBidi"/>
          <w:sz w:val="20"/>
          <w:szCs w:val="20"/>
        </w:rPr>
      </w:pPr>
      <w:r w:rsidRPr="00947E28">
        <w:rPr>
          <w:rFonts w:asciiTheme="minorBidi" w:hAnsiTheme="minorBidi"/>
          <w:b/>
          <w:bCs/>
          <w:sz w:val="20"/>
          <w:szCs w:val="20"/>
        </w:rPr>
        <w:t>Introduction</w:t>
      </w:r>
    </w:p>
    <w:p w14:paraId="6935ACF4" w14:textId="77777777" w:rsidR="006B672A" w:rsidRPr="00FE4161" w:rsidRDefault="00782EF3" w:rsidP="00FE4161">
      <w:pPr>
        <w:spacing w:line="360" w:lineRule="auto"/>
        <w:ind w:firstLine="720"/>
        <w:jc w:val="both"/>
        <w:rPr>
          <w:rFonts w:asciiTheme="minorBidi" w:hAnsiTheme="minorBidi"/>
          <w:sz w:val="20"/>
          <w:szCs w:val="20"/>
          <w:shd w:val="clear" w:color="auto" w:fill="FFFFFF"/>
        </w:rPr>
      </w:pPr>
      <w:r>
        <w:rPr>
          <w:rFonts w:asciiTheme="minorBidi" w:hAnsiTheme="minorBidi"/>
          <w:sz w:val="20"/>
          <w:szCs w:val="20"/>
          <w:shd w:val="clear" w:color="auto" w:fill="FFFFFF"/>
        </w:rPr>
        <w:t xml:space="preserve">The previous tutorials provide </w:t>
      </w:r>
      <w:r w:rsidR="00FE4161">
        <w:rPr>
          <w:rFonts w:asciiTheme="minorBidi" w:hAnsiTheme="minorBidi"/>
          <w:sz w:val="20"/>
          <w:szCs w:val="20"/>
          <w:shd w:val="clear" w:color="auto" w:fill="FFFFFF"/>
        </w:rPr>
        <w:t>step by step demonstration on how to capture the memory using forensics tools. As discussed earlier the memory</w:t>
      </w:r>
      <w:r w:rsidR="006B672A" w:rsidRPr="00FE4161">
        <w:rPr>
          <w:rFonts w:asciiTheme="minorBidi" w:hAnsiTheme="minorBidi"/>
          <w:sz w:val="20"/>
          <w:szCs w:val="20"/>
          <w:shd w:val="clear" w:color="auto" w:fill="FFFFFF"/>
        </w:rPr>
        <w:t xml:space="preserve"> forensics provides unprecedented visibility into the runtime state of the system, such as:</w:t>
      </w:r>
    </w:p>
    <w:p w14:paraId="6935ACF5" w14:textId="77777777" w:rsidR="006B672A" w:rsidRPr="00FE4161" w:rsidRDefault="006B672A" w:rsidP="000E722A">
      <w:pPr>
        <w:pStyle w:val="ListParagraph"/>
        <w:numPr>
          <w:ilvl w:val="0"/>
          <w:numId w:val="1"/>
        </w:numPr>
        <w:tabs>
          <w:tab w:val="num" w:pos="2160"/>
        </w:tabs>
        <w:spacing w:line="360" w:lineRule="auto"/>
        <w:ind w:left="1080"/>
        <w:jc w:val="both"/>
        <w:rPr>
          <w:rFonts w:asciiTheme="minorBidi" w:hAnsiTheme="minorBidi"/>
          <w:sz w:val="20"/>
          <w:szCs w:val="20"/>
          <w:shd w:val="clear" w:color="auto" w:fill="FFFFFF"/>
        </w:rPr>
      </w:pPr>
      <w:r w:rsidRPr="00FE4161">
        <w:rPr>
          <w:rFonts w:asciiTheme="minorBidi" w:hAnsiTheme="minorBidi"/>
          <w:sz w:val="20"/>
          <w:szCs w:val="20"/>
          <w:shd w:val="clear" w:color="auto" w:fill="FFFFFF"/>
        </w:rPr>
        <w:t>Which processes were running</w:t>
      </w:r>
    </w:p>
    <w:p w14:paraId="6935ACF6" w14:textId="77777777" w:rsidR="006B672A" w:rsidRPr="00FE4161" w:rsidRDefault="006B672A" w:rsidP="000E722A">
      <w:pPr>
        <w:pStyle w:val="ListParagraph"/>
        <w:numPr>
          <w:ilvl w:val="0"/>
          <w:numId w:val="1"/>
        </w:numPr>
        <w:tabs>
          <w:tab w:val="num" w:pos="2160"/>
        </w:tabs>
        <w:spacing w:line="360" w:lineRule="auto"/>
        <w:ind w:left="1080"/>
        <w:jc w:val="both"/>
        <w:rPr>
          <w:rFonts w:asciiTheme="minorBidi" w:hAnsiTheme="minorBidi"/>
          <w:sz w:val="20"/>
          <w:szCs w:val="20"/>
          <w:shd w:val="clear" w:color="auto" w:fill="FFFFFF"/>
        </w:rPr>
      </w:pPr>
      <w:r w:rsidRPr="00FE4161">
        <w:rPr>
          <w:rFonts w:asciiTheme="minorBidi" w:hAnsiTheme="minorBidi"/>
          <w:sz w:val="20"/>
          <w:szCs w:val="20"/>
          <w:shd w:val="clear" w:color="auto" w:fill="FFFFFF"/>
        </w:rPr>
        <w:t>Open network connections</w:t>
      </w:r>
    </w:p>
    <w:p w14:paraId="6935ACF7" w14:textId="77777777" w:rsidR="006B672A" w:rsidRPr="00FE4161" w:rsidRDefault="006B672A" w:rsidP="000E722A">
      <w:pPr>
        <w:pStyle w:val="ListParagraph"/>
        <w:numPr>
          <w:ilvl w:val="0"/>
          <w:numId w:val="1"/>
        </w:numPr>
        <w:tabs>
          <w:tab w:val="num" w:pos="2160"/>
        </w:tabs>
        <w:spacing w:line="360" w:lineRule="auto"/>
        <w:ind w:left="1080"/>
        <w:jc w:val="both"/>
        <w:rPr>
          <w:rFonts w:asciiTheme="minorBidi" w:hAnsiTheme="minorBidi"/>
          <w:sz w:val="20"/>
          <w:szCs w:val="20"/>
          <w:shd w:val="clear" w:color="auto" w:fill="FFFFFF"/>
        </w:rPr>
      </w:pPr>
      <w:r w:rsidRPr="00FE4161">
        <w:rPr>
          <w:rFonts w:asciiTheme="minorBidi" w:hAnsiTheme="minorBidi"/>
          <w:sz w:val="20"/>
          <w:szCs w:val="20"/>
          <w:shd w:val="clear" w:color="auto" w:fill="FFFFFF"/>
        </w:rPr>
        <w:t>Recently executed commands</w:t>
      </w:r>
    </w:p>
    <w:p w14:paraId="6935ACF8" w14:textId="77777777" w:rsidR="006B672A" w:rsidRPr="00FE4161" w:rsidRDefault="006B672A" w:rsidP="000E722A">
      <w:pPr>
        <w:pStyle w:val="ListParagraph"/>
        <w:numPr>
          <w:ilvl w:val="0"/>
          <w:numId w:val="1"/>
        </w:numPr>
        <w:tabs>
          <w:tab w:val="num" w:pos="2160"/>
        </w:tabs>
        <w:spacing w:line="360" w:lineRule="auto"/>
        <w:ind w:left="1080"/>
        <w:jc w:val="both"/>
        <w:rPr>
          <w:rFonts w:asciiTheme="minorBidi" w:hAnsiTheme="minorBidi"/>
          <w:sz w:val="20"/>
          <w:szCs w:val="20"/>
          <w:shd w:val="clear" w:color="auto" w:fill="FFFFFF"/>
        </w:rPr>
      </w:pPr>
      <w:r w:rsidRPr="00FE4161">
        <w:rPr>
          <w:rFonts w:asciiTheme="minorBidi" w:hAnsiTheme="minorBidi"/>
          <w:sz w:val="20"/>
          <w:szCs w:val="20"/>
          <w:shd w:val="clear" w:color="auto" w:fill="FFFFFF"/>
        </w:rPr>
        <w:t>And Many More…..</w:t>
      </w:r>
    </w:p>
    <w:p w14:paraId="6935ACF9" w14:textId="77777777" w:rsidR="00F078DE" w:rsidRPr="00F078DE" w:rsidRDefault="006B672A" w:rsidP="00F078DE">
      <w:pPr>
        <w:spacing w:line="360" w:lineRule="auto"/>
        <w:ind w:firstLine="720"/>
        <w:jc w:val="both"/>
        <w:rPr>
          <w:rFonts w:asciiTheme="minorBidi" w:hAnsiTheme="minorBidi"/>
          <w:sz w:val="20"/>
          <w:szCs w:val="20"/>
          <w:shd w:val="clear" w:color="auto" w:fill="FFFFFF"/>
        </w:rPr>
      </w:pPr>
      <w:r w:rsidRPr="00F078DE">
        <w:rPr>
          <w:rFonts w:asciiTheme="minorBidi" w:hAnsiTheme="minorBidi"/>
          <w:sz w:val="20"/>
          <w:szCs w:val="20"/>
          <w:shd w:val="clear" w:color="auto" w:fill="FFFFFF"/>
        </w:rPr>
        <w:t xml:space="preserve">The Volatility Framework is a completely open collection of tools, implemented in Python under the GNU General Public License 2. </w:t>
      </w:r>
      <w:r w:rsidR="00F078DE" w:rsidRPr="00F078DE">
        <w:rPr>
          <w:rFonts w:asciiTheme="minorBidi" w:hAnsiTheme="minorBidi"/>
          <w:sz w:val="20"/>
          <w:szCs w:val="20"/>
          <w:shd w:val="clear" w:color="auto" w:fill="FFFFFF"/>
          <w:lang w:val="en-GB"/>
        </w:rPr>
        <w:t xml:space="preserve">Analysts use Volatility for the extraction of digital </w:t>
      </w:r>
      <w:r w:rsidR="00F078DE">
        <w:rPr>
          <w:rFonts w:asciiTheme="minorBidi" w:hAnsiTheme="minorBidi"/>
          <w:sz w:val="20"/>
          <w:szCs w:val="20"/>
          <w:shd w:val="clear" w:color="auto" w:fill="FFFFFF"/>
          <w:lang w:val="en-GB"/>
        </w:rPr>
        <w:t>data</w:t>
      </w:r>
      <w:r w:rsidR="00F078DE" w:rsidRPr="00F078DE">
        <w:rPr>
          <w:rFonts w:asciiTheme="minorBidi" w:hAnsiTheme="minorBidi"/>
          <w:sz w:val="20"/>
          <w:szCs w:val="20"/>
          <w:shd w:val="clear" w:color="auto" w:fill="FFFFFF"/>
          <w:lang w:val="en-GB"/>
        </w:rPr>
        <w:t xml:space="preserve"> from volatile memory (RAM) samples.</w:t>
      </w:r>
    </w:p>
    <w:p w14:paraId="6935ACFA" w14:textId="77777777" w:rsidR="001C3FBE" w:rsidRDefault="001C3FBE" w:rsidP="001C3FBE">
      <w:pPr>
        <w:rPr>
          <w:rFonts w:asciiTheme="minorBidi" w:hAnsiTheme="minorBidi"/>
          <w:b/>
          <w:bCs/>
          <w:sz w:val="20"/>
          <w:szCs w:val="20"/>
        </w:rPr>
      </w:pPr>
      <w:r>
        <w:rPr>
          <w:rFonts w:asciiTheme="minorBidi" w:hAnsiTheme="minorBidi"/>
          <w:b/>
          <w:bCs/>
          <w:sz w:val="20"/>
          <w:szCs w:val="20"/>
        </w:rPr>
        <w:t xml:space="preserve">Why Volatility </w:t>
      </w:r>
    </w:p>
    <w:p w14:paraId="6935ACFB" w14:textId="77777777" w:rsidR="006B672A" w:rsidRPr="001C3FBE" w:rsidRDefault="006B672A" w:rsidP="000E722A">
      <w:pPr>
        <w:pStyle w:val="ListParagraph"/>
        <w:numPr>
          <w:ilvl w:val="0"/>
          <w:numId w:val="1"/>
        </w:numPr>
        <w:tabs>
          <w:tab w:val="num" w:pos="2160"/>
        </w:tabs>
        <w:spacing w:line="360" w:lineRule="auto"/>
        <w:ind w:left="1080"/>
        <w:jc w:val="both"/>
        <w:rPr>
          <w:rFonts w:asciiTheme="minorBidi" w:hAnsiTheme="minorBidi"/>
          <w:sz w:val="20"/>
          <w:szCs w:val="20"/>
          <w:shd w:val="clear" w:color="auto" w:fill="FFFFFF"/>
        </w:rPr>
      </w:pPr>
      <w:r w:rsidRPr="001C3FBE">
        <w:rPr>
          <w:rFonts w:asciiTheme="minorBidi" w:hAnsiTheme="minorBidi"/>
          <w:sz w:val="20"/>
          <w:szCs w:val="20"/>
          <w:shd w:val="clear" w:color="auto" w:fill="FFFFFF"/>
        </w:rPr>
        <w:t>A single, cohesive framework</w:t>
      </w:r>
    </w:p>
    <w:p w14:paraId="6935ACFC" w14:textId="77777777" w:rsidR="001C3FBE" w:rsidRPr="001C3FBE" w:rsidRDefault="001C3FBE" w:rsidP="000E722A">
      <w:pPr>
        <w:pStyle w:val="ListParagraph"/>
        <w:numPr>
          <w:ilvl w:val="0"/>
          <w:numId w:val="1"/>
        </w:numPr>
        <w:tabs>
          <w:tab w:val="num" w:pos="2160"/>
        </w:tabs>
        <w:spacing w:line="360" w:lineRule="auto"/>
        <w:ind w:left="1080"/>
        <w:jc w:val="both"/>
        <w:rPr>
          <w:rFonts w:asciiTheme="minorBidi" w:hAnsiTheme="minorBidi"/>
          <w:sz w:val="20"/>
          <w:szCs w:val="20"/>
          <w:shd w:val="clear" w:color="auto" w:fill="FFFFFF"/>
        </w:rPr>
      </w:pPr>
      <w:r>
        <w:rPr>
          <w:rFonts w:asciiTheme="minorBidi" w:hAnsiTheme="minorBidi"/>
          <w:sz w:val="20"/>
          <w:szCs w:val="20"/>
          <w:shd w:val="clear" w:color="auto" w:fill="FFFFFF"/>
        </w:rPr>
        <w:t>M</w:t>
      </w:r>
      <w:r w:rsidRPr="001C3FBE">
        <w:rPr>
          <w:rFonts w:asciiTheme="minorBidi" w:hAnsiTheme="minorBidi"/>
          <w:sz w:val="20"/>
          <w:szCs w:val="20"/>
          <w:shd w:val="clear" w:color="auto" w:fill="FFFFFF"/>
        </w:rPr>
        <w:t>odular design</w:t>
      </w:r>
    </w:p>
    <w:p w14:paraId="6935ACFD" w14:textId="77777777" w:rsidR="006B672A" w:rsidRPr="001C3FBE" w:rsidRDefault="006B672A" w:rsidP="000E722A">
      <w:pPr>
        <w:pStyle w:val="ListParagraph"/>
        <w:numPr>
          <w:ilvl w:val="0"/>
          <w:numId w:val="1"/>
        </w:numPr>
        <w:tabs>
          <w:tab w:val="num" w:pos="2160"/>
        </w:tabs>
        <w:spacing w:line="360" w:lineRule="auto"/>
        <w:ind w:left="1080"/>
        <w:jc w:val="both"/>
        <w:rPr>
          <w:rFonts w:asciiTheme="minorBidi" w:hAnsiTheme="minorBidi"/>
          <w:sz w:val="20"/>
          <w:szCs w:val="20"/>
          <w:shd w:val="clear" w:color="auto" w:fill="FFFFFF"/>
        </w:rPr>
      </w:pPr>
      <w:r w:rsidRPr="001C3FBE">
        <w:rPr>
          <w:rFonts w:asciiTheme="minorBidi" w:hAnsiTheme="minorBidi"/>
          <w:sz w:val="20"/>
          <w:szCs w:val="20"/>
          <w:shd w:val="clear" w:color="auto" w:fill="FFFFFF"/>
        </w:rPr>
        <w:t xml:space="preserve">It is Open Source GPLv2 </w:t>
      </w:r>
    </w:p>
    <w:p w14:paraId="6935ACFE" w14:textId="77777777" w:rsidR="006B672A" w:rsidRPr="001C3FBE" w:rsidRDefault="006B672A" w:rsidP="000E722A">
      <w:pPr>
        <w:pStyle w:val="ListParagraph"/>
        <w:numPr>
          <w:ilvl w:val="0"/>
          <w:numId w:val="1"/>
        </w:numPr>
        <w:tabs>
          <w:tab w:val="num" w:pos="2160"/>
        </w:tabs>
        <w:spacing w:line="360" w:lineRule="auto"/>
        <w:ind w:left="1080"/>
        <w:jc w:val="both"/>
        <w:rPr>
          <w:rFonts w:asciiTheme="minorBidi" w:hAnsiTheme="minorBidi"/>
          <w:sz w:val="20"/>
          <w:szCs w:val="20"/>
          <w:shd w:val="clear" w:color="auto" w:fill="FFFFFF"/>
        </w:rPr>
      </w:pPr>
      <w:r w:rsidRPr="001C3FBE">
        <w:rPr>
          <w:rFonts w:asciiTheme="minorBidi" w:hAnsiTheme="minorBidi"/>
          <w:sz w:val="20"/>
          <w:szCs w:val="20"/>
          <w:shd w:val="clear" w:color="auto" w:fill="FFFFFF"/>
        </w:rPr>
        <w:t>Runs on Windows, Linux, or Mac analysis systems</w:t>
      </w:r>
    </w:p>
    <w:p w14:paraId="6935ACFF" w14:textId="77777777" w:rsidR="006B672A" w:rsidRPr="001C3FBE" w:rsidRDefault="006B672A" w:rsidP="000E722A">
      <w:pPr>
        <w:pStyle w:val="ListParagraph"/>
        <w:numPr>
          <w:ilvl w:val="0"/>
          <w:numId w:val="1"/>
        </w:numPr>
        <w:tabs>
          <w:tab w:val="num" w:pos="2160"/>
        </w:tabs>
        <w:spacing w:line="360" w:lineRule="auto"/>
        <w:ind w:left="1080"/>
        <w:jc w:val="both"/>
        <w:rPr>
          <w:rFonts w:asciiTheme="minorBidi" w:hAnsiTheme="minorBidi"/>
          <w:sz w:val="20"/>
          <w:szCs w:val="20"/>
          <w:shd w:val="clear" w:color="auto" w:fill="FFFFFF"/>
        </w:rPr>
      </w:pPr>
      <w:r w:rsidRPr="001C3FBE">
        <w:rPr>
          <w:rFonts w:asciiTheme="minorBidi" w:hAnsiTheme="minorBidi"/>
          <w:sz w:val="20"/>
          <w:szCs w:val="20"/>
          <w:shd w:val="clear" w:color="auto" w:fill="FFFFFF"/>
        </w:rPr>
        <w:t>Extensible and scriptable application programming interface (API)</w:t>
      </w:r>
    </w:p>
    <w:p w14:paraId="6935AD00" w14:textId="77777777" w:rsidR="006B672A" w:rsidRPr="001C3FBE" w:rsidRDefault="006B672A" w:rsidP="000E722A">
      <w:pPr>
        <w:pStyle w:val="ListParagraph"/>
        <w:numPr>
          <w:ilvl w:val="0"/>
          <w:numId w:val="1"/>
        </w:numPr>
        <w:tabs>
          <w:tab w:val="num" w:pos="2160"/>
        </w:tabs>
        <w:spacing w:line="360" w:lineRule="auto"/>
        <w:ind w:left="1080"/>
        <w:jc w:val="both"/>
        <w:rPr>
          <w:rFonts w:asciiTheme="minorBidi" w:hAnsiTheme="minorBidi"/>
          <w:sz w:val="20"/>
          <w:szCs w:val="20"/>
          <w:shd w:val="clear" w:color="auto" w:fill="FFFFFF"/>
        </w:rPr>
      </w:pPr>
      <w:r w:rsidRPr="001C3FBE">
        <w:rPr>
          <w:rFonts w:asciiTheme="minorBidi" w:hAnsiTheme="minorBidi"/>
          <w:sz w:val="20"/>
          <w:szCs w:val="20"/>
          <w:shd w:val="clear" w:color="auto" w:fill="FFFFFF"/>
        </w:rPr>
        <w:t xml:space="preserve">Comprehensive coverage of file formats </w:t>
      </w:r>
    </w:p>
    <w:p w14:paraId="6935AD01" w14:textId="77777777" w:rsidR="006B672A" w:rsidRPr="001C3FBE" w:rsidRDefault="006B672A" w:rsidP="000E722A">
      <w:pPr>
        <w:pStyle w:val="ListParagraph"/>
        <w:numPr>
          <w:ilvl w:val="0"/>
          <w:numId w:val="1"/>
        </w:numPr>
        <w:tabs>
          <w:tab w:val="num" w:pos="2160"/>
        </w:tabs>
        <w:spacing w:line="360" w:lineRule="auto"/>
        <w:ind w:left="1080"/>
        <w:jc w:val="both"/>
        <w:rPr>
          <w:rFonts w:asciiTheme="minorBidi" w:hAnsiTheme="minorBidi"/>
          <w:sz w:val="20"/>
          <w:szCs w:val="20"/>
          <w:shd w:val="clear" w:color="auto" w:fill="FFFFFF"/>
        </w:rPr>
      </w:pPr>
      <w:r w:rsidRPr="001C3FBE">
        <w:rPr>
          <w:rFonts w:asciiTheme="minorBidi" w:hAnsiTheme="minorBidi"/>
          <w:sz w:val="20"/>
          <w:szCs w:val="20"/>
          <w:shd w:val="clear" w:color="auto" w:fill="FFFFFF"/>
        </w:rPr>
        <w:t xml:space="preserve">Fast and efficient algorithms </w:t>
      </w:r>
    </w:p>
    <w:p w14:paraId="6935AD02" w14:textId="77777777" w:rsidR="00F621CA" w:rsidRPr="00F621CA" w:rsidRDefault="006B672A" w:rsidP="000E722A">
      <w:pPr>
        <w:pStyle w:val="ListParagraph"/>
        <w:numPr>
          <w:ilvl w:val="0"/>
          <w:numId w:val="1"/>
        </w:numPr>
        <w:tabs>
          <w:tab w:val="num" w:pos="2160"/>
        </w:tabs>
        <w:spacing w:line="360" w:lineRule="auto"/>
        <w:ind w:left="1080"/>
        <w:jc w:val="both"/>
        <w:rPr>
          <w:rFonts w:asciiTheme="minorBidi" w:hAnsiTheme="minorBidi"/>
          <w:sz w:val="20"/>
          <w:szCs w:val="20"/>
        </w:rPr>
      </w:pPr>
      <w:r w:rsidRPr="00F621CA">
        <w:rPr>
          <w:rFonts w:asciiTheme="minorBidi" w:hAnsiTheme="minorBidi"/>
          <w:sz w:val="20"/>
          <w:szCs w:val="20"/>
          <w:shd w:val="clear" w:color="auto" w:fill="FFFFFF"/>
        </w:rPr>
        <w:t xml:space="preserve">Unparalleled feature sets </w:t>
      </w:r>
    </w:p>
    <w:p w14:paraId="6935AD03" w14:textId="77777777" w:rsidR="001C3FBE" w:rsidRPr="00F621CA" w:rsidRDefault="001C3FBE" w:rsidP="000E722A">
      <w:pPr>
        <w:pStyle w:val="ListParagraph"/>
        <w:numPr>
          <w:ilvl w:val="0"/>
          <w:numId w:val="1"/>
        </w:numPr>
        <w:tabs>
          <w:tab w:val="num" w:pos="2160"/>
        </w:tabs>
        <w:spacing w:line="360" w:lineRule="auto"/>
        <w:ind w:left="1080"/>
        <w:jc w:val="both"/>
        <w:rPr>
          <w:rFonts w:asciiTheme="minorBidi" w:hAnsiTheme="minorBidi"/>
          <w:sz w:val="20"/>
          <w:szCs w:val="20"/>
        </w:rPr>
      </w:pPr>
      <w:r w:rsidRPr="00F621CA">
        <w:rPr>
          <w:rFonts w:asciiTheme="minorBidi" w:hAnsiTheme="minorBidi"/>
          <w:sz w:val="20"/>
          <w:szCs w:val="20"/>
          <w:lang w:val="en-GB"/>
        </w:rPr>
        <w:t>Focused on forensics, incident response, and malware</w:t>
      </w:r>
    </w:p>
    <w:p w14:paraId="6935AD08" w14:textId="77777777" w:rsidR="00B05ED7" w:rsidRPr="00484F96" w:rsidRDefault="00B05ED7" w:rsidP="00484F96">
      <w:pPr>
        <w:rPr>
          <w:rFonts w:asciiTheme="minorBidi" w:hAnsiTheme="minorBidi"/>
          <w:b/>
          <w:bCs/>
          <w:sz w:val="20"/>
          <w:szCs w:val="20"/>
        </w:rPr>
      </w:pPr>
      <w:r w:rsidRPr="00484F96">
        <w:rPr>
          <w:rFonts w:asciiTheme="minorBidi" w:hAnsiTheme="minorBidi"/>
          <w:b/>
          <w:bCs/>
          <w:sz w:val="20"/>
          <w:szCs w:val="20"/>
        </w:rPr>
        <w:t>Requirements</w:t>
      </w:r>
    </w:p>
    <w:p w14:paraId="6935AD09" w14:textId="6A1A7306" w:rsidR="0072097E" w:rsidRDefault="006B672A" w:rsidP="007A7E6E">
      <w:pPr>
        <w:pStyle w:val="ListParagraph"/>
        <w:numPr>
          <w:ilvl w:val="0"/>
          <w:numId w:val="1"/>
        </w:numPr>
        <w:tabs>
          <w:tab w:val="num" w:pos="2160"/>
        </w:tabs>
        <w:spacing w:line="360" w:lineRule="auto"/>
        <w:ind w:left="1080"/>
        <w:rPr>
          <w:rFonts w:asciiTheme="minorBidi" w:hAnsiTheme="minorBidi"/>
          <w:sz w:val="20"/>
          <w:szCs w:val="20"/>
          <w:lang w:val="en-GB"/>
        </w:rPr>
      </w:pPr>
      <w:r w:rsidRPr="001027A0">
        <w:rPr>
          <w:rFonts w:asciiTheme="minorBidi" w:hAnsiTheme="minorBidi"/>
          <w:sz w:val="20"/>
          <w:szCs w:val="20"/>
          <w:lang w:val="en-GB"/>
        </w:rPr>
        <w:t xml:space="preserve">Latest version of </w:t>
      </w:r>
      <w:r w:rsidR="007A7E6E">
        <w:rPr>
          <w:rFonts w:asciiTheme="minorBidi" w:hAnsiTheme="minorBidi"/>
          <w:sz w:val="20"/>
          <w:szCs w:val="20"/>
          <w:lang w:val="en-GB"/>
        </w:rPr>
        <w:t>V</w:t>
      </w:r>
      <w:r w:rsidRPr="001027A0">
        <w:rPr>
          <w:rFonts w:asciiTheme="minorBidi" w:hAnsiTheme="minorBidi"/>
          <w:sz w:val="20"/>
          <w:szCs w:val="20"/>
          <w:lang w:val="en-GB"/>
        </w:rPr>
        <w:t xml:space="preserve">olatility </w:t>
      </w:r>
      <w:r w:rsidR="007A7E6E">
        <w:rPr>
          <w:rFonts w:asciiTheme="minorBidi" w:hAnsiTheme="minorBidi"/>
          <w:sz w:val="20"/>
          <w:szCs w:val="20"/>
          <w:lang w:val="en-GB"/>
        </w:rPr>
        <w:t>Workbench (</w:t>
      </w:r>
      <w:hyperlink r:id="rId7" w:history="1">
        <w:r w:rsidR="007A7E6E" w:rsidRPr="00DE42F7">
          <w:rPr>
            <w:rStyle w:val="Hyperlink"/>
            <w:rFonts w:asciiTheme="minorBidi" w:hAnsiTheme="minorBidi"/>
            <w:sz w:val="20"/>
            <w:szCs w:val="20"/>
            <w:lang w:val="en-GB"/>
          </w:rPr>
          <w:t>https://www.osforensics.com/tools/volatility-workbench.html</w:t>
        </w:r>
      </w:hyperlink>
      <w:r w:rsidR="007A7E6E">
        <w:rPr>
          <w:rFonts w:asciiTheme="minorBidi" w:hAnsiTheme="minorBidi"/>
          <w:sz w:val="20"/>
          <w:szCs w:val="20"/>
          <w:lang w:val="en-GB"/>
        </w:rPr>
        <w:t xml:space="preserve"> </w:t>
      </w:r>
      <w:r w:rsidR="001027A0" w:rsidRPr="001027A0">
        <w:rPr>
          <w:rFonts w:asciiTheme="minorBidi" w:hAnsiTheme="minorBidi"/>
          <w:sz w:val="20"/>
          <w:szCs w:val="20"/>
          <w:lang w:val="en-GB"/>
        </w:rPr>
        <w:t>)</w:t>
      </w:r>
    </w:p>
    <w:p w14:paraId="6935AD0A" w14:textId="702CDAF2" w:rsidR="001027A0" w:rsidRDefault="001027A0" w:rsidP="000E722A">
      <w:pPr>
        <w:pStyle w:val="ListParagraph"/>
        <w:numPr>
          <w:ilvl w:val="0"/>
          <w:numId w:val="1"/>
        </w:numPr>
        <w:tabs>
          <w:tab w:val="num" w:pos="2160"/>
        </w:tabs>
        <w:spacing w:line="360" w:lineRule="auto"/>
        <w:ind w:left="1080"/>
        <w:jc w:val="both"/>
        <w:rPr>
          <w:rFonts w:asciiTheme="minorBidi" w:hAnsiTheme="minorBidi"/>
          <w:sz w:val="20"/>
          <w:szCs w:val="20"/>
          <w:lang w:val="en-GB"/>
        </w:rPr>
      </w:pPr>
      <w:r>
        <w:rPr>
          <w:rFonts w:asciiTheme="minorBidi" w:hAnsiTheme="minorBidi"/>
          <w:sz w:val="20"/>
          <w:szCs w:val="20"/>
          <w:lang w:val="en-GB"/>
        </w:rPr>
        <w:t>Memory sample provided by lecturer</w:t>
      </w:r>
      <w:r w:rsidR="00406AEA">
        <w:rPr>
          <w:rFonts w:asciiTheme="minorBidi" w:hAnsiTheme="minorBidi"/>
          <w:sz w:val="20"/>
          <w:szCs w:val="20"/>
          <w:lang w:val="en-GB"/>
        </w:rPr>
        <w:t xml:space="preserve"> or acquired from previous lab session</w:t>
      </w:r>
    </w:p>
    <w:p w14:paraId="6935AD0C" w14:textId="77777777" w:rsidR="0091306E" w:rsidRPr="0091306E" w:rsidRDefault="0091306E" w:rsidP="0091306E">
      <w:pPr>
        <w:tabs>
          <w:tab w:val="num" w:pos="2160"/>
        </w:tabs>
        <w:spacing w:line="360" w:lineRule="auto"/>
        <w:jc w:val="both"/>
        <w:rPr>
          <w:rFonts w:asciiTheme="minorBidi" w:hAnsiTheme="minorBidi"/>
          <w:sz w:val="20"/>
          <w:szCs w:val="20"/>
          <w:lang w:val="en-GB"/>
        </w:rPr>
      </w:pPr>
    </w:p>
    <w:p w14:paraId="6935AD0D" w14:textId="77777777" w:rsidR="002F6303" w:rsidRDefault="002F6303" w:rsidP="002054FE">
      <w:pPr>
        <w:spacing w:after="0" w:line="240" w:lineRule="auto"/>
        <w:jc w:val="both"/>
        <w:rPr>
          <w:rFonts w:asciiTheme="minorBidi" w:hAnsiTheme="minorBidi"/>
          <w:b/>
          <w:bCs/>
          <w:sz w:val="20"/>
          <w:szCs w:val="20"/>
        </w:rPr>
      </w:pPr>
      <w:r w:rsidRPr="00947E28">
        <w:rPr>
          <w:rFonts w:asciiTheme="minorBidi" w:hAnsiTheme="minorBidi"/>
          <w:b/>
          <w:bCs/>
          <w:sz w:val="20"/>
          <w:szCs w:val="20"/>
        </w:rPr>
        <w:t xml:space="preserve">Data Collection Preparation </w:t>
      </w:r>
    </w:p>
    <w:p w14:paraId="6935AD0E" w14:textId="77777777" w:rsidR="00D03799" w:rsidRDefault="00D03799" w:rsidP="002054FE">
      <w:pPr>
        <w:spacing w:after="0" w:line="240" w:lineRule="auto"/>
        <w:jc w:val="both"/>
        <w:rPr>
          <w:rFonts w:asciiTheme="minorBidi" w:hAnsiTheme="minorBidi"/>
          <w:b/>
          <w:bCs/>
          <w:sz w:val="20"/>
          <w:szCs w:val="20"/>
        </w:rPr>
      </w:pPr>
    </w:p>
    <w:p w14:paraId="6935AD0F" w14:textId="77777777" w:rsidR="00D03799" w:rsidRDefault="0091306E" w:rsidP="000E722A">
      <w:pPr>
        <w:pStyle w:val="ListParagraph"/>
        <w:numPr>
          <w:ilvl w:val="0"/>
          <w:numId w:val="2"/>
        </w:numPr>
        <w:spacing w:line="360" w:lineRule="auto"/>
        <w:rPr>
          <w:rFonts w:asciiTheme="minorBidi" w:hAnsiTheme="minorBidi"/>
          <w:sz w:val="20"/>
          <w:szCs w:val="20"/>
          <w:shd w:val="clear" w:color="auto" w:fill="FFFFFF"/>
        </w:rPr>
      </w:pPr>
      <w:r w:rsidRPr="0091306E">
        <w:rPr>
          <w:rFonts w:asciiTheme="minorBidi" w:hAnsiTheme="minorBidi"/>
          <w:sz w:val="20"/>
          <w:szCs w:val="20"/>
          <w:shd w:val="clear" w:color="auto" w:fill="FFFFFF"/>
        </w:rPr>
        <w:t xml:space="preserve">Create </w:t>
      </w:r>
      <w:r>
        <w:rPr>
          <w:rFonts w:asciiTheme="minorBidi" w:hAnsiTheme="minorBidi"/>
          <w:sz w:val="20"/>
          <w:szCs w:val="20"/>
          <w:shd w:val="clear" w:color="auto" w:fill="FFFFFF"/>
        </w:rPr>
        <w:t>a folder in your computer.</w:t>
      </w:r>
    </w:p>
    <w:p w14:paraId="6935AD10" w14:textId="77777777" w:rsidR="0091306E" w:rsidRDefault="0091306E" w:rsidP="000E722A">
      <w:pPr>
        <w:pStyle w:val="ListParagraph"/>
        <w:numPr>
          <w:ilvl w:val="0"/>
          <w:numId w:val="2"/>
        </w:numPr>
        <w:spacing w:line="360" w:lineRule="auto"/>
        <w:rPr>
          <w:rFonts w:asciiTheme="minorBidi" w:hAnsiTheme="minorBidi"/>
          <w:sz w:val="20"/>
          <w:szCs w:val="20"/>
          <w:shd w:val="clear" w:color="auto" w:fill="FFFFFF"/>
        </w:rPr>
      </w:pPr>
      <w:r>
        <w:rPr>
          <w:rFonts w:asciiTheme="minorBidi" w:hAnsiTheme="minorBidi"/>
          <w:sz w:val="20"/>
          <w:szCs w:val="20"/>
          <w:shd w:val="clear" w:color="auto" w:fill="FFFFFF"/>
        </w:rPr>
        <w:t>Copy the given ram capture in the created folder.</w:t>
      </w:r>
    </w:p>
    <w:p w14:paraId="6935ADBC" w14:textId="237D95EA" w:rsidR="00B164D0" w:rsidRDefault="0091306E" w:rsidP="007A7E6E">
      <w:pPr>
        <w:pStyle w:val="ListParagraph"/>
        <w:numPr>
          <w:ilvl w:val="0"/>
          <w:numId w:val="2"/>
        </w:numPr>
        <w:spacing w:line="360" w:lineRule="auto"/>
        <w:rPr>
          <w:rFonts w:asciiTheme="minorBidi" w:hAnsiTheme="minorBidi"/>
          <w:sz w:val="20"/>
          <w:szCs w:val="20"/>
          <w:shd w:val="clear" w:color="auto" w:fill="FFFFFF"/>
        </w:rPr>
      </w:pPr>
      <w:r>
        <w:rPr>
          <w:rFonts w:asciiTheme="minorBidi" w:hAnsiTheme="minorBidi"/>
          <w:sz w:val="20"/>
          <w:szCs w:val="20"/>
          <w:shd w:val="clear" w:color="auto" w:fill="FFFFFF"/>
        </w:rPr>
        <w:t xml:space="preserve">Download the latest resale of </w:t>
      </w:r>
      <w:r w:rsidR="005D398B">
        <w:rPr>
          <w:rFonts w:asciiTheme="minorBidi" w:hAnsiTheme="minorBidi"/>
          <w:sz w:val="20"/>
          <w:szCs w:val="20"/>
          <w:shd w:val="clear" w:color="auto" w:fill="FFFFFF"/>
        </w:rPr>
        <w:t xml:space="preserve">the </w:t>
      </w:r>
      <w:r>
        <w:rPr>
          <w:rFonts w:asciiTheme="minorBidi" w:hAnsiTheme="minorBidi"/>
          <w:sz w:val="20"/>
          <w:szCs w:val="20"/>
          <w:shd w:val="clear" w:color="auto" w:fill="FFFFFF"/>
        </w:rPr>
        <w:t xml:space="preserve">volatility </w:t>
      </w:r>
      <w:r w:rsidR="007A7E6E">
        <w:rPr>
          <w:rFonts w:asciiTheme="minorBidi" w:hAnsiTheme="minorBidi"/>
          <w:sz w:val="20"/>
          <w:szCs w:val="20"/>
          <w:shd w:val="clear" w:color="auto" w:fill="FFFFFF"/>
        </w:rPr>
        <w:t>workbench</w:t>
      </w:r>
      <w:r>
        <w:rPr>
          <w:rFonts w:asciiTheme="minorBidi" w:hAnsiTheme="minorBidi"/>
          <w:sz w:val="20"/>
          <w:szCs w:val="20"/>
          <w:shd w:val="clear" w:color="auto" w:fill="FFFFFF"/>
        </w:rPr>
        <w:t xml:space="preserve"> and unzip it in the folder</w:t>
      </w:r>
    </w:p>
    <w:p w14:paraId="5562FB08" w14:textId="2E90715D" w:rsidR="00015EA1" w:rsidRPr="007A7E6E" w:rsidRDefault="00015EA1" w:rsidP="007A7E6E">
      <w:pPr>
        <w:pStyle w:val="ListParagraph"/>
        <w:numPr>
          <w:ilvl w:val="0"/>
          <w:numId w:val="2"/>
        </w:numPr>
        <w:spacing w:line="360" w:lineRule="auto"/>
        <w:rPr>
          <w:rFonts w:asciiTheme="minorBidi" w:hAnsiTheme="minorBidi"/>
          <w:sz w:val="20"/>
          <w:szCs w:val="20"/>
          <w:shd w:val="clear" w:color="auto" w:fill="FFFFFF"/>
        </w:rPr>
      </w:pPr>
      <w:r>
        <w:rPr>
          <w:rFonts w:asciiTheme="minorBidi" w:hAnsiTheme="minorBidi"/>
          <w:sz w:val="20"/>
          <w:szCs w:val="20"/>
          <w:shd w:val="clear" w:color="auto" w:fill="FFFFFF"/>
        </w:rPr>
        <w:t xml:space="preserve">Identify potential </w:t>
      </w:r>
      <w:r w:rsidR="005D398B">
        <w:rPr>
          <w:rFonts w:asciiTheme="minorBidi" w:hAnsiTheme="minorBidi"/>
          <w:sz w:val="20"/>
          <w:szCs w:val="20"/>
          <w:shd w:val="clear" w:color="auto" w:fill="FFFFFF"/>
        </w:rPr>
        <w:t>suspicious</w:t>
      </w:r>
      <w:r>
        <w:rPr>
          <w:rFonts w:asciiTheme="minorBidi" w:hAnsiTheme="minorBidi"/>
          <w:sz w:val="20"/>
          <w:szCs w:val="20"/>
          <w:shd w:val="clear" w:color="auto" w:fill="FFFFFF"/>
        </w:rPr>
        <w:t xml:space="preserve"> </w:t>
      </w:r>
      <w:r w:rsidR="005D398B">
        <w:rPr>
          <w:rFonts w:asciiTheme="minorBidi" w:hAnsiTheme="minorBidi"/>
          <w:sz w:val="20"/>
          <w:szCs w:val="20"/>
          <w:shd w:val="clear" w:color="auto" w:fill="FFFFFF"/>
        </w:rPr>
        <w:t>processes and write a summary of your findings.</w:t>
      </w:r>
    </w:p>
    <w:p w14:paraId="6935ADBD" w14:textId="77777777" w:rsidR="002D67A4" w:rsidRDefault="002D67A4" w:rsidP="002D67A4">
      <w:pPr>
        <w:spacing w:line="360" w:lineRule="auto"/>
        <w:rPr>
          <w:rFonts w:asciiTheme="minorBidi" w:hAnsiTheme="minorBidi"/>
          <w:b/>
          <w:bCs/>
          <w:color w:val="FFC000" w:themeColor="accent4"/>
          <w:sz w:val="20"/>
          <w:szCs w:val="20"/>
          <w:shd w:val="clear" w:color="auto" w:fill="FFFFFF"/>
        </w:rPr>
      </w:pPr>
    </w:p>
    <w:sectPr w:rsidR="002D67A4" w:rsidSect="00FD5EA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5ADE2" w14:textId="77777777" w:rsidR="00D24FFA" w:rsidRDefault="00D24FFA" w:rsidP="002A1F2B">
      <w:pPr>
        <w:spacing w:after="0" w:line="240" w:lineRule="auto"/>
      </w:pPr>
      <w:r>
        <w:separator/>
      </w:r>
    </w:p>
  </w:endnote>
  <w:endnote w:type="continuationSeparator" w:id="0">
    <w:p w14:paraId="6935ADE3" w14:textId="77777777" w:rsidR="00D24FFA" w:rsidRDefault="00D24FFA" w:rsidP="002A1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868207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935ADE5" w14:textId="77777777" w:rsidR="006B672A" w:rsidRDefault="006B672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79CC">
          <w:rPr>
            <w:noProof/>
          </w:rPr>
          <w:t>11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935ADE6" w14:textId="77777777" w:rsidR="006B672A" w:rsidRDefault="006B67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5ADE0" w14:textId="77777777" w:rsidR="00D24FFA" w:rsidRDefault="00D24FFA" w:rsidP="002A1F2B">
      <w:pPr>
        <w:spacing w:after="0" w:line="240" w:lineRule="auto"/>
      </w:pPr>
      <w:r>
        <w:separator/>
      </w:r>
    </w:p>
  </w:footnote>
  <w:footnote w:type="continuationSeparator" w:id="0">
    <w:p w14:paraId="6935ADE1" w14:textId="77777777" w:rsidR="00D24FFA" w:rsidRDefault="00D24FFA" w:rsidP="002A1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DC059" w14:textId="0492D997" w:rsidR="005447DA" w:rsidRPr="009E53A1" w:rsidRDefault="005447DA" w:rsidP="005447DA">
    <w:pPr>
      <w:pStyle w:val="Header"/>
      <w:pBdr>
        <w:bottom w:val="single" w:sz="4" w:space="1" w:color="auto"/>
      </w:pBdr>
      <w:tabs>
        <w:tab w:val="right" w:pos="9000"/>
      </w:tabs>
      <w:rPr>
        <w:rFonts w:ascii="Arial" w:hAnsi="Arial" w:cs="Arial"/>
        <w:sz w:val="18"/>
      </w:rPr>
    </w:pPr>
    <w:r w:rsidRPr="009E53A1">
      <w:rPr>
        <w:rFonts w:ascii="Arial" w:hAnsi="Arial" w:cs="Arial"/>
        <w:sz w:val="18"/>
      </w:rPr>
      <w:t>A</w:t>
    </w:r>
    <w:r>
      <w:rPr>
        <w:rFonts w:ascii="Arial" w:hAnsi="Arial" w:cs="Arial"/>
        <w:sz w:val="18"/>
      </w:rPr>
      <w:t>ICT006-4-2-DSF</w:t>
    </w:r>
    <w:r w:rsidRPr="009E53A1">
      <w:rPr>
        <w:rFonts w:ascii="Arial" w:hAnsi="Arial" w:cs="Arial"/>
        <w:sz w:val="18"/>
      </w:rPr>
      <w:t xml:space="preserve"> </w:t>
    </w:r>
    <w:r>
      <w:rPr>
        <w:rFonts w:ascii="Arial" w:hAnsi="Arial" w:cs="Arial"/>
        <w:sz w:val="18"/>
      </w:rPr>
      <w:t>Digital Security and Forensics</w:t>
    </w:r>
    <w:r w:rsidRPr="009E53A1">
      <w:rPr>
        <w:rFonts w:ascii="Arial" w:hAnsi="Arial" w:cs="Arial"/>
        <w:sz w:val="18"/>
      </w:rPr>
      <w:tab/>
    </w:r>
    <w:r w:rsidRPr="009E53A1">
      <w:rPr>
        <w:rFonts w:ascii="Arial" w:hAnsi="Arial" w:cs="Arial"/>
        <w:sz w:val="18"/>
      </w:rPr>
      <w:tab/>
    </w:r>
    <w:r>
      <w:rPr>
        <w:rFonts w:ascii="Arial" w:hAnsi="Arial" w:cs="Arial"/>
        <w:sz w:val="18"/>
      </w:rPr>
      <w:t>RAM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13C77"/>
    <w:multiLevelType w:val="hybridMultilevel"/>
    <w:tmpl w:val="011CF76E"/>
    <w:lvl w:ilvl="0" w:tplc="F1222F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315451"/>
    <w:multiLevelType w:val="hybridMultilevel"/>
    <w:tmpl w:val="45E26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D2199"/>
    <w:multiLevelType w:val="hybridMultilevel"/>
    <w:tmpl w:val="397A71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6BD3DA9"/>
    <w:multiLevelType w:val="hybridMultilevel"/>
    <w:tmpl w:val="52D40D44"/>
    <w:lvl w:ilvl="0" w:tplc="48DA34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664D11"/>
    <w:multiLevelType w:val="hybridMultilevel"/>
    <w:tmpl w:val="EAC08AF0"/>
    <w:lvl w:ilvl="0" w:tplc="43F6BD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4298057">
    <w:abstractNumId w:val="2"/>
  </w:num>
  <w:num w:numId="2" w16cid:durableId="260528655">
    <w:abstractNumId w:val="4"/>
  </w:num>
  <w:num w:numId="3" w16cid:durableId="566762776">
    <w:abstractNumId w:val="1"/>
  </w:num>
  <w:num w:numId="4" w16cid:durableId="1514878731">
    <w:abstractNumId w:val="3"/>
  </w:num>
  <w:num w:numId="5" w16cid:durableId="971834140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A87"/>
    <w:rsid w:val="0000008C"/>
    <w:rsid w:val="00004165"/>
    <w:rsid w:val="00007332"/>
    <w:rsid w:val="00015EA1"/>
    <w:rsid w:val="00031F69"/>
    <w:rsid w:val="000529EE"/>
    <w:rsid w:val="00081F7E"/>
    <w:rsid w:val="00087747"/>
    <w:rsid w:val="000B4B47"/>
    <w:rsid w:val="000D1484"/>
    <w:rsid w:val="000E0119"/>
    <w:rsid w:val="000E715D"/>
    <w:rsid w:val="000E722A"/>
    <w:rsid w:val="000F682C"/>
    <w:rsid w:val="001027A0"/>
    <w:rsid w:val="00104801"/>
    <w:rsid w:val="00112F41"/>
    <w:rsid w:val="001174AC"/>
    <w:rsid w:val="00117F41"/>
    <w:rsid w:val="00122F64"/>
    <w:rsid w:val="00132C08"/>
    <w:rsid w:val="0015158C"/>
    <w:rsid w:val="00171AFA"/>
    <w:rsid w:val="001832F2"/>
    <w:rsid w:val="001C36AE"/>
    <w:rsid w:val="001C3FBE"/>
    <w:rsid w:val="001D3ED1"/>
    <w:rsid w:val="001E2E7D"/>
    <w:rsid w:val="001F4A9D"/>
    <w:rsid w:val="001F4D44"/>
    <w:rsid w:val="00203ED9"/>
    <w:rsid w:val="002054FE"/>
    <w:rsid w:val="00210930"/>
    <w:rsid w:val="00224061"/>
    <w:rsid w:val="00240FEC"/>
    <w:rsid w:val="00254847"/>
    <w:rsid w:val="00262CE8"/>
    <w:rsid w:val="002767FB"/>
    <w:rsid w:val="002A1F2B"/>
    <w:rsid w:val="002A79CC"/>
    <w:rsid w:val="002D106B"/>
    <w:rsid w:val="002D67A4"/>
    <w:rsid w:val="002E70D8"/>
    <w:rsid w:val="002F6303"/>
    <w:rsid w:val="00300137"/>
    <w:rsid w:val="00314154"/>
    <w:rsid w:val="003205EE"/>
    <w:rsid w:val="00323263"/>
    <w:rsid w:val="003266E2"/>
    <w:rsid w:val="00332055"/>
    <w:rsid w:val="00334FDA"/>
    <w:rsid w:val="00354A65"/>
    <w:rsid w:val="003560B9"/>
    <w:rsid w:val="00365DF3"/>
    <w:rsid w:val="00366A1E"/>
    <w:rsid w:val="00384071"/>
    <w:rsid w:val="00387760"/>
    <w:rsid w:val="00393172"/>
    <w:rsid w:val="00395978"/>
    <w:rsid w:val="003B565A"/>
    <w:rsid w:val="003C11DA"/>
    <w:rsid w:val="003C2C6D"/>
    <w:rsid w:val="003D04E0"/>
    <w:rsid w:val="003E0DB5"/>
    <w:rsid w:val="003E71E4"/>
    <w:rsid w:val="00401A6A"/>
    <w:rsid w:val="00406AEA"/>
    <w:rsid w:val="00425DD0"/>
    <w:rsid w:val="00432655"/>
    <w:rsid w:val="00447968"/>
    <w:rsid w:val="00450AA5"/>
    <w:rsid w:val="00473C0F"/>
    <w:rsid w:val="00477C23"/>
    <w:rsid w:val="00484F96"/>
    <w:rsid w:val="00493539"/>
    <w:rsid w:val="004A4F32"/>
    <w:rsid w:val="004B403B"/>
    <w:rsid w:val="004C43D6"/>
    <w:rsid w:val="004D27F5"/>
    <w:rsid w:val="00516C24"/>
    <w:rsid w:val="005260F8"/>
    <w:rsid w:val="00527574"/>
    <w:rsid w:val="005447DA"/>
    <w:rsid w:val="00551536"/>
    <w:rsid w:val="00571865"/>
    <w:rsid w:val="00573F39"/>
    <w:rsid w:val="00583BC7"/>
    <w:rsid w:val="005845D2"/>
    <w:rsid w:val="00586661"/>
    <w:rsid w:val="005A157C"/>
    <w:rsid w:val="005A2566"/>
    <w:rsid w:val="005A2939"/>
    <w:rsid w:val="005A6F9B"/>
    <w:rsid w:val="005B0EA2"/>
    <w:rsid w:val="005D398B"/>
    <w:rsid w:val="005F1D07"/>
    <w:rsid w:val="005F535E"/>
    <w:rsid w:val="0064521D"/>
    <w:rsid w:val="0064730E"/>
    <w:rsid w:val="00663978"/>
    <w:rsid w:val="00681E49"/>
    <w:rsid w:val="00683EC6"/>
    <w:rsid w:val="006B672A"/>
    <w:rsid w:val="006C0CD1"/>
    <w:rsid w:val="006C1AAC"/>
    <w:rsid w:val="006C2A06"/>
    <w:rsid w:val="006C3030"/>
    <w:rsid w:val="006D2486"/>
    <w:rsid w:val="006D30CA"/>
    <w:rsid w:val="006D7179"/>
    <w:rsid w:val="006E09DD"/>
    <w:rsid w:val="006E39DE"/>
    <w:rsid w:val="006E6AAF"/>
    <w:rsid w:val="006E7A99"/>
    <w:rsid w:val="00701644"/>
    <w:rsid w:val="0072097E"/>
    <w:rsid w:val="00736348"/>
    <w:rsid w:val="007408B6"/>
    <w:rsid w:val="0076008D"/>
    <w:rsid w:val="00763CE0"/>
    <w:rsid w:val="007644F1"/>
    <w:rsid w:val="0077426E"/>
    <w:rsid w:val="00782EF3"/>
    <w:rsid w:val="00786078"/>
    <w:rsid w:val="0078756F"/>
    <w:rsid w:val="007879AC"/>
    <w:rsid w:val="00793444"/>
    <w:rsid w:val="007A277C"/>
    <w:rsid w:val="007A7E6E"/>
    <w:rsid w:val="007C1FE1"/>
    <w:rsid w:val="007C6562"/>
    <w:rsid w:val="007F118D"/>
    <w:rsid w:val="00801E1D"/>
    <w:rsid w:val="00804D14"/>
    <w:rsid w:val="008174CE"/>
    <w:rsid w:val="0083008B"/>
    <w:rsid w:val="008665AB"/>
    <w:rsid w:val="00897803"/>
    <w:rsid w:val="008A7634"/>
    <w:rsid w:val="008C1056"/>
    <w:rsid w:val="008D164D"/>
    <w:rsid w:val="008D4028"/>
    <w:rsid w:val="008D4D6A"/>
    <w:rsid w:val="008E3DEE"/>
    <w:rsid w:val="008F1B80"/>
    <w:rsid w:val="008F295C"/>
    <w:rsid w:val="008F2E41"/>
    <w:rsid w:val="008F447D"/>
    <w:rsid w:val="008F7AB7"/>
    <w:rsid w:val="0091306E"/>
    <w:rsid w:val="009174E6"/>
    <w:rsid w:val="0092143D"/>
    <w:rsid w:val="00932DF6"/>
    <w:rsid w:val="0093625A"/>
    <w:rsid w:val="009468D8"/>
    <w:rsid w:val="00947E28"/>
    <w:rsid w:val="00961CF9"/>
    <w:rsid w:val="00964A87"/>
    <w:rsid w:val="009B43E9"/>
    <w:rsid w:val="009B60E2"/>
    <w:rsid w:val="009B66B6"/>
    <w:rsid w:val="009B6959"/>
    <w:rsid w:val="009C0590"/>
    <w:rsid w:val="009C23CE"/>
    <w:rsid w:val="009D5B49"/>
    <w:rsid w:val="009E6B09"/>
    <w:rsid w:val="009F3C21"/>
    <w:rsid w:val="00A06AE7"/>
    <w:rsid w:val="00A06D73"/>
    <w:rsid w:val="00A1018C"/>
    <w:rsid w:val="00A213EE"/>
    <w:rsid w:val="00A216FA"/>
    <w:rsid w:val="00A22B06"/>
    <w:rsid w:val="00A23658"/>
    <w:rsid w:val="00A27DA0"/>
    <w:rsid w:val="00A30444"/>
    <w:rsid w:val="00A4742C"/>
    <w:rsid w:val="00A760D8"/>
    <w:rsid w:val="00A82505"/>
    <w:rsid w:val="00A913E2"/>
    <w:rsid w:val="00A916CD"/>
    <w:rsid w:val="00A9453B"/>
    <w:rsid w:val="00AA5E59"/>
    <w:rsid w:val="00AB2CEA"/>
    <w:rsid w:val="00AF07A4"/>
    <w:rsid w:val="00B0104A"/>
    <w:rsid w:val="00B05ED7"/>
    <w:rsid w:val="00B13730"/>
    <w:rsid w:val="00B164D0"/>
    <w:rsid w:val="00B44211"/>
    <w:rsid w:val="00B47959"/>
    <w:rsid w:val="00B6220B"/>
    <w:rsid w:val="00B7637B"/>
    <w:rsid w:val="00B92AF5"/>
    <w:rsid w:val="00BA1BDE"/>
    <w:rsid w:val="00BB1B62"/>
    <w:rsid w:val="00BB6E04"/>
    <w:rsid w:val="00BB7C8D"/>
    <w:rsid w:val="00BC3B53"/>
    <w:rsid w:val="00BE1D6D"/>
    <w:rsid w:val="00C15F48"/>
    <w:rsid w:val="00C16932"/>
    <w:rsid w:val="00C21415"/>
    <w:rsid w:val="00C2520A"/>
    <w:rsid w:val="00C32B53"/>
    <w:rsid w:val="00C5200F"/>
    <w:rsid w:val="00C532DD"/>
    <w:rsid w:val="00C60321"/>
    <w:rsid w:val="00C66984"/>
    <w:rsid w:val="00C71CFC"/>
    <w:rsid w:val="00C760CD"/>
    <w:rsid w:val="00C76A77"/>
    <w:rsid w:val="00C863C7"/>
    <w:rsid w:val="00CA44E6"/>
    <w:rsid w:val="00CB2028"/>
    <w:rsid w:val="00CB44BF"/>
    <w:rsid w:val="00CC603A"/>
    <w:rsid w:val="00CC6746"/>
    <w:rsid w:val="00D03799"/>
    <w:rsid w:val="00D03EFD"/>
    <w:rsid w:val="00D057A9"/>
    <w:rsid w:val="00D1164A"/>
    <w:rsid w:val="00D23643"/>
    <w:rsid w:val="00D24FFA"/>
    <w:rsid w:val="00D3310B"/>
    <w:rsid w:val="00D4224A"/>
    <w:rsid w:val="00D45B2B"/>
    <w:rsid w:val="00D52C6C"/>
    <w:rsid w:val="00D6648C"/>
    <w:rsid w:val="00D7347B"/>
    <w:rsid w:val="00D90AD8"/>
    <w:rsid w:val="00DB05BF"/>
    <w:rsid w:val="00DB7BD2"/>
    <w:rsid w:val="00DD1679"/>
    <w:rsid w:val="00E027BF"/>
    <w:rsid w:val="00E11B06"/>
    <w:rsid w:val="00E1399A"/>
    <w:rsid w:val="00E2717D"/>
    <w:rsid w:val="00E32ADD"/>
    <w:rsid w:val="00E367B2"/>
    <w:rsid w:val="00E549C5"/>
    <w:rsid w:val="00E54EB4"/>
    <w:rsid w:val="00E7064B"/>
    <w:rsid w:val="00E730C2"/>
    <w:rsid w:val="00E75929"/>
    <w:rsid w:val="00E77056"/>
    <w:rsid w:val="00E84B8E"/>
    <w:rsid w:val="00E85854"/>
    <w:rsid w:val="00EA17B9"/>
    <w:rsid w:val="00EA4BE9"/>
    <w:rsid w:val="00EB1BBC"/>
    <w:rsid w:val="00EB4267"/>
    <w:rsid w:val="00EC3C70"/>
    <w:rsid w:val="00ED25B1"/>
    <w:rsid w:val="00ED2A63"/>
    <w:rsid w:val="00EE7DB9"/>
    <w:rsid w:val="00EF4AA0"/>
    <w:rsid w:val="00EF5A5F"/>
    <w:rsid w:val="00F06A14"/>
    <w:rsid w:val="00F0729E"/>
    <w:rsid w:val="00F078DE"/>
    <w:rsid w:val="00F11942"/>
    <w:rsid w:val="00F13BAB"/>
    <w:rsid w:val="00F24F95"/>
    <w:rsid w:val="00F3341F"/>
    <w:rsid w:val="00F334A4"/>
    <w:rsid w:val="00F45CD5"/>
    <w:rsid w:val="00F514F0"/>
    <w:rsid w:val="00F621CA"/>
    <w:rsid w:val="00F74CBF"/>
    <w:rsid w:val="00F82C4D"/>
    <w:rsid w:val="00F84DF8"/>
    <w:rsid w:val="00F9289D"/>
    <w:rsid w:val="00FB6334"/>
    <w:rsid w:val="00FC464B"/>
    <w:rsid w:val="00FD5EAB"/>
    <w:rsid w:val="00FD61D2"/>
    <w:rsid w:val="00FE4161"/>
    <w:rsid w:val="00FF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935ACF1"/>
  <w15:chartTrackingRefBased/>
  <w15:docId w15:val="{CD6C501E-322E-4423-AB12-3A0A0D156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6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84B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683E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A1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F2B"/>
  </w:style>
  <w:style w:type="paragraph" w:styleId="Footer">
    <w:name w:val="footer"/>
    <w:basedOn w:val="Normal"/>
    <w:link w:val="FooterChar"/>
    <w:uiPriority w:val="99"/>
    <w:unhideWhenUsed/>
    <w:rsid w:val="002A1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F2B"/>
  </w:style>
  <w:style w:type="paragraph" w:styleId="ListParagraph">
    <w:name w:val="List Paragraph"/>
    <w:basedOn w:val="Normal"/>
    <w:uiPriority w:val="34"/>
    <w:qFormat/>
    <w:rsid w:val="002A1F2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1AFA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E84B8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pple-converted-space">
    <w:name w:val="apple-converted-space"/>
    <w:basedOn w:val="DefaultParagraphFont"/>
    <w:rsid w:val="00F45CD5"/>
  </w:style>
  <w:style w:type="character" w:customStyle="1" w:styleId="Heading1Char">
    <w:name w:val="Heading 1 Char"/>
    <w:basedOn w:val="DefaultParagraphFont"/>
    <w:link w:val="Heading1"/>
    <w:uiPriority w:val="9"/>
    <w:rsid w:val="00DD16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36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3658"/>
    <w:rPr>
      <w:rFonts w:ascii="Courier New" w:eastAsia="Times New Roman" w:hAnsi="Courier New" w:cs="Courier New"/>
      <w:sz w:val="20"/>
      <w:szCs w:val="20"/>
    </w:rPr>
  </w:style>
  <w:style w:type="character" w:customStyle="1" w:styleId="fontstyle01">
    <w:name w:val="fontstyle01"/>
    <w:basedOn w:val="DefaultParagraphFont"/>
    <w:rsid w:val="00A27DA0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A27DA0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D5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B2CEA"/>
    <w:rPr>
      <w:b/>
      <w:bCs/>
    </w:rPr>
  </w:style>
  <w:style w:type="character" w:styleId="Emphasis">
    <w:name w:val="Emphasis"/>
    <w:basedOn w:val="DefaultParagraphFont"/>
    <w:uiPriority w:val="20"/>
    <w:qFormat/>
    <w:rsid w:val="00DB7BD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683EC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pecial2">
    <w:name w:val="special2"/>
    <w:basedOn w:val="DefaultParagraphFont"/>
    <w:rsid w:val="00132C08"/>
  </w:style>
  <w:style w:type="character" w:styleId="CommentReference">
    <w:name w:val="annotation reference"/>
    <w:basedOn w:val="DefaultParagraphFont"/>
    <w:uiPriority w:val="99"/>
    <w:semiHidden/>
    <w:unhideWhenUsed/>
    <w:rsid w:val="006E7A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7A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7A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7A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7A9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7A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A99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6E7A9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66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9289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85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50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288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469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88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38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22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4293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923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417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593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717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80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44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480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325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0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4662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594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326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270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418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7720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osforensics.com/tools/volatility-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207</Words>
  <Characters>1286</Characters>
  <Application>Microsoft Office Word</Application>
  <DocSecurity>0</DocSecurity>
  <Lines>36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Reza Rostami</dc:creator>
  <cp:keywords/>
  <dc:description/>
  <cp:lastModifiedBy>Zaireeda Mohd Fauzee</cp:lastModifiedBy>
  <cp:revision>17</cp:revision>
  <cp:lastPrinted>2018-07-24T01:53:00Z</cp:lastPrinted>
  <dcterms:created xsi:type="dcterms:W3CDTF">2018-07-24T04:15:00Z</dcterms:created>
  <dcterms:modified xsi:type="dcterms:W3CDTF">2023-04-02T16:11:00Z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91ef689a4bfe4ce2f8940aa979ee2e8f2572b23b7b43b0ce1c02a87f2b650217</vt:lpwstr>
  </property>
</Properties>
</file>