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inorEastAsia" w:hAnsiTheme="minorEastAsia" w:cstheme="min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重写事件例子</w:t>
      </w:r>
      <w:r>
        <w:rPr>
          <w:rFonts w:hint="eastAsia" w:asciiTheme="minorEastAsia" w:hAnsiTheme="minorEastAsia" w:cstheme="minorEastAsia"/>
          <w:color w:val="000000" w:themeColor="text1"/>
          <w:sz w:val="18"/>
          <w:szCs w:val="18"/>
          <w:lang w:val="en-US" w:eastAsia="zh-CN"/>
          <w14:textFill>
            <w14:solidFill>
              <w14:schemeClr w14:val="tx1"/>
            </w14:solidFill>
          </w14:textFill>
        </w:rPr>
        <w:t>具体演示效果</w:t>
      </w:r>
    </w:p>
    <w:p>
      <w:pPr>
        <w:numPr>
          <w:numId w:val="0"/>
        </w:numPr>
        <w:rPr>
          <w:rFonts w:hint="eastAsia" w:asciiTheme="minorEastAsia" w:hAnsiTheme="minorEastAsia" w:cstheme="minorEastAsia"/>
          <w:color w:val="000000" w:themeColor="text1"/>
          <w:sz w:val="18"/>
          <w:szCs w:val="18"/>
          <w:lang w:val="en-US" w:eastAsia="zh-CN"/>
          <w14:textFill>
            <w14:solidFill>
              <w14:schemeClr w14:val="tx1"/>
            </w14:solidFill>
          </w14:textFill>
        </w:rPr>
      </w:pPr>
      <w:r>
        <w:drawing>
          <wp:inline distT="0" distB="0" distL="114300" distR="114300">
            <wp:extent cx="5267960" cy="374713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747135"/>
                    </a:xfrm>
                    <a:prstGeom prst="rect">
                      <a:avLst/>
                    </a:prstGeom>
                    <a:noFill/>
                    <a:ln w="9525">
                      <a:noFill/>
                    </a:ln>
                  </pic:spPr>
                </pic:pic>
              </a:graphicData>
            </a:graphic>
          </wp:inline>
        </w:drawing>
      </w:r>
    </w:p>
    <w:p>
      <w:pPr>
        <w:numPr>
          <w:numId w:val="0"/>
        </w:numPr>
        <w:rPr>
          <w:rFonts w:hint="eastAsia" w:asciiTheme="minorEastAsia" w:hAnsiTheme="minorEastAsia" w:cstheme="minorEastAsia"/>
          <w:color w:val="000000" w:themeColor="text1"/>
          <w:sz w:val="18"/>
          <w:szCs w:val="18"/>
          <w:lang w:val="en-US" w:eastAsia="zh-CN"/>
          <w14:textFill>
            <w14:solidFill>
              <w14:schemeClr w14:val="tx1"/>
            </w14:solidFill>
          </w14:textFill>
        </w:rPr>
      </w:pPr>
      <w:r>
        <w:rPr>
          <w:rFonts w:hint="eastAsia" w:asciiTheme="minorEastAsia" w:hAnsiTheme="minorEastAsia" w:cstheme="minorEastAsia"/>
          <w:color w:val="000000" w:themeColor="text1"/>
          <w:sz w:val="18"/>
          <w:szCs w:val="18"/>
          <w:lang w:val="en-US" w:eastAsia="zh-CN"/>
          <w14:textFill>
            <w14:solidFill>
              <w14:schemeClr w14:val="tx1"/>
            </w14:solidFill>
          </w14:textFill>
        </w:rPr>
        <w:t>滑动滚轮可以使矩形区域改变，使用的是滚轮滚动事件和画图事件如下图</w:t>
      </w:r>
    </w:p>
    <w:p>
      <w:pPr>
        <w:numPr>
          <w:numId w:val="0"/>
        </w:numPr>
      </w:pPr>
      <w:r>
        <w:drawing>
          <wp:inline distT="0" distB="0" distL="114300" distR="114300">
            <wp:extent cx="5267960" cy="375221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75221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使用鼠标的点击滑动和释放三个响应事件可以画出任意大小的矩形域</w:t>
      </w:r>
    </w:p>
    <w:p>
      <w:pPr>
        <w:numPr>
          <w:numId w:val="0"/>
        </w:numPr>
        <w:rPr>
          <w:rFonts w:hint="eastAsia"/>
          <w:lang w:val="en-US" w:eastAsia="zh-CN"/>
        </w:rPr>
      </w:pPr>
      <w:r>
        <w:drawing>
          <wp:inline distT="0" distB="0" distL="114300" distR="114300">
            <wp:extent cx="5267960" cy="374904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374904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使用拖入事件和释放事件，可将文本内容读取到文本框</w:t>
      </w:r>
    </w:p>
    <w:p>
      <w:pPr>
        <w:numPr>
          <w:numId w:val="0"/>
        </w:numPr>
      </w:pPr>
      <w:r>
        <w:drawing>
          <wp:inline distT="0" distB="0" distL="114300" distR="114300">
            <wp:extent cx="5267960" cy="372364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372364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使用键盘事件，点击F5键，可将文本内容清空</w:t>
      </w:r>
    </w:p>
    <w:p>
      <w:pPr>
        <w:numPr>
          <w:numId w:val="0"/>
        </w:numPr>
      </w:pPr>
      <w:r>
        <w:drawing>
          <wp:inline distT="0" distB="0" distL="114300" distR="114300">
            <wp:extent cx="5273040" cy="374396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374396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使用鼠标双击事件可将程序满屏，双击满屏，再双击退出</w:t>
      </w:r>
    </w:p>
    <w:p>
      <w:pPr>
        <w:numPr>
          <w:numId w:val="0"/>
        </w:numPr>
      </w:pPr>
      <w:r>
        <w:drawing>
          <wp:inline distT="0" distB="0" distL="114300" distR="114300">
            <wp:extent cx="5266055" cy="2962275"/>
            <wp:effectExtent l="0" t="0" r="1079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055" cy="29622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使用鼠标进入事件和离开事件改变鼠标样式进入是手型鼠标，离开当前页面是箭头鼠标</w:t>
      </w:r>
    </w:p>
    <w:p>
      <w:pPr>
        <w:numPr>
          <w:numId w:val="0"/>
        </w:numPr>
        <w:rPr>
          <w:rFonts w:hint="eastAsia"/>
          <w:lang w:val="en-US" w:eastAsia="zh-CN"/>
        </w:rPr>
      </w:pPr>
      <w:r>
        <w:rPr>
          <w:rFonts w:hint="eastAsia"/>
          <w:lang w:val="en-US" w:eastAsia="zh-CN"/>
        </w:rPr>
        <w:t>使用关闭事件，当点击关闭按钮，弹出关于Qt的对话框如下图</w:t>
      </w:r>
    </w:p>
    <w:p>
      <w:pPr>
        <w:numPr>
          <w:numId w:val="0"/>
        </w:numPr>
        <w:rPr>
          <w:rFonts w:hint="eastAsia"/>
          <w:lang w:val="en-US" w:eastAsia="zh-CN"/>
        </w:rPr>
      </w:pPr>
      <w:r>
        <w:drawing>
          <wp:inline distT="0" distB="0" distL="114300" distR="114300">
            <wp:extent cx="5273040" cy="3743960"/>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3040" cy="374396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下面是源代码：</w:t>
      </w:r>
    </w:p>
    <w:p>
      <w:pPr>
        <w:numPr>
          <w:numId w:val="0"/>
        </w:numP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下面是MainWindow.h文件内容</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#ifndef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MAINWINDOW_H</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#define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MAINWINDOW_H</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&lt;QMainWindow&gt;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&lt;QEvent&gt;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&lt;QPaintEvent&gt;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&lt;QWheelEvent&gt;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&lt;QMouseEvent&gt;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&lt;QDragEnterEvent&gt;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const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static</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8</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31</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namespace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class</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功能:事件响应例子</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创建人:</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YYC</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创建时间:2017-7-13</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class</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public</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QMainWindow</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Q_OBJECT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public</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explicit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QWidget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parent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private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closeEvent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QCloseEvent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//关闭事件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mousePressEvent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//鼠标点击</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mouseReleaseEvent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//鼠标释放</w:t>
      </w:r>
      <w:bookmarkStart w:id="0" w:name="_GoBack"/>
      <w:bookmarkEnd w:id="0"/>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mouseMoveEvent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//鼠标移动</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mouseDoubleClickEvent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//鼠标双击事件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wheelEvent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QWheelEvent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//滚轮滚动事件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paintEvent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QPaintEvent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//画图事件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enterEvent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//鼠标进入事件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leaveEvent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//鼠标离开事件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keyPressEvent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QKeyEvent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//键盘响应事件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dragEnterEvent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QDragEnterEvent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//拖入事件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i/>
          <w:color w:val="000000" w:themeColor="text1"/>
          <w:sz w:val="18"/>
          <w:szCs w:val="18"/>
          <w14:textFill>
            <w14:solidFill>
              <w14:schemeClr w14:val="tx1"/>
            </w14:solidFill>
          </w14:textFill>
        </w:rPr>
        <w:t>dropEvent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QDropEvent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//释放事件</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private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float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//进度条的值</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//点坐标</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//点坐标</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#endif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MAINWINDOW_H</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"mainwindow.h"</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"ui_mainwindow.h"</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&lt;QMessageBox&gt;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&lt;QPainter&gt;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&lt;QMimeData&gt;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&lt;QRect&gt;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#include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&lt;QDebug&gt;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构造函数</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QWidget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parent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parent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new</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setupUi</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//设置背景色为黑色</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setPalette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QPalette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black</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setAutoFillBackground</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true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setWindowTitle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"灏夏星辰-重写事件Demo"</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textEdit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setAcceptDrops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false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setAcceptDrops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true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析构函数</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delete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退出程序事件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closeEvent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QCloseEvent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QMessageBox</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aboutQt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"关闭提示"</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鼠标点击事件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mousePressEvent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LeftButton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globalPos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globalPos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update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else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RightButton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鼠标释放事件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mouseReleaseEvent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LeftButton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globalPos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update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else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RightButton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鼠标移动事件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mouseMoveEvent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buttons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&amp;</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LeftButton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globalPos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update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鼠标双击事件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mouseDoubleClickEvent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QMouseEvent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static</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tempCount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tempCount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2</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showFullScreen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else</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showNormal</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tempCount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滚轮滚动事件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wheelEvent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QWheelEvent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//鼠标向上滚动</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delta</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0.99</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return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0.02</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//鼠标向下滚动</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else</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0.01</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return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0.02</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update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画图事件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paintEvent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QPaintEvent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float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sliderMaxValue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height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0.9</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float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height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0.8</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//进度条高度</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const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60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//进度条宽度</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//将坐标系的该点变成原点坐标</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translate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0.2</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sliderMaxValue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//设置画笔为红色</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QPen</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white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1</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SolidLine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RoundCap</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RoundJoin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setPen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pen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//画下面直线</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drawLine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//画左边直线</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drawLine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//画右边直线</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drawLine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//画上面直线线</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drawLine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//画进度值</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0.01</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drawText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40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10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else</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drawText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40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10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"%%1"</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arg</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100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//将矩形填充为白色</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&lt;&lt;</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&lt;&lt;</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&lt;&lt;</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&lt;&lt;</w:t>
      </w:r>
      <w:r>
        <w:rPr>
          <w:rFonts w:hint="eastAsia" w:asciiTheme="minorEastAsia" w:hAnsiTheme="minorEastAsia" w:eastAsiaTheme="minorEastAsia" w:cstheme="minorEastAsia"/>
          <w:color w:val="000000" w:themeColor="text1"/>
          <w:sz w:val="18"/>
          <w:szCs w:val="18"/>
          <w14:textFill>
            <w14:solidFill>
              <w14:schemeClr w14:val="tx1"/>
            </w14:solidFill>
          </w14:textFill>
        </w:rPr>
        <w:t>QPoint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setBrush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white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drawConvexPolygon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polyGon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//设置渐变</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QLinearGradient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linerGradient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QLinearGradient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linerGradient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setColorAt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cyan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linerGradient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setColorAt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0.3</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green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linerGradient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setColorAt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0.7</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yellow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linerGradient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setColorAt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1.0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red</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QBrush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brush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linerGradient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setBrush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brush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0</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sliderHigh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sliderValue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x</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x</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//画的矩形宽度</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height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endRectPoint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y</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y</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//画的矩形高度</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setPen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QPen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darkRed</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2</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QRect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x</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startRectPoint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y</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width</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height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drawRect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painterRect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end</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painter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end</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进入事件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enterEvent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setCursor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PointingHandCursor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离开事件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leaveEvent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this</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setCursor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ArrowCursor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键盘事件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keyPressEvent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QKeyEvent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key</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Key_F5</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textEdit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clear</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拖入事件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dragEnterEvent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QDragEnterEvent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acceptProposedAction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释放事件</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void</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MainWindow</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dropEvent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QDropEvent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QList</w:t>
      </w:r>
      <w:r>
        <w:rPr>
          <w:rFonts w:hint="eastAsia" w:asciiTheme="minorEastAsia" w:hAnsiTheme="minorEastAsia" w:eastAsiaTheme="minorEastAsia" w:cstheme="minorEastAsia"/>
          <w:color w:val="000000" w:themeColor="text1"/>
          <w:sz w:val="18"/>
          <w:szCs w:val="18"/>
          <w14:textFill>
            <w14:solidFill>
              <w14:schemeClr w14:val="tx1"/>
            </w14:solidFill>
          </w14:textFill>
        </w:rPr>
        <w:t>&lt;</w:t>
      </w:r>
      <w:r>
        <w:rPr>
          <w:rFonts w:hint="eastAsia" w:asciiTheme="minorEastAsia" w:hAnsiTheme="minorEastAsia" w:eastAsiaTheme="minorEastAsia" w:cstheme="minorEastAsia"/>
          <w:color w:val="000000" w:themeColor="text1"/>
          <w:sz w:val="18"/>
          <w:szCs w:val="18"/>
          <w14:textFill>
            <w14:solidFill>
              <w14:schemeClr w14:val="tx1"/>
            </w14:solidFill>
          </w14:textFill>
        </w:rPr>
        <w:t>QUrl</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urls</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mimeData</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urls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urls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isEmpty</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return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QFile</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file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urls</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first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toLocalFile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if</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file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open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QFile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ReadOnly</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QFile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i/>
          <w:color w:val="000000" w:themeColor="text1"/>
          <w:sz w:val="18"/>
          <w:szCs w:val="18"/>
          <w14:textFill>
            <w14:solidFill>
              <w14:schemeClr w14:val="tx1"/>
            </w14:solidFill>
          </w14:textFill>
        </w:rPr>
        <w:t>Text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return</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ui</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textEdit</w:t>
      </w:r>
      <w:r>
        <w:rPr>
          <w:rFonts w:hint="eastAsia" w:asciiTheme="minorEastAsia" w:hAnsiTheme="minorEastAsia" w:eastAsiaTheme="minorEastAsia" w:cstheme="minorEastAsia"/>
          <w:color w:val="000000" w:themeColor="text1"/>
          <w:sz w:val="18"/>
          <w:szCs w:val="18"/>
          <w14:textFill>
            <w14:solidFill>
              <w14:schemeClr w14:val="tx1"/>
            </w14:solidFill>
          </w14:textFill>
        </w:rPr>
        <w:t>-&gt;</w:t>
      </w:r>
      <w:r>
        <w:rPr>
          <w:rFonts w:hint="eastAsia" w:asciiTheme="minorEastAsia" w:hAnsiTheme="minorEastAsia" w:eastAsiaTheme="minorEastAsia" w:cstheme="minorEastAsia"/>
          <w:color w:val="000000" w:themeColor="text1"/>
          <w:sz w:val="18"/>
          <w:szCs w:val="18"/>
          <w14:textFill>
            <w14:solidFill>
              <w14:schemeClr w14:val="tx1"/>
            </w14:solidFill>
          </w14:textFill>
        </w:rPr>
        <w:t>setText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QString</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fromLocal8Bit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file</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r>
        <w:rPr>
          <w:rFonts w:hint="eastAsia" w:asciiTheme="minorEastAsia" w:hAnsiTheme="minorEastAsia" w:eastAsiaTheme="minorEastAsia" w:cstheme="minorEastAsia"/>
          <w:color w:val="000000" w:themeColor="text1"/>
          <w:sz w:val="18"/>
          <w:szCs w:val="18"/>
          <w14:textFill>
            <w14:solidFill>
              <w14:schemeClr w14:val="tx1"/>
            </w14:solidFill>
          </w14:textFill>
        </w:rPr>
        <w:t>readAll</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numPr>
          <w:numId w:val="0"/>
        </w:numP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使用事件过滤器</w:t>
      </w:r>
    </w:p>
    <w:p>
      <w:pPr>
        <w:pStyle w:val="2"/>
        <w:rPr>
          <w:rFonts w:hint="eastAsia" w:asciiTheme="minorEastAsia" w:hAnsiTheme="minorEastAsia" w:eastAsiaTheme="minorEastAsia" w:cstheme="minorEastAsia"/>
          <w:b/>
          <w:bCs/>
          <w:color w:val="000000" w:themeColor="text1"/>
          <w:sz w:val="18"/>
          <w:szCs w:val="18"/>
          <w14:textFill>
            <w14:solidFill>
              <w14:schemeClr w14:val="tx1"/>
            </w14:solidFill>
          </w14:textFill>
        </w:rPr>
      </w:pPr>
      <w:r>
        <w:rPr>
          <w:rFonts w:hint="eastAsia" w:asciiTheme="minorEastAsia" w:hAnsiTheme="minorEastAsia" w:eastAsiaTheme="minorEastAsia" w:cstheme="minorEastAsia"/>
          <w:b w:val="0"/>
          <w:bCs w:val="0"/>
          <w:color w:val="000000" w:themeColor="text1"/>
          <w:sz w:val="18"/>
          <w:szCs w:val="18"/>
          <w14:textFill>
            <w14:solidFill>
              <w14:schemeClr w14:val="tx1"/>
            </w14:solidFill>
          </w14:textFill>
        </w:rPr>
        <w:t>重写eventFilter(Qobject*watched,Qevent*event)实现在控件上面</w:t>
      </w:r>
      <w:r>
        <w:rPr>
          <w:rFonts w:hint="eastAsia" w:asciiTheme="minorEastAsia" w:hAnsiTheme="minorEastAsia" w:eastAsiaTheme="minorEastAsia" w:cstheme="minorEastAsia"/>
          <w:b w:val="0"/>
          <w:bCs w:val="0"/>
          <w:color w:val="000000" w:themeColor="text1"/>
          <w:sz w:val="18"/>
          <w:szCs w:val="18"/>
          <w:lang w:val="en-US" w:eastAsia="zh-CN"/>
          <w14:textFill>
            <w14:solidFill>
              <w14:schemeClr w14:val="tx1"/>
            </w14:solidFill>
          </w14:textFill>
        </w:rPr>
        <w:t>实现以上事件</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ui-&gt;widgetPaint-&gt;installEventFilter(this);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bool MainWindow::</w:t>
      </w:r>
      <w:r>
        <w:rPr>
          <w:rFonts w:hint="eastAsia" w:asciiTheme="minorEastAsia" w:hAnsiTheme="minorEastAsia" w:eastAsiaTheme="minorEastAsia" w:cstheme="minorEastAsia"/>
          <w:i/>
          <w:iCs/>
          <w:color w:val="000000" w:themeColor="text1"/>
          <w:kern w:val="0"/>
          <w:sz w:val="18"/>
          <w:szCs w:val="18"/>
          <w14:textFill>
            <w14:solidFill>
              <w14:schemeClr w14:val="tx1"/>
            </w14:solidFill>
          </w14:textFill>
        </w:rPr>
        <w:t>eventFilter</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(QObject *watched, QEvent *event)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if(watched==ui-&gt;widget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kern w:val="0"/>
          <w:sz w:val="18"/>
          <w:szCs w:val="18"/>
          <w14:textFill>
            <w14:solidFill>
              <w14:schemeClr w14:val="tx1"/>
            </w14:solidFill>
          </w14:textFill>
        </w:rPr>
        <w:t>Paint</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paintImage();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if(watched==ui-&gt;widget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kern w:val="0"/>
          <w:sz w:val="18"/>
          <w:szCs w:val="18"/>
          <w14:textFill>
            <w14:solidFill>
              <w14:schemeClr w14:val="tx1"/>
            </w14:solidFill>
          </w14:textFill>
        </w:rPr>
        <w:t>MouseMove</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mouseMove();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if(watched==ui-&gt;widget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kern w:val="0"/>
          <w:sz w:val="18"/>
          <w:szCs w:val="18"/>
          <w14:textFill>
            <w14:solidFill>
              <w14:schemeClr w14:val="tx1"/>
            </w14:solidFill>
          </w14:textFill>
        </w:rPr>
        <w:t>MouseButtonPress</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mousePress();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if(watched==ui-&gt;widget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kern w:val="0"/>
          <w:sz w:val="18"/>
          <w:szCs w:val="18"/>
          <w14:textFill>
            <w14:solidFill>
              <w14:schemeClr w14:val="tx1"/>
            </w14:solidFill>
          </w14:textFill>
        </w:rPr>
        <w:t>MouseButtonRelease</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mouseRelease();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if(watched==ui-&gt;</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sz w:val="18"/>
          <w:szCs w:val="18"/>
          <w14:textFill>
            <w14:solidFill>
              <w14:schemeClr w14:val="tx1"/>
            </w14:solidFill>
          </w14:textFill>
        </w:rPr>
        <w:t>Paint</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paintImage();</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if(watched==ui-&gt;</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sz w:val="18"/>
          <w:szCs w:val="18"/>
          <w14:textFill>
            <w14:solidFill>
              <w14:schemeClr w14:val="tx1"/>
            </w14:solidFill>
          </w14:textFill>
        </w:rPr>
        <w:t>MouseButtonDblClick</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mouseDoubleClick();</w:t>
      </w:r>
    </w:p>
    <w:p>
      <w:pPr>
        <w:pStyle w:val="2"/>
        <w:ind w:firstLine="48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ind w:firstLine="360" w:firstLineChars="200"/>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if(watched==</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widget</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&amp;&amp;</w:t>
      </w:r>
      <w: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18"/>
          <w:szCs w:val="18"/>
          <w14:textFill>
            <w14:solidFill>
              <w14:schemeClr w14:val="tx1"/>
            </w14:solidFill>
          </w14:textFill>
        </w:rPr>
        <w:t>event-&gt;type()==QEvent::</w:t>
      </w:r>
      <w:r>
        <w:rPr>
          <w:rFonts w:hint="eastAsia" w:asciiTheme="minorEastAsia" w:hAnsiTheme="minorEastAsia" w:eastAsiaTheme="minorEastAsia" w:cstheme="minorEastAsia"/>
          <w:i/>
          <w:iCs/>
          <w:color w:val="000000" w:themeColor="text1"/>
          <w:sz w:val="18"/>
          <w:szCs w:val="18"/>
          <w14:textFill>
            <w14:solidFill>
              <w14:schemeClr w14:val="tx1"/>
            </w14:solidFill>
          </w14:textFill>
        </w:rPr>
        <w:t>Wheel</w:t>
      </w: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ab/>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QWheelEvent* e=static_cast&lt;QWheelEvent*&gt;(event);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color w:val="000000" w:themeColor="text1"/>
          <w:kern w:val="0"/>
          <w:sz w:val="18"/>
          <w:szCs w:val="18"/>
          <w14:textFill>
            <w14:solidFill>
              <w14:schemeClr w14:val="tx1"/>
            </w14:solidFill>
          </w14:textFill>
        </w:rPr>
      </w:pP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ab/>
      </w:r>
      <w:r>
        <w:rPr>
          <w:rFonts w:hint="eastAsia" w:asciiTheme="minorEastAsia" w:hAnsiTheme="minorEastAsia" w:eastAsiaTheme="minorEastAsia" w:cstheme="minorEastAsia"/>
          <w:color w:val="000000" w:themeColor="text1"/>
          <w:kern w:val="0"/>
          <w:sz w:val="18"/>
          <w:szCs w:val="18"/>
          <w14:textFill>
            <w14:solidFill>
              <w14:schemeClr w14:val="tx1"/>
            </w14:solidFill>
          </w14:textFill>
        </w:rPr>
        <w:t>if(e-&gt;delta()&gt;0)</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{}else{}</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 xml:space="preserve">    return QWidget::</w:t>
      </w:r>
      <w:r>
        <w:rPr>
          <w:rFonts w:hint="eastAsia" w:asciiTheme="minorEastAsia" w:hAnsiTheme="minorEastAsia" w:eastAsiaTheme="minorEastAsia" w:cstheme="minorEastAsia"/>
          <w:i/>
          <w:iCs/>
          <w:color w:val="000000" w:themeColor="text1"/>
          <w:sz w:val="18"/>
          <w:szCs w:val="18"/>
          <w14:textFill>
            <w14:solidFill>
              <w14:schemeClr w14:val="tx1"/>
            </w14:solidFill>
          </w14:textFill>
        </w:rPr>
        <w:t>eventFilter</w:t>
      </w:r>
      <w:r>
        <w:rPr>
          <w:rFonts w:hint="eastAsia" w:asciiTheme="minorEastAsia" w:hAnsiTheme="minorEastAsia" w:eastAsiaTheme="minorEastAsia" w:cstheme="minorEastAsia"/>
          <w:color w:val="000000" w:themeColor="text1"/>
          <w:sz w:val="18"/>
          <w:szCs w:val="18"/>
          <w14:textFill>
            <w14:solidFill>
              <w14:schemeClr w14:val="tx1"/>
            </w14:solidFill>
          </w14:textFill>
        </w:rPr>
        <w:t>(watched,event);</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w:t>
      </w: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p>
    <w:p>
      <w:pPr>
        <w:pStyle w:val="2"/>
        <w:rPr>
          <w:rFonts w:hint="eastAsia" w:asciiTheme="minorEastAsia" w:hAnsiTheme="minorEastAsia" w:eastAsiaTheme="minorEastAsia" w:cstheme="minorEastAsia"/>
          <w:color w:val="000000" w:themeColor="text1"/>
          <w:sz w:val="18"/>
          <w:szCs w:val="18"/>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要现在构造函数中对你所要画图的控件</w:t>
      </w:r>
      <w:r>
        <w:rPr>
          <w:rFonts w:hint="eastAsia" w:asciiTheme="minorEastAsia" w:hAnsiTheme="minorEastAsia" w:eastAsiaTheme="minorEastAsia" w:cstheme="minorEastAsia"/>
          <w:color w:val="000000" w:themeColor="text1"/>
          <w:sz w:val="18"/>
          <w:szCs w:val="18"/>
          <w14:textFill>
            <w14:solidFill>
              <w14:schemeClr w14:val="tx1"/>
            </w14:solidFill>
          </w14:textFill>
        </w:rPr>
        <w:t>注册监视对象</w:t>
      </w:r>
    </w:p>
    <w:p>
      <w:pPr>
        <w:pStyle w:val="2"/>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18"/>
          <w:szCs w:val="18"/>
          <w14:textFill>
            <w14:solidFill>
              <w14:schemeClr w14:val="tx1"/>
            </w14:solidFill>
          </w14:textFill>
        </w:rPr>
        <w:t>ui-&gt;widget-&gt;installEventFilter(this);//注册监视对象</w:t>
      </w:r>
    </w:p>
    <w:p>
      <w:pPr>
        <w:numPr>
          <w:ilvl w:val="0"/>
          <w:numId w:val="0"/>
        </w:numPr>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R Frutiger Roman">
    <w:altName w:val="Times New Roman"/>
    <w:panose1 w:val="00000000000000000000"/>
    <w:charset w:val="00"/>
    <w:family w:val="auto"/>
    <w:pitch w:val="default"/>
    <w:sig w:usb0="00000000" w:usb1="00000000" w:usb2="00000000" w:usb3="00000000" w:csb0="00000000" w:csb1="00000000"/>
  </w:font>
  <w:font w:name="华文细黑">
    <w:altName w:val="宋体"/>
    <w:panose1 w:val="02010600040101010101"/>
    <w:charset w:val="86"/>
    <w:family w:val="auto"/>
    <w:pitch w:val="default"/>
    <w:sig w:usb0="00000000" w:usb1="00000000" w:usb2="00000010" w:usb3="00000000" w:csb0="0004009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E87821"/>
    <w:rsid w:val="33AC16E1"/>
    <w:rsid w:val="6C20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Yunniu_Worker</dc:creator>
  <cp:lastModifiedBy>Yunniu_Worker</cp:lastModifiedBy>
  <dcterms:modified xsi:type="dcterms:W3CDTF">2017-07-13T08:55:43Z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