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55771D" w:rsidP="0055771D">
      <w:pPr>
        <w:jc w:val="center"/>
        <w:rPr>
          <w:rFonts w:asciiTheme="minorEastAsia" w:hAnsiTheme="minorEastAsia" w:hint="eastAsia"/>
          <w:sz w:val="24"/>
          <w:szCs w:val="30"/>
        </w:rPr>
      </w:pPr>
      <w:r w:rsidRPr="0055771D">
        <w:rPr>
          <w:rFonts w:asciiTheme="minorEastAsia" w:hAnsiTheme="minorEastAsia" w:hint="eastAsia"/>
          <w:sz w:val="30"/>
          <w:szCs w:val="30"/>
        </w:rPr>
        <w:t>第19讲 5.3.47指针遍历输出二维数组的值</w:t>
      </w:r>
    </w:p>
    <w:p w:rsidR="0055771D" w:rsidRDefault="0055771D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55771D" w:rsidRPr="00BD3C16" w:rsidRDefault="0055771D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BD3C16" w:rsidRPr="00BD3C16" w:rsidRDefault="00BD3C16" w:rsidP="00BD3C1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30"/>
        </w:rPr>
      </w:pPr>
      <w:r w:rsidRPr="00BD3C16">
        <w:rPr>
          <w:rFonts w:asciiTheme="minorEastAsia" w:hAnsiTheme="minorEastAsia" w:hint="eastAsia"/>
          <w:sz w:val="24"/>
          <w:szCs w:val="30"/>
        </w:rPr>
        <w:t>有一个</w:t>
      </w:r>
      <w:r w:rsidRPr="00BD3C16">
        <w:rPr>
          <w:rFonts w:asciiTheme="minorEastAsia" w:hAnsiTheme="minorEastAsia"/>
          <w:sz w:val="24"/>
          <w:szCs w:val="30"/>
        </w:rPr>
        <w:t>3×4</w:t>
      </w:r>
      <w:r w:rsidRPr="00BD3C16">
        <w:rPr>
          <w:rFonts w:asciiTheme="minorEastAsia" w:hAnsiTheme="minorEastAsia" w:hint="eastAsia"/>
          <w:sz w:val="24"/>
          <w:szCs w:val="30"/>
        </w:rPr>
        <w:t>的二维数组，要求用指向元素的指针变量输出二维数组各元素的值。</w:t>
      </w:r>
    </w:p>
    <w:p w:rsidR="0055771D" w:rsidRPr="00BD3C16" w:rsidRDefault="0055771D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000000" w:rsidRPr="00BD3C16" w:rsidRDefault="00BD3C16" w:rsidP="00BD3C16">
      <w:pPr>
        <w:ind w:firstLineChars="200" w:firstLine="480"/>
        <w:jc w:val="left"/>
        <w:rPr>
          <w:rFonts w:asciiTheme="minorEastAsia" w:hAnsiTheme="minorEastAsia"/>
          <w:sz w:val="24"/>
          <w:szCs w:val="30"/>
        </w:rPr>
      </w:pPr>
      <w:r w:rsidRPr="00BD3C16">
        <w:rPr>
          <w:rFonts w:asciiTheme="minorEastAsia" w:hAnsiTheme="minorEastAsia" w:hint="eastAsia"/>
          <w:sz w:val="24"/>
          <w:szCs w:val="30"/>
        </w:rPr>
        <w:t>二维数组的元素是整型的，它相当于整型变量，可以用</w:t>
      </w:r>
      <w:r w:rsidRPr="00BD3C16">
        <w:rPr>
          <w:rFonts w:asciiTheme="minorEastAsia" w:hAnsiTheme="minorEastAsia"/>
          <w:sz w:val="24"/>
          <w:szCs w:val="30"/>
        </w:rPr>
        <w:t>int*</w:t>
      </w:r>
      <w:r w:rsidRPr="00BD3C16">
        <w:rPr>
          <w:rFonts w:asciiTheme="minorEastAsia" w:hAnsiTheme="minorEastAsia" w:hint="eastAsia"/>
          <w:sz w:val="24"/>
          <w:szCs w:val="30"/>
        </w:rPr>
        <w:t>型指针变量指向它</w:t>
      </w:r>
    </w:p>
    <w:p w:rsidR="00000000" w:rsidRPr="00BD3C16" w:rsidRDefault="00BD3C16" w:rsidP="00BD3C16">
      <w:pPr>
        <w:ind w:firstLineChars="200" w:firstLine="480"/>
        <w:jc w:val="left"/>
        <w:rPr>
          <w:rFonts w:asciiTheme="minorEastAsia" w:hAnsiTheme="minorEastAsia"/>
          <w:sz w:val="24"/>
          <w:szCs w:val="30"/>
        </w:rPr>
      </w:pPr>
      <w:r w:rsidRPr="00BD3C16">
        <w:rPr>
          <w:rFonts w:asciiTheme="minorEastAsia" w:hAnsiTheme="minorEastAsia" w:hint="eastAsia"/>
          <w:sz w:val="24"/>
          <w:szCs w:val="30"/>
        </w:rPr>
        <w:t>二维数组的元素在内存中是按行顺序存放的，即存放完序号为</w:t>
      </w:r>
      <w:r w:rsidRPr="00BD3C16">
        <w:rPr>
          <w:rFonts w:asciiTheme="minorEastAsia" w:hAnsiTheme="minorEastAsia"/>
          <w:sz w:val="24"/>
          <w:szCs w:val="30"/>
        </w:rPr>
        <w:t>0</w:t>
      </w:r>
      <w:r w:rsidRPr="00BD3C16">
        <w:rPr>
          <w:rFonts w:asciiTheme="minorEastAsia" w:hAnsiTheme="minorEastAsia" w:hint="eastAsia"/>
          <w:sz w:val="24"/>
          <w:szCs w:val="30"/>
        </w:rPr>
        <w:t>的行中的全部元素后，接着存放序号为</w:t>
      </w:r>
      <w:r w:rsidRPr="00BD3C16">
        <w:rPr>
          <w:rFonts w:asciiTheme="minorEastAsia" w:hAnsiTheme="minorEastAsia"/>
          <w:sz w:val="24"/>
          <w:szCs w:val="30"/>
        </w:rPr>
        <w:t>1</w:t>
      </w:r>
      <w:r w:rsidRPr="00BD3C16">
        <w:rPr>
          <w:rFonts w:asciiTheme="minorEastAsia" w:hAnsiTheme="minorEastAsia" w:hint="eastAsia"/>
          <w:sz w:val="24"/>
          <w:szCs w:val="30"/>
        </w:rPr>
        <w:t>的行中的全部元素，依此类推</w:t>
      </w:r>
    </w:p>
    <w:p w:rsidR="00000000" w:rsidRDefault="00BD3C16" w:rsidP="00BD3C16">
      <w:pPr>
        <w:ind w:firstLineChars="200" w:firstLine="480"/>
        <w:jc w:val="left"/>
        <w:rPr>
          <w:rFonts w:asciiTheme="minorEastAsia" w:hAnsiTheme="minorEastAsia" w:hint="eastAsia"/>
          <w:sz w:val="24"/>
          <w:szCs w:val="30"/>
        </w:rPr>
      </w:pPr>
      <w:r w:rsidRPr="00BD3C16">
        <w:rPr>
          <w:rFonts w:asciiTheme="minorEastAsia" w:hAnsiTheme="minorEastAsia" w:hint="eastAsia"/>
          <w:sz w:val="24"/>
          <w:szCs w:val="30"/>
        </w:rPr>
        <w:t>因此可以用一个指向整型元素的指针变量，依次指向各个元素</w:t>
      </w:r>
    </w:p>
    <w:p w:rsidR="005F7FE5" w:rsidRPr="00BD3C16" w:rsidRDefault="005F7FE5" w:rsidP="00BD3C16">
      <w:pPr>
        <w:ind w:firstLineChars="200" w:firstLine="480"/>
        <w:jc w:val="left"/>
        <w:rPr>
          <w:rFonts w:asciiTheme="minorEastAsia" w:hAnsiTheme="minorEastAsia"/>
          <w:sz w:val="24"/>
          <w:szCs w:val="30"/>
        </w:rPr>
      </w:pPr>
    </w:p>
    <w:p w:rsidR="00BD3C16" w:rsidRPr="00BD3C16" w:rsidRDefault="00BD3C16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55771D" w:rsidRDefault="00371D82" w:rsidP="0055771D">
      <w:pPr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线性的方式循环二维数组</w:t>
      </w:r>
      <w:r w:rsidR="005F7FE5">
        <w:rPr>
          <w:rFonts w:asciiTheme="minorEastAsia" w:hAnsiTheme="minorEastAsia" w:hint="eastAsia"/>
          <w:sz w:val="24"/>
          <w:szCs w:val="30"/>
        </w:rPr>
        <w:t>:</w:t>
      </w:r>
    </w:p>
    <w:p w:rsidR="00930B82" w:rsidRDefault="00476413" w:rsidP="0055771D">
      <w:pPr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</w:t>
      </w:r>
      <w:bookmarkStart w:id="0" w:name="_GoBack"/>
      <w:bookmarkEnd w:id="0"/>
    </w:p>
    <w:p w:rsidR="0055771D" w:rsidRDefault="00371D82" w:rsidP="0055771D">
      <w:pPr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4495800" cy="876300"/>
            <wp:effectExtent l="0" t="0" r="0" b="0"/>
            <wp:docPr id="1" name="图片 1" descr="F:\【1】传智播客\视频截图\图像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FE5" w:rsidRDefault="005F7FE5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5F7FE5" w:rsidRDefault="005F7FE5" w:rsidP="0055771D">
      <w:pPr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嵌套for循环的方式变量二维数组</w:t>
      </w:r>
      <w:r w:rsidR="0079170B">
        <w:rPr>
          <w:rFonts w:asciiTheme="minorEastAsia" w:hAnsiTheme="minorEastAsia" w:hint="eastAsia"/>
          <w:sz w:val="24"/>
          <w:szCs w:val="30"/>
        </w:rPr>
        <w:t>:</w:t>
      </w:r>
    </w:p>
    <w:p w:rsidR="001E20BE" w:rsidRDefault="001E20BE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1E20BE" w:rsidRDefault="001E20BE" w:rsidP="0055771D">
      <w:pPr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a[][]等价于 *（*（a+i）+j） </w:t>
      </w:r>
    </w:p>
    <w:p w:rsidR="00E328C9" w:rsidRDefault="00E328C9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1E20BE" w:rsidRDefault="001E20BE" w:rsidP="0055771D">
      <w:pPr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&amp;a[i][j]  等价于 *（a+i）+j</w:t>
      </w:r>
    </w:p>
    <w:p w:rsidR="005F7FE5" w:rsidRDefault="005F7FE5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5F7FE5" w:rsidRDefault="005F7FE5" w:rsidP="0055771D">
      <w:pPr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5219700" cy="1733550"/>
            <wp:effectExtent l="0" t="0" r="0" b="0"/>
            <wp:docPr id="2" name="图片 2" descr="F:\【1】传智播客\视频截图\图像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71D" w:rsidRDefault="0055771D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55771D" w:rsidRDefault="0055771D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55771D" w:rsidRDefault="0055771D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55771D" w:rsidRDefault="0055771D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55771D" w:rsidRDefault="0055771D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55771D" w:rsidRDefault="0055771D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55771D" w:rsidRDefault="0055771D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55771D" w:rsidRDefault="0055771D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55771D" w:rsidRDefault="0055771D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55771D" w:rsidRDefault="0055771D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55771D" w:rsidRDefault="0055771D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55771D" w:rsidRDefault="0055771D" w:rsidP="0055771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55771D" w:rsidRPr="0055771D" w:rsidRDefault="0055771D" w:rsidP="0055771D">
      <w:pPr>
        <w:jc w:val="left"/>
        <w:rPr>
          <w:rFonts w:asciiTheme="minorEastAsia" w:hAnsiTheme="minorEastAsia"/>
          <w:sz w:val="24"/>
          <w:szCs w:val="30"/>
        </w:rPr>
      </w:pPr>
    </w:p>
    <w:sectPr w:rsidR="0055771D" w:rsidRPr="00557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47E72"/>
    <w:multiLevelType w:val="hybridMultilevel"/>
    <w:tmpl w:val="29DC26E2"/>
    <w:lvl w:ilvl="0" w:tplc="098CB6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4F77B3"/>
    <w:multiLevelType w:val="hybridMultilevel"/>
    <w:tmpl w:val="BCE66344"/>
    <w:lvl w:ilvl="0" w:tplc="B1464B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EE989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6D6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7CB7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F0FB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1C60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5CB8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2A7E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2AC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85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E20BE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71D82"/>
    <w:rsid w:val="0038423C"/>
    <w:rsid w:val="003A571B"/>
    <w:rsid w:val="003B309E"/>
    <w:rsid w:val="003B6824"/>
    <w:rsid w:val="003B77AF"/>
    <w:rsid w:val="00404AAA"/>
    <w:rsid w:val="00421305"/>
    <w:rsid w:val="004235AC"/>
    <w:rsid w:val="00437FCD"/>
    <w:rsid w:val="00473B99"/>
    <w:rsid w:val="00476413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5771D"/>
    <w:rsid w:val="005660DA"/>
    <w:rsid w:val="0058605D"/>
    <w:rsid w:val="005866EC"/>
    <w:rsid w:val="005C78FF"/>
    <w:rsid w:val="005E55C0"/>
    <w:rsid w:val="005F43D2"/>
    <w:rsid w:val="005F7FE5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170B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30B82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85385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5E98"/>
    <w:rsid w:val="00BD1CA2"/>
    <w:rsid w:val="00BD3C16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328C9"/>
    <w:rsid w:val="00E458F7"/>
    <w:rsid w:val="00E50559"/>
    <w:rsid w:val="00E67AA3"/>
    <w:rsid w:val="00E80F62"/>
    <w:rsid w:val="00E905A1"/>
    <w:rsid w:val="00E96096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C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1D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1D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C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1D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1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15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25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251</Characters>
  <Application>Microsoft Office Word</Application>
  <DocSecurity>0</DocSecurity>
  <Lines>2</Lines>
  <Paragraphs>1</Paragraphs>
  <ScaleCrop>false</ScaleCrop>
  <Company>http://sdwm.org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10</cp:revision>
  <dcterms:created xsi:type="dcterms:W3CDTF">2014-09-21T02:30:00Z</dcterms:created>
  <dcterms:modified xsi:type="dcterms:W3CDTF">2014-09-21T02:36:00Z</dcterms:modified>
</cp:coreProperties>
</file>