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0.08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0.15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0.35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0.44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0.45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0.47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0.55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0.67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0.69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</w:t>
            </w:r>
          </w:p>
        </w:tc>
        <w:tc>
          <w:tcPr>
            <w:tcW w:w="7216" w:type="dxa"/>
            <w:gridSpan w:val="10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FP</w:t>
            </w:r>
          </w:p>
        </w:tc>
        <w:tc>
          <w:tcPr>
            <w:tcW w:w="7216" w:type="dxa"/>
            <w:gridSpan w:val="10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TN</w:t>
            </w:r>
          </w:p>
        </w:tc>
        <w:tc>
          <w:tcPr>
            <w:tcW w:w="7216" w:type="dxa"/>
            <w:gridSpan w:val="10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FN</w:t>
            </w:r>
          </w:p>
        </w:tc>
        <w:tc>
          <w:tcPr>
            <w:tcW w:w="7216" w:type="dxa"/>
            <w:gridSpan w:val="10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</w:rPr>
              <w:t>accuracy</w:t>
            </w:r>
          </w:p>
        </w:tc>
        <w:tc>
          <w:tcPr>
            <w:tcW w:w="7216" w:type="dxa"/>
            <w:gridSpan w:val="10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</w:rPr>
              <w:t>precision</w:t>
            </w:r>
          </w:p>
        </w:tc>
        <w:tc>
          <w:tcPr>
            <w:tcW w:w="7216" w:type="dxa"/>
            <w:gridSpan w:val="10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</w:rPr>
              <w:t>TPR</w:t>
            </w:r>
            <w:r>
              <w:rPr>
                <w:rFonts w:hint="eastAsia"/>
                <w:sz w:val="24"/>
                <w:lang w:val="en-US" w:eastAsia="zh-CN"/>
              </w:rPr>
              <w:t>(recall)</w:t>
            </w:r>
          </w:p>
        </w:tc>
        <w:tc>
          <w:tcPr>
            <w:tcW w:w="7216" w:type="dxa"/>
            <w:gridSpan w:val="10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</w:rPr>
              <w:t>FPR</w:t>
            </w:r>
          </w:p>
        </w:tc>
        <w:tc>
          <w:tcPr>
            <w:tcW w:w="7216" w:type="dxa"/>
            <w:gridSpan w:val="10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</w:rPr>
              <w:t>F-measure</w:t>
            </w:r>
          </w:p>
        </w:tc>
        <w:tc>
          <w:tcPr>
            <w:tcW w:w="7216" w:type="dxa"/>
            <w:gridSpan w:val="10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0.01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0.03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0.04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0.05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0.09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0.31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0.38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0.45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0.61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</w:t>
            </w:r>
          </w:p>
        </w:tc>
        <w:tc>
          <w:tcPr>
            <w:tcW w:w="7216" w:type="dxa"/>
            <w:gridSpan w:val="10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FP</w:t>
            </w:r>
          </w:p>
        </w:tc>
        <w:tc>
          <w:tcPr>
            <w:tcW w:w="7216" w:type="dxa"/>
            <w:gridSpan w:val="10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TN</w:t>
            </w:r>
          </w:p>
        </w:tc>
        <w:tc>
          <w:tcPr>
            <w:tcW w:w="7216" w:type="dxa"/>
            <w:gridSpan w:val="10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FN</w:t>
            </w:r>
          </w:p>
        </w:tc>
        <w:tc>
          <w:tcPr>
            <w:tcW w:w="7216" w:type="dxa"/>
            <w:gridSpan w:val="10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</w:rPr>
              <w:t>accuracy</w:t>
            </w:r>
          </w:p>
        </w:tc>
        <w:tc>
          <w:tcPr>
            <w:tcW w:w="7216" w:type="dxa"/>
            <w:gridSpan w:val="10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</w:rPr>
              <w:t>precision</w:t>
            </w:r>
          </w:p>
        </w:tc>
        <w:tc>
          <w:tcPr>
            <w:tcW w:w="7216" w:type="dxa"/>
            <w:gridSpan w:val="10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</w:rPr>
              <w:t>TPR</w:t>
            </w:r>
            <w:r>
              <w:rPr>
                <w:rFonts w:hint="eastAsia"/>
                <w:sz w:val="24"/>
                <w:lang w:val="en-US" w:eastAsia="zh-CN"/>
              </w:rPr>
              <w:t>(recall)</w:t>
            </w:r>
          </w:p>
        </w:tc>
        <w:tc>
          <w:tcPr>
            <w:tcW w:w="7216" w:type="dxa"/>
            <w:gridSpan w:val="10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</w:rPr>
              <w:t>FPR</w:t>
            </w:r>
          </w:p>
        </w:tc>
        <w:tc>
          <w:tcPr>
            <w:tcW w:w="7216" w:type="dxa"/>
            <w:gridSpan w:val="10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</w:rPr>
              <w:t>F-measure</w:t>
            </w:r>
          </w:p>
        </w:tc>
        <w:tc>
          <w:tcPr>
            <w:tcW w:w="7216" w:type="dxa"/>
            <w:gridSpan w:val="10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1/3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TPR,M1&gt;M2,分类模型M1在这个测试集上表现得更好。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0.08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0.15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0.35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0.44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0.45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0.47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0.55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0.67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0.69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</w:t>
            </w:r>
          </w:p>
        </w:tc>
        <w:tc>
          <w:tcPr>
            <w:tcW w:w="7216" w:type="dxa"/>
            <w:gridSpan w:val="10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FP</w:t>
            </w:r>
          </w:p>
        </w:tc>
        <w:tc>
          <w:tcPr>
            <w:tcW w:w="7216" w:type="dxa"/>
            <w:gridSpan w:val="10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TN</w:t>
            </w:r>
          </w:p>
        </w:tc>
        <w:tc>
          <w:tcPr>
            <w:tcW w:w="7216" w:type="dxa"/>
            <w:gridSpan w:val="10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FN</w:t>
            </w:r>
          </w:p>
        </w:tc>
        <w:tc>
          <w:tcPr>
            <w:tcW w:w="7216" w:type="dxa"/>
            <w:gridSpan w:val="10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</w:rPr>
              <w:t>accuracy</w:t>
            </w:r>
          </w:p>
        </w:tc>
        <w:tc>
          <w:tcPr>
            <w:tcW w:w="7216" w:type="dxa"/>
            <w:gridSpan w:val="10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</w:rPr>
              <w:t>precision</w:t>
            </w:r>
          </w:p>
        </w:tc>
        <w:tc>
          <w:tcPr>
            <w:tcW w:w="7216" w:type="dxa"/>
            <w:gridSpan w:val="10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</w:rPr>
              <w:t>TPR</w:t>
            </w:r>
            <w:r>
              <w:rPr>
                <w:rFonts w:hint="eastAsia"/>
                <w:sz w:val="24"/>
                <w:lang w:val="en-US" w:eastAsia="zh-CN"/>
              </w:rPr>
              <w:t>(recall)</w:t>
            </w:r>
          </w:p>
        </w:tc>
        <w:tc>
          <w:tcPr>
            <w:tcW w:w="7216" w:type="dxa"/>
            <w:gridSpan w:val="10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</w:rPr>
              <w:t>FPR</w:t>
            </w:r>
          </w:p>
        </w:tc>
        <w:tc>
          <w:tcPr>
            <w:tcW w:w="7216" w:type="dxa"/>
            <w:gridSpan w:val="10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</w:rPr>
              <w:t>F-measure</w:t>
            </w:r>
          </w:p>
        </w:tc>
        <w:tc>
          <w:tcPr>
            <w:tcW w:w="7216" w:type="dxa"/>
            <w:gridSpan w:val="10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2/3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TPR=1,阈值为0.2时结果更好。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对于模型M1，</w:t>
      </w:r>
    </w:p>
    <w:tbl>
      <w:tblPr>
        <w:tblStyle w:val="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66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Threshold&gt;=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0.08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0.15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0.35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0.44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0.45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0.47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0.55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0.67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0.69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0.73</w:t>
            </w:r>
          </w:p>
        </w:tc>
        <w:tc>
          <w:tcPr>
            <w:tcW w:w="66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6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FP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TN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6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FN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6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</w:rPr>
              <w:t>accuracy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</w:t>
            </w:r>
          </w:p>
        </w:tc>
        <w:tc>
          <w:tcPr>
            <w:tcW w:w="66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</w:rPr>
              <w:t>precision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</w:rPr>
              <w:t>TPR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0.75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0.25</w:t>
            </w:r>
          </w:p>
        </w:tc>
        <w:tc>
          <w:tcPr>
            <w:tcW w:w="66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</w:rPr>
              <w:t>FPR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5/6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2/3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1/3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1/3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1/3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1/6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</w:rPr>
              <w:t>F-measure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65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阈值取0.45时最优，此时accuracy = 0.8, TPR=1，FPR=1/3.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对于模型M2，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Threshold&gt;=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0.01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0.03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0.04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0.05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0.09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0.31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0.38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0.45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0.61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FP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TN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FN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</w:rPr>
              <w:t>accuracy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</w:rPr>
              <w:t>precision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72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</w:rPr>
              <w:t>TPR</w:t>
            </w:r>
            <w:r>
              <w:rPr>
                <w:rFonts w:hint="eastAsia"/>
                <w:sz w:val="24"/>
                <w:lang w:val="en-US" w:eastAsia="zh-CN"/>
              </w:rPr>
              <w:t>(recall)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0.75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0.25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0.25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0.25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0.25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</w:rPr>
              <w:t>FPR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5/6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2/3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2/3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1/3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1/6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</w:rPr>
              <w:t>F-measure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7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72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阈值取0.61时最优，此时accuracy = 0.6, TPR = 0.25, FPR = 1/6.</w:t>
      </w: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20035" cy="2419985"/>
            <wp:effectExtent l="0" t="0" r="18415" b="18415"/>
            <wp:docPr id="1" name="图片 1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无标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0035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由图可以看出，不存在任意一条直线可以将样本正确分类，所以此训练样本线性不可分。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使用Sigmoid激活函数，</w:t>
      </w:r>
      <w:r>
        <w:rPr>
          <w:rFonts w:hint="default"/>
          <w:lang w:val="en-US" w:eastAsia="zh-CN"/>
        </w:rPr>
        <w:t>给神经元引入了非线性因素，使得神经网络可以任意逼近任何非线性函数，这样神经网络就可以应用到众多的非线性模型中</w:t>
      </w:r>
      <w:r>
        <w:rPr>
          <w:rFonts w:hint="eastAsia"/>
          <w:lang w:val="en-US" w:eastAsia="zh-CN"/>
        </w:rPr>
        <w:t>。而如果将Sigmoid函数换成线性函数，则隐藏层就失去了意义，每一层输出都是上层输入的线性函数，无论神经网络有多少层，输出都是输入的线性组合。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150" cy="3947795"/>
            <wp:effectExtent l="0" t="0" r="12700" b="14605"/>
            <wp:docPr id="2" name="图片 2" descr="IMG_3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33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955925"/>
            <wp:effectExtent l="0" t="0" r="5080" b="158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5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2845435"/>
            <wp:effectExtent l="0" t="0" r="2540" b="1206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在前馈算法中，矩阵权重初始化为0导致计算的结果都为‘+’，分类不正确，神经网络没起到任何作用；在BP算法中，权重初始为0，将导致最终结果都为0，反向传播也失去了意义。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设计RBF神经网络如图，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150" cy="3947795"/>
            <wp:effectExtent l="0" t="0" r="12700" b="14605"/>
            <wp:docPr id="5" name="图片 5" descr="IMG_3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33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53355" cy="7004685"/>
            <wp:effectExtent l="0" t="0" r="4445" b="5715"/>
            <wp:docPr id="6" name="图片 6" descr="IMG_3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336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700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通常采用两步过程来训练RBF网络，第一步：确定神经元中心Ci，常用的方式包括随机取样，聚类等；第二步，利用BP算法等来确定参数wi和</w:t>
      </w:r>
      <w:r>
        <w:rPr>
          <w:rFonts w:hint="default" w:ascii="Arial" w:hAnsi="Arial" w:cs="Arial"/>
          <w:lang w:val="en-US" w:eastAsia="zh-CN"/>
        </w:rPr>
        <w:t>β</w:t>
      </w:r>
      <w:r>
        <w:rPr>
          <w:rFonts w:hint="eastAsia"/>
          <w:lang w:val="en-US" w:eastAsia="zh-CN"/>
        </w:rPr>
        <w:t>i。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经过代码测试，取隐藏层数为10，学习率为0.5，结果如图：</w:t>
      </w:r>
    </w:p>
    <w:p>
      <w:pPr>
        <w:jc w:val="both"/>
      </w:pPr>
      <w:r>
        <w:drawing>
          <wp:inline distT="0" distB="0" distL="114300" distR="114300">
            <wp:extent cx="5271770" cy="3587750"/>
            <wp:effectExtent l="0" t="0" r="5080" b="1270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8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根节点信息熵Ent(root) = -</w:t>
      </w:r>
      <w:r>
        <w:rPr>
          <w:rFonts w:hint="eastAsia"/>
          <w:position w:val="-28"/>
          <w:lang w:val="en-US" w:eastAsia="zh-CN"/>
        </w:rPr>
        <w:object>
          <v:shape id="_x0000_i1025" o:spt="75" type="#_x0000_t75" style="height:34pt;width:34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1">
            <o:LockedField>false</o:LockedField>
          </o:OLEObject>
        </w:object>
      </w:r>
      <w:r>
        <w:rPr>
          <w:rFonts w:hint="eastAsia"/>
          <w:position w:val="-18"/>
          <w:lang w:val="en-US" w:eastAsia="zh-CN"/>
        </w:rPr>
        <w:object>
          <v:shape id="_x0000_i1026" o:spt="75" type="#_x0000_t75" style="height:23pt;width:47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3">
            <o:LockedField>false</o:LockedField>
          </o:OLEObject>
        </w:object>
      </w:r>
      <w:r>
        <w:rPr>
          <w:rFonts w:hint="eastAsia"/>
          <w:lang w:val="en-US" w:eastAsia="zh-CN"/>
        </w:rPr>
        <w:t>= -(4/10)</w:t>
      </w:r>
      <w:r>
        <w:rPr>
          <w:rFonts w:hint="eastAsia"/>
          <w:position w:val="-18"/>
          <w:lang w:val="en-US" w:eastAsia="zh-CN"/>
        </w:rPr>
        <w:object>
          <v:shape id="_x0000_i1027" o:spt="75" type="#_x0000_t75" style="height:23pt;width:63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5">
            <o:LockedField>false</o:LockedField>
          </o:OLEObject>
        </w:object>
      </w:r>
      <w:r>
        <w:rPr>
          <w:rFonts w:hint="eastAsia"/>
          <w:lang w:val="en-US" w:eastAsia="zh-CN"/>
        </w:rPr>
        <w:t>-(6/10)</w:t>
      </w:r>
      <w:r>
        <w:rPr>
          <w:rFonts w:hint="eastAsia"/>
          <w:position w:val="-18"/>
          <w:lang w:val="en-US" w:eastAsia="zh-CN"/>
        </w:rPr>
        <w:object>
          <v:shape id="_x0000_i1028" o:spt="75" type="#_x0000_t75" style="height:23pt;width:62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7">
            <o:LockedField>false</o:LockedField>
          </o:OLEObject>
        </w:object>
      </w:r>
      <w:r>
        <w:rPr>
          <w:rFonts w:hint="eastAsia"/>
          <w:lang w:val="en-US" w:eastAsia="zh-CN"/>
        </w:rPr>
        <w:t>=0.97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以属性A划分的信息熵Ent(</w:t>
      </w:r>
      <w:r>
        <w:rPr>
          <w:rFonts w:hint="eastAsia"/>
          <w:position w:val="-12"/>
          <w:lang w:val="en-US" w:eastAsia="zh-CN"/>
        </w:rPr>
        <w:object>
          <v:shape id="_x0000_i1029" o:spt="75" type="#_x0000_t75" style="height:21pt;width:20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9">
            <o:LockedField>false</o:LockedField>
          </o:OLEObject>
        </w:object>
      </w:r>
      <w:r>
        <w:rPr>
          <w:rFonts w:hint="eastAsia"/>
          <w:lang w:val="en-US" w:eastAsia="zh-CN"/>
        </w:rPr>
        <w:t>) = 0.985, Ent(</w:t>
      </w:r>
      <w:r>
        <w:rPr>
          <w:rFonts w:hint="eastAsia"/>
          <w:position w:val="-12"/>
          <w:lang w:val="en-US" w:eastAsia="zh-CN"/>
        </w:rPr>
        <w:object>
          <v:shape id="_x0000_i1030" o:spt="75" type="#_x0000_t75" style="height:21pt;width:21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21">
            <o:LockedField>false</o:LockedField>
          </o:OLEObject>
        </w:object>
      </w:r>
      <w:r>
        <w:rPr>
          <w:rFonts w:hint="eastAsia"/>
          <w:lang w:val="en-US" w:eastAsia="zh-CN"/>
        </w:rPr>
        <w:t>) = 0;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信息熵增益GAIN = Ent(D)-</w:t>
      </w:r>
      <w:r>
        <w:rPr>
          <w:rFonts w:hint="eastAsia"/>
          <w:position w:val="-28"/>
          <w:lang w:val="en-US" w:eastAsia="zh-CN"/>
        </w:rPr>
        <w:object>
          <v:shape id="_x0000_i1031" o:spt="75" type="#_x0000_t75" style="height:37pt;width:46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3">
            <o:LockedField>false</o:LockedField>
          </o:OLEObject>
        </w:object>
      </w:r>
      <w:r>
        <w:rPr>
          <w:rFonts w:hint="eastAsia"/>
          <w:lang w:val="en-US" w:eastAsia="zh-CN"/>
        </w:rPr>
        <w:t>Ent(</w:t>
      </w:r>
      <w:r>
        <w:rPr>
          <w:rFonts w:hint="eastAsia"/>
          <w:position w:val="-12"/>
          <w:lang w:val="en-US" w:eastAsia="zh-CN"/>
        </w:rPr>
        <w:object>
          <v:shape id="_x0000_i1032" o:spt="75" type="#_x0000_t75" style="height:21pt;width:21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5">
            <o:LockedField>false</o:LockedField>
          </o:OLEObject>
        </w:object>
      </w:r>
      <w:r>
        <w:rPr>
          <w:rFonts w:hint="eastAsia"/>
          <w:lang w:val="en-US" w:eastAsia="zh-CN"/>
        </w:rPr>
        <w:t>) = 0.28;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以属性B划分的信息熵Ent(</w:t>
      </w:r>
      <w:r>
        <w:rPr>
          <w:rFonts w:hint="eastAsia"/>
          <w:position w:val="-12"/>
          <w:lang w:val="en-US" w:eastAsia="zh-CN"/>
        </w:rPr>
        <w:object>
          <v:shape id="_x0000_i1033" o:spt="75" type="#_x0000_t75" style="height:21pt;width:20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7">
            <o:LockedField>false</o:LockedField>
          </o:OLEObject>
        </w:object>
      </w:r>
      <w:r>
        <w:rPr>
          <w:rFonts w:hint="eastAsia"/>
          <w:lang w:val="en-US" w:eastAsia="zh-CN"/>
        </w:rPr>
        <w:t>) = 0.81, Ent(</w:t>
      </w:r>
      <w:r>
        <w:rPr>
          <w:rFonts w:hint="eastAsia"/>
          <w:position w:val="-12"/>
          <w:lang w:val="en-US" w:eastAsia="zh-CN"/>
        </w:rPr>
        <w:object>
          <v:shape id="_x0000_i1034" o:spt="75" type="#_x0000_t75" style="height:21pt;width:21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8">
            <o:LockedField>false</o:LockedField>
          </o:OLEObject>
        </w:object>
      </w:r>
      <w:r>
        <w:rPr>
          <w:rFonts w:hint="eastAsia"/>
          <w:lang w:val="en-US" w:eastAsia="zh-CN"/>
        </w:rPr>
        <w:t>) = 0.65;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信息熵增益GAIN = Ent(D)-</w:t>
      </w:r>
      <w:r>
        <w:rPr>
          <w:rFonts w:hint="eastAsia"/>
          <w:position w:val="-28"/>
          <w:lang w:val="en-US" w:eastAsia="zh-CN"/>
        </w:rPr>
        <w:object>
          <v:shape id="_x0000_i1035" o:spt="75" type="#_x0000_t75" style="height:37pt;width:46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9">
            <o:LockedField>false</o:LockedField>
          </o:OLEObject>
        </w:object>
      </w:r>
      <w:r>
        <w:rPr>
          <w:rFonts w:hint="eastAsia"/>
          <w:lang w:val="en-US" w:eastAsia="zh-CN"/>
        </w:rPr>
        <w:t>Ent(</w:t>
      </w:r>
      <w:r>
        <w:rPr>
          <w:rFonts w:hint="eastAsia"/>
          <w:position w:val="-12"/>
          <w:lang w:val="en-US" w:eastAsia="zh-CN"/>
        </w:rPr>
        <w:object>
          <v:shape id="_x0000_i1036" o:spt="75" type="#_x0000_t75" style="height:21pt;width:21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30">
            <o:LockedField>false</o:LockedField>
          </o:OLEObject>
        </w:object>
      </w:r>
      <w:r>
        <w:rPr>
          <w:rFonts w:hint="eastAsia"/>
          <w:lang w:val="en-US" w:eastAsia="zh-CN"/>
        </w:rPr>
        <w:t>) = 0.26;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以A划分的信息熵增益更大，所以选择A划分。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根节点Gini系数Gini(root) = 0.48;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以属性A划分Gini(T) = 0.49, Gini(F) = 0;Gini增益为0.48-0.34 = 0.12;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以属性B划分Gini(T) = 0.38,Gini(F) = 0.28,Gini增益为0.48-0.32 = 0.16;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以属性B划分的Gini增益更大，所以选择B划分。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根节点的分类误差Error(root) = 0.4;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以属性A划分Error(T) = 3/7,Error(F) = 0,Error增益为0.1;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以属性B划分Error(T) = 0.25,Error(F) = 1/6,Error增益为0.2;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以属性B划分的分类误差增益更大，所以选择B划分。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信息熵增益偏好于属性A，Gini增益，分类误差增益更偏好于属性B。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A71CA4"/>
    <w:rsid w:val="02465EFF"/>
    <w:rsid w:val="0C27389E"/>
    <w:rsid w:val="52A71CA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oleObject" Target="embeddings/oleObject12.bin"/><Relationship Id="rId3" Type="http://schemas.openxmlformats.org/officeDocument/2006/relationships/theme" Target="theme/theme1.xml"/><Relationship Id="rId29" Type="http://schemas.openxmlformats.org/officeDocument/2006/relationships/oleObject" Target="embeddings/oleObject11.bin"/><Relationship Id="rId28" Type="http://schemas.openxmlformats.org/officeDocument/2006/relationships/oleObject" Target="embeddings/oleObject10.bin"/><Relationship Id="rId27" Type="http://schemas.openxmlformats.org/officeDocument/2006/relationships/oleObject" Target="embeddings/oleObject9.bin"/><Relationship Id="rId26" Type="http://schemas.openxmlformats.org/officeDocument/2006/relationships/image" Target="media/image15.wmf"/><Relationship Id="rId25" Type="http://schemas.openxmlformats.org/officeDocument/2006/relationships/oleObject" Target="embeddings/oleObject8.bin"/><Relationship Id="rId24" Type="http://schemas.openxmlformats.org/officeDocument/2006/relationships/image" Target="media/image14.wmf"/><Relationship Id="rId23" Type="http://schemas.openxmlformats.org/officeDocument/2006/relationships/oleObject" Target="embeddings/oleObject7.bin"/><Relationship Id="rId22" Type="http://schemas.openxmlformats.org/officeDocument/2006/relationships/image" Target="media/image13.wmf"/><Relationship Id="rId21" Type="http://schemas.openxmlformats.org/officeDocument/2006/relationships/oleObject" Target="embeddings/oleObject6.bin"/><Relationship Id="rId20" Type="http://schemas.openxmlformats.org/officeDocument/2006/relationships/image" Target="media/image12.wmf"/><Relationship Id="rId2" Type="http://schemas.openxmlformats.org/officeDocument/2006/relationships/settings" Target="settings.xml"/><Relationship Id="rId19" Type="http://schemas.openxmlformats.org/officeDocument/2006/relationships/oleObject" Target="embeddings/oleObject5.bin"/><Relationship Id="rId18" Type="http://schemas.openxmlformats.org/officeDocument/2006/relationships/image" Target="media/image11.wmf"/><Relationship Id="rId17" Type="http://schemas.openxmlformats.org/officeDocument/2006/relationships/oleObject" Target="embeddings/oleObject4.bin"/><Relationship Id="rId16" Type="http://schemas.openxmlformats.org/officeDocument/2006/relationships/image" Target="media/image10.wmf"/><Relationship Id="rId15" Type="http://schemas.openxmlformats.org/officeDocument/2006/relationships/oleObject" Target="embeddings/oleObject3.bin"/><Relationship Id="rId14" Type="http://schemas.openxmlformats.org/officeDocument/2006/relationships/image" Target="media/image9.wmf"/><Relationship Id="rId13" Type="http://schemas.openxmlformats.org/officeDocument/2006/relationships/oleObject" Target="embeddings/oleObject2.bin"/><Relationship Id="rId12" Type="http://schemas.openxmlformats.org/officeDocument/2006/relationships/image" Target="media/image8.wmf"/><Relationship Id="rId11" Type="http://schemas.openxmlformats.org/officeDocument/2006/relationships/oleObject" Target="embeddings/oleObject1.bin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2018-05-03T09:30:00Z</dcterms:created>
  <dc:creator>︷ 只是壹陣風</dc:creator>
  <cp:lastModifiedBy>︷ 只是壹陣風</cp:lastModifiedBy>
  <dcterms:modified xsi:type="dcterms:W3CDTF">2018-05-04T15:08:19Z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