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386E" w14:textId="77777777" w:rsidR="0055199B" w:rsidRPr="0055199B" w:rsidRDefault="006B1D1B" w:rsidP="0055199B">
      <w:pPr>
        <w:pStyle w:val="1"/>
        <w:spacing w:before="0" w:after="0" w:line="360" w:lineRule="auto"/>
        <w:rPr>
          <w:rFonts w:ascii="Times New Roman" w:hAnsi="Times New Roman" w:cs="Times New Roman"/>
          <w:b w:val="0"/>
          <w:color w:val="000000" w:themeColor="text1"/>
          <w:sz w:val="21"/>
          <w:szCs w:val="21"/>
        </w:rPr>
      </w:pPr>
      <w:r>
        <w:rPr>
          <w:rFonts w:ascii="Times New Roman" w:cs="Times New Roman" w:hint="eastAsia"/>
          <w:b w:val="0"/>
          <w:color w:val="000000" w:themeColor="text1"/>
          <w:sz w:val="21"/>
          <w:szCs w:val="21"/>
        </w:rPr>
        <w:t>第三讲实验</w:t>
      </w:r>
      <w:r w:rsidR="0055199B" w:rsidRPr="0055199B">
        <w:rPr>
          <w:rFonts w:ascii="Times New Roman" w:cs="Times New Roman" w:hint="eastAsia"/>
          <w:b w:val="0"/>
          <w:color w:val="000000" w:themeColor="text1"/>
          <w:sz w:val="21"/>
          <w:szCs w:val="21"/>
        </w:rPr>
        <w:t xml:space="preserve">  </w:t>
      </w:r>
      <w:r w:rsidR="0055199B" w:rsidRPr="0055199B">
        <w:rPr>
          <w:rFonts w:ascii="Times New Roman" w:cs="Times New Roman"/>
          <w:b w:val="0"/>
          <w:color w:val="000000" w:themeColor="text1"/>
          <w:sz w:val="21"/>
          <w:szCs w:val="21"/>
        </w:rPr>
        <w:t>实验报告</w:t>
      </w:r>
      <w:r w:rsidR="0055199B" w:rsidRPr="0055199B">
        <w:rPr>
          <w:rFonts w:ascii="Times New Roman" w:cs="Times New Roman" w:hint="eastAsia"/>
          <w:b w:val="0"/>
          <w:color w:val="000000" w:themeColor="text1"/>
          <w:sz w:val="21"/>
          <w:szCs w:val="21"/>
        </w:rPr>
        <w:t>表</w:t>
      </w:r>
    </w:p>
    <w:p w14:paraId="5D86AD80" w14:textId="21BF2D5C" w:rsidR="0055199B" w:rsidRPr="000E3984" w:rsidRDefault="0055199B" w:rsidP="0055199B">
      <w:pPr>
        <w:spacing w:line="480" w:lineRule="auto"/>
        <w:rPr>
          <w:rFonts w:ascii="Times New Roman" w:hAnsi="Times New Roman"/>
        </w:rPr>
      </w:pPr>
      <w:r w:rsidRPr="000E3984">
        <w:rPr>
          <w:rFonts w:ascii="Times New Roman" w:hint="eastAsia"/>
        </w:rPr>
        <w:t>实验名称：</w:t>
      </w:r>
      <w:r w:rsidR="00DB2AAA">
        <w:rPr>
          <w:rFonts w:ascii="Times New Roman" w:hint="eastAsia"/>
        </w:rPr>
        <w:t>一条指令的执行过程</w:t>
      </w:r>
    </w:p>
    <w:p w14:paraId="12BAE3AA" w14:textId="48E887B3" w:rsidR="0055199B" w:rsidRPr="002706B3" w:rsidRDefault="0055199B" w:rsidP="0055199B">
      <w:pPr>
        <w:spacing w:line="480" w:lineRule="auto"/>
        <w:ind w:firstLineChars="100" w:firstLine="220"/>
        <w:rPr>
          <w:rFonts w:ascii="Times New Roman"/>
        </w:rPr>
      </w:pPr>
      <w:r w:rsidRPr="00E60863">
        <w:rPr>
          <w:rFonts w:ascii="Times New Roman"/>
          <w:color w:val="000000" w:themeColor="text1"/>
        </w:rPr>
        <w:t>学号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>
        <w:rPr>
          <w:rFonts w:ascii="Times New Roman" w:hint="eastAsia"/>
          <w:color w:val="000000" w:themeColor="text1"/>
          <w:u w:val="single"/>
        </w:rPr>
        <w:t xml:space="preserve"> </w:t>
      </w:r>
      <w:r w:rsidR="00367A5A">
        <w:rPr>
          <w:rFonts w:ascii="Times New Roman"/>
          <w:color w:val="000000" w:themeColor="text1"/>
          <w:u w:val="single"/>
        </w:rPr>
        <w:t>1820221050</w:t>
      </w:r>
      <w:r w:rsidRPr="00E3483F">
        <w:rPr>
          <w:rFonts w:ascii="Times New Roman" w:hint="eastAsia"/>
          <w:color w:val="000000" w:themeColor="text1"/>
        </w:rPr>
        <w:t xml:space="preserve"> </w:t>
      </w:r>
      <w:r w:rsidRPr="00E60863">
        <w:rPr>
          <w:rFonts w:ascii="Times New Roman"/>
          <w:color w:val="000000" w:themeColor="text1"/>
        </w:rPr>
        <w:t>姓名</w:t>
      </w:r>
      <w:r w:rsidR="00367A5A">
        <w:rPr>
          <w:rFonts w:ascii="Times New Roman" w:hint="eastAsia"/>
          <w:color w:val="000000" w:themeColor="text1"/>
          <w:u w:val="single"/>
        </w:rPr>
        <w:t>丘绎楦</w:t>
      </w:r>
      <w:r>
        <w:rPr>
          <w:rFonts w:ascii="Times New Roman" w:hint="eastAsia"/>
          <w:color w:val="000000" w:themeColor="text1"/>
          <w:u w:val="single"/>
        </w:rPr>
        <w:t xml:space="preserve"> </w:t>
      </w:r>
      <w:r w:rsidRPr="00E3483F">
        <w:rPr>
          <w:rFonts w:ascii="Times New Roman" w:hint="eastAsia"/>
          <w:color w:val="000000" w:themeColor="text1"/>
        </w:rPr>
        <w:t xml:space="preserve"> </w:t>
      </w:r>
      <w:r w:rsidRPr="00E60863">
        <w:rPr>
          <w:rFonts w:ascii="Times New Roman"/>
          <w:color w:val="000000" w:themeColor="text1"/>
        </w:rPr>
        <w:t>班级：</w:t>
      </w:r>
      <w:r w:rsidRPr="000C75C4">
        <w:rPr>
          <w:rFonts w:ascii="Times New Roman" w:hint="eastAsia"/>
          <w:color w:val="000000" w:themeColor="text1"/>
          <w:u w:val="single"/>
        </w:rPr>
        <w:tab/>
      </w:r>
      <w:r w:rsidR="00367A5A">
        <w:rPr>
          <w:rFonts w:ascii="Times New Roman"/>
          <w:color w:val="000000" w:themeColor="text1"/>
          <w:u w:val="single"/>
        </w:rPr>
        <w:t>0207</w:t>
      </w:r>
      <w:r>
        <w:rPr>
          <w:rFonts w:ascii="Times New Roman" w:hint="eastAsia"/>
          <w:color w:val="000000" w:themeColor="text1"/>
          <w:u w:val="single"/>
        </w:rPr>
        <w:t xml:space="preserve"> </w:t>
      </w:r>
      <w:r w:rsidRPr="00E3483F">
        <w:rPr>
          <w:rFonts w:ascii="Times New Roman" w:hint="eastAsia"/>
          <w:color w:val="000000" w:themeColor="text1"/>
        </w:rPr>
        <w:t xml:space="preserve"> </w:t>
      </w:r>
      <w:r w:rsidRPr="00E60863">
        <w:rPr>
          <w:rFonts w:ascii="Times New Roman"/>
          <w:color w:val="000000" w:themeColor="text1"/>
        </w:rPr>
        <w:t>实验时间：</w:t>
      </w:r>
      <w:r w:rsidR="00367A5A">
        <w:rPr>
          <w:rFonts w:ascii="Times New Roman"/>
          <w:color w:val="000000" w:themeColor="text1"/>
          <w:u w:val="single"/>
        </w:rPr>
        <w:t>2022</w:t>
      </w:r>
      <w:r>
        <w:rPr>
          <w:rFonts w:ascii="Times New Roman" w:hint="eastAsia"/>
          <w:color w:val="000000" w:themeColor="text1"/>
          <w:u w:val="single"/>
        </w:rPr>
        <w:t>年</w:t>
      </w:r>
      <w:r w:rsidR="00367A5A">
        <w:rPr>
          <w:rFonts w:ascii="Times New Roman"/>
          <w:color w:val="000000" w:themeColor="text1"/>
          <w:u w:val="single"/>
        </w:rPr>
        <w:t>11</w:t>
      </w:r>
      <w:r>
        <w:rPr>
          <w:rFonts w:ascii="Times New Roman" w:hint="eastAsia"/>
          <w:color w:val="000000" w:themeColor="text1"/>
          <w:u w:val="single"/>
        </w:rPr>
        <w:t>月</w:t>
      </w:r>
      <w:r>
        <w:rPr>
          <w:rFonts w:ascii="Times New Roman" w:hint="eastAsia"/>
          <w:color w:val="000000" w:themeColor="text1"/>
          <w:u w:val="single"/>
        </w:rPr>
        <w:t xml:space="preserve"> </w:t>
      </w:r>
      <w:r w:rsidR="00367A5A">
        <w:rPr>
          <w:rFonts w:ascii="Times New Roman"/>
          <w:color w:val="000000" w:themeColor="text1"/>
          <w:u w:val="single"/>
        </w:rPr>
        <w:t>19</w:t>
      </w:r>
      <w:r>
        <w:rPr>
          <w:rFonts w:ascii="Times New Roman" w:hint="eastAsia"/>
          <w:color w:val="000000" w:themeColor="text1"/>
          <w:u w:val="single"/>
        </w:rPr>
        <w:t xml:space="preserve"> </w:t>
      </w:r>
      <w:r>
        <w:rPr>
          <w:rFonts w:ascii="Times New Roman" w:hint="eastAsia"/>
          <w:color w:val="000000" w:themeColor="text1"/>
          <w:u w:val="single"/>
        </w:rPr>
        <w:t>日</w:t>
      </w:r>
    </w:p>
    <w:p w14:paraId="26BCB445" w14:textId="77777777" w:rsidR="0055199B" w:rsidRPr="003E6305" w:rsidRDefault="0055199B" w:rsidP="0055199B">
      <w:pPr>
        <w:ind w:left="420"/>
        <w:jc w:val="center"/>
        <w:rPr>
          <w:rFonts w:asciiTheme="majorEastAsia" w:eastAsiaTheme="majorEastAsia" w:hAnsiTheme="majorEastAsia" w:cs="Times New Roman"/>
          <w:color w:val="000000" w:themeColor="text1"/>
          <w:sz w:val="21"/>
          <w:szCs w:val="21"/>
        </w:rPr>
      </w:pPr>
      <w:r w:rsidRPr="003E6305">
        <w:rPr>
          <w:rFonts w:asciiTheme="majorEastAsia" w:eastAsiaTheme="majorEastAsia" w:hAnsiTheme="majorEastAsia" w:cs="Times New Roman"/>
          <w:color w:val="000000" w:themeColor="text1"/>
          <w:sz w:val="21"/>
          <w:szCs w:val="21"/>
        </w:rPr>
        <w:t>实验报告表</w:t>
      </w:r>
      <w:r w:rsidR="0058456A">
        <w:rPr>
          <w:rFonts w:asciiTheme="majorEastAsia" w:eastAsiaTheme="majorEastAsia" w:hAnsiTheme="majorEastAsia" w:cs="Times New Roman"/>
          <w:color w:val="000000" w:themeColor="text1"/>
          <w:sz w:val="21"/>
          <w:szCs w:val="21"/>
        </w:rPr>
        <w:t>3</w:t>
      </w:r>
      <w:r w:rsidRPr="003E6305">
        <w:rPr>
          <w:rFonts w:asciiTheme="majorEastAsia" w:eastAsiaTheme="majorEastAsia" w:hAnsiTheme="majorEastAsia" w:cs="Times New Roman"/>
          <w:color w:val="000000" w:themeColor="text1"/>
          <w:sz w:val="21"/>
          <w:szCs w:val="21"/>
        </w:rPr>
        <w:t xml:space="preserve">-1 </w:t>
      </w:r>
      <w:r w:rsidRPr="003E6305">
        <w:rPr>
          <w:rFonts w:asciiTheme="majorEastAsia" w:eastAsiaTheme="majorEastAsia" w:hAnsiTheme="majorEastAsia" w:cs="Times New Roman" w:hint="eastAsia"/>
          <w:color w:val="000000" w:themeColor="text1"/>
          <w:sz w:val="21"/>
          <w:szCs w:val="21"/>
        </w:rPr>
        <w:t xml:space="preserve">  </w:t>
      </w:r>
      <w:r>
        <w:rPr>
          <w:rFonts w:asciiTheme="majorEastAsia" w:eastAsiaTheme="majorEastAsia" w:hAnsiTheme="majorEastAsia" w:cs="Times New Roman" w:hint="eastAsia"/>
          <w:color w:val="000000" w:themeColor="text1"/>
          <w:sz w:val="21"/>
          <w:szCs w:val="21"/>
        </w:rPr>
        <w:t>一条指令执行过程记录表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516"/>
        <w:gridCol w:w="3969"/>
      </w:tblGrid>
      <w:tr w:rsidR="0055199B" w:rsidRPr="00E60863" w14:paraId="68D25095" w14:textId="77777777" w:rsidTr="00820DE0">
        <w:trPr>
          <w:trHeight w:val="297"/>
        </w:trPr>
        <w:tc>
          <w:tcPr>
            <w:tcW w:w="7485" w:type="dxa"/>
            <w:gridSpan w:val="2"/>
          </w:tcPr>
          <w:p w14:paraId="305C87CB" w14:textId="77777777" w:rsidR="0055199B" w:rsidRPr="00E60863" w:rsidRDefault="0055199B" w:rsidP="00820D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步骤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 xml:space="preserve">1   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用户指定两个加数</w:t>
            </w:r>
          </w:p>
        </w:tc>
      </w:tr>
      <w:tr w:rsidR="0055199B" w:rsidRPr="00E60863" w14:paraId="24DFFE88" w14:textId="77777777" w:rsidTr="00820DE0">
        <w:tc>
          <w:tcPr>
            <w:tcW w:w="3516" w:type="dxa"/>
          </w:tcPr>
          <w:p w14:paraId="676A5C29" w14:textId="77777777" w:rsidR="0055199B" w:rsidRPr="00E60863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加数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，加数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969" w:type="dxa"/>
          </w:tcPr>
          <w:p w14:paraId="765E90A5" w14:textId="046C44C5" w:rsidR="0055199B" w:rsidRPr="00E60863" w:rsidRDefault="00367A5A" w:rsidP="00820D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</w:tr>
      <w:tr w:rsidR="0055199B" w:rsidRPr="00E60863" w14:paraId="2FC4C6E5" w14:textId="77777777" w:rsidTr="00820DE0">
        <w:tc>
          <w:tcPr>
            <w:tcW w:w="3516" w:type="dxa"/>
          </w:tcPr>
          <w:p w14:paraId="40347329" w14:textId="77777777" w:rsidR="0055199B" w:rsidRPr="00E60863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ascii="Times New Roman" w:cs="Times New Roman" w:hint="eastAsia"/>
                <w:color w:val="000000" w:themeColor="text1"/>
                <w:sz w:val="18"/>
                <w:szCs w:val="18"/>
              </w:rPr>
              <w:t>中存储的指令地址</w:t>
            </w:r>
          </w:p>
        </w:tc>
        <w:tc>
          <w:tcPr>
            <w:tcW w:w="3969" w:type="dxa"/>
          </w:tcPr>
          <w:p w14:paraId="3732B7DF" w14:textId="7B9913A3" w:rsidR="0055199B" w:rsidRPr="00E60863" w:rsidRDefault="00367A5A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0000000 00001010</w:t>
            </w:r>
          </w:p>
        </w:tc>
      </w:tr>
      <w:tr w:rsidR="0055199B" w:rsidRPr="00E60863" w14:paraId="099ABDEC" w14:textId="77777777" w:rsidTr="00820DE0">
        <w:tc>
          <w:tcPr>
            <w:tcW w:w="3516" w:type="dxa"/>
          </w:tcPr>
          <w:p w14:paraId="2B0F13B6" w14:textId="77777777" w:rsidR="0055199B" w:rsidRPr="00E60863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中对应指令地址中的指令编码</w:t>
            </w:r>
          </w:p>
        </w:tc>
        <w:tc>
          <w:tcPr>
            <w:tcW w:w="3969" w:type="dxa"/>
          </w:tcPr>
          <w:p w14:paraId="7C7402C2" w14:textId="32794FE6" w:rsidR="0055199B" w:rsidRPr="00E60863" w:rsidRDefault="00367A5A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0011101 00110110</w:t>
            </w:r>
          </w:p>
        </w:tc>
      </w:tr>
      <w:tr w:rsidR="0055199B" w:rsidRPr="00E60863" w14:paraId="245846D6" w14:textId="77777777" w:rsidTr="00820DE0">
        <w:tc>
          <w:tcPr>
            <w:tcW w:w="3516" w:type="dxa"/>
          </w:tcPr>
          <w:p w14:paraId="1074BA83" w14:textId="77777777" w:rsidR="0055199B" w:rsidRPr="00E60863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SimSu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sz w:val="18"/>
                <w:szCs w:val="18"/>
              </w:rPr>
              <w:t>中加数一的编码与内存地址</w:t>
            </w:r>
          </w:p>
        </w:tc>
        <w:tc>
          <w:tcPr>
            <w:tcW w:w="3969" w:type="dxa"/>
          </w:tcPr>
          <w:p w14:paraId="6923FAC5" w14:textId="0E6E1D03" w:rsidR="0055199B" w:rsidRPr="00D37AC4" w:rsidRDefault="00367A5A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0000000 00111000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003</w:t>
            </w:r>
            <w:r w:rsidR="000B00A8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55199B" w:rsidRPr="00E60863" w14:paraId="3A790CA0" w14:textId="77777777" w:rsidTr="00820DE0">
        <w:tc>
          <w:tcPr>
            <w:tcW w:w="3516" w:type="dxa"/>
          </w:tcPr>
          <w:p w14:paraId="69A24F77" w14:textId="6742EBD2" w:rsidR="0055199B" w:rsidRDefault="0055199B" w:rsidP="00820DE0">
            <w:pPr>
              <w:rPr>
                <w:rFonts w:ascii="Times New Roman" w:eastAsia="SimSun" w:hAnsi="SimSu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SimSu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sz w:val="18"/>
                <w:szCs w:val="18"/>
              </w:rPr>
              <w:t>中加数</w:t>
            </w:r>
            <w:r w:rsidR="00367A5A">
              <w:rPr>
                <w:rFonts w:ascii="Times New Roman" w:eastAsia="SimSun" w:hAnsi="SimSun" w:cs="Times New Roman" w:hint="eastAsia"/>
                <w:color w:val="000000" w:themeColor="text1"/>
                <w:sz w:val="18"/>
                <w:szCs w:val="18"/>
              </w:rPr>
              <w:t>二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sz w:val="18"/>
                <w:szCs w:val="18"/>
              </w:rPr>
              <w:t>的编码与内存地址</w:t>
            </w:r>
          </w:p>
        </w:tc>
        <w:tc>
          <w:tcPr>
            <w:tcW w:w="3969" w:type="dxa"/>
          </w:tcPr>
          <w:p w14:paraId="12CF6C43" w14:textId="7DA7B9A6" w:rsidR="0055199B" w:rsidRPr="00D37AC4" w:rsidRDefault="00367A5A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0000000 00001100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003</w:t>
            </w:r>
            <w:r w:rsidR="000B00A8"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</w:tr>
      <w:tr w:rsidR="0055199B" w:rsidRPr="00E60863" w14:paraId="2638D188" w14:textId="77777777" w:rsidTr="00820DE0">
        <w:trPr>
          <w:trHeight w:val="318"/>
        </w:trPr>
        <w:tc>
          <w:tcPr>
            <w:tcW w:w="7485" w:type="dxa"/>
            <w:gridSpan w:val="2"/>
          </w:tcPr>
          <w:p w14:paraId="50E61823" w14:textId="77777777" w:rsidR="0055199B" w:rsidRPr="00D37AC4" w:rsidRDefault="0055199B" w:rsidP="00820D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步骤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 xml:space="preserve">2    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取指令</w:t>
            </w:r>
          </w:p>
        </w:tc>
      </w:tr>
      <w:tr w:rsidR="0055199B" w:rsidRPr="00E60863" w14:paraId="30225129" w14:textId="77777777" w:rsidTr="00820DE0">
        <w:tc>
          <w:tcPr>
            <w:tcW w:w="3516" w:type="dxa"/>
          </w:tcPr>
          <w:p w14:paraId="6CCB0793" w14:textId="77777777" w:rsidR="0055199B" w:rsidRPr="00E60863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使用哪根总线将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中的内存地址送至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？</w:t>
            </w:r>
          </w:p>
        </w:tc>
        <w:tc>
          <w:tcPr>
            <w:tcW w:w="3969" w:type="dxa"/>
          </w:tcPr>
          <w:p w14:paraId="43EE82F2" w14:textId="431311C5" w:rsidR="0055199B" w:rsidRPr="00E60863" w:rsidRDefault="00367A5A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地址总线（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AB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55199B" w:rsidRPr="00E60863" w14:paraId="593F2886" w14:textId="77777777" w:rsidTr="00820DE0">
        <w:tc>
          <w:tcPr>
            <w:tcW w:w="3516" w:type="dxa"/>
          </w:tcPr>
          <w:p w14:paraId="2F90642B" w14:textId="77777777" w:rsidR="0055199B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将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传来的指令地址存储在哪里？</w:t>
            </w:r>
          </w:p>
        </w:tc>
        <w:tc>
          <w:tcPr>
            <w:tcW w:w="3969" w:type="dxa"/>
          </w:tcPr>
          <w:p w14:paraId="515F8A08" w14:textId="569309B9" w:rsidR="0055199B" w:rsidRPr="00E60863" w:rsidRDefault="005A3489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地址寄存器</w:t>
            </w:r>
          </w:p>
        </w:tc>
      </w:tr>
      <w:tr w:rsidR="0055199B" w:rsidRPr="00E60863" w14:paraId="5A9D5C80" w14:textId="77777777" w:rsidTr="00820DE0">
        <w:tc>
          <w:tcPr>
            <w:tcW w:w="3516" w:type="dxa"/>
          </w:tcPr>
          <w:p w14:paraId="670291CA" w14:textId="77777777" w:rsidR="0055199B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MAR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中存放的是什么？具体的二进制编码是什么？</w:t>
            </w:r>
          </w:p>
        </w:tc>
        <w:tc>
          <w:tcPr>
            <w:tcW w:w="3969" w:type="dxa"/>
          </w:tcPr>
          <w:p w14:paraId="689FEEE9" w14:textId="5AA10982" w:rsidR="0055199B" w:rsidRPr="00E60863" w:rsidRDefault="00327072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存放指令在主存中的地址，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001110100110110</w:t>
            </w:r>
          </w:p>
        </w:tc>
      </w:tr>
      <w:tr w:rsidR="0055199B" w:rsidRPr="00DC2DBA" w14:paraId="4E7A7C14" w14:textId="77777777" w:rsidTr="00820DE0">
        <w:trPr>
          <w:trHeight w:val="274"/>
        </w:trPr>
        <w:tc>
          <w:tcPr>
            <w:tcW w:w="3516" w:type="dxa"/>
          </w:tcPr>
          <w:p w14:paraId="61F27E01" w14:textId="77777777" w:rsidR="0055199B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MAR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中二进制编码对应的内存地址是什么？该内存地址中存放了什么数据？该数据放在哪个寄存器中？</w:t>
            </w:r>
          </w:p>
        </w:tc>
        <w:tc>
          <w:tcPr>
            <w:tcW w:w="3969" w:type="dxa"/>
          </w:tcPr>
          <w:p w14:paraId="2ED8CE98" w14:textId="3605FF60" w:rsidR="0055199B" w:rsidRPr="00E60863" w:rsidRDefault="006C7409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</w:t>
            </w:r>
            <w:r w:rsidR="000B00A8"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，指令编码，指令寄存器</w:t>
            </w:r>
          </w:p>
        </w:tc>
      </w:tr>
      <w:tr w:rsidR="0055199B" w:rsidRPr="00E60863" w14:paraId="3DEB447B" w14:textId="77777777" w:rsidTr="00820DE0">
        <w:trPr>
          <w:trHeight w:val="319"/>
        </w:trPr>
        <w:tc>
          <w:tcPr>
            <w:tcW w:w="3516" w:type="dxa"/>
          </w:tcPr>
          <w:p w14:paraId="4BF6E375" w14:textId="77777777" w:rsidR="0055199B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被访问后其中的内容发生了什么变化？为什么？</w:t>
            </w:r>
          </w:p>
        </w:tc>
        <w:tc>
          <w:tcPr>
            <w:tcW w:w="3969" w:type="dxa"/>
          </w:tcPr>
          <w:p w14:paraId="5980D153" w14:textId="158BA9CE" w:rsidR="0055199B" w:rsidRPr="00E60863" w:rsidRDefault="006C7409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程式计数器（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）的指令地址加了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，因为它执行了一次指令</w:t>
            </w:r>
          </w:p>
        </w:tc>
      </w:tr>
      <w:tr w:rsidR="0055199B" w:rsidRPr="00E60863" w14:paraId="5BBE230F" w14:textId="77777777" w:rsidTr="00820DE0">
        <w:tc>
          <w:tcPr>
            <w:tcW w:w="3516" w:type="dxa"/>
          </w:tcPr>
          <w:p w14:paraId="05AEE8AC" w14:textId="77777777" w:rsidR="0055199B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将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MDR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中的数据通过哪条总线传送给力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？</w:t>
            </w:r>
          </w:p>
        </w:tc>
        <w:tc>
          <w:tcPr>
            <w:tcW w:w="3969" w:type="dxa"/>
          </w:tcPr>
          <w:p w14:paraId="2220B4A0" w14:textId="37EFD345" w:rsidR="0055199B" w:rsidRPr="00E60863" w:rsidRDefault="006C7409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数据总线（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DB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55199B" w:rsidRPr="00E60863" w14:paraId="5906E2DA" w14:textId="77777777" w:rsidTr="00820DE0">
        <w:tc>
          <w:tcPr>
            <w:tcW w:w="3516" w:type="dxa"/>
          </w:tcPr>
          <w:p w14:paraId="2853D47C" w14:textId="77777777" w:rsidR="0055199B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将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传来的指令存放在哪里？</w:t>
            </w:r>
          </w:p>
        </w:tc>
        <w:tc>
          <w:tcPr>
            <w:tcW w:w="3969" w:type="dxa"/>
          </w:tcPr>
          <w:p w14:paraId="330B7150" w14:textId="2C04608A" w:rsidR="0055199B" w:rsidRPr="00E60863" w:rsidRDefault="006C7409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指令寄存器（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IR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55199B" w:rsidRPr="00E60863" w14:paraId="7294C458" w14:textId="77777777" w:rsidTr="0055199B">
        <w:trPr>
          <w:trHeight w:val="852"/>
        </w:trPr>
        <w:tc>
          <w:tcPr>
            <w:tcW w:w="3516" w:type="dxa"/>
          </w:tcPr>
          <w:p w14:paraId="7839A866" w14:textId="77777777" w:rsidR="0055199B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IR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中存放的指令二进制编码是什么？</w:t>
            </w:r>
          </w:p>
        </w:tc>
        <w:tc>
          <w:tcPr>
            <w:tcW w:w="3969" w:type="dxa"/>
          </w:tcPr>
          <w:p w14:paraId="56FE3DC6" w14:textId="514991E0" w:rsidR="0055199B" w:rsidRPr="00E60863" w:rsidRDefault="000B00A8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001 110100 110110</w:t>
            </w:r>
          </w:p>
        </w:tc>
      </w:tr>
      <w:tr w:rsidR="0055199B" w:rsidRPr="00E60863" w14:paraId="5ECB5735" w14:textId="77777777" w:rsidTr="00820DE0">
        <w:trPr>
          <w:trHeight w:val="389"/>
        </w:trPr>
        <w:tc>
          <w:tcPr>
            <w:tcW w:w="7485" w:type="dxa"/>
            <w:gridSpan w:val="2"/>
          </w:tcPr>
          <w:p w14:paraId="503D67FE" w14:textId="77777777" w:rsidR="0055199B" w:rsidRPr="00E60863" w:rsidRDefault="0055199B" w:rsidP="00820D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步骤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 xml:space="preserve">3    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指令译码</w:t>
            </w:r>
          </w:p>
        </w:tc>
      </w:tr>
      <w:tr w:rsidR="0055199B" w:rsidRPr="001E2A40" w14:paraId="69E452D7" w14:textId="77777777" w:rsidTr="0055199B">
        <w:trPr>
          <w:trHeight w:val="1428"/>
        </w:trPr>
        <w:tc>
          <w:tcPr>
            <w:tcW w:w="3516" w:type="dxa"/>
          </w:tcPr>
          <w:p w14:paraId="39DD8796" w14:textId="77777777" w:rsidR="0055199B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IR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中的操作码和两个操作数的内存地址分别是什么？（请分别用用六位二进制数和四位十六进制表示）</w:t>
            </w:r>
          </w:p>
        </w:tc>
        <w:tc>
          <w:tcPr>
            <w:tcW w:w="3969" w:type="dxa"/>
          </w:tcPr>
          <w:p w14:paraId="02A75E96" w14:textId="29BD7332" w:rsidR="0055199B" w:rsidRPr="00E60863" w:rsidRDefault="000B00A8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00001 0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x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  <w:t>0001</w:t>
            </w:r>
          </w:p>
        </w:tc>
      </w:tr>
      <w:tr w:rsidR="0055199B" w:rsidRPr="001E2A40" w14:paraId="709E64C6" w14:textId="77777777" w:rsidTr="00820DE0">
        <w:tc>
          <w:tcPr>
            <w:tcW w:w="3516" w:type="dxa"/>
          </w:tcPr>
          <w:p w14:paraId="774B04B4" w14:textId="77777777" w:rsidR="0055199B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译码在哪里进行？并通过哪组总线把该操作传递给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？</w:t>
            </w:r>
          </w:p>
        </w:tc>
        <w:tc>
          <w:tcPr>
            <w:tcW w:w="3969" w:type="dxa"/>
          </w:tcPr>
          <w:p w14:paraId="1400753D" w14:textId="02D7F0BB" w:rsidR="0055199B" w:rsidRPr="00E60863" w:rsidRDefault="000B00A8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控制器（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CU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），控制总线（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CB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55199B" w:rsidRPr="001E2A40" w14:paraId="42C47E24" w14:textId="77777777" w:rsidTr="0055199B">
        <w:trPr>
          <w:trHeight w:val="483"/>
        </w:trPr>
        <w:tc>
          <w:tcPr>
            <w:tcW w:w="7485" w:type="dxa"/>
            <w:gridSpan w:val="2"/>
          </w:tcPr>
          <w:p w14:paraId="078CE1F1" w14:textId="77777777" w:rsidR="0055199B" w:rsidRPr="00E60863" w:rsidRDefault="0055199B" w:rsidP="00820D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步骤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 xml:space="preserve">4   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取数据</w:t>
            </w:r>
          </w:p>
        </w:tc>
      </w:tr>
      <w:tr w:rsidR="0055199B" w:rsidRPr="001E2A40" w14:paraId="5B8C0EC0" w14:textId="77777777" w:rsidTr="00820DE0">
        <w:tc>
          <w:tcPr>
            <w:tcW w:w="3516" w:type="dxa"/>
          </w:tcPr>
          <w:p w14:paraId="07280FA3" w14:textId="77777777" w:rsidR="0055199B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通过哪组总线传送地址？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将这个地址存放在哪里？</w:t>
            </w:r>
          </w:p>
        </w:tc>
        <w:tc>
          <w:tcPr>
            <w:tcW w:w="3969" w:type="dxa"/>
          </w:tcPr>
          <w:p w14:paraId="26EC8A8D" w14:textId="181B429C" w:rsidR="0055199B" w:rsidRPr="00E60863" w:rsidRDefault="0095412E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地址总线（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AB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），地址寄存器</w:t>
            </w:r>
          </w:p>
        </w:tc>
      </w:tr>
      <w:tr w:rsidR="0055199B" w:rsidRPr="001E2A40" w14:paraId="54DE762F" w14:textId="77777777" w:rsidTr="00820DE0">
        <w:tc>
          <w:tcPr>
            <w:tcW w:w="3516" w:type="dxa"/>
          </w:tcPr>
          <w:p w14:paraId="271EB930" w14:textId="77777777" w:rsidR="0055199B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RAM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把第一个操作数存放在哪个寄存器上，通过哪组总线传送给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？</w:t>
            </w:r>
          </w:p>
        </w:tc>
        <w:tc>
          <w:tcPr>
            <w:tcW w:w="3969" w:type="dxa"/>
          </w:tcPr>
          <w:p w14:paraId="60B32D51" w14:textId="0A53D8E2" w:rsidR="0055199B" w:rsidRPr="00FB2290" w:rsidRDefault="0095412E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数据寄存器，数据总线（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DB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55199B" w:rsidRPr="001E2A40" w14:paraId="78F38161" w14:textId="77777777" w:rsidTr="00820DE0">
        <w:tc>
          <w:tcPr>
            <w:tcW w:w="3516" w:type="dxa"/>
          </w:tcPr>
          <w:p w14:paraId="7568C947" w14:textId="77777777" w:rsidR="0055199B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把取到的第一个操作数存放在哪里？</w:t>
            </w:r>
          </w:p>
        </w:tc>
        <w:tc>
          <w:tcPr>
            <w:tcW w:w="3969" w:type="dxa"/>
          </w:tcPr>
          <w:p w14:paraId="4FFEB1B0" w14:textId="548FA29F" w:rsidR="0055199B" w:rsidRPr="00E60863" w:rsidRDefault="0095412E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通用寄存器（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GR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55199B" w:rsidRPr="004842B9" w14:paraId="05358225" w14:textId="77777777" w:rsidTr="00820DE0">
        <w:trPr>
          <w:trHeight w:val="335"/>
        </w:trPr>
        <w:tc>
          <w:tcPr>
            <w:tcW w:w="7485" w:type="dxa"/>
            <w:gridSpan w:val="2"/>
          </w:tcPr>
          <w:p w14:paraId="30B75B47" w14:textId="77777777" w:rsidR="0055199B" w:rsidRPr="00E60863" w:rsidRDefault="0055199B" w:rsidP="00820D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步骤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 xml:space="preserve">5  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加法计算</w:t>
            </w:r>
          </w:p>
        </w:tc>
      </w:tr>
      <w:tr w:rsidR="0055199B" w:rsidRPr="004842B9" w14:paraId="79E1AE73" w14:textId="77777777" w:rsidTr="0055199B">
        <w:trPr>
          <w:trHeight w:val="742"/>
        </w:trPr>
        <w:tc>
          <w:tcPr>
            <w:tcW w:w="3516" w:type="dxa"/>
          </w:tcPr>
          <w:p w14:paraId="70CE86A0" w14:textId="77777777" w:rsidR="0055199B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把两个加数放入哪里进行加法运算？</w:t>
            </w:r>
          </w:p>
        </w:tc>
        <w:tc>
          <w:tcPr>
            <w:tcW w:w="3969" w:type="dxa"/>
          </w:tcPr>
          <w:p w14:paraId="3E0FA960" w14:textId="7703E8E5" w:rsidR="0055199B" w:rsidRPr="00E60863" w:rsidRDefault="0095412E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算术逻辑单元（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ALU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55199B" w:rsidRPr="004842B9" w14:paraId="0C6E9EA6" w14:textId="77777777" w:rsidTr="00820DE0">
        <w:tc>
          <w:tcPr>
            <w:tcW w:w="3516" w:type="dxa"/>
          </w:tcPr>
          <w:p w14:paraId="61EE652A" w14:textId="77777777" w:rsidR="0055199B" w:rsidRDefault="0055199B" w:rsidP="00820DE0">
            <w:pPr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当两个加数相加结束后，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CPU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把相加结果存放在哪里？</w:t>
            </w:r>
          </w:p>
        </w:tc>
        <w:tc>
          <w:tcPr>
            <w:tcW w:w="3969" w:type="dxa"/>
          </w:tcPr>
          <w:p w14:paraId="11ABF1F9" w14:textId="4CFB3387" w:rsidR="0055199B" w:rsidRPr="00E60863" w:rsidRDefault="0095412E" w:rsidP="00820DE0">
            <w:pPr>
              <w:spacing w:before="100" w:beforeAutospacing="1" w:after="100" w:afterAutospacing="1"/>
              <w:outlineLvl w:val="2"/>
              <w:rPr>
                <w:rFonts w:ascii="Times New Roman" w:eastAsia="SimSu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通用寄存器（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GR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14:paraId="0AC8FAD5" w14:textId="77777777" w:rsidR="0055199B" w:rsidRDefault="0055199B" w:rsidP="0055199B">
      <w:pPr>
        <w:ind w:left="420"/>
        <w:jc w:val="center"/>
        <w:rPr>
          <w:rFonts w:ascii="Times New Roman" w:eastAsiaTheme="majorEastAsia" w:hAnsi="Times New Roman" w:cs="Times New Roman"/>
          <w:color w:val="000000" w:themeColor="text1"/>
          <w:sz w:val="18"/>
          <w:szCs w:val="18"/>
        </w:rPr>
      </w:pPr>
    </w:p>
    <w:p w14:paraId="5B4B7D84" w14:textId="77777777" w:rsidR="00005622" w:rsidRPr="0055199B" w:rsidRDefault="00005622"/>
    <w:sectPr w:rsidR="00005622" w:rsidRPr="00551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99B"/>
    <w:rsid w:val="00005622"/>
    <w:rsid w:val="000B00A8"/>
    <w:rsid w:val="00327072"/>
    <w:rsid w:val="00367A5A"/>
    <w:rsid w:val="0055199B"/>
    <w:rsid w:val="0058456A"/>
    <w:rsid w:val="005A3489"/>
    <w:rsid w:val="006B1D1B"/>
    <w:rsid w:val="006C7409"/>
    <w:rsid w:val="0095412E"/>
    <w:rsid w:val="00DB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BF57"/>
  <w15:docId w15:val="{1016D3F8-2AF4-4F24-B6D3-BF1851F3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99B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55199B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99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519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lfx</dc:creator>
  <cp:lastModifiedBy>GG 丘</cp:lastModifiedBy>
  <cp:revision>5</cp:revision>
  <dcterms:created xsi:type="dcterms:W3CDTF">2013-07-19T02:33:00Z</dcterms:created>
  <dcterms:modified xsi:type="dcterms:W3CDTF">2022-11-19T10:04:00Z</dcterms:modified>
</cp:coreProperties>
</file>