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F4C3" w14:textId="7F749E92" w:rsidR="00C91660" w:rsidRDefault="00C91660">
      <w:r>
        <w:rPr>
          <w:rFonts w:hint="eastAsia"/>
        </w:rPr>
        <w:t>一、简答题</w:t>
      </w:r>
    </w:p>
    <w:p w14:paraId="3DE5EA97" w14:textId="64140CBB" w:rsidR="00C91660" w:rsidRDefault="00C91660">
      <w:r>
        <w:rPr>
          <w:rFonts w:hint="eastAsia"/>
        </w:rPr>
        <w:t>1</w:t>
      </w:r>
      <w:r>
        <w:t>.</w:t>
      </w:r>
      <w:r w:rsidR="00C90563">
        <w:t xml:space="preserve"> </w:t>
      </w:r>
      <w:r>
        <w:rPr>
          <w:rFonts w:hint="eastAsia"/>
        </w:rPr>
        <w:t>什么是作品？符合哪些条件的作品可以受到我国著作权法的保护？</w:t>
      </w:r>
    </w:p>
    <w:p w14:paraId="7C39982B" w14:textId="6992883B" w:rsidR="00C91660" w:rsidRDefault="00B679C8">
      <w:r>
        <w:rPr>
          <w:rFonts w:hint="eastAsia"/>
        </w:rPr>
        <w:t>答：</w:t>
      </w:r>
      <w:r w:rsidR="00C91660">
        <w:rPr>
          <w:rFonts w:hint="eastAsia"/>
        </w:rPr>
        <w:t>我国著作权法所称的作品，是指文学、艺术和科学领域内，具有独创性并能以某种有形形式复制的智力成果。保护条件有：属于文学、艺术和科学领域；必须具备法律所要求的独创性；具有可感知性和</w:t>
      </w:r>
      <w:proofErr w:type="gramStart"/>
      <w:r w:rsidR="00C91660">
        <w:rPr>
          <w:rFonts w:hint="eastAsia"/>
        </w:rPr>
        <w:t>可</w:t>
      </w:r>
      <w:proofErr w:type="gramEnd"/>
      <w:r w:rsidR="00C91660">
        <w:rPr>
          <w:rFonts w:hint="eastAsia"/>
        </w:rPr>
        <w:t>复制性；内容不得违反法律和社会公共利益。</w:t>
      </w:r>
    </w:p>
    <w:p w14:paraId="33FE96C1" w14:textId="48EA33FE" w:rsidR="00C91660" w:rsidRDefault="00C91660"/>
    <w:p w14:paraId="5BD974DC" w14:textId="3C820C06" w:rsidR="00C91660" w:rsidRDefault="00C91660">
      <w:r>
        <w:rPr>
          <w:rFonts w:hint="eastAsia"/>
        </w:rPr>
        <w:t>2</w:t>
      </w:r>
      <w:r>
        <w:t>.</w:t>
      </w:r>
      <w:r w:rsidR="00C90563">
        <w:t xml:space="preserve"> </w:t>
      </w:r>
      <w:r>
        <w:rPr>
          <w:rFonts w:hint="eastAsia"/>
        </w:rPr>
        <w:t>我国著作权法的主要原则是什么？</w:t>
      </w:r>
    </w:p>
    <w:p w14:paraId="555C176A" w14:textId="4A6CC024" w:rsidR="00C91660" w:rsidRDefault="00B679C8">
      <w:r>
        <w:rPr>
          <w:rFonts w:hint="eastAsia"/>
        </w:rPr>
        <w:t>答：</w:t>
      </w:r>
      <w:r w:rsidR="00C91660">
        <w:rPr>
          <w:rFonts w:hint="eastAsia"/>
        </w:rPr>
        <w:t>我国著作权法的主要原则有：</w:t>
      </w:r>
    </w:p>
    <w:p w14:paraId="001A6185" w14:textId="337AB7EA" w:rsidR="00C91660" w:rsidRDefault="00C91660" w:rsidP="00C91660">
      <w:pPr>
        <w:pStyle w:val="a3"/>
        <w:numPr>
          <w:ilvl w:val="0"/>
          <w:numId w:val="1"/>
        </w:numPr>
        <w:ind w:firstLineChars="0"/>
      </w:pPr>
      <w:r>
        <w:rPr>
          <w:rFonts w:hint="eastAsia"/>
        </w:rPr>
        <w:t>保护作者权益原则。保护作者权益，既指著作财产权，又指著作人身权。</w:t>
      </w:r>
    </w:p>
    <w:p w14:paraId="7DF1774D" w14:textId="145619A0" w:rsidR="00C91660" w:rsidRDefault="00B679C8" w:rsidP="00C91660">
      <w:pPr>
        <w:pStyle w:val="a3"/>
        <w:numPr>
          <w:ilvl w:val="0"/>
          <w:numId w:val="1"/>
        </w:numPr>
        <w:ind w:firstLineChars="0"/>
      </w:pPr>
      <w:r>
        <w:rPr>
          <w:rFonts w:hint="eastAsia"/>
        </w:rPr>
        <w:t>鼓励优秀作品传播的原则。</w:t>
      </w:r>
    </w:p>
    <w:p w14:paraId="4621CCB7" w14:textId="7C4DA753" w:rsidR="00B679C8" w:rsidRDefault="00B679C8" w:rsidP="00C91660">
      <w:pPr>
        <w:pStyle w:val="a3"/>
        <w:numPr>
          <w:ilvl w:val="0"/>
          <w:numId w:val="1"/>
        </w:numPr>
        <w:ind w:firstLineChars="0"/>
      </w:pPr>
      <w:r>
        <w:rPr>
          <w:rFonts w:hint="eastAsia"/>
        </w:rPr>
        <w:t>作者利益与公众利益协调一致的原则。我国《著作权法》重视作者权益与公众利益的协调一致，在尊重和保护作者权益的前提下，又对其规定了一些必要的限制。</w:t>
      </w:r>
    </w:p>
    <w:p w14:paraId="4A192193" w14:textId="7C78BD32" w:rsidR="00B679C8" w:rsidRDefault="00B679C8" w:rsidP="00C91660">
      <w:pPr>
        <w:pStyle w:val="a3"/>
        <w:numPr>
          <w:ilvl w:val="0"/>
          <w:numId w:val="1"/>
        </w:numPr>
        <w:ind w:firstLineChars="0"/>
      </w:pPr>
      <w:r>
        <w:rPr>
          <w:rFonts w:hint="eastAsia"/>
        </w:rPr>
        <w:t>与国际著作权法律制度发展趋势保持一致原则。</w:t>
      </w:r>
    </w:p>
    <w:p w14:paraId="3EFF1083" w14:textId="59EA4105" w:rsidR="00B679C8" w:rsidRDefault="00B679C8" w:rsidP="00B679C8"/>
    <w:p w14:paraId="2833A7E7" w14:textId="04A2D586" w:rsidR="00B679C8" w:rsidRDefault="00B679C8" w:rsidP="00B679C8">
      <w:r>
        <w:rPr>
          <w:rFonts w:hint="eastAsia"/>
        </w:rPr>
        <w:t>3</w:t>
      </w:r>
      <w:r>
        <w:t>.</w:t>
      </w:r>
      <w:r w:rsidR="00C90563">
        <w:t xml:space="preserve"> </w:t>
      </w:r>
      <w:r>
        <w:rPr>
          <w:rFonts w:hint="eastAsia"/>
        </w:rPr>
        <w:t>简述著作权的人身权及其含义。</w:t>
      </w:r>
    </w:p>
    <w:p w14:paraId="17F0CDD9" w14:textId="77777777" w:rsidR="00B679C8" w:rsidRDefault="00B679C8" w:rsidP="00B679C8">
      <w:r>
        <w:rPr>
          <w:rFonts w:hint="eastAsia"/>
        </w:rPr>
        <w:t>答：</w:t>
      </w:r>
    </w:p>
    <w:p w14:paraId="6776B9D7" w14:textId="201670C4" w:rsidR="00B679C8" w:rsidRDefault="00B679C8" w:rsidP="00B679C8">
      <w:r>
        <w:t>（1</w:t>
      </w:r>
      <w:r>
        <w:rPr>
          <w:rFonts w:hint="eastAsia"/>
        </w:rPr>
        <w:t xml:space="preserve">） </w:t>
      </w:r>
      <w:r>
        <w:t>著作权中的人身权（又称精神权利）是指作者对其作品所享有的各种与人身相联系而又无</w:t>
      </w:r>
      <w:r>
        <w:rPr>
          <w:rFonts w:hint="eastAsia"/>
        </w:rPr>
        <w:t>直接财产内容的权利。</w:t>
      </w:r>
    </w:p>
    <w:p w14:paraId="2136B927" w14:textId="34503F24" w:rsidR="00B679C8" w:rsidRDefault="00B679C8" w:rsidP="00B679C8">
      <w:r>
        <w:t>（2）</w:t>
      </w:r>
      <w:r>
        <w:rPr>
          <w:rFonts w:hint="eastAsia"/>
        </w:rPr>
        <w:t xml:space="preserve"> </w:t>
      </w:r>
      <w:r>
        <w:t>人身权包括：①</w:t>
      </w:r>
      <w:r>
        <w:t xml:space="preserve"> </w:t>
      </w:r>
      <w:r>
        <w:t>发表权</w:t>
      </w:r>
      <w:r>
        <w:rPr>
          <w:rFonts w:hint="eastAsia"/>
        </w:rPr>
        <w:t>，</w:t>
      </w:r>
      <w:r>
        <w:t>即决定是否将作品公之于众的权利;</w:t>
      </w:r>
    </w:p>
    <w:p w14:paraId="7613825D" w14:textId="77777777" w:rsidR="00B679C8" w:rsidRDefault="00B679C8" w:rsidP="00B679C8">
      <w:pPr>
        <w:ind w:left="1680" w:firstLineChars="100" w:firstLine="210"/>
      </w:pPr>
      <w:r>
        <w:t>②</w:t>
      </w:r>
      <w:r>
        <w:t xml:space="preserve"> </w:t>
      </w:r>
      <w:r>
        <w:t>署名权</w:t>
      </w:r>
      <w:r>
        <w:rPr>
          <w:rFonts w:hint="eastAsia"/>
        </w:rPr>
        <w:t>，</w:t>
      </w:r>
      <w:r>
        <w:rPr>
          <w:rFonts w:hint="eastAsia"/>
        </w:rPr>
        <w:t>即表明作者身份，在作品上署名的权利</w:t>
      </w:r>
      <w:r>
        <w:t>;</w:t>
      </w:r>
    </w:p>
    <w:p w14:paraId="0389523F" w14:textId="77777777" w:rsidR="00B679C8" w:rsidRDefault="00B679C8" w:rsidP="00B679C8">
      <w:pPr>
        <w:ind w:left="1680" w:firstLineChars="100" w:firstLine="210"/>
      </w:pPr>
      <w:r>
        <w:t>③</w:t>
      </w:r>
      <w:r>
        <w:t xml:space="preserve"> </w:t>
      </w:r>
      <w:r>
        <w:t>修改权，即修改或授权他人修改作品的权利;</w:t>
      </w:r>
    </w:p>
    <w:p w14:paraId="56E28EF7" w14:textId="0CED64A4" w:rsidR="00B679C8" w:rsidRDefault="00B679C8" w:rsidP="00B679C8">
      <w:pPr>
        <w:ind w:left="1680" w:firstLineChars="100" w:firstLine="210"/>
      </w:pPr>
      <w:r>
        <w:rPr>
          <w:rFonts w:hint="eastAsia"/>
        </w:rPr>
        <w:t xml:space="preserve">④ </w:t>
      </w:r>
      <w:r>
        <w:t>保护作</w:t>
      </w:r>
      <w:r>
        <w:rPr>
          <w:rFonts w:hint="eastAsia"/>
        </w:rPr>
        <w:t>品完整权，即保护作品不受歪曲，篡改的权利。</w:t>
      </w:r>
    </w:p>
    <w:p w14:paraId="0A3AA938" w14:textId="77777777" w:rsidR="00C90563" w:rsidRDefault="00C90563" w:rsidP="00B679C8">
      <w:pPr>
        <w:ind w:left="1680" w:firstLineChars="100" w:firstLine="210"/>
        <w:rPr>
          <w:rFonts w:hint="eastAsia"/>
        </w:rPr>
      </w:pPr>
    </w:p>
    <w:p w14:paraId="518305AA" w14:textId="672F9A2D" w:rsidR="00B679C8" w:rsidRDefault="00B679C8" w:rsidP="00B679C8">
      <w:r>
        <w:rPr>
          <w:rFonts w:hint="eastAsia"/>
        </w:rPr>
        <w:t>4</w:t>
      </w:r>
      <w:r>
        <w:t>.</w:t>
      </w:r>
      <w:r w:rsidR="00C90563">
        <w:t xml:space="preserve"> </w:t>
      </w:r>
      <w:r>
        <w:rPr>
          <w:rFonts w:hint="eastAsia"/>
        </w:rPr>
        <w:t>如何理解专利申请日。</w:t>
      </w:r>
    </w:p>
    <w:p w14:paraId="075E5383" w14:textId="63D5676B" w:rsidR="00B679C8" w:rsidRDefault="00B679C8" w:rsidP="00B679C8">
      <w:pPr>
        <w:rPr>
          <w:rFonts w:hint="eastAsia"/>
        </w:rPr>
      </w:pPr>
      <w:r>
        <w:t>答：专利申请日是指国家专利主管机关及其指</w:t>
      </w:r>
      <w:r>
        <w:rPr>
          <w:rFonts w:hint="eastAsia"/>
        </w:rPr>
        <w:t>定专利申请受理代办处收到完整专利申请文件的日期。</w:t>
      </w:r>
      <w:proofErr w:type="gramStart"/>
      <w:r>
        <w:t>若专利</w:t>
      </w:r>
      <w:proofErr w:type="gramEnd"/>
      <w:r>
        <w:t>申请人以邮寄方式递交专利申请文</w:t>
      </w:r>
      <w:r>
        <w:rPr>
          <w:rFonts w:hint="eastAsia"/>
        </w:rPr>
        <w:t>件的，则以寄出专利申请文件的邮戳日，为专利申请日</w:t>
      </w:r>
      <w:r>
        <w:t>;专利申请人享有优先权的，则以优先权日</w:t>
      </w:r>
      <w:r>
        <w:rPr>
          <w:rFonts w:hint="eastAsia"/>
        </w:rPr>
        <w:t>为专利申请日。</w:t>
      </w:r>
      <w:r>
        <w:t xml:space="preserve"> 理解“专利申请日”时，应当注意：①专利申请日是一个关键日期，它直接关系到专</w:t>
      </w:r>
      <w:r>
        <w:rPr>
          <w:rFonts w:hint="eastAsia"/>
        </w:rPr>
        <w:t>利申请人能否获得专利权的问题</w:t>
      </w:r>
      <w:r w:rsidR="00C90563">
        <w:rPr>
          <w:rFonts w:hint="eastAsia"/>
        </w:rPr>
        <w:t>；</w:t>
      </w:r>
      <w:r>
        <w:t>②专利申请人依法享有优先权的，专利申请日就是优先权日</w:t>
      </w:r>
      <w:r w:rsidR="00C90563">
        <w:rPr>
          <w:rFonts w:hint="eastAsia"/>
        </w:rPr>
        <w:t>；</w:t>
      </w:r>
      <w:r>
        <w:t>③专</w:t>
      </w:r>
      <w:r>
        <w:rPr>
          <w:rFonts w:hint="eastAsia"/>
        </w:rPr>
        <w:t>利申请日一经确定，就不能改变</w:t>
      </w:r>
      <w:r w:rsidR="00C90563">
        <w:rPr>
          <w:rFonts w:hint="eastAsia"/>
        </w:rPr>
        <w:t>；④</w:t>
      </w:r>
      <w:r>
        <w:t>专利申</w:t>
      </w:r>
      <w:r w:rsidR="00C90563">
        <w:rPr>
          <w:rFonts w:hint="eastAsia"/>
        </w:rPr>
        <w:t>请日就是专利申请人就同样主题的发明创造再次提出专利申请的优先权日；⑤判断申请先后的标准就是专利申请日</w:t>
      </w:r>
    </w:p>
    <w:p w14:paraId="39AB8B1F" w14:textId="1A7A5B76" w:rsidR="00B679C8" w:rsidRPr="00B679C8" w:rsidRDefault="00B679C8" w:rsidP="00B679C8"/>
    <w:p w14:paraId="631379BC" w14:textId="3E078855" w:rsidR="00B679C8" w:rsidRPr="00B679C8" w:rsidRDefault="00C90563" w:rsidP="00B679C8">
      <w:pPr>
        <w:rPr>
          <w:rFonts w:hint="eastAsia"/>
        </w:rPr>
      </w:pPr>
      <w:r>
        <w:rPr>
          <w:rFonts w:hint="eastAsia"/>
        </w:rPr>
        <w:t>5</w:t>
      </w:r>
      <w:r>
        <w:t xml:space="preserve">. </w:t>
      </w:r>
      <w:r>
        <w:rPr>
          <w:rFonts w:hint="eastAsia"/>
        </w:rPr>
        <w:t>如何理解先用权。</w:t>
      </w:r>
    </w:p>
    <w:p w14:paraId="40A68C7B" w14:textId="447F4549" w:rsidR="00B679C8" w:rsidRDefault="00B679C8" w:rsidP="00B679C8">
      <w:r>
        <w:rPr>
          <w:rFonts w:hint="eastAsia"/>
        </w:rPr>
        <w:t>答：先用权，是指第三人在专利申请日以前已经制造相同产品，使用方法或者已经作好了制造，使用的必要准备，并仅在原有</w:t>
      </w:r>
      <w:proofErr w:type="gramStart"/>
      <w:r>
        <w:rPr>
          <w:rFonts w:hint="eastAsia"/>
        </w:rPr>
        <w:t>范</w:t>
      </w:r>
      <w:proofErr w:type="gramEnd"/>
      <w:r>
        <w:rPr>
          <w:rFonts w:hint="eastAsia"/>
        </w:rPr>
        <w:t>继续制造，使用的权利。</w:t>
      </w:r>
      <w:r>
        <w:t xml:space="preserve"> 理解“先用权”时，应当注意：①此处所说</w:t>
      </w:r>
      <w:r>
        <w:rPr>
          <w:rFonts w:hint="eastAsia"/>
        </w:rPr>
        <w:t>的“先”，是针对专利权的专利申请日而言的，即专利权人的实施行为发生在专利申请日以前。</w:t>
      </w:r>
      <w:r>
        <w:t xml:space="preserve"> ②此</w:t>
      </w:r>
      <w:r>
        <w:rPr>
          <w:rFonts w:hint="eastAsia"/>
        </w:rPr>
        <w:t>处所说的“用”，包括两个方面的含义：第一，已经制造了产品或者使用了相同方法</w:t>
      </w:r>
      <w:r>
        <w:t>;第二，已经做好</w:t>
      </w:r>
      <w:r>
        <w:rPr>
          <w:rFonts w:hint="eastAsia"/>
        </w:rPr>
        <w:t>了制造相同产品或用相同方法的必要准备。</w:t>
      </w:r>
      <w:r>
        <w:t xml:space="preserve"> 这两种“用”，只要具备其一足矣，③先用权是专利法给</w:t>
      </w:r>
      <w:r>
        <w:rPr>
          <w:rFonts w:hint="eastAsia"/>
        </w:rPr>
        <w:t>非专利权人特别规定的权利，仅限于原有范围</w:t>
      </w:r>
    </w:p>
    <w:p w14:paraId="29155D34" w14:textId="00087B93" w:rsidR="00C90563" w:rsidRDefault="00C90563" w:rsidP="00B679C8"/>
    <w:p w14:paraId="60797737" w14:textId="2EDF5765" w:rsidR="00C90563" w:rsidRDefault="00C90563" w:rsidP="00B679C8"/>
    <w:p w14:paraId="492879B5" w14:textId="30D2018D" w:rsidR="00C90563" w:rsidRDefault="00C90563" w:rsidP="00B679C8"/>
    <w:p w14:paraId="03924E2D" w14:textId="1ECDC08F" w:rsidR="00C90563" w:rsidRDefault="00C90563" w:rsidP="00B679C8"/>
    <w:p w14:paraId="5660E7DE" w14:textId="5EAC1925" w:rsidR="00C90563" w:rsidRDefault="00C90563" w:rsidP="00B679C8"/>
    <w:p w14:paraId="0B4D970E" w14:textId="5B17E05F" w:rsidR="00C90563" w:rsidRDefault="00C90563" w:rsidP="00B679C8">
      <w:pPr>
        <w:rPr>
          <w:rFonts w:hint="eastAsia"/>
        </w:rPr>
      </w:pPr>
      <w:r>
        <w:rPr>
          <w:rFonts w:hint="eastAsia"/>
        </w:rPr>
        <w:lastRenderedPageBreak/>
        <w:t>6</w:t>
      </w:r>
      <w:r>
        <w:t xml:space="preserve">. </w:t>
      </w:r>
      <w:r>
        <w:rPr>
          <w:rFonts w:hint="eastAsia"/>
        </w:rPr>
        <w:t>应怎样区分职务发明创造与非职务发明创造？</w:t>
      </w:r>
    </w:p>
    <w:p w14:paraId="6D796810" w14:textId="124C91E2" w:rsidR="00B679C8" w:rsidRDefault="00B679C8" w:rsidP="00B679C8">
      <w:r>
        <w:t>答：职务发明创造包括两种情况。 第一，执行本单位的任务所完成的发明创造。 （1）在本职工</w:t>
      </w:r>
      <w:r>
        <w:rPr>
          <w:rFonts w:hint="eastAsia"/>
        </w:rPr>
        <w:t>作中做出的发明创造</w:t>
      </w:r>
      <w:r>
        <w:t>;（2）履行本单位交付的本职工作之外的任务所做出的发明创造;（3）工作人员</w:t>
      </w:r>
      <w:r>
        <w:rPr>
          <w:rFonts w:hint="eastAsia"/>
        </w:rPr>
        <w:t>在退职，退休或者调动工作后一年内做</w:t>
      </w:r>
      <w:r>
        <w:t xml:space="preserve"> 出的，与其在原单位承担的本职工作或者分配的任务有关</w:t>
      </w:r>
      <w:r>
        <w:rPr>
          <w:rFonts w:hint="eastAsia"/>
        </w:rPr>
        <w:t>的发明创造。</w:t>
      </w:r>
      <w:r>
        <w:t xml:space="preserve"> 第二，主要是利用本单位的物质技术条件所完成的发明创造。 职务发明创造之外的</w:t>
      </w:r>
      <w:r>
        <w:rPr>
          <w:rFonts w:hint="eastAsia"/>
        </w:rPr>
        <w:t>其他发明创造都属于非职务发明创造。</w:t>
      </w:r>
    </w:p>
    <w:p w14:paraId="1E853570" w14:textId="775FD536" w:rsidR="00C90563" w:rsidRDefault="00C90563" w:rsidP="00B679C8"/>
    <w:p w14:paraId="32837C6B" w14:textId="01C23763" w:rsidR="00C90563" w:rsidRPr="00C90563" w:rsidRDefault="00C90563" w:rsidP="00B679C8">
      <w:pPr>
        <w:rPr>
          <w:rFonts w:hint="eastAsia"/>
        </w:rPr>
      </w:pPr>
      <w:r>
        <w:rPr>
          <w:rFonts w:hint="eastAsia"/>
        </w:rPr>
        <w:t>7</w:t>
      </w:r>
      <w:r>
        <w:t xml:space="preserve">. </w:t>
      </w:r>
      <w:r>
        <w:rPr>
          <w:rFonts w:hint="eastAsia"/>
        </w:rPr>
        <w:t>我国授予发明专利权的实质条件是什么？</w:t>
      </w:r>
    </w:p>
    <w:p w14:paraId="659A26E5" w14:textId="3800E1E0" w:rsidR="00B679C8" w:rsidRDefault="00B679C8" w:rsidP="00B679C8">
      <w:r>
        <w:t>答：发明取得专利权的实质条件是：（1）新颖性;（2）创造性;（3）实用性。</w:t>
      </w:r>
    </w:p>
    <w:sectPr w:rsidR="00B679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D7267"/>
    <w:multiLevelType w:val="hybridMultilevel"/>
    <w:tmpl w:val="92DA51B2"/>
    <w:lvl w:ilvl="0" w:tplc="FDBEE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7049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60"/>
    <w:rsid w:val="004735E8"/>
    <w:rsid w:val="00B679C8"/>
    <w:rsid w:val="00C90563"/>
    <w:rsid w:val="00C91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E16A"/>
  <w15:chartTrackingRefBased/>
  <w15:docId w15:val="{83B49E2F-9C6E-486B-BE80-9047267D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6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1021 Chang</cp:lastModifiedBy>
  <cp:revision>1</cp:revision>
  <dcterms:created xsi:type="dcterms:W3CDTF">2022-10-28T14:54:00Z</dcterms:created>
  <dcterms:modified xsi:type="dcterms:W3CDTF">2022-10-28T15:27:00Z</dcterms:modified>
</cp:coreProperties>
</file>