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221D" w14:textId="60F8C226" w:rsidR="003D7539" w:rsidRPr="00013D83" w:rsidRDefault="003D7539" w:rsidP="003D7539">
      <w:pPr>
        <w:spacing w:beforeLines="50" w:before="156" w:afterLines="50" w:after="156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第一张作业——补充题</w:t>
      </w:r>
    </w:p>
    <w:p w14:paraId="30DB7812" w14:textId="43120C3C" w:rsidR="003D7539" w:rsidRDefault="003D7539" w:rsidP="003D7539">
      <w:pPr>
        <w:spacing w:beforeLines="50" w:before="156"/>
        <w:rPr>
          <w:rFonts w:asciiTheme="minorEastAsia" w:hAnsiTheme="minorEastAsia"/>
          <w:u w:val="single"/>
        </w:rPr>
      </w:pPr>
      <w:r>
        <w:rPr>
          <w:rFonts w:asciiTheme="minorEastAsia" w:hAnsiTheme="minorEastAsia" w:hint="eastAsia"/>
        </w:rPr>
        <w:t>班级：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 w:rsidR="00D66C4F">
        <w:rPr>
          <w:rFonts w:asciiTheme="minorEastAsia" w:hAnsiTheme="minorEastAsia"/>
          <w:u w:val="single"/>
        </w:rPr>
        <w:t>07812201</w:t>
      </w:r>
      <w:r w:rsidRPr="0044678E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</w:rPr>
        <w:t xml:space="preserve">  学号：</w:t>
      </w:r>
      <w:r w:rsidRPr="00690C1B"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>182022</w:t>
      </w:r>
      <w:r w:rsidR="00D66C4F">
        <w:rPr>
          <w:rFonts w:asciiTheme="minorEastAsia" w:hAnsiTheme="minorEastAsia"/>
          <w:u w:val="single"/>
        </w:rPr>
        <w:t>1050</w:t>
      </w:r>
      <w:r w:rsidRPr="00690C1B">
        <w:rPr>
          <w:rFonts w:asciiTheme="minorEastAsia" w:hAnsiTheme="minorEastAsia" w:hint="eastAsia"/>
          <w:u w:val="single"/>
        </w:rPr>
        <w:t xml:space="preserve">   </w:t>
      </w:r>
      <w:r>
        <w:rPr>
          <w:rFonts w:asciiTheme="minorEastAsia" w:hAnsiTheme="minorEastAsia" w:hint="eastAsia"/>
          <w:u w:val="single"/>
        </w:rPr>
        <w:t xml:space="preserve"> </w:t>
      </w:r>
      <w:r w:rsidRPr="0044678E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 xml:space="preserve"> 姓名：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 </w:t>
      </w:r>
      <w:r w:rsidR="00D66C4F">
        <w:rPr>
          <w:rFonts w:asciiTheme="minorEastAsia" w:hAnsiTheme="minorEastAsia" w:hint="eastAsia"/>
          <w:u w:val="single"/>
        </w:rPr>
        <w:t>丘</w:t>
      </w:r>
      <w:proofErr w:type="gramStart"/>
      <w:r w:rsidR="00D66C4F">
        <w:rPr>
          <w:rFonts w:asciiTheme="minorEastAsia" w:hAnsiTheme="minorEastAsia" w:hint="eastAsia"/>
          <w:u w:val="single"/>
        </w:rPr>
        <w:t>绎楦</w:t>
      </w:r>
      <w:proofErr w:type="gramEnd"/>
      <w:r>
        <w:rPr>
          <w:rFonts w:asciiTheme="minorEastAsia" w:hAnsiTheme="minorEastAsia" w:hint="eastAsia"/>
          <w:u w:val="single"/>
        </w:rPr>
        <w:t xml:space="preserve">    </w:t>
      </w:r>
    </w:p>
    <w:p w14:paraId="3D0AFA37" w14:textId="692DD357" w:rsidR="003D7539" w:rsidRDefault="003D7539" w:rsidP="003D7539"/>
    <w:p w14:paraId="032BFB95" w14:textId="55EC3052" w:rsidR="003D7539" w:rsidRDefault="003D7539" w:rsidP="003D75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3D7539">
        <w:rPr>
          <w:rFonts w:ascii="宋体" w:eastAsia="宋体" w:hAnsi="宋体" w:hint="eastAsia"/>
          <w:b/>
          <w:bCs/>
        </w:rPr>
        <w:t>在一个计算机系统中，有一台输入设备和一台打印机。现有两道程序投入运行，并且程序A先于程序</w:t>
      </w:r>
      <w:r w:rsidRPr="003D7539">
        <w:rPr>
          <w:rFonts w:ascii="宋体" w:eastAsia="宋体" w:hAnsi="宋体"/>
          <w:b/>
          <w:bCs/>
        </w:rPr>
        <w:t>B</w:t>
      </w:r>
      <w:r w:rsidRPr="003D7539">
        <w:rPr>
          <w:rFonts w:ascii="宋体" w:eastAsia="宋体" w:hAnsi="宋体" w:hint="eastAsia"/>
          <w:b/>
          <w:bCs/>
        </w:rPr>
        <w:t>开始运行。程序A的运行轨迹为：计算5</w:t>
      </w:r>
      <w:r w:rsidRPr="003D7539">
        <w:rPr>
          <w:rFonts w:ascii="宋体" w:eastAsia="宋体" w:hAnsi="宋体"/>
          <w:b/>
          <w:bCs/>
        </w:rPr>
        <w:t>0ms</w:t>
      </w:r>
      <w:r w:rsidRPr="003D7539">
        <w:rPr>
          <w:rFonts w:ascii="宋体" w:eastAsia="宋体" w:hAnsi="宋体" w:hint="eastAsia"/>
          <w:b/>
          <w:bCs/>
        </w:rPr>
        <w:t>，打印1</w:t>
      </w:r>
      <w:r w:rsidRPr="003D7539">
        <w:rPr>
          <w:rFonts w:ascii="宋体" w:eastAsia="宋体" w:hAnsi="宋体"/>
          <w:b/>
          <w:bCs/>
        </w:rPr>
        <w:t>00ms</w:t>
      </w:r>
      <w:r w:rsidR="00D66C4F">
        <w:rPr>
          <w:rFonts w:ascii="宋体" w:eastAsia="宋体" w:hAnsi="宋体" w:hint="eastAsia"/>
          <w:b/>
          <w:bCs/>
        </w:rPr>
        <w:t>，</w:t>
      </w:r>
      <w:r w:rsidR="00D66C4F" w:rsidRPr="003D7539">
        <w:rPr>
          <w:rFonts w:ascii="宋体" w:eastAsia="宋体" w:hAnsi="宋体" w:hint="eastAsia"/>
          <w:b/>
          <w:bCs/>
        </w:rPr>
        <w:t>计算5</w:t>
      </w:r>
      <w:r w:rsidR="00D66C4F" w:rsidRPr="003D7539">
        <w:rPr>
          <w:rFonts w:ascii="宋体" w:eastAsia="宋体" w:hAnsi="宋体"/>
          <w:b/>
          <w:bCs/>
        </w:rPr>
        <w:t>0ms</w:t>
      </w:r>
      <w:r w:rsidR="00D66C4F" w:rsidRPr="003D7539">
        <w:rPr>
          <w:rFonts w:ascii="宋体" w:eastAsia="宋体" w:hAnsi="宋体" w:hint="eastAsia"/>
          <w:b/>
          <w:bCs/>
        </w:rPr>
        <w:t>，打印1</w:t>
      </w:r>
      <w:r w:rsidR="00D66C4F" w:rsidRPr="003D7539">
        <w:rPr>
          <w:rFonts w:ascii="宋体" w:eastAsia="宋体" w:hAnsi="宋体"/>
          <w:b/>
          <w:bCs/>
        </w:rPr>
        <w:t>00ms</w:t>
      </w:r>
      <w:r w:rsidRPr="003D7539">
        <w:rPr>
          <w:rFonts w:ascii="宋体" w:eastAsia="宋体" w:hAnsi="宋体"/>
          <w:b/>
          <w:bCs/>
        </w:rPr>
        <w:t xml:space="preserve">; </w:t>
      </w:r>
      <w:r w:rsidRPr="003D7539">
        <w:rPr>
          <w:rFonts w:ascii="宋体" w:eastAsia="宋体" w:hAnsi="宋体" w:hint="eastAsia"/>
          <w:b/>
          <w:bCs/>
        </w:rPr>
        <w:t>程序B的运行轨迹为：计算50ms，输入80ms，计算100ms。试说明：</w:t>
      </w:r>
    </w:p>
    <w:p w14:paraId="795D4912" w14:textId="78568B08" w:rsidR="003D7539" w:rsidRDefault="003D7539" w:rsidP="003D7539">
      <w:pPr>
        <w:pStyle w:val="a3"/>
        <w:ind w:left="360" w:firstLineChars="0" w:firstLine="0"/>
        <w:rPr>
          <w:rFonts w:ascii="宋体" w:eastAsia="宋体" w:hAnsi="宋体"/>
          <w:b/>
          <w:bCs/>
        </w:rPr>
      </w:pPr>
      <w:r w:rsidRPr="003D7539">
        <w:rPr>
          <w:rFonts w:ascii="宋体" w:eastAsia="宋体" w:hAnsi="宋体" w:hint="eastAsia"/>
          <w:b/>
          <w:bCs/>
        </w:rPr>
        <w:t>(a) 两道程序运行时，CPU有无空闲等待？若有，请给出其等待时间段，并说明原因。</w:t>
      </w:r>
    </w:p>
    <w:p w14:paraId="57AD896F" w14:textId="57FC2BEC" w:rsidR="003D3DAE" w:rsidRDefault="00D66C4F" w:rsidP="003D7539">
      <w:pPr>
        <w:pStyle w:val="a3"/>
        <w:ind w:left="360" w:firstLineChars="0" w:firstLine="0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>有，在第1</w:t>
      </w:r>
      <w:r>
        <w:rPr>
          <w:rFonts w:ascii="宋体" w:eastAsia="宋体" w:hAnsi="宋体"/>
          <w:sz w:val="21"/>
          <w:szCs w:val="21"/>
          <w:u w:val="single"/>
        </w:rPr>
        <w:t>00</w:t>
      </w:r>
      <w:r>
        <w:rPr>
          <w:rFonts w:ascii="宋体" w:eastAsia="宋体" w:hAnsi="宋体" w:hint="eastAsia"/>
          <w:sz w:val="21"/>
          <w:szCs w:val="21"/>
          <w:u w:val="single"/>
        </w:rPr>
        <w:t>ms到1</w:t>
      </w:r>
      <w:r>
        <w:rPr>
          <w:rFonts w:ascii="宋体" w:eastAsia="宋体" w:hAnsi="宋体"/>
          <w:sz w:val="21"/>
          <w:szCs w:val="21"/>
          <w:u w:val="single"/>
        </w:rPr>
        <w:t>50</w:t>
      </w:r>
      <w:r>
        <w:rPr>
          <w:rFonts w:ascii="宋体" w:eastAsia="宋体" w:hAnsi="宋体" w:hint="eastAsia"/>
          <w:sz w:val="21"/>
          <w:szCs w:val="21"/>
          <w:u w:val="single"/>
        </w:rPr>
        <w:t>ms之间，B在输入时，A正在打印，五就绪进程。</w:t>
      </w:r>
    </w:p>
    <w:p w14:paraId="76C54EF7" w14:textId="77777777" w:rsidR="003D7539" w:rsidRDefault="003D7539" w:rsidP="003D7539">
      <w:pPr>
        <w:pStyle w:val="a3"/>
        <w:ind w:left="360" w:firstLineChars="0" w:firstLine="0"/>
        <w:rPr>
          <w:rFonts w:ascii="宋体" w:eastAsia="宋体" w:hAnsi="宋体"/>
          <w:b/>
          <w:bCs/>
        </w:rPr>
      </w:pPr>
    </w:p>
    <w:p w14:paraId="75C542DF" w14:textId="37A8995E" w:rsidR="003D7539" w:rsidRDefault="003D7539" w:rsidP="003D7539">
      <w:pPr>
        <w:pStyle w:val="a3"/>
        <w:ind w:left="360" w:firstLineChars="0" w:firstLine="0"/>
        <w:rPr>
          <w:rFonts w:ascii="宋体" w:eastAsia="宋体" w:hAnsi="宋体"/>
          <w:b/>
          <w:bCs/>
        </w:rPr>
      </w:pPr>
      <w:r w:rsidRPr="003D7539">
        <w:rPr>
          <w:rFonts w:ascii="宋体" w:eastAsia="宋体" w:hAnsi="宋体" w:hint="eastAsia"/>
          <w:b/>
          <w:bCs/>
        </w:rPr>
        <w:t>(b) 程序A和B有无等待CPU的情况？若有，请给出等待时间段，并说明原因。</w:t>
      </w:r>
    </w:p>
    <w:p w14:paraId="5A106DC2" w14:textId="029F28DA" w:rsidR="003D3DAE" w:rsidRPr="003D3DAE" w:rsidRDefault="00D66C4F" w:rsidP="003D3DAE">
      <w:pPr>
        <w:pStyle w:val="a3"/>
        <w:ind w:left="360" w:firstLineChars="0" w:firstLine="0"/>
        <w:rPr>
          <w:rFonts w:ascii="宋体" w:eastAsia="宋体" w:hAnsi="宋体" w:hint="eastAsia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>A无等待，B有等待，从1</w:t>
      </w:r>
      <w:r>
        <w:rPr>
          <w:rFonts w:ascii="宋体" w:eastAsia="宋体" w:hAnsi="宋体"/>
          <w:sz w:val="21"/>
          <w:szCs w:val="21"/>
          <w:u w:val="single"/>
        </w:rPr>
        <w:t>80</w:t>
      </w:r>
      <w:r>
        <w:rPr>
          <w:rFonts w:ascii="宋体" w:eastAsia="宋体" w:hAnsi="宋体" w:hint="eastAsia"/>
          <w:sz w:val="21"/>
          <w:szCs w:val="21"/>
          <w:u w:val="single"/>
        </w:rPr>
        <w:t>ms到2</w:t>
      </w:r>
      <w:r>
        <w:rPr>
          <w:rFonts w:ascii="宋体" w:eastAsia="宋体" w:hAnsi="宋体"/>
          <w:sz w:val="21"/>
          <w:szCs w:val="21"/>
          <w:u w:val="single"/>
        </w:rPr>
        <w:t>00</w:t>
      </w:r>
      <w:r>
        <w:rPr>
          <w:rFonts w:ascii="宋体" w:eastAsia="宋体" w:hAnsi="宋体" w:hint="eastAsia"/>
          <w:sz w:val="21"/>
          <w:szCs w:val="21"/>
          <w:u w:val="single"/>
        </w:rPr>
        <w:t>ms之间</w:t>
      </w:r>
      <w:r w:rsidR="00161821">
        <w:rPr>
          <w:rFonts w:ascii="宋体" w:eastAsia="宋体" w:hAnsi="宋体" w:hint="eastAsia"/>
          <w:sz w:val="21"/>
          <w:szCs w:val="21"/>
          <w:u w:val="single"/>
        </w:rPr>
        <w:t>。计算被A占用，所有B等到第2</w:t>
      </w:r>
      <w:r w:rsidR="00161821">
        <w:rPr>
          <w:rFonts w:ascii="宋体" w:eastAsia="宋体" w:hAnsi="宋体"/>
          <w:sz w:val="21"/>
          <w:szCs w:val="21"/>
          <w:u w:val="single"/>
        </w:rPr>
        <w:t>00</w:t>
      </w:r>
      <w:r w:rsidR="00161821">
        <w:rPr>
          <w:rFonts w:ascii="宋体" w:eastAsia="宋体" w:hAnsi="宋体" w:hint="eastAsia"/>
          <w:sz w:val="21"/>
          <w:szCs w:val="21"/>
          <w:u w:val="single"/>
        </w:rPr>
        <w:t>ms时才开始计算。</w:t>
      </w:r>
    </w:p>
    <w:p w14:paraId="32279214" w14:textId="77777777" w:rsidR="003D7539" w:rsidRDefault="003D7539" w:rsidP="003D7539">
      <w:pPr>
        <w:pStyle w:val="a3"/>
        <w:ind w:left="360" w:firstLineChars="0" w:firstLine="0"/>
        <w:rPr>
          <w:rFonts w:ascii="宋体" w:eastAsia="宋体" w:hAnsi="宋体"/>
          <w:b/>
          <w:bCs/>
        </w:rPr>
      </w:pPr>
    </w:p>
    <w:p w14:paraId="1FFB6E20" w14:textId="3899597F" w:rsidR="003D7539" w:rsidRDefault="003D7539" w:rsidP="003D7539">
      <w:pPr>
        <w:pStyle w:val="a3"/>
        <w:ind w:left="360" w:firstLineChars="0" w:firstLine="0"/>
        <w:rPr>
          <w:rFonts w:ascii="宋体" w:eastAsia="宋体" w:hAnsi="宋体"/>
          <w:b/>
          <w:bCs/>
        </w:rPr>
      </w:pPr>
      <w:r w:rsidRPr="003D7539">
        <w:rPr>
          <w:rFonts w:ascii="宋体" w:eastAsia="宋体" w:hAnsi="宋体" w:hint="eastAsia"/>
          <w:b/>
          <w:bCs/>
        </w:rPr>
        <w:t>(</w:t>
      </w:r>
      <w:r w:rsidRPr="003D7539">
        <w:rPr>
          <w:rFonts w:ascii="宋体" w:eastAsia="宋体" w:hAnsi="宋体"/>
          <w:b/>
          <w:bCs/>
        </w:rPr>
        <w:t>c</w:t>
      </w:r>
      <w:r w:rsidRPr="003D7539">
        <w:rPr>
          <w:rFonts w:ascii="宋体" w:eastAsia="宋体" w:hAnsi="宋体" w:hint="eastAsia"/>
          <w:b/>
          <w:bCs/>
        </w:rPr>
        <w:t>) 若采用不可剥夺调度策略，不考虑调度和切换时间，则完成两个作业需要的时间最少是多少。请说明原因。</w:t>
      </w:r>
    </w:p>
    <w:p w14:paraId="469A847C" w14:textId="705F436A" w:rsidR="00F147E9" w:rsidRDefault="00161821" w:rsidP="003D7539">
      <w:pPr>
        <w:pStyle w:val="a3"/>
        <w:ind w:left="360" w:firstLineChars="0" w:firstLine="0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>0</w:t>
      </w:r>
      <w:r>
        <w:rPr>
          <w:rFonts w:ascii="宋体" w:eastAsia="宋体" w:hAnsi="宋体"/>
          <w:sz w:val="21"/>
          <w:szCs w:val="21"/>
          <w:u w:val="single"/>
        </w:rPr>
        <w:t>~50</w:t>
      </w:r>
      <w:r>
        <w:rPr>
          <w:rFonts w:ascii="宋体" w:eastAsia="宋体" w:hAnsi="宋体" w:hint="eastAsia"/>
          <w:sz w:val="21"/>
          <w:szCs w:val="21"/>
          <w:u w:val="single"/>
        </w:rPr>
        <w:t>（A计算）</w:t>
      </w:r>
    </w:p>
    <w:p w14:paraId="11AA3BA9" w14:textId="42597857" w:rsidR="00161821" w:rsidRDefault="00161821" w:rsidP="003D7539">
      <w:pPr>
        <w:pStyle w:val="a3"/>
        <w:ind w:left="360" w:firstLineChars="0" w:firstLine="0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/>
          <w:sz w:val="21"/>
          <w:szCs w:val="21"/>
          <w:u w:val="single"/>
        </w:rPr>
        <w:t>50</w:t>
      </w:r>
      <w:r>
        <w:rPr>
          <w:rFonts w:ascii="宋体" w:eastAsia="宋体" w:hAnsi="宋体" w:hint="eastAsia"/>
          <w:sz w:val="21"/>
          <w:szCs w:val="21"/>
          <w:u w:val="single"/>
        </w:rPr>
        <w:t>~</w:t>
      </w:r>
      <w:r>
        <w:rPr>
          <w:rFonts w:ascii="宋体" w:eastAsia="宋体" w:hAnsi="宋体"/>
          <w:sz w:val="21"/>
          <w:szCs w:val="21"/>
          <w:u w:val="single"/>
        </w:rPr>
        <w:t>150</w:t>
      </w:r>
      <w:r>
        <w:rPr>
          <w:rFonts w:ascii="宋体" w:eastAsia="宋体" w:hAnsi="宋体" w:hint="eastAsia"/>
          <w:sz w:val="21"/>
          <w:szCs w:val="21"/>
          <w:u w:val="single"/>
        </w:rPr>
        <w:t>（A打印，B计算）</w:t>
      </w:r>
    </w:p>
    <w:p w14:paraId="7D6A7945" w14:textId="2CDC732A" w:rsidR="00161821" w:rsidRDefault="00161821" w:rsidP="003D7539">
      <w:pPr>
        <w:pStyle w:val="a3"/>
        <w:ind w:left="360" w:firstLineChars="0" w:firstLine="0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>1</w:t>
      </w:r>
      <w:r>
        <w:rPr>
          <w:rFonts w:ascii="宋体" w:eastAsia="宋体" w:hAnsi="宋体"/>
          <w:sz w:val="21"/>
          <w:szCs w:val="21"/>
          <w:u w:val="single"/>
        </w:rPr>
        <w:t>50~230</w:t>
      </w:r>
      <w:r>
        <w:rPr>
          <w:rFonts w:ascii="宋体" w:eastAsia="宋体" w:hAnsi="宋体" w:hint="eastAsia"/>
          <w:sz w:val="21"/>
          <w:szCs w:val="21"/>
          <w:u w:val="single"/>
        </w:rPr>
        <w:t>（A计算，B输入）</w:t>
      </w:r>
    </w:p>
    <w:p w14:paraId="203ADE50" w14:textId="37A6A471" w:rsidR="00161821" w:rsidRDefault="00161821" w:rsidP="003D7539">
      <w:pPr>
        <w:pStyle w:val="a3"/>
        <w:ind w:left="360" w:firstLineChars="0" w:firstLine="0"/>
        <w:rPr>
          <w:rFonts w:ascii="宋体" w:eastAsia="宋体" w:hAnsi="宋体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>2</w:t>
      </w:r>
      <w:r>
        <w:rPr>
          <w:rFonts w:ascii="宋体" w:eastAsia="宋体" w:hAnsi="宋体"/>
          <w:sz w:val="21"/>
          <w:szCs w:val="21"/>
          <w:u w:val="single"/>
        </w:rPr>
        <w:t>30~330</w:t>
      </w:r>
      <w:r>
        <w:rPr>
          <w:rFonts w:ascii="宋体" w:eastAsia="宋体" w:hAnsi="宋体" w:hint="eastAsia"/>
          <w:sz w:val="21"/>
          <w:szCs w:val="21"/>
          <w:u w:val="single"/>
        </w:rPr>
        <w:t>（A打印，B计算）</w:t>
      </w:r>
    </w:p>
    <w:p w14:paraId="0EFF63C9" w14:textId="553F90B4" w:rsidR="00161821" w:rsidRPr="00187954" w:rsidRDefault="00161821" w:rsidP="003D7539">
      <w:pPr>
        <w:pStyle w:val="a3"/>
        <w:ind w:left="360" w:firstLineChars="0" w:firstLine="0"/>
        <w:rPr>
          <w:rFonts w:ascii="宋体" w:eastAsia="宋体" w:hAnsi="宋体" w:hint="eastAsia"/>
          <w:sz w:val="21"/>
          <w:szCs w:val="21"/>
          <w:u w:val="single"/>
        </w:rPr>
      </w:pPr>
      <w:r>
        <w:rPr>
          <w:rFonts w:ascii="宋体" w:eastAsia="宋体" w:hAnsi="宋体" w:hint="eastAsia"/>
          <w:sz w:val="21"/>
          <w:szCs w:val="21"/>
          <w:u w:val="single"/>
        </w:rPr>
        <w:t>最小为3</w:t>
      </w:r>
      <w:r>
        <w:rPr>
          <w:rFonts w:ascii="宋体" w:eastAsia="宋体" w:hAnsi="宋体"/>
          <w:sz w:val="21"/>
          <w:szCs w:val="21"/>
          <w:u w:val="single"/>
        </w:rPr>
        <w:t>30</w:t>
      </w:r>
      <w:r>
        <w:rPr>
          <w:rFonts w:ascii="宋体" w:eastAsia="宋体" w:hAnsi="宋体" w:hint="eastAsia"/>
          <w:sz w:val="21"/>
          <w:szCs w:val="21"/>
          <w:u w:val="single"/>
        </w:rPr>
        <w:t>ms。</w:t>
      </w:r>
    </w:p>
    <w:p w14:paraId="1E1195C3" w14:textId="0E6F9A1B" w:rsidR="003D7539" w:rsidRDefault="003D7539" w:rsidP="003D7539">
      <w:pPr>
        <w:rPr>
          <w:rFonts w:ascii="宋体" w:eastAsia="宋体" w:hAnsi="宋体"/>
          <w:b/>
          <w:bCs/>
        </w:rPr>
      </w:pPr>
    </w:p>
    <w:p w14:paraId="6A77BD92" w14:textId="674E7C96" w:rsidR="003D7539" w:rsidRDefault="003D7539" w:rsidP="003D753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3D7539">
        <w:rPr>
          <w:rFonts w:ascii="宋体" w:eastAsia="宋体" w:hAnsi="宋体" w:hint="eastAsia"/>
          <w:b/>
          <w:bCs/>
        </w:rPr>
        <w:t>微内核与外核的主要区别是什么？它们分别有哪些优势和劣势？微内核的性能一定差吗？瓶颈在哪里？</w:t>
      </w:r>
    </w:p>
    <w:p w14:paraId="490E7191" w14:textId="1C1D9FA7" w:rsidR="00873801" w:rsidRPr="00552F74" w:rsidRDefault="00161821" w:rsidP="00161821">
      <w:pPr>
        <w:pStyle w:val="a3"/>
        <w:ind w:left="360" w:firstLineChars="0" w:firstLine="0"/>
        <w:rPr>
          <w:rFonts w:ascii="宋体" w:eastAsia="宋体" w:hAnsi="宋体"/>
          <w:sz w:val="21"/>
          <w:szCs w:val="21"/>
          <w:u w:val="single"/>
        </w:rPr>
      </w:pPr>
      <w:r w:rsidRPr="00161821">
        <w:rPr>
          <w:rFonts w:ascii="宋体" w:eastAsia="宋体" w:hAnsi="宋体" w:hint="eastAsia"/>
          <w:sz w:val="21"/>
          <w:szCs w:val="21"/>
          <w:u w:val="single"/>
        </w:rPr>
        <w:t>微内核架构通过简化核心功能，将操作系统的基础服务</w:t>
      </w:r>
      <w:proofErr w:type="gramStart"/>
      <w:r w:rsidRPr="00161821">
        <w:rPr>
          <w:rFonts w:ascii="宋体" w:eastAsia="宋体" w:hAnsi="宋体" w:hint="eastAsia"/>
          <w:sz w:val="21"/>
          <w:szCs w:val="21"/>
          <w:u w:val="single"/>
        </w:rPr>
        <w:t>如进程</w:t>
      </w:r>
      <w:proofErr w:type="gramEnd"/>
      <w:r w:rsidRPr="00161821">
        <w:rPr>
          <w:rFonts w:ascii="宋体" w:eastAsia="宋体" w:hAnsi="宋体" w:hint="eastAsia"/>
          <w:sz w:val="21"/>
          <w:szCs w:val="21"/>
          <w:u w:val="single"/>
        </w:rPr>
        <w:t>控制、内存分配和I/O操作等，设计成独立的服务进程，实现对硬件的轻量级封装。这种设计哲学强化了策略与机制的分离，提供了良好的可扩展性和可移植性。此外，服务间的独立性增强了系统的稳定性，即使</w:t>
      </w:r>
      <w:proofErr w:type="gramStart"/>
      <w:r w:rsidRPr="00161821">
        <w:rPr>
          <w:rFonts w:ascii="宋体" w:eastAsia="宋体" w:hAnsi="宋体" w:hint="eastAsia"/>
          <w:sz w:val="21"/>
          <w:szCs w:val="21"/>
          <w:u w:val="single"/>
        </w:rPr>
        <w:t>某个服务</w:t>
      </w:r>
      <w:proofErr w:type="gramEnd"/>
      <w:r w:rsidRPr="00161821">
        <w:rPr>
          <w:rFonts w:ascii="宋体" w:eastAsia="宋体" w:hAnsi="宋体" w:hint="eastAsia"/>
          <w:sz w:val="21"/>
          <w:szCs w:val="21"/>
          <w:u w:val="single"/>
        </w:rPr>
        <w:t>发生故障，也不会波及到整个系统。然而，这种架构可能因频繁在用户态和内核态之间切换而面临性能挑战，且其开发过程相对复杂。与微内核不同，外核架构采取了一种更为精简的方法，它最小化内核的功能，主要负责应用程序与硬件资源的直接映射和管理。这种设计使得系统性能得到提升，并且结构更为简洁。尽管如此，外核的劣势在于其对故障的敏感性较高，一旦发生故障，可能会对整个系统造成影响。此外，外核的定制化程度较高，随着系统的扩展，维护成本可能会增加，且在不同场景下的通用性和生态系统建设方面可能不如微内核。尽管微内核可能在性能上存在挑战，但这并不是绝对的。通过优化进程间通信和减少用户态与内核态的切换频率，微内核的性能可以得到显著提升。因此，不能一概而论地认为微内核的性能就一定较差。</w:t>
      </w:r>
    </w:p>
    <w:sectPr w:rsidR="00873801" w:rsidRPr="00552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34D8A"/>
    <w:multiLevelType w:val="hybridMultilevel"/>
    <w:tmpl w:val="A1606372"/>
    <w:lvl w:ilvl="0" w:tplc="B9440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39"/>
    <w:rsid w:val="000A36EB"/>
    <w:rsid w:val="00161821"/>
    <w:rsid w:val="00187954"/>
    <w:rsid w:val="00285E07"/>
    <w:rsid w:val="003D3DAE"/>
    <w:rsid w:val="003D7539"/>
    <w:rsid w:val="00552F74"/>
    <w:rsid w:val="006C53F3"/>
    <w:rsid w:val="00873801"/>
    <w:rsid w:val="008D7278"/>
    <w:rsid w:val="00D66C4F"/>
    <w:rsid w:val="00F1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4554"/>
  <w15:chartTrackingRefBased/>
  <w15:docId w15:val="{C82DD142-F14B-441A-BC96-7BF7FE3D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539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bing soon</dc:creator>
  <cp:keywords/>
  <dc:description/>
  <cp:lastModifiedBy>丘GG</cp:lastModifiedBy>
  <cp:revision>2</cp:revision>
  <dcterms:created xsi:type="dcterms:W3CDTF">2024-09-23T08:46:00Z</dcterms:created>
  <dcterms:modified xsi:type="dcterms:W3CDTF">2024-09-24T15:28:00Z</dcterms:modified>
</cp:coreProperties>
</file>