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0A" w:rsidRPr="00D9500A" w:rsidRDefault="00D9500A" w:rsidP="00D9500A">
      <w:pPr>
        <w:pStyle w:val="1"/>
        <w:jc w:val="center"/>
        <w:rPr>
          <w:rStyle w:val="style11"/>
          <w:sz w:val="30"/>
          <w:szCs w:val="30"/>
        </w:rPr>
      </w:pPr>
      <w:bookmarkStart w:id="0" w:name="_Toc278810014"/>
      <w:bookmarkStart w:id="1" w:name="_Toc278871478"/>
      <w:r w:rsidRPr="00D9500A">
        <w:rPr>
          <w:rStyle w:val="style11"/>
          <w:rFonts w:hint="eastAsia"/>
          <w:bCs w:val="0"/>
          <w:sz w:val="30"/>
          <w:szCs w:val="30"/>
        </w:rPr>
        <w:t>实验一</w:t>
      </w:r>
      <w:r w:rsidRPr="00D9500A">
        <w:rPr>
          <w:rStyle w:val="style11"/>
          <w:rFonts w:hint="eastAsia"/>
          <w:bCs w:val="0"/>
          <w:sz w:val="30"/>
          <w:szCs w:val="30"/>
        </w:rPr>
        <w:t xml:space="preserve"> </w:t>
      </w:r>
      <w:r w:rsidRPr="00D9500A">
        <w:rPr>
          <w:rStyle w:val="style11"/>
          <w:bCs w:val="0"/>
          <w:sz w:val="30"/>
          <w:szCs w:val="30"/>
        </w:rPr>
        <w:t xml:space="preserve">IIS </w:t>
      </w:r>
      <w:r w:rsidRPr="00D9500A">
        <w:rPr>
          <w:rStyle w:val="style11"/>
          <w:rFonts w:hint="eastAsia"/>
          <w:bCs w:val="0"/>
          <w:sz w:val="30"/>
          <w:szCs w:val="30"/>
        </w:rPr>
        <w:t>Web</w:t>
      </w:r>
      <w:r w:rsidRPr="00D9500A">
        <w:rPr>
          <w:rStyle w:val="style11"/>
          <w:rFonts w:hint="eastAsia"/>
          <w:bCs w:val="0"/>
          <w:sz w:val="30"/>
          <w:szCs w:val="30"/>
        </w:rPr>
        <w:t>服务器的</w:t>
      </w:r>
      <w:r w:rsidRPr="00D9500A">
        <w:rPr>
          <w:rStyle w:val="style11"/>
          <w:bCs w:val="0"/>
          <w:sz w:val="30"/>
          <w:szCs w:val="30"/>
        </w:rPr>
        <w:t>配置</w:t>
      </w:r>
      <w:bookmarkStart w:id="2" w:name="_GoBack"/>
      <w:bookmarkEnd w:id="0"/>
      <w:bookmarkEnd w:id="1"/>
      <w:bookmarkEnd w:id="2"/>
    </w:p>
    <w:p w:rsidR="00D9500A" w:rsidRDefault="00D9500A" w:rsidP="00D9500A">
      <w:pPr>
        <w:pStyle w:val="a5"/>
        <w:rPr>
          <w:rFonts w:hint="eastAsia"/>
          <w:b/>
          <w:sz w:val="21"/>
          <w:szCs w:val="21"/>
        </w:rPr>
      </w:pPr>
      <w:r w:rsidRPr="00A13549">
        <w:rPr>
          <w:b/>
          <w:sz w:val="21"/>
          <w:szCs w:val="21"/>
        </w:rPr>
        <w:t>实验</w:t>
      </w:r>
      <w:r w:rsidRPr="00A13549">
        <w:rPr>
          <w:rFonts w:hint="eastAsia"/>
          <w:b/>
          <w:sz w:val="21"/>
          <w:szCs w:val="21"/>
        </w:rPr>
        <w:t>内容</w:t>
      </w:r>
      <w:r w:rsidRPr="00A13549">
        <w:rPr>
          <w:b/>
          <w:sz w:val="21"/>
          <w:szCs w:val="21"/>
        </w:rPr>
        <w:t xml:space="preserve">: </w:t>
      </w:r>
    </w:p>
    <w:p w:rsidR="00D9500A" w:rsidRPr="00A13549" w:rsidRDefault="00D9500A" w:rsidP="00D9500A">
      <w:pPr>
        <w:pStyle w:val="a5"/>
        <w:spacing w:line="400" w:lineRule="exact"/>
        <w:ind w:firstLineChars="196" w:firstLine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在XP系统上</w:t>
      </w:r>
      <w:r w:rsidRPr="00A13549">
        <w:rPr>
          <w:sz w:val="21"/>
          <w:szCs w:val="21"/>
        </w:rPr>
        <w:t>安装和启动 IIS （Internet Information System) ,并配置 IIS WEB 站点</w:t>
      </w:r>
      <w:r>
        <w:rPr>
          <w:rFonts w:hint="eastAsia"/>
          <w:sz w:val="21"/>
          <w:szCs w:val="21"/>
        </w:rPr>
        <w:t>。</w:t>
      </w:r>
      <w:r w:rsidRPr="00A13549">
        <w:rPr>
          <w:sz w:val="21"/>
          <w:szCs w:val="21"/>
        </w:rPr>
        <w:t xml:space="preserve"> </w:t>
      </w:r>
    </w:p>
    <w:p w:rsidR="00D9500A" w:rsidRDefault="00D9500A" w:rsidP="00D9500A">
      <w:pPr>
        <w:pStyle w:val="style1"/>
        <w:rPr>
          <w:rFonts w:hint="eastAsia"/>
          <w:b/>
          <w:bCs/>
          <w:sz w:val="21"/>
          <w:szCs w:val="21"/>
        </w:rPr>
      </w:pPr>
      <w:r w:rsidRPr="00A13549">
        <w:rPr>
          <w:rFonts w:hint="eastAsia"/>
          <w:b/>
          <w:bCs/>
          <w:sz w:val="21"/>
          <w:szCs w:val="21"/>
        </w:rPr>
        <w:t>实验目的：</w:t>
      </w:r>
    </w:p>
    <w:p w:rsidR="00D9500A" w:rsidRPr="00A13549" w:rsidRDefault="00D9500A" w:rsidP="00D9500A">
      <w:pPr>
        <w:pStyle w:val="a5"/>
        <w:spacing w:line="400" w:lineRule="exact"/>
        <w:ind w:firstLineChars="196" w:firstLine="412"/>
        <w:rPr>
          <w:rFonts w:hint="eastAsia"/>
          <w:sz w:val="21"/>
          <w:szCs w:val="21"/>
        </w:rPr>
      </w:pPr>
      <w:r w:rsidRPr="003F58C0">
        <w:rPr>
          <w:rFonts w:hint="eastAsia"/>
          <w:sz w:val="21"/>
          <w:szCs w:val="21"/>
        </w:rPr>
        <w:t>学会IIS Web服务器的安装，主目录和虚拟目录的建立，Web站点安全性设置</w:t>
      </w:r>
      <w:r>
        <w:rPr>
          <w:rFonts w:hint="eastAsia"/>
          <w:sz w:val="21"/>
          <w:szCs w:val="21"/>
        </w:rPr>
        <w:t>。</w:t>
      </w:r>
    </w:p>
    <w:p w:rsidR="00D9500A" w:rsidRDefault="00D9500A" w:rsidP="00D9500A">
      <w:pPr>
        <w:pStyle w:val="a5"/>
        <w:rPr>
          <w:rFonts w:hint="eastAsia"/>
          <w:b/>
          <w:sz w:val="21"/>
          <w:szCs w:val="21"/>
        </w:rPr>
      </w:pPr>
      <w:r w:rsidRPr="00A13549">
        <w:rPr>
          <w:rFonts w:hint="eastAsia"/>
          <w:b/>
          <w:sz w:val="21"/>
          <w:szCs w:val="21"/>
        </w:rPr>
        <w:t>实验步骤</w:t>
      </w:r>
      <w:r>
        <w:rPr>
          <w:rFonts w:hint="eastAsia"/>
          <w:b/>
          <w:sz w:val="21"/>
          <w:szCs w:val="21"/>
        </w:rPr>
        <w:t>：</w:t>
      </w:r>
    </w:p>
    <w:p w:rsidR="00D9500A" w:rsidRPr="00544FDF" w:rsidRDefault="00D9500A" w:rsidP="00D9500A">
      <w:pPr>
        <w:pStyle w:val="a6"/>
        <w:rPr>
          <w:rFonts w:hint="eastAsia"/>
        </w:rPr>
      </w:pPr>
      <w:bookmarkStart w:id="3" w:name="_Toc278810015"/>
      <w:bookmarkStart w:id="4" w:name="_Toc278871479"/>
      <w:r w:rsidRPr="00544FDF">
        <w:rPr>
          <w:rFonts w:hint="eastAsia"/>
        </w:rPr>
        <w:t>1</w:t>
      </w:r>
      <w:r>
        <w:rPr>
          <w:rFonts w:hint="eastAsia"/>
        </w:rPr>
        <w:t xml:space="preserve">. </w:t>
      </w:r>
      <w:r w:rsidRPr="00544FDF">
        <w:rPr>
          <w:rFonts w:hint="eastAsia"/>
        </w:rPr>
        <w:t>配置</w:t>
      </w:r>
      <w:r w:rsidRPr="00544FDF">
        <w:rPr>
          <w:rFonts w:hint="eastAsia"/>
        </w:rPr>
        <w:t>IIS</w:t>
      </w:r>
      <w:r w:rsidRPr="00544FDF">
        <w:rPr>
          <w:rFonts w:hint="eastAsia"/>
        </w:rPr>
        <w:t>服务器</w:t>
      </w:r>
      <w:bookmarkEnd w:id="3"/>
      <w:bookmarkEnd w:id="4"/>
    </w:p>
    <w:p w:rsidR="00D9500A" w:rsidRDefault="00D9500A" w:rsidP="00D9500A">
      <w:pPr>
        <w:spacing w:line="400" w:lineRule="exact"/>
        <w:rPr>
          <w:rFonts w:ascii="宋体" w:hAnsi="宋体" w:hint="eastAsia"/>
          <w:szCs w:val="21"/>
        </w:rPr>
      </w:pPr>
      <w:r>
        <w:rPr>
          <w:rFonts w:hint="eastAsia"/>
        </w:rPr>
        <w:t xml:space="preserve">1.1 </w:t>
      </w:r>
      <w:r>
        <w:rPr>
          <w:rFonts w:hint="eastAsia"/>
        </w:rPr>
        <w:t>依次按照</w:t>
      </w:r>
      <w:r>
        <w:rPr>
          <w:rFonts w:ascii="宋体" w:hAnsi="宋体" w:hint="eastAsia"/>
          <w:szCs w:val="21"/>
        </w:rPr>
        <w:t>[开始]|[程序]|[管理工具]|[Internet 信息服务]的顺序启动IIS,如果IIS没有添加到“开始”菜单中，则可采用[开始]|[设置]|[控制面板]|[管理工具]|[Internet 信息服务]的顺序</w:t>
      </w:r>
      <w:r>
        <w:rPr>
          <w:rFonts w:hint="eastAsia"/>
        </w:rPr>
        <w:t>启动</w:t>
      </w:r>
      <w:r>
        <w:rPr>
          <w:rFonts w:hint="eastAsia"/>
        </w:rPr>
        <w:t>IIS</w: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弹出“Internet信息服务”窗口，如1.1图所示。</w:t>
      </w:r>
    </w:p>
    <w:p w:rsidR="00D9500A" w:rsidRDefault="00D9500A" w:rsidP="00D9500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2428875"/>
            <wp:effectExtent l="19050" t="19050" r="19050" b="28575"/>
            <wp:docPr id="13" name="图片 13" descr="开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开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28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jc w:val="center"/>
        <w:rPr>
          <w:rFonts w:hint="eastAsia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1.1 </w:t>
      </w:r>
      <w:r>
        <w:rPr>
          <w:rFonts w:hint="eastAsia"/>
          <w:sz w:val="18"/>
        </w:rPr>
        <w:t>“</w:t>
      </w:r>
      <w:r>
        <w:rPr>
          <w:rFonts w:hint="eastAsia"/>
          <w:sz w:val="18"/>
        </w:rPr>
        <w:t>IIS</w:t>
      </w:r>
      <w:r>
        <w:rPr>
          <w:rFonts w:hint="eastAsia"/>
          <w:sz w:val="18"/>
        </w:rPr>
        <w:t>”启动界面</w:t>
      </w:r>
    </w:p>
    <w:p w:rsidR="00D9500A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如果找不到“Internet 服务管理器”，说明你的操作系统还没有安装IIS，你可以进入[控制面板]|[添加/删除程序]|[添加/删除Windows组件]后，勾选“Internet 信息服务（IIS）”并进行安装定制后，Windows将自动完成安装过程。</w:t>
      </w:r>
    </w:p>
    <w:p w:rsidR="00D9500A" w:rsidRPr="003F58C0" w:rsidRDefault="00D9500A" w:rsidP="00D9500A">
      <w:p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1.2 右键单击“默认网站”选项，在弹出的快捷菜单中选择“属性”项，弹出“默认网站 属性”对话框，如1.2图所示。</w:t>
      </w:r>
    </w:p>
    <w:p w:rsidR="00D9500A" w:rsidRDefault="00D9500A" w:rsidP="00D9500A">
      <w:pPr>
        <w:pStyle w:val="a5"/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19400" cy="3171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pStyle w:val="a5"/>
        <w:ind w:firstLine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图1.2 “默认网站 属性”对话框</w:t>
      </w:r>
    </w:p>
    <w:p w:rsidR="00D9500A" w:rsidRPr="003F58C0" w:rsidRDefault="00D9500A" w:rsidP="00D9500A">
      <w:pPr>
        <w:spacing w:line="400" w:lineRule="exact"/>
        <w:rPr>
          <w:rFonts w:ascii="宋体" w:hAnsi="宋体" w:hint="eastAsia"/>
          <w:szCs w:val="21"/>
        </w:rPr>
      </w:pPr>
      <w:r w:rsidRPr="003F58C0">
        <w:rPr>
          <w:rFonts w:ascii="宋体" w:hAnsi="宋体" w:hint="eastAsia"/>
          <w:szCs w:val="21"/>
        </w:rPr>
        <w:t>1.3 选择如图1</w:t>
      </w:r>
      <w:r>
        <w:rPr>
          <w:rFonts w:ascii="宋体" w:hAnsi="宋体" w:hint="eastAsia"/>
          <w:szCs w:val="21"/>
        </w:rPr>
        <w:t>.</w:t>
      </w:r>
      <w:r w:rsidRPr="003F58C0">
        <w:rPr>
          <w:rFonts w:ascii="宋体" w:hAnsi="宋体" w:hint="eastAsia"/>
          <w:szCs w:val="21"/>
        </w:rPr>
        <w:t>2所示“网站”选项卡，在“IP 地址”下拉列表框中输入本服务器的真实IP地址。</w:t>
      </w:r>
    </w:p>
    <w:p w:rsidR="00D9500A" w:rsidRPr="003F58C0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3F58C0">
        <w:rPr>
          <w:rFonts w:ascii="宋体" w:hAnsi="宋体" w:hint="eastAsia"/>
          <w:szCs w:val="21"/>
        </w:rPr>
        <w:t>若对本Web服务器的配置是作为测试用的，通常情况下可使用默认的设置“全部未分配”或输入“127.0.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”"/>
        </w:smartTagPr>
        <w:r w:rsidRPr="003F58C0">
          <w:rPr>
            <w:rFonts w:ascii="宋体" w:hAnsi="宋体" w:hint="eastAsia"/>
            <w:szCs w:val="21"/>
          </w:rPr>
          <w:t>0.1”</w:t>
        </w:r>
      </w:smartTag>
      <w:r w:rsidRPr="003F58C0">
        <w:rPr>
          <w:rFonts w:ascii="宋体" w:hAnsi="宋体" w:hint="eastAsia"/>
          <w:szCs w:val="21"/>
        </w:rPr>
        <w:t>。</w:t>
      </w:r>
    </w:p>
    <w:p w:rsidR="00D9500A" w:rsidRPr="003F58C0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3F58C0">
        <w:rPr>
          <w:rFonts w:ascii="宋体" w:hAnsi="宋体" w:hint="eastAsia"/>
          <w:szCs w:val="21"/>
        </w:rPr>
        <w:t>如果服务器拥有多个Web站点但只有一个IP地址，用户单击“IP地址”栏右侧的“高级”按钮，弹出如图1</w:t>
      </w:r>
      <w:r>
        <w:rPr>
          <w:rFonts w:ascii="宋体" w:hAnsi="宋体" w:hint="eastAsia"/>
          <w:szCs w:val="21"/>
        </w:rPr>
        <w:t>.</w:t>
      </w:r>
      <w:r w:rsidRPr="003F58C0">
        <w:rPr>
          <w:rFonts w:ascii="宋体" w:hAnsi="宋体" w:hint="eastAsia"/>
          <w:szCs w:val="21"/>
        </w:rPr>
        <w:t>3所示的对话框。</w:t>
      </w:r>
    </w:p>
    <w:p w:rsidR="00D9500A" w:rsidRDefault="00D9500A" w:rsidP="00D9500A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5550" cy="2266950"/>
            <wp:effectExtent l="0" t="0" r="0" b="0"/>
            <wp:docPr id="11" name="图片 11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085975" cy="1304925"/>
            <wp:effectExtent l="19050" t="19050" r="28575" b="28575"/>
            <wp:docPr id="10" name="图片 10" descr="编辑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编辑网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32" b="45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04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ind w:firstLineChars="300" w:firstLine="540"/>
        <w:rPr>
          <w:rFonts w:hint="eastAsia"/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1.3 </w:t>
      </w:r>
      <w:r>
        <w:rPr>
          <w:rFonts w:hint="eastAsia"/>
          <w:sz w:val="18"/>
        </w:rPr>
        <w:t>“多网站高级配置”对话框</w:t>
      </w:r>
      <w:r>
        <w:rPr>
          <w:rFonts w:hint="eastAsia"/>
          <w:sz w:val="18"/>
        </w:rPr>
        <w:t xml:space="preserve">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1.4 </w:t>
      </w:r>
      <w:r>
        <w:rPr>
          <w:rFonts w:hint="eastAsia"/>
          <w:sz w:val="18"/>
        </w:rPr>
        <w:t>“高级网站标识”对话框</w:t>
      </w:r>
    </w:p>
    <w:p w:rsidR="00D9500A" w:rsidRPr="00825686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单击“添加(A)”按钮，输入IP地址、TCP、端口号和主机头名。</w:t>
      </w:r>
    </w:p>
    <w:p w:rsidR="00D9500A" w:rsidRPr="00825686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假设用户在多个网站中有一个网站的名称叫CET</w:t>
      </w:r>
      <w:r w:rsidRPr="00825686">
        <w:rPr>
          <w:rFonts w:ascii="宋体" w:hAnsi="宋体"/>
          <w:szCs w:val="21"/>
        </w:rPr>
        <w:t>,</w:t>
      </w:r>
      <w:r w:rsidRPr="00825686">
        <w:rPr>
          <w:rFonts w:ascii="宋体" w:hAnsi="宋体" w:hint="eastAsia"/>
          <w:szCs w:val="21"/>
        </w:rPr>
        <w:t xml:space="preserve"> 已经注册的域名是“www.CET.com”，则应在主机头名中输入www.CET.com，如图1-4所示。重复上述步骤，对每个网站指定主机</w:t>
      </w:r>
      <w:r w:rsidRPr="00825686">
        <w:rPr>
          <w:rFonts w:ascii="宋体" w:hAnsi="宋体" w:hint="eastAsia"/>
          <w:szCs w:val="21"/>
        </w:rPr>
        <w:lastRenderedPageBreak/>
        <w:t>头名，指定其IP地址相同，端口号都是80，这台提供Web服务的计算机就称为“虚拟主机”了。</w:t>
      </w:r>
    </w:p>
    <w:p w:rsidR="00D9500A" w:rsidRDefault="00D9500A" w:rsidP="00D9500A">
      <w:pPr>
        <w:ind w:firstLineChars="300" w:firstLine="630"/>
        <w:rPr>
          <w:rFonts w:hint="eastAsia"/>
        </w:rPr>
      </w:pPr>
    </w:p>
    <w:p w:rsidR="00D9500A" w:rsidRPr="00544FDF" w:rsidRDefault="00D9500A" w:rsidP="00D9500A">
      <w:pPr>
        <w:pStyle w:val="a6"/>
        <w:rPr>
          <w:rFonts w:hint="eastAsia"/>
        </w:rPr>
      </w:pPr>
      <w:bookmarkStart w:id="5" w:name="_Toc278810016"/>
      <w:bookmarkStart w:id="6" w:name="_Toc278871480"/>
      <w:r w:rsidRPr="00544FDF">
        <w:rPr>
          <w:rFonts w:hint="eastAsia"/>
        </w:rPr>
        <w:t>2.</w:t>
      </w:r>
      <w:r>
        <w:rPr>
          <w:rFonts w:hint="eastAsia"/>
        </w:rPr>
        <w:t xml:space="preserve"> </w:t>
      </w:r>
      <w:r w:rsidRPr="00544FDF">
        <w:rPr>
          <w:rFonts w:hint="eastAsia"/>
        </w:rPr>
        <w:t>主目录和虚拟目录的建立</w:t>
      </w:r>
      <w:bookmarkEnd w:id="5"/>
      <w:bookmarkEnd w:id="6"/>
    </w:p>
    <w:p w:rsidR="00D9500A" w:rsidRPr="00825686" w:rsidRDefault="00D9500A" w:rsidP="00D9500A">
      <w:pPr>
        <w:spacing w:line="400" w:lineRule="exact"/>
        <w:rPr>
          <w:rFonts w:ascii="宋体" w:hAnsi="宋体" w:hint="eastAsia"/>
          <w:b/>
          <w:szCs w:val="21"/>
        </w:rPr>
      </w:pPr>
      <w:r w:rsidRPr="00825686">
        <w:rPr>
          <w:rFonts w:ascii="宋体" w:hAnsi="宋体" w:hint="eastAsia"/>
          <w:b/>
          <w:szCs w:val="21"/>
        </w:rPr>
        <w:t>2.1主目录的建立</w:t>
      </w:r>
    </w:p>
    <w:p w:rsidR="00D9500A" w:rsidRPr="00825686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每个Web站点都必须有一个主目录。一个站点所包含的所有网页和相关文件都放在主目录下。在“默认网站 属性”对话框中选择“主目录”选项卡，如图1</w:t>
      </w:r>
      <w:r>
        <w:rPr>
          <w:rFonts w:ascii="宋体" w:hAnsi="宋体" w:hint="eastAsia"/>
          <w:szCs w:val="21"/>
        </w:rPr>
        <w:t>.5</w:t>
      </w:r>
      <w:r w:rsidRPr="00825686">
        <w:rPr>
          <w:rFonts w:ascii="宋体" w:hAnsi="宋体" w:hint="eastAsia"/>
          <w:szCs w:val="21"/>
        </w:rPr>
        <w:t>所示</w:t>
      </w:r>
    </w:p>
    <w:p w:rsidR="00D9500A" w:rsidRDefault="00D9500A" w:rsidP="00D9500A">
      <w:pPr>
        <w:ind w:firstLineChars="250" w:firstLine="52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9375" cy="280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ind w:firstLineChars="1900" w:firstLine="3420"/>
        <w:rPr>
          <w:rFonts w:hint="eastAsia"/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1.5 </w:t>
      </w:r>
      <w:r>
        <w:rPr>
          <w:rFonts w:hint="eastAsia"/>
          <w:sz w:val="18"/>
        </w:rPr>
        <w:t>“主目录”选项卡</w:t>
      </w:r>
    </w:p>
    <w:p w:rsidR="00D9500A" w:rsidRPr="00825686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系统默认网站的位置为“此计算机上的目录”，如图1-7所示。如果网站不是在系统默认的本地路径下，用户可以单击“浏览”按钮来更改主目录的路径。</w:t>
      </w:r>
    </w:p>
    <w:p w:rsidR="00D9500A" w:rsidRPr="00825686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六个有关网站设置权限的勾选项，用户可以根据被管理网站的特点来选择配置，如图1</w:t>
      </w:r>
      <w:r>
        <w:rPr>
          <w:rFonts w:ascii="宋体" w:hAnsi="宋体" w:hint="eastAsia"/>
          <w:szCs w:val="21"/>
        </w:rPr>
        <w:t>.5</w:t>
      </w:r>
      <w:r w:rsidRPr="00825686">
        <w:rPr>
          <w:rFonts w:ascii="宋体" w:hAnsi="宋体" w:hint="eastAsia"/>
          <w:szCs w:val="21"/>
        </w:rPr>
        <w:t>所示。</w:t>
      </w:r>
    </w:p>
    <w:p w:rsidR="00D9500A" w:rsidRDefault="00D9500A" w:rsidP="00D9500A">
      <w:pPr>
        <w:spacing w:line="40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“应用程序设置”选项卡中一般均采用默认值。</w:t>
      </w:r>
    </w:p>
    <w:p w:rsidR="00D9500A" w:rsidRPr="00825686" w:rsidRDefault="00D9500A" w:rsidP="00D9500A">
      <w:pPr>
        <w:spacing w:line="400" w:lineRule="exact"/>
        <w:rPr>
          <w:rFonts w:ascii="宋体" w:hAnsi="宋体" w:hint="eastAsia"/>
          <w:b/>
          <w:szCs w:val="21"/>
        </w:rPr>
      </w:pPr>
      <w:r w:rsidRPr="00825686">
        <w:rPr>
          <w:rFonts w:ascii="宋体" w:hAnsi="宋体" w:hint="eastAsia"/>
          <w:b/>
          <w:szCs w:val="21"/>
        </w:rPr>
        <w:t>2.2虚拟目录的建立</w:t>
      </w:r>
    </w:p>
    <w:p w:rsidR="00D9500A" w:rsidRPr="00825686" w:rsidRDefault="00D9500A" w:rsidP="00D9500A">
      <w:pPr>
        <w:spacing w:line="400" w:lineRule="exact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建立虚拟目录的步骤如下：</w:t>
      </w:r>
    </w:p>
    <w:p w:rsidR="00D9500A" w:rsidRDefault="00D9500A" w:rsidP="00D9500A">
      <w:pPr>
        <w:numPr>
          <w:ilvl w:val="0"/>
          <w:numId w:val="1"/>
        </w:num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在“Internet信息服务”窗口中右键单击“默认网站”选项，在弹出的快捷菜单中选择“[新建]|[ 虚拟目录]”，弹出“虚拟目录创建向导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对话框，如图1.6所示：</w:t>
      </w:r>
    </w:p>
    <w:p w:rsidR="00D9500A" w:rsidRDefault="00D9500A" w:rsidP="00D9500A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2238375" cy="1733550"/>
            <wp:effectExtent l="0" t="0" r="9525" b="0"/>
            <wp:docPr id="8" name="图片 8" descr="虚拟目录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虚拟目录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1"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247900" cy="1743075"/>
            <wp:effectExtent l="0" t="0" r="0" b="9525"/>
            <wp:docPr id="7" name="图片 7" descr="虚拟目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虚拟目录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2"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ind w:firstLineChars="500" w:firstLine="90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图1.6 </w:t>
      </w:r>
      <w:r>
        <w:rPr>
          <w:rFonts w:ascii="宋体" w:hAnsi="宋体"/>
          <w:sz w:val="18"/>
          <w:szCs w:val="21"/>
        </w:rPr>
        <w:t>“</w:t>
      </w:r>
      <w:r>
        <w:rPr>
          <w:rFonts w:ascii="宋体" w:hAnsi="宋体" w:hint="eastAsia"/>
          <w:sz w:val="18"/>
          <w:szCs w:val="21"/>
        </w:rPr>
        <w:t>虚拟目录创建向导</w:t>
      </w:r>
      <w:r>
        <w:rPr>
          <w:rFonts w:ascii="宋体" w:hAnsi="宋体"/>
          <w:sz w:val="18"/>
          <w:szCs w:val="21"/>
        </w:rPr>
        <w:t>”</w:t>
      </w:r>
      <w:r>
        <w:rPr>
          <w:rFonts w:ascii="宋体" w:hAnsi="宋体" w:hint="eastAsia"/>
          <w:sz w:val="18"/>
          <w:szCs w:val="21"/>
        </w:rPr>
        <w:t>对话框             图1.7 “虚拟目录别名”对话框</w:t>
      </w:r>
    </w:p>
    <w:p w:rsidR="00D9500A" w:rsidRDefault="00D9500A" w:rsidP="00D9500A">
      <w:pPr>
        <w:numPr>
          <w:ilvl w:val="0"/>
          <w:numId w:val="1"/>
        </w:num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单击“下一步”，弹出“虚拟目录别名”对话框，在别名处输入相应的别名，如图1.7所示。别名不要随意取定，因为访问虚拟目录中的网页时要通过别名来访问。</w:t>
      </w:r>
    </w:p>
    <w:p w:rsidR="00D9500A" w:rsidRDefault="00D9500A" w:rsidP="00D9500A">
      <w:pPr>
        <w:numPr>
          <w:ilvl w:val="0"/>
          <w:numId w:val="1"/>
        </w:num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继续单击“下一步”，弹出“网站内容目录”对话框，输入网站内容所在的目录路径，或单击“浏览”按钮来选择，如图1.8所示。</w:t>
      </w:r>
    </w:p>
    <w:p w:rsidR="00D9500A" w:rsidRDefault="00D9500A" w:rsidP="00D9500A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790700" cy="1390650"/>
            <wp:effectExtent l="0" t="0" r="0" b="0"/>
            <wp:docPr id="6" name="图片 6" descr="虚拟目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虚拟目录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2"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828800" cy="1419225"/>
            <wp:effectExtent l="0" t="0" r="0" b="9525"/>
            <wp:docPr id="5" name="图片 5" descr="虚拟目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虚拟目录(4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4" b="2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ind w:firstLineChars="600" w:firstLine="108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18"/>
          <w:szCs w:val="21"/>
        </w:rPr>
        <w:t>图1.8 “网站内容目录”对话框             图1.9 “访问权限”对话框</w:t>
      </w:r>
    </w:p>
    <w:p w:rsidR="00D9500A" w:rsidRDefault="00D9500A" w:rsidP="00D9500A">
      <w:pPr>
        <w:numPr>
          <w:ilvl w:val="0"/>
          <w:numId w:val="1"/>
        </w:num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单击“下一步”，弹出“访问权限”窗口，如图1.9所示。</w:t>
      </w:r>
    </w:p>
    <w:p w:rsidR="00D9500A" w:rsidRDefault="00D9500A" w:rsidP="00D9500A">
      <w:pPr>
        <w:spacing w:line="400" w:lineRule="exact"/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这里所设置的“访问权限”与建立主目录中所说的“权限”相同，读者可根据前面的介绍和将要管理的网站类型来选择设置“访问权限”，以确保网站能够顺利、安全地运行。</w:t>
      </w:r>
    </w:p>
    <w:p w:rsidR="00D9500A" w:rsidRDefault="00D9500A" w:rsidP="00D9500A">
      <w:pPr>
        <w:numPr>
          <w:ilvl w:val="0"/>
          <w:numId w:val="1"/>
        </w:num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“访问权限”设置完毕后，单击“下一步”，弹出“完成”窗口，如图1.10所示。</w:t>
      </w:r>
    </w:p>
    <w:p w:rsidR="00D9500A" w:rsidRDefault="00D9500A" w:rsidP="00D9500A">
      <w:pPr>
        <w:spacing w:beforeLines="50" w:before="156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286000" cy="1771650"/>
            <wp:effectExtent l="0" t="0" r="0" b="0"/>
            <wp:docPr id="4" name="图片 4" descr="虚拟目录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虚拟目录(5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4" b="2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spacing w:beforeLines="50" w:before="156"/>
        <w:ind w:firstLineChars="1450" w:firstLine="261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18"/>
          <w:szCs w:val="21"/>
        </w:rPr>
        <w:t>图1.10 “虚拟目录创建完成”对话框</w:t>
      </w:r>
    </w:p>
    <w:p w:rsidR="00D9500A" w:rsidRPr="00825686" w:rsidRDefault="00D9500A" w:rsidP="00D9500A">
      <w:pPr>
        <w:numPr>
          <w:ilvl w:val="0"/>
          <w:numId w:val="1"/>
        </w:numPr>
        <w:spacing w:line="400" w:lineRule="exact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单击“完成”按钮，则整个创建虚拟目录的过程全部完成。</w:t>
      </w:r>
      <w:bookmarkStart w:id="7" w:name="_Toc172393096"/>
    </w:p>
    <w:p w:rsidR="00D9500A" w:rsidRDefault="00D9500A" w:rsidP="00D9500A">
      <w:pPr>
        <w:rPr>
          <w:rFonts w:hint="eastAsia"/>
        </w:rPr>
      </w:pPr>
    </w:p>
    <w:p w:rsidR="00D9500A" w:rsidRDefault="00D9500A" w:rsidP="00D9500A">
      <w:pPr>
        <w:rPr>
          <w:rFonts w:hint="eastAsia"/>
        </w:rPr>
      </w:pPr>
    </w:p>
    <w:p w:rsidR="00D9500A" w:rsidRDefault="00D9500A" w:rsidP="00D9500A">
      <w:pPr>
        <w:rPr>
          <w:rFonts w:hint="eastAsia"/>
        </w:rPr>
      </w:pPr>
    </w:p>
    <w:p w:rsidR="00D9500A" w:rsidRPr="00544FDF" w:rsidRDefault="00D9500A" w:rsidP="00D9500A">
      <w:pPr>
        <w:pStyle w:val="a6"/>
        <w:rPr>
          <w:rFonts w:hint="eastAsia"/>
        </w:rPr>
      </w:pPr>
      <w:bookmarkStart w:id="8" w:name="_Toc278810017"/>
      <w:bookmarkStart w:id="9" w:name="_Toc278871481"/>
      <w:r>
        <w:rPr>
          <w:rFonts w:hint="eastAsia"/>
        </w:rPr>
        <w:lastRenderedPageBreak/>
        <w:t xml:space="preserve">3. </w:t>
      </w:r>
      <w:r w:rsidRPr="00544FDF">
        <w:rPr>
          <w:rFonts w:hint="eastAsia"/>
        </w:rPr>
        <w:t>Web</w:t>
      </w:r>
      <w:r w:rsidRPr="00544FDF">
        <w:rPr>
          <w:rFonts w:hint="eastAsia"/>
        </w:rPr>
        <w:t>站点安全性设置</w:t>
      </w:r>
      <w:bookmarkEnd w:id="7"/>
      <w:bookmarkEnd w:id="8"/>
      <w:bookmarkEnd w:id="9"/>
    </w:p>
    <w:p w:rsidR="00D9500A" w:rsidRDefault="00D9500A" w:rsidP="00D9500A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在“默认网站 属性”对话框内选择“目录安全性”选项卡，出现如图1.11所示界面。</w:t>
      </w:r>
    </w:p>
    <w:p w:rsidR="00D9500A" w:rsidRDefault="00D9500A" w:rsidP="00D9500A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628900" cy="2609850"/>
            <wp:effectExtent l="0" t="0" r="0" b="0"/>
            <wp:docPr id="3" name="图片 3" descr="安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安全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jc w:val="center"/>
        <w:rPr>
          <w:rFonts w:ascii="宋体" w:hAnsi="宋体" w:hint="eastAsia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图1.11 “目录安全性”选项卡</w:t>
      </w:r>
    </w:p>
    <w:p w:rsidR="00D9500A" w:rsidRPr="00C7696F" w:rsidRDefault="00D9500A" w:rsidP="00D9500A">
      <w:pPr>
        <w:numPr>
          <w:ilvl w:val="0"/>
          <w:numId w:val="2"/>
        </w:numPr>
        <w:spacing w:line="400" w:lineRule="exact"/>
        <w:rPr>
          <w:rFonts w:ascii="宋体" w:hAnsi="宋体" w:hint="eastAsia"/>
          <w:szCs w:val="21"/>
        </w:rPr>
      </w:pPr>
      <w:r w:rsidRPr="00C7696F">
        <w:rPr>
          <w:rFonts w:ascii="宋体" w:hAnsi="宋体" w:hint="eastAsia"/>
          <w:szCs w:val="21"/>
        </w:rPr>
        <w:t>匿名访问和身份验证控制</w:t>
      </w:r>
    </w:p>
    <w:p w:rsidR="00D9500A" w:rsidRDefault="00D9500A" w:rsidP="00D9500A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用户在该安全性设置下单击“编辑”按钮，在如图1.12中所示的“身份验证方法”对话框中将“匿名访问”选项框勾去即可。</w:t>
      </w:r>
    </w:p>
    <w:p w:rsidR="00D9500A" w:rsidRDefault="00D9500A" w:rsidP="00D9500A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905000" cy="2305050"/>
            <wp:effectExtent l="0" t="0" r="0" b="0"/>
            <wp:docPr id="2" name="图片 2" descr="匿名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匿名访问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495550" cy="1447800"/>
            <wp:effectExtent l="0" t="0" r="0" b="0"/>
            <wp:docPr id="1" name="图片 1" descr="IP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地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4" b="34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A" w:rsidRDefault="00D9500A" w:rsidP="00D9500A">
      <w:pPr>
        <w:ind w:firstLineChars="500" w:firstLine="90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18"/>
          <w:szCs w:val="21"/>
        </w:rPr>
        <w:t>图1.12 “身份验证方法”对话框            图1.13 “IP地址和域名限制”对话框</w:t>
      </w:r>
    </w:p>
    <w:p w:rsidR="00D9500A" w:rsidRPr="00C7696F" w:rsidRDefault="00D9500A" w:rsidP="00D9500A">
      <w:pPr>
        <w:numPr>
          <w:ilvl w:val="0"/>
          <w:numId w:val="2"/>
        </w:numPr>
        <w:spacing w:line="400" w:lineRule="exact"/>
        <w:rPr>
          <w:rFonts w:ascii="宋体" w:hAnsi="宋体" w:hint="eastAsia"/>
          <w:szCs w:val="21"/>
        </w:rPr>
      </w:pPr>
      <w:r w:rsidRPr="00C7696F">
        <w:rPr>
          <w:rFonts w:ascii="宋体" w:hAnsi="宋体" w:hint="eastAsia"/>
          <w:szCs w:val="21"/>
        </w:rPr>
        <w:t>IP地址和域名限制</w:t>
      </w:r>
    </w:p>
    <w:p w:rsidR="00D9500A" w:rsidRPr="00592CB9" w:rsidRDefault="00D9500A" w:rsidP="00D9500A">
      <w:pPr>
        <w:spacing w:line="400" w:lineRule="exact"/>
        <w:ind w:left="360"/>
        <w:rPr>
          <w:rFonts w:ascii="宋体" w:hAnsi="宋体" w:hint="eastAsia"/>
          <w:szCs w:val="21"/>
        </w:rPr>
      </w:pPr>
      <w:r w:rsidRPr="00825686">
        <w:rPr>
          <w:rFonts w:ascii="宋体" w:hAnsi="宋体" w:hint="eastAsia"/>
          <w:szCs w:val="21"/>
        </w:rPr>
        <w:t>在图1</w:t>
      </w:r>
      <w:r>
        <w:rPr>
          <w:rFonts w:ascii="宋体" w:hAnsi="宋体" w:hint="eastAsia"/>
          <w:szCs w:val="21"/>
        </w:rPr>
        <w:t>.11</w:t>
      </w:r>
      <w:r w:rsidRPr="00825686">
        <w:rPr>
          <w:rFonts w:ascii="宋体" w:hAnsi="宋体" w:hint="eastAsia"/>
          <w:szCs w:val="21"/>
        </w:rPr>
        <w:t>中的“IP地址和域名限制”选项组中单击“编辑”按钮，弹出如图1</w:t>
      </w:r>
      <w:r>
        <w:rPr>
          <w:rFonts w:ascii="宋体" w:hAnsi="宋体" w:hint="eastAsia"/>
          <w:szCs w:val="21"/>
        </w:rPr>
        <w:t>.13</w:t>
      </w:r>
      <w:r w:rsidRPr="00825686">
        <w:rPr>
          <w:rFonts w:ascii="宋体" w:hAnsi="宋体" w:hint="eastAsia"/>
          <w:szCs w:val="21"/>
        </w:rPr>
        <w:t>所示的对话框。在列表框中可以输入允许来访用户的IP地址或域名也可以输入被拒绝访问用户的IP地址或域名。</w:t>
      </w:r>
    </w:p>
    <w:p w:rsidR="00D9500A" w:rsidRDefault="00D9500A" w:rsidP="00D9500A">
      <w:pPr>
        <w:spacing w:before="100" w:beforeAutospacing="1" w:after="100" w:afterAutospacing="1" w:line="400" w:lineRule="exact"/>
        <w:rPr>
          <w:rFonts w:hint="eastAsia"/>
          <w:b/>
        </w:rPr>
      </w:pPr>
      <w:r w:rsidRPr="0026483F">
        <w:rPr>
          <w:rFonts w:hint="eastAsia"/>
          <w:b/>
        </w:rPr>
        <w:t>实验作业</w:t>
      </w:r>
    </w:p>
    <w:p w:rsidR="003A34F8" w:rsidRPr="00D9500A" w:rsidRDefault="00D9500A" w:rsidP="00D9500A">
      <w:pPr>
        <w:spacing w:line="400" w:lineRule="exact"/>
        <w:ind w:firstLineChars="150" w:firstLine="315"/>
        <w:rPr>
          <w:b/>
        </w:rPr>
      </w:pPr>
      <w:r>
        <w:rPr>
          <w:rFonts w:ascii="宋体" w:hAnsi="宋体" w:hint="eastAsia"/>
          <w:szCs w:val="21"/>
        </w:rPr>
        <w:t>安装配置 IIS Web服务器。</w:t>
      </w:r>
    </w:p>
    <w:sectPr w:rsidR="003A34F8" w:rsidRPr="00D9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A7C" w:rsidRDefault="00F27A7C" w:rsidP="00D9500A">
      <w:r>
        <w:separator/>
      </w:r>
    </w:p>
  </w:endnote>
  <w:endnote w:type="continuationSeparator" w:id="0">
    <w:p w:rsidR="00F27A7C" w:rsidRDefault="00F27A7C" w:rsidP="00D9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A7C" w:rsidRDefault="00F27A7C" w:rsidP="00D9500A">
      <w:r>
        <w:separator/>
      </w:r>
    </w:p>
  </w:footnote>
  <w:footnote w:type="continuationSeparator" w:id="0">
    <w:p w:rsidR="00F27A7C" w:rsidRDefault="00F27A7C" w:rsidP="00D95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A1893"/>
    <w:multiLevelType w:val="hybridMultilevel"/>
    <w:tmpl w:val="A490994E"/>
    <w:lvl w:ilvl="0" w:tplc="68225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4AAE51A">
      <w:start w:val="1"/>
      <w:numFmt w:val="decimal"/>
      <w:lvlText w:val="%2."/>
      <w:lvlJc w:val="left"/>
      <w:pPr>
        <w:ind w:left="1266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B0921"/>
    <w:multiLevelType w:val="hybridMultilevel"/>
    <w:tmpl w:val="72A80E34"/>
    <w:lvl w:ilvl="0" w:tplc="53BA7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DC"/>
    <w:rsid w:val="003A34F8"/>
    <w:rsid w:val="00C95FDC"/>
    <w:rsid w:val="00D9500A"/>
    <w:rsid w:val="00F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4A173-4D59-4DE8-A609-F6D875C2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0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95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00A"/>
    <w:rPr>
      <w:sz w:val="18"/>
      <w:szCs w:val="18"/>
    </w:rPr>
  </w:style>
  <w:style w:type="character" w:customStyle="1" w:styleId="1Char">
    <w:name w:val="标题 1 Char"/>
    <w:basedOn w:val="a0"/>
    <w:link w:val="1"/>
    <w:rsid w:val="00D950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style1">
    <w:name w:val="style1"/>
    <w:basedOn w:val="a"/>
    <w:rsid w:val="00D9500A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0"/>
      <w:szCs w:val="20"/>
    </w:rPr>
  </w:style>
  <w:style w:type="paragraph" w:styleId="a5">
    <w:name w:val="Normal (Web)"/>
    <w:basedOn w:val="a"/>
    <w:rsid w:val="00D950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11">
    <w:name w:val="style11"/>
    <w:rsid w:val="00D9500A"/>
    <w:rPr>
      <w:sz w:val="20"/>
      <w:szCs w:val="20"/>
    </w:rPr>
  </w:style>
  <w:style w:type="paragraph" w:styleId="a6">
    <w:name w:val="Title"/>
    <w:basedOn w:val="a"/>
    <w:next w:val="a"/>
    <w:link w:val="Char1"/>
    <w:qFormat/>
    <w:rsid w:val="00D9500A"/>
    <w:pPr>
      <w:spacing w:before="240" w:after="60"/>
      <w:jc w:val="left"/>
      <w:outlineLvl w:val="0"/>
    </w:pPr>
    <w:rPr>
      <w:rFonts w:ascii="Cambria" w:eastAsia="黑体" w:hAnsi="Cambria"/>
      <w:bCs/>
      <w:sz w:val="24"/>
      <w:szCs w:val="32"/>
    </w:rPr>
  </w:style>
  <w:style w:type="character" w:customStyle="1" w:styleId="Char1">
    <w:name w:val="标题 Char"/>
    <w:basedOn w:val="a0"/>
    <w:link w:val="a6"/>
    <w:rsid w:val="00D9500A"/>
    <w:rPr>
      <w:rFonts w:ascii="Cambria" w:eastAsia="黑体" w:hAnsi="Cambria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1743</Characters>
  <Application>Microsoft Office Word</Application>
  <DocSecurity>0</DocSecurity>
  <Lines>14</Lines>
  <Paragraphs>4</Paragraphs>
  <ScaleCrop>false</ScaleCrop>
  <Company>Microsoft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2016-03-16T06:37:00Z</dcterms:created>
  <dcterms:modified xsi:type="dcterms:W3CDTF">2016-03-16T06:37:00Z</dcterms:modified>
</cp:coreProperties>
</file>