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18" w:rsidRDefault="00116A98">
      <w:r>
        <w:rPr>
          <w:noProof/>
        </w:rPr>
        <w:drawing>
          <wp:inline distT="0" distB="0" distL="0" distR="0">
            <wp:extent cx="5259705" cy="75203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752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4218" w:rsidSect="00164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6A98"/>
    <w:rsid w:val="00116A98"/>
    <w:rsid w:val="00164218"/>
    <w:rsid w:val="00F37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6A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6A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王雅玲</dc:creator>
  <cp:lastModifiedBy>王雅玲</cp:lastModifiedBy>
  <cp:revision>1</cp:revision>
  <dcterms:created xsi:type="dcterms:W3CDTF">2018-06-21T10:32:00Z</dcterms:created>
  <dcterms:modified xsi:type="dcterms:W3CDTF">2018-06-21T10:33:00Z</dcterms:modified>
</cp:coreProperties>
</file>