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95138" w:rsidRPr="00D660D7" w:rsidRDefault="00695138" w:rsidP="00695138">
      <w:pPr>
        <w:adjustRightInd w:val="0"/>
        <w:snapToGrid w:val="0"/>
        <w:spacing w:afterLines="50" w:after="156" w:line="360" w:lineRule="auto"/>
        <w:ind w:firstLineChars="200" w:firstLine="602"/>
        <w:jc w:val="center"/>
        <w:rPr>
          <w:rFonts w:ascii="Arial Narrow" w:eastAsia="宋体" w:hAnsi="Arial Narrow"/>
          <w:b/>
          <w:color w:val="7030A0"/>
          <w:sz w:val="30"/>
          <w:szCs w:val="30"/>
        </w:rPr>
      </w:pPr>
      <w:r w:rsidRPr="00D660D7">
        <w:rPr>
          <w:rFonts w:ascii="仿宋" w:eastAsia="宋体" w:hAnsi="仿宋" w:hint="eastAsia"/>
          <w:b/>
          <w:sz w:val="30"/>
          <w:szCs w:val="30"/>
        </w:rPr>
        <w:t>在建工程循环业务层面控制流程图及描述</w:t>
      </w:r>
    </w:p>
    <w:p w:rsidR="00695138" w:rsidRPr="00D660D7" w:rsidRDefault="00695138" w:rsidP="00695138">
      <w:pPr>
        <w:adjustRightInd w:val="0"/>
        <w:snapToGrid w:val="0"/>
        <w:spacing w:beforeLines="50" w:before="156"/>
        <w:jc w:val="left"/>
        <w:rPr>
          <w:rFonts w:ascii="Arial Narrow" w:eastAsia="宋体" w:hAnsi="Arial Narrow"/>
          <w:b/>
          <w:sz w:val="22"/>
        </w:rPr>
      </w:pPr>
      <w:r w:rsidRPr="00D660D7">
        <w:rPr>
          <w:rFonts w:ascii="Arial Narrow" w:eastAsia="宋体" w:hAnsi="Arial Narrow"/>
          <w:b/>
          <w:sz w:val="22"/>
        </w:rPr>
        <w:t>被审计单位：</w:t>
      </w:r>
      <w:r w:rsidRPr="00D660D7">
        <w:rPr>
          <w:rFonts w:ascii="Arial Narrow" w:eastAsia="宋体" w:hAnsi="Arial Narrow"/>
          <w:b/>
          <w:sz w:val="22"/>
        </w:rPr>
        <w:t xml:space="preserve">                </w:t>
      </w:r>
      <w:r w:rsidRPr="00D660D7">
        <w:rPr>
          <w:rFonts w:ascii="Arial Narrow" w:eastAsia="宋体" w:hAnsi="Arial Narrow"/>
          <w:b/>
          <w:sz w:val="22"/>
        </w:rPr>
        <w:t>编制人：</w:t>
      </w:r>
      <w:r w:rsidRPr="00D660D7">
        <w:rPr>
          <w:rFonts w:ascii="Arial Narrow" w:eastAsia="宋体" w:hAnsi="Arial Narrow"/>
          <w:b/>
          <w:sz w:val="22"/>
        </w:rPr>
        <w:t xml:space="preserve">      </w:t>
      </w:r>
      <w:r w:rsidRPr="00D660D7">
        <w:rPr>
          <w:rFonts w:ascii="Arial Narrow" w:eastAsia="宋体" w:hAnsi="Arial Narrow"/>
          <w:b/>
          <w:sz w:val="22"/>
        </w:rPr>
        <w:t>编制日期：</w:t>
      </w:r>
      <w:r w:rsidRPr="00D660D7">
        <w:rPr>
          <w:rFonts w:ascii="Arial Narrow" w:eastAsia="宋体" w:hAnsi="Arial Narrow"/>
          <w:b/>
          <w:sz w:val="22"/>
        </w:rPr>
        <w:t xml:space="preserve">       </w:t>
      </w:r>
      <w:r w:rsidRPr="00D660D7">
        <w:rPr>
          <w:rFonts w:ascii="Arial Narrow" w:eastAsia="宋体" w:hAnsi="Arial Narrow"/>
          <w:b/>
          <w:sz w:val="22"/>
        </w:rPr>
        <w:t>索引号：</w:t>
      </w:r>
      <w:r w:rsidRPr="000A028F">
        <w:rPr>
          <w:rFonts w:ascii="Arial Narrow" w:eastAsia="宋体" w:hAnsi="Arial Narrow"/>
          <w:b/>
          <w:sz w:val="22"/>
        </w:rPr>
        <w:t>B23-6-2</w:t>
      </w:r>
    </w:p>
    <w:p w:rsidR="00695138" w:rsidRPr="00D660D7" w:rsidRDefault="00695138" w:rsidP="00695138">
      <w:pPr>
        <w:adjustRightInd w:val="0"/>
        <w:snapToGrid w:val="0"/>
        <w:spacing w:beforeLines="50" w:before="156"/>
        <w:jc w:val="left"/>
        <w:rPr>
          <w:rFonts w:ascii="Arial Narrow" w:eastAsia="宋体" w:hAnsi="Arial Narrow"/>
          <w:b/>
          <w:sz w:val="22"/>
        </w:rPr>
      </w:pPr>
      <w:r w:rsidRPr="00D660D7">
        <w:rPr>
          <w:rFonts w:ascii="Arial Narrow" w:eastAsia="宋体" w:hAnsi="Arial Narrow"/>
          <w:b/>
          <w:sz w:val="22"/>
        </w:rPr>
        <w:t>截止日：</w:t>
      </w:r>
      <w:r w:rsidRPr="00D660D7">
        <w:rPr>
          <w:rFonts w:ascii="Arial Narrow" w:eastAsia="宋体" w:hAnsi="Arial Narrow"/>
          <w:b/>
          <w:sz w:val="22"/>
        </w:rPr>
        <w:t>202X</w:t>
      </w:r>
      <w:r w:rsidRPr="00D660D7">
        <w:rPr>
          <w:rFonts w:ascii="Arial Narrow" w:eastAsia="宋体" w:hAnsi="Arial Narrow"/>
          <w:b/>
          <w:sz w:val="22"/>
        </w:rPr>
        <w:t>年</w:t>
      </w:r>
      <w:r w:rsidRPr="00D660D7">
        <w:rPr>
          <w:rFonts w:ascii="Arial Narrow" w:eastAsia="宋体" w:hAnsi="Arial Narrow"/>
          <w:b/>
          <w:sz w:val="22"/>
        </w:rPr>
        <w:t>12</w:t>
      </w:r>
      <w:r w:rsidRPr="00D660D7">
        <w:rPr>
          <w:rFonts w:ascii="Arial Narrow" w:eastAsia="宋体" w:hAnsi="Arial Narrow"/>
          <w:b/>
          <w:sz w:val="22"/>
        </w:rPr>
        <w:t>月</w:t>
      </w:r>
      <w:r w:rsidRPr="00D660D7">
        <w:rPr>
          <w:rFonts w:ascii="Arial Narrow" w:eastAsia="宋体" w:hAnsi="Arial Narrow"/>
          <w:b/>
          <w:sz w:val="22"/>
        </w:rPr>
        <w:t>31</w:t>
      </w:r>
      <w:r w:rsidRPr="00D660D7">
        <w:rPr>
          <w:rFonts w:ascii="Arial Narrow" w:eastAsia="宋体" w:hAnsi="Arial Narrow"/>
          <w:b/>
          <w:sz w:val="22"/>
        </w:rPr>
        <w:t>日</w:t>
      </w:r>
      <w:r w:rsidRPr="00D660D7">
        <w:rPr>
          <w:rFonts w:ascii="Arial Narrow" w:eastAsia="宋体" w:hAnsi="Arial Narrow"/>
          <w:b/>
          <w:sz w:val="22"/>
        </w:rPr>
        <w:t xml:space="preserve"> </w:t>
      </w:r>
      <w:r w:rsidR="00904912" w:rsidRPr="00D660D7">
        <w:rPr>
          <w:rFonts w:ascii="Arial Narrow" w:eastAsia="宋体" w:hAnsi="Arial Narrow"/>
          <w:b/>
          <w:sz w:val="22"/>
        </w:rPr>
        <w:t xml:space="preserve"> </w:t>
      </w:r>
      <w:r w:rsidR="0052364C" w:rsidRPr="00D660D7">
        <w:rPr>
          <w:rFonts w:ascii="Arial Narrow" w:eastAsia="宋体" w:hAnsi="Arial Narrow"/>
          <w:b/>
          <w:sz w:val="22"/>
        </w:rPr>
        <w:t xml:space="preserve"> </w:t>
      </w:r>
      <w:r w:rsidR="00904912" w:rsidRPr="00D660D7">
        <w:rPr>
          <w:rFonts w:ascii="Arial Narrow" w:eastAsia="宋体" w:hAnsi="Arial Narrow"/>
          <w:b/>
          <w:sz w:val="22"/>
        </w:rPr>
        <w:t xml:space="preserve"> </w:t>
      </w:r>
      <w:r w:rsidRPr="00D660D7">
        <w:rPr>
          <w:rFonts w:ascii="Arial Narrow" w:eastAsia="宋体" w:hAnsi="Arial Narrow"/>
          <w:b/>
          <w:sz w:val="22"/>
        </w:rPr>
        <w:t>复核人：</w:t>
      </w:r>
      <w:r w:rsidRPr="00D660D7">
        <w:rPr>
          <w:rFonts w:ascii="Arial Narrow" w:eastAsia="宋体" w:hAnsi="Arial Narrow"/>
          <w:b/>
          <w:sz w:val="22"/>
        </w:rPr>
        <w:t xml:space="preserve">      </w:t>
      </w:r>
      <w:r w:rsidRPr="00D660D7">
        <w:rPr>
          <w:rFonts w:ascii="Arial Narrow" w:eastAsia="宋体" w:hAnsi="Arial Narrow"/>
          <w:b/>
          <w:sz w:val="22"/>
        </w:rPr>
        <w:t>复核日期：</w:t>
      </w:r>
      <w:r w:rsidR="00AA15BD" w:rsidRPr="00D660D7">
        <w:rPr>
          <w:rFonts w:ascii="Arial Narrow" w:eastAsia="宋体" w:hAnsi="Arial Narrow" w:hint="eastAsia"/>
          <w:b/>
          <w:sz w:val="22"/>
        </w:rPr>
        <w:t xml:space="preserve"> </w:t>
      </w:r>
      <w:r w:rsidR="00AA15BD" w:rsidRPr="00D660D7">
        <w:rPr>
          <w:rFonts w:ascii="Arial Narrow" w:eastAsia="宋体" w:hAnsi="Arial Narrow"/>
          <w:b/>
          <w:sz w:val="22"/>
        </w:rPr>
        <w:t xml:space="preserve">  </w:t>
      </w:r>
      <w:bookmarkStart w:id="0" w:name="_GoBack"/>
      <w:bookmarkEnd w:id="0"/>
      <w:r w:rsidR="00AA15BD" w:rsidRPr="00D660D7">
        <w:rPr>
          <w:rFonts w:ascii="Arial Narrow" w:eastAsia="宋体" w:hAnsi="Arial Narrow"/>
          <w:b/>
          <w:sz w:val="22"/>
        </w:rPr>
        <w:t xml:space="preserve">    </w:t>
      </w:r>
    </w:p>
    <w:p w:rsidR="00D84A8C" w:rsidRPr="00D660D7" w:rsidRDefault="00D84A8C" w:rsidP="00D84A8C">
      <w:pPr>
        <w:rPr>
          <w:rFonts w:eastAsia="宋体"/>
          <w:sz w:val="22"/>
        </w:rPr>
      </w:pPr>
    </w:p>
    <w:p w:rsidR="000773FC" w:rsidRPr="00D660D7" w:rsidRDefault="000773FC" w:rsidP="000773FC">
      <w:pPr>
        <w:adjustRightInd w:val="0"/>
        <w:snapToGrid w:val="0"/>
        <w:spacing w:beforeLines="50" w:before="156"/>
        <w:ind w:firstLineChars="200" w:firstLine="440"/>
        <w:rPr>
          <w:rFonts w:ascii="Arial Narrow" w:eastAsia="宋体" w:hAnsi="Arial Narrow"/>
          <w:sz w:val="22"/>
        </w:rPr>
      </w:pPr>
      <w:r w:rsidRPr="00D660D7">
        <w:rPr>
          <w:rFonts w:ascii="Arial Narrow" w:eastAsia="宋体" w:hAnsi="Arial Narrow" w:hint="eastAsia"/>
          <w:sz w:val="22"/>
        </w:rPr>
        <w:t>XX</w:t>
      </w:r>
      <w:r w:rsidRPr="00D660D7">
        <w:rPr>
          <w:rFonts w:ascii="Arial Narrow" w:eastAsia="宋体" w:hAnsi="Arial Narrow" w:hint="eastAsia"/>
          <w:sz w:val="22"/>
        </w:rPr>
        <w:t>公司</w:t>
      </w:r>
      <w:r w:rsidR="0010377D" w:rsidRPr="00D660D7">
        <w:rPr>
          <w:rFonts w:ascii="Arial Narrow" w:eastAsia="宋体" w:hAnsi="Arial Narrow" w:hint="eastAsia"/>
          <w:sz w:val="22"/>
        </w:rPr>
        <w:t>在建工程</w:t>
      </w:r>
      <w:r w:rsidRPr="00D660D7">
        <w:rPr>
          <w:rFonts w:ascii="Arial Narrow" w:eastAsia="宋体" w:hAnsi="Arial Narrow" w:hint="eastAsia"/>
          <w:sz w:val="22"/>
        </w:rPr>
        <w:t>按照</w:t>
      </w:r>
      <w:r w:rsidR="003507BE">
        <w:rPr>
          <w:rFonts w:ascii="Arial Narrow" w:eastAsia="宋体" w:hAnsi="Arial Narrow"/>
          <w:sz w:val="22"/>
        </w:rPr>
        <w:t>……</w:t>
      </w:r>
      <w:proofErr w:type="gramStart"/>
      <w:r w:rsidR="003507BE">
        <w:rPr>
          <w:rFonts w:ascii="Arial Narrow" w:eastAsia="宋体" w:hAnsi="Arial Narrow"/>
          <w:sz w:val="22"/>
        </w:rPr>
        <w:t>…</w:t>
      </w:r>
      <w:proofErr w:type="gramEnd"/>
      <w:r w:rsidRPr="00D660D7">
        <w:rPr>
          <w:rFonts w:ascii="Arial Narrow" w:eastAsia="宋体" w:hAnsi="Arial Narrow" w:hint="eastAsia"/>
          <w:sz w:val="22"/>
        </w:rPr>
        <w:t>，我们按照下</w:t>
      </w:r>
      <w:proofErr w:type="gramStart"/>
      <w:r w:rsidRPr="00D660D7">
        <w:rPr>
          <w:rFonts w:ascii="Arial Narrow" w:eastAsia="宋体" w:hAnsi="Arial Narrow" w:hint="eastAsia"/>
          <w:sz w:val="22"/>
        </w:rPr>
        <w:t>列子</w:t>
      </w:r>
      <w:proofErr w:type="gramEnd"/>
      <w:r w:rsidRPr="00D660D7">
        <w:rPr>
          <w:rFonts w:ascii="Arial Narrow" w:eastAsia="宋体" w:hAnsi="Arial Narrow" w:hint="eastAsia"/>
          <w:sz w:val="22"/>
        </w:rPr>
        <w:t>流程行程记录：</w:t>
      </w:r>
    </w:p>
    <w:p w:rsidR="000773FC" w:rsidRPr="00D660D7" w:rsidRDefault="004A4A05" w:rsidP="000773FC">
      <w:pPr>
        <w:adjustRightInd w:val="0"/>
        <w:snapToGrid w:val="0"/>
        <w:spacing w:beforeLines="50" w:before="156"/>
        <w:ind w:firstLineChars="200" w:firstLine="440"/>
        <w:rPr>
          <w:rFonts w:ascii="Arial Narrow" w:eastAsia="宋体" w:hAnsi="Arial Narrow"/>
          <w:sz w:val="22"/>
        </w:rPr>
      </w:pPr>
      <w:r w:rsidRPr="00D660D7">
        <w:rPr>
          <w:rFonts w:ascii="Arial Narrow" w:eastAsia="宋体" w:hAnsi="Arial Narrow" w:hint="eastAsia"/>
          <w:sz w:val="22"/>
        </w:rPr>
        <w:t>（</w:t>
      </w:r>
      <w:r w:rsidRPr="00D660D7">
        <w:rPr>
          <w:rFonts w:ascii="Arial Narrow" w:eastAsia="宋体" w:hAnsi="Arial Narrow" w:hint="eastAsia"/>
          <w:sz w:val="22"/>
        </w:rPr>
        <w:t>1</w:t>
      </w:r>
      <w:r w:rsidRPr="00D660D7">
        <w:rPr>
          <w:rFonts w:ascii="Arial Narrow" w:eastAsia="宋体" w:hAnsi="Arial Narrow" w:hint="eastAsia"/>
          <w:sz w:val="22"/>
        </w:rPr>
        <w:t>）</w:t>
      </w:r>
      <w:r w:rsidR="006F0BAC" w:rsidRPr="00D660D7">
        <w:rPr>
          <w:rFonts w:ascii="Arial Narrow" w:eastAsia="宋体" w:hAnsi="Arial Narrow" w:hint="eastAsia"/>
          <w:sz w:val="22"/>
        </w:rPr>
        <w:t>项目评审与决策</w:t>
      </w:r>
      <w:r w:rsidR="000773FC" w:rsidRPr="00D660D7">
        <w:rPr>
          <w:rFonts w:ascii="Arial Narrow" w:eastAsia="宋体" w:hAnsi="Arial Narrow"/>
          <w:sz w:val="22"/>
        </w:rPr>
        <w:t>；</w:t>
      </w:r>
    </w:p>
    <w:p w:rsidR="000773FC" w:rsidRPr="00D660D7" w:rsidRDefault="004A4A05" w:rsidP="000773FC">
      <w:pPr>
        <w:adjustRightInd w:val="0"/>
        <w:snapToGrid w:val="0"/>
        <w:spacing w:beforeLines="50" w:before="156"/>
        <w:ind w:firstLineChars="200" w:firstLine="440"/>
        <w:rPr>
          <w:rFonts w:ascii="Arial Narrow" w:eastAsia="宋体" w:hAnsi="Arial Narrow"/>
          <w:sz w:val="22"/>
        </w:rPr>
      </w:pPr>
      <w:r w:rsidRPr="00D660D7">
        <w:rPr>
          <w:rFonts w:ascii="Arial Narrow" w:eastAsia="宋体" w:hAnsi="Arial Narrow" w:hint="eastAsia"/>
          <w:sz w:val="22"/>
        </w:rPr>
        <w:t>（</w:t>
      </w:r>
      <w:r w:rsidRPr="00D660D7">
        <w:rPr>
          <w:rFonts w:ascii="Arial Narrow" w:eastAsia="宋体" w:hAnsi="Arial Narrow" w:hint="eastAsia"/>
          <w:sz w:val="22"/>
        </w:rPr>
        <w:t>2</w:t>
      </w:r>
      <w:r w:rsidRPr="00D660D7">
        <w:rPr>
          <w:rFonts w:ascii="Arial Narrow" w:eastAsia="宋体" w:hAnsi="Arial Narrow" w:hint="eastAsia"/>
          <w:sz w:val="22"/>
        </w:rPr>
        <w:t>）</w:t>
      </w:r>
      <w:r w:rsidR="006F0BAC" w:rsidRPr="00D660D7">
        <w:rPr>
          <w:rFonts w:ascii="Arial Narrow" w:eastAsia="宋体" w:hAnsi="Arial Narrow" w:hint="eastAsia"/>
          <w:sz w:val="22"/>
        </w:rPr>
        <w:t>工程概预算管理</w:t>
      </w:r>
      <w:r w:rsidR="000773FC" w:rsidRPr="00D660D7">
        <w:rPr>
          <w:rFonts w:ascii="Arial Narrow" w:eastAsia="宋体" w:hAnsi="Arial Narrow"/>
          <w:sz w:val="22"/>
        </w:rPr>
        <w:t>；</w:t>
      </w:r>
    </w:p>
    <w:p w:rsidR="000773FC" w:rsidRPr="00D660D7" w:rsidRDefault="004A4A05" w:rsidP="000773FC">
      <w:pPr>
        <w:adjustRightInd w:val="0"/>
        <w:snapToGrid w:val="0"/>
        <w:spacing w:beforeLines="50" w:before="156"/>
        <w:ind w:firstLineChars="200" w:firstLine="440"/>
        <w:rPr>
          <w:rFonts w:ascii="Arial Narrow" w:eastAsia="宋体" w:hAnsi="Arial Narrow"/>
          <w:color w:val="FF0000"/>
          <w:sz w:val="22"/>
        </w:rPr>
      </w:pPr>
      <w:r w:rsidRPr="00D660D7">
        <w:rPr>
          <w:rFonts w:ascii="Arial Narrow" w:eastAsia="宋体" w:hAnsi="Arial Narrow" w:hint="eastAsia"/>
          <w:sz w:val="22"/>
        </w:rPr>
        <w:t>（</w:t>
      </w:r>
      <w:r w:rsidRPr="00D660D7">
        <w:rPr>
          <w:rFonts w:ascii="Arial Narrow" w:eastAsia="宋体" w:hAnsi="Arial Narrow" w:hint="eastAsia"/>
          <w:sz w:val="22"/>
        </w:rPr>
        <w:t>3</w:t>
      </w:r>
      <w:r w:rsidRPr="00D660D7">
        <w:rPr>
          <w:rFonts w:ascii="Arial Narrow" w:eastAsia="宋体" w:hAnsi="Arial Narrow" w:hint="eastAsia"/>
          <w:sz w:val="22"/>
        </w:rPr>
        <w:t>）</w:t>
      </w:r>
      <w:r w:rsidR="006F0BAC" w:rsidRPr="00D660D7">
        <w:rPr>
          <w:rFonts w:ascii="Arial Narrow" w:eastAsia="宋体" w:hAnsi="Arial Narrow" w:hint="eastAsia"/>
          <w:sz w:val="22"/>
        </w:rPr>
        <w:t>工程建设管理</w:t>
      </w:r>
      <w:r w:rsidR="00945187" w:rsidRPr="00D660D7">
        <w:rPr>
          <w:rFonts w:ascii="Arial Narrow" w:eastAsia="宋体" w:hAnsi="Arial Narrow" w:hint="eastAsia"/>
          <w:color w:val="FF0000"/>
          <w:sz w:val="22"/>
        </w:rPr>
        <w:t>（含</w:t>
      </w:r>
      <w:r w:rsidR="001A61B3" w:rsidRPr="00D660D7">
        <w:rPr>
          <w:rFonts w:ascii="Arial Narrow" w:eastAsia="宋体" w:hAnsi="Arial Narrow" w:hint="eastAsia"/>
          <w:color w:val="FF0000"/>
          <w:sz w:val="22"/>
        </w:rPr>
        <w:t>借款费用资本化、</w:t>
      </w:r>
      <w:r w:rsidR="00945187" w:rsidRPr="00D660D7">
        <w:rPr>
          <w:rFonts w:ascii="Arial Narrow" w:eastAsia="宋体" w:hAnsi="Arial Narrow" w:hint="eastAsia"/>
          <w:color w:val="FF0000"/>
          <w:sz w:val="22"/>
        </w:rPr>
        <w:t>在建工程减值）</w:t>
      </w:r>
      <w:r w:rsidR="000773FC" w:rsidRPr="00D660D7">
        <w:rPr>
          <w:rFonts w:ascii="Arial Narrow" w:eastAsia="宋体" w:hAnsi="Arial Narrow"/>
          <w:color w:val="FF0000"/>
          <w:sz w:val="22"/>
        </w:rPr>
        <w:t>；</w:t>
      </w:r>
    </w:p>
    <w:p w:rsidR="000773FC" w:rsidRPr="00D660D7" w:rsidRDefault="004A4A05" w:rsidP="000773FC">
      <w:pPr>
        <w:adjustRightInd w:val="0"/>
        <w:snapToGrid w:val="0"/>
        <w:spacing w:beforeLines="50" w:before="156"/>
        <w:ind w:firstLineChars="200" w:firstLine="440"/>
        <w:rPr>
          <w:rFonts w:ascii="Arial Narrow" w:eastAsia="宋体" w:hAnsi="Arial Narrow"/>
          <w:sz w:val="22"/>
        </w:rPr>
      </w:pPr>
      <w:r w:rsidRPr="00D660D7">
        <w:rPr>
          <w:rFonts w:ascii="Arial Narrow" w:eastAsia="宋体" w:hAnsi="Arial Narrow" w:hint="eastAsia"/>
          <w:sz w:val="22"/>
        </w:rPr>
        <w:t>（</w:t>
      </w:r>
      <w:r w:rsidRPr="00D660D7">
        <w:rPr>
          <w:rFonts w:ascii="Arial Narrow" w:eastAsia="宋体" w:hAnsi="Arial Narrow" w:hint="eastAsia"/>
          <w:sz w:val="22"/>
        </w:rPr>
        <w:t>4</w:t>
      </w:r>
      <w:r w:rsidRPr="00D660D7">
        <w:rPr>
          <w:rFonts w:ascii="Arial Narrow" w:eastAsia="宋体" w:hAnsi="Arial Narrow" w:hint="eastAsia"/>
          <w:sz w:val="22"/>
        </w:rPr>
        <w:t>）</w:t>
      </w:r>
      <w:r w:rsidR="006F0BAC" w:rsidRPr="00D660D7">
        <w:rPr>
          <w:rFonts w:ascii="Arial Narrow" w:eastAsia="宋体" w:hAnsi="Arial Narrow" w:hint="eastAsia"/>
          <w:sz w:val="22"/>
        </w:rPr>
        <w:t>工程价款结算</w:t>
      </w:r>
      <w:r w:rsidR="000773FC" w:rsidRPr="00D660D7">
        <w:rPr>
          <w:rFonts w:ascii="Arial Narrow" w:eastAsia="宋体" w:hAnsi="Arial Narrow"/>
          <w:sz w:val="22"/>
        </w:rPr>
        <w:t>；</w:t>
      </w:r>
    </w:p>
    <w:p w:rsidR="000773FC" w:rsidRPr="00D660D7" w:rsidRDefault="004A4A05" w:rsidP="000773FC">
      <w:pPr>
        <w:adjustRightInd w:val="0"/>
        <w:snapToGrid w:val="0"/>
        <w:spacing w:beforeLines="50" w:before="156"/>
        <w:ind w:firstLineChars="200" w:firstLine="440"/>
        <w:rPr>
          <w:rFonts w:ascii="Arial Narrow" w:eastAsia="宋体" w:hAnsi="Arial Narrow"/>
          <w:sz w:val="22"/>
        </w:rPr>
      </w:pPr>
      <w:r w:rsidRPr="00D660D7">
        <w:rPr>
          <w:rFonts w:ascii="Arial Narrow" w:eastAsia="宋体" w:hAnsi="Arial Narrow" w:hint="eastAsia"/>
          <w:sz w:val="22"/>
        </w:rPr>
        <w:t>（</w:t>
      </w:r>
      <w:r w:rsidRPr="00D660D7">
        <w:rPr>
          <w:rFonts w:ascii="Arial Narrow" w:eastAsia="宋体" w:hAnsi="Arial Narrow" w:hint="eastAsia"/>
          <w:sz w:val="22"/>
        </w:rPr>
        <w:t>5</w:t>
      </w:r>
      <w:r w:rsidRPr="00D660D7">
        <w:rPr>
          <w:rFonts w:ascii="Arial Narrow" w:eastAsia="宋体" w:hAnsi="Arial Narrow" w:hint="eastAsia"/>
          <w:sz w:val="22"/>
        </w:rPr>
        <w:t>）</w:t>
      </w:r>
      <w:r w:rsidR="006F0BAC" w:rsidRPr="00D660D7">
        <w:rPr>
          <w:rFonts w:ascii="Arial Narrow" w:eastAsia="宋体" w:hAnsi="Arial Narrow" w:hint="eastAsia"/>
          <w:sz w:val="22"/>
        </w:rPr>
        <w:t>工程验收（含竣工决算）</w:t>
      </w:r>
      <w:r w:rsidR="00382CF3" w:rsidRPr="00D660D7">
        <w:rPr>
          <w:rFonts w:ascii="Arial Narrow" w:eastAsia="宋体" w:hAnsi="Arial Narrow" w:hint="eastAsia"/>
          <w:sz w:val="22"/>
        </w:rPr>
        <w:t>；</w:t>
      </w:r>
    </w:p>
    <w:p w:rsidR="005D423C" w:rsidRPr="00516E6B" w:rsidRDefault="005D423C" w:rsidP="005D423C">
      <w:pPr>
        <w:adjustRightInd w:val="0"/>
        <w:snapToGrid w:val="0"/>
        <w:spacing w:beforeLines="50" w:before="156" w:line="360" w:lineRule="auto"/>
        <w:ind w:firstLineChars="200" w:firstLine="440"/>
        <w:rPr>
          <w:rFonts w:ascii="Arial Narrow" w:eastAsia="宋体" w:hAnsi="Arial Narrow"/>
          <w:sz w:val="22"/>
        </w:rPr>
      </w:pPr>
      <w:r w:rsidRPr="00516E6B">
        <w:rPr>
          <w:rFonts w:ascii="Arial Narrow" w:eastAsia="宋体" w:hAnsi="Arial Narrow"/>
          <w:kern w:val="0"/>
          <w:sz w:val="22"/>
        </w:rPr>
        <w:t>有关职责分离的了解与评价请见</w:t>
      </w:r>
      <w:r>
        <w:rPr>
          <w:rFonts w:ascii="Arial Narrow" w:eastAsia="宋体" w:hAnsi="Arial Narrow"/>
          <w:kern w:val="0"/>
          <w:sz w:val="22"/>
        </w:rPr>
        <w:t>B23-6</w:t>
      </w:r>
      <w:r w:rsidRPr="001116AA">
        <w:rPr>
          <w:rFonts w:ascii="Arial Narrow" w:eastAsia="宋体" w:hAnsi="Arial Narrow"/>
          <w:kern w:val="0"/>
          <w:sz w:val="22"/>
        </w:rPr>
        <w:t>-1</w:t>
      </w:r>
      <w:r>
        <w:rPr>
          <w:rFonts w:ascii="Arial Narrow" w:eastAsia="宋体" w:hAnsi="Arial Narrow" w:hint="eastAsia"/>
          <w:kern w:val="0"/>
          <w:sz w:val="22"/>
        </w:rPr>
        <w:t>、</w:t>
      </w:r>
      <w:r w:rsidRPr="00516E6B">
        <w:rPr>
          <w:rStyle w:val="aa"/>
          <w:rFonts w:ascii="Arial Narrow" w:eastAsia="宋体" w:hAnsi="Arial Narrow" w:cs="Arial"/>
          <w:color w:val="0000FF"/>
          <w:kern w:val="0"/>
          <w:sz w:val="22"/>
        </w:rPr>
        <w:t xml:space="preserve">B23-XX-5 </w:t>
      </w:r>
      <w:r w:rsidRPr="00516E6B">
        <w:rPr>
          <w:rStyle w:val="aa"/>
          <w:rFonts w:ascii="Arial Narrow" w:eastAsia="宋体" w:hAnsi="Arial Narrow"/>
          <w:color w:val="0000FF"/>
          <w:kern w:val="0"/>
          <w:sz w:val="22"/>
        </w:rPr>
        <w:t>（</w:t>
      </w:r>
      <w:r w:rsidRPr="00516E6B">
        <w:rPr>
          <w:rStyle w:val="aa"/>
          <w:rFonts w:ascii="Arial Narrow" w:eastAsia="宋体" w:hAnsi="Arial Narrow"/>
          <w:i/>
          <w:color w:val="0000FF"/>
          <w:kern w:val="0"/>
          <w:sz w:val="22"/>
        </w:rPr>
        <w:t>如需要可参考通用模板，不需要请删除）；</w:t>
      </w:r>
      <w:r w:rsidRPr="00516E6B">
        <w:rPr>
          <w:rFonts w:ascii="Arial Narrow" w:eastAsia="宋体" w:hAnsi="Arial Narrow"/>
          <w:sz w:val="22"/>
        </w:rPr>
        <w:t>有关系统控制（</w:t>
      </w:r>
      <w:r w:rsidRPr="00516E6B">
        <w:rPr>
          <w:rFonts w:ascii="Arial Narrow" w:eastAsia="宋体" w:hAnsi="Arial Narrow"/>
          <w:sz w:val="22"/>
        </w:rPr>
        <w:t>IT</w:t>
      </w:r>
      <w:r w:rsidRPr="00516E6B">
        <w:rPr>
          <w:rFonts w:ascii="Arial Narrow" w:eastAsia="宋体" w:hAnsi="Arial Narrow"/>
          <w:sz w:val="22"/>
        </w:rPr>
        <w:t>控制）的了解与评价请见</w:t>
      </w:r>
      <w:r w:rsidRPr="00CB76C6">
        <w:rPr>
          <w:rFonts w:ascii="Arial Narrow" w:eastAsia="宋体" w:hAnsi="Arial Narrow"/>
          <w:sz w:val="22"/>
        </w:rPr>
        <w:t>B22A-4</w:t>
      </w:r>
      <w:r w:rsidRPr="00CB76C6">
        <w:rPr>
          <w:rFonts w:ascii="Arial Narrow" w:eastAsia="宋体" w:hAnsi="Arial Narrow" w:hint="eastAsia"/>
          <w:sz w:val="22"/>
        </w:rPr>
        <w:t>。</w:t>
      </w:r>
    </w:p>
    <w:p w:rsidR="005D423C" w:rsidRPr="00516E6B" w:rsidRDefault="005D423C" w:rsidP="005D423C">
      <w:pPr>
        <w:adjustRightInd w:val="0"/>
        <w:snapToGrid w:val="0"/>
        <w:spacing w:beforeLines="50" w:before="156"/>
        <w:ind w:firstLineChars="200" w:firstLine="440"/>
        <w:rPr>
          <w:rFonts w:ascii="Arial Narrow" w:eastAsia="宋体" w:hAnsi="Arial Narrow"/>
          <w:sz w:val="22"/>
        </w:rPr>
      </w:pPr>
      <w:r w:rsidRPr="00516E6B">
        <w:rPr>
          <w:rFonts w:ascii="Arial Narrow" w:eastAsia="宋体" w:hAnsi="Arial Narrow"/>
          <w:sz w:val="22"/>
        </w:rPr>
        <w:t>有关</w:t>
      </w:r>
      <w:r>
        <w:rPr>
          <w:rFonts w:ascii="Arial Narrow" w:eastAsia="宋体" w:hAnsi="Arial Narrow" w:hint="eastAsia"/>
          <w:sz w:val="22"/>
        </w:rPr>
        <w:t>在建工程</w:t>
      </w:r>
      <w:r w:rsidRPr="00516E6B">
        <w:rPr>
          <w:rFonts w:ascii="Arial Narrow" w:eastAsia="宋体" w:hAnsi="Arial Narrow"/>
          <w:sz w:val="22"/>
        </w:rPr>
        <w:t>循环控制矩阵汇总表请见</w:t>
      </w:r>
      <w:hyperlink r:id="rId8" w:history="1">
        <w:r w:rsidRPr="00516E6B">
          <w:rPr>
            <w:rStyle w:val="aa"/>
            <w:rFonts w:ascii="Arial Narrow" w:eastAsia="宋体" w:hAnsi="Arial Narrow"/>
            <w:color w:val="0000FF"/>
            <w:sz w:val="22"/>
          </w:rPr>
          <w:t>B23-</w:t>
        </w:r>
        <w:r>
          <w:rPr>
            <w:rStyle w:val="aa"/>
            <w:rFonts w:ascii="Arial Narrow" w:eastAsia="宋体" w:hAnsi="Arial Narrow"/>
            <w:color w:val="0000FF"/>
            <w:sz w:val="22"/>
          </w:rPr>
          <w:t>6</w:t>
        </w:r>
        <w:r w:rsidRPr="00516E6B">
          <w:rPr>
            <w:rStyle w:val="aa"/>
            <w:rFonts w:ascii="Arial Narrow" w:eastAsia="宋体" w:hAnsi="Arial Narrow"/>
            <w:color w:val="0000FF"/>
            <w:sz w:val="22"/>
          </w:rPr>
          <w:t>-3</w:t>
        </w:r>
      </w:hyperlink>
      <w:r w:rsidRPr="00516E6B">
        <w:rPr>
          <w:rFonts w:ascii="Arial Narrow" w:eastAsia="宋体" w:hAnsi="Arial Narrow"/>
          <w:sz w:val="22"/>
        </w:rPr>
        <w:t>。</w:t>
      </w:r>
    </w:p>
    <w:p w:rsidR="00AC0040" w:rsidRPr="00D660D7" w:rsidRDefault="00AC0040" w:rsidP="000773FC">
      <w:pPr>
        <w:adjustRightInd w:val="0"/>
        <w:snapToGrid w:val="0"/>
        <w:spacing w:beforeLines="50" w:before="156"/>
        <w:ind w:firstLineChars="200" w:firstLine="440"/>
        <w:rPr>
          <w:rFonts w:ascii="Arial Narrow" w:eastAsia="宋体" w:hAnsi="Arial Narrow"/>
          <w:sz w:val="22"/>
        </w:rPr>
      </w:pPr>
    </w:p>
    <w:p w:rsidR="0063779A" w:rsidRPr="00D660D7" w:rsidRDefault="004E1C8E" w:rsidP="00AC0040">
      <w:pPr>
        <w:adjustRightInd w:val="0"/>
        <w:snapToGrid w:val="0"/>
        <w:spacing w:beforeLines="50" w:before="156"/>
        <w:ind w:firstLineChars="200" w:firstLine="442"/>
        <w:outlineLvl w:val="0"/>
        <w:rPr>
          <w:rFonts w:ascii="Arial Narrow" w:eastAsia="宋体" w:hAnsi="Arial Narrow"/>
          <w:b/>
          <w:sz w:val="22"/>
        </w:rPr>
      </w:pPr>
      <w:r w:rsidRPr="00D660D7">
        <w:rPr>
          <w:rFonts w:ascii="Arial Narrow" w:eastAsia="宋体" w:hAnsi="Arial Narrow" w:hint="eastAsia"/>
          <w:b/>
          <w:sz w:val="22"/>
        </w:rPr>
        <w:t>一、</w:t>
      </w:r>
      <w:r w:rsidR="00C134E4" w:rsidRPr="00D660D7">
        <w:rPr>
          <w:rFonts w:ascii="Arial Narrow" w:eastAsia="宋体" w:hAnsi="Arial Narrow" w:hint="eastAsia"/>
          <w:b/>
          <w:sz w:val="22"/>
        </w:rPr>
        <w:t>项目评审与决策</w:t>
      </w:r>
    </w:p>
    <w:p w:rsidR="0077435B" w:rsidRPr="00D660D7" w:rsidRDefault="0077435B" w:rsidP="0077435B">
      <w:pPr>
        <w:adjustRightInd w:val="0"/>
        <w:snapToGrid w:val="0"/>
        <w:spacing w:beforeLines="50" w:before="156"/>
        <w:ind w:firstLineChars="200" w:firstLine="440"/>
        <w:rPr>
          <w:rFonts w:ascii="Arial Narrow" w:eastAsia="宋体" w:hAnsi="Arial Narrow"/>
          <w:sz w:val="22"/>
        </w:rPr>
      </w:pPr>
      <w:r w:rsidRPr="00D660D7">
        <w:rPr>
          <w:rFonts w:ascii="Arial Narrow" w:eastAsia="宋体" w:hAnsi="Arial Narrow"/>
          <w:sz w:val="22"/>
        </w:rPr>
        <w:t>工程使用部门负责编制项目立项书</w:t>
      </w:r>
      <w:r w:rsidR="003538CA" w:rsidRPr="00D660D7">
        <w:rPr>
          <w:rFonts w:ascii="Arial Narrow" w:eastAsia="宋体" w:hAnsi="Arial Narrow" w:hint="eastAsia"/>
          <w:sz w:val="22"/>
        </w:rPr>
        <w:t>（</w:t>
      </w:r>
      <w:r w:rsidR="003538CA" w:rsidRPr="00D660D7">
        <w:rPr>
          <w:rStyle w:val="aa"/>
          <w:rFonts w:ascii="Arial Narrow" w:eastAsia="宋体" w:hAnsi="Arial Narrow" w:hint="eastAsia"/>
          <w:color w:val="0000FF"/>
          <w:sz w:val="22"/>
          <w:u w:val="none"/>
        </w:rPr>
        <w:t>在建工程</w:t>
      </w:r>
      <w:r w:rsidR="003538CA" w:rsidRPr="00D660D7">
        <w:rPr>
          <w:rStyle w:val="aa"/>
          <w:rFonts w:ascii="Arial Narrow" w:eastAsia="宋体" w:hAnsi="Arial Narrow"/>
          <w:color w:val="0000FF"/>
          <w:sz w:val="22"/>
          <w:u w:val="none"/>
        </w:rPr>
        <w:t>1</w:t>
      </w:r>
      <w:r w:rsidR="003538CA" w:rsidRPr="00D660D7">
        <w:rPr>
          <w:rStyle w:val="aa"/>
          <w:rFonts w:ascii="Arial Narrow" w:eastAsia="宋体" w:hAnsi="Arial Narrow"/>
          <w:color w:val="0000FF"/>
          <w:sz w:val="22"/>
          <w:u w:val="none"/>
        </w:rPr>
        <w:t>，</w:t>
      </w:r>
      <w:r w:rsidR="003538CA" w:rsidRPr="00D660D7">
        <w:rPr>
          <w:rStyle w:val="aa"/>
          <w:rFonts w:ascii="Arial Narrow" w:eastAsia="宋体" w:hAnsi="Arial Narrow"/>
          <w:color w:val="0000FF"/>
          <w:sz w:val="22"/>
          <w:u w:val="none"/>
        </w:rPr>
        <w:t>WCGW 1</w:t>
      </w:r>
      <w:r w:rsidR="003538CA" w:rsidRPr="00D660D7">
        <w:rPr>
          <w:rFonts w:ascii="Arial Narrow" w:eastAsia="宋体" w:hAnsi="Arial Narrow"/>
          <w:sz w:val="22"/>
        </w:rPr>
        <w:t>）</w:t>
      </w:r>
      <w:r w:rsidRPr="00D660D7">
        <w:rPr>
          <w:rFonts w:ascii="Arial Narrow" w:eastAsia="宋体" w:hAnsi="Arial Narrow"/>
          <w:sz w:val="22"/>
        </w:rPr>
        <w:t>，项目立项书应按公司经营发展需要，经过技术质量管理部组织人员进行认证后按项目的重要性经分管领导签字后报董事会确定。</w:t>
      </w:r>
    </w:p>
    <w:p w:rsidR="0077435B" w:rsidRPr="00D660D7" w:rsidRDefault="0077435B" w:rsidP="0077435B">
      <w:pPr>
        <w:adjustRightInd w:val="0"/>
        <w:snapToGrid w:val="0"/>
        <w:spacing w:beforeLines="50" w:before="156"/>
        <w:ind w:firstLineChars="200" w:firstLine="440"/>
        <w:rPr>
          <w:rFonts w:ascii="Arial Narrow" w:eastAsia="宋体" w:hAnsi="Arial Narrow"/>
          <w:sz w:val="22"/>
        </w:rPr>
      </w:pPr>
      <w:r w:rsidRPr="00D660D7">
        <w:rPr>
          <w:rFonts w:ascii="Arial Narrow" w:eastAsia="宋体" w:hAnsi="Arial Narrow"/>
          <w:sz w:val="22"/>
        </w:rPr>
        <w:t>由工程部门会同相关部门对项目的必须性和可行性进行研究和分析，编制项目可行性研究报告</w:t>
      </w:r>
      <w:r w:rsidR="009064E3" w:rsidRPr="00D660D7">
        <w:rPr>
          <w:rFonts w:ascii="Arial Narrow" w:eastAsia="宋体" w:hAnsi="Arial Narrow" w:hint="eastAsia"/>
          <w:sz w:val="22"/>
        </w:rPr>
        <w:t>（</w:t>
      </w:r>
      <w:r w:rsidR="009064E3" w:rsidRPr="00D660D7">
        <w:rPr>
          <w:rStyle w:val="aa"/>
          <w:rFonts w:ascii="Arial Narrow" w:eastAsia="宋体" w:hAnsi="Arial Narrow" w:hint="eastAsia"/>
          <w:color w:val="0000FF"/>
          <w:sz w:val="22"/>
          <w:u w:val="none"/>
        </w:rPr>
        <w:t>在建工程</w:t>
      </w:r>
      <w:r w:rsidR="009064E3" w:rsidRPr="00D660D7">
        <w:rPr>
          <w:rStyle w:val="aa"/>
          <w:rFonts w:ascii="Arial Narrow" w:eastAsia="宋体" w:hAnsi="Arial Narrow"/>
          <w:color w:val="0000FF"/>
          <w:sz w:val="22"/>
          <w:u w:val="none"/>
        </w:rPr>
        <w:t>1</w:t>
      </w:r>
      <w:r w:rsidR="009064E3" w:rsidRPr="00D660D7">
        <w:rPr>
          <w:rStyle w:val="aa"/>
          <w:rFonts w:ascii="Arial Narrow" w:eastAsia="宋体" w:hAnsi="Arial Narrow"/>
          <w:color w:val="0000FF"/>
          <w:sz w:val="22"/>
          <w:u w:val="none"/>
        </w:rPr>
        <w:t>，</w:t>
      </w:r>
      <w:r w:rsidR="009064E3" w:rsidRPr="00D660D7">
        <w:rPr>
          <w:rStyle w:val="aa"/>
          <w:rFonts w:ascii="Arial Narrow" w:eastAsia="宋体" w:hAnsi="Arial Narrow"/>
          <w:color w:val="0000FF"/>
          <w:sz w:val="22"/>
          <w:u w:val="none"/>
        </w:rPr>
        <w:t>WCGW 2</w:t>
      </w:r>
      <w:r w:rsidR="009064E3" w:rsidRPr="00D660D7">
        <w:rPr>
          <w:rFonts w:ascii="Arial Narrow" w:eastAsia="宋体" w:hAnsi="Arial Narrow"/>
          <w:sz w:val="22"/>
        </w:rPr>
        <w:t>）</w:t>
      </w:r>
      <w:r w:rsidRPr="00D660D7">
        <w:rPr>
          <w:rFonts w:ascii="Arial Narrow" w:eastAsia="宋体" w:hAnsi="Arial Narrow"/>
          <w:sz w:val="22"/>
        </w:rPr>
        <w:t>。</w:t>
      </w:r>
    </w:p>
    <w:p w:rsidR="0077435B" w:rsidRPr="00D660D7" w:rsidRDefault="0077435B" w:rsidP="0077435B">
      <w:pPr>
        <w:adjustRightInd w:val="0"/>
        <w:snapToGrid w:val="0"/>
        <w:spacing w:beforeLines="50" w:before="156"/>
        <w:ind w:firstLineChars="200" w:firstLine="440"/>
        <w:rPr>
          <w:rFonts w:ascii="Arial Narrow" w:eastAsia="宋体" w:hAnsi="Arial Narrow"/>
          <w:sz w:val="22"/>
        </w:rPr>
      </w:pPr>
      <w:r w:rsidRPr="00D660D7">
        <w:rPr>
          <w:rFonts w:ascii="Arial Narrow" w:eastAsia="宋体" w:hAnsi="Arial Narrow"/>
          <w:sz w:val="22"/>
        </w:rPr>
        <w:t>公司成立技术质量管理部，对使用部门提出的可行性报告组织评审委员会进行评审，评审委员会主要由公司议事领导小组成员、集团代表、评审专家组成。可行性研究报告经正式的评审委员会评审后，出具经评审人签字的书面评审意见。</w:t>
      </w:r>
    </w:p>
    <w:p w:rsidR="00E47C21" w:rsidRPr="00D660D7" w:rsidRDefault="0077435B" w:rsidP="0077435B">
      <w:pPr>
        <w:adjustRightInd w:val="0"/>
        <w:snapToGrid w:val="0"/>
        <w:spacing w:beforeLines="50" w:before="156"/>
        <w:ind w:firstLineChars="200" w:firstLine="440"/>
        <w:rPr>
          <w:rFonts w:ascii="Arial Narrow" w:eastAsia="宋体" w:hAnsi="Arial Narrow"/>
          <w:sz w:val="22"/>
        </w:rPr>
      </w:pPr>
      <w:r w:rsidRPr="00D660D7">
        <w:rPr>
          <w:rFonts w:ascii="Arial Narrow" w:eastAsia="宋体" w:hAnsi="Arial Narrow"/>
          <w:sz w:val="22"/>
        </w:rPr>
        <w:t>项目可行性研究评审报告</w:t>
      </w:r>
      <w:r w:rsidR="009064E3" w:rsidRPr="00D660D7">
        <w:rPr>
          <w:rFonts w:ascii="Arial Narrow" w:eastAsia="宋体" w:hAnsi="Arial Narrow" w:hint="eastAsia"/>
          <w:sz w:val="22"/>
        </w:rPr>
        <w:t>（</w:t>
      </w:r>
      <w:r w:rsidR="009064E3" w:rsidRPr="00D660D7">
        <w:rPr>
          <w:rStyle w:val="aa"/>
          <w:rFonts w:ascii="Arial Narrow" w:eastAsia="宋体" w:hAnsi="Arial Narrow" w:hint="eastAsia"/>
          <w:color w:val="0000FF"/>
          <w:sz w:val="22"/>
          <w:u w:val="none"/>
        </w:rPr>
        <w:t>在建工程</w:t>
      </w:r>
      <w:r w:rsidR="009064E3" w:rsidRPr="00D660D7">
        <w:rPr>
          <w:rStyle w:val="aa"/>
          <w:rFonts w:ascii="Arial Narrow" w:eastAsia="宋体" w:hAnsi="Arial Narrow"/>
          <w:color w:val="0000FF"/>
          <w:sz w:val="22"/>
          <w:u w:val="none"/>
        </w:rPr>
        <w:t>1</w:t>
      </w:r>
      <w:r w:rsidR="009064E3" w:rsidRPr="00D660D7">
        <w:rPr>
          <w:rStyle w:val="aa"/>
          <w:rFonts w:ascii="Arial Narrow" w:eastAsia="宋体" w:hAnsi="Arial Narrow"/>
          <w:color w:val="0000FF"/>
          <w:sz w:val="22"/>
          <w:u w:val="none"/>
        </w:rPr>
        <w:t>，</w:t>
      </w:r>
      <w:r w:rsidR="009064E3" w:rsidRPr="00D660D7">
        <w:rPr>
          <w:rStyle w:val="aa"/>
          <w:rFonts w:ascii="Arial Narrow" w:eastAsia="宋体" w:hAnsi="Arial Narrow"/>
          <w:color w:val="0000FF"/>
          <w:sz w:val="22"/>
          <w:u w:val="none"/>
        </w:rPr>
        <w:t>WCGW 3</w:t>
      </w:r>
      <w:r w:rsidR="009064E3" w:rsidRPr="00D660D7">
        <w:rPr>
          <w:rFonts w:ascii="Arial Narrow" w:eastAsia="宋体" w:hAnsi="Arial Narrow"/>
          <w:sz w:val="22"/>
        </w:rPr>
        <w:t>）</w:t>
      </w:r>
      <w:r w:rsidRPr="00D660D7">
        <w:rPr>
          <w:rFonts w:ascii="Arial Narrow" w:eastAsia="宋体" w:hAnsi="Arial Narrow"/>
          <w:sz w:val="22"/>
        </w:rPr>
        <w:t>经董事会研究后，形成董事会决议，董事会成员应在董事会决议上签字。公司不得将整体项目进行分拆处理。任何个人不得单独决策工程项目或者擅自改变集体决策意见。</w:t>
      </w:r>
    </w:p>
    <w:p w:rsidR="004E1C8E" w:rsidRPr="00D660D7" w:rsidRDefault="004E1C8E" w:rsidP="00AC0040">
      <w:pPr>
        <w:adjustRightInd w:val="0"/>
        <w:snapToGrid w:val="0"/>
        <w:spacing w:beforeLines="50" w:before="156"/>
        <w:ind w:firstLineChars="200" w:firstLine="442"/>
        <w:outlineLvl w:val="0"/>
        <w:rPr>
          <w:rFonts w:ascii="Arial Narrow" w:eastAsia="宋体" w:hAnsi="Arial Narrow"/>
          <w:b/>
          <w:sz w:val="22"/>
        </w:rPr>
      </w:pPr>
      <w:r w:rsidRPr="00D660D7">
        <w:rPr>
          <w:rFonts w:ascii="Arial Narrow" w:eastAsia="宋体" w:hAnsi="Arial Narrow" w:hint="eastAsia"/>
          <w:b/>
          <w:sz w:val="22"/>
        </w:rPr>
        <w:t>二、</w:t>
      </w:r>
      <w:r w:rsidR="00C134E4" w:rsidRPr="00D660D7">
        <w:rPr>
          <w:rFonts w:ascii="Arial Narrow" w:eastAsia="宋体" w:hAnsi="Arial Narrow" w:hint="eastAsia"/>
          <w:b/>
          <w:sz w:val="22"/>
        </w:rPr>
        <w:t>工程概预算管理</w:t>
      </w:r>
    </w:p>
    <w:p w:rsidR="00EA7E0D" w:rsidRPr="00D660D7" w:rsidRDefault="00EA7E0D" w:rsidP="00EA7E0D">
      <w:pPr>
        <w:adjustRightInd w:val="0"/>
        <w:snapToGrid w:val="0"/>
        <w:spacing w:beforeLines="50" w:before="156"/>
        <w:ind w:firstLineChars="200" w:firstLine="440"/>
        <w:rPr>
          <w:rFonts w:ascii="Arial Narrow" w:eastAsia="宋体" w:hAnsi="Arial Narrow"/>
          <w:sz w:val="22"/>
        </w:rPr>
      </w:pPr>
      <w:r w:rsidRPr="00D660D7">
        <w:rPr>
          <w:rFonts w:ascii="Arial Narrow" w:eastAsia="宋体" w:hAnsi="Arial Narrow" w:hint="eastAsia"/>
          <w:sz w:val="22"/>
        </w:rPr>
        <w:t>略</w:t>
      </w:r>
    </w:p>
    <w:p w:rsidR="004E1C8E" w:rsidRPr="00D660D7" w:rsidRDefault="004E1C8E" w:rsidP="00AC0040">
      <w:pPr>
        <w:adjustRightInd w:val="0"/>
        <w:snapToGrid w:val="0"/>
        <w:spacing w:beforeLines="50" w:before="156"/>
        <w:ind w:firstLineChars="200" w:firstLine="442"/>
        <w:outlineLvl w:val="0"/>
        <w:rPr>
          <w:rFonts w:ascii="Arial Narrow" w:eastAsia="宋体" w:hAnsi="Arial Narrow"/>
          <w:b/>
          <w:sz w:val="22"/>
        </w:rPr>
      </w:pPr>
      <w:r w:rsidRPr="00D660D7">
        <w:rPr>
          <w:rFonts w:ascii="Arial Narrow" w:eastAsia="宋体" w:hAnsi="Arial Narrow" w:hint="eastAsia"/>
          <w:b/>
          <w:sz w:val="22"/>
        </w:rPr>
        <w:t>三、</w:t>
      </w:r>
      <w:r w:rsidR="00C134E4" w:rsidRPr="00D660D7">
        <w:rPr>
          <w:rFonts w:ascii="Arial Narrow" w:eastAsia="宋体" w:hAnsi="Arial Narrow" w:hint="eastAsia"/>
          <w:b/>
          <w:sz w:val="22"/>
        </w:rPr>
        <w:t>工程建设管理</w:t>
      </w:r>
    </w:p>
    <w:p w:rsidR="008F066F" w:rsidRPr="00D660D7" w:rsidRDefault="00EA7E0D" w:rsidP="00EA7E0D">
      <w:pPr>
        <w:adjustRightInd w:val="0"/>
        <w:snapToGrid w:val="0"/>
        <w:spacing w:beforeLines="50" w:before="156"/>
        <w:ind w:firstLineChars="200" w:firstLine="440"/>
        <w:rPr>
          <w:rFonts w:ascii="Arial Narrow" w:eastAsia="宋体" w:hAnsi="Arial Narrow"/>
          <w:color w:val="FF0000"/>
          <w:sz w:val="22"/>
        </w:rPr>
      </w:pPr>
      <w:r w:rsidRPr="00D660D7">
        <w:rPr>
          <w:rFonts w:ascii="Arial Narrow" w:eastAsia="宋体" w:hAnsi="Arial Narrow" w:hint="eastAsia"/>
          <w:sz w:val="22"/>
        </w:rPr>
        <w:t>略</w:t>
      </w:r>
    </w:p>
    <w:p w:rsidR="004E1C8E" w:rsidRPr="00D660D7" w:rsidRDefault="00C134E4" w:rsidP="00AC0040">
      <w:pPr>
        <w:adjustRightInd w:val="0"/>
        <w:snapToGrid w:val="0"/>
        <w:spacing w:beforeLines="50" w:before="156"/>
        <w:ind w:firstLineChars="200" w:firstLine="442"/>
        <w:outlineLvl w:val="0"/>
        <w:rPr>
          <w:rFonts w:ascii="Arial Narrow" w:eastAsia="宋体" w:hAnsi="Arial Narrow"/>
          <w:b/>
          <w:sz w:val="22"/>
        </w:rPr>
      </w:pPr>
      <w:r w:rsidRPr="00D660D7">
        <w:rPr>
          <w:rFonts w:ascii="Arial Narrow" w:eastAsia="宋体" w:hAnsi="Arial Narrow" w:hint="eastAsia"/>
          <w:b/>
          <w:sz w:val="22"/>
        </w:rPr>
        <w:t>四、工程价款结算</w:t>
      </w:r>
    </w:p>
    <w:p w:rsidR="00EA7E0D" w:rsidRPr="00D660D7" w:rsidRDefault="00EA7E0D" w:rsidP="00E47C21">
      <w:pPr>
        <w:adjustRightInd w:val="0"/>
        <w:snapToGrid w:val="0"/>
        <w:spacing w:beforeLines="50" w:before="156"/>
        <w:ind w:firstLineChars="200" w:firstLine="440"/>
        <w:rPr>
          <w:rFonts w:ascii="Arial Narrow" w:eastAsia="宋体" w:hAnsi="Arial Narrow"/>
          <w:sz w:val="22"/>
        </w:rPr>
      </w:pPr>
      <w:r w:rsidRPr="00D660D7">
        <w:rPr>
          <w:rFonts w:ascii="Arial Narrow" w:eastAsia="宋体" w:hAnsi="Arial Narrow" w:hint="eastAsia"/>
          <w:sz w:val="22"/>
        </w:rPr>
        <w:t>略</w:t>
      </w:r>
    </w:p>
    <w:p w:rsidR="004E1C8E" w:rsidRPr="00D660D7" w:rsidRDefault="004E1C8E" w:rsidP="00AC0040">
      <w:pPr>
        <w:adjustRightInd w:val="0"/>
        <w:snapToGrid w:val="0"/>
        <w:spacing w:beforeLines="50" w:before="156"/>
        <w:ind w:firstLineChars="200" w:firstLine="442"/>
        <w:outlineLvl w:val="0"/>
        <w:rPr>
          <w:rFonts w:ascii="Arial Narrow" w:eastAsia="宋体" w:hAnsi="Arial Narrow"/>
          <w:b/>
          <w:sz w:val="22"/>
        </w:rPr>
      </w:pPr>
      <w:r w:rsidRPr="00D660D7">
        <w:rPr>
          <w:rFonts w:ascii="Arial Narrow" w:eastAsia="宋体" w:hAnsi="Arial Narrow" w:hint="eastAsia"/>
          <w:b/>
          <w:sz w:val="22"/>
        </w:rPr>
        <w:t>五、</w:t>
      </w:r>
      <w:r w:rsidR="00C134E4" w:rsidRPr="00D660D7">
        <w:rPr>
          <w:rFonts w:ascii="Arial Narrow" w:eastAsia="宋体" w:hAnsi="Arial Narrow" w:hint="eastAsia"/>
          <w:b/>
          <w:sz w:val="22"/>
        </w:rPr>
        <w:t>工程验收（含竣工决算）</w:t>
      </w:r>
    </w:p>
    <w:p w:rsidR="00EA7E0D" w:rsidRPr="00D660D7" w:rsidRDefault="00EA7E0D" w:rsidP="00E47C21">
      <w:pPr>
        <w:adjustRightInd w:val="0"/>
        <w:snapToGrid w:val="0"/>
        <w:spacing w:beforeLines="50" w:before="156"/>
        <w:ind w:firstLineChars="200" w:firstLine="440"/>
        <w:rPr>
          <w:rFonts w:ascii="Arial Narrow" w:eastAsia="宋体" w:hAnsi="Arial Narrow"/>
          <w:sz w:val="22"/>
        </w:rPr>
      </w:pPr>
      <w:r w:rsidRPr="00D660D7">
        <w:rPr>
          <w:rFonts w:ascii="Arial Narrow" w:eastAsia="宋体" w:hAnsi="Arial Narrow" w:hint="eastAsia"/>
          <w:sz w:val="22"/>
        </w:rPr>
        <w:t>略</w:t>
      </w:r>
    </w:p>
    <w:p w:rsidR="007F7DBA" w:rsidRPr="00D660D7" w:rsidRDefault="007F7DBA" w:rsidP="00E47C21">
      <w:pPr>
        <w:adjustRightInd w:val="0"/>
        <w:snapToGrid w:val="0"/>
        <w:spacing w:beforeLines="50" w:before="156"/>
        <w:ind w:firstLineChars="200" w:firstLine="440"/>
        <w:rPr>
          <w:rFonts w:ascii="Arial Narrow" w:eastAsia="宋体" w:hAnsi="Arial Narrow"/>
          <w:sz w:val="22"/>
        </w:rPr>
      </w:pPr>
    </w:p>
    <w:p w:rsidR="00D660D7" w:rsidRPr="00D660D7" w:rsidRDefault="00D660D7" w:rsidP="00D660D7">
      <w:pPr>
        <w:rPr>
          <w:rFonts w:ascii="Arial Narrow" w:eastAsia="宋体" w:hAnsi="Arial Narrow"/>
          <w:sz w:val="22"/>
        </w:rPr>
      </w:pPr>
    </w:p>
    <w:p w:rsidR="00D660D7" w:rsidRPr="00D660D7" w:rsidRDefault="00D660D7" w:rsidP="00D660D7">
      <w:pPr>
        <w:rPr>
          <w:rFonts w:ascii="Arial Narrow" w:eastAsia="宋体" w:hAnsi="Arial Narrow"/>
          <w:b/>
          <w:sz w:val="22"/>
        </w:rPr>
      </w:pPr>
      <w:r w:rsidRPr="00D660D7">
        <w:rPr>
          <w:rFonts w:ascii="Arial Narrow" w:eastAsia="宋体" w:hAnsi="Arial Narrow"/>
          <w:b/>
          <w:sz w:val="22"/>
        </w:rPr>
        <w:t>附件：</w:t>
      </w:r>
      <w:r w:rsidRPr="00D660D7">
        <w:rPr>
          <w:rFonts w:ascii="Arial Narrow" w:eastAsia="宋体" w:hAnsi="Arial Narrow" w:hint="eastAsia"/>
          <w:b/>
          <w:sz w:val="22"/>
        </w:rPr>
        <w:t>在建工程</w:t>
      </w:r>
      <w:r w:rsidRPr="00D660D7">
        <w:rPr>
          <w:rFonts w:ascii="Arial Narrow" w:eastAsia="宋体" w:hAnsi="Arial Narrow"/>
          <w:b/>
          <w:sz w:val="22"/>
        </w:rPr>
        <w:t>循环相关制度和政策</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5"/>
        <w:gridCol w:w="1632"/>
        <w:gridCol w:w="1632"/>
        <w:gridCol w:w="1507"/>
        <w:gridCol w:w="1394"/>
      </w:tblGrid>
      <w:tr w:rsidR="00D660D7" w:rsidRPr="00D660D7" w:rsidTr="0005754A">
        <w:trPr>
          <w:trHeight w:val="420"/>
        </w:trPr>
        <w:tc>
          <w:tcPr>
            <w:tcW w:w="1449" w:type="pct"/>
            <w:shd w:val="clear" w:color="auto" w:fill="auto"/>
            <w:noWrap/>
            <w:vAlign w:val="center"/>
            <w:hideMark/>
          </w:tcPr>
          <w:p w:rsidR="00D660D7" w:rsidRPr="00D660D7" w:rsidRDefault="00D660D7" w:rsidP="0005754A">
            <w:pPr>
              <w:widowControl/>
              <w:jc w:val="center"/>
              <w:rPr>
                <w:rFonts w:ascii="Arial Narrow" w:eastAsia="宋体" w:hAnsi="Arial Narrow" w:cs="宋体"/>
                <w:b/>
                <w:bCs/>
                <w:kern w:val="0"/>
                <w:sz w:val="22"/>
              </w:rPr>
            </w:pPr>
            <w:r w:rsidRPr="00D660D7">
              <w:rPr>
                <w:rFonts w:ascii="Arial Narrow" w:eastAsia="宋体" w:hAnsi="Arial Narrow" w:cs="宋体"/>
                <w:b/>
                <w:bCs/>
                <w:kern w:val="0"/>
                <w:sz w:val="22"/>
              </w:rPr>
              <w:t>制度和政策</w:t>
            </w:r>
          </w:p>
        </w:tc>
        <w:tc>
          <w:tcPr>
            <w:tcW w:w="940" w:type="pct"/>
            <w:shd w:val="clear" w:color="auto" w:fill="auto"/>
            <w:noWrap/>
            <w:vAlign w:val="center"/>
            <w:hideMark/>
          </w:tcPr>
          <w:p w:rsidR="00D660D7" w:rsidRPr="00D660D7" w:rsidRDefault="00D660D7" w:rsidP="0005754A">
            <w:pPr>
              <w:widowControl/>
              <w:jc w:val="center"/>
              <w:rPr>
                <w:rFonts w:ascii="Arial Narrow" w:eastAsia="宋体" w:hAnsi="Arial Narrow" w:cs="宋体"/>
                <w:b/>
                <w:bCs/>
                <w:kern w:val="0"/>
                <w:sz w:val="22"/>
              </w:rPr>
            </w:pPr>
            <w:r w:rsidRPr="00D660D7">
              <w:rPr>
                <w:rFonts w:ascii="Arial Narrow" w:eastAsia="宋体" w:hAnsi="Arial Narrow" w:cs="宋体"/>
                <w:b/>
                <w:bCs/>
                <w:kern w:val="0"/>
                <w:sz w:val="22"/>
              </w:rPr>
              <w:t>制定部门</w:t>
            </w:r>
          </w:p>
        </w:tc>
        <w:tc>
          <w:tcPr>
            <w:tcW w:w="940" w:type="pct"/>
            <w:shd w:val="clear" w:color="auto" w:fill="auto"/>
            <w:vAlign w:val="center"/>
            <w:hideMark/>
          </w:tcPr>
          <w:p w:rsidR="00D660D7" w:rsidRPr="00D660D7" w:rsidRDefault="00D660D7" w:rsidP="0005754A">
            <w:pPr>
              <w:widowControl/>
              <w:jc w:val="center"/>
              <w:rPr>
                <w:rFonts w:ascii="Arial Narrow" w:eastAsia="宋体" w:hAnsi="Arial Narrow" w:cs="宋体"/>
                <w:b/>
                <w:bCs/>
                <w:kern w:val="0"/>
                <w:sz w:val="22"/>
              </w:rPr>
            </w:pPr>
            <w:r w:rsidRPr="00D660D7">
              <w:rPr>
                <w:rFonts w:ascii="Arial Narrow" w:eastAsia="宋体" w:hAnsi="Arial Narrow" w:cs="宋体"/>
                <w:b/>
                <w:bCs/>
                <w:kern w:val="0"/>
                <w:sz w:val="22"/>
              </w:rPr>
              <w:t>核准部门</w:t>
            </w:r>
          </w:p>
        </w:tc>
        <w:tc>
          <w:tcPr>
            <w:tcW w:w="868" w:type="pct"/>
            <w:shd w:val="clear" w:color="auto" w:fill="auto"/>
            <w:vAlign w:val="center"/>
            <w:hideMark/>
          </w:tcPr>
          <w:p w:rsidR="00D660D7" w:rsidRPr="00D660D7" w:rsidRDefault="00D660D7" w:rsidP="0005754A">
            <w:pPr>
              <w:widowControl/>
              <w:jc w:val="center"/>
              <w:rPr>
                <w:rFonts w:ascii="Arial Narrow" w:eastAsia="宋体" w:hAnsi="Arial Narrow" w:cs="宋体"/>
                <w:b/>
                <w:bCs/>
                <w:kern w:val="0"/>
                <w:sz w:val="22"/>
              </w:rPr>
            </w:pPr>
            <w:r w:rsidRPr="00D660D7">
              <w:rPr>
                <w:rFonts w:ascii="Arial Narrow" w:eastAsia="宋体" w:hAnsi="Arial Narrow" w:cs="宋体"/>
                <w:b/>
                <w:bCs/>
                <w:kern w:val="0"/>
                <w:sz w:val="22"/>
              </w:rPr>
              <w:t>执行时间</w:t>
            </w:r>
          </w:p>
        </w:tc>
        <w:tc>
          <w:tcPr>
            <w:tcW w:w="803" w:type="pct"/>
            <w:shd w:val="clear" w:color="auto" w:fill="auto"/>
            <w:vAlign w:val="center"/>
            <w:hideMark/>
          </w:tcPr>
          <w:p w:rsidR="00D660D7" w:rsidRPr="00D660D7" w:rsidRDefault="00D660D7" w:rsidP="0005754A">
            <w:pPr>
              <w:widowControl/>
              <w:jc w:val="center"/>
              <w:rPr>
                <w:rFonts w:ascii="Arial Narrow" w:eastAsia="宋体" w:hAnsi="Arial Narrow" w:cs="宋体"/>
                <w:b/>
                <w:bCs/>
                <w:kern w:val="0"/>
                <w:sz w:val="22"/>
              </w:rPr>
            </w:pPr>
            <w:r w:rsidRPr="00D660D7">
              <w:rPr>
                <w:rFonts w:ascii="Arial Narrow" w:eastAsia="宋体" w:hAnsi="Arial Narrow" w:cs="宋体"/>
                <w:b/>
                <w:bCs/>
                <w:kern w:val="0"/>
                <w:sz w:val="22"/>
              </w:rPr>
              <w:t>备注</w:t>
            </w:r>
          </w:p>
        </w:tc>
      </w:tr>
      <w:tr w:rsidR="00D660D7" w:rsidRPr="00D660D7" w:rsidTr="0005754A">
        <w:trPr>
          <w:trHeight w:val="420"/>
        </w:trPr>
        <w:tc>
          <w:tcPr>
            <w:tcW w:w="1449" w:type="pct"/>
            <w:shd w:val="clear" w:color="auto" w:fill="auto"/>
            <w:noWrap/>
            <w:vAlign w:val="center"/>
          </w:tcPr>
          <w:p w:rsidR="00D660D7" w:rsidRPr="00D660D7" w:rsidRDefault="00D660D7" w:rsidP="0005754A">
            <w:pPr>
              <w:widowControl/>
              <w:jc w:val="left"/>
              <w:rPr>
                <w:rFonts w:ascii="Arial Narrow" w:eastAsia="宋体" w:hAnsi="Arial Narrow" w:cs="宋体"/>
                <w:b/>
                <w:bCs/>
                <w:kern w:val="0"/>
                <w:sz w:val="22"/>
              </w:rPr>
            </w:pPr>
          </w:p>
        </w:tc>
        <w:tc>
          <w:tcPr>
            <w:tcW w:w="940" w:type="pct"/>
            <w:shd w:val="clear" w:color="auto" w:fill="auto"/>
            <w:noWrap/>
            <w:vAlign w:val="center"/>
          </w:tcPr>
          <w:p w:rsidR="00D660D7" w:rsidRPr="00D660D7" w:rsidRDefault="00D660D7" w:rsidP="0005754A">
            <w:pPr>
              <w:widowControl/>
              <w:jc w:val="left"/>
              <w:rPr>
                <w:rFonts w:ascii="Arial Narrow" w:eastAsia="宋体" w:hAnsi="Arial Narrow" w:cs="宋体"/>
                <w:b/>
                <w:bCs/>
                <w:kern w:val="0"/>
                <w:sz w:val="22"/>
              </w:rPr>
            </w:pPr>
          </w:p>
        </w:tc>
        <w:tc>
          <w:tcPr>
            <w:tcW w:w="940" w:type="pct"/>
            <w:shd w:val="clear" w:color="auto" w:fill="auto"/>
            <w:vAlign w:val="center"/>
          </w:tcPr>
          <w:p w:rsidR="00D660D7" w:rsidRPr="00D660D7" w:rsidRDefault="00D660D7" w:rsidP="0005754A">
            <w:pPr>
              <w:widowControl/>
              <w:jc w:val="center"/>
              <w:rPr>
                <w:rFonts w:ascii="Arial Narrow" w:eastAsia="宋体" w:hAnsi="Arial Narrow" w:cs="宋体"/>
                <w:b/>
                <w:bCs/>
                <w:kern w:val="0"/>
                <w:sz w:val="22"/>
              </w:rPr>
            </w:pPr>
          </w:p>
        </w:tc>
        <w:tc>
          <w:tcPr>
            <w:tcW w:w="868" w:type="pct"/>
            <w:shd w:val="clear" w:color="auto" w:fill="auto"/>
            <w:vAlign w:val="center"/>
          </w:tcPr>
          <w:p w:rsidR="00D660D7" w:rsidRPr="00D660D7" w:rsidRDefault="00D660D7" w:rsidP="0005754A">
            <w:pPr>
              <w:widowControl/>
              <w:jc w:val="center"/>
              <w:rPr>
                <w:rFonts w:ascii="Arial Narrow" w:eastAsia="宋体" w:hAnsi="Arial Narrow" w:cs="宋体"/>
                <w:b/>
                <w:bCs/>
                <w:kern w:val="0"/>
                <w:sz w:val="22"/>
              </w:rPr>
            </w:pPr>
          </w:p>
        </w:tc>
        <w:tc>
          <w:tcPr>
            <w:tcW w:w="803" w:type="pct"/>
            <w:shd w:val="clear" w:color="auto" w:fill="auto"/>
            <w:vAlign w:val="center"/>
          </w:tcPr>
          <w:p w:rsidR="00D660D7" w:rsidRPr="00D660D7" w:rsidRDefault="00D660D7" w:rsidP="0005754A">
            <w:pPr>
              <w:widowControl/>
              <w:jc w:val="center"/>
              <w:rPr>
                <w:rFonts w:ascii="Arial Narrow" w:eastAsia="宋体" w:hAnsi="Arial Narrow" w:cs="宋体"/>
                <w:b/>
                <w:bCs/>
                <w:kern w:val="0"/>
                <w:sz w:val="22"/>
              </w:rPr>
            </w:pPr>
          </w:p>
        </w:tc>
      </w:tr>
      <w:tr w:rsidR="00D660D7" w:rsidRPr="00D660D7" w:rsidTr="0005754A">
        <w:trPr>
          <w:trHeight w:val="420"/>
        </w:trPr>
        <w:tc>
          <w:tcPr>
            <w:tcW w:w="1449" w:type="pct"/>
            <w:shd w:val="clear" w:color="auto" w:fill="auto"/>
            <w:noWrap/>
            <w:vAlign w:val="center"/>
          </w:tcPr>
          <w:p w:rsidR="00D660D7" w:rsidRPr="00D660D7" w:rsidRDefault="00D660D7" w:rsidP="0005754A">
            <w:pPr>
              <w:widowControl/>
              <w:jc w:val="left"/>
              <w:rPr>
                <w:rFonts w:ascii="Arial Narrow" w:eastAsia="宋体" w:hAnsi="Arial Narrow" w:cs="宋体"/>
                <w:b/>
                <w:bCs/>
                <w:kern w:val="0"/>
                <w:sz w:val="22"/>
              </w:rPr>
            </w:pPr>
          </w:p>
        </w:tc>
        <w:tc>
          <w:tcPr>
            <w:tcW w:w="940" w:type="pct"/>
            <w:shd w:val="clear" w:color="auto" w:fill="auto"/>
            <w:noWrap/>
            <w:vAlign w:val="center"/>
          </w:tcPr>
          <w:p w:rsidR="00D660D7" w:rsidRPr="00D660D7" w:rsidRDefault="00D660D7" w:rsidP="0005754A">
            <w:pPr>
              <w:widowControl/>
              <w:jc w:val="left"/>
              <w:rPr>
                <w:rFonts w:ascii="Arial Narrow" w:eastAsia="宋体" w:hAnsi="Arial Narrow" w:cs="宋体"/>
                <w:b/>
                <w:bCs/>
                <w:kern w:val="0"/>
                <w:sz w:val="22"/>
              </w:rPr>
            </w:pPr>
          </w:p>
        </w:tc>
        <w:tc>
          <w:tcPr>
            <w:tcW w:w="940" w:type="pct"/>
            <w:shd w:val="clear" w:color="auto" w:fill="auto"/>
            <w:vAlign w:val="center"/>
          </w:tcPr>
          <w:p w:rsidR="00D660D7" w:rsidRPr="00D660D7" w:rsidRDefault="00D660D7" w:rsidP="0005754A">
            <w:pPr>
              <w:widowControl/>
              <w:jc w:val="center"/>
              <w:rPr>
                <w:rFonts w:ascii="Arial Narrow" w:eastAsia="宋体" w:hAnsi="Arial Narrow" w:cs="宋体"/>
                <w:b/>
                <w:bCs/>
                <w:kern w:val="0"/>
                <w:sz w:val="22"/>
              </w:rPr>
            </w:pPr>
          </w:p>
        </w:tc>
        <w:tc>
          <w:tcPr>
            <w:tcW w:w="868" w:type="pct"/>
            <w:shd w:val="clear" w:color="auto" w:fill="auto"/>
            <w:vAlign w:val="center"/>
          </w:tcPr>
          <w:p w:rsidR="00D660D7" w:rsidRPr="00D660D7" w:rsidRDefault="00D660D7" w:rsidP="0005754A">
            <w:pPr>
              <w:widowControl/>
              <w:jc w:val="center"/>
              <w:rPr>
                <w:rFonts w:ascii="Arial Narrow" w:eastAsia="宋体" w:hAnsi="Arial Narrow" w:cs="宋体"/>
                <w:b/>
                <w:bCs/>
                <w:kern w:val="0"/>
                <w:sz w:val="22"/>
              </w:rPr>
            </w:pPr>
          </w:p>
        </w:tc>
        <w:tc>
          <w:tcPr>
            <w:tcW w:w="803" w:type="pct"/>
            <w:shd w:val="clear" w:color="auto" w:fill="auto"/>
            <w:vAlign w:val="center"/>
          </w:tcPr>
          <w:p w:rsidR="00D660D7" w:rsidRPr="00D660D7" w:rsidRDefault="00D660D7" w:rsidP="0005754A">
            <w:pPr>
              <w:widowControl/>
              <w:jc w:val="center"/>
              <w:rPr>
                <w:rFonts w:ascii="Arial Narrow" w:eastAsia="宋体" w:hAnsi="Arial Narrow" w:cs="宋体"/>
                <w:b/>
                <w:bCs/>
                <w:kern w:val="0"/>
                <w:sz w:val="22"/>
              </w:rPr>
            </w:pPr>
          </w:p>
        </w:tc>
      </w:tr>
      <w:tr w:rsidR="00D660D7" w:rsidRPr="00D660D7" w:rsidTr="0005754A">
        <w:trPr>
          <w:trHeight w:val="420"/>
        </w:trPr>
        <w:tc>
          <w:tcPr>
            <w:tcW w:w="1449" w:type="pct"/>
            <w:shd w:val="clear" w:color="auto" w:fill="auto"/>
            <w:noWrap/>
            <w:vAlign w:val="center"/>
          </w:tcPr>
          <w:p w:rsidR="00D660D7" w:rsidRPr="00D660D7" w:rsidRDefault="00D660D7" w:rsidP="0005754A">
            <w:pPr>
              <w:widowControl/>
              <w:jc w:val="left"/>
              <w:rPr>
                <w:rFonts w:ascii="Arial Narrow" w:eastAsia="宋体" w:hAnsi="Arial Narrow" w:cs="宋体"/>
                <w:b/>
                <w:bCs/>
                <w:kern w:val="0"/>
                <w:sz w:val="22"/>
              </w:rPr>
            </w:pPr>
          </w:p>
        </w:tc>
        <w:tc>
          <w:tcPr>
            <w:tcW w:w="940" w:type="pct"/>
            <w:shd w:val="clear" w:color="auto" w:fill="auto"/>
            <w:noWrap/>
            <w:vAlign w:val="center"/>
          </w:tcPr>
          <w:p w:rsidR="00D660D7" w:rsidRPr="00D660D7" w:rsidRDefault="00D660D7" w:rsidP="0005754A">
            <w:pPr>
              <w:widowControl/>
              <w:jc w:val="left"/>
              <w:rPr>
                <w:rFonts w:ascii="Arial Narrow" w:eastAsia="宋体" w:hAnsi="Arial Narrow" w:cs="宋体"/>
                <w:b/>
                <w:bCs/>
                <w:kern w:val="0"/>
                <w:sz w:val="22"/>
              </w:rPr>
            </w:pPr>
          </w:p>
        </w:tc>
        <w:tc>
          <w:tcPr>
            <w:tcW w:w="940" w:type="pct"/>
            <w:shd w:val="clear" w:color="auto" w:fill="auto"/>
            <w:vAlign w:val="center"/>
          </w:tcPr>
          <w:p w:rsidR="00D660D7" w:rsidRPr="00D660D7" w:rsidRDefault="00D660D7" w:rsidP="0005754A">
            <w:pPr>
              <w:widowControl/>
              <w:jc w:val="center"/>
              <w:rPr>
                <w:rFonts w:ascii="Arial Narrow" w:eastAsia="宋体" w:hAnsi="Arial Narrow" w:cs="宋体"/>
                <w:b/>
                <w:bCs/>
                <w:kern w:val="0"/>
                <w:sz w:val="22"/>
              </w:rPr>
            </w:pPr>
          </w:p>
        </w:tc>
        <w:tc>
          <w:tcPr>
            <w:tcW w:w="868" w:type="pct"/>
            <w:shd w:val="clear" w:color="auto" w:fill="auto"/>
            <w:vAlign w:val="center"/>
          </w:tcPr>
          <w:p w:rsidR="00D660D7" w:rsidRPr="00D660D7" w:rsidRDefault="00D660D7" w:rsidP="0005754A">
            <w:pPr>
              <w:widowControl/>
              <w:jc w:val="center"/>
              <w:rPr>
                <w:rFonts w:ascii="Arial Narrow" w:eastAsia="宋体" w:hAnsi="Arial Narrow" w:cs="宋体"/>
                <w:b/>
                <w:bCs/>
                <w:kern w:val="0"/>
                <w:sz w:val="22"/>
              </w:rPr>
            </w:pPr>
          </w:p>
        </w:tc>
        <w:tc>
          <w:tcPr>
            <w:tcW w:w="803" w:type="pct"/>
            <w:shd w:val="clear" w:color="auto" w:fill="auto"/>
            <w:vAlign w:val="center"/>
          </w:tcPr>
          <w:p w:rsidR="00D660D7" w:rsidRPr="00D660D7" w:rsidRDefault="00D660D7" w:rsidP="0005754A">
            <w:pPr>
              <w:widowControl/>
              <w:jc w:val="center"/>
              <w:rPr>
                <w:rFonts w:ascii="Arial Narrow" w:eastAsia="宋体" w:hAnsi="Arial Narrow" w:cs="宋体"/>
                <w:b/>
                <w:bCs/>
                <w:kern w:val="0"/>
                <w:sz w:val="22"/>
              </w:rPr>
            </w:pPr>
          </w:p>
        </w:tc>
      </w:tr>
    </w:tbl>
    <w:p w:rsidR="007F7DBA" w:rsidRPr="00D660D7" w:rsidRDefault="007F7DBA" w:rsidP="00E47C21">
      <w:pPr>
        <w:adjustRightInd w:val="0"/>
        <w:snapToGrid w:val="0"/>
        <w:spacing w:beforeLines="50" w:before="156"/>
        <w:ind w:firstLineChars="200" w:firstLine="440"/>
        <w:rPr>
          <w:rFonts w:ascii="Arial Narrow" w:eastAsia="宋体" w:hAnsi="Arial Narrow"/>
          <w:sz w:val="22"/>
        </w:rPr>
      </w:pPr>
    </w:p>
    <w:p w:rsidR="00AC0040" w:rsidRPr="00D660D7" w:rsidRDefault="00AC0040" w:rsidP="000773FC">
      <w:pPr>
        <w:adjustRightInd w:val="0"/>
        <w:snapToGrid w:val="0"/>
        <w:spacing w:beforeLines="50" w:before="156"/>
        <w:ind w:firstLineChars="200" w:firstLine="440"/>
        <w:rPr>
          <w:rFonts w:ascii="Arial Narrow" w:eastAsia="宋体" w:hAnsi="Arial Narrow"/>
          <w:sz w:val="22"/>
        </w:rPr>
      </w:pPr>
    </w:p>
    <w:p w:rsidR="00AC0040" w:rsidRPr="00D660D7" w:rsidRDefault="00AC0040" w:rsidP="000773FC">
      <w:pPr>
        <w:adjustRightInd w:val="0"/>
        <w:snapToGrid w:val="0"/>
        <w:spacing w:beforeLines="50" w:before="156"/>
        <w:ind w:firstLineChars="200" w:firstLine="440"/>
        <w:rPr>
          <w:rFonts w:ascii="Arial Narrow" w:eastAsia="宋体" w:hAnsi="Arial Narrow"/>
          <w:sz w:val="22"/>
        </w:rPr>
      </w:pPr>
    </w:p>
    <w:p w:rsidR="00AC0040" w:rsidRPr="00D660D7" w:rsidRDefault="00AC0040" w:rsidP="000773FC">
      <w:pPr>
        <w:adjustRightInd w:val="0"/>
        <w:snapToGrid w:val="0"/>
        <w:spacing w:beforeLines="50" w:before="156"/>
        <w:ind w:firstLineChars="200" w:firstLine="440"/>
        <w:rPr>
          <w:rFonts w:ascii="Arial Narrow" w:eastAsia="宋体" w:hAnsi="Arial Narrow"/>
          <w:sz w:val="22"/>
        </w:rPr>
      </w:pPr>
    </w:p>
    <w:p w:rsidR="00AC0040" w:rsidRPr="00D660D7" w:rsidRDefault="00AC0040" w:rsidP="000773FC">
      <w:pPr>
        <w:adjustRightInd w:val="0"/>
        <w:snapToGrid w:val="0"/>
        <w:spacing w:beforeLines="50" w:before="156"/>
        <w:ind w:firstLineChars="200" w:firstLine="440"/>
        <w:rPr>
          <w:rFonts w:ascii="Arial Narrow" w:eastAsia="宋体" w:hAnsi="Arial Narrow"/>
          <w:sz w:val="22"/>
        </w:rPr>
      </w:pPr>
    </w:p>
    <w:p w:rsidR="00AC0040" w:rsidRPr="00D660D7" w:rsidRDefault="00AC0040" w:rsidP="000773FC">
      <w:pPr>
        <w:adjustRightInd w:val="0"/>
        <w:snapToGrid w:val="0"/>
        <w:spacing w:beforeLines="50" w:before="156"/>
        <w:ind w:firstLineChars="200" w:firstLine="440"/>
        <w:rPr>
          <w:rFonts w:ascii="Arial Narrow" w:eastAsia="宋体" w:hAnsi="Arial Narrow"/>
          <w:sz w:val="22"/>
        </w:rPr>
      </w:pPr>
    </w:p>
    <w:sectPr w:rsidR="00AC0040" w:rsidRPr="00D660D7" w:rsidSect="00695138">
      <w:footerReference w:type="default" r:id="rId9"/>
      <w:pgSz w:w="11906" w:h="16838"/>
      <w:pgMar w:top="1134" w:right="1416" w:bottom="1440" w:left="1800" w:header="709"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763B2" w:rsidRDefault="00D763B2" w:rsidP="00D84A8C">
      <w:r>
        <w:separator/>
      </w:r>
    </w:p>
  </w:endnote>
  <w:endnote w:type="continuationSeparator" w:id="0">
    <w:p w:rsidR="00D763B2" w:rsidRDefault="00D763B2" w:rsidP="00D84A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Narrow">
    <w:panose1 w:val="020B0606020202030204"/>
    <w:charset w:val="00"/>
    <w:family w:val="swiss"/>
    <w:pitch w:val="variable"/>
    <w:sig w:usb0="00000287" w:usb1="00000800" w:usb2="00000000" w:usb3="00000000" w:csb0="0000009F" w:csb1="00000000"/>
  </w:font>
  <w:font w:name="仿宋_GB2312">
    <w:altName w:val="仿宋"/>
    <w:charset w:val="86"/>
    <w:family w:val="modern"/>
    <w:pitch w:val="fixed"/>
    <w:sig w:usb0="00000001" w:usb1="080E0000" w:usb2="00000010" w:usb3="00000000" w:csb0="00040000"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Arial Narrow" w:hAnsi="Arial Narrow"/>
      </w:rPr>
      <w:id w:val="-1795280120"/>
      <w:docPartObj>
        <w:docPartGallery w:val="Page Numbers (Bottom of Page)"/>
        <w:docPartUnique/>
      </w:docPartObj>
    </w:sdtPr>
    <w:sdtEndPr/>
    <w:sdtContent>
      <w:sdt>
        <w:sdtPr>
          <w:rPr>
            <w:rFonts w:ascii="Arial Narrow" w:hAnsi="Arial Narrow"/>
          </w:rPr>
          <w:id w:val="-1705238520"/>
          <w:docPartObj>
            <w:docPartGallery w:val="Page Numbers (Top of Page)"/>
            <w:docPartUnique/>
          </w:docPartObj>
        </w:sdtPr>
        <w:sdtEndPr/>
        <w:sdtContent>
          <w:p w:rsidR="008F6325" w:rsidRPr="008F6325" w:rsidRDefault="008F6325" w:rsidP="008F6325">
            <w:pPr>
              <w:pStyle w:val="a6"/>
              <w:jc w:val="center"/>
              <w:rPr>
                <w:rFonts w:ascii="Arial Narrow" w:hAnsi="Arial Narrow"/>
              </w:rPr>
            </w:pPr>
            <w:r w:rsidRPr="008F6325">
              <w:rPr>
                <w:rFonts w:ascii="Arial Narrow" w:hAnsi="Arial Narrow"/>
                <w:lang w:val="zh-CN"/>
              </w:rPr>
              <w:t xml:space="preserve"> </w:t>
            </w:r>
            <w:r w:rsidRPr="008F6325">
              <w:rPr>
                <w:rFonts w:ascii="Arial Narrow" w:hAnsi="Arial Narrow"/>
                <w:bCs/>
                <w:sz w:val="24"/>
                <w:szCs w:val="24"/>
              </w:rPr>
              <w:fldChar w:fldCharType="begin"/>
            </w:r>
            <w:r w:rsidRPr="008F6325">
              <w:rPr>
                <w:rFonts w:ascii="Arial Narrow" w:hAnsi="Arial Narrow"/>
                <w:bCs/>
              </w:rPr>
              <w:instrText>PAGE</w:instrText>
            </w:r>
            <w:r w:rsidRPr="008F6325">
              <w:rPr>
                <w:rFonts w:ascii="Arial Narrow" w:hAnsi="Arial Narrow"/>
                <w:bCs/>
                <w:sz w:val="24"/>
                <w:szCs w:val="24"/>
              </w:rPr>
              <w:fldChar w:fldCharType="separate"/>
            </w:r>
            <w:r w:rsidR="000A028F">
              <w:rPr>
                <w:rFonts w:ascii="Arial Narrow" w:hAnsi="Arial Narrow"/>
                <w:bCs/>
                <w:noProof/>
              </w:rPr>
              <w:t>2</w:t>
            </w:r>
            <w:r w:rsidRPr="008F6325">
              <w:rPr>
                <w:rFonts w:ascii="Arial Narrow" w:hAnsi="Arial Narrow"/>
                <w:bCs/>
                <w:sz w:val="24"/>
                <w:szCs w:val="24"/>
              </w:rPr>
              <w:fldChar w:fldCharType="end"/>
            </w:r>
            <w:r w:rsidRPr="008F6325">
              <w:rPr>
                <w:rFonts w:ascii="Arial Narrow" w:hAnsi="Arial Narrow"/>
                <w:lang w:val="zh-CN"/>
              </w:rPr>
              <w:t xml:space="preserve"> / </w:t>
            </w:r>
            <w:r w:rsidRPr="008F6325">
              <w:rPr>
                <w:rFonts w:ascii="Arial Narrow" w:hAnsi="Arial Narrow"/>
                <w:bCs/>
                <w:sz w:val="24"/>
                <w:szCs w:val="24"/>
              </w:rPr>
              <w:fldChar w:fldCharType="begin"/>
            </w:r>
            <w:r w:rsidRPr="008F6325">
              <w:rPr>
                <w:rFonts w:ascii="Arial Narrow" w:hAnsi="Arial Narrow"/>
                <w:bCs/>
              </w:rPr>
              <w:instrText>NUMPAGES</w:instrText>
            </w:r>
            <w:r w:rsidRPr="008F6325">
              <w:rPr>
                <w:rFonts w:ascii="Arial Narrow" w:hAnsi="Arial Narrow"/>
                <w:bCs/>
                <w:sz w:val="24"/>
                <w:szCs w:val="24"/>
              </w:rPr>
              <w:fldChar w:fldCharType="separate"/>
            </w:r>
            <w:r w:rsidR="000A028F">
              <w:rPr>
                <w:rFonts w:ascii="Arial Narrow" w:hAnsi="Arial Narrow"/>
                <w:bCs/>
                <w:noProof/>
              </w:rPr>
              <w:t>2</w:t>
            </w:r>
            <w:r w:rsidRPr="008F6325">
              <w:rPr>
                <w:rFonts w:ascii="Arial Narrow" w:hAnsi="Arial Narrow"/>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763B2" w:rsidRDefault="00D763B2" w:rsidP="00D84A8C">
      <w:r>
        <w:separator/>
      </w:r>
    </w:p>
  </w:footnote>
  <w:footnote w:type="continuationSeparator" w:id="0">
    <w:p w:rsidR="00D763B2" w:rsidRDefault="00D763B2" w:rsidP="00D84A8C">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8C35AE3"/>
    <w:multiLevelType w:val="hybridMultilevel"/>
    <w:tmpl w:val="BCD84474"/>
    <w:lvl w:ilvl="0" w:tplc="35F2FDC2">
      <w:start w:val="1"/>
      <w:numFmt w:val="japaneseCounting"/>
      <w:lvlText w:val="%1、"/>
      <w:lvlJc w:val="left"/>
      <w:pPr>
        <w:ind w:left="510" w:hanging="51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4150"/>
    <w:rsid w:val="00003CB4"/>
    <w:rsid w:val="00004365"/>
    <w:rsid w:val="00013C68"/>
    <w:rsid w:val="00026626"/>
    <w:rsid w:val="00052059"/>
    <w:rsid w:val="000561E9"/>
    <w:rsid w:val="0005623F"/>
    <w:rsid w:val="00073EE4"/>
    <w:rsid w:val="000773FC"/>
    <w:rsid w:val="0008621C"/>
    <w:rsid w:val="00086DCD"/>
    <w:rsid w:val="000934E2"/>
    <w:rsid w:val="000A028F"/>
    <w:rsid w:val="000A4A7F"/>
    <w:rsid w:val="000B5360"/>
    <w:rsid w:val="000C33EB"/>
    <w:rsid w:val="000C5ABD"/>
    <w:rsid w:val="000D49BB"/>
    <w:rsid w:val="000D51C5"/>
    <w:rsid w:val="000D5737"/>
    <w:rsid w:val="000D79C3"/>
    <w:rsid w:val="000E45DB"/>
    <w:rsid w:val="000E7DD6"/>
    <w:rsid w:val="000F709B"/>
    <w:rsid w:val="0010377D"/>
    <w:rsid w:val="00106D2C"/>
    <w:rsid w:val="001329CC"/>
    <w:rsid w:val="001424A7"/>
    <w:rsid w:val="00154918"/>
    <w:rsid w:val="001711BE"/>
    <w:rsid w:val="0018123C"/>
    <w:rsid w:val="00181C2B"/>
    <w:rsid w:val="0018756B"/>
    <w:rsid w:val="001A4666"/>
    <w:rsid w:val="001A61B3"/>
    <w:rsid w:val="001B72B1"/>
    <w:rsid w:val="001B76F7"/>
    <w:rsid w:val="001C0BFD"/>
    <w:rsid w:val="001C7878"/>
    <w:rsid w:val="001D3321"/>
    <w:rsid w:val="001F5AC1"/>
    <w:rsid w:val="002028F9"/>
    <w:rsid w:val="0020328A"/>
    <w:rsid w:val="00210AA3"/>
    <w:rsid w:val="002160B5"/>
    <w:rsid w:val="002275C2"/>
    <w:rsid w:val="00233AC8"/>
    <w:rsid w:val="00233E4A"/>
    <w:rsid w:val="002355FF"/>
    <w:rsid w:val="00243BAB"/>
    <w:rsid w:val="0025654C"/>
    <w:rsid w:val="00261F5C"/>
    <w:rsid w:val="00286858"/>
    <w:rsid w:val="00293B1F"/>
    <w:rsid w:val="002A2478"/>
    <w:rsid w:val="002A3924"/>
    <w:rsid w:val="002A3DD4"/>
    <w:rsid w:val="002D638E"/>
    <w:rsid w:val="002E29DF"/>
    <w:rsid w:val="002F18DC"/>
    <w:rsid w:val="002F3126"/>
    <w:rsid w:val="002F4DFD"/>
    <w:rsid w:val="003042B9"/>
    <w:rsid w:val="00326751"/>
    <w:rsid w:val="00327DE4"/>
    <w:rsid w:val="0033790E"/>
    <w:rsid w:val="003507BE"/>
    <w:rsid w:val="00350D47"/>
    <w:rsid w:val="003538CA"/>
    <w:rsid w:val="003701AC"/>
    <w:rsid w:val="00382986"/>
    <w:rsid w:val="00382CF3"/>
    <w:rsid w:val="003831D1"/>
    <w:rsid w:val="00393C3E"/>
    <w:rsid w:val="003A1F61"/>
    <w:rsid w:val="003A2DC3"/>
    <w:rsid w:val="003A2E6C"/>
    <w:rsid w:val="003A4B27"/>
    <w:rsid w:val="003B02C6"/>
    <w:rsid w:val="003B50CD"/>
    <w:rsid w:val="003C541A"/>
    <w:rsid w:val="003C5501"/>
    <w:rsid w:val="003D3D46"/>
    <w:rsid w:val="003D5C60"/>
    <w:rsid w:val="003E0C11"/>
    <w:rsid w:val="003E1A0C"/>
    <w:rsid w:val="003E50C6"/>
    <w:rsid w:val="003E5E57"/>
    <w:rsid w:val="003F101F"/>
    <w:rsid w:val="00400EA7"/>
    <w:rsid w:val="00401898"/>
    <w:rsid w:val="0041042D"/>
    <w:rsid w:val="00411F2A"/>
    <w:rsid w:val="00412BE8"/>
    <w:rsid w:val="00442468"/>
    <w:rsid w:val="0044536E"/>
    <w:rsid w:val="00453492"/>
    <w:rsid w:val="00455A5C"/>
    <w:rsid w:val="00480BAC"/>
    <w:rsid w:val="00480CC5"/>
    <w:rsid w:val="004823D2"/>
    <w:rsid w:val="00495A8C"/>
    <w:rsid w:val="004A135A"/>
    <w:rsid w:val="004A4A05"/>
    <w:rsid w:val="004A568D"/>
    <w:rsid w:val="004B3093"/>
    <w:rsid w:val="004B73F2"/>
    <w:rsid w:val="004C016F"/>
    <w:rsid w:val="004C5226"/>
    <w:rsid w:val="004E0241"/>
    <w:rsid w:val="004E0EFC"/>
    <w:rsid w:val="004E1C8E"/>
    <w:rsid w:val="004E2E94"/>
    <w:rsid w:val="005001B3"/>
    <w:rsid w:val="00503BA9"/>
    <w:rsid w:val="00507252"/>
    <w:rsid w:val="00514A97"/>
    <w:rsid w:val="00516165"/>
    <w:rsid w:val="005205A2"/>
    <w:rsid w:val="0052364C"/>
    <w:rsid w:val="00526BEB"/>
    <w:rsid w:val="00527093"/>
    <w:rsid w:val="005465D7"/>
    <w:rsid w:val="0056175C"/>
    <w:rsid w:val="00577707"/>
    <w:rsid w:val="00582B06"/>
    <w:rsid w:val="00583EE4"/>
    <w:rsid w:val="00591793"/>
    <w:rsid w:val="00592A47"/>
    <w:rsid w:val="005B3381"/>
    <w:rsid w:val="005C533E"/>
    <w:rsid w:val="005D423C"/>
    <w:rsid w:val="005D57E9"/>
    <w:rsid w:val="005E3E6F"/>
    <w:rsid w:val="005E52E6"/>
    <w:rsid w:val="005F01B6"/>
    <w:rsid w:val="005F68B6"/>
    <w:rsid w:val="00601142"/>
    <w:rsid w:val="006011B5"/>
    <w:rsid w:val="006139A4"/>
    <w:rsid w:val="00621224"/>
    <w:rsid w:val="00623434"/>
    <w:rsid w:val="00623FCD"/>
    <w:rsid w:val="00624F12"/>
    <w:rsid w:val="006257BB"/>
    <w:rsid w:val="0063213A"/>
    <w:rsid w:val="0063779A"/>
    <w:rsid w:val="0065625A"/>
    <w:rsid w:val="00656283"/>
    <w:rsid w:val="00663973"/>
    <w:rsid w:val="006667E7"/>
    <w:rsid w:val="00670D13"/>
    <w:rsid w:val="006720AC"/>
    <w:rsid w:val="0067341E"/>
    <w:rsid w:val="0069377C"/>
    <w:rsid w:val="00695138"/>
    <w:rsid w:val="006967B3"/>
    <w:rsid w:val="006A21AE"/>
    <w:rsid w:val="006B007B"/>
    <w:rsid w:val="006B07BF"/>
    <w:rsid w:val="006B2D0E"/>
    <w:rsid w:val="006B2E87"/>
    <w:rsid w:val="006B71DB"/>
    <w:rsid w:val="006D0CA4"/>
    <w:rsid w:val="006E2E88"/>
    <w:rsid w:val="006F0BAC"/>
    <w:rsid w:val="00703895"/>
    <w:rsid w:val="00723852"/>
    <w:rsid w:val="007258B8"/>
    <w:rsid w:val="00735FDA"/>
    <w:rsid w:val="00744D53"/>
    <w:rsid w:val="0075786E"/>
    <w:rsid w:val="00771211"/>
    <w:rsid w:val="00771D50"/>
    <w:rsid w:val="0077435B"/>
    <w:rsid w:val="00780DD6"/>
    <w:rsid w:val="00782F86"/>
    <w:rsid w:val="0078394B"/>
    <w:rsid w:val="0079266A"/>
    <w:rsid w:val="007938C2"/>
    <w:rsid w:val="007A060A"/>
    <w:rsid w:val="007A25A7"/>
    <w:rsid w:val="007A2B50"/>
    <w:rsid w:val="007B2009"/>
    <w:rsid w:val="007B20E0"/>
    <w:rsid w:val="007B4CE3"/>
    <w:rsid w:val="007B749B"/>
    <w:rsid w:val="007C5689"/>
    <w:rsid w:val="007D234E"/>
    <w:rsid w:val="007E6502"/>
    <w:rsid w:val="007E67C5"/>
    <w:rsid w:val="007F7DBA"/>
    <w:rsid w:val="008043FB"/>
    <w:rsid w:val="0081276A"/>
    <w:rsid w:val="008163B6"/>
    <w:rsid w:val="0082307A"/>
    <w:rsid w:val="00831763"/>
    <w:rsid w:val="008432DF"/>
    <w:rsid w:val="00844270"/>
    <w:rsid w:val="008569D8"/>
    <w:rsid w:val="008614E5"/>
    <w:rsid w:val="0087076F"/>
    <w:rsid w:val="00870A82"/>
    <w:rsid w:val="00870BCC"/>
    <w:rsid w:val="0087713A"/>
    <w:rsid w:val="00880620"/>
    <w:rsid w:val="00880F0F"/>
    <w:rsid w:val="00896F73"/>
    <w:rsid w:val="008A082A"/>
    <w:rsid w:val="008A15A2"/>
    <w:rsid w:val="008B0DA6"/>
    <w:rsid w:val="008B2D79"/>
    <w:rsid w:val="008B632D"/>
    <w:rsid w:val="008D07F1"/>
    <w:rsid w:val="008D199A"/>
    <w:rsid w:val="008D2873"/>
    <w:rsid w:val="008D52E0"/>
    <w:rsid w:val="008E0071"/>
    <w:rsid w:val="008E0991"/>
    <w:rsid w:val="008E4704"/>
    <w:rsid w:val="008E702F"/>
    <w:rsid w:val="008F066F"/>
    <w:rsid w:val="008F4BFC"/>
    <w:rsid w:val="008F588C"/>
    <w:rsid w:val="008F6325"/>
    <w:rsid w:val="008F787F"/>
    <w:rsid w:val="00902A14"/>
    <w:rsid w:val="00902FC7"/>
    <w:rsid w:val="00904785"/>
    <w:rsid w:val="00904912"/>
    <w:rsid w:val="009064E3"/>
    <w:rsid w:val="0091681B"/>
    <w:rsid w:val="009235A3"/>
    <w:rsid w:val="0093430A"/>
    <w:rsid w:val="0093473B"/>
    <w:rsid w:val="00935659"/>
    <w:rsid w:val="00945187"/>
    <w:rsid w:val="00956895"/>
    <w:rsid w:val="00957BAF"/>
    <w:rsid w:val="00961BDB"/>
    <w:rsid w:val="00974DEA"/>
    <w:rsid w:val="0097701D"/>
    <w:rsid w:val="00980026"/>
    <w:rsid w:val="00990840"/>
    <w:rsid w:val="00991287"/>
    <w:rsid w:val="009919C9"/>
    <w:rsid w:val="0099665F"/>
    <w:rsid w:val="009A76DE"/>
    <w:rsid w:val="009B0800"/>
    <w:rsid w:val="009B1DC1"/>
    <w:rsid w:val="009B577E"/>
    <w:rsid w:val="009C4633"/>
    <w:rsid w:val="009D1477"/>
    <w:rsid w:val="009D43FD"/>
    <w:rsid w:val="009D5190"/>
    <w:rsid w:val="009F3208"/>
    <w:rsid w:val="009F4943"/>
    <w:rsid w:val="00A043EA"/>
    <w:rsid w:val="00A06857"/>
    <w:rsid w:val="00A11467"/>
    <w:rsid w:val="00A157BE"/>
    <w:rsid w:val="00A2368C"/>
    <w:rsid w:val="00A25929"/>
    <w:rsid w:val="00A31FA9"/>
    <w:rsid w:val="00A42BF5"/>
    <w:rsid w:val="00A50602"/>
    <w:rsid w:val="00A53E96"/>
    <w:rsid w:val="00A57E35"/>
    <w:rsid w:val="00A803F0"/>
    <w:rsid w:val="00A80B8C"/>
    <w:rsid w:val="00AA15BD"/>
    <w:rsid w:val="00AB6C9F"/>
    <w:rsid w:val="00AC0040"/>
    <w:rsid w:val="00AC39C8"/>
    <w:rsid w:val="00AD14C5"/>
    <w:rsid w:val="00AF11DC"/>
    <w:rsid w:val="00AF4687"/>
    <w:rsid w:val="00AF5137"/>
    <w:rsid w:val="00AF5DA7"/>
    <w:rsid w:val="00AF77B5"/>
    <w:rsid w:val="00B018DE"/>
    <w:rsid w:val="00B14F40"/>
    <w:rsid w:val="00B205D5"/>
    <w:rsid w:val="00B21665"/>
    <w:rsid w:val="00B21CFE"/>
    <w:rsid w:val="00B34014"/>
    <w:rsid w:val="00B43724"/>
    <w:rsid w:val="00B43E53"/>
    <w:rsid w:val="00B6031B"/>
    <w:rsid w:val="00B83686"/>
    <w:rsid w:val="00B924BE"/>
    <w:rsid w:val="00BA26CD"/>
    <w:rsid w:val="00BA531D"/>
    <w:rsid w:val="00BA5FC6"/>
    <w:rsid w:val="00BA671B"/>
    <w:rsid w:val="00BC605F"/>
    <w:rsid w:val="00BC7661"/>
    <w:rsid w:val="00BD1863"/>
    <w:rsid w:val="00BD1BD0"/>
    <w:rsid w:val="00BD1E77"/>
    <w:rsid w:val="00BD3647"/>
    <w:rsid w:val="00BD5DD3"/>
    <w:rsid w:val="00BD7B84"/>
    <w:rsid w:val="00BF6FF7"/>
    <w:rsid w:val="00C10FA5"/>
    <w:rsid w:val="00C134E4"/>
    <w:rsid w:val="00C22FB3"/>
    <w:rsid w:val="00C249F6"/>
    <w:rsid w:val="00C30558"/>
    <w:rsid w:val="00C365F2"/>
    <w:rsid w:val="00C423E2"/>
    <w:rsid w:val="00C45355"/>
    <w:rsid w:val="00C55C9E"/>
    <w:rsid w:val="00C5608E"/>
    <w:rsid w:val="00C610C9"/>
    <w:rsid w:val="00C64492"/>
    <w:rsid w:val="00C86DD4"/>
    <w:rsid w:val="00C90CA5"/>
    <w:rsid w:val="00C94FB6"/>
    <w:rsid w:val="00CA2C93"/>
    <w:rsid w:val="00CA5F67"/>
    <w:rsid w:val="00CA6065"/>
    <w:rsid w:val="00CB1C5C"/>
    <w:rsid w:val="00CB2371"/>
    <w:rsid w:val="00CB77CC"/>
    <w:rsid w:val="00CE0DB7"/>
    <w:rsid w:val="00CE70E5"/>
    <w:rsid w:val="00D136D3"/>
    <w:rsid w:val="00D13A49"/>
    <w:rsid w:val="00D14249"/>
    <w:rsid w:val="00D341DC"/>
    <w:rsid w:val="00D36FD3"/>
    <w:rsid w:val="00D37334"/>
    <w:rsid w:val="00D43E18"/>
    <w:rsid w:val="00D53E7E"/>
    <w:rsid w:val="00D660D7"/>
    <w:rsid w:val="00D71FD5"/>
    <w:rsid w:val="00D763B2"/>
    <w:rsid w:val="00D8314B"/>
    <w:rsid w:val="00D83E55"/>
    <w:rsid w:val="00D84A8C"/>
    <w:rsid w:val="00D86200"/>
    <w:rsid w:val="00D864DA"/>
    <w:rsid w:val="00D97EC2"/>
    <w:rsid w:val="00DA455A"/>
    <w:rsid w:val="00DB03B0"/>
    <w:rsid w:val="00DC551D"/>
    <w:rsid w:val="00DC7CC0"/>
    <w:rsid w:val="00DD4150"/>
    <w:rsid w:val="00DF5142"/>
    <w:rsid w:val="00DF58FB"/>
    <w:rsid w:val="00E00E9E"/>
    <w:rsid w:val="00E04D18"/>
    <w:rsid w:val="00E05DE1"/>
    <w:rsid w:val="00E20C54"/>
    <w:rsid w:val="00E23D98"/>
    <w:rsid w:val="00E26790"/>
    <w:rsid w:val="00E32E26"/>
    <w:rsid w:val="00E36522"/>
    <w:rsid w:val="00E373FB"/>
    <w:rsid w:val="00E457D8"/>
    <w:rsid w:val="00E47172"/>
    <w:rsid w:val="00E47C21"/>
    <w:rsid w:val="00E53817"/>
    <w:rsid w:val="00E5456C"/>
    <w:rsid w:val="00E603BB"/>
    <w:rsid w:val="00E62789"/>
    <w:rsid w:val="00E871D0"/>
    <w:rsid w:val="00E960C4"/>
    <w:rsid w:val="00EA3545"/>
    <w:rsid w:val="00EA7E0D"/>
    <w:rsid w:val="00EB0EE5"/>
    <w:rsid w:val="00EB4EEB"/>
    <w:rsid w:val="00EC013B"/>
    <w:rsid w:val="00ED40B2"/>
    <w:rsid w:val="00ED47EF"/>
    <w:rsid w:val="00EE1415"/>
    <w:rsid w:val="00F02FEE"/>
    <w:rsid w:val="00F10EB0"/>
    <w:rsid w:val="00F127D8"/>
    <w:rsid w:val="00F34F08"/>
    <w:rsid w:val="00F43A9D"/>
    <w:rsid w:val="00F578DA"/>
    <w:rsid w:val="00F65268"/>
    <w:rsid w:val="00F746B1"/>
    <w:rsid w:val="00F74D50"/>
    <w:rsid w:val="00F9127D"/>
    <w:rsid w:val="00FA4C4B"/>
    <w:rsid w:val="00FC013C"/>
    <w:rsid w:val="00FC198A"/>
    <w:rsid w:val="00FC1C23"/>
    <w:rsid w:val="00FC3978"/>
    <w:rsid w:val="00FC44D0"/>
    <w:rsid w:val="00FD7B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chartTrackingRefBased/>
  <w15:docId w15:val="{76B3AC50-15CF-49B1-99FA-311603EADD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3">
    <w:name w:val="heading 3"/>
    <w:basedOn w:val="a"/>
    <w:next w:val="a"/>
    <w:link w:val="30"/>
    <w:uiPriority w:val="9"/>
    <w:unhideWhenUsed/>
    <w:qFormat/>
    <w:rsid w:val="000773FC"/>
    <w:pPr>
      <w:keepNext/>
      <w:keepLines/>
      <w:spacing w:before="260" w:after="260" w:line="416" w:lineRule="auto"/>
      <w:outlineLvl w:val="2"/>
    </w:pPr>
    <w:rPr>
      <w:rFonts w:ascii="Arial Narrow" w:eastAsia="仿宋_GB2312" w:hAnsi="Arial Narrow"/>
      <w:b/>
      <w:bCs/>
      <w:sz w:val="24"/>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D84A8C"/>
    <w:pPr>
      <w:widowControl/>
      <w:spacing w:before="100" w:beforeAutospacing="1" w:after="100" w:afterAutospacing="1"/>
      <w:jc w:val="left"/>
    </w:pPr>
    <w:rPr>
      <w:rFonts w:ascii="宋体" w:eastAsia="宋体" w:hAnsi="宋体" w:cs="宋体"/>
      <w:kern w:val="0"/>
      <w:sz w:val="24"/>
      <w:szCs w:val="24"/>
    </w:rPr>
  </w:style>
  <w:style w:type="paragraph" w:styleId="a4">
    <w:name w:val="header"/>
    <w:basedOn w:val="a"/>
    <w:link w:val="a5"/>
    <w:uiPriority w:val="99"/>
    <w:unhideWhenUsed/>
    <w:rsid w:val="00D84A8C"/>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D84A8C"/>
    <w:rPr>
      <w:sz w:val="18"/>
      <w:szCs w:val="18"/>
    </w:rPr>
  </w:style>
  <w:style w:type="paragraph" w:styleId="a6">
    <w:name w:val="footer"/>
    <w:basedOn w:val="a"/>
    <w:link w:val="a7"/>
    <w:uiPriority w:val="99"/>
    <w:unhideWhenUsed/>
    <w:rsid w:val="00D84A8C"/>
    <w:pPr>
      <w:tabs>
        <w:tab w:val="center" w:pos="4153"/>
        <w:tab w:val="right" w:pos="8306"/>
      </w:tabs>
      <w:snapToGrid w:val="0"/>
      <w:jc w:val="left"/>
    </w:pPr>
    <w:rPr>
      <w:sz w:val="18"/>
      <w:szCs w:val="18"/>
    </w:rPr>
  </w:style>
  <w:style w:type="character" w:customStyle="1" w:styleId="a7">
    <w:name w:val="页脚 字符"/>
    <w:basedOn w:val="a0"/>
    <w:link w:val="a6"/>
    <w:uiPriority w:val="99"/>
    <w:rsid w:val="00D84A8C"/>
    <w:rPr>
      <w:sz w:val="18"/>
      <w:szCs w:val="18"/>
    </w:rPr>
  </w:style>
  <w:style w:type="character" w:customStyle="1" w:styleId="30">
    <w:name w:val="标题 3 字符"/>
    <w:basedOn w:val="a0"/>
    <w:link w:val="3"/>
    <w:uiPriority w:val="9"/>
    <w:rsid w:val="000773FC"/>
    <w:rPr>
      <w:rFonts w:ascii="Arial Narrow" w:eastAsia="仿宋_GB2312" w:hAnsi="Arial Narrow"/>
      <w:b/>
      <w:bCs/>
      <w:sz w:val="24"/>
      <w:szCs w:val="32"/>
    </w:rPr>
  </w:style>
  <w:style w:type="paragraph" w:styleId="a8">
    <w:name w:val="List Paragraph"/>
    <w:basedOn w:val="a"/>
    <w:uiPriority w:val="34"/>
    <w:qFormat/>
    <w:rsid w:val="000773FC"/>
    <w:pPr>
      <w:ind w:firstLineChars="200" w:firstLine="420"/>
    </w:pPr>
  </w:style>
  <w:style w:type="table" w:styleId="a9">
    <w:name w:val="Table Grid"/>
    <w:basedOn w:val="a1"/>
    <w:uiPriority w:val="39"/>
    <w:rsid w:val="000773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basedOn w:val="a0"/>
    <w:uiPriority w:val="99"/>
    <w:unhideWhenUsed/>
    <w:rsid w:val="00BA5FC6"/>
    <w:rPr>
      <w:color w:val="0563C1" w:themeColor="hyperlink"/>
      <w:u w:val="single"/>
    </w:rPr>
  </w:style>
  <w:style w:type="paragraph" w:styleId="ab">
    <w:name w:val="endnote text"/>
    <w:basedOn w:val="a"/>
    <w:link w:val="ac"/>
    <w:uiPriority w:val="99"/>
    <w:semiHidden/>
    <w:unhideWhenUsed/>
    <w:rsid w:val="00723852"/>
    <w:pPr>
      <w:snapToGrid w:val="0"/>
      <w:jc w:val="left"/>
    </w:pPr>
  </w:style>
  <w:style w:type="character" w:customStyle="1" w:styleId="ac">
    <w:name w:val="尾注文本 字符"/>
    <w:basedOn w:val="a0"/>
    <w:link w:val="ab"/>
    <w:uiPriority w:val="99"/>
    <w:semiHidden/>
    <w:rsid w:val="00723852"/>
  </w:style>
  <w:style w:type="character" w:styleId="ad">
    <w:name w:val="endnote reference"/>
    <w:basedOn w:val="a0"/>
    <w:uiPriority w:val="99"/>
    <w:semiHidden/>
    <w:unhideWhenUsed/>
    <w:rsid w:val="0072385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656476">
      <w:bodyDiv w:val="1"/>
      <w:marLeft w:val="0"/>
      <w:marRight w:val="0"/>
      <w:marTop w:val="0"/>
      <w:marBottom w:val="0"/>
      <w:divBdr>
        <w:top w:val="none" w:sz="0" w:space="0" w:color="auto"/>
        <w:left w:val="none" w:sz="0" w:space="0" w:color="auto"/>
        <w:bottom w:val="none" w:sz="0" w:space="0" w:color="auto"/>
        <w:right w:val="none" w:sz="0" w:space="0" w:color="auto"/>
      </w:divBdr>
    </w:div>
    <w:div w:id="16389137">
      <w:bodyDiv w:val="1"/>
      <w:marLeft w:val="0"/>
      <w:marRight w:val="0"/>
      <w:marTop w:val="0"/>
      <w:marBottom w:val="0"/>
      <w:divBdr>
        <w:top w:val="none" w:sz="0" w:space="0" w:color="auto"/>
        <w:left w:val="none" w:sz="0" w:space="0" w:color="auto"/>
        <w:bottom w:val="none" w:sz="0" w:space="0" w:color="auto"/>
        <w:right w:val="none" w:sz="0" w:space="0" w:color="auto"/>
      </w:divBdr>
    </w:div>
    <w:div w:id="122384097">
      <w:bodyDiv w:val="1"/>
      <w:marLeft w:val="0"/>
      <w:marRight w:val="0"/>
      <w:marTop w:val="0"/>
      <w:marBottom w:val="0"/>
      <w:divBdr>
        <w:top w:val="none" w:sz="0" w:space="0" w:color="auto"/>
        <w:left w:val="none" w:sz="0" w:space="0" w:color="auto"/>
        <w:bottom w:val="none" w:sz="0" w:space="0" w:color="auto"/>
        <w:right w:val="none" w:sz="0" w:space="0" w:color="auto"/>
      </w:divBdr>
    </w:div>
    <w:div w:id="148719000">
      <w:bodyDiv w:val="1"/>
      <w:marLeft w:val="0"/>
      <w:marRight w:val="0"/>
      <w:marTop w:val="0"/>
      <w:marBottom w:val="0"/>
      <w:divBdr>
        <w:top w:val="none" w:sz="0" w:space="0" w:color="auto"/>
        <w:left w:val="none" w:sz="0" w:space="0" w:color="auto"/>
        <w:bottom w:val="none" w:sz="0" w:space="0" w:color="auto"/>
        <w:right w:val="none" w:sz="0" w:space="0" w:color="auto"/>
      </w:divBdr>
    </w:div>
    <w:div w:id="206989768">
      <w:bodyDiv w:val="1"/>
      <w:marLeft w:val="0"/>
      <w:marRight w:val="0"/>
      <w:marTop w:val="0"/>
      <w:marBottom w:val="0"/>
      <w:divBdr>
        <w:top w:val="none" w:sz="0" w:space="0" w:color="auto"/>
        <w:left w:val="none" w:sz="0" w:space="0" w:color="auto"/>
        <w:bottom w:val="none" w:sz="0" w:space="0" w:color="auto"/>
        <w:right w:val="none" w:sz="0" w:space="0" w:color="auto"/>
      </w:divBdr>
    </w:div>
    <w:div w:id="240482071">
      <w:bodyDiv w:val="1"/>
      <w:marLeft w:val="0"/>
      <w:marRight w:val="0"/>
      <w:marTop w:val="0"/>
      <w:marBottom w:val="0"/>
      <w:divBdr>
        <w:top w:val="none" w:sz="0" w:space="0" w:color="auto"/>
        <w:left w:val="none" w:sz="0" w:space="0" w:color="auto"/>
        <w:bottom w:val="none" w:sz="0" w:space="0" w:color="auto"/>
        <w:right w:val="none" w:sz="0" w:space="0" w:color="auto"/>
      </w:divBdr>
    </w:div>
    <w:div w:id="312494018">
      <w:bodyDiv w:val="1"/>
      <w:marLeft w:val="0"/>
      <w:marRight w:val="0"/>
      <w:marTop w:val="0"/>
      <w:marBottom w:val="0"/>
      <w:divBdr>
        <w:top w:val="none" w:sz="0" w:space="0" w:color="auto"/>
        <w:left w:val="none" w:sz="0" w:space="0" w:color="auto"/>
        <w:bottom w:val="none" w:sz="0" w:space="0" w:color="auto"/>
        <w:right w:val="none" w:sz="0" w:space="0" w:color="auto"/>
      </w:divBdr>
    </w:div>
    <w:div w:id="317199625">
      <w:bodyDiv w:val="1"/>
      <w:marLeft w:val="0"/>
      <w:marRight w:val="0"/>
      <w:marTop w:val="0"/>
      <w:marBottom w:val="0"/>
      <w:divBdr>
        <w:top w:val="none" w:sz="0" w:space="0" w:color="auto"/>
        <w:left w:val="none" w:sz="0" w:space="0" w:color="auto"/>
        <w:bottom w:val="none" w:sz="0" w:space="0" w:color="auto"/>
        <w:right w:val="none" w:sz="0" w:space="0" w:color="auto"/>
      </w:divBdr>
    </w:div>
    <w:div w:id="333844629">
      <w:bodyDiv w:val="1"/>
      <w:marLeft w:val="0"/>
      <w:marRight w:val="0"/>
      <w:marTop w:val="0"/>
      <w:marBottom w:val="0"/>
      <w:divBdr>
        <w:top w:val="none" w:sz="0" w:space="0" w:color="auto"/>
        <w:left w:val="none" w:sz="0" w:space="0" w:color="auto"/>
        <w:bottom w:val="none" w:sz="0" w:space="0" w:color="auto"/>
        <w:right w:val="none" w:sz="0" w:space="0" w:color="auto"/>
      </w:divBdr>
    </w:div>
    <w:div w:id="341514150">
      <w:bodyDiv w:val="1"/>
      <w:marLeft w:val="0"/>
      <w:marRight w:val="0"/>
      <w:marTop w:val="0"/>
      <w:marBottom w:val="0"/>
      <w:divBdr>
        <w:top w:val="none" w:sz="0" w:space="0" w:color="auto"/>
        <w:left w:val="none" w:sz="0" w:space="0" w:color="auto"/>
        <w:bottom w:val="none" w:sz="0" w:space="0" w:color="auto"/>
        <w:right w:val="none" w:sz="0" w:space="0" w:color="auto"/>
      </w:divBdr>
    </w:div>
    <w:div w:id="398601743">
      <w:bodyDiv w:val="1"/>
      <w:marLeft w:val="0"/>
      <w:marRight w:val="0"/>
      <w:marTop w:val="0"/>
      <w:marBottom w:val="0"/>
      <w:divBdr>
        <w:top w:val="none" w:sz="0" w:space="0" w:color="auto"/>
        <w:left w:val="none" w:sz="0" w:space="0" w:color="auto"/>
        <w:bottom w:val="none" w:sz="0" w:space="0" w:color="auto"/>
        <w:right w:val="none" w:sz="0" w:space="0" w:color="auto"/>
      </w:divBdr>
    </w:div>
    <w:div w:id="530729682">
      <w:bodyDiv w:val="1"/>
      <w:marLeft w:val="0"/>
      <w:marRight w:val="0"/>
      <w:marTop w:val="0"/>
      <w:marBottom w:val="0"/>
      <w:divBdr>
        <w:top w:val="none" w:sz="0" w:space="0" w:color="auto"/>
        <w:left w:val="none" w:sz="0" w:space="0" w:color="auto"/>
        <w:bottom w:val="none" w:sz="0" w:space="0" w:color="auto"/>
        <w:right w:val="none" w:sz="0" w:space="0" w:color="auto"/>
      </w:divBdr>
    </w:div>
    <w:div w:id="580943730">
      <w:bodyDiv w:val="1"/>
      <w:marLeft w:val="0"/>
      <w:marRight w:val="0"/>
      <w:marTop w:val="0"/>
      <w:marBottom w:val="0"/>
      <w:divBdr>
        <w:top w:val="none" w:sz="0" w:space="0" w:color="auto"/>
        <w:left w:val="none" w:sz="0" w:space="0" w:color="auto"/>
        <w:bottom w:val="none" w:sz="0" w:space="0" w:color="auto"/>
        <w:right w:val="none" w:sz="0" w:space="0" w:color="auto"/>
      </w:divBdr>
    </w:div>
    <w:div w:id="584609738">
      <w:bodyDiv w:val="1"/>
      <w:marLeft w:val="0"/>
      <w:marRight w:val="0"/>
      <w:marTop w:val="0"/>
      <w:marBottom w:val="0"/>
      <w:divBdr>
        <w:top w:val="none" w:sz="0" w:space="0" w:color="auto"/>
        <w:left w:val="none" w:sz="0" w:space="0" w:color="auto"/>
        <w:bottom w:val="none" w:sz="0" w:space="0" w:color="auto"/>
        <w:right w:val="none" w:sz="0" w:space="0" w:color="auto"/>
      </w:divBdr>
    </w:div>
    <w:div w:id="615063131">
      <w:bodyDiv w:val="1"/>
      <w:marLeft w:val="0"/>
      <w:marRight w:val="0"/>
      <w:marTop w:val="0"/>
      <w:marBottom w:val="0"/>
      <w:divBdr>
        <w:top w:val="none" w:sz="0" w:space="0" w:color="auto"/>
        <w:left w:val="none" w:sz="0" w:space="0" w:color="auto"/>
        <w:bottom w:val="none" w:sz="0" w:space="0" w:color="auto"/>
        <w:right w:val="none" w:sz="0" w:space="0" w:color="auto"/>
      </w:divBdr>
    </w:div>
    <w:div w:id="623775855">
      <w:bodyDiv w:val="1"/>
      <w:marLeft w:val="0"/>
      <w:marRight w:val="0"/>
      <w:marTop w:val="0"/>
      <w:marBottom w:val="0"/>
      <w:divBdr>
        <w:top w:val="none" w:sz="0" w:space="0" w:color="auto"/>
        <w:left w:val="none" w:sz="0" w:space="0" w:color="auto"/>
        <w:bottom w:val="none" w:sz="0" w:space="0" w:color="auto"/>
        <w:right w:val="none" w:sz="0" w:space="0" w:color="auto"/>
      </w:divBdr>
    </w:div>
    <w:div w:id="636840693">
      <w:bodyDiv w:val="1"/>
      <w:marLeft w:val="0"/>
      <w:marRight w:val="0"/>
      <w:marTop w:val="0"/>
      <w:marBottom w:val="0"/>
      <w:divBdr>
        <w:top w:val="none" w:sz="0" w:space="0" w:color="auto"/>
        <w:left w:val="none" w:sz="0" w:space="0" w:color="auto"/>
        <w:bottom w:val="none" w:sz="0" w:space="0" w:color="auto"/>
        <w:right w:val="none" w:sz="0" w:space="0" w:color="auto"/>
      </w:divBdr>
    </w:div>
    <w:div w:id="652025738">
      <w:bodyDiv w:val="1"/>
      <w:marLeft w:val="0"/>
      <w:marRight w:val="0"/>
      <w:marTop w:val="0"/>
      <w:marBottom w:val="0"/>
      <w:divBdr>
        <w:top w:val="none" w:sz="0" w:space="0" w:color="auto"/>
        <w:left w:val="none" w:sz="0" w:space="0" w:color="auto"/>
        <w:bottom w:val="none" w:sz="0" w:space="0" w:color="auto"/>
        <w:right w:val="none" w:sz="0" w:space="0" w:color="auto"/>
      </w:divBdr>
    </w:div>
    <w:div w:id="668993116">
      <w:bodyDiv w:val="1"/>
      <w:marLeft w:val="0"/>
      <w:marRight w:val="0"/>
      <w:marTop w:val="0"/>
      <w:marBottom w:val="0"/>
      <w:divBdr>
        <w:top w:val="none" w:sz="0" w:space="0" w:color="auto"/>
        <w:left w:val="none" w:sz="0" w:space="0" w:color="auto"/>
        <w:bottom w:val="none" w:sz="0" w:space="0" w:color="auto"/>
        <w:right w:val="none" w:sz="0" w:space="0" w:color="auto"/>
      </w:divBdr>
    </w:div>
    <w:div w:id="685789355">
      <w:bodyDiv w:val="1"/>
      <w:marLeft w:val="0"/>
      <w:marRight w:val="0"/>
      <w:marTop w:val="0"/>
      <w:marBottom w:val="0"/>
      <w:divBdr>
        <w:top w:val="none" w:sz="0" w:space="0" w:color="auto"/>
        <w:left w:val="none" w:sz="0" w:space="0" w:color="auto"/>
        <w:bottom w:val="none" w:sz="0" w:space="0" w:color="auto"/>
        <w:right w:val="none" w:sz="0" w:space="0" w:color="auto"/>
      </w:divBdr>
    </w:div>
    <w:div w:id="729421395">
      <w:bodyDiv w:val="1"/>
      <w:marLeft w:val="0"/>
      <w:marRight w:val="0"/>
      <w:marTop w:val="0"/>
      <w:marBottom w:val="0"/>
      <w:divBdr>
        <w:top w:val="none" w:sz="0" w:space="0" w:color="auto"/>
        <w:left w:val="none" w:sz="0" w:space="0" w:color="auto"/>
        <w:bottom w:val="none" w:sz="0" w:space="0" w:color="auto"/>
        <w:right w:val="none" w:sz="0" w:space="0" w:color="auto"/>
      </w:divBdr>
    </w:div>
    <w:div w:id="747769610">
      <w:bodyDiv w:val="1"/>
      <w:marLeft w:val="0"/>
      <w:marRight w:val="0"/>
      <w:marTop w:val="0"/>
      <w:marBottom w:val="0"/>
      <w:divBdr>
        <w:top w:val="none" w:sz="0" w:space="0" w:color="auto"/>
        <w:left w:val="none" w:sz="0" w:space="0" w:color="auto"/>
        <w:bottom w:val="none" w:sz="0" w:space="0" w:color="auto"/>
        <w:right w:val="none" w:sz="0" w:space="0" w:color="auto"/>
      </w:divBdr>
    </w:div>
    <w:div w:id="852836655">
      <w:bodyDiv w:val="1"/>
      <w:marLeft w:val="0"/>
      <w:marRight w:val="0"/>
      <w:marTop w:val="0"/>
      <w:marBottom w:val="0"/>
      <w:divBdr>
        <w:top w:val="none" w:sz="0" w:space="0" w:color="auto"/>
        <w:left w:val="none" w:sz="0" w:space="0" w:color="auto"/>
        <w:bottom w:val="none" w:sz="0" w:space="0" w:color="auto"/>
        <w:right w:val="none" w:sz="0" w:space="0" w:color="auto"/>
      </w:divBdr>
    </w:div>
    <w:div w:id="926501865">
      <w:bodyDiv w:val="1"/>
      <w:marLeft w:val="0"/>
      <w:marRight w:val="0"/>
      <w:marTop w:val="0"/>
      <w:marBottom w:val="0"/>
      <w:divBdr>
        <w:top w:val="none" w:sz="0" w:space="0" w:color="auto"/>
        <w:left w:val="none" w:sz="0" w:space="0" w:color="auto"/>
        <w:bottom w:val="none" w:sz="0" w:space="0" w:color="auto"/>
        <w:right w:val="none" w:sz="0" w:space="0" w:color="auto"/>
      </w:divBdr>
    </w:div>
    <w:div w:id="944771820">
      <w:bodyDiv w:val="1"/>
      <w:marLeft w:val="0"/>
      <w:marRight w:val="0"/>
      <w:marTop w:val="0"/>
      <w:marBottom w:val="0"/>
      <w:divBdr>
        <w:top w:val="none" w:sz="0" w:space="0" w:color="auto"/>
        <w:left w:val="none" w:sz="0" w:space="0" w:color="auto"/>
        <w:bottom w:val="none" w:sz="0" w:space="0" w:color="auto"/>
        <w:right w:val="none" w:sz="0" w:space="0" w:color="auto"/>
      </w:divBdr>
    </w:div>
    <w:div w:id="961418871">
      <w:bodyDiv w:val="1"/>
      <w:marLeft w:val="0"/>
      <w:marRight w:val="0"/>
      <w:marTop w:val="0"/>
      <w:marBottom w:val="0"/>
      <w:divBdr>
        <w:top w:val="none" w:sz="0" w:space="0" w:color="auto"/>
        <w:left w:val="none" w:sz="0" w:space="0" w:color="auto"/>
        <w:bottom w:val="none" w:sz="0" w:space="0" w:color="auto"/>
        <w:right w:val="none" w:sz="0" w:space="0" w:color="auto"/>
      </w:divBdr>
    </w:div>
    <w:div w:id="1003976532">
      <w:bodyDiv w:val="1"/>
      <w:marLeft w:val="0"/>
      <w:marRight w:val="0"/>
      <w:marTop w:val="0"/>
      <w:marBottom w:val="0"/>
      <w:divBdr>
        <w:top w:val="none" w:sz="0" w:space="0" w:color="auto"/>
        <w:left w:val="none" w:sz="0" w:space="0" w:color="auto"/>
        <w:bottom w:val="none" w:sz="0" w:space="0" w:color="auto"/>
        <w:right w:val="none" w:sz="0" w:space="0" w:color="auto"/>
      </w:divBdr>
    </w:div>
    <w:div w:id="1008753208">
      <w:bodyDiv w:val="1"/>
      <w:marLeft w:val="0"/>
      <w:marRight w:val="0"/>
      <w:marTop w:val="0"/>
      <w:marBottom w:val="0"/>
      <w:divBdr>
        <w:top w:val="none" w:sz="0" w:space="0" w:color="auto"/>
        <w:left w:val="none" w:sz="0" w:space="0" w:color="auto"/>
        <w:bottom w:val="none" w:sz="0" w:space="0" w:color="auto"/>
        <w:right w:val="none" w:sz="0" w:space="0" w:color="auto"/>
      </w:divBdr>
    </w:div>
    <w:div w:id="1064722466">
      <w:bodyDiv w:val="1"/>
      <w:marLeft w:val="0"/>
      <w:marRight w:val="0"/>
      <w:marTop w:val="0"/>
      <w:marBottom w:val="0"/>
      <w:divBdr>
        <w:top w:val="none" w:sz="0" w:space="0" w:color="auto"/>
        <w:left w:val="none" w:sz="0" w:space="0" w:color="auto"/>
        <w:bottom w:val="none" w:sz="0" w:space="0" w:color="auto"/>
        <w:right w:val="none" w:sz="0" w:space="0" w:color="auto"/>
      </w:divBdr>
    </w:div>
    <w:div w:id="1109275843">
      <w:bodyDiv w:val="1"/>
      <w:marLeft w:val="0"/>
      <w:marRight w:val="0"/>
      <w:marTop w:val="0"/>
      <w:marBottom w:val="0"/>
      <w:divBdr>
        <w:top w:val="none" w:sz="0" w:space="0" w:color="auto"/>
        <w:left w:val="none" w:sz="0" w:space="0" w:color="auto"/>
        <w:bottom w:val="none" w:sz="0" w:space="0" w:color="auto"/>
        <w:right w:val="none" w:sz="0" w:space="0" w:color="auto"/>
      </w:divBdr>
    </w:div>
    <w:div w:id="1209222597">
      <w:bodyDiv w:val="1"/>
      <w:marLeft w:val="0"/>
      <w:marRight w:val="0"/>
      <w:marTop w:val="0"/>
      <w:marBottom w:val="0"/>
      <w:divBdr>
        <w:top w:val="none" w:sz="0" w:space="0" w:color="auto"/>
        <w:left w:val="none" w:sz="0" w:space="0" w:color="auto"/>
        <w:bottom w:val="none" w:sz="0" w:space="0" w:color="auto"/>
        <w:right w:val="none" w:sz="0" w:space="0" w:color="auto"/>
      </w:divBdr>
    </w:div>
    <w:div w:id="1273438064">
      <w:bodyDiv w:val="1"/>
      <w:marLeft w:val="0"/>
      <w:marRight w:val="0"/>
      <w:marTop w:val="0"/>
      <w:marBottom w:val="0"/>
      <w:divBdr>
        <w:top w:val="none" w:sz="0" w:space="0" w:color="auto"/>
        <w:left w:val="none" w:sz="0" w:space="0" w:color="auto"/>
        <w:bottom w:val="none" w:sz="0" w:space="0" w:color="auto"/>
        <w:right w:val="none" w:sz="0" w:space="0" w:color="auto"/>
      </w:divBdr>
    </w:div>
    <w:div w:id="1319384063">
      <w:bodyDiv w:val="1"/>
      <w:marLeft w:val="0"/>
      <w:marRight w:val="0"/>
      <w:marTop w:val="0"/>
      <w:marBottom w:val="0"/>
      <w:divBdr>
        <w:top w:val="none" w:sz="0" w:space="0" w:color="auto"/>
        <w:left w:val="none" w:sz="0" w:space="0" w:color="auto"/>
        <w:bottom w:val="none" w:sz="0" w:space="0" w:color="auto"/>
        <w:right w:val="none" w:sz="0" w:space="0" w:color="auto"/>
      </w:divBdr>
    </w:div>
    <w:div w:id="1350133580">
      <w:bodyDiv w:val="1"/>
      <w:marLeft w:val="0"/>
      <w:marRight w:val="0"/>
      <w:marTop w:val="0"/>
      <w:marBottom w:val="0"/>
      <w:divBdr>
        <w:top w:val="none" w:sz="0" w:space="0" w:color="auto"/>
        <w:left w:val="none" w:sz="0" w:space="0" w:color="auto"/>
        <w:bottom w:val="none" w:sz="0" w:space="0" w:color="auto"/>
        <w:right w:val="none" w:sz="0" w:space="0" w:color="auto"/>
      </w:divBdr>
    </w:div>
    <w:div w:id="1377973803">
      <w:bodyDiv w:val="1"/>
      <w:marLeft w:val="0"/>
      <w:marRight w:val="0"/>
      <w:marTop w:val="0"/>
      <w:marBottom w:val="0"/>
      <w:divBdr>
        <w:top w:val="none" w:sz="0" w:space="0" w:color="auto"/>
        <w:left w:val="none" w:sz="0" w:space="0" w:color="auto"/>
        <w:bottom w:val="none" w:sz="0" w:space="0" w:color="auto"/>
        <w:right w:val="none" w:sz="0" w:space="0" w:color="auto"/>
      </w:divBdr>
    </w:div>
    <w:div w:id="1458835533">
      <w:bodyDiv w:val="1"/>
      <w:marLeft w:val="0"/>
      <w:marRight w:val="0"/>
      <w:marTop w:val="0"/>
      <w:marBottom w:val="0"/>
      <w:divBdr>
        <w:top w:val="none" w:sz="0" w:space="0" w:color="auto"/>
        <w:left w:val="none" w:sz="0" w:space="0" w:color="auto"/>
        <w:bottom w:val="none" w:sz="0" w:space="0" w:color="auto"/>
        <w:right w:val="none" w:sz="0" w:space="0" w:color="auto"/>
      </w:divBdr>
    </w:div>
    <w:div w:id="1509295115">
      <w:bodyDiv w:val="1"/>
      <w:marLeft w:val="0"/>
      <w:marRight w:val="0"/>
      <w:marTop w:val="0"/>
      <w:marBottom w:val="0"/>
      <w:divBdr>
        <w:top w:val="none" w:sz="0" w:space="0" w:color="auto"/>
        <w:left w:val="none" w:sz="0" w:space="0" w:color="auto"/>
        <w:bottom w:val="none" w:sz="0" w:space="0" w:color="auto"/>
        <w:right w:val="none" w:sz="0" w:space="0" w:color="auto"/>
      </w:divBdr>
    </w:div>
    <w:div w:id="1543833239">
      <w:bodyDiv w:val="1"/>
      <w:marLeft w:val="0"/>
      <w:marRight w:val="0"/>
      <w:marTop w:val="0"/>
      <w:marBottom w:val="0"/>
      <w:divBdr>
        <w:top w:val="none" w:sz="0" w:space="0" w:color="auto"/>
        <w:left w:val="none" w:sz="0" w:space="0" w:color="auto"/>
        <w:bottom w:val="none" w:sz="0" w:space="0" w:color="auto"/>
        <w:right w:val="none" w:sz="0" w:space="0" w:color="auto"/>
      </w:divBdr>
    </w:div>
    <w:div w:id="1557232322">
      <w:bodyDiv w:val="1"/>
      <w:marLeft w:val="0"/>
      <w:marRight w:val="0"/>
      <w:marTop w:val="0"/>
      <w:marBottom w:val="0"/>
      <w:divBdr>
        <w:top w:val="none" w:sz="0" w:space="0" w:color="auto"/>
        <w:left w:val="none" w:sz="0" w:space="0" w:color="auto"/>
        <w:bottom w:val="none" w:sz="0" w:space="0" w:color="auto"/>
        <w:right w:val="none" w:sz="0" w:space="0" w:color="auto"/>
      </w:divBdr>
    </w:div>
    <w:div w:id="1668703545">
      <w:bodyDiv w:val="1"/>
      <w:marLeft w:val="0"/>
      <w:marRight w:val="0"/>
      <w:marTop w:val="0"/>
      <w:marBottom w:val="0"/>
      <w:divBdr>
        <w:top w:val="none" w:sz="0" w:space="0" w:color="auto"/>
        <w:left w:val="none" w:sz="0" w:space="0" w:color="auto"/>
        <w:bottom w:val="none" w:sz="0" w:space="0" w:color="auto"/>
        <w:right w:val="none" w:sz="0" w:space="0" w:color="auto"/>
      </w:divBdr>
    </w:div>
    <w:div w:id="1676692800">
      <w:bodyDiv w:val="1"/>
      <w:marLeft w:val="0"/>
      <w:marRight w:val="0"/>
      <w:marTop w:val="0"/>
      <w:marBottom w:val="0"/>
      <w:divBdr>
        <w:top w:val="none" w:sz="0" w:space="0" w:color="auto"/>
        <w:left w:val="none" w:sz="0" w:space="0" w:color="auto"/>
        <w:bottom w:val="none" w:sz="0" w:space="0" w:color="auto"/>
        <w:right w:val="none" w:sz="0" w:space="0" w:color="auto"/>
      </w:divBdr>
    </w:div>
    <w:div w:id="1699500761">
      <w:bodyDiv w:val="1"/>
      <w:marLeft w:val="0"/>
      <w:marRight w:val="0"/>
      <w:marTop w:val="0"/>
      <w:marBottom w:val="0"/>
      <w:divBdr>
        <w:top w:val="none" w:sz="0" w:space="0" w:color="auto"/>
        <w:left w:val="none" w:sz="0" w:space="0" w:color="auto"/>
        <w:bottom w:val="none" w:sz="0" w:space="0" w:color="auto"/>
        <w:right w:val="none" w:sz="0" w:space="0" w:color="auto"/>
      </w:divBdr>
    </w:div>
    <w:div w:id="1742634197">
      <w:bodyDiv w:val="1"/>
      <w:marLeft w:val="0"/>
      <w:marRight w:val="0"/>
      <w:marTop w:val="0"/>
      <w:marBottom w:val="0"/>
      <w:divBdr>
        <w:top w:val="none" w:sz="0" w:space="0" w:color="auto"/>
        <w:left w:val="none" w:sz="0" w:space="0" w:color="auto"/>
        <w:bottom w:val="none" w:sz="0" w:space="0" w:color="auto"/>
        <w:right w:val="none" w:sz="0" w:space="0" w:color="auto"/>
      </w:divBdr>
    </w:div>
    <w:div w:id="1746535917">
      <w:bodyDiv w:val="1"/>
      <w:marLeft w:val="0"/>
      <w:marRight w:val="0"/>
      <w:marTop w:val="0"/>
      <w:marBottom w:val="0"/>
      <w:divBdr>
        <w:top w:val="none" w:sz="0" w:space="0" w:color="auto"/>
        <w:left w:val="none" w:sz="0" w:space="0" w:color="auto"/>
        <w:bottom w:val="none" w:sz="0" w:space="0" w:color="auto"/>
        <w:right w:val="none" w:sz="0" w:space="0" w:color="auto"/>
      </w:divBdr>
    </w:div>
    <w:div w:id="1763794889">
      <w:bodyDiv w:val="1"/>
      <w:marLeft w:val="0"/>
      <w:marRight w:val="0"/>
      <w:marTop w:val="0"/>
      <w:marBottom w:val="0"/>
      <w:divBdr>
        <w:top w:val="none" w:sz="0" w:space="0" w:color="auto"/>
        <w:left w:val="none" w:sz="0" w:space="0" w:color="auto"/>
        <w:bottom w:val="none" w:sz="0" w:space="0" w:color="auto"/>
        <w:right w:val="none" w:sz="0" w:space="0" w:color="auto"/>
      </w:divBdr>
    </w:div>
    <w:div w:id="1780024727">
      <w:bodyDiv w:val="1"/>
      <w:marLeft w:val="0"/>
      <w:marRight w:val="0"/>
      <w:marTop w:val="0"/>
      <w:marBottom w:val="0"/>
      <w:divBdr>
        <w:top w:val="none" w:sz="0" w:space="0" w:color="auto"/>
        <w:left w:val="none" w:sz="0" w:space="0" w:color="auto"/>
        <w:bottom w:val="none" w:sz="0" w:space="0" w:color="auto"/>
        <w:right w:val="none" w:sz="0" w:space="0" w:color="auto"/>
      </w:divBdr>
    </w:div>
    <w:div w:id="1821458504">
      <w:bodyDiv w:val="1"/>
      <w:marLeft w:val="0"/>
      <w:marRight w:val="0"/>
      <w:marTop w:val="0"/>
      <w:marBottom w:val="0"/>
      <w:divBdr>
        <w:top w:val="none" w:sz="0" w:space="0" w:color="auto"/>
        <w:left w:val="none" w:sz="0" w:space="0" w:color="auto"/>
        <w:bottom w:val="none" w:sz="0" w:space="0" w:color="auto"/>
        <w:right w:val="none" w:sz="0" w:space="0" w:color="auto"/>
      </w:divBdr>
    </w:div>
    <w:div w:id="1846093668">
      <w:bodyDiv w:val="1"/>
      <w:marLeft w:val="0"/>
      <w:marRight w:val="0"/>
      <w:marTop w:val="0"/>
      <w:marBottom w:val="0"/>
      <w:divBdr>
        <w:top w:val="none" w:sz="0" w:space="0" w:color="auto"/>
        <w:left w:val="none" w:sz="0" w:space="0" w:color="auto"/>
        <w:bottom w:val="none" w:sz="0" w:space="0" w:color="auto"/>
        <w:right w:val="none" w:sz="0" w:space="0" w:color="auto"/>
      </w:divBdr>
    </w:div>
    <w:div w:id="1968314754">
      <w:bodyDiv w:val="1"/>
      <w:marLeft w:val="0"/>
      <w:marRight w:val="0"/>
      <w:marTop w:val="0"/>
      <w:marBottom w:val="0"/>
      <w:divBdr>
        <w:top w:val="none" w:sz="0" w:space="0" w:color="auto"/>
        <w:left w:val="none" w:sz="0" w:space="0" w:color="auto"/>
        <w:bottom w:val="none" w:sz="0" w:space="0" w:color="auto"/>
        <w:right w:val="none" w:sz="0" w:space="0" w:color="auto"/>
      </w:divBdr>
    </w:div>
    <w:div w:id="1975525093">
      <w:bodyDiv w:val="1"/>
      <w:marLeft w:val="0"/>
      <w:marRight w:val="0"/>
      <w:marTop w:val="0"/>
      <w:marBottom w:val="0"/>
      <w:divBdr>
        <w:top w:val="none" w:sz="0" w:space="0" w:color="auto"/>
        <w:left w:val="none" w:sz="0" w:space="0" w:color="auto"/>
        <w:bottom w:val="none" w:sz="0" w:space="0" w:color="auto"/>
        <w:right w:val="none" w:sz="0" w:space="0" w:color="auto"/>
      </w:divBdr>
    </w:div>
    <w:div w:id="1982342566">
      <w:bodyDiv w:val="1"/>
      <w:marLeft w:val="0"/>
      <w:marRight w:val="0"/>
      <w:marTop w:val="0"/>
      <w:marBottom w:val="0"/>
      <w:divBdr>
        <w:top w:val="none" w:sz="0" w:space="0" w:color="auto"/>
        <w:left w:val="none" w:sz="0" w:space="0" w:color="auto"/>
        <w:bottom w:val="none" w:sz="0" w:space="0" w:color="auto"/>
        <w:right w:val="none" w:sz="0" w:space="0" w:color="auto"/>
      </w:divBdr>
    </w:div>
    <w:div w:id="2052727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B23-4-3%20&#23384;&#36135;&#24490;&#29615;&#19994;&#21153;&#23618;&#38754;&#25511;&#21046;&#30697;&#38453;.xlsx"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7"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D3CDF80-7A7D-4BFB-9189-DE15A3882F28}">
  <we:reference id="4f5fc3d5-136b-4c76-b40a-6b26653cd4f1" version="1.2.0.0" store="EnglishAssistanceProvider" storeType="Registry"/>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A04291-8FFA-4B92-9429-8E173A1B17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2537</TotalTime>
  <Pages>2</Pages>
  <Words>127</Words>
  <Characters>727</Characters>
  <Application>Microsoft Office Word</Application>
  <DocSecurity>0</DocSecurity>
  <Lines>6</Lines>
  <Paragraphs>1</Paragraphs>
  <ScaleCrop>false</ScaleCrop>
  <Company/>
  <LinksUpToDate>false</LinksUpToDate>
  <CharactersWithSpaces>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Birdie Bai 白璐</dc:creator>
  <cp:keywords/>
  <dc:description/>
  <cp:lastModifiedBy>何先琴</cp:lastModifiedBy>
  <cp:revision>325</cp:revision>
  <dcterms:created xsi:type="dcterms:W3CDTF">2019-04-28T02:06:00Z</dcterms:created>
  <dcterms:modified xsi:type="dcterms:W3CDTF">2025-10-28T05:49:00Z</dcterms:modified>
</cp:coreProperties>
</file>