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Y="-28"/>
        <w:tblOverlap w:val="never"/>
        <w:tblW w:w="0" w:type="auto"/>
        <w:tblLayout w:type="fixed"/>
        <w:tblCellMar>
          <w:left w:w="0" w:type="dxa"/>
          <w:right w:w="0" w:type="dxa"/>
        </w:tblCellMar>
        <w:tblLook w:val="01E0" w:firstRow="1" w:lastRow="1" w:firstColumn="1" w:lastColumn="1" w:noHBand="0" w:noVBand="0"/>
      </w:tblPr>
      <w:tblGrid>
        <w:gridCol w:w="5760"/>
      </w:tblGrid>
      <w:tr w:rsidR="006A76EE" w:rsidRPr="00DD1FB5" w14:paraId="19CEBDB0" w14:textId="77777777" w:rsidTr="00F9459B">
        <w:trPr>
          <w:trHeight w:hRule="exact" w:val="270"/>
        </w:trPr>
        <w:tc>
          <w:tcPr>
            <w:tcW w:w="5760" w:type="dxa"/>
          </w:tcPr>
          <w:p w14:paraId="3930A24A" w14:textId="77777777" w:rsidR="006A76EE" w:rsidRPr="00884DBD" w:rsidRDefault="006A76EE" w:rsidP="00F9459B">
            <w:pPr>
              <w:rPr>
                <w:rFonts w:ascii="仿宋_GB2312" w:eastAsia="仿宋_GB2312"/>
                <w:sz w:val="24"/>
                <w:szCs w:val="24"/>
              </w:rPr>
            </w:pPr>
            <w:r w:rsidRPr="00884DBD">
              <w:rPr>
                <w:rFonts w:ascii="仿宋_GB2312" w:eastAsia="仿宋_GB2312" w:hAnsi="宋体" w:cs="宋体" w:hint="eastAsia"/>
                <w:color w:val="0000FF"/>
                <w:sz w:val="24"/>
                <w:szCs w:val="24"/>
              </w:rPr>
              <w:t>日期</w:t>
            </w:r>
          </w:p>
        </w:tc>
      </w:tr>
      <w:tr w:rsidR="006A76EE" w:rsidRPr="00DD1FB5" w14:paraId="2E075427" w14:textId="77777777" w:rsidTr="00F9459B">
        <w:trPr>
          <w:trHeight w:hRule="exact" w:val="20"/>
        </w:trPr>
        <w:tc>
          <w:tcPr>
            <w:tcW w:w="5760" w:type="dxa"/>
            <w:vAlign w:val="bottom"/>
          </w:tcPr>
          <w:p w14:paraId="2B4FC362" w14:textId="77777777" w:rsidR="006A76EE" w:rsidRPr="00DD1FB5" w:rsidRDefault="006A76EE" w:rsidP="00F9459B">
            <w:pPr>
              <w:pStyle w:val="ClientAddress"/>
              <w:framePr w:hSpace="0" w:wrap="auto" w:vAnchor="margin" w:yAlign="inline"/>
              <w:suppressOverlap w:val="0"/>
              <w:rPr>
                <w:rFonts w:ascii="Arial" w:hAnsi="Arial"/>
                <w:sz w:val="22"/>
                <w:szCs w:val="22"/>
              </w:rPr>
            </w:pPr>
          </w:p>
        </w:tc>
      </w:tr>
      <w:tr w:rsidR="006A76EE" w:rsidRPr="00DD1FB5" w14:paraId="7005DC86" w14:textId="77777777" w:rsidTr="00F9459B">
        <w:trPr>
          <w:trHeight w:hRule="exact" w:val="20"/>
        </w:trPr>
        <w:tc>
          <w:tcPr>
            <w:tcW w:w="5760" w:type="dxa"/>
          </w:tcPr>
          <w:p w14:paraId="6A3435EE" w14:textId="77777777" w:rsidR="006A76EE" w:rsidRPr="00DD1FB5" w:rsidRDefault="006A76EE" w:rsidP="00F9459B">
            <w:pPr>
              <w:rPr>
                <w:sz w:val="22"/>
              </w:rPr>
            </w:pPr>
          </w:p>
        </w:tc>
      </w:tr>
    </w:tbl>
    <w:p w14:paraId="2BEA048E" w14:textId="30179F4A" w:rsidR="006A76EE" w:rsidRPr="00DD1FB5" w:rsidRDefault="00884DBD" w:rsidP="006A76EE">
      <w:pPr>
        <w:rPr>
          <w:b/>
          <w:color w:val="000000"/>
          <w:szCs w:val="18"/>
          <w:shd w:val="clear" w:color="auto" w:fill="FFFFFF"/>
        </w:rPr>
      </w:pPr>
      <w:r w:rsidRPr="00DE1094">
        <w:rPr>
          <w:b/>
          <w:noProof/>
          <w:color w:val="000000"/>
          <w:szCs w:val="18"/>
          <w:shd w:val="clear" w:color="auto" w:fill="FFFFFF"/>
          <w:lang w:eastAsia="zh-CN"/>
        </w:rPr>
        <mc:AlternateContent>
          <mc:Choice Requires="wps">
            <w:drawing>
              <wp:anchor distT="45720" distB="45720" distL="114300" distR="114300" simplePos="0" relativeHeight="251661312" behindDoc="0" locked="0" layoutInCell="1" allowOverlap="1" wp14:anchorId="740C4F36" wp14:editId="31584322">
                <wp:simplePos x="0" y="0"/>
                <wp:positionH relativeFrom="page">
                  <wp:posOffset>579120</wp:posOffset>
                </wp:positionH>
                <wp:positionV relativeFrom="page">
                  <wp:posOffset>1988820</wp:posOffset>
                </wp:positionV>
                <wp:extent cx="1539240" cy="20116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240" cy="2011680"/>
                        </a:xfrm>
                        <a:prstGeom prst="rect">
                          <a:avLst/>
                        </a:prstGeom>
                        <a:noFill/>
                        <a:ln w="9525">
                          <a:noFill/>
                          <a:miter lim="800000"/>
                          <a:headEnd/>
                          <a:tailEnd/>
                        </a:ln>
                      </wps:spPr>
                      <wps:txbx>
                        <w:txbxContent>
                          <w:p w14:paraId="688A0DAE" w14:textId="77777777" w:rsidR="00884DBD" w:rsidRPr="00C65AE6" w:rsidRDefault="00884DBD" w:rsidP="00884DBD">
                            <w:pPr>
                              <w:pStyle w:val="Info"/>
                              <w:ind w:left="-144"/>
                              <w:contextualSpacing/>
                              <w:rPr>
                                <w:rFonts w:asciiTheme="minorEastAsia" w:hAnsiTheme="minorEastAsia" w:cstheme="majorHAnsi" w:hint="eastAsia"/>
                                <w:b/>
                                <w:sz w:val="14"/>
                                <w:szCs w:val="14"/>
                                <w:lang w:eastAsia="zh-CN"/>
                              </w:rPr>
                            </w:pPr>
                            <w:r w:rsidRPr="00C65AE6">
                              <w:rPr>
                                <w:rFonts w:asciiTheme="minorEastAsia" w:hAnsiTheme="minorEastAsia" w:cstheme="majorHAnsi" w:hint="eastAsia"/>
                                <w:b/>
                                <w:sz w:val="14"/>
                                <w:szCs w:val="14"/>
                                <w:lang w:eastAsia="zh-CN"/>
                              </w:rPr>
                              <w:t>致同会计师事务所（特殊普通合伙）</w:t>
                            </w:r>
                          </w:p>
                          <w:p w14:paraId="133BB7A9" w14:textId="77777777" w:rsidR="00884DBD" w:rsidRPr="00C65AE6" w:rsidRDefault="00884DBD" w:rsidP="00884DBD">
                            <w:pPr>
                              <w:pStyle w:val="Info"/>
                              <w:ind w:left="-144"/>
                              <w:contextualSpacing/>
                              <w:rPr>
                                <w:rFonts w:asciiTheme="minorEastAsia" w:hAnsiTheme="minorEastAsia" w:cstheme="majorHAnsi" w:hint="eastAsia"/>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75019400" w14:textId="77777777" w:rsidR="00884DBD" w:rsidRDefault="00884DBD" w:rsidP="00884DBD">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5897BA63" w14:textId="77777777" w:rsidR="00884DBD" w:rsidRPr="00C65AE6" w:rsidRDefault="00884DBD" w:rsidP="00884DBD">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1075C88D" w14:textId="4FD64181" w:rsidR="006D0706" w:rsidRPr="00A34DB7" w:rsidRDefault="00884DBD" w:rsidP="00884DBD">
                            <w:pPr>
                              <w:pStyle w:val="Info"/>
                              <w:ind w:left="-144"/>
                              <w:rPr>
                                <w:rStyle w:val="SmallCapsBold"/>
                                <w:rFonts w:ascii="Arial" w:hAnsi="Arial" w:cs="Arial"/>
                                <w:sz w:val="12"/>
                                <w:szCs w:val="12"/>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r w:rsidR="006D0706" w:rsidRPr="00A34DB7">
                              <w:rPr>
                                <w:rFonts w:ascii="Arial" w:hAnsi="Arial" w:cs="Arial"/>
                                <w:sz w:val="12"/>
                                <w:szCs w:val="12"/>
                                <w:lang w:eastAsia="zh-CN"/>
                              </w:rPr>
                              <w:cr/>
                            </w:r>
                          </w:p>
                          <w:p w14:paraId="119B75BC" w14:textId="77777777" w:rsidR="006D0706" w:rsidRPr="009465DA" w:rsidRDefault="006D0706" w:rsidP="000C4761">
                            <w:pPr>
                              <w:spacing w:before="100" w:beforeAutospacing="1" w:after="0"/>
                              <w:ind w:left="-144"/>
                              <w:rPr>
                                <w:b/>
                                <w:szCs w:val="18"/>
                                <w:lang w:eastAsia="zh-CN"/>
                              </w:rPr>
                            </w:pPr>
                          </w:p>
                          <w:p w14:paraId="14005CBB" w14:textId="77777777" w:rsidR="006D0706" w:rsidRDefault="006D0706" w:rsidP="000C4761">
                            <w:pPr>
                              <w:spacing w:before="100" w:beforeAutospacing="1" w:after="0"/>
                              <w:ind w:left="-144"/>
                              <w:rPr>
                                <w:b/>
                                <w:szCs w:val="18"/>
                                <w:lang w:eastAsia="zh-CN"/>
                              </w:rPr>
                            </w:pPr>
                          </w:p>
                          <w:p w14:paraId="6CF22495" w14:textId="77777777" w:rsidR="006D0706" w:rsidRPr="00194400" w:rsidRDefault="006D0706" w:rsidP="000C4761">
                            <w:pPr>
                              <w:spacing w:before="100" w:beforeAutospacing="1" w:after="0"/>
                              <w:ind w:left="-144"/>
                              <w:rPr>
                                <w:b/>
                                <w:szCs w:val="18"/>
                                <w:lang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C4F36" id="_x0000_t202" coordsize="21600,21600" o:spt="202" path="m,l,21600r21600,l21600,xe">
                <v:stroke joinstyle="miter"/>
                <v:path gradientshapeok="t" o:connecttype="rect"/>
              </v:shapetype>
              <v:shape id="Text Box 2" o:spid="_x0000_s1026" type="#_x0000_t202" style="position:absolute;margin-left:45.6pt;margin-top:156.6pt;width:121.2pt;height:158.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" filled="f" stroked="f">
                <v:textbox>
                  <w:txbxContent>
                    <w:p w14:paraId="688A0DAE" w14:textId="77777777" w:rsidR="00884DBD" w:rsidRPr="00C65AE6" w:rsidRDefault="00884DBD" w:rsidP="00884DBD">
                      <w:pPr>
                        <w:pStyle w:val="Info"/>
                        <w:ind w:left="-144"/>
                        <w:contextualSpacing/>
                        <w:rPr>
                          <w:rFonts w:asciiTheme="minorEastAsia" w:hAnsiTheme="minorEastAsia" w:cstheme="majorHAnsi" w:hint="eastAsia"/>
                          <w:b/>
                          <w:sz w:val="14"/>
                          <w:szCs w:val="14"/>
                          <w:lang w:eastAsia="zh-CN"/>
                        </w:rPr>
                      </w:pPr>
                      <w:r w:rsidRPr="00C65AE6">
                        <w:rPr>
                          <w:rFonts w:asciiTheme="minorEastAsia" w:hAnsiTheme="minorEastAsia" w:cstheme="majorHAnsi" w:hint="eastAsia"/>
                          <w:b/>
                          <w:sz w:val="14"/>
                          <w:szCs w:val="14"/>
                          <w:lang w:eastAsia="zh-CN"/>
                        </w:rPr>
                        <w:t>致同会计师事务所（特殊普通合伙）</w:t>
                      </w:r>
                    </w:p>
                    <w:p w14:paraId="133BB7A9" w14:textId="77777777" w:rsidR="00884DBD" w:rsidRPr="00C65AE6" w:rsidRDefault="00884DBD" w:rsidP="00884DBD">
                      <w:pPr>
                        <w:pStyle w:val="Info"/>
                        <w:ind w:left="-144"/>
                        <w:contextualSpacing/>
                        <w:rPr>
                          <w:rFonts w:asciiTheme="minorEastAsia" w:hAnsiTheme="minorEastAsia" w:cstheme="majorHAnsi" w:hint="eastAsia"/>
                          <w:sz w:val="14"/>
                          <w:szCs w:val="14"/>
                          <w:lang w:eastAsia="zh-CN"/>
                        </w:rPr>
                      </w:pPr>
                      <w:r w:rsidRPr="00C65AE6">
                        <w:rPr>
                          <w:rFonts w:asciiTheme="minorEastAsia" w:hAnsiTheme="minorEastAsia" w:cstheme="majorHAnsi" w:hint="eastAsia"/>
                          <w:sz w:val="14"/>
                          <w:szCs w:val="14"/>
                          <w:lang w:eastAsia="zh-CN"/>
                        </w:rPr>
                        <w:t>中国北京朝阳区建国门外大街22号</w:t>
                      </w:r>
                    </w:p>
                    <w:p w14:paraId="75019400" w14:textId="77777777" w:rsidR="00884DBD" w:rsidRDefault="00884DBD" w:rsidP="00884DBD">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sz w:val="14"/>
                          <w:szCs w:val="14"/>
                          <w:lang w:eastAsia="zh-CN"/>
                        </w:rPr>
                        <w:t>赛特广场5层邮编</w:t>
                      </w:r>
                      <w:r w:rsidRPr="00C65AE6">
                        <w:rPr>
                          <w:rFonts w:ascii="Arial Narrow" w:eastAsia="宋体" w:hAnsi="Arial Narrow" w:cstheme="majorHAnsi"/>
                          <w:sz w:val="14"/>
                          <w:szCs w:val="14"/>
                          <w:lang w:eastAsia="zh-CN"/>
                        </w:rPr>
                        <w:t>100004</w:t>
                      </w:r>
                    </w:p>
                    <w:p w14:paraId="5897BA63" w14:textId="77777777" w:rsidR="00884DBD" w:rsidRPr="00C65AE6" w:rsidRDefault="00884DBD" w:rsidP="00884DBD">
                      <w:pPr>
                        <w:pStyle w:val="Info"/>
                        <w:ind w:left="-144"/>
                        <w:contextualSpacing/>
                        <w:rPr>
                          <w:rFonts w:asciiTheme="majorHAnsi" w:eastAsia="宋体" w:hAnsiTheme="majorHAnsi" w:cstheme="majorHAnsi"/>
                          <w:sz w:val="14"/>
                          <w:szCs w:val="14"/>
                          <w:lang w:eastAsia="zh-CN"/>
                        </w:rPr>
                      </w:pPr>
                      <w:r w:rsidRPr="00C65AE6">
                        <w:rPr>
                          <w:rFonts w:asciiTheme="minorEastAsia" w:hAnsiTheme="minorEastAsia" w:cstheme="majorHAnsi" w:hint="eastAsia"/>
                          <w:b/>
                          <w:sz w:val="14"/>
                          <w:szCs w:val="14"/>
                          <w:lang w:eastAsia="zh-CN"/>
                        </w:rPr>
                        <w:t>电话</w:t>
                      </w:r>
                      <w:r w:rsidRPr="00C65AE6">
                        <w:rPr>
                          <w:rFonts w:ascii="Arial Narrow" w:eastAsia="宋体" w:hAnsi="Arial Narrow" w:cstheme="majorHAnsi"/>
                          <w:sz w:val="14"/>
                          <w:szCs w:val="14"/>
                          <w:lang w:eastAsia="zh-CN"/>
                        </w:rPr>
                        <w:t xml:space="preserve"> +86 10 8566 5588</w:t>
                      </w:r>
                    </w:p>
                    <w:p w14:paraId="1075C88D" w14:textId="4FD64181" w:rsidR="006D0706" w:rsidRPr="00A34DB7" w:rsidRDefault="00884DBD" w:rsidP="00884DBD">
                      <w:pPr>
                        <w:pStyle w:val="Info"/>
                        <w:ind w:left="-144"/>
                        <w:rPr>
                          <w:rStyle w:val="SmallCapsBold"/>
                          <w:rFonts w:ascii="Arial" w:hAnsi="Arial" w:cs="Arial"/>
                          <w:sz w:val="12"/>
                          <w:szCs w:val="12"/>
                          <w:lang w:eastAsia="zh-CN"/>
                        </w:rPr>
                      </w:pPr>
                      <w:r w:rsidRPr="00C65AE6">
                        <w:rPr>
                          <w:rFonts w:asciiTheme="minorEastAsia" w:hAnsiTheme="minorEastAsia" w:cstheme="majorHAnsi" w:hint="eastAsia"/>
                          <w:b/>
                          <w:sz w:val="14"/>
                          <w:szCs w:val="14"/>
                          <w:lang w:eastAsia="zh-CN"/>
                        </w:rPr>
                        <w:t>传真</w:t>
                      </w:r>
                      <w:r w:rsidRPr="00C65AE6">
                        <w:rPr>
                          <w:rFonts w:asciiTheme="majorHAnsi" w:eastAsia="宋体" w:hAnsiTheme="majorHAnsi" w:cstheme="majorHAnsi" w:hint="eastAsia"/>
                          <w:sz w:val="14"/>
                          <w:szCs w:val="14"/>
                          <w:lang w:eastAsia="zh-CN"/>
                        </w:rPr>
                        <w:t xml:space="preserve"> </w:t>
                      </w:r>
                      <w:r w:rsidRPr="00C65AE6">
                        <w:rPr>
                          <w:rFonts w:ascii="Arial Narrow" w:eastAsia="宋体" w:hAnsi="Arial Narrow" w:cstheme="majorHAnsi"/>
                          <w:sz w:val="14"/>
                          <w:szCs w:val="14"/>
                          <w:lang w:eastAsia="zh-CN"/>
                        </w:rPr>
                        <w:t>+86 10 8566 5120</w:t>
                      </w:r>
                      <w:r w:rsidR="006D0706" w:rsidRPr="00A34DB7">
                        <w:rPr>
                          <w:rFonts w:ascii="Arial" w:hAnsi="Arial" w:cs="Arial"/>
                          <w:sz w:val="12"/>
                          <w:szCs w:val="12"/>
                          <w:lang w:eastAsia="zh-CN"/>
                        </w:rPr>
                        <w:cr/>
                      </w:r>
                    </w:p>
                    <w:p w14:paraId="119B75BC" w14:textId="77777777" w:rsidR="006D0706" w:rsidRPr="009465DA" w:rsidRDefault="006D0706" w:rsidP="000C4761">
                      <w:pPr>
                        <w:spacing w:before="100" w:beforeAutospacing="1" w:after="0"/>
                        <w:ind w:left="-144"/>
                        <w:rPr>
                          <w:b/>
                          <w:szCs w:val="18"/>
                          <w:lang w:eastAsia="zh-CN"/>
                        </w:rPr>
                      </w:pPr>
                    </w:p>
                    <w:p w14:paraId="14005CBB" w14:textId="77777777" w:rsidR="006D0706" w:rsidRDefault="006D0706" w:rsidP="000C4761">
                      <w:pPr>
                        <w:spacing w:before="100" w:beforeAutospacing="1" w:after="0"/>
                        <w:ind w:left="-144"/>
                        <w:rPr>
                          <w:b/>
                          <w:szCs w:val="18"/>
                          <w:lang w:eastAsia="zh-CN"/>
                        </w:rPr>
                      </w:pPr>
                    </w:p>
                    <w:p w14:paraId="6CF22495" w14:textId="77777777" w:rsidR="006D0706" w:rsidRPr="00194400" w:rsidRDefault="006D0706" w:rsidP="000C4761">
                      <w:pPr>
                        <w:spacing w:before="100" w:beforeAutospacing="1" w:after="0"/>
                        <w:ind w:left="-144"/>
                        <w:rPr>
                          <w:b/>
                          <w:szCs w:val="18"/>
                          <w:lang w:eastAsia="zh-CN"/>
                        </w:rPr>
                      </w:pPr>
                    </w:p>
                  </w:txbxContent>
                </v:textbox>
                <w10:wrap anchorx="page" anchory="page"/>
              </v:shape>
            </w:pict>
          </mc:Fallback>
        </mc:AlternateContent>
      </w:r>
    </w:p>
    <w:p w14:paraId="4BBD8970" w14:textId="3DB206F6" w:rsidR="006A76EE" w:rsidRPr="00884DBD" w:rsidRDefault="009E3B26" w:rsidP="006A76EE">
      <w:pPr>
        <w:spacing w:after="0"/>
        <w:rPr>
          <w:rFonts w:ascii="仿宋_GB2312" w:eastAsia="仿宋_GB2312"/>
          <w:color w:val="0000FF"/>
          <w:sz w:val="24"/>
          <w:szCs w:val="24"/>
        </w:rPr>
      </w:pPr>
      <w:r>
        <w:rPr>
          <w:rFonts w:ascii="仿宋_GB2312" w:eastAsia="仿宋_GB2312" w:hAnsi="宋体" w:cs="宋体" w:hint="eastAsia"/>
          <w:color w:val="0000FF"/>
          <w:sz w:val="24"/>
          <w:szCs w:val="24"/>
          <w:lang w:eastAsia="zh-CN"/>
        </w:rPr>
        <w:t>姓名</w:t>
      </w:r>
    </w:p>
    <w:p w14:paraId="414E5CF6" w14:textId="3BD3493A" w:rsidR="006A76EE" w:rsidRPr="00884DBD" w:rsidRDefault="009E3B26" w:rsidP="006A76EE">
      <w:pPr>
        <w:spacing w:after="0"/>
        <w:rPr>
          <w:rFonts w:ascii="仿宋_GB2312" w:eastAsia="仿宋_GB2312"/>
          <w:color w:val="0000FF"/>
          <w:sz w:val="24"/>
          <w:szCs w:val="24"/>
        </w:rPr>
      </w:pPr>
      <w:r>
        <w:rPr>
          <w:rFonts w:ascii="仿宋_GB2312" w:eastAsia="仿宋_GB2312" w:hAnsi="宋体" w:cs="宋体" w:hint="eastAsia"/>
          <w:color w:val="0000FF"/>
          <w:sz w:val="24"/>
          <w:szCs w:val="24"/>
          <w:lang w:eastAsia="zh-CN"/>
        </w:rPr>
        <w:t>职务</w:t>
      </w:r>
    </w:p>
    <w:p w14:paraId="765129F2" w14:textId="64E9894A" w:rsidR="006A76EE" w:rsidRPr="00884DBD" w:rsidRDefault="00430464" w:rsidP="006A76EE">
      <w:pPr>
        <w:spacing w:after="0"/>
        <w:rPr>
          <w:rFonts w:ascii="仿宋_GB2312" w:eastAsia="仿宋_GB2312"/>
          <w:color w:val="0000FF"/>
          <w:sz w:val="24"/>
          <w:szCs w:val="24"/>
        </w:rPr>
      </w:pPr>
      <w:proofErr w:type="spellStart"/>
      <w:r w:rsidRPr="00884DBD">
        <w:rPr>
          <w:rFonts w:ascii="仿宋_GB2312" w:eastAsia="仿宋_GB2312" w:hAnsi="宋体" w:cs="宋体" w:hint="eastAsia"/>
          <w:color w:val="0000FF"/>
          <w:sz w:val="24"/>
          <w:szCs w:val="24"/>
        </w:rPr>
        <w:t>非成员</w:t>
      </w:r>
      <w:proofErr w:type="spellEnd"/>
      <w:r w:rsidR="009E3B26">
        <w:rPr>
          <w:rFonts w:ascii="仿宋_GB2312" w:eastAsia="仿宋_GB2312" w:hAnsi="宋体" w:cs="宋体" w:hint="eastAsia"/>
          <w:color w:val="0000FF"/>
          <w:sz w:val="24"/>
          <w:szCs w:val="24"/>
          <w:lang w:eastAsia="zh-CN"/>
        </w:rPr>
        <w:t>所</w:t>
      </w:r>
      <w:proofErr w:type="spellStart"/>
      <w:r w:rsidRPr="00884DBD">
        <w:rPr>
          <w:rFonts w:ascii="仿宋_GB2312" w:eastAsia="仿宋_GB2312" w:hAnsi="宋体" w:cs="宋体" w:hint="eastAsia"/>
          <w:color w:val="0000FF"/>
          <w:sz w:val="24"/>
          <w:szCs w:val="24"/>
        </w:rPr>
        <w:t>名称</w:t>
      </w:r>
      <w:proofErr w:type="spellEnd"/>
    </w:p>
    <w:p w14:paraId="2EDD20A3" w14:textId="437F3BFD" w:rsidR="00DA6573" w:rsidRPr="00884DBD" w:rsidRDefault="006A76EE" w:rsidP="006A76EE">
      <w:pPr>
        <w:spacing w:after="0"/>
        <w:rPr>
          <w:rFonts w:ascii="仿宋_GB2312" w:eastAsia="仿宋_GB2312"/>
          <w:color w:val="0000FF"/>
          <w:sz w:val="24"/>
          <w:szCs w:val="24"/>
        </w:rPr>
      </w:pPr>
      <w:r w:rsidRPr="00884DBD">
        <w:rPr>
          <w:rFonts w:ascii="仿宋_GB2312" w:eastAsia="仿宋_GB2312" w:hAnsi="宋体" w:cs="宋体" w:hint="eastAsia"/>
          <w:color w:val="0000FF"/>
          <w:sz w:val="24"/>
          <w:szCs w:val="24"/>
        </w:rPr>
        <w:t>地址</w:t>
      </w:r>
    </w:p>
    <w:tbl>
      <w:tblPr>
        <w:tblStyle w:val="ab"/>
        <w:tblW w:w="0" w:type="auto"/>
        <w:tblBorders>
          <w:top w:val="single" w:sz="8" w:space="0" w:color="FF0000"/>
          <w:left w:val="single" w:sz="8" w:space="0" w:color="FF0000"/>
          <w:bottom w:val="single" w:sz="8" w:space="0" w:color="FF0000"/>
          <w:right w:val="single" w:sz="8" w:space="0" w:color="FF0000"/>
          <w:insideH w:val="none" w:sz="0" w:space="0" w:color="auto"/>
          <w:insideV w:val="none" w:sz="0" w:space="0" w:color="auto"/>
        </w:tblBorders>
        <w:tblLook w:val="04A0" w:firstRow="1" w:lastRow="0" w:firstColumn="1" w:lastColumn="0" w:noHBand="0" w:noVBand="1"/>
      </w:tblPr>
      <w:tblGrid>
        <w:gridCol w:w="6834"/>
      </w:tblGrid>
      <w:tr w:rsidR="00DA6573" w:rsidRPr="00884DBD" w14:paraId="297155C1" w14:textId="77777777" w:rsidTr="6F8CCBC6">
        <w:tc>
          <w:tcPr>
            <w:tcW w:w="6844" w:type="dxa"/>
          </w:tcPr>
          <w:p w14:paraId="7BF38E26" w14:textId="2CFF5C99" w:rsidR="00DA6573" w:rsidRPr="00884DBD" w:rsidRDefault="00DA6573" w:rsidP="00DA6573">
            <w:pPr>
              <w:pStyle w:val="1"/>
              <w:spacing w:before="120" w:line="259" w:lineRule="auto"/>
              <w:rPr>
                <w:rFonts w:ascii="仿宋_GB2312" w:eastAsia="仿宋_GB2312" w:hAnsiTheme="minorHAnsi" w:cstheme="minorHAnsi"/>
                <w:b/>
                <w:sz w:val="24"/>
                <w:szCs w:val="24"/>
                <w:lang w:eastAsia="zh-CN"/>
              </w:rPr>
            </w:pPr>
            <w:r w:rsidRPr="00884DBD">
              <w:rPr>
                <w:rFonts w:ascii="仿宋_GB2312" w:eastAsia="仿宋_GB2312" w:hAnsiTheme="minorHAnsi" w:cstheme="minorHAnsi" w:hint="eastAsia"/>
                <w:b/>
                <w:sz w:val="24"/>
                <w:szCs w:val="24"/>
                <w:lang w:eastAsia="zh-CN"/>
              </w:rPr>
              <w:t>集团</w:t>
            </w:r>
            <w:r w:rsidR="009E3B26">
              <w:rPr>
                <w:rFonts w:ascii="仿宋_GB2312" w:eastAsia="仿宋_GB2312" w:hAnsiTheme="minorHAnsi" w:cstheme="minorHAnsi" w:hint="eastAsia"/>
                <w:b/>
                <w:sz w:val="24"/>
                <w:szCs w:val="24"/>
                <w:lang w:eastAsia="zh-CN"/>
              </w:rPr>
              <w:t>注册会计师查阅组成部分</w:t>
            </w:r>
            <w:r w:rsidRPr="00884DBD">
              <w:rPr>
                <w:rFonts w:ascii="仿宋_GB2312" w:eastAsia="仿宋_GB2312" w:hAnsiTheme="minorHAnsi" w:cstheme="minorHAnsi" w:hint="eastAsia"/>
                <w:b/>
                <w:sz w:val="24"/>
                <w:szCs w:val="24"/>
                <w:lang w:eastAsia="zh-CN"/>
              </w:rPr>
              <w:t>工作底稿</w:t>
            </w:r>
            <w:r w:rsidR="009E3B26">
              <w:rPr>
                <w:rFonts w:ascii="仿宋_GB2312" w:eastAsia="仿宋_GB2312" w:hAnsiTheme="minorHAnsi" w:cstheme="minorHAnsi" w:hint="eastAsia"/>
                <w:b/>
                <w:sz w:val="24"/>
                <w:szCs w:val="24"/>
                <w:lang w:eastAsia="zh-CN"/>
              </w:rPr>
              <w:t xml:space="preserve"> </w:t>
            </w:r>
            <w:r w:rsidR="009E3B26">
              <w:rPr>
                <w:rFonts w:ascii="仿宋_GB2312" w:eastAsia="仿宋_GB2312" w:hAnsiTheme="minorHAnsi" w:cstheme="minorHAnsi"/>
                <w:b/>
                <w:sz w:val="24"/>
                <w:szCs w:val="24"/>
                <w:lang w:eastAsia="zh-CN"/>
              </w:rPr>
              <w:t>–</w:t>
            </w:r>
            <w:r w:rsidR="009E3B26">
              <w:rPr>
                <w:rFonts w:ascii="仿宋_GB2312" w:eastAsia="仿宋_GB2312" w:hAnsiTheme="minorHAnsi" w:cstheme="minorHAnsi"/>
                <w:b/>
                <w:sz w:val="24"/>
                <w:szCs w:val="24"/>
                <w:lang w:eastAsia="zh-CN"/>
              </w:rPr>
              <w:t xml:space="preserve"> </w:t>
            </w:r>
            <w:r w:rsidR="009E3B26">
              <w:rPr>
                <w:rFonts w:ascii="仿宋_GB2312" w:eastAsia="仿宋_GB2312" w:hAnsiTheme="minorHAnsi" w:cstheme="minorHAnsi" w:hint="eastAsia"/>
                <w:b/>
                <w:sz w:val="24"/>
                <w:szCs w:val="24"/>
                <w:lang w:eastAsia="zh-CN"/>
              </w:rPr>
              <w:t>集团注册会计师声明函</w:t>
            </w:r>
          </w:p>
          <w:p w14:paraId="49A13B1E" w14:textId="331D5282" w:rsidR="00DA6573" w:rsidRPr="00884DBD" w:rsidRDefault="006F268F" w:rsidP="00DA6573">
            <w:pPr>
              <w:pStyle w:val="1"/>
              <w:spacing w:after="160" w:line="259" w:lineRule="auto"/>
              <w:rPr>
                <w:rFonts w:ascii="仿宋_GB2312" w:eastAsia="仿宋_GB2312" w:hAnsiTheme="minorHAnsi" w:cstheme="minorHAnsi"/>
                <w:b/>
                <w:color w:val="FF0000"/>
                <w:sz w:val="24"/>
                <w:szCs w:val="24"/>
              </w:rPr>
            </w:pPr>
            <w:r w:rsidRPr="00884DBD">
              <w:rPr>
                <w:rFonts w:ascii="仿宋_GB2312" w:eastAsia="仿宋_GB2312" w:hAnsiTheme="minorHAnsi" w:cstheme="minorHAnsi" w:hint="eastAsia"/>
                <w:b/>
                <w:color w:val="FF0000"/>
                <w:sz w:val="24"/>
                <w:szCs w:val="24"/>
              </w:rPr>
              <w:t>2024年7月</w:t>
            </w:r>
          </w:p>
          <w:p w14:paraId="72035EF7" w14:textId="49FB81ED" w:rsidR="00225372" w:rsidRPr="00884DBD" w:rsidRDefault="009E3B26" w:rsidP="2704E5C5">
            <w:pPr>
              <w:pStyle w:val="a2"/>
              <w:numPr>
                <w:ilvl w:val="0"/>
                <w:numId w:val="1"/>
              </w:numPr>
              <w:spacing w:after="160" w:line="259" w:lineRule="auto"/>
              <w:ind w:left="360"/>
              <w:rPr>
                <w:rFonts w:ascii="仿宋_GB2312" w:eastAsia="仿宋_GB2312" w:hAnsiTheme="minorHAnsi" w:cstheme="minorBidi"/>
                <w:color w:val="FF0000"/>
                <w:sz w:val="24"/>
                <w:szCs w:val="24"/>
                <w:lang w:eastAsia="zh-CN"/>
              </w:rPr>
            </w:pPr>
            <w:r>
              <w:rPr>
                <w:rFonts w:ascii="仿宋_GB2312" w:eastAsia="仿宋_GB2312" w:hAnsiTheme="minorHAnsi" w:cstheme="minorBidi" w:hint="eastAsia"/>
                <w:color w:val="FF0000"/>
                <w:sz w:val="24"/>
                <w:szCs w:val="24"/>
                <w:lang w:eastAsia="zh-CN"/>
              </w:rPr>
              <w:t>当致同</w:t>
            </w:r>
            <w:r w:rsidR="00CB7C0F" w:rsidRPr="00884DBD">
              <w:rPr>
                <w:rFonts w:ascii="仿宋_GB2312" w:eastAsia="仿宋_GB2312" w:hAnsiTheme="minorHAnsi" w:cstheme="minorBidi" w:hint="eastAsia"/>
                <w:color w:val="FF0000"/>
                <w:sz w:val="24"/>
                <w:szCs w:val="24"/>
                <w:lang w:eastAsia="zh-CN"/>
              </w:rPr>
              <w:t>会计师事务所</w:t>
            </w:r>
            <w:r>
              <w:rPr>
                <w:rFonts w:ascii="仿宋_GB2312" w:eastAsia="仿宋_GB2312" w:hAnsiTheme="minorHAnsi" w:cstheme="minorBidi" w:hint="eastAsia"/>
                <w:color w:val="FF0000"/>
                <w:sz w:val="24"/>
                <w:szCs w:val="24"/>
                <w:lang w:eastAsia="zh-CN"/>
              </w:rPr>
              <w:t>（特殊普通合伙）担任组成部分财务报表的注册会计</w:t>
            </w:r>
            <w:r w:rsidR="00485452">
              <w:rPr>
                <w:rFonts w:ascii="仿宋_GB2312" w:eastAsia="仿宋_GB2312" w:hAnsiTheme="minorHAnsi" w:cstheme="minorBidi" w:hint="eastAsia"/>
                <w:color w:val="FF0000"/>
                <w:sz w:val="24"/>
                <w:szCs w:val="24"/>
                <w:lang w:eastAsia="zh-CN"/>
              </w:rPr>
              <w:t>师时，集团注册会计师可以要求复核</w:t>
            </w:r>
            <w:r w:rsidR="00CB7C0F" w:rsidRPr="00884DBD">
              <w:rPr>
                <w:rFonts w:ascii="仿宋_GB2312" w:eastAsia="仿宋_GB2312" w:hAnsiTheme="minorHAnsi" w:cstheme="minorBidi" w:hint="eastAsia"/>
                <w:color w:val="FF0000"/>
                <w:sz w:val="24"/>
                <w:szCs w:val="24"/>
                <w:lang w:eastAsia="zh-CN"/>
              </w:rPr>
              <w:t>我们的审计底稿。</w:t>
            </w:r>
            <w:r w:rsidR="00485452">
              <w:rPr>
                <w:rFonts w:ascii="仿宋_GB2312" w:eastAsia="仿宋_GB2312" w:hAnsiTheme="minorHAnsi" w:cstheme="minorBidi" w:hint="eastAsia"/>
                <w:color w:val="FF0000"/>
                <w:sz w:val="24"/>
                <w:szCs w:val="24"/>
                <w:lang w:eastAsia="zh-CN"/>
              </w:rPr>
              <w:t>本</w:t>
            </w:r>
            <w:proofErr w:type="gramStart"/>
            <w:r w:rsidR="00485452">
              <w:rPr>
                <w:rFonts w:ascii="仿宋_GB2312" w:eastAsia="仿宋_GB2312" w:hAnsiTheme="minorHAnsi" w:cstheme="minorBidi" w:hint="eastAsia"/>
                <w:color w:val="FF0000"/>
                <w:sz w:val="24"/>
                <w:szCs w:val="24"/>
                <w:lang w:eastAsia="zh-CN"/>
              </w:rPr>
              <w:t>函用于</w:t>
            </w:r>
            <w:proofErr w:type="gramEnd"/>
            <w:r w:rsidR="00485452">
              <w:rPr>
                <w:rFonts w:ascii="仿宋_GB2312" w:eastAsia="仿宋_GB2312" w:hAnsiTheme="minorHAnsi" w:cstheme="minorBidi" w:hint="eastAsia"/>
                <w:color w:val="FF0000"/>
                <w:sz w:val="24"/>
                <w:szCs w:val="24"/>
                <w:lang w:eastAsia="zh-CN"/>
              </w:rPr>
              <w:t>获取集团注册会计</w:t>
            </w:r>
            <w:r w:rsidR="000A087D" w:rsidRPr="00884DBD">
              <w:rPr>
                <w:rFonts w:ascii="仿宋_GB2312" w:eastAsia="仿宋_GB2312" w:hAnsiTheme="minorHAnsi" w:cstheme="minorBidi" w:hint="eastAsia"/>
                <w:color w:val="FF0000"/>
                <w:sz w:val="24"/>
                <w:szCs w:val="24"/>
                <w:lang w:eastAsia="zh-CN"/>
              </w:rPr>
              <w:t>师</w:t>
            </w:r>
            <w:r w:rsidR="00485452">
              <w:rPr>
                <w:rFonts w:ascii="仿宋_GB2312" w:eastAsia="仿宋_GB2312" w:hAnsiTheme="minorHAnsi" w:cstheme="minorBidi" w:hint="eastAsia"/>
                <w:color w:val="FF0000"/>
                <w:sz w:val="24"/>
                <w:szCs w:val="24"/>
                <w:lang w:eastAsia="zh-CN"/>
              </w:rPr>
              <w:t>与该类查阅有关的声明函</w:t>
            </w:r>
            <w:r w:rsidR="000A087D" w:rsidRPr="00884DBD">
              <w:rPr>
                <w:rFonts w:ascii="仿宋_GB2312" w:eastAsia="仿宋_GB2312" w:hAnsiTheme="minorHAnsi" w:cstheme="minorBidi" w:hint="eastAsia"/>
                <w:color w:val="FF0000"/>
                <w:sz w:val="24"/>
                <w:szCs w:val="24"/>
                <w:lang w:eastAsia="zh-CN"/>
              </w:rPr>
              <w:t>。</w:t>
            </w:r>
            <w:r w:rsidR="00485452">
              <w:rPr>
                <w:rFonts w:ascii="仿宋_GB2312" w:eastAsia="仿宋_GB2312" w:hAnsiTheme="minorHAnsi" w:cstheme="minorBidi" w:hint="eastAsia"/>
                <w:color w:val="FF0000"/>
                <w:sz w:val="24"/>
                <w:szCs w:val="24"/>
                <w:lang w:eastAsia="zh-CN"/>
              </w:rPr>
              <w:t>它仅适用于以下情况：</w:t>
            </w:r>
            <w:r w:rsidR="00430464" w:rsidRPr="00884DBD">
              <w:rPr>
                <w:rFonts w:ascii="仿宋_GB2312" w:eastAsia="仿宋_GB2312" w:hAnsiTheme="minorHAnsi" w:cstheme="minorBidi" w:hint="eastAsia"/>
                <w:color w:val="FF0000"/>
                <w:sz w:val="24"/>
                <w:szCs w:val="24"/>
                <w:lang w:eastAsia="zh-CN"/>
              </w:rPr>
              <w:t>(</w:t>
            </w:r>
            <w:r w:rsidR="00485452">
              <w:rPr>
                <w:rFonts w:ascii="仿宋_GB2312" w:eastAsia="仿宋_GB2312" w:hAnsiTheme="minorHAnsi" w:cstheme="minorBidi"/>
                <w:color w:val="FF0000"/>
                <w:sz w:val="24"/>
                <w:szCs w:val="24"/>
                <w:lang w:eastAsia="zh-CN"/>
              </w:rPr>
              <w:t>1</w:t>
            </w:r>
            <w:r w:rsidR="00430464" w:rsidRPr="00884DBD">
              <w:rPr>
                <w:rFonts w:ascii="仿宋_GB2312" w:eastAsia="仿宋_GB2312" w:hAnsiTheme="minorHAnsi" w:cstheme="minorBidi" w:hint="eastAsia"/>
                <w:color w:val="FF0000"/>
                <w:sz w:val="24"/>
                <w:szCs w:val="24"/>
                <w:lang w:eastAsia="zh-CN"/>
              </w:rPr>
              <w:t>)</w:t>
            </w:r>
            <w:r w:rsidR="00485452">
              <w:rPr>
                <w:rFonts w:ascii="仿宋_GB2312" w:eastAsia="仿宋_GB2312" w:hAnsiTheme="minorHAnsi" w:cstheme="minorBidi" w:hint="eastAsia"/>
                <w:color w:val="FF0000"/>
                <w:sz w:val="24"/>
                <w:szCs w:val="24"/>
                <w:lang w:eastAsia="zh-CN"/>
              </w:rPr>
              <w:t>集团注册会计师</w:t>
            </w:r>
            <w:r w:rsidR="00EA61CB">
              <w:rPr>
                <w:rFonts w:ascii="仿宋_GB2312" w:eastAsia="仿宋_GB2312" w:hAnsiTheme="minorHAnsi" w:cstheme="minorBidi" w:hint="eastAsia"/>
                <w:color w:val="FF0000"/>
                <w:sz w:val="24"/>
                <w:szCs w:val="24"/>
                <w:lang w:eastAsia="zh-CN"/>
              </w:rPr>
              <w:t>是非成员</w:t>
            </w:r>
            <w:r w:rsidR="00430464" w:rsidRPr="00884DBD">
              <w:rPr>
                <w:rFonts w:ascii="仿宋_GB2312" w:eastAsia="仿宋_GB2312" w:hAnsiTheme="minorHAnsi" w:cstheme="minorBidi" w:hint="eastAsia"/>
                <w:color w:val="FF0000"/>
                <w:sz w:val="24"/>
                <w:szCs w:val="24"/>
                <w:lang w:eastAsia="zh-CN"/>
              </w:rPr>
              <w:t>所，</w:t>
            </w:r>
            <w:r w:rsidR="00EA61CB">
              <w:rPr>
                <w:rFonts w:ascii="仿宋_GB2312" w:eastAsia="仿宋_GB2312" w:hAnsiTheme="minorHAnsi" w:cstheme="minorBidi" w:hint="eastAsia"/>
                <w:color w:val="FF0000"/>
                <w:sz w:val="24"/>
                <w:szCs w:val="24"/>
                <w:lang w:eastAsia="zh-CN"/>
              </w:rPr>
              <w:t>(</w:t>
            </w:r>
            <w:r w:rsidR="00EA61CB">
              <w:rPr>
                <w:rFonts w:ascii="仿宋_GB2312" w:eastAsia="仿宋_GB2312" w:hAnsiTheme="minorHAnsi" w:cstheme="minorBidi"/>
                <w:color w:val="FF0000"/>
                <w:sz w:val="24"/>
                <w:szCs w:val="24"/>
                <w:lang w:eastAsia="zh-CN"/>
              </w:rPr>
              <w:t>2</w:t>
            </w:r>
            <w:r w:rsidR="00430464" w:rsidRPr="00884DBD">
              <w:rPr>
                <w:rFonts w:ascii="仿宋_GB2312" w:eastAsia="仿宋_GB2312" w:hAnsiTheme="minorHAnsi" w:cstheme="minorBidi" w:hint="eastAsia"/>
                <w:color w:val="FF0000"/>
                <w:sz w:val="24"/>
                <w:szCs w:val="24"/>
                <w:lang w:eastAsia="zh-CN"/>
              </w:rPr>
              <w:t>)我们对组成部分财务报表的审计</w:t>
            </w:r>
            <w:r w:rsidR="00EA61CB">
              <w:rPr>
                <w:rFonts w:ascii="仿宋_GB2312" w:eastAsia="仿宋_GB2312" w:hAnsiTheme="minorHAnsi" w:cstheme="minorBidi" w:hint="eastAsia"/>
                <w:color w:val="FF0000"/>
                <w:sz w:val="24"/>
                <w:szCs w:val="24"/>
                <w:lang w:eastAsia="zh-CN"/>
              </w:rPr>
              <w:t>并非为</w:t>
            </w:r>
            <w:r w:rsidR="00485452">
              <w:rPr>
                <w:rFonts w:ascii="仿宋_GB2312" w:eastAsia="仿宋_GB2312" w:hAnsiTheme="minorHAnsi" w:cstheme="minorBidi" w:hint="eastAsia"/>
                <w:color w:val="FF0000"/>
                <w:sz w:val="24"/>
                <w:szCs w:val="24"/>
                <w:lang w:eastAsia="zh-CN"/>
              </w:rPr>
              <w:t>集团注册会计师</w:t>
            </w:r>
            <w:r w:rsidR="00EA61CB">
              <w:rPr>
                <w:rFonts w:ascii="仿宋_GB2312" w:eastAsia="仿宋_GB2312" w:hAnsiTheme="minorHAnsi" w:cstheme="minorBidi" w:hint="eastAsia"/>
                <w:color w:val="FF0000"/>
                <w:sz w:val="24"/>
                <w:szCs w:val="24"/>
                <w:lang w:eastAsia="zh-CN"/>
              </w:rPr>
              <w:t>的复核而计划或执行</w:t>
            </w:r>
            <w:r w:rsidR="00430464" w:rsidRPr="00884DBD">
              <w:rPr>
                <w:rFonts w:ascii="仿宋_GB2312" w:eastAsia="仿宋_GB2312" w:hAnsiTheme="minorHAnsi" w:cstheme="minorBidi" w:hint="eastAsia"/>
                <w:color w:val="FF0000"/>
                <w:sz w:val="24"/>
                <w:szCs w:val="24"/>
                <w:lang w:eastAsia="zh-CN"/>
              </w:rPr>
              <w:t>，例如</w:t>
            </w:r>
            <w:r w:rsidR="00EA61CB">
              <w:rPr>
                <w:rFonts w:ascii="仿宋_GB2312" w:eastAsia="仿宋_GB2312" w:hAnsiTheme="minorHAnsi" w:cstheme="minorBidi" w:hint="eastAsia"/>
                <w:color w:val="FF0000"/>
                <w:sz w:val="24"/>
                <w:szCs w:val="24"/>
                <w:lang w:eastAsia="zh-CN"/>
              </w:rPr>
              <w:t>，</w:t>
            </w:r>
            <w:r w:rsidR="00430464" w:rsidRPr="00884DBD">
              <w:rPr>
                <w:rFonts w:ascii="仿宋_GB2312" w:eastAsia="仿宋_GB2312" w:hAnsiTheme="minorHAnsi" w:cstheme="minorBidi" w:hint="eastAsia"/>
                <w:color w:val="FF0000"/>
                <w:sz w:val="24"/>
                <w:szCs w:val="24"/>
                <w:lang w:eastAsia="zh-CN"/>
              </w:rPr>
              <w:t>当我们的审计可能已经完成或接近完成，</w:t>
            </w:r>
            <w:r w:rsidR="00EA61CB">
              <w:rPr>
                <w:rFonts w:ascii="仿宋_GB2312" w:eastAsia="仿宋_GB2312" w:hAnsiTheme="minorHAnsi" w:cstheme="minorBidi" w:hint="eastAsia"/>
                <w:color w:val="FF0000"/>
                <w:sz w:val="24"/>
                <w:szCs w:val="24"/>
                <w:lang w:eastAsia="zh-CN"/>
              </w:rPr>
              <w:t>而</w:t>
            </w:r>
            <w:r w:rsidR="00485452">
              <w:rPr>
                <w:rFonts w:ascii="仿宋_GB2312" w:eastAsia="仿宋_GB2312" w:hAnsiTheme="minorHAnsi" w:cstheme="minorBidi" w:hint="eastAsia"/>
                <w:color w:val="FF0000"/>
                <w:sz w:val="24"/>
                <w:szCs w:val="24"/>
                <w:lang w:eastAsia="zh-CN"/>
              </w:rPr>
              <w:t>集团注册会计师</w:t>
            </w:r>
            <w:r w:rsidR="00EA61CB">
              <w:rPr>
                <w:rFonts w:ascii="仿宋_GB2312" w:eastAsia="仿宋_GB2312" w:hAnsiTheme="minorHAnsi" w:cstheme="minorBidi" w:hint="eastAsia"/>
                <w:color w:val="FF0000"/>
                <w:sz w:val="24"/>
                <w:szCs w:val="24"/>
                <w:lang w:eastAsia="zh-CN"/>
              </w:rPr>
              <w:t>告知其拟</w:t>
            </w:r>
            <w:r w:rsidR="00430464" w:rsidRPr="00884DBD">
              <w:rPr>
                <w:rFonts w:ascii="仿宋_GB2312" w:eastAsia="仿宋_GB2312" w:hAnsiTheme="minorHAnsi" w:cstheme="minorBidi" w:hint="eastAsia"/>
                <w:color w:val="FF0000"/>
                <w:sz w:val="24"/>
                <w:szCs w:val="24"/>
                <w:lang w:eastAsia="zh-CN"/>
              </w:rPr>
              <w:t>使用我们的工作</w:t>
            </w:r>
            <w:r w:rsidR="00EA61CB">
              <w:rPr>
                <w:rFonts w:ascii="仿宋_GB2312" w:eastAsia="仿宋_GB2312" w:hAnsiTheme="minorHAnsi" w:cstheme="minorBidi" w:hint="eastAsia"/>
                <w:color w:val="FF0000"/>
                <w:sz w:val="24"/>
                <w:szCs w:val="24"/>
                <w:lang w:eastAsia="zh-CN"/>
              </w:rPr>
              <w:t>成果</w:t>
            </w:r>
            <w:r w:rsidR="00430464" w:rsidRPr="00884DBD">
              <w:rPr>
                <w:rFonts w:ascii="仿宋_GB2312" w:eastAsia="仿宋_GB2312" w:hAnsiTheme="minorHAnsi" w:cstheme="minorBidi" w:hint="eastAsia"/>
                <w:color w:val="FF0000"/>
                <w:sz w:val="24"/>
                <w:szCs w:val="24"/>
                <w:lang w:eastAsia="zh-CN"/>
              </w:rPr>
              <w:t>时。</w:t>
            </w:r>
          </w:p>
          <w:p w14:paraId="36F0073B" w14:textId="7F57B7C6" w:rsidR="00CB7C0F" w:rsidRPr="00884DBD" w:rsidRDefault="00DB0CEF" w:rsidP="00430464">
            <w:pPr>
              <w:pStyle w:val="a2"/>
              <w:numPr>
                <w:ilvl w:val="0"/>
                <w:numId w:val="1"/>
              </w:numPr>
              <w:spacing w:after="160" w:line="259" w:lineRule="auto"/>
              <w:ind w:left="360"/>
              <w:rPr>
                <w:rFonts w:ascii="仿宋_GB2312" w:eastAsia="仿宋_GB2312" w:hAnsiTheme="minorHAnsi" w:cstheme="minorHAnsi"/>
                <w:bCs/>
                <w:color w:val="FF0000"/>
                <w:sz w:val="24"/>
                <w:szCs w:val="24"/>
                <w:lang w:eastAsia="zh-CN"/>
              </w:rPr>
            </w:pPr>
            <w:r>
              <w:rPr>
                <w:rFonts w:ascii="仿宋_GB2312" w:eastAsia="仿宋_GB2312" w:hAnsiTheme="minorHAnsi" w:cstheme="minorHAnsi" w:hint="eastAsia"/>
                <w:bCs/>
                <w:color w:val="FF0000"/>
                <w:sz w:val="24"/>
                <w:szCs w:val="24"/>
                <w:lang w:eastAsia="zh-CN"/>
              </w:rPr>
              <w:t>当</w:t>
            </w:r>
            <w:r w:rsidR="00485452">
              <w:rPr>
                <w:rFonts w:ascii="仿宋_GB2312" w:eastAsia="仿宋_GB2312" w:hAnsiTheme="minorHAnsi" w:cstheme="minorHAnsi" w:hint="eastAsia"/>
                <w:bCs/>
                <w:color w:val="FF0000"/>
                <w:sz w:val="24"/>
                <w:szCs w:val="24"/>
                <w:lang w:eastAsia="zh-CN"/>
              </w:rPr>
              <w:t>集团注册会计师</w:t>
            </w:r>
            <w:r w:rsidR="00927A35">
              <w:rPr>
                <w:rFonts w:ascii="仿宋_GB2312" w:eastAsia="仿宋_GB2312" w:hAnsiTheme="minorHAnsi" w:cstheme="minorHAnsi" w:hint="eastAsia"/>
                <w:bCs/>
                <w:color w:val="FF0000"/>
                <w:sz w:val="24"/>
                <w:szCs w:val="24"/>
                <w:lang w:eastAsia="zh-CN"/>
              </w:rPr>
              <w:t>是成员</w:t>
            </w:r>
            <w:r w:rsidR="000A087D" w:rsidRPr="00884DBD">
              <w:rPr>
                <w:rFonts w:ascii="仿宋_GB2312" w:eastAsia="仿宋_GB2312" w:hAnsiTheme="minorHAnsi" w:cstheme="minorHAnsi" w:hint="eastAsia"/>
                <w:bCs/>
                <w:color w:val="FF0000"/>
                <w:sz w:val="24"/>
                <w:szCs w:val="24"/>
                <w:lang w:eastAsia="zh-CN"/>
              </w:rPr>
              <w:t>所</w:t>
            </w:r>
            <w:r>
              <w:rPr>
                <w:rFonts w:ascii="仿宋_GB2312" w:eastAsia="仿宋_GB2312" w:hAnsiTheme="minorHAnsi" w:cstheme="minorHAnsi" w:hint="eastAsia"/>
                <w:bCs/>
                <w:color w:val="FF0000"/>
                <w:sz w:val="24"/>
                <w:szCs w:val="24"/>
                <w:lang w:eastAsia="zh-CN"/>
              </w:rPr>
              <w:t>时，</w:t>
            </w:r>
            <w:r w:rsidR="000A087D" w:rsidRPr="00884DBD">
              <w:rPr>
                <w:rFonts w:ascii="仿宋_GB2312" w:eastAsia="仿宋_GB2312" w:hAnsiTheme="minorHAnsi" w:cstheme="minorHAnsi" w:hint="eastAsia"/>
                <w:bCs/>
                <w:color w:val="FF0000"/>
                <w:sz w:val="24"/>
                <w:szCs w:val="24"/>
                <w:lang w:eastAsia="zh-CN"/>
              </w:rPr>
              <w:t>使用服务协议，</w:t>
            </w:r>
            <w:r>
              <w:rPr>
                <w:rFonts w:ascii="仿宋_GB2312" w:eastAsia="仿宋_GB2312" w:hAnsiTheme="minorHAnsi" w:cstheme="minorHAnsi" w:hint="eastAsia"/>
                <w:bCs/>
                <w:color w:val="FF0000"/>
                <w:sz w:val="24"/>
                <w:szCs w:val="24"/>
                <w:lang w:eastAsia="zh-CN"/>
              </w:rPr>
              <w:t>因此无需使用此工作底稿查阅</w:t>
            </w:r>
            <w:r w:rsidR="000A087D" w:rsidRPr="00884DBD">
              <w:rPr>
                <w:rFonts w:ascii="仿宋_GB2312" w:eastAsia="仿宋_GB2312" w:hAnsiTheme="minorHAnsi" w:cstheme="minorHAnsi" w:hint="eastAsia"/>
                <w:bCs/>
                <w:color w:val="FF0000"/>
                <w:sz w:val="24"/>
                <w:szCs w:val="24"/>
                <w:lang w:eastAsia="zh-CN"/>
              </w:rPr>
              <w:t>函。</w:t>
            </w:r>
          </w:p>
          <w:p w14:paraId="4D6EA9B5" w14:textId="036C17A5" w:rsidR="005A44D0" w:rsidRPr="00884DBD" w:rsidRDefault="00DB0CEF" w:rsidP="00AE39AA">
            <w:pPr>
              <w:pStyle w:val="a2"/>
              <w:numPr>
                <w:ilvl w:val="0"/>
                <w:numId w:val="1"/>
              </w:numPr>
              <w:spacing w:after="160" w:line="259" w:lineRule="auto"/>
              <w:ind w:left="360"/>
              <w:rPr>
                <w:rFonts w:ascii="仿宋_GB2312" w:eastAsia="仿宋_GB2312" w:hAnsiTheme="minorHAnsi" w:cstheme="minorHAnsi"/>
                <w:color w:val="0000FF"/>
                <w:sz w:val="24"/>
                <w:szCs w:val="24"/>
                <w:lang w:eastAsia="zh-CN"/>
              </w:rPr>
            </w:pPr>
            <w:r w:rsidRPr="00741737">
              <w:rPr>
                <w:rFonts w:ascii="仿宋_GB2312" w:eastAsia="仿宋_GB2312" w:hAnsiTheme="minorHAnsi" w:cstheme="minorHAnsi"/>
                <w:bCs/>
                <w:color w:val="FF0000"/>
                <w:sz w:val="24"/>
                <w:szCs w:val="24"/>
                <w:lang w:eastAsia="zh-CN"/>
              </w:rPr>
              <w:t>关于工作底稿的</w:t>
            </w:r>
            <w:r>
              <w:rPr>
                <w:rFonts w:ascii="仿宋_GB2312" w:eastAsia="仿宋_GB2312" w:hAnsiTheme="minorHAnsi" w:cstheme="minorHAnsi" w:hint="eastAsia"/>
                <w:bCs/>
                <w:color w:val="FF0000"/>
                <w:sz w:val="24"/>
                <w:szCs w:val="24"/>
                <w:lang w:eastAsia="zh-CN"/>
              </w:rPr>
              <w:t>查阅（</w:t>
            </w:r>
            <w:r w:rsidRPr="00741737">
              <w:rPr>
                <w:rFonts w:ascii="仿宋_GB2312" w:eastAsia="仿宋_GB2312" w:hAnsiTheme="minorHAnsi" w:cstheme="minorHAnsi" w:hint="eastAsia"/>
                <w:bCs/>
                <w:color w:val="FF0000"/>
                <w:sz w:val="24"/>
                <w:szCs w:val="24"/>
                <w:lang w:eastAsia="zh-CN"/>
              </w:rPr>
              <w:t>包括对</w:t>
            </w:r>
            <w:r>
              <w:rPr>
                <w:rFonts w:ascii="仿宋_GB2312" w:eastAsia="仿宋_GB2312" w:hAnsiTheme="minorHAnsi" w:cstheme="minorHAnsi" w:hint="eastAsia"/>
                <w:bCs/>
                <w:color w:val="FF0000"/>
                <w:sz w:val="24"/>
                <w:szCs w:val="24"/>
                <w:lang w:eastAsia="zh-CN"/>
              </w:rPr>
              <w:t>查阅事务所工作底稿相关</w:t>
            </w:r>
            <w:r w:rsidRPr="00741737">
              <w:rPr>
                <w:rFonts w:ascii="仿宋_GB2312" w:eastAsia="仿宋_GB2312" w:hAnsiTheme="minorHAnsi" w:cstheme="minorHAnsi" w:hint="eastAsia"/>
                <w:bCs/>
                <w:color w:val="FF0000"/>
                <w:sz w:val="24"/>
                <w:szCs w:val="24"/>
                <w:lang w:eastAsia="zh-CN"/>
              </w:rPr>
              <w:t>规定</w:t>
            </w:r>
            <w:r>
              <w:rPr>
                <w:rFonts w:ascii="仿宋_GB2312" w:eastAsia="仿宋_GB2312" w:hAnsiTheme="minorHAnsi" w:cstheme="minorHAnsi" w:hint="eastAsia"/>
                <w:bCs/>
                <w:color w:val="FF0000"/>
                <w:sz w:val="24"/>
                <w:szCs w:val="24"/>
                <w:lang w:eastAsia="zh-CN"/>
              </w:rPr>
              <w:t>进行修订时，事务所政策要求与</w:t>
            </w:r>
            <w:r w:rsidRPr="00C65AE6">
              <w:rPr>
                <w:rFonts w:ascii="仿宋_GB2312" w:eastAsia="仿宋_GB2312" w:hAnsiTheme="minorHAnsi" w:cstheme="minorHAnsi" w:hint="eastAsia"/>
                <w:bCs/>
                <w:color w:val="FF0000"/>
                <w:sz w:val="24"/>
                <w:szCs w:val="24"/>
                <w:lang w:eastAsia="zh-CN"/>
              </w:rPr>
              <w:t>PPD和RRLA</w:t>
            </w:r>
            <w:r>
              <w:rPr>
                <w:rFonts w:ascii="仿宋_GB2312" w:eastAsia="仿宋_GB2312" w:hAnsiTheme="minorHAnsi" w:cstheme="minorHAnsi" w:hint="eastAsia"/>
                <w:bCs/>
                <w:color w:val="FF0000"/>
                <w:sz w:val="24"/>
                <w:szCs w:val="24"/>
                <w:lang w:eastAsia="zh-CN"/>
              </w:rPr>
              <w:t>进行讨论），相关内容</w:t>
            </w:r>
            <w:r w:rsidRPr="00741737">
              <w:rPr>
                <w:rFonts w:ascii="仿宋_GB2312" w:eastAsia="仿宋_GB2312" w:hAnsiTheme="minorHAnsi" w:cstheme="minorHAnsi"/>
                <w:bCs/>
                <w:color w:val="FF0000"/>
                <w:sz w:val="24"/>
                <w:szCs w:val="24"/>
                <w:lang w:eastAsia="zh-CN"/>
              </w:rPr>
              <w:t>请</w:t>
            </w:r>
            <w:r>
              <w:rPr>
                <w:rFonts w:ascii="仿宋_GB2312" w:eastAsia="仿宋_GB2312" w:hAnsiTheme="minorHAnsi" w:cstheme="minorHAnsi" w:hint="eastAsia"/>
                <w:bCs/>
                <w:color w:val="FF0000"/>
                <w:sz w:val="24"/>
                <w:szCs w:val="24"/>
                <w:lang w:eastAsia="zh-CN"/>
              </w:rPr>
              <w:t>参见</w:t>
            </w:r>
            <w:r w:rsidRPr="00741737">
              <w:rPr>
                <w:rFonts w:ascii="仿宋_GB2312" w:eastAsia="仿宋_GB2312" w:hAnsiTheme="minorHAnsi" w:cstheme="minorHAnsi"/>
                <w:bCs/>
                <w:color w:val="FF0000"/>
                <w:sz w:val="24"/>
                <w:szCs w:val="24"/>
                <w:lang w:eastAsia="zh-CN"/>
              </w:rPr>
              <w:t xml:space="preserve"> AE 1.3.5.1。</w:t>
            </w:r>
          </w:p>
        </w:tc>
      </w:tr>
    </w:tbl>
    <w:p w14:paraId="22C32E4A" w14:textId="2C3CB5CF" w:rsidR="009D7049" w:rsidRPr="00884DBD" w:rsidRDefault="009D7049" w:rsidP="006A76EE">
      <w:pPr>
        <w:spacing w:after="0"/>
        <w:rPr>
          <w:rFonts w:ascii="仿宋_GB2312" w:eastAsia="仿宋_GB2312"/>
          <w:sz w:val="24"/>
          <w:szCs w:val="24"/>
          <w:lang w:eastAsia="zh-CN"/>
        </w:rPr>
      </w:pPr>
    </w:p>
    <w:p w14:paraId="534DFEA6" w14:textId="7EA43C6C" w:rsidR="006A76EE" w:rsidRPr="00884DBD" w:rsidRDefault="00D566BF" w:rsidP="006A76EE">
      <w:pPr>
        <w:pStyle w:val="a2"/>
        <w:spacing w:after="160"/>
        <w:rPr>
          <w:rFonts w:ascii="仿宋_GB2312" w:eastAsia="仿宋_GB2312"/>
          <w:sz w:val="24"/>
          <w:szCs w:val="24"/>
          <w:lang w:eastAsia="zh-CN"/>
        </w:rPr>
      </w:pPr>
      <w:r>
        <w:rPr>
          <w:rFonts w:ascii="仿宋_GB2312" w:eastAsia="仿宋_GB2312" w:hAnsi="宋体" w:cs="宋体" w:hint="eastAsia"/>
          <w:sz w:val="24"/>
          <w:szCs w:val="24"/>
          <w:lang w:eastAsia="zh-CN"/>
        </w:rPr>
        <w:lastRenderedPageBreak/>
        <w:t>尊敬</w:t>
      </w:r>
      <w:r w:rsidR="006A76EE" w:rsidRPr="00884DBD">
        <w:rPr>
          <w:rFonts w:ascii="仿宋_GB2312" w:eastAsia="仿宋_GB2312" w:hAnsi="宋体" w:cs="宋体" w:hint="eastAsia"/>
          <w:sz w:val="24"/>
          <w:szCs w:val="24"/>
          <w:lang w:eastAsia="zh-CN"/>
        </w:rPr>
        <w:t>的</w:t>
      </w:r>
      <w:r w:rsidR="006A76EE" w:rsidRPr="00884DBD">
        <w:rPr>
          <w:rFonts w:ascii="仿宋_GB2312" w:eastAsia="仿宋_GB2312" w:hAnsi="宋体" w:cs="宋体" w:hint="eastAsia"/>
          <w:color w:val="0000FF"/>
          <w:sz w:val="24"/>
          <w:szCs w:val="24"/>
          <w:lang w:eastAsia="zh-CN"/>
        </w:rPr>
        <w:t>（收件人姓名）</w:t>
      </w:r>
      <w:r w:rsidR="006A76EE" w:rsidRPr="00884DBD">
        <w:rPr>
          <w:rFonts w:ascii="仿宋_GB2312" w:eastAsia="仿宋_GB2312" w:hAnsi="宋体" w:cs="宋体" w:hint="eastAsia"/>
          <w:sz w:val="24"/>
          <w:szCs w:val="24"/>
          <w:lang w:eastAsia="zh-CN"/>
        </w:rPr>
        <w:t>：</w:t>
      </w:r>
    </w:p>
    <w:p w14:paraId="507673F1" w14:textId="19EEB2F2" w:rsidR="00CB7C0F" w:rsidRPr="00884DBD" w:rsidRDefault="00057B98" w:rsidP="00CB7C0F">
      <w:pPr>
        <w:pStyle w:val="a2"/>
        <w:rPr>
          <w:rFonts w:ascii="仿宋_GB2312" w:eastAsia="仿宋_GB2312"/>
          <w:sz w:val="24"/>
          <w:szCs w:val="24"/>
          <w:lang w:eastAsia="zh-CN"/>
        </w:rPr>
      </w:pPr>
      <w:r w:rsidRPr="00B7511E">
        <w:rPr>
          <w:rFonts w:ascii="仿宋_GB2312" w:eastAsia="仿宋_GB2312" w:hAnsi="宋体" w:cs="宋体" w:hint="eastAsia"/>
          <w:sz w:val="24"/>
          <w:szCs w:val="24"/>
          <w:lang w:eastAsia="zh-CN"/>
        </w:rPr>
        <w:t>致同会计师事务所</w:t>
      </w:r>
      <w:r>
        <w:rPr>
          <w:rFonts w:ascii="仿宋_GB2312" w:eastAsia="仿宋_GB2312" w:hAnsi="宋体" w:cs="宋体" w:hint="eastAsia"/>
          <w:sz w:val="24"/>
          <w:szCs w:val="24"/>
          <w:lang w:eastAsia="zh-CN"/>
        </w:rPr>
        <w:t>（特殊普通合伙）（“致同中国”</w:t>
      </w:r>
      <w:r w:rsidRPr="00B7511E">
        <w:rPr>
          <w:rFonts w:ascii="仿宋_GB2312" w:eastAsia="仿宋_GB2312" w:hAnsi="宋体" w:cs="宋体" w:hint="eastAsia"/>
          <w:sz w:val="24"/>
          <w:szCs w:val="24"/>
          <w:lang w:eastAsia="zh-CN"/>
        </w:rPr>
        <w:t>或“我们”）先前按照中国审计准则审计</w:t>
      </w:r>
      <w:r>
        <w:rPr>
          <w:rFonts w:ascii="仿宋_GB2312" w:eastAsia="仿宋_GB2312" w:hAnsi="宋体" w:cs="宋体" w:hint="eastAsia"/>
          <w:sz w:val="24"/>
          <w:szCs w:val="24"/>
          <w:lang w:eastAsia="zh-CN"/>
        </w:rPr>
        <w:t>了</w:t>
      </w:r>
      <w:r w:rsidRPr="00B7511E">
        <w:rPr>
          <w:rFonts w:ascii="仿宋_GB2312" w:eastAsia="仿宋_GB2312" w:hAnsi="宋体" w:cs="宋体" w:hint="eastAsia"/>
          <w:color w:val="0000FF"/>
          <w:sz w:val="24"/>
          <w:szCs w:val="24"/>
          <w:lang w:eastAsia="zh-CN"/>
        </w:rPr>
        <w:t>（或：</w:t>
      </w:r>
      <w:r>
        <w:rPr>
          <w:rFonts w:ascii="仿宋_GB2312" w:eastAsia="仿宋_GB2312" w:hAnsi="宋体" w:cs="宋体" w:hint="eastAsia"/>
          <w:snapToGrid w:val="0"/>
          <w:color w:val="0000FF"/>
          <w:sz w:val="24"/>
          <w:szCs w:val="24"/>
          <w:lang w:eastAsia="zh-CN"/>
        </w:rPr>
        <w:t>接受委托</w:t>
      </w:r>
      <w:r w:rsidRPr="00B7511E">
        <w:rPr>
          <w:rFonts w:ascii="仿宋_GB2312" w:eastAsia="仿宋_GB2312" w:hAnsi="宋体" w:cs="宋体" w:hint="eastAsia"/>
          <w:snapToGrid w:val="0"/>
          <w:color w:val="0000FF"/>
          <w:sz w:val="24"/>
          <w:szCs w:val="24"/>
          <w:lang w:eastAsia="zh-CN"/>
        </w:rPr>
        <w:t>审计）</w:t>
      </w:r>
      <w:r>
        <w:rPr>
          <w:rFonts w:ascii="仿宋_GB2312" w:eastAsia="仿宋_GB2312" w:hAnsi="宋体" w:cs="宋体" w:hint="eastAsia"/>
          <w:color w:val="0000FF"/>
          <w:sz w:val="24"/>
          <w:szCs w:val="24"/>
          <w:lang w:eastAsia="zh-CN"/>
        </w:rPr>
        <w:t>（被审计单位</w:t>
      </w:r>
      <w:r w:rsidRPr="00B7511E">
        <w:rPr>
          <w:rFonts w:ascii="仿宋_GB2312" w:eastAsia="仿宋_GB2312" w:hAnsi="宋体" w:cs="宋体" w:hint="eastAsia"/>
          <w:color w:val="0000FF"/>
          <w:sz w:val="24"/>
          <w:szCs w:val="24"/>
          <w:lang w:eastAsia="zh-CN"/>
        </w:rPr>
        <w:t>名称）</w:t>
      </w:r>
      <w:r w:rsidRPr="00B7511E">
        <w:rPr>
          <w:rFonts w:ascii="仿宋_GB2312" w:eastAsia="仿宋_GB2312" w:hAnsi="宋体" w:cs="宋体" w:hint="eastAsia"/>
          <w:sz w:val="24"/>
          <w:szCs w:val="24"/>
          <w:lang w:eastAsia="zh-CN"/>
        </w:rPr>
        <w:t>（</w:t>
      </w:r>
      <w:r w:rsidRPr="00080C5E">
        <w:rPr>
          <w:rFonts w:ascii="仿宋_GB2312" w:eastAsia="仿宋_GB2312" w:hAnsi="宋体" w:cs="宋体" w:hint="eastAsia"/>
          <w:sz w:val="24"/>
          <w:szCs w:val="24"/>
          <w:lang w:eastAsia="zh-CN"/>
        </w:rPr>
        <w:t>“被审计单位”或“你们”</w:t>
      </w:r>
      <w:r w:rsidRPr="00B7511E">
        <w:rPr>
          <w:rFonts w:ascii="仿宋_GB2312" w:eastAsia="仿宋_GB2312" w:hAnsi="宋体" w:cs="宋体" w:hint="eastAsia"/>
          <w:color w:val="0000FF"/>
          <w:sz w:val="24"/>
          <w:szCs w:val="24"/>
          <w:lang w:eastAsia="zh-CN"/>
        </w:rPr>
        <w:t>）（审计日期，如20XX年12月31</w:t>
      </w:r>
      <w:r>
        <w:rPr>
          <w:rFonts w:ascii="仿宋_GB2312" w:eastAsia="仿宋_GB2312" w:hAnsi="宋体" w:cs="宋体" w:hint="eastAsia"/>
          <w:color w:val="0000FF"/>
          <w:sz w:val="24"/>
          <w:szCs w:val="24"/>
          <w:lang w:eastAsia="zh-CN"/>
        </w:rPr>
        <w:t>日）</w:t>
      </w:r>
      <w:r w:rsidRPr="00B7511E">
        <w:rPr>
          <w:rFonts w:ascii="仿宋_GB2312" w:eastAsia="仿宋_GB2312" w:hAnsi="宋体" w:cs="宋体" w:hint="eastAsia"/>
          <w:snapToGrid w:val="0"/>
          <w:sz w:val="24"/>
          <w:szCs w:val="24"/>
          <w:lang w:eastAsia="zh-CN"/>
        </w:rPr>
        <w:t>的</w:t>
      </w:r>
      <w:r>
        <w:rPr>
          <w:rFonts w:ascii="仿宋_GB2312" w:eastAsia="仿宋_GB2312" w:hAnsi="宋体" w:cs="宋体" w:hint="eastAsia"/>
          <w:color w:val="0000FF"/>
          <w:sz w:val="24"/>
          <w:szCs w:val="24"/>
          <w:lang w:eastAsia="zh-CN"/>
        </w:rPr>
        <w:t>（合并）</w:t>
      </w:r>
      <w:r w:rsidRPr="00C62323">
        <w:rPr>
          <w:rFonts w:ascii="仿宋_GB2312" w:eastAsia="仿宋_GB2312" w:hAnsi="宋体" w:cs="宋体" w:hint="eastAsia"/>
          <w:sz w:val="24"/>
          <w:szCs w:val="24"/>
          <w:lang w:eastAsia="zh-CN"/>
        </w:rPr>
        <w:t>财务报表</w:t>
      </w:r>
      <w:r w:rsidRPr="00B7511E">
        <w:rPr>
          <w:rFonts w:ascii="仿宋_GB2312" w:eastAsia="仿宋_GB2312" w:hAnsi="宋体" w:cs="宋体" w:hint="eastAsia"/>
          <w:color w:val="0000FF"/>
          <w:sz w:val="24"/>
          <w:szCs w:val="24"/>
          <w:lang w:eastAsia="zh-CN"/>
        </w:rPr>
        <w:t>（如适用，请添加：和</w:t>
      </w:r>
      <w:r>
        <w:rPr>
          <w:rFonts w:ascii="仿宋_GB2312" w:eastAsia="仿宋_GB2312" w:hAnsi="宋体" w:cs="宋体" w:hint="eastAsia"/>
          <w:color w:val="0000FF"/>
          <w:sz w:val="24"/>
          <w:szCs w:val="24"/>
          <w:lang w:eastAsia="zh-CN"/>
        </w:rPr>
        <w:t>被审计单位的财务报告</w:t>
      </w:r>
      <w:r w:rsidRPr="00B7511E">
        <w:rPr>
          <w:rFonts w:ascii="仿宋_GB2312" w:eastAsia="仿宋_GB2312" w:hAnsi="宋体" w:cs="宋体" w:hint="eastAsia"/>
          <w:color w:val="0000FF"/>
          <w:sz w:val="24"/>
          <w:szCs w:val="24"/>
          <w:lang w:eastAsia="zh-CN"/>
        </w:rPr>
        <w:t>内部控制</w:t>
      </w:r>
      <w:r>
        <w:rPr>
          <w:rFonts w:ascii="仿宋_GB2312" w:eastAsia="仿宋_GB2312" w:hAnsi="宋体" w:cs="宋体" w:hint="eastAsia"/>
          <w:color w:val="0000FF"/>
          <w:sz w:val="24"/>
          <w:szCs w:val="24"/>
          <w:lang w:eastAsia="zh-CN"/>
        </w:rPr>
        <w:t>）</w:t>
      </w:r>
      <w:r w:rsidRPr="00B7511E">
        <w:rPr>
          <w:rFonts w:ascii="仿宋_GB2312" w:eastAsia="仿宋_GB2312" w:hAnsi="宋体" w:cs="宋体" w:hint="eastAsia"/>
          <w:sz w:val="24"/>
          <w:szCs w:val="24"/>
          <w:lang w:eastAsia="zh-CN"/>
        </w:rPr>
        <w:t>。我们</w:t>
      </w:r>
      <w:r>
        <w:rPr>
          <w:rFonts w:ascii="仿宋_GB2312" w:eastAsia="仿宋_GB2312" w:hAnsi="宋体" w:cs="宋体" w:hint="eastAsia"/>
          <w:sz w:val="24"/>
          <w:szCs w:val="24"/>
          <w:lang w:eastAsia="zh-CN"/>
        </w:rPr>
        <w:t>于</w:t>
      </w:r>
      <w:r w:rsidRPr="00C62323">
        <w:rPr>
          <w:rFonts w:ascii="仿宋_GB2312" w:eastAsia="仿宋_GB2312" w:hAnsi="宋体" w:cs="宋体" w:hint="eastAsia"/>
          <w:color w:val="0000FF"/>
          <w:sz w:val="24"/>
          <w:szCs w:val="24"/>
          <w:lang w:eastAsia="zh-CN"/>
        </w:rPr>
        <w:t>（日期）</w:t>
      </w:r>
      <w:r w:rsidRPr="00B7511E">
        <w:rPr>
          <w:rFonts w:ascii="仿宋_GB2312" w:eastAsia="仿宋_GB2312" w:hAnsi="宋体" w:cs="宋体" w:hint="eastAsia"/>
          <w:sz w:val="24"/>
          <w:szCs w:val="24"/>
          <w:lang w:eastAsia="zh-CN"/>
        </w:rPr>
        <w:t>就这些财务报表</w:t>
      </w:r>
      <w:r w:rsidRPr="00B7511E">
        <w:rPr>
          <w:rFonts w:ascii="仿宋_GB2312" w:eastAsia="仿宋_GB2312" w:hAnsi="宋体" w:cs="宋体" w:hint="eastAsia"/>
          <w:color w:val="0000FF"/>
          <w:sz w:val="24"/>
          <w:szCs w:val="24"/>
          <w:lang w:eastAsia="zh-CN"/>
        </w:rPr>
        <w:t>（如适用，添加：和财务报告的内部控制）</w:t>
      </w:r>
      <w:r w:rsidRPr="00F25EB8">
        <w:rPr>
          <w:rFonts w:ascii="仿宋_GB2312" w:eastAsia="仿宋_GB2312" w:hAnsi="宋体" w:cs="宋体" w:hint="eastAsia"/>
          <w:sz w:val="24"/>
          <w:szCs w:val="24"/>
          <w:lang w:eastAsia="zh-CN"/>
        </w:rPr>
        <w:t>出具了报</w:t>
      </w:r>
      <w:r>
        <w:rPr>
          <w:rFonts w:ascii="仿宋_GB2312" w:eastAsia="仿宋_GB2312" w:hAnsi="宋体" w:cs="宋体" w:hint="eastAsia"/>
          <w:sz w:val="24"/>
          <w:szCs w:val="24"/>
          <w:lang w:eastAsia="zh-CN"/>
        </w:rPr>
        <w:t>告，并且在该日期之后未执行任何审计程序。</w:t>
      </w:r>
      <w:r w:rsidR="00CB7C0F" w:rsidRPr="00884DBD">
        <w:rPr>
          <w:rFonts w:ascii="仿宋_GB2312" w:eastAsia="仿宋_GB2312" w:hAnsi="宋体" w:cs="宋体" w:hint="eastAsia"/>
          <w:color w:val="0000FF"/>
          <w:sz w:val="24"/>
          <w:szCs w:val="24"/>
          <w:lang w:eastAsia="zh-CN"/>
        </w:rPr>
        <w:t>（或者，将前一句替换为以下内容：我</w:t>
      </w:r>
      <w:r w:rsidR="00C47277">
        <w:rPr>
          <w:rFonts w:ascii="仿宋_GB2312" w:eastAsia="仿宋_GB2312" w:hAnsi="宋体" w:cs="宋体" w:hint="eastAsia"/>
          <w:color w:val="0000FF"/>
          <w:sz w:val="24"/>
          <w:szCs w:val="24"/>
          <w:lang w:eastAsia="zh-CN"/>
        </w:rPr>
        <w:t>们已经开始，但尚未完成对这些财务报表</w:t>
      </w:r>
      <w:r w:rsidR="00DC0D55">
        <w:rPr>
          <w:rFonts w:ascii="仿宋_GB2312" w:eastAsia="仿宋_GB2312" w:hAnsi="宋体" w:cs="宋体" w:hint="eastAsia"/>
          <w:color w:val="0000FF"/>
          <w:sz w:val="24"/>
          <w:szCs w:val="24"/>
          <w:lang w:eastAsia="zh-CN"/>
        </w:rPr>
        <w:t>（如适用，请添加：和财务报告</w:t>
      </w:r>
      <w:r w:rsidR="00DC0D55" w:rsidRPr="00884DBD">
        <w:rPr>
          <w:rFonts w:ascii="仿宋_GB2312" w:eastAsia="仿宋_GB2312" w:hAnsi="宋体" w:cs="宋体" w:hint="eastAsia"/>
          <w:color w:val="0000FF"/>
          <w:sz w:val="24"/>
          <w:szCs w:val="24"/>
          <w:lang w:eastAsia="zh-CN"/>
        </w:rPr>
        <w:t>内部控制）</w:t>
      </w:r>
      <w:r w:rsidR="00C47277">
        <w:rPr>
          <w:rFonts w:ascii="仿宋_GB2312" w:eastAsia="仿宋_GB2312" w:hAnsi="宋体" w:cs="宋体" w:hint="eastAsia"/>
          <w:color w:val="0000FF"/>
          <w:sz w:val="24"/>
          <w:szCs w:val="24"/>
          <w:lang w:eastAsia="zh-CN"/>
        </w:rPr>
        <w:t>的审计</w:t>
      </w:r>
      <w:r w:rsidR="00CB7C0F" w:rsidRPr="00884DBD">
        <w:rPr>
          <w:rFonts w:ascii="仿宋_GB2312" w:eastAsia="仿宋_GB2312" w:hAnsi="宋体" w:cs="宋体" w:hint="eastAsia"/>
          <w:color w:val="0000FF"/>
          <w:sz w:val="24"/>
          <w:szCs w:val="24"/>
          <w:lang w:eastAsia="zh-CN"/>
        </w:rPr>
        <w:t>，因此，我们</w:t>
      </w:r>
      <w:r w:rsidR="00DC0D55">
        <w:rPr>
          <w:rFonts w:ascii="仿宋_GB2312" w:eastAsia="仿宋_GB2312" w:hAnsi="宋体" w:cs="宋体" w:hint="eastAsia"/>
          <w:color w:val="0000FF"/>
          <w:sz w:val="24"/>
          <w:szCs w:val="24"/>
          <w:lang w:eastAsia="zh-CN"/>
        </w:rPr>
        <w:t>未</w:t>
      </w:r>
      <w:r w:rsidR="00CB7C0F" w:rsidRPr="00884DBD">
        <w:rPr>
          <w:rFonts w:ascii="仿宋_GB2312" w:eastAsia="仿宋_GB2312" w:hAnsi="宋体" w:cs="宋体" w:hint="eastAsia"/>
          <w:color w:val="0000FF"/>
          <w:sz w:val="24"/>
          <w:szCs w:val="24"/>
          <w:lang w:eastAsia="zh-CN"/>
        </w:rPr>
        <w:t>发表</w:t>
      </w:r>
      <w:r w:rsidR="00DC0D55">
        <w:rPr>
          <w:rFonts w:ascii="仿宋_GB2312" w:eastAsia="仿宋_GB2312" w:hAnsi="宋体" w:cs="宋体" w:hint="eastAsia"/>
          <w:color w:val="0000FF"/>
          <w:sz w:val="24"/>
          <w:szCs w:val="24"/>
          <w:lang w:eastAsia="zh-CN"/>
        </w:rPr>
        <w:t>任何</w:t>
      </w:r>
      <w:r w:rsidR="00CB7C0F" w:rsidRPr="00884DBD">
        <w:rPr>
          <w:rFonts w:ascii="仿宋_GB2312" w:eastAsia="仿宋_GB2312" w:hAnsi="宋体" w:cs="宋体" w:hint="eastAsia"/>
          <w:color w:val="0000FF"/>
          <w:sz w:val="24"/>
          <w:szCs w:val="24"/>
          <w:lang w:eastAsia="zh-CN"/>
        </w:rPr>
        <w:t>意见。）</w:t>
      </w:r>
    </w:p>
    <w:p w14:paraId="6B4ABF49" w14:textId="2B1D2353" w:rsidR="00CB7C0F" w:rsidRPr="00884DBD" w:rsidRDefault="00DC0D55" w:rsidP="00CB7C0F">
      <w:pPr>
        <w:pStyle w:val="a2"/>
        <w:rPr>
          <w:rFonts w:ascii="仿宋_GB2312" w:eastAsia="仿宋_GB2312"/>
          <w:sz w:val="24"/>
          <w:szCs w:val="24"/>
          <w:lang w:eastAsia="zh-CN"/>
        </w:rPr>
      </w:pPr>
      <w:r>
        <w:rPr>
          <w:rFonts w:ascii="仿宋_GB2312" w:eastAsia="仿宋_GB2312" w:hAnsi="宋体" w:cs="宋体" w:hint="eastAsia"/>
          <w:iCs/>
          <w:sz w:val="24"/>
          <w:szCs w:val="24"/>
          <w:lang w:eastAsia="zh-CN"/>
        </w:rPr>
        <w:t>被审计单位</w:t>
      </w:r>
      <w:r w:rsidRPr="00B7511E">
        <w:rPr>
          <w:rFonts w:ascii="仿宋_GB2312" w:eastAsia="仿宋_GB2312" w:hAnsi="宋体" w:cs="宋体" w:hint="eastAsia"/>
          <w:iCs/>
          <w:sz w:val="24"/>
          <w:szCs w:val="24"/>
          <w:lang w:eastAsia="zh-CN"/>
        </w:rPr>
        <w:t>是</w:t>
      </w:r>
      <w:r w:rsidRPr="00B7511E">
        <w:rPr>
          <w:rFonts w:ascii="仿宋_GB2312" w:eastAsia="仿宋_GB2312" w:hAnsi="宋体" w:cs="宋体" w:hint="eastAsia"/>
          <w:iCs/>
          <w:color w:val="0000FF"/>
          <w:sz w:val="24"/>
          <w:szCs w:val="24"/>
          <w:lang w:eastAsia="zh-CN"/>
        </w:rPr>
        <w:t>（插入</w:t>
      </w:r>
      <w:r w:rsidRPr="00B7511E">
        <w:rPr>
          <w:rFonts w:ascii="仿宋_GB2312" w:eastAsia="仿宋_GB2312" w:hAnsi="宋体" w:cs="宋体" w:hint="eastAsia"/>
          <w:snapToGrid w:val="0"/>
          <w:color w:val="0000FF"/>
          <w:sz w:val="24"/>
          <w:szCs w:val="24"/>
          <w:lang w:eastAsia="zh-CN"/>
        </w:rPr>
        <w:t>与母公司的关系，如ABC公司</w:t>
      </w:r>
      <w:r w:rsidRPr="00B7511E">
        <w:rPr>
          <w:rFonts w:ascii="仿宋_GB2312" w:eastAsia="仿宋_GB2312" w:hAnsi="宋体" w:cs="宋体" w:hint="eastAsia"/>
          <w:iCs/>
          <w:sz w:val="24"/>
          <w:szCs w:val="24"/>
          <w:lang w:eastAsia="zh-CN"/>
        </w:rPr>
        <w:t>（“母公司”）</w:t>
      </w:r>
      <w:r w:rsidRPr="00B7511E">
        <w:rPr>
          <w:rFonts w:ascii="仿宋_GB2312" w:eastAsia="仿宋_GB2312" w:hAnsi="宋体" w:cs="宋体" w:hint="eastAsia"/>
          <w:snapToGrid w:val="0"/>
          <w:color w:val="0000FF"/>
          <w:sz w:val="24"/>
          <w:szCs w:val="24"/>
          <w:lang w:eastAsia="zh-CN"/>
        </w:rPr>
        <w:t>的全资子公司）</w:t>
      </w:r>
      <w:r w:rsidRPr="00B7511E">
        <w:rPr>
          <w:rFonts w:ascii="仿宋_GB2312" w:eastAsia="仿宋_GB2312" w:hAnsi="宋体" w:cs="宋体" w:hint="eastAsia"/>
          <w:iCs/>
          <w:sz w:val="24"/>
          <w:szCs w:val="24"/>
          <w:lang w:eastAsia="zh-CN"/>
        </w:rPr>
        <w:t>。</w:t>
      </w:r>
      <w:r w:rsidR="00CB7C0F" w:rsidRPr="00884DBD">
        <w:rPr>
          <w:rFonts w:ascii="仿宋_GB2312" w:eastAsia="仿宋_GB2312" w:hAnsi="宋体" w:cs="宋体" w:hint="eastAsia"/>
          <w:sz w:val="24"/>
          <w:szCs w:val="24"/>
          <w:lang w:eastAsia="zh-CN"/>
        </w:rPr>
        <w:t>关于</w:t>
      </w:r>
      <w:r>
        <w:rPr>
          <w:rFonts w:ascii="仿宋_GB2312" w:eastAsia="仿宋_GB2312" w:hAnsi="宋体" w:cs="宋体" w:hint="eastAsia"/>
          <w:sz w:val="24"/>
          <w:szCs w:val="24"/>
          <w:lang w:eastAsia="zh-CN"/>
        </w:rPr>
        <w:t>你们</w:t>
      </w:r>
      <w:r w:rsidR="00CB7C0F" w:rsidRPr="00884DBD">
        <w:rPr>
          <w:rFonts w:ascii="仿宋_GB2312" w:eastAsia="仿宋_GB2312" w:hAnsi="宋体" w:cs="宋体" w:hint="eastAsia"/>
          <w:sz w:val="24"/>
          <w:szCs w:val="24"/>
          <w:lang w:eastAsia="zh-CN"/>
        </w:rPr>
        <w:t>对母公司</w:t>
      </w:r>
      <w:r w:rsidR="00CB7C0F" w:rsidRPr="00884DBD">
        <w:rPr>
          <w:rFonts w:ascii="仿宋_GB2312" w:eastAsia="仿宋_GB2312" w:hAnsi="宋体" w:cs="宋体" w:hint="eastAsia"/>
          <w:color w:val="0000FF"/>
          <w:sz w:val="24"/>
          <w:szCs w:val="24"/>
          <w:lang w:eastAsia="zh-CN"/>
        </w:rPr>
        <w:t>（20XX年</w:t>
      </w:r>
      <w:r>
        <w:rPr>
          <w:rFonts w:ascii="仿宋_GB2312" w:eastAsia="仿宋_GB2312" w:hAnsi="宋体" w:cs="宋体" w:hint="eastAsia"/>
          <w:color w:val="0000FF"/>
          <w:sz w:val="24"/>
          <w:szCs w:val="24"/>
          <w:lang w:eastAsia="zh-CN"/>
        </w:rPr>
        <w:t>度</w:t>
      </w:r>
      <w:r w:rsidR="00CB7C0F" w:rsidRPr="00884DBD">
        <w:rPr>
          <w:rFonts w:ascii="仿宋_GB2312" w:eastAsia="仿宋_GB2312" w:hAnsi="宋体" w:cs="宋体" w:hint="eastAsia"/>
          <w:color w:val="0000FF"/>
          <w:sz w:val="24"/>
          <w:szCs w:val="24"/>
          <w:lang w:eastAsia="zh-CN"/>
        </w:rPr>
        <w:t>）</w:t>
      </w:r>
      <w:r w:rsidR="00CB7C0F" w:rsidRPr="00884DBD">
        <w:rPr>
          <w:rFonts w:ascii="仿宋_GB2312" w:eastAsia="仿宋_GB2312" w:hAnsi="宋体" w:cs="宋体" w:hint="eastAsia"/>
          <w:sz w:val="24"/>
          <w:szCs w:val="24"/>
          <w:lang w:eastAsia="zh-CN"/>
        </w:rPr>
        <w:t>财务报表</w:t>
      </w:r>
      <w:r>
        <w:rPr>
          <w:rFonts w:ascii="仿宋_GB2312" w:eastAsia="仿宋_GB2312" w:hAnsi="宋体" w:cs="宋体" w:hint="eastAsia"/>
          <w:color w:val="0000FF"/>
          <w:sz w:val="24"/>
          <w:szCs w:val="24"/>
          <w:lang w:eastAsia="zh-CN"/>
        </w:rPr>
        <w:t>（如适用，请添加：和财务报告</w:t>
      </w:r>
      <w:r w:rsidRPr="00884DBD">
        <w:rPr>
          <w:rFonts w:ascii="仿宋_GB2312" w:eastAsia="仿宋_GB2312" w:hAnsi="宋体" w:cs="宋体" w:hint="eastAsia"/>
          <w:color w:val="0000FF"/>
          <w:sz w:val="24"/>
          <w:szCs w:val="24"/>
          <w:lang w:eastAsia="zh-CN"/>
        </w:rPr>
        <w:t>内部控制）</w:t>
      </w:r>
      <w:r w:rsidR="00CB7C0F" w:rsidRPr="00884DBD">
        <w:rPr>
          <w:rFonts w:ascii="仿宋_GB2312" w:eastAsia="仿宋_GB2312" w:hAnsi="宋体" w:cs="宋体" w:hint="eastAsia"/>
          <w:sz w:val="24"/>
          <w:szCs w:val="24"/>
          <w:lang w:eastAsia="zh-CN"/>
        </w:rPr>
        <w:t>的审计</w:t>
      </w:r>
      <w:r>
        <w:rPr>
          <w:rFonts w:ascii="仿宋_GB2312" w:eastAsia="仿宋_GB2312" w:hAnsi="宋体" w:cs="宋体" w:hint="eastAsia"/>
          <w:sz w:val="24"/>
          <w:szCs w:val="24"/>
          <w:lang w:eastAsia="zh-CN"/>
        </w:rPr>
        <w:t>，你们</w:t>
      </w:r>
      <w:r w:rsidR="00CB7C0F" w:rsidRPr="00884DBD">
        <w:rPr>
          <w:rFonts w:ascii="仿宋_GB2312" w:eastAsia="仿宋_GB2312" w:hAnsi="宋体" w:cs="宋体" w:hint="eastAsia"/>
          <w:sz w:val="24"/>
          <w:szCs w:val="24"/>
          <w:lang w:eastAsia="zh-CN"/>
        </w:rPr>
        <w:t>要求查阅我们为上述</w:t>
      </w:r>
      <w:r>
        <w:rPr>
          <w:rFonts w:ascii="仿宋_GB2312" w:eastAsia="仿宋_GB2312" w:hAnsi="宋体" w:cs="宋体" w:hint="eastAsia"/>
          <w:color w:val="0000FF"/>
          <w:sz w:val="24"/>
          <w:szCs w:val="24"/>
          <w:lang w:eastAsia="zh-CN"/>
        </w:rPr>
        <w:t>（未完成的</w:t>
      </w:r>
      <w:r w:rsidR="00CB7C0F" w:rsidRPr="00884DBD">
        <w:rPr>
          <w:rFonts w:ascii="仿宋_GB2312" w:eastAsia="仿宋_GB2312" w:hAnsi="宋体" w:cs="宋体" w:hint="eastAsia"/>
          <w:color w:val="0000FF"/>
          <w:sz w:val="24"/>
          <w:szCs w:val="24"/>
          <w:lang w:eastAsia="zh-CN"/>
        </w:rPr>
        <w:t>）</w:t>
      </w:r>
      <w:r>
        <w:rPr>
          <w:rFonts w:ascii="仿宋_GB2312" w:eastAsia="仿宋_GB2312" w:hAnsi="宋体" w:cs="宋体" w:hint="eastAsia"/>
          <w:sz w:val="24"/>
          <w:szCs w:val="24"/>
          <w:lang w:eastAsia="zh-CN"/>
        </w:rPr>
        <w:t>审计编制</w:t>
      </w:r>
      <w:r w:rsidR="00CB7C0F" w:rsidRPr="00884DBD">
        <w:rPr>
          <w:rFonts w:ascii="仿宋_GB2312" w:eastAsia="仿宋_GB2312" w:hAnsi="宋体" w:cs="宋体" w:hint="eastAsia"/>
          <w:sz w:val="24"/>
          <w:szCs w:val="24"/>
          <w:lang w:eastAsia="zh-CN"/>
        </w:rPr>
        <w:t>的工作底稿。</w:t>
      </w:r>
      <w:r w:rsidR="007F37B8">
        <w:rPr>
          <w:rFonts w:ascii="仿宋_GB2312" w:eastAsia="仿宋_GB2312" w:hAnsi="宋体" w:cs="宋体" w:hint="eastAsia"/>
          <w:sz w:val="24"/>
          <w:szCs w:val="24"/>
          <w:lang w:eastAsia="zh-CN"/>
        </w:rPr>
        <w:t>被审计单位已授权我们为你们提供查阅那些工作底稿的权限</w:t>
      </w:r>
      <w:r w:rsidR="00CB7C0F" w:rsidRPr="00884DBD">
        <w:rPr>
          <w:rFonts w:ascii="仿宋_GB2312" w:eastAsia="仿宋_GB2312" w:hAnsi="宋体" w:cs="宋体" w:hint="eastAsia"/>
          <w:sz w:val="24"/>
          <w:szCs w:val="24"/>
          <w:lang w:eastAsia="zh-CN"/>
        </w:rPr>
        <w:t>。</w:t>
      </w:r>
      <w:r w:rsidR="00D41838" w:rsidRPr="00B7511E">
        <w:rPr>
          <w:rFonts w:ascii="仿宋_GB2312" w:eastAsia="仿宋_GB2312" w:hAnsi="宋体" w:cs="宋体" w:hint="eastAsia"/>
          <w:sz w:val="24"/>
          <w:szCs w:val="24"/>
          <w:lang w:eastAsia="zh-CN"/>
        </w:rPr>
        <w:t>然而，</w:t>
      </w:r>
      <w:r w:rsidR="00D41838">
        <w:rPr>
          <w:rFonts w:ascii="仿宋_GB2312" w:eastAsia="仿宋_GB2312" w:hAnsi="宋体" w:cs="宋体" w:hint="eastAsia"/>
          <w:sz w:val="24"/>
          <w:szCs w:val="24"/>
          <w:lang w:eastAsia="zh-CN"/>
        </w:rPr>
        <w:t>应当明确</w:t>
      </w:r>
      <w:r w:rsidR="00D41838" w:rsidRPr="00B7511E">
        <w:rPr>
          <w:rFonts w:ascii="仿宋_GB2312" w:eastAsia="仿宋_GB2312" w:hAnsi="宋体" w:cs="宋体" w:hint="eastAsia"/>
          <w:sz w:val="24"/>
          <w:szCs w:val="24"/>
          <w:lang w:eastAsia="zh-CN"/>
        </w:rPr>
        <w:t>的是，我们认为</w:t>
      </w:r>
      <w:r w:rsidR="00D41838" w:rsidRPr="00145223">
        <w:rPr>
          <w:rFonts w:ascii="仿宋_GB2312" w:eastAsia="仿宋_GB2312" w:hAnsi="宋体" w:cs="宋体" w:hint="eastAsia"/>
          <w:sz w:val="24"/>
          <w:szCs w:val="24"/>
          <w:lang w:eastAsia="zh-CN"/>
        </w:rPr>
        <w:t>对致同中国而言具有专属性或保密性的工作底稿将不会被提供</w:t>
      </w:r>
      <w:r w:rsidR="00D41838">
        <w:rPr>
          <w:rFonts w:ascii="仿宋_GB2312" w:eastAsia="仿宋_GB2312" w:hAnsi="宋体" w:cs="宋体" w:hint="eastAsia"/>
          <w:sz w:val="24"/>
          <w:szCs w:val="24"/>
          <w:lang w:eastAsia="zh-CN"/>
        </w:rPr>
        <w:t>。</w:t>
      </w:r>
    </w:p>
    <w:p w14:paraId="2D995273" w14:textId="7E2806D6" w:rsidR="00CB7C0F" w:rsidRPr="00884DBD" w:rsidRDefault="00CB7C0F" w:rsidP="00CB7C0F">
      <w:pPr>
        <w:pStyle w:val="a2"/>
        <w:rPr>
          <w:rFonts w:ascii="仿宋_GB2312" w:eastAsia="仿宋_GB2312"/>
          <w:sz w:val="24"/>
          <w:szCs w:val="24"/>
          <w:lang w:eastAsia="zh-CN"/>
        </w:rPr>
      </w:pPr>
      <w:r w:rsidRPr="00884DBD">
        <w:rPr>
          <w:rFonts w:ascii="仿宋_GB2312" w:eastAsia="仿宋_GB2312" w:hAnsi="宋体" w:cs="宋体" w:hint="eastAsia"/>
          <w:sz w:val="24"/>
          <w:szCs w:val="24"/>
          <w:lang w:eastAsia="zh-CN"/>
        </w:rPr>
        <w:t>我们</w:t>
      </w:r>
      <w:r w:rsidR="00E505EB">
        <w:rPr>
          <w:rFonts w:ascii="仿宋_GB2312" w:eastAsia="仿宋_GB2312" w:hAnsi="宋体" w:cs="宋体" w:hint="eastAsia"/>
          <w:sz w:val="24"/>
          <w:szCs w:val="24"/>
          <w:lang w:eastAsia="zh-CN"/>
        </w:rPr>
        <w:t>对被审计单位</w:t>
      </w:r>
      <w:r w:rsidR="00E505EB">
        <w:rPr>
          <w:rFonts w:ascii="仿宋_GB2312" w:eastAsia="仿宋_GB2312" w:hAnsi="宋体" w:cs="宋体" w:hint="eastAsia"/>
          <w:color w:val="0000FF"/>
          <w:sz w:val="24"/>
          <w:szCs w:val="24"/>
          <w:lang w:eastAsia="zh-CN"/>
        </w:rPr>
        <w:t>（合并）</w:t>
      </w:r>
      <w:r w:rsidR="00E505EB" w:rsidRPr="00E505EB">
        <w:rPr>
          <w:rFonts w:ascii="仿宋_GB2312" w:eastAsia="仿宋_GB2312" w:hAnsi="宋体" w:cs="宋体" w:hint="eastAsia"/>
          <w:sz w:val="24"/>
          <w:szCs w:val="24"/>
          <w:lang w:eastAsia="zh-CN"/>
        </w:rPr>
        <w:t>财务报表</w:t>
      </w:r>
      <w:r w:rsidR="00E505EB">
        <w:rPr>
          <w:rFonts w:ascii="仿宋_GB2312" w:eastAsia="仿宋_GB2312" w:hAnsi="宋体" w:cs="宋体" w:hint="eastAsia"/>
          <w:color w:val="0000FF"/>
          <w:sz w:val="24"/>
          <w:szCs w:val="24"/>
          <w:lang w:eastAsia="zh-CN"/>
        </w:rPr>
        <w:t>（如适用，请添加：和财务报告</w:t>
      </w:r>
      <w:r w:rsidRPr="00884DBD">
        <w:rPr>
          <w:rFonts w:ascii="仿宋_GB2312" w:eastAsia="仿宋_GB2312" w:hAnsi="宋体" w:cs="宋体" w:hint="eastAsia"/>
          <w:color w:val="0000FF"/>
          <w:sz w:val="24"/>
          <w:szCs w:val="24"/>
          <w:lang w:eastAsia="zh-CN"/>
        </w:rPr>
        <w:t>内部控制）</w:t>
      </w:r>
      <w:r w:rsidR="00E505EB" w:rsidRPr="00E505EB">
        <w:rPr>
          <w:rFonts w:ascii="仿宋_GB2312" w:eastAsia="仿宋_GB2312" w:hAnsi="宋体" w:cs="宋体" w:hint="eastAsia"/>
          <w:sz w:val="24"/>
          <w:szCs w:val="24"/>
          <w:lang w:eastAsia="zh-CN"/>
        </w:rPr>
        <w:t>进行的</w:t>
      </w:r>
      <w:r w:rsidR="00E505EB">
        <w:rPr>
          <w:rFonts w:ascii="仿宋_GB2312" w:eastAsia="仿宋_GB2312" w:hAnsi="宋体" w:cs="宋体" w:hint="eastAsia"/>
          <w:color w:val="0000FF"/>
          <w:sz w:val="24"/>
          <w:szCs w:val="24"/>
          <w:lang w:eastAsia="zh-CN"/>
        </w:rPr>
        <w:t>（未完成</w:t>
      </w:r>
      <w:r w:rsidR="00F77CD8" w:rsidRPr="00F77CD8">
        <w:rPr>
          <w:rFonts w:ascii="仿宋_GB2312" w:eastAsia="仿宋_GB2312" w:hAnsi="宋体" w:cs="宋体" w:hint="eastAsia"/>
          <w:color w:val="0000FF"/>
          <w:sz w:val="24"/>
          <w:szCs w:val="24"/>
          <w:lang w:eastAsia="zh-CN"/>
        </w:rPr>
        <w:t>的</w:t>
      </w:r>
      <w:r w:rsidR="00E505EB">
        <w:rPr>
          <w:rFonts w:ascii="仿宋_GB2312" w:eastAsia="仿宋_GB2312" w:hAnsi="宋体" w:cs="宋体" w:hint="eastAsia"/>
          <w:color w:val="0000FF"/>
          <w:sz w:val="24"/>
          <w:szCs w:val="24"/>
          <w:lang w:eastAsia="zh-CN"/>
        </w:rPr>
        <w:t>）</w:t>
      </w:r>
      <w:r w:rsidR="00E505EB">
        <w:rPr>
          <w:rFonts w:ascii="仿宋_GB2312" w:eastAsia="仿宋_GB2312" w:hAnsi="宋体" w:cs="宋体" w:hint="eastAsia"/>
          <w:sz w:val="24"/>
          <w:szCs w:val="24"/>
          <w:lang w:eastAsia="zh-CN"/>
        </w:rPr>
        <w:t>审计以及为此编制的工作底稿，并非为供贵方复核而计划或执行</w:t>
      </w:r>
      <w:r w:rsidRPr="00884DBD">
        <w:rPr>
          <w:rFonts w:ascii="仿宋_GB2312" w:eastAsia="仿宋_GB2312" w:hAnsi="宋体" w:cs="宋体" w:hint="eastAsia"/>
          <w:sz w:val="24"/>
          <w:szCs w:val="24"/>
          <w:lang w:eastAsia="zh-CN"/>
        </w:rPr>
        <w:t>的。因此，</w:t>
      </w:r>
      <w:r w:rsidR="00E505EB" w:rsidRPr="00884DBD">
        <w:rPr>
          <w:rFonts w:ascii="仿宋_GB2312" w:eastAsia="仿宋_GB2312" w:hAnsi="宋体" w:cs="宋体" w:hint="eastAsia"/>
          <w:sz w:val="24"/>
          <w:szCs w:val="24"/>
          <w:lang w:eastAsia="zh-CN"/>
        </w:rPr>
        <w:t>可能</w:t>
      </w:r>
      <w:r w:rsidR="00E505EB">
        <w:rPr>
          <w:rFonts w:ascii="仿宋_GB2312" w:eastAsia="仿宋_GB2312" w:hAnsi="宋体" w:cs="宋体" w:hint="eastAsia"/>
          <w:sz w:val="24"/>
          <w:szCs w:val="24"/>
          <w:lang w:eastAsia="zh-CN"/>
        </w:rPr>
        <w:t>令贵方感兴趣的事项</w:t>
      </w:r>
      <w:proofErr w:type="gramStart"/>
      <w:r w:rsidR="00E505EB">
        <w:rPr>
          <w:rFonts w:ascii="仿宋_GB2312" w:eastAsia="仿宋_GB2312" w:hAnsi="宋体" w:cs="宋体" w:hint="eastAsia"/>
          <w:sz w:val="24"/>
          <w:szCs w:val="24"/>
          <w:lang w:eastAsia="zh-CN"/>
        </w:rPr>
        <w:t>或许未</w:t>
      </w:r>
      <w:proofErr w:type="gramEnd"/>
      <w:r w:rsidR="00E505EB">
        <w:rPr>
          <w:rFonts w:ascii="仿宋_GB2312" w:eastAsia="仿宋_GB2312" w:hAnsi="宋体" w:cs="宋体" w:hint="eastAsia"/>
          <w:sz w:val="24"/>
          <w:szCs w:val="24"/>
          <w:lang w:eastAsia="zh-CN"/>
        </w:rPr>
        <w:t>得到专门应对</w:t>
      </w:r>
      <w:r w:rsidRPr="00884DBD">
        <w:rPr>
          <w:rFonts w:ascii="仿宋_GB2312" w:eastAsia="仿宋_GB2312" w:hAnsi="宋体" w:cs="宋体" w:hint="eastAsia"/>
          <w:sz w:val="24"/>
          <w:szCs w:val="24"/>
          <w:lang w:eastAsia="zh-CN"/>
        </w:rPr>
        <w:t>。我们在进行审计</w:t>
      </w:r>
      <w:r w:rsidR="00E505EB">
        <w:rPr>
          <w:rFonts w:ascii="仿宋_GB2312" w:eastAsia="仿宋_GB2312" w:hAnsi="宋体" w:cs="宋体" w:hint="eastAsia"/>
          <w:sz w:val="24"/>
          <w:szCs w:val="24"/>
          <w:lang w:eastAsia="zh-CN"/>
        </w:rPr>
        <w:t>时运用了职业判断以及对审计风险和重要性的评估，这意味着可能存在一些贵方以不同方式进行</w:t>
      </w:r>
      <w:r w:rsidR="0040056F">
        <w:rPr>
          <w:rFonts w:ascii="仿宋_GB2312" w:eastAsia="仿宋_GB2312" w:hAnsi="宋体" w:cs="宋体" w:hint="eastAsia"/>
          <w:sz w:val="24"/>
          <w:szCs w:val="24"/>
          <w:lang w:eastAsia="zh-CN"/>
        </w:rPr>
        <w:t>评估的事项</w:t>
      </w:r>
      <w:r w:rsidRPr="00884DBD">
        <w:rPr>
          <w:rFonts w:ascii="仿宋_GB2312" w:eastAsia="仿宋_GB2312" w:hAnsi="宋体" w:cs="宋体" w:hint="eastAsia"/>
          <w:sz w:val="24"/>
          <w:szCs w:val="24"/>
          <w:lang w:eastAsia="zh-CN"/>
        </w:rPr>
        <w:t>。</w:t>
      </w:r>
      <w:r w:rsidR="0040056F" w:rsidRPr="0040056F">
        <w:rPr>
          <w:rFonts w:ascii="仿宋_GB2312" w:eastAsia="仿宋_GB2312" w:hAnsi="宋体" w:cs="宋体" w:hint="eastAsia"/>
          <w:sz w:val="24"/>
          <w:szCs w:val="24"/>
          <w:lang w:eastAsia="zh-CN"/>
        </w:rPr>
        <w:t>对于我们在工作底稿中所记录的信</w:t>
      </w:r>
      <w:r w:rsidR="0040056F" w:rsidRPr="0040056F">
        <w:rPr>
          <w:rFonts w:ascii="仿宋_GB2312" w:eastAsia="仿宋_GB2312" w:hAnsi="宋体" w:cs="宋体" w:hint="eastAsia"/>
          <w:sz w:val="24"/>
          <w:szCs w:val="24"/>
          <w:lang w:eastAsia="zh-CN"/>
        </w:rPr>
        <w:lastRenderedPageBreak/>
        <w:t>息以及通过与我们讨论而获取的其他信息是否足以满足</w:t>
      </w:r>
      <w:r w:rsidR="0040056F">
        <w:rPr>
          <w:rFonts w:ascii="仿宋_GB2312" w:eastAsia="仿宋_GB2312" w:hAnsi="宋体" w:cs="宋体" w:hint="eastAsia"/>
          <w:sz w:val="24"/>
          <w:szCs w:val="24"/>
          <w:lang w:eastAsia="zh-CN"/>
        </w:rPr>
        <w:t>或适合贵方</w:t>
      </w:r>
      <w:r w:rsidR="0040056F" w:rsidRPr="0040056F">
        <w:rPr>
          <w:rFonts w:ascii="仿宋_GB2312" w:eastAsia="仿宋_GB2312" w:hAnsi="宋体" w:cs="宋体" w:hint="eastAsia"/>
          <w:sz w:val="24"/>
          <w:szCs w:val="24"/>
          <w:lang w:eastAsia="zh-CN"/>
        </w:rPr>
        <w:t>的需求</w:t>
      </w:r>
      <w:r w:rsidR="003A3E91">
        <w:rPr>
          <w:rFonts w:ascii="仿宋_GB2312" w:eastAsia="仿宋_GB2312" w:hAnsi="宋体" w:cs="宋体" w:hint="eastAsia"/>
          <w:sz w:val="24"/>
          <w:szCs w:val="24"/>
          <w:lang w:eastAsia="zh-CN"/>
        </w:rPr>
        <w:t>，我们不作</w:t>
      </w:r>
      <w:r w:rsidR="0040056F">
        <w:rPr>
          <w:rFonts w:ascii="仿宋_GB2312" w:eastAsia="仿宋_GB2312" w:hAnsi="宋体" w:cs="宋体" w:hint="eastAsia"/>
          <w:sz w:val="24"/>
          <w:szCs w:val="24"/>
          <w:lang w:eastAsia="zh-CN"/>
        </w:rPr>
        <w:t>任何声明</w:t>
      </w:r>
      <w:r w:rsidR="0040056F" w:rsidRPr="0040056F">
        <w:rPr>
          <w:rFonts w:ascii="仿宋_GB2312" w:eastAsia="仿宋_GB2312" w:hAnsi="宋体" w:cs="宋体" w:hint="eastAsia"/>
          <w:sz w:val="24"/>
          <w:szCs w:val="24"/>
          <w:lang w:eastAsia="zh-CN"/>
        </w:rPr>
        <w:t>。</w:t>
      </w:r>
      <w:r w:rsidR="00F77CD8">
        <w:rPr>
          <w:rFonts w:ascii="仿宋_GB2312" w:eastAsia="仿宋_GB2312" w:hAnsi="宋体" w:cs="宋体" w:hint="eastAsia"/>
          <w:sz w:val="24"/>
          <w:szCs w:val="24"/>
          <w:lang w:eastAsia="zh-CN"/>
        </w:rPr>
        <w:t>此外，任何工作底稿上出现的注释、批注</w:t>
      </w:r>
      <w:r w:rsidRPr="00884DBD">
        <w:rPr>
          <w:rFonts w:ascii="仿宋_GB2312" w:eastAsia="仿宋_GB2312" w:hAnsi="宋体" w:cs="宋体" w:hint="eastAsia"/>
          <w:sz w:val="24"/>
          <w:szCs w:val="24"/>
          <w:lang w:eastAsia="zh-CN"/>
        </w:rPr>
        <w:t>和个别结论都不是独立</w:t>
      </w:r>
      <w:r w:rsidR="00F77CD8">
        <w:rPr>
          <w:rFonts w:ascii="仿宋_GB2312" w:eastAsia="仿宋_GB2312" w:hAnsi="宋体" w:cs="宋体" w:hint="eastAsia"/>
          <w:sz w:val="24"/>
          <w:szCs w:val="24"/>
          <w:lang w:eastAsia="zh-CN"/>
        </w:rPr>
        <w:t>存在</w:t>
      </w:r>
      <w:r w:rsidRPr="00884DBD">
        <w:rPr>
          <w:rFonts w:ascii="仿宋_GB2312" w:eastAsia="仿宋_GB2312" w:hAnsi="宋体" w:cs="宋体" w:hint="eastAsia"/>
          <w:sz w:val="24"/>
          <w:szCs w:val="24"/>
          <w:lang w:eastAsia="zh-CN"/>
        </w:rPr>
        <w:t>的，不应被解读为对任何个别金额、账户、余额或交易的意见。</w:t>
      </w:r>
    </w:p>
    <w:p w14:paraId="6DFCD43A" w14:textId="1DFCE865" w:rsidR="00CB7C0F" w:rsidRPr="00884DBD" w:rsidRDefault="00CB7C0F" w:rsidP="00CB7C0F">
      <w:pPr>
        <w:pStyle w:val="a2"/>
        <w:rPr>
          <w:rFonts w:ascii="仿宋_GB2312" w:eastAsia="仿宋_GB2312"/>
          <w:sz w:val="24"/>
          <w:szCs w:val="24"/>
          <w:lang w:eastAsia="zh-CN"/>
        </w:rPr>
      </w:pPr>
      <w:r w:rsidRPr="00884DBD">
        <w:rPr>
          <w:rFonts w:ascii="仿宋_GB2312" w:eastAsia="仿宋_GB2312" w:hAnsi="宋体" w:cs="宋体" w:hint="eastAsia"/>
          <w:sz w:val="24"/>
          <w:szCs w:val="24"/>
          <w:lang w:eastAsia="zh-CN"/>
        </w:rPr>
        <w:t>我们理</w:t>
      </w:r>
      <w:r w:rsidR="005635B2">
        <w:rPr>
          <w:rFonts w:ascii="仿宋_GB2312" w:eastAsia="仿宋_GB2312" w:hAnsi="宋体" w:cs="宋体" w:hint="eastAsia"/>
          <w:sz w:val="24"/>
          <w:szCs w:val="24"/>
          <w:lang w:eastAsia="zh-CN"/>
        </w:rPr>
        <w:t>解贵方复核</w:t>
      </w:r>
      <w:r w:rsidRPr="00884DBD">
        <w:rPr>
          <w:rFonts w:ascii="仿宋_GB2312" w:eastAsia="仿宋_GB2312" w:hAnsi="宋体" w:cs="宋体" w:hint="eastAsia"/>
          <w:sz w:val="24"/>
          <w:szCs w:val="24"/>
          <w:lang w:eastAsia="zh-CN"/>
        </w:rPr>
        <w:t>的目的是获取有关</w:t>
      </w:r>
      <w:r w:rsidR="005635B2">
        <w:rPr>
          <w:rFonts w:ascii="仿宋_GB2312" w:eastAsia="仿宋_GB2312" w:hAnsi="宋体" w:cs="宋体" w:hint="eastAsia"/>
          <w:sz w:val="24"/>
          <w:szCs w:val="24"/>
          <w:lang w:eastAsia="zh-CN"/>
        </w:rPr>
        <w:t>被审计单位的信息以及我们</w:t>
      </w:r>
      <w:r w:rsidR="00324CEE">
        <w:rPr>
          <w:rFonts w:ascii="仿宋_GB2312" w:eastAsia="仿宋_GB2312" w:hAnsi="宋体" w:cs="宋体" w:hint="eastAsia"/>
          <w:sz w:val="24"/>
          <w:szCs w:val="24"/>
          <w:lang w:eastAsia="zh-CN"/>
        </w:rPr>
        <w:t>的</w:t>
      </w:r>
      <w:r w:rsidR="00324CEE">
        <w:rPr>
          <w:rFonts w:ascii="仿宋_GB2312" w:eastAsia="仿宋_GB2312" w:hAnsi="宋体" w:cs="宋体" w:hint="eastAsia"/>
          <w:color w:val="0000FF"/>
          <w:sz w:val="24"/>
          <w:szCs w:val="24"/>
          <w:lang w:eastAsia="zh-CN"/>
        </w:rPr>
        <w:t>（未完成的</w:t>
      </w:r>
      <w:r w:rsidRPr="00884DBD">
        <w:rPr>
          <w:rFonts w:ascii="仿宋_GB2312" w:eastAsia="仿宋_GB2312" w:hAnsi="宋体" w:cs="宋体" w:hint="eastAsia"/>
          <w:color w:val="0000FF"/>
          <w:sz w:val="24"/>
          <w:szCs w:val="24"/>
          <w:lang w:eastAsia="zh-CN"/>
        </w:rPr>
        <w:t>）</w:t>
      </w:r>
      <w:r w:rsidR="00324CEE">
        <w:rPr>
          <w:rFonts w:ascii="仿宋_GB2312" w:eastAsia="仿宋_GB2312" w:hAnsi="宋体" w:cs="宋体" w:hint="eastAsia"/>
          <w:sz w:val="24"/>
          <w:szCs w:val="24"/>
          <w:lang w:eastAsia="zh-CN"/>
        </w:rPr>
        <w:t>审计</w:t>
      </w:r>
      <w:r w:rsidRPr="00884DBD">
        <w:rPr>
          <w:rFonts w:ascii="仿宋_GB2312" w:eastAsia="仿宋_GB2312" w:hAnsi="宋体" w:cs="宋体" w:hint="eastAsia"/>
          <w:sz w:val="24"/>
          <w:szCs w:val="24"/>
          <w:lang w:eastAsia="zh-CN"/>
        </w:rPr>
        <w:t>结果，以协助贵方对母公司</w:t>
      </w:r>
      <w:r w:rsidR="00324CEE">
        <w:rPr>
          <w:rFonts w:ascii="仿宋_GB2312" w:eastAsia="仿宋_GB2312" w:hAnsi="宋体" w:cs="宋体" w:hint="eastAsia"/>
          <w:sz w:val="24"/>
          <w:szCs w:val="24"/>
          <w:lang w:eastAsia="zh-CN"/>
        </w:rPr>
        <w:t>执行</w:t>
      </w:r>
      <w:r w:rsidR="00324CEE" w:rsidRPr="00884DBD">
        <w:rPr>
          <w:rFonts w:ascii="仿宋_GB2312" w:eastAsia="仿宋_GB2312" w:hAnsi="宋体" w:cs="宋体" w:hint="eastAsia"/>
          <w:color w:val="0000FF"/>
          <w:sz w:val="24"/>
          <w:szCs w:val="24"/>
          <w:lang w:eastAsia="zh-CN"/>
        </w:rPr>
        <w:t>（20XX年</w:t>
      </w:r>
      <w:r w:rsidR="00324CEE">
        <w:rPr>
          <w:rFonts w:ascii="仿宋_GB2312" w:eastAsia="仿宋_GB2312" w:hAnsi="宋体" w:cs="宋体" w:hint="eastAsia"/>
          <w:color w:val="0000FF"/>
          <w:sz w:val="24"/>
          <w:szCs w:val="24"/>
          <w:lang w:eastAsia="zh-CN"/>
        </w:rPr>
        <w:t>度</w:t>
      </w:r>
      <w:r w:rsidR="00324CEE" w:rsidRPr="00884DBD">
        <w:rPr>
          <w:rFonts w:ascii="仿宋_GB2312" w:eastAsia="仿宋_GB2312" w:hAnsi="宋体" w:cs="宋体" w:hint="eastAsia"/>
          <w:color w:val="0000FF"/>
          <w:sz w:val="24"/>
          <w:szCs w:val="24"/>
          <w:lang w:eastAsia="zh-CN"/>
        </w:rPr>
        <w:t>）</w:t>
      </w:r>
      <w:r w:rsidRPr="00884DBD">
        <w:rPr>
          <w:rFonts w:ascii="仿宋_GB2312" w:eastAsia="仿宋_GB2312" w:hAnsi="宋体" w:cs="宋体" w:hint="eastAsia"/>
          <w:sz w:val="24"/>
          <w:szCs w:val="24"/>
          <w:lang w:eastAsia="zh-CN"/>
        </w:rPr>
        <w:t>审计</w:t>
      </w:r>
      <w:r w:rsidR="00324CEE">
        <w:rPr>
          <w:rFonts w:ascii="仿宋_GB2312" w:eastAsia="仿宋_GB2312" w:hAnsi="宋体" w:cs="宋体" w:hint="eastAsia"/>
          <w:sz w:val="24"/>
          <w:szCs w:val="24"/>
          <w:lang w:eastAsia="zh-CN"/>
        </w:rPr>
        <w:t>工作</w:t>
      </w:r>
      <w:r w:rsidRPr="00884DBD">
        <w:rPr>
          <w:rFonts w:ascii="仿宋_GB2312" w:eastAsia="仿宋_GB2312" w:hAnsi="宋体" w:cs="宋体" w:hint="eastAsia"/>
          <w:sz w:val="24"/>
          <w:szCs w:val="24"/>
          <w:lang w:eastAsia="zh-CN"/>
        </w:rPr>
        <w:t>，</w:t>
      </w:r>
      <w:r w:rsidR="00324CEE">
        <w:rPr>
          <w:rFonts w:ascii="仿宋_GB2312" w:eastAsia="仿宋_GB2312" w:hAnsi="宋体" w:cs="宋体" w:hint="eastAsia"/>
          <w:sz w:val="24"/>
          <w:szCs w:val="24"/>
          <w:lang w:eastAsia="zh-CN"/>
        </w:rPr>
        <w:t>被审计单位作为</w:t>
      </w:r>
      <w:r w:rsidR="00324CEE" w:rsidRPr="009B2645">
        <w:rPr>
          <w:rFonts w:ascii="仿宋_GB2312" w:eastAsia="仿宋_GB2312" w:hAnsi="宋体" w:cs="宋体" w:hint="eastAsia"/>
          <w:color w:val="0000FF"/>
          <w:sz w:val="24"/>
          <w:szCs w:val="24"/>
          <w:lang w:eastAsia="zh-CN"/>
        </w:rPr>
        <w:t>（插入</w:t>
      </w:r>
      <w:r w:rsidR="00324CEE" w:rsidRPr="00B7511E">
        <w:rPr>
          <w:rFonts w:ascii="仿宋_GB2312" w:eastAsia="仿宋_GB2312" w:hAnsi="宋体" w:cs="宋体" w:hint="eastAsia"/>
          <w:color w:val="0000FF"/>
          <w:sz w:val="24"/>
          <w:szCs w:val="24"/>
          <w:lang w:eastAsia="zh-CN"/>
        </w:rPr>
        <w:t>关系，如合并子公司）</w:t>
      </w:r>
      <w:r w:rsidR="00324CEE">
        <w:rPr>
          <w:rFonts w:ascii="仿宋_GB2312" w:eastAsia="仿宋_GB2312" w:hAnsi="宋体" w:cs="宋体" w:hint="eastAsia"/>
          <w:sz w:val="24"/>
          <w:szCs w:val="24"/>
          <w:lang w:eastAsia="zh-CN"/>
        </w:rPr>
        <w:t>包含</w:t>
      </w:r>
      <w:r w:rsidR="00324CEE" w:rsidRPr="00A0077C">
        <w:rPr>
          <w:rFonts w:ascii="仿宋_GB2312" w:eastAsia="仿宋_GB2312" w:hAnsi="宋体" w:cs="宋体" w:hint="eastAsia"/>
          <w:sz w:val="24"/>
          <w:szCs w:val="24"/>
          <w:lang w:eastAsia="zh-CN"/>
        </w:rPr>
        <w:t>在</w:t>
      </w:r>
      <w:r w:rsidR="00324CEE" w:rsidRPr="00B7511E">
        <w:rPr>
          <w:rFonts w:ascii="仿宋_GB2312" w:eastAsia="仿宋_GB2312" w:hAnsi="宋体" w:cs="宋体" w:hint="eastAsia"/>
          <w:sz w:val="24"/>
          <w:szCs w:val="24"/>
          <w:lang w:eastAsia="zh-CN"/>
        </w:rPr>
        <w:t>母公司的</w:t>
      </w:r>
      <w:r w:rsidR="00324CEE">
        <w:rPr>
          <w:rFonts w:ascii="仿宋_GB2312" w:eastAsia="仿宋_GB2312" w:hAnsi="宋体" w:cs="宋体" w:hint="eastAsia"/>
          <w:sz w:val="24"/>
          <w:szCs w:val="24"/>
          <w:lang w:eastAsia="zh-CN"/>
        </w:rPr>
        <w:t>合并</w:t>
      </w:r>
      <w:r w:rsidR="00324CEE" w:rsidRPr="00B7511E">
        <w:rPr>
          <w:rFonts w:ascii="仿宋_GB2312" w:eastAsia="仿宋_GB2312" w:hAnsi="宋体" w:cs="宋体" w:hint="eastAsia"/>
          <w:sz w:val="24"/>
          <w:szCs w:val="24"/>
          <w:lang w:eastAsia="zh-CN"/>
        </w:rPr>
        <w:t>财务报表</w:t>
      </w:r>
      <w:r w:rsidR="00324CEE">
        <w:rPr>
          <w:rFonts w:ascii="仿宋_GB2312" w:eastAsia="仿宋_GB2312" w:hAnsi="宋体" w:cs="宋体" w:hint="eastAsia"/>
          <w:sz w:val="24"/>
          <w:szCs w:val="24"/>
          <w:lang w:eastAsia="zh-CN"/>
        </w:rPr>
        <w:t>中</w:t>
      </w:r>
      <w:r w:rsidR="00324CEE" w:rsidRPr="009B2645">
        <w:rPr>
          <w:rFonts w:ascii="仿宋_GB2312" w:eastAsia="仿宋_GB2312" w:hAnsi="宋体" w:cs="宋体" w:hint="eastAsia"/>
          <w:sz w:val="24"/>
          <w:szCs w:val="24"/>
          <w:lang w:eastAsia="zh-CN"/>
        </w:rPr>
        <w:t>。</w:t>
      </w:r>
      <w:r w:rsidR="00324CEE">
        <w:rPr>
          <w:rFonts w:ascii="仿宋_GB2312" w:eastAsia="仿宋_GB2312" w:hAnsi="宋体" w:cs="宋体" w:hint="eastAsia"/>
          <w:sz w:val="24"/>
          <w:szCs w:val="24"/>
          <w:lang w:eastAsia="zh-CN"/>
        </w:rPr>
        <w:t>贵方拟评估并在认为合适的情况下，将我们的工作用于贵方</w:t>
      </w:r>
      <w:r w:rsidR="00BE05A9" w:rsidRPr="00884DBD">
        <w:rPr>
          <w:rFonts w:ascii="仿宋_GB2312" w:eastAsia="仿宋_GB2312" w:hAnsi="宋体" w:cs="宋体" w:hint="eastAsia"/>
          <w:sz w:val="24"/>
          <w:szCs w:val="24"/>
          <w:lang w:eastAsia="zh-CN"/>
        </w:rPr>
        <w:t>的财务报表审计</w:t>
      </w:r>
      <w:r w:rsidR="00324CEE">
        <w:rPr>
          <w:rFonts w:ascii="仿宋_GB2312" w:eastAsia="仿宋_GB2312" w:hAnsi="宋体" w:cs="宋体" w:hint="eastAsia"/>
          <w:color w:val="0000FF"/>
          <w:sz w:val="24"/>
          <w:szCs w:val="24"/>
          <w:lang w:eastAsia="zh-CN"/>
        </w:rPr>
        <w:t>（</w:t>
      </w:r>
      <w:r w:rsidR="00BE05A9" w:rsidRPr="00884DBD">
        <w:rPr>
          <w:rFonts w:ascii="仿宋_GB2312" w:eastAsia="仿宋_GB2312" w:hAnsi="宋体" w:cs="宋体" w:hint="eastAsia"/>
          <w:color w:val="0000FF"/>
          <w:sz w:val="24"/>
          <w:szCs w:val="24"/>
          <w:lang w:eastAsia="zh-CN"/>
        </w:rPr>
        <w:t>如适用</w:t>
      </w:r>
      <w:r w:rsidR="00324CEE">
        <w:rPr>
          <w:rFonts w:ascii="仿宋_GB2312" w:eastAsia="仿宋_GB2312" w:hAnsi="宋体" w:cs="宋体" w:hint="eastAsia"/>
          <w:color w:val="0000FF"/>
          <w:sz w:val="24"/>
          <w:szCs w:val="24"/>
          <w:lang w:eastAsia="zh-CN"/>
        </w:rPr>
        <w:t>，请插入：和母公司的财务报告</w:t>
      </w:r>
      <w:r w:rsidR="00BE05A9" w:rsidRPr="00884DBD">
        <w:rPr>
          <w:rFonts w:ascii="仿宋_GB2312" w:eastAsia="仿宋_GB2312" w:hAnsi="宋体" w:cs="宋体" w:hint="eastAsia"/>
          <w:color w:val="0000FF"/>
          <w:sz w:val="24"/>
          <w:szCs w:val="24"/>
          <w:lang w:eastAsia="zh-CN"/>
        </w:rPr>
        <w:t>内部控制审计）</w:t>
      </w:r>
      <w:r w:rsidRPr="00884DBD">
        <w:rPr>
          <w:rFonts w:ascii="仿宋_GB2312" w:eastAsia="仿宋_GB2312" w:hAnsi="宋体" w:cs="宋体" w:hint="eastAsia"/>
          <w:sz w:val="24"/>
          <w:szCs w:val="24"/>
          <w:lang w:eastAsia="zh-CN"/>
        </w:rPr>
        <w:t>。仅出于这一目的，我们将向</w:t>
      </w:r>
      <w:r w:rsidR="00324CEE">
        <w:rPr>
          <w:rFonts w:ascii="仿宋_GB2312" w:eastAsia="仿宋_GB2312" w:hAnsi="宋体" w:cs="宋体" w:hint="eastAsia"/>
          <w:sz w:val="24"/>
          <w:szCs w:val="24"/>
          <w:lang w:eastAsia="zh-CN"/>
        </w:rPr>
        <w:t>贵方提供与之</w:t>
      </w:r>
      <w:r w:rsidRPr="00884DBD">
        <w:rPr>
          <w:rFonts w:ascii="仿宋_GB2312" w:eastAsia="仿宋_GB2312" w:hAnsi="宋体" w:cs="宋体" w:hint="eastAsia"/>
          <w:sz w:val="24"/>
          <w:szCs w:val="24"/>
          <w:lang w:eastAsia="zh-CN"/>
        </w:rPr>
        <w:t>相关的工作底稿</w:t>
      </w:r>
      <w:r w:rsidR="00324CEE">
        <w:rPr>
          <w:rFonts w:ascii="仿宋_GB2312" w:eastAsia="仿宋_GB2312" w:hAnsi="宋体" w:cs="宋体" w:hint="eastAsia"/>
          <w:sz w:val="24"/>
          <w:szCs w:val="24"/>
          <w:lang w:eastAsia="zh-CN"/>
        </w:rPr>
        <w:t>的查阅权限</w:t>
      </w:r>
      <w:r w:rsidRPr="00884DBD">
        <w:rPr>
          <w:rFonts w:ascii="仿宋_GB2312" w:eastAsia="仿宋_GB2312" w:hAnsi="宋体" w:cs="宋体" w:hint="eastAsia"/>
          <w:sz w:val="24"/>
          <w:szCs w:val="24"/>
          <w:lang w:eastAsia="zh-CN"/>
        </w:rPr>
        <w:t xml:space="preserve">。 </w:t>
      </w:r>
    </w:p>
    <w:p w14:paraId="176695BB" w14:textId="3C34106C" w:rsidR="00CB7C0F" w:rsidRPr="00884DBD" w:rsidRDefault="005674A1" w:rsidP="00CB7C0F">
      <w:pPr>
        <w:pStyle w:val="a2"/>
        <w:rPr>
          <w:rFonts w:ascii="仿宋_GB2312" w:eastAsia="仿宋_GB2312"/>
          <w:sz w:val="24"/>
          <w:szCs w:val="24"/>
          <w:lang w:eastAsia="zh-CN"/>
        </w:rPr>
      </w:pPr>
      <w:r>
        <w:rPr>
          <w:rFonts w:ascii="仿宋_GB2312" w:eastAsia="仿宋_GB2312" w:hAnsi="宋体" w:cs="宋体" w:hint="eastAsia"/>
          <w:sz w:val="24"/>
          <w:szCs w:val="24"/>
          <w:lang w:eastAsia="zh-CN"/>
        </w:rPr>
        <w:t>由于贵方对我们的工作底稿的</w:t>
      </w:r>
      <w:proofErr w:type="gramStart"/>
      <w:r>
        <w:rPr>
          <w:rFonts w:ascii="仿宋_GB2312" w:eastAsia="仿宋_GB2312" w:hAnsi="宋体" w:cs="宋体" w:hint="eastAsia"/>
          <w:sz w:val="24"/>
          <w:szCs w:val="24"/>
          <w:lang w:eastAsia="zh-CN"/>
        </w:rPr>
        <w:t>复核</w:t>
      </w:r>
      <w:r w:rsidRPr="005674A1">
        <w:rPr>
          <w:rFonts w:ascii="仿宋_GB2312" w:eastAsia="仿宋_GB2312" w:hAnsi="宋体" w:cs="宋体" w:hint="eastAsia"/>
          <w:sz w:val="24"/>
          <w:szCs w:val="24"/>
          <w:lang w:eastAsia="zh-CN"/>
        </w:rPr>
        <w:t>仅</w:t>
      </w:r>
      <w:proofErr w:type="gramEnd"/>
      <w:r w:rsidRPr="005674A1">
        <w:rPr>
          <w:rFonts w:ascii="仿宋_GB2312" w:eastAsia="仿宋_GB2312" w:hAnsi="宋体" w:cs="宋体" w:hint="eastAsia"/>
          <w:sz w:val="24"/>
          <w:szCs w:val="24"/>
          <w:lang w:eastAsia="zh-CN"/>
        </w:rPr>
        <w:t>出于上述目的，且不会涵盖我们所有的工作底稿，</w:t>
      </w:r>
      <w:r w:rsidR="00CB02A6">
        <w:rPr>
          <w:rFonts w:ascii="仿宋_GB2312" w:eastAsia="仿宋_GB2312" w:hAnsi="宋体" w:cs="宋体" w:hint="eastAsia"/>
          <w:sz w:val="24"/>
          <w:szCs w:val="24"/>
          <w:lang w:eastAsia="zh-CN"/>
        </w:rPr>
        <w:t>贵方</w:t>
      </w:r>
      <w:r w:rsidRPr="005674A1">
        <w:rPr>
          <w:rFonts w:ascii="仿宋_GB2312" w:eastAsia="仿宋_GB2312" w:hAnsi="宋体" w:cs="宋体" w:hint="eastAsia"/>
          <w:sz w:val="24"/>
          <w:szCs w:val="24"/>
          <w:lang w:eastAsia="zh-CN"/>
        </w:rPr>
        <w:t>同意：</w:t>
      </w:r>
      <w:r>
        <w:rPr>
          <w:rFonts w:ascii="仿宋_GB2312" w:eastAsia="仿宋_GB2312" w:hAnsi="宋体" w:cs="宋体" w:hint="eastAsia"/>
          <w:sz w:val="24"/>
          <w:szCs w:val="24"/>
          <w:lang w:eastAsia="zh-CN"/>
        </w:rPr>
        <w:t>（1）</w:t>
      </w:r>
      <w:r w:rsidR="00247E1A" w:rsidRPr="00247E1A">
        <w:rPr>
          <w:rFonts w:ascii="仿宋_GB2312" w:eastAsia="仿宋_GB2312" w:hAnsi="宋体" w:cs="宋体" w:hint="eastAsia"/>
          <w:sz w:val="24"/>
          <w:szCs w:val="24"/>
          <w:lang w:eastAsia="zh-CN"/>
        </w:rPr>
        <w:t>从</w:t>
      </w:r>
      <w:r w:rsidR="00247E1A">
        <w:rPr>
          <w:rFonts w:ascii="仿宋_GB2312" w:eastAsia="仿宋_GB2312" w:hAnsi="宋体" w:cs="宋体" w:hint="eastAsia"/>
          <w:sz w:val="24"/>
          <w:szCs w:val="24"/>
          <w:lang w:eastAsia="zh-CN"/>
        </w:rPr>
        <w:t>复核中获取的信息不会被贵方</w:t>
      </w:r>
      <w:r w:rsidR="00247E1A" w:rsidRPr="00247E1A">
        <w:rPr>
          <w:rFonts w:ascii="仿宋_GB2312" w:eastAsia="仿宋_GB2312" w:hAnsi="宋体" w:cs="宋体" w:hint="eastAsia"/>
          <w:sz w:val="24"/>
          <w:szCs w:val="24"/>
          <w:lang w:eastAsia="zh-CN"/>
        </w:rPr>
        <w:t>用于任何其他目的</w:t>
      </w:r>
      <w:r w:rsidR="00CB7C0F" w:rsidRPr="00884DBD">
        <w:rPr>
          <w:rFonts w:ascii="仿宋_GB2312" w:eastAsia="仿宋_GB2312" w:hAnsi="宋体" w:cs="宋体" w:hint="eastAsia"/>
          <w:sz w:val="24"/>
          <w:szCs w:val="24"/>
          <w:lang w:eastAsia="zh-CN"/>
        </w:rPr>
        <w:t>,</w:t>
      </w:r>
      <w:r>
        <w:rPr>
          <w:rFonts w:ascii="仿宋_GB2312" w:eastAsia="仿宋_GB2312" w:hAnsi="宋体" w:cs="宋体" w:hint="eastAsia"/>
          <w:sz w:val="24"/>
          <w:szCs w:val="24"/>
          <w:lang w:eastAsia="zh-CN"/>
        </w:rPr>
        <w:t>（2）</w:t>
      </w:r>
      <w:r w:rsidR="00CB02A6">
        <w:rPr>
          <w:rFonts w:ascii="仿宋_GB2312" w:eastAsia="仿宋_GB2312" w:hAnsi="宋体" w:cs="宋体" w:hint="eastAsia"/>
          <w:sz w:val="24"/>
          <w:szCs w:val="24"/>
          <w:lang w:eastAsia="zh-CN"/>
        </w:rPr>
        <w:t>贵方</w:t>
      </w:r>
      <w:proofErr w:type="gramStart"/>
      <w:r w:rsidR="00CB02A6">
        <w:rPr>
          <w:rFonts w:ascii="仿宋_GB2312" w:eastAsia="仿宋_GB2312" w:hAnsi="宋体" w:cs="宋体" w:hint="eastAsia"/>
          <w:sz w:val="24"/>
          <w:szCs w:val="24"/>
          <w:lang w:eastAsia="zh-CN"/>
        </w:rPr>
        <w:t>不能且</w:t>
      </w:r>
      <w:proofErr w:type="gramEnd"/>
      <w:r w:rsidR="00CB02A6">
        <w:rPr>
          <w:rFonts w:ascii="仿宋_GB2312" w:eastAsia="仿宋_GB2312" w:hAnsi="宋体" w:cs="宋体" w:hint="eastAsia"/>
          <w:sz w:val="24"/>
          <w:szCs w:val="24"/>
          <w:lang w:eastAsia="zh-CN"/>
        </w:rPr>
        <w:t>不会就复核结果</w:t>
      </w:r>
      <w:r w:rsidR="00247E1A" w:rsidRPr="00247E1A">
        <w:rPr>
          <w:rFonts w:ascii="仿宋_GB2312" w:eastAsia="仿宋_GB2312" w:hAnsi="宋体" w:cs="宋体" w:hint="eastAsia"/>
          <w:sz w:val="24"/>
          <w:szCs w:val="24"/>
          <w:lang w:eastAsia="zh-CN"/>
        </w:rPr>
        <w:t>向任何人</w:t>
      </w:r>
      <w:r w:rsidR="00247E1A">
        <w:rPr>
          <w:rFonts w:ascii="仿宋_GB2312" w:eastAsia="仿宋_GB2312" w:hAnsi="宋体" w:cs="宋体" w:hint="eastAsia"/>
          <w:sz w:val="24"/>
          <w:szCs w:val="24"/>
          <w:lang w:eastAsia="zh-CN"/>
        </w:rPr>
        <w:t>口头</w:t>
      </w:r>
      <w:r w:rsidR="00CB02A6">
        <w:rPr>
          <w:rFonts w:ascii="仿宋_GB2312" w:eastAsia="仿宋_GB2312" w:hAnsi="宋体" w:cs="宋体" w:hint="eastAsia"/>
          <w:sz w:val="24"/>
          <w:szCs w:val="24"/>
          <w:lang w:eastAsia="zh-CN"/>
        </w:rPr>
        <w:t>或书面</w:t>
      </w:r>
      <w:r w:rsidR="00247E1A">
        <w:rPr>
          <w:rFonts w:ascii="仿宋_GB2312" w:eastAsia="仿宋_GB2312" w:hAnsi="宋体" w:cs="宋体" w:hint="eastAsia"/>
          <w:sz w:val="24"/>
          <w:szCs w:val="24"/>
          <w:lang w:eastAsia="zh-CN"/>
        </w:rPr>
        <w:t>评论我们的审计</w:t>
      </w:r>
      <w:r w:rsidR="00CB02A6">
        <w:rPr>
          <w:rFonts w:ascii="仿宋_GB2312" w:eastAsia="仿宋_GB2312" w:hAnsi="宋体" w:cs="宋体" w:hint="eastAsia"/>
          <w:sz w:val="24"/>
          <w:szCs w:val="24"/>
          <w:lang w:eastAsia="zh-CN"/>
        </w:rPr>
        <w:t>工作</w:t>
      </w:r>
      <w:r w:rsidR="00247E1A">
        <w:rPr>
          <w:rFonts w:ascii="仿宋_GB2312" w:eastAsia="仿宋_GB2312" w:hAnsi="宋体" w:cs="宋体" w:hint="eastAsia"/>
          <w:sz w:val="24"/>
          <w:szCs w:val="24"/>
          <w:lang w:eastAsia="zh-CN"/>
        </w:rPr>
        <w:t>是否按照</w:t>
      </w:r>
      <w:r w:rsidR="00247E1A" w:rsidRPr="00247E1A">
        <w:rPr>
          <w:rFonts w:ascii="仿宋_GB2312" w:eastAsia="仿宋_GB2312" w:hAnsi="宋体" w:cs="宋体" w:hint="eastAsia"/>
          <w:sz w:val="24"/>
          <w:szCs w:val="24"/>
          <w:lang w:eastAsia="zh-CN"/>
        </w:rPr>
        <w:t>适用的</w:t>
      </w:r>
      <w:r w:rsidR="00247E1A">
        <w:rPr>
          <w:rFonts w:ascii="仿宋_GB2312" w:eastAsia="仿宋_GB2312" w:hAnsi="宋体" w:cs="宋体" w:hint="eastAsia"/>
          <w:sz w:val="24"/>
          <w:szCs w:val="24"/>
          <w:lang w:eastAsia="zh-CN"/>
        </w:rPr>
        <w:t>执业准则执行</w:t>
      </w:r>
      <w:r>
        <w:rPr>
          <w:rFonts w:ascii="仿宋_GB2312" w:eastAsia="仿宋_GB2312" w:hAnsi="宋体" w:cs="宋体" w:hint="eastAsia"/>
          <w:sz w:val="24"/>
          <w:szCs w:val="24"/>
          <w:lang w:eastAsia="zh-CN"/>
        </w:rPr>
        <w:t>,（3）</w:t>
      </w:r>
      <w:r w:rsidR="00CB02A6">
        <w:rPr>
          <w:rFonts w:ascii="仿宋_GB2312" w:eastAsia="仿宋_GB2312" w:hAnsi="宋体" w:cs="宋体" w:hint="eastAsia"/>
          <w:sz w:val="24"/>
          <w:szCs w:val="24"/>
          <w:lang w:eastAsia="zh-CN"/>
        </w:rPr>
        <w:t>贵方</w:t>
      </w:r>
      <w:r w:rsidR="00CB7C0F" w:rsidRPr="00884DBD">
        <w:rPr>
          <w:rFonts w:ascii="仿宋_GB2312" w:eastAsia="仿宋_GB2312" w:hAnsi="宋体" w:cs="宋体" w:hint="eastAsia"/>
          <w:sz w:val="24"/>
          <w:szCs w:val="24"/>
          <w:lang w:eastAsia="zh-CN"/>
        </w:rPr>
        <w:t>不会</w:t>
      </w:r>
      <w:r w:rsidR="00CB02A6">
        <w:rPr>
          <w:rFonts w:ascii="仿宋_GB2312" w:eastAsia="仿宋_GB2312" w:hAnsi="宋体" w:cs="宋体" w:hint="eastAsia"/>
          <w:sz w:val="24"/>
          <w:szCs w:val="24"/>
          <w:lang w:eastAsia="zh-CN"/>
        </w:rPr>
        <w:t>通过截图、拍照</w:t>
      </w:r>
      <w:r w:rsidR="00CB02A6" w:rsidRPr="00B7511E">
        <w:rPr>
          <w:rFonts w:ascii="仿宋_GB2312" w:eastAsia="仿宋_GB2312" w:hAnsi="宋体" w:cs="宋体" w:hint="eastAsia"/>
          <w:sz w:val="24"/>
          <w:szCs w:val="24"/>
          <w:lang w:eastAsia="zh-CN"/>
        </w:rPr>
        <w:t>或其他图像捕获设备/</w:t>
      </w:r>
      <w:r w:rsidR="00CB02A6">
        <w:rPr>
          <w:rFonts w:ascii="仿宋_GB2312" w:eastAsia="仿宋_GB2312" w:hAnsi="宋体" w:cs="宋体" w:hint="eastAsia"/>
          <w:sz w:val="24"/>
          <w:szCs w:val="24"/>
          <w:lang w:eastAsia="zh-CN"/>
        </w:rPr>
        <w:t>技术复制工作底稿</w:t>
      </w:r>
      <w:r w:rsidR="00CB02A6" w:rsidRPr="00B7511E">
        <w:rPr>
          <w:rFonts w:ascii="仿宋_GB2312" w:eastAsia="仿宋_GB2312" w:hAnsi="宋体" w:cs="宋体" w:hint="eastAsia"/>
          <w:sz w:val="24"/>
          <w:szCs w:val="24"/>
          <w:lang w:eastAsia="zh-CN"/>
        </w:rPr>
        <w:t>或在未经我们事先书面授权的情况下将其提供给任何其他人员，</w:t>
      </w:r>
      <w:r>
        <w:rPr>
          <w:rFonts w:ascii="仿宋_GB2312" w:eastAsia="仿宋_GB2312" w:hAnsi="宋体" w:cs="宋体" w:hint="eastAsia"/>
          <w:sz w:val="24"/>
          <w:szCs w:val="24"/>
          <w:lang w:eastAsia="zh-CN"/>
        </w:rPr>
        <w:t>（4）</w:t>
      </w:r>
      <w:r w:rsidR="006A06F5">
        <w:rPr>
          <w:rFonts w:ascii="仿宋_GB2312" w:eastAsia="仿宋_GB2312" w:hAnsi="宋体" w:cs="宋体" w:hint="eastAsia"/>
          <w:sz w:val="24"/>
          <w:szCs w:val="24"/>
          <w:lang w:eastAsia="zh-CN"/>
        </w:rPr>
        <w:t>贵方不会</w:t>
      </w:r>
      <w:r w:rsidR="006A06F5" w:rsidRPr="00B7511E">
        <w:rPr>
          <w:rFonts w:ascii="仿宋_GB2312" w:eastAsia="仿宋_GB2312" w:hAnsi="宋体" w:cs="宋体" w:hint="eastAsia"/>
          <w:sz w:val="24"/>
          <w:szCs w:val="24"/>
          <w:lang w:eastAsia="zh-CN"/>
        </w:rPr>
        <w:t>提供专</w:t>
      </w:r>
      <w:r w:rsidR="006A06F5">
        <w:rPr>
          <w:rFonts w:ascii="仿宋_GB2312" w:eastAsia="仿宋_GB2312" w:hAnsi="宋体" w:cs="宋体" w:hint="eastAsia"/>
          <w:sz w:val="24"/>
          <w:szCs w:val="24"/>
          <w:lang w:eastAsia="zh-CN"/>
        </w:rPr>
        <w:t>家证词或诉讼支持服务，或以其他方式承接对与我们审计质量有关的事项发表评论的项目</w:t>
      </w:r>
      <w:r w:rsidR="00CB7C0F" w:rsidRPr="00884DBD">
        <w:rPr>
          <w:rFonts w:ascii="仿宋_GB2312" w:eastAsia="仿宋_GB2312" w:hAnsi="宋体" w:cs="宋体" w:hint="eastAsia"/>
          <w:sz w:val="24"/>
          <w:szCs w:val="24"/>
          <w:lang w:eastAsia="zh-CN"/>
        </w:rPr>
        <w:t>，</w:t>
      </w:r>
      <w:r w:rsidR="006A06F5">
        <w:rPr>
          <w:rFonts w:ascii="仿宋_GB2312" w:eastAsia="仿宋_GB2312" w:hAnsi="宋体" w:cs="宋体" w:hint="eastAsia"/>
          <w:sz w:val="24"/>
          <w:szCs w:val="24"/>
          <w:lang w:eastAsia="zh-CN"/>
        </w:rPr>
        <w:t>以及</w:t>
      </w:r>
      <w:r>
        <w:rPr>
          <w:rFonts w:ascii="仿宋_GB2312" w:eastAsia="仿宋_GB2312" w:hAnsi="宋体" w:cs="宋体" w:hint="eastAsia"/>
          <w:sz w:val="24"/>
          <w:szCs w:val="24"/>
          <w:lang w:eastAsia="zh-CN"/>
        </w:rPr>
        <w:t>（5）</w:t>
      </w:r>
      <w:r w:rsidR="006A06F5">
        <w:rPr>
          <w:rFonts w:ascii="仿宋_GB2312" w:eastAsia="仿宋_GB2312" w:hAnsi="宋体" w:cs="宋体" w:hint="eastAsia"/>
          <w:sz w:val="24"/>
          <w:szCs w:val="24"/>
          <w:lang w:eastAsia="zh-CN"/>
        </w:rPr>
        <w:t>除非适用的执业准则和当地法律法规允许，否则</w:t>
      </w:r>
      <w:r w:rsidR="00CB7C0F" w:rsidRPr="00884DBD">
        <w:rPr>
          <w:rFonts w:ascii="仿宋_GB2312" w:eastAsia="仿宋_GB2312" w:hAnsi="宋体" w:cs="宋体" w:hint="eastAsia"/>
          <w:sz w:val="24"/>
          <w:szCs w:val="24"/>
          <w:lang w:eastAsia="zh-CN"/>
        </w:rPr>
        <w:t>我们工作</w:t>
      </w:r>
      <w:r w:rsidR="006A06F5">
        <w:rPr>
          <w:rFonts w:ascii="仿宋_GB2312" w:eastAsia="仿宋_GB2312" w:hAnsi="宋体" w:cs="宋体" w:hint="eastAsia"/>
          <w:sz w:val="24"/>
          <w:szCs w:val="24"/>
          <w:lang w:eastAsia="zh-CN"/>
        </w:rPr>
        <w:t>底稿</w:t>
      </w:r>
      <w:r w:rsidR="00CB7C0F" w:rsidRPr="00884DBD">
        <w:rPr>
          <w:rFonts w:ascii="仿宋_GB2312" w:eastAsia="仿宋_GB2312" w:hAnsi="宋体" w:cs="宋体" w:hint="eastAsia"/>
          <w:sz w:val="24"/>
          <w:szCs w:val="24"/>
          <w:lang w:eastAsia="zh-CN"/>
        </w:rPr>
        <w:t>中记录的审计程序</w:t>
      </w:r>
      <w:r w:rsidR="00B51472">
        <w:rPr>
          <w:rFonts w:ascii="仿宋_GB2312" w:eastAsia="仿宋_GB2312" w:hAnsi="宋体" w:cs="宋体" w:hint="eastAsia"/>
          <w:sz w:val="24"/>
          <w:szCs w:val="24"/>
          <w:lang w:eastAsia="zh-CN"/>
        </w:rPr>
        <w:t>或结果</w:t>
      </w:r>
      <w:r w:rsidR="00B72148">
        <w:rPr>
          <w:rFonts w:ascii="仿宋_GB2312" w:eastAsia="仿宋_GB2312" w:hAnsi="宋体" w:cs="宋体" w:hint="eastAsia"/>
          <w:sz w:val="24"/>
          <w:szCs w:val="24"/>
          <w:lang w:eastAsia="zh-CN"/>
        </w:rPr>
        <w:t>不会</w:t>
      </w:r>
      <w:r w:rsidR="00B51472">
        <w:rPr>
          <w:rFonts w:ascii="仿宋_GB2312" w:eastAsia="仿宋_GB2312" w:hAnsi="宋体" w:cs="宋体" w:hint="eastAsia"/>
          <w:sz w:val="24"/>
          <w:szCs w:val="24"/>
          <w:lang w:eastAsia="zh-CN"/>
        </w:rPr>
        <w:t>被</w:t>
      </w:r>
      <w:r w:rsidR="00B72148">
        <w:rPr>
          <w:rFonts w:ascii="仿宋_GB2312" w:eastAsia="仿宋_GB2312" w:hAnsi="宋体" w:cs="宋体" w:hint="eastAsia"/>
          <w:sz w:val="24"/>
          <w:szCs w:val="24"/>
          <w:lang w:eastAsia="zh-CN"/>
        </w:rPr>
        <w:t>作为贵方</w:t>
      </w:r>
      <w:r w:rsidR="00CB7C0F" w:rsidRPr="00884DBD">
        <w:rPr>
          <w:rFonts w:ascii="仿宋_GB2312" w:eastAsia="仿宋_GB2312" w:hAnsi="宋体" w:cs="宋体" w:hint="eastAsia"/>
          <w:sz w:val="24"/>
          <w:szCs w:val="24"/>
          <w:lang w:eastAsia="zh-CN"/>
        </w:rPr>
        <w:t>对母公司</w:t>
      </w:r>
      <w:r w:rsidR="00CB7C0F" w:rsidRPr="00884DBD">
        <w:rPr>
          <w:rFonts w:ascii="仿宋_GB2312" w:eastAsia="仿宋_GB2312" w:hAnsi="宋体" w:cs="宋体" w:hint="eastAsia"/>
          <w:color w:val="0000FF"/>
          <w:sz w:val="24"/>
          <w:szCs w:val="24"/>
          <w:lang w:eastAsia="zh-CN"/>
        </w:rPr>
        <w:t>（20XX</w:t>
      </w:r>
      <w:r w:rsidR="00B51472">
        <w:rPr>
          <w:rFonts w:ascii="仿宋_GB2312" w:eastAsia="仿宋_GB2312" w:hAnsi="宋体" w:cs="宋体" w:hint="eastAsia"/>
          <w:color w:val="0000FF"/>
          <w:sz w:val="24"/>
          <w:szCs w:val="24"/>
          <w:lang w:eastAsia="zh-CN"/>
        </w:rPr>
        <w:t>年度</w:t>
      </w:r>
      <w:r w:rsidR="00CB7C0F" w:rsidRPr="00884DBD">
        <w:rPr>
          <w:rFonts w:ascii="仿宋_GB2312" w:eastAsia="仿宋_GB2312" w:hAnsi="宋体" w:cs="宋体" w:hint="eastAsia"/>
          <w:color w:val="0000FF"/>
          <w:sz w:val="24"/>
          <w:szCs w:val="24"/>
          <w:lang w:eastAsia="zh-CN"/>
        </w:rPr>
        <w:t>）（合并）</w:t>
      </w:r>
      <w:r w:rsidR="00CB7C0F" w:rsidRPr="00884DBD">
        <w:rPr>
          <w:rFonts w:ascii="仿宋_GB2312" w:eastAsia="仿宋_GB2312" w:hAnsi="宋体" w:cs="宋体" w:hint="eastAsia"/>
          <w:sz w:val="24"/>
          <w:szCs w:val="24"/>
          <w:lang w:eastAsia="zh-CN"/>
        </w:rPr>
        <w:t>财务报表</w:t>
      </w:r>
      <w:r w:rsidR="00CB7C0F" w:rsidRPr="00884DBD">
        <w:rPr>
          <w:rFonts w:ascii="仿宋_GB2312" w:eastAsia="仿宋_GB2312" w:hAnsi="宋体" w:cs="宋体" w:hint="eastAsia"/>
          <w:color w:val="0000FF"/>
          <w:sz w:val="24"/>
          <w:szCs w:val="24"/>
          <w:lang w:eastAsia="zh-CN"/>
        </w:rPr>
        <w:t>（</w:t>
      </w:r>
      <w:r w:rsidR="00CB7C0F" w:rsidRPr="00B72148">
        <w:rPr>
          <w:rFonts w:ascii="仿宋_GB2312" w:eastAsia="仿宋_GB2312" w:hAnsi="宋体" w:cs="宋体" w:hint="eastAsia"/>
          <w:color w:val="0000FF"/>
          <w:sz w:val="24"/>
          <w:szCs w:val="24"/>
          <w:lang w:eastAsia="zh-CN"/>
        </w:rPr>
        <w:t>如适用，</w:t>
      </w:r>
      <w:r w:rsidR="00B72148">
        <w:rPr>
          <w:rFonts w:ascii="仿宋_GB2312" w:eastAsia="仿宋_GB2312" w:hAnsi="宋体" w:cs="宋体" w:hint="eastAsia"/>
          <w:color w:val="0000FF"/>
          <w:sz w:val="24"/>
          <w:szCs w:val="24"/>
          <w:lang w:eastAsia="zh-CN"/>
        </w:rPr>
        <w:t>请添加：和财务报告</w:t>
      </w:r>
      <w:r w:rsidR="00CB7C0F" w:rsidRPr="00B72148">
        <w:rPr>
          <w:rFonts w:ascii="仿宋_GB2312" w:eastAsia="仿宋_GB2312" w:hAnsi="宋体" w:cs="宋体" w:hint="eastAsia"/>
          <w:color w:val="0000FF"/>
          <w:sz w:val="24"/>
          <w:szCs w:val="24"/>
          <w:lang w:eastAsia="zh-CN"/>
        </w:rPr>
        <w:t>内部控制）</w:t>
      </w:r>
      <w:r w:rsidR="00CB7C0F" w:rsidRPr="00884DBD">
        <w:rPr>
          <w:rFonts w:ascii="仿宋_GB2312" w:eastAsia="仿宋_GB2312" w:hAnsi="宋体" w:cs="宋体" w:hint="eastAsia"/>
          <w:sz w:val="24"/>
          <w:szCs w:val="24"/>
          <w:lang w:eastAsia="zh-CN"/>
        </w:rPr>
        <w:t>发表意见的证据事项。</w:t>
      </w:r>
    </w:p>
    <w:p w14:paraId="558AE6B2" w14:textId="39D6F345" w:rsidR="00CB7C0F" w:rsidRPr="00884DBD" w:rsidRDefault="00B51472" w:rsidP="00CB7C0F">
      <w:pPr>
        <w:pStyle w:val="a2"/>
        <w:rPr>
          <w:rFonts w:ascii="仿宋_GB2312" w:eastAsia="仿宋_GB2312"/>
          <w:sz w:val="24"/>
          <w:szCs w:val="24"/>
          <w:lang w:eastAsia="zh-CN"/>
        </w:rPr>
      </w:pPr>
      <w:r>
        <w:rPr>
          <w:rFonts w:ascii="仿宋_GB2312" w:eastAsia="仿宋_GB2312" w:hAnsi="宋体" w:cs="宋体" w:hint="eastAsia"/>
          <w:sz w:val="24"/>
          <w:szCs w:val="24"/>
          <w:lang w:eastAsia="zh-CN"/>
        </w:rPr>
        <w:lastRenderedPageBreak/>
        <w:t>根据要求并由我们自行决定，我们可能会</w:t>
      </w:r>
      <w:r w:rsidR="00CB7C0F" w:rsidRPr="00884DBD">
        <w:rPr>
          <w:rFonts w:ascii="仿宋_GB2312" w:eastAsia="仿宋_GB2312" w:hAnsi="宋体" w:cs="宋体" w:hint="eastAsia"/>
          <w:sz w:val="24"/>
          <w:szCs w:val="24"/>
          <w:lang w:eastAsia="zh-CN"/>
        </w:rPr>
        <w:t>提供</w:t>
      </w:r>
      <w:r>
        <w:rPr>
          <w:rFonts w:ascii="仿宋_GB2312" w:eastAsia="仿宋_GB2312" w:hAnsi="宋体" w:cs="宋体" w:hint="eastAsia"/>
          <w:sz w:val="24"/>
          <w:szCs w:val="24"/>
          <w:lang w:eastAsia="zh-CN"/>
        </w:rPr>
        <w:t>那些包含有关被审计单位的事实信息或执业准则要求提供的工作底稿副本。</w:t>
      </w:r>
      <w:r w:rsidR="00CB7C0F" w:rsidRPr="00884DBD">
        <w:rPr>
          <w:rFonts w:ascii="仿宋_GB2312" w:eastAsia="仿宋_GB2312" w:hAnsi="宋体" w:cs="宋体" w:hint="eastAsia"/>
          <w:sz w:val="24"/>
          <w:szCs w:val="24"/>
          <w:lang w:eastAsia="zh-CN"/>
        </w:rPr>
        <w:t>贵方同意</w:t>
      </w:r>
      <w:r w:rsidR="00D00C32">
        <w:rPr>
          <w:rFonts w:ascii="仿宋_GB2312" w:eastAsia="仿宋_GB2312" w:hAnsi="宋体" w:cs="宋体" w:hint="eastAsia"/>
          <w:sz w:val="24"/>
          <w:szCs w:val="24"/>
          <w:lang w:eastAsia="zh-CN"/>
        </w:rPr>
        <w:t>将任何此类副本或从我们的工作底稿中另行获取的信息，按照贵方保存工作底稿和保护客户保密</w:t>
      </w:r>
      <w:r w:rsidR="00D00C32" w:rsidRPr="00D00C32">
        <w:rPr>
          <w:rFonts w:ascii="仿宋_GB2312" w:eastAsia="仿宋_GB2312" w:hAnsi="宋体" w:cs="宋体" w:hint="eastAsia"/>
          <w:sz w:val="24"/>
          <w:szCs w:val="24"/>
          <w:lang w:eastAsia="zh-CN"/>
        </w:rPr>
        <w:t>信息的常规政策进行处理。此外，若第三方要求查阅</w:t>
      </w:r>
      <w:r w:rsidR="00D00C32">
        <w:rPr>
          <w:rFonts w:ascii="仿宋_GB2312" w:eastAsia="仿宋_GB2312" w:hAnsi="宋体" w:cs="宋体" w:hint="eastAsia"/>
          <w:sz w:val="24"/>
          <w:szCs w:val="24"/>
          <w:lang w:eastAsia="zh-CN"/>
        </w:rPr>
        <w:t>贵方在对母公司进行审计时所编制的工作底稿，贵方</w:t>
      </w:r>
      <w:r w:rsidR="00D00C32" w:rsidRPr="00D00C32">
        <w:rPr>
          <w:rFonts w:ascii="仿宋_GB2312" w:eastAsia="仿宋_GB2312" w:hAnsi="宋体" w:cs="宋体" w:hint="eastAsia"/>
          <w:sz w:val="24"/>
          <w:szCs w:val="24"/>
          <w:lang w:eastAsia="zh-CN"/>
        </w:rPr>
        <w:t>须在允</w:t>
      </w:r>
      <w:r w:rsidR="00D00C32">
        <w:rPr>
          <w:rFonts w:ascii="仿宋_GB2312" w:eastAsia="仿宋_GB2312" w:hAnsi="宋体" w:cs="宋体" w:hint="eastAsia"/>
          <w:sz w:val="24"/>
          <w:szCs w:val="24"/>
          <w:lang w:eastAsia="zh-CN"/>
        </w:rPr>
        <w:t>许其查阅我们的工作底稿或从我们的工作底稿中获取</w:t>
      </w:r>
      <w:r w:rsidR="00D00C32" w:rsidRPr="00D00C32">
        <w:rPr>
          <w:rFonts w:ascii="仿宋_GB2312" w:eastAsia="仿宋_GB2312" w:hAnsi="宋体" w:cs="宋体" w:hint="eastAsia"/>
          <w:sz w:val="24"/>
          <w:szCs w:val="24"/>
          <w:lang w:eastAsia="zh-CN"/>
        </w:rPr>
        <w:t>其他信息之前，获得我们的许可，并代表我们从该第三方处获取您所获得的关于您工作底稿的任何授权。</w:t>
      </w:r>
      <w:r w:rsidR="00D00C32">
        <w:rPr>
          <w:rFonts w:ascii="仿宋_GB2312" w:eastAsia="仿宋_GB2312" w:hAnsi="宋体" w:cs="宋体" w:hint="eastAsia"/>
          <w:sz w:val="24"/>
          <w:szCs w:val="24"/>
          <w:lang w:eastAsia="zh-CN"/>
        </w:rPr>
        <w:t>贵方</w:t>
      </w:r>
      <w:r w:rsidR="00D00C32" w:rsidRPr="00D00C32">
        <w:rPr>
          <w:rFonts w:ascii="仿宋_GB2312" w:eastAsia="仿宋_GB2312" w:hAnsi="宋体" w:cs="宋体" w:hint="eastAsia"/>
          <w:sz w:val="24"/>
          <w:szCs w:val="24"/>
          <w:lang w:eastAsia="zh-CN"/>
        </w:rPr>
        <w:t>同意在收到任何传票、传唤</w:t>
      </w:r>
      <w:r w:rsidR="00D00C32">
        <w:rPr>
          <w:rFonts w:ascii="仿宋_GB2312" w:eastAsia="仿宋_GB2312" w:hAnsi="宋体" w:cs="宋体" w:hint="eastAsia"/>
          <w:sz w:val="24"/>
          <w:szCs w:val="24"/>
          <w:lang w:eastAsia="zh-CN"/>
        </w:rPr>
        <w:t>或其他法院命令要求查阅贵方的</w:t>
      </w:r>
      <w:r w:rsidR="00926992">
        <w:rPr>
          <w:rFonts w:ascii="仿宋_GB2312" w:eastAsia="仿宋_GB2312" w:hAnsi="宋体" w:cs="宋体" w:hint="eastAsia"/>
          <w:sz w:val="24"/>
          <w:szCs w:val="24"/>
          <w:lang w:eastAsia="zh-CN"/>
        </w:rPr>
        <w:t>工作底稿（其中</w:t>
      </w:r>
      <w:r w:rsidR="00D00C32">
        <w:rPr>
          <w:rFonts w:ascii="仿宋_GB2312" w:eastAsia="仿宋_GB2312" w:hAnsi="宋体" w:cs="宋体" w:hint="eastAsia"/>
          <w:sz w:val="24"/>
          <w:szCs w:val="24"/>
          <w:lang w:eastAsia="zh-CN"/>
        </w:rPr>
        <w:t>包含我们工作底稿副本或以其他方式从中获取</w:t>
      </w:r>
      <w:r w:rsidR="00926992">
        <w:rPr>
          <w:rFonts w:ascii="仿宋_GB2312" w:eastAsia="仿宋_GB2312" w:hAnsi="宋体" w:cs="宋体" w:hint="eastAsia"/>
          <w:sz w:val="24"/>
          <w:szCs w:val="24"/>
          <w:lang w:eastAsia="zh-CN"/>
        </w:rPr>
        <w:t>的</w:t>
      </w:r>
      <w:r w:rsidR="00D00C32" w:rsidRPr="00D00C32">
        <w:rPr>
          <w:rFonts w:ascii="仿宋_GB2312" w:eastAsia="仿宋_GB2312" w:hAnsi="宋体" w:cs="宋体" w:hint="eastAsia"/>
          <w:sz w:val="24"/>
          <w:szCs w:val="24"/>
          <w:lang w:eastAsia="zh-CN"/>
        </w:rPr>
        <w:t>信息</w:t>
      </w:r>
      <w:r w:rsidR="00926992">
        <w:rPr>
          <w:rFonts w:ascii="仿宋_GB2312" w:eastAsia="仿宋_GB2312" w:hAnsi="宋体" w:cs="宋体" w:hint="eastAsia"/>
          <w:sz w:val="24"/>
          <w:szCs w:val="24"/>
          <w:lang w:eastAsia="zh-CN"/>
        </w:rPr>
        <w:t>）</w:t>
      </w:r>
      <w:r w:rsidR="00D00C32" w:rsidRPr="00D00C32">
        <w:rPr>
          <w:rFonts w:ascii="仿宋_GB2312" w:eastAsia="仿宋_GB2312" w:hAnsi="宋体" w:cs="宋体" w:hint="eastAsia"/>
          <w:sz w:val="24"/>
          <w:szCs w:val="24"/>
          <w:lang w:eastAsia="zh-CN"/>
        </w:rPr>
        <w:t>时，立即通知我们并向我们提供一份副本。</w:t>
      </w:r>
    </w:p>
    <w:p w14:paraId="15A3E6FC" w14:textId="302F17A6" w:rsidR="00C9730E" w:rsidRPr="00884DBD" w:rsidRDefault="00987830" w:rsidP="00CB7C0F">
      <w:pPr>
        <w:pStyle w:val="a2"/>
        <w:rPr>
          <w:rFonts w:ascii="仿宋_GB2312" w:eastAsia="仿宋_GB2312"/>
          <w:sz w:val="24"/>
          <w:szCs w:val="24"/>
          <w:lang w:eastAsia="zh-CN"/>
        </w:rPr>
      </w:pPr>
      <w:r w:rsidRPr="00884DBD">
        <w:rPr>
          <w:rFonts w:ascii="仿宋_GB2312" w:eastAsia="仿宋_GB2312" w:hAnsi="宋体" w:cs="宋体" w:hint="eastAsia"/>
          <w:sz w:val="24"/>
          <w:szCs w:val="24"/>
          <w:lang w:eastAsia="zh-CN"/>
        </w:rPr>
        <w:t>此外，我们</w:t>
      </w:r>
      <w:r w:rsidR="001E5C1E">
        <w:rPr>
          <w:rFonts w:ascii="仿宋_GB2312" w:eastAsia="仿宋_GB2312" w:hAnsi="宋体" w:cs="宋体" w:hint="eastAsia"/>
          <w:sz w:val="24"/>
          <w:szCs w:val="24"/>
          <w:lang w:eastAsia="zh-CN"/>
        </w:rPr>
        <w:t>想提醒贵方</w:t>
      </w:r>
      <w:r w:rsidRPr="00884DBD">
        <w:rPr>
          <w:rFonts w:ascii="仿宋_GB2312" w:eastAsia="仿宋_GB2312" w:hAnsi="宋体" w:cs="宋体" w:hint="eastAsia"/>
          <w:sz w:val="24"/>
          <w:szCs w:val="24"/>
          <w:lang w:eastAsia="zh-CN"/>
        </w:rPr>
        <w:t>知悉并遵守</w:t>
      </w:r>
      <w:r w:rsidR="001E5C1E" w:rsidRPr="001E5C1E">
        <w:rPr>
          <w:rFonts w:ascii="仿宋_GB2312" w:eastAsia="仿宋_GB2312" w:hAnsi="宋体" w:cs="宋体" w:hint="eastAsia"/>
          <w:sz w:val="24"/>
          <w:szCs w:val="24"/>
          <w:lang w:eastAsia="zh-CN"/>
        </w:rPr>
        <w:t>《中华人民共和国保守国家秘密法》《关于加强境内企业境外发行证券和上市相关保密和档案管理工作的规定》（证监会公告【2023】44号）等相关法律法规的规定，对执业过程中获知的信息保密，恪守保密义务。未经中国监管机构许可，不将存放于中国境内的审计工作底稿携带出境。</w:t>
      </w:r>
    </w:p>
    <w:p w14:paraId="4CC12A9B" w14:textId="633E0B8A" w:rsidR="00CB7C0F" w:rsidRPr="00884DBD" w:rsidRDefault="00FA43C2" w:rsidP="00CB7C0F">
      <w:pPr>
        <w:pStyle w:val="30"/>
        <w:spacing w:before="0" w:line="280" w:lineRule="atLeast"/>
        <w:rPr>
          <w:rFonts w:ascii="仿宋_GB2312" w:eastAsia="仿宋_GB2312"/>
          <w:color w:val="3A215E"/>
          <w:lang w:eastAsia="zh-CN"/>
        </w:rPr>
      </w:pPr>
      <w:r>
        <w:rPr>
          <w:rFonts w:ascii="仿宋_GB2312" w:eastAsia="仿宋_GB2312" w:hAnsi="宋体" w:cs="宋体" w:hint="eastAsia"/>
          <w:color w:val="3A215E"/>
          <w:lang w:eastAsia="zh-CN"/>
        </w:rPr>
        <w:t>声明</w:t>
      </w:r>
    </w:p>
    <w:p w14:paraId="298C6463" w14:textId="0114F16A" w:rsidR="00CB7C0F" w:rsidRPr="00884DBD" w:rsidRDefault="00C70A83" w:rsidP="00CB7C0F">
      <w:pPr>
        <w:pStyle w:val="a2"/>
        <w:rPr>
          <w:rFonts w:ascii="仿宋_GB2312" w:eastAsia="仿宋_GB2312"/>
          <w:sz w:val="24"/>
          <w:szCs w:val="24"/>
          <w:lang w:eastAsia="zh-CN"/>
        </w:rPr>
      </w:pPr>
      <w:r w:rsidRPr="00C70A83">
        <w:rPr>
          <w:rFonts w:ascii="仿宋_GB2312" w:eastAsia="仿宋_GB2312" w:hAnsi="宋体" w:cs="宋体" w:hint="eastAsia"/>
          <w:sz w:val="24"/>
          <w:szCs w:val="24"/>
          <w:lang w:eastAsia="zh-CN"/>
        </w:rPr>
        <w:t>本函</w:t>
      </w:r>
      <w:r>
        <w:rPr>
          <w:rFonts w:ascii="仿宋_GB2312" w:eastAsia="仿宋_GB2312" w:hAnsi="宋体" w:cs="宋体" w:hint="eastAsia"/>
          <w:sz w:val="24"/>
          <w:szCs w:val="24"/>
          <w:lang w:eastAsia="zh-CN"/>
        </w:rPr>
        <w:t>阐明</w:t>
      </w:r>
      <w:r w:rsidRPr="00C70A83">
        <w:rPr>
          <w:rFonts w:ascii="仿宋_GB2312" w:eastAsia="仿宋_GB2312" w:hAnsi="宋体" w:cs="宋体" w:hint="eastAsia"/>
          <w:sz w:val="24"/>
          <w:szCs w:val="24"/>
          <w:lang w:eastAsia="zh-CN"/>
        </w:rPr>
        <w:t>了双方就本函所述事项达成的全部</w:t>
      </w:r>
      <w:r>
        <w:rPr>
          <w:rFonts w:ascii="仿宋_GB2312" w:eastAsia="仿宋_GB2312" w:hAnsi="宋体" w:cs="宋体" w:hint="eastAsia"/>
          <w:sz w:val="24"/>
          <w:szCs w:val="24"/>
          <w:lang w:eastAsia="zh-CN"/>
        </w:rPr>
        <w:t>理解与协议，并取代双方就本函所述事项达成的所有其他口头或书面声明</w:t>
      </w:r>
      <w:r w:rsidRPr="00C70A83">
        <w:rPr>
          <w:rFonts w:ascii="仿宋_GB2312" w:eastAsia="仿宋_GB2312" w:hAnsi="宋体" w:cs="宋体" w:hint="eastAsia"/>
          <w:sz w:val="24"/>
          <w:szCs w:val="24"/>
          <w:lang w:eastAsia="zh-CN"/>
        </w:rPr>
        <w:t>、协议或</w:t>
      </w:r>
      <w:r>
        <w:rPr>
          <w:rFonts w:ascii="仿宋_GB2312" w:eastAsia="仿宋_GB2312" w:hAnsi="宋体" w:cs="宋体" w:hint="eastAsia"/>
          <w:sz w:val="24"/>
          <w:szCs w:val="24"/>
          <w:lang w:eastAsia="zh-CN"/>
        </w:rPr>
        <w:t>沟通</w:t>
      </w:r>
      <w:r w:rsidRPr="00C70A83">
        <w:rPr>
          <w:rFonts w:ascii="仿宋_GB2312" w:eastAsia="仿宋_GB2312" w:hAnsi="宋体" w:cs="宋体" w:hint="eastAsia"/>
          <w:sz w:val="24"/>
          <w:szCs w:val="24"/>
          <w:lang w:eastAsia="zh-CN"/>
        </w:rPr>
        <w:t>。</w:t>
      </w:r>
    </w:p>
    <w:p w14:paraId="7C0E228E" w14:textId="77777777" w:rsidR="002D77DF" w:rsidRDefault="002D77DF" w:rsidP="002D77DF">
      <w:p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请在本函的副本上签名</w:t>
      </w:r>
      <w:r w:rsidRPr="00B7511E">
        <w:rPr>
          <w:rFonts w:ascii="仿宋_GB2312" w:eastAsia="仿宋_GB2312" w:hAnsi="宋体" w:cs="宋体" w:hint="eastAsia"/>
          <w:sz w:val="24"/>
          <w:szCs w:val="24"/>
          <w:lang w:eastAsia="zh-CN"/>
        </w:rPr>
        <w:t>并注明日期，并将其返回给我们，</w:t>
      </w:r>
      <w:r>
        <w:rPr>
          <w:rFonts w:ascii="仿宋_GB2312" w:eastAsia="仿宋_GB2312" w:hAnsi="宋体" w:cs="宋体" w:hint="eastAsia"/>
          <w:sz w:val="24"/>
          <w:szCs w:val="24"/>
          <w:lang w:eastAsia="zh-CN"/>
        </w:rPr>
        <w:t>以确认贵方</w:t>
      </w:r>
      <w:r w:rsidRPr="00C46AF5">
        <w:rPr>
          <w:rFonts w:ascii="仿宋_GB2312" w:eastAsia="仿宋_GB2312" w:hAnsi="宋体" w:cs="宋体" w:hint="eastAsia"/>
          <w:sz w:val="24"/>
          <w:szCs w:val="24"/>
          <w:lang w:eastAsia="zh-CN"/>
        </w:rPr>
        <w:t>对上述内容的同意</w:t>
      </w:r>
      <w:r w:rsidRPr="00B7511E">
        <w:rPr>
          <w:rFonts w:ascii="仿宋_GB2312" w:eastAsia="仿宋_GB2312" w:hAnsi="宋体" w:cs="宋体" w:hint="eastAsia"/>
          <w:sz w:val="24"/>
          <w:szCs w:val="24"/>
          <w:lang w:eastAsia="zh-CN"/>
        </w:rPr>
        <w:t>。本函可通过电子签名签署，双方同意电子签名在法律上等同于手动签名。</w:t>
      </w:r>
    </w:p>
    <w:p w14:paraId="4550AE00" w14:textId="77777777" w:rsidR="002D77DF" w:rsidRPr="00B7511E" w:rsidRDefault="002D77DF" w:rsidP="002D77DF">
      <w:pPr>
        <w:rPr>
          <w:rFonts w:ascii="仿宋_GB2312" w:eastAsia="仿宋_GB2312"/>
          <w:sz w:val="24"/>
          <w:szCs w:val="24"/>
          <w:lang w:eastAsia="zh-CN"/>
        </w:rPr>
      </w:pPr>
    </w:p>
    <w:p w14:paraId="21366695" w14:textId="43301F20" w:rsidR="00061E88" w:rsidRPr="00884DBD" w:rsidRDefault="002D77DF" w:rsidP="002D77DF">
      <w:pPr>
        <w:rPr>
          <w:rFonts w:ascii="仿宋_GB2312" w:eastAsia="仿宋_GB2312"/>
          <w:sz w:val="24"/>
          <w:szCs w:val="24"/>
          <w:lang w:eastAsia="zh-CN"/>
        </w:rPr>
      </w:pPr>
      <w:r>
        <w:rPr>
          <w:rFonts w:ascii="仿宋_GB2312" w:eastAsia="仿宋_GB2312" w:hAnsi="宋体" w:cs="宋体" w:hint="eastAsia"/>
          <w:sz w:val="24"/>
          <w:szCs w:val="24"/>
          <w:lang w:eastAsia="zh-CN"/>
        </w:rPr>
        <w:t>致同</w:t>
      </w:r>
      <w:r w:rsidRPr="00B7511E">
        <w:rPr>
          <w:rFonts w:ascii="仿宋_GB2312" w:eastAsia="仿宋_GB2312" w:hAnsi="宋体" w:cs="宋体" w:hint="eastAsia"/>
          <w:sz w:val="24"/>
          <w:szCs w:val="24"/>
          <w:lang w:eastAsia="zh-CN"/>
        </w:rPr>
        <w:t>会计师事务所</w:t>
      </w:r>
      <w:r>
        <w:rPr>
          <w:rFonts w:ascii="仿宋_GB2312" w:eastAsia="仿宋_GB2312" w:hAnsi="宋体" w:cs="宋体" w:hint="eastAsia"/>
          <w:sz w:val="24"/>
          <w:szCs w:val="24"/>
          <w:lang w:eastAsia="zh-CN"/>
        </w:rPr>
        <w:t>（特殊普通合伙）</w:t>
      </w:r>
    </w:p>
    <w:p w14:paraId="3F0A19BA" w14:textId="77777777" w:rsidR="00061E88" w:rsidRPr="00884DBD" w:rsidRDefault="00061E88" w:rsidP="00061E88">
      <w:pPr>
        <w:spacing w:after="0"/>
        <w:rPr>
          <w:rFonts w:ascii="仿宋_GB2312" w:eastAsia="仿宋_GB2312"/>
          <w:color w:val="0000FF"/>
          <w:sz w:val="24"/>
          <w:szCs w:val="24"/>
          <w:lang w:eastAsia="zh-CN"/>
        </w:rPr>
      </w:pPr>
    </w:p>
    <w:p w14:paraId="2FF9AAD6" w14:textId="69D4C7A2" w:rsidR="00061E88" w:rsidRPr="00884DBD" w:rsidRDefault="00CF7721" w:rsidP="00061E88">
      <w:pPr>
        <w:pStyle w:val="30"/>
        <w:spacing w:before="0" w:after="160"/>
        <w:rPr>
          <w:rFonts w:ascii="仿宋_GB2312" w:eastAsia="仿宋_GB2312" w:hAnsi="Arial"/>
          <w:color w:val="3A215E"/>
          <w:lang w:val="en-GB" w:eastAsia="zh-CN"/>
        </w:rPr>
      </w:pPr>
      <w:r>
        <w:rPr>
          <w:rFonts w:ascii="仿宋_GB2312" w:eastAsia="仿宋_GB2312" w:hAnsi="宋体" w:cs="宋体" w:hint="eastAsia"/>
          <w:color w:val="3A215E"/>
          <w:lang w:val="en-GB" w:eastAsia="zh-CN"/>
        </w:rPr>
        <w:t>经以下人员</w:t>
      </w:r>
      <w:r w:rsidRPr="00B7511E">
        <w:rPr>
          <w:rFonts w:ascii="仿宋_GB2312" w:eastAsia="仿宋_GB2312" w:hAnsi="宋体" w:cs="宋体" w:hint="eastAsia"/>
          <w:color w:val="3A215E"/>
          <w:lang w:val="en-GB" w:eastAsia="zh-CN"/>
        </w:rPr>
        <w:t>同意并接受</w:t>
      </w:r>
      <w:r w:rsidR="00061E88" w:rsidRPr="00884DBD">
        <w:rPr>
          <w:rFonts w:ascii="仿宋_GB2312" w:eastAsia="仿宋_GB2312" w:hAnsi="宋体" w:cs="宋体" w:hint="eastAsia"/>
          <w:color w:val="3A215E"/>
          <w:lang w:val="en-GB" w:eastAsia="zh-CN"/>
        </w:rPr>
        <w:t>：</w:t>
      </w:r>
    </w:p>
    <w:p w14:paraId="181B9E99" w14:textId="1A235121" w:rsidR="00061E88" w:rsidRPr="00884DBD" w:rsidRDefault="00CB7C0F" w:rsidP="00061E88">
      <w:pPr>
        <w:pStyle w:val="30"/>
        <w:spacing w:after="160"/>
        <w:rPr>
          <w:rFonts w:ascii="仿宋_GB2312" w:eastAsia="仿宋_GB2312"/>
          <w:color w:val="0000FF"/>
          <w:lang w:eastAsia="zh-CN"/>
        </w:rPr>
      </w:pPr>
      <w:r w:rsidRPr="00884DBD">
        <w:rPr>
          <w:rFonts w:ascii="仿宋_GB2312" w:eastAsia="仿宋_GB2312" w:hAnsi="宋体" w:cs="宋体" w:hint="eastAsia"/>
          <w:color w:val="0000FF"/>
          <w:lang w:eastAsia="zh-CN"/>
        </w:rPr>
        <w:t>集团</w:t>
      </w:r>
      <w:r w:rsidR="003845BE">
        <w:rPr>
          <w:rFonts w:ascii="仿宋_GB2312" w:eastAsia="仿宋_GB2312" w:hAnsi="宋体" w:cs="宋体" w:hint="eastAsia"/>
          <w:color w:val="0000FF"/>
          <w:lang w:eastAsia="zh-CN"/>
        </w:rPr>
        <w:t>注册会计师</w:t>
      </w:r>
      <w:r w:rsidRPr="00884DBD">
        <w:rPr>
          <w:rFonts w:ascii="仿宋_GB2312" w:eastAsia="仿宋_GB2312" w:hAnsi="宋体" w:cs="宋体" w:hint="eastAsia"/>
          <w:color w:val="0000FF"/>
          <w:lang w:eastAsia="zh-CN"/>
        </w:rPr>
        <w:t>姓名</w:t>
      </w:r>
    </w:p>
    <w:p w14:paraId="76A018AA" w14:textId="77777777" w:rsidR="00061E88" w:rsidRPr="00884DBD" w:rsidRDefault="00061E88" w:rsidP="00061E88">
      <w:pPr>
        <w:pStyle w:val="a2"/>
        <w:rPr>
          <w:rFonts w:ascii="仿宋_GB2312" w:eastAsia="仿宋_GB2312"/>
          <w:sz w:val="24"/>
          <w:szCs w:val="24"/>
          <w:lang w:eastAsia="zh-CN"/>
        </w:rPr>
      </w:pPr>
    </w:p>
    <w:tbl>
      <w:tblPr>
        <w:tblStyle w:val="ab"/>
        <w:tblW w:w="66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70"/>
        <w:gridCol w:w="1980"/>
      </w:tblGrid>
      <w:tr w:rsidR="00061E88" w:rsidRPr="00884DBD" w14:paraId="3120186C" w14:textId="77777777" w:rsidTr="00E462A4">
        <w:tc>
          <w:tcPr>
            <w:tcW w:w="4405" w:type="dxa"/>
            <w:tcBorders>
              <w:bottom w:val="single" w:sz="4" w:space="0" w:color="auto"/>
            </w:tcBorders>
          </w:tcPr>
          <w:p w14:paraId="76DF1DBA" w14:textId="77777777" w:rsidR="00061E88" w:rsidRPr="00884DBD" w:rsidRDefault="00061E88" w:rsidP="00E462A4">
            <w:pPr>
              <w:rPr>
                <w:rFonts w:ascii="仿宋_GB2312" w:eastAsia="仿宋_GB2312"/>
                <w:sz w:val="24"/>
                <w:szCs w:val="24"/>
                <w:lang w:eastAsia="zh-CN"/>
              </w:rPr>
            </w:pPr>
          </w:p>
        </w:tc>
        <w:tc>
          <w:tcPr>
            <w:tcW w:w="270" w:type="dxa"/>
          </w:tcPr>
          <w:p w14:paraId="68845F08" w14:textId="77777777" w:rsidR="00061E88" w:rsidRPr="00884DBD" w:rsidRDefault="00061E88" w:rsidP="00E462A4">
            <w:pPr>
              <w:rPr>
                <w:rFonts w:ascii="仿宋_GB2312" w:eastAsia="仿宋_GB2312"/>
                <w:sz w:val="24"/>
                <w:szCs w:val="24"/>
                <w:lang w:eastAsia="zh-CN"/>
              </w:rPr>
            </w:pPr>
          </w:p>
        </w:tc>
        <w:tc>
          <w:tcPr>
            <w:tcW w:w="1980" w:type="dxa"/>
            <w:tcBorders>
              <w:bottom w:val="single" w:sz="4" w:space="0" w:color="auto"/>
            </w:tcBorders>
          </w:tcPr>
          <w:p w14:paraId="393E967D" w14:textId="77777777" w:rsidR="00061E88" w:rsidRPr="00884DBD" w:rsidRDefault="00061E88" w:rsidP="00E462A4">
            <w:pPr>
              <w:rPr>
                <w:rFonts w:ascii="仿宋_GB2312" w:eastAsia="仿宋_GB2312"/>
                <w:sz w:val="24"/>
                <w:szCs w:val="24"/>
                <w:lang w:eastAsia="zh-CN"/>
              </w:rPr>
            </w:pPr>
          </w:p>
        </w:tc>
      </w:tr>
      <w:tr w:rsidR="00061E88" w:rsidRPr="00884DBD" w14:paraId="749CD27B" w14:textId="77777777" w:rsidTr="00E462A4">
        <w:tc>
          <w:tcPr>
            <w:tcW w:w="4405" w:type="dxa"/>
            <w:tcBorders>
              <w:top w:val="single" w:sz="4" w:space="0" w:color="auto"/>
            </w:tcBorders>
          </w:tcPr>
          <w:p w14:paraId="3755A700" w14:textId="0C572F14" w:rsidR="00061E88" w:rsidRPr="00884DBD" w:rsidRDefault="00CF7721" w:rsidP="00E462A4">
            <w:pPr>
              <w:spacing w:before="60" w:after="160" w:line="259" w:lineRule="auto"/>
              <w:ind w:left="-115"/>
              <w:rPr>
                <w:rFonts w:ascii="仿宋_GB2312" w:eastAsia="仿宋_GB2312" w:hAnsiTheme="minorHAnsi" w:cstheme="minorHAnsi"/>
                <w:iCs/>
                <w:color w:val="0000FF"/>
                <w:sz w:val="24"/>
                <w:szCs w:val="24"/>
                <w:lang w:eastAsia="zh-CN"/>
              </w:rPr>
            </w:pPr>
            <w:r>
              <w:rPr>
                <w:rFonts w:ascii="仿宋_GB2312" w:eastAsia="仿宋_GB2312" w:hAnsiTheme="minorHAnsi" w:cstheme="minorHAnsi" w:hint="eastAsia"/>
                <w:iCs/>
                <w:color w:val="0000FF"/>
                <w:sz w:val="24"/>
                <w:szCs w:val="24"/>
                <w:lang w:eastAsia="zh-CN"/>
              </w:rPr>
              <w:t>授权签字人的姓名和职务</w:t>
            </w:r>
          </w:p>
        </w:tc>
        <w:tc>
          <w:tcPr>
            <w:tcW w:w="270" w:type="dxa"/>
          </w:tcPr>
          <w:p w14:paraId="6BF47494" w14:textId="77777777" w:rsidR="00061E88" w:rsidRPr="00884DBD" w:rsidRDefault="00061E88" w:rsidP="00E462A4">
            <w:pPr>
              <w:spacing w:after="160" w:line="259" w:lineRule="auto"/>
              <w:rPr>
                <w:rFonts w:ascii="仿宋_GB2312" w:eastAsia="仿宋_GB2312" w:hAnsiTheme="minorHAnsi" w:cstheme="minorHAnsi"/>
                <w:iCs/>
                <w:color w:val="0000FF"/>
                <w:sz w:val="24"/>
                <w:szCs w:val="24"/>
                <w:lang w:eastAsia="zh-CN"/>
              </w:rPr>
            </w:pPr>
          </w:p>
        </w:tc>
        <w:tc>
          <w:tcPr>
            <w:tcW w:w="1980" w:type="dxa"/>
            <w:tcBorders>
              <w:top w:val="single" w:sz="4" w:space="0" w:color="auto"/>
            </w:tcBorders>
          </w:tcPr>
          <w:p w14:paraId="1C2939D8" w14:textId="77777777" w:rsidR="00061E88" w:rsidRPr="00884DBD" w:rsidRDefault="00061E88" w:rsidP="00E462A4">
            <w:pPr>
              <w:spacing w:before="60" w:after="160" w:line="259" w:lineRule="auto"/>
              <w:ind w:left="-115"/>
              <w:rPr>
                <w:rFonts w:ascii="仿宋_GB2312" w:eastAsia="仿宋_GB2312" w:hAnsiTheme="minorHAnsi" w:cstheme="minorHAnsi"/>
                <w:iCs/>
                <w:color w:val="0000FF"/>
                <w:sz w:val="24"/>
                <w:szCs w:val="24"/>
              </w:rPr>
            </w:pPr>
            <w:proofErr w:type="spellStart"/>
            <w:r w:rsidRPr="00884DBD">
              <w:rPr>
                <w:rFonts w:ascii="仿宋_GB2312" w:eastAsia="仿宋_GB2312" w:hAnsiTheme="minorHAnsi" w:cstheme="minorHAnsi" w:hint="eastAsia"/>
                <w:iCs/>
                <w:sz w:val="24"/>
                <w:szCs w:val="24"/>
              </w:rPr>
              <w:t>日期</w:t>
            </w:r>
            <w:proofErr w:type="spellEnd"/>
          </w:p>
        </w:tc>
      </w:tr>
    </w:tbl>
    <w:p w14:paraId="39F4ED70" w14:textId="19B3BC53" w:rsidR="003C3C89" w:rsidRPr="00884DBD" w:rsidRDefault="003C3C89" w:rsidP="00E458CA">
      <w:pPr>
        <w:pStyle w:val="a2"/>
        <w:rPr>
          <w:rFonts w:ascii="仿宋_GB2312" w:eastAsia="仿宋_GB2312"/>
          <w:sz w:val="24"/>
          <w:szCs w:val="24"/>
        </w:rPr>
      </w:pPr>
    </w:p>
    <w:sectPr w:rsidR="003C3C89" w:rsidRPr="00884DBD" w:rsidSect="001F3362">
      <w:headerReference w:type="default" r:id="rId11"/>
      <w:footerReference w:type="default" r:id="rId12"/>
      <w:headerReference w:type="first" r:id="rId13"/>
      <w:footerReference w:type="first" r:id="rId14"/>
      <w:pgSz w:w="12240" w:h="15840" w:code="1"/>
      <w:pgMar w:top="3298" w:right="922" w:bottom="922" w:left="4464" w:header="1123" w:footer="9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3382" w14:textId="77777777" w:rsidR="00FF2D77" w:rsidRDefault="00FF2D77" w:rsidP="00C07B86">
      <w:pPr>
        <w:spacing w:after="0" w:line="240" w:lineRule="auto"/>
      </w:pPr>
      <w:r>
        <w:separator/>
      </w:r>
    </w:p>
  </w:endnote>
  <w:endnote w:type="continuationSeparator" w:id="0">
    <w:p w14:paraId="70AAE763" w14:textId="77777777" w:rsidR="00FF2D77" w:rsidRDefault="00FF2D77" w:rsidP="00C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GT Walsheim Regular">
    <w:altName w:val="Arial"/>
    <w:panose1 w:val="00000000000000000000"/>
    <w:charset w:val="00"/>
    <w:family w:val="modern"/>
    <w:notTrueType/>
    <w:pitch w:val="variable"/>
    <w:sig w:usb0="A00000AF" w:usb1="5000206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31998"/>
      <w:docPartObj>
        <w:docPartGallery w:val="Page Numbers (Bottom of Page)"/>
        <w:docPartUnique/>
      </w:docPartObj>
    </w:sdtPr>
    <w:sdtEndPr>
      <w:rPr>
        <w:noProof/>
      </w:rPr>
    </w:sdtEndPr>
    <w:sdtContent>
      <w:p w14:paraId="0C616649" w14:textId="67139329" w:rsidR="00B116A7" w:rsidRDefault="00B116A7">
        <w:pPr>
          <w:pStyle w:val="a8"/>
          <w:jc w:val="right"/>
        </w:pPr>
        <w:r>
          <w:fldChar w:fldCharType="begin"/>
        </w:r>
        <w:r>
          <w:instrText xml:space="preserve"> PAGE   \* MERGEFORMAT </w:instrText>
        </w:r>
        <w:r>
          <w:fldChar w:fldCharType="separate"/>
        </w:r>
        <w:r w:rsidR="00CF7721">
          <w:rPr>
            <w:noProof/>
          </w:rPr>
          <w:t>4</w:t>
        </w:r>
        <w:r>
          <w:rPr>
            <w:noProof/>
          </w:rPr>
          <w:fldChar w:fldCharType="end"/>
        </w:r>
      </w:p>
    </w:sdtContent>
  </w:sdt>
  <w:p w14:paraId="0F9DAE1A" w14:textId="77777777" w:rsidR="006A76EE" w:rsidRDefault="006A76E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921F" w14:textId="77777777" w:rsidR="006A76EE" w:rsidRDefault="006A76EE" w:rsidP="00DD79AC"/>
  <w:p w14:paraId="631E5852" w14:textId="77777777" w:rsidR="006A76EE" w:rsidRDefault="006A76EE" w:rsidP="00DD79AC">
    <w:pPr>
      <w:pStyle w:val="a8"/>
    </w:pPr>
    <w:r>
      <w:rPr>
        <w:noProof/>
        <w:lang w:eastAsia="zh-CN"/>
      </w:rPr>
      <mc:AlternateContent>
        <mc:Choice Requires="wps">
          <w:drawing>
            <wp:anchor distT="0" distB="0" distL="114300" distR="114300" simplePos="0" relativeHeight="251692032" behindDoc="0" locked="0" layoutInCell="1" allowOverlap="1" wp14:anchorId="5D56329C" wp14:editId="4EE07F2F">
              <wp:simplePos x="0" y="0"/>
              <wp:positionH relativeFrom="margin">
                <wp:posOffset>0</wp:posOffset>
              </wp:positionH>
              <wp:positionV relativeFrom="page">
                <wp:posOffset>9272270</wp:posOffset>
              </wp:positionV>
              <wp:extent cx="4352544"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4352544"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69CA9" id="Straight Connector 14"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30.1pt" to="342.7pt,73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2Ag/4wEAABoEAAAOAAAAZHJzL2Uyb0RvYy54bWysU8FuGyEQvVfqPyDu9a4dJ4pWXufgyL1U rdU0H4BZ8CLBgAbqtf++A2tvorRS1agXdoF5b+a9GVYPJ2fZUWE0Hlo+n9WcKZC+M3Bo+fOP7ad7 zmIS0AnrQbX8rCJ/WH/8sBpCoxa+97ZTyIgEYjOElvcphaaqouyVE3HmgwK61B6dSLTFQ9WhGIjd 2WpR13fV4LEL6KWKkU4fx0u+LvxaK5m+aR1VYrblVFsqK5Z1n9dqvRLNAUXojbyUId5RhRMGKOlE 9SiSYD/R/EbljEQfvU4z6V3ltTZSFQ2kZl6/UfPUi6CKFjInhsmm+P9o5dfjDpnpqHdLzkA46tFT QmEOfWIbD0AOemR0SU4NITYE2MAOL7sYdphlnzS6/CVB7FTcPU/uqlNikg6XN7eL2yVlkde76gUY MKbPyjuWf1puDWThohHHLzFRMgq9huRjC2xoOdHV1FQpaHAQugKI3ppua6zNYREP+41FdhTU/uV2 cXd/k3UQ2asw2lmgw6xu1FP+0tmqMdV3pckhUjAfM+TZVBOtkFJBml94LVB0hmkqYQLWfwde4jNU lbn9F/CEKJk9pAnsDHj8U/Z0upasx/irA6PubMHed+fS6WINDWBx7vJY8oS/3hf4y5Ne/wIAAP// AwBQSwMEFAAGAAgAAAAhAG2UYybbAAAACgEAAA8AAABkcnMvZG93bnJldi54bWxMj8FOwzAQRO9I /IO1SFyq1qEqIQpxqqi0HJEofIAbb52IeB3Zbhv+nuWA6HFnVjNvqvXkBnHGEHtPCh4WGQik1pue rILPj928ABGTJqMHT6jgGyOs69ubSpfGX+gdz/tkBYdQLLWCLqWxlDK2HTodF35EYu/og9OJz2Cl CfrC4W6QyyzLpdM9cUOnR9x02H7tT457qXjazLbbl7dCz2x43TWUN1ap+7upeQaRcEr/z/CLz+hQ M9PBn8hEMSjgIYnVVZ4tQbCfF48rEIc/SdaVvJ5Q/wAAAP//AwBQSwECLQAUAAYACAAAACEAtoM4 kv4AAADhAQAAEwAAAAAAAAAAAAAAAAAAAAAAW0NvbnRlbnRfVHlwZXNdLnhtbFBLAQItABQABgAI AAAAIQA4/SH/1gAAAJQBAAALAAAAAAAAAAAAAAAAAC8BAABfcmVscy8ucmVsc1BLAQItABQABgAI AAAAIQBD2Ag/4wEAABoEAAAOAAAAAAAAAAAAAAAAAC4CAABkcnMvZTJvRG9jLnhtbFBLAQItABQA BgAIAAAAIQBtlGMm2wAAAAoBAAAPAAAAAAAAAAAAAAAAAD0EAABkcnMvZG93bnJldi54bWxQSwUG AAAAAAQABADzAAAARQUAAAAA " strokecolor="#4f2683" strokeweight="2pt">
              <v:stroke endcap="round"/>
              <w10:wrap anchorx="margin" anchory="page"/>
            </v:line>
          </w:pict>
        </mc:Fallback>
      </mc:AlternateContent>
    </w:r>
    <w:r>
      <w:rPr>
        <w:noProof/>
        <w:lang w:eastAsia="zh-CN"/>
      </w:rPr>
      <mc:AlternateContent>
        <mc:Choice Requires="wps">
          <w:drawing>
            <wp:anchor distT="0" distB="0" distL="114300" distR="114300" simplePos="0" relativeHeight="251691008" behindDoc="0" locked="0" layoutInCell="1" allowOverlap="1" wp14:anchorId="157C1939" wp14:editId="54E06FCE">
              <wp:simplePos x="0" y="0"/>
              <wp:positionH relativeFrom="page">
                <wp:posOffset>585470</wp:posOffset>
              </wp:positionH>
              <wp:positionV relativeFrom="page">
                <wp:posOffset>9272270</wp:posOffset>
              </wp:positionV>
              <wp:extent cx="155448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A23403" id="Straight Connector 15" o:spid="_x0000_s1026" style="position:absolute;left:0;text-align:left;z-index:2516910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6.1pt,730.1pt" to="168.5pt,73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tzTg4gEAABoEAAAOAAAAZHJzL2Uyb0RvYy54bWysU8GO0zAQvSPxD5bvNGlpV1XUdA9dlQuC ioUPcB27sWR7rLFp2r9n7LTZFSAhEBcntue9mfdmvHm8OMvOCqMB3/L5rOZMeQmd8aeWf/u6f7fm LCbhO2HBq5ZfVeSP27dvNkNo1AJ6sJ1CRiQ+NkNoeZ9SaKoqyl45EWcQlKdLDehEoi2eqg7FQOzO Vou6fqgGwC4gSBUjnT6Nl3xb+LVWMn3WOqrEbMuptlRWLOsxr9V2I5oTitAbeStD/EMVThhPSSeq J5EE+47mFypnJEIEnWYSXAVaG6mKBlIzr39S89yLoIoWMieGyab4/2jlp/MBmemodyvOvHDUo+eE wpz6xHbgPTkIyOiSnBpCbAiw8we87WI4YJZ90ejylwSxS3H3OrmrLolJOpyvVsvlmpog73fVCzBg TB8UOJZ/Wm6Nz8JFI84fY6JkFHoPycfWs6Hli9WyznyCBgd9VwARrOn2xtocFvF03FlkZ0HtX+4X D+v3WQeRvQqjnfV0mNWNespfulo1pvqiNDmUFYwZ8myqiVZIqXya33itp+gM01TCBKz/DLzFZ6gq c/s34AlRMoNPE9gZD/i77OlyL1mP8XcHRt3ZgiN019LpYg0NYHHu9ljyhL/eF/jLk97+AAAA//8D AFBLAwQUAAYACAAAACEAiXMeM9wAAAAMAQAADwAAAGRycy9kb3ducmV2LnhtbExPy07DMBC8I/EP 1iJxqahDitI0xKmi0nKsROEDtrHrRMTrKHbb8PcsBwS33ZnRPMr15HpxMWPoPCl4nCcgDDVed2QV fLzvHnIQISJp7D0ZBV8mwLq6vSmx0P5Kb+ZyiFawCYUCFbQxDoWUoWmNwzD3gyHmTn50GPkdrdQj Xtnc9TJNkkw67IgTWhzMpjXN5+HsOJfy5Wa23b7sc5zZ8XVXU1Zbpe7vpvoZRDRT/BPDT32uDhV3 Ovoz6SB6Bas0ZSXjT1nCFysWiyWvO/5Csirl/xHVNwAAAP//AwBQSwECLQAUAAYACAAAACEAtoM4 kv4AAADhAQAAEwAAAAAAAAAAAAAAAAAAAAAAW0NvbnRlbnRfVHlwZXNdLnhtbFBLAQItABQABgAI AAAAIQA4/SH/1gAAAJQBAAALAAAAAAAAAAAAAAAAAC8BAABfcmVscy8ucmVsc1BLAQItABQABgAI AAAAIQDUtzTg4gEAABoEAAAOAAAAAAAAAAAAAAAAAC4CAABkcnMvZTJvRG9jLnhtbFBLAQItABQA BgAIAAAAIQCJcx4z3AAAAAwBAAAPAAAAAAAAAAAAAAAAADwEAABkcnMvZG93bnJldi54bWxQSwUG AAAAAAQABADzAAAARQUAAAAA " strokecolor="#4f2683" strokeweight="2pt">
              <v:stroke endcap="round"/>
              <w10:wrap anchorx="page" anchory="page"/>
            </v:line>
          </w:pict>
        </mc:Fallback>
      </mc:AlternateContent>
    </w:r>
    <w:r>
      <w:rPr>
        <w:noProof/>
        <w:lang w:eastAsia="zh-CN"/>
      </w:rPr>
      <mc:AlternateContent>
        <mc:Choice Requires="wps">
          <w:drawing>
            <wp:anchor distT="0" distB="0" distL="114300" distR="114300" simplePos="0" relativeHeight="251689984" behindDoc="0" locked="0" layoutInCell="1" allowOverlap="1" wp14:anchorId="412E1258" wp14:editId="1F829203">
              <wp:simplePos x="0" y="0"/>
              <wp:positionH relativeFrom="page">
                <wp:posOffset>567055</wp:posOffset>
              </wp:positionH>
              <wp:positionV relativeFrom="page">
                <wp:posOffset>9317990</wp:posOffset>
              </wp:positionV>
              <wp:extent cx="1179576"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179576" cy="228600"/>
                      </a:xfrm>
                      <a:prstGeom prst="rect">
                        <a:avLst/>
                      </a:prstGeom>
                      <a:noFill/>
                      <a:ln w="6350">
                        <a:noFill/>
                      </a:ln>
                      <a:effectLst/>
                    </wps:spPr>
                    <wps:txbx>
                      <w:txbxContent>
                        <w:p w14:paraId="28F8EDFA" w14:textId="21D855D4"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12E1258" id="_x0000_t202" coordsize="21600,21600" o:spt="202" path="m,l,21600r21600,l21600,xe">
              <v:stroke joinstyle="miter"/>
              <v:path gradientshapeok="t" o:connecttype="rect"/>
            </v:shapetype>
            <v:shape id="Text Box 18" o:spid="_x0000_s1029" type="#_x0000_t202" style="position:absolute;margin-left:44.65pt;margin-top:733.7pt;width:92.9pt;height:18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" filled="f" stroked="f" strokeweight=".5pt">
              <v:textbox style="mso-fit-shape-to-text:t">
                <w:txbxContent>
                  <w:p w14:paraId="28F8EDFA" w14:textId="21D855D4"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v:textbox>
              <w10:wrap type="square" anchorx="page" anchory="page"/>
            </v:shape>
          </w:pict>
        </mc:Fallback>
      </mc:AlternateContent>
    </w:r>
  </w:p>
  <w:p w14:paraId="1E2F3050" w14:textId="77777777" w:rsidR="006A76EE" w:rsidRPr="002162BE" w:rsidRDefault="009B48A3" w:rsidP="002162BE">
    <w:pPr>
      <w:pStyle w:val="a8"/>
    </w:pPr>
    <w:r>
      <w:rPr>
        <w:noProof/>
        <w:lang w:eastAsia="zh-CN"/>
      </w:rPr>
      <mc:AlternateContent>
        <mc:Choice Requires="wps">
          <w:drawing>
            <wp:anchor distT="0" distB="0" distL="114300" distR="114300" simplePos="0" relativeHeight="251702272" behindDoc="0" locked="0" layoutInCell="1" allowOverlap="1" wp14:anchorId="6F2840F9" wp14:editId="4C94BA21">
              <wp:simplePos x="0" y="0"/>
              <wp:positionH relativeFrom="margin">
                <wp:posOffset>-7620</wp:posOffset>
              </wp:positionH>
              <wp:positionV relativeFrom="page">
                <wp:posOffset>9342120</wp:posOffset>
              </wp:positionV>
              <wp:extent cx="2962275" cy="2286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962275" cy="228600"/>
                      </a:xfrm>
                      <a:prstGeom prst="rect">
                        <a:avLst/>
                      </a:prstGeom>
                      <a:noFill/>
                      <a:ln w="6350">
                        <a:noFill/>
                      </a:ln>
                      <a:effectLst/>
                    </wps:spPr>
                    <wps:txbx>
                      <w:txbxContent>
                        <w:p w14:paraId="43995966" w14:textId="086F8493" w:rsidR="009B48A3" w:rsidRPr="00C47277" w:rsidRDefault="00C47277" w:rsidP="009B48A3">
                          <w:pPr>
                            <w:ind w:left="-144"/>
                            <w:rPr>
                              <w:sz w:val="14"/>
                              <w:szCs w:val="14"/>
                              <w:lang w:eastAsia="zh-CN"/>
                            </w:rPr>
                          </w:pPr>
                          <w:r w:rsidRPr="00C47277">
                            <w:rPr>
                              <w:rFonts w:hint="eastAsia"/>
                              <w:sz w:val="14"/>
                              <w:szCs w:val="14"/>
                              <w:lang w:eastAsia="zh-CN"/>
                            </w:rPr>
                            <w:t>致同</w:t>
                          </w:r>
                          <w:r w:rsidRPr="00C47277">
                            <w:rPr>
                              <w:sz w:val="14"/>
                              <w:szCs w:val="14"/>
                              <w:lang w:eastAsia="zh-CN"/>
                            </w:rPr>
                            <w:t>国际的中国成员所</w:t>
                          </w:r>
                          <w:r w:rsidR="009B48A3" w:rsidRPr="00C47277">
                            <w:rPr>
                              <w:sz w:val="14"/>
                              <w:szCs w:val="14"/>
                              <w:lang w:eastAsia="zh-CN"/>
                            </w:rPr>
                            <w:t xml:space="preserve"> </w:t>
                          </w:r>
                        </w:p>
                        <w:p w14:paraId="6D07733F" w14:textId="77777777" w:rsidR="009B48A3" w:rsidRPr="00920E91" w:rsidRDefault="009B48A3" w:rsidP="009B48A3">
                          <w:pPr>
                            <w:pStyle w:val="a8"/>
                            <w:ind w:left="-144"/>
                            <w:rPr>
                              <w:rFonts w:ascii="Arial Black" w:hAnsi="Arial Black"/>
                              <w:noProof/>
                              <w:szCs w:val="18"/>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840F9" id="Text Box 31" o:spid="_x0000_s1030" type="#_x0000_t202" style="position:absolute;margin-left:-.6pt;margin-top:735.6pt;width:233.25pt;height:1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" filled="f" stroked="f" strokeweight=".5pt">
              <v:textbox>
                <w:txbxContent>
                  <w:p w14:paraId="43995966" w14:textId="086F8493" w:rsidR="009B48A3" w:rsidRPr="00C47277" w:rsidRDefault="00C47277" w:rsidP="009B48A3">
                    <w:pPr>
                      <w:ind w:left="-144"/>
                      <w:rPr>
                        <w:sz w:val="14"/>
                        <w:szCs w:val="14"/>
                        <w:lang w:eastAsia="zh-CN"/>
                      </w:rPr>
                    </w:pPr>
                    <w:r w:rsidRPr="00C47277">
                      <w:rPr>
                        <w:rFonts w:hint="eastAsia"/>
                        <w:sz w:val="14"/>
                        <w:szCs w:val="14"/>
                        <w:lang w:eastAsia="zh-CN"/>
                      </w:rPr>
                      <w:t>致同</w:t>
                    </w:r>
                    <w:r w:rsidRPr="00C47277">
                      <w:rPr>
                        <w:sz w:val="14"/>
                        <w:szCs w:val="14"/>
                        <w:lang w:eastAsia="zh-CN"/>
                      </w:rPr>
                      <w:t>国际的中国成员所</w:t>
                    </w:r>
                    <w:r w:rsidR="009B48A3" w:rsidRPr="00C47277">
                      <w:rPr>
                        <w:sz w:val="14"/>
                        <w:szCs w:val="14"/>
                        <w:lang w:eastAsia="zh-CN"/>
                      </w:rPr>
                      <w:t xml:space="preserve"> </w:t>
                    </w:r>
                  </w:p>
                  <w:p w14:paraId="6D07733F" w14:textId="77777777" w:rsidR="009B48A3" w:rsidRPr="00920E91" w:rsidRDefault="009B48A3" w:rsidP="009B48A3">
                    <w:pPr>
                      <w:pStyle w:val="a8"/>
                      <w:ind w:left="-144"/>
                      <w:rPr>
                        <w:rFonts w:ascii="Arial Black" w:hAnsi="Arial Black"/>
                        <w:noProof/>
                        <w:szCs w:val="18"/>
                        <w:lang w:eastAsia="zh-CN"/>
                      </w:rPr>
                    </w:pP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AC09" w14:textId="77777777" w:rsidR="00FF2D77" w:rsidRDefault="00FF2D77" w:rsidP="00C07B86">
      <w:pPr>
        <w:spacing w:after="0" w:line="240" w:lineRule="auto"/>
      </w:pPr>
      <w:r>
        <w:separator/>
      </w:r>
    </w:p>
  </w:footnote>
  <w:footnote w:type="continuationSeparator" w:id="0">
    <w:p w14:paraId="394640EF" w14:textId="77777777" w:rsidR="00FF2D77" w:rsidRDefault="00FF2D77" w:rsidP="00C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8CBA" w14:textId="77777777" w:rsidR="007843B4" w:rsidRDefault="007843B4" w:rsidP="007843B4">
    <w:pPr>
      <w:tabs>
        <w:tab w:val="left" w:pos="2850"/>
      </w:tabs>
      <w:spacing w:before="38"/>
    </w:pPr>
    <w:r>
      <w:rPr>
        <w:noProof/>
        <w:lang w:eastAsia="zh-CN"/>
      </w:rPr>
      <mc:AlternateContent>
        <mc:Choice Requires="wps">
          <w:drawing>
            <wp:anchor distT="0" distB="0" distL="114300" distR="114300" simplePos="0" relativeHeight="251697152" behindDoc="0" locked="0" layoutInCell="1" allowOverlap="1" wp14:anchorId="707A9C42" wp14:editId="2AC97A3A">
              <wp:simplePos x="0" y="0"/>
              <wp:positionH relativeFrom="page">
                <wp:posOffset>557530</wp:posOffset>
              </wp:positionH>
              <wp:positionV relativeFrom="page">
                <wp:posOffset>557530</wp:posOffset>
              </wp:positionV>
              <wp:extent cx="3886200" cy="978535"/>
              <wp:effectExtent l="0" t="0" r="0" b="1206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A9C42" id="_x0000_t202" coordsize="21600,21600" o:spt="202" path="m,l,21600r21600,l21600,xe">
              <v:stroke joinstyle="miter"/>
              <v:path gradientshapeok="t" o:connecttype="rect"/>
            </v:shapetype>
            <v:shape id="Text Box 204" o:spid="_x0000_s1027" type="#_x0000_t202" style="position:absolute;margin-left:43.9pt;margin-top:43.9pt;width:306pt;height:77.0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0EC6" w14:textId="482EB203" w:rsidR="006A76EE" w:rsidRDefault="006A76EE" w:rsidP="00884DBD">
    <w:pPr>
      <w:tabs>
        <w:tab w:val="left" w:pos="2850"/>
      </w:tabs>
      <w:spacing w:before="38"/>
      <w:ind w:left="-3510"/>
      <w:jc w:val="right"/>
    </w:pPr>
    <w:r>
      <w:rPr>
        <w:noProof/>
        <w:lang w:eastAsia="zh-CN"/>
      </w:rPr>
      <mc:AlternateContent>
        <mc:Choice Requires="wps">
          <w:drawing>
            <wp:anchor distT="0" distB="0" distL="114300" distR="114300" simplePos="0" relativeHeight="251687936" behindDoc="0" locked="0" layoutInCell="1" allowOverlap="1" wp14:anchorId="0E62CC6E" wp14:editId="7F4944C4">
              <wp:simplePos x="0" y="0"/>
              <wp:positionH relativeFrom="page">
                <wp:posOffset>557530</wp:posOffset>
              </wp:positionH>
              <wp:positionV relativeFrom="page">
                <wp:posOffset>557530</wp:posOffset>
              </wp:positionV>
              <wp:extent cx="3886200" cy="978408"/>
              <wp:effectExtent l="0" t="0" r="0" b="1270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8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2CC6E" id="_x0000_t202" coordsize="21600,21600" o:spt="202" path="m,l,21600r21600,l21600,xe">
              <v:stroke joinstyle="miter"/>
              <v:path gradientshapeok="t" o:connecttype="rect"/>
            </v:shapetype>
            <v:shape id="Text Box 5" o:spid="_x0000_s1028" type="#_x0000_t202" style="position:absolute;left:0;text-align:left;margin-left:43.9pt;margin-top:43.9pt;width:306pt;height:77.0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v:textbox>
              <w10:wrap anchorx="page" anchory="page"/>
            </v:shape>
          </w:pict>
        </mc:Fallback>
      </mc:AlternateContent>
    </w:r>
    <w:r>
      <w:tab/>
    </w:r>
    <w:r w:rsidR="00884DBD" w:rsidRPr="00C65AE6">
      <w:rPr>
        <w:rFonts w:ascii="Arial Narrow" w:eastAsia="仿宋_GB2312" w:hAnsi="Arial Narrow"/>
        <w:b/>
        <w:sz w:val="22"/>
        <w:lang w:eastAsia="zh-CN"/>
      </w:rPr>
      <w:t>索引号</w:t>
    </w:r>
    <w:r w:rsidR="00884DBD">
      <w:rPr>
        <w:rFonts w:ascii="Arial Narrow" w:eastAsia="仿宋_GB2312" w:hAnsi="Arial Narrow"/>
        <w:b/>
        <w:sz w:val="22"/>
        <w:lang w:eastAsia="zh-CN"/>
      </w:rPr>
      <w:t>B30-18</w:t>
    </w:r>
  </w:p>
  <w:p w14:paraId="54FDA309" w14:textId="77777777" w:rsidR="006A76EE" w:rsidRDefault="006A76EE" w:rsidP="00D97A0C">
    <w:pPr>
      <w:pStyle w:val="a6"/>
      <w:ind w:left="-3420"/>
    </w:pPr>
  </w:p>
  <w:p w14:paraId="216479B2" w14:textId="77777777" w:rsidR="006A76EE" w:rsidRPr="00D97A0C" w:rsidRDefault="006A76EE" w:rsidP="00D97A0C">
    <w:pPr>
      <w:pStyle w:val="a6"/>
    </w:pPr>
    <w:r w:rsidRPr="00BF0D9B">
      <w:rPr>
        <w:b/>
        <w:noProof/>
        <w:color w:val="000000"/>
        <w:szCs w:val="18"/>
        <w:lang w:eastAsia="zh-CN"/>
      </w:rPr>
      <mc:AlternateContent>
        <mc:Choice Requires="wps">
          <w:drawing>
            <wp:anchor distT="0" distB="0" distL="114300" distR="114300" simplePos="0" relativeHeight="251686912" behindDoc="0" locked="0" layoutInCell="1" allowOverlap="1" wp14:anchorId="38E004DF" wp14:editId="0527A79F">
              <wp:simplePos x="0" y="0"/>
              <wp:positionH relativeFrom="page">
                <wp:posOffset>585470</wp:posOffset>
              </wp:positionH>
              <wp:positionV relativeFrom="paragraph">
                <wp:posOffset>814070</wp:posOffset>
              </wp:positionV>
              <wp:extent cx="15544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045B2" id="Straight Connector 12"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6.1pt,64.1pt" to="168.5pt,64.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sE94gEAABoEAAAOAAAAZHJzL2Uyb0RvYy54bWysU02P0zAQvSPxHyzfadLQrqqo6R66KhcE FQs/wHXsxJK/NDZN+u8ZO2l2BUgIxMWJ7Xlv5r0Z7x9Ho8lVQFDONnS9KikRlrtW2a6h376e3u0o CZHZlmlnRUNvItDHw9s3+8HXonK9060AgiQ21INvaB+jr4si8F4YFlbOC4uX0oFhEbfQFS2wAdmN LqqyfCgGB60Hx0UIePo0XdJD5pdS8PhZyiAi0Q3F2mJeIa+XtBaHPas7YL5XfC6D/UMVhimLSReq JxYZ+Q7qFyqjOLjgZFxxZwonpeIia0A16/InNc898yJrQXOCX2wK/4+Wf7qegagWe1dRYpnBHj1H YKrrIzk6a9FBBwQv0anBhxoBR3uGeRf8GZLsUYJJXxRExuzubXFXjJFwPFxvt5vNDpvA73fFC9BD iB+EMyT9NFQrm4Szml0/hojJMPQeko61JUNDq+2mTHwMBwdsmwHBadWelNYpLEB3OWogV4bt35yq h937pAPJXoXhTls8TOomPfkv3rSYUn0REh1KCqYMaTbFQss4FzauZ15tMTrBJJawAMs/A+f4BBV5 bv8GvCByZmfjAjbKOvhd9jjeS5ZT/N2BSXey4OLaW+50tgYHMDs3P5Y04a/3Gf7ypA8/AAAA//8D AFBLAwQUAAYACAAAACEAStN3VNoAAAAKAQAADwAAAGRycy9kb3ducmV2LnhtbExPXUvDMBR9F/wP 4Qq+jC21g62rTUeZm4+C0x+QNde02NyUJNvqv/cKgr7de87hfFTbyQ3igiH2nhQ8LDIQSK03PVkF 72+HeQEiJk1GD55QwRdG2Na3N5Uujb/SK16OyQo2oVhqBV1KYyllbDt0Oi78iMTchw9OJ36DlSbo K5u7QeZZtpJO98QJnR5x12H7eTw7zqVivZvt908vhZ7Z8HxoaNVYpe7vpuYRRMIp/Ynhpz5Xh5o7 nfyZTBSDgk2es5LxvOCDBcvlmsedfhFZV/L/hPobAAD//wMAUEsBAi0AFAAGAAgAAAAhALaDOJL+ AAAA4QEAABMAAAAAAAAAAAAAAAAAAAAAAFtDb250ZW50X1R5cGVzXS54bWxQSwECLQAUAAYACAAA ACEAOP0h/9YAAACUAQAACwAAAAAAAAAAAAAAAAAvAQAAX3JlbHMvLnJlbHNQSwECLQAUAAYACAAA ACEA0wrBPeIBAAAaBAAADgAAAAAAAAAAAAAAAAAuAgAAZHJzL2Uyb0RvYy54bWxQSwECLQAUAAYA CAAAACEAStN3VNoAAAAKAQAADwAAAAAAAAAAAAAAAAA8BAAAZHJzL2Rvd25yZXYueG1sUEsFBgAA AAAEAAQA8wAAAEMFAAAAAA== " strokecolor="#4f2683" strokeweight="2pt">
              <v:stroke endcap="round"/>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1AA1513F"/>
    <w:multiLevelType w:val="hybridMultilevel"/>
    <w:tmpl w:val="40125D34"/>
    <w:lvl w:ilvl="0" w:tplc="F56CEDAE">
      <w:start w:val="1"/>
      <w:numFmt w:val="decimal"/>
      <w:lvlText w:val="%1."/>
      <w:lvlJc w:val="left"/>
      <w:pPr>
        <w:ind w:left="720" w:hanging="360"/>
      </w:pPr>
      <w:rPr>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3" w15:restartNumberingAfterBreak="0">
    <w:nsid w:val="6DC904DC"/>
    <w:multiLevelType w:val="hybridMultilevel"/>
    <w:tmpl w:val="E30E25C2"/>
    <w:lvl w:ilvl="0" w:tplc="FE80245E">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594E96"/>
    <w:multiLevelType w:val="multilevel"/>
    <w:tmpl w:val="2304A08E"/>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7BAB325E"/>
    <w:multiLevelType w:val="hybridMultilevel"/>
    <w:tmpl w:val="EA2AEE38"/>
    <w:lvl w:ilvl="0" w:tplc="9620DB2A">
      <w:start w:val="1"/>
      <w:numFmt w:val="decimal"/>
      <w:lvlText w:val="%1"/>
      <w:lvlJc w:val="left"/>
      <w:pPr>
        <w:tabs>
          <w:tab w:val="num" w:pos="360"/>
        </w:tabs>
        <w:ind w:left="360" w:hanging="360"/>
      </w:pPr>
      <w:rPr>
        <w:rFonts w:asciiTheme="majorHAnsi" w:hAnsiTheme="majorHAnsi" w:cstheme="majorHAnsi" w:hint="default"/>
        <w:b w:val="0"/>
        <w:i w:val="0"/>
        <w:color w:val="3A215E"/>
        <w:sz w:val="26"/>
        <w:szCs w:val="26"/>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189486045">
    <w:abstractNumId w:val="3"/>
  </w:num>
  <w:num w:numId="2" w16cid:durableId="1488665041">
    <w:abstractNumId w:val="0"/>
  </w:num>
  <w:num w:numId="3" w16cid:durableId="72625619">
    <w:abstractNumId w:val="4"/>
  </w:num>
  <w:num w:numId="4" w16cid:durableId="557404374">
    <w:abstractNumId w:val="5"/>
  </w:num>
  <w:num w:numId="5" w16cid:durableId="1555503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0239850">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3785152">
    <w:abstractNumId w:val="2"/>
  </w:num>
  <w:num w:numId="8" w16cid:durableId="172964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57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A8"/>
    <w:rsid w:val="00003174"/>
    <w:rsid w:val="000135CA"/>
    <w:rsid w:val="00036323"/>
    <w:rsid w:val="00046E3F"/>
    <w:rsid w:val="0004755A"/>
    <w:rsid w:val="000561BB"/>
    <w:rsid w:val="00057B98"/>
    <w:rsid w:val="00061E88"/>
    <w:rsid w:val="000720E7"/>
    <w:rsid w:val="000848A1"/>
    <w:rsid w:val="000951FB"/>
    <w:rsid w:val="00096C10"/>
    <w:rsid w:val="000A087D"/>
    <w:rsid w:val="000A2698"/>
    <w:rsid w:val="000A7C32"/>
    <w:rsid w:val="000B1D71"/>
    <w:rsid w:val="000B46E8"/>
    <w:rsid w:val="000B5176"/>
    <w:rsid w:val="000C0D79"/>
    <w:rsid w:val="000C4761"/>
    <w:rsid w:val="000D49C6"/>
    <w:rsid w:val="000E2BE3"/>
    <w:rsid w:val="000F40E3"/>
    <w:rsid w:val="000F703E"/>
    <w:rsid w:val="00103371"/>
    <w:rsid w:val="00112B70"/>
    <w:rsid w:val="00131E56"/>
    <w:rsid w:val="001435F0"/>
    <w:rsid w:val="00145338"/>
    <w:rsid w:val="00151FE2"/>
    <w:rsid w:val="0015480A"/>
    <w:rsid w:val="001553D0"/>
    <w:rsid w:val="001558AE"/>
    <w:rsid w:val="00160AB3"/>
    <w:rsid w:val="00174AAD"/>
    <w:rsid w:val="00186F22"/>
    <w:rsid w:val="0019014C"/>
    <w:rsid w:val="001902F4"/>
    <w:rsid w:val="00194400"/>
    <w:rsid w:val="001A4AA1"/>
    <w:rsid w:val="001B1C58"/>
    <w:rsid w:val="001C4EF6"/>
    <w:rsid w:val="001D1717"/>
    <w:rsid w:val="001D54C3"/>
    <w:rsid w:val="001E10A2"/>
    <w:rsid w:val="001E5388"/>
    <w:rsid w:val="001E5C1E"/>
    <w:rsid w:val="001E615A"/>
    <w:rsid w:val="001E64E2"/>
    <w:rsid w:val="001F3362"/>
    <w:rsid w:val="00202D62"/>
    <w:rsid w:val="002044C7"/>
    <w:rsid w:val="002120EB"/>
    <w:rsid w:val="00212828"/>
    <w:rsid w:val="002135E5"/>
    <w:rsid w:val="002162BE"/>
    <w:rsid w:val="00221564"/>
    <w:rsid w:val="00223AD4"/>
    <w:rsid w:val="00225372"/>
    <w:rsid w:val="00231FFF"/>
    <w:rsid w:val="002365A7"/>
    <w:rsid w:val="00237193"/>
    <w:rsid w:val="002460C2"/>
    <w:rsid w:val="00247E1A"/>
    <w:rsid w:val="00251927"/>
    <w:rsid w:val="00286166"/>
    <w:rsid w:val="002B2816"/>
    <w:rsid w:val="002B40F2"/>
    <w:rsid w:val="002B6AA5"/>
    <w:rsid w:val="002C01B7"/>
    <w:rsid w:val="002C5679"/>
    <w:rsid w:val="002D1C9A"/>
    <w:rsid w:val="002D77DF"/>
    <w:rsid w:val="002F0D73"/>
    <w:rsid w:val="002F5456"/>
    <w:rsid w:val="002F69C1"/>
    <w:rsid w:val="00311177"/>
    <w:rsid w:val="00311458"/>
    <w:rsid w:val="00324CEE"/>
    <w:rsid w:val="00332AE8"/>
    <w:rsid w:val="00335AF8"/>
    <w:rsid w:val="00340F53"/>
    <w:rsid w:val="00351915"/>
    <w:rsid w:val="00351FB4"/>
    <w:rsid w:val="003572D1"/>
    <w:rsid w:val="00360014"/>
    <w:rsid w:val="0036052D"/>
    <w:rsid w:val="003620E5"/>
    <w:rsid w:val="0036245F"/>
    <w:rsid w:val="00363F63"/>
    <w:rsid w:val="00365DC7"/>
    <w:rsid w:val="00373055"/>
    <w:rsid w:val="003845BE"/>
    <w:rsid w:val="00385C81"/>
    <w:rsid w:val="00390924"/>
    <w:rsid w:val="003932A4"/>
    <w:rsid w:val="0039420A"/>
    <w:rsid w:val="00397B46"/>
    <w:rsid w:val="003A3E91"/>
    <w:rsid w:val="003B74EC"/>
    <w:rsid w:val="003C00C0"/>
    <w:rsid w:val="003C25A1"/>
    <w:rsid w:val="003C2C5C"/>
    <w:rsid w:val="003C3C89"/>
    <w:rsid w:val="003D0BF7"/>
    <w:rsid w:val="003D2444"/>
    <w:rsid w:val="003D2F93"/>
    <w:rsid w:val="003D3C48"/>
    <w:rsid w:val="003D6DB6"/>
    <w:rsid w:val="003D714E"/>
    <w:rsid w:val="003E1738"/>
    <w:rsid w:val="003F72A0"/>
    <w:rsid w:val="0040056F"/>
    <w:rsid w:val="00406053"/>
    <w:rsid w:val="00410DA7"/>
    <w:rsid w:val="00410EFB"/>
    <w:rsid w:val="00430464"/>
    <w:rsid w:val="00443A94"/>
    <w:rsid w:val="00445612"/>
    <w:rsid w:val="00446655"/>
    <w:rsid w:val="00461CBB"/>
    <w:rsid w:val="00481F97"/>
    <w:rsid w:val="00482438"/>
    <w:rsid w:val="00485452"/>
    <w:rsid w:val="004939E6"/>
    <w:rsid w:val="0049488C"/>
    <w:rsid w:val="004966F5"/>
    <w:rsid w:val="004D2E83"/>
    <w:rsid w:val="004E3E6A"/>
    <w:rsid w:val="004E7630"/>
    <w:rsid w:val="004F52A8"/>
    <w:rsid w:val="0051024B"/>
    <w:rsid w:val="00512317"/>
    <w:rsid w:val="00514FF6"/>
    <w:rsid w:val="005215E8"/>
    <w:rsid w:val="005460CA"/>
    <w:rsid w:val="005474C0"/>
    <w:rsid w:val="00562E07"/>
    <w:rsid w:val="005635B2"/>
    <w:rsid w:val="005674A1"/>
    <w:rsid w:val="00583FF4"/>
    <w:rsid w:val="00591865"/>
    <w:rsid w:val="005969D3"/>
    <w:rsid w:val="005A12D2"/>
    <w:rsid w:val="005A44D0"/>
    <w:rsid w:val="005B1681"/>
    <w:rsid w:val="005B621E"/>
    <w:rsid w:val="005D063E"/>
    <w:rsid w:val="005E0DDB"/>
    <w:rsid w:val="005E47CF"/>
    <w:rsid w:val="005F0F3F"/>
    <w:rsid w:val="005F144F"/>
    <w:rsid w:val="00615726"/>
    <w:rsid w:val="00617420"/>
    <w:rsid w:val="00625764"/>
    <w:rsid w:val="00644148"/>
    <w:rsid w:val="00647725"/>
    <w:rsid w:val="00662483"/>
    <w:rsid w:val="00670182"/>
    <w:rsid w:val="006750A7"/>
    <w:rsid w:val="006837C7"/>
    <w:rsid w:val="006A06F5"/>
    <w:rsid w:val="006A76EE"/>
    <w:rsid w:val="006B0FCC"/>
    <w:rsid w:val="006B2838"/>
    <w:rsid w:val="006B39F2"/>
    <w:rsid w:val="006D0255"/>
    <w:rsid w:val="006D0706"/>
    <w:rsid w:val="006E0D10"/>
    <w:rsid w:val="006E4926"/>
    <w:rsid w:val="006E5582"/>
    <w:rsid w:val="006E68C6"/>
    <w:rsid w:val="006F268F"/>
    <w:rsid w:val="006F2AB1"/>
    <w:rsid w:val="00700785"/>
    <w:rsid w:val="007010A6"/>
    <w:rsid w:val="0070179B"/>
    <w:rsid w:val="00735C64"/>
    <w:rsid w:val="007424F8"/>
    <w:rsid w:val="00744350"/>
    <w:rsid w:val="0075059D"/>
    <w:rsid w:val="007527CB"/>
    <w:rsid w:val="00757DD2"/>
    <w:rsid w:val="00783AA0"/>
    <w:rsid w:val="007843B4"/>
    <w:rsid w:val="007A14C1"/>
    <w:rsid w:val="007A1F25"/>
    <w:rsid w:val="007B516B"/>
    <w:rsid w:val="007C077E"/>
    <w:rsid w:val="007C17B3"/>
    <w:rsid w:val="007E1110"/>
    <w:rsid w:val="007E3135"/>
    <w:rsid w:val="007F37B8"/>
    <w:rsid w:val="007F53EB"/>
    <w:rsid w:val="00800BC9"/>
    <w:rsid w:val="008037B3"/>
    <w:rsid w:val="0082235B"/>
    <w:rsid w:val="008338FC"/>
    <w:rsid w:val="00844E52"/>
    <w:rsid w:val="00847B2F"/>
    <w:rsid w:val="008540CB"/>
    <w:rsid w:val="00854605"/>
    <w:rsid w:val="00862CAF"/>
    <w:rsid w:val="00863B88"/>
    <w:rsid w:val="00865B51"/>
    <w:rsid w:val="008678A1"/>
    <w:rsid w:val="00874022"/>
    <w:rsid w:val="00883F57"/>
    <w:rsid w:val="00884DBD"/>
    <w:rsid w:val="00884F71"/>
    <w:rsid w:val="008A0702"/>
    <w:rsid w:val="008B175C"/>
    <w:rsid w:val="008B6F98"/>
    <w:rsid w:val="008C68AC"/>
    <w:rsid w:val="008D07F0"/>
    <w:rsid w:val="008D1214"/>
    <w:rsid w:val="008E154E"/>
    <w:rsid w:val="008E71D4"/>
    <w:rsid w:val="008F28E0"/>
    <w:rsid w:val="008F45A8"/>
    <w:rsid w:val="008F7532"/>
    <w:rsid w:val="00902AC9"/>
    <w:rsid w:val="0090302F"/>
    <w:rsid w:val="00920E91"/>
    <w:rsid w:val="00926992"/>
    <w:rsid w:val="00927A35"/>
    <w:rsid w:val="00942549"/>
    <w:rsid w:val="009465DA"/>
    <w:rsid w:val="00947730"/>
    <w:rsid w:val="009567B8"/>
    <w:rsid w:val="00972E8F"/>
    <w:rsid w:val="009744DA"/>
    <w:rsid w:val="00976578"/>
    <w:rsid w:val="00987830"/>
    <w:rsid w:val="009970C5"/>
    <w:rsid w:val="009A06AB"/>
    <w:rsid w:val="009A20FB"/>
    <w:rsid w:val="009A56A4"/>
    <w:rsid w:val="009A672C"/>
    <w:rsid w:val="009B48A3"/>
    <w:rsid w:val="009B70A0"/>
    <w:rsid w:val="009C4520"/>
    <w:rsid w:val="009D3C82"/>
    <w:rsid w:val="009D6E9B"/>
    <w:rsid w:val="009D7049"/>
    <w:rsid w:val="009E0C81"/>
    <w:rsid w:val="009E3B26"/>
    <w:rsid w:val="009F29F8"/>
    <w:rsid w:val="009F2C36"/>
    <w:rsid w:val="009F3F4A"/>
    <w:rsid w:val="00A06397"/>
    <w:rsid w:val="00A10163"/>
    <w:rsid w:val="00A11C04"/>
    <w:rsid w:val="00A121C9"/>
    <w:rsid w:val="00A1276E"/>
    <w:rsid w:val="00A1794D"/>
    <w:rsid w:val="00A23D70"/>
    <w:rsid w:val="00A31C69"/>
    <w:rsid w:val="00A34DB7"/>
    <w:rsid w:val="00A4258C"/>
    <w:rsid w:val="00A44531"/>
    <w:rsid w:val="00A53FA3"/>
    <w:rsid w:val="00A5439F"/>
    <w:rsid w:val="00A57A20"/>
    <w:rsid w:val="00A6085F"/>
    <w:rsid w:val="00A677BE"/>
    <w:rsid w:val="00A74CD7"/>
    <w:rsid w:val="00A75615"/>
    <w:rsid w:val="00A760F8"/>
    <w:rsid w:val="00A777A6"/>
    <w:rsid w:val="00A828E7"/>
    <w:rsid w:val="00A84CD4"/>
    <w:rsid w:val="00AA1F63"/>
    <w:rsid w:val="00AB1778"/>
    <w:rsid w:val="00AC2C79"/>
    <w:rsid w:val="00AC464D"/>
    <w:rsid w:val="00AC4A3F"/>
    <w:rsid w:val="00AD3CFC"/>
    <w:rsid w:val="00AD597A"/>
    <w:rsid w:val="00AE39AA"/>
    <w:rsid w:val="00AE447D"/>
    <w:rsid w:val="00AF30A0"/>
    <w:rsid w:val="00AF3BE0"/>
    <w:rsid w:val="00AF6A24"/>
    <w:rsid w:val="00AF7B00"/>
    <w:rsid w:val="00B01B9E"/>
    <w:rsid w:val="00B116A7"/>
    <w:rsid w:val="00B2086F"/>
    <w:rsid w:val="00B25485"/>
    <w:rsid w:val="00B25DD5"/>
    <w:rsid w:val="00B3789D"/>
    <w:rsid w:val="00B41C5B"/>
    <w:rsid w:val="00B4253B"/>
    <w:rsid w:val="00B43F6E"/>
    <w:rsid w:val="00B51472"/>
    <w:rsid w:val="00B6406A"/>
    <w:rsid w:val="00B65CC6"/>
    <w:rsid w:val="00B72148"/>
    <w:rsid w:val="00B80C57"/>
    <w:rsid w:val="00B879A8"/>
    <w:rsid w:val="00BC0849"/>
    <w:rsid w:val="00BC0C0A"/>
    <w:rsid w:val="00BC2F7B"/>
    <w:rsid w:val="00BC331B"/>
    <w:rsid w:val="00BC5445"/>
    <w:rsid w:val="00BD1514"/>
    <w:rsid w:val="00BD43A1"/>
    <w:rsid w:val="00BE05A9"/>
    <w:rsid w:val="00BE7B37"/>
    <w:rsid w:val="00BF0D9B"/>
    <w:rsid w:val="00BF7D31"/>
    <w:rsid w:val="00BF7E3A"/>
    <w:rsid w:val="00C07B86"/>
    <w:rsid w:val="00C16A25"/>
    <w:rsid w:val="00C36EDA"/>
    <w:rsid w:val="00C47277"/>
    <w:rsid w:val="00C61E4F"/>
    <w:rsid w:val="00C6355C"/>
    <w:rsid w:val="00C70A83"/>
    <w:rsid w:val="00C745E1"/>
    <w:rsid w:val="00C761D4"/>
    <w:rsid w:val="00C859FD"/>
    <w:rsid w:val="00C9252E"/>
    <w:rsid w:val="00C92F0A"/>
    <w:rsid w:val="00C9730E"/>
    <w:rsid w:val="00CB02A6"/>
    <w:rsid w:val="00CB1FC8"/>
    <w:rsid w:val="00CB20AF"/>
    <w:rsid w:val="00CB5B34"/>
    <w:rsid w:val="00CB7C0F"/>
    <w:rsid w:val="00CC1283"/>
    <w:rsid w:val="00CE2D3B"/>
    <w:rsid w:val="00CF0843"/>
    <w:rsid w:val="00CF1621"/>
    <w:rsid w:val="00CF27AA"/>
    <w:rsid w:val="00CF7721"/>
    <w:rsid w:val="00D00C32"/>
    <w:rsid w:val="00D14AB6"/>
    <w:rsid w:val="00D17BD1"/>
    <w:rsid w:val="00D22B5C"/>
    <w:rsid w:val="00D372D7"/>
    <w:rsid w:val="00D41838"/>
    <w:rsid w:val="00D44924"/>
    <w:rsid w:val="00D467AB"/>
    <w:rsid w:val="00D50E01"/>
    <w:rsid w:val="00D566BF"/>
    <w:rsid w:val="00D6052F"/>
    <w:rsid w:val="00D61732"/>
    <w:rsid w:val="00D6555D"/>
    <w:rsid w:val="00D668E2"/>
    <w:rsid w:val="00D719F4"/>
    <w:rsid w:val="00D803DD"/>
    <w:rsid w:val="00D859CB"/>
    <w:rsid w:val="00D97A0C"/>
    <w:rsid w:val="00DA6573"/>
    <w:rsid w:val="00DB0CEF"/>
    <w:rsid w:val="00DC0D55"/>
    <w:rsid w:val="00DC72D2"/>
    <w:rsid w:val="00DD1FB5"/>
    <w:rsid w:val="00DD5F48"/>
    <w:rsid w:val="00DD64DA"/>
    <w:rsid w:val="00DD79AC"/>
    <w:rsid w:val="00DE1094"/>
    <w:rsid w:val="00DF432D"/>
    <w:rsid w:val="00E029E1"/>
    <w:rsid w:val="00E11504"/>
    <w:rsid w:val="00E143F9"/>
    <w:rsid w:val="00E22976"/>
    <w:rsid w:val="00E27BC5"/>
    <w:rsid w:val="00E35004"/>
    <w:rsid w:val="00E446F6"/>
    <w:rsid w:val="00E458CA"/>
    <w:rsid w:val="00E505EB"/>
    <w:rsid w:val="00E51710"/>
    <w:rsid w:val="00E55DE2"/>
    <w:rsid w:val="00E617CA"/>
    <w:rsid w:val="00E840C0"/>
    <w:rsid w:val="00E86739"/>
    <w:rsid w:val="00E97D73"/>
    <w:rsid w:val="00EA474C"/>
    <w:rsid w:val="00EA4AB1"/>
    <w:rsid w:val="00EA61CB"/>
    <w:rsid w:val="00EC1BBE"/>
    <w:rsid w:val="00EC3D36"/>
    <w:rsid w:val="00EC589A"/>
    <w:rsid w:val="00EE50F4"/>
    <w:rsid w:val="00F0019C"/>
    <w:rsid w:val="00F00ECD"/>
    <w:rsid w:val="00F051A9"/>
    <w:rsid w:val="00F06619"/>
    <w:rsid w:val="00F10944"/>
    <w:rsid w:val="00F26FBD"/>
    <w:rsid w:val="00F44AC4"/>
    <w:rsid w:val="00F51223"/>
    <w:rsid w:val="00F61845"/>
    <w:rsid w:val="00F6354D"/>
    <w:rsid w:val="00F67618"/>
    <w:rsid w:val="00F7699D"/>
    <w:rsid w:val="00F77CD8"/>
    <w:rsid w:val="00F856B4"/>
    <w:rsid w:val="00F85BB7"/>
    <w:rsid w:val="00F92A01"/>
    <w:rsid w:val="00F92E0A"/>
    <w:rsid w:val="00FA16CD"/>
    <w:rsid w:val="00FA43C2"/>
    <w:rsid w:val="00FB3035"/>
    <w:rsid w:val="00FB3274"/>
    <w:rsid w:val="00FC21DB"/>
    <w:rsid w:val="00FC448D"/>
    <w:rsid w:val="00FC4731"/>
    <w:rsid w:val="00FC674A"/>
    <w:rsid w:val="00FE188D"/>
    <w:rsid w:val="00FE6C0D"/>
    <w:rsid w:val="00FF2D77"/>
    <w:rsid w:val="00FF4EC7"/>
    <w:rsid w:val="219EA5FE"/>
    <w:rsid w:val="2704E5C5"/>
    <w:rsid w:val="279301AA"/>
    <w:rsid w:val="293BBA54"/>
    <w:rsid w:val="29AC8078"/>
    <w:rsid w:val="2EAEC81E"/>
    <w:rsid w:val="315DD7F4"/>
    <w:rsid w:val="3474D44C"/>
    <w:rsid w:val="3BC76FAB"/>
    <w:rsid w:val="46BE5CAA"/>
    <w:rsid w:val="510F15AA"/>
    <w:rsid w:val="5525E4C6"/>
    <w:rsid w:val="5876DCDC"/>
    <w:rsid w:val="5AF36419"/>
    <w:rsid w:val="65453208"/>
    <w:rsid w:val="6F41C02C"/>
    <w:rsid w:val="6F8CCBC6"/>
    <w:rsid w:val="75ABE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053E"/>
  <w15:chartTrackingRefBased/>
  <w15:docId w15:val="{F59B8B38-6C57-4D5E-9585-7FCBB3D6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25764"/>
    <w:rPr>
      <w:sz w:val="18"/>
    </w:rPr>
  </w:style>
  <w:style w:type="paragraph" w:styleId="1">
    <w:name w:val="heading 1"/>
    <w:basedOn w:val="a1"/>
    <w:next w:val="a2"/>
    <w:link w:val="10"/>
    <w:qFormat/>
    <w:rsid w:val="009D7049"/>
    <w:pPr>
      <w:keepNext/>
      <w:spacing w:after="0" w:line="280" w:lineRule="atLeast"/>
      <w:outlineLvl w:val="0"/>
    </w:pPr>
    <w:rPr>
      <w:rFonts w:ascii="Arial Black" w:eastAsia="Times New Roman" w:hAnsi="Arial Black"/>
      <w:bCs/>
      <w:color w:val="4F2D7F"/>
      <w:kern w:val="32"/>
      <w:sz w:val="19"/>
      <w:szCs w:val="28"/>
      <w:lang w:val="en-GB"/>
    </w:rPr>
  </w:style>
  <w:style w:type="paragraph" w:styleId="30">
    <w:name w:val="heading 3"/>
    <w:basedOn w:val="a1"/>
    <w:next w:val="a1"/>
    <w:link w:val="31"/>
    <w:uiPriority w:val="9"/>
    <w:unhideWhenUsed/>
    <w:qFormat/>
    <w:rsid w:val="009D7049"/>
    <w:pPr>
      <w:keepNext/>
      <w:keepLines/>
      <w:spacing w:before="40" w:after="0"/>
      <w:outlineLvl w:val="2"/>
    </w:pPr>
    <w:rPr>
      <w:rFonts w:asciiTheme="majorHAnsi" w:eastAsiaTheme="majorEastAsia" w:hAnsiTheme="majorHAnsi" w:cstheme="majorBidi"/>
      <w:color w:val="27163E" w:themeColor="accent1" w:themeShade="7F"/>
      <w:sz w:val="24"/>
      <w:szCs w:val="24"/>
    </w:rPr>
  </w:style>
  <w:style w:type="paragraph" w:styleId="4">
    <w:name w:val="heading 4"/>
    <w:basedOn w:val="30"/>
    <w:next w:val="a2"/>
    <w:link w:val="40"/>
    <w:qFormat/>
    <w:rsid w:val="009D7049"/>
    <w:pPr>
      <w:keepLines w:val="0"/>
      <w:spacing w:before="0" w:line="280" w:lineRule="atLeast"/>
      <w:outlineLvl w:val="3"/>
    </w:pPr>
    <w:rPr>
      <w:rFonts w:ascii="Arial" w:eastAsia="Times New Roman" w:hAnsi="Arial" w:cs="Arial"/>
      <w:i/>
      <w:color w:val="auto"/>
      <w:kern w:val="32"/>
      <w:sz w:val="19"/>
      <w:szCs w:val="22"/>
      <w:lang w:val="en-GB"/>
    </w:rPr>
  </w:style>
  <w:style w:type="paragraph" w:styleId="5">
    <w:name w:val="heading 5"/>
    <w:basedOn w:val="a1"/>
    <w:next w:val="a1"/>
    <w:link w:val="50"/>
    <w:rsid w:val="00482438"/>
    <w:pPr>
      <w:numPr>
        <w:ilvl w:val="4"/>
        <w:numId w:val="7"/>
      </w:numPr>
      <w:spacing w:before="240" w:after="60" w:line="240" w:lineRule="auto"/>
      <w:outlineLvl w:val="4"/>
    </w:pPr>
    <w:rPr>
      <w:rFonts w:ascii="Garamond" w:eastAsia="Times New Roman" w:hAnsi="Garamond"/>
      <w:b/>
      <w:bCs/>
      <w:i/>
      <w:iCs/>
      <w:sz w:val="26"/>
      <w:szCs w:val="26"/>
    </w:rPr>
  </w:style>
  <w:style w:type="paragraph" w:styleId="6">
    <w:name w:val="heading 6"/>
    <w:basedOn w:val="a1"/>
    <w:next w:val="a1"/>
    <w:link w:val="60"/>
    <w:rsid w:val="00482438"/>
    <w:pPr>
      <w:numPr>
        <w:ilvl w:val="5"/>
        <w:numId w:val="7"/>
      </w:numPr>
      <w:spacing w:before="240" w:after="60" w:line="240" w:lineRule="auto"/>
      <w:outlineLvl w:val="5"/>
    </w:pPr>
    <w:rPr>
      <w:rFonts w:ascii="Times New Roman" w:eastAsia="Times New Roman" w:hAnsi="Times New Roman" w:cs="Times New Roman"/>
      <w:b/>
      <w:bCs/>
      <w:sz w:val="22"/>
    </w:rPr>
  </w:style>
  <w:style w:type="paragraph" w:styleId="7">
    <w:name w:val="heading 7"/>
    <w:basedOn w:val="a1"/>
    <w:next w:val="a1"/>
    <w:link w:val="70"/>
    <w:rsid w:val="00482438"/>
    <w:pPr>
      <w:numPr>
        <w:ilvl w:val="6"/>
        <w:numId w:val="7"/>
      </w:num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1"/>
    <w:next w:val="a1"/>
    <w:link w:val="80"/>
    <w:rsid w:val="00482438"/>
    <w:pPr>
      <w:numPr>
        <w:ilvl w:val="7"/>
        <w:numId w:val="7"/>
      </w:num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1"/>
    <w:next w:val="a1"/>
    <w:link w:val="90"/>
    <w:rsid w:val="00482438"/>
    <w:pPr>
      <w:numPr>
        <w:ilvl w:val="8"/>
        <w:numId w:val="7"/>
      </w:numPr>
      <w:spacing w:before="240" w:after="60" w:line="240" w:lineRule="auto"/>
      <w:outlineLvl w:val="8"/>
    </w:pPr>
    <w:rPr>
      <w:rFonts w:eastAsia="Times New Roman"/>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C07B86"/>
    <w:pPr>
      <w:tabs>
        <w:tab w:val="center" w:pos="4680"/>
        <w:tab w:val="right" w:pos="9360"/>
      </w:tabs>
      <w:spacing w:after="0" w:line="240" w:lineRule="auto"/>
    </w:pPr>
  </w:style>
  <w:style w:type="character" w:customStyle="1" w:styleId="a7">
    <w:name w:val="页眉 字符"/>
    <w:basedOn w:val="a3"/>
    <w:link w:val="a6"/>
    <w:uiPriority w:val="99"/>
    <w:rsid w:val="00C07B86"/>
  </w:style>
  <w:style w:type="paragraph" w:styleId="a8">
    <w:name w:val="footer"/>
    <w:basedOn w:val="a1"/>
    <w:link w:val="a9"/>
    <w:uiPriority w:val="99"/>
    <w:unhideWhenUsed/>
    <w:rsid w:val="00C07B86"/>
    <w:pPr>
      <w:tabs>
        <w:tab w:val="center" w:pos="4680"/>
        <w:tab w:val="right" w:pos="9360"/>
      </w:tabs>
      <w:spacing w:after="0" w:line="240" w:lineRule="auto"/>
    </w:pPr>
  </w:style>
  <w:style w:type="character" w:customStyle="1" w:styleId="a9">
    <w:name w:val="页脚 字符"/>
    <w:basedOn w:val="a3"/>
    <w:link w:val="a8"/>
    <w:uiPriority w:val="99"/>
    <w:rsid w:val="00C07B86"/>
  </w:style>
  <w:style w:type="character" w:styleId="aa">
    <w:name w:val="Placeholder Text"/>
    <w:basedOn w:val="a3"/>
    <w:uiPriority w:val="99"/>
    <w:semiHidden/>
    <w:rsid w:val="00194400"/>
    <w:rPr>
      <w:color w:val="808080"/>
    </w:rPr>
  </w:style>
  <w:style w:type="paragraph" w:customStyle="1" w:styleId="Info">
    <w:name w:val="Info"/>
    <w:basedOn w:val="a1"/>
    <w:rsid w:val="00223AD4"/>
    <w:pPr>
      <w:tabs>
        <w:tab w:val="left" w:pos="200"/>
      </w:tabs>
      <w:suppressAutoHyphens/>
      <w:autoSpaceDE w:val="0"/>
      <w:autoSpaceDN w:val="0"/>
      <w:adjustRightInd w:val="0"/>
      <w:spacing w:after="120" w:line="180" w:lineRule="atLeast"/>
      <w:textAlignment w:val="center"/>
    </w:pPr>
    <w:rPr>
      <w:rFonts w:ascii="GT Walsheim Regular" w:hAnsi="GT Walsheim Regular" w:cs="GT Walsheim Regular"/>
      <w:color w:val="000000"/>
      <w:spacing w:val="-1"/>
      <w:sz w:val="13"/>
      <w:szCs w:val="13"/>
    </w:rPr>
  </w:style>
  <w:style w:type="character" w:customStyle="1" w:styleId="Bold">
    <w:name w:val="Bold"/>
    <w:rsid w:val="00A34DB7"/>
  </w:style>
  <w:style w:type="character" w:customStyle="1" w:styleId="SmallCapsBold">
    <w:name w:val="Small Caps + Bold"/>
    <w:rsid w:val="00A34DB7"/>
    <w:rPr>
      <w:rFonts w:ascii="Arial Black" w:hAnsi="Arial Black" w:cs="Arial Black"/>
      <w:smallCaps/>
      <w:sz w:val="14"/>
      <w:szCs w:val="14"/>
    </w:rPr>
  </w:style>
  <w:style w:type="paragraph" w:customStyle="1" w:styleId="LetterFooter">
    <w:name w:val="Letter Footer"/>
    <w:uiPriority w:val="9"/>
    <w:semiHidden/>
    <w:rsid w:val="00160AB3"/>
    <w:pPr>
      <w:spacing w:after="0" w:line="140" w:lineRule="atLeast"/>
    </w:pPr>
    <w:rPr>
      <w:rFonts w:ascii="Arial Narrow" w:eastAsia="Times New Roman" w:hAnsi="Arial Narrow"/>
      <w:sz w:val="12"/>
      <w:szCs w:val="20"/>
    </w:rPr>
  </w:style>
  <w:style w:type="table" w:styleId="ab">
    <w:name w:val="Table Grid"/>
    <w:basedOn w:val="a4"/>
    <w:rsid w:val="00160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entAddress">
    <w:name w:val="Client Address"/>
    <w:basedOn w:val="a2"/>
    <w:rsid w:val="00C36EDA"/>
    <w:pPr>
      <w:framePr w:hSpace="180" w:wrap="around" w:vAnchor="text" w:hAnchor="text" w:y="1"/>
      <w:spacing w:after="0" w:line="240" w:lineRule="auto"/>
      <w:suppressOverlap/>
    </w:pPr>
    <w:rPr>
      <w:rFonts w:asciiTheme="minorHAnsi" w:eastAsia="Times New Roman" w:hAnsiTheme="minorHAnsi"/>
      <w:szCs w:val="20"/>
    </w:rPr>
  </w:style>
  <w:style w:type="paragraph" w:styleId="a2">
    <w:name w:val="Body Text"/>
    <w:basedOn w:val="a1"/>
    <w:link w:val="ac"/>
    <w:unhideWhenUsed/>
    <w:qFormat/>
    <w:rsid w:val="00C36EDA"/>
    <w:pPr>
      <w:spacing w:after="120"/>
    </w:pPr>
  </w:style>
  <w:style w:type="character" w:customStyle="1" w:styleId="ac">
    <w:name w:val="正文文本 字符"/>
    <w:basedOn w:val="a3"/>
    <w:link w:val="a2"/>
    <w:rsid w:val="00C36EDA"/>
  </w:style>
  <w:style w:type="character" w:customStyle="1" w:styleId="Legal1">
    <w:name w:val="Legal1"/>
    <w:rsid w:val="008A0702"/>
    <w:rPr>
      <w:color w:val="6D6E70"/>
      <w:spacing w:val="0"/>
      <w:sz w:val="14"/>
      <w:szCs w:val="14"/>
    </w:rPr>
  </w:style>
  <w:style w:type="paragraph" w:customStyle="1" w:styleId="Legal">
    <w:name w:val="Legal"/>
    <w:basedOn w:val="a1"/>
    <w:rsid w:val="008A0702"/>
    <w:pPr>
      <w:spacing w:after="0" w:line="180" w:lineRule="exact"/>
    </w:pPr>
    <w:rPr>
      <w:color w:val="6D6E70"/>
      <w:sz w:val="14"/>
      <w:szCs w:val="14"/>
      <w:u w:color="000000"/>
      <w:lang w:eastAsia="ja-JP"/>
    </w:rPr>
  </w:style>
  <w:style w:type="paragraph" w:customStyle="1" w:styleId="MarginNotes">
    <w:name w:val="Margin Notes"/>
    <w:rsid w:val="00A31C69"/>
    <w:pPr>
      <w:spacing w:line="240" w:lineRule="auto"/>
    </w:pPr>
    <w:rPr>
      <w:rFonts w:asciiTheme="minorHAnsi" w:hAnsiTheme="minorHAnsi"/>
      <w:sz w:val="16"/>
      <w:szCs w:val="18"/>
      <w:shd w:val="clear" w:color="auto" w:fill="FFFFFF"/>
    </w:rPr>
  </w:style>
  <w:style w:type="paragraph" w:customStyle="1" w:styleId="MarginNotesHeading">
    <w:name w:val="Margin Notes Heading"/>
    <w:basedOn w:val="MarginNotes"/>
    <w:rsid w:val="00E11504"/>
    <w:rPr>
      <w:rFonts w:ascii="Arial" w:hAnsi="Arial"/>
      <w:b/>
      <w:sz w:val="18"/>
    </w:rPr>
  </w:style>
  <w:style w:type="character" w:customStyle="1" w:styleId="10">
    <w:name w:val="标题 1 字符"/>
    <w:basedOn w:val="a3"/>
    <w:link w:val="1"/>
    <w:rsid w:val="009D7049"/>
    <w:rPr>
      <w:rFonts w:ascii="Arial Black" w:eastAsia="Times New Roman" w:hAnsi="Arial Black"/>
      <w:bCs/>
      <w:color w:val="4F2D7F"/>
      <w:kern w:val="32"/>
      <w:sz w:val="19"/>
      <w:szCs w:val="28"/>
      <w:lang w:val="en-GB"/>
    </w:rPr>
  </w:style>
  <w:style w:type="character" w:customStyle="1" w:styleId="40">
    <w:name w:val="标题 4 字符"/>
    <w:basedOn w:val="a3"/>
    <w:link w:val="4"/>
    <w:rsid w:val="009D7049"/>
    <w:rPr>
      <w:rFonts w:eastAsia="Times New Roman"/>
      <w:i/>
      <w:kern w:val="32"/>
      <w:sz w:val="19"/>
      <w:lang w:val="en-GB"/>
    </w:rPr>
  </w:style>
  <w:style w:type="character" w:customStyle="1" w:styleId="31">
    <w:name w:val="标题 3 字符"/>
    <w:basedOn w:val="a3"/>
    <w:link w:val="30"/>
    <w:uiPriority w:val="9"/>
    <w:rsid w:val="009D7049"/>
    <w:rPr>
      <w:rFonts w:asciiTheme="majorHAnsi" w:eastAsiaTheme="majorEastAsia" w:hAnsiTheme="majorHAnsi" w:cstheme="majorBidi"/>
      <w:color w:val="27163E" w:themeColor="accent1" w:themeShade="7F"/>
      <w:sz w:val="24"/>
      <w:szCs w:val="24"/>
    </w:rPr>
  </w:style>
  <w:style w:type="paragraph" w:styleId="ad">
    <w:name w:val="Balloon Text"/>
    <w:basedOn w:val="a1"/>
    <w:link w:val="ae"/>
    <w:uiPriority w:val="99"/>
    <w:semiHidden/>
    <w:unhideWhenUsed/>
    <w:rsid w:val="00231FFF"/>
    <w:pPr>
      <w:spacing w:after="0" w:line="240" w:lineRule="auto"/>
    </w:pPr>
    <w:rPr>
      <w:rFonts w:ascii="Segoe UI" w:hAnsi="Segoe UI" w:cs="Segoe UI"/>
      <w:szCs w:val="18"/>
    </w:rPr>
  </w:style>
  <w:style w:type="character" w:customStyle="1" w:styleId="ae">
    <w:name w:val="批注框文本 字符"/>
    <w:basedOn w:val="a3"/>
    <w:link w:val="ad"/>
    <w:uiPriority w:val="99"/>
    <w:semiHidden/>
    <w:rsid w:val="00231FFF"/>
    <w:rPr>
      <w:rFonts w:ascii="Segoe UI" w:hAnsi="Segoe UI" w:cs="Segoe UI"/>
      <w:sz w:val="18"/>
      <w:szCs w:val="18"/>
    </w:rPr>
  </w:style>
  <w:style w:type="paragraph" w:styleId="af">
    <w:name w:val="List Paragraph"/>
    <w:basedOn w:val="a1"/>
    <w:uiPriority w:val="34"/>
    <w:qFormat/>
    <w:rsid w:val="006A76EE"/>
    <w:pPr>
      <w:ind w:left="720"/>
      <w:contextualSpacing/>
    </w:pPr>
  </w:style>
  <w:style w:type="paragraph" w:customStyle="1" w:styleId="SectionTitle">
    <w:name w:val="Section Title"/>
    <w:next w:val="a2"/>
    <w:qFormat/>
    <w:rsid w:val="007843B4"/>
    <w:pPr>
      <w:spacing w:after="2520" w:line="240" w:lineRule="auto"/>
    </w:pPr>
    <w:rPr>
      <w:rFonts w:ascii="Garamond" w:eastAsia="Times New Roman" w:hAnsi="Garamond"/>
      <w:sz w:val="48"/>
      <w:szCs w:val="20"/>
      <w:lang w:val="en-GB"/>
    </w:rPr>
  </w:style>
  <w:style w:type="paragraph" w:customStyle="1" w:styleId="TableText">
    <w:name w:val="Table Text"/>
    <w:qFormat/>
    <w:rsid w:val="007843B4"/>
    <w:pPr>
      <w:spacing w:after="0" w:line="240" w:lineRule="auto"/>
    </w:pPr>
    <w:rPr>
      <w:rFonts w:eastAsia="Times New Roman"/>
      <w:sz w:val="16"/>
      <w:szCs w:val="20"/>
      <w:lang w:val="en-GB"/>
    </w:rPr>
  </w:style>
  <w:style w:type="character" w:styleId="af0">
    <w:name w:val="annotation reference"/>
    <w:basedOn w:val="a3"/>
    <w:uiPriority w:val="99"/>
    <w:semiHidden/>
    <w:unhideWhenUsed/>
    <w:rsid w:val="00B116A7"/>
    <w:rPr>
      <w:sz w:val="16"/>
      <w:szCs w:val="16"/>
    </w:rPr>
  </w:style>
  <w:style w:type="paragraph" w:styleId="af1">
    <w:name w:val="annotation text"/>
    <w:basedOn w:val="a1"/>
    <w:link w:val="af2"/>
    <w:uiPriority w:val="99"/>
    <w:unhideWhenUsed/>
    <w:rsid w:val="00B116A7"/>
    <w:pPr>
      <w:spacing w:line="240" w:lineRule="auto"/>
    </w:pPr>
    <w:rPr>
      <w:sz w:val="20"/>
      <w:szCs w:val="20"/>
    </w:rPr>
  </w:style>
  <w:style w:type="character" w:customStyle="1" w:styleId="af2">
    <w:name w:val="批注文字 字符"/>
    <w:basedOn w:val="a3"/>
    <w:link w:val="af1"/>
    <w:uiPriority w:val="99"/>
    <w:rsid w:val="00B116A7"/>
    <w:rPr>
      <w:sz w:val="20"/>
      <w:szCs w:val="20"/>
    </w:rPr>
  </w:style>
  <w:style w:type="paragraph" w:styleId="af3">
    <w:name w:val="annotation subject"/>
    <w:basedOn w:val="af1"/>
    <w:next w:val="af1"/>
    <w:link w:val="af4"/>
    <w:uiPriority w:val="99"/>
    <w:semiHidden/>
    <w:unhideWhenUsed/>
    <w:rsid w:val="00B116A7"/>
    <w:rPr>
      <w:b/>
      <w:bCs/>
    </w:rPr>
  </w:style>
  <w:style w:type="character" w:customStyle="1" w:styleId="af4">
    <w:name w:val="批注主题 字符"/>
    <w:basedOn w:val="af2"/>
    <w:link w:val="af3"/>
    <w:uiPriority w:val="99"/>
    <w:semiHidden/>
    <w:rsid w:val="00B116A7"/>
    <w:rPr>
      <w:b/>
      <w:bCs/>
      <w:sz w:val="20"/>
      <w:szCs w:val="20"/>
    </w:rPr>
  </w:style>
  <w:style w:type="paragraph" w:styleId="af5">
    <w:name w:val="Revision"/>
    <w:hidden/>
    <w:uiPriority w:val="99"/>
    <w:semiHidden/>
    <w:rsid w:val="00B116A7"/>
    <w:pPr>
      <w:spacing w:after="0" w:line="240" w:lineRule="auto"/>
    </w:pPr>
    <w:rPr>
      <w:sz w:val="18"/>
    </w:rPr>
  </w:style>
  <w:style w:type="paragraph" w:styleId="a">
    <w:name w:val="List Bullet"/>
    <w:basedOn w:val="a1"/>
    <w:qFormat/>
    <w:rsid w:val="00046E3F"/>
    <w:pPr>
      <w:numPr>
        <w:numId w:val="2"/>
      </w:numPr>
      <w:spacing w:after="20" w:line="280" w:lineRule="atLeast"/>
    </w:pPr>
    <w:rPr>
      <w:rFonts w:ascii="Garamond" w:eastAsia="Times New Roman" w:hAnsi="Garamond"/>
      <w:sz w:val="22"/>
      <w:szCs w:val="20"/>
      <w:lang w:val="en-GB"/>
    </w:rPr>
  </w:style>
  <w:style w:type="paragraph" w:styleId="a0">
    <w:name w:val="List Number"/>
    <w:basedOn w:val="a1"/>
    <w:qFormat/>
    <w:rsid w:val="00046E3F"/>
    <w:pPr>
      <w:numPr>
        <w:numId w:val="3"/>
      </w:numPr>
      <w:spacing w:after="284" w:line="280" w:lineRule="atLeast"/>
    </w:pPr>
    <w:rPr>
      <w:rFonts w:ascii="Garamond" w:eastAsia="Times New Roman" w:hAnsi="Garamond"/>
      <w:sz w:val="22"/>
      <w:szCs w:val="20"/>
      <w:lang w:val="en-GB"/>
    </w:rPr>
  </w:style>
  <w:style w:type="paragraph" w:styleId="2">
    <w:name w:val="List Bullet 2"/>
    <w:basedOn w:val="a1"/>
    <w:qFormat/>
    <w:rsid w:val="00046E3F"/>
    <w:pPr>
      <w:numPr>
        <w:ilvl w:val="1"/>
        <w:numId w:val="2"/>
      </w:numPr>
      <w:spacing w:after="20" w:line="260" w:lineRule="atLeast"/>
    </w:pPr>
    <w:rPr>
      <w:rFonts w:ascii="Garamond" w:eastAsia="Times New Roman" w:hAnsi="Garamond"/>
      <w:sz w:val="22"/>
      <w:szCs w:val="20"/>
      <w:lang w:val="en-GB"/>
    </w:rPr>
  </w:style>
  <w:style w:type="paragraph" w:styleId="20">
    <w:name w:val="List Number 2"/>
    <w:basedOn w:val="a1"/>
    <w:qFormat/>
    <w:rsid w:val="00046E3F"/>
    <w:pPr>
      <w:numPr>
        <w:ilvl w:val="1"/>
        <w:numId w:val="3"/>
      </w:numPr>
      <w:spacing w:after="284" w:line="280" w:lineRule="atLeast"/>
    </w:pPr>
    <w:rPr>
      <w:rFonts w:ascii="Garamond" w:eastAsia="Times New Roman" w:hAnsi="Garamond"/>
      <w:sz w:val="22"/>
      <w:szCs w:val="20"/>
      <w:lang w:val="en-GB"/>
    </w:rPr>
  </w:style>
  <w:style w:type="paragraph" w:styleId="3">
    <w:name w:val="List Number 3"/>
    <w:basedOn w:val="a1"/>
    <w:qFormat/>
    <w:rsid w:val="00046E3F"/>
    <w:pPr>
      <w:numPr>
        <w:ilvl w:val="2"/>
        <w:numId w:val="3"/>
      </w:numPr>
      <w:spacing w:after="284" w:line="280" w:lineRule="atLeast"/>
    </w:pPr>
    <w:rPr>
      <w:rFonts w:ascii="Garamond" w:eastAsia="Times New Roman" w:hAnsi="Garamond"/>
      <w:sz w:val="22"/>
      <w:szCs w:val="20"/>
      <w:lang w:val="en-GB"/>
    </w:rPr>
  </w:style>
  <w:style w:type="character" w:customStyle="1" w:styleId="50">
    <w:name w:val="标题 5 字符"/>
    <w:basedOn w:val="a3"/>
    <w:link w:val="5"/>
    <w:rsid w:val="00482438"/>
    <w:rPr>
      <w:rFonts w:ascii="Garamond" w:eastAsia="Times New Roman" w:hAnsi="Garamond"/>
      <w:b/>
      <w:bCs/>
      <w:i/>
      <w:iCs/>
      <w:sz w:val="26"/>
      <w:szCs w:val="26"/>
    </w:rPr>
  </w:style>
  <w:style w:type="character" w:customStyle="1" w:styleId="60">
    <w:name w:val="标题 6 字符"/>
    <w:basedOn w:val="a3"/>
    <w:link w:val="6"/>
    <w:rsid w:val="00482438"/>
    <w:rPr>
      <w:rFonts w:ascii="Times New Roman" w:eastAsia="Times New Roman" w:hAnsi="Times New Roman" w:cs="Times New Roman"/>
      <w:b/>
      <w:bCs/>
    </w:rPr>
  </w:style>
  <w:style w:type="character" w:customStyle="1" w:styleId="70">
    <w:name w:val="标题 7 字符"/>
    <w:basedOn w:val="a3"/>
    <w:link w:val="7"/>
    <w:rsid w:val="00482438"/>
    <w:rPr>
      <w:rFonts w:ascii="Times New Roman" w:eastAsia="Times New Roman" w:hAnsi="Times New Roman" w:cs="Times New Roman"/>
      <w:sz w:val="24"/>
      <w:szCs w:val="24"/>
    </w:rPr>
  </w:style>
  <w:style w:type="character" w:customStyle="1" w:styleId="80">
    <w:name w:val="标题 8 字符"/>
    <w:basedOn w:val="a3"/>
    <w:link w:val="8"/>
    <w:rsid w:val="00482438"/>
    <w:rPr>
      <w:rFonts w:ascii="Times New Roman" w:eastAsia="Times New Roman" w:hAnsi="Times New Roman" w:cs="Times New Roman"/>
      <w:i/>
      <w:iCs/>
      <w:sz w:val="24"/>
      <w:szCs w:val="24"/>
    </w:rPr>
  </w:style>
  <w:style w:type="character" w:customStyle="1" w:styleId="90">
    <w:name w:val="标题 9 字符"/>
    <w:basedOn w:val="a3"/>
    <w:link w:val="9"/>
    <w:rsid w:val="00482438"/>
    <w:rPr>
      <w:rFonts w:eastAsia="Times New Roman"/>
    </w:rPr>
  </w:style>
  <w:style w:type="character" w:customStyle="1" w:styleId="cf01">
    <w:name w:val="cf01"/>
    <w:basedOn w:val="a3"/>
    <w:rsid w:val="00F6761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3344">
      <w:bodyDiv w:val="1"/>
      <w:marLeft w:val="0"/>
      <w:marRight w:val="0"/>
      <w:marTop w:val="0"/>
      <w:marBottom w:val="0"/>
      <w:divBdr>
        <w:top w:val="none" w:sz="0" w:space="0" w:color="auto"/>
        <w:left w:val="none" w:sz="0" w:space="0" w:color="auto"/>
        <w:bottom w:val="none" w:sz="0" w:space="0" w:color="auto"/>
        <w:right w:val="none" w:sz="0" w:space="0" w:color="auto"/>
      </w:divBdr>
    </w:div>
    <w:div w:id="677386289">
      <w:bodyDiv w:val="1"/>
      <w:marLeft w:val="0"/>
      <w:marRight w:val="0"/>
      <w:marTop w:val="0"/>
      <w:marBottom w:val="0"/>
      <w:divBdr>
        <w:top w:val="none" w:sz="0" w:space="0" w:color="auto"/>
        <w:left w:val="none" w:sz="0" w:space="0" w:color="auto"/>
        <w:bottom w:val="none" w:sz="0" w:space="0" w:color="auto"/>
        <w:right w:val="none" w:sz="0" w:space="0" w:color="auto"/>
      </w:divBdr>
    </w:div>
    <w:div w:id="806164013">
      <w:bodyDiv w:val="1"/>
      <w:marLeft w:val="0"/>
      <w:marRight w:val="0"/>
      <w:marTop w:val="0"/>
      <w:marBottom w:val="0"/>
      <w:divBdr>
        <w:top w:val="none" w:sz="0" w:space="0" w:color="auto"/>
        <w:left w:val="none" w:sz="0" w:space="0" w:color="auto"/>
        <w:bottom w:val="none" w:sz="0" w:space="0" w:color="auto"/>
        <w:right w:val="none" w:sz="0" w:space="0" w:color="auto"/>
      </w:divBdr>
    </w:div>
    <w:div w:id="1005518970">
      <w:bodyDiv w:val="1"/>
      <w:marLeft w:val="0"/>
      <w:marRight w:val="0"/>
      <w:marTop w:val="0"/>
      <w:marBottom w:val="0"/>
      <w:divBdr>
        <w:top w:val="none" w:sz="0" w:space="0" w:color="auto"/>
        <w:left w:val="none" w:sz="0" w:space="0" w:color="auto"/>
        <w:bottom w:val="none" w:sz="0" w:space="0" w:color="auto"/>
        <w:right w:val="none" w:sz="0" w:space="0" w:color="auto"/>
      </w:divBdr>
    </w:div>
    <w:div w:id="1173033042">
      <w:bodyDiv w:val="1"/>
      <w:marLeft w:val="0"/>
      <w:marRight w:val="0"/>
      <w:marTop w:val="0"/>
      <w:marBottom w:val="0"/>
      <w:divBdr>
        <w:top w:val="none" w:sz="0" w:space="0" w:color="auto"/>
        <w:left w:val="none" w:sz="0" w:space="0" w:color="auto"/>
        <w:bottom w:val="none" w:sz="0" w:space="0" w:color="auto"/>
        <w:right w:val="none" w:sz="0" w:space="0" w:color="auto"/>
      </w:divBdr>
    </w:div>
    <w:div w:id="1317421879">
      <w:bodyDiv w:val="1"/>
      <w:marLeft w:val="0"/>
      <w:marRight w:val="0"/>
      <w:marTop w:val="0"/>
      <w:marBottom w:val="0"/>
      <w:divBdr>
        <w:top w:val="none" w:sz="0" w:space="0" w:color="auto"/>
        <w:left w:val="none" w:sz="0" w:space="0" w:color="auto"/>
        <w:bottom w:val="none" w:sz="0" w:space="0" w:color="auto"/>
        <w:right w:val="none" w:sz="0" w:space="0" w:color="auto"/>
      </w:divBdr>
    </w:div>
    <w:div w:id="1341006446">
      <w:bodyDiv w:val="1"/>
      <w:marLeft w:val="0"/>
      <w:marRight w:val="0"/>
      <w:marTop w:val="0"/>
      <w:marBottom w:val="0"/>
      <w:divBdr>
        <w:top w:val="none" w:sz="0" w:space="0" w:color="auto"/>
        <w:left w:val="none" w:sz="0" w:space="0" w:color="auto"/>
        <w:bottom w:val="none" w:sz="0" w:space="0" w:color="auto"/>
        <w:right w:val="none" w:sz="0" w:space="0" w:color="auto"/>
      </w:divBdr>
    </w:div>
    <w:div w:id="1476752026">
      <w:bodyDiv w:val="1"/>
      <w:marLeft w:val="0"/>
      <w:marRight w:val="0"/>
      <w:marTop w:val="0"/>
      <w:marBottom w:val="0"/>
      <w:divBdr>
        <w:top w:val="none" w:sz="0" w:space="0" w:color="auto"/>
        <w:left w:val="none" w:sz="0" w:space="0" w:color="auto"/>
        <w:bottom w:val="none" w:sz="0" w:space="0" w:color="auto"/>
        <w:right w:val="none" w:sz="0" w:space="0" w:color="auto"/>
      </w:divBdr>
    </w:div>
    <w:div w:id="1752045590">
      <w:bodyDiv w:val="1"/>
      <w:marLeft w:val="0"/>
      <w:marRight w:val="0"/>
      <w:marTop w:val="0"/>
      <w:marBottom w:val="0"/>
      <w:divBdr>
        <w:top w:val="none" w:sz="0" w:space="0" w:color="auto"/>
        <w:left w:val="none" w:sz="0" w:space="0" w:color="auto"/>
        <w:bottom w:val="none" w:sz="0" w:space="0" w:color="auto"/>
        <w:right w:val="none" w:sz="0" w:space="0" w:color="auto"/>
      </w:divBdr>
    </w:div>
    <w:div w:id="1779980019">
      <w:bodyDiv w:val="1"/>
      <w:marLeft w:val="0"/>
      <w:marRight w:val="0"/>
      <w:marTop w:val="0"/>
      <w:marBottom w:val="0"/>
      <w:divBdr>
        <w:top w:val="none" w:sz="0" w:space="0" w:color="auto"/>
        <w:left w:val="none" w:sz="0" w:space="0" w:color="auto"/>
        <w:bottom w:val="none" w:sz="0" w:space="0" w:color="auto"/>
        <w:right w:val="none" w:sz="0" w:space="0" w:color="auto"/>
      </w:divBdr>
    </w:div>
    <w:div w:id="182107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16673\appdata\roaming\microsoft\templates\GT_Word_Templates\Letter\Letterhead.dotm" TargetMode="External"/></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FCDA3D7877D428FF79F5F4052EAA4" ma:contentTypeVersion="10" ma:contentTypeDescription="Create a new document." ma:contentTypeScope="" ma:versionID="f68d4763dbb10689eabde8fb6e61b5d5">
  <xsd:schema xmlns:xsd="http://www.w3.org/2001/XMLSchema" xmlns:xs="http://www.w3.org/2001/XMLSchema" xmlns:p="http://schemas.microsoft.com/office/2006/metadata/properties" xmlns:ns2="6fcaf70e-2f19-4136-a8ad-18d6f18a72ff" targetNamespace="http://schemas.microsoft.com/office/2006/metadata/properties" ma:root="true" ma:fieldsID="69d107434f86732c1f05ff099c46d00a" ns2:_="">
    <xsd:import namespace="6fcaf70e-2f19-4136-a8ad-18d6f18a72ff"/>
    <xsd:element name="properties">
      <xsd:complexType>
        <xsd:sequence>
          <xsd:element name="documentManagement">
            <xsd:complexType>
              <xsd:all>
                <xsd:element ref="ns2:MediaServiceMetadata" minOccurs="0"/>
                <xsd:element ref="ns2:MediaServiceFastMetadata" minOccurs="0"/>
                <xsd:element ref="ns2:Release_x0020_Date" minOccurs="0"/>
                <xsd:element ref="ns2:Methodology" minOccurs="0"/>
                <xsd:element ref="ns2:Standard" minOccurs="0"/>
                <xsd:element ref="ns2:Approach" minOccurs="0"/>
                <xsd:element ref="ns2:Firm" minOccurs="0"/>
                <xsd:element ref="ns2:Stage_x0020_of_x0020_the_x0020_Audi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af70e-2f19-4136-a8ad-18d6f18a7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lease_x0020_Date" ma:index="10" nillable="true" ma:displayName="Release Date" ma:format="DateOnly" ma:internalName="Release_x0020_Date">
      <xsd:simpleType>
        <xsd:restriction base="dms:DateTime"/>
      </xsd:simpleType>
    </xsd:element>
    <xsd:element name="Methodology" ma:index="11" nillable="true" ma:displayName="Methodology" ma:format="Dropdown" ma:internalName="Methodology">
      <xsd:simpleType>
        <xsd:restriction base="dms:Choice">
          <xsd:enumeration value="Horizon"/>
          <xsd:enumeration value="Horizon &amp; LEAP"/>
          <xsd:enumeration value="LEAP"/>
          <xsd:enumeration value="N/A"/>
        </xsd:restriction>
      </xsd:simpleType>
    </xsd:element>
    <xsd:element name="Standard" ma:index="12" nillable="true" ma:displayName="Standard" ma:format="Dropdown" ma:internalName="Standard">
      <xsd:simpleType>
        <xsd:restriction base="dms:Choice">
          <xsd:enumeration value="AICPA"/>
          <xsd:enumeration value="PCAOB"/>
          <xsd:enumeration value="PCAOB &amp; AICPA"/>
          <xsd:enumeration value="SEC Independence"/>
          <xsd:enumeration value="N/A"/>
          <xsd:enumeration value="Non-SEC Independence"/>
        </xsd:restriction>
      </xsd:simpleType>
    </xsd:element>
    <xsd:element name="Approach" ma:index="13" nillable="true" ma:displayName="Approach" ma:format="Dropdown" ma:internalName="Approach">
      <xsd:simpleType>
        <xsd:restriction base="dms:Choice">
          <xsd:enumeration value="Assuming responsibility"/>
          <xsd:enumeration value="Assuming responsibility &amp; Making reference"/>
          <xsd:enumeration value="Making reference"/>
          <xsd:enumeration value="Not component auditor"/>
          <xsd:enumeration value="N/A"/>
        </xsd:restriction>
      </xsd:simpleType>
    </xsd:element>
    <xsd:element name="Firm" ma:index="14" nillable="true" ma:displayName="Firm" ma:format="Dropdown" ma:internalName="Firm">
      <xsd:simpleType>
        <xsd:restriction base="dms:Choice">
          <xsd:enumeration value="Member firm"/>
          <xsd:enumeration value="Member firm &amp; Non-member firm"/>
          <xsd:enumeration value="Non-member firm"/>
          <xsd:enumeration value="N/A"/>
        </xsd:restriction>
      </xsd:simpleType>
    </xsd:element>
    <xsd:element name="Stage_x0020_of_x0020_the_x0020_Audit" ma:index="15" nillable="true" ma:displayName="Stage of the Audit" ma:format="Dropdown" ma:internalName="Stage_x0020_of_x0020_the_x0020_Audit">
      <xsd:simpleType>
        <xsd:restriction base="dms:Choice">
          <xsd:enumeration value="Any stage"/>
          <xsd:enumeration value="Risk assessment and planning (and acceptance and continuance)"/>
          <xsd:enumeration value="Risk assessment and planning"/>
          <xsd:enumeration value="Respond to risks"/>
          <xsd:enumeration value="Respond to risks &amp; Evaluate and conclude"/>
          <xsd:enumeration value="Evaluate and conclude"/>
          <xsd:enumeration value="N/A"/>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ndard xmlns="6fcaf70e-2f19-4136-a8ad-18d6f18a72ff" xsi:nil="true"/>
    <Release_x0020_Date xmlns="6fcaf70e-2f19-4136-a8ad-18d6f18a72ff">2024-07-17T05:00:00+00:00</Release_x0020_Date>
    <Approach xmlns="6fcaf70e-2f19-4136-a8ad-18d6f18a72ff" xsi:nil="true"/>
    <Stage_x0020_of_x0020_the_x0020_Audit xmlns="6fcaf70e-2f19-4136-a8ad-18d6f18a72ff" xsi:nil="true"/>
    <Firm xmlns="6fcaf70e-2f19-4136-a8ad-18d6f18a72ff" xsi:nil="true"/>
    <Methodology xmlns="6fcaf70e-2f19-4136-a8ad-18d6f18a72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7FE42-4042-4435-A213-8FCE8136C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af70e-2f19-4136-a8ad-18d6f18a7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F95A0B-3CBC-4461-BB50-968E4E30A845}">
  <ds:schemaRefs>
    <ds:schemaRef ds:uri="http://schemas.microsoft.com/office/2006/metadata/properties"/>
    <ds:schemaRef ds:uri="http://schemas.microsoft.com/office/infopath/2007/PartnerControls"/>
    <ds:schemaRef ds:uri="6fcaf70e-2f19-4136-a8ad-18d6f18a72ff"/>
  </ds:schemaRefs>
</ds:datastoreItem>
</file>

<file path=customXml/itemProps3.xml><?xml version="1.0" encoding="utf-8"?>
<ds:datastoreItem xmlns:ds="http://schemas.openxmlformats.org/officeDocument/2006/customXml" ds:itemID="{FD13D2E5-0B36-4BA1-AD7B-2FA44C76EA41}">
  <ds:schemaRefs>
    <ds:schemaRef ds:uri="http://schemas.microsoft.com/sharepoint/v3/contenttype/forms"/>
  </ds:schemaRefs>
</ds:datastoreItem>
</file>

<file path=customXml/itemProps4.xml><?xml version="1.0" encoding="utf-8"?>
<ds:datastoreItem xmlns:ds="http://schemas.openxmlformats.org/officeDocument/2006/customXml" ds:itemID="{503F1351-1CF5-4A38-AB93-EC284619C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174</TotalTime>
  <Pages>1</Pages>
  <Words>334</Words>
  <Characters>1907</Characters>
  <Application>Microsoft Office Word</Application>
  <DocSecurity>0</DocSecurity>
  <Lines>15</Lines>
  <Paragraphs>4</Paragraphs>
  <ScaleCrop>false</ScaleCrop>
  <Company>Grant Thornton LLP</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Grant Thornton LLP</dc:creator>
  <cp:lastModifiedBy>Birdie Bai 白璐</cp:lastModifiedBy>
  <cp:revision>82</cp:revision>
  <dcterms:created xsi:type="dcterms:W3CDTF">2020-08-12T02:56:00Z</dcterms:created>
  <dcterms:modified xsi:type="dcterms:W3CDTF">2025-02-17T08:00:00Z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0x010100262FCDA3D7877D428FF79F5F4052EAA4</vt:lpwstr>
  </property>
  <property fmtid="{D5CDD505-2E9C-101B-9397-08002B2CF9AE}" pid="3" name="TaxKeyword">
    <vt:lpwstr/>
  </property>
  <property fmtid="{D5CDD505-2E9C-101B-9397-08002B2CF9AE}" pid="4" name="DocType">
    <vt:lpwstr>Letter</vt:lpwstr>
  </property>
  <property fmtid="{D5CDD505-2E9C-101B-9397-08002B2CF9AE}" pid="5" name="MediaServiceImageTags">
    <vt:lpwstr/>
  </property>
</Properties>
</file>