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D9AD83" w14:textId="442E80E0" w:rsidR="00F974D3" w:rsidRPr="002E548B" w:rsidRDefault="00F974D3" w:rsidP="00F974D3">
      <w:pPr>
        <w:jc w:val="right"/>
        <w:rPr>
          <w:rFonts w:ascii="Arial Narrow" w:eastAsia="仿宋_GB2312" w:hAnsi="Arial Narrow"/>
          <w:b/>
          <w:lang w:eastAsia="zh-CN"/>
        </w:rPr>
      </w:pPr>
      <w:r w:rsidRPr="002E548B">
        <w:rPr>
          <w:rFonts w:ascii="Arial Narrow" w:eastAsia="仿宋_GB2312" w:hAnsi="Arial Narrow"/>
          <w:b/>
          <w:lang w:eastAsia="zh-CN"/>
        </w:rPr>
        <w:t>索引号</w:t>
      </w:r>
      <w:r w:rsidR="00520DC5">
        <w:rPr>
          <w:rFonts w:ascii="Arial Narrow" w:eastAsia="仿宋_GB2312" w:hAnsi="Arial Narrow"/>
          <w:b/>
          <w:lang w:eastAsia="zh-CN"/>
        </w:rPr>
        <w:t>B30</w:t>
      </w:r>
      <w:r w:rsidRPr="002E548B">
        <w:rPr>
          <w:rFonts w:ascii="Arial Narrow" w:eastAsia="仿宋_GB2312" w:hAnsi="Arial Narrow"/>
          <w:b/>
          <w:lang w:eastAsia="zh-CN"/>
        </w:rPr>
        <w:t>-</w:t>
      </w:r>
      <w:r>
        <w:rPr>
          <w:rFonts w:ascii="Arial Narrow" w:eastAsia="仿宋_GB2312" w:hAnsi="Arial Narrow"/>
          <w:b/>
          <w:lang w:eastAsia="zh-CN"/>
        </w:rPr>
        <w:t>9</w:t>
      </w:r>
    </w:p>
    <w:p w14:paraId="31B48B8B" w14:textId="33B3F3E8" w:rsidR="00F26E53" w:rsidRDefault="00F26E53" w:rsidP="00F974D3">
      <w:pPr>
        <w:pStyle w:val="Contents"/>
        <w:snapToGrid w:val="0"/>
        <w:spacing w:beforeLines="50" w:before="120" w:after="0" w:line="300" w:lineRule="auto"/>
        <w:rPr>
          <w:rFonts w:ascii="仿宋_GB2312" w:eastAsia="仿宋_GB2312"/>
          <w:sz w:val="24"/>
          <w:szCs w:val="24"/>
          <w:lang w:eastAsia="zh-CN"/>
        </w:rPr>
      </w:pPr>
    </w:p>
    <w:p w14:paraId="19A0D41D" w14:textId="49F6254A" w:rsidR="00F974D3" w:rsidRDefault="00F974D3" w:rsidP="00F974D3">
      <w:pPr>
        <w:rPr>
          <w:lang w:eastAsia="zh-CN"/>
        </w:rPr>
      </w:pPr>
    </w:p>
    <w:p w14:paraId="0301700A" w14:textId="6933CF2D" w:rsidR="00F974D3" w:rsidRDefault="00F974D3" w:rsidP="00F974D3">
      <w:pPr>
        <w:rPr>
          <w:lang w:eastAsia="zh-CN"/>
        </w:rPr>
      </w:pPr>
    </w:p>
    <w:p w14:paraId="039FDD40" w14:textId="77777777" w:rsidR="00F974D3" w:rsidRPr="00F974D3" w:rsidRDefault="00F974D3" w:rsidP="00F974D3">
      <w:pPr>
        <w:rPr>
          <w:lang w:eastAsia="zh-CN"/>
        </w:rPr>
      </w:pPr>
    </w:p>
    <w:p w14:paraId="78B8B9E2" w14:textId="79A39FE1" w:rsidR="001A17B2" w:rsidRDefault="001A17B2" w:rsidP="00F974D3">
      <w:pPr>
        <w:jc w:val="center"/>
        <w:rPr>
          <w:rFonts w:ascii="Arial Narrow" w:eastAsia="仿宋_GB2312" w:hAnsi="Arial Narrow" w:cs="Times New Roman"/>
          <w:b/>
          <w:sz w:val="52"/>
          <w:szCs w:val="52"/>
          <w:lang w:eastAsia="zh-CN"/>
        </w:rPr>
      </w:pPr>
      <w:r w:rsidRPr="00F974D3">
        <w:rPr>
          <w:rFonts w:ascii="Arial Narrow" w:eastAsia="仿宋_GB2312" w:hAnsi="Arial Narrow" w:cs="Times New Roman" w:hint="eastAsia"/>
          <w:b/>
          <w:sz w:val="52"/>
          <w:szCs w:val="52"/>
          <w:lang w:eastAsia="zh-CN"/>
        </w:rPr>
        <w:t>集团审计备忘录</w:t>
      </w:r>
    </w:p>
    <w:p w14:paraId="40B467A5" w14:textId="63F8E8D3" w:rsidR="00B273A8" w:rsidRDefault="00B273A8" w:rsidP="00F974D3">
      <w:pPr>
        <w:jc w:val="center"/>
        <w:rPr>
          <w:rFonts w:ascii="Arial Narrow" w:eastAsia="仿宋_GB2312" w:hAnsi="Arial Narrow" w:cs="Times New Roman"/>
          <w:b/>
          <w:sz w:val="52"/>
          <w:szCs w:val="52"/>
          <w:lang w:eastAsia="zh-CN"/>
        </w:rPr>
      </w:pPr>
    </w:p>
    <w:p w14:paraId="5F08D638" w14:textId="77777777" w:rsidR="00B273A8" w:rsidRPr="00F974D3" w:rsidRDefault="00B273A8" w:rsidP="00F974D3">
      <w:pPr>
        <w:jc w:val="center"/>
        <w:rPr>
          <w:rFonts w:ascii="Arial Narrow" w:eastAsia="仿宋_GB2312" w:hAnsi="Arial Narrow" w:cs="Times New Roman"/>
          <w:b/>
          <w:sz w:val="52"/>
          <w:szCs w:val="52"/>
          <w:lang w:eastAsia="zh-CN"/>
        </w:rPr>
      </w:pPr>
    </w:p>
    <w:tbl>
      <w:tblPr>
        <w:tblStyle w:val="ab"/>
        <w:tblpPr w:leftFromText="180" w:rightFromText="180" w:vertAnchor="text" w:tblpY="55"/>
        <w:tblW w:w="909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290"/>
      </w:tblGrid>
      <w:tr w:rsidR="009905C8" w:rsidRPr="00F974D3" w14:paraId="7C8D2C84" w14:textId="77777777" w:rsidTr="00833C87">
        <w:trPr>
          <w:trHeight w:val="32"/>
        </w:trPr>
        <w:tc>
          <w:tcPr>
            <w:tcW w:w="1800" w:type="dxa"/>
            <w:tcBorders>
              <w:top w:val="nil"/>
              <w:bottom w:val="nil"/>
            </w:tcBorders>
          </w:tcPr>
          <w:p w14:paraId="48403B2C" w14:textId="77777777" w:rsidR="009905C8" w:rsidRPr="00F974D3" w:rsidRDefault="009905C8" w:rsidP="00F974D3">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F974D3">
              <w:rPr>
                <w:rFonts w:ascii="仿宋_GB2312" w:eastAsia="仿宋_GB2312" w:hAnsi="Arial" w:cs="Arial" w:hint="eastAsia"/>
                <w:sz w:val="24"/>
                <w:szCs w:val="24"/>
                <w:lang w:eastAsia="zh-CN"/>
              </w:rPr>
              <w:t>收件人</w:t>
            </w:r>
            <w:r w:rsidR="00490643" w:rsidRPr="00F974D3">
              <w:rPr>
                <w:rFonts w:ascii="仿宋_GB2312" w:eastAsia="仿宋_GB2312" w:hAnsi="Arial" w:cs="Arial" w:hint="eastAsia"/>
                <w:sz w:val="24"/>
                <w:szCs w:val="24"/>
                <w:lang w:eastAsia="zh-CN"/>
              </w:rPr>
              <w:t>：</w:t>
            </w:r>
          </w:p>
        </w:tc>
        <w:tc>
          <w:tcPr>
            <w:tcW w:w="7290" w:type="dxa"/>
            <w:tcBorders>
              <w:top w:val="nil"/>
              <w:bottom w:val="nil"/>
            </w:tcBorders>
          </w:tcPr>
          <w:p w14:paraId="632AD07D" w14:textId="6E99D7CB" w:rsidR="009905C8" w:rsidRPr="00F974D3" w:rsidRDefault="009905C8" w:rsidP="00F974D3">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F974D3">
              <w:rPr>
                <w:rFonts w:ascii="仿宋_GB2312" w:eastAsia="仿宋_GB2312" w:hAnsi="Arial" w:cs="Arial" w:hint="eastAsia"/>
                <w:color w:val="FF0000"/>
                <w:sz w:val="24"/>
                <w:szCs w:val="24"/>
                <w:lang w:eastAsia="zh-CN"/>
              </w:rPr>
              <w:t>集团</w:t>
            </w:r>
            <w:r w:rsidR="00636AB6">
              <w:rPr>
                <w:rFonts w:ascii="仿宋_GB2312" w:eastAsia="仿宋_GB2312" w:hAnsi="Arial" w:cs="Arial" w:hint="eastAsia"/>
                <w:color w:val="FF0000"/>
                <w:sz w:val="24"/>
                <w:szCs w:val="24"/>
                <w:lang w:eastAsia="zh-CN"/>
              </w:rPr>
              <w:t>注册会计师</w:t>
            </w:r>
            <w:r w:rsidRPr="00F974D3">
              <w:rPr>
                <w:rFonts w:ascii="仿宋_GB2312" w:eastAsia="仿宋_GB2312" w:hAnsi="Arial" w:cs="Arial" w:hint="eastAsia"/>
                <w:color w:val="FF0000"/>
                <w:sz w:val="24"/>
                <w:szCs w:val="24"/>
                <w:lang w:eastAsia="zh-CN"/>
              </w:rPr>
              <w:t>事务所名称</w:t>
            </w:r>
            <w:r w:rsidR="001A17B2" w:rsidRPr="00320095">
              <w:rPr>
                <w:rFonts w:ascii="仿宋_GB2312" w:eastAsia="仿宋_GB2312" w:hAnsi="Arial" w:cs="Arial" w:hint="eastAsia"/>
                <w:color w:val="FF0000"/>
                <w:sz w:val="24"/>
                <w:szCs w:val="24"/>
                <w:lang w:eastAsia="zh-CN"/>
              </w:rPr>
              <w:t>（“集团</w:t>
            </w:r>
            <w:r w:rsidR="00636AB6" w:rsidRPr="00320095">
              <w:rPr>
                <w:rFonts w:ascii="仿宋_GB2312" w:eastAsia="仿宋_GB2312" w:hAnsi="Arial" w:cs="Arial" w:hint="eastAsia"/>
                <w:color w:val="FF0000"/>
                <w:sz w:val="24"/>
                <w:szCs w:val="24"/>
                <w:lang w:eastAsia="zh-CN"/>
              </w:rPr>
              <w:t>注册会计师</w:t>
            </w:r>
            <w:r w:rsidR="001A17B2" w:rsidRPr="00320095">
              <w:rPr>
                <w:rFonts w:ascii="仿宋_GB2312" w:eastAsia="仿宋_GB2312" w:hAnsi="Arial" w:cs="Arial" w:hint="eastAsia"/>
                <w:color w:val="FF0000"/>
                <w:sz w:val="24"/>
                <w:szCs w:val="24"/>
                <w:lang w:eastAsia="zh-CN"/>
              </w:rPr>
              <w:t>”）</w:t>
            </w:r>
          </w:p>
        </w:tc>
      </w:tr>
      <w:tr w:rsidR="009905C8" w:rsidRPr="00F974D3" w14:paraId="7DB63963" w14:textId="77777777" w:rsidTr="00833C87">
        <w:trPr>
          <w:trHeight w:val="37"/>
        </w:trPr>
        <w:tc>
          <w:tcPr>
            <w:tcW w:w="1800" w:type="dxa"/>
            <w:tcBorders>
              <w:top w:val="nil"/>
              <w:bottom w:val="nil"/>
            </w:tcBorders>
          </w:tcPr>
          <w:p w14:paraId="4EF1AD60" w14:textId="77777777" w:rsidR="009905C8" w:rsidRPr="00F974D3" w:rsidRDefault="009905C8" w:rsidP="00F974D3">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F974D3">
              <w:rPr>
                <w:rFonts w:ascii="仿宋_GB2312" w:eastAsia="仿宋_GB2312" w:hAnsi="Arial" w:cs="Arial" w:hint="eastAsia"/>
                <w:sz w:val="24"/>
                <w:szCs w:val="24"/>
                <w:lang w:eastAsia="zh-CN"/>
              </w:rPr>
              <w:t>发件人</w:t>
            </w:r>
            <w:r w:rsidR="00490643" w:rsidRPr="00F974D3">
              <w:rPr>
                <w:rFonts w:ascii="仿宋_GB2312" w:eastAsia="仿宋_GB2312" w:hAnsi="Arial" w:cs="Arial" w:hint="eastAsia"/>
                <w:sz w:val="24"/>
                <w:szCs w:val="24"/>
                <w:lang w:eastAsia="zh-CN"/>
              </w:rPr>
              <w:t>：</w:t>
            </w:r>
          </w:p>
        </w:tc>
        <w:tc>
          <w:tcPr>
            <w:tcW w:w="7290" w:type="dxa"/>
            <w:tcBorders>
              <w:top w:val="nil"/>
              <w:bottom w:val="nil"/>
            </w:tcBorders>
          </w:tcPr>
          <w:p w14:paraId="28952B98" w14:textId="77777777" w:rsidR="009905C8" w:rsidRPr="00F974D3" w:rsidRDefault="009905C8" w:rsidP="00F974D3">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F974D3">
              <w:rPr>
                <w:rFonts w:ascii="仿宋_GB2312" w:eastAsia="仿宋_GB2312" w:hAnsi="Arial" w:cs="Arial" w:hint="eastAsia"/>
                <w:color w:val="FF0000"/>
                <w:sz w:val="24"/>
                <w:szCs w:val="24"/>
                <w:lang w:eastAsia="zh-CN"/>
              </w:rPr>
              <w:t>组成部分注册会计师名称</w:t>
            </w:r>
            <w:r w:rsidR="001A17B2" w:rsidRPr="00320095">
              <w:rPr>
                <w:rFonts w:ascii="仿宋_GB2312" w:eastAsia="仿宋_GB2312" w:hAnsi="Arial" w:cs="Arial" w:hint="eastAsia"/>
                <w:color w:val="FF0000"/>
                <w:sz w:val="24"/>
                <w:szCs w:val="24"/>
                <w:lang w:eastAsia="zh-CN"/>
              </w:rPr>
              <w:t>（“组成部分注册会计师”）</w:t>
            </w:r>
          </w:p>
        </w:tc>
      </w:tr>
      <w:tr w:rsidR="009905C8" w:rsidRPr="00F974D3" w14:paraId="07A031B9" w14:textId="77777777" w:rsidTr="00833C87">
        <w:trPr>
          <w:trHeight w:val="37"/>
        </w:trPr>
        <w:tc>
          <w:tcPr>
            <w:tcW w:w="1800" w:type="dxa"/>
            <w:tcBorders>
              <w:top w:val="nil"/>
              <w:bottom w:val="nil"/>
            </w:tcBorders>
          </w:tcPr>
          <w:p w14:paraId="52C47CA1" w14:textId="77777777" w:rsidR="009905C8" w:rsidRPr="00F974D3" w:rsidRDefault="009905C8" w:rsidP="00F974D3">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F974D3">
              <w:rPr>
                <w:rFonts w:ascii="仿宋_GB2312" w:eastAsia="仿宋_GB2312" w:hAnsi="Arial" w:cs="Arial" w:hint="eastAsia"/>
                <w:sz w:val="24"/>
                <w:szCs w:val="24"/>
                <w:lang w:eastAsia="zh-CN"/>
              </w:rPr>
              <w:t>集团</w:t>
            </w:r>
            <w:r w:rsidR="00490643" w:rsidRPr="00F974D3">
              <w:rPr>
                <w:rFonts w:ascii="仿宋_GB2312" w:eastAsia="仿宋_GB2312" w:hAnsi="Arial" w:cs="Arial" w:hint="eastAsia"/>
                <w:sz w:val="24"/>
                <w:szCs w:val="24"/>
                <w:lang w:eastAsia="zh-CN"/>
              </w:rPr>
              <w:t>：</w:t>
            </w:r>
          </w:p>
        </w:tc>
        <w:tc>
          <w:tcPr>
            <w:tcW w:w="7290" w:type="dxa"/>
            <w:tcBorders>
              <w:top w:val="nil"/>
              <w:bottom w:val="nil"/>
            </w:tcBorders>
          </w:tcPr>
          <w:p w14:paraId="56EE1B75" w14:textId="77777777" w:rsidR="009905C8" w:rsidRPr="00F974D3" w:rsidRDefault="009905C8" w:rsidP="00F974D3">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F974D3">
              <w:rPr>
                <w:rFonts w:ascii="仿宋_GB2312" w:eastAsia="仿宋_GB2312" w:hAnsi="Arial" w:cs="Arial" w:hint="eastAsia"/>
                <w:color w:val="FF0000"/>
                <w:sz w:val="24"/>
                <w:szCs w:val="24"/>
                <w:lang w:eastAsia="zh-CN"/>
              </w:rPr>
              <w:t>集团名称</w:t>
            </w:r>
            <w:r w:rsidR="001A17B2" w:rsidRPr="00320095">
              <w:rPr>
                <w:rFonts w:ascii="仿宋_GB2312" w:eastAsia="仿宋_GB2312" w:hAnsi="Arial" w:cs="Arial" w:hint="eastAsia"/>
                <w:color w:val="FF0000"/>
                <w:sz w:val="24"/>
                <w:szCs w:val="24"/>
                <w:lang w:eastAsia="zh-CN"/>
              </w:rPr>
              <w:t>（“集团”）</w:t>
            </w:r>
          </w:p>
        </w:tc>
      </w:tr>
      <w:tr w:rsidR="009905C8" w:rsidRPr="00F974D3" w14:paraId="7EE08354" w14:textId="77777777" w:rsidTr="00833C87">
        <w:trPr>
          <w:trHeight w:val="37"/>
        </w:trPr>
        <w:tc>
          <w:tcPr>
            <w:tcW w:w="1800" w:type="dxa"/>
            <w:tcBorders>
              <w:top w:val="nil"/>
              <w:bottom w:val="nil"/>
            </w:tcBorders>
          </w:tcPr>
          <w:p w14:paraId="27A02DFF" w14:textId="77777777" w:rsidR="009905C8" w:rsidRPr="00F974D3" w:rsidRDefault="009905C8" w:rsidP="00F974D3">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F974D3">
              <w:rPr>
                <w:rFonts w:ascii="仿宋_GB2312" w:eastAsia="仿宋_GB2312" w:hAnsi="Arial" w:cs="Arial" w:hint="eastAsia"/>
                <w:sz w:val="24"/>
                <w:szCs w:val="24"/>
                <w:lang w:eastAsia="zh-CN"/>
              </w:rPr>
              <w:t>组成部分</w:t>
            </w:r>
            <w:r w:rsidR="00490643" w:rsidRPr="00F974D3">
              <w:rPr>
                <w:rFonts w:ascii="仿宋_GB2312" w:eastAsia="仿宋_GB2312" w:hAnsi="Arial" w:cs="Arial" w:hint="eastAsia"/>
                <w:sz w:val="24"/>
                <w:szCs w:val="24"/>
                <w:lang w:eastAsia="zh-CN"/>
              </w:rPr>
              <w:t>：</w:t>
            </w:r>
          </w:p>
        </w:tc>
        <w:tc>
          <w:tcPr>
            <w:tcW w:w="7290" w:type="dxa"/>
            <w:tcBorders>
              <w:top w:val="nil"/>
              <w:bottom w:val="nil"/>
            </w:tcBorders>
          </w:tcPr>
          <w:p w14:paraId="4711546C" w14:textId="77777777" w:rsidR="009905C8" w:rsidRPr="00F974D3" w:rsidRDefault="009905C8" w:rsidP="00F974D3">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F974D3">
              <w:rPr>
                <w:rFonts w:ascii="仿宋_GB2312" w:eastAsia="仿宋_GB2312" w:hAnsi="Arial" w:cs="Arial" w:hint="eastAsia"/>
                <w:color w:val="FF0000"/>
                <w:sz w:val="24"/>
                <w:szCs w:val="24"/>
                <w:lang w:eastAsia="zh-CN"/>
              </w:rPr>
              <w:t>组成部分名称</w:t>
            </w:r>
            <w:r w:rsidR="001A17B2" w:rsidRPr="00320095">
              <w:rPr>
                <w:rFonts w:ascii="仿宋_GB2312" w:eastAsia="仿宋_GB2312" w:hAnsi="Arial" w:cs="Arial" w:hint="eastAsia"/>
                <w:color w:val="FF0000"/>
                <w:sz w:val="24"/>
                <w:szCs w:val="24"/>
                <w:lang w:eastAsia="zh-CN"/>
              </w:rPr>
              <w:t>（“组成部分”）</w:t>
            </w:r>
          </w:p>
        </w:tc>
      </w:tr>
      <w:tr w:rsidR="009905C8" w:rsidRPr="00F974D3" w14:paraId="3CAF1A9D" w14:textId="77777777" w:rsidTr="00833C87">
        <w:trPr>
          <w:trHeight w:val="37"/>
        </w:trPr>
        <w:tc>
          <w:tcPr>
            <w:tcW w:w="1800" w:type="dxa"/>
            <w:tcBorders>
              <w:top w:val="nil"/>
              <w:bottom w:val="nil"/>
            </w:tcBorders>
          </w:tcPr>
          <w:p w14:paraId="061B3464" w14:textId="77777777" w:rsidR="009905C8" w:rsidRPr="00F974D3" w:rsidRDefault="009905C8" w:rsidP="00F974D3">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F974D3">
              <w:rPr>
                <w:rFonts w:ascii="仿宋_GB2312" w:eastAsia="仿宋_GB2312" w:hAnsi="Arial" w:cs="Arial" w:hint="eastAsia"/>
                <w:sz w:val="24"/>
                <w:szCs w:val="24"/>
                <w:lang w:eastAsia="zh-CN"/>
              </w:rPr>
              <w:t>集团</w:t>
            </w:r>
            <w:r w:rsidR="00490643" w:rsidRPr="00F974D3">
              <w:rPr>
                <w:rFonts w:ascii="仿宋_GB2312" w:eastAsia="仿宋_GB2312" w:hAnsi="Arial" w:cs="Arial" w:hint="eastAsia"/>
                <w:sz w:val="24"/>
                <w:szCs w:val="24"/>
                <w:lang w:eastAsia="zh-CN"/>
              </w:rPr>
              <w:t>报表日：</w:t>
            </w:r>
          </w:p>
        </w:tc>
        <w:tc>
          <w:tcPr>
            <w:tcW w:w="7290" w:type="dxa"/>
            <w:tcBorders>
              <w:top w:val="nil"/>
              <w:bottom w:val="nil"/>
            </w:tcBorders>
          </w:tcPr>
          <w:p w14:paraId="5CB59201" w14:textId="77777777" w:rsidR="009905C8" w:rsidRPr="00F974D3" w:rsidRDefault="009905C8" w:rsidP="00F974D3">
            <w:pPr>
              <w:pStyle w:val="FaxBodyText"/>
              <w:framePr w:hSpace="0" w:wrap="auto" w:vAnchor="margin" w:yAlign="inline"/>
              <w:snapToGrid w:val="0"/>
              <w:spacing w:beforeLines="50" w:before="120" w:line="300" w:lineRule="auto"/>
              <w:rPr>
                <w:rFonts w:ascii="仿宋_GB2312" w:eastAsia="仿宋_GB2312" w:hAnsi="Arial" w:cs="Arial"/>
                <w:color w:val="0070C0"/>
                <w:sz w:val="24"/>
                <w:szCs w:val="24"/>
                <w:lang w:eastAsia="zh-CN"/>
              </w:rPr>
            </w:pPr>
            <w:r w:rsidRPr="00F974D3">
              <w:rPr>
                <w:rFonts w:ascii="仿宋_GB2312" w:eastAsia="仿宋_GB2312" w:hAnsi="Arial" w:cs="Arial" w:hint="eastAsia"/>
                <w:color w:val="FF0000"/>
                <w:sz w:val="24"/>
                <w:szCs w:val="24"/>
                <w:lang w:eastAsia="zh-CN"/>
              </w:rPr>
              <w:t>日期</w:t>
            </w:r>
          </w:p>
        </w:tc>
      </w:tr>
      <w:tr w:rsidR="009905C8" w:rsidRPr="00F974D3" w14:paraId="70B5AB05" w14:textId="77777777" w:rsidTr="00833C87">
        <w:trPr>
          <w:trHeight w:val="37"/>
        </w:trPr>
        <w:tc>
          <w:tcPr>
            <w:tcW w:w="1800" w:type="dxa"/>
            <w:tcBorders>
              <w:top w:val="nil"/>
              <w:bottom w:val="nil"/>
            </w:tcBorders>
          </w:tcPr>
          <w:p w14:paraId="249CC23E" w14:textId="77777777" w:rsidR="009905C8" w:rsidRPr="00F974D3" w:rsidRDefault="009905C8" w:rsidP="00F974D3">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F974D3">
              <w:rPr>
                <w:rFonts w:ascii="仿宋_GB2312" w:eastAsia="仿宋_GB2312" w:hAnsi="Arial" w:cs="Arial" w:hint="eastAsia"/>
                <w:sz w:val="24"/>
                <w:szCs w:val="24"/>
                <w:lang w:eastAsia="zh-CN"/>
              </w:rPr>
              <w:t>日期</w:t>
            </w:r>
            <w:r w:rsidR="00490643" w:rsidRPr="00F974D3">
              <w:rPr>
                <w:rFonts w:ascii="仿宋_GB2312" w:eastAsia="仿宋_GB2312" w:hAnsi="Arial" w:cs="Arial" w:hint="eastAsia"/>
                <w:sz w:val="24"/>
                <w:szCs w:val="24"/>
                <w:lang w:eastAsia="zh-CN"/>
              </w:rPr>
              <w:t>：</w:t>
            </w:r>
          </w:p>
        </w:tc>
        <w:tc>
          <w:tcPr>
            <w:tcW w:w="7290" w:type="dxa"/>
            <w:tcBorders>
              <w:top w:val="nil"/>
              <w:bottom w:val="nil"/>
            </w:tcBorders>
          </w:tcPr>
          <w:p w14:paraId="2CD489C2" w14:textId="77777777" w:rsidR="009905C8" w:rsidRPr="00F974D3" w:rsidRDefault="009905C8" w:rsidP="00F974D3">
            <w:pPr>
              <w:pStyle w:val="FaxBodyText"/>
              <w:framePr w:hSpace="0" w:wrap="auto" w:vAnchor="margin" w:yAlign="inline"/>
              <w:snapToGrid w:val="0"/>
              <w:spacing w:beforeLines="50" w:before="120" w:line="300" w:lineRule="auto"/>
              <w:rPr>
                <w:rFonts w:ascii="仿宋_GB2312" w:eastAsia="仿宋_GB2312" w:hAnsi="Arial" w:cs="Arial"/>
                <w:color w:val="548DD4" w:themeColor="text2" w:themeTint="99"/>
                <w:sz w:val="24"/>
                <w:szCs w:val="24"/>
                <w:lang w:eastAsia="zh-CN"/>
              </w:rPr>
            </w:pPr>
            <w:r w:rsidRPr="00F974D3">
              <w:rPr>
                <w:rFonts w:ascii="仿宋_GB2312" w:eastAsia="仿宋_GB2312" w:hAnsi="Arial" w:cs="Arial" w:hint="eastAsia"/>
                <w:color w:val="FF0000"/>
                <w:sz w:val="24"/>
                <w:szCs w:val="24"/>
                <w:lang w:eastAsia="zh-CN"/>
              </w:rPr>
              <w:t>日期</w:t>
            </w:r>
          </w:p>
        </w:tc>
      </w:tr>
      <w:tr w:rsidR="009905C8" w:rsidRPr="00F974D3" w14:paraId="58FF68E4" w14:textId="77777777" w:rsidTr="00833C87">
        <w:trPr>
          <w:trHeight w:val="323"/>
        </w:trPr>
        <w:tc>
          <w:tcPr>
            <w:tcW w:w="1800" w:type="dxa"/>
            <w:tcBorders>
              <w:top w:val="nil"/>
              <w:bottom w:val="single" w:sz="4" w:space="0" w:color="A6A6A6" w:themeColor="background1" w:themeShade="A6"/>
            </w:tcBorders>
            <w:tcMar>
              <w:bottom w:w="576" w:type="dxa"/>
            </w:tcMar>
          </w:tcPr>
          <w:p w14:paraId="046ECCF7" w14:textId="77777777" w:rsidR="009905C8" w:rsidRPr="00F974D3" w:rsidRDefault="005A29FF" w:rsidP="00F974D3">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F974D3">
              <w:rPr>
                <w:rFonts w:ascii="仿宋_GB2312" w:eastAsia="仿宋_GB2312" w:hAnsi="Arial" w:cs="Arial" w:hint="eastAsia"/>
                <w:sz w:val="24"/>
                <w:szCs w:val="24"/>
                <w:lang w:eastAsia="zh-CN"/>
              </w:rPr>
              <w:t>主题</w:t>
            </w:r>
            <w:r w:rsidR="00490643" w:rsidRPr="00F974D3">
              <w:rPr>
                <w:rFonts w:ascii="仿宋_GB2312" w:eastAsia="仿宋_GB2312" w:hAnsi="Arial" w:cs="Arial" w:hint="eastAsia"/>
                <w:sz w:val="24"/>
                <w:szCs w:val="24"/>
                <w:lang w:eastAsia="zh-CN"/>
              </w:rPr>
              <w:t>：</w:t>
            </w:r>
          </w:p>
        </w:tc>
        <w:tc>
          <w:tcPr>
            <w:tcW w:w="7290" w:type="dxa"/>
            <w:tcBorders>
              <w:top w:val="nil"/>
              <w:bottom w:val="single" w:sz="4" w:space="0" w:color="A6A6A6" w:themeColor="background1" w:themeShade="A6"/>
            </w:tcBorders>
            <w:tcMar>
              <w:bottom w:w="576" w:type="dxa"/>
            </w:tcMar>
          </w:tcPr>
          <w:p w14:paraId="29B9D3CF" w14:textId="08D817B8" w:rsidR="009905C8" w:rsidRPr="00F974D3" w:rsidRDefault="00F974D3" w:rsidP="00F974D3">
            <w:pPr>
              <w:pStyle w:val="FaxBodyText"/>
              <w:framePr w:hSpace="0" w:wrap="auto" w:vAnchor="margin" w:yAlign="inline"/>
              <w:snapToGrid w:val="0"/>
              <w:spacing w:beforeLines="50" w:before="120" w:line="300" w:lineRule="auto"/>
              <w:rPr>
                <w:rFonts w:ascii="仿宋_GB2312" w:eastAsia="仿宋_GB2312" w:hAnsi="Arial" w:cs="Arial"/>
                <w:b/>
                <w:sz w:val="24"/>
                <w:szCs w:val="24"/>
                <w:lang w:eastAsia="zh-CN"/>
              </w:rPr>
            </w:pPr>
            <w:r w:rsidRPr="00F974D3">
              <w:rPr>
                <w:rFonts w:ascii="仿宋_GB2312" w:eastAsia="仿宋_GB2312" w:hAnsi="Arial" w:cs="Arial" w:hint="eastAsia"/>
                <w:b/>
                <w:sz w:val="24"/>
                <w:szCs w:val="24"/>
                <w:lang w:eastAsia="zh-CN"/>
              </w:rPr>
              <w:t>集团审计</w:t>
            </w:r>
            <w:r w:rsidR="00B1518E">
              <w:rPr>
                <w:rFonts w:ascii="仿宋_GB2312" w:eastAsia="仿宋_GB2312" w:hAnsi="Arial" w:cs="Arial" w:hint="eastAsia"/>
                <w:b/>
                <w:sz w:val="24"/>
                <w:szCs w:val="24"/>
                <w:lang w:eastAsia="zh-CN"/>
              </w:rPr>
              <w:t>（预警）</w:t>
            </w:r>
            <w:r w:rsidRPr="00F974D3">
              <w:rPr>
                <w:rFonts w:ascii="仿宋_GB2312" w:eastAsia="仿宋_GB2312" w:hAnsi="Arial" w:cs="Arial" w:hint="eastAsia"/>
                <w:b/>
                <w:sz w:val="24"/>
                <w:szCs w:val="24"/>
                <w:lang w:eastAsia="zh-CN"/>
              </w:rPr>
              <w:t>备忘录</w:t>
            </w:r>
          </w:p>
        </w:tc>
      </w:tr>
    </w:tbl>
    <w:p w14:paraId="0F1BE93E" w14:textId="77777777" w:rsidR="00A32572" w:rsidRPr="00F974D3" w:rsidRDefault="00A32572" w:rsidP="00F974D3">
      <w:pPr>
        <w:pStyle w:val="a2"/>
        <w:snapToGrid w:val="0"/>
        <w:spacing w:beforeLines="50" w:before="120" w:after="0" w:line="300" w:lineRule="auto"/>
        <w:rPr>
          <w:rFonts w:ascii="仿宋_GB2312" w:eastAsia="仿宋_GB2312"/>
          <w:color w:val="000000" w:themeColor="text1"/>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905C8" w:rsidRPr="00F974D3" w14:paraId="7681905C" w14:textId="77777777" w:rsidTr="00A67516">
        <w:tc>
          <w:tcPr>
            <w:tcW w:w="9080" w:type="dxa"/>
          </w:tcPr>
          <w:p w14:paraId="3CCFBAFA" w14:textId="77777777" w:rsidR="009905C8" w:rsidRDefault="00490643" w:rsidP="00F974D3">
            <w:pPr>
              <w:pStyle w:val="21"/>
              <w:snapToGrid w:val="0"/>
              <w:spacing w:beforeLines="50" w:before="120" w:line="300" w:lineRule="auto"/>
              <w:rPr>
                <w:rFonts w:ascii="仿宋_GB2312" w:eastAsia="仿宋_GB2312"/>
                <w:b/>
                <w:color w:val="FF0000"/>
                <w:sz w:val="24"/>
                <w:lang w:eastAsia="zh-CN"/>
              </w:rPr>
            </w:pPr>
            <w:r w:rsidRPr="00F974D3">
              <w:rPr>
                <w:rFonts w:ascii="仿宋_GB2312" w:eastAsia="仿宋_GB2312" w:hint="eastAsia"/>
                <w:b/>
                <w:color w:val="FF0000"/>
                <w:sz w:val="24"/>
                <w:lang w:eastAsia="zh-CN"/>
              </w:rPr>
              <w:lastRenderedPageBreak/>
              <w:t>致</w:t>
            </w:r>
            <w:r w:rsidR="009905C8" w:rsidRPr="00F974D3">
              <w:rPr>
                <w:rFonts w:ascii="仿宋_GB2312" w:eastAsia="仿宋_GB2312" w:hint="eastAsia"/>
                <w:b/>
                <w:color w:val="FF0000"/>
                <w:sz w:val="24"/>
                <w:lang w:eastAsia="zh-CN"/>
              </w:rPr>
              <w:t>组成部分注册会计师</w:t>
            </w:r>
            <w:r w:rsidRPr="00F974D3">
              <w:rPr>
                <w:rFonts w:ascii="仿宋_GB2312" w:eastAsia="仿宋_GB2312" w:hint="eastAsia"/>
                <w:b/>
                <w:color w:val="FF0000"/>
                <w:sz w:val="24"/>
                <w:lang w:eastAsia="zh-CN"/>
              </w:rPr>
              <w:t>的指导性</w:t>
            </w:r>
            <w:r w:rsidR="009905C8" w:rsidRPr="00F974D3">
              <w:rPr>
                <w:rFonts w:ascii="仿宋_GB2312" w:eastAsia="仿宋_GB2312" w:hint="eastAsia"/>
                <w:b/>
                <w:color w:val="FF0000"/>
                <w:sz w:val="24"/>
                <w:lang w:eastAsia="zh-CN"/>
              </w:rPr>
              <w:t>说明</w:t>
            </w:r>
          </w:p>
          <w:p w14:paraId="7C1AD38E" w14:textId="3F440B43" w:rsidR="006B4492" w:rsidRDefault="006B4492" w:rsidP="006B4492">
            <w:pPr>
              <w:pStyle w:val="a2"/>
              <w:rPr>
                <w:rFonts w:ascii="仿宋_GB2312" w:eastAsia="仿宋_GB2312"/>
                <w:color w:val="FF0000"/>
                <w:sz w:val="24"/>
                <w:szCs w:val="24"/>
                <w:lang w:eastAsia="zh-CN"/>
              </w:rPr>
            </w:pPr>
            <w:r w:rsidRPr="00353D15">
              <w:rPr>
                <w:rFonts w:ascii="仿宋_GB2312" w:eastAsia="仿宋_GB2312" w:hint="eastAsia"/>
                <w:color w:val="FF0000"/>
                <w:sz w:val="24"/>
                <w:szCs w:val="24"/>
                <w:lang w:eastAsia="zh-CN"/>
              </w:rPr>
              <w:t>2</w:t>
            </w:r>
            <w:r w:rsidRPr="00353D15">
              <w:rPr>
                <w:rFonts w:ascii="仿宋_GB2312" w:eastAsia="仿宋_GB2312"/>
                <w:color w:val="FF0000"/>
                <w:sz w:val="24"/>
                <w:szCs w:val="24"/>
                <w:lang w:eastAsia="zh-CN"/>
              </w:rPr>
              <w:t>02</w:t>
            </w:r>
            <w:r w:rsidR="00636AB6">
              <w:rPr>
                <w:rFonts w:ascii="仿宋_GB2312" w:eastAsia="仿宋_GB2312"/>
                <w:color w:val="FF0000"/>
                <w:sz w:val="24"/>
                <w:szCs w:val="24"/>
                <w:lang w:eastAsia="zh-CN"/>
              </w:rPr>
              <w:t>4</w:t>
            </w:r>
            <w:r w:rsidRPr="00353D15">
              <w:rPr>
                <w:rFonts w:ascii="仿宋_GB2312" w:eastAsia="仿宋_GB2312" w:hint="eastAsia"/>
                <w:color w:val="FF0000"/>
                <w:sz w:val="24"/>
                <w:szCs w:val="24"/>
                <w:lang w:eastAsia="zh-CN"/>
              </w:rPr>
              <w:t>年</w:t>
            </w:r>
            <w:r w:rsidR="00636AB6">
              <w:rPr>
                <w:rFonts w:ascii="仿宋_GB2312" w:eastAsia="仿宋_GB2312"/>
                <w:color w:val="FF0000"/>
                <w:sz w:val="24"/>
                <w:szCs w:val="24"/>
                <w:lang w:eastAsia="zh-CN"/>
              </w:rPr>
              <w:t>3</w:t>
            </w:r>
            <w:r w:rsidRPr="00353D15">
              <w:rPr>
                <w:rFonts w:ascii="仿宋_GB2312" w:eastAsia="仿宋_GB2312" w:hint="eastAsia"/>
                <w:color w:val="FF0000"/>
                <w:sz w:val="24"/>
                <w:szCs w:val="24"/>
                <w:lang w:eastAsia="zh-CN"/>
              </w:rPr>
              <w:t>月版</w:t>
            </w:r>
          </w:p>
          <w:p w14:paraId="385597D6" w14:textId="779CB84D" w:rsidR="006B4492" w:rsidRPr="00320095" w:rsidRDefault="006B4492" w:rsidP="00320095">
            <w:pPr>
              <w:pStyle w:val="a2"/>
              <w:rPr>
                <w:lang w:eastAsia="zh-CN"/>
              </w:rPr>
            </w:pPr>
            <w:r w:rsidRPr="006F6853">
              <w:rPr>
                <w:rFonts w:ascii="仿宋_GB2312" w:eastAsia="仿宋_GB2312" w:hint="eastAsia"/>
                <w:color w:val="FF0000"/>
                <w:sz w:val="24"/>
                <w:szCs w:val="24"/>
                <w:lang w:eastAsia="zh-CN"/>
              </w:rPr>
              <w:t>适用于自202</w:t>
            </w:r>
            <w:r w:rsidR="00636AB6">
              <w:rPr>
                <w:rFonts w:ascii="仿宋_GB2312" w:eastAsia="仿宋_GB2312"/>
                <w:color w:val="FF0000"/>
                <w:sz w:val="24"/>
                <w:szCs w:val="24"/>
                <w:lang w:eastAsia="zh-CN"/>
              </w:rPr>
              <w:t>3</w:t>
            </w:r>
            <w:r w:rsidRPr="006F6853">
              <w:rPr>
                <w:rFonts w:ascii="仿宋_GB2312" w:eastAsia="仿宋_GB2312" w:hint="eastAsia"/>
                <w:color w:val="FF0000"/>
                <w:sz w:val="24"/>
                <w:szCs w:val="24"/>
                <w:lang w:eastAsia="zh-CN"/>
              </w:rPr>
              <w:t>年12月15日或之后开始的期间的集团审计。</w:t>
            </w:r>
          </w:p>
          <w:p w14:paraId="0844DF4B" w14:textId="4D14A87D" w:rsidR="009905C8" w:rsidRDefault="009905C8" w:rsidP="00F974D3">
            <w:pPr>
              <w:pStyle w:val="a2"/>
              <w:snapToGrid w:val="0"/>
              <w:spacing w:beforeLines="50" w:before="120" w:after="0" w:line="300" w:lineRule="auto"/>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本备忘录是可选的，</w:t>
            </w:r>
            <w:r w:rsidR="00CE179A" w:rsidRPr="00F974D3">
              <w:rPr>
                <w:rFonts w:ascii="仿宋_GB2312" w:eastAsia="仿宋_GB2312" w:hint="eastAsia"/>
                <w:color w:val="FF0000"/>
                <w:sz w:val="24"/>
                <w:szCs w:val="24"/>
                <w:lang w:eastAsia="zh-CN"/>
              </w:rPr>
              <w:t>可在需要时</w:t>
            </w:r>
            <w:r w:rsidR="00636AB6">
              <w:rPr>
                <w:rFonts w:ascii="仿宋_GB2312" w:eastAsia="仿宋_GB2312" w:hint="eastAsia"/>
                <w:color w:val="FF0000"/>
                <w:sz w:val="24"/>
                <w:szCs w:val="24"/>
                <w:lang w:eastAsia="zh-CN"/>
              </w:rPr>
              <w:t>及时沟通</w:t>
            </w:r>
            <w:r w:rsidR="005304D8" w:rsidRPr="00F974D3">
              <w:rPr>
                <w:rFonts w:ascii="仿宋_GB2312" w:eastAsia="仿宋_GB2312" w:hint="eastAsia"/>
                <w:color w:val="FF0000"/>
                <w:sz w:val="24"/>
                <w:szCs w:val="24"/>
                <w:lang w:eastAsia="zh-CN"/>
              </w:rPr>
              <w:t>按照集团审计指令</w:t>
            </w:r>
            <w:r w:rsidR="00636AB6">
              <w:rPr>
                <w:rFonts w:ascii="仿宋_GB2312" w:eastAsia="仿宋_GB2312" w:hint="eastAsia"/>
                <w:color w:val="FF0000"/>
                <w:sz w:val="24"/>
                <w:szCs w:val="24"/>
                <w:lang w:eastAsia="zh-CN"/>
              </w:rPr>
              <w:t>确定的事项</w:t>
            </w:r>
            <w:r w:rsidR="005304D8" w:rsidRPr="00F974D3">
              <w:rPr>
                <w:rFonts w:ascii="仿宋_GB2312" w:eastAsia="仿宋_GB2312" w:hint="eastAsia"/>
                <w:color w:val="FF0000"/>
                <w:sz w:val="24"/>
                <w:szCs w:val="24"/>
                <w:lang w:eastAsia="zh-CN"/>
              </w:rPr>
              <w:t>。</w:t>
            </w:r>
            <w:r w:rsidR="00636AB6">
              <w:rPr>
                <w:rFonts w:ascii="仿宋_GB2312" w:eastAsia="仿宋_GB2312" w:hint="eastAsia"/>
                <w:color w:val="FF0000"/>
                <w:sz w:val="24"/>
                <w:szCs w:val="24"/>
                <w:lang w:eastAsia="zh-CN"/>
              </w:rPr>
              <w:t>此类沟通包括</w:t>
            </w:r>
            <w:r w:rsidR="005304D8" w:rsidRPr="00F974D3">
              <w:rPr>
                <w:rFonts w:ascii="仿宋_GB2312" w:eastAsia="仿宋_GB2312" w:hint="eastAsia"/>
                <w:color w:val="FF0000"/>
                <w:sz w:val="24"/>
                <w:szCs w:val="24"/>
                <w:lang w:eastAsia="zh-CN"/>
              </w:rPr>
              <w:t>重大事项</w:t>
            </w:r>
            <w:r w:rsidR="00CE179A" w:rsidRPr="00F974D3">
              <w:rPr>
                <w:rFonts w:ascii="仿宋_GB2312" w:eastAsia="仿宋_GB2312" w:hint="eastAsia"/>
                <w:color w:val="FF0000"/>
                <w:sz w:val="24"/>
                <w:szCs w:val="24"/>
                <w:lang w:eastAsia="zh-CN"/>
              </w:rPr>
              <w:t>和</w:t>
            </w:r>
            <w:r w:rsidR="005304D8" w:rsidRPr="00F974D3">
              <w:rPr>
                <w:rFonts w:ascii="仿宋_GB2312" w:eastAsia="仿宋_GB2312" w:hint="eastAsia"/>
                <w:color w:val="FF0000"/>
                <w:sz w:val="24"/>
                <w:szCs w:val="24"/>
                <w:lang w:eastAsia="zh-CN"/>
              </w:rPr>
              <w:t>任何基于</w:t>
            </w:r>
            <w:r w:rsidR="00CE179A" w:rsidRPr="00F974D3">
              <w:rPr>
                <w:rFonts w:ascii="仿宋_GB2312" w:eastAsia="仿宋_GB2312" w:hint="eastAsia"/>
                <w:color w:val="FF0000"/>
                <w:sz w:val="24"/>
                <w:szCs w:val="24"/>
                <w:lang w:eastAsia="zh-CN"/>
              </w:rPr>
              <w:t>你们的</w:t>
            </w:r>
            <w:r w:rsidR="005304D8" w:rsidRPr="00F974D3">
              <w:rPr>
                <w:rFonts w:ascii="仿宋_GB2312" w:eastAsia="仿宋_GB2312" w:hint="eastAsia"/>
                <w:color w:val="FF0000"/>
                <w:sz w:val="24"/>
                <w:szCs w:val="24"/>
                <w:lang w:eastAsia="zh-CN"/>
              </w:rPr>
              <w:t>职业判断认为与集团财务报表</w:t>
            </w:r>
            <w:r w:rsidR="00CE179A" w:rsidRPr="00F974D3">
              <w:rPr>
                <w:rFonts w:ascii="仿宋_GB2312" w:eastAsia="仿宋_GB2312" w:hint="eastAsia"/>
                <w:color w:val="FF0000"/>
                <w:sz w:val="24"/>
                <w:szCs w:val="24"/>
                <w:lang w:eastAsia="zh-CN"/>
              </w:rPr>
              <w:t>审计相关</w:t>
            </w:r>
            <w:r w:rsidR="005304D8" w:rsidRPr="00F974D3">
              <w:rPr>
                <w:rFonts w:ascii="仿宋_GB2312" w:eastAsia="仿宋_GB2312" w:hint="eastAsia"/>
                <w:color w:val="FF0000"/>
                <w:sz w:val="24"/>
                <w:szCs w:val="24"/>
                <w:lang w:eastAsia="zh-CN"/>
              </w:rPr>
              <w:t>或希望引起集团</w:t>
            </w:r>
            <w:r w:rsidR="00984DAF">
              <w:rPr>
                <w:rFonts w:ascii="仿宋_GB2312" w:eastAsia="仿宋_GB2312" w:hint="eastAsia"/>
                <w:color w:val="FF0000"/>
                <w:sz w:val="24"/>
                <w:szCs w:val="24"/>
                <w:lang w:eastAsia="zh-CN"/>
              </w:rPr>
              <w:t>注册会计师</w:t>
            </w:r>
            <w:r w:rsidR="005304D8" w:rsidRPr="00F974D3">
              <w:rPr>
                <w:rFonts w:ascii="仿宋_GB2312" w:eastAsia="仿宋_GB2312" w:hint="eastAsia"/>
                <w:color w:val="FF0000"/>
                <w:sz w:val="24"/>
                <w:szCs w:val="24"/>
                <w:lang w:eastAsia="zh-CN"/>
              </w:rPr>
              <w:t>注意的其他事项。</w:t>
            </w:r>
            <w:r w:rsidR="00984DAF">
              <w:rPr>
                <w:rFonts w:ascii="仿宋_GB2312" w:eastAsia="仿宋_GB2312" w:hint="eastAsia"/>
                <w:color w:val="FF0000"/>
                <w:sz w:val="24"/>
                <w:szCs w:val="24"/>
                <w:lang w:eastAsia="zh-CN"/>
              </w:rPr>
              <w:t>书面</w:t>
            </w:r>
            <w:r w:rsidR="005304D8" w:rsidRPr="00F974D3">
              <w:rPr>
                <w:rFonts w:ascii="仿宋_GB2312" w:eastAsia="仿宋_GB2312" w:hint="eastAsia"/>
                <w:color w:val="FF0000"/>
                <w:sz w:val="24"/>
                <w:szCs w:val="24"/>
                <w:lang w:eastAsia="zh-CN"/>
              </w:rPr>
              <w:t>沟通事项包括如下</w:t>
            </w:r>
            <w:r w:rsidR="00CE179A" w:rsidRPr="00F974D3">
              <w:rPr>
                <w:rFonts w:ascii="仿宋_GB2312" w:eastAsia="仿宋_GB2312" w:hint="eastAsia"/>
                <w:color w:val="FF0000"/>
                <w:sz w:val="24"/>
                <w:szCs w:val="24"/>
                <w:lang w:eastAsia="zh-CN"/>
              </w:rPr>
              <w:t>示例</w:t>
            </w:r>
            <w:r w:rsidR="005304D8" w:rsidRPr="00F974D3">
              <w:rPr>
                <w:rFonts w:ascii="仿宋_GB2312" w:eastAsia="仿宋_GB2312" w:hint="eastAsia"/>
                <w:color w:val="FF0000"/>
                <w:sz w:val="24"/>
                <w:szCs w:val="24"/>
                <w:lang w:eastAsia="zh-CN"/>
              </w:rPr>
              <w:t>：</w:t>
            </w:r>
          </w:p>
          <w:p w14:paraId="3A1F04AC" w14:textId="07AEB804" w:rsidR="00984DAF" w:rsidRDefault="003A6C74" w:rsidP="00320095">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Pr>
                <w:rFonts w:ascii="仿宋_GB2312" w:eastAsia="仿宋_GB2312" w:hint="eastAsia"/>
                <w:color w:val="FF0000"/>
                <w:sz w:val="24"/>
                <w:szCs w:val="24"/>
                <w:lang w:eastAsia="zh-CN"/>
              </w:rPr>
              <w:t>新发现的违反独立性行为，包括组成部分注册会计师对该行为重要性</w:t>
            </w:r>
            <w:r w:rsidR="00984DAF" w:rsidRPr="00984DAF">
              <w:rPr>
                <w:rFonts w:ascii="仿宋_GB2312" w:eastAsia="仿宋_GB2312" w:hint="eastAsia"/>
                <w:color w:val="FF0000"/>
                <w:sz w:val="24"/>
                <w:szCs w:val="24"/>
                <w:lang w:eastAsia="zh-CN"/>
              </w:rPr>
              <w:t>的评估、为</w:t>
            </w:r>
            <w:r>
              <w:rPr>
                <w:rFonts w:ascii="仿宋_GB2312" w:eastAsia="仿宋_GB2312" w:hint="eastAsia"/>
                <w:color w:val="FF0000"/>
                <w:sz w:val="24"/>
                <w:szCs w:val="24"/>
                <w:lang w:eastAsia="zh-CN"/>
              </w:rPr>
              <w:t>应对违反独立性行为的后果而</w:t>
            </w:r>
            <w:r w:rsidR="00C67583">
              <w:rPr>
                <w:rFonts w:ascii="仿宋_GB2312" w:eastAsia="仿宋_GB2312" w:hint="eastAsia"/>
                <w:color w:val="FF0000"/>
                <w:sz w:val="24"/>
                <w:szCs w:val="24"/>
                <w:lang w:eastAsia="zh-CN"/>
              </w:rPr>
              <w:t>拟</w:t>
            </w:r>
            <w:r>
              <w:rPr>
                <w:rFonts w:ascii="仿宋_GB2312" w:eastAsia="仿宋_GB2312" w:hint="eastAsia"/>
                <w:color w:val="FF0000"/>
                <w:sz w:val="24"/>
                <w:szCs w:val="24"/>
                <w:lang w:eastAsia="zh-CN"/>
              </w:rPr>
              <w:t>采取</w:t>
            </w:r>
            <w:r w:rsidR="00984DAF" w:rsidRPr="00984DAF">
              <w:rPr>
                <w:rFonts w:ascii="仿宋_GB2312" w:eastAsia="仿宋_GB2312" w:hint="eastAsia"/>
                <w:color w:val="FF0000"/>
                <w:sz w:val="24"/>
                <w:szCs w:val="24"/>
                <w:lang w:eastAsia="zh-CN"/>
              </w:rPr>
              <w:t>或</w:t>
            </w:r>
            <w:r>
              <w:rPr>
                <w:rFonts w:ascii="仿宋_GB2312" w:eastAsia="仿宋_GB2312" w:hint="eastAsia"/>
                <w:color w:val="FF0000"/>
                <w:sz w:val="24"/>
                <w:szCs w:val="24"/>
                <w:lang w:eastAsia="zh-CN"/>
              </w:rPr>
              <w:t>已采取的任何行动，以及根据你们</w:t>
            </w:r>
            <w:r w:rsidR="00984DAF" w:rsidRPr="00984DAF">
              <w:rPr>
                <w:rFonts w:ascii="仿宋_GB2312" w:eastAsia="仿宋_GB2312" w:hint="eastAsia"/>
                <w:color w:val="FF0000"/>
                <w:sz w:val="24"/>
                <w:szCs w:val="24"/>
                <w:lang w:eastAsia="zh-CN"/>
              </w:rPr>
              <w:t>的</w:t>
            </w:r>
            <w:r>
              <w:rPr>
                <w:rFonts w:ascii="仿宋_GB2312" w:eastAsia="仿宋_GB2312" w:hint="eastAsia"/>
                <w:color w:val="FF0000"/>
                <w:sz w:val="24"/>
                <w:szCs w:val="24"/>
                <w:lang w:eastAsia="zh-CN"/>
              </w:rPr>
              <w:t>职业判断得出的结论，即该行为是否损害了贵方</w:t>
            </w:r>
            <w:r w:rsidR="00984DAF" w:rsidRPr="00984DAF">
              <w:rPr>
                <w:rFonts w:ascii="仿宋_GB2312" w:eastAsia="仿宋_GB2312" w:hint="eastAsia"/>
                <w:color w:val="FF0000"/>
                <w:sz w:val="24"/>
                <w:szCs w:val="24"/>
                <w:lang w:eastAsia="zh-CN"/>
              </w:rPr>
              <w:t>的客观性和为集团审计目的执行审计工作的能力，以及得出这一结论的理由</w:t>
            </w:r>
            <w:r w:rsidR="00984DAF" w:rsidRPr="00242CD4">
              <w:rPr>
                <w:rFonts w:ascii="仿宋_GB2312" w:eastAsia="仿宋_GB2312" w:hint="eastAsia"/>
                <w:color w:val="FF0000"/>
                <w:sz w:val="24"/>
                <w:szCs w:val="24"/>
                <w:lang w:eastAsia="zh-CN"/>
              </w:rPr>
              <w:t>（</w:t>
            </w:r>
            <w:r w:rsidR="00984DAF" w:rsidRPr="00320095">
              <w:rPr>
                <w:rFonts w:ascii="仿宋_GB2312" w:eastAsia="仿宋_GB2312" w:hAnsi="Arial" w:cs="宋体" w:hint="eastAsia"/>
                <w:color w:val="FF0000"/>
                <w:sz w:val="24"/>
                <w:szCs w:val="24"/>
                <w:lang w:eastAsia="zh-CN"/>
              </w:rPr>
              <w:t>使用</w:t>
            </w:r>
            <w:hyperlink w:anchor="_Appendix_1:_Breaches" w:history="1">
              <w:r w:rsidR="00984DAF" w:rsidRPr="00320095">
                <w:rPr>
                  <w:rStyle w:val="ad"/>
                  <w:rFonts w:ascii="仿宋_GB2312" w:eastAsia="仿宋_GB2312" w:hAnsi="Arial" w:cs="宋体" w:hint="eastAsia"/>
                  <w:b/>
                  <w:bCs/>
                  <w:sz w:val="24"/>
                  <w:szCs w:val="24"/>
                  <w:lang w:eastAsia="zh-CN"/>
                </w:rPr>
                <w:t>附录1</w:t>
              </w:r>
            </w:hyperlink>
            <w:r w:rsidRPr="00242CD4">
              <w:rPr>
                <w:rFonts w:ascii="仿宋_GB2312" w:eastAsia="仿宋_GB2312" w:hAnsi="Arial" w:cs="宋体" w:hint="eastAsia"/>
                <w:color w:val="FF0000"/>
                <w:sz w:val="24"/>
                <w:szCs w:val="24"/>
                <w:lang w:eastAsia="zh-CN"/>
              </w:rPr>
              <w:t>来</w:t>
            </w:r>
            <w:proofErr w:type="gramStart"/>
            <w:r>
              <w:rPr>
                <w:rFonts w:ascii="仿宋_GB2312" w:eastAsia="仿宋_GB2312" w:hAnsi="Arial" w:cs="宋体" w:hint="eastAsia"/>
                <w:color w:val="FF0000"/>
                <w:sz w:val="24"/>
                <w:szCs w:val="24"/>
                <w:lang w:eastAsia="zh-CN"/>
              </w:rPr>
              <w:t>沟通</w:t>
            </w:r>
            <w:r w:rsidR="00984DAF" w:rsidRPr="00320095">
              <w:rPr>
                <w:rFonts w:ascii="仿宋_GB2312" w:eastAsia="仿宋_GB2312" w:hAnsi="Arial" w:cs="宋体" w:hint="eastAsia"/>
                <w:color w:val="FF0000"/>
                <w:sz w:val="24"/>
                <w:szCs w:val="24"/>
                <w:lang w:eastAsia="zh-CN"/>
              </w:rPr>
              <w:t>此</w:t>
            </w:r>
            <w:proofErr w:type="gramEnd"/>
            <w:r>
              <w:rPr>
                <w:rFonts w:ascii="仿宋_GB2312" w:eastAsia="仿宋_GB2312" w:hAnsi="Arial" w:cs="宋体" w:hint="eastAsia"/>
                <w:color w:val="FF0000"/>
                <w:sz w:val="24"/>
                <w:szCs w:val="24"/>
                <w:lang w:eastAsia="zh-CN"/>
              </w:rPr>
              <w:t>事项</w:t>
            </w:r>
            <w:r w:rsidR="00984DAF" w:rsidRPr="00242CD4">
              <w:rPr>
                <w:rFonts w:ascii="仿宋_GB2312" w:eastAsia="仿宋_GB2312" w:hint="eastAsia"/>
                <w:color w:val="FF0000"/>
                <w:sz w:val="24"/>
                <w:szCs w:val="24"/>
                <w:lang w:eastAsia="zh-CN"/>
              </w:rPr>
              <w:t>）</w:t>
            </w:r>
            <w:r>
              <w:rPr>
                <w:rFonts w:ascii="仿宋_GB2312" w:eastAsia="仿宋_GB2312" w:hint="eastAsia"/>
                <w:color w:val="FF0000"/>
                <w:sz w:val="24"/>
                <w:szCs w:val="24"/>
                <w:lang w:eastAsia="zh-CN"/>
              </w:rPr>
              <w:t>；</w:t>
            </w:r>
          </w:p>
          <w:p w14:paraId="659A23D0" w14:textId="57E5D370" w:rsidR="00984DAF" w:rsidRPr="00F974D3" w:rsidRDefault="003A6C74" w:rsidP="00320095">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Pr>
                <w:rFonts w:ascii="仿宋_GB2312" w:eastAsia="仿宋_GB2312" w:hint="eastAsia"/>
                <w:color w:val="FF0000"/>
                <w:sz w:val="24"/>
                <w:szCs w:val="24"/>
                <w:lang w:eastAsia="zh-CN"/>
              </w:rPr>
              <w:t>需要重大判断的独立性事项，包括已识别的威胁及其评估、如何应对以及你们</w:t>
            </w:r>
            <w:r w:rsidR="00984DAF" w:rsidRPr="00984DAF">
              <w:rPr>
                <w:rFonts w:ascii="仿宋_GB2312" w:eastAsia="仿宋_GB2312" w:hint="eastAsia"/>
                <w:color w:val="FF0000"/>
                <w:sz w:val="24"/>
                <w:szCs w:val="24"/>
                <w:lang w:eastAsia="zh-CN"/>
              </w:rPr>
              <w:t>对独立性的威胁是否处于可接受水平</w:t>
            </w:r>
            <w:r>
              <w:rPr>
                <w:rFonts w:ascii="仿宋_GB2312" w:eastAsia="仿宋_GB2312" w:hint="eastAsia"/>
                <w:color w:val="FF0000"/>
                <w:sz w:val="24"/>
                <w:szCs w:val="24"/>
                <w:lang w:eastAsia="zh-CN"/>
              </w:rPr>
              <w:t>的结论</w:t>
            </w:r>
            <w:r w:rsidR="00984DAF" w:rsidRPr="00984DAF">
              <w:rPr>
                <w:rFonts w:ascii="仿宋_GB2312" w:eastAsia="仿宋_GB2312" w:hint="eastAsia"/>
                <w:color w:val="FF0000"/>
                <w:sz w:val="24"/>
                <w:szCs w:val="24"/>
                <w:lang w:eastAsia="zh-CN"/>
              </w:rPr>
              <w:t>和理由</w:t>
            </w:r>
            <w:r w:rsidR="00984DAF" w:rsidRPr="00242CD4">
              <w:rPr>
                <w:rFonts w:ascii="仿宋_GB2312" w:eastAsia="仿宋_GB2312" w:hint="eastAsia"/>
                <w:color w:val="FF0000"/>
                <w:sz w:val="24"/>
                <w:szCs w:val="24"/>
                <w:lang w:eastAsia="zh-CN"/>
              </w:rPr>
              <w:t>（</w:t>
            </w:r>
            <w:r w:rsidR="00984DAF" w:rsidRPr="00320095">
              <w:rPr>
                <w:rFonts w:ascii="仿宋_GB2312" w:eastAsia="仿宋_GB2312" w:hAnsi="Arial" w:cs="宋体" w:hint="eastAsia"/>
                <w:color w:val="FF0000"/>
                <w:sz w:val="24"/>
                <w:szCs w:val="24"/>
                <w:lang w:eastAsia="zh-CN"/>
              </w:rPr>
              <w:t>使用</w:t>
            </w:r>
            <w:r w:rsidR="00984DAF" w:rsidRPr="00320095">
              <w:fldChar w:fldCharType="begin"/>
            </w:r>
            <w:r w:rsidR="00984DAF" w:rsidRPr="00320095">
              <w:rPr>
                <w:rFonts w:ascii="仿宋_GB2312" w:eastAsia="仿宋_GB2312"/>
                <w:sz w:val="24"/>
                <w:szCs w:val="24"/>
                <w:lang w:eastAsia="zh-CN"/>
              </w:rPr>
              <w:instrText xml:space="preserve"> HYPERLINK \l "_Appendix_2:_Independence" </w:instrText>
            </w:r>
            <w:r w:rsidR="00984DAF" w:rsidRPr="00320095">
              <w:fldChar w:fldCharType="separate"/>
            </w:r>
            <w:r w:rsidR="00984DAF" w:rsidRPr="00320095">
              <w:rPr>
                <w:rStyle w:val="ad"/>
                <w:rFonts w:ascii="仿宋_GB2312" w:eastAsia="仿宋_GB2312" w:hAnsi="Arial" w:cs="宋体" w:hint="eastAsia"/>
                <w:b/>
                <w:bCs/>
                <w:sz w:val="24"/>
                <w:szCs w:val="24"/>
                <w:lang w:eastAsia="zh-CN"/>
              </w:rPr>
              <w:t>附录2</w:t>
            </w:r>
            <w:r w:rsidR="00984DAF" w:rsidRPr="00320095">
              <w:rPr>
                <w:rStyle w:val="ad"/>
                <w:rFonts w:ascii="仿宋_GB2312" w:eastAsia="仿宋_GB2312" w:hAnsi="Arial" w:cs="宋体"/>
                <w:b/>
                <w:bCs/>
                <w:sz w:val="24"/>
                <w:szCs w:val="24"/>
              </w:rPr>
              <w:fldChar w:fldCharType="end"/>
            </w:r>
            <w:r w:rsidRPr="00401F11">
              <w:rPr>
                <w:rFonts w:ascii="仿宋_GB2312" w:eastAsia="仿宋_GB2312" w:hAnsi="Arial" w:cs="宋体" w:hint="eastAsia"/>
                <w:color w:val="FF0000"/>
                <w:sz w:val="24"/>
                <w:szCs w:val="24"/>
                <w:lang w:eastAsia="zh-CN"/>
              </w:rPr>
              <w:t>来</w:t>
            </w:r>
            <w:proofErr w:type="gramStart"/>
            <w:r>
              <w:rPr>
                <w:rFonts w:ascii="仿宋_GB2312" w:eastAsia="仿宋_GB2312" w:hAnsi="Arial" w:cs="宋体" w:hint="eastAsia"/>
                <w:color w:val="FF0000"/>
                <w:sz w:val="24"/>
                <w:szCs w:val="24"/>
                <w:lang w:eastAsia="zh-CN"/>
              </w:rPr>
              <w:t>沟通</w:t>
            </w:r>
            <w:r w:rsidRPr="00401F11">
              <w:rPr>
                <w:rFonts w:ascii="仿宋_GB2312" w:eastAsia="仿宋_GB2312" w:hAnsi="Arial" w:cs="宋体" w:hint="eastAsia"/>
                <w:color w:val="FF0000"/>
                <w:sz w:val="24"/>
                <w:szCs w:val="24"/>
                <w:lang w:eastAsia="zh-CN"/>
              </w:rPr>
              <w:t>此</w:t>
            </w:r>
            <w:proofErr w:type="gramEnd"/>
            <w:r>
              <w:rPr>
                <w:rFonts w:ascii="仿宋_GB2312" w:eastAsia="仿宋_GB2312" w:hAnsi="Arial" w:cs="宋体" w:hint="eastAsia"/>
                <w:color w:val="FF0000"/>
                <w:sz w:val="24"/>
                <w:szCs w:val="24"/>
                <w:lang w:eastAsia="zh-CN"/>
              </w:rPr>
              <w:t>事项</w:t>
            </w:r>
            <w:r w:rsidR="00984DAF" w:rsidRPr="00242CD4">
              <w:rPr>
                <w:rFonts w:ascii="仿宋_GB2312" w:eastAsia="仿宋_GB2312" w:hint="eastAsia"/>
                <w:color w:val="FF0000"/>
                <w:sz w:val="24"/>
                <w:szCs w:val="24"/>
                <w:lang w:eastAsia="zh-CN"/>
              </w:rPr>
              <w:t>）</w:t>
            </w:r>
            <w:r>
              <w:rPr>
                <w:rFonts w:ascii="仿宋_GB2312" w:eastAsia="仿宋_GB2312" w:hint="eastAsia"/>
                <w:color w:val="FF0000"/>
                <w:sz w:val="24"/>
                <w:szCs w:val="24"/>
                <w:lang w:eastAsia="zh-CN"/>
              </w:rPr>
              <w:t>；</w:t>
            </w:r>
          </w:p>
          <w:p w14:paraId="5536E4E3" w14:textId="09E6692B" w:rsidR="009905C8" w:rsidRPr="00F974D3" w:rsidRDefault="00CE179A"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已识别</w:t>
            </w:r>
            <w:r w:rsidR="00F96A8B" w:rsidRPr="00F974D3">
              <w:rPr>
                <w:rFonts w:ascii="仿宋_GB2312" w:eastAsia="仿宋_GB2312" w:hint="eastAsia"/>
                <w:color w:val="FF0000"/>
                <w:sz w:val="24"/>
                <w:szCs w:val="24"/>
                <w:lang w:eastAsia="zh-CN"/>
              </w:rPr>
              <w:t>的舞弊或</w:t>
            </w:r>
            <w:r w:rsidR="005304D8" w:rsidRPr="00F974D3">
              <w:rPr>
                <w:rFonts w:ascii="仿宋_GB2312" w:eastAsia="仿宋_GB2312" w:hint="eastAsia"/>
                <w:color w:val="FF0000"/>
                <w:sz w:val="24"/>
                <w:szCs w:val="24"/>
                <w:lang w:eastAsia="zh-CN"/>
              </w:rPr>
              <w:t>舞弊</w:t>
            </w:r>
            <w:r w:rsidR="00F96A8B" w:rsidRPr="00F974D3">
              <w:rPr>
                <w:rFonts w:ascii="仿宋_GB2312" w:eastAsia="仿宋_GB2312" w:hint="eastAsia"/>
                <w:color w:val="FF0000"/>
                <w:sz w:val="24"/>
                <w:szCs w:val="24"/>
                <w:lang w:eastAsia="zh-CN"/>
              </w:rPr>
              <w:t>嫌疑</w:t>
            </w:r>
            <w:r w:rsidR="005304D8" w:rsidRPr="00F974D3">
              <w:rPr>
                <w:rFonts w:ascii="仿宋_GB2312" w:eastAsia="仿宋_GB2312" w:hint="eastAsia"/>
                <w:color w:val="FF0000"/>
                <w:sz w:val="24"/>
                <w:szCs w:val="24"/>
                <w:lang w:eastAsia="zh-CN"/>
              </w:rPr>
              <w:t>；</w:t>
            </w:r>
          </w:p>
          <w:p w14:paraId="35F7AB7D" w14:textId="77777777" w:rsidR="005304D8" w:rsidRPr="00F974D3" w:rsidRDefault="005304D8"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之前未识别</w:t>
            </w:r>
            <w:r w:rsidR="00CE179A" w:rsidRPr="00F974D3">
              <w:rPr>
                <w:rFonts w:ascii="仿宋_GB2312" w:eastAsia="仿宋_GB2312" w:hint="eastAsia"/>
                <w:color w:val="FF0000"/>
                <w:sz w:val="24"/>
                <w:szCs w:val="24"/>
                <w:lang w:eastAsia="zh-CN"/>
              </w:rPr>
              <w:t>的</w:t>
            </w:r>
            <w:r w:rsidRPr="00F974D3">
              <w:rPr>
                <w:rFonts w:ascii="仿宋_GB2312" w:eastAsia="仿宋_GB2312" w:hint="eastAsia"/>
                <w:color w:val="FF0000"/>
                <w:sz w:val="24"/>
                <w:szCs w:val="24"/>
                <w:lang w:eastAsia="zh-CN"/>
              </w:rPr>
              <w:t>关联方或关联方交易；</w:t>
            </w:r>
          </w:p>
          <w:p w14:paraId="797A97C6" w14:textId="2C90B0A8" w:rsidR="009905C8" w:rsidRPr="00F974D3" w:rsidRDefault="005304D8"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组成部分</w:t>
            </w:r>
            <w:r w:rsidR="00F96A8B" w:rsidRPr="00F974D3">
              <w:rPr>
                <w:rFonts w:ascii="仿宋_GB2312" w:eastAsia="仿宋_GB2312" w:hint="eastAsia"/>
                <w:color w:val="FF0000"/>
                <w:sz w:val="24"/>
                <w:szCs w:val="24"/>
                <w:lang w:eastAsia="zh-CN"/>
              </w:rPr>
              <w:t>超出正常经营的</w:t>
            </w:r>
            <w:r w:rsidR="001F52F7" w:rsidRPr="00F974D3">
              <w:rPr>
                <w:rFonts w:ascii="仿宋_GB2312" w:eastAsia="仿宋_GB2312" w:hint="eastAsia"/>
                <w:color w:val="FF0000"/>
                <w:sz w:val="24"/>
                <w:szCs w:val="24"/>
                <w:lang w:eastAsia="zh-CN"/>
              </w:rPr>
              <w:t>重大关联方交易；</w:t>
            </w:r>
            <w:bookmarkStart w:id="0" w:name="_GoBack"/>
            <w:bookmarkEnd w:id="0"/>
          </w:p>
          <w:p w14:paraId="6F1D7E10" w14:textId="77777777" w:rsidR="00D16C6D" w:rsidRPr="00F974D3" w:rsidRDefault="00D16C6D"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之前未</w:t>
            </w:r>
            <w:r w:rsidR="00CE179A" w:rsidRPr="00F974D3">
              <w:rPr>
                <w:rFonts w:ascii="仿宋_GB2312" w:eastAsia="仿宋_GB2312" w:hint="eastAsia"/>
                <w:color w:val="FF0000"/>
                <w:sz w:val="24"/>
                <w:szCs w:val="24"/>
                <w:lang w:eastAsia="zh-CN"/>
              </w:rPr>
              <w:t>识别的特别</w:t>
            </w:r>
            <w:r w:rsidRPr="00F974D3">
              <w:rPr>
                <w:rFonts w:ascii="仿宋_GB2312" w:eastAsia="仿宋_GB2312" w:hint="eastAsia"/>
                <w:color w:val="FF0000"/>
                <w:sz w:val="24"/>
                <w:szCs w:val="24"/>
                <w:lang w:eastAsia="zh-CN"/>
              </w:rPr>
              <w:t>风险；</w:t>
            </w:r>
          </w:p>
          <w:p w14:paraId="597A24D2" w14:textId="77777777" w:rsidR="00D16C6D" w:rsidRPr="00F974D3" w:rsidRDefault="00D16C6D"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重大</w:t>
            </w:r>
            <w:r w:rsidR="00CE179A" w:rsidRPr="00F974D3">
              <w:rPr>
                <w:rFonts w:ascii="仿宋_GB2312" w:eastAsia="仿宋_GB2312" w:hint="eastAsia"/>
                <w:color w:val="FF0000"/>
                <w:sz w:val="24"/>
                <w:szCs w:val="24"/>
                <w:lang w:eastAsia="zh-CN"/>
              </w:rPr>
              <w:t>的</w:t>
            </w:r>
            <w:r w:rsidRPr="00F974D3">
              <w:rPr>
                <w:rFonts w:ascii="仿宋_GB2312" w:eastAsia="仿宋_GB2312" w:hint="eastAsia"/>
                <w:color w:val="FF0000"/>
                <w:sz w:val="24"/>
                <w:szCs w:val="24"/>
                <w:lang w:eastAsia="zh-CN"/>
              </w:rPr>
              <w:t>异常交易或事项；</w:t>
            </w:r>
          </w:p>
          <w:p w14:paraId="3DE3739E" w14:textId="27BB320A" w:rsidR="00D16C6D" w:rsidRDefault="00D16C6D" w:rsidP="00320095">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与上期相比条件或环境</w:t>
            </w:r>
            <w:r w:rsidR="00CE179A" w:rsidRPr="00F974D3">
              <w:rPr>
                <w:rFonts w:ascii="仿宋_GB2312" w:eastAsia="仿宋_GB2312" w:hint="eastAsia"/>
                <w:color w:val="FF0000"/>
                <w:sz w:val="24"/>
                <w:szCs w:val="24"/>
                <w:lang w:eastAsia="zh-CN"/>
              </w:rPr>
              <w:t>的</w:t>
            </w:r>
            <w:r w:rsidRPr="00F974D3">
              <w:rPr>
                <w:rFonts w:ascii="仿宋_GB2312" w:eastAsia="仿宋_GB2312" w:hint="eastAsia"/>
                <w:color w:val="FF0000"/>
                <w:sz w:val="24"/>
                <w:szCs w:val="24"/>
                <w:lang w:eastAsia="zh-CN"/>
              </w:rPr>
              <w:t>重大变化</w:t>
            </w:r>
            <w:r w:rsidR="00E37E0D">
              <w:rPr>
                <w:rFonts w:ascii="仿宋_GB2312" w:eastAsia="仿宋_GB2312" w:hint="eastAsia"/>
                <w:color w:val="FF0000"/>
                <w:sz w:val="24"/>
                <w:szCs w:val="24"/>
                <w:lang w:eastAsia="zh-CN"/>
              </w:rPr>
              <w:t>[</w:t>
            </w:r>
            <w:r w:rsidR="00B454BF" w:rsidRPr="00B454BF">
              <w:rPr>
                <w:rFonts w:ascii="仿宋_GB2312" w:eastAsia="仿宋_GB2312" w:hint="eastAsia"/>
                <w:color w:val="FF0000"/>
                <w:sz w:val="24"/>
                <w:szCs w:val="24"/>
                <w:lang w:eastAsia="zh-CN"/>
              </w:rPr>
              <w:t>如</w:t>
            </w:r>
            <w:r w:rsidR="00B454BF">
              <w:rPr>
                <w:rFonts w:ascii="仿宋_GB2312" w:eastAsia="仿宋_GB2312" w:hint="eastAsia"/>
                <w:color w:val="FF0000"/>
                <w:sz w:val="24"/>
                <w:szCs w:val="24"/>
                <w:lang w:eastAsia="zh-CN"/>
              </w:rPr>
              <w:t>组成部分活动的重大变化、关键管理层的构成或组成部分</w:t>
            </w:r>
            <w:r w:rsidR="00B454BF" w:rsidRPr="00B454BF">
              <w:rPr>
                <w:rFonts w:ascii="仿宋_GB2312" w:eastAsia="仿宋_GB2312" w:hint="eastAsia"/>
                <w:color w:val="FF0000"/>
                <w:sz w:val="24"/>
                <w:szCs w:val="24"/>
                <w:lang w:eastAsia="zh-CN"/>
              </w:rPr>
              <w:t>管理</w:t>
            </w:r>
            <w:r w:rsidR="00B454BF">
              <w:rPr>
                <w:rFonts w:ascii="仿宋_GB2312" w:eastAsia="仿宋_GB2312" w:hint="eastAsia"/>
                <w:color w:val="FF0000"/>
                <w:sz w:val="24"/>
                <w:szCs w:val="24"/>
                <w:lang w:eastAsia="zh-CN"/>
              </w:rPr>
              <w:t>层的诚信和胜任能力</w:t>
            </w:r>
            <w:r w:rsidR="00E37E0D">
              <w:rPr>
                <w:rFonts w:ascii="仿宋_GB2312" w:eastAsia="仿宋_GB2312"/>
                <w:color w:val="FF0000"/>
                <w:sz w:val="24"/>
                <w:szCs w:val="24"/>
                <w:lang w:eastAsia="zh-CN"/>
              </w:rPr>
              <w:t>]</w:t>
            </w:r>
            <w:r w:rsidRPr="00F974D3">
              <w:rPr>
                <w:rFonts w:ascii="仿宋_GB2312" w:eastAsia="仿宋_GB2312" w:hint="eastAsia"/>
                <w:color w:val="FF0000"/>
                <w:sz w:val="24"/>
                <w:szCs w:val="24"/>
                <w:lang w:eastAsia="zh-CN"/>
              </w:rPr>
              <w:t>；</w:t>
            </w:r>
          </w:p>
          <w:p w14:paraId="537B7A41" w14:textId="5089F4EB" w:rsidR="00B454BF" w:rsidRPr="00F974D3" w:rsidRDefault="00B454BF" w:rsidP="00320095">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320095">
              <w:rPr>
                <w:rFonts w:ascii="仿宋_GB2312" w:eastAsia="仿宋_GB2312" w:hint="eastAsia"/>
                <w:color w:val="FF0000"/>
                <w:sz w:val="24"/>
                <w:szCs w:val="24"/>
                <w:lang w:eastAsia="zh-CN"/>
              </w:rPr>
              <w:t>风险评估或程序的性质、时间</w:t>
            </w:r>
            <w:r w:rsidR="007F1E4B">
              <w:rPr>
                <w:rFonts w:ascii="仿宋_GB2312" w:eastAsia="仿宋_GB2312" w:hint="eastAsia"/>
                <w:color w:val="FF0000"/>
                <w:sz w:val="24"/>
                <w:szCs w:val="24"/>
                <w:lang w:eastAsia="zh-CN"/>
              </w:rPr>
              <w:t>安排</w:t>
            </w:r>
            <w:r w:rsidRPr="00320095">
              <w:rPr>
                <w:rFonts w:ascii="仿宋_GB2312" w:eastAsia="仿宋_GB2312" w:hint="eastAsia"/>
                <w:color w:val="FF0000"/>
                <w:sz w:val="24"/>
                <w:szCs w:val="24"/>
                <w:lang w:eastAsia="zh-CN"/>
              </w:rPr>
              <w:t>和范围发生重大变化</w:t>
            </w:r>
            <w:r>
              <w:rPr>
                <w:rFonts w:ascii="仿宋_GB2312" w:eastAsia="仿宋_GB2312" w:hint="eastAsia"/>
                <w:color w:val="FF0000"/>
                <w:sz w:val="24"/>
                <w:szCs w:val="24"/>
                <w:lang w:eastAsia="zh-CN"/>
              </w:rPr>
              <w:t>；</w:t>
            </w:r>
          </w:p>
          <w:p w14:paraId="59D73A61" w14:textId="1AA28ED2" w:rsidR="009905C8" w:rsidRPr="00F974D3" w:rsidRDefault="00D16C6D"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可能</w:t>
            </w:r>
            <w:r w:rsidR="00F96A8B" w:rsidRPr="00F974D3">
              <w:rPr>
                <w:rFonts w:ascii="仿宋_GB2312" w:eastAsia="仿宋_GB2312" w:hint="eastAsia"/>
                <w:color w:val="FF0000"/>
                <w:sz w:val="24"/>
                <w:szCs w:val="24"/>
                <w:lang w:eastAsia="zh-CN"/>
              </w:rPr>
              <w:t>存在</w:t>
            </w:r>
            <w:r w:rsidR="00CE179A" w:rsidRPr="00F974D3">
              <w:rPr>
                <w:rFonts w:ascii="仿宋_GB2312" w:eastAsia="仿宋_GB2312" w:hint="eastAsia"/>
                <w:color w:val="FF0000"/>
                <w:sz w:val="24"/>
                <w:szCs w:val="24"/>
                <w:lang w:eastAsia="zh-CN"/>
              </w:rPr>
              <w:t>的管理层偏向</w:t>
            </w:r>
            <w:r w:rsidRPr="00F974D3">
              <w:rPr>
                <w:rFonts w:ascii="仿宋_GB2312" w:eastAsia="仿宋_GB2312" w:hint="eastAsia"/>
                <w:color w:val="FF0000"/>
                <w:sz w:val="24"/>
                <w:szCs w:val="24"/>
                <w:lang w:eastAsia="zh-CN"/>
              </w:rPr>
              <w:t>；</w:t>
            </w:r>
          </w:p>
          <w:p w14:paraId="30E78E1B" w14:textId="1805C56C" w:rsidR="009905C8" w:rsidRPr="00F974D3" w:rsidRDefault="00D16C6D"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审计证据</w:t>
            </w:r>
            <w:r w:rsidR="00F96A8B" w:rsidRPr="00F974D3">
              <w:rPr>
                <w:rFonts w:ascii="仿宋_GB2312" w:eastAsia="仿宋_GB2312" w:hint="eastAsia"/>
                <w:color w:val="FF0000"/>
                <w:sz w:val="24"/>
                <w:szCs w:val="24"/>
                <w:lang w:eastAsia="zh-CN"/>
              </w:rPr>
              <w:t>矛盾</w:t>
            </w:r>
            <w:r w:rsidRPr="00F974D3">
              <w:rPr>
                <w:rFonts w:ascii="仿宋_GB2312" w:eastAsia="仿宋_GB2312" w:hint="eastAsia"/>
                <w:color w:val="FF0000"/>
                <w:sz w:val="24"/>
                <w:szCs w:val="24"/>
                <w:lang w:eastAsia="zh-CN"/>
              </w:rPr>
              <w:t>或无法</w:t>
            </w:r>
            <w:r w:rsidR="00F96A8B" w:rsidRPr="00F974D3">
              <w:rPr>
                <w:rFonts w:ascii="仿宋_GB2312" w:eastAsia="仿宋_GB2312" w:hint="eastAsia"/>
                <w:color w:val="FF0000"/>
                <w:sz w:val="24"/>
                <w:szCs w:val="24"/>
                <w:lang w:eastAsia="zh-CN"/>
              </w:rPr>
              <w:t>获取</w:t>
            </w:r>
            <w:r w:rsidRPr="00F974D3">
              <w:rPr>
                <w:rFonts w:ascii="仿宋_GB2312" w:eastAsia="仿宋_GB2312" w:hint="eastAsia"/>
                <w:color w:val="FF0000"/>
                <w:sz w:val="24"/>
                <w:szCs w:val="24"/>
                <w:lang w:eastAsia="zh-CN"/>
              </w:rPr>
              <w:t>审计证据；</w:t>
            </w:r>
          </w:p>
          <w:p w14:paraId="3E4366BE" w14:textId="22D97C87" w:rsidR="009905C8" w:rsidRPr="00F974D3" w:rsidRDefault="00D16C6D"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重大错报</w:t>
            </w:r>
            <w:r w:rsidR="00F96A8B" w:rsidRPr="00F974D3">
              <w:rPr>
                <w:rFonts w:ascii="仿宋_GB2312" w:eastAsia="仿宋_GB2312" w:hint="eastAsia"/>
                <w:color w:val="FF0000"/>
                <w:sz w:val="24"/>
                <w:szCs w:val="24"/>
                <w:lang w:eastAsia="zh-CN"/>
              </w:rPr>
              <w:t>（已更正或未更正）</w:t>
            </w:r>
            <w:r w:rsidRPr="00F974D3">
              <w:rPr>
                <w:rFonts w:ascii="仿宋_GB2312" w:eastAsia="仿宋_GB2312" w:hint="eastAsia"/>
                <w:color w:val="FF0000"/>
                <w:sz w:val="24"/>
                <w:szCs w:val="24"/>
                <w:lang w:eastAsia="zh-CN"/>
              </w:rPr>
              <w:t>；</w:t>
            </w:r>
          </w:p>
          <w:p w14:paraId="3AC9650F" w14:textId="77777777" w:rsidR="009905C8" w:rsidRPr="00F974D3" w:rsidRDefault="00D16C6D"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持续经营或其他重大不确定性；</w:t>
            </w:r>
          </w:p>
          <w:p w14:paraId="5B36C8B7" w14:textId="77777777" w:rsidR="009905C8" w:rsidRPr="00F974D3" w:rsidRDefault="00D16C6D" w:rsidP="00F974D3">
            <w:pPr>
              <w:pStyle w:val="a2"/>
              <w:numPr>
                <w:ilvl w:val="0"/>
                <w:numId w:val="32"/>
              </w:numPr>
              <w:snapToGrid w:val="0"/>
              <w:spacing w:beforeLines="50" w:before="120" w:after="0" w:line="300" w:lineRule="auto"/>
              <w:ind w:left="360"/>
              <w:rPr>
                <w:rFonts w:ascii="仿宋_GB2312" w:eastAsia="仿宋_GB2312"/>
                <w:color w:val="FF0000"/>
                <w:sz w:val="24"/>
                <w:szCs w:val="24"/>
              </w:rPr>
            </w:pPr>
            <w:r w:rsidRPr="00F974D3">
              <w:rPr>
                <w:rFonts w:ascii="仿宋_GB2312" w:eastAsia="仿宋_GB2312" w:hint="eastAsia"/>
                <w:color w:val="FF0000"/>
                <w:sz w:val="24"/>
                <w:szCs w:val="24"/>
                <w:lang w:eastAsia="zh-CN"/>
              </w:rPr>
              <w:t>违反法律法规；</w:t>
            </w:r>
          </w:p>
          <w:p w14:paraId="5FBEED45" w14:textId="1B982E39" w:rsidR="009905C8" w:rsidRPr="00F974D3" w:rsidRDefault="00F96A8B"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值得关注的内部控制</w:t>
            </w:r>
            <w:r w:rsidR="00D16C6D" w:rsidRPr="00F974D3">
              <w:rPr>
                <w:rFonts w:ascii="仿宋_GB2312" w:eastAsia="仿宋_GB2312" w:hint="eastAsia"/>
                <w:color w:val="FF0000"/>
                <w:sz w:val="24"/>
                <w:szCs w:val="24"/>
                <w:lang w:eastAsia="zh-CN"/>
              </w:rPr>
              <w:t>缺陷；</w:t>
            </w:r>
          </w:p>
          <w:p w14:paraId="3AA15346" w14:textId="77777777" w:rsidR="009905C8" w:rsidRDefault="00D16C6D"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遵守集团审计指令，包括无法满足</w:t>
            </w:r>
            <w:r w:rsidR="0039361B" w:rsidRPr="00F974D3">
              <w:rPr>
                <w:rFonts w:ascii="仿宋_GB2312" w:eastAsia="仿宋_GB2312" w:hint="eastAsia"/>
                <w:color w:val="FF0000"/>
                <w:sz w:val="24"/>
                <w:szCs w:val="24"/>
                <w:lang w:eastAsia="zh-CN"/>
              </w:rPr>
              <w:t>报告</w:t>
            </w:r>
            <w:r w:rsidRPr="00F974D3">
              <w:rPr>
                <w:rFonts w:ascii="仿宋_GB2312" w:eastAsia="仿宋_GB2312" w:hint="eastAsia"/>
                <w:color w:val="FF0000"/>
                <w:sz w:val="24"/>
                <w:szCs w:val="24"/>
                <w:lang w:eastAsia="zh-CN"/>
              </w:rPr>
              <w:t>提交日；</w:t>
            </w:r>
          </w:p>
          <w:p w14:paraId="16105F51" w14:textId="576A71BB" w:rsidR="00E13D83" w:rsidRPr="00E13D83" w:rsidRDefault="00E13D83" w:rsidP="00320095">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E13D83">
              <w:rPr>
                <w:rFonts w:ascii="仿宋_GB2312" w:eastAsia="仿宋_GB2312" w:hint="eastAsia"/>
                <w:color w:val="FF0000"/>
                <w:sz w:val="24"/>
                <w:szCs w:val="24"/>
                <w:lang w:eastAsia="zh-CN"/>
              </w:rPr>
              <w:t>分配或提供给审计业务的资源不再适当或充足的情况</w:t>
            </w:r>
            <w:r>
              <w:rPr>
                <w:rFonts w:ascii="仿宋_GB2312" w:eastAsia="仿宋_GB2312" w:hint="eastAsia"/>
                <w:color w:val="FF0000"/>
                <w:sz w:val="24"/>
                <w:szCs w:val="24"/>
                <w:lang w:eastAsia="zh-CN"/>
              </w:rPr>
              <w:t>；</w:t>
            </w:r>
            <w:r w:rsidRPr="00E13D83">
              <w:rPr>
                <w:rFonts w:ascii="仿宋_GB2312" w:eastAsia="仿宋_GB2312" w:hint="eastAsia"/>
                <w:color w:val="FF0000"/>
                <w:sz w:val="24"/>
                <w:szCs w:val="24"/>
                <w:lang w:eastAsia="zh-CN"/>
              </w:rPr>
              <w:t>资源包括人力资源、技术资源和智力资源</w:t>
            </w:r>
            <w:r>
              <w:rPr>
                <w:rFonts w:ascii="仿宋_GB2312" w:eastAsia="仿宋_GB2312" w:hint="eastAsia"/>
                <w:color w:val="FF0000"/>
                <w:sz w:val="24"/>
                <w:szCs w:val="24"/>
                <w:lang w:eastAsia="zh-CN"/>
              </w:rPr>
              <w:t>；</w:t>
            </w:r>
          </w:p>
          <w:p w14:paraId="0D256BF6" w14:textId="1F18BD48" w:rsidR="00E13D83" w:rsidRPr="00E13D83" w:rsidRDefault="00E13D83" w:rsidP="00320095">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E13D83">
              <w:rPr>
                <w:rFonts w:ascii="仿宋_GB2312" w:eastAsia="仿宋_GB2312" w:hint="eastAsia"/>
                <w:color w:val="FF0000"/>
                <w:sz w:val="24"/>
                <w:szCs w:val="24"/>
                <w:lang w:eastAsia="zh-CN"/>
              </w:rPr>
              <w:lastRenderedPageBreak/>
              <w:t>与技术资源进行</w:t>
            </w:r>
            <w:r>
              <w:rPr>
                <w:rFonts w:ascii="仿宋_GB2312" w:eastAsia="仿宋_GB2312" w:hint="eastAsia"/>
                <w:color w:val="FF0000"/>
                <w:sz w:val="24"/>
                <w:szCs w:val="24"/>
                <w:lang w:eastAsia="zh-CN"/>
              </w:rPr>
              <w:t>协商</w:t>
            </w:r>
            <w:r w:rsidRPr="00E13D83">
              <w:rPr>
                <w:rFonts w:ascii="仿宋_GB2312" w:eastAsia="仿宋_GB2312" w:hint="eastAsia"/>
                <w:color w:val="FF0000"/>
                <w:sz w:val="24"/>
                <w:szCs w:val="24"/>
                <w:lang w:eastAsia="zh-CN"/>
              </w:rPr>
              <w:t>或讨论所产生的</w:t>
            </w:r>
            <w:r w:rsidR="002106F6">
              <w:rPr>
                <w:rFonts w:ascii="仿宋_GB2312" w:eastAsia="仿宋_GB2312" w:hint="eastAsia"/>
                <w:color w:val="FF0000"/>
                <w:sz w:val="24"/>
                <w:szCs w:val="24"/>
                <w:lang w:eastAsia="zh-CN"/>
              </w:rPr>
              <w:t>困难或有争议的</w:t>
            </w:r>
            <w:r w:rsidRPr="00E13D83">
              <w:rPr>
                <w:rFonts w:ascii="仿宋_GB2312" w:eastAsia="仿宋_GB2312" w:hint="eastAsia"/>
                <w:color w:val="FF0000"/>
                <w:sz w:val="24"/>
                <w:szCs w:val="24"/>
                <w:lang w:eastAsia="zh-CN"/>
              </w:rPr>
              <w:t>事项，包括分歧</w:t>
            </w:r>
            <w:r>
              <w:rPr>
                <w:rFonts w:ascii="仿宋_GB2312" w:eastAsia="仿宋_GB2312" w:hint="eastAsia"/>
                <w:color w:val="FF0000"/>
                <w:sz w:val="24"/>
                <w:szCs w:val="24"/>
                <w:lang w:eastAsia="zh-CN"/>
              </w:rPr>
              <w:t>；</w:t>
            </w:r>
          </w:p>
          <w:p w14:paraId="5A046AC9" w14:textId="5642DD3E" w:rsidR="009905C8" w:rsidRPr="00F974D3" w:rsidRDefault="0039361B" w:rsidP="00F974D3">
            <w:pPr>
              <w:pStyle w:val="a2"/>
              <w:numPr>
                <w:ilvl w:val="0"/>
                <w:numId w:val="32"/>
              </w:numPr>
              <w:snapToGrid w:val="0"/>
              <w:spacing w:beforeLines="50" w:before="120" w:after="0" w:line="300" w:lineRule="auto"/>
              <w:ind w:left="360"/>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其他会计或审计事件，如重大会计政策差异，重大税务事项，或重大诉讼索赔</w:t>
            </w:r>
            <w:r w:rsidR="002106F6">
              <w:rPr>
                <w:rFonts w:ascii="仿宋_GB2312" w:eastAsia="仿宋_GB2312" w:hint="eastAsia"/>
                <w:color w:val="FF0000"/>
                <w:sz w:val="24"/>
                <w:szCs w:val="24"/>
                <w:lang w:eastAsia="zh-CN"/>
              </w:rPr>
              <w:t>。</w:t>
            </w:r>
          </w:p>
        </w:tc>
      </w:tr>
    </w:tbl>
    <w:p w14:paraId="1047264F" w14:textId="38CCBBF0" w:rsidR="0039361B" w:rsidRPr="007B12EB" w:rsidRDefault="0039361B" w:rsidP="007B12EB">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7B12EB">
        <w:rPr>
          <w:rFonts w:ascii="Arial Narrow" w:eastAsia="仿宋_GB2312" w:hAnsi="Arial Narrow" w:hint="eastAsia"/>
          <w:color w:val="000000" w:themeColor="text1"/>
          <w:sz w:val="24"/>
          <w:szCs w:val="24"/>
          <w:lang w:eastAsia="zh-CN"/>
        </w:rPr>
        <w:lastRenderedPageBreak/>
        <w:t>按照</w:t>
      </w:r>
      <w:r w:rsidR="005B1542" w:rsidRPr="007B12EB">
        <w:rPr>
          <w:rFonts w:ascii="Arial Narrow" w:eastAsia="仿宋_GB2312" w:hAnsi="Arial Narrow" w:hint="eastAsia"/>
          <w:sz w:val="24"/>
          <w:szCs w:val="24"/>
          <w:lang w:eastAsia="zh-CN"/>
        </w:rPr>
        <w:t>《集团审计指令》</w:t>
      </w:r>
      <w:r w:rsidRPr="007B12EB">
        <w:rPr>
          <w:rFonts w:ascii="Arial Narrow" w:eastAsia="仿宋_GB2312" w:hAnsi="Arial Narrow" w:hint="eastAsia"/>
          <w:color w:val="000000" w:themeColor="text1"/>
          <w:sz w:val="24"/>
          <w:szCs w:val="24"/>
          <w:lang w:eastAsia="zh-CN"/>
        </w:rPr>
        <w:t>，基于职业判断，</w:t>
      </w:r>
      <w:r w:rsidR="00CE179A" w:rsidRPr="007B12EB">
        <w:rPr>
          <w:rFonts w:ascii="Arial Narrow" w:eastAsia="仿宋_GB2312" w:hAnsi="Arial Narrow" w:hint="eastAsia"/>
          <w:color w:val="000000" w:themeColor="text1"/>
          <w:sz w:val="24"/>
          <w:szCs w:val="24"/>
          <w:lang w:eastAsia="zh-CN"/>
        </w:rPr>
        <w:t>我们</w:t>
      </w:r>
      <w:r w:rsidRPr="007B12EB">
        <w:rPr>
          <w:rFonts w:ascii="Arial Narrow" w:eastAsia="仿宋_GB2312" w:hAnsi="Arial Narrow" w:hint="eastAsia"/>
          <w:color w:val="000000" w:themeColor="text1"/>
          <w:sz w:val="24"/>
          <w:szCs w:val="24"/>
          <w:lang w:eastAsia="zh-CN"/>
        </w:rPr>
        <w:t>向</w:t>
      </w:r>
      <w:r w:rsidR="00CE179A" w:rsidRPr="007B12EB">
        <w:rPr>
          <w:rFonts w:ascii="Arial Narrow" w:eastAsia="仿宋_GB2312" w:hAnsi="Arial Narrow" w:hint="eastAsia"/>
          <w:color w:val="000000" w:themeColor="text1"/>
          <w:sz w:val="24"/>
          <w:szCs w:val="24"/>
          <w:lang w:eastAsia="zh-CN"/>
        </w:rPr>
        <w:t>贵</w:t>
      </w:r>
      <w:r w:rsidR="00F96A8B" w:rsidRPr="007B12EB">
        <w:rPr>
          <w:rFonts w:ascii="Arial Narrow" w:eastAsia="仿宋_GB2312" w:hAnsi="Arial Narrow" w:hint="eastAsia"/>
          <w:color w:val="000000" w:themeColor="text1"/>
          <w:sz w:val="24"/>
          <w:szCs w:val="24"/>
          <w:lang w:eastAsia="zh-CN"/>
        </w:rPr>
        <w:t>方</w:t>
      </w:r>
      <w:r w:rsidRPr="007B12EB">
        <w:rPr>
          <w:rFonts w:ascii="Arial Narrow" w:eastAsia="仿宋_GB2312" w:hAnsi="Arial Narrow" w:hint="eastAsia"/>
          <w:color w:val="000000" w:themeColor="text1"/>
          <w:sz w:val="24"/>
          <w:szCs w:val="24"/>
          <w:lang w:eastAsia="zh-CN"/>
        </w:rPr>
        <w:t>沟通</w:t>
      </w:r>
      <w:r w:rsidR="00CE179A" w:rsidRPr="007B12EB">
        <w:rPr>
          <w:rFonts w:ascii="Arial Narrow" w:eastAsia="仿宋_GB2312" w:hAnsi="Arial Narrow" w:hint="eastAsia"/>
          <w:color w:val="000000" w:themeColor="text1"/>
          <w:sz w:val="24"/>
          <w:szCs w:val="24"/>
          <w:lang w:eastAsia="zh-CN"/>
        </w:rPr>
        <w:t>我们</w:t>
      </w:r>
      <w:r w:rsidRPr="007B12EB">
        <w:rPr>
          <w:rFonts w:ascii="Arial Narrow" w:eastAsia="仿宋_GB2312" w:hAnsi="Arial Narrow" w:hint="eastAsia"/>
          <w:color w:val="000000" w:themeColor="text1"/>
          <w:sz w:val="24"/>
          <w:szCs w:val="24"/>
          <w:lang w:eastAsia="zh-CN"/>
        </w:rPr>
        <w:t>认为可能与</w:t>
      </w:r>
      <w:r w:rsidR="00CE179A" w:rsidRPr="007B12EB">
        <w:rPr>
          <w:rFonts w:ascii="Arial Narrow" w:eastAsia="仿宋_GB2312" w:hAnsi="Arial Narrow" w:hint="eastAsia"/>
          <w:color w:val="000000" w:themeColor="text1"/>
          <w:sz w:val="24"/>
          <w:szCs w:val="24"/>
          <w:lang w:eastAsia="zh-CN"/>
        </w:rPr>
        <w:t>贵</w:t>
      </w:r>
      <w:r w:rsidR="00F96A8B" w:rsidRPr="007B12EB">
        <w:rPr>
          <w:rFonts w:ascii="Arial Narrow" w:eastAsia="仿宋_GB2312" w:hAnsi="Arial Narrow" w:hint="eastAsia"/>
          <w:color w:val="000000" w:themeColor="text1"/>
          <w:sz w:val="24"/>
          <w:szCs w:val="24"/>
          <w:lang w:eastAsia="zh-CN"/>
        </w:rPr>
        <w:t>方</w:t>
      </w:r>
      <w:r w:rsidRPr="007B12EB">
        <w:rPr>
          <w:rFonts w:ascii="Arial Narrow" w:eastAsia="仿宋_GB2312" w:hAnsi="Arial Narrow" w:hint="eastAsia"/>
          <w:color w:val="000000" w:themeColor="text1"/>
          <w:sz w:val="24"/>
          <w:szCs w:val="24"/>
          <w:lang w:eastAsia="zh-CN"/>
        </w:rPr>
        <w:t>集团财务报表</w:t>
      </w:r>
      <w:r w:rsidR="00CE179A" w:rsidRPr="007B12EB">
        <w:rPr>
          <w:rFonts w:ascii="Arial Narrow" w:eastAsia="仿宋_GB2312" w:hAnsi="Arial Narrow" w:hint="eastAsia"/>
          <w:color w:val="000000" w:themeColor="text1"/>
          <w:sz w:val="24"/>
          <w:szCs w:val="24"/>
          <w:lang w:eastAsia="zh-CN"/>
        </w:rPr>
        <w:t>审计相关</w:t>
      </w:r>
      <w:r w:rsidRPr="007B12EB">
        <w:rPr>
          <w:rFonts w:ascii="Arial Narrow" w:eastAsia="仿宋_GB2312" w:hAnsi="Arial Narrow" w:hint="eastAsia"/>
          <w:color w:val="000000" w:themeColor="text1"/>
          <w:sz w:val="24"/>
          <w:szCs w:val="24"/>
          <w:lang w:eastAsia="zh-CN"/>
        </w:rPr>
        <w:t>或</w:t>
      </w:r>
      <w:r w:rsidR="00CE179A" w:rsidRPr="007B12EB">
        <w:rPr>
          <w:rFonts w:ascii="Arial Narrow" w:eastAsia="仿宋_GB2312" w:hAnsi="Arial Narrow" w:hint="eastAsia"/>
          <w:color w:val="000000" w:themeColor="text1"/>
          <w:sz w:val="24"/>
          <w:szCs w:val="24"/>
          <w:lang w:eastAsia="zh-CN"/>
        </w:rPr>
        <w:t>我们</w:t>
      </w:r>
      <w:r w:rsidRPr="007B12EB">
        <w:rPr>
          <w:rFonts w:ascii="Arial Narrow" w:eastAsia="仿宋_GB2312" w:hAnsi="Arial Narrow" w:hint="eastAsia"/>
          <w:color w:val="000000" w:themeColor="text1"/>
          <w:sz w:val="24"/>
          <w:szCs w:val="24"/>
          <w:lang w:eastAsia="zh-CN"/>
        </w:rPr>
        <w:t>希望在提交《审计完成备忘录》之前引起</w:t>
      </w:r>
      <w:r w:rsidR="00CE179A" w:rsidRPr="007B12EB">
        <w:rPr>
          <w:rFonts w:ascii="Arial Narrow" w:eastAsia="仿宋_GB2312" w:hAnsi="Arial Narrow" w:hint="eastAsia"/>
          <w:color w:val="000000" w:themeColor="text1"/>
          <w:sz w:val="24"/>
          <w:szCs w:val="24"/>
          <w:lang w:eastAsia="zh-CN"/>
        </w:rPr>
        <w:t>贵所</w:t>
      </w:r>
      <w:r w:rsidRPr="007B12EB">
        <w:rPr>
          <w:rFonts w:ascii="Arial Narrow" w:eastAsia="仿宋_GB2312" w:hAnsi="Arial Narrow" w:hint="eastAsia"/>
          <w:color w:val="000000" w:themeColor="text1"/>
          <w:sz w:val="24"/>
          <w:szCs w:val="24"/>
          <w:lang w:eastAsia="zh-CN"/>
        </w:rPr>
        <w:t>注意的以下事项：</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6" w:space="0" w:color="FF0000"/>
          <w:insideV w:val="single" w:sz="6" w:space="0" w:color="FF0000"/>
        </w:tblBorders>
        <w:tblLook w:val="04A0" w:firstRow="1" w:lastRow="0" w:firstColumn="1" w:lastColumn="0" w:noHBand="0" w:noVBand="1"/>
      </w:tblPr>
      <w:tblGrid>
        <w:gridCol w:w="9080"/>
      </w:tblGrid>
      <w:tr w:rsidR="0039361B" w:rsidRPr="00F974D3" w14:paraId="5337DB76" w14:textId="77777777" w:rsidTr="00685B09">
        <w:tc>
          <w:tcPr>
            <w:tcW w:w="9080" w:type="dxa"/>
          </w:tcPr>
          <w:p w14:paraId="2072454B" w14:textId="2152B218" w:rsidR="0039361B" w:rsidRPr="00F974D3" w:rsidRDefault="00CE179A" w:rsidP="00F974D3">
            <w:pPr>
              <w:pStyle w:val="a2"/>
              <w:keepNext/>
              <w:snapToGrid w:val="0"/>
              <w:spacing w:beforeLines="50" w:before="120" w:after="0" w:line="300" w:lineRule="auto"/>
              <w:rPr>
                <w:rFonts w:ascii="仿宋_GB2312" w:eastAsia="仿宋_GB2312"/>
                <w:color w:val="FF0000"/>
                <w:sz w:val="24"/>
                <w:szCs w:val="24"/>
                <w:lang w:eastAsia="zh-CN"/>
              </w:rPr>
            </w:pPr>
            <w:r w:rsidRPr="00F974D3">
              <w:rPr>
                <w:rFonts w:ascii="仿宋_GB2312" w:eastAsia="仿宋_GB2312" w:hAnsi="Arial" w:hint="eastAsia"/>
                <w:b/>
                <w:color w:val="FF0000"/>
                <w:sz w:val="24"/>
                <w:szCs w:val="24"/>
                <w:lang w:eastAsia="zh-CN"/>
              </w:rPr>
              <w:t>致</w:t>
            </w:r>
            <w:r w:rsidR="0039361B" w:rsidRPr="00F974D3">
              <w:rPr>
                <w:rFonts w:ascii="仿宋_GB2312" w:eastAsia="仿宋_GB2312" w:hAnsi="Arial" w:hint="eastAsia"/>
                <w:b/>
                <w:color w:val="FF0000"/>
                <w:sz w:val="24"/>
                <w:szCs w:val="24"/>
                <w:lang w:eastAsia="zh-CN"/>
              </w:rPr>
              <w:t>组成部分注册会计师</w:t>
            </w:r>
            <w:r w:rsidRPr="00F974D3">
              <w:rPr>
                <w:rFonts w:ascii="仿宋_GB2312" w:eastAsia="仿宋_GB2312" w:hAnsi="Arial" w:hint="eastAsia"/>
                <w:b/>
                <w:color w:val="FF0000"/>
                <w:sz w:val="24"/>
                <w:szCs w:val="24"/>
                <w:lang w:eastAsia="zh-CN"/>
              </w:rPr>
              <w:t>的</w:t>
            </w:r>
            <w:r w:rsidR="000F2644">
              <w:rPr>
                <w:rFonts w:ascii="仿宋_GB2312" w:eastAsia="仿宋_GB2312" w:hAnsi="Arial" w:hint="eastAsia"/>
                <w:b/>
                <w:color w:val="FF0000"/>
                <w:sz w:val="24"/>
                <w:szCs w:val="24"/>
                <w:lang w:eastAsia="zh-CN"/>
              </w:rPr>
              <w:t>指导</w:t>
            </w:r>
            <w:r w:rsidRPr="00F974D3">
              <w:rPr>
                <w:rFonts w:ascii="仿宋_GB2312" w:eastAsia="仿宋_GB2312" w:hAnsi="Arial" w:hint="eastAsia"/>
                <w:b/>
                <w:color w:val="FF0000"/>
                <w:sz w:val="24"/>
                <w:szCs w:val="24"/>
                <w:lang w:eastAsia="zh-CN"/>
              </w:rPr>
              <w:t>性</w:t>
            </w:r>
            <w:r w:rsidR="0039361B" w:rsidRPr="00F974D3">
              <w:rPr>
                <w:rFonts w:ascii="仿宋_GB2312" w:eastAsia="仿宋_GB2312" w:hAnsi="Arial" w:hint="eastAsia"/>
                <w:b/>
                <w:color w:val="FF0000"/>
                <w:sz w:val="24"/>
                <w:szCs w:val="24"/>
                <w:lang w:eastAsia="zh-CN"/>
              </w:rPr>
              <w:t>说明</w:t>
            </w:r>
          </w:p>
          <w:p w14:paraId="5AD908EA" w14:textId="7C86F644" w:rsidR="0039361B" w:rsidRPr="00F974D3" w:rsidRDefault="0039361B" w:rsidP="00F974D3">
            <w:pPr>
              <w:pStyle w:val="a2"/>
              <w:snapToGrid w:val="0"/>
              <w:spacing w:beforeLines="50" w:before="120" w:after="0" w:line="300" w:lineRule="auto"/>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以下“新事项”部分用于沟通任何新</w:t>
            </w:r>
            <w:r w:rsidR="00CE179A" w:rsidRPr="00F974D3">
              <w:rPr>
                <w:rFonts w:ascii="仿宋_GB2312" w:eastAsia="仿宋_GB2312" w:hint="eastAsia"/>
                <w:color w:val="FF0000"/>
                <w:sz w:val="24"/>
                <w:szCs w:val="24"/>
                <w:lang w:eastAsia="zh-CN"/>
              </w:rPr>
              <w:t>识别</w:t>
            </w:r>
            <w:r w:rsidRPr="00F974D3">
              <w:rPr>
                <w:rFonts w:ascii="仿宋_GB2312" w:eastAsia="仿宋_GB2312" w:hint="eastAsia"/>
                <w:color w:val="FF0000"/>
                <w:sz w:val="24"/>
                <w:szCs w:val="24"/>
                <w:lang w:eastAsia="zh-CN"/>
              </w:rPr>
              <w:t>事项。</w:t>
            </w:r>
            <w:r w:rsidR="004D7675" w:rsidRPr="00F974D3">
              <w:rPr>
                <w:rFonts w:ascii="仿宋_GB2312" w:eastAsia="仿宋_GB2312" w:hint="eastAsia"/>
                <w:color w:val="FF0000"/>
                <w:sz w:val="24"/>
                <w:szCs w:val="24"/>
                <w:lang w:eastAsia="zh-CN"/>
              </w:rPr>
              <w:t>“</w:t>
            </w:r>
            <w:r w:rsidRPr="00F974D3">
              <w:rPr>
                <w:rFonts w:ascii="仿宋_GB2312" w:eastAsia="仿宋_GB2312" w:hint="eastAsia"/>
                <w:color w:val="FF0000"/>
                <w:sz w:val="24"/>
                <w:szCs w:val="24"/>
                <w:lang w:eastAsia="zh-CN"/>
              </w:rPr>
              <w:t>行动步骤</w:t>
            </w:r>
            <w:r w:rsidR="004D7675" w:rsidRPr="00F974D3">
              <w:rPr>
                <w:rFonts w:ascii="仿宋_GB2312" w:eastAsia="仿宋_GB2312" w:hint="eastAsia"/>
                <w:color w:val="FF0000"/>
                <w:sz w:val="24"/>
                <w:szCs w:val="24"/>
                <w:lang w:eastAsia="zh-CN"/>
              </w:rPr>
              <w:t>”</w:t>
            </w:r>
            <w:r w:rsidRPr="00F974D3">
              <w:rPr>
                <w:rFonts w:ascii="仿宋_GB2312" w:eastAsia="仿宋_GB2312" w:hint="eastAsia"/>
                <w:color w:val="FF0000"/>
                <w:sz w:val="24"/>
                <w:szCs w:val="24"/>
                <w:lang w:eastAsia="zh-CN"/>
              </w:rPr>
              <w:t>可能包括</w:t>
            </w:r>
            <w:r w:rsidR="004D7675" w:rsidRPr="00F974D3">
              <w:rPr>
                <w:rFonts w:ascii="仿宋_GB2312" w:eastAsia="仿宋_GB2312" w:hint="eastAsia"/>
                <w:color w:val="FF0000"/>
                <w:sz w:val="24"/>
                <w:szCs w:val="24"/>
                <w:lang w:eastAsia="zh-CN"/>
              </w:rPr>
              <w:t>组成部分注册会计师或集团</w:t>
            </w:r>
            <w:r w:rsidR="000F2644">
              <w:rPr>
                <w:rFonts w:ascii="仿宋_GB2312" w:eastAsia="仿宋_GB2312" w:hint="eastAsia"/>
                <w:color w:val="FF0000"/>
                <w:sz w:val="24"/>
                <w:szCs w:val="24"/>
                <w:lang w:eastAsia="zh-CN"/>
              </w:rPr>
              <w:t>注册会计师</w:t>
            </w:r>
            <w:r w:rsidR="00CE179A" w:rsidRPr="00F974D3">
              <w:rPr>
                <w:rFonts w:ascii="仿宋_GB2312" w:eastAsia="仿宋_GB2312" w:hint="eastAsia"/>
                <w:color w:val="FF0000"/>
                <w:sz w:val="24"/>
                <w:szCs w:val="24"/>
                <w:lang w:eastAsia="zh-CN"/>
              </w:rPr>
              <w:t>已</w:t>
            </w:r>
            <w:r w:rsidR="004D7675" w:rsidRPr="00F974D3">
              <w:rPr>
                <w:rFonts w:ascii="仿宋_GB2312" w:eastAsia="仿宋_GB2312" w:hint="eastAsia"/>
                <w:color w:val="FF0000"/>
                <w:sz w:val="24"/>
                <w:szCs w:val="24"/>
                <w:lang w:eastAsia="zh-CN"/>
              </w:rPr>
              <w:t>采取的行动或准备采取的行动</w:t>
            </w:r>
            <w:r w:rsidR="00CE179A" w:rsidRPr="00F974D3">
              <w:rPr>
                <w:rFonts w:ascii="仿宋_GB2312" w:eastAsia="仿宋_GB2312" w:hint="eastAsia"/>
                <w:color w:val="FF0000"/>
                <w:sz w:val="24"/>
                <w:szCs w:val="24"/>
                <w:lang w:eastAsia="zh-CN"/>
              </w:rPr>
              <w:t>，以及</w:t>
            </w:r>
            <w:r w:rsidR="004D7675" w:rsidRPr="00F974D3">
              <w:rPr>
                <w:rFonts w:ascii="仿宋_GB2312" w:eastAsia="仿宋_GB2312" w:hint="eastAsia"/>
                <w:color w:val="FF0000"/>
                <w:sz w:val="24"/>
                <w:szCs w:val="24"/>
                <w:lang w:eastAsia="zh-CN"/>
              </w:rPr>
              <w:t>该事项是否已经解决。“组成部分管理层反馈”可能包括是否已经与组成部分管理</w:t>
            </w:r>
            <w:proofErr w:type="gramStart"/>
            <w:r w:rsidR="004D7675" w:rsidRPr="00F974D3">
              <w:rPr>
                <w:rFonts w:ascii="仿宋_GB2312" w:eastAsia="仿宋_GB2312" w:hint="eastAsia"/>
                <w:color w:val="FF0000"/>
                <w:sz w:val="24"/>
                <w:szCs w:val="24"/>
                <w:lang w:eastAsia="zh-CN"/>
              </w:rPr>
              <w:t>层讨论</w:t>
            </w:r>
            <w:proofErr w:type="gramEnd"/>
            <w:r w:rsidR="0092721D" w:rsidRPr="00F974D3">
              <w:rPr>
                <w:rFonts w:ascii="仿宋_GB2312" w:eastAsia="仿宋_GB2312" w:hint="eastAsia"/>
                <w:color w:val="FF0000"/>
                <w:sz w:val="24"/>
                <w:szCs w:val="24"/>
                <w:lang w:eastAsia="zh-CN"/>
              </w:rPr>
              <w:t>该</w:t>
            </w:r>
            <w:r w:rsidR="004D7675" w:rsidRPr="00F974D3">
              <w:rPr>
                <w:rFonts w:ascii="仿宋_GB2312" w:eastAsia="仿宋_GB2312" w:hint="eastAsia"/>
                <w:color w:val="FF0000"/>
                <w:sz w:val="24"/>
                <w:szCs w:val="24"/>
                <w:lang w:eastAsia="zh-CN"/>
              </w:rPr>
              <w:t>事项，以及组成部分管理层</w:t>
            </w:r>
            <w:r w:rsidR="0092721D" w:rsidRPr="00F974D3">
              <w:rPr>
                <w:rFonts w:ascii="仿宋_GB2312" w:eastAsia="仿宋_GB2312" w:hint="eastAsia"/>
                <w:color w:val="FF0000"/>
                <w:sz w:val="24"/>
                <w:szCs w:val="24"/>
                <w:lang w:eastAsia="zh-CN"/>
              </w:rPr>
              <w:t>（对讨论事项）所持的态度</w:t>
            </w:r>
            <w:r w:rsidR="004D7675" w:rsidRPr="00F974D3">
              <w:rPr>
                <w:rFonts w:ascii="仿宋_GB2312" w:eastAsia="仿宋_GB2312" w:hint="eastAsia"/>
                <w:color w:val="FF0000"/>
                <w:sz w:val="24"/>
                <w:szCs w:val="24"/>
                <w:lang w:eastAsia="zh-CN"/>
              </w:rPr>
              <w:t>。</w:t>
            </w:r>
          </w:p>
        </w:tc>
      </w:tr>
    </w:tbl>
    <w:p w14:paraId="0320E929" w14:textId="77777777" w:rsidR="004D7675" w:rsidRPr="00F974D3" w:rsidRDefault="004D7675" w:rsidP="00F974D3">
      <w:pPr>
        <w:pStyle w:val="21"/>
        <w:snapToGrid w:val="0"/>
        <w:spacing w:beforeLines="50" w:before="120" w:line="300" w:lineRule="auto"/>
        <w:rPr>
          <w:rFonts w:ascii="仿宋_GB2312" w:eastAsia="仿宋_GB2312"/>
          <w:b/>
          <w:sz w:val="24"/>
          <w:lang w:eastAsia="zh-CN"/>
        </w:rPr>
      </w:pPr>
      <w:r w:rsidRPr="00F974D3">
        <w:rPr>
          <w:rFonts w:ascii="仿宋_GB2312" w:eastAsia="仿宋_GB2312" w:hint="eastAsia"/>
          <w:b/>
          <w:sz w:val="24"/>
          <w:lang w:eastAsia="zh-CN"/>
        </w:rPr>
        <w:t>新事项</w:t>
      </w:r>
    </w:p>
    <w:p w14:paraId="209D805F" w14:textId="63732B28" w:rsidR="004D7675" w:rsidRPr="007B12EB" w:rsidRDefault="004D7675" w:rsidP="007B12EB">
      <w:pPr>
        <w:widowControl w:val="0"/>
        <w:adjustRightInd w:val="0"/>
        <w:snapToGrid w:val="0"/>
        <w:spacing w:beforeLines="50" w:before="120" w:afterLines="50" w:after="120" w:line="300" w:lineRule="auto"/>
        <w:ind w:firstLineChars="200" w:firstLine="480"/>
        <w:jc w:val="both"/>
        <w:rPr>
          <w:rFonts w:ascii="Arial Narrow" w:eastAsia="仿宋_GB2312" w:hAnsi="Arial Narrow" w:cs="TimesNewRomanPSMT"/>
          <w:sz w:val="24"/>
          <w:szCs w:val="24"/>
          <w:lang w:eastAsia="zh-CN"/>
        </w:rPr>
      </w:pPr>
      <w:r w:rsidRPr="007B12EB">
        <w:rPr>
          <w:rFonts w:ascii="Arial Narrow" w:eastAsia="仿宋_GB2312" w:hAnsi="Arial Narrow" w:cs="TimesNewRomanPSMT" w:hint="eastAsia"/>
          <w:sz w:val="24"/>
          <w:szCs w:val="24"/>
          <w:lang w:eastAsia="zh-CN"/>
        </w:rPr>
        <w:t>以下描述我方新注意到的事项。</w:t>
      </w:r>
    </w:p>
    <w:tbl>
      <w:tblPr>
        <w:tblStyle w:val="ab"/>
        <w:tblW w:w="9085" w:type="dxa"/>
        <w:tblLook w:val="04A0" w:firstRow="1" w:lastRow="0" w:firstColumn="1" w:lastColumn="0" w:noHBand="0" w:noVBand="1"/>
      </w:tblPr>
      <w:tblGrid>
        <w:gridCol w:w="4271"/>
        <w:gridCol w:w="4814"/>
      </w:tblGrid>
      <w:tr w:rsidR="004D7675" w:rsidRPr="00F974D3" w14:paraId="4193A04E" w14:textId="77777777" w:rsidTr="00FB0997">
        <w:trPr>
          <w:tblHeader/>
        </w:trPr>
        <w:tc>
          <w:tcPr>
            <w:tcW w:w="4271" w:type="dxa"/>
            <w:shd w:val="clear" w:color="auto" w:fill="CCC0D9" w:themeFill="accent4" w:themeFillTint="66"/>
            <w:vAlign w:val="center"/>
          </w:tcPr>
          <w:p w14:paraId="0D65F6CD" w14:textId="77777777" w:rsidR="004D7675" w:rsidRPr="00FB0997" w:rsidRDefault="004D7675" w:rsidP="00FB0997">
            <w:pPr>
              <w:pStyle w:val="31"/>
              <w:snapToGrid w:val="0"/>
              <w:spacing w:beforeLines="50" w:before="120" w:line="300" w:lineRule="auto"/>
              <w:jc w:val="center"/>
              <w:rPr>
                <w:rFonts w:ascii="仿宋_GB2312" w:eastAsia="仿宋_GB2312"/>
                <w:b/>
                <w:sz w:val="21"/>
                <w:szCs w:val="21"/>
                <w:lang w:eastAsia="zh-CN"/>
              </w:rPr>
            </w:pPr>
            <w:r w:rsidRPr="00FB0997">
              <w:rPr>
                <w:rFonts w:ascii="仿宋_GB2312" w:eastAsia="仿宋_GB2312" w:hint="eastAsia"/>
                <w:b/>
                <w:sz w:val="21"/>
                <w:szCs w:val="21"/>
                <w:lang w:eastAsia="zh-CN"/>
              </w:rPr>
              <w:t>事项</w:t>
            </w:r>
          </w:p>
        </w:tc>
        <w:tc>
          <w:tcPr>
            <w:tcW w:w="4814" w:type="dxa"/>
            <w:shd w:val="clear" w:color="auto" w:fill="CCC0D9" w:themeFill="accent4" w:themeFillTint="66"/>
            <w:vAlign w:val="bottom"/>
          </w:tcPr>
          <w:p w14:paraId="1BB9CA53" w14:textId="59F0F096" w:rsidR="004D7675" w:rsidRPr="00FB0997" w:rsidRDefault="004D7675" w:rsidP="00F974D3">
            <w:pPr>
              <w:pStyle w:val="31"/>
              <w:snapToGrid w:val="0"/>
              <w:spacing w:beforeLines="50" w:before="120" w:line="300" w:lineRule="auto"/>
              <w:jc w:val="center"/>
              <w:rPr>
                <w:rFonts w:ascii="仿宋_GB2312" w:eastAsia="仿宋_GB2312"/>
                <w:b/>
                <w:sz w:val="21"/>
                <w:szCs w:val="21"/>
                <w:lang w:eastAsia="zh-CN"/>
              </w:rPr>
            </w:pPr>
            <w:r w:rsidRPr="00FB0997">
              <w:rPr>
                <w:rFonts w:ascii="仿宋_GB2312" w:eastAsia="仿宋_GB2312" w:hint="eastAsia"/>
                <w:b/>
                <w:sz w:val="21"/>
                <w:szCs w:val="21"/>
                <w:lang w:eastAsia="zh-CN"/>
              </w:rPr>
              <w:t>行动步骤</w:t>
            </w:r>
            <w:r w:rsidR="00CE179A" w:rsidRPr="00FB0997">
              <w:rPr>
                <w:rFonts w:ascii="仿宋_GB2312" w:eastAsia="仿宋_GB2312" w:hint="eastAsia"/>
                <w:b/>
                <w:sz w:val="21"/>
                <w:szCs w:val="21"/>
                <w:lang w:eastAsia="zh-CN"/>
              </w:rPr>
              <w:t>，</w:t>
            </w:r>
            <w:r w:rsidRPr="00FB0997">
              <w:rPr>
                <w:rFonts w:ascii="仿宋_GB2312" w:eastAsia="仿宋_GB2312" w:hint="eastAsia"/>
                <w:b/>
                <w:sz w:val="21"/>
                <w:szCs w:val="21"/>
                <w:lang w:eastAsia="zh-CN"/>
              </w:rPr>
              <w:t>组成部分管理层反馈</w:t>
            </w:r>
            <w:r w:rsidR="00CE179A" w:rsidRPr="00FB0997">
              <w:rPr>
                <w:rFonts w:ascii="仿宋_GB2312" w:eastAsia="仿宋_GB2312" w:hint="eastAsia"/>
                <w:b/>
                <w:sz w:val="21"/>
                <w:szCs w:val="21"/>
                <w:lang w:eastAsia="zh-CN"/>
              </w:rPr>
              <w:t>，</w:t>
            </w:r>
            <w:r w:rsidRPr="00FB0997">
              <w:rPr>
                <w:rFonts w:ascii="仿宋_GB2312" w:eastAsia="仿宋_GB2312" w:hint="eastAsia"/>
                <w:b/>
                <w:sz w:val="21"/>
                <w:szCs w:val="21"/>
                <w:lang w:eastAsia="zh-CN"/>
              </w:rPr>
              <w:t>及解决</w:t>
            </w:r>
            <w:r w:rsidR="00CE179A" w:rsidRPr="00FB0997">
              <w:rPr>
                <w:rFonts w:ascii="仿宋_GB2312" w:eastAsia="仿宋_GB2312" w:hint="eastAsia"/>
                <w:b/>
                <w:sz w:val="21"/>
                <w:szCs w:val="21"/>
                <w:lang w:eastAsia="zh-CN"/>
              </w:rPr>
              <w:t>方案</w:t>
            </w:r>
            <w:r w:rsidRPr="00FB0997">
              <w:rPr>
                <w:rFonts w:ascii="仿宋_GB2312" w:eastAsia="仿宋_GB2312" w:hint="eastAsia"/>
                <w:b/>
                <w:sz w:val="21"/>
                <w:szCs w:val="21"/>
                <w:lang w:eastAsia="zh-CN"/>
              </w:rPr>
              <w:t xml:space="preserve"> </w:t>
            </w:r>
            <w:r w:rsidR="00F96A8B" w:rsidRPr="00FB0997">
              <w:rPr>
                <w:rFonts w:ascii="仿宋_GB2312" w:eastAsia="仿宋_GB2312" w:hint="eastAsia"/>
                <w:b/>
                <w:sz w:val="21"/>
                <w:szCs w:val="21"/>
                <w:lang w:eastAsia="zh-CN"/>
              </w:rPr>
              <w:t>（如有）</w:t>
            </w:r>
          </w:p>
        </w:tc>
      </w:tr>
      <w:tr w:rsidR="004D7675" w:rsidRPr="00F974D3" w14:paraId="244727EE" w14:textId="77777777" w:rsidTr="006D50F0">
        <w:tc>
          <w:tcPr>
            <w:tcW w:w="4271" w:type="dxa"/>
          </w:tcPr>
          <w:p w14:paraId="5779951E" w14:textId="77777777" w:rsidR="004D7675" w:rsidRPr="00FB0997" w:rsidRDefault="004D7675" w:rsidP="00F974D3">
            <w:pPr>
              <w:pStyle w:val="affff3"/>
              <w:autoSpaceDE w:val="0"/>
              <w:autoSpaceDN w:val="0"/>
              <w:adjustRightInd w:val="0"/>
              <w:snapToGrid w:val="0"/>
              <w:spacing w:beforeLines="50" w:before="120" w:line="300" w:lineRule="auto"/>
              <w:ind w:left="337"/>
              <w:contextualSpacing w:val="0"/>
              <w:rPr>
                <w:rFonts w:ascii="仿宋_GB2312" w:eastAsia="仿宋_GB2312"/>
                <w:sz w:val="21"/>
                <w:szCs w:val="21"/>
                <w:lang w:eastAsia="zh-CN"/>
              </w:rPr>
            </w:pPr>
          </w:p>
        </w:tc>
        <w:tc>
          <w:tcPr>
            <w:tcW w:w="4814" w:type="dxa"/>
          </w:tcPr>
          <w:p w14:paraId="6E5A965C" w14:textId="77777777" w:rsidR="004D7675" w:rsidRPr="00FB0997" w:rsidRDefault="004D7675" w:rsidP="00F974D3">
            <w:pPr>
              <w:autoSpaceDE w:val="0"/>
              <w:autoSpaceDN w:val="0"/>
              <w:adjustRightInd w:val="0"/>
              <w:snapToGrid w:val="0"/>
              <w:spacing w:beforeLines="50" w:before="120" w:line="300" w:lineRule="auto"/>
              <w:rPr>
                <w:rFonts w:ascii="仿宋_GB2312" w:eastAsia="仿宋_GB2312"/>
                <w:sz w:val="21"/>
                <w:szCs w:val="21"/>
                <w:lang w:eastAsia="zh-CN"/>
              </w:rPr>
            </w:pPr>
          </w:p>
        </w:tc>
      </w:tr>
      <w:tr w:rsidR="004D7675" w:rsidRPr="00F974D3" w14:paraId="514E1BF4" w14:textId="77777777" w:rsidTr="006D50F0">
        <w:tc>
          <w:tcPr>
            <w:tcW w:w="4271" w:type="dxa"/>
          </w:tcPr>
          <w:p w14:paraId="58D3AD80" w14:textId="77777777" w:rsidR="004D7675" w:rsidRPr="00FB0997" w:rsidRDefault="004D7675" w:rsidP="00F974D3">
            <w:pPr>
              <w:pStyle w:val="affff3"/>
              <w:autoSpaceDE w:val="0"/>
              <w:autoSpaceDN w:val="0"/>
              <w:adjustRightInd w:val="0"/>
              <w:snapToGrid w:val="0"/>
              <w:spacing w:beforeLines="50" w:before="120" w:line="300" w:lineRule="auto"/>
              <w:ind w:left="337"/>
              <w:contextualSpacing w:val="0"/>
              <w:rPr>
                <w:rFonts w:ascii="仿宋_GB2312" w:eastAsia="仿宋_GB2312"/>
                <w:sz w:val="21"/>
                <w:szCs w:val="21"/>
                <w:lang w:eastAsia="zh-CN"/>
              </w:rPr>
            </w:pPr>
          </w:p>
        </w:tc>
        <w:tc>
          <w:tcPr>
            <w:tcW w:w="4814" w:type="dxa"/>
          </w:tcPr>
          <w:p w14:paraId="4BB3F1BF" w14:textId="77777777" w:rsidR="004D7675" w:rsidRPr="00FB0997" w:rsidRDefault="004D7675" w:rsidP="00F974D3">
            <w:pPr>
              <w:autoSpaceDE w:val="0"/>
              <w:autoSpaceDN w:val="0"/>
              <w:adjustRightInd w:val="0"/>
              <w:snapToGrid w:val="0"/>
              <w:spacing w:beforeLines="50" w:before="120" w:line="300" w:lineRule="auto"/>
              <w:rPr>
                <w:rFonts w:ascii="仿宋_GB2312" w:eastAsia="仿宋_GB2312"/>
                <w:sz w:val="21"/>
                <w:szCs w:val="21"/>
                <w:lang w:eastAsia="zh-CN"/>
              </w:rPr>
            </w:pPr>
          </w:p>
        </w:tc>
      </w:tr>
      <w:tr w:rsidR="004D7675" w:rsidRPr="00F974D3" w14:paraId="77D18588" w14:textId="77777777" w:rsidTr="006D50F0">
        <w:tc>
          <w:tcPr>
            <w:tcW w:w="4271" w:type="dxa"/>
          </w:tcPr>
          <w:p w14:paraId="3C934B3D" w14:textId="77777777" w:rsidR="004D7675" w:rsidRPr="00FB0997" w:rsidRDefault="004D7675" w:rsidP="00F974D3">
            <w:pPr>
              <w:pStyle w:val="affff3"/>
              <w:autoSpaceDE w:val="0"/>
              <w:autoSpaceDN w:val="0"/>
              <w:adjustRightInd w:val="0"/>
              <w:snapToGrid w:val="0"/>
              <w:spacing w:beforeLines="50" w:before="120" w:line="300" w:lineRule="auto"/>
              <w:ind w:left="337"/>
              <w:contextualSpacing w:val="0"/>
              <w:rPr>
                <w:rFonts w:ascii="仿宋_GB2312" w:eastAsia="仿宋_GB2312"/>
                <w:sz w:val="21"/>
                <w:szCs w:val="21"/>
                <w:lang w:eastAsia="zh-CN"/>
              </w:rPr>
            </w:pPr>
          </w:p>
        </w:tc>
        <w:tc>
          <w:tcPr>
            <w:tcW w:w="4814" w:type="dxa"/>
          </w:tcPr>
          <w:p w14:paraId="79BA36B4" w14:textId="77777777" w:rsidR="004D7675" w:rsidRPr="00FB0997" w:rsidRDefault="004D7675" w:rsidP="00F974D3">
            <w:pPr>
              <w:autoSpaceDE w:val="0"/>
              <w:autoSpaceDN w:val="0"/>
              <w:adjustRightInd w:val="0"/>
              <w:snapToGrid w:val="0"/>
              <w:spacing w:beforeLines="50" w:before="120" w:line="300" w:lineRule="auto"/>
              <w:rPr>
                <w:rFonts w:ascii="仿宋_GB2312" w:eastAsia="仿宋_GB2312"/>
                <w:sz w:val="21"/>
                <w:szCs w:val="21"/>
                <w:lang w:eastAsia="zh-CN"/>
              </w:rPr>
            </w:pPr>
          </w:p>
        </w:tc>
      </w:tr>
    </w:tbl>
    <w:p w14:paraId="3F51EF36" w14:textId="77777777" w:rsidR="00F26E53" w:rsidRPr="00F974D3" w:rsidRDefault="00F26E53" w:rsidP="00F974D3">
      <w:pPr>
        <w:pStyle w:val="a2"/>
        <w:snapToGrid w:val="0"/>
        <w:spacing w:beforeLines="50" w:before="120" w:after="0" w:line="300" w:lineRule="auto"/>
        <w:rPr>
          <w:rFonts w:ascii="仿宋_GB2312" w:eastAsia="仿宋_GB2312"/>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6" w:space="0" w:color="FF0000"/>
          <w:insideV w:val="single" w:sz="6" w:space="0" w:color="FF0000"/>
        </w:tblBorders>
        <w:tblLook w:val="04A0" w:firstRow="1" w:lastRow="0" w:firstColumn="1" w:lastColumn="0" w:noHBand="0" w:noVBand="1"/>
      </w:tblPr>
      <w:tblGrid>
        <w:gridCol w:w="9080"/>
      </w:tblGrid>
      <w:tr w:rsidR="004D7675" w:rsidRPr="00F974D3" w14:paraId="5E5B1FBE" w14:textId="77777777" w:rsidTr="00D96E76">
        <w:tc>
          <w:tcPr>
            <w:tcW w:w="9080" w:type="dxa"/>
          </w:tcPr>
          <w:p w14:paraId="4552CE0C" w14:textId="60A28DB4" w:rsidR="004D7675" w:rsidRPr="00F974D3" w:rsidRDefault="00776ABF" w:rsidP="00F974D3">
            <w:pPr>
              <w:pStyle w:val="a2"/>
              <w:snapToGrid w:val="0"/>
              <w:spacing w:beforeLines="50" w:before="120" w:after="0" w:line="300" w:lineRule="auto"/>
              <w:rPr>
                <w:rFonts w:ascii="仿宋_GB2312" w:eastAsia="仿宋_GB2312"/>
                <w:color w:val="FF0000"/>
                <w:sz w:val="24"/>
                <w:szCs w:val="24"/>
                <w:lang w:eastAsia="zh-CN"/>
              </w:rPr>
            </w:pPr>
            <w:r w:rsidRPr="00F974D3">
              <w:rPr>
                <w:rFonts w:ascii="仿宋_GB2312" w:eastAsia="仿宋_GB2312" w:hAnsi="Arial" w:hint="eastAsia"/>
                <w:b/>
                <w:color w:val="FF0000"/>
                <w:sz w:val="24"/>
                <w:szCs w:val="24"/>
                <w:lang w:eastAsia="zh-CN"/>
              </w:rPr>
              <w:t>致</w:t>
            </w:r>
            <w:r w:rsidR="004D7675" w:rsidRPr="00F974D3">
              <w:rPr>
                <w:rFonts w:ascii="仿宋_GB2312" w:eastAsia="仿宋_GB2312" w:hAnsi="Arial" w:hint="eastAsia"/>
                <w:b/>
                <w:color w:val="FF0000"/>
                <w:sz w:val="24"/>
                <w:szCs w:val="24"/>
                <w:lang w:eastAsia="zh-CN"/>
              </w:rPr>
              <w:t>组成部分注册会计师</w:t>
            </w:r>
            <w:r w:rsidRPr="00F974D3">
              <w:rPr>
                <w:rFonts w:ascii="仿宋_GB2312" w:eastAsia="仿宋_GB2312" w:hAnsi="Arial" w:hint="eastAsia"/>
                <w:b/>
                <w:color w:val="FF0000"/>
                <w:sz w:val="24"/>
                <w:szCs w:val="24"/>
                <w:lang w:eastAsia="zh-CN"/>
              </w:rPr>
              <w:t>的</w:t>
            </w:r>
            <w:r w:rsidR="000F2644">
              <w:rPr>
                <w:rFonts w:ascii="仿宋_GB2312" w:eastAsia="仿宋_GB2312" w:hAnsi="Arial" w:hint="eastAsia"/>
                <w:b/>
                <w:color w:val="FF0000"/>
                <w:sz w:val="24"/>
                <w:szCs w:val="24"/>
                <w:lang w:eastAsia="zh-CN"/>
              </w:rPr>
              <w:t>指导</w:t>
            </w:r>
            <w:r w:rsidRPr="00F974D3">
              <w:rPr>
                <w:rFonts w:ascii="仿宋_GB2312" w:eastAsia="仿宋_GB2312" w:hAnsi="Arial" w:hint="eastAsia"/>
                <w:b/>
                <w:color w:val="FF0000"/>
                <w:sz w:val="24"/>
                <w:szCs w:val="24"/>
                <w:lang w:eastAsia="zh-CN"/>
              </w:rPr>
              <w:t>性</w:t>
            </w:r>
            <w:r w:rsidR="004D7675" w:rsidRPr="00F974D3">
              <w:rPr>
                <w:rFonts w:ascii="仿宋_GB2312" w:eastAsia="仿宋_GB2312" w:hAnsi="Arial" w:hint="eastAsia"/>
                <w:b/>
                <w:color w:val="FF0000"/>
                <w:sz w:val="24"/>
                <w:szCs w:val="24"/>
                <w:lang w:eastAsia="zh-CN"/>
              </w:rPr>
              <w:t>说明</w:t>
            </w:r>
          </w:p>
          <w:p w14:paraId="14B77DA0" w14:textId="0E1F1ECF" w:rsidR="004D7675" w:rsidRPr="00F974D3" w:rsidRDefault="004D7675" w:rsidP="00242CD4">
            <w:pPr>
              <w:pStyle w:val="a2"/>
              <w:snapToGrid w:val="0"/>
              <w:spacing w:beforeLines="50" w:before="120" w:after="0" w:line="300" w:lineRule="auto"/>
              <w:rPr>
                <w:rFonts w:ascii="仿宋_GB2312" w:eastAsia="仿宋_GB2312"/>
                <w:color w:val="FF0000"/>
                <w:sz w:val="24"/>
                <w:szCs w:val="24"/>
                <w:lang w:eastAsia="zh-CN"/>
              </w:rPr>
            </w:pPr>
            <w:r w:rsidRPr="00F974D3">
              <w:rPr>
                <w:rFonts w:ascii="仿宋_GB2312" w:eastAsia="仿宋_GB2312" w:hint="eastAsia"/>
                <w:color w:val="FF0000"/>
                <w:sz w:val="24"/>
                <w:szCs w:val="24"/>
                <w:lang w:eastAsia="zh-CN"/>
              </w:rPr>
              <w:t>以下“已沟通事项</w:t>
            </w:r>
            <w:r w:rsidR="00776ABF" w:rsidRPr="00F974D3">
              <w:rPr>
                <w:rFonts w:ascii="仿宋_GB2312" w:eastAsia="仿宋_GB2312" w:hint="eastAsia"/>
                <w:color w:val="FF0000"/>
                <w:sz w:val="24"/>
                <w:szCs w:val="24"/>
                <w:lang w:eastAsia="zh-CN"/>
              </w:rPr>
              <w:t>状态</w:t>
            </w:r>
            <w:r w:rsidRPr="00F974D3">
              <w:rPr>
                <w:rFonts w:ascii="仿宋_GB2312" w:eastAsia="仿宋_GB2312" w:hint="eastAsia"/>
                <w:color w:val="FF0000"/>
                <w:sz w:val="24"/>
                <w:szCs w:val="24"/>
                <w:lang w:eastAsia="zh-CN"/>
              </w:rPr>
              <w:t>”部分</w:t>
            </w:r>
            <w:r w:rsidR="00776ABF" w:rsidRPr="00F974D3">
              <w:rPr>
                <w:rFonts w:ascii="仿宋_GB2312" w:eastAsia="仿宋_GB2312" w:hint="eastAsia"/>
                <w:color w:val="FF0000"/>
                <w:sz w:val="24"/>
                <w:szCs w:val="24"/>
                <w:lang w:eastAsia="zh-CN"/>
              </w:rPr>
              <w:t>可以</w:t>
            </w:r>
            <w:r w:rsidRPr="00F974D3">
              <w:rPr>
                <w:rFonts w:ascii="仿宋_GB2312" w:eastAsia="仿宋_GB2312" w:hint="eastAsia"/>
                <w:color w:val="FF0000"/>
                <w:sz w:val="24"/>
                <w:szCs w:val="24"/>
                <w:lang w:eastAsia="zh-CN"/>
              </w:rPr>
              <w:t>用来沟通任何之前沟通事项</w:t>
            </w:r>
            <w:r w:rsidR="00776ABF" w:rsidRPr="00F974D3">
              <w:rPr>
                <w:rFonts w:ascii="仿宋_GB2312" w:eastAsia="仿宋_GB2312" w:hint="eastAsia"/>
                <w:color w:val="FF0000"/>
                <w:sz w:val="24"/>
                <w:szCs w:val="24"/>
                <w:lang w:eastAsia="zh-CN"/>
              </w:rPr>
              <w:t>的状态</w:t>
            </w:r>
            <w:r w:rsidRPr="00F974D3">
              <w:rPr>
                <w:rFonts w:ascii="仿宋_GB2312" w:eastAsia="仿宋_GB2312" w:hint="eastAsia"/>
                <w:color w:val="FF0000"/>
                <w:sz w:val="24"/>
                <w:szCs w:val="24"/>
                <w:lang w:eastAsia="zh-CN"/>
              </w:rPr>
              <w:t>。</w:t>
            </w:r>
            <w:r w:rsidR="002B5C6D" w:rsidRPr="002B5C6D">
              <w:rPr>
                <w:rFonts w:ascii="仿宋_GB2312" w:eastAsia="仿宋_GB2312" w:hint="eastAsia"/>
                <w:color w:val="FF0000"/>
                <w:sz w:val="24"/>
                <w:szCs w:val="24"/>
                <w:lang w:eastAsia="zh-CN"/>
              </w:rPr>
              <w:t>该事项状态也作为</w:t>
            </w:r>
            <w:r w:rsidR="002B5C6D">
              <w:rPr>
                <w:rFonts w:ascii="仿宋_GB2312" w:eastAsia="仿宋_GB2312" w:hint="eastAsia"/>
                <w:color w:val="FF0000"/>
                <w:sz w:val="24"/>
                <w:szCs w:val="24"/>
                <w:lang w:eastAsia="zh-CN"/>
              </w:rPr>
              <w:t>审计</w:t>
            </w:r>
            <w:r w:rsidR="002B5C6D" w:rsidRPr="002B5C6D">
              <w:rPr>
                <w:rFonts w:ascii="仿宋_GB2312" w:eastAsia="仿宋_GB2312" w:hint="eastAsia"/>
                <w:color w:val="FF0000"/>
                <w:sz w:val="24"/>
                <w:szCs w:val="24"/>
                <w:lang w:eastAsia="zh-CN"/>
              </w:rPr>
              <w:t>完成备忘录的一部分。</w:t>
            </w:r>
          </w:p>
        </w:tc>
      </w:tr>
    </w:tbl>
    <w:p w14:paraId="42E93558" w14:textId="77777777" w:rsidR="004D7675" w:rsidRPr="00F974D3" w:rsidRDefault="005C3D33" w:rsidP="00F974D3">
      <w:pPr>
        <w:pStyle w:val="21"/>
        <w:snapToGrid w:val="0"/>
        <w:spacing w:beforeLines="50" w:before="120" w:line="300" w:lineRule="auto"/>
        <w:rPr>
          <w:rFonts w:ascii="仿宋_GB2312" w:eastAsia="仿宋_GB2312"/>
          <w:b/>
          <w:sz w:val="24"/>
          <w:lang w:eastAsia="zh-CN"/>
        </w:rPr>
      </w:pPr>
      <w:r w:rsidRPr="00F974D3">
        <w:rPr>
          <w:rFonts w:ascii="仿宋_GB2312" w:eastAsia="仿宋_GB2312" w:hint="eastAsia"/>
          <w:b/>
          <w:sz w:val="24"/>
          <w:lang w:eastAsia="zh-CN"/>
        </w:rPr>
        <w:t>已沟通事项状况</w:t>
      </w:r>
    </w:p>
    <w:p w14:paraId="07B05B72" w14:textId="6FB1DED5" w:rsidR="004D7675" w:rsidRPr="007B12EB" w:rsidRDefault="005C3D33" w:rsidP="007B12EB">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7B12EB">
        <w:rPr>
          <w:rFonts w:ascii="Arial Narrow" w:eastAsia="仿宋_GB2312" w:hAnsi="Arial Narrow" w:hint="eastAsia"/>
          <w:sz w:val="24"/>
          <w:szCs w:val="24"/>
          <w:lang w:eastAsia="zh-CN"/>
        </w:rPr>
        <w:t>以下</w:t>
      </w:r>
      <w:r w:rsidR="00776ABF" w:rsidRPr="007B12EB">
        <w:rPr>
          <w:rFonts w:ascii="Arial Narrow" w:eastAsia="仿宋_GB2312" w:hAnsi="Arial Narrow" w:hint="eastAsia"/>
          <w:sz w:val="24"/>
          <w:szCs w:val="24"/>
          <w:lang w:eastAsia="zh-CN"/>
        </w:rPr>
        <w:t>提供</w:t>
      </w:r>
      <w:r w:rsidRPr="007B12EB">
        <w:rPr>
          <w:rFonts w:ascii="Arial Narrow" w:eastAsia="仿宋_GB2312" w:hAnsi="Arial Narrow" w:hint="eastAsia"/>
          <w:sz w:val="24"/>
          <w:szCs w:val="24"/>
          <w:lang w:eastAsia="zh-CN"/>
        </w:rPr>
        <w:t>之前与</w:t>
      </w:r>
      <w:r w:rsidR="00776ABF" w:rsidRPr="007B12EB">
        <w:rPr>
          <w:rFonts w:ascii="Arial Narrow" w:eastAsia="仿宋_GB2312" w:hAnsi="Arial Narrow" w:hint="eastAsia"/>
          <w:sz w:val="24"/>
          <w:szCs w:val="24"/>
          <w:lang w:eastAsia="zh-CN"/>
        </w:rPr>
        <w:t>贵所</w:t>
      </w:r>
      <w:r w:rsidRPr="007B12EB">
        <w:rPr>
          <w:rFonts w:ascii="Arial Narrow" w:eastAsia="仿宋_GB2312" w:hAnsi="Arial Narrow" w:hint="eastAsia"/>
          <w:sz w:val="24"/>
          <w:szCs w:val="24"/>
          <w:lang w:eastAsia="zh-CN"/>
        </w:rPr>
        <w:t>沟通事项的</w:t>
      </w:r>
      <w:r w:rsidR="00776ABF" w:rsidRPr="007B12EB">
        <w:rPr>
          <w:rFonts w:ascii="Arial Narrow" w:eastAsia="仿宋_GB2312" w:hAnsi="Arial Narrow" w:hint="eastAsia"/>
          <w:sz w:val="24"/>
          <w:szCs w:val="24"/>
          <w:lang w:eastAsia="zh-CN"/>
        </w:rPr>
        <w:t>状态</w:t>
      </w:r>
      <w:r w:rsidRPr="007B12EB">
        <w:rPr>
          <w:rFonts w:ascii="Arial Narrow" w:eastAsia="仿宋_GB2312" w:hAnsi="Arial Narrow" w:hint="eastAsia"/>
          <w:sz w:val="24"/>
          <w:szCs w:val="24"/>
          <w:lang w:eastAsia="zh-CN"/>
        </w:rPr>
        <w:t>更新。</w:t>
      </w:r>
    </w:p>
    <w:tbl>
      <w:tblPr>
        <w:tblStyle w:val="ab"/>
        <w:tblW w:w="9085" w:type="dxa"/>
        <w:tblLook w:val="04A0" w:firstRow="1" w:lastRow="0" w:firstColumn="1" w:lastColumn="0" w:noHBand="0" w:noVBand="1"/>
      </w:tblPr>
      <w:tblGrid>
        <w:gridCol w:w="1705"/>
        <w:gridCol w:w="4050"/>
        <w:gridCol w:w="3330"/>
      </w:tblGrid>
      <w:tr w:rsidR="005C3D33" w:rsidRPr="00F974D3" w14:paraId="1E9F30AE" w14:textId="77777777" w:rsidTr="000744F9">
        <w:tc>
          <w:tcPr>
            <w:tcW w:w="1705" w:type="dxa"/>
            <w:shd w:val="clear" w:color="auto" w:fill="CCC0D9" w:themeFill="accent4" w:themeFillTint="66"/>
            <w:vAlign w:val="center"/>
          </w:tcPr>
          <w:p w14:paraId="34D25C35" w14:textId="77777777" w:rsidR="005C3D33" w:rsidRPr="00FB0997" w:rsidRDefault="00776ABF" w:rsidP="00F974D3">
            <w:pPr>
              <w:pStyle w:val="a2"/>
              <w:snapToGrid w:val="0"/>
              <w:spacing w:beforeLines="50" w:before="120" w:after="0" w:line="300" w:lineRule="auto"/>
              <w:jc w:val="center"/>
              <w:rPr>
                <w:rFonts w:ascii="仿宋_GB2312" w:eastAsia="仿宋_GB2312"/>
                <w:b/>
                <w:sz w:val="21"/>
                <w:szCs w:val="21"/>
                <w:lang w:eastAsia="zh-CN"/>
              </w:rPr>
            </w:pPr>
            <w:r w:rsidRPr="00FB0997">
              <w:rPr>
                <w:rFonts w:ascii="仿宋_GB2312" w:eastAsia="仿宋_GB2312" w:hint="eastAsia"/>
                <w:b/>
                <w:sz w:val="21"/>
                <w:szCs w:val="21"/>
                <w:lang w:eastAsia="zh-CN"/>
              </w:rPr>
              <w:t>之前</w:t>
            </w:r>
            <w:r w:rsidR="005C3D33" w:rsidRPr="00FB0997">
              <w:rPr>
                <w:rFonts w:ascii="仿宋_GB2312" w:eastAsia="仿宋_GB2312" w:hint="eastAsia"/>
                <w:b/>
                <w:sz w:val="21"/>
                <w:szCs w:val="21"/>
                <w:lang w:eastAsia="zh-CN"/>
              </w:rPr>
              <w:t>沟通日期</w:t>
            </w:r>
          </w:p>
        </w:tc>
        <w:tc>
          <w:tcPr>
            <w:tcW w:w="4050" w:type="dxa"/>
            <w:shd w:val="clear" w:color="auto" w:fill="CCC0D9" w:themeFill="accent4" w:themeFillTint="66"/>
            <w:vAlign w:val="center"/>
          </w:tcPr>
          <w:p w14:paraId="05282291" w14:textId="77777777" w:rsidR="005C3D33" w:rsidRPr="00FB0997" w:rsidRDefault="005C3D33" w:rsidP="00F974D3">
            <w:pPr>
              <w:pStyle w:val="31"/>
              <w:snapToGrid w:val="0"/>
              <w:spacing w:beforeLines="50" w:before="120" w:line="300" w:lineRule="auto"/>
              <w:jc w:val="center"/>
              <w:rPr>
                <w:rFonts w:ascii="仿宋_GB2312" w:eastAsia="仿宋_GB2312"/>
                <w:b/>
                <w:sz w:val="21"/>
                <w:szCs w:val="21"/>
                <w:lang w:eastAsia="zh-CN"/>
              </w:rPr>
            </w:pPr>
            <w:r w:rsidRPr="00FB0997">
              <w:rPr>
                <w:rFonts w:ascii="仿宋_GB2312" w:eastAsia="仿宋_GB2312" w:hint="eastAsia"/>
                <w:b/>
                <w:sz w:val="21"/>
                <w:szCs w:val="21"/>
                <w:lang w:eastAsia="zh-CN"/>
              </w:rPr>
              <w:t>事项</w:t>
            </w:r>
          </w:p>
        </w:tc>
        <w:tc>
          <w:tcPr>
            <w:tcW w:w="3330" w:type="dxa"/>
            <w:shd w:val="clear" w:color="auto" w:fill="CCC0D9" w:themeFill="accent4" w:themeFillTint="66"/>
            <w:vAlign w:val="center"/>
          </w:tcPr>
          <w:p w14:paraId="6FC2C8D3" w14:textId="77777777" w:rsidR="005C3D33" w:rsidRPr="00FB0997" w:rsidRDefault="00776ABF" w:rsidP="00F974D3">
            <w:pPr>
              <w:pStyle w:val="31"/>
              <w:snapToGrid w:val="0"/>
              <w:spacing w:beforeLines="50" w:before="120" w:line="300" w:lineRule="auto"/>
              <w:jc w:val="center"/>
              <w:rPr>
                <w:rFonts w:ascii="仿宋_GB2312" w:eastAsia="仿宋_GB2312"/>
                <w:b/>
                <w:sz w:val="21"/>
                <w:szCs w:val="21"/>
                <w:lang w:eastAsia="zh-CN"/>
              </w:rPr>
            </w:pPr>
            <w:r w:rsidRPr="00FB0997">
              <w:rPr>
                <w:rFonts w:ascii="仿宋_GB2312" w:eastAsia="仿宋_GB2312" w:hint="eastAsia"/>
                <w:b/>
                <w:sz w:val="21"/>
                <w:szCs w:val="21"/>
                <w:lang w:eastAsia="zh-CN"/>
              </w:rPr>
              <w:t>状态</w:t>
            </w:r>
          </w:p>
        </w:tc>
      </w:tr>
      <w:tr w:rsidR="005C3D33" w:rsidRPr="00F974D3" w14:paraId="60128F78" w14:textId="77777777" w:rsidTr="000744F9">
        <w:tc>
          <w:tcPr>
            <w:tcW w:w="1705" w:type="dxa"/>
          </w:tcPr>
          <w:p w14:paraId="5C1B3796"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c>
          <w:tcPr>
            <w:tcW w:w="4050" w:type="dxa"/>
          </w:tcPr>
          <w:p w14:paraId="1B304E0F"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c>
          <w:tcPr>
            <w:tcW w:w="3330" w:type="dxa"/>
          </w:tcPr>
          <w:p w14:paraId="272F63C0"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r>
      <w:tr w:rsidR="005C3D33" w:rsidRPr="00F974D3" w14:paraId="5AC814EB" w14:textId="77777777" w:rsidTr="000744F9">
        <w:tc>
          <w:tcPr>
            <w:tcW w:w="1705" w:type="dxa"/>
          </w:tcPr>
          <w:p w14:paraId="4316DCD0"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c>
          <w:tcPr>
            <w:tcW w:w="4050" w:type="dxa"/>
          </w:tcPr>
          <w:p w14:paraId="5F21F8D1"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c>
          <w:tcPr>
            <w:tcW w:w="3330" w:type="dxa"/>
          </w:tcPr>
          <w:p w14:paraId="3553614A"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r>
      <w:tr w:rsidR="005C3D33" w:rsidRPr="00F974D3" w14:paraId="21D09A99" w14:textId="77777777" w:rsidTr="000744F9">
        <w:tc>
          <w:tcPr>
            <w:tcW w:w="1705" w:type="dxa"/>
          </w:tcPr>
          <w:p w14:paraId="48D76EAF"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c>
          <w:tcPr>
            <w:tcW w:w="4050" w:type="dxa"/>
          </w:tcPr>
          <w:p w14:paraId="0BBE1E52"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c>
          <w:tcPr>
            <w:tcW w:w="3330" w:type="dxa"/>
          </w:tcPr>
          <w:p w14:paraId="179DF51A" w14:textId="77777777" w:rsidR="005C3D33" w:rsidRPr="00FB0997" w:rsidRDefault="005C3D33" w:rsidP="00F974D3">
            <w:pPr>
              <w:autoSpaceDE w:val="0"/>
              <w:autoSpaceDN w:val="0"/>
              <w:adjustRightInd w:val="0"/>
              <w:snapToGrid w:val="0"/>
              <w:spacing w:beforeLines="50" w:before="120" w:line="300" w:lineRule="auto"/>
              <w:rPr>
                <w:rFonts w:ascii="仿宋_GB2312" w:eastAsia="仿宋_GB2312"/>
                <w:sz w:val="21"/>
                <w:szCs w:val="21"/>
              </w:rPr>
            </w:pPr>
          </w:p>
        </w:tc>
      </w:tr>
    </w:tbl>
    <w:p w14:paraId="38B77EB1" w14:textId="77777777" w:rsidR="005C3D33" w:rsidRPr="00F974D3" w:rsidRDefault="005C3D33" w:rsidP="00F974D3">
      <w:pPr>
        <w:pStyle w:val="21"/>
        <w:snapToGrid w:val="0"/>
        <w:spacing w:beforeLines="50" w:before="120" w:line="300" w:lineRule="auto"/>
        <w:rPr>
          <w:rFonts w:ascii="仿宋_GB2312" w:eastAsia="仿宋_GB2312"/>
          <w:b/>
          <w:sz w:val="24"/>
          <w:lang w:eastAsia="zh-CN"/>
        </w:rPr>
      </w:pPr>
      <w:r w:rsidRPr="00F974D3">
        <w:rPr>
          <w:rFonts w:ascii="仿宋_GB2312" w:eastAsia="仿宋_GB2312" w:hint="eastAsia"/>
          <w:b/>
          <w:sz w:val="24"/>
          <w:lang w:eastAsia="zh-CN"/>
        </w:rPr>
        <w:t>使用</w:t>
      </w:r>
      <w:r w:rsidR="00776ABF" w:rsidRPr="00F974D3">
        <w:rPr>
          <w:rFonts w:ascii="仿宋_GB2312" w:eastAsia="仿宋_GB2312" w:hint="eastAsia"/>
          <w:b/>
          <w:sz w:val="24"/>
          <w:lang w:eastAsia="zh-CN"/>
        </w:rPr>
        <w:t>与分发的</w:t>
      </w:r>
      <w:r w:rsidRPr="00F974D3">
        <w:rPr>
          <w:rFonts w:ascii="仿宋_GB2312" w:eastAsia="仿宋_GB2312" w:hint="eastAsia"/>
          <w:b/>
          <w:sz w:val="24"/>
          <w:lang w:eastAsia="zh-CN"/>
        </w:rPr>
        <w:t>限制</w:t>
      </w:r>
    </w:p>
    <w:p w14:paraId="0C707CD5" w14:textId="1BB8ACC8" w:rsidR="00BB3DF6" w:rsidRPr="007B12EB" w:rsidRDefault="005C3D33" w:rsidP="007B12EB">
      <w:pPr>
        <w:widowControl w:val="0"/>
        <w:adjustRightInd w:val="0"/>
        <w:snapToGrid w:val="0"/>
        <w:spacing w:beforeLines="50" w:before="120" w:afterLines="50" w:after="120" w:line="300" w:lineRule="auto"/>
        <w:ind w:firstLineChars="200" w:firstLine="480"/>
        <w:jc w:val="both"/>
        <w:rPr>
          <w:rFonts w:ascii="Arial Narrow" w:eastAsia="仿宋_GB2312" w:hAnsi="Arial Narrow"/>
          <w:b/>
          <w:sz w:val="24"/>
          <w:szCs w:val="24"/>
          <w:lang w:eastAsia="zh-CN"/>
        </w:rPr>
      </w:pPr>
      <w:r w:rsidRPr="007B12EB">
        <w:rPr>
          <w:rFonts w:ascii="Arial Narrow" w:eastAsia="仿宋_GB2312" w:hAnsi="Arial Narrow" w:hint="eastAsia"/>
          <w:sz w:val="24"/>
          <w:szCs w:val="24"/>
          <w:lang w:eastAsia="zh-CN"/>
        </w:rPr>
        <w:t>本备忘录信息仅供集团</w:t>
      </w:r>
      <w:r w:rsidR="002B5C6D">
        <w:rPr>
          <w:rFonts w:ascii="Arial Narrow" w:eastAsia="仿宋_GB2312" w:hAnsi="Arial Narrow" w:hint="eastAsia"/>
          <w:sz w:val="24"/>
          <w:szCs w:val="24"/>
          <w:lang w:eastAsia="zh-CN"/>
        </w:rPr>
        <w:t>注册会计师</w:t>
      </w:r>
      <w:r w:rsidRPr="007B12EB">
        <w:rPr>
          <w:rFonts w:ascii="Arial Narrow" w:eastAsia="仿宋_GB2312" w:hAnsi="Arial Narrow" w:hint="eastAsia"/>
          <w:sz w:val="24"/>
          <w:szCs w:val="24"/>
          <w:lang w:eastAsia="zh-CN"/>
        </w:rPr>
        <w:t>参考</w:t>
      </w:r>
      <w:r w:rsidR="00776ABF" w:rsidRPr="007B12EB">
        <w:rPr>
          <w:rFonts w:ascii="Arial Narrow" w:eastAsia="仿宋_GB2312" w:hAnsi="Arial Narrow" w:hint="eastAsia"/>
          <w:sz w:val="24"/>
          <w:szCs w:val="24"/>
          <w:lang w:eastAsia="zh-CN"/>
        </w:rPr>
        <w:t>和使用</w:t>
      </w:r>
      <w:r w:rsidRPr="007B12EB">
        <w:rPr>
          <w:rFonts w:ascii="Arial Narrow" w:eastAsia="仿宋_GB2312" w:hAnsi="Arial Narrow" w:hint="eastAsia"/>
          <w:sz w:val="24"/>
          <w:szCs w:val="24"/>
          <w:lang w:eastAsia="zh-CN"/>
        </w:rPr>
        <w:t>，除法律法规另有规定，不期望也</w:t>
      </w:r>
      <w:r w:rsidRPr="007B12EB">
        <w:rPr>
          <w:rFonts w:ascii="Arial Narrow" w:eastAsia="仿宋_GB2312" w:hAnsi="Arial Narrow" w:hint="eastAsia"/>
          <w:sz w:val="24"/>
          <w:szCs w:val="24"/>
          <w:lang w:eastAsia="zh-CN"/>
        </w:rPr>
        <w:lastRenderedPageBreak/>
        <w:t>不应该被集团</w:t>
      </w:r>
      <w:r w:rsidR="002B5C6D">
        <w:rPr>
          <w:rFonts w:ascii="Arial Narrow" w:eastAsia="仿宋_GB2312" w:hAnsi="Arial Narrow" w:hint="eastAsia"/>
          <w:sz w:val="24"/>
          <w:szCs w:val="24"/>
          <w:lang w:eastAsia="zh-CN"/>
        </w:rPr>
        <w:t>注册会计师</w:t>
      </w:r>
      <w:r w:rsidRPr="007B12EB">
        <w:rPr>
          <w:rFonts w:ascii="Arial Narrow" w:eastAsia="仿宋_GB2312" w:hAnsi="Arial Narrow" w:hint="eastAsia"/>
          <w:sz w:val="24"/>
          <w:szCs w:val="24"/>
          <w:lang w:eastAsia="zh-CN"/>
        </w:rPr>
        <w:t>之外的人使用或</w:t>
      </w:r>
      <w:r w:rsidR="00776ABF" w:rsidRPr="007B12EB">
        <w:rPr>
          <w:rFonts w:ascii="Arial Narrow" w:eastAsia="仿宋_GB2312" w:hAnsi="Arial Narrow" w:hint="eastAsia"/>
          <w:sz w:val="24"/>
          <w:szCs w:val="24"/>
          <w:lang w:eastAsia="zh-CN"/>
        </w:rPr>
        <w:t>向集团</w:t>
      </w:r>
      <w:r w:rsidR="002B5C6D">
        <w:rPr>
          <w:rFonts w:ascii="Arial Narrow" w:eastAsia="仿宋_GB2312" w:hAnsi="Arial Narrow" w:hint="eastAsia"/>
          <w:sz w:val="24"/>
          <w:szCs w:val="24"/>
          <w:lang w:eastAsia="zh-CN"/>
        </w:rPr>
        <w:t>注册会计师</w:t>
      </w:r>
      <w:r w:rsidR="00776ABF" w:rsidRPr="007B12EB">
        <w:rPr>
          <w:rFonts w:ascii="Arial Narrow" w:eastAsia="仿宋_GB2312" w:hAnsi="Arial Narrow" w:hint="eastAsia"/>
          <w:sz w:val="24"/>
          <w:szCs w:val="24"/>
          <w:lang w:eastAsia="zh-CN"/>
        </w:rPr>
        <w:t>之外的人</w:t>
      </w:r>
      <w:r w:rsidRPr="007B12EB">
        <w:rPr>
          <w:rFonts w:ascii="Arial Narrow" w:eastAsia="仿宋_GB2312" w:hAnsi="Arial Narrow" w:hint="eastAsia"/>
          <w:sz w:val="24"/>
          <w:szCs w:val="24"/>
          <w:lang w:eastAsia="zh-CN"/>
        </w:rPr>
        <w:t>分发。</w:t>
      </w:r>
      <w:r w:rsidR="00BB3DF6" w:rsidRPr="007B12EB">
        <w:rPr>
          <w:rFonts w:ascii="Arial Narrow" w:eastAsia="仿宋_GB2312" w:hAnsi="Arial Narrow" w:hint="eastAsia"/>
          <w:b/>
          <w:sz w:val="24"/>
          <w:szCs w:val="24"/>
          <w:lang w:eastAsia="zh-CN"/>
        </w:rPr>
        <w:br/>
      </w:r>
    </w:p>
    <w:tbl>
      <w:tblPr>
        <w:tblStyle w:val="ab"/>
        <w:tblW w:w="91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
        <w:gridCol w:w="3420"/>
        <w:gridCol w:w="540"/>
        <w:gridCol w:w="2226"/>
        <w:gridCol w:w="1194"/>
        <w:gridCol w:w="1789"/>
        <w:gridCol w:w="11"/>
      </w:tblGrid>
      <w:tr w:rsidR="005C3D33" w:rsidRPr="00F974D3" w14:paraId="1A7E0E14" w14:textId="77777777" w:rsidTr="006B4492">
        <w:trPr>
          <w:gridBefore w:val="1"/>
          <w:gridAfter w:val="1"/>
          <w:wBefore w:w="18" w:type="dxa"/>
          <w:wAfter w:w="11" w:type="dxa"/>
          <w:trHeight w:val="260"/>
        </w:trPr>
        <w:tc>
          <w:tcPr>
            <w:tcW w:w="3420" w:type="dxa"/>
          </w:tcPr>
          <w:p w14:paraId="6F52529B" w14:textId="77777777" w:rsidR="005C3D33" w:rsidRPr="00F974D3" w:rsidRDefault="005C3D33" w:rsidP="00F974D3">
            <w:pPr>
              <w:snapToGrid w:val="0"/>
              <w:spacing w:beforeLines="50" w:before="120" w:line="300" w:lineRule="auto"/>
              <w:rPr>
                <w:rFonts w:ascii="仿宋_GB2312" w:eastAsia="仿宋_GB2312"/>
                <w:b/>
                <w:sz w:val="24"/>
                <w:szCs w:val="24"/>
                <w:lang w:eastAsia="zh-CN"/>
              </w:rPr>
            </w:pPr>
            <w:r w:rsidRPr="00F974D3">
              <w:rPr>
                <w:rFonts w:ascii="仿宋_GB2312" w:eastAsia="仿宋_GB2312" w:hint="eastAsia"/>
                <w:b/>
                <w:sz w:val="24"/>
                <w:szCs w:val="24"/>
                <w:lang w:eastAsia="zh-CN"/>
              </w:rPr>
              <w:t>组成部分注册会计师签名:</w:t>
            </w:r>
          </w:p>
        </w:tc>
        <w:tc>
          <w:tcPr>
            <w:tcW w:w="2766" w:type="dxa"/>
            <w:gridSpan w:val="2"/>
            <w:tcBorders>
              <w:bottom w:val="single" w:sz="4" w:space="0" w:color="auto"/>
            </w:tcBorders>
          </w:tcPr>
          <w:p w14:paraId="4437F214" w14:textId="77777777" w:rsidR="005C3D33" w:rsidRPr="007F6208" w:rsidRDefault="005C3D33" w:rsidP="00F974D3">
            <w:pPr>
              <w:snapToGrid w:val="0"/>
              <w:spacing w:beforeLines="50" w:before="120" w:line="300" w:lineRule="auto"/>
              <w:rPr>
                <w:rFonts w:ascii="仿宋_GB2312" w:eastAsia="仿宋_GB2312"/>
                <w:sz w:val="24"/>
                <w:szCs w:val="24"/>
                <w:lang w:eastAsia="zh-CN"/>
              </w:rPr>
            </w:pPr>
          </w:p>
        </w:tc>
        <w:tc>
          <w:tcPr>
            <w:tcW w:w="1194" w:type="dxa"/>
          </w:tcPr>
          <w:p w14:paraId="363AED7F" w14:textId="77777777" w:rsidR="005C3D33" w:rsidRPr="00F974D3" w:rsidRDefault="005C3D33" w:rsidP="00F974D3">
            <w:pPr>
              <w:snapToGrid w:val="0"/>
              <w:spacing w:beforeLines="50" w:before="120" w:line="300" w:lineRule="auto"/>
              <w:jc w:val="right"/>
              <w:rPr>
                <w:rFonts w:ascii="仿宋_GB2312" w:eastAsia="仿宋_GB2312"/>
                <w:b/>
                <w:sz w:val="24"/>
                <w:szCs w:val="24"/>
              </w:rPr>
            </w:pPr>
            <w:r w:rsidRPr="00F974D3">
              <w:rPr>
                <w:rFonts w:ascii="仿宋_GB2312" w:eastAsia="仿宋_GB2312" w:hint="eastAsia"/>
                <w:b/>
                <w:sz w:val="24"/>
                <w:szCs w:val="24"/>
                <w:lang w:eastAsia="zh-CN"/>
              </w:rPr>
              <w:t>日期</w:t>
            </w:r>
            <w:r w:rsidRPr="00F974D3">
              <w:rPr>
                <w:rFonts w:ascii="仿宋_GB2312" w:eastAsia="仿宋_GB2312" w:hint="eastAsia"/>
                <w:b/>
                <w:sz w:val="24"/>
                <w:szCs w:val="24"/>
              </w:rPr>
              <w:t>:</w:t>
            </w:r>
          </w:p>
        </w:tc>
        <w:tc>
          <w:tcPr>
            <w:tcW w:w="1789" w:type="dxa"/>
            <w:tcBorders>
              <w:bottom w:val="single" w:sz="4" w:space="0" w:color="auto"/>
            </w:tcBorders>
          </w:tcPr>
          <w:p w14:paraId="0DB6022C" w14:textId="77777777" w:rsidR="005C3D33" w:rsidRPr="00F974D3" w:rsidRDefault="005C3D33" w:rsidP="00F974D3">
            <w:pPr>
              <w:snapToGrid w:val="0"/>
              <w:spacing w:beforeLines="50" w:before="120" w:line="300" w:lineRule="auto"/>
              <w:rPr>
                <w:rFonts w:ascii="仿宋_GB2312" w:eastAsia="仿宋_GB2312"/>
                <w:sz w:val="24"/>
                <w:szCs w:val="24"/>
              </w:rPr>
            </w:pPr>
          </w:p>
        </w:tc>
      </w:tr>
      <w:tr w:rsidR="006B4492" w:rsidRPr="009321FA" w14:paraId="202139AD" w14:textId="77777777" w:rsidTr="006B4492">
        <w:trPr>
          <w:trHeight w:val="260"/>
        </w:trPr>
        <w:tc>
          <w:tcPr>
            <w:tcW w:w="3978" w:type="dxa"/>
            <w:gridSpan w:val="3"/>
          </w:tcPr>
          <w:p w14:paraId="2378C777" w14:textId="77777777" w:rsidR="006B4492" w:rsidRDefault="006B4492" w:rsidP="00F92E1E">
            <w:pPr>
              <w:spacing w:before="120" w:line="280" w:lineRule="atLeast"/>
              <w:rPr>
                <w:rFonts w:ascii="Arial" w:hAnsi="Arial"/>
                <w:b/>
                <w:sz w:val="18"/>
                <w:szCs w:val="18"/>
                <w:lang w:eastAsia="zh-CN"/>
              </w:rPr>
            </w:pPr>
          </w:p>
          <w:p w14:paraId="6B88D607" w14:textId="77777777" w:rsidR="006B4492" w:rsidRPr="009321FA" w:rsidRDefault="006B4492" w:rsidP="00F92E1E">
            <w:pPr>
              <w:spacing w:before="120" w:line="280" w:lineRule="atLeast"/>
              <w:rPr>
                <w:rFonts w:ascii="Arial" w:hAnsi="Arial"/>
                <w:b/>
                <w:sz w:val="18"/>
                <w:szCs w:val="18"/>
                <w:lang w:eastAsia="zh-CN"/>
              </w:rPr>
            </w:pPr>
            <w:r w:rsidRPr="00F92E1E">
              <w:rPr>
                <w:rFonts w:ascii="仿宋_GB2312" w:eastAsia="仿宋_GB2312" w:hint="eastAsia"/>
                <w:b/>
                <w:sz w:val="24"/>
                <w:szCs w:val="24"/>
                <w:lang w:eastAsia="zh-CN"/>
              </w:rPr>
              <w:t>授权签署人姓名和职位：</w:t>
            </w:r>
          </w:p>
        </w:tc>
        <w:tc>
          <w:tcPr>
            <w:tcW w:w="5220" w:type="dxa"/>
            <w:gridSpan w:val="4"/>
            <w:tcBorders>
              <w:bottom w:val="single" w:sz="4" w:space="0" w:color="auto"/>
            </w:tcBorders>
            <w:vAlign w:val="bottom"/>
          </w:tcPr>
          <w:p w14:paraId="7B87B46A" w14:textId="77777777" w:rsidR="006B4492" w:rsidRPr="009321FA" w:rsidRDefault="006B4492" w:rsidP="00F92E1E">
            <w:pPr>
              <w:spacing w:before="120" w:line="280" w:lineRule="atLeast"/>
              <w:rPr>
                <w:rFonts w:ascii="Arial" w:hAnsi="Arial"/>
                <w:sz w:val="18"/>
                <w:szCs w:val="18"/>
                <w:lang w:eastAsia="zh-CN"/>
              </w:rPr>
            </w:pPr>
          </w:p>
        </w:tc>
      </w:tr>
    </w:tbl>
    <w:p w14:paraId="70EEE2AA" w14:textId="62289132" w:rsidR="004B1AEC" w:rsidRDefault="004B1AEC" w:rsidP="00F974D3">
      <w:pPr>
        <w:snapToGrid w:val="0"/>
        <w:spacing w:beforeLines="50" w:before="120" w:line="300" w:lineRule="auto"/>
        <w:rPr>
          <w:rFonts w:ascii="仿宋_GB2312" w:eastAsia="仿宋_GB2312"/>
          <w:b/>
          <w:sz w:val="24"/>
          <w:szCs w:val="24"/>
          <w:lang w:eastAsia="zh-CN"/>
        </w:rPr>
      </w:pPr>
    </w:p>
    <w:p w14:paraId="49570ED2" w14:textId="77777777" w:rsidR="004B1AEC" w:rsidRDefault="004B1AEC">
      <w:pPr>
        <w:rPr>
          <w:rFonts w:ascii="仿宋_GB2312" w:eastAsia="仿宋_GB2312"/>
          <w:b/>
          <w:sz w:val="24"/>
          <w:szCs w:val="24"/>
          <w:lang w:eastAsia="zh-CN"/>
        </w:rPr>
      </w:pPr>
      <w:r>
        <w:rPr>
          <w:rFonts w:ascii="仿宋_GB2312" w:eastAsia="仿宋_GB2312"/>
          <w:b/>
          <w:sz w:val="24"/>
          <w:szCs w:val="24"/>
          <w:lang w:eastAsia="zh-CN"/>
        </w:rPr>
        <w:br w:type="page"/>
      </w:r>
    </w:p>
    <w:p w14:paraId="0DD27335" w14:textId="77777777" w:rsidR="004B1AEC" w:rsidRPr="00320095" w:rsidRDefault="004B1AEC" w:rsidP="004B1AEC">
      <w:pPr>
        <w:pStyle w:val="21"/>
        <w:keepNext w:val="0"/>
        <w:widowControl w:val="0"/>
        <w:adjustRightInd w:val="0"/>
        <w:snapToGrid w:val="0"/>
        <w:spacing w:beforeLines="50" w:before="120" w:afterLines="50" w:after="120" w:line="360" w:lineRule="auto"/>
        <w:jc w:val="both"/>
        <w:rPr>
          <w:rFonts w:ascii="Arial Narrow" w:eastAsia="仿宋_GB2312" w:hAnsi="Arial Narrow"/>
          <w:b/>
          <w:sz w:val="28"/>
          <w:lang w:eastAsia="zh-CN"/>
        </w:rPr>
      </w:pPr>
      <w:r w:rsidRPr="00320095">
        <w:rPr>
          <w:rFonts w:ascii="Arial Narrow" w:eastAsia="仿宋_GB2312" w:hAnsi="Arial Narrow" w:hint="eastAsia"/>
          <w:b/>
          <w:sz w:val="28"/>
          <w:lang w:eastAsia="zh-CN"/>
        </w:rPr>
        <w:lastRenderedPageBreak/>
        <w:t>附录</w:t>
      </w:r>
      <w:r w:rsidRPr="00320095">
        <w:rPr>
          <w:rFonts w:ascii="Arial Narrow" w:eastAsia="仿宋_GB2312" w:hAnsi="Arial Narrow"/>
          <w:b/>
          <w:sz w:val="28"/>
          <w:lang w:eastAsia="zh-CN"/>
        </w:rPr>
        <w:t>1</w:t>
      </w:r>
      <w:r w:rsidRPr="00320095">
        <w:rPr>
          <w:rFonts w:ascii="Arial Narrow" w:eastAsia="仿宋_GB2312" w:hAnsi="Arial Narrow" w:hint="eastAsia"/>
          <w:b/>
          <w:sz w:val="28"/>
          <w:lang w:eastAsia="zh-CN"/>
        </w:rPr>
        <w:t>：违反独立性的行为</w:t>
      </w:r>
    </w:p>
    <w:tbl>
      <w:tblPr>
        <w:tblStyle w:val="GTITableStyle1"/>
        <w:tblpPr w:leftFromText="180" w:rightFromText="180" w:vertAnchor="text" w:horzAnchor="margin" w:tblpY="287"/>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B1AEC" w:rsidRPr="00A73A7A" w14:paraId="68A9A730" w14:textId="77777777" w:rsidTr="00401F11">
        <w:tc>
          <w:tcPr>
            <w:tcW w:w="9080" w:type="dxa"/>
          </w:tcPr>
          <w:p w14:paraId="5D9A770B" w14:textId="77777777" w:rsidR="004B1AEC" w:rsidRPr="00A73A7A" w:rsidRDefault="004B1AEC" w:rsidP="00401F11">
            <w:pPr>
              <w:keepNext/>
              <w:snapToGrid w:val="0"/>
              <w:spacing w:beforeLines="50" w:before="12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09D5C315" w14:textId="2EAA75A0" w:rsidR="004B1AEC" w:rsidRPr="00A73A7A" w:rsidRDefault="004B1AEC" w:rsidP="00320095">
            <w:pPr>
              <w:keepNext/>
              <w:snapToGrid w:val="0"/>
              <w:spacing w:beforeLines="50" w:before="120" w:line="300" w:lineRule="auto"/>
              <w:outlineLvl w:val="1"/>
              <w:rPr>
                <w:rFonts w:ascii="仿宋_GB2312" w:eastAsia="仿宋_GB2312"/>
                <w:color w:val="FF0000"/>
                <w:sz w:val="24"/>
                <w:szCs w:val="24"/>
                <w:lang w:eastAsia="zh-CN"/>
              </w:rPr>
            </w:pPr>
            <w:r>
              <w:rPr>
                <w:rFonts w:ascii="仿宋_GB2312" w:eastAsia="仿宋_GB2312" w:hint="eastAsia"/>
                <w:color w:val="FF0000"/>
                <w:sz w:val="24"/>
                <w:szCs w:val="24"/>
                <w:lang w:eastAsia="zh-CN"/>
              </w:rPr>
              <w:t>在集团审计指令</w:t>
            </w:r>
            <w:r w:rsidRPr="004276FF">
              <w:rPr>
                <w:rFonts w:ascii="仿宋_GB2312" w:eastAsia="仿宋_GB2312" w:hint="eastAsia"/>
                <w:color w:val="FF0000"/>
                <w:sz w:val="24"/>
                <w:szCs w:val="24"/>
                <w:lang w:eastAsia="zh-CN"/>
              </w:rPr>
              <w:t>确认</w:t>
            </w:r>
            <w:r>
              <w:rPr>
                <w:rFonts w:ascii="仿宋_GB2312" w:eastAsia="仿宋_GB2312" w:hint="eastAsia"/>
                <w:color w:val="FF0000"/>
                <w:sz w:val="24"/>
                <w:szCs w:val="24"/>
                <w:lang w:eastAsia="zh-CN"/>
              </w:rPr>
              <w:t>函日期之后发生的违反独立性的行为应立即报告给集团注册会计师。复制此表以添加其他违反独立性的</w:t>
            </w:r>
            <w:r w:rsidRPr="004276FF">
              <w:rPr>
                <w:rFonts w:ascii="仿宋_GB2312" w:eastAsia="仿宋_GB2312" w:hint="eastAsia"/>
                <w:color w:val="FF0000"/>
                <w:sz w:val="24"/>
                <w:szCs w:val="24"/>
                <w:lang w:eastAsia="zh-CN"/>
              </w:rPr>
              <w:t>行为。如果没有违反独立性</w:t>
            </w:r>
            <w:r>
              <w:rPr>
                <w:rFonts w:ascii="仿宋_GB2312" w:eastAsia="仿宋_GB2312" w:hint="eastAsia"/>
                <w:color w:val="FF0000"/>
                <w:sz w:val="24"/>
                <w:szCs w:val="24"/>
                <w:lang w:eastAsia="zh-CN"/>
              </w:rPr>
              <w:t>的行为，则本附录不包括在集团审计</w:t>
            </w:r>
            <w:r w:rsidR="00F9122B">
              <w:rPr>
                <w:rFonts w:ascii="仿宋_GB2312" w:eastAsia="仿宋_GB2312" w:hint="eastAsia"/>
                <w:color w:val="FF0000"/>
                <w:sz w:val="24"/>
                <w:szCs w:val="24"/>
                <w:lang w:eastAsia="zh-CN"/>
              </w:rPr>
              <w:t>（预警）备忘录</w:t>
            </w:r>
            <w:r w:rsidRPr="004276FF">
              <w:rPr>
                <w:rFonts w:ascii="仿宋_GB2312" w:eastAsia="仿宋_GB2312" w:hint="eastAsia"/>
                <w:color w:val="FF0000"/>
                <w:sz w:val="24"/>
                <w:szCs w:val="24"/>
                <w:lang w:eastAsia="zh-CN"/>
              </w:rPr>
              <w:t>中。</w:t>
            </w:r>
          </w:p>
        </w:tc>
      </w:tr>
    </w:tbl>
    <w:p w14:paraId="4F7FBCDF" w14:textId="77777777" w:rsidR="004B1AEC" w:rsidRDefault="004B1AEC" w:rsidP="004B1AEC">
      <w:pPr>
        <w:pStyle w:val="a2"/>
        <w:snapToGrid w:val="0"/>
        <w:spacing w:beforeLines="50" w:before="120" w:after="0" w:line="300" w:lineRule="auto"/>
        <w:rPr>
          <w:rFonts w:ascii="仿宋_GB2312" w:eastAsia="仿宋_GB2312"/>
          <w:sz w:val="24"/>
          <w:szCs w:val="24"/>
          <w:lang w:eastAsia="zh-CN"/>
        </w:rPr>
      </w:pPr>
    </w:p>
    <w:tbl>
      <w:tblPr>
        <w:tblStyle w:val="TableGrid1"/>
        <w:tblW w:w="5000" w:type="pct"/>
        <w:tblInd w:w="-5" w:type="dxa"/>
        <w:tblLook w:val="04A0" w:firstRow="1" w:lastRow="0" w:firstColumn="1" w:lastColumn="0" w:noHBand="0" w:noVBand="1"/>
      </w:tblPr>
      <w:tblGrid>
        <w:gridCol w:w="4516"/>
        <w:gridCol w:w="4501"/>
      </w:tblGrid>
      <w:tr w:rsidR="004B1AEC" w:rsidRPr="004276FF" w14:paraId="5CD3D4E7" w14:textId="77777777" w:rsidTr="00401F11">
        <w:trPr>
          <w:trHeight w:val="648"/>
        </w:trPr>
        <w:tc>
          <w:tcPr>
            <w:tcW w:w="4905" w:type="dxa"/>
            <w:shd w:val="clear" w:color="auto" w:fill="F2EBFF"/>
            <w:vAlign w:val="center"/>
          </w:tcPr>
          <w:p w14:paraId="727D8815" w14:textId="77777777" w:rsidR="004B1AEC" w:rsidRPr="00AF0DF4" w:rsidRDefault="004B1AEC" w:rsidP="00401F11">
            <w:pPr>
              <w:autoSpaceDE w:val="0"/>
              <w:autoSpaceDN w:val="0"/>
              <w:adjustRightInd w:val="0"/>
              <w:spacing w:before="60" w:after="60" w:line="220" w:lineRule="atLeast"/>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违反独立性行为的</w:t>
            </w:r>
            <w:r w:rsidRPr="00AF0DF4">
              <w:rPr>
                <w:rFonts w:ascii="仿宋_GB2312" w:eastAsia="仿宋_GB2312" w:cstheme="minorHAnsi" w:hint="eastAsia"/>
                <w:b/>
                <w:sz w:val="24"/>
                <w:szCs w:val="24"/>
                <w:lang w:eastAsia="zh-CN"/>
              </w:rPr>
              <w:t>相关实体名称：</w:t>
            </w:r>
          </w:p>
        </w:tc>
        <w:tc>
          <w:tcPr>
            <w:tcW w:w="4905" w:type="dxa"/>
            <w:shd w:val="clear" w:color="auto" w:fill="auto"/>
            <w:vAlign w:val="center"/>
          </w:tcPr>
          <w:p w14:paraId="54DA7BFF" w14:textId="77777777" w:rsidR="004B1AEC" w:rsidRPr="00AF0DF4" w:rsidRDefault="004B1AEC" w:rsidP="00401F11">
            <w:pPr>
              <w:autoSpaceDE w:val="0"/>
              <w:autoSpaceDN w:val="0"/>
              <w:adjustRightInd w:val="0"/>
              <w:spacing w:before="60" w:after="60" w:line="220" w:lineRule="atLeast"/>
              <w:ind w:left="90"/>
              <w:rPr>
                <w:rFonts w:ascii="仿宋_GB2312" w:eastAsia="仿宋_GB2312" w:hAnsiTheme="minorHAnsi" w:cstheme="minorHAnsi"/>
                <w:bCs/>
                <w:i/>
                <w:iCs/>
                <w:color w:val="FF0000"/>
                <w:sz w:val="24"/>
                <w:szCs w:val="24"/>
              </w:rPr>
            </w:pPr>
            <w:proofErr w:type="spellStart"/>
            <w:r w:rsidRPr="00AF0DF4">
              <w:rPr>
                <w:rFonts w:ascii="仿宋_GB2312" w:eastAsia="仿宋_GB2312" w:cstheme="minorHAnsi" w:hint="eastAsia"/>
                <w:color w:val="FF0000"/>
                <w:sz w:val="24"/>
                <w:szCs w:val="24"/>
              </w:rPr>
              <w:t>在此处键入实体名称</w:t>
            </w:r>
            <w:proofErr w:type="spellEnd"/>
          </w:p>
        </w:tc>
      </w:tr>
      <w:tr w:rsidR="004B1AEC" w:rsidRPr="004276FF" w14:paraId="4CB6E2F9" w14:textId="77777777" w:rsidTr="00401F11">
        <w:trPr>
          <w:trHeight w:val="648"/>
        </w:trPr>
        <w:tc>
          <w:tcPr>
            <w:tcW w:w="9810" w:type="dxa"/>
            <w:gridSpan w:val="2"/>
            <w:shd w:val="clear" w:color="auto" w:fill="auto"/>
            <w:vAlign w:val="center"/>
          </w:tcPr>
          <w:p w14:paraId="459B9801" w14:textId="77777777" w:rsidR="004B1AEC" w:rsidRPr="00AF0DF4" w:rsidRDefault="004B1AEC" w:rsidP="004B1AEC">
            <w:pPr>
              <w:numPr>
                <w:ilvl w:val="0"/>
                <w:numId w:val="37"/>
              </w:numPr>
              <w:autoSpaceDE w:val="0"/>
              <w:autoSpaceDN w:val="0"/>
              <w:adjustRightInd w:val="0"/>
              <w:spacing w:before="120" w:after="0" w:line="240" w:lineRule="auto"/>
              <w:ind w:left="346"/>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描述违反独立性的行为</w:t>
            </w:r>
            <w:r w:rsidRPr="00AF0DF4">
              <w:rPr>
                <w:rFonts w:ascii="仿宋_GB2312" w:eastAsia="仿宋_GB2312" w:cstheme="minorHAnsi" w:hint="eastAsia"/>
                <w:b/>
                <w:sz w:val="24"/>
                <w:szCs w:val="24"/>
                <w:lang w:eastAsia="zh-CN"/>
              </w:rPr>
              <w:t>，包括性质、持续时间和重要性评估</w:t>
            </w:r>
          </w:p>
          <w:p w14:paraId="7D234264" w14:textId="77777777" w:rsidR="004B1AEC" w:rsidRPr="00AF0DF4" w:rsidRDefault="004B1AEC" w:rsidP="00401F11">
            <w:pPr>
              <w:autoSpaceDE w:val="0"/>
              <w:autoSpaceDN w:val="0"/>
              <w:adjustRightInd w:val="0"/>
              <w:spacing w:line="220" w:lineRule="atLeast"/>
              <w:ind w:left="331"/>
              <w:rPr>
                <w:rFonts w:ascii="仿宋_GB2312" w:eastAsia="仿宋_GB2312" w:hAnsiTheme="minorHAnsi" w:cstheme="minorHAnsi"/>
                <w:sz w:val="24"/>
                <w:szCs w:val="24"/>
              </w:rPr>
            </w:pPr>
            <w:r w:rsidRPr="00AF0DF4">
              <w:rPr>
                <w:rFonts w:ascii="仿宋_GB2312" w:eastAsia="仿宋_GB2312" w:cstheme="minorHAnsi"/>
                <w:sz w:val="24"/>
                <w:szCs w:val="24"/>
                <w:lang w:eastAsia="zh-CN"/>
              </w:rPr>
              <w:t>[</w:t>
            </w:r>
            <w:r>
              <w:rPr>
                <w:rFonts w:ascii="仿宋_GB2312" w:eastAsia="仿宋_GB2312" w:cstheme="minorHAnsi" w:hint="eastAsia"/>
                <w:sz w:val="24"/>
                <w:szCs w:val="24"/>
                <w:lang w:eastAsia="zh-CN"/>
              </w:rPr>
              <w:t>此处的</w:t>
            </w:r>
            <w:r w:rsidRPr="00AF0DF4">
              <w:rPr>
                <w:rFonts w:ascii="仿宋_GB2312" w:eastAsia="仿宋_GB2312" w:cstheme="minorHAnsi" w:hint="eastAsia"/>
                <w:sz w:val="24"/>
                <w:szCs w:val="24"/>
                <w:lang w:eastAsia="zh-CN"/>
              </w:rPr>
              <w:t>描述</w:t>
            </w:r>
            <w:r>
              <w:rPr>
                <w:rFonts w:ascii="仿宋_GB2312" w:eastAsia="仿宋_GB2312" w:cstheme="minorHAnsi" w:hint="eastAsia"/>
                <w:sz w:val="24"/>
                <w:szCs w:val="24"/>
                <w:lang w:eastAsia="zh-CN"/>
              </w:rPr>
              <w:t>应</w:t>
            </w:r>
            <w:r w:rsidRPr="00AF0DF4">
              <w:rPr>
                <w:rFonts w:ascii="仿宋_GB2312" w:eastAsia="仿宋_GB2312" w:cstheme="minorHAnsi" w:hint="eastAsia"/>
                <w:sz w:val="24"/>
                <w:szCs w:val="24"/>
                <w:lang w:eastAsia="zh-CN"/>
              </w:rPr>
              <w:t>足够详细，</w:t>
            </w:r>
            <w:r>
              <w:rPr>
                <w:rFonts w:ascii="仿宋_GB2312" w:eastAsia="仿宋_GB2312" w:cstheme="minorHAnsi" w:hint="eastAsia"/>
                <w:sz w:val="24"/>
                <w:szCs w:val="24"/>
                <w:lang w:eastAsia="zh-CN"/>
              </w:rPr>
              <w:t>以</w:t>
            </w:r>
            <w:r w:rsidRPr="00AE7368">
              <w:rPr>
                <w:rFonts w:ascii="仿宋_GB2312" w:eastAsia="仿宋_GB2312" w:cstheme="minorHAnsi" w:hint="eastAsia"/>
                <w:sz w:val="24"/>
                <w:szCs w:val="24"/>
                <w:lang w:eastAsia="zh-CN"/>
              </w:rPr>
              <w:t>使集团</w:t>
            </w:r>
            <w:r>
              <w:rPr>
                <w:rFonts w:ascii="仿宋_GB2312" w:eastAsia="仿宋_GB2312" w:cstheme="minorHAnsi" w:hint="eastAsia"/>
                <w:sz w:val="24"/>
                <w:szCs w:val="24"/>
                <w:lang w:eastAsia="zh-CN"/>
              </w:rPr>
              <w:t>注册会计师</w:t>
            </w:r>
            <w:r w:rsidRPr="00AE7368">
              <w:rPr>
                <w:rFonts w:ascii="仿宋_GB2312" w:eastAsia="仿宋_GB2312" w:cstheme="minorHAnsi" w:hint="eastAsia"/>
                <w:sz w:val="24"/>
                <w:szCs w:val="24"/>
                <w:lang w:eastAsia="zh-CN"/>
              </w:rPr>
              <w:t>能够</w:t>
            </w:r>
            <w:r>
              <w:rPr>
                <w:rFonts w:ascii="仿宋_GB2312" w:eastAsia="仿宋_GB2312" w:cstheme="minorHAnsi" w:hint="eastAsia"/>
                <w:sz w:val="24"/>
                <w:szCs w:val="24"/>
                <w:lang w:eastAsia="zh-CN"/>
              </w:rPr>
              <w:t>了解该事项</w:t>
            </w:r>
            <w:r w:rsidRPr="00AF0DF4">
              <w:rPr>
                <w:rFonts w:ascii="仿宋_GB2312" w:eastAsia="仿宋_GB2312" w:cstheme="minorHAnsi" w:hint="eastAsia"/>
                <w:sz w:val="24"/>
                <w:szCs w:val="24"/>
                <w:lang w:eastAsia="zh-CN"/>
              </w:rPr>
              <w:t>。</w:t>
            </w:r>
            <w:r w:rsidRPr="00AF0DF4">
              <w:rPr>
                <w:rFonts w:ascii="仿宋_GB2312" w:eastAsia="仿宋_GB2312" w:cstheme="minorHAnsi"/>
                <w:sz w:val="24"/>
                <w:szCs w:val="24"/>
              </w:rPr>
              <w:t>]</w:t>
            </w:r>
          </w:p>
        </w:tc>
      </w:tr>
      <w:tr w:rsidR="004B1AEC" w:rsidRPr="004276FF" w14:paraId="15398912" w14:textId="77777777" w:rsidTr="00401F11">
        <w:trPr>
          <w:trHeight w:val="971"/>
        </w:trPr>
        <w:tc>
          <w:tcPr>
            <w:tcW w:w="9810" w:type="dxa"/>
            <w:gridSpan w:val="2"/>
            <w:shd w:val="clear" w:color="auto" w:fill="auto"/>
          </w:tcPr>
          <w:p w14:paraId="1F2E52FC" w14:textId="77777777" w:rsidR="004B1AEC" w:rsidRPr="00AF0DF4" w:rsidRDefault="004B1AEC" w:rsidP="00401F1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proofErr w:type="spellStart"/>
            <w:r w:rsidRPr="00AF0DF4">
              <w:rPr>
                <w:rFonts w:ascii="仿宋_GB2312" w:eastAsia="仿宋_GB2312" w:cstheme="minorHAnsi" w:hint="eastAsia"/>
                <w:color w:val="FF0000"/>
                <w:sz w:val="24"/>
                <w:szCs w:val="24"/>
              </w:rPr>
              <w:t>在此处键入</w:t>
            </w:r>
            <w:proofErr w:type="spellEnd"/>
            <w:r>
              <w:rPr>
                <w:rFonts w:ascii="仿宋_GB2312" w:eastAsia="仿宋_GB2312" w:cstheme="minorHAnsi" w:hint="eastAsia"/>
                <w:color w:val="FF0000"/>
                <w:sz w:val="24"/>
                <w:szCs w:val="24"/>
                <w:lang w:eastAsia="zh-CN"/>
              </w:rPr>
              <w:t>相关</w:t>
            </w:r>
            <w:proofErr w:type="spellStart"/>
            <w:r w:rsidRPr="00AF0DF4">
              <w:rPr>
                <w:rFonts w:ascii="仿宋_GB2312" w:eastAsia="仿宋_GB2312" w:cstheme="minorHAnsi" w:hint="eastAsia"/>
                <w:color w:val="FF0000"/>
                <w:sz w:val="24"/>
                <w:szCs w:val="24"/>
              </w:rPr>
              <w:t>描述</w:t>
            </w:r>
            <w:proofErr w:type="spellEnd"/>
          </w:p>
          <w:p w14:paraId="4F324FEF" w14:textId="77777777" w:rsidR="004B1AEC" w:rsidRPr="00AF0DF4" w:rsidRDefault="004B1AEC" w:rsidP="00401F11">
            <w:pPr>
              <w:autoSpaceDE w:val="0"/>
              <w:autoSpaceDN w:val="0"/>
              <w:adjustRightInd w:val="0"/>
              <w:spacing w:before="160" w:line="220" w:lineRule="atLeast"/>
              <w:ind w:left="-29"/>
              <w:rPr>
                <w:rFonts w:ascii="仿宋_GB2312" w:eastAsia="仿宋_GB2312" w:hAnsiTheme="minorHAnsi" w:cstheme="minorHAnsi"/>
                <w:i/>
                <w:sz w:val="24"/>
                <w:szCs w:val="24"/>
              </w:rPr>
            </w:pPr>
          </w:p>
          <w:p w14:paraId="58315B1D" w14:textId="77777777" w:rsidR="004B1AEC" w:rsidRPr="00AF0DF4" w:rsidRDefault="004B1AEC" w:rsidP="00401F11">
            <w:pPr>
              <w:autoSpaceDE w:val="0"/>
              <w:autoSpaceDN w:val="0"/>
              <w:adjustRightInd w:val="0"/>
              <w:spacing w:before="160" w:line="220" w:lineRule="atLeast"/>
              <w:ind w:left="-29"/>
              <w:rPr>
                <w:rFonts w:ascii="仿宋_GB2312" w:eastAsia="仿宋_GB2312" w:hAnsiTheme="minorHAnsi" w:cstheme="minorHAnsi"/>
                <w:i/>
                <w:sz w:val="24"/>
                <w:szCs w:val="24"/>
              </w:rPr>
            </w:pPr>
          </w:p>
          <w:p w14:paraId="788158D3" w14:textId="77777777" w:rsidR="004B1AEC" w:rsidRPr="00AF0DF4" w:rsidRDefault="004B1AEC" w:rsidP="00401F11">
            <w:pPr>
              <w:autoSpaceDE w:val="0"/>
              <w:autoSpaceDN w:val="0"/>
              <w:adjustRightInd w:val="0"/>
              <w:spacing w:before="160" w:line="220" w:lineRule="atLeast"/>
              <w:ind w:left="-29"/>
              <w:rPr>
                <w:rFonts w:ascii="仿宋_GB2312" w:eastAsia="仿宋_GB2312" w:hAnsiTheme="minorHAnsi" w:cstheme="minorHAnsi"/>
                <w:i/>
                <w:sz w:val="24"/>
                <w:szCs w:val="24"/>
              </w:rPr>
            </w:pPr>
          </w:p>
        </w:tc>
      </w:tr>
      <w:tr w:rsidR="004B1AEC" w:rsidRPr="004276FF" w14:paraId="163771D1" w14:textId="77777777" w:rsidTr="00401F11">
        <w:trPr>
          <w:trHeight w:val="648"/>
        </w:trPr>
        <w:tc>
          <w:tcPr>
            <w:tcW w:w="9810" w:type="dxa"/>
            <w:gridSpan w:val="2"/>
            <w:shd w:val="clear" w:color="auto" w:fill="auto"/>
            <w:vAlign w:val="center"/>
          </w:tcPr>
          <w:p w14:paraId="5B4C391A" w14:textId="6E00B758" w:rsidR="004B1AEC" w:rsidRPr="00AF0DF4" w:rsidRDefault="004B1AEC" w:rsidP="004B1AEC">
            <w:pPr>
              <w:numPr>
                <w:ilvl w:val="0"/>
                <w:numId w:val="37"/>
              </w:numPr>
              <w:autoSpaceDE w:val="0"/>
              <w:autoSpaceDN w:val="0"/>
              <w:adjustRightInd w:val="0"/>
              <w:spacing w:before="120" w:after="60"/>
              <w:ind w:left="342"/>
              <w:rPr>
                <w:rFonts w:ascii="仿宋_GB2312" w:eastAsia="仿宋_GB2312" w:hAnsiTheme="minorHAnsi" w:cstheme="minorHAnsi"/>
                <w:b/>
                <w:sz w:val="24"/>
                <w:szCs w:val="24"/>
                <w:lang w:eastAsia="zh-CN"/>
              </w:rPr>
            </w:pPr>
            <w:r w:rsidRPr="00AF0DF4">
              <w:rPr>
                <w:rFonts w:ascii="仿宋_GB2312" w:eastAsia="仿宋_GB2312" w:cstheme="minorHAnsi" w:hint="eastAsia"/>
                <w:b/>
                <w:sz w:val="24"/>
                <w:szCs w:val="24"/>
                <w:lang w:eastAsia="zh-CN"/>
              </w:rPr>
              <w:t>为应对</w:t>
            </w:r>
            <w:r>
              <w:rPr>
                <w:rFonts w:ascii="仿宋_GB2312" w:eastAsia="仿宋_GB2312" w:cstheme="minorHAnsi" w:hint="eastAsia"/>
                <w:b/>
                <w:sz w:val="24"/>
                <w:szCs w:val="24"/>
                <w:lang w:eastAsia="zh-CN"/>
              </w:rPr>
              <w:t>违反独立性行为的</w:t>
            </w:r>
            <w:r w:rsidRPr="00AE7368">
              <w:rPr>
                <w:rFonts w:ascii="仿宋_GB2312" w:eastAsia="仿宋_GB2312" w:cstheme="minorHAnsi" w:hint="eastAsia"/>
                <w:b/>
                <w:sz w:val="24"/>
                <w:szCs w:val="24"/>
                <w:lang w:eastAsia="zh-CN"/>
              </w:rPr>
              <w:t>后果而</w:t>
            </w:r>
            <w:r w:rsidR="00C67583">
              <w:rPr>
                <w:rFonts w:ascii="仿宋_GB2312" w:eastAsia="仿宋_GB2312" w:cstheme="minorHAnsi" w:hint="eastAsia"/>
                <w:b/>
                <w:sz w:val="24"/>
                <w:szCs w:val="24"/>
                <w:lang w:eastAsia="zh-CN"/>
              </w:rPr>
              <w:t>拟</w:t>
            </w:r>
            <w:r>
              <w:rPr>
                <w:rFonts w:ascii="仿宋_GB2312" w:eastAsia="仿宋_GB2312" w:cstheme="minorHAnsi" w:hint="eastAsia"/>
                <w:b/>
                <w:sz w:val="24"/>
                <w:szCs w:val="24"/>
                <w:lang w:eastAsia="zh-CN"/>
              </w:rPr>
              <w:t>采取</w:t>
            </w:r>
            <w:r w:rsidRPr="00AF0DF4">
              <w:rPr>
                <w:rFonts w:ascii="仿宋_GB2312" w:eastAsia="仿宋_GB2312" w:cstheme="minorHAnsi" w:hint="eastAsia"/>
                <w:b/>
                <w:sz w:val="24"/>
                <w:szCs w:val="24"/>
                <w:lang w:eastAsia="zh-CN"/>
              </w:rPr>
              <w:t>或</w:t>
            </w:r>
            <w:r>
              <w:rPr>
                <w:rFonts w:ascii="仿宋_GB2312" w:eastAsia="仿宋_GB2312" w:cstheme="minorHAnsi" w:hint="eastAsia"/>
                <w:b/>
                <w:sz w:val="24"/>
                <w:szCs w:val="24"/>
                <w:lang w:eastAsia="zh-CN"/>
              </w:rPr>
              <w:t>已</w:t>
            </w:r>
            <w:r w:rsidRPr="00AF0DF4">
              <w:rPr>
                <w:rFonts w:ascii="仿宋_GB2312" w:eastAsia="仿宋_GB2312" w:cstheme="minorHAnsi" w:hint="eastAsia"/>
                <w:b/>
                <w:sz w:val="24"/>
                <w:szCs w:val="24"/>
                <w:lang w:eastAsia="zh-CN"/>
              </w:rPr>
              <w:t>采取的行动</w:t>
            </w:r>
          </w:p>
        </w:tc>
      </w:tr>
      <w:tr w:rsidR="004B1AEC" w:rsidRPr="004276FF" w14:paraId="658798D2" w14:textId="77777777" w:rsidTr="00401F11">
        <w:trPr>
          <w:trHeight w:val="1008"/>
        </w:trPr>
        <w:tc>
          <w:tcPr>
            <w:tcW w:w="9810" w:type="dxa"/>
            <w:gridSpan w:val="2"/>
            <w:shd w:val="clear" w:color="auto" w:fill="auto"/>
          </w:tcPr>
          <w:p w14:paraId="68160A75" w14:textId="77777777" w:rsidR="004B1AEC" w:rsidRPr="00AF0DF4" w:rsidRDefault="004B1AEC" w:rsidP="00401F1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proofErr w:type="spellStart"/>
            <w:r w:rsidRPr="00AF0DF4">
              <w:rPr>
                <w:rFonts w:ascii="仿宋_GB2312" w:eastAsia="仿宋_GB2312" w:cstheme="minorHAnsi" w:hint="eastAsia"/>
                <w:color w:val="FF0000"/>
                <w:sz w:val="24"/>
                <w:szCs w:val="24"/>
              </w:rPr>
              <w:t>在此处键入</w:t>
            </w:r>
            <w:proofErr w:type="spellEnd"/>
            <w:r>
              <w:rPr>
                <w:rFonts w:ascii="仿宋_GB2312" w:eastAsia="仿宋_GB2312" w:cstheme="minorHAnsi" w:hint="eastAsia"/>
                <w:color w:val="FF0000"/>
                <w:sz w:val="24"/>
                <w:szCs w:val="24"/>
                <w:lang w:eastAsia="zh-CN"/>
              </w:rPr>
              <w:t>相关</w:t>
            </w:r>
            <w:proofErr w:type="spellStart"/>
            <w:r w:rsidRPr="00AF0DF4">
              <w:rPr>
                <w:rFonts w:ascii="仿宋_GB2312" w:eastAsia="仿宋_GB2312" w:cstheme="minorHAnsi" w:hint="eastAsia"/>
                <w:color w:val="FF0000"/>
                <w:sz w:val="24"/>
                <w:szCs w:val="24"/>
              </w:rPr>
              <w:t>描述</w:t>
            </w:r>
            <w:proofErr w:type="spellEnd"/>
          </w:p>
          <w:p w14:paraId="309C18CD" w14:textId="77777777" w:rsidR="004B1AEC" w:rsidRPr="00AF0DF4" w:rsidRDefault="004B1AEC" w:rsidP="00401F1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p>
          <w:p w14:paraId="6F703255" w14:textId="77777777" w:rsidR="004B1AEC" w:rsidRPr="00AF0DF4" w:rsidRDefault="004B1AEC" w:rsidP="00401F11">
            <w:pPr>
              <w:autoSpaceDE w:val="0"/>
              <w:autoSpaceDN w:val="0"/>
              <w:adjustRightInd w:val="0"/>
              <w:spacing w:before="160" w:line="220" w:lineRule="atLeast"/>
              <w:ind w:left="427"/>
              <w:rPr>
                <w:rFonts w:ascii="仿宋_GB2312" w:eastAsia="仿宋_GB2312" w:hAnsiTheme="minorHAnsi" w:cstheme="minorHAnsi"/>
                <w:i/>
                <w:sz w:val="24"/>
                <w:szCs w:val="24"/>
              </w:rPr>
            </w:pPr>
          </w:p>
          <w:p w14:paraId="3E47DA1E" w14:textId="77777777" w:rsidR="004B1AEC" w:rsidRPr="00AF0DF4" w:rsidRDefault="004B1AEC" w:rsidP="00401F11">
            <w:pPr>
              <w:autoSpaceDE w:val="0"/>
              <w:autoSpaceDN w:val="0"/>
              <w:adjustRightInd w:val="0"/>
              <w:spacing w:after="60" w:line="220" w:lineRule="atLeast"/>
              <w:ind w:left="342"/>
              <w:rPr>
                <w:rFonts w:ascii="仿宋_GB2312" w:eastAsia="仿宋_GB2312" w:hAnsiTheme="minorHAnsi" w:cstheme="minorHAnsi"/>
                <w:b/>
                <w:bCs/>
                <w:sz w:val="24"/>
                <w:szCs w:val="24"/>
                <w:lang w:val="pt-BR"/>
              </w:rPr>
            </w:pPr>
          </w:p>
        </w:tc>
      </w:tr>
      <w:tr w:rsidR="004B1AEC" w:rsidRPr="004276FF" w14:paraId="4E66C7B6" w14:textId="77777777" w:rsidTr="00401F11">
        <w:trPr>
          <w:trHeight w:val="648"/>
        </w:trPr>
        <w:tc>
          <w:tcPr>
            <w:tcW w:w="9810" w:type="dxa"/>
            <w:gridSpan w:val="2"/>
            <w:shd w:val="clear" w:color="auto" w:fill="auto"/>
          </w:tcPr>
          <w:p w14:paraId="1DFEAE05" w14:textId="77777777" w:rsidR="004B1AEC" w:rsidRPr="00AF0DF4" w:rsidRDefault="004B1AEC" w:rsidP="004B1AEC">
            <w:pPr>
              <w:numPr>
                <w:ilvl w:val="0"/>
                <w:numId w:val="37"/>
              </w:numPr>
              <w:autoSpaceDE w:val="0"/>
              <w:autoSpaceDN w:val="0"/>
              <w:adjustRightInd w:val="0"/>
              <w:spacing w:before="120" w:after="60"/>
              <w:ind w:left="342"/>
              <w:rPr>
                <w:rFonts w:ascii="仿宋_GB2312" w:eastAsia="仿宋_GB2312" w:hAnsiTheme="minorHAnsi" w:cstheme="minorHAnsi"/>
                <w:b/>
                <w:sz w:val="24"/>
                <w:szCs w:val="24"/>
                <w:lang w:eastAsia="zh-CN"/>
              </w:rPr>
            </w:pPr>
            <w:r w:rsidRPr="00AE7368">
              <w:rPr>
                <w:rFonts w:ascii="仿宋_GB2312" w:eastAsia="仿宋_GB2312" w:cstheme="minorHAnsi" w:hint="eastAsia"/>
                <w:b/>
                <w:sz w:val="24"/>
                <w:szCs w:val="24"/>
                <w:lang w:eastAsia="zh-CN"/>
              </w:rPr>
              <w:t>关于</w:t>
            </w:r>
            <w:r>
              <w:rPr>
                <w:rFonts w:ascii="仿宋_GB2312" w:eastAsia="仿宋_GB2312" w:cstheme="minorHAnsi" w:hint="eastAsia"/>
                <w:b/>
                <w:sz w:val="24"/>
                <w:szCs w:val="24"/>
                <w:lang w:eastAsia="zh-CN"/>
              </w:rPr>
              <w:t>违反独立性的行为</w:t>
            </w:r>
            <w:r w:rsidRPr="00AF0DF4">
              <w:rPr>
                <w:rFonts w:ascii="仿宋_GB2312" w:eastAsia="仿宋_GB2312" w:cstheme="minorHAnsi" w:hint="eastAsia"/>
                <w:b/>
                <w:sz w:val="24"/>
                <w:szCs w:val="24"/>
                <w:lang w:eastAsia="zh-CN"/>
              </w:rPr>
              <w:t>是否损害了</w:t>
            </w:r>
            <w:r>
              <w:rPr>
                <w:rFonts w:ascii="仿宋_GB2312" w:eastAsia="仿宋_GB2312" w:cstheme="minorHAnsi" w:hint="eastAsia"/>
                <w:b/>
                <w:sz w:val="24"/>
                <w:szCs w:val="24"/>
                <w:lang w:eastAsia="zh-CN"/>
              </w:rPr>
              <w:t>你们</w:t>
            </w:r>
            <w:r w:rsidRPr="00AE7368">
              <w:rPr>
                <w:rFonts w:ascii="仿宋_GB2312" w:eastAsia="仿宋_GB2312" w:cstheme="minorHAnsi" w:hint="eastAsia"/>
                <w:b/>
                <w:sz w:val="24"/>
                <w:szCs w:val="24"/>
                <w:lang w:eastAsia="zh-CN"/>
              </w:rPr>
              <w:t>为集团审计目的执行审计工作的客观性和能力的结论</w:t>
            </w:r>
            <w:r w:rsidRPr="00AF0DF4">
              <w:rPr>
                <w:rFonts w:ascii="仿宋_GB2312" w:eastAsia="仿宋_GB2312" w:cstheme="minorHAnsi" w:hint="eastAsia"/>
                <w:b/>
                <w:sz w:val="24"/>
                <w:szCs w:val="24"/>
                <w:lang w:eastAsia="zh-CN"/>
              </w:rPr>
              <w:t>以及理由</w:t>
            </w:r>
          </w:p>
        </w:tc>
      </w:tr>
      <w:tr w:rsidR="004B1AEC" w:rsidRPr="004276FF" w14:paraId="44E1DF74" w14:textId="77777777" w:rsidTr="00401F11">
        <w:trPr>
          <w:trHeight w:val="1169"/>
        </w:trPr>
        <w:tc>
          <w:tcPr>
            <w:tcW w:w="9810" w:type="dxa"/>
            <w:gridSpan w:val="2"/>
            <w:shd w:val="clear" w:color="auto" w:fill="auto"/>
          </w:tcPr>
          <w:p w14:paraId="58087F69" w14:textId="77777777" w:rsidR="004B1AEC" w:rsidRPr="00AF0DF4" w:rsidRDefault="004B1AEC" w:rsidP="00401F11">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proofErr w:type="spellStart"/>
            <w:r w:rsidRPr="00AF0DF4">
              <w:rPr>
                <w:rFonts w:ascii="仿宋_GB2312" w:eastAsia="仿宋_GB2312" w:cstheme="minorHAnsi" w:hint="eastAsia"/>
                <w:color w:val="FF0000"/>
                <w:sz w:val="24"/>
                <w:szCs w:val="24"/>
              </w:rPr>
              <w:t>在此处键入</w:t>
            </w:r>
            <w:proofErr w:type="spellEnd"/>
            <w:r>
              <w:rPr>
                <w:rFonts w:ascii="仿宋_GB2312" w:eastAsia="仿宋_GB2312" w:cstheme="minorHAnsi" w:hint="eastAsia"/>
                <w:color w:val="FF0000"/>
                <w:sz w:val="24"/>
                <w:szCs w:val="24"/>
                <w:lang w:eastAsia="zh-CN"/>
              </w:rPr>
              <w:t>相关</w:t>
            </w:r>
            <w:proofErr w:type="spellStart"/>
            <w:r w:rsidRPr="00AF0DF4">
              <w:rPr>
                <w:rFonts w:ascii="仿宋_GB2312" w:eastAsia="仿宋_GB2312" w:cstheme="minorHAnsi" w:hint="eastAsia"/>
                <w:color w:val="FF0000"/>
                <w:sz w:val="24"/>
                <w:szCs w:val="24"/>
              </w:rPr>
              <w:t>描述</w:t>
            </w:r>
            <w:proofErr w:type="spellEnd"/>
          </w:p>
          <w:p w14:paraId="590CC75E" w14:textId="77777777" w:rsidR="004B1AEC" w:rsidRPr="00AF0DF4" w:rsidRDefault="004B1AEC" w:rsidP="00401F1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5A495463" w14:textId="77777777" w:rsidR="004B1AEC" w:rsidRPr="00AF0DF4" w:rsidRDefault="004B1AEC" w:rsidP="00401F1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4A3741BD" w14:textId="77777777" w:rsidR="004B1AEC" w:rsidRPr="00AF0DF4" w:rsidRDefault="004B1AEC" w:rsidP="00401F1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bl>
    <w:p w14:paraId="28463F48" w14:textId="77777777" w:rsidR="004B1AEC" w:rsidRDefault="004B1AEC" w:rsidP="004B1AEC">
      <w:pPr>
        <w:pStyle w:val="a2"/>
        <w:snapToGrid w:val="0"/>
        <w:spacing w:beforeLines="50" w:before="120" w:after="0" w:line="300" w:lineRule="auto"/>
        <w:rPr>
          <w:rFonts w:ascii="仿宋_GB2312" w:eastAsia="仿宋_GB2312"/>
          <w:sz w:val="24"/>
          <w:szCs w:val="24"/>
          <w:lang w:eastAsia="zh-CN"/>
        </w:rPr>
      </w:pPr>
    </w:p>
    <w:p w14:paraId="29F67457" w14:textId="77777777" w:rsidR="004B1AEC" w:rsidRDefault="004B1AEC" w:rsidP="004B1AEC">
      <w:pPr>
        <w:rPr>
          <w:rFonts w:ascii="仿宋_GB2312" w:eastAsia="仿宋_GB2312"/>
          <w:sz w:val="24"/>
          <w:szCs w:val="24"/>
          <w:lang w:eastAsia="zh-CN"/>
        </w:rPr>
      </w:pPr>
      <w:r>
        <w:rPr>
          <w:rFonts w:ascii="仿宋_GB2312" w:eastAsia="仿宋_GB2312"/>
          <w:sz w:val="24"/>
          <w:szCs w:val="24"/>
          <w:lang w:eastAsia="zh-CN"/>
        </w:rPr>
        <w:br w:type="page"/>
      </w:r>
    </w:p>
    <w:p w14:paraId="6ED9F682" w14:textId="77777777" w:rsidR="004B1AEC" w:rsidRPr="00320095" w:rsidRDefault="004B1AEC" w:rsidP="004B1AEC">
      <w:pPr>
        <w:pStyle w:val="21"/>
        <w:keepNext w:val="0"/>
        <w:widowControl w:val="0"/>
        <w:adjustRightInd w:val="0"/>
        <w:snapToGrid w:val="0"/>
        <w:spacing w:beforeLines="50" w:before="120" w:afterLines="50" w:after="120" w:line="360" w:lineRule="auto"/>
        <w:jc w:val="both"/>
        <w:rPr>
          <w:rFonts w:ascii="Arial Narrow" w:eastAsia="仿宋_GB2312" w:hAnsi="Arial Narrow"/>
          <w:b/>
          <w:sz w:val="28"/>
          <w:lang w:eastAsia="zh-CN"/>
        </w:rPr>
      </w:pPr>
      <w:r w:rsidRPr="00320095">
        <w:rPr>
          <w:rFonts w:ascii="Arial Narrow" w:eastAsia="仿宋_GB2312" w:hAnsi="Arial Narrow" w:hint="eastAsia"/>
          <w:b/>
          <w:sz w:val="28"/>
          <w:lang w:eastAsia="zh-CN"/>
        </w:rPr>
        <w:lastRenderedPageBreak/>
        <w:t>附录</w:t>
      </w:r>
      <w:r w:rsidRPr="00320095">
        <w:rPr>
          <w:rFonts w:ascii="Arial Narrow" w:eastAsia="仿宋_GB2312" w:hAnsi="Arial Narrow"/>
          <w:b/>
          <w:sz w:val="28"/>
          <w:lang w:eastAsia="zh-CN"/>
        </w:rPr>
        <w:t>2</w:t>
      </w:r>
      <w:r w:rsidRPr="00320095">
        <w:rPr>
          <w:rFonts w:ascii="Arial Narrow" w:eastAsia="仿宋_GB2312" w:hAnsi="Arial Narrow" w:hint="eastAsia"/>
          <w:b/>
          <w:sz w:val="28"/>
          <w:lang w:eastAsia="zh-CN"/>
        </w:rPr>
        <w:t>：需要重大判断的独立性事项</w:t>
      </w:r>
    </w:p>
    <w:tbl>
      <w:tblPr>
        <w:tblStyle w:val="GTITableStyle1"/>
        <w:tblpPr w:leftFromText="180" w:rightFromText="180" w:vertAnchor="text" w:horzAnchor="margin" w:tblpY="287"/>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4B1AEC" w:rsidRPr="00A73A7A" w14:paraId="67D7A300" w14:textId="77777777" w:rsidTr="00401F11">
        <w:tc>
          <w:tcPr>
            <w:tcW w:w="9080" w:type="dxa"/>
          </w:tcPr>
          <w:p w14:paraId="3AD2CF50" w14:textId="77777777" w:rsidR="004B1AEC" w:rsidRPr="00A73A7A" w:rsidRDefault="004B1AEC" w:rsidP="00401F11">
            <w:pPr>
              <w:keepNext/>
              <w:snapToGrid w:val="0"/>
              <w:spacing w:beforeLines="50" w:before="12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44681418" w14:textId="41ADBD23" w:rsidR="004B1AEC" w:rsidRPr="00A73A7A" w:rsidRDefault="004B1AEC" w:rsidP="00320095">
            <w:pPr>
              <w:keepNext/>
              <w:snapToGrid w:val="0"/>
              <w:spacing w:beforeLines="50" w:before="120" w:line="300" w:lineRule="auto"/>
              <w:outlineLvl w:val="1"/>
              <w:rPr>
                <w:rFonts w:ascii="仿宋_GB2312" w:eastAsia="仿宋_GB2312"/>
                <w:color w:val="FF0000"/>
                <w:sz w:val="24"/>
                <w:szCs w:val="24"/>
                <w:lang w:eastAsia="zh-CN"/>
              </w:rPr>
            </w:pPr>
            <w:r w:rsidRPr="00820570">
              <w:rPr>
                <w:rFonts w:ascii="仿宋_GB2312" w:eastAsia="仿宋_GB2312" w:hint="eastAsia"/>
                <w:color w:val="FF0000"/>
                <w:sz w:val="24"/>
                <w:szCs w:val="24"/>
                <w:lang w:eastAsia="zh-CN"/>
              </w:rPr>
              <w:t>列出未违反独立性要求的事项。复制此表以添加其他事项。</w:t>
            </w:r>
            <w:r w:rsidR="00E16EEE">
              <w:rPr>
                <w:rFonts w:ascii="仿宋_GB2312" w:eastAsia="仿宋_GB2312" w:hint="eastAsia"/>
                <w:color w:val="FF0000"/>
                <w:sz w:val="24"/>
                <w:szCs w:val="24"/>
                <w:lang w:eastAsia="zh-CN"/>
              </w:rPr>
              <w:t>如果</w:t>
            </w:r>
            <w:r w:rsidRPr="00820570">
              <w:rPr>
                <w:rFonts w:ascii="仿宋_GB2312" w:eastAsia="仿宋_GB2312" w:hint="eastAsia"/>
                <w:color w:val="FF0000"/>
                <w:sz w:val="24"/>
                <w:szCs w:val="24"/>
                <w:lang w:eastAsia="zh-CN"/>
              </w:rPr>
              <w:t>不存在需要重大判断的独立</w:t>
            </w:r>
            <w:r>
              <w:rPr>
                <w:rFonts w:ascii="仿宋_GB2312" w:eastAsia="仿宋_GB2312" w:hint="eastAsia"/>
                <w:color w:val="FF0000"/>
                <w:sz w:val="24"/>
                <w:szCs w:val="24"/>
                <w:lang w:eastAsia="zh-CN"/>
              </w:rPr>
              <w:t>性</w:t>
            </w:r>
            <w:r w:rsidRPr="00820570">
              <w:rPr>
                <w:rFonts w:ascii="仿宋_GB2312" w:eastAsia="仿宋_GB2312" w:hint="eastAsia"/>
                <w:color w:val="FF0000"/>
                <w:sz w:val="24"/>
                <w:szCs w:val="24"/>
                <w:lang w:eastAsia="zh-CN"/>
              </w:rPr>
              <w:t>事项，</w:t>
            </w:r>
            <w:r w:rsidR="00E16EEE">
              <w:rPr>
                <w:rFonts w:ascii="仿宋_GB2312" w:eastAsia="仿宋_GB2312" w:hint="eastAsia"/>
                <w:color w:val="FF0000"/>
                <w:sz w:val="24"/>
                <w:szCs w:val="24"/>
                <w:lang w:eastAsia="zh-CN"/>
              </w:rPr>
              <w:t>则</w:t>
            </w:r>
            <w:r>
              <w:rPr>
                <w:rFonts w:ascii="仿宋_GB2312" w:eastAsia="仿宋_GB2312" w:hint="eastAsia"/>
                <w:color w:val="FF0000"/>
                <w:sz w:val="24"/>
                <w:szCs w:val="24"/>
                <w:lang w:eastAsia="zh-CN"/>
              </w:rPr>
              <w:t>本附录不包括在</w:t>
            </w:r>
            <w:r w:rsidR="000E7B70">
              <w:rPr>
                <w:rFonts w:ascii="仿宋_GB2312" w:eastAsia="仿宋_GB2312" w:hint="eastAsia"/>
                <w:color w:val="FF0000"/>
                <w:sz w:val="24"/>
                <w:szCs w:val="24"/>
                <w:lang w:eastAsia="zh-CN"/>
              </w:rPr>
              <w:t>集团审计（预警）备忘录</w:t>
            </w:r>
            <w:r w:rsidRPr="00820570">
              <w:rPr>
                <w:rFonts w:ascii="仿宋_GB2312" w:eastAsia="仿宋_GB2312" w:hint="eastAsia"/>
                <w:color w:val="FF0000"/>
                <w:sz w:val="24"/>
                <w:szCs w:val="24"/>
                <w:lang w:eastAsia="zh-CN"/>
              </w:rPr>
              <w:t>中。</w:t>
            </w:r>
          </w:p>
        </w:tc>
      </w:tr>
    </w:tbl>
    <w:p w14:paraId="56951F60" w14:textId="77777777" w:rsidR="004B1AEC" w:rsidRDefault="004B1AEC" w:rsidP="004B1AEC">
      <w:pPr>
        <w:pStyle w:val="a2"/>
        <w:snapToGrid w:val="0"/>
        <w:spacing w:beforeLines="50" w:before="120" w:after="0" w:line="300" w:lineRule="auto"/>
        <w:rPr>
          <w:rFonts w:ascii="仿宋_GB2312" w:eastAsia="仿宋_GB2312"/>
          <w:sz w:val="24"/>
          <w:szCs w:val="24"/>
          <w:lang w:eastAsia="zh-CN"/>
        </w:rPr>
      </w:pPr>
    </w:p>
    <w:tbl>
      <w:tblPr>
        <w:tblStyle w:val="TableGrid1"/>
        <w:tblW w:w="5000" w:type="pct"/>
        <w:tblInd w:w="-5" w:type="dxa"/>
        <w:tblLook w:val="04A0" w:firstRow="1" w:lastRow="0" w:firstColumn="1" w:lastColumn="0" w:noHBand="0" w:noVBand="1"/>
      </w:tblPr>
      <w:tblGrid>
        <w:gridCol w:w="4516"/>
        <w:gridCol w:w="4501"/>
      </w:tblGrid>
      <w:tr w:rsidR="004B1AEC" w:rsidRPr="00F0718E" w14:paraId="71484F22" w14:textId="77777777" w:rsidTr="00401F11">
        <w:trPr>
          <w:trHeight w:val="648"/>
        </w:trPr>
        <w:tc>
          <w:tcPr>
            <w:tcW w:w="4627" w:type="dxa"/>
            <w:shd w:val="clear" w:color="auto" w:fill="F2EBFF"/>
            <w:vAlign w:val="center"/>
          </w:tcPr>
          <w:p w14:paraId="31E180B0" w14:textId="77777777" w:rsidR="004B1AEC" w:rsidRPr="00F0718E" w:rsidRDefault="004B1AEC" w:rsidP="00401F11">
            <w:pPr>
              <w:autoSpaceDE w:val="0"/>
              <w:autoSpaceDN w:val="0"/>
              <w:adjustRightInd w:val="0"/>
              <w:spacing w:before="60" w:after="60" w:line="220" w:lineRule="atLeast"/>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与该事项</w:t>
            </w:r>
            <w:r w:rsidRPr="00F0718E">
              <w:rPr>
                <w:rFonts w:ascii="仿宋_GB2312" w:eastAsia="仿宋_GB2312" w:cstheme="minorHAnsi" w:hint="eastAsia"/>
                <w:b/>
                <w:sz w:val="24"/>
                <w:szCs w:val="24"/>
                <w:lang w:eastAsia="zh-CN"/>
              </w:rPr>
              <w:t>相关</w:t>
            </w:r>
            <w:r>
              <w:rPr>
                <w:rFonts w:ascii="仿宋_GB2312" w:eastAsia="仿宋_GB2312" w:cstheme="minorHAnsi" w:hint="eastAsia"/>
                <w:b/>
                <w:sz w:val="24"/>
                <w:szCs w:val="24"/>
                <w:lang w:eastAsia="zh-CN"/>
              </w:rPr>
              <w:t>的</w:t>
            </w:r>
            <w:r w:rsidRPr="00F0718E">
              <w:rPr>
                <w:rFonts w:ascii="仿宋_GB2312" w:eastAsia="仿宋_GB2312" w:cstheme="minorHAnsi" w:hint="eastAsia"/>
                <w:b/>
                <w:sz w:val="24"/>
                <w:szCs w:val="24"/>
                <w:lang w:eastAsia="zh-CN"/>
              </w:rPr>
              <w:t>实体名称：</w:t>
            </w:r>
          </w:p>
        </w:tc>
        <w:tc>
          <w:tcPr>
            <w:tcW w:w="4616" w:type="dxa"/>
            <w:shd w:val="clear" w:color="auto" w:fill="auto"/>
            <w:vAlign w:val="center"/>
          </w:tcPr>
          <w:p w14:paraId="3312BF79" w14:textId="77777777" w:rsidR="004B1AEC" w:rsidRPr="00F0718E" w:rsidRDefault="004B1AEC" w:rsidP="00401F11">
            <w:pPr>
              <w:autoSpaceDE w:val="0"/>
              <w:autoSpaceDN w:val="0"/>
              <w:adjustRightInd w:val="0"/>
              <w:spacing w:before="60" w:after="60" w:line="220" w:lineRule="atLeast"/>
              <w:ind w:left="90"/>
              <w:rPr>
                <w:rFonts w:ascii="仿宋_GB2312" w:eastAsia="仿宋_GB2312" w:hAnsiTheme="minorHAnsi" w:cstheme="minorHAnsi"/>
                <w:bCs/>
                <w:i/>
                <w:iCs/>
                <w:color w:val="FF0000"/>
                <w:sz w:val="24"/>
                <w:szCs w:val="24"/>
              </w:rPr>
            </w:pPr>
            <w:proofErr w:type="spellStart"/>
            <w:r w:rsidRPr="00F0718E">
              <w:rPr>
                <w:rFonts w:ascii="仿宋_GB2312" w:eastAsia="仿宋_GB2312" w:cstheme="minorHAnsi" w:hint="eastAsia"/>
                <w:color w:val="FF0000"/>
                <w:sz w:val="24"/>
                <w:szCs w:val="24"/>
              </w:rPr>
              <w:t>在此处键入实体名称</w:t>
            </w:r>
            <w:proofErr w:type="spellEnd"/>
          </w:p>
        </w:tc>
      </w:tr>
      <w:tr w:rsidR="004B1AEC" w:rsidRPr="00F0718E" w14:paraId="177FDB28" w14:textId="77777777" w:rsidTr="00401F11">
        <w:trPr>
          <w:trHeight w:val="648"/>
        </w:trPr>
        <w:tc>
          <w:tcPr>
            <w:tcW w:w="9243" w:type="dxa"/>
            <w:gridSpan w:val="2"/>
            <w:shd w:val="clear" w:color="auto" w:fill="auto"/>
            <w:vAlign w:val="center"/>
          </w:tcPr>
          <w:p w14:paraId="7E10C4CF" w14:textId="77777777" w:rsidR="004B1AEC" w:rsidRPr="00F0718E" w:rsidRDefault="004B1AEC" w:rsidP="004B1AEC">
            <w:pPr>
              <w:numPr>
                <w:ilvl w:val="0"/>
                <w:numId w:val="38"/>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事项总结</w:t>
            </w:r>
          </w:p>
          <w:p w14:paraId="645B23F8" w14:textId="77777777" w:rsidR="004B1AEC" w:rsidRPr="00F0718E" w:rsidRDefault="004B1AEC" w:rsidP="00401F11">
            <w:pPr>
              <w:autoSpaceDE w:val="0"/>
              <w:autoSpaceDN w:val="0"/>
              <w:adjustRightInd w:val="0"/>
              <w:spacing w:line="220" w:lineRule="atLeast"/>
              <w:ind w:left="331"/>
              <w:rPr>
                <w:rFonts w:ascii="仿宋_GB2312" w:eastAsia="仿宋_GB2312" w:hAnsiTheme="minorHAnsi" w:cstheme="minorHAnsi"/>
                <w:sz w:val="24"/>
                <w:szCs w:val="24"/>
              </w:rPr>
            </w:pPr>
            <w:r w:rsidRPr="00F0718E">
              <w:rPr>
                <w:rFonts w:ascii="仿宋_GB2312" w:eastAsia="仿宋_GB2312" w:cstheme="minorHAnsi" w:hint="eastAsia"/>
                <w:sz w:val="24"/>
                <w:szCs w:val="24"/>
                <w:lang w:eastAsia="zh-CN"/>
              </w:rPr>
              <w:t>[</w:t>
            </w:r>
            <w:r>
              <w:rPr>
                <w:rFonts w:ascii="仿宋_GB2312" w:eastAsia="仿宋_GB2312" w:cstheme="minorHAnsi" w:hint="eastAsia"/>
                <w:sz w:val="24"/>
                <w:szCs w:val="24"/>
                <w:lang w:eastAsia="zh-CN"/>
              </w:rPr>
              <w:t>此处的</w:t>
            </w:r>
            <w:r w:rsidRPr="00F0718E">
              <w:rPr>
                <w:rFonts w:ascii="仿宋_GB2312" w:eastAsia="仿宋_GB2312" w:cstheme="minorHAnsi" w:hint="eastAsia"/>
                <w:sz w:val="24"/>
                <w:szCs w:val="24"/>
                <w:lang w:eastAsia="zh-CN"/>
              </w:rPr>
              <w:t>描述</w:t>
            </w:r>
            <w:r>
              <w:rPr>
                <w:rFonts w:ascii="仿宋_GB2312" w:eastAsia="仿宋_GB2312" w:cstheme="minorHAnsi" w:hint="eastAsia"/>
                <w:sz w:val="24"/>
                <w:szCs w:val="24"/>
                <w:lang w:eastAsia="zh-CN"/>
              </w:rPr>
              <w:t>应</w:t>
            </w:r>
            <w:r w:rsidRPr="00F0718E">
              <w:rPr>
                <w:rFonts w:ascii="仿宋_GB2312" w:eastAsia="仿宋_GB2312" w:cstheme="minorHAnsi" w:hint="eastAsia"/>
                <w:sz w:val="24"/>
                <w:szCs w:val="24"/>
                <w:lang w:eastAsia="zh-CN"/>
              </w:rPr>
              <w:t>足够详细，</w:t>
            </w:r>
            <w:r>
              <w:rPr>
                <w:rFonts w:ascii="仿宋_GB2312" w:eastAsia="仿宋_GB2312" w:cstheme="minorHAnsi" w:hint="eastAsia"/>
                <w:sz w:val="24"/>
                <w:szCs w:val="24"/>
                <w:lang w:eastAsia="zh-CN"/>
              </w:rPr>
              <w:t>以</w:t>
            </w:r>
            <w:r w:rsidRPr="00F0718E">
              <w:rPr>
                <w:rFonts w:ascii="仿宋_GB2312" w:eastAsia="仿宋_GB2312" w:cstheme="minorHAnsi" w:hint="eastAsia"/>
                <w:sz w:val="24"/>
                <w:szCs w:val="24"/>
                <w:lang w:eastAsia="zh-CN"/>
              </w:rPr>
              <w:t>使集团</w:t>
            </w:r>
            <w:r>
              <w:rPr>
                <w:rFonts w:ascii="仿宋_GB2312" w:eastAsia="仿宋_GB2312" w:cstheme="minorHAnsi" w:hint="eastAsia"/>
                <w:sz w:val="24"/>
                <w:szCs w:val="24"/>
                <w:lang w:eastAsia="zh-CN"/>
              </w:rPr>
              <w:t>注册会计师</w:t>
            </w:r>
            <w:r w:rsidRPr="00F0718E">
              <w:rPr>
                <w:rFonts w:ascii="仿宋_GB2312" w:eastAsia="仿宋_GB2312" w:cstheme="minorHAnsi" w:hint="eastAsia"/>
                <w:sz w:val="24"/>
                <w:szCs w:val="24"/>
                <w:lang w:eastAsia="zh-CN"/>
              </w:rPr>
              <w:t>能够</w:t>
            </w:r>
            <w:r>
              <w:rPr>
                <w:rFonts w:ascii="仿宋_GB2312" w:eastAsia="仿宋_GB2312" w:cstheme="minorHAnsi" w:hint="eastAsia"/>
                <w:sz w:val="24"/>
                <w:szCs w:val="24"/>
                <w:lang w:eastAsia="zh-CN"/>
              </w:rPr>
              <w:t>了解该事项</w:t>
            </w:r>
            <w:r w:rsidRPr="00F0718E">
              <w:rPr>
                <w:rFonts w:ascii="仿宋_GB2312" w:eastAsia="仿宋_GB2312" w:cstheme="minorHAnsi" w:hint="eastAsia"/>
                <w:sz w:val="24"/>
                <w:szCs w:val="24"/>
                <w:lang w:eastAsia="zh-CN"/>
              </w:rPr>
              <w:t>。</w:t>
            </w:r>
            <w:r w:rsidRPr="00F0718E">
              <w:rPr>
                <w:rFonts w:ascii="仿宋_GB2312" w:eastAsia="仿宋_GB2312" w:cstheme="minorHAnsi" w:hint="eastAsia"/>
                <w:sz w:val="24"/>
                <w:szCs w:val="24"/>
              </w:rPr>
              <w:t>]</w:t>
            </w:r>
          </w:p>
        </w:tc>
      </w:tr>
      <w:tr w:rsidR="004B1AEC" w:rsidRPr="00F0718E" w14:paraId="135BD5A4" w14:textId="77777777" w:rsidTr="00401F11">
        <w:trPr>
          <w:trHeight w:val="971"/>
        </w:trPr>
        <w:tc>
          <w:tcPr>
            <w:tcW w:w="9243" w:type="dxa"/>
            <w:gridSpan w:val="2"/>
            <w:shd w:val="clear" w:color="auto" w:fill="auto"/>
          </w:tcPr>
          <w:p w14:paraId="1F073CE3" w14:textId="77777777" w:rsidR="004B1AEC" w:rsidRPr="00F0718E" w:rsidRDefault="004B1AEC" w:rsidP="00401F1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proofErr w:type="spellStart"/>
            <w:r w:rsidRPr="00F0718E">
              <w:rPr>
                <w:rFonts w:ascii="仿宋_GB2312" w:eastAsia="仿宋_GB2312" w:cstheme="minorHAnsi" w:hint="eastAsia"/>
                <w:color w:val="FF0000"/>
                <w:sz w:val="24"/>
                <w:szCs w:val="24"/>
              </w:rPr>
              <w:t>在此处键入</w:t>
            </w:r>
            <w:proofErr w:type="spellEnd"/>
            <w:r>
              <w:rPr>
                <w:rFonts w:ascii="仿宋_GB2312" w:eastAsia="仿宋_GB2312" w:cstheme="minorHAnsi" w:hint="eastAsia"/>
                <w:color w:val="FF0000"/>
                <w:sz w:val="24"/>
                <w:szCs w:val="24"/>
                <w:lang w:eastAsia="zh-CN"/>
              </w:rPr>
              <w:t>相关</w:t>
            </w:r>
            <w:proofErr w:type="spellStart"/>
            <w:r w:rsidRPr="00F0718E">
              <w:rPr>
                <w:rFonts w:ascii="仿宋_GB2312" w:eastAsia="仿宋_GB2312" w:cstheme="minorHAnsi" w:hint="eastAsia"/>
                <w:color w:val="FF0000"/>
                <w:sz w:val="24"/>
                <w:szCs w:val="24"/>
              </w:rPr>
              <w:t>描述</w:t>
            </w:r>
            <w:proofErr w:type="spellEnd"/>
          </w:p>
          <w:p w14:paraId="73B7A282" w14:textId="77777777" w:rsidR="004B1AEC" w:rsidRPr="00F0718E" w:rsidRDefault="004B1AEC" w:rsidP="00401F11">
            <w:pPr>
              <w:autoSpaceDE w:val="0"/>
              <w:autoSpaceDN w:val="0"/>
              <w:adjustRightInd w:val="0"/>
              <w:spacing w:before="160" w:line="220" w:lineRule="atLeast"/>
              <w:ind w:left="-29"/>
              <w:rPr>
                <w:rFonts w:ascii="仿宋_GB2312" w:eastAsia="仿宋_GB2312" w:hAnsiTheme="minorHAnsi" w:cstheme="minorHAnsi"/>
                <w:i/>
                <w:sz w:val="24"/>
                <w:szCs w:val="24"/>
              </w:rPr>
            </w:pPr>
          </w:p>
          <w:p w14:paraId="66E25175" w14:textId="77777777" w:rsidR="004B1AEC" w:rsidRPr="00F0718E" w:rsidRDefault="004B1AEC" w:rsidP="00401F11">
            <w:pPr>
              <w:autoSpaceDE w:val="0"/>
              <w:autoSpaceDN w:val="0"/>
              <w:adjustRightInd w:val="0"/>
              <w:spacing w:before="160" w:line="220" w:lineRule="atLeast"/>
              <w:ind w:left="-29"/>
              <w:rPr>
                <w:rFonts w:ascii="仿宋_GB2312" w:eastAsia="仿宋_GB2312" w:hAnsiTheme="minorHAnsi" w:cstheme="minorHAnsi"/>
                <w:i/>
                <w:sz w:val="24"/>
                <w:szCs w:val="24"/>
              </w:rPr>
            </w:pPr>
          </w:p>
        </w:tc>
      </w:tr>
      <w:tr w:rsidR="004B1AEC" w:rsidRPr="00F0718E" w14:paraId="6AC10FC8" w14:textId="77777777" w:rsidTr="00401F11">
        <w:trPr>
          <w:trHeight w:val="648"/>
        </w:trPr>
        <w:tc>
          <w:tcPr>
            <w:tcW w:w="9243" w:type="dxa"/>
            <w:gridSpan w:val="2"/>
            <w:shd w:val="clear" w:color="auto" w:fill="auto"/>
            <w:vAlign w:val="center"/>
          </w:tcPr>
          <w:p w14:paraId="451FA9C7" w14:textId="77777777" w:rsidR="004B1AEC" w:rsidRPr="00F0718E" w:rsidRDefault="004B1AEC" w:rsidP="004B1AEC">
            <w:pPr>
              <w:numPr>
                <w:ilvl w:val="0"/>
                <w:numId w:val="38"/>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已识别的威胁和相关评估</w:t>
            </w:r>
          </w:p>
        </w:tc>
      </w:tr>
      <w:tr w:rsidR="004B1AEC" w:rsidRPr="00F0718E" w14:paraId="63C8D4D0" w14:textId="77777777" w:rsidTr="00401F11">
        <w:trPr>
          <w:trHeight w:val="1008"/>
        </w:trPr>
        <w:tc>
          <w:tcPr>
            <w:tcW w:w="9243" w:type="dxa"/>
            <w:gridSpan w:val="2"/>
            <w:shd w:val="clear" w:color="auto" w:fill="auto"/>
          </w:tcPr>
          <w:p w14:paraId="0B87595B" w14:textId="77777777" w:rsidR="004B1AEC" w:rsidRPr="00F0718E" w:rsidRDefault="004B1AEC" w:rsidP="00401F1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proofErr w:type="spellStart"/>
            <w:r w:rsidRPr="00F0718E">
              <w:rPr>
                <w:rFonts w:ascii="仿宋_GB2312" w:eastAsia="仿宋_GB2312" w:cstheme="minorHAnsi" w:hint="eastAsia"/>
                <w:color w:val="FF0000"/>
                <w:sz w:val="24"/>
                <w:szCs w:val="24"/>
              </w:rPr>
              <w:t>在此处键入</w:t>
            </w:r>
            <w:proofErr w:type="spellEnd"/>
            <w:r>
              <w:rPr>
                <w:rFonts w:ascii="仿宋_GB2312" w:eastAsia="仿宋_GB2312" w:cstheme="minorHAnsi" w:hint="eastAsia"/>
                <w:color w:val="FF0000"/>
                <w:sz w:val="24"/>
                <w:szCs w:val="24"/>
                <w:lang w:eastAsia="zh-CN"/>
              </w:rPr>
              <w:t>相关</w:t>
            </w:r>
            <w:proofErr w:type="spellStart"/>
            <w:r w:rsidRPr="00F0718E">
              <w:rPr>
                <w:rFonts w:ascii="仿宋_GB2312" w:eastAsia="仿宋_GB2312" w:cstheme="minorHAnsi" w:hint="eastAsia"/>
                <w:color w:val="FF0000"/>
                <w:sz w:val="24"/>
                <w:szCs w:val="24"/>
              </w:rPr>
              <w:t>描述</w:t>
            </w:r>
            <w:proofErr w:type="spellEnd"/>
          </w:p>
          <w:p w14:paraId="627BA889" w14:textId="77777777" w:rsidR="004B1AEC" w:rsidRPr="00F0718E" w:rsidRDefault="004B1AEC" w:rsidP="00401F11">
            <w:pPr>
              <w:autoSpaceDE w:val="0"/>
              <w:autoSpaceDN w:val="0"/>
              <w:adjustRightInd w:val="0"/>
              <w:spacing w:before="160" w:line="220" w:lineRule="atLeast"/>
              <w:ind w:left="427"/>
              <w:rPr>
                <w:rFonts w:ascii="仿宋_GB2312" w:eastAsia="仿宋_GB2312" w:hAnsiTheme="minorHAnsi" w:cstheme="minorHAnsi"/>
                <w:i/>
                <w:sz w:val="24"/>
                <w:szCs w:val="24"/>
              </w:rPr>
            </w:pPr>
          </w:p>
          <w:p w14:paraId="3CFD7D9D" w14:textId="77777777" w:rsidR="004B1AEC" w:rsidRPr="00F0718E" w:rsidRDefault="004B1AEC" w:rsidP="00401F11">
            <w:pPr>
              <w:autoSpaceDE w:val="0"/>
              <w:autoSpaceDN w:val="0"/>
              <w:adjustRightInd w:val="0"/>
              <w:spacing w:after="60" w:line="220" w:lineRule="atLeast"/>
              <w:ind w:left="342"/>
              <w:rPr>
                <w:rFonts w:ascii="仿宋_GB2312" w:eastAsia="仿宋_GB2312" w:hAnsiTheme="minorHAnsi" w:cstheme="minorHAnsi"/>
                <w:b/>
                <w:bCs/>
                <w:sz w:val="24"/>
                <w:szCs w:val="24"/>
                <w:lang w:val="pt-BR"/>
              </w:rPr>
            </w:pPr>
          </w:p>
        </w:tc>
      </w:tr>
      <w:tr w:rsidR="004B1AEC" w:rsidRPr="00F0718E" w14:paraId="4DCDD1C9" w14:textId="77777777" w:rsidTr="00401F11">
        <w:trPr>
          <w:trHeight w:val="648"/>
        </w:trPr>
        <w:tc>
          <w:tcPr>
            <w:tcW w:w="9243" w:type="dxa"/>
            <w:gridSpan w:val="2"/>
            <w:shd w:val="clear" w:color="auto" w:fill="auto"/>
          </w:tcPr>
          <w:p w14:paraId="2A99152B" w14:textId="77777777" w:rsidR="004B1AEC" w:rsidRPr="00F0718E" w:rsidRDefault="004B1AEC" w:rsidP="004B1AEC">
            <w:pPr>
              <w:numPr>
                <w:ilvl w:val="0"/>
                <w:numId w:val="38"/>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hAnsiTheme="minorHAnsi" w:cstheme="minorHAnsi" w:hint="eastAsia"/>
                <w:b/>
                <w:sz w:val="24"/>
                <w:szCs w:val="24"/>
                <w:lang w:eastAsia="zh-CN"/>
              </w:rPr>
              <w:t>如何应对威胁</w:t>
            </w:r>
          </w:p>
        </w:tc>
      </w:tr>
      <w:tr w:rsidR="004B1AEC" w:rsidRPr="00F0718E" w14:paraId="21AD358B" w14:textId="77777777" w:rsidTr="00401F11">
        <w:trPr>
          <w:trHeight w:val="1169"/>
        </w:trPr>
        <w:tc>
          <w:tcPr>
            <w:tcW w:w="9243" w:type="dxa"/>
            <w:gridSpan w:val="2"/>
            <w:shd w:val="clear" w:color="auto" w:fill="auto"/>
          </w:tcPr>
          <w:p w14:paraId="6BF5EA94" w14:textId="77777777" w:rsidR="004B1AEC" w:rsidRPr="00F0718E" w:rsidRDefault="004B1AEC" w:rsidP="00401F11">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proofErr w:type="spellStart"/>
            <w:r w:rsidRPr="00F0718E">
              <w:rPr>
                <w:rFonts w:ascii="仿宋_GB2312" w:eastAsia="仿宋_GB2312" w:cstheme="minorHAnsi" w:hint="eastAsia"/>
                <w:color w:val="FF0000"/>
                <w:sz w:val="24"/>
                <w:szCs w:val="24"/>
              </w:rPr>
              <w:t>在此处键入</w:t>
            </w:r>
            <w:proofErr w:type="spellEnd"/>
            <w:r>
              <w:rPr>
                <w:rFonts w:ascii="仿宋_GB2312" w:eastAsia="仿宋_GB2312" w:cstheme="minorHAnsi" w:hint="eastAsia"/>
                <w:color w:val="FF0000"/>
                <w:sz w:val="24"/>
                <w:szCs w:val="24"/>
                <w:lang w:eastAsia="zh-CN"/>
              </w:rPr>
              <w:t>相关</w:t>
            </w:r>
            <w:proofErr w:type="spellStart"/>
            <w:r w:rsidRPr="00F0718E">
              <w:rPr>
                <w:rFonts w:ascii="仿宋_GB2312" w:eastAsia="仿宋_GB2312" w:cstheme="minorHAnsi" w:hint="eastAsia"/>
                <w:color w:val="FF0000"/>
                <w:sz w:val="24"/>
                <w:szCs w:val="24"/>
              </w:rPr>
              <w:t>描述</w:t>
            </w:r>
            <w:proofErr w:type="spellEnd"/>
          </w:p>
          <w:p w14:paraId="54351272" w14:textId="77777777" w:rsidR="004B1AEC" w:rsidRPr="00F0718E" w:rsidRDefault="004B1AEC" w:rsidP="00401F1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131181CC" w14:textId="77777777" w:rsidR="004B1AEC" w:rsidRPr="00F0718E" w:rsidRDefault="004B1AEC" w:rsidP="00401F1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r w:rsidR="004B1AEC" w:rsidRPr="00F0718E" w14:paraId="50CE18FC" w14:textId="77777777" w:rsidTr="00401F11">
        <w:trPr>
          <w:trHeight w:val="648"/>
        </w:trPr>
        <w:tc>
          <w:tcPr>
            <w:tcW w:w="9243" w:type="dxa"/>
            <w:gridSpan w:val="2"/>
          </w:tcPr>
          <w:p w14:paraId="0CEBE573" w14:textId="77777777" w:rsidR="004B1AEC" w:rsidRPr="00F0718E" w:rsidRDefault="004B1AEC" w:rsidP="004B1AEC">
            <w:pPr>
              <w:numPr>
                <w:ilvl w:val="0"/>
                <w:numId w:val="38"/>
              </w:numPr>
              <w:autoSpaceDE w:val="0"/>
              <w:autoSpaceDN w:val="0"/>
              <w:adjustRightInd w:val="0"/>
              <w:spacing w:before="120" w:after="60"/>
              <w:ind w:left="342"/>
              <w:rPr>
                <w:rFonts w:ascii="仿宋_GB2312" w:eastAsia="仿宋_GB2312" w:hAnsiTheme="minorHAnsi" w:cstheme="minorHAnsi"/>
                <w:b/>
                <w:sz w:val="24"/>
                <w:szCs w:val="24"/>
                <w:lang w:eastAsia="zh-CN"/>
              </w:rPr>
            </w:pPr>
            <w:r w:rsidRPr="00D71DEF">
              <w:rPr>
                <w:rFonts w:ascii="仿宋_GB2312" w:eastAsia="仿宋_GB2312" w:hAnsiTheme="minorHAnsi" w:cstheme="minorHAnsi" w:hint="eastAsia"/>
                <w:b/>
                <w:sz w:val="24"/>
                <w:szCs w:val="24"/>
                <w:lang w:eastAsia="zh-CN"/>
              </w:rPr>
              <w:t>组成部分注册会计师事务所关于其独立性威胁是否处于可接受水平的结论和理由</w:t>
            </w:r>
          </w:p>
        </w:tc>
      </w:tr>
      <w:tr w:rsidR="004B1AEC" w:rsidRPr="00F0718E" w14:paraId="45452FF9" w14:textId="77777777" w:rsidTr="00401F11">
        <w:trPr>
          <w:trHeight w:val="1169"/>
        </w:trPr>
        <w:tc>
          <w:tcPr>
            <w:tcW w:w="9243" w:type="dxa"/>
            <w:gridSpan w:val="2"/>
          </w:tcPr>
          <w:p w14:paraId="0DA15BD5" w14:textId="77777777" w:rsidR="004B1AEC" w:rsidRPr="00F0718E" w:rsidRDefault="004B1AEC" w:rsidP="00401F11">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proofErr w:type="spellStart"/>
            <w:r w:rsidRPr="00F0718E">
              <w:rPr>
                <w:rFonts w:ascii="仿宋_GB2312" w:eastAsia="仿宋_GB2312" w:cstheme="minorHAnsi" w:hint="eastAsia"/>
                <w:color w:val="FF0000"/>
                <w:sz w:val="24"/>
                <w:szCs w:val="24"/>
              </w:rPr>
              <w:t>在此处键入</w:t>
            </w:r>
            <w:proofErr w:type="spellEnd"/>
            <w:r>
              <w:rPr>
                <w:rFonts w:ascii="仿宋_GB2312" w:eastAsia="仿宋_GB2312" w:cstheme="minorHAnsi" w:hint="eastAsia"/>
                <w:color w:val="FF0000"/>
                <w:sz w:val="24"/>
                <w:szCs w:val="24"/>
                <w:lang w:eastAsia="zh-CN"/>
              </w:rPr>
              <w:t>相关</w:t>
            </w:r>
            <w:proofErr w:type="spellStart"/>
            <w:r w:rsidRPr="00F0718E">
              <w:rPr>
                <w:rFonts w:ascii="仿宋_GB2312" w:eastAsia="仿宋_GB2312" w:cstheme="minorHAnsi" w:hint="eastAsia"/>
                <w:color w:val="FF0000"/>
                <w:sz w:val="24"/>
                <w:szCs w:val="24"/>
              </w:rPr>
              <w:t>描述</w:t>
            </w:r>
            <w:proofErr w:type="spellEnd"/>
          </w:p>
          <w:p w14:paraId="024CBD85" w14:textId="77777777" w:rsidR="004B1AEC" w:rsidRPr="00F0718E" w:rsidRDefault="004B1AEC" w:rsidP="00401F1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550F4133" w14:textId="77777777" w:rsidR="004B1AEC" w:rsidRPr="00F0718E" w:rsidRDefault="004B1AEC" w:rsidP="00401F1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bl>
    <w:p w14:paraId="1A1CE923" w14:textId="77777777" w:rsidR="005C3D33" w:rsidRPr="006B4492" w:rsidRDefault="005C3D33" w:rsidP="00242CD4">
      <w:pPr>
        <w:snapToGrid w:val="0"/>
        <w:spacing w:beforeLines="50" w:before="120" w:line="300" w:lineRule="auto"/>
        <w:rPr>
          <w:rFonts w:ascii="仿宋_GB2312" w:eastAsia="仿宋_GB2312"/>
          <w:b/>
          <w:sz w:val="24"/>
          <w:szCs w:val="24"/>
          <w:lang w:eastAsia="zh-CN"/>
        </w:rPr>
      </w:pPr>
    </w:p>
    <w:sectPr w:rsidR="005C3D33" w:rsidRPr="006B4492" w:rsidSect="005179BF">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575396" w14:textId="77777777" w:rsidR="005D4680" w:rsidRDefault="005D4680">
      <w:r>
        <w:separator/>
      </w:r>
    </w:p>
  </w:endnote>
  <w:endnote w:type="continuationSeparator" w:id="0">
    <w:p w14:paraId="2FDD047B" w14:textId="77777777" w:rsidR="005D4680" w:rsidRDefault="005D4680">
      <w:r>
        <w:continuationSeparator/>
      </w:r>
    </w:p>
  </w:endnote>
  <w:endnote w:type="continuationNotice" w:id="1">
    <w:p w14:paraId="52C4BF3A" w14:textId="77777777" w:rsidR="005D4680" w:rsidRDefault="005D46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仿宋_GB2312">
    <w:altName w:val="微软雅黑"/>
    <w:panose1 w:val="02010609030101010101"/>
    <w:charset w:val="86"/>
    <w:family w:val="modern"/>
    <w:pitch w:val="fixed"/>
    <w:sig w:usb0="00000001" w:usb1="080E0000" w:usb2="00000010" w:usb3="00000000" w:csb0="00040000" w:csb1="00000000"/>
  </w:font>
  <w:font w:name="TimesNewRoman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175916" w14:textId="77777777" w:rsidR="005D4680" w:rsidRDefault="005D4680">
      <w:r>
        <w:separator/>
      </w:r>
    </w:p>
  </w:footnote>
  <w:footnote w:type="continuationSeparator" w:id="0">
    <w:p w14:paraId="6D64111E" w14:textId="77777777" w:rsidR="005D4680" w:rsidRDefault="005D4680">
      <w:r>
        <w:continuationSeparator/>
      </w:r>
    </w:p>
  </w:footnote>
  <w:footnote w:type="continuationNotice" w:id="1">
    <w:p w14:paraId="7AB50696" w14:textId="77777777" w:rsidR="005D4680" w:rsidRDefault="005D468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B3CC" w14:textId="42E70B1B" w:rsidR="004F5624" w:rsidRDefault="007137A7" w:rsidP="00AA30F1">
    <w:pPr>
      <w:pStyle w:val="a8"/>
      <w:jc w:val="right"/>
    </w:pPr>
    <w:r>
      <w:rPr>
        <w:rStyle w:val="ac"/>
      </w:rPr>
      <w:fldChar w:fldCharType="begin"/>
    </w:r>
    <w:r w:rsidR="004F5624">
      <w:rPr>
        <w:rStyle w:val="ac"/>
      </w:rPr>
      <w:instrText xml:space="preserve"> PAGE </w:instrText>
    </w:r>
    <w:r>
      <w:rPr>
        <w:rStyle w:val="ac"/>
      </w:rPr>
      <w:fldChar w:fldCharType="separate"/>
    </w:r>
    <w:r w:rsidR="00C67583">
      <w:rPr>
        <w:rStyle w:val="ac"/>
        <w:noProof/>
      </w:rPr>
      <w:t>3</w:t>
    </w:r>
    <w:r>
      <w:rPr>
        <w:rStyle w:val="ac"/>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FD3A03" w14:textId="4ED43C47" w:rsidR="00F26E53" w:rsidRDefault="00F26E53">
    <w:pPr>
      <w:pStyle w:val="a8"/>
    </w:pPr>
  </w:p>
  <w:p w14:paraId="16A757BD" w14:textId="77777777" w:rsidR="004F5624" w:rsidRDefault="004F5624">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2867246"/>
    <w:multiLevelType w:val="hybridMultilevel"/>
    <w:tmpl w:val="152ED3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3376835"/>
    <w:multiLevelType w:val="hybridMultilevel"/>
    <w:tmpl w:val="AC1C45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C15C9"/>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630AF5"/>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CB254F"/>
    <w:multiLevelType w:val="hybridMultilevel"/>
    <w:tmpl w:val="D4BCCF7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67212F"/>
    <w:multiLevelType w:val="hybridMultilevel"/>
    <w:tmpl w:val="4E50DA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abstractNumId w:val="15"/>
  </w:num>
  <w:num w:numId="2">
    <w:abstractNumId w:val="7"/>
  </w:num>
  <w:num w:numId="3">
    <w:abstractNumId w:val="24"/>
  </w:num>
  <w:num w:numId="4">
    <w:abstractNumId w:val="9"/>
  </w:num>
  <w:num w:numId="5">
    <w:abstractNumId w:val="15"/>
  </w:num>
  <w:num w:numId="6">
    <w:abstractNumId w:val="15"/>
  </w:num>
  <w:num w:numId="7">
    <w:abstractNumId w:val="15"/>
  </w:num>
  <w:num w:numId="8">
    <w:abstractNumId w:val="15"/>
  </w:num>
  <w:num w:numId="9">
    <w:abstractNumId w:val="15"/>
  </w:num>
  <w:num w:numId="10">
    <w:abstractNumId w:val="7"/>
  </w:num>
  <w:num w:numId="11">
    <w:abstractNumId w:val="7"/>
  </w:num>
  <w:num w:numId="12">
    <w:abstractNumId w:val="24"/>
  </w:num>
  <w:num w:numId="13">
    <w:abstractNumId w:val="24"/>
  </w:num>
  <w:num w:numId="14">
    <w:abstractNumId w:val="24"/>
  </w:num>
  <w:num w:numId="15">
    <w:abstractNumId w:val="16"/>
  </w:num>
  <w:num w:numId="16">
    <w:abstractNumId w:val="16"/>
  </w:num>
  <w:num w:numId="17">
    <w:abstractNumId w:val="9"/>
  </w:num>
  <w:num w:numId="18">
    <w:abstractNumId w:val="9"/>
  </w:num>
  <w:num w:numId="19">
    <w:abstractNumId w:val="4"/>
  </w:num>
  <w:num w:numId="20">
    <w:abstractNumId w:val="3"/>
  </w:num>
  <w:num w:numId="21">
    <w:abstractNumId w:val="2"/>
  </w:num>
  <w:num w:numId="22">
    <w:abstractNumId w:val="1"/>
  </w:num>
  <w:num w:numId="23">
    <w:abstractNumId w:val="0"/>
  </w:num>
  <w:num w:numId="24">
    <w:abstractNumId w:val="22"/>
  </w:num>
  <w:num w:numId="25">
    <w:abstractNumId w:val="10"/>
  </w:num>
  <w:num w:numId="26">
    <w:abstractNumId w:val="21"/>
  </w:num>
  <w:num w:numId="27">
    <w:abstractNumId w:val="14"/>
  </w:num>
  <w:num w:numId="28">
    <w:abstractNumId w:val="18"/>
  </w:num>
  <w:num w:numId="29">
    <w:abstractNumId w:val="20"/>
  </w:num>
  <w:num w:numId="30">
    <w:abstractNumId w:val="17"/>
  </w:num>
  <w:num w:numId="31">
    <w:abstractNumId w:val="6"/>
  </w:num>
  <w:num w:numId="32">
    <w:abstractNumId w:val="13"/>
  </w:num>
  <w:num w:numId="33">
    <w:abstractNumId w:val="23"/>
  </w:num>
  <w:num w:numId="34">
    <w:abstractNumId w:val="8"/>
  </w:num>
  <w:num w:numId="35">
    <w:abstractNumId w:val="19"/>
  </w:num>
  <w:num w:numId="36">
    <w:abstractNumId w:val="5"/>
  </w:num>
  <w:num w:numId="37">
    <w:abstractNumId w:val="11"/>
  </w:num>
  <w:num w:numId="38">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7C91"/>
    <w:rsid w:val="00035597"/>
    <w:rsid w:val="000418BE"/>
    <w:rsid w:val="00050797"/>
    <w:rsid w:val="000701DD"/>
    <w:rsid w:val="000710F2"/>
    <w:rsid w:val="0007795E"/>
    <w:rsid w:val="000859BC"/>
    <w:rsid w:val="00092435"/>
    <w:rsid w:val="000A355D"/>
    <w:rsid w:val="000A4BAF"/>
    <w:rsid w:val="000A68FB"/>
    <w:rsid w:val="000B0ED9"/>
    <w:rsid w:val="000B475C"/>
    <w:rsid w:val="000B5FFB"/>
    <w:rsid w:val="000C1764"/>
    <w:rsid w:val="000C1BD5"/>
    <w:rsid w:val="000C298C"/>
    <w:rsid w:val="000C30F5"/>
    <w:rsid w:val="000C60B9"/>
    <w:rsid w:val="000C7CDB"/>
    <w:rsid w:val="000D06D5"/>
    <w:rsid w:val="000D618C"/>
    <w:rsid w:val="000E05DA"/>
    <w:rsid w:val="000E62A8"/>
    <w:rsid w:val="000E7B70"/>
    <w:rsid w:val="000F2644"/>
    <w:rsid w:val="000F3805"/>
    <w:rsid w:val="000F4735"/>
    <w:rsid w:val="00123604"/>
    <w:rsid w:val="00150A84"/>
    <w:rsid w:val="00157CB5"/>
    <w:rsid w:val="00170199"/>
    <w:rsid w:val="00170523"/>
    <w:rsid w:val="001732EF"/>
    <w:rsid w:val="00184245"/>
    <w:rsid w:val="001852D8"/>
    <w:rsid w:val="001878B4"/>
    <w:rsid w:val="00193416"/>
    <w:rsid w:val="001A17B2"/>
    <w:rsid w:val="001A7D30"/>
    <w:rsid w:val="001B17D4"/>
    <w:rsid w:val="001B556F"/>
    <w:rsid w:val="001B7F1C"/>
    <w:rsid w:val="001D1A4F"/>
    <w:rsid w:val="001D4ECE"/>
    <w:rsid w:val="001E0BD2"/>
    <w:rsid w:val="001E15CE"/>
    <w:rsid w:val="001E524B"/>
    <w:rsid w:val="001F52F7"/>
    <w:rsid w:val="001F63A8"/>
    <w:rsid w:val="00201B6F"/>
    <w:rsid w:val="00206450"/>
    <w:rsid w:val="00206E30"/>
    <w:rsid w:val="00207D7F"/>
    <w:rsid w:val="002106F6"/>
    <w:rsid w:val="00214511"/>
    <w:rsid w:val="00215284"/>
    <w:rsid w:val="00216B66"/>
    <w:rsid w:val="00216E6F"/>
    <w:rsid w:val="002179AE"/>
    <w:rsid w:val="00217ABB"/>
    <w:rsid w:val="00227578"/>
    <w:rsid w:val="00230A79"/>
    <w:rsid w:val="00231E6A"/>
    <w:rsid w:val="00236CA5"/>
    <w:rsid w:val="00242CD4"/>
    <w:rsid w:val="002470BE"/>
    <w:rsid w:val="00251454"/>
    <w:rsid w:val="00253326"/>
    <w:rsid w:val="00253B70"/>
    <w:rsid w:val="00272F94"/>
    <w:rsid w:val="00280A4D"/>
    <w:rsid w:val="002909F4"/>
    <w:rsid w:val="0029780B"/>
    <w:rsid w:val="002A0890"/>
    <w:rsid w:val="002A2778"/>
    <w:rsid w:val="002A3851"/>
    <w:rsid w:val="002A7D1C"/>
    <w:rsid w:val="002B37A8"/>
    <w:rsid w:val="002B5C6D"/>
    <w:rsid w:val="002C25B8"/>
    <w:rsid w:val="002C6101"/>
    <w:rsid w:val="002C7B69"/>
    <w:rsid w:val="002D0593"/>
    <w:rsid w:val="002D0C44"/>
    <w:rsid w:val="002D2F38"/>
    <w:rsid w:val="002D3F18"/>
    <w:rsid w:val="002D6C80"/>
    <w:rsid w:val="002F0648"/>
    <w:rsid w:val="002F066A"/>
    <w:rsid w:val="002F25A1"/>
    <w:rsid w:val="002F684B"/>
    <w:rsid w:val="00302901"/>
    <w:rsid w:val="00303EFF"/>
    <w:rsid w:val="00310438"/>
    <w:rsid w:val="003110CF"/>
    <w:rsid w:val="00320095"/>
    <w:rsid w:val="00320D93"/>
    <w:rsid w:val="003257A9"/>
    <w:rsid w:val="003262FA"/>
    <w:rsid w:val="00327CD1"/>
    <w:rsid w:val="00330A69"/>
    <w:rsid w:val="0033179D"/>
    <w:rsid w:val="003441EC"/>
    <w:rsid w:val="003443A1"/>
    <w:rsid w:val="00345F05"/>
    <w:rsid w:val="00347023"/>
    <w:rsid w:val="00350492"/>
    <w:rsid w:val="003520E2"/>
    <w:rsid w:val="00353A03"/>
    <w:rsid w:val="00354995"/>
    <w:rsid w:val="00364424"/>
    <w:rsid w:val="00377BC2"/>
    <w:rsid w:val="003801A4"/>
    <w:rsid w:val="00380C47"/>
    <w:rsid w:val="003814EC"/>
    <w:rsid w:val="00387218"/>
    <w:rsid w:val="003879CC"/>
    <w:rsid w:val="00391428"/>
    <w:rsid w:val="00392295"/>
    <w:rsid w:val="0039361B"/>
    <w:rsid w:val="00395BC9"/>
    <w:rsid w:val="00395EF6"/>
    <w:rsid w:val="003A6C74"/>
    <w:rsid w:val="003B0A58"/>
    <w:rsid w:val="003D2C50"/>
    <w:rsid w:val="003D3D94"/>
    <w:rsid w:val="003D477D"/>
    <w:rsid w:val="003D5290"/>
    <w:rsid w:val="003E05C5"/>
    <w:rsid w:val="003E06DC"/>
    <w:rsid w:val="003E149D"/>
    <w:rsid w:val="003F7136"/>
    <w:rsid w:val="004042F6"/>
    <w:rsid w:val="004112AB"/>
    <w:rsid w:val="00413761"/>
    <w:rsid w:val="00416286"/>
    <w:rsid w:val="00416571"/>
    <w:rsid w:val="004165F8"/>
    <w:rsid w:val="004218A2"/>
    <w:rsid w:val="00422A01"/>
    <w:rsid w:val="00430065"/>
    <w:rsid w:val="004302DF"/>
    <w:rsid w:val="0044254C"/>
    <w:rsid w:val="0044662A"/>
    <w:rsid w:val="004478E4"/>
    <w:rsid w:val="00447B50"/>
    <w:rsid w:val="00452223"/>
    <w:rsid w:val="0046316D"/>
    <w:rsid w:val="004662A0"/>
    <w:rsid w:val="004706A1"/>
    <w:rsid w:val="00473B6C"/>
    <w:rsid w:val="00482862"/>
    <w:rsid w:val="0048586E"/>
    <w:rsid w:val="0048715C"/>
    <w:rsid w:val="00487813"/>
    <w:rsid w:val="004900D0"/>
    <w:rsid w:val="00490643"/>
    <w:rsid w:val="00493C8B"/>
    <w:rsid w:val="00494BA3"/>
    <w:rsid w:val="00495D4B"/>
    <w:rsid w:val="0049776E"/>
    <w:rsid w:val="004A0D9B"/>
    <w:rsid w:val="004B1AEC"/>
    <w:rsid w:val="004C1735"/>
    <w:rsid w:val="004C2DE9"/>
    <w:rsid w:val="004C2F65"/>
    <w:rsid w:val="004C3BDF"/>
    <w:rsid w:val="004C56CA"/>
    <w:rsid w:val="004C7160"/>
    <w:rsid w:val="004D5559"/>
    <w:rsid w:val="004D6712"/>
    <w:rsid w:val="004D7675"/>
    <w:rsid w:val="004E625F"/>
    <w:rsid w:val="004F5624"/>
    <w:rsid w:val="00503485"/>
    <w:rsid w:val="00510BED"/>
    <w:rsid w:val="00511E3E"/>
    <w:rsid w:val="00516A73"/>
    <w:rsid w:val="005179BF"/>
    <w:rsid w:val="00520DC5"/>
    <w:rsid w:val="005220CB"/>
    <w:rsid w:val="005304D8"/>
    <w:rsid w:val="005365A4"/>
    <w:rsid w:val="00536889"/>
    <w:rsid w:val="00540DC8"/>
    <w:rsid w:val="00556308"/>
    <w:rsid w:val="00560858"/>
    <w:rsid w:val="00562180"/>
    <w:rsid w:val="005713AD"/>
    <w:rsid w:val="00573DB9"/>
    <w:rsid w:val="00575800"/>
    <w:rsid w:val="00576065"/>
    <w:rsid w:val="0057755A"/>
    <w:rsid w:val="0058070B"/>
    <w:rsid w:val="00597EC3"/>
    <w:rsid w:val="005A29C0"/>
    <w:rsid w:val="005A29FF"/>
    <w:rsid w:val="005A2D44"/>
    <w:rsid w:val="005A40DA"/>
    <w:rsid w:val="005B1542"/>
    <w:rsid w:val="005B21AE"/>
    <w:rsid w:val="005B3923"/>
    <w:rsid w:val="005C01A8"/>
    <w:rsid w:val="005C3D33"/>
    <w:rsid w:val="005C57FD"/>
    <w:rsid w:val="005C6961"/>
    <w:rsid w:val="005D4680"/>
    <w:rsid w:val="005E278A"/>
    <w:rsid w:val="005E4EF5"/>
    <w:rsid w:val="005F30E0"/>
    <w:rsid w:val="005F4AAC"/>
    <w:rsid w:val="005F50A3"/>
    <w:rsid w:val="005F575C"/>
    <w:rsid w:val="005F7CD0"/>
    <w:rsid w:val="00601968"/>
    <w:rsid w:val="00605544"/>
    <w:rsid w:val="0060799A"/>
    <w:rsid w:val="00610ED7"/>
    <w:rsid w:val="00613B28"/>
    <w:rsid w:val="00620C22"/>
    <w:rsid w:val="00621FC6"/>
    <w:rsid w:val="006235CD"/>
    <w:rsid w:val="00632794"/>
    <w:rsid w:val="00635CE5"/>
    <w:rsid w:val="00636AB6"/>
    <w:rsid w:val="00642404"/>
    <w:rsid w:val="00654DC1"/>
    <w:rsid w:val="0066155F"/>
    <w:rsid w:val="0066301E"/>
    <w:rsid w:val="00665258"/>
    <w:rsid w:val="00665BC7"/>
    <w:rsid w:val="006661DB"/>
    <w:rsid w:val="00667A7F"/>
    <w:rsid w:val="00667AE1"/>
    <w:rsid w:val="00676C99"/>
    <w:rsid w:val="006A4C0E"/>
    <w:rsid w:val="006A72A4"/>
    <w:rsid w:val="006B2664"/>
    <w:rsid w:val="006B4492"/>
    <w:rsid w:val="006B7F44"/>
    <w:rsid w:val="006C05EC"/>
    <w:rsid w:val="006C27C6"/>
    <w:rsid w:val="006C630A"/>
    <w:rsid w:val="006D0C64"/>
    <w:rsid w:val="006D5916"/>
    <w:rsid w:val="006D75F0"/>
    <w:rsid w:val="006D77AA"/>
    <w:rsid w:val="006F016B"/>
    <w:rsid w:val="00704427"/>
    <w:rsid w:val="00704518"/>
    <w:rsid w:val="007137A7"/>
    <w:rsid w:val="007178F6"/>
    <w:rsid w:val="007223A9"/>
    <w:rsid w:val="00725CF3"/>
    <w:rsid w:val="00734974"/>
    <w:rsid w:val="00734F30"/>
    <w:rsid w:val="00741B19"/>
    <w:rsid w:val="0074315C"/>
    <w:rsid w:val="0074472C"/>
    <w:rsid w:val="007468A4"/>
    <w:rsid w:val="00747186"/>
    <w:rsid w:val="00747960"/>
    <w:rsid w:val="00747FBF"/>
    <w:rsid w:val="007511B5"/>
    <w:rsid w:val="00753038"/>
    <w:rsid w:val="007533F2"/>
    <w:rsid w:val="00754B23"/>
    <w:rsid w:val="00760EC0"/>
    <w:rsid w:val="00761166"/>
    <w:rsid w:val="00761515"/>
    <w:rsid w:val="007618B5"/>
    <w:rsid w:val="00771393"/>
    <w:rsid w:val="00776ABF"/>
    <w:rsid w:val="00777046"/>
    <w:rsid w:val="007802D1"/>
    <w:rsid w:val="007856A9"/>
    <w:rsid w:val="00785C64"/>
    <w:rsid w:val="00787B1E"/>
    <w:rsid w:val="007930BB"/>
    <w:rsid w:val="007A294A"/>
    <w:rsid w:val="007A338B"/>
    <w:rsid w:val="007A3BB0"/>
    <w:rsid w:val="007A7631"/>
    <w:rsid w:val="007B12EB"/>
    <w:rsid w:val="007B27A6"/>
    <w:rsid w:val="007B3709"/>
    <w:rsid w:val="007C0F54"/>
    <w:rsid w:val="007D5021"/>
    <w:rsid w:val="007D6A8F"/>
    <w:rsid w:val="007E66D0"/>
    <w:rsid w:val="007F1E4B"/>
    <w:rsid w:val="007F434E"/>
    <w:rsid w:val="007F6208"/>
    <w:rsid w:val="00800634"/>
    <w:rsid w:val="008049E5"/>
    <w:rsid w:val="0080759F"/>
    <w:rsid w:val="00812F8E"/>
    <w:rsid w:val="00813F04"/>
    <w:rsid w:val="00814D12"/>
    <w:rsid w:val="00815D4F"/>
    <w:rsid w:val="008245C7"/>
    <w:rsid w:val="00827611"/>
    <w:rsid w:val="0083210C"/>
    <w:rsid w:val="00833BCD"/>
    <w:rsid w:val="00834586"/>
    <w:rsid w:val="008405A4"/>
    <w:rsid w:val="00841DB1"/>
    <w:rsid w:val="00842F24"/>
    <w:rsid w:val="00847ACD"/>
    <w:rsid w:val="00851A1A"/>
    <w:rsid w:val="00854793"/>
    <w:rsid w:val="008613E1"/>
    <w:rsid w:val="00866AAB"/>
    <w:rsid w:val="00867DA5"/>
    <w:rsid w:val="00867DBE"/>
    <w:rsid w:val="00870165"/>
    <w:rsid w:val="00872708"/>
    <w:rsid w:val="00876A68"/>
    <w:rsid w:val="00877C1F"/>
    <w:rsid w:val="008808D1"/>
    <w:rsid w:val="00881BAC"/>
    <w:rsid w:val="00886D31"/>
    <w:rsid w:val="00891194"/>
    <w:rsid w:val="00891224"/>
    <w:rsid w:val="00891C17"/>
    <w:rsid w:val="008A3669"/>
    <w:rsid w:val="008A3C82"/>
    <w:rsid w:val="008C209A"/>
    <w:rsid w:val="008C3460"/>
    <w:rsid w:val="008C3E16"/>
    <w:rsid w:val="008F1DA9"/>
    <w:rsid w:val="008F6165"/>
    <w:rsid w:val="00902957"/>
    <w:rsid w:val="009060D1"/>
    <w:rsid w:val="009066DC"/>
    <w:rsid w:val="0090787A"/>
    <w:rsid w:val="0092183E"/>
    <w:rsid w:val="00921A77"/>
    <w:rsid w:val="0092247E"/>
    <w:rsid w:val="009252F8"/>
    <w:rsid w:val="009261A6"/>
    <w:rsid w:val="0092721D"/>
    <w:rsid w:val="009311C4"/>
    <w:rsid w:val="00932AD9"/>
    <w:rsid w:val="00933138"/>
    <w:rsid w:val="009335BE"/>
    <w:rsid w:val="0096483A"/>
    <w:rsid w:val="00972358"/>
    <w:rsid w:val="009816B3"/>
    <w:rsid w:val="00984DAF"/>
    <w:rsid w:val="009905C8"/>
    <w:rsid w:val="00991923"/>
    <w:rsid w:val="009A2D7D"/>
    <w:rsid w:val="009A2F7C"/>
    <w:rsid w:val="009A32C1"/>
    <w:rsid w:val="009A6E18"/>
    <w:rsid w:val="009B29F6"/>
    <w:rsid w:val="009B5F77"/>
    <w:rsid w:val="009C283F"/>
    <w:rsid w:val="009C7BE9"/>
    <w:rsid w:val="009D11B1"/>
    <w:rsid w:val="009D14E9"/>
    <w:rsid w:val="009D6086"/>
    <w:rsid w:val="009D6104"/>
    <w:rsid w:val="009D72AC"/>
    <w:rsid w:val="009E6EF3"/>
    <w:rsid w:val="009E7B56"/>
    <w:rsid w:val="009F4D0F"/>
    <w:rsid w:val="009F6133"/>
    <w:rsid w:val="00A00321"/>
    <w:rsid w:val="00A01AA9"/>
    <w:rsid w:val="00A02BD1"/>
    <w:rsid w:val="00A0317D"/>
    <w:rsid w:val="00A03DB1"/>
    <w:rsid w:val="00A13FB1"/>
    <w:rsid w:val="00A24724"/>
    <w:rsid w:val="00A25689"/>
    <w:rsid w:val="00A26D5E"/>
    <w:rsid w:val="00A27B93"/>
    <w:rsid w:val="00A3023E"/>
    <w:rsid w:val="00A30B45"/>
    <w:rsid w:val="00A32572"/>
    <w:rsid w:val="00A3413A"/>
    <w:rsid w:val="00A36362"/>
    <w:rsid w:val="00A46A8E"/>
    <w:rsid w:val="00A50B72"/>
    <w:rsid w:val="00A65F4E"/>
    <w:rsid w:val="00A76F51"/>
    <w:rsid w:val="00A86935"/>
    <w:rsid w:val="00A910F9"/>
    <w:rsid w:val="00A924C3"/>
    <w:rsid w:val="00AA156F"/>
    <w:rsid w:val="00AA30F1"/>
    <w:rsid w:val="00AA38D2"/>
    <w:rsid w:val="00AA534E"/>
    <w:rsid w:val="00AA799A"/>
    <w:rsid w:val="00AB0AF6"/>
    <w:rsid w:val="00AC3EC8"/>
    <w:rsid w:val="00AC55C1"/>
    <w:rsid w:val="00AC6748"/>
    <w:rsid w:val="00AD053A"/>
    <w:rsid w:val="00AD0B8E"/>
    <w:rsid w:val="00AD14A0"/>
    <w:rsid w:val="00AD1648"/>
    <w:rsid w:val="00AD1A23"/>
    <w:rsid w:val="00AD2DD7"/>
    <w:rsid w:val="00AD636A"/>
    <w:rsid w:val="00AD7638"/>
    <w:rsid w:val="00AD7D97"/>
    <w:rsid w:val="00AE0E68"/>
    <w:rsid w:val="00AE2534"/>
    <w:rsid w:val="00AF1BFD"/>
    <w:rsid w:val="00AF5096"/>
    <w:rsid w:val="00B00224"/>
    <w:rsid w:val="00B035A1"/>
    <w:rsid w:val="00B1518E"/>
    <w:rsid w:val="00B273A8"/>
    <w:rsid w:val="00B33EA0"/>
    <w:rsid w:val="00B35DE8"/>
    <w:rsid w:val="00B41758"/>
    <w:rsid w:val="00B454BF"/>
    <w:rsid w:val="00B47B70"/>
    <w:rsid w:val="00B634C4"/>
    <w:rsid w:val="00B74C16"/>
    <w:rsid w:val="00B86296"/>
    <w:rsid w:val="00B92E90"/>
    <w:rsid w:val="00B93110"/>
    <w:rsid w:val="00B945FF"/>
    <w:rsid w:val="00BA3544"/>
    <w:rsid w:val="00BB1999"/>
    <w:rsid w:val="00BB1EEF"/>
    <w:rsid w:val="00BB20A8"/>
    <w:rsid w:val="00BB3DF6"/>
    <w:rsid w:val="00BB3FBB"/>
    <w:rsid w:val="00BB7534"/>
    <w:rsid w:val="00BC064D"/>
    <w:rsid w:val="00BC162A"/>
    <w:rsid w:val="00BD13B2"/>
    <w:rsid w:val="00BE0703"/>
    <w:rsid w:val="00BE0A26"/>
    <w:rsid w:val="00BE0DE4"/>
    <w:rsid w:val="00BE1BA2"/>
    <w:rsid w:val="00BF7E59"/>
    <w:rsid w:val="00C007BF"/>
    <w:rsid w:val="00C0178B"/>
    <w:rsid w:val="00C03978"/>
    <w:rsid w:val="00C100A6"/>
    <w:rsid w:val="00C1606F"/>
    <w:rsid w:val="00C23324"/>
    <w:rsid w:val="00C305E3"/>
    <w:rsid w:val="00C336DB"/>
    <w:rsid w:val="00C47E18"/>
    <w:rsid w:val="00C522D6"/>
    <w:rsid w:val="00C54674"/>
    <w:rsid w:val="00C54792"/>
    <w:rsid w:val="00C654A3"/>
    <w:rsid w:val="00C65D06"/>
    <w:rsid w:val="00C67583"/>
    <w:rsid w:val="00C73F93"/>
    <w:rsid w:val="00C80A81"/>
    <w:rsid w:val="00C91175"/>
    <w:rsid w:val="00C925AA"/>
    <w:rsid w:val="00C92DEA"/>
    <w:rsid w:val="00C967A2"/>
    <w:rsid w:val="00CA5587"/>
    <w:rsid w:val="00CA590A"/>
    <w:rsid w:val="00CA6637"/>
    <w:rsid w:val="00CB5659"/>
    <w:rsid w:val="00CC59D2"/>
    <w:rsid w:val="00CD03E8"/>
    <w:rsid w:val="00CD40D8"/>
    <w:rsid w:val="00CD5C26"/>
    <w:rsid w:val="00CE121B"/>
    <w:rsid w:val="00CE179A"/>
    <w:rsid w:val="00CE285E"/>
    <w:rsid w:val="00CE32DB"/>
    <w:rsid w:val="00CE47B3"/>
    <w:rsid w:val="00CE6A27"/>
    <w:rsid w:val="00CF076A"/>
    <w:rsid w:val="00CF0EE8"/>
    <w:rsid w:val="00D07193"/>
    <w:rsid w:val="00D16C6D"/>
    <w:rsid w:val="00D1749B"/>
    <w:rsid w:val="00D17968"/>
    <w:rsid w:val="00D17CA9"/>
    <w:rsid w:val="00D2559F"/>
    <w:rsid w:val="00D27833"/>
    <w:rsid w:val="00D306DB"/>
    <w:rsid w:val="00D413EC"/>
    <w:rsid w:val="00D41D52"/>
    <w:rsid w:val="00D524FC"/>
    <w:rsid w:val="00D64BAE"/>
    <w:rsid w:val="00D66485"/>
    <w:rsid w:val="00D73DE6"/>
    <w:rsid w:val="00D80211"/>
    <w:rsid w:val="00D87FFC"/>
    <w:rsid w:val="00D911D0"/>
    <w:rsid w:val="00D9732D"/>
    <w:rsid w:val="00D97B0C"/>
    <w:rsid w:val="00DA0E93"/>
    <w:rsid w:val="00DA1421"/>
    <w:rsid w:val="00DA2876"/>
    <w:rsid w:val="00DA2A61"/>
    <w:rsid w:val="00DA3CD5"/>
    <w:rsid w:val="00DA3CDE"/>
    <w:rsid w:val="00DA723B"/>
    <w:rsid w:val="00DA7987"/>
    <w:rsid w:val="00DB22F6"/>
    <w:rsid w:val="00DB7C70"/>
    <w:rsid w:val="00DC37BA"/>
    <w:rsid w:val="00DC53BE"/>
    <w:rsid w:val="00DC541E"/>
    <w:rsid w:val="00DC61DF"/>
    <w:rsid w:val="00DD30EE"/>
    <w:rsid w:val="00DD4639"/>
    <w:rsid w:val="00DE2C37"/>
    <w:rsid w:val="00DE51B9"/>
    <w:rsid w:val="00DF2D81"/>
    <w:rsid w:val="00DF7019"/>
    <w:rsid w:val="00E0428A"/>
    <w:rsid w:val="00E13D83"/>
    <w:rsid w:val="00E16EEE"/>
    <w:rsid w:val="00E23029"/>
    <w:rsid w:val="00E23E59"/>
    <w:rsid w:val="00E25946"/>
    <w:rsid w:val="00E3611C"/>
    <w:rsid w:val="00E37E0D"/>
    <w:rsid w:val="00E41CFE"/>
    <w:rsid w:val="00E426E0"/>
    <w:rsid w:val="00E4386F"/>
    <w:rsid w:val="00E51056"/>
    <w:rsid w:val="00E551FB"/>
    <w:rsid w:val="00E552D7"/>
    <w:rsid w:val="00E62DFD"/>
    <w:rsid w:val="00E630EA"/>
    <w:rsid w:val="00E64660"/>
    <w:rsid w:val="00E66F51"/>
    <w:rsid w:val="00E70AD2"/>
    <w:rsid w:val="00E71CC8"/>
    <w:rsid w:val="00E76712"/>
    <w:rsid w:val="00E76BA5"/>
    <w:rsid w:val="00E815F8"/>
    <w:rsid w:val="00E95AC8"/>
    <w:rsid w:val="00EA09EC"/>
    <w:rsid w:val="00EA4301"/>
    <w:rsid w:val="00EB3A72"/>
    <w:rsid w:val="00EC4BA6"/>
    <w:rsid w:val="00ED0E2A"/>
    <w:rsid w:val="00EE080A"/>
    <w:rsid w:val="00EE65CB"/>
    <w:rsid w:val="00EF4131"/>
    <w:rsid w:val="00F04BDC"/>
    <w:rsid w:val="00F05E72"/>
    <w:rsid w:val="00F07649"/>
    <w:rsid w:val="00F10539"/>
    <w:rsid w:val="00F16EC1"/>
    <w:rsid w:val="00F2527E"/>
    <w:rsid w:val="00F26E53"/>
    <w:rsid w:val="00F30162"/>
    <w:rsid w:val="00F35631"/>
    <w:rsid w:val="00F401E7"/>
    <w:rsid w:val="00F46D1C"/>
    <w:rsid w:val="00F550BF"/>
    <w:rsid w:val="00F641F1"/>
    <w:rsid w:val="00F64DA8"/>
    <w:rsid w:val="00F72906"/>
    <w:rsid w:val="00F72D14"/>
    <w:rsid w:val="00F74576"/>
    <w:rsid w:val="00F7669E"/>
    <w:rsid w:val="00F76DD6"/>
    <w:rsid w:val="00F76E92"/>
    <w:rsid w:val="00F85356"/>
    <w:rsid w:val="00F856C9"/>
    <w:rsid w:val="00F8621C"/>
    <w:rsid w:val="00F87986"/>
    <w:rsid w:val="00F9122B"/>
    <w:rsid w:val="00F96A8B"/>
    <w:rsid w:val="00F974D3"/>
    <w:rsid w:val="00FA4870"/>
    <w:rsid w:val="00FA68B5"/>
    <w:rsid w:val="00FB060C"/>
    <w:rsid w:val="00FB0997"/>
    <w:rsid w:val="00FB5C2C"/>
    <w:rsid w:val="00FB61CA"/>
    <w:rsid w:val="00FB7D7D"/>
    <w:rsid w:val="00FC1126"/>
    <w:rsid w:val="00FC114A"/>
    <w:rsid w:val="00FC66CB"/>
    <w:rsid w:val="00FE14E4"/>
    <w:rsid w:val="00FE1702"/>
    <w:rsid w:val="00FE1CFF"/>
    <w:rsid w:val="00FE6272"/>
    <w:rsid w:val="00FF110B"/>
    <w:rsid w:val="00FF40B6"/>
    <w:rsid w:val="00FF46BB"/>
    <w:rsid w:val="00FF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12A9EA9"/>
  <w15:docId w15:val="{3E2BF0E6-A5FA-40F8-9D45-F8A0FF4AE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link w:val="22"/>
    <w:qFormat/>
    <w:rsid w:val="00DC53BE"/>
    <w:pPr>
      <w:outlineLvl w:val="1"/>
    </w:pPr>
    <w:rPr>
      <w:bCs w:val="0"/>
      <w:color w:val="auto"/>
      <w:szCs w:val="24"/>
    </w:rPr>
  </w:style>
  <w:style w:type="paragraph" w:styleId="31">
    <w:name w:val="heading 3"/>
    <w:basedOn w:val="21"/>
    <w:next w:val="a2"/>
    <w:qFormat/>
    <w:rsid w:val="00DC53BE"/>
    <w:pPr>
      <w:outlineLvl w:val="2"/>
    </w:pPr>
    <w:rPr>
      <w:rFonts w:ascii="Arial" w:hAnsi="Arial"/>
      <w:bCs/>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10">
    <w:name w:val="toc 1"/>
    <w:next w:val="a1"/>
    <w:semiHidden/>
    <w:rsid w:val="00DC53BE"/>
    <w:pPr>
      <w:tabs>
        <w:tab w:val="right" w:pos="8505"/>
      </w:tabs>
      <w:spacing w:before="165" w:after="100"/>
    </w:pPr>
    <w:rPr>
      <w:rFonts w:ascii="Arial" w:hAnsi="Arial" w:cs="Arial"/>
      <w:sz w:val="19"/>
    </w:rPr>
  </w:style>
  <w:style w:type="paragraph" w:styleId="23">
    <w:name w:val="toc 2"/>
    <w:next w:val="a1"/>
    <w:semiHidden/>
    <w:rsid w:val="00DC53BE"/>
    <w:pPr>
      <w:tabs>
        <w:tab w:val="right" w:pos="8505"/>
      </w:tabs>
      <w:spacing w:after="100"/>
      <w:ind w:left="198"/>
    </w:pPr>
    <w:rPr>
      <w:rFonts w:ascii="Arial" w:hAnsi="Arial" w:cs="Arial"/>
      <w:sz w:val="19"/>
      <w:szCs w:val="24"/>
    </w:rPr>
  </w:style>
  <w:style w:type="paragraph" w:styleId="32">
    <w:name w:val="toc 3"/>
    <w:basedOn w:val="23"/>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4">
    <w:name w:val="Body Text 2"/>
    <w:basedOn w:val="a1"/>
    <w:link w:val="25"/>
    <w:semiHidden/>
    <w:unhideWhenUsed/>
    <w:rsid w:val="00B41758"/>
    <w:pPr>
      <w:spacing w:after="120" w:line="480" w:lineRule="auto"/>
    </w:pPr>
  </w:style>
  <w:style w:type="character" w:customStyle="1" w:styleId="25">
    <w:name w:val="正文文本 2 字符"/>
    <w:basedOn w:val="a3"/>
    <w:link w:val="24"/>
    <w:semiHidden/>
    <w:rsid w:val="00B41758"/>
    <w:rPr>
      <w:rFonts w:ascii="Garamond" w:hAnsi="Garamond" w:cs="Arial"/>
      <w:sz w:val="22"/>
      <w:lang w:val="en-US"/>
    </w:rPr>
  </w:style>
  <w:style w:type="paragraph" w:styleId="33">
    <w:name w:val="Body Text 3"/>
    <w:basedOn w:val="a1"/>
    <w:link w:val="34"/>
    <w:semiHidden/>
    <w:unhideWhenUsed/>
    <w:rsid w:val="00B41758"/>
    <w:pPr>
      <w:spacing w:after="120"/>
    </w:pPr>
    <w:rPr>
      <w:sz w:val="16"/>
      <w:szCs w:val="16"/>
    </w:rPr>
  </w:style>
  <w:style w:type="character" w:customStyle="1" w:styleId="34">
    <w:name w:val="正文文本 3 字符"/>
    <w:basedOn w:val="a3"/>
    <w:link w:val="33"/>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6">
    <w:name w:val="Body Text First Indent 2"/>
    <w:basedOn w:val="af9"/>
    <w:link w:val="27"/>
    <w:semiHidden/>
    <w:unhideWhenUsed/>
    <w:rsid w:val="00B41758"/>
    <w:pPr>
      <w:spacing w:after="0"/>
      <w:ind w:firstLine="360"/>
    </w:pPr>
  </w:style>
  <w:style w:type="character" w:customStyle="1" w:styleId="27">
    <w:name w:val="正文首行缩进 2 字符"/>
    <w:basedOn w:val="afa"/>
    <w:link w:val="26"/>
    <w:semiHidden/>
    <w:rsid w:val="00B41758"/>
    <w:rPr>
      <w:rFonts w:ascii="Garamond" w:hAnsi="Garamond" w:cs="Arial"/>
      <w:sz w:val="22"/>
      <w:lang w:val="en-US"/>
    </w:rPr>
  </w:style>
  <w:style w:type="paragraph" w:styleId="28">
    <w:name w:val="Body Text Indent 2"/>
    <w:basedOn w:val="a1"/>
    <w:link w:val="29"/>
    <w:semiHidden/>
    <w:unhideWhenUsed/>
    <w:rsid w:val="00B41758"/>
    <w:pPr>
      <w:spacing w:after="120" w:line="480" w:lineRule="auto"/>
      <w:ind w:left="360"/>
    </w:pPr>
  </w:style>
  <w:style w:type="character" w:customStyle="1" w:styleId="29">
    <w:name w:val="正文文本缩进 2 字符"/>
    <w:basedOn w:val="a3"/>
    <w:link w:val="28"/>
    <w:semiHidden/>
    <w:rsid w:val="00B41758"/>
    <w:rPr>
      <w:rFonts w:ascii="Garamond" w:hAnsi="Garamond" w:cs="Arial"/>
      <w:sz w:val="22"/>
      <w:lang w:val="en-US"/>
    </w:rPr>
  </w:style>
  <w:style w:type="paragraph" w:styleId="35">
    <w:name w:val="Body Text Indent 3"/>
    <w:basedOn w:val="a1"/>
    <w:link w:val="36"/>
    <w:semiHidden/>
    <w:unhideWhenUsed/>
    <w:rsid w:val="00B41758"/>
    <w:pPr>
      <w:spacing w:after="120"/>
      <w:ind w:left="360"/>
    </w:pPr>
    <w:rPr>
      <w:sz w:val="16"/>
      <w:szCs w:val="16"/>
    </w:rPr>
  </w:style>
  <w:style w:type="character" w:customStyle="1" w:styleId="36">
    <w:name w:val="正文文本缩进 3 字符"/>
    <w:basedOn w:val="a3"/>
    <w:link w:val="35"/>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styleId="aff">
    <w:name w:val="Colorful Grid"/>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0">
    <w:name w:val="Colorful List"/>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Shading"/>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2">
    <w:name w:val="annotation reference"/>
    <w:basedOn w:val="a3"/>
    <w:semiHidden/>
    <w:unhideWhenUsed/>
    <w:rsid w:val="00B41758"/>
    <w:rPr>
      <w:sz w:val="16"/>
      <w:szCs w:val="16"/>
      <w:lang w:val="en-US"/>
    </w:rPr>
  </w:style>
  <w:style w:type="paragraph" w:styleId="aff3">
    <w:name w:val="annotation text"/>
    <w:basedOn w:val="a1"/>
    <w:link w:val="aff4"/>
    <w:semiHidden/>
    <w:unhideWhenUsed/>
    <w:rsid w:val="00B41758"/>
    <w:rPr>
      <w:sz w:val="20"/>
    </w:rPr>
  </w:style>
  <w:style w:type="character" w:customStyle="1" w:styleId="aff4">
    <w:name w:val="批注文字 字符"/>
    <w:basedOn w:val="a3"/>
    <w:link w:val="aff3"/>
    <w:semiHidden/>
    <w:rsid w:val="00B41758"/>
    <w:rPr>
      <w:rFonts w:ascii="Garamond" w:hAnsi="Garamond" w:cs="Arial"/>
      <w:lang w:val="en-US"/>
    </w:rPr>
  </w:style>
  <w:style w:type="paragraph" w:styleId="aff5">
    <w:name w:val="annotation subject"/>
    <w:basedOn w:val="aff3"/>
    <w:next w:val="aff3"/>
    <w:link w:val="aff6"/>
    <w:semiHidden/>
    <w:unhideWhenUsed/>
    <w:rsid w:val="00B41758"/>
    <w:rPr>
      <w:b/>
      <w:bCs/>
    </w:rPr>
  </w:style>
  <w:style w:type="character" w:customStyle="1" w:styleId="aff6">
    <w:name w:val="批注主题 字符"/>
    <w:basedOn w:val="aff4"/>
    <w:link w:val="aff5"/>
    <w:semiHidden/>
    <w:rsid w:val="00B41758"/>
    <w:rPr>
      <w:rFonts w:ascii="Garamond" w:hAnsi="Garamond" w:cs="Arial"/>
      <w:b/>
      <w:bCs/>
      <w:lang w:val="en-US"/>
    </w:rPr>
  </w:style>
  <w:style w:type="table" w:styleId="aff7">
    <w:name w:val="Dark List"/>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8">
    <w:name w:val="Date"/>
    <w:basedOn w:val="a1"/>
    <w:next w:val="a1"/>
    <w:link w:val="aff9"/>
    <w:rsid w:val="00B41758"/>
  </w:style>
  <w:style w:type="character" w:customStyle="1" w:styleId="aff9">
    <w:name w:val="日期 字符"/>
    <w:basedOn w:val="a3"/>
    <w:link w:val="aff8"/>
    <w:rsid w:val="00B41758"/>
    <w:rPr>
      <w:rFonts w:ascii="Garamond" w:hAnsi="Garamond" w:cs="Arial"/>
      <w:sz w:val="22"/>
      <w:lang w:val="en-US"/>
    </w:rPr>
  </w:style>
  <w:style w:type="paragraph" w:styleId="affa">
    <w:name w:val="Document Map"/>
    <w:basedOn w:val="a1"/>
    <w:link w:val="affb"/>
    <w:semiHidden/>
    <w:unhideWhenUsed/>
    <w:rsid w:val="00B41758"/>
    <w:rPr>
      <w:rFonts w:ascii="Segoe UI" w:hAnsi="Segoe UI" w:cs="Segoe UI"/>
      <w:sz w:val="16"/>
      <w:szCs w:val="16"/>
    </w:rPr>
  </w:style>
  <w:style w:type="character" w:customStyle="1" w:styleId="affb">
    <w:name w:val="文档结构图 字符"/>
    <w:basedOn w:val="a3"/>
    <w:link w:val="affa"/>
    <w:semiHidden/>
    <w:rsid w:val="00B41758"/>
    <w:rPr>
      <w:rFonts w:ascii="Segoe UI" w:hAnsi="Segoe UI" w:cs="Segoe UI"/>
      <w:sz w:val="16"/>
      <w:szCs w:val="16"/>
      <w:lang w:val="en-US"/>
    </w:rPr>
  </w:style>
  <w:style w:type="paragraph" w:styleId="affc">
    <w:name w:val="E-mail Signature"/>
    <w:basedOn w:val="a1"/>
    <w:link w:val="affd"/>
    <w:semiHidden/>
    <w:unhideWhenUsed/>
    <w:rsid w:val="00B41758"/>
  </w:style>
  <w:style w:type="character" w:customStyle="1" w:styleId="affd">
    <w:name w:val="电子邮件签名 字符"/>
    <w:basedOn w:val="a3"/>
    <w:link w:val="affc"/>
    <w:semiHidden/>
    <w:rsid w:val="00B41758"/>
    <w:rPr>
      <w:rFonts w:ascii="Garamond" w:hAnsi="Garamond" w:cs="Arial"/>
      <w:sz w:val="22"/>
      <w:lang w:val="en-US"/>
    </w:rPr>
  </w:style>
  <w:style w:type="character" w:styleId="affe">
    <w:name w:val="Emphasis"/>
    <w:basedOn w:val="a3"/>
    <w:qFormat/>
    <w:rsid w:val="00B41758"/>
    <w:rPr>
      <w:i/>
      <w:iCs/>
      <w:lang w:val="en-US"/>
    </w:rPr>
  </w:style>
  <w:style w:type="character" w:styleId="afff">
    <w:name w:val="endnote reference"/>
    <w:basedOn w:val="a3"/>
    <w:semiHidden/>
    <w:unhideWhenUsed/>
    <w:rsid w:val="00B41758"/>
    <w:rPr>
      <w:vertAlign w:val="superscript"/>
      <w:lang w:val="en-US"/>
    </w:rPr>
  </w:style>
  <w:style w:type="paragraph" w:styleId="afff0">
    <w:name w:val="endnote text"/>
    <w:basedOn w:val="a1"/>
    <w:link w:val="afff1"/>
    <w:semiHidden/>
    <w:unhideWhenUsed/>
    <w:rsid w:val="00B41758"/>
    <w:rPr>
      <w:sz w:val="20"/>
    </w:rPr>
  </w:style>
  <w:style w:type="character" w:customStyle="1" w:styleId="afff1">
    <w:name w:val="尾注文本 字符"/>
    <w:basedOn w:val="a3"/>
    <w:link w:val="afff0"/>
    <w:semiHidden/>
    <w:rsid w:val="00B41758"/>
    <w:rPr>
      <w:rFonts w:ascii="Garamond" w:hAnsi="Garamond" w:cs="Arial"/>
      <w:lang w:val="en-US"/>
    </w:rPr>
  </w:style>
  <w:style w:type="paragraph" w:styleId="afff2">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3">
    <w:name w:val="envelope return"/>
    <w:basedOn w:val="a1"/>
    <w:semiHidden/>
    <w:unhideWhenUsed/>
    <w:rsid w:val="00B41758"/>
    <w:rPr>
      <w:rFonts w:asciiTheme="majorHAnsi" w:eastAsiaTheme="majorEastAsia" w:hAnsiTheme="majorHAnsi" w:cstheme="majorBidi"/>
      <w:sz w:val="20"/>
    </w:rPr>
  </w:style>
  <w:style w:type="character" w:styleId="afff4">
    <w:name w:val="FollowedHyperlink"/>
    <w:basedOn w:val="a3"/>
    <w:semiHidden/>
    <w:unhideWhenUsed/>
    <w:rsid w:val="00B41758"/>
    <w:rPr>
      <w:color w:val="800080" w:themeColor="followedHyperlink"/>
      <w:u w:val="single"/>
      <w:lang w:val="en-US"/>
    </w:rPr>
  </w:style>
  <w:style w:type="character" w:styleId="afff5">
    <w:name w:val="footnote reference"/>
    <w:basedOn w:val="a3"/>
    <w:semiHidden/>
    <w:unhideWhenUsed/>
    <w:rsid w:val="00B41758"/>
    <w:rPr>
      <w:vertAlign w:val="superscript"/>
      <w:lang w:val="en-US"/>
    </w:rPr>
  </w:style>
  <w:style w:type="paragraph" w:styleId="afff6">
    <w:name w:val="footnote text"/>
    <w:basedOn w:val="a1"/>
    <w:link w:val="afff7"/>
    <w:semiHidden/>
    <w:unhideWhenUsed/>
    <w:rsid w:val="00B41758"/>
    <w:rPr>
      <w:sz w:val="20"/>
    </w:rPr>
  </w:style>
  <w:style w:type="character" w:customStyle="1" w:styleId="afff7">
    <w:name w:val="脚注文本 字符"/>
    <w:basedOn w:val="a3"/>
    <w:link w:val="afff6"/>
    <w:semiHidden/>
    <w:rsid w:val="00B41758"/>
    <w:rPr>
      <w:rFonts w:ascii="Garamond" w:hAnsi="Garamond" w:cs="Arial"/>
      <w:lang w:val="en-US"/>
    </w:rPr>
  </w:style>
  <w:style w:type="table" w:customStyle="1" w:styleId="11">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2">
    <w:name w:val="index 1"/>
    <w:basedOn w:val="a1"/>
    <w:next w:val="a1"/>
    <w:autoRedefine/>
    <w:semiHidden/>
    <w:unhideWhenUsed/>
    <w:rsid w:val="00B41758"/>
    <w:pPr>
      <w:ind w:left="220" w:hanging="220"/>
    </w:pPr>
  </w:style>
  <w:style w:type="paragraph" w:styleId="2a">
    <w:name w:val="index 2"/>
    <w:basedOn w:val="a1"/>
    <w:next w:val="a1"/>
    <w:autoRedefine/>
    <w:semiHidden/>
    <w:unhideWhenUsed/>
    <w:rsid w:val="00B41758"/>
    <w:pPr>
      <w:ind w:left="440" w:hanging="220"/>
    </w:pPr>
  </w:style>
  <w:style w:type="paragraph" w:styleId="37">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8">
    <w:name w:val="index heading"/>
    <w:basedOn w:val="a1"/>
    <w:next w:val="12"/>
    <w:semiHidden/>
    <w:unhideWhenUsed/>
    <w:rsid w:val="00B41758"/>
    <w:rPr>
      <w:rFonts w:asciiTheme="majorHAnsi" w:eastAsiaTheme="majorEastAsia" w:hAnsiTheme="majorHAnsi" w:cstheme="majorBidi"/>
      <w:b/>
      <w:bCs/>
    </w:rPr>
  </w:style>
  <w:style w:type="character" w:styleId="afff9">
    <w:name w:val="Intense Emphasis"/>
    <w:basedOn w:val="a3"/>
    <w:uiPriority w:val="21"/>
    <w:qFormat/>
    <w:rsid w:val="00B41758"/>
    <w:rPr>
      <w:i/>
      <w:iCs/>
      <w:color w:val="4F81BD" w:themeColor="accent1"/>
      <w:lang w:val="en-US"/>
    </w:rPr>
  </w:style>
  <w:style w:type="paragraph" w:styleId="afffa">
    <w:name w:val="Intense Quote"/>
    <w:basedOn w:val="a1"/>
    <w:next w:val="a1"/>
    <w:link w:val="afffb"/>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b">
    <w:name w:val="明显引用 字符"/>
    <w:basedOn w:val="a3"/>
    <w:link w:val="afffa"/>
    <w:uiPriority w:val="30"/>
    <w:rsid w:val="00B41758"/>
    <w:rPr>
      <w:rFonts w:ascii="Garamond" w:hAnsi="Garamond" w:cs="Arial"/>
      <w:i/>
      <w:iCs/>
      <w:color w:val="4F81BD" w:themeColor="accent1"/>
      <w:sz w:val="22"/>
      <w:lang w:val="en-US"/>
    </w:rPr>
  </w:style>
  <w:style w:type="character" w:styleId="afffc">
    <w:name w:val="Intense Reference"/>
    <w:basedOn w:val="a3"/>
    <w:uiPriority w:val="32"/>
    <w:qFormat/>
    <w:rsid w:val="00B41758"/>
    <w:rPr>
      <w:b/>
      <w:bCs/>
      <w:smallCaps/>
      <w:color w:val="4F81BD" w:themeColor="accent1"/>
      <w:spacing w:val="5"/>
      <w:lang w:val="en-US"/>
    </w:rPr>
  </w:style>
  <w:style w:type="table" w:styleId="afffd">
    <w:name w:val="Light Grid"/>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e">
    <w:name w:val="Light List"/>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
    <w:name w:val="Light Shading"/>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f0">
    <w:name w:val="line number"/>
    <w:basedOn w:val="a3"/>
    <w:semiHidden/>
    <w:unhideWhenUsed/>
    <w:rsid w:val="00B41758"/>
    <w:rPr>
      <w:lang w:val="en-US"/>
    </w:rPr>
  </w:style>
  <w:style w:type="paragraph" w:styleId="affff1">
    <w:name w:val="List"/>
    <w:basedOn w:val="a1"/>
    <w:semiHidden/>
    <w:unhideWhenUsed/>
    <w:rsid w:val="00B41758"/>
    <w:pPr>
      <w:ind w:left="360" w:hanging="360"/>
      <w:contextualSpacing/>
    </w:pPr>
  </w:style>
  <w:style w:type="paragraph" w:styleId="2b">
    <w:name w:val="List 2"/>
    <w:basedOn w:val="a1"/>
    <w:semiHidden/>
    <w:unhideWhenUsed/>
    <w:rsid w:val="00B41758"/>
    <w:pPr>
      <w:ind w:left="720" w:hanging="360"/>
      <w:contextualSpacing/>
    </w:pPr>
  </w:style>
  <w:style w:type="paragraph" w:styleId="38">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f2">
    <w:name w:val="List Continue"/>
    <w:basedOn w:val="a1"/>
    <w:semiHidden/>
    <w:unhideWhenUsed/>
    <w:rsid w:val="00B41758"/>
    <w:pPr>
      <w:spacing w:after="120"/>
      <w:ind w:left="360"/>
      <w:contextualSpacing/>
    </w:pPr>
  </w:style>
  <w:style w:type="paragraph" w:styleId="2c">
    <w:name w:val="List Continue 2"/>
    <w:basedOn w:val="a1"/>
    <w:semiHidden/>
    <w:unhideWhenUsed/>
    <w:rsid w:val="00B41758"/>
    <w:pPr>
      <w:spacing w:after="120"/>
      <w:ind w:left="720"/>
      <w:contextualSpacing/>
    </w:pPr>
  </w:style>
  <w:style w:type="paragraph" w:styleId="39">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f3">
    <w:name w:val="List Paragraph"/>
    <w:basedOn w:val="a1"/>
    <w:uiPriority w:val="34"/>
    <w:qFormat/>
    <w:rsid w:val="00B41758"/>
    <w:pPr>
      <w:ind w:left="720"/>
      <w:contextualSpacing/>
    </w:pPr>
  </w:style>
  <w:style w:type="table" w:customStyle="1" w:styleId="110">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Medium Grid 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4">
    <w:name w:val="Medium List 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e">
    <w:name w:val="Medium Lis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Shading 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
    <w:name w:val="Medium Shading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4">
    <w:name w:val="Message Header"/>
    <w:basedOn w:val="a1"/>
    <w:link w:val="affff5"/>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5">
    <w:name w:val="信息标题 字符"/>
    <w:basedOn w:val="a3"/>
    <w:link w:val="affff4"/>
    <w:semiHidden/>
    <w:rsid w:val="00B41758"/>
    <w:rPr>
      <w:rFonts w:asciiTheme="majorHAnsi" w:eastAsiaTheme="majorEastAsia" w:hAnsiTheme="majorHAnsi" w:cstheme="majorBidi"/>
      <w:sz w:val="24"/>
      <w:szCs w:val="24"/>
      <w:shd w:val="pct20" w:color="auto" w:fill="auto"/>
      <w:lang w:val="en-US"/>
    </w:rPr>
  </w:style>
  <w:style w:type="paragraph" w:styleId="affff6">
    <w:name w:val="No Spacing"/>
    <w:uiPriority w:val="1"/>
    <w:qFormat/>
    <w:rsid w:val="00B41758"/>
    <w:rPr>
      <w:rFonts w:ascii="Garamond" w:hAnsi="Garamond" w:cs="Arial"/>
      <w:sz w:val="22"/>
    </w:rPr>
  </w:style>
  <w:style w:type="paragraph" w:styleId="affff7">
    <w:name w:val="Normal (Web)"/>
    <w:basedOn w:val="a1"/>
    <w:semiHidden/>
    <w:unhideWhenUsed/>
    <w:rsid w:val="00B41758"/>
    <w:rPr>
      <w:rFonts w:ascii="Times New Roman" w:hAnsi="Times New Roman" w:cs="Times New Roman"/>
      <w:sz w:val="24"/>
      <w:szCs w:val="24"/>
    </w:rPr>
  </w:style>
  <w:style w:type="paragraph" w:styleId="affff8">
    <w:name w:val="Normal Indent"/>
    <w:basedOn w:val="a1"/>
    <w:semiHidden/>
    <w:unhideWhenUsed/>
    <w:rsid w:val="00B41758"/>
    <w:pPr>
      <w:ind w:left="720"/>
    </w:pPr>
  </w:style>
  <w:style w:type="paragraph" w:styleId="affff9">
    <w:name w:val="Note Heading"/>
    <w:basedOn w:val="a1"/>
    <w:next w:val="a1"/>
    <w:link w:val="affffa"/>
    <w:semiHidden/>
    <w:unhideWhenUsed/>
    <w:rsid w:val="00B41758"/>
  </w:style>
  <w:style w:type="character" w:customStyle="1" w:styleId="affffa">
    <w:name w:val="注释标题 字符"/>
    <w:basedOn w:val="a3"/>
    <w:link w:val="affff9"/>
    <w:semiHidden/>
    <w:rsid w:val="00B41758"/>
    <w:rPr>
      <w:rFonts w:ascii="Garamond" w:hAnsi="Garamond" w:cs="Arial"/>
      <w:sz w:val="22"/>
      <w:lang w:val="en-US"/>
    </w:rPr>
  </w:style>
  <w:style w:type="character" w:styleId="affffb">
    <w:name w:val="Placeholder Text"/>
    <w:basedOn w:val="a3"/>
    <w:uiPriority w:val="99"/>
    <w:semiHidden/>
    <w:rsid w:val="00B41758"/>
    <w:rPr>
      <w:color w:val="808080"/>
      <w:lang w:val="en-US"/>
    </w:rPr>
  </w:style>
  <w:style w:type="table" w:customStyle="1" w:styleId="111">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c">
    <w:name w:val="Plain Text"/>
    <w:basedOn w:val="a1"/>
    <w:link w:val="affffd"/>
    <w:semiHidden/>
    <w:unhideWhenUsed/>
    <w:rsid w:val="00B41758"/>
    <w:rPr>
      <w:rFonts w:ascii="Consolas" w:hAnsi="Consolas"/>
      <w:sz w:val="21"/>
      <w:szCs w:val="21"/>
    </w:rPr>
  </w:style>
  <w:style w:type="character" w:customStyle="1" w:styleId="affffd">
    <w:name w:val="纯文本 字符"/>
    <w:basedOn w:val="a3"/>
    <w:link w:val="affffc"/>
    <w:semiHidden/>
    <w:rsid w:val="00B41758"/>
    <w:rPr>
      <w:rFonts w:ascii="Consolas" w:hAnsi="Consolas" w:cs="Arial"/>
      <w:sz w:val="21"/>
      <w:szCs w:val="21"/>
      <w:lang w:val="en-US"/>
    </w:rPr>
  </w:style>
  <w:style w:type="paragraph" w:styleId="affffe">
    <w:name w:val="Salutation"/>
    <w:basedOn w:val="a1"/>
    <w:next w:val="a1"/>
    <w:link w:val="afffff"/>
    <w:rsid w:val="00B41758"/>
  </w:style>
  <w:style w:type="character" w:customStyle="1" w:styleId="afffff">
    <w:name w:val="称呼 字符"/>
    <w:basedOn w:val="a3"/>
    <w:link w:val="affffe"/>
    <w:rsid w:val="00B41758"/>
    <w:rPr>
      <w:rFonts w:ascii="Garamond" w:hAnsi="Garamond" w:cs="Arial"/>
      <w:sz w:val="22"/>
      <w:lang w:val="en-US"/>
    </w:rPr>
  </w:style>
  <w:style w:type="paragraph" w:styleId="afffff0">
    <w:name w:val="Signature"/>
    <w:basedOn w:val="a1"/>
    <w:link w:val="afffff1"/>
    <w:semiHidden/>
    <w:unhideWhenUsed/>
    <w:rsid w:val="00B41758"/>
    <w:pPr>
      <w:ind w:left="4320"/>
    </w:pPr>
  </w:style>
  <w:style w:type="character" w:customStyle="1" w:styleId="afffff1">
    <w:name w:val="签名 字符"/>
    <w:basedOn w:val="a3"/>
    <w:link w:val="afffff0"/>
    <w:semiHidden/>
    <w:rsid w:val="00B41758"/>
    <w:rPr>
      <w:rFonts w:ascii="Garamond" w:hAnsi="Garamond" w:cs="Arial"/>
      <w:sz w:val="22"/>
      <w:lang w:val="en-US"/>
    </w:rPr>
  </w:style>
  <w:style w:type="character" w:styleId="afffff2">
    <w:name w:val="Strong"/>
    <w:basedOn w:val="a3"/>
    <w:qFormat/>
    <w:rsid w:val="00B41758"/>
    <w:rPr>
      <w:b/>
      <w:bCs/>
      <w:lang w:val="en-US"/>
    </w:rPr>
  </w:style>
  <w:style w:type="character" w:styleId="afffff3">
    <w:name w:val="Subtle Emphasis"/>
    <w:basedOn w:val="a3"/>
    <w:uiPriority w:val="19"/>
    <w:qFormat/>
    <w:rsid w:val="00B41758"/>
    <w:rPr>
      <w:i/>
      <w:iCs/>
      <w:color w:val="404040" w:themeColor="text1" w:themeTint="BF"/>
      <w:lang w:val="en-US"/>
    </w:rPr>
  </w:style>
  <w:style w:type="character" w:styleId="afffff4">
    <w:name w:val="Subtle Reference"/>
    <w:basedOn w:val="a3"/>
    <w:uiPriority w:val="31"/>
    <w:qFormat/>
    <w:rsid w:val="00B41758"/>
    <w:rPr>
      <w:smallCaps/>
      <w:color w:val="5A5A5A" w:themeColor="text1" w:themeTint="A5"/>
      <w:lang w:val="en-US"/>
    </w:rPr>
  </w:style>
  <w:style w:type="table" w:styleId="16">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0">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2">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5">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6">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b">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c">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7">
    <w:name w:val="table of authorities"/>
    <w:basedOn w:val="a1"/>
    <w:next w:val="a1"/>
    <w:semiHidden/>
    <w:unhideWhenUsed/>
    <w:rsid w:val="00B41758"/>
    <w:pPr>
      <w:ind w:left="220" w:hanging="220"/>
    </w:pPr>
  </w:style>
  <w:style w:type="paragraph" w:styleId="afffff8">
    <w:name w:val="table of figures"/>
    <w:basedOn w:val="a1"/>
    <w:next w:val="a1"/>
    <w:semiHidden/>
    <w:unhideWhenUsed/>
    <w:rsid w:val="00B41758"/>
  </w:style>
  <w:style w:type="table" w:styleId="afffff9">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d">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6">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e">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a">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8">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b">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49">
    <w:name w:val="toc 4"/>
    <w:basedOn w:val="a1"/>
    <w:next w:val="a1"/>
    <w:autoRedefine/>
    <w:semiHidden/>
    <w:unhideWhenUsed/>
    <w:rsid w:val="00B41758"/>
    <w:pPr>
      <w:spacing w:after="100"/>
      <w:ind w:left="660"/>
    </w:pPr>
  </w:style>
  <w:style w:type="paragraph" w:styleId="58">
    <w:name w:val="toc 5"/>
    <w:basedOn w:val="a1"/>
    <w:next w:val="a1"/>
    <w:autoRedefine/>
    <w:semiHidden/>
    <w:unhideWhenUsed/>
    <w:rsid w:val="00B41758"/>
    <w:pPr>
      <w:spacing w:after="100"/>
      <w:ind w:left="880"/>
    </w:pPr>
  </w:style>
  <w:style w:type="paragraph" w:styleId="64">
    <w:name w:val="toc 6"/>
    <w:basedOn w:val="a1"/>
    <w:next w:val="a1"/>
    <w:autoRedefine/>
    <w:semiHidden/>
    <w:unhideWhenUsed/>
    <w:rsid w:val="00B41758"/>
    <w:pPr>
      <w:spacing w:after="100"/>
      <w:ind w:left="1100"/>
    </w:pPr>
  </w:style>
  <w:style w:type="paragraph" w:styleId="74">
    <w:name w:val="toc 7"/>
    <w:basedOn w:val="a1"/>
    <w:next w:val="a1"/>
    <w:autoRedefine/>
    <w:semiHidden/>
    <w:unhideWhenUsed/>
    <w:rsid w:val="00B41758"/>
    <w:pPr>
      <w:spacing w:after="100"/>
      <w:ind w:left="1320"/>
    </w:pPr>
  </w:style>
  <w:style w:type="paragraph" w:styleId="83">
    <w:name w:val="toc 8"/>
    <w:basedOn w:val="a1"/>
    <w:next w:val="a1"/>
    <w:autoRedefine/>
    <w:semiHidden/>
    <w:unhideWhenUsed/>
    <w:rsid w:val="00B41758"/>
    <w:pPr>
      <w:spacing w:after="100"/>
      <w:ind w:left="1540"/>
    </w:pPr>
  </w:style>
  <w:style w:type="paragraph" w:styleId="91">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a4"/>
    <w:uiPriority w:val="46"/>
    <w:rsid w:val="00216E6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216E6F"/>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216E6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216E6F"/>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216E6F"/>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216E6F"/>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216E6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216E6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216E6F"/>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216E6F"/>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216E6F"/>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216E6F"/>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216E6F"/>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216E6F"/>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216E6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216E6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216E6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216E6F"/>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216E6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216E6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216E6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216E6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216E6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216E6F"/>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216E6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216E6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216E6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216E6F"/>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216E6F"/>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216E6F"/>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216E6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216E6F"/>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216E6F"/>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216E6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216E6F"/>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216E6F"/>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216E6F"/>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216E6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216E6F"/>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216E6F"/>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216E6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216E6F"/>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216E6F"/>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216E6F"/>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216E6F"/>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216E6F"/>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216E6F"/>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216E6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216E6F"/>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216E6F"/>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216E6F"/>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216E6F"/>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216E6F"/>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216E6F"/>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216E6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216E6F"/>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216E6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216E6F"/>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216E6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216E6F"/>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216E6F"/>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216E6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216E6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216E6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216E6F"/>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216E6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216E6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216E6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216E6F"/>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216E6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216E6F"/>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216E6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216E6F"/>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216E6F"/>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216E6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216E6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216E6F"/>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216E6F"/>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216E6F"/>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216E6F"/>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216E6F"/>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216E6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216E6F"/>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216E6F"/>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216E6F"/>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216E6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216E6F"/>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216E6F"/>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216E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216E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216E6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216E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216E6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216E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ffc">
    <w:name w:val="Revision"/>
    <w:hidden/>
    <w:uiPriority w:val="99"/>
    <w:semiHidden/>
    <w:rsid w:val="00F87986"/>
    <w:rPr>
      <w:rFonts w:ascii="Garamond" w:hAnsi="Garamond" w:cs="Arial"/>
      <w:sz w:val="22"/>
    </w:rPr>
  </w:style>
  <w:style w:type="character" w:customStyle="1" w:styleId="a9">
    <w:name w:val="页眉 字符"/>
    <w:basedOn w:val="a3"/>
    <w:link w:val="a8"/>
    <w:uiPriority w:val="99"/>
    <w:rsid w:val="00F26E53"/>
    <w:rPr>
      <w:rFonts w:ascii="Arial" w:hAnsi="Arial" w:cs="Arial"/>
      <w:b/>
      <w:color w:val="747678"/>
      <w:sz w:val="16"/>
    </w:rPr>
  </w:style>
  <w:style w:type="table" w:customStyle="1" w:styleId="TableGrid1">
    <w:name w:val="Table Grid1"/>
    <w:basedOn w:val="a4"/>
    <w:next w:val="ab"/>
    <w:uiPriority w:val="99"/>
    <w:rsid w:val="004B1AEC"/>
    <w:pPr>
      <w:spacing w:after="120" w:line="276" w:lineRule="auto"/>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标题 2 字符"/>
    <w:basedOn w:val="a3"/>
    <w:link w:val="21"/>
    <w:rsid w:val="004B1AEC"/>
    <w:rPr>
      <w:rFonts w:ascii="Arial Black" w:hAnsi="Arial Black" w:cs="Arial"/>
      <w:kern w:val="32"/>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T4T5T3R555WE-636262436-2371</_dlc_DocId>
    <_dlc_DocIdUrl xmlns="09f9bc55-a7a1-410d-8372-6c53085102bf">
      <Url>https://gtinetorg.sharepoint.com/sites/leapdocs/_layouts/15/DocIdRedir.aspx?ID=T4T5T3R555WE-636262436-2371</Url>
      <Description>T4T5T3R555WE-636262436-2371</Description>
    </_dlc_DocIdUrl>
    <Version_x0020_comments xmlns="bb0eabce-1d9a-4bb1-b921-06bb96e89da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A8D28-EA6F-42D2-A8C0-04891737EC73}">
  <ds:schemaRefs>
    <ds:schemaRef ds:uri="http://schemas.microsoft.com/sharepoint/v3/contenttype/forms"/>
  </ds:schemaRefs>
</ds:datastoreItem>
</file>

<file path=customXml/itemProps2.xml><?xml version="1.0" encoding="utf-8"?>
<ds:datastoreItem xmlns:ds="http://schemas.openxmlformats.org/officeDocument/2006/customXml" ds:itemID="{DDCCF399-53D1-42BE-BE5F-A657A95C718D}">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3.xml><?xml version="1.0" encoding="utf-8"?>
<ds:datastoreItem xmlns:ds="http://schemas.openxmlformats.org/officeDocument/2006/customXml" ds:itemID="{4B687EAE-23FF-4CEA-A521-8CF9C2A684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57FE0-A19E-47C7-B6BB-E0479CCCE874}">
  <ds:schemaRefs>
    <ds:schemaRef ds:uri="http://schemas.microsoft.com/sharepoint/events"/>
  </ds:schemaRefs>
</ds:datastoreItem>
</file>

<file path=customXml/itemProps5.xml><?xml version="1.0" encoding="utf-8"?>
<ds:datastoreItem xmlns:ds="http://schemas.openxmlformats.org/officeDocument/2006/customXml" ds:itemID="{3AFAEFB7-D7E5-462A-B152-FBF0F8F9F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Template>
  <TotalTime>61</TotalTime>
  <Pages>6</Pages>
  <Words>314</Words>
  <Characters>1793</Characters>
  <Application>Microsoft Office Word</Application>
  <DocSecurity>0</DocSecurity>
  <Lines>14</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Grant Thornton LLP</dc:creator>
  <cp:lastModifiedBy> </cp:lastModifiedBy>
  <cp:revision>25</cp:revision>
  <cp:lastPrinted>2016-11-01T22:24:00Z</cp:lastPrinted>
  <dcterms:created xsi:type="dcterms:W3CDTF">2018-12-18T09:00:00Z</dcterms:created>
  <dcterms:modified xsi:type="dcterms:W3CDTF">2024-09-01T10:11:00Z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bfdae79f-2f6b-4d62-b0bc-f02e5e07b95b</vt:lpwstr>
  </property>
  <property fmtid="{D5CDD505-2E9C-101B-9397-08002B2CF9AE}" pid="4" name="ContentTypeId">
    <vt:lpwstr>0x0101002F336B2D3F1F0B47B83A799D32CBD522</vt:lpwstr>
  </property>
</Properties>
</file>