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081" w:rsidRDefault="00834459">
      <w:pPr>
        <w:jc w:val="both"/>
        <w:rPr>
          <w:b/>
          <w:u w:val="single"/>
        </w:rPr>
      </w:pPr>
      <w:r>
        <w:rPr>
          <w:b/>
          <w:u w:val="single"/>
        </w:rPr>
        <w:t>Executive Summary</w:t>
      </w:r>
    </w:p>
    <w:p w:rsidR="00E23107" w:rsidRDefault="00BD757C">
      <w:pPr>
        <w:jc w:val="both"/>
      </w:pPr>
      <w:r>
        <w:t>The impact of news media information on stock prices is one common topic of interest in sentiment analysis. For this project, we aim to show a high positive correlation between positive news senti</w:t>
      </w:r>
      <w:r w:rsidR="001C0324">
        <w:t>ment and positive stock price changes in the S&amp;P500. Sentiment analysis will b</w:t>
      </w:r>
      <w:r w:rsidR="006C3F9C">
        <w:t>e performed through the use of 3</w:t>
      </w:r>
      <w:bookmarkStart w:id="0" w:name="_GoBack"/>
      <w:bookmarkEnd w:id="0"/>
      <w:r w:rsidR="001C0324">
        <w:t xml:space="preserve"> different libraries, through which the results will be published and noted for future research.</w:t>
      </w:r>
    </w:p>
    <w:p w:rsidR="004A6081" w:rsidRDefault="004A6081">
      <w:pPr>
        <w:jc w:val="both"/>
      </w:pPr>
    </w:p>
    <w:p w:rsidR="004A6081" w:rsidRDefault="00834459">
      <w:pPr>
        <w:jc w:val="both"/>
        <w:rPr>
          <w:b/>
          <w:u w:val="single"/>
        </w:rPr>
      </w:pPr>
      <w:r>
        <w:rPr>
          <w:b/>
          <w:u w:val="single"/>
        </w:rPr>
        <w:t>Research Topic &amp; Hypothesis</w:t>
      </w:r>
    </w:p>
    <w:p w:rsidR="00E23107" w:rsidRDefault="00E23107" w:rsidP="00E23107">
      <w:pPr>
        <w:jc w:val="both"/>
      </w:pPr>
      <w:r>
        <w:t>Stock market prediction features a long standing debate over whether a stock’s historical prices can determine its future prices. A theory called the Random-walk analysis has sought to claim that a stock’s future price is independent of its history. This means that stock prices should instead be determined by the information of tomorrow. This has led to research trying to uncover what kinds of information are meaningful in determining fu</w:t>
      </w:r>
      <w:r w:rsidR="00BD757C">
        <w:t xml:space="preserve">ture prices. For example, </w:t>
      </w:r>
      <w:proofErr w:type="spellStart"/>
      <w:r w:rsidR="00BD757C">
        <w:t>Malkiel</w:t>
      </w:r>
      <w:proofErr w:type="spellEnd"/>
      <w:r w:rsidR="00BD757C">
        <w:t xml:space="preserve"> and </w:t>
      </w:r>
      <w:proofErr w:type="spellStart"/>
      <w:r w:rsidR="00BD757C">
        <w:t>Fama</w:t>
      </w:r>
      <w:proofErr w:type="spellEnd"/>
      <w:r w:rsidR="00BD757C">
        <w:t xml:space="preserve"> posit</w:t>
      </w:r>
      <w:r>
        <w:t xml:space="preserve"> that market information is embedded in market price if it is an efficient market.</w:t>
      </w:r>
      <w:r w:rsidR="001C0324">
        <w:rPr>
          <w:rStyle w:val="FootnoteReference"/>
        </w:rPr>
        <w:footnoteReference w:id="1"/>
      </w:r>
    </w:p>
    <w:p w:rsidR="00E23107" w:rsidRDefault="00E23107" w:rsidP="001C0324">
      <w:pPr>
        <w:jc w:val="both"/>
      </w:pPr>
    </w:p>
    <w:p w:rsidR="00E23107" w:rsidRDefault="00BD757C" w:rsidP="001C0324">
      <w:pPr>
        <w:jc w:val="both"/>
      </w:pPr>
      <w:r>
        <w:t xml:space="preserve">For this project, we are looking to perform sentiment analysis on </w:t>
      </w:r>
      <w:r w:rsidR="001C0324">
        <w:t>financial news sources</w:t>
      </w:r>
      <w:r>
        <w:t xml:space="preserve"> to test whether negative or positive sentiments about future stock market prices fuel market growth</w:t>
      </w:r>
      <w:r w:rsidR="001C0324">
        <w:t xml:space="preserve">, in this case the effects on the S&amp;P500, </w:t>
      </w:r>
      <w:r w:rsidR="001C0324" w:rsidRPr="001C0324">
        <w:t>stock market index that measures the stock performance of 500 large companies listed on stock e</w:t>
      </w:r>
      <w:r w:rsidR="001C0324">
        <w:t xml:space="preserve">xchanges in the United States. </w:t>
      </w:r>
      <w:r w:rsidRPr="00BD757C">
        <w:t>By quantifying language, we seek to examine if it provides novel information about the firm's earnings and returns.</w:t>
      </w:r>
      <w:r>
        <w:t xml:space="preserve"> We will compare and contrast the different sentiment word lists to determine dictionary models the sentiments better, and which brings more prediction performance improvements than the other dictionaries.</w:t>
      </w:r>
    </w:p>
    <w:p w:rsidR="001C0324" w:rsidRDefault="001C0324" w:rsidP="001C0324">
      <w:pPr>
        <w:jc w:val="both"/>
        <w:rPr>
          <w:b/>
          <w:u w:val="single"/>
        </w:rPr>
      </w:pPr>
    </w:p>
    <w:p w:rsidR="001C0324" w:rsidRDefault="001C0324" w:rsidP="001C0324">
      <w:pPr>
        <w:jc w:val="both"/>
        <w:rPr>
          <w:b/>
          <w:u w:val="single"/>
        </w:rPr>
      </w:pPr>
      <w:r>
        <w:rPr>
          <w:b/>
          <w:u w:val="single"/>
        </w:rPr>
        <w:t>Possible extensions to the research topic</w:t>
      </w:r>
    </w:p>
    <w:p w:rsidR="001C0324" w:rsidRDefault="001C0324" w:rsidP="001C0324">
      <w:pPr>
        <w:jc w:val="both"/>
      </w:pPr>
      <w:r>
        <w:t xml:space="preserve">Combining technical indicators from stock prices and news sentiments from textual news is an interesting extension to the research problem, as shown by </w:t>
      </w:r>
      <w:proofErr w:type="spellStart"/>
      <w:r>
        <w:t>Xiaodong</w:t>
      </w:r>
      <w:proofErr w:type="spellEnd"/>
      <w:r>
        <w:t xml:space="preserve"> Li et al. </w:t>
      </w:r>
      <w:r>
        <w:rPr>
          <w:rStyle w:val="FootnoteReference"/>
        </w:rPr>
        <w:footnoteReference w:id="2"/>
      </w:r>
    </w:p>
    <w:p w:rsidR="004A6081" w:rsidRDefault="004A6081">
      <w:pPr>
        <w:jc w:val="both"/>
        <w:rPr>
          <w:b/>
          <w:u w:val="single"/>
        </w:rPr>
      </w:pPr>
    </w:p>
    <w:p w:rsidR="004A6081" w:rsidRDefault="00834459">
      <w:pPr>
        <w:jc w:val="both"/>
        <w:rPr>
          <w:b/>
          <w:u w:val="single"/>
        </w:rPr>
      </w:pPr>
      <w:r>
        <w:rPr>
          <w:b/>
          <w:u w:val="single"/>
        </w:rPr>
        <w:t>Datasets used</w:t>
      </w:r>
    </w:p>
    <w:p w:rsidR="004A6081" w:rsidRDefault="004A6081">
      <w:pPr>
        <w:jc w:val="both"/>
        <w:rPr>
          <w:b/>
          <w:u w:val="single"/>
        </w:rPr>
      </w:pPr>
    </w:p>
    <w:p w:rsidR="004A6081" w:rsidRDefault="00834459">
      <w:pPr>
        <w:jc w:val="both"/>
        <w:rPr>
          <w:b/>
          <w:i/>
        </w:rPr>
      </w:pPr>
      <w:r>
        <w:rPr>
          <w:b/>
          <w:i/>
        </w:rPr>
        <w:t>Sentiment Word Lists that can be considered:</w:t>
      </w:r>
    </w:p>
    <w:p w:rsidR="004A6081" w:rsidRDefault="00834459">
      <w:pPr>
        <w:jc w:val="both"/>
      </w:pPr>
      <w:r>
        <w:t xml:space="preserve">1. </w:t>
      </w:r>
      <w:proofErr w:type="spellStart"/>
      <w:r>
        <w:t>Loughran</w:t>
      </w:r>
      <w:proofErr w:type="spellEnd"/>
      <w:r>
        <w:t xml:space="preserve"> and McDonald Sentiment Word Lists for longer form articles:</w:t>
      </w:r>
    </w:p>
    <w:p w:rsidR="004A6081" w:rsidRDefault="00177594">
      <w:pPr>
        <w:jc w:val="both"/>
      </w:pPr>
      <w:hyperlink r:id="rId8" w:anchor="LM%20Sentiment%20Word%20Lists">
        <w:r w:rsidR="00834459">
          <w:rPr>
            <w:color w:val="1155CC"/>
            <w:u w:val="single"/>
          </w:rPr>
          <w:t>https://sraf.nd.edu/textual-analysis/resources/#LM%20Sentiment%20Word%20Lists</w:t>
        </w:r>
      </w:hyperlink>
    </w:p>
    <w:p w:rsidR="004A6081" w:rsidRDefault="004A6081">
      <w:pPr>
        <w:jc w:val="both"/>
      </w:pPr>
    </w:p>
    <w:p w:rsidR="004A6081" w:rsidRDefault="00834459">
      <w:pPr>
        <w:jc w:val="both"/>
      </w:pPr>
      <w:r>
        <w:t>2. VADER (Valenc</w:t>
      </w:r>
      <w:r w:rsidR="001C0324">
        <w:t>e Aware Dictionary for se</w:t>
      </w:r>
      <w:r>
        <w:t>ntiment Reasoning) for short form postings - microblogs and tweets:</w:t>
      </w:r>
    </w:p>
    <w:p w:rsidR="004A6081" w:rsidRDefault="00177594">
      <w:pPr>
        <w:jc w:val="both"/>
        <w:rPr>
          <w:color w:val="1155CC"/>
          <w:u w:val="single"/>
        </w:rPr>
      </w:pPr>
      <w:hyperlink r:id="rId9">
        <w:r w:rsidR="00834459">
          <w:rPr>
            <w:color w:val="1155CC"/>
            <w:u w:val="single"/>
          </w:rPr>
          <w:t>https://github.com/cjhutto/vaderSentiment</w:t>
        </w:r>
      </w:hyperlink>
    </w:p>
    <w:p w:rsidR="001C0324" w:rsidRDefault="001C0324">
      <w:pPr>
        <w:jc w:val="both"/>
        <w:rPr>
          <w:color w:val="1155CC"/>
          <w:u w:val="single"/>
        </w:rPr>
      </w:pPr>
    </w:p>
    <w:p w:rsidR="00BD757C" w:rsidRDefault="00BD757C">
      <w:pPr>
        <w:jc w:val="both"/>
        <w:rPr>
          <w:color w:val="1155CC"/>
          <w:u w:val="single"/>
        </w:rPr>
      </w:pPr>
    </w:p>
    <w:p w:rsidR="00BD757C" w:rsidRPr="00BD757C" w:rsidRDefault="00BD757C" w:rsidP="00BD757C">
      <w:pPr>
        <w:jc w:val="both"/>
        <w:rPr>
          <w:u w:val="single"/>
        </w:rPr>
      </w:pPr>
      <w:r w:rsidRPr="00BD757C">
        <w:lastRenderedPageBreak/>
        <w:t xml:space="preserve">3. </w:t>
      </w:r>
      <w:r>
        <w:t>H</w:t>
      </w:r>
      <w:r w:rsidRPr="00BD757C">
        <w:t>arvard iv-4 dictionary</w:t>
      </w:r>
      <w:r>
        <w:t>:</w:t>
      </w:r>
    </w:p>
    <w:p w:rsidR="00BD757C" w:rsidRDefault="00177594" w:rsidP="00BD757C">
      <w:pPr>
        <w:jc w:val="both"/>
        <w:rPr>
          <w:u w:val="single"/>
        </w:rPr>
      </w:pPr>
      <w:hyperlink r:id="rId10" w:history="1">
        <w:r w:rsidR="00BD757C" w:rsidRPr="006D4A34">
          <w:rPr>
            <w:rStyle w:val="Hyperlink"/>
          </w:rPr>
          <w:t>http://www.wjh.harvard.edu/~inquirer/homecat.htm</w:t>
        </w:r>
      </w:hyperlink>
    </w:p>
    <w:p w:rsidR="001C0324" w:rsidRDefault="001C0324" w:rsidP="00BD757C">
      <w:pPr>
        <w:jc w:val="both"/>
        <w:rPr>
          <w:u w:val="single"/>
        </w:rPr>
      </w:pPr>
    </w:p>
    <w:p w:rsidR="00BD757C" w:rsidRDefault="00BD757C" w:rsidP="00BD757C">
      <w:pPr>
        <w:jc w:val="both"/>
        <w:rPr>
          <w:u w:val="single"/>
        </w:rPr>
      </w:pPr>
    </w:p>
    <w:p w:rsidR="004A6081" w:rsidRDefault="00BD757C">
      <w:pPr>
        <w:jc w:val="both"/>
        <w:rPr>
          <w:b/>
          <w:u w:val="single"/>
        </w:rPr>
      </w:pPr>
      <w:r>
        <w:rPr>
          <w:b/>
          <w:u w:val="single"/>
        </w:rPr>
        <w:t>Relevant python packages:</w:t>
      </w:r>
    </w:p>
    <w:p w:rsidR="004A6081" w:rsidRPr="001C0324" w:rsidRDefault="00177594">
      <w:pPr>
        <w:jc w:val="both"/>
        <w:rPr>
          <w:rStyle w:val="Hyperlink"/>
        </w:rPr>
      </w:pPr>
      <w:hyperlink r:id="rId11" w:history="1">
        <w:r w:rsidR="00BD757C" w:rsidRPr="001C0324">
          <w:rPr>
            <w:rStyle w:val="Hyperlink"/>
          </w:rPr>
          <w:t>https://pypi.org/project/pysentiment2/</w:t>
        </w:r>
      </w:hyperlink>
    </w:p>
    <w:p w:rsidR="00BD757C" w:rsidRDefault="00BD757C">
      <w:pPr>
        <w:jc w:val="both"/>
        <w:rPr>
          <w:b/>
          <w:u w:val="single"/>
        </w:rPr>
      </w:pPr>
    </w:p>
    <w:p w:rsidR="004A6081" w:rsidRPr="000A68EC" w:rsidRDefault="00834459">
      <w:pPr>
        <w:jc w:val="both"/>
        <w:rPr>
          <w:rStyle w:val="Hyperlink"/>
        </w:rPr>
      </w:pPr>
      <w:r>
        <w:t xml:space="preserve">Stocks news data that features over some 4 Million articles scraped covering some 6000+ stocks: </w:t>
      </w:r>
      <w:hyperlink r:id="rId12">
        <w:r w:rsidRPr="000A68EC">
          <w:rPr>
            <w:rStyle w:val="Hyperlink"/>
          </w:rPr>
          <w:t>https://www.kaggle.com/miguelaenlle/massive-stock-news-analysis-db-for-nlpbacktests</w:t>
        </w:r>
      </w:hyperlink>
      <w:r w:rsidRPr="000A68EC">
        <w:rPr>
          <w:rStyle w:val="Hyperlink"/>
        </w:rPr>
        <w:t xml:space="preserve">, </w:t>
      </w:r>
    </w:p>
    <w:p w:rsidR="004A6081" w:rsidRPr="000A68EC" w:rsidRDefault="00177594">
      <w:pPr>
        <w:jc w:val="both"/>
        <w:rPr>
          <w:rStyle w:val="Hyperlink"/>
        </w:rPr>
      </w:pPr>
      <w:hyperlink r:id="rId13">
        <w:r w:rsidR="00834459" w:rsidRPr="000A68EC">
          <w:rPr>
            <w:rStyle w:val="Hyperlink"/>
          </w:rPr>
          <w:t>https://www.kaggle.com/aaron7sun/stocknews</w:t>
        </w:r>
      </w:hyperlink>
    </w:p>
    <w:p w:rsidR="001C0324" w:rsidRDefault="001C0324" w:rsidP="001C0324">
      <w:pPr>
        <w:jc w:val="both"/>
        <w:rPr>
          <w:b/>
          <w:u w:val="single"/>
        </w:rPr>
      </w:pPr>
    </w:p>
    <w:p w:rsidR="001C0324" w:rsidRDefault="001C0324" w:rsidP="001C0324">
      <w:pPr>
        <w:jc w:val="both"/>
        <w:rPr>
          <w:b/>
          <w:u w:val="single"/>
        </w:rPr>
      </w:pPr>
    </w:p>
    <w:p w:rsidR="001C0324" w:rsidRDefault="001C0324" w:rsidP="001C0324">
      <w:pPr>
        <w:jc w:val="both"/>
        <w:rPr>
          <w:b/>
          <w:u w:val="single"/>
        </w:rPr>
      </w:pPr>
      <w:r>
        <w:rPr>
          <w:b/>
          <w:u w:val="single"/>
        </w:rPr>
        <w:t>Literature/Articles of reference</w:t>
      </w:r>
    </w:p>
    <w:p w:rsidR="001C0324" w:rsidRDefault="001C0324" w:rsidP="001C0324">
      <w:pPr>
        <w:jc w:val="both"/>
        <w:rPr>
          <w:b/>
          <w:u w:val="single"/>
        </w:rPr>
      </w:pPr>
    </w:p>
    <w:p w:rsidR="001C0324" w:rsidRDefault="001C0324" w:rsidP="001C0324">
      <w:pPr>
        <w:jc w:val="both"/>
        <w:rPr>
          <w:u w:val="single"/>
        </w:rPr>
      </w:pPr>
      <w:r w:rsidRPr="001C0324">
        <w:rPr>
          <w:u w:val="single"/>
        </w:rPr>
        <w:t xml:space="preserve">Predicting the Effects of News </w:t>
      </w:r>
      <w:r>
        <w:rPr>
          <w:u w:val="single"/>
        </w:rPr>
        <w:t>Sentiments on the Stock Market</w:t>
      </w:r>
    </w:p>
    <w:p w:rsidR="001C0324" w:rsidRDefault="00177594" w:rsidP="001C0324">
      <w:pPr>
        <w:jc w:val="both"/>
        <w:rPr>
          <w:u w:val="single"/>
        </w:rPr>
      </w:pPr>
      <w:hyperlink r:id="rId14" w:history="1">
        <w:r w:rsidR="001C0324" w:rsidRPr="006D4A34">
          <w:rPr>
            <w:rStyle w:val="Hyperlink"/>
          </w:rPr>
          <w:t>https://ieeexplore.ieee.org/document/8621884</w:t>
        </w:r>
      </w:hyperlink>
    </w:p>
    <w:p w:rsidR="001C0324" w:rsidRDefault="001C0324" w:rsidP="001C0324">
      <w:pPr>
        <w:jc w:val="both"/>
        <w:rPr>
          <w:u w:val="single"/>
        </w:rPr>
      </w:pPr>
    </w:p>
    <w:p w:rsidR="001C0324" w:rsidRDefault="001C0324" w:rsidP="001C0324">
      <w:pPr>
        <w:jc w:val="both"/>
        <w:rPr>
          <w:u w:val="single"/>
        </w:rPr>
      </w:pPr>
      <w:r w:rsidRPr="001C0324">
        <w:rPr>
          <w:u w:val="single"/>
        </w:rPr>
        <w:t xml:space="preserve"> News impact on stock pric</w:t>
      </w:r>
      <w:r>
        <w:rPr>
          <w:u w:val="single"/>
        </w:rPr>
        <w:t>e return via sentiment analysis</w:t>
      </w:r>
    </w:p>
    <w:p w:rsidR="001C0324" w:rsidRDefault="001C0324" w:rsidP="001C0324">
      <w:pPr>
        <w:jc w:val="both"/>
        <w:rPr>
          <w:u w:val="single"/>
        </w:rPr>
      </w:pPr>
      <w:r w:rsidRPr="001C0324">
        <w:rPr>
          <w:u w:val="single"/>
        </w:rPr>
        <w:t xml:space="preserve"> </w:t>
      </w:r>
      <w:hyperlink r:id="rId15" w:history="1">
        <w:r w:rsidRPr="006D4A34">
          <w:rPr>
            <w:rStyle w:val="Hyperlink"/>
          </w:rPr>
          <w:t>https://doi.org/10.1016/j.knosys.2014.04.022</w:t>
        </w:r>
      </w:hyperlink>
    </w:p>
    <w:p w:rsidR="001C0324" w:rsidRPr="001C0324" w:rsidRDefault="001C0324" w:rsidP="001C0324">
      <w:pPr>
        <w:jc w:val="both"/>
        <w:rPr>
          <w:u w:val="single"/>
        </w:rPr>
      </w:pPr>
    </w:p>
    <w:p w:rsidR="001C0324" w:rsidRDefault="001C0324" w:rsidP="001C0324">
      <w:pPr>
        <w:jc w:val="both"/>
        <w:rPr>
          <w:u w:val="single"/>
        </w:rPr>
      </w:pPr>
      <w:r w:rsidRPr="001C0324">
        <w:rPr>
          <w:u w:val="single"/>
        </w:rPr>
        <w:t>Incorporating stock prices and news sentime</w:t>
      </w:r>
      <w:r>
        <w:rPr>
          <w:u w:val="single"/>
        </w:rPr>
        <w:t>nts for stock market prediction</w:t>
      </w:r>
    </w:p>
    <w:p w:rsidR="001C0324" w:rsidRDefault="00177594" w:rsidP="001C0324">
      <w:pPr>
        <w:jc w:val="both"/>
        <w:rPr>
          <w:u w:val="single"/>
        </w:rPr>
      </w:pPr>
      <w:hyperlink r:id="rId16" w:history="1">
        <w:r w:rsidR="001C0324" w:rsidRPr="006D4A34">
          <w:rPr>
            <w:rStyle w:val="Hyperlink"/>
          </w:rPr>
          <w:t>https://doi.org/10.1016/j.ipm.2020.102212</w:t>
        </w:r>
      </w:hyperlink>
    </w:p>
    <w:p w:rsidR="001C0324" w:rsidRDefault="001C0324" w:rsidP="001C0324">
      <w:pPr>
        <w:jc w:val="both"/>
        <w:rPr>
          <w:u w:val="single"/>
        </w:rPr>
      </w:pPr>
    </w:p>
    <w:p w:rsidR="001C0324" w:rsidRDefault="001C0324" w:rsidP="001C0324">
      <w:pPr>
        <w:jc w:val="both"/>
        <w:rPr>
          <w:u w:val="single"/>
        </w:rPr>
      </w:pPr>
    </w:p>
    <w:p w:rsidR="004A6081" w:rsidRDefault="00834459">
      <w:pPr>
        <w:jc w:val="both"/>
      </w:pPr>
      <w:r>
        <w:rPr>
          <w:b/>
          <w:u w:val="single"/>
        </w:rPr>
        <w:t>Specific timeline</w:t>
      </w:r>
    </w:p>
    <w:p w:rsidR="004A6081" w:rsidRDefault="004A6081">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A6081">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Date</w:t>
            </w:r>
          </w:p>
        </w:tc>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To be completed</w:t>
            </w:r>
          </w:p>
        </w:tc>
      </w:tr>
      <w:tr w:rsidR="004A6081">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20 January 2021</w:t>
            </w:r>
          </w:p>
        </w:tc>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Submission of Project Brief</w:t>
            </w:r>
          </w:p>
        </w:tc>
      </w:tr>
      <w:tr w:rsidR="004A6081">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30 January 2021</w:t>
            </w:r>
          </w:p>
        </w:tc>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DSS Project Onboarding</w:t>
            </w:r>
          </w:p>
        </w:tc>
      </w:tr>
      <w:tr w:rsidR="004A6081">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8-14 February 2021</w:t>
            </w:r>
          </w:p>
        </w:tc>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First meeting</w:t>
            </w:r>
          </w:p>
        </w:tc>
      </w:tr>
      <w:tr w:rsidR="004A6081">
        <w:tc>
          <w:tcPr>
            <w:tcW w:w="4680" w:type="dxa"/>
            <w:shd w:val="clear" w:color="auto" w:fill="auto"/>
            <w:tcMar>
              <w:top w:w="100" w:type="dxa"/>
              <w:left w:w="100" w:type="dxa"/>
              <w:bottom w:w="100" w:type="dxa"/>
              <w:right w:w="100" w:type="dxa"/>
            </w:tcMar>
          </w:tcPr>
          <w:p w:rsidR="004A6081" w:rsidRDefault="00834459">
            <w:pPr>
              <w:widowControl w:val="0"/>
              <w:spacing w:line="240" w:lineRule="auto"/>
              <w:jc w:val="both"/>
            </w:pPr>
            <w:r>
              <w:t>22-28 February 2021</w:t>
            </w:r>
          </w:p>
        </w:tc>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 xml:space="preserve">Mid-Semester project discussion </w:t>
            </w:r>
          </w:p>
        </w:tc>
      </w:tr>
      <w:tr w:rsidR="004A6081">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15-21 March 2021</w:t>
            </w:r>
          </w:p>
        </w:tc>
        <w:tc>
          <w:tcPr>
            <w:tcW w:w="4680" w:type="dxa"/>
            <w:shd w:val="clear" w:color="auto" w:fill="auto"/>
            <w:tcMar>
              <w:top w:w="100" w:type="dxa"/>
              <w:left w:w="100" w:type="dxa"/>
              <w:bottom w:w="100" w:type="dxa"/>
              <w:right w:w="100" w:type="dxa"/>
            </w:tcMar>
          </w:tcPr>
          <w:p w:rsidR="004A6081" w:rsidRDefault="00834459">
            <w:pPr>
              <w:widowControl w:val="0"/>
              <w:pBdr>
                <w:top w:val="nil"/>
                <w:left w:val="nil"/>
                <w:bottom w:val="nil"/>
                <w:right w:val="nil"/>
                <w:between w:val="nil"/>
              </w:pBdr>
              <w:spacing w:line="240" w:lineRule="auto"/>
              <w:jc w:val="both"/>
            </w:pPr>
            <w:r>
              <w:t>Final meeting and project submission</w:t>
            </w:r>
          </w:p>
        </w:tc>
      </w:tr>
    </w:tbl>
    <w:p w:rsidR="004A6081" w:rsidRDefault="004A6081">
      <w:pPr>
        <w:jc w:val="both"/>
      </w:pPr>
    </w:p>
    <w:sectPr w:rsidR="004A608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594" w:rsidRDefault="00177594" w:rsidP="001C0324">
      <w:pPr>
        <w:spacing w:line="240" w:lineRule="auto"/>
      </w:pPr>
      <w:r>
        <w:separator/>
      </w:r>
    </w:p>
  </w:endnote>
  <w:endnote w:type="continuationSeparator" w:id="0">
    <w:p w:rsidR="00177594" w:rsidRDefault="00177594" w:rsidP="001C0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594" w:rsidRDefault="00177594" w:rsidP="001C0324">
      <w:pPr>
        <w:spacing w:line="240" w:lineRule="auto"/>
      </w:pPr>
      <w:r>
        <w:separator/>
      </w:r>
    </w:p>
  </w:footnote>
  <w:footnote w:type="continuationSeparator" w:id="0">
    <w:p w:rsidR="00177594" w:rsidRDefault="00177594" w:rsidP="001C0324">
      <w:pPr>
        <w:spacing w:line="240" w:lineRule="auto"/>
      </w:pPr>
      <w:r>
        <w:continuationSeparator/>
      </w:r>
    </w:p>
  </w:footnote>
  <w:footnote w:id="1">
    <w:p w:rsidR="001C0324" w:rsidRDefault="001C0324">
      <w:pPr>
        <w:pStyle w:val="FootnoteText"/>
        <w:rPr>
          <w:color w:val="222222"/>
          <w:shd w:val="clear" w:color="auto" w:fill="FFFFFF"/>
        </w:rPr>
      </w:pPr>
      <w:r>
        <w:rPr>
          <w:rStyle w:val="FootnoteReference"/>
        </w:rPr>
        <w:footnoteRef/>
      </w:r>
      <w:r>
        <w:t xml:space="preserve"> </w:t>
      </w:r>
      <w:proofErr w:type="spellStart"/>
      <w:r>
        <w:rPr>
          <w:color w:val="222222"/>
          <w:shd w:val="clear" w:color="auto" w:fill="FFFFFF"/>
        </w:rPr>
        <w:t>Malkiel</w:t>
      </w:r>
      <w:proofErr w:type="spellEnd"/>
      <w:r>
        <w:rPr>
          <w:color w:val="222222"/>
          <w:shd w:val="clear" w:color="auto" w:fill="FFFFFF"/>
        </w:rPr>
        <w:t xml:space="preserve">, Burton G., and Eugene F. </w:t>
      </w:r>
      <w:proofErr w:type="spellStart"/>
      <w:r>
        <w:rPr>
          <w:color w:val="222222"/>
          <w:shd w:val="clear" w:color="auto" w:fill="FFFFFF"/>
        </w:rPr>
        <w:t>Fama</w:t>
      </w:r>
      <w:proofErr w:type="spellEnd"/>
      <w:r>
        <w:rPr>
          <w:color w:val="222222"/>
          <w:shd w:val="clear" w:color="auto" w:fill="FFFFFF"/>
        </w:rPr>
        <w:t>. "Efficient capital markets: A review of theory and empirical work." </w:t>
      </w:r>
      <w:r>
        <w:rPr>
          <w:i/>
          <w:iCs/>
          <w:color w:val="222222"/>
          <w:shd w:val="clear" w:color="auto" w:fill="FFFFFF"/>
        </w:rPr>
        <w:t>The journal of Finance</w:t>
      </w:r>
      <w:r>
        <w:rPr>
          <w:color w:val="222222"/>
          <w:shd w:val="clear" w:color="auto" w:fill="FFFFFF"/>
        </w:rPr>
        <w:t> 25, no. 2 (1970): 383-417.</w:t>
      </w:r>
    </w:p>
    <w:p w:rsidR="001C0324" w:rsidRPr="001C0324" w:rsidRDefault="001C0324">
      <w:pPr>
        <w:pStyle w:val="FootnoteText"/>
        <w:rPr>
          <w:lang w:val="en-SG"/>
        </w:rPr>
      </w:pPr>
    </w:p>
  </w:footnote>
  <w:footnote w:id="2">
    <w:p w:rsidR="001C0324" w:rsidRPr="001C0324" w:rsidRDefault="001C0324">
      <w:pPr>
        <w:pStyle w:val="FootnoteText"/>
        <w:rPr>
          <w:lang w:val="en-SG"/>
        </w:rPr>
      </w:pPr>
      <w:r>
        <w:rPr>
          <w:rStyle w:val="FootnoteReference"/>
        </w:rPr>
        <w:footnoteRef/>
      </w:r>
      <w:r>
        <w:t xml:space="preserve"> </w:t>
      </w:r>
      <w:r>
        <w:rPr>
          <w:color w:val="222222"/>
          <w:shd w:val="clear" w:color="auto" w:fill="FFFFFF"/>
        </w:rPr>
        <w:t xml:space="preserve">Li, </w:t>
      </w:r>
      <w:proofErr w:type="spellStart"/>
      <w:r>
        <w:rPr>
          <w:color w:val="222222"/>
          <w:shd w:val="clear" w:color="auto" w:fill="FFFFFF"/>
        </w:rPr>
        <w:t>Xiaodong</w:t>
      </w:r>
      <w:proofErr w:type="spellEnd"/>
      <w:r>
        <w:rPr>
          <w:color w:val="222222"/>
          <w:shd w:val="clear" w:color="auto" w:fill="FFFFFF"/>
        </w:rPr>
        <w:t xml:space="preserve">, </w:t>
      </w:r>
      <w:proofErr w:type="spellStart"/>
      <w:r>
        <w:rPr>
          <w:color w:val="222222"/>
          <w:shd w:val="clear" w:color="auto" w:fill="FFFFFF"/>
        </w:rPr>
        <w:t>Pangjing</w:t>
      </w:r>
      <w:proofErr w:type="spellEnd"/>
      <w:r>
        <w:rPr>
          <w:color w:val="222222"/>
          <w:shd w:val="clear" w:color="auto" w:fill="FFFFFF"/>
        </w:rPr>
        <w:t xml:space="preserve"> Wu, and </w:t>
      </w:r>
      <w:proofErr w:type="spellStart"/>
      <w:r>
        <w:rPr>
          <w:color w:val="222222"/>
          <w:shd w:val="clear" w:color="auto" w:fill="FFFFFF"/>
        </w:rPr>
        <w:t>Wenpeng</w:t>
      </w:r>
      <w:proofErr w:type="spellEnd"/>
      <w:r>
        <w:rPr>
          <w:color w:val="222222"/>
          <w:shd w:val="clear" w:color="auto" w:fill="FFFFFF"/>
        </w:rPr>
        <w:t xml:space="preserve"> Wang. "Incorporating stock prices and news sentiments for stock market prediction: A case of Hong Kong." </w:t>
      </w:r>
      <w:r>
        <w:rPr>
          <w:i/>
          <w:iCs/>
          <w:color w:val="222222"/>
          <w:shd w:val="clear" w:color="auto" w:fill="FFFFFF"/>
        </w:rPr>
        <w:t>Information Processing &amp; Management</w:t>
      </w:r>
      <w:r>
        <w:rPr>
          <w:color w:val="222222"/>
          <w:shd w:val="clear" w:color="auto" w:fill="FFFFFF"/>
        </w:rPr>
        <w:t> (2020): 102212.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D3064"/>
    <w:multiLevelType w:val="hybridMultilevel"/>
    <w:tmpl w:val="3BEC418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81"/>
    <w:rsid w:val="000A68EC"/>
    <w:rsid w:val="00177594"/>
    <w:rsid w:val="001C0324"/>
    <w:rsid w:val="004A6081"/>
    <w:rsid w:val="006C3F9C"/>
    <w:rsid w:val="00834459"/>
    <w:rsid w:val="00BD757C"/>
    <w:rsid w:val="00D309AF"/>
    <w:rsid w:val="00E231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D508"/>
  <w15:docId w15:val="{EA95AED7-550D-465D-B9A5-6CD4EBE8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23107"/>
    <w:pPr>
      <w:ind w:left="720"/>
      <w:contextualSpacing/>
    </w:pPr>
  </w:style>
  <w:style w:type="character" w:styleId="Hyperlink">
    <w:name w:val="Hyperlink"/>
    <w:basedOn w:val="DefaultParagraphFont"/>
    <w:uiPriority w:val="99"/>
    <w:unhideWhenUsed/>
    <w:rsid w:val="00BD757C"/>
    <w:rPr>
      <w:color w:val="0000FF" w:themeColor="hyperlink"/>
      <w:u w:val="single"/>
    </w:rPr>
  </w:style>
  <w:style w:type="paragraph" w:styleId="FootnoteText">
    <w:name w:val="footnote text"/>
    <w:basedOn w:val="Normal"/>
    <w:link w:val="FootnoteTextChar"/>
    <w:uiPriority w:val="99"/>
    <w:semiHidden/>
    <w:unhideWhenUsed/>
    <w:rsid w:val="001C0324"/>
    <w:pPr>
      <w:spacing w:line="240" w:lineRule="auto"/>
    </w:pPr>
    <w:rPr>
      <w:sz w:val="20"/>
      <w:szCs w:val="20"/>
    </w:rPr>
  </w:style>
  <w:style w:type="character" w:customStyle="1" w:styleId="FootnoteTextChar">
    <w:name w:val="Footnote Text Char"/>
    <w:basedOn w:val="DefaultParagraphFont"/>
    <w:link w:val="FootnoteText"/>
    <w:uiPriority w:val="99"/>
    <w:semiHidden/>
    <w:rsid w:val="001C0324"/>
    <w:rPr>
      <w:sz w:val="20"/>
      <w:szCs w:val="20"/>
    </w:rPr>
  </w:style>
  <w:style w:type="character" w:styleId="FootnoteReference">
    <w:name w:val="footnote reference"/>
    <w:basedOn w:val="DefaultParagraphFont"/>
    <w:uiPriority w:val="99"/>
    <w:semiHidden/>
    <w:unhideWhenUsed/>
    <w:rsid w:val="001C03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raf.nd.edu/textual-analysis/resources/" TargetMode="External"/><Relationship Id="rId13" Type="http://schemas.openxmlformats.org/officeDocument/2006/relationships/hyperlink" Target="https://www.kaggle.com/aaron7sun/stocknew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miguelaenlle/massive-stock-news-analysis-db-for-nlpbacktes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ipm.2020.1022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pysentiment2/" TargetMode="External"/><Relationship Id="rId5" Type="http://schemas.openxmlformats.org/officeDocument/2006/relationships/webSettings" Target="webSettings.xml"/><Relationship Id="rId15" Type="http://schemas.openxmlformats.org/officeDocument/2006/relationships/hyperlink" Target="https://doi.org/10.1016/j.knosys.2014.04.022" TargetMode="External"/><Relationship Id="rId10" Type="http://schemas.openxmlformats.org/officeDocument/2006/relationships/hyperlink" Target="http://www.wjh.harvard.edu/~inquirer/homecat.htm" TargetMode="External"/><Relationship Id="rId4" Type="http://schemas.openxmlformats.org/officeDocument/2006/relationships/settings" Target="settings.xml"/><Relationship Id="rId9" Type="http://schemas.openxmlformats.org/officeDocument/2006/relationships/hyperlink" Target="https://github.com/cjhutto/vaderSentiment" TargetMode="External"/><Relationship Id="rId14" Type="http://schemas.openxmlformats.org/officeDocument/2006/relationships/hyperlink" Target="https://ieeexplore.ieee.org/document/8621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E9276CD-5C98-48C8-8109-0B60FF8D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cp:revision>
  <dcterms:created xsi:type="dcterms:W3CDTF">2021-01-19T03:55:00Z</dcterms:created>
  <dcterms:modified xsi:type="dcterms:W3CDTF">2021-01-19T05:55:00Z</dcterms:modified>
</cp:coreProperties>
</file>