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7"/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4D318B" w:rsidRPr="00E04A6D" w14:paraId="5354991E" w14:textId="77777777" w:rsidTr="000F47B7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2B6CDB63" w14:textId="77777777" w:rsidR="004D318B" w:rsidRPr="00E04A6D" w:rsidRDefault="004D318B" w:rsidP="000F47B7">
            <w:pPr>
              <w:spacing w:before="100" w:beforeAutospacing="1" w:after="159" w:line="256" w:lineRule="auto"/>
              <w:rPr>
                <w:rFonts w:eastAsia="Times New Roman" w:cs="Times New Roman"/>
                <w:lang w:eastAsia="ru-RU"/>
              </w:rPr>
            </w:pPr>
            <w:bookmarkStart w:id="0" w:name="_Hlk149072968"/>
            <w:bookmarkEnd w:id="0"/>
            <w:r w:rsidRPr="00E04A6D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299FB" wp14:editId="5999EDAD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92050" w14:textId="77777777" w:rsidR="004D318B" w:rsidRPr="00E04A6D" w:rsidRDefault="004D318B" w:rsidP="000F47B7">
            <w:pPr>
              <w:spacing w:before="100" w:beforeAutospacing="1" w:after="159" w:line="256" w:lineRule="auto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66C94B24" w14:textId="77777777" w:rsidR="004D318B" w:rsidRPr="00E04A6D" w:rsidRDefault="004D318B" w:rsidP="000F47B7">
            <w:pPr>
              <w:spacing w:before="100" w:beforeAutospacing="1" w:line="256" w:lineRule="auto"/>
              <w:ind w:left="425" w:right="204"/>
              <w:jc w:val="center"/>
              <w:rPr>
                <w:rFonts w:eastAsia="Times New Roman" w:cs="Times New Roman"/>
                <w:lang w:eastAsia="ru-RU"/>
              </w:rPr>
            </w:pPr>
            <w:r w:rsidRPr="00E04A6D">
              <w:rPr>
                <w:rFonts w:eastAsia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E04A6D">
              <w:rPr>
                <w:rFonts w:eastAsia="Times New Roman" w:cs="Times New Roman"/>
                <w:lang w:eastAsia="ru-RU"/>
              </w:rPr>
              <w:t xml:space="preserve"> </w:t>
            </w:r>
            <w:r w:rsidRPr="00E04A6D">
              <w:rPr>
                <w:rFonts w:eastAsia="Times New Roman" w:cs="Times New Roman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 w:rsidRPr="00E04A6D">
              <w:rPr>
                <w:rFonts w:eastAsia="Times New Roman" w:cs="Times New Roman"/>
                <w:lang w:eastAsia="ru-RU"/>
              </w:rPr>
              <w:t xml:space="preserve"> </w:t>
            </w:r>
            <w:r w:rsidRPr="00E04A6D">
              <w:rPr>
                <w:rFonts w:eastAsia="Times New Roman" w:cs="Times New Roman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F82E318" w14:textId="77777777" w:rsidR="004D318B" w:rsidRPr="00E04A6D" w:rsidRDefault="004D318B" w:rsidP="004D318B">
      <w:pPr>
        <w:rPr>
          <w:rFonts w:cs="Times New Roman"/>
        </w:rPr>
      </w:pPr>
    </w:p>
    <w:p w14:paraId="0B4F0FB3" w14:textId="77777777" w:rsidR="004D318B" w:rsidRPr="00E04A6D" w:rsidRDefault="004D318B" w:rsidP="004D318B">
      <w:pPr>
        <w:spacing w:before="210" w:after="142"/>
        <w:rPr>
          <w:rFonts w:eastAsia="Times New Roman" w:cs="Times New Roman"/>
          <w:lang w:eastAsia="ru-RU"/>
        </w:rPr>
      </w:pPr>
      <w:r w:rsidRPr="00E04A6D">
        <w:rPr>
          <w:rFonts w:eastAsia="Times New Roman" w:cs="Times New Roman"/>
          <w:lang w:eastAsia="ru-RU"/>
        </w:rPr>
        <w:t>ФАКУЛЬТЕТ</w:t>
      </w:r>
      <w:r w:rsidRPr="00E04A6D">
        <w:rPr>
          <w:rFonts w:eastAsia="Times New Roman" w:cs="Times New Roman"/>
          <w:u w:val="single"/>
          <w:lang w:eastAsia="ru-RU"/>
        </w:rPr>
        <w:t xml:space="preserve">    </w:t>
      </w:r>
      <w:r w:rsidRPr="00E04A6D">
        <w:rPr>
          <w:rFonts w:eastAsia="Times New Roman" w:cs="Times New Roman"/>
          <w:sz w:val="24"/>
          <w:szCs w:val="28"/>
          <w:u w:val="single"/>
          <w:lang w:eastAsia="ru-RU"/>
        </w:rPr>
        <w:t>Информатика</w:t>
      </w:r>
      <w:r>
        <w:rPr>
          <w:rFonts w:eastAsia="Times New Roman" w:cs="Times New Roman"/>
          <w:sz w:val="24"/>
          <w:szCs w:val="28"/>
          <w:u w:val="single"/>
          <w:lang w:eastAsia="ru-RU"/>
        </w:rPr>
        <w:t>,</w:t>
      </w:r>
      <w:r w:rsidRPr="00E04A6D">
        <w:rPr>
          <w:rFonts w:eastAsia="Times New Roman" w:cs="Times New Roman"/>
          <w:sz w:val="24"/>
          <w:szCs w:val="28"/>
          <w:u w:val="single"/>
          <w:lang w:eastAsia="ru-RU"/>
        </w:rPr>
        <w:t xml:space="preserve"> системы управления и искусственный интеллект</w:t>
      </w:r>
    </w:p>
    <w:p w14:paraId="731A02CB" w14:textId="77777777" w:rsidR="004D318B" w:rsidRPr="00E04A6D" w:rsidRDefault="004D318B" w:rsidP="004D318B">
      <w:pPr>
        <w:spacing w:before="100" w:beforeAutospacing="1" w:after="142"/>
        <w:rPr>
          <w:rFonts w:eastAsia="Times New Roman" w:cs="Times New Roman"/>
          <w:lang w:eastAsia="ru-RU"/>
        </w:rPr>
      </w:pPr>
      <w:r w:rsidRPr="00E04A6D">
        <w:rPr>
          <w:rFonts w:eastAsia="Times New Roman" w:cs="Times New Roman"/>
          <w:lang w:eastAsia="ru-RU"/>
        </w:rPr>
        <w:t>КАФЕДРА</w:t>
      </w:r>
      <w:r w:rsidRPr="00E04A6D">
        <w:rPr>
          <w:rFonts w:eastAsia="Times New Roman" w:cs="Times New Roman"/>
          <w:u w:val="single"/>
          <w:lang w:eastAsia="ru-RU"/>
        </w:rPr>
        <w:t xml:space="preserve">                           </w:t>
      </w:r>
      <w:r w:rsidRPr="00E04A6D">
        <w:rPr>
          <w:rFonts w:eastAsia="Times New Roman" w:cs="Times New Roman"/>
          <w:sz w:val="24"/>
          <w:u w:val="single"/>
          <w:lang w:eastAsia="ru-RU"/>
        </w:rPr>
        <w:t xml:space="preserve">Системы обработки информации и управления </w:t>
      </w:r>
    </w:p>
    <w:p w14:paraId="47EA0B80" w14:textId="77777777" w:rsidR="004D318B" w:rsidRDefault="004D318B" w:rsidP="004D318B">
      <w:pPr>
        <w:suppressAutoHyphens w:val="0"/>
        <w:spacing w:before="100" w:beforeAutospacing="1" w:after="142"/>
        <w:rPr>
          <w:rFonts w:eastAsia="Times New Roman" w:cs="Times New Roman"/>
          <w:lang w:eastAsia="ru-RU"/>
        </w:rPr>
      </w:pPr>
      <w:r w:rsidRPr="00E04A6D">
        <w:rPr>
          <w:rFonts w:eastAsia="Times New Roman" w:cs="Times New Roman"/>
          <w:lang w:eastAsia="ru-RU"/>
        </w:rPr>
        <w:t> </w:t>
      </w:r>
    </w:p>
    <w:p w14:paraId="78C7FABF" w14:textId="77777777" w:rsidR="004D318B" w:rsidRPr="00E04A6D" w:rsidRDefault="004D318B" w:rsidP="004D318B">
      <w:pPr>
        <w:suppressAutoHyphens w:val="0"/>
        <w:spacing w:before="100" w:beforeAutospacing="1" w:after="142"/>
        <w:rPr>
          <w:rFonts w:eastAsia="Times New Roman" w:cs="Times New Roman"/>
          <w:lang w:eastAsia="ru-RU"/>
        </w:rPr>
      </w:pPr>
    </w:p>
    <w:p w14:paraId="2AEB7C01" w14:textId="07566F44" w:rsidR="004D318B" w:rsidRPr="007A216B" w:rsidRDefault="004D318B" w:rsidP="004D318B">
      <w:pPr>
        <w:suppressAutoHyphens w:val="0"/>
        <w:spacing w:before="100" w:beforeAutospacing="1" w:after="142"/>
        <w:jc w:val="center"/>
        <w:rPr>
          <w:rFonts w:eastAsia="Times New Roman" w:cs="Times New Roman"/>
          <w:szCs w:val="28"/>
          <w:lang w:eastAsia="ru-RU"/>
        </w:rPr>
      </w:pPr>
      <w:r w:rsidRPr="00E04A6D">
        <w:rPr>
          <w:rFonts w:eastAsia="Times New Roman" w:cs="Times New Roman"/>
          <w:b/>
          <w:bCs/>
          <w:szCs w:val="28"/>
          <w:lang w:eastAsia="ru-RU"/>
        </w:rPr>
        <w:t>Лабораторная работа №</w:t>
      </w:r>
      <w:r w:rsidR="00B20333">
        <w:rPr>
          <w:rFonts w:eastAsia="Times New Roman" w:cs="Times New Roman"/>
          <w:b/>
          <w:bCs/>
          <w:szCs w:val="28"/>
          <w:lang w:eastAsia="ru-RU"/>
        </w:rPr>
        <w:t>1</w:t>
      </w:r>
    </w:p>
    <w:p w14:paraId="27010DB4" w14:textId="77777777" w:rsidR="004D318B" w:rsidRPr="00E04A6D" w:rsidRDefault="004D318B" w:rsidP="004D318B">
      <w:pPr>
        <w:pStyle w:val="3"/>
        <w:spacing w:before="75" w:beforeAutospacing="0" w:after="75" w:afterAutospacing="0"/>
        <w:ind w:left="75" w:right="75"/>
        <w:jc w:val="center"/>
        <w:rPr>
          <w:szCs w:val="28"/>
        </w:rPr>
      </w:pPr>
      <w:r w:rsidRPr="00E04A6D">
        <w:rPr>
          <w:szCs w:val="28"/>
        </w:rPr>
        <w:t xml:space="preserve">По курсу </w:t>
      </w:r>
    </w:p>
    <w:p w14:paraId="6E7775F9" w14:textId="20BA5F9F" w:rsidR="004D318B" w:rsidRDefault="004D318B" w:rsidP="004D318B">
      <w:pPr>
        <w:jc w:val="center"/>
        <w:rPr>
          <w:rFonts w:cs="Times New Roman"/>
          <w:b/>
          <w:szCs w:val="28"/>
        </w:rPr>
      </w:pPr>
      <w:r w:rsidRPr="00725095">
        <w:rPr>
          <w:rFonts w:cs="Times New Roman"/>
          <w:szCs w:val="28"/>
        </w:rPr>
        <w:t>«</w:t>
      </w:r>
      <w:r w:rsidR="00B20333" w:rsidRPr="00B20333">
        <w:rPr>
          <w:rFonts w:cs="Times New Roman"/>
          <w:b/>
          <w:szCs w:val="28"/>
        </w:rPr>
        <w:t>Методы машинного обучения в АСОИУ</w:t>
      </w:r>
      <w:r w:rsidRPr="00725095">
        <w:rPr>
          <w:rFonts w:cs="Times New Roman"/>
          <w:szCs w:val="28"/>
        </w:rPr>
        <w:t>»</w:t>
      </w:r>
      <w:r w:rsidRPr="00725095">
        <w:rPr>
          <w:rFonts w:cs="Times New Roman"/>
          <w:szCs w:val="28"/>
        </w:rPr>
        <w:br/>
      </w:r>
      <w:r w:rsidRPr="00725095">
        <w:rPr>
          <w:rFonts w:cs="Times New Roman"/>
          <w:b/>
          <w:bCs/>
          <w:szCs w:val="28"/>
        </w:rPr>
        <w:t>По теме «</w:t>
      </w:r>
      <w:r w:rsidR="00AD0A3A" w:rsidRPr="00AD0A3A">
        <w:rPr>
          <w:rFonts w:cs="Times New Roman"/>
          <w:b/>
          <w:bCs/>
          <w:szCs w:val="28"/>
        </w:rPr>
        <w:t>Создание "истории о данных" (</w:t>
      </w:r>
      <w:proofErr w:type="spellStart"/>
      <w:r w:rsidR="00AD0A3A" w:rsidRPr="00AD0A3A">
        <w:rPr>
          <w:rFonts w:cs="Times New Roman"/>
          <w:b/>
          <w:bCs/>
          <w:szCs w:val="28"/>
        </w:rPr>
        <w:t>Data</w:t>
      </w:r>
      <w:proofErr w:type="spellEnd"/>
      <w:r w:rsidR="00AD0A3A" w:rsidRPr="00AD0A3A">
        <w:rPr>
          <w:rFonts w:cs="Times New Roman"/>
          <w:b/>
          <w:bCs/>
          <w:szCs w:val="28"/>
        </w:rPr>
        <w:t xml:space="preserve"> </w:t>
      </w:r>
      <w:proofErr w:type="spellStart"/>
      <w:r w:rsidR="00AD0A3A" w:rsidRPr="00AD0A3A">
        <w:rPr>
          <w:rFonts w:cs="Times New Roman"/>
          <w:b/>
          <w:bCs/>
          <w:szCs w:val="28"/>
        </w:rPr>
        <w:t>Storytelling</w:t>
      </w:r>
      <w:proofErr w:type="spellEnd"/>
      <w:r w:rsidR="00AD0A3A" w:rsidRPr="00AD0A3A">
        <w:rPr>
          <w:rFonts w:cs="Times New Roman"/>
          <w:b/>
          <w:bCs/>
          <w:szCs w:val="28"/>
        </w:rPr>
        <w:t>)</w:t>
      </w:r>
      <w:r w:rsidRPr="00725095">
        <w:rPr>
          <w:rFonts w:cs="Times New Roman"/>
          <w:b/>
          <w:bCs/>
          <w:szCs w:val="28"/>
        </w:rPr>
        <w:t>»</w:t>
      </w:r>
    </w:p>
    <w:p w14:paraId="2B8D5CBF" w14:textId="77777777" w:rsidR="004D318B" w:rsidRPr="00E04A6D" w:rsidRDefault="004D318B" w:rsidP="004D318B">
      <w:pPr>
        <w:suppressAutoHyphens w:val="0"/>
        <w:spacing w:before="100" w:beforeAutospacing="1" w:after="240"/>
        <w:jc w:val="right"/>
        <w:rPr>
          <w:rFonts w:eastAsia="Times New Roman" w:cs="Times New Roman"/>
          <w:lang w:eastAsia="ru-RU"/>
        </w:rPr>
      </w:pPr>
    </w:p>
    <w:p w14:paraId="692BE479" w14:textId="5AA99E3C" w:rsidR="004D318B" w:rsidRPr="00E04A6D" w:rsidRDefault="00C65D67" w:rsidP="004D318B">
      <w:pPr>
        <w:suppressAutoHyphens w:val="0"/>
        <w:spacing w:before="100" w:beforeAutospacing="1" w:after="14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="004D318B" w:rsidRPr="00E04A6D">
        <w:rPr>
          <w:rFonts w:eastAsia="Times New Roman" w:cs="Times New Roman"/>
          <w:szCs w:val="28"/>
          <w:lang w:eastAsia="ru-RU"/>
        </w:rPr>
        <w:t>:</w:t>
      </w:r>
      <w:r w:rsidR="004D318B">
        <w:rPr>
          <w:rFonts w:eastAsia="Times New Roman" w:cs="Times New Roman"/>
          <w:szCs w:val="28"/>
          <w:lang w:eastAsia="ru-RU"/>
        </w:rPr>
        <w:br/>
      </w:r>
      <w:r w:rsidR="00B20333">
        <w:rPr>
          <w:rFonts w:eastAsia="Times New Roman" w:cs="Times New Roman"/>
          <w:szCs w:val="28"/>
          <w:lang w:eastAsia="ru-RU"/>
        </w:rPr>
        <w:t>Студент группы ИУ5-2</w:t>
      </w:r>
      <w:r>
        <w:rPr>
          <w:rFonts w:eastAsia="Times New Roman" w:cs="Times New Roman"/>
          <w:szCs w:val="28"/>
          <w:lang w:eastAsia="ru-RU"/>
        </w:rPr>
        <w:t>2</w:t>
      </w:r>
      <w:r w:rsidR="004D318B" w:rsidRPr="00E04A6D">
        <w:rPr>
          <w:rFonts w:eastAsia="Times New Roman" w:cs="Times New Roman"/>
          <w:szCs w:val="28"/>
          <w:lang w:eastAsia="ru-RU"/>
        </w:rPr>
        <w:t>М</w:t>
      </w:r>
      <w:r w:rsidR="004D318B" w:rsidRPr="00E04A6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4D318B" w:rsidRPr="00E04A6D">
        <w:rPr>
          <w:rFonts w:eastAsia="Times New Roman" w:cs="Times New Roman"/>
          <w:b/>
          <w:bCs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t>Кириллов Д.С</w:t>
      </w:r>
      <w:r w:rsidR="004D318B" w:rsidRPr="00E04A6D">
        <w:rPr>
          <w:rFonts w:eastAsia="Times New Roman" w:cs="Times New Roman"/>
          <w:szCs w:val="28"/>
          <w:lang w:eastAsia="ru-RU"/>
        </w:rPr>
        <w:t>.</w:t>
      </w:r>
      <w:r w:rsidR="004D318B" w:rsidRPr="00E04A6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B20333">
        <w:rPr>
          <w:rFonts w:eastAsia="Times New Roman" w:cs="Times New Roman"/>
          <w:szCs w:val="28"/>
          <w:lang w:eastAsia="ru-RU"/>
        </w:rPr>
        <w:br/>
        <w:t>15</w:t>
      </w:r>
      <w:r w:rsidR="004D318B" w:rsidRPr="00E04A6D">
        <w:rPr>
          <w:rFonts w:eastAsia="Times New Roman" w:cs="Times New Roman"/>
          <w:szCs w:val="28"/>
          <w:lang w:eastAsia="ru-RU"/>
        </w:rPr>
        <w:t>.</w:t>
      </w:r>
      <w:r w:rsidR="00B20333">
        <w:rPr>
          <w:rFonts w:eastAsia="Times New Roman" w:cs="Times New Roman"/>
          <w:szCs w:val="28"/>
          <w:lang w:eastAsia="ru-RU"/>
        </w:rPr>
        <w:t>02.2024</w:t>
      </w:r>
    </w:p>
    <w:p w14:paraId="53E8F509" w14:textId="77777777" w:rsidR="004D318B" w:rsidRPr="00E04A6D" w:rsidRDefault="004D318B" w:rsidP="004D318B">
      <w:pPr>
        <w:suppressAutoHyphens w:val="0"/>
        <w:spacing w:before="100" w:beforeAutospacing="1" w:after="142"/>
        <w:jc w:val="right"/>
        <w:rPr>
          <w:rFonts w:eastAsia="Times New Roman" w:cs="Times New Roman"/>
          <w:szCs w:val="28"/>
          <w:lang w:eastAsia="ru-RU"/>
        </w:rPr>
      </w:pPr>
      <w:r w:rsidRPr="00E04A6D">
        <w:rPr>
          <w:rFonts w:eastAsia="Times New Roman" w:cs="Times New Roman"/>
          <w:szCs w:val="28"/>
          <w:lang w:eastAsia="ru-RU"/>
        </w:rPr>
        <w:t> </w:t>
      </w:r>
    </w:p>
    <w:p w14:paraId="2B0D3682" w14:textId="5F734E5C" w:rsidR="004D318B" w:rsidRPr="00E04A6D" w:rsidRDefault="004D318B" w:rsidP="004D318B">
      <w:pPr>
        <w:suppressAutoHyphens w:val="0"/>
        <w:spacing w:before="100" w:beforeAutospacing="1" w:after="142"/>
        <w:jc w:val="right"/>
        <w:rPr>
          <w:rFonts w:eastAsia="Times New Roman" w:cs="Times New Roman"/>
          <w:szCs w:val="28"/>
          <w:lang w:eastAsia="ru-RU"/>
        </w:rPr>
      </w:pPr>
      <w:r w:rsidRPr="00E04A6D">
        <w:rPr>
          <w:rFonts w:eastAsia="Times New Roman" w:cs="Times New Roman"/>
          <w:szCs w:val="28"/>
          <w:lang w:eastAsia="ru-RU"/>
        </w:rPr>
        <w:t>Проверил:</w:t>
      </w:r>
      <w:r w:rsidRPr="00E04A6D">
        <w:rPr>
          <w:rFonts w:eastAsia="Times New Roman" w:cs="Times New Roman"/>
          <w:szCs w:val="28"/>
          <w:lang w:eastAsia="ru-RU"/>
        </w:rPr>
        <w:br/>
      </w:r>
      <w:r w:rsidR="00B20333">
        <w:rPr>
          <w:rFonts w:eastAsia="Times New Roman" w:cs="Times New Roman"/>
          <w:b/>
          <w:bCs/>
          <w:szCs w:val="28"/>
          <w:lang w:eastAsia="ru-RU"/>
        </w:rPr>
        <w:t>Гапанюк Ю.Е</w:t>
      </w:r>
      <w:r>
        <w:rPr>
          <w:rFonts w:eastAsia="Times New Roman" w:cs="Times New Roman"/>
          <w:b/>
          <w:bCs/>
          <w:szCs w:val="28"/>
          <w:lang w:eastAsia="ru-RU"/>
        </w:rPr>
        <w:t>.</w:t>
      </w:r>
    </w:p>
    <w:p w14:paraId="3D23B233" w14:textId="77777777" w:rsidR="00AD0A3A" w:rsidRDefault="00AD0A3A" w:rsidP="004D318B">
      <w:pPr>
        <w:suppressAutoHyphens w:val="0"/>
        <w:spacing w:before="100" w:beforeAutospacing="1" w:line="257" w:lineRule="auto"/>
        <w:jc w:val="center"/>
        <w:rPr>
          <w:rFonts w:eastAsia="Times New Roman" w:cs="Times New Roman"/>
          <w:szCs w:val="28"/>
          <w:lang w:eastAsia="ru-RU"/>
        </w:rPr>
      </w:pPr>
    </w:p>
    <w:p w14:paraId="2EB88B5C" w14:textId="77777777" w:rsidR="00AD0A3A" w:rsidRDefault="00AD0A3A" w:rsidP="00AD0A3A">
      <w:pPr>
        <w:suppressAutoHyphens w:val="0"/>
        <w:spacing w:before="100" w:beforeAutospacing="1" w:line="257" w:lineRule="auto"/>
        <w:rPr>
          <w:rFonts w:eastAsia="Times New Roman" w:cs="Times New Roman"/>
          <w:szCs w:val="28"/>
          <w:lang w:eastAsia="ru-RU"/>
        </w:rPr>
      </w:pPr>
    </w:p>
    <w:p w14:paraId="5072C8C2" w14:textId="5802C92A" w:rsidR="00AD0A3A" w:rsidRPr="00AD0A3A" w:rsidRDefault="00B20333" w:rsidP="00AD0A3A">
      <w:pPr>
        <w:suppressAutoHyphens w:val="0"/>
        <w:spacing w:before="100" w:beforeAutospacing="1" w:line="257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  <w:r w:rsidR="004D318B" w:rsidRPr="00E04A6D">
        <w:rPr>
          <w:rFonts w:eastAsia="Times New Roman" w:cs="Times New Roman"/>
          <w:szCs w:val="28"/>
          <w:lang w:eastAsia="ru-RU"/>
        </w:rPr>
        <w:t xml:space="preserve"> г.</w:t>
      </w:r>
    </w:p>
    <w:p w14:paraId="350FA174" w14:textId="5F053781" w:rsidR="00AD0A3A" w:rsidRPr="00AD0A3A" w:rsidRDefault="00AD0A3A" w:rsidP="00AD0A3A">
      <w:pPr>
        <w:suppressAutoHyphens w:val="0"/>
        <w:spacing w:before="100" w:beforeAutospacing="1" w:after="142" w:line="256" w:lineRule="auto"/>
        <w:rPr>
          <w:rFonts w:eastAsia="Times New Roman" w:cs="Times New Roman"/>
          <w:i/>
          <w:iCs/>
          <w:szCs w:val="28"/>
          <w:lang w:eastAsia="ru-RU"/>
        </w:rPr>
      </w:pPr>
      <w:r>
        <w:rPr>
          <w:rFonts w:eastAsia="Times New Roman" w:cs="Times New Roman"/>
          <w:i/>
          <w:iCs/>
          <w:szCs w:val="28"/>
          <w:lang w:eastAsia="ru-RU"/>
        </w:rPr>
        <w:br/>
      </w:r>
      <w:r>
        <w:rPr>
          <w:rFonts w:eastAsia="Times New Roman" w:cs="Times New Roman"/>
          <w:i/>
          <w:iCs/>
          <w:szCs w:val="28"/>
          <w:lang w:eastAsia="ru-RU"/>
        </w:rPr>
        <w:br/>
      </w:r>
      <w:r>
        <w:rPr>
          <w:rFonts w:eastAsia="Times New Roman" w:cs="Times New Roman"/>
          <w:i/>
          <w:iCs/>
          <w:szCs w:val="28"/>
          <w:lang w:eastAsia="ru-RU"/>
        </w:rPr>
        <w:br/>
      </w:r>
    </w:p>
    <w:p w14:paraId="1BAE095E" w14:textId="77777777" w:rsidR="004D318B" w:rsidRPr="00B20333" w:rsidRDefault="004D318B" w:rsidP="004D318B">
      <w:pPr>
        <w:pStyle w:val="2"/>
        <w:rPr>
          <w:rFonts w:ascii="Segoe UI" w:hAnsi="Segoe UI" w:cs="Segoe UI"/>
        </w:rPr>
      </w:pPr>
      <w:bookmarkStart w:id="1" w:name="_GoBack"/>
      <w:r w:rsidRPr="00B20333">
        <w:rPr>
          <w:rFonts w:ascii="Segoe UI" w:hAnsi="Segoe UI" w:cs="Segoe UI"/>
        </w:rPr>
        <w:lastRenderedPageBreak/>
        <w:t xml:space="preserve">Цель работы </w:t>
      </w:r>
    </w:p>
    <w:p w14:paraId="458E03E0" w14:textId="70B21858" w:rsidR="00B20333" w:rsidRDefault="00B20333" w:rsidP="004D318B">
      <w:pPr>
        <w:pStyle w:val="2"/>
        <w:rPr>
          <w:rFonts w:ascii="Segoe UI" w:eastAsiaTheme="minorEastAsia" w:hAnsi="Segoe UI" w:cs="Segoe UI"/>
          <w:color w:val="auto"/>
          <w:sz w:val="28"/>
          <w:szCs w:val="28"/>
          <w:lang w:eastAsia="ja-JP"/>
        </w:rPr>
      </w:pPr>
      <w:r>
        <w:rPr>
          <w:rFonts w:ascii="Segoe UI" w:eastAsiaTheme="minorEastAsia" w:hAnsi="Segoe UI" w:cs="Segoe UI"/>
          <w:color w:val="auto"/>
          <w:sz w:val="28"/>
          <w:szCs w:val="28"/>
          <w:lang w:eastAsia="ja-JP"/>
        </w:rPr>
        <w:t>И</w:t>
      </w:r>
      <w:r w:rsidRPr="00B20333">
        <w:rPr>
          <w:rFonts w:ascii="Segoe UI" w:eastAsiaTheme="minorEastAsia" w:hAnsi="Segoe UI" w:cs="Segoe UI"/>
          <w:color w:val="auto"/>
          <w:sz w:val="28"/>
          <w:szCs w:val="28"/>
          <w:lang w:eastAsia="ja-JP"/>
        </w:rPr>
        <w:t xml:space="preserve">зучение </w:t>
      </w:r>
      <w:r w:rsidR="00C9711A" w:rsidRPr="00C9711A">
        <w:rPr>
          <w:rFonts w:ascii="Segoe UI" w:eastAsiaTheme="minorEastAsia" w:hAnsi="Segoe UI" w:cs="Segoe UI"/>
          <w:color w:val="auto"/>
          <w:sz w:val="28"/>
          <w:szCs w:val="28"/>
          <w:lang w:eastAsia="ja-JP"/>
        </w:rPr>
        <w:t>различных методов визуализация данных и создание истории на основе данных</w:t>
      </w:r>
    </w:p>
    <w:p w14:paraId="408AFC15" w14:textId="77777777" w:rsidR="00B20333" w:rsidRPr="00B20333" w:rsidRDefault="00B20333" w:rsidP="00B20333">
      <w:pPr>
        <w:rPr>
          <w:lang w:eastAsia="ja-JP"/>
        </w:rPr>
      </w:pPr>
    </w:p>
    <w:p w14:paraId="32ABC370" w14:textId="393AA20B" w:rsidR="004D318B" w:rsidRPr="00B20333" w:rsidRDefault="004D318B" w:rsidP="004D318B">
      <w:pPr>
        <w:pStyle w:val="2"/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>Задание</w:t>
      </w:r>
    </w:p>
    <w:p w14:paraId="2F861F29" w14:textId="77777777" w:rsidR="00C9711A" w:rsidRPr="00C9711A" w:rsidRDefault="00C9711A" w:rsidP="00C9711A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Выбрать набор данных (датасет). Вы можете найти список свободно распространяемых датасетов </w:t>
      </w:r>
      <w:hyperlink r:id="rId8" w:history="1">
        <w:r w:rsidRPr="00C9711A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p w14:paraId="47663A51" w14:textId="77777777" w:rsidR="00C9711A" w:rsidRPr="00C9711A" w:rsidRDefault="00C9711A" w:rsidP="00C9711A">
      <w:pPr>
        <w:shd w:val="clear" w:color="auto" w:fill="FFFFFF"/>
        <w:suppressAutoHyphens w:val="0"/>
        <w:spacing w:after="240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Для лабораторных работ не рекомендуется выбирать </w:t>
      </w:r>
      <w:proofErr w:type="spellStart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датасеты</w:t>
      </w:r>
      <w:proofErr w:type="spellEnd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 очень большого размера.</w:t>
      </w:r>
    </w:p>
    <w:p w14:paraId="37D807C6" w14:textId="77777777" w:rsidR="00C9711A" w:rsidRPr="00C9711A" w:rsidRDefault="00C9711A" w:rsidP="00C9711A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Создать "историю о данных" в виде юпитер-ноутбука, с учетом следующих требований:</w:t>
      </w:r>
    </w:p>
    <w:p w14:paraId="75AF024E" w14:textId="77777777" w:rsidR="00C9711A" w:rsidRPr="00C9711A" w:rsidRDefault="00C9711A" w:rsidP="00C9711A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55F86032" w14:textId="77777777" w:rsidR="00C9711A" w:rsidRPr="00C9711A" w:rsidRDefault="00C9711A" w:rsidP="00C9711A">
      <w:pPr>
        <w:numPr>
          <w:ilvl w:val="0"/>
          <w:numId w:val="1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348F53BA" w14:textId="77777777" w:rsidR="00C9711A" w:rsidRPr="00C9711A" w:rsidRDefault="00C9711A" w:rsidP="00C9711A">
      <w:pPr>
        <w:numPr>
          <w:ilvl w:val="0"/>
          <w:numId w:val="1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Не рекомендуется повторять виды графиков, желательно создать 5 графиков различных видов.</w:t>
      </w:r>
    </w:p>
    <w:p w14:paraId="798BE02E" w14:textId="77777777" w:rsidR="00C9711A" w:rsidRPr="00C9711A" w:rsidRDefault="00C9711A" w:rsidP="00C9711A">
      <w:pPr>
        <w:numPr>
          <w:ilvl w:val="0"/>
          <w:numId w:val="1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Выбор графиков должен быть обоснован использованием методологии </w:t>
      </w:r>
      <w:proofErr w:type="spellStart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data-to-viz</w:t>
      </w:r>
      <w:proofErr w:type="spellEnd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. Рекомендуется учитывать типичные ошибки построения выбранного вида графика по методологии </w:t>
      </w:r>
      <w:proofErr w:type="spellStart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data-to-viz</w:t>
      </w:r>
      <w:proofErr w:type="spellEnd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. Если методология Вами отвергается, то просьба обосновать Ваше решение по выбору графика.</w:t>
      </w:r>
    </w:p>
    <w:p w14:paraId="06244E35" w14:textId="77777777" w:rsidR="00C9711A" w:rsidRPr="00C9711A" w:rsidRDefault="00C9711A" w:rsidP="00C9711A">
      <w:pPr>
        <w:numPr>
          <w:ilvl w:val="0"/>
          <w:numId w:val="17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39D906B8" w14:textId="77777777" w:rsidR="00C9711A" w:rsidRPr="00C9711A" w:rsidRDefault="00C9711A" w:rsidP="00C9711A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Сформировать отчет и разместить его в своем </w:t>
      </w:r>
      <w:proofErr w:type="spellStart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репозитории</w:t>
      </w:r>
      <w:proofErr w:type="spellEnd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 xml:space="preserve"> на </w:t>
      </w:r>
      <w:proofErr w:type="spellStart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github</w:t>
      </w:r>
      <w:proofErr w:type="spellEnd"/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.</w:t>
      </w:r>
    </w:p>
    <w:p w14:paraId="55E394EA" w14:textId="77777777" w:rsidR="00C9711A" w:rsidRPr="00C9711A" w:rsidRDefault="00C9711A" w:rsidP="00C9711A">
      <w:pPr>
        <w:shd w:val="clear" w:color="auto" w:fill="FFFFFF"/>
        <w:suppressAutoHyphens w:val="0"/>
        <w:spacing w:after="100" w:afterAutospacing="1" w:line="240" w:lineRule="auto"/>
        <w:rPr>
          <w:rFonts w:ascii="Segoe UI" w:eastAsia="Times New Roman" w:hAnsi="Segoe UI" w:cs="Segoe UI"/>
          <w:color w:val="1F2328"/>
          <w:szCs w:val="24"/>
          <w:lang w:eastAsia="ru-RU"/>
        </w:rPr>
      </w:pPr>
      <w:r w:rsidRPr="00C9711A">
        <w:rPr>
          <w:rFonts w:ascii="Segoe UI" w:eastAsia="Times New Roman" w:hAnsi="Segoe UI" w:cs="Segoe UI"/>
          <w:color w:val="1F2328"/>
          <w:szCs w:val="24"/>
          <w:lang w:eastAsia="ru-RU"/>
        </w:rPr>
        <w:t>Средства и способы визуализации данных можно посмотреть </w:t>
      </w:r>
      <w:hyperlink r:id="rId9" w:history="1">
        <w:r w:rsidRPr="00C9711A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здесь.</w:t>
        </w:r>
      </w:hyperlink>
    </w:p>
    <w:bookmarkEnd w:id="1"/>
    <w:p w14:paraId="2D9C548B" w14:textId="36984C09" w:rsidR="00C9711A" w:rsidRPr="00AD0A3A" w:rsidRDefault="00C9711A" w:rsidP="00B20333">
      <w:pPr>
        <w:rPr>
          <w:rFonts w:ascii="Segoe UI" w:hAnsi="Segoe UI" w:cs="Segoe UI"/>
          <w:lang w:val="en-US"/>
        </w:rPr>
      </w:pPr>
    </w:p>
    <w:p w14:paraId="6CF4FF5C" w14:textId="502E0F4F" w:rsidR="004D318B" w:rsidRPr="00B20333" w:rsidRDefault="004D318B" w:rsidP="004D318B">
      <w:pPr>
        <w:pStyle w:val="2"/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 xml:space="preserve">Ход работы </w:t>
      </w:r>
    </w:p>
    <w:p w14:paraId="1BF56AD6" w14:textId="25B70F41" w:rsidR="006D4636" w:rsidRPr="00B20333" w:rsidRDefault="006D4636" w:rsidP="006D4636">
      <w:pPr>
        <w:pStyle w:val="3"/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>0. Подготовка проекта</w:t>
      </w:r>
    </w:p>
    <w:p w14:paraId="42C59BD5" w14:textId="43035033" w:rsidR="00B20333" w:rsidRDefault="00B20333" w:rsidP="00B20333">
      <w:pPr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>А</w:t>
      </w:r>
    </w:p>
    <w:p w14:paraId="0BA742E0" w14:textId="77777777" w:rsidR="00B20333" w:rsidRPr="00C9711A" w:rsidRDefault="00B20333" w:rsidP="00B20333">
      <w:pPr>
        <w:rPr>
          <w:rFonts w:ascii="Segoe UI" w:hAnsi="Segoe UI" w:cs="Segoe UI"/>
          <w:lang w:val="en-US"/>
        </w:rPr>
      </w:pPr>
    </w:p>
    <w:p w14:paraId="0E0374C4" w14:textId="4C891A5F" w:rsidR="004D318B" w:rsidRPr="00B20333" w:rsidRDefault="004D318B" w:rsidP="004D318B">
      <w:pPr>
        <w:pStyle w:val="3"/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>Вывод.</w:t>
      </w:r>
    </w:p>
    <w:p w14:paraId="1697F1C1" w14:textId="63F052F6" w:rsidR="004D318B" w:rsidRPr="00B20333" w:rsidRDefault="004D318B" w:rsidP="00345868">
      <w:pPr>
        <w:pStyle w:val="a"/>
        <w:numPr>
          <w:ilvl w:val="0"/>
          <w:numId w:val="0"/>
        </w:numPr>
        <w:ind w:firstLine="708"/>
        <w:rPr>
          <w:rFonts w:ascii="Segoe UI" w:hAnsi="Segoe UI" w:cs="Segoe UI"/>
        </w:rPr>
      </w:pPr>
      <w:r w:rsidRPr="00B20333">
        <w:rPr>
          <w:rFonts w:ascii="Segoe UI" w:hAnsi="Segoe UI" w:cs="Segoe UI"/>
        </w:rPr>
        <w:t xml:space="preserve">Мы изучили унифицированный процесс разработки (RUP), приобрели умения построения модели проектирования и процессов прямого и обратного проектирования, получили навыки построения модели проектирования и процессов прямого и обратного проектирования в среде </w:t>
      </w:r>
      <w:proofErr w:type="spellStart"/>
      <w:r w:rsidRPr="00B20333">
        <w:rPr>
          <w:rFonts w:ascii="Segoe UI" w:hAnsi="Segoe UI" w:cs="Segoe UI"/>
        </w:rPr>
        <w:t>Sparx</w:t>
      </w:r>
      <w:proofErr w:type="spellEnd"/>
      <w:r w:rsidRPr="00B20333">
        <w:rPr>
          <w:rFonts w:ascii="Segoe UI" w:hAnsi="Segoe UI" w:cs="Segoe UI"/>
        </w:rPr>
        <w:t xml:space="preserve"> </w:t>
      </w:r>
      <w:proofErr w:type="spellStart"/>
      <w:r w:rsidRPr="00B20333">
        <w:rPr>
          <w:rFonts w:ascii="Segoe UI" w:hAnsi="Segoe UI" w:cs="Segoe UI"/>
        </w:rPr>
        <w:t>Enterprise</w:t>
      </w:r>
      <w:proofErr w:type="spellEnd"/>
      <w:r w:rsidRPr="00B20333">
        <w:rPr>
          <w:rFonts w:ascii="Segoe UI" w:hAnsi="Segoe UI" w:cs="Segoe UI"/>
        </w:rPr>
        <w:t xml:space="preserve"> </w:t>
      </w:r>
      <w:proofErr w:type="spellStart"/>
      <w:r w:rsidRPr="00B20333">
        <w:rPr>
          <w:rFonts w:ascii="Segoe UI" w:hAnsi="Segoe UI" w:cs="Segoe UI"/>
        </w:rPr>
        <w:t>Architect</w:t>
      </w:r>
      <w:proofErr w:type="spellEnd"/>
      <w:r w:rsidRPr="00B20333">
        <w:rPr>
          <w:rFonts w:ascii="Segoe UI" w:hAnsi="Segoe UI" w:cs="Segoe UI"/>
        </w:rPr>
        <w:t>.</w:t>
      </w:r>
    </w:p>
    <w:p w14:paraId="31FE5A28" w14:textId="2F8B1602" w:rsidR="004D318B" w:rsidRPr="00B20333" w:rsidRDefault="004D318B" w:rsidP="004D318B">
      <w:pPr>
        <w:rPr>
          <w:rFonts w:ascii="Segoe UI" w:hAnsi="Segoe UI" w:cs="Segoe UI"/>
          <w:szCs w:val="28"/>
        </w:rPr>
      </w:pPr>
    </w:p>
    <w:sectPr w:rsidR="004D318B" w:rsidRPr="00B20333" w:rsidSect="0018554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6CEC1" w14:textId="77777777" w:rsidR="0063555F" w:rsidRDefault="0063555F" w:rsidP="00544F73">
      <w:pPr>
        <w:spacing w:line="240" w:lineRule="auto"/>
      </w:pPr>
      <w:r>
        <w:separator/>
      </w:r>
    </w:p>
  </w:endnote>
  <w:endnote w:type="continuationSeparator" w:id="0">
    <w:p w14:paraId="0179560C" w14:textId="77777777" w:rsidR="0063555F" w:rsidRDefault="0063555F" w:rsidP="0054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72819"/>
      <w:docPartObj>
        <w:docPartGallery w:val="Page Numbers (Bottom of Page)"/>
        <w:docPartUnique/>
      </w:docPartObj>
    </w:sdtPr>
    <w:sdtEndPr/>
    <w:sdtContent>
      <w:p w14:paraId="451342A7" w14:textId="60E53E5D" w:rsidR="00544F73" w:rsidRDefault="00544F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67E">
          <w:rPr>
            <w:noProof/>
          </w:rPr>
          <w:t>2</w:t>
        </w:r>
        <w:r>
          <w:fldChar w:fldCharType="end"/>
        </w:r>
      </w:p>
    </w:sdtContent>
  </w:sdt>
  <w:p w14:paraId="422B401B" w14:textId="77777777" w:rsidR="00544F73" w:rsidRDefault="00544F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94E15" w14:textId="77777777" w:rsidR="0063555F" w:rsidRDefault="0063555F" w:rsidP="00544F73">
      <w:pPr>
        <w:spacing w:line="240" w:lineRule="auto"/>
      </w:pPr>
      <w:r>
        <w:separator/>
      </w:r>
    </w:p>
  </w:footnote>
  <w:footnote w:type="continuationSeparator" w:id="0">
    <w:p w14:paraId="4CCC46C4" w14:textId="77777777" w:rsidR="0063555F" w:rsidRDefault="0063555F" w:rsidP="00544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2370"/>
    <w:multiLevelType w:val="hybridMultilevel"/>
    <w:tmpl w:val="5F466B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CC0BA5"/>
    <w:multiLevelType w:val="multilevel"/>
    <w:tmpl w:val="CAF0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608D0"/>
    <w:multiLevelType w:val="hybridMultilevel"/>
    <w:tmpl w:val="A31E6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423"/>
    <w:multiLevelType w:val="multilevel"/>
    <w:tmpl w:val="9CD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00DF1"/>
    <w:multiLevelType w:val="hybridMultilevel"/>
    <w:tmpl w:val="11C2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30906"/>
    <w:multiLevelType w:val="hybridMultilevel"/>
    <w:tmpl w:val="1FDC9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EA1"/>
    <w:multiLevelType w:val="multilevel"/>
    <w:tmpl w:val="6B0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43E4A"/>
    <w:multiLevelType w:val="multilevel"/>
    <w:tmpl w:val="AE2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064A"/>
    <w:multiLevelType w:val="hybridMultilevel"/>
    <w:tmpl w:val="FF6A2C0A"/>
    <w:lvl w:ilvl="0" w:tplc="BFE083F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17E2"/>
    <w:multiLevelType w:val="hybridMultilevel"/>
    <w:tmpl w:val="0102F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05C3B"/>
    <w:multiLevelType w:val="hybridMultilevel"/>
    <w:tmpl w:val="3E2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D38F2"/>
    <w:multiLevelType w:val="multilevel"/>
    <w:tmpl w:val="93FC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B548E"/>
    <w:multiLevelType w:val="hybridMultilevel"/>
    <w:tmpl w:val="02D0281C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74E7D"/>
    <w:multiLevelType w:val="multilevel"/>
    <w:tmpl w:val="9482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813D1"/>
    <w:multiLevelType w:val="multilevel"/>
    <w:tmpl w:val="BFC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93523A"/>
    <w:multiLevelType w:val="multilevel"/>
    <w:tmpl w:val="6580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E6740C"/>
    <w:multiLevelType w:val="hybridMultilevel"/>
    <w:tmpl w:val="947847F6"/>
    <w:lvl w:ilvl="0" w:tplc="12E09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DDF1D29"/>
    <w:multiLevelType w:val="hybridMultilevel"/>
    <w:tmpl w:val="EEAE22B8"/>
    <w:lvl w:ilvl="0" w:tplc="64BC0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17"/>
  </w:num>
  <w:num w:numId="7">
    <w:abstractNumId w:val="12"/>
  </w:num>
  <w:num w:numId="8">
    <w:abstractNumId w:val="8"/>
  </w:num>
  <w:num w:numId="9">
    <w:abstractNumId w:val="16"/>
  </w:num>
  <w:num w:numId="10">
    <w:abstractNumId w:val="5"/>
  </w:num>
  <w:num w:numId="11">
    <w:abstractNumId w:val="15"/>
  </w:num>
  <w:num w:numId="12">
    <w:abstractNumId w:val="14"/>
  </w:num>
  <w:num w:numId="13">
    <w:abstractNumId w:val="13"/>
  </w:num>
  <w:num w:numId="14">
    <w:abstractNumId w:val="7"/>
  </w:num>
  <w:num w:numId="15">
    <w:abstractNumId w:val="11"/>
  </w:num>
  <w:num w:numId="16">
    <w:abstractNumId w:val="3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CB"/>
    <w:rsid w:val="0000168B"/>
    <w:rsid w:val="00001B6E"/>
    <w:rsid w:val="00002DD2"/>
    <w:rsid w:val="00012343"/>
    <w:rsid w:val="00015A83"/>
    <w:rsid w:val="000177A8"/>
    <w:rsid w:val="00037E66"/>
    <w:rsid w:val="000557FA"/>
    <w:rsid w:val="00064D94"/>
    <w:rsid w:val="00090870"/>
    <w:rsid w:val="000A213F"/>
    <w:rsid w:val="000B0840"/>
    <w:rsid w:val="000B6DB6"/>
    <w:rsid w:val="000C6B05"/>
    <w:rsid w:val="000D2227"/>
    <w:rsid w:val="000F41BE"/>
    <w:rsid w:val="000F4398"/>
    <w:rsid w:val="00100602"/>
    <w:rsid w:val="00101651"/>
    <w:rsid w:val="001023E6"/>
    <w:rsid w:val="00112F94"/>
    <w:rsid w:val="00113C30"/>
    <w:rsid w:val="00116006"/>
    <w:rsid w:val="001307F5"/>
    <w:rsid w:val="00144391"/>
    <w:rsid w:val="00153677"/>
    <w:rsid w:val="0018554F"/>
    <w:rsid w:val="00196696"/>
    <w:rsid w:val="001B1235"/>
    <w:rsid w:val="001B1837"/>
    <w:rsid w:val="001B5DAD"/>
    <w:rsid w:val="001C5E08"/>
    <w:rsid w:val="001C6057"/>
    <w:rsid w:val="001D01DC"/>
    <w:rsid w:val="001D0348"/>
    <w:rsid w:val="001D56C7"/>
    <w:rsid w:val="001D61BB"/>
    <w:rsid w:val="001D7D5D"/>
    <w:rsid w:val="001E0E63"/>
    <w:rsid w:val="001E40F5"/>
    <w:rsid w:val="001F0A8B"/>
    <w:rsid w:val="001F1495"/>
    <w:rsid w:val="002047DC"/>
    <w:rsid w:val="0021129D"/>
    <w:rsid w:val="0023087D"/>
    <w:rsid w:val="00235E03"/>
    <w:rsid w:val="00244B1B"/>
    <w:rsid w:val="00244EE1"/>
    <w:rsid w:val="002641CC"/>
    <w:rsid w:val="00265F9C"/>
    <w:rsid w:val="00270276"/>
    <w:rsid w:val="002821C8"/>
    <w:rsid w:val="0028694A"/>
    <w:rsid w:val="002A1D50"/>
    <w:rsid w:val="002B01D6"/>
    <w:rsid w:val="002C05E9"/>
    <w:rsid w:val="002C4242"/>
    <w:rsid w:val="002C4B3E"/>
    <w:rsid w:val="002D7BA1"/>
    <w:rsid w:val="002E5BDA"/>
    <w:rsid w:val="00315B8D"/>
    <w:rsid w:val="0032385C"/>
    <w:rsid w:val="0033113A"/>
    <w:rsid w:val="00336668"/>
    <w:rsid w:val="00345868"/>
    <w:rsid w:val="003535D2"/>
    <w:rsid w:val="0039735E"/>
    <w:rsid w:val="003B0E65"/>
    <w:rsid w:val="003B23F7"/>
    <w:rsid w:val="003D1E37"/>
    <w:rsid w:val="003D4D8A"/>
    <w:rsid w:val="003D61DA"/>
    <w:rsid w:val="003E0CE3"/>
    <w:rsid w:val="003F5D99"/>
    <w:rsid w:val="004042AB"/>
    <w:rsid w:val="0041105E"/>
    <w:rsid w:val="00413B0B"/>
    <w:rsid w:val="00424F3B"/>
    <w:rsid w:val="00433C95"/>
    <w:rsid w:val="004401AC"/>
    <w:rsid w:val="00447D75"/>
    <w:rsid w:val="00457CB1"/>
    <w:rsid w:val="00460D08"/>
    <w:rsid w:val="004808AE"/>
    <w:rsid w:val="0049590D"/>
    <w:rsid w:val="004A36E9"/>
    <w:rsid w:val="004A3FA0"/>
    <w:rsid w:val="004C314C"/>
    <w:rsid w:val="004C4BB1"/>
    <w:rsid w:val="004D2422"/>
    <w:rsid w:val="004D318B"/>
    <w:rsid w:val="004D72B2"/>
    <w:rsid w:val="004E337B"/>
    <w:rsid w:val="004E4444"/>
    <w:rsid w:val="004F7785"/>
    <w:rsid w:val="005206E1"/>
    <w:rsid w:val="00525361"/>
    <w:rsid w:val="00525B47"/>
    <w:rsid w:val="005423E3"/>
    <w:rsid w:val="00544F73"/>
    <w:rsid w:val="00562F6E"/>
    <w:rsid w:val="00567CAC"/>
    <w:rsid w:val="0057387A"/>
    <w:rsid w:val="00576E62"/>
    <w:rsid w:val="0058247C"/>
    <w:rsid w:val="005826D4"/>
    <w:rsid w:val="005877FF"/>
    <w:rsid w:val="005912C8"/>
    <w:rsid w:val="005A13B4"/>
    <w:rsid w:val="005D0812"/>
    <w:rsid w:val="005D3339"/>
    <w:rsid w:val="005E380A"/>
    <w:rsid w:val="005F18D1"/>
    <w:rsid w:val="005F27F8"/>
    <w:rsid w:val="00603751"/>
    <w:rsid w:val="00613A2F"/>
    <w:rsid w:val="00614CCA"/>
    <w:rsid w:val="00617E30"/>
    <w:rsid w:val="006205D4"/>
    <w:rsid w:val="0063399C"/>
    <w:rsid w:val="0063555F"/>
    <w:rsid w:val="00636967"/>
    <w:rsid w:val="00654F58"/>
    <w:rsid w:val="00667F14"/>
    <w:rsid w:val="00672AD2"/>
    <w:rsid w:val="006769BB"/>
    <w:rsid w:val="0068357B"/>
    <w:rsid w:val="006918B9"/>
    <w:rsid w:val="006936E9"/>
    <w:rsid w:val="00694727"/>
    <w:rsid w:val="006A27CF"/>
    <w:rsid w:val="006A4243"/>
    <w:rsid w:val="006B0100"/>
    <w:rsid w:val="006B7180"/>
    <w:rsid w:val="006C079D"/>
    <w:rsid w:val="006D4636"/>
    <w:rsid w:val="006E551A"/>
    <w:rsid w:val="007102E5"/>
    <w:rsid w:val="00713A3C"/>
    <w:rsid w:val="0071689C"/>
    <w:rsid w:val="00724781"/>
    <w:rsid w:val="00725095"/>
    <w:rsid w:val="00752731"/>
    <w:rsid w:val="007669C6"/>
    <w:rsid w:val="00776E29"/>
    <w:rsid w:val="007A216B"/>
    <w:rsid w:val="007B3A1F"/>
    <w:rsid w:val="007D645F"/>
    <w:rsid w:val="007D74B4"/>
    <w:rsid w:val="007F2AEF"/>
    <w:rsid w:val="007F7382"/>
    <w:rsid w:val="007F73A1"/>
    <w:rsid w:val="008360E1"/>
    <w:rsid w:val="008418AC"/>
    <w:rsid w:val="008446A4"/>
    <w:rsid w:val="008460C3"/>
    <w:rsid w:val="00851CCA"/>
    <w:rsid w:val="00880401"/>
    <w:rsid w:val="008A001E"/>
    <w:rsid w:val="008B069B"/>
    <w:rsid w:val="008B0FDD"/>
    <w:rsid w:val="008B7C07"/>
    <w:rsid w:val="008D107F"/>
    <w:rsid w:val="008D47BE"/>
    <w:rsid w:val="008D7B9B"/>
    <w:rsid w:val="00902FCA"/>
    <w:rsid w:val="009060DF"/>
    <w:rsid w:val="00907506"/>
    <w:rsid w:val="0092050F"/>
    <w:rsid w:val="009523B5"/>
    <w:rsid w:val="00963843"/>
    <w:rsid w:val="009707B5"/>
    <w:rsid w:val="00970D22"/>
    <w:rsid w:val="00971805"/>
    <w:rsid w:val="0099327B"/>
    <w:rsid w:val="00997AB5"/>
    <w:rsid w:val="009A2F97"/>
    <w:rsid w:val="009B5C5D"/>
    <w:rsid w:val="009B67D5"/>
    <w:rsid w:val="009C1B46"/>
    <w:rsid w:val="009C7314"/>
    <w:rsid w:val="009C73FE"/>
    <w:rsid w:val="009D06F3"/>
    <w:rsid w:val="009D3D15"/>
    <w:rsid w:val="009E2853"/>
    <w:rsid w:val="009E2C14"/>
    <w:rsid w:val="009F3132"/>
    <w:rsid w:val="009F38DD"/>
    <w:rsid w:val="009F55AA"/>
    <w:rsid w:val="00A17A2A"/>
    <w:rsid w:val="00A2167E"/>
    <w:rsid w:val="00A40125"/>
    <w:rsid w:val="00A62550"/>
    <w:rsid w:val="00A631B8"/>
    <w:rsid w:val="00A63222"/>
    <w:rsid w:val="00A702CB"/>
    <w:rsid w:val="00A73DE2"/>
    <w:rsid w:val="00A83B23"/>
    <w:rsid w:val="00AA06B8"/>
    <w:rsid w:val="00AA6680"/>
    <w:rsid w:val="00AA7DFF"/>
    <w:rsid w:val="00AC51F7"/>
    <w:rsid w:val="00AD0428"/>
    <w:rsid w:val="00AD0A3A"/>
    <w:rsid w:val="00AD2173"/>
    <w:rsid w:val="00AE6E4D"/>
    <w:rsid w:val="00B0378B"/>
    <w:rsid w:val="00B12A1A"/>
    <w:rsid w:val="00B20333"/>
    <w:rsid w:val="00B35E48"/>
    <w:rsid w:val="00B4113F"/>
    <w:rsid w:val="00B57CC9"/>
    <w:rsid w:val="00B6262F"/>
    <w:rsid w:val="00B7353D"/>
    <w:rsid w:val="00B80842"/>
    <w:rsid w:val="00B822E0"/>
    <w:rsid w:val="00B849BC"/>
    <w:rsid w:val="00B86004"/>
    <w:rsid w:val="00B86D04"/>
    <w:rsid w:val="00B96821"/>
    <w:rsid w:val="00B978AC"/>
    <w:rsid w:val="00BC2AD1"/>
    <w:rsid w:val="00BD4A36"/>
    <w:rsid w:val="00BD7FE1"/>
    <w:rsid w:val="00BE05B0"/>
    <w:rsid w:val="00C01CEB"/>
    <w:rsid w:val="00C02712"/>
    <w:rsid w:val="00C05195"/>
    <w:rsid w:val="00C41075"/>
    <w:rsid w:val="00C44801"/>
    <w:rsid w:val="00C45BF9"/>
    <w:rsid w:val="00C52DC1"/>
    <w:rsid w:val="00C55471"/>
    <w:rsid w:val="00C57989"/>
    <w:rsid w:val="00C629D7"/>
    <w:rsid w:val="00C64C20"/>
    <w:rsid w:val="00C65D67"/>
    <w:rsid w:val="00C71880"/>
    <w:rsid w:val="00C75E49"/>
    <w:rsid w:val="00C80951"/>
    <w:rsid w:val="00C813B9"/>
    <w:rsid w:val="00C83198"/>
    <w:rsid w:val="00C8735F"/>
    <w:rsid w:val="00C9711A"/>
    <w:rsid w:val="00CA2C97"/>
    <w:rsid w:val="00CD0574"/>
    <w:rsid w:val="00CE37B2"/>
    <w:rsid w:val="00CF3AB1"/>
    <w:rsid w:val="00D025B8"/>
    <w:rsid w:val="00D07725"/>
    <w:rsid w:val="00D07F96"/>
    <w:rsid w:val="00D10EDF"/>
    <w:rsid w:val="00D15A43"/>
    <w:rsid w:val="00D17F5D"/>
    <w:rsid w:val="00D22356"/>
    <w:rsid w:val="00D2550F"/>
    <w:rsid w:val="00D265A0"/>
    <w:rsid w:val="00D2722E"/>
    <w:rsid w:val="00D31D02"/>
    <w:rsid w:val="00D36676"/>
    <w:rsid w:val="00D92BAA"/>
    <w:rsid w:val="00D95473"/>
    <w:rsid w:val="00DA3AF2"/>
    <w:rsid w:val="00DC75C5"/>
    <w:rsid w:val="00DD48CB"/>
    <w:rsid w:val="00DD7B70"/>
    <w:rsid w:val="00E00D33"/>
    <w:rsid w:val="00E04A6D"/>
    <w:rsid w:val="00E14F42"/>
    <w:rsid w:val="00E22972"/>
    <w:rsid w:val="00E30099"/>
    <w:rsid w:val="00E31303"/>
    <w:rsid w:val="00E33784"/>
    <w:rsid w:val="00E36EBF"/>
    <w:rsid w:val="00E37EA3"/>
    <w:rsid w:val="00E67885"/>
    <w:rsid w:val="00E84A7E"/>
    <w:rsid w:val="00E86378"/>
    <w:rsid w:val="00E864B3"/>
    <w:rsid w:val="00E932C0"/>
    <w:rsid w:val="00E93F29"/>
    <w:rsid w:val="00EA460C"/>
    <w:rsid w:val="00EA6D9E"/>
    <w:rsid w:val="00EB3A62"/>
    <w:rsid w:val="00EB7E63"/>
    <w:rsid w:val="00EC7FD1"/>
    <w:rsid w:val="00ED00C7"/>
    <w:rsid w:val="00ED7B38"/>
    <w:rsid w:val="00EE14BE"/>
    <w:rsid w:val="00EF4BB7"/>
    <w:rsid w:val="00F00C46"/>
    <w:rsid w:val="00F04DF4"/>
    <w:rsid w:val="00F30587"/>
    <w:rsid w:val="00F70951"/>
    <w:rsid w:val="00F8286E"/>
    <w:rsid w:val="00F953A3"/>
    <w:rsid w:val="00F97E20"/>
    <w:rsid w:val="00FA24E9"/>
    <w:rsid w:val="00FC1F78"/>
    <w:rsid w:val="00FC32D4"/>
    <w:rsid w:val="00FD595E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BAB"/>
  <w15:chartTrackingRefBased/>
  <w15:docId w15:val="{FD574C5A-8390-4DD8-9AA4-7B8BD08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722E"/>
    <w:pPr>
      <w:suppressAutoHyphens/>
      <w:spacing w:after="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82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2722E"/>
    <w:pPr>
      <w:keepNext/>
      <w:keepLines/>
      <w:spacing w:before="200" w:after="20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0"/>
    <w:link w:val="30"/>
    <w:uiPriority w:val="9"/>
    <w:qFormat/>
    <w:rsid w:val="007F73A1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2821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7F73A1"/>
    <w:rPr>
      <w:rFonts w:ascii="Times New Roman" w:eastAsia="Times New Roman" w:hAnsi="Times New Roman" w:cs="Times New Roman"/>
      <w:b/>
      <w:bCs/>
      <w:kern w:val="0"/>
      <w:sz w:val="28"/>
      <w:szCs w:val="27"/>
      <w:lang w:eastAsia="ru-RU"/>
      <w14:ligatures w14:val="none"/>
    </w:rPr>
  </w:style>
  <w:style w:type="paragraph" w:customStyle="1" w:styleId="21">
    <w:name w:val="Основной текст 21"/>
    <w:basedOn w:val="a0"/>
    <w:rsid w:val="00E04A6D"/>
    <w:pPr>
      <w:widowControl w:val="0"/>
      <w:suppressAutoHyphens w:val="0"/>
      <w:spacing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2722E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14:ligatures w14:val="none"/>
    </w:rPr>
  </w:style>
  <w:style w:type="paragraph" w:styleId="a4">
    <w:name w:val="List Paragraph"/>
    <w:basedOn w:val="a0"/>
    <w:link w:val="a5"/>
    <w:uiPriority w:val="34"/>
    <w:qFormat/>
    <w:rsid w:val="00D2722E"/>
    <w:pPr>
      <w:suppressAutoHyphens w:val="0"/>
      <w:spacing w:line="240" w:lineRule="auto"/>
      <w:ind w:firstLine="357"/>
      <w:contextualSpacing/>
      <w:jc w:val="both"/>
    </w:pPr>
    <w:rPr>
      <w:rFonts w:eastAsiaTheme="minorEastAsia" w:cs="Times New Roman"/>
      <w:szCs w:val="28"/>
      <w:lang w:eastAsia="ja-JP"/>
    </w:rPr>
  </w:style>
  <w:style w:type="paragraph" w:styleId="a6">
    <w:name w:val="header"/>
    <w:basedOn w:val="a0"/>
    <w:link w:val="a7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44F73"/>
    <w:rPr>
      <w:kern w:val="0"/>
      <w14:ligatures w14:val="none"/>
    </w:rPr>
  </w:style>
  <w:style w:type="paragraph" w:styleId="a8">
    <w:name w:val="footer"/>
    <w:basedOn w:val="a0"/>
    <w:link w:val="a9"/>
    <w:uiPriority w:val="99"/>
    <w:unhideWhenUsed/>
    <w:rsid w:val="00544F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44F73"/>
    <w:rPr>
      <w:kern w:val="0"/>
      <w14:ligatures w14:val="none"/>
    </w:rPr>
  </w:style>
  <w:style w:type="character" w:customStyle="1" w:styleId="40">
    <w:name w:val="Заголовок 4 Знак"/>
    <w:basedOn w:val="a1"/>
    <w:link w:val="4"/>
    <w:uiPriority w:val="9"/>
    <w:rsid w:val="002821C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821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a5">
    <w:name w:val="Абзац списка Знак"/>
    <w:basedOn w:val="a1"/>
    <w:link w:val="a4"/>
    <w:uiPriority w:val="34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customStyle="1" w:styleId="a">
    <w:name w:val="Мой список"/>
    <w:basedOn w:val="a4"/>
    <w:link w:val="aa"/>
    <w:qFormat/>
    <w:rsid w:val="00D2722E"/>
    <w:pPr>
      <w:numPr>
        <w:numId w:val="8"/>
      </w:numPr>
      <w:ind w:left="0" w:firstLine="357"/>
    </w:pPr>
  </w:style>
  <w:style w:type="character" w:customStyle="1" w:styleId="aa">
    <w:name w:val="Мой список Знак"/>
    <w:basedOn w:val="a5"/>
    <w:link w:val="a"/>
    <w:rsid w:val="00D2722E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ab">
    <w:name w:val="No Spacing"/>
    <w:uiPriority w:val="1"/>
    <w:qFormat/>
    <w:rsid w:val="00D07725"/>
    <w:pPr>
      <w:suppressAutoHyphens/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c">
    <w:name w:val="Hyperlink"/>
    <w:basedOn w:val="a1"/>
    <w:uiPriority w:val="99"/>
    <w:semiHidden/>
    <w:unhideWhenUsed/>
    <w:rsid w:val="00B20333"/>
    <w:rPr>
      <w:color w:val="0000FF"/>
      <w:u w:val="single"/>
    </w:rPr>
  </w:style>
  <w:style w:type="paragraph" w:styleId="ad">
    <w:name w:val="Normal (Web)"/>
    <w:basedOn w:val="a0"/>
    <w:uiPriority w:val="99"/>
    <w:semiHidden/>
    <w:unhideWhenUsed/>
    <w:rsid w:val="00B20333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courses_current/wiki/VISU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Denactive G</cp:lastModifiedBy>
  <cp:revision>195</cp:revision>
  <dcterms:created xsi:type="dcterms:W3CDTF">2023-09-06T15:06:00Z</dcterms:created>
  <dcterms:modified xsi:type="dcterms:W3CDTF">2024-02-16T13:01:00Z</dcterms:modified>
</cp:coreProperties>
</file>