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9D337" w14:textId="77777777" w:rsidR="00DB35C9" w:rsidRDefault="00DB35C9">
      <w:pPr>
        <w:rPr>
          <w:b/>
          <w:bCs/>
        </w:rPr>
      </w:pPr>
      <w:r w:rsidRPr="00DB35C9">
        <w:rPr>
          <w:b/>
          <w:bCs/>
        </w:rPr>
        <w:t xml:space="preserve">Practical part of exercise 9 </w:t>
      </w:r>
    </w:p>
    <w:p w14:paraId="3470283B" w14:textId="43D79038" w:rsidR="00DB35C9" w:rsidRPr="00DB35C9" w:rsidRDefault="00DB35C9">
      <w:pPr>
        <w:rPr>
          <w:b/>
          <w:bCs/>
        </w:rPr>
      </w:pPr>
      <w:r>
        <w:rPr>
          <w:b/>
          <w:bCs/>
        </w:rPr>
        <w:t>B</w:t>
      </w:r>
      <w:r w:rsidRPr="00DB35C9">
        <w:rPr>
          <w:b/>
          <w:bCs/>
        </w:rPr>
        <w:t xml:space="preserve">y Ula </w:t>
      </w:r>
      <w:proofErr w:type="spellStart"/>
      <w:r w:rsidRPr="00DB35C9">
        <w:rPr>
          <w:b/>
          <w:bCs/>
        </w:rPr>
        <w:t>Sveiteryte</w:t>
      </w:r>
      <w:proofErr w:type="spellEnd"/>
      <w:r w:rsidRPr="00DB35C9">
        <w:rPr>
          <w:b/>
          <w:bCs/>
        </w:rPr>
        <w:t xml:space="preserve"> and Yu </w:t>
      </w:r>
      <w:proofErr w:type="spellStart"/>
      <w:r w:rsidRPr="00DB35C9">
        <w:rPr>
          <w:b/>
          <w:bCs/>
        </w:rPr>
        <w:t>Zeyaun</w:t>
      </w:r>
      <w:proofErr w:type="spellEnd"/>
    </w:p>
    <w:p w14:paraId="21451D86" w14:textId="3F4AD23C" w:rsidR="009C3BFB" w:rsidRDefault="009C3BFB">
      <w:r>
        <w:t>In our code, the 1D world is composed of 4 tiles:</w:t>
      </w:r>
    </w:p>
    <w:p w14:paraId="2091ABEE" w14:textId="3EFDFBD6" w:rsidR="009C3BFB" w:rsidRDefault="0009074E">
      <w:r>
        <w:rPr>
          <w:noProof/>
        </w:rPr>
        <mc:AlternateContent>
          <mc:Choice Requires="wpg">
            <w:drawing>
              <wp:anchor distT="0" distB="0" distL="114300" distR="114300" simplePos="0" relativeHeight="251666432" behindDoc="0" locked="0" layoutInCell="1" allowOverlap="1" wp14:anchorId="1654B77A" wp14:editId="6D3E8303">
                <wp:simplePos x="0" y="0"/>
                <wp:positionH relativeFrom="column">
                  <wp:posOffset>1625600</wp:posOffset>
                </wp:positionH>
                <wp:positionV relativeFrom="paragraph">
                  <wp:posOffset>5503</wp:posOffset>
                </wp:positionV>
                <wp:extent cx="2329815" cy="623147"/>
                <wp:effectExtent l="0" t="0" r="0" b="5715"/>
                <wp:wrapNone/>
                <wp:docPr id="1712276624" name="Group 4"/>
                <wp:cNvGraphicFramePr/>
                <a:graphic xmlns:a="http://schemas.openxmlformats.org/drawingml/2006/main">
                  <a:graphicData uri="http://schemas.microsoft.com/office/word/2010/wordprocessingGroup">
                    <wpg:wgp>
                      <wpg:cNvGrpSpPr/>
                      <wpg:grpSpPr>
                        <a:xfrm>
                          <a:off x="0" y="0"/>
                          <a:ext cx="2329815" cy="623147"/>
                          <a:chOff x="0" y="0"/>
                          <a:chExt cx="2370666" cy="521547"/>
                        </a:xfrm>
                      </wpg:grpSpPr>
                      <wpg:grpSp>
                        <wpg:cNvPr id="593630376" name="Group 2"/>
                        <wpg:cNvGrpSpPr/>
                        <wpg:grpSpPr>
                          <a:xfrm>
                            <a:off x="555413" y="0"/>
                            <a:ext cx="1566969" cy="329565"/>
                            <a:chOff x="0" y="0"/>
                            <a:chExt cx="1566969" cy="329565"/>
                          </a:xfrm>
                        </wpg:grpSpPr>
                        <wps:wsp>
                          <wps:cNvPr id="881662387" name="Rectangle 1"/>
                          <wps:cNvSpPr/>
                          <wps:spPr>
                            <a:xfrm>
                              <a:off x="0" y="0"/>
                              <a:ext cx="361315" cy="3295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804252" name="Rectangle 1"/>
                          <wps:cNvSpPr/>
                          <wps:spPr>
                            <a:xfrm>
                              <a:off x="399627" y="0"/>
                              <a:ext cx="361315" cy="32956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185673" name="Rectangle 1"/>
                          <wps:cNvSpPr/>
                          <wps:spPr>
                            <a:xfrm>
                              <a:off x="799254" y="0"/>
                              <a:ext cx="361315" cy="3295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052053" name="Rectangle 1"/>
                          <wps:cNvSpPr/>
                          <wps:spPr>
                            <a:xfrm>
                              <a:off x="1205654" y="0"/>
                              <a:ext cx="361315" cy="3295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623382" name="Text Box 3"/>
                        <wps:cNvSpPr txBox="1"/>
                        <wps:spPr>
                          <a:xfrm>
                            <a:off x="0" y="331894"/>
                            <a:ext cx="2370666" cy="189653"/>
                          </a:xfrm>
                          <a:prstGeom prst="rect">
                            <a:avLst/>
                          </a:prstGeom>
                          <a:solidFill>
                            <a:schemeClr val="lt1"/>
                          </a:solidFill>
                          <a:ln w="6350">
                            <a:noFill/>
                          </a:ln>
                        </wps:spPr>
                        <wps:txbx>
                          <w:txbxContent>
                            <w:p w14:paraId="3E12B5D4" w14:textId="29F64E4E" w:rsidR="009C3BFB" w:rsidRPr="009C3BFB" w:rsidRDefault="009C3BFB">
                              <w:pPr>
                                <w:rPr>
                                  <w:sz w:val="14"/>
                                  <w:szCs w:val="14"/>
                                </w:rPr>
                              </w:pPr>
                              <w:r w:rsidRPr="009C3BFB">
                                <w:rPr>
                                  <w:sz w:val="14"/>
                                  <w:szCs w:val="14"/>
                                </w:rPr>
                                <w:t>Position</w:t>
                              </w:r>
                              <w:r>
                                <w:rPr>
                                  <w:sz w:val="14"/>
                                  <w:szCs w:val="14"/>
                                </w:rPr>
                                <w:t>:</w:t>
                              </w:r>
                              <w:r>
                                <w:rPr>
                                  <w:sz w:val="14"/>
                                  <w:szCs w:val="14"/>
                                </w:rPr>
                                <w:tab/>
                                <w:t xml:space="preserve">        0</w:t>
                              </w:r>
                              <w:r>
                                <w:rPr>
                                  <w:sz w:val="14"/>
                                  <w:szCs w:val="14"/>
                                </w:rPr>
                                <w:tab/>
                                <w:t xml:space="preserve">     1</w:t>
                              </w:r>
                              <w:r>
                                <w:rPr>
                                  <w:sz w:val="14"/>
                                  <w:szCs w:val="14"/>
                                </w:rPr>
                                <w:tab/>
                                <w:t xml:space="preserve">  2</w:t>
                              </w:r>
                              <w:r>
                                <w:rPr>
                                  <w:sz w:val="14"/>
                                  <w:szCs w:val="14"/>
                                </w:rPr>
                                <w:tab/>
                                <w:t>3</w:t>
                              </w:r>
                              <w:r w:rsidRPr="009C3BFB">
                                <w:rPr>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54B77A" id="Group 4" o:spid="_x0000_s1026" style="position:absolute;margin-left:128pt;margin-top:.45pt;width:183.45pt;height:49.05pt;z-index:251666432;mso-width-relative:margin;mso-height-relative:margin" coordsize="23706,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Pf+AMAACAWAAAOAAAAZHJzL2Uyb0RvYy54bWzsGF1P5DbwvVL/g+X3kq91NlkRTpQrqBK6&#10;QwfVPXu9ziZSYqe2lw399R3bSXYL3IlCRasqL4k/5tsz4xmffujbBt1zpWspChydhBhxweSmFtsC&#10;/3Z3+VOGkTZUbGgjBS/wA9f4w9mPP5zuuxWPZSWbDVcIiAi92ncFrozpVkGgWcVbqk9kxwVsllK1&#10;1MBUbYONonug3jZBHIZpsJdq0ynJuNaw+tFv4jNHvyw5M5/LUnODmgKDbMZ9lfuu7Tc4O6WrraJd&#10;VbNBDPoKKVpaC2A6kfpIDUU7VT8h1dZMSS1Lc8JkG8iyrBl3OoA2UfhImysld53TZbvab7vJTGDa&#10;R3Z6NVn26f5KdbfdjQJL7Lst2MLNrC59qVr7BylR70z2MJmM9wYxWIyTOM8ighGDvTROosXS25RV&#10;YPgnaKz6ZUJchmmaekQSR8QjBiPb4C/CTBMvJEh9o1C9KTDJkzQJkyUQErQFB3M2Q7EVwiL9Df0I&#10;IYsoweipkhFJ0zzNvaygMEnJy5T8BuI3lYQY0Idj1m875tuKdtx5j7ZmGAyWZVEK55QtR4N9gRih&#10;YttwFHmjOejJI/RKg3O81B2SNEpGbzgYatKXrjqlzRWXLbKDAitg7uKG3l9rA2cGoCOI5allU28u&#10;66ZxE5sU+EWj0D2FcF5vncCAcQQFbjNK7EbmoeEWtxFfeAkeY13WMXQZ5kCMMsaFifxWRTfc84hI&#10;GLokYbmM7J2UjqClXIJ0E+2BwAjpiYy0vXoDvEXlLkFNyOH3BPPIE4bjLIWZkNtaSPUcgQa0Gjh7&#10;eBD/yDR2uJabB3APJX161B27rOF4rqk2N1RBPoTMCTnefIZP2ch9geUwwqiS6o/n1i08+C/sYrSH&#10;/Fpg/fuOKo5R86sAz86jxcImZDdZkGUME3W8sz7eEbv2QsKZR3CbdMwNLbxpxmGpZPsVroJzyxW2&#10;qGDAu8DMqHFyYXzeh8uE8fNzBwZJuKPmWtx2zBK3VrXud9d/paobfNRArvskx2iiq0eu6mEtppDn&#10;OyPL2vnxwa6DvSGybUp6hxBfZFkWLmISvzXEkzxPY0gUTzPie8a56UcHnuO8wHOcz3E+XOVxHkYZ&#10;SZdQs/ja57VX+TLPY7L4t+N8vs/n+3y+z58p2aFgz0MSh+TNgR4BkXSOdCiaXf08V+5z5Q5F+Ysq&#10;98N7xHtV8SSDPj3Jpir+zr65/Cx7lDzq05HpYdn2L9Dnudbuex17kkRZvrCg0IA+9xgD2ymkGt8z&#10;jm9AY1P+D/Tth4b0qJ63HTqCxjJNiG+DhbRtvxeiEWPP6hSzKpp+3Q/a/o+7V/Nf6l1dBMAzpHv+&#10;GJ5M7Tvn8dyd0+Fh9+xPAAAA//8DAFBLAwQUAAYACAAAACEANnyZ390AAAAHAQAADwAAAGRycy9k&#10;b3ducmV2LnhtbEyPQUvDQBCF74L/YRnBm90k0mBjNqUU9VQEW0G8TZNpEpqdDdltkv57x5Pe3uMN&#10;732Tr2fbqZEG3zo2EC8iUMSlq1quDXweXh+eQPmAXGHnmAxcycO6uL3JMavcxB807kOtpIR9hgaa&#10;EPpMa182ZNEvXE8s2ckNFoPYodbVgJOU204nUZRqiy3LQoM9bRsqz/uLNfA24bR5jF/G3fm0vX4f&#10;lu9fu5iMub+bN8+gAs3h7xh+8QUdCmE6ugtXXnUGkmUqvwQDK1ASp0ki4ih2FYEucv2fv/gBAAD/&#10;/wMAUEsBAi0AFAAGAAgAAAAhALaDOJL+AAAA4QEAABMAAAAAAAAAAAAAAAAAAAAAAFtDb250ZW50&#10;X1R5cGVzXS54bWxQSwECLQAUAAYACAAAACEAOP0h/9YAAACUAQAACwAAAAAAAAAAAAAAAAAvAQAA&#10;X3JlbHMvLnJlbHNQSwECLQAUAAYACAAAACEA3KJD3/gDAAAgFgAADgAAAAAAAAAAAAAAAAAuAgAA&#10;ZHJzL2Uyb0RvYy54bWxQSwECLQAUAAYACAAAACEANnyZ390AAAAHAQAADwAAAAAAAAAAAAAAAABS&#10;BgAAZHJzL2Rvd25yZXYueG1sUEsFBgAAAAAEAAQA8wAAAFwHAAAAAA==&#10;">
                <v:group id="Group 2" o:spid="_x0000_s1027" style="position:absolute;left:5554;width:15669;height:3295" coordsize="15669,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hc3ywAAAOIAAAAPAAAAZHJzL2Rvd25yZXYueG1sRI9Ba8JA&#10;FITvhf6H5RW81U0aTGvqKiK2eBDBWCjeHtlnEsy+DdltEv99Vyj0OMzMN8xiNZpG9NS52rKCeBqB&#10;IC6srrlU8HX6eH4D4TyyxsYyKbiRg9Xy8WGBmbYDH6nPfSkChF2GCirv20xKV1Rk0E1tSxy8i+0M&#10;+iC7UuoOhwA3jXyJolQarDksVNjSpqLimv8YBZ8DDusk3vb762VzO59mh+99TEpNnsb1OwhPo/8P&#10;/7V3WsFsnqRJlLymcL8U7oBc/gIAAP//AwBQSwECLQAUAAYACAAAACEA2+H2y+4AAACFAQAAEwAA&#10;AAAAAAAAAAAAAAAAAAAAW0NvbnRlbnRfVHlwZXNdLnhtbFBLAQItABQABgAIAAAAIQBa9CxbvwAA&#10;ABUBAAALAAAAAAAAAAAAAAAAAB8BAABfcmVscy8ucmVsc1BLAQItABQABgAIAAAAIQA2jhc3ywAA&#10;AOIAAAAPAAAAAAAAAAAAAAAAAAcCAABkcnMvZG93bnJldi54bWxQSwUGAAAAAAMAAwC3AAAA/wIA&#10;AAAA&#10;">
                  <v:rect id="Rectangle 1" o:spid="_x0000_s1028" style="position:absolute;width:3613;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iWFywAAAOIAAAAPAAAAZHJzL2Rvd25yZXYueG1sRI/NasMw&#10;EITvhbyD2EJvjZy0OMaJEkJK25wM+emht420sU2tlZHUxH37qlDIcZiZb5jFarCduJAPrWMFk3EG&#10;glg703Kt4Hh4fSxAhIhssHNMCn4owGo5ultgadyVd3TZx1okCIcSFTQx9qWUQTdkMYxdT5y8s/MW&#10;Y5K+lsbjNcFtJ6dZlkuLLaeFBnvaNKS/9t9Wwe5YWf15+qjeNqSr4eX92Z38VqmH+2E9BxFpiLfw&#10;f3trFBTFJM+nT8UM/i6lOyCXvwAAAP//AwBQSwECLQAUAAYACAAAACEA2+H2y+4AAACFAQAAEwAA&#10;AAAAAAAAAAAAAAAAAAAAW0NvbnRlbnRfVHlwZXNdLnhtbFBLAQItABQABgAIAAAAIQBa9CxbvwAA&#10;ABUBAAALAAAAAAAAAAAAAAAAAB8BAABfcmVscy8ucmVsc1BLAQItABQABgAIAAAAIQBI3iWFywAA&#10;AOIAAAAPAAAAAAAAAAAAAAAAAAcCAABkcnMvZG93bnJldi54bWxQSwUGAAAAAAMAAwC3AAAA/wIA&#10;AAAA&#10;" fillcolor="white [3212]" strokecolor="#030e13 [484]" strokeweight="1pt"/>
                  <v:rect id="Rectangle 1" o:spid="_x0000_s1029" style="position:absolute;left:3996;width:3613;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7ygAAAOIAAAAPAAAAZHJzL2Rvd25yZXYueG1sRI/NasMw&#10;EITvhb6D2EJvjRzjFuNECXUgpL045AdyXayNbWqtjKQ47ttXhUKPw8x8wyzXk+nFSM53lhXMZwkI&#10;4trqjhsF59P2JQfhA7LG3jIp+CYP69XjwxILbe98oPEYGhEh7AtU0IYwFFL6uiWDfmYH4uhdrTMY&#10;onSN1A7vEW56mSbJmzTYcVxocaBNS/XX8WYUlNW8dNlYUbqrzttw2e3rz3Kv1PPT9L4AEWgK/+G/&#10;9odWkOV5nmTpawq/l+IdkKsfAAAA//8DAFBLAQItABQABgAIAAAAIQDb4fbL7gAAAIUBAAATAAAA&#10;AAAAAAAAAAAAAAAAAABbQ29udGVudF9UeXBlc10ueG1sUEsBAi0AFAAGAAgAAAAhAFr0LFu/AAAA&#10;FQEAAAsAAAAAAAAAAAAAAAAAHwEAAF9yZWxzLy5yZWxzUEsBAi0AFAAGAAgAAAAhAK+y77vKAAAA&#10;4gAAAA8AAAAAAAAAAAAAAAAABwIAAGRycy9kb3ducmV2LnhtbFBLBQYAAAAAAwADALcAAAD+AgAA&#10;AAA=&#10;" fillcolor="black [3213]" strokecolor="#030e13 [484]" strokeweight="1pt"/>
                  <v:rect id="Rectangle 1" o:spid="_x0000_s1030" style="position:absolute;left:7992;width:3613;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TRywAAAOIAAAAPAAAAZHJzL2Rvd25yZXYueG1sRI9BawIx&#10;FITvhf6H8ArealZrra5GKYrW04LWHnp7Jq+7SzcvSxJ1++8bodDjMDPfMPNlZxtxIR9qxwoG/QwE&#10;sXam5lLB8X3zOAERIrLBxjEp+KEAy8X93Rxz4668p8shliJBOOSooIqxzaUMuiKLoe9a4uR9OW8x&#10;JulLaTxeE9w2cphlY2mx5rRQYUurivT34WwV7I+F1Z+nj2K7Il1067eRO/mdUr2H7nUGIlIX/8N/&#10;7Z1RMJxmg8nz+OUJbpfSHZCLXwAAAP//AwBQSwECLQAUAAYACAAAACEA2+H2y+4AAACFAQAAEwAA&#10;AAAAAAAAAAAAAAAAAAAAW0NvbnRlbnRfVHlwZXNdLnhtbFBLAQItABQABgAIAAAAIQBa9CxbvwAA&#10;ABUBAAALAAAAAAAAAAAAAAAAAB8BAABfcmVscy8ucmVsc1BLAQItABQABgAIAAAAIQASTUTRywAA&#10;AOIAAAAPAAAAAAAAAAAAAAAAAAcCAABkcnMvZG93bnJldi54bWxQSwUGAAAAAAMAAwC3AAAA/wIA&#10;AAAA&#10;" fillcolor="white [3212]" strokecolor="#030e13 [484]" strokeweight="1pt"/>
                  <v:rect id="Rectangle 1" o:spid="_x0000_s1031" style="position:absolute;left:12056;width:3613;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4UiyAAAAOMAAAAPAAAAZHJzL2Rvd25yZXYueG1sRE9LSwMx&#10;EL4L/Q9hBG82sdpF16ZFKmpPC3148DZNxt2lm8mSxHb990Yo9Djfe2aLwXXiSCG2njXcjRUIYuNt&#10;y7WG3fbt9hFETMgWO8+k4ZciLOajqxmW1p94TcdNqkUO4ViihialvpQymoYcxrHviTP37YPDlM9Q&#10;SxvwlMNdJydKFdJhy7mhwZ6WDZnD5sdpWO8qZ772n9X7kkw1vH48+H1YaX1zPbw8g0g0pIv47F7Z&#10;PL8ontR0oqb38P9TBkDO/wAAAP//AwBQSwECLQAUAAYACAAAACEA2+H2y+4AAACFAQAAEwAAAAAA&#10;AAAAAAAAAAAAAAAAW0NvbnRlbnRfVHlwZXNdLnhtbFBLAQItABQABgAIAAAAIQBa9CxbvwAAABUB&#10;AAALAAAAAAAAAAAAAAAAAB8BAABfcmVscy8ucmVsc1BLAQItABQABgAIAAAAIQB7d4UiyAAAAOMA&#10;AAAPAAAAAAAAAAAAAAAAAAcCAABkcnMvZG93bnJldi54bWxQSwUGAAAAAAMAAwC3AAAA/AIAAAAA&#10;" fillcolor="white [3212]" strokecolor="#030e13 [484]" strokeweight="1pt"/>
                </v:group>
                <v:shapetype id="_x0000_t202" coordsize="21600,21600" o:spt="202" path="m,l,21600r21600,l21600,xe">
                  <v:stroke joinstyle="miter"/>
                  <v:path gradientshapeok="t" o:connecttype="rect"/>
                </v:shapetype>
                <v:shape id="Text Box 3" o:spid="_x0000_s1032" type="#_x0000_t202" style="position:absolute;top:3318;width:23706;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C6nzAAAAOIAAAAPAAAAZHJzL2Rvd25yZXYueG1sRI9PS8NA&#10;FMTvgt9heYIXsRuT/glpt6UUteLNpireHtnXJJh9G7Jrkn57tyB4HGbmN8xqM5pG9NS52rKCh0kE&#10;griwuuZSwTF/uk9BOI+ssbFMCs7kYLO+vlphpu3Ab9QffCkChF2GCirv20xKV1Rk0E1sSxy8k+0M&#10;+iC7UuoOhwA3jYyjaC4N1hwWKmxpV1HxffgxCr7uys9XNz6/D8ksaR/3fb740LlStzfjdgnC0+j/&#10;w3/tF61gOkvncZKkMVwuhTsg178AAAD//wMAUEsBAi0AFAAGAAgAAAAhANvh9svuAAAAhQEAABMA&#10;AAAAAAAAAAAAAAAAAAAAAFtDb250ZW50X1R5cGVzXS54bWxQSwECLQAUAAYACAAAACEAWvQsW78A&#10;AAAVAQAACwAAAAAAAAAAAAAAAAAfAQAAX3JlbHMvLnJlbHNQSwECLQAUAAYACAAAACEA6oQup8wA&#10;AADiAAAADwAAAAAAAAAAAAAAAAAHAgAAZHJzL2Rvd25yZXYueG1sUEsFBgAAAAADAAMAtwAAAAAD&#10;AAAAAA==&#10;" fillcolor="white [3201]" stroked="f" strokeweight=".5pt">
                  <v:textbox>
                    <w:txbxContent>
                      <w:p w14:paraId="3E12B5D4" w14:textId="29F64E4E" w:rsidR="009C3BFB" w:rsidRPr="009C3BFB" w:rsidRDefault="009C3BFB">
                        <w:pPr>
                          <w:rPr>
                            <w:sz w:val="14"/>
                            <w:szCs w:val="14"/>
                          </w:rPr>
                        </w:pPr>
                        <w:r w:rsidRPr="009C3BFB">
                          <w:rPr>
                            <w:sz w:val="14"/>
                            <w:szCs w:val="14"/>
                          </w:rPr>
                          <w:t>Position</w:t>
                        </w:r>
                        <w:r>
                          <w:rPr>
                            <w:sz w:val="14"/>
                            <w:szCs w:val="14"/>
                          </w:rPr>
                          <w:t>:</w:t>
                        </w:r>
                        <w:r>
                          <w:rPr>
                            <w:sz w:val="14"/>
                            <w:szCs w:val="14"/>
                          </w:rPr>
                          <w:tab/>
                          <w:t xml:space="preserve">        0</w:t>
                        </w:r>
                        <w:r>
                          <w:rPr>
                            <w:sz w:val="14"/>
                            <w:szCs w:val="14"/>
                          </w:rPr>
                          <w:tab/>
                          <w:t xml:space="preserve">     1</w:t>
                        </w:r>
                        <w:r>
                          <w:rPr>
                            <w:sz w:val="14"/>
                            <w:szCs w:val="14"/>
                          </w:rPr>
                          <w:tab/>
                          <w:t xml:space="preserve">  2</w:t>
                        </w:r>
                        <w:r>
                          <w:rPr>
                            <w:sz w:val="14"/>
                            <w:szCs w:val="14"/>
                          </w:rPr>
                          <w:tab/>
                          <w:t>3</w:t>
                        </w:r>
                        <w:r w:rsidRPr="009C3BFB">
                          <w:rPr>
                            <w:sz w:val="14"/>
                            <w:szCs w:val="14"/>
                          </w:rPr>
                          <w:t xml:space="preserve"> </w:t>
                        </w:r>
                      </w:p>
                    </w:txbxContent>
                  </v:textbox>
                </v:shape>
              </v:group>
            </w:pict>
          </mc:Fallback>
        </mc:AlternateContent>
      </w:r>
    </w:p>
    <w:p w14:paraId="203DB054" w14:textId="3C584242" w:rsidR="009C3BFB" w:rsidRDefault="009C3BFB"/>
    <w:p w14:paraId="158E4B61" w14:textId="77777777" w:rsidR="0009074E" w:rsidRDefault="0009074E"/>
    <w:p w14:paraId="02ACF44D" w14:textId="4DC95190" w:rsidR="0009074E" w:rsidRDefault="0009074E">
      <w:r>
        <w:t xml:space="preserve">We run the robot for 20 steps in each exercise. </w:t>
      </w:r>
      <w:r w:rsidR="00DB35C9">
        <w:t xml:space="preserve">There is a different file for each exercise submitted. This document shows the visualizations from the data, but if you would like to see the console data, run the code and it will be displayed step by step. </w:t>
      </w:r>
    </w:p>
    <w:p w14:paraId="7E4AB341" w14:textId="2C3113C3" w:rsidR="00D72DC3" w:rsidRDefault="0009074E">
      <w:pPr>
        <w:rPr>
          <w:b/>
          <w:bCs/>
        </w:rPr>
      </w:pPr>
      <w:r>
        <w:rPr>
          <w:b/>
          <w:bCs/>
        </w:rPr>
        <w:t>9.</w:t>
      </w:r>
      <w:r w:rsidR="00D72DC3" w:rsidRPr="0009074E">
        <w:rPr>
          <w:b/>
          <w:bCs/>
        </w:rPr>
        <w:t>2a</w:t>
      </w:r>
      <w:r>
        <w:rPr>
          <w:b/>
          <w:bCs/>
        </w:rPr>
        <w:t>)</w:t>
      </w:r>
    </w:p>
    <w:p w14:paraId="4DA293D2" w14:textId="3350F75B" w:rsidR="0009074E" w:rsidRPr="0009074E" w:rsidRDefault="0009074E">
      <w:r>
        <w:t>We see two peaks for error rate that corresponds to the very first steps and predicting knowing very little of the world and the 2</w:t>
      </w:r>
      <w:r w:rsidRPr="0009074E">
        <w:rPr>
          <w:vertAlign w:val="superscript"/>
        </w:rPr>
        <w:t>nd</w:t>
      </w:r>
      <w:r>
        <w:t xml:space="preserve"> peak is when the robot moved to position 3, that is had not explored yet. </w:t>
      </w:r>
    </w:p>
    <w:p w14:paraId="54E91C03" w14:textId="54A6E986" w:rsidR="00D72DC3" w:rsidRDefault="00D72DC3">
      <w:r w:rsidRPr="00D72DC3">
        <w:drawing>
          <wp:inline distT="0" distB="0" distL="0" distR="0" wp14:anchorId="31D53506" wp14:editId="6403E9E3">
            <wp:extent cx="5943600" cy="2945130"/>
            <wp:effectExtent l="0" t="0" r="0" b="7620"/>
            <wp:docPr id="12871350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35097" name="Picture 1" descr="A screenshot of a graph&#10;&#10;Description automatically generated"/>
                    <pic:cNvPicPr/>
                  </pic:nvPicPr>
                  <pic:blipFill>
                    <a:blip r:embed="rId6"/>
                    <a:stretch>
                      <a:fillRect/>
                    </a:stretch>
                  </pic:blipFill>
                  <pic:spPr>
                    <a:xfrm>
                      <a:off x="0" y="0"/>
                      <a:ext cx="5943600" cy="2945130"/>
                    </a:xfrm>
                    <a:prstGeom prst="rect">
                      <a:avLst/>
                    </a:prstGeom>
                  </pic:spPr>
                </pic:pic>
              </a:graphicData>
            </a:graphic>
          </wp:inline>
        </w:drawing>
      </w:r>
    </w:p>
    <w:p w14:paraId="6975D8AA" w14:textId="5BBD7962" w:rsidR="002C19D7" w:rsidRDefault="0009074E">
      <w:pPr>
        <w:rPr>
          <w:b/>
          <w:bCs/>
        </w:rPr>
      </w:pPr>
      <w:r>
        <w:rPr>
          <w:b/>
          <w:bCs/>
        </w:rPr>
        <w:t>9.</w:t>
      </w:r>
      <w:r w:rsidR="00F97A25" w:rsidRPr="0009074E">
        <w:rPr>
          <w:b/>
          <w:bCs/>
        </w:rPr>
        <w:t>2b</w:t>
      </w:r>
      <w:r w:rsidR="00DB35C9">
        <w:rPr>
          <w:b/>
          <w:bCs/>
        </w:rPr>
        <w:t>)</w:t>
      </w:r>
    </w:p>
    <w:p w14:paraId="05AE71F7" w14:textId="0864CD5E" w:rsidR="0009074E" w:rsidRPr="0009074E" w:rsidRDefault="0009074E">
      <w:r>
        <w:t>In this exercise we observe two different robot strategies: cautious and adventurous. In these two examples we see that the adventurous explores more of the world and visits all positions which also leads to a higher error rate than the cautious robot strategy that sticks mainly between positions 0 and 1. We are also using a 10% noisy extraction and perception probability.</w:t>
      </w:r>
    </w:p>
    <w:p w14:paraId="037AEE0F" w14:textId="01C9F1AA" w:rsidR="0009074E" w:rsidRPr="0009074E" w:rsidRDefault="0009074E">
      <w:pPr>
        <w:rPr>
          <w:b/>
          <w:bCs/>
        </w:rPr>
      </w:pPr>
      <w:r w:rsidRPr="0009074E">
        <w:rPr>
          <w:b/>
          <w:bCs/>
        </w:rPr>
        <w:lastRenderedPageBreak/>
        <w:drawing>
          <wp:anchor distT="0" distB="0" distL="114300" distR="114300" simplePos="0" relativeHeight="251656192" behindDoc="0" locked="0" layoutInCell="1" allowOverlap="1" wp14:anchorId="5ADB9029" wp14:editId="73BA654B">
            <wp:simplePos x="0" y="0"/>
            <wp:positionH relativeFrom="column">
              <wp:posOffset>0</wp:posOffset>
            </wp:positionH>
            <wp:positionV relativeFrom="paragraph">
              <wp:posOffset>33444</wp:posOffset>
            </wp:positionV>
            <wp:extent cx="5847080" cy="3706495"/>
            <wp:effectExtent l="0" t="0" r="1270" b="8255"/>
            <wp:wrapTopAndBottom/>
            <wp:docPr id="4857203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20308"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7080" cy="3706495"/>
                    </a:xfrm>
                    <a:prstGeom prst="rect">
                      <a:avLst/>
                    </a:prstGeom>
                  </pic:spPr>
                </pic:pic>
              </a:graphicData>
            </a:graphic>
            <wp14:sizeRelH relativeFrom="page">
              <wp14:pctWidth>0</wp14:pctWidth>
            </wp14:sizeRelH>
            <wp14:sizeRelV relativeFrom="page">
              <wp14:pctHeight>0</wp14:pctHeight>
            </wp14:sizeRelV>
          </wp:anchor>
        </w:drawing>
      </w:r>
    </w:p>
    <w:p w14:paraId="13F58792" w14:textId="3B48B810" w:rsidR="00F97A25" w:rsidRDefault="00DB35C9">
      <w:r w:rsidRPr="00F97A25">
        <w:drawing>
          <wp:anchor distT="0" distB="0" distL="114300" distR="114300" simplePos="0" relativeHeight="251667456" behindDoc="0" locked="0" layoutInCell="1" allowOverlap="1" wp14:anchorId="7CCBE3CB" wp14:editId="3FC495FA">
            <wp:simplePos x="0" y="0"/>
            <wp:positionH relativeFrom="column">
              <wp:posOffset>56280</wp:posOffset>
            </wp:positionH>
            <wp:positionV relativeFrom="paragraph">
              <wp:posOffset>414655</wp:posOffset>
            </wp:positionV>
            <wp:extent cx="5791200" cy="3778511"/>
            <wp:effectExtent l="0" t="0" r="0" b="0"/>
            <wp:wrapTopAndBottom/>
            <wp:docPr id="653233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3315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1200" cy="3778511"/>
                    </a:xfrm>
                    <a:prstGeom prst="rect">
                      <a:avLst/>
                    </a:prstGeom>
                  </pic:spPr>
                </pic:pic>
              </a:graphicData>
            </a:graphic>
          </wp:anchor>
        </w:drawing>
      </w:r>
    </w:p>
    <w:p w14:paraId="34A0C37C" w14:textId="0EE67E5F" w:rsidR="0003154B" w:rsidRDefault="0009074E">
      <w:pPr>
        <w:rPr>
          <w:b/>
          <w:bCs/>
        </w:rPr>
      </w:pPr>
      <w:r>
        <w:rPr>
          <w:b/>
          <w:bCs/>
        </w:rPr>
        <w:lastRenderedPageBreak/>
        <w:t>9.</w:t>
      </w:r>
      <w:r w:rsidR="0003154B" w:rsidRPr="0009074E">
        <w:rPr>
          <w:b/>
          <w:bCs/>
        </w:rPr>
        <w:t>2c</w:t>
      </w:r>
      <w:r w:rsidR="00DB35C9">
        <w:rPr>
          <w:b/>
          <w:bCs/>
        </w:rPr>
        <w:t>)</w:t>
      </w:r>
    </w:p>
    <w:p w14:paraId="2553733D" w14:textId="154E78EA" w:rsidR="0009074E" w:rsidRDefault="0009074E">
      <w:r>
        <w:t xml:space="preserve">In this exercise, we are using the beta distributions for </w:t>
      </w:r>
      <w:r w:rsidR="00DB35C9">
        <w:t xml:space="preserve">each position with noise of 0%, 10% and 40% and we see that with the added noise, the cautious strategy robot also explores more positions than before. With 0% noise, only two positions were explored, while with 40% all 4 were visited. </w:t>
      </w:r>
    </w:p>
    <w:p w14:paraId="5A5276A7" w14:textId="376B210D" w:rsidR="00DB35C9" w:rsidRDefault="00DB35C9" w:rsidP="00DB35C9">
      <w:r>
        <w:t>In the graph, a</w:t>
      </w:r>
      <w:r w:rsidRPr="00DB35C9">
        <w:t xml:space="preserve">lpha is for 'black', </w:t>
      </w:r>
      <w:r>
        <w:t>b</w:t>
      </w:r>
      <w:r w:rsidRPr="00DB35C9">
        <w:t>eta is for 'white'</w:t>
      </w:r>
      <w:r>
        <w:t xml:space="preserve"> tiles. For e.g. Position 1(</w:t>
      </w:r>
      <w:r w:rsidRPr="00DB35C9">
        <w:t>α=</w:t>
      </w:r>
      <w:r>
        <w:t>11</w:t>
      </w:r>
      <w:r w:rsidRPr="00DB35C9">
        <w:t>, β=</w:t>
      </w:r>
      <w:r>
        <w:t>1) shows the blue beta distribution and a high probability of the position being the color black.</w:t>
      </w:r>
    </w:p>
    <w:p w14:paraId="5BEE035A" w14:textId="392F2AD5" w:rsidR="00DB35C9" w:rsidRPr="00DB35C9" w:rsidRDefault="00DB35C9" w:rsidP="00DB35C9">
      <w:r>
        <w:t xml:space="preserve">For the adventurous robot strategy, we see that after introducing 40% noise it is exploring rather less than before with no noise. </w:t>
      </w:r>
    </w:p>
    <w:p w14:paraId="0F525120" w14:textId="289ED7FC" w:rsidR="009C3BFB" w:rsidRDefault="009C3BFB">
      <w:r w:rsidRPr="009C3BFB">
        <w:drawing>
          <wp:inline distT="0" distB="0" distL="0" distR="0" wp14:anchorId="79FA3066" wp14:editId="23DD15C1">
            <wp:extent cx="5784427" cy="3035588"/>
            <wp:effectExtent l="0" t="0" r="6985" b="0"/>
            <wp:docPr id="1449515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1578" name="Picture 1" descr="A screenshot of a graph&#10;&#10;Description automatically generated"/>
                    <pic:cNvPicPr/>
                  </pic:nvPicPr>
                  <pic:blipFill>
                    <a:blip r:embed="rId9"/>
                    <a:stretch>
                      <a:fillRect/>
                    </a:stretch>
                  </pic:blipFill>
                  <pic:spPr>
                    <a:xfrm>
                      <a:off x="0" y="0"/>
                      <a:ext cx="5787773" cy="3037344"/>
                    </a:xfrm>
                    <a:prstGeom prst="rect">
                      <a:avLst/>
                    </a:prstGeom>
                  </pic:spPr>
                </pic:pic>
              </a:graphicData>
            </a:graphic>
          </wp:inline>
        </w:drawing>
      </w:r>
    </w:p>
    <w:p w14:paraId="23379585" w14:textId="1A7BFECA" w:rsidR="0003154B" w:rsidRDefault="009C3BFB">
      <w:r w:rsidRPr="009C3BFB">
        <w:drawing>
          <wp:inline distT="0" distB="0" distL="0" distR="0" wp14:anchorId="2921900C" wp14:editId="79584F06">
            <wp:extent cx="5784215" cy="3032387"/>
            <wp:effectExtent l="0" t="0" r="6985" b="0"/>
            <wp:docPr id="16501766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76626" name="Picture 1" descr="A screenshot of a graph&#10;&#10;Description automatically generated"/>
                    <pic:cNvPicPr/>
                  </pic:nvPicPr>
                  <pic:blipFill>
                    <a:blip r:embed="rId10"/>
                    <a:stretch>
                      <a:fillRect/>
                    </a:stretch>
                  </pic:blipFill>
                  <pic:spPr>
                    <a:xfrm>
                      <a:off x="0" y="0"/>
                      <a:ext cx="5791060" cy="3035975"/>
                    </a:xfrm>
                    <a:prstGeom prst="rect">
                      <a:avLst/>
                    </a:prstGeom>
                  </pic:spPr>
                </pic:pic>
              </a:graphicData>
            </a:graphic>
          </wp:inline>
        </w:drawing>
      </w:r>
    </w:p>
    <w:sectPr w:rsidR="00031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23646" w14:textId="77777777" w:rsidR="00AF606E" w:rsidRDefault="00AF606E" w:rsidP="0003154B">
      <w:pPr>
        <w:spacing w:after="0" w:line="240" w:lineRule="auto"/>
      </w:pPr>
      <w:r>
        <w:separator/>
      </w:r>
    </w:p>
  </w:endnote>
  <w:endnote w:type="continuationSeparator" w:id="0">
    <w:p w14:paraId="3DCE8909" w14:textId="77777777" w:rsidR="00AF606E" w:rsidRDefault="00AF606E" w:rsidP="0003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A75F1" w14:textId="77777777" w:rsidR="00AF606E" w:rsidRDefault="00AF606E" w:rsidP="0003154B">
      <w:pPr>
        <w:spacing w:after="0" w:line="240" w:lineRule="auto"/>
      </w:pPr>
      <w:r>
        <w:separator/>
      </w:r>
    </w:p>
  </w:footnote>
  <w:footnote w:type="continuationSeparator" w:id="0">
    <w:p w14:paraId="42527891" w14:textId="77777777" w:rsidR="00AF606E" w:rsidRDefault="00AF606E" w:rsidP="000315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25"/>
    <w:rsid w:val="0003154B"/>
    <w:rsid w:val="0009074E"/>
    <w:rsid w:val="00092CAF"/>
    <w:rsid w:val="002C19D7"/>
    <w:rsid w:val="002C2EE1"/>
    <w:rsid w:val="0036376C"/>
    <w:rsid w:val="003A50A3"/>
    <w:rsid w:val="00690EFA"/>
    <w:rsid w:val="006C65B0"/>
    <w:rsid w:val="007C31BD"/>
    <w:rsid w:val="009C3BFB"/>
    <w:rsid w:val="00AF606E"/>
    <w:rsid w:val="00BA077C"/>
    <w:rsid w:val="00D72DC3"/>
    <w:rsid w:val="00DB35C9"/>
    <w:rsid w:val="00F9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2E64"/>
  <w15:chartTrackingRefBased/>
  <w15:docId w15:val="{A03EFAAF-0E2B-4797-9633-78D702F4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A25"/>
    <w:rPr>
      <w:rFonts w:eastAsiaTheme="majorEastAsia" w:cstheme="majorBidi"/>
      <w:color w:val="272727" w:themeColor="text1" w:themeTint="D8"/>
    </w:rPr>
  </w:style>
  <w:style w:type="paragraph" w:styleId="Title">
    <w:name w:val="Title"/>
    <w:basedOn w:val="Normal"/>
    <w:next w:val="Normal"/>
    <w:link w:val="TitleChar"/>
    <w:uiPriority w:val="10"/>
    <w:qFormat/>
    <w:rsid w:val="00F97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A25"/>
    <w:pPr>
      <w:spacing w:before="160"/>
      <w:jc w:val="center"/>
    </w:pPr>
    <w:rPr>
      <w:i/>
      <w:iCs/>
      <w:color w:val="404040" w:themeColor="text1" w:themeTint="BF"/>
    </w:rPr>
  </w:style>
  <w:style w:type="character" w:customStyle="1" w:styleId="QuoteChar">
    <w:name w:val="Quote Char"/>
    <w:basedOn w:val="DefaultParagraphFont"/>
    <w:link w:val="Quote"/>
    <w:uiPriority w:val="29"/>
    <w:rsid w:val="00F97A25"/>
    <w:rPr>
      <w:i/>
      <w:iCs/>
      <w:color w:val="404040" w:themeColor="text1" w:themeTint="BF"/>
    </w:rPr>
  </w:style>
  <w:style w:type="paragraph" w:styleId="ListParagraph">
    <w:name w:val="List Paragraph"/>
    <w:basedOn w:val="Normal"/>
    <w:uiPriority w:val="34"/>
    <w:qFormat/>
    <w:rsid w:val="00F97A25"/>
    <w:pPr>
      <w:ind w:left="720"/>
      <w:contextualSpacing/>
    </w:pPr>
  </w:style>
  <w:style w:type="character" w:styleId="IntenseEmphasis">
    <w:name w:val="Intense Emphasis"/>
    <w:basedOn w:val="DefaultParagraphFont"/>
    <w:uiPriority w:val="21"/>
    <w:qFormat/>
    <w:rsid w:val="00F97A25"/>
    <w:rPr>
      <w:i/>
      <w:iCs/>
      <w:color w:val="0F4761" w:themeColor="accent1" w:themeShade="BF"/>
    </w:rPr>
  </w:style>
  <w:style w:type="paragraph" w:styleId="IntenseQuote">
    <w:name w:val="Intense Quote"/>
    <w:basedOn w:val="Normal"/>
    <w:next w:val="Normal"/>
    <w:link w:val="IntenseQuoteChar"/>
    <w:uiPriority w:val="30"/>
    <w:qFormat/>
    <w:rsid w:val="00F97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A25"/>
    <w:rPr>
      <w:i/>
      <w:iCs/>
      <w:color w:val="0F4761" w:themeColor="accent1" w:themeShade="BF"/>
    </w:rPr>
  </w:style>
  <w:style w:type="character" w:styleId="IntenseReference">
    <w:name w:val="Intense Reference"/>
    <w:basedOn w:val="DefaultParagraphFont"/>
    <w:uiPriority w:val="32"/>
    <w:qFormat/>
    <w:rsid w:val="00F97A25"/>
    <w:rPr>
      <w:b/>
      <w:bCs/>
      <w:smallCaps/>
      <w:color w:val="0F4761" w:themeColor="accent1" w:themeShade="BF"/>
      <w:spacing w:val="5"/>
    </w:rPr>
  </w:style>
  <w:style w:type="paragraph" w:styleId="Header">
    <w:name w:val="header"/>
    <w:basedOn w:val="Normal"/>
    <w:link w:val="HeaderChar"/>
    <w:uiPriority w:val="99"/>
    <w:unhideWhenUsed/>
    <w:rsid w:val="0003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54B"/>
  </w:style>
  <w:style w:type="paragraph" w:styleId="Footer">
    <w:name w:val="footer"/>
    <w:basedOn w:val="Normal"/>
    <w:link w:val="FooterChar"/>
    <w:uiPriority w:val="99"/>
    <w:unhideWhenUsed/>
    <w:rsid w:val="0003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626928">
      <w:bodyDiv w:val="1"/>
      <w:marLeft w:val="0"/>
      <w:marRight w:val="0"/>
      <w:marTop w:val="0"/>
      <w:marBottom w:val="0"/>
      <w:divBdr>
        <w:top w:val="none" w:sz="0" w:space="0" w:color="auto"/>
        <w:left w:val="none" w:sz="0" w:space="0" w:color="auto"/>
        <w:bottom w:val="none" w:sz="0" w:space="0" w:color="auto"/>
        <w:right w:val="none" w:sz="0" w:space="0" w:color="auto"/>
      </w:divBdr>
      <w:divsChild>
        <w:div w:id="209347592">
          <w:marLeft w:val="0"/>
          <w:marRight w:val="0"/>
          <w:marTop w:val="0"/>
          <w:marBottom w:val="0"/>
          <w:divBdr>
            <w:top w:val="none" w:sz="0" w:space="0" w:color="auto"/>
            <w:left w:val="none" w:sz="0" w:space="0" w:color="auto"/>
            <w:bottom w:val="none" w:sz="0" w:space="0" w:color="auto"/>
            <w:right w:val="none" w:sz="0" w:space="0" w:color="auto"/>
          </w:divBdr>
          <w:divsChild>
            <w:div w:id="358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1088">
      <w:bodyDiv w:val="1"/>
      <w:marLeft w:val="0"/>
      <w:marRight w:val="0"/>
      <w:marTop w:val="0"/>
      <w:marBottom w:val="0"/>
      <w:divBdr>
        <w:top w:val="none" w:sz="0" w:space="0" w:color="auto"/>
        <w:left w:val="none" w:sz="0" w:space="0" w:color="auto"/>
        <w:bottom w:val="none" w:sz="0" w:space="0" w:color="auto"/>
        <w:right w:val="none" w:sz="0" w:space="0" w:color="auto"/>
      </w:divBdr>
      <w:divsChild>
        <w:div w:id="1830751094">
          <w:marLeft w:val="0"/>
          <w:marRight w:val="0"/>
          <w:marTop w:val="0"/>
          <w:marBottom w:val="0"/>
          <w:divBdr>
            <w:top w:val="none" w:sz="0" w:space="0" w:color="auto"/>
            <w:left w:val="none" w:sz="0" w:space="0" w:color="auto"/>
            <w:bottom w:val="none" w:sz="0" w:space="0" w:color="auto"/>
            <w:right w:val="none" w:sz="0" w:space="0" w:color="auto"/>
          </w:divBdr>
          <w:divsChild>
            <w:div w:id="19641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3779">
      <w:bodyDiv w:val="1"/>
      <w:marLeft w:val="0"/>
      <w:marRight w:val="0"/>
      <w:marTop w:val="0"/>
      <w:marBottom w:val="0"/>
      <w:divBdr>
        <w:top w:val="none" w:sz="0" w:space="0" w:color="auto"/>
        <w:left w:val="none" w:sz="0" w:space="0" w:color="auto"/>
        <w:bottom w:val="none" w:sz="0" w:space="0" w:color="auto"/>
        <w:right w:val="none" w:sz="0" w:space="0" w:color="auto"/>
      </w:divBdr>
      <w:divsChild>
        <w:div w:id="709493928">
          <w:marLeft w:val="0"/>
          <w:marRight w:val="0"/>
          <w:marTop w:val="0"/>
          <w:marBottom w:val="0"/>
          <w:divBdr>
            <w:top w:val="none" w:sz="0" w:space="0" w:color="auto"/>
            <w:left w:val="none" w:sz="0" w:space="0" w:color="auto"/>
            <w:bottom w:val="none" w:sz="0" w:space="0" w:color="auto"/>
            <w:right w:val="none" w:sz="0" w:space="0" w:color="auto"/>
          </w:divBdr>
          <w:divsChild>
            <w:div w:id="4384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4312">
      <w:bodyDiv w:val="1"/>
      <w:marLeft w:val="0"/>
      <w:marRight w:val="0"/>
      <w:marTop w:val="0"/>
      <w:marBottom w:val="0"/>
      <w:divBdr>
        <w:top w:val="none" w:sz="0" w:space="0" w:color="auto"/>
        <w:left w:val="none" w:sz="0" w:space="0" w:color="auto"/>
        <w:bottom w:val="none" w:sz="0" w:space="0" w:color="auto"/>
        <w:right w:val="none" w:sz="0" w:space="0" w:color="auto"/>
      </w:divBdr>
      <w:divsChild>
        <w:div w:id="1222248240">
          <w:marLeft w:val="0"/>
          <w:marRight w:val="0"/>
          <w:marTop w:val="0"/>
          <w:marBottom w:val="0"/>
          <w:divBdr>
            <w:top w:val="none" w:sz="0" w:space="0" w:color="auto"/>
            <w:left w:val="none" w:sz="0" w:space="0" w:color="auto"/>
            <w:bottom w:val="none" w:sz="0" w:space="0" w:color="auto"/>
            <w:right w:val="none" w:sz="0" w:space="0" w:color="auto"/>
          </w:divBdr>
          <w:divsChild>
            <w:div w:id="1899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 S</dc:creator>
  <cp:keywords/>
  <dc:description/>
  <cp:lastModifiedBy>Ula S</cp:lastModifiedBy>
  <cp:revision>1</cp:revision>
  <dcterms:created xsi:type="dcterms:W3CDTF">2024-06-27T21:35:00Z</dcterms:created>
  <dcterms:modified xsi:type="dcterms:W3CDTF">2024-06-27T23:06:00Z</dcterms:modified>
</cp:coreProperties>
</file>