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78" w:rsidRPr="007E1578" w:rsidRDefault="007E1578" w:rsidP="007E1578">
      <w:pPr>
        <w:jc w:val="center"/>
        <w:rPr>
          <w:b/>
          <w:sz w:val="24"/>
        </w:rPr>
      </w:pPr>
      <w:r w:rsidRPr="007E1578">
        <w:rPr>
          <w:b/>
          <w:sz w:val="24"/>
        </w:rPr>
        <w:t>L</w:t>
      </w:r>
      <w:r w:rsidRPr="007E1578">
        <w:rPr>
          <w:rFonts w:hint="eastAsia"/>
          <w:b/>
          <w:sz w:val="24"/>
        </w:rPr>
        <w:t>ab</w:t>
      </w:r>
      <w:r w:rsidRPr="007E1578">
        <w:rPr>
          <w:b/>
          <w:sz w:val="24"/>
        </w:rPr>
        <w:t>5</w:t>
      </w:r>
      <w:r w:rsidRPr="007E1578">
        <w:rPr>
          <w:rFonts w:hint="eastAsia"/>
          <w:b/>
          <w:sz w:val="24"/>
        </w:rPr>
        <w:t>：T</w:t>
      </w:r>
      <w:r w:rsidRPr="007E1578">
        <w:rPr>
          <w:b/>
          <w:sz w:val="24"/>
        </w:rPr>
        <w:t xml:space="preserve">esting TCP in </w:t>
      </w:r>
      <w:proofErr w:type="spellStart"/>
      <w:r w:rsidRPr="007E1578">
        <w:rPr>
          <w:b/>
          <w:sz w:val="24"/>
        </w:rPr>
        <w:t>Mininet</w:t>
      </w:r>
      <w:proofErr w:type="spellEnd"/>
    </w:p>
    <w:p w:rsidR="007E1578" w:rsidRPr="007E1578" w:rsidRDefault="007E1578" w:rsidP="007E1578">
      <w:pPr>
        <w:jc w:val="right"/>
        <w:rPr>
          <w:sz w:val="20"/>
        </w:rPr>
      </w:pPr>
      <w:proofErr w:type="gramStart"/>
      <w:r w:rsidRPr="007E1578">
        <w:rPr>
          <w:rFonts w:hint="eastAsia"/>
          <w:sz w:val="20"/>
        </w:rPr>
        <w:t>叶增渝</w:t>
      </w:r>
      <w:proofErr w:type="gramEnd"/>
      <w:r w:rsidRPr="007E1578">
        <w:rPr>
          <w:rFonts w:hint="eastAsia"/>
          <w:sz w:val="20"/>
        </w:rPr>
        <w:t xml:space="preserve"> </w:t>
      </w:r>
      <w:r w:rsidRPr="007E1578">
        <w:rPr>
          <w:sz w:val="20"/>
        </w:rPr>
        <w:t>519030910168</w:t>
      </w:r>
    </w:p>
    <w:p w:rsidR="00293556" w:rsidRDefault="00273F74">
      <w:r>
        <w:t>1.</w:t>
      </w:r>
      <w:r w:rsidR="00293556">
        <w:t xml:space="preserve">TCP </w:t>
      </w:r>
      <w:proofErr w:type="spellStart"/>
      <w:r w:rsidR="00293556">
        <w:rPr>
          <w:rFonts w:hint="eastAsia"/>
        </w:rPr>
        <w:t>bbr</w:t>
      </w:r>
      <w:proofErr w:type="spellEnd"/>
      <w:r w:rsidR="00293556">
        <w:rPr>
          <w:rFonts w:hint="eastAsia"/>
        </w:rPr>
        <w:t>算法：</w:t>
      </w:r>
    </w:p>
    <w:p w:rsidR="00273F74" w:rsidRDefault="00273F7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）特点：</w:t>
      </w:r>
    </w:p>
    <w:p w:rsidR="00293556" w:rsidRPr="00273F74" w:rsidRDefault="00273F74" w:rsidP="0029355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="00293556">
        <w:rPr>
          <w:rFonts w:ascii="Arial" w:hAnsi="Arial" w:cs="Arial"/>
          <w:shd w:val="clear" w:color="auto" w:fill="FFFFFF"/>
        </w:rPr>
        <w:t>TCP</w:t>
      </w:r>
      <w:r w:rsidR="00293556">
        <w:rPr>
          <w:rFonts w:ascii="Arial" w:hAnsi="Arial" w:cs="Arial"/>
          <w:shd w:val="clear" w:color="auto" w:fill="FFFFFF"/>
        </w:rPr>
        <w:t>将拥塞控制和选择重传机制分离</w:t>
      </w:r>
      <w:r>
        <w:rPr>
          <w:rFonts w:ascii="Arial" w:hAnsi="Arial" w:cs="Arial" w:hint="eastAsia"/>
          <w:shd w:val="clear" w:color="auto" w:fill="FFFFFF"/>
        </w:rPr>
        <w:t>，分开判断。在传输过程中不断测量、估计</w:t>
      </w:r>
      <w:r>
        <w:rPr>
          <w:rFonts w:hint="eastAsia"/>
        </w:rPr>
        <w:t>最优带宽和延迟，</w:t>
      </w:r>
      <w:r w:rsidR="00293556">
        <w:t>计算出</w:t>
      </w:r>
      <w:r>
        <w:rPr>
          <w:rFonts w:hint="eastAsia"/>
        </w:rPr>
        <w:t>相应的</w:t>
      </w:r>
      <w:proofErr w:type="spellStart"/>
      <w:r w:rsidR="00293556">
        <w:t>cwnd</w:t>
      </w:r>
      <w:proofErr w:type="spellEnd"/>
      <w:r>
        <w:rPr>
          <w:rFonts w:hint="eastAsia"/>
        </w:rPr>
        <w:t>，通过</w:t>
      </w:r>
      <w:r w:rsidR="00293556">
        <w:t>增加变量</w:t>
      </w:r>
      <w:r>
        <w:rPr>
          <w:rFonts w:hint="eastAsia"/>
        </w:rPr>
        <w:t>增益系数</w:t>
      </w:r>
      <w:r w:rsidR="00293556">
        <w:t>，</w:t>
      </w:r>
      <w:r>
        <w:rPr>
          <w:rFonts w:hint="eastAsia"/>
        </w:rPr>
        <w:t>控制发送端传输的增减速率</w:t>
      </w:r>
      <w:r w:rsidR="00293556">
        <w:t>，以解决发送端突发造成的网络排队问题。</w:t>
      </w:r>
    </w:p>
    <w:p w:rsidR="00293556" w:rsidRDefault="00273F74" w:rsidP="00293556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293556">
        <w:rPr>
          <w:rFonts w:hint="eastAsia"/>
        </w:rPr>
        <w:t>工作流程：</w:t>
      </w:r>
      <w:bookmarkStart w:id="0" w:name="_GoBack"/>
      <w:bookmarkEnd w:id="0"/>
      <w:r w:rsidR="00293556">
        <w:br/>
      </w:r>
      <w:r>
        <w:t>a</w:t>
      </w:r>
      <w:r>
        <w:rPr>
          <w:rFonts w:hint="eastAsia"/>
        </w:rPr>
        <w:t>）</w:t>
      </w:r>
      <w:r w:rsidR="00293556">
        <w:rPr>
          <w:rFonts w:hint="eastAsia"/>
        </w:rPr>
        <w:t>startup：类似于慢启动，发送速率以指数方式增长，以期快速达到瓶颈，在等待3个R</w:t>
      </w:r>
      <w:r w:rsidR="00AA32C8">
        <w:t>T</w:t>
      </w:r>
      <w:r w:rsidR="00293556">
        <w:t>T</w:t>
      </w:r>
      <w:r w:rsidR="00293556">
        <w:rPr>
          <w:rFonts w:hint="eastAsia"/>
        </w:rPr>
        <w:t>发现带宽未增加时，结束该状态进入drain阶段</w:t>
      </w:r>
    </w:p>
    <w:p w:rsidR="00293556" w:rsidRDefault="00273F74" w:rsidP="00293556">
      <w:r>
        <w:rPr>
          <w:rFonts w:hint="eastAsia"/>
        </w:rPr>
        <w:t>b）</w:t>
      </w:r>
      <w:r w:rsidR="00AA32C8">
        <w:t>d</w:t>
      </w:r>
      <w:r w:rsidR="00293556">
        <w:rPr>
          <w:rFonts w:hint="eastAsia"/>
        </w:rPr>
        <w:t>rain：进入该阶段后</w:t>
      </w:r>
      <w:proofErr w:type="gramStart"/>
      <w:r w:rsidR="00293556">
        <w:rPr>
          <w:rFonts w:hint="eastAsia"/>
        </w:rPr>
        <w:t>后</w:t>
      </w:r>
      <w:proofErr w:type="gramEnd"/>
      <w:r w:rsidR="00293556">
        <w:rPr>
          <w:rFonts w:hint="eastAsia"/>
        </w:rPr>
        <w:t>一个极小的增益系数增加，清空startup占用的大量网络缓存</w:t>
      </w:r>
    </w:p>
    <w:p w:rsidR="00AA32C8" w:rsidRDefault="00273F74" w:rsidP="00293556">
      <w:r>
        <w:rPr>
          <w:rFonts w:hint="eastAsia"/>
        </w:rPr>
        <w:t>c）</w:t>
      </w:r>
      <w:proofErr w:type="spellStart"/>
      <w:r w:rsidR="00AA32C8">
        <w:t>p</w:t>
      </w:r>
      <w:r w:rsidR="00AA32C8">
        <w:rPr>
          <w:rFonts w:hint="eastAsia"/>
        </w:rPr>
        <w:t>robe_bw</w:t>
      </w:r>
      <w:proofErr w:type="spellEnd"/>
      <w:r w:rsidR="00AA32C8">
        <w:rPr>
          <w:rFonts w:hint="eastAsia"/>
        </w:rPr>
        <w:t>：</w:t>
      </w:r>
      <w:proofErr w:type="spellStart"/>
      <w:r w:rsidR="00AA32C8">
        <w:rPr>
          <w:rFonts w:hint="eastAsia"/>
        </w:rPr>
        <w:t>bbr</w:t>
      </w:r>
      <w:proofErr w:type="spellEnd"/>
      <w:r w:rsidR="00AA32C8">
        <w:rPr>
          <w:rFonts w:hint="eastAsia"/>
        </w:rPr>
        <w:t>的前述阶段一直在测量瓶颈带宽和最小R</w:t>
      </w:r>
      <w:r w:rsidR="00AA32C8">
        <w:t>TT</w:t>
      </w:r>
      <w:r w:rsidR="00AA32C8">
        <w:rPr>
          <w:rFonts w:hint="eastAsia"/>
        </w:rPr>
        <w:t>后，以一个稳定的匀速维护着网络状态，偶尔小幅提速、降速，但是依然是</w:t>
      </w:r>
      <w:proofErr w:type="spellStart"/>
      <w:r w:rsidR="00AA32C8">
        <w:rPr>
          <w:rFonts w:hint="eastAsia"/>
        </w:rPr>
        <w:t>bbr</w:t>
      </w:r>
      <w:proofErr w:type="spellEnd"/>
      <w:r w:rsidR="00AA32C8">
        <w:rPr>
          <w:rFonts w:hint="eastAsia"/>
        </w:rPr>
        <w:t>的一个稳定状态，运行时间最长</w:t>
      </w:r>
    </w:p>
    <w:p w:rsidR="007A69A9" w:rsidRPr="00491AFA" w:rsidRDefault="00273F74" w:rsidP="00293556">
      <w:r>
        <w:rPr>
          <w:rFonts w:hint="eastAsia"/>
        </w:rPr>
        <w:t>d）</w:t>
      </w:r>
      <w:proofErr w:type="spellStart"/>
      <w:r w:rsidR="00AA32C8">
        <w:rPr>
          <w:rFonts w:hint="eastAsia"/>
        </w:rPr>
        <w:t>probe</w:t>
      </w:r>
      <w:r w:rsidR="00AA32C8">
        <w:t>_rtt</w:t>
      </w:r>
      <w:proofErr w:type="spellEnd"/>
      <w:r w:rsidR="00AA32C8">
        <w:rPr>
          <w:rFonts w:hint="eastAsia"/>
        </w:rPr>
        <w:t>：在前述的三个阶段时</w:t>
      </w:r>
      <w:r w:rsidR="007A69A9">
        <w:rPr>
          <w:rFonts w:hint="eastAsia"/>
        </w:rPr>
        <w:t>，如果探测到的R</w:t>
      </w:r>
      <w:r w:rsidR="007A69A9">
        <w:t>TT</w:t>
      </w:r>
      <w:r w:rsidR="007A69A9">
        <w:rPr>
          <w:rFonts w:hint="eastAsia"/>
        </w:rPr>
        <w:t>不降</w:t>
      </w:r>
      <w:r w:rsidR="00D93822">
        <w:rPr>
          <w:rFonts w:hint="eastAsia"/>
        </w:rPr>
        <w:t xml:space="preserve"> </w:t>
      </w:r>
      <w:r w:rsidR="00D93822">
        <w:t xml:space="preserve">                     </w:t>
      </w:r>
    </w:p>
    <w:p w:rsidR="00491AFA" w:rsidRDefault="00491AFA" w:rsidP="00293556">
      <w:r>
        <w:rPr>
          <w:rFonts w:hint="eastAsia"/>
        </w:rPr>
        <w:t>2</w:t>
      </w:r>
      <w:r>
        <w:t>.</w:t>
      </w:r>
      <w:r>
        <w:rPr>
          <w:rFonts w:hint="eastAsia"/>
        </w:rPr>
        <w:t>我采用了</w:t>
      </w:r>
      <w:proofErr w:type="spellStart"/>
      <w:r>
        <w:rPr>
          <w:rFonts w:hint="eastAsia"/>
        </w:rPr>
        <w:t>reno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bbr</w:t>
      </w:r>
      <w:proofErr w:type="spellEnd"/>
      <w:r>
        <w:rPr>
          <w:rFonts w:hint="eastAsia"/>
        </w:rPr>
        <w:t>的congestion</w:t>
      </w:r>
      <w:r>
        <w:t xml:space="preserve"> </w:t>
      </w:r>
      <w:r>
        <w:rPr>
          <w:rFonts w:hint="eastAsia"/>
        </w:rPr>
        <w:t>control算法</w:t>
      </w:r>
      <w:r w:rsidR="00D93822">
        <w:rPr>
          <w:rFonts w:hint="eastAsia"/>
        </w:rPr>
        <w:t>，包装成为了b</w:t>
      </w:r>
      <w:r w:rsidR="00D93822">
        <w:t>br.py</w:t>
      </w:r>
      <w:r w:rsidR="00D93822">
        <w:rPr>
          <w:rFonts w:hint="eastAsia"/>
        </w:rPr>
        <w:t>与r</w:t>
      </w:r>
      <w:r w:rsidR="00D93822">
        <w:t>eno.py</w:t>
      </w:r>
      <w:r w:rsidR="00D93822">
        <w:rPr>
          <w:rFonts w:hint="eastAsia"/>
        </w:rPr>
        <w:t>两个源文件</w:t>
      </w:r>
      <w:r w:rsidR="00B07BE1">
        <w:rPr>
          <w:rFonts w:hint="eastAsia"/>
        </w:rPr>
        <w:t>。</w:t>
      </w:r>
      <w:r w:rsidR="00D93822">
        <w:rPr>
          <w:rFonts w:hint="eastAsia"/>
        </w:rPr>
        <w:t>采用</w:t>
      </w:r>
      <w:proofErr w:type="spellStart"/>
      <w:r w:rsidR="00D93822">
        <w:rPr>
          <w:rFonts w:hint="eastAsia"/>
        </w:rPr>
        <w:t>sudo</w:t>
      </w:r>
      <w:proofErr w:type="spellEnd"/>
      <w:r w:rsidR="00D93822">
        <w:t xml:space="preserve"> python3 reno.py</w:t>
      </w:r>
      <w:r w:rsidR="00D93822">
        <w:rPr>
          <w:rFonts w:hint="eastAsia"/>
        </w:rPr>
        <w:t>与</w:t>
      </w:r>
      <w:proofErr w:type="spellStart"/>
      <w:r w:rsidR="00D93822">
        <w:rPr>
          <w:rFonts w:hint="eastAsia"/>
        </w:rPr>
        <w:t>s</w:t>
      </w:r>
      <w:r w:rsidR="00D93822">
        <w:t>udo</w:t>
      </w:r>
      <w:proofErr w:type="spellEnd"/>
      <w:r w:rsidR="00D93822">
        <w:t xml:space="preserve"> python3 bbr.py</w:t>
      </w:r>
      <w:r w:rsidR="00B07BE1">
        <w:rPr>
          <w:rFonts w:hint="eastAsia"/>
        </w:rPr>
        <w:t>两个命令</w:t>
      </w:r>
      <w:r w:rsidR="00D93822">
        <w:rPr>
          <w:rFonts w:hint="eastAsia"/>
        </w:rPr>
        <w:t>来在</w:t>
      </w:r>
      <w:proofErr w:type="spellStart"/>
      <w:r w:rsidR="00D93822">
        <w:t>M</w:t>
      </w:r>
      <w:r w:rsidR="00D93822">
        <w:rPr>
          <w:rFonts w:hint="eastAsia"/>
        </w:rPr>
        <w:t>ininet</w:t>
      </w:r>
      <w:proofErr w:type="spellEnd"/>
      <w:r w:rsidR="00D93822">
        <w:rPr>
          <w:rFonts w:hint="eastAsia"/>
        </w:rPr>
        <w:t>中执行</w:t>
      </w:r>
    </w:p>
    <w:p w:rsidR="00D93822" w:rsidRDefault="00E708A7" w:rsidP="00293556">
      <w:r>
        <w:t>[]</w:t>
      </w:r>
      <w:r>
        <w:rPr>
          <w:rFonts w:hint="eastAsia"/>
        </w:rPr>
        <w:t>中括号中左边表示发送端，右边表示接收端</w:t>
      </w:r>
    </w:p>
    <w:p w:rsidR="00D93822" w:rsidRPr="00AA32C8" w:rsidRDefault="00D93822" w:rsidP="00293556">
      <w:r>
        <w:rPr>
          <w:rFonts w:hint="eastAsia"/>
        </w:rPr>
        <w:t>3</w:t>
      </w:r>
      <w:r>
        <w:t>.</w:t>
      </w:r>
      <w:r>
        <w:rPr>
          <w:rFonts w:hint="eastAsia"/>
        </w:rPr>
        <w:t>改变每一个link上的带宽，保持各link的延迟为5ms</w:t>
      </w:r>
      <w:r w:rsidR="009A4A10">
        <w:rPr>
          <w:rFonts w:hint="eastAsia"/>
        </w:rPr>
        <w:t>，丢包率为0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93822" w:rsidTr="007805FD">
        <w:trPr>
          <w:jc w:val="center"/>
        </w:trPr>
        <w:tc>
          <w:tcPr>
            <w:tcW w:w="1382" w:type="dxa"/>
          </w:tcPr>
          <w:p w:rsidR="00D93822" w:rsidRDefault="009A4A10" w:rsidP="00293556">
            <w:r>
              <w:rPr>
                <w:rFonts w:hint="eastAsia"/>
              </w:rPr>
              <w:t>流量（单位Mbps）</w:t>
            </w:r>
          </w:p>
        </w:tc>
        <w:tc>
          <w:tcPr>
            <w:tcW w:w="1382" w:type="dxa"/>
          </w:tcPr>
          <w:p w:rsidR="00D93822" w:rsidRDefault="009A4A10" w:rsidP="00293556">
            <w:proofErr w:type="spellStart"/>
            <w:r>
              <w:t>b</w:t>
            </w:r>
            <w:r>
              <w:rPr>
                <w:rFonts w:hint="eastAsia"/>
              </w:rPr>
              <w:t>w</w:t>
            </w:r>
            <w:proofErr w:type="spellEnd"/>
            <w:r>
              <w:t>=20</w:t>
            </w:r>
          </w:p>
        </w:tc>
        <w:tc>
          <w:tcPr>
            <w:tcW w:w="1383" w:type="dxa"/>
          </w:tcPr>
          <w:p w:rsidR="00D93822" w:rsidRDefault="009A4A10" w:rsidP="00293556">
            <w:proofErr w:type="spellStart"/>
            <w:r>
              <w:t>bw</w:t>
            </w:r>
            <w:proofErr w:type="spellEnd"/>
            <w:r>
              <w:t>=</w:t>
            </w:r>
            <w:r w:rsidR="00910EC9">
              <w:t>4</w:t>
            </w:r>
            <w:r w:rsidR="0010618F">
              <w:t>0</w:t>
            </w:r>
          </w:p>
        </w:tc>
        <w:tc>
          <w:tcPr>
            <w:tcW w:w="1383" w:type="dxa"/>
          </w:tcPr>
          <w:p w:rsidR="00D93822" w:rsidRDefault="009A4A10" w:rsidP="00293556">
            <w:proofErr w:type="spellStart"/>
            <w:r>
              <w:t>bw</w:t>
            </w:r>
            <w:proofErr w:type="spellEnd"/>
            <w:r>
              <w:t>=</w:t>
            </w:r>
            <w:r w:rsidR="00910EC9">
              <w:t>6</w:t>
            </w:r>
            <w:r>
              <w:t>0</w:t>
            </w:r>
          </w:p>
        </w:tc>
        <w:tc>
          <w:tcPr>
            <w:tcW w:w="1383" w:type="dxa"/>
          </w:tcPr>
          <w:p w:rsidR="00D93822" w:rsidRDefault="0010618F" w:rsidP="00293556">
            <w:proofErr w:type="spellStart"/>
            <w:r>
              <w:rPr>
                <w:rFonts w:hint="eastAsia"/>
              </w:rPr>
              <w:t>b</w:t>
            </w:r>
            <w:r w:rsidR="009A4A10">
              <w:t>w</w:t>
            </w:r>
            <w:proofErr w:type="spellEnd"/>
            <w:r>
              <w:t>=</w:t>
            </w:r>
            <w:r w:rsidR="00910EC9">
              <w:t>8</w:t>
            </w:r>
            <w:r>
              <w:t>0</w:t>
            </w:r>
          </w:p>
        </w:tc>
        <w:tc>
          <w:tcPr>
            <w:tcW w:w="1383" w:type="dxa"/>
          </w:tcPr>
          <w:p w:rsidR="00D93822" w:rsidRDefault="009A4A10" w:rsidP="00293556">
            <w:proofErr w:type="spellStart"/>
            <w:r>
              <w:t>bw</w:t>
            </w:r>
            <w:proofErr w:type="spellEnd"/>
            <w:r>
              <w:t>=</w:t>
            </w:r>
            <w:r w:rsidR="00910EC9">
              <w:t>1</w:t>
            </w:r>
            <w:r w:rsidR="00144A4B">
              <w:t>0</w:t>
            </w:r>
            <w:r w:rsidR="0010618F">
              <w:t>0</w:t>
            </w:r>
          </w:p>
        </w:tc>
      </w:tr>
      <w:tr w:rsidR="00D93822" w:rsidTr="007805FD">
        <w:trPr>
          <w:jc w:val="center"/>
        </w:trPr>
        <w:tc>
          <w:tcPr>
            <w:tcW w:w="1382" w:type="dxa"/>
          </w:tcPr>
          <w:p w:rsidR="00D93822" w:rsidRDefault="00D93822" w:rsidP="00293556">
            <w:proofErr w:type="spellStart"/>
            <w:r>
              <w:t>reno</w:t>
            </w:r>
            <w:proofErr w:type="spellEnd"/>
          </w:p>
        </w:tc>
        <w:tc>
          <w:tcPr>
            <w:tcW w:w="1382" w:type="dxa"/>
          </w:tcPr>
          <w:p w:rsidR="00D93822" w:rsidRDefault="000E5DBD" w:rsidP="00293556">
            <w:r>
              <w:rPr>
                <w:rFonts w:hint="eastAsia"/>
              </w:rPr>
              <w:t>[</w:t>
            </w:r>
            <w:r w:rsidR="00144A4B">
              <w:t>18.4</w:t>
            </w:r>
            <w:r w:rsidR="009A4A10">
              <w:rPr>
                <w:rFonts w:hint="eastAsia"/>
              </w:rPr>
              <w:t>，</w:t>
            </w:r>
            <w:r w:rsidR="0010618F">
              <w:rPr>
                <w:rFonts w:hint="eastAsia"/>
              </w:rPr>
              <w:t>2</w:t>
            </w:r>
            <w:r w:rsidR="00144A4B">
              <w:t>5.0</w:t>
            </w:r>
            <w:r w:rsidR="009A4A10">
              <w:t>]</w:t>
            </w:r>
          </w:p>
        </w:tc>
        <w:tc>
          <w:tcPr>
            <w:tcW w:w="1383" w:type="dxa"/>
          </w:tcPr>
          <w:p w:rsidR="00D93822" w:rsidRDefault="009A4A10" w:rsidP="000E5DBD">
            <w:r>
              <w:rPr>
                <w:rFonts w:hint="eastAsia"/>
              </w:rPr>
              <w:t>[</w:t>
            </w:r>
            <w:r w:rsidR="000E5DBD">
              <w:t>34.3</w:t>
            </w:r>
            <w:r w:rsidR="000E5DBD">
              <w:rPr>
                <w:rFonts w:hint="eastAsia"/>
              </w:rPr>
              <w:t>，</w:t>
            </w:r>
            <w:r w:rsidR="000E5DBD">
              <w:t>41.9</w:t>
            </w:r>
            <w:r>
              <w:t>]</w:t>
            </w:r>
          </w:p>
        </w:tc>
        <w:tc>
          <w:tcPr>
            <w:tcW w:w="1383" w:type="dxa"/>
          </w:tcPr>
          <w:p w:rsidR="00D93822" w:rsidRDefault="009A4A10" w:rsidP="00293556">
            <w:r>
              <w:rPr>
                <w:rFonts w:hint="eastAsia"/>
              </w:rPr>
              <w:t>[</w:t>
            </w:r>
            <w:r w:rsidR="000E5DBD">
              <w:t>52.8</w:t>
            </w:r>
            <w:r>
              <w:rPr>
                <w:rFonts w:hint="eastAsia"/>
              </w:rPr>
              <w:t>，6</w:t>
            </w:r>
            <w:r w:rsidR="000E5DBD">
              <w:t>0.7</w:t>
            </w:r>
            <w:r>
              <w:t>]</w:t>
            </w:r>
          </w:p>
        </w:tc>
        <w:tc>
          <w:tcPr>
            <w:tcW w:w="1383" w:type="dxa"/>
          </w:tcPr>
          <w:p w:rsidR="00D93822" w:rsidRDefault="009A4A10" w:rsidP="00293556">
            <w:r>
              <w:rPr>
                <w:rFonts w:hint="eastAsia"/>
              </w:rPr>
              <w:t>[</w:t>
            </w:r>
            <w:r w:rsidR="000E5DBD">
              <w:t>69.2</w:t>
            </w:r>
            <w:r>
              <w:rPr>
                <w:rFonts w:hint="eastAsia"/>
              </w:rPr>
              <w:t>，</w:t>
            </w:r>
            <w:r w:rsidR="000E5DBD">
              <w:t>77.6</w:t>
            </w:r>
            <w:r>
              <w:t>]</w:t>
            </w:r>
          </w:p>
        </w:tc>
        <w:tc>
          <w:tcPr>
            <w:tcW w:w="1383" w:type="dxa"/>
          </w:tcPr>
          <w:p w:rsidR="00D93822" w:rsidRDefault="009A4A10" w:rsidP="00293556">
            <w:r>
              <w:rPr>
                <w:rFonts w:hint="eastAsia"/>
              </w:rPr>
              <w:t>[</w:t>
            </w:r>
            <w:r w:rsidR="000E5DBD">
              <w:t>84.0</w:t>
            </w:r>
            <w:r>
              <w:rPr>
                <w:rFonts w:hint="eastAsia"/>
              </w:rPr>
              <w:t>，</w:t>
            </w:r>
            <w:r w:rsidR="000E5DBD">
              <w:rPr>
                <w:rFonts w:hint="eastAsia"/>
              </w:rPr>
              <w:t>9</w:t>
            </w:r>
            <w:r w:rsidR="000E5DBD">
              <w:t>1.9</w:t>
            </w:r>
            <w:r>
              <w:t>]</w:t>
            </w:r>
          </w:p>
        </w:tc>
      </w:tr>
      <w:tr w:rsidR="00D93822" w:rsidTr="007805FD">
        <w:trPr>
          <w:jc w:val="center"/>
        </w:trPr>
        <w:tc>
          <w:tcPr>
            <w:tcW w:w="1382" w:type="dxa"/>
          </w:tcPr>
          <w:p w:rsidR="00D93822" w:rsidRDefault="00D93822" w:rsidP="00293556">
            <w:proofErr w:type="spellStart"/>
            <w:r>
              <w:t>bbr</w:t>
            </w:r>
            <w:proofErr w:type="spellEnd"/>
          </w:p>
        </w:tc>
        <w:tc>
          <w:tcPr>
            <w:tcW w:w="1382" w:type="dxa"/>
          </w:tcPr>
          <w:p w:rsidR="00D93822" w:rsidRDefault="009A4A10" w:rsidP="00293556">
            <w:r>
              <w:rPr>
                <w:rFonts w:hint="eastAsia"/>
              </w:rPr>
              <w:t>[</w:t>
            </w:r>
            <w:r w:rsidR="007805FD">
              <w:t>19.0</w:t>
            </w:r>
            <w:r>
              <w:rPr>
                <w:rFonts w:hint="eastAsia"/>
              </w:rPr>
              <w:t>，</w:t>
            </w:r>
            <w:r w:rsidR="007805FD">
              <w:rPr>
                <w:rFonts w:hint="eastAsia"/>
              </w:rPr>
              <w:t>2</w:t>
            </w:r>
            <w:r w:rsidR="007805FD">
              <w:t>6.8</w:t>
            </w:r>
            <w:r>
              <w:t>]</w:t>
            </w:r>
          </w:p>
        </w:tc>
        <w:tc>
          <w:tcPr>
            <w:tcW w:w="1383" w:type="dxa"/>
          </w:tcPr>
          <w:p w:rsidR="00D93822" w:rsidRDefault="009A4A10" w:rsidP="00293556">
            <w:r>
              <w:rPr>
                <w:rFonts w:hint="eastAsia"/>
              </w:rPr>
              <w:t>[</w:t>
            </w:r>
            <w:r w:rsidR="007805FD">
              <w:t>34.7</w:t>
            </w:r>
            <w:r>
              <w:rPr>
                <w:rFonts w:hint="eastAsia"/>
              </w:rPr>
              <w:t>，</w:t>
            </w:r>
            <w:r w:rsidR="007805FD">
              <w:rPr>
                <w:rFonts w:hint="eastAsia"/>
              </w:rPr>
              <w:t>3</w:t>
            </w:r>
            <w:r w:rsidR="007805FD">
              <w:t>6.6</w:t>
            </w:r>
            <w:r>
              <w:t>]</w:t>
            </w:r>
          </w:p>
        </w:tc>
        <w:tc>
          <w:tcPr>
            <w:tcW w:w="1383" w:type="dxa"/>
          </w:tcPr>
          <w:p w:rsidR="00D93822" w:rsidRDefault="009A4A10" w:rsidP="00293556">
            <w:r>
              <w:rPr>
                <w:rFonts w:hint="eastAsia"/>
              </w:rPr>
              <w:t>[</w:t>
            </w:r>
            <w:r w:rsidR="007805FD">
              <w:t>47.6</w:t>
            </w:r>
            <w:r>
              <w:rPr>
                <w:rFonts w:hint="eastAsia"/>
              </w:rPr>
              <w:t>，</w:t>
            </w:r>
            <w:r w:rsidR="007805FD">
              <w:rPr>
                <w:rFonts w:hint="eastAsia"/>
              </w:rPr>
              <w:t>5</w:t>
            </w:r>
            <w:r w:rsidR="007805FD">
              <w:t>0.2</w:t>
            </w:r>
            <w:r>
              <w:t>]</w:t>
            </w:r>
          </w:p>
        </w:tc>
        <w:tc>
          <w:tcPr>
            <w:tcW w:w="1383" w:type="dxa"/>
          </w:tcPr>
          <w:p w:rsidR="00D93822" w:rsidRDefault="009A4A10" w:rsidP="00293556">
            <w:r>
              <w:rPr>
                <w:rFonts w:hint="eastAsia"/>
              </w:rPr>
              <w:t>[</w:t>
            </w:r>
            <w:r w:rsidR="007805FD">
              <w:t>60.6</w:t>
            </w:r>
            <w:r>
              <w:rPr>
                <w:rFonts w:hint="eastAsia"/>
              </w:rPr>
              <w:t>，</w:t>
            </w:r>
            <w:r w:rsidR="007805FD">
              <w:rPr>
                <w:rFonts w:hint="eastAsia"/>
              </w:rPr>
              <w:t>6</w:t>
            </w:r>
            <w:r w:rsidR="007805FD">
              <w:t>5.9</w:t>
            </w:r>
            <w:r>
              <w:t>]</w:t>
            </w:r>
          </w:p>
        </w:tc>
        <w:tc>
          <w:tcPr>
            <w:tcW w:w="1383" w:type="dxa"/>
          </w:tcPr>
          <w:p w:rsidR="00D93822" w:rsidRDefault="009A4A10" w:rsidP="00293556">
            <w:r>
              <w:rPr>
                <w:rFonts w:hint="eastAsia"/>
              </w:rPr>
              <w:t>[</w:t>
            </w:r>
            <w:r w:rsidR="007805FD">
              <w:t>77.4</w:t>
            </w:r>
            <w:r>
              <w:rPr>
                <w:rFonts w:hint="eastAsia"/>
              </w:rPr>
              <w:t>，</w:t>
            </w:r>
            <w:r w:rsidR="007805FD">
              <w:rPr>
                <w:rFonts w:hint="eastAsia"/>
              </w:rPr>
              <w:t>8</w:t>
            </w:r>
            <w:r w:rsidR="007805FD">
              <w:t>1.8</w:t>
            </w:r>
            <w:r>
              <w:t>]</w:t>
            </w:r>
          </w:p>
        </w:tc>
      </w:tr>
    </w:tbl>
    <w:p w:rsidR="00D93822" w:rsidRDefault="00D93822" w:rsidP="00293556"/>
    <w:p w:rsidR="000E5DBD" w:rsidRDefault="000E5DBD" w:rsidP="00293556">
      <w:r>
        <w:rPr>
          <w:rFonts w:hint="eastAsia"/>
        </w:rPr>
        <w:t>改变每一个link上的延迟，保持各link的带宽为1</w:t>
      </w:r>
      <w:r>
        <w:t>00</w:t>
      </w:r>
      <w:r>
        <w:rPr>
          <w:rFonts w:hint="eastAsia"/>
        </w:rPr>
        <w:t>，丢包率为0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367"/>
        <w:gridCol w:w="1368"/>
        <w:gridCol w:w="1429"/>
        <w:gridCol w:w="1429"/>
        <w:gridCol w:w="1429"/>
      </w:tblGrid>
      <w:tr w:rsidR="0010618F" w:rsidTr="007805FD">
        <w:trPr>
          <w:jc w:val="center"/>
        </w:trPr>
        <w:tc>
          <w:tcPr>
            <w:tcW w:w="1274" w:type="dxa"/>
          </w:tcPr>
          <w:p w:rsidR="0010618F" w:rsidRDefault="0010618F" w:rsidP="00E05DCC">
            <w:r>
              <w:rPr>
                <w:rFonts w:hint="eastAsia"/>
              </w:rPr>
              <w:t>流量（单位Mbps）</w:t>
            </w:r>
          </w:p>
        </w:tc>
        <w:tc>
          <w:tcPr>
            <w:tcW w:w="1367" w:type="dxa"/>
          </w:tcPr>
          <w:p w:rsidR="0010618F" w:rsidRDefault="0010618F" w:rsidP="00E05DCC">
            <w:r>
              <w:t>delay=20ms</w:t>
            </w:r>
          </w:p>
        </w:tc>
        <w:tc>
          <w:tcPr>
            <w:tcW w:w="1368" w:type="dxa"/>
          </w:tcPr>
          <w:p w:rsidR="0010618F" w:rsidRDefault="0010618F" w:rsidP="00E05DCC">
            <w:r>
              <w:t>delay=50ms</w:t>
            </w:r>
          </w:p>
        </w:tc>
        <w:tc>
          <w:tcPr>
            <w:tcW w:w="1429" w:type="dxa"/>
          </w:tcPr>
          <w:p w:rsidR="0010618F" w:rsidRDefault="0010618F" w:rsidP="00E05DCC">
            <w:r>
              <w:t>delay=100ms</w:t>
            </w:r>
          </w:p>
        </w:tc>
        <w:tc>
          <w:tcPr>
            <w:tcW w:w="1429" w:type="dxa"/>
          </w:tcPr>
          <w:p w:rsidR="0010618F" w:rsidRDefault="0010618F" w:rsidP="00E05DCC">
            <w:r>
              <w:t>delay=200ms</w:t>
            </w:r>
          </w:p>
        </w:tc>
        <w:tc>
          <w:tcPr>
            <w:tcW w:w="1429" w:type="dxa"/>
          </w:tcPr>
          <w:p w:rsidR="0010618F" w:rsidRDefault="009A073F" w:rsidP="00E05DCC">
            <w:r>
              <w:t>de</w:t>
            </w:r>
            <w:r w:rsidR="0010618F">
              <w:t>l</w:t>
            </w:r>
            <w:r>
              <w:rPr>
                <w:rFonts w:hint="eastAsia"/>
              </w:rPr>
              <w:t>a</w:t>
            </w:r>
            <w:r w:rsidR="0010618F">
              <w:t>y=300ms</w:t>
            </w:r>
          </w:p>
        </w:tc>
      </w:tr>
      <w:tr w:rsidR="0010618F" w:rsidTr="007805FD">
        <w:trPr>
          <w:jc w:val="center"/>
        </w:trPr>
        <w:tc>
          <w:tcPr>
            <w:tcW w:w="1274" w:type="dxa"/>
          </w:tcPr>
          <w:p w:rsidR="0010618F" w:rsidRDefault="0010618F" w:rsidP="00E05DCC">
            <w:proofErr w:type="spellStart"/>
            <w:r>
              <w:t>reno</w:t>
            </w:r>
            <w:proofErr w:type="spellEnd"/>
          </w:p>
        </w:tc>
        <w:tc>
          <w:tcPr>
            <w:tcW w:w="1367" w:type="dxa"/>
          </w:tcPr>
          <w:p w:rsidR="0010618F" w:rsidRDefault="0010618F" w:rsidP="00E708A7">
            <w:r>
              <w:rPr>
                <w:rFonts w:hint="eastAsia"/>
              </w:rPr>
              <w:t>[</w:t>
            </w:r>
            <w:r w:rsidR="00E708A7">
              <w:t>81.1</w:t>
            </w:r>
            <w:r>
              <w:rPr>
                <w:rFonts w:hint="eastAsia"/>
              </w:rPr>
              <w:t>，</w:t>
            </w:r>
            <w:r w:rsidR="00E708A7">
              <w:t>91.1</w:t>
            </w:r>
            <w:r>
              <w:t>]</w:t>
            </w:r>
          </w:p>
        </w:tc>
        <w:tc>
          <w:tcPr>
            <w:tcW w:w="1368" w:type="dxa"/>
          </w:tcPr>
          <w:p w:rsidR="0010618F" w:rsidRDefault="0010618F" w:rsidP="00E05DCC">
            <w:r>
              <w:rPr>
                <w:rFonts w:hint="eastAsia"/>
              </w:rPr>
              <w:t>[</w:t>
            </w:r>
            <w:r w:rsidR="00E65369">
              <w:t>70.6</w:t>
            </w:r>
            <w:r>
              <w:rPr>
                <w:rFonts w:hint="eastAsia"/>
              </w:rPr>
              <w:t>，</w:t>
            </w:r>
            <w:r w:rsidR="00E65369">
              <w:t>75.2</w:t>
            </w:r>
            <w:r>
              <w:t>]</w:t>
            </w:r>
          </w:p>
        </w:tc>
        <w:tc>
          <w:tcPr>
            <w:tcW w:w="1429" w:type="dxa"/>
          </w:tcPr>
          <w:p w:rsidR="0010618F" w:rsidRDefault="0010618F" w:rsidP="00E05DCC">
            <w:r>
              <w:rPr>
                <w:rFonts w:hint="eastAsia"/>
              </w:rPr>
              <w:t>[</w:t>
            </w:r>
            <w:r w:rsidR="009A073F">
              <w:t>46.2</w:t>
            </w:r>
            <w:r>
              <w:rPr>
                <w:rFonts w:hint="eastAsia"/>
              </w:rPr>
              <w:t>，</w:t>
            </w:r>
            <w:r w:rsidR="009A073F">
              <w:t>48.0</w:t>
            </w:r>
            <w:r>
              <w:t>]</w:t>
            </w:r>
          </w:p>
        </w:tc>
        <w:tc>
          <w:tcPr>
            <w:tcW w:w="1429" w:type="dxa"/>
          </w:tcPr>
          <w:p w:rsidR="0010618F" w:rsidRDefault="0010618F" w:rsidP="00E05DCC">
            <w:r>
              <w:rPr>
                <w:rFonts w:hint="eastAsia"/>
              </w:rPr>
              <w:t>[</w:t>
            </w:r>
            <w:r w:rsidR="005E77D9">
              <w:t>9.33</w:t>
            </w:r>
            <w:r>
              <w:rPr>
                <w:rFonts w:hint="eastAsia"/>
              </w:rPr>
              <w:t>，</w:t>
            </w:r>
            <w:r w:rsidR="005E77D9">
              <w:t>9.96</w:t>
            </w:r>
            <w:r>
              <w:t>]</w:t>
            </w:r>
          </w:p>
        </w:tc>
        <w:tc>
          <w:tcPr>
            <w:tcW w:w="1429" w:type="dxa"/>
          </w:tcPr>
          <w:p w:rsidR="0010618F" w:rsidRDefault="0010618F" w:rsidP="00E05DCC">
            <w:r>
              <w:rPr>
                <w:rFonts w:hint="eastAsia"/>
              </w:rPr>
              <w:t>[</w:t>
            </w:r>
            <w:r w:rsidR="006248AC">
              <w:t>1.71</w:t>
            </w:r>
            <w:r>
              <w:rPr>
                <w:rFonts w:hint="eastAsia"/>
              </w:rPr>
              <w:t>，</w:t>
            </w:r>
            <w:r w:rsidR="006248AC">
              <w:t>2.03</w:t>
            </w:r>
            <w:r>
              <w:t>]</w:t>
            </w:r>
          </w:p>
        </w:tc>
      </w:tr>
      <w:tr w:rsidR="000E5DBD" w:rsidTr="007805FD">
        <w:trPr>
          <w:jc w:val="center"/>
        </w:trPr>
        <w:tc>
          <w:tcPr>
            <w:tcW w:w="1274" w:type="dxa"/>
          </w:tcPr>
          <w:p w:rsidR="0010618F" w:rsidRDefault="0010618F" w:rsidP="00E05DCC">
            <w:proofErr w:type="spellStart"/>
            <w:r>
              <w:t>bbr</w:t>
            </w:r>
            <w:proofErr w:type="spellEnd"/>
          </w:p>
        </w:tc>
        <w:tc>
          <w:tcPr>
            <w:tcW w:w="1367" w:type="dxa"/>
          </w:tcPr>
          <w:p w:rsidR="0010618F" w:rsidRDefault="0010618F" w:rsidP="00E05DCC">
            <w:r>
              <w:rPr>
                <w:rFonts w:hint="eastAsia"/>
              </w:rPr>
              <w:t>[</w:t>
            </w:r>
            <w:r w:rsidR="007805FD">
              <w:t>73.9</w:t>
            </w:r>
            <w:r>
              <w:rPr>
                <w:rFonts w:hint="eastAsia"/>
              </w:rPr>
              <w:t>，</w:t>
            </w:r>
            <w:r w:rsidR="007805FD">
              <w:rPr>
                <w:rFonts w:hint="eastAsia"/>
              </w:rPr>
              <w:t>8</w:t>
            </w:r>
            <w:r w:rsidR="007805FD">
              <w:t>3.0</w:t>
            </w:r>
            <w:r>
              <w:t>]</w:t>
            </w:r>
          </w:p>
        </w:tc>
        <w:tc>
          <w:tcPr>
            <w:tcW w:w="1368" w:type="dxa"/>
          </w:tcPr>
          <w:p w:rsidR="0010618F" w:rsidRDefault="0010618F" w:rsidP="00E05DCC">
            <w:r>
              <w:rPr>
                <w:rFonts w:hint="eastAsia"/>
              </w:rPr>
              <w:t>[</w:t>
            </w:r>
            <w:r w:rsidR="007805FD">
              <w:t>66.0</w:t>
            </w:r>
            <w:r>
              <w:rPr>
                <w:rFonts w:hint="eastAsia"/>
              </w:rPr>
              <w:t>，</w:t>
            </w:r>
            <w:r w:rsidR="007805FD">
              <w:rPr>
                <w:rFonts w:hint="eastAsia"/>
              </w:rPr>
              <w:t>7</w:t>
            </w:r>
            <w:r w:rsidR="007805FD">
              <w:t>0.3</w:t>
            </w:r>
            <w:r>
              <w:t>]</w:t>
            </w:r>
          </w:p>
        </w:tc>
        <w:tc>
          <w:tcPr>
            <w:tcW w:w="1429" w:type="dxa"/>
          </w:tcPr>
          <w:p w:rsidR="0010618F" w:rsidRDefault="0010618F" w:rsidP="00E05DCC">
            <w:r>
              <w:rPr>
                <w:rFonts w:hint="eastAsia"/>
              </w:rPr>
              <w:t>[</w:t>
            </w:r>
            <w:r w:rsidR="007805FD">
              <w:t>47.1</w:t>
            </w:r>
            <w:r>
              <w:rPr>
                <w:rFonts w:hint="eastAsia"/>
              </w:rPr>
              <w:t>，</w:t>
            </w:r>
            <w:r w:rsidR="007805FD">
              <w:t>48.6</w:t>
            </w:r>
            <w:r>
              <w:t>]</w:t>
            </w:r>
          </w:p>
        </w:tc>
        <w:tc>
          <w:tcPr>
            <w:tcW w:w="1429" w:type="dxa"/>
          </w:tcPr>
          <w:p w:rsidR="0010618F" w:rsidRDefault="0010618F" w:rsidP="00E05DCC">
            <w:r>
              <w:rPr>
                <w:rFonts w:hint="eastAsia"/>
              </w:rPr>
              <w:t>[</w:t>
            </w:r>
            <w:r w:rsidR="007805FD">
              <w:t>7.95</w:t>
            </w:r>
            <w:r>
              <w:rPr>
                <w:rFonts w:hint="eastAsia"/>
              </w:rPr>
              <w:t>，</w:t>
            </w:r>
            <w:r w:rsidR="007805FD">
              <w:rPr>
                <w:rFonts w:hint="eastAsia"/>
              </w:rPr>
              <w:t>9</w:t>
            </w:r>
            <w:r w:rsidR="007805FD">
              <w:t>.57</w:t>
            </w:r>
            <w:r>
              <w:t>]</w:t>
            </w:r>
          </w:p>
        </w:tc>
        <w:tc>
          <w:tcPr>
            <w:tcW w:w="1429" w:type="dxa"/>
          </w:tcPr>
          <w:p w:rsidR="0010618F" w:rsidRDefault="0010618F" w:rsidP="007805FD">
            <w:r>
              <w:rPr>
                <w:rFonts w:hint="eastAsia"/>
              </w:rPr>
              <w:t>[</w:t>
            </w:r>
            <w:r w:rsidR="007805FD">
              <w:t>1.17</w:t>
            </w:r>
            <w:r>
              <w:rPr>
                <w:rFonts w:hint="eastAsia"/>
              </w:rPr>
              <w:t>，</w:t>
            </w:r>
            <w:r w:rsidR="007805FD">
              <w:t>1.52</w:t>
            </w:r>
            <w:r>
              <w:t>]</w:t>
            </w:r>
          </w:p>
        </w:tc>
      </w:tr>
    </w:tbl>
    <w:p w:rsidR="000E5DBD" w:rsidRDefault="000E5DBD" w:rsidP="000E5DBD">
      <w:r>
        <w:rPr>
          <w:rFonts w:hint="eastAsia"/>
        </w:rPr>
        <w:t>改变</w:t>
      </w:r>
      <w:r w:rsidR="00B01EF7">
        <w:rPr>
          <w:rFonts w:hint="eastAsia"/>
        </w:rPr>
        <w:t>双switch相连的</w:t>
      </w:r>
      <w:r>
        <w:rPr>
          <w:rFonts w:hint="eastAsia"/>
        </w:rPr>
        <w:t>link上的丢包率，保持各link的带宽为1</w:t>
      </w:r>
      <w:r>
        <w:t>00</w:t>
      </w:r>
      <w:r>
        <w:rPr>
          <w:rFonts w:hint="eastAsia"/>
        </w:rPr>
        <w:t>，延迟为2</w:t>
      </w:r>
      <w:r>
        <w:t>0</w:t>
      </w:r>
      <w:r>
        <w:rPr>
          <w:rFonts w:hint="eastAsia"/>
        </w:rPr>
        <w:t>ms</w:t>
      </w:r>
      <w:r w:rsidR="00B01EF7">
        <w:rPr>
          <w:rFonts w:hint="eastAsia"/>
        </w:rPr>
        <w:t>，其余loss</w:t>
      </w:r>
      <w:r w:rsidR="00B01EF7">
        <w:t xml:space="preserve"> </w:t>
      </w:r>
      <w:r w:rsidR="00B01EF7">
        <w:rPr>
          <w:rFonts w:hint="eastAsia"/>
        </w:rPr>
        <w:t>rate为0</w:t>
      </w:r>
    </w:p>
    <w:p w:rsidR="0010618F" w:rsidRPr="000E5DBD" w:rsidRDefault="0010618F" w:rsidP="00293556"/>
    <w:tbl>
      <w:tblPr>
        <w:tblStyle w:val="a3"/>
        <w:tblW w:w="8008" w:type="dxa"/>
        <w:jc w:val="center"/>
        <w:tblLook w:val="04A0" w:firstRow="1" w:lastRow="0" w:firstColumn="1" w:lastColumn="0" w:noHBand="0" w:noVBand="1"/>
      </w:tblPr>
      <w:tblGrid>
        <w:gridCol w:w="1601"/>
        <w:gridCol w:w="1601"/>
        <w:gridCol w:w="1602"/>
        <w:gridCol w:w="1602"/>
        <w:gridCol w:w="1602"/>
      </w:tblGrid>
      <w:tr w:rsidR="00381512" w:rsidTr="00381512">
        <w:trPr>
          <w:trHeight w:val="685"/>
          <w:jc w:val="center"/>
        </w:trPr>
        <w:tc>
          <w:tcPr>
            <w:tcW w:w="1601" w:type="dxa"/>
          </w:tcPr>
          <w:p w:rsidR="00381512" w:rsidRDefault="00381512" w:rsidP="00E05DCC">
            <w:r>
              <w:rPr>
                <w:rFonts w:hint="eastAsia"/>
              </w:rPr>
              <w:t>流量（单位bps）</w:t>
            </w:r>
          </w:p>
        </w:tc>
        <w:tc>
          <w:tcPr>
            <w:tcW w:w="1601" w:type="dxa"/>
          </w:tcPr>
          <w:p w:rsidR="00381512" w:rsidRDefault="00381512" w:rsidP="00E05DCC">
            <w:r>
              <w:t>loss=0</w:t>
            </w:r>
          </w:p>
        </w:tc>
        <w:tc>
          <w:tcPr>
            <w:tcW w:w="1602" w:type="dxa"/>
          </w:tcPr>
          <w:p w:rsidR="00381512" w:rsidRDefault="00381512" w:rsidP="00E05DCC">
            <w:r>
              <w:t>loss=0.01</w:t>
            </w:r>
          </w:p>
        </w:tc>
        <w:tc>
          <w:tcPr>
            <w:tcW w:w="1602" w:type="dxa"/>
          </w:tcPr>
          <w:p w:rsidR="00381512" w:rsidRDefault="00381512" w:rsidP="00E05DCC">
            <w:r>
              <w:t>loss=0.02</w:t>
            </w:r>
          </w:p>
        </w:tc>
        <w:tc>
          <w:tcPr>
            <w:tcW w:w="1602" w:type="dxa"/>
          </w:tcPr>
          <w:p w:rsidR="00381512" w:rsidRDefault="00381512" w:rsidP="00E05DCC">
            <w:r>
              <w:t>loss=0.05</w:t>
            </w:r>
          </w:p>
        </w:tc>
      </w:tr>
      <w:tr w:rsidR="00381512" w:rsidTr="00381512">
        <w:trPr>
          <w:trHeight w:val="685"/>
          <w:jc w:val="center"/>
        </w:trPr>
        <w:tc>
          <w:tcPr>
            <w:tcW w:w="1601" w:type="dxa"/>
          </w:tcPr>
          <w:p w:rsidR="00381512" w:rsidRDefault="00381512" w:rsidP="00E05DCC">
            <w:proofErr w:type="spellStart"/>
            <w:r>
              <w:t>reno</w:t>
            </w:r>
            <w:proofErr w:type="spellEnd"/>
          </w:p>
        </w:tc>
        <w:tc>
          <w:tcPr>
            <w:tcW w:w="1601" w:type="dxa"/>
          </w:tcPr>
          <w:p w:rsidR="00381512" w:rsidRDefault="00381512" w:rsidP="00E05DCC">
            <w:r>
              <w:rPr>
                <w:rFonts w:hint="eastAsia"/>
              </w:rPr>
              <w:t>[</w:t>
            </w:r>
            <w:r>
              <w:t>81.1</w:t>
            </w:r>
            <w:r>
              <w:t>M</w:t>
            </w:r>
            <w:r>
              <w:rPr>
                <w:rFonts w:hint="eastAsia"/>
              </w:rPr>
              <w:t>，</w:t>
            </w:r>
            <w:r>
              <w:t>91.1</w:t>
            </w:r>
            <w:r>
              <w:t>M</w:t>
            </w:r>
            <w:r>
              <w:t>]</w:t>
            </w:r>
          </w:p>
        </w:tc>
        <w:tc>
          <w:tcPr>
            <w:tcW w:w="1602" w:type="dxa"/>
          </w:tcPr>
          <w:p w:rsidR="00381512" w:rsidRDefault="00381512" w:rsidP="00381512">
            <w:r>
              <w:rPr>
                <w:rFonts w:hint="eastAsia"/>
              </w:rPr>
              <w:t>[</w:t>
            </w:r>
            <w:r>
              <w:t>70.1M</w:t>
            </w:r>
            <w:r>
              <w:rPr>
                <w:rFonts w:hint="eastAsia"/>
              </w:rPr>
              <w:t>，</w:t>
            </w:r>
            <w:r>
              <w:t>78.8M]</w:t>
            </w:r>
          </w:p>
        </w:tc>
        <w:tc>
          <w:tcPr>
            <w:tcW w:w="1602" w:type="dxa"/>
          </w:tcPr>
          <w:p w:rsidR="00381512" w:rsidRDefault="00381512" w:rsidP="00E05DCC">
            <w:r>
              <w:rPr>
                <w:rFonts w:hint="eastAsia"/>
              </w:rPr>
              <w:t>[</w:t>
            </w:r>
            <w:r>
              <w:t>1.01M</w:t>
            </w:r>
            <w:r>
              <w:rPr>
                <w:rFonts w:hint="eastAsia"/>
              </w:rPr>
              <w:t>，</w:t>
            </w:r>
            <w:r>
              <w:t>1.21M]</w:t>
            </w:r>
          </w:p>
        </w:tc>
        <w:tc>
          <w:tcPr>
            <w:tcW w:w="1602" w:type="dxa"/>
          </w:tcPr>
          <w:p w:rsidR="00381512" w:rsidRDefault="00381512" w:rsidP="00E05DCC">
            <w:r>
              <w:rPr>
                <w:rFonts w:hint="eastAsia"/>
              </w:rPr>
              <w:t>[</w:t>
            </w:r>
            <w:r>
              <w:t>494K</w:t>
            </w:r>
            <w:r>
              <w:rPr>
                <w:rFonts w:hint="eastAsia"/>
              </w:rPr>
              <w:t>，</w:t>
            </w:r>
            <w:r>
              <w:t>2559K]</w:t>
            </w:r>
          </w:p>
        </w:tc>
      </w:tr>
      <w:tr w:rsidR="00381512" w:rsidTr="00381512">
        <w:trPr>
          <w:trHeight w:val="329"/>
          <w:jc w:val="center"/>
        </w:trPr>
        <w:tc>
          <w:tcPr>
            <w:tcW w:w="1601" w:type="dxa"/>
          </w:tcPr>
          <w:p w:rsidR="00381512" w:rsidRDefault="00381512" w:rsidP="007805FD">
            <w:proofErr w:type="spellStart"/>
            <w:r>
              <w:t>bbr</w:t>
            </w:r>
            <w:proofErr w:type="spellEnd"/>
          </w:p>
        </w:tc>
        <w:tc>
          <w:tcPr>
            <w:tcW w:w="1601" w:type="dxa"/>
          </w:tcPr>
          <w:p w:rsidR="00381512" w:rsidRDefault="00381512" w:rsidP="007805FD">
            <w:r>
              <w:rPr>
                <w:rFonts w:hint="eastAsia"/>
              </w:rPr>
              <w:t>[</w:t>
            </w:r>
            <w:r>
              <w:t>73.9</w:t>
            </w:r>
            <w:r>
              <w:t>M</w:t>
            </w:r>
            <w:r>
              <w:rPr>
                <w:rFonts w:hint="eastAsia"/>
              </w:rPr>
              <w:t>，8</w:t>
            </w:r>
            <w:r>
              <w:t>3.0</w:t>
            </w:r>
            <w:r>
              <w:t>M</w:t>
            </w:r>
            <w:r>
              <w:t>]</w:t>
            </w:r>
          </w:p>
        </w:tc>
        <w:tc>
          <w:tcPr>
            <w:tcW w:w="1602" w:type="dxa"/>
          </w:tcPr>
          <w:p w:rsidR="00381512" w:rsidRDefault="00381512" w:rsidP="00834F95">
            <w:r>
              <w:rPr>
                <w:rFonts w:hint="eastAsia"/>
              </w:rPr>
              <w:t>[</w:t>
            </w:r>
            <w:r w:rsidR="00834F95">
              <w:t>66.5</w:t>
            </w:r>
            <w:r>
              <w:t>M</w:t>
            </w:r>
            <w:r>
              <w:rPr>
                <w:rFonts w:hint="eastAsia"/>
              </w:rPr>
              <w:t>，</w:t>
            </w:r>
            <w:r w:rsidR="00834F95">
              <w:t>70.8</w:t>
            </w:r>
            <w:r>
              <w:t>M]</w:t>
            </w:r>
          </w:p>
        </w:tc>
        <w:tc>
          <w:tcPr>
            <w:tcW w:w="1602" w:type="dxa"/>
          </w:tcPr>
          <w:p w:rsidR="00381512" w:rsidRDefault="00381512" w:rsidP="00381512">
            <w:r>
              <w:rPr>
                <w:rFonts w:hint="eastAsia"/>
              </w:rPr>
              <w:t>[</w:t>
            </w:r>
            <w:r>
              <w:t>60.3</w:t>
            </w:r>
            <w:r w:rsidR="00834F95">
              <w:t>M</w:t>
            </w:r>
            <w:r>
              <w:rPr>
                <w:rFonts w:hint="eastAsia"/>
              </w:rPr>
              <w:t>，7</w:t>
            </w:r>
            <w:r>
              <w:t>2.4</w:t>
            </w:r>
            <w:r w:rsidR="00834F95">
              <w:t>M</w:t>
            </w:r>
            <w:r>
              <w:t>]</w:t>
            </w:r>
          </w:p>
        </w:tc>
        <w:tc>
          <w:tcPr>
            <w:tcW w:w="1602" w:type="dxa"/>
          </w:tcPr>
          <w:p w:rsidR="00381512" w:rsidRDefault="00381512" w:rsidP="00834F95">
            <w:r>
              <w:rPr>
                <w:rFonts w:hint="eastAsia"/>
              </w:rPr>
              <w:t>[</w:t>
            </w:r>
            <w:r w:rsidR="00834F95">
              <w:t>690k</w:t>
            </w:r>
            <w:r>
              <w:rPr>
                <w:rFonts w:hint="eastAsia"/>
              </w:rPr>
              <w:t>，</w:t>
            </w:r>
            <w:r w:rsidR="00834F95">
              <w:t>1.3M</w:t>
            </w:r>
            <w:r>
              <w:t>]</w:t>
            </w:r>
          </w:p>
        </w:tc>
      </w:tr>
    </w:tbl>
    <w:p w:rsidR="00073170" w:rsidRDefault="00073170" w:rsidP="00293556">
      <w:r>
        <w:rPr>
          <w:rFonts w:hint="eastAsia"/>
        </w:rPr>
        <w:t>总结：</w:t>
      </w:r>
    </w:p>
    <w:p w:rsidR="0010618F" w:rsidRDefault="00073170" w:rsidP="00293556">
      <w:r>
        <w:rPr>
          <w:rFonts w:hint="eastAsia"/>
        </w:rPr>
        <w:t>（1）</w:t>
      </w:r>
      <w:r w:rsidR="00C10916">
        <w:rPr>
          <w:rFonts w:hint="eastAsia"/>
        </w:rPr>
        <w:t>从上述实验的整体数据可以看出趋势：当仅有一个pair时，</w:t>
      </w:r>
      <w:r w:rsidR="006120EF">
        <w:rPr>
          <w:rFonts w:hint="eastAsia"/>
        </w:rPr>
        <w:t>那么带宽越大，延迟越低，丢包率越小，均会导致网络吞吐量变大</w:t>
      </w:r>
    </w:p>
    <w:p w:rsidR="00073170" w:rsidRDefault="00073170" w:rsidP="00293556">
      <w:r>
        <w:rPr>
          <w:rFonts w:hint="eastAsia"/>
        </w:rPr>
        <w:t>（2）对比两种算法，可以发现在丢包率很低时，相同带宽与延迟，</w:t>
      </w:r>
      <w:proofErr w:type="spellStart"/>
      <w:r>
        <w:rPr>
          <w:rFonts w:hint="eastAsia"/>
        </w:rPr>
        <w:t>bbr</w:t>
      </w:r>
      <w:proofErr w:type="spellEnd"/>
      <w:r>
        <w:rPr>
          <w:rFonts w:hint="eastAsia"/>
        </w:rPr>
        <w:t>的流量会略小于</w:t>
      </w:r>
      <w:proofErr w:type="spellStart"/>
      <w:r>
        <w:rPr>
          <w:rFonts w:hint="eastAsia"/>
        </w:rPr>
        <w:t>reno</w:t>
      </w:r>
      <w:proofErr w:type="spellEnd"/>
      <w:r>
        <w:rPr>
          <w:rFonts w:hint="eastAsia"/>
        </w:rPr>
        <w:t>，但是一旦丢包率超过一个阈值，两者的流量都会迅速下降，但</w:t>
      </w:r>
      <w:proofErr w:type="spellStart"/>
      <w:r>
        <w:rPr>
          <w:rFonts w:hint="eastAsia"/>
        </w:rPr>
        <w:t>bbr</w:t>
      </w:r>
      <w:proofErr w:type="spellEnd"/>
      <w:r>
        <w:rPr>
          <w:rFonts w:hint="eastAsia"/>
        </w:rPr>
        <w:t>的阈值更高</w:t>
      </w:r>
    </w:p>
    <w:p w:rsidR="00D91EF6" w:rsidRDefault="00D91EF6" w:rsidP="00293556"/>
    <w:p w:rsidR="00D91EF6" w:rsidRDefault="00D91EF6" w:rsidP="00293556"/>
    <w:p w:rsidR="00D91EF6" w:rsidRDefault="00D91EF6" w:rsidP="00293556">
      <w:pPr>
        <w:rPr>
          <w:rFonts w:hint="eastAsia"/>
        </w:rPr>
      </w:pPr>
    </w:p>
    <w:p w:rsidR="009C5099" w:rsidRDefault="00D91EF6" w:rsidP="00293556">
      <w:r>
        <w:rPr>
          <w:rFonts w:hint="eastAsia"/>
        </w:rPr>
        <w:t>4</w:t>
      </w:r>
      <w:r>
        <w:t>.</w:t>
      </w:r>
      <w:r w:rsidR="009C5099">
        <w:rPr>
          <w:rFonts w:hint="eastAsia"/>
        </w:rPr>
        <w:t>由于</w:t>
      </w:r>
      <w:proofErr w:type="spellStart"/>
      <w:r w:rsidR="009C5099">
        <w:rPr>
          <w:rFonts w:hint="eastAsia"/>
        </w:rPr>
        <w:t>bbr</w:t>
      </w:r>
      <w:proofErr w:type="spellEnd"/>
      <w:r w:rsidR="009C5099">
        <w:rPr>
          <w:rFonts w:hint="eastAsia"/>
        </w:rPr>
        <w:t>算法会估计带宽与最短R</w:t>
      </w:r>
      <w:r w:rsidR="009C5099">
        <w:t>TT</w:t>
      </w:r>
      <w:r w:rsidR="009C5099">
        <w:rPr>
          <w:rFonts w:hint="eastAsia"/>
        </w:rPr>
        <w:t>，所以在单个</w:t>
      </w:r>
      <w:proofErr w:type="spellStart"/>
      <w:r w:rsidR="009C5099">
        <w:rPr>
          <w:rFonts w:hint="eastAsia"/>
        </w:rPr>
        <w:t>iperf</w:t>
      </w:r>
      <w:proofErr w:type="spellEnd"/>
      <w:r w:rsidR="009C5099">
        <w:rPr>
          <w:rFonts w:hint="eastAsia"/>
        </w:rPr>
        <w:t>测试时已经设置好了相应的flow</w:t>
      </w:r>
      <w:r w:rsidR="009C5099">
        <w:t xml:space="preserve"> </w:t>
      </w:r>
      <w:r w:rsidR="009C5099">
        <w:rPr>
          <w:rFonts w:hint="eastAsia"/>
        </w:rPr>
        <w:t>rule，所以我们对多pair使用</w:t>
      </w:r>
      <w:proofErr w:type="spellStart"/>
      <w:r w:rsidR="009C5099">
        <w:rPr>
          <w:rFonts w:hint="eastAsia"/>
        </w:rPr>
        <w:t>bbr</w:t>
      </w:r>
      <w:proofErr w:type="spellEnd"/>
      <w:r w:rsidR="009C5099">
        <w:rPr>
          <w:rFonts w:hint="eastAsia"/>
        </w:rPr>
        <w:t>算法</w:t>
      </w:r>
    </w:p>
    <w:p w:rsidR="00D91EF6" w:rsidRDefault="00D91EF6" w:rsidP="00293556">
      <w:pPr>
        <w:rPr>
          <w:rFonts w:hint="eastAsia"/>
        </w:rPr>
      </w:pPr>
      <w:r>
        <w:rPr>
          <w:rFonts w:hint="eastAsia"/>
        </w:rPr>
        <w:t>考虑s</w:t>
      </w:r>
      <w:r>
        <w:t>1</w:t>
      </w:r>
      <w:r>
        <w:rPr>
          <w:rFonts w:hint="eastAsia"/>
        </w:rPr>
        <w:t>与</w:t>
      </w:r>
      <w:r w:rsidR="009C5099">
        <w:rPr>
          <w:rFonts w:hint="eastAsia"/>
        </w:rPr>
        <w:t>s</w:t>
      </w:r>
      <w:r w:rsidR="009C5099">
        <w:t>2</w:t>
      </w:r>
      <w:r>
        <w:rPr>
          <w:rFonts w:hint="eastAsia"/>
        </w:rPr>
        <w:t>之间的连接丢包率为0</w:t>
      </w:r>
      <w:r>
        <w:t>.1%</w:t>
      </w:r>
      <w:r>
        <w:rPr>
          <w:rFonts w:hint="eastAsia"/>
        </w:rPr>
        <w:t>，延迟2</w:t>
      </w:r>
      <w:r>
        <w:t>00</w:t>
      </w:r>
      <w:r>
        <w:rPr>
          <w:rFonts w:hint="eastAsia"/>
        </w:rPr>
        <w:t>ms，带宽1</w:t>
      </w:r>
      <w:r>
        <w:t>00</w:t>
      </w:r>
      <w:r>
        <w:rPr>
          <w:rFonts w:hint="eastAsia"/>
        </w:rPr>
        <w:t>，其余连接</w:t>
      </w:r>
      <w:r>
        <w:rPr>
          <w:rFonts w:hint="eastAsia"/>
        </w:rPr>
        <w:t>丢包率为0，延迟</w:t>
      </w:r>
      <w:r>
        <w:t>5</w:t>
      </w:r>
      <w:r>
        <w:rPr>
          <w:rFonts w:hint="eastAsia"/>
        </w:rPr>
        <w:t>ms，带宽1</w:t>
      </w:r>
      <w:r>
        <w:t>00</w:t>
      </w:r>
      <w:r>
        <w:rPr>
          <w:rFonts w:hint="eastAsia"/>
        </w:rPr>
        <w:t>。那么显而易见，由于参数与所有数据都需要通过s</w:t>
      </w:r>
      <w:r>
        <w:t>1-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连接，这个连接为bottleneck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91EF6" w:rsidTr="00AB34C2">
        <w:trPr>
          <w:jc w:val="center"/>
        </w:trPr>
        <w:tc>
          <w:tcPr>
            <w:tcW w:w="1382" w:type="dxa"/>
          </w:tcPr>
          <w:p w:rsidR="00D91EF6" w:rsidRDefault="00D91EF6" w:rsidP="00AB34C2">
            <w:r>
              <w:rPr>
                <w:rFonts w:hint="eastAsia"/>
              </w:rPr>
              <w:t>流量（单位Mbps）</w:t>
            </w:r>
          </w:p>
        </w:tc>
        <w:tc>
          <w:tcPr>
            <w:tcW w:w="1382" w:type="dxa"/>
          </w:tcPr>
          <w:p w:rsidR="00D91EF6" w:rsidRDefault="00D91EF6" w:rsidP="00AB34C2">
            <w:pPr>
              <w:rPr>
                <w:rFonts w:hint="eastAsia"/>
              </w:rPr>
            </w:pPr>
            <w:r>
              <w:t>h1-h2 pair</w:t>
            </w:r>
          </w:p>
        </w:tc>
        <w:tc>
          <w:tcPr>
            <w:tcW w:w="1383" w:type="dxa"/>
          </w:tcPr>
          <w:p w:rsidR="00D91EF6" w:rsidRDefault="00D91EF6" w:rsidP="00AB34C2">
            <w:r>
              <w:t>h3-h4 pair</w:t>
            </w:r>
          </w:p>
        </w:tc>
        <w:tc>
          <w:tcPr>
            <w:tcW w:w="1383" w:type="dxa"/>
          </w:tcPr>
          <w:p w:rsidR="00D91EF6" w:rsidRDefault="00D91EF6" w:rsidP="00AB34C2">
            <w:r>
              <w:t>h5-h6 pair</w:t>
            </w:r>
          </w:p>
        </w:tc>
        <w:tc>
          <w:tcPr>
            <w:tcW w:w="1383" w:type="dxa"/>
          </w:tcPr>
          <w:p w:rsidR="00D91EF6" w:rsidRDefault="00D91EF6" w:rsidP="00AB34C2">
            <w:r>
              <w:t>h7-h8 pair</w:t>
            </w:r>
          </w:p>
        </w:tc>
        <w:tc>
          <w:tcPr>
            <w:tcW w:w="1383" w:type="dxa"/>
          </w:tcPr>
          <w:p w:rsidR="00D91EF6" w:rsidRDefault="00D91EF6" w:rsidP="00AB34C2">
            <w:r>
              <w:t>h9-h10 pair</w:t>
            </w:r>
          </w:p>
        </w:tc>
      </w:tr>
      <w:tr w:rsidR="00D91EF6" w:rsidTr="00AB34C2">
        <w:trPr>
          <w:jc w:val="center"/>
        </w:trPr>
        <w:tc>
          <w:tcPr>
            <w:tcW w:w="1382" w:type="dxa"/>
          </w:tcPr>
          <w:p w:rsidR="00D91EF6" w:rsidRDefault="00D91EF6" w:rsidP="00AB34C2">
            <w:proofErr w:type="spellStart"/>
            <w:r>
              <w:t>bbr</w:t>
            </w:r>
            <w:proofErr w:type="spellEnd"/>
          </w:p>
        </w:tc>
        <w:tc>
          <w:tcPr>
            <w:tcW w:w="1382" w:type="dxa"/>
          </w:tcPr>
          <w:p w:rsidR="00D91EF6" w:rsidRDefault="00D91EF6" w:rsidP="009C5099">
            <w:r>
              <w:rPr>
                <w:rFonts w:hint="eastAsia"/>
              </w:rPr>
              <w:t>[</w:t>
            </w:r>
            <w:r w:rsidR="009C5099">
              <w:t>3.36</w:t>
            </w:r>
            <w:r>
              <w:rPr>
                <w:rFonts w:hint="eastAsia"/>
              </w:rPr>
              <w:t>，</w:t>
            </w:r>
            <w:r w:rsidR="009C5099">
              <w:t>5.91</w:t>
            </w:r>
            <w:r>
              <w:t>]</w:t>
            </w:r>
          </w:p>
        </w:tc>
        <w:tc>
          <w:tcPr>
            <w:tcW w:w="1383" w:type="dxa"/>
          </w:tcPr>
          <w:p w:rsidR="00D91EF6" w:rsidRDefault="00D91EF6" w:rsidP="00AB34C2">
            <w:r>
              <w:rPr>
                <w:rFonts w:hint="eastAsia"/>
              </w:rPr>
              <w:t>[</w:t>
            </w:r>
            <w:r w:rsidR="009C5099">
              <w:t>2.06</w:t>
            </w:r>
            <w:r>
              <w:rPr>
                <w:rFonts w:hint="eastAsia"/>
              </w:rPr>
              <w:t>，</w:t>
            </w:r>
            <w:r w:rsidR="009C5099">
              <w:t>9.96</w:t>
            </w:r>
            <w:r>
              <w:t>]</w:t>
            </w:r>
          </w:p>
        </w:tc>
        <w:tc>
          <w:tcPr>
            <w:tcW w:w="1383" w:type="dxa"/>
          </w:tcPr>
          <w:p w:rsidR="00D91EF6" w:rsidRDefault="00D91EF6" w:rsidP="009C5099">
            <w:r>
              <w:rPr>
                <w:rFonts w:hint="eastAsia"/>
              </w:rPr>
              <w:t>[</w:t>
            </w:r>
            <w:r w:rsidR="009C5099">
              <w:t>3.53</w:t>
            </w:r>
            <w:r>
              <w:rPr>
                <w:rFonts w:hint="eastAsia"/>
              </w:rPr>
              <w:t>，</w:t>
            </w:r>
            <w:r w:rsidR="009C5099">
              <w:t>19.3</w:t>
            </w:r>
            <w:r>
              <w:t>]</w:t>
            </w:r>
          </w:p>
        </w:tc>
        <w:tc>
          <w:tcPr>
            <w:tcW w:w="1383" w:type="dxa"/>
          </w:tcPr>
          <w:p w:rsidR="00D91EF6" w:rsidRDefault="00D91EF6" w:rsidP="009C5099">
            <w:r>
              <w:rPr>
                <w:rFonts w:hint="eastAsia"/>
              </w:rPr>
              <w:t>[</w:t>
            </w:r>
            <w:r w:rsidR="009C5099">
              <w:t>2.17</w:t>
            </w:r>
            <w:r>
              <w:rPr>
                <w:rFonts w:hint="eastAsia"/>
              </w:rPr>
              <w:t>，</w:t>
            </w:r>
            <w:r w:rsidR="009C5099">
              <w:t>8.33</w:t>
            </w:r>
            <w:r>
              <w:t>]</w:t>
            </w:r>
          </w:p>
        </w:tc>
        <w:tc>
          <w:tcPr>
            <w:tcW w:w="1383" w:type="dxa"/>
          </w:tcPr>
          <w:p w:rsidR="00D91EF6" w:rsidRDefault="00D91EF6" w:rsidP="00AB34C2">
            <w:r>
              <w:rPr>
                <w:rFonts w:hint="eastAsia"/>
              </w:rPr>
              <w:t>[</w:t>
            </w:r>
            <w:r w:rsidR="009C5099">
              <w:t>3</w:t>
            </w:r>
            <w:r>
              <w:t>.</w:t>
            </w:r>
            <w:r w:rsidR="009C5099">
              <w:t>3</w:t>
            </w:r>
            <w:r>
              <w:t>4</w:t>
            </w:r>
            <w:r>
              <w:rPr>
                <w:rFonts w:hint="eastAsia"/>
              </w:rPr>
              <w:t>，</w:t>
            </w:r>
            <w:r w:rsidR="009C5099">
              <w:t>20</w:t>
            </w:r>
            <w:r>
              <w:t>.8]</w:t>
            </w:r>
          </w:p>
        </w:tc>
      </w:tr>
    </w:tbl>
    <w:p w:rsidR="00D91EF6" w:rsidRPr="00AA32C8" w:rsidRDefault="008D2962" w:rsidP="00293556">
      <w:pPr>
        <w:rPr>
          <w:rFonts w:hint="eastAsia"/>
        </w:rPr>
      </w:pPr>
      <w:r>
        <w:rPr>
          <w:rFonts w:hint="eastAsia"/>
        </w:rPr>
        <w:t>可以看到由于bottleneck存在，导致相比单pair，sender端对每个pair的吞吐量不算大，近乎平分了瓶颈的带宽</w:t>
      </w:r>
    </w:p>
    <w:sectPr w:rsidR="00D91EF6" w:rsidRPr="00AA3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F6"/>
    <w:rsid w:val="00044387"/>
    <w:rsid w:val="00073170"/>
    <w:rsid w:val="000739CC"/>
    <w:rsid w:val="000E5DBD"/>
    <w:rsid w:val="0010618F"/>
    <w:rsid w:val="00144A4B"/>
    <w:rsid w:val="0019382B"/>
    <w:rsid w:val="00273F74"/>
    <w:rsid w:val="00293556"/>
    <w:rsid w:val="00381512"/>
    <w:rsid w:val="00465712"/>
    <w:rsid w:val="00491AFA"/>
    <w:rsid w:val="0052699D"/>
    <w:rsid w:val="005E77D9"/>
    <w:rsid w:val="006120EF"/>
    <w:rsid w:val="006248AC"/>
    <w:rsid w:val="00644EF6"/>
    <w:rsid w:val="00740A4B"/>
    <w:rsid w:val="007805FD"/>
    <w:rsid w:val="007A69A9"/>
    <w:rsid w:val="007C718D"/>
    <w:rsid w:val="007E1578"/>
    <w:rsid w:val="00834F95"/>
    <w:rsid w:val="008D2962"/>
    <w:rsid w:val="00910EC9"/>
    <w:rsid w:val="009618B7"/>
    <w:rsid w:val="009A073F"/>
    <w:rsid w:val="009A4A10"/>
    <w:rsid w:val="009C5099"/>
    <w:rsid w:val="00AA32C8"/>
    <w:rsid w:val="00B01EF7"/>
    <w:rsid w:val="00B07BE1"/>
    <w:rsid w:val="00C10916"/>
    <w:rsid w:val="00D91EF6"/>
    <w:rsid w:val="00D93822"/>
    <w:rsid w:val="00E138D1"/>
    <w:rsid w:val="00E65369"/>
    <w:rsid w:val="00E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6F97"/>
  <w15:chartTrackingRefBased/>
  <w15:docId w15:val="{58C432A5-508F-45B4-9238-50C31A9F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30</cp:revision>
  <dcterms:created xsi:type="dcterms:W3CDTF">2021-10-21T09:58:00Z</dcterms:created>
  <dcterms:modified xsi:type="dcterms:W3CDTF">2021-10-21T14:03:00Z</dcterms:modified>
</cp:coreProperties>
</file>