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84460" w14:textId="349B7806" w:rsidR="00DF196F" w:rsidRDefault="00731E8A" w:rsidP="00731E8A">
      <w:pPr>
        <w:pStyle w:val="Heading1"/>
      </w:pPr>
      <w:r>
        <w:t>Budgeting App</w:t>
      </w:r>
    </w:p>
    <w:p w14:paraId="1697709B" w14:textId="7DD2F0CC" w:rsidR="00731E8A" w:rsidRDefault="005A1BD7" w:rsidP="00731E8A">
      <w:r>
        <w:t xml:space="preserve">Screen 1 </w:t>
      </w:r>
      <w:r w:rsidR="007C6319">
        <w:t>–</w:t>
      </w:r>
      <w:r>
        <w:t xml:space="preserve"> </w:t>
      </w:r>
      <w:r w:rsidR="007C6319">
        <w:t xml:space="preserve">React dashboard </w:t>
      </w:r>
    </w:p>
    <w:p w14:paraId="5DD5593C" w14:textId="241996EA" w:rsidR="007C6319" w:rsidRDefault="00BF601B" w:rsidP="007C6319">
      <w:pPr>
        <w:pStyle w:val="ListParagraph"/>
        <w:numPr>
          <w:ilvl w:val="0"/>
          <w:numId w:val="1"/>
        </w:numPr>
      </w:pPr>
      <w:r>
        <w:t>Overview page with listed Incoming and Outgoing items</w:t>
      </w:r>
    </w:p>
    <w:p w14:paraId="1F8760B2" w14:textId="5BC8280C" w:rsidR="00556DBB" w:rsidRDefault="00D04F79" w:rsidP="007C6319">
      <w:pPr>
        <w:pStyle w:val="ListParagraph"/>
        <w:numPr>
          <w:ilvl w:val="0"/>
          <w:numId w:val="1"/>
        </w:numPr>
      </w:pPr>
      <w:r>
        <w:t>Date switcher</w:t>
      </w:r>
    </w:p>
    <w:p w14:paraId="4AFEFD96" w14:textId="59C6BDFA" w:rsidR="00D04F79" w:rsidRDefault="00D04F79" w:rsidP="007C6319">
      <w:pPr>
        <w:pStyle w:val="ListParagraph"/>
        <w:numPr>
          <w:ilvl w:val="0"/>
          <w:numId w:val="1"/>
        </w:numPr>
      </w:pPr>
      <w:r>
        <w:t>Based on a week by week basis but also shows monthly recaps</w:t>
      </w:r>
    </w:p>
    <w:p w14:paraId="2DA9FC86" w14:textId="1FD95D6F" w:rsidR="00D04F79" w:rsidRDefault="00696AD9" w:rsidP="007C6319">
      <w:pPr>
        <w:pStyle w:val="ListParagraph"/>
        <w:numPr>
          <w:ilvl w:val="0"/>
          <w:numId w:val="1"/>
        </w:numPr>
      </w:pPr>
      <w:r>
        <w:t>Target P&amp;L</w:t>
      </w:r>
    </w:p>
    <w:p w14:paraId="30930FD0" w14:textId="11583A22" w:rsidR="00696AD9" w:rsidRDefault="00696AD9" w:rsidP="007C6319">
      <w:pPr>
        <w:pStyle w:val="ListParagraph"/>
        <w:numPr>
          <w:ilvl w:val="0"/>
          <w:numId w:val="1"/>
        </w:numPr>
      </w:pPr>
      <w:r>
        <w:t>Calendar selector</w:t>
      </w:r>
    </w:p>
    <w:p w14:paraId="1BAEE1C2" w14:textId="708ADB18" w:rsidR="00696AD9" w:rsidRDefault="00696AD9" w:rsidP="007C6319">
      <w:pPr>
        <w:pStyle w:val="ListParagraph"/>
        <w:numPr>
          <w:ilvl w:val="0"/>
          <w:numId w:val="1"/>
        </w:numPr>
      </w:pPr>
      <w:r>
        <w:t>List sorting</w:t>
      </w:r>
    </w:p>
    <w:p w14:paraId="29771D59" w14:textId="4C7837E8" w:rsidR="00696AD9" w:rsidRDefault="008F1E25" w:rsidP="007C6319">
      <w:pPr>
        <w:pStyle w:val="ListParagraph"/>
        <w:numPr>
          <w:ilvl w:val="0"/>
          <w:numId w:val="1"/>
        </w:numPr>
      </w:pPr>
      <w:r>
        <w:t>React drag and drop modules for customisation</w:t>
      </w:r>
    </w:p>
    <w:p w14:paraId="06CAADAD" w14:textId="54CA167D" w:rsidR="008F1E25" w:rsidRDefault="008F1E25" w:rsidP="008F1E25">
      <w:r>
        <w:t>Screen 2 – Analytics</w:t>
      </w:r>
    </w:p>
    <w:p w14:paraId="0C121D40" w14:textId="77777777" w:rsidR="006108B3" w:rsidRDefault="006108B3" w:rsidP="006108B3">
      <w:pPr>
        <w:pStyle w:val="ListParagraph"/>
        <w:numPr>
          <w:ilvl w:val="0"/>
          <w:numId w:val="2"/>
        </w:numPr>
      </w:pPr>
      <w:r>
        <w:t>Budgeting based on expense (budget vs actual)</w:t>
      </w:r>
    </w:p>
    <w:p w14:paraId="3CD6EFA4" w14:textId="3C35EF2D" w:rsidR="006108B3" w:rsidRDefault="002C7558" w:rsidP="006108B3">
      <w:pPr>
        <w:pStyle w:val="ListParagraph"/>
        <w:numPr>
          <w:ilvl w:val="0"/>
          <w:numId w:val="2"/>
        </w:numPr>
      </w:pPr>
      <w:r>
        <w:t>Indepth analysis on spending, spending habits and areas to save money</w:t>
      </w:r>
    </w:p>
    <w:p w14:paraId="40AAF7D6" w14:textId="4D0DC56B" w:rsidR="002C7558" w:rsidRDefault="002C7558" w:rsidP="006108B3">
      <w:pPr>
        <w:pStyle w:val="ListParagraph"/>
        <w:numPr>
          <w:ilvl w:val="0"/>
          <w:numId w:val="2"/>
        </w:numPr>
      </w:pPr>
      <w:r>
        <w:t>React drag and drop modules for customisation</w:t>
      </w:r>
    </w:p>
    <w:p w14:paraId="66FC5BDE" w14:textId="359C7CD8" w:rsidR="002F1247" w:rsidRDefault="002F1247" w:rsidP="006108B3">
      <w:pPr>
        <w:pStyle w:val="ListParagraph"/>
        <w:numPr>
          <w:ilvl w:val="0"/>
          <w:numId w:val="2"/>
        </w:numPr>
      </w:pPr>
      <w:r>
        <w:t>Savings goals</w:t>
      </w:r>
    </w:p>
    <w:p w14:paraId="30053607" w14:textId="7FED4A0D" w:rsidR="00350373" w:rsidRDefault="006B4EEC" w:rsidP="00350373">
      <w:pPr>
        <w:pStyle w:val="ListParagraph"/>
        <w:numPr>
          <w:ilvl w:val="0"/>
          <w:numId w:val="2"/>
        </w:numPr>
      </w:pPr>
      <w:r>
        <w:t>Asset Aggregation</w:t>
      </w:r>
    </w:p>
    <w:p w14:paraId="12ADE0B2" w14:textId="2D08D1FC" w:rsidR="002C7558" w:rsidRDefault="002C7558" w:rsidP="002C7558">
      <w:r>
        <w:t xml:space="preserve">Screen 3 – Subscriptions </w:t>
      </w:r>
      <w:r w:rsidR="00D71F95">
        <w:t xml:space="preserve">and recurring payments </w:t>
      </w:r>
      <w:r>
        <w:t>manager</w:t>
      </w:r>
    </w:p>
    <w:p w14:paraId="16E6F364" w14:textId="18595B23" w:rsidR="00C41238" w:rsidRDefault="00C41238" w:rsidP="002C7558">
      <w:pPr>
        <w:pStyle w:val="ListParagraph"/>
        <w:numPr>
          <w:ilvl w:val="0"/>
          <w:numId w:val="3"/>
        </w:numPr>
      </w:pPr>
      <w:r>
        <w:t>Calendar display showing when payments are due (connects to google calendar)</w:t>
      </w:r>
    </w:p>
    <w:p w14:paraId="238B095B" w14:textId="2A443D0D" w:rsidR="002C7558" w:rsidRDefault="002C7558" w:rsidP="002C7558">
      <w:pPr>
        <w:pStyle w:val="ListParagraph"/>
        <w:numPr>
          <w:ilvl w:val="0"/>
          <w:numId w:val="3"/>
        </w:numPr>
      </w:pPr>
      <w:r>
        <w:t xml:space="preserve">Manages subscriptions </w:t>
      </w:r>
      <w:r w:rsidR="005A6C30">
        <w:t>that include user only, user + others, and others pay user</w:t>
      </w:r>
    </w:p>
    <w:p w14:paraId="76131483" w14:textId="032350A0" w:rsidR="002F1247" w:rsidRDefault="002F1247" w:rsidP="002C7558">
      <w:pPr>
        <w:pStyle w:val="ListParagraph"/>
        <w:numPr>
          <w:ilvl w:val="0"/>
          <w:numId w:val="3"/>
        </w:numPr>
      </w:pPr>
      <w:r>
        <w:t>Each individual should have their own json and details page which include contact details etc</w:t>
      </w:r>
    </w:p>
    <w:p w14:paraId="0FD40EBB" w14:textId="77777777" w:rsidR="00E00B47" w:rsidRDefault="00775A0D" w:rsidP="002C7558">
      <w:pPr>
        <w:pStyle w:val="ListParagraph"/>
        <w:numPr>
          <w:ilvl w:val="0"/>
          <w:numId w:val="3"/>
        </w:numPr>
      </w:pPr>
      <w:r>
        <w:t>One click cancellations</w:t>
      </w:r>
    </w:p>
    <w:p w14:paraId="465AA308" w14:textId="3A16B900" w:rsidR="001743CE" w:rsidRDefault="003D7697" w:rsidP="009D6903">
      <w:pPr>
        <w:pStyle w:val="ListParagraph"/>
        <w:numPr>
          <w:ilvl w:val="0"/>
          <w:numId w:val="3"/>
        </w:numPr>
      </w:pPr>
      <w:r>
        <w:t xml:space="preserve">Consumables calculator, quantity/volume, </w:t>
      </w:r>
      <w:r w:rsidR="00FC2067">
        <w:t>quantity/volume per use, cost</w:t>
      </w:r>
      <w:r w:rsidR="00A907D5">
        <w:t>, days till finished</w:t>
      </w:r>
    </w:p>
    <w:p w14:paraId="4E7292F8" w14:textId="7DBBF125" w:rsidR="00FF22F7" w:rsidRDefault="00FF22F7" w:rsidP="00FF22F7">
      <w:r>
        <w:t>Screen 4 – Debt Management</w:t>
      </w:r>
    </w:p>
    <w:p w14:paraId="7B1DD6F5" w14:textId="54CBA628" w:rsidR="00FF22F7" w:rsidRDefault="00FF22F7" w:rsidP="00FF22F7">
      <w:pPr>
        <w:pStyle w:val="ListParagraph"/>
        <w:numPr>
          <w:ilvl w:val="0"/>
          <w:numId w:val="5"/>
        </w:numPr>
      </w:pPr>
      <w:r>
        <w:t>Pay off debt manager</w:t>
      </w:r>
    </w:p>
    <w:p w14:paraId="04F5567F" w14:textId="1CE6B906" w:rsidR="00FF22F7" w:rsidRDefault="00E0053E" w:rsidP="00FF22F7">
      <w:pPr>
        <w:pStyle w:val="ListParagraph"/>
        <w:numPr>
          <w:ilvl w:val="0"/>
          <w:numId w:val="5"/>
        </w:numPr>
      </w:pPr>
      <w:r>
        <w:t>Shows aggregated value of debts</w:t>
      </w:r>
    </w:p>
    <w:p w14:paraId="041B429A" w14:textId="65B17D51" w:rsidR="00E0053E" w:rsidRDefault="00E0053E" w:rsidP="00FF22F7">
      <w:pPr>
        <w:pStyle w:val="ListParagraph"/>
        <w:numPr>
          <w:ilvl w:val="0"/>
          <w:numId w:val="5"/>
        </w:numPr>
      </w:pPr>
      <w:r>
        <w:t>Pay off timeline</w:t>
      </w:r>
    </w:p>
    <w:p w14:paraId="15D83F8F" w14:textId="69C712D9" w:rsidR="00E00B47" w:rsidRDefault="00E00B47" w:rsidP="00E00B47">
      <w:r>
        <w:t xml:space="preserve">Screen </w:t>
      </w:r>
      <w:r w:rsidR="00FF22F7">
        <w:t>5</w:t>
      </w:r>
      <w:r>
        <w:t xml:space="preserve"> – Tax Management</w:t>
      </w:r>
    </w:p>
    <w:p w14:paraId="23EE379A" w14:textId="768B5F6B" w:rsidR="002F1247" w:rsidRDefault="00E00B47" w:rsidP="00E00B47">
      <w:pPr>
        <w:pStyle w:val="ListParagraph"/>
        <w:numPr>
          <w:ilvl w:val="0"/>
          <w:numId w:val="4"/>
        </w:numPr>
      </w:pPr>
      <w:r>
        <w:t>Lists business expenses, calculates deductables</w:t>
      </w:r>
      <w:r w:rsidR="00363DA0">
        <w:t>, and includes other tax tools for home and business</w:t>
      </w:r>
    </w:p>
    <w:p w14:paraId="3AF7CF0D" w14:textId="7A8C7D70" w:rsidR="008F1E25" w:rsidRDefault="007422A9" w:rsidP="008F1E25">
      <w:pPr>
        <w:pStyle w:val="ListParagraph"/>
        <w:numPr>
          <w:ilvl w:val="0"/>
          <w:numId w:val="4"/>
        </w:numPr>
      </w:pPr>
      <w:r>
        <w:t xml:space="preserve">Upload photos of receipts and an ai agent will automatically move that information into a </w:t>
      </w:r>
      <w:r w:rsidR="00221C36">
        <w:t>database</w:t>
      </w:r>
    </w:p>
    <w:p w14:paraId="02638F26" w14:textId="3B82E70D" w:rsidR="00B76244" w:rsidRDefault="00B76244" w:rsidP="008F1E25">
      <w:pPr>
        <w:pStyle w:val="ListParagraph"/>
        <w:numPr>
          <w:ilvl w:val="0"/>
          <w:numId w:val="4"/>
        </w:numPr>
      </w:pPr>
      <w:r>
        <w:t>Tax sinking fund</w:t>
      </w:r>
      <w:r w:rsidR="00214BFC">
        <w:t xml:space="preserve"> engine configurable income tax rules</w:t>
      </w:r>
    </w:p>
    <w:p w14:paraId="570918E9" w14:textId="22B8402E" w:rsidR="00214BFC" w:rsidRDefault="00214BFC" w:rsidP="008F1E25">
      <w:pPr>
        <w:pStyle w:val="ListParagraph"/>
        <w:numPr>
          <w:ilvl w:val="0"/>
          <w:numId w:val="4"/>
        </w:numPr>
      </w:pPr>
      <w:r>
        <w:t>When money is put aside for tax purposes, do not show with the main funds</w:t>
      </w:r>
    </w:p>
    <w:p w14:paraId="60998DF1" w14:textId="03A1E41F" w:rsidR="00323082" w:rsidRDefault="00323082" w:rsidP="00323082">
      <w:r>
        <w:t>Screen 6 – Other Tools</w:t>
      </w:r>
    </w:p>
    <w:p w14:paraId="003531FB" w14:textId="762FDD7B" w:rsidR="00323082" w:rsidRDefault="00323082" w:rsidP="00323082">
      <w:pPr>
        <w:pStyle w:val="ListParagraph"/>
        <w:numPr>
          <w:ilvl w:val="0"/>
          <w:numId w:val="6"/>
        </w:numPr>
      </w:pPr>
      <w:r>
        <w:t>React dashboard with tools such as currency exchange</w:t>
      </w:r>
    </w:p>
    <w:p w14:paraId="428E5CB3" w14:textId="3374E6CC" w:rsidR="00384BC8" w:rsidRDefault="00384BC8" w:rsidP="008F1E25">
      <w:r>
        <w:t>Backend</w:t>
      </w:r>
    </w:p>
    <w:p w14:paraId="6813A9F6" w14:textId="77777777" w:rsidR="007C3DFE" w:rsidRDefault="00384BC8" w:rsidP="00384BC8">
      <w:pPr>
        <w:pStyle w:val="ListParagraph"/>
        <w:numPr>
          <w:ilvl w:val="0"/>
          <w:numId w:val="2"/>
        </w:numPr>
      </w:pPr>
      <w:r>
        <w:t xml:space="preserve">Bank account sync </w:t>
      </w:r>
      <w:r w:rsidR="007C3DFE">
        <w:t>multiple accounts</w:t>
      </w:r>
    </w:p>
    <w:p w14:paraId="20FB549F" w14:textId="467BF34B" w:rsidR="007C3DFE" w:rsidRDefault="007C3DFE" w:rsidP="00384BC8">
      <w:pPr>
        <w:pStyle w:val="ListParagraph"/>
        <w:numPr>
          <w:ilvl w:val="0"/>
          <w:numId w:val="2"/>
        </w:numPr>
      </w:pPr>
      <w:r>
        <w:t>Smart rules/AI auto categorisation</w:t>
      </w:r>
    </w:p>
    <w:p w14:paraId="3E05E442" w14:textId="3B45F4BD" w:rsidR="006108B3" w:rsidRDefault="00B71895">
      <w:pPr>
        <w:pStyle w:val="ListParagraph"/>
        <w:numPr>
          <w:ilvl w:val="0"/>
          <w:numId w:val="2"/>
        </w:numPr>
      </w:pPr>
      <w:r>
        <w:lastRenderedPageBreak/>
        <w:t>AI finance manager based on Ollama (check if installed, if not then bundle in installation)</w:t>
      </w:r>
    </w:p>
    <w:p w14:paraId="4ECAA5E6" w14:textId="66E03A4A" w:rsidR="00B71895" w:rsidRDefault="006065CA">
      <w:pPr>
        <w:pStyle w:val="ListParagraph"/>
        <w:numPr>
          <w:ilvl w:val="0"/>
          <w:numId w:val="2"/>
        </w:numPr>
      </w:pPr>
      <w:r>
        <w:t>Subscription and Fee increase flagging</w:t>
      </w:r>
    </w:p>
    <w:p w14:paraId="1C50CBB8" w14:textId="5C75BD20" w:rsidR="006065CA" w:rsidRDefault="006065CA">
      <w:pPr>
        <w:pStyle w:val="ListParagraph"/>
        <w:numPr>
          <w:ilvl w:val="0"/>
          <w:numId w:val="2"/>
        </w:numPr>
      </w:pPr>
      <w:r>
        <w:t>Custom rule</w:t>
      </w:r>
      <w:r w:rsidR="008D17D1">
        <w:t>s</w:t>
      </w:r>
      <w:r>
        <w:t xml:space="preserve"> engine</w:t>
      </w:r>
    </w:p>
    <w:p w14:paraId="1769E0BB" w14:textId="49A8E148" w:rsidR="006065CA" w:rsidRDefault="008D17D1">
      <w:pPr>
        <w:pStyle w:val="ListParagraph"/>
        <w:numPr>
          <w:ilvl w:val="0"/>
          <w:numId w:val="2"/>
        </w:numPr>
      </w:pPr>
      <w:r>
        <w:t>Collaborative Management Mode (different workspace entirely, allowing for families or roo</w:t>
      </w:r>
      <w:r w:rsidR="00D71F95">
        <w:t>m</w:t>
      </w:r>
      <w:r>
        <w:t>mates)</w:t>
      </w:r>
    </w:p>
    <w:p w14:paraId="5EDCF314" w14:textId="0CCBBE70" w:rsidR="00E32A21" w:rsidRDefault="006B4EEC" w:rsidP="00E32A21">
      <w:pPr>
        <w:pStyle w:val="ListParagraph"/>
        <w:numPr>
          <w:ilvl w:val="0"/>
          <w:numId w:val="2"/>
        </w:numPr>
      </w:pPr>
      <w:r>
        <w:t xml:space="preserve">Links to Superannuation accounts, </w:t>
      </w:r>
      <w:r w:rsidR="00930E62">
        <w:t>crypto wallets, stock portfolios, etc for real time net worth tracking</w:t>
      </w:r>
    </w:p>
    <w:p w14:paraId="35E64E3B" w14:textId="3F8A4EDC" w:rsidR="00672BB6" w:rsidRDefault="00672BB6" w:rsidP="00672BB6">
      <w:pPr>
        <w:pStyle w:val="ListParagraph"/>
        <w:numPr>
          <w:ilvl w:val="0"/>
          <w:numId w:val="2"/>
        </w:numPr>
      </w:pPr>
      <w:r>
        <w:t>Optional self hosted cloud sync</w:t>
      </w:r>
      <w:r w:rsidR="00631ACA">
        <w:t>(required for collaborative management)</w:t>
      </w:r>
    </w:p>
    <w:p w14:paraId="754D09E9" w14:textId="25D95FE0" w:rsidR="00E32A21" w:rsidRDefault="00E32A21" w:rsidP="00775A0D">
      <w:pPr>
        <w:pStyle w:val="ListParagraph"/>
        <w:numPr>
          <w:ilvl w:val="0"/>
          <w:numId w:val="2"/>
        </w:numPr>
      </w:pPr>
      <w:r>
        <w:t>Automatic Contract Negotiation, an ai that regularly makes sure you have the best rates for your household expenses</w:t>
      </w:r>
    </w:p>
    <w:p w14:paraId="42986BE1" w14:textId="341429B4" w:rsidR="00323082" w:rsidRDefault="00323082" w:rsidP="00775A0D">
      <w:pPr>
        <w:pStyle w:val="ListParagraph"/>
        <w:numPr>
          <w:ilvl w:val="0"/>
          <w:numId w:val="2"/>
        </w:numPr>
      </w:pPr>
      <w:r>
        <w:t>Allow merging entries in case of duplicates</w:t>
      </w:r>
    </w:p>
    <w:p w14:paraId="6F24F57A" w14:textId="3F738DDC" w:rsidR="007D5EBB" w:rsidRDefault="007D5EBB" w:rsidP="00775A0D">
      <w:pPr>
        <w:pStyle w:val="ListParagraph"/>
        <w:numPr>
          <w:ilvl w:val="0"/>
          <w:numId w:val="2"/>
        </w:numPr>
      </w:pPr>
      <w:r>
        <w:t xml:space="preserve">Automated local backups </w:t>
      </w:r>
    </w:p>
    <w:p w14:paraId="68AE9403" w14:textId="12D2D0F5" w:rsidR="002C4E90" w:rsidRDefault="002C4E90" w:rsidP="00775A0D">
      <w:pPr>
        <w:pStyle w:val="ListParagraph"/>
        <w:numPr>
          <w:ilvl w:val="0"/>
          <w:numId w:val="2"/>
        </w:numPr>
      </w:pPr>
      <w:r>
        <w:t xml:space="preserve">Audit log for AI and </w:t>
      </w:r>
      <w:r w:rsidR="00441090">
        <w:t>custom logic rules with undo and create override rule</w:t>
      </w:r>
    </w:p>
    <w:p w14:paraId="3B1BAD98" w14:textId="37FCF6E1" w:rsidR="00323082" w:rsidRDefault="009130B3" w:rsidP="009130B3">
      <w:pPr>
        <w:pStyle w:val="ListParagraph"/>
        <w:numPr>
          <w:ilvl w:val="0"/>
          <w:numId w:val="2"/>
        </w:numPr>
      </w:pPr>
      <w:r w:rsidRPr="009130B3">
        <w:t>Mark accounts or transactions as Public to Workspace vs. Private to User</w:t>
      </w:r>
    </w:p>
    <w:p w14:paraId="712965F6" w14:textId="0FCA2730" w:rsidR="00544058" w:rsidRDefault="00544058" w:rsidP="009130B3">
      <w:pPr>
        <w:pStyle w:val="ListParagraph"/>
        <w:numPr>
          <w:ilvl w:val="0"/>
          <w:numId w:val="2"/>
        </w:numPr>
      </w:pPr>
      <w:r>
        <w:t>If an account loses a certain amount but another gains the identical amount, do not show</w:t>
      </w:r>
    </w:p>
    <w:p w14:paraId="222A1CAA" w14:textId="1EBD21AA" w:rsidR="00544058" w:rsidRDefault="00C4367B" w:rsidP="009130B3">
      <w:pPr>
        <w:pStyle w:val="ListParagraph"/>
        <w:numPr>
          <w:ilvl w:val="0"/>
          <w:numId w:val="2"/>
        </w:numPr>
      </w:pPr>
      <w:r>
        <w:t xml:space="preserve">User choice for </w:t>
      </w:r>
      <w:r w:rsidR="00D83B4A">
        <w:t>Currency (USD, AUD, CNY, etc)</w:t>
      </w:r>
    </w:p>
    <w:p w14:paraId="0672667B" w14:textId="168442F2" w:rsidR="00D83B4A" w:rsidRDefault="002854A5" w:rsidP="009130B3">
      <w:pPr>
        <w:pStyle w:val="ListParagraph"/>
        <w:numPr>
          <w:ilvl w:val="0"/>
          <w:numId w:val="2"/>
        </w:numPr>
      </w:pPr>
      <w:r>
        <w:t>Password lock</w:t>
      </w:r>
    </w:p>
    <w:p w14:paraId="54A51285" w14:textId="5EB054A8" w:rsidR="002854A5" w:rsidRDefault="002854A5" w:rsidP="009130B3">
      <w:pPr>
        <w:pStyle w:val="ListParagraph"/>
        <w:numPr>
          <w:ilvl w:val="0"/>
          <w:numId w:val="2"/>
        </w:numPr>
      </w:pPr>
      <w:r>
        <w:t>AI Guardrails &amp; Privacy</w:t>
      </w:r>
    </w:p>
    <w:p w14:paraId="4FEAF816" w14:textId="5D938DBE" w:rsidR="002854A5" w:rsidRDefault="007476EE" w:rsidP="009130B3">
      <w:pPr>
        <w:pStyle w:val="ListParagraph"/>
        <w:numPr>
          <w:ilvl w:val="0"/>
          <w:numId w:val="2"/>
        </w:numPr>
      </w:pPr>
      <w:r>
        <w:t>Database encryption</w:t>
      </w:r>
    </w:p>
    <w:p w14:paraId="38FB902E" w14:textId="77777777" w:rsidR="007476EE" w:rsidRPr="00731E8A" w:rsidRDefault="007476EE" w:rsidP="007476EE">
      <w:pPr>
        <w:ind w:left="360"/>
      </w:pPr>
    </w:p>
    <w:sectPr w:rsidR="007476EE" w:rsidRPr="00731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1850"/>
    <w:multiLevelType w:val="hybridMultilevel"/>
    <w:tmpl w:val="F9AAB140"/>
    <w:lvl w:ilvl="0" w:tplc="5F780DD6">
      <w:start w:val="1"/>
      <w:numFmt w:val="bullet"/>
      <w:lvlText w:val="-"/>
      <w:lvlJc w:val="left"/>
      <w:pPr>
        <w:ind w:left="720" w:hanging="360"/>
      </w:pPr>
      <w:rPr>
        <w:rFonts w:ascii="Arial Nova Light" w:hAnsi="Arial Nova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30242"/>
    <w:multiLevelType w:val="hybridMultilevel"/>
    <w:tmpl w:val="96582548"/>
    <w:lvl w:ilvl="0" w:tplc="5F780DD6">
      <w:start w:val="1"/>
      <w:numFmt w:val="bullet"/>
      <w:lvlText w:val="-"/>
      <w:lvlJc w:val="left"/>
      <w:pPr>
        <w:ind w:left="774" w:hanging="360"/>
      </w:pPr>
      <w:rPr>
        <w:rFonts w:ascii="Arial Nova Light" w:hAnsi="Arial Nova Light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3E6B5BAC"/>
    <w:multiLevelType w:val="hybridMultilevel"/>
    <w:tmpl w:val="37228E88"/>
    <w:lvl w:ilvl="0" w:tplc="5F780DD6">
      <w:start w:val="1"/>
      <w:numFmt w:val="bullet"/>
      <w:lvlText w:val="-"/>
      <w:lvlJc w:val="left"/>
      <w:pPr>
        <w:ind w:left="720" w:hanging="360"/>
      </w:pPr>
      <w:rPr>
        <w:rFonts w:ascii="Arial Nova Light" w:hAnsi="Arial Nova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E61FC"/>
    <w:multiLevelType w:val="hybridMultilevel"/>
    <w:tmpl w:val="742AE08E"/>
    <w:lvl w:ilvl="0" w:tplc="5F780DD6">
      <w:start w:val="1"/>
      <w:numFmt w:val="bullet"/>
      <w:lvlText w:val="-"/>
      <w:lvlJc w:val="left"/>
      <w:pPr>
        <w:ind w:left="720" w:hanging="360"/>
      </w:pPr>
      <w:rPr>
        <w:rFonts w:ascii="Arial Nova Light" w:hAnsi="Arial Nova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223B0"/>
    <w:multiLevelType w:val="hybridMultilevel"/>
    <w:tmpl w:val="88CEED8E"/>
    <w:lvl w:ilvl="0" w:tplc="5F780DD6">
      <w:start w:val="1"/>
      <w:numFmt w:val="bullet"/>
      <w:lvlText w:val="-"/>
      <w:lvlJc w:val="left"/>
      <w:pPr>
        <w:ind w:left="720" w:hanging="360"/>
      </w:pPr>
      <w:rPr>
        <w:rFonts w:ascii="Arial Nova Light" w:hAnsi="Arial Nova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7D14D5"/>
    <w:multiLevelType w:val="hybridMultilevel"/>
    <w:tmpl w:val="B7420E64"/>
    <w:lvl w:ilvl="0" w:tplc="5F780DD6">
      <w:start w:val="1"/>
      <w:numFmt w:val="bullet"/>
      <w:lvlText w:val="-"/>
      <w:lvlJc w:val="left"/>
      <w:pPr>
        <w:ind w:left="720" w:hanging="360"/>
      </w:pPr>
      <w:rPr>
        <w:rFonts w:ascii="Arial Nova Light" w:hAnsi="Arial Nova Light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030292">
    <w:abstractNumId w:val="3"/>
  </w:num>
  <w:num w:numId="2" w16cid:durableId="761341562">
    <w:abstractNumId w:val="4"/>
  </w:num>
  <w:num w:numId="3" w16cid:durableId="810371084">
    <w:abstractNumId w:val="2"/>
  </w:num>
  <w:num w:numId="4" w16cid:durableId="2122915725">
    <w:abstractNumId w:val="1"/>
  </w:num>
  <w:num w:numId="5" w16cid:durableId="1438209048">
    <w:abstractNumId w:val="5"/>
  </w:num>
  <w:num w:numId="6" w16cid:durableId="204918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CF"/>
    <w:rsid w:val="00035FD5"/>
    <w:rsid w:val="001743CE"/>
    <w:rsid w:val="001835C8"/>
    <w:rsid w:val="00214BFC"/>
    <w:rsid w:val="00221C36"/>
    <w:rsid w:val="002854A5"/>
    <w:rsid w:val="002C4E90"/>
    <w:rsid w:val="002C7558"/>
    <w:rsid w:val="002F1247"/>
    <w:rsid w:val="00323082"/>
    <w:rsid w:val="00337010"/>
    <w:rsid w:val="00350373"/>
    <w:rsid w:val="00363DA0"/>
    <w:rsid w:val="00384BC8"/>
    <w:rsid w:val="0039010D"/>
    <w:rsid w:val="003D4EDB"/>
    <w:rsid w:val="003D7697"/>
    <w:rsid w:val="00427C14"/>
    <w:rsid w:val="00441090"/>
    <w:rsid w:val="00544058"/>
    <w:rsid w:val="005513B6"/>
    <w:rsid w:val="00556DBB"/>
    <w:rsid w:val="005A1BD7"/>
    <w:rsid w:val="005A6C30"/>
    <w:rsid w:val="005B2A27"/>
    <w:rsid w:val="005D3C13"/>
    <w:rsid w:val="006065CA"/>
    <w:rsid w:val="006108B3"/>
    <w:rsid w:val="00617473"/>
    <w:rsid w:val="00631ACA"/>
    <w:rsid w:val="00641957"/>
    <w:rsid w:val="00662A29"/>
    <w:rsid w:val="00672BB6"/>
    <w:rsid w:val="00696AD9"/>
    <w:rsid w:val="006B4EEC"/>
    <w:rsid w:val="006E21D0"/>
    <w:rsid w:val="00731E8A"/>
    <w:rsid w:val="007422A9"/>
    <w:rsid w:val="007476EE"/>
    <w:rsid w:val="00750F18"/>
    <w:rsid w:val="00754B00"/>
    <w:rsid w:val="00775A0D"/>
    <w:rsid w:val="007B6032"/>
    <w:rsid w:val="007C285E"/>
    <w:rsid w:val="007C3DFE"/>
    <w:rsid w:val="007C6319"/>
    <w:rsid w:val="007D5EBB"/>
    <w:rsid w:val="00851D92"/>
    <w:rsid w:val="008641AC"/>
    <w:rsid w:val="008721E5"/>
    <w:rsid w:val="008D17D1"/>
    <w:rsid w:val="008F1E25"/>
    <w:rsid w:val="009130B3"/>
    <w:rsid w:val="00930E62"/>
    <w:rsid w:val="009D6903"/>
    <w:rsid w:val="00A225D3"/>
    <w:rsid w:val="00A52B3C"/>
    <w:rsid w:val="00A907D5"/>
    <w:rsid w:val="00AF7D86"/>
    <w:rsid w:val="00B6436D"/>
    <w:rsid w:val="00B71895"/>
    <w:rsid w:val="00B76244"/>
    <w:rsid w:val="00BA3A75"/>
    <w:rsid w:val="00BF601B"/>
    <w:rsid w:val="00C41238"/>
    <w:rsid w:val="00C4367B"/>
    <w:rsid w:val="00CD5BE8"/>
    <w:rsid w:val="00D04F79"/>
    <w:rsid w:val="00D30DCF"/>
    <w:rsid w:val="00D71F95"/>
    <w:rsid w:val="00D83B4A"/>
    <w:rsid w:val="00DE7C26"/>
    <w:rsid w:val="00DF196F"/>
    <w:rsid w:val="00E0053E"/>
    <w:rsid w:val="00E00B47"/>
    <w:rsid w:val="00E32A21"/>
    <w:rsid w:val="00E614D8"/>
    <w:rsid w:val="00EB50D7"/>
    <w:rsid w:val="00EC5281"/>
    <w:rsid w:val="00EF59A8"/>
    <w:rsid w:val="00F87A4C"/>
    <w:rsid w:val="00F90FC5"/>
    <w:rsid w:val="00FC2067"/>
    <w:rsid w:val="00F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7330"/>
  <w15:chartTrackingRefBased/>
  <w15:docId w15:val="{6A953E5E-2FFC-48C6-89E0-FA97FD37B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C13"/>
    <w:rPr>
      <w:rFonts w:ascii="Arial Nova Light" w:hAnsi="Arial Nova Light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5FD5"/>
    <w:pPr>
      <w:keepNext/>
      <w:keepLines/>
      <w:spacing w:before="360" w:after="80"/>
      <w:outlineLvl w:val="0"/>
    </w:pPr>
    <w:rPr>
      <w:rFonts w:eastAsiaTheme="majorEastAsia" w:cstheme="majorBidi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5FD5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5FD5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FD5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FD5"/>
    <w:rPr>
      <w:rFonts w:ascii="Arial Nova" w:eastAsiaTheme="majorEastAsia" w:hAnsi="Arial Nova" w:cstheme="majorBidi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FD5"/>
    <w:rPr>
      <w:rFonts w:ascii="Arial Nova" w:eastAsiaTheme="majorEastAsia" w:hAnsi="Arial Nov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5FD5"/>
    <w:rPr>
      <w:rFonts w:ascii="Arial Nova" w:eastAsiaTheme="majorEastAsia" w:hAnsi="Arial Nov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5FD5"/>
    <w:rPr>
      <w:rFonts w:ascii="Arial Nova" w:eastAsiaTheme="majorEastAsia" w:hAnsi="Arial Nova" w:cstheme="majorBidi"/>
      <w:i/>
      <w:iCs/>
      <w:color w:val="00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FD5"/>
    <w:rPr>
      <w:rFonts w:ascii="Arial Nova" w:eastAsiaTheme="majorEastAsia" w:hAnsi="Arial Nova" w:cstheme="majorBidi"/>
      <w:color w:val="00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FD5"/>
    <w:rPr>
      <w:rFonts w:ascii="Arial Nova" w:eastAsiaTheme="majorEastAsia" w:hAnsi="Arial Nov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FD5"/>
    <w:rPr>
      <w:rFonts w:ascii="Arial Nova" w:eastAsiaTheme="majorEastAsia" w:hAnsi="Arial Nov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FD5"/>
    <w:rPr>
      <w:rFonts w:ascii="Arial Nova" w:eastAsiaTheme="majorEastAsia" w:hAnsi="Arial Nov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FD5"/>
    <w:rPr>
      <w:rFonts w:ascii="Arial Nova" w:eastAsiaTheme="majorEastAsia" w:hAnsi="Arial Nova" w:cstheme="majorBidi"/>
      <w:color w:val="272727" w:themeColor="text1" w:themeTint="D8"/>
    </w:rPr>
  </w:style>
  <w:style w:type="paragraph" w:customStyle="1" w:styleId="Title3">
    <w:name w:val="Title 3"/>
    <w:basedOn w:val="Title2"/>
    <w:autoRedefine/>
    <w:rsid w:val="00AF7D86"/>
    <w:rPr>
      <w:sz w:val="24"/>
    </w:rPr>
  </w:style>
  <w:style w:type="paragraph" w:customStyle="1" w:styleId="Title2">
    <w:name w:val="Title 2"/>
    <w:basedOn w:val="Title1"/>
    <w:autoRedefine/>
    <w:rsid w:val="00AF7D86"/>
    <w:rPr>
      <w:sz w:val="28"/>
    </w:rPr>
  </w:style>
  <w:style w:type="paragraph" w:customStyle="1" w:styleId="Title1">
    <w:name w:val="Title 1"/>
    <w:next w:val="Title2"/>
    <w:autoRedefine/>
    <w:rsid w:val="00AF7D86"/>
    <w:pPr>
      <w:jc w:val="center"/>
    </w:pPr>
    <w:rPr>
      <w:sz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35FD5"/>
    <w:pPr>
      <w:spacing w:after="80" w:line="240" w:lineRule="auto"/>
      <w:contextualSpacing/>
    </w:pPr>
    <w:rPr>
      <w:rFonts w:eastAsiaTheme="majorEastAsia" w:cstheme="majorBidi"/>
      <w:b/>
      <w:bCs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35FD5"/>
    <w:rPr>
      <w:rFonts w:ascii="Arial Nova" w:eastAsiaTheme="majorEastAsia" w:hAnsi="Arial Nova" w:cstheme="majorBidi"/>
      <w:b/>
      <w:bCs/>
      <w:spacing w:val="-10"/>
      <w:kern w:val="2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FD5"/>
    <w:rPr>
      <w:rFonts w:ascii="Arial Nova" w:eastAsiaTheme="majorEastAsia" w:hAnsi="Arial Nov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035F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35FD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3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FD5"/>
    <w:rPr>
      <w:rFonts w:ascii="Arial Nova" w:hAnsi="Arial Nova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FD5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FD5"/>
    <w:rPr>
      <w:rFonts w:ascii="Arial Nova" w:hAnsi="Arial Nova"/>
      <w:i/>
      <w:iCs/>
      <w:color w:val="00000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35FD5"/>
    <w:rPr>
      <w:i/>
      <w:iCs/>
      <w:color w:val="00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FD5"/>
    <w:rPr>
      <w:b/>
      <w:bCs/>
      <w:smallCaps/>
      <w:color w:val="000000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35FD5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000000"/>
      </a:accent1>
      <a:accent2>
        <a:srgbClr val="000000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 ZHAO</dc:creator>
  <cp:keywords/>
  <dc:description/>
  <cp:lastModifiedBy>YONG ZHAO</cp:lastModifiedBy>
  <cp:revision>53</cp:revision>
  <dcterms:created xsi:type="dcterms:W3CDTF">2026-08-04T03:19:00Z</dcterms:created>
  <dcterms:modified xsi:type="dcterms:W3CDTF">2026-08-04T04:20:00Z</dcterms:modified>
</cp:coreProperties>
</file>