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6612" w14:textId="3EF2A6DB" w:rsidR="005566FF" w:rsidRPr="003D5293" w:rsidRDefault="003D5293">
      <w:pPr>
        <w:rPr>
          <w:b/>
          <w:bCs/>
        </w:rPr>
      </w:pPr>
      <w:r w:rsidRPr="003D5293">
        <w:rPr>
          <w:b/>
          <w:bCs/>
        </w:rPr>
        <w:t xml:space="preserve">Ответ на 6 вопрос. </w:t>
      </w:r>
      <w:r w:rsidRPr="003D5293">
        <w:rPr>
          <w:b/>
          <w:bCs/>
        </w:rPr>
        <w:t xml:space="preserve">Модель обмена сообщениями </w:t>
      </w:r>
      <w:proofErr w:type="spellStart"/>
      <w:r w:rsidRPr="003D5293">
        <w:rPr>
          <w:b/>
          <w:bCs/>
        </w:rPr>
        <w:t>Publish</w:t>
      </w:r>
      <w:proofErr w:type="spellEnd"/>
      <w:r w:rsidRPr="003D5293">
        <w:rPr>
          <w:b/>
          <w:bCs/>
        </w:rPr>
        <w:t xml:space="preserve"> / </w:t>
      </w:r>
      <w:proofErr w:type="spellStart"/>
      <w:r w:rsidRPr="003D5293">
        <w:rPr>
          <w:b/>
          <w:bCs/>
        </w:rPr>
        <w:t>Subscribe</w:t>
      </w:r>
      <w:proofErr w:type="spellEnd"/>
      <w:r w:rsidRPr="003D5293">
        <w:rPr>
          <w:b/>
          <w:bCs/>
        </w:rPr>
        <w:t xml:space="preserve"> (публикация / подписка)</w:t>
      </w:r>
    </w:p>
    <w:p w14:paraId="7DF7FFEA" w14:textId="734A608B" w:rsidR="003D5293" w:rsidRDefault="003D5293" w:rsidP="00AC1A88">
      <w:pPr>
        <w:ind w:firstLine="708"/>
      </w:pPr>
      <w:r>
        <w:t xml:space="preserve">Брокеры сообщений являются структурой, где они общаются </w:t>
      </w:r>
      <w:r w:rsidR="00EB7DA8">
        <w:t xml:space="preserve">через посредника. </w:t>
      </w:r>
      <w:r w:rsidR="00524BC5">
        <w:t>Е</w:t>
      </w:r>
      <w:r w:rsidR="00EB7DA8" w:rsidRPr="00EB7DA8">
        <w:t xml:space="preserve">го </w:t>
      </w:r>
      <w:r w:rsidR="00524BC5">
        <w:t>работа</w:t>
      </w:r>
      <w:r w:rsidR="00EB7DA8" w:rsidRPr="00EB7DA8">
        <w:t xml:space="preserve"> происходит сняти</w:t>
      </w:r>
      <w:r w:rsidR="00524BC5">
        <w:t xml:space="preserve">ем </w:t>
      </w:r>
      <w:r w:rsidR="00EB7DA8" w:rsidRPr="00EB7DA8">
        <w:t>нагрузки с веб-сервисов, так как им не приходится заниматься пересылкой сообщений</w:t>
      </w:r>
      <w:r w:rsidR="00524BC5">
        <w:t>. В р</w:t>
      </w:r>
      <w:r w:rsidR="00524BC5" w:rsidRPr="00524BC5">
        <w:t xml:space="preserve">аботе брокера сообщений используются две основные сущности: </w:t>
      </w:r>
      <w:proofErr w:type="spellStart"/>
      <w:r w:rsidR="00524BC5" w:rsidRPr="00524BC5">
        <w:t>producer</w:t>
      </w:r>
      <w:proofErr w:type="spellEnd"/>
      <w:r w:rsidR="00524BC5" w:rsidRPr="00524BC5">
        <w:t xml:space="preserve"> (издатель сообщений) и </w:t>
      </w:r>
      <w:proofErr w:type="spellStart"/>
      <w:r w:rsidR="00524BC5" w:rsidRPr="00524BC5">
        <w:t>consumer</w:t>
      </w:r>
      <w:proofErr w:type="spellEnd"/>
      <w:r w:rsidR="00524BC5" w:rsidRPr="00524BC5">
        <w:t xml:space="preserve"> (потребитель/подписчик)</w:t>
      </w:r>
    </w:p>
    <w:p w14:paraId="38BEBAE7" w14:textId="48C3E3DE" w:rsidR="0098409D" w:rsidRDefault="0098409D">
      <w:r>
        <w:t>Если продюсер отправляет какое-либо сообщение, то оно идет в брокер сообщений, то есть в очередь сообщений. А дальше потребитель получает</w:t>
      </w:r>
      <w:r w:rsidR="00EF1975">
        <w:t xml:space="preserve"> или запрашивает</w:t>
      </w:r>
      <w:r>
        <w:t xml:space="preserve"> это сообщение из очереди</w:t>
      </w:r>
    </w:p>
    <w:p w14:paraId="7DAFE135" w14:textId="2A1DF90E" w:rsidR="00EF1975" w:rsidRDefault="00EF1975" w:rsidP="00AC1A88">
      <w:pPr>
        <w:ind w:firstLine="708"/>
      </w:pPr>
      <w:r w:rsidRPr="00EF1975">
        <w:t>Для организации связи между отдельными службами, даже если какая-то из них не работает в данный момент. То есть продюсер может отправлять сообщения, несмотря на то, проявляет ли активность потребитель в настоящее время.</w:t>
      </w:r>
      <w:r>
        <w:t xml:space="preserve"> </w:t>
      </w:r>
      <w:r w:rsidRPr="00EF1975">
        <w:t>За счёт асинхронной обработки задач можно увеличить производительность системы в целом.</w:t>
      </w:r>
    </w:p>
    <w:p w14:paraId="5AE86081" w14:textId="55BE9BC6" w:rsidR="00EF1975" w:rsidRDefault="00EF1975" w:rsidP="00AC1A88">
      <w:pPr>
        <w:ind w:firstLine="708"/>
      </w:pPr>
      <w:r>
        <w:t xml:space="preserve">В </w:t>
      </w:r>
      <w:proofErr w:type="spellStart"/>
      <w:r>
        <w:t>микросервисах</w:t>
      </w:r>
      <w:proofErr w:type="spellEnd"/>
      <w:r>
        <w:t xml:space="preserve"> брокер сообщений выступает в качестве центрального устройства (роутера)</w:t>
      </w:r>
      <w:r w:rsidRPr="00EF1975">
        <w:t>. Каждый сервис подписывается только на свой тип сообщений, выстраивается определённая логика их обработки.</w:t>
      </w:r>
    </w:p>
    <w:p w14:paraId="0C6ADA18" w14:textId="07C629BF" w:rsidR="009B4A15" w:rsidRDefault="009B4A15" w:rsidP="00AC1A88">
      <w:pPr>
        <w:ind w:firstLine="708"/>
      </w:pPr>
      <w:r w:rsidRPr="009B4A15">
        <w:t xml:space="preserve">Обеспечивает асинхронные шаблоны связи : брокер сообщений позволяет реализовать шаблоны проектирования, такие как «очередь сообщений» или «публикация-подписка». Это означает, что </w:t>
      </w:r>
      <w:proofErr w:type="spellStart"/>
      <w:r w:rsidRPr="009B4A15">
        <w:t>микросервисы</w:t>
      </w:r>
      <w:proofErr w:type="spellEnd"/>
      <w:r w:rsidRPr="009B4A15">
        <w:t xml:space="preserve"> могут отправлять информацию, не беспокоясь о том, кто и когда ее получит, что добавляет гибкости и параллелизма операциям.</w:t>
      </w:r>
    </w:p>
    <w:p w14:paraId="583C2A73" w14:textId="3CF025C9" w:rsidR="009B4A15" w:rsidRDefault="008C3BA5" w:rsidP="00AC1A88">
      <w:pPr>
        <w:ind w:firstLine="708"/>
      </w:pPr>
      <w:r w:rsidRPr="008C3BA5">
        <w:t xml:space="preserve">В модели </w:t>
      </w:r>
      <w:proofErr w:type="spellStart"/>
      <w:r w:rsidRPr="008C3BA5">
        <w:t>pub</w:t>
      </w:r>
      <w:proofErr w:type="spellEnd"/>
      <w:r w:rsidRPr="008C3BA5">
        <w:t>/</w:t>
      </w:r>
      <w:proofErr w:type="spellStart"/>
      <w:r w:rsidRPr="008C3BA5">
        <w:t>sub</w:t>
      </w:r>
      <w:proofErr w:type="spellEnd"/>
      <w:r w:rsidRPr="008C3BA5">
        <w:t xml:space="preserve"> издатели и подписчики изолированы друг от друга брокером сообщений. То есть издатели отправляют сообщения, не беспокоясь о том, какие и сколько подписчиков их получат. Точно так же подписчики получают сообщения, не заботясь о том, кто их отправил.</w:t>
      </w:r>
    </w:p>
    <w:p w14:paraId="63E672FF" w14:textId="044092F7" w:rsidR="008C3BA5" w:rsidRDefault="00AC1A88" w:rsidP="00AC1A88">
      <w:pPr>
        <w:ind w:firstLine="708"/>
      </w:pPr>
      <w:r w:rsidRPr="00AC1A88">
        <w:t xml:space="preserve">Особенности использования </w:t>
      </w:r>
      <w:proofErr w:type="spellStart"/>
      <w:r w:rsidRPr="00AC1A88">
        <w:t>realtime</w:t>
      </w:r>
      <w:proofErr w:type="spellEnd"/>
      <w:r w:rsidRPr="00AC1A88">
        <w:t xml:space="preserve"> брокеров сообщений является низкая задержка, масштабируемость, отказоустойчивость, очереди и топики (</w:t>
      </w:r>
      <w:proofErr w:type="spellStart"/>
      <w:r w:rsidRPr="00AC1A88">
        <w:t>pub</w:t>
      </w:r>
      <w:proofErr w:type="spellEnd"/>
      <w:r w:rsidRPr="00AC1A88">
        <w:t>/</w:t>
      </w:r>
      <w:proofErr w:type="spellStart"/>
      <w:r w:rsidRPr="00AC1A88">
        <w:t>sub</w:t>
      </w:r>
      <w:proofErr w:type="spellEnd"/>
      <w:r w:rsidRPr="00AC1A88">
        <w:t xml:space="preserve"> и </w:t>
      </w:r>
      <w:proofErr w:type="spellStart"/>
      <w:r w:rsidRPr="00AC1A88">
        <w:t>point-to-point</w:t>
      </w:r>
      <w:proofErr w:type="spellEnd"/>
      <w:r w:rsidRPr="00AC1A88">
        <w:t xml:space="preserve"> взаимодействие), интеграция (совместимость с </w:t>
      </w:r>
      <w:proofErr w:type="spellStart"/>
      <w:r w:rsidRPr="00AC1A88">
        <w:t>микросервисами</w:t>
      </w:r>
      <w:proofErr w:type="spellEnd"/>
      <w:r w:rsidRPr="00AC1A88">
        <w:t xml:space="preserve">), Примеры: </w:t>
      </w:r>
      <w:proofErr w:type="spellStart"/>
      <w:r w:rsidRPr="00AC1A88">
        <w:t>RabbitMQ</w:t>
      </w:r>
      <w:proofErr w:type="spellEnd"/>
      <w:r w:rsidRPr="00AC1A88">
        <w:t xml:space="preserve">, </w:t>
      </w:r>
      <w:proofErr w:type="spellStart"/>
      <w:r w:rsidRPr="00AC1A88">
        <w:t>Redis</w:t>
      </w:r>
      <w:proofErr w:type="spellEnd"/>
      <w:r w:rsidRPr="00AC1A88">
        <w:t xml:space="preserve"> </w:t>
      </w:r>
      <w:proofErr w:type="spellStart"/>
      <w:r w:rsidRPr="00AC1A88">
        <w:t>Pub</w:t>
      </w:r>
      <w:proofErr w:type="spellEnd"/>
      <w:r w:rsidRPr="00AC1A88">
        <w:t>/</w:t>
      </w:r>
      <w:proofErr w:type="spellStart"/>
      <w:r w:rsidRPr="00AC1A88">
        <w:t>Sub</w:t>
      </w:r>
      <w:proofErr w:type="spellEnd"/>
      <w:r w:rsidRPr="00AC1A88">
        <w:t>.</w:t>
      </w:r>
    </w:p>
    <w:p w14:paraId="760187F6" w14:textId="031D9260" w:rsidR="009B4A15" w:rsidRDefault="00CE515C" w:rsidP="00CE515C">
      <w:pPr>
        <w:ind w:firstLine="708"/>
      </w:pPr>
      <w:r w:rsidRPr="00CE515C">
        <w:t xml:space="preserve">Особенности использования </w:t>
      </w:r>
      <w:proofErr w:type="spellStart"/>
      <w:r w:rsidRPr="00CE515C">
        <w:t>durable</w:t>
      </w:r>
      <w:proofErr w:type="spellEnd"/>
      <w:r w:rsidRPr="00CE515C">
        <w:t xml:space="preserve"> очередей является надёжность (сообщения сохраняются на диск и не теряются при перезапуске брокера), гарантия доставки (подтверждение обработки (</w:t>
      </w:r>
      <w:proofErr w:type="spellStart"/>
      <w:r w:rsidRPr="00CE515C">
        <w:t>ack</w:t>
      </w:r>
      <w:proofErr w:type="spellEnd"/>
      <w:r w:rsidRPr="00CE515C">
        <w:t>/</w:t>
      </w:r>
      <w:proofErr w:type="spellStart"/>
      <w:r w:rsidRPr="00CE515C">
        <w:t>nack</w:t>
      </w:r>
      <w:proofErr w:type="spellEnd"/>
      <w:r w:rsidRPr="00CE515C">
        <w:t>) для исключения потерь), репликация (синхронизация между узлами для отказоустойчивости), Точка восстановления (</w:t>
      </w:r>
      <w:proofErr w:type="spellStart"/>
      <w:r w:rsidRPr="00CE515C">
        <w:t>checkpointing</w:t>
      </w:r>
      <w:proofErr w:type="spellEnd"/>
      <w:r w:rsidRPr="00CE515C">
        <w:t xml:space="preserve">) и гибкость потребления (новые подписчики могут читать историю с начала или с заданного момента). Примеры: </w:t>
      </w:r>
      <w:proofErr w:type="spellStart"/>
      <w:r w:rsidRPr="00CE515C">
        <w:t>RabbitMQ</w:t>
      </w:r>
      <w:proofErr w:type="spellEnd"/>
    </w:p>
    <w:sectPr w:rsidR="009B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F"/>
    <w:rsid w:val="003D5293"/>
    <w:rsid w:val="00524BC5"/>
    <w:rsid w:val="005566FF"/>
    <w:rsid w:val="008C3BA5"/>
    <w:rsid w:val="0098409D"/>
    <w:rsid w:val="009B4A15"/>
    <w:rsid w:val="00AC1A88"/>
    <w:rsid w:val="00CE515C"/>
    <w:rsid w:val="00EB7DA8"/>
    <w:rsid w:val="00E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2096"/>
  <w15:chartTrackingRefBased/>
  <w15:docId w15:val="{CF0DEAF0-6182-44B5-AF19-F78952F4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Ашибеков</dc:creator>
  <cp:keywords/>
  <dc:description/>
  <cp:lastModifiedBy>Костя Ашибеков</cp:lastModifiedBy>
  <cp:revision>2</cp:revision>
  <dcterms:created xsi:type="dcterms:W3CDTF">2025-05-14T12:20:00Z</dcterms:created>
  <dcterms:modified xsi:type="dcterms:W3CDTF">2025-05-14T12:39:00Z</dcterms:modified>
</cp:coreProperties>
</file>