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D2AD" w14:textId="30AC4E6F" w:rsidR="00094092" w:rsidRDefault="000C69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A626C" wp14:editId="04F098D3">
                <wp:simplePos x="0" y="0"/>
                <wp:positionH relativeFrom="column">
                  <wp:posOffset>3775320</wp:posOffset>
                </wp:positionH>
                <wp:positionV relativeFrom="paragraph">
                  <wp:posOffset>2748600</wp:posOffset>
                </wp:positionV>
                <wp:extent cx="2880000" cy="1260000"/>
                <wp:effectExtent l="19050" t="19050" r="15875" b="16510"/>
                <wp:wrapNone/>
                <wp:docPr id="871114112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260000"/>
                        </a:xfrm>
                        <a:prstGeom prst="ellipse">
                          <a:avLst/>
                        </a:prstGeom>
                        <a:solidFill>
                          <a:srgbClr val="CCFF33">
                            <a:alpha val="5000"/>
                          </a:srgbClr>
                        </a:solidFill>
                        <a:ln w="36000">
                          <a:solidFill>
                            <a:srgbClr val="CCFF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85A64" id="Oval 35" o:spid="_x0000_s1026" style="position:absolute;margin-left:297.25pt;margin-top:216.45pt;width:226.75pt;height:9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" fillcolor="#cf3" strokecolor="#cf3" strokeweight="1mm">
                <v:fill opacity="3341f"/>
                <v:stroke joinstyle="miter"/>
              </v:oval>
            </w:pict>
          </mc:Fallback>
        </mc:AlternateContent>
      </w:r>
      <w:r w:rsidR="00414C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BAB04" wp14:editId="0ADCD76B">
                <wp:simplePos x="0" y="0"/>
                <wp:positionH relativeFrom="column">
                  <wp:posOffset>4994910</wp:posOffset>
                </wp:positionH>
                <wp:positionV relativeFrom="paragraph">
                  <wp:posOffset>2270760</wp:posOffset>
                </wp:positionV>
                <wp:extent cx="422910" cy="419100"/>
                <wp:effectExtent l="19050" t="0" r="15240" b="38100"/>
                <wp:wrapNone/>
                <wp:docPr id="827651908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191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815F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393.3pt;margin-top:178.8pt;width:33.3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" adj="10800" fillcolor="#b4c6e7 [1300]" strokecolor="#f2f2f2 [3052]" strokeweight="1pt"/>
            </w:pict>
          </mc:Fallback>
        </mc:AlternateContent>
      </w:r>
      <w:r w:rsidR="00414C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1BF67" wp14:editId="51DB7D13">
                <wp:simplePos x="0" y="0"/>
                <wp:positionH relativeFrom="column">
                  <wp:posOffset>4960620</wp:posOffset>
                </wp:positionH>
                <wp:positionV relativeFrom="paragraph">
                  <wp:posOffset>4099560</wp:posOffset>
                </wp:positionV>
                <wp:extent cx="422910" cy="438150"/>
                <wp:effectExtent l="19050" t="19050" r="34290" b="19050"/>
                <wp:wrapNone/>
                <wp:docPr id="89215828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38150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BE9E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" o:spid="_x0000_s1026" type="#_x0000_t68" style="position:absolute;margin-left:390.6pt;margin-top:322.8pt;width:33.3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" adj="10424" fillcolor="#b4c6e7 [1300]" strokecolor="#f2f2f2 [3052]" strokeweight="1pt"/>
            </w:pict>
          </mc:Fallback>
        </mc:AlternateContent>
      </w:r>
      <w:r w:rsidR="00353C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3576E" wp14:editId="0DD5188C">
                <wp:simplePos x="0" y="0"/>
                <wp:positionH relativeFrom="column">
                  <wp:posOffset>4358640</wp:posOffset>
                </wp:positionH>
                <wp:positionV relativeFrom="paragraph">
                  <wp:posOffset>2834640</wp:posOffset>
                </wp:positionV>
                <wp:extent cx="1638300" cy="1135380"/>
                <wp:effectExtent l="0" t="0" r="19050" b="26670"/>
                <wp:wrapNone/>
                <wp:docPr id="62462482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353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9C4B7" w14:textId="3CE01D00" w:rsidR="00414CCD" w:rsidRPr="00414CCD" w:rsidRDefault="00414CCD" w:rsidP="00414C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4CCD">
                              <w:rPr>
                                <w:rFonts w:ascii="Times New Roman" w:hAnsi="Times New Roman" w:cs="Times New Roman"/>
                              </w:rPr>
                              <w:t xml:space="preserve">Find the most suitable crops which can be planted and grown during that </w:t>
                            </w:r>
                            <w:proofErr w:type="gramStart"/>
                            <w:r w:rsidRPr="00414CCD">
                              <w:rPr>
                                <w:rFonts w:ascii="Times New Roman" w:hAnsi="Times New Roman" w:cs="Times New Roman"/>
                              </w:rPr>
                              <w:t>time period</w:t>
                            </w:r>
                            <w:proofErr w:type="gramEnd"/>
                            <w:r w:rsidRPr="00414CC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3576E" id="Rectangle: Rounded Corners 4" o:spid="_x0000_s1026" style="position:absolute;margin-left:343.2pt;margin-top:223.2pt;width:129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" fillcolor="#00b050" strokecolor="#f2f2f2 [3052]" strokeweight="1pt">
                <v:stroke joinstyle="miter"/>
                <v:textbox>
                  <w:txbxContent>
                    <w:p w14:paraId="7449C4B7" w14:textId="3CE01D00" w:rsidR="00414CCD" w:rsidRPr="00414CCD" w:rsidRDefault="00414CCD" w:rsidP="00414CC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14CCD">
                        <w:rPr>
                          <w:rFonts w:ascii="Times New Roman" w:hAnsi="Times New Roman" w:cs="Times New Roman"/>
                        </w:rPr>
                        <w:t xml:space="preserve">Find the most suitable crops which can be planted and grown during that </w:t>
                      </w:r>
                      <w:proofErr w:type="gramStart"/>
                      <w:r w:rsidRPr="00414CCD">
                        <w:rPr>
                          <w:rFonts w:ascii="Times New Roman" w:hAnsi="Times New Roman" w:cs="Times New Roman"/>
                        </w:rPr>
                        <w:t>time period</w:t>
                      </w:r>
                      <w:proofErr w:type="gramEnd"/>
                      <w:r w:rsidRPr="00414CC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353CCA">
        <w:rPr>
          <w:noProof/>
        </w:rPr>
        <w:drawing>
          <wp:anchor distT="0" distB="0" distL="114300" distR="114300" simplePos="0" relativeHeight="251660288" behindDoc="0" locked="0" layoutInCell="1" allowOverlap="1" wp14:anchorId="655660BE" wp14:editId="1FDB1ACB">
            <wp:simplePos x="0" y="0"/>
            <wp:positionH relativeFrom="margin">
              <wp:posOffset>-312420</wp:posOffset>
            </wp:positionH>
            <wp:positionV relativeFrom="paragraph">
              <wp:posOffset>4671060</wp:posOffset>
            </wp:positionV>
            <wp:extent cx="6355080" cy="1203960"/>
            <wp:effectExtent l="0" t="0" r="7620" b="0"/>
            <wp:wrapSquare wrapText="bothSides"/>
            <wp:docPr id="1840564522" name="Diagram 18405645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CCA">
        <w:rPr>
          <w:noProof/>
        </w:rPr>
        <w:drawing>
          <wp:anchor distT="0" distB="0" distL="114300" distR="114300" simplePos="0" relativeHeight="251658240" behindDoc="0" locked="0" layoutInCell="1" allowOverlap="1" wp14:anchorId="719DC647" wp14:editId="69BD57B8">
            <wp:simplePos x="0" y="0"/>
            <wp:positionH relativeFrom="margin">
              <wp:align>center</wp:align>
            </wp:positionH>
            <wp:positionV relativeFrom="paragraph">
              <wp:posOffset>967740</wp:posOffset>
            </wp:positionV>
            <wp:extent cx="6355080" cy="1173480"/>
            <wp:effectExtent l="0" t="0" r="45720" b="26670"/>
            <wp:wrapSquare wrapText="bothSides"/>
            <wp:docPr id="53293693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9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54C"/>
    <w:multiLevelType w:val="hybridMultilevel"/>
    <w:tmpl w:val="7A7ECC4A"/>
    <w:lvl w:ilvl="0" w:tplc="A888F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CA4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E0F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56B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E6C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C8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E4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89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E67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34F7C5F"/>
    <w:multiLevelType w:val="hybridMultilevel"/>
    <w:tmpl w:val="27CC3906"/>
    <w:lvl w:ilvl="0" w:tplc="0720D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AAC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B0C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96E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54D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862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586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05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A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43945457">
    <w:abstractNumId w:val="0"/>
  </w:num>
  <w:num w:numId="2" w16cid:durableId="66756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9"/>
    <w:rsid w:val="00094092"/>
    <w:rsid w:val="000C69CC"/>
    <w:rsid w:val="00353CCA"/>
    <w:rsid w:val="00414CCD"/>
    <w:rsid w:val="00620029"/>
    <w:rsid w:val="00F1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7A1F"/>
  <w15:chartTrackingRefBased/>
  <w15:docId w15:val="{3C3C9820-3DFE-4C36-935C-092CFCF5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FCC9D3-1120-4EE3-ABD9-776384EBE44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A6E130-7866-4CA6-B853-9EC3C09C93BE}">
      <dgm:prSet phldrT="[Text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IN" sz="1100" dirty="0">
              <a:latin typeface="Times New Roman" panose="02020603050405020304" pitchFamily="18" charset="0"/>
              <a:cs typeface="Times New Roman" panose="02020603050405020304" pitchFamily="18" charset="0"/>
            </a:rPr>
            <a:t>Collate soil data across the different regions of the country/landmass.</a:t>
          </a:r>
          <a:endParaRPr lang="en-IN" sz="1100"/>
        </a:p>
      </dgm:t>
    </dgm:pt>
    <dgm:pt modelId="{C64A840A-757E-4C68-81F0-B6508A0164BA}" type="parTrans" cxnId="{1B8FCFB8-7D53-4732-9087-D40EEBA3FB31}">
      <dgm:prSet/>
      <dgm:spPr/>
      <dgm:t>
        <a:bodyPr/>
        <a:lstStyle/>
        <a:p>
          <a:endParaRPr lang="en-IN"/>
        </a:p>
      </dgm:t>
    </dgm:pt>
    <dgm:pt modelId="{C0F1E800-A088-486D-8B23-8B1B717758AA}" type="sibTrans" cxnId="{1B8FCFB8-7D53-4732-9087-D40EEBA3FB31}">
      <dgm:prSet/>
      <dgm:spPr/>
      <dgm:t>
        <a:bodyPr/>
        <a:lstStyle/>
        <a:p>
          <a:endParaRPr lang="en-IN"/>
        </a:p>
      </dgm:t>
    </dgm:pt>
    <dgm:pt modelId="{1F8D0414-BCA6-4044-B2AB-244C7AB63A1A}">
      <dgm:prSet phldrT="[Text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IN" sz="1100" dirty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Find the correlation between the changes in the soil parameters and corresponding weather changes.</a:t>
          </a:r>
          <a:endParaRPr lang="en-IN" sz="1100">
            <a:solidFill>
              <a:schemeClr val="tx1">
                <a:lumMod val="65000"/>
                <a:lumOff val="35000"/>
              </a:schemeClr>
            </a:solidFill>
          </a:endParaRPr>
        </a:p>
      </dgm:t>
    </dgm:pt>
    <dgm:pt modelId="{240260E2-B9A6-47BA-9819-071AAC4F7AEF}" type="parTrans" cxnId="{1803B1F6-BF83-48A6-B55D-BA62F6637971}">
      <dgm:prSet/>
      <dgm:spPr/>
      <dgm:t>
        <a:bodyPr/>
        <a:lstStyle/>
        <a:p>
          <a:endParaRPr lang="en-IN"/>
        </a:p>
      </dgm:t>
    </dgm:pt>
    <dgm:pt modelId="{ADD0D66F-8F3A-47CA-8BF8-5B56C0CEB70F}" type="sibTrans" cxnId="{1803B1F6-BF83-48A6-B55D-BA62F6637971}">
      <dgm:prSet/>
      <dgm:spPr/>
      <dgm:t>
        <a:bodyPr/>
        <a:lstStyle/>
        <a:p>
          <a:endParaRPr lang="en-IN"/>
        </a:p>
      </dgm:t>
    </dgm:pt>
    <dgm:pt modelId="{F9AB81AD-F891-477D-9B22-F356C9D61314}">
      <dgm:prSet phldrT="[Text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n-IN" sz="1100" dirty="0">
              <a:solidFill>
                <a:schemeClr val="tx1">
                  <a:lumMod val="75000"/>
                  <a:lumOff val="2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Use AI and ML to formulate models which can predict the geographical conditions for the next 3 months.</a:t>
          </a:r>
          <a:endParaRPr lang="en-IN" sz="1100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344EF191-D246-49C5-9185-CECAAA0AF0CE}" type="parTrans" cxnId="{C7713AE1-C50D-4C82-A26E-DDE0A93327AC}">
      <dgm:prSet/>
      <dgm:spPr/>
      <dgm:t>
        <a:bodyPr/>
        <a:lstStyle/>
        <a:p>
          <a:endParaRPr lang="en-IN"/>
        </a:p>
      </dgm:t>
    </dgm:pt>
    <dgm:pt modelId="{7C24DEDE-29C2-4B38-8AB4-847E80AB1B8E}" type="sibTrans" cxnId="{C7713AE1-C50D-4C82-A26E-DDE0A93327AC}">
      <dgm:prSet/>
      <dgm:spPr/>
      <dgm:t>
        <a:bodyPr/>
        <a:lstStyle/>
        <a:p>
          <a:endParaRPr lang="en-IN"/>
        </a:p>
      </dgm:t>
    </dgm:pt>
    <dgm:pt modelId="{D94B707C-784D-4750-B42B-F8DB4B692A1B}" type="pres">
      <dgm:prSet presAssocID="{FEFCC9D3-1120-4EE3-ABD9-776384EBE442}" presName="Name0" presStyleCnt="0">
        <dgm:presLayoutVars>
          <dgm:dir/>
          <dgm:resizeHandles val="exact"/>
        </dgm:presLayoutVars>
      </dgm:prSet>
      <dgm:spPr/>
    </dgm:pt>
    <dgm:pt modelId="{AAF8E508-1F38-4876-84D3-35EA205D6963}" type="pres">
      <dgm:prSet presAssocID="{1AA6E130-7866-4CA6-B853-9EC3C09C93BE}" presName="node" presStyleLbl="node1" presStyleIdx="0" presStyleCnt="3" custScaleY="115631">
        <dgm:presLayoutVars>
          <dgm:bulletEnabled val="1"/>
        </dgm:presLayoutVars>
      </dgm:prSet>
      <dgm:spPr/>
    </dgm:pt>
    <dgm:pt modelId="{E4D24F3E-FE1F-4BA5-AAC9-7686F9785FAF}" type="pres">
      <dgm:prSet presAssocID="{C0F1E800-A088-486D-8B23-8B1B717758AA}" presName="sibTrans" presStyleLbl="sibTrans2D1" presStyleIdx="0" presStyleCnt="2"/>
      <dgm:spPr/>
    </dgm:pt>
    <dgm:pt modelId="{F755C2B1-6122-4B3F-BE17-C8AE07AEA920}" type="pres">
      <dgm:prSet presAssocID="{C0F1E800-A088-486D-8B23-8B1B717758AA}" presName="connectorText" presStyleLbl="sibTrans2D1" presStyleIdx="0" presStyleCnt="2"/>
      <dgm:spPr/>
    </dgm:pt>
    <dgm:pt modelId="{7194B1B3-6CDF-4C84-9D98-BFCA2053141F}" type="pres">
      <dgm:prSet presAssocID="{1F8D0414-BCA6-4044-B2AB-244C7AB63A1A}" presName="node" presStyleLbl="node1" presStyleIdx="1" presStyleCnt="3" custScaleY="115631">
        <dgm:presLayoutVars>
          <dgm:bulletEnabled val="1"/>
        </dgm:presLayoutVars>
      </dgm:prSet>
      <dgm:spPr/>
    </dgm:pt>
    <dgm:pt modelId="{F166917A-69D7-4D00-B2D5-90E65F5969C3}" type="pres">
      <dgm:prSet presAssocID="{ADD0D66F-8F3A-47CA-8BF8-5B56C0CEB70F}" presName="sibTrans" presStyleLbl="sibTrans2D1" presStyleIdx="1" presStyleCnt="2"/>
      <dgm:spPr/>
    </dgm:pt>
    <dgm:pt modelId="{05D1B7BC-85FA-4293-93F9-55F5F236FD93}" type="pres">
      <dgm:prSet presAssocID="{ADD0D66F-8F3A-47CA-8BF8-5B56C0CEB70F}" presName="connectorText" presStyleLbl="sibTrans2D1" presStyleIdx="1" presStyleCnt="2"/>
      <dgm:spPr/>
    </dgm:pt>
    <dgm:pt modelId="{A3BB3F40-442F-4819-9097-C206032BB8E5}" type="pres">
      <dgm:prSet presAssocID="{F9AB81AD-F891-477D-9B22-F356C9D61314}" presName="node" presStyleLbl="node1" presStyleIdx="2" presStyleCnt="3" custScaleY="111067">
        <dgm:presLayoutVars>
          <dgm:bulletEnabled val="1"/>
        </dgm:presLayoutVars>
      </dgm:prSet>
      <dgm:spPr/>
    </dgm:pt>
  </dgm:ptLst>
  <dgm:cxnLst>
    <dgm:cxn modelId="{97FD4C32-FD77-4433-BF14-B254766D3F11}" type="presOf" srcId="{ADD0D66F-8F3A-47CA-8BF8-5B56C0CEB70F}" destId="{05D1B7BC-85FA-4293-93F9-55F5F236FD93}" srcOrd="1" destOrd="0" presId="urn:microsoft.com/office/officeart/2005/8/layout/process1"/>
    <dgm:cxn modelId="{C1A7545D-7257-4C4F-9E13-C1640CEA6353}" type="presOf" srcId="{FEFCC9D3-1120-4EE3-ABD9-776384EBE442}" destId="{D94B707C-784D-4750-B42B-F8DB4B692A1B}" srcOrd="0" destOrd="0" presId="urn:microsoft.com/office/officeart/2005/8/layout/process1"/>
    <dgm:cxn modelId="{05B5B752-E8DE-4E09-8785-08F98D228BFC}" type="presOf" srcId="{C0F1E800-A088-486D-8B23-8B1B717758AA}" destId="{E4D24F3E-FE1F-4BA5-AAC9-7686F9785FAF}" srcOrd="0" destOrd="0" presId="urn:microsoft.com/office/officeart/2005/8/layout/process1"/>
    <dgm:cxn modelId="{1B8FCFB8-7D53-4732-9087-D40EEBA3FB31}" srcId="{FEFCC9D3-1120-4EE3-ABD9-776384EBE442}" destId="{1AA6E130-7866-4CA6-B853-9EC3C09C93BE}" srcOrd="0" destOrd="0" parTransId="{C64A840A-757E-4C68-81F0-B6508A0164BA}" sibTransId="{C0F1E800-A088-486D-8B23-8B1B717758AA}"/>
    <dgm:cxn modelId="{E52BD8BC-6287-4C30-ACB8-15EB4CE1A9A7}" type="presOf" srcId="{1AA6E130-7866-4CA6-B853-9EC3C09C93BE}" destId="{AAF8E508-1F38-4876-84D3-35EA205D6963}" srcOrd="0" destOrd="0" presId="urn:microsoft.com/office/officeart/2005/8/layout/process1"/>
    <dgm:cxn modelId="{D31784BF-3B09-4E4C-A3A0-EBC3F552EBCE}" type="presOf" srcId="{1F8D0414-BCA6-4044-B2AB-244C7AB63A1A}" destId="{7194B1B3-6CDF-4C84-9D98-BFCA2053141F}" srcOrd="0" destOrd="0" presId="urn:microsoft.com/office/officeart/2005/8/layout/process1"/>
    <dgm:cxn modelId="{1C1D0EC2-7D74-47C8-A921-5AE2FD44BE60}" type="presOf" srcId="{F9AB81AD-F891-477D-9B22-F356C9D61314}" destId="{A3BB3F40-442F-4819-9097-C206032BB8E5}" srcOrd="0" destOrd="0" presId="urn:microsoft.com/office/officeart/2005/8/layout/process1"/>
    <dgm:cxn modelId="{D40C6ACA-C0A9-4667-A939-8A4ADBC713CA}" type="presOf" srcId="{C0F1E800-A088-486D-8B23-8B1B717758AA}" destId="{F755C2B1-6122-4B3F-BE17-C8AE07AEA920}" srcOrd="1" destOrd="0" presId="urn:microsoft.com/office/officeart/2005/8/layout/process1"/>
    <dgm:cxn modelId="{C7713AE1-C50D-4C82-A26E-DDE0A93327AC}" srcId="{FEFCC9D3-1120-4EE3-ABD9-776384EBE442}" destId="{F9AB81AD-F891-477D-9B22-F356C9D61314}" srcOrd="2" destOrd="0" parTransId="{344EF191-D246-49C5-9185-CECAAA0AF0CE}" sibTransId="{7C24DEDE-29C2-4B38-8AB4-847E80AB1B8E}"/>
    <dgm:cxn modelId="{3D84BBE5-CD62-45EB-9267-D5E58C719965}" type="presOf" srcId="{ADD0D66F-8F3A-47CA-8BF8-5B56C0CEB70F}" destId="{F166917A-69D7-4D00-B2D5-90E65F5969C3}" srcOrd="0" destOrd="0" presId="urn:microsoft.com/office/officeart/2005/8/layout/process1"/>
    <dgm:cxn modelId="{1803B1F6-BF83-48A6-B55D-BA62F6637971}" srcId="{FEFCC9D3-1120-4EE3-ABD9-776384EBE442}" destId="{1F8D0414-BCA6-4044-B2AB-244C7AB63A1A}" srcOrd="1" destOrd="0" parTransId="{240260E2-B9A6-47BA-9819-071AAC4F7AEF}" sibTransId="{ADD0D66F-8F3A-47CA-8BF8-5B56C0CEB70F}"/>
    <dgm:cxn modelId="{9AB8A3B6-AE8C-44B4-BDED-F66CB5FBA359}" type="presParOf" srcId="{D94B707C-784D-4750-B42B-F8DB4B692A1B}" destId="{AAF8E508-1F38-4876-84D3-35EA205D6963}" srcOrd="0" destOrd="0" presId="urn:microsoft.com/office/officeart/2005/8/layout/process1"/>
    <dgm:cxn modelId="{F3AB0193-65E8-40E1-888F-F9C4014447D9}" type="presParOf" srcId="{D94B707C-784D-4750-B42B-F8DB4B692A1B}" destId="{E4D24F3E-FE1F-4BA5-AAC9-7686F9785FAF}" srcOrd="1" destOrd="0" presId="urn:microsoft.com/office/officeart/2005/8/layout/process1"/>
    <dgm:cxn modelId="{3CBA239F-6EE8-49A8-AC23-9140E319B976}" type="presParOf" srcId="{E4D24F3E-FE1F-4BA5-AAC9-7686F9785FAF}" destId="{F755C2B1-6122-4B3F-BE17-C8AE07AEA920}" srcOrd="0" destOrd="0" presId="urn:microsoft.com/office/officeart/2005/8/layout/process1"/>
    <dgm:cxn modelId="{641F0AAB-5677-4433-9B62-4245A17C6227}" type="presParOf" srcId="{D94B707C-784D-4750-B42B-F8DB4B692A1B}" destId="{7194B1B3-6CDF-4C84-9D98-BFCA2053141F}" srcOrd="2" destOrd="0" presId="urn:microsoft.com/office/officeart/2005/8/layout/process1"/>
    <dgm:cxn modelId="{C0E80DDE-E735-4DCE-AB0E-FA6C686CFABC}" type="presParOf" srcId="{D94B707C-784D-4750-B42B-F8DB4B692A1B}" destId="{F166917A-69D7-4D00-B2D5-90E65F5969C3}" srcOrd="3" destOrd="0" presId="urn:microsoft.com/office/officeart/2005/8/layout/process1"/>
    <dgm:cxn modelId="{389EB4DE-8B9A-434B-A76C-9A4E02D7E7F1}" type="presParOf" srcId="{F166917A-69D7-4D00-B2D5-90E65F5969C3}" destId="{05D1B7BC-85FA-4293-93F9-55F5F236FD93}" srcOrd="0" destOrd="0" presId="urn:microsoft.com/office/officeart/2005/8/layout/process1"/>
    <dgm:cxn modelId="{D27451B0-A2C9-4AB4-A2BD-3A25B8E6D05D}" type="presParOf" srcId="{D94B707C-784D-4750-B42B-F8DB4B692A1B}" destId="{A3BB3F40-442F-4819-9097-C206032BB8E5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FCC9D3-1120-4EE3-ABD9-776384EBE44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A6E130-7866-4CA6-B853-9EC3C09C93BE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IN" dirty="0">
              <a:latin typeface="Times New Roman" panose="02020603050405020304" pitchFamily="18" charset="0"/>
              <a:cs typeface="Times New Roman" panose="02020603050405020304" pitchFamily="18" charset="0"/>
            </a:rPr>
            <a:t>Weather data gathered from Meteorological department/</a:t>
          </a:r>
          <a:r>
            <a:rPr lang="en-IN" b="0" i="0" dirty="0">
              <a:latin typeface="Times New Roman" panose="02020603050405020304" pitchFamily="18" charset="0"/>
              <a:cs typeface="Times New Roman" panose="02020603050405020304" pitchFamily="18" charset="0"/>
            </a:rPr>
            <a:t>Climatology Networks</a:t>
          </a:r>
          <a:endParaRPr lang="en-IN"/>
        </a:p>
      </dgm:t>
    </dgm:pt>
    <dgm:pt modelId="{C64A840A-757E-4C68-81F0-B6508A0164BA}" type="parTrans" cxnId="{1B8FCFB8-7D53-4732-9087-D40EEBA3FB31}">
      <dgm:prSet/>
      <dgm:spPr/>
      <dgm:t>
        <a:bodyPr/>
        <a:lstStyle/>
        <a:p>
          <a:endParaRPr lang="en-IN"/>
        </a:p>
      </dgm:t>
    </dgm:pt>
    <dgm:pt modelId="{C0F1E800-A088-486D-8B23-8B1B717758AA}" type="sibTrans" cxnId="{1B8FCFB8-7D53-4732-9087-D40EEBA3FB31}">
      <dgm:prSet/>
      <dgm:spPr/>
      <dgm:t>
        <a:bodyPr/>
        <a:lstStyle/>
        <a:p>
          <a:endParaRPr lang="en-IN"/>
        </a:p>
      </dgm:t>
    </dgm:pt>
    <dgm:pt modelId="{1F8D0414-BCA6-4044-B2AB-244C7AB63A1A}">
      <dgm:prSet phldrT="[Text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IN" dirty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Use the data in</a:t>
          </a:r>
          <a:r>
            <a:rPr lang="en-IN" b="0" i="0" dirty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weather forecasting models (based on machine learning and AI).</a:t>
          </a:r>
          <a:endParaRPr lang="en-IN">
            <a:solidFill>
              <a:schemeClr val="tx1">
                <a:lumMod val="65000"/>
                <a:lumOff val="35000"/>
              </a:schemeClr>
            </a:solidFill>
          </a:endParaRPr>
        </a:p>
      </dgm:t>
    </dgm:pt>
    <dgm:pt modelId="{240260E2-B9A6-47BA-9819-071AAC4F7AEF}" type="parTrans" cxnId="{1803B1F6-BF83-48A6-B55D-BA62F6637971}">
      <dgm:prSet/>
      <dgm:spPr/>
      <dgm:t>
        <a:bodyPr/>
        <a:lstStyle/>
        <a:p>
          <a:endParaRPr lang="en-IN"/>
        </a:p>
      </dgm:t>
    </dgm:pt>
    <dgm:pt modelId="{ADD0D66F-8F3A-47CA-8BF8-5B56C0CEB70F}" type="sibTrans" cxnId="{1803B1F6-BF83-48A6-B55D-BA62F6637971}">
      <dgm:prSet/>
      <dgm:spPr/>
      <dgm:t>
        <a:bodyPr/>
        <a:lstStyle/>
        <a:p>
          <a:endParaRPr lang="en-IN"/>
        </a:p>
      </dgm:t>
    </dgm:pt>
    <dgm:pt modelId="{F9AB81AD-F891-477D-9B22-F356C9D61314}">
      <dgm:prSet phldrT="[Text]"/>
      <dgm:spPr>
        <a:solidFill>
          <a:schemeClr val="accent5">
            <a:lumMod val="40000"/>
            <a:lumOff val="60000"/>
          </a:schemeClr>
        </a:solidFill>
      </dgm:spPr>
      <dgm:t>
        <a:bodyPr/>
        <a:lstStyle/>
        <a:p>
          <a:r>
            <a:rPr lang="en-IN" dirty="0">
              <a:solidFill>
                <a:schemeClr val="tx1">
                  <a:lumMod val="75000"/>
                  <a:lumOff val="2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Predict the weather pattern and disturbances for </a:t>
          </a:r>
          <a:r>
            <a:rPr lang="en-IN" dirty="0" err="1">
              <a:solidFill>
                <a:schemeClr val="tx1">
                  <a:lumMod val="75000"/>
                  <a:lumOff val="2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atleast</a:t>
          </a:r>
          <a:r>
            <a:rPr lang="en-IN" dirty="0">
              <a:solidFill>
                <a:schemeClr val="tx1">
                  <a:lumMod val="75000"/>
                  <a:lumOff val="2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3 months. Relate the same to the Agricultural organizations (Govt. and Private entities).</a:t>
          </a:r>
          <a:endParaRPr lang="en-IN">
            <a:solidFill>
              <a:schemeClr val="tx1">
                <a:lumMod val="75000"/>
                <a:lumOff val="25000"/>
              </a:schemeClr>
            </a:solidFill>
          </a:endParaRPr>
        </a:p>
      </dgm:t>
    </dgm:pt>
    <dgm:pt modelId="{344EF191-D246-49C5-9185-CECAAA0AF0CE}" type="parTrans" cxnId="{C7713AE1-C50D-4C82-A26E-DDE0A93327AC}">
      <dgm:prSet/>
      <dgm:spPr/>
      <dgm:t>
        <a:bodyPr/>
        <a:lstStyle/>
        <a:p>
          <a:endParaRPr lang="en-IN"/>
        </a:p>
      </dgm:t>
    </dgm:pt>
    <dgm:pt modelId="{7C24DEDE-29C2-4B38-8AB4-847E80AB1B8E}" type="sibTrans" cxnId="{C7713AE1-C50D-4C82-A26E-DDE0A93327AC}">
      <dgm:prSet/>
      <dgm:spPr/>
      <dgm:t>
        <a:bodyPr/>
        <a:lstStyle/>
        <a:p>
          <a:endParaRPr lang="en-IN"/>
        </a:p>
      </dgm:t>
    </dgm:pt>
    <dgm:pt modelId="{D94B707C-784D-4750-B42B-F8DB4B692A1B}" type="pres">
      <dgm:prSet presAssocID="{FEFCC9D3-1120-4EE3-ABD9-776384EBE442}" presName="Name0" presStyleCnt="0">
        <dgm:presLayoutVars>
          <dgm:dir/>
          <dgm:resizeHandles val="exact"/>
        </dgm:presLayoutVars>
      </dgm:prSet>
      <dgm:spPr/>
    </dgm:pt>
    <dgm:pt modelId="{AAF8E508-1F38-4876-84D3-35EA205D6963}" type="pres">
      <dgm:prSet presAssocID="{1AA6E130-7866-4CA6-B853-9EC3C09C93BE}" presName="node" presStyleLbl="node1" presStyleIdx="0" presStyleCnt="3">
        <dgm:presLayoutVars>
          <dgm:bulletEnabled val="1"/>
        </dgm:presLayoutVars>
      </dgm:prSet>
      <dgm:spPr/>
    </dgm:pt>
    <dgm:pt modelId="{E4D24F3E-FE1F-4BA5-AAC9-7686F9785FAF}" type="pres">
      <dgm:prSet presAssocID="{C0F1E800-A088-486D-8B23-8B1B717758AA}" presName="sibTrans" presStyleLbl="sibTrans2D1" presStyleIdx="0" presStyleCnt="2"/>
      <dgm:spPr/>
    </dgm:pt>
    <dgm:pt modelId="{F755C2B1-6122-4B3F-BE17-C8AE07AEA920}" type="pres">
      <dgm:prSet presAssocID="{C0F1E800-A088-486D-8B23-8B1B717758AA}" presName="connectorText" presStyleLbl="sibTrans2D1" presStyleIdx="0" presStyleCnt="2"/>
      <dgm:spPr/>
    </dgm:pt>
    <dgm:pt modelId="{7194B1B3-6CDF-4C84-9D98-BFCA2053141F}" type="pres">
      <dgm:prSet presAssocID="{1F8D0414-BCA6-4044-B2AB-244C7AB63A1A}" presName="node" presStyleLbl="node1" presStyleIdx="1" presStyleCnt="3">
        <dgm:presLayoutVars>
          <dgm:bulletEnabled val="1"/>
        </dgm:presLayoutVars>
      </dgm:prSet>
      <dgm:spPr/>
    </dgm:pt>
    <dgm:pt modelId="{F166917A-69D7-4D00-B2D5-90E65F5969C3}" type="pres">
      <dgm:prSet presAssocID="{ADD0D66F-8F3A-47CA-8BF8-5B56C0CEB70F}" presName="sibTrans" presStyleLbl="sibTrans2D1" presStyleIdx="1" presStyleCnt="2"/>
      <dgm:spPr/>
    </dgm:pt>
    <dgm:pt modelId="{05D1B7BC-85FA-4293-93F9-55F5F236FD93}" type="pres">
      <dgm:prSet presAssocID="{ADD0D66F-8F3A-47CA-8BF8-5B56C0CEB70F}" presName="connectorText" presStyleLbl="sibTrans2D1" presStyleIdx="1" presStyleCnt="2"/>
      <dgm:spPr/>
    </dgm:pt>
    <dgm:pt modelId="{A3BB3F40-442F-4819-9097-C206032BB8E5}" type="pres">
      <dgm:prSet presAssocID="{F9AB81AD-F891-477D-9B22-F356C9D61314}" presName="node" presStyleLbl="node1" presStyleIdx="2" presStyleCnt="3">
        <dgm:presLayoutVars>
          <dgm:bulletEnabled val="1"/>
        </dgm:presLayoutVars>
      </dgm:prSet>
      <dgm:spPr/>
    </dgm:pt>
  </dgm:ptLst>
  <dgm:cxnLst>
    <dgm:cxn modelId="{97FD4C32-FD77-4433-BF14-B254766D3F11}" type="presOf" srcId="{ADD0D66F-8F3A-47CA-8BF8-5B56C0CEB70F}" destId="{05D1B7BC-85FA-4293-93F9-55F5F236FD93}" srcOrd="1" destOrd="0" presId="urn:microsoft.com/office/officeart/2005/8/layout/process1"/>
    <dgm:cxn modelId="{C1A7545D-7257-4C4F-9E13-C1640CEA6353}" type="presOf" srcId="{FEFCC9D3-1120-4EE3-ABD9-776384EBE442}" destId="{D94B707C-784D-4750-B42B-F8DB4B692A1B}" srcOrd="0" destOrd="0" presId="urn:microsoft.com/office/officeart/2005/8/layout/process1"/>
    <dgm:cxn modelId="{05B5B752-E8DE-4E09-8785-08F98D228BFC}" type="presOf" srcId="{C0F1E800-A088-486D-8B23-8B1B717758AA}" destId="{E4D24F3E-FE1F-4BA5-AAC9-7686F9785FAF}" srcOrd="0" destOrd="0" presId="urn:microsoft.com/office/officeart/2005/8/layout/process1"/>
    <dgm:cxn modelId="{1B8FCFB8-7D53-4732-9087-D40EEBA3FB31}" srcId="{FEFCC9D3-1120-4EE3-ABD9-776384EBE442}" destId="{1AA6E130-7866-4CA6-B853-9EC3C09C93BE}" srcOrd="0" destOrd="0" parTransId="{C64A840A-757E-4C68-81F0-B6508A0164BA}" sibTransId="{C0F1E800-A088-486D-8B23-8B1B717758AA}"/>
    <dgm:cxn modelId="{E52BD8BC-6287-4C30-ACB8-15EB4CE1A9A7}" type="presOf" srcId="{1AA6E130-7866-4CA6-B853-9EC3C09C93BE}" destId="{AAF8E508-1F38-4876-84D3-35EA205D6963}" srcOrd="0" destOrd="0" presId="urn:microsoft.com/office/officeart/2005/8/layout/process1"/>
    <dgm:cxn modelId="{D31784BF-3B09-4E4C-A3A0-EBC3F552EBCE}" type="presOf" srcId="{1F8D0414-BCA6-4044-B2AB-244C7AB63A1A}" destId="{7194B1B3-6CDF-4C84-9D98-BFCA2053141F}" srcOrd="0" destOrd="0" presId="urn:microsoft.com/office/officeart/2005/8/layout/process1"/>
    <dgm:cxn modelId="{1C1D0EC2-7D74-47C8-A921-5AE2FD44BE60}" type="presOf" srcId="{F9AB81AD-F891-477D-9B22-F356C9D61314}" destId="{A3BB3F40-442F-4819-9097-C206032BB8E5}" srcOrd="0" destOrd="0" presId="urn:microsoft.com/office/officeart/2005/8/layout/process1"/>
    <dgm:cxn modelId="{D40C6ACA-C0A9-4667-A939-8A4ADBC713CA}" type="presOf" srcId="{C0F1E800-A088-486D-8B23-8B1B717758AA}" destId="{F755C2B1-6122-4B3F-BE17-C8AE07AEA920}" srcOrd="1" destOrd="0" presId="urn:microsoft.com/office/officeart/2005/8/layout/process1"/>
    <dgm:cxn modelId="{C7713AE1-C50D-4C82-A26E-DDE0A93327AC}" srcId="{FEFCC9D3-1120-4EE3-ABD9-776384EBE442}" destId="{F9AB81AD-F891-477D-9B22-F356C9D61314}" srcOrd="2" destOrd="0" parTransId="{344EF191-D246-49C5-9185-CECAAA0AF0CE}" sibTransId="{7C24DEDE-29C2-4B38-8AB4-847E80AB1B8E}"/>
    <dgm:cxn modelId="{3D84BBE5-CD62-45EB-9267-D5E58C719965}" type="presOf" srcId="{ADD0D66F-8F3A-47CA-8BF8-5B56C0CEB70F}" destId="{F166917A-69D7-4D00-B2D5-90E65F5969C3}" srcOrd="0" destOrd="0" presId="urn:microsoft.com/office/officeart/2005/8/layout/process1"/>
    <dgm:cxn modelId="{1803B1F6-BF83-48A6-B55D-BA62F6637971}" srcId="{FEFCC9D3-1120-4EE3-ABD9-776384EBE442}" destId="{1F8D0414-BCA6-4044-B2AB-244C7AB63A1A}" srcOrd="1" destOrd="0" parTransId="{240260E2-B9A6-47BA-9819-071AAC4F7AEF}" sibTransId="{ADD0D66F-8F3A-47CA-8BF8-5B56C0CEB70F}"/>
    <dgm:cxn modelId="{9AB8A3B6-AE8C-44B4-BDED-F66CB5FBA359}" type="presParOf" srcId="{D94B707C-784D-4750-B42B-F8DB4B692A1B}" destId="{AAF8E508-1F38-4876-84D3-35EA205D6963}" srcOrd="0" destOrd="0" presId="urn:microsoft.com/office/officeart/2005/8/layout/process1"/>
    <dgm:cxn modelId="{F3AB0193-65E8-40E1-888F-F9C4014447D9}" type="presParOf" srcId="{D94B707C-784D-4750-B42B-F8DB4B692A1B}" destId="{E4D24F3E-FE1F-4BA5-AAC9-7686F9785FAF}" srcOrd="1" destOrd="0" presId="urn:microsoft.com/office/officeart/2005/8/layout/process1"/>
    <dgm:cxn modelId="{3CBA239F-6EE8-49A8-AC23-9140E319B976}" type="presParOf" srcId="{E4D24F3E-FE1F-4BA5-AAC9-7686F9785FAF}" destId="{F755C2B1-6122-4B3F-BE17-C8AE07AEA920}" srcOrd="0" destOrd="0" presId="urn:microsoft.com/office/officeart/2005/8/layout/process1"/>
    <dgm:cxn modelId="{641F0AAB-5677-4433-9B62-4245A17C6227}" type="presParOf" srcId="{D94B707C-784D-4750-B42B-F8DB4B692A1B}" destId="{7194B1B3-6CDF-4C84-9D98-BFCA2053141F}" srcOrd="2" destOrd="0" presId="urn:microsoft.com/office/officeart/2005/8/layout/process1"/>
    <dgm:cxn modelId="{C0E80DDE-E735-4DCE-AB0E-FA6C686CFABC}" type="presParOf" srcId="{D94B707C-784D-4750-B42B-F8DB4B692A1B}" destId="{F166917A-69D7-4D00-B2D5-90E65F5969C3}" srcOrd="3" destOrd="0" presId="urn:microsoft.com/office/officeart/2005/8/layout/process1"/>
    <dgm:cxn modelId="{389EB4DE-8B9A-434B-A76C-9A4E02D7E7F1}" type="presParOf" srcId="{F166917A-69D7-4D00-B2D5-90E65F5969C3}" destId="{05D1B7BC-85FA-4293-93F9-55F5F236FD93}" srcOrd="0" destOrd="0" presId="urn:microsoft.com/office/officeart/2005/8/layout/process1"/>
    <dgm:cxn modelId="{D27451B0-A2C9-4AB4-A2BD-3A25B8E6D05D}" type="presParOf" srcId="{D94B707C-784D-4750-B42B-F8DB4B692A1B}" destId="{A3BB3F40-442F-4819-9097-C206032BB8E5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F8E508-1F38-4876-84D3-35EA205D6963}">
      <dsp:nvSpPr>
        <dsp:cNvPr id="0" name=""/>
        <dsp:cNvSpPr/>
      </dsp:nvSpPr>
      <dsp:spPr>
        <a:xfrm>
          <a:off x="5585" y="22859"/>
          <a:ext cx="1669449" cy="1158240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Collate soil data across the different regions of the country/landmass.</a:t>
          </a:r>
          <a:endParaRPr lang="en-IN" sz="1100" kern="1200"/>
        </a:p>
      </dsp:txBody>
      <dsp:txXfrm>
        <a:off x="39509" y="56783"/>
        <a:ext cx="1601601" cy="1090392"/>
      </dsp:txXfrm>
    </dsp:sp>
    <dsp:sp modelId="{E4D24F3E-FE1F-4BA5-AAC9-7686F9785FAF}">
      <dsp:nvSpPr>
        <dsp:cNvPr id="0" name=""/>
        <dsp:cNvSpPr/>
      </dsp:nvSpPr>
      <dsp:spPr>
        <a:xfrm>
          <a:off x="1841980" y="394968"/>
          <a:ext cx="353923" cy="4140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700" kern="1200"/>
        </a:p>
      </dsp:txBody>
      <dsp:txXfrm>
        <a:off x="1841980" y="477773"/>
        <a:ext cx="247746" cy="248413"/>
      </dsp:txXfrm>
    </dsp:sp>
    <dsp:sp modelId="{7194B1B3-6CDF-4C84-9D98-BFCA2053141F}">
      <dsp:nvSpPr>
        <dsp:cNvPr id="0" name=""/>
        <dsp:cNvSpPr/>
      </dsp:nvSpPr>
      <dsp:spPr>
        <a:xfrm>
          <a:off x="2342815" y="22859"/>
          <a:ext cx="1669449" cy="1158240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 dirty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Find the correlation between the changes in the soil parameters and corresponding weather changes.</a:t>
          </a:r>
          <a:endParaRPr lang="en-IN" sz="1100" kern="1200">
            <a:solidFill>
              <a:schemeClr val="tx1">
                <a:lumMod val="65000"/>
                <a:lumOff val="35000"/>
              </a:schemeClr>
            </a:solidFill>
          </a:endParaRPr>
        </a:p>
      </dsp:txBody>
      <dsp:txXfrm>
        <a:off x="2376739" y="56783"/>
        <a:ext cx="1601601" cy="1090392"/>
      </dsp:txXfrm>
    </dsp:sp>
    <dsp:sp modelId="{F166917A-69D7-4D00-B2D5-90E65F5969C3}">
      <dsp:nvSpPr>
        <dsp:cNvPr id="0" name=""/>
        <dsp:cNvSpPr/>
      </dsp:nvSpPr>
      <dsp:spPr>
        <a:xfrm>
          <a:off x="4179209" y="394968"/>
          <a:ext cx="353923" cy="4140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700" kern="1200"/>
        </a:p>
      </dsp:txBody>
      <dsp:txXfrm>
        <a:off x="4179209" y="477773"/>
        <a:ext cx="247746" cy="248413"/>
      </dsp:txXfrm>
    </dsp:sp>
    <dsp:sp modelId="{A3BB3F40-442F-4819-9097-C206032BB8E5}">
      <dsp:nvSpPr>
        <dsp:cNvPr id="0" name=""/>
        <dsp:cNvSpPr/>
      </dsp:nvSpPr>
      <dsp:spPr>
        <a:xfrm>
          <a:off x="4680044" y="45717"/>
          <a:ext cx="1669449" cy="1112524"/>
        </a:xfrm>
        <a:prstGeom prst="roundRect">
          <a:avLst>
            <a:gd name="adj" fmla="val 10000"/>
          </a:avLst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 dirty="0">
              <a:solidFill>
                <a:schemeClr val="tx1">
                  <a:lumMod val="75000"/>
                  <a:lumOff val="2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Use AI and ML to formulate models which can predict the geographical conditions for the next 3 months.</a:t>
          </a:r>
          <a:endParaRPr lang="en-IN" sz="1100" kern="1200">
            <a:solidFill>
              <a:schemeClr val="tx1">
                <a:lumMod val="75000"/>
                <a:lumOff val="25000"/>
              </a:schemeClr>
            </a:solidFill>
          </a:endParaRPr>
        </a:p>
      </dsp:txBody>
      <dsp:txXfrm>
        <a:off x="4712629" y="78302"/>
        <a:ext cx="1604279" cy="10473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F8E508-1F38-4876-84D3-35EA205D6963}">
      <dsp:nvSpPr>
        <dsp:cNvPr id="0" name=""/>
        <dsp:cNvSpPr/>
      </dsp:nvSpPr>
      <dsp:spPr>
        <a:xfrm>
          <a:off x="5585" y="0"/>
          <a:ext cx="1669449" cy="1173479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Weather data gathered from Meteorological department/</a:t>
          </a:r>
          <a:r>
            <a:rPr lang="en-IN" sz="1100" b="0" i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Climatology Networks</a:t>
          </a:r>
          <a:endParaRPr lang="en-IN" sz="1100" kern="1200"/>
        </a:p>
      </dsp:txBody>
      <dsp:txXfrm>
        <a:off x="39955" y="34370"/>
        <a:ext cx="1600709" cy="1104739"/>
      </dsp:txXfrm>
    </dsp:sp>
    <dsp:sp modelId="{E4D24F3E-FE1F-4BA5-AAC9-7686F9785FAF}">
      <dsp:nvSpPr>
        <dsp:cNvPr id="0" name=""/>
        <dsp:cNvSpPr/>
      </dsp:nvSpPr>
      <dsp:spPr>
        <a:xfrm>
          <a:off x="1841980" y="379728"/>
          <a:ext cx="353923" cy="4140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1841980" y="462533"/>
        <a:ext cx="247746" cy="248413"/>
      </dsp:txXfrm>
    </dsp:sp>
    <dsp:sp modelId="{7194B1B3-6CDF-4C84-9D98-BFCA2053141F}">
      <dsp:nvSpPr>
        <dsp:cNvPr id="0" name=""/>
        <dsp:cNvSpPr/>
      </dsp:nvSpPr>
      <dsp:spPr>
        <a:xfrm>
          <a:off x="2342815" y="0"/>
          <a:ext cx="1669449" cy="1173479"/>
        </a:xfrm>
        <a:prstGeom prst="roundRect">
          <a:avLst>
            <a:gd name="adj" fmla="val 10000"/>
          </a:avLst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 dirty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Use the data in</a:t>
          </a:r>
          <a:r>
            <a:rPr lang="en-IN" sz="1100" b="0" i="0" kern="1200" dirty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weather forecasting models (based on machine learning and AI).</a:t>
          </a:r>
          <a:endParaRPr lang="en-IN" sz="1100" kern="1200">
            <a:solidFill>
              <a:schemeClr val="tx1">
                <a:lumMod val="65000"/>
                <a:lumOff val="35000"/>
              </a:schemeClr>
            </a:solidFill>
          </a:endParaRPr>
        </a:p>
      </dsp:txBody>
      <dsp:txXfrm>
        <a:off x="2377185" y="34370"/>
        <a:ext cx="1600709" cy="1104739"/>
      </dsp:txXfrm>
    </dsp:sp>
    <dsp:sp modelId="{F166917A-69D7-4D00-B2D5-90E65F5969C3}">
      <dsp:nvSpPr>
        <dsp:cNvPr id="0" name=""/>
        <dsp:cNvSpPr/>
      </dsp:nvSpPr>
      <dsp:spPr>
        <a:xfrm>
          <a:off x="4179209" y="379728"/>
          <a:ext cx="353923" cy="4140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4179209" y="462533"/>
        <a:ext cx="247746" cy="248413"/>
      </dsp:txXfrm>
    </dsp:sp>
    <dsp:sp modelId="{A3BB3F40-442F-4819-9097-C206032BB8E5}">
      <dsp:nvSpPr>
        <dsp:cNvPr id="0" name=""/>
        <dsp:cNvSpPr/>
      </dsp:nvSpPr>
      <dsp:spPr>
        <a:xfrm>
          <a:off x="4680044" y="0"/>
          <a:ext cx="1669449" cy="1173479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 dirty="0">
              <a:solidFill>
                <a:schemeClr val="tx1">
                  <a:lumMod val="75000"/>
                  <a:lumOff val="2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Predict the weather pattern and disturbances for </a:t>
          </a:r>
          <a:r>
            <a:rPr lang="en-IN" sz="1100" kern="1200" dirty="0" err="1">
              <a:solidFill>
                <a:schemeClr val="tx1">
                  <a:lumMod val="75000"/>
                  <a:lumOff val="2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atleast</a:t>
          </a:r>
          <a:r>
            <a:rPr lang="en-IN" sz="1100" kern="1200" dirty="0">
              <a:solidFill>
                <a:schemeClr val="tx1">
                  <a:lumMod val="75000"/>
                  <a:lumOff val="2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3 months. Relate the same to the Agricultural organizations (Govt. and Private entities).</a:t>
          </a:r>
          <a:endParaRPr lang="en-IN" sz="1100" kern="1200">
            <a:solidFill>
              <a:schemeClr val="tx1">
                <a:lumMod val="75000"/>
                <a:lumOff val="25000"/>
              </a:schemeClr>
            </a:solidFill>
          </a:endParaRPr>
        </a:p>
      </dsp:txBody>
      <dsp:txXfrm>
        <a:off x="4714414" y="34370"/>
        <a:ext cx="1600709" cy="11047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2023-12-20T12:47:00Z</dcterms:created>
  <dcterms:modified xsi:type="dcterms:W3CDTF">2023-12-20T14:18:00Z</dcterms:modified>
</cp:coreProperties>
</file>