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B01" w:rsidRPr="00993B01" w:rsidRDefault="0033459B" w:rsidP="00993B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</w:t>
      </w:r>
      <w:r w:rsidR="00993B01" w:rsidRPr="00993B01">
        <w:rPr>
          <w:rFonts w:ascii="Times New Roman" w:hAnsi="Times New Roman" w:cs="Times New Roman"/>
          <w:sz w:val="24"/>
          <w:szCs w:val="24"/>
        </w:rPr>
        <w:t xml:space="preserve"> 1.</w:t>
      </w:r>
    </w:p>
    <w:p w:rsidR="0090460B" w:rsidRDefault="00BC6D70" w:rsidP="00993B0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3B01">
        <w:rPr>
          <w:rFonts w:ascii="Times New Roman" w:hAnsi="Times New Roman" w:cs="Times New Roman"/>
          <w:sz w:val="24"/>
          <w:szCs w:val="24"/>
        </w:rPr>
        <w:t>Ход выполнения</w:t>
      </w:r>
      <w:r w:rsidR="00993B01" w:rsidRPr="00993B01">
        <w:rPr>
          <w:rFonts w:ascii="Times New Roman" w:hAnsi="Times New Roman" w:cs="Times New Roman"/>
          <w:sz w:val="24"/>
          <w:szCs w:val="24"/>
        </w:rPr>
        <w:t>:</w:t>
      </w:r>
      <w:r w:rsidRPr="00993B01">
        <w:rPr>
          <w:rFonts w:ascii="Times New Roman" w:hAnsi="Times New Roman" w:cs="Times New Roman"/>
          <w:sz w:val="24"/>
          <w:szCs w:val="24"/>
        </w:rPr>
        <w:t xml:space="preserve"> </w:t>
      </w:r>
      <w:r w:rsidR="00993B01" w:rsidRPr="00993B01">
        <w:rPr>
          <w:rFonts w:ascii="Times New Roman" w:hAnsi="Times New Roman" w:cs="Times New Roman"/>
          <w:sz w:val="24"/>
          <w:szCs w:val="24"/>
        </w:rPr>
        <w:t>с</w:t>
      </w:r>
      <w:r w:rsidRPr="00993B01">
        <w:rPr>
          <w:rFonts w:ascii="Times New Roman" w:hAnsi="Times New Roman" w:cs="Times New Roman"/>
          <w:sz w:val="24"/>
          <w:szCs w:val="24"/>
        </w:rPr>
        <w:t xml:space="preserve">огласно </w:t>
      </w:r>
      <w:r w:rsidR="00993B01" w:rsidRPr="00993B01">
        <w:rPr>
          <w:rFonts w:ascii="Times New Roman" w:hAnsi="Times New Roman" w:cs="Times New Roman"/>
          <w:sz w:val="24"/>
          <w:szCs w:val="24"/>
        </w:rPr>
        <w:t>документации,</w:t>
      </w:r>
      <w:r w:rsidRPr="00993B01">
        <w:rPr>
          <w:rFonts w:ascii="Times New Roman" w:hAnsi="Times New Roman" w:cs="Times New Roman"/>
          <w:sz w:val="24"/>
          <w:szCs w:val="24"/>
        </w:rPr>
        <w:t xml:space="preserve"> создан </w:t>
      </w:r>
      <w:r w:rsidRPr="00993B01">
        <w:rPr>
          <w:rFonts w:ascii="Times New Roman" w:hAnsi="Times New Roman" w:cs="Times New Roman"/>
          <w:sz w:val="24"/>
          <w:szCs w:val="24"/>
          <w:lang w:val="en-US"/>
        </w:rPr>
        <w:t>Managed</w:t>
      </w:r>
      <w:r w:rsidRPr="00993B01">
        <w:rPr>
          <w:rFonts w:ascii="Times New Roman" w:hAnsi="Times New Roman" w:cs="Times New Roman"/>
          <w:sz w:val="24"/>
          <w:szCs w:val="24"/>
        </w:rPr>
        <w:t xml:space="preserve"> </w:t>
      </w:r>
      <w:r w:rsidRPr="00993B01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993B01">
        <w:rPr>
          <w:rFonts w:ascii="Times New Roman" w:hAnsi="Times New Roman" w:cs="Times New Roman"/>
          <w:sz w:val="24"/>
          <w:szCs w:val="24"/>
        </w:rPr>
        <w:t xml:space="preserve"> </w:t>
      </w:r>
      <w:r w:rsidRPr="00993B01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993B01">
        <w:rPr>
          <w:rFonts w:ascii="Times New Roman" w:hAnsi="Times New Roman" w:cs="Times New Roman"/>
          <w:sz w:val="24"/>
          <w:szCs w:val="24"/>
        </w:rPr>
        <w:t xml:space="preserve"> </w:t>
      </w:r>
      <w:r w:rsidRPr="00993B01">
        <w:rPr>
          <w:rFonts w:ascii="Times New Roman" w:hAnsi="Times New Roman" w:cs="Times New Roman"/>
          <w:sz w:val="24"/>
          <w:szCs w:val="24"/>
          <w:lang w:val="en-US"/>
        </w:rPr>
        <w:t>YDB</w:t>
      </w:r>
      <w:r w:rsidRPr="00993B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B01">
        <w:rPr>
          <w:rFonts w:ascii="Times New Roman" w:hAnsi="Times New Roman" w:cs="Times New Roman"/>
          <w:sz w:val="24"/>
          <w:szCs w:val="24"/>
        </w:rPr>
        <w:t>бакет</w:t>
      </w:r>
      <w:proofErr w:type="spellEnd"/>
      <w:r w:rsidRPr="00993B01">
        <w:rPr>
          <w:rFonts w:ascii="Times New Roman" w:hAnsi="Times New Roman" w:cs="Times New Roman"/>
          <w:sz w:val="24"/>
          <w:szCs w:val="24"/>
        </w:rPr>
        <w:t xml:space="preserve"> в </w:t>
      </w:r>
      <w:r w:rsidRPr="00993B01"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Pr="00993B01">
        <w:rPr>
          <w:rFonts w:ascii="Times New Roman" w:hAnsi="Times New Roman" w:cs="Times New Roman"/>
          <w:sz w:val="24"/>
          <w:szCs w:val="24"/>
        </w:rPr>
        <w:t xml:space="preserve"> </w:t>
      </w:r>
      <w:r w:rsidRPr="00993B01">
        <w:rPr>
          <w:rFonts w:ascii="Times New Roman" w:hAnsi="Times New Roman" w:cs="Times New Roman"/>
          <w:sz w:val="24"/>
          <w:szCs w:val="24"/>
          <w:lang w:val="en-US"/>
        </w:rPr>
        <w:t>Storage</w:t>
      </w:r>
      <w:r w:rsidRPr="00993B01">
        <w:rPr>
          <w:rFonts w:ascii="Times New Roman" w:hAnsi="Times New Roman" w:cs="Times New Roman"/>
          <w:sz w:val="24"/>
          <w:szCs w:val="24"/>
        </w:rPr>
        <w:t xml:space="preserve"> и сервисный аккаунт.</w:t>
      </w:r>
      <w:r w:rsidR="00011158" w:rsidRPr="00993B01">
        <w:rPr>
          <w:rFonts w:ascii="Times New Roman" w:hAnsi="Times New Roman" w:cs="Times New Roman"/>
          <w:sz w:val="24"/>
          <w:szCs w:val="24"/>
        </w:rPr>
        <w:t xml:space="preserve"> Для задания был скачан </w:t>
      </w:r>
      <w:proofErr w:type="spellStart"/>
      <w:r w:rsidR="00011158" w:rsidRPr="00993B01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="00011158" w:rsidRPr="00993B01">
        <w:rPr>
          <w:rFonts w:ascii="Times New Roman" w:hAnsi="Times New Roman" w:cs="Times New Roman"/>
          <w:sz w:val="24"/>
          <w:szCs w:val="24"/>
        </w:rPr>
        <w:t xml:space="preserve"> с платформы </w:t>
      </w:r>
      <w:proofErr w:type="spellStart"/>
      <w:r w:rsidR="00011158" w:rsidRPr="00993B01">
        <w:rPr>
          <w:rFonts w:ascii="Times New Roman" w:hAnsi="Times New Roman" w:cs="Times New Roman"/>
          <w:sz w:val="24"/>
          <w:szCs w:val="24"/>
          <w:lang w:val="en-US"/>
        </w:rPr>
        <w:t>Kuggle</w:t>
      </w:r>
      <w:proofErr w:type="spellEnd"/>
      <w:r w:rsidR="00011158" w:rsidRPr="00993B01">
        <w:rPr>
          <w:rFonts w:ascii="Times New Roman" w:hAnsi="Times New Roman" w:cs="Times New Roman"/>
          <w:sz w:val="24"/>
          <w:szCs w:val="24"/>
        </w:rPr>
        <w:t xml:space="preserve"> “</w:t>
      </w:r>
      <w:r w:rsidR="00011158" w:rsidRPr="00993B01">
        <w:rPr>
          <w:rFonts w:ascii="Times New Roman" w:hAnsi="Times New Roman" w:cs="Times New Roman"/>
          <w:sz w:val="24"/>
          <w:szCs w:val="24"/>
          <w:lang w:val="en-US"/>
        </w:rPr>
        <w:t>Bank</w:t>
      </w:r>
      <w:r w:rsidR="00011158" w:rsidRPr="00993B01">
        <w:rPr>
          <w:rFonts w:ascii="Times New Roman" w:hAnsi="Times New Roman" w:cs="Times New Roman"/>
          <w:sz w:val="24"/>
          <w:szCs w:val="24"/>
        </w:rPr>
        <w:t xml:space="preserve"> </w:t>
      </w:r>
      <w:r w:rsidR="00011158" w:rsidRPr="00993B01">
        <w:rPr>
          <w:rFonts w:ascii="Times New Roman" w:hAnsi="Times New Roman" w:cs="Times New Roman"/>
          <w:sz w:val="24"/>
          <w:szCs w:val="24"/>
          <w:lang w:val="en-US"/>
        </w:rPr>
        <w:t>Transaction</w:t>
      </w:r>
      <w:r w:rsidR="00011158" w:rsidRPr="00993B01">
        <w:rPr>
          <w:rFonts w:ascii="Times New Roman" w:hAnsi="Times New Roman" w:cs="Times New Roman"/>
          <w:sz w:val="24"/>
          <w:szCs w:val="24"/>
        </w:rPr>
        <w:t xml:space="preserve"> </w:t>
      </w:r>
      <w:r w:rsidR="00011158" w:rsidRPr="00993B01">
        <w:rPr>
          <w:rFonts w:ascii="Times New Roman" w:hAnsi="Times New Roman" w:cs="Times New Roman"/>
          <w:sz w:val="24"/>
          <w:szCs w:val="24"/>
          <w:lang w:val="en-US"/>
        </w:rPr>
        <w:t>Fraud</w:t>
      </w:r>
      <w:r w:rsidR="00011158" w:rsidRPr="00993B01">
        <w:rPr>
          <w:rFonts w:ascii="Times New Roman" w:hAnsi="Times New Roman" w:cs="Times New Roman"/>
          <w:sz w:val="24"/>
          <w:szCs w:val="24"/>
        </w:rPr>
        <w:t xml:space="preserve"> </w:t>
      </w:r>
      <w:r w:rsidR="00011158" w:rsidRPr="00993B01">
        <w:rPr>
          <w:rFonts w:ascii="Times New Roman" w:hAnsi="Times New Roman" w:cs="Times New Roman"/>
          <w:sz w:val="24"/>
          <w:szCs w:val="24"/>
          <w:lang w:val="en-US"/>
        </w:rPr>
        <w:t>Detection</w:t>
      </w:r>
      <w:r w:rsidR="00011158" w:rsidRPr="00993B01">
        <w:rPr>
          <w:rFonts w:ascii="Times New Roman" w:hAnsi="Times New Roman" w:cs="Times New Roman"/>
          <w:sz w:val="24"/>
          <w:szCs w:val="24"/>
        </w:rPr>
        <w:t xml:space="preserve"> </w:t>
      </w:r>
      <w:r w:rsidR="00011158" w:rsidRPr="00993B01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="00011158" w:rsidRPr="00993B01">
        <w:rPr>
          <w:rFonts w:ascii="Times New Roman" w:hAnsi="Times New Roman" w:cs="Times New Roman"/>
          <w:sz w:val="24"/>
          <w:szCs w:val="24"/>
        </w:rPr>
        <w:t xml:space="preserve">” Размером 147 Мб. Настроил подключение через </w:t>
      </w:r>
      <w:r w:rsidR="00011158" w:rsidRPr="00993B01">
        <w:rPr>
          <w:rFonts w:ascii="Times New Roman" w:hAnsi="Times New Roman" w:cs="Times New Roman"/>
          <w:sz w:val="24"/>
          <w:szCs w:val="24"/>
          <w:lang w:val="en-US"/>
        </w:rPr>
        <w:t>Power</w:t>
      </w:r>
      <w:r w:rsidR="00011158" w:rsidRPr="00993B01">
        <w:rPr>
          <w:rFonts w:ascii="Times New Roman" w:hAnsi="Times New Roman" w:cs="Times New Roman"/>
          <w:sz w:val="24"/>
          <w:szCs w:val="24"/>
        </w:rPr>
        <w:t xml:space="preserve"> </w:t>
      </w:r>
      <w:r w:rsidR="00011158" w:rsidRPr="00993B01">
        <w:rPr>
          <w:rFonts w:ascii="Times New Roman" w:hAnsi="Times New Roman" w:cs="Times New Roman"/>
          <w:sz w:val="24"/>
          <w:szCs w:val="24"/>
          <w:lang w:val="en-US"/>
        </w:rPr>
        <w:t>Shall</w:t>
      </w:r>
      <w:r w:rsidR="00011158" w:rsidRPr="00993B01">
        <w:rPr>
          <w:rFonts w:ascii="Times New Roman" w:hAnsi="Times New Roman" w:cs="Times New Roman"/>
          <w:sz w:val="24"/>
          <w:szCs w:val="24"/>
        </w:rPr>
        <w:t xml:space="preserve"> с параметрами: </w:t>
      </w:r>
      <w:proofErr w:type="spellStart"/>
      <w:r w:rsidR="00011158" w:rsidRPr="00993B01">
        <w:rPr>
          <w:rFonts w:ascii="Times New Roman" w:hAnsi="Times New Roman" w:cs="Times New Roman"/>
          <w:sz w:val="24"/>
          <w:szCs w:val="24"/>
        </w:rPr>
        <w:t>эндпоинт</w:t>
      </w:r>
      <w:proofErr w:type="spellEnd"/>
      <w:r w:rsidR="00011158" w:rsidRPr="00993B01">
        <w:rPr>
          <w:rFonts w:ascii="Times New Roman" w:hAnsi="Times New Roman" w:cs="Times New Roman"/>
          <w:sz w:val="24"/>
          <w:szCs w:val="24"/>
        </w:rPr>
        <w:t xml:space="preserve"> базы </w:t>
      </w:r>
      <w:r w:rsidR="00011158" w:rsidRPr="00993B01">
        <w:rPr>
          <w:rFonts w:ascii="Times New Roman" w:hAnsi="Times New Roman" w:cs="Times New Roman"/>
          <w:sz w:val="24"/>
          <w:szCs w:val="24"/>
          <w:lang w:val="en-US"/>
        </w:rPr>
        <w:t>YDB</w:t>
      </w:r>
      <w:r w:rsidR="00011158" w:rsidRPr="00993B01">
        <w:rPr>
          <w:rFonts w:ascii="Times New Roman" w:hAnsi="Times New Roman" w:cs="Times New Roman"/>
          <w:sz w:val="24"/>
          <w:szCs w:val="24"/>
        </w:rPr>
        <w:t>, путь к данным, ключ сервисного аккаунта. Далее</w:t>
      </w:r>
      <w:r w:rsidR="00011158" w:rsidRPr="00993B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11158" w:rsidRPr="00993B01">
        <w:rPr>
          <w:rFonts w:ascii="Times New Roman" w:hAnsi="Times New Roman" w:cs="Times New Roman"/>
          <w:sz w:val="24"/>
          <w:szCs w:val="24"/>
        </w:rPr>
        <w:t>запустил</w:t>
      </w:r>
      <w:r w:rsidR="00011158" w:rsidRPr="00993B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11158" w:rsidRPr="00993B01">
        <w:rPr>
          <w:rFonts w:ascii="Times New Roman" w:hAnsi="Times New Roman" w:cs="Times New Roman"/>
          <w:sz w:val="24"/>
          <w:szCs w:val="24"/>
        </w:rPr>
        <w:t>импорт</w:t>
      </w:r>
      <w:r w:rsidR="00011158" w:rsidRPr="00993B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11158" w:rsidRPr="00993B01">
        <w:rPr>
          <w:rFonts w:ascii="Times New Roman" w:hAnsi="Times New Roman" w:cs="Times New Roman"/>
          <w:sz w:val="24"/>
          <w:szCs w:val="24"/>
        </w:rPr>
        <w:t>из</w:t>
      </w:r>
      <w:r w:rsidR="00011158" w:rsidRPr="00993B01">
        <w:rPr>
          <w:rFonts w:ascii="Times New Roman" w:hAnsi="Times New Roman" w:cs="Times New Roman"/>
          <w:sz w:val="24"/>
          <w:szCs w:val="24"/>
          <w:lang w:val="en-US"/>
        </w:rPr>
        <w:t xml:space="preserve"> CSV </w:t>
      </w:r>
      <w:r w:rsidR="00011158" w:rsidRPr="00993B01">
        <w:rPr>
          <w:rFonts w:ascii="Times New Roman" w:hAnsi="Times New Roman" w:cs="Times New Roman"/>
          <w:sz w:val="24"/>
          <w:szCs w:val="24"/>
        </w:rPr>
        <w:t>файла</w:t>
      </w:r>
      <w:r w:rsidR="00011158" w:rsidRPr="00993B0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011158" w:rsidRPr="00993B01">
        <w:rPr>
          <w:rFonts w:ascii="Times New Roman" w:hAnsi="Times New Roman" w:cs="Times New Roman"/>
          <w:sz w:val="24"/>
          <w:szCs w:val="24"/>
          <w:lang w:val="en-US"/>
        </w:rPr>
        <w:t>ydb</w:t>
      </w:r>
      <w:proofErr w:type="spellEnd"/>
      <w:r w:rsidR="00011158" w:rsidRPr="00993B01">
        <w:rPr>
          <w:rFonts w:ascii="Times New Roman" w:hAnsi="Times New Roman" w:cs="Times New Roman"/>
          <w:sz w:val="24"/>
          <w:szCs w:val="24"/>
          <w:lang w:val="en-US"/>
        </w:rPr>
        <w:t xml:space="preserve"> --profile </w:t>
      </w:r>
      <w:proofErr w:type="spellStart"/>
      <w:r w:rsidR="00011158" w:rsidRPr="00993B01">
        <w:rPr>
          <w:rFonts w:ascii="Times New Roman" w:hAnsi="Times New Roman" w:cs="Times New Roman"/>
          <w:sz w:val="24"/>
          <w:szCs w:val="24"/>
          <w:lang w:val="en-US"/>
        </w:rPr>
        <w:t>y</w:t>
      </w:r>
      <w:bookmarkStart w:id="0" w:name="_GoBack"/>
      <w:bookmarkEnd w:id="0"/>
      <w:r w:rsidR="00011158" w:rsidRPr="00993B01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="00011158" w:rsidRPr="00993B01">
        <w:rPr>
          <w:rFonts w:ascii="Times New Roman" w:hAnsi="Times New Roman" w:cs="Times New Roman"/>
          <w:sz w:val="24"/>
          <w:szCs w:val="24"/>
          <w:lang w:val="en-US"/>
        </w:rPr>
        <w:t>-final import file csv -p transactions --header bank_fraud.csv.</w:t>
      </w:r>
      <w:r w:rsidR="00993B01" w:rsidRPr="00993B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881B47" w:rsidRDefault="00881B47" w:rsidP="00993B0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PowerShall</w:t>
      </w:r>
      <w:proofErr w:type="spellEnd"/>
    </w:p>
    <w:p w:rsidR="00881B47" w:rsidRPr="00881B47" w:rsidRDefault="00881B47" w:rsidP="00993B01">
      <w:pPr>
        <w:jc w:val="both"/>
        <w:rPr>
          <w:rFonts w:ascii="Times New Roman" w:hAnsi="Times New Roman" w:cs="Times New Roman"/>
          <w:sz w:val="24"/>
          <w:szCs w:val="24"/>
        </w:rPr>
      </w:pPr>
      <w:r w:rsidRPr="00881B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C45AA3" wp14:editId="1E89B2A6">
            <wp:extent cx="5940425" cy="4711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B01" w:rsidRPr="00881B47" w:rsidRDefault="00993B01" w:rsidP="00993B01">
      <w:pPr>
        <w:jc w:val="both"/>
        <w:rPr>
          <w:rFonts w:ascii="Times New Roman" w:hAnsi="Times New Roman" w:cs="Times New Roman"/>
          <w:sz w:val="24"/>
          <w:szCs w:val="24"/>
        </w:rPr>
      </w:pPr>
      <w:r w:rsidRPr="00993B01">
        <w:rPr>
          <w:rFonts w:ascii="Times New Roman" w:hAnsi="Times New Roman" w:cs="Times New Roman"/>
          <w:sz w:val="24"/>
          <w:szCs w:val="24"/>
        </w:rPr>
        <w:t xml:space="preserve">Данные скопированы в таблицу </w:t>
      </w:r>
    </w:p>
    <w:p w:rsidR="00993B01" w:rsidRPr="00993B01" w:rsidRDefault="00993B01" w:rsidP="00993B0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3B0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3E68C59" wp14:editId="5222435F">
            <wp:extent cx="5940425" cy="22288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B01" w:rsidRPr="00993B01" w:rsidRDefault="00993B01" w:rsidP="00993B0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81B47" w:rsidRDefault="00993B01" w:rsidP="00993B01">
      <w:pPr>
        <w:jc w:val="both"/>
        <w:rPr>
          <w:rFonts w:ascii="Times New Roman" w:hAnsi="Times New Roman" w:cs="Times New Roman"/>
          <w:sz w:val="24"/>
          <w:szCs w:val="24"/>
        </w:rPr>
      </w:pPr>
      <w:r w:rsidRPr="00993B01">
        <w:rPr>
          <w:rFonts w:ascii="Times New Roman" w:hAnsi="Times New Roman" w:cs="Times New Roman"/>
          <w:sz w:val="24"/>
          <w:szCs w:val="24"/>
        </w:rPr>
        <w:t xml:space="preserve">Теперь перейдем к переносу данных из YDB в </w:t>
      </w:r>
      <w:proofErr w:type="spellStart"/>
      <w:r w:rsidRPr="00993B01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993B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B01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993B01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r w:rsidRPr="00993B01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993B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B01">
        <w:rPr>
          <w:rFonts w:ascii="Times New Roman" w:hAnsi="Times New Roman" w:cs="Times New Roman"/>
          <w:sz w:val="24"/>
          <w:szCs w:val="24"/>
        </w:rPr>
        <w:t>Transfer</w:t>
      </w:r>
      <w:proofErr w:type="spellEnd"/>
      <w:r w:rsidRPr="00993B01">
        <w:rPr>
          <w:rFonts w:ascii="Times New Roman" w:hAnsi="Times New Roman" w:cs="Times New Roman"/>
          <w:sz w:val="24"/>
          <w:szCs w:val="24"/>
        </w:rPr>
        <w:t>.</w:t>
      </w:r>
      <w:r w:rsidR="00881B47" w:rsidRPr="00881B47">
        <w:rPr>
          <w:rFonts w:ascii="Times New Roman" w:hAnsi="Times New Roman" w:cs="Times New Roman"/>
          <w:sz w:val="24"/>
          <w:szCs w:val="24"/>
        </w:rPr>
        <w:t xml:space="preserve"> </w:t>
      </w:r>
      <w:r w:rsidR="00881B47">
        <w:rPr>
          <w:rFonts w:ascii="Times New Roman" w:hAnsi="Times New Roman" w:cs="Times New Roman"/>
          <w:sz w:val="24"/>
          <w:szCs w:val="24"/>
        </w:rPr>
        <w:t xml:space="preserve">Для этого в консоли </w:t>
      </w:r>
      <w:r w:rsidR="00881B47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="00881B47" w:rsidRPr="00881B47">
        <w:rPr>
          <w:rFonts w:ascii="Times New Roman" w:hAnsi="Times New Roman" w:cs="Times New Roman"/>
          <w:sz w:val="24"/>
          <w:szCs w:val="24"/>
        </w:rPr>
        <w:t xml:space="preserve"> </w:t>
      </w:r>
      <w:r w:rsidR="00881B47">
        <w:rPr>
          <w:rFonts w:ascii="Times New Roman" w:hAnsi="Times New Roman" w:cs="Times New Roman"/>
          <w:sz w:val="24"/>
          <w:szCs w:val="24"/>
          <w:lang w:val="en-US"/>
        </w:rPr>
        <w:t>Transfer</w:t>
      </w:r>
      <w:r w:rsidR="00881B47" w:rsidRPr="00881B47">
        <w:rPr>
          <w:rFonts w:ascii="Times New Roman" w:hAnsi="Times New Roman" w:cs="Times New Roman"/>
          <w:sz w:val="24"/>
          <w:szCs w:val="24"/>
        </w:rPr>
        <w:t xml:space="preserve"> </w:t>
      </w:r>
      <w:r w:rsidR="00881B47">
        <w:rPr>
          <w:rFonts w:ascii="Times New Roman" w:hAnsi="Times New Roman" w:cs="Times New Roman"/>
          <w:sz w:val="24"/>
          <w:szCs w:val="24"/>
        </w:rPr>
        <w:t xml:space="preserve">создали два </w:t>
      </w:r>
      <w:proofErr w:type="spellStart"/>
      <w:r w:rsidR="00881B47">
        <w:rPr>
          <w:rFonts w:ascii="Times New Roman" w:hAnsi="Times New Roman" w:cs="Times New Roman"/>
          <w:sz w:val="24"/>
          <w:szCs w:val="24"/>
        </w:rPr>
        <w:t>эндпоинта</w:t>
      </w:r>
      <w:proofErr w:type="spellEnd"/>
      <w:r w:rsidR="00881B47">
        <w:rPr>
          <w:rFonts w:ascii="Times New Roman" w:hAnsi="Times New Roman" w:cs="Times New Roman"/>
          <w:sz w:val="24"/>
          <w:szCs w:val="24"/>
        </w:rPr>
        <w:t xml:space="preserve">: источник </w:t>
      </w:r>
      <w:r w:rsidR="00881B47">
        <w:rPr>
          <w:rFonts w:ascii="Times New Roman" w:hAnsi="Times New Roman" w:cs="Times New Roman"/>
          <w:sz w:val="24"/>
          <w:szCs w:val="24"/>
          <w:lang w:val="en-US"/>
        </w:rPr>
        <w:t>YDB</w:t>
      </w:r>
      <w:r w:rsidR="00881B47" w:rsidRPr="00881B47">
        <w:rPr>
          <w:rFonts w:ascii="Times New Roman" w:hAnsi="Times New Roman" w:cs="Times New Roman"/>
          <w:sz w:val="24"/>
          <w:szCs w:val="24"/>
        </w:rPr>
        <w:t xml:space="preserve">, </w:t>
      </w:r>
      <w:r w:rsidR="00881B47">
        <w:rPr>
          <w:rFonts w:ascii="Times New Roman" w:hAnsi="Times New Roman" w:cs="Times New Roman"/>
          <w:sz w:val="24"/>
          <w:szCs w:val="24"/>
        </w:rPr>
        <w:t xml:space="preserve">приёмник </w:t>
      </w:r>
      <w:r w:rsidR="00881B47"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="00881B47" w:rsidRPr="00881B47">
        <w:rPr>
          <w:rFonts w:ascii="Times New Roman" w:hAnsi="Times New Roman" w:cs="Times New Roman"/>
          <w:sz w:val="24"/>
          <w:szCs w:val="24"/>
        </w:rPr>
        <w:t xml:space="preserve"> </w:t>
      </w:r>
      <w:r w:rsidR="00881B47">
        <w:rPr>
          <w:rFonts w:ascii="Times New Roman" w:hAnsi="Times New Roman" w:cs="Times New Roman"/>
          <w:sz w:val="24"/>
          <w:szCs w:val="24"/>
          <w:lang w:val="en-US"/>
        </w:rPr>
        <w:t>Storage</w:t>
      </w:r>
      <w:r w:rsidR="00881B47">
        <w:rPr>
          <w:rFonts w:ascii="Times New Roman" w:hAnsi="Times New Roman" w:cs="Times New Roman"/>
          <w:sz w:val="24"/>
          <w:szCs w:val="24"/>
        </w:rPr>
        <w:t>.</w:t>
      </w:r>
    </w:p>
    <w:p w:rsidR="00967C65" w:rsidRDefault="00881B47" w:rsidP="00993B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создания и активации трансфера данные были перенесены в </w:t>
      </w:r>
      <w:r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Pr="00881B4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Storage</w:t>
      </w:r>
      <w:r w:rsidRPr="00881B4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67C65" w:rsidRDefault="00967C65" w:rsidP="00993B01">
      <w:pPr>
        <w:jc w:val="both"/>
        <w:rPr>
          <w:rFonts w:ascii="Times New Roman" w:hAnsi="Times New Roman" w:cs="Times New Roman"/>
          <w:sz w:val="24"/>
          <w:szCs w:val="24"/>
        </w:rPr>
      </w:pPr>
      <w:r w:rsidRPr="00967C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A237D8" wp14:editId="05B4D2D5">
            <wp:extent cx="5940425" cy="10750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C65" w:rsidRDefault="00967C65" w:rsidP="00993B01">
      <w:pPr>
        <w:jc w:val="both"/>
        <w:rPr>
          <w:rFonts w:ascii="Times New Roman" w:hAnsi="Times New Roman" w:cs="Times New Roman"/>
          <w:sz w:val="24"/>
          <w:szCs w:val="24"/>
        </w:rPr>
      </w:pPr>
      <w:r w:rsidRPr="00967C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4C97C0" wp14:editId="1FBD7A86">
            <wp:extent cx="5940425" cy="11220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C65" w:rsidRDefault="00967C65" w:rsidP="00993B0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Данные в </w:t>
      </w:r>
      <w:r>
        <w:rPr>
          <w:rFonts w:ascii="Times New Roman" w:hAnsi="Times New Roman" w:cs="Times New Roman"/>
          <w:sz w:val="24"/>
          <w:szCs w:val="24"/>
          <w:lang w:val="en-US"/>
        </w:rPr>
        <w:t>Object Storage</w:t>
      </w:r>
    </w:p>
    <w:p w:rsidR="00011158" w:rsidRPr="00881B47" w:rsidRDefault="00967C65" w:rsidP="00993B01">
      <w:pPr>
        <w:jc w:val="both"/>
        <w:rPr>
          <w:rFonts w:ascii="Times New Roman" w:hAnsi="Times New Roman" w:cs="Times New Roman"/>
          <w:sz w:val="24"/>
          <w:szCs w:val="24"/>
        </w:rPr>
      </w:pPr>
      <w:r w:rsidRPr="00967C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C67F3F" wp14:editId="198CD0D3">
            <wp:extent cx="5940425" cy="11525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B47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011158" w:rsidRPr="00881B47" w:rsidSect="0033459B">
      <w:pgSz w:w="11906" w:h="16838"/>
      <w:pgMar w:top="450" w:right="850" w:bottom="27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D70"/>
    <w:rsid w:val="00011158"/>
    <w:rsid w:val="0033459B"/>
    <w:rsid w:val="00881B47"/>
    <w:rsid w:val="0090460B"/>
    <w:rsid w:val="00967C65"/>
    <w:rsid w:val="00993B01"/>
    <w:rsid w:val="00BC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F2DFD"/>
  <w15:chartTrackingRefBased/>
  <w15:docId w15:val="{1D088F26-7D42-4720-80AC-17F34BBD5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2026-06-12T07:04:00Z</dcterms:created>
  <dcterms:modified xsi:type="dcterms:W3CDTF">2026-06-12T12:05:00Z</dcterms:modified>
</cp:coreProperties>
</file>