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32AE" w:rsidRPr="00DB32AE" w:rsidRDefault="00DB32AE" w:rsidP="00DB32AE">
      <w:pPr>
        <w:jc w:val="center"/>
        <w:rPr>
          <w:sz w:val="28"/>
        </w:rPr>
      </w:pPr>
      <w:proofErr w:type="spellStart"/>
      <w:r w:rsidRPr="00DB32AE">
        <w:rPr>
          <w:sz w:val="28"/>
        </w:rPr>
        <w:t>Нереляционные</w:t>
      </w:r>
      <w:proofErr w:type="spellEnd"/>
      <w:r w:rsidRPr="00DB32AE">
        <w:rPr>
          <w:sz w:val="28"/>
        </w:rPr>
        <w:t xml:space="preserve"> базы данных</w:t>
      </w:r>
    </w:p>
    <w:p w:rsidR="00DB32AE" w:rsidRPr="00DB32AE" w:rsidRDefault="00DB32AE" w:rsidP="00DB32AE">
      <w:pPr>
        <w:rPr>
          <w:sz w:val="28"/>
        </w:rPr>
      </w:pPr>
      <w:r w:rsidRPr="00DB32AE">
        <w:rPr>
          <w:sz w:val="28"/>
        </w:rPr>
        <w:t>Выполнил: Пресняков Андрей</w:t>
      </w:r>
    </w:p>
    <w:p w:rsidR="00DB32AE" w:rsidRPr="00DB32AE" w:rsidRDefault="00DB32AE" w:rsidP="00DB32AE">
      <w:pPr>
        <w:rPr>
          <w:sz w:val="28"/>
        </w:rPr>
      </w:pPr>
    </w:p>
    <w:p w:rsidR="00DB32AE" w:rsidRPr="00DB32AE" w:rsidRDefault="00DB32AE" w:rsidP="00DB32AE">
      <w:pPr>
        <w:jc w:val="center"/>
        <w:rPr>
          <w:sz w:val="24"/>
        </w:rPr>
      </w:pPr>
      <w:r w:rsidRPr="00DB32AE">
        <w:rPr>
          <w:sz w:val="24"/>
        </w:rPr>
        <w:t xml:space="preserve">1. </w:t>
      </w:r>
      <w:r w:rsidRPr="00DB32AE">
        <w:rPr>
          <w:sz w:val="24"/>
          <w:u w:val="single"/>
        </w:rPr>
        <w:t>Схема базы данных (краткое описание)</w:t>
      </w:r>
    </w:p>
    <w:p w:rsidR="00DB32AE" w:rsidRPr="00DB32AE" w:rsidRDefault="00DB32AE" w:rsidP="00DB32AE">
      <w:pPr>
        <w:ind w:firstLine="708"/>
        <w:jc w:val="both"/>
        <w:rPr>
          <w:sz w:val="24"/>
        </w:rPr>
      </w:pPr>
      <w:r w:rsidRPr="00DB32AE">
        <w:rPr>
          <w:sz w:val="24"/>
        </w:rPr>
        <w:t xml:space="preserve">Разработана документ-ориентированная база данных для хранения информации о миссиях </w:t>
      </w:r>
      <w:proofErr w:type="spellStart"/>
      <w:r w:rsidRPr="00DB32AE">
        <w:rPr>
          <w:sz w:val="24"/>
        </w:rPr>
        <w:t>SpaceX</w:t>
      </w:r>
      <w:proofErr w:type="spellEnd"/>
      <w:r w:rsidRPr="00DB32AE">
        <w:rPr>
          <w:sz w:val="24"/>
        </w:rPr>
        <w:t xml:space="preserve"> и телеметрии в реальном времени.</w:t>
      </w:r>
    </w:p>
    <w:p w:rsidR="00DB32AE" w:rsidRPr="00DB32AE" w:rsidRDefault="00DB32AE" w:rsidP="00DB32AE">
      <w:pPr>
        <w:rPr>
          <w:sz w:val="24"/>
        </w:rPr>
      </w:pPr>
      <w:r w:rsidRPr="00DB32AE">
        <w:rPr>
          <w:sz w:val="24"/>
        </w:rPr>
        <w:t>Коллекции:</w:t>
      </w:r>
    </w:p>
    <w:p w:rsidR="00DB32AE" w:rsidRPr="00DB32AE" w:rsidRDefault="00DB32AE" w:rsidP="00DB32AE">
      <w:pPr>
        <w:rPr>
          <w:sz w:val="24"/>
        </w:rPr>
      </w:pPr>
      <w:proofErr w:type="spellStart"/>
      <w:r w:rsidRPr="00DB32AE">
        <w:rPr>
          <w:sz w:val="24"/>
        </w:rPr>
        <w:t>missions</w:t>
      </w:r>
      <w:proofErr w:type="spellEnd"/>
      <w:r w:rsidRPr="00DB32AE">
        <w:rPr>
          <w:sz w:val="24"/>
        </w:rPr>
        <w:t xml:space="preserve"> — общая информация о миссиях  </w:t>
      </w:r>
    </w:p>
    <w:p w:rsidR="00DB32AE" w:rsidRPr="00DB32AE" w:rsidRDefault="00DB32AE" w:rsidP="00DB32AE">
      <w:pPr>
        <w:rPr>
          <w:sz w:val="24"/>
        </w:rPr>
      </w:pPr>
      <w:r>
        <w:rPr>
          <w:sz w:val="24"/>
        </w:rPr>
        <w:t xml:space="preserve">   Пример документа:</w:t>
      </w:r>
    </w:p>
    <w:p w:rsidR="00DB32AE" w:rsidRPr="00DB32AE" w:rsidRDefault="00DB32AE" w:rsidP="00DB32AE">
      <w:pPr>
        <w:spacing w:after="0" w:line="240" w:lineRule="auto"/>
        <w:rPr>
          <w:highlight w:val="lightGray"/>
        </w:rPr>
      </w:pPr>
      <w:r w:rsidRPr="00DB32AE">
        <w:rPr>
          <w:highlight w:val="lightGray"/>
        </w:rPr>
        <w:t xml:space="preserve">   {</w:t>
      </w:r>
    </w:p>
    <w:p w:rsidR="00DB32AE" w:rsidRPr="00DB32AE" w:rsidRDefault="00DB32AE" w:rsidP="00DB32AE">
      <w:pPr>
        <w:spacing w:after="0" w:line="240" w:lineRule="auto"/>
        <w:rPr>
          <w:highlight w:val="lightGray"/>
        </w:rPr>
      </w:pPr>
      <w:r w:rsidRPr="00DB32AE">
        <w:rPr>
          <w:highlight w:val="lightGray"/>
        </w:rPr>
        <w:t xml:space="preserve">     "_</w:t>
      </w:r>
      <w:proofErr w:type="spellStart"/>
      <w:r w:rsidRPr="00DB32AE">
        <w:rPr>
          <w:highlight w:val="lightGray"/>
        </w:rPr>
        <w:t>id</w:t>
      </w:r>
      <w:proofErr w:type="spellEnd"/>
      <w:r w:rsidRPr="00DB32AE">
        <w:rPr>
          <w:highlight w:val="lightGray"/>
        </w:rPr>
        <w:t xml:space="preserve">": </w:t>
      </w:r>
      <w:proofErr w:type="spellStart"/>
      <w:r w:rsidRPr="00DB32AE">
        <w:rPr>
          <w:highlight w:val="lightGray"/>
        </w:rPr>
        <w:t>ObjectId</w:t>
      </w:r>
      <w:proofErr w:type="spellEnd"/>
      <w:r w:rsidRPr="00DB32AE">
        <w:rPr>
          <w:highlight w:val="lightGray"/>
        </w:rPr>
        <w:t>,</w:t>
      </w:r>
    </w:p>
    <w:p w:rsidR="00DB32AE" w:rsidRPr="00DB32AE" w:rsidRDefault="00DB32AE" w:rsidP="00DB32AE">
      <w:pPr>
        <w:spacing w:after="0" w:line="240" w:lineRule="auto"/>
        <w:rPr>
          <w:highlight w:val="lightGray"/>
          <w:lang w:val="en-US"/>
        </w:rPr>
      </w:pPr>
      <w:r w:rsidRPr="00DB32AE">
        <w:rPr>
          <w:highlight w:val="lightGray"/>
        </w:rPr>
        <w:t xml:space="preserve">     </w:t>
      </w:r>
      <w:r w:rsidRPr="00DB32AE">
        <w:rPr>
          <w:highlight w:val="lightGray"/>
          <w:lang w:val="en-US"/>
        </w:rPr>
        <w:t>"</w:t>
      </w:r>
      <w:proofErr w:type="spellStart"/>
      <w:r w:rsidRPr="00DB32AE">
        <w:rPr>
          <w:highlight w:val="lightGray"/>
          <w:lang w:val="en-US"/>
        </w:rPr>
        <w:t>mission_id</w:t>
      </w:r>
      <w:proofErr w:type="spellEnd"/>
      <w:r w:rsidRPr="00DB32AE">
        <w:rPr>
          <w:highlight w:val="lightGray"/>
          <w:lang w:val="en-US"/>
        </w:rPr>
        <w:t>": "string",</w:t>
      </w:r>
    </w:p>
    <w:p w:rsidR="00DB32AE" w:rsidRPr="00DB32AE" w:rsidRDefault="00DB32AE" w:rsidP="00DB32AE">
      <w:pPr>
        <w:spacing w:after="0" w:line="240" w:lineRule="auto"/>
        <w:rPr>
          <w:highlight w:val="lightGray"/>
          <w:lang w:val="en-US"/>
        </w:rPr>
      </w:pPr>
      <w:r w:rsidRPr="00DB32AE">
        <w:rPr>
          <w:highlight w:val="lightGray"/>
          <w:lang w:val="en-US"/>
        </w:rPr>
        <w:t xml:space="preserve">     "name": "</w:t>
      </w:r>
      <w:proofErr w:type="spellStart"/>
      <w:r w:rsidRPr="00DB32AE">
        <w:rPr>
          <w:highlight w:val="lightGray"/>
          <w:lang w:val="en-US"/>
        </w:rPr>
        <w:t>Starlink</w:t>
      </w:r>
      <w:proofErr w:type="spellEnd"/>
      <w:r w:rsidRPr="00DB32AE">
        <w:rPr>
          <w:highlight w:val="lightGray"/>
          <w:lang w:val="en-US"/>
        </w:rPr>
        <w:t xml:space="preserve"> Group 12-34",</w:t>
      </w:r>
    </w:p>
    <w:p w:rsidR="00DB32AE" w:rsidRPr="00DB32AE" w:rsidRDefault="00DB32AE" w:rsidP="00DB32AE">
      <w:pPr>
        <w:spacing w:after="0" w:line="240" w:lineRule="auto"/>
        <w:rPr>
          <w:highlight w:val="lightGray"/>
          <w:lang w:val="en-US"/>
        </w:rPr>
      </w:pPr>
      <w:r w:rsidRPr="00DB32AE">
        <w:rPr>
          <w:highlight w:val="lightGray"/>
          <w:lang w:val="en-US"/>
        </w:rPr>
        <w:t xml:space="preserve">     "</w:t>
      </w:r>
      <w:proofErr w:type="spellStart"/>
      <w:r w:rsidRPr="00DB32AE">
        <w:rPr>
          <w:highlight w:val="lightGray"/>
          <w:lang w:val="en-US"/>
        </w:rPr>
        <w:t>launch_date</w:t>
      </w:r>
      <w:proofErr w:type="spellEnd"/>
      <w:r w:rsidRPr="00DB32AE">
        <w:rPr>
          <w:highlight w:val="lightGray"/>
          <w:lang w:val="en-US"/>
        </w:rPr>
        <w:t xml:space="preserve">": </w:t>
      </w:r>
      <w:proofErr w:type="spellStart"/>
      <w:r w:rsidRPr="00DB32AE">
        <w:rPr>
          <w:highlight w:val="lightGray"/>
          <w:lang w:val="en-US"/>
        </w:rPr>
        <w:t>ISODate</w:t>
      </w:r>
      <w:proofErr w:type="spellEnd"/>
      <w:r w:rsidRPr="00DB32AE">
        <w:rPr>
          <w:highlight w:val="lightGray"/>
          <w:lang w:val="en-US"/>
        </w:rPr>
        <w:t>,</w:t>
      </w:r>
    </w:p>
    <w:p w:rsidR="00DB32AE" w:rsidRPr="00DB32AE" w:rsidRDefault="00DB32AE" w:rsidP="00DB32AE">
      <w:pPr>
        <w:spacing w:after="0" w:line="240" w:lineRule="auto"/>
        <w:rPr>
          <w:highlight w:val="lightGray"/>
          <w:lang w:val="en-US"/>
        </w:rPr>
      </w:pPr>
      <w:r w:rsidRPr="00DB32AE">
        <w:rPr>
          <w:highlight w:val="lightGray"/>
          <w:lang w:val="en-US"/>
        </w:rPr>
        <w:t xml:space="preserve">     "</w:t>
      </w:r>
      <w:proofErr w:type="spellStart"/>
      <w:r w:rsidRPr="00DB32AE">
        <w:rPr>
          <w:highlight w:val="lightGray"/>
          <w:lang w:val="en-US"/>
        </w:rPr>
        <w:t>rocket_id</w:t>
      </w:r>
      <w:proofErr w:type="spellEnd"/>
      <w:r w:rsidRPr="00DB32AE">
        <w:rPr>
          <w:highlight w:val="lightGray"/>
          <w:lang w:val="en-US"/>
        </w:rPr>
        <w:t>": "string",</w:t>
      </w:r>
    </w:p>
    <w:p w:rsidR="00DB32AE" w:rsidRPr="00DB32AE" w:rsidRDefault="00DB32AE" w:rsidP="00DB32AE">
      <w:pPr>
        <w:spacing w:after="0" w:line="240" w:lineRule="auto"/>
        <w:rPr>
          <w:highlight w:val="lightGray"/>
          <w:lang w:val="en-US"/>
        </w:rPr>
      </w:pPr>
      <w:r w:rsidRPr="00DB32AE">
        <w:rPr>
          <w:highlight w:val="lightGray"/>
          <w:lang w:val="en-US"/>
        </w:rPr>
        <w:t xml:space="preserve">     "payload": </w:t>
      </w:r>
      <w:proofErr w:type="gramStart"/>
      <w:r w:rsidRPr="00DB32AE">
        <w:rPr>
          <w:highlight w:val="lightGray"/>
          <w:lang w:val="en-US"/>
        </w:rPr>
        <w:t>{ "</w:t>
      </w:r>
      <w:proofErr w:type="spellStart"/>
      <w:proofErr w:type="gramEnd"/>
      <w:r w:rsidRPr="00DB32AE">
        <w:rPr>
          <w:highlight w:val="lightGray"/>
          <w:lang w:val="en-US"/>
        </w:rPr>
        <w:t>mass_kg</w:t>
      </w:r>
      <w:proofErr w:type="spellEnd"/>
      <w:r w:rsidRPr="00DB32AE">
        <w:rPr>
          <w:highlight w:val="lightGray"/>
          <w:lang w:val="en-US"/>
        </w:rPr>
        <w:t>": 15000, "type": "satellites" },</w:t>
      </w:r>
    </w:p>
    <w:p w:rsidR="00DB32AE" w:rsidRPr="00DB32AE" w:rsidRDefault="00DB32AE" w:rsidP="00DB32AE">
      <w:pPr>
        <w:spacing w:after="0" w:line="240" w:lineRule="auto"/>
        <w:rPr>
          <w:highlight w:val="lightGray"/>
        </w:rPr>
      </w:pPr>
      <w:r w:rsidRPr="00DB32AE">
        <w:rPr>
          <w:highlight w:val="lightGray"/>
          <w:lang w:val="en-US"/>
        </w:rPr>
        <w:t xml:space="preserve">     </w:t>
      </w:r>
      <w:r w:rsidRPr="00DB32AE">
        <w:rPr>
          <w:highlight w:val="lightGray"/>
        </w:rPr>
        <w:t>"</w:t>
      </w:r>
      <w:proofErr w:type="spellStart"/>
      <w:r w:rsidRPr="00DB32AE">
        <w:rPr>
          <w:highlight w:val="lightGray"/>
        </w:rPr>
        <w:t>status</w:t>
      </w:r>
      <w:proofErr w:type="spellEnd"/>
      <w:r w:rsidRPr="00DB32AE">
        <w:rPr>
          <w:highlight w:val="lightGray"/>
        </w:rPr>
        <w:t>": "</w:t>
      </w:r>
      <w:proofErr w:type="spellStart"/>
      <w:r w:rsidRPr="00DB32AE">
        <w:rPr>
          <w:highlight w:val="lightGray"/>
        </w:rPr>
        <w:t>success</w:t>
      </w:r>
      <w:proofErr w:type="spellEnd"/>
      <w:r w:rsidRPr="00DB32AE">
        <w:rPr>
          <w:highlight w:val="lightGray"/>
        </w:rPr>
        <w:t>"</w:t>
      </w:r>
    </w:p>
    <w:p w:rsidR="00DF7CCD" w:rsidRDefault="00DB32AE" w:rsidP="00DB32AE">
      <w:pPr>
        <w:spacing w:after="0" w:line="240" w:lineRule="auto"/>
      </w:pPr>
      <w:r w:rsidRPr="00DB32AE">
        <w:rPr>
          <w:highlight w:val="lightGray"/>
        </w:rPr>
        <w:t xml:space="preserve">   }</w:t>
      </w:r>
    </w:p>
    <w:p w:rsidR="00DB32AE" w:rsidRDefault="00DB32AE" w:rsidP="00DB32AE">
      <w:pPr>
        <w:spacing w:after="0" w:line="240" w:lineRule="auto"/>
      </w:pPr>
    </w:p>
    <w:p w:rsidR="00DB32AE" w:rsidRPr="00DB32AE" w:rsidRDefault="00DB32AE" w:rsidP="00DB32AE">
      <w:pPr>
        <w:rPr>
          <w:sz w:val="24"/>
        </w:rPr>
      </w:pPr>
      <w:proofErr w:type="spellStart"/>
      <w:r w:rsidRPr="00DB32AE">
        <w:rPr>
          <w:sz w:val="24"/>
        </w:rPr>
        <w:t>telemetry</w:t>
      </w:r>
      <w:proofErr w:type="spellEnd"/>
      <w:r w:rsidRPr="00DB32AE">
        <w:rPr>
          <w:sz w:val="24"/>
        </w:rPr>
        <w:t xml:space="preserve"> — основная коллекция с телеметрией (миллионы записей)</w:t>
      </w:r>
    </w:p>
    <w:p w:rsidR="00DB32AE" w:rsidRPr="00DB32AE" w:rsidRDefault="00DB32AE" w:rsidP="00DB32AE">
      <w:pPr>
        <w:rPr>
          <w:sz w:val="24"/>
          <w:lang w:val="en-US"/>
        </w:rPr>
      </w:pPr>
      <w:r w:rsidRPr="00DB32AE">
        <w:rPr>
          <w:sz w:val="24"/>
        </w:rPr>
        <w:t>Пример</w:t>
      </w:r>
      <w:r w:rsidRPr="00DB32AE">
        <w:rPr>
          <w:sz w:val="24"/>
          <w:lang w:val="en-US"/>
        </w:rPr>
        <w:t>:</w:t>
      </w:r>
    </w:p>
    <w:p w:rsidR="00DB32AE" w:rsidRPr="00DB32AE" w:rsidRDefault="00DB32AE" w:rsidP="00DB32AE">
      <w:pPr>
        <w:spacing w:after="0" w:line="240" w:lineRule="auto"/>
        <w:rPr>
          <w:highlight w:val="lightGray"/>
          <w:lang w:val="en-US"/>
        </w:rPr>
      </w:pPr>
      <w:r w:rsidRPr="00DB32AE">
        <w:rPr>
          <w:highlight w:val="lightGray"/>
          <w:lang w:val="en-US"/>
        </w:rPr>
        <w:t>{</w:t>
      </w:r>
    </w:p>
    <w:p w:rsidR="00DB32AE" w:rsidRPr="00DB32AE" w:rsidRDefault="00DB32AE" w:rsidP="00DB32AE">
      <w:pPr>
        <w:spacing w:after="0" w:line="240" w:lineRule="auto"/>
        <w:rPr>
          <w:highlight w:val="lightGray"/>
          <w:lang w:val="en-US"/>
        </w:rPr>
      </w:pPr>
      <w:r w:rsidRPr="00DB32AE">
        <w:rPr>
          <w:highlight w:val="lightGray"/>
          <w:lang w:val="en-US"/>
        </w:rPr>
        <w:t xml:space="preserve">  "_id": </w:t>
      </w:r>
      <w:proofErr w:type="spellStart"/>
      <w:r w:rsidRPr="00DB32AE">
        <w:rPr>
          <w:highlight w:val="lightGray"/>
          <w:lang w:val="en-US"/>
        </w:rPr>
        <w:t>ObjectId</w:t>
      </w:r>
      <w:proofErr w:type="spellEnd"/>
      <w:r w:rsidRPr="00DB32AE">
        <w:rPr>
          <w:highlight w:val="lightGray"/>
          <w:lang w:val="en-US"/>
        </w:rPr>
        <w:t>,</w:t>
      </w:r>
    </w:p>
    <w:p w:rsidR="00DB32AE" w:rsidRPr="00DB32AE" w:rsidRDefault="00DB32AE" w:rsidP="00DB32AE">
      <w:pPr>
        <w:spacing w:after="0" w:line="240" w:lineRule="auto"/>
        <w:rPr>
          <w:highlight w:val="lightGray"/>
          <w:lang w:val="en-US"/>
        </w:rPr>
      </w:pPr>
      <w:r w:rsidRPr="00DB32AE">
        <w:rPr>
          <w:highlight w:val="lightGray"/>
          <w:lang w:val="en-US"/>
        </w:rPr>
        <w:t xml:space="preserve">  "</w:t>
      </w:r>
      <w:proofErr w:type="spellStart"/>
      <w:r w:rsidRPr="00DB32AE">
        <w:rPr>
          <w:highlight w:val="lightGray"/>
          <w:lang w:val="en-US"/>
        </w:rPr>
        <w:t>mission_id</w:t>
      </w:r>
      <w:proofErr w:type="spellEnd"/>
      <w:r w:rsidRPr="00DB32AE">
        <w:rPr>
          <w:highlight w:val="lightGray"/>
          <w:lang w:val="en-US"/>
        </w:rPr>
        <w:t>": "string",</w:t>
      </w:r>
    </w:p>
    <w:p w:rsidR="00DB32AE" w:rsidRPr="00DB32AE" w:rsidRDefault="00DB32AE" w:rsidP="00DB32AE">
      <w:pPr>
        <w:spacing w:after="0" w:line="240" w:lineRule="auto"/>
        <w:rPr>
          <w:highlight w:val="lightGray"/>
          <w:lang w:val="en-US"/>
        </w:rPr>
      </w:pPr>
      <w:r w:rsidRPr="00DB32AE">
        <w:rPr>
          <w:highlight w:val="lightGray"/>
          <w:lang w:val="en-US"/>
        </w:rPr>
        <w:t xml:space="preserve">  "timestamp": </w:t>
      </w:r>
      <w:proofErr w:type="spellStart"/>
      <w:r w:rsidRPr="00DB32AE">
        <w:rPr>
          <w:highlight w:val="lightGray"/>
          <w:lang w:val="en-US"/>
        </w:rPr>
        <w:t>ISODate</w:t>
      </w:r>
      <w:proofErr w:type="spellEnd"/>
      <w:r w:rsidRPr="00DB32AE">
        <w:rPr>
          <w:highlight w:val="lightGray"/>
          <w:lang w:val="en-US"/>
        </w:rPr>
        <w:t>,</w:t>
      </w:r>
    </w:p>
    <w:p w:rsidR="00DB32AE" w:rsidRPr="00DB32AE" w:rsidRDefault="00DB32AE" w:rsidP="00DB32AE">
      <w:pPr>
        <w:spacing w:after="0" w:line="240" w:lineRule="auto"/>
        <w:rPr>
          <w:highlight w:val="lightGray"/>
          <w:lang w:val="en-US"/>
        </w:rPr>
      </w:pPr>
      <w:r w:rsidRPr="00DB32AE">
        <w:rPr>
          <w:highlight w:val="lightGray"/>
          <w:lang w:val="en-US"/>
        </w:rPr>
        <w:t xml:space="preserve">  "altitude": 123.45,</w:t>
      </w:r>
    </w:p>
    <w:p w:rsidR="00DB32AE" w:rsidRPr="00DB32AE" w:rsidRDefault="00DB32AE" w:rsidP="00DB32AE">
      <w:pPr>
        <w:spacing w:after="0" w:line="240" w:lineRule="auto"/>
        <w:rPr>
          <w:highlight w:val="lightGray"/>
          <w:lang w:val="en-US"/>
        </w:rPr>
      </w:pPr>
      <w:r w:rsidRPr="00DB32AE">
        <w:rPr>
          <w:highlight w:val="lightGray"/>
          <w:lang w:val="en-US"/>
        </w:rPr>
        <w:t xml:space="preserve">  "velocity": 7800,</w:t>
      </w:r>
    </w:p>
    <w:p w:rsidR="00DB32AE" w:rsidRPr="00DB32AE" w:rsidRDefault="00DB32AE" w:rsidP="00DB32AE">
      <w:pPr>
        <w:spacing w:after="0" w:line="240" w:lineRule="auto"/>
        <w:rPr>
          <w:highlight w:val="lightGray"/>
          <w:lang w:val="en-US"/>
        </w:rPr>
      </w:pPr>
      <w:r w:rsidRPr="00DB32AE">
        <w:rPr>
          <w:highlight w:val="lightGray"/>
          <w:lang w:val="en-US"/>
        </w:rPr>
        <w:t xml:space="preserve">  "temperature": </w:t>
      </w:r>
      <w:proofErr w:type="gramStart"/>
      <w:r w:rsidRPr="00DB32AE">
        <w:rPr>
          <w:highlight w:val="lightGray"/>
          <w:lang w:val="en-US"/>
        </w:rPr>
        <w:t>{ "</w:t>
      </w:r>
      <w:proofErr w:type="gramEnd"/>
      <w:r w:rsidRPr="00DB32AE">
        <w:rPr>
          <w:highlight w:val="lightGray"/>
          <w:lang w:val="en-US"/>
        </w:rPr>
        <w:t>engine": 1450, "tank": -50 },</w:t>
      </w:r>
    </w:p>
    <w:p w:rsidR="00DB32AE" w:rsidRPr="00DB32AE" w:rsidRDefault="00DB32AE" w:rsidP="00DB32AE">
      <w:pPr>
        <w:spacing w:after="0" w:line="240" w:lineRule="auto"/>
        <w:rPr>
          <w:highlight w:val="lightGray"/>
          <w:lang w:val="en-US"/>
        </w:rPr>
      </w:pPr>
      <w:r w:rsidRPr="00DB32AE">
        <w:rPr>
          <w:highlight w:val="lightGray"/>
          <w:lang w:val="en-US"/>
        </w:rPr>
        <w:t xml:space="preserve">  "</w:t>
      </w:r>
      <w:proofErr w:type="spellStart"/>
      <w:r w:rsidRPr="00DB32AE">
        <w:rPr>
          <w:highlight w:val="lightGray"/>
          <w:lang w:val="en-US"/>
        </w:rPr>
        <w:t>sensor_status</w:t>
      </w:r>
      <w:proofErr w:type="spellEnd"/>
      <w:r w:rsidRPr="00DB32AE">
        <w:rPr>
          <w:highlight w:val="lightGray"/>
          <w:lang w:val="en-US"/>
        </w:rPr>
        <w:t>": "nominal"</w:t>
      </w:r>
    </w:p>
    <w:p w:rsidR="00DB32AE" w:rsidRPr="00DB32AE" w:rsidRDefault="00DB32AE" w:rsidP="00DB32AE">
      <w:pPr>
        <w:spacing w:after="0" w:line="240" w:lineRule="auto"/>
        <w:rPr>
          <w:lang w:val="en-US"/>
        </w:rPr>
      </w:pPr>
      <w:r w:rsidRPr="00DB32AE">
        <w:rPr>
          <w:highlight w:val="lightGray"/>
          <w:lang w:val="en-US"/>
        </w:rPr>
        <w:t>}</w:t>
      </w:r>
    </w:p>
    <w:p w:rsidR="00DB32AE" w:rsidRDefault="00DB32AE" w:rsidP="00DB32AE">
      <w:pPr>
        <w:spacing w:after="0" w:line="240" w:lineRule="auto"/>
        <w:rPr>
          <w:lang w:val="en-US"/>
        </w:rPr>
      </w:pPr>
    </w:p>
    <w:p w:rsidR="00DB32AE" w:rsidRDefault="00DB32AE" w:rsidP="00DB32AE">
      <w:pPr>
        <w:jc w:val="both"/>
        <w:rPr>
          <w:sz w:val="24"/>
        </w:rPr>
      </w:pPr>
      <w:proofErr w:type="spellStart"/>
      <w:r w:rsidRPr="00DB32AE">
        <w:rPr>
          <w:sz w:val="24"/>
        </w:rPr>
        <w:t>telemetry_hashed</w:t>
      </w:r>
      <w:proofErr w:type="spellEnd"/>
      <w:r w:rsidRPr="00DB32AE">
        <w:rPr>
          <w:sz w:val="24"/>
        </w:rPr>
        <w:t xml:space="preserve"> — аналогичная структура, но с другим ключом </w:t>
      </w:r>
      <w:proofErr w:type="spellStart"/>
      <w:r w:rsidRPr="00DB32AE">
        <w:rPr>
          <w:sz w:val="24"/>
        </w:rPr>
        <w:t>шардинга</w:t>
      </w:r>
      <w:proofErr w:type="spellEnd"/>
      <w:r w:rsidRPr="00DB32AE">
        <w:rPr>
          <w:sz w:val="24"/>
        </w:rPr>
        <w:t xml:space="preserve"> (для сравнения).</w:t>
      </w:r>
    </w:p>
    <w:p w:rsidR="00DB32AE" w:rsidRPr="00DB32AE" w:rsidRDefault="00DB32AE" w:rsidP="00DB32AE">
      <w:pPr>
        <w:ind w:firstLine="708"/>
        <w:jc w:val="both"/>
        <w:rPr>
          <w:sz w:val="24"/>
        </w:rPr>
      </w:pPr>
      <w:r w:rsidRPr="00DB32AE">
        <w:rPr>
          <w:sz w:val="24"/>
        </w:rPr>
        <w:t xml:space="preserve">Телеметрия имеет слабо структурированные данные, очень высокую интенсивность записи (тысячи записей в секунду во время запуска). Реляционная модель потребовала бы сложных связей и </w:t>
      </w:r>
      <w:proofErr w:type="spellStart"/>
      <w:r w:rsidRPr="00DB32AE">
        <w:rPr>
          <w:sz w:val="24"/>
        </w:rPr>
        <w:t>джойнов</w:t>
      </w:r>
      <w:proofErr w:type="spellEnd"/>
      <w:r w:rsidRPr="00DB32AE">
        <w:rPr>
          <w:sz w:val="24"/>
        </w:rPr>
        <w:t xml:space="preserve">. </w:t>
      </w:r>
      <w:proofErr w:type="spellStart"/>
      <w:r w:rsidRPr="00DB32AE">
        <w:rPr>
          <w:sz w:val="24"/>
        </w:rPr>
        <w:t>MongoDB</w:t>
      </w:r>
      <w:proofErr w:type="spellEnd"/>
      <w:r w:rsidRPr="00DB32AE">
        <w:rPr>
          <w:sz w:val="24"/>
        </w:rPr>
        <w:t xml:space="preserve"> позволяет быстро вставлять документы и легко расширять схему.</w:t>
      </w:r>
    </w:p>
    <w:p w:rsidR="00DB32AE" w:rsidRDefault="00DB32AE">
      <w:pPr>
        <w:rPr>
          <w:sz w:val="24"/>
        </w:rPr>
      </w:pPr>
      <w:r>
        <w:rPr>
          <w:sz w:val="24"/>
        </w:rPr>
        <w:br w:type="page"/>
      </w:r>
    </w:p>
    <w:p w:rsidR="00A0166F" w:rsidRDefault="00DB32AE" w:rsidP="00A0166F">
      <w:pPr>
        <w:jc w:val="center"/>
        <w:rPr>
          <w:sz w:val="24"/>
        </w:rPr>
      </w:pPr>
      <w:r>
        <w:rPr>
          <w:sz w:val="24"/>
        </w:rPr>
        <w:lastRenderedPageBreak/>
        <w:t xml:space="preserve">2. </w:t>
      </w:r>
      <w:r w:rsidRPr="00A0166F">
        <w:rPr>
          <w:sz w:val="24"/>
          <w:u w:val="single"/>
        </w:rPr>
        <w:t xml:space="preserve">Реализация </w:t>
      </w:r>
      <w:proofErr w:type="spellStart"/>
      <w:r w:rsidRPr="00A0166F">
        <w:rPr>
          <w:sz w:val="24"/>
          <w:u w:val="single"/>
        </w:rPr>
        <w:t>шардинга</w:t>
      </w:r>
      <w:proofErr w:type="spellEnd"/>
      <w:r w:rsidRPr="00A0166F">
        <w:rPr>
          <w:sz w:val="24"/>
          <w:u w:val="single"/>
        </w:rPr>
        <w:t xml:space="preserve"> и обоснование выбора</w:t>
      </w:r>
    </w:p>
    <w:p w:rsidR="00A0166F" w:rsidRPr="00A0166F" w:rsidRDefault="00DB32AE" w:rsidP="00A0166F">
      <w:pPr>
        <w:rPr>
          <w:sz w:val="24"/>
        </w:rPr>
      </w:pPr>
      <w:r w:rsidRPr="00DB32AE">
        <w:rPr>
          <w:sz w:val="24"/>
        </w:rPr>
        <w:t>Ар</w:t>
      </w:r>
      <w:r w:rsidR="00A0166F" w:rsidRPr="00A0166F">
        <w:rPr>
          <w:sz w:val="24"/>
        </w:rPr>
        <w:t>хитектура кластера</w:t>
      </w:r>
      <w:r w:rsidR="00A0166F">
        <w:rPr>
          <w:sz w:val="24"/>
        </w:rPr>
        <w:t>.</w:t>
      </w:r>
    </w:p>
    <w:p w:rsidR="00A0166F" w:rsidRDefault="00A0166F" w:rsidP="00A0166F">
      <w:pPr>
        <w:spacing w:after="0" w:line="240" w:lineRule="auto"/>
        <w:ind w:firstLine="708"/>
        <w:jc w:val="both"/>
        <w:rPr>
          <w:sz w:val="24"/>
        </w:rPr>
      </w:pPr>
      <w:r w:rsidRPr="00A0166F">
        <w:rPr>
          <w:sz w:val="24"/>
        </w:rPr>
        <w:t xml:space="preserve">Кластер развернут локально с помощью </w:t>
      </w:r>
      <w:r w:rsidRPr="00A0166F">
        <w:rPr>
          <w:sz w:val="24"/>
          <w:lang w:val="en-US"/>
        </w:rPr>
        <w:t>Docker</w:t>
      </w:r>
      <w:r w:rsidRPr="00A0166F">
        <w:rPr>
          <w:sz w:val="24"/>
        </w:rPr>
        <w:t xml:space="preserve"> </w:t>
      </w:r>
      <w:r w:rsidRPr="00A0166F">
        <w:rPr>
          <w:sz w:val="24"/>
          <w:lang w:val="en-US"/>
        </w:rPr>
        <w:t>Compose</w:t>
      </w:r>
      <w:r w:rsidRPr="00A0166F">
        <w:rPr>
          <w:sz w:val="24"/>
        </w:rPr>
        <w:t>. Конфигурация включает:</w:t>
      </w:r>
    </w:p>
    <w:p w:rsidR="00A0166F" w:rsidRPr="00A0166F" w:rsidRDefault="00A0166F" w:rsidP="00A0166F">
      <w:pPr>
        <w:spacing w:after="0" w:line="240" w:lineRule="auto"/>
        <w:jc w:val="both"/>
        <w:rPr>
          <w:sz w:val="24"/>
        </w:rPr>
      </w:pPr>
      <w:r w:rsidRPr="00A0166F">
        <w:rPr>
          <w:sz w:val="24"/>
        </w:rPr>
        <w:t xml:space="preserve">1 маршрутизатор </w:t>
      </w:r>
      <w:r w:rsidRPr="00A0166F">
        <w:rPr>
          <w:sz w:val="24"/>
          <w:lang w:val="en-US"/>
        </w:rPr>
        <w:t>mongos</w:t>
      </w:r>
      <w:r w:rsidRPr="00A0166F">
        <w:rPr>
          <w:sz w:val="24"/>
        </w:rPr>
        <w:t xml:space="preserve"> (порт 27017)  </w:t>
      </w:r>
      <w:r>
        <w:rPr>
          <w:sz w:val="24"/>
        </w:rPr>
        <w:t xml:space="preserve"> </w:t>
      </w:r>
    </w:p>
    <w:p w:rsidR="00A0166F" w:rsidRPr="00A0166F" w:rsidRDefault="00A0166F" w:rsidP="00A0166F">
      <w:pPr>
        <w:spacing w:after="0" w:line="240" w:lineRule="auto"/>
        <w:jc w:val="both"/>
        <w:rPr>
          <w:sz w:val="24"/>
          <w:lang w:val="en-US"/>
        </w:rPr>
      </w:pPr>
      <w:r w:rsidRPr="00A0166F">
        <w:rPr>
          <w:sz w:val="24"/>
          <w:lang w:val="en-US"/>
        </w:rPr>
        <w:t xml:space="preserve">3 </w:t>
      </w:r>
      <w:proofErr w:type="spellStart"/>
      <w:r w:rsidRPr="00A0166F">
        <w:rPr>
          <w:sz w:val="24"/>
          <w:lang w:val="en-US"/>
        </w:rPr>
        <w:t>конфигурационных</w:t>
      </w:r>
      <w:proofErr w:type="spellEnd"/>
      <w:r w:rsidRPr="00A0166F">
        <w:rPr>
          <w:sz w:val="24"/>
          <w:lang w:val="en-US"/>
        </w:rPr>
        <w:t xml:space="preserve"> </w:t>
      </w:r>
      <w:proofErr w:type="spellStart"/>
      <w:r w:rsidRPr="00A0166F">
        <w:rPr>
          <w:sz w:val="24"/>
          <w:lang w:val="en-US"/>
        </w:rPr>
        <w:t>сервера</w:t>
      </w:r>
      <w:proofErr w:type="spellEnd"/>
      <w:r w:rsidRPr="00A0166F">
        <w:rPr>
          <w:sz w:val="24"/>
          <w:lang w:val="en-US"/>
        </w:rPr>
        <w:t xml:space="preserve"> (replica set)  </w:t>
      </w:r>
    </w:p>
    <w:p w:rsidR="00A0166F" w:rsidRPr="00A0166F" w:rsidRDefault="00A0166F" w:rsidP="00A0166F">
      <w:pPr>
        <w:spacing w:after="0" w:line="240" w:lineRule="auto"/>
        <w:jc w:val="both"/>
        <w:rPr>
          <w:sz w:val="24"/>
        </w:rPr>
      </w:pPr>
      <w:r w:rsidRPr="00A0166F">
        <w:rPr>
          <w:sz w:val="24"/>
        </w:rPr>
        <w:t xml:space="preserve">2 </w:t>
      </w:r>
      <w:proofErr w:type="spellStart"/>
      <w:r w:rsidRPr="00A0166F">
        <w:rPr>
          <w:sz w:val="24"/>
        </w:rPr>
        <w:t>шарда</w:t>
      </w:r>
      <w:proofErr w:type="spellEnd"/>
      <w:r w:rsidRPr="00A0166F">
        <w:rPr>
          <w:sz w:val="24"/>
        </w:rPr>
        <w:t xml:space="preserve"> (каждый — </w:t>
      </w:r>
      <w:r w:rsidRPr="00A0166F">
        <w:rPr>
          <w:sz w:val="24"/>
          <w:lang w:val="en-US"/>
        </w:rPr>
        <w:t>replica</w:t>
      </w:r>
      <w:r w:rsidRPr="00A0166F">
        <w:rPr>
          <w:sz w:val="24"/>
        </w:rPr>
        <w:t xml:space="preserve"> </w:t>
      </w:r>
      <w:r w:rsidRPr="00A0166F">
        <w:rPr>
          <w:sz w:val="24"/>
          <w:lang w:val="en-US"/>
        </w:rPr>
        <w:t>set</w:t>
      </w:r>
      <w:r w:rsidRPr="00A0166F">
        <w:rPr>
          <w:sz w:val="24"/>
        </w:rPr>
        <w:t xml:space="preserve"> из одной </w:t>
      </w:r>
      <w:proofErr w:type="spellStart"/>
      <w:r w:rsidRPr="00A0166F">
        <w:rPr>
          <w:sz w:val="24"/>
        </w:rPr>
        <w:t>ноды</w:t>
      </w:r>
      <w:proofErr w:type="spellEnd"/>
      <w:r w:rsidRPr="00A0166F">
        <w:rPr>
          <w:sz w:val="24"/>
        </w:rPr>
        <w:t xml:space="preserve"> для упрощения)</w:t>
      </w:r>
    </w:p>
    <w:p w:rsidR="00A0166F" w:rsidRPr="00A0166F" w:rsidRDefault="00A0166F" w:rsidP="00A0166F">
      <w:pPr>
        <w:spacing w:after="0" w:line="240" w:lineRule="auto"/>
        <w:rPr>
          <w:sz w:val="24"/>
        </w:rPr>
      </w:pPr>
    </w:p>
    <w:p w:rsidR="00A0166F" w:rsidRDefault="00A0166F" w:rsidP="00A0166F">
      <w:pPr>
        <w:spacing w:after="0" w:line="240" w:lineRule="auto"/>
        <w:jc w:val="both"/>
        <w:rPr>
          <w:sz w:val="24"/>
        </w:rPr>
      </w:pPr>
      <w:r w:rsidRPr="00A0166F">
        <w:rPr>
          <w:sz w:val="24"/>
        </w:rPr>
        <w:t xml:space="preserve">Реализованные варианты </w:t>
      </w:r>
      <w:proofErr w:type="spellStart"/>
      <w:r w:rsidRPr="00A0166F">
        <w:rPr>
          <w:sz w:val="24"/>
        </w:rPr>
        <w:t>шардинга</w:t>
      </w:r>
      <w:proofErr w:type="spellEnd"/>
      <w:r>
        <w:rPr>
          <w:sz w:val="24"/>
        </w:rPr>
        <w:t>.</w:t>
      </w:r>
    </w:p>
    <w:p w:rsidR="00A0166F" w:rsidRDefault="00A0166F" w:rsidP="00A0166F">
      <w:pPr>
        <w:spacing w:after="0" w:line="240" w:lineRule="auto"/>
        <w:ind w:firstLine="708"/>
        <w:jc w:val="both"/>
        <w:rPr>
          <w:sz w:val="24"/>
        </w:rPr>
      </w:pPr>
    </w:p>
    <w:p w:rsidR="00A0166F" w:rsidRDefault="00A0166F" w:rsidP="00A0166F">
      <w:pPr>
        <w:spacing w:after="0" w:line="240" w:lineRule="auto"/>
        <w:ind w:firstLine="708"/>
        <w:jc w:val="both"/>
        <w:rPr>
          <w:sz w:val="24"/>
        </w:rPr>
      </w:pPr>
      <w:r w:rsidRPr="00A0166F">
        <w:rPr>
          <w:sz w:val="24"/>
        </w:rPr>
        <w:t xml:space="preserve">Для демонстрации разных подходов к распределению данных были созданы две коллекции с одинаковой структурой документов, но с разными стратегиями </w:t>
      </w:r>
      <w:proofErr w:type="spellStart"/>
      <w:r w:rsidRPr="00A0166F">
        <w:rPr>
          <w:sz w:val="24"/>
        </w:rPr>
        <w:t>шардинга</w:t>
      </w:r>
      <w:proofErr w:type="spellEnd"/>
      <w:r w:rsidRPr="00A0166F">
        <w:rPr>
          <w:sz w:val="24"/>
        </w:rPr>
        <w:t>:</w:t>
      </w:r>
    </w:p>
    <w:p w:rsidR="00A0166F" w:rsidRPr="00A0166F" w:rsidRDefault="00A0166F" w:rsidP="00A0166F">
      <w:pPr>
        <w:spacing w:after="0" w:line="240" w:lineRule="auto"/>
        <w:ind w:firstLine="708"/>
        <w:jc w:val="both"/>
        <w:rPr>
          <w:sz w:val="24"/>
        </w:rPr>
      </w:pPr>
      <w:r w:rsidRPr="00A0166F">
        <w:rPr>
          <w:sz w:val="24"/>
        </w:rPr>
        <w:t xml:space="preserve">Вариант 1 — </w:t>
      </w:r>
      <w:proofErr w:type="spellStart"/>
      <w:r w:rsidRPr="00A0166F">
        <w:rPr>
          <w:sz w:val="24"/>
        </w:rPr>
        <w:t>шардинг</w:t>
      </w:r>
      <w:proofErr w:type="spellEnd"/>
      <w:r w:rsidRPr="00A0166F">
        <w:rPr>
          <w:sz w:val="24"/>
        </w:rPr>
        <w:t xml:space="preserve"> по полю </w:t>
      </w:r>
      <w:r w:rsidRPr="00A0166F">
        <w:rPr>
          <w:sz w:val="24"/>
          <w:lang w:val="en-US"/>
        </w:rPr>
        <w:t>timestamp</w:t>
      </w:r>
      <w:r w:rsidRPr="00A0166F">
        <w:rPr>
          <w:sz w:val="24"/>
        </w:rPr>
        <w:t xml:space="preserve"> (</w:t>
      </w:r>
      <w:r w:rsidRPr="00A0166F">
        <w:rPr>
          <w:sz w:val="24"/>
          <w:lang w:val="en-US"/>
        </w:rPr>
        <w:t>range</w:t>
      </w:r>
      <w:r w:rsidRPr="00A0166F">
        <w:rPr>
          <w:sz w:val="24"/>
        </w:rPr>
        <w:t>-</w:t>
      </w:r>
      <w:proofErr w:type="spellStart"/>
      <w:r w:rsidRPr="00A0166F">
        <w:rPr>
          <w:sz w:val="24"/>
        </w:rPr>
        <w:t>шардинг</w:t>
      </w:r>
      <w:proofErr w:type="spellEnd"/>
      <w:r w:rsidRPr="00A0166F">
        <w:rPr>
          <w:sz w:val="24"/>
        </w:rPr>
        <w:t>)</w:t>
      </w:r>
    </w:p>
    <w:p w:rsidR="00A0166F" w:rsidRDefault="00A0166F" w:rsidP="00A0166F">
      <w:pPr>
        <w:spacing w:after="0" w:line="240" w:lineRule="auto"/>
        <w:rPr>
          <w:sz w:val="24"/>
          <w:lang w:val="en-US"/>
        </w:rPr>
      </w:pPr>
      <w:proofErr w:type="spellStart"/>
      <w:r w:rsidRPr="00A0166F">
        <w:rPr>
          <w:sz w:val="24"/>
          <w:lang w:val="en-US"/>
        </w:rPr>
        <w:t>Команда</w:t>
      </w:r>
      <w:proofErr w:type="spellEnd"/>
      <w:r w:rsidRPr="00A0166F">
        <w:rPr>
          <w:sz w:val="24"/>
          <w:lang w:val="en-US"/>
        </w:rPr>
        <w:t>:</w:t>
      </w:r>
    </w:p>
    <w:p w:rsidR="00A0166F" w:rsidRPr="00A0166F" w:rsidRDefault="00A0166F" w:rsidP="00A0166F">
      <w:pPr>
        <w:spacing w:after="0" w:line="240" w:lineRule="auto"/>
        <w:rPr>
          <w:sz w:val="24"/>
          <w:lang w:val="en-US"/>
        </w:rPr>
      </w:pPr>
      <w:r w:rsidRPr="00A0166F">
        <w:rPr>
          <w:sz w:val="24"/>
          <w:lang w:val="en-US"/>
        </w:rPr>
        <w:cr/>
      </w:r>
      <w:proofErr w:type="spellStart"/>
      <w:proofErr w:type="gramStart"/>
      <w:r w:rsidRPr="00A0166F">
        <w:rPr>
          <w:sz w:val="24"/>
          <w:highlight w:val="lightGray"/>
          <w:lang w:val="en-US"/>
        </w:rPr>
        <w:t>sh.shardCollection</w:t>
      </w:r>
      <w:proofErr w:type="spellEnd"/>
      <w:proofErr w:type="gramEnd"/>
      <w:r w:rsidRPr="00A0166F">
        <w:rPr>
          <w:sz w:val="24"/>
          <w:highlight w:val="lightGray"/>
          <w:lang w:val="en-US"/>
        </w:rPr>
        <w:t>("</w:t>
      </w:r>
      <w:proofErr w:type="spellStart"/>
      <w:r w:rsidRPr="00A0166F">
        <w:rPr>
          <w:sz w:val="24"/>
          <w:highlight w:val="lightGray"/>
          <w:lang w:val="en-US"/>
        </w:rPr>
        <w:t>spacex_db.telemetry</w:t>
      </w:r>
      <w:proofErr w:type="spellEnd"/>
      <w:r w:rsidRPr="00A0166F">
        <w:rPr>
          <w:sz w:val="24"/>
          <w:highlight w:val="lightGray"/>
          <w:lang w:val="en-US"/>
        </w:rPr>
        <w:t>", { timestamp: 1 })</w:t>
      </w:r>
    </w:p>
    <w:p w:rsidR="00A0166F" w:rsidRPr="00A0166F" w:rsidRDefault="00A0166F" w:rsidP="00A0166F">
      <w:pPr>
        <w:spacing w:after="0" w:line="240" w:lineRule="auto"/>
        <w:jc w:val="both"/>
        <w:rPr>
          <w:sz w:val="24"/>
          <w:lang w:val="en-US"/>
        </w:rPr>
      </w:pPr>
    </w:p>
    <w:p w:rsidR="00A0166F" w:rsidRDefault="00A0166F" w:rsidP="00A0166F">
      <w:pPr>
        <w:spacing w:after="0" w:line="240" w:lineRule="auto"/>
        <w:jc w:val="both"/>
        <w:rPr>
          <w:sz w:val="24"/>
        </w:rPr>
      </w:pPr>
      <w:r w:rsidRPr="00A0166F">
        <w:rPr>
          <w:sz w:val="24"/>
        </w:rPr>
        <w:t xml:space="preserve">Ключ </w:t>
      </w:r>
      <w:proofErr w:type="spellStart"/>
      <w:r w:rsidRPr="00A0166F">
        <w:rPr>
          <w:sz w:val="24"/>
        </w:rPr>
        <w:t>шардинга</w:t>
      </w:r>
      <w:proofErr w:type="spellEnd"/>
      <w:r w:rsidRPr="00A0166F">
        <w:rPr>
          <w:sz w:val="24"/>
        </w:rPr>
        <w:t xml:space="preserve">: </w:t>
      </w:r>
      <w:proofErr w:type="gramStart"/>
      <w:r w:rsidRPr="00A0166F">
        <w:rPr>
          <w:sz w:val="24"/>
          <w:highlight w:val="lightGray"/>
        </w:rPr>
        <w:t xml:space="preserve">{ </w:t>
      </w:r>
      <w:r w:rsidRPr="00A0166F">
        <w:rPr>
          <w:sz w:val="24"/>
          <w:highlight w:val="lightGray"/>
          <w:lang w:val="en-US"/>
        </w:rPr>
        <w:t>timestamp</w:t>
      </w:r>
      <w:proofErr w:type="gramEnd"/>
      <w:r w:rsidRPr="00A0166F">
        <w:rPr>
          <w:sz w:val="24"/>
          <w:highlight w:val="lightGray"/>
        </w:rPr>
        <w:t>: 1 }</w:t>
      </w:r>
      <w:r w:rsidRPr="00A0166F">
        <w:rPr>
          <w:sz w:val="24"/>
        </w:rPr>
        <w:t xml:space="preserve"> (по возрастанию).</w:t>
      </w:r>
    </w:p>
    <w:p w:rsidR="00A0166F" w:rsidRPr="00A0166F" w:rsidRDefault="00A0166F" w:rsidP="00A0166F">
      <w:pPr>
        <w:spacing w:after="0" w:line="240" w:lineRule="auto"/>
        <w:jc w:val="both"/>
        <w:rPr>
          <w:sz w:val="24"/>
        </w:rPr>
      </w:pPr>
    </w:p>
    <w:p w:rsidR="00A0166F" w:rsidRDefault="00A0166F" w:rsidP="00A0166F">
      <w:pPr>
        <w:spacing w:after="0" w:line="240" w:lineRule="auto"/>
        <w:ind w:firstLine="708"/>
        <w:jc w:val="both"/>
        <w:rPr>
          <w:sz w:val="24"/>
        </w:rPr>
      </w:pPr>
      <w:r w:rsidRPr="00A0166F">
        <w:rPr>
          <w:sz w:val="24"/>
        </w:rPr>
        <w:t xml:space="preserve">Это стандартный </w:t>
      </w:r>
      <w:r w:rsidRPr="00A0166F">
        <w:rPr>
          <w:sz w:val="24"/>
          <w:lang w:val="en-US"/>
        </w:rPr>
        <w:t>range</w:t>
      </w:r>
      <w:r w:rsidRPr="00A0166F">
        <w:rPr>
          <w:sz w:val="24"/>
        </w:rPr>
        <w:t>-</w:t>
      </w:r>
      <w:proofErr w:type="spellStart"/>
      <w:r w:rsidRPr="00A0166F">
        <w:rPr>
          <w:sz w:val="24"/>
        </w:rPr>
        <w:t>шардинг</w:t>
      </w:r>
      <w:proofErr w:type="spellEnd"/>
      <w:r w:rsidRPr="00A0166F">
        <w:rPr>
          <w:sz w:val="24"/>
        </w:rPr>
        <w:t>, при котором документы распределяются по диапазонам значений ключа.</w:t>
      </w:r>
    </w:p>
    <w:p w:rsidR="00A0166F" w:rsidRPr="00A0166F" w:rsidRDefault="00A0166F" w:rsidP="00A0166F">
      <w:pPr>
        <w:spacing w:after="0" w:line="240" w:lineRule="auto"/>
        <w:jc w:val="both"/>
        <w:rPr>
          <w:sz w:val="24"/>
        </w:rPr>
      </w:pPr>
    </w:p>
    <w:p w:rsidR="00A0166F" w:rsidRPr="00A0166F" w:rsidRDefault="00A0166F" w:rsidP="00A0166F">
      <w:pPr>
        <w:spacing w:after="0" w:line="240" w:lineRule="auto"/>
        <w:ind w:firstLine="708"/>
        <w:jc w:val="both"/>
        <w:rPr>
          <w:sz w:val="24"/>
        </w:rPr>
      </w:pPr>
      <w:r w:rsidRPr="00A0166F">
        <w:rPr>
          <w:sz w:val="24"/>
        </w:rPr>
        <w:t xml:space="preserve">Вариант 2 — </w:t>
      </w:r>
      <w:proofErr w:type="spellStart"/>
      <w:r w:rsidRPr="00A0166F">
        <w:rPr>
          <w:sz w:val="24"/>
        </w:rPr>
        <w:t>шардинг</w:t>
      </w:r>
      <w:proofErr w:type="spellEnd"/>
      <w:r w:rsidRPr="00A0166F">
        <w:rPr>
          <w:sz w:val="24"/>
        </w:rPr>
        <w:t xml:space="preserve"> по полю _</w:t>
      </w:r>
      <w:r w:rsidRPr="00A0166F">
        <w:rPr>
          <w:sz w:val="24"/>
          <w:lang w:val="en-US"/>
        </w:rPr>
        <w:t>id</w:t>
      </w:r>
      <w:r w:rsidRPr="00A0166F">
        <w:rPr>
          <w:sz w:val="24"/>
        </w:rPr>
        <w:t xml:space="preserve"> (</w:t>
      </w:r>
      <w:r w:rsidRPr="00A0166F">
        <w:rPr>
          <w:sz w:val="24"/>
          <w:lang w:val="en-US"/>
        </w:rPr>
        <w:t>hashed</w:t>
      </w:r>
      <w:r w:rsidRPr="00A0166F">
        <w:rPr>
          <w:sz w:val="24"/>
        </w:rPr>
        <w:t>-</w:t>
      </w:r>
      <w:proofErr w:type="spellStart"/>
      <w:r w:rsidRPr="00A0166F">
        <w:rPr>
          <w:sz w:val="24"/>
        </w:rPr>
        <w:t>шардинг</w:t>
      </w:r>
      <w:proofErr w:type="spellEnd"/>
      <w:r w:rsidRPr="00A0166F">
        <w:rPr>
          <w:sz w:val="24"/>
        </w:rPr>
        <w:t>)</w:t>
      </w:r>
    </w:p>
    <w:p w:rsidR="00A0166F" w:rsidRPr="00A0166F" w:rsidRDefault="00A0166F" w:rsidP="00A0166F">
      <w:pPr>
        <w:spacing w:after="0" w:line="240" w:lineRule="auto"/>
        <w:jc w:val="both"/>
        <w:rPr>
          <w:sz w:val="24"/>
          <w:lang w:val="en-US"/>
        </w:rPr>
      </w:pPr>
      <w:proofErr w:type="spellStart"/>
      <w:r>
        <w:rPr>
          <w:sz w:val="24"/>
          <w:lang w:val="en-US"/>
        </w:rPr>
        <w:t>Команда</w:t>
      </w:r>
      <w:proofErr w:type="spellEnd"/>
      <w:r>
        <w:rPr>
          <w:sz w:val="24"/>
          <w:lang w:val="en-US"/>
        </w:rPr>
        <w:t>:</w:t>
      </w:r>
    </w:p>
    <w:p w:rsidR="00A0166F" w:rsidRDefault="00A0166F" w:rsidP="00A0166F">
      <w:pPr>
        <w:spacing w:after="0" w:line="240" w:lineRule="auto"/>
        <w:jc w:val="both"/>
        <w:rPr>
          <w:sz w:val="24"/>
          <w:lang w:val="en-US"/>
        </w:rPr>
      </w:pPr>
    </w:p>
    <w:p w:rsidR="00A0166F" w:rsidRPr="00A0166F" w:rsidRDefault="00A0166F" w:rsidP="00A0166F">
      <w:pPr>
        <w:spacing w:after="0" w:line="240" w:lineRule="auto"/>
        <w:jc w:val="both"/>
        <w:rPr>
          <w:sz w:val="24"/>
          <w:lang w:val="en-US"/>
        </w:rPr>
      </w:pPr>
      <w:proofErr w:type="spellStart"/>
      <w:proofErr w:type="gramStart"/>
      <w:r w:rsidRPr="00A0166F">
        <w:rPr>
          <w:sz w:val="24"/>
          <w:highlight w:val="lightGray"/>
          <w:lang w:val="en-US"/>
        </w:rPr>
        <w:t>sh.shardCollection</w:t>
      </w:r>
      <w:proofErr w:type="spellEnd"/>
      <w:proofErr w:type="gramEnd"/>
      <w:r w:rsidRPr="00A0166F">
        <w:rPr>
          <w:sz w:val="24"/>
          <w:highlight w:val="lightGray"/>
          <w:lang w:val="en-US"/>
        </w:rPr>
        <w:t>("</w:t>
      </w:r>
      <w:proofErr w:type="spellStart"/>
      <w:r w:rsidRPr="00A0166F">
        <w:rPr>
          <w:sz w:val="24"/>
          <w:highlight w:val="lightGray"/>
          <w:lang w:val="en-US"/>
        </w:rPr>
        <w:t>spacex_db.telemetry_hashed</w:t>
      </w:r>
      <w:proofErr w:type="spellEnd"/>
      <w:r w:rsidRPr="00A0166F">
        <w:rPr>
          <w:sz w:val="24"/>
          <w:highlight w:val="lightGray"/>
          <w:lang w:val="en-US"/>
        </w:rPr>
        <w:t>", { "_id": "hashed" })</w:t>
      </w:r>
    </w:p>
    <w:p w:rsidR="00A0166F" w:rsidRPr="00A0166F" w:rsidRDefault="00A0166F" w:rsidP="00A0166F">
      <w:pPr>
        <w:spacing w:after="0" w:line="240" w:lineRule="auto"/>
        <w:jc w:val="both"/>
        <w:rPr>
          <w:sz w:val="24"/>
          <w:lang w:val="en-US"/>
        </w:rPr>
      </w:pPr>
    </w:p>
    <w:p w:rsidR="00A0166F" w:rsidRDefault="00A0166F" w:rsidP="00A0166F">
      <w:pPr>
        <w:spacing w:after="0" w:line="240" w:lineRule="auto"/>
        <w:jc w:val="both"/>
        <w:rPr>
          <w:sz w:val="24"/>
        </w:rPr>
      </w:pPr>
      <w:r w:rsidRPr="00A0166F">
        <w:rPr>
          <w:sz w:val="24"/>
        </w:rPr>
        <w:t xml:space="preserve">Ключ </w:t>
      </w:r>
      <w:proofErr w:type="spellStart"/>
      <w:r w:rsidRPr="00A0166F">
        <w:rPr>
          <w:sz w:val="24"/>
        </w:rPr>
        <w:t>шардинга</w:t>
      </w:r>
      <w:proofErr w:type="spellEnd"/>
      <w:r w:rsidRPr="00A0166F">
        <w:rPr>
          <w:sz w:val="24"/>
        </w:rPr>
        <w:t xml:space="preserve">: </w:t>
      </w:r>
      <w:proofErr w:type="gramStart"/>
      <w:r w:rsidRPr="00A0166F">
        <w:rPr>
          <w:sz w:val="24"/>
        </w:rPr>
        <w:t>{ _</w:t>
      </w:r>
      <w:proofErr w:type="gramEnd"/>
      <w:r w:rsidRPr="00A0166F">
        <w:rPr>
          <w:sz w:val="24"/>
          <w:lang w:val="en-US"/>
        </w:rPr>
        <w:t>id</w:t>
      </w:r>
      <w:r w:rsidRPr="00A0166F">
        <w:rPr>
          <w:sz w:val="24"/>
        </w:rPr>
        <w:t>: "</w:t>
      </w:r>
      <w:r w:rsidRPr="00A0166F">
        <w:rPr>
          <w:sz w:val="24"/>
          <w:lang w:val="en-US"/>
        </w:rPr>
        <w:t>hashed</w:t>
      </w:r>
      <w:r w:rsidRPr="00A0166F">
        <w:rPr>
          <w:sz w:val="24"/>
        </w:rPr>
        <w:t>" }.</w:t>
      </w:r>
    </w:p>
    <w:p w:rsidR="00A0166F" w:rsidRPr="00A0166F" w:rsidRDefault="00A0166F" w:rsidP="00A0166F">
      <w:pPr>
        <w:spacing w:after="0" w:line="240" w:lineRule="auto"/>
        <w:jc w:val="both"/>
        <w:rPr>
          <w:sz w:val="24"/>
        </w:rPr>
      </w:pPr>
    </w:p>
    <w:p w:rsidR="00A0166F" w:rsidRPr="00A0166F" w:rsidRDefault="00A0166F" w:rsidP="00A0166F">
      <w:pPr>
        <w:spacing w:after="0" w:line="240" w:lineRule="auto"/>
        <w:ind w:firstLine="708"/>
        <w:jc w:val="both"/>
        <w:rPr>
          <w:sz w:val="24"/>
        </w:rPr>
      </w:pPr>
      <w:r w:rsidRPr="00A0166F">
        <w:rPr>
          <w:sz w:val="24"/>
          <w:lang w:val="en-US"/>
        </w:rPr>
        <w:t>MongoDB</w:t>
      </w:r>
      <w:r w:rsidRPr="00A0166F">
        <w:rPr>
          <w:sz w:val="24"/>
        </w:rPr>
        <w:t xml:space="preserve"> применяет хеш-функцию к значению _</w:t>
      </w:r>
      <w:r w:rsidRPr="00A0166F">
        <w:rPr>
          <w:sz w:val="24"/>
          <w:lang w:val="en-US"/>
        </w:rPr>
        <w:t>id</w:t>
      </w:r>
      <w:r w:rsidRPr="00A0166F">
        <w:rPr>
          <w:sz w:val="24"/>
        </w:rPr>
        <w:t xml:space="preserve"> и распределяет документы равномерно по </w:t>
      </w:r>
      <w:proofErr w:type="spellStart"/>
      <w:r w:rsidRPr="00A0166F">
        <w:rPr>
          <w:sz w:val="24"/>
        </w:rPr>
        <w:t>шардам</w:t>
      </w:r>
      <w:proofErr w:type="spellEnd"/>
      <w:r w:rsidRPr="00A0166F">
        <w:rPr>
          <w:sz w:val="24"/>
        </w:rPr>
        <w:t>.</w:t>
      </w:r>
    </w:p>
    <w:p w:rsidR="00A0166F" w:rsidRPr="00A0166F" w:rsidRDefault="00A0166F" w:rsidP="00A0166F">
      <w:pPr>
        <w:spacing w:after="0" w:line="240" w:lineRule="auto"/>
        <w:jc w:val="both"/>
        <w:rPr>
          <w:sz w:val="24"/>
        </w:rPr>
      </w:pPr>
    </w:p>
    <w:p w:rsidR="00A0166F" w:rsidRPr="00A0166F" w:rsidRDefault="00A0166F" w:rsidP="00A0166F">
      <w:pPr>
        <w:spacing w:after="0" w:line="240" w:lineRule="auto"/>
        <w:ind w:firstLine="708"/>
        <w:jc w:val="both"/>
        <w:rPr>
          <w:sz w:val="24"/>
        </w:rPr>
      </w:pPr>
      <w:r w:rsidRPr="00A0166F">
        <w:rPr>
          <w:sz w:val="24"/>
        </w:rPr>
        <w:t>Обоснование выбора этих подходов</w:t>
      </w:r>
      <w:r w:rsidRPr="00A0166F">
        <w:rPr>
          <w:sz w:val="24"/>
          <w:lang w:val="en-US"/>
        </w:rPr>
        <w:t>Range</w:t>
      </w:r>
      <w:r w:rsidRPr="00A0166F">
        <w:rPr>
          <w:sz w:val="24"/>
        </w:rPr>
        <w:t>-</w:t>
      </w:r>
      <w:proofErr w:type="spellStart"/>
      <w:r w:rsidRPr="00A0166F">
        <w:rPr>
          <w:sz w:val="24"/>
        </w:rPr>
        <w:t>шардинг</w:t>
      </w:r>
      <w:proofErr w:type="spellEnd"/>
      <w:r w:rsidRPr="00A0166F">
        <w:rPr>
          <w:sz w:val="24"/>
        </w:rPr>
        <w:t xml:space="preserve"> по </w:t>
      </w:r>
      <w:r w:rsidRPr="00A0166F">
        <w:rPr>
          <w:sz w:val="24"/>
          <w:lang w:val="en-US"/>
        </w:rPr>
        <w:t>timestamp</w:t>
      </w:r>
      <w:r w:rsidRPr="00A0166F">
        <w:rPr>
          <w:sz w:val="24"/>
        </w:rPr>
        <w:t xml:space="preserve"> часто используется в сценариях, где важны запросы по диапазону времени (например, «получить все записи за последние 10 минут»). Он позволяет эффективно выполнять такие запросы, так как документы одного диапазона лежат на одном </w:t>
      </w:r>
      <w:proofErr w:type="spellStart"/>
      <w:r w:rsidRPr="00A0166F">
        <w:rPr>
          <w:sz w:val="24"/>
        </w:rPr>
        <w:t>шарде</w:t>
      </w:r>
      <w:proofErr w:type="spellEnd"/>
      <w:r w:rsidRPr="00A0166F">
        <w:rPr>
          <w:sz w:val="24"/>
        </w:rPr>
        <w:t>.</w:t>
      </w:r>
    </w:p>
    <w:p w:rsidR="00A0166F" w:rsidRPr="00A0166F" w:rsidRDefault="00A0166F" w:rsidP="00A0166F">
      <w:pPr>
        <w:spacing w:after="0" w:line="240" w:lineRule="auto"/>
        <w:ind w:firstLine="708"/>
        <w:jc w:val="both"/>
        <w:rPr>
          <w:sz w:val="24"/>
        </w:rPr>
      </w:pPr>
      <w:r w:rsidRPr="00A0166F">
        <w:rPr>
          <w:sz w:val="24"/>
          <w:lang w:val="en-US"/>
        </w:rPr>
        <w:t>Hashed</w:t>
      </w:r>
      <w:r w:rsidRPr="00A0166F">
        <w:rPr>
          <w:sz w:val="24"/>
        </w:rPr>
        <w:t>-</w:t>
      </w:r>
      <w:proofErr w:type="spellStart"/>
      <w:r w:rsidRPr="00A0166F">
        <w:rPr>
          <w:sz w:val="24"/>
        </w:rPr>
        <w:t>шардинг</w:t>
      </w:r>
      <w:proofErr w:type="spellEnd"/>
      <w:r w:rsidRPr="00A0166F">
        <w:rPr>
          <w:sz w:val="24"/>
        </w:rPr>
        <w:t xml:space="preserve"> по _</w:t>
      </w:r>
      <w:r w:rsidRPr="00A0166F">
        <w:rPr>
          <w:sz w:val="24"/>
          <w:lang w:val="en-US"/>
        </w:rPr>
        <w:t>id</w:t>
      </w:r>
      <w:r w:rsidRPr="00A0166F">
        <w:rPr>
          <w:sz w:val="24"/>
        </w:rPr>
        <w:t xml:space="preserve"> применяется в ситуациях с высокой интенсивностью записи, когда ключи имеют высокую кардинальность (</w:t>
      </w:r>
      <w:proofErr w:type="spellStart"/>
      <w:r w:rsidRPr="00A0166F">
        <w:rPr>
          <w:sz w:val="24"/>
          <w:lang w:val="en-US"/>
        </w:rPr>
        <w:t>ObjectId</w:t>
      </w:r>
      <w:proofErr w:type="spellEnd"/>
      <w:r w:rsidRPr="00A0166F">
        <w:rPr>
          <w:sz w:val="24"/>
        </w:rPr>
        <w:t xml:space="preserve"> генерируется случайно). Хеш-функция обеспечивает равномерное распределение вставок по всем доступным </w:t>
      </w:r>
      <w:proofErr w:type="spellStart"/>
      <w:r w:rsidRPr="00A0166F">
        <w:rPr>
          <w:sz w:val="24"/>
        </w:rPr>
        <w:t>шардам</w:t>
      </w:r>
      <w:proofErr w:type="spellEnd"/>
      <w:r w:rsidRPr="00A0166F">
        <w:rPr>
          <w:sz w:val="24"/>
        </w:rPr>
        <w:t>, что минимизирует риск концентрации нагрузки на одном узле.</w:t>
      </w:r>
    </w:p>
    <w:p w:rsidR="00A0166F" w:rsidRPr="00A0166F" w:rsidRDefault="00A0166F" w:rsidP="00A0166F">
      <w:pPr>
        <w:spacing w:after="0" w:line="240" w:lineRule="auto"/>
        <w:jc w:val="both"/>
        <w:rPr>
          <w:sz w:val="24"/>
        </w:rPr>
      </w:pPr>
    </w:p>
    <w:p w:rsidR="00A0166F" w:rsidRDefault="00A0166F" w:rsidP="00A0166F">
      <w:pPr>
        <w:spacing w:after="0" w:line="240" w:lineRule="auto"/>
        <w:ind w:firstLine="708"/>
        <w:jc w:val="both"/>
        <w:rPr>
          <w:sz w:val="24"/>
        </w:rPr>
      </w:pPr>
      <w:r w:rsidRPr="00A0166F">
        <w:rPr>
          <w:sz w:val="24"/>
        </w:rPr>
        <w:t>Оба подхода были реализованы в одном кластере, чтобы можно было сравнить их поведение на одних и тех же типах нагрузки.</w:t>
      </w:r>
    </w:p>
    <w:p w:rsidR="00A0166F" w:rsidRDefault="00A0166F">
      <w:pPr>
        <w:rPr>
          <w:sz w:val="24"/>
        </w:rPr>
      </w:pPr>
      <w:r>
        <w:rPr>
          <w:sz w:val="24"/>
        </w:rPr>
        <w:br w:type="page"/>
      </w:r>
    </w:p>
    <w:p w:rsidR="00A0166F" w:rsidRDefault="00217400" w:rsidP="00A0166F">
      <w:pPr>
        <w:spacing w:after="0" w:line="240" w:lineRule="auto"/>
        <w:ind w:firstLine="708"/>
        <w:jc w:val="both"/>
        <w:rPr>
          <w:sz w:val="24"/>
        </w:rPr>
      </w:pPr>
      <w:r>
        <w:rPr>
          <w:sz w:val="24"/>
        </w:rPr>
        <w:lastRenderedPageBreak/>
        <w:t>3.</w:t>
      </w:r>
      <w:r w:rsidRPr="00217400">
        <w:rPr>
          <w:sz w:val="24"/>
          <w:u w:val="single"/>
        </w:rPr>
        <w:t xml:space="preserve"> Нагрузочное тестирование</w:t>
      </w:r>
    </w:p>
    <w:p w:rsidR="00217400" w:rsidRPr="00217400" w:rsidRDefault="00217400" w:rsidP="00A0166F">
      <w:pPr>
        <w:spacing w:after="0" w:line="240" w:lineRule="auto"/>
        <w:ind w:firstLine="708"/>
        <w:jc w:val="both"/>
        <w:rPr>
          <w:sz w:val="24"/>
        </w:rPr>
      </w:pPr>
    </w:p>
    <w:p w:rsidR="00217400" w:rsidRDefault="00217400" w:rsidP="00217400">
      <w:pPr>
        <w:spacing w:after="0" w:line="240" w:lineRule="auto"/>
        <w:ind w:firstLine="708"/>
        <w:jc w:val="both"/>
        <w:rPr>
          <w:sz w:val="24"/>
        </w:rPr>
      </w:pPr>
      <w:r w:rsidRPr="00217400">
        <w:rPr>
          <w:sz w:val="24"/>
        </w:rPr>
        <w:t xml:space="preserve">Нагрузочное тестирование было реализовано с помощью собственного консольного </w:t>
      </w:r>
      <w:r w:rsidRPr="00217400">
        <w:rPr>
          <w:sz w:val="24"/>
          <w:lang w:val="en-US"/>
        </w:rPr>
        <w:t>Python</w:t>
      </w:r>
      <w:r w:rsidRPr="00217400">
        <w:rPr>
          <w:sz w:val="24"/>
        </w:rPr>
        <w:t xml:space="preserve">-интерфейса </w:t>
      </w:r>
      <w:r w:rsidRPr="00217400">
        <w:rPr>
          <w:sz w:val="24"/>
          <w:lang w:val="en-US"/>
        </w:rPr>
        <w:t>load</w:t>
      </w:r>
      <w:r w:rsidRPr="00217400">
        <w:rPr>
          <w:sz w:val="24"/>
        </w:rPr>
        <w:t>_</w:t>
      </w:r>
      <w:r w:rsidRPr="00217400">
        <w:rPr>
          <w:sz w:val="24"/>
          <w:lang w:val="en-US"/>
        </w:rPr>
        <w:t>test</w:t>
      </w:r>
      <w:r w:rsidRPr="00217400">
        <w:rPr>
          <w:sz w:val="24"/>
        </w:rPr>
        <w:t>.</w:t>
      </w:r>
      <w:proofErr w:type="spellStart"/>
      <w:r w:rsidRPr="00217400">
        <w:rPr>
          <w:sz w:val="24"/>
          <w:lang w:val="en-US"/>
        </w:rPr>
        <w:t>py</w:t>
      </w:r>
      <w:proofErr w:type="spellEnd"/>
      <w:r w:rsidRPr="00217400">
        <w:rPr>
          <w:sz w:val="24"/>
        </w:rPr>
        <w:t xml:space="preserve">. Скрипт подключается к </w:t>
      </w:r>
      <w:r w:rsidRPr="00217400">
        <w:rPr>
          <w:sz w:val="24"/>
          <w:lang w:val="en-US"/>
        </w:rPr>
        <w:t>mongos</w:t>
      </w:r>
      <w:r w:rsidRPr="00217400">
        <w:rPr>
          <w:sz w:val="24"/>
        </w:rPr>
        <w:t xml:space="preserve">-роутеру и работает с двумя коллекциями: </w:t>
      </w:r>
      <w:r w:rsidRPr="00217400">
        <w:rPr>
          <w:sz w:val="24"/>
          <w:lang w:val="en-US"/>
        </w:rPr>
        <w:t>telemetry</w:t>
      </w:r>
      <w:r w:rsidRPr="00217400">
        <w:rPr>
          <w:sz w:val="24"/>
        </w:rPr>
        <w:t xml:space="preserve"> (</w:t>
      </w:r>
      <w:r w:rsidRPr="00217400">
        <w:rPr>
          <w:sz w:val="24"/>
          <w:lang w:val="en-US"/>
        </w:rPr>
        <w:t>range</w:t>
      </w:r>
      <w:r w:rsidRPr="00217400">
        <w:rPr>
          <w:sz w:val="24"/>
        </w:rPr>
        <w:t>-</w:t>
      </w:r>
      <w:proofErr w:type="spellStart"/>
      <w:r w:rsidRPr="00217400">
        <w:rPr>
          <w:sz w:val="24"/>
        </w:rPr>
        <w:t>шардинг</w:t>
      </w:r>
      <w:proofErr w:type="spellEnd"/>
      <w:r w:rsidRPr="00217400">
        <w:rPr>
          <w:sz w:val="24"/>
        </w:rPr>
        <w:t xml:space="preserve"> по полю </w:t>
      </w:r>
      <w:r w:rsidRPr="00217400">
        <w:rPr>
          <w:sz w:val="24"/>
          <w:lang w:val="en-US"/>
        </w:rPr>
        <w:t>timestamp</w:t>
      </w:r>
      <w:r w:rsidRPr="00217400">
        <w:rPr>
          <w:sz w:val="24"/>
        </w:rPr>
        <w:t xml:space="preserve">) и </w:t>
      </w:r>
      <w:r w:rsidRPr="00217400">
        <w:rPr>
          <w:sz w:val="24"/>
          <w:lang w:val="en-US"/>
        </w:rPr>
        <w:t>telemetry</w:t>
      </w:r>
      <w:r w:rsidRPr="00217400">
        <w:rPr>
          <w:sz w:val="24"/>
        </w:rPr>
        <w:t>_</w:t>
      </w:r>
      <w:r w:rsidRPr="00217400">
        <w:rPr>
          <w:sz w:val="24"/>
          <w:lang w:val="en-US"/>
        </w:rPr>
        <w:t>hashed</w:t>
      </w:r>
      <w:r w:rsidRPr="00217400">
        <w:rPr>
          <w:sz w:val="24"/>
        </w:rPr>
        <w:t xml:space="preserve"> (</w:t>
      </w:r>
      <w:r w:rsidRPr="00217400">
        <w:rPr>
          <w:sz w:val="24"/>
          <w:lang w:val="en-US"/>
        </w:rPr>
        <w:t>hashed</w:t>
      </w:r>
      <w:r w:rsidRPr="00217400">
        <w:rPr>
          <w:sz w:val="24"/>
        </w:rPr>
        <w:t>-</w:t>
      </w:r>
      <w:proofErr w:type="spellStart"/>
      <w:r w:rsidRPr="00217400">
        <w:rPr>
          <w:sz w:val="24"/>
        </w:rPr>
        <w:t>шардинг</w:t>
      </w:r>
      <w:proofErr w:type="spellEnd"/>
      <w:r w:rsidRPr="00217400">
        <w:rPr>
          <w:sz w:val="24"/>
        </w:rPr>
        <w:t xml:space="preserve"> по полю _</w:t>
      </w:r>
      <w:r w:rsidRPr="00217400">
        <w:rPr>
          <w:sz w:val="24"/>
          <w:lang w:val="en-US"/>
        </w:rPr>
        <w:t>id</w:t>
      </w:r>
      <w:r w:rsidRPr="00217400">
        <w:rPr>
          <w:sz w:val="24"/>
        </w:rPr>
        <w:t>). Тестирование проводилось в трёх режимах:</w:t>
      </w:r>
    </w:p>
    <w:p w:rsidR="00217400" w:rsidRPr="00217400" w:rsidRDefault="00217400" w:rsidP="00217400">
      <w:pPr>
        <w:spacing w:after="0" w:line="240" w:lineRule="auto"/>
        <w:ind w:firstLine="708"/>
        <w:jc w:val="both"/>
        <w:rPr>
          <w:sz w:val="24"/>
        </w:rPr>
      </w:pPr>
      <w:r w:rsidRPr="00217400">
        <w:rPr>
          <w:sz w:val="24"/>
          <w:lang w:val="en-US"/>
        </w:rPr>
        <w:t>write</w:t>
      </w:r>
      <w:r w:rsidRPr="00217400">
        <w:rPr>
          <w:sz w:val="24"/>
        </w:rPr>
        <w:t xml:space="preserve"> (только вставки документов),</w:t>
      </w:r>
    </w:p>
    <w:p w:rsidR="00217400" w:rsidRPr="00217400" w:rsidRDefault="00217400" w:rsidP="00217400">
      <w:pPr>
        <w:spacing w:after="0" w:line="240" w:lineRule="auto"/>
        <w:ind w:firstLine="708"/>
        <w:jc w:val="both"/>
        <w:rPr>
          <w:sz w:val="24"/>
        </w:rPr>
      </w:pPr>
      <w:r w:rsidRPr="00217400">
        <w:rPr>
          <w:sz w:val="24"/>
          <w:lang w:val="en-US"/>
        </w:rPr>
        <w:t>read</w:t>
      </w:r>
      <w:r w:rsidRPr="00217400">
        <w:rPr>
          <w:sz w:val="24"/>
        </w:rPr>
        <w:t xml:space="preserve"> (чтение случайных документов через $</w:t>
      </w:r>
      <w:r w:rsidRPr="00217400">
        <w:rPr>
          <w:sz w:val="24"/>
          <w:lang w:val="en-US"/>
        </w:rPr>
        <w:t>sample</w:t>
      </w:r>
      <w:r w:rsidRPr="00217400">
        <w:rPr>
          <w:sz w:val="24"/>
        </w:rPr>
        <w:t>),</w:t>
      </w:r>
    </w:p>
    <w:p w:rsidR="00217400" w:rsidRPr="00217400" w:rsidRDefault="00217400" w:rsidP="00217400">
      <w:pPr>
        <w:spacing w:after="0" w:line="240" w:lineRule="auto"/>
        <w:ind w:firstLine="708"/>
        <w:jc w:val="both"/>
        <w:rPr>
          <w:sz w:val="24"/>
          <w:lang w:val="en-US"/>
        </w:rPr>
      </w:pPr>
      <w:r w:rsidRPr="00217400">
        <w:rPr>
          <w:sz w:val="24"/>
          <w:lang w:val="en-US"/>
        </w:rPr>
        <w:t xml:space="preserve">mixed (50 % </w:t>
      </w:r>
      <w:proofErr w:type="spellStart"/>
      <w:r w:rsidRPr="00217400">
        <w:rPr>
          <w:sz w:val="24"/>
          <w:lang w:val="en-US"/>
        </w:rPr>
        <w:t>вставок</w:t>
      </w:r>
      <w:proofErr w:type="spellEnd"/>
      <w:r w:rsidRPr="00217400">
        <w:rPr>
          <w:sz w:val="24"/>
          <w:lang w:val="en-US"/>
        </w:rPr>
        <w:t xml:space="preserve"> + 50 % </w:t>
      </w:r>
      <w:proofErr w:type="spellStart"/>
      <w:r w:rsidRPr="00217400">
        <w:rPr>
          <w:sz w:val="24"/>
          <w:lang w:val="en-US"/>
        </w:rPr>
        <w:t>чтений</w:t>
      </w:r>
      <w:proofErr w:type="spellEnd"/>
      <w:r w:rsidRPr="00217400">
        <w:rPr>
          <w:sz w:val="24"/>
          <w:lang w:val="en-US"/>
        </w:rPr>
        <w:t>).</w:t>
      </w:r>
    </w:p>
    <w:p w:rsidR="00217400" w:rsidRPr="00217400" w:rsidRDefault="00217400" w:rsidP="00217400">
      <w:pPr>
        <w:spacing w:after="0" w:line="240" w:lineRule="auto"/>
        <w:ind w:firstLine="708"/>
        <w:jc w:val="both"/>
        <w:rPr>
          <w:sz w:val="24"/>
          <w:lang w:val="en-US"/>
        </w:rPr>
      </w:pPr>
    </w:p>
    <w:p w:rsidR="00217400" w:rsidRDefault="00217400" w:rsidP="00217400">
      <w:pPr>
        <w:spacing w:after="0" w:line="240" w:lineRule="auto"/>
        <w:ind w:firstLine="708"/>
        <w:jc w:val="both"/>
        <w:rPr>
          <w:sz w:val="24"/>
        </w:rPr>
      </w:pPr>
      <w:r w:rsidRPr="00217400">
        <w:rPr>
          <w:sz w:val="24"/>
        </w:rPr>
        <w:t xml:space="preserve">Для каждого режима выполнялось от 3 до 5 повторов, результаты усреднялись и сохранялись в файл </w:t>
      </w:r>
      <w:r w:rsidRPr="00217400">
        <w:rPr>
          <w:sz w:val="24"/>
          <w:lang w:val="en-US"/>
        </w:rPr>
        <w:t>results</w:t>
      </w:r>
      <w:r w:rsidRPr="00217400">
        <w:rPr>
          <w:sz w:val="24"/>
        </w:rPr>
        <w:t>.</w:t>
      </w:r>
      <w:r w:rsidRPr="00217400">
        <w:rPr>
          <w:sz w:val="24"/>
          <w:lang w:val="en-US"/>
        </w:rPr>
        <w:t>csv</w:t>
      </w:r>
      <w:r w:rsidRPr="00217400">
        <w:rPr>
          <w:sz w:val="24"/>
        </w:rPr>
        <w:t xml:space="preserve">. Объёмы нагрузки составили 50 000, 100 000 и 200 000 операций. Это позволило </w:t>
      </w:r>
      <w:proofErr w:type="gramStart"/>
      <w:r w:rsidRPr="00217400">
        <w:rPr>
          <w:sz w:val="24"/>
        </w:rPr>
        <w:t>оценить</w:t>
      </w:r>
      <w:proofErr w:type="gramEnd"/>
      <w:r w:rsidRPr="00217400">
        <w:rPr>
          <w:sz w:val="24"/>
        </w:rPr>
        <w:t xml:space="preserve"> как среднюю производительность, так и стабильность каждого варианта </w:t>
      </w:r>
      <w:proofErr w:type="spellStart"/>
      <w:r w:rsidRPr="00217400">
        <w:rPr>
          <w:sz w:val="24"/>
        </w:rPr>
        <w:t>шардинга</w:t>
      </w:r>
      <w:proofErr w:type="spellEnd"/>
      <w:r w:rsidRPr="00217400">
        <w:rPr>
          <w:sz w:val="24"/>
        </w:rPr>
        <w:t>.</w:t>
      </w:r>
    </w:p>
    <w:p w:rsidR="00217400" w:rsidRDefault="00217400" w:rsidP="00217400">
      <w:pPr>
        <w:spacing w:after="0" w:line="240" w:lineRule="auto"/>
        <w:ind w:firstLine="708"/>
        <w:jc w:val="both"/>
        <w:rPr>
          <w:sz w:val="24"/>
        </w:rPr>
      </w:pPr>
      <w:r w:rsidRPr="00217400">
        <w:rPr>
          <w:sz w:val="24"/>
        </w:rPr>
        <w:t>В итоге мы получили следующие ключевые результаты:</w:t>
      </w:r>
    </w:p>
    <w:p w:rsidR="00217400" w:rsidRDefault="00217400" w:rsidP="00217400">
      <w:pPr>
        <w:spacing w:after="0" w:line="240" w:lineRule="auto"/>
        <w:ind w:firstLine="708"/>
        <w:jc w:val="both"/>
        <w:rPr>
          <w:sz w:val="24"/>
        </w:rPr>
      </w:pPr>
    </w:p>
    <w:p w:rsidR="00217400" w:rsidRPr="00217400" w:rsidRDefault="00217400" w:rsidP="00217400">
      <w:pPr>
        <w:spacing w:after="0" w:line="240" w:lineRule="auto"/>
        <w:ind w:firstLine="708"/>
        <w:jc w:val="both"/>
        <w:rPr>
          <w:sz w:val="24"/>
        </w:rPr>
      </w:pPr>
      <w:r w:rsidRPr="00217400">
        <w:rPr>
          <w:sz w:val="24"/>
        </w:rPr>
        <w:t>При записи 100 000 документов:</w:t>
      </w:r>
    </w:p>
    <w:p w:rsidR="00217400" w:rsidRPr="00217400" w:rsidRDefault="00217400" w:rsidP="00217400">
      <w:pPr>
        <w:spacing w:after="0" w:line="240" w:lineRule="auto"/>
        <w:ind w:firstLine="708"/>
        <w:jc w:val="both"/>
        <w:rPr>
          <w:sz w:val="24"/>
          <w:lang w:val="en-US"/>
        </w:rPr>
      </w:pPr>
      <w:r w:rsidRPr="00217400">
        <w:rPr>
          <w:sz w:val="24"/>
          <w:lang w:val="en-US"/>
        </w:rPr>
        <w:t>range — 27 281 ops/sec,</w:t>
      </w:r>
    </w:p>
    <w:p w:rsidR="00217400" w:rsidRPr="00217400" w:rsidRDefault="00217400" w:rsidP="00217400">
      <w:pPr>
        <w:spacing w:after="0" w:line="240" w:lineRule="auto"/>
        <w:ind w:firstLine="708"/>
        <w:jc w:val="both"/>
        <w:rPr>
          <w:sz w:val="24"/>
          <w:lang w:val="en-US"/>
        </w:rPr>
      </w:pPr>
      <w:r w:rsidRPr="00217400">
        <w:rPr>
          <w:sz w:val="24"/>
          <w:lang w:val="en-US"/>
        </w:rPr>
        <w:t>hashed — 31 760 ops/sec (</w:t>
      </w:r>
      <w:proofErr w:type="spellStart"/>
      <w:r w:rsidRPr="00217400">
        <w:rPr>
          <w:sz w:val="24"/>
          <w:lang w:val="en-US"/>
        </w:rPr>
        <w:t>на</w:t>
      </w:r>
      <w:proofErr w:type="spellEnd"/>
      <w:r w:rsidRPr="00217400">
        <w:rPr>
          <w:sz w:val="24"/>
          <w:lang w:val="en-US"/>
        </w:rPr>
        <w:t xml:space="preserve"> 16 % </w:t>
      </w:r>
      <w:proofErr w:type="spellStart"/>
      <w:r w:rsidRPr="00217400">
        <w:rPr>
          <w:sz w:val="24"/>
          <w:lang w:val="en-US"/>
        </w:rPr>
        <w:t>выше</w:t>
      </w:r>
      <w:proofErr w:type="spellEnd"/>
      <w:r w:rsidRPr="00217400">
        <w:rPr>
          <w:sz w:val="24"/>
          <w:lang w:val="en-US"/>
        </w:rPr>
        <w:t>).</w:t>
      </w:r>
    </w:p>
    <w:p w:rsidR="00217400" w:rsidRPr="00217400" w:rsidRDefault="00217400" w:rsidP="00217400">
      <w:pPr>
        <w:spacing w:after="0" w:line="240" w:lineRule="auto"/>
        <w:ind w:firstLine="708"/>
        <w:jc w:val="both"/>
        <w:rPr>
          <w:sz w:val="24"/>
        </w:rPr>
      </w:pPr>
      <w:r w:rsidRPr="00217400">
        <w:rPr>
          <w:sz w:val="24"/>
        </w:rPr>
        <w:t>При записи 200 000 документов:</w:t>
      </w:r>
    </w:p>
    <w:p w:rsidR="00217400" w:rsidRPr="00217400" w:rsidRDefault="00217400" w:rsidP="00217400">
      <w:pPr>
        <w:spacing w:after="0" w:line="240" w:lineRule="auto"/>
        <w:ind w:firstLine="708"/>
        <w:jc w:val="both"/>
        <w:rPr>
          <w:sz w:val="24"/>
        </w:rPr>
      </w:pPr>
      <w:r w:rsidRPr="00217400">
        <w:rPr>
          <w:sz w:val="24"/>
          <w:lang w:val="en-US"/>
        </w:rPr>
        <w:t>range</w:t>
      </w:r>
      <w:r w:rsidRPr="00217400">
        <w:rPr>
          <w:sz w:val="24"/>
        </w:rPr>
        <w:t xml:space="preserve"> — среднее 21 039 </w:t>
      </w:r>
      <w:r w:rsidRPr="00217400">
        <w:rPr>
          <w:sz w:val="24"/>
          <w:lang w:val="en-US"/>
        </w:rPr>
        <w:t>ops</w:t>
      </w:r>
      <w:r w:rsidRPr="00217400">
        <w:rPr>
          <w:sz w:val="24"/>
        </w:rPr>
        <w:t>/</w:t>
      </w:r>
      <w:r w:rsidRPr="00217400">
        <w:rPr>
          <w:sz w:val="24"/>
          <w:lang w:val="en-US"/>
        </w:rPr>
        <w:t>sec</w:t>
      </w:r>
      <w:r w:rsidRPr="00217400">
        <w:rPr>
          <w:sz w:val="24"/>
        </w:rPr>
        <w:t xml:space="preserve"> (с разбросом от 14 232 до 47 531),</w:t>
      </w:r>
    </w:p>
    <w:p w:rsidR="00217400" w:rsidRPr="00217400" w:rsidRDefault="00217400" w:rsidP="00217400">
      <w:pPr>
        <w:spacing w:after="0" w:line="240" w:lineRule="auto"/>
        <w:ind w:firstLine="708"/>
        <w:jc w:val="both"/>
        <w:rPr>
          <w:sz w:val="24"/>
        </w:rPr>
      </w:pPr>
      <w:r w:rsidRPr="00217400">
        <w:rPr>
          <w:sz w:val="24"/>
          <w:lang w:val="en-US"/>
        </w:rPr>
        <w:t>hashed</w:t>
      </w:r>
      <w:r w:rsidRPr="00217400">
        <w:rPr>
          <w:sz w:val="24"/>
        </w:rPr>
        <w:t xml:space="preserve"> — 53 072 </w:t>
      </w:r>
      <w:r w:rsidRPr="00217400">
        <w:rPr>
          <w:sz w:val="24"/>
          <w:lang w:val="en-US"/>
        </w:rPr>
        <w:t>ops</w:t>
      </w:r>
      <w:r w:rsidRPr="00217400">
        <w:rPr>
          <w:sz w:val="24"/>
        </w:rPr>
        <w:t>/</w:t>
      </w:r>
      <w:r w:rsidRPr="00217400">
        <w:rPr>
          <w:sz w:val="24"/>
          <w:lang w:val="en-US"/>
        </w:rPr>
        <w:t>sec</w:t>
      </w:r>
      <w:r w:rsidRPr="00217400">
        <w:rPr>
          <w:sz w:val="24"/>
        </w:rPr>
        <w:t xml:space="preserve"> (стабильно высокий результат).</w:t>
      </w:r>
    </w:p>
    <w:p w:rsidR="00217400" w:rsidRPr="00217400" w:rsidRDefault="00217400" w:rsidP="00217400">
      <w:pPr>
        <w:spacing w:after="0" w:line="240" w:lineRule="auto"/>
        <w:ind w:firstLine="708"/>
        <w:jc w:val="both"/>
        <w:rPr>
          <w:sz w:val="24"/>
        </w:rPr>
      </w:pPr>
    </w:p>
    <w:p w:rsidR="00217400" w:rsidRDefault="00217400" w:rsidP="00217400">
      <w:pPr>
        <w:spacing w:after="0" w:line="240" w:lineRule="auto"/>
        <w:ind w:firstLine="708"/>
        <w:jc w:val="both"/>
        <w:rPr>
          <w:sz w:val="24"/>
        </w:rPr>
      </w:pPr>
      <w:r w:rsidRPr="00217400">
        <w:rPr>
          <w:sz w:val="24"/>
        </w:rPr>
        <w:t xml:space="preserve">Режим чтения на 50 000 документов показал 56 891 </w:t>
      </w:r>
      <w:r w:rsidRPr="00217400">
        <w:rPr>
          <w:sz w:val="24"/>
          <w:lang w:val="en-US"/>
        </w:rPr>
        <w:t>ops</w:t>
      </w:r>
      <w:r w:rsidRPr="00217400">
        <w:rPr>
          <w:sz w:val="24"/>
        </w:rPr>
        <w:t>/</w:t>
      </w:r>
      <w:r w:rsidRPr="00217400">
        <w:rPr>
          <w:sz w:val="24"/>
          <w:lang w:val="en-US"/>
        </w:rPr>
        <w:t>sec</w:t>
      </w:r>
      <w:r w:rsidRPr="00217400">
        <w:rPr>
          <w:sz w:val="24"/>
        </w:rPr>
        <w:t xml:space="preserve"> (</w:t>
      </w:r>
      <w:r w:rsidRPr="00217400">
        <w:rPr>
          <w:sz w:val="24"/>
          <w:lang w:val="en-US"/>
        </w:rPr>
        <w:t>range</w:t>
      </w:r>
      <w:r w:rsidRPr="00217400">
        <w:rPr>
          <w:sz w:val="24"/>
        </w:rPr>
        <w:t xml:space="preserve">), а смешанный режим на 100 000 операций — 25 511 </w:t>
      </w:r>
      <w:r w:rsidRPr="00217400">
        <w:rPr>
          <w:sz w:val="24"/>
          <w:lang w:val="en-US"/>
        </w:rPr>
        <w:t>ops</w:t>
      </w:r>
      <w:r w:rsidRPr="00217400">
        <w:rPr>
          <w:sz w:val="24"/>
        </w:rPr>
        <w:t>/</w:t>
      </w:r>
      <w:r w:rsidRPr="00217400">
        <w:rPr>
          <w:sz w:val="24"/>
          <w:lang w:val="en-US"/>
        </w:rPr>
        <w:t>sec</w:t>
      </w:r>
      <w:r w:rsidRPr="00217400">
        <w:rPr>
          <w:sz w:val="24"/>
        </w:rPr>
        <w:t xml:space="preserve"> (</w:t>
      </w:r>
      <w:r w:rsidRPr="00217400">
        <w:rPr>
          <w:sz w:val="24"/>
          <w:lang w:val="en-US"/>
        </w:rPr>
        <w:t>hashed</w:t>
      </w:r>
      <w:r w:rsidRPr="00217400">
        <w:rPr>
          <w:sz w:val="24"/>
        </w:rPr>
        <w:t>).</w:t>
      </w:r>
      <w:r>
        <w:rPr>
          <w:sz w:val="24"/>
        </w:rPr>
        <w:t xml:space="preserve"> </w:t>
      </w:r>
    </w:p>
    <w:p w:rsidR="00217400" w:rsidRDefault="00217400" w:rsidP="00217400">
      <w:pPr>
        <w:spacing w:after="0" w:line="240" w:lineRule="auto"/>
        <w:ind w:firstLine="708"/>
        <w:jc w:val="both"/>
        <w:rPr>
          <w:sz w:val="24"/>
        </w:rPr>
      </w:pPr>
      <w:r w:rsidRPr="00217400">
        <w:rPr>
          <w:sz w:val="24"/>
        </w:rPr>
        <w:drawing>
          <wp:inline distT="0" distB="0" distL="0" distR="0" wp14:anchorId="7FEBA2EA" wp14:editId="37E4D875">
            <wp:extent cx="5173980" cy="3270862"/>
            <wp:effectExtent l="0" t="0" r="762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2587" cy="327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400" w:rsidRDefault="00217400" w:rsidP="00217400">
      <w:pPr>
        <w:spacing w:after="0" w:line="240" w:lineRule="auto"/>
        <w:ind w:firstLine="708"/>
        <w:jc w:val="both"/>
        <w:rPr>
          <w:sz w:val="24"/>
        </w:rPr>
      </w:pPr>
    </w:p>
    <w:p w:rsidR="00217400" w:rsidRDefault="00217400" w:rsidP="00217400">
      <w:pPr>
        <w:spacing w:after="0" w:line="240" w:lineRule="auto"/>
        <w:ind w:firstLine="708"/>
        <w:jc w:val="both"/>
        <w:rPr>
          <w:sz w:val="24"/>
        </w:rPr>
      </w:pPr>
    </w:p>
    <w:p w:rsidR="00217400" w:rsidRDefault="00217400" w:rsidP="00217400">
      <w:pPr>
        <w:spacing w:after="0" w:line="240" w:lineRule="auto"/>
        <w:ind w:firstLine="708"/>
        <w:jc w:val="both"/>
        <w:rPr>
          <w:sz w:val="24"/>
        </w:rPr>
      </w:pPr>
      <w:r w:rsidRPr="00217400">
        <w:rPr>
          <w:sz w:val="24"/>
        </w:rPr>
        <w:t xml:space="preserve">На графике «Сравнение производительности </w:t>
      </w:r>
      <w:proofErr w:type="spellStart"/>
      <w:r w:rsidRPr="00217400">
        <w:rPr>
          <w:sz w:val="24"/>
        </w:rPr>
        <w:t>шардинга</w:t>
      </w:r>
      <w:proofErr w:type="spellEnd"/>
      <w:r w:rsidRPr="00217400">
        <w:rPr>
          <w:sz w:val="24"/>
        </w:rPr>
        <w:t>» хорошо видно различие в поведении двух подходов. Зелёная линия (</w:t>
      </w:r>
      <w:r w:rsidRPr="00217400">
        <w:rPr>
          <w:sz w:val="24"/>
          <w:lang w:val="en-US"/>
        </w:rPr>
        <w:t>hashed</w:t>
      </w:r>
      <w:r w:rsidRPr="00217400">
        <w:rPr>
          <w:sz w:val="24"/>
        </w:rPr>
        <w:t>) идёт стабильно высоко и даже растёт при увеличении объёма данных. Красная линия (</w:t>
      </w:r>
      <w:r w:rsidRPr="00217400">
        <w:rPr>
          <w:sz w:val="24"/>
          <w:lang w:val="en-US"/>
        </w:rPr>
        <w:t>range</w:t>
      </w:r>
      <w:r w:rsidRPr="00217400">
        <w:rPr>
          <w:sz w:val="24"/>
        </w:rPr>
        <w:t xml:space="preserve">, средние значения) заметно проседает после 100 000 документов. Пунктирная линия (худшие запуски </w:t>
      </w:r>
      <w:r w:rsidRPr="00217400">
        <w:rPr>
          <w:sz w:val="24"/>
          <w:lang w:val="en-US"/>
        </w:rPr>
        <w:t>range</w:t>
      </w:r>
      <w:r w:rsidRPr="00217400">
        <w:rPr>
          <w:sz w:val="24"/>
        </w:rPr>
        <w:t xml:space="preserve">) падает ещё сильнее — до 14–22 тыс. </w:t>
      </w:r>
      <w:r w:rsidRPr="00217400">
        <w:rPr>
          <w:sz w:val="24"/>
          <w:lang w:val="en-US"/>
        </w:rPr>
        <w:t>ops</w:t>
      </w:r>
      <w:r w:rsidRPr="00217400">
        <w:rPr>
          <w:sz w:val="24"/>
        </w:rPr>
        <w:t>/</w:t>
      </w:r>
      <w:r w:rsidRPr="00217400">
        <w:rPr>
          <w:sz w:val="24"/>
          <w:lang w:val="en-US"/>
        </w:rPr>
        <w:t>sec</w:t>
      </w:r>
      <w:r w:rsidRPr="00217400">
        <w:rPr>
          <w:sz w:val="24"/>
        </w:rPr>
        <w:t xml:space="preserve">. Это наглядно демонстрирует эффект концентрации </w:t>
      </w:r>
      <w:r w:rsidRPr="00217400">
        <w:rPr>
          <w:sz w:val="24"/>
        </w:rPr>
        <w:lastRenderedPageBreak/>
        <w:t>нагрузки (</w:t>
      </w:r>
      <w:r w:rsidRPr="00217400">
        <w:rPr>
          <w:sz w:val="24"/>
          <w:lang w:val="en-US"/>
        </w:rPr>
        <w:t>hotspot</w:t>
      </w:r>
      <w:r w:rsidRPr="00217400">
        <w:rPr>
          <w:sz w:val="24"/>
        </w:rPr>
        <w:t xml:space="preserve">) при </w:t>
      </w:r>
      <w:r w:rsidRPr="00217400">
        <w:rPr>
          <w:sz w:val="24"/>
          <w:lang w:val="en-US"/>
        </w:rPr>
        <w:t>range</w:t>
      </w:r>
      <w:r w:rsidRPr="00217400">
        <w:rPr>
          <w:sz w:val="24"/>
        </w:rPr>
        <w:t>-</w:t>
      </w:r>
      <w:proofErr w:type="spellStart"/>
      <w:r w:rsidRPr="00217400">
        <w:rPr>
          <w:sz w:val="24"/>
        </w:rPr>
        <w:t>шардинге</w:t>
      </w:r>
      <w:proofErr w:type="spellEnd"/>
      <w:r w:rsidRPr="00217400">
        <w:rPr>
          <w:sz w:val="24"/>
        </w:rPr>
        <w:t xml:space="preserve"> по возрастающему полю </w:t>
      </w:r>
      <w:r w:rsidRPr="00217400">
        <w:rPr>
          <w:sz w:val="24"/>
          <w:lang w:val="en-US"/>
        </w:rPr>
        <w:t>timestamp</w:t>
      </w:r>
      <w:r w:rsidRPr="00217400">
        <w:rPr>
          <w:sz w:val="24"/>
        </w:rPr>
        <w:t>.</w:t>
      </w:r>
      <w:r>
        <w:rPr>
          <w:sz w:val="24"/>
        </w:rPr>
        <w:t xml:space="preserve"> </w:t>
      </w:r>
    </w:p>
    <w:p w:rsidR="00217400" w:rsidRPr="00217400" w:rsidRDefault="00217400" w:rsidP="00217400">
      <w:pPr>
        <w:spacing w:after="0" w:line="240" w:lineRule="auto"/>
        <w:ind w:firstLine="708"/>
        <w:jc w:val="both"/>
        <w:rPr>
          <w:sz w:val="24"/>
        </w:rPr>
      </w:pPr>
      <w:r w:rsidRPr="00217400">
        <w:rPr>
          <w:sz w:val="24"/>
        </w:rPr>
        <w:t>Итоговый вывод:</w:t>
      </w:r>
    </w:p>
    <w:p w:rsidR="00217400" w:rsidRPr="00217400" w:rsidRDefault="00217400" w:rsidP="00217400">
      <w:pPr>
        <w:spacing w:after="0" w:line="240" w:lineRule="auto"/>
        <w:ind w:firstLine="708"/>
        <w:jc w:val="both"/>
        <w:rPr>
          <w:sz w:val="24"/>
        </w:rPr>
      </w:pPr>
      <w:r w:rsidRPr="00217400">
        <w:rPr>
          <w:sz w:val="24"/>
          <w:lang w:val="en-US"/>
        </w:rPr>
        <w:t>Hashed</w:t>
      </w:r>
      <w:r w:rsidRPr="00217400">
        <w:rPr>
          <w:sz w:val="24"/>
        </w:rPr>
        <w:t>-</w:t>
      </w:r>
      <w:proofErr w:type="spellStart"/>
      <w:r w:rsidRPr="00217400">
        <w:rPr>
          <w:sz w:val="24"/>
        </w:rPr>
        <w:t>шардинг</w:t>
      </w:r>
      <w:proofErr w:type="spellEnd"/>
      <w:r w:rsidRPr="00217400">
        <w:rPr>
          <w:sz w:val="24"/>
        </w:rPr>
        <w:t xml:space="preserve"> по полю _</w:t>
      </w:r>
      <w:r w:rsidRPr="00217400">
        <w:rPr>
          <w:sz w:val="24"/>
          <w:lang w:val="en-US"/>
        </w:rPr>
        <w:t>id</w:t>
      </w:r>
      <w:r w:rsidRPr="00217400">
        <w:rPr>
          <w:sz w:val="24"/>
        </w:rPr>
        <w:t xml:space="preserve"> показал себя значительно более эффективным и стабильным решением для высоконагруженной записи телеметрии. Он обеспечивает равномерное распределение данных по </w:t>
      </w:r>
      <w:proofErr w:type="spellStart"/>
      <w:r w:rsidRPr="00217400">
        <w:rPr>
          <w:sz w:val="24"/>
        </w:rPr>
        <w:t>шардам</w:t>
      </w:r>
      <w:proofErr w:type="spellEnd"/>
      <w:r w:rsidRPr="00217400">
        <w:rPr>
          <w:sz w:val="24"/>
        </w:rPr>
        <w:t xml:space="preserve"> и линейный рост производительности. </w:t>
      </w:r>
      <w:r w:rsidRPr="00217400">
        <w:rPr>
          <w:sz w:val="24"/>
          <w:lang w:val="en-US"/>
        </w:rPr>
        <w:t>Range</w:t>
      </w:r>
      <w:r w:rsidRPr="00217400">
        <w:rPr>
          <w:sz w:val="24"/>
        </w:rPr>
        <w:t>-</w:t>
      </w:r>
      <w:proofErr w:type="spellStart"/>
      <w:r w:rsidRPr="00217400">
        <w:rPr>
          <w:sz w:val="24"/>
        </w:rPr>
        <w:t>шардинг</w:t>
      </w:r>
      <w:proofErr w:type="spellEnd"/>
      <w:r w:rsidRPr="00217400">
        <w:rPr>
          <w:sz w:val="24"/>
        </w:rPr>
        <w:t xml:space="preserve"> по </w:t>
      </w:r>
      <w:r w:rsidRPr="00217400">
        <w:rPr>
          <w:sz w:val="24"/>
          <w:lang w:val="en-US"/>
        </w:rPr>
        <w:t>timestamp</w:t>
      </w:r>
      <w:r w:rsidRPr="00217400">
        <w:rPr>
          <w:sz w:val="24"/>
        </w:rPr>
        <w:t xml:space="preserve">, несмотря на теоретическую пригодность для запросов по времени, при интенсивных вставках приводит к нестабильности и сильному снижению пропускной способности. Таким образом, для реальных </w:t>
      </w:r>
      <w:r w:rsidRPr="00217400">
        <w:rPr>
          <w:sz w:val="24"/>
          <w:lang w:val="en-US"/>
        </w:rPr>
        <w:t>write</w:t>
      </w:r>
      <w:r w:rsidRPr="00217400">
        <w:rPr>
          <w:sz w:val="24"/>
        </w:rPr>
        <w:t>-</w:t>
      </w:r>
      <w:r w:rsidRPr="00217400">
        <w:rPr>
          <w:sz w:val="24"/>
          <w:lang w:val="en-US"/>
        </w:rPr>
        <w:t>heavy</w:t>
      </w:r>
      <w:r w:rsidRPr="00217400">
        <w:rPr>
          <w:sz w:val="24"/>
        </w:rPr>
        <w:t xml:space="preserve"> сценариев (какими являются миссии </w:t>
      </w:r>
      <w:proofErr w:type="spellStart"/>
      <w:r w:rsidRPr="00217400">
        <w:rPr>
          <w:sz w:val="24"/>
          <w:lang w:val="en-US"/>
        </w:rPr>
        <w:t>SpaceX</w:t>
      </w:r>
      <w:proofErr w:type="spellEnd"/>
      <w:r w:rsidRPr="00217400">
        <w:rPr>
          <w:sz w:val="24"/>
        </w:rPr>
        <w:t xml:space="preserve">) предпочтительным является </w:t>
      </w:r>
      <w:r w:rsidRPr="00217400">
        <w:rPr>
          <w:sz w:val="24"/>
          <w:lang w:val="en-US"/>
        </w:rPr>
        <w:t>hashed</w:t>
      </w:r>
      <w:r w:rsidRPr="00217400">
        <w:rPr>
          <w:sz w:val="24"/>
        </w:rPr>
        <w:t>-</w:t>
      </w:r>
      <w:proofErr w:type="spellStart"/>
      <w:r w:rsidRPr="00217400">
        <w:rPr>
          <w:sz w:val="24"/>
        </w:rPr>
        <w:t>шардинг.График</w:t>
      </w:r>
      <w:proofErr w:type="spellEnd"/>
      <w:r w:rsidRPr="00217400">
        <w:rPr>
          <w:sz w:val="24"/>
        </w:rPr>
        <w:t xml:space="preserve"> и таблица результатов приложены в отчёте и подтверждают, что реализация </w:t>
      </w:r>
      <w:proofErr w:type="spellStart"/>
      <w:r w:rsidRPr="00217400">
        <w:rPr>
          <w:sz w:val="24"/>
        </w:rPr>
        <w:t>шардинга</w:t>
      </w:r>
      <w:proofErr w:type="spellEnd"/>
      <w:r w:rsidRPr="00217400">
        <w:rPr>
          <w:sz w:val="24"/>
        </w:rPr>
        <w:t xml:space="preserve"> с </w:t>
      </w:r>
      <w:r w:rsidRPr="00217400">
        <w:rPr>
          <w:sz w:val="24"/>
          <w:lang w:val="en-US"/>
        </w:rPr>
        <w:t>hashed</w:t>
      </w:r>
      <w:r w:rsidRPr="00217400">
        <w:rPr>
          <w:sz w:val="24"/>
        </w:rPr>
        <w:t>-ключом даёт ощутимый прирост производительности и позволяет избежать ти</w:t>
      </w:r>
      <w:r>
        <w:rPr>
          <w:sz w:val="24"/>
        </w:rPr>
        <w:t>пичных проблем масштабирования.</w:t>
      </w:r>
      <w:bookmarkStart w:id="0" w:name="_GoBack"/>
      <w:bookmarkEnd w:id="0"/>
    </w:p>
    <w:p w:rsidR="00DB32AE" w:rsidRPr="00A0166F" w:rsidRDefault="00DB32AE" w:rsidP="00A0166F">
      <w:pPr>
        <w:spacing w:after="0" w:line="240" w:lineRule="auto"/>
        <w:jc w:val="both"/>
        <w:rPr>
          <w:sz w:val="24"/>
        </w:rPr>
      </w:pPr>
    </w:p>
    <w:sectPr w:rsidR="00DB32AE" w:rsidRPr="00A016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32AE"/>
    <w:rsid w:val="00217400"/>
    <w:rsid w:val="00A0166F"/>
    <w:rsid w:val="00DB32AE"/>
    <w:rsid w:val="00DF7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0F5CDF"/>
  <w15:chartTrackingRefBased/>
  <w15:docId w15:val="{F40158FF-8539-457C-AA45-0758AC6AA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B32A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851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34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81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4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6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4</Pages>
  <Words>785</Words>
  <Characters>4478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2026-03-16T10:45:00Z</dcterms:created>
  <dcterms:modified xsi:type="dcterms:W3CDTF">2026-03-16T11:56:00Z</dcterms:modified>
</cp:coreProperties>
</file>