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368" w:rsidRDefault="00733368" w:rsidP="00EF789C">
      <w:pPr>
        <w:pStyle w:val="1"/>
        <w:spacing w:line="240" w:lineRule="auto"/>
        <w:jc w:val="center"/>
      </w:pPr>
      <w:r w:rsidRPr="00E46923">
        <w:t xml:space="preserve">Лекция </w:t>
      </w:r>
      <w:r w:rsidR="005451C1">
        <w:t>5</w:t>
      </w:r>
      <w:r w:rsidRPr="00E46923">
        <w:t xml:space="preserve">. </w:t>
      </w:r>
      <w:r w:rsidR="00CC26BC">
        <w:t>Инициа</w:t>
      </w:r>
      <w:bookmarkStart w:id="0" w:name="_GoBack"/>
      <w:bookmarkEnd w:id="0"/>
      <w:r w:rsidR="00CC26BC">
        <w:t>лизация объектов</w:t>
      </w:r>
    </w:p>
    <w:p w:rsidR="008F4F01" w:rsidRPr="005451C1" w:rsidRDefault="008F4F01" w:rsidP="008F4F01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2404D4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Класс</w:t>
      </w:r>
      <w:r w:rsidRPr="002404D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– это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ссылочный</w:t>
      </w:r>
      <w:r w:rsidRPr="002404D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тип данных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в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Java</w:t>
      </w:r>
      <w:r w:rsidRPr="002404D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поэтому для того чтобы создать новый объект используется оператор </w:t>
      </w:r>
      <w:r w:rsidRPr="008F4F01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val="en-US" w:eastAsia="ru-RU"/>
        </w:rPr>
        <w:t>new</w:t>
      </w:r>
      <w:r w:rsidRPr="005451C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  <w:r w:rsidRPr="002404D4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При этом используется специальная конструкция вида: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F4F01" w:rsidRPr="007B39DF" w:rsidTr="00D465F7">
        <w:tc>
          <w:tcPr>
            <w:tcW w:w="9571" w:type="dxa"/>
          </w:tcPr>
          <w:p w:rsidR="008F4F01" w:rsidRPr="007B39DF" w:rsidRDefault="008F4F01" w:rsidP="007B39DF">
            <w:pPr>
              <w:spacing w:before="24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B39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Имя_класса</w:t>
            </w:r>
            <w:proofErr w:type="spellEnd"/>
            <w:r w:rsidRPr="007B39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B39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имя_переменной</w:t>
            </w:r>
            <w:proofErr w:type="spellEnd"/>
            <w:r w:rsidRPr="007B39DF">
              <w:rPr>
                <w:rFonts w:ascii="Times New Roman" w:eastAsia="Times New Roman" w:hAnsi="Times New Roman" w:cs="Times New Roman"/>
                <w:iCs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7B39D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eastAsia="ru-RU"/>
              </w:rPr>
              <w:t xml:space="preserve">= </w:t>
            </w:r>
            <w:r w:rsidRPr="007B39D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val="en-US" w:eastAsia="ru-RU"/>
              </w:rPr>
              <w:t>new</w:t>
            </w:r>
            <w:r w:rsidRPr="007B39D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7B39DF" w:rsidRPr="007B39D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eastAsia="ru-RU"/>
              </w:rPr>
              <w:t>Имя</w:t>
            </w:r>
            <w:r w:rsidRPr="007B39D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eastAsia="ru-RU"/>
              </w:rPr>
              <w:t>_класс</w:t>
            </w:r>
            <w:proofErr w:type="gramStart"/>
            <w:r w:rsidRPr="007B39D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eastAsia="ru-RU"/>
              </w:rPr>
              <w:t>а</w:t>
            </w:r>
            <w:proofErr w:type="spellEnd"/>
            <w:r w:rsidRPr="007B39D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eastAsia="ru-RU"/>
              </w:rPr>
              <w:t>(</w:t>
            </w:r>
            <w:proofErr w:type="gramEnd"/>
            <w:r w:rsidR="007C13FC" w:rsidRPr="007B39D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eastAsia="ru-RU"/>
              </w:rPr>
              <w:t>[список параметров]</w:t>
            </w:r>
            <w:r w:rsidRPr="007B39DF">
              <w:rPr>
                <w:rFonts w:ascii="Times New Roman" w:eastAsia="Times New Roman" w:hAnsi="Times New Roman" w:cs="Times New Roman"/>
                <w:iCs/>
                <w:color w:val="000000" w:themeColor="text1"/>
                <w:sz w:val="28"/>
                <w:szCs w:val="28"/>
                <w:lang w:eastAsia="ru-RU"/>
              </w:rPr>
              <w:t>);</w:t>
            </w:r>
          </w:p>
        </w:tc>
      </w:tr>
      <w:tr w:rsidR="008F4F01" w:rsidTr="00D465F7">
        <w:tc>
          <w:tcPr>
            <w:tcW w:w="9571" w:type="dxa"/>
          </w:tcPr>
          <w:p w:rsidR="008F4F01" w:rsidRPr="00A00329" w:rsidRDefault="008F4F01" w:rsidP="00D465F7">
            <w:pPr>
              <w:spacing w:before="24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Формула </w:t>
            </w:r>
            <w:r w:rsidRPr="005451C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. Инициализация переменной типа некоторого класса</w:t>
            </w:r>
          </w:p>
        </w:tc>
      </w:tr>
    </w:tbl>
    <w:p w:rsidR="008F4F01" w:rsidRPr="008F4F01" w:rsidRDefault="008F4F01" w:rsidP="008F4F01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8F4F0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н</w:t>
      </w:r>
      <w:r w:rsidRPr="008F4F0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ициа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л</w:t>
      </w:r>
      <w:r w:rsidRPr="008F4F0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з</w:t>
      </w:r>
      <w:r w:rsidRPr="008F4F0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ц</w:t>
      </w:r>
      <w:r w:rsidRPr="008F4F0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ия полей в классе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происходит именно при </w:t>
      </w:r>
      <w:r w:rsidRPr="008F4F01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создании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экземпляра некоторого класса, и</w:t>
      </w:r>
      <w:r w:rsidRPr="008F4F0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может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быть реализована</w:t>
      </w:r>
      <w:r w:rsidRPr="008F4F0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несколькими способами:</w:t>
      </w:r>
    </w:p>
    <w:p w:rsidR="008F4F01" w:rsidRPr="008F4F01" w:rsidRDefault="008F4F01" w:rsidP="008F4F01">
      <w:pPr>
        <w:pStyle w:val="a6"/>
        <w:numPr>
          <w:ilvl w:val="0"/>
          <w:numId w:val="34"/>
        </w:numPr>
        <w:spacing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8F4F0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инициализация в месте объявления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;</w:t>
      </w:r>
    </w:p>
    <w:p w:rsidR="008F4F01" w:rsidRPr="008F4F01" w:rsidRDefault="008F4F01" w:rsidP="008F4F01">
      <w:pPr>
        <w:pStyle w:val="a6"/>
        <w:numPr>
          <w:ilvl w:val="0"/>
          <w:numId w:val="34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8F4F0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инициализация в нестатическом блоке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;</w:t>
      </w:r>
    </w:p>
    <w:p w:rsidR="008F4F01" w:rsidRPr="008F4F01" w:rsidRDefault="008F4F01" w:rsidP="008F4F01">
      <w:pPr>
        <w:pStyle w:val="a6"/>
        <w:numPr>
          <w:ilvl w:val="0"/>
          <w:numId w:val="34"/>
        </w:numPr>
        <w:spacing w:before="240" w:after="0" w:line="24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8F4F0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инициализация в конструкторе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8F4F01" w:rsidRPr="003E0045" w:rsidRDefault="008F4F01" w:rsidP="008F4F01">
      <w:pPr>
        <w:pStyle w:val="1"/>
        <w:numPr>
          <w:ilvl w:val="0"/>
          <w:numId w:val="22"/>
        </w:numPr>
        <w:spacing w:after="240" w:line="240" w:lineRule="auto"/>
        <w:ind w:left="426"/>
        <w:jc w:val="center"/>
      </w:pPr>
      <w:r>
        <w:t>Инициализация полей класса в месте объявления</w:t>
      </w:r>
    </w:p>
    <w:p w:rsidR="008F4F01" w:rsidRDefault="008F4F01" w:rsidP="008F4F01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8F4F0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Как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известно, поля класса фактически являются набором переменных некоторого типа, совокупное состояние которых называется состоянием объекта.</w:t>
      </w:r>
    </w:p>
    <w:p w:rsidR="008F4F01" w:rsidRDefault="008F4F01" w:rsidP="008F4F01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При создании экземпляров класса необходимо, чтобы все его поля были проинициализированы. Одним из способов инициализации является инициализация в месте объявления: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8F4F01" w:rsidTr="008F4F01">
        <w:tc>
          <w:tcPr>
            <w:tcW w:w="9571" w:type="dxa"/>
          </w:tcPr>
          <w:p w:rsidR="008F4F01" w:rsidRPr="000C6593" w:rsidRDefault="008F4F01" w:rsidP="008F4F0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C6593">
              <w:rPr>
                <w:rFonts w:ascii="Courier New" w:hAnsi="Courier New" w:cs="Courier New"/>
                <w:bCs/>
                <w:color w:val="0000A0"/>
                <w:sz w:val="20"/>
                <w:szCs w:val="20"/>
                <w:lang w:val="en-US"/>
              </w:rPr>
              <w:t>public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C6593">
              <w:rPr>
                <w:rFonts w:ascii="Courier New" w:hAnsi="Courier New" w:cs="Courier New"/>
                <w:bCs/>
                <w:color w:val="0000A0"/>
                <w:sz w:val="20"/>
                <w:szCs w:val="20"/>
                <w:lang w:val="en-US"/>
              </w:rPr>
              <w:t>class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Dog {</w:t>
            </w:r>
          </w:p>
          <w:p w:rsidR="008F4F01" w:rsidRPr="000C6593" w:rsidRDefault="008F4F01" w:rsidP="008F4F0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8F4F01" w:rsidRPr="000C6593" w:rsidRDefault="008F4F01" w:rsidP="008F4F0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0C6593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name</w:t>
            </w:r>
            <w:r w:rsidRPr="008F4F01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 xml:space="preserve"> =</w:t>
            </w:r>
            <w:r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 xml:space="preserve"> “Garry”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  <w:r w:rsidR="00D93B5E" w:rsidRPr="00CC26B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// 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</w:rPr>
              <w:t>имя</w:t>
            </w:r>
          </w:p>
          <w:p w:rsidR="008F4F01" w:rsidRPr="000C6593" w:rsidRDefault="008F4F01" w:rsidP="008F4F0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0C6593">
              <w:rPr>
                <w:rFonts w:ascii="Courier New" w:hAnsi="Courier New" w:cs="Courier New"/>
                <w:bCs/>
                <w:color w:val="0000A0"/>
                <w:sz w:val="20"/>
                <w:szCs w:val="20"/>
                <w:lang w:val="en-US"/>
              </w:rPr>
              <w:t>int</w:t>
            </w:r>
            <w:proofErr w:type="spellEnd"/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C6593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age</w:t>
            </w:r>
            <w:r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 xml:space="preserve"> = 9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    </w:t>
            </w:r>
            <w:r w:rsidR="009D1C70" w:rsidRPr="009D1C70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  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// 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</w:rPr>
              <w:t>возраст</w:t>
            </w:r>
          </w:p>
          <w:p w:rsidR="008F4F01" w:rsidRPr="00E62518" w:rsidRDefault="008F4F01" w:rsidP="008F4F01">
            <w:pPr>
              <w:autoSpaceDE w:val="0"/>
              <w:autoSpaceDN w:val="0"/>
              <w:adjustRightInd w:val="0"/>
              <w:jc w:val="both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0C6593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breed</w:t>
            </w:r>
            <w:r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 xml:space="preserve"> = “</w:t>
            </w:r>
            <w:r w:rsidRPr="008F4F01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terrier</w:t>
            </w:r>
            <w:r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”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;//</w:t>
            </w:r>
            <w:r w:rsidRPr="00E62518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</w:rPr>
              <w:t>порода</w:t>
            </w:r>
          </w:p>
          <w:p w:rsidR="008F4F01" w:rsidRDefault="008F4F01" w:rsidP="008F4F01">
            <w:p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0C6593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8F4F01" w:rsidRDefault="009D1C70" w:rsidP="009D1C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Надо понимать, что процесс инициализации всех полей заданными значениями происходит всякий раз, как создается очередной объект типа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Dog</w:t>
      </w:r>
      <w:r w:rsidRPr="009D1C7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соответственно, любая созданная собака сразу же после инициализации будет иметь данные параметры. </w:t>
      </w:r>
    </w:p>
    <w:p w:rsidR="005451C1" w:rsidRDefault="009D1C70" w:rsidP="009D1C70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Поэтому данный вид инициализации используется тогда, когда необходимо задать некоторым полям класса значения «по умолчанию». Если нет значения «по умолчания»,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Java</w:t>
      </w:r>
      <w:r w:rsidRPr="009D1C70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машина инициализирует поля своими значениями «по умолчанию», при этом:</w:t>
      </w:r>
    </w:p>
    <w:tbl>
      <w:tblPr>
        <w:tblStyle w:val="-1"/>
        <w:tblW w:w="0" w:type="auto"/>
        <w:tblInd w:w="1668" w:type="dxa"/>
        <w:tblLook w:val="04A0" w:firstRow="1" w:lastRow="0" w:firstColumn="1" w:lastColumn="0" w:noHBand="0" w:noVBand="1"/>
      </w:tblPr>
      <w:tblGrid>
        <w:gridCol w:w="3117"/>
        <w:gridCol w:w="2127"/>
      </w:tblGrid>
      <w:tr w:rsidR="00E735F0" w:rsidRPr="00E735F0" w:rsidTr="00E73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9D1C70" w:rsidRPr="00E735F0" w:rsidRDefault="009D1C70" w:rsidP="00E735F0">
            <w:pPr>
              <w:jc w:val="center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E735F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 xml:space="preserve">Тип </w:t>
            </w:r>
            <w:r w:rsidR="00E735F0" w:rsidRPr="00E735F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br/>
            </w:r>
            <w:r w:rsidRPr="00E735F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данных</w:t>
            </w:r>
          </w:p>
        </w:tc>
        <w:tc>
          <w:tcPr>
            <w:tcW w:w="2127" w:type="dxa"/>
          </w:tcPr>
          <w:p w:rsidR="009D1C70" w:rsidRPr="00E735F0" w:rsidRDefault="009D1C70" w:rsidP="00E735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</w:pPr>
            <w:r w:rsidRPr="00E735F0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ru-RU"/>
              </w:rPr>
              <w:t>Значение по умолчанию</w:t>
            </w:r>
          </w:p>
        </w:tc>
      </w:tr>
      <w:tr w:rsidR="009D1C70" w:rsidRPr="00E735F0" w:rsidTr="00E73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9D1C70" w:rsidRPr="00CC26BC" w:rsidRDefault="009D1C70" w:rsidP="009D1C70">
            <w:pPr>
              <w:jc w:val="both"/>
              <w:rPr>
                <w:rFonts w:ascii="Times New Roman" w:eastAsia="Times New Roman" w:hAnsi="Times New Roman" w:cs="Times New Roman"/>
                <w:b w:val="0"/>
                <w:iCs/>
                <w:color w:val="000000"/>
                <w:sz w:val="24"/>
                <w:szCs w:val="24"/>
                <w:lang w:val="en-US" w:eastAsia="ru-RU"/>
              </w:rPr>
            </w:pPr>
            <w:r w:rsidRPr="00E735F0">
              <w:rPr>
                <w:rFonts w:ascii="Times New Roman" w:eastAsia="Times New Roman" w:hAnsi="Times New Roman" w:cs="Times New Roman"/>
                <w:b w:val="0"/>
                <w:iCs/>
                <w:color w:val="000000"/>
                <w:sz w:val="24"/>
                <w:szCs w:val="24"/>
                <w:lang w:val="en-US" w:eastAsia="ru-RU"/>
              </w:rPr>
              <w:t>byte</w:t>
            </w:r>
            <w:r w:rsidRPr="00CC26BC">
              <w:rPr>
                <w:rFonts w:ascii="Times New Roman" w:eastAsia="Times New Roman" w:hAnsi="Times New Roman" w:cs="Times New Roman"/>
                <w:b w:val="0"/>
                <w:iCs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E735F0">
              <w:rPr>
                <w:rFonts w:ascii="Times New Roman" w:eastAsia="Times New Roman" w:hAnsi="Times New Roman" w:cs="Times New Roman"/>
                <w:b w:val="0"/>
                <w:iCs/>
                <w:color w:val="000000"/>
                <w:sz w:val="24"/>
                <w:szCs w:val="24"/>
                <w:lang w:val="en-US" w:eastAsia="ru-RU"/>
              </w:rPr>
              <w:t>short</w:t>
            </w:r>
            <w:r w:rsidRPr="00CC26BC">
              <w:rPr>
                <w:rFonts w:ascii="Times New Roman" w:eastAsia="Times New Roman" w:hAnsi="Times New Roman" w:cs="Times New Roman"/>
                <w:b w:val="0"/>
                <w:iCs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735F0">
              <w:rPr>
                <w:rFonts w:ascii="Times New Roman" w:eastAsia="Times New Roman" w:hAnsi="Times New Roman" w:cs="Times New Roman"/>
                <w:b w:val="0"/>
                <w:iCs/>
                <w:color w:val="000000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CC26BC">
              <w:rPr>
                <w:rFonts w:ascii="Times New Roman" w:eastAsia="Times New Roman" w:hAnsi="Times New Roman" w:cs="Times New Roman"/>
                <w:b w:val="0"/>
                <w:iCs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E735F0">
              <w:rPr>
                <w:rFonts w:ascii="Times New Roman" w:eastAsia="Times New Roman" w:hAnsi="Times New Roman" w:cs="Times New Roman"/>
                <w:b w:val="0"/>
                <w:iCs/>
                <w:color w:val="000000"/>
                <w:sz w:val="24"/>
                <w:szCs w:val="24"/>
                <w:lang w:val="en-US" w:eastAsia="ru-RU"/>
              </w:rPr>
              <w:t>long</w:t>
            </w:r>
            <w:r w:rsidRPr="00CC26BC">
              <w:rPr>
                <w:rFonts w:ascii="Times New Roman" w:eastAsia="Times New Roman" w:hAnsi="Times New Roman" w:cs="Times New Roman"/>
                <w:b w:val="0"/>
                <w:iCs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Pr="00E735F0">
              <w:rPr>
                <w:rFonts w:ascii="Times New Roman" w:eastAsia="Times New Roman" w:hAnsi="Times New Roman" w:cs="Times New Roman"/>
                <w:b w:val="0"/>
                <w:iCs/>
                <w:color w:val="000000"/>
                <w:sz w:val="24"/>
                <w:szCs w:val="24"/>
                <w:lang w:val="en-US" w:eastAsia="ru-RU"/>
              </w:rPr>
              <w:t>char</w:t>
            </w:r>
          </w:p>
        </w:tc>
        <w:tc>
          <w:tcPr>
            <w:tcW w:w="2127" w:type="dxa"/>
          </w:tcPr>
          <w:p w:rsidR="009D1C70" w:rsidRPr="00E735F0" w:rsidRDefault="009D1C70" w:rsidP="00E735F0">
            <w:pPr>
              <w:ind w:left="74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E735F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9D1C70" w:rsidRPr="00E735F0" w:rsidTr="00E73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9D1C70" w:rsidRPr="00E735F0" w:rsidRDefault="009D1C70" w:rsidP="009D1C70">
            <w:pPr>
              <w:jc w:val="both"/>
              <w:rPr>
                <w:rFonts w:ascii="Times New Roman" w:eastAsia="Times New Roman" w:hAnsi="Times New Roman" w:cs="Times New Roman"/>
                <w:b w:val="0"/>
                <w:iCs/>
                <w:color w:val="000000"/>
                <w:sz w:val="24"/>
                <w:szCs w:val="24"/>
                <w:lang w:eastAsia="ru-RU"/>
              </w:rPr>
            </w:pPr>
            <w:r w:rsidRPr="00E735F0">
              <w:rPr>
                <w:rFonts w:ascii="Times New Roman" w:eastAsia="Times New Roman" w:hAnsi="Times New Roman" w:cs="Times New Roman"/>
                <w:b w:val="0"/>
                <w:iCs/>
                <w:color w:val="000000"/>
                <w:sz w:val="24"/>
                <w:szCs w:val="24"/>
                <w:lang w:val="en-US" w:eastAsia="ru-RU"/>
              </w:rPr>
              <w:t>float</w:t>
            </w:r>
            <w:r w:rsidRPr="00E735F0">
              <w:rPr>
                <w:rFonts w:ascii="Times New Roman" w:eastAsia="Times New Roman" w:hAnsi="Times New Roman" w:cs="Times New Roman"/>
                <w:b w:val="0"/>
                <w:iCs/>
                <w:color w:val="000000"/>
                <w:sz w:val="24"/>
                <w:szCs w:val="24"/>
                <w:lang w:eastAsia="ru-RU"/>
              </w:rPr>
              <w:t xml:space="preserve">, </w:t>
            </w:r>
            <w:r w:rsidRPr="00E735F0">
              <w:rPr>
                <w:rFonts w:ascii="Times New Roman" w:eastAsia="Times New Roman" w:hAnsi="Times New Roman" w:cs="Times New Roman"/>
                <w:b w:val="0"/>
                <w:iCs/>
                <w:color w:val="000000"/>
                <w:sz w:val="24"/>
                <w:szCs w:val="24"/>
                <w:lang w:val="en-US" w:eastAsia="ru-RU"/>
              </w:rPr>
              <w:t>double</w:t>
            </w:r>
          </w:p>
        </w:tc>
        <w:tc>
          <w:tcPr>
            <w:tcW w:w="2127" w:type="dxa"/>
          </w:tcPr>
          <w:p w:rsidR="009D1C70" w:rsidRPr="00E735F0" w:rsidRDefault="009D1C70" w:rsidP="00E735F0">
            <w:pPr>
              <w:ind w:left="7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E735F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  <w:t>0.0</w:t>
            </w:r>
          </w:p>
        </w:tc>
      </w:tr>
      <w:tr w:rsidR="00E735F0" w:rsidRPr="00E735F0" w:rsidTr="00E73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E735F0" w:rsidRPr="00E735F0" w:rsidRDefault="00E735F0" w:rsidP="009D1C70">
            <w:pPr>
              <w:jc w:val="both"/>
              <w:rPr>
                <w:rFonts w:ascii="Times New Roman" w:eastAsia="Times New Roman" w:hAnsi="Times New Roman" w:cs="Times New Roman"/>
                <w:b w:val="0"/>
                <w:iCs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E735F0">
              <w:rPr>
                <w:rFonts w:ascii="Times New Roman" w:eastAsia="Times New Roman" w:hAnsi="Times New Roman" w:cs="Times New Roman"/>
                <w:b w:val="0"/>
                <w:iCs/>
                <w:color w:val="000000"/>
                <w:sz w:val="24"/>
                <w:szCs w:val="24"/>
                <w:lang w:val="en-US" w:eastAsia="ru-RU"/>
              </w:rPr>
              <w:t>boolean</w:t>
            </w:r>
            <w:proofErr w:type="spellEnd"/>
          </w:p>
        </w:tc>
        <w:tc>
          <w:tcPr>
            <w:tcW w:w="2127" w:type="dxa"/>
          </w:tcPr>
          <w:p w:rsidR="00E735F0" w:rsidRPr="00E735F0" w:rsidRDefault="00E735F0" w:rsidP="00E735F0">
            <w:pPr>
              <w:ind w:left="74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</w:pPr>
            <w:r w:rsidRPr="00E735F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false</w:t>
            </w:r>
          </w:p>
        </w:tc>
      </w:tr>
      <w:tr w:rsidR="009D1C70" w:rsidRPr="00E735F0" w:rsidTr="00E73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7" w:type="dxa"/>
          </w:tcPr>
          <w:p w:rsidR="009D1C70" w:rsidRPr="00E735F0" w:rsidRDefault="009D1C70" w:rsidP="009D1C70">
            <w:pPr>
              <w:jc w:val="both"/>
              <w:rPr>
                <w:rFonts w:ascii="Times New Roman" w:eastAsia="Times New Roman" w:hAnsi="Times New Roman" w:cs="Times New Roman"/>
                <w:b w:val="0"/>
                <w:iCs/>
                <w:color w:val="000000"/>
                <w:sz w:val="24"/>
                <w:szCs w:val="24"/>
                <w:lang w:eastAsia="ru-RU"/>
              </w:rPr>
            </w:pPr>
            <w:r w:rsidRPr="00E735F0">
              <w:rPr>
                <w:rFonts w:ascii="Times New Roman" w:eastAsia="Times New Roman" w:hAnsi="Times New Roman" w:cs="Times New Roman"/>
                <w:b w:val="0"/>
                <w:iCs/>
                <w:color w:val="000000"/>
                <w:sz w:val="24"/>
                <w:szCs w:val="24"/>
                <w:lang w:eastAsia="ru-RU"/>
              </w:rPr>
              <w:t>Массивы, классы</w:t>
            </w:r>
          </w:p>
        </w:tc>
        <w:tc>
          <w:tcPr>
            <w:tcW w:w="2127" w:type="dxa"/>
          </w:tcPr>
          <w:p w:rsidR="009D1C70" w:rsidRPr="00E735F0" w:rsidRDefault="009D1C70" w:rsidP="00E735F0">
            <w:pPr>
              <w:ind w:left="744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eastAsia="ru-RU"/>
              </w:rPr>
            </w:pPr>
            <w:r w:rsidRPr="00E735F0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  <w:lang w:val="en-US" w:eastAsia="ru-RU"/>
              </w:rPr>
              <w:t>null</w:t>
            </w:r>
          </w:p>
        </w:tc>
      </w:tr>
    </w:tbl>
    <w:p w:rsidR="009D1C70" w:rsidRPr="00CC26BC" w:rsidRDefault="00E735F0" w:rsidP="00D93B5E">
      <w:pPr>
        <w:spacing w:line="240" w:lineRule="auto"/>
        <w:ind w:left="1560"/>
        <w:jc w:val="both"/>
        <w:rPr>
          <w:rFonts w:ascii="Times New Roman" w:hAnsi="Times New Roman" w:cs="Times New Roman"/>
          <w:i/>
          <w:sz w:val="28"/>
          <w:szCs w:val="28"/>
          <w:shd w:val="clear" w:color="auto" w:fill="FCFCFC"/>
        </w:rPr>
      </w:pPr>
      <w:r w:rsidRPr="00D93B5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lastRenderedPageBreak/>
        <w:t xml:space="preserve">(!)    </w:t>
      </w:r>
      <w:proofErr w:type="spellStart"/>
      <w:r w:rsidRPr="00D93B5E">
        <w:rPr>
          <w:rStyle w:val="a7"/>
          <w:rFonts w:ascii="Times New Roman" w:hAnsi="Times New Roman" w:cs="Times New Roman"/>
          <w:i/>
          <w:sz w:val="28"/>
          <w:szCs w:val="28"/>
          <w:shd w:val="clear" w:color="auto" w:fill="FCFCFC"/>
        </w:rPr>
        <w:t>null</w:t>
      </w:r>
      <w:proofErr w:type="spellEnd"/>
      <w:r w:rsidRPr="00D93B5E">
        <w:rPr>
          <w:rStyle w:val="apple-converted-space"/>
          <w:rFonts w:ascii="Times New Roman" w:hAnsi="Times New Roman" w:cs="Times New Roman"/>
          <w:i/>
          <w:sz w:val="28"/>
          <w:szCs w:val="28"/>
          <w:shd w:val="clear" w:color="auto" w:fill="FCFCFC"/>
        </w:rPr>
        <w:t xml:space="preserve"> – </w:t>
      </w:r>
      <w:r w:rsidRPr="00D93B5E">
        <w:rPr>
          <w:rFonts w:ascii="Times New Roman" w:hAnsi="Times New Roman" w:cs="Times New Roman"/>
          <w:i/>
          <w:sz w:val="28"/>
          <w:szCs w:val="28"/>
          <w:shd w:val="clear" w:color="auto" w:fill="FCFCFC"/>
        </w:rPr>
        <w:t xml:space="preserve">это ключевое слово в </w:t>
      </w:r>
      <w:proofErr w:type="spellStart"/>
      <w:r w:rsidRPr="00D93B5E">
        <w:rPr>
          <w:rFonts w:ascii="Times New Roman" w:hAnsi="Times New Roman" w:cs="Times New Roman"/>
          <w:i/>
          <w:sz w:val="28"/>
          <w:szCs w:val="28"/>
          <w:shd w:val="clear" w:color="auto" w:fill="FCFCFC"/>
        </w:rPr>
        <w:t>Java</w:t>
      </w:r>
      <w:proofErr w:type="spellEnd"/>
      <w:r w:rsidRPr="00D93B5E">
        <w:rPr>
          <w:rFonts w:ascii="Times New Roman" w:hAnsi="Times New Roman" w:cs="Times New Roman"/>
          <w:i/>
          <w:sz w:val="28"/>
          <w:szCs w:val="28"/>
          <w:shd w:val="clear" w:color="auto" w:fill="FCFCFC"/>
        </w:rPr>
        <w:t xml:space="preserve"> (регистр имеет значение, так при использовании </w:t>
      </w:r>
      <w:r w:rsidRPr="00D93B5E">
        <w:rPr>
          <w:rFonts w:ascii="Times New Roman" w:hAnsi="Times New Roman" w:cs="Times New Roman"/>
          <w:i/>
          <w:sz w:val="28"/>
          <w:szCs w:val="28"/>
          <w:shd w:val="clear" w:color="auto" w:fill="FCFCFC"/>
          <w:lang w:val="en-US"/>
        </w:rPr>
        <w:t>Null</w:t>
      </w:r>
      <w:r w:rsidRPr="00D93B5E">
        <w:rPr>
          <w:rFonts w:ascii="Times New Roman" w:hAnsi="Times New Roman" w:cs="Times New Roman"/>
          <w:i/>
          <w:sz w:val="28"/>
          <w:szCs w:val="28"/>
          <w:shd w:val="clear" w:color="auto" w:fill="FCFCFC"/>
        </w:rPr>
        <w:t xml:space="preserve"> или </w:t>
      </w:r>
      <w:r w:rsidRPr="00D93B5E">
        <w:rPr>
          <w:rFonts w:ascii="Times New Roman" w:hAnsi="Times New Roman" w:cs="Times New Roman"/>
          <w:i/>
          <w:sz w:val="28"/>
          <w:szCs w:val="28"/>
          <w:shd w:val="clear" w:color="auto" w:fill="FCFCFC"/>
          <w:lang w:val="en-US"/>
        </w:rPr>
        <w:t>NULL</w:t>
      </w:r>
      <w:r w:rsidRPr="00D93B5E">
        <w:rPr>
          <w:rFonts w:ascii="Times New Roman" w:hAnsi="Times New Roman" w:cs="Times New Roman"/>
          <w:i/>
          <w:sz w:val="28"/>
          <w:szCs w:val="28"/>
          <w:shd w:val="clear" w:color="auto" w:fill="FCFCFC"/>
        </w:rPr>
        <w:t xml:space="preserve"> в качестве </w:t>
      </w:r>
      <w:r w:rsidRPr="00D93B5E">
        <w:rPr>
          <w:rFonts w:ascii="Times New Roman" w:hAnsi="Times New Roman" w:cs="Times New Roman"/>
          <w:i/>
          <w:sz w:val="28"/>
          <w:szCs w:val="28"/>
          <w:shd w:val="clear" w:color="auto" w:fill="FCFCFC"/>
          <w:lang w:val="en-US"/>
        </w:rPr>
        <w:t>null</w:t>
      </w:r>
      <w:r w:rsidRPr="00D93B5E">
        <w:rPr>
          <w:rFonts w:ascii="Times New Roman" w:hAnsi="Times New Roman" w:cs="Times New Roman"/>
          <w:i/>
          <w:sz w:val="28"/>
          <w:szCs w:val="28"/>
          <w:shd w:val="clear" w:color="auto" w:fill="FCFCFC"/>
        </w:rPr>
        <w:t xml:space="preserve"> возникнет ошибка компиляции).</w:t>
      </w:r>
      <w:r w:rsidRPr="00D93B5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proofErr w:type="spellStart"/>
      <w:r w:rsidRPr="00D93B5E">
        <w:rPr>
          <w:rFonts w:ascii="Times New Roman" w:hAnsi="Times New Roman" w:cs="Times New Roman"/>
          <w:b/>
          <w:bCs/>
          <w:i/>
          <w:sz w:val="28"/>
          <w:szCs w:val="28"/>
        </w:rPr>
        <w:t>null</w:t>
      </w:r>
      <w:proofErr w:type="spellEnd"/>
      <w:r w:rsidRPr="00D93B5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– это не объект специального вида, </w:t>
      </w:r>
      <w:r w:rsidRPr="00D93B5E">
        <w:rPr>
          <w:rFonts w:ascii="Times New Roman" w:hAnsi="Times New Roman" w:cs="Times New Roman"/>
          <w:bCs/>
          <w:i/>
          <w:sz w:val="28"/>
          <w:szCs w:val="28"/>
        </w:rPr>
        <w:t>но</w:t>
      </w:r>
      <w:r w:rsidRPr="00D93B5E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 </w:t>
      </w:r>
      <w:r w:rsidRPr="00D93B5E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n</w:t>
      </w:r>
      <w:proofErr w:type="spellStart"/>
      <w:r w:rsidRPr="00D93B5E">
        <w:rPr>
          <w:rFonts w:ascii="Times New Roman" w:hAnsi="Times New Roman" w:cs="Times New Roman"/>
          <w:b/>
          <w:bCs/>
          <w:i/>
          <w:sz w:val="28"/>
          <w:szCs w:val="28"/>
        </w:rPr>
        <w:t>ull</w:t>
      </w:r>
      <w:proofErr w:type="spellEnd"/>
      <w:r w:rsidRPr="00D93B5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93B5E">
        <w:rPr>
          <w:rFonts w:ascii="Times New Roman" w:hAnsi="Times New Roman" w:cs="Times New Roman"/>
          <w:i/>
          <w:sz w:val="28"/>
          <w:szCs w:val="28"/>
          <w:shd w:val="clear" w:color="auto" w:fill="FCFCFC"/>
        </w:rPr>
        <w:t>может быть назначен только ссылочному типу (невозможно назначить</w:t>
      </w:r>
      <w:r w:rsidRPr="00D93B5E">
        <w:rPr>
          <w:rFonts w:ascii="Times New Roman" w:hAnsi="Times New Roman" w:cs="Times New Roman"/>
          <w:i/>
          <w:sz w:val="28"/>
          <w:szCs w:val="28"/>
        </w:rPr>
        <w:t> </w:t>
      </w:r>
      <w:proofErr w:type="spellStart"/>
      <w:r w:rsidRPr="00D93B5E">
        <w:rPr>
          <w:rFonts w:ascii="Times New Roman" w:hAnsi="Times New Roman" w:cs="Times New Roman"/>
          <w:b/>
          <w:bCs/>
          <w:i/>
          <w:sz w:val="28"/>
          <w:szCs w:val="28"/>
        </w:rPr>
        <w:t>null</w:t>
      </w:r>
      <w:proofErr w:type="spellEnd"/>
      <w:r w:rsidRPr="00D93B5E">
        <w:rPr>
          <w:rFonts w:ascii="Times New Roman" w:hAnsi="Times New Roman" w:cs="Times New Roman"/>
          <w:i/>
          <w:sz w:val="28"/>
          <w:szCs w:val="28"/>
        </w:rPr>
        <w:t> </w:t>
      </w:r>
      <w:r w:rsidRPr="00D93B5E">
        <w:rPr>
          <w:rFonts w:ascii="Times New Roman" w:hAnsi="Times New Roman" w:cs="Times New Roman"/>
          <w:i/>
          <w:sz w:val="28"/>
          <w:szCs w:val="28"/>
          <w:shd w:val="clear" w:color="auto" w:fill="FCFCFC"/>
        </w:rPr>
        <w:t xml:space="preserve">примитивной переменной). Использование </w:t>
      </w:r>
      <w:r w:rsidRPr="00D93B5E">
        <w:rPr>
          <w:rFonts w:ascii="Times New Roman" w:hAnsi="Times New Roman" w:cs="Times New Roman"/>
          <w:b/>
          <w:i/>
          <w:sz w:val="28"/>
          <w:szCs w:val="28"/>
          <w:shd w:val="clear" w:color="auto" w:fill="FCFCFC"/>
          <w:lang w:val="en-US"/>
        </w:rPr>
        <w:t>null</w:t>
      </w:r>
      <w:r w:rsidRPr="00D93B5E">
        <w:rPr>
          <w:rFonts w:ascii="Times New Roman" w:hAnsi="Times New Roman" w:cs="Times New Roman"/>
          <w:i/>
          <w:sz w:val="28"/>
          <w:szCs w:val="28"/>
          <w:shd w:val="clear" w:color="auto" w:fill="FCFCFC"/>
        </w:rPr>
        <w:t xml:space="preserve">, как значения, вызов метода на переменной, значение которой </w:t>
      </w:r>
      <w:r w:rsidRPr="00D93B5E">
        <w:rPr>
          <w:rFonts w:ascii="Times New Roman" w:hAnsi="Times New Roman" w:cs="Times New Roman"/>
          <w:b/>
          <w:i/>
          <w:sz w:val="28"/>
          <w:szCs w:val="28"/>
          <w:shd w:val="clear" w:color="auto" w:fill="FCFCFC"/>
          <w:lang w:val="en-US"/>
        </w:rPr>
        <w:t>null</w:t>
      </w:r>
      <w:r w:rsidRPr="00D93B5E">
        <w:rPr>
          <w:rFonts w:ascii="Times New Roman" w:hAnsi="Times New Roman" w:cs="Times New Roman"/>
          <w:i/>
          <w:sz w:val="28"/>
          <w:szCs w:val="28"/>
          <w:shd w:val="clear" w:color="auto" w:fill="FCFCFC"/>
        </w:rPr>
        <w:t xml:space="preserve">, приводит к генерации ошибки </w:t>
      </w:r>
      <w:proofErr w:type="spellStart"/>
      <w:r w:rsidRPr="00D93B5E">
        <w:rPr>
          <w:rFonts w:ascii="Times New Roman" w:hAnsi="Times New Roman" w:cs="Times New Roman"/>
          <w:i/>
          <w:sz w:val="28"/>
          <w:szCs w:val="28"/>
          <w:shd w:val="clear" w:color="auto" w:fill="FCFCFC"/>
          <w:lang w:val="en-US"/>
        </w:rPr>
        <w:t>NullPointerException</w:t>
      </w:r>
      <w:proofErr w:type="spellEnd"/>
      <w:r w:rsidRPr="00D93B5E">
        <w:rPr>
          <w:rFonts w:ascii="Times New Roman" w:hAnsi="Times New Roman" w:cs="Times New Roman"/>
          <w:i/>
          <w:sz w:val="28"/>
          <w:szCs w:val="28"/>
          <w:shd w:val="clear" w:color="auto" w:fill="FCFCFC"/>
        </w:rPr>
        <w:t xml:space="preserve"> во время исполнения кода.</w:t>
      </w:r>
    </w:p>
    <w:tbl>
      <w:tblPr>
        <w:tblStyle w:val="a5"/>
        <w:tblW w:w="0" w:type="auto"/>
        <w:tblInd w:w="15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1"/>
      </w:tblGrid>
      <w:tr w:rsidR="00D93B5E" w:rsidTr="00526F79">
        <w:tc>
          <w:tcPr>
            <w:tcW w:w="8011" w:type="dxa"/>
          </w:tcPr>
          <w:p w:rsidR="00D93B5E" w:rsidRPr="00D93B5E" w:rsidRDefault="00D93B5E" w:rsidP="00D93B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3B5E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public</w:t>
            </w:r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3B5E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class</w:t>
            </w:r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Engine {</w:t>
            </w:r>
          </w:p>
          <w:p w:rsidR="00D93B5E" w:rsidRPr="00D93B5E" w:rsidRDefault="00D93B5E" w:rsidP="00D93B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93B5E" w:rsidRPr="00D93B5E" w:rsidRDefault="00D93B5E" w:rsidP="00D93B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93B5E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public</w:t>
            </w:r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3B5E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static</w:t>
            </w:r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3B5E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void</w:t>
            </w:r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D93B5E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:rsidR="00D93B5E" w:rsidRPr="00D93B5E" w:rsidRDefault="00D93B5E" w:rsidP="00D93B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Dog </w:t>
            </w:r>
            <w:proofErr w:type="spellStart"/>
            <w:r w:rsidRPr="00D93B5E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businka</w:t>
            </w:r>
            <w:proofErr w:type="spellEnd"/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93B5E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null</w:t>
            </w:r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93B5E" w:rsidRPr="00D93B5E" w:rsidRDefault="00D93B5E" w:rsidP="00D93B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System.</w:t>
            </w:r>
            <w:r w:rsidRPr="00D93B5E">
              <w:rPr>
                <w:rFonts w:ascii="Courier New" w:hAnsi="Courier New" w:cs="Courier New"/>
                <w:b/>
                <w:bCs/>
                <w:i/>
                <w:iCs/>
                <w:color w:val="008040"/>
                <w:sz w:val="20"/>
                <w:szCs w:val="20"/>
                <w:lang w:val="en-US"/>
              </w:rPr>
              <w:t>out</w:t>
            </w:r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D93B5E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"Dog:"</w:t>
            </w:r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D93B5E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businka</w:t>
            </w:r>
            <w:proofErr w:type="spellEnd"/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D93B5E" w:rsidRDefault="00D93B5E" w:rsidP="00D93B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93B5E" w:rsidRDefault="00D93B5E" w:rsidP="00D93B5E">
            <w:pPr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D93B5E" w:rsidTr="00526F79">
        <w:tc>
          <w:tcPr>
            <w:tcW w:w="8011" w:type="dxa"/>
          </w:tcPr>
          <w:p w:rsidR="00D93B5E" w:rsidRPr="00D93B5E" w:rsidRDefault="00D93B5E" w:rsidP="00D93B5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778DE1" wp14:editId="138ADE49">
                  <wp:extent cx="2150668" cy="693193"/>
                  <wp:effectExtent l="0" t="0" r="254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25093" t="64472" r="60518" b="29556"/>
                          <a:stretch/>
                        </pic:blipFill>
                        <pic:spPr bwMode="auto">
                          <a:xfrm>
                            <a:off x="0" y="0"/>
                            <a:ext cx="2151083" cy="693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B5E" w:rsidRPr="00D93B5E" w:rsidTr="00526F79">
        <w:tc>
          <w:tcPr>
            <w:tcW w:w="8011" w:type="dxa"/>
          </w:tcPr>
          <w:p w:rsidR="00D93B5E" w:rsidRPr="00D93B5E" w:rsidRDefault="00D93B5E" w:rsidP="00D93B5E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Пример 1. </w:t>
            </w:r>
            <w:r w:rsidRPr="00D93B5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Задание переменной ссылочного типа значения </w:t>
            </w:r>
            <w:r w:rsidRPr="00D93B5E"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  <w:t>null</w:t>
            </w:r>
            <w:r w:rsidRPr="00D93B5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 и вывод этой переменной</w:t>
            </w:r>
          </w:p>
        </w:tc>
      </w:tr>
      <w:tr w:rsidR="00D93B5E" w:rsidRPr="00D93B5E" w:rsidTr="00526F79">
        <w:tc>
          <w:tcPr>
            <w:tcW w:w="8011" w:type="dxa"/>
          </w:tcPr>
          <w:p w:rsidR="00D93B5E" w:rsidRPr="00D93B5E" w:rsidRDefault="00D93B5E" w:rsidP="00D93B5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</w:pPr>
          </w:p>
        </w:tc>
      </w:tr>
      <w:tr w:rsidR="00D93B5E" w:rsidRPr="00D93B5E" w:rsidTr="00526F79">
        <w:tc>
          <w:tcPr>
            <w:tcW w:w="8011" w:type="dxa"/>
          </w:tcPr>
          <w:p w:rsidR="00D93B5E" w:rsidRPr="00D93B5E" w:rsidRDefault="00D93B5E" w:rsidP="00D93B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3B5E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public</w:t>
            </w:r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3B5E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class</w:t>
            </w:r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Engine {</w:t>
            </w:r>
          </w:p>
          <w:p w:rsidR="00D93B5E" w:rsidRPr="00D93B5E" w:rsidRDefault="00D93B5E" w:rsidP="00D93B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D93B5E" w:rsidRPr="00D93B5E" w:rsidRDefault="00D93B5E" w:rsidP="00D93B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93B5E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public</w:t>
            </w:r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3B5E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static</w:t>
            </w:r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D93B5E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void</w:t>
            </w:r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D93B5E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:rsidR="00D93B5E" w:rsidRPr="00D93B5E" w:rsidRDefault="00D93B5E" w:rsidP="00D93B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Dog </w:t>
            </w:r>
            <w:proofErr w:type="spellStart"/>
            <w:r w:rsidRPr="00D93B5E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businka</w:t>
            </w:r>
            <w:proofErr w:type="spellEnd"/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D93B5E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null</w:t>
            </w:r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D93B5E" w:rsidRPr="00D93B5E" w:rsidRDefault="00D93B5E" w:rsidP="00D93B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System.</w:t>
            </w:r>
            <w:r w:rsidRPr="00D93B5E">
              <w:rPr>
                <w:rFonts w:ascii="Courier New" w:hAnsi="Courier New" w:cs="Courier New"/>
                <w:b/>
                <w:bCs/>
                <w:i/>
                <w:iCs/>
                <w:color w:val="008040"/>
                <w:sz w:val="20"/>
                <w:szCs w:val="20"/>
                <w:lang w:val="en-US"/>
              </w:rPr>
              <w:t>out</w:t>
            </w:r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D93B5E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"Dog's name:"</w:t>
            </w:r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+</w:t>
            </w:r>
            <w:proofErr w:type="spellStart"/>
            <w:r w:rsidRPr="00D93B5E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businka</w:t>
            </w:r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.getName</w:t>
            </w:r>
            <w:proofErr w:type="spellEnd"/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());</w:t>
            </w:r>
          </w:p>
          <w:p w:rsidR="00D93B5E" w:rsidRDefault="00D93B5E" w:rsidP="00D93B5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D93B5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93B5E" w:rsidRPr="00D93B5E" w:rsidRDefault="00D93B5E" w:rsidP="00D93B5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noProof/>
                <w:sz w:val="28"/>
                <w:szCs w:val="28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D93B5E" w:rsidRPr="00D93B5E" w:rsidTr="00526F79">
        <w:tc>
          <w:tcPr>
            <w:tcW w:w="8011" w:type="dxa"/>
          </w:tcPr>
          <w:p w:rsidR="00D93B5E" w:rsidRPr="00D93B5E" w:rsidRDefault="00D93B5E" w:rsidP="00D93B5E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17E5F6D" wp14:editId="781FA851">
                  <wp:extent cx="3635654" cy="577088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24615" t="63553" r="30432" b="27258"/>
                          <a:stretch/>
                        </pic:blipFill>
                        <pic:spPr bwMode="auto">
                          <a:xfrm>
                            <a:off x="0" y="0"/>
                            <a:ext cx="3636350" cy="5771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B5E" w:rsidRPr="00D93B5E" w:rsidTr="00526F79">
        <w:tc>
          <w:tcPr>
            <w:tcW w:w="8011" w:type="dxa"/>
          </w:tcPr>
          <w:p w:rsidR="00D93B5E" w:rsidRPr="00D93B5E" w:rsidRDefault="00D93B5E" w:rsidP="00D93B5E">
            <w:pPr>
              <w:autoSpaceDE w:val="0"/>
              <w:autoSpaceDN w:val="0"/>
              <w:adjustRightInd w:val="0"/>
              <w:spacing w:before="240"/>
              <w:jc w:val="center"/>
              <w:rPr>
                <w:noProof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Пример 2. </w:t>
            </w:r>
            <w:r w:rsidRPr="00D93B5E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Вызов метода на объекте, значение которого null</w:t>
            </w:r>
          </w:p>
        </w:tc>
      </w:tr>
    </w:tbl>
    <w:p w:rsidR="00672087" w:rsidRDefault="00672087" w:rsidP="00672087">
      <w:pPr>
        <w:pStyle w:val="1"/>
        <w:spacing w:after="240" w:line="240" w:lineRule="auto"/>
        <w:ind w:left="426"/>
      </w:pPr>
    </w:p>
    <w:p w:rsidR="00672087" w:rsidRDefault="00672087" w:rsidP="0067208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26F79" w:rsidRPr="00526F79" w:rsidRDefault="00526F79" w:rsidP="00526F79">
      <w:pPr>
        <w:pStyle w:val="1"/>
        <w:numPr>
          <w:ilvl w:val="0"/>
          <w:numId w:val="22"/>
        </w:numPr>
        <w:spacing w:after="240" w:line="240" w:lineRule="auto"/>
        <w:ind w:left="426"/>
        <w:jc w:val="center"/>
      </w:pPr>
      <w:r w:rsidRPr="00526F79">
        <w:lastRenderedPageBreak/>
        <w:t>Инициализация полей объекта в нестатическом блоке</w:t>
      </w:r>
    </w:p>
    <w:p w:rsidR="00526F79" w:rsidRDefault="00526F79" w:rsidP="00672087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526F7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Использование инициализационных блоков является альтернативой пре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дыдущему способу инициализации.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72087" w:rsidTr="00672087">
        <w:tc>
          <w:tcPr>
            <w:tcW w:w="9571" w:type="dxa"/>
          </w:tcPr>
          <w:p w:rsidR="00672087" w:rsidRPr="00672087" w:rsidRDefault="00672087" w:rsidP="006720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2087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public</w:t>
            </w:r>
            <w:r w:rsidRPr="0067208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72087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class</w:t>
            </w:r>
            <w:r w:rsidRPr="0067208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Dog {</w:t>
            </w:r>
          </w:p>
          <w:p w:rsidR="00672087" w:rsidRPr="00672087" w:rsidRDefault="00672087" w:rsidP="006720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72087" w:rsidRPr="00672087" w:rsidRDefault="00672087" w:rsidP="006720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208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672087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name</w:t>
            </w:r>
            <w:r w:rsidRPr="0067208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672087" w:rsidRPr="00672087" w:rsidRDefault="00672087" w:rsidP="006720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208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72087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int</w:t>
            </w:r>
            <w:proofErr w:type="spellEnd"/>
            <w:r w:rsidRPr="0067208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72087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age</w:t>
            </w:r>
            <w:r w:rsidRPr="0067208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672087" w:rsidRPr="00672087" w:rsidRDefault="00672087" w:rsidP="006720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208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672087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breed</w:t>
            </w:r>
            <w:r w:rsidRPr="0067208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672087" w:rsidRPr="00672087" w:rsidRDefault="00672087" w:rsidP="006720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72087" w:rsidRPr="00672087" w:rsidRDefault="00672087" w:rsidP="006720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208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{ </w:t>
            </w:r>
          </w:p>
          <w:p w:rsidR="00672087" w:rsidRPr="00672087" w:rsidRDefault="00672087" w:rsidP="006720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208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7208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7208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System.</w:t>
            </w:r>
            <w:r w:rsidRPr="00672087">
              <w:rPr>
                <w:rFonts w:ascii="Courier New" w:hAnsi="Courier New" w:cs="Courier New"/>
                <w:b/>
                <w:bCs/>
                <w:i/>
                <w:iCs/>
                <w:color w:val="008040"/>
                <w:sz w:val="20"/>
                <w:szCs w:val="20"/>
                <w:lang w:val="en-US"/>
              </w:rPr>
              <w:t>out</w:t>
            </w:r>
            <w:r w:rsidRPr="0067208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7208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672087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"+ initialization block"</w:t>
            </w:r>
            <w:r w:rsidRPr="0067208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672087" w:rsidRPr="00672087" w:rsidRDefault="00672087" w:rsidP="006720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208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7208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C26BC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breed</w:t>
            </w:r>
            <w:r w:rsidRPr="00CC26B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C26BC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"UNKNOWN"</w:t>
            </w:r>
            <w:r w:rsidRPr="00CC26B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; </w:t>
            </w:r>
          </w:p>
          <w:p w:rsidR="00672087" w:rsidRPr="00672087" w:rsidRDefault="00672087" w:rsidP="006720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7208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7208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7208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System.</w:t>
            </w:r>
            <w:r w:rsidRPr="00672087">
              <w:rPr>
                <w:rFonts w:ascii="Courier New" w:hAnsi="Courier New" w:cs="Courier New"/>
                <w:b/>
                <w:bCs/>
                <w:i/>
                <w:iCs/>
                <w:color w:val="008040"/>
                <w:sz w:val="20"/>
                <w:szCs w:val="20"/>
                <w:lang w:val="en-US"/>
              </w:rPr>
              <w:t>out</w:t>
            </w:r>
            <w:r w:rsidRPr="0067208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7208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672087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"+ initialization block"</w:t>
            </w:r>
            <w:r w:rsidRPr="0067208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672087" w:rsidRDefault="00672087" w:rsidP="006720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72087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672087" w:rsidRDefault="00672087" w:rsidP="00672087">
            <w:pPr>
              <w:spacing w:before="24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}</w:t>
            </w:r>
          </w:p>
        </w:tc>
      </w:tr>
      <w:tr w:rsidR="00672087" w:rsidRPr="00672087" w:rsidTr="00672087">
        <w:tc>
          <w:tcPr>
            <w:tcW w:w="9571" w:type="dxa"/>
          </w:tcPr>
          <w:p w:rsidR="00672087" w:rsidRPr="00672087" w:rsidRDefault="00672087" w:rsidP="00672087">
            <w:pPr>
              <w:spacing w:before="24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Пример 3. Нестатический блок инициализации</w:t>
            </w:r>
          </w:p>
        </w:tc>
      </w:tr>
    </w:tbl>
    <w:p w:rsidR="003E0045" w:rsidRPr="003E0045" w:rsidRDefault="005451C1" w:rsidP="002404D4">
      <w:pPr>
        <w:pStyle w:val="1"/>
        <w:numPr>
          <w:ilvl w:val="0"/>
          <w:numId w:val="22"/>
        </w:numPr>
        <w:spacing w:after="240" w:line="240" w:lineRule="auto"/>
        <w:ind w:left="426"/>
        <w:jc w:val="center"/>
      </w:pPr>
      <w:r>
        <w:t>Конструктор</w:t>
      </w:r>
      <w:r w:rsidR="002404D4">
        <w:t xml:space="preserve"> класса</w:t>
      </w:r>
    </w:p>
    <w:p w:rsidR="00676597" w:rsidRDefault="005451C1" w:rsidP="00765591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Фактически правая часть выражения</w:t>
      </w:r>
      <w:r w:rsidR="00CA6CA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в формуле 1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– это вызов </w:t>
      </w:r>
      <w:r w:rsidRPr="005451C1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конструктора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класса, с помощью которого будет создан объект типа этого класса</w:t>
      </w:r>
      <w:r w:rsidR="00676597" w:rsidRPr="0076559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7C13FC" w:rsidRDefault="005451C1" w:rsidP="007C13F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5451C1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Конструктор</w:t>
      </w:r>
      <w:r w:rsidRPr="005451C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–</w:t>
      </w:r>
      <w:r w:rsidRPr="005451C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это специальный метод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класса</w:t>
      </w:r>
      <w:r w:rsidRPr="005451C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, который вызывается при создании нового объекта.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Именно конструктор отвечает за начальное состояние объекта (состояние полей класса на этапе инициализации).</w:t>
      </w:r>
      <w:r w:rsidRPr="005451C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Н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аличие конструктора удобно также тем, что не</w:t>
      </w:r>
      <w:r w:rsidRPr="005451C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всегда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есть необходимость инициализировать все поля класса </w:t>
      </w:r>
      <w:r w:rsidRPr="005451C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при создании его экземпляра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(например, часть полей должна быть запо</w:t>
      </w:r>
      <w:r w:rsidR="00CA6CA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лнена значениями по умолчанию). </w:t>
      </w:r>
    </w:p>
    <w:p w:rsidR="007B39DF" w:rsidRDefault="007B39DF" w:rsidP="007C13F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A6CAF" w:rsidTr="00D465F7">
        <w:tc>
          <w:tcPr>
            <w:tcW w:w="9571" w:type="dxa"/>
          </w:tcPr>
          <w:p w:rsidR="00CA6CAF" w:rsidRDefault="00CA6CAF" w:rsidP="00CA6CAF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CA6CA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модификатор_доступа</w:t>
            </w:r>
            <w:proofErr w:type="spellEnd"/>
            <w:r w:rsidRPr="00CA6CA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]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Имя_</w:t>
            </w:r>
            <w:r w:rsidR="007B39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конструктор</w:t>
            </w:r>
            <w:proofErr w:type="gramStart"/>
            <w:r w:rsidR="007B39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а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(</w:t>
            </w:r>
            <w:proofErr w:type="gramEnd"/>
            <w:r w:rsidRPr="00CA6CA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список_параметров</w:t>
            </w:r>
            <w:proofErr w:type="spellEnd"/>
            <w:r w:rsidRPr="00CA6CA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)</w:t>
            </w:r>
          </w:p>
          <w:p w:rsidR="00CA6CAF" w:rsidRPr="00CA6CAF" w:rsidRDefault="00CA6CAF" w:rsidP="00CA6CAF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               </w:t>
            </w:r>
            <w:r w:rsidRPr="00CA6CA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{</w:t>
            </w:r>
          </w:p>
          <w:p w:rsidR="00CA6CAF" w:rsidRPr="00CA6CAF" w:rsidRDefault="00CA6CAF" w:rsidP="00CA6CAF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                   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инициализация полей класса</w:t>
            </w:r>
          </w:p>
          <w:p w:rsidR="00CA6CAF" w:rsidRPr="00CA6CAF" w:rsidRDefault="00CA6CAF" w:rsidP="00CA6CAF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</w:tr>
      <w:tr w:rsidR="00CA6CAF" w:rsidTr="00D465F7">
        <w:tc>
          <w:tcPr>
            <w:tcW w:w="9571" w:type="dxa"/>
          </w:tcPr>
          <w:p w:rsidR="00CA6CAF" w:rsidRPr="00CA6CAF" w:rsidRDefault="00CA6CAF" w:rsidP="00CA6CAF">
            <w:pPr>
              <w:spacing w:before="24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Формула 2. Объявление конструктора класса в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Java</w:t>
            </w:r>
          </w:p>
        </w:tc>
      </w:tr>
    </w:tbl>
    <w:p w:rsidR="007C13FC" w:rsidRDefault="005451C1" w:rsidP="00765591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5451C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Конструктор </w:t>
      </w:r>
      <w:r w:rsidR="007C13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срабатывает</w:t>
      </w:r>
      <w:r w:rsidRPr="005451C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непосредственно во время </w:t>
      </w:r>
      <w:r w:rsidR="007C13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инициализации нового объекта</w:t>
      </w:r>
      <w:r w:rsidRPr="005451C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 Имя конструктора совпадает</w:t>
      </w:r>
      <w:r w:rsidR="007B39D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в точности</w:t>
      </w:r>
      <w:r w:rsidRPr="005451C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 именем класса, включая регистр, а по синтаксису конструктор похож на метод без возвращаемого значения.</w:t>
      </w:r>
      <w:r w:rsidR="007C13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Конструктор в классе есть всегда (явный или неявный). </w:t>
      </w:r>
    </w:p>
    <w:p w:rsidR="005451C1" w:rsidRDefault="007C13FC" w:rsidP="007C13FC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7C13FC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Неявный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конструктор есть в каждом классе, в котором не объявлен ни один конструктор. Он называется «конструктор по умолчанию», не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lastRenderedPageBreak/>
        <w:t>принимает ни одного параметра, и не требует явного описания в классе (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Java</w:t>
      </w:r>
      <w:r w:rsidRPr="007C13FC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машина автоматически встраивает конструктор по умолчанию в класс).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C13FC" w:rsidTr="00D465F7">
        <w:tc>
          <w:tcPr>
            <w:tcW w:w="9571" w:type="dxa"/>
          </w:tcPr>
          <w:p w:rsidR="007C13FC" w:rsidRDefault="007C13FC" w:rsidP="007C13FC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               </w:t>
            </w:r>
            <w:r w:rsidRPr="00CA6CA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модификатор_доступа</w:t>
            </w:r>
            <w:proofErr w:type="spellEnd"/>
            <w:r w:rsidRPr="00CA6CA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] </w:t>
            </w: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Имя_</w:t>
            </w:r>
            <w:r w:rsidR="007B39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конструктора</w:t>
            </w:r>
            <w:proofErr w:type="spellEnd"/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()</w:t>
            </w:r>
          </w:p>
          <w:p w:rsidR="007C13FC" w:rsidRPr="00CA6CAF" w:rsidRDefault="007C13FC" w:rsidP="00D465F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               </w:t>
            </w:r>
            <w:r w:rsidRPr="00CA6CA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{</w:t>
            </w:r>
          </w:p>
          <w:p w:rsidR="007C13FC" w:rsidRPr="00CA6CAF" w:rsidRDefault="007C13FC" w:rsidP="00D465F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                    </w:t>
            </w:r>
            <w:r w:rsidRPr="007B39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инициализация полей класса</w:t>
            </w:r>
          </w:p>
          <w:p w:rsidR="007C13FC" w:rsidRPr="007B39DF" w:rsidRDefault="007C13FC" w:rsidP="00D465F7">
            <w:pP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                </w:t>
            </w:r>
            <w:r w:rsidRPr="007B39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}</w:t>
            </w:r>
          </w:p>
        </w:tc>
      </w:tr>
      <w:tr w:rsidR="007C13FC" w:rsidTr="00D465F7">
        <w:tc>
          <w:tcPr>
            <w:tcW w:w="9571" w:type="dxa"/>
          </w:tcPr>
          <w:p w:rsidR="007C13FC" w:rsidRPr="00CA6CAF" w:rsidRDefault="007C13FC" w:rsidP="007C13FC">
            <w:pPr>
              <w:spacing w:before="24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Формула 3. Неявный конструктор класса в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Java</w:t>
            </w:r>
          </w:p>
        </w:tc>
      </w:tr>
    </w:tbl>
    <w:p w:rsidR="007C13FC" w:rsidRDefault="007C13FC" w:rsidP="007C13F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7C13FC" w:rsidRDefault="007C13FC" w:rsidP="007B39D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Например, в первой реализации класса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Dog</w:t>
      </w:r>
      <w:r w:rsidR="007B39D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явно</w:t>
      </w:r>
      <w:r w:rsidR="007B39D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ни один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конструктор</w:t>
      </w:r>
      <w:r w:rsidR="007B39D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описан не был. О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днако, при</w:t>
      </w:r>
      <w:r w:rsidR="007B39D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создании нового объекта, в качестве конструктора был выбран единственный доступный – без параметров.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B39DF" w:rsidTr="007B39DF">
        <w:tc>
          <w:tcPr>
            <w:tcW w:w="9571" w:type="dxa"/>
          </w:tcPr>
          <w:p w:rsidR="007B39DF" w:rsidRPr="007B39DF" w:rsidRDefault="007B39DF" w:rsidP="007B39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B39DF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public</w:t>
            </w:r>
            <w:r w:rsidRPr="007B39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7B39DF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class</w:t>
            </w:r>
            <w:r w:rsidRPr="007B39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Engine {</w:t>
            </w:r>
          </w:p>
          <w:p w:rsidR="007B39DF" w:rsidRPr="007B39DF" w:rsidRDefault="007B39DF" w:rsidP="007B39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7B39DF" w:rsidRPr="007B39DF" w:rsidRDefault="007B39DF" w:rsidP="007B39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B39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B39DF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public</w:t>
            </w:r>
            <w:r w:rsidRPr="007B39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7B39DF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static</w:t>
            </w:r>
            <w:r w:rsidRPr="007B39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7B39DF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void</w:t>
            </w:r>
            <w:r w:rsidRPr="007B39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7B39DF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7B39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:rsidR="007B39DF" w:rsidRDefault="007B39DF" w:rsidP="007B39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7B39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7B39DF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businka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</w:rPr>
              <w:t>new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Dog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();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</w:t>
            </w:r>
            <w:r w:rsidRPr="007B39DF">
              <w:rPr>
                <w:rFonts w:ascii="Courier New" w:hAnsi="Courier New" w:cs="Courier New"/>
                <w:color w:val="808080"/>
                <w:sz w:val="20"/>
                <w:szCs w:val="20"/>
              </w:rPr>
              <w:t>вызов конструктора по умолчанию,</w:t>
            </w:r>
            <w:r w:rsidRPr="007B39DF"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</w:r>
            <w:r w:rsidRPr="007B39DF">
              <w:rPr>
                <w:rFonts w:ascii="Courier New" w:hAnsi="Courier New" w:cs="Courier New"/>
                <w:color w:val="808080"/>
                <w:sz w:val="20"/>
                <w:szCs w:val="20"/>
              </w:rPr>
              <w:tab/>
              <w:t xml:space="preserve">   </w:t>
            </w:r>
            <w:r w:rsidRPr="007B39D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B39D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B39D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7B39DF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</w:t>
            </w:r>
            <w:r w:rsidRPr="007B39DF">
              <w:rPr>
                <w:rFonts w:ascii="Courier New" w:hAnsi="Courier New" w:cs="Courier New"/>
                <w:color w:val="808080"/>
                <w:sz w:val="20"/>
                <w:szCs w:val="20"/>
              </w:rPr>
              <w:t>// хотя явно он был объявлен</w:t>
            </w:r>
          </w:p>
          <w:p w:rsidR="007B39DF" w:rsidRDefault="007B39DF" w:rsidP="007B39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7B39DF" w:rsidRDefault="007B39DF" w:rsidP="007B39DF">
            <w:p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7B39DF" w:rsidTr="007B39DF">
        <w:tc>
          <w:tcPr>
            <w:tcW w:w="9571" w:type="dxa"/>
          </w:tcPr>
          <w:p w:rsidR="007B39DF" w:rsidRPr="007B39DF" w:rsidRDefault="007B39DF" w:rsidP="0067208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7B39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Пример </w:t>
            </w:r>
            <w:r w:rsidR="006720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4</w:t>
            </w:r>
            <w:r w:rsidRPr="007B39DF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. Вызов конструктора по умолчанию</w:t>
            </w:r>
          </w:p>
        </w:tc>
      </w:tr>
      <w:tr w:rsidR="007B39DF" w:rsidTr="007B39DF">
        <w:tc>
          <w:tcPr>
            <w:tcW w:w="9571" w:type="dxa"/>
          </w:tcPr>
          <w:p w:rsidR="007B39DF" w:rsidRPr="007B39DF" w:rsidRDefault="007B39DF" w:rsidP="007B39D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</w:rPr>
            </w:pPr>
          </w:p>
        </w:tc>
      </w:tr>
    </w:tbl>
    <w:p w:rsidR="00C22171" w:rsidRDefault="007B39DF" w:rsidP="00672087">
      <w:pPr>
        <w:spacing w:line="240" w:lineRule="auto"/>
        <w:ind w:firstLine="709"/>
        <w:jc w:val="both"/>
        <w:rPr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Несмотря на то, что конструктор по умолчанию автоматически встраивается во время компиляции класса, в случае, если необходимо определить действия, производимые на этапе создания объекта, конструктор можно описать явно. Конструкторы, описанные в классе, называются </w:t>
      </w:r>
      <w:r w:rsidRPr="007B39DF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явными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. Если в классе есть хоть один явный конструктор, то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Java</w:t>
      </w:r>
      <w:r w:rsidRPr="007B39DF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машина не встраивает конструктор по умолчанию в класс.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22171" w:rsidTr="00C22171">
        <w:tc>
          <w:tcPr>
            <w:tcW w:w="9571" w:type="dxa"/>
          </w:tcPr>
          <w:p w:rsidR="00C22171" w:rsidRPr="00C22171" w:rsidRDefault="00C22171" w:rsidP="00C22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22171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public</w:t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2171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class</w:t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Dog {</w:t>
            </w:r>
          </w:p>
          <w:p w:rsidR="00C22171" w:rsidRPr="00C22171" w:rsidRDefault="00C22171" w:rsidP="00C22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22171" w:rsidRPr="00C22171" w:rsidRDefault="00C22171" w:rsidP="00C22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C22171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name</w:t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C22171" w:rsidRPr="00C22171" w:rsidRDefault="00C22171" w:rsidP="00C22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22171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int</w:t>
            </w:r>
            <w:proofErr w:type="spellEnd"/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2171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age</w:t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C22171" w:rsidRPr="00C22171" w:rsidRDefault="00C22171" w:rsidP="00C22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C22171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breed</w:t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C22171" w:rsidRPr="00C22171" w:rsidRDefault="00C22171" w:rsidP="00C22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C22171" w:rsidRPr="00C22171" w:rsidRDefault="00C22171" w:rsidP="00C22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22171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public</w:t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Dog() { </w:t>
            </w:r>
            <w:r w:rsidRPr="00C22171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>//</w:t>
            </w:r>
            <w:r w:rsidRPr="00C22171">
              <w:rPr>
                <w:rFonts w:ascii="Courier New" w:hAnsi="Courier New" w:cs="Courier New"/>
                <w:color w:val="808080"/>
                <w:sz w:val="20"/>
                <w:szCs w:val="20"/>
              </w:rPr>
              <w:t>явный</w:t>
            </w:r>
            <w:r w:rsidRPr="00C22171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C22171">
              <w:rPr>
                <w:rFonts w:ascii="Courier New" w:hAnsi="Courier New" w:cs="Courier New"/>
                <w:color w:val="808080"/>
                <w:sz w:val="20"/>
                <w:szCs w:val="20"/>
              </w:rPr>
              <w:t>конструктор</w:t>
            </w:r>
            <w:r w:rsidRPr="00C22171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C22171">
              <w:rPr>
                <w:rFonts w:ascii="Courier New" w:hAnsi="Courier New" w:cs="Courier New"/>
                <w:color w:val="808080"/>
                <w:sz w:val="20"/>
                <w:szCs w:val="20"/>
              </w:rPr>
              <w:t>без</w:t>
            </w:r>
            <w:r w:rsidRPr="00C22171">
              <w:rPr>
                <w:rFonts w:ascii="Courier New" w:hAnsi="Courier New" w:cs="Courier New"/>
                <w:color w:val="808080"/>
                <w:sz w:val="20"/>
                <w:szCs w:val="20"/>
                <w:lang w:val="en-US"/>
              </w:rPr>
              <w:t xml:space="preserve"> </w:t>
            </w:r>
            <w:r w:rsidRPr="00C22171">
              <w:rPr>
                <w:rFonts w:ascii="Courier New" w:hAnsi="Courier New" w:cs="Courier New"/>
                <w:color w:val="808080"/>
                <w:sz w:val="20"/>
                <w:szCs w:val="20"/>
              </w:rPr>
              <w:t>параметров</w:t>
            </w:r>
          </w:p>
          <w:p w:rsidR="00C22171" w:rsidRDefault="00C22171" w:rsidP="00C22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804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"+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Dog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()"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22171" w:rsidRDefault="00C22171" w:rsidP="00C22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8040"/>
                <w:sz w:val="20"/>
                <w:szCs w:val="20"/>
              </w:rPr>
              <w:t>breed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"UNKNOWN"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Pr="00C22171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// каждому новому объекту задается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значение </w:t>
            </w:r>
            <w:r w:rsidRPr="00C22171">
              <w:rPr>
                <w:rFonts w:ascii="Courier New" w:hAnsi="Courier New" w:cs="Courier New"/>
                <w:color w:val="808080"/>
                <w:sz w:val="20"/>
                <w:szCs w:val="20"/>
              </w:rPr>
              <w:t>породы</w:t>
            </w:r>
          </w:p>
          <w:p w:rsidR="00C22171" w:rsidRDefault="00C22171" w:rsidP="00C22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804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"-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Dog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()"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22171" w:rsidRDefault="00C22171" w:rsidP="00C22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C22171" w:rsidRDefault="00C22171" w:rsidP="00C22171">
            <w:pPr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}</w:t>
            </w:r>
          </w:p>
        </w:tc>
      </w:tr>
      <w:tr w:rsidR="00C22171" w:rsidTr="00C22171">
        <w:tc>
          <w:tcPr>
            <w:tcW w:w="9571" w:type="dxa"/>
          </w:tcPr>
          <w:p w:rsidR="00C22171" w:rsidRDefault="00C22171" w:rsidP="00C22171">
            <w:pPr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22151B" wp14:editId="769089CB">
                  <wp:extent cx="4138773" cy="55595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1"/>
                          <a:srcRect l="24248" t="64471" r="27946" b="27259"/>
                          <a:stretch/>
                        </pic:blipFill>
                        <pic:spPr bwMode="auto">
                          <a:xfrm>
                            <a:off x="0" y="0"/>
                            <a:ext cx="4139570" cy="5560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171" w:rsidRPr="00C22171" w:rsidTr="00C22171">
        <w:tc>
          <w:tcPr>
            <w:tcW w:w="9571" w:type="dxa"/>
          </w:tcPr>
          <w:p w:rsidR="00C22171" w:rsidRPr="00C22171" w:rsidRDefault="00C22171" w:rsidP="00672087">
            <w:pPr>
              <w:autoSpaceDE w:val="0"/>
              <w:autoSpaceDN w:val="0"/>
              <w:adjustRightInd w:val="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 w:rsidRPr="00C2217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Пример </w:t>
            </w:r>
            <w:r w:rsidR="006720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5</w:t>
            </w:r>
            <w:r w:rsidRPr="00C22171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. Явный конструктор без параметров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в классе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Dog</w:t>
            </w:r>
          </w:p>
        </w:tc>
      </w:tr>
    </w:tbl>
    <w:p w:rsidR="007B39DF" w:rsidRDefault="00C22171" w:rsidP="0013795D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В классе может быть объявлено несколько конструкторов. Единственное правило, чтобы у них не был одинаковый список параметров. В таком случае возникает ситуация неоднозначности – для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Java</w:t>
      </w:r>
      <w:r w:rsidRPr="00C22171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машины не понятно, какой конструктор использовать для создания объекта. Собственно, именно по списку параметров происходит выбор </w:t>
      </w:r>
      <w:r w:rsidR="0013795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конструктора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класса для инициализации объекта.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22171" w:rsidTr="0013795D">
        <w:tc>
          <w:tcPr>
            <w:tcW w:w="9571" w:type="dxa"/>
          </w:tcPr>
          <w:p w:rsidR="00C22171" w:rsidRPr="00C22171" w:rsidRDefault="00C22171" w:rsidP="00C22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22171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lastRenderedPageBreak/>
              <w:t>public</w:t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2171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class</w:t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Dog {</w:t>
            </w:r>
          </w:p>
          <w:p w:rsidR="00C22171" w:rsidRPr="00C22171" w:rsidRDefault="00C22171" w:rsidP="00C22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22171" w:rsidRPr="00C22171" w:rsidRDefault="00C22171" w:rsidP="00C22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C22171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name</w:t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C22171" w:rsidRPr="00C22171" w:rsidRDefault="00C22171" w:rsidP="00C22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22171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int</w:t>
            </w:r>
            <w:proofErr w:type="spellEnd"/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C22171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age</w:t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C22171" w:rsidRPr="00C22171" w:rsidRDefault="00C22171" w:rsidP="00C22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C22171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breed</w:t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C22171" w:rsidRPr="00C22171" w:rsidRDefault="00C22171" w:rsidP="00C22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C22171" w:rsidRPr="00C22171" w:rsidRDefault="00C22171" w:rsidP="00C22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22171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public</w:t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Dog(String </w:t>
            </w:r>
            <w:r w:rsidRPr="00C22171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name</w:t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:rsidR="00C22171" w:rsidRPr="00C22171" w:rsidRDefault="00C22171" w:rsidP="00C22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System.</w:t>
            </w:r>
            <w:r w:rsidRPr="00C22171">
              <w:rPr>
                <w:rFonts w:ascii="Courier New" w:hAnsi="Courier New" w:cs="Courier New"/>
                <w:b/>
                <w:bCs/>
                <w:i/>
                <w:iCs/>
                <w:color w:val="008040"/>
                <w:sz w:val="20"/>
                <w:szCs w:val="20"/>
                <w:lang w:val="en-US"/>
              </w:rPr>
              <w:t>out</w:t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C22171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"+ Dog(name)"</w:t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C22171" w:rsidRPr="00C22171" w:rsidRDefault="00C22171" w:rsidP="00C22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22171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this</w:t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C22171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name</w:t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C22171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name</w:t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C22171" w:rsidRPr="00C22171" w:rsidRDefault="00C22171" w:rsidP="00C22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System.</w:t>
            </w:r>
            <w:r w:rsidRPr="00C22171">
              <w:rPr>
                <w:rFonts w:ascii="Courier New" w:hAnsi="Courier New" w:cs="Courier New"/>
                <w:b/>
                <w:bCs/>
                <w:i/>
                <w:iCs/>
                <w:color w:val="008040"/>
                <w:sz w:val="20"/>
                <w:szCs w:val="20"/>
                <w:lang w:val="en-US"/>
              </w:rPr>
              <w:t>out</w:t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C22171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"- Dog(name)"</w:t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C22171" w:rsidRPr="00C22171" w:rsidRDefault="00C22171" w:rsidP="00C22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>}</w:t>
            </w:r>
          </w:p>
          <w:p w:rsidR="00C22171" w:rsidRPr="00C22171" w:rsidRDefault="00C22171" w:rsidP="00C22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</w:p>
          <w:p w:rsidR="00C22171" w:rsidRPr="00C22171" w:rsidRDefault="00C22171" w:rsidP="00C22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22171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public</w:t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Dog(</w:t>
            </w:r>
            <w:proofErr w:type="spellStart"/>
            <w:r w:rsidRPr="00C22171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int</w:t>
            </w:r>
            <w:proofErr w:type="spellEnd"/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22171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aAge</w:t>
            </w:r>
            <w:proofErr w:type="spellEnd"/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:rsidR="00C22171" w:rsidRPr="00C22171" w:rsidRDefault="00C22171" w:rsidP="00C22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System.</w:t>
            </w:r>
            <w:r w:rsidRPr="00C22171">
              <w:rPr>
                <w:rFonts w:ascii="Courier New" w:hAnsi="Courier New" w:cs="Courier New"/>
                <w:b/>
                <w:bCs/>
                <w:i/>
                <w:iCs/>
                <w:color w:val="008040"/>
                <w:sz w:val="20"/>
                <w:szCs w:val="20"/>
                <w:lang w:val="en-US"/>
              </w:rPr>
              <w:t>out</w:t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C22171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"+ Dog(</w:t>
            </w:r>
            <w:proofErr w:type="spellStart"/>
            <w:r w:rsidRPr="00C22171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aAge</w:t>
            </w:r>
            <w:proofErr w:type="spellEnd"/>
            <w:r w:rsidRPr="00C22171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)"</w:t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C22171" w:rsidRPr="00C22171" w:rsidRDefault="00C22171" w:rsidP="00C22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22171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this</w:t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C22171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age</w:t>
            </w:r>
            <w:proofErr w:type="spellEnd"/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C22171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aAge</w:t>
            </w:r>
            <w:proofErr w:type="spellEnd"/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C22171" w:rsidRPr="00C22171" w:rsidRDefault="00C22171" w:rsidP="00C22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System.</w:t>
            </w:r>
            <w:r w:rsidRPr="00C22171">
              <w:rPr>
                <w:rFonts w:ascii="Courier New" w:hAnsi="Courier New" w:cs="Courier New"/>
                <w:b/>
                <w:bCs/>
                <w:i/>
                <w:iCs/>
                <w:color w:val="008040"/>
                <w:sz w:val="20"/>
                <w:szCs w:val="20"/>
                <w:lang w:val="en-US"/>
              </w:rPr>
              <w:t>out</w:t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C22171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"- Dog(</w:t>
            </w:r>
            <w:proofErr w:type="spellStart"/>
            <w:r w:rsidRPr="00C22171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aAge</w:t>
            </w:r>
            <w:proofErr w:type="spellEnd"/>
            <w:r w:rsidRPr="00C22171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)"</w:t>
            </w: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C22171" w:rsidRDefault="00C22171" w:rsidP="00C2217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2217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C22171" w:rsidRDefault="00C22171" w:rsidP="00C22171">
            <w:pPr>
              <w:spacing w:before="240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}</w:t>
            </w:r>
          </w:p>
        </w:tc>
      </w:tr>
      <w:tr w:rsidR="00C22171" w:rsidRPr="0013795D" w:rsidTr="0013795D">
        <w:tc>
          <w:tcPr>
            <w:tcW w:w="9571" w:type="dxa"/>
          </w:tcPr>
          <w:p w:rsidR="00C22171" w:rsidRPr="0013795D" w:rsidRDefault="0013795D" w:rsidP="00672087">
            <w:pPr>
              <w:spacing w:before="24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Пример </w:t>
            </w:r>
            <w:r w:rsidR="006720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. Несколько конструкторов в классе 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val="en-US" w:eastAsia="ru-RU"/>
              </w:rPr>
              <w:t>Dog</w:t>
            </w:r>
          </w:p>
        </w:tc>
      </w:tr>
    </w:tbl>
    <w:p w:rsidR="00C22171" w:rsidRDefault="0013795D" w:rsidP="00C22171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Ситуация, когда имена конструкторов совпадают, но различаются по списку параметров, называется </w:t>
      </w:r>
      <w:r w:rsidRPr="0013795D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перегрузкой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конструкторов.</w:t>
      </w:r>
    </w:p>
    <w:p w:rsidR="0013795D" w:rsidRDefault="0013795D" w:rsidP="00C22171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В примере </w:t>
      </w:r>
      <w:r w:rsidR="006720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6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в классе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Dog</w:t>
      </w:r>
      <w:r w:rsidRPr="0013795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объявлено 2 конструктора. Первый в качестве параметра получает имя (переменная типа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String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)</w:t>
      </w:r>
      <w:r w:rsidRPr="0013795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и присваивает полю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name</w:t>
      </w:r>
      <w:r w:rsidRPr="0013795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переданное значение. Второй – переменную типа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int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(возраст) и инициализирует этим значением поле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age</w:t>
      </w:r>
      <w:r w:rsidRPr="0013795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Эти конструкторы различаются, так как на вход первого поступает аргумент типа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String</w:t>
      </w:r>
      <w:r w:rsidRPr="0013795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на вход второго – </w:t>
      </w:r>
      <w:proofErr w:type="spell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int</w:t>
      </w:r>
      <w:proofErr w:type="spellEnd"/>
      <w:r w:rsidRPr="0013795D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.</w:t>
      </w:r>
    </w:p>
    <w:p w:rsidR="0013795D" w:rsidRDefault="0013795D" w:rsidP="0013795D">
      <w:pPr>
        <w:spacing w:before="240" w:after="0" w:line="240" w:lineRule="auto"/>
        <w:ind w:left="1701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D93B5E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(!)    </w:t>
      </w:r>
      <w:r w:rsidRPr="0013795D">
        <w:rPr>
          <w:rStyle w:val="a7"/>
          <w:rFonts w:ascii="Times New Roman" w:hAnsi="Times New Roman" w:cs="Times New Roman"/>
          <w:b w:val="0"/>
          <w:i/>
          <w:sz w:val="28"/>
          <w:szCs w:val="28"/>
          <w:shd w:val="clear" w:color="auto" w:fill="FCFCFC"/>
        </w:rPr>
        <w:t>Стоить заметить, что при попытке в примере 5 вызвать конструктор без параметров, компилятор сообщит об ошибке: в списке явных конструкторов нет конструктора без параметров</w:t>
      </w:r>
      <w:r w:rsidRPr="00D93B5E">
        <w:rPr>
          <w:rFonts w:ascii="Times New Roman" w:hAnsi="Times New Roman" w:cs="Times New Roman"/>
          <w:i/>
          <w:sz w:val="28"/>
          <w:szCs w:val="28"/>
          <w:shd w:val="clear" w:color="auto" w:fill="FCFCFC"/>
        </w:rPr>
        <w:t>.</w:t>
      </w:r>
    </w:p>
    <w:p w:rsidR="00672087" w:rsidRDefault="00696643" w:rsidP="00696643">
      <w:pPr>
        <w:spacing w:before="24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Конструкторы </w:t>
      </w:r>
      <w:proofErr w:type="gramStart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могут</w:t>
      </w:r>
      <w:proofErr w:type="gramEnd"/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вызывается друг из друга. В этом случае, каждый из них выполняет свои действия по инициализации. Есть единственное правило: вызов другого конструктора должен быть первым действием в вызываемом конструкторе.</w:t>
      </w:r>
    </w:p>
    <w:p w:rsidR="00672087" w:rsidRDefault="00672087" w:rsidP="00672087">
      <w:pPr>
        <w:rPr>
          <w:lang w:eastAsia="ru-RU"/>
        </w:rPr>
      </w:pPr>
      <w:r>
        <w:rPr>
          <w:lang w:eastAsia="ru-RU"/>
        </w:rPr>
        <w:br w:type="pag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96643" w:rsidTr="00696643">
        <w:tc>
          <w:tcPr>
            <w:tcW w:w="9571" w:type="dxa"/>
          </w:tcPr>
          <w:p w:rsidR="00696643" w:rsidRPr="00696643" w:rsidRDefault="00696643" w:rsidP="006966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43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lastRenderedPageBreak/>
              <w:t>public</w:t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96643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class</w:t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Dog {</w:t>
            </w:r>
          </w:p>
          <w:p w:rsidR="00696643" w:rsidRPr="00696643" w:rsidRDefault="00696643" w:rsidP="006966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96643" w:rsidRPr="00696643" w:rsidRDefault="00696643" w:rsidP="006966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696643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name</w:t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696643" w:rsidRPr="00696643" w:rsidRDefault="00696643" w:rsidP="006966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96643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int</w:t>
            </w:r>
            <w:proofErr w:type="spellEnd"/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96643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age</w:t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696643" w:rsidRPr="00696643" w:rsidRDefault="00696643" w:rsidP="006966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String </w:t>
            </w:r>
            <w:r w:rsidRPr="00696643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breed</w:t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696643" w:rsidRPr="00696643" w:rsidRDefault="00696643" w:rsidP="006966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96643" w:rsidRPr="00696643" w:rsidRDefault="00696643" w:rsidP="006966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96643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public</w:t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Dog(String </w:t>
            </w:r>
            <w:r w:rsidRPr="00696643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name</w:t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:rsidR="00696643" w:rsidRPr="00696643" w:rsidRDefault="00696643" w:rsidP="006966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System.</w:t>
            </w:r>
            <w:r w:rsidRPr="00696643">
              <w:rPr>
                <w:rFonts w:ascii="Courier New" w:hAnsi="Courier New" w:cs="Courier New"/>
                <w:b/>
                <w:bCs/>
                <w:i/>
                <w:iCs/>
                <w:color w:val="008040"/>
                <w:sz w:val="20"/>
                <w:szCs w:val="20"/>
                <w:lang w:val="en-US"/>
              </w:rPr>
              <w:t>out</w:t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696643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"+ Dog(name)"</w:t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696643" w:rsidRPr="00696643" w:rsidRDefault="00696643" w:rsidP="006966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96643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this</w:t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  <w:r w:rsidRPr="00696643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name</w:t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r w:rsidRPr="00696643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name</w:t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696643" w:rsidRPr="00696643" w:rsidRDefault="00696643" w:rsidP="006966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System.</w:t>
            </w:r>
            <w:r w:rsidRPr="00696643">
              <w:rPr>
                <w:rFonts w:ascii="Courier New" w:hAnsi="Courier New" w:cs="Courier New"/>
                <w:b/>
                <w:bCs/>
                <w:i/>
                <w:iCs/>
                <w:color w:val="008040"/>
                <w:sz w:val="20"/>
                <w:szCs w:val="20"/>
                <w:lang w:val="en-US"/>
              </w:rPr>
              <w:t>out</w:t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696643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"- Dog(name)"</w:t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696643" w:rsidRPr="00CC26BC" w:rsidRDefault="00696643" w:rsidP="006966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C26BC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696643" w:rsidRPr="00CC26BC" w:rsidRDefault="00696643" w:rsidP="006966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C26B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696643" w:rsidRPr="00CC26BC" w:rsidRDefault="00696643" w:rsidP="006966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C26B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696643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public</w:t>
            </w:r>
            <w:r w:rsidRPr="00CC26B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Dog</w:t>
            </w:r>
            <w:r w:rsidRPr="00CC26BC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696643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int</w:t>
            </w:r>
            <w:proofErr w:type="spellEnd"/>
            <w:r w:rsidRPr="00CC26BC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6643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aAge</w:t>
            </w:r>
            <w:proofErr w:type="spellEnd"/>
            <w:r w:rsidRPr="00CC26BC">
              <w:rPr>
                <w:rFonts w:ascii="Courier New" w:hAnsi="Courier New" w:cs="Courier New"/>
                <w:color w:val="000000"/>
                <w:sz w:val="20"/>
                <w:szCs w:val="20"/>
              </w:rPr>
              <w:t>) {</w:t>
            </w:r>
          </w:p>
          <w:p w:rsidR="00696643" w:rsidRPr="00CC26BC" w:rsidRDefault="00696643" w:rsidP="006966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C26B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CC26BC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696643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this</w:t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696643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696643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BUSINKA</w:t>
            </w:r>
            <w:r w:rsidRPr="00696643"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</w:rPr>
              <w:t>); // вызов конструктора, который на вход получает</w:t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</w:rPr>
              <w:br/>
              <w:t xml:space="preserve">                             // параметр типа </w:t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String</w:t>
            </w:r>
          </w:p>
          <w:p w:rsidR="00696643" w:rsidRPr="00696643" w:rsidRDefault="00696643" w:rsidP="006966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System.</w:t>
            </w:r>
            <w:r w:rsidRPr="00696643">
              <w:rPr>
                <w:rFonts w:ascii="Courier New" w:hAnsi="Courier New" w:cs="Courier New"/>
                <w:b/>
                <w:bCs/>
                <w:i/>
                <w:iCs/>
                <w:color w:val="008040"/>
                <w:sz w:val="20"/>
                <w:szCs w:val="20"/>
                <w:lang w:val="en-US"/>
              </w:rPr>
              <w:t>out</w:t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696643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"+ Dog(</w:t>
            </w:r>
            <w:proofErr w:type="spellStart"/>
            <w:r w:rsidRPr="00696643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aAge</w:t>
            </w:r>
            <w:proofErr w:type="spellEnd"/>
            <w:r w:rsidRPr="00696643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)"</w:t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696643" w:rsidRPr="00696643" w:rsidRDefault="00696643" w:rsidP="006966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96643">
              <w:rPr>
                <w:rFonts w:ascii="Courier New" w:hAnsi="Courier New" w:cs="Courier New"/>
                <w:color w:val="008040"/>
                <w:sz w:val="20"/>
                <w:szCs w:val="20"/>
                <w:lang w:val="en-US"/>
              </w:rPr>
              <w:t>age</w:t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96643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aAge</w:t>
            </w:r>
            <w:proofErr w:type="spellEnd"/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:rsidR="00696643" w:rsidRPr="00696643" w:rsidRDefault="00696643" w:rsidP="006966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C26B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CC26BC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System.</w:t>
            </w:r>
            <w:r w:rsidRPr="00696643">
              <w:rPr>
                <w:rFonts w:ascii="Courier New" w:hAnsi="Courier New" w:cs="Courier New"/>
                <w:b/>
                <w:bCs/>
                <w:i/>
                <w:iCs/>
                <w:color w:val="008040"/>
                <w:sz w:val="20"/>
                <w:szCs w:val="20"/>
                <w:lang w:val="en-US"/>
              </w:rPr>
              <w:t>out</w:t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.println</w:t>
            </w:r>
            <w:proofErr w:type="spellEnd"/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696643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"- Dog(</w:t>
            </w:r>
            <w:proofErr w:type="spellStart"/>
            <w:r w:rsidRPr="00696643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aAge</w:t>
            </w:r>
            <w:proofErr w:type="spellEnd"/>
            <w:r w:rsidRPr="00696643">
              <w:rPr>
                <w:rFonts w:ascii="Courier New" w:hAnsi="Courier New" w:cs="Courier New"/>
                <w:color w:val="2A00FF"/>
                <w:sz w:val="20"/>
                <w:szCs w:val="20"/>
                <w:lang w:val="en-US"/>
              </w:rPr>
              <w:t>)"</w:t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:rsidR="00696643" w:rsidRDefault="00696643" w:rsidP="006966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696643" w:rsidRPr="00696643" w:rsidRDefault="00696643" w:rsidP="006966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}</w:t>
            </w:r>
          </w:p>
        </w:tc>
      </w:tr>
      <w:tr w:rsidR="00696643" w:rsidTr="00696643">
        <w:tc>
          <w:tcPr>
            <w:tcW w:w="9571" w:type="dxa"/>
          </w:tcPr>
          <w:p w:rsidR="00696643" w:rsidRPr="00696643" w:rsidRDefault="00696643" w:rsidP="00696643">
            <w:pPr>
              <w:autoSpaceDE w:val="0"/>
              <w:autoSpaceDN w:val="0"/>
              <w:adjustRightInd w:val="0"/>
              <w:spacing w:before="24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43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public</w:t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96643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class</w:t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Engine {</w:t>
            </w:r>
          </w:p>
          <w:p w:rsidR="00696643" w:rsidRPr="00696643" w:rsidRDefault="00696643" w:rsidP="006966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696643" w:rsidRPr="00696643" w:rsidRDefault="00696643" w:rsidP="006966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96643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public</w:t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96643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static</w:t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 w:rsidRPr="00696643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  <w:t>void</w:t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main(String[] </w:t>
            </w:r>
            <w:proofErr w:type="spellStart"/>
            <w:r w:rsidRPr="00696643">
              <w:rPr>
                <w:rFonts w:ascii="Courier New" w:hAnsi="Courier New" w:cs="Courier New"/>
                <w:color w:val="6A3E3E"/>
                <w:sz w:val="20"/>
                <w:szCs w:val="20"/>
                <w:lang w:val="en-US"/>
              </w:rPr>
              <w:t>args</w:t>
            </w:r>
            <w:proofErr w:type="spellEnd"/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 {</w:t>
            </w:r>
          </w:p>
          <w:p w:rsidR="00696643" w:rsidRDefault="00696643" w:rsidP="006966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proofErr w:type="spellStart"/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</w:rPr>
              <w:t>Dog</w:t>
            </w:r>
            <w:proofErr w:type="spellEnd"/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6643">
              <w:rPr>
                <w:rFonts w:ascii="Courier New" w:hAnsi="Courier New" w:cs="Courier New"/>
                <w:color w:val="6A3E3E"/>
                <w:sz w:val="20"/>
                <w:szCs w:val="20"/>
              </w:rPr>
              <w:t>businka</w:t>
            </w:r>
            <w:proofErr w:type="spellEnd"/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696643"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</w:rPr>
              <w:t>new</w:t>
            </w:r>
            <w:proofErr w:type="spellEnd"/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696643">
              <w:rPr>
                <w:rFonts w:ascii="Courier New" w:hAnsi="Courier New" w:cs="Courier New"/>
                <w:color w:val="000000"/>
                <w:sz w:val="20"/>
                <w:szCs w:val="20"/>
              </w:rPr>
              <w:t>Dog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80004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:rsidR="00696643" w:rsidRDefault="00696643" w:rsidP="006966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696643" w:rsidRPr="00696643" w:rsidRDefault="00696643" w:rsidP="0069664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  <w:tr w:rsidR="00696643" w:rsidTr="00696643">
        <w:tc>
          <w:tcPr>
            <w:tcW w:w="9571" w:type="dxa"/>
          </w:tcPr>
          <w:p w:rsidR="00696643" w:rsidRPr="00696643" w:rsidRDefault="00696643" w:rsidP="00696643">
            <w:pPr>
              <w:autoSpaceDE w:val="0"/>
              <w:autoSpaceDN w:val="0"/>
              <w:adjustRightInd w:val="0"/>
              <w:spacing w:before="240"/>
              <w:jc w:val="center"/>
              <w:rPr>
                <w:rFonts w:ascii="Courier New" w:hAnsi="Courier New" w:cs="Courier New"/>
                <w:b/>
                <w:bCs/>
                <w:color w:val="0000A0"/>
                <w:sz w:val="20"/>
                <w:szCs w:val="20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30BADF" wp14:editId="4129C88B">
                  <wp:extent cx="3304451" cy="702259"/>
                  <wp:effectExtent l="0" t="0" r="0" b="317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2"/>
                          <a:srcRect l="24498" t="63400" r="29057" b="23890"/>
                          <a:stretch/>
                        </pic:blipFill>
                        <pic:spPr bwMode="auto">
                          <a:xfrm>
                            <a:off x="0" y="0"/>
                            <a:ext cx="3345387" cy="710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643" w:rsidRPr="00696643" w:rsidTr="00696643">
        <w:tc>
          <w:tcPr>
            <w:tcW w:w="9571" w:type="dxa"/>
          </w:tcPr>
          <w:p w:rsidR="00696643" w:rsidRPr="00696643" w:rsidRDefault="00696643" w:rsidP="00672087">
            <w:pPr>
              <w:spacing w:before="240"/>
              <w:jc w:val="center"/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Пример </w:t>
            </w:r>
            <w:r w:rsidR="00672087"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>7.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28"/>
                <w:szCs w:val="28"/>
                <w:lang w:eastAsia="ru-RU"/>
              </w:rPr>
              <w:t xml:space="preserve"> Вызов конструктора из конструктора</w:t>
            </w:r>
          </w:p>
        </w:tc>
      </w:tr>
    </w:tbl>
    <w:p w:rsidR="00672087" w:rsidRPr="003E0045" w:rsidRDefault="00672087" w:rsidP="00672087">
      <w:pPr>
        <w:pStyle w:val="1"/>
        <w:numPr>
          <w:ilvl w:val="0"/>
          <w:numId w:val="22"/>
        </w:numPr>
        <w:spacing w:after="240" w:line="240" w:lineRule="auto"/>
        <w:jc w:val="center"/>
      </w:pPr>
      <w:r>
        <w:t>Порядок инициализации объекта</w:t>
      </w:r>
    </w:p>
    <w:p w:rsidR="00672087" w:rsidRPr="00672087" w:rsidRDefault="00672087" w:rsidP="00672087">
      <w:pPr>
        <w:pStyle w:val="a6"/>
        <w:numPr>
          <w:ilvl w:val="0"/>
          <w:numId w:val="37"/>
        </w:numPr>
        <w:spacing w:after="0" w:line="300" w:lineRule="atLeast"/>
        <w:ind w:left="0" w:right="36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87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Инициализация полей в месте объявления и в инициализационном блоке происходит до инициализации в конструкторе.</w:t>
      </w:r>
    </w:p>
    <w:p w:rsidR="00672087" w:rsidRPr="00672087" w:rsidRDefault="00672087" w:rsidP="00672087">
      <w:pPr>
        <w:pStyle w:val="a6"/>
        <w:numPr>
          <w:ilvl w:val="0"/>
          <w:numId w:val="37"/>
        </w:numPr>
        <w:spacing w:after="0" w:line="300" w:lineRule="atLeast"/>
        <w:ind w:left="0" w:right="36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72087">
        <w:rPr>
          <w:rFonts w:ascii="Times New Roman" w:eastAsia="Times New Roman" w:hAnsi="Times New Roman" w:cs="Times New Roman"/>
          <w:sz w:val="28"/>
          <w:szCs w:val="28"/>
          <w:lang w:eastAsia="ru-RU"/>
        </w:rPr>
        <w:t>Инициализации полей в месте объявления и в инициализационных блоках выполняются в порядке их объявления в классе.</w:t>
      </w:r>
    </w:p>
    <w:p w:rsidR="00672087" w:rsidRPr="00672087" w:rsidRDefault="00672087" w:rsidP="00672087">
      <w:pPr>
        <w:pStyle w:val="a6"/>
        <w:numPr>
          <w:ilvl w:val="0"/>
          <w:numId w:val="37"/>
        </w:numPr>
        <w:spacing w:after="0" w:line="300" w:lineRule="atLeast"/>
        <w:ind w:left="0" w:right="360" w:firstLine="0"/>
        <w:jc w:val="both"/>
        <w:rPr>
          <w:rFonts w:ascii="Times New Roman" w:eastAsia="Times New Roman" w:hAnsi="Times New Roman" w:cs="Times New Roman"/>
          <w:color w:val="A6A6A6" w:themeColor="background1" w:themeShade="A6"/>
          <w:sz w:val="28"/>
          <w:szCs w:val="28"/>
          <w:lang w:eastAsia="ru-RU"/>
        </w:rPr>
      </w:pPr>
      <w:r w:rsidRPr="00672087">
        <w:rPr>
          <w:rFonts w:ascii="Times New Roman" w:eastAsia="Times New Roman" w:hAnsi="Times New Roman" w:cs="Times New Roman"/>
          <w:color w:val="A6A6A6" w:themeColor="background1" w:themeShade="A6"/>
          <w:sz w:val="28"/>
          <w:szCs w:val="28"/>
          <w:lang w:eastAsia="ru-RU"/>
        </w:rPr>
        <w:t>Инициализация полей базового класса происходит полностью до инициализации производного класса, т.е. сначала выполняются все инициализаторы базового класса, а потом все инициализаторы производного класса.</w:t>
      </w:r>
    </w:p>
    <w:p w:rsidR="0013795D" w:rsidRDefault="00672087" w:rsidP="00526F79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(Пункт 3 будет отдельно рассмотрен далее)</w:t>
      </w:r>
    </w:p>
    <w:p w:rsidR="00672087" w:rsidRDefault="00672087" w:rsidP="00526F79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p w:rsidR="00672087" w:rsidRDefault="00672087" w:rsidP="00526F79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</w:pPr>
      <w:r w:rsidRPr="00672087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Самостоятельно:</w:t>
      </w:r>
    </w:p>
    <w:p w:rsidR="00672087" w:rsidRPr="00672087" w:rsidRDefault="00672087" w:rsidP="00526F79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6720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Применить все 3 способа инициализации полей в классе </w:t>
      </w:r>
      <w:r w:rsidRPr="006720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en-US" w:eastAsia="ru-RU"/>
        </w:rPr>
        <w:t>Dog</w:t>
      </w:r>
      <w:r w:rsidRPr="0067208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и убедиться в их очередности.</w:t>
      </w:r>
    </w:p>
    <w:sectPr w:rsidR="00672087" w:rsidRPr="00672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49D" w:rsidRDefault="00DE349D" w:rsidP="00586FB6">
      <w:pPr>
        <w:spacing w:after="0" w:line="240" w:lineRule="auto"/>
      </w:pPr>
      <w:r>
        <w:separator/>
      </w:r>
    </w:p>
  </w:endnote>
  <w:endnote w:type="continuationSeparator" w:id="0">
    <w:p w:rsidR="00DE349D" w:rsidRDefault="00DE349D" w:rsidP="00586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49D" w:rsidRDefault="00DE349D" w:rsidP="00586FB6">
      <w:pPr>
        <w:spacing w:after="0" w:line="240" w:lineRule="auto"/>
      </w:pPr>
      <w:r>
        <w:separator/>
      </w:r>
    </w:p>
  </w:footnote>
  <w:footnote w:type="continuationSeparator" w:id="0">
    <w:p w:rsidR="00DE349D" w:rsidRDefault="00DE349D" w:rsidP="00586F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1020"/>
    <w:multiLevelType w:val="multilevel"/>
    <w:tmpl w:val="3984F7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83F1A65"/>
    <w:multiLevelType w:val="hybridMultilevel"/>
    <w:tmpl w:val="DC5C4822"/>
    <w:lvl w:ilvl="0" w:tplc="01D0E5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8D347A7"/>
    <w:multiLevelType w:val="multilevel"/>
    <w:tmpl w:val="3C9C8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B21B71"/>
    <w:multiLevelType w:val="hybridMultilevel"/>
    <w:tmpl w:val="52EC9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841A93"/>
    <w:multiLevelType w:val="hybridMultilevel"/>
    <w:tmpl w:val="79D094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C2435A"/>
    <w:multiLevelType w:val="hybridMultilevel"/>
    <w:tmpl w:val="A5702D22"/>
    <w:lvl w:ilvl="0" w:tplc="A5285984">
      <w:numFmt w:val="bullet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124719"/>
    <w:multiLevelType w:val="hybridMultilevel"/>
    <w:tmpl w:val="82C08F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2B13C86"/>
    <w:multiLevelType w:val="hybridMultilevel"/>
    <w:tmpl w:val="31A622B0"/>
    <w:lvl w:ilvl="0" w:tplc="94BC97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4EB38A8"/>
    <w:multiLevelType w:val="hybridMultilevel"/>
    <w:tmpl w:val="EB3AA434"/>
    <w:lvl w:ilvl="0" w:tplc="3354965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5C61261"/>
    <w:multiLevelType w:val="hybridMultilevel"/>
    <w:tmpl w:val="DC5C4822"/>
    <w:lvl w:ilvl="0" w:tplc="01D0E5E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6BB2912"/>
    <w:multiLevelType w:val="multilevel"/>
    <w:tmpl w:val="85A8DE1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3600"/>
      </w:pPr>
      <w:rPr>
        <w:rFonts w:hint="default"/>
      </w:rPr>
    </w:lvl>
  </w:abstractNum>
  <w:abstractNum w:abstractNumId="11">
    <w:nsid w:val="1A6122D9"/>
    <w:multiLevelType w:val="hybridMultilevel"/>
    <w:tmpl w:val="D45C7F3C"/>
    <w:lvl w:ilvl="0" w:tplc="F40C0C5E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20521488"/>
    <w:multiLevelType w:val="hybridMultilevel"/>
    <w:tmpl w:val="31A622B0"/>
    <w:lvl w:ilvl="0" w:tplc="94BC97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6BB140E"/>
    <w:multiLevelType w:val="hybridMultilevel"/>
    <w:tmpl w:val="80024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016A49"/>
    <w:multiLevelType w:val="hybridMultilevel"/>
    <w:tmpl w:val="F2E87086"/>
    <w:lvl w:ilvl="0" w:tplc="0A6AFBF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296134C1"/>
    <w:multiLevelType w:val="multilevel"/>
    <w:tmpl w:val="91668F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29B23A71"/>
    <w:multiLevelType w:val="hybridMultilevel"/>
    <w:tmpl w:val="81507F10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CD1157E"/>
    <w:multiLevelType w:val="hybridMultilevel"/>
    <w:tmpl w:val="84FAE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A93BC4"/>
    <w:multiLevelType w:val="hybridMultilevel"/>
    <w:tmpl w:val="67940DDC"/>
    <w:lvl w:ilvl="0" w:tplc="01043B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B9555C"/>
    <w:multiLevelType w:val="hybridMultilevel"/>
    <w:tmpl w:val="80BC1A96"/>
    <w:lvl w:ilvl="0" w:tplc="74FEC57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1CE7038"/>
    <w:multiLevelType w:val="hybridMultilevel"/>
    <w:tmpl w:val="6F103E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EA3A7E"/>
    <w:multiLevelType w:val="hybridMultilevel"/>
    <w:tmpl w:val="4AC03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1521A7"/>
    <w:multiLevelType w:val="hybridMultilevel"/>
    <w:tmpl w:val="130ACAB8"/>
    <w:lvl w:ilvl="0" w:tplc="2C96C9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47D20E78"/>
    <w:multiLevelType w:val="hybridMultilevel"/>
    <w:tmpl w:val="5AE6BB62"/>
    <w:lvl w:ilvl="0" w:tplc="F1E818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4B0E17F8"/>
    <w:multiLevelType w:val="hybridMultilevel"/>
    <w:tmpl w:val="6A8CE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000AE"/>
    <w:multiLevelType w:val="multilevel"/>
    <w:tmpl w:val="9850D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334197"/>
    <w:multiLevelType w:val="hybridMultilevel"/>
    <w:tmpl w:val="DC8C681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737235A"/>
    <w:multiLevelType w:val="hybridMultilevel"/>
    <w:tmpl w:val="2B023D1C"/>
    <w:lvl w:ilvl="0" w:tplc="8C54E7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A134BE7"/>
    <w:multiLevelType w:val="multilevel"/>
    <w:tmpl w:val="38F8FB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9">
    <w:nsid w:val="64B5493A"/>
    <w:multiLevelType w:val="hybridMultilevel"/>
    <w:tmpl w:val="F2E87086"/>
    <w:lvl w:ilvl="0" w:tplc="0A6AFBF0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655F49AC"/>
    <w:multiLevelType w:val="hybridMultilevel"/>
    <w:tmpl w:val="1C761D92"/>
    <w:lvl w:ilvl="0" w:tplc="C58292E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657218B9"/>
    <w:multiLevelType w:val="hybridMultilevel"/>
    <w:tmpl w:val="35B0FA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A4601D"/>
    <w:multiLevelType w:val="hybridMultilevel"/>
    <w:tmpl w:val="BB84282E"/>
    <w:lvl w:ilvl="0" w:tplc="E37495F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3">
    <w:nsid w:val="681669D9"/>
    <w:multiLevelType w:val="hybridMultilevel"/>
    <w:tmpl w:val="375E8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794F10"/>
    <w:multiLevelType w:val="hybridMultilevel"/>
    <w:tmpl w:val="A210D906"/>
    <w:lvl w:ilvl="0" w:tplc="04070001">
      <w:numFmt w:val="bullet"/>
      <w:lvlText w:val="-"/>
      <w:lvlJc w:val="left"/>
      <w:pPr>
        <w:ind w:left="1429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E21489E"/>
    <w:multiLevelType w:val="hybridMultilevel"/>
    <w:tmpl w:val="FB4638D6"/>
    <w:lvl w:ilvl="0" w:tplc="36AAA0D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>
    <w:nsid w:val="78A769D6"/>
    <w:multiLevelType w:val="multilevel"/>
    <w:tmpl w:val="2B92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4"/>
  </w:num>
  <w:num w:numId="2">
    <w:abstractNumId w:val="28"/>
  </w:num>
  <w:num w:numId="3">
    <w:abstractNumId w:val="10"/>
  </w:num>
  <w:num w:numId="4">
    <w:abstractNumId w:val="20"/>
  </w:num>
  <w:num w:numId="5">
    <w:abstractNumId w:val="5"/>
  </w:num>
  <w:num w:numId="6">
    <w:abstractNumId w:val="33"/>
  </w:num>
  <w:num w:numId="7">
    <w:abstractNumId w:val="15"/>
  </w:num>
  <w:num w:numId="8">
    <w:abstractNumId w:val="31"/>
  </w:num>
  <w:num w:numId="9">
    <w:abstractNumId w:val="0"/>
  </w:num>
  <w:num w:numId="10">
    <w:abstractNumId w:val="9"/>
  </w:num>
  <w:num w:numId="11">
    <w:abstractNumId w:val="1"/>
  </w:num>
  <w:num w:numId="12">
    <w:abstractNumId w:val="11"/>
  </w:num>
  <w:num w:numId="13">
    <w:abstractNumId w:val="30"/>
  </w:num>
  <w:num w:numId="14">
    <w:abstractNumId w:val="29"/>
  </w:num>
  <w:num w:numId="15">
    <w:abstractNumId w:val="14"/>
  </w:num>
  <w:num w:numId="16">
    <w:abstractNumId w:val="3"/>
  </w:num>
  <w:num w:numId="17">
    <w:abstractNumId w:val="21"/>
  </w:num>
  <w:num w:numId="18">
    <w:abstractNumId w:val="16"/>
  </w:num>
  <w:num w:numId="19">
    <w:abstractNumId w:val="8"/>
  </w:num>
  <w:num w:numId="20">
    <w:abstractNumId w:val="35"/>
  </w:num>
  <w:num w:numId="21">
    <w:abstractNumId w:val="18"/>
  </w:num>
  <w:num w:numId="22">
    <w:abstractNumId w:val="7"/>
  </w:num>
  <w:num w:numId="23">
    <w:abstractNumId w:val="25"/>
  </w:num>
  <w:num w:numId="24">
    <w:abstractNumId w:val="13"/>
  </w:num>
  <w:num w:numId="25">
    <w:abstractNumId w:val="32"/>
  </w:num>
  <w:num w:numId="26">
    <w:abstractNumId w:val="34"/>
  </w:num>
  <w:num w:numId="27">
    <w:abstractNumId w:val="22"/>
  </w:num>
  <w:num w:numId="28">
    <w:abstractNumId w:val="17"/>
  </w:num>
  <w:num w:numId="29">
    <w:abstractNumId w:val="27"/>
  </w:num>
  <w:num w:numId="30">
    <w:abstractNumId w:val="4"/>
  </w:num>
  <w:num w:numId="31">
    <w:abstractNumId w:val="23"/>
  </w:num>
  <w:num w:numId="32">
    <w:abstractNumId w:val="19"/>
  </w:num>
  <w:num w:numId="33">
    <w:abstractNumId w:val="36"/>
  </w:num>
  <w:num w:numId="34">
    <w:abstractNumId w:val="6"/>
  </w:num>
  <w:num w:numId="35">
    <w:abstractNumId w:val="12"/>
  </w:num>
  <w:num w:numId="36">
    <w:abstractNumId w:val="2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952"/>
    <w:rsid w:val="00006AEC"/>
    <w:rsid w:val="00010415"/>
    <w:rsid w:val="00033BDD"/>
    <w:rsid w:val="00040CC3"/>
    <w:rsid w:val="00084279"/>
    <w:rsid w:val="00095E7C"/>
    <w:rsid w:val="000A6CF3"/>
    <w:rsid w:val="000B0DAC"/>
    <w:rsid w:val="000C6593"/>
    <w:rsid w:val="00101510"/>
    <w:rsid w:val="00136690"/>
    <w:rsid w:val="0013795D"/>
    <w:rsid w:val="0016708C"/>
    <w:rsid w:val="00182350"/>
    <w:rsid w:val="001B515E"/>
    <w:rsid w:val="00204390"/>
    <w:rsid w:val="002404D4"/>
    <w:rsid w:val="002674F5"/>
    <w:rsid w:val="0029779C"/>
    <w:rsid w:val="002B633B"/>
    <w:rsid w:val="002D1C48"/>
    <w:rsid w:val="002E66D4"/>
    <w:rsid w:val="00310041"/>
    <w:rsid w:val="00322B7C"/>
    <w:rsid w:val="00345994"/>
    <w:rsid w:val="00391D18"/>
    <w:rsid w:val="003C0DA2"/>
    <w:rsid w:val="003E0045"/>
    <w:rsid w:val="003F034D"/>
    <w:rsid w:val="003F531E"/>
    <w:rsid w:val="00447503"/>
    <w:rsid w:val="004829FC"/>
    <w:rsid w:val="00494244"/>
    <w:rsid w:val="004B774C"/>
    <w:rsid w:val="00515D4B"/>
    <w:rsid w:val="00521163"/>
    <w:rsid w:val="00526F79"/>
    <w:rsid w:val="0054263C"/>
    <w:rsid w:val="005451C1"/>
    <w:rsid w:val="00586FB6"/>
    <w:rsid w:val="00587B26"/>
    <w:rsid w:val="005E3A24"/>
    <w:rsid w:val="0061210E"/>
    <w:rsid w:val="006355A4"/>
    <w:rsid w:val="006508C1"/>
    <w:rsid w:val="00672087"/>
    <w:rsid w:val="00676597"/>
    <w:rsid w:val="00696643"/>
    <w:rsid w:val="006B2396"/>
    <w:rsid w:val="006B6D13"/>
    <w:rsid w:val="006F1EFD"/>
    <w:rsid w:val="00723210"/>
    <w:rsid w:val="00733368"/>
    <w:rsid w:val="0073365D"/>
    <w:rsid w:val="00755155"/>
    <w:rsid w:val="00756333"/>
    <w:rsid w:val="00765591"/>
    <w:rsid w:val="0079487F"/>
    <w:rsid w:val="007B39DF"/>
    <w:rsid w:val="007C13FC"/>
    <w:rsid w:val="007C6B54"/>
    <w:rsid w:val="00836952"/>
    <w:rsid w:val="00843F96"/>
    <w:rsid w:val="00844335"/>
    <w:rsid w:val="008457A0"/>
    <w:rsid w:val="008632F7"/>
    <w:rsid w:val="008933B3"/>
    <w:rsid w:val="008B1512"/>
    <w:rsid w:val="008C3B19"/>
    <w:rsid w:val="008F4F01"/>
    <w:rsid w:val="009025C2"/>
    <w:rsid w:val="00943AE6"/>
    <w:rsid w:val="009856FE"/>
    <w:rsid w:val="009911F3"/>
    <w:rsid w:val="009C6340"/>
    <w:rsid w:val="009D1C70"/>
    <w:rsid w:val="00A00329"/>
    <w:rsid w:val="00AB06FE"/>
    <w:rsid w:val="00AB48CD"/>
    <w:rsid w:val="00AB6D98"/>
    <w:rsid w:val="00AD428F"/>
    <w:rsid w:val="00B44DAB"/>
    <w:rsid w:val="00B77D28"/>
    <w:rsid w:val="00B82C1A"/>
    <w:rsid w:val="00BA361B"/>
    <w:rsid w:val="00C2138F"/>
    <w:rsid w:val="00C22171"/>
    <w:rsid w:val="00CA581F"/>
    <w:rsid w:val="00CA6CAF"/>
    <w:rsid w:val="00CC26BC"/>
    <w:rsid w:val="00CD3DB5"/>
    <w:rsid w:val="00CF4BB1"/>
    <w:rsid w:val="00D11615"/>
    <w:rsid w:val="00D11E01"/>
    <w:rsid w:val="00D60FD1"/>
    <w:rsid w:val="00D77733"/>
    <w:rsid w:val="00D93B5E"/>
    <w:rsid w:val="00DA1CB4"/>
    <w:rsid w:val="00DB762D"/>
    <w:rsid w:val="00DE349D"/>
    <w:rsid w:val="00E01BEA"/>
    <w:rsid w:val="00E127F9"/>
    <w:rsid w:val="00E21359"/>
    <w:rsid w:val="00E46923"/>
    <w:rsid w:val="00E622D1"/>
    <w:rsid w:val="00E62518"/>
    <w:rsid w:val="00E735F0"/>
    <w:rsid w:val="00EB210F"/>
    <w:rsid w:val="00ED360E"/>
    <w:rsid w:val="00ED5A61"/>
    <w:rsid w:val="00EE1213"/>
    <w:rsid w:val="00EF789C"/>
    <w:rsid w:val="00F02009"/>
    <w:rsid w:val="00F373BC"/>
    <w:rsid w:val="00F50601"/>
    <w:rsid w:val="00F7690C"/>
    <w:rsid w:val="00FB7BF8"/>
    <w:rsid w:val="00FC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33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33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33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7333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1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27F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A3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632F7"/>
    <w:pPr>
      <w:ind w:left="720"/>
      <w:contextualSpacing/>
    </w:pPr>
  </w:style>
  <w:style w:type="character" w:customStyle="1" w:styleId="apple-converted-space">
    <w:name w:val="apple-converted-space"/>
    <w:basedOn w:val="a0"/>
    <w:rsid w:val="008632F7"/>
  </w:style>
  <w:style w:type="table" w:styleId="-5">
    <w:name w:val="Light List Accent 5"/>
    <w:basedOn w:val="a1"/>
    <w:uiPriority w:val="61"/>
    <w:rsid w:val="005211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List Accent 1"/>
    <w:basedOn w:val="a1"/>
    <w:uiPriority w:val="61"/>
    <w:rsid w:val="005211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">
    <w:name w:val="HTML Code"/>
    <w:basedOn w:val="a0"/>
    <w:uiPriority w:val="99"/>
    <w:semiHidden/>
    <w:unhideWhenUsed/>
    <w:rsid w:val="00ED360E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ED360E"/>
    <w:rPr>
      <w:b/>
      <w:bCs/>
    </w:rPr>
  </w:style>
  <w:style w:type="paragraph" w:styleId="a8">
    <w:name w:val="Normal (Web)"/>
    <w:basedOn w:val="a"/>
    <w:uiPriority w:val="99"/>
    <w:unhideWhenUsed/>
    <w:rsid w:val="00ED3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ED3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D36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semiHidden/>
    <w:unhideWhenUsed/>
    <w:rsid w:val="00CD3DB5"/>
    <w:rPr>
      <w:color w:val="0000FF"/>
      <w:u w:val="single"/>
    </w:rPr>
  </w:style>
  <w:style w:type="character" w:styleId="HTML2">
    <w:name w:val="HTML Typewriter"/>
    <w:basedOn w:val="a0"/>
    <w:uiPriority w:val="99"/>
    <w:semiHidden/>
    <w:unhideWhenUsed/>
    <w:rsid w:val="00CD3DB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a0"/>
    <w:rsid w:val="003E0045"/>
  </w:style>
  <w:style w:type="character" w:customStyle="1" w:styleId="pln">
    <w:name w:val="pln"/>
    <w:basedOn w:val="a0"/>
    <w:rsid w:val="003E0045"/>
  </w:style>
  <w:style w:type="character" w:customStyle="1" w:styleId="kwd">
    <w:name w:val="kwd"/>
    <w:basedOn w:val="a0"/>
    <w:rsid w:val="003E0045"/>
  </w:style>
  <w:style w:type="character" w:customStyle="1" w:styleId="lit">
    <w:name w:val="lit"/>
    <w:basedOn w:val="a0"/>
    <w:rsid w:val="006B2396"/>
  </w:style>
  <w:style w:type="character" w:customStyle="1" w:styleId="com">
    <w:name w:val="com"/>
    <w:basedOn w:val="a0"/>
    <w:rsid w:val="006B2396"/>
  </w:style>
  <w:style w:type="character" w:customStyle="1" w:styleId="typ">
    <w:name w:val="typ"/>
    <w:basedOn w:val="a0"/>
    <w:rsid w:val="006B2396"/>
  </w:style>
  <w:style w:type="character" w:customStyle="1" w:styleId="str">
    <w:name w:val="str"/>
    <w:basedOn w:val="a0"/>
    <w:rsid w:val="006B2396"/>
  </w:style>
  <w:style w:type="paragraph" w:styleId="aa">
    <w:name w:val="header"/>
    <w:basedOn w:val="a"/>
    <w:link w:val="ab"/>
    <w:uiPriority w:val="99"/>
    <w:unhideWhenUsed/>
    <w:rsid w:val="0058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86FB6"/>
  </w:style>
  <w:style w:type="paragraph" w:styleId="ac">
    <w:name w:val="footer"/>
    <w:basedOn w:val="a"/>
    <w:link w:val="ad"/>
    <w:uiPriority w:val="99"/>
    <w:unhideWhenUsed/>
    <w:rsid w:val="0058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86F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33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33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33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333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7333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E12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27F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A36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632F7"/>
    <w:pPr>
      <w:ind w:left="720"/>
      <w:contextualSpacing/>
    </w:pPr>
  </w:style>
  <w:style w:type="character" w:customStyle="1" w:styleId="apple-converted-space">
    <w:name w:val="apple-converted-space"/>
    <w:basedOn w:val="a0"/>
    <w:rsid w:val="008632F7"/>
  </w:style>
  <w:style w:type="table" w:styleId="-5">
    <w:name w:val="Light List Accent 5"/>
    <w:basedOn w:val="a1"/>
    <w:uiPriority w:val="61"/>
    <w:rsid w:val="005211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List Accent 1"/>
    <w:basedOn w:val="a1"/>
    <w:uiPriority w:val="61"/>
    <w:rsid w:val="0052116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TML">
    <w:name w:val="HTML Code"/>
    <w:basedOn w:val="a0"/>
    <w:uiPriority w:val="99"/>
    <w:semiHidden/>
    <w:unhideWhenUsed/>
    <w:rsid w:val="00ED360E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ED360E"/>
    <w:rPr>
      <w:b/>
      <w:bCs/>
    </w:rPr>
  </w:style>
  <w:style w:type="paragraph" w:styleId="a8">
    <w:name w:val="Normal (Web)"/>
    <w:basedOn w:val="a"/>
    <w:uiPriority w:val="99"/>
    <w:unhideWhenUsed/>
    <w:rsid w:val="00ED3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ED36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D360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Hyperlink"/>
    <w:basedOn w:val="a0"/>
    <w:uiPriority w:val="99"/>
    <w:semiHidden/>
    <w:unhideWhenUsed/>
    <w:rsid w:val="00CD3DB5"/>
    <w:rPr>
      <w:color w:val="0000FF"/>
      <w:u w:val="single"/>
    </w:rPr>
  </w:style>
  <w:style w:type="character" w:styleId="HTML2">
    <w:name w:val="HTML Typewriter"/>
    <w:basedOn w:val="a0"/>
    <w:uiPriority w:val="99"/>
    <w:semiHidden/>
    <w:unhideWhenUsed/>
    <w:rsid w:val="00CD3DB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a0"/>
    <w:rsid w:val="003E0045"/>
  </w:style>
  <w:style w:type="character" w:customStyle="1" w:styleId="pln">
    <w:name w:val="pln"/>
    <w:basedOn w:val="a0"/>
    <w:rsid w:val="003E0045"/>
  </w:style>
  <w:style w:type="character" w:customStyle="1" w:styleId="kwd">
    <w:name w:val="kwd"/>
    <w:basedOn w:val="a0"/>
    <w:rsid w:val="003E0045"/>
  </w:style>
  <w:style w:type="character" w:customStyle="1" w:styleId="lit">
    <w:name w:val="lit"/>
    <w:basedOn w:val="a0"/>
    <w:rsid w:val="006B2396"/>
  </w:style>
  <w:style w:type="character" w:customStyle="1" w:styleId="com">
    <w:name w:val="com"/>
    <w:basedOn w:val="a0"/>
    <w:rsid w:val="006B2396"/>
  </w:style>
  <w:style w:type="character" w:customStyle="1" w:styleId="typ">
    <w:name w:val="typ"/>
    <w:basedOn w:val="a0"/>
    <w:rsid w:val="006B2396"/>
  </w:style>
  <w:style w:type="character" w:customStyle="1" w:styleId="str">
    <w:name w:val="str"/>
    <w:basedOn w:val="a0"/>
    <w:rsid w:val="006B2396"/>
  </w:style>
  <w:style w:type="paragraph" w:styleId="aa">
    <w:name w:val="header"/>
    <w:basedOn w:val="a"/>
    <w:link w:val="ab"/>
    <w:uiPriority w:val="99"/>
    <w:unhideWhenUsed/>
    <w:rsid w:val="0058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86FB6"/>
  </w:style>
  <w:style w:type="paragraph" w:styleId="ac">
    <w:name w:val="footer"/>
    <w:basedOn w:val="a"/>
    <w:link w:val="ad"/>
    <w:uiPriority w:val="99"/>
    <w:unhideWhenUsed/>
    <w:rsid w:val="00586F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86F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39556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611861288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002508200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545609696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303609154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700520069">
          <w:marLeft w:val="150"/>
          <w:marRight w:val="150"/>
          <w:marTop w:val="150"/>
          <w:marBottom w:val="15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</w:divsChild>
    </w:div>
    <w:div w:id="7294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791779-E237-4DC9-9424-4B6ED52D3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6</Pages>
  <Words>1240</Words>
  <Characters>7069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35</cp:revision>
  <dcterms:created xsi:type="dcterms:W3CDTF">2016-01-11T15:38:00Z</dcterms:created>
  <dcterms:modified xsi:type="dcterms:W3CDTF">2016-02-07T15:16:00Z</dcterms:modified>
</cp:coreProperties>
</file>