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3368" w:rsidRPr="005456B4" w:rsidRDefault="00733368" w:rsidP="0090329E">
      <w:pPr>
        <w:pStyle w:val="Heading1"/>
        <w:spacing w:line="240" w:lineRule="auto"/>
        <w:jc w:val="center"/>
        <w:rPr>
          <w:rFonts w:ascii="Times New Roman" w:hAnsi="Times New Roman" w:cs="Times New Roman"/>
        </w:rPr>
      </w:pPr>
      <w:r w:rsidRPr="0090329E">
        <w:rPr>
          <w:rFonts w:ascii="Times New Roman" w:hAnsi="Times New Roman" w:cs="Times New Roman"/>
        </w:rPr>
        <w:t xml:space="preserve">Лекция </w:t>
      </w:r>
      <w:r w:rsidR="00CA0D81" w:rsidRPr="00CA0D81">
        <w:rPr>
          <w:rFonts w:ascii="Times New Roman" w:hAnsi="Times New Roman" w:cs="Times New Roman"/>
        </w:rPr>
        <w:t>8</w:t>
      </w:r>
      <w:r w:rsidR="005456B4">
        <w:rPr>
          <w:rFonts w:ascii="Times New Roman" w:hAnsi="Times New Roman" w:cs="Times New Roman"/>
        </w:rPr>
        <w:t>.</w:t>
      </w:r>
      <w:r w:rsidR="005456B4" w:rsidRPr="005456B4">
        <w:rPr>
          <w:rFonts w:ascii="Times New Roman" w:hAnsi="Times New Roman" w:cs="Times New Roman"/>
        </w:rPr>
        <w:t xml:space="preserve"> </w:t>
      </w:r>
      <w:r w:rsidR="005456B4">
        <w:rPr>
          <w:rFonts w:ascii="Times New Roman" w:hAnsi="Times New Roman" w:cs="Times New Roman"/>
        </w:rPr>
        <w:t xml:space="preserve">Пакет </w:t>
      </w:r>
      <w:r w:rsidR="005456B4">
        <w:rPr>
          <w:rFonts w:ascii="Times New Roman" w:hAnsi="Times New Roman" w:cs="Times New Roman"/>
          <w:lang w:val="en-US"/>
        </w:rPr>
        <w:t>java</w:t>
      </w:r>
      <w:r w:rsidR="005456B4" w:rsidRPr="005456B4">
        <w:rPr>
          <w:rFonts w:ascii="Times New Roman" w:hAnsi="Times New Roman" w:cs="Times New Roman"/>
        </w:rPr>
        <w:t>.</w:t>
      </w:r>
      <w:proofErr w:type="spellStart"/>
      <w:r w:rsidR="005456B4">
        <w:rPr>
          <w:rFonts w:ascii="Times New Roman" w:hAnsi="Times New Roman" w:cs="Times New Roman"/>
          <w:lang w:val="en-US"/>
        </w:rPr>
        <w:t>lang</w:t>
      </w:r>
      <w:proofErr w:type="spellEnd"/>
    </w:p>
    <w:p w:rsidR="00C57297" w:rsidRPr="005456B4" w:rsidRDefault="005456B4" w:rsidP="005456B4">
      <w:pPr>
        <w:pStyle w:val="Heading1"/>
        <w:numPr>
          <w:ilvl w:val="0"/>
          <w:numId w:val="12"/>
        </w:numPr>
        <w:spacing w:line="240" w:lineRule="auto"/>
        <w:jc w:val="center"/>
        <w:rPr>
          <w:rFonts w:ascii="Times New Roman" w:hAnsi="Times New Roman" w:cs="Times New Roman"/>
        </w:rPr>
      </w:pPr>
      <w:r w:rsidRPr="005456B4">
        <w:rPr>
          <w:rFonts w:ascii="Times New Roman" w:hAnsi="Times New Roman" w:cs="Times New Roman"/>
        </w:rPr>
        <w:t>Пакет java.lang</w:t>
      </w:r>
    </w:p>
    <w:p w:rsidR="005456B4" w:rsidRDefault="005456B4" w:rsidP="005456B4">
      <w:pPr>
        <w:spacing w:before="24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456B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java.lang (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lang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– сокращение от англ.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language</w:t>
      </w:r>
      <w:r w:rsidRPr="005456B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)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–</w:t>
      </w:r>
      <w:r w:rsidRPr="005456B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основной (базовый) пакет языка программирования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Java</w:t>
      </w:r>
      <w:r w:rsidRPr="005456B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  <w:r w:rsidRPr="005456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Все классы</w:t>
      </w:r>
      <w:r w:rsidRPr="005456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Java неявным образом импортиру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ю</w:t>
      </w:r>
      <w:r w:rsidRPr="005456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классы </w:t>
      </w:r>
      <w:r w:rsidRPr="005456B4">
        <w:rPr>
          <w:rFonts w:ascii="Times New Roman" w:hAnsi="Times New Roman" w:cs="Times New Roman"/>
          <w:color w:val="000000" w:themeColor="text1"/>
          <w:sz w:val="28"/>
          <w:szCs w:val="28"/>
        </w:rPr>
        <w:t>этого пакета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5456B4" w:rsidRPr="005456B4" w:rsidRDefault="005456B4" w:rsidP="005456B4">
      <w:pPr>
        <w:spacing w:before="240"/>
        <w:ind w:left="2694" w:hanging="1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5456B4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(!)    Соответственно, не нужно писать 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оператор импорта (</w:t>
      </w:r>
      <w:r w:rsidRPr="005456B4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«import java.lang.*;»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) для определения области видимости классов из данного пространства имен</w:t>
      </w:r>
      <w:r w:rsidRPr="005456B4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. </w:t>
      </w:r>
    </w:p>
    <w:p w:rsidR="005456B4" w:rsidRDefault="005456B4" w:rsidP="00A73523">
      <w:pPr>
        <w:spacing w:before="240" w:after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456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Основу пакета составляют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следующие </w:t>
      </w:r>
      <w:r w:rsidRPr="005456B4">
        <w:rPr>
          <w:rFonts w:ascii="Times New Roman" w:hAnsi="Times New Roman" w:cs="Times New Roman"/>
          <w:color w:val="000000" w:themeColor="text1"/>
          <w:sz w:val="28"/>
          <w:szCs w:val="28"/>
        </w:rPr>
        <w:t>классы</w:t>
      </w:r>
      <w:r w:rsidR="00A735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интерфейсы</w:t>
      </w:r>
      <w:r w:rsidRPr="005456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</w:p>
    <w:p w:rsidR="009E0BC8" w:rsidRPr="00A73523" w:rsidRDefault="005456B4" w:rsidP="00A73523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A73523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java</w:t>
      </w:r>
      <w:r w:rsidRPr="00A73523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.</w:t>
      </w:r>
      <w:proofErr w:type="spellStart"/>
      <w:r w:rsidRPr="00A73523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lang</w:t>
      </w:r>
      <w:proofErr w:type="spellEnd"/>
      <w:r w:rsidRPr="00A73523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.Object</w:t>
      </w:r>
      <w:proofErr w:type="gramEnd"/>
      <w:r w:rsidRPr="00A735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E0BC8" w:rsidRPr="00A735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является прародителем всех классов в </w:t>
      </w:r>
      <w:r w:rsidR="009E0BC8" w:rsidRPr="00A7352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</w:t>
      </w:r>
      <w:r w:rsidR="009E0BC8" w:rsidRPr="00A735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стоит в вершине иерархии наследования классов</w:t>
      </w:r>
      <w:r w:rsidRPr="00A735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7352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</w:t>
      </w:r>
      <w:r w:rsidRPr="00A735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Любой класс, у которого явно не задан родитель, наследует по умолчанию классу </w:t>
      </w:r>
      <w:r w:rsidRPr="00A7352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Object</w:t>
      </w:r>
      <w:r w:rsidRPr="00A7352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9E0BC8" w:rsidRPr="00A73523" w:rsidRDefault="009E0BC8" w:rsidP="00A73523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73523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java</w:t>
      </w:r>
      <w:r w:rsidRPr="00A73523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.</w:t>
      </w:r>
      <w:proofErr w:type="spellStart"/>
      <w:r w:rsidRPr="00A73523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lang</w:t>
      </w:r>
      <w:proofErr w:type="spellEnd"/>
      <w:r w:rsidRPr="00A73523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.</w:t>
      </w:r>
      <w:r w:rsidR="005456B4" w:rsidRPr="00A73523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Class</w:t>
      </w:r>
      <w:r w:rsidRPr="00A73523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 </w:t>
      </w:r>
      <w:r w:rsidRPr="00A73523">
        <w:rPr>
          <w:rFonts w:ascii="Times New Roman" w:hAnsi="Times New Roman" w:cs="Times New Roman"/>
          <w:color w:val="000000" w:themeColor="text1"/>
          <w:sz w:val="28"/>
          <w:szCs w:val="28"/>
        </w:rPr>
        <w:t>– объектное представление сущности класса.</w:t>
      </w:r>
      <w:r w:rsidR="005456B4" w:rsidRPr="00A735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73523">
        <w:rPr>
          <w:rFonts w:ascii="Times New Roman" w:hAnsi="Times New Roman" w:cs="Times New Roman"/>
          <w:color w:val="000000" w:themeColor="text1"/>
          <w:sz w:val="28"/>
          <w:szCs w:val="28"/>
        </w:rPr>
        <w:t>Э</w:t>
      </w:r>
      <w:r w:rsidR="005456B4" w:rsidRPr="00A735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кземпляры </w:t>
      </w:r>
      <w:r w:rsidRPr="00A735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типа </w:t>
      </w:r>
      <w:r w:rsidRPr="00A7352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Class</w:t>
      </w:r>
      <w:r w:rsidRPr="00A735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это</w:t>
      </w:r>
      <w:r w:rsidR="005456B4" w:rsidRPr="00A735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73523">
        <w:rPr>
          <w:rFonts w:ascii="Times New Roman" w:hAnsi="Times New Roman" w:cs="Times New Roman"/>
          <w:color w:val="000000" w:themeColor="text1"/>
          <w:sz w:val="28"/>
          <w:szCs w:val="28"/>
        </w:rPr>
        <w:t>описанные в исходном коде</w:t>
      </w:r>
      <w:r w:rsidR="005456B4" w:rsidRPr="00A735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классы и интерфейсы</w:t>
      </w:r>
      <w:r w:rsidRPr="00A73523">
        <w:rPr>
          <w:rFonts w:ascii="Times New Roman" w:hAnsi="Times New Roman" w:cs="Times New Roman"/>
          <w:color w:val="000000" w:themeColor="text1"/>
          <w:sz w:val="28"/>
          <w:szCs w:val="28"/>
        </w:rPr>
        <w:t>, но уже в момент исполнения Java-программы</w:t>
      </w:r>
      <w:r w:rsidR="005456B4" w:rsidRPr="00A7352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A735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Загрузка объектов типа </w:t>
      </w:r>
      <w:r w:rsidRPr="00A7352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Class</w:t>
      </w:r>
      <w:r w:rsidRPr="00A735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происходит на этапе запуска приложения. Необходимы данные объекты для создания экземпляров описанных типов в исходном коде.</w:t>
      </w:r>
    </w:p>
    <w:p w:rsidR="009E0BC8" w:rsidRPr="00A73523" w:rsidRDefault="009E0BC8" w:rsidP="00A73523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73523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java</w:t>
      </w:r>
      <w:r w:rsidRPr="00A73523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.</w:t>
      </w:r>
      <w:proofErr w:type="spellStart"/>
      <w:r w:rsidRPr="00A73523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lang</w:t>
      </w:r>
      <w:proofErr w:type="spellEnd"/>
      <w:r w:rsidRPr="00A73523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.</w:t>
      </w:r>
      <w:r w:rsidR="005456B4" w:rsidRPr="00A73523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String</w:t>
      </w:r>
      <w:r w:rsidRPr="00A735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класс, предоставляющий набор методов для работы со строками.</w:t>
      </w:r>
    </w:p>
    <w:p w:rsidR="009E0BC8" w:rsidRPr="00A73523" w:rsidRDefault="009E0BC8" w:rsidP="00A73523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73523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java</w:t>
      </w:r>
      <w:r w:rsidRPr="00A73523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.</w:t>
      </w:r>
      <w:proofErr w:type="spellStart"/>
      <w:r w:rsidRPr="00A73523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lang</w:t>
      </w:r>
      <w:proofErr w:type="spellEnd"/>
      <w:r w:rsidRPr="00A73523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.</w:t>
      </w:r>
      <w:r w:rsidR="005456B4" w:rsidRPr="00A73523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StringBuffer</w:t>
      </w:r>
      <w:r w:rsidRPr="00A73523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/</w:t>
      </w:r>
      <w:r w:rsidRPr="00A73523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java</w:t>
      </w:r>
      <w:r w:rsidRPr="00A73523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.</w:t>
      </w:r>
      <w:proofErr w:type="spellStart"/>
      <w:r w:rsidRPr="00A73523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lang</w:t>
      </w:r>
      <w:proofErr w:type="spellEnd"/>
      <w:r w:rsidRPr="00A73523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.</w:t>
      </w:r>
      <w:proofErr w:type="spellStart"/>
      <w:r w:rsidRPr="00A73523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StringBuilder</w:t>
      </w:r>
      <w:proofErr w:type="spellEnd"/>
      <w:r w:rsidR="005456B4" w:rsidRPr="00A735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</w:t>
      </w:r>
      <w:r w:rsidRPr="00A735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классы</w:t>
      </w:r>
      <w:r w:rsidR="005456B4" w:rsidRPr="00A735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используется для работы (создания</w:t>
      </w:r>
      <w:r w:rsidRPr="00A735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изменения</w:t>
      </w:r>
      <w:r w:rsidR="005456B4" w:rsidRPr="00A73523">
        <w:rPr>
          <w:rFonts w:ascii="Times New Roman" w:hAnsi="Times New Roman" w:cs="Times New Roman"/>
          <w:color w:val="000000" w:themeColor="text1"/>
          <w:sz w:val="28"/>
          <w:szCs w:val="28"/>
        </w:rPr>
        <w:t>) строк</w:t>
      </w:r>
      <w:r w:rsidRPr="00A73523">
        <w:rPr>
          <w:rFonts w:ascii="Times New Roman" w:hAnsi="Times New Roman" w:cs="Times New Roman"/>
          <w:color w:val="000000" w:themeColor="text1"/>
          <w:sz w:val="28"/>
          <w:szCs w:val="28"/>
        </w:rPr>
        <w:t>. Предоставляют оптимизированные способы работы со строками.</w:t>
      </w:r>
    </w:p>
    <w:p w:rsidR="009E0BC8" w:rsidRPr="00A73523" w:rsidRDefault="009E0BC8" w:rsidP="00A73523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73523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java</w:t>
      </w:r>
      <w:r w:rsidRPr="00A73523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.</w:t>
      </w:r>
      <w:proofErr w:type="spellStart"/>
      <w:r w:rsidRPr="00A73523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lang</w:t>
      </w:r>
      <w:proofErr w:type="spellEnd"/>
      <w:r w:rsidRPr="00A73523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.</w:t>
      </w:r>
      <w:r w:rsidR="005456B4" w:rsidRPr="00A73523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Number</w:t>
      </w:r>
      <w:r w:rsidR="005456B4" w:rsidRPr="00A735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73523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="005456B4" w:rsidRPr="00A735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абстрактный класс, являю</w:t>
      </w:r>
      <w:r w:rsidRPr="00A73523">
        <w:rPr>
          <w:rFonts w:ascii="Times New Roman" w:hAnsi="Times New Roman" w:cs="Times New Roman"/>
          <w:color w:val="000000" w:themeColor="text1"/>
          <w:sz w:val="28"/>
          <w:szCs w:val="28"/>
        </w:rPr>
        <w:t>щийся суперклассом для классов-</w:t>
      </w:r>
      <w:r w:rsidR="005456B4" w:rsidRPr="00A73523">
        <w:rPr>
          <w:rFonts w:ascii="Times New Roman" w:hAnsi="Times New Roman" w:cs="Times New Roman"/>
          <w:color w:val="000000" w:themeColor="text1"/>
          <w:sz w:val="28"/>
          <w:szCs w:val="28"/>
        </w:rPr>
        <w:t>оберток числовых примитивных типов Java</w:t>
      </w:r>
      <w:r w:rsidRPr="00A7352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9E0BC8" w:rsidRPr="00A73523" w:rsidRDefault="009E0BC8" w:rsidP="00A73523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73523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java</w:t>
      </w:r>
      <w:r w:rsidRPr="00A73523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.</w:t>
      </w:r>
      <w:proofErr w:type="spellStart"/>
      <w:r w:rsidRPr="00A73523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lang</w:t>
      </w:r>
      <w:proofErr w:type="spellEnd"/>
      <w:r w:rsidRPr="00A73523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.</w:t>
      </w:r>
      <w:r w:rsidR="005456B4" w:rsidRPr="00A73523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Character</w:t>
      </w:r>
      <w:r w:rsidR="005456B4" w:rsidRPr="00A735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73523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="005456B4" w:rsidRPr="00A735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73523">
        <w:rPr>
          <w:rFonts w:ascii="Times New Roman" w:hAnsi="Times New Roman" w:cs="Times New Roman"/>
          <w:color w:val="000000" w:themeColor="text1"/>
          <w:sz w:val="28"/>
          <w:szCs w:val="28"/>
        </w:rPr>
        <w:t>класс-</w:t>
      </w:r>
      <w:r w:rsidR="005456B4" w:rsidRPr="00A73523">
        <w:rPr>
          <w:rFonts w:ascii="Times New Roman" w:hAnsi="Times New Roman" w:cs="Times New Roman"/>
          <w:color w:val="000000" w:themeColor="text1"/>
          <w:sz w:val="28"/>
          <w:szCs w:val="28"/>
        </w:rPr>
        <w:t>обертка для</w:t>
      </w:r>
      <w:r w:rsidRPr="00A735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примитивного</w:t>
      </w:r>
      <w:r w:rsidR="005456B4" w:rsidRPr="00A735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типа char</w:t>
      </w:r>
      <w:r w:rsidRPr="00A7352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A73523" w:rsidRPr="00A73523" w:rsidRDefault="009E0BC8" w:rsidP="00A73523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73523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java</w:t>
      </w:r>
      <w:r w:rsidRPr="00A73523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.</w:t>
      </w:r>
      <w:proofErr w:type="spellStart"/>
      <w:r w:rsidRPr="00A73523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lang</w:t>
      </w:r>
      <w:proofErr w:type="spellEnd"/>
      <w:r w:rsidRPr="00A73523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.</w:t>
      </w:r>
      <w:r w:rsidR="005456B4" w:rsidRPr="00A73523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Boolean</w:t>
      </w:r>
      <w:r w:rsidR="00A73523" w:rsidRPr="00A73523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 </w:t>
      </w:r>
      <w:r w:rsidR="00A73523" w:rsidRPr="00A73523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="005456B4" w:rsidRPr="00A735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73523" w:rsidRPr="00A735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класс-обертка </w:t>
      </w:r>
      <w:r w:rsidR="005456B4" w:rsidRPr="00A735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типа </w:t>
      </w:r>
      <w:proofErr w:type="gramStart"/>
      <w:r w:rsidR="005456B4" w:rsidRPr="00A73523">
        <w:rPr>
          <w:rFonts w:ascii="Times New Roman" w:hAnsi="Times New Roman" w:cs="Times New Roman"/>
          <w:color w:val="000000" w:themeColor="text1"/>
          <w:sz w:val="28"/>
          <w:szCs w:val="28"/>
        </w:rPr>
        <w:t>boolean</w:t>
      </w:r>
      <w:proofErr w:type="gramEnd"/>
      <w:r w:rsidR="00A73523" w:rsidRPr="00A7352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A73523" w:rsidRPr="00A73523" w:rsidRDefault="00A73523" w:rsidP="00A73523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73523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java</w:t>
      </w:r>
      <w:r w:rsidRPr="00A73523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.</w:t>
      </w:r>
      <w:proofErr w:type="spellStart"/>
      <w:r w:rsidRPr="00A73523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lang</w:t>
      </w:r>
      <w:proofErr w:type="spellEnd"/>
      <w:r w:rsidRPr="00A73523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.</w:t>
      </w:r>
      <w:r w:rsidR="005456B4" w:rsidRPr="00A73523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Math</w:t>
      </w:r>
      <w:r w:rsidR="005456B4" w:rsidRPr="00A735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73523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="005456B4" w:rsidRPr="00A735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73523">
        <w:rPr>
          <w:rFonts w:ascii="Times New Roman" w:hAnsi="Times New Roman" w:cs="Times New Roman"/>
          <w:color w:val="000000" w:themeColor="text1"/>
          <w:sz w:val="28"/>
          <w:szCs w:val="28"/>
        </w:rPr>
        <w:t>предоставляет набор методов для выполнения</w:t>
      </w:r>
      <w:r w:rsidR="005456B4" w:rsidRPr="00A735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ряд</w:t>
      </w:r>
      <w:r w:rsidRPr="00A73523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5456B4" w:rsidRPr="00A735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математических функций</w:t>
      </w:r>
      <w:r w:rsidRPr="00A7352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A73523" w:rsidRPr="00A73523" w:rsidRDefault="00A73523" w:rsidP="00A73523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73523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java</w:t>
      </w:r>
      <w:r w:rsidRPr="00A73523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.</w:t>
      </w:r>
      <w:proofErr w:type="spellStart"/>
      <w:r w:rsidRPr="00A73523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lang</w:t>
      </w:r>
      <w:proofErr w:type="spellEnd"/>
      <w:r w:rsidRPr="00A73523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.</w:t>
      </w:r>
      <w:r w:rsidR="005456B4" w:rsidRPr="00A73523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Throwable</w:t>
      </w:r>
      <w:r w:rsidR="005456B4" w:rsidRPr="00A735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73523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="005456B4" w:rsidRPr="00A735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базовый класс для объектов, представляющих исключения. </w:t>
      </w:r>
    </w:p>
    <w:p w:rsidR="00A73523" w:rsidRPr="00A73523" w:rsidRDefault="00A73523" w:rsidP="00A73523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73523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lastRenderedPageBreak/>
        <w:t>java</w:t>
      </w:r>
      <w:r w:rsidRPr="00A73523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.</w:t>
      </w:r>
      <w:proofErr w:type="spellStart"/>
      <w:r w:rsidRPr="00A73523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lang</w:t>
      </w:r>
      <w:proofErr w:type="spellEnd"/>
      <w:r w:rsidRPr="00A73523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.</w:t>
      </w:r>
      <w:r w:rsidR="005456B4" w:rsidRPr="00A73523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Thread</w:t>
      </w:r>
      <w:r w:rsidR="005456B4" w:rsidRPr="00A735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73523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="005456B4" w:rsidRPr="00A735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представляет</w:t>
      </w:r>
      <w:r w:rsidRPr="00A735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собой</w:t>
      </w:r>
      <w:r w:rsidR="005456B4" w:rsidRPr="00A735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вычислительный поток в Java. Виртуальная машина Java позволяет одновременно выполнять несколько потоков</w:t>
      </w:r>
      <w:r w:rsidRPr="00A7352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A73523" w:rsidRPr="00A73523" w:rsidRDefault="00A73523" w:rsidP="00A73523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73523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java</w:t>
      </w:r>
      <w:r w:rsidRPr="00A73523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.</w:t>
      </w:r>
      <w:proofErr w:type="spellStart"/>
      <w:r w:rsidRPr="00A73523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lang</w:t>
      </w:r>
      <w:proofErr w:type="spellEnd"/>
      <w:r w:rsidRPr="00A73523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.</w:t>
      </w:r>
      <w:r w:rsidR="005456B4" w:rsidRPr="00A73523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System</w:t>
      </w:r>
      <w:r w:rsidR="005456B4" w:rsidRPr="00A735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73523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="005456B4" w:rsidRPr="00A735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содержит поля и методы для работы</w:t>
      </w:r>
      <w:r w:rsidRPr="00A735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системного уровня (текущее системное время, информацию о потоке, в котором выполняется код, потоки ввода и вывода данных и т.д.).</w:t>
      </w:r>
    </w:p>
    <w:p w:rsidR="00A73523" w:rsidRPr="00ED1AA2" w:rsidRDefault="00A73523" w:rsidP="00A73523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73523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java</w:t>
      </w:r>
      <w:r w:rsidRPr="00A73523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.</w:t>
      </w:r>
      <w:proofErr w:type="spellStart"/>
      <w:r w:rsidRPr="00A73523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lang</w:t>
      </w:r>
      <w:proofErr w:type="spellEnd"/>
      <w:r w:rsidRPr="00A73523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.</w:t>
      </w:r>
      <w:r w:rsidR="005456B4" w:rsidRPr="00A73523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Cloneable</w:t>
      </w:r>
      <w:r w:rsidR="005456B4" w:rsidRPr="00A735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73523">
        <w:rPr>
          <w:rFonts w:ascii="Times New Roman" w:hAnsi="Times New Roman" w:cs="Times New Roman"/>
          <w:color w:val="000000" w:themeColor="text1"/>
          <w:sz w:val="28"/>
          <w:szCs w:val="28"/>
        </w:rPr>
        <w:t>– интерфейс, который должен быть реализован классом, объекты которого могут быть</w:t>
      </w:r>
      <w:r w:rsidR="005456B4" w:rsidRPr="00A735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клонирова</w:t>
      </w:r>
      <w:r w:rsidRPr="00A73523">
        <w:rPr>
          <w:rFonts w:ascii="Times New Roman" w:hAnsi="Times New Roman" w:cs="Times New Roman"/>
          <w:color w:val="000000" w:themeColor="text1"/>
          <w:sz w:val="28"/>
          <w:szCs w:val="28"/>
        </w:rPr>
        <w:t>ны с помощью средств JV</w:t>
      </w:r>
      <w:r w:rsidRPr="00A7352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</w:t>
      </w:r>
      <w:r w:rsidRPr="00A7352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5456B4" w:rsidRPr="00A735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A73523" w:rsidRPr="00A73523" w:rsidRDefault="00A73523" w:rsidP="00A73523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73523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java</w:t>
      </w:r>
      <w:r w:rsidRPr="00A73523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.</w:t>
      </w:r>
      <w:proofErr w:type="spellStart"/>
      <w:r w:rsidRPr="00A73523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lang</w:t>
      </w:r>
      <w:proofErr w:type="spellEnd"/>
      <w:r w:rsidRPr="00A73523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.</w:t>
      </w:r>
      <w:r w:rsidR="005456B4" w:rsidRPr="00A73523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Runnable</w:t>
      </w:r>
      <w:r w:rsidR="005456B4" w:rsidRPr="00A735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73523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="005456B4" w:rsidRPr="00A735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735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интерфейс, который должен быть реализован классом, набор инструкций которого должен быть выполнен в отдельном потоке. </w:t>
      </w:r>
    </w:p>
    <w:p w:rsidR="00A73523" w:rsidRPr="00A73523" w:rsidRDefault="00A73523" w:rsidP="00A73523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73523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java</w:t>
      </w:r>
      <w:r w:rsidRPr="00A73523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.</w:t>
      </w:r>
      <w:proofErr w:type="spellStart"/>
      <w:r w:rsidRPr="00A73523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lang</w:t>
      </w:r>
      <w:proofErr w:type="spellEnd"/>
      <w:r w:rsidRPr="00A73523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.</w:t>
      </w:r>
      <w:r w:rsidR="005456B4" w:rsidRPr="00A73523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Comparable</w:t>
      </w:r>
      <w:r w:rsidR="005456B4" w:rsidRPr="00A735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735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интерфейс, реализация которого позволяет упорядочивать, сортировать и сравнивать </w:t>
      </w:r>
      <w:r w:rsidR="005456B4" w:rsidRPr="00A735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объекты </w:t>
      </w:r>
    </w:p>
    <w:p w:rsidR="00A73523" w:rsidRPr="00A73523" w:rsidRDefault="00A73523" w:rsidP="00A73523">
      <w:pPr>
        <w:pStyle w:val="Heading1"/>
        <w:numPr>
          <w:ilvl w:val="0"/>
          <w:numId w:val="12"/>
        </w:num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Класс </w:t>
      </w:r>
      <w:r w:rsidRPr="00A73523">
        <w:rPr>
          <w:rFonts w:ascii="Times New Roman" w:hAnsi="Times New Roman" w:cs="Times New Roman"/>
        </w:rPr>
        <w:t>java.lang.Object</w:t>
      </w:r>
    </w:p>
    <w:p w:rsidR="00B56247" w:rsidRDefault="00A73523" w:rsidP="00A73523">
      <w:pPr>
        <w:spacing w:before="240" w:after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73523">
        <w:rPr>
          <w:rFonts w:ascii="Times New Roman" w:hAnsi="Times New Roman" w:cs="Times New Roman"/>
          <w:color w:val="000000" w:themeColor="text1"/>
          <w:sz w:val="28"/>
          <w:szCs w:val="28"/>
        </w:rPr>
        <w:t>Класс Object является базовым для всех остальных классов</w:t>
      </w:r>
      <w:r w:rsidR="00B56247" w:rsidRPr="00B562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562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</w:t>
      </w:r>
      <w:r w:rsidR="00B5624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</w:t>
      </w:r>
      <w:r w:rsidRPr="00A7352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B56247" w:rsidRPr="00B562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562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нем содержится набор методов, </w:t>
      </w:r>
      <w:r w:rsidRPr="00A735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которые поддерживаются любым классом в Java. </w:t>
      </w:r>
    </w:p>
    <w:p w:rsidR="00B56247" w:rsidRDefault="00A73523" w:rsidP="004C749C">
      <w:pPr>
        <w:spacing w:before="24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6247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public boolean equals(Object obj)</w:t>
      </w:r>
      <w:r w:rsidRPr="00A735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56247">
        <w:rPr>
          <w:rFonts w:ascii="Times New Roman" w:hAnsi="Times New Roman" w:cs="Times New Roman"/>
          <w:color w:val="000000" w:themeColor="text1"/>
          <w:sz w:val="28"/>
          <w:szCs w:val="28"/>
        </w:rPr>
        <w:t>метод определения</w:t>
      </w:r>
      <w:r w:rsidRPr="00A735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являются ли объекты одинаковыми. </w:t>
      </w:r>
      <w:r w:rsidR="00B56247"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Pr="00A73523">
        <w:rPr>
          <w:rFonts w:ascii="Times New Roman" w:hAnsi="Times New Roman" w:cs="Times New Roman"/>
          <w:color w:val="000000" w:themeColor="text1"/>
          <w:sz w:val="28"/>
          <w:szCs w:val="28"/>
        </w:rPr>
        <w:t>ператор</w:t>
      </w:r>
      <w:r w:rsidR="00B562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сравнения</w:t>
      </w:r>
      <w:r w:rsidRPr="00A735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56247">
        <w:rPr>
          <w:rFonts w:ascii="Times New Roman" w:hAnsi="Times New Roman" w:cs="Times New Roman"/>
          <w:color w:val="000000" w:themeColor="text1"/>
          <w:sz w:val="28"/>
          <w:szCs w:val="28"/>
        </w:rPr>
        <w:t>(«</w:t>
      </w:r>
      <w:r w:rsidRPr="00A73523">
        <w:rPr>
          <w:rFonts w:ascii="Times New Roman" w:hAnsi="Times New Roman" w:cs="Times New Roman"/>
          <w:color w:val="000000" w:themeColor="text1"/>
          <w:sz w:val="28"/>
          <w:szCs w:val="28"/>
        </w:rPr>
        <w:t>==</w:t>
      </w:r>
      <w:r w:rsidR="00B56247">
        <w:rPr>
          <w:rFonts w:ascii="Times New Roman" w:hAnsi="Times New Roman" w:cs="Times New Roman"/>
          <w:color w:val="000000" w:themeColor="text1"/>
          <w:sz w:val="28"/>
          <w:szCs w:val="28"/>
        </w:rPr>
        <w:t>»)</w:t>
      </w:r>
      <w:r w:rsidRPr="00A735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определяет равенство объектных ссылок, </w:t>
      </w:r>
      <w:r w:rsidR="00B56247">
        <w:rPr>
          <w:rFonts w:ascii="Times New Roman" w:hAnsi="Times New Roman" w:cs="Times New Roman"/>
          <w:color w:val="000000" w:themeColor="text1"/>
          <w:sz w:val="28"/>
          <w:szCs w:val="28"/>
        </w:rPr>
        <w:t>тогда как</w:t>
      </w:r>
      <w:r w:rsidRPr="00A735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метод </w:t>
      </w:r>
      <w:r w:rsidRPr="00B56247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equals()</w:t>
      </w:r>
      <w:r w:rsidRPr="00A735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определяет, содержат ли объекты одинаковую информацию</w:t>
      </w:r>
      <w:r w:rsidR="00B56247">
        <w:rPr>
          <w:rFonts w:ascii="Times New Roman" w:hAnsi="Times New Roman" w:cs="Times New Roman"/>
          <w:color w:val="000000" w:themeColor="text1"/>
          <w:sz w:val="28"/>
          <w:szCs w:val="28"/>
        </w:rPr>
        <w:t>, иными словами, находятся ли они в одинаковом состоянии</w:t>
      </w:r>
      <w:r w:rsidRPr="00A735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Реализация этого метода в классе Object такова, что значение </w:t>
      </w:r>
      <w:r w:rsidRPr="00B56247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true</w:t>
      </w:r>
      <w:r w:rsidRPr="00A735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будет возвращено тогда и только тогда, если объектные ссылки переданного объекта и объекта, у которого вызывается метод совпадают, то есть</w:t>
      </w:r>
      <w:r w:rsidR="00B562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исходниках </w:t>
      </w:r>
      <w:r w:rsidR="00B5624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</w:t>
      </w:r>
      <w:r w:rsidR="00B562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метод выглядит так</w:t>
      </w:r>
      <w:r w:rsidRPr="00A73523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B56247" w:rsidRPr="00B56247" w:rsidTr="00B56247">
        <w:tc>
          <w:tcPr>
            <w:tcW w:w="9571" w:type="dxa"/>
          </w:tcPr>
          <w:p w:rsidR="00B56247" w:rsidRPr="00ED1AA2" w:rsidRDefault="00B56247" w:rsidP="00B56247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B5624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public </w:t>
            </w:r>
            <w:proofErr w:type="spellStart"/>
            <w:r w:rsidRPr="00B5624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boolean</w:t>
            </w:r>
            <w:proofErr w:type="spellEnd"/>
            <w:r w:rsidRPr="00B5624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equals(Object </w:t>
            </w:r>
            <w:proofErr w:type="spellStart"/>
            <w:r w:rsidRPr="00B5624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obj</w:t>
            </w:r>
            <w:proofErr w:type="spellEnd"/>
            <w:r w:rsidRPr="00B5624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) </w:t>
            </w:r>
          </w:p>
          <w:p w:rsidR="00B56247" w:rsidRDefault="00B56247" w:rsidP="00B56247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5624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{</w:t>
            </w:r>
          </w:p>
          <w:p w:rsidR="00B56247" w:rsidRDefault="00B56247" w:rsidP="00B56247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   </w:t>
            </w:r>
            <w:r w:rsidRPr="00B5624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return (this == </w:t>
            </w:r>
            <w:proofErr w:type="spellStart"/>
            <w:r w:rsidRPr="00B5624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obj</w:t>
            </w:r>
            <w:proofErr w:type="spellEnd"/>
            <w:r w:rsidRPr="00B5624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);</w:t>
            </w:r>
          </w:p>
          <w:p w:rsidR="00B56247" w:rsidRPr="00B56247" w:rsidRDefault="00B56247" w:rsidP="00B56247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B5624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}</w:t>
            </w:r>
          </w:p>
        </w:tc>
      </w:tr>
    </w:tbl>
    <w:p w:rsidR="00B56247" w:rsidRDefault="00A73523" w:rsidP="00A73523">
      <w:pPr>
        <w:spacing w:before="240" w:after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62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56247">
        <w:rPr>
          <w:rFonts w:ascii="Times New Roman" w:hAnsi="Times New Roman" w:cs="Times New Roman"/>
          <w:color w:val="000000" w:themeColor="text1"/>
          <w:sz w:val="28"/>
          <w:szCs w:val="28"/>
        </w:rPr>
        <w:t>В классах-</w:t>
      </w:r>
      <w:r w:rsidRPr="00A73523">
        <w:rPr>
          <w:rFonts w:ascii="Times New Roman" w:hAnsi="Times New Roman" w:cs="Times New Roman"/>
          <w:color w:val="000000" w:themeColor="text1"/>
          <w:sz w:val="28"/>
          <w:szCs w:val="28"/>
        </w:rPr>
        <w:t>наследниках, этот метод может быть переопределен, чтобы отражать действительное равенство объектов. Например, сравнение объектов-оберток целых чисел (класс Integer), должно</w:t>
      </w:r>
      <w:r w:rsidR="00B56247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A735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 логике</w:t>
      </w:r>
      <w:r w:rsidR="00B56247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A735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возвращать значение true, если равны значения </w:t>
      </w:r>
      <w:r w:rsidRPr="00B5624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int</w:t>
      </w:r>
      <w:r w:rsidRPr="00A735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чисел, которые обернуты, даже если различаются объектные ссылки на сами объекты класса-обертки Integer. </w:t>
      </w:r>
    </w:p>
    <w:p w:rsidR="00B56247" w:rsidRPr="00B56247" w:rsidRDefault="00A73523" w:rsidP="00B56247">
      <w:pPr>
        <w:spacing w:after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7352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Метод </w:t>
      </w:r>
      <w:r w:rsidRPr="00B56247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equals()</w:t>
      </w:r>
      <w:r w:rsidRPr="00A735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может быть переопределен любым способом (например, всегда возвращает false, или, наоборот, - true) - компилятор, конечно же, не будет проводить анализ реализации и давать рекомендации, </w:t>
      </w:r>
      <w:r w:rsidR="00B562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однако существует ряд рекомендаций по реализации </w:t>
      </w:r>
      <w:r w:rsidRPr="00A735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метода </w:t>
      </w:r>
      <w:r w:rsidR="00B56247" w:rsidRPr="00B56247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equals</w:t>
      </w:r>
      <w:r w:rsidR="00B56247" w:rsidRPr="00B56247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()</w:t>
      </w:r>
      <w:r w:rsidR="00B56247" w:rsidRPr="00B56247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B56247" w:rsidRPr="00B56247" w:rsidRDefault="00A73523" w:rsidP="00B56247">
      <w:pPr>
        <w:pStyle w:val="ListParagraph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624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рефлексивность</w:t>
      </w:r>
      <w:r w:rsidRPr="00B562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для любой объектной ссылки </w:t>
      </w:r>
      <w:r w:rsidRPr="00B5624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B562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вызов </w:t>
      </w:r>
      <w:r w:rsidRPr="00B5624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B5624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B5624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equals</w:t>
      </w:r>
      <w:r w:rsidRPr="00B5624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B5624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B562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возвращает </w:t>
      </w:r>
      <w:r w:rsidRPr="00B5624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true</w:t>
      </w:r>
      <w:r w:rsidR="00B56247" w:rsidRPr="00B5624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B56247" w:rsidRPr="00B56247" w:rsidRDefault="00A73523" w:rsidP="00B56247">
      <w:pPr>
        <w:pStyle w:val="ListParagraph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62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5624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симметричность</w:t>
      </w:r>
      <w:r w:rsidRPr="00B562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для любых объектных ссылок </w:t>
      </w:r>
      <w:r w:rsidRPr="00B5624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B562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Pr="00B5624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Pr="00B562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вызов </w:t>
      </w:r>
      <w:r w:rsidRPr="00B5624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B5624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B5624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equals</w:t>
      </w:r>
      <w:r w:rsidRPr="00B5624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B5624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Pr="00B562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возвращает </w:t>
      </w:r>
      <w:r w:rsidRPr="00B5624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true</w:t>
      </w:r>
      <w:r w:rsidRPr="00B562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тогда и только тогда, если вызов </w:t>
      </w:r>
      <w:r w:rsidRPr="00B5624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Pr="00B5624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B5624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equals</w:t>
      </w:r>
      <w:r w:rsidRPr="00B5624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B5624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B562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возвращает </w:t>
      </w:r>
      <w:r w:rsidRPr="00B5624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true</w:t>
      </w:r>
      <w:r w:rsidR="00B56247" w:rsidRPr="00B5624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B56247" w:rsidRPr="00B56247" w:rsidRDefault="00A73523" w:rsidP="00B56247">
      <w:pPr>
        <w:pStyle w:val="ListParagraph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624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транзитивность</w:t>
      </w:r>
      <w:r w:rsidRPr="00B562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для любых объектных ссылок </w:t>
      </w:r>
      <w:r w:rsidRPr="00B5624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B562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B5624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Pr="00B562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Pr="00B5624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</w:t>
      </w:r>
      <w:r w:rsidRPr="00B562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если </w:t>
      </w:r>
      <w:r w:rsidRPr="00B5624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B5624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B5624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equals</w:t>
      </w:r>
      <w:r w:rsidRPr="00B5624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B5624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Pr="00B562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возвращает </w:t>
      </w:r>
      <w:r w:rsidRPr="00B5624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true</w:t>
      </w:r>
      <w:r w:rsidRPr="00B562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Pr="00B5624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Pr="00B5624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B5624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equals</w:t>
      </w:r>
      <w:r w:rsidRPr="00B5624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B5624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</w:t>
      </w:r>
      <w:r w:rsidRPr="00B562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возвращает </w:t>
      </w:r>
      <w:r w:rsidRPr="00B5624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true</w:t>
      </w:r>
      <w:r w:rsidRPr="00B562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тогда вызов </w:t>
      </w:r>
      <w:r w:rsidRPr="00B5624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B5624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B5624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equals</w:t>
      </w:r>
      <w:r w:rsidRPr="00B5624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B5624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</w:t>
      </w:r>
      <w:r w:rsidRPr="00B562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должен вернуть </w:t>
      </w:r>
      <w:r w:rsidRPr="00B5624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true</w:t>
      </w:r>
    </w:p>
    <w:p w:rsidR="00B56247" w:rsidRPr="00B56247" w:rsidRDefault="00A73523" w:rsidP="00B56247">
      <w:pPr>
        <w:pStyle w:val="ListParagraph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624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непротиворечивость</w:t>
      </w:r>
      <w:r w:rsidRPr="00B562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для любых объектных ссылок </w:t>
      </w:r>
      <w:r w:rsidRPr="00B5624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B562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Pr="00B5624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Pr="00B562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многократные последовательные вызовы </w:t>
      </w:r>
      <w:r w:rsidRPr="00B5624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B5624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B5624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equals</w:t>
      </w:r>
      <w:r w:rsidRPr="00B5624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B5624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Pr="00B562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возвращают одно и то же значение (либо всегда </w:t>
      </w:r>
      <w:r w:rsidRPr="00B5624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true</w:t>
      </w:r>
      <w:r w:rsidRPr="00B562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либо всегда </w:t>
      </w:r>
      <w:r w:rsidRPr="00B5624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false</w:t>
      </w:r>
      <w:r w:rsidR="00B56247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:rsidR="00B56247" w:rsidRPr="00B56247" w:rsidRDefault="00A73523" w:rsidP="00B56247">
      <w:pPr>
        <w:pStyle w:val="ListParagraph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62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любой не равной </w:t>
      </w:r>
      <w:r w:rsidRPr="00B5624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null</w:t>
      </w:r>
      <w:r w:rsidRPr="00B562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объектной ссылки </w:t>
      </w:r>
      <w:r w:rsidRPr="00B5624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B562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вызов </w:t>
      </w:r>
      <w:r w:rsidRPr="00B5624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B5624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B5624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equals</w:t>
      </w:r>
      <w:r w:rsidRPr="00B5624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B5624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null</w:t>
      </w:r>
      <w:r w:rsidRPr="00B562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должен вернуть значение </w:t>
      </w:r>
      <w:r w:rsidRPr="00B5624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false</w:t>
      </w:r>
      <w:r w:rsidR="00B56247" w:rsidRPr="00B5624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B56247" w:rsidRPr="004C749C" w:rsidRDefault="00B56247" w:rsidP="00B56247">
      <w:pPr>
        <w:spacing w:after="0"/>
        <w:jc w:val="both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8A4E70" w:rsidRPr="004C749C" w:rsidTr="004C749C">
        <w:tc>
          <w:tcPr>
            <w:tcW w:w="9571" w:type="dxa"/>
          </w:tcPr>
          <w:p w:rsidR="008A4E70" w:rsidRPr="004C749C" w:rsidRDefault="008A4E70" w:rsidP="008A4E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4C749C">
              <w:rPr>
                <w:rFonts w:ascii="Consolas" w:hAnsi="Consolas" w:cs="Consolas"/>
                <w:b/>
                <w:bCs/>
                <w:color w:val="0000FF"/>
                <w:sz w:val="18"/>
                <w:szCs w:val="18"/>
                <w:lang w:val="en-US"/>
              </w:rPr>
              <w:t>package</w:t>
            </w:r>
            <w:r w:rsidRPr="004C749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C749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com.tsystems.entity</w:t>
            </w:r>
            <w:proofErr w:type="spellEnd"/>
            <w:r w:rsidRPr="004C749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:rsidR="008A4E70" w:rsidRPr="004C749C" w:rsidRDefault="008A4E70" w:rsidP="008A4E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8A4E70" w:rsidRPr="004C749C" w:rsidRDefault="008A4E70" w:rsidP="008A4E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4C749C">
              <w:rPr>
                <w:rFonts w:ascii="Consolas" w:hAnsi="Consolas" w:cs="Consolas"/>
                <w:b/>
                <w:bCs/>
                <w:color w:val="0000FF"/>
                <w:sz w:val="18"/>
                <w:szCs w:val="18"/>
                <w:lang w:val="en-US"/>
              </w:rPr>
              <w:t>public</w:t>
            </w:r>
            <w:r w:rsidRPr="004C749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4C749C">
              <w:rPr>
                <w:rFonts w:ascii="Consolas" w:hAnsi="Consolas" w:cs="Consolas"/>
                <w:b/>
                <w:bCs/>
                <w:color w:val="0000FF"/>
                <w:sz w:val="18"/>
                <w:szCs w:val="18"/>
                <w:lang w:val="en-US"/>
              </w:rPr>
              <w:t>class</w:t>
            </w:r>
            <w:r w:rsidRPr="004C749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Rectangle</w:t>
            </w:r>
          </w:p>
          <w:p w:rsidR="008A4E70" w:rsidRPr="004C749C" w:rsidRDefault="008A4E70" w:rsidP="008A4E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4C749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{</w:t>
            </w:r>
          </w:p>
          <w:p w:rsidR="008A4E70" w:rsidRPr="004C749C" w:rsidRDefault="008A4E70" w:rsidP="008A4E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4C749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</w:t>
            </w:r>
            <w:r w:rsidRPr="004C749C">
              <w:rPr>
                <w:rFonts w:ascii="Consolas" w:hAnsi="Consolas" w:cs="Consolas"/>
                <w:b/>
                <w:bCs/>
                <w:color w:val="0000FF"/>
                <w:sz w:val="18"/>
                <w:szCs w:val="18"/>
                <w:lang w:val="en-US"/>
              </w:rPr>
              <w:t>public</w:t>
            </w:r>
            <w:r w:rsidRPr="004C749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C749C">
              <w:rPr>
                <w:rFonts w:ascii="Consolas" w:hAnsi="Consolas" w:cs="Consolas"/>
                <w:b/>
                <w:bCs/>
                <w:color w:val="0000FF"/>
                <w:sz w:val="18"/>
                <w:szCs w:val="18"/>
                <w:lang w:val="en-US"/>
              </w:rPr>
              <w:t>int</w:t>
            </w:r>
            <w:proofErr w:type="spellEnd"/>
            <w:r w:rsidRPr="004C749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C749C">
              <w:rPr>
                <w:rFonts w:ascii="Consolas" w:hAnsi="Consolas" w:cs="Consolas"/>
                <w:color w:val="008000"/>
                <w:sz w:val="18"/>
                <w:szCs w:val="18"/>
                <w:lang w:val="en-US"/>
              </w:rPr>
              <w:t>sideA</w:t>
            </w:r>
            <w:proofErr w:type="spellEnd"/>
            <w:r w:rsidRPr="004C749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:rsidR="008A4E70" w:rsidRPr="004C749C" w:rsidRDefault="008A4E70" w:rsidP="008A4E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4C749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</w:t>
            </w:r>
            <w:r w:rsidRPr="004C749C">
              <w:rPr>
                <w:rFonts w:ascii="Consolas" w:hAnsi="Consolas" w:cs="Consolas"/>
                <w:b/>
                <w:bCs/>
                <w:color w:val="0000FF"/>
                <w:sz w:val="18"/>
                <w:szCs w:val="18"/>
                <w:lang w:val="en-US"/>
              </w:rPr>
              <w:t>public</w:t>
            </w:r>
            <w:r w:rsidRPr="004C749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C749C">
              <w:rPr>
                <w:rFonts w:ascii="Consolas" w:hAnsi="Consolas" w:cs="Consolas"/>
                <w:b/>
                <w:bCs/>
                <w:color w:val="0000FF"/>
                <w:sz w:val="18"/>
                <w:szCs w:val="18"/>
                <w:lang w:val="en-US"/>
              </w:rPr>
              <w:t>int</w:t>
            </w:r>
            <w:proofErr w:type="spellEnd"/>
            <w:r w:rsidRPr="004C749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C749C">
              <w:rPr>
                <w:rFonts w:ascii="Consolas" w:hAnsi="Consolas" w:cs="Consolas"/>
                <w:color w:val="008000"/>
                <w:sz w:val="18"/>
                <w:szCs w:val="18"/>
                <w:lang w:val="en-US"/>
              </w:rPr>
              <w:t>sideB</w:t>
            </w:r>
            <w:proofErr w:type="spellEnd"/>
            <w:r w:rsidRPr="004C749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:rsidR="008A4E70" w:rsidRPr="004C749C" w:rsidRDefault="008A4E70" w:rsidP="008A4E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8A4E70" w:rsidRPr="004C749C" w:rsidRDefault="008A4E70" w:rsidP="008A4E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4C749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</w:t>
            </w:r>
            <w:r w:rsidRPr="004C749C">
              <w:rPr>
                <w:rFonts w:ascii="Consolas" w:hAnsi="Consolas" w:cs="Consolas"/>
                <w:b/>
                <w:bCs/>
                <w:color w:val="0000FF"/>
                <w:sz w:val="18"/>
                <w:szCs w:val="18"/>
                <w:lang w:val="en-US"/>
              </w:rPr>
              <w:t>public</w:t>
            </w:r>
            <w:r w:rsidRPr="004C749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Rectangle(</w:t>
            </w:r>
            <w:proofErr w:type="spellStart"/>
            <w:r w:rsidRPr="004C749C">
              <w:rPr>
                <w:rFonts w:ascii="Consolas" w:hAnsi="Consolas" w:cs="Consolas"/>
                <w:b/>
                <w:bCs/>
                <w:color w:val="0000FF"/>
                <w:sz w:val="18"/>
                <w:szCs w:val="18"/>
                <w:lang w:val="en-US"/>
              </w:rPr>
              <w:t>int</w:t>
            </w:r>
            <w:proofErr w:type="spellEnd"/>
            <w:r w:rsidRPr="004C749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x, </w:t>
            </w:r>
            <w:proofErr w:type="spellStart"/>
            <w:r w:rsidRPr="004C749C">
              <w:rPr>
                <w:rFonts w:ascii="Consolas" w:hAnsi="Consolas" w:cs="Consolas"/>
                <w:b/>
                <w:bCs/>
                <w:color w:val="0000FF"/>
                <w:sz w:val="18"/>
                <w:szCs w:val="18"/>
                <w:lang w:val="en-US"/>
              </w:rPr>
              <w:t>int</w:t>
            </w:r>
            <w:proofErr w:type="spellEnd"/>
            <w:r w:rsidRPr="004C749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y)</w:t>
            </w:r>
          </w:p>
          <w:p w:rsidR="008A4E70" w:rsidRPr="004C749C" w:rsidRDefault="008A4E70" w:rsidP="008A4E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4C749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{</w:t>
            </w:r>
          </w:p>
          <w:p w:rsidR="008A4E70" w:rsidRPr="004C749C" w:rsidRDefault="008A4E70" w:rsidP="008A4E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4C749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4C749C">
              <w:rPr>
                <w:rFonts w:ascii="Consolas" w:hAnsi="Consolas" w:cs="Consolas"/>
                <w:color w:val="008000"/>
                <w:sz w:val="18"/>
                <w:szCs w:val="18"/>
                <w:lang w:val="en-US"/>
              </w:rPr>
              <w:t>sideA</w:t>
            </w:r>
            <w:proofErr w:type="spellEnd"/>
            <w:r w:rsidRPr="004C749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=x;</w:t>
            </w:r>
          </w:p>
          <w:p w:rsidR="008A4E70" w:rsidRPr="004C749C" w:rsidRDefault="008A4E70" w:rsidP="008A4E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4C749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4C749C">
              <w:rPr>
                <w:rFonts w:ascii="Consolas" w:hAnsi="Consolas" w:cs="Consolas"/>
                <w:color w:val="008000"/>
                <w:sz w:val="18"/>
                <w:szCs w:val="18"/>
                <w:lang w:val="en-US"/>
              </w:rPr>
              <w:t>sideB</w:t>
            </w:r>
            <w:proofErr w:type="spellEnd"/>
            <w:r w:rsidRPr="004C749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=y;</w:t>
            </w:r>
          </w:p>
          <w:p w:rsidR="008A4E70" w:rsidRPr="004C749C" w:rsidRDefault="008A4E70" w:rsidP="008A4E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4C749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}</w:t>
            </w:r>
          </w:p>
          <w:p w:rsidR="008A4E70" w:rsidRPr="004C749C" w:rsidRDefault="008A4E70" w:rsidP="008A4E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8A4E70" w:rsidRPr="004C749C" w:rsidRDefault="008A4E70" w:rsidP="008A4E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4C749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</w:t>
            </w:r>
            <w:r w:rsidRPr="004C749C">
              <w:rPr>
                <w:rFonts w:ascii="Consolas" w:hAnsi="Consolas" w:cs="Consolas"/>
                <w:b/>
                <w:bCs/>
                <w:color w:val="0000FF"/>
                <w:sz w:val="18"/>
                <w:szCs w:val="18"/>
                <w:lang w:val="en-US"/>
              </w:rPr>
              <w:t>public</w:t>
            </w:r>
            <w:r w:rsidRPr="004C749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C749C">
              <w:rPr>
                <w:rFonts w:ascii="Consolas" w:hAnsi="Consolas" w:cs="Consolas"/>
                <w:b/>
                <w:bCs/>
                <w:color w:val="0000FF"/>
                <w:sz w:val="18"/>
                <w:szCs w:val="18"/>
                <w:lang w:val="en-US"/>
              </w:rPr>
              <w:t>boolean</w:t>
            </w:r>
            <w:proofErr w:type="spellEnd"/>
            <w:r w:rsidRPr="004C749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equals(Object </w:t>
            </w:r>
            <w:proofErr w:type="spellStart"/>
            <w:r w:rsidRPr="004C749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obj</w:t>
            </w:r>
            <w:proofErr w:type="spellEnd"/>
            <w:r w:rsidRPr="004C749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</w:t>
            </w:r>
          </w:p>
          <w:p w:rsidR="008A4E70" w:rsidRPr="004C749C" w:rsidRDefault="008A4E70" w:rsidP="008A4E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4C749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{</w:t>
            </w:r>
          </w:p>
          <w:p w:rsidR="008A4E70" w:rsidRPr="004C749C" w:rsidRDefault="008A4E70" w:rsidP="008A4E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4C749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4C749C">
              <w:rPr>
                <w:rFonts w:ascii="Consolas" w:hAnsi="Consolas" w:cs="Consolas"/>
                <w:b/>
                <w:bCs/>
                <w:color w:val="0000FF"/>
                <w:sz w:val="18"/>
                <w:szCs w:val="18"/>
                <w:lang w:val="en-US"/>
              </w:rPr>
              <w:t>if</w:t>
            </w:r>
            <w:r w:rsidRPr="004C749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4C749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obj</w:t>
            </w:r>
            <w:proofErr w:type="spellEnd"/>
            <w:r w:rsidRPr="004C749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== </w:t>
            </w:r>
            <w:r w:rsidRPr="004C749C">
              <w:rPr>
                <w:rFonts w:ascii="Consolas" w:hAnsi="Consolas" w:cs="Consolas"/>
                <w:b/>
                <w:bCs/>
                <w:color w:val="0000FF"/>
                <w:sz w:val="18"/>
                <w:szCs w:val="18"/>
                <w:lang w:val="en-US"/>
              </w:rPr>
              <w:t>null</w:t>
            </w:r>
            <w:r w:rsidRPr="004C749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</w:t>
            </w:r>
          </w:p>
          <w:p w:rsidR="008A4E70" w:rsidRPr="004C749C" w:rsidRDefault="008A4E70" w:rsidP="008A4E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4C749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</w:t>
            </w:r>
            <w:r w:rsidRPr="004C749C">
              <w:rPr>
                <w:rFonts w:ascii="Consolas" w:hAnsi="Consolas" w:cs="Consolas"/>
                <w:b/>
                <w:bCs/>
                <w:color w:val="0000FF"/>
                <w:sz w:val="18"/>
                <w:szCs w:val="18"/>
                <w:lang w:val="en-US"/>
              </w:rPr>
              <w:t>return</w:t>
            </w:r>
            <w:r w:rsidRPr="004C749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4C749C">
              <w:rPr>
                <w:rFonts w:ascii="Consolas" w:hAnsi="Consolas" w:cs="Consolas"/>
                <w:b/>
                <w:bCs/>
                <w:color w:val="0000FF"/>
                <w:sz w:val="18"/>
                <w:szCs w:val="18"/>
                <w:lang w:val="en-US"/>
              </w:rPr>
              <w:t>false</w:t>
            </w:r>
            <w:r w:rsidRPr="004C749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:rsidR="008A4E70" w:rsidRPr="004C749C" w:rsidRDefault="008A4E70" w:rsidP="008A4E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8A4E70" w:rsidRPr="004C749C" w:rsidRDefault="008A4E70" w:rsidP="008A4E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4C749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4C749C">
              <w:rPr>
                <w:rFonts w:ascii="Consolas" w:hAnsi="Consolas" w:cs="Consolas"/>
                <w:b/>
                <w:bCs/>
                <w:color w:val="0000FF"/>
                <w:sz w:val="18"/>
                <w:szCs w:val="18"/>
                <w:lang w:val="en-US"/>
              </w:rPr>
              <w:t>if</w:t>
            </w:r>
            <w:r w:rsidRPr="004C749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(</w:t>
            </w:r>
            <w:r w:rsidRPr="004C749C">
              <w:rPr>
                <w:rFonts w:ascii="Consolas" w:hAnsi="Consolas" w:cs="Consolas"/>
                <w:b/>
                <w:bCs/>
                <w:color w:val="0000FF"/>
                <w:sz w:val="18"/>
                <w:szCs w:val="18"/>
                <w:lang w:val="en-US"/>
              </w:rPr>
              <w:t>this</w:t>
            </w:r>
            <w:r w:rsidRPr="004C749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== </w:t>
            </w:r>
            <w:proofErr w:type="spellStart"/>
            <w:r w:rsidRPr="004C749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obj</w:t>
            </w:r>
            <w:proofErr w:type="spellEnd"/>
            <w:r w:rsidRPr="004C749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</w:t>
            </w:r>
          </w:p>
          <w:p w:rsidR="008A4E70" w:rsidRPr="004C749C" w:rsidRDefault="008A4E70" w:rsidP="008A4E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4C749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</w:t>
            </w:r>
            <w:r w:rsidRPr="004C749C">
              <w:rPr>
                <w:rFonts w:ascii="Consolas" w:hAnsi="Consolas" w:cs="Consolas"/>
                <w:b/>
                <w:bCs/>
                <w:color w:val="0000FF"/>
                <w:sz w:val="18"/>
                <w:szCs w:val="18"/>
                <w:lang w:val="en-US"/>
              </w:rPr>
              <w:t>return</w:t>
            </w:r>
            <w:r w:rsidRPr="004C749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4C749C">
              <w:rPr>
                <w:rFonts w:ascii="Consolas" w:hAnsi="Consolas" w:cs="Consolas"/>
                <w:b/>
                <w:bCs/>
                <w:color w:val="0000FF"/>
                <w:sz w:val="18"/>
                <w:szCs w:val="18"/>
                <w:lang w:val="en-US"/>
              </w:rPr>
              <w:t>true</w:t>
            </w:r>
            <w:r w:rsidRPr="004C749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:rsidR="008A4E70" w:rsidRPr="004C749C" w:rsidRDefault="008A4E70" w:rsidP="008A4E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8A4E70" w:rsidRPr="004C749C" w:rsidRDefault="008A4E70" w:rsidP="008A4E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4C749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4C749C">
              <w:rPr>
                <w:rFonts w:ascii="Consolas" w:hAnsi="Consolas" w:cs="Consolas"/>
                <w:b/>
                <w:bCs/>
                <w:color w:val="0000FF"/>
                <w:sz w:val="18"/>
                <w:szCs w:val="18"/>
                <w:lang w:val="en-US"/>
              </w:rPr>
              <w:t>if</w:t>
            </w:r>
            <w:r w:rsidRPr="004C749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4C749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obj.getClass</w:t>
            </w:r>
            <w:proofErr w:type="spellEnd"/>
            <w:r w:rsidRPr="004C749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() != </w:t>
            </w:r>
            <w:proofErr w:type="spellStart"/>
            <w:r w:rsidRPr="004C749C">
              <w:rPr>
                <w:rFonts w:ascii="Consolas" w:hAnsi="Consolas" w:cs="Consolas"/>
                <w:b/>
                <w:bCs/>
                <w:color w:val="0000FF"/>
                <w:sz w:val="18"/>
                <w:szCs w:val="18"/>
                <w:lang w:val="en-US"/>
              </w:rPr>
              <w:t>this</w:t>
            </w:r>
            <w:r w:rsidRPr="004C749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.getClass</w:t>
            </w:r>
            <w:proofErr w:type="spellEnd"/>
            <w:r w:rsidRPr="004C749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())</w:t>
            </w:r>
          </w:p>
          <w:p w:rsidR="008A4E70" w:rsidRPr="004C749C" w:rsidRDefault="008A4E70" w:rsidP="008A4E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4C749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</w:t>
            </w:r>
            <w:r w:rsidRPr="004C749C">
              <w:rPr>
                <w:rFonts w:ascii="Consolas" w:hAnsi="Consolas" w:cs="Consolas"/>
                <w:b/>
                <w:bCs/>
                <w:color w:val="0000FF"/>
                <w:sz w:val="18"/>
                <w:szCs w:val="18"/>
                <w:lang w:val="en-US"/>
              </w:rPr>
              <w:t>return</w:t>
            </w:r>
            <w:r w:rsidRPr="004C749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4C749C">
              <w:rPr>
                <w:rFonts w:ascii="Consolas" w:hAnsi="Consolas" w:cs="Consolas"/>
                <w:b/>
                <w:bCs/>
                <w:color w:val="0000FF"/>
                <w:sz w:val="18"/>
                <w:szCs w:val="18"/>
                <w:lang w:val="en-US"/>
              </w:rPr>
              <w:t>false</w:t>
            </w:r>
            <w:r w:rsidRPr="004C749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:rsidR="008A4E70" w:rsidRPr="004C749C" w:rsidRDefault="008A4E70" w:rsidP="008A4E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8A4E70" w:rsidRPr="004C749C" w:rsidRDefault="008A4E70" w:rsidP="008A4E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4C749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Rectangle ref=(Rectangle) </w:t>
            </w:r>
            <w:proofErr w:type="spellStart"/>
            <w:r w:rsidRPr="004C749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obj</w:t>
            </w:r>
            <w:proofErr w:type="spellEnd"/>
            <w:r w:rsidRPr="004C749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:rsidR="008A4E70" w:rsidRPr="004C749C" w:rsidRDefault="008A4E70" w:rsidP="008A4E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4C749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4C749C">
              <w:rPr>
                <w:rFonts w:ascii="Consolas" w:hAnsi="Consolas" w:cs="Consolas"/>
                <w:b/>
                <w:bCs/>
                <w:color w:val="0000FF"/>
                <w:sz w:val="18"/>
                <w:szCs w:val="18"/>
                <w:lang w:val="en-US"/>
              </w:rPr>
              <w:t>return</w:t>
            </w:r>
            <w:r w:rsidRPr="004C749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((</w:t>
            </w:r>
            <w:proofErr w:type="spellStart"/>
            <w:r w:rsidRPr="004C749C">
              <w:rPr>
                <w:rFonts w:ascii="Consolas" w:hAnsi="Consolas" w:cs="Consolas"/>
                <w:b/>
                <w:bCs/>
                <w:color w:val="0000FF"/>
                <w:sz w:val="18"/>
                <w:szCs w:val="18"/>
                <w:lang w:val="en-US"/>
              </w:rPr>
              <w:t>this</w:t>
            </w:r>
            <w:r w:rsidRPr="004C749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.</w:t>
            </w:r>
            <w:r w:rsidRPr="004C749C">
              <w:rPr>
                <w:rFonts w:ascii="Consolas" w:hAnsi="Consolas" w:cs="Consolas"/>
                <w:color w:val="008000"/>
                <w:sz w:val="18"/>
                <w:szCs w:val="18"/>
                <w:lang w:val="en-US"/>
              </w:rPr>
              <w:t>sideA</w:t>
            </w:r>
            <w:proofErr w:type="spellEnd"/>
            <w:r w:rsidRPr="004C749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== </w:t>
            </w:r>
            <w:proofErr w:type="spellStart"/>
            <w:r w:rsidRPr="004C749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ref.</w:t>
            </w:r>
            <w:r w:rsidRPr="004C749C">
              <w:rPr>
                <w:rFonts w:ascii="Consolas" w:hAnsi="Consolas" w:cs="Consolas"/>
                <w:color w:val="008000"/>
                <w:sz w:val="18"/>
                <w:szCs w:val="18"/>
                <w:lang w:val="en-US"/>
              </w:rPr>
              <w:t>sideA</w:t>
            </w:r>
            <w:proofErr w:type="spellEnd"/>
            <w:r w:rsidRPr="004C749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 &amp;&amp; (</w:t>
            </w:r>
            <w:proofErr w:type="spellStart"/>
            <w:r w:rsidRPr="004C749C">
              <w:rPr>
                <w:rFonts w:ascii="Consolas" w:hAnsi="Consolas" w:cs="Consolas"/>
                <w:b/>
                <w:bCs/>
                <w:color w:val="0000FF"/>
                <w:sz w:val="18"/>
                <w:szCs w:val="18"/>
                <w:lang w:val="en-US"/>
              </w:rPr>
              <w:t>this</w:t>
            </w:r>
            <w:r w:rsidRPr="004C749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.</w:t>
            </w:r>
            <w:r w:rsidRPr="004C749C">
              <w:rPr>
                <w:rFonts w:ascii="Consolas" w:hAnsi="Consolas" w:cs="Consolas"/>
                <w:color w:val="008000"/>
                <w:sz w:val="18"/>
                <w:szCs w:val="18"/>
                <w:lang w:val="en-US"/>
              </w:rPr>
              <w:t>sideB</w:t>
            </w:r>
            <w:proofErr w:type="spellEnd"/>
            <w:r w:rsidRPr="004C749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== </w:t>
            </w:r>
            <w:proofErr w:type="spellStart"/>
            <w:r w:rsidRPr="004C749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ref.</w:t>
            </w:r>
            <w:r w:rsidRPr="004C749C">
              <w:rPr>
                <w:rFonts w:ascii="Consolas" w:hAnsi="Consolas" w:cs="Consolas"/>
                <w:color w:val="008000"/>
                <w:sz w:val="18"/>
                <w:szCs w:val="18"/>
                <w:lang w:val="en-US"/>
              </w:rPr>
              <w:t>sideB</w:t>
            </w:r>
            <w:proofErr w:type="spellEnd"/>
            <w:r w:rsidRPr="004C749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));</w:t>
            </w:r>
          </w:p>
          <w:p w:rsidR="008A4E70" w:rsidRPr="004C749C" w:rsidRDefault="008A4E70" w:rsidP="008A4E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C749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</w:t>
            </w:r>
            <w:r w:rsidRPr="004C749C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  <w:p w:rsidR="008A4E70" w:rsidRPr="004C749C" w:rsidRDefault="008A4E70" w:rsidP="008A4E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:rsidR="008A4E70" w:rsidRPr="004C749C" w:rsidRDefault="008A4E70" w:rsidP="008A4E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C749C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</w:t>
            </w:r>
            <w:r w:rsidRPr="004C749C">
              <w:rPr>
                <w:rFonts w:ascii="Consolas" w:hAnsi="Consolas" w:cs="Consolas"/>
                <w:color w:val="646464"/>
                <w:sz w:val="18"/>
                <w:szCs w:val="18"/>
              </w:rPr>
              <w:t>@Override</w:t>
            </w:r>
            <w:r w:rsidRPr="004C749C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4C749C">
              <w:rPr>
                <w:rFonts w:ascii="Consolas" w:hAnsi="Consolas" w:cs="Consolas"/>
                <w:b/>
                <w:bCs/>
                <w:color w:val="0000FF"/>
                <w:sz w:val="18"/>
                <w:szCs w:val="18"/>
              </w:rPr>
              <w:t>public</w:t>
            </w:r>
            <w:r w:rsidRPr="004C749C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String toString()</w:t>
            </w:r>
          </w:p>
          <w:p w:rsidR="008A4E70" w:rsidRPr="004C749C" w:rsidRDefault="008A4E70" w:rsidP="008A4E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C749C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{</w:t>
            </w:r>
          </w:p>
          <w:p w:rsidR="008A4E70" w:rsidRPr="004C749C" w:rsidRDefault="008A4E70" w:rsidP="008A4E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4C749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4C749C">
              <w:rPr>
                <w:rFonts w:ascii="Consolas" w:hAnsi="Consolas" w:cs="Consolas"/>
                <w:b/>
                <w:bCs/>
                <w:color w:val="0000FF"/>
                <w:sz w:val="18"/>
                <w:szCs w:val="18"/>
                <w:lang w:val="en-US"/>
              </w:rPr>
              <w:t>return</w:t>
            </w:r>
            <w:r w:rsidRPr="004C749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4C749C">
              <w:rPr>
                <w:rFonts w:ascii="Consolas" w:hAnsi="Consolas" w:cs="Consolas"/>
                <w:color w:val="800040"/>
                <w:sz w:val="18"/>
                <w:szCs w:val="18"/>
                <w:lang w:val="en-US"/>
              </w:rPr>
              <w:t>"</w:t>
            </w:r>
            <w:proofErr w:type="spellStart"/>
            <w:r w:rsidRPr="004C749C">
              <w:rPr>
                <w:rFonts w:ascii="Consolas" w:hAnsi="Consolas" w:cs="Consolas"/>
                <w:color w:val="800040"/>
                <w:sz w:val="18"/>
                <w:szCs w:val="18"/>
                <w:lang w:val="en-US"/>
              </w:rPr>
              <w:t>sideA</w:t>
            </w:r>
            <w:proofErr w:type="spellEnd"/>
            <w:r w:rsidRPr="004C749C">
              <w:rPr>
                <w:rFonts w:ascii="Consolas" w:hAnsi="Consolas" w:cs="Consolas"/>
                <w:color w:val="800040"/>
                <w:sz w:val="18"/>
                <w:szCs w:val="18"/>
                <w:lang w:val="en-US"/>
              </w:rPr>
              <w:t>="</w:t>
            </w:r>
            <w:r w:rsidRPr="004C749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+ </w:t>
            </w:r>
            <w:proofErr w:type="spellStart"/>
            <w:r w:rsidRPr="004C749C">
              <w:rPr>
                <w:rFonts w:ascii="Consolas" w:hAnsi="Consolas" w:cs="Consolas"/>
                <w:color w:val="008000"/>
                <w:sz w:val="18"/>
                <w:szCs w:val="18"/>
                <w:lang w:val="en-US"/>
              </w:rPr>
              <w:t>sideA</w:t>
            </w:r>
            <w:proofErr w:type="spellEnd"/>
            <w:r w:rsidRPr="004C749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+ </w:t>
            </w:r>
            <w:r w:rsidRPr="004C749C">
              <w:rPr>
                <w:rFonts w:ascii="Consolas" w:hAnsi="Consolas" w:cs="Consolas"/>
                <w:color w:val="800040"/>
                <w:sz w:val="18"/>
                <w:szCs w:val="18"/>
                <w:lang w:val="en-US"/>
              </w:rPr>
              <w:t xml:space="preserve">"; </w:t>
            </w:r>
            <w:proofErr w:type="spellStart"/>
            <w:r w:rsidRPr="004C749C">
              <w:rPr>
                <w:rFonts w:ascii="Consolas" w:hAnsi="Consolas" w:cs="Consolas"/>
                <w:color w:val="800040"/>
                <w:sz w:val="18"/>
                <w:szCs w:val="18"/>
                <w:lang w:val="en-US"/>
              </w:rPr>
              <w:t>sideB</w:t>
            </w:r>
            <w:proofErr w:type="spellEnd"/>
            <w:r w:rsidRPr="004C749C">
              <w:rPr>
                <w:rFonts w:ascii="Consolas" w:hAnsi="Consolas" w:cs="Consolas"/>
                <w:color w:val="800040"/>
                <w:sz w:val="18"/>
                <w:szCs w:val="18"/>
                <w:lang w:val="en-US"/>
              </w:rPr>
              <w:t>="</w:t>
            </w:r>
            <w:r w:rsidRPr="004C749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+ </w:t>
            </w:r>
            <w:proofErr w:type="spellStart"/>
            <w:r w:rsidRPr="004C749C">
              <w:rPr>
                <w:rFonts w:ascii="Consolas" w:hAnsi="Consolas" w:cs="Consolas"/>
                <w:color w:val="008000"/>
                <w:sz w:val="18"/>
                <w:szCs w:val="18"/>
                <w:lang w:val="en-US"/>
              </w:rPr>
              <w:t>sideB</w:t>
            </w:r>
            <w:proofErr w:type="spellEnd"/>
            <w:r w:rsidRPr="004C749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:rsidR="008A4E70" w:rsidRPr="004C749C" w:rsidRDefault="008A4E70" w:rsidP="008A4E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4C749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}</w:t>
            </w:r>
          </w:p>
          <w:p w:rsidR="008A4E70" w:rsidRPr="004C749C" w:rsidRDefault="008A4E70" w:rsidP="008A4E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8A4E70" w:rsidRPr="004C749C" w:rsidRDefault="008A4E70" w:rsidP="008A4E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4C749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</w:t>
            </w:r>
            <w:r w:rsidRPr="004C749C">
              <w:rPr>
                <w:rFonts w:ascii="Consolas" w:hAnsi="Consolas" w:cs="Consolas"/>
                <w:b/>
                <w:bCs/>
                <w:color w:val="0000FF"/>
                <w:sz w:val="18"/>
                <w:szCs w:val="18"/>
                <w:lang w:val="en-US"/>
              </w:rPr>
              <w:t>public</w:t>
            </w:r>
            <w:r w:rsidRPr="004C749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4C749C">
              <w:rPr>
                <w:rFonts w:ascii="Consolas" w:hAnsi="Consolas" w:cs="Consolas"/>
                <w:b/>
                <w:bCs/>
                <w:color w:val="0000FF"/>
                <w:sz w:val="18"/>
                <w:szCs w:val="18"/>
                <w:lang w:val="en-US"/>
              </w:rPr>
              <w:t>static</w:t>
            </w:r>
            <w:r w:rsidRPr="004C749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4C749C">
              <w:rPr>
                <w:rFonts w:ascii="Consolas" w:hAnsi="Consolas" w:cs="Consolas"/>
                <w:b/>
                <w:bCs/>
                <w:color w:val="0000FF"/>
                <w:sz w:val="18"/>
                <w:szCs w:val="18"/>
                <w:lang w:val="en-US"/>
              </w:rPr>
              <w:t>void</w:t>
            </w:r>
            <w:r w:rsidRPr="004C749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main(String[] </w:t>
            </w:r>
            <w:proofErr w:type="spellStart"/>
            <w:r w:rsidRPr="004C749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args</w:t>
            </w:r>
            <w:proofErr w:type="spellEnd"/>
            <w:r w:rsidRPr="004C749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</w:t>
            </w:r>
          </w:p>
          <w:p w:rsidR="008A4E70" w:rsidRPr="004C749C" w:rsidRDefault="008A4E70" w:rsidP="008A4E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4C749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{</w:t>
            </w:r>
          </w:p>
          <w:p w:rsidR="008A4E70" w:rsidRPr="004C749C" w:rsidRDefault="008A4E70" w:rsidP="008A4E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4C749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Rectangle r1=</w:t>
            </w:r>
            <w:r w:rsidRPr="004C749C">
              <w:rPr>
                <w:rFonts w:ascii="Consolas" w:hAnsi="Consolas" w:cs="Consolas"/>
                <w:b/>
                <w:bCs/>
                <w:color w:val="0000FF"/>
                <w:sz w:val="18"/>
                <w:szCs w:val="18"/>
                <w:lang w:val="en-US"/>
              </w:rPr>
              <w:t>new</w:t>
            </w:r>
            <w:r w:rsidRPr="004C749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Rectangle(</w:t>
            </w:r>
            <w:r w:rsidRPr="004C749C">
              <w:rPr>
                <w:rFonts w:ascii="Consolas" w:hAnsi="Consolas" w:cs="Consolas"/>
                <w:b/>
                <w:bCs/>
                <w:color w:val="800040"/>
                <w:sz w:val="18"/>
                <w:szCs w:val="18"/>
                <w:lang w:val="en-US"/>
              </w:rPr>
              <w:t>10</w:t>
            </w:r>
            <w:r w:rsidRPr="004C749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, </w:t>
            </w:r>
            <w:r w:rsidRPr="004C749C">
              <w:rPr>
                <w:rFonts w:ascii="Consolas" w:hAnsi="Consolas" w:cs="Consolas"/>
                <w:b/>
                <w:bCs/>
                <w:color w:val="800040"/>
                <w:sz w:val="18"/>
                <w:szCs w:val="18"/>
                <w:lang w:val="en-US"/>
              </w:rPr>
              <w:t>20</w:t>
            </w:r>
            <w:r w:rsidRPr="004C749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);</w:t>
            </w:r>
          </w:p>
          <w:p w:rsidR="008A4E70" w:rsidRPr="004C749C" w:rsidRDefault="008A4E70" w:rsidP="008A4E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4C749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Rectangle r2=</w:t>
            </w:r>
            <w:r w:rsidRPr="004C749C">
              <w:rPr>
                <w:rFonts w:ascii="Consolas" w:hAnsi="Consolas" w:cs="Consolas"/>
                <w:b/>
                <w:bCs/>
                <w:color w:val="0000FF"/>
                <w:sz w:val="18"/>
                <w:szCs w:val="18"/>
                <w:lang w:val="en-US"/>
              </w:rPr>
              <w:t>new</w:t>
            </w:r>
            <w:r w:rsidRPr="004C749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Rectangle(</w:t>
            </w:r>
            <w:r w:rsidRPr="004C749C">
              <w:rPr>
                <w:rFonts w:ascii="Consolas" w:hAnsi="Consolas" w:cs="Consolas"/>
                <w:b/>
                <w:bCs/>
                <w:color w:val="800040"/>
                <w:sz w:val="18"/>
                <w:szCs w:val="18"/>
                <w:lang w:val="en-US"/>
              </w:rPr>
              <w:t>10</w:t>
            </w:r>
            <w:r w:rsidRPr="004C749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, </w:t>
            </w:r>
            <w:r w:rsidRPr="004C749C">
              <w:rPr>
                <w:rFonts w:ascii="Consolas" w:hAnsi="Consolas" w:cs="Consolas"/>
                <w:b/>
                <w:bCs/>
                <w:color w:val="800040"/>
                <w:sz w:val="18"/>
                <w:szCs w:val="18"/>
                <w:lang w:val="en-US"/>
              </w:rPr>
              <w:t>20</w:t>
            </w:r>
            <w:r w:rsidRPr="004C749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);</w:t>
            </w:r>
          </w:p>
          <w:p w:rsidR="008A4E70" w:rsidRPr="004C749C" w:rsidRDefault="008A4E70" w:rsidP="008A4E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4C749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Rectangle r3=</w:t>
            </w:r>
            <w:r w:rsidRPr="004C749C">
              <w:rPr>
                <w:rFonts w:ascii="Consolas" w:hAnsi="Consolas" w:cs="Consolas"/>
                <w:b/>
                <w:bCs/>
                <w:color w:val="0000FF"/>
                <w:sz w:val="18"/>
                <w:szCs w:val="18"/>
                <w:lang w:val="en-US"/>
              </w:rPr>
              <w:t>new</w:t>
            </w:r>
            <w:r w:rsidRPr="004C749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Rectangle(</w:t>
            </w:r>
            <w:r w:rsidRPr="004C749C">
              <w:rPr>
                <w:rFonts w:ascii="Consolas" w:hAnsi="Consolas" w:cs="Consolas"/>
                <w:b/>
                <w:bCs/>
                <w:color w:val="800040"/>
                <w:sz w:val="18"/>
                <w:szCs w:val="18"/>
                <w:lang w:val="en-US"/>
              </w:rPr>
              <w:t>20</w:t>
            </w:r>
            <w:r w:rsidRPr="004C749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, </w:t>
            </w:r>
            <w:r w:rsidRPr="004C749C">
              <w:rPr>
                <w:rFonts w:ascii="Consolas" w:hAnsi="Consolas" w:cs="Consolas"/>
                <w:b/>
                <w:bCs/>
                <w:color w:val="800040"/>
                <w:sz w:val="18"/>
                <w:szCs w:val="18"/>
                <w:lang w:val="en-US"/>
              </w:rPr>
              <w:t>10</w:t>
            </w:r>
            <w:r w:rsidRPr="004C749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);</w:t>
            </w:r>
          </w:p>
          <w:p w:rsidR="008A4E70" w:rsidRPr="004C749C" w:rsidRDefault="008A4E70" w:rsidP="008A4E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8A4E70" w:rsidRPr="004C749C" w:rsidRDefault="008A4E70" w:rsidP="008A4E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4C749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4C749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System.</w:t>
            </w:r>
            <w:r w:rsidRPr="004C749C">
              <w:rPr>
                <w:rFonts w:ascii="Consolas" w:hAnsi="Consolas" w:cs="Consolas"/>
                <w:b/>
                <w:bCs/>
                <w:i/>
                <w:iCs/>
                <w:color w:val="008000"/>
                <w:sz w:val="18"/>
                <w:szCs w:val="18"/>
                <w:lang w:val="en-US"/>
              </w:rPr>
              <w:t>out</w:t>
            </w:r>
            <w:r w:rsidRPr="004C749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.</w:t>
            </w:r>
            <w:r w:rsidRPr="004C749C">
              <w:rPr>
                <w:rFonts w:ascii="Consolas" w:hAnsi="Consolas" w:cs="Consolas"/>
                <w:color w:val="000000"/>
                <w:sz w:val="18"/>
                <w:szCs w:val="18"/>
                <w:highlight w:val="lightGray"/>
                <w:lang w:val="en-US"/>
              </w:rPr>
              <w:t>println</w:t>
            </w:r>
            <w:proofErr w:type="spellEnd"/>
            <w:r w:rsidRPr="004C749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</w:t>
            </w:r>
            <w:r w:rsidRPr="004C749C">
              <w:rPr>
                <w:rFonts w:ascii="Consolas" w:hAnsi="Consolas" w:cs="Consolas"/>
                <w:color w:val="800040"/>
                <w:sz w:val="18"/>
                <w:szCs w:val="18"/>
                <w:lang w:val="en-US"/>
              </w:rPr>
              <w:t>"r1:  "</w:t>
            </w:r>
            <w:r w:rsidRPr="004C749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+ r1);</w:t>
            </w:r>
          </w:p>
          <w:p w:rsidR="008A4E70" w:rsidRPr="004C749C" w:rsidRDefault="008A4E70" w:rsidP="008A4E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4C749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4C749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System.</w:t>
            </w:r>
            <w:r w:rsidRPr="004C749C">
              <w:rPr>
                <w:rFonts w:ascii="Consolas" w:hAnsi="Consolas" w:cs="Consolas"/>
                <w:b/>
                <w:bCs/>
                <w:i/>
                <w:iCs/>
                <w:color w:val="008000"/>
                <w:sz w:val="18"/>
                <w:szCs w:val="18"/>
                <w:lang w:val="en-US"/>
              </w:rPr>
              <w:t>out</w:t>
            </w:r>
            <w:r w:rsidRPr="004C749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.</w:t>
            </w:r>
            <w:r w:rsidRPr="004C749C">
              <w:rPr>
                <w:rFonts w:ascii="Consolas" w:hAnsi="Consolas" w:cs="Consolas"/>
                <w:color w:val="000000"/>
                <w:sz w:val="18"/>
                <w:szCs w:val="18"/>
                <w:highlight w:val="lightGray"/>
                <w:lang w:val="en-US"/>
              </w:rPr>
              <w:t>println</w:t>
            </w:r>
            <w:proofErr w:type="spellEnd"/>
            <w:r w:rsidRPr="004C749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</w:t>
            </w:r>
            <w:r w:rsidRPr="004C749C">
              <w:rPr>
                <w:rFonts w:ascii="Consolas" w:hAnsi="Consolas" w:cs="Consolas"/>
                <w:color w:val="800040"/>
                <w:sz w:val="18"/>
                <w:szCs w:val="18"/>
                <w:lang w:val="en-US"/>
              </w:rPr>
              <w:t>"r2:  "</w:t>
            </w:r>
            <w:r w:rsidRPr="004C749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+ r2);</w:t>
            </w:r>
          </w:p>
          <w:p w:rsidR="008A4E70" w:rsidRPr="004C749C" w:rsidRDefault="008A4E70" w:rsidP="008A4E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4C749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4C749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System.</w:t>
            </w:r>
            <w:r w:rsidRPr="004C749C">
              <w:rPr>
                <w:rFonts w:ascii="Consolas" w:hAnsi="Consolas" w:cs="Consolas"/>
                <w:b/>
                <w:bCs/>
                <w:i/>
                <w:iCs/>
                <w:color w:val="008000"/>
                <w:sz w:val="18"/>
                <w:szCs w:val="18"/>
                <w:lang w:val="en-US"/>
              </w:rPr>
              <w:t>out</w:t>
            </w:r>
            <w:r w:rsidRPr="004C749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.</w:t>
            </w:r>
            <w:r w:rsidRPr="004C749C">
              <w:rPr>
                <w:rFonts w:ascii="Consolas" w:hAnsi="Consolas" w:cs="Consolas"/>
                <w:color w:val="000000"/>
                <w:sz w:val="18"/>
                <w:szCs w:val="18"/>
                <w:highlight w:val="lightGray"/>
                <w:lang w:val="en-US"/>
              </w:rPr>
              <w:t>println</w:t>
            </w:r>
            <w:proofErr w:type="spellEnd"/>
            <w:r w:rsidRPr="004C749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</w:t>
            </w:r>
            <w:r w:rsidRPr="004C749C">
              <w:rPr>
                <w:rFonts w:ascii="Consolas" w:hAnsi="Consolas" w:cs="Consolas"/>
                <w:color w:val="800040"/>
                <w:sz w:val="18"/>
                <w:szCs w:val="18"/>
                <w:lang w:val="en-US"/>
              </w:rPr>
              <w:t>"r3:  "</w:t>
            </w:r>
            <w:r w:rsidRPr="004C749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+ r3);</w:t>
            </w:r>
          </w:p>
          <w:p w:rsidR="008A4E70" w:rsidRPr="004C749C" w:rsidRDefault="008A4E70" w:rsidP="008A4E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8A4E70" w:rsidRPr="004C749C" w:rsidRDefault="008A4E70" w:rsidP="008A4E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4C749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4C749C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// compare r1 with r1</w:t>
            </w:r>
          </w:p>
          <w:p w:rsidR="008A4E70" w:rsidRPr="004C749C" w:rsidRDefault="008A4E70" w:rsidP="008A4E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4C749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4C749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System.</w:t>
            </w:r>
            <w:r w:rsidRPr="004C749C">
              <w:rPr>
                <w:rFonts w:ascii="Consolas" w:hAnsi="Consolas" w:cs="Consolas"/>
                <w:b/>
                <w:bCs/>
                <w:i/>
                <w:iCs/>
                <w:color w:val="008000"/>
                <w:sz w:val="18"/>
                <w:szCs w:val="18"/>
                <w:lang w:val="en-US"/>
              </w:rPr>
              <w:t>out</w:t>
            </w:r>
            <w:r w:rsidRPr="004C749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.</w:t>
            </w:r>
            <w:r w:rsidRPr="004C749C">
              <w:rPr>
                <w:rFonts w:ascii="Consolas" w:hAnsi="Consolas" w:cs="Consolas"/>
                <w:color w:val="000000"/>
                <w:sz w:val="18"/>
                <w:szCs w:val="18"/>
                <w:highlight w:val="lightGray"/>
                <w:lang w:val="en-US"/>
              </w:rPr>
              <w:t>println</w:t>
            </w:r>
            <w:proofErr w:type="spellEnd"/>
            <w:r w:rsidRPr="004C749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</w:t>
            </w:r>
            <w:r w:rsidRPr="004C749C">
              <w:rPr>
                <w:rFonts w:ascii="Consolas" w:hAnsi="Consolas" w:cs="Consolas"/>
                <w:color w:val="800040"/>
                <w:sz w:val="18"/>
                <w:szCs w:val="18"/>
                <w:lang w:val="en-US"/>
              </w:rPr>
              <w:t>"r1 == r1 :  "</w:t>
            </w:r>
            <w:r w:rsidRPr="004C749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+ (r1 == r1));</w:t>
            </w:r>
          </w:p>
          <w:p w:rsidR="008A4E70" w:rsidRPr="004C749C" w:rsidRDefault="008A4E70" w:rsidP="008A4E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4C749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4C749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System.</w:t>
            </w:r>
            <w:r w:rsidRPr="004C749C">
              <w:rPr>
                <w:rFonts w:ascii="Consolas" w:hAnsi="Consolas" w:cs="Consolas"/>
                <w:b/>
                <w:bCs/>
                <w:i/>
                <w:iCs/>
                <w:color w:val="008000"/>
                <w:sz w:val="18"/>
                <w:szCs w:val="18"/>
                <w:lang w:val="en-US"/>
              </w:rPr>
              <w:t>out</w:t>
            </w:r>
            <w:r w:rsidRPr="004C749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.</w:t>
            </w:r>
            <w:r w:rsidRPr="004C749C">
              <w:rPr>
                <w:rFonts w:ascii="Consolas" w:hAnsi="Consolas" w:cs="Consolas"/>
                <w:color w:val="000000"/>
                <w:sz w:val="18"/>
                <w:szCs w:val="18"/>
                <w:highlight w:val="lightGray"/>
                <w:lang w:val="en-US"/>
              </w:rPr>
              <w:t>println</w:t>
            </w:r>
            <w:proofErr w:type="spellEnd"/>
            <w:r w:rsidRPr="004C749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</w:t>
            </w:r>
            <w:r w:rsidRPr="004C749C">
              <w:rPr>
                <w:rFonts w:ascii="Consolas" w:hAnsi="Consolas" w:cs="Consolas"/>
                <w:color w:val="800040"/>
                <w:sz w:val="18"/>
                <w:szCs w:val="18"/>
                <w:lang w:val="en-US"/>
              </w:rPr>
              <w:t>"r1.equals(r1) : "</w:t>
            </w:r>
            <w:r w:rsidRPr="004C749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+ r1.equals(r1));</w:t>
            </w:r>
          </w:p>
          <w:p w:rsidR="008A4E70" w:rsidRPr="004C749C" w:rsidRDefault="008A4E70" w:rsidP="008A4E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8A4E70" w:rsidRPr="004C749C" w:rsidRDefault="008A4E70" w:rsidP="008A4E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4C749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4C749C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// compare r1 with r2</w:t>
            </w:r>
          </w:p>
          <w:p w:rsidR="008A4E70" w:rsidRPr="004C749C" w:rsidRDefault="008A4E70" w:rsidP="008A4E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4C749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4C749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System.</w:t>
            </w:r>
            <w:r w:rsidRPr="004C749C">
              <w:rPr>
                <w:rFonts w:ascii="Consolas" w:hAnsi="Consolas" w:cs="Consolas"/>
                <w:b/>
                <w:bCs/>
                <w:i/>
                <w:iCs/>
                <w:color w:val="008000"/>
                <w:sz w:val="18"/>
                <w:szCs w:val="18"/>
                <w:lang w:val="en-US"/>
              </w:rPr>
              <w:t>out</w:t>
            </w:r>
            <w:r w:rsidRPr="004C749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.</w:t>
            </w:r>
            <w:r w:rsidRPr="004C749C">
              <w:rPr>
                <w:rFonts w:ascii="Consolas" w:hAnsi="Consolas" w:cs="Consolas"/>
                <w:color w:val="000000"/>
                <w:sz w:val="18"/>
                <w:szCs w:val="18"/>
                <w:highlight w:val="lightGray"/>
                <w:lang w:val="en-US"/>
              </w:rPr>
              <w:t>println</w:t>
            </w:r>
            <w:proofErr w:type="spellEnd"/>
            <w:r w:rsidRPr="004C749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</w:t>
            </w:r>
            <w:r w:rsidRPr="004C749C">
              <w:rPr>
                <w:rFonts w:ascii="Consolas" w:hAnsi="Consolas" w:cs="Consolas"/>
                <w:color w:val="800040"/>
                <w:sz w:val="18"/>
                <w:szCs w:val="18"/>
                <w:lang w:val="en-US"/>
              </w:rPr>
              <w:t>"r1 == r2 :  "</w:t>
            </w:r>
            <w:r w:rsidRPr="004C749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+ (r1 == r2));</w:t>
            </w:r>
          </w:p>
          <w:p w:rsidR="008A4E70" w:rsidRPr="004C749C" w:rsidRDefault="008A4E70" w:rsidP="008A4E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4C749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4C749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System.</w:t>
            </w:r>
            <w:r w:rsidRPr="004C749C">
              <w:rPr>
                <w:rFonts w:ascii="Consolas" w:hAnsi="Consolas" w:cs="Consolas"/>
                <w:b/>
                <w:bCs/>
                <w:i/>
                <w:iCs/>
                <w:color w:val="008000"/>
                <w:sz w:val="18"/>
                <w:szCs w:val="18"/>
                <w:lang w:val="en-US"/>
              </w:rPr>
              <w:t>out</w:t>
            </w:r>
            <w:r w:rsidRPr="004C749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.</w:t>
            </w:r>
            <w:r w:rsidRPr="004C749C">
              <w:rPr>
                <w:rFonts w:ascii="Consolas" w:hAnsi="Consolas" w:cs="Consolas"/>
                <w:color w:val="000000"/>
                <w:sz w:val="18"/>
                <w:szCs w:val="18"/>
                <w:highlight w:val="lightGray"/>
                <w:lang w:val="en-US"/>
              </w:rPr>
              <w:t>println</w:t>
            </w:r>
            <w:proofErr w:type="spellEnd"/>
            <w:r w:rsidRPr="004C749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</w:t>
            </w:r>
            <w:r w:rsidRPr="004C749C">
              <w:rPr>
                <w:rFonts w:ascii="Consolas" w:hAnsi="Consolas" w:cs="Consolas"/>
                <w:color w:val="800040"/>
                <w:sz w:val="18"/>
                <w:szCs w:val="18"/>
                <w:lang w:val="en-US"/>
              </w:rPr>
              <w:t>"r1.equals(r2) == "</w:t>
            </w:r>
            <w:r w:rsidRPr="004C749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+ r1.equals(r2));</w:t>
            </w:r>
          </w:p>
          <w:p w:rsidR="008A4E70" w:rsidRPr="004C749C" w:rsidRDefault="008A4E70" w:rsidP="008A4E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8A4E70" w:rsidRPr="004C749C" w:rsidRDefault="008A4E70" w:rsidP="008A4E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4C749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4C749C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// compare r2 with r3</w:t>
            </w:r>
          </w:p>
          <w:p w:rsidR="008A4E70" w:rsidRPr="004C749C" w:rsidRDefault="008A4E70" w:rsidP="008A4E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4C749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4C749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System.</w:t>
            </w:r>
            <w:r w:rsidRPr="004C749C">
              <w:rPr>
                <w:rFonts w:ascii="Consolas" w:hAnsi="Consolas" w:cs="Consolas"/>
                <w:b/>
                <w:bCs/>
                <w:i/>
                <w:iCs/>
                <w:color w:val="008000"/>
                <w:sz w:val="18"/>
                <w:szCs w:val="18"/>
                <w:lang w:val="en-US"/>
              </w:rPr>
              <w:t>out</w:t>
            </w:r>
            <w:r w:rsidRPr="004C749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.</w:t>
            </w:r>
            <w:r w:rsidRPr="004C749C">
              <w:rPr>
                <w:rFonts w:ascii="Consolas" w:hAnsi="Consolas" w:cs="Consolas"/>
                <w:color w:val="000000"/>
                <w:sz w:val="18"/>
                <w:szCs w:val="18"/>
                <w:highlight w:val="lightGray"/>
                <w:lang w:val="en-US"/>
              </w:rPr>
              <w:t>println</w:t>
            </w:r>
            <w:proofErr w:type="spellEnd"/>
            <w:r w:rsidRPr="004C749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</w:t>
            </w:r>
            <w:r w:rsidRPr="004C749C">
              <w:rPr>
                <w:rFonts w:ascii="Consolas" w:hAnsi="Consolas" w:cs="Consolas"/>
                <w:color w:val="800040"/>
                <w:sz w:val="18"/>
                <w:szCs w:val="18"/>
                <w:lang w:val="en-US"/>
              </w:rPr>
              <w:t>"r2 == r3 : "</w:t>
            </w:r>
            <w:r w:rsidRPr="004C749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+ (r2 == r3));</w:t>
            </w:r>
          </w:p>
          <w:p w:rsidR="008A4E70" w:rsidRPr="004C749C" w:rsidRDefault="008A4E70" w:rsidP="008A4E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4C749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4C749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System.</w:t>
            </w:r>
            <w:r w:rsidRPr="004C749C">
              <w:rPr>
                <w:rFonts w:ascii="Consolas" w:hAnsi="Consolas" w:cs="Consolas"/>
                <w:b/>
                <w:bCs/>
                <w:i/>
                <w:iCs/>
                <w:color w:val="008000"/>
                <w:sz w:val="18"/>
                <w:szCs w:val="18"/>
                <w:lang w:val="en-US"/>
              </w:rPr>
              <w:t>out</w:t>
            </w:r>
            <w:r w:rsidRPr="004C749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.</w:t>
            </w:r>
            <w:r w:rsidRPr="004C749C">
              <w:rPr>
                <w:rFonts w:ascii="Consolas" w:hAnsi="Consolas" w:cs="Consolas"/>
                <w:color w:val="000000"/>
                <w:sz w:val="18"/>
                <w:szCs w:val="18"/>
                <w:highlight w:val="lightGray"/>
                <w:lang w:val="en-US"/>
              </w:rPr>
              <w:t>println</w:t>
            </w:r>
            <w:proofErr w:type="spellEnd"/>
            <w:r w:rsidRPr="004C749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</w:t>
            </w:r>
            <w:r w:rsidRPr="004C749C">
              <w:rPr>
                <w:rFonts w:ascii="Consolas" w:hAnsi="Consolas" w:cs="Consolas"/>
                <w:color w:val="800040"/>
                <w:sz w:val="18"/>
                <w:szCs w:val="18"/>
                <w:lang w:val="en-US"/>
              </w:rPr>
              <w:t>"r1.equals(null) == "</w:t>
            </w:r>
            <w:r w:rsidRPr="004C749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+ r2.equals(</w:t>
            </w:r>
            <w:r w:rsidRPr="004C749C">
              <w:rPr>
                <w:rFonts w:ascii="Consolas" w:hAnsi="Consolas" w:cs="Consolas"/>
                <w:b/>
                <w:bCs/>
                <w:color w:val="0000FF"/>
                <w:sz w:val="18"/>
                <w:szCs w:val="18"/>
                <w:lang w:val="en-US"/>
              </w:rPr>
              <w:t>null</w:t>
            </w:r>
            <w:r w:rsidRPr="004C749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));</w:t>
            </w:r>
          </w:p>
          <w:p w:rsidR="008A4E70" w:rsidRPr="004C749C" w:rsidRDefault="008A4E70" w:rsidP="008A4E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C749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</w:t>
            </w:r>
            <w:r w:rsidRPr="004C749C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  <w:p w:rsidR="008A4E70" w:rsidRPr="004C749C" w:rsidRDefault="008A4E70" w:rsidP="008A4E70">
            <w:pPr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C749C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</w:tc>
      </w:tr>
    </w:tbl>
    <w:p w:rsidR="008A4E70" w:rsidRPr="00ED1AA2" w:rsidRDefault="008A4E70" w:rsidP="00B56247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C749C" w:rsidRPr="004C749C" w:rsidRDefault="004C749C" w:rsidP="00B56247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Пример выше иллюстрирует работу метода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equals</w:t>
      </w:r>
      <w:r w:rsidRPr="004C749C">
        <w:rPr>
          <w:rFonts w:ascii="Times New Roman" w:hAnsi="Times New Roman" w:cs="Times New Roman"/>
          <w:color w:val="000000" w:themeColor="text1"/>
          <w:sz w:val="28"/>
          <w:szCs w:val="28"/>
        </w:rPr>
        <w:t>().</w:t>
      </w:r>
    </w:p>
    <w:p w:rsidR="00B23CA0" w:rsidRPr="00ED1AA2" w:rsidRDefault="00B23CA0" w:rsidP="00B56247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23CA0" w:rsidRDefault="00A73523" w:rsidP="00B56247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B23CA0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public</w:t>
      </w:r>
      <w:proofErr w:type="gramEnd"/>
      <w:r w:rsidRPr="004C749C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B23CA0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int</w:t>
      </w:r>
      <w:proofErr w:type="spellEnd"/>
      <w:r w:rsidRPr="004C749C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B23CA0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hashCode</w:t>
      </w:r>
      <w:proofErr w:type="spellEnd"/>
      <w:r w:rsidRPr="004C749C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()</w:t>
      </w:r>
      <w:r w:rsidRPr="004C74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23CA0" w:rsidRPr="004C749C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4C74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56247">
        <w:rPr>
          <w:rFonts w:ascii="Times New Roman" w:hAnsi="Times New Roman" w:cs="Times New Roman"/>
          <w:color w:val="000000" w:themeColor="text1"/>
          <w:sz w:val="28"/>
          <w:szCs w:val="28"/>
        </w:rPr>
        <w:t>возвращает</w:t>
      </w:r>
      <w:r w:rsidRPr="004C74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56247">
        <w:rPr>
          <w:rFonts w:ascii="Times New Roman" w:hAnsi="Times New Roman" w:cs="Times New Roman"/>
          <w:color w:val="000000" w:themeColor="text1"/>
          <w:sz w:val="28"/>
          <w:szCs w:val="28"/>
        </w:rPr>
        <w:t>хеш</w:t>
      </w:r>
      <w:r w:rsidRPr="004C749C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B56247">
        <w:rPr>
          <w:rFonts w:ascii="Times New Roman" w:hAnsi="Times New Roman" w:cs="Times New Roman"/>
          <w:color w:val="000000" w:themeColor="text1"/>
          <w:sz w:val="28"/>
          <w:szCs w:val="28"/>
        </w:rPr>
        <w:t>код</w:t>
      </w:r>
      <w:r w:rsidRPr="004C74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Pr="00B5624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hash</w:t>
      </w:r>
      <w:r w:rsidRPr="004C74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5624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code</w:t>
      </w:r>
      <w:r w:rsidRPr="004C74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r w:rsidRPr="00B56247">
        <w:rPr>
          <w:rFonts w:ascii="Times New Roman" w:hAnsi="Times New Roman" w:cs="Times New Roman"/>
          <w:color w:val="000000" w:themeColor="text1"/>
          <w:sz w:val="28"/>
          <w:szCs w:val="28"/>
        </w:rPr>
        <w:t>объекта</w:t>
      </w:r>
      <w:r w:rsidRPr="004C74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B562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Хеш-код - это целое число, которое с очень большой вероятностью является уникальным для данного объекта. </w:t>
      </w:r>
      <w:r w:rsidR="00B23CA0">
        <w:rPr>
          <w:rFonts w:ascii="Times New Roman" w:hAnsi="Times New Roman" w:cs="Times New Roman"/>
          <w:color w:val="000000" w:themeColor="text1"/>
          <w:sz w:val="28"/>
          <w:szCs w:val="28"/>
        </w:rPr>
        <w:t>М</w:t>
      </w:r>
      <w:r w:rsidRPr="00B56247">
        <w:rPr>
          <w:rFonts w:ascii="Times New Roman" w:hAnsi="Times New Roman" w:cs="Times New Roman"/>
          <w:color w:val="000000" w:themeColor="text1"/>
          <w:sz w:val="28"/>
          <w:szCs w:val="28"/>
        </w:rPr>
        <w:t>ожно пользоваться стандартной реализацией, но</w:t>
      </w:r>
      <w:r w:rsidR="00B23CA0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B562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если будет принято решение изменить метод вычисления хеш-кода, то необходимо убедиться, что в этом случае будет возвращаться одно и то же значение для равных между собой объектов. То есть, если x.equals(y) возвращает true, то хеш-коды x и y должны совпадать, то есть вызовы x.hashCode() и y.hashCode() должны возвращать одно и то же </w:t>
      </w:r>
      <w:r w:rsidR="00B23C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целое </w:t>
      </w:r>
      <w:r w:rsidRPr="00B56247">
        <w:rPr>
          <w:rFonts w:ascii="Times New Roman" w:hAnsi="Times New Roman" w:cs="Times New Roman"/>
          <w:color w:val="000000" w:themeColor="text1"/>
          <w:sz w:val="28"/>
          <w:szCs w:val="28"/>
        </w:rPr>
        <w:t>значение. Формально правила, которым должна следовать реализация метода, фор</w:t>
      </w:r>
      <w:r w:rsidR="00B23CA0">
        <w:rPr>
          <w:rFonts w:ascii="Times New Roman" w:hAnsi="Times New Roman" w:cs="Times New Roman"/>
          <w:color w:val="000000" w:themeColor="text1"/>
          <w:sz w:val="28"/>
          <w:szCs w:val="28"/>
        </w:rPr>
        <w:t>мулируется следующим образом:</w:t>
      </w:r>
    </w:p>
    <w:p w:rsidR="00B23CA0" w:rsidRDefault="00A73523" w:rsidP="00B23CA0">
      <w:pPr>
        <w:pStyle w:val="ListParagraph"/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3CA0">
        <w:rPr>
          <w:rFonts w:ascii="Times New Roman" w:hAnsi="Times New Roman" w:cs="Times New Roman"/>
          <w:color w:val="000000" w:themeColor="text1"/>
          <w:sz w:val="28"/>
          <w:szCs w:val="28"/>
        </w:rPr>
        <w:t>в одном запуске программы, для одного объекта, при вызове метода hashCode(), должно возвращаться одно и то же int значение, если между этими вызовами НЕ были затронуты данные, используемые для проверки объектов на идентичность в методе equals(). Это число НЕ обязано быть одним и тем же при повторном запуске той же программы, даже ес</w:t>
      </w:r>
      <w:r w:rsidR="00B23C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ли все данные будут идентичны </w:t>
      </w:r>
    </w:p>
    <w:p w:rsidR="00B23CA0" w:rsidRDefault="00A73523" w:rsidP="00B23CA0">
      <w:pPr>
        <w:pStyle w:val="ListParagraph"/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3CA0">
        <w:rPr>
          <w:rFonts w:ascii="Times New Roman" w:hAnsi="Times New Roman" w:cs="Times New Roman"/>
          <w:color w:val="000000" w:themeColor="text1"/>
          <w:sz w:val="28"/>
          <w:szCs w:val="28"/>
        </w:rPr>
        <w:t>если два объекта идентичны, то есть вызов метода equals(Object) возвращает true, тогда вызов метода hashCode() у каждого из этих двух объектов должен воз</w:t>
      </w:r>
      <w:r w:rsidR="00B23CA0">
        <w:rPr>
          <w:rFonts w:ascii="Times New Roman" w:hAnsi="Times New Roman" w:cs="Times New Roman"/>
          <w:color w:val="000000" w:themeColor="text1"/>
          <w:sz w:val="28"/>
          <w:szCs w:val="28"/>
        </w:rPr>
        <w:t>вращать одно и то же значение</w:t>
      </w:r>
    </w:p>
    <w:p w:rsidR="00B23CA0" w:rsidRDefault="00A73523" w:rsidP="00B23CA0">
      <w:pPr>
        <w:pStyle w:val="ListParagraph"/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3CA0">
        <w:rPr>
          <w:rFonts w:ascii="Times New Roman" w:hAnsi="Times New Roman" w:cs="Times New Roman"/>
          <w:color w:val="000000" w:themeColor="text1"/>
          <w:sz w:val="28"/>
          <w:szCs w:val="28"/>
        </w:rPr>
        <w:t>если два объекта различны, то есть вызов метода equals(Object) возвращает false, тогда различие их хеш-кодов желательно, но НЕ обязательно.</w:t>
      </w:r>
    </w:p>
    <w:p w:rsidR="00B23CA0" w:rsidRDefault="00A73523" w:rsidP="00B23CA0">
      <w:pPr>
        <w:spacing w:after="0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3C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классе Object реализация метода hashCode() использует для получения результата преобразование внутреннего адреса объекта в памяти, поэтому если не перекрывать эту реализацию, то для разных объектов будут возвращены различные значения. </w:t>
      </w:r>
    </w:p>
    <w:p w:rsidR="00B23CA0" w:rsidRDefault="00B23CA0" w:rsidP="00B23CA0">
      <w:pPr>
        <w:spacing w:after="0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23CA0" w:rsidRDefault="00A73523" w:rsidP="004C749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3CA0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public String toString()</w:t>
      </w:r>
      <w:r w:rsidRPr="00B23C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возвращает строковое представление объекта. В классе Object этот метод реализован следующим образом: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B23CA0" w:rsidRPr="00B23CA0" w:rsidTr="00B23CA0">
        <w:tc>
          <w:tcPr>
            <w:tcW w:w="9571" w:type="dxa"/>
          </w:tcPr>
          <w:p w:rsidR="00B23CA0" w:rsidRPr="00ED1AA2" w:rsidRDefault="00B23CA0" w:rsidP="00B23CA0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B23CA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public String </w:t>
            </w:r>
            <w:proofErr w:type="spellStart"/>
            <w:r w:rsidRPr="00B23CA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toString</w:t>
            </w:r>
            <w:proofErr w:type="spellEnd"/>
            <w:r w:rsidRPr="00B23CA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() </w:t>
            </w:r>
          </w:p>
          <w:p w:rsidR="00B23CA0" w:rsidRPr="00B23CA0" w:rsidRDefault="00B23CA0" w:rsidP="00B23CA0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B23CA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{ </w:t>
            </w:r>
          </w:p>
          <w:p w:rsidR="00B23CA0" w:rsidRPr="00ED1AA2" w:rsidRDefault="00B23CA0" w:rsidP="00B23CA0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B23CA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     return </w:t>
            </w:r>
            <w:proofErr w:type="spellStart"/>
            <w:r w:rsidRPr="00B23CA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getClass</w:t>
            </w:r>
            <w:proofErr w:type="spellEnd"/>
            <w:r w:rsidRPr="00B23CA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().</w:t>
            </w:r>
            <w:proofErr w:type="spellStart"/>
            <w:r w:rsidRPr="00B23CA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getName</w:t>
            </w:r>
            <w:proofErr w:type="spellEnd"/>
            <w:r w:rsidRPr="00B23CA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() + "@" + </w:t>
            </w:r>
            <w:proofErr w:type="spellStart"/>
            <w:r w:rsidRPr="00B23CA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Integer.toHexString</w:t>
            </w:r>
            <w:proofErr w:type="spellEnd"/>
            <w:r w:rsidRPr="00B23CA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(</w:t>
            </w:r>
            <w:proofErr w:type="spellStart"/>
            <w:r w:rsidRPr="00B23CA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hashCode</w:t>
            </w:r>
            <w:proofErr w:type="spellEnd"/>
            <w:r w:rsidRPr="00B23CA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()); </w:t>
            </w:r>
          </w:p>
          <w:p w:rsidR="00B23CA0" w:rsidRPr="00B23CA0" w:rsidRDefault="00B23CA0" w:rsidP="00B23CA0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B23CA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}</w:t>
            </w:r>
          </w:p>
        </w:tc>
      </w:tr>
    </w:tbl>
    <w:p w:rsidR="00ED1AA2" w:rsidRPr="00ED1AA2" w:rsidRDefault="00A73523" w:rsidP="00ED1AA2">
      <w:pPr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3CA0">
        <w:rPr>
          <w:rFonts w:ascii="Times New Roman" w:hAnsi="Times New Roman" w:cs="Times New Roman"/>
          <w:color w:val="000000" w:themeColor="text1"/>
          <w:sz w:val="28"/>
          <w:szCs w:val="28"/>
        </w:rPr>
        <w:t>То есть</w:t>
      </w:r>
      <w:r w:rsidR="00B23C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метод</w:t>
      </w:r>
      <w:r w:rsidRPr="00B23C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возвращает строку, содержащую название класса объекта и его хеш-код. В классах-наследниках этот метод может быть переопределен для получения более наглядного пользовательского представления объекта. Обычно это значения некоторых полей, характеризующих экземпляр. Например, для книги это может быть название, автор и количество страниц: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ED1AA2" w:rsidTr="00ED1AA2">
        <w:tc>
          <w:tcPr>
            <w:tcW w:w="9571" w:type="dxa"/>
          </w:tcPr>
          <w:p w:rsidR="00ED1AA2" w:rsidRPr="004C749C" w:rsidRDefault="00ED1AA2" w:rsidP="00ED1AA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4C749C">
              <w:rPr>
                <w:rFonts w:ascii="Consolas" w:hAnsi="Consolas" w:cs="Consolas"/>
                <w:b/>
                <w:bCs/>
                <w:color w:val="0000FF"/>
                <w:sz w:val="18"/>
                <w:szCs w:val="18"/>
                <w:lang w:val="en-US"/>
              </w:rPr>
              <w:t>public</w:t>
            </w:r>
            <w:r w:rsidRPr="004C749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4C749C">
              <w:rPr>
                <w:rFonts w:ascii="Consolas" w:hAnsi="Consolas" w:cs="Consolas"/>
                <w:b/>
                <w:bCs/>
                <w:color w:val="0000FF"/>
                <w:sz w:val="18"/>
                <w:szCs w:val="18"/>
                <w:lang w:val="en-US"/>
              </w:rPr>
              <w:t>class</w:t>
            </w:r>
            <w:r w:rsidRPr="004C749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Book</w:t>
            </w:r>
          </w:p>
          <w:p w:rsidR="00ED1AA2" w:rsidRPr="004C749C" w:rsidRDefault="00ED1AA2" w:rsidP="00ED1AA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4C749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{</w:t>
            </w:r>
          </w:p>
          <w:p w:rsidR="00ED1AA2" w:rsidRPr="004C749C" w:rsidRDefault="00ED1AA2" w:rsidP="00ED1AA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4C749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</w:t>
            </w:r>
            <w:r w:rsidRPr="004C749C">
              <w:rPr>
                <w:rFonts w:ascii="Consolas" w:hAnsi="Consolas" w:cs="Consolas"/>
                <w:b/>
                <w:bCs/>
                <w:color w:val="0000FF"/>
                <w:sz w:val="18"/>
                <w:szCs w:val="18"/>
                <w:lang w:val="en-US"/>
              </w:rPr>
              <w:t>private</w:t>
            </w:r>
            <w:r w:rsidRPr="004C749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String </w:t>
            </w:r>
            <w:r w:rsidRPr="004C749C">
              <w:rPr>
                <w:rFonts w:ascii="Consolas" w:hAnsi="Consolas" w:cs="Consolas"/>
                <w:color w:val="008000"/>
                <w:sz w:val="18"/>
                <w:szCs w:val="18"/>
                <w:lang w:val="en-US"/>
              </w:rPr>
              <w:t>title</w:t>
            </w:r>
            <w:r w:rsidRPr="004C749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:rsidR="00ED1AA2" w:rsidRPr="004C749C" w:rsidRDefault="00ED1AA2" w:rsidP="00ED1AA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4C749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</w:t>
            </w:r>
            <w:r w:rsidRPr="004C749C">
              <w:rPr>
                <w:rFonts w:ascii="Consolas" w:hAnsi="Consolas" w:cs="Consolas"/>
                <w:b/>
                <w:bCs/>
                <w:color w:val="0000FF"/>
                <w:sz w:val="18"/>
                <w:szCs w:val="18"/>
                <w:lang w:val="en-US"/>
              </w:rPr>
              <w:t>private</w:t>
            </w:r>
            <w:r w:rsidRPr="004C749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String </w:t>
            </w:r>
            <w:r w:rsidRPr="004C749C">
              <w:rPr>
                <w:rFonts w:ascii="Consolas" w:hAnsi="Consolas" w:cs="Consolas"/>
                <w:color w:val="008000"/>
                <w:sz w:val="18"/>
                <w:szCs w:val="18"/>
                <w:lang w:val="en-US"/>
              </w:rPr>
              <w:t>author</w:t>
            </w:r>
            <w:r w:rsidRPr="004C749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:rsidR="00ED1AA2" w:rsidRPr="004C749C" w:rsidRDefault="00ED1AA2" w:rsidP="00ED1AA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4C749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</w:t>
            </w:r>
            <w:r w:rsidRPr="004C749C">
              <w:rPr>
                <w:rFonts w:ascii="Consolas" w:hAnsi="Consolas" w:cs="Consolas"/>
                <w:b/>
                <w:bCs/>
                <w:color w:val="0000FF"/>
                <w:sz w:val="18"/>
                <w:szCs w:val="18"/>
                <w:lang w:val="en-US"/>
              </w:rPr>
              <w:t>private</w:t>
            </w:r>
            <w:r w:rsidRPr="004C749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C749C">
              <w:rPr>
                <w:rFonts w:ascii="Consolas" w:hAnsi="Consolas" w:cs="Consolas"/>
                <w:b/>
                <w:bCs/>
                <w:color w:val="0000FF"/>
                <w:sz w:val="18"/>
                <w:szCs w:val="18"/>
                <w:lang w:val="en-US"/>
              </w:rPr>
              <w:t>int</w:t>
            </w:r>
            <w:proofErr w:type="spellEnd"/>
            <w:r w:rsidRPr="004C749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4C749C">
              <w:rPr>
                <w:rFonts w:ascii="Consolas" w:hAnsi="Consolas" w:cs="Consolas"/>
                <w:color w:val="008000"/>
                <w:sz w:val="18"/>
                <w:szCs w:val="18"/>
                <w:lang w:val="en-US"/>
              </w:rPr>
              <w:t>pages</w:t>
            </w:r>
            <w:r w:rsidRPr="004C749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:rsidR="00ED1AA2" w:rsidRPr="004C749C" w:rsidRDefault="00ED1AA2" w:rsidP="00ED1AA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ED1AA2" w:rsidRPr="004C749C" w:rsidRDefault="00ED1AA2" w:rsidP="00ED1AA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4C749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</w:t>
            </w:r>
            <w:r w:rsidRPr="004C749C">
              <w:rPr>
                <w:rFonts w:ascii="Consolas" w:hAnsi="Consolas" w:cs="Consolas"/>
                <w:b/>
                <w:bCs/>
                <w:color w:val="0000FF"/>
                <w:sz w:val="18"/>
                <w:szCs w:val="18"/>
                <w:lang w:val="en-US"/>
              </w:rPr>
              <w:t>public</w:t>
            </w:r>
            <w:r w:rsidRPr="004C749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Book(String title, String author, </w:t>
            </w:r>
            <w:proofErr w:type="spellStart"/>
            <w:r w:rsidRPr="004C749C">
              <w:rPr>
                <w:rFonts w:ascii="Consolas" w:hAnsi="Consolas" w:cs="Consolas"/>
                <w:b/>
                <w:bCs/>
                <w:color w:val="0000FF"/>
                <w:sz w:val="18"/>
                <w:szCs w:val="18"/>
                <w:lang w:val="en-US"/>
              </w:rPr>
              <w:t>int</w:t>
            </w:r>
            <w:proofErr w:type="spellEnd"/>
            <w:r w:rsidRPr="004C749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C749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pagesNumber</w:t>
            </w:r>
            <w:proofErr w:type="spellEnd"/>
            <w:r w:rsidRPr="004C749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</w:t>
            </w:r>
          </w:p>
          <w:p w:rsidR="00ED1AA2" w:rsidRPr="004C749C" w:rsidRDefault="00ED1AA2" w:rsidP="00ED1AA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4C749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{</w:t>
            </w:r>
          </w:p>
          <w:p w:rsidR="00ED1AA2" w:rsidRPr="004C749C" w:rsidRDefault="00ED1AA2" w:rsidP="00ED1AA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4C749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4C749C">
              <w:rPr>
                <w:rFonts w:ascii="Consolas" w:hAnsi="Consolas" w:cs="Consolas"/>
                <w:b/>
                <w:bCs/>
                <w:color w:val="0000FF"/>
                <w:sz w:val="18"/>
                <w:szCs w:val="18"/>
                <w:lang w:val="en-US"/>
              </w:rPr>
              <w:t>super</w:t>
            </w:r>
            <w:r w:rsidRPr="004C749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();</w:t>
            </w:r>
            <w:r w:rsidRPr="004C749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//</w:t>
            </w:r>
            <w:r w:rsidRPr="004C749C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вызов констурктора класса </w:t>
            </w:r>
            <w:r w:rsidRPr="004C749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Object</w:t>
            </w:r>
          </w:p>
          <w:p w:rsidR="00ED1AA2" w:rsidRPr="004C749C" w:rsidRDefault="00ED1AA2" w:rsidP="00ED1AA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4C749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4C749C">
              <w:rPr>
                <w:rFonts w:ascii="Consolas" w:hAnsi="Consolas" w:cs="Consolas"/>
                <w:b/>
                <w:bCs/>
                <w:color w:val="0000FF"/>
                <w:sz w:val="18"/>
                <w:szCs w:val="18"/>
                <w:lang w:val="en-US"/>
              </w:rPr>
              <w:t>this</w:t>
            </w:r>
            <w:r w:rsidRPr="004C749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.</w:t>
            </w:r>
            <w:r w:rsidRPr="004C749C">
              <w:rPr>
                <w:rFonts w:ascii="Consolas" w:hAnsi="Consolas" w:cs="Consolas"/>
                <w:color w:val="008000"/>
                <w:sz w:val="18"/>
                <w:szCs w:val="18"/>
                <w:lang w:val="en-US"/>
              </w:rPr>
              <w:t>title</w:t>
            </w:r>
            <w:proofErr w:type="spellEnd"/>
            <w:r w:rsidRPr="004C749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=title;</w:t>
            </w:r>
          </w:p>
          <w:p w:rsidR="00ED1AA2" w:rsidRPr="004C749C" w:rsidRDefault="00ED1AA2" w:rsidP="00ED1AA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4C749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4C749C">
              <w:rPr>
                <w:rFonts w:ascii="Consolas" w:hAnsi="Consolas" w:cs="Consolas"/>
                <w:b/>
                <w:bCs/>
                <w:color w:val="0000FF"/>
                <w:sz w:val="18"/>
                <w:szCs w:val="18"/>
                <w:lang w:val="en-US"/>
              </w:rPr>
              <w:t>this</w:t>
            </w:r>
            <w:r w:rsidRPr="004C749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.</w:t>
            </w:r>
            <w:r w:rsidRPr="004C749C">
              <w:rPr>
                <w:rFonts w:ascii="Consolas" w:hAnsi="Consolas" w:cs="Consolas"/>
                <w:color w:val="008000"/>
                <w:sz w:val="18"/>
                <w:szCs w:val="18"/>
                <w:lang w:val="en-US"/>
              </w:rPr>
              <w:t>author</w:t>
            </w:r>
            <w:proofErr w:type="spellEnd"/>
            <w:r w:rsidRPr="004C749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=author;</w:t>
            </w:r>
          </w:p>
          <w:p w:rsidR="00ED1AA2" w:rsidRPr="004C749C" w:rsidRDefault="00ED1AA2" w:rsidP="00ED1AA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4C749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4C749C">
              <w:rPr>
                <w:rFonts w:ascii="Consolas" w:hAnsi="Consolas" w:cs="Consolas"/>
                <w:b/>
                <w:bCs/>
                <w:color w:val="0000FF"/>
                <w:sz w:val="18"/>
                <w:szCs w:val="18"/>
                <w:lang w:val="en-US"/>
              </w:rPr>
              <w:t>this</w:t>
            </w:r>
            <w:r w:rsidRPr="004C749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.</w:t>
            </w:r>
            <w:r w:rsidRPr="004C749C">
              <w:rPr>
                <w:rFonts w:ascii="Consolas" w:hAnsi="Consolas" w:cs="Consolas"/>
                <w:color w:val="008000"/>
                <w:sz w:val="18"/>
                <w:szCs w:val="18"/>
                <w:lang w:val="en-US"/>
              </w:rPr>
              <w:t>pages</w:t>
            </w:r>
            <w:proofErr w:type="spellEnd"/>
            <w:r w:rsidRPr="004C749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=</w:t>
            </w:r>
            <w:proofErr w:type="spellStart"/>
            <w:r w:rsidRPr="004C749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pagesNumber</w:t>
            </w:r>
            <w:proofErr w:type="spellEnd"/>
            <w:r w:rsidRPr="004C749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:rsidR="00ED1AA2" w:rsidRPr="004C749C" w:rsidRDefault="00ED1AA2" w:rsidP="00ED1AA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4C749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}</w:t>
            </w:r>
          </w:p>
          <w:p w:rsidR="00ED1AA2" w:rsidRPr="004C749C" w:rsidRDefault="00ED1AA2" w:rsidP="00ED1AA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ED1AA2" w:rsidRPr="004C749C" w:rsidRDefault="00ED1AA2" w:rsidP="00ED1AA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4C749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</w:t>
            </w:r>
            <w:r w:rsidRPr="004C749C">
              <w:rPr>
                <w:rFonts w:ascii="Consolas" w:hAnsi="Consolas" w:cs="Consolas"/>
                <w:b/>
                <w:bCs/>
                <w:color w:val="0000FF"/>
                <w:sz w:val="18"/>
                <w:szCs w:val="18"/>
                <w:lang w:val="en-US"/>
              </w:rPr>
              <w:t>public</w:t>
            </w:r>
            <w:r w:rsidRPr="004C749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String </w:t>
            </w:r>
            <w:proofErr w:type="spellStart"/>
            <w:r w:rsidRPr="004C749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toString</w:t>
            </w:r>
            <w:proofErr w:type="spellEnd"/>
            <w:r w:rsidRPr="004C749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()</w:t>
            </w:r>
          </w:p>
          <w:p w:rsidR="00ED1AA2" w:rsidRPr="004C749C" w:rsidRDefault="00ED1AA2" w:rsidP="00ED1AA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4C749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{</w:t>
            </w:r>
          </w:p>
          <w:p w:rsidR="00ED1AA2" w:rsidRPr="004C749C" w:rsidRDefault="00ED1AA2" w:rsidP="00ED1AA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4C749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4C749C">
              <w:rPr>
                <w:rFonts w:ascii="Consolas" w:hAnsi="Consolas" w:cs="Consolas"/>
                <w:b/>
                <w:bCs/>
                <w:color w:val="0000FF"/>
                <w:sz w:val="18"/>
                <w:szCs w:val="18"/>
                <w:lang w:val="en-US"/>
              </w:rPr>
              <w:t>return</w:t>
            </w:r>
            <w:r w:rsidRPr="004C749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4C749C">
              <w:rPr>
                <w:rFonts w:ascii="Consolas" w:hAnsi="Consolas" w:cs="Consolas"/>
                <w:color w:val="800040"/>
                <w:sz w:val="18"/>
                <w:szCs w:val="18"/>
                <w:lang w:val="en-US"/>
              </w:rPr>
              <w:t>"Book: "</w:t>
            </w:r>
            <w:r w:rsidRPr="004C749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+ </w:t>
            </w:r>
            <w:r w:rsidRPr="004C749C">
              <w:rPr>
                <w:rFonts w:ascii="Consolas" w:hAnsi="Consolas" w:cs="Consolas"/>
                <w:color w:val="008000"/>
                <w:sz w:val="18"/>
                <w:szCs w:val="18"/>
                <w:lang w:val="en-US"/>
              </w:rPr>
              <w:t>title</w:t>
            </w:r>
            <w:r w:rsidRPr="004C749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+ </w:t>
            </w:r>
            <w:r w:rsidRPr="004C749C">
              <w:rPr>
                <w:rFonts w:ascii="Consolas" w:hAnsi="Consolas" w:cs="Consolas"/>
                <w:color w:val="800040"/>
                <w:sz w:val="18"/>
                <w:szCs w:val="18"/>
                <w:lang w:val="en-US"/>
              </w:rPr>
              <w:t>" ( "</w:t>
            </w:r>
            <w:r w:rsidRPr="004C749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+ </w:t>
            </w:r>
            <w:r w:rsidRPr="004C749C">
              <w:rPr>
                <w:rFonts w:ascii="Consolas" w:hAnsi="Consolas" w:cs="Consolas"/>
                <w:color w:val="008000"/>
                <w:sz w:val="18"/>
                <w:szCs w:val="18"/>
                <w:lang w:val="en-US"/>
              </w:rPr>
              <w:t>author</w:t>
            </w:r>
            <w:r w:rsidRPr="004C749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+ </w:t>
            </w:r>
            <w:r w:rsidRPr="004C749C">
              <w:rPr>
                <w:rFonts w:ascii="Consolas" w:hAnsi="Consolas" w:cs="Consolas"/>
                <w:color w:val="800040"/>
                <w:sz w:val="18"/>
                <w:szCs w:val="18"/>
                <w:lang w:val="en-US"/>
              </w:rPr>
              <w:t>", "</w:t>
            </w:r>
            <w:r w:rsidRPr="004C749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+ </w:t>
            </w:r>
            <w:r w:rsidRPr="004C749C">
              <w:rPr>
                <w:rFonts w:ascii="Consolas" w:hAnsi="Consolas" w:cs="Consolas"/>
                <w:color w:val="008000"/>
                <w:sz w:val="18"/>
                <w:szCs w:val="18"/>
                <w:lang w:val="en-US"/>
              </w:rPr>
              <w:t>pages</w:t>
            </w:r>
            <w:r w:rsidRPr="004C749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+ </w:t>
            </w:r>
            <w:r w:rsidRPr="004C749C">
              <w:rPr>
                <w:rFonts w:ascii="Consolas" w:hAnsi="Consolas" w:cs="Consolas"/>
                <w:color w:val="800040"/>
                <w:sz w:val="18"/>
                <w:szCs w:val="18"/>
                <w:lang w:val="en-US"/>
              </w:rPr>
              <w:t>" pages )"</w:t>
            </w:r>
            <w:r w:rsidRPr="004C749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:rsidR="00ED1AA2" w:rsidRPr="004C749C" w:rsidRDefault="00ED1AA2" w:rsidP="00ED1AA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4C749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}</w:t>
            </w:r>
          </w:p>
          <w:p w:rsidR="00ED1AA2" w:rsidRPr="004C749C" w:rsidRDefault="00ED1AA2" w:rsidP="00ED1AA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ED1AA2" w:rsidRPr="004C749C" w:rsidRDefault="00ED1AA2" w:rsidP="00ED1AA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4C749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</w:t>
            </w:r>
            <w:r w:rsidRPr="004C749C">
              <w:rPr>
                <w:rFonts w:ascii="Consolas" w:hAnsi="Consolas" w:cs="Consolas"/>
                <w:b/>
                <w:bCs/>
                <w:color w:val="0000FF"/>
                <w:sz w:val="18"/>
                <w:szCs w:val="18"/>
                <w:lang w:val="en-US"/>
              </w:rPr>
              <w:t>public</w:t>
            </w:r>
            <w:r w:rsidRPr="004C749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4C749C">
              <w:rPr>
                <w:rFonts w:ascii="Consolas" w:hAnsi="Consolas" w:cs="Consolas"/>
                <w:b/>
                <w:bCs/>
                <w:color w:val="0000FF"/>
                <w:sz w:val="18"/>
                <w:szCs w:val="18"/>
                <w:lang w:val="en-US"/>
              </w:rPr>
              <w:t>static</w:t>
            </w:r>
            <w:r w:rsidRPr="004C749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4C749C">
              <w:rPr>
                <w:rFonts w:ascii="Consolas" w:hAnsi="Consolas" w:cs="Consolas"/>
                <w:b/>
                <w:bCs/>
                <w:color w:val="0000FF"/>
                <w:sz w:val="18"/>
                <w:szCs w:val="18"/>
                <w:lang w:val="en-US"/>
              </w:rPr>
              <w:t>void</w:t>
            </w:r>
            <w:r w:rsidRPr="004C749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main(String[] </w:t>
            </w:r>
            <w:proofErr w:type="spellStart"/>
            <w:r w:rsidRPr="004C749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args</w:t>
            </w:r>
            <w:proofErr w:type="spellEnd"/>
            <w:r w:rsidRPr="004C749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</w:t>
            </w:r>
          </w:p>
          <w:p w:rsidR="00ED1AA2" w:rsidRPr="004C749C" w:rsidRDefault="00ED1AA2" w:rsidP="00ED1AA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4C749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{</w:t>
            </w:r>
          </w:p>
          <w:p w:rsidR="00ED1AA2" w:rsidRPr="004C749C" w:rsidRDefault="00ED1AA2" w:rsidP="00ED1AA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4C749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Book book=</w:t>
            </w:r>
            <w:r w:rsidRPr="004C749C">
              <w:rPr>
                <w:rFonts w:ascii="Consolas" w:hAnsi="Consolas" w:cs="Consolas"/>
                <w:b/>
                <w:bCs/>
                <w:color w:val="0000FF"/>
                <w:sz w:val="18"/>
                <w:szCs w:val="18"/>
                <w:lang w:val="en-US"/>
              </w:rPr>
              <w:t>new</w:t>
            </w:r>
            <w:r w:rsidRPr="004C749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Book(</w:t>
            </w:r>
            <w:r w:rsidRPr="004C749C">
              <w:rPr>
                <w:rFonts w:ascii="Consolas" w:hAnsi="Consolas" w:cs="Consolas"/>
                <w:color w:val="800040"/>
                <w:sz w:val="18"/>
                <w:szCs w:val="18"/>
                <w:lang w:val="en-US"/>
              </w:rPr>
              <w:t>"Java2"</w:t>
            </w:r>
            <w:r w:rsidRPr="004C749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, </w:t>
            </w:r>
            <w:r w:rsidRPr="004C749C">
              <w:rPr>
                <w:rFonts w:ascii="Consolas" w:hAnsi="Consolas" w:cs="Consolas"/>
                <w:color w:val="800040"/>
                <w:sz w:val="18"/>
                <w:szCs w:val="18"/>
                <w:lang w:val="en-US"/>
              </w:rPr>
              <w:t>"Sun"</w:t>
            </w:r>
            <w:r w:rsidRPr="004C749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, </w:t>
            </w:r>
            <w:r w:rsidRPr="004C749C">
              <w:rPr>
                <w:rFonts w:ascii="Consolas" w:hAnsi="Consolas" w:cs="Consolas"/>
                <w:b/>
                <w:bCs/>
                <w:color w:val="800040"/>
                <w:sz w:val="18"/>
                <w:szCs w:val="18"/>
                <w:lang w:val="en-US"/>
              </w:rPr>
              <w:t>1000</w:t>
            </w:r>
            <w:r w:rsidRPr="004C749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);</w:t>
            </w:r>
          </w:p>
          <w:p w:rsidR="00ED1AA2" w:rsidRPr="004C749C" w:rsidRDefault="00ED1AA2" w:rsidP="00ED1AA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4C749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4C749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System.</w:t>
            </w:r>
            <w:r w:rsidRPr="004C749C">
              <w:rPr>
                <w:rFonts w:ascii="Consolas" w:hAnsi="Consolas" w:cs="Consolas"/>
                <w:b/>
                <w:bCs/>
                <w:i/>
                <w:iCs/>
                <w:color w:val="008000"/>
                <w:sz w:val="18"/>
                <w:szCs w:val="18"/>
                <w:lang w:val="en-US"/>
              </w:rPr>
              <w:t>out</w:t>
            </w:r>
            <w:r w:rsidRPr="004C749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.println</w:t>
            </w:r>
            <w:proofErr w:type="spellEnd"/>
            <w:r w:rsidRPr="004C749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</w:t>
            </w:r>
            <w:r w:rsidRPr="004C749C">
              <w:rPr>
                <w:rFonts w:ascii="Consolas" w:hAnsi="Consolas" w:cs="Consolas"/>
                <w:color w:val="800040"/>
                <w:sz w:val="18"/>
                <w:szCs w:val="18"/>
                <w:lang w:val="en-US"/>
              </w:rPr>
              <w:t>"object is: "</w:t>
            </w:r>
            <w:r w:rsidRPr="004C749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+ book);</w:t>
            </w:r>
          </w:p>
          <w:p w:rsidR="00ED1AA2" w:rsidRPr="004C749C" w:rsidRDefault="00ED1AA2" w:rsidP="00ED1AA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C749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</w:t>
            </w:r>
            <w:r w:rsidRPr="004C749C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  <w:p w:rsidR="00ED1AA2" w:rsidRDefault="00ED1AA2" w:rsidP="00ED1AA2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C749C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</w:tc>
      </w:tr>
      <w:tr w:rsidR="00ED1AA2" w:rsidTr="00ED1AA2">
        <w:tc>
          <w:tcPr>
            <w:tcW w:w="9571" w:type="dxa"/>
          </w:tcPr>
          <w:p w:rsidR="00ED1AA2" w:rsidRPr="00ED1AA2" w:rsidRDefault="00ED1AA2" w:rsidP="00ED1AA2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b/>
                <w:bCs/>
                <w:color w:val="0000FF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1CFD52D" wp14:editId="0D31DFCA">
                  <wp:extent cx="4051153" cy="519379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9"/>
                          <a:srcRect l="9156" t="10432" r="72295" b="85556"/>
                          <a:stretch/>
                        </pic:blipFill>
                        <pic:spPr bwMode="auto">
                          <a:xfrm>
                            <a:off x="0" y="0"/>
                            <a:ext cx="4057444" cy="5201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D1AA2" w:rsidRDefault="00ED1AA2" w:rsidP="00ED1AA2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B23CA0" w:rsidRDefault="00B23CA0" w:rsidP="00B23CA0">
      <w:pPr>
        <w:spacing w:after="0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</w:t>
      </w:r>
      <w:r w:rsidR="00A73523" w:rsidRPr="00B23C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ля получения строкового представления объекта book, был вызван его метод toString() (оператор </w:t>
      </w:r>
      <w:r w:rsidR="00A03D2F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="00A73523" w:rsidRPr="00B23CA0">
        <w:rPr>
          <w:rFonts w:ascii="Times New Roman" w:hAnsi="Times New Roman" w:cs="Times New Roman"/>
          <w:color w:val="000000" w:themeColor="text1"/>
          <w:sz w:val="28"/>
          <w:szCs w:val="28"/>
        </w:rPr>
        <w:t>+</w:t>
      </w:r>
      <w:r w:rsidR="00A03D2F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="00A73523" w:rsidRPr="00B23C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определен для строк таким образом, что все операнды будут сначала приведены к String, для объектов в этом случае вызывается метод toString()). </w:t>
      </w:r>
    </w:p>
    <w:p w:rsidR="00B23CA0" w:rsidRDefault="00B23CA0" w:rsidP="00B23CA0">
      <w:pPr>
        <w:spacing w:after="0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23CA0" w:rsidRDefault="00A73523" w:rsidP="004C749C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3CA0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wait(), notify(), notifyAll()</w:t>
      </w:r>
      <w:r w:rsidRPr="00B23C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23CA0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B23C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методы </w:t>
      </w:r>
      <w:r w:rsidR="00B23CA0">
        <w:rPr>
          <w:rFonts w:ascii="Times New Roman" w:hAnsi="Times New Roman" w:cs="Times New Roman"/>
          <w:color w:val="000000" w:themeColor="text1"/>
          <w:sz w:val="28"/>
          <w:szCs w:val="28"/>
        </w:rPr>
        <w:t>поддержания</w:t>
      </w:r>
      <w:r w:rsidRPr="00B23C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многопоточности. </w:t>
      </w:r>
      <w:r w:rsidR="00B23CA0">
        <w:rPr>
          <w:rFonts w:ascii="Times New Roman" w:hAnsi="Times New Roman" w:cs="Times New Roman"/>
          <w:color w:val="000000" w:themeColor="text1"/>
          <w:sz w:val="28"/>
          <w:szCs w:val="28"/>
        </w:rPr>
        <w:t>Определены, как</w:t>
      </w:r>
      <w:r w:rsidRPr="00B23C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final</w:t>
      </w:r>
      <w:r w:rsidR="00B23CA0">
        <w:rPr>
          <w:rFonts w:ascii="Times New Roman" w:hAnsi="Times New Roman" w:cs="Times New Roman"/>
          <w:color w:val="000000" w:themeColor="text1"/>
          <w:sz w:val="28"/>
          <w:szCs w:val="28"/>
        </w:rPr>
        <w:t>, соответственно,</w:t>
      </w:r>
      <w:r w:rsidRPr="00B23C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 могут быть переопределены в классах-наследниках. </w:t>
      </w:r>
    </w:p>
    <w:p w:rsidR="00B23CA0" w:rsidRDefault="00B23CA0" w:rsidP="00B23CA0">
      <w:pPr>
        <w:spacing w:after="0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23CA0" w:rsidRDefault="00A73523" w:rsidP="004C749C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ED1AA2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lastRenderedPageBreak/>
        <w:t>protected</w:t>
      </w:r>
      <w:proofErr w:type="gramEnd"/>
      <w:r w:rsidRPr="00ED1AA2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 xml:space="preserve"> void finalize() throws </w:t>
      </w:r>
      <w:proofErr w:type="spellStart"/>
      <w:r w:rsidRPr="00ED1AA2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Throwable</w:t>
      </w:r>
      <w:proofErr w:type="spellEnd"/>
      <w:r w:rsidRPr="00ED1A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B23CA0" w:rsidRPr="00ED1A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–</w:t>
      </w:r>
      <w:r w:rsidRPr="00ED1A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B23CA0">
        <w:rPr>
          <w:rFonts w:ascii="Times New Roman" w:hAnsi="Times New Roman" w:cs="Times New Roman"/>
          <w:color w:val="000000" w:themeColor="text1"/>
          <w:sz w:val="28"/>
          <w:szCs w:val="28"/>
        </w:rPr>
        <w:t>метод</w:t>
      </w:r>
      <w:r w:rsidR="00B23CA0" w:rsidRPr="00ED1A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B23CA0">
        <w:rPr>
          <w:rFonts w:ascii="Times New Roman" w:hAnsi="Times New Roman" w:cs="Times New Roman"/>
          <w:color w:val="000000" w:themeColor="text1"/>
          <w:sz w:val="28"/>
          <w:szCs w:val="28"/>
        </w:rPr>
        <w:t>удаления</w:t>
      </w:r>
      <w:r w:rsidR="00B23CA0" w:rsidRPr="00ED1A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B23CA0">
        <w:rPr>
          <w:rFonts w:ascii="Times New Roman" w:hAnsi="Times New Roman" w:cs="Times New Roman"/>
          <w:color w:val="000000" w:themeColor="text1"/>
          <w:sz w:val="28"/>
          <w:szCs w:val="28"/>
        </w:rPr>
        <w:t>объекта</w:t>
      </w:r>
      <w:r w:rsidR="00B23CA0" w:rsidRPr="00ED1A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 w:rsidRPr="00ED1A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B23CA0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Pr="00B23C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ызывается Java-машиной перед тем, как garbage collection (сборщик мусора) очистит память, занимаемую объектом. </w:t>
      </w:r>
      <w:r w:rsidR="00B23CA0"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Pr="00B23CA0">
        <w:rPr>
          <w:rFonts w:ascii="Times New Roman" w:hAnsi="Times New Roman" w:cs="Times New Roman"/>
          <w:color w:val="000000" w:themeColor="text1"/>
          <w:sz w:val="28"/>
          <w:szCs w:val="28"/>
        </w:rPr>
        <w:t>бъект считается пригодным для сборщика мусора, когда выполняющейся части программы не будет доступно ни одной ссылки на объект. Перед очисткой занимаемой объектом памяти, будет произведен вызов его метода finalize(). Реализация</w:t>
      </w:r>
      <w:r w:rsidR="00B23C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этого метода в классе Object </w:t>
      </w:r>
      <w:r w:rsidRPr="00B23CA0">
        <w:rPr>
          <w:rFonts w:ascii="Times New Roman" w:hAnsi="Times New Roman" w:cs="Times New Roman"/>
          <w:color w:val="000000" w:themeColor="text1"/>
          <w:sz w:val="28"/>
          <w:szCs w:val="28"/>
        </w:rPr>
        <w:t>не производит никаких де</w:t>
      </w:r>
      <w:r w:rsidR="00B23CA0">
        <w:rPr>
          <w:rFonts w:ascii="Times New Roman" w:hAnsi="Times New Roman" w:cs="Times New Roman"/>
          <w:color w:val="000000" w:themeColor="text1"/>
          <w:sz w:val="28"/>
          <w:szCs w:val="28"/>
        </w:rPr>
        <w:t>йствий. В классах-</w:t>
      </w:r>
      <w:r w:rsidRPr="00B23CA0">
        <w:rPr>
          <w:rFonts w:ascii="Times New Roman" w:hAnsi="Times New Roman" w:cs="Times New Roman"/>
          <w:color w:val="000000" w:themeColor="text1"/>
          <w:sz w:val="28"/>
          <w:szCs w:val="28"/>
        </w:rPr>
        <w:t>наследниках этот метод может быть переопределен для проведения всех необходимых действий по освобождению различных занимаемых ресурсов</w:t>
      </w:r>
      <w:r w:rsidR="00B23C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Pr="00B23CA0">
        <w:rPr>
          <w:rFonts w:ascii="Times New Roman" w:hAnsi="Times New Roman" w:cs="Times New Roman"/>
          <w:color w:val="000000" w:themeColor="text1"/>
          <w:sz w:val="28"/>
          <w:szCs w:val="28"/>
        </w:rPr>
        <w:t>закрытия сетевых соединений, файлов и т.д.</w:t>
      </w:r>
      <w:r w:rsidR="00B23CA0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:rsidR="00B23CA0" w:rsidRDefault="00B23CA0" w:rsidP="00B23CA0">
      <w:pPr>
        <w:spacing w:after="0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C13D3" w:rsidRDefault="00A73523" w:rsidP="004C749C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B23CA0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protected</w:t>
      </w:r>
      <w:proofErr w:type="gramEnd"/>
      <w:r w:rsidRPr="00B23CA0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 xml:space="preserve"> native Object clone() throws </w:t>
      </w:r>
      <w:proofErr w:type="spellStart"/>
      <w:r w:rsidRPr="00B23CA0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CloneNotSupportedException</w:t>
      </w:r>
      <w:proofErr w:type="spellEnd"/>
      <w:r w:rsidRPr="00B23C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B23C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–</w:t>
      </w:r>
      <w:r w:rsidRPr="00B23C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B23CA0">
        <w:rPr>
          <w:rFonts w:ascii="Times New Roman" w:hAnsi="Times New Roman" w:cs="Times New Roman"/>
          <w:color w:val="000000" w:themeColor="text1"/>
          <w:sz w:val="28"/>
          <w:szCs w:val="28"/>
        </w:rPr>
        <w:t>метод</w:t>
      </w:r>
      <w:r w:rsidR="00B23CA0" w:rsidRPr="00B23C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B23CA0">
        <w:rPr>
          <w:rFonts w:ascii="Times New Roman" w:hAnsi="Times New Roman" w:cs="Times New Roman"/>
          <w:color w:val="000000" w:themeColor="text1"/>
          <w:sz w:val="28"/>
          <w:szCs w:val="28"/>
        </w:rPr>
        <w:t>создания</w:t>
      </w:r>
      <w:r w:rsidRPr="00B23C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B23CA0">
        <w:rPr>
          <w:rFonts w:ascii="Times New Roman" w:hAnsi="Times New Roman" w:cs="Times New Roman"/>
          <w:color w:val="000000" w:themeColor="text1"/>
          <w:sz w:val="28"/>
          <w:szCs w:val="28"/>
        </w:rPr>
        <w:t>копии</w:t>
      </w:r>
      <w:r w:rsidRPr="00B23C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B23CA0">
        <w:rPr>
          <w:rFonts w:ascii="Times New Roman" w:hAnsi="Times New Roman" w:cs="Times New Roman"/>
          <w:color w:val="000000" w:themeColor="text1"/>
          <w:sz w:val="28"/>
          <w:szCs w:val="28"/>
        </w:rPr>
        <w:t>объекта</w:t>
      </w:r>
      <w:r w:rsidRPr="00B23C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</w:t>
      </w:r>
      <w:r w:rsidR="00B23CA0">
        <w:rPr>
          <w:rFonts w:ascii="Times New Roman" w:hAnsi="Times New Roman" w:cs="Times New Roman"/>
          <w:color w:val="000000" w:themeColor="text1"/>
          <w:sz w:val="28"/>
          <w:szCs w:val="28"/>
        </w:rPr>
        <w:t>Для того, что</w:t>
      </w:r>
      <w:r w:rsidRPr="00B23C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бы </w:t>
      </w:r>
      <w:r w:rsidR="00B23C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этот метод </w:t>
      </w:r>
      <w:r w:rsidR="000C13D3">
        <w:rPr>
          <w:rFonts w:ascii="Times New Roman" w:hAnsi="Times New Roman" w:cs="Times New Roman"/>
          <w:color w:val="000000" w:themeColor="text1"/>
          <w:sz w:val="28"/>
          <w:szCs w:val="28"/>
        </w:rPr>
        <w:t>можно было вызывать</w:t>
      </w:r>
      <w:r w:rsidRPr="00B23C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0C13D3">
        <w:rPr>
          <w:rFonts w:ascii="Times New Roman" w:hAnsi="Times New Roman" w:cs="Times New Roman"/>
          <w:color w:val="000000" w:themeColor="text1"/>
          <w:sz w:val="28"/>
          <w:szCs w:val="28"/>
        </w:rPr>
        <w:t>класс</w:t>
      </w:r>
      <w:r w:rsidRPr="00B23C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должен реализовывать интерфейс </w:t>
      </w:r>
      <w:r w:rsidRPr="000C13D3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Cloneable</w:t>
      </w:r>
      <w:r w:rsidRPr="00B23CA0">
        <w:rPr>
          <w:rFonts w:ascii="Times New Roman" w:hAnsi="Times New Roman" w:cs="Times New Roman"/>
          <w:color w:val="000000" w:themeColor="text1"/>
          <w:sz w:val="28"/>
          <w:szCs w:val="28"/>
        </w:rPr>
        <w:t>. Этот интерфейс не определяет никаких методов,</w:t>
      </w:r>
      <w:r w:rsidR="000C13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т.е. является «маркером», и определяет</w:t>
      </w:r>
      <w:r w:rsidRPr="00B23C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что можно создавать копии объектов этого класса. В классе Object метод clone() реализован таким образом, что будут скопированы только базовые типы и ссылки на объекты. Если же потребуется </w:t>
      </w:r>
      <w:r w:rsidR="000C13D3">
        <w:rPr>
          <w:rFonts w:ascii="Times New Roman" w:hAnsi="Times New Roman" w:cs="Times New Roman"/>
          <w:color w:val="000000" w:themeColor="text1"/>
          <w:sz w:val="28"/>
          <w:szCs w:val="28"/>
        </w:rPr>
        <w:t>«г</w:t>
      </w:r>
      <w:r w:rsidRPr="00B23CA0">
        <w:rPr>
          <w:rFonts w:ascii="Times New Roman" w:hAnsi="Times New Roman" w:cs="Times New Roman"/>
          <w:color w:val="000000" w:themeColor="text1"/>
          <w:sz w:val="28"/>
          <w:szCs w:val="28"/>
        </w:rPr>
        <w:t>лубокое</w:t>
      </w:r>
      <w:r w:rsidR="000C13D3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Pr="00B23C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копирование, то есть скопировать не только ссылки на объекты, но и создать копии объектов -</w:t>
      </w:r>
      <w:r w:rsidR="000C13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классах-</w:t>
      </w:r>
      <w:r w:rsidRPr="00B23CA0">
        <w:rPr>
          <w:rFonts w:ascii="Times New Roman" w:hAnsi="Times New Roman" w:cs="Times New Roman"/>
          <w:color w:val="000000" w:themeColor="text1"/>
          <w:sz w:val="28"/>
          <w:szCs w:val="28"/>
        </w:rPr>
        <w:t>наследниках м</w:t>
      </w:r>
      <w:bookmarkStart w:id="0" w:name="_GoBack"/>
      <w:bookmarkEnd w:id="0"/>
      <w:r w:rsidRPr="00B23C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етод clone() можно переопределить. </w:t>
      </w:r>
    </w:p>
    <w:p w:rsidR="000C13D3" w:rsidRDefault="000C13D3" w:rsidP="00B23CA0">
      <w:pPr>
        <w:spacing w:after="0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0C13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252C" w:rsidRDefault="00BC252C" w:rsidP="00586FB6">
      <w:pPr>
        <w:spacing w:after="0" w:line="240" w:lineRule="auto"/>
      </w:pPr>
      <w:r>
        <w:separator/>
      </w:r>
    </w:p>
  </w:endnote>
  <w:endnote w:type="continuationSeparator" w:id="0">
    <w:p w:rsidR="00BC252C" w:rsidRDefault="00BC252C" w:rsidP="00586F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252C" w:rsidRDefault="00BC252C" w:rsidP="00586FB6">
      <w:pPr>
        <w:spacing w:after="0" w:line="240" w:lineRule="auto"/>
      </w:pPr>
      <w:r>
        <w:separator/>
      </w:r>
    </w:p>
  </w:footnote>
  <w:footnote w:type="continuationSeparator" w:id="0">
    <w:p w:rsidR="00BC252C" w:rsidRDefault="00BC252C" w:rsidP="00586F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10E33"/>
    <w:multiLevelType w:val="hybridMultilevel"/>
    <w:tmpl w:val="E87432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3C2819"/>
    <w:multiLevelType w:val="hybridMultilevel"/>
    <w:tmpl w:val="C3029D6C"/>
    <w:lvl w:ilvl="0" w:tplc="B888E6FA">
      <w:start w:val="1"/>
      <w:numFmt w:val="decimal"/>
      <w:lvlText w:val="%1."/>
      <w:lvlJc w:val="left"/>
      <w:pPr>
        <w:ind w:left="1068" w:hanging="360"/>
      </w:pPr>
      <w:rPr>
        <w:rFonts w:ascii="Times New Roman" w:eastAsia="Times New Roman" w:hAnsi="Times New Roman" w:cs="Times New Roman"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8E56A3C"/>
    <w:multiLevelType w:val="hybridMultilevel"/>
    <w:tmpl w:val="9708960E"/>
    <w:lvl w:ilvl="0" w:tplc="041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0A133C4B"/>
    <w:multiLevelType w:val="hybridMultilevel"/>
    <w:tmpl w:val="1E1C5C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F01C50"/>
    <w:multiLevelType w:val="hybridMultilevel"/>
    <w:tmpl w:val="D1240DAE"/>
    <w:lvl w:ilvl="0" w:tplc="882EE99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0F2C3327"/>
    <w:multiLevelType w:val="multilevel"/>
    <w:tmpl w:val="BD0266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6">
    <w:nsid w:val="15255B33"/>
    <w:multiLevelType w:val="multilevel"/>
    <w:tmpl w:val="BD0266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7">
    <w:nsid w:val="1AE92572"/>
    <w:multiLevelType w:val="hybridMultilevel"/>
    <w:tmpl w:val="D46E03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DA38FD"/>
    <w:multiLevelType w:val="hybridMultilevel"/>
    <w:tmpl w:val="5C407DC0"/>
    <w:lvl w:ilvl="0" w:tplc="43DE2F8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1DAC0074"/>
    <w:multiLevelType w:val="hybridMultilevel"/>
    <w:tmpl w:val="C3A630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3142C"/>
    <w:multiLevelType w:val="hybridMultilevel"/>
    <w:tmpl w:val="42A0632C"/>
    <w:lvl w:ilvl="0" w:tplc="6368F1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CD2BF5"/>
    <w:multiLevelType w:val="hybridMultilevel"/>
    <w:tmpl w:val="1AD6F2AE"/>
    <w:lvl w:ilvl="0" w:tplc="6368F1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594B70"/>
    <w:multiLevelType w:val="hybridMultilevel"/>
    <w:tmpl w:val="B46E5B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A9E0165"/>
    <w:multiLevelType w:val="hybridMultilevel"/>
    <w:tmpl w:val="40F6709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>
    <w:nsid w:val="742448BC"/>
    <w:multiLevelType w:val="hybridMultilevel"/>
    <w:tmpl w:val="2CDC546C"/>
    <w:lvl w:ilvl="0" w:tplc="6368F1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2"/>
  </w:num>
  <w:num w:numId="7">
    <w:abstractNumId w:val="8"/>
  </w:num>
  <w:num w:numId="8">
    <w:abstractNumId w:val="14"/>
  </w:num>
  <w:num w:numId="9">
    <w:abstractNumId w:val="11"/>
  </w:num>
  <w:num w:numId="10">
    <w:abstractNumId w:val="12"/>
  </w:num>
  <w:num w:numId="11">
    <w:abstractNumId w:val="6"/>
  </w:num>
  <w:num w:numId="12">
    <w:abstractNumId w:val="9"/>
  </w:num>
  <w:num w:numId="13">
    <w:abstractNumId w:val="13"/>
  </w:num>
  <w:num w:numId="14">
    <w:abstractNumId w:val="4"/>
  </w:num>
  <w:num w:numId="15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952"/>
    <w:rsid w:val="00006AEC"/>
    <w:rsid w:val="00010415"/>
    <w:rsid w:val="00033BDD"/>
    <w:rsid w:val="00034FBE"/>
    <w:rsid w:val="00040CC3"/>
    <w:rsid w:val="00084279"/>
    <w:rsid w:val="00095E7C"/>
    <w:rsid w:val="00096A93"/>
    <w:rsid w:val="000A6CF3"/>
    <w:rsid w:val="000B0DAC"/>
    <w:rsid w:val="000C13D3"/>
    <w:rsid w:val="000C6593"/>
    <w:rsid w:val="000D1A1D"/>
    <w:rsid w:val="00101510"/>
    <w:rsid w:val="00125479"/>
    <w:rsid w:val="00136690"/>
    <w:rsid w:val="0013795D"/>
    <w:rsid w:val="0016708C"/>
    <w:rsid w:val="00182350"/>
    <w:rsid w:val="0019744E"/>
    <w:rsid w:val="001A325C"/>
    <w:rsid w:val="001B515E"/>
    <w:rsid w:val="001D2968"/>
    <w:rsid w:val="00204390"/>
    <w:rsid w:val="0021705C"/>
    <w:rsid w:val="002319D0"/>
    <w:rsid w:val="002404D4"/>
    <w:rsid w:val="002674F5"/>
    <w:rsid w:val="002817B5"/>
    <w:rsid w:val="00294C96"/>
    <w:rsid w:val="0029779C"/>
    <w:rsid w:val="002B633B"/>
    <w:rsid w:val="002D1C48"/>
    <w:rsid w:val="002E66D4"/>
    <w:rsid w:val="00310041"/>
    <w:rsid w:val="003107E6"/>
    <w:rsid w:val="00322B7C"/>
    <w:rsid w:val="0033293F"/>
    <w:rsid w:val="00345994"/>
    <w:rsid w:val="00354E65"/>
    <w:rsid w:val="003575D5"/>
    <w:rsid w:val="00391D18"/>
    <w:rsid w:val="003B5678"/>
    <w:rsid w:val="003C0DA2"/>
    <w:rsid w:val="003C2632"/>
    <w:rsid w:val="003E0045"/>
    <w:rsid w:val="003F034D"/>
    <w:rsid w:val="003F531E"/>
    <w:rsid w:val="00435113"/>
    <w:rsid w:val="00447503"/>
    <w:rsid w:val="004571B4"/>
    <w:rsid w:val="00460C1A"/>
    <w:rsid w:val="0046353E"/>
    <w:rsid w:val="004829FC"/>
    <w:rsid w:val="00494244"/>
    <w:rsid w:val="004B774C"/>
    <w:rsid w:val="004C749C"/>
    <w:rsid w:val="004E481F"/>
    <w:rsid w:val="0050210F"/>
    <w:rsid w:val="00515D4B"/>
    <w:rsid w:val="00521163"/>
    <w:rsid w:val="00526F79"/>
    <w:rsid w:val="0054263C"/>
    <w:rsid w:val="005451C1"/>
    <w:rsid w:val="005456B4"/>
    <w:rsid w:val="00556A4B"/>
    <w:rsid w:val="00576E06"/>
    <w:rsid w:val="00586FB6"/>
    <w:rsid w:val="00587B26"/>
    <w:rsid w:val="005C376B"/>
    <w:rsid w:val="005E3A24"/>
    <w:rsid w:val="0061210E"/>
    <w:rsid w:val="006355A4"/>
    <w:rsid w:val="006508C1"/>
    <w:rsid w:val="00672087"/>
    <w:rsid w:val="00676597"/>
    <w:rsid w:val="00696643"/>
    <w:rsid w:val="006B2396"/>
    <w:rsid w:val="006B6D13"/>
    <w:rsid w:val="006F1EFD"/>
    <w:rsid w:val="00700877"/>
    <w:rsid w:val="00710D70"/>
    <w:rsid w:val="00723210"/>
    <w:rsid w:val="00733368"/>
    <w:rsid w:val="0073365D"/>
    <w:rsid w:val="00744FED"/>
    <w:rsid w:val="00755155"/>
    <w:rsid w:val="00756333"/>
    <w:rsid w:val="00761E03"/>
    <w:rsid w:val="00765591"/>
    <w:rsid w:val="0079487F"/>
    <w:rsid w:val="007B39DF"/>
    <w:rsid w:val="007C13FC"/>
    <w:rsid w:val="007C6B54"/>
    <w:rsid w:val="00833AA4"/>
    <w:rsid w:val="00836952"/>
    <w:rsid w:val="00842858"/>
    <w:rsid w:val="00843F96"/>
    <w:rsid w:val="00844335"/>
    <w:rsid w:val="008457A0"/>
    <w:rsid w:val="008632F7"/>
    <w:rsid w:val="008803F6"/>
    <w:rsid w:val="008933B3"/>
    <w:rsid w:val="00896CEB"/>
    <w:rsid w:val="008A4E70"/>
    <w:rsid w:val="008B1512"/>
    <w:rsid w:val="008B60F6"/>
    <w:rsid w:val="008B703A"/>
    <w:rsid w:val="008C3B19"/>
    <w:rsid w:val="008F0AB6"/>
    <w:rsid w:val="008F2B58"/>
    <w:rsid w:val="008F4F01"/>
    <w:rsid w:val="009025C2"/>
    <w:rsid w:val="0090329E"/>
    <w:rsid w:val="00912E59"/>
    <w:rsid w:val="00913DAF"/>
    <w:rsid w:val="00943AE6"/>
    <w:rsid w:val="009856FE"/>
    <w:rsid w:val="009859FD"/>
    <w:rsid w:val="009911F3"/>
    <w:rsid w:val="009C6340"/>
    <w:rsid w:val="009D1C70"/>
    <w:rsid w:val="009D685A"/>
    <w:rsid w:val="009E0BC8"/>
    <w:rsid w:val="009F3EC5"/>
    <w:rsid w:val="009F542A"/>
    <w:rsid w:val="00A00329"/>
    <w:rsid w:val="00A03D2F"/>
    <w:rsid w:val="00A43886"/>
    <w:rsid w:val="00A4475B"/>
    <w:rsid w:val="00A7216D"/>
    <w:rsid w:val="00A73523"/>
    <w:rsid w:val="00A825C8"/>
    <w:rsid w:val="00A8595F"/>
    <w:rsid w:val="00AA69D5"/>
    <w:rsid w:val="00AB06FE"/>
    <w:rsid w:val="00AB48CD"/>
    <w:rsid w:val="00AB6D98"/>
    <w:rsid w:val="00AD428F"/>
    <w:rsid w:val="00B23CA0"/>
    <w:rsid w:val="00B44DAB"/>
    <w:rsid w:val="00B5174E"/>
    <w:rsid w:val="00B56247"/>
    <w:rsid w:val="00B77D28"/>
    <w:rsid w:val="00B803CB"/>
    <w:rsid w:val="00B82C1A"/>
    <w:rsid w:val="00BA361B"/>
    <w:rsid w:val="00BC252C"/>
    <w:rsid w:val="00BD6EAE"/>
    <w:rsid w:val="00BE60D3"/>
    <w:rsid w:val="00C1032F"/>
    <w:rsid w:val="00C2138F"/>
    <w:rsid w:val="00C22171"/>
    <w:rsid w:val="00C260DF"/>
    <w:rsid w:val="00C57297"/>
    <w:rsid w:val="00C5736D"/>
    <w:rsid w:val="00C72020"/>
    <w:rsid w:val="00C847BA"/>
    <w:rsid w:val="00CA0D81"/>
    <w:rsid w:val="00CA581F"/>
    <w:rsid w:val="00CA6CAF"/>
    <w:rsid w:val="00CB0EAA"/>
    <w:rsid w:val="00CD3DB5"/>
    <w:rsid w:val="00CE5ADB"/>
    <w:rsid w:val="00CF4BB1"/>
    <w:rsid w:val="00D11615"/>
    <w:rsid w:val="00D11E01"/>
    <w:rsid w:val="00D56B96"/>
    <w:rsid w:val="00D60FD1"/>
    <w:rsid w:val="00D642CF"/>
    <w:rsid w:val="00D77733"/>
    <w:rsid w:val="00D93B5E"/>
    <w:rsid w:val="00DA1CB4"/>
    <w:rsid w:val="00DB762D"/>
    <w:rsid w:val="00DC3617"/>
    <w:rsid w:val="00E01BEA"/>
    <w:rsid w:val="00E07F5A"/>
    <w:rsid w:val="00E127F9"/>
    <w:rsid w:val="00E21359"/>
    <w:rsid w:val="00E37831"/>
    <w:rsid w:val="00E46923"/>
    <w:rsid w:val="00E622D1"/>
    <w:rsid w:val="00E62518"/>
    <w:rsid w:val="00E735F0"/>
    <w:rsid w:val="00EB210F"/>
    <w:rsid w:val="00EB6841"/>
    <w:rsid w:val="00ED1AA2"/>
    <w:rsid w:val="00ED360E"/>
    <w:rsid w:val="00ED5A61"/>
    <w:rsid w:val="00EE1213"/>
    <w:rsid w:val="00EF0B98"/>
    <w:rsid w:val="00EF789C"/>
    <w:rsid w:val="00F02009"/>
    <w:rsid w:val="00F373BC"/>
    <w:rsid w:val="00F50601"/>
    <w:rsid w:val="00F7690C"/>
    <w:rsid w:val="00FB2277"/>
    <w:rsid w:val="00FB7BF8"/>
    <w:rsid w:val="00FC2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33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33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336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333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3336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7333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27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27F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A36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632F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632F7"/>
  </w:style>
  <w:style w:type="table" w:styleId="LightList-Accent5">
    <w:name w:val="Light List Accent 5"/>
    <w:basedOn w:val="TableNormal"/>
    <w:uiPriority w:val="61"/>
    <w:rsid w:val="00521163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1">
    <w:name w:val="Light List Accent 1"/>
    <w:basedOn w:val="TableNormal"/>
    <w:uiPriority w:val="61"/>
    <w:rsid w:val="00521163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TMLCode">
    <w:name w:val="HTML Code"/>
    <w:basedOn w:val="DefaultParagraphFont"/>
    <w:uiPriority w:val="99"/>
    <w:semiHidden/>
    <w:unhideWhenUsed/>
    <w:rsid w:val="00ED360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D360E"/>
    <w:rPr>
      <w:b/>
      <w:bCs/>
    </w:rPr>
  </w:style>
  <w:style w:type="paragraph" w:styleId="NormalWeb">
    <w:name w:val="Normal (Web)"/>
    <w:basedOn w:val="Normal"/>
    <w:uiPriority w:val="99"/>
    <w:unhideWhenUsed/>
    <w:rsid w:val="00ED36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36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360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CD3DB5"/>
    <w:rPr>
      <w:color w:val="0000FF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CD3DB5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3E0045"/>
  </w:style>
  <w:style w:type="character" w:customStyle="1" w:styleId="pln">
    <w:name w:val="pln"/>
    <w:basedOn w:val="DefaultParagraphFont"/>
    <w:rsid w:val="003E0045"/>
  </w:style>
  <w:style w:type="character" w:customStyle="1" w:styleId="kwd">
    <w:name w:val="kwd"/>
    <w:basedOn w:val="DefaultParagraphFont"/>
    <w:rsid w:val="003E0045"/>
  </w:style>
  <w:style w:type="character" w:customStyle="1" w:styleId="lit">
    <w:name w:val="lit"/>
    <w:basedOn w:val="DefaultParagraphFont"/>
    <w:rsid w:val="006B2396"/>
  </w:style>
  <w:style w:type="character" w:customStyle="1" w:styleId="com">
    <w:name w:val="com"/>
    <w:basedOn w:val="DefaultParagraphFont"/>
    <w:rsid w:val="006B2396"/>
  </w:style>
  <w:style w:type="character" w:customStyle="1" w:styleId="typ">
    <w:name w:val="typ"/>
    <w:basedOn w:val="DefaultParagraphFont"/>
    <w:rsid w:val="006B2396"/>
  </w:style>
  <w:style w:type="character" w:customStyle="1" w:styleId="str">
    <w:name w:val="str"/>
    <w:basedOn w:val="DefaultParagraphFont"/>
    <w:rsid w:val="006B2396"/>
  </w:style>
  <w:style w:type="paragraph" w:styleId="Header">
    <w:name w:val="header"/>
    <w:basedOn w:val="Normal"/>
    <w:link w:val="HeaderChar"/>
    <w:uiPriority w:val="99"/>
    <w:unhideWhenUsed/>
    <w:rsid w:val="00586F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6FB6"/>
  </w:style>
  <w:style w:type="paragraph" w:styleId="Footer">
    <w:name w:val="footer"/>
    <w:basedOn w:val="Normal"/>
    <w:link w:val="FooterChar"/>
    <w:uiPriority w:val="99"/>
    <w:unhideWhenUsed/>
    <w:rsid w:val="00586F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6FB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33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33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336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333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3336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7333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27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27F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A36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632F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632F7"/>
  </w:style>
  <w:style w:type="table" w:styleId="LightList-Accent5">
    <w:name w:val="Light List Accent 5"/>
    <w:basedOn w:val="TableNormal"/>
    <w:uiPriority w:val="61"/>
    <w:rsid w:val="00521163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1">
    <w:name w:val="Light List Accent 1"/>
    <w:basedOn w:val="TableNormal"/>
    <w:uiPriority w:val="61"/>
    <w:rsid w:val="00521163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TMLCode">
    <w:name w:val="HTML Code"/>
    <w:basedOn w:val="DefaultParagraphFont"/>
    <w:uiPriority w:val="99"/>
    <w:semiHidden/>
    <w:unhideWhenUsed/>
    <w:rsid w:val="00ED360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D360E"/>
    <w:rPr>
      <w:b/>
      <w:bCs/>
    </w:rPr>
  </w:style>
  <w:style w:type="paragraph" w:styleId="NormalWeb">
    <w:name w:val="Normal (Web)"/>
    <w:basedOn w:val="Normal"/>
    <w:uiPriority w:val="99"/>
    <w:unhideWhenUsed/>
    <w:rsid w:val="00ED36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36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360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CD3DB5"/>
    <w:rPr>
      <w:color w:val="0000FF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CD3DB5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3E0045"/>
  </w:style>
  <w:style w:type="character" w:customStyle="1" w:styleId="pln">
    <w:name w:val="pln"/>
    <w:basedOn w:val="DefaultParagraphFont"/>
    <w:rsid w:val="003E0045"/>
  </w:style>
  <w:style w:type="character" w:customStyle="1" w:styleId="kwd">
    <w:name w:val="kwd"/>
    <w:basedOn w:val="DefaultParagraphFont"/>
    <w:rsid w:val="003E0045"/>
  </w:style>
  <w:style w:type="character" w:customStyle="1" w:styleId="lit">
    <w:name w:val="lit"/>
    <w:basedOn w:val="DefaultParagraphFont"/>
    <w:rsid w:val="006B2396"/>
  </w:style>
  <w:style w:type="character" w:customStyle="1" w:styleId="com">
    <w:name w:val="com"/>
    <w:basedOn w:val="DefaultParagraphFont"/>
    <w:rsid w:val="006B2396"/>
  </w:style>
  <w:style w:type="character" w:customStyle="1" w:styleId="typ">
    <w:name w:val="typ"/>
    <w:basedOn w:val="DefaultParagraphFont"/>
    <w:rsid w:val="006B2396"/>
  </w:style>
  <w:style w:type="character" w:customStyle="1" w:styleId="str">
    <w:name w:val="str"/>
    <w:basedOn w:val="DefaultParagraphFont"/>
    <w:rsid w:val="006B2396"/>
  </w:style>
  <w:style w:type="paragraph" w:styleId="Header">
    <w:name w:val="header"/>
    <w:basedOn w:val="Normal"/>
    <w:link w:val="HeaderChar"/>
    <w:uiPriority w:val="99"/>
    <w:unhideWhenUsed/>
    <w:rsid w:val="00586F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6FB6"/>
  </w:style>
  <w:style w:type="paragraph" w:styleId="Footer">
    <w:name w:val="footer"/>
    <w:basedOn w:val="Normal"/>
    <w:link w:val="FooterChar"/>
    <w:uiPriority w:val="99"/>
    <w:unhideWhenUsed/>
    <w:rsid w:val="00586F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6F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8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39556">
          <w:marLeft w:val="150"/>
          <w:marRight w:val="150"/>
          <w:marTop w:val="150"/>
          <w:marBottom w:val="15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</w:div>
        <w:div w:id="1611861288">
          <w:marLeft w:val="150"/>
          <w:marRight w:val="150"/>
          <w:marTop w:val="150"/>
          <w:marBottom w:val="15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</w:div>
        <w:div w:id="1002508200">
          <w:marLeft w:val="150"/>
          <w:marRight w:val="150"/>
          <w:marTop w:val="150"/>
          <w:marBottom w:val="15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</w:div>
        <w:div w:id="545609696">
          <w:marLeft w:val="150"/>
          <w:marRight w:val="150"/>
          <w:marTop w:val="150"/>
          <w:marBottom w:val="15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</w:div>
        <w:div w:id="1303609154">
          <w:marLeft w:val="150"/>
          <w:marRight w:val="150"/>
          <w:marTop w:val="150"/>
          <w:marBottom w:val="15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</w:div>
        <w:div w:id="700520069">
          <w:marLeft w:val="150"/>
          <w:marRight w:val="150"/>
          <w:marTop w:val="150"/>
          <w:marBottom w:val="15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</w:div>
      </w:divsChild>
    </w:div>
    <w:div w:id="72949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0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239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83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F3753E-269B-4DCE-A0B5-99691DFA86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3090</TotalTime>
  <Pages>6</Pages>
  <Words>1506</Words>
  <Characters>8588</Characters>
  <Application>Microsoft Office Word</Application>
  <DocSecurity>0</DocSecurity>
  <Lines>71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</dc:creator>
  <cp:keywords/>
  <dc:description/>
  <cp:lastModifiedBy>Globa, Darya</cp:lastModifiedBy>
  <cp:revision>58</cp:revision>
  <cp:lastPrinted>2016-02-25T12:58:00Z</cp:lastPrinted>
  <dcterms:created xsi:type="dcterms:W3CDTF">2016-01-11T15:38:00Z</dcterms:created>
  <dcterms:modified xsi:type="dcterms:W3CDTF">2016-02-26T06:22:00Z</dcterms:modified>
</cp:coreProperties>
</file>