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8"/>
        <w:rPr>
          <w:rFonts w:ascii="Times New Roman"/>
          <w:sz w:val="18"/>
        </w:rPr>
      </w:pPr>
    </w:p>
    <w:p>
      <w:pPr>
        <w:spacing w:line="427" w:lineRule="exact" w:before="0"/>
        <w:ind w:left="493" w:right="115" w:firstLine="0"/>
        <w:jc w:val="center"/>
        <w:rPr>
          <w:sz w:val="34"/>
        </w:rPr>
      </w:pPr>
      <w:bookmarkStart w:name="Abstract" w:id="1"/>
      <w:bookmarkEnd w:id="1"/>
      <w:r>
        <w:rPr/>
      </w:r>
      <w:r>
        <w:rPr>
          <w:w w:val="105"/>
          <w:sz w:val="34"/>
        </w:rPr>
        <w:t>Zerocash:  Decentralized Anonymous Payments from Bitcoin</w:t>
      </w:r>
    </w:p>
    <w:p>
      <w:pPr>
        <w:spacing w:before="60"/>
        <w:ind w:left="494" w:right="115" w:firstLine="0"/>
        <w:jc w:val="center"/>
        <w:rPr>
          <w:sz w:val="28"/>
        </w:rPr>
      </w:pPr>
      <w:r>
        <w:rPr>
          <w:w w:val="115"/>
          <w:sz w:val="28"/>
        </w:rPr>
        <w:t>(extended version)</w:t>
      </w:r>
    </w:p>
    <w:p>
      <w:pPr>
        <w:tabs>
          <w:tab w:pos="2347" w:val="left" w:leader="none"/>
          <w:tab w:pos="2626" w:val="left" w:leader="none"/>
          <w:tab w:pos="4470" w:val="left" w:leader="none"/>
          <w:tab w:pos="5026" w:val="left" w:leader="none"/>
          <w:tab w:pos="7419" w:val="left" w:leader="none"/>
        </w:tabs>
        <w:spacing w:line="252" w:lineRule="auto" w:before="216"/>
        <w:ind w:left="572" w:right="115" w:firstLine="0"/>
        <w:jc w:val="center"/>
        <w:rPr>
          <w:rFonts w:ascii="Meiryo" w:hAnsi="Meiryo"/>
          <w:i/>
          <w:sz w:val="16"/>
        </w:rPr>
      </w:pPr>
      <w:r>
        <w:rPr>
          <w:w w:val="109"/>
          <w:sz w:val="24"/>
        </w:rPr>
        <w:t>Eli</w:t>
      </w:r>
      <w:r>
        <w:rPr>
          <w:spacing w:val="15"/>
          <w:sz w:val="24"/>
        </w:rPr>
        <w:t> </w:t>
      </w:r>
      <w:r>
        <w:rPr>
          <w:w w:val="108"/>
          <w:sz w:val="24"/>
        </w:rPr>
        <w:t>Ben-Sasson</w:t>
      </w:r>
      <w:r>
        <w:rPr>
          <w:rFonts w:ascii="Meiryo" w:hAnsi="Meiryo"/>
          <w:i/>
          <w:w w:val="85"/>
          <w:position w:val="9"/>
          <w:sz w:val="16"/>
        </w:rPr>
        <w:t>∗</w:t>
      </w:r>
      <w:r>
        <w:rPr>
          <w:rFonts w:ascii="Meiryo" w:hAnsi="Meiryo"/>
          <w:i/>
          <w:position w:val="9"/>
          <w:sz w:val="16"/>
        </w:rPr>
        <w:tab/>
        <w:tab/>
      </w:r>
      <w:r>
        <w:rPr>
          <w:w w:val="109"/>
          <w:sz w:val="24"/>
        </w:rPr>
        <w:t>Alessandro</w:t>
      </w:r>
      <w:r>
        <w:rPr>
          <w:spacing w:val="15"/>
          <w:sz w:val="24"/>
        </w:rPr>
        <w:t> </w:t>
      </w:r>
      <w:r>
        <w:rPr>
          <w:w w:val="110"/>
          <w:sz w:val="24"/>
        </w:rPr>
        <w:t>Chies</w:t>
      </w:r>
      <w:r>
        <w:rPr>
          <w:spacing w:val="0"/>
          <w:w w:val="110"/>
          <w:sz w:val="24"/>
        </w:rPr>
        <w:t>a</w:t>
      </w:r>
      <w:r>
        <w:rPr>
          <w:rFonts w:ascii="Meiryo" w:hAnsi="Meiryo"/>
          <w:i/>
          <w:w w:val="47"/>
          <w:position w:val="9"/>
          <w:sz w:val="16"/>
        </w:rPr>
        <w:t>†</w:t>
      </w:r>
      <w:r>
        <w:rPr>
          <w:rFonts w:ascii="Meiryo" w:hAnsi="Meiryo"/>
          <w:i/>
          <w:position w:val="9"/>
          <w:sz w:val="16"/>
        </w:rPr>
        <w:tab/>
      </w:r>
      <w:r>
        <w:rPr>
          <w:w w:val="114"/>
          <w:sz w:val="24"/>
        </w:rPr>
        <w:t>Christina</w:t>
      </w:r>
      <w:r>
        <w:rPr>
          <w:spacing w:val="15"/>
          <w:sz w:val="24"/>
        </w:rPr>
        <w:t> </w:t>
      </w:r>
      <w:r>
        <w:rPr>
          <w:w w:val="114"/>
          <w:sz w:val="24"/>
        </w:rPr>
        <w:t>Garma</w:t>
      </w:r>
      <w:r>
        <w:rPr>
          <w:spacing w:val="0"/>
          <w:w w:val="114"/>
          <w:sz w:val="24"/>
        </w:rPr>
        <w:t>n</w:t>
      </w:r>
      <w:r>
        <w:rPr>
          <w:rFonts w:ascii="Meiryo" w:hAnsi="Meiryo"/>
          <w:i/>
          <w:w w:val="47"/>
          <w:position w:val="9"/>
          <w:sz w:val="16"/>
        </w:rPr>
        <w:t>‡</w:t>
      </w:r>
      <w:r>
        <w:rPr>
          <w:rFonts w:ascii="Meiryo" w:hAnsi="Meiryo"/>
          <w:i/>
          <w:position w:val="9"/>
          <w:sz w:val="16"/>
        </w:rPr>
        <w:tab/>
      </w:r>
      <w:r>
        <w:rPr>
          <w:w w:val="114"/>
          <w:sz w:val="24"/>
        </w:rPr>
        <w:t>Matthew</w:t>
      </w:r>
      <w:r>
        <w:rPr>
          <w:spacing w:val="15"/>
          <w:sz w:val="24"/>
        </w:rPr>
        <w:t> </w:t>
      </w:r>
      <w:r>
        <w:rPr>
          <w:w w:val="111"/>
          <w:sz w:val="24"/>
        </w:rPr>
        <w:t>Green</w:t>
      </w:r>
      <w:r>
        <w:rPr>
          <w:rFonts w:ascii="Meiryo" w:hAnsi="Meiryo"/>
          <w:i/>
          <w:w w:val="47"/>
          <w:position w:val="9"/>
          <w:sz w:val="16"/>
        </w:rPr>
        <w:t>‡</w:t>
      </w:r>
      <w:r>
        <w:rPr>
          <w:rFonts w:ascii="Meiryo" w:hAnsi="Meiryo"/>
          <w:i/>
          <w:w w:val="47"/>
          <w:position w:val="9"/>
          <w:sz w:val="16"/>
        </w:rPr>
        <w:t> </w:t>
      </w:r>
      <w:r>
        <w:rPr>
          <w:w w:val="114"/>
          <w:sz w:val="24"/>
        </w:rPr>
        <w:t>Ian</w:t>
      </w:r>
      <w:r>
        <w:rPr>
          <w:spacing w:val="15"/>
          <w:sz w:val="24"/>
        </w:rPr>
        <w:t> </w:t>
      </w:r>
      <w:r>
        <w:rPr>
          <w:w w:val="107"/>
          <w:sz w:val="24"/>
        </w:rPr>
        <w:t>Miers</w:t>
      </w:r>
      <w:r>
        <w:rPr>
          <w:rFonts w:ascii="Meiryo" w:hAnsi="Meiryo"/>
          <w:i/>
          <w:w w:val="47"/>
          <w:position w:val="9"/>
          <w:sz w:val="16"/>
        </w:rPr>
        <w:t>‡</w:t>
      </w:r>
      <w:r>
        <w:rPr>
          <w:rFonts w:ascii="Meiryo" w:hAnsi="Meiryo"/>
          <w:i/>
          <w:position w:val="9"/>
          <w:sz w:val="16"/>
        </w:rPr>
        <w:tab/>
      </w:r>
      <w:r>
        <w:rPr>
          <w:w w:val="116"/>
          <w:sz w:val="24"/>
        </w:rPr>
        <w:t>Eran</w:t>
      </w:r>
      <w:r>
        <w:rPr>
          <w:spacing w:val="15"/>
          <w:sz w:val="24"/>
        </w:rPr>
        <w:t> </w:t>
      </w:r>
      <w:r>
        <w:rPr>
          <w:spacing w:val="-20"/>
          <w:w w:val="122"/>
          <w:sz w:val="24"/>
        </w:rPr>
        <w:t>T</w:t>
      </w:r>
      <w:r>
        <w:rPr>
          <w:w w:val="110"/>
          <w:sz w:val="24"/>
        </w:rPr>
        <w:t>romer</w:t>
      </w:r>
      <w:r>
        <w:rPr>
          <w:rFonts w:ascii="Meiryo" w:hAnsi="Meiryo"/>
          <w:i/>
          <w:w w:val="75"/>
          <w:position w:val="9"/>
          <w:sz w:val="16"/>
        </w:rPr>
        <w:t>§</w:t>
      </w:r>
      <w:r>
        <w:rPr>
          <w:rFonts w:ascii="Meiryo" w:hAnsi="Meiryo"/>
          <w:i/>
          <w:position w:val="9"/>
          <w:sz w:val="16"/>
        </w:rPr>
        <w:tab/>
      </w:r>
      <w:r>
        <w:rPr>
          <w:w w:val="112"/>
          <w:sz w:val="24"/>
        </w:rPr>
        <w:t>Madars</w:t>
      </w:r>
      <w:r>
        <w:rPr>
          <w:spacing w:val="15"/>
          <w:sz w:val="24"/>
        </w:rPr>
        <w:t> </w:t>
      </w:r>
      <w:r>
        <w:rPr>
          <w:w w:val="110"/>
          <w:sz w:val="24"/>
        </w:rPr>
        <w:t>Virz</w:t>
      </w:r>
      <w:r>
        <w:rPr>
          <w:spacing w:val="0"/>
          <w:w w:val="110"/>
          <w:sz w:val="24"/>
        </w:rPr>
        <w:t>a</w:t>
      </w:r>
      <w:r>
        <w:rPr>
          <w:rFonts w:ascii="Meiryo" w:hAnsi="Meiryo"/>
          <w:i/>
          <w:w w:val="47"/>
          <w:position w:val="9"/>
          <w:sz w:val="16"/>
        </w:rPr>
        <w:t>†</w:t>
      </w:r>
    </w:p>
    <w:p>
      <w:pPr>
        <w:spacing w:before="159"/>
        <w:ind w:left="502" w:right="115" w:firstLine="0"/>
        <w:jc w:val="center"/>
        <w:rPr>
          <w:sz w:val="24"/>
        </w:rPr>
      </w:pPr>
      <w:r>
        <w:rPr>
          <w:w w:val="105"/>
          <w:sz w:val="24"/>
        </w:rPr>
        <w:t>May  18, 2014</w:t>
      </w:r>
    </w:p>
    <w:p>
      <w:pPr>
        <w:pStyle w:val="BodyText"/>
        <w:rPr>
          <w:sz w:val="24"/>
        </w:rPr>
      </w:pPr>
    </w:p>
    <w:p>
      <w:pPr>
        <w:pStyle w:val="BodyText"/>
        <w:rPr>
          <w:sz w:val="24"/>
        </w:rPr>
      </w:pPr>
    </w:p>
    <w:p>
      <w:pPr>
        <w:spacing w:before="185"/>
        <w:ind w:left="501" w:right="115" w:firstLine="0"/>
        <w:jc w:val="center"/>
        <w:rPr>
          <w:rFonts w:ascii="Georgia"/>
          <w:b/>
          <w:sz w:val="20"/>
        </w:rPr>
      </w:pPr>
      <w:r>
        <w:rPr>
          <w:rFonts w:ascii="Georgia"/>
          <w:b/>
          <w:sz w:val="20"/>
        </w:rPr>
        <w:t>Abstract</w:t>
      </w:r>
    </w:p>
    <w:p>
      <w:pPr>
        <w:spacing w:line="218" w:lineRule="auto" w:before="121"/>
        <w:ind w:left="665" w:right="276" w:firstLine="298"/>
        <w:jc w:val="both"/>
        <w:rPr>
          <w:sz w:val="20"/>
        </w:rPr>
      </w:pPr>
      <w:r>
        <w:rPr>
          <w:w w:val="115"/>
          <w:sz w:val="20"/>
        </w:rPr>
        <w:t>Bitcoin is the first digital currency to see widespread adoption. Although payments are conducted between pseudonyms, Bitcoin cannot offer strong privacy guarantees: payment transactions are recorded in a public decentralized ledger, from which </w:t>
      </w:r>
      <w:r>
        <w:rPr>
          <w:spacing w:val="-3"/>
          <w:w w:val="115"/>
          <w:sz w:val="20"/>
        </w:rPr>
        <w:t>much </w:t>
      </w:r>
      <w:r>
        <w:rPr>
          <w:w w:val="115"/>
          <w:sz w:val="20"/>
        </w:rPr>
        <w:t>information can </w:t>
      </w:r>
      <w:r>
        <w:rPr>
          <w:spacing w:val="1"/>
          <w:w w:val="115"/>
          <w:sz w:val="20"/>
        </w:rPr>
        <w:t>be </w:t>
      </w:r>
      <w:r>
        <w:rPr>
          <w:w w:val="115"/>
          <w:sz w:val="20"/>
        </w:rPr>
        <w:t>deduced. Zerocoin (Miers et al., IEEE S&amp;P 2013) tackles some of these privacy issues </w:t>
      </w:r>
      <w:r>
        <w:rPr>
          <w:spacing w:val="-3"/>
          <w:w w:val="115"/>
          <w:sz w:val="20"/>
        </w:rPr>
        <w:t>by</w:t>
      </w:r>
      <w:r>
        <w:rPr>
          <w:spacing w:val="52"/>
          <w:w w:val="115"/>
          <w:sz w:val="20"/>
        </w:rPr>
        <w:t> </w:t>
      </w:r>
      <w:r>
        <w:rPr>
          <w:w w:val="115"/>
          <w:sz w:val="20"/>
        </w:rPr>
        <w:t>unlinking</w:t>
      </w:r>
      <w:r>
        <w:rPr>
          <w:spacing w:val="-8"/>
          <w:w w:val="115"/>
          <w:sz w:val="20"/>
        </w:rPr>
        <w:t> </w:t>
      </w:r>
      <w:r>
        <w:rPr>
          <w:w w:val="115"/>
          <w:sz w:val="20"/>
        </w:rPr>
        <w:t>transactions</w:t>
      </w:r>
      <w:r>
        <w:rPr>
          <w:spacing w:val="-8"/>
          <w:w w:val="115"/>
          <w:sz w:val="20"/>
        </w:rPr>
        <w:t> </w:t>
      </w:r>
      <w:r>
        <w:rPr>
          <w:w w:val="115"/>
          <w:sz w:val="20"/>
        </w:rPr>
        <w:t>from</w:t>
      </w:r>
      <w:r>
        <w:rPr>
          <w:spacing w:val="-8"/>
          <w:w w:val="115"/>
          <w:sz w:val="20"/>
        </w:rPr>
        <w:t> </w:t>
      </w:r>
      <w:r>
        <w:rPr>
          <w:w w:val="115"/>
          <w:sz w:val="20"/>
        </w:rPr>
        <w:t>the</w:t>
      </w:r>
      <w:r>
        <w:rPr>
          <w:spacing w:val="-8"/>
          <w:w w:val="115"/>
          <w:sz w:val="20"/>
        </w:rPr>
        <w:t> </w:t>
      </w:r>
      <w:r>
        <w:rPr>
          <w:w w:val="115"/>
          <w:sz w:val="20"/>
        </w:rPr>
        <w:t>payment’s</w:t>
      </w:r>
      <w:r>
        <w:rPr>
          <w:spacing w:val="-8"/>
          <w:w w:val="115"/>
          <w:sz w:val="20"/>
        </w:rPr>
        <w:t> </w:t>
      </w:r>
      <w:r>
        <w:rPr>
          <w:w w:val="115"/>
          <w:sz w:val="20"/>
        </w:rPr>
        <w:t>origin.</w:t>
      </w:r>
      <w:r>
        <w:rPr>
          <w:spacing w:val="10"/>
          <w:w w:val="115"/>
          <w:sz w:val="20"/>
        </w:rPr>
        <w:t> </w:t>
      </w:r>
      <w:r>
        <w:rPr>
          <w:spacing w:val="-6"/>
          <w:w w:val="115"/>
          <w:sz w:val="20"/>
        </w:rPr>
        <w:t>Yet</w:t>
      </w:r>
      <w:r>
        <w:rPr>
          <w:spacing w:val="-8"/>
          <w:w w:val="115"/>
          <w:sz w:val="20"/>
        </w:rPr>
        <w:t> </w:t>
      </w:r>
      <w:r>
        <w:rPr>
          <w:w w:val="115"/>
          <w:sz w:val="20"/>
        </w:rPr>
        <w:t>it</w:t>
      </w:r>
      <w:r>
        <w:rPr>
          <w:spacing w:val="-8"/>
          <w:w w:val="115"/>
          <w:sz w:val="20"/>
        </w:rPr>
        <w:t> </w:t>
      </w:r>
      <w:r>
        <w:rPr>
          <w:w w:val="115"/>
          <w:sz w:val="20"/>
        </w:rPr>
        <w:t>still</w:t>
      </w:r>
      <w:r>
        <w:rPr>
          <w:spacing w:val="-8"/>
          <w:w w:val="115"/>
          <w:sz w:val="20"/>
        </w:rPr>
        <w:t> </w:t>
      </w:r>
      <w:r>
        <w:rPr>
          <w:w w:val="115"/>
          <w:sz w:val="20"/>
        </w:rPr>
        <w:t>reveals</w:t>
      </w:r>
      <w:r>
        <w:rPr>
          <w:spacing w:val="-8"/>
          <w:w w:val="115"/>
          <w:sz w:val="20"/>
        </w:rPr>
        <w:t> </w:t>
      </w:r>
      <w:r>
        <w:rPr>
          <w:w w:val="115"/>
          <w:sz w:val="20"/>
        </w:rPr>
        <w:t>payment</w:t>
      </w:r>
      <w:r>
        <w:rPr>
          <w:spacing w:val="-8"/>
          <w:w w:val="115"/>
          <w:sz w:val="20"/>
        </w:rPr>
        <w:t> </w:t>
      </w:r>
      <w:r>
        <w:rPr>
          <w:w w:val="115"/>
          <w:sz w:val="20"/>
        </w:rPr>
        <w:t>destinations</w:t>
      </w:r>
      <w:r>
        <w:rPr>
          <w:spacing w:val="-8"/>
          <w:w w:val="115"/>
          <w:sz w:val="20"/>
        </w:rPr>
        <w:t> </w:t>
      </w:r>
      <w:r>
        <w:rPr>
          <w:w w:val="115"/>
          <w:sz w:val="20"/>
        </w:rPr>
        <w:t>and amounts, and is limited in</w:t>
      </w:r>
      <w:r>
        <w:rPr>
          <w:spacing w:val="5"/>
          <w:w w:val="115"/>
          <w:sz w:val="20"/>
        </w:rPr>
        <w:t> </w:t>
      </w:r>
      <w:r>
        <w:rPr>
          <w:w w:val="115"/>
          <w:sz w:val="20"/>
        </w:rPr>
        <w:t>functionality.</w:t>
      </w:r>
    </w:p>
    <w:p>
      <w:pPr>
        <w:spacing w:line="218" w:lineRule="auto" w:before="0"/>
        <w:ind w:left="650" w:right="275" w:firstLine="313"/>
        <w:jc w:val="both"/>
        <w:rPr>
          <w:sz w:val="20"/>
        </w:rPr>
      </w:pPr>
      <w:r>
        <w:rPr>
          <w:w w:val="110"/>
          <w:sz w:val="20"/>
        </w:rPr>
        <w:t>In this paper, </w:t>
      </w:r>
      <w:r>
        <w:rPr>
          <w:spacing w:val="-3"/>
          <w:w w:val="110"/>
          <w:sz w:val="20"/>
        </w:rPr>
        <w:t>we </w:t>
      </w:r>
      <w:r>
        <w:rPr>
          <w:w w:val="110"/>
          <w:sz w:val="20"/>
        </w:rPr>
        <w:t>construct a full-fledged ledger-based digital currency with strong privacy guarantees. Our results leverage recent advances in </w:t>
      </w:r>
      <w:r>
        <w:rPr>
          <w:rFonts w:ascii="Arial"/>
          <w:i/>
          <w:w w:val="110"/>
          <w:sz w:val="20"/>
        </w:rPr>
        <w:t>zero-knowledge Succinct</w:t>
      </w:r>
      <w:r>
        <w:rPr>
          <w:rFonts w:ascii="Arial"/>
          <w:i/>
          <w:spacing w:val="-38"/>
          <w:w w:val="110"/>
          <w:sz w:val="20"/>
        </w:rPr>
        <w:t> </w:t>
      </w:r>
      <w:r>
        <w:rPr>
          <w:rFonts w:ascii="Arial"/>
          <w:i/>
          <w:w w:val="110"/>
          <w:sz w:val="20"/>
        </w:rPr>
        <w:t>Non-interactive </w:t>
      </w:r>
      <w:r>
        <w:rPr>
          <w:rFonts w:ascii="Arial"/>
          <w:i/>
          <w:w w:val="105"/>
          <w:sz w:val="20"/>
        </w:rPr>
        <w:t>ARguments</w:t>
      </w:r>
      <w:r>
        <w:rPr>
          <w:rFonts w:ascii="Arial"/>
          <w:i/>
          <w:spacing w:val="-35"/>
          <w:w w:val="105"/>
          <w:sz w:val="20"/>
        </w:rPr>
        <w:t> </w:t>
      </w:r>
      <w:r>
        <w:rPr>
          <w:rFonts w:ascii="Arial"/>
          <w:i/>
          <w:w w:val="105"/>
          <w:sz w:val="20"/>
        </w:rPr>
        <w:t>of</w:t>
      </w:r>
      <w:r>
        <w:rPr>
          <w:rFonts w:ascii="Arial"/>
          <w:i/>
          <w:spacing w:val="-35"/>
          <w:w w:val="105"/>
          <w:sz w:val="20"/>
        </w:rPr>
        <w:t> </w:t>
      </w:r>
      <w:r>
        <w:rPr>
          <w:rFonts w:ascii="Arial"/>
          <w:i/>
          <w:w w:val="105"/>
          <w:sz w:val="20"/>
        </w:rPr>
        <w:t>Knowledge</w:t>
      </w:r>
      <w:r>
        <w:rPr>
          <w:rFonts w:ascii="Arial"/>
          <w:i/>
          <w:spacing w:val="-32"/>
          <w:w w:val="105"/>
          <w:sz w:val="20"/>
        </w:rPr>
        <w:t> </w:t>
      </w:r>
      <w:r>
        <w:rPr>
          <w:w w:val="105"/>
          <w:sz w:val="20"/>
        </w:rPr>
        <w:t>(zk-SNARKs).</w:t>
      </w:r>
    </w:p>
    <w:p>
      <w:pPr>
        <w:spacing w:line="218" w:lineRule="auto" w:before="0"/>
        <w:ind w:left="665" w:right="275" w:firstLine="298"/>
        <w:jc w:val="both"/>
        <w:rPr>
          <w:sz w:val="20"/>
        </w:rPr>
      </w:pPr>
      <w:r>
        <w:rPr>
          <w:spacing w:val="-9"/>
          <w:w w:val="110"/>
          <w:sz w:val="20"/>
        </w:rPr>
        <w:t>We</w:t>
      </w:r>
      <w:r>
        <w:rPr>
          <w:spacing w:val="-32"/>
          <w:w w:val="110"/>
          <w:sz w:val="20"/>
        </w:rPr>
        <w:t> </w:t>
      </w:r>
      <w:r>
        <w:rPr>
          <w:w w:val="110"/>
          <w:sz w:val="20"/>
        </w:rPr>
        <w:t>formulate</w:t>
      </w:r>
      <w:r>
        <w:rPr>
          <w:spacing w:val="-32"/>
          <w:w w:val="110"/>
          <w:sz w:val="20"/>
        </w:rPr>
        <w:t> </w:t>
      </w:r>
      <w:r>
        <w:rPr>
          <w:w w:val="110"/>
          <w:sz w:val="20"/>
        </w:rPr>
        <w:t>and</w:t>
      </w:r>
      <w:r>
        <w:rPr>
          <w:spacing w:val="-32"/>
          <w:w w:val="110"/>
          <w:sz w:val="20"/>
        </w:rPr>
        <w:t> </w:t>
      </w:r>
      <w:r>
        <w:rPr>
          <w:w w:val="110"/>
          <w:sz w:val="20"/>
        </w:rPr>
        <w:t>construct</w:t>
      </w:r>
      <w:r>
        <w:rPr>
          <w:spacing w:val="-32"/>
          <w:w w:val="110"/>
          <w:sz w:val="20"/>
        </w:rPr>
        <w:t> </w:t>
      </w:r>
      <w:r>
        <w:rPr>
          <w:rFonts w:ascii="Arial" w:hAnsi="Arial"/>
          <w:i/>
          <w:spacing w:val="-4"/>
          <w:w w:val="110"/>
          <w:sz w:val="20"/>
        </w:rPr>
        <w:t>decentralized</w:t>
      </w:r>
      <w:r>
        <w:rPr>
          <w:rFonts w:ascii="Arial" w:hAnsi="Arial"/>
          <w:i/>
          <w:spacing w:val="-35"/>
          <w:w w:val="110"/>
          <w:sz w:val="20"/>
        </w:rPr>
        <w:t> </w:t>
      </w:r>
      <w:r>
        <w:rPr>
          <w:rFonts w:ascii="Arial" w:hAnsi="Arial"/>
          <w:i/>
          <w:w w:val="110"/>
          <w:sz w:val="20"/>
        </w:rPr>
        <w:t>anonymous</w:t>
      </w:r>
      <w:r>
        <w:rPr>
          <w:rFonts w:ascii="Arial" w:hAnsi="Arial"/>
          <w:i/>
          <w:spacing w:val="-34"/>
          <w:w w:val="110"/>
          <w:sz w:val="20"/>
        </w:rPr>
        <w:t> </w:t>
      </w:r>
      <w:r>
        <w:rPr>
          <w:rFonts w:ascii="Arial" w:hAnsi="Arial"/>
          <w:i/>
          <w:w w:val="110"/>
          <w:sz w:val="20"/>
        </w:rPr>
        <w:t>payment</w:t>
      </w:r>
      <w:r>
        <w:rPr>
          <w:rFonts w:ascii="Arial" w:hAnsi="Arial"/>
          <w:i/>
          <w:spacing w:val="-34"/>
          <w:w w:val="110"/>
          <w:sz w:val="20"/>
        </w:rPr>
        <w:t> </w:t>
      </w:r>
      <w:r>
        <w:rPr>
          <w:rFonts w:ascii="Arial" w:hAnsi="Arial"/>
          <w:i/>
          <w:w w:val="110"/>
          <w:sz w:val="20"/>
        </w:rPr>
        <w:t>schemes</w:t>
      </w:r>
      <w:r>
        <w:rPr>
          <w:rFonts w:ascii="Arial" w:hAnsi="Arial"/>
          <w:i/>
          <w:spacing w:val="-29"/>
          <w:w w:val="110"/>
          <w:sz w:val="20"/>
        </w:rPr>
        <w:t> </w:t>
      </w:r>
      <w:r>
        <w:rPr>
          <w:w w:val="110"/>
          <w:sz w:val="20"/>
        </w:rPr>
        <w:t>(DAP</w:t>
      </w:r>
      <w:r>
        <w:rPr>
          <w:spacing w:val="-32"/>
          <w:w w:val="110"/>
          <w:sz w:val="20"/>
        </w:rPr>
        <w:t> </w:t>
      </w:r>
      <w:r>
        <w:rPr>
          <w:w w:val="110"/>
          <w:sz w:val="20"/>
        </w:rPr>
        <w:t>schemes).</w:t>
      </w:r>
      <w:r>
        <w:rPr>
          <w:spacing w:val="-24"/>
          <w:w w:val="110"/>
          <w:sz w:val="20"/>
        </w:rPr>
        <w:t> </w:t>
      </w:r>
      <w:r>
        <w:rPr>
          <w:w w:val="110"/>
          <w:sz w:val="20"/>
        </w:rPr>
        <w:t>A DAP scheme lets users pay each other directly and privately:  the corresponding transaction     hides the payment’s origin, destination, and amount. </w:t>
      </w:r>
      <w:r>
        <w:rPr>
          <w:spacing w:val="-9"/>
          <w:w w:val="110"/>
          <w:sz w:val="20"/>
        </w:rPr>
        <w:t>We  </w:t>
      </w:r>
      <w:r>
        <w:rPr>
          <w:w w:val="110"/>
          <w:sz w:val="20"/>
        </w:rPr>
        <w:t>provide formal definitions and proofs  of the construction’s</w:t>
      </w:r>
      <w:r>
        <w:rPr>
          <w:spacing w:val="-42"/>
          <w:w w:val="110"/>
          <w:sz w:val="20"/>
        </w:rPr>
        <w:t> </w:t>
      </w:r>
      <w:r>
        <w:rPr>
          <w:spacing w:val="-3"/>
          <w:w w:val="110"/>
          <w:sz w:val="20"/>
        </w:rPr>
        <w:t>security.</w:t>
      </w:r>
    </w:p>
    <w:p>
      <w:pPr>
        <w:spacing w:line="218" w:lineRule="auto" w:before="3"/>
        <w:ind w:left="665" w:right="283" w:firstLine="298"/>
        <w:jc w:val="both"/>
        <w:rPr>
          <w:sz w:val="20"/>
        </w:rPr>
      </w:pPr>
      <w:r>
        <w:rPr>
          <w:w w:val="110"/>
          <w:sz w:val="20"/>
        </w:rPr>
        <w:t>We then build Zerocash, a practical instantiation of our DAP scheme  construction.  In Zerocash, transactions are less than 1 kB and take under 6 ms to verify — orders of magnitude more efficient than the less-anonymous Zerocoin and competitive with plain Bitcoin.</w:t>
      </w:r>
    </w:p>
    <w:p>
      <w:pPr>
        <w:pStyle w:val="BodyText"/>
        <w:rPr>
          <w:sz w:val="20"/>
        </w:rPr>
      </w:pPr>
    </w:p>
    <w:p>
      <w:pPr>
        <w:pStyle w:val="BodyText"/>
        <w:rPr>
          <w:sz w:val="20"/>
        </w:rPr>
      </w:pPr>
    </w:p>
    <w:p>
      <w:pPr>
        <w:pStyle w:val="BodyText"/>
        <w:rPr>
          <w:sz w:val="20"/>
        </w:rPr>
      </w:pPr>
    </w:p>
    <w:p>
      <w:pPr>
        <w:spacing w:before="148"/>
        <w:ind w:left="665" w:right="0" w:firstLine="0"/>
        <w:jc w:val="left"/>
        <w:rPr>
          <w:sz w:val="20"/>
        </w:rPr>
      </w:pPr>
      <w:r>
        <w:rPr>
          <w:rFonts w:ascii="Georgia"/>
          <w:b/>
          <w:w w:val="110"/>
          <w:sz w:val="20"/>
        </w:rPr>
        <w:t>Keywords: </w:t>
      </w:r>
      <w:r>
        <w:rPr>
          <w:w w:val="110"/>
          <w:sz w:val="20"/>
        </w:rPr>
        <w:t>Bitcoin, decentralized electronic cash, zero-knowledge proofs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1"/>
        </w:rPr>
      </w:pPr>
      <w:r>
        <w:rPr/>
        <w:pict>
          <v:line style="position:absolute;mso-position-horizontal-relative:page;mso-position-vertical-relative:paragraph;z-index:0;mso-wrap-distance-left:0;mso-wrap-distance-right:0" from="72pt,9.893884pt" to="259.197pt,9.893884pt" stroked="true" strokeweight=".398pt" strokecolor="#000000">
            <v:stroke dashstyle="solid"/>
            <w10:wrap type="topAndBottom"/>
          </v:line>
        </w:pict>
      </w:r>
    </w:p>
    <w:p>
      <w:pPr>
        <w:spacing w:line="170" w:lineRule="exact" w:before="0"/>
        <w:ind w:left="365" w:right="0" w:firstLine="0"/>
        <w:jc w:val="left"/>
        <w:rPr>
          <w:sz w:val="18"/>
        </w:rPr>
      </w:pPr>
      <w:r>
        <w:rPr>
          <w:rFonts w:ascii="Meiryo" w:hAnsi="Meiryo"/>
          <w:i/>
          <w:w w:val="130"/>
          <w:position w:val="8"/>
          <w:sz w:val="12"/>
        </w:rPr>
        <w:t>∗</w:t>
      </w:r>
      <w:r>
        <w:rPr>
          <w:w w:val="130"/>
          <w:sz w:val="18"/>
        </w:rPr>
        <w:t>Technion, </w:t>
      </w:r>
      <w:hyperlink r:id="rId6">
        <w:r>
          <w:rPr>
            <w:w w:val="130"/>
            <w:sz w:val="18"/>
          </w:rPr>
          <w:t>eli@cs.technion.ac.il</w:t>
        </w:r>
      </w:hyperlink>
    </w:p>
    <w:p>
      <w:pPr>
        <w:spacing w:line="247" w:lineRule="exact" w:before="0"/>
        <w:ind w:left="373" w:right="0" w:firstLine="0"/>
        <w:jc w:val="left"/>
        <w:rPr>
          <w:sz w:val="18"/>
        </w:rPr>
      </w:pPr>
      <w:r>
        <w:rPr>
          <w:rFonts w:ascii="Meiryo" w:hAnsi="Meiryo"/>
          <w:i/>
          <w:spacing w:val="8"/>
          <w:w w:val="57"/>
          <w:position w:val="8"/>
          <w:sz w:val="12"/>
        </w:rPr>
        <w:t>†</w:t>
      </w:r>
      <w:r>
        <w:rPr>
          <w:w w:val="118"/>
          <w:sz w:val="18"/>
        </w:rPr>
        <w:t>MIT,</w:t>
      </w:r>
      <w:r>
        <w:rPr>
          <w:spacing w:val="13"/>
          <w:sz w:val="18"/>
        </w:rPr>
        <w:t> </w:t>
      </w:r>
      <w:r>
        <w:rPr>
          <w:rFonts w:ascii="Meiryo" w:hAnsi="Meiryo"/>
          <w:i/>
          <w:w w:val="85"/>
          <w:sz w:val="18"/>
        </w:rPr>
        <w:t>{</w:t>
      </w:r>
      <w:r>
        <w:rPr>
          <w:w w:val="136"/>
          <w:sz w:val="18"/>
        </w:rPr>
        <w:t>alexch,</w:t>
      </w:r>
      <w:r>
        <w:rPr>
          <w:sz w:val="18"/>
        </w:rPr>
        <w:t>  </w:t>
      </w:r>
      <w:r>
        <w:rPr>
          <w:w w:val="115"/>
          <w:sz w:val="18"/>
        </w:rPr>
        <w:t>madar</w:t>
      </w:r>
      <w:r>
        <w:rPr>
          <w:spacing w:val="-1"/>
          <w:w w:val="115"/>
          <w:sz w:val="18"/>
        </w:rPr>
        <w:t>s</w:t>
      </w:r>
      <w:r>
        <w:rPr>
          <w:rFonts w:ascii="Meiryo" w:hAnsi="Meiryo"/>
          <w:i/>
          <w:w w:val="85"/>
          <w:sz w:val="18"/>
        </w:rPr>
        <w:t>}</w:t>
      </w:r>
      <w:r>
        <w:rPr>
          <w:w w:val="112"/>
          <w:sz w:val="18"/>
        </w:rPr>
        <w:t>@mit.edu</w:t>
      </w:r>
    </w:p>
    <w:p>
      <w:pPr>
        <w:spacing w:line="262" w:lineRule="exact" w:before="0"/>
        <w:ind w:left="373" w:right="0" w:firstLine="0"/>
        <w:jc w:val="left"/>
        <w:rPr>
          <w:sz w:val="18"/>
        </w:rPr>
      </w:pPr>
      <w:r>
        <w:rPr>
          <w:rFonts w:ascii="Meiryo" w:hAnsi="Meiryo"/>
          <w:i/>
          <w:spacing w:val="8"/>
          <w:w w:val="57"/>
          <w:position w:val="8"/>
          <w:sz w:val="12"/>
        </w:rPr>
        <w:t>‡</w:t>
      </w:r>
      <w:r>
        <w:rPr>
          <w:w w:val="120"/>
          <w:sz w:val="18"/>
        </w:rPr>
        <w:t>Johns</w:t>
      </w:r>
      <w:r>
        <w:rPr>
          <w:spacing w:val="13"/>
          <w:sz w:val="18"/>
        </w:rPr>
        <w:t> </w:t>
      </w:r>
      <w:r>
        <w:rPr>
          <w:w w:val="114"/>
          <w:sz w:val="18"/>
        </w:rPr>
        <w:t>Hopkins</w:t>
      </w:r>
      <w:r>
        <w:rPr>
          <w:spacing w:val="13"/>
          <w:sz w:val="18"/>
        </w:rPr>
        <w:t> </w:t>
      </w:r>
      <w:r>
        <w:rPr>
          <w:w w:val="114"/>
          <w:sz w:val="18"/>
        </w:rPr>
        <w:t>Uni</w:t>
      </w:r>
      <w:r>
        <w:rPr>
          <w:spacing w:val="-6"/>
          <w:w w:val="114"/>
          <w:sz w:val="18"/>
        </w:rPr>
        <w:t>v</w:t>
      </w:r>
      <w:r>
        <w:rPr>
          <w:w w:val="120"/>
          <w:sz w:val="18"/>
        </w:rPr>
        <w:t>ersi</w:t>
      </w:r>
      <w:r>
        <w:rPr>
          <w:spacing w:val="-5"/>
          <w:w w:val="120"/>
          <w:sz w:val="18"/>
        </w:rPr>
        <w:t>t</w:t>
      </w:r>
      <w:r>
        <w:rPr>
          <w:spacing w:val="-16"/>
          <w:w w:val="114"/>
          <w:sz w:val="18"/>
        </w:rPr>
        <w:t>y</w:t>
      </w:r>
      <w:r>
        <w:rPr>
          <w:w w:val="120"/>
          <w:sz w:val="18"/>
        </w:rPr>
        <w:t>,</w:t>
      </w:r>
      <w:r>
        <w:rPr>
          <w:spacing w:val="15"/>
          <w:sz w:val="18"/>
        </w:rPr>
        <w:t> </w:t>
      </w:r>
      <w:r>
        <w:rPr>
          <w:rFonts w:ascii="Meiryo" w:hAnsi="Meiryo"/>
          <w:i/>
          <w:w w:val="85"/>
          <w:sz w:val="18"/>
        </w:rPr>
        <w:t>{</w:t>
      </w:r>
      <w:r>
        <w:rPr>
          <w:w w:val="120"/>
          <w:sz w:val="18"/>
        </w:rPr>
        <w:t>cgarman,</w:t>
      </w:r>
      <w:r>
        <w:rPr>
          <w:sz w:val="18"/>
        </w:rPr>
        <w:t>  </w:t>
      </w:r>
      <w:r>
        <w:rPr>
          <w:w w:val="141"/>
          <w:sz w:val="18"/>
        </w:rPr>
        <w:t>imiers,</w:t>
      </w:r>
      <w:r>
        <w:rPr>
          <w:sz w:val="18"/>
        </w:rPr>
        <w:t>  </w:t>
      </w:r>
      <w:r>
        <w:rPr>
          <w:w w:val="111"/>
          <w:sz w:val="18"/>
        </w:rPr>
        <w:t>mgree</w:t>
      </w:r>
      <w:r>
        <w:rPr>
          <w:spacing w:val="-1"/>
          <w:w w:val="111"/>
          <w:sz w:val="18"/>
        </w:rPr>
        <w:t>n</w:t>
      </w:r>
      <w:r>
        <w:rPr>
          <w:rFonts w:ascii="Meiryo" w:hAnsi="Meiryo"/>
          <w:i/>
          <w:w w:val="85"/>
          <w:sz w:val="18"/>
        </w:rPr>
        <w:t>}</w:t>
      </w:r>
      <w:r>
        <w:rPr>
          <w:w w:val="123"/>
          <w:sz w:val="18"/>
        </w:rPr>
        <w:t>@cs.jhu.edu</w:t>
      </w:r>
    </w:p>
    <w:p>
      <w:pPr>
        <w:spacing w:line="209" w:lineRule="exact" w:before="0"/>
        <w:ind w:left="451" w:right="0" w:firstLine="0"/>
        <w:jc w:val="left"/>
        <w:rPr>
          <w:sz w:val="18"/>
        </w:rPr>
      </w:pPr>
      <w:r>
        <w:rPr/>
        <w:pict>
          <v:shape style="position:absolute;margin-left:84.657997pt;margin-top:.129059pt;width:3.45pt;height:10.4pt;mso-position-horizontal-relative:page;mso-position-vertical-relative:paragraph;z-index:1048" type="#_x0000_t202" filled="false" stroked="false">
            <v:textbox inset="0,0,0,0">
              <w:txbxContent>
                <w:p>
                  <w:pPr>
                    <w:spacing w:line="147" w:lineRule="exact" w:before="0"/>
                    <w:ind w:left="0" w:right="0" w:firstLine="0"/>
                    <w:jc w:val="left"/>
                    <w:rPr>
                      <w:rFonts w:ascii="Meiryo" w:hAnsi="Meiryo"/>
                      <w:i/>
                      <w:sz w:val="12"/>
                    </w:rPr>
                  </w:pPr>
                  <w:r>
                    <w:rPr>
                      <w:rFonts w:ascii="Meiryo" w:hAnsi="Meiryo"/>
                      <w:i/>
                      <w:w w:val="92"/>
                      <w:sz w:val="12"/>
                    </w:rPr>
                    <w:t>§</w:t>
                  </w:r>
                </w:p>
              </w:txbxContent>
            </v:textbox>
            <w10:wrap type="none"/>
          </v:shape>
        </w:pict>
      </w:r>
      <w:r>
        <w:rPr>
          <w:w w:val="125"/>
          <w:sz w:val="18"/>
        </w:rPr>
        <w:t>Tel  Aviv University, </w:t>
      </w:r>
      <w:hyperlink r:id="rId7">
        <w:r>
          <w:rPr>
            <w:w w:val="125"/>
            <w:sz w:val="18"/>
          </w:rPr>
          <w:t>tromer@cs.tau.ac.il</w:t>
        </w:r>
      </w:hyperlink>
    </w:p>
    <w:p>
      <w:pPr>
        <w:spacing w:after="0" w:line="209" w:lineRule="exact"/>
        <w:jc w:val="left"/>
        <w:rPr>
          <w:sz w:val="18"/>
        </w:rPr>
        <w:sectPr>
          <w:footerReference w:type="default" r:id="rId5"/>
          <w:type w:val="continuous"/>
          <w:pgSz w:w="12240" w:h="15840"/>
          <w:pgMar w:footer="734" w:top="1500" w:bottom="920" w:left="1320" w:right="1700"/>
          <w:pgNumType w:start="1"/>
        </w:sectPr>
      </w:pPr>
    </w:p>
    <w:p>
      <w:pPr>
        <w:spacing w:before="30"/>
        <w:ind w:left="108" w:right="0" w:firstLine="0"/>
        <w:jc w:val="left"/>
        <w:rPr>
          <w:rFonts w:ascii="Georgia"/>
          <w:b/>
          <w:sz w:val="28"/>
        </w:rPr>
      </w:pPr>
      <w:bookmarkStart w:name="Contents" w:id="2"/>
      <w:bookmarkEnd w:id="2"/>
      <w:r>
        <w:rPr/>
      </w:r>
      <w:r>
        <w:rPr>
          <w:rFonts w:ascii="Georgia"/>
          <w:b/>
          <w:sz w:val="28"/>
        </w:rPr>
        <w:t>Contents</w:t>
      </w:r>
    </w:p>
    <w:sdt>
      <w:sdtPr>
        <w:docPartObj>
          <w:docPartGallery w:val="Table of Contents"/>
          <w:docPartUnique/>
        </w:docPartObj>
      </w:sdtPr>
      <w:sdtEndPr/>
      <w:sdtContent>
        <w:p>
          <w:pPr>
            <w:pStyle w:val="TOC1"/>
            <w:numPr>
              <w:ilvl w:val="0"/>
              <w:numId w:val="1"/>
            </w:numPr>
            <w:tabs>
              <w:tab w:pos="363" w:val="left" w:leader="none"/>
              <w:tab w:pos="9616" w:val="right" w:leader="none"/>
            </w:tabs>
            <w:spacing w:line="173" w:lineRule="exact" w:before="147" w:after="0"/>
            <w:ind w:left="362" w:right="0" w:hanging="254"/>
            <w:jc w:val="left"/>
          </w:pPr>
          <w:hyperlink w:history="true" w:anchor="_bookmark0">
            <w:r>
              <w:rPr>
                <w:w w:val="125"/>
              </w:rPr>
              <w:t>Introduction</w:t>
            </w:r>
          </w:hyperlink>
          <w:r>
            <w:rPr>
              <w:w w:val="125"/>
            </w:rPr>
            <w:tab/>
            <w:t>3</w:t>
          </w:r>
        </w:p>
        <w:p>
          <w:pPr>
            <w:pStyle w:val="TOC2"/>
            <w:numPr>
              <w:ilvl w:val="1"/>
              <w:numId w:val="1"/>
            </w:numPr>
            <w:tabs>
              <w:tab w:pos="752" w:val="left" w:leader="none"/>
              <w:tab w:pos="9617" w:val="right" w:leader="dot"/>
            </w:tabs>
            <w:spacing w:line="188" w:lineRule="exact" w:before="0" w:after="0"/>
            <w:ind w:left="751" w:right="0" w:hanging="389"/>
            <w:jc w:val="left"/>
          </w:pPr>
          <w:hyperlink w:history="true" w:anchor="_bookmark4">
            <w:r>
              <w:rPr>
                <w:w w:val="115"/>
              </w:rPr>
              <w:t>zk-SNARKs</w:t>
            </w:r>
          </w:hyperlink>
          <w:r>
            <w:rPr>
              <w:w w:val="115"/>
            </w:rPr>
            <w:tab/>
            <w:t>4</w:t>
          </w:r>
        </w:p>
        <w:p>
          <w:pPr>
            <w:pStyle w:val="TOC2"/>
            <w:numPr>
              <w:ilvl w:val="1"/>
              <w:numId w:val="1"/>
            </w:numPr>
            <w:tabs>
              <w:tab w:pos="752" w:val="left" w:leader="none"/>
              <w:tab w:pos="9616" w:val="right" w:leader="dot"/>
            </w:tabs>
            <w:spacing w:line="189" w:lineRule="exact" w:before="0" w:after="0"/>
            <w:ind w:left="751" w:right="0" w:hanging="389"/>
            <w:jc w:val="left"/>
          </w:pPr>
          <w:hyperlink w:history="true" w:anchor="_bookmark5">
            <w:r>
              <w:rPr>
                <w:w w:val="120"/>
              </w:rPr>
              <w:t>Centralized anonymous</w:t>
            </w:r>
            <w:r>
              <w:rPr>
                <w:spacing w:val="10"/>
                <w:w w:val="120"/>
              </w:rPr>
              <w:t> </w:t>
            </w:r>
            <w:r>
              <w:rPr>
                <w:w w:val="120"/>
              </w:rPr>
              <w:t>payment</w:t>
            </w:r>
            <w:r>
              <w:rPr>
                <w:spacing w:val="5"/>
                <w:w w:val="120"/>
              </w:rPr>
              <w:t> </w:t>
            </w:r>
            <w:r>
              <w:rPr>
                <w:w w:val="120"/>
              </w:rPr>
              <w:t>systems</w:t>
            </w:r>
          </w:hyperlink>
          <w:r>
            <w:rPr>
              <w:w w:val="120"/>
            </w:rPr>
            <w:tab/>
            <w:t>5</w:t>
          </w:r>
        </w:p>
        <w:p>
          <w:pPr>
            <w:pStyle w:val="TOC2"/>
            <w:numPr>
              <w:ilvl w:val="1"/>
              <w:numId w:val="1"/>
            </w:numPr>
            <w:tabs>
              <w:tab w:pos="752" w:val="left" w:leader="none"/>
              <w:tab w:pos="9616" w:val="right" w:leader="dot"/>
            </w:tabs>
            <w:spacing w:line="189" w:lineRule="exact" w:before="0" w:after="0"/>
            <w:ind w:left="751" w:right="0" w:hanging="389"/>
            <w:jc w:val="left"/>
          </w:pPr>
          <w:hyperlink w:history="true" w:anchor="_bookmark6">
            <w:r>
              <w:rPr>
                <w:w w:val="120"/>
              </w:rPr>
              <w:t>Decentralized anonymous</w:t>
            </w:r>
            <w:r>
              <w:rPr>
                <w:spacing w:val="10"/>
                <w:w w:val="120"/>
              </w:rPr>
              <w:t> </w:t>
            </w:r>
            <w:r>
              <w:rPr>
                <w:w w:val="120"/>
              </w:rPr>
              <w:t>payment</w:t>
            </w:r>
            <w:r>
              <w:rPr>
                <w:spacing w:val="5"/>
                <w:w w:val="120"/>
              </w:rPr>
              <w:t> </w:t>
            </w:r>
            <w:r>
              <w:rPr>
                <w:w w:val="120"/>
              </w:rPr>
              <w:t>schemes</w:t>
            </w:r>
          </w:hyperlink>
          <w:r>
            <w:rPr>
              <w:w w:val="120"/>
            </w:rPr>
            <w:tab/>
            <w:t>5</w:t>
          </w:r>
        </w:p>
        <w:p>
          <w:pPr>
            <w:pStyle w:val="TOC2"/>
            <w:numPr>
              <w:ilvl w:val="1"/>
              <w:numId w:val="1"/>
            </w:numPr>
            <w:tabs>
              <w:tab w:pos="752" w:val="left" w:leader="none"/>
              <w:tab w:pos="9616" w:val="right" w:leader="dot"/>
            </w:tabs>
            <w:spacing w:line="189" w:lineRule="exact" w:before="0" w:after="0"/>
            <w:ind w:left="751" w:right="0" w:hanging="389"/>
            <w:jc w:val="left"/>
          </w:pPr>
          <w:hyperlink w:history="true" w:anchor="_bookmark10">
            <w:r>
              <w:rPr>
                <w:w w:val="115"/>
              </w:rPr>
              <w:t>Zerocash</w:t>
            </w:r>
          </w:hyperlink>
          <w:r>
            <w:rPr>
              <w:w w:val="115"/>
            </w:rPr>
            <w:tab/>
            <w:t>9</w:t>
          </w:r>
        </w:p>
        <w:p>
          <w:pPr>
            <w:pStyle w:val="TOC2"/>
            <w:numPr>
              <w:ilvl w:val="1"/>
              <w:numId w:val="1"/>
            </w:numPr>
            <w:tabs>
              <w:tab w:pos="752" w:val="left" w:leader="none"/>
              <w:tab w:pos="9616" w:val="right" w:leader="dot"/>
            </w:tabs>
            <w:spacing w:line="199" w:lineRule="exact" w:before="0" w:after="0"/>
            <w:ind w:left="751" w:right="0" w:hanging="389"/>
            <w:jc w:val="left"/>
          </w:pPr>
          <w:hyperlink w:history="true" w:anchor="_bookmark12">
            <w:r>
              <w:rPr>
                <w:w w:val="120"/>
              </w:rPr>
              <w:t>Paper</w:t>
            </w:r>
            <w:r>
              <w:rPr>
                <w:spacing w:val="5"/>
                <w:w w:val="120"/>
              </w:rPr>
              <w:t> </w:t>
            </w:r>
            <w:r>
              <w:rPr>
                <w:w w:val="120"/>
              </w:rPr>
              <w:t>organization</w:t>
            </w:r>
          </w:hyperlink>
          <w:r>
            <w:rPr>
              <w:w w:val="120"/>
            </w:rPr>
            <w:tab/>
            <w:t>10</w:t>
          </w:r>
        </w:p>
        <w:p>
          <w:pPr>
            <w:pStyle w:val="TOC1"/>
            <w:numPr>
              <w:ilvl w:val="0"/>
              <w:numId w:val="1"/>
            </w:numPr>
            <w:tabs>
              <w:tab w:pos="363" w:val="left" w:leader="none"/>
              <w:tab w:pos="9616" w:val="right" w:leader="none"/>
            </w:tabs>
            <w:spacing w:line="173" w:lineRule="exact" w:before="178" w:after="0"/>
            <w:ind w:left="362" w:right="0" w:hanging="254"/>
            <w:jc w:val="left"/>
          </w:pPr>
          <w:hyperlink w:history="true" w:anchor="_bookmark13">
            <w:r>
              <w:rPr>
                <w:w w:val="120"/>
              </w:rPr>
              <w:t>Background</w:t>
            </w:r>
            <w:r>
              <w:rPr>
                <w:spacing w:val="16"/>
                <w:w w:val="120"/>
              </w:rPr>
              <w:t> </w:t>
            </w:r>
            <w:r>
              <w:rPr>
                <w:w w:val="120"/>
              </w:rPr>
              <w:t>on</w:t>
            </w:r>
            <w:r>
              <w:rPr>
                <w:spacing w:val="16"/>
                <w:w w:val="120"/>
              </w:rPr>
              <w:t> </w:t>
            </w:r>
            <w:r>
              <w:rPr>
                <w:w w:val="120"/>
              </w:rPr>
              <w:t>zk-SNARKs</w:t>
            </w:r>
          </w:hyperlink>
          <w:r>
            <w:rPr>
              <w:w w:val="120"/>
            </w:rPr>
            <w:tab/>
            <w:t>10</w:t>
          </w:r>
        </w:p>
        <w:p>
          <w:pPr>
            <w:pStyle w:val="TOC2"/>
            <w:numPr>
              <w:ilvl w:val="1"/>
              <w:numId w:val="1"/>
            </w:numPr>
            <w:tabs>
              <w:tab w:pos="752" w:val="left" w:leader="none"/>
              <w:tab w:pos="9616" w:val="right" w:leader="dot"/>
            </w:tabs>
            <w:spacing w:line="188" w:lineRule="exact" w:before="0" w:after="0"/>
            <w:ind w:left="751" w:right="0" w:hanging="389"/>
            <w:jc w:val="left"/>
          </w:pPr>
          <w:hyperlink w:history="true" w:anchor="_bookmark14">
            <w:r>
              <w:rPr>
                <w:w w:val="120"/>
              </w:rPr>
              <w:t>Informal</w:t>
            </w:r>
            <w:r>
              <w:rPr>
                <w:spacing w:val="5"/>
                <w:w w:val="120"/>
              </w:rPr>
              <w:t> </w:t>
            </w:r>
            <w:r>
              <w:rPr>
                <w:w w:val="120"/>
              </w:rPr>
              <w:t>definition</w:t>
            </w:r>
          </w:hyperlink>
          <w:r>
            <w:rPr>
              <w:w w:val="120"/>
            </w:rPr>
            <w:tab/>
            <w:t>10</w:t>
          </w:r>
        </w:p>
        <w:p>
          <w:pPr>
            <w:pStyle w:val="TOC2"/>
            <w:numPr>
              <w:ilvl w:val="1"/>
              <w:numId w:val="1"/>
            </w:numPr>
            <w:tabs>
              <w:tab w:pos="752" w:val="left" w:leader="none"/>
              <w:tab w:pos="9629" w:val="right" w:leader="dot"/>
            </w:tabs>
            <w:spacing w:line="189" w:lineRule="exact" w:before="0" w:after="0"/>
            <w:ind w:left="751" w:right="0" w:hanging="389"/>
            <w:jc w:val="left"/>
          </w:pPr>
          <w:hyperlink w:history="true" w:anchor="_bookmark16">
            <w:r>
              <w:rPr>
                <w:w w:val="120"/>
              </w:rPr>
              <w:t>Comparison</w:t>
            </w:r>
            <w:r>
              <w:rPr>
                <w:spacing w:val="5"/>
                <w:w w:val="120"/>
              </w:rPr>
              <w:t> </w:t>
            </w:r>
            <w:r>
              <w:rPr>
                <w:w w:val="120"/>
              </w:rPr>
              <w:t>with</w:t>
            </w:r>
            <w:r>
              <w:rPr>
                <w:spacing w:val="5"/>
                <w:w w:val="120"/>
              </w:rPr>
              <w:t> </w:t>
            </w:r>
            <w:r>
              <w:rPr>
                <w:w w:val="120"/>
              </w:rPr>
              <w:t>NIZKs</w:t>
            </w:r>
          </w:hyperlink>
          <w:r>
            <w:rPr>
              <w:w w:val="120"/>
            </w:rPr>
            <w:tab/>
            <w:t>11</w:t>
          </w:r>
        </w:p>
        <w:p>
          <w:pPr>
            <w:pStyle w:val="TOC2"/>
            <w:numPr>
              <w:ilvl w:val="1"/>
              <w:numId w:val="1"/>
            </w:numPr>
            <w:tabs>
              <w:tab w:pos="752" w:val="left" w:leader="none"/>
              <w:tab w:pos="9616" w:val="right" w:leader="dot"/>
            </w:tabs>
            <w:spacing w:line="189" w:lineRule="exact" w:before="0" w:after="0"/>
            <w:ind w:left="751" w:right="0" w:hanging="389"/>
            <w:jc w:val="left"/>
          </w:pPr>
          <w:hyperlink w:history="true" w:anchor="_bookmark18">
            <w:r>
              <w:rPr>
                <w:w w:val="120"/>
              </w:rPr>
              <w:t>Known constructions</w:t>
            </w:r>
            <w:r>
              <w:rPr>
                <w:spacing w:val="11"/>
                <w:w w:val="120"/>
              </w:rPr>
              <w:t> </w:t>
            </w:r>
            <w:r>
              <w:rPr>
                <w:w w:val="120"/>
              </w:rPr>
              <w:t>and</w:t>
            </w:r>
            <w:r>
              <w:rPr>
                <w:spacing w:val="5"/>
                <w:w w:val="120"/>
              </w:rPr>
              <w:t> </w:t>
            </w:r>
            <w:r>
              <w:rPr>
                <w:w w:val="120"/>
              </w:rPr>
              <w:t>security</w:t>
            </w:r>
          </w:hyperlink>
          <w:r>
            <w:rPr>
              <w:w w:val="120"/>
            </w:rPr>
            <w:tab/>
            <w:t>12</w:t>
          </w:r>
        </w:p>
        <w:p>
          <w:pPr>
            <w:pStyle w:val="TOC2"/>
            <w:numPr>
              <w:ilvl w:val="1"/>
              <w:numId w:val="1"/>
            </w:numPr>
            <w:tabs>
              <w:tab w:pos="752" w:val="left" w:leader="none"/>
              <w:tab w:pos="9615" w:val="right" w:leader="dot"/>
            </w:tabs>
            <w:spacing w:line="199" w:lineRule="exact" w:before="0" w:after="0"/>
            <w:ind w:left="751" w:right="0" w:hanging="389"/>
            <w:jc w:val="left"/>
          </w:pPr>
          <w:hyperlink w:history="true" w:anchor="_bookmark19">
            <w:r>
              <w:rPr>
                <w:w w:val="120"/>
              </w:rPr>
              <w:t>zk-SNARK</w:t>
            </w:r>
            <w:r>
              <w:rPr>
                <w:spacing w:val="5"/>
                <w:w w:val="120"/>
              </w:rPr>
              <w:t> </w:t>
            </w:r>
            <w:r>
              <w:rPr>
                <w:w w:val="120"/>
              </w:rPr>
              <w:t>implementations</w:t>
            </w:r>
          </w:hyperlink>
          <w:r>
            <w:rPr>
              <w:w w:val="120"/>
            </w:rPr>
            <w:tab/>
            <w:t>12</w:t>
          </w:r>
        </w:p>
        <w:p>
          <w:pPr>
            <w:pStyle w:val="TOC1"/>
            <w:numPr>
              <w:ilvl w:val="0"/>
              <w:numId w:val="1"/>
            </w:numPr>
            <w:tabs>
              <w:tab w:pos="363" w:val="left" w:leader="none"/>
              <w:tab w:pos="9617" w:val="right" w:leader="none"/>
            </w:tabs>
            <w:spacing w:line="173" w:lineRule="exact" w:before="177" w:after="0"/>
            <w:ind w:left="362" w:right="0" w:hanging="254"/>
            <w:jc w:val="left"/>
          </w:pPr>
          <w:hyperlink w:history="true" w:anchor="_bookmark22">
            <w:r>
              <w:rPr>
                <w:w w:val="120"/>
              </w:rPr>
              <w:t>Definition</w:t>
            </w:r>
            <w:r>
              <w:rPr>
                <w:spacing w:val="17"/>
                <w:w w:val="120"/>
              </w:rPr>
              <w:t> </w:t>
            </w:r>
            <w:r>
              <w:rPr>
                <w:w w:val="120"/>
              </w:rPr>
              <w:t>of</w:t>
            </w:r>
            <w:r>
              <w:rPr>
                <w:spacing w:val="17"/>
                <w:w w:val="120"/>
              </w:rPr>
              <w:t> </w:t>
            </w:r>
            <w:r>
              <w:rPr>
                <w:w w:val="120"/>
              </w:rPr>
              <w:t>a</w:t>
            </w:r>
            <w:r>
              <w:rPr>
                <w:spacing w:val="17"/>
                <w:w w:val="120"/>
              </w:rPr>
              <w:t> </w:t>
            </w:r>
            <w:r>
              <w:rPr>
                <w:w w:val="120"/>
              </w:rPr>
              <w:t>decentralized</w:t>
            </w:r>
            <w:r>
              <w:rPr>
                <w:spacing w:val="17"/>
                <w:w w:val="120"/>
              </w:rPr>
              <w:t> </w:t>
            </w:r>
            <w:r>
              <w:rPr>
                <w:w w:val="120"/>
              </w:rPr>
              <w:t>anonymous</w:t>
            </w:r>
            <w:r>
              <w:rPr>
                <w:spacing w:val="17"/>
                <w:w w:val="120"/>
              </w:rPr>
              <w:t> </w:t>
            </w:r>
            <w:r>
              <w:rPr>
                <w:w w:val="120"/>
              </w:rPr>
              <w:t>payment</w:t>
            </w:r>
            <w:r>
              <w:rPr>
                <w:spacing w:val="17"/>
                <w:w w:val="120"/>
              </w:rPr>
              <w:t> </w:t>
            </w:r>
            <w:r>
              <w:rPr>
                <w:w w:val="120"/>
              </w:rPr>
              <w:t>scheme</w:t>
            </w:r>
          </w:hyperlink>
          <w:r>
            <w:rPr>
              <w:w w:val="120"/>
            </w:rPr>
            <w:tab/>
            <w:t>13</w:t>
          </w:r>
        </w:p>
        <w:p>
          <w:pPr>
            <w:pStyle w:val="TOC2"/>
            <w:numPr>
              <w:ilvl w:val="1"/>
              <w:numId w:val="1"/>
            </w:numPr>
            <w:tabs>
              <w:tab w:pos="752" w:val="left" w:leader="none"/>
              <w:tab w:pos="9615" w:val="right" w:leader="dot"/>
            </w:tabs>
            <w:spacing w:line="188" w:lineRule="exact" w:before="0" w:after="0"/>
            <w:ind w:left="751" w:right="0" w:hanging="389"/>
            <w:jc w:val="left"/>
          </w:pPr>
          <w:hyperlink w:history="true" w:anchor="_bookmark23">
            <w:r>
              <w:rPr>
                <w:w w:val="125"/>
              </w:rPr>
              <w:t>Data</w:t>
            </w:r>
            <w:r>
              <w:rPr>
                <w:spacing w:val="2"/>
                <w:w w:val="125"/>
              </w:rPr>
              <w:t> </w:t>
            </w:r>
            <w:r>
              <w:rPr>
                <w:w w:val="125"/>
              </w:rPr>
              <w:t>structures</w:t>
            </w:r>
          </w:hyperlink>
          <w:r>
            <w:rPr>
              <w:w w:val="125"/>
            </w:rPr>
            <w:tab/>
            <w:t>13</w:t>
          </w:r>
        </w:p>
        <w:p>
          <w:pPr>
            <w:pStyle w:val="TOC2"/>
            <w:numPr>
              <w:ilvl w:val="1"/>
              <w:numId w:val="1"/>
            </w:numPr>
            <w:tabs>
              <w:tab w:pos="752" w:val="left" w:leader="none"/>
              <w:tab w:pos="9618" w:val="right" w:leader="dot"/>
            </w:tabs>
            <w:spacing w:line="189" w:lineRule="exact" w:before="0" w:after="0"/>
            <w:ind w:left="751" w:right="0" w:hanging="389"/>
            <w:jc w:val="left"/>
          </w:pPr>
          <w:hyperlink w:history="true" w:anchor="_bookmark25">
            <w:r>
              <w:rPr>
                <w:w w:val="115"/>
              </w:rPr>
              <w:t>Algorithms</w:t>
            </w:r>
          </w:hyperlink>
          <w:r>
            <w:rPr>
              <w:w w:val="115"/>
            </w:rPr>
            <w:tab/>
            <w:t>14</w:t>
          </w:r>
        </w:p>
        <w:p>
          <w:pPr>
            <w:pStyle w:val="TOC2"/>
            <w:numPr>
              <w:ilvl w:val="1"/>
              <w:numId w:val="1"/>
            </w:numPr>
            <w:tabs>
              <w:tab w:pos="752" w:val="left" w:leader="none"/>
              <w:tab w:pos="9616" w:val="right" w:leader="dot"/>
            </w:tabs>
            <w:spacing w:line="189" w:lineRule="exact" w:before="0" w:after="0"/>
            <w:ind w:left="751" w:right="0" w:hanging="389"/>
            <w:jc w:val="left"/>
          </w:pPr>
          <w:hyperlink w:history="true" w:anchor="_bookmark28">
            <w:r>
              <w:rPr>
                <w:w w:val="115"/>
              </w:rPr>
              <w:t>Completeness</w:t>
            </w:r>
          </w:hyperlink>
          <w:r>
            <w:rPr>
              <w:w w:val="115"/>
            </w:rPr>
            <w:tab/>
            <w:t>16</w:t>
          </w:r>
        </w:p>
        <w:p>
          <w:pPr>
            <w:pStyle w:val="TOC2"/>
            <w:numPr>
              <w:ilvl w:val="1"/>
              <w:numId w:val="1"/>
            </w:numPr>
            <w:tabs>
              <w:tab w:pos="752" w:val="left" w:leader="none"/>
              <w:tab w:pos="9616" w:val="right" w:leader="dot"/>
            </w:tabs>
            <w:spacing w:line="199" w:lineRule="exact" w:before="0" w:after="0"/>
            <w:ind w:left="751" w:right="0" w:hanging="389"/>
            <w:jc w:val="left"/>
          </w:pPr>
          <w:hyperlink w:history="true" w:anchor="_bookmark30">
            <w:r>
              <w:rPr>
                <w:w w:val="120"/>
              </w:rPr>
              <w:t>Security</w:t>
            </w:r>
          </w:hyperlink>
          <w:r>
            <w:rPr>
              <w:w w:val="120"/>
            </w:rPr>
            <w:tab/>
            <w:t>16</w:t>
          </w:r>
        </w:p>
        <w:p>
          <w:pPr>
            <w:pStyle w:val="TOC1"/>
            <w:numPr>
              <w:ilvl w:val="0"/>
              <w:numId w:val="1"/>
            </w:numPr>
            <w:tabs>
              <w:tab w:pos="363" w:val="left" w:leader="none"/>
              <w:tab w:pos="9617" w:val="right" w:leader="none"/>
            </w:tabs>
            <w:spacing w:line="173" w:lineRule="exact" w:before="177" w:after="0"/>
            <w:ind w:left="362" w:right="0" w:hanging="254"/>
            <w:jc w:val="left"/>
          </w:pPr>
          <w:hyperlink w:history="true" w:anchor="_bookmark32">
            <w:r>
              <w:rPr>
                <w:w w:val="120"/>
              </w:rPr>
              <w:t>Construction</w:t>
            </w:r>
            <w:r>
              <w:rPr>
                <w:spacing w:val="17"/>
                <w:w w:val="120"/>
              </w:rPr>
              <w:t> </w:t>
            </w:r>
            <w:r>
              <w:rPr>
                <w:w w:val="120"/>
              </w:rPr>
              <w:t>of</w:t>
            </w:r>
            <w:r>
              <w:rPr>
                <w:spacing w:val="17"/>
                <w:w w:val="120"/>
              </w:rPr>
              <w:t> </w:t>
            </w:r>
            <w:r>
              <w:rPr>
                <w:w w:val="120"/>
              </w:rPr>
              <w:t>a</w:t>
            </w:r>
            <w:r>
              <w:rPr>
                <w:spacing w:val="17"/>
                <w:w w:val="120"/>
              </w:rPr>
              <w:t> </w:t>
            </w:r>
            <w:r>
              <w:rPr>
                <w:w w:val="120"/>
              </w:rPr>
              <w:t>decentralized</w:t>
            </w:r>
            <w:r>
              <w:rPr>
                <w:spacing w:val="17"/>
                <w:w w:val="120"/>
              </w:rPr>
              <w:t> </w:t>
            </w:r>
            <w:r>
              <w:rPr>
                <w:w w:val="120"/>
              </w:rPr>
              <w:t>anonymous</w:t>
            </w:r>
            <w:r>
              <w:rPr>
                <w:spacing w:val="17"/>
                <w:w w:val="120"/>
              </w:rPr>
              <w:t> </w:t>
            </w:r>
            <w:r>
              <w:rPr>
                <w:w w:val="120"/>
              </w:rPr>
              <w:t>payment</w:t>
            </w:r>
            <w:r>
              <w:rPr>
                <w:spacing w:val="17"/>
                <w:w w:val="120"/>
              </w:rPr>
              <w:t> </w:t>
            </w:r>
            <w:r>
              <w:rPr>
                <w:w w:val="120"/>
              </w:rPr>
              <w:t>scheme</w:t>
            </w:r>
          </w:hyperlink>
          <w:r>
            <w:rPr>
              <w:w w:val="120"/>
            </w:rPr>
            <w:tab/>
            <w:t>18</w:t>
          </w:r>
        </w:p>
        <w:p>
          <w:pPr>
            <w:pStyle w:val="TOC2"/>
            <w:numPr>
              <w:ilvl w:val="1"/>
              <w:numId w:val="1"/>
            </w:numPr>
            <w:tabs>
              <w:tab w:pos="752" w:val="left" w:leader="none"/>
              <w:tab w:pos="9616" w:val="right" w:leader="dot"/>
            </w:tabs>
            <w:spacing w:line="188" w:lineRule="exact" w:before="0" w:after="0"/>
            <w:ind w:left="751" w:right="0" w:hanging="389"/>
            <w:jc w:val="left"/>
          </w:pPr>
          <w:hyperlink w:history="true" w:anchor="_bookmark33">
            <w:r>
              <w:rPr>
                <w:w w:val="120"/>
              </w:rPr>
              <w:t>Cryptographic</w:t>
            </w:r>
            <w:r>
              <w:rPr>
                <w:spacing w:val="5"/>
                <w:w w:val="120"/>
              </w:rPr>
              <w:t> </w:t>
            </w:r>
            <w:r>
              <w:rPr>
                <w:w w:val="120"/>
              </w:rPr>
              <w:t>building</w:t>
            </w:r>
            <w:r>
              <w:rPr>
                <w:spacing w:val="5"/>
                <w:w w:val="120"/>
              </w:rPr>
              <w:t> </w:t>
            </w:r>
            <w:r>
              <w:rPr>
                <w:w w:val="120"/>
              </w:rPr>
              <w:t>blocks</w:t>
            </w:r>
          </w:hyperlink>
          <w:r>
            <w:rPr>
              <w:w w:val="120"/>
            </w:rPr>
            <w:tab/>
            <w:t>18</w:t>
          </w:r>
        </w:p>
        <w:p>
          <w:pPr>
            <w:pStyle w:val="TOC2"/>
            <w:numPr>
              <w:ilvl w:val="1"/>
              <w:numId w:val="1"/>
            </w:numPr>
            <w:tabs>
              <w:tab w:pos="752" w:val="left" w:leader="none"/>
              <w:tab w:pos="9616" w:val="right" w:leader="dot"/>
            </w:tabs>
            <w:spacing w:line="189" w:lineRule="exact" w:before="0" w:after="0"/>
            <w:ind w:left="751" w:right="0" w:hanging="389"/>
            <w:jc w:val="left"/>
          </w:pPr>
          <w:hyperlink w:history="true" w:anchor="_bookmark34">
            <w:r>
              <w:rPr>
                <w:w w:val="115"/>
              </w:rPr>
              <w:t>zk-SNARKs for</w:t>
            </w:r>
            <w:r>
              <w:rPr>
                <w:spacing w:val="15"/>
                <w:w w:val="115"/>
              </w:rPr>
              <w:t> </w:t>
            </w:r>
            <w:r>
              <w:rPr>
                <w:w w:val="115"/>
              </w:rPr>
              <w:t>pouring</w:t>
            </w:r>
            <w:r>
              <w:rPr>
                <w:spacing w:val="7"/>
                <w:w w:val="115"/>
              </w:rPr>
              <w:t> </w:t>
            </w:r>
            <w:r>
              <w:rPr>
                <w:w w:val="115"/>
              </w:rPr>
              <w:t>coins</w:t>
            </w:r>
          </w:hyperlink>
          <w:r>
            <w:rPr>
              <w:w w:val="115"/>
            </w:rPr>
            <w:tab/>
            <w:t>19</w:t>
          </w:r>
        </w:p>
        <w:p>
          <w:pPr>
            <w:pStyle w:val="TOC2"/>
            <w:numPr>
              <w:ilvl w:val="1"/>
              <w:numId w:val="1"/>
            </w:numPr>
            <w:tabs>
              <w:tab w:pos="752" w:val="left" w:leader="none"/>
              <w:tab w:pos="9616" w:val="right" w:leader="dot"/>
            </w:tabs>
            <w:spacing w:line="189" w:lineRule="exact" w:before="0" w:after="0"/>
            <w:ind w:left="751" w:right="0" w:hanging="389"/>
            <w:jc w:val="left"/>
          </w:pPr>
          <w:hyperlink w:history="true" w:anchor="_bookmark35">
            <w:r>
              <w:rPr>
                <w:w w:val="120"/>
              </w:rPr>
              <w:t>Algorithm</w:t>
            </w:r>
            <w:r>
              <w:rPr>
                <w:spacing w:val="5"/>
                <w:w w:val="120"/>
              </w:rPr>
              <w:t> </w:t>
            </w:r>
            <w:r>
              <w:rPr>
                <w:w w:val="120"/>
              </w:rPr>
              <w:t>constructions</w:t>
            </w:r>
          </w:hyperlink>
          <w:r>
            <w:rPr>
              <w:w w:val="120"/>
            </w:rPr>
            <w:tab/>
            <w:t>20</w:t>
          </w:r>
        </w:p>
        <w:p>
          <w:pPr>
            <w:pStyle w:val="TOC2"/>
            <w:numPr>
              <w:ilvl w:val="1"/>
              <w:numId w:val="1"/>
            </w:numPr>
            <w:tabs>
              <w:tab w:pos="752" w:val="left" w:leader="none"/>
              <w:tab w:pos="9616" w:val="right" w:leader="dot"/>
            </w:tabs>
            <w:spacing w:line="199" w:lineRule="exact" w:before="0" w:after="0"/>
            <w:ind w:left="751" w:right="0" w:hanging="389"/>
            <w:jc w:val="left"/>
          </w:pPr>
          <w:hyperlink w:history="true" w:anchor="_bookmark36">
            <w:r>
              <w:rPr>
                <w:w w:val="120"/>
              </w:rPr>
              <w:t>Completeness</w:t>
            </w:r>
            <w:r>
              <w:rPr>
                <w:spacing w:val="5"/>
                <w:w w:val="120"/>
              </w:rPr>
              <w:t> </w:t>
            </w:r>
            <w:r>
              <w:rPr>
                <w:w w:val="120"/>
              </w:rPr>
              <w:t>and</w:t>
            </w:r>
            <w:r>
              <w:rPr>
                <w:spacing w:val="5"/>
                <w:w w:val="120"/>
              </w:rPr>
              <w:t> </w:t>
            </w:r>
            <w:r>
              <w:rPr>
                <w:w w:val="120"/>
              </w:rPr>
              <w:t>security</w:t>
            </w:r>
          </w:hyperlink>
          <w:r>
            <w:rPr>
              <w:w w:val="120"/>
            </w:rPr>
            <w:tab/>
            <w:t>20</w:t>
          </w:r>
        </w:p>
        <w:p>
          <w:pPr>
            <w:pStyle w:val="TOC1"/>
            <w:numPr>
              <w:ilvl w:val="0"/>
              <w:numId w:val="1"/>
            </w:numPr>
            <w:tabs>
              <w:tab w:pos="363" w:val="left" w:leader="none"/>
              <w:tab w:pos="9616" w:val="right" w:leader="none"/>
            </w:tabs>
            <w:spacing w:line="173" w:lineRule="exact" w:before="177" w:after="0"/>
            <w:ind w:left="362" w:right="0" w:hanging="254"/>
            <w:jc w:val="left"/>
          </w:pPr>
          <w:hyperlink w:history="true" w:anchor="_bookmark38">
            <w:r>
              <w:rPr>
                <w:w w:val="120"/>
              </w:rPr>
              <w:t>Zerocash</w:t>
            </w:r>
          </w:hyperlink>
          <w:r>
            <w:rPr>
              <w:w w:val="120"/>
            </w:rPr>
            <w:tab/>
            <w:t>20</w:t>
          </w:r>
        </w:p>
        <w:p>
          <w:pPr>
            <w:pStyle w:val="TOC2"/>
            <w:numPr>
              <w:ilvl w:val="1"/>
              <w:numId w:val="1"/>
            </w:numPr>
            <w:tabs>
              <w:tab w:pos="752" w:val="left" w:leader="none"/>
              <w:tab w:pos="9616" w:val="right" w:leader="dot"/>
            </w:tabs>
            <w:spacing w:line="188" w:lineRule="exact" w:before="0" w:after="0"/>
            <w:ind w:left="751" w:right="0" w:hanging="389"/>
            <w:jc w:val="left"/>
          </w:pPr>
          <w:hyperlink w:history="true" w:anchor="_bookmark40">
            <w:r>
              <w:rPr>
                <w:w w:val="115"/>
              </w:rPr>
              <w:t>Instantiation of</w:t>
            </w:r>
            <w:r>
              <w:rPr>
                <w:spacing w:val="16"/>
                <w:w w:val="115"/>
              </w:rPr>
              <w:t> </w:t>
            </w:r>
            <w:r>
              <w:rPr>
                <w:w w:val="115"/>
              </w:rPr>
              <w:t>building</w:t>
            </w:r>
            <w:r>
              <w:rPr>
                <w:spacing w:val="7"/>
                <w:w w:val="115"/>
              </w:rPr>
              <w:t> </w:t>
            </w:r>
            <w:r>
              <w:rPr>
                <w:w w:val="115"/>
              </w:rPr>
              <w:t>blocks</w:t>
            </w:r>
          </w:hyperlink>
          <w:r>
            <w:rPr>
              <w:w w:val="115"/>
            </w:rPr>
            <w:tab/>
            <w:t>22</w:t>
          </w:r>
        </w:p>
        <w:p>
          <w:pPr>
            <w:pStyle w:val="TOC2"/>
            <w:numPr>
              <w:ilvl w:val="1"/>
              <w:numId w:val="1"/>
            </w:numPr>
            <w:tabs>
              <w:tab w:pos="752" w:val="left" w:leader="none"/>
              <w:tab w:pos="9617" w:val="right" w:leader="dot"/>
            </w:tabs>
            <w:spacing w:line="199" w:lineRule="exact" w:before="0" w:after="0"/>
            <w:ind w:left="751" w:right="0" w:hanging="389"/>
            <w:jc w:val="left"/>
          </w:pPr>
          <w:hyperlink w:history="true" w:anchor="_bookmark43">
            <w:r>
              <w:rPr>
                <w:w w:val="120"/>
              </w:rPr>
              <w:t>Arithmetic circuit for</w:t>
            </w:r>
            <w:r>
              <w:rPr>
                <w:spacing w:val="16"/>
                <w:w w:val="120"/>
              </w:rPr>
              <w:t> </w:t>
            </w:r>
            <w:r>
              <w:rPr>
                <w:w w:val="120"/>
              </w:rPr>
              <w:t>pouring</w:t>
            </w:r>
            <w:r>
              <w:rPr>
                <w:spacing w:val="5"/>
                <w:w w:val="120"/>
              </w:rPr>
              <w:t> </w:t>
            </w:r>
            <w:r>
              <w:rPr>
                <w:w w:val="120"/>
              </w:rPr>
              <w:t>coins</w:t>
            </w:r>
          </w:hyperlink>
          <w:r>
            <w:rPr>
              <w:w w:val="120"/>
            </w:rPr>
            <w:tab/>
            <w:t>23</w:t>
          </w:r>
        </w:p>
        <w:p>
          <w:pPr>
            <w:pStyle w:val="TOC1"/>
            <w:numPr>
              <w:ilvl w:val="0"/>
              <w:numId w:val="1"/>
            </w:numPr>
            <w:tabs>
              <w:tab w:pos="363" w:val="left" w:leader="none"/>
              <w:tab w:pos="9616" w:val="right" w:leader="none"/>
            </w:tabs>
            <w:spacing w:line="173" w:lineRule="exact" w:before="177" w:after="0"/>
            <w:ind w:left="362" w:right="0" w:hanging="254"/>
            <w:jc w:val="left"/>
          </w:pPr>
          <w:hyperlink w:history="true" w:anchor="_bookmark48">
            <w:r>
              <w:rPr>
                <w:w w:val="125"/>
              </w:rPr>
              <w:t>Integration with existing</w:t>
            </w:r>
            <w:r>
              <w:rPr>
                <w:spacing w:val="41"/>
                <w:w w:val="125"/>
              </w:rPr>
              <w:t> </w:t>
            </w:r>
            <w:r>
              <w:rPr>
                <w:w w:val="125"/>
              </w:rPr>
              <w:t>ledger-based</w:t>
            </w:r>
            <w:r>
              <w:rPr>
                <w:spacing w:val="13"/>
                <w:w w:val="125"/>
              </w:rPr>
              <w:t> </w:t>
            </w:r>
            <w:r>
              <w:rPr>
                <w:w w:val="125"/>
              </w:rPr>
              <w:t>currencies</w:t>
            </w:r>
          </w:hyperlink>
          <w:r>
            <w:rPr>
              <w:w w:val="125"/>
            </w:rPr>
            <w:tab/>
            <w:t>26</w:t>
          </w:r>
        </w:p>
        <w:p>
          <w:pPr>
            <w:pStyle w:val="TOC2"/>
            <w:numPr>
              <w:ilvl w:val="1"/>
              <w:numId w:val="1"/>
            </w:numPr>
            <w:tabs>
              <w:tab w:pos="752" w:val="left" w:leader="none"/>
              <w:tab w:pos="9616" w:val="right" w:leader="dot"/>
            </w:tabs>
            <w:spacing w:line="188" w:lineRule="exact" w:before="0" w:after="0"/>
            <w:ind w:left="751" w:right="0" w:hanging="389"/>
            <w:jc w:val="left"/>
          </w:pPr>
          <w:hyperlink w:history="true" w:anchor="_bookmark49">
            <w:r>
              <w:rPr>
                <w:w w:val="125"/>
              </w:rPr>
              <w:t>Integration </w:t>
            </w:r>
            <w:r>
              <w:rPr>
                <w:spacing w:val="-3"/>
                <w:w w:val="125"/>
              </w:rPr>
              <w:t>by </w:t>
            </w:r>
            <w:r>
              <w:rPr>
                <w:w w:val="125"/>
              </w:rPr>
              <w:t>replacing the</w:t>
            </w:r>
            <w:r>
              <w:rPr>
                <w:spacing w:val="15"/>
                <w:w w:val="125"/>
              </w:rPr>
              <w:t> </w:t>
            </w:r>
            <w:r>
              <w:rPr>
                <w:w w:val="125"/>
              </w:rPr>
              <w:t>base</w:t>
            </w:r>
            <w:r>
              <w:rPr>
                <w:spacing w:val="1"/>
                <w:w w:val="125"/>
              </w:rPr>
              <w:t> </w:t>
            </w:r>
            <w:r>
              <w:rPr>
                <w:w w:val="125"/>
              </w:rPr>
              <w:t>currency</w:t>
            </w:r>
          </w:hyperlink>
          <w:r>
            <w:rPr>
              <w:w w:val="125"/>
            </w:rPr>
            <w:tab/>
            <w:t>26</w:t>
          </w:r>
        </w:p>
        <w:p>
          <w:pPr>
            <w:pStyle w:val="TOC2"/>
            <w:numPr>
              <w:ilvl w:val="1"/>
              <w:numId w:val="1"/>
            </w:numPr>
            <w:tabs>
              <w:tab w:pos="752" w:val="left" w:leader="none"/>
              <w:tab w:pos="9616" w:val="right" w:leader="dot"/>
            </w:tabs>
            <w:spacing w:line="189" w:lineRule="exact" w:before="0" w:after="0"/>
            <w:ind w:left="751" w:right="0" w:hanging="389"/>
            <w:jc w:val="left"/>
          </w:pPr>
          <w:hyperlink w:history="true" w:anchor="_bookmark50">
            <w:r>
              <w:rPr>
                <w:w w:val="125"/>
              </w:rPr>
              <w:t>Integration </w:t>
            </w:r>
            <w:r>
              <w:rPr>
                <w:spacing w:val="-3"/>
                <w:w w:val="125"/>
              </w:rPr>
              <w:t>by</w:t>
            </w:r>
            <w:r>
              <w:rPr>
                <w:spacing w:val="5"/>
                <w:w w:val="125"/>
              </w:rPr>
              <w:t> </w:t>
            </w:r>
            <w:r>
              <w:rPr>
                <w:w w:val="125"/>
              </w:rPr>
              <w:t>hybrid</w:t>
            </w:r>
            <w:r>
              <w:rPr>
                <w:spacing w:val="2"/>
                <w:w w:val="125"/>
              </w:rPr>
              <w:t> </w:t>
            </w:r>
            <w:r>
              <w:rPr>
                <w:w w:val="125"/>
              </w:rPr>
              <w:t>currency</w:t>
            </w:r>
          </w:hyperlink>
          <w:r>
            <w:rPr>
              <w:w w:val="125"/>
            </w:rPr>
            <w:tab/>
            <w:t>26</w:t>
          </w:r>
        </w:p>
        <w:p>
          <w:pPr>
            <w:pStyle w:val="TOC2"/>
            <w:numPr>
              <w:ilvl w:val="1"/>
              <w:numId w:val="1"/>
            </w:numPr>
            <w:tabs>
              <w:tab w:pos="752" w:val="left" w:leader="none"/>
              <w:tab w:pos="9616" w:val="right" w:leader="dot"/>
            </w:tabs>
            <w:spacing w:line="189" w:lineRule="exact" w:before="0" w:after="0"/>
            <w:ind w:left="751" w:right="0" w:hanging="389"/>
            <w:jc w:val="left"/>
          </w:pPr>
          <w:hyperlink w:history="true" w:anchor="_bookmark54">
            <w:r>
              <w:rPr>
                <w:w w:val="125"/>
              </w:rPr>
              <w:t>Extending the Bitcoin protocol to support the</w:t>
            </w:r>
            <w:r>
              <w:rPr>
                <w:spacing w:val="15"/>
                <w:w w:val="125"/>
              </w:rPr>
              <w:t> </w:t>
            </w:r>
            <w:r>
              <w:rPr>
                <w:w w:val="125"/>
              </w:rPr>
              <w:t>combined</w:t>
            </w:r>
            <w:r>
              <w:rPr>
                <w:spacing w:val="1"/>
                <w:w w:val="125"/>
              </w:rPr>
              <w:t> </w:t>
            </w:r>
            <w:r>
              <w:rPr>
                <w:w w:val="125"/>
              </w:rPr>
              <w:t>semantics</w:t>
            </w:r>
          </w:hyperlink>
          <w:r>
            <w:rPr>
              <w:w w:val="125"/>
            </w:rPr>
            <w:tab/>
            <w:t>28</w:t>
          </w:r>
        </w:p>
        <w:p>
          <w:pPr>
            <w:pStyle w:val="TOC2"/>
            <w:numPr>
              <w:ilvl w:val="1"/>
              <w:numId w:val="1"/>
            </w:numPr>
            <w:tabs>
              <w:tab w:pos="752" w:val="left" w:leader="none"/>
              <w:tab w:pos="9617" w:val="right" w:leader="dot"/>
            </w:tabs>
            <w:spacing w:line="199" w:lineRule="exact" w:before="0" w:after="0"/>
            <w:ind w:left="751" w:right="0" w:hanging="389"/>
            <w:jc w:val="left"/>
          </w:pPr>
          <w:hyperlink w:history="true" w:anchor="_bookmark55">
            <w:r>
              <w:rPr>
                <w:w w:val="120"/>
              </w:rPr>
              <w:t>Additional</w:t>
            </w:r>
            <w:r>
              <w:rPr>
                <w:spacing w:val="5"/>
                <w:w w:val="120"/>
              </w:rPr>
              <w:t> </w:t>
            </w:r>
            <w:r>
              <w:rPr>
                <w:w w:val="120"/>
              </w:rPr>
              <w:t>anonymity</w:t>
            </w:r>
            <w:r>
              <w:rPr>
                <w:spacing w:val="5"/>
                <w:w w:val="120"/>
              </w:rPr>
              <w:t> </w:t>
            </w:r>
            <w:r>
              <w:rPr>
                <w:w w:val="120"/>
              </w:rPr>
              <w:t>considerations</w:t>
            </w:r>
          </w:hyperlink>
          <w:r>
            <w:rPr>
              <w:w w:val="120"/>
            </w:rPr>
            <w:tab/>
            <w:t>28</w:t>
          </w:r>
        </w:p>
        <w:p>
          <w:pPr>
            <w:pStyle w:val="TOC1"/>
            <w:numPr>
              <w:ilvl w:val="0"/>
              <w:numId w:val="1"/>
            </w:numPr>
            <w:tabs>
              <w:tab w:pos="363" w:val="left" w:leader="none"/>
              <w:tab w:pos="9616" w:val="right" w:leader="none"/>
            </w:tabs>
            <w:spacing w:line="173" w:lineRule="exact" w:before="177" w:after="0"/>
            <w:ind w:left="362" w:right="0" w:hanging="254"/>
            <w:jc w:val="left"/>
          </w:pPr>
          <w:hyperlink w:history="true" w:anchor="_bookmark56">
            <w:r>
              <w:rPr>
                <w:w w:val="125"/>
              </w:rPr>
              <w:t>Experiments</w:t>
            </w:r>
          </w:hyperlink>
          <w:r>
            <w:rPr>
              <w:w w:val="125"/>
            </w:rPr>
            <w:tab/>
            <w:t>28</w:t>
          </w:r>
        </w:p>
        <w:p>
          <w:pPr>
            <w:pStyle w:val="TOC2"/>
            <w:numPr>
              <w:ilvl w:val="1"/>
              <w:numId w:val="1"/>
            </w:numPr>
            <w:tabs>
              <w:tab w:pos="752" w:val="left" w:leader="none"/>
              <w:tab w:pos="9615" w:val="right" w:leader="dot"/>
            </w:tabs>
            <w:spacing w:line="188" w:lineRule="exact" w:before="0" w:after="0"/>
            <w:ind w:left="751" w:right="0" w:hanging="389"/>
            <w:jc w:val="left"/>
          </w:pPr>
          <w:hyperlink w:history="true" w:anchor="_bookmark57">
            <w:r>
              <w:rPr>
                <w:w w:val="120"/>
              </w:rPr>
              <w:t>Performance of zk-SNARKs for</w:t>
            </w:r>
            <w:r>
              <w:rPr>
                <w:spacing w:val="20"/>
                <w:w w:val="120"/>
              </w:rPr>
              <w:t> </w:t>
            </w:r>
            <w:r>
              <w:rPr>
                <w:w w:val="120"/>
              </w:rPr>
              <w:t>pouring</w:t>
            </w:r>
            <w:r>
              <w:rPr>
                <w:spacing w:val="5"/>
                <w:w w:val="120"/>
              </w:rPr>
              <w:t> </w:t>
            </w:r>
            <w:r>
              <w:rPr>
                <w:w w:val="120"/>
              </w:rPr>
              <w:t>coins</w:t>
            </w:r>
          </w:hyperlink>
          <w:r>
            <w:rPr>
              <w:w w:val="120"/>
            </w:rPr>
            <w:tab/>
            <w:t>29</w:t>
          </w:r>
        </w:p>
        <w:p>
          <w:pPr>
            <w:pStyle w:val="TOC2"/>
            <w:numPr>
              <w:ilvl w:val="1"/>
              <w:numId w:val="1"/>
            </w:numPr>
            <w:tabs>
              <w:tab w:pos="752" w:val="left" w:leader="none"/>
              <w:tab w:pos="9616" w:val="right" w:leader="dot"/>
            </w:tabs>
            <w:spacing w:line="189" w:lineRule="exact" w:before="0" w:after="0"/>
            <w:ind w:left="751" w:right="0" w:hanging="389"/>
            <w:jc w:val="left"/>
          </w:pPr>
          <w:hyperlink w:history="true" w:anchor="_bookmark59">
            <w:r>
              <w:rPr>
                <w:w w:val="120"/>
              </w:rPr>
              <w:t>Performance of</w:t>
            </w:r>
            <w:r>
              <w:rPr>
                <w:spacing w:val="10"/>
                <w:w w:val="120"/>
              </w:rPr>
              <w:t> </w:t>
            </w:r>
            <w:r>
              <w:rPr>
                <w:w w:val="120"/>
              </w:rPr>
              <w:t>Zerocash</w:t>
            </w:r>
            <w:r>
              <w:rPr>
                <w:spacing w:val="5"/>
                <w:w w:val="120"/>
              </w:rPr>
              <w:t> </w:t>
            </w:r>
            <w:r>
              <w:rPr>
                <w:w w:val="120"/>
              </w:rPr>
              <w:t>algorithms</w:t>
            </w:r>
          </w:hyperlink>
          <w:r>
            <w:rPr>
              <w:w w:val="120"/>
            </w:rPr>
            <w:tab/>
            <w:t>29</w:t>
          </w:r>
        </w:p>
        <w:p>
          <w:pPr>
            <w:pStyle w:val="TOC2"/>
            <w:numPr>
              <w:ilvl w:val="1"/>
              <w:numId w:val="1"/>
            </w:numPr>
            <w:tabs>
              <w:tab w:pos="752" w:val="left" w:leader="none"/>
              <w:tab w:pos="9616" w:val="right" w:leader="dot"/>
            </w:tabs>
            <w:spacing w:line="199" w:lineRule="exact" w:before="0" w:after="0"/>
            <w:ind w:left="751" w:right="0" w:hanging="389"/>
            <w:jc w:val="left"/>
          </w:pPr>
          <w:hyperlink w:history="true" w:anchor="_bookmark61">
            <w:r>
              <w:rPr>
                <w:w w:val="120"/>
              </w:rPr>
              <w:t>Large-scale</w:t>
            </w:r>
            <w:r>
              <w:rPr>
                <w:spacing w:val="5"/>
                <w:w w:val="120"/>
              </w:rPr>
              <w:t> </w:t>
            </w:r>
            <w:r>
              <w:rPr>
                <w:w w:val="120"/>
              </w:rPr>
              <w:t>network</w:t>
            </w:r>
            <w:r>
              <w:rPr>
                <w:spacing w:val="5"/>
                <w:w w:val="120"/>
              </w:rPr>
              <w:t> </w:t>
            </w:r>
            <w:r>
              <w:rPr>
                <w:w w:val="120"/>
              </w:rPr>
              <w:t>simulation</w:t>
            </w:r>
          </w:hyperlink>
          <w:r>
            <w:rPr>
              <w:w w:val="120"/>
            </w:rPr>
            <w:tab/>
            <w:t>30</w:t>
          </w:r>
        </w:p>
        <w:p>
          <w:pPr>
            <w:pStyle w:val="TOC1"/>
            <w:numPr>
              <w:ilvl w:val="0"/>
              <w:numId w:val="1"/>
            </w:numPr>
            <w:tabs>
              <w:tab w:pos="363" w:val="left" w:leader="none"/>
              <w:tab w:pos="9616" w:val="right" w:leader="none"/>
            </w:tabs>
            <w:spacing w:line="173" w:lineRule="exact" w:before="178" w:after="0"/>
            <w:ind w:left="362" w:right="0" w:hanging="254"/>
            <w:jc w:val="left"/>
          </w:pPr>
          <w:hyperlink w:history="true" w:anchor="_bookmark69">
            <w:r>
              <w:rPr>
                <w:w w:val="125"/>
              </w:rPr>
              <w:t>Optimizations</w:t>
            </w:r>
            <w:r>
              <w:rPr>
                <w:spacing w:val="13"/>
                <w:w w:val="125"/>
              </w:rPr>
              <w:t> </w:t>
            </w:r>
            <w:r>
              <w:rPr>
                <w:w w:val="125"/>
              </w:rPr>
              <w:t>and</w:t>
            </w:r>
            <w:r>
              <w:rPr>
                <w:spacing w:val="13"/>
                <w:w w:val="125"/>
              </w:rPr>
              <w:t> </w:t>
            </w:r>
            <w:r>
              <w:rPr>
                <w:w w:val="125"/>
              </w:rPr>
              <w:t>extensions</w:t>
            </w:r>
          </w:hyperlink>
          <w:r>
            <w:rPr>
              <w:w w:val="125"/>
            </w:rPr>
            <w:tab/>
            <w:t>33</w:t>
          </w:r>
        </w:p>
        <w:p>
          <w:pPr>
            <w:pStyle w:val="TOC2"/>
            <w:numPr>
              <w:ilvl w:val="1"/>
              <w:numId w:val="1"/>
            </w:numPr>
            <w:tabs>
              <w:tab w:pos="752" w:val="left" w:leader="none"/>
              <w:tab w:pos="9616" w:val="right" w:leader="dot"/>
            </w:tabs>
            <w:spacing w:line="188" w:lineRule="exact" w:before="0" w:after="0"/>
            <w:ind w:left="751" w:right="0" w:hanging="389"/>
            <w:jc w:val="left"/>
          </w:pPr>
          <w:hyperlink w:history="true" w:anchor="_bookmark70">
            <w:r>
              <w:rPr>
                <w:w w:val="120"/>
              </w:rPr>
              <w:t>Everlasting</w:t>
            </w:r>
            <w:r>
              <w:rPr>
                <w:spacing w:val="5"/>
                <w:w w:val="120"/>
              </w:rPr>
              <w:t> </w:t>
            </w:r>
            <w:r>
              <w:rPr>
                <w:w w:val="120"/>
              </w:rPr>
              <w:t>anonymity</w:t>
            </w:r>
          </w:hyperlink>
          <w:r>
            <w:rPr>
              <w:w w:val="120"/>
            </w:rPr>
            <w:tab/>
            <w:t>33</w:t>
          </w:r>
        </w:p>
        <w:p>
          <w:pPr>
            <w:pStyle w:val="TOC2"/>
            <w:numPr>
              <w:ilvl w:val="1"/>
              <w:numId w:val="1"/>
            </w:numPr>
            <w:tabs>
              <w:tab w:pos="752" w:val="left" w:leader="none"/>
              <w:tab w:pos="9618" w:val="right" w:leader="dot"/>
            </w:tabs>
            <w:spacing w:line="189" w:lineRule="exact" w:before="0" w:after="0"/>
            <w:ind w:left="751" w:right="0" w:hanging="389"/>
            <w:jc w:val="left"/>
          </w:pPr>
          <w:hyperlink w:history="true" w:anchor="_bookmark71">
            <w:r>
              <w:rPr>
                <w:spacing w:val="-4"/>
                <w:w w:val="125"/>
              </w:rPr>
              <w:t>Fast</w:t>
            </w:r>
            <w:r>
              <w:rPr>
                <w:spacing w:val="2"/>
                <w:w w:val="125"/>
              </w:rPr>
              <w:t> </w:t>
            </w:r>
            <w:r>
              <w:rPr>
                <w:w w:val="125"/>
              </w:rPr>
              <w:t>block</w:t>
            </w:r>
            <w:r>
              <w:rPr>
                <w:spacing w:val="2"/>
                <w:w w:val="125"/>
              </w:rPr>
              <w:t> </w:t>
            </w:r>
            <w:r>
              <w:rPr>
                <w:w w:val="125"/>
              </w:rPr>
              <w:t>propagation</w:t>
            </w:r>
          </w:hyperlink>
          <w:r>
            <w:rPr>
              <w:w w:val="125"/>
            </w:rPr>
            <w:tab/>
            <w:t>34</w:t>
          </w:r>
        </w:p>
        <w:p>
          <w:pPr>
            <w:pStyle w:val="TOC2"/>
            <w:numPr>
              <w:ilvl w:val="1"/>
              <w:numId w:val="1"/>
            </w:numPr>
            <w:tabs>
              <w:tab w:pos="752" w:val="left" w:leader="none"/>
              <w:tab w:pos="9617" w:val="right" w:leader="dot"/>
            </w:tabs>
            <w:spacing w:line="199" w:lineRule="exact" w:before="0" w:after="0"/>
            <w:ind w:left="751" w:right="0" w:hanging="389"/>
            <w:jc w:val="left"/>
          </w:pPr>
          <w:hyperlink w:history="true" w:anchor="_bookmark72">
            <w:r>
              <w:rPr>
                <w:w w:val="120"/>
              </w:rPr>
              <w:t>Improved</w:t>
            </w:r>
            <w:r>
              <w:rPr>
                <w:spacing w:val="5"/>
                <w:w w:val="120"/>
              </w:rPr>
              <w:t> </w:t>
            </w:r>
            <w:r>
              <w:rPr>
                <w:w w:val="120"/>
              </w:rPr>
              <w:t>storage</w:t>
            </w:r>
            <w:r>
              <w:rPr>
                <w:spacing w:val="5"/>
                <w:w w:val="120"/>
              </w:rPr>
              <w:t> </w:t>
            </w:r>
            <w:r>
              <w:rPr>
                <w:w w:val="120"/>
              </w:rPr>
              <w:t>requirements</w:t>
            </w:r>
          </w:hyperlink>
          <w:r>
            <w:rPr>
              <w:w w:val="120"/>
            </w:rPr>
            <w:tab/>
            <w:t>34</w:t>
          </w:r>
        </w:p>
        <w:p>
          <w:pPr>
            <w:pStyle w:val="TOC1"/>
            <w:numPr>
              <w:ilvl w:val="0"/>
              <w:numId w:val="1"/>
            </w:numPr>
            <w:tabs>
              <w:tab w:pos="363" w:val="left" w:leader="none"/>
              <w:tab w:pos="9616" w:val="right" w:leader="none"/>
            </w:tabs>
            <w:spacing w:line="240" w:lineRule="auto" w:before="177" w:after="0"/>
            <w:ind w:left="362" w:right="0" w:hanging="254"/>
            <w:jc w:val="left"/>
          </w:pPr>
          <w:hyperlink w:history="true" w:anchor="_bookmark76">
            <w:r>
              <w:rPr>
                <w:w w:val="120"/>
              </w:rPr>
              <w:t>Concurrent</w:t>
            </w:r>
            <w:r>
              <w:rPr>
                <w:spacing w:val="16"/>
                <w:w w:val="120"/>
              </w:rPr>
              <w:t> </w:t>
            </w:r>
            <w:r>
              <w:rPr>
                <w:w w:val="120"/>
              </w:rPr>
              <w:t>work</w:t>
            </w:r>
          </w:hyperlink>
          <w:r>
            <w:rPr>
              <w:w w:val="120"/>
            </w:rPr>
            <w:tab/>
            <w:t>36</w:t>
          </w:r>
        </w:p>
        <w:p>
          <w:pPr>
            <w:pStyle w:val="TOC1"/>
            <w:numPr>
              <w:ilvl w:val="0"/>
              <w:numId w:val="1"/>
            </w:numPr>
            <w:tabs>
              <w:tab w:pos="363" w:val="left" w:leader="none"/>
              <w:tab w:pos="9616" w:val="right" w:leader="none"/>
            </w:tabs>
            <w:spacing w:line="240" w:lineRule="auto" w:before="174" w:after="0"/>
            <w:ind w:left="362" w:right="0" w:hanging="254"/>
            <w:jc w:val="left"/>
          </w:pPr>
          <w:hyperlink w:history="true" w:anchor="_bookmark77">
            <w:r>
              <w:rPr>
                <w:w w:val="120"/>
              </w:rPr>
              <w:t>Conclusion</w:t>
            </w:r>
          </w:hyperlink>
          <w:r>
            <w:rPr>
              <w:w w:val="120"/>
            </w:rPr>
            <w:tab/>
            <w:t>36</w:t>
          </w:r>
        </w:p>
        <w:p>
          <w:pPr>
            <w:pStyle w:val="TOC1"/>
            <w:tabs>
              <w:tab w:pos="9621" w:val="right" w:leader="none"/>
            </w:tabs>
            <w:spacing w:line="240" w:lineRule="auto" w:before="174"/>
            <w:ind w:left="107" w:firstLine="0"/>
          </w:pPr>
          <w:hyperlink w:history="true" w:anchor="_bookmark78">
            <w:r>
              <w:rPr>
                <w:w w:val="125"/>
              </w:rPr>
              <w:t>Acknowledgments</w:t>
            </w:r>
          </w:hyperlink>
          <w:r>
            <w:rPr>
              <w:w w:val="125"/>
            </w:rPr>
            <w:tab/>
            <w:t>37</w:t>
          </w:r>
        </w:p>
        <w:p>
          <w:pPr>
            <w:pStyle w:val="TOC1"/>
            <w:numPr>
              <w:ilvl w:val="0"/>
              <w:numId w:val="2"/>
            </w:numPr>
            <w:tabs>
              <w:tab w:pos="363" w:val="left" w:leader="none"/>
              <w:tab w:pos="9616" w:val="right" w:leader="none"/>
            </w:tabs>
            <w:spacing w:line="173" w:lineRule="exact" w:before="174" w:after="0"/>
            <w:ind w:left="362" w:right="0" w:hanging="254"/>
            <w:jc w:val="left"/>
          </w:pPr>
          <w:hyperlink w:history="true" w:anchor="_bookmark79">
            <w:r>
              <w:rPr>
                <w:w w:val="120"/>
              </w:rPr>
              <w:t>Overview of Bitcoin </w:t>
            </w:r>
            <w:r>
              <w:rPr>
                <w:spacing w:val="3"/>
                <w:w w:val="120"/>
              </w:rPr>
              <w:t> </w:t>
            </w:r>
            <w:r>
              <w:rPr>
                <w:w w:val="120"/>
              </w:rPr>
              <w:t>and</w:t>
            </w:r>
            <w:r>
              <w:rPr>
                <w:spacing w:val="16"/>
                <w:w w:val="120"/>
              </w:rPr>
              <w:t> </w:t>
            </w:r>
            <w:r>
              <w:rPr>
                <w:w w:val="120"/>
              </w:rPr>
              <w:t>Zerocoin</w:t>
            </w:r>
          </w:hyperlink>
          <w:r>
            <w:rPr>
              <w:w w:val="120"/>
            </w:rPr>
            <w:tab/>
            <w:t>38</w:t>
          </w:r>
        </w:p>
        <w:p>
          <w:pPr>
            <w:pStyle w:val="TOC2"/>
            <w:numPr>
              <w:ilvl w:val="1"/>
              <w:numId w:val="2"/>
            </w:numPr>
            <w:tabs>
              <w:tab w:pos="752" w:val="left" w:leader="none"/>
              <w:tab w:pos="9616" w:val="right" w:leader="dot"/>
            </w:tabs>
            <w:spacing w:line="188" w:lineRule="exact" w:before="0" w:after="0"/>
            <w:ind w:left="751" w:right="0" w:hanging="389"/>
            <w:jc w:val="left"/>
          </w:pPr>
          <w:hyperlink w:history="true" w:anchor="_bookmark80">
            <w:r>
              <w:rPr>
                <w:w w:val="115"/>
              </w:rPr>
              <w:t>Bitcoin</w:t>
            </w:r>
          </w:hyperlink>
          <w:r>
            <w:rPr>
              <w:w w:val="115"/>
            </w:rPr>
            <w:tab/>
            <w:t>38</w:t>
          </w:r>
        </w:p>
        <w:p>
          <w:pPr>
            <w:pStyle w:val="TOC2"/>
            <w:numPr>
              <w:ilvl w:val="1"/>
              <w:numId w:val="2"/>
            </w:numPr>
            <w:tabs>
              <w:tab w:pos="752" w:val="left" w:leader="none"/>
              <w:tab w:pos="9616" w:val="right" w:leader="dot"/>
            </w:tabs>
            <w:spacing w:line="199" w:lineRule="exact" w:before="0" w:after="0"/>
            <w:ind w:left="751" w:right="0" w:hanging="389"/>
            <w:jc w:val="left"/>
          </w:pPr>
          <w:hyperlink w:history="true" w:anchor="_bookmark81">
            <w:r>
              <w:rPr>
                <w:w w:val="115"/>
              </w:rPr>
              <w:t>Zerocoin</w:t>
            </w:r>
          </w:hyperlink>
          <w:r>
            <w:rPr>
              <w:w w:val="115"/>
            </w:rPr>
            <w:tab/>
            <w:t>38</w:t>
          </w:r>
        </w:p>
        <w:p>
          <w:pPr>
            <w:pStyle w:val="TOC1"/>
            <w:numPr>
              <w:ilvl w:val="0"/>
              <w:numId w:val="2"/>
            </w:numPr>
            <w:tabs>
              <w:tab w:pos="363" w:val="left" w:leader="none"/>
              <w:tab w:pos="9616" w:val="right" w:leader="none"/>
            </w:tabs>
            <w:spacing w:line="240" w:lineRule="auto" w:before="177" w:after="0"/>
            <w:ind w:left="362" w:right="0" w:hanging="254"/>
            <w:jc w:val="left"/>
          </w:pPr>
          <w:hyperlink w:history="true" w:anchor="_bookmark82">
            <w:r>
              <w:rPr>
                <w:w w:val="125"/>
              </w:rPr>
              <w:t>Completeness of</w:t>
            </w:r>
            <w:r>
              <w:rPr>
                <w:spacing w:val="28"/>
                <w:w w:val="125"/>
              </w:rPr>
              <w:t> </w:t>
            </w:r>
            <w:r>
              <w:rPr>
                <w:w w:val="125"/>
              </w:rPr>
              <w:t>DAP</w:t>
            </w:r>
            <w:r>
              <w:rPr>
                <w:spacing w:val="13"/>
                <w:w w:val="125"/>
              </w:rPr>
              <w:t> </w:t>
            </w:r>
            <w:r>
              <w:rPr>
                <w:w w:val="125"/>
              </w:rPr>
              <w:t>schemes</w:t>
            </w:r>
          </w:hyperlink>
          <w:r>
            <w:rPr>
              <w:w w:val="125"/>
            </w:rPr>
            <w:tab/>
            <w:t>39</w:t>
          </w:r>
        </w:p>
        <w:p>
          <w:pPr>
            <w:pStyle w:val="TOC1"/>
            <w:numPr>
              <w:ilvl w:val="0"/>
              <w:numId w:val="2"/>
            </w:numPr>
            <w:tabs>
              <w:tab w:pos="363" w:val="left" w:leader="none"/>
              <w:tab w:pos="9616" w:val="right" w:leader="none"/>
            </w:tabs>
            <w:spacing w:line="173" w:lineRule="exact" w:before="174" w:after="0"/>
            <w:ind w:left="362" w:right="0" w:hanging="254"/>
            <w:jc w:val="left"/>
          </w:pPr>
          <w:hyperlink w:history="true" w:anchor="_bookmark83">
            <w:r>
              <w:rPr>
                <w:w w:val="125"/>
              </w:rPr>
              <w:t>Security of</w:t>
            </w:r>
            <w:r>
              <w:rPr>
                <w:spacing w:val="28"/>
                <w:w w:val="125"/>
              </w:rPr>
              <w:t> </w:t>
            </w:r>
            <w:r>
              <w:rPr>
                <w:w w:val="125"/>
              </w:rPr>
              <w:t>DAP</w:t>
            </w:r>
            <w:r>
              <w:rPr>
                <w:spacing w:val="13"/>
                <w:w w:val="125"/>
              </w:rPr>
              <w:t> </w:t>
            </w:r>
            <w:r>
              <w:rPr>
                <w:w w:val="125"/>
              </w:rPr>
              <w:t>schemes</w:t>
            </w:r>
          </w:hyperlink>
          <w:r>
            <w:rPr>
              <w:w w:val="125"/>
            </w:rPr>
            <w:tab/>
            <w:t>40</w:t>
          </w:r>
        </w:p>
        <w:p>
          <w:pPr>
            <w:pStyle w:val="TOC2"/>
            <w:numPr>
              <w:ilvl w:val="1"/>
              <w:numId w:val="2"/>
            </w:numPr>
            <w:tabs>
              <w:tab w:pos="752" w:val="left" w:leader="none"/>
              <w:tab w:pos="9628" w:val="right" w:leader="dot"/>
            </w:tabs>
            <w:spacing w:line="188" w:lineRule="exact" w:before="0" w:after="0"/>
            <w:ind w:left="751" w:right="0" w:hanging="389"/>
            <w:jc w:val="left"/>
          </w:pPr>
          <w:hyperlink w:history="true" w:anchor="_bookmark84">
            <w:r>
              <w:rPr>
                <w:w w:val="120"/>
              </w:rPr>
              <w:t>Ledger</w:t>
            </w:r>
            <w:r>
              <w:rPr>
                <w:spacing w:val="5"/>
                <w:w w:val="120"/>
              </w:rPr>
              <w:t> </w:t>
            </w:r>
            <w:r>
              <w:rPr>
                <w:w w:val="120"/>
              </w:rPr>
              <w:t>indistinguishability</w:t>
            </w:r>
          </w:hyperlink>
          <w:r>
            <w:rPr>
              <w:w w:val="120"/>
            </w:rPr>
            <w:tab/>
            <w:t>41</w:t>
          </w:r>
        </w:p>
        <w:p>
          <w:pPr>
            <w:pStyle w:val="TOC2"/>
            <w:numPr>
              <w:ilvl w:val="1"/>
              <w:numId w:val="2"/>
            </w:numPr>
            <w:tabs>
              <w:tab w:pos="752" w:val="left" w:leader="none"/>
              <w:tab w:pos="9616" w:val="right" w:leader="dot"/>
            </w:tabs>
            <w:spacing w:line="189" w:lineRule="exact" w:before="0" w:after="0"/>
            <w:ind w:left="751" w:right="0" w:hanging="389"/>
            <w:jc w:val="left"/>
          </w:pPr>
          <w:hyperlink w:history="true" w:anchor="_bookmark85">
            <w:r>
              <w:rPr>
                <w:w w:val="120"/>
              </w:rPr>
              <w:t>Transaction</w:t>
            </w:r>
            <w:r>
              <w:rPr>
                <w:spacing w:val="5"/>
                <w:w w:val="120"/>
              </w:rPr>
              <w:t> </w:t>
            </w:r>
            <w:r>
              <w:rPr>
                <w:w w:val="120"/>
              </w:rPr>
              <w:t>non-malleability</w:t>
            </w:r>
          </w:hyperlink>
          <w:r>
            <w:rPr>
              <w:w w:val="120"/>
            </w:rPr>
            <w:tab/>
            <w:t>42</w:t>
          </w:r>
        </w:p>
        <w:p>
          <w:pPr>
            <w:pStyle w:val="TOC2"/>
            <w:numPr>
              <w:ilvl w:val="1"/>
              <w:numId w:val="2"/>
            </w:numPr>
            <w:tabs>
              <w:tab w:pos="752" w:val="left" w:leader="none"/>
              <w:tab w:pos="9616" w:val="right" w:leader="dot"/>
            </w:tabs>
            <w:spacing w:line="199" w:lineRule="exact" w:before="0" w:after="0"/>
            <w:ind w:left="751" w:right="0" w:hanging="389"/>
            <w:jc w:val="left"/>
          </w:pPr>
          <w:hyperlink w:history="true" w:anchor="_bookmark86">
            <w:r>
              <w:rPr>
                <w:w w:val="115"/>
              </w:rPr>
              <w:t>Balance</w:t>
            </w:r>
          </w:hyperlink>
          <w:r>
            <w:rPr>
              <w:w w:val="115"/>
            </w:rPr>
            <w:tab/>
            <w:t>43</w:t>
          </w:r>
        </w:p>
        <w:p>
          <w:pPr>
            <w:pStyle w:val="TOC1"/>
            <w:numPr>
              <w:ilvl w:val="0"/>
              <w:numId w:val="2"/>
            </w:numPr>
            <w:tabs>
              <w:tab w:pos="363" w:val="left" w:leader="none"/>
              <w:tab w:pos="9618" w:val="right" w:leader="none"/>
            </w:tabs>
            <w:spacing w:line="173" w:lineRule="exact" w:before="178" w:after="0"/>
            <w:ind w:left="362" w:right="0" w:hanging="254"/>
            <w:jc w:val="left"/>
          </w:pPr>
          <w:hyperlink w:history="true" w:anchor="_bookmark88">
            <w:r>
              <w:rPr>
                <w:w w:val="120"/>
              </w:rPr>
              <w:t>Proof  of</w:t>
            </w:r>
            <w:r>
              <w:rPr>
                <w:spacing w:val="-14"/>
                <w:w w:val="120"/>
              </w:rPr>
              <w:t> </w:t>
            </w:r>
            <w:r>
              <w:rPr>
                <w:w w:val="120"/>
              </w:rPr>
              <w:t>Theorem</w:t>
            </w:r>
          </w:hyperlink>
          <w:r>
            <w:rPr>
              <w:spacing w:val="16"/>
              <w:w w:val="120"/>
            </w:rPr>
            <w:t> </w:t>
          </w:r>
          <w:hyperlink w:history="true" w:anchor="_bookmark37">
            <w:r>
              <w:rPr>
                <w:w w:val="120"/>
              </w:rPr>
              <w:t>4.1</w:t>
            </w:r>
          </w:hyperlink>
          <w:r>
            <w:rPr>
              <w:w w:val="120"/>
            </w:rPr>
            <w:tab/>
            <w:t>44</w:t>
          </w:r>
        </w:p>
        <w:p>
          <w:pPr>
            <w:pStyle w:val="TOC2"/>
            <w:numPr>
              <w:ilvl w:val="1"/>
              <w:numId w:val="2"/>
            </w:numPr>
            <w:tabs>
              <w:tab w:pos="752" w:val="left" w:leader="none"/>
              <w:tab w:pos="9617" w:val="right" w:leader="dot"/>
            </w:tabs>
            <w:spacing w:line="188" w:lineRule="exact" w:before="0" w:after="0"/>
            <w:ind w:left="751" w:right="0" w:hanging="389"/>
            <w:jc w:val="left"/>
          </w:pPr>
          <w:hyperlink w:history="true" w:anchor="_bookmark89">
            <w:r>
              <w:rPr>
                <w:w w:val="120"/>
              </w:rPr>
              <w:t>Proof of</w:t>
            </w:r>
            <w:r>
              <w:rPr>
                <w:spacing w:val="10"/>
                <w:w w:val="120"/>
              </w:rPr>
              <w:t> </w:t>
            </w:r>
            <w:r>
              <w:rPr>
                <w:w w:val="120"/>
              </w:rPr>
              <w:t>ledger</w:t>
            </w:r>
            <w:r>
              <w:rPr>
                <w:spacing w:val="5"/>
                <w:w w:val="120"/>
              </w:rPr>
              <w:t> </w:t>
            </w:r>
            <w:r>
              <w:rPr>
                <w:w w:val="120"/>
              </w:rPr>
              <w:t>indistinguishability</w:t>
            </w:r>
          </w:hyperlink>
          <w:r>
            <w:rPr>
              <w:w w:val="120"/>
            </w:rPr>
            <w:tab/>
            <w:t>44</w:t>
          </w:r>
        </w:p>
        <w:p>
          <w:pPr>
            <w:pStyle w:val="TOC2"/>
            <w:numPr>
              <w:ilvl w:val="1"/>
              <w:numId w:val="2"/>
            </w:numPr>
            <w:tabs>
              <w:tab w:pos="752" w:val="left" w:leader="none"/>
              <w:tab w:pos="9616" w:val="right" w:leader="dot"/>
            </w:tabs>
            <w:spacing w:line="189" w:lineRule="exact" w:before="0" w:after="0"/>
            <w:ind w:left="751" w:right="0" w:hanging="389"/>
            <w:jc w:val="left"/>
          </w:pPr>
          <w:hyperlink w:history="true" w:anchor="_bookmark94">
            <w:r>
              <w:rPr>
                <w:w w:val="120"/>
              </w:rPr>
              <w:t>Proof of</w:t>
            </w:r>
            <w:r>
              <w:rPr>
                <w:spacing w:val="10"/>
                <w:w w:val="120"/>
              </w:rPr>
              <w:t> </w:t>
            </w:r>
            <w:r>
              <w:rPr>
                <w:w w:val="120"/>
              </w:rPr>
              <w:t>transaction</w:t>
            </w:r>
            <w:r>
              <w:rPr>
                <w:spacing w:val="5"/>
                <w:w w:val="120"/>
              </w:rPr>
              <w:t> </w:t>
            </w:r>
            <w:r>
              <w:rPr>
                <w:w w:val="120"/>
              </w:rPr>
              <w:t>non-malleability</w:t>
            </w:r>
          </w:hyperlink>
          <w:r>
            <w:rPr>
              <w:w w:val="120"/>
            </w:rPr>
            <w:tab/>
            <w:t>48</w:t>
          </w:r>
        </w:p>
        <w:p>
          <w:pPr>
            <w:pStyle w:val="TOC2"/>
            <w:numPr>
              <w:ilvl w:val="1"/>
              <w:numId w:val="2"/>
            </w:numPr>
            <w:tabs>
              <w:tab w:pos="752" w:val="left" w:leader="none"/>
              <w:tab w:pos="9628" w:val="right" w:leader="dot"/>
            </w:tabs>
            <w:spacing w:line="199" w:lineRule="exact" w:before="0" w:after="0"/>
            <w:ind w:left="751" w:right="0" w:hanging="389"/>
            <w:jc w:val="left"/>
          </w:pPr>
          <w:hyperlink w:history="true" w:anchor="_bookmark95">
            <w:r>
              <w:rPr>
                <w:w w:val="120"/>
              </w:rPr>
              <w:t>Proof</w:t>
            </w:r>
            <w:r>
              <w:rPr>
                <w:spacing w:val="5"/>
                <w:w w:val="120"/>
              </w:rPr>
              <w:t> </w:t>
            </w:r>
            <w:r>
              <w:rPr>
                <w:w w:val="120"/>
              </w:rPr>
              <w:t>of</w:t>
            </w:r>
            <w:r>
              <w:rPr>
                <w:spacing w:val="5"/>
                <w:w w:val="120"/>
              </w:rPr>
              <w:t> </w:t>
            </w:r>
            <w:r>
              <w:rPr>
                <w:w w:val="120"/>
              </w:rPr>
              <w:t>balance</w:t>
            </w:r>
          </w:hyperlink>
          <w:r>
            <w:rPr>
              <w:w w:val="120"/>
            </w:rPr>
            <w:tab/>
            <w:t>51</w:t>
          </w:r>
        </w:p>
        <w:p>
          <w:pPr>
            <w:pStyle w:val="TOC1"/>
            <w:tabs>
              <w:tab w:pos="9618" w:val="right" w:leader="none"/>
            </w:tabs>
            <w:spacing w:line="240" w:lineRule="auto"/>
            <w:ind w:left="107" w:firstLine="0"/>
          </w:pPr>
          <w:hyperlink w:history="true" w:anchor="_bookmark102">
            <w:r>
              <w:rPr>
                <w:w w:val="120"/>
              </w:rPr>
              <w:t>References</w:t>
            </w:r>
          </w:hyperlink>
          <w:r>
            <w:rPr>
              <w:w w:val="120"/>
            </w:rPr>
            <w:tab/>
            <w:t>54</w:t>
          </w:r>
        </w:p>
      </w:sdtContent>
    </w:sdt>
    <w:p>
      <w:pPr>
        <w:spacing w:after="0" w:line="240" w:lineRule="auto"/>
        <w:sectPr>
          <w:pgSz w:w="12240" w:h="15840"/>
          <w:pgMar w:header="0" w:footer="734" w:top="1300" w:bottom="920" w:left="1260" w:right="1240"/>
        </w:sectPr>
      </w:pPr>
    </w:p>
    <w:p>
      <w:pPr>
        <w:pStyle w:val="Heading1"/>
        <w:spacing w:before="42"/>
        <w:ind w:left="120" w:firstLine="0"/>
      </w:pPr>
      <w:bookmarkStart w:name="1 Introduction" w:id="3"/>
      <w:bookmarkEnd w:id="3"/>
      <w:r>
        <w:rPr>
          <w:b w:val="0"/>
        </w:rPr>
      </w:r>
      <w:bookmarkStart w:name="_bookmark0" w:id="4"/>
      <w:bookmarkEnd w:id="4"/>
      <w:r>
        <w:rPr>
          <w:b w:val="0"/>
        </w:rPr>
      </w:r>
      <w:r>
        <w:rPr>
          <w:w w:val="105"/>
        </w:rPr>
        <w:t>1  Introduction</w:t>
      </w:r>
    </w:p>
    <w:p>
      <w:pPr>
        <w:pStyle w:val="BodyText"/>
        <w:spacing w:line="225" w:lineRule="auto" w:before="198"/>
        <w:ind w:left="103" w:right="149" w:firstLine="16"/>
        <w:jc w:val="both"/>
      </w:pPr>
      <w:r>
        <w:rPr>
          <w:w w:val="115"/>
        </w:rPr>
        <w:t>Bitcoin is the first digital currency to achieve widespread adoption.  The currency </w:t>
      </w:r>
      <w:r>
        <w:rPr>
          <w:spacing w:val="-4"/>
          <w:w w:val="115"/>
        </w:rPr>
        <w:t>owes  </w:t>
      </w:r>
      <w:r>
        <w:rPr>
          <w:w w:val="115"/>
        </w:rPr>
        <w:t>its rise        in part to the fact that, unlike traditional e-cash schemes </w:t>
      </w:r>
      <w:hyperlink w:history="true" w:anchor="_bookmark118">
        <w:r>
          <w:rPr>
            <w:w w:val="115"/>
          </w:rPr>
          <w:t>[Cha82, </w:t>
        </w:r>
      </w:hyperlink>
      <w:hyperlink w:history="true" w:anchor="_bookmark119">
        <w:r>
          <w:rPr>
            <w:w w:val="115"/>
          </w:rPr>
          <w:t>CHL05, </w:t>
        </w:r>
      </w:hyperlink>
      <w:hyperlink w:history="true" w:anchor="_bookmark147">
        <w:r>
          <w:rPr>
            <w:w w:val="115"/>
          </w:rPr>
          <w:t>ST99],  </w:t>
        </w:r>
      </w:hyperlink>
      <w:r>
        <w:rPr>
          <w:w w:val="115"/>
        </w:rPr>
        <w:t>it requires no</w:t>
      </w:r>
      <w:r>
        <w:rPr>
          <w:spacing w:val="61"/>
          <w:w w:val="115"/>
        </w:rPr>
        <w:t> </w:t>
      </w:r>
      <w:r>
        <w:rPr>
          <w:w w:val="115"/>
        </w:rPr>
        <w:t>trusted parties. Instead of appointing a central bank, Bitcoin uses a distributed ledger known as the </w:t>
      </w:r>
      <w:r>
        <w:rPr>
          <w:rFonts w:ascii="Arial"/>
          <w:i/>
          <w:spacing w:val="-3"/>
          <w:w w:val="115"/>
        </w:rPr>
        <w:t>block </w:t>
      </w:r>
      <w:r>
        <w:rPr>
          <w:rFonts w:ascii="Arial"/>
          <w:i/>
          <w:w w:val="115"/>
        </w:rPr>
        <w:t>chain </w:t>
      </w:r>
      <w:r>
        <w:rPr>
          <w:w w:val="115"/>
        </w:rPr>
        <w:t>to store transactions carried out between users. Because the block chain is massively replicated </w:t>
      </w:r>
      <w:r>
        <w:rPr>
          <w:spacing w:val="-3"/>
          <w:w w:val="115"/>
        </w:rPr>
        <w:t>by </w:t>
      </w:r>
      <w:r>
        <w:rPr>
          <w:w w:val="115"/>
        </w:rPr>
        <w:t>mutually-distrustful peers, the information it contains is</w:t>
      </w:r>
      <w:r>
        <w:rPr>
          <w:spacing w:val="61"/>
          <w:w w:val="115"/>
        </w:rPr>
        <w:t> </w:t>
      </w:r>
      <w:r>
        <w:rPr>
          <w:w w:val="115"/>
        </w:rPr>
        <w:t>public.</w:t>
      </w:r>
    </w:p>
    <w:p>
      <w:pPr>
        <w:pStyle w:val="BodyText"/>
        <w:spacing w:line="223" w:lineRule="auto" w:before="3"/>
        <w:ind w:left="112" w:right="114" w:firstLine="346"/>
        <w:jc w:val="right"/>
      </w:pPr>
      <w:r>
        <w:rPr>
          <w:w w:val="110"/>
        </w:rPr>
        <w:t>While</w:t>
      </w:r>
      <w:r>
        <w:rPr>
          <w:spacing w:val="-10"/>
          <w:w w:val="110"/>
        </w:rPr>
        <w:t> </w:t>
      </w:r>
      <w:r>
        <w:rPr>
          <w:w w:val="110"/>
        </w:rPr>
        <w:t>users</w:t>
      </w:r>
      <w:r>
        <w:rPr>
          <w:spacing w:val="-10"/>
          <w:w w:val="110"/>
        </w:rPr>
        <w:t> </w:t>
      </w:r>
      <w:r>
        <w:rPr>
          <w:w w:val="110"/>
        </w:rPr>
        <w:t>may</w:t>
      </w:r>
      <w:r>
        <w:rPr>
          <w:spacing w:val="-10"/>
          <w:w w:val="110"/>
        </w:rPr>
        <w:t> </w:t>
      </w:r>
      <w:r>
        <w:rPr>
          <w:w w:val="110"/>
        </w:rPr>
        <w:t>employ</w:t>
      </w:r>
      <w:r>
        <w:rPr>
          <w:spacing w:val="-10"/>
          <w:w w:val="110"/>
        </w:rPr>
        <w:t> </w:t>
      </w:r>
      <w:r>
        <w:rPr>
          <w:w w:val="110"/>
        </w:rPr>
        <w:t>many</w:t>
      </w:r>
      <w:r>
        <w:rPr>
          <w:spacing w:val="-10"/>
          <w:w w:val="110"/>
        </w:rPr>
        <w:t> </w:t>
      </w:r>
      <w:r>
        <w:rPr>
          <w:w w:val="110"/>
        </w:rPr>
        <w:t>identities</w:t>
      </w:r>
      <w:r>
        <w:rPr>
          <w:spacing w:val="-10"/>
          <w:w w:val="110"/>
        </w:rPr>
        <w:t> </w:t>
      </w:r>
      <w:r>
        <w:rPr>
          <w:w w:val="110"/>
        </w:rPr>
        <w:t>(or</w:t>
      </w:r>
      <w:r>
        <w:rPr>
          <w:spacing w:val="-11"/>
          <w:w w:val="110"/>
        </w:rPr>
        <w:t> </w:t>
      </w:r>
      <w:r>
        <w:rPr>
          <w:rFonts w:ascii="Arial" w:hAnsi="Arial"/>
          <w:i/>
          <w:w w:val="110"/>
        </w:rPr>
        <w:t>pseudonyms</w:t>
      </w:r>
      <w:r>
        <w:rPr>
          <w:rFonts w:ascii="Arial" w:hAnsi="Arial"/>
          <w:i/>
          <w:spacing w:val="-50"/>
          <w:w w:val="110"/>
        </w:rPr>
        <w:t> </w:t>
      </w:r>
      <w:r>
        <w:rPr>
          <w:w w:val="110"/>
        </w:rPr>
        <w:t>)</w:t>
      </w:r>
      <w:r>
        <w:rPr>
          <w:spacing w:val="-10"/>
          <w:w w:val="110"/>
        </w:rPr>
        <w:t> </w:t>
      </w:r>
      <w:r>
        <w:rPr>
          <w:w w:val="110"/>
        </w:rPr>
        <w:t>to</w:t>
      </w:r>
      <w:r>
        <w:rPr>
          <w:spacing w:val="-10"/>
          <w:w w:val="110"/>
        </w:rPr>
        <w:t> </w:t>
      </w:r>
      <w:r>
        <w:rPr>
          <w:w w:val="110"/>
        </w:rPr>
        <w:t>enhance</w:t>
      </w:r>
      <w:r>
        <w:rPr>
          <w:spacing w:val="-10"/>
          <w:w w:val="110"/>
        </w:rPr>
        <w:t> </w:t>
      </w:r>
      <w:r>
        <w:rPr>
          <w:w w:val="110"/>
        </w:rPr>
        <w:t>their</w:t>
      </w:r>
      <w:r>
        <w:rPr>
          <w:spacing w:val="-10"/>
          <w:w w:val="110"/>
        </w:rPr>
        <w:t> </w:t>
      </w:r>
      <w:r>
        <w:rPr>
          <w:spacing w:val="-4"/>
          <w:w w:val="110"/>
        </w:rPr>
        <w:t>privacy,</w:t>
      </w:r>
      <w:r>
        <w:rPr>
          <w:spacing w:val="-8"/>
          <w:w w:val="110"/>
        </w:rPr>
        <w:t> </w:t>
      </w:r>
      <w:r>
        <w:rPr>
          <w:w w:val="110"/>
        </w:rPr>
        <w:t>an</w:t>
      </w:r>
      <w:r>
        <w:rPr>
          <w:spacing w:val="-10"/>
          <w:w w:val="110"/>
        </w:rPr>
        <w:t> </w:t>
      </w:r>
      <w:r>
        <w:rPr>
          <w:w w:val="110"/>
        </w:rPr>
        <w:t>increasing</w:t>
      </w:r>
      <w:r>
        <w:rPr>
          <w:w w:val="109"/>
        </w:rPr>
        <w:t> </w:t>
      </w:r>
      <w:r>
        <w:rPr>
          <w:spacing w:val="1"/>
          <w:w w:val="110"/>
        </w:rPr>
        <w:t>body</w:t>
      </w:r>
      <w:r>
        <w:rPr>
          <w:spacing w:val="17"/>
          <w:w w:val="110"/>
        </w:rPr>
        <w:t> </w:t>
      </w:r>
      <w:r>
        <w:rPr>
          <w:w w:val="110"/>
        </w:rPr>
        <w:t>of</w:t>
      </w:r>
      <w:r>
        <w:rPr>
          <w:spacing w:val="17"/>
          <w:w w:val="110"/>
        </w:rPr>
        <w:t> </w:t>
      </w:r>
      <w:r>
        <w:rPr>
          <w:w w:val="110"/>
        </w:rPr>
        <w:t>research</w:t>
      </w:r>
      <w:r>
        <w:rPr>
          <w:spacing w:val="17"/>
          <w:w w:val="110"/>
        </w:rPr>
        <w:t> </w:t>
      </w:r>
      <w:r>
        <w:rPr>
          <w:w w:val="110"/>
        </w:rPr>
        <w:t>shows</w:t>
      </w:r>
      <w:r>
        <w:rPr>
          <w:spacing w:val="17"/>
          <w:w w:val="110"/>
        </w:rPr>
        <w:t> </w:t>
      </w:r>
      <w:r>
        <w:rPr>
          <w:w w:val="110"/>
        </w:rPr>
        <w:t>that</w:t>
      </w:r>
      <w:r>
        <w:rPr>
          <w:spacing w:val="17"/>
          <w:w w:val="110"/>
        </w:rPr>
        <w:t> </w:t>
      </w:r>
      <w:r>
        <w:rPr>
          <w:w w:val="110"/>
        </w:rPr>
        <w:t>anyone</w:t>
      </w:r>
      <w:r>
        <w:rPr>
          <w:spacing w:val="17"/>
          <w:w w:val="110"/>
        </w:rPr>
        <w:t> </w:t>
      </w:r>
      <w:r>
        <w:rPr>
          <w:w w:val="110"/>
        </w:rPr>
        <w:t>can</w:t>
      </w:r>
      <w:r>
        <w:rPr>
          <w:spacing w:val="17"/>
          <w:w w:val="110"/>
        </w:rPr>
        <w:t> </w:t>
      </w:r>
      <w:r>
        <w:rPr>
          <w:rFonts w:ascii="Arial" w:hAnsi="Arial"/>
          <w:i/>
          <w:w w:val="110"/>
        </w:rPr>
        <w:t>de-anonymize</w:t>
      </w:r>
      <w:r>
        <w:rPr>
          <w:rFonts w:ascii="Arial" w:hAnsi="Arial"/>
          <w:i/>
          <w:spacing w:val="32"/>
          <w:w w:val="110"/>
        </w:rPr>
        <w:t> </w:t>
      </w:r>
      <w:r>
        <w:rPr>
          <w:w w:val="110"/>
        </w:rPr>
        <w:t>Bitcoin</w:t>
      </w:r>
      <w:r>
        <w:rPr>
          <w:spacing w:val="17"/>
          <w:w w:val="110"/>
        </w:rPr>
        <w:t> </w:t>
      </w:r>
      <w:r>
        <w:rPr>
          <w:spacing w:val="-3"/>
          <w:w w:val="110"/>
        </w:rPr>
        <w:t>by</w:t>
      </w:r>
      <w:r>
        <w:rPr>
          <w:spacing w:val="17"/>
          <w:w w:val="110"/>
        </w:rPr>
        <w:t> </w:t>
      </w:r>
      <w:r>
        <w:rPr>
          <w:w w:val="110"/>
        </w:rPr>
        <w:t>using</w:t>
      </w:r>
      <w:r>
        <w:rPr>
          <w:spacing w:val="17"/>
          <w:w w:val="110"/>
        </w:rPr>
        <w:t> </w:t>
      </w:r>
      <w:r>
        <w:rPr>
          <w:w w:val="110"/>
        </w:rPr>
        <w:t>information</w:t>
      </w:r>
      <w:r>
        <w:rPr>
          <w:spacing w:val="17"/>
          <w:w w:val="110"/>
        </w:rPr>
        <w:t> </w:t>
      </w:r>
      <w:r>
        <w:rPr>
          <w:w w:val="110"/>
        </w:rPr>
        <w:t>in</w:t>
      </w:r>
      <w:r>
        <w:rPr>
          <w:spacing w:val="17"/>
          <w:w w:val="110"/>
        </w:rPr>
        <w:t> </w:t>
      </w:r>
      <w:r>
        <w:rPr>
          <w:w w:val="110"/>
        </w:rPr>
        <w:t>the</w:t>
      </w:r>
      <w:r>
        <w:rPr>
          <w:spacing w:val="17"/>
          <w:w w:val="110"/>
        </w:rPr>
        <w:t> </w:t>
      </w:r>
      <w:r>
        <w:rPr>
          <w:w w:val="110"/>
        </w:rPr>
        <w:t>block</w:t>
      </w:r>
      <w:r>
        <w:rPr>
          <w:w w:val="113"/>
        </w:rPr>
        <w:t> </w:t>
      </w:r>
      <w:r>
        <w:rPr>
          <w:w w:val="110"/>
        </w:rPr>
        <w:t>chain</w:t>
      </w:r>
      <w:r>
        <w:rPr>
          <w:spacing w:val="31"/>
          <w:w w:val="110"/>
        </w:rPr>
        <w:t> </w:t>
      </w:r>
      <w:r>
        <w:rPr>
          <w:w w:val="110"/>
        </w:rPr>
        <w:t>[</w:t>
      </w:r>
      <w:hyperlink w:history="true" w:anchor="_bookmark145">
        <w:r>
          <w:rPr>
            <w:w w:val="110"/>
          </w:rPr>
          <w:t>RM11,</w:t>
        </w:r>
        <w:r>
          <w:rPr>
            <w:spacing w:val="31"/>
            <w:w w:val="110"/>
          </w:rPr>
          <w:t> </w:t>
        </w:r>
      </w:hyperlink>
      <w:hyperlink w:history="true" w:anchor="_bookmark105">
        <w:r>
          <w:rPr>
            <w:w w:val="110"/>
          </w:rPr>
          <w:t>BBSU12,</w:t>
        </w:r>
        <w:r>
          <w:rPr>
            <w:spacing w:val="31"/>
            <w:w w:val="110"/>
          </w:rPr>
          <w:t> </w:t>
        </w:r>
      </w:hyperlink>
      <w:hyperlink w:history="true" w:anchor="_bookmark146">
        <w:r>
          <w:rPr>
            <w:w w:val="110"/>
          </w:rPr>
          <w:t>RS12,</w:t>
        </w:r>
        <w:r>
          <w:rPr>
            <w:spacing w:val="31"/>
            <w:w w:val="110"/>
          </w:rPr>
          <w:t> </w:t>
        </w:r>
      </w:hyperlink>
      <w:hyperlink w:history="true" w:anchor="_bookmark140">
        <w:r>
          <w:rPr>
            <w:w w:val="110"/>
          </w:rPr>
          <w:t>MPJ</w:t>
        </w:r>
        <w:r>
          <w:rPr>
            <w:w w:val="110"/>
            <w:position w:val="8"/>
            <w:sz w:val="16"/>
          </w:rPr>
          <w:t>+</w:t>
        </w:r>
      </w:hyperlink>
      <w:r>
        <w:rPr>
          <w:w w:val="110"/>
        </w:rPr>
        <w:t>13],</w:t>
      </w:r>
      <w:r>
        <w:rPr>
          <w:spacing w:val="31"/>
          <w:w w:val="110"/>
        </w:rPr>
        <w:t> </w:t>
      </w:r>
      <w:r>
        <w:rPr>
          <w:w w:val="110"/>
        </w:rPr>
        <w:t>such</w:t>
      </w:r>
      <w:r>
        <w:rPr>
          <w:spacing w:val="31"/>
          <w:w w:val="110"/>
        </w:rPr>
        <w:t> </w:t>
      </w:r>
      <w:r>
        <w:rPr>
          <w:w w:val="110"/>
        </w:rPr>
        <w:t>as</w:t>
      </w:r>
      <w:r>
        <w:rPr>
          <w:spacing w:val="31"/>
          <w:w w:val="110"/>
        </w:rPr>
        <w:t> </w:t>
      </w:r>
      <w:r>
        <w:rPr>
          <w:w w:val="110"/>
        </w:rPr>
        <w:t>the</w:t>
      </w:r>
      <w:r>
        <w:rPr>
          <w:spacing w:val="31"/>
          <w:w w:val="110"/>
        </w:rPr>
        <w:t> </w:t>
      </w:r>
      <w:r>
        <w:rPr>
          <w:w w:val="110"/>
        </w:rPr>
        <w:t>structure</w:t>
      </w:r>
      <w:r>
        <w:rPr>
          <w:spacing w:val="31"/>
          <w:w w:val="110"/>
        </w:rPr>
        <w:t> </w:t>
      </w:r>
      <w:r>
        <w:rPr>
          <w:w w:val="110"/>
        </w:rPr>
        <w:t>of</w:t>
      </w:r>
      <w:r>
        <w:rPr>
          <w:spacing w:val="31"/>
          <w:w w:val="110"/>
        </w:rPr>
        <w:t> </w:t>
      </w:r>
      <w:r>
        <w:rPr>
          <w:w w:val="110"/>
        </w:rPr>
        <w:t>the</w:t>
      </w:r>
      <w:r>
        <w:rPr>
          <w:spacing w:val="31"/>
          <w:w w:val="110"/>
        </w:rPr>
        <w:t> </w:t>
      </w:r>
      <w:r>
        <w:rPr>
          <w:w w:val="110"/>
        </w:rPr>
        <w:t>transaction</w:t>
      </w:r>
      <w:r>
        <w:rPr>
          <w:spacing w:val="31"/>
          <w:w w:val="110"/>
        </w:rPr>
        <w:t> </w:t>
      </w:r>
      <w:r>
        <w:rPr>
          <w:w w:val="110"/>
        </w:rPr>
        <w:t>graph</w:t>
      </w:r>
      <w:r>
        <w:rPr>
          <w:spacing w:val="31"/>
          <w:w w:val="110"/>
        </w:rPr>
        <w:t> </w:t>
      </w:r>
      <w:r>
        <w:rPr>
          <w:w w:val="110"/>
        </w:rPr>
        <w:t>as</w:t>
      </w:r>
      <w:r>
        <w:rPr>
          <w:spacing w:val="31"/>
          <w:w w:val="110"/>
        </w:rPr>
        <w:t> </w:t>
      </w:r>
      <w:r>
        <w:rPr>
          <w:w w:val="110"/>
        </w:rPr>
        <w:t>well</w:t>
      </w:r>
      <w:r>
        <w:rPr>
          <w:spacing w:val="31"/>
          <w:w w:val="110"/>
        </w:rPr>
        <w:t> </w:t>
      </w:r>
      <w:r>
        <w:rPr>
          <w:w w:val="110"/>
        </w:rPr>
        <w:t>as</w:t>
      </w:r>
      <w:r>
        <w:rPr>
          <w:spacing w:val="18"/>
          <w:w w:val="110"/>
        </w:rPr>
        <w:t> </w:t>
      </w:r>
      <w:r>
        <w:rPr>
          <w:w w:val="110"/>
        </w:rPr>
        <w:t>the</w:t>
      </w:r>
      <w:r>
        <w:rPr>
          <w:spacing w:val="15"/>
        </w:rPr>
        <w:t> </w:t>
      </w:r>
      <w:r>
        <w:rPr>
          <w:spacing w:val="-3"/>
          <w:w w:val="110"/>
        </w:rPr>
        <w:t>value</w:t>
      </w:r>
      <w:r>
        <w:rPr>
          <w:spacing w:val="10"/>
          <w:w w:val="110"/>
        </w:rPr>
        <w:t> </w:t>
      </w:r>
      <w:r>
        <w:rPr>
          <w:w w:val="110"/>
        </w:rPr>
        <w:t>and</w:t>
      </w:r>
      <w:r>
        <w:rPr>
          <w:spacing w:val="10"/>
          <w:w w:val="110"/>
        </w:rPr>
        <w:t> </w:t>
      </w:r>
      <w:r>
        <w:rPr>
          <w:w w:val="110"/>
        </w:rPr>
        <w:t>dates</w:t>
      </w:r>
      <w:r>
        <w:rPr>
          <w:spacing w:val="10"/>
          <w:w w:val="110"/>
        </w:rPr>
        <w:t> </w:t>
      </w:r>
      <w:r>
        <w:rPr>
          <w:w w:val="110"/>
        </w:rPr>
        <w:t>of</w:t>
      </w:r>
      <w:r>
        <w:rPr>
          <w:spacing w:val="10"/>
          <w:w w:val="110"/>
        </w:rPr>
        <w:t> </w:t>
      </w:r>
      <w:r>
        <w:rPr>
          <w:w w:val="110"/>
        </w:rPr>
        <w:t>transactions.</w:t>
      </w:r>
      <w:r>
        <w:rPr>
          <w:spacing w:val="37"/>
          <w:w w:val="110"/>
        </w:rPr>
        <w:t> </w:t>
      </w:r>
      <w:r>
        <w:rPr>
          <w:w w:val="110"/>
        </w:rPr>
        <w:t>As</w:t>
      </w:r>
      <w:r>
        <w:rPr>
          <w:spacing w:val="10"/>
          <w:w w:val="110"/>
        </w:rPr>
        <w:t> </w:t>
      </w:r>
      <w:r>
        <w:rPr>
          <w:w w:val="110"/>
        </w:rPr>
        <w:t>a</w:t>
      </w:r>
      <w:r>
        <w:rPr>
          <w:spacing w:val="10"/>
          <w:w w:val="110"/>
        </w:rPr>
        <w:t> </w:t>
      </w:r>
      <w:r>
        <w:rPr>
          <w:w w:val="110"/>
        </w:rPr>
        <w:t>result,</w:t>
      </w:r>
      <w:r>
        <w:rPr>
          <w:spacing w:val="10"/>
          <w:w w:val="110"/>
        </w:rPr>
        <w:t> </w:t>
      </w:r>
      <w:r>
        <w:rPr>
          <w:w w:val="110"/>
        </w:rPr>
        <w:t>Bitcoin</w:t>
      </w:r>
      <w:r>
        <w:rPr>
          <w:spacing w:val="10"/>
          <w:w w:val="110"/>
        </w:rPr>
        <w:t> </w:t>
      </w:r>
      <w:r>
        <w:rPr>
          <w:w w:val="110"/>
        </w:rPr>
        <w:t>fails</w:t>
      </w:r>
      <w:r>
        <w:rPr>
          <w:spacing w:val="10"/>
          <w:w w:val="110"/>
        </w:rPr>
        <w:t> </w:t>
      </w:r>
      <w:r>
        <w:rPr>
          <w:w w:val="110"/>
        </w:rPr>
        <w:t>to</w:t>
      </w:r>
      <w:r>
        <w:rPr>
          <w:spacing w:val="10"/>
          <w:w w:val="110"/>
        </w:rPr>
        <w:t> </w:t>
      </w:r>
      <w:r>
        <w:rPr>
          <w:w w:val="110"/>
        </w:rPr>
        <w:t>offer</w:t>
      </w:r>
      <w:r>
        <w:rPr>
          <w:spacing w:val="10"/>
          <w:w w:val="110"/>
        </w:rPr>
        <w:t> </w:t>
      </w:r>
      <w:r>
        <w:rPr>
          <w:w w:val="110"/>
        </w:rPr>
        <w:t>even</w:t>
      </w:r>
      <w:r>
        <w:rPr>
          <w:spacing w:val="10"/>
          <w:w w:val="110"/>
        </w:rPr>
        <w:t> </w:t>
      </w:r>
      <w:r>
        <w:rPr>
          <w:w w:val="110"/>
        </w:rPr>
        <w:t>a</w:t>
      </w:r>
      <w:r>
        <w:rPr>
          <w:spacing w:val="10"/>
          <w:w w:val="110"/>
        </w:rPr>
        <w:t> </w:t>
      </w:r>
      <w:r>
        <w:rPr>
          <w:w w:val="110"/>
        </w:rPr>
        <w:t>modicum</w:t>
      </w:r>
      <w:r>
        <w:rPr>
          <w:spacing w:val="10"/>
          <w:w w:val="110"/>
        </w:rPr>
        <w:t> </w:t>
      </w:r>
      <w:r>
        <w:rPr>
          <w:w w:val="110"/>
        </w:rPr>
        <w:t>of</w:t>
      </w:r>
      <w:r>
        <w:rPr>
          <w:spacing w:val="10"/>
          <w:w w:val="110"/>
        </w:rPr>
        <w:t> </w:t>
      </w:r>
      <w:r>
        <w:rPr>
          <w:w w:val="110"/>
        </w:rPr>
        <w:t>the</w:t>
      </w:r>
      <w:r>
        <w:rPr>
          <w:spacing w:val="10"/>
          <w:w w:val="110"/>
        </w:rPr>
        <w:t> </w:t>
      </w:r>
      <w:r>
        <w:rPr>
          <w:w w:val="110"/>
        </w:rPr>
        <w:t>privacy</w:t>
      </w:r>
      <w:r>
        <w:rPr>
          <w:w w:val="109"/>
        </w:rPr>
        <w:t> </w:t>
      </w:r>
      <w:r>
        <w:rPr>
          <w:w w:val="110"/>
        </w:rPr>
        <w:t>provided</w:t>
      </w:r>
      <w:r>
        <w:rPr>
          <w:spacing w:val="13"/>
          <w:w w:val="110"/>
        </w:rPr>
        <w:t> </w:t>
      </w:r>
      <w:r>
        <w:rPr>
          <w:spacing w:val="-4"/>
          <w:w w:val="110"/>
        </w:rPr>
        <w:t>by</w:t>
      </w:r>
      <w:r>
        <w:rPr>
          <w:spacing w:val="13"/>
          <w:w w:val="110"/>
        </w:rPr>
        <w:t> </w:t>
      </w:r>
      <w:r>
        <w:rPr>
          <w:w w:val="110"/>
        </w:rPr>
        <w:t>traditional</w:t>
      </w:r>
      <w:r>
        <w:rPr>
          <w:spacing w:val="13"/>
          <w:w w:val="110"/>
        </w:rPr>
        <w:t> </w:t>
      </w:r>
      <w:r>
        <w:rPr>
          <w:w w:val="110"/>
        </w:rPr>
        <w:t>payment</w:t>
      </w:r>
      <w:r>
        <w:rPr>
          <w:spacing w:val="13"/>
          <w:w w:val="110"/>
        </w:rPr>
        <w:t> </w:t>
      </w:r>
      <w:r>
        <w:rPr>
          <w:w w:val="110"/>
        </w:rPr>
        <w:t>systems,</w:t>
      </w:r>
      <w:r>
        <w:rPr>
          <w:spacing w:val="15"/>
          <w:w w:val="110"/>
        </w:rPr>
        <w:t> </w:t>
      </w:r>
      <w:r>
        <w:rPr>
          <w:w w:val="110"/>
        </w:rPr>
        <w:t>let</w:t>
      </w:r>
      <w:r>
        <w:rPr>
          <w:spacing w:val="13"/>
          <w:w w:val="110"/>
        </w:rPr>
        <w:t> </w:t>
      </w:r>
      <w:r>
        <w:rPr>
          <w:w w:val="110"/>
        </w:rPr>
        <w:t>alone</w:t>
      </w:r>
      <w:r>
        <w:rPr>
          <w:spacing w:val="13"/>
          <w:w w:val="110"/>
        </w:rPr>
        <w:t> </w:t>
      </w:r>
      <w:r>
        <w:rPr>
          <w:w w:val="110"/>
        </w:rPr>
        <w:t>the</w:t>
      </w:r>
      <w:r>
        <w:rPr>
          <w:spacing w:val="13"/>
          <w:w w:val="110"/>
        </w:rPr>
        <w:t> </w:t>
      </w:r>
      <w:r>
        <w:rPr>
          <w:w w:val="110"/>
        </w:rPr>
        <w:t>robust</w:t>
      </w:r>
      <w:r>
        <w:rPr>
          <w:spacing w:val="13"/>
          <w:w w:val="110"/>
        </w:rPr>
        <w:t> </w:t>
      </w:r>
      <w:r>
        <w:rPr>
          <w:w w:val="110"/>
        </w:rPr>
        <w:t>privacy</w:t>
      </w:r>
      <w:r>
        <w:rPr>
          <w:spacing w:val="13"/>
          <w:w w:val="110"/>
        </w:rPr>
        <w:t> </w:t>
      </w:r>
      <w:r>
        <w:rPr>
          <w:w w:val="110"/>
        </w:rPr>
        <w:t>of</w:t>
      </w:r>
      <w:r>
        <w:rPr>
          <w:spacing w:val="13"/>
          <w:w w:val="110"/>
        </w:rPr>
        <w:t> </w:t>
      </w:r>
      <w:r>
        <w:rPr>
          <w:w w:val="110"/>
        </w:rPr>
        <w:t>anonymous</w:t>
      </w:r>
      <w:r>
        <w:rPr>
          <w:spacing w:val="13"/>
          <w:w w:val="110"/>
        </w:rPr>
        <w:t> </w:t>
      </w:r>
      <w:r>
        <w:rPr>
          <w:w w:val="110"/>
        </w:rPr>
        <w:t>e-cash</w:t>
      </w:r>
      <w:r>
        <w:rPr>
          <w:spacing w:val="13"/>
          <w:w w:val="110"/>
        </w:rPr>
        <w:t> </w:t>
      </w:r>
      <w:r>
        <w:rPr>
          <w:w w:val="110"/>
        </w:rPr>
        <w:t>schemes.</w:t>
      </w:r>
      <w:r>
        <w:rPr>
          <w:w w:val="108"/>
        </w:rPr>
        <w:t> </w:t>
      </w:r>
      <w:r>
        <w:rPr>
          <w:w w:val="110"/>
        </w:rPr>
        <w:t>While Bitcoin is not anonymous itself, those with sufficient motivation can</w:t>
      </w:r>
      <w:r>
        <w:rPr>
          <w:spacing w:val="57"/>
          <w:w w:val="110"/>
        </w:rPr>
        <w:t> </w:t>
      </w:r>
      <w:r>
        <w:rPr>
          <w:w w:val="110"/>
        </w:rPr>
        <w:t>obfuscate</w:t>
      </w:r>
      <w:r>
        <w:rPr>
          <w:spacing w:val="58"/>
          <w:w w:val="110"/>
        </w:rPr>
        <w:t> </w:t>
      </w:r>
      <w:r>
        <w:rPr>
          <w:w w:val="110"/>
        </w:rPr>
        <w:t>their</w:t>
      </w:r>
      <w:r>
        <w:rPr>
          <w:w w:val="120"/>
        </w:rPr>
        <w:t> </w:t>
      </w:r>
      <w:r>
        <w:rPr>
          <w:w w:val="110"/>
        </w:rPr>
        <w:t>transaction history with the help of </w:t>
      </w:r>
      <w:r>
        <w:rPr>
          <w:rFonts w:ascii="Arial" w:hAnsi="Arial"/>
          <w:i/>
          <w:w w:val="110"/>
        </w:rPr>
        <w:t>mixes </w:t>
      </w:r>
      <w:r>
        <w:rPr>
          <w:w w:val="110"/>
        </w:rPr>
        <w:t>(also known as </w:t>
      </w:r>
      <w:r>
        <w:rPr>
          <w:rFonts w:ascii="Arial" w:hAnsi="Arial"/>
          <w:i/>
          <w:w w:val="110"/>
        </w:rPr>
        <w:t>laundries </w:t>
      </w:r>
      <w:r>
        <w:rPr>
          <w:w w:val="110"/>
        </w:rPr>
        <w:t>or </w:t>
      </w:r>
      <w:r>
        <w:rPr>
          <w:rFonts w:ascii="Arial" w:hAnsi="Arial"/>
          <w:i/>
          <w:w w:val="110"/>
        </w:rPr>
        <w:t>tumblers </w:t>
      </w:r>
      <w:r>
        <w:rPr>
          <w:w w:val="110"/>
        </w:rPr>
        <w:t>). A</w:t>
      </w:r>
      <w:r>
        <w:rPr>
          <w:spacing w:val="48"/>
          <w:w w:val="110"/>
        </w:rPr>
        <w:t> </w:t>
      </w:r>
      <w:r>
        <w:rPr>
          <w:w w:val="110"/>
        </w:rPr>
        <w:t>mix</w:t>
      </w:r>
      <w:r>
        <w:rPr>
          <w:spacing w:val="15"/>
          <w:w w:val="110"/>
        </w:rPr>
        <w:t> </w:t>
      </w:r>
      <w:r>
        <w:rPr>
          <w:w w:val="110"/>
        </w:rPr>
        <w:t>allows</w:t>
      </w:r>
      <w:r>
        <w:rPr>
          <w:w w:val="108"/>
        </w:rPr>
        <w:t> </w:t>
      </w:r>
      <w:r>
        <w:rPr>
          <w:w w:val="110"/>
        </w:rPr>
        <w:t>users</w:t>
      </w:r>
      <w:r>
        <w:rPr>
          <w:spacing w:val="32"/>
          <w:w w:val="110"/>
        </w:rPr>
        <w:t> </w:t>
      </w:r>
      <w:r>
        <w:rPr>
          <w:w w:val="110"/>
        </w:rPr>
        <w:t>to</w:t>
      </w:r>
      <w:r>
        <w:rPr>
          <w:spacing w:val="32"/>
          <w:w w:val="110"/>
        </w:rPr>
        <w:t> </w:t>
      </w:r>
      <w:r>
        <w:rPr>
          <w:w w:val="110"/>
        </w:rPr>
        <w:t>entrust</w:t>
      </w:r>
      <w:r>
        <w:rPr>
          <w:spacing w:val="32"/>
          <w:w w:val="110"/>
        </w:rPr>
        <w:t> </w:t>
      </w:r>
      <w:r>
        <w:rPr>
          <w:w w:val="110"/>
        </w:rPr>
        <w:t>a</w:t>
      </w:r>
      <w:r>
        <w:rPr>
          <w:spacing w:val="32"/>
          <w:w w:val="110"/>
        </w:rPr>
        <w:t> </w:t>
      </w:r>
      <w:r>
        <w:rPr>
          <w:w w:val="110"/>
        </w:rPr>
        <w:t>set</w:t>
      </w:r>
      <w:r>
        <w:rPr>
          <w:spacing w:val="32"/>
          <w:w w:val="110"/>
        </w:rPr>
        <w:t> </w:t>
      </w:r>
      <w:r>
        <w:rPr>
          <w:w w:val="110"/>
        </w:rPr>
        <w:t>of</w:t>
      </w:r>
      <w:r>
        <w:rPr>
          <w:spacing w:val="32"/>
          <w:w w:val="110"/>
        </w:rPr>
        <w:t> </w:t>
      </w:r>
      <w:r>
        <w:rPr>
          <w:w w:val="110"/>
        </w:rPr>
        <w:t>coins</w:t>
      </w:r>
      <w:r>
        <w:rPr>
          <w:spacing w:val="32"/>
          <w:w w:val="110"/>
        </w:rPr>
        <w:t> </w:t>
      </w:r>
      <w:r>
        <w:rPr>
          <w:w w:val="110"/>
        </w:rPr>
        <w:t>to</w:t>
      </w:r>
      <w:r>
        <w:rPr>
          <w:spacing w:val="32"/>
          <w:w w:val="110"/>
        </w:rPr>
        <w:t> </w:t>
      </w:r>
      <w:r>
        <w:rPr>
          <w:w w:val="110"/>
        </w:rPr>
        <w:t>a</w:t>
      </w:r>
      <w:r>
        <w:rPr>
          <w:spacing w:val="32"/>
          <w:w w:val="110"/>
        </w:rPr>
        <w:t> </w:t>
      </w:r>
      <w:r>
        <w:rPr>
          <w:spacing w:val="1"/>
          <w:w w:val="110"/>
        </w:rPr>
        <w:t>pool</w:t>
      </w:r>
      <w:r>
        <w:rPr>
          <w:spacing w:val="32"/>
          <w:w w:val="110"/>
        </w:rPr>
        <w:t> </w:t>
      </w:r>
      <w:r>
        <w:rPr>
          <w:w w:val="110"/>
        </w:rPr>
        <w:t>operated</w:t>
      </w:r>
      <w:r>
        <w:rPr>
          <w:spacing w:val="32"/>
          <w:w w:val="110"/>
        </w:rPr>
        <w:t> </w:t>
      </w:r>
      <w:r>
        <w:rPr>
          <w:spacing w:val="-3"/>
          <w:w w:val="110"/>
        </w:rPr>
        <w:t>by</w:t>
      </w:r>
      <w:r>
        <w:rPr>
          <w:spacing w:val="32"/>
          <w:w w:val="110"/>
        </w:rPr>
        <w:t> </w:t>
      </w:r>
      <w:r>
        <w:rPr>
          <w:w w:val="110"/>
        </w:rPr>
        <w:t>a</w:t>
      </w:r>
      <w:r>
        <w:rPr>
          <w:spacing w:val="32"/>
          <w:w w:val="110"/>
        </w:rPr>
        <w:t> </w:t>
      </w:r>
      <w:r>
        <w:rPr>
          <w:w w:val="110"/>
        </w:rPr>
        <w:t>central</w:t>
      </w:r>
      <w:r>
        <w:rPr>
          <w:spacing w:val="32"/>
          <w:w w:val="110"/>
        </w:rPr>
        <w:t> </w:t>
      </w:r>
      <w:r>
        <w:rPr>
          <w:w w:val="110"/>
        </w:rPr>
        <w:t>party</w:t>
      </w:r>
      <w:r>
        <w:rPr>
          <w:spacing w:val="32"/>
          <w:w w:val="110"/>
        </w:rPr>
        <w:t> </w:t>
      </w:r>
      <w:r>
        <w:rPr>
          <w:w w:val="110"/>
        </w:rPr>
        <w:t>and</w:t>
      </w:r>
      <w:r>
        <w:rPr>
          <w:spacing w:val="32"/>
          <w:w w:val="110"/>
        </w:rPr>
        <w:t> </w:t>
      </w:r>
      <w:r>
        <w:rPr>
          <w:w w:val="110"/>
        </w:rPr>
        <w:t>then,</w:t>
      </w:r>
      <w:r>
        <w:rPr>
          <w:spacing w:val="32"/>
          <w:w w:val="110"/>
        </w:rPr>
        <w:t> </w:t>
      </w:r>
      <w:r>
        <w:rPr>
          <w:w w:val="110"/>
        </w:rPr>
        <w:t>after</w:t>
      </w:r>
      <w:r>
        <w:rPr>
          <w:spacing w:val="32"/>
          <w:w w:val="110"/>
        </w:rPr>
        <w:t> </w:t>
      </w:r>
      <w:r>
        <w:rPr>
          <w:w w:val="110"/>
        </w:rPr>
        <w:t>some</w:t>
      </w:r>
      <w:r>
        <w:rPr>
          <w:spacing w:val="32"/>
          <w:w w:val="110"/>
        </w:rPr>
        <w:t> </w:t>
      </w:r>
      <w:r>
        <w:rPr>
          <w:w w:val="110"/>
        </w:rPr>
        <w:t>interval,</w:t>
      </w:r>
      <w:r>
        <w:rPr>
          <w:w w:val="115"/>
        </w:rPr>
        <w:t> </w:t>
      </w:r>
      <w:r>
        <w:rPr>
          <w:w w:val="110"/>
        </w:rPr>
        <w:t>retrieve different coins (with the same total value)  from  the  pool.</w:t>
      </w:r>
      <w:r>
        <w:rPr>
          <w:spacing w:val="11"/>
          <w:w w:val="110"/>
        </w:rPr>
        <w:t> </w:t>
      </w:r>
      <w:r>
        <w:rPr>
          <w:spacing w:val="-3"/>
          <w:w w:val="110"/>
        </w:rPr>
        <w:t>However,  </w:t>
      </w:r>
      <w:r>
        <w:rPr>
          <w:w w:val="110"/>
        </w:rPr>
        <w:t>mixes  suffer</w:t>
      </w:r>
      <w:r>
        <w:rPr>
          <w:spacing w:val="48"/>
          <w:w w:val="110"/>
        </w:rPr>
        <w:t> </w:t>
      </w:r>
      <w:r>
        <w:rPr>
          <w:w w:val="110"/>
        </w:rPr>
        <w:t>from</w:t>
      </w:r>
      <w:r>
        <w:rPr>
          <w:w w:val="112"/>
        </w:rPr>
        <w:t> </w:t>
      </w:r>
      <w:r>
        <w:rPr>
          <w:w w:val="110"/>
        </w:rPr>
        <w:t>three</w:t>
      </w:r>
      <w:r>
        <w:rPr>
          <w:spacing w:val="31"/>
          <w:w w:val="110"/>
        </w:rPr>
        <w:t> </w:t>
      </w:r>
      <w:r>
        <w:rPr>
          <w:w w:val="110"/>
        </w:rPr>
        <w:t>limitations:</w:t>
      </w:r>
      <w:r>
        <w:rPr>
          <w:spacing w:val="2"/>
          <w:w w:val="110"/>
        </w:rPr>
        <w:t> </w:t>
      </w:r>
      <w:r>
        <w:rPr>
          <w:w w:val="110"/>
        </w:rPr>
        <w:t>(i)</w:t>
      </w:r>
      <w:r>
        <w:rPr>
          <w:spacing w:val="31"/>
          <w:w w:val="110"/>
        </w:rPr>
        <w:t> </w:t>
      </w:r>
      <w:r>
        <w:rPr>
          <w:w w:val="110"/>
        </w:rPr>
        <w:t>the</w:t>
      </w:r>
      <w:r>
        <w:rPr>
          <w:spacing w:val="31"/>
          <w:w w:val="110"/>
        </w:rPr>
        <w:t> </w:t>
      </w:r>
      <w:r>
        <w:rPr>
          <w:w w:val="110"/>
        </w:rPr>
        <w:t>delay</w:t>
      </w:r>
      <w:r>
        <w:rPr>
          <w:spacing w:val="31"/>
          <w:w w:val="110"/>
        </w:rPr>
        <w:t> </w:t>
      </w:r>
      <w:r>
        <w:rPr>
          <w:w w:val="110"/>
        </w:rPr>
        <w:t>to</w:t>
      </w:r>
      <w:r>
        <w:rPr>
          <w:spacing w:val="31"/>
          <w:w w:val="110"/>
        </w:rPr>
        <w:t> </w:t>
      </w:r>
      <w:r>
        <w:rPr>
          <w:w w:val="110"/>
        </w:rPr>
        <w:t>reclaim</w:t>
      </w:r>
      <w:r>
        <w:rPr>
          <w:spacing w:val="31"/>
          <w:w w:val="110"/>
        </w:rPr>
        <w:t> </w:t>
      </w:r>
      <w:r>
        <w:rPr>
          <w:w w:val="110"/>
        </w:rPr>
        <w:t>coins</w:t>
      </w:r>
      <w:r>
        <w:rPr>
          <w:spacing w:val="31"/>
          <w:w w:val="110"/>
        </w:rPr>
        <w:t> </w:t>
      </w:r>
      <w:r>
        <w:rPr>
          <w:w w:val="110"/>
        </w:rPr>
        <w:t>must</w:t>
      </w:r>
      <w:r>
        <w:rPr>
          <w:spacing w:val="31"/>
          <w:w w:val="110"/>
        </w:rPr>
        <w:t> </w:t>
      </w:r>
      <w:r>
        <w:rPr>
          <w:spacing w:val="1"/>
          <w:w w:val="110"/>
        </w:rPr>
        <w:t>be</w:t>
      </w:r>
      <w:r>
        <w:rPr>
          <w:spacing w:val="31"/>
          <w:w w:val="110"/>
        </w:rPr>
        <w:t> </w:t>
      </w:r>
      <w:r>
        <w:rPr>
          <w:w w:val="110"/>
        </w:rPr>
        <w:t>large</w:t>
      </w:r>
      <w:r>
        <w:rPr>
          <w:spacing w:val="31"/>
          <w:w w:val="110"/>
        </w:rPr>
        <w:t> </w:t>
      </w:r>
      <w:r>
        <w:rPr>
          <w:w w:val="110"/>
        </w:rPr>
        <w:t>to</w:t>
      </w:r>
      <w:r>
        <w:rPr>
          <w:spacing w:val="31"/>
          <w:w w:val="110"/>
        </w:rPr>
        <w:t> </w:t>
      </w:r>
      <w:r>
        <w:rPr>
          <w:w w:val="110"/>
        </w:rPr>
        <w:t>allow</w:t>
      </w:r>
      <w:r>
        <w:rPr>
          <w:spacing w:val="31"/>
          <w:w w:val="110"/>
        </w:rPr>
        <w:t> </w:t>
      </w:r>
      <w:r>
        <w:rPr>
          <w:w w:val="110"/>
        </w:rPr>
        <w:t>enough</w:t>
      </w:r>
      <w:r>
        <w:rPr>
          <w:spacing w:val="31"/>
          <w:w w:val="110"/>
        </w:rPr>
        <w:t> </w:t>
      </w:r>
      <w:r>
        <w:rPr>
          <w:w w:val="110"/>
        </w:rPr>
        <w:t>coins</w:t>
      </w:r>
      <w:r>
        <w:rPr>
          <w:spacing w:val="31"/>
          <w:w w:val="110"/>
        </w:rPr>
        <w:t> </w:t>
      </w:r>
      <w:r>
        <w:rPr>
          <w:w w:val="110"/>
        </w:rPr>
        <w:t>to</w:t>
      </w:r>
      <w:r>
        <w:rPr>
          <w:spacing w:val="31"/>
          <w:w w:val="110"/>
        </w:rPr>
        <w:t> </w:t>
      </w:r>
      <w:r>
        <w:rPr>
          <w:spacing w:val="1"/>
          <w:w w:val="110"/>
        </w:rPr>
        <w:t>be</w:t>
      </w:r>
      <w:r>
        <w:rPr>
          <w:spacing w:val="31"/>
          <w:w w:val="110"/>
        </w:rPr>
        <w:t> </w:t>
      </w:r>
      <w:r>
        <w:rPr>
          <w:w w:val="110"/>
        </w:rPr>
        <w:t>mixed</w:t>
      </w:r>
      <w:r>
        <w:rPr>
          <w:spacing w:val="17"/>
          <w:w w:val="110"/>
        </w:rPr>
        <w:t> </w:t>
      </w:r>
      <w:r>
        <w:rPr>
          <w:w w:val="110"/>
        </w:rPr>
        <w:t>in;</w:t>
      </w:r>
      <w:r>
        <w:rPr/>
        <w:t> </w:t>
      </w:r>
      <w:r>
        <w:rPr>
          <w:spacing w:val="-24"/>
        </w:rPr>
        <w:t> </w:t>
      </w:r>
      <w:r>
        <w:rPr>
          <w:w w:val="110"/>
        </w:rPr>
        <w:t>(ii)</w:t>
      </w:r>
      <w:r>
        <w:rPr>
          <w:spacing w:val="45"/>
          <w:w w:val="110"/>
        </w:rPr>
        <w:t> </w:t>
      </w:r>
      <w:r>
        <w:rPr>
          <w:w w:val="110"/>
        </w:rPr>
        <w:t>the</w:t>
      </w:r>
      <w:r>
        <w:rPr>
          <w:spacing w:val="46"/>
          <w:w w:val="110"/>
        </w:rPr>
        <w:t> </w:t>
      </w:r>
      <w:r>
        <w:rPr>
          <w:w w:val="110"/>
        </w:rPr>
        <w:t>mix</w:t>
      </w:r>
      <w:r>
        <w:rPr>
          <w:spacing w:val="45"/>
          <w:w w:val="110"/>
        </w:rPr>
        <w:t> </w:t>
      </w:r>
      <w:r>
        <w:rPr>
          <w:w w:val="110"/>
        </w:rPr>
        <w:t>operator</w:t>
      </w:r>
      <w:r>
        <w:rPr>
          <w:spacing w:val="46"/>
          <w:w w:val="110"/>
        </w:rPr>
        <w:t> </w:t>
      </w:r>
      <w:r>
        <w:rPr>
          <w:w w:val="110"/>
        </w:rPr>
        <w:t>can</w:t>
      </w:r>
      <w:r>
        <w:rPr>
          <w:spacing w:val="45"/>
          <w:w w:val="110"/>
        </w:rPr>
        <w:t> </w:t>
      </w:r>
      <w:r>
        <w:rPr>
          <w:w w:val="110"/>
        </w:rPr>
        <w:t>trace</w:t>
      </w:r>
      <w:r>
        <w:rPr>
          <w:spacing w:val="45"/>
          <w:w w:val="110"/>
        </w:rPr>
        <w:t> </w:t>
      </w:r>
      <w:r>
        <w:rPr>
          <w:w w:val="110"/>
        </w:rPr>
        <w:t>coins;</w:t>
      </w:r>
      <w:r>
        <w:rPr>
          <w:spacing w:val="50"/>
          <w:w w:val="110"/>
        </w:rPr>
        <w:t> </w:t>
      </w:r>
      <w:r>
        <w:rPr>
          <w:w w:val="110"/>
        </w:rPr>
        <w:t>and</w:t>
      </w:r>
      <w:r>
        <w:rPr>
          <w:spacing w:val="46"/>
          <w:w w:val="110"/>
        </w:rPr>
        <w:t> </w:t>
      </w:r>
      <w:r>
        <w:rPr>
          <w:w w:val="110"/>
        </w:rPr>
        <w:t>(iii)</w:t>
      </w:r>
      <w:r>
        <w:rPr>
          <w:spacing w:val="46"/>
          <w:w w:val="110"/>
        </w:rPr>
        <w:t> </w:t>
      </w:r>
      <w:r>
        <w:rPr>
          <w:w w:val="110"/>
        </w:rPr>
        <w:t>the</w:t>
      </w:r>
      <w:r>
        <w:rPr>
          <w:spacing w:val="45"/>
          <w:w w:val="110"/>
        </w:rPr>
        <w:t> </w:t>
      </w:r>
      <w:r>
        <w:rPr>
          <w:w w:val="110"/>
        </w:rPr>
        <w:t>mix</w:t>
      </w:r>
      <w:r>
        <w:rPr>
          <w:spacing w:val="46"/>
          <w:w w:val="110"/>
        </w:rPr>
        <w:t> </w:t>
      </w:r>
      <w:r>
        <w:rPr>
          <w:w w:val="110"/>
        </w:rPr>
        <w:t>operator</w:t>
      </w:r>
      <w:r>
        <w:rPr>
          <w:spacing w:val="45"/>
          <w:w w:val="110"/>
        </w:rPr>
        <w:t> </w:t>
      </w:r>
      <w:r>
        <w:rPr>
          <w:w w:val="110"/>
        </w:rPr>
        <w:t>may</w:t>
      </w:r>
      <w:r>
        <w:rPr>
          <w:spacing w:val="45"/>
          <w:w w:val="110"/>
        </w:rPr>
        <w:t> </w:t>
      </w:r>
      <w:r>
        <w:rPr>
          <w:w w:val="110"/>
        </w:rPr>
        <w:t>steal</w:t>
      </w:r>
      <w:r>
        <w:rPr>
          <w:spacing w:val="45"/>
          <w:w w:val="110"/>
        </w:rPr>
        <w:t> </w:t>
      </w:r>
      <w:r>
        <w:rPr>
          <w:w w:val="110"/>
        </w:rPr>
        <w:t>coins.</w:t>
      </w:r>
      <w:hyperlink w:history="true" w:anchor="_bookmark1">
        <w:r>
          <w:rPr>
            <w:w w:val="110"/>
            <w:position w:val="8"/>
            <w:sz w:val="16"/>
          </w:rPr>
          <w:t>1</w:t>
        </w:r>
      </w:hyperlink>
      <w:r>
        <w:rPr>
          <w:spacing w:val="33"/>
          <w:w w:val="110"/>
          <w:position w:val="8"/>
          <w:sz w:val="16"/>
        </w:rPr>
        <w:t> </w:t>
      </w:r>
      <w:r>
        <w:rPr>
          <w:spacing w:val="-7"/>
          <w:w w:val="110"/>
        </w:rPr>
        <w:t>For</w:t>
      </w:r>
      <w:r>
        <w:rPr>
          <w:spacing w:val="-6"/>
          <w:w w:val="110"/>
        </w:rPr>
        <w:t> </w:t>
      </w:r>
      <w:r>
        <w:rPr>
          <w:w w:val="110"/>
        </w:rPr>
        <w:t>users</w:t>
      </w:r>
      <w:r>
        <w:rPr>
          <w:spacing w:val="20"/>
          <w:w w:val="110"/>
        </w:rPr>
        <w:t> </w:t>
      </w:r>
      <w:r>
        <w:rPr>
          <w:w w:val="110"/>
        </w:rPr>
        <w:t>with</w:t>
      </w:r>
      <w:r>
        <w:rPr>
          <w:spacing w:val="17"/>
        </w:rPr>
        <w:t> </w:t>
      </w:r>
      <w:r>
        <w:rPr>
          <w:w w:val="110"/>
        </w:rPr>
        <w:t>“something</w:t>
      </w:r>
      <w:r>
        <w:rPr>
          <w:spacing w:val="15"/>
          <w:w w:val="110"/>
        </w:rPr>
        <w:t> </w:t>
      </w:r>
      <w:r>
        <w:rPr>
          <w:w w:val="110"/>
        </w:rPr>
        <w:t>to</w:t>
      </w:r>
      <w:r>
        <w:rPr>
          <w:spacing w:val="15"/>
          <w:w w:val="110"/>
        </w:rPr>
        <w:t> </w:t>
      </w:r>
      <w:r>
        <w:rPr>
          <w:w w:val="110"/>
        </w:rPr>
        <w:t>hide”,</w:t>
      </w:r>
      <w:r>
        <w:rPr>
          <w:spacing w:val="15"/>
          <w:w w:val="110"/>
        </w:rPr>
        <w:t> </w:t>
      </w:r>
      <w:r>
        <w:rPr>
          <w:w w:val="110"/>
        </w:rPr>
        <w:t>these</w:t>
      </w:r>
      <w:r>
        <w:rPr>
          <w:spacing w:val="15"/>
          <w:w w:val="110"/>
        </w:rPr>
        <w:t> </w:t>
      </w:r>
      <w:r>
        <w:rPr>
          <w:w w:val="110"/>
        </w:rPr>
        <w:t>risks</w:t>
      </w:r>
      <w:r>
        <w:rPr>
          <w:spacing w:val="15"/>
          <w:w w:val="110"/>
        </w:rPr>
        <w:t> </w:t>
      </w:r>
      <w:r>
        <w:rPr>
          <w:spacing w:val="-3"/>
          <w:w w:val="110"/>
        </w:rPr>
        <w:t>may</w:t>
      </w:r>
      <w:r>
        <w:rPr>
          <w:spacing w:val="15"/>
          <w:w w:val="110"/>
        </w:rPr>
        <w:t> </w:t>
      </w:r>
      <w:r>
        <w:rPr>
          <w:spacing w:val="1"/>
          <w:w w:val="110"/>
        </w:rPr>
        <w:t>be</w:t>
      </w:r>
      <w:r>
        <w:rPr>
          <w:spacing w:val="15"/>
          <w:w w:val="110"/>
        </w:rPr>
        <w:t> </w:t>
      </w:r>
      <w:r>
        <w:rPr>
          <w:w w:val="110"/>
        </w:rPr>
        <w:t>acceptable.</w:t>
      </w:r>
      <w:r>
        <w:rPr>
          <w:spacing w:val="40"/>
          <w:w w:val="110"/>
        </w:rPr>
        <w:t> </w:t>
      </w:r>
      <w:r>
        <w:rPr>
          <w:w w:val="110"/>
        </w:rPr>
        <w:t>But</w:t>
      </w:r>
      <w:r>
        <w:rPr>
          <w:spacing w:val="15"/>
          <w:w w:val="110"/>
        </w:rPr>
        <w:t> </w:t>
      </w:r>
      <w:r>
        <w:rPr>
          <w:w w:val="110"/>
        </w:rPr>
        <w:t>typical</w:t>
      </w:r>
      <w:r>
        <w:rPr>
          <w:spacing w:val="15"/>
          <w:w w:val="110"/>
        </w:rPr>
        <w:t> </w:t>
      </w:r>
      <w:r>
        <w:rPr>
          <w:w w:val="110"/>
        </w:rPr>
        <w:t>legitimate</w:t>
      </w:r>
      <w:r>
        <w:rPr>
          <w:spacing w:val="15"/>
          <w:w w:val="110"/>
        </w:rPr>
        <w:t> </w:t>
      </w:r>
      <w:r>
        <w:rPr>
          <w:w w:val="110"/>
        </w:rPr>
        <w:t>users</w:t>
      </w:r>
      <w:r>
        <w:rPr>
          <w:spacing w:val="15"/>
          <w:w w:val="110"/>
        </w:rPr>
        <w:t> </w:t>
      </w:r>
      <w:r>
        <w:rPr>
          <w:w w:val="110"/>
        </w:rPr>
        <w:t>(1)</w:t>
      </w:r>
      <w:r>
        <w:rPr>
          <w:spacing w:val="15"/>
          <w:w w:val="110"/>
        </w:rPr>
        <w:t> </w:t>
      </w:r>
      <w:r>
        <w:rPr>
          <w:w w:val="110"/>
        </w:rPr>
        <w:t>wish</w:t>
      </w:r>
      <w:r>
        <w:rPr>
          <w:spacing w:val="15"/>
          <w:w w:val="110"/>
        </w:rPr>
        <w:t> </w:t>
      </w:r>
      <w:r>
        <w:rPr>
          <w:w w:val="110"/>
        </w:rPr>
        <w:t>to</w:t>
      </w:r>
      <w:r>
        <w:rPr>
          <w:spacing w:val="7"/>
          <w:w w:val="110"/>
        </w:rPr>
        <w:t> </w:t>
      </w:r>
      <w:r>
        <w:rPr>
          <w:w w:val="110"/>
        </w:rPr>
        <w:t>keep</w:t>
      </w:r>
      <w:r>
        <w:rPr>
          <w:spacing w:val="17"/>
        </w:rPr>
        <w:t> </w:t>
      </w:r>
      <w:r>
        <w:rPr>
          <w:w w:val="110"/>
        </w:rPr>
        <w:t>their</w:t>
      </w:r>
      <w:r>
        <w:rPr>
          <w:spacing w:val="30"/>
          <w:w w:val="110"/>
        </w:rPr>
        <w:t> </w:t>
      </w:r>
      <w:r>
        <w:rPr>
          <w:w w:val="110"/>
        </w:rPr>
        <w:t>spending</w:t>
      </w:r>
      <w:r>
        <w:rPr>
          <w:spacing w:val="30"/>
          <w:w w:val="110"/>
        </w:rPr>
        <w:t> </w:t>
      </w:r>
      <w:r>
        <w:rPr>
          <w:w w:val="110"/>
        </w:rPr>
        <w:t>habits</w:t>
      </w:r>
      <w:r>
        <w:rPr>
          <w:spacing w:val="30"/>
          <w:w w:val="110"/>
        </w:rPr>
        <w:t> </w:t>
      </w:r>
      <w:r>
        <w:rPr>
          <w:w w:val="110"/>
        </w:rPr>
        <w:t>private</w:t>
      </w:r>
      <w:r>
        <w:rPr>
          <w:spacing w:val="30"/>
          <w:w w:val="110"/>
        </w:rPr>
        <w:t> </w:t>
      </w:r>
      <w:r>
        <w:rPr>
          <w:w w:val="110"/>
        </w:rPr>
        <w:t>from</w:t>
      </w:r>
      <w:r>
        <w:rPr>
          <w:spacing w:val="30"/>
          <w:w w:val="110"/>
        </w:rPr>
        <w:t> </w:t>
      </w:r>
      <w:r>
        <w:rPr>
          <w:w w:val="110"/>
        </w:rPr>
        <w:t>their</w:t>
      </w:r>
      <w:r>
        <w:rPr>
          <w:spacing w:val="30"/>
          <w:w w:val="110"/>
        </w:rPr>
        <w:t> </w:t>
      </w:r>
      <w:r>
        <w:rPr>
          <w:w w:val="110"/>
        </w:rPr>
        <w:t>peers,</w:t>
      </w:r>
      <w:r>
        <w:rPr>
          <w:spacing w:val="30"/>
          <w:w w:val="110"/>
        </w:rPr>
        <w:t> </w:t>
      </w:r>
      <w:r>
        <w:rPr>
          <w:w w:val="110"/>
        </w:rPr>
        <w:t>(2)</w:t>
      </w:r>
      <w:r>
        <w:rPr>
          <w:spacing w:val="30"/>
          <w:w w:val="110"/>
        </w:rPr>
        <w:t> </w:t>
      </w:r>
      <w:r>
        <w:rPr>
          <w:w w:val="110"/>
        </w:rPr>
        <w:t>are</w:t>
      </w:r>
      <w:r>
        <w:rPr>
          <w:spacing w:val="30"/>
          <w:w w:val="110"/>
        </w:rPr>
        <w:t> </w:t>
      </w:r>
      <w:r>
        <w:rPr>
          <w:w w:val="110"/>
        </w:rPr>
        <w:t>risk-averse</w:t>
      </w:r>
      <w:r>
        <w:rPr>
          <w:spacing w:val="30"/>
          <w:w w:val="110"/>
        </w:rPr>
        <w:t> </w:t>
      </w:r>
      <w:r>
        <w:rPr>
          <w:w w:val="110"/>
        </w:rPr>
        <w:t>and</w:t>
      </w:r>
      <w:r>
        <w:rPr>
          <w:spacing w:val="30"/>
          <w:w w:val="110"/>
        </w:rPr>
        <w:t> </w:t>
      </w:r>
      <w:r>
        <w:rPr>
          <w:w w:val="110"/>
        </w:rPr>
        <w:t>do</w:t>
      </w:r>
      <w:r>
        <w:rPr>
          <w:spacing w:val="30"/>
          <w:w w:val="110"/>
        </w:rPr>
        <w:t> </w:t>
      </w:r>
      <w:r>
        <w:rPr>
          <w:w w:val="110"/>
        </w:rPr>
        <w:t>not</w:t>
      </w:r>
      <w:r>
        <w:rPr>
          <w:spacing w:val="30"/>
          <w:w w:val="110"/>
        </w:rPr>
        <w:t> </w:t>
      </w:r>
      <w:r>
        <w:rPr>
          <w:w w:val="110"/>
        </w:rPr>
        <w:t>wish</w:t>
      </w:r>
      <w:r>
        <w:rPr>
          <w:spacing w:val="30"/>
          <w:w w:val="110"/>
        </w:rPr>
        <w:t> </w:t>
      </w:r>
      <w:r>
        <w:rPr>
          <w:w w:val="110"/>
        </w:rPr>
        <w:t>to</w:t>
      </w:r>
      <w:r>
        <w:rPr>
          <w:spacing w:val="30"/>
          <w:w w:val="110"/>
        </w:rPr>
        <w:t> </w:t>
      </w:r>
      <w:r>
        <w:rPr>
          <w:w w:val="110"/>
        </w:rPr>
        <w:t>expend</w:t>
      </w:r>
      <w:r>
        <w:rPr>
          <w:spacing w:val="17"/>
          <w:w w:val="110"/>
        </w:rPr>
        <w:t> </w:t>
      </w:r>
      <w:r>
        <w:rPr>
          <w:w w:val="110"/>
        </w:rPr>
        <w:t>continual</w:t>
      </w:r>
      <w:r>
        <w:rPr>
          <w:spacing w:val="11"/>
        </w:rPr>
        <w:t> </w:t>
      </w:r>
      <w:r>
        <w:rPr>
          <w:w w:val="110"/>
        </w:rPr>
        <w:t>effort</w:t>
      </w:r>
      <w:r>
        <w:rPr>
          <w:spacing w:val="15"/>
          <w:w w:val="110"/>
        </w:rPr>
        <w:t> </w:t>
      </w:r>
      <w:r>
        <w:rPr>
          <w:w w:val="110"/>
        </w:rPr>
        <w:t>in</w:t>
      </w:r>
      <w:r>
        <w:rPr>
          <w:spacing w:val="15"/>
          <w:w w:val="110"/>
        </w:rPr>
        <w:t> </w:t>
      </w:r>
      <w:r>
        <w:rPr>
          <w:w w:val="110"/>
        </w:rPr>
        <w:t>protecting</w:t>
      </w:r>
      <w:r>
        <w:rPr>
          <w:spacing w:val="15"/>
          <w:w w:val="110"/>
        </w:rPr>
        <w:t> </w:t>
      </w:r>
      <w:r>
        <w:rPr>
          <w:w w:val="110"/>
        </w:rPr>
        <w:t>their</w:t>
      </w:r>
      <w:r>
        <w:rPr>
          <w:spacing w:val="15"/>
          <w:w w:val="110"/>
        </w:rPr>
        <w:t> </w:t>
      </w:r>
      <w:r>
        <w:rPr>
          <w:spacing w:val="-4"/>
          <w:w w:val="110"/>
        </w:rPr>
        <w:t>privacy,</w:t>
      </w:r>
      <w:r>
        <w:rPr>
          <w:spacing w:val="15"/>
          <w:w w:val="110"/>
        </w:rPr>
        <w:t> </w:t>
      </w:r>
      <w:r>
        <w:rPr>
          <w:w w:val="110"/>
        </w:rPr>
        <w:t>and</w:t>
      </w:r>
      <w:r>
        <w:rPr>
          <w:spacing w:val="15"/>
          <w:w w:val="110"/>
        </w:rPr>
        <w:t> </w:t>
      </w:r>
      <w:r>
        <w:rPr>
          <w:w w:val="110"/>
        </w:rPr>
        <w:t>(3)</w:t>
      </w:r>
      <w:r>
        <w:rPr>
          <w:spacing w:val="15"/>
          <w:w w:val="110"/>
        </w:rPr>
        <w:t> </w:t>
      </w:r>
      <w:r>
        <w:rPr>
          <w:w w:val="110"/>
        </w:rPr>
        <w:t>are</w:t>
      </w:r>
      <w:r>
        <w:rPr>
          <w:spacing w:val="15"/>
          <w:w w:val="110"/>
        </w:rPr>
        <w:t> </w:t>
      </w:r>
      <w:r>
        <w:rPr>
          <w:w w:val="110"/>
        </w:rPr>
        <w:t>often</w:t>
      </w:r>
      <w:r>
        <w:rPr>
          <w:spacing w:val="15"/>
          <w:w w:val="110"/>
        </w:rPr>
        <w:t> </w:t>
      </w:r>
      <w:r>
        <w:rPr>
          <w:w w:val="110"/>
        </w:rPr>
        <w:t>not</w:t>
      </w:r>
      <w:r>
        <w:rPr>
          <w:spacing w:val="15"/>
          <w:w w:val="110"/>
        </w:rPr>
        <w:t> </w:t>
      </w:r>
      <w:r>
        <w:rPr>
          <w:w w:val="110"/>
        </w:rPr>
        <w:t>sufficiently</w:t>
      </w:r>
      <w:r>
        <w:rPr>
          <w:spacing w:val="15"/>
          <w:w w:val="110"/>
        </w:rPr>
        <w:t> </w:t>
      </w:r>
      <w:r>
        <w:rPr>
          <w:spacing w:val="-3"/>
          <w:w w:val="110"/>
        </w:rPr>
        <w:t>aware</w:t>
      </w:r>
      <w:r>
        <w:rPr>
          <w:spacing w:val="15"/>
          <w:w w:val="110"/>
        </w:rPr>
        <w:t> </w:t>
      </w:r>
      <w:r>
        <w:rPr>
          <w:w w:val="110"/>
        </w:rPr>
        <w:t>that</w:t>
      </w:r>
      <w:r>
        <w:rPr>
          <w:spacing w:val="15"/>
          <w:w w:val="110"/>
        </w:rPr>
        <w:t> </w:t>
      </w:r>
      <w:r>
        <w:rPr>
          <w:w w:val="110"/>
        </w:rPr>
        <w:t>their</w:t>
      </w:r>
      <w:r>
        <w:rPr>
          <w:spacing w:val="15"/>
          <w:w w:val="110"/>
        </w:rPr>
        <w:t> </w:t>
      </w:r>
      <w:r>
        <w:rPr>
          <w:w w:val="110"/>
        </w:rPr>
        <w:t>privacy</w:t>
      </w:r>
    </w:p>
    <w:p>
      <w:pPr>
        <w:pStyle w:val="BodyText"/>
        <w:spacing w:line="263" w:lineRule="exact"/>
        <w:ind w:left="120"/>
        <w:jc w:val="both"/>
      </w:pPr>
      <w:r>
        <w:rPr>
          <w:w w:val="115"/>
        </w:rPr>
        <w:t>has been compromised.</w:t>
      </w:r>
    </w:p>
    <w:p>
      <w:pPr>
        <w:pStyle w:val="BodyText"/>
        <w:spacing w:line="223" w:lineRule="auto" w:before="12"/>
        <w:ind w:left="120" w:right="157" w:firstLine="338"/>
        <w:jc w:val="both"/>
        <w:rPr>
          <w:sz w:val="16"/>
        </w:rPr>
      </w:pPr>
      <w:r>
        <w:rPr>
          <w:spacing w:val="-10"/>
          <w:w w:val="115"/>
        </w:rPr>
        <w:t>To </w:t>
      </w:r>
      <w:r>
        <w:rPr>
          <w:w w:val="115"/>
        </w:rPr>
        <w:t>protect their </w:t>
      </w:r>
      <w:r>
        <w:rPr>
          <w:rFonts w:ascii="Arial" w:hAnsi="Arial"/>
          <w:i/>
          <w:w w:val="115"/>
        </w:rPr>
        <w:t>privacy</w:t>
      </w:r>
      <w:r>
        <w:rPr>
          <w:w w:val="115"/>
        </w:rPr>
        <w:t>, users thus need an instant, risk-free, and, most importantly, automatic guarantee that data revealing their spending habits and account balances is not publicly accessible    </w:t>
      </w:r>
      <w:r>
        <w:rPr>
          <w:spacing w:val="-3"/>
          <w:w w:val="115"/>
        </w:rPr>
        <w:t>by </w:t>
      </w:r>
      <w:r>
        <w:rPr>
          <w:w w:val="115"/>
        </w:rPr>
        <w:t>their neighbors, co-workers, and the merchants with whom they do  business.</w:t>
      </w:r>
      <w:r>
        <w:rPr>
          <w:spacing w:val="61"/>
          <w:w w:val="115"/>
        </w:rPr>
        <w:t> </w:t>
      </w:r>
      <w:r>
        <w:rPr>
          <w:w w:val="115"/>
        </w:rPr>
        <w:t>Anonymous transactions also ensure that the market </w:t>
      </w:r>
      <w:r>
        <w:rPr>
          <w:spacing w:val="-3"/>
          <w:w w:val="115"/>
        </w:rPr>
        <w:t>value </w:t>
      </w:r>
      <w:r>
        <w:rPr>
          <w:w w:val="115"/>
        </w:rPr>
        <w:t>of a coin is independent of its </w:t>
      </w:r>
      <w:r>
        <w:rPr>
          <w:spacing w:val="-3"/>
          <w:w w:val="115"/>
        </w:rPr>
        <w:t>history, </w:t>
      </w:r>
      <w:r>
        <w:rPr>
          <w:w w:val="115"/>
        </w:rPr>
        <w:t>thus ensuring  </w:t>
      </w:r>
      <w:r>
        <w:rPr>
          <w:w w:val="110"/>
        </w:rPr>
        <w:t>that</w:t>
      </w:r>
      <w:r>
        <w:rPr>
          <w:spacing w:val="-16"/>
          <w:w w:val="110"/>
        </w:rPr>
        <w:t> </w:t>
      </w:r>
      <w:r>
        <w:rPr>
          <w:w w:val="110"/>
        </w:rPr>
        <w:t>legitimate</w:t>
      </w:r>
      <w:r>
        <w:rPr>
          <w:spacing w:val="-16"/>
          <w:w w:val="110"/>
        </w:rPr>
        <w:t> </w:t>
      </w:r>
      <w:r>
        <w:rPr>
          <w:w w:val="105"/>
        </w:rPr>
        <w:t>users’</w:t>
      </w:r>
      <w:r>
        <w:rPr>
          <w:spacing w:val="-13"/>
          <w:w w:val="105"/>
        </w:rPr>
        <w:t> </w:t>
      </w:r>
      <w:r>
        <w:rPr>
          <w:w w:val="110"/>
        </w:rPr>
        <w:t>coins</w:t>
      </w:r>
      <w:r>
        <w:rPr>
          <w:spacing w:val="-16"/>
          <w:w w:val="110"/>
        </w:rPr>
        <w:t> </w:t>
      </w:r>
      <w:r>
        <w:rPr>
          <w:w w:val="110"/>
        </w:rPr>
        <w:t>remain</w:t>
      </w:r>
      <w:r>
        <w:rPr>
          <w:spacing w:val="-16"/>
          <w:w w:val="110"/>
        </w:rPr>
        <w:t> </w:t>
      </w:r>
      <w:r>
        <w:rPr>
          <w:rFonts w:ascii="Arial" w:hAnsi="Arial"/>
          <w:i/>
          <w:w w:val="110"/>
        </w:rPr>
        <w:t>fungible</w:t>
      </w:r>
      <w:r>
        <w:rPr>
          <w:w w:val="110"/>
        </w:rPr>
        <w:t>.</w:t>
      </w:r>
      <w:hyperlink w:history="true" w:anchor="_bookmark2">
        <w:r>
          <w:rPr>
            <w:w w:val="110"/>
            <w:position w:val="8"/>
            <w:sz w:val="16"/>
          </w:rPr>
          <w:t>2</w:t>
        </w:r>
      </w:hyperlink>
    </w:p>
    <w:p>
      <w:pPr>
        <w:pStyle w:val="BodyText"/>
        <w:tabs>
          <w:tab w:pos="3761" w:val="left" w:leader="none"/>
        </w:tabs>
        <w:spacing w:line="225" w:lineRule="auto" w:before="57"/>
        <w:ind w:left="120" w:right="115"/>
        <w:jc w:val="right"/>
      </w:pPr>
      <w:r>
        <w:rPr>
          <w:rFonts w:ascii="Georgia" w:hAnsi="Georgia"/>
          <w:b/>
        </w:rPr>
        <w:t>Zerocoin:  a</w:t>
      </w:r>
      <w:r>
        <w:rPr>
          <w:rFonts w:ascii="Georgia" w:hAnsi="Georgia"/>
          <w:b/>
          <w:spacing w:val="-13"/>
        </w:rPr>
        <w:t> </w:t>
      </w:r>
      <w:r>
        <w:rPr>
          <w:rFonts w:ascii="Georgia" w:hAnsi="Georgia"/>
          <w:b/>
        </w:rPr>
        <w:t>decentralized</w:t>
      </w:r>
      <w:r>
        <w:rPr>
          <w:rFonts w:ascii="Georgia" w:hAnsi="Georgia"/>
          <w:b/>
          <w:spacing w:val="5"/>
        </w:rPr>
        <w:t> </w:t>
      </w:r>
      <w:r>
        <w:rPr>
          <w:rFonts w:ascii="Georgia" w:hAnsi="Georgia"/>
          <w:b/>
        </w:rPr>
        <w:t>mix.</w:t>
        <w:tab/>
      </w:r>
      <w:r>
        <w:rPr>
          <w:w w:val="110"/>
        </w:rPr>
        <w:t>Miers  et  al.  </w:t>
      </w:r>
      <w:hyperlink w:history="true" w:anchor="_bookmark138">
        <w:r>
          <w:rPr>
            <w:w w:val="110"/>
          </w:rPr>
          <w:t>[MGGR13]</w:t>
        </w:r>
      </w:hyperlink>
      <w:r>
        <w:rPr>
          <w:w w:val="110"/>
        </w:rPr>
        <w:t>  proposed  Zerocoin,</w:t>
      </w:r>
      <w:r>
        <w:rPr>
          <w:spacing w:val="-5"/>
          <w:w w:val="110"/>
        </w:rPr>
        <w:t> </w:t>
      </w:r>
      <w:r>
        <w:rPr>
          <w:w w:val="110"/>
        </w:rPr>
        <w:t>which</w:t>
      </w:r>
      <w:r>
        <w:rPr>
          <w:spacing w:val="47"/>
          <w:w w:val="110"/>
        </w:rPr>
        <w:t> </w:t>
      </w:r>
      <w:r>
        <w:rPr>
          <w:w w:val="110"/>
        </w:rPr>
        <w:t>extends</w:t>
      </w:r>
      <w:r>
        <w:rPr>
          <w:w w:val="116"/>
        </w:rPr>
        <w:t> </w:t>
      </w:r>
      <w:r>
        <w:rPr>
          <w:w w:val="110"/>
        </w:rPr>
        <w:t>Bitcoin to provide strong anonymity guarantees. Like many e-cash protocols</w:t>
      </w:r>
      <w:r>
        <w:rPr>
          <w:spacing w:val="25"/>
          <w:w w:val="110"/>
        </w:rPr>
        <w:t> </w:t>
      </w:r>
      <w:r>
        <w:rPr>
          <w:w w:val="110"/>
        </w:rPr>
        <w:t>(e.g.,</w:t>
      </w:r>
      <w:r>
        <w:rPr>
          <w:spacing w:val="5"/>
          <w:w w:val="110"/>
        </w:rPr>
        <w:t> </w:t>
      </w:r>
      <w:hyperlink w:history="true" w:anchor="_bookmark119">
        <w:r>
          <w:rPr>
            <w:w w:val="110"/>
          </w:rPr>
          <w:t>[CHL05]),</w:t>
        </w:r>
      </w:hyperlink>
      <w:r>
        <w:rPr>
          <w:w w:val="109"/>
        </w:rPr>
        <w:t> </w:t>
      </w:r>
      <w:r>
        <w:rPr>
          <w:w w:val="110"/>
        </w:rPr>
        <w:t>Zerocoin employs zero-knowledge proofs to prevent transaction graph analyses.</w:t>
      </w:r>
      <w:r>
        <w:rPr>
          <w:spacing w:val="37"/>
          <w:w w:val="110"/>
        </w:rPr>
        <w:t> </w:t>
      </w:r>
      <w:r>
        <w:rPr>
          <w:w w:val="110"/>
        </w:rPr>
        <w:t>Unlike</w:t>
      </w:r>
      <w:r>
        <w:rPr>
          <w:spacing w:val="0"/>
          <w:w w:val="110"/>
        </w:rPr>
        <w:t> </w:t>
      </w:r>
      <w:r>
        <w:rPr>
          <w:w w:val="110"/>
        </w:rPr>
        <w:t>earlier</w:t>
      </w:r>
      <w:r>
        <w:rPr>
          <w:w w:val="114"/>
        </w:rPr>
        <w:t> </w:t>
      </w:r>
      <w:r>
        <w:rPr>
          <w:w w:val="110"/>
        </w:rPr>
        <w:t>practical</w:t>
      </w:r>
      <w:r>
        <w:rPr>
          <w:spacing w:val="35"/>
          <w:w w:val="110"/>
        </w:rPr>
        <w:t> </w:t>
      </w:r>
      <w:r>
        <w:rPr>
          <w:w w:val="110"/>
        </w:rPr>
        <w:t>e-cash</w:t>
      </w:r>
      <w:r>
        <w:rPr>
          <w:spacing w:val="35"/>
          <w:w w:val="110"/>
        </w:rPr>
        <w:t> </w:t>
      </w:r>
      <w:r>
        <w:rPr>
          <w:w w:val="110"/>
        </w:rPr>
        <w:t>protocols,</w:t>
      </w:r>
      <w:r>
        <w:rPr>
          <w:spacing w:val="35"/>
          <w:w w:val="110"/>
        </w:rPr>
        <w:t> </w:t>
      </w:r>
      <w:r>
        <w:rPr>
          <w:spacing w:val="-3"/>
          <w:w w:val="110"/>
        </w:rPr>
        <w:t>however,</w:t>
      </w:r>
      <w:r>
        <w:rPr>
          <w:spacing w:val="35"/>
          <w:w w:val="110"/>
        </w:rPr>
        <w:t> </w:t>
      </w:r>
      <w:r>
        <w:rPr>
          <w:w w:val="110"/>
        </w:rPr>
        <w:t>Zerocoin</w:t>
      </w:r>
      <w:r>
        <w:rPr>
          <w:spacing w:val="35"/>
          <w:w w:val="110"/>
        </w:rPr>
        <w:t> </w:t>
      </w:r>
      <w:r>
        <w:rPr>
          <w:w w:val="110"/>
        </w:rPr>
        <w:t>does</w:t>
      </w:r>
      <w:r>
        <w:rPr>
          <w:spacing w:val="35"/>
          <w:w w:val="110"/>
        </w:rPr>
        <w:t> </w:t>
      </w:r>
      <w:r>
        <w:rPr>
          <w:w w:val="110"/>
        </w:rPr>
        <w:t>not</w:t>
      </w:r>
      <w:r>
        <w:rPr>
          <w:spacing w:val="35"/>
          <w:w w:val="110"/>
        </w:rPr>
        <w:t> </w:t>
      </w:r>
      <w:r>
        <w:rPr>
          <w:w w:val="110"/>
        </w:rPr>
        <w:t>rely</w:t>
      </w:r>
      <w:r>
        <w:rPr>
          <w:spacing w:val="35"/>
          <w:w w:val="110"/>
        </w:rPr>
        <w:t> </w:t>
      </w:r>
      <w:r>
        <w:rPr>
          <w:w w:val="110"/>
        </w:rPr>
        <w:t>on</w:t>
      </w:r>
      <w:r>
        <w:rPr>
          <w:spacing w:val="35"/>
          <w:w w:val="110"/>
        </w:rPr>
        <w:t> </w:t>
      </w:r>
      <w:r>
        <w:rPr>
          <w:w w:val="110"/>
        </w:rPr>
        <w:t>digital</w:t>
      </w:r>
      <w:r>
        <w:rPr>
          <w:spacing w:val="35"/>
          <w:w w:val="110"/>
        </w:rPr>
        <w:t> </w:t>
      </w:r>
      <w:r>
        <w:rPr>
          <w:w w:val="110"/>
        </w:rPr>
        <w:t>signatures</w:t>
      </w:r>
      <w:r>
        <w:rPr>
          <w:spacing w:val="35"/>
          <w:w w:val="110"/>
        </w:rPr>
        <w:t> </w:t>
      </w:r>
      <w:r>
        <w:rPr>
          <w:w w:val="110"/>
        </w:rPr>
        <w:t>to</w:t>
      </w:r>
      <w:r>
        <w:rPr>
          <w:spacing w:val="35"/>
          <w:w w:val="110"/>
        </w:rPr>
        <w:t> </w:t>
      </w:r>
      <w:r>
        <w:rPr>
          <w:w w:val="110"/>
        </w:rPr>
        <w:t>validate</w:t>
      </w:r>
      <w:r>
        <w:rPr>
          <w:spacing w:val="35"/>
          <w:w w:val="110"/>
        </w:rPr>
        <w:t> </w:t>
      </w:r>
      <w:r>
        <w:rPr>
          <w:w w:val="110"/>
        </w:rPr>
        <w:t>coins,</w:t>
      </w:r>
      <w:r>
        <w:rPr>
          <w:spacing w:val="18"/>
          <w:w w:val="110"/>
        </w:rPr>
        <w:t> </w:t>
      </w:r>
      <w:r>
        <w:rPr>
          <w:w w:val="110"/>
        </w:rPr>
        <w:t>nor</w:t>
      </w:r>
      <w:r>
        <w:rPr/>
        <w:t> </w:t>
      </w:r>
      <w:r>
        <w:rPr>
          <w:spacing w:val="-25"/>
        </w:rPr>
        <w:t> </w:t>
      </w:r>
      <w:r>
        <w:rPr>
          <w:w w:val="110"/>
        </w:rPr>
        <w:t>does it require a central bank to prevent double spending. Instead, Zerocoin  authenticates</w:t>
      </w:r>
      <w:r>
        <w:rPr>
          <w:spacing w:val="-21"/>
          <w:w w:val="110"/>
        </w:rPr>
        <w:t> </w:t>
      </w:r>
      <w:r>
        <w:rPr>
          <w:w w:val="110"/>
        </w:rPr>
        <w:t>coins</w:t>
      </w:r>
      <w:r>
        <w:rPr>
          <w:spacing w:val="38"/>
          <w:w w:val="110"/>
        </w:rPr>
        <w:t> </w:t>
      </w:r>
      <w:r>
        <w:rPr>
          <w:spacing w:val="-4"/>
          <w:w w:val="110"/>
        </w:rPr>
        <w:t>by</w:t>
      </w:r>
      <w:r>
        <w:rPr>
          <w:spacing w:val="17"/>
        </w:rPr>
        <w:t> </w:t>
      </w:r>
      <w:r>
        <w:rPr>
          <w:w w:val="110"/>
        </w:rPr>
        <w:t>proving,</w:t>
      </w:r>
      <w:r>
        <w:rPr>
          <w:spacing w:val="27"/>
          <w:w w:val="110"/>
        </w:rPr>
        <w:t> </w:t>
      </w:r>
      <w:r>
        <w:rPr>
          <w:w w:val="110"/>
        </w:rPr>
        <w:t>in</w:t>
      </w:r>
      <w:r>
        <w:rPr>
          <w:spacing w:val="27"/>
          <w:w w:val="110"/>
        </w:rPr>
        <w:t> </w:t>
      </w:r>
      <w:r>
        <w:rPr>
          <w:w w:val="110"/>
        </w:rPr>
        <w:t>zero-knowledge,</w:t>
      </w:r>
      <w:r>
        <w:rPr>
          <w:spacing w:val="26"/>
          <w:w w:val="110"/>
        </w:rPr>
        <w:t> </w:t>
      </w:r>
      <w:r>
        <w:rPr>
          <w:w w:val="110"/>
        </w:rPr>
        <w:t>that</w:t>
      </w:r>
      <w:r>
        <w:rPr>
          <w:spacing w:val="27"/>
          <w:w w:val="110"/>
        </w:rPr>
        <w:t> </w:t>
      </w:r>
      <w:r>
        <w:rPr>
          <w:w w:val="110"/>
        </w:rPr>
        <w:t>they</w:t>
      </w:r>
      <w:r>
        <w:rPr>
          <w:spacing w:val="27"/>
          <w:w w:val="110"/>
        </w:rPr>
        <w:t> </w:t>
      </w:r>
      <w:r>
        <w:rPr>
          <w:w w:val="110"/>
        </w:rPr>
        <w:t>belong</w:t>
      </w:r>
      <w:r>
        <w:rPr>
          <w:spacing w:val="27"/>
          <w:w w:val="110"/>
        </w:rPr>
        <w:t> </w:t>
      </w:r>
      <w:r>
        <w:rPr>
          <w:w w:val="110"/>
        </w:rPr>
        <w:t>to</w:t>
      </w:r>
      <w:r>
        <w:rPr>
          <w:spacing w:val="27"/>
          <w:w w:val="110"/>
        </w:rPr>
        <w:t> </w:t>
      </w:r>
      <w:r>
        <w:rPr>
          <w:w w:val="110"/>
        </w:rPr>
        <w:t>a</w:t>
      </w:r>
      <w:r>
        <w:rPr>
          <w:spacing w:val="27"/>
          <w:w w:val="110"/>
        </w:rPr>
        <w:t> </w:t>
      </w:r>
      <w:r>
        <w:rPr>
          <w:w w:val="110"/>
        </w:rPr>
        <w:t>public</w:t>
      </w:r>
      <w:r>
        <w:rPr>
          <w:spacing w:val="27"/>
          <w:w w:val="110"/>
        </w:rPr>
        <w:t> </w:t>
      </w:r>
      <w:r>
        <w:rPr>
          <w:w w:val="110"/>
        </w:rPr>
        <w:t>list</w:t>
      </w:r>
      <w:r>
        <w:rPr>
          <w:spacing w:val="27"/>
          <w:w w:val="110"/>
        </w:rPr>
        <w:t> </w:t>
      </w:r>
      <w:r>
        <w:rPr>
          <w:w w:val="110"/>
        </w:rPr>
        <w:t>of</w:t>
      </w:r>
      <w:r>
        <w:rPr>
          <w:spacing w:val="27"/>
          <w:w w:val="110"/>
        </w:rPr>
        <w:t> </w:t>
      </w:r>
      <w:r>
        <w:rPr>
          <w:spacing w:val="-3"/>
          <w:w w:val="110"/>
        </w:rPr>
        <w:t>valid</w:t>
      </w:r>
      <w:r>
        <w:rPr>
          <w:spacing w:val="26"/>
          <w:w w:val="110"/>
        </w:rPr>
        <w:t> </w:t>
      </w:r>
      <w:r>
        <w:rPr>
          <w:w w:val="110"/>
        </w:rPr>
        <w:t>coins</w:t>
      </w:r>
      <w:r>
        <w:rPr>
          <w:spacing w:val="27"/>
          <w:w w:val="110"/>
        </w:rPr>
        <w:t> </w:t>
      </w:r>
      <w:r>
        <w:rPr>
          <w:w w:val="110"/>
        </w:rPr>
        <w:t>(which</w:t>
      </w:r>
      <w:r>
        <w:rPr>
          <w:spacing w:val="27"/>
          <w:w w:val="110"/>
        </w:rPr>
        <w:t> </w:t>
      </w:r>
      <w:r>
        <w:rPr>
          <w:w w:val="110"/>
        </w:rPr>
        <w:t>can</w:t>
      </w:r>
      <w:r>
        <w:rPr>
          <w:spacing w:val="26"/>
          <w:w w:val="110"/>
        </w:rPr>
        <w:t> </w:t>
      </w:r>
      <w:r>
        <w:rPr>
          <w:spacing w:val="1"/>
          <w:w w:val="110"/>
        </w:rPr>
        <w:t>be</w:t>
      </w:r>
      <w:r>
        <w:rPr>
          <w:spacing w:val="10"/>
          <w:w w:val="110"/>
        </w:rPr>
        <w:t> </w:t>
      </w:r>
      <w:r>
        <w:rPr>
          <w:w w:val="110"/>
        </w:rPr>
        <w:t>maintained</w:t>
      </w:r>
      <w:r>
        <w:rPr>
          <w:spacing w:val="22"/>
        </w:rPr>
        <w:t> </w:t>
      </w:r>
      <w:r>
        <w:rPr>
          <w:w w:val="110"/>
        </w:rPr>
        <w:t>on</w:t>
      </w:r>
      <w:r>
        <w:rPr>
          <w:spacing w:val="31"/>
          <w:w w:val="110"/>
        </w:rPr>
        <w:t> </w:t>
      </w:r>
      <w:r>
        <w:rPr>
          <w:w w:val="110"/>
        </w:rPr>
        <w:t>the</w:t>
      </w:r>
      <w:r>
        <w:rPr>
          <w:spacing w:val="31"/>
          <w:w w:val="110"/>
        </w:rPr>
        <w:t> </w:t>
      </w:r>
      <w:r>
        <w:rPr>
          <w:w w:val="110"/>
        </w:rPr>
        <w:t>block</w:t>
      </w:r>
      <w:r>
        <w:rPr>
          <w:spacing w:val="31"/>
          <w:w w:val="110"/>
        </w:rPr>
        <w:t> </w:t>
      </w:r>
      <w:r>
        <w:rPr>
          <w:w w:val="110"/>
        </w:rPr>
        <w:t>chain).</w:t>
      </w:r>
      <w:r>
        <w:rPr>
          <w:spacing w:val="12"/>
          <w:w w:val="110"/>
        </w:rPr>
        <w:t> </w:t>
      </w:r>
      <w:r>
        <w:rPr>
          <w:spacing w:val="-7"/>
          <w:w w:val="110"/>
        </w:rPr>
        <w:t>Yet</w:t>
      </w:r>
      <w:r>
        <w:rPr>
          <w:spacing w:val="31"/>
          <w:w w:val="110"/>
        </w:rPr>
        <w:t> </w:t>
      </w:r>
      <w:r>
        <w:rPr>
          <w:w w:val="110"/>
        </w:rPr>
        <w:t>rather</w:t>
      </w:r>
      <w:r>
        <w:rPr>
          <w:spacing w:val="31"/>
          <w:w w:val="110"/>
        </w:rPr>
        <w:t> </w:t>
      </w:r>
      <w:r>
        <w:rPr>
          <w:w w:val="110"/>
        </w:rPr>
        <w:t>than</w:t>
      </w:r>
      <w:r>
        <w:rPr>
          <w:spacing w:val="31"/>
          <w:w w:val="110"/>
        </w:rPr>
        <w:t> </w:t>
      </w:r>
      <w:r>
        <w:rPr>
          <w:w w:val="110"/>
        </w:rPr>
        <w:t>a</w:t>
      </w:r>
      <w:r>
        <w:rPr>
          <w:spacing w:val="31"/>
          <w:w w:val="110"/>
        </w:rPr>
        <w:t> </w:t>
      </w:r>
      <w:r>
        <w:rPr>
          <w:w w:val="110"/>
        </w:rPr>
        <w:t>full-fledged</w:t>
      </w:r>
      <w:r>
        <w:rPr>
          <w:spacing w:val="31"/>
          <w:w w:val="110"/>
        </w:rPr>
        <w:t> </w:t>
      </w:r>
      <w:r>
        <w:rPr>
          <w:w w:val="110"/>
        </w:rPr>
        <w:t>anonymous</w:t>
      </w:r>
      <w:r>
        <w:rPr>
          <w:spacing w:val="31"/>
          <w:w w:val="110"/>
        </w:rPr>
        <w:t> </w:t>
      </w:r>
      <w:r>
        <w:rPr>
          <w:spacing w:val="-3"/>
          <w:w w:val="110"/>
        </w:rPr>
        <w:t>currency,</w:t>
      </w:r>
      <w:r>
        <w:rPr>
          <w:spacing w:val="33"/>
          <w:w w:val="110"/>
        </w:rPr>
        <w:t> </w:t>
      </w:r>
      <w:r>
        <w:rPr>
          <w:w w:val="110"/>
        </w:rPr>
        <w:t>Zerocoin</w:t>
      </w:r>
      <w:r>
        <w:rPr>
          <w:spacing w:val="31"/>
          <w:w w:val="110"/>
        </w:rPr>
        <w:t> </w:t>
      </w:r>
      <w:r>
        <w:rPr>
          <w:w w:val="110"/>
        </w:rPr>
        <w:t>is</w:t>
      </w:r>
      <w:r>
        <w:rPr>
          <w:spacing w:val="10"/>
          <w:w w:val="110"/>
        </w:rPr>
        <w:t> </w:t>
      </w:r>
      <w:r>
        <w:rPr>
          <w:w w:val="110"/>
        </w:rPr>
        <w:t>a</w:t>
      </w:r>
      <w:r>
        <w:rPr>
          <w:spacing w:val="25"/>
          <w:w w:val="110"/>
        </w:rPr>
        <w:t> </w:t>
      </w:r>
      <w:r>
        <w:rPr>
          <w:rFonts w:ascii="Arial" w:hAnsi="Arial"/>
          <w:i/>
          <w:spacing w:val="-4"/>
          <w:w w:val="105"/>
        </w:rPr>
        <w:t>decentralized</w:t>
      </w:r>
      <w:r>
        <w:rPr>
          <w:rFonts w:ascii="Arial" w:hAnsi="Arial"/>
          <w:i/>
          <w:spacing w:val="18"/>
        </w:rPr>
        <w:t> </w:t>
      </w:r>
      <w:r>
        <w:rPr>
          <w:rFonts w:ascii="Arial" w:hAnsi="Arial"/>
          <w:i/>
          <w:w w:val="110"/>
        </w:rPr>
        <w:t>mix</w:t>
      </w:r>
      <w:r>
        <w:rPr>
          <w:w w:val="110"/>
        </w:rPr>
        <w:t>,</w:t>
      </w:r>
      <w:r>
        <w:rPr>
          <w:spacing w:val="10"/>
          <w:w w:val="110"/>
        </w:rPr>
        <w:t> </w:t>
      </w:r>
      <w:r>
        <w:rPr>
          <w:w w:val="110"/>
        </w:rPr>
        <w:t>where</w:t>
      </w:r>
      <w:r>
        <w:rPr>
          <w:spacing w:val="10"/>
          <w:w w:val="110"/>
        </w:rPr>
        <w:t> </w:t>
      </w:r>
      <w:r>
        <w:rPr>
          <w:w w:val="110"/>
        </w:rPr>
        <w:t>users</w:t>
      </w:r>
      <w:r>
        <w:rPr>
          <w:spacing w:val="10"/>
          <w:w w:val="110"/>
        </w:rPr>
        <w:t> </w:t>
      </w:r>
      <w:r>
        <w:rPr>
          <w:w w:val="110"/>
        </w:rPr>
        <w:t>may</w:t>
      </w:r>
      <w:r>
        <w:rPr>
          <w:spacing w:val="10"/>
          <w:w w:val="110"/>
        </w:rPr>
        <w:t> </w:t>
      </w:r>
      <w:r>
        <w:rPr>
          <w:w w:val="110"/>
        </w:rPr>
        <w:t>periodically</w:t>
      </w:r>
      <w:r>
        <w:rPr>
          <w:spacing w:val="10"/>
          <w:w w:val="110"/>
        </w:rPr>
        <w:t> </w:t>
      </w:r>
      <w:r>
        <w:rPr>
          <w:w w:val="105"/>
        </w:rPr>
        <w:t>“wash”</w:t>
      </w:r>
      <w:r>
        <w:rPr>
          <w:spacing w:val="13"/>
          <w:w w:val="105"/>
        </w:rPr>
        <w:t> </w:t>
      </w:r>
      <w:r>
        <w:rPr>
          <w:w w:val="110"/>
        </w:rPr>
        <w:t>their</w:t>
      </w:r>
      <w:r>
        <w:rPr>
          <w:spacing w:val="10"/>
          <w:w w:val="110"/>
        </w:rPr>
        <w:t> </w:t>
      </w:r>
      <w:r>
        <w:rPr>
          <w:w w:val="110"/>
        </w:rPr>
        <w:t>bitcoins</w:t>
      </w:r>
      <w:r>
        <w:rPr>
          <w:spacing w:val="10"/>
          <w:w w:val="110"/>
        </w:rPr>
        <w:t> </w:t>
      </w:r>
      <w:r>
        <w:rPr>
          <w:w w:val="110"/>
        </w:rPr>
        <w:t>via</w:t>
      </w:r>
      <w:r>
        <w:rPr>
          <w:spacing w:val="10"/>
          <w:w w:val="110"/>
        </w:rPr>
        <w:t> </w:t>
      </w:r>
      <w:r>
        <w:rPr>
          <w:w w:val="110"/>
        </w:rPr>
        <w:t>the</w:t>
      </w:r>
      <w:r>
        <w:rPr>
          <w:spacing w:val="10"/>
          <w:w w:val="110"/>
        </w:rPr>
        <w:t> </w:t>
      </w:r>
      <w:r>
        <w:rPr>
          <w:w w:val="110"/>
        </w:rPr>
        <w:t>Zerocoin</w:t>
      </w:r>
      <w:r>
        <w:rPr>
          <w:spacing w:val="10"/>
          <w:w w:val="110"/>
        </w:rPr>
        <w:t> </w:t>
      </w:r>
      <w:r>
        <w:rPr>
          <w:w w:val="110"/>
        </w:rPr>
        <w:t>protocol.</w:t>
      </w:r>
      <w:r>
        <w:rPr>
          <w:spacing w:val="-2"/>
          <w:w w:val="110"/>
        </w:rPr>
        <w:t> </w:t>
      </w:r>
      <w:r>
        <w:rPr>
          <w:w w:val="110"/>
        </w:rPr>
        <w:t>Routine</w:t>
      </w:r>
      <w:r>
        <w:rPr>
          <w:spacing w:val="10"/>
          <w:w w:val="110"/>
        </w:rPr>
        <w:t> </w:t>
      </w:r>
      <w:r>
        <w:rPr>
          <w:w w:val="110"/>
        </w:rPr>
        <w:t>day-to-day</w:t>
      </w:r>
      <w:r>
        <w:rPr>
          <w:spacing w:val="17"/>
        </w:rPr>
        <w:t> </w:t>
      </w:r>
      <w:r>
        <w:rPr>
          <w:w w:val="110"/>
        </w:rPr>
        <w:t>transactions</w:t>
      </w:r>
      <w:r>
        <w:rPr>
          <w:spacing w:val="20"/>
          <w:w w:val="110"/>
        </w:rPr>
        <w:t> </w:t>
      </w:r>
      <w:r>
        <w:rPr>
          <w:w w:val="110"/>
        </w:rPr>
        <w:t>must</w:t>
      </w:r>
      <w:r>
        <w:rPr>
          <w:spacing w:val="20"/>
          <w:w w:val="110"/>
        </w:rPr>
        <w:t> </w:t>
      </w:r>
      <w:r>
        <w:rPr>
          <w:spacing w:val="1"/>
          <w:w w:val="110"/>
        </w:rPr>
        <w:t>be</w:t>
      </w:r>
      <w:r>
        <w:rPr>
          <w:spacing w:val="20"/>
          <w:w w:val="110"/>
        </w:rPr>
        <w:t> </w:t>
      </w:r>
      <w:r>
        <w:rPr>
          <w:w w:val="110"/>
        </w:rPr>
        <w:t>conducted</w:t>
      </w:r>
      <w:r>
        <w:rPr>
          <w:spacing w:val="20"/>
          <w:w w:val="110"/>
        </w:rPr>
        <w:t> </w:t>
      </w:r>
      <w:r>
        <w:rPr>
          <w:w w:val="110"/>
        </w:rPr>
        <w:t>via</w:t>
      </w:r>
      <w:r>
        <w:rPr>
          <w:spacing w:val="20"/>
          <w:w w:val="110"/>
        </w:rPr>
        <w:t> </w:t>
      </w:r>
      <w:r>
        <w:rPr>
          <w:w w:val="110"/>
        </w:rPr>
        <w:t>Bitcoin,</w:t>
      </w:r>
      <w:r>
        <w:rPr>
          <w:spacing w:val="20"/>
          <w:w w:val="110"/>
        </w:rPr>
        <w:t> </w:t>
      </w:r>
      <w:r>
        <w:rPr>
          <w:w w:val="110"/>
        </w:rPr>
        <w:t>due</w:t>
      </w:r>
      <w:r>
        <w:rPr>
          <w:spacing w:val="20"/>
          <w:w w:val="110"/>
        </w:rPr>
        <w:t> </w:t>
      </w:r>
      <w:r>
        <w:rPr>
          <w:w w:val="110"/>
        </w:rPr>
        <w:t>to</w:t>
      </w:r>
      <w:r>
        <w:rPr>
          <w:spacing w:val="20"/>
          <w:w w:val="110"/>
        </w:rPr>
        <w:t> </w:t>
      </w:r>
      <w:r>
        <w:rPr>
          <w:w w:val="110"/>
        </w:rPr>
        <w:t>reasons</w:t>
      </w:r>
      <w:r>
        <w:rPr>
          <w:spacing w:val="20"/>
          <w:w w:val="110"/>
        </w:rPr>
        <w:t> </w:t>
      </w:r>
      <w:r>
        <w:rPr>
          <w:w w:val="110"/>
        </w:rPr>
        <w:t>that</w:t>
      </w:r>
      <w:r>
        <w:rPr>
          <w:spacing w:val="20"/>
          <w:w w:val="110"/>
        </w:rPr>
        <w:t> </w:t>
      </w:r>
      <w:r>
        <w:rPr>
          <w:spacing w:val="-4"/>
          <w:w w:val="110"/>
        </w:rPr>
        <w:t>we</w:t>
      </w:r>
      <w:r>
        <w:rPr>
          <w:spacing w:val="20"/>
          <w:w w:val="110"/>
        </w:rPr>
        <w:t> </w:t>
      </w:r>
      <w:r>
        <w:rPr>
          <w:w w:val="110"/>
        </w:rPr>
        <w:t>now</w:t>
      </w:r>
      <w:r>
        <w:rPr>
          <w:spacing w:val="20"/>
          <w:w w:val="110"/>
        </w:rPr>
        <w:t> </w:t>
      </w:r>
      <w:r>
        <w:rPr>
          <w:w w:val="110"/>
        </w:rPr>
        <w:t>review.</w:t>
      </w:r>
    </w:p>
    <w:p>
      <w:pPr>
        <w:pStyle w:val="BodyText"/>
        <w:spacing w:line="223" w:lineRule="auto" w:before="2"/>
        <w:ind w:left="120" w:right="152" w:firstLine="338"/>
        <w:jc w:val="both"/>
      </w:pPr>
      <w:r>
        <w:rPr/>
        <w:pict>
          <v:line style="position:absolute;mso-position-horizontal-relative:page;mso-position-vertical-relative:paragraph;z-index:1072;mso-wrap-distance-left:0;mso-wrap-distance-right:0" from="72pt,74.786499pt" to="259.197pt,74.786499pt" stroked="true" strokeweight=".398pt" strokecolor="#000000">
            <v:stroke dashstyle="solid"/>
            <w10:wrap type="topAndBottom"/>
          </v:line>
        </w:pict>
      </w:r>
      <w:r>
        <w:rPr>
          <w:w w:val="110"/>
        </w:rPr>
        <w:t>The  first  reason  is  performance.  Redeeming  zerocoins  requires  double-discrete-logarithm  proofs of knowledge, which </w:t>
      </w:r>
      <w:r>
        <w:rPr>
          <w:spacing w:val="-3"/>
          <w:w w:val="110"/>
        </w:rPr>
        <w:t>have </w:t>
      </w:r>
      <w:r>
        <w:rPr>
          <w:w w:val="110"/>
        </w:rPr>
        <w:t>size  that  exceeds  45 kB  and  require  450 ms  to  verify  (at  the  128-bit security level).</w:t>
      </w:r>
      <w:hyperlink w:history="true" w:anchor="_bookmark3">
        <w:r>
          <w:rPr>
            <w:w w:val="110"/>
            <w:position w:val="8"/>
            <w:sz w:val="16"/>
          </w:rPr>
          <w:t>3</w:t>
        </w:r>
      </w:hyperlink>
      <w:r>
        <w:rPr>
          <w:w w:val="110"/>
          <w:position w:val="8"/>
          <w:sz w:val="16"/>
        </w:rPr>
        <w:t> </w:t>
      </w:r>
      <w:r>
        <w:rPr>
          <w:w w:val="110"/>
        </w:rPr>
        <w:t>These proofs must </w:t>
      </w:r>
      <w:r>
        <w:rPr>
          <w:spacing w:val="1"/>
          <w:w w:val="110"/>
        </w:rPr>
        <w:t>be </w:t>
      </w:r>
      <w:r>
        <w:rPr>
          <w:w w:val="110"/>
        </w:rPr>
        <w:t>broadcast through the network, verified </w:t>
      </w:r>
      <w:r>
        <w:rPr>
          <w:spacing w:val="-3"/>
          <w:w w:val="110"/>
        </w:rPr>
        <w:t>by  </w:t>
      </w:r>
      <w:r>
        <w:rPr>
          <w:w w:val="110"/>
        </w:rPr>
        <w:t>every  node, and permanently stored in the ledger.  The entailed costs are higher, </w:t>
      </w:r>
      <w:r>
        <w:rPr>
          <w:spacing w:val="-3"/>
          <w:w w:val="110"/>
        </w:rPr>
        <w:t>by  </w:t>
      </w:r>
      <w:r>
        <w:rPr>
          <w:w w:val="110"/>
        </w:rPr>
        <w:t>orders of magnitude, than those        in</w:t>
      </w:r>
      <w:r>
        <w:rPr>
          <w:spacing w:val="28"/>
          <w:w w:val="110"/>
        </w:rPr>
        <w:t> </w:t>
      </w:r>
      <w:r>
        <w:rPr>
          <w:w w:val="110"/>
        </w:rPr>
        <w:t>Bitcoin</w:t>
      </w:r>
      <w:r>
        <w:rPr>
          <w:spacing w:val="28"/>
          <w:w w:val="110"/>
        </w:rPr>
        <w:t> </w:t>
      </w:r>
      <w:r>
        <w:rPr>
          <w:w w:val="110"/>
        </w:rPr>
        <w:t>and</w:t>
      </w:r>
      <w:r>
        <w:rPr>
          <w:spacing w:val="28"/>
          <w:w w:val="110"/>
        </w:rPr>
        <w:t> </w:t>
      </w:r>
      <w:r>
        <w:rPr>
          <w:w w:val="110"/>
        </w:rPr>
        <w:t>can</w:t>
      </w:r>
      <w:r>
        <w:rPr>
          <w:spacing w:val="28"/>
          <w:w w:val="110"/>
        </w:rPr>
        <w:t> </w:t>
      </w:r>
      <w:r>
        <w:rPr>
          <w:w w:val="110"/>
        </w:rPr>
        <w:t>seriously</w:t>
      </w:r>
      <w:r>
        <w:rPr>
          <w:spacing w:val="28"/>
          <w:w w:val="110"/>
        </w:rPr>
        <w:t> </w:t>
      </w:r>
      <w:r>
        <w:rPr>
          <w:w w:val="110"/>
        </w:rPr>
        <w:t>tax</w:t>
      </w:r>
      <w:r>
        <w:rPr>
          <w:spacing w:val="28"/>
          <w:w w:val="110"/>
        </w:rPr>
        <w:t> </w:t>
      </w:r>
      <w:r>
        <w:rPr>
          <w:w w:val="110"/>
        </w:rPr>
        <w:t>a</w:t>
      </w:r>
      <w:r>
        <w:rPr>
          <w:spacing w:val="28"/>
          <w:w w:val="110"/>
        </w:rPr>
        <w:t> </w:t>
      </w:r>
      <w:r>
        <w:rPr>
          <w:w w:val="110"/>
        </w:rPr>
        <w:t>Bitcoin</w:t>
      </w:r>
      <w:r>
        <w:rPr>
          <w:spacing w:val="28"/>
          <w:w w:val="110"/>
        </w:rPr>
        <w:t> </w:t>
      </w:r>
      <w:r>
        <w:rPr>
          <w:w w:val="110"/>
        </w:rPr>
        <w:t>network</w:t>
      </w:r>
      <w:r>
        <w:rPr>
          <w:spacing w:val="28"/>
          <w:w w:val="110"/>
        </w:rPr>
        <w:t> </w:t>
      </w:r>
      <w:r>
        <w:rPr>
          <w:w w:val="110"/>
        </w:rPr>
        <w:t>operating</w:t>
      </w:r>
      <w:r>
        <w:rPr>
          <w:spacing w:val="28"/>
          <w:w w:val="110"/>
        </w:rPr>
        <w:t> </w:t>
      </w:r>
      <w:r>
        <w:rPr>
          <w:w w:val="110"/>
        </w:rPr>
        <w:t>at</w:t>
      </w:r>
      <w:r>
        <w:rPr>
          <w:spacing w:val="28"/>
          <w:w w:val="110"/>
        </w:rPr>
        <w:t> </w:t>
      </w:r>
      <w:r>
        <w:rPr>
          <w:w w:val="110"/>
        </w:rPr>
        <w:t>normal</w:t>
      </w:r>
      <w:r>
        <w:rPr>
          <w:spacing w:val="28"/>
          <w:w w:val="110"/>
        </w:rPr>
        <w:t> </w:t>
      </w:r>
      <w:r>
        <w:rPr>
          <w:w w:val="110"/>
        </w:rPr>
        <w:t>scale.</w:t>
      </w:r>
    </w:p>
    <w:p>
      <w:pPr>
        <w:spacing w:line="218" w:lineRule="auto" w:before="0"/>
        <w:ind w:left="120" w:right="154" w:firstLine="248"/>
        <w:jc w:val="right"/>
        <w:rPr>
          <w:sz w:val="18"/>
        </w:rPr>
      </w:pPr>
      <w:r>
        <w:rPr>
          <w:w w:val="115"/>
          <w:position w:val="8"/>
          <w:sz w:val="12"/>
        </w:rPr>
        <w:t>1</w:t>
      </w:r>
      <w:bookmarkStart w:name="_bookmark1" w:id="5"/>
      <w:bookmarkEnd w:id="5"/>
      <w:r>
        <w:rPr>
          <w:w w:val="115"/>
          <w:position w:val="8"/>
          <w:sz w:val="12"/>
        </w:rPr>
      </w:r>
      <w:r>
        <w:rPr>
          <w:w w:val="115"/>
          <w:sz w:val="18"/>
        </w:rPr>
        <w:t>CoinJoin </w:t>
      </w:r>
      <w:hyperlink w:history="true" w:anchor="_bookmark137">
        <w:r>
          <w:rPr>
            <w:w w:val="115"/>
            <w:sz w:val="18"/>
          </w:rPr>
          <w:t>[Max13</w:t>
        </w:r>
      </w:hyperlink>
      <w:r>
        <w:rPr>
          <w:w w:val="115"/>
          <w:sz w:val="18"/>
        </w:rPr>
        <w:t>], an alternative proposal, replaces the central party of a mix with multi-signature transactions</w:t>
      </w:r>
      <w:r>
        <w:rPr>
          <w:w w:val="120"/>
          <w:sz w:val="18"/>
        </w:rPr>
        <w:t> </w:t>
      </w:r>
      <w:r>
        <w:rPr>
          <w:w w:val="115"/>
          <w:sz w:val="18"/>
        </w:rPr>
        <w:t>that involve many collaborating Bitcoin users. CoinJoin can thus only mix small volumes of coins amongst users who</w:t>
      </w:r>
      <w:r>
        <w:rPr>
          <w:w w:val="110"/>
          <w:sz w:val="18"/>
        </w:rPr>
        <w:t> </w:t>
      </w:r>
      <w:r>
        <w:rPr>
          <w:w w:val="115"/>
          <w:sz w:val="18"/>
        </w:rPr>
        <w:t>are </w:t>
      </w:r>
      <w:bookmarkStart w:name="_bookmark2" w:id="6"/>
      <w:bookmarkEnd w:id="6"/>
      <w:r>
        <w:rPr>
          <w:w w:val="115"/>
          <w:sz w:val="18"/>
        </w:rPr>
        <w:t>curre</w:t>
      </w:r>
      <w:r>
        <w:rPr>
          <w:w w:val="115"/>
          <w:sz w:val="18"/>
        </w:rPr>
        <w:t>ntly online, is prone to denial-of-service attacks by third parties, and requires effort to find mixing partners.</w:t>
      </w:r>
      <w:r>
        <w:rPr>
          <w:w w:val="121"/>
          <w:sz w:val="18"/>
        </w:rPr>
        <w:t> </w:t>
      </w:r>
      <w:r>
        <w:rPr>
          <w:w w:val="115"/>
          <w:position w:val="8"/>
          <w:sz w:val="12"/>
        </w:rPr>
        <w:t>2</w:t>
      </w:r>
      <w:r>
        <w:rPr>
          <w:w w:val="115"/>
          <w:sz w:val="18"/>
        </w:rPr>
        <w:t>While the methods we detail in this paper accomplish this, the same techniques open the door for privacy-preserving</w:t>
      </w:r>
    </w:p>
    <w:p>
      <w:pPr>
        <w:spacing w:line="204" w:lineRule="exact" w:before="0"/>
        <w:ind w:left="120" w:right="0" w:firstLine="0"/>
        <w:jc w:val="both"/>
        <w:rPr>
          <w:sz w:val="18"/>
        </w:rPr>
      </w:pPr>
      <w:bookmarkStart w:name="_bookmark3" w:id="7"/>
      <w:bookmarkEnd w:id="7"/>
      <w:r>
        <w:rPr/>
      </w:r>
      <w:r>
        <w:rPr>
          <w:w w:val="120"/>
          <w:sz w:val="18"/>
        </w:rPr>
        <w:t>accountability and oversight (see Section </w:t>
      </w:r>
      <w:hyperlink w:history="true" w:anchor="_bookmark77">
        <w:r>
          <w:rPr>
            <w:w w:val="120"/>
            <w:sz w:val="18"/>
          </w:rPr>
          <w:t>10).</w:t>
        </w:r>
      </w:hyperlink>
    </w:p>
    <w:p>
      <w:pPr>
        <w:spacing w:line="223" w:lineRule="auto" w:before="1"/>
        <w:ind w:left="120" w:right="152" w:firstLine="248"/>
        <w:jc w:val="both"/>
        <w:rPr>
          <w:sz w:val="18"/>
        </w:rPr>
      </w:pPr>
      <w:r>
        <w:rPr>
          <w:w w:val="120"/>
          <w:position w:val="8"/>
          <w:sz w:val="12"/>
        </w:rPr>
        <w:t>3</w:t>
      </w:r>
      <w:r>
        <w:rPr>
          <w:w w:val="120"/>
          <w:sz w:val="18"/>
        </w:rPr>
        <w:t>These published numbers </w:t>
      </w:r>
      <w:hyperlink w:history="true" w:anchor="_bookmark138">
        <w:r>
          <w:rPr>
            <w:w w:val="120"/>
            <w:sz w:val="18"/>
          </w:rPr>
          <w:t>[MGGR13] </w:t>
        </w:r>
      </w:hyperlink>
      <w:r>
        <w:rPr>
          <w:w w:val="120"/>
          <w:sz w:val="18"/>
        </w:rPr>
        <w:t>actually use a mix of parameters at both 128-bit and 80-bit security for different components of the construction. The cost is higher if all parameters are instantiated at 128-bit security.</w:t>
      </w:r>
    </w:p>
    <w:p>
      <w:pPr>
        <w:spacing w:after="0" w:line="223" w:lineRule="auto"/>
        <w:jc w:val="both"/>
        <w:rPr>
          <w:sz w:val="18"/>
        </w:rPr>
        <w:sectPr>
          <w:pgSz w:w="12240" w:h="15840"/>
          <w:pgMar w:header="0" w:footer="734" w:top="1360" w:bottom="1000" w:left="1320" w:right="1280"/>
        </w:sectPr>
      </w:pPr>
    </w:p>
    <w:p>
      <w:pPr>
        <w:pStyle w:val="BodyText"/>
        <w:spacing w:line="225" w:lineRule="auto" w:before="12"/>
        <w:ind w:left="140" w:right="151" w:firstLine="338"/>
        <w:jc w:val="both"/>
      </w:pPr>
      <w:r>
        <w:rPr>
          <w:w w:val="110"/>
        </w:rPr>
        <w:t>The second reason  is  functionality.  While  Zerocoin  constitutes  a  basic  e-cash  scheme,  it  lacks critical features required of full-fledged anonymous payments. First, Zerocoin uses coins of fixed denomination: it does  not  support  payments  of  exact  values,  nor  does  it  provide  a  means  to  give change  following  a  transaction  (i.e.,  divide  coins).   Second,  Zerocoin  has  no  mechanism  for  one user  to  pay  another  one  directly  in  “zerocoins”.  And  third,  while  Zerocoin  provides  anonymity by unlinking a payment transaction  from  its  origin  address,  it  does  not  hide  the  amount  or  other metadata  about  transactions  occurring  on  the network.</w:t>
      </w:r>
    </w:p>
    <w:p>
      <w:pPr>
        <w:spacing w:before="42"/>
        <w:ind w:left="140" w:right="0" w:firstLine="0"/>
        <w:jc w:val="both"/>
        <w:rPr>
          <w:sz w:val="21"/>
        </w:rPr>
      </w:pPr>
      <w:r>
        <w:rPr>
          <w:rFonts w:ascii="Georgia"/>
          <w:b/>
          <w:w w:val="110"/>
          <w:sz w:val="21"/>
        </w:rPr>
        <w:t>Our contribution.   </w:t>
      </w:r>
      <w:r>
        <w:rPr>
          <w:w w:val="110"/>
          <w:sz w:val="21"/>
        </w:rPr>
        <w:t>Addressing this challenge, this work offers two main contributions.</w:t>
      </w:r>
    </w:p>
    <w:p>
      <w:pPr>
        <w:pStyle w:val="ListParagraph"/>
        <w:numPr>
          <w:ilvl w:val="0"/>
          <w:numId w:val="3"/>
        </w:numPr>
        <w:tabs>
          <w:tab w:pos="500" w:val="left" w:leader="none"/>
        </w:tabs>
        <w:spacing w:line="223" w:lineRule="auto" w:before="118" w:after="0"/>
        <w:ind w:left="128" w:right="116" w:hanging="18"/>
        <w:jc w:val="both"/>
        <w:rPr>
          <w:sz w:val="21"/>
        </w:rPr>
      </w:pPr>
      <w:r>
        <w:rPr>
          <w:spacing w:val="-10"/>
          <w:w w:val="110"/>
          <w:sz w:val="21"/>
        </w:rPr>
        <w:t>We</w:t>
      </w:r>
      <w:r>
        <w:rPr>
          <w:spacing w:val="-30"/>
          <w:w w:val="110"/>
          <w:sz w:val="21"/>
        </w:rPr>
        <w:t> </w:t>
      </w:r>
      <w:r>
        <w:rPr>
          <w:w w:val="110"/>
          <w:sz w:val="21"/>
        </w:rPr>
        <w:t>introduce</w:t>
      </w:r>
      <w:r>
        <w:rPr>
          <w:spacing w:val="-29"/>
          <w:w w:val="110"/>
          <w:sz w:val="21"/>
        </w:rPr>
        <w:t> </w:t>
      </w:r>
      <w:r>
        <w:rPr>
          <w:w w:val="110"/>
          <w:sz w:val="21"/>
        </w:rPr>
        <w:t>the</w:t>
      </w:r>
      <w:r>
        <w:rPr>
          <w:spacing w:val="-30"/>
          <w:w w:val="110"/>
          <w:sz w:val="21"/>
        </w:rPr>
        <w:t> </w:t>
      </w:r>
      <w:r>
        <w:rPr>
          <w:w w:val="110"/>
          <w:sz w:val="21"/>
        </w:rPr>
        <w:t>notion</w:t>
      </w:r>
      <w:r>
        <w:rPr>
          <w:spacing w:val="-29"/>
          <w:w w:val="110"/>
          <w:sz w:val="21"/>
        </w:rPr>
        <w:t> </w:t>
      </w:r>
      <w:r>
        <w:rPr>
          <w:w w:val="110"/>
          <w:sz w:val="21"/>
        </w:rPr>
        <w:t>of</w:t>
      </w:r>
      <w:r>
        <w:rPr>
          <w:spacing w:val="-30"/>
          <w:w w:val="110"/>
          <w:sz w:val="21"/>
        </w:rPr>
        <w:t> </w:t>
      </w:r>
      <w:r>
        <w:rPr>
          <w:w w:val="110"/>
          <w:sz w:val="21"/>
        </w:rPr>
        <w:t>a</w:t>
      </w:r>
      <w:r>
        <w:rPr>
          <w:spacing w:val="-30"/>
          <w:w w:val="110"/>
          <w:sz w:val="21"/>
        </w:rPr>
        <w:t> </w:t>
      </w:r>
      <w:r>
        <w:rPr>
          <w:rFonts w:ascii="Arial"/>
          <w:i/>
          <w:spacing w:val="-4"/>
          <w:w w:val="110"/>
          <w:sz w:val="21"/>
        </w:rPr>
        <w:t>decentralized</w:t>
      </w:r>
      <w:r>
        <w:rPr>
          <w:rFonts w:ascii="Arial"/>
          <w:i/>
          <w:spacing w:val="-31"/>
          <w:w w:val="110"/>
          <w:sz w:val="21"/>
        </w:rPr>
        <w:t> </w:t>
      </w:r>
      <w:r>
        <w:rPr>
          <w:rFonts w:ascii="Arial"/>
          <w:i/>
          <w:w w:val="110"/>
          <w:sz w:val="21"/>
        </w:rPr>
        <w:t>anonymous</w:t>
      </w:r>
      <w:r>
        <w:rPr>
          <w:rFonts w:ascii="Arial"/>
          <w:i/>
          <w:spacing w:val="-31"/>
          <w:w w:val="110"/>
          <w:sz w:val="21"/>
        </w:rPr>
        <w:t> </w:t>
      </w:r>
      <w:r>
        <w:rPr>
          <w:rFonts w:ascii="Arial"/>
          <w:i/>
          <w:w w:val="110"/>
          <w:sz w:val="21"/>
        </w:rPr>
        <w:t>payment</w:t>
      </w:r>
      <w:r>
        <w:rPr>
          <w:rFonts w:ascii="Arial"/>
          <w:i/>
          <w:spacing w:val="-31"/>
          <w:w w:val="110"/>
          <w:sz w:val="21"/>
        </w:rPr>
        <w:t> </w:t>
      </w:r>
      <w:r>
        <w:rPr>
          <w:rFonts w:ascii="Arial"/>
          <w:i/>
          <w:w w:val="110"/>
          <w:sz w:val="21"/>
        </w:rPr>
        <w:t>scheme</w:t>
      </w:r>
      <w:r>
        <w:rPr>
          <w:w w:val="110"/>
          <w:sz w:val="21"/>
        </w:rPr>
        <w:t>,</w:t>
      </w:r>
      <w:r>
        <w:rPr>
          <w:spacing w:val="-29"/>
          <w:w w:val="110"/>
          <w:sz w:val="21"/>
        </w:rPr>
        <w:t> </w:t>
      </w:r>
      <w:r>
        <w:rPr>
          <w:w w:val="110"/>
          <w:sz w:val="21"/>
        </w:rPr>
        <w:t>which</w:t>
      </w:r>
      <w:r>
        <w:rPr>
          <w:spacing w:val="-30"/>
          <w:w w:val="110"/>
          <w:sz w:val="21"/>
        </w:rPr>
        <w:t> </w:t>
      </w:r>
      <w:r>
        <w:rPr>
          <w:w w:val="110"/>
          <w:sz w:val="21"/>
        </w:rPr>
        <w:t>formally</w:t>
      </w:r>
      <w:r>
        <w:rPr>
          <w:spacing w:val="-29"/>
          <w:w w:val="110"/>
          <w:sz w:val="21"/>
        </w:rPr>
        <w:t> </w:t>
      </w:r>
      <w:r>
        <w:rPr>
          <w:w w:val="110"/>
          <w:sz w:val="21"/>
        </w:rPr>
        <w:t>captures the  functionality  and  security  guarantees  of  a  full-fledged  decentralized  electronic  currency  with strong  anonymity  guarantees.   </w:t>
      </w:r>
      <w:r>
        <w:rPr>
          <w:spacing w:val="-10"/>
          <w:w w:val="110"/>
          <w:sz w:val="21"/>
        </w:rPr>
        <w:t>We  </w:t>
      </w:r>
      <w:r>
        <w:rPr>
          <w:w w:val="110"/>
          <w:sz w:val="21"/>
        </w:rPr>
        <w:t>provide  a  construction  of  this  primitive  and  </w:t>
      </w:r>
      <w:r>
        <w:rPr>
          <w:spacing w:val="-3"/>
          <w:w w:val="110"/>
          <w:sz w:val="21"/>
        </w:rPr>
        <w:t>prove  </w:t>
      </w:r>
      <w:r>
        <w:rPr>
          <w:w w:val="110"/>
          <w:sz w:val="21"/>
        </w:rPr>
        <w:t>its  security under specific cryptographic assumptions. The construction leverages recent advances in the area of </w:t>
      </w:r>
      <w:r>
        <w:rPr>
          <w:w w:val="105"/>
          <w:sz w:val="21"/>
        </w:rPr>
        <w:t>zero-knowledge proofs. Specifically, it uses </w:t>
      </w:r>
      <w:r>
        <w:rPr>
          <w:rFonts w:ascii="Arial"/>
          <w:i/>
          <w:w w:val="105"/>
          <w:sz w:val="21"/>
        </w:rPr>
        <w:t>zero-knowledge Succinct Non-interactive ARguments of </w:t>
      </w:r>
      <w:r>
        <w:rPr>
          <w:rFonts w:ascii="Arial"/>
          <w:i/>
          <w:w w:val="110"/>
          <w:sz w:val="21"/>
        </w:rPr>
        <w:t>Knowledge  </w:t>
      </w:r>
      <w:r>
        <w:rPr>
          <w:w w:val="110"/>
          <w:sz w:val="21"/>
        </w:rPr>
        <w:t>(zk-SNARKs) </w:t>
      </w:r>
      <w:hyperlink w:history="true" w:anchor="_bookmark131">
        <w:r>
          <w:rPr>
            <w:w w:val="110"/>
            <w:sz w:val="21"/>
          </w:rPr>
          <w:t>[Gro10, </w:t>
        </w:r>
      </w:hyperlink>
      <w:hyperlink w:history="true" w:anchor="_bookmark135">
        <w:r>
          <w:rPr>
            <w:w w:val="110"/>
            <w:sz w:val="21"/>
          </w:rPr>
          <w:t>Lip12, </w:t>
        </w:r>
      </w:hyperlink>
      <w:hyperlink w:history="true" w:anchor="_bookmark111">
        <w:r>
          <w:rPr>
            <w:w w:val="110"/>
            <w:sz w:val="21"/>
          </w:rPr>
          <w:t>BCI</w:t>
        </w:r>
        <w:r>
          <w:rPr>
            <w:w w:val="110"/>
            <w:position w:val="8"/>
            <w:sz w:val="16"/>
          </w:rPr>
          <w:t>+</w:t>
        </w:r>
        <w:r>
          <w:rPr>
            <w:w w:val="110"/>
            <w:sz w:val="21"/>
          </w:rPr>
          <w:t>13, </w:t>
        </w:r>
      </w:hyperlink>
      <w:hyperlink w:history="true" w:anchor="_bookmark127">
        <w:r>
          <w:rPr>
            <w:w w:val="110"/>
            <w:sz w:val="21"/>
          </w:rPr>
          <w:t>GGPR13, </w:t>
        </w:r>
      </w:hyperlink>
      <w:hyperlink w:history="true" w:anchor="_bookmark143">
        <w:r>
          <w:rPr>
            <w:w w:val="110"/>
            <w:sz w:val="21"/>
          </w:rPr>
          <w:t>PGHR13, </w:t>
        </w:r>
      </w:hyperlink>
      <w:hyperlink w:history="true" w:anchor="_bookmark108">
        <w:r>
          <w:rPr>
            <w:w w:val="110"/>
            <w:sz w:val="21"/>
          </w:rPr>
          <w:t>BCG</w:t>
        </w:r>
        <w:r>
          <w:rPr>
            <w:w w:val="110"/>
            <w:position w:val="8"/>
            <w:sz w:val="16"/>
          </w:rPr>
          <w:t>+</w:t>
        </w:r>
        <w:r>
          <w:rPr>
            <w:w w:val="110"/>
            <w:sz w:val="21"/>
          </w:rPr>
          <w:t>13, </w:t>
        </w:r>
      </w:hyperlink>
      <w:hyperlink w:history="true" w:anchor="_bookmark136">
        <w:r>
          <w:rPr>
            <w:w w:val="110"/>
            <w:sz w:val="21"/>
          </w:rPr>
          <w:t>Lip13,</w:t>
        </w:r>
        <w:r>
          <w:rPr>
            <w:spacing w:val="37"/>
            <w:w w:val="110"/>
            <w:sz w:val="21"/>
          </w:rPr>
          <w:t> </w:t>
        </w:r>
      </w:hyperlink>
      <w:hyperlink w:history="true" w:anchor="_bookmark112">
        <w:r>
          <w:rPr>
            <w:w w:val="110"/>
            <w:sz w:val="21"/>
          </w:rPr>
          <w:t>BCTV14].</w:t>
        </w:r>
      </w:hyperlink>
    </w:p>
    <w:p>
      <w:pPr>
        <w:pStyle w:val="ListParagraph"/>
        <w:numPr>
          <w:ilvl w:val="0"/>
          <w:numId w:val="3"/>
        </w:numPr>
        <w:tabs>
          <w:tab w:pos="504" w:val="left" w:leader="none"/>
        </w:tabs>
        <w:spacing w:line="223" w:lineRule="auto" w:before="120" w:after="0"/>
        <w:ind w:left="140" w:right="152" w:hanging="30"/>
        <w:jc w:val="left"/>
        <w:rPr>
          <w:sz w:val="21"/>
        </w:rPr>
      </w:pPr>
      <w:r>
        <w:rPr>
          <w:spacing w:val="-10"/>
          <w:w w:val="115"/>
          <w:sz w:val="21"/>
        </w:rPr>
        <w:t>We </w:t>
      </w:r>
      <w:r>
        <w:rPr>
          <w:w w:val="115"/>
          <w:sz w:val="21"/>
        </w:rPr>
        <w:t>implement the above primitive, via a system that </w:t>
      </w:r>
      <w:r>
        <w:rPr>
          <w:spacing w:val="-3"/>
          <w:w w:val="115"/>
          <w:sz w:val="21"/>
        </w:rPr>
        <w:t>we </w:t>
      </w:r>
      <w:r>
        <w:rPr>
          <w:w w:val="115"/>
          <w:sz w:val="21"/>
        </w:rPr>
        <w:t>call </w:t>
      </w:r>
      <w:r>
        <w:rPr>
          <w:rFonts w:ascii="Georgia"/>
          <w:b/>
          <w:w w:val="115"/>
          <w:sz w:val="21"/>
        </w:rPr>
        <w:t>Zerocash</w:t>
      </w:r>
      <w:r>
        <w:rPr>
          <w:w w:val="115"/>
          <w:sz w:val="21"/>
        </w:rPr>
        <w:t>.  Our system (at 128 bits of</w:t>
      </w:r>
      <w:r>
        <w:rPr>
          <w:spacing w:val="-7"/>
          <w:w w:val="115"/>
          <w:sz w:val="21"/>
        </w:rPr>
        <w:t> </w:t>
      </w:r>
      <w:r>
        <w:rPr>
          <w:w w:val="115"/>
          <w:sz w:val="21"/>
        </w:rPr>
        <w:t>security):</w:t>
      </w:r>
    </w:p>
    <w:p>
      <w:pPr>
        <w:pStyle w:val="ListParagraph"/>
        <w:numPr>
          <w:ilvl w:val="0"/>
          <w:numId w:val="4"/>
        </w:numPr>
        <w:tabs>
          <w:tab w:pos="359" w:val="left" w:leader="none"/>
        </w:tabs>
        <w:spacing w:line="244" w:lineRule="exact" w:before="0" w:after="0"/>
        <w:ind w:left="324" w:right="0" w:hanging="184"/>
        <w:jc w:val="both"/>
        <w:rPr>
          <w:sz w:val="21"/>
        </w:rPr>
      </w:pPr>
      <w:r>
        <w:rPr>
          <w:w w:val="115"/>
          <w:sz w:val="21"/>
        </w:rPr>
        <w:t>reduces</w:t>
      </w:r>
      <w:r>
        <w:rPr>
          <w:spacing w:val="-3"/>
          <w:w w:val="115"/>
          <w:sz w:val="21"/>
        </w:rPr>
        <w:t> </w:t>
      </w:r>
      <w:r>
        <w:rPr>
          <w:w w:val="115"/>
          <w:sz w:val="21"/>
        </w:rPr>
        <w:t>the</w:t>
      </w:r>
      <w:r>
        <w:rPr>
          <w:spacing w:val="-3"/>
          <w:w w:val="115"/>
          <w:sz w:val="21"/>
        </w:rPr>
        <w:t> </w:t>
      </w:r>
      <w:r>
        <w:rPr>
          <w:w w:val="115"/>
          <w:sz w:val="21"/>
        </w:rPr>
        <w:t>size</w:t>
      </w:r>
      <w:r>
        <w:rPr>
          <w:spacing w:val="-3"/>
          <w:w w:val="115"/>
          <w:sz w:val="21"/>
        </w:rPr>
        <w:t> </w:t>
      </w:r>
      <w:r>
        <w:rPr>
          <w:w w:val="115"/>
          <w:sz w:val="21"/>
        </w:rPr>
        <w:t>of</w:t>
      </w:r>
      <w:r>
        <w:rPr>
          <w:spacing w:val="-3"/>
          <w:w w:val="115"/>
          <w:sz w:val="21"/>
        </w:rPr>
        <w:t> </w:t>
      </w:r>
      <w:r>
        <w:rPr>
          <w:w w:val="115"/>
          <w:sz w:val="21"/>
        </w:rPr>
        <w:t>transactions</w:t>
      </w:r>
      <w:r>
        <w:rPr>
          <w:spacing w:val="-3"/>
          <w:w w:val="115"/>
          <w:sz w:val="21"/>
        </w:rPr>
        <w:t> </w:t>
      </w:r>
      <w:r>
        <w:rPr>
          <w:w w:val="115"/>
          <w:sz w:val="21"/>
        </w:rPr>
        <w:t>spending</w:t>
      </w:r>
      <w:r>
        <w:rPr>
          <w:spacing w:val="-3"/>
          <w:w w:val="115"/>
          <w:sz w:val="21"/>
        </w:rPr>
        <w:t> </w:t>
      </w:r>
      <w:r>
        <w:rPr>
          <w:w w:val="115"/>
          <w:sz w:val="21"/>
        </w:rPr>
        <w:t>a</w:t>
      </w:r>
      <w:r>
        <w:rPr>
          <w:spacing w:val="-3"/>
          <w:w w:val="115"/>
          <w:sz w:val="21"/>
        </w:rPr>
        <w:t> </w:t>
      </w:r>
      <w:r>
        <w:rPr>
          <w:w w:val="115"/>
          <w:sz w:val="21"/>
        </w:rPr>
        <w:t>coin</w:t>
      </w:r>
      <w:r>
        <w:rPr>
          <w:spacing w:val="-3"/>
          <w:w w:val="115"/>
          <w:sz w:val="21"/>
        </w:rPr>
        <w:t> </w:t>
      </w:r>
      <w:r>
        <w:rPr>
          <w:w w:val="115"/>
          <w:sz w:val="21"/>
        </w:rPr>
        <w:t>to</w:t>
      </w:r>
      <w:r>
        <w:rPr>
          <w:spacing w:val="-3"/>
          <w:w w:val="115"/>
          <w:sz w:val="21"/>
        </w:rPr>
        <w:t> </w:t>
      </w:r>
      <w:r>
        <w:rPr>
          <w:w w:val="115"/>
          <w:sz w:val="21"/>
        </w:rPr>
        <w:t>under</w:t>
      </w:r>
      <w:r>
        <w:rPr>
          <w:spacing w:val="-3"/>
          <w:w w:val="115"/>
          <w:sz w:val="21"/>
        </w:rPr>
        <w:t> </w:t>
      </w:r>
      <w:r>
        <w:rPr>
          <w:w w:val="115"/>
          <w:sz w:val="21"/>
        </w:rPr>
        <w:t>1</w:t>
      </w:r>
      <w:r>
        <w:rPr>
          <w:spacing w:val="-34"/>
          <w:w w:val="115"/>
          <w:sz w:val="21"/>
        </w:rPr>
        <w:t> </w:t>
      </w:r>
      <w:r>
        <w:rPr>
          <w:w w:val="115"/>
          <w:sz w:val="21"/>
        </w:rPr>
        <w:t>kB</w:t>
      </w:r>
      <w:r>
        <w:rPr>
          <w:spacing w:val="-3"/>
          <w:w w:val="115"/>
          <w:sz w:val="21"/>
        </w:rPr>
        <w:t> </w:t>
      </w:r>
      <w:r>
        <w:rPr>
          <w:w w:val="115"/>
          <w:sz w:val="21"/>
        </w:rPr>
        <w:t>(an</w:t>
      </w:r>
      <w:r>
        <w:rPr>
          <w:spacing w:val="-3"/>
          <w:w w:val="115"/>
          <w:sz w:val="21"/>
        </w:rPr>
        <w:t> </w:t>
      </w:r>
      <w:r>
        <w:rPr>
          <w:w w:val="115"/>
          <w:sz w:val="21"/>
        </w:rPr>
        <w:t>improvement</w:t>
      </w:r>
      <w:r>
        <w:rPr>
          <w:spacing w:val="-3"/>
          <w:w w:val="115"/>
          <w:sz w:val="21"/>
        </w:rPr>
        <w:t> </w:t>
      </w:r>
      <w:r>
        <w:rPr>
          <w:w w:val="115"/>
          <w:sz w:val="21"/>
        </w:rPr>
        <w:t>of</w:t>
      </w:r>
      <w:r>
        <w:rPr>
          <w:spacing w:val="-3"/>
          <w:w w:val="115"/>
          <w:sz w:val="21"/>
        </w:rPr>
        <w:t> </w:t>
      </w:r>
      <w:r>
        <w:rPr>
          <w:spacing w:val="-4"/>
          <w:w w:val="115"/>
          <w:sz w:val="21"/>
        </w:rPr>
        <w:t>over</w:t>
      </w:r>
      <w:r>
        <w:rPr>
          <w:spacing w:val="-3"/>
          <w:w w:val="115"/>
          <w:sz w:val="21"/>
        </w:rPr>
        <w:t> </w:t>
      </w:r>
      <w:r>
        <w:rPr>
          <w:w w:val="115"/>
          <w:sz w:val="21"/>
        </w:rPr>
        <w:t>97</w:t>
      </w:r>
      <w:r>
        <w:rPr>
          <w:rFonts w:ascii="Arial"/>
          <w:i/>
          <w:w w:val="115"/>
          <w:sz w:val="21"/>
        </w:rPr>
        <w:t>.</w:t>
      </w:r>
      <w:r>
        <w:rPr>
          <w:w w:val="115"/>
          <w:sz w:val="21"/>
        </w:rPr>
        <w:t>7%);</w:t>
      </w:r>
    </w:p>
    <w:p>
      <w:pPr>
        <w:pStyle w:val="ListParagraph"/>
        <w:numPr>
          <w:ilvl w:val="0"/>
          <w:numId w:val="4"/>
        </w:numPr>
        <w:tabs>
          <w:tab w:pos="359" w:val="left" w:leader="none"/>
        </w:tabs>
        <w:spacing w:line="271" w:lineRule="exact" w:before="0" w:after="0"/>
        <w:ind w:left="324" w:right="0" w:hanging="184"/>
        <w:jc w:val="both"/>
        <w:rPr>
          <w:sz w:val="21"/>
        </w:rPr>
      </w:pPr>
      <w:r>
        <w:rPr>
          <w:w w:val="115"/>
          <w:sz w:val="21"/>
        </w:rPr>
        <w:t>reduces</w:t>
      </w:r>
      <w:r>
        <w:rPr>
          <w:spacing w:val="-3"/>
          <w:w w:val="115"/>
          <w:sz w:val="21"/>
        </w:rPr>
        <w:t> </w:t>
      </w:r>
      <w:r>
        <w:rPr>
          <w:w w:val="115"/>
          <w:sz w:val="21"/>
        </w:rPr>
        <w:t>the</w:t>
      </w:r>
      <w:r>
        <w:rPr>
          <w:spacing w:val="-3"/>
          <w:w w:val="115"/>
          <w:sz w:val="21"/>
        </w:rPr>
        <w:t> </w:t>
      </w:r>
      <w:r>
        <w:rPr>
          <w:w w:val="115"/>
          <w:sz w:val="21"/>
        </w:rPr>
        <w:t>spend-transaction</w:t>
      </w:r>
      <w:r>
        <w:rPr>
          <w:spacing w:val="-3"/>
          <w:w w:val="115"/>
          <w:sz w:val="21"/>
        </w:rPr>
        <w:t> </w:t>
      </w:r>
      <w:r>
        <w:rPr>
          <w:w w:val="115"/>
          <w:sz w:val="21"/>
        </w:rPr>
        <w:t>verification</w:t>
      </w:r>
      <w:r>
        <w:rPr>
          <w:spacing w:val="-3"/>
          <w:w w:val="115"/>
          <w:sz w:val="21"/>
        </w:rPr>
        <w:t> </w:t>
      </w:r>
      <w:r>
        <w:rPr>
          <w:w w:val="115"/>
          <w:sz w:val="21"/>
        </w:rPr>
        <w:t>time</w:t>
      </w:r>
      <w:r>
        <w:rPr>
          <w:spacing w:val="-3"/>
          <w:w w:val="115"/>
          <w:sz w:val="21"/>
        </w:rPr>
        <w:t> </w:t>
      </w:r>
      <w:r>
        <w:rPr>
          <w:w w:val="115"/>
          <w:sz w:val="21"/>
        </w:rPr>
        <w:t>to</w:t>
      </w:r>
      <w:r>
        <w:rPr>
          <w:spacing w:val="-3"/>
          <w:w w:val="115"/>
          <w:sz w:val="21"/>
        </w:rPr>
        <w:t> </w:t>
      </w:r>
      <w:r>
        <w:rPr>
          <w:w w:val="115"/>
          <w:sz w:val="21"/>
        </w:rPr>
        <w:t>under</w:t>
      </w:r>
      <w:r>
        <w:rPr>
          <w:spacing w:val="-3"/>
          <w:w w:val="115"/>
          <w:sz w:val="21"/>
        </w:rPr>
        <w:t> </w:t>
      </w:r>
      <w:r>
        <w:rPr>
          <w:w w:val="115"/>
          <w:sz w:val="21"/>
        </w:rPr>
        <w:t>6</w:t>
      </w:r>
      <w:r>
        <w:rPr>
          <w:spacing w:val="-34"/>
          <w:w w:val="115"/>
          <w:sz w:val="21"/>
        </w:rPr>
        <w:t> </w:t>
      </w:r>
      <w:r>
        <w:rPr>
          <w:w w:val="115"/>
          <w:sz w:val="21"/>
        </w:rPr>
        <w:t>ms</w:t>
      </w:r>
      <w:r>
        <w:rPr>
          <w:spacing w:val="-3"/>
          <w:w w:val="115"/>
          <w:sz w:val="21"/>
        </w:rPr>
        <w:t> </w:t>
      </w:r>
      <w:r>
        <w:rPr>
          <w:w w:val="115"/>
          <w:sz w:val="21"/>
        </w:rPr>
        <w:t>(an</w:t>
      </w:r>
      <w:r>
        <w:rPr>
          <w:spacing w:val="-3"/>
          <w:w w:val="115"/>
          <w:sz w:val="21"/>
        </w:rPr>
        <w:t> </w:t>
      </w:r>
      <w:r>
        <w:rPr>
          <w:w w:val="115"/>
          <w:sz w:val="21"/>
        </w:rPr>
        <w:t>improvement</w:t>
      </w:r>
      <w:r>
        <w:rPr>
          <w:spacing w:val="-3"/>
          <w:w w:val="115"/>
          <w:sz w:val="21"/>
        </w:rPr>
        <w:t> </w:t>
      </w:r>
      <w:r>
        <w:rPr>
          <w:w w:val="115"/>
          <w:sz w:val="21"/>
        </w:rPr>
        <w:t>of</w:t>
      </w:r>
      <w:r>
        <w:rPr>
          <w:spacing w:val="-3"/>
          <w:w w:val="115"/>
          <w:sz w:val="21"/>
        </w:rPr>
        <w:t> </w:t>
      </w:r>
      <w:r>
        <w:rPr>
          <w:spacing w:val="-4"/>
          <w:w w:val="115"/>
          <w:sz w:val="21"/>
        </w:rPr>
        <w:t>over</w:t>
      </w:r>
      <w:r>
        <w:rPr>
          <w:spacing w:val="-3"/>
          <w:w w:val="115"/>
          <w:sz w:val="21"/>
        </w:rPr>
        <w:t> </w:t>
      </w:r>
      <w:r>
        <w:rPr>
          <w:w w:val="115"/>
          <w:sz w:val="21"/>
        </w:rPr>
        <w:t>98</w:t>
      </w:r>
      <w:r>
        <w:rPr>
          <w:rFonts w:ascii="Arial"/>
          <w:i/>
          <w:w w:val="115"/>
          <w:sz w:val="21"/>
        </w:rPr>
        <w:t>.</w:t>
      </w:r>
      <w:r>
        <w:rPr>
          <w:w w:val="115"/>
          <w:sz w:val="21"/>
        </w:rPr>
        <w:t>6%);</w:t>
      </w:r>
    </w:p>
    <w:p>
      <w:pPr>
        <w:pStyle w:val="ListParagraph"/>
        <w:numPr>
          <w:ilvl w:val="0"/>
          <w:numId w:val="4"/>
        </w:numPr>
        <w:tabs>
          <w:tab w:pos="359" w:val="left" w:leader="none"/>
        </w:tabs>
        <w:spacing w:line="271" w:lineRule="exact" w:before="0" w:after="0"/>
        <w:ind w:left="324" w:right="0" w:hanging="184"/>
        <w:jc w:val="both"/>
        <w:rPr>
          <w:sz w:val="21"/>
        </w:rPr>
      </w:pPr>
      <w:r>
        <w:rPr>
          <w:w w:val="110"/>
          <w:sz w:val="21"/>
        </w:rPr>
        <w:t>allows</w:t>
      </w:r>
      <w:r>
        <w:rPr>
          <w:spacing w:val="26"/>
          <w:w w:val="110"/>
          <w:sz w:val="21"/>
        </w:rPr>
        <w:t> </w:t>
      </w:r>
      <w:r>
        <w:rPr>
          <w:w w:val="110"/>
          <w:sz w:val="21"/>
        </w:rPr>
        <w:t>for</w:t>
      </w:r>
      <w:r>
        <w:rPr>
          <w:spacing w:val="26"/>
          <w:w w:val="110"/>
          <w:sz w:val="21"/>
        </w:rPr>
        <w:t> </w:t>
      </w:r>
      <w:r>
        <w:rPr>
          <w:w w:val="110"/>
          <w:sz w:val="21"/>
        </w:rPr>
        <w:t>anonymous</w:t>
      </w:r>
      <w:r>
        <w:rPr>
          <w:spacing w:val="26"/>
          <w:w w:val="110"/>
          <w:sz w:val="21"/>
        </w:rPr>
        <w:t> </w:t>
      </w:r>
      <w:r>
        <w:rPr>
          <w:w w:val="110"/>
          <w:sz w:val="21"/>
        </w:rPr>
        <w:t>transactions</w:t>
      </w:r>
      <w:r>
        <w:rPr>
          <w:spacing w:val="26"/>
          <w:w w:val="110"/>
          <w:sz w:val="21"/>
        </w:rPr>
        <w:t> </w:t>
      </w:r>
      <w:r>
        <w:rPr>
          <w:w w:val="110"/>
          <w:sz w:val="21"/>
        </w:rPr>
        <w:t>of</w:t>
      </w:r>
      <w:r>
        <w:rPr>
          <w:spacing w:val="26"/>
          <w:w w:val="110"/>
          <w:sz w:val="21"/>
        </w:rPr>
        <w:t> </w:t>
      </w:r>
      <w:r>
        <w:rPr>
          <w:w w:val="110"/>
          <w:sz w:val="21"/>
        </w:rPr>
        <w:t>variable</w:t>
      </w:r>
      <w:r>
        <w:rPr>
          <w:spacing w:val="26"/>
          <w:w w:val="110"/>
          <w:sz w:val="21"/>
        </w:rPr>
        <w:t> </w:t>
      </w:r>
      <w:r>
        <w:rPr>
          <w:w w:val="110"/>
          <w:sz w:val="21"/>
        </w:rPr>
        <w:t>amounts;</w:t>
      </w:r>
    </w:p>
    <w:p>
      <w:pPr>
        <w:pStyle w:val="ListParagraph"/>
        <w:numPr>
          <w:ilvl w:val="0"/>
          <w:numId w:val="4"/>
        </w:numPr>
        <w:tabs>
          <w:tab w:pos="359" w:val="left" w:leader="none"/>
        </w:tabs>
        <w:spacing w:line="271" w:lineRule="exact" w:before="0" w:after="0"/>
        <w:ind w:left="324" w:right="0" w:hanging="184"/>
        <w:jc w:val="both"/>
        <w:rPr>
          <w:sz w:val="21"/>
        </w:rPr>
      </w:pPr>
      <w:r>
        <w:rPr>
          <w:w w:val="115"/>
          <w:sz w:val="21"/>
        </w:rPr>
        <w:t>hides transaction amounts and the </w:t>
      </w:r>
      <w:r>
        <w:rPr>
          <w:spacing w:val="-3"/>
          <w:w w:val="115"/>
          <w:sz w:val="21"/>
        </w:rPr>
        <w:t>values </w:t>
      </w:r>
      <w:r>
        <w:rPr>
          <w:w w:val="115"/>
          <w:sz w:val="21"/>
        </w:rPr>
        <w:t>of coins held </w:t>
      </w:r>
      <w:r>
        <w:rPr>
          <w:spacing w:val="-3"/>
          <w:w w:val="115"/>
          <w:sz w:val="21"/>
        </w:rPr>
        <w:t>by </w:t>
      </w:r>
      <w:r>
        <w:rPr>
          <w:w w:val="115"/>
          <w:sz w:val="21"/>
        </w:rPr>
        <w:t>users;</w:t>
      </w:r>
      <w:r>
        <w:rPr>
          <w:spacing w:val="58"/>
          <w:w w:val="115"/>
          <w:sz w:val="21"/>
        </w:rPr>
        <w:t> </w:t>
      </w:r>
      <w:r>
        <w:rPr>
          <w:w w:val="115"/>
          <w:sz w:val="21"/>
        </w:rPr>
        <w:t>and</w:t>
      </w:r>
    </w:p>
    <w:p>
      <w:pPr>
        <w:pStyle w:val="ListParagraph"/>
        <w:numPr>
          <w:ilvl w:val="0"/>
          <w:numId w:val="4"/>
        </w:numPr>
        <w:tabs>
          <w:tab w:pos="359" w:val="left" w:leader="none"/>
        </w:tabs>
        <w:spacing w:line="351" w:lineRule="exact" w:before="0" w:after="0"/>
        <w:ind w:left="324" w:right="0" w:hanging="184"/>
        <w:jc w:val="both"/>
        <w:rPr>
          <w:sz w:val="21"/>
        </w:rPr>
      </w:pPr>
      <w:r>
        <w:rPr>
          <w:w w:val="105"/>
          <w:sz w:val="21"/>
        </w:rPr>
        <w:t>allows</w:t>
      </w:r>
      <w:r>
        <w:rPr>
          <w:spacing w:val="42"/>
          <w:w w:val="105"/>
          <w:sz w:val="21"/>
        </w:rPr>
        <w:t> </w:t>
      </w:r>
      <w:r>
        <w:rPr>
          <w:w w:val="105"/>
          <w:sz w:val="21"/>
        </w:rPr>
        <w:t>for</w:t>
      </w:r>
      <w:r>
        <w:rPr>
          <w:spacing w:val="42"/>
          <w:w w:val="105"/>
          <w:sz w:val="21"/>
        </w:rPr>
        <w:t> </w:t>
      </w:r>
      <w:r>
        <w:rPr>
          <w:w w:val="105"/>
          <w:sz w:val="21"/>
        </w:rPr>
        <w:t>payments</w:t>
      </w:r>
      <w:r>
        <w:rPr>
          <w:spacing w:val="42"/>
          <w:w w:val="105"/>
          <w:sz w:val="21"/>
        </w:rPr>
        <w:t> </w:t>
      </w:r>
      <w:r>
        <w:rPr>
          <w:w w:val="105"/>
          <w:sz w:val="21"/>
        </w:rPr>
        <w:t>to</w:t>
      </w:r>
      <w:r>
        <w:rPr>
          <w:spacing w:val="42"/>
          <w:w w:val="105"/>
          <w:sz w:val="21"/>
        </w:rPr>
        <w:t> </w:t>
      </w:r>
      <w:r>
        <w:rPr>
          <w:spacing w:val="1"/>
          <w:w w:val="105"/>
          <w:sz w:val="21"/>
        </w:rPr>
        <w:t>be</w:t>
      </w:r>
      <w:r>
        <w:rPr>
          <w:spacing w:val="42"/>
          <w:w w:val="105"/>
          <w:sz w:val="21"/>
        </w:rPr>
        <w:t> </w:t>
      </w:r>
      <w:r>
        <w:rPr>
          <w:w w:val="105"/>
          <w:sz w:val="21"/>
        </w:rPr>
        <w:t>made</w:t>
      </w:r>
      <w:r>
        <w:rPr>
          <w:spacing w:val="42"/>
          <w:w w:val="105"/>
          <w:sz w:val="21"/>
        </w:rPr>
        <w:t> </w:t>
      </w:r>
      <w:r>
        <w:rPr>
          <w:w w:val="105"/>
          <w:sz w:val="21"/>
        </w:rPr>
        <w:t>directly</w:t>
      </w:r>
      <w:r>
        <w:rPr>
          <w:spacing w:val="42"/>
          <w:w w:val="105"/>
          <w:sz w:val="21"/>
        </w:rPr>
        <w:t> </w:t>
      </w:r>
      <w:r>
        <w:rPr>
          <w:w w:val="105"/>
          <w:sz w:val="21"/>
        </w:rPr>
        <w:t>to</w:t>
      </w:r>
      <w:r>
        <w:rPr>
          <w:spacing w:val="42"/>
          <w:w w:val="105"/>
          <w:sz w:val="21"/>
        </w:rPr>
        <w:t> </w:t>
      </w:r>
      <w:r>
        <w:rPr>
          <w:w w:val="105"/>
          <w:sz w:val="21"/>
        </w:rPr>
        <w:t>a</w:t>
      </w:r>
      <w:r>
        <w:rPr>
          <w:spacing w:val="42"/>
          <w:w w:val="105"/>
          <w:sz w:val="21"/>
        </w:rPr>
        <w:t> </w:t>
      </w:r>
      <w:r>
        <w:rPr>
          <w:w w:val="105"/>
          <w:sz w:val="21"/>
        </w:rPr>
        <w:t>user’s</w:t>
      </w:r>
      <w:r>
        <w:rPr>
          <w:spacing w:val="42"/>
          <w:w w:val="105"/>
          <w:sz w:val="21"/>
        </w:rPr>
        <w:t> </w:t>
      </w:r>
      <w:r>
        <w:rPr>
          <w:w w:val="105"/>
          <w:sz w:val="21"/>
        </w:rPr>
        <w:t>fixed</w:t>
      </w:r>
      <w:r>
        <w:rPr>
          <w:spacing w:val="42"/>
          <w:w w:val="105"/>
          <w:sz w:val="21"/>
        </w:rPr>
        <w:t> </w:t>
      </w:r>
      <w:r>
        <w:rPr>
          <w:w w:val="105"/>
          <w:sz w:val="21"/>
        </w:rPr>
        <w:t>address</w:t>
      </w:r>
      <w:r>
        <w:rPr>
          <w:spacing w:val="42"/>
          <w:w w:val="105"/>
          <w:sz w:val="21"/>
        </w:rPr>
        <w:t> </w:t>
      </w:r>
      <w:r>
        <w:rPr>
          <w:w w:val="105"/>
          <w:sz w:val="21"/>
        </w:rPr>
        <w:t>(without</w:t>
      </w:r>
      <w:r>
        <w:rPr>
          <w:spacing w:val="42"/>
          <w:w w:val="105"/>
          <w:sz w:val="21"/>
        </w:rPr>
        <w:t> </w:t>
      </w:r>
      <w:r>
        <w:rPr>
          <w:w w:val="105"/>
          <w:sz w:val="21"/>
        </w:rPr>
        <w:t>user</w:t>
      </w:r>
      <w:r>
        <w:rPr>
          <w:spacing w:val="42"/>
          <w:w w:val="105"/>
          <w:sz w:val="21"/>
        </w:rPr>
        <w:t> </w:t>
      </w:r>
      <w:r>
        <w:rPr>
          <w:w w:val="105"/>
          <w:sz w:val="21"/>
        </w:rPr>
        <w:t>interaction).</w:t>
      </w:r>
    </w:p>
    <w:p>
      <w:pPr>
        <w:pStyle w:val="BodyText"/>
        <w:spacing w:line="287" w:lineRule="exact" w:before="49"/>
        <w:ind w:left="478"/>
      </w:pPr>
      <w:r>
        <w:rPr>
          <w:w w:val="115"/>
        </w:rPr>
        <w:t>To validate our system, we measured its performance and established feasibility by conducting</w:t>
      </w:r>
    </w:p>
    <w:p>
      <w:pPr>
        <w:pStyle w:val="BodyText"/>
        <w:spacing w:line="271" w:lineRule="exact"/>
        <w:ind w:left="140"/>
      </w:pPr>
      <w:r>
        <w:rPr/>
        <w:pict>
          <v:shape style="position:absolute;margin-left:370.459015pt;margin-top:9.142661pt;width:8.5pt;height:8pt;mso-position-horizontal-relative:page;mso-position-vertical-relative:paragraph;z-index:-133936" type="#_x0000_t202" filled="false" stroked="false">
            <v:textbox inset="0,0,0,0">
              <w:txbxContent>
                <w:p>
                  <w:pPr>
                    <w:spacing w:line="151" w:lineRule="exact" w:before="0"/>
                    <w:ind w:left="0" w:right="0" w:firstLine="0"/>
                    <w:jc w:val="left"/>
                    <w:rPr>
                      <w:sz w:val="16"/>
                    </w:rPr>
                  </w:pPr>
                  <w:r>
                    <w:rPr>
                      <w:w w:val="110"/>
                      <w:sz w:val="16"/>
                    </w:rPr>
                    <w:t>16</w:t>
                  </w:r>
                </w:p>
              </w:txbxContent>
            </v:textbox>
            <w10:wrap type="none"/>
          </v:shape>
        </w:pict>
      </w:r>
      <w:r>
        <w:rPr>
          <w:w w:val="115"/>
        </w:rPr>
        <w:t>experiments in a test network of 1000 nodes (approximately </w:t>
      </w:r>
      <w:r>
        <w:rPr>
          <w:w w:val="115"/>
          <w:position w:val="9"/>
          <w:u w:val="single"/>
        </w:rPr>
        <w:t> </w:t>
      </w:r>
      <w:r>
        <w:rPr>
          <w:w w:val="115"/>
          <w:position w:val="9"/>
          <w:sz w:val="16"/>
          <w:u w:val="single"/>
        </w:rPr>
        <w:t>1</w:t>
      </w:r>
      <w:r>
        <w:rPr>
          <w:w w:val="115"/>
          <w:position w:val="9"/>
          <w:sz w:val="16"/>
        </w:rPr>
        <w:t>   </w:t>
      </w:r>
      <w:r>
        <w:rPr>
          <w:w w:val="115"/>
        </w:rPr>
        <w:t>of the unique IPs in the Bitcoin</w:t>
      </w:r>
    </w:p>
    <w:p>
      <w:pPr>
        <w:pStyle w:val="BodyText"/>
        <w:spacing w:line="271" w:lineRule="exact"/>
        <w:ind w:left="140"/>
      </w:pPr>
      <w:r>
        <w:rPr/>
        <w:pict>
          <v:shape style="position:absolute;margin-left:137.604004pt;margin-top:9.142006pt;width:4.25pt;height:8pt;mso-position-horizontal-relative:page;mso-position-vertical-relative:paragraph;z-index:-133912" type="#_x0000_t202" filled="false" stroked="false">
            <v:textbox inset="0,0,0,0">
              <w:txbxContent>
                <w:p>
                  <w:pPr>
                    <w:spacing w:line="151" w:lineRule="exact" w:before="0"/>
                    <w:ind w:left="0" w:right="0" w:firstLine="0"/>
                    <w:jc w:val="left"/>
                    <w:rPr>
                      <w:sz w:val="16"/>
                    </w:rPr>
                  </w:pPr>
                  <w:r>
                    <w:rPr>
                      <w:w w:val="112"/>
                      <w:sz w:val="16"/>
                    </w:rPr>
                    <w:t>3</w:t>
                  </w:r>
                </w:p>
              </w:txbxContent>
            </v:textbox>
            <w10:wrap type="none"/>
          </v:shape>
        </w:pict>
      </w:r>
      <w:r>
        <w:rPr>
          <w:w w:val="115"/>
        </w:rPr>
        <w:t>network and </w:t>
      </w:r>
      <w:r>
        <w:rPr>
          <w:w w:val="115"/>
          <w:position w:val="9"/>
          <w:sz w:val="16"/>
          <w:u w:val="single"/>
        </w:rPr>
        <w:t>1</w:t>
      </w:r>
      <w:r>
        <w:rPr>
          <w:w w:val="115"/>
          <w:position w:val="9"/>
          <w:sz w:val="16"/>
        </w:rPr>
        <w:t>  </w:t>
      </w:r>
      <w:r>
        <w:rPr>
          <w:w w:val="115"/>
        </w:rPr>
        <w:t>of the nodes reachable at any given time </w:t>
      </w:r>
      <w:hyperlink w:history="true" w:anchor="_bookmark124">
        <w:r>
          <w:rPr>
            <w:w w:val="115"/>
          </w:rPr>
          <w:t>[D</w:t>
        </w:r>
      </w:hyperlink>
      <w:r>
        <w:rPr>
          <w:w w:val="115"/>
        </w:rPr>
        <w:t>W13]). This inspires confidence that</w:t>
      </w:r>
    </w:p>
    <w:p>
      <w:pPr>
        <w:pStyle w:val="BodyText"/>
        <w:spacing w:line="225" w:lineRule="auto"/>
        <w:ind w:left="140" w:right="158"/>
        <w:jc w:val="both"/>
      </w:pPr>
      <w:r>
        <w:rPr>
          <w:w w:val="115"/>
        </w:rPr>
        <w:t>Zerocash can be deployed as a fork of Bitcoin and operate at the same scale. Thus, due to its substantially improved functionality and performance, Zerocash makes it possible to entirely replace traditional Bitcoin payments with anonymous alternatives.</w:t>
      </w:r>
    </w:p>
    <w:p>
      <w:pPr>
        <w:pStyle w:val="BodyText"/>
        <w:spacing w:line="223" w:lineRule="auto" w:before="63"/>
        <w:ind w:left="140" w:right="142"/>
        <w:jc w:val="both"/>
      </w:pPr>
      <w:r>
        <w:rPr>
          <w:rFonts w:ascii="Georgia"/>
          <w:b/>
          <w:w w:val="110"/>
        </w:rPr>
        <w:t>Concurrent work.   </w:t>
      </w:r>
      <w:r>
        <w:rPr>
          <w:w w:val="110"/>
        </w:rPr>
        <w:t>The idea of using zk-SNARKs in the Bitcoin setting was first presented by one of the authors at Bitcoin 2013 </w:t>
      </w:r>
      <w:hyperlink w:history="true" w:anchor="_bookmark114">
        <w:r>
          <w:rPr>
            <w:w w:val="110"/>
          </w:rPr>
          <w:t>[Ben13].</w:t>
        </w:r>
      </w:hyperlink>
      <w:r>
        <w:rPr>
          <w:w w:val="110"/>
        </w:rPr>
        <w:t> In concurrent work, Danezis et al. </w:t>
      </w:r>
      <w:hyperlink w:history="true" w:anchor="_bookmark122">
        <w:r>
          <w:rPr>
            <w:w w:val="110"/>
          </w:rPr>
          <w:t>[DFKP13] </w:t>
        </w:r>
      </w:hyperlink>
      <w:r>
        <w:rPr>
          <w:w w:val="110"/>
        </w:rPr>
        <w:t>suggest using zk-SNARKs to reduce proof size and verification time in Zerocoin; see Section </w:t>
      </w:r>
      <w:hyperlink w:history="true" w:anchor="_bookmark76">
        <w:r>
          <w:rPr>
            <w:w w:val="110"/>
          </w:rPr>
          <w:t>9 </w:t>
        </w:r>
      </w:hyperlink>
      <w:r>
        <w:rPr>
          <w:w w:val="110"/>
        </w:rPr>
        <w:t>for a comparison.</w:t>
      </w:r>
    </w:p>
    <w:p>
      <w:pPr>
        <w:pStyle w:val="BodyText"/>
        <w:spacing w:before="6"/>
        <w:rPr>
          <w:sz w:val="24"/>
        </w:rPr>
      </w:pPr>
    </w:p>
    <w:p>
      <w:pPr>
        <w:pStyle w:val="Heading2"/>
        <w:numPr>
          <w:ilvl w:val="1"/>
          <w:numId w:val="5"/>
        </w:numPr>
        <w:tabs>
          <w:tab w:pos="753" w:val="left" w:leader="none"/>
        </w:tabs>
        <w:spacing w:line="240" w:lineRule="auto" w:before="0" w:after="0"/>
        <w:ind w:left="752" w:right="0" w:hanging="612"/>
        <w:jc w:val="both"/>
      </w:pPr>
      <w:bookmarkStart w:name="1.1 zk-SNARK s" w:id="8"/>
      <w:bookmarkEnd w:id="8"/>
      <w:r>
        <w:rPr>
          <w:b w:val="0"/>
        </w:rPr>
      </w:r>
      <w:bookmarkStart w:name="_bookmark4" w:id="9"/>
      <w:bookmarkEnd w:id="9"/>
      <w:r>
        <w:rPr>
          <w:b w:val="0"/>
        </w:rPr>
      </w:r>
      <w:bookmarkStart w:name="_bookmark4" w:id="10"/>
      <w:bookmarkEnd w:id="10"/>
      <w:r>
        <w:rPr/>
        <w:t>zk-SNARKs</w:t>
      </w:r>
    </w:p>
    <w:p>
      <w:pPr>
        <w:pStyle w:val="BodyText"/>
        <w:spacing w:line="223" w:lineRule="auto" w:before="135"/>
        <w:ind w:left="122" w:right="126" w:firstLine="9"/>
        <w:jc w:val="both"/>
      </w:pPr>
      <w:r>
        <w:rPr/>
        <w:t>A zk-SNARK is an efficient </w:t>
      </w:r>
      <w:r>
        <w:rPr>
          <w:spacing w:val="-3"/>
        </w:rPr>
        <w:t>variant </w:t>
      </w:r>
      <w:r>
        <w:rPr/>
        <w:t>of a </w:t>
      </w:r>
      <w:r>
        <w:rPr>
          <w:rFonts w:ascii="Arial" w:hAnsi="Arial"/>
          <w:i/>
        </w:rPr>
        <w:t>zero-knowledge  </w:t>
      </w:r>
      <w:r>
        <w:rPr>
          <w:rFonts w:ascii="Arial" w:hAnsi="Arial"/>
          <w:i/>
          <w:spacing w:val="-5"/>
        </w:rPr>
        <w:t>proof  </w:t>
      </w:r>
      <w:r>
        <w:rPr>
          <w:rFonts w:ascii="Arial" w:hAnsi="Arial"/>
          <w:i/>
        </w:rPr>
        <w:t>of  knowledge  </w:t>
      </w:r>
      <w:hyperlink w:history="true" w:anchor="_bookmark128">
        <w:r>
          <w:rPr/>
          <w:t>[GMR89],  </w:t>
        </w:r>
      </w:hyperlink>
      <w:r>
        <w:rPr/>
        <w:t>which  </w:t>
      </w:r>
      <w:r>
        <w:rPr>
          <w:spacing w:val="-4"/>
        </w:rPr>
        <w:t>we  </w:t>
      </w:r>
      <w:r>
        <w:rPr/>
        <w:t>first informally  describe  via  an  example.   Suppose  Alice  wishes  to  </w:t>
      </w:r>
      <w:r>
        <w:rPr>
          <w:spacing w:val="-3"/>
        </w:rPr>
        <w:t>prove   </w:t>
      </w:r>
      <w:r>
        <w:rPr/>
        <w:t>to  Bob  the  statement  </w:t>
      </w:r>
      <w:r>
        <w:rPr>
          <w:rFonts w:ascii="Arial" w:hAnsi="Arial"/>
          <w:i/>
          <w:w w:val="115"/>
        </w:rPr>
        <w:t>“I  </w:t>
      </w:r>
      <w:r>
        <w:rPr>
          <w:rFonts w:ascii="Arial" w:hAnsi="Arial"/>
          <w:i/>
          <w:spacing w:val="-3"/>
        </w:rPr>
        <w:t>(Alice)     </w:t>
      </w:r>
      <w:r>
        <w:rPr>
          <w:rFonts w:ascii="Arial" w:hAnsi="Arial"/>
          <w:i/>
        </w:rPr>
        <w:t>own  30  bitcoins”</w:t>
      </w:r>
      <w:r>
        <w:rPr/>
        <w:t>.   A  simple  method  for  Alice  to  do  so  is  to  point  to  30  coins  on  the  block  chain  and, for  each  of  them,  sign  a  message  (“hello,  world”)  using  the  secret  </w:t>
      </w:r>
      <w:r>
        <w:rPr>
          <w:spacing w:val="-3"/>
        </w:rPr>
        <w:t>key  </w:t>
      </w:r>
      <w:r>
        <w:rPr>
          <w:w w:val="115"/>
        </w:rPr>
        <w:t>that  </w:t>
      </w:r>
      <w:r>
        <w:rPr/>
        <w:t>controls  </w:t>
      </w:r>
      <w:r>
        <w:rPr>
          <w:w w:val="115"/>
        </w:rPr>
        <w:t>that  </w:t>
      </w:r>
      <w:r>
        <w:rPr/>
        <w:t>coin.   Alas, this  method  </w:t>
      </w:r>
      <w:r>
        <w:rPr>
          <w:rFonts w:ascii="Arial" w:hAnsi="Arial"/>
          <w:i/>
          <w:spacing w:val="-3"/>
        </w:rPr>
        <w:t>leaks  </w:t>
      </w:r>
      <w:r>
        <w:rPr>
          <w:rFonts w:ascii="Arial" w:hAnsi="Arial"/>
          <w:i/>
        </w:rPr>
        <w:t>knowledge  </w:t>
      </w:r>
      <w:r>
        <w:rPr/>
        <w:t>to  Bob,  </w:t>
      </w:r>
      <w:r>
        <w:rPr>
          <w:spacing w:val="-4"/>
        </w:rPr>
        <w:t>by  </w:t>
      </w:r>
      <w:r>
        <w:rPr/>
        <w:t>identifying  which  coins  are  Alice’s.   A  zero-knowledge  proof of  knowledge  allows  Alice  to  achieve  the  same  goal,  while  revealing  </w:t>
      </w:r>
      <w:r>
        <w:rPr>
          <w:rFonts w:ascii="Arial" w:hAnsi="Arial"/>
          <w:i/>
        </w:rPr>
        <w:t>no  information   </w:t>
      </w:r>
      <w:r>
        <w:rPr/>
        <w:t>to  Bob  (beyond   the  fact  </w:t>
      </w:r>
      <w:r>
        <w:rPr>
          <w:w w:val="115"/>
        </w:rPr>
        <w:t>that  </w:t>
      </w:r>
      <w:r>
        <w:rPr/>
        <w:t>she  </w:t>
      </w:r>
      <w:r>
        <w:rPr>
          <w:rFonts w:ascii="Arial" w:hAnsi="Arial"/>
          <w:i/>
        </w:rPr>
        <w:t>knows   </w:t>
      </w:r>
      <w:r>
        <w:rPr/>
        <w:t>some  secret  keys  </w:t>
      </w:r>
      <w:r>
        <w:rPr>
          <w:w w:val="115"/>
        </w:rPr>
        <w:t>that  </w:t>
      </w:r>
      <w:r>
        <w:rPr/>
        <w:t>control  30  coins).   </w:t>
      </w:r>
      <w:r>
        <w:rPr>
          <w:w w:val="115"/>
        </w:rPr>
        <w:t>Crucially,  </w:t>
      </w:r>
      <w:r>
        <w:rPr/>
        <w:t>such  proofs  can  </w:t>
      </w:r>
      <w:r>
        <w:rPr>
          <w:spacing w:val="1"/>
        </w:rPr>
        <w:t>be </w:t>
      </w:r>
      <w:r>
        <w:rPr/>
        <w:t>obtained for any statement </w:t>
      </w:r>
      <w:r>
        <w:rPr>
          <w:w w:val="115"/>
        </w:rPr>
        <w:t>that </w:t>
      </w:r>
      <w:r>
        <w:rPr/>
        <w:t>can </w:t>
      </w:r>
      <w:r>
        <w:rPr>
          <w:spacing w:val="1"/>
        </w:rPr>
        <w:t>be </w:t>
      </w:r>
      <w:r>
        <w:rPr/>
        <w:t>verified to </w:t>
      </w:r>
      <w:r>
        <w:rPr>
          <w:spacing w:val="1"/>
        </w:rPr>
        <w:t>be </w:t>
      </w:r>
      <w:r>
        <w:rPr/>
        <w:t>true </w:t>
      </w:r>
      <w:r>
        <w:rPr>
          <w:spacing w:val="-4"/>
        </w:rPr>
        <w:t>by </w:t>
      </w:r>
      <w:r>
        <w:rPr/>
        <w:t>use of an efficient computation involving </w:t>
      </w:r>
      <w:r>
        <w:rPr>
          <w:w w:val="113"/>
        </w:rPr>
        <w:t>auxiliary</w:t>
      </w:r>
      <w:r>
        <w:rPr>
          <w:spacing w:val="17"/>
        </w:rPr>
        <w:t> </w:t>
      </w:r>
      <w:r>
        <w:rPr>
          <w:w w:val="117"/>
        </w:rPr>
        <w:t>inputs</w:t>
      </w:r>
      <w:r>
        <w:rPr>
          <w:spacing w:val="17"/>
        </w:rPr>
        <w:t> </w:t>
      </w:r>
      <w:r>
        <w:rPr>
          <w:w w:val="110"/>
        </w:rPr>
        <w:t>su</w:t>
      </w:r>
      <w:r>
        <w:rPr>
          <w:spacing w:val="-6"/>
          <w:w w:val="110"/>
        </w:rPr>
        <w:t>c</w:t>
      </w:r>
      <w:r>
        <w:rPr>
          <w:w w:val="117"/>
        </w:rPr>
        <w:t>h</w:t>
      </w:r>
      <w:r>
        <w:rPr>
          <w:spacing w:val="17"/>
        </w:rPr>
        <w:t> </w:t>
      </w:r>
      <w:r>
        <w:rPr>
          <w:w w:val="113"/>
        </w:rPr>
        <w:t>as</w:t>
      </w:r>
      <w:r>
        <w:rPr>
          <w:spacing w:val="17"/>
        </w:rPr>
        <w:t> </w:t>
      </w:r>
      <w:r>
        <w:rPr>
          <w:w w:val="124"/>
        </w:rPr>
        <w:t>tra</w:t>
      </w:r>
      <w:r>
        <w:rPr>
          <w:spacing w:val="5"/>
          <w:w w:val="124"/>
        </w:rPr>
        <w:t>p</w:t>
      </w:r>
      <w:r>
        <w:rPr>
          <w:w w:val="111"/>
        </w:rPr>
        <w:t>d</w:t>
      </w:r>
      <w:r>
        <w:rPr>
          <w:spacing w:val="5"/>
          <w:w w:val="111"/>
        </w:rPr>
        <w:t>o</w:t>
      </w:r>
      <w:r>
        <w:rPr>
          <w:w w:val="110"/>
        </w:rPr>
        <w:t>ors</w:t>
      </w:r>
      <w:r>
        <w:rPr>
          <w:spacing w:val="17"/>
        </w:rPr>
        <w:t> </w:t>
      </w:r>
      <w:r>
        <w:rPr>
          <w:w w:val="117"/>
        </w:rPr>
        <w:t>and</w:t>
      </w:r>
      <w:r>
        <w:rPr>
          <w:spacing w:val="17"/>
        </w:rPr>
        <w:t> </w:t>
      </w:r>
      <w:r>
        <w:rPr>
          <w:w w:val="110"/>
        </w:rPr>
        <w:t>pass</w:t>
      </w:r>
      <w:r>
        <w:rPr>
          <w:spacing w:val="-6"/>
          <w:w w:val="110"/>
        </w:rPr>
        <w:t>w</w:t>
      </w:r>
      <w:r>
        <w:rPr>
          <w:w w:val="112"/>
        </w:rPr>
        <w:t>ords</w:t>
      </w:r>
      <w:r>
        <w:rPr>
          <w:spacing w:val="17"/>
        </w:rPr>
        <w:t> </w:t>
      </w:r>
      <w:r>
        <w:rPr>
          <w:w w:val="112"/>
        </w:rPr>
        <w:t>(su</w:t>
      </w:r>
      <w:r>
        <w:rPr>
          <w:spacing w:val="-6"/>
          <w:w w:val="112"/>
        </w:rPr>
        <w:t>c</w:t>
      </w:r>
      <w:r>
        <w:rPr>
          <w:w w:val="117"/>
        </w:rPr>
        <w:t>h</w:t>
      </w:r>
      <w:r>
        <w:rPr>
          <w:spacing w:val="17"/>
        </w:rPr>
        <w:t> </w:t>
      </w:r>
      <w:r>
        <w:rPr>
          <w:w w:val="106"/>
        </w:rPr>
        <w:t>s</w:t>
      </w:r>
      <w:r>
        <w:rPr>
          <w:spacing w:val="-1"/>
          <w:w w:val="147"/>
        </w:rPr>
        <w:t>t</w:t>
      </w:r>
      <w:r>
        <w:rPr>
          <w:w w:val="120"/>
        </w:rPr>
        <w:t>ate</w:t>
      </w:r>
      <w:r>
        <w:rPr>
          <w:w w:val="112"/>
        </w:rPr>
        <w:t>me</w:t>
      </w:r>
      <w:r>
        <w:rPr>
          <w:spacing w:val="-7"/>
          <w:w w:val="112"/>
        </w:rPr>
        <w:t>n</w:t>
      </w:r>
      <w:r>
        <w:rPr>
          <w:w w:val="123"/>
        </w:rPr>
        <w:t>ts</w:t>
      </w:r>
      <w:r>
        <w:rPr>
          <w:spacing w:val="17"/>
        </w:rPr>
        <w:t> </w:t>
      </w:r>
      <w:r>
        <w:rPr>
          <w:w w:val="115"/>
        </w:rPr>
        <w:t>are</w:t>
      </w:r>
      <w:r>
        <w:rPr>
          <w:spacing w:val="17"/>
        </w:rPr>
        <w:t> </w:t>
      </w:r>
      <w:r>
        <w:rPr>
          <w:w w:val="105"/>
        </w:rPr>
        <w:t>c</w:t>
      </w:r>
      <w:r>
        <w:rPr>
          <w:w w:val="111"/>
        </w:rPr>
        <w:t>alled</w:t>
      </w:r>
      <w:r>
        <w:rPr>
          <w:spacing w:val="17"/>
        </w:rPr>
        <w:t> </w:t>
      </w:r>
      <w:r>
        <w:rPr>
          <w:spacing w:val="0"/>
          <w:w w:val="49"/>
        </w:rPr>
        <w:t>“</w:t>
      </w:r>
      <w:r>
        <w:rPr>
          <w:rFonts w:ascii="Tahoma" w:hAnsi="Tahoma"/>
          <w:w w:val="109"/>
        </w:rPr>
        <w:t>NP</w:t>
      </w:r>
      <w:r>
        <w:rPr>
          <w:rFonts w:ascii="Tahoma" w:hAnsi="Tahoma"/>
          <w:spacing w:val="6"/>
        </w:rPr>
        <w:t> </w:t>
      </w:r>
      <w:r>
        <w:rPr>
          <w:w w:val="117"/>
        </w:rPr>
        <w:t>stateme</w:t>
      </w:r>
      <w:r>
        <w:rPr>
          <w:spacing w:val="-7"/>
          <w:w w:val="117"/>
        </w:rPr>
        <w:t>n</w:t>
      </w:r>
      <w:r>
        <w:rPr>
          <w:w w:val="88"/>
        </w:rPr>
        <w:t>ts”).</w:t>
      </w:r>
    </w:p>
    <w:p>
      <w:pPr>
        <w:pStyle w:val="BodyText"/>
        <w:spacing w:line="225" w:lineRule="auto"/>
        <w:ind w:left="140" w:firstLine="338"/>
      </w:pPr>
      <w:r>
        <w:rPr>
          <w:w w:val="115"/>
        </w:rPr>
        <w:t>We now sketch in more technical terms the definition of a zk-SNARK; see Section </w:t>
      </w:r>
      <w:hyperlink w:history="true" w:anchor="_bookmark13">
        <w:r>
          <w:rPr>
            <w:w w:val="115"/>
          </w:rPr>
          <w:t>2 </w:t>
        </w:r>
      </w:hyperlink>
      <w:r>
        <w:rPr>
          <w:w w:val="115"/>
        </w:rPr>
        <w:t>for more details. A zk-SNARK is a non-interactive zero-knowledge proof of knowledge that is </w:t>
      </w:r>
      <w:r>
        <w:rPr>
          <w:rFonts w:ascii="Arial"/>
          <w:i/>
          <w:w w:val="115"/>
        </w:rPr>
        <w:t>succinct</w:t>
      </w:r>
      <w:r>
        <w:rPr>
          <w:w w:val="115"/>
        </w:rPr>
        <w:t>, i.e.,</w:t>
      </w:r>
    </w:p>
    <w:p>
      <w:pPr>
        <w:pStyle w:val="BodyText"/>
        <w:spacing w:line="241" w:lineRule="exact" w:before="1"/>
        <w:ind w:left="140"/>
        <w:jc w:val="both"/>
      </w:pPr>
      <w:r>
        <w:rPr>
          <w:w w:val="110"/>
        </w:rPr>
        <w:t>for which proofs are very short and easy to verify. More precisely, let </w:t>
      </w:r>
      <w:r>
        <w:rPr>
          <w:rFonts w:ascii="Meiryo"/>
          <w:i/>
          <w:w w:val="110"/>
        </w:rPr>
        <w:t>L </w:t>
      </w:r>
      <w:r>
        <w:rPr>
          <w:w w:val="110"/>
        </w:rPr>
        <w:t>be an </w:t>
      </w:r>
      <w:r>
        <w:rPr>
          <w:rFonts w:ascii="Tahoma"/>
          <w:w w:val="110"/>
        </w:rPr>
        <w:t>NP </w:t>
      </w:r>
      <w:r>
        <w:rPr>
          <w:w w:val="110"/>
        </w:rPr>
        <w:t>language, and let</w:t>
      </w:r>
    </w:p>
    <w:p>
      <w:pPr>
        <w:pStyle w:val="BodyText"/>
        <w:spacing w:line="351" w:lineRule="exact"/>
        <w:ind w:left="140"/>
        <w:jc w:val="both"/>
      </w:pPr>
      <w:r>
        <w:rPr>
          <w:rFonts w:ascii="Arial"/>
          <w:i/>
          <w:w w:val="110"/>
        </w:rPr>
        <w:t>C  </w:t>
      </w:r>
      <w:r>
        <w:rPr>
          <w:spacing w:val="1"/>
          <w:w w:val="110"/>
        </w:rPr>
        <w:t>be </w:t>
      </w:r>
      <w:r>
        <w:rPr>
          <w:w w:val="110"/>
        </w:rPr>
        <w:t>a nondeterministic decision circuit for </w:t>
      </w:r>
      <w:r>
        <w:rPr>
          <w:rFonts w:ascii="Meiryo"/>
          <w:i/>
          <w:w w:val="110"/>
        </w:rPr>
        <w:t>L </w:t>
      </w:r>
      <w:r>
        <w:rPr>
          <w:w w:val="110"/>
        </w:rPr>
        <w:t>on a given instance size </w:t>
      </w:r>
      <w:r>
        <w:rPr>
          <w:rFonts w:ascii="Arial"/>
          <w:i/>
          <w:w w:val="110"/>
        </w:rPr>
        <w:t>n</w:t>
      </w:r>
      <w:r>
        <w:rPr>
          <w:w w:val="110"/>
        </w:rPr>
        <w:t>.  A zk-SNARK can </w:t>
      </w:r>
      <w:r>
        <w:rPr>
          <w:spacing w:val="1"/>
          <w:w w:val="110"/>
        </w:rPr>
        <w:t>be</w:t>
      </w:r>
      <w:r>
        <w:rPr>
          <w:spacing w:val="0"/>
          <w:w w:val="110"/>
        </w:rPr>
        <w:t> </w:t>
      </w:r>
      <w:r>
        <w:rPr>
          <w:w w:val="110"/>
        </w:rPr>
        <w:t>used</w:t>
      </w:r>
    </w:p>
    <w:p>
      <w:pPr>
        <w:spacing w:after="0" w:line="351" w:lineRule="exact"/>
        <w:jc w:val="both"/>
        <w:sectPr>
          <w:pgSz w:w="12240" w:h="15840"/>
          <w:pgMar w:header="0" w:footer="734" w:top="1420" w:bottom="1000" w:left="1300" w:right="1280"/>
        </w:sectPr>
      </w:pPr>
    </w:p>
    <w:p>
      <w:pPr>
        <w:pStyle w:val="BodyText"/>
        <w:spacing w:line="192" w:lineRule="auto"/>
        <w:ind w:left="140" w:right="152"/>
        <w:jc w:val="both"/>
        <w:rPr>
          <w:rFonts w:ascii="Tahoma"/>
        </w:rPr>
      </w:pPr>
      <w:r>
        <w:rPr>
          <w:w w:val="110"/>
        </w:rPr>
        <w:t>to </w:t>
      </w:r>
      <w:r>
        <w:rPr>
          <w:spacing w:val="-3"/>
          <w:w w:val="110"/>
        </w:rPr>
        <w:t>prove </w:t>
      </w:r>
      <w:r>
        <w:rPr>
          <w:w w:val="110"/>
        </w:rPr>
        <w:t>and verify membership in </w:t>
      </w:r>
      <w:r>
        <w:rPr>
          <w:rFonts w:ascii="Meiryo"/>
          <w:i/>
          <w:w w:val="110"/>
        </w:rPr>
        <w:t>L</w:t>
      </w:r>
      <w:r>
        <w:rPr>
          <w:w w:val="110"/>
        </w:rPr>
        <w:t>, for instances of size </w:t>
      </w:r>
      <w:r>
        <w:rPr>
          <w:rFonts w:ascii="Arial"/>
          <w:i/>
          <w:w w:val="110"/>
        </w:rPr>
        <w:t>n</w:t>
      </w:r>
      <w:r>
        <w:rPr>
          <w:w w:val="110"/>
        </w:rPr>
        <w:t>, as follows. After taking </w:t>
      </w:r>
      <w:r>
        <w:rPr>
          <w:rFonts w:ascii="Arial"/>
          <w:i/>
          <w:w w:val="110"/>
        </w:rPr>
        <w:t>C  </w:t>
      </w:r>
      <w:r>
        <w:rPr>
          <w:w w:val="110"/>
        </w:rPr>
        <w:t>as input, a  trusted</w:t>
      </w:r>
      <w:r>
        <w:rPr>
          <w:spacing w:val="40"/>
          <w:w w:val="110"/>
        </w:rPr>
        <w:t> </w:t>
      </w:r>
      <w:r>
        <w:rPr>
          <w:w w:val="110"/>
        </w:rPr>
        <w:t>party</w:t>
      </w:r>
      <w:r>
        <w:rPr>
          <w:spacing w:val="40"/>
          <w:w w:val="110"/>
        </w:rPr>
        <w:t> </w:t>
      </w:r>
      <w:r>
        <w:rPr>
          <w:w w:val="110"/>
        </w:rPr>
        <w:t>conducts</w:t>
      </w:r>
      <w:r>
        <w:rPr>
          <w:spacing w:val="40"/>
          <w:w w:val="110"/>
        </w:rPr>
        <w:t> </w:t>
      </w:r>
      <w:r>
        <w:rPr>
          <w:w w:val="110"/>
        </w:rPr>
        <w:t>a</w:t>
      </w:r>
      <w:r>
        <w:rPr>
          <w:spacing w:val="40"/>
          <w:w w:val="110"/>
        </w:rPr>
        <w:t> </w:t>
      </w:r>
      <w:r>
        <w:rPr>
          <w:w w:val="110"/>
        </w:rPr>
        <w:t>one-time</w:t>
      </w:r>
      <w:r>
        <w:rPr>
          <w:spacing w:val="40"/>
          <w:w w:val="110"/>
        </w:rPr>
        <w:t> </w:t>
      </w:r>
      <w:r>
        <w:rPr>
          <w:w w:val="110"/>
        </w:rPr>
        <w:t>setup</w:t>
      </w:r>
      <w:r>
        <w:rPr>
          <w:spacing w:val="40"/>
          <w:w w:val="110"/>
        </w:rPr>
        <w:t> </w:t>
      </w:r>
      <w:r>
        <w:rPr>
          <w:w w:val="110"/>
        </w:rPr>
        <w:t>phase</w:t>
      </w:r>
      <w:r>
        <w:rPr>
          <w:spacing w:val="40"/>
          <w:w w:val="110"/>
        </w:rPr>
        <w:t> </w:t>
      </w:r>
      <w:r>
        <w:rPr>
          <w:w w:val="110"/>
        </w:rPr>
        <w:t>that</w:t>
      </w:r>
      <w:r>
        <w:rPr>
          <w:spacing w:val="40"/>
          <w:w w:val="110"/>
        </w:rPr>
        <w:t> </w:t>
      </w:r>
      <w:r>
        <w:rPr>
          <w:w w:val="110"/>
        </w:rPr>
        <w:t>results</w:t>
      </w:r>
      <w:r>
        <w:rPr>
          <w:spacing w:val="40"/>
          <w:w w:val="110"/>
        </w:rPr>
        <w:t> </w:t>
      </w:r>
      <w:r>
        <w:rPr>
          <w:w w:val="110"/>
        </w:rPr>
        <w:t>in</w:t>
      </w:r>
      <w:r>
        <w:rPr>
          <w:spacing w:val="40"/>
          <w:w w:val="110"/>
        </w:rPr>
        <w:t> </w:t>
      </w:r>
      <w:r>
        <w:rPr>
          <w:spacing w:val="-4"/>
          <w:w w:val="110"/>
        </w:rPr>
        <w:t>two</w:t>
      </w:r>
      <w:r>
        <w:rPr>
          <w:spacing w:val="40"/>
          <w:w w:val="110"/>
        </w:rPr>
        <w:t> </w:t>
      </w:r>
      <w:r>
        <w:rPr>
          <w:w w:val="110"/>
        </w:rPr>
        <w:t>public</w:t>
      </w:r>
      <w:r>
        <w:rPr>
          <w:spacing w:val="40"/>
          <w:w w:val="110"/>
        </w:rPr>
        <w:t> </w:t>
      </w:r>
      <w:r>
        <w:rPr>
          <w:w w:val="110"/>
        </w:rPr>
        <w:t>keys: </w:t>
      </w:r>
      <w:r>
        <w:rPr>
          <w:spacing w:val="16"/>
          <w:w w:val="110"/>
        </w:rPr>
        <w:t> </w:t>
      </w:r>
      <w:r>
        <w:rPr>
          <w:w w:val="110"/>
        </w:rPr>
        <w:t>a</w:t>
      </w:r>
      <w:r>
        <w:rPr>
          <w:spacing w:val="40"/>
          <w:w w:val="110"/>
        </w:rPr>
        <w:t> </w:t>
      </w:r>
      <w:r>
        <w:rPr>
          <w:w w:val="110"/>
        </w:rPr>
        <w:t>proving</w:t>
      </w:r>
      <w:r>
        <w:rPr>
          <w:spacing w:val="40"/>
          <w:w w:val="110"/>
        </w:rPr>
        <w:t> </w:t>
      </w:r>
      <w:r>
        <w:rPr>
          <w:w w:val="110"/>
        </w:rPr>
        <w:t>key</w:t>
      </w:r>
      <w:r>
        <w:rPr>
          <w:spacing w:val="40"/>
          <w:w w:val="110"/>
        </w:rPr>
        <w:t> </w:t>
      </w:r>
      <w:r>
        <w:rPr>
          <w:rFonts w:ascii="Tahoma"/>
          <w:w w:val="110"/>
        </w:rPr>
        <w:t>pk</w:t>
      </w:r>
    </w:p>
    <w:p>
      <w:pPr>
        <w:pStyle w:val="BodyText"/>
        <w:spacing w:line="180" w:lineRule="auto" w:before="63"/>
        <w:ind w:left="140" w:right="154"/>
        <w:jc w:val="both"/>
      </w:pPr>
      <w:r>
        <w:rPr>
          <w:w w:val="110"/>
        </w:rPr>
        <w:t>and a verification key </w:t>
      </w:r>
      <w:r>
        <w:rPr>
          <w:rFonts w:ascii="Tahoma" w:hAnsi="Tahoma"/>
          <w:w w:val="110"/>
        </w:rPr>
        <w:t>vk</w:t>
      </w:r>
      <w:r>
        <w:rPr>
          <w:w w:val="110"/>
        </w:rPr>
        <w:t>. The proving key </w:t>
      </w:r>
      <w:r>
        <w:rPr>
          <w:rFonts w:ascii="Tahoma" w:hAnsi="Tahoma"/>
          <w:w w:val="110"/>
        </w:rPr>
        <w:t>pk </w:t>
      </w:r>
      <w:r>
        <w:rPr>
          <w:w w:val="110"/>
        </w:rPr>
        <w:t>enables </w:t>
      </w:r>
      <w:r>
        <w:rPr>
          <w:spacing w:val="-3"/>
          <w:w w:val="110"/>
        </w:rPr>
        <w:t>any </w:t>
      </w:r>
      <w:r>
        <w:rPr>
          <w:w w:val="110"/>
        </w:rPr>
        <w:t>(untrusted) prover to produce a proof </w:t>
      </w:r>
      <w:r>
        <w:rPr>
          <w:rFonts w:ascii="Arial" w:hAnsi="Arial"/>
          <w:i/>
          <w:w w:val="110"/>
        </w:rPr>
        <w:t>π </w:t>
      </w:r>
      <w:r>
        <w:rPr>
          <w:w w:val="110"/>
        </w:rPr>
        <w:t>attesting to the fact that </w:t>
      </w:r>
      <w:r>
        <w:rPr>
          <w:rFonts w:ascii="Arial" w:hAnsi="Arial"/>
          <w:i/>
          <w:w w:val="110"/>
        </w:rPr>
        <w:t>x </w:t>
      </w:r>
      <w:r>
        <w:rPr>
          <w:rFonts w:ascii="Meiryo" w:hAnsi="Meiryo"/>
          <w:i/>
          <w:w w:val="110"/>
        </w:rPr>
        <w:t>∈ L</w:t>
      </w:r>
      <w:r>
        <w:rPr>
          <w:w w:val="110"/>
        </w:rPr>
        <w:t>, for an instance </w:t>
      </w:r>
      <w:r>
        <w:rPr>
          <w:rFonts w:ascii="Arial" w:hAnsi="Arial"/>
          <w:i/>
          <w:w w:val="110"/>
        </w:rPr>
        <w:t>x </w:t>
      </w:r>
      <w:r>
        <w:rPr>
          <w:w w:val="110"/>
        </w:rPr>
        <w:t>(of size </w:t>
      </w:r>
      <w:r>
        <w:rPr>
          <w:rFonts w:ascii="Arial" w:hAnsi="Arial"/>
          <w:i/>
          <w:w w:val="110"/>
        </w:rPr>
        <w:t>n</w:t>
      </w:r>
      <w:r>
        <w:rPr>
          <w:w w:val="110"/>
        </w:rPr>
        <w:t>) of his choice.  The non-interactive proof       </w:t>
      </w:r>
      <w:r>
        <w:rPr>
          <w:rFonts w:ascii="Arial" w:hAnsi="Arial"/>
          <w:i/>
          <w:w w:val="110"/>
        </w:rPr>
        <w:t>π</w:t>
      </w:r>
      <w:r>
        <w:rPr>
          <w:rFonts w:ascii="Arial" w:hAnsi="Arial"/>
          <w:i/>
          <w:spacing w:val="-15"/>
          <w:w w:val="110"/>
        </w:rPr>
        <w:t> </w:t>
      </w:r>
      <w:r>
        <w:rPr>
          <w:w w:val="110"/>
        </w:rPr>
        <w:t>is</w:t>
      </w:r>
      <w:r>
        <w:rPr>
          <w:spacing w:val="-15"/>
          <w:w w:val="110"/>
        </w:rPr>
        <w:t> </w:t>
      </w:r>
      <w:r>
        <w:rPr>
          <w:rFonts w:ascii="Arial" w:hAnsi="Arial"/>
          <w:i/>
          <w:spacing w:val="-3"/>
          <w:w w:val="110"/>
        </w:rPr>
        <w:t>zero</w:t>
      </w:r>
      <w:r>
        <w:rPr>
          <w:rFonts w:ascii="Arial" w:hAnsi="Arial"/>
          <w:i/>
          <w:spacing w:val="-17"/>
          <w:w w:val="110"/>
        </w:rPr>
        <w:t> </w:t>
      </w:r>
      <w:r>
        <w:rPr>
          <w:rFonts w:ascii="Arial" w:hAnsi="Arial"/>
          <w:i/>
          <w:w w:val="110"/>
        </w:rPr>
        <w:t>knowledge</w:t>
      </w:r>
      <w:r>
        <w:rPr>
          <w:rFonts w:ascii="Arial" w:hAnsi="Arial"/>
          <w:i/>
          <w:spacing w:val="-9"/>
          <w:w w:val="110"/>
        </w:rPr>
        <w:t> </w:t>
      </w:r>
      <w:r>
        <w:rPr>
          <w:w w:val="110"/>
        </w:rPr>
        <w:t>and</w:t>
      </w:r>
      <w:r>
        <w:rPr>
          <w:spacing w:val="-15"/>
          <w:w w:val="110"/>
        </w:rPr>
        <w:t> </w:t>
      </w:r>
      <w:r>
        <w:rPr>
          <w:w w:val="110"/>
        </w:rPr>
        <w:t>a</w:t>
      </w:r>
      <w:r>
        <w:rPr>
          <w:spacing w:val="-15"/>
          <w:w w:val="110"/>
        </w:rPr>
        <w:t> </w:t>
      </w:r>
      <w:r>
        <w:rPr>
          <w:rFonts w:ascii="Arial" w:hAnsi="Arial"/>
          <w:i/>
          <w:spacing w:val="-5"/>
          <w:w w:val="110"/>
        </w:rPr>
        <w:t>proof</w:t>
      </w:r>
      <w:r>
        <w:rPr>
          <w:rFonts w:ascii="Arial" w:hAnsi="Arial"/>
          <w:i/>
          <w:spacing w:val="-17"/>
          <w:w w:val="110"/>
        </w:rPr>
        <w:t> </w:t>
      </w:r>
      <w:r>
        <w:rPr>
          <w:rFonts w:ascii="Arial" w:hAnsi="Arial"/>
          <w:i/>
          <w:w w:val="110"/>
        </w:rPr>
        <w:t>of</w:t>
      </w:r>
      <w:r>
        <w:rPr>
          <w:rFonts w:ascii="Arial" w:hAnsi="Arial"/>
          <w:i/>
          <w:spacing w:val="-17"/>
          <w:w w:val="110"/>
        </w:rPr>
        <w:t> </w:t>
      </w:r>
      <w:r>
        <w:rPr>
          <w:rFonts w:ascii="Arial" w:hAnsi="Arial"/>
          <w:i/>
          <w:w w:val="110"/>
        </w:rPr>
        <w:t>knowledge</w:t>
      </w:r>
      <w:r>
        <w:rPr>
          <w:w w:val="110"/>
        </w:rPr>
        <w:t>. </w:t>
      </w:r>
      <w:r>
        <w:rPr>
          <w:spacing w:val="-3"/>
          <w:w w:val="110"/>
        </w:rPr>
        <w:t>Anyone</w:t>
      </w:r>
      <w:r>
        <w:rPr>
          <w:spacing w:val="-15"/>
          <w:w w:val="110"/>
        </w:rPr>
        <w:t> </w:t>
      </w:r>
      <w:r>
        <w:rPr>
          <w:w w:val="110"/>
        </w:rPr>
        <w:t>can</w:t>
      </w:r>
      <w:r>
        <w:rPr>
          <w:spacing w:val="-15"/>
          <w:w w:val="110"/>
        </w:rPr>
        <w:t> </w:t>
      </w:r>
      <w:r>
        <w:rPr>
          <w:w w:val="110"/>
        </w:rPr>
        <w:t>use</w:t>
      </w:r>
      <w:r>
        <w:rPr>
          <w:spacing w:val="-15"/>
          <w:w w:val="110"/>
        </w:rPr>
        <w:t> </w:t>
      </w:r>
      <w:r>
        <w:rPr>
          <w:w w:val="110"/>
        </w:rPr>
        <w:t>the</w:t>
      </w:r>
      <w:r>
        <w:rPr>
          <w:spacing w:val="-15"/>
          <w:w w:val="110"/>
        </w:rPr>
        <w:t> </w:t>
      </w:r>
      <w:r>
        <w:rPr>
          <w:w w:val="110"/>
        </w:rPr>
        <w:t>verification</w:t>
      </w:r>
      <w:r>
        <w:rPr>
          <w:spacing w:val="-15"/>
          <w:w w:val="110"/>
        </w:rPr>
        <w:t> </w:t>
      </w:r>
      <w:r>
        <w:rPr>
          <w:w w:val="110"/>
        </w:rPr>
        <w:t>key</w:t>
      </w:r>
      <w:r>
        <w:rPr>
          <w:spacing w:val="-15"/>
          <w:w w:val="110"/>
        </w:rPr>
        <w:t> </w:t>
      </w:r>
      <w:r>
        <w:rPr>
          <w:rFonts w:ascii="Tahoma" w:hAnsi="Tahoma"/>
          <w:w w:val="110"/>
        </w:rPr>
        <w:t>vk</w:t>
      </w:r>
      <w:r>
        <w:rPr>
          <w:rFonts w:ascii="Tahoma" w:hAnsi="Tahoma"/>
          <w:spacing w:val="-27"/>
          <w:w w:val="110"/>
        </w:rPr>
        <w:t> </w:t>
      </w:r>
      <w:r>
        <w:rPr>
          <w:w w:val="110"/>
        </w:rPr>
        <w:t>to</w:t>
      </w:r>
      <w:r>
        <w:rPr>
          <w:spacing w:val="-15"/>
          <w:w w:val="110"/>
        </w:rPr>
        <w:t> </w:t>
      </w:r>
      <w:r>
        <w:rPr>
          <w:w w:val="110"/>
        </w:rPr>
        <w:t>verify</w:t>
      </w:r>
      <w:r>
        <w:rPr>
          <w:spacing w:val="-15"/>
          <w:w w:val="110"/>
        </w:rPr>
        <w:t> </w:t>
      </w:r>
      <w:r>
        <w:rPr>
          <w:w w:val="110"/>
        </w:rPr>
        <w:t>the</w:t>
      </w:r>
    </w:p>
    <w:p>
      <w:pPr>
        <w:pStyle w:val="BodyText"/>
        <w:spacing w:line="261" w:lineRule="exact"/>
        <w:ind w:left="140"/>
        <w:jc w:val="both"/>
      </w:pPr>
      <w:r>
        <w:rPr>
          <w:w w:val="110"/>
        </w:rPr>
        <w:t>proof </w:t>
      </w:r>
      <w:r>
        <w:rPr>
          <w:rFonts w:ascii="Arial" w:hAnsi="Arial"/>
          <w:i/>
          <w:w w:val="110"/>
        </w:rPr>
        <w:t>π</w:t>
      </w:r>
      <w:r>
        <w:rPr>
          <w:w w:val="110"/>
        </w:rPr>
        <w:t>; in particular zk-SNARK proofs are publicly verifiable: anyone can verify </w:t>
      </w:r>
      <w:r>
        <w:rPr>
          <w:rFonts w:ascii="Arial" w:hAnsi="Arial"/>
          <w:i/>
          <w:w w:val="110"/>
        </w:rPr>
        <w:t>π</w:t>
      </w:r>
      <w:r>
        <w:rPr>
          <w:w w:val="110"/>
        </w:rPr>
        <w:t>, without ever</w:t>
      </w:r>
    </w:p>
    <w:p>
      <w:pPr>
        <w:pStyle w:val="BodyText"/>
        <w:spacing w:line="170" w:lineRule="auto" w:before="75"/>
        <w:ind w:left="140" w:right="115"/>
        <w:jc w:val="both"/>
      </w:pPr>
      <w:r>
        <w:rPr>
          <w:w w:val="110"/>
        </w:rPr>
        <w:t>having to interact with the </w:t>
      </w:r>
      <w:r>
        <w:rPr>
          <w:spacing w:val="-3"/>
          <w:w w:val="110"/>
        </w:rPr>
        <w:t>prover  </w:t>
      </w:r>
      <w:r>
        <w:rPr>
          <w:w w:val="110"/>
        </w:rPr>
        <w:t>who generated </w:t>
      </w:r>
      <w:r>
        <w:rPr>
          <w:rFonts w:ascii="Arial" w:hAnsi="Arial"/>
          <w:i/>
          <w:spacing w:val="2"/>
          <w:w w:val="110"/>
        </w:rPr>
        <w:t>π</w:t>
      </w:r>
      <w:r>
        <w:rPr>
          <w:spacing w:val="2"/>
          <w:w w:val="110"/>
        </w:rPr>
        <w:t>.  </w:t>
      </w:r>
      <w:r>
        <w:rPr>
          <w:w w:val="110"/>
        </w:rPr>
        <w:t>Succinctness requires that (for a given security   level)</w:t>
      </w:r>
      <w:r>
        <w:rPr>
          <w:spacing w:val="-5"/>
          <w:w w:val="110"/>
        </w:rPr>
        <w:t> </w:t>
      </w:r>
      <w:r>
        <w:rPr>
          <w:rFonts w:ascii="Arial" w:hAnsi="Arial"/>
          <w:i/>
          <w:w w:val="110"/>
        </w:rPr>
        <w:t>π</w:t>
      </w:r>
      <w:r>
        <w:rPr>
          <w:rFonts w:ascii="Arial" w:hAnsi="Arial"/>
          <w:i/>
          <w:spacing w:val="-1"/>
          <w:w w:val="110"/>
        </w:rPr>
        <w:t> </w:t>
      </w:r>
      <w:r>
        <w:rPr>
          <w:w w:val="110"/>
        </w:rPr>
        <w:t>has</w:t>
      </w:r>
      <w:r>
        <w:rPr>
          <w:spacing w:val="-4"/>
          <w:w w:val="110"/>
        </w:rPr>
        <w:t> </w:t>
      </w:r>
      <w:r>
        <w:rPr>
          <w:rFonts w:ascii="Arial" w:hAnsi="Arial"/>
          <w:i/>
          <w:w w:val="110"/>
        </w:rPr>
        <w:t>constant</w:t>
      </w:r>
      <w:r>
        <w:rPr>
          <w:rFonts w:ascii="Arial" w:hAnsi="Arial"/>
          <w:i/>
          <w:spacing w:val="-3"/>
          <w:w w:val="110"/>
        </w:rPr>
        <w:t> </w:t>
      </w:r>
      <w:r>
        <w:rPr>
          <w:rFonts w:ascii="Arial" w:hAnsi="Arial"/>
          <w:i/>
          <w:w w:val="110"/>
        </w:rPr>
        <w:t>size</w:t>
      </w:r>
      <w:r>
        <w:rPr>
          <w:rFonts w:ascii="Arial" w:hAnsi="Arial"/>
          <w:i/>
          <w:spacing w:val="5"/>
          <w:w w:val="110"/>
        </w:rPr>
        <w:t> </w:t>
      </w:r>
      <w:r>
        <w:rPr>
          <w:w w:val="110"/>
        </w:rPr>
        <w:t>and</w:t>
      </w:r>
      <w:r>
        <w:rPr>
          <w:spacing w:val="-3"/>
          <w:w w:val="110"/>
        </w:rPr>
        <w:t> </w:t>
      </w:r>
      <w:r>
        <w:rPr>
          <w:w w:val="110"/>
        </w:rPr>
        <w:t>can</w:t>
      </w:r>
      <w:r>
        <w:rPr>
          <w:spacing w:val="-4"/>
          <w:w w:val="110"/>
        </w:rPr>
        <w:t> </w:t>
      </w:r>
      <w:r>
        <w:rPr>
          <w:spacing w:val="1"/>
          <w:w w:val="110"/>
        </w:rPr>
        <w:t>be</w:t>
      </w:r>
      <w:r>
        <w:rPr>
          <w:spacing w:val="-3"/>
          <w:w w:val="110"/>
        </w:rPr>
        <w:t> </w:t>
      </w:r>
      <w:r>
        <w:rPr>
          <w:w w:val="110"/>
        </w:rPr>
        <w:t>verified</w:t>
      </w:r>
      <w:r>
        <w:rPr>
          <w:spacing w:val="-3"/>
          <w:w w:val="110"/>
        </w:rPr>
        <w:t> </w:t>
      </w:r>
      <w:r>
        <w:rPr>
          <w:w w:val="110"/>
        </w:rPr>
        <w:t>in</w:t>
      </w:r>
      <w:r>
        <w:rPr>
          <w:spacing w:val="-3"/>
          <w:w w:val="110"/>
        </w:rPr>
        <w:t> </w:t>
      </w:r>
      <w:r>
        <w:rPr>
          <w:w w:val="110"/>
        </w:rPr>
        <w:t>time</w:t>
      </w:r>
      <w:r>
        <w:rPr>
          <w:spacing w:val="-3"/>
          <w:w w:val="110"/>
        </w:rPr>
        <w:t> </w:t>
      </w:r>
      <w:r>
        <w:rPr>
          <w:w w:val="110"/>
        </w:rPr>
        <w:t>that</w:t>
      </w:r>
      <w:r>
        <w:rPr>
          <w:spacing w:val="-3"/>
          <w:w w:val="110"/>
        </w:rPr>
        <w:t> </w:t>
      </w:r>
      <w:r>
        <w:rPr>
          <w:w w:val="110"/>
        </w:rPr>
        <w:t>is</w:t>
      </w:r>
      <w:r>
        <w:rPr>
          <w:spacing w:val="-3"/>
          <w:w w:val="110"/>
        </w:rPr>
        <w:t> </w:t>
      </w:r>
      <w:r>
        <w:rPr>
          <w:w w:val="110"/>
        </w:rPr>
        <w:t>linear</w:t>
      </w:r>
      <w:r>
        <w:rPr>
          <w:spacing w:val="-3"/>
          <w:w w:val="110"/>
        </w:rPr>
        <w:t> </w:t>
      </w:r>
      <w:r>
        <w:rPr>
          <w:w w:val="110"/>
        </w:rPr>
        <w:t>in</w:t>
      </w:r>
      <w:r>
        <w:rPr>
          <w:spacing w:val="-5"/>
          <w:w w:val="110"/>
        </w:rPr>
        <w:t> </w:t>
      </w:r>
      <w:r>
        <w:rPr>
          <w:rFonts w:ascii="Meiryo" w:hAnsi="Meiryo"/>
          <w:i/>
          <w:w w:val="110"/>
        </w:rPr>
        <w:t>|</w:t>
      </w:r>
      <w:r>
        <w:rPr>
          <w:rFonts w:ascii="Arial" w:hAnsi="Arial"/>
          <w:i/>
          <w:w w:val="110"/>
        </w:rPr>
        <w:t>x</w:t>
      </w:r>
      <w:r>
        <w:rPr>
          <w:rFonts w:ascii="Meiryo" w:hAnsi="Meiryo"/>
          <w:i/>
          <w:w w:val="110"/>
        </w:rPr>
        <w:t>|</w:t>
      </w:r>
      <w:r>
        <w:rPr>
          <w:rFonts w:ascii="Meiryo" w:hAnsi="Meiryo"/>
          <w:i/>
          <w:spacing w:val="-22"/>
          <w:w w:val="110"/>
        </w:rPr>
        <w:t> </w:t>
      </w:r>
      <w:r>
        <w:rPr>
          <w:w w:val="110"/>
        </w:rPr>
        <w:t>(rather</w:t>
      </w:r>
      <w:r>
        <w:rPr>
          <w:spacing w:val="-3"/>
          <w:w w:val="110"/>
        </w:rPr>
        <w:t> </w:t>
      </w:r>
      <w:r>
        <w:rPr>
          <w:w w:val="110"/>
        </w:rPr>
        <w:t>than</w:t>
      </w:r>
      <w:r>
        <w:rPr>
          <w:spacing w:val="-3"/>
          <w:w w:val="110"/>
        </w:rPr>
        <w:t> </w:t>
      </w:r>
      <w:r>
        <w:rPr>
          <w:w w:val="110"/>
        </w:rPr>
        <w:t>linear</w:t>
      </w:r>
      <w:r>
        <w:rPr>
          <w:spacing w:val="-3"/>
          <w:w w:val="110"/>
        </w:rPr>
        <w:t> </w:t>
      </w:r>
      <w:r>
        <w:rPr>
          <w:w w:val="110"/>
        </w:rPr>
        <w:t>in</w:t>
      </w:r>
      <w:r>
        <w:rPr>
          <w:spacing w:val="-5"/>
          <w:w w:val="110"/>
        </w:rPr>
        <w:t> </w:t>
      </w:r>
      <w:r>
        <w:rPr>
          <w:rFonts w:ascii="Meiryo" w:hAnsi="Meiryo"/>
          <w:i/>
          <w:spacing w:val="2"/>
          <w:w w:val="110"/>
        </w:rPr>
        <w:t>|</w:t>
      </w:r>
      <w:r>
        <w:rPr>
          <w:rFonts w:ascii="Arial" w:hAnsi="Arial"/>
          <w:i/>
          <w:spacing w:val="2"/>
          <w:w w:val="110"/>
        </w:rPr>
        <w:t>C</w:t>
      </w:r>
      <w:r>
        <w:rPr>
          <w:rFonts w:ascii="Meiryo" w:hAnsi="Meiryo"/>
          <w:i/>
          <w:spacing w:val="2"/>
          <w:w w:val="110"/>
        </w:rPr>
        <w:t>|</w:t>
      </w:r>
      <w:r>
        <w:rPr>
          <w:spacing w:val="2"/>
          <w:w w:val="110"/>
        </w:rPr>
        <w:t>).</w:t>
      </w:r>
    </w:p>
    <w:p>
      <w:pPr>
        <w:pStyle w:val="Heading2"/>
        <w:numPr>
          <w:ilvl w:val="1"/>
          <w:numId w:val="5"/>
        </w:numPr>
        <w:tabs>
          <w:tab w:pos="753" w:val="left" w:leader="none"/>
        </w:tabs>
        <w:spacing w:line="240" w:lineRule="auto" w:before="267" w:after="0"/>
        <w:ind w:left="752" w:right="0" w:hanging="612"/>
        <w:jc w:val="both"/>
      </w:pPr>
      <w:bookmarkStart w:name="1.2 Centralized anonymous payment system" w:id="11"/>
      <w:bookmarkEnd w:id="11"/>
      <w:r>
        <w:rPr>
          <w:b w:val="0"/>
        </w:rPr>
      </w:r>
      <w:bookmarkStart w:name="_bookmark5" w:id="12"/>
      <w:bookmarkEnd w:id="12"/>
      <w:r>
        <w:rPr>
          <w:b w:val="0"/>
        </w:rPr>
      </w:r>
      <w:bookmarkStart w:name="_bookmark5" w:id="13"/>
      <w:bookmarkEnd w:id="13"/>
      <w:r>
        <w:rPr>
          <w:w w:val="95"/>
        </w:rPr>
        <w:t>Ce</w:t>
      </w:r>
      <w:r>
        <w:rPr>
          <w:w w:val="95"/>
        </w:rPr>
        <w:t>ntralized anonymous </w:t>
      </w:r>
      <w:r>
        <w:rPr>
          <w:spacing w:val="-3"/>
          <w:w w:val="95"/>
        </w:rPr>
        <w:t>payment</w:t>
      </w:r>
      <w:r>
        <w:rPr>
          <w:spacing w:val="3"/>
          <w:w w:val="95"/>
        </w:rPr>
        <w:t> </w:t>
      </w:r>
      <w:r>
        <w:rPr>
          <w:w w:val="95"/>
        </w:rPr>
        <w:t>systems</w:t>
      </w:r>
    </w:p>
    <w:p>
      <w:pPr>
        <w:pStyle w:val="BodyText"/>
        <w:spacing w:line="225" w:lineRule="auto" w:before="132"/>
        <w:ind w:left="140" w:right="157"/>
        <w:jc w:val="both"/>
      </w:pPr>
      <w:r>
        <w:rPr>
          <w:w w:val="115"/>
        </w:rPr>
        <w:t>Before describing our new decentralized payment system, we put it in context by recalling two pre-Bitcoin payment schemes, both of which relied on a </w:t>
      </w:r>
      <w:r>
        <w:rPr>
          <w:rFonts w:ascii="Arial"/>
          <w:i/>
          <w:w w:val="115"/>
        </w:rPr>
        <w:t>bank</w:t>
      </w:r>
      <w:r>
        <w:rPr>
          <w:w w:val="115"/>
        </w:rPr>
        <w:t>, acting as a central trusted party.</w:t>
      </w:r>
    </w:p>
    <w:p>
      <w:pPr>
        <w:pStyle w:val="BodyText"/>
        <w:spacing w:line="223" w:lineRule="auto" w:before="60"/>
        <w:ind w:left="114" w:right="155" w:firstLine="15"/>
        <w:jc w:val="both"/>
      </w:pPr>
      <w:r>
        <w:rPr>
          <w:rFonts w:ascii="Georgia" w:hAnsi="Georgia"/>
          <w:b/>
          <w:w w:val="110"/>
        </w:rPr>
        <w:t>Anonymous e-cash. </w:t>
      </w:r>
      <w:r>
        <w:rPr>
          <w:w w:val="110"/>
        </w:rPr>
        <w:t>Chaum </w:t>
      </w:r>
      <w:hyperlink w:history="true" w:anchor="_bookmark118">
        <w:r>
          <w:rPr>
            <w:w w:val="110"/>
          </w:rPr>
          <w:t>[Cha82] </w:t>
        </w:r>
      </w:hyperlink>
      <w:r>
        <w:rPr>
          <w:w w:val="110"/>
        </w:rPr>
        <w:t>first obtained anonymous e-cash. In Chaum’s scheme, the minting of a coin </w:t>
      </w:r>
      <w:r>
        <w:rPr>
          <w:spacing w:val="-3"/>
          <w:w w:val="110"/>
        </w:rPr>
        <w:t>involves  </w:t>
      </w:r>
      <w:r>
        <w:rPr>
          <w:w w:val="110"/>
        </w:rPr>
        <w:t>both a user, Alice, and the bank:  to mint a coin of a given </w:t>
      </w:r>
      <w:r>
        <w:rPr>
          <w:spacing w:val="-3"/>
          <w:w w:val="110"/>
        </w:rPr>
        <w:t>value  </w:t>
      </w:r>
      <w:r>
        <w:rPr>
          <w:rFonts w:ascii="Arial" w:hAnsi="Arial"/>
          <w:i/>
          <w:spacing w:val="2"/>
          <w:w w:val="110"/>
        </w:rPr>
        <w:t>v</w:t>
      </w:r>
      <w:r>
        <w:rPr>
          <w:spacing w:val="2"/>
          <w:w w:val="110"/>
        </w:rPr>
        <w:t>, </w:t>
      </w:r>
      <w:r>
        <w:rPr>
          <w:w w:val="110"/>
        </w:rPr>
        <w:t>Alice    first selects a random secret serial number </w:t>
      </w:r>
      <w:r>
        <w:rPr>
          <w:rFonts w:ascii="Tahoma" w:hAnsi="Tahoma"/>
          <w:w w:val="110"/>
        </w:rPr>
        <w:t>sn </w:t>
      </w:r>
      <w:r>
        <w:rPr>
          <w:w w:val="110"/>
        </w:rPr>
        <w:t>(unknown to the bank);  then,  the bank,  after deducting     </w:t>
      </w:r>
      <w:r>
        <w:rPr>
          <w:rFonts w:ascii="Arial" w:hAnsi="Arial"/>
          <w:i/>
          <w:w w:val="110"/>
        </w:rPr>
        <w:t>v </w:t>
      </w:r>
      <w:r>
        <w:rPr>
          <w:w w:val="110"/>
        </w:rPr>
        <w:t>from </w:t>
      </w:r>
      <w:r>
        <w:rPr>
          <w:w w:val="105"/>
        </w:rPr>
        <w:t>Alice’s </w:t>
      </w:r>
      <w:r>
        <w:rPr>
          <w:w w:val="110"/>
        </w:rPr>
        <w:t>balance, signs </w:t>
      </w:r>
      <w:r>
        <w:rPr>
          <w:rFonts w:ascii="Tahoma" w:hAnsi="Tahoma"/>
          <w:w w:val="110"/>
        </w:rPr>
        <w:t>sn </w:t>
      </w:r>
      <w:r>
        <w:rPr>
          <w:w w:val="110"/>
        </w:rPr>
        <w:t>via a </w:t>
      </w:r>
      <w:r>
        <w:rPr>
          <w:rFonts w:ascii="Arial" w:hAnsi="Arial"/>
          <w:i/>
          <w:w w:val="110"/>
        </w:rPr>
        <w:t>blind signature</w:t>
      </w:r>
      <w:r>
        <w:rPr>
          <w:w w:val="110"/>
        </w:rPr>
        <w:t>.  Afterwards, if Alice </w:t>
      </w:r>
      <w:r>
        <w:rPr>
          <w:spacing w:val="-3"/>
          <w:w w:val="110"/>
        </w:rPr>
        <w:t>wants </w:t>
      </w:r>
      <w:r>
        <w:rPr>
          <w:w w:val="110"/>
        </w:rPr>
        <w:t>to transfer her coin to Bob, she reveals </w:t>
      </w:r>
      <w:r>
        <w:rPr>
          <w:rFonts w:ascii="Tahoma" w:hAnsi="Tahoma"/>
          <w:w w:val="110"/>
        </w:rPr>
        <w:t>sn </w:t>
      </w:r>
      <w:r>
        <w:rPr>
          <w:w w:val="110"/>
        </w:rPr>
        <w:t>to him and proves that </w:t>
      </w:r>
      <w:r>
        <w:rPr>
          <w:rFonts w:ascii="Tahoma" w:hAnsi="Tahoma"/>
          <w:w w:val="110"/>
        </w:rPr>
        <w:t>sn </w:t>
      </w:r>
      <w:r>
        <w:rPr>
          <w:spacing w:val="-3"/>
          <w:w w:val="110"/>
        </w:rPr>
        <w:t>was  </w:t>
      </w:r>
      <w:r>
        <w:rPr>
          <w:w w:val="110"/>
        </w:rPr>
        <w:t>signed </w:t>
      </w:r>
      <w:r>
        <w:rPr>
          <w:spacing w:val="-3"/>
          <w:w w:val="110"/>
        </w:rPr>
        <w:t>by  </w:t>
      </w:r>
      <w:r>
        <w:rPr>
          <w:w w:val="110"/>
        </w:rPr>
        <w:t>the bank; during this transfer, Bob       (or the bank) cannot deduce Alice’s identity  from  the  revealed  information.  Double-spending  is prevented</w:t>
      </w:r>
      <w:r>
        <w:rPr>
          <w:spacing w:val="25"/>
          <w:w w:val="110"/>
        </w:rPr>
        <w:t> </w:t>
      </w:r>
      <w:r>
        <w:rPr>
          <w:w w:val="110"/>
        </w:rPr>
        <w:t>because</w:t>
      </w:r>
      <w:r>
        <w:rPr>
          <w:spacing w:val="25"/>
          <w:w w:val="110"/>
        </w:rPr>
        <w:t> </w:t>
      </w:r>
      <w:r>
        <w:rPr>
          <w:w w:val="110"/>
        </w:rPr>
        <w:t>the</w:t>
      </w:r>
      <w:r>
        <w:rPr>
          <w:spacing w:val="25"/>
          <w:w w:val="110"/>
        </w:rPr>
        <w:t> </w:t>
      </w:r>
      <w:r>
        <w:rPr>
          <w:w w:val="110"/>
        </w:rPr>
        <w:t>bank</w:t>
      </w:r>
      <w:r>
        <w:rPr>
          <w:spacing w:val="25"/>
          <w:w w:val="110"/>
        </w:rPr>
        <w:t> </w:t>
      </w:r>
      <w:r>
        <w:rPr>
          <w:w w:val="110"/>
        </w:rPr>
        <w:t>will</w:t>
      </w:r>
      <w:r>
        <w:rPr>
          <w:spacing w:val="25"/>
          <w:w w:val="110"/>
        </w:rPr>
        <w:t> </w:t>
      </w:r>
      <w:r>
        <w:rPr>
          <w:w w:val="110"/>
        </w:rPr>
        <w:t>not</w:t>
      </w:r>
      <w:r>
        <w:rPr>
          <w:spacing w:val="25"/>
          <w:w w:val="110"/>
        </w:rPr>
        <w:t> </w:t>
      </w:r>
      <w:r>
        <w:rPr>
          <w:w w:val="110"/>
        </w:rPr>
        <w:t>honor</w:t>
      </w:r>
      <w:r>
        <w:rPr>
          <w:spacing w:val="25"/>
          <w:w w:val="110"/>
        </w:rPr>
        <w:t> </w:t>
      </w:r>
      <w:r>
        <w:rPr>
          <w:w w:val="110"/>
        </w:rPr>
        <w:t>a</w:t>
      </w:r>
      <w:r>
        <w:rPr>
          <w:spacing w:val="25"/>
          <w:w w:val="110"/>
        </w:rPr>
        <w:t> </w:t>
      </w:r>
      <w:r>
        <w:rPr>
          <w:w w:val="110"/>
        </w:rPr>
        <w:t>coin</w:t>
      </w:r>
      <w:r>
        <w:rPr>
          <w:spacing w:val="25"/>
          <w:w w:val="110"/>
        </w:rPr>
        <w:t> </w:t>
      </w:r>
      <w:r>
        <w:rPr>
          <w:w w:val="110"/>
        </w:rPr>
        <w:t>with</w:t>
      </w:r>
      <w:r>
        <w:rPr>
          <w:spacing w:val="25"/>
          <w:w w:val="110"/>
        </w:rPr>
        <w:t> </w:t>
      </w:r>
      <w:r>
        <w:rPr>
          <w:w w:val="110"/>
        </w:rPr>
        <w:t>a</w:t>
      </w:r>
      <w:r>
        <w:rPr>
          <w:spacing w:val="25"/>
          <w:w w:val="110"/>
        </w:rPr>
        <w:t> </w:t>
      </w:r>
      <w:r>
        <w:rPr>
          <w:w w:val="110"/>
        </w:rPr>
        <w:t>previously-seen</w:t>
      </w:r>
      <w:r>
        <w:rPr>
          <w:spacing w:val="25"/>
          <w:w w:val="110"/>
        </w:rPr>
        <w:t> </w:t>
      </w:r>
      <w:r>
        <w:rPr>
          <w:w w:val="110"/>
        </w:rPr>
        <w:t>serial</w:t>
      </w:r>
      <w:r>
        <w:rPr>
          <w:spacing w:val="25"/>
          <w:w w:val="110"/>
        </w:rPr>
        <w:t> </w:t>
      </w:r>
      <w:r>
        <w:rPr>
          <w:w w:val="110"/>
        </w:rPr>
        <w:t>number.</w:t>
      </w:r>
    </w:p>
    <w:p>
      <w:pPr>
        <w:pStyle w:val="BodyText"/>
        <w:spacing w:line="223" w:lineRule="auto" w:before="63"/>
        <w:ind w:left="131" w:right="127" w:firstLine="8"/>
        <w:jc w:val="both"/>
        <w:rPr>
          <w:sz w:val="16"/>
        </w:rPr>
      </w:pPr>
      <w:r>
        <w:rPr>
          <w:rFonts w:ascii="Georgia" w:hAnsi="Georgia"/>
          <w:b/>
          <w:w w:val="105"/>
        </w:rPr>
        <w:t>Unforgeable e-cash. </w:t>
      </w:r>
      <w:r>
        <w:rPr>
          <w:w w:val="110"/>
        </w:rPr>
        <w:t>One problem with </w:t>
      </w:r>
      <w:r>
        <w:rPr>
          <w:w w:val="105"/>
        </w:rPr>
        <w:t>Chaum’s </w:t>
      </w:r>
      <w:r>
        <w:rPr>
          <w:w w:val="110"/>
        </w:rPr>
        <w:t>scheme is that coins can </w:t>
      </w:r>
      <w:r>
        <w:rPr>
          <w:spacing w:val="1"/>
          <w:w w:val="110"/>
        </w:rPr>
        <w:t>be </w:t>
      </w:r>
      <w:r>
        <w:rPr>
          <w:w w:val="110"/>
        </w:rPr>
        <w:t>forged if the </w:t>
      </w:r>
      <w:r>
        <w:rPr>
          <w:w w:val="105"/>
        </w:rPr>
        <w:t>bank’s </w:t>
      </w:r>
      <w:r>
        <w:rPr>
          <w:w w:val="110"/>
        </w:rPr>
        <w:t>secret </w:t>
      </w:r>
      <w:r>
        <w:rPr>
          <w:spacing w:val="-3"/>
          <w:w w:val="110"/>
        </w:rPr>
        <w:t>key </w:t>
      </w:r>
      <w:r>
        <w:rPr>
          <w:w w:val="110"/>
        </w:rPr>
        <w:t>is compromised.  Sander  and  </w:t>
      </w:r>
      <w:r>
        <w:rPr>
          <w:spacing w:val="-3"/>
          <w:w w:val="110"/>
        </w:rPr>
        <w:t>Ta-Shma  </w:t>
      </w:r>
      <w:hyperlink w:history="true" w:anchor="_bookmark147">
        <w:r>
          <w:rPr>
            <w:w w:val="110"/>
          </w:rPr>
          <w:t>[ST99]</w:t>
        </w:r>
      </w:hyperlink>
      <w:r>
        <w:rPr>
          <w:w w:val="110"/>
        </w:rPr>
        <w:t>  addressed  this,  as  follows.  The  bank maintains a public Merkle tree of </w:t>
      </w:r>
      <w:r>
        <w:rPr>
          <w:w w:val="105"/>
        </w:rPr>
        <w:t>“coin </w:t>
      </w:r>
      <w:r>
        <w:rPr>
          <w:w w:val="110"/>
        </w:rPr>
        <w:t>commitments”, and users periodically retrieve its root </w:t>
      </w:r>
      <w:r>
        <w:rPr>
          <w:rFonts w:ascii="Tahoma" w:hAnsi="Tahoma"/>
          <w:w w:val="110"/>
        </w:rPr>
        <w:t>rt</w:t>
      </w:r>
      <w:r>
        <w:rPr>
          <w:w w:val="110"/>
        </w:rPr>
        <w:t>; in particular,  the  bank  maintains  no  secrets.   When  Alice  requests  a  coin  (of  unit  value),  she  picks  a  random  serial  number  </w:t>
      </w:r>
      <w:r>
        <w:rPr>
          <w:rFonts w:ascii="Tahoma" w:hAnsi="Tahoma"/>
          <w:w w:val="105"/>
        </w:rPr>
        <w:t>sn </w:t>
      </w:r>
      <w:r>
        <w:rPr>
          <w:w w:val="110"/>
        </w:rPr>
        <w:t>and  auxiliary  string  </w:t>
      </w:r>
      <w:r>
        <w:rPr>
          <w:rFonts w:ascii="Arial" w:hAnsi="Arial"/>
          <w:i/>
          <w:spacing w:val="1"/>
          <w:w w:val="110"/>
        </w:rPr>
        <w:t>r</w:t>
      </w:r>
      <w:r>
        <w:rPr>
          <w:spacing w:val="1"/>
          <w:w w:val="110"/>
        </w:rPr>
        <w:t>,  </w:t>
      </w:r>
      <w:r>
        <w:rPr>
          <w:w w:val="110"/>
        </w:rPr>
        <w:t>and  then  sends  </w:t>
      </w:r>
      <w:r>
        <w:rPr>
          <w:rFonts w:ascii="Tahoma" w:hAnsi="Tahoma"/>
          <w:w w:val="105"/>
        </w:rPr>
        <w:t>cm </w:t>
      </w:r>
      <w:r>
        <w:rPr>
          <w:w w:val="110"/>
        </w:rPr>
        <w:t>:=  </w:t>
      </w:r>
      <w:r>
        <w:rPr>
          <w:rFonts w:ascii="Tahoma" w:hAnsi="Tahoma"/>
          <w:w w:val="110"/>
        </w:rPr>
        <w:t>CRH</w:t>
      </w:r>
      <w:r>
        <w:rPr>
          <w:w w:val="110"/>
        </w:rPr>
        <w:t>(</w:t>
      </w:r>
      <w:r>
        <w:rPr>
          <w:rFonts w:ascii="Tahoma" w:hAnsi="Tahoma"/>
          <w:w w:val="110"/>
        </w:rPr>
        <w:t>sn  </w:t>
      </w:r>
      <w:r>
        <w:rPr>
          <w:rFonts w:ascii="Arial" w:hAnsi="Arial"/>
          <w:i/>
          <w:spacing w:val="1"/>
          <w:w w:val="110"/>
        </w:rPr>
        <w:t>r</w:t>
      </w:r>
      <w:r>
        <w:rPr>
          <w:spacing w:val="1"/>
          <w:w w:val="110"/>
        </w:rPr>
        <w:t>)  </w:t>
      </w:r>
      <w:r>
        <w:rPr>
          <w:w w:val="110"/>
        </w:rPr>
        <w:t>to  the  bank, where </w:t>
      </w:r>
      <w:r>
        <w:rPr>
          <w:rFonts w:ascii="Tahoma" w:hAnsi="Tahoma"/>
          <w:w w:val="110"/>
        </w:rPr>
        <w:t>CRH </w:t>
      </w:r>
      <w:r>
        <w:rPr>
          <w:w w:val="110"/>
        </w:rPr>
        <w:t>is  a  collision-resistant  hash;  the  bank  deducts  the  appropriate  amount  from  </w:t>
      </w:r>
      <w:r>
        <w:rPr>
          <w:w w:val="105"/>
        </w:rPr>
        <w:t>Alice’s </w:t>
      </w:r>
      <w:r>
        <w:rPr>
          <w:w w:val="110"/>
        </w:rPr>
        <w:t>balance and then records </w:t>
      </w:r>
      <w:r>
        <w:rPr>
          <w:rFonts w:ascii="Tahoma" w:hAnsi="Tahoma"/>
          <w:w w:val="105"/>
        </w:rPr>
        <w:t>cm </w:t>
      </w:r>
      <w:r>
        <w:rPr>
          <w:w w:val="110"/>
        </w:rPr>
        <w:t>as a leaf in the Merkle tree.  Afterwards, to pay Bob, Alice sends him         </w:t>
      </w:r>
      <w:r>
        <w:rPr>
          <w:rFonts w:ascii="Tahoma" w:hAnsi="Tahoma"/>
          <w:w w:val="105"/>
        </w:rPr>
        <w:t>sn </w:t>
      </w:r>
      <w:r>
        <w:rPr>
          <w:w w:val="110"/>
        </w:rPr>
        <w:t>along with a zero-knowledge proof of knowledge </w:t>
      </w:r>
      <w:r>
        <w:rPr>
          <w:rFonts w:ascii="Arial" w:hAnsi="Arial"/>
          <w:i/>
          <w:w w:val="105"/>
        </w:rPr>
        <w:t>π  </w:t>
      </w:r>
      <w:r>
        <w:rPr>
          <w:w w:val="110"/>
        </w:rPr>
        <w:t>of the following </w:t>
      </w:r>
      <w:r>
        <w:rPr>
          <w:rFonts w:ascii="Tahoma" w:hAnsi="Tahoma"/>
          <w:w w:val="110"/>
        </w:rPr>
        <w:t>NP </w:t>
      </w:r>
      <w:r>
        <w:rPr>
          <w:w w:val="110"/>
        </w:rPr>
        <w:t>statement:  </w:t>
      </w:r>
      <w:r>
        <w:rPr>
          <w:rFonts w:ascii="Arial" w:hAnsi="Arial"/>
          <w:i/>
          <w:w w:val="110"/>
        </w:rPr>
        <w:t>“there </w:t>
      </w:r>
      <w:r>
        <w:rPr>
          <w:rFonts w:ascii="Arial" w:hAnsi="Arial"/>
          <w:i/>
          <w:w w:val="105"/>
        </w:rPr>
        <w:t>exists      </w:t>
      </w:r>
      <w:r>
        <w:rPr>
          <w:rFonts w:ascii="Arial" w:hAnsi="Arial"/>
          <w:i/>
          <w:w w:val="110"/>
        </w:rPr>
        <w:t>r </w:t>
      </w:r>
      <w:r>
        <w:rPr>
          <w:rFonts w:ascii="Arial" w:hAnsi="Arial"/>
          <w:i/>
          <w:w w:val="105"/>
        </w:rPr>
        <w:t>such </w:t>
      </w:r>
      <w:r>
        <w:rPr>
          <w:rFonts w:ascii="Arial" w:hAnsi="Arial"/>
          <w:i/>
          <w:w w:val="110"/>
        </w:rPr>
        <w:t>that </w:t>
      </w:r>
      <w:r>
        <w:rPr>
          <w:rFonts w:ascii="Tahoma" w:hAnsi="Tahoma"/>
          <w:w w:val="110"/>
        </w:rPr>
        <w:t>CRH</w:t>
      </w:r>
      <w:r>
        <w:rPr>
          <w:w w:val="110"/>
        </w:rPr>
        <w:t>(</w:t>
      </w:r>
      <w:r>
        <w:rPr>
          <w:rFonts w:ascii="Tahoma" w:hAnsi="Tahoma"/>
          <w:w w:val="110"/>
        </w:rPr>
        <w:t>sn </w:t>
      </w:r>
      <w:r>
        <w:rPr>
          <w:rFonts w:ascii="Arial" w:hAnsi="Arial"/>
          <w:i/>
          <w:spacing w:val="1"/>
          <w:w w:val="110"/>
        </w:rPr>
        <w:t>r</w:t>
      </w:r>
      <w:r>
        <w:rPr>
          <w:spacing w:val="1"/>
          <w:w w:val="110"/>
        </w:rPr>
        <w:t>) </w:t>
      </w:r>
      <w:r>
        <w:rPr>
          <w:rFonts w:ascii="Arial" w:hAnsi="Arial"/>
          <w:i/>
          <w:w w:val="110"/>
        </w:rPr>
        <w:t>is </w:t>
      </w:r>
      <w:r>
        <w:rPr>
          <w:rFonts w:ascii="Arial" w:hAnsi="Arial"/>
          <w:i/>
          <w:w w:val="105"/>
        </w:rPr>
        <w:t>a </w:t>
      </w:r>
      <w:r>
        <w:rPr>
          <w:rFonts w:ascii="Arial" w:hAnsi="Arial"/>
          <w:i/>
          <w:spacing w:val="-3"/>
          <w:w w:val="110"/>
        </w:rPr>
        <w:t>leaf </w:t>
      </w:r>
      <w:r>
        <w:rPr>
          <w:rFonts w:ascii="Arial" w:hAnsi="Arial"/>
          <w:i/>
          <w:w w:val="110"/>
        </w:rPr>
        <w:t>in </w:t>
      </w:r>
      <w:r>
        <w:rPr>
          <w:rFonts w:ascii="Arial" w:hAnsi="Arial"/>
          <w:i/>
          <w:w w:val="105"/>
        </w:rPr>
        <w:t>a </w:t>
      </w:r>
      <w:r>
        <w:rPr>
          <w:rFonts w:ascii="Arial" w:hAnsi="Arial"/>
          <w:i/>
          <w:w w:val="110"/>
        </w:rPr>
        <w:t>Merkle </w:t>
      </w:r>
      <w:r>
        <w:rPr>
          <w:rFonts w:ascii="Arial" w:hAnsi="Arial"/>
          <w:i/>
          <w:spacing w:val="-6"/>
          <w:w w:val="110"/>
        </w:rPr>
        <w:t>tree </w:t>
      </w:r>
      <w:r>
        <w:rPr>
          <w:rFonts w:ascii="Arial" w:hAnsi="Arial"/>
          <w:i/>
          <w:w w:val="110"/>
        </w:rPr>
        <w:t>with </w:t>
      </w:r>
      <w:r>
        <w:rPr>
          <w:rFonts w:ascii="Arial" w:hAnsi="Arial"/>
          <w:i/>
          <w:spacing w:val="-6"/>
          <w:w w:val="110"/>
        </w:rPr>
        <w:t>root </w:t>
      </w:r>
      <w:r>
        <w:rPr>
          <w:rFonts w:ascii="Tahoma" w:hAnsi="Tahoma"/>
          <w:w w:val="110"/>
        </w:rPr>
        <w:t>rt</w:t>
      </w:r>
      <w:r>
        <w:rPr>
          <w:rFonts w:ascii="Arial" w:hAnsi="Arial"/>
          <w:i/>
          <w:w w:val="110"/>
        </w:rPr>
        <w:t>”</w:t>
      </w:r>
      <w:r>
        <w:rPr>
          <w:w w:val="110"/>
        </w:rPr>
        <w:t>.  In other words, Alice can convince Bob that </w:t>
      </w:r>
      <w:r>
        <w:rPr>
          <w:rFonts w:ascii="Tahoma" w:hAnsi="Tahoma"/>
          <w:w w:val="105"/>
        </w:rPr>
        <w:t>sn </w:t>
      </w:r>
      <w:r>
        <w:rPr>
          <w:w w:val="110"/>
        </w:rPr>
        <w:t>is the serial number contained in </w:t>
      </w:r>
      <w:r>
        <w:rPr>
          <w:rFonts w:ascii="Arial" w:hAnsi="Arial"/>
          <w:i/>
          <w:w w:val="105"/>
        </w:rPr>
        <w:t>some </w:t>
      </w:r>
      <w:r>
        <w:rPr>
          <w:w w:val="110"/>
        </w:rPr>
        <w:t>coin commitment in the Merkle tree; but the zero-knowledge property prevents Bob from learning information about which coin commitment is </w:t>
      </w:r>
      <w:r>
        <w:rPr>
          <w:w w:val="86"/>
        </w:rPr>
        <w:t>Alice’s,</w:t>
      </w:r>
      <w:r>
        <w:rPr>
          <w:spacing w:val="17"/>
        </w:rPr>
        <w:t> </w:t>
      </w:r>
      <w:r>
        <w:rPr>
          <w:w w:val="119"/>
        </w:rPr>
        <w:t>there</w:t>
      </w:r>
      <w:r>
        <w:rPr>
          <w:spacing w:val="-6"/>
          <w:w w:val="119"/>
        </w:rPr>
        <w:t>b</w:t>
      </w:r>
      <w:r>
        <w:rPr>
          <w:w w:val="112"/>
        </w:rPr>
        <w:t>y</w:t>
      </w:r>
      <w:r>
        <w:rPr>
          <w:spacing w:val="17"/>
        </w:rPr>
        <w:t> </w:t>
      </w:r>
      <w:r>
        <w:rPr>
          <w:w w:val="117"/>
        </w:rPr>
        <w:t>protecting</w:t>
      </w:r>
      <w:r>
        <w:rPr>
          <w:spacing w:val="17"/>
        </w:rPr>
        <w:t> </w:t>
      </w:r>
      <w:r>
        <w:rPr>
          <w:w w:val="84"/>
        </w:rPr>
        <w:t>Alice’s</w:t>
      </w:r>
      <w:r>
        <w:rPr>
          <w:spacing w:val="17"/>
        </w:rPr>
        <w:t> </w:t>
      </w:r>
      <w:r>
        <w:rPr>
          <w:w w:val="113"/>
        </w:rPr>
        <w:t>ide</w:t>
      </w:r>
      <w:r>
        <w:rPr>
          <w:spacing w:val="-7"/>
          <w:w w:val="113"/>
        </w:rPr>
        <w:t>n</w:t>
      </w:r>
      <w:r>
        <w:rPr>
          <w:w w:val="135"/>
        </w:rPr>
        <w:t>ti</w:t>
      </w:r>
      <w:r>
        <w:rPr>
          <w:spacing w:val="-6"/>
          <w:w w:val="135"/>
        </w:rPr>
        <w:t>t</w:t>
      </w:r>
      <w:r>
        <w:rPr>
          <w:spacing w:val="-18"/>
          <w:w w:val="112"/>
        </w:rPr>
        <w:t>y</w:t>
      </w:r>
      <w:r>
        <w:rPr>
          <w:w w:val="118"/>
        </w:rPr>
        <w:t>.</w:t>
      </w:r>
      <w:r>
        <w:rPr/>
        <w:t> </w:t>
      </w:r>
      <w:r>
        <w:rPr>
          <w:spacing w:val="-12"/>
        </w:rPr>
        <w:t> </w:t>
      </w:r>
      <w:r>
        <w:rPr>
          <w:w w:val="119"/>
        </w:rPr>
        <w:t>Later,</w:t>
      </w:r>
      <w:r>
        <w:rPr>
          <w:spacing w:val="17"/>
        </w:rPr>
        <w:t> </w:t>
      </w:r>
      <w:r>
        <w:rPr>
          <w:w w:val="113"/>
        </w:rPr>
        <w:t>Bob</w:t>
      </w:r>
      <w:r>
        <w:rPr>
          <w:spacing w:val="17"/>
        </w:rPr>
        <w:t> </w:t>
      </w:r>
      <w:r>
        <w:rPr>
          <w:w w:val="115"/>
        </w:rPr>
        <w:t>can</w:t>
      </w:r>
      <w:r>
        <w:rPr>
          <w:spacing w:val="17"/>
        </w:rPr>
        <w:t> </w:t>
      </w:r>
      <w:r>
        <w:rPr>
          <w:w w:val="90"/>
        </w:rPr>
        <w:t>“cash</w:t>
      </w:r>
      <w:r>
        <w:rPr>
          <w:spacing w:val="17"/>
        </w:rPr>
        <w:t> </w:t>
      </w:r>
      <w:r>
        <w:rPr>
          <w:w w:val="121"/>
        </w:rPr>
        <w:t>ou</w:t>
      </w:r>
      <w:r>
        <w:rPr>
          <w:spacing w:val="-1"/>
          <w:w w:val="121"/>
        </w:rPr>
        <w:t>t</w:t>
      </w:r>
      <w:r>
        <w:rPr>
          <w:w w:val="50"/>
        </w:rPr>
        <w:t>”</w:t>
      </w:r>
      <w:r>
        <w:rPr>
          <w:spacing w:val="17"/>
        </w:rPr>
        <w:t> </w:t>
      </w:r>
      <w:r>
        <w:rPr>
          <w:w w:val="84"/>
        </w:rPr>
        <w:t>Alice’s</w:t>
      </w:r>
      <w:r>
        <w:rPr>
          <w:spacing w:val="17"/>
        </w:rPr>
        <w:t> </w:t>
      </w:r>
      <w:r>
        <w:rPr>
          <w:w w:val="110"/>
        </w:rPr>
        <w:t>coin</w:t>
      </w:r>
      <w:r>
        <w:rPr>
          <w:spacing w:val="17"/>
        </w:rPr>
        <w:t> </w:t>
      </w:r>
      <w:r>
        <w:rPr>
          <w:spacing w:val="-6"/>
          <w:w w:val="118"/>
        </w:rPr>
        <w:t>b</w:t>
      </w:r>
      <w:r>
        <w:rPr>
          <w:w w:val="112"/>
        </w:rPr>
        <w:t>y</w:t>
      </w:r>
      <w:r>
        <w:rPr>
          <w:spacing w:val="17"/>
        </w:rPr>
        <w:t> </w:t>
      </w:r>
      <w:r>
        <w:rPr>
          <w:w w:val="111"/>
        </w:rPr>
        <w:t>sh</w:t>
      </w:r>
      <w:r>
        <w:rPr>
          <w:spacing w:val="-6"/>
          <w:w w:val="111"/>
        </w:rPr>
        <w:t>o</w:t>
      </w:r>
      <w:r>
        <w:rPr>
          <w:w w:val="110"/>
        </w:rPr>
        <w:t>wing</w:t>
      </w:r>
      <w:r>
        <w:rPr>
          <w:spacing w:val="20"/>
        </w:rPr>
        <w:t> </w:t>
      </w:r>
      <w:r>
        <w:rPr>
          <w:rFonts w:ascii="Tahoma" w:hAnsi="Tahoma"/>
          <w:w w:val="88"/>
        </w:rPr>
        <w:t>sn </w:t>
      </w:r>
      <w:r>
        <w:rPr>
          <w:w w:val="117"/>
        </w:rPr>
        <w:t> </w:t>
      </w:r>
      <w:r>
        <w:rPr>
          <w:w w:val="110"/>
        </w:rPr>
        <w:t>and </w:t>
      </w:r>
      <w:r>
        <w:rPr>
          <w:rFonts w:ascii="Arial" w:hAnsi="Arial"/>
          <w:i/>
          <w:w w:val="105"/>
        </w:rPr>
        <w:t>π  </w:t>
      </w:r>
      <w:r>
        <w:rPr>
          <w:w w:val="110"/>
        </w:rPr>
        <w:t>to the</w:t>
      </w:r>
      <w:r>
        <w:rPr>
          <w:spacing w:val="55"/>
          <w:w w:val="110"/>
        </w:rPr>
        <w:t> </w:t>
      </w:r>
      <w:r>
        <w:rPr>
          <w:w w:val="110"/>
        </w:rPr>
        <w:t>bank.</w:t>
      </w:r>
      <w:hyperlink w:history="true" w:anchor="_bookmark7">
        <w:r>
          <w:rPr>
            <w:w w:val="110"/>
            <w:position w:val="8"/>
            <w:sz w:val="16"/>
          </w:rPr>
          <w:t>4</w:t>
        </w:r>
      </w:hyperlink>
    </w:p>
    <w:p>
      <w:pPr>
        <w:pStyle w:val="BodyText"/>
        <w:spacing w:line="225" w:lineRule="auto" w:before="57"/>
        <w:ind w:left="131" w:right="115" w:firstLine="8"/>
        <w:jc w:val="both"/>
      </w:pPr>
      <w:r>
        <w:rPr>
          <w:rFonts w:ascii="Georgia" w:hAnsi="Georgia"/>
          <w:b/>
          <w:w w:val="105"/>
        </w:rPr>
        <w:t>Moving  to  a  fungible  anonymous  decentralized  system.   </w:t>
      </w:r>
      <w:r>
        <w:rPr>
          <w:w w:val="105"/>
        </w:rPr>
        <w:t>In this paper,  like </w:t>
      </w:r>
      <w:hyperlink w:history="true" w:anchor="_bookmark147">
        <w:r>
          <w:rPr>
            <w:w w:val="105"/>
          </w:rPr>
          <w:t>[ST99],</w:t>
        </w:r>
      </w:hyperlink>
      <w:r>
        <w:rPr>
          <w:w w:val="105"/>
        </w:rPr>
        <w:t>  </w:t>
      </w:r>
      <w:r>
        <w:rPr>
          <w:spacing w:val="-3"/>
          <w:w w:val="105"/>
        </w:rPr>
        <w:t>we </w:t>
      </w:r>
      <w:r>
        <w:rPr>
          <w:w w:val="105"/>
        </w:rPr>
        <w:t>hash  a  coin’s  serial  number  and  use  Merkle  trees  to  compactly  represent  the  set  of  minted  coins. Unlike  </w:t>
      </w:r>
      <w:hyperlink w:history="true" w:anchor="_bookmark147">
        <w:r>
          <w:rPr>
            <w:w w:val="105"/>
          </w:rPr>
          <w:t>[ST99],  </w:t>
        </w:r>
      </w:hyperlink>
      <w:r>
        <w:rPr>
          <w:spacing w:val="-4"/>
          <w:w w:val="105"/>
        </w:rPr>
        <w:t>we  </w:t>
      </w:r>
      <w:r>
        <w:rPr>
          <w:w w:val="105"/>
        </w:rPr>
        <w:t>also  ensure  the  privacy  of  a  coin’s  </w:t>
      </w:r>
      <w:r>
        <w:rPr>
          <w:spacing w:val="-3"/>
          <w:w w:val="105"/>
        </w:rPr>
        <w:t>value  </w:t>
      </w:r>
      <w:r>
        <w:rPr>
          <w:w w:val="105"/>
        </w:rPr>
        <w:t>and  support  transactions  that  split  and merge coins,  thus  achieving  (and  implementing)  a  new  kind  of  fully-fungible  and  divisible  payment scheme.   As  in  Bitcoin  (and  in  stark  contrast  to  previous  e-cash  schemes),  </w:t>
      </w:r>
      <w:r>
        <w:rPr>
          <w:spacing w:val="-3"/>
          <w:w w:val="105"/>
        </w:rPr>
        <w:t>we  </w:t>
      </w:r>
      <w:r>
        <w:rPr>
          <w:w w:val="105"/>
        </w:rPr>
        <w:t>do  not  rely  on  a trusted  bank.   Therefore,  </w:t>
      </w:r>
      <w:r>
        <w:rPr>
          <w:spacing w:val="-3"/>
          <w:w w:val="105"/>
        </w:rPr>
        <w:t>we  </w:t>
      </w:r>
      <w:r>
        <w:rPr>
          <w:w w:val="105"/>
        </w:rPr>
        <w:t>require  a  new  set  of  definitions  and  protocols,  designed  to  protect   Alice’s anonymity  while  preventing  her  from  falsely  increasing  her  balance  under  the  veil  of  her boosted  </w:t>
      </w:r>
      <w:r>
        <w:rPr>
          <w:spacing w:val="-4"/>
          <w:w w:val="105"/>
        </w:rPr>
        <w:t>privacy.   </w:t>
      </w:r>
      <w:r>
        <w:rPr>
          <w:w w:val="105"/>
        </w:rPr>
        <w:t>An  informal  description  of  our  payment  scheme</w:t>
      </w:r>
      <w:r>
        <w:rPr>
          <w:spacing w:val="17"/>
          <w:w w:val="105"/>
        </w:rPr>
        <w:t> </w:t>
      </w:r>
      <w:r>
        <w:rPr>
          <w:w w:val="105"/>
        </w:rPr>
        <w:t>follows.</w:t>
      </w:r>
    </w:p>
    <w:p>
      <w:pPr>
        <w:pStyle w:val="BodyText"/>
        <w:spacing w:before="5"/>
        <w:rPr>
          <w:sz w:val="24"/>
        </w:rPr>
      </w:pPr>
    </w:p>
    <w:p>
      <w:pPr>
        <w:pStyle w:val="Heading2"/>
        <w:numPr>
          <w:ilvl w:val="1"/>
          <w:numId w:val="5"/>
        </w:numPr>
        <w:tabs>
          <w:tab w:pos="753" w:val="left" w:leader="none"/>
        </w:tabs>
        <w:spacing w:line="240" w:lineRule="auto" w:before="0" w:after="0"/>
        <w:ind w:left="752" w:right="0" w:hanging="612"/>
        <w:jc w:val="both"/>
      </w:pPr>
      <w:bookmarkStart w:name="1.3 Decentralized anonymous payment sche" w:id="14"/>
      <w:bookmarkEnd w:id="14"/>
      <w:r>
        <w:rPr>
          <w:b w:val="0"/>
        </w:rPr>
      </w:r>
      <w:bookmarkStart w:name="_bookmark6" w:id="15"/>
      <w:bookmarkEnd w:id="15"/>
      <w:r>
        <w:rPr>
          <w:b w:val="0"/>
        </w:rPr>
      </w:r>
      <w:bookmarkStart w:name="_bookmark6" w:id="16"/>
      <w:bookmarkEnd w:id="16"/>
      <w:r>
        <w:rPr>
          <w:w w:val="95"/>
        </w:rPr>
        <w:t>Dece</w:t>
      </w:r>
      <w:r>
        <w:rPr>
          <w:w w:val="95"/>
        </w:rPr>
        <w:t>ntralized</w:t>
      </w:r>
      <w:r>
        <w:rPr>
          <w:spacing w:val="-20"/>
          <w:w w:val="95"/>
        </w:rPr>
        <w:t> </w:t>
      </w:r>
      <w:r>
        <w:rPr>
          <w:w w:val="95"/>
        </w:rPr>
        <w:t>anonymous</w:t>
      </w:r>
      <w:r>
        <w:rPr>
          <w:spacing w:val="-20"/>
          <w:w w:val="95"/>
        </w:rPr>
        <w:t> </w:t>
      </w:r>
      <w:r>
        <w:rPr>
          <w:spacing w:val="-3"/>
          <w:w w:val="95"/>
        </w:rPr>
        <w:t>payment</w:t>
      </w:r>
      <w:r>
        <w:rPr>
          <w:spacing w:val="-20"/>
          <w:w w:val="95"/>
        </w:rPr>
        <w:t> </w:t>
      </w:r>
      <w:r>
        <w:rPr>
          <w:w w:val="95"/>
        </w:rPr>
        <w:t>schemes</w:t>
      </w:r>
    </w:p>
    <w:p>
      <w:pPr>
        <w:spacing w:line="223" w:lineRule="auto" w:before="135"/>
        <w:ind w:left="140" w:right="115" w:hanging="12"/>
        <w:jc w:val="both"/>
        <w:rPr>
          <w:sz w:val="21"/>
        </w:rPr>
      </w:pPr>
      <w:r>
        <w:rPr/>
        <w:pict>
          <v:line style="position:absolute;mso-position-horizontal-relative:page;mso-position-vertical-relative:paragraph;z-index:1144;mso-wrap-distance-left:0;mso-wrap-distance-right:0" from="72pt,40.779736pt" to="259.197pt,40.779736pt" stroked="true" strokeweight=".398pt" strokecolor="#000000">
            <v:stroke dashstyle="solid"/>
            <w10:wrap type="topAndBottom"/>
          </v:line>
        </w:pict>
      </w:r>
      <w:r>
        <w:rPr>
          <w:w w:val="110"/>
          <w:sz w:val="21"/>
        </w:rPr>
        <w:t>We construct a </w:t>
      </w:r>
      <w:r>
        <w:rPr>
          <w:rFonts w:ascii="Arial"/>
          <w:i/>
          <w:w w:val="110"/>
          <w:sz w:val="21"/>
        </w:rPr>
        <w:t>decentralized anonymous payment (DAP) scheme</w:t>
      </w:r>
      <w:r>
        <w:rPr>
          <w:w w:val="110"/>
          <w:sz w:val="21"/>
        </w:rPr>
        <w:t>, which is a decentralized e-cash scheme that allows direct anonymous payments of any amount. See Section </w:t>
      </w:r>
      <w:hyperlink w:history="true" w:anchor="_bookmark22">
        <w:r>
          <w:rPr>
            <w:w w:val="110"/>
            <w:sz w:val="21"/>
          </w:rPr>
          <w:t>3 </w:t>
        </w:r>
      </w:hyperlink>
      <w:r>
        <w:rPr>
          <w:w w:val="110"/>
          <w:sz w:val="21"/>
        </w:rPr>
        <w:t>for a formal definition.</w:t>
      </w:r>
    </w:p>
    <w:p>
      <w:pPr>
        <w:spacing w:before="0"/>
        <w:ind w:left="388" w:right="0" w:firstLine="0"/>
        <w:jc w:val="left"/>
        <w:rPr>
          <w:sz w:val="18"/>
        </w:rPr>
      </w:pPr>
      <w:r>
        <w:rPr>
          <w:w w:val="115"/>
          <w:position w:val="8"/>
          <w:sz w:val="12"/>
        </w:rPr>
        <w:t>4</w:t>
      </w:r>
      <w:bookmarkStart w:name="_bookmark7" w:id="17"/>
      <w:bookmarkEnd w:id="17"/>
      <w:r>
        <w:rPr>
          <w:w w:val="115"/>
          <w:position w:val="8"/>
          <w:sz w:val="12"/>
        </w:rPr>
      </w:r>
      <w:r>
        <w:rPr>
          <w:w w:val="115"/>
          <w:sz w:val="18"/>
        </w:rPr>
        <w:t>We omit details about how the bank can identify Alice in the event that she double spends her coin.</w:t>
      </w:r>
    </w:p>
    <w:p>
      <w:pPr>
        <w:spacing w:after="0"/>
        <w:jc w:val="left"/>
        <w:rPr>
          <w:sz w:val="18"/>
        </w:rPr>
        <w:sectPr>
          <w:pgSz w:w="12240" w:h="15840"/>
          <w:pgMar w:header="0" w:footer="734" w:top="1420" w:bottom="1000" w:left="1300" w:right="1280"/>
        </w:sectPr>
      </w:pPr>
    </w:p>
    <w:p>
      <w:pPr>
        <w:pStyle w:val="BodyText"/>
        <w:spacing w:line="225" w:lineRule="auto" w:before="12"/>
        <w:ind w:left="196" w:right="117"/>
        <w:jc w:val="right"/>
      </w:pPr>
      <w:r>
        <w:rPr>
          <w:w w:val="110"/>
        </w:rPr>
        <w:t>Here,</w:t>
      </w:r>
      <w:r>
        <w:rPr>
          <w:spacing w:val="21"/>
          <w:w w:val="110"/>
        </w:rPr>
        <w:t> </w:t>
      </w:r>
      <w:r>
        <w:rPr>
          <w:spacing w:val="-3"/>
          <w:w w:val="110"/>
        </w:rPr>
        <w:t>we</w:t>
      </w:r>
      <w:r>
        <w:rPr>
          <w:spacing w:val="21"/>
          <w:w w:val="110"/>
        </w:rPr>
        <w:t> </w:t>
      </w:r>
      <w:r>
        <w:rPr>
          <w:w w:val="110"/>
        </w:rPr>
        <w:t>outline</w:t>
      </w:r>
      <w:r>
        <w:rPr>
          <w:spacing w:val="21"/>
          <w:w w:val="110"/>
        </w:rPr>
        <w:t> </w:t>
      </w:r>
      <w:r>
        <w:rPr>
          <w:w w:val="110"/>
        </w:rPr>
        <w:t>our</w:t>
      </w:r>
      <w:r>
        <w:rPr>
          <w:spacing w:val="21"/>
          <w:w w:val="110"/>
        </w:rPr>
        <w:t> </w:t>
      </w:r>
      <w:r>
        <w:rPr>
          <w:w w:val="110"/>
        </w:rPr>
        <w:t>construction</w:t>
      </w:r>
      <w:r>
        <w:rPr>
          <w:spacing w:val="21"/>
          <w:w w:val="110"/>
        </w:rPr>
        <w:t> </w:t>
      </w:r>
      <w:r>
        <w:rPr>
          <w:w w:val="110"/>
        </w:rPr>
        <w:t>in</w:t>
      </w:r>
      <w:r>
        <w:rPr>
          <w:spacing w:val="21"/>
          <w:w w:val="110"/>
        </w:rPr>
        <w:t> </w:t>
      </w:r>
      <w:r>
        <w:rPr>
          <w:w w:val="110"/>
        </w:rPr>
        <w:t>six</w:t>
      </w:r>
      <w:r>
        <w:rPr>
          <w:spacing w:val="21"/>
          <w:w w:val="110"/>
        </w:rPr>
        <w:t> </w:t>
      </w:r>
      <w:r>
        <w:rPr>
          <w:w w:val="110"/>
        </w:rPr>
        <w:t>incremental</w:t>
      </w:r>
      <w:r>
        <w:rPr>
          <w:spacing w:val="21"/>
          <w:w w:val="110"/>
        </w:rPr>
        <w:t> </w:t>
      </w:r>
      <w:r>
        <w:rPr>
          <w:w w:val="110"/>
        </w:rPr>
        <w:t>steps;</w:t>
      </w:r>
      <w:r>
        <w:rPr>
          <w:spacing w:val="21"/>
          <w:w w:val="110"/>
        </w:rPr>
        <w:t> </w:t>
      </w:r>
      <w:r>
        <w:rPr>
          <w:w w:val="110"/>
        </w:rPr>
        <w:t>the</w:t>
      </w:r>
      <w:r>
        <w:rPr>
          <w:spacing w:val="21"/>
          <w:w w:val="110"/>
        </w:rPr>
        <w:t> </w:t>
      </w:r>
      <w:r>
        <w:rPr>
          <w:w w:val="110"/>
        </w:rPr>
        <w:t>construction</w:t>
      </w:r>
      <w:r>
        <w:rPr>
          <w:spacing w:val="21"/>
          <w:w w:val="110"/>
        </w:rPr>
        <w:t> </w:t>
      </w:r>
      <w:r>
        <w:rPr>
          <w:w w:val="110"/>
        </w:rPr>
        <w:t>details</w:t>
      </w:r>
      <w:r>
        <w:rPr>
          <w:spacing w:val="21"/>
          <w:w w:val="110"/>
        </w:rPr>
        <w:t> </w:t>
      </w:r>
      <w:r>
        <w:rPr>
          <w:w w:val="110"/>
        </w:rPr>
        <w:t>are</w:t>
      </w:r>
      <w:r>
        <w:rPr>
          <w:spacing w:val="21"/>
          <w:w w:val="110"/>
        </w:rPr>
        <w:t> </w:t>
      </w:r>
      <w:r>
        <w:rPr>
          <w:w w:val="110"/>
        </w:rPr>
        <w:t>in</w:t>
      </w:r>
      <w:r>
        <w:rPr>
          <w:spacing w:val="21"/>
          <w:w w:val="110"/>
        </w:rPr>
        <w:t> </w:t>
      </w:r>
      <w:r>
        <w:rPr>
          <w:w w:val="110"/>
        </w:rPr>
        <w:t>Section</w:t>
      </w:r>
      <w:r>
        <w:rPr>
          <w:spacing w:val="21"/>
          <w:w w:val="110"/>
        </w:rPr>
        <w:t> </w:t>
      </w:r>
      <w:hyperlink w:history="true" w:anchor="_bookmark32">
        <w:r>
          <w:rPr>
            <w:w w:val="110"/>
          </w:rPr>
          <w:t>4.</w:t>
        </w:r>
      </w:hyperlink>
      <w:r>
        <w:rPr>
          <w:w w:val="107"/>
        </w:rPr>
        <w:t> </w:t>
      </w:r>
      <w:r>
        <w:rPr>
          <w:w w:val="110"/>
        </w:rPr>
        <w:t>Our</w:t>
      </w:r>
      <w:r>
        <w:rPr>
          <w:spacing w:val="32"/>
          <w:w w:val="110"/>
        </w:rPr>
        <w:t> </w:t>
      </w:r>
      <w:r>
        <w:rPr>
          <w:w w:val="110"/>
        </w:rPr>
        <w:t>construction</w:t>
      </w:r>
      <w:r>
        <w:rPr>
          <w:spacing w:val="33"/>
          <w:w w:val="110"/>
        </w:rPr>
        <w:t> </w:t>
      </w:r>
      <w:r>
        <w:rPr>
          <w:w w:val="110"/>
        </w:rPr>
        <w:t>functions</w:t>
      </w:r>
      <w:r>
        <w:rPr>
          <w:spacing w:val="33"/>
          <w:w w:val="110"/>
        </w:rPr>
        <w:t> </w:t>
      </w:r>
      <w:r>
        <w:rPr>
          <w:w w:val="110"/>
        </w:rPr>
        <w:t>on</w:t>
      </w:r>
      <w:r>
        <w:rPr>
          <w:spacing w:val="32"/>
          <w:w w:val="110"/>
        </w:rPr>
        <w:t> </w:t>
      </w:r>
      <w:r>
        <w:rPr>
          <w:w w:val="110"/>
        </w:rPr>
        <w:t>top</w:t>
      </w:r>
      <w:r>
        <w:rPr>
          <w:spacing w:val="32"/>
          <w:w w:val="110"/>
        </w:rPr>
        <w:t> </w:t>
      </w:r>
      <w:r>
        <w:rPr>
          <w:w w:val="110"/>
        </w:rPr>
        <w:t>of</w:t>
      </w:r>
      <w:r>
        <w:rPr>
          <w:spacing w:val="33"/>
          <w:w w:val="110"/>
        </w:rPr>
        <w:t> </w:t>
      </w:r>
      <w:r>
        <w:rPr>
          <w:spacing w:val="-3"/>
          <w:w w:val="110"/>
        </w:rPr>
        <w:t>any</w:t>
      </w:r>
      <w:r>
        <w:rPr>
          <w:spacing w:val="33"/>
          <w:w w:val="110"/>
        </w:rPr>
        <w:t> </w:t>
      </w:r>
      <w:r>
        <w:rPr>
          <w:w w:val="110"/>
        </w:rPr>
        <w:t>ledger-based</w:t>
      </w:r>
      <w:r>
        <w:rPr>
          <w:spacing w:val="32"/>
          <w:w w:val="110"/>
        </w:rPr>
        <w:t> </w:t>
      </w:r>
      <w:r>
        <w:rPr>
          <w:w w:val="110"/>
        </w:rPr>
        <w:t>base</w:t>
      </w:r>
      <w:r>
        <w:rPr>
          <w:spacing w:val="32"/>
          <w:w w:val="110"/>
        </w:rPr>
        <w:t> </w:t>
      </w:r>
      <w:r>
        <w:rPr>
          <w:spacing w:val="-3"/>
          <w:w w:val="110"/>
        </w:rPr>
        <w:t>currency,</w:t>
      </w:r>
      <w:r>
        <w:rPr>
          <w:spacing w:val="33"/>
          <w:w w:val="110"/>
        </w:rPr>
        <w:t> </w:t>
      </w:r>
      <w:r>
        <w:rPr>
          <w:w w:val="110"/>
        </w:rPr>
        <w:t>such</w:t>
      </w:r>
      <w:r>
        <w:rPr>
          <w:spacing w:val="33"/>
          <w:w w:val="110"/>
        </w:rPr>
        <w:t> </w:t>
      </w:r>
      <w:r>
        <w:rPr>
          <w:w w:val="110"/>
        </w:rPr>
        <w:t>as</w:t>
      </w:r>
      <w:r>
        <w:rPr>
          <w:spacing w:val="32"/>
          <w:w w:val="110"/>
        </w:rPr>
        <w:t> </w:t>
      </w:r>
      <w:r>
        <w:rPr>
          <w:w w:val="110"/>
        </w:rPr>
        <w:t>Bitcoin.</w:t>
      </w:r>
      <w:r>
        <w:rPr>
          <w:spacing w:val="5"/>
          <w:w w:val="110"/>
        </w:rPr>
        <w:t> </w:t>
      </w:r>
      <w:r>
        <w:rPr>
          <w:spacing w:val="-3"/>
          <w:w w:val="110"/>
        </w:rPr>
        <w:t>At</w:t>
      </w:r>
      <w:r>
        <w:rPr>
          <w:spacing w:val="32"/>
          <w:w w:val="110"/>
        </w:rPr>
        <w:t> </w:t>
      </w:r>
      <w:r>
        <w:rPr>
          <w:spacing w:val="-3"/>
          <w:w w:val="110"/>
        </w:rPr>
        <w:t>any</w:t>
      </w:r>
      <w:r>
        <w:rPr>
          <w:spacing w:val="20"/>
          <w:w w:val="110"/>
        </w:rPr>
        <w:t> </w:t>
      </w:r>
      <w:r>
        <w:rPr>
          <w:w w:val="110"/>
        </w:rPr>
        <w:t>given</w:t>
      </w:r>
      <w:r>
        <w:rPr>
          <w:spacing w:val="17"/>
        </w:rPr>
        <w:t> </w:t>
      </w:r>
      <w:r>
        <w:rPr>
          <w:w w:val="110"/>
        </w:rPr>
        <w:t>time, a unique </w:t>
      </w:r>
      <w:r>
        <w:rPr>
          <w:spacing w:val="-3"/>
          <w:w w:val="110"/>
        </w:rPr>
        <w:t>valid </w:t>
      </w:r>
      <w:r>
        <w:rPr>
          <w:w w:val="110"/>
        </w:rPr>
        <w:t>snapshot of the currency’s </w:t>
      </w:r>
      <w:r>
        <w:rPr>
          <w:rFonts w:ascii="Arial" w:hAnsi="Arial"/>
          <w:i/>
          <w:w w:val="110"/>
        </w:rPr>
        <w:t>ledger </w:t>
      </w:r>
      <w:r>
        <w:rPr>
          <w:w w:val="110"/>
        </w:rPr>
        <w:t>is </w:t>
      </w:r>
      <w:r>
        <w:rPr>
          <w:spacing w:val="-3"/>
          <w:w w:val="110"/>
        </w:rPr>
        <w:t>available </w:t>
      </w:r>
      <w:r>
        <w:rPr>
          <w:w w:val="110"/>
        </w:rPr>
        <w:t>to all users. The ledger is</w:t>
      </w:r>
      <w:r>
        <w:rPr>
          <w:spacing w:val="-3"/>
          <w:w w:val="110"/>
        </w:rPr>
        <w:t> </w:t>
      </w:r>
      <w:r>
        <w:rPr>
          <w:w w:val="110"/>
        </w:rPr>
        <w:t>a</w:t>
      </w:r>
      <w:r>
        <w:rPr>
          <w:spacing w:val="-7"/>
          <w:w w:val="110"/>
        </w:rPr>
        <w:t> </w:t>
      </w:r>
      <w:r>
        <w:rPr>
          <w:w w:val="110"/>
        </w:rPr>
        <w:t>sequence</w:t>
      </w:r>
      <w:r>
        <w:rPr>
          <w:spacing w:val="17"/>
        </w:rPr>
        <w:t> </w:t>
      </w:r>
      <w:r>
        <w:rPr>
          <w:w w:val="110"/>
        </w:rPr>
        <w:t>of </w:t>
      </w:r>
      <w:r>
        <w:rPr>
          <w:rFonts w:ascii="Arial" w:hAnsi="Arial"/>
          <w:i/>
          <w:w w:val="110"/>
        </w:rPr>
        <w:t>transactions </w:t>
      </w:r>
      <w:r>
        <w:rPr>
          <w:w w:val="110"/>
        </w:rPr>
        <w:t>and is append-only. Transactions include both the underlying</w:t>
      </w:r>
      <w:r>
        <w:rPr>
          <w:spacing w:val="35"/>
          <w:w w:val="110"/>
        </w:rPr>
        <w:t> </w:t>
      </w:r>
      <w:r>
        <w:rPr>
          <w:w w:val="110"/>
        </w:rPr>
        <w:t>currency’s</w:t>
      </w:r>
      <w:r>
        <w:rPr>
          <w:spacing w:val="-13"/>
          <w:w w:val="110"/>
        </w:rPr>
        <w:t> </w:t>
      </w:r>
      <w:r>
        <w:rPr>
          <w:w w:val="110"/>
        </w:rPr>
        <w:t>transactions,</w:t>
      </w:r>
      <w:r>
        <w:rPr>
          <w:spacing w:val="15"/>
        </w:rPr>
        <w:t> </w:t>
      </w:r>
      <w:r>
        <w:rPr>
          <w:w w:val="110"/>
        </w:rPr>
        <w:t>as well as new transactions introduced </w:t>
      </w:r>
      <w:r>
        <w:rPr>
          <w:spacing w:val="-3"/>
          <w:w w:val="110"/>
        </w:rPr>
        <w:t>by </w:t>
      </w:r>
      <w:r>
        <w:rPr>
          <w:w w:val="110"/>
        </w:rPr>
        <w:t>our construction. </w:t>
      </w:r>
      <w:r>
        <w:rPr>
          <w:spacing w:val="-7"/>
          <w:w w:val="110"/>
        </w:rPr>
        <w:t>For </w:t>
      </w:r>
      <w:r>
        <w:rPr>
          <w:w w:val="110"/>
        </w:rPr>
        <w:t>concreteness, </w:t>
      </w:r>
      <w:r>
        <w:rPr>
          <w:spacing w:val="-3"/>
          <w:w w:val="110"/>
        </w:rPr>
        <w:t>we</w:t>
      </w:r>
      <w:r>
        <w:rPr>
          <w:spacing w:val="20"/>
          <w:w w:val="110"/>
        </w:rPr>
        <w:t> </w:t>
      </w:r>
      <w:r>
        <w:rPr>
          <w:w w:val="110"/>
        </w:rPr>
        <w:t>focus the</w:t>
      </w:r>
      <w:r>
        <w:rPr>
          <w:spacing w:val="-2"/>
          <w:w w:val="110"/>
        </w:rPr>
        <w:t> </w:t>
      </w:r>
      <w:r>
        <w:rPr>
          <w:w w:val="110"/>
        </w:rPr>
        <w:t>discussion</w:t>
      </w:r>
      <w:r>
        <w:rPr/>
        <w:t> </w:t>
      </w:r>
      <w:r>
        <w:rPr>
          <w:w w:val="110"/>
        </w:rPr>
        <w:t>below on Bitcoin (though later definitions and constructions are stated abstractly). </w:t>
      </w:r>
      <w:r>
        <w:rPr>
          <w:spacing w:val="-10"/>
          <w:w w:val="110"/>
        </w:rPr>
        <w:t>We</w:t>
      </w:r>
      <w:r>
        <w:rPr>
          <w:spacing w:val="20"/>
          <w:w w:val="110"/>
        </w:rPr>
        <w:t> </w:t>
      </w:r>
      <w:r>
        <w:rPr>
          <w:w w:val="110"/>
        </w:rPr>
        <w:t>assume</w:t>
      </w:r>
      <w:r>
        <w:rPr>
          <w:spacing w:val="22"/>
          <w:w w:val="110"/>
        </w:rPr>
        <w:t> </w:t>
      </w:r>
      <w:r>
        <w:rPr>
          <w:w w:val="110"/>
        </w:rPr>
        <w:t>familiarity</w:t>
      </w:r>
      <w:r>
        <w:rPr>
          <w:spacing w:val="13"/>
        </w:rPr>
        <w:t> </w:t>
      </w:r>
      <w:r>
        <w:rPr>
          <w:w w:val="110"/>
        </w:rPr>
        <w:t>with Bitcoin </w:t>
      </w:r>
      <w:hyperlink w:history="true" w:anchor="_bookmark141">
        <w:r>
          <w:rPr>
            <w:w w:val="110"/>
          </w:rPr>
          <w:t>[Nak09] </w:t>
        </w:r>
      </w:hyperlink>
      <w:r>
        <w:rPr>
          <w:w w:val="110"/>
        </w:rPr>
        <w:t>and Zerocoin </w:t>
      </w:r>
      <w:hyperlink w:history="true" w:anchor="_bookmark138">
        <w:r>
          <w:rPr>
            <w:w w:val="110"/>
          </w:rPr>
          <w:t>[MGGR13]; </w:t>
        </w:r>
      </w:hyperlink>
      <w:r>
        <w:rPr>
          <w:w w:val="110"/>
        </w:rPr>
        <w:t>both are reviewed in Appendix</w:t>
      </w:r>
      <w:r>
        <w:rPr>
          <w:spacing w:val="42"/>
          <w:w w:val="110"/>
        </w:rPr>
        <w:t> </w:t>
      </w:r>
      <w:hyperlink w:history="true" w:anchor="_bookmark79">
        <w:r>
          <w:rPr>
            <w:w w:val="110"/>
          </w:rPr>
          <w:t>A.</w:t>
        </w:r>
      </w:hyperlink>
    </w:p>
    <w:p>
      <w:pPr>
        <w:pStyle w:val="BodyText"/>
        <w:spacing w:line="220" w:lineRule="auto" w:before="66"/>
        <w:ind w:left="114" w:right="127" w:firstLine="25"/>
        <w:jc w:val="both"/>
      </w:pPr>
      <w:r>
        <w:rPr>
          <w:rFonts w:ascii="Georgia" w:hAnsi="Georgia"/>
          <w:b/>
          <w:w w:val="110"/>
        </w:rPr>
        <w:t>Step 1: user anonymity with fixed-value coins.  </w:t>
      </w:r>
      <w:r>
        <w:rPr>
          <w:spacing w:val="-10"/>
          <w:w w:val="110"/>
        </w:rPr>
        <w:t>We </w:t>
      </w:r>
      <w:r>
        <w:rPr>
          <w:w w:val="110"/>
        </w:rPr>
        <w:t>first describe a simplified construction, in which all coins </w:t>
      </w:r>
      <w:r>
        <w:rPr>
          <w:spacing w:val="-4"/>
          <w:w w:val="110"/>
        </w:rPr>
        <w:t>have </w:t>
      </w:r>
      <w:r>
        <w:rPr>
          <w:w w:val="110"/>
        </w:rPr>
        <w:t>the same </w:t>
      </w:r>
      <w:r>
        <w:rPr>
          <w:spacing w:val="-3"/>
          <w:w w:val="110"/>
        </w:rPr>
        <w:t>value </w:t>
      </w:r>
      <w:r>
        <w:rPr>
          <w:w w:val="110"/>
        </w:rPr>
        <w:t>of, e.g.,  1 BTC.  This construction, similar to the Zerocoin  protocol, shows how to hide a payment’s origin. In terms of tools, </w:t>
      </w:r>
      <w:r>
        <w:rPr>
          <w:spacing w:val="-3"/>
          <w:w w:val="110"/>
        </w:rPr>
        <w:t>we  </w:t>
      </w:r>
      <w:r>
        <w:rPr>
          <w:w w:val="110"/>
        </w:rPr>
        <w:t>make use of zk-SNARKs  (recalled above) and a commitment scheme. Let </w:t>
      </w:r>
      <w:r>
        <w:rPr>
          <w:rFonts w:ascii="Tahoma" w:hAnsi="Tahoma"/>
          <w:w w:val="110"/>
        </w:rPr>
        <w:t>COMM </w:t>
      </w:r>
      <w:r>
        <w:rPr>
          <w:w w:val="110"/>
        </w:rPr>
        <w:t>denote a statistically-hiding non-interactive commitment scheme (i.e., given randomness </w:t>
      </w:r>
      <w:r>
        <w:rPr>
          <w:rFonts w:ascii="Arial" w:hAnsi="Arial"/>
          <w:i/>
          <w:w w:val="110"/>
        </w:rPr>
        <w:t>r </w:t>
      </w:r>
      <w:r>
        <w:rPr>
          <w:w w:val="110"/>
        </w:rPr>
        <w:t>and message </w:t>
      </w:r>
      <w:r>
        <w:rPr>
          <w:rFonts w:ascii="Arial" w:hAnsi="Arial"/>
          <w:i/>
          <w:w w:val="110"/>
        </w:rPr>
        <w:t>m</w:t>
      </w:r>
      <w:r>
        <w:rPr>
          <w:w w:val="110"/>
        </w:rPr>
        <w:t>, the commitment is </w:t>
      </w:r>
      <w:r>
        <w:rPr>
          <w:rFonts w:ascii="Arial" w:hAnsi="Arial"/>
          <w:i/>
          <w:w w:val="110"/>
        </w:rPr>
        <w:t>c </w:t>
      </w:r>
      <w:r>
        <w:rPr>
          <w:w w:val="110"/>
        </w:rPr>
        <w:t>:= </w:t>
      </w:r>
      <w:r>
        <w:rPr>
          <w:rFonts w:ascii="Tahoma" w:hAnsi="Tahoma"/>
          <w:w w:val="110"/>
        </w:rPr>
        <w:t>COMM</w:t>
      </w:r>
      <w:r>
        <w:rPr>
          <w:rFonts w:ascii="Arial" w:hAnsi="Arial"/>
          <w:i/>
          <w:w w:val="110"/>
          <w:position w:val="-2"/>
          <w:sz w:val="16"/>
        </w:rPr>
        <w:t>r</w:t>
      </w:r>
      <w:r>
        <w:rPr>
          <w:w w:val="110"/>
        </w:rPr>
        <w:t>(</w:t>
      </w:r>
      <w:r>
        <w:rPr>
          <w:rFonts w:ascii="Arial" w:hAnsi="Arial"/>
          <w:i/>
          <w:w w:val="110"/>
        </w:rPr>
        <w:t>m</w:t>
      </w:r>
      <w:r>
        <w:rPr>
          <w:w w:val="110"/>
        </w:rPr>
        <w:t>); subsequently,</w:t>
      </w:r>
      <w:r>
        <w:rPr>
          <w:spacing w:val="20"/>
          <w:w w:val="110"/>
        </w:rPr>
        <w:t> </w:t>
      </w:r>
      <w:r>
        <w:rPr>
          <w:rFonts w:ascii="Arial" w:hAnsi="Arial"/>
          <w:i/>
          <w:w w:val="110"/>
        </w:rPr>
        <w:t>c</w:t>
      </w:r>
      <w:r>
        <w:rPr>
          <w:rFonts w:ascii="Arial" w:hAnsi="Arial"/>
          <w:i/>
          <w:spacing w:val="15"/>
          <w:w w:val="110"/>
        </w:rPr>
        <w:t> </w:t>
      </w:r>
      <w:r>
        <w:rPr>
          <w:w w:val="110"/>
        </w:rPr>
        <w:t>is</w:t>
      </w:r>
      <w:r>
        <w:rPr>
          <w:spacing w:val="20"/>
          <w:w w:val="110"/>
        </w:rPr>
        <w:t> </w:t>
      </w:r>
      <w:r>
        <w:rPr>
          <w:w w:val="110"/>
        </w:rPr>
        <w:t>opened</w:t>
      </w:r>
      <w:r>
        <w:rPr>
          <w:spacing w:val="20"/>
          <w:w w:val="110"/>
        </w:rPr>
        <w:t> </w:t>
      </w:r>
      <w:r>
        <w:rPr>
          <w:spacing w:val="-3"/>
          <w:w w:val="110"/>
        </w:rPr>
        <w:t>by</w:t>
      </w:r>
      <w:r>
        <w:rPr>
          <w:spacing w:val="20"/>
          <w:w w:val="110"/>
        </w:rPr>
        <w:t> </w:t>
      </w:r>
      <w:r>
        <w:rPr>
          <w:w w:val="110"/>
        </w:rPr>
        <w:t>revealing</w:t>
      </w:r>
      <w:r>
        <w:rPr>
          <w:spacing w:val="20"/>
          <w:w w:val="110"/>
        </w:rPr>
        <w:t> </w:t>
      </w:r>
      <w:r>
        <w:rPr>
          <w:rFonts w:ascii="Arial" w:hAnsi="Arial"/>
          <w:i/>
          <w:w w:val="110"/>
        </w:rPr>
        <w:t>r</w:t>
      </w:r>
      <w:r>
        <w:rPr>
          <w:rFonts w:ascii="Arial" w:hAnsi="Arial"/>
          <w:i/>
          <w:spacing w:val="22"/>
          <w:w w:val="110"/>
        </w:rPr>
        <w:t> </w:t>
      </w:r>
      <w:r>
        <w:rPr>
          <w:w w:val="110"/>
        </w:rPr>
        <w:t>and</w:t>
      </w:r>
      <w:r>
        <w:rPr>
          <w:spacing w:val="20"/>
          <w:w w:val="110"/>
        </w:rPr>
        <w:t> </w:t>
      </w:r>
      <w:r>
        <w:rPr>
          <w:rFonts w:ascii="Arial" w:hAnsi="Arial"/>
          <w:i/>
          <w:w w:val="110"/>
        </w:rPr>
        <w:t>m</w:t>
      </w:r>
      <w:r>
        <w:rPr>
          <w:w w:val="110"/>
        </w:rPr>
        <w:t>,</w:t>
      </w:r>
      <w:r>
        <w:rPr>
          <w:spacing w:val="20"/>
          <w:w w:val="110"/>
        </w:rPr>
        <w:t> </w:t>
      </w:r>
      <w:r>
        <w:rPr>
          <w:w w:val="110"/>
        </w:rPr>
        <w:t>and</w:t>
      </w:r>
      <w:r>
        <w:rPr>
          <w:spacing w:val="20"/>
          <w:w w:val="110"/>
        </w:rPr>
        <w:t> </w:t>
      </w:r>
      <w:r>
        <w:rPr>
          <w:w w:val="110"/>
        </w:rPr>
        <w:t>one</w:t>
      </w:r>
      <w:r>
        <w:rPr>
          <w:spacing w:val="20"/>
          <w:w w:val="110"/>
        </w:rPr>
        <w:t> </w:t>
      </w:r>
      <w:r>
        <w:rPr>
          <w:w w:val="110"/>
        </w:rPr>
        <w:t>can</w:t>
      </w:r>
      <w:r>
        <w:rPr>
          <w:spacing w:val="20"/>
          <w:w w:val="110"/>
        </w:rPr>
        <w:t> </w:t>
      </w:r>
      <w:r>
        <w:rPr>
          <w:w w:val="110"/>
        </w:rPr>
        <w:t>verify</w:t>
      </w:r>
      <w:r>
        <w:rPr>
          <w:spacing w:val="20"/>
          <w:w w:val="110"/>
        </w:rPr>
        <w:t> </w:t>
      </w:r>
      <w:r>
        <w:rPr>
          <w:w w:val="110"/>
        </w:rPr>
        <w:t>that</w:t>
      </w:r>
      <w:r>
        <w:rPr>
          <w:spacing w:val="20"/>
          <w:w w:val="110"/>
        </w:rPr>
        <w:t> </w:t>
      </w:r>
      <w:r>
        <w:rPr>
          <w:rFonts w:ascii="Tahoma" w:hAnsi="Tahoma"/>
          <w:w w:val="110"/>
        </w:rPr>
        <w:t>COMM</w:t>
      </w:r>
      <w:r>
        <w:rPr>
          <w:rFonts w:ascii="Arial" w:hAnsi="Arial"/>
          <w:i/>
          <w:w w:val="110"/>
          <w:position w:val="-2"/>
          <w:sz w:val="16"/>
        </w:rPr>
        <w:t>r</w:t>
      </w:r>
      <w:r>
        <w:rPr>
          <w:w w:val="110"/>
        </w:rPr>
        <w:t>(</w:t>
      </w:r>
      <w:r>
        <w:rPr>
          <w:rFonts w:ascii="Arial" w:hAnsi="Arial"/>
          <w:i/>
          <w:w w:val="110"/>
        </w:rPr>
        <w:t>m</w:t>
      </w:r>
      <w:r>
        <w:rPr>
          <w:w w:val="110"/>
        </w:rPr>
        <w:t>)</w:t>
      </w:r>
      <w:r>
        <w:rPr>
          <w:spacing w:val="20"/>
          <w:w w:val="110"/>
        </w:rPr>
        <w:t> </w:t>
      </w:r>
      <w:r>
        <w:rPr>
          <w:w w:val="110"/>
        </w:rPr>
        <w:t>equals</w:t>
      </w:r>
      <w:r>
        <w:rPr>
          <w:spacing w:val="20"/>
          <w:w w:val="110"/>
        </w:rPr>
        <w:t> </w:t>
      </w:r>
      <w:r>
        <w:rPr>
          <w:rFonts w:ascii="Arial" w:hAnsi="Arial"/>
          <w:i/>
          <w:w w:val="110"/>
        </w:rPr>
        <w:t>c</w:t>
      </w:r>
      <w:r>
        <w:rPr>
          <w:w w:val="110"/>
        </w:rPr>
        <w:t>).</w:t>
      </w:r>
    </w:p>
    <w:p>
      <w:pPr>
        <w:pStyle w:val="BodyText"/>
        <w:spacing w:line="246" w:lineRule="exact"/>
        <w:ind w:left="128" w:firstLine="350"/>
        <w:jc w:val="both"/>
      </w:pPr>
      <w:r>
        <w:rPr>
          <w:w w:val="110"/>
        </w:rPr>
        <w:t>In the simplified construction, a new coin </w:t>
      </w:r>
      <w:r>
        <w:rPr>
          <w:rFonts w:ascii="Georgia"/>
          <w:b/>
          <w:w w:val="110"/>
        </w:rPr>
        <w:t>c </w:t>
      </w:r>
      <w:r>
        <w:rPr>
          <w:w w:val="110"/>
        </w:rPr>
        <w:t>is minted as follows:  a user </w:t>
      </w:r>
      <w:r>
        <w:rPr>
          <w:rFonts w:ascii="Arial"/>
          <w:i/>
          <w:w w:val="110"/>
        </w:rPr>
        <w:t>u </w:t>
      </w:r>
      <w:r>
        <w:rPr>
          <w:w w:val="110"/>
        </w:rPr>
        <w:t>samples a random</w:t>
      </w:r>
    </w:p>
    <w:p>
      <w:pPr>
        <w:pStyle w:val="BodyText"/>
        <w:spacing w:line="206" w:lineRule="auto" w:before="27"/>
        <w:ind w:left="140" w:right="126" w:hanging="12"/>
        <w:jc w:val="both"/>
      </w:pPr>
      <w:r>
        <w:rPr>
          <w:rFonts w:ascii="Arial"/>
          <w:i/>
          <w:w w:val="110"/>
        </w:rPr>
        <w:t>serial number  </w:t>
      </w:r>
      <w:r>
        <w:rPr>
          <w:rFonts w:ascii="Tahoma"/>
          <w:w w:val="110"/>
        </w:rPr>
        <w:t>sn </w:t>
      </w:r>
      <w:r>
        <w:rPr>
          <w:w w:val="110"/>
        </w:rPr>
        <w:t>and a </w:t>
      </w:r>
      <w:r>
        <w:rPr>
          <w:rFonts w:ascii="Arial"/>
          <w:i/>
          <w:spacing w:val="-5"/>
          <w:w w:val="110"/>
        </w:rPr>
        <w:t>trapdoor  </w:t>
      </w:r>
      <w:r>
        <w:rPr>
          <w:rFonts w:ascii="Arial"/>
          <w:i/>
          <w:spacing w:val="1"/>
          <w:w w:val="110"/>
        </w:rPr>
        <w:t>r</w:t>
      </w:r>
      <w:r>
        <w:rPr>
          <w:spacing w:val="1"/>
          <w:w w:val="110"/>
        </w:rPr>
        <w:t>, </w:t>
      </w:r>
      <w:r>
        <w:rPr>
          <w:w w:val="110"/>
        </w:rPr>
        <w:t>computes a </w:t>
      </w:r>
      <w:r>
        <w:rPr>
          <w:rFonts w:ascii="Arial"/>
          <w:i/>
          <w:spacing w:val="-3"/>
          <w:w w:val="110"/>
        </w:rPr>
        <w:t>coin </w:t>
      </w:r>
      <w:r>
        <w:rPr>
          <w:rFonts w:ascii="Arial"/>
          <w:i/>
          <w:w w:val="110"/>
        </w:rPr>
        <w:t>commitment  </w:t>
      </w:r>
      <w:r>
        <w:rPr>
          <w:rFonts w:ascii="Tahoma"/>
          <w:w w:val="110"/>
        </w:rPr>
        <w:t>cm </w:t>
      </w:r>
      <w:r>
        <w:rPr>
          <w:w w:val="110"/>
        </w:rPr>
        <w:t>:= </w:t>
      </w:r>
      <w:r>
        <w:rPr>
          <w:rFonts w:ascii="Tahoma"/>
          <w:w w:val="110"/>
        </w:rPr>
        <w:t>COMM</w:t>
      </w:r>
      <w:r>
        <w:rPr>
          <w:rFonts w:ascii="Arial"/>
          <w:i/>
          <w:w w:val="110"/>
          <w:position w:val="-2"/>
          <w:sz w:val="16"/>
        </w:rPr>
        <w:t>r</w:t>
      </w:r>
      <w:r>
        <w:rPr>
          <w:w w:val="110"/>
        </w:rPr>
        <w:t>(</w:t>
      </w:r>
      <w:r>
        <w:rPr>
          <w:rFonts w:ascii="Tahoma"/>
          <w:w w:val="110"/>
        </w:rPr>
        <w:t>sn</w:t>
      </w:r>
      <w:r>
        <w:rPr>
          <w:w w:val="110"/>
        </w:rPr>
        <w:t>),  and sets      </w:t>
      </w:r>
      <w:r>
        <w:rPr>
          <w:rFonts w:ascii="Georgia"/>
          <w:b/>
          <w:w w:val="110"/>
        </w:rPr>
        <w:t>c </w:t>
      </w:r>
      <w:r>
        <w:rPr>
          <w:w w:val="110"/>
        </w:rPr>
        <w:t>:= </w:t>
      </w:r>
      <w:r>
        <w:rPr>
          <w:spacing w:val="-3"/>
          <w:w w:val="110"/>
        </w:rPr>
        <w:t>(</w:t>
      </w:r>
      <w:r>
        <w:rPr>
          <w:rFonts w:ascii="Arial"/>
          <w:i/>
          <w:spacing w:val="-3"/>
          <w:w w:val="110"/>
        </w:rPr>
        <w:t>r, </w:t>
      </w:r>
      <w:r>
        <w:rPr>
          <w:rFonts w:ascii="Tahoma"/>
          <w:w w:val="110"/>
        </w:rPr>
        <w:t>sn</w:t>
      </w:r>
      <w:r>
        <w:rPr>
          <w:rFonts w:ascii="Arial"/>
          <w:i/>
          <w:w w:val="110"/>
        </w:rPr>
        <w:t>, </w:t>
      </w:r>
      <w:r>
        <w:rPr>
          <w:rFonts w:ascii="Tahoma"/>
          <w:w w:val="110"/>
        </w:rPr>
        <w:t>cm</w:t>
      </w:r>
      <w:r>
        <w:rPr>
          <w:w w:val="110"/>
        </w:rPr>
        <w:t>).  A corresponding mint transaction </w:t>
      </w:r>
      <w:r>
        <w:rPr>
          <w:rFonts w:ascii="Tahoma"/>
          <w:w w:val="110"/>
        </w:rPr>
        <w:t>tx</w:t>
      </w:r>
      <w:r>
        <w:rPr>
          <w:rFonts w:ascii="Arial"/>
          <w:w w:val="110"/>
          <w:position w:val="-3"/>
          <w:sz w:val="16"/>
        </w:rPr>
        <w:t>Mint</w:t>
      </w:r>
      <w:r>
        <w:rPr>
          <w:w w:val="110"/>
        </w:rPr>
        <w:t>, containing </w:t>
      </w:r>
      <w:r>
        <w:rPr>
          <w:rFonts w:ascii="Tahoma"/>
          <w:w w:val="110"/>
        </w:rPr>
        <w:t>cm </w:t>
      </w:r>
      <w:r>
        <w:rPr>
          <w:w w:val="110"/>
        </w:rPr>
        <w:t>(but not </w:t>
      </w:r>
      <w:r>
        <w:rPr>
          <w:rFonts w:ascii="Tahoma"/>
          <w:w w:val="110"/>
        </w:rPr>
        <w:t>sn </w:t>
      </w:r>
      <w:r>
        <w:rPr>
          <w:w w:val="110"/>
        </w:rPr>
        <w:t>or </w:t>
      </w:r>
      <w:r>
        <w:rPr>
          <w:rFonts w:ascii="Arial"/>
          <w:i/>
          <w:w w:val="110"/>
        </w:rPr>
        <w:t>r</w:t>
      </w:r>
      <w:r>
        <w:rPr>
          <w:w w:val="110"/>
        </w:rPr>
        <w:t>), is sent to    the ledger; </w:t>
      </w:r>
      <w:r>
        <w:rPr>
          <w:rFonts w:ascii="Tahoma"/>
          <w:w w:val="110"/>
        </w:rPr>
        <w:t>tx</w:t>
      </w:r>
      <w:r>
        <w:rPr>
          <w:rFonts w:ascii="Arial"/>
          <w:w w:val="110"/>
          <w:position w:val="-3"/>
          <w:sz w:val="16"/>
        </w:rPr>
        <w:t>Mint  </w:t>
      </w:r>
      <w:r>
        <w:rPr>
          <w:w w:val="110"/>
        </w:rPr>
        <w:t>is appended to the ledger only if </w:t>
      </w:r>
      <w:r>
        <w:rPr>
          <w:rFonts w:ascii="Arial"/>
          <w:i/>
          <w:w w:val="110"/>
        </w:rPr>
        <w:t>u </w:t>
      </w:r>
      <w:r>
        <w:rPr>
          <w:w w:val="110"/>
        </w:rPr>
        <w:t>has paid 1 BTC to a backing escrow </w:t>
      </w:r>
      <w:r>
        <w:rPr>
          <w:spacing w:val="1"/>
          <w:w w:val="110"/>
        </w:rPr>
        <w:t>pool </w:t>
      </w:r>
      <w:r>
        <w:rPr>
          <w:w w:val="110"/>
        </w:rPr>
        <w:t>(e.g.,      the 1 BTC may </w:t>
      </w:r>
      <w:r>
        <w:rPr>
          <w:spacing w:val="1"/>
          <w:w w:val="110"/>
        </w:rPr>
        <w:t>be </w:t>
      </w:r>
      <w:r>
        <w:rPr>
          <w:w w:val="110"/>
        </w:rPr>
        <w:t>paid via plaintext  information  encoded  in  </w:t>
      </w:r>
      <w:r>
        <w:rPr>
          <w:rFonts w:ascii="Tahoma"/>
          <w:w w:val="110"/>
        </w:rPr>
        <w:t>tx</w:t>
      </w:r>
      <w:r>
        <w:rPr>
          <w:rFonts w:ascii="Arial"/>
          <w:w w:val="110"/>
          <w:position w:val="-3"/>
          <w:sz w:val="16"/>
        </w:rPr>
        <w:t>Mint</w:t>
      </w:r>
      <w:r>
        <w:rPr>
          <w:w w:val="110"/>
        </w:rPr>
        <w:t>).  Mint  transactions  are  thus certificates</w:t>
      </w:r>
      <w:r>
        <w:rPr>
          <w:spacing w:val="26"/>
          <w:w w:val="110"/>
        </w:rPr>
        <w:t> </w:t>
      </w:r>
      <w:r>
        <w:rPr>
          <w:w w:val="110"/>
        </w:rPr>
        <w:t>of</w:t>
      </w:r>
      <w:r>
        <w:rPr>
          <w:spacing w:val="26"/>
          <w:w w:val="110"/>
        </w:rPr>
        <w:t> </w:t>
      </w:r>
      <w:r>
        <w:rPr>
          <w:w w:val="110"/>
        </w:rPr>
        <w:t>deposit,</w:t>
      </w:r>
      <w:r>
        <w:rPr>
          <w:spacing w:val="26"/>
          <w:w w:val="110"/>
        </w:rPr>
        <w:t> </w:t>
      </w:r>
      <w:r>
        <w:rPr>
          <w:w w:val="110"/>
        </w:rPr>
        <w:t>deriving</w:t>
      </w:r>
      <w:r>
        <w:rPr>
          <w:spacing w:val="26"/>
          <w:w w:val="110"/>
        </w:rPr>
        <w:t> </w:t>
      </w:r>
      <w:r>
        <w:rPr>
          <w:w w:val="110"/>
        </w:rPr>
        <w:t>their</w:t>
      </w:r>
      <w:r>
        <w:rPr>
          <w:spacing w:val="26"/>
          <w:w w:val="110"/>
        </w:rPr>
        <w:t> </w:t>
      </w:r>
      <w:r>
        <w:rPr>
          <w:spacing w:val="-3"/>
          <w:w w:val="110"/>
        </w:rPr>
        <w:t>value</w:t>
      </w:r>
      <w:r>
        <w:rPr>
          <w:spacing w:val="26"/>
          <w:w w:val="110"/>
        </w:rPr>
        <w:t> </w:t>
      </w:r>
      <w:r>
        <w:rPr>
          <w:w w:val="110"/>
        </w:rPr>
        <w:t>from</w:t>
      </w:r>
      <w:r>
        <w:rPr>
          <w:spacing w:val="26"/>
          <w:w w:val="110"/>
        </w:rPr>
        <w:t> </w:t>
      </w:r>
      <w:r>
        <w:rPr>
          <w:w w:val="110"/>
        </w:rPr>
        <w:t>the</w:t>
      </w:r>
      <w:r>
        <w:rPr>
          <w:spacing w:val="26"/>
          <w:w w:val="110"/>
        </w:rPr>
        <w:t> </w:t>
      </w:r>
      <w:r>
        <w:rPr>
          <w:w w:val="110"/>
        </w:rPr>
        <w:t>backing</w:t>
      </w:r>
      <w:r>
        <w:rPr>
          <w:spacing w:val="26"/>
          <w:w w:val="110"/>
        </w:rPr>
        <w:t> </w:t>
      </w:r>
      <w:r>
        <w:rPr>
          <w:w w:val="110"/>
        </w:rPr>
        <w:t>pool.</w:t>
      </w:r>
    </w:p>
    <w:p>
      <w:pPr>
        <w:pStyle w:val="BodyText"/>
        <w:spacing w:line="218" w:lineRule="auto" w:before="8"/>
        <w:ind w:left="122" w:right="152" w:firstLine="356"/>
        <w:jc w:val="both"/>
      </w:pPr>
      <w:r>
        <w:rPr>
          <w:w w:val="110"/>
        </w:rPr>
        <w:t>Subsequently, letting </w:t>
      </w:r>
      <w:r>
        <w:rPr>
          <w:rFonts w:ascii="Tahoma" w:hAnsi="Tahoma"/>
          <w:w w:val="110"/>
        </w:rPr>
        <w:t>CMList </w:t>
      </w:r>
      <w:r>
        <w:rPr>
          <w:w w:val="110"/>
        </w:rPr>
        <w:t>denote the list of all coin commitments on the ledger, </w:t>
      </w:r>
      <w:r>
        <w:rPr>
          <w:rFonts w:ascii="Arial" w:hAnsi="Arial"/>
          <w:i/>
          <w:w w:val="110"/>
        </w:rPr>
        <w:t>u </w:t>
      </w:r>
      <w:r>
        <w:rPr>
          <w:w w:val="110"/>
        </w:rPr>
        <w:t>may spend       </w:t>
      </w:r>
      <w:r>
        <w:rPr>
          <w:rFonts w:ascii="Georgia" w:hAnsi="Georgia"/>
          <w:b/>
          <w:w w:val="110"/>
        </w:rPr>
        <w:t>c </w:t>
      </w:r>
      <w:r>
        <w:rPr>
          <w:spacing w:val="-3"/>
          <w:w w:val="110"/>
        </w:rPr>
        <w:t>by </w:t>
      </w:r>
      <w:r>
        <w:rPr>
          <w:w w:val="110"/>
        </w:rPr>
        <w:t>posting a spend transaction </w:t>
      </w:r>
      <w:r>
        <w:rPr>
          <w:rFonts w:ascii="Tahoma" w:hAnsi="Tahoma"/>
          <w:w w:val="105"/>
        </w:rPr>
        <w:t>tx</w:t>
      </w:r>
      <w:r>
        <w:rPr>
          <w:rFonts w:ascii="Arial" w:hAnsi="Arial"/>
          <w:w w:val="105"/>
          <w:position w:val="-3"/>
          <w:sz w:val="16"/>
        </w:rPr>
        <w:t>Spend </w:t>
      </w:r>
      <w:r>
        <w:rPr>
          <w:w w:val="120"/>
        </w:rPr>
        <w:t>that </w:t>
      </w:r>
      <w:r>
        <w:rPr>
          <w:w w:val="110"/>
        </w:rPr>
        <w:t>contains (i) the </w:t>
      </w:r>
      <w:r>
        <w:rPr>
          <w:w w:val="105"/>
        </w:rPr>
        <w:t>coin’s </w:t>
      </w:r>
      <w:r>
        <w:rPr>
          <w:w w:val="110"/>
        </w:rPr>
        <w:t>serial number </w:t>
      </w:r>
      <w:r>
        <w:rPr>
          <w:rFonts w:ascii="Tahoma" w:hAnsi="Tahoma"/>
          <w:w w:val="110"/>
        </w:rPr>
        <w:t>sn</w:t>
      </w:r>
      <w:r>
        <w:rPr>
          <w:w w:val="110"/>
        </w:rPr>
        <w:t>; and (ii) a zk-SNARK proof </w:t>
      </w:r>
      <w:r>
        <w:rPr>
          <w:rFonts w:ascii="Arial" w:hAnsi="Arial"/>
          <w:i/>
          <w:w w:val="110"/>
        </w:rPr>
        <w:t>π </w:t>
      </w:r>
      <w:r>
        <w:rPr>
          <w:w w:val="110"/>
        </w:rPr>
        <w:t>of the </w:t>
      </w:r>
      <w:r>
        <w:rPr>
          <w:rFonts w:ascii="Tahoma" w:hAnsi="Tahoma"/>
          <w:w w:val="110"/>
        </w:rPr>
        <w:t>NP </w:t>
      </w:r>
      <w:r>
        <w:rPr>
          <w:w w:val="110"/>
        </w:rPr>
        <w:t>statement </w:t>
      </w:r>
      <w:r>
        <w:rPr>
          <w:rFonts w:ascii="Arial" w:hAnsi="Arial"/>
          <w:i/>
          <w:w w:val="120"/>
        </w:rPr>
        <w:t>“I </w:t>
      </w:r>
      <w:r>
        <w:rPr>
          <w:rFonts w:ascii="Arial" w:hAnsi="Arial"/>
          <w:i/>
          <w:w w:val="105"/>
        </w:rPr>
        <w:t>know </w:t>
      </w:r>
      <w:r>
        <w:rPr>
          <w:rFonts w:ascii="Arial" w:hAnsi="Arial"/>
          <w:i/>
          <w:w w:val="120"/>
        </w:rPr>
        <w:t>r </w:t>
      </w:r>
      <w:r>
        <w:rPr>
          <w:rFonts w:ascii="Arial" w:hAnsi="Arial"/>
          <w:i/>
          <w:w w:val="105"/>
        </w:rPr>
        <w:t>such </w:t>
      </w:r>
      <w:r>
        <w:rPr>
          <w:rFonts w:ascii="Arial" w:hAnsi="Arial"/>
          <w:i/>
          <w:w w:val="110"/>
        </w:rPr>
        <w:t>that </w:t>
      </w:r>
      <w:r>
        <w:rPr>
          <w:rFonts w:ascii="Tahoma" w:hAnsi="Tahoma"/>
          <w:w w:val="110"/>
        </w:rPr>
        <w:t>COMM</w:t>
      </w:r>
      <w:r>
        <w:rPr>
          <w:rFonts w:ascii="Arial" w:hAnsi="Arial"/>
          <w:i/>
          <w:w w:val="110"/>
          <w:position w:val="-2"/>
          <w:sz w:val="16"/>
        </w:rPr>
        <w:t>r</w:t>
      </w:r>
      <w:r>
        <w:rPr>
          <w:w w:val="110"/>
        </w:rPr>
        <w:t>(</w:t>
      </w:r>
      <w:r>
        <w:rPr>
          <w:rFonts w:ascii="Tahoma" w:hAnsi="Tahoma"/>
          <w:w w:val="110"/>
        </w:rPr>
        <w:t>sn</w:t>
      </w:r>
      <w:r>
        <w:rPr>
          <w:w w:val="110"/>
        </w:rPr>
        <w:t>) </w:t>
      </w:r>
      <w:r>
        <w:rPr>
          <w:rFonts w:ascii="Arial" w:hAnsi="Arial"/>
          <w:i/>
          <w:spacing w:val="-4"/>
          <w:w w:val="105"/>
        </w:rPr>
        <w:t>appears </w:t>
      </w:r>
      <w:r>
        <w:rPr>
          <w:rFonts w:ascii="Arial" w:hAnsi="Arial"/>
          <w:i/>
          <w:w w:val="110"/>
        </w:rPr>
        <w:t>in </w:t>
      </w:r>
      <w:r>
        <w:rPr>
          <w:rFonts w:ascii="Arial" w:hAnsi="Arial"/>
          <w:i/>
          <w:w w:val="105"/>
        </w:rPr>
        <w:t>the </w:t>
      </w:r>
      <w:r>
        <w:rPr>
          <w:rFonts w:ascii="Arial" w:hAnsi="Arial"/>
          <w:i/>
          <w:w w:val="110"/>
        </w:rPr>
        <w:t>list </w:t>
      </w:r>
      <w:r>
        <w:rPr>
          <w:rFonts w:ascii="Tahoma" w:hAnsi="Tahoma"/>
          <w:w w:val="110"/>
        </w:rPr>
        <w:t>CMList </w:t>
      </w:r>
      <w:r>
        <w:rPr>
          <w:rFonts w:ascii="Arial" w:hAnsi="Arial"/>
          <w:i/>
          <w:w w:val="110"/>
        </w:rPr>
        <w:t>of </w:t>
      </w:r>
      <w:r>
        <w:rPr>
          <w:rFonts w:ascii="Arial" w:hAnsi="Arial"/>
          <w:i/>
          <w:spacing w:val="-3"/>
          <w:w w:val="110"/>
        </w:rPr>
        <w:t>coin </w:t>
      </w:r>
      <w:r>
        <w:rPr>
          <w:rFonts w:ascii="Arial" w:hAnsi="Arial"/>
          <w:i/>
          <w:w w:val="110"/>
        </w:rPr>
        <w:t>commitments”</w:t>
      </w:r>
      <w:r>
        <w:rPr>
          <w:w w:val="110"/>
        </w:rPr>
        <w:t>.  Assuming </w:t>
      </w:r>
      <w:r>
        <w:rPr>
          <w:w w:val="120"/>
        </w:rPr>
        <w:t>that </w:t>
      </w:r>
      <w:r>
        <w:rPr>
          <w:rFonts w:ascii="Tahoma" w:hAnsi="Tahoma"/>
          <w:w w:val="110"/>
        </w:rPr>
        <w:t>sn </w:t>
      </w:r>
      <w:r>
        <w:rPr>
          <w:w w:val="110"/>
        </w:rPr>
        <w:t>does not already appear on the ledger (as part of a past   spend transaction), </w:t>
      </w:r>
      <w:r>
        <w:rPr>
          <w:rFonts w:ascii="Arial" w:hAnsi="Arial"/>
          <w:i/>
          <w:w w:val="110"/>
        </w:rPr>
        <w:t>u </w:t>
      </w:r>
      <w:r>
        <w:rPr>
          <w:w w:val="110"/>
        </w:rPr>
        <w:t>can redeem the deposited amount of 1 BTC,  which </w:t>
      </w:r>
      <w:r>
        <w:rPr>
          <w:rFonts w:ascii="Arial" w:hAnsi="Arial"/>
          <w:i/>
          <w:w w:val="110"/>
        </w:rPr>
        <w:t>u </w:t>
      </w:r>
      <w:r>
        <w:rPr>
          <w:w w:val="110"/>
        </w:rPr>
        <w:t>can either keep, transfer        to someone else, or mint  a new  coin.  (If </w:t>
      </w:r>
      <w:r>
        <w:rPr>
          <w:rFonts w:ascii="Tahoma" w:hAnsi="Tahoma"/>
          <w:w w:val="110"/>
        </w:rPr>
        <w:t>sn </w:t>
      </w:r>
      <w:r>
        <w:rPr>
          <w:w w:val="110"/>
        </w:rPr>
        <w:t>does already appear on the  ledger,  this  is  considered double</w:t>
      </w:r>
      <w:r>
        <w:rPr>
          <w:spacing w:val="41"/>
          <w:w w:val="110"/>
        </w:rPr>
        <w:t> </w:t>
      </w:r>
      <w:r>
        <w:rPr>
          <w:w w:val="110"/>
        </w:rPr>
        <w:t>spending,</w:t>
      </w:r>
      <w:r>
        <w:rPr>
          <w:spacing w:val="41"/>
          <w:w w:val="110"/>
        </w:rPr>
        <w:t> </w:t>
      </w:r>
      <w:r>
        <w:rPr>
          <w:w w:val="110"/>
        </w:rPr>
        <w:t>and</w:t>
      </w:r>
      <w:r>
        <w:rPr>
          <w:spacing w:val="41"/>
          <w:w w:val="110"/>
        </w:rPr>
        <w:t> </w:t>
      </w:r>
      <w:r>
        <w:rPr>
          <w:w w:val="110"/>
        </w:rPr>
        <w:t>the</w:t>
      </w:r>
      <w:r>
        <w:rPr>
          <w:spacing w:val="41"/>
          <w:w w:val="110"/>
        </w:rPr>
        <w:t> </w:t>
      </w:r>
      <w:r>
        <w:rPr>
          <w:w w:val="110"/>
        </w:rPr>
        <w:t>transaction</w:t>
      </w:r>
      <w:r>
        <w:rPr>
          <w:spacing w:val="41"/>
          <w:w w:val="110"/>
        </w:rPr>
        <w:t> </w:t>
      </w:r>
      <w:r>
        <w:rPr>
          <w:w w:val="110"/>
        </w:rPr>
        <w:t>is</w:t>
      </w:r>
      <w:r>
        <w:rPr>
          <w:spacing w:val="41"/>
          <w:w w:val="110"/>
        </w:rPr>
        <w:t> </w:t>
      </w:r>
      <w:r>
        <w:rPr>
          <w:w w:val="110"/>
        </w:rPr>
        <w:t>discarded.)</w:t>
      </w:r>
    </w:p>
    <w:p>
      <w:pPr>
        <w:pStyle w:val="BodyText"/>
        <w:spacing w:line="216" w:lineRule="auto" w:before="11"/>
        <w:ind w:left="140" w:right="157" w:firstLine="338"/>
        <w:jc w:val="both"/>
      </w:pPr>
      <w:r>
        <w:rPr>
          <w:w w:val="115"/>
        </w:rPr>
        <w:t>User anonymity is achieved because the proof </w:t>
      </w:r>
      <w:r>
        <w:rPr>
          <w:rFonts w:ascii="Arial" w:hAnsi="Arial"/>
          <w:i/>
          <w:w w:val="105"/>
        </w:rPr>
        <w:t>π </w:t>
      </w:r>
      <w:r>
        <w:rPr>
          <w:w w:val="115"/>
        </w:rPr>
        <w:t>is zero-knowledge: while </w:t>
      </w:r>
      <w:r>
        <w:rPr>
          <w:rFonts w:ascii="Tahoma" w:hAnsi="Tahoma"/>
          <w:w w:val="105"/>
        </w:rPr>
        <w:t>sn </w:t>
      </w:r>
      <w:r>
        <w:rPr>
          <w:w w:val="115"/>
        </w:rPr>
        <w:t>is revealed, no information about </w:t>
      </w:r>
      <w:r>
        <w:rPr>
          <w:rFonts w:ascii="Arial" w:hAnsi="Arial"/>
          <w:i/>
          <w:w w:val="115"/>
        </w:rPr>
        <w:t>r </w:t>
      </w:r>
      <w:r>
        <w:rPr>
          <w:w w:val="115"/>
        </w:rPr>
        <w:t>is,  and finding which of the numerous commitments in </w:t>
      </w:r>
      <w:r>
        <w:rPr>
          <w:rFonts w:ascii="Tahoma" w:hAnsi="Tahoma"/>
          <w:w w:val="115"/>
        </w:rPr>
        <w:t>CMList </w:t>
      </w:r>
      <w:r>
        <w:rPr>
          <w:w w:val="115"/>
        </w:rPr>
        <w:t>corresponds      to a particular spend transaction </w:t>
      </w:r>
      <w:r>
        <w:rPr>
          <w:rFonts w:ascii="Tahoma" w:hAnsi="Tahoma"/>
          <w:w w:val="105"/>
        </w:rPr>
        <w:t>tx</w:t>
      </w:r>
      <w:r>
        <w:rPr>
          <w:rFonts w:ascii="Arial" w:hAnsi="Arial"/>
          <w:w w:val="105"/>
          <w:position w:val="-3"/>
          <w:sz w:val="16"/>
        </w:rPr>
        <w:t>Spend </w:t>
      </w:r>
      <w:r>
        <w:rPr>
          <w:w w:val="115"/>
        </w:rPr>
        <w:t>is equivalent to inverting </w:t>
      </w:r>
      <w:r>
        <w:rPr>
          <w:rFonts w:ascii="Arial" w:hAnsi="Arial"/>
          <w:i/>
          <w:w w:val="145"/>
        </w:rPr>
        <w:t>f </w:t>
      </w:r>
      <w:r>
        <w:rPr>
          <w:w w:val="115"/>
        </w:rPr>
        <w:t>(</w:t>
      </w:r>
      <w:r>
        <w:rPr>
          <w:rFonts w:ascii="Arial" w:hAnsi="Arial"/>
          <w:i/>
          <w:w w:val="115"/>
        </w:rPr>
        <w:t>x</w:t>
      </w:r>
      <w:r>
        <w:rPr>
          <w:w w:val="115"/>
        </w:rPr>
        <w:t>) := </w:t>
      </w:r>
      <w:r>
        <w:rPr>
          <w:rFonts w:ascii="Tahoma" w:hAnsi="Tahoma"/>
          <w:w w:val="115"/>
        </w:rPr>
        <w:t>COMM</w:t>
      </w:r>
      <w:r>
        <w:rPr>
          <w:rFonts w:ascii="Arial" w:hAnsi="Arial"/>
          <w:i/>
          <w:w w:val="115"/>
          <w:position w:val="-2"/>
          <w:sz w:val="16"/>
        </w:rPr>
        <w:t>x</w:t>
      </w:r>
      <w:r>
        <w:rPr>
          <w:w w:val="115"/>
        </w:rPr>
        <w:t>(</w:t>
      </w:r>
      <w:r>
        <w:rPr>
          <w:rFonts w:ascii="Tahoma" w:hAnsi="Tahoma"/>
          <w:w w:val="115"/>
        </w:rPr>
        <w:t>sn</w:t>
      </w:r>
      <w:r>
        <w:rPr>
          <w:w w:val="115"/>
        </w:rPr>
        <w:t>), which is assumed to </w:t>
      </w:r>
      <w:r>
        <w:rPr>
          <w:spacing w:val="1"/>
          <w:w w:val="115"/>
        </w:rPr>
        <w:t>be </w:t>
      </w:r>
      <w:r>
        <w:rPr>
          <w:w w:val="115"/>
        </w:rPr>
        <w:t>infeasible.  Thus, the origin of the payment is</w:t>
      </w:r>
      <w:r>
        <w:rPr>
          <w:spacing w:val="-44"/>
          <w:w w:val="115"/>
        </w:rPr>
        <w:t> </w:t>
      </w:r>
      <w:r>
        <w:rPr>
          <w:w w:val="115"/>
        </w:rPr>
        <w:t>anonymous.</w:t>
      </w:r>
    </w:p>
    <w:p>
      <w:pPr>
        <w:pStyle w:val="BodyText"/>
        <w:spacing w:line="225" w:lineRule="auto" w:before="60"/>
        <w:ind w:left="140" w:right="151"/>
        <w:jc w:val="both"/>
      </w:pPr>
      <w:r>
        <w:rPr>
          <w:rFonts w:ascii="Georgia"/>
          <w:b/>
          <w:w w:val="110"/>
        </w:rPr>
        <w:t>Step 2: compressing the list of coin commitments. </w:t>
      </w:r>
      <w:r>
        <w:rPr>
          <w:w w:val="110"/>
        </w:rPr>
        <w:t>In the above </w:t>
      </w:r>
      <w:r>
        <w:rPr>
          <w:rFonts w:ascii="Tahoma"/>
          <w:w w:val="110"/>
        </w:rPr>
        <w:t>NP </w:t>
      </w:r>
      <w:r>
        <w:rPr>
          <w:w w:val="110"/>
        </w:rPr>
        <w:t>statement, </w:t>
      </w:r>
      <w:r>
        <w:rPr>
          <w:rFonts w:ascii="Tahoma"/>
          <w:w w:val="110"/>
        </w:rPr>
        <w:t>CMList </w:t>
      </w:r>
      <w:r>
        <w:rPr>
          <w:w w:val="110"/>
        </w:rPr>
        <w:t>is specified explicitly as a list of coin commitments. This naive representation severely limits scalability because the time and space complexity of  most  protocol  algorithms  (e.g.,  the  proof  verification algorithm) grow linearly with </w:t>
      </w:r>
      <w:r>
        <w:rPr>
          <w:rFonts w:ascii="Tahoma"/>
          <w:w w:val="110"/>
        </w:rPr>
        <w:t>CMList</w:t>
      </w:r>
      <w:r>
        <w:rPr>
          <w:w w:val="110"/>
        </w:rPr>
        <w:t>.  Moreover, coin commitments corresponding to already-spent  coins  cannot  </w:t>
      </w:r>
      <w:r>
        <w:rPr>
          <w:spacing w:val="1"/>
          <w:w w:val="110"/>
        </w:rPr>
        <w:t>be </w:t>
      </w:r>
      <w:r>
        <w:rPr>
          <w:w w:val="110"/>
        </w:rPr>
        <w:t>dropped  from  </w:t>
      </w:r>
      <w:r>
        <w:rPr>
          <w:rFonts w:ascii="Tahoma"/>
          <w:w w:val="110"/>
        </w:rPr>
        <w:t>CMList </w:t>
      </w:r>
      <w:r>
        <w:rPr>
          <w:w w:val="110"/>
        </w:rPr>
        <w:t>to  reduce  costs,  since  they  cannot  </w:t>
      </w:r>
      <w:r>
        <w:rPr>
          <w:spacing w:val="1"/>
          <w:w w:val="110"/>
        </w:rPr>
        <w:t>be </w:t>
      </w:r>
      <w:r>
        <w:rPr>
          <w:w w:val="110"/>
        </w:rPr>
        <w:t>identified  (due  to  the same</w:t>
      </w:r>
      <w:r>
        <w:rPr>
          <w:spacing w:val="37"/>
          <w:w w:val="110"/>
        </w:rPr>
        <w:t> </w:t>
      </w:r>
      <w:r>
        <w:rPr>
          <w:w w:val="110"/>
        </w:rPr>
        <w:t>zero-knowledge</w:t>
      </w:r>
      <w:r>
        <w:rPr>
          <w:spacing w:val="37"/>
          <w:w w:val="110"/>
        </w:rPr>
        <w:t> </w:t>
      </w:r>
      <w:r>
        <w:rPr>
          <w:w w:val="110"/>
        </w:rPr>
        <w:t>property</w:t>
      </w:r>
      <w:r>
        <w:rPr>
          <w:spacing w:val="37"/>
          <w:w w:val="110"/>
        </w:rPr>
        <w:t> </w:t>
      </w:r>
      <w:r>
        <w:rPr>
          <w:w w:val="110"/>
        </w:rPr>
        <w:t>that</w:t>
      </w:r>
      <w:r>
        <w:rPr>
          <w:spacing w:val="37"/>
          <w:w w:val="110"/>
        </w:rPr>
        <w:t> </w:t>
      </w:r>
      <w:r>
        <w:rPr>
          <w:w w:val="110"/>
        </w:rPr>
        <w:t>provides</w:t>
      </w:r>
      <w:r>
        <w:rPr>
          <w:spacing w:val="37"/>
          <w:w w:val="110"/>
        </w:rPr>
        <w:t> </w:t>
      </w:r>
      <w:r>
        <w:rPr>
          <w:w w:val="110"/>
        </w:rPr>
        <w:t>anonymity).</w:t>
      </w:r>
    </w:p>
    <w:p>
      <w:pPr>
        <w:pStyle w:val="BodyText"/>
        <w:spacing w:line="223" w:lineRule="auto" w:before="3"/>
        <w:ind w:left="123" w:right="126" w:firstLine="355"/>
        <w:jc w:val="both"/>
      </w:pPr>
      <w:r>
        <w:rPr>
          <w:w w:val="110"/>
        </w:rPr>
        <w:t>As  in  </w:t>
      </w:r>
      <w:hyperlink w:history="true" w:anchor="_bookmark147">
        <w:r>
          <w:rPr>
            <w:w w:val="110"/>
          </w:rPr>
          <w:t>[ST99],  </w:t>
        </w:r>
      </w:hyperlink>
      <w:r>
        <w:rPr>
          <w:spacing w:val="-3"/>
          <w:w w:val="110"/>
        </w:rPr>
        <w:t>we  </w:t>
      </w:r>
      <w:r>
        <w:rPr>
          <w:w w:val="110"/>
        </w:rPr>
        <w:t>rely  on  a  collision-resistant  function  </w:t>
      </w:r>
      <w:r>
        <w:rPr>
          <w:rFonts w:ascii="Tahoma" w:hAnsi="Tahoma"/>
          <w:w w:val="110"/>
        </w:rPr>
        <w:t>CRH </w:t>
      </w:r>
      <w:r>
        <w:rPr>
          <w:w w:val="110"/>
        </w:rPr>
        <w:t>to  </w:t>
      </w:r>
      <w:r>
        <w:rPr>
          <w:spacing w:val="-3"/>
          <w:w w:val="110"/>
        </w:rPr>
        <w:t>avoid  </w:t>
      </w:r>
      <w:r>
        <w:rPr>
          <w:w w:val="110"/>
        </w:rPr>
        <w:t>an  explicit  representation of </w:t>
      </w:r>
      <w:r>
        <w:rPr>
          <w:rFonts w:ascii="Tahoma" w:hAnsi="Tahoma"/>
          <w:w w:val="110"/>
        </w:rPr>
        <w:t>CMList</w:t>
      </w:r>
      <w:r>
        <w:rPr>
          <w:w w:val="110"/>
        </w:rPr>
        <w:t>.  </w:t>
      </w:r>
      <w:r>
        <w:rPr>
          <w:spacing w:val="-10"/>
          <w:w w:val="110"/>
        </w:rPr>
        <w:t>We  </w:t>
      </w:r>
      <w:r>
        <w:rPr>
          <w:w w:val="110"/>
        </w:rPr>
        <w:t>maintain an efficiently-updatable append-only </w:t>
      </w:r>
      <w:r>
        <w:rPr>
          <w:rFonts w:ascii="Tahoma" w:hAnsi="Tahoma"/>
          <w:w w:val="110"/>
        </w:rPr>
        <w:t>CRH</w:t>
      </w:r>
      <w:r>
        <w:rPr>
          <w:w w:val="110"/>
        </w:rPr>
        <w:t>-based Merkle tree </w:t>
      </w:r>
      <w:r>
        <w:rPr>
          <w:rFonts w:ascii="Tahoma" w:hAnsi="Tahoma"/>
          <w:spacing w:val="-2"/>
          <w:w w:val="110"/>
        </w:rPr>
        <w:t>Tree</w:t>
      </w:r>
      <w:r>
        <w:rPr>
          <w:spacing w:val="-2"/>
          <w:w w:val="110"/>
        </w:rPr>
        <w:t>(</w:t>
      </w:r>
      <w:r>
        <w:rPr>
          <w:rFonts w:ascii="Tahoma" w:hAnsi="Tahoma"/>
          <w:spacing w:val="-2"/>
          <w:w w:val="110"/>
        </w:rPr>
        <w:t>CMList</w:t>
      </w:r>
      <w:r>
        <w:rPr>
          <w:spacing w:val="-2"/>
          <w:w w:val="110"/>
        </w:rPr>
        <w:t>)  </w:t>
      </w:r>
      <w:r>
        <w:rPr>
          <w:spacing w:val="-3"/>
          <w:w w:val="110"/>
        </w:rPr>
        <w:t>over  </w:t>
      </w:r>
      <w:r>
        <w:rPr>
          <w:w w:val="110"/>
        </w:rPr>
        <w:t>the (growing) list </w:t>
      </w:r>
      <w:r>
        <w:rPr>
          <w:rFonts w:ascii="Tahoma" w:hAnsi="Tahoma"/>
          <w:w w:val="110"/>
        </w:rPr>
        <w:t>CMList </w:t>
      </w:r>
      <w:r>
        <w:rPr>
          <w:w w:val="110"/>
        </w:rPr>
        <w:t>and let </w:t>
      </w:r>
      <w:r>
        <w:rPr>
          <w:rFonts w:ascii="Tahoma" w:hAnsi="Tahoma"/>
          <w:w w:val="110"/>
        </w:rPr>
        <w:t>rt </w:t>
      </w:r>
      <w:r>
        <w:rPr>
          <w:w w:val="110"/>
        </w:rPr>
        <w:t>denote the root of </w:t>
      </w:r>
      <w:r>
        <w:rPr>
          <w:rFonts w:ascii="Tahoma" w:hAnsi="Tahoma"/>
          <w:w w:val="110"/>
        </w:rPr>
        <w:t>Tree</w:t>
      </w:r>
      <w:r>
        <w:rPr>
          <w:w w:val="110"/>
        </w:rPr>
        <w:t>(</w:t>
      </w:r>
      <w:r>
        <w:rPr>
          <w:rFonts w:ascii="Tahoma" w:hAnsi="Tahoma"/>
          <w:w w:val="110"/>
        </w:rPr>
        <w:t>CMList</w:t>
      </w:r>
      <w:r>
        <w:rPr>
          <w:w w:val="110"/>
        </w:rPr>
        <w:t>).  It is well-known that </w:t>
      </w:r>
      <w:r>
        <w:rPr>
          <w:rFonts w:ascii="Tahoma" w:hAnsi="Tahoma"/>
          <w:w w:val="110"/>
        </w:rPr>
        <w:t>rt     </w:t>
      </w:r>
      <w:r>
        <w:rPr>
          <w:w w:val="110"/>
        </w:rPr>
        <w:t>can </w:t>
      </w:r>
      <w:r>
        <w:rPr>
          <w:spacing w:val="1"/>
          <w:w w:val="110"/>
        </w:rPr>
        <w:t>be </w:t>
      </w:r>
      <w:r>
        <w:rPr>
          <w:w w:val="110"/>
        </w:rPr>
        <w:t>updated to account for the insertion of new leaves with time and space proportional to just           the tree depth. Hence, the time and space complexity is reduced from linear in the size of </w:t>
      </w:r>
      <w:r>
        <w:rPr>
          <w:rFonts w:ascii="Tahoma" w:hAnsi="Tahoma"/>
          <w:w w:val="110"/>
        </w:rPr>
        <w:t>CMList </w:t>
      </w:r>
      <w:r>
        <w:rPr>
          <w:w w:val="110"/>
        </w:rPr>
        <w:t>to logarithmic.  With this in mind, </w:t>
      </w:r>
      <w:r>
        <w:rPr>
          <w:spacing w:val="-4"/>
          <w:w w:val="110"/>
        </w:rPr>
        <w:t>we  </w:t>
      </w:r>
      <w:r>
        <w:rPr>
          <w:w w:val="110"/>
        </w:rPr>
        <w:t>modify the </w:t>
      </w:r>
      <w:r>
        <w:rPr>
          <w:rFonts w:ascii="Tahoma" w:hAnsi="Tahoma"/>
          <w:w w:val="110"/>
        </w:rPr>
        <w:t>NP </w:t>
      </w:r>
      <w:r>
        <w:rPr>
          <w:w w:val="110"/>
        </w:rPr>
        <w:t>statement to the following one:  </w:t>
      </w:r>
      <w:r>
        <w:rPr>
          <w:rFonts w:ascii="Arial" w:hAnsi="Arial"/>
          <w:i/>
          <w:w w:val="115"/>
        </w:rPr>
        <w:t>“I </w:t>
      </w:r>
      <w:r>
        <w:rPr>
          <w:rFonts w:ascii="Arial" w:hAnsi="Arial"/>
          <w:i/>
          <w:w w:val="110"/>
        </w:rPr>
        <w:t>know </w:t>
      </w:r>
      <w:r>
        <w:rPr>
          <w:rFonts w:ascii="Arial" w:hAnsi="Arial"/>
          <w:i/>
          <w:w w:val="115"/>
        </w:rPr>
        <w:t>r </w:t>
      </w:r>
      <w:r>
        <w:rPr>
          <w:rFonts w:ascii="Arial" w:hAnsi="Arial"/>
          <w:i/>
          <w:w w:val="110"/>
        </w:rPr>
        <w:t>such    </w:t>
      </w:r>
      <w:r>
        <w:rPr>
          <w:rFonts w:ascii="Arial" w:hAnsi="Arial"/>
          <w:i/>
          <w:w w:val="110"/>
        </w:rPr>
        <w:t>that </w:t>
      </w:r>
      <w:r>
        <w:rPr>
          <w:rFonts w:ascii="Tahoma" w:hAnsi="Tahoma"/>
          <w:w w:val="110"/>
        </w:rPr>
        <w:t>COMM</w:t>
      </w:r>
      <w:r>
        <w:rPr>
          <w:rFonts w:ascii="Arial" w:hAnsi="Arial"/>
          <w:i/>
          <w:w w:val="110"/>
          <w:position w:val="-2"/>
          <w:sz w:val="16"/>
        </w:rPr>
        <w:t>r</w:t>
      </w:r>
      <w:r>
        <w:rPr>
          <w:w w:val="110"/>
        </w:rPr>
        <w:t>(</w:t>
      </w:r>
      <w:r>
        <w:rPr>
          <w:rFonts w:ascii="Tahoma" w:hAnsi="Tahoma"/>
          <w:w w:val="110"/>
        </w:rPr>
        <w:t>sn</w:t>
      </w:r>
      <w:r>
        <w:rPr>
          <w:w w:val="110"/>
        </w:rPr>
        <w:t>) </w:t>
      </w:r>
      <w:r>
        <w:rPr>
          <w:rFonts w:ascii="Arial" w:hAnsi="Arial"/>
          <w:i/>
          <w:spacing w:val="-4"/>
          <w:w w:val="110"/>
        </w:rPr>
        <w:t>appears </w:t>
      </w:r>
      <w:r>
        <w:rPr>
          <w:rFonts w:ascii="Arial" w:hAnsi="Arial"/>
          <w:i/>
          <w:w w:val="110"/>
        </w:rPr>
        <w:t>as a </w:t>
      </w:r>
      <w:r>
        <w:rPr>
          <w:rFonts w:ascii="Arial" w:hAnsi="Arial"/>
          <w:i/>
          <w:spacing w:val="-3"/>
          <w:w w:val="110"/>
        </w:rPr>
        <w:t>leaf </w:t>
      </w:r>
      <w:r>
        <w:rPr>
          <w:rFonts w:ascii="Arial" w:hAnsi="Arial"/>
          <w:i/>
          <w:w w:val="110"/>
        </w:rPr>
        <w:t>in a </w:t>
      </w:r>
      <w:r>
        <w:rPr>
          <w:rFonts w:ascii="Tahoma" w:hAnsi="Tahoma"/>
          <w:spacing w:val="-3"/>
          <w:w w:val="110"/>
        </w:rPr>
        <w:t>CRH</w:t>
      </w:r>
      <w:r>
        <w:rPr>
          <w:rFonts w:ascii="Arial" w:hAnsi="Arial"/>
          <w:i/>
          <w:spacing w:val="-3"/>
          <w:w w:val="110"/>
        </w:rPr>
        <w:t>-based </w:t>
      </w:r>
      <w:r>
        <w:rPr>
          <w:rFonts w:ascii="Arial" w:hAnsi="Arial"/>
          <w:i/>
          <w:w w:val="110"/>
        </w:rPr>
        <w:t>Merkle </w:t>
      </w:r>
      <w:r>
        <w:rPr>
          <w:rFonts w:ascii="Arial" w:hAnsi="Arial"/>
          <w:i/>
          <w:spacing w:val="-6"/>
          <w:w w:val="110"/>
        </w:rPr>
        <w:t>tree </w:t>
      </w:r>
      <w:r>
        <w:rPr>
          <w:rFonts w:ascii="Arial" w:hAnsi="Arial"/>
          <w:i/>
          <w:w w:val="110"/>
        </w:rPr>
        <w:t>whose </w:t>
      </w:r>
      <w:r>
        <w:rPr>
          <w:rFonts w:ascii="Arial" w:hAnsi="Arial"/>
          <w:i/>
          <w:spacing w:val="-6"/>
          <w:w w:val="110"/>
        </w:rPr>
        <w:t>root </w:t>
      </w:r>
      <w:r>
        <w:rPr>
          <w:rFonts w:ascii="Arial" w:hAnsi="Arial"/>
          <w:i/>
          <w:w w:val="110"/>
        </w:rPr>
        <w:t>is </w:t>
      </w:r>
      <w:r>
        <w:rPr>
          <w:rFonts w:ascii="Tahoma" w:hAnsi="Tahoma"/>
          <w:w w:val="110"/>
        </w:rPr>
        <w:t>rt</w:t>
      </w:r>
      <w:r>
        <w:rPr>
          <w:rFonts w:ascii="Arial" w:hAnsi="Arial"/>
          <w:i/>
          <w:w w:val="110"/>
        </w:rPr>
        <w:t>”</w:t>
      </w:r>
      <w:r>
        <w:rPr>
          <w:w w:val="110"/>
        </w:rPr>
        <w:t>. Compared with the  naive  data  structure  for  </w:t>
      </w:r>
      <w:r>
        <w:rPr>
          <w:rFonts w:ascii="Tahoma" w:hAnsi="Tahoma"/>
          <w:w w:val="110"/>
        </w:rPr>
        <w:t>CMList</w:t>
      </w:r>
      <w:r>
        <w:rPr>
          <w:w w:val="110"/>
        </w:rPr>
        <w:t>,  this  modification  increases  exponentially  the  size  of  </w:t>
      </w:r>
      <w:r>
        <w:rPr>
          <w:rFonts w:ascii="Tahoma" w:hAnsi="Tahoma"/>
          <w:w w:val="110"/>
        </w:rPr>
        <w:t>CMList </w:t>
      </w:r>
      <w:r>
        <w:rPr>
          <w:w w:val="110"/>
        </w:rPr>
        <w:t>that a given zk-SNARK implementation can  support.  (Concretely:  using  Merkle  trees  of  depth  64, Zerocash  supports  2</w:t>
      </w:r>
      <w:r>
        <w:rPr>
          <w:w w:val="110"/>
          <w:position w:val="8"/>
          <w:sz w:val="16"/>
        </w:rPr>
        <w:t>64</w:t>
      </w:r>
      <w:r>
        <w:rPr>
          <w:spacing w:val="3"/>
          <w:w w:val="110"/>
          <w:position w:val="8"/>
          <w:sz w:val="16"/>
        </w:rPr>
        <w:t> </w:t>
      </w:r>
      <w:r>
        <w:rPr>
          <w:w w:val="110"/>
        </w:rPr>
        <w:t>coins.)</w:t>
      </w:r>
    </w:p>
    <w:p>
      <w:pPr>
        <w:spacing w:before="42"/>
        <w:ind w:left="140" w:right="0" w:firstLine="0"/>
        <w:jc w:val="both"/>
        <w:rPr>
          <w:sz w:val="21"/>
        </w:rPr>
      </w:pPr>
      <w:r>
        <w:rPr>
          <w:rFonts w:ascii="Georgia"/>
          <w:b/>
          <w:sz w:val="21"/>
        </w:rPr>
        <w:t>Step  3:  extending  coins  for  direct  anonymous  payments.    </w:t>
      </w:r>
      <w:r>
        <w:rPr>
          <w:sz w:val="21"/>
        </w:rPr>
        <w:t>So far,  the coin commitment</w:t>
      </w:r>
    </w:p>
    <w:p>
      <w:pPr>
        <w:spacing w:after="0"/>
        <w:jc w:val="both"/>
        <w:rPr>
          <w:sz w:val="21"/>
        </w:rPr>
        <w:sectPr>
          <w:pgSz w:w="12240" w:h="15840"/>
          <w:pgMar w:header="0" w:footer="734" w:top="1420" w:bottom="1000" w:left="1300" w:right="1280"/>
        </w:sectPr>
      </w:pPr>
    </w:p>
    <w:p>
      <w:pPr>
        <w:pStyle w:val="BodyText"/>
        <w:spacing w:line="216" w:lineRule="auto" w:before="24"/>
        <w:ind w:left="152" w:right="156" w:firstLine="7"/>
        <w:jc w:val="both"/>
        <w:rPr>
          <w:rFonts w:ascii="Arial" w:hAnsi="Arial"/>
          <w:i/>
          <w:sz w:val="16"/>
        </w:rPr>
      </w:pPr>
      <w:r>
        <w:rPr>
          <w:rFonts w:ascii="Tahoma" w:hAnsi="Tahoma"/>
          <w:w w:val="115"/>
        </w:rPr>
        <w:t>cm </w:t>
      </w:r>
      <w:r>
        <w:rPr>
          <w:w w:val="115"/>
        </w:rPr>
        <w:t>of a coin </w:t>
      </w:r>
      <w:r>
        <w:rPr>
          <w:rFonts w:ascii="Georgia" w:hAnsi="Georgia"/>
          <w:b/>
          <w:w w:val="115"/>
        </w:rPr>
        <w:t>c </w:t>
      </w:r>
      <w:r>
        <w:rPr>
          <w:w w:val="115"/>
        </w:rPr>
        <w:t>is a commitment to the </w:t>
      </w:r>
      <w:r>
        <w:rPr>
          <w:w w:val="105"/>
        </w:rPr>
        <w:t>coin’s </w:t>
      </w:r>
      <w:r>
        <w:rPr>
          <w:w w:val="115"/>
        </w:rPr>
        <w:t>serial number </w:t>
      </w:r>
      <w:r>
        <w:rPr>
          <w:rFonts w:ascii="Tahoma" w:hAnsi="Tahoma"/>
          <w:w w:val="115"/>
        </w:rPr>
        <w:t>sn</w:t>
      </w:r>
      <w:r>
        <w:rPr>
          <w:w w:val="115"/>
        </w:rPr>
        <w:t>. However, this creates a problem when transferring </w:t>
      </w:r>
      <w:r>
        <w:rPr>
          <w:rFonts w:ascii="Georgia" w:hAnsi="Georgia"/>
          <w:b/>
          <w:w w:val="115"/>
        </w:rPr>
        <w:t>c </w:t>
      </w:r>
      <w:r>
        <w:rPr>
          <w:w w:val="115"/>
        </w:rPr>
        <w:t>to another user. Indeed, suppose that a user </w:t>
      </w:r>
      <w:r>
        <w:rPr>
          <w:rFonts w:ascii="Arial" w:hAnsi="Arial"/>
          <w:i/>
          <w:w w:val="115"/>
        </w:rPr>
        <w:t>u</w:t>
      </w:r>
      <w:r>
        <w:rPr>
          <w:rFonts w:ascii="Arial" w:hAnsi="Arial"/>
          <w:i/>
          <w:w w:val="115"/>
          <w:position w:val="-2"/>
          <w:sz w:val="16"/>
        </w:rPr>
        <w:t>A </w:t>
      </w:r>
      <w:r>
        <w:rPr>
          <w:w w:val="115"/>
        </w:rPr>
        <w:t>created </w:t>
      </w:r>
      <w:r>
        <w:rPr>
          <w:rFonts w:ascii="Georgia" w:hAnsi="Georgia"/>
          <w:b/>
          <w:w w:val="115"/>
        </w:rPr>
        <w:t>c</w:t>
      </w:r>
      <w:r>
        <w:rPr>
          <w:w w:val="115"/>
        </w:rPr>
        <w:t>, and </w:t>
      </w:r>
      <w:r>
        <w:rPr>
          <w:rFonts w:ascii="Arial" w:hAnsi="Arial"/>
          <w:i/>
          <w:w w:val="115"/>
        </w:rPr>
        <w:t>u</w:t>
      </w:r>
      <w:r>
        <w:rPr>
          <w:rFonts w:ascii="Arial" w:hAnsi="Arial"/>
          <w:i/>
          <w:w w:val="115"/>
          <w:position w:val="-2"/>
          <w:sz w:val="16"/>
        </w:rPr>
        <w:t>A </w:t>
      </w:r>
      <w:r>
        <w:rPr>
          <w:w w:val="115"/>
        </w:rPr>
        <w:t>sends </w:t>
      </w:r>
      <w:r>
        <w:rPr>
          <w:rFonts w:ascii="Georgia" w:hAnsi="Georgia"/>
          <w:b/>
          <w:w w:val="115"/>
        </w:rPr>
        <w:t>c </w:t>
      </w:r>
      <w:r>
        <w:rPr>
          <w:w w:val="115"/>
        </w:rPr>
        <w:t>to another user </w:t>
      </w:r>
      <w:r>
        <w:rPr>
          <w:rFonts w:ascii="Arial" w:hAnsi="Arial"/>
          <w:i/>
          <w:w w:val="115"/>
        </w:rPr>
        <w:t>u</w:t>
      </w:r>
      <w:r>
        <w:rPr>
          <w:rFonts w:ascii="Arial" w:hAnsi="Arial"/>
          <w:i/>
          <w:w w:val="115"/>
          <w:position w:val="-2"/>
          <w:sz w:val="16"/>
        </w:rPr>
        <w:t>B </w:t>
      </w:r>
      <w:r>
        <w:rPr>
          <w:w w:val="115"/>
        </w:rPr>
        <w:t>.  First, since </w:t>
      </w:r>
      <w:r>
        <w:rPr>
          <w:rFonts w:ascii="Arial" w:hAnsi="Arial"/>
          <w:i/>
          <w:w w:val="115"/>
        </w:rPr>
        <w:t>u</w:t>
      </w:r>
      <w:r>
        <w:rPr>
          <w:rFonts w:ascii="Arial" w:hAnsi="Arial"/>
          <w:i/>
          <w:w w:val="115"/>
          <w:position w:val="-2"/>
          <w:sz w:val="16"/>
        </w:rPr>
        <w:t>A  </w:t>
      </w:r>
      <w:r>
        <w:rPr>
          <w:w w:val="115"/>
        </w:rPr>
        <w:t>knows </w:t>
      </w:r>
      <w:r>
        <w:rPr>
          <w:rFonts w:ascii="Tahoma" w:hAnsi="Tahoma"/>
          <w:w w:val="115"/>
        </w:rPr>
        <w:t>sn</w:t>
      </w:r>
      <w:r>
        <w:rPr>
          <w:w w:val="115"/>
        </w:rPr>
        <w:t>, the spending of </w:t>
      </w:r>
      <w:r>
        <w:rPr>
          <w:rFonts w:ascii="Georgia" w:hAnsi="Georgia"/>
          <w:b/>
          <w:w w:val="115"/>
        </w:rPr>
        <w:t>c </w:t>
      </w:r>
      <w:r>
        <w:rPr>
          <w:w w:val="115"/>
        </w:rPr>
        <w:t>by </w:t>
      </w:r>
      <w:r>
        <w:rPr>
          <w:rFonts w:ascii="Arial" w:hAnsi="Arial"/>
          <w:i/>
          <w:w w:val="115"/>
        </w:rPr>
        <w:t>u</w:t>
      </w:r>
      <w:r>
        <w:rPr>
          <w:rFonts w:ascii="Arial" w:hAnsi="Arial"/>
          <w:i/>
          <w:w w:val="115"/>
          <w:position w:val="-2"/>
          <w:sz w:val="16"/>
        </w:rPr>
        <w:t>B  </w:t>
      </w:r>
      <w:r>
        <w:rPr>
          <w:w w:val="115"/>
        </w:rPr>
        <w:t>is both non-anonymous (since </w:t>
      </w:r>
      <w:r>
        <w:rPr>
          <w:rFonts w:ascii="Arial" w:hAnsi="Arial"/>
          <w:i/>
          <w:w w:val="115"/>
        </w:rPr>
        <w:t>u</w:t>
      </w:r>
      <w:r>
        <w:rPr>
          <w:rFonts w:ascii="Arial" w:hAnsi="Arial"/>
          <w:i/>
          <w:w w:val="115"/>
          <w:position w:val="-2"/>
          <w:sz w:val="16"/>
        </w:rPr>
        <w:t>A </w:t>
      </w:r>
      <w:r>
        <w:rPr>
          <w:w w:val="115"/>
        </w:rPr>
        <w:t>sees when </w:t>
      </w:r>
      <w:r>
        <w:rPr>
          <w:rFonts w:ascii="Georgia" w:hAnsi="Georgia"/>
          <w:b/>
          <w:w w:val="115"/>
        </w:rPr>
        <w:t>c </w:t>
      </w:r>
      <w:r>
        <w:rPr>
          <w:w w:val="115"/>
        </w:rPr>
        <w:t>is spent, by recognizing </w:t>
      </w:r>
      <w:r>
        <w:rPr>
          <w:rFonts w:ascii="Tahoma" w:hAnsi="Tahoma"/>
          <w:w w:val="115"/>
        </w:rPr>
        <w:t>sn</w:t>
      </w:r>
      <w:r>
        <w:rPr>
          <w:w w:val="115"/>
        </w:rPr>
        <w:t>) and risky (since </w:t>
      </w:r>
      <w:r>
        <w:rPr>
          <w:rFonts w:ascii="Arial" w:hAnsi="Arial"/>
          <w:i/>
          <w:w w:val="115"/>
        </w:rPr>
        <w:t>u</w:t>
      </w:r>
      <w:r>
        <w:rPr>
          <w:rFonts w:ascii="Arial" w:hAnsi="Arial"/>
          <w:i/>
          <w:w w:val="115"/>
          <w:position w:val="-2"/>
          <w:sz w:val="16"/>
        </w:rPr>
        <w:t>A </w:t>
      </w:r>
      <w:r>
        <w:rPr>
          <w:w w:val="115"/>
        </w:rPr>
        <w:t>could still spend </w:t>
      </w:r>
      <w:r>
        <w:rPr>
          <w:rFonts w:ascii="Georgia" w:hAnsi="Georgia"/>
          <w:b/>
          <w:w w:val="115"/>
        </w:rPr>
        <w:t>c </w:t>
      </w:r>
      <w:r>
        <w:rPr>
          <w:w w:val="115"/>
        </w:rPr>
        <w:t>first). Thus, </w:t>
      </w:r>
      <w:r>
        <w:rPr>
          <w:rFonts w:ascii="Arial" w:hAnsi="Arial"/>
          <w:i/>
          <w:w w:val="115"/>
        </w:rPr>
        <w:t>u</w:t>
      </w:r>
      <w:r>
        <w:rPr>
          <w:rFonts w:ascii="Arial" w:hAnsi="Arial"/>
          <w:i/>
          <w:w w:val="115"/>
          <w:position w:val="-2"/>
          <w:sz w:val="16"/>
        </w:rPr>
        <w:t>B</w:t>
      </w:r>
    </w:p>
    <w:p>
      <w:pPr>
        <w:pStyle w:val="BodyText"/>
        <w:spacing w:line="254" w:lineRule="exact"/>
        <w:ind w:left="160"/>
        <w:jc w:val="both"/>
      </w:pPr>
      <w:r>
        <w:rPr>
          <w:w w:val="110"/>
        </w:rPr>
        <w:t>must immediately spend </w:t>
      </w:r>
      <w:r>
        <w:rPr>
          <w:rFonts w:ascii="Georgia"/>
          <w:b/>
          <w:w w:val="110"/>
        </w:rPr>
        <w:t>c </w:t>
      </w:r>
      <w:r>
        <w:rPr>
          <w:w w:val="110"/>
        </w:rPr>
        <w:t>and mint a new coin </w:t>
      </w:r>
      <w:r>
        <w:rPr>
          <w:rFonts w:ascii="Georgia"/>
          <w:b/>
          <w:w w:val="110"/>
        </w:rPr>
        <w:t>c</w:t>
      </w:r>
      <w:r>
        <w:rPr>
          <w:rFonts w:ascii="Meiryo"/>
          <w:i/>
          <w:w w:val="110"/>
          <w:position w:val="8"/>
          <w:sz w:val="16"/>
        </w:rPr>
        <w:t>/ </w:t>
      </w:r>
      <w:r>
        <w:rPr>
          <w:w w:val="110"/>
        </w:rPr>
        <w:t>to protect himself.</w:t>
      </w:r>
      <w:r>
        <w:rPr>
          <w:spacing w:val="51"/>
          <w:w w:val="110"/>
        </w:rPr>
        <w:t> </w:t>
      </w:r>
      <w:r>
        <w:rPr>
          <w:w w:val="110"/>
        </w:rPr>
        <w:t>Second, if </w:t>
      </w:r>
      <w:r>
        <w:rPr>
          <w:rFonts w:ascii="Arial"/>
          <w:i/>
          <w:w w:val="110"/>
        </w:rPr>
        <w:t>u</w:t>
      </w:r>
      <w:r>
        <w:rPr>
          <w:rFonts w:ascii="Arial"/>
          <w:i/>
          <w:w w:val="110"/>
          <w:position w:val="-2"/>
          <w:sz w:val="16"/>
        </w:rPr>
        <w:t>A </w:t>
      </w:r>
      <w:r>
        <w:rPr>
          <w:w w:val="110"/>
        </w:rPr>
        <w:t>in fact </w:t>
      </w:r>
      <w:r>
        <w:rPr>
          <w:spacing w:val="-3"/>
          <w:w w:val="110"/>
        </w:rPr>
        <w:t>wants</w:t>
      </w:r>
    </w:p>
    <w:p>
      <w:pPr>
        <w:pStyle w:val="BodyText"/>
        <w:spacing w:line="220" w:lineRule="auto" w:before="3"/>
        <w:ind w:left="160" w:right="131"/>
        <w:jc w:val="both"/>
      </w:pPr>
      <w:r>
        <w:rPr>
          <w:w w:val="115"/>
        </w:rPr>
        <w:t>to transfer to </w:t>
      </w:r>
      <w:r>
        <w:rPr>
          <w:rFonts w:ascii="Arial"/>
          <w:i/>
          <w:w w:val="115"/>
        </w:rPr>
        <w:t>u</w:t>
      </w:r>
      <w:r>
        <w:rPr>
          <w:rFonts w:ascii="Arial"/>
          <w:i/>
          <w:w w:val="115"/>
          <w:position w:val="-2"/>
          <w:sz w:val="16"/>
        </w:rPr>
        <w:t>B </w:t>
      </w:r>
      <w:r>
        <w:rPr>
          <w:w w:val="115"/>
        </w:rPr>
        <w:t>, e.g., 100 BTC, then doing so is both unwieldy (since it requires 100 transfers)     and non-anonymous (since the amount of the transfer is leaked).  And third, transfers in amounts   that are not multiples of 1 BTC (the fixed </w:t>
      </w:r>
      <w:r>
        <w:rPr>
          <w:spacing w:val="-3"/>
          <w:w w:val="115"/>
        </w:rPr>
        <w:t>value </w:t>
      </w:r>
      <w:r>
        <w:rPr>
          <w:w w:val="115"/>
        </w:rPr>
        <w:t>of a coin) are not supported. Thus, the simplified construction described is inadequate as a payment</w:t>
      </w:r>
      <w:r>
        <w:rPr>
          <w:spacing w:val="7"/>
          <w:w w:val="115"/>
        </w:rPr>
        <w:t> </w:t>
      </w:r>
      <w:r>
        <w:rPr>
          <w:w w:val="115"/>
        </w:rPr>
        <w:t>scheme.</w:t>
      </w:r>
    </w:p>
    <w:p>
      <w:pPr>
        <w:pStyle w:val="BodyText"/>
        <w:spacing w:line="225" w:lineRule="auto"/>
        <w:ind w:left="160" w:firstLine="338"/>
      </w:pPr>
      <w:r>
        <w:rPr>
          <w:w w:val="115"/>
        </w:rPr>
        <w:t>We address this by modifying the derivation of a coin commitment, and using pseudorandom functions to target payments and to derive serial numbers, as follows. We use three pseudorandom</w:t>
      </w:r>
    </w:p>
    <w:p>
      <w:pPr>
        <w:pStyle w:val="BodyText"/>
        <w:spacing w:line="162" w:lineRule="exact"/>
        <w:ind w:left="160"/>
        <w:jc w:val="both"/>
      </w:pPr>
      <w:r>
        <w:rPr>
          <w:w w:val="115"/>
        </w:rPr>
        <w:t>functions (derived from a single one).</w:t>
      </w:r>
      <w:r>
        <w:rPr>
          <w:spacing w:val="50"/>
          <w:w w:val="115"/>
        </w:rPr>
        <w:t> </w:t>
      </w:r>
      <w:r>
        <w:rPr>
          <w:spacing w:val="-7"/>
          <w:w w:val="115"/>
        </w:rPr>
        <w:t>For </w:t>
      </w:r>
      <w:r>
        <w:rPr>
          <w:w w:val="115"/>
        </w:rPr>
        <w:t>a seed </w:t>
      </w:r>
      <w:r>
        <w:rPr>
          <w:rFonts w:ascii="Arial" w:hAnsi="Arial"/>
          <w:i/>
          <w:w w:val="115"/>
        </w:rPr>
        <w:t>x</w:t>
      </w:r>
      <w:r>
        <w:rPr>
          <w:w w:val="115"/>
        </w:rPr>
        <w:t>, these are denoted </w:t>
      </w:r>
      <w:r>
        <w:rPr>
          <w:rFonts w:ascii="Tahoma" w:hAnsi="Tahoma"/>
          <w:w w:val="115"/>
        </w:rPr>
        <w:t>PRF</w:t>
      </w:r>
      <w:r>
        <w:rPr>
          <w:w w:val="115"/>
          <w:position w:val="9"/>
          <w:sz w:val="16"/>
        </w:rPr>
        <w:t>addr</w:t>
      </w:r>
      <w:r>
        <w:rPr>
          <w:w w:val="115"/>
        </w:rPr>
        <w:t>(</w:t>
      </w:r>
      <w:r>
        <w:rPr>
          <w:rFonts w:ascii="Meiryo" w:hAnsi="Meiryo"/>
          <w:i/>
          <w:w w:val="115"/>
        </w:rPr>
        <w:t>·</w:t>
      </w:r>
      <w:r>
        <w:rPr>
          <w:w w:val="115"/>
        </w:rPr>
        <w:t>), </w:t>
      </w:r>
      <w:r>
        <w:rPr>
          <w:rFonts w:ascii="Tahoma" w:hAnsi="Tahoma"/>
          <w:w w:val="115"/>
        </w:rPr>
        <w:t>PRF</w:t>
      </w:r>
      <w:r>
        <w:rPr>
          <w:w w:val="115"/>
          <w:position w:val="9"/>
          <w:sz w:val="16"/>
        </w:rPr>
        <w:t>sn</w:t>
      </w:r>
      <w:r>
        <w:rPr>
          <w:w w:val="115"/>
        </w:rPr>
        <w:t>(</w:t>
      </w:r>
      <w:r>
        <w:rPr>
          <w:rFonts w:ascii="Meiryo" w:hAnsi="Meiryo"/>
          <w:i/>
          <w:w w:val="115"/>
        </w:rPr>
        <w:t>·</w:t>
      </w:r>
      <w:r>
        <w:rPr>
          <w:w w:val="115"/>
        </w:rPr>
        <w:t>), and</w:t>
      </w:r>
    </w:p>
    <w:p>
      <w:pPr>
        <w:tabs>
          <w:tab w:pos="1129" w:val="left" w:leader="none"/>
        </w:tabs>
        <w:spacing w:line="77" w:lineRule="exact" w:before="0"/>
        <w:ind w:left="0" w:right="967" w:firstLine="0"/>
        <w:jc w:val="right"/>
        <w:rPr>
          <w:rFonts w:ascii="Arial"/>
          <w:i/>
          <w:sz w:val="16"/>
        </w:rPr>
      </w:pPr>
      <w:r>
        <w:rPr>
          <w:rFonts w:ascii="Arial"/>
          <w:i/>
          <w:w w:val="120"/>
          <w:sz w:val="16"/>
        </w:rPr>
        <w:t>x</w:t>
        <w:tab/>
      </w:r>
      <w:r>
        <w:rPr>
          <w:rFonts w:ascii="Arial"/>
          <w:i/>
          <w:spacing w:val="-1"/>
          <w:w w:val="120"/>
          <w:sz w:val="16"/>
        </w:rPr>
        <w:t>x</w:t>
      </w:r>
    </w:p>
    <w:p>
      <w:pPr>
        <w:pStyle w:val="BodyText"/>
        <w:spacing w:line="356" w:lineRule="exact"/>
        <w:ind w:left="160"/>
      </w:pPr>
      <w:r>
        <w:rPr/>
        <w:pict>
          <v:shape style="position:absolute;margin-left:92.226997pt;margin-top:9.673973pt;width:4.8pt;height:8pt;mso-position-horizontal-relative:page;mso-position-vertical-relative:paragraph;z-index:-133840" type="#_x0000_t202" filled="false" stroked="false">
            <v:textbox inset="0,0,0,0">
              <w:txbxContent>
                <w:p>
                  <w:pPr>
                    <w:spacing w:line="153" w:lineRule="exact" w:before="0"/>
                    <w:ind w:left="0" w:right="0" w:firstLine="0"/>
                    <w:jc w:val="left"/>
                    <w:rPr>
                      <w:rFonts w:ascii="Arial"/>
                      <w:i/>
                      <w:sz w:val="16"/>
                    </w:rPr>
                  </w:pPr>
                  <w:r>
                    <w:rPr>
                      <w:rFonts w:ascii="Arial"/>
                      <w:i/>
                      <w:w w:val="119"/>
                      <w:sz w:val="16"/>
                    </w:rPr>
                    <w:t>x</w:t>
                  </w:r>
                </w:p>
              </w:txbxContent>
            </v:textbox>
            <w10:wrap type="none"/>
          </v:shape>
        </w:pict>
      </w:r>
      <w:r>
        <w:rPr>
          <w:rFonts w:ascii="Tahoma" w:hAnsi="Tahoma"/>
          <w:w w:val="115"/>
        </w:rPr>
        <w:t>PRF</w:t>
      </w:r>
      <w:r>
        <w:rPr>
          <w:w w:val="115"/>
          <w:position w:val="9"/>
          <w:sz w:val="16"/>
        </w:rPr>
        <w:t>pk</w:t>
      </w:r>
      <w:r>
        <w:rPr>
          <w:w w:val="115"/>
        </w:rPr>
        <w:t>(</w:t>
      </w:r>
      <w:r>
        <w:rPr>
          <w:rFonts w:ascii="Meiryo" w:hAnsi="Meiryo"/>
          <w:i/>
          <w:w w:val="115"/>
        </w:rPr>
        <w:t>·</w:t>
      </w:r>
      <w:r>
        <w:rPr>
          <w:w w:val="115"/>
        </w:rPr>
        <w:t>). We assume that </w:t>
      </w:r>
      <w:r>
        <w:rPr>
          <w:rFonts w:ascii="Tahoma" w:hAnsi="Tahoma"/>
          <w:w w:val="115"/>
        </w:rPr>
        <w:t>PRF</w:t>
      </w:r>
      <w:r>
        <w:rPr>
          <w:w w:val="115"/>
          <w:position w:val="9"/>
          <w:sz w:val="16"/>
        </w:rPr>
        <w:t>sn  </w:t>
      </w:r>
      <w:r>
        <w:rPr>
          <w:w w:val="115"/>
        </w:rPr>
        <w:t>is moreover collision-resistant.</w:t>
      </w:r>
    </w:p>
    <w:p>
      <w:pPr>
        <w:pStyle w:val="BodyText"/>
        <w:spacing w:line="211" w:lineRule="exact"/>
        <w:ind w:left="134" w:firstLine="364"/>
      </w:pPr>
      <w:r>
        <w:rPr>
          <w:w w:val="115"/>
        </w:rPr>
        <w:t>To provide targets for payments, we use </w:t>
      </w:r>
      <w:r>
        <w:rPr>
          <w:rFonts w:ascii="Arial"/>
          <w:i/>
          <w:w w:val="110"/>
        </w:rPr>
        <w:t>addresses </w:t>
      </w:r>
      <w:r>
        <w:rPr>
          <w:w w:val="115"/>
        </w:rPr>
        <w:t>: each user </w:t>
      </w:r>
      <w:r>
        <w:rPr>
          <w:rFonts w:ascii="Arial"/>
          <w:i/>
          <w:w w:val="115"/>
        </w:rPr>
        <w:t>u </w:t>
      </w:r>
      <w:r>
        <w:rPr>
          <w:w w:val="115"/>
        </w:rPr>
        <w:t>generates an address key pair</w:t>
      </w:r>
    </w:p>
    <w:p>
      <w:pPr>
        <w:spacing w:line="196" w:lineRule="auto" w:before="37"/>
        <w:ind w:left="154" w:right="157" w:hanging="20"/>
        <w:jc w:val="both"/>
        <w:rPr>
          <w:sz w:val="21"/>
        </w:rPr>
      </w:pPr>
      <w:r>
        <w:rPr/>
        <w:pict>
          <v:shape style="position:absolute;margin-left:280.992004pt;margin-top:35.499954pt;width:10.050pt;height:8.9pt;mso-position-horizontal-relative:page;mso-position-vertical-relative:paragraph;z-index:-133816" type="#_x0000_t202" filled="false" stroked="false">
            <v:textbox inset="0,0,0,0">
              <w:txbxContent>
                <w:p>
                  <w:pPr>
                    <w:spacing w:line="173" w:lineRule="exact" w:before="0"/>
                    <w:ind w:left="0" w:right="0" w:firstLine="0"/>
                    <w:jc w:val="left"/>
                    <w:rPr>
                      <w:rFonts w:ascii="Arial"/>
                      <w:sz w:val="12"/>
                    </w:rPr>
                  </w:pPr>
                  <w:r>
                    <w:rPr>
                      <w:rFonts w:ascii="Arial"/>
                      <w:i/>
                      <w:w w:val="95"/>
                      <w:position w:val="3"/>
                      <w:sz w:val="16"/>
                    </w:rPr>
                    <w:t>a</w:t>
                  </w:r>
                  <w:r>
                    <w:rPr>
                      <w:rFonts w:ascii="Arial"/>
                      <w:w w:val="95"/>
                      <w:sz w:val="12"/>
                    </w:rPr>
                    <w:t>sk</w:t>
                  </w:r>
                </w:p>
              </w:txbxContent>
            </v:textbox>
            <w10:wrap type="none"/>
          </v:shape>
        </w:pict>
      </w:r>
      <w:r>
        <w:rPr>
          <w:w w:val="110"/>
          <w:sz w:val="21"/>
        </w:rPr>
        <w:t>(</w:t>
      </w:r>
      <w:r>
        <w:rPr>
          <w:rFonts w:ascii="Arial"/>
          <w:i/>
          <w:w w:val="110"/>
          <w:sz w:val="21"/>
        </w:rPr>
        <w:t>a</w:t>
      </w:r>
      <w:r>
        <w:rPr>
          <w:rFonts w:ascii="Arial"/>
          <w:w w:val="110"/>
          <w:position w:val="-3"/>
          <w:sz w:val="16"/>
        </w:rPr>
        <w:t>pk</w:t>
      </w:r>
      <w:r>
        <w:rPr>
          <w:rFonts w:ascii="Arial"/>
          <w:i/>
          <w:w w:val="110"/>
          <w:sz w:val="21"/>
        </w:rPr>
        <w:t>, a</w:t>
      </w:r>
      <w:r>
        <w:rPr>
          <w:rFonts w:ascii="Arial"/>
          <w:w w:val="110"/>
          <w:position w:val="-3"/>
          <w:sz w:val="16"/>
        </w:rPr>
        <w:t>sk</w:t>
      </w:r>
      <w:r>
        <w:rPr>
          <w:w w:val="110"/>
          <w:sz w:val="21"/>
        </w:rPr>
        <w:t>), the </w:t>
      </w:r>
      <w:r>
        <w:rPr>
          <w:rFonts w:ascii="Arial"/>
          <w:i/>
          <w:w w:val="110"/>
          <w:sz w:val="21"/>
        </w:rPr>
        <w:t>address public key </w:t>
      </w:r>
      <w:r>
        <w:rPr>
          <w:w w:val="110"/>
          <w:sz w:val="21"/>
        </w:rPr>
        <w:t>and </w:t>
      </w:r>
      <w:r>
        <w:rPr>
          <w:rFonts w:ascii="Arial"/>
          <w:i/>
          <w:w w:val="110"/>
          <w:sz w:val="21"/>
        </w:rPr>
        <w:t>address private key </w:t>
      </w:r>
      <w:r>
        <w:rPr>
          <w:w w:val="110"/>
          <w:sz w:val="21"/>
        </w:rPr>
        <w:t>respectively. The coins of </w:t>
      </w:r>
      <w:r>
        <w:rPr>
          <w:rFonts w:ascii="Arial"/>
          <w:i/>
          <w:w w:val="110"/>
          <w:sz w:val="21"/>
        </w:rPr>
        <w:t>u </w:t>
      </w:r>
      <w:r>
        <w:rPr>
          <w:w w:val="110"/>
          <w:sz w:val="21"/>
        </w:rPr>
        <w:t>contain the </w:t>
      </w:r>
      <w:r>
        <w:rPr>
          <w:spacing w:val="-3"/>
          <w:w w:val="110"/>
          <w:sz w:val="21"/>
        </w:rPr>
        <w:t>value  </w:t>
      </w:r>
      <w:r>
        <w:rPr>
          <w:rFonts w:ascii="Arial"/>
          <w:i/>
          <w:w w:val="110"/>
          <w:sz w:val="21"/>
        </w:rPr>
        <w:t>a</w:t>
      </w:r>
      <w:r>
        <w:rPr>
          <w:rFonts w:ascii="Arial"/>
          <w:w w:val="110"/>
          <w:position w:val="-3"/>
          <w:sz w:val="16"/>
        </w:rPr>
        <w:t>pk  </w:t>
      </w:r>
      <w:r>
        <w:rPr>
          <w:w w:val="110"/>
          <w:sz w:val="21"/>
        </w:rPr>
        <w:t>and can </w:t>
      </w:r>
      <w:r>
        <w:rPr>
          <w:spacing w:val="1"/>
          <w:w w:val="110"/>
          <w:sz w:val="21"/>
        </w:rPr>
        <w:t>be </w:t>
      </w:r>
      <w:r>
        <w:rPr>
          <w:w w:val="110"/>
          <w:sz w:val="21"/>
        </w:rPr>
        <w:t>spent only with knowledge of </w:t>
      </w:r>
      <w:r>
        <w:rPr>
          <w:rFonts w:ascii="Arial"/>
          <w:i/>
          <w:w w:val="110"/>
          <w:sz w:val="21"/>
        </w:rPr>
        <w:t>a</w:t>
      </w:r>
      <w:r>
        <w:rPr>
          <w:rFonts w:ascii="Arial"/>
          <w:w w:val="110"/>
          <w:position w:val="-3"/>
          <w:sz w:val="16"/>
        </w:rPr>
        <w:t>sk</w:t>
      </w:r>
      <w:r>
        <w:rPr>
          <w:w w:val="110"/>
          <w:sz w:val="21"/>
        </w:rPr>
        <w:t>.  A key pair (</w:t>
      </w:r>
      <w:r>
        <w:rPr>
          <w:rFonts w:ascii="Arial"/>
          <w:i/>
          <w:w w:val="110"/>
          <w:sz w:val="21"/>
        </w:rPr>
        <w:t>a</w:t>
      </w:r>
      <w:r>
        <w:rPr>
          <w:rFonts w:ascii="Arial"/>
          <w:w w:val="110"/>
          <w:position w:val="-3"/>
          <w:sz w:val="16"/>
        </w:rPr>
        <w:t>pk</w:t>
      </w:r>
      <w:r>
        <w:rPr>
          <w:rFonts w:ascii="Arial"/>
          <w:i/>
          <w:w w:val="110"/>
          <w:sz w:val="21"/>
        </w:rPr>
        <w:t>, a</w:t>
      </w:r>
      <w:r>
        <w:rPr>
          <w:rFonts w:ascii="Arial"/>
          <w:w w:val="110"/>
          <w:position w:val="-3"/>
          <w:sz w:val="16"/>
        </w:rPr>
        <w:t>sk</w:t>
      </w:r>
      <w:r>
        <w:rPr>
          <w:w w:val="110"/>
          <w:sz w:val="21"/>
        </w:rPr>
        <w:t>) is sampled </w:t>
      </w:r>
      <w:r>
        <w:rPr>
          <w:spacing w:val="-3"/>
          <w:w w:val="110"/>
          <w:sz w:val="21"/>
        </w:rPr>
        <w:t>by  </w:t>
      </w:r>
      <w:r>
        <w:rPr>
          <w:w w:val="110"/>
          <w:sz w:val="21"/>
        </w:rPr>
        <w:t>selecting   a</w:t>
      </w:r>
      <w:r>
        <w:rPr>
          <w:spacing w:val="45"/>
          <w:w w:val="110"/>
          <w:sz w:val="21"/>
        </w:rPr>
        <w:t> </w:t>
      </w:r>
      <w:r>
        <w:rPr>
          <w:w w:val="110"/>
          <w:sz w:val="21"/>
        </w:rPr>
        <w:t>random</w:t>
      </w:r>
      <w:r>
        <w:rPr>
          <w:spacing w:val="45"/>
          <w:w w:val="110"/>
          <w:sz w:val="21"/>
        </w:rPr>
        <w:t> </w:t>
      </w:r>
      <w:r>
        <w:rPr>
          <w:w w:val="110"/>
          <w:sz w:val="21"/>
        </w:rPr>
        <w:t>seed</w:t>
      </w:r>
      <w:r>
        <w:rPr>
          <w:spacing w:val="43"/>
          <w:w w:val="110"/>
          <w:sz w:val="21"/>
        </w:rPr>
        <w:t> </w:t>
      </w:r>
      <w:r>
        <w:rPr>
          <w:rFonts w:ascii="Arial"/>
          <w:i/>
          <w:w w:val="110"/>
          <w:sz w:val="21"/>
        </w:rPr>
        <w:t>a</w:t>
      </w:r>
      <w:r>
        <w:rPr>
          <w:rFonts w:ascii="Arial"/>
          <w:w w:val="110"/>
          <w:position w:val="-3"/>
          <w:sz w:val="16"/>
        </w:rPr>
        <w:t>sk </w:t>
      </w:r>
      <w:r>
        <w:rPr>
          <w:rFonts w:ascii="Arial"/>
          <w:spacing w:val="16"/>
          <w:w w:val="110"/>
          <w:position w:val="-3"/>
          <w:sz w:val="16"/>
        </w:rPr>
        <w:t> </w:t>
      </w:r>
      <w:r>
        <w:rPr>
          <w:w w:val="110"/>
          <w:sz w:val="21"/>
        </w:rPr>
        <w:t>and</w:t>
      </w:r>
      <w:r>
        <w:rPr>
          <w:spacing w:val="45"/>
          <w:w w:val="110"/>
          <w:sz w:val="21"/>
        </w:rPr>
        <w:t> </w:t>
      </w:r>
      <w:r>
        <w:rPr>
          <w:w w:val="110"/>
          <w:sz w:val="21"/>
        </w:rPr>
        <w:t>setting</w:t>
      </w:r>
      <w:r>
        <w:rPr>
          <w:spacing w:val="45"/>
          <w:w w:val="110"/>
          <w:sz w:val="21"/>
        </w:rPr>
        <w:t> </w:t>
      </w:r>
      <w:r>
        <w:rPr>
          <w:rFonts w:ascii="Arial"/>
          <w:i/>
          <w:w w:val="110"/>
          <w:sz w:val="21"/>
        </w:rPr>
        <w:t>a</w:t>
      </w:r>
      <w:r>
        <w:rPr>
          <w:rFonts w:ascii="Arial"/>
          <w:w w:val="110"/>
          <w:position w:val="-3"/>
          <w:sz w:val="16"/>
        </w:rPr>
        <w:t>pk </w:t>
      </w:r>
      <w:r>
        <w:rPr>
          <w:rFonts w:ascii="Arial"/>
          <w:spacing w:val="15"/>
          <w:w w:val="110"/>
          <w:position w:val="-3"/>
          <w:sz w:val="16"/>
        </w:rPr>
        <w:t> </w:t>
      </w:r>
      <w:r>
        <w:rPr>
          <w:w w:val="110"/>
          <w:sz w:val="21"/>
        </w:rPr>
        <w:t>:=</w:t>
      </w:r>
      <w:r>
        <w:rPr>
          <w:spacing w:val="42"/>
          <w:w w:val="110"/>
          <w:sz w:val="21"/>
        </w:rPr>
        <w:t> </w:t>
      </w:r>
      <w:r>
        <w:rPr>
          <w:rFonts w:ascii="Tahoma"/>
          <w:w w:val="110"/>
          <w:sz w:val="21"/>
        </w:rPr>
        <w:t>PRF</w:t>
      </w:r>
      <w:r>
        <w:rPr>
          <w:w w:val="110"/>
          <w:position w:val="9"/>
          <w:sz w:val="16"/>
        </w:rPr>
        <w:t>addr</w:t>
      </w:r>
      <w:r>
        <w:rPr>
          <w:w w:val="110"/>
          <w:sz w:val="21"/>
        </w:rPr>
        <w:t>(0). </w:t>
      </w:r>
      <w:r>
        <w:rPr>
          <w:spacing w:val="50"/>
          <w:w w:val="110"/>
          <w:sz w:val="21"/>
        </w:rPr>
        <w:t> </w:t>
      </w:r>
      <w:r>
        <w:rPr>
          <w:w w:val="110"/>
          <w:sz w:val="21"/>
        </w:rPr>
        <w:t>A</w:t>
      </w:r>
      <w:r>
        <w:rPr>
          <w:spacing w:val="45"/>
          <w:w w:val="110"/>
          <w:sz w:val="21"/>
        </w:rPr>
        <w:t> </w:t>
      </w:r>
      <w:r>
        <w:rPr>
          <w:w w:val="110"/>
          <w:sz w:val="21"/>
        </w:rPr>
        <w:t>user</w:t>
      </w:r>
      <w:r>
        <w:rPr>
          <w:spacing w:val="45"/>
          <w:w w:val="110"/>
          <w:sz w:val="21"/>
        </w:rPr>
        <w:t> </w:t>
      </w:r>
      <w:r>
        <w:rPr>
          <w:w w:val="110"/>
          <w:sz w:val="21"/>
        </w:rPr>
        <w:t>can</w:t>
      </w:r>
      <w:r>
        <w:rPr>
          <w:spacing w:val="45"/>
          <w:w w:val="110"/>
          <w:sz w:val="21"/>
        </w:rPr>
        <w:t> </w:t>
      </w:r>
      <w:r>
        <w:rPr>
          <w:w w:val="110"/>
          <w:sz w:val="21"/>
        </w:rPr>
        <w:t>generate</w:t>
      </w:r>
      <w:r>
        <w:rPr>
          <w:spacing w:val="45"/>
          <w:w w:val="110"/>
          <w:sz w:val="21"/>
        </w:rPr>
        <w:t> </w:t>
      </w:r>
      <w:r>
        <w:rPr>
          <w:w w:val="110"/>
          <w:sz w:val="21"/>
        </w:rPr>
        <w:t>and</w:t>
      </w:r>
      <w:r>
        <w:rPr>
          <w:spacing w:val="45"/>
          <w:w w:val="110"/>
          <w:sz w:val="21"/>
        </w:rPr>
        <w:t> </w:t>
      </w:r>
      <w:r>
        <w:rPr>
          <w:w w:val="110"/>
          <w:sz w:val="21"/>
        </w:rPr>
        <w:t>use</w:t>
      </w:r>
      <w:r>
        <w:rPr>
          <w:spacing w:val="45"/>
          <w:w w:val="110"/>
          <w:sz w:val="21"/>
        </w:rPr>
        <w:t> </w:t>
      </w:r>
      <w:r>
        <w:rPr>
          <w:spacing w:val="-3"/>
          <w:w w:val="110"/>
          <w:sz w:val="21"/>
        </w:rPr>
        <w:t>any</w:t>
      </w:r>
      <w:r>
        <w:rPr>
          <w:spacing w:val="45"/>
          <w:w w:val="110"/>
          <w:sz w:val="21"/>
        </w:rPr>
        <w:t> </w:t>
      </w:r>
      <w:r>
        <w:rPr>
          <w:w w:val="110"/>
          <w:sz w:val="21"/>
        </w:rPr>
        <w:t>number</w:t>
      </w:r>
      <w:r>
        <w:rPr>
          <w:spacing w:val="45"/>
          <w:w w:val="110"/>
          <w:sz w:val="21"/>
        </w:rPr>
        <w:t> </w:t>
      </w:r>
      <w:r>
        <w:rPr>
          <w:w w:val="110"/>
          <w:sz w:val="21"/>
        </w:rPr>
        <w:t>of</w:t>
      </w:r>
    </w:p>
    <w:p>
      <w:pPr>
        <w:pStyle w:val="BodyText"/>
        <w:spacing w:line="237" w:lineRule="exact"/>
        <w:ind w:left="160"/>
      </w:pPr>
      <w:r>
        <w:rPr>
          <w:w w:val="115"/>
        </w:rPr>
        <w:t>address key pairs.</w:t>
      </w:r>
    </w:p>
    <w:p>
      <w:pPr>
        <w:pStyle w:val="BodyText"/>
        <w:spacing w:line="208" w:lineRule="auto" w:before="29"/>
        <w:ind w:left="152" w:right="115" w:firstLine="346"/>
        <w:jc w:val="both"/>
      </w:pPr>
      <w:r>
        <w:rPr/>
        <w:pict>
          <v:shape style="position:absolute;margin-left:139.919998pt;margin-top:35.57164pt;width:10.050pt;height:8.9pt;mso-position-horizontal-relative:page;mso-position-vertical-relative:paragraph;z-index:-133792" type="#_x0000_t202" filled="false" stroked="false">
            <v:textbox inset="0,0,0,0">
              <w:txbxContent>
                <w:p>
                  <w:pPr>
                    <w:spacing w:line="173" w:lineRule="exact" w:before="0"/>
                    <w:ind w:left="0" w:right="0" w:firstLine="0"/>
                    <w:jc w:val="left"/>
                    <w:rPr>
                      <w:rFonts w:ascii="Arial"/>
                      <w:sz w:val="12"/>
                    </w:rPr>
                  </w:pPr>
                  <w:r>
                    <w:rPr>
                      <w:rFonts w:ascii="Arial"/>
                      <w:i/>
                      <w:w w:val="95"/>
                      <w:position w:val="3"/>
                      <w:sz w:val="16"/>
                    </w:rPr>
                    <w:t>a</w:t>
                  </w:r>
                  <w:r>
                    <w:rPr>
                      <w:rFonts w:ascii="Arial"/>
                      <w:w w:val="95"/>
                      <w:sz w:val="12"/>
                    </w:rPr>
                    <w:t>sk</w:t>
                  </w:r>
                </w:p>
              </w:txbxContent>
            </v:textbox>
            <w10:wrap type="none"/>
          </v:shape>
        </w:pict>
      </w:r>
      <w:r>
        <w:rPr>
          <w:w w:val="110"/>
        </w:rPr>
        <w:t>Next,  </w:t>
      </w:r>
      <w:r>
        <w:rPr>
          <w:spacing w:val="-3"/>
          <w:w w:val="110"/>
        </w:rPr>
        <w:t>we  </w:t>
      </w:r>
      <w:r>
        <w:rPr>
          <w:w w:val="110"/>
        </w:rPr>
        <w:t>redesign  minting  to  allow  for  greater  functionality.   </w:t>
      </w:r>
      <w:r>
        <w:rPr>
          <w:spacing w:val="-10"/>
          <w:w w:val="110"/>
        </w:rPr>
        <w:t>To  </w:t>
      </w:r>
      <w:r>
        <w:rPr>
          <w:w w:val="110"/>
        </w:rPr>
        <w:t>mint  a  coin  </w:t>
      </w:r>
      <w:r>
        <w:rPr>
          <w:rFonts w:ascii="Georgia" w:hAnsi="Georgia"/>
          <w:b/>
          <w:w w:val="110"/>
        </w:rPr>
        <w:t>c  </w:t>
      </w:r>
      <w:r>
        <w:rPr>
          <w:w w:val="110"/>
        </w:rPr>
        <w:t>of  a  desired </w:t>
      </w:r>
      <w:r>
        <w:rPr>
          <w:spacing w:val="-3"/>
          <w:w w:val="110"/>
        </w:rPr>
        <w:t>value  </w:t>
      </w:r>
      <w:r>
        <w:rPr>
          <w:rFonts w:ascii="Arial" w:hAnsi="Arial"/>
          <w:i/>
          <w:spacing w:val="2"/>
          <w:w w:val="110"/>
        </w:rPr>
        <w:t>v</w:t>
      </w:r>
      <w:r>
        <w:rPr>
          <w:spacing w:val="2"/>
          <w:w w:val="110"/>
        </w:rPr>
        <w:t>, </w:t>
      </w:r>
      <w:r>
        <w:rPr>
          <w:w w:val="110"/>
        </w:rPr>
        <w:t>the user </w:t>
      </w:r>
      <w:r>
        <w:rPr>
          <w:rFonts w:ascii="Arial" w:hAnsi="Arial"/>
          <w:i/>
          <w:w w:val="110"/>
        </w:rPr>
        <w:t>u </w:t>
      </w:r>
      <w:r>
        <w:rPr>
          <w:w w:val="110"/>
        </w:rPr>
        <w:t>first samples </w:t>
      </w:r>
      <w:r>
        <w:rPr>
          <w:rFonts w:ascii="Arial" w:hAnsi="Arial"/>
          <w:i/>
          <w:w w:val="110"/>
        </w:rPr>
        <w:t>ρ</w:t>
      </w:r>
      <w:r>
        <w:rPr>
          <w:w w:val="110"/>
        </w:rPr>
        <w:t>, which is a secret </w:t>
      </w:r>
      <w:r>
        <w:rPr>
          <w:spacing w:val="-3"/>
          <w:w w:val="110"/>
        </w:rPr>
        <w:t>value  </w:t>
      </w:r>
      <w:r>
        <w:rPr>
          <w:w w:val="110"/>
        </w:rPr>
        <w:t>that determines the </w:t>
      </w:r>
      <w:r>
        <w:rPr>
          <w:w w:val="105"/>
        </w:rPr>
        <w:t>coin’s  </w:t>
      </w:r>
      <w:r>
        <w:rPr>
          <w:w w:val="110"/>
        </w:rPr>
        <w:t>serial number     as  </w:t>
      </w:r>
      <w:r>
        <w:rPr>
          <w:rFonts w:ascii="Tahoma" w:hAnsi="Tahoma"/>
          <w:w w:val="110"/>
        </w:rPr>
        <w:t>sn  </w:t>
      </w:r>
      <w:r>
        <w:rPr>
          <w:w w:val="110"/>
        </w:rPr>
        <w:t>:=  </w:t>
      </w:r>
      <w:r>
        <w:rPr>
          <w:rFonts w:ascii="Tahoma" w:hAnsi="Tahoma"/>
          <w:w w:val="110"/>
        </w:rPr>
        <w:t>PRF</w:t>
      </w:r>
      <w:r>
        <w:rPr>
          <w:w w:val="110"/>
          <w:position w:val="9"/>
          <w:sz w:val="16"/>
        </w:rPr>
        <w:t>sn  </w:t>
      </w:r>
      <w:r>
        <w:rPr>
          <w:w w:val="110"/>
        </w:rPr>
        <w:t>(</w:t>
      </w:r>
      <w:r>
        <w:rPr>
          <w:rFonts w:ascii="Arial" w:hAnsi="Arial"/>
          <w:i/>
          <w:w w:val="110"/>
        </w:rPr>
        <w:t>ρ</w:t>
      </w:r>
      <w:r>
        <w:rPr>
          <w:w w:val="110"/>
        </w:rPr>
        <w:t>).    Then,  </w:t>
      </w:r>
      <w:r>
        <w:rPr>
          <w:rFonts w:ascii="Arial" w:hAnsi="Arial"/>
          <w:i/>
          <w:w w:val="110"/>
        </w:rPr>
        <w:t>u  </w:t>
      </w:r>
      <w:r>
        <w:rPr>
          <w:w w:val="110"/>
        </w:rPr>
        <w:t>commits  to  the  tuple  (</w:t>
      </w:r>
      <w:r>
        <w:rPr>
          <w:rFonts w:ascii="Arial" w:hAnsi="Arial"/>
          <w:i/>
          <w:w w:val="110"/>
        </w:rPr>
        <w:t>a</w:t>
      </w:r>
      <w:r>
        <w:rPr>
          <w:rFonts w:ascii="Arial" w:hAnsi="Arial"/>
          <w:w w:val="110"/>
          <w:position w:val="-3"/>
          <w:sz w:val="16"/>
        </w:rPr>
        <w:t>pk</w:t>
      </w:r>
      <w:r>
        <w:rPr>
          <w:rFonts w:ascii="Arial" w:hAnsi="Arial"/>
          <w:i/>
          <w:w w:val="110"/>
        </w:rPr>
        <w:t>, </w:t>
      </w:r>
      <w:r>
        <w:rPr>
          <w:rFonts w:ascii="Arial" w:hAnsi="Arial"/>
          <w:i/>
          <w:spacing w:val="2"/>
          <w:w w:val="110"/>
        </w:rPr>
        <w:t>v, </w:t>
      </w:r>
      <w:r>
        <w:rPr>
          <w:rFonts w:ascii="Arial" w:hAnsi="Arial"/>
          <w:i/>
          <w:w w:val="110"/>
        </w:rPr>
        <w:t>ρ</w:t>
      </w:r>
      <w:r>
        <w:rPr>
          <w:w w:val="110"/>
        </w:rPr>
        <w:t>)  in  </w:t>
      </w:r>
      <w:r>
        <w:rPr>
          <w:spacing w:val="-4"/>
          <w:w w:val="110"/>
        </w:rPr>
        <w:t>two   </w:t>
      </w:r>
      <w:r>
        <w:rPr>
          <w:w w:val="110"/>
        </w:rPr>
        <w:t>phases:   (a)  </w:t>
      </w:r>
      <w:r>
        <w:rPr>
          <w:rFonts w:ascii="Arial" w:hAnsi="Arial"/>
          <w:i/>
          <w:w w:val="110"/>
        </w:rPr>
        <w:t>u  </w:t>
      </w:r>
      <w:r>
        <w:rPr>
          <w:w w:val="110"/>
        </w:rPr>
        <w:t>computes </w:t>
      </w:r>
      <w:r>
        <w:rPr>
          <w:rFonts w:ascii="Arial" w:hAnsi="Arial"/>
          <w:i/>
          <w:w w:val="110"/>
        </w:rPr>
        <w:t>k </w:t>
      </w:r>
      <w:r>
        <w:rPr>
          <w:w w:val="110"/>
        </w:rPr>
        <w:t>:= </w:t>
      </w:r>
      <w:r>
        <w:rPr>
          <w:rFonts w:ascii="Tahoma" w:hAnsi="Tahoma"/>
          <w:w w:val="110"/>
        </w:rPr>
        <w:t>COMM</w:t>
      </w:r>
      <w:r>
        <w:rPr>
          <w:rFonts w:ascii="Arial" w:hAnsi="Arial"/>
          <w:i/>
          <w:w w:val="110"/>
          <w:position w:val="-2"/>
          <w:sz w:val="16"/>
        </w:rPr>
        <w:t>r</w:t>
      </w:r>
      <w:r>
        <w:rPr>
          <w:w w:val="110"/>
        </w:rPr>
        <w:t>(</w:t>
      </w:r>
      <w:r>
        <w:rPr>
          <w:rFonts w:ascii="Arial" w:hAnsi="Arial"/>
          <w:i/>
          <w:w w:val="110"/>
        </w:rPr>
        <w:t>a</w:t>
      </w:r>
      <w:r>
        <w:rPr>
          <w:rFonts w:ascii="Arial" w:hAnsi="Arial"/>
          <w:w w:val="110"/>
          <w:position w:val="-3"/>
          <w:sz w:val="16"/>
        </w:rPr>
        <w:t>pk</w:t>
      </w:r>
      <w:r>
        <w:rPr>
          <w:rFonts w:ascii="Arial" w:hAnsi="Arial"/>
          <w:w w:val="110"/>
          <w:sz w:val="16"/>
        </w:rPr>
        <w:t>  </w:t>
      </w:r>
      <w:r>
        <w:rPr>
          <w:rFonts w:ascii="Arial" w:hAnsi="Arial"/>
          <w:i/>
          <w:w w:val="110"/>
        </w:rPr>
        <w:t>ρ</w:t>
      </w:r>
      <w:r>
        <w:rPr>
          <w:w w:val="110"/>
        </w:rPr>
        <w:t>) for a random </w:t>
      </w:r>
      <w:r>
        <w:rPr>
          <w:rFonts w:ascii="Arial" w:hAnsi="Arial"/>
          <w:i/>
          <w:spacing w:val="1"/>
          <w:w w:val="110"/>
        </w:rPr>
        <w:t>r</w:t>
      </w:r>
      <w:r>
        <w:rPr>
          <w:spacing w:val="1"/>
          <w:w w:val="110"/>
        </w:rPr>
        <w:t>; </w:t>
      </w:r>
      <w:r>
        <w:rPr>
          <w:w w:val="110"/>
        </w:rPr>
        <w:t>and then (b) </w:t>
      </w:r>
      <w:r>
        <w:rPr>
          <w:rFonts w:ascii="Arial" w:hAnsi="Arial"/>
          <w:i/>
          <w:w w:val="110"/>
        </w:rPr>
        <w:t>u </w:t>
      </w:r>
      <w:r>
        <w:rPr>
          <w:w w:val="110"/>
        </w:rPr>
        <w:t>computes </w:t>
      </w:r>
      <w:r>
        <w:rPr>
          <w:rFonts w:ascii="Tahoma" w:hAnsi="Tahoma"/>
          <w:w w:val="110"/>
        </w:rPr>
        <w:t>cm </w:t>
      </w:r>
      <w:r>
        <w:rPr>
          <w:w w:val="110"/>
        </w:rPr>
        <w:t>:= </w:t>
      </w:r>
      <w:r>
        <w:rPr>
          <w:rFonts w:ascii="Tahoma" w:hAnsi="Tahoma"/>
          <w:w w:val="110"/>
        </w:rPr>
        <w:t>COMM</w:t>
      </w:r>
      <w:r>
        <w:rPr>
          <w:rFonts w:ascii="Arial" w:hAnsi="Arial"/>
          <w:i/>
          <w:w w:val="110"/>
          <w:position w:val="-2"/>
          <w:sz w:val="16"/>
        </w:rPr>
        <w:t>s</w:t>
      </w:r>
      <w:r>
        <w:rPr>
          <w:w w:val="110"/>
        </w:rPr>
        <w:t>(</w:t>
      </w:r>
      <w:r>
        <w:rPr>
          <w:rFonts w:ascii="Arial" w:hAnsi="Arial"/>
          <w:i/>
          <w:w w:val="110"/>
        </w:rPr>
        <w:t>v  </w:t>
      </w:r>
      <w:r>
        <w:rPr>
          <w:rFonts w:ascii="Arial" w:hAnsi="Arial"/>
          <w:i/>
          <w:spacing w:val="1"/>
          <w:w w:val="110"/>
        </w:rPr>
        <w:t>k</w:t>
      </w:r>
      <w:r>
        <w:rPr>
          <w:spacing w:val="1"/>
          <w:w w:val="110"/>
        </w:rPr>
        <w:t>) </w:t>
      </w:r>
      <w:r>
        <w:rPr>
          <w:w w:val="110"/>
        </w:rPr>
        <w:t>for a random </w:t>
      </w:r>
      <w:r>
        <w:rPr>
          <w:rFonts w:ascii="Arial" w:hAnsi="Arial"/>
          <w:i/>
          <w:w w:val="110"/>
        </w:rPr>
        <w:t>s</w:t>
      </w:r>
      <w:r>
        <w:rPr>
          <w:w w:val="110"/>
        </w:rPr>
        <w:t>.     The minting results in a coin </w:t>
      </w:r>
      <w:r>
        <w:rPr>
          <w:rFonts w:ascii="Georgia" w:hAnsi="Georgia"/>
          <w:b/>
          <w:w w:val="110"/>
        </w:rPr>
        <w:t>c </w:t>
      </w:r>
      <w:r>
        <w:rPr>
          <w:w w:val="110"/>
        </w:rPr>
        <w:t>:= (</w:t>
      </w:r>
      <w:r>
        <w:rPr>
          <w:rFonts w:ascii="Arial" w:hAnsi="Arial"/>
          <w:i/>
          <w:w w:val="110"/>
        </w:rPr>
        <w:t>a</w:t>
      </w:r>
      <w:r>
        <w:rPr>
          <w:rFonts w:ascii="Arial" w:hAnsi="Arial"/>
          <w:w w:val="110"/>
          <w:position w:val="-3"/>
          <w:sz w:val="16"/>
        </w:rPr>
        <w:t>pk</w:t>
      </w:r>
      <w:r>
        <w:rPr>
          <w:rFonts w:ascii="Arial" w:hAnsi="Arial"/>
          <w:i/>
          <w:w w:val="110"/>
        </w:rPr>
        <w:t>, </w:t>
      </w:r>
      <w:r>
        <w:rPr>
          <w:rFonts w:ascii="Arial" w:hAnsi="Arial"/>
          <w:i/>
          <w:spacing w:val="2"/>
          <w:w w:val="110"/>
        </w:rPr>
        <w:t>v, </w:t>
      </w:r>
      <w:r>
        <w:rPr>
          <w:rFonts w:ascii="Arial" w:hAnsi="Arial"/>
          <w:i/>
          <w:w w:val="110"/>
        </w:rPr>
        <w:t>ρ, </w:t>
      </w:r>
      <w:r>
        <w:rPr>
          <w:rFonts w:ascii="Arial" w:hAnsi="Arial"/>
          <w:i/>
          <w:spacing w:val="-4"/>
          <w:w w:val="110"/>
        </w:rPr>
        <w:t>r, </w:t>
      </w:r>
      <w:r>
        <w:rPr>
          <w:rFonts w:ascii="Arial" w:hAnsi="Arial"/>
          <w:i/>
          <w:w w:val="110"/>
        </w:rPr>
        <w:t>s, </w:t>
      </w:r>
      <w:r>
        <w:rPr>
          <w:rFonts w:ascii="Tahoma" w:hAnsi="Tahoma"/>
          <w:w w:val="110"/>
        </w:rPr>
        <w:t>cm</w:t>
      </w:r>
      <w:r>
        <w:rPr>
          <w:w w:val="110"/>
        </w:rPr>
        <w:t>) and a mint transaction </w:t>
      </w:r>
      <w:r>
        <w:rPr>
          <w:rFonts w:ascii="Tahoma" w:hAnsi="Tahoma"/>
          <w:w w:val="110"/>
        </w:rPr>
        <w:t>tx</w:t>
      </w:r>
      <w:r>
        <w:rPr>
          <w:rFonts w:ascii="Arial" w:hAnsi="Arial"/>
          <w:w w:val="110"/>
          <w:position w:val="-3"/>
          <w:sz w:val="16"/>
        </w:rPr>
        <w:t>Mint </w:t>
      </w:r>
      <w:r>
        <w:rPr>
          <w:w w:val="110"/>
        </w:rPr>
        <w:t>:= </w:t>
      </w:r>
      <w:r>
        <w:rPr>
          <w:spacing w:val="1"/>
          <w:w w:val="110"/>
        </w:rPr>
        <w:t>(</w:t>
      </w:r>
      <w:r>
        <w:rPr>
          <w:rFonts w:ascii="Arial" w:hAnsi="Arial"/>
          <w:i/>
          <w:spacing w:val="1"/>
          <w:w w:val="110"/>
        </w:rPr>
        <w:t>v, k, </w:t>
      </w:r>
      <w:r>
        <w:rPr>
          <w:rFonts w:ascii="Arial" w:hAnsi="Arial"/>
          <w:i/>
          <w:w w:val="110"/>
        </w:rPr>
        <w:t>s, </w:t>
      </w:r>
      <w:r>
        <w:rPr>
          <w:rFonts w:ascii="Tahoma" w:hAnsi="Tahoma"/>
          <w:w w:val="110"/>
        </w:rPr>
        <w:t>cm</w:t>
      </w:r>
      <w:r>
        <w:rPr>
          <w:w w:val="110"/>
        </w:rPr>
        <w:t>). Crucially, due to the nested commitment, anyone can verify that </w:t>
      </w:r>
      <w:r>
        <w:rPr>
          <w:rFonts w:ascii="Tahoma" w:hAnsi="Tahoma"/>
          <w:w w:val="110"/>
        </w:rPr>
        <w:t>cm </w:t>
      </w:r>
      <w:r>
        <w:rPr>
          <w:w w:val="110"/>
        </w:rPr>
        <w:t>in </w:t>
      </w:r>
      <w:r>
        <w:rPr>
          <w:rFonts w:ascii="Tahoma" w:hAnsi="Tahoma"/>
          <w:w w:val="110"/>
        </w:rPr>
        <w:t>tx</w:t>
      </w:r>
      <w:r>
        <w:rPr>
          <w:rFonts w:ascii="Arial" w:hAnsi="Arial"/>
          <w:w w:val="110"/>
          <w:position w:val="-3"/>
          <w:sz w:val="16"/>
        </w:rPr>
        <w:t>Mint  </w:t>
      </w:r>
      <w:r>
        <w:rPr>
          <w:w w:val="110"/>
        </w:rPr>
        <w:t>is a coin commitment        of a coin of </w:t>
      </w:r>
      <w:r>
        <w:rPr>
          <w:spacing w:val="-3"/>
          <w:w w:val="110"/>
        </w:rPr>
        <w:t>value  </w:t>
      </w:r>
      <w:r>
        <w:rPr>
          <w:rFonts w:ascii="Arial" w:hAnsi="Arial"/>
          <w:i/>
          <w:w w:val="110"/>
        </w:rPr>
        <w:t>v </w:t>
      </w:r>
      <w:r>
        <w:rPr>
          <w:w w:val="110"/>
        </w:rPr>
        <w:t>(by checking that </w:t>
      </w:r>
      <w:r>
        <w:rPr>
          <w:rFonts w:ascii="Tahoma" w:hAnsi="Tahoma"/>
          <w:w w:val="110"/>
        </w:rPr>
        <w:t>COMM</w:t>
      </w:r>
      <w:r>
        <w:rPr>
          <w:rFonts w:ascii="Arial" w:hAnsi="Arial"/>
          <w:i/>
          <w:w w:val="110"/>
          <w:position w:val="-2"/>
          <w:sz w:val="16"/>
        </w:rPr>
        <w:t>s</w:t>
      </w:r>
      <w:r>
        <w:rPr>
          <w:w w:val="110"/>
        </w:rPr>
        <w:t>(</w:t>
      </w:r>
      <w:r>
        <w:rPr>
          <w:rFonts w:ascii="Arial" w:hAnsi="Arial"/>
          <w:i/>
          <w:w w:val="110"/>
        </w:rPr>
        <w:t>v  </w:t>
      </w:r>
      <w:r>
        <w:rPr>
          <w:rFonts w:ascii="Arial" w:hAnsi="Arial"/>
          <w:i/>
          <w:spacing w:val="1"/>
          <w:w w:val="110"/>
        </w:rPr>
        <w:t>k</w:t>
      </w:r>
      <w:r>
        <w:rPr>
          <w:spacing w:val="1"/>
          <w:w w:val="110"/>
        </w:rPr>
        <w:t>) </w:t>
      </w:r>
      <w:r>
        <w:rPr>
          <w:w w:val="110"/>
        </w:rPr>
        <w:t>equals </w:t>
      </w:r>
      <w:r>
        <w:rPr>
          <w:rFonts w:ascii="Tahoma" w:hAnsi="Tahoma"/>
          <w:w w:val="110"/>
        </w:rPr>
        <w:t>cm</w:t>
      </w:r>
      <w:r>
        <w:rPr>
          <w:w w:val="110"/>
        </w:rPr>
        <w:t>) but cannot discern the owner (by  learning the address key </w:t>
      </w:r>
      <w:r>
        <w:rPr>
          <w:rFonts w:ascii="Arial" w:hAnsi="Arial"/>
          <w:i/>
          <w:w w:val="110"/>
        </w:rPr>
        <w:t>a</w:t>
      </w:r>
      <w:r>
        <w:rPr>
          <w:rFonts w:ascii="Arial" w:hAnsi="Arial"/>
          <w:w w:val="110"/>
          <w:position w:val="-3"/>
          <w:sz w:val="16"/>
        </w:rPr>
        <w:t>pk</w:t>
      </w:r>
      <w:r>
        <w:rPr>
          <w:w w:val="110"/>
        </w:rPr>
        <w:t>) or serial number (derived from </w:t>
      </w:r>
      <w:r>
        <w:rPr>
          <w:rFonts w:ascii="Arial" w:hAnsi="Arial"/>
          <w:i/>
          <w:w w:val="110"/>
        </w:rPr>
        <w:t>ρ</w:t>
      </w:r>
      <w:r>
        <w:rPr>
          <w:w w:val="110"/>
        </w:rPr>
        <w:t>) because these are hidden in </w:t>
      </w:r>
      <w:r>
        <w:rPr>
          <w:rFonts w:ascii="Arial" w:hAnsi="Arial"/>
          <w:i/>
          <w:spacing w:val="1"/>
          <w:w w:val="110"/>
        </w:rPr>
        <w:t>k</w:t>
      </w:r>
      <w:r>
        <w:rPr>
          <w:spacing w:val="1"/>
          <w:w w:val="110"/>
        </w:rPr>
        <w:t>.  </w:t>
      </w:r>
      <w:r>
        <w:rPr>
          <w:w w:val="110"/>
        </w:rPr>
        <w:t>As   before,</w:t>
      </w:r>
      <w:r>
        <w:rPr>
          <w:spacing w:val="21"/>
          <w:w w:val="110"/>
        </w:rPr>
        <w:t> </w:t>
      </w:r>
      <w:r>
        <w:rPr>
          <w:rFonts w:ascii="Tahoma" w:hAnsi="Tahoma"/>
          <w:w w:val="110"/>
        </w:rPr>
        <w:t>tx</w:t>
      </w:r>
      <w:r>
        <w:rPr>
          <w:rFonts w:ascii="Arial" w:hAnsi="Arial"/>
          <w:w w:val="110"/>
          <w:position w:val="-3"/>
          <w:sz w:val="16"/>
        </w:rPr>
        <w:t>Mint</w:t>
      </w:r>
      <w:r>
        <w:rPr>
          <w:rFonts w:ascii="Arial" w:hAnsi="Arial"/>
          <w:spacing w:val="43"/>
          <w:w w:val="110"/>
          <w:position w:val="-3"/>
          <w:sz w:val="16"/>
        </w:rPr>
        <w:t> </w:t>
      </w:r>
      <w:r>
        <w:rPr>
          <w:w w:val="110"/>
        </w:rPr>
        <w:t>is</w:t>
      </w:r>
      <w:r>
        <w:rPr>
          <w:spacing w:val="21"/>
          <w:w w:val="110"/>
        </w:rPr>
        <w:t> </w:t>
      </w:r>
      <w:r>
        <w:rPr>
          <w:w w:val="110"/>
        </w:rPr>
        <w:t>accepted</w:t>
      </w:r>
      <w:r>
        <w:rPr>
          <w:spacing w:val="21"/>
          <w:w w:val="110"/>
        </w:rPr>
        <w:t> </w:t>
      </w:r>
      <w:r>
        <w:rPr>
          <w:spacing w:val="-3"/>
          <w:w w:val="110"/>
        </w:rPr>
        <w:t>by</w:t>
      </w:r>
      <w:r>
        <w:rPr>
          <w:spacing w:val="21"/>
          <w:w w:val="110"/>
        </w:rPr>
        <w:t> </w:t>
      </w:r>
      <w:r>
        <w:rPr>
          <w:w w:val="110"/>
        </w:rPr>
        <w:t>the</w:t>
      </w:r>
      <w:r>
        <w:rPr>
          <w:spacing w:val="21"/>
          <w:w w:val="110"/>
        </w:rPr>
        <w:t> </w:t>
      </w:r>
      <w:r>
        <w:rPr>
          <w:w w:val="110"/>
        </w:rPr>
        <w:t>ledger</w:t>
      </w:r>
      <w:r>
        <w:rPr>
          <w:spacing w:val="21"/>
          <w:w w:val="110"/>
        </w:rPr>
        <w:t> </w:t>
      </w:r>
      <w:r>
        <w:rPr>
          <w:w w:val="110"/>
        </w:rPr>
        <w:t>only</w:t>
      </w:r>
      <w:r>
        <w:rPr>
          <w:spacing w:val="21"/>
          <w:w w:val="110"/>
        </w:rPr>
        <w:t> </w:t>
      </w:r>
      <w:r>
        <w:rPr>
          <w:w w:val="110"/>
        </w:rPr>
        <w:t>if</w:t>
      </w:r>
      <w:r>
        <w:rPr>
          <w:spacing w:val="21"/>
          <w:w w:val="110"/>
        </w:rPr>
        <w:t> </w:t>
      </w:r>
      <w:r>
        <w:rPr>
          <w:rFonts w:ascii="Arial" w:hAnsi="Arial"/>
          <w:i/>
          <w:w w:val="110"/>
        </w:rPr>
        <w:t>u</w:t>
      </w:r>
      <w:r>
        <w:rPr>
          <w:rFonts w:ascii="Arial" w:hAnsi="Arial"/>
          <w:i/>
          <w:spacing w:val="16"/>
          <w:w w:val="110"/>
        </w:rPr>
        <w:t> </w:t>
      </w:r>
      <w:r>
        <w:rPr>
          <w:w w:val="110"/>
        </w:rPr>
        <w:t>deposits</w:t>
      </w:r>
      <w:r>
        <w:rPr>
          <w:spacing w:val="21"/>
          <w:w w:val="110"/>
        </w:rPr>
        <w:t> </w:t>
      </w:r>
      <w:r>
        <w:rPr>
          <w:w w:val="110"/>
        </w:rPr>
        <w:t>the</w:t>
      </w:r>
      <w:r>
        <w:rPr>
          <w:spacing w:val="21"/>
          <w:w w:val="110"/>
        </w:rPr>
        <w:t> </w:t>
      </w:r>
      <w:r>
        <w:rPr>
          <w:w w:val="110"/>
        </w:rPr>
        <w:t>correct</w:t>
      </w:r>
      <w:r>
        <w:rPr>
          <w:spacing w:val="21"/>
          <w:w w:val="110"/>
        </w:rPr>
        <w:t> </w:t>
      </w:r>
      <w:r>
        <w:rPr>
          <w:w w:val="110"/>
        </w:rPr>
        <w:t>amount,</w:t>
      </w:r>
      <w:r>
        <w:rPr>
          <w:spacing w:val="21"/>
          <w:w w:val="110"/>
        </w:rPr>
        <w:t> </w:t>
      </w:r>
      <w:r>
        <w:rPr>
          <w:w w:val="110"/>
        </w:rPr>
        <w:t>in</w:t>
      </w:r>
      <w:r>
        <w:rPr>
          <w:spacing w:val="21"/>
          <w:w w:val="110"/>
        </w:rPr>
        <w:t> </w:t>
      </w:r>
      <w:r>
        <w:rPr>
          <w:w w:val="110"/>
        </w:rPr>
        <w:t>this</w:t>
      </w:r>
      <w:r>
        <w:rPr>
          <w:spacing w:val="21"/>
          <w:w w:val="110"/>
        </w:rPr>
        <w:t> </w:t>
      </w:r>
      <w:r>
        <w:rPr>
          <w:w w:val="110"/>
        </w:rPr>
        <w:t>case</w:t>
      </w:r>
      <w:r>
        <w:rPr>
          <w:spacing w:val="21"/>
          <w:w w:val="110"/>
        </w:rPr>
        <w:t> </w:t>
      </w:r>
      <w:r>
        <w:rPr>
          <w:rFonts w:ascii="Arial" w:hAnsi="Arial"/>
          <w:i/>
          <w:w w:val="110"/>
        </w:rPr>
        <w:t>v</w:t>
      </w:r>
      <w:r>
        <w:rPr>
          <w:rFonts w:ascii="Arial" w:hAnsi="Arial"/>
          <w:i/>
          <w:spacing w:val="25"/>
          <w:w w:val="110"/>
        </w:rPr>
        <w:t> </w:t>
      </w:r>
      <w:r>
        <w:rPr>
          <w:w w:val="110"/>
        </w:rPr>
        <w:t>BTC.</w:t>
      </w:r>
    </w:p>
    <w:p>
      <w:pPr>
        <w:pStyle w:val="BodyText"/>
        <w:spacing w:line="237" w:lineRule="exact"/>
        <w:ind w:left="105" w:firstLine="393"/>
        <w:jc w:val="both"/>
      </w:pPr>
      <w:r>
        <w:rPr>
          <w:w w:val="115"/>
        </w:rPr>
        <w:t>Coins are spent using the </w:t>
      </w:r>
      <w:r>
        <w:rPr>
          <w:rFonts w:ascii="Arial"/>
          <w:i/>
          <w:w w:val="115"/>
        </w:rPr>
        <w:t>pour </w:t>
      </w:r>
      <w:r>
        <w:rPr>
          <w:w w:val="115"/>
        </w:rPr>
        <w:t>operation, which takes a set of input coins, to be consumed, and</w:t>
      </w:r>
    </w:p>
    <w:p>
      <w:pPr>
        <w:pStyle w:val="BodyText"/>
        <w:spacing w:line="270" w:lineRule="exact" w:before="18"/>
        <w:ind w:left="160" w:right="360" w:hanging="55"/>
      </w:pPr>
      <w:r>
        <w:rPr/>
        <w:t>“pours” </w:t>
      </w:r>
      <w:r>
        <w:rPr>
          <w:w w:val="110"/>
        </w:rPr>
        <w:t>their </w:t>
      </w:r>
      <w:r>
        <w:rPr>
          <w:spacing w:val="-3"/>
          <w:w w:val="110"/>
        </w:rPr>
        <w:t>value </w:t>
      </w:r>
      <w:r>
        <w:rPr>
          <w:w w:val="110"/>
        </w:rPr>
        <w:t>into a set of fresh output coins — such that the total </w:t>
      </w:r>
      <w:r>
        <w:rPr>
          <w:spacing w:val="-3"/>
          <w:w w:val="110"/>
        </w:rPr>
        <w:t>value </w:t>
      </w:r>
      <w:r>
        <w:rPr>
          <w:w w:val="110"/>
        </w:rPr>
        <w:t>of output coins equals    the</w:t>
      </w:r>
      <w:r>
        <w:rPr>
          <w:spacing w:val="-6"/>
          <w:w w:val="110"/>
        </w:rPr>
        <w:t> </w:t>
      </w:r>
      <w:r>
        <w:rPr>
          <w:w w:val="110"/>
        </w:rPr>
        <w:t>total</w:t>
      </w:r>
      <w:r>
        <w:rPr>
          <w:spacing w:val="-6"/>
          <w:w w:val="110"/>
        </w:rPr>
        <w:t> </w:t>
      </w:r>
      <w:r>
        <w:rPr>
          <w:spacing w:val="-3"/>
          <w:w w:val="110"/>
        </w:rPr>
        <w:t>value</w:t>
      </w:r>
      <w:r>
        <w:rPr>
          <w:spacing w:val="-6"/>
          <w:w w:val="110"/>
        </w:rPr>
        <w:t> </w:t>
      </w:r>
      <w:r>
        <w:rPr>
          <w:w w:val="110"/>
        </w:rPr>
        <w:t>of</w:t>
      </w:r>
      <w:r>
        <w:rPr>
          <w:spacing w:val="-6"/>
          <w:w w:val="110"/>
        </w:rPr>
        <w:t> </w:t>
      </w:r>
      <w:r>
        <w:rPr>
          <w:w w:val="110"/>
        </w:rPr>
        <w:t>the</w:t>
      </w:r>
      <w:r>
        <w:rPr>
          <w:spacing w:val="-6"/>
          <w:w w:val="110"/>
        </w:rPr>
        <w:t> </w:t>
      </w:r>
      <w:r>
        <w:rPr>
          <w:w w:val="110"/>
        </w:rPr>
        <w:t>input</w:t>
      </w:r>
      <w:r>
        <w:rPr>
          <w:spacing w:val="-6"/>
          <w:w w:val="110"/>
        </w:rPr>
        <w:t> </w:t>
      </w:r>
      <w:r>
        <w:rPr>
          <w:w w:val="110"/>
        </w:rPr>
        <w:t>coins.</w:t>
      </w:r>
      <w:r>
        <w:rPr>
          <w:spacing w:val="35"/>
          <w:w w:val="110"/>
        </w:rPr>
        <w:t> </w:t>
      </w:r>
      <w:r>
        <w:rPr>
          <w:w w:val="110"/>
        </w:rPr>
        <w:t>Suppose</w:t>
      </w:r>
      <w:r>
        <w:rPr>
          <w:spacing w:val="-6"/>
          <w:w w:val="110"/>
        </w:rPr>
        <w:t> </w:t>
      </w:r>
      <w:r>
        <w:rPr>
          <w:w w:val="110"/>
        </w:rPr>
        <w:t>that</w:t>
      </w:r>
      <w:r>
        <w:rPr>
          <w:spacing w:val="-7"/>
          <w:w w:val="110"/>
        </w:rPr>
        <w:t> </w:t>
      </w:r>
      <w:r>
        <w:rPr>
          <w:rFonts w:ascii="Arial" w:hAnsi="Arial"/>
          <w:i/>
          <w:w w:val="110"/>
        </w:rPr>
        <w:t>u</w:t>
      </w:r>
      <w:r>
        <w:rPr>
          <w:w w:val="110"/>
        </w:rPr>
        <w:t>,</w:t>
      </w:r>
      <w:r>
        <w:rPr>
          <w:spacing w:val="-1"/>
          <w:w w:val="110"/>
        </w:rPr>
        <w:t> </w:t>
      </w:r>
      <w:r>
        <w:rPr>
          <w:w w:val="110"/>
        </w:rPr>
        <w:t>with</w:t>
      </w:r>
      <w:r>
        <w:rPr>
          <w:spacing w:val="-6"/>
          <w:w w:val="110"/>
        </w:rPr>
        <w:t> </w:t>
      </w:r>
      <w:r>
        <w:rPr>
          <w:w w:val="110"/>
        </w:rPr>
        <w:t>address</w:t>
      </w:r>
      <w:r>
        <w:rPr>
          <w:spacing w:val="-6"/>
          <w:w w:val="110"/>
        </w:rPr>
        <w:t> </w:t>
      </w:r>
      <w:r>
        <w:rPr>
          <w:spacing w:val="-3"/>
          <w:w w:val="110"/>
        </w:rPr>
        <w:t>key</w:t>
      </w:r>
      <w:r>
        <w:rPr>
          <w:spacing w:val="-6"/>
          <w:w w:val="110"/>
        </w:rPr>
        <w:t> </w:t>
      </w:r>
      <w:r>
        <w:rPr>
          <w:w w:val="110"/>
        </w:rPr>
        <w:t>pair</w:t>
      </w:r>
      <w:r>
        <w:rPr>
          <w:spacing w:val="-6"/>
          <w:w w:val="110"/>
        </w:rPr>
        <w:t> </w:t>
      </w:r>
      <w:r>
        <w:rPr>
          <w:w w:val="110"/>
        </w:rPr>
        <w:t>(</w:t>
      </w:r>
      <w:r>
        <w:rPr>
          <w:rFonts w:ascii="Arial" w:hAnsi="Arial"/>
          <w:i/>
          <w:w w:val="110"/>
        </w:rPr>
        <w:t>a</w:t>
      </w:r>
      <w:r>
        <w:rPr>
          <w:rFonts w:ascii="Arial" w:hAnsi="Arial"/>
          <w:w w:val="110"/>
          <w:position w:val="8"/>
          <w:sz w:val="16"/>
        </w:rPr>
        <w:t>old</w:t>
      </w:r>
      <w:r>
        <w:rPr>
          <w:rFonts w:ascii="Arial" w:hAnsi="Arial"/>
          <w:i/>
          <w:w w:val="110"/>
        </w:rPr>
        <w:t>,</w:t>
      </w:r>
      <w:r>
        <w:rPr>
          <w:rFonts w:ascii="Arial" w:hAnsi="Arial"/>
          <w:i/>
          <w:spacing w:val="-26"/>
          <w:w w:val="110"/>
        </w:rPr>
        <w:t> </w:t>
      </w:r>
      <w:r>
        <w:rPr>
          <w:rFonts w:ascii="Arial" w:hAnsi="Arial"/>
          <w:i/>
          <w:w w:val="110"/>
        </w:rPr>
        <w:t>a</w:t>
      </w:r>
      <w:r>
        <w:rPr>
          <w:rFonts w:ascii="Arial" w:hAnsi="Arial"/>
          <w:w w:val="110"/>
          <w:position w:val="8"/>
          <w:sz w:val="16"/>
        </w:rPr>
        <w:t>old</w:t>
      </w:r>
      <w:r>
        <w:rPr>
          <w:w w:val="110"/>
        </w:rPr>
        <w:t>),</w:t>
      </w:r>
      <w:r>
        <w:rPr>
          <w:spacing w:val="-1"/>
          <w:w w:val="110"/>
        </w:rPr>
        <w:t> </w:t>
      </w:r>
      <w:r>
        <w:rPr>
          <w:w w:val="110"/>
        </w:rPr>
        <w:t>wishes</w:t>
      </w:r>
      <w:r>
        <w:rPr>
          <w:spacing w:val="-6"/>
          <w:w w:val="110"/>
        </w:rPr>
        <w:t> </w:t>
      </w:r>
      <w:r>
        <w:rPr>
          <w:w w:val="110"/>
        </w:rPr>
        <w:t>to</w:t>
      </w:r>
      <w:r>
        <w:rPr>
          <w:spacing w:val="-6"/>
          <w:w w:val="110"/>
        </w:rPr>
        <w:t> </w:t>
      </w:r>
      <w:r>
        <w:rPr>
          <w:w w:val="110"/>
        </w:rPr>
        <w:t>consume</w:t>
      </w:r>
    </w:p>
    <w:p>
      <w:pPr>
        <w:tabs>
          <w:tab w:pos="434" w:val="left" w:leader="none"/>
        </w:tabs>
        <w:spacing w:line="46" w:lineRule="exact" w:before="0"/>
        <w:ind w:left="0" w:right="2119" w:firstLine="0"/>
        <w:jc w:val="right"/>
        <w:rPr>
          <w:rFonts w:ascii="Arial"/>
          <w:sz w:val="16"/>
        </w:rPr>
      </w:pPr>
      <w:r>
        <w:rPr>
          <w:rFonts w:ascii="Arial"/>
          <w:sz w:val="16"/>
        </w:rPr>
        <w:t>pk</w:t>
        <w:tab/>
      </w:r>
      <w:r>
        <w:rPr>
          <w:rFonts w:ascii="Arial"/>
          <w:spacing w:val="-1"/>
          <w:w w:val="90"/>
          <w:sz w:val="16"/>
        </w:rPr>
        <w:t>sk</w:t>
      </w:r>
    </w:p>
    <w:p>
      <w:pPr>
        <w:spacing w:line="146" w:lineRule="exact" w:before="0"/>
        <w:ind w:left="160" w:right="0" w:firstLine="0"/>
        <w:jc w:val="left"/>
        <w:rPr>
          <w:sz w:val="21"/>
        </w:rPr>
      </w:pPr>
      <w:r>
        <w:rPr>
          <w:w w:val="110"/>
          <w:sz w:val="21"/>
        </w:rPr>
        <w:t>his coin </w:t>
      </w:r>
      <w:r>
        <w:rPr>
          <w:rFonts w:ascii="Georgia" w:hAnsi="Georgia"/>
          <w:b/>
          <w:w w:val="110"/>
          <w:sz w:val="21"/>
        </w:rPr>
        <w:t>c</w:t>
      </w:r>
      <w:r>
        <w:rPr>
          <w:rFonts w:ascii="Arial" w:hAnsi="Arial"/>
          <w:w w:val="110"/>
          <w:position w:val="8"/>
          <w:sz w:val="16"/>
        </w:rPr>
        <w:t>old </w:t>
      </w:r>
      <w:r>
        <w:rPr>
          <w:w w:val="115"/>
          <w:sz w:val="21"/>
        </w:rPr>
        <w:t>= </w:t>
      </w:r>
      <w:r>
        <w:rPr>
          <w:w w:val="110"/>
          <w:sz w:val="21"/>
        </w:rPr>
        <w:t>(</w:t>
      </w:r>
      <w:r>
        <w:rPr>
          <w:rFonts w:ascii="Arial" w:hAnsi="Arial"/>
          <w:i/>
          <w:w w:val="110"/>
          <w:sz w:val="21"/>
        </w:rPr>
        <w:t>a</w:t>
      </w:r>
      <w:r>
        <w:rPr>
          <w:rFonts w:ascii="Arial" w:hAnsi="Arial"/>
          <w:w w:val="110"/>
          <w:position w:val="8"/>
          <w:sz w:val="16"/>
        </w:rPr>
        <w:t>old</w:t>
      </w:r>
      <w:r>
        <w:rPr>
          <w:rFonts w:ascii="Arial" w:hAnsi="Arial"/>
          <w:i/>
          <w:w w:val="110"/>
          <w:sz w:val="21"/>
        </w:rPr>
        <w:t>, v</w:t>
      </w:r>
      <w:r>
        <w:rPr>
          <w:rFonts w:ascii="Arial" w:hAnsi="Arial"/>
          <w:w w:val="110"/>
          <w:position w:val="8"/>
          <w:sz w:val="16"/>
        </w:rPr>
        <w:t>old</w:t>
      </w:r>
      <w:r>
        <w:rPr>
          <w:rFonts w:ascii="Arial" w:hAnsi="Arial"/>
          <w:i/>
          <w:w w:val="110"/>
          <w:sz w:val="21"/>
        </w:rPr>
        <w:t>, ρ</w:t>
      </w:r>
      <w:r>
        <w:rPr>
          <w:rFonts w:ascii="Arial" w:hAnsi="Arial"/>
          <w:w w:val="110"/>
          <w:position w:val="8"/>
          <w:sz w:val="16"/>
        </w:rPr>
        <w:t>old</w:t>
      </w:r>
      <w:r>
        <w:rPr>
          <w:rFonts w:ascii="Arial" w:hAnsi="Arial"/>
          <w:i/>
          <w:w w:val="110"/>
          <w:sz w:val="21"/>
        </w:rPr>
        <w:t>, r</w:t>
      </w:r>
      <w:r>
        <w:rPr>
          <w:rFonts w:ascii="Arial" w:hAnsi="Arial"/>
          <w:w w:val="110"/>
          <w:position w:val="8"/>
          <w:sz w:val="16"/>
        </w:rPr>
        <w:t>old</w:t>
      </w:r>
      <w:r>
        <w:rPr>
          <w:rFonts w:ascii="Arial" w:hAnsi="Arial"/>
          <w:i/>
          <w:w w:val="110"/>
          <w:sz w:val="21"/>
        </w:rPr>
        <w:t>, s</w:t>
      </w:r>
      <w:r>
        <w:rPr>
          <w:rFonts w:ascii="Arial" w:hAnsi="Arial"/>
          <w:w w:val="110"/>
          <w:position w:val="8"/>
          <w:sz w:val="16"/>
        </w:rPr>
        <w:t>old</w:t>
      </w:r>
      <w:r>
        <w:rPr>
          <w:rFonts w:ascii="Arial" w:hAnsi="Arial"/>
          <w:i/>
          <w:w w:val="110"/>
          <w:sz w:val="21"/>
        </w:rPr>
        <w:t>, </w:t>
      </w:r>
      <w:r>
        <w:rPr>
          <w:rFonts w:ascii="Tahoma" w:hAnsi="Tahoma"/>
          <w:w w:val="110"/>
          <w:sz w:val="21"/>
        </w:rPr>
        <w:t>cm</w:t>
      </w:r>
      <w:r>
        <w:rPr>
          <w:rFonts w:ascii="Arial" w:hAnsi="Arial"/>
          <w:w w:val="110"/>
          <w:position w:val="8"/>
          <w:sz w:val="16"/>
        </w:rPr>
        <w:t>old</w:t>
      </w:r>
      <w:r>
        <w:rPr>
          <w:w w:val="110"/>
          <w:sz w:val="21"/>
        </w:rPr>
        <w:t>) and produce two new coins </w:t>
      </w:r>
      <w:r>
        <w:rPr>
          <w:rFonts w:ascii="Georgia" w:hAnsi="Georgia"/>
          <w:b/>
          <w:w w:val="110"/>
          <w:sz w:val="21"/>
        </w:rPr>
        <w:t>c</w:t>
      </w:r>
      <w:r>
        <w:rPr>
          <w:rFonts w:ascii="Arial" w:hAnsi="Arial"/>
          <w:w w:val="110"/>
          <w:position w:val="8"/>
          <w:sz w:val="16"/>
        </w:rPr>
        <w:t>new </w:t>
      </w:r>
      <w:r>
        <w:rPr>
          <w:w w:val="110"/>
          <w:sz w:val="21"/>
        </w:rPr>
        <w:t>and </w:t>
      </w:r>
      <w:r>
        <w:rPr>
          <w:rFonts w:ascii="Georgia" w:hAnsi="Georgia"/>
          <w:b/>
          <w:w w:val="110"/>
          <w:sz w:val="21"/>
        </w:rPr>
        <w:t>c</w:t>
      </w:r>
      <w:r>
        <w:rPr>
          <w:rFonts w:ascii="Arial" w:hAnsi="Arial"/>
          <w:w w:val="110"/>
          <w:position w:val="8"/>
          <w:sz w:val="16"/>
        </w:rPr>
        <w:t>new</w:t>
      </w:r>
      <w:r>
        <w:rPr>
          <w:w w:val="110"/>
          <w:sz w:val="21"/>
        </w:rPr>
        <w:t>, with total</w:t>
      </w:r>
    </w:p>
    <w:p>
      <w:pPr>
        <w:tabs>
          <w:tab w:pos="7248" w:val="left" w:leader="none"/>
          <w:tab w:pos="8233" w:val="right" w:leader="none"/>
        </w:tabs>
        <w:spacing w:line="161" w:lineRule="exact" w:before="0"/>
        <w:ind w:left="1788" w:right="0" w:firstLine="0"/>
        <w:jc w:val="left"/>
        <w:rPr>
          <w:sz w:val="16"/>
        </w:rPr>
      </w:pPr>
      <w:r>
        <w:rPr>
          <w:rFonts w:ascii="Arial"/>
          <w:w w:val="110"/>
          <w:sz w:val="16"/>
        </w:rPr>
        <w:t>pk</w:t>
        <w:tab/>
      </w:r>
      <w:r>
        <w:rPr>
          <w:w w:val="110"/>
          <w:position w:val="1"/>
          <w:sz w:val="16"/>
        </w:rPr>
        <w:t>1</w:t>
        <w:tab/>
        <w:t>2</w:t>
      </w:r>
    </w:p>
    <w:p>
      <w:pPr>
        <w:spacing w:line="146" w:lineRule="exact" w:before="0"/>
        <w:ind w:left="154" w:right="0" w:firstLine="0"/>
        <w:jc w:val="left"/>
        <w:rPr>
          <w:sz w:val="21"/>
        </w:rPr>
      </w:pPr>
      <w:r>
        <w:rPr>
          <w:w w:val="110"/>
          <w:sz w:val="21"/>
        </w:rPr>
        <w:t>value </w:t>
      </w:r>
      <w:r>
        <w:rPr>
          <w:rFonts w:ascii="Arial"/>
          <w:i/>
          <w:w w:val="110"/>
          <w:sz w:val="21"/>
        </w:rPr>
        <w:t>v</w:t>
      </w:r>
      <w:r>
        <w:rPr>
          <w:rFonts w:ascii="Arial"/>
          <w:w w:val="110"/>
          <w:position w:val="8"/>
          <w:sz w:val="16"/>
        </w:rPr>
        <w:t>new </w:t>
      </w:r>
      <w:r>
        <w:rPr>
          <w:w w:val="120"/>
          <w:sz w:val="21"/>
        </w:rPr>
        <w:t>+ </w:t>
      </w:r>
      <w:r>
        <w:rPr>
          <w:rFonts w:ascii="Arial"/>
          <w:i/>
          <w:w w:val="110"/>
          <w:sz w:val="21"/>
        </w:rPr>
        <w:t>v</w:t>
      </w:r>
      <w:r>
        <w:rPr>
          <w:rFonts w:ascii="Arial"/>
          <w:w w:val="110"/>
          <w:position w:val="8"/>
          <w:sz w:val="16"/>
        </w:rPr>
        <w:t>new </w:t>
      </w:r>
      <w:r>
        <w:rPr>
          <w:w w:val="120"/>
          <w:sz w:val="21"/>
        </w:rPr>
        <w:t>= </w:t>
      </w:r>
      <w:r>
        <w:rPr>
          <w:rFonts w:ascii="Arial"/>
          <w:i/>
          <w:w w:val="110"/>
          <w:sz w:val="21"/>
        </w:rPr>
        <w:t>v</w:t>
      </w:r>
      <w:r>
        <w:rPr>
          <w:rFonts w:ascii="Arial"/>
          <w:w w:val="110"/>
          <w:position w:val="8"/>
          <w:sz w:val="16"/>
        </w:rPr>
        <w:t>old</w:t>
      </w:r>
      <w:r>
        <w:rPr>
          <w:w w:val="110"/>
          <w:sz w:val="21"/>
        </w:rPr>
        <w:t>, respectively targeted </w:t>
      </w:r>
      <w:r>
        <w:rPr>
          <w:w w:val="120"/>
          <w:sz w:val="21"/>
        </w:rPr>
        <w:t>at </w:t>
      </w:r>
      <w:r>
        <w:rPr>
          <w:w w:val="110"/>
          <w:sz w:val="21"/>
        </w:rPr>
        <w:t>address public keys </w:t>
      </w:r>
      <w:r>
        <w:rPr>
          <w:rFonts w:ascii="Arial"/>
          <w:i/>
          <w:w w:val="110"/>
          <w:sz w:val="21"/>
        </w:rPr>
        <w:t>a</w:t>
      </w:r>
      <w:r>
        <w:rPr>
          <w:rFonts w:ascii="Arial"/>
          <w:w w:val="110"/>
          <w:position w:val="8"/>
          <w:sz w:val="16"/>
        </w:rPr>
        <w:t>new </w:t>
      </w:r>
      <w:r>
        <w:rPr>
          <w:w w:val="110"/>
          <w:sz w:val="21"/>
        </w:rPr>
        <w:t>and </w:t>
      </w:r>
      <w:r>
        <w:rPr>
          <w:rFonts w:ascii="Arial"/>
          <w:i/>
          <w:w w:val="110"/>
          <w:sz w:val="21"/>
        </w:rPr>
        <w:t>a</w:t>
      </w:r>
      <w:r>
        <w:rPr>
          <w:rFonts w:ascii="Arial"/>
          <w:w w:val="110"/>
          <w:position w:val="8"/>
          <w:sz w:val="16"/>
        </w:rPr>
        <w:t>new </w:t>
      </w:r>
      <w:r>
        <w:rPr>
          <w:w w:val="110"/>
          <w:sz w:val="21"/>
        </w:rPr>
        <w:t>. (The addresses</w:t>
      </w:r>
    </w:p>
    <w:p>
      <w:pPr>
        <w:tabs>
          <w:tab w:pos="1459" w:val="left" w:leader="none"/>
          <w:tab w:pos="6753" w:val="left" w:leader="none"/>
          <w:tab w:pos="7662" w:val="left" w:leader="none"/>
        </w:tabs>
        <w:spacing w:line="132" w:lineRule="exact" w:before="0"/>
        <w:ind w:left="809" w:right="0" w:firstLine="0"/>
        <w:jc w:val="left"/>
        <w:rPr>
          <w:sz w:val="16"/>
        </w:rPr>
      </w:pPr>
      <w:r>
        <w:rPr/>
        <w:pict>
          <v:shape style="position:absolute;margin-left:96.989998pt;margin-top:8.421750pt;width:26.8pt;height:10.95pt;mso-position-horizontal-relative:page;mso-position-vertical-relative:paragraph;z-index:1288" type="#_x0000_t202" filled="false" stroked="false">
            <v:textbox inset="0,0,0,0">
              <w:txbxContent>
                <w:p>
                  <w:pPr>
                    <w:pStyle w:val="BodyText"/>
                    <w:spacing w:line="210" w:lineRule="exact"/>
                    <w:rPr>
                      <w:rFonts w:ascii="Arial"/>
                      <w:i/>
                    </w:rPr>
                  </w:pPr>
                  <w:r>
                    <w:rPr>
                      <w:w w:val="110"/>
                    </w:rPr>
                    <w:t>and </w:t>
                  </w:r>
                  <w:r>
                    <w:rPr>
                      <w:rFonts w:ascii="Arial"/>
                      <w:i/>
                      <w:w w:val="110"/>
                    </w:rPr>
                    <w:t>a</w:t>
                  </w:r>
                </w:p>
              </w:txbxContent>
            </v:textbox>
            <w10:wrap type="none"/>
          </v:shape>
        </w:pict>
      </w:r>
      <w:r>
        <w:rPr>
          <w:w w:val="110"/>
          <w:position w:val="1"/>
          <w:sz w:val="16"/>
        </w:rPr>
        <w:t>1</w:t>
        <w:tab/>
        <w:t>2</w:t>
        <w:tab/>
      </w:r>
      <w:r>
        <w:rPr>
          <w:rFonts w:ascii="Arial"/>
          <w:w w:val="110"/>
          <w:sz w:val="16"/>
        </w:rPr>
        <w:t>pk</w:t>
      </w:r>
      <w:r>
        <w:rPr>
          <w:rFonts w:ascii="Arial"/>
          <w:i/>
          <w:w w:val="110"/>
          <w:sz w:val="16"/>
        </w:rPr>
        <w:t>,</w:t>
      </w:r>
      <w:r>
        <w:rPr>
          <w:w w:val="110"/>
          <w:sz w:val="16"/>
        </w:rPr>
        <w:t>1</w:t>
        <w:tab/>
      </w:r>
      <w:r>
        <w:rPr>
          <w:rFonts w:ascii="Arial"/>
          <w:w w:val="110"/>
          <w:sz w:val="16"/>
        </w:rPr>
        <w:t>pk</w:t>
      </w:r>
      <w:r>
        <w:rPr>
          <w:rFonts w:ascii="Arial"/>
          <w:i/>
          <w:w w:val="110"/>
          <w:sz w:val="16"/>
        </w:rPr>
        <w:t>,</w:t>
      </w:r>
      <w:r>
        <w:rPr>
          <w:w w:val="110"/>
          <w:sz w:val="16"/>
        </w:rPr>
        <w:t>2</w:t>
      </w:r>
    </w:p>
    <w:p>
      <w:pPr>
        <w:spacing w:after="0" w:line="132" w:lineRule="exact"/>
        <w:jc w:val="left"/>
        <w:rPr>
          <w:sz w:val="16"/>
        </w:rPr>
        <w:sectPr>
          <w:pgSz w:w="12240" w:h="15840"/>
          <w:pgMar w:header="0" w:footer="734" w:top="1420" w:bottom="1000" w:left="1280" w:right="1280"/>
        </w:sectPr>
      </w:pPr>
    </w:p>
    <w:p>
      <w:pPr>
        <w:spacing w:line="165" w:lineRule="auto" w:before="28"/>
        <w:ind w:left="275" w:right="-11" w:firstLine="0"/>
        <w:jc w:val="left"/>
        <w:rPr>
          <w:sz w:val="16"/>
        </w:rPr>
      </w:pPr>
      <w:r>
        <w:rPr/>
        <w:pict>
          <v:shape style="position:absolute;margin-left:72pt;margin-top:1.829325pt;width:5.8pt;height:10.95pt;mso-position-horizontal-relative:page;mso-position-vertical-relative:paragraph;z-index:1264" type="#_x0000_t202" filled="false" stroked="false">
            <v:textbox inset="0,0,0,0">
              <w:txbxContent>
                <w:p>
                  <w:pPr>
                    <w:spacing w:line="210" w:lineRule="exact" w:before="0"/>
                    <w:ind w:left="0" w:right="0" w:firstLine="0"/>
                    <w:jc w:val="left"/>
                    <w:rPr>
                      <w:rFonts w:ascii="Arial"/>
                      <w:i/>
                      <w:sz w:val="21"/>
                    </w:rPr>
                  </w:pPr>
                  <w:r>
                    <w:rPr>
                      <w:rFonts w:ascii="Arial"/>
                      <w:i/>
                      <w:w w:val="94"/>
                      <w:sz w:val="21"/>
                    </w:rPr>
                    <w:t>a</w:t>
                  </w:r>
                </w:p>
              </w:txbxContent>
            </v:textbox>
            <w10:wrap type="none"/>
          </v:shape>
        </w:pict>
      </w:r>
      <w:r>
        <w:rPr>
          <w:rFonts w:ascii="Arial"/>
          <w:sz w:val="16"/>
        </w:rPr>
        <w:t>new pk</w:t>
      </w:r>
      <w:r>
        <w:rPr>
          <w:rFonts w:ascii="Arial"/>
          <w:i/>
          <w:sz w:val="16"/>
        </w:rPr>
        <w:t>,</w:t>
      </w:r>
      <w:r>
        <w:rPr>
          <w:sz w:val="16"/>
        </w:rPr>
        <w:t>1</w:t>
      </w:r>
    </w:p>
    <w:p>
      <w:pPr>
        <w:spacing w:line="165" w:lineRule="auto" w:before="28"/>
        <w:ind w:left="578" w:right="-11" w:firstLine="0"/>
        <w:jc w:val="left"/>
        <w:rPr>
          <w:sz w:val="16"/>
        </w:rPr>
      </w:pPr>
      <w:r>
        <w:rPr/>
        <w:br w:type="column"/>
      </w:r>
      <w:r>
        <w:rPr>
          <w:rFonts w:ascii="Arial"/>
          <w:sz w:val="16"/>
        </w:rPr>
        <w:t>new pk</w:t>
      </w:r>
      <w:r>
        <w:rPr>
          <w:rFonts w:ascii="Arial"/>
          <w:i/>
          <w:sz w:val="16"/>
        </w:rPr>
        <w:t>,</w:t>
      </w:r>
      <w:r>
        <w:rPr>
          <w:sz w:val="16"/>
        </w:rPr>
        <w:t>2</w:t>
      </w:r>
    </w:p>
    <w:p>
      <w:pPr>
        <w:pStyle w:val="BodyText"/>
        <w:spacing w:line="271" w:lineRule="exact"/>
        <w:ind w:left="42"/>
      </w:pPr>
      <w:r>
        <w:rPr/>
        <w:br w:type="column"/>
      </w:r>
      <w:r>
        <w:rPr>
          <w:w w:val="110"/>
        </w:rPr>
        <w:t>may belong to </w:t>
      </w:r>
      <w:r>
        <w:rPr>
          <w:rFonts w:ascii="Arial" w:hAnsi="Arial"/>
          <w:i/>
          <w:w w:val="110"/>
        </w:rPr>
        <w:t>u </w:t>
      </w:r>
      <w:r>
        <w:rPr>
          <w:w w:val="110"/>
        </w:rPr>
        <w:t>or to some other user.)  The user </w:t>
      </w:r>
      <w:r>
        <w:rPr>
          <w:rFonts w:ascii="Arial" w:hAnsi="Arial"/>
          <w:i/>
          <w:w w:val="110"/>
        </w:rPr>
        <w:t>u</w:t>
      </w:r>
      <w:r>
        <w:rPr>
          <w:w w:val="110"/>
        </w:rPr>
        <w:t>, for each </w:t>
      </w:r>
      <w:r>
        <w:rPr>
          <w:rFonts w:ascii="Arial" w:hAnsi="Arial"/>
          <w:i/>
          <w:w w:val="125"/>
        </w:rPr>
        <w:t>i </w:t>
      </w:r>
      <w:r>
        <w:rPr>
          <w:rFonts w:ascii="Meiryo" w:hAnsi="Meiryo"/>
          <w:i/>
          <w:w w:val="110"/>
        </w:rPr>
        <w:t>∈ {</w:t>
      </w:r>
      <w:r>
        <w:rPr>
          <w:w w:val="110"/>
        </w:rPr>
        <w:t>1</w:t>
      </w:r>
      <w:r>
        <w:rPr>
          <w:rFonts w:ascii="Arial" w:hAnsi="Arial"/>
          <w:i/>
          <w:w w:val="110"/>
        </w:rPr>
        <w:t>, </w:t>
      </w:r>
      <w:r>
        <w:rPr>
          <w:w w:val="110"/>
        </w:rPr>
        <w:t>2</w:t>
      </w:r>
      <w:r>
        <w:rPr>
          <w:rFonts w:ascii="Meiryo" w:hAnsi="Meiryo"/>
          <w:i/>
          <w:w w:val="110"/>
        </w:rPr>
        <w:t>}</w:t>
      </w:r>
      <w:r>
        <w:rPr>
          <w:w w:val="110"/>
        </w:rPr>
        <w:t>, proceeds as</w:t>
      </w:r>
    </w:p>
    <w:p>
      <w:pPr>
        <w:spacing w:after="0" w:line="271" w:lineRule="exact"/>
        <w:sectPr>
          <w:type w:val="continuous"/>
          <w:pgSz w:w="12240" w:h="15840"/>
          <w:pgMar w:top="1500" w:bottom="920" w:left="1280" w:right="1280"/>
          <w:cols w:num="3" w:equalWidth="0">
            <w:col w:w="578" w:space="40"/>
            <w:col w:w="881" w:space="40"/>
            <w:col w:w="8141"/>
          </w:cols>
        </w:sectPr>
      </w:pPr>
    </w:p>
    <w:p>
      <w:pPr>
        <w:spacing w:line="234" w:lineRule="exact" w:before="0"/>
        <w:ind w:left="160" w:right="0" w:firstLine="0"/>
        <w:jc w:val="left"/>
        <w:rPr>
          <w:sz w:val="21"/>
        </w:rPr>
      </w:pPr>
      <w:r>
        <w:rPr/>
        <w:pict>
          <v:shape style="position:absolute;margin-left:304.473999pt;margin-top:5.59802pt;width:2.9pt;height:8pt;mso-position-horizontal-relative:page;mso-position-vertical-relative:paragraph;z-index:-133720"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405.131012pt;margin-top:5.59802pt;width:2.9pt;height:8pt;mso-position-horizontal-relative:page;mso-position-vertical-relative:paragraph;z-index:-133696"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475.268005pt;margin-top:8.330395pt;width:2.7pt;height:6pt;mso-position-horizontal-relative:page;mso-position-vertical-relative:paragraph;z-index:-133672" type="#_x0000_t202" filled="false" stroked="false">
            <v:textbox inset="0,0,0,0">
              <w:txbxContent>
                <w:p>
                  <w:pPr>
                    <w:spacing w:line="115" w:lineRule="exact" w:before="0"/>
                    <w:ind w:left="0" w:right="0" w:firstLine="0"/>
                    <w:jc w:val="left"/>
                    <w:rPr>
                      <w:rFonts w:ascii="Arial"/>
                      <w:i/>
                      <w:sz w:val="12"/>
                    </w:rPr>
                  </w:pPr>
                  <w:r>
                    <w:rPr>
                      <w:rFonts w:ascii="Arial"/>
                      <w:i/>
                      <w:w w:val="199"/>
                      <w:sz w:val="12"/>
                    </w:rPr>
                    <w:t>i</w:t>
                  </w:r>
                </w:p>
              </w:txbxContent>
            </v:textbox>
            <w10:wrap type="none"/>
          </v:shape>
        </w:pict>
      </w:r>
      <w:r>
        <w:rPr/>
        <w:pict>
          <v:shape style="position:absolute;margin-left:496.951996pt;margin-top:5.775349pt;width:13.75pt;height:8.1pt;mso-position-horizontal-relative:page;mso-position-vertical-relative:paragraph;z-index:-133648" type="#_x0000_t202" filled="false" stroked="false">
            <v:textbox inset="0,0,0,0">
              <w:txbxContent>
                <w:p>
                  <w:pPr>
                    <w:spacing w:line="155" w:lineRule="exact" w:before="0"/>
                    <w:ind w:left="0" w:right="0" w:firstLine="0"/>
                    <w:jc w:val="left"/>
                    <w:rPr>
                      <w:rFonts w:ascii="Arial"/>
                      <w:i/>
                      <w:sz w:val="16"/>
                    </w:rPr>
                  </w:pPr>
                  <w:r>
                    <w:rPr>
                      <w:rFonts w:ascii="Arial"/>
                      <w:spacing w:val="-4"/>
                      <w:w w:val="115"/>
                      <w:sz w:val="16"/>
                    </w:rPr>
                    <w:t>pk</w:t>
                  </w:r>
                  <w:r>
                    <w:rPr>
                      <w:rFonts w:ascii="Arial"/>
                      <w:i/>
                      <w:spacing w:val="-4"/>
                      <w:w w:val="115"/>
                      <w:sz w:val="16"/>
                    </w:rPr>
                    <w:t>,i</w:t>
                  </w:r>
                </w:p>
              </w:txbxContent>
            </v:textbox>
            <w10:wrap type="none"/>
          </v:shape>
        </w:pict>
      </w:r>
      <w:r>
        <w:rPr/>
        <w:pict>
          <v:shape style="position:absolute;margin-left:522.583008pt;margin-top:5.59802pt;width:2.9pt;height:8pt;mso-position-horizontal-relative:page;mso-position-vertical-relative:paragraph;z-index:-133624"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w w:val="105"/>
          <w:sz w:val="21"/>
        </w:rPr>
        <w:t>follows:  (i) </w:t>
      </w:r>
      <w:r>
        <w:rPr>
          <w:rFonts w:ascii="Arial" w:hAnsi="Arial"/>
          <w:i/>
          <w:w w:val="105"/>
          <w:sz w:val="21"/>
        </w:rPr>
        <w:t>u </w:t>
      </w:r>
      <w:r>
        <w:rPr>
          <w:w w:val="105"/>
          <w:sz w:val="21"/>
        </w:rPr>
        <w:t>samples serial number randomness </w:t>
      </w:r>
      <w:r>
        <w:rPr>
          <w:rFonts w:ascii="Arial" w:hAnsi="Arial"/>
          <w:i/>
          <w:w w:val="105"/>
          <w:sz w:val="21"/>
        </w:rPr>
        <w:t>ρ</w:t>
      </w:r>
      <w:r>
        <w:rPr>
          <w:rFonts w:ascii="Arial" w:hAnsi="Arial"/>
          <w:w w:val="105"/>
          <w:position w:val="8"/>
          <w:sz w:val="16"/>
        </w:rPr>
        <w:t>new</w:t>
      </w:r>
      <w:r>
        <w:rPr>
          <w:w w:val="105"/>
          <w:sz w:val="21"/>
        </w:rPr>
        <w:t>; (ii) </w:t>
      </w:r>
      <w:r>
        <w:rPr>
          <w:rFonts w:ascii="Arial" w:hAnsi="Arial"/>
          <w:i/>
          <w:w w:val="105"/>
          <w:sz w:val="21"/>
        </w:rPr>
        <w:t>u </w:t>
      </w:r>
      <w:r>
        <w:rPr>
          <w:w w:val="105"/>
          <w:sz w:val="21"/>
        </w:rPr>
        <w:t>computes </w:t>
      </w:r>
      <w:r>
        <w:rPr>
          <w:rFonts w:ascii="Arial" w:hAnsi="Arial"/>
          <w:i/>
          <w:w w:val="105"/>
          <w:sz w:val="21"/>
        </w:rPr>
        <w:t>k</w:t>
      </w:r>
      <w:r>
        <w:rPr>
          <w:rFonts w:ascii="Arial" w:hAnsi="Arial"/>
          <w:w w:val="105"/>
          <w:position w:val="8"/>
          <w:sz w:val="16"/>
        </w:rPr>
        <w:t>new  </w:t>
      </w:r>
      <w:r>
        <w:rPr>
          <w:w w:val="105"/>
          <w:sz w:val="21"/>
        </w:rPr>
        <w:t>:=  </w:t>
      </w:r>
      <w:r>
        <w:rPr>
          <w:rFonts w:ascii="Tahoma" w:hAnsi="Tahoma"/>
          <w:w w:val="105"/>
          <w:sz w:val="21"/>
        </w:rPr>
        <w:t>COMM</w:t>
      </w:r>
      <w:r>
        <w:rPr>
          <w:rFonts w:ascii="Arial" w:hAnsi="Arial"/>
          <w:i/>
          <w:w w:val="105"/>
          <w:position w:val="-2"/>
          <w:sz w:val="16"/>
        </w:rPr>
        <w:t>r</w:t>
      </w:r>
      <w:r>
        <w:rPr>
          <w:rFonts w:ascii="Arial" w:hAnsi="Arial"/>
          <w:w w:val="105"/>
          <w:position w:val="2"/>
          <w:sz w:val="12"/>
        </w:rPr>
        <w:t>new </w:t>
      </w:r>
      <w:r>
        <w:rPr>
          <w:w w:val="105"/>
          <w:sz w:val="21"/>
        </w:rPr>
        <w:t>(</w:t>
      </w:r>
      <w:r>
        <w:rPr>
          <w:rFonts w:ascii="Arial" w:hAnsi="Arial"/>
          <w:i/>
          <w:w w:val="105"/>
          <w:sz w:val="21"/>
        </w:rPr>
        <w:t>a</w:t>
      </w:r>
      <w:r>
        <w:rPr>
          <w:rFonts w:ascii="Arial" w:hAnsi="Arial"/>
          <w:w w:val="105"/>
          <w:position w:val="8"/>
          <w:sz w:val="16"/>
        </w:rPr>
        <w:t>new</w:t>
      </w:r>
      <w:r>
        <w:rPr>
          <w:rFonts w:ascii="Arial" w:hAnsi="Arial"/>
          <w:w w:val="105"/>
          <w:sz w:val="16"/>
        </w:rPr>
        <w:t>   </w:t>
      </w:r>
      <w:r>
        <w:rPr>
          <w:rFonts w:ascii="Arial" w:hAnsi="Arial"/>
          <w:i/>
          <w:w w:val="105"/>
          <w:sz w:val="21"/>
        </w:rPr>
        <w:t>ρ</w:t>
      </w:r>
      <w:r>
        <w:rPr>
          <w:rFonts w:ascii="Arial" w:hAnsi="Arial"/>
          <w:w w:val="105"/>
          <w:position w:val="8"/>
          <w:sz w:val="16"/>
        </w:rPr>
        <w:t>new</w:t>
      </w:r>
      <w:r>
        <w:rPr>
          <w:w w:val="105"/>
          <w:sz w:val="21"/>
        </w:rPr>
        <w:t>)</w:t>
      </w:r>
    </w:p>
    <w:p>
      <w:pPr>
        <w:spacing w:line="271" w:lineRule="exact" w:before="0"/>
        <w:ind w:left="160" w:right="0" w:firstLine="0"/>
        <w:jc w:val="left"/>
        <w:rPr>
          <w:sz w:val="21"/>
        </w:rPr>
      </w:pPr>
      <w:r>
        <w:rPr/>
        <w:pict>
          <v:shape style="position:absolute;margin-left:142.740005pt;margin-top:7.432119pt;width:2.9pt;height:8pt;mso-position-horizontal-relative:page;mso-position-vertical-relative:paragraph;z-index:-133600"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278.612pt;margin-top:7.432119pt;width:2.9pt;height:8pt;mso-position-horizontal-relative:page;mso-position-vertical-relative:paragraph;z-index:-133576"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348.730988pt;margin-top:10.164494pt;width:2.7pt;height:6pt;mso-position-horizontal-relative:page;mso-position-vertical-relative:paragraph;z-index:-133552" type="#_x0000_t202" filled="false" stroked="false">
            <v:textbox inset="0,0,0,0">
              <w:txbxContent>
                <w:p>
                  <w:pPr>
                    <w:spacing w:line="115" w:lineRule="exact" w:before="0"/>
                    <w:ind w:left="0" w:right="0" w:firstLine="0"/>
                    <w:jc w:val="left"/>
                    <w:rPr>
                      <w:rFonts w:ascii="Arial"/>
                      <w:i/>
                      <w:sz w:val="12"/>
                    </w:rPr>
                  </w:pPr>
                  <w:r>
                    <w:rPr>
                      <w:rFonts w:ascii="Arial"/>
                      <w:i/>
                      <w:w w:val="199"/>
                      <w:sz w:val="12"/>
                    </w:rPr>
                    <w:t>i</w:t>
                  </w:r>
                </w:p>
              </w:txbxContent>
            </v:textbox>
            <w10:wrap type="none"/>
          </v:shape>
        </w:pict>
      </w:r>
      <w:r>
        <w:rPr/>
        <w:pict>
          <v:shape style="position:absolute;margin-left:369.786011pt;margin-top:7.432119pt;width:2.9pt;height:8pt;mso-position-horizontal-relative:page;mso-position-vertical-relative:paragraph;z-index:-133528"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395.846985pt;margin-top:7.432119pt;width:2.9pt;height:8pt;mso-position-horizontal-relative:page;mso-position-vertical-relative:paragraph;z-index:-133504"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489.536987pt;margin-top:7.432119pt;width:2.9pt;height:8pt;mso-position-horizontal-relative:page;mso-position-vertical-relative:paragraph;z-index:-133480"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w w:val="110"/>
          <w:sz w:val="21"/>
        </w:rPr>
        <w:t>for a random </w:t>
      </w:r>
      <w:r>
        <w:rPr>
          <w:rFonts w:ascii="Arial"/>
          <w:i/>
          <w:w w:val="110"/>
          <w:sz w:val="21"/>
        </w:rPr>
        <w:t>r</w:t>
      </w:r>
      <w:r>
        <w:rPr>
          <w:rFonts w:ascii="Arial"/>
          <w:w w:val="110"/>
          <w:position w:val="8"/>
          <w:sz w:val="16"/>
        </w:rPr>
        <w:t>new</w:t>
      </w:r>
      <w:r>
        <w:rPr>
          <w:w w:val="110"/>
          <w:sz w:val="21"/>
        </w:rPr>
        <w:t>; and (iii) </w:t>
      </w:r>
      <w:r>
        <w:rPr>
          <w:rFonts w:ascii="Arial"/>
          <w:i/>
          <w:w w:val="110"/>
          <w:sz w:val="21"/>
        </w:rPr>
        <w:t>u </w:t>
      </w:r>
      <w:r>
        <w:rPr>
          <w:w w:val="110"/>
          <w:sz w:val="21"/>
        </w:rPr>
        <w:t>computes </w:t>
      </w:r>
      <w:r>
        <w:rPr>
          <w:rFonts w:ascii="Tahoma"/>
          <w:w w:val="110"/>
          <w:sz w:val="21"/>
        </w:rPr>
        <w:t>cm</w:t>
      </w:r>
      <w:r>
        <w:rPr>
          <w:rFonts w:ascii="Arial"/>
          <w:w w:val="110"/>
          <w:position w:val="8"/>
          <w:sz w:val="16"/>
        </w:rPr>
        <w:t>new </w:t>
      </w:r>
      <w:r>
        <w:rPr>
          <w:w w:val="110"/>
          <w:sz w:val="21"/>
        </w:rPr>
        <w:t>:= </w:t>
      </w:r>
      <w:r>
        <w:rPr>
          <w:rFonts w:ascii="Tahoma"/>
          <w:w w:val="110"/>
          <w:sz w:val="21"/>
        </w:rPr>
        <w:t>COMM</w:t>
      </w:r>
      <w:r>
        <w:rPr>
          <w:rFonts w:ascii="Arial"/>
          <w:i/>
          <w:w w:val="110"/>
          <w:position w:val="-2"/>
          <w:sz w:val="16"/>
        </w:rPr>
        <w:t>s</w:t>
      </w:r>
      <w:r>
        <w:rPr>
          <w:rFonts w:ascii="Arial"/>
          <w:w w:val="110"/>
          <w:position w:val="2"/>
          <w:sz w:val="12"/>
        </w:rPr>
        <w:t>new </w:t>
      </w:r>
      <w:r>
        <w:rPr>
          <w:w w:val="110"/>
          <w:sz w:val="21"/>
        </w:rPr>
        <w:t>(</w:t>
      </w:r>
      <w:r>
        <w:rPr>
          <w:rFonts w:ascii="Arial"/>
          <w:i/>
          <w:w w:val="110"/>
          <w:sz w:val="21"/>
        </w:rPr>
        <w:t>v</w:t>
      </w:r>
      <w:r>
        <w:rPr>
          <w:rFonts w:ascii="Arial"/>
          <w:w w:val="110"/>
          <w:position w:val="8"/>
          <w:sz w:val="16"/>
        </w:rPr>
        <w:t>new</w:t>
      </w:r>
      <w:r>
        <w:rPr>
          <w:rFonts w:ascii="Arial"/>
          <w:w w:val="110"/>
          <w:sz w:val="16"/>
        </w:rPr>
        <w:t>  </w:t>
      </w:r>
      <w:r>
        <w:rPr>
          <w:rFonts w:ascii="Arial"/>
          <w:i/>
          <w:w w:val="110"/>
          <w:sz w:val="21"/>
        </w:rPr>
        <w:t>k</w:t>
      </w:r>
      <w:r>
        <w:rPr>
          <w:rFonts w:ascii="Arial"/>
          <w:w w:val="110"/>
          <w:position w:val="8"/>
          <w:sz w:val="16"/>
        </w:rPr>
        <w:t>new</w:t>
      </w:r>
      <w:r>
        <w:rPr>
          <w:w w:val="110"/>
          <w:sz w:val="21"/>
        </w:rPr>
        <w:t>) for a random </w:t>
      </w:r>
      <w:r>
        <w:rPr>
          <w:rFonts w:ascii="Arial"/>
          <w:i/>
          <w:w w:val="110"/>
          <w:sz w:val="21"/>
        </w:rPr>
        <w:t>s</w:t>
      </w:r>
      <w:r>
        <w:rPr>
          <w:rFonts w:ascii="Arial"/>
          <w:w w:val="110"/>
          <w:position w:val="8"/>
          <w:sz w:val="16"/>
        </w:rPr>
        <w:t>new</w:t>
      </w:r>
      <w:r>
        <w:rPr>
          <w:w w:val="110"/>
          <w:sz w:val="21"/>
        </w:rPr>
        <w:t>.</w:t>
      </w:r>
    </w:p>
    <w:p>
      <w:pPr>
        <w:spacing w:line="146" w:lineRule="exact" w:before="0"/>
        <w:ind w:left="498" w:right="0" w:firstLine="0"/>
        <w:jc w:val="left"/>
        <w:rPr>
          <w:rFonts w:ascii="Arial" w:hAnsi="Arial"/>
          <w:i/>
          <w:sz w:val="21"/>
        </w:rPr>
      </w:pPr>
      <w:r>
        <w:rPr>
          <w:w w:val="105"/>
          <w:sz w:val="21"/>
        </w:rPr>
        <w:t>This yields the coins </w:t>
      </w:r>
      <w:r>
        <w:rPr>
          <w:rFonts w:ascii="Georgia" w:hAnsi="Georgia"/>
          <w:b/>
          <w:w w:val="105"/>
          <w:sz w:val="21"/>
        </w:rPr>
        <w:t>c</w:t>
      </w:r>
      <w:r>
        <w:rPr>
          <w:rFonts w:ascii="Arial" w:hAnsi="Arial"/>
          <w:w w:val="105"/>
          <w:position w:val="8"/>
          <w:sz w:val="16"/>
        </w:rPr>
        <w:t>new </w:t>
      </w:r>
      <w:r>
        <w:rPr>
          <w:w w:val="105"/>
          <w:sz w:val="21"/>
        </w:rPr>
        <w:t>:= (</w:t>
      </w:r>
      <w:r>
        <w:rPr>
          <w:rFonts w:ascii="Arial" w:hAnsi="Arial"/>
          <w:i/>
          <w:w w:val="105"/>
          <w:sz w:val="21"/>
        </w:rPr>
        <w:t>a</w:t>
      </w:r>
      <w:r>
        <w:rPr>
          <w:rFonts w:ascii="Arial" w:hAnsi="Arial"/>
          <w:w w:val="105"/>
          <w:position w:val="8"/>
          <w:sz w:val="16"/>
        </w:rPr>
        <w:t>new </w:t>
      </w:r>
      <w:r>
        <w:rPr>
          <w:rFonts w:ascii="Arial" w:hAnsi="Arial"/>
          <w:i/>
          <w:w w:val="105"/>
          <w:sz w:val="21"/>
        </w:rPr>
        <w:t>, v</w:t>
      </w:r>
      <w:r>
        <w:rPr>
          <w:rFonts w:ascii="Arial" w:hAnsi="Arial"/>
          <w:w w:val="105"/>
          <w:position w:val="8"/>
          <w:sz w:val="16"/>
        </w:rPr>
        <w:t>new</w:t>
      </w:r>
      <w:r>
        <w:rPr>
          <w:rFonts w:ascii="Arial" w:hAnsi="Arial"/>
          <w:i/>
          <w:w w:val="105"/>
          <w:sz w:val="21"/>
        </w:rPr>
        <w:t>, ρ</w:t>
      </w:r>
      <w:r>
        <w:rPr>
          <w:rFonts w:ascii="Arial" w:hAnsi="Arial"/>
          <w:w w:val="105"/>
          <w:position w:val="8"/>
          <w:sz w:val="16"/>
        </w:rPr>
        <w:t>new</w:t>
      </w:r>
      <w:r>
        <w:rPr>
          <w:rFonts w:ascii="Arial" w:hAnsi="Arial"/>
          <w:i/>
          <w:w w:val="105"/>
          <w:sz w:val="21"/>
        </w:rPr>
        <w:t>, r</w:t>
      </w:r>
      <w:r>
        <w:rPr>
          <w:rFonts w:ascii="Arial" w:hAnsi="Arial"/>
          <w:w w:val="105"/>
          <w:position w:val="8"/>
          <w:sz w:val="16"/>
        </w:rPr>
        <w:t>new</w:t>
      </w:r>
      <w:r>
        <w:rPr>
          <w:rFonts w:ascii="Arial" w:hAnsi="Arial"/>
          <w:i/>
          <w:w w:val="105"/>
          <w:sz w:val="21"/>
        </w:rPr>
        <w:t>, s</w:t>
      </w:r>
      <w:r>
        <w:rPr>
          <w:rFonts w:ascii="Arial" w:hAnsi="Arial"/>
          <w:w w:val="105"/>
          <w:position w:val="8"/>
          <w:sz w:val="16"/>
        </w:rPr>
        <w:t>new</w:t>
      </w:r>
      <w:r>
        <w:rPr>
          <w:rFonts w:ascii="Arial" w:hAnsi="Arial"/>
          <w:i/>
          <w:w w:val="105"/>
          <w:sz w:val="21"/>
        </w:rPr>
        <w:t>, </w:t>
      </w:r>
      <w:r>
        <w:rPr>
          <w:rFonts w:ascii="Tahoma" w:hAnsi="Tahoma"/>
          <w:w w:val="105"/>
          <w:sz w:val="21"/>
        </w:rPr>
        <w:t>cm</w:t>
      </w:r>
      <w:r>
        <w:rPr>
          <w:rFonts w:ascii="Arial" w:hAnsi="Arial"/>
          <w:w w:val="105"/>
          <w:position w:val="8"/>
          <w:sz w:val="16"/>
        </w:rPr>
        <w:t>new</w:t>
      </w:r>
      <w:r>
        <w:rPr>
          <w:w w:val="105"/>
          <w:sz w:val="21"/>
        </w:rPr>
        <w:t>) and </w:t>
      </w:r>
      <w:r>
        <w:rPr>
          <w:rFonts w:ascii="Georgia" w:hAnsi="Georgia"/>
          <w:b/>
          <w:w w:val="105"/>
          <w:sz w:val="21"/>
        </w:rPr>
        <w:t>c</w:t>
      </w:r>
      <w:r>
        <w:rPr>
          <w:rFonts w:ascii="Arial" w:hAnsi="Arial"/>
          <w:w w:val="105"/>
          <w:position w:val="8"/>
          <w:sz w:val="16"/>
        </w:rPr>
        <w:t>new </w:t>
      </w:r>
      <w:r>
        <w:rPr>
          <w:w w:val="105"/>
          <w:sz w:val="21"/>
        </w:rPr>
        <w:t>:= (</w:t>
      </w:r>
      <w:r>
        <w:rPr>
          <w:rFonts w:ascii="Arial" w:hAnsi="Arial"/>
          <w:i/>
          <w:w w:val="105"/>
          <w:sz w:val="21"/>
        </w:rPr>
        <w:t>a</w:t>
      </w:r>
      <w:r>
        <w:rPr>
          <w:rFonts w:ascii="Arial" w:hAnsi="Arial"/>
          <w:w w:val="105"/>
          <w:position w:val="8"/>
          <w:sz w:val="16"/>
        </w:rPr>
        <w:t>new </w:t>
      </w:r>
      <w:r>
        <w:rPr>
          <w:rFonts w:ascii="Arial" w:hAnsi="Arial"/>
          <w:i/>
          <w:w w:val="105"/>
          <w:sz w:val="21"/>
        </w:rPr>
        <w:t>, v</w:t>
      </w:r>
      <w:r>
        <w:rPr>
          <w:rFonts w:ascii="Arial" w:hAnsi="Arial"/>
          <w:w w:val="105"/>
          <w:position w:val="8"/>
          <w:sz w:val="16"/>
        </w:rPr>
        <w:t>new</w:t>
      </w:r>
      <w:r>
        <w:rPr>
          <w:rFonts w:ascii="Arial" w:hAnsi="Arial"/>
          <w:i/>
          <w:w w:val="105"/>
          <w:sz w:val="21"/>
        </w:rPr>
        <w:t>, ρ</w:t>
      </w:r>
      <w:r>
        <w:rPr>
          <w:rFonts w:ascii="Arial" w:hAnsi="Arial"/>
          <w:w w:val="105"/>
          <w:position w:val="8"/>
          <w:sz w:val="16"/>
        </w:rPr>
        <w:t>new</w:t>
      </w:r>
      <w:r>
        <w:rPr>
          <w:rFonts w:ascii="Arial" w:hAnsi="Arial"/>
          <w:i/>
          <w:w w:val="105"/>
          <w:sz w:val="21"/>
        </w:rPr>
        <w:t>,</w:t>
      </w:r>
    </w:p>
    <w:p>
      <w:pPr>
        <w:spacing w:after="0" w:line="146" w:lineRule="exact"/>
        <w:jc w:val="left"/>
        <w:rPr>
          <w:rFonts w:ascii="Arial" w:hAnsi="Arial"/>
          <w:sz w:val="21"/>
        </w:rPr>
        <w:sectPr>
          <w:type w:val="continuous"/>
          <w:pgSz w:w="12240" w:h="15840"/>
          <w:pgMar w:top="1500" w:bottom="920" w:left="1280" w:right="1280"/>
        </w:sectPr>
      </w:pPr>
    </w:p>
    <w:p>
      <w:pPr>
        <w:tabs>
          <w:tab w:pos="3593" w:val="left" w:leader="none"/>
          <w:tab w:pos="4107" w:val="left" w:leader="none"/>
        </w:tabs>
        <w:spacing w:line="132" w:lineRule="exact" w:before="0"/>
        <w:ind w:left="2714" w:right="0" w:firstLine="0"/>
        <w:jc w:val="left"/>
        <w:rPr>
          <w:sz w:val="16"/>
        </w:rPr>
      </w:pPr>
      <w:r>
        <w:rPr>
          <w:w w:val="110"/>
          <w:position w:val="1"/>
          <w:sz w:val="16"/>
        </w:rPr>
        <w:t>1</w:t>
        <w:tab/>
      </w:r>
      <w:r>
        <w:rPr>
          <w:rFonts w:ascii="Arial"/>
          <w:w w:val="110"/>
          <w:sz w:val="16"/>
        </w:rPr>
        <w:t>pk</w:t>
      </w:r>
      <w:r>
        <w:rPr>
          <w:rFonts w:ascii="Arial"/>
          <w:i/>
          <w:w w:val="110"/>
          <w:sz w:val="16"/>
        </w:rPr>
        <w:t>,</w:t>
      </w:r>
      <w:r>
        <w:rPr>
          <w:w w:val="110"/>
          <w:sz w:val="16"/>
        </w:rPr>
        <w:t>1</w:t>
        <w:tab/>
      </w:r>
      <w:r>
        <w:rPr>
          <w:w w:val="110"/>
          <w:position w:val="1"/>
          <w:sz w:val="16"/>
        </w:rPr>
        <w:t>1</w:t>
      </w:r>
    </w:p>
    <w:p>
      <w:pPr>
        <w:tabs>
          <w:tab w:pos="869" w:val="left" w:leader="none"/>
          <w:tab w:pos="1365" w:val="left" w:leader="none"/>
          <w:tab w:pos="2023" w:val="left" w:leader="none"/>
        </w:tabs>
        <w:spacing w:line="132" w:lineRule="exact" w:before="0"/>
        <w:ind w:left="383" w:right="0" w:firstLine="0"/>
        <w:jc w:val="left"/>
        <w:rPr>
          <w:sz w:val="16"/>
        </w:rPr>
      </w:pPr>
      <w:r>
        <w:rPr/>
        <w:br w:type="column"/>
      </w:r>
      <w:r>
        <w:rPr>
          <w:w w:val="115"/>
          <w:sz w:val="16"/>
        </w:rPr>
        <w:t>1</w:t>
        <w:tab/>
        <w:t>1</w:t>
        <w:tab/>
        <w:t>1</w:t>
        <w:tab/>
      </w:r>
      <w:r>
        <w:rPr>
          <w:w w:val="110"/>
          <w:sz w:val="16"/>
        </w:rPr>
        <w:t>1</w:t>
      </w:r>
    </w:p>
    <w:p>
      <w:pPr>
        <w:tabs>
          <w:tab w:pos="1764" w:val="left" w:leader="none"/>
          <w:tab w:pos="2279" w:val="left" w:leader="none"/>
          <w:tab w:pos="2872" w:val="right" w:leader="none"/>
        </w:tabs>
        <w:spacing w:line="132" w:lineRule="exact" w:before="0"/>
        <w:ind w:left="886" w:right="0" w:firstLine="0"/>
        <w:jc w:val="left"/>
        <w:rPr>
          <w:sz w:val="16"/>
        </w:rPr>
      </w:pPr>
      <w:r>
        <w:rPr/>
        <w:br w:type="column"/>
      </w:r>
      <w:r>
        <w:rPr>
          <w:w w:val="110"/>
          <w:position w:val="1"/>
          <w:sz w:val="16"/>
        </w:rPr>
        <w:t>2</w:t>
        <w:tab/>
      </w:r>
      <w:r>
        <w:rPr>
          <w:rFonts w:ascii="Arial"/>
          <w:w w:val="110"/>
          <w:sz w:val="16"/>
        </w:rPr>
        <w:t>pk</w:t>
      </w:r>
      <w:r>
        <w:rPr>
          <w:rFonts w:ascii="Arial"/>
          <w:i/>
          <w:w w:val="110"/>
          <w:sz w:val="16"/>
        </w:rPr>
        <w:t>,</w:t>
      </w:r>
      <w:r>
        <w:rPr>
          <w:w w:val="110"/>
          <w:sz w:val="16"/>
        </w:rPr>
        <w:t>2</w:t>
        <w:tab/>
      </w:r>
      <w:r>
        <w:rPr>
          <w:w w:val="110"/>
          <w:position w:val="1"/>
          <w:sz w:val="16"/>
        </w:rPr>
        <w:t>2</w:t>
        <w:tab/>
        <w:t>2</w:t>
      </w:r>
    </w:p>
    <w:p>
      <w:pPr>
        <w:spacing w:after="0" w:line="132" w:lineRule="exact"/>
        <w:jc w:val="left"/>
        <w:rPr>
          <w:sz w:val="16"/>
        </w:rPr>
        <w:sectPr>
          <w:type w:val="continuous"/>
          <w:pgSz w:w="12240" w:h="15840"/>
          <w:pgMar w:top="1500" w:bottom="920" w:left="1280" w:right="1280"/>
          <w:cols w:num="3" w:equalWidth="0">
            <w:col w:w="4193" w:space="40"/>
            <w:col w:w="2109" w:space="40"/>
            <w:col w:w="3298"/>
          </w:cols>
        </w:sectPr>
      </w:pPr>
    </w:p>
    <w:p>
      <w:pPr>
        <w:spacing w:line="139" w:lineRule="exact" w:before="0"/>
        <w:ind w:left="159" w:right="0" w:firstLine="0"/>
        <w:jc w:val="left"/>
        <w:rPr>
          <w:sz w:val="21"/>
        </w:rPr>
      </w:pPr>
      <w:r>
        <w:rPr>
          <w:rFonts w:ascii="Arial" w:hAnsi="Arial"/>
          <w:i/>
          <w:spacing w:val="2"/>
          <w:w w:val="110"/>
          <w:sz w:val="21"/>
        </w:rPr>
        <w:t>r</w:t>
      </w:r>
      <w:r>
        <w:rPr>
          <w:rFonts w:ascii="Arial" w:hAnsi="Arial"/>
          <w:spacing w:val="2"/>
          <w:w w:val="110"/>
          <w:position w:val="8"/>
          <w:sz w:val="16"/>
        </w:rPr>
        <w:t>new</w:t>
      </w:r>
      <w:r>
        <w:rPr>
          <w:rFonts w:ascii="Arial" w:hAnsi="Arial"/>
          <w:i/>
          <w:spacing w:val="2"/>
          <w:w w:val="110"/>
          <w:sz w:val="21"/>
        </w:rPr>
        <w:t>,</w:t>
      </w:r>
      <w:r>
        <w:rPr>
          <w:rFonts w:ascii="Arial" w:hAnsi="Arial"/>
          <w:i/>
          <w:spacing w:val="1"/>
          <w:w w:val="110"/>
          <w:sz w:val="21"/>
        </w:rPr>
        <w:t> s</w:t>
      </w:r>
      <w:r>
        <w:rPr>
          <w:rFonts w:ascii="Arial" w:hAnsi="Arial"/>
          <w:spacing w:val="1"/>
          <w:w w:val="110"/>
          <w:position w:val="8"/>
          <w:sz w:val="16"/>
        </w:rPr>
        <w:t>new</w:t>
      </w:r>
      <w:r>
        <w:rPr>
          <w:rFonts w:ascii="Arial" w:hAnsi="Arial"/>
          <w:i/>
          <w:spacing w:val="1"/>
          <w:w w:val="110"/>
          <w:sz w:val="21"/>
        </w:rPr>
        <w:t>,</w:t>
      </w:r>
      <w:r>
        <w:rPr>
          <w:rFonts w:ascii="Arial" w:hAnsi="Arial"/>
          <w:i/>
          <w:spacing w:val="0"/>
          <w:w w:val="110"/>
          <w:sz w:val="21"/>
        </w:rPr>
        <w:t> </w:t>
      </w:r>
      <w:r>
        <w:rPr>
          <w:rFonts w:ascii="Tahoma" w:hAnsi="Tahoma"/>
          <w:w w:val="110"/>
          <w:sz w:val="21"/>
        </w:rPr>
        <w:t>cm</w:t>
      </w:r>
      <w:r>
        <w:rPr>
          <w:rFonts w:ascii="Arial" w:hAnsi="Arial"/>
          <w:w w:val="110"/>
          <w:position w:val="8"/>
          <w:sz w:val="16"/>
        </w:rPr>
        <w:t>new</w:t>
      </w:r>
      <w:r>
        <w:rPr>
          <w:w w:val="110"/>
          <w:sz w:val="21"/>
        </w:rPr>
        <w:t>). Next, </w:t>
      </w:r>
      <w:r>
        <w:rPr>
          <w:rFonts w:ascii="Arial" w:hAnsi="Arial"/>
          <w:i/>
          <w:w w:val="110"/>
          <w:sz w:val="21"/>
        </w:rPr>
        <w:t>u </w:t>
      </w:r>
      <w:r>
        <w:rPr>
          <w:w w:val="110"/>
          <w:sz w:val="21"/>
        </w:rPr>
        <w:t>produces a zk-SNARK proof </w:t>
      </w:r>
      <w:r>
        <w:rPr>
          <w:rFonts w:ascii="Arial" w:hAnsi="Arial"/>
          <w:i/>
          <w:w w:val="110"/>
          <w:sz w:val="21"/>
        </w:rPr>
        <w:t>π</w:t>
      </w:r>
      <w:r>
        <w:rPr>
          <w:rFonts w:ascii="Courier New" w:hAnsi="Courier New"/>
          <w:w w:val="110"/>
          <w:position w:val="-2"/>
          <w:sz w:val="16"/>
        </w:rPr>
        <w:t>POUR</w:t>
      </w:r>
      <w:r>
        <w:rPr>
          <w:rFonts w:ascii="Courier New" w:hAnsi="Courier New"/>
          <w:spacing w:val="-54"/>
          <w:w w:val="110"/>
          <w:position w:val="-2"/>
          <w:sz w:val="16"/>
        </w:rPr>
        <w:t> </w:t>
      </w:r>
      <w:r>
        <w:rPr>
          <w:w w:val="110"/>
          <w:sz w:val="21"/>
        </w:rPr>
        <w:t>for the following </w:t>
      </w:r>
      <w:r>
        <w:rPr>
          <w:rFonts w:ascii="Tahoma" w:hAnsi="Tahoma"/>
          <w:w w:val="110"/>
          <w:sz w:val="21"/>
        </w:rPr>
        <w:t>NP </w:t>
      </w:r>
      <w:r>
        <w:rPr>
          <w:w w:val="110"/>
          <w:sz w:val="21"/>
        </w:rPr>
        <w:t>statement, which</w:t>
      </w:r>
    </w:p>
    <w:p>
      <w:pPr>
        <w:tabs>
          <w:tab w:pos="754" w:val="left" w:leader="none"/>
          <w:tab w:pos="1412" w:val="left" w:leader="none"/>
        </w:tabs>
        <w:spacing w:line="151" w:lineRule="exact" w:before="0"/>
        <w:ind w:left="258" w:right="0" w:firstLine="0"/>
        <w:jc w:val="left"/>
        <w:rPr>
          <w:sz w:val="16"/>
        </w:rPr>
      </w:pPr>
      <w:r>
        <w:rPr>
          <w:w w:val="115"/>
          <w:sz w:val="16"/>
        </w:rPr>
        <w:t>2</w:t>
        <w:tab/>
        <w:t>2</w:t>
        <w:tab/>
        <w:t>2</w:t>
      </w:r>
    </w:p>
    <w:p>
      <w:pPr>
        <w:pStyle w:val="BodyText"/>
        <w:spacing w:line="224" w:lineRule="exact"/>
        <w:ind w:left="152"/>
      </w:pPr>
      <w:r>
        <w:rPr/>
        <w:t>we call POUR:</w:t>
      </w:r>
    </w:p>
    <w:p>
      <w:pPr>
        <w:spacing w:line="169" w:lineRule="exact" w:before="175"/>
        <w:ind w:left="426" w:right="0" w:firstLine="0"/>
        <w:jc w:val="left"/>
        <w:rPr>
          <w:rFonts w:ascii="Arial" w:hAnsi="Arial"/>
          <w:i/>
          <w:sz w:val="21"/>
        </w:rPr>
      </w:pPr>
      <w:r>
        <w:rPr>
          <w:rFonts w:ascii="Arial" w:hAnsi="Arial"/>
          <w:i/>
          <w:w w:val="105"/>
          <w:sz w:val="21"/>
        </w:rPr>
        <w:t>“Given the Merkle-tree root </w:t>
      </w:r>
      <w:r>
        <w:rPr>
          <w:rFonts w:ascii="Tahoma" w:hAnsi="Tahoma"/>
          <w:w w:val="105"/>
          <w:sz w:val="21"/>
        </w:rPr>
        <w:t>rt</w:t>
      </w:r>
      <w:r>
        <w:rPr>
          <w:rFonts w:ascii="Arial" w:hAnsi="Arial"/>
          <w:i/>
          <w:w w:val="105"/>
          <w:sz w:val="21"/>
        </w:rPr>
        <w:t>, serial number </w:t>
      </w:r>
      <w:r>
        <w:rPr>
          <w:rFonts w:ascii="Tahoma" w:hAnsi="Tahoma"/>
          <w:w w:val="105"/>
          <w:sz w:val="21"/>
        </w:rPr>
        <w:t>sn</w:t>
      </w:r>
      <w:r>
        <w:rPr>
          <w:rFonts w:ascii="Arial" w:hAnsi="Arial"/>
          <w:w w:val="105"/>
          <w:position w:val="8"/>
          <w:sz w:val="16"/>
        </w:rPr>
        <w:t>old</w:t>
      </w:r>
      <w:r>
        <w:rPr>
          <w:rFonts w:ascii="Arial" w:hAnsi="Arial"/>
          <w:i/>
          <w:w w:val="105"/>
          <w:sz w:val="21"/>
        </w:rPr>
        <w:t>, and coin commitments </w:t>
      </w:r>
      <w:r>
        <w:rPr>
          <w:rFonts w:ascii="Tahoma" w:hAnsi="Tahoma"/>
          <w:w w:val="105"/>
          <w:sz w:val="21"/>
        </w:rPr>
        <w:t>cm</w:t>
      </w:r>
      <w:r>
        <w:rPr>
          <w:rFonts w:ascii="Arial" w:hAnsi="Arial"/>
          <w:w w:val="105"/>
          <w:position w:val="8"/>
          <w:sz w:val="16"/>
        </w:rPr>
        <w:t>new</w:t>
      </w:r>
      <w:r>
        <w:rPr>
          <w:rFonts w:ascii="Arial" w:hAnsi="Arial"/>
          <w:i/>
          <w:w w:val="105"/>
          <w:sz w:val="21"/>
        </w:rPr>
        <w:t>, </w:t>
      </w:r>
      <w:r>
        <w:rPr>
          <w:rFonts w:ascii="Tahoma" w:hAnsi="Tahoma"/>
          <w:w w:val="105"/>
          <w:sz w:val="21"/>
        </w:rPr>
        <w:t>cm</w:t>
      </w:r>
      <w:r>
        <w:rPr>
          <w:rFonts w:ascii="Arial" w:hAnsi="Arial"/>
          <w:w w:val="105"/>
          <w:position w:val="8"/>
          <w:sz w:val="16"/>
        </w:rPr>
        <w:t>new</w:t>
      </w:r>
      <w:r>
        <w:rPr>
          <w:rFonts w:ascii="Arial" w:hAnsi="Arial"/>
          <w:i/>
          <w:w w:val="105"/>
          <w:sz w:val="21"/>
        </w:rPr>
        <w:t>, </w:t>
      </w:r>
      <w:r>
        <w:rPr>
          <w:rFonts w:ascii="Arial" w:hAnsi="Arial"/>
          <w:i/>
          <w:w w:val="110"/>
          <w:sz w:val="21"/>
        </w:rPr>
        <w:t>I</w:t>
      </w:r>
    </w:p>
    <w:p>
      <w:pPr>
        <w:tabs>
          <w:tab w:pos="657" w:val="left" w:leader="none"/>
        </w:tabs>
        <w:spacing w:line="127" w:lineRule="exact" w:before="0"/>
        <w:ind w:left="0" w:right="936" w:firstLine="0"/>
        <w:jc w:val="right"/>
        <w:rPr>
          <w:sz w:val="16"/>
        </w:rPr>
      </w:pPr>
      <w:r>
        <w:rPr>
          <w:w w:val="115"/>
          <w:sz w:val="16"/>
        </w:rPr>
        <w:t>1</w:t>
        <w:tab/>
      </w:r>
      <w:r>
        <w:rPr>
          <w:w w:val="110"/>
          <w:sz w:val="16"/>
        </w:rPr>
        <w:t>2</w:t>
      </w:r>
    </w:p>
    <w:p>
      <w:pPr>
        <w:spacing w:line="144" w:lineRule="exact" w:before="0"/>
        <w:ind w:left="476" w:right="0" w:firstLine="0"/>
        <w:jc w:val="left"/>
        <w:rPr>
          <w:rFonts w:ascii="Arial"/>
          <w:i/>
          <w:sz w:val="21"/>
        </w:rPr>
      </w:pPr>
      <w:r>
        <w:rPr>
          <w:rFonts w:ascii="Arial"/>
          <w:i/>
          <w:sz w:val="21"/>
        </w:rPr>
        <w:t>know coins </w:t>
      </w:r>
      <w:r>
        <w:rPr>
          <w:rFonts w:ascii="Georgia"/>
          <w:b/>
          <w:sz w:val="21"/>
        </w:rPr>
        <w:t>c</w:t>
      </w:r>
      <w:r>
        <w:rPr>
          <w:rFonts w:ascii="Arial"/>
          <w:position w:val="8"/>
          <w:sz w:val="16"/>
        </w:rPr>
        <w:t>old</w:t>
      </w:r>
      <w:r>
        <w:rPr>
          <w:rFonts w:ascii="Arial"/>
          <w:i/>
          <w:sz w:val="21"/>
        </w:rPr>
        <w:t>, </w:t>
      </w:r>
      <w:r>
        <w:rPr>
          <w:rFonts w:ascii="Georgia"/>
          <w:b/>
          <w:sz w:val="21"/>
        </w:rPr>
        <w:t>c</w:t>
      </w:r>
      <w:r>
        <w:rPr>
          <w:rFonts w:ascii="Arial"/>
          <w:position w:val="8"/>
          <w:sz w:val="16"/>
        </w:rPr>
        <w:t>new</w:t>
      </w:r>
      <w:r>
        <w:rPr>
          <w:rFonts w:ascii="Arial"/>
          <w:i/>
          <w:sz w:val="21"/>
        </w:rPr>
        <w:t>, </w:t>
      </w:r>
      <w:r>
        <w:rPr>
          <w:rFonts w:ascii="Georgia"/>
          <w:b/>
          <w:sz w:val="21"/>
        </w:rPr>
        <w:t>c</w:t>
      </w:r>
      <w:r>
        <w:rPr>
          <w:rFonts w:ascii="Arial"/>
          <w:position w:val="8"/>
          <w:sz w:val="16"/>
        </w:rPr>
        <w:t>new</w:t>
      </w:r>
      <w:r>
        <w:rPr>
          <w:rFonts w:ascii="Arial"/>
          <w:i/>
          <w:sz w:val="21"/>
        </w:rPr>
        <w:t>, and address secret key a</w:t>
      </w:r>
      <w:r>
        <w:rPr>
          <w:rFonts w:ascii="Arial"/>
          <w:position w:val="8"/>
          <w:sz w:val="16"/>
        </w:rPr>
        <w:t>old </w:t>
      </w:r>
      <w:r>
        <w:rPr>
          <w:rFonts w:ascii="Arial"/>
          <w:i/>
          <w:sz w:val="21"/>
        </w:rPr>
        <w:t>such that:</w:t>
      </w:r>
    </w:p>
    <w:p>
      <w:pPr>
        <w:tabs>
          <w:tab w:pos="2633" w:val="left" w:leader="none"/>
          <w:tab w:pos="5375" w:val="left" w:leader="none"/>
        </w:tabs>
        <w:spacing w:line="132" w:lineRule="exact" w:before="0"/>
        <w:ind w:left="2134" w:right="0" w:firstLine="0"/>
        <w:jc w:val="left"/>
        <w:rPr>
          <w:rFonts w:ascii="Arial"/>
          <w:sz w:val="16"/>
        </w:rPr>
      </w:pPr>
      <w:r>
        <w:rPr>
          <w:w w:val="105"/>
          <w:position w:val="1"/>
          <w:sz w:val="16"/>
        </w:rPr>
        <w:t>1</w:t>
        <w:tab/>
        <w:t>2</w:t>
        <w:tab/>
      </w:r>
      <w:r>
        <w:rPr>
          <w:rFonts w:ascii="Arial"/>
          <w:w w:val="105"/>
          <w:sz w:val="16"/>
        </w:rPr>
        <w:t>sk</w:t>
      </w:r>
    </w:p>
    <w:p>
      <w:pPr>
        <w:pStyle w:val="ListParagraph"/>
        <w:numPr>
          <w:ilvl w:val="2"/>
          <w:numId w:val="5"/>
        </w:numPr>
        <w:tabs>
          <w:tab w:pos="706" w:val="left" w:leader="none"/>
        </w:tabs>
        <w:spacing w:line="295" w:lineRule="exact" w:before="0" w:after="0"/>
        <w:ind w:left="705" w:right="0" w:hanging="218"/>
        <w:jc w:val="left"/>
        <w:rPr>
          <w:sz w:val="21"/>
        </w:rPr>
      </w:pPr>
      <w:r>
        <w:rPr/>
        <w:pict>
          <v:shape style="position:absolute;margin-left:423.902008pt;margin-top:7.281pt;width:8.550pt;height:8.1pt;mso-position-horizontal-relative:page;mso-position-vertical-relative:paragraph;z-index:-133456" type="#_x0000_t202" filled="false" stroked="false">
            <v:textbox inset="0,0,0,0">
              <w:txbxContent>
                <w:p>
                  <w:pPr>
                    <w:spacing w:line="155" w:lineRule="exact" w:before="0"/>
                    <w:ind w:left="0" w:right="0" w:firstLine="0"/>
                    <w:jc w:val="left"/>
                    <w:rPr>
                      <w:rFonts w:ascii="Arial"/>
                      <w:sz w:val="16"/>
                    </w:rPr>
                  </w:pPr>
                  <w:r>
                    <w:rPr>
                      <w:rFonts w:ascii="Arial"/>
                      <w:sz w:val="16"/>
                    </w:rPr>
                    <w:t>pk</w:t>
                  </w:r>
                </w:p>
              </w:txbxContent>
            </v:textbox>
            <w10:wrap type="none"/>
          </v:shape>
        </w:pict>
      </w:r>
      <w:r>
        <w:rPr>
          <w:rFonts w:ascii="Arial" w:hAnsi="Arial"/>
          <w:i/>
          <w:w w:val="105"/>
          <w:position w:val="1"/>
          <w:sz w:val="21"/>
        </w:rPr>
        <w:t>The </w:t>
      </w:r>
      <w:r>
        <w:rPr>
          <w:rFonts w:ascii="Arial" w:hAnsi="Arial"/>
          <w:i/>
          <w:spacing w:val="-3"/>
          <w:w w:val="105"/>
          <w:position w:val="1"/>
          <w:sz w:val="21"/>
        </w:rPr>
        <w:t>coins </w:t>
      </w:r>
      <w:r>
        <w:rPr>
          <w:rFonts w:ascii="Arial" w:hAnsi="Arial"/>
          <w:i/>
          <w:spacing w:val="-4"/>
          <w:w w:val="105"/>
          <w:position w:val="1"/>
          <w:sz w:val="21"/>
        </w:rPr>
        <w:t>are </w:t>
      </w:r>
      <w:r>
        <w:rPr>
          <w:rFonts w:ascii="Arial" w:hAnsi="Arial"/>
          <w:i/>
          <w:w w:val="105"/>
          <w:position w:val="1"/>
          <w:sz w:val="21"/>
        </w:rPr>
        <w:t>well-formed:  for </w:t>
      </w:r>
      <w:r>
        <w:rPr>
          <w:rFonts w:ascii="Georgia" w:hAnsi="Georgia"/>
          <w:b/>
          <w:w w:val="105"/>
          <w:position w:val="1"/>
          <w:sz w:val="21"/>
        </w:rPr>
        <w:t>c</w:t>
      </w:r>
      <w:r>
        <w:rPr>
          <w:rFonts w:ascii="Arial" w:hAnsi="Arial"/>
          <w:w w:val="105"/>
          <w:position w:val="9"/>
          <w:sz w:val="16"/>
        </w:rPr>
        <w:t>old  </w:t>
      </w:r>
      <w:r>
        <w:rPr>
          <w:rFonts w:ascii="Arial" w:hAnsi="Arial"/>
          <w:i/>
          <w:w w:val="105"/>
          <w:position w:val="1"/>
          <w:sz w:val="21"/>
        </w:rPr>
        <w:t>it holds that k</w:t>
      </w:r>
      <w:r>
        <w:rPr>
          <w:rFonts w:ascii="Arial" w:hAnsi="Arial"/>
          <w:w w:val="105"/>
          <w:position w:val="9"/>
          <w:sz w:val="16"/>
        </w:rPr>
        <w:t>old </w:t>
      </w:r>
      <w:r>
        <w:rPr>
          <w:w w:val="120"/>
          <w:position w:val="1"/>
          <w:sz w:val="21"/>
        </w:rPr>
        <w:t>= </w:t>
      </w:r>
      <w:r>
        <w:rPr>
          <w:rFonts w:ascii="Tahoma" w:hAnsi="Tahoma"/>
          <w:w w:val="105"/>
          <w:position w:val="1"/>
          <w:sz w:val="21"/>
        </w:rPr>
        <w:t>COMM</w:t>
      </w:r>
      <w:r>
        <w:rPr>
          <w:rFonts w:ascii="Arial" w:hAnsi="Arial"/>
          <w:i/>
          <w:w w:val="105"/>
          <w:position w:val="-4"/>
          <w:sz w:val="16"/>
        </w:rPr>
        <w:t>r</w:t>
      </w:r>
      <w:r>
        <w:rPr>
          <w:rFonts w:ascii="Arial" w:hAnsi="Arial"/>
          <w:w w:val="105"/>
          <w:sz w:val="12"/>
        </w:rPr>
        <w:t>old </w:t>
      </w:r>
      <w:r>
        <w:rPr>
          <w:w w:val="105"/>
          <w:position w:val="1"/>
          <w:sz w:val="21"/>
        </w:rPr>
        <w:t>(</w:t>
      </w:r>
      <w:r>
        <w:rPr>
          <w:rFonts w:ascii="Arial" w:hAnsi="Arial"/>
          <w:i/>
          <w:w w:val="105"/>
          <w:position w:val="1"/>
          <w:sz w:val="21"/>
        </w:rPr>
        <w:t>a</w:t>
      </w:r>
      <w:r>
        <w:rPr>
          <w:rFonts w:ascii="Arial" w:hAnsi="Arial"/>
          <w:w w:val="105"/>
          <w:position w:val="9"/>
          <w:sz w:val="16"/>
        </w:rPr>
        <w:t>old</w:t>
      </w:r>
      <w:r>
        <w:rPr>
          <w:rFonts w:ascii="Arial" w:hAnsi="Arial"/>
          <w:w w:val="105"/>
          <w:position w:val="1"/>
          <w:sz w:val="16"/>
        </w:rPr>
        <w:t>  </w:t>
      </w:r>
      <w:r>
        <w:rPr>
          <w:rFonts w:ascii="Arial" w:hAnsi="Arial"/>
          <w:i/>
          <w:w w:val="105"/>
          <w:position w:val="1"/>
          <w:sz w:val="21"/>
        </w:rPr>
        <w:t>ρ</w:t>
      </w:r>
      <w:r>
        <w:rPr>
          <w:rFonts w:ascii="Arial" w:hAnsi="Arial"/>
          <w:w w:val="105"/>
          <w:position w:val="9"/>
          <w:sz w:val="16"/>
        </w:rPr>
        <w:t>old</w:t>
      </w:r>
      <w:r>
        <w:rPr>
          <w:w w:val="105"/>
          <w:position w:val="1"/>
          <w:sz w:val="21"/>
        </w:rPr>
        <w:t>) </w:t>
      </w:r>
      <w:r>
        <w:rPr>
          <w:rFonts w:ascii="Arial" w:hAnsi="Arial"/>
          <w:i/>
          <w:w w:val="105"/>
          <w:position w:val="1"/>
          <w:sz w:val="21"/>
        </w:rPr>
        <w:t>and </w:t>
      </w:r>
      <w:r>
        <w:rPr>
          <w:rFonts w:ascii="Tahoma" w:hAnsi="Tahoma"/>
          <w:w w:val="105"/>
          <w:position w:val="1"/>
          <w:sz w:val="21"/>
        </w:rPr>
        <w:t>cm</w:t>
      </w:r>
      <w:r>
        <w:rPr>
          <w:rFonts w:ascii="Arial" w:hAnsi="Arial"/>
          <w:w w:val="105"/>
          <w:position w:val="9"/>
          <w:sz w:val="16"/>
        </w:rPr>
        <w:t>old</w:t>
      </w:r>
      <w:r>
        <w:rPr>
          <w:rFonts w:ascii="Arial" w:hAnsi="Arial"/>
          <w:spacing w:val="-13"/>
          <w:w w:val="105"/>
          <w:position w:val="9"/>
          <w:sz w:val="16"/>
        </w:rPr>
        <w:t> </w:t>
      </w:r>
      <w:r>
        <w:rPr>
          <w:w w:val="120"/>
          <w:position w:val="1"/>
          <w:sz w:val="21"/>
        </w:rPr>
        <w:t>=</w:t>
      </w:r>
    </w:p>
    <w:p>
      <w:pPr>
        <w:spacing w:line="276" w:lineRule="exact" w:before="0"/>
        <w:ind w:left="705" w:right="0" w:firstLine="0"/>
        <w:jc w:val="left"/>
        <w:rPr>
          <w:rFonts w:ascii="Arial"/>
          <w:i/>
          <w:sz w:val="21"/>
        </w:rPr>
      </w:pPr>
      <w:r>
        <w:rPr/>
        <w:pict>
          <v:shape style="position:absolute;margin-left:290.615997pt;margin-top:7.573073pt;width:4.25pt;height:8pt;mso-position-horizontal-relative:page;mso-position-vertical-relative:paragraph;z-index:-133432"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335.817993pt;margin-top:7.573073pt;width:4.25pt;height:8pt;mso-position-horizontal-relative:page;mso-position-vertical-relative:paragraph;z-index:-133408"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rFonts w:ascii="Tahoma"/>
          <w:position w:val="1"/>
          <w:sz w:val="21"/>
        </w:rPr>
        <w:t>COMM</w:t>
      </w:r>
      <w:r>
        <w:rPr>
          <w:rFonts w:ascii="Arial"/>
          <w:i/>
          <w:position w:val="-4"/>
          <w:sz w:val="16"/>
        </w:rPr>
        <w:t>s</w:t>
      </w:r>
      <w:r>
        <w:rPr>
          <w:rFonts w:ascii="Arial"/>
          <w:sz w:val="12"/>
        </w:rPr>
        <w:t>old </w:t>
      </w:r>
      <w:r>
        <w:rPr>
          <w:position w:val="1"/>
          <w:sz w:val="21"/>
        </w:rPr>
        <w:t>(</w:t>
      </w:r>
      <w:r>
        <w:rPr>
          <w:rFonts w:ascii="Arial"/>
          <w:i/>
          <w:position w:val="1"/>
          <w:sz w:val="21"/>
        </w:rPr>
        <w:t>v</w:t>
      </w:r>
      <w:r>
        <w:rPr>
          <w:rFonts w:ascii="Arial"/>
          <w:position w:val="9"/>
          <w:sz w:val="16"/>
        </w:rPr>
        <w:t>old</w:t>
      </w:r>
      <w:r>
        <w:rPr>
          <w:rFonts w:ascii="Arial"/>
          <w:position w:val="1"/>
          <w:sz w:val="16"/>
        </w:rPr>
        <w:t>  </w:t>
      </w:r>
      <w:r>
        <w:rPr>
          <w:rFonts w:ascii="Arial"/>
          <w:i/>
          <w:position w:val="1"/>
          <w:sz w:val="21"/>
        </w:rPr>
        <w:t>k</w:t>
      </w:r>
      <w:r>
        <w:rPr>
          <w:rFonts w:ascii="Arial"/>
          <w:position w:val="9"/>
          <w:sz w:val="16"/>
        </w:rPr>
        <w:t>old</w:t>
      </w:r>
      <w:r>
        <w:rPr>
          <w:position w:val="1"/>
          <w:sz w:val="21"/>
        </w:rPr>
        <w:t>)</w:t>
      </w:r>
      <w:r>
        <w:rPr>
          <w:rFonts w:ascii="Arial"/>
          <w:i/>
          <w:position w:val="1"/>
          <w:sz w:val="21"/>
        </w:rPr>
        <w:t>; and similarly for </w:t>
      </w:r>
      <w:r>
        <w:rPr>
          <w:rFonts w:ascii="Georgia"/>
          <w:b/>
          <w:position w:val="1"/>
          <w:sz w:val="21"/>
        </w:rPr>
        <w:t>c</w:t>
      </w:r>
      <w:r>
        <w:rPr>
          <w:rFonts w:ascii="Arial"/>
          <w:position w:val="9"/>
          <w:sz w:val="16"/>
        </w:rPr>
        <w:t>new  </w:t>
      </w:r>
      <w:r>
        <w:rPr>
          <w:rFonts w:ascii="Arial"/>
          <w:i/>
          <w:position w:val="1"/>
          <w:sz w:val="21"/>
        </w:rPr>
        <w:t>and </w:t>
      </w:r>
      <w:r>
        <w:rPr>
          <w:rFonts w:ascii="Georgia"/>
          <w:b/>
          <w:position w:val="1"/>
          <w:sz w:val="21"/>
        </w:rPr>
        <w:t>c</w:t>
      </w:r>
      <w:r>
        <w:rPr>
          <w:rFonts w:ascii="Arial"/>
          <w:position w:val="9"/>
          <w:sz w:val="16"/>
        </w:rPr>
        <w:t>new</w:t>
      </w:r>
      <w:r>
        <w:rPr>
          <w:rFonts w:ascii="Arial"/>
          <w:i/>
          <w:position w:val="1"/>
          <w:sz w:val="21"/>
        </w:rPr>
        <w:t>.</w:t>
      </w:r>
    </w:p>
    <w:p>
      <w:pPr>
        <w:pStyle w:val="ListParagraph"/>
        <w:numPr>
          <w:ilvl w:val="2"/>
          <w:numId w:val="5"/>
        </w:numPr>
        <w:tabs>
          <w:tab w:pos="706" w:val="left" w:leader="none"/>
        </w:tabs>
        <w:spacing w:line="147" w:lineRule="exact" w:before="0" w:after="0"/>
        <w:ind w:left="705" w:right="0" w:hanging="218"/>
        <w:jc w:val="left"/>
        <w:rPr>
          <w:rFonts w:ascii="Arial"/>
          <w:i/>
          <w:sz w:val="21"/>
        </w:rPr>
      </w:pPr>
      <w:r>
        <w:rPr/>
        <w:pict>
          <v:shape style="position:absolute;margin-left:377.049988pt;margin-top:8.642pt;width:4.5pt;height:8pt;mso-position-horizontal-relative:page;mso-position-vertical-relative:paragraph;z-index:1168;mso-wrap-distance-left:0;mso-wrap-distance-right:0" type="#_x0000_t202" filled="false" stroked="false">
            <v:textbox inset="0,0,0,0">
              <w:txbxContent>
                <w:p>
                  <w:pPr>
                    <w:spacing w:line="153" w:lineRule="exact" w:before="0"/>
                    <w:ind w:left="0" w:right="0" w:firstLine="0"/>
                    <w:jc w:val="left"/>
                    <w:rPr>
                      <w:rFonts w:ascii="Arial"/>
                      <w:i/>
                      <w:sz w:val="16"/>
                    </w:rPr>
                  </w:pPr>
                  <w:r>
                    <w:rPr>
                      <w:rFonts w:ascii="Arial"/>
                      <w:i/>
                      <w:w w:val="101"/>
                      <w:sz w:val="16"/>
                    </w:rPr>
                    <w:t>a</w:t>
                  </w:r>
                </w:p>
              </w:txbxContent>
            </v:textbox>
            <w10:wrap type="topAndBottom"/>
          </v:shape>
        </w:pict>
      </w:r>
      <w:r>
        <w:rPr>
          <w:rFonts w:ascii="Arial"/>
          <w:i/>
          <w:w w:val="105"/>
          <w:sz w:val="21"/>
        </w:rPr>
        <w:t>The</w:t>
      </w:r>
      <w:r>
        <w:rPr>
          <w:rFonts w:ascii="Arial"/>
          <w:i/>
          <w:spacing w:val="-24"/>
          <w:w w:val="105"/>
          <w:sz w:val="21"/>
        </w:rPr>
        <w:t> </w:t>
      </w:r>
      <w:r>
        <w:rPr>
          <w:rFonts w:ascii="Arial"/>
          <w:i/>
          <w:w w:val="105"/>
          <w:sz w:val="21"/>
        </w:rPr>
        <w:t>address</w:t>
      </w:r>
      <w:r>
        <w:rPr>
          <w:rFonts w:ascii="Arial"/>
          <w:i/>
          <w:spacing w:val="-24"/>
          <w:w w:val="105"/>
          <w:sz w:val="21"/>
        </w:rPr>
        <w:t> </w:t>
      </w:r>
      <w:r>
        <w:rPr>
          <w:rFonts w:ascii="Arial"/>
          <w:i/>
          <w:spacing w:val="-4"/>
          <w:w w:val="105"/>
          <w:sz w:val="21"/>
        </w:rPr>
        <w:t>secret</w:t>
      </w:r>
      <w:r>
        <w:rPr>
          <w:rFonts w:ascii="Arial"/>
          <w:i/>
          <w:spacing w:val="-24"/>
          <w:w w:val="105"/>
          <w:sz w:val="21"/>
        </w:rPr>
        <w:t> </w:t>
      </w:r>
      <w:r>
        <w:rPr>
          <w:rFonts w:ascii="Arial"/>
          <w:i/>
          <w:w w:val="105"/>
          <w:sz w:val="21"/>
        </w:rPr>
        <w:t>key</w:t>
      </w:r>
      <w:r>
        <w:rPr>
          <w:rFonts w:ascii="Arial"/>
          <w:i/>
          <w:spacing w:val="-24"/>
          <w:w w:val="105"/>
          <w:sz w:val="21"/>
        </w:rPr>
        <w:t> </w:t>
      </w:r>
      <w:r>
        <w:rPr>
          <w:rFonts w:ascii="Arial"/>
          <w:i/>
          <w:w w:val="105"/>
          <w:sz w:val="21"/>
        </w:rPr>
        <w:t>matches</w:t>
      </w:r>
      <w:r>
        <w:rPr>
          <w:rFonts w:ascii="Arial"/>
          <w:i/>
          <w:spacing w:val="-24"/>
          <w:w w:val="105"/>
          <w:sz w:val="21"/>
        </w:rPr>
        <w:t> </w:t>
      </w:r>
      <w:r>
        <w:rPr>
          <w:rFonts w:ascii="Arial"/>
          <w:i/>
          <w:w w:val="105"/>
          <w:sz w:val="21"/>
        </w:rPr>
        <w:t>the</w:t>
      </w:r>
      <w:r>
        <w:rPr>
          <w:rFonts w:ascii="Arial"/>
          <w:i/>
          <w:spacing w:val="-24"/>
          <w:w w:val="105"/>
          <w:sz w:val="21"/>
        </w:rPr>
        <w:t> </w:t>
      </w:r>
      <w:r>
        <w:rPr>
          <w:rFonts w:ascii="Arial"/>
          <w:i/>
          <w:w w:val="105"/>
          <w:sz w:val="21"/>
        </w:rPr>
        <w:t>public</w:t>
      </w:r>
      <w:r>
        <w:rPr>
          <w:rFonts w:ascii="Arial"/>
          <w:i/>
          <w:spacing w:val="-24"/>
          <w:w w:val="105"/>
          <w:sz w:val="21"/>
        </w:rPr>
        <w:t> </w:t>
      </w:r>
      <w:r>
        <w:rPr>
          <w:rFonts w:ascii="Arial"/>
          <w:i/>
          <w:w w:val="105"/>
          <w:sz w:val="21"/>
        </w:rPr>
        <w:t>key:</w:t>
      </w:r>
      <w:r>
        <w:rPr>
          <w:rFonts w:ascii="Arial"/>
          <w:i/>
          <w:spacing w:val="-13"/>
          <w:w w:val="105"/>
          <w:sz w:val="21"/>
        </w:rPr>
        <w:t> </w:t>
      </w:r>
      <w:r>
        <w:rPr>
          <w:rFonts w:ascii="Arial"/>
          <w:i/>
          <w:w w:val="105"/>
          <w:sz w:val="21"/>
        </w:rPr>
        <w:t>a</w:t>
      </w:r>
      <w:r>
        <w:rPr>
          <w:rFonts w:ascii="Arial"/>
          <w:w w:val="105"/>
          <w:position w:val="8"/>
          <w:sz w:val="16"/>
        </w:rPr>
        <w:t>old</w:t>
      </w:r>
      <w:r>
        <w:rPr>
          <w:rFonts w:ascii="Arial"/>
          <w:spacing w:val="-13"/>
          <w:w w:val="105"/>
          <w:position w:val="8"/>
          <w:sz w:val="16"/>
        </w:rPr>
        <w:t> </w:t>
      </w:r>
      <w:r>
        <w:rPr>
          <w:w w:val="115"/>
          <w:sz w:val="21"/>
        </w:rPr>
        <w:t>=</w:t>
      </w:r>
      <w:r>
        <w:rPr>
          <w:spacing w:val="-34"/>
          <w:w w:val="115"/>
          <w:sz w:val="21"/>
        </w:rPr>
        <w:t> </w:t>
      </w:r>
      <w:r>
        <w:rPr>
          <w:rFonts w:ascii="Tahoma"/>
          <w:w w:val="105"/>
          <w:sz w:val="21"/>
        </w:rPr>
        <w:t>PRF</w:t>
      </w:r>
      <w:r>
        <w:rPr>
          <w:w w:val="105"/>
          <w:position w:val="9"/>
          <w:sz w:val="16"/>
        </w:rPr>
        <w:t>addr</w:t>
      </w:r>
      <w:r>
        <w:rPr>
          <w:w w:val="105"/>
          <w:sz w:val="21"/>
        </w:rPr>
        <w:t>(0)</w:t>
      </w:r>
      <w:r>
        <w:rPr>
          <w:rFonts w:ascii="Arial"/>
          <w:i/>
          <w:w w:val="105"/>
          <w:sz w:val="21"/>
        </w:rPr>
        <w:t>.</w:t>
      </w:r>
    </w:p>
    <w:p>
      <w:pPr>
        <w:spacing w:after="0" w:line="147" w:lineRule="exact"/>
        <w:jc w:val="left"/>
        <w:rPr>
          <w:rFonts w:ascii="Arial"/>
          <w:sz w:val="21"/>
        </w:rPr>
        <w:sectPr>
          <w:type w:val="continuous"/>
          <w:pgSz w:w="12240" w:h="15840"/>
          <w:pgMar w:top="1500" w:bottom="920" w:left="1280" w:right="1280"/>
        </w:sectPr>
      </w:pPr>
    </w:p>
    <w:p>
      <w:pPr>
        <w:spacing w:line="120" w:lineRule="exact" w:before="0"/>
        <w:ind w:left="0" w:right="590" w:firstLine="0"/>
        <w:jc w:val="right"/>
        <w:rPr>
          <w:rFonts w:ascii="Arial"/>
          <w:sz w:val="16"/>
        </w:rPr>
      </w:pPr>
      <w:r>
        <w:rPr>
          <w:rFonts w:ascii="Arial"/>
          <w:sz w:val="16"/>
        </w:rPr>
        <w:t>pk</w:t>
      </w:r>
    </w:p>
    <w:p>
      <w:pPr>
        <w:pStyle w:val="ListParagraph"/>
        <w:numPr>
          <w:ilvl w:val="2"/>
          <w:numId w:val="5"/>
        </w:numPr>
        <w:tabs>
          <w:tab w:pos="706" w:val="left" w:leader="none"/>
        </w:tabs>
        <w:spacing w:line="390" w:lineRule="exact" w:before="0" w:after="0"/>
        <w:ind w:left="705" w:right="0" w:hanging="218"/>
        <w:jc w:val="left"/>
        <w:rPr>
          <w:sz w:val="16"/>
        </w:rPr>
      </w:pPr>
      <w:r>
        <w:rPr/>
        <w:pict>
          <v:shape style="position:absolute;margin-left:361.30899pt;margin-top:17.155611pt;width:5.55pt;height:6.05pt;mso-position-horizontal-relative:page;mso-position-vertical-relative:paragraph;z-index:-133384" type="#_x0000_t202" filled="false" stroked="false">
            <v:textbox inset="0,0,0,0">
              <w:txbxContent>
                <w:p>
                  <w:pPr>
                    <w:spacing w:line="116" w:lineRule="exact" w:before="0"/>
                    <w:ind w:left="0" w:right="0" w:firstLine="0"/>
                    <w:jc w:val="left"/>
                    <w:rPr>
                      <w:rFonts w:ascii="Arial"/>
                      <w:sz w:val="12"/>
                    </w:rPr>
                  </w:pPr>
                  <w:r>
                    <w:rPr>
                      <w:rFonts w:ascii="Arial"/>
                      <w:w w:val="90"/>
                      <w:sz w:val="12"/>
                    </w:rPr>
                    <w:t>sk</w:t>
                  </w:r>
                </w:p>
              </w:txbxContent>
            </v:textbox>
            <w10:wrap type="none"/>
          </v:shape>
        </w:pict>
      </w:r>
      <w:r>
        <w:rPr/>
        <w:pict>
          <v:shape style="position:absolute;margin-left:356.811005pt;margin-top:11.569612pt;width:12.5pt;height:9.3pt;mso-position-horizontal-relative:page;mso-position-vertical-relative:paragraph;z-index:-133360" type="#_x0000_t202" filled="false" stroked="false">
            <v:textbox inset="0,0,0,0">
              <w:txbxContent>
                <w:p>
                  <w:pPr>
                    <w:spacing w:line="175" w:lineRule="exact" w:before="0"/>
                    <w:ind w:left="0" w:right="0" w:firstLine="0"/>
                    <w:jc w:val="left"/>
                    <w:rPr>
                      <w:rFonts w:ascii="Arial"/>
                      <w:sz w:val="12"/>
                    </w:rPr>
                  </w:pPr>
                  <w:r>
                    <w:rPr>
                      <w:rFonts w:ascii="Arial"/>
                      <w:i/>
                      <w:position w:val="-4"/>
                      <w:sz w:val="16"/>
                    </w:rPr>
                    <w:t>a</w:t>
                  </w:r>
                  <w:r>
                    <w:rPr>
                      <w:rFonts w:ascii="Arial"/>
                      <w:sz w:val="12"/>
                    </w:rPr>
                    <w:t>old</w:t>
                  </w:r>
                </w:p>
              </w:txbxContent>
            </v:textbox>
            <w10:wrap type="none"/>
          </v:shape>
        </w:pict>
      </w:r>
      <w:r>
        <w:rPr>
          <w:rFonts w:ascii="Arial"/>
          <w:i/>
          <w:w w:val="105"/>
          <w:sz w:val="21"/>
        </w:rPr>
        <w:t>The</w:t>
      </w:r>
      <w:r>
        <w:rPr>
          <w:rFonts w:ascii="Arial"/>
          <w:i/>
          <w:spacing w:val="-18"/>
          <w:w w:val="105"/>
          <w:sz w:val="21"/>
        </w:rPr>
        <w:t> </w:t>
      </w:r>
      <w:r>
        <w:rPr>
          <w:rFonts w:ascii="Arial"/>
          <w:i/>
          <w:w w:val="105"/>
          <w:sz w:val="21"/>
        </w:rPr>
        <w:t>serial</w:t>
      </w:r>
      <w:r>
        <w:rPr>
          <w:rFonts w:ascii="Arial"/>
          <w:i/>
          <w:spacing w:val="-18"/>
          <w:w w:val="105"/>
          <w:sz w:val="21"/>
        </w:rPr>
        <w:t> </w:t>
      </w:r>
      <w:r>
        <w:rPr>
          <w:rFonts w:ascii="Arial"/>
          <w:i/>
          <w:w w:val="105"/>
          <w:sz w:val="21"/>
        </w:rPr>
        <w:t>number</w:t>
      </w:r>
      <w:r>
        <w:rPr>
          <w:rFonts w:ascii="Arial"/>
          <w:i/>
          <w:spacing w:val="-18"/>
          <w:w w:val="105"/>
          <w:sz w:val="21"/>
        </w:rPr>
        <w:t> </w:t>
      </w:r>
      <w:r>
        <w:rPr>
          <w:rFonts w:ascii="Arial"/>
          <w:i/>
          <w:w w:val="105"/>
          <w:sz w:val="21"/>
        </w:rPr>
        <w:t>is</w:t>
      </w:r>
      <w:r>
        <w:rPr>
          <w:rFonts w:ascii="Arial"/>
          <w:i/>
          <w:spacing w:val="-18"/>
          <w:w w:val="105"/>
          <w:sz w:val="21"/>
        </w:rPr>
        <w:t> </w:t>
      </w:r>
      <w:r>
        <w:rPr>
          <w:rFonts w:ascii="Arial"/>
          <w:i/>
          <w:spacing w:val="-3"/>
          <w:w w:val="105"/>
          <w:sz w:val="21"/>
        </w:rPr>
        <w:t>computed</w:t>
      </w:r>
      <w:r>
        <w:rPr>
          <w:rFonts w:ascii="Arial"/>
          <w:i/>
          <w:spacing w:val="-18"/>
          <w:w w:val="105"/>
          <w:sz w:val="21"/>
        </w:rPr>
        <w:t> </w:t>
      </w:r>
      <w:r>
        <w:rPr>
          <w:rFonts w:ascii="Arial"/>
          <w:i/>
          <w:spacing w:val="-4"/>
          <w:w w:val="105"/>
          <w:sz w:val="21"/>
        </w:rPr>
        <w:t>correctly: </w:t>
      </w:r>
      <w:r>
        <w:rPr>
          <w:rFonts w:ascii="Tahoma"/>
          <w:w w:val="105"/>
          <w:sz w:val="21"/>
        </w:rPr>
        <w:t>sn</w:t>
      </w:r>
      <w:r>
        <w:rPr>
          <w:rFonts w:ascii="Arial"/>
          <w:w w:val="105"/>
          <w:position w:val="8"/>
          <w:sz w:val="16"/>
        </w:rPr>
        <w:t>old</w:t>
      </w:r>
      <w:r>
        <w:rPr>
          <w:rFonts w:ascii="Arial"/>
          <w:spacing w:val="-7"/>
          <w:w w:val="105"/>
          <w:position w:val="8"/>
          <w:sz w:val="16"/>
        </w:rPr>
        <w:t> </w:t>
      </w:r>
      <w:r>
        <w:rPr>
          <w:w w:val="105"/>
          <w:sz w:val="21"/>
        </w:rPr>
        <w:t>:=</w:t>
      </w:r>
      <w:r>
        <w:rPr>
          <w:spacing w:val="-23"/>
          <w:w w:val="105"/>
          <w:sz w:val="21"/>
        </w:rPr>
        <w:t> </w:t>
      </w:r>
      <w:r>
        <w:rPr>
          <w:rFonts w:ascii="Tahoma"/>
          <w:w w:val="105"/>
          <w:sz w:val="21"/>
        </w:rPr>
        <w:t>PRF</w:t>
      </w:r>
      <w:r>
        <w:rPr>
          <w:w w:val="105"/>
          <w:position w:val="9"/>
          <w:sz w:val="16"/>
        </w:rPr>
        <w:t>sn</w:t>
      </w:r>
    </w:p>
    <w:p>
      <w:pPr>
        <w:spacing w:line="194" w:lineRule="auto" w:before="4"/>
        <w:ind w:left="205" w:right="3167" w:firstLine="0"/>
        <w:jc w:val="center"/>
        <w:rPr>
          <w:rFonts w:ascii="Arial"/>
          <w:sz w:val="12"/>
        </w:rPr>
      </w:pPr>
      <w:r>
        <w:rPr/>
        <w:br w:type="column"/>
      </w:r>
      <w:r>
        <w:rPr>
          <w:rFonts w:ascii="Arial"/>
          <w:sz w:val="12"/>
        </w:rPr>
        <w:t>old</w:t>
      </w:r>
      <w:r>
        <w:rPr>
          <w:rFonts w:ascii="Arial"/>
          <w:w w:val="99"/>
          <w:sz w:val="12"/>
        </w:rPr>
        <w:t> </w:t>
      </w:r>
      <w:r>
        <w:rPr>
          <w:rFonts w:ascii="Arial"/>
          <w:sz w:val="12"/>
        </w:rPr>
        <w:t>sk</w:t>
      </w:r>
    </w:p>
    <w:p>
      <w:pPr>
        <w:spacing w:line="231" w:lineRule="exact" w:before="0"/>
        <w:ind w:left="-21" w:right="2980" w:firstLine="0"/>
        <w:jc w:val="center"/>
        <w:rPr>
          <w:rFonts w:ascii="Arial" w:hAnsi="Arial"/>
          <w:i/>
          <w:sz w:val="21"/>
        </w:rPr>
      </w:pPr>
      <w:r>
        <w:rPr>
          <w:w w:val="105"/>
          <w:sz w:val="21"/>
        </w:rPr>
        <w:t>(</w:t>
      </w:r>
      <w:r>
        <w:rPr>
          <w:rFonts w:ascii="Arial" w:hAnsi="Arial"/>
          <w:i/>
          <w:w w:val="105"/>
          <w:sz w:val="21"/>
        </w:rPr>
        <w:t>ρ</w:t>
      </w:r>
      <w:r>
        <w:rPr>
          <w:rFonts w:ascii="Arial" w:hAnsi="Arial"/>
          <w:w w:val="105"/>
          <w:position w:val="8"/>
          <w:sz w:val="16"/>
        </w:rPr>
        <w:t>old</w:t>
      </w:r>
      <w:r>
        <w:rPr>
          <w:w w:val="105"/>
          <w:sz w:val="21"/>
        </w:rPr>
        <w:t>)</w:t>
      </w:r>
      <w:r>
        <w:rPr>
          <w:rFonts w:ascii="Arial" w:hAnsi="Arial"/>
          <w:i/>
          <w:w w:val="105"/>
          <w:sz w:val="21"/>
        </w:rPr>
        <w:t>.</w:t>
      </w:r>
    </w:p>
    <w:p>
      <w:pPr>
        <w:spacing w:after="0" w:line="231" w:lineRule="exact"/>
        <w:jc w:val="center"/>
        <w:rPr>
          <w:rFonts w:ascii="Arial" w:hAnsi="Arial"/>
          <w:sz w:val="21"/>
        </w:rPr>
        <w:sectPr>
          <w:type w:val="continuous"/>
          <w:pgSz w:w="12240" w:h="15840"/>
          <w:pgMar w:top="1500" w:bottom="920" w:left="1280" w:right="1280"/>
          <w:cols w:num="2" w:equalWidth="0">
            <w:col w:w="6106" w:space="40"/>
            <w:col w:w="3534"/>
          </w:cols>
        </w:sectPr>
      </w:pPr>
    </w:p>
    <w:p>
      <w:pPr>
        <w:pStyle w:val="ListParagraph"/>
        <w:numPr>
          <w:ilvl w:val="2"/>
          <w:numId w:val="5"/>
        </w:numPr>
        <w:tabs>
          <w:tab w:pos="706" w:val="left" w:leader="none"/>
        </w:tabs>
        <w:spacing w:line="271" w:lineRule="exact" w:before="0" w:after="0"/>
        <w:ind w:left="705" w:right="0" w:hanging="218"/>
        <w:jc w:val="left"/>
        <w:rPr>
          <w:rFonts w:ascii="Arial"/>
          <w:i/>
          <w:sz w:val="21"/>
        </w:rPr>
      </w:pPr>
      <w:r>
        <w:rPr>
          <w:rFonts w:ascii="Arial"/>
          <w:i/>
          <w:sz w:val="21"/>
        </w:rPr>
        <w:t>The </w:t>
      </w:r>
      <w:r>
        <w:rPr>
          <w:rFonts w:ascii="Arial"/>
          <w:i/>
          <w:spacing w:val="-3"/>
          <w:sz w:val="21"/>
        </w:rPr>
        <w:t>coin </w:t>
      </w:r>
      <w:r>
        <w:rPr>
          <w:rFonts w:ascii="Arial"/>
          <w:i/>
          <w:sz w:val="21"/>
        </w:rPr>
        <w:t>commitment </w:t>
      </w:r>
      <w:r>
        <w:rPr>
          <w:rFonts w:ascii="Tahoma"/>
          <w:sz w:val="21"/>
        </w:rPr>
        <w:t>cm</w:t>
      </w:r>
      <w:r>
        <w:rPr>
          <w:rFonts w:ascii="Arial"/>
          <w:position w:val="8"/>
          <w:sz w:val="16"/>
        </w:rPr>
        <w:t>old  </w:t>
      </w:r>
      <w:r>
        <w:rPr>
          <w:rFonts w:ascii="Arial"/>
          <w:i/>
          <w:spacing w:val="-4"/>
          <w:sz w:val="21"/>
        </w:rPr>
        <w:t>appears </w:t>
      </w:r>
      <w:r>
        <w:rPr>
          <w:rFonts w:ascii="Arial"/>
          <w:i/>
          <w:sz w:val="21"/>
        </w:rPr>
        <w:t>as a </w:t>
      </w:r>
      <w:r>
        <w:rPr>
          <w:rFonts w:ascii="Arial"/>
          <w:i/>
          <w:spacing w:val="-3"/>
          <w:sz w:val="21"/>
        </w:rPr>
        <w:t>leaf </w:t>
      </w:r>
      <w:r>
        <w:rPr>
          <w:rFonts w:ascii="Arial"/>
          <w:i/>
          <w:sz w:val="21"/>
        </w:rPr>
        <w:t>of a </w:t>
      </w:r>
      <w:r>
        <w:rPr>
          <w:rFonts w:ascii="Arial"/>
          <w:i/>
          <w:spacing w:val="-3"/>
          <w:sz w:val="21"/>
        </w:rPr>
        <w:t>Merkle-tree </w:t>
      </w:r>
      <w:r>
        <w:rPr>
          <w:rFonts w:ascii="Arial"/>
          <w:i/>
          <w:sz w:val="21"/>
        </w:rPr>
        <w:t>with </w:t>
      </w:r>
      <w:r>
        <w:rPr>
          <w:rFonts w:ascii="Arial"/>
          <w:i/>
          <w:spacing w:val="-6"/>
          <w:sz w:val="21"/>
        </w:rPr>
        <w:t>root </w:t>
      </w:r>
      <w:r>
        <w:rPr>
          <w:rFonts w:ascii="Arial"/>
          <w:i/>
          <w:spacing w:val="-1"/>
          <w:sz w:val="21"/>
        </w:rPr>
        <w:t> </w:t>
      </w:r>
      <w:r>
        <w:rPr>
          <w:rFonts w:ascii="Tahoma"/>
          <w:sz w:val="21"/>
        </w:rPr>
        <w:t>rt</w:t>
      </w:r>
      <w:r>
        <w:rPr>
          <w:rFonts w:ascii="Arial"/>
          <w:i/>
          <w:sz w:val="21"/>
        </w:rPr>
        <w:t>.</w:t>
      </w:r>
    </w:p>
    <w:p>
      <w:pPr>
        <w:pStyle w:val="ListParagraph"/>
        <w:numPr>
          <w:ilvl w:val="2"/>
          <w:numId w:val="5"/>
        </w:numPr>
        <w:tabs>
          <w:tab w:pos="706" w:val="left" w:leader="none"/>
        </w:tabs>
        <w:spacing w:line="351" w:lineRule="exact" w:before="0" w:after="0"/>
        <w:ind w:left="705" w:right="0" w:hanging="218"/>
        <w:jc w:val="left"/>
        <w:rPr>
          <w:rFonts w:ascii="Arial" w:hAnsi="Arial"/>
          <w:i/>
          <w:sz w:val="21"/>
        </w:rPr>
      </w:pPr>
      <w:r>
        <w:rPr/>
        <w:pict>
          <v:shape style="position:absolute;margin-left:199.923996pt;margin-top:9.676467pt;width:4.25pt;height:8pt;mso-position-horizontal-relative:page;mso-position-vertical-relative:paragraph;z-index:-133336"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233.472pt;margin-top:9.676467pt;width:4.25pt;height:8pt;mso-position-horizontal-relative:page;mso-position-vertical-relative:paragraph;z-index:-133312"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rFonts w:ascii="Arial" w:hAnsi="Arial"/>
          <w:i/>
          <w:sz w:val="21"/>
        </w:rPr>
        <w:t>The values add up:  v</w:t>
      </w:r>
      <w:r>
        <w:rPr>
          <w:rFonts w:ascii="Arial" w:hAnsi="Arial"/>
          <w:position w:val="8"/>
          <w:sz w:val="16"/>
        </w:rPr>
        <w:t>new </w:t>
      </w:r>
      <w:r>
        <w:rPr>
          <w:w w:val="115"/>
          <w:sz w:val="21"/>
        </w:rPr>
        <w:t>+ </w:t>
      </w:r>
      <w:r>
        <w:rPr>
          <w:rFonts w:ascii="Arial" w:hAnsi="Arial"/>
          <w:i/>
          <w:sz w:val="21"/>
        </w:rPr>
        <w:t>v</w:t>
      </w:r>
      <w:r>
        <w:rPr>
          <w:rFonts w:ascii="Arial" w:hAnsi="Arial"/>
          <w:position w:val="8"/>
          <w:sz w:val="16"/>
        </w:rPr>
        <w:t>new  </w:t>
      </w:r>
      <w:r>
        <w:rPr>
          <w:w w:val="115"/>
          <w:sz w:val="21"/>
        </w:rPr>
        <w:t>=</w:t>
      </w:r>
      <w:r>
        <w:rPr>
          <w:spacing w:val="-4"/>
          <w:w w:val="115"/>
          <w:sz w:val="21"/>
        </w:rPr>
        <w:t> </w:t>
      </w:r>
      <w:r>
        <w:rPr>
          <w:rFonts w:ascii="Arial" w:hAnsi="Arial"/>
          <w:i/>
          <w:spacing w:val="1"/>
          <w:sz w:val="21"/>
        </w:rPr>
        <w:t>v</w:t>
      </w:r>
      <w:r>
        <w:rPr>
          <w:rFonts w:ascii="Arial" w:hAnsi="Arial"/>
          <w:spacing w:val="1"/>
          <w:position w:val="8"/>
          <w:sz w:val="16"/>
        </w:rPr>
        <w:t>old</w:t>
      </w:r>
      <w:r>
        <w:rPr>
          <w:rFonts w:ascii="Arial" w:hAnsi="Arial"/>
          <w:i/>
          <w:spacing w:val="1"/>
          <w:sz w:val="21"/>
        </w:rPr>
        <w:t>.”</w:t>
      </w:r>
    </w:p>
    <w:p>
      <w:pPr>
        <w:spacing w:after="0" w:line="351" w:lineRule="exact"/>
        <w:jc w:val="left"/>
        <w:rPr>
          <w:rFonts w:ascii="Arial" w:hAnsi="Arial"/>
          <w:sz w:val="21"/>
        </w:rPr>
        <w:sectPr>
          <w:type w:val="continuous"/>
          <w:pgSz w:w="12240" w:h="15840"/>
          <w:pgMar w:top="1500" w:bottom="920" w:left="1280" w:right="1280"/>
        </w:sectPr>
      </w:pPr>
    </w:p>
    <w:p>
      <w:pPr>
        <w:spacing w:line="183" w:lineRule="exact" w:before="35"/>
        <w:ind w:left="478" w:right="0" w:firstLine="0"/>
        <w:jc w:val="left"/>
        <w:rPr>
          <w:sz w:val="21"/>
        </w:rPr>
      </w:pPr>
      <w:r>
        <w:rPr>
          <w:w w:val="110"/>
          <w:sz w:val="21"/>
        </w:rPr>
        <w:t>A resulting pour transaction </w:t>
      </w:r>
      <w:r>
        <w:rPr>
          <w:rFonts w:ascii="Tahoma" w:hAnsi="Tahoma"/>
          <w:w w:val="110"/>
          <w:sz w:val="21"/>
        </w:rPr>
        <w:t>tx</w:t>
      </w:r>
      <w:r>
        <w:rPr>
          <w:rFonts w:ascii="Arial" w:hAnsi="Arial"/>
          <w:w w:val="110"/>
          <w:position w:val="-3"/>
          <w:sz w:val="16"/>
        </w:rPr>
        <w:t>Pour </w:t>
      </w:r>
      <w:r>
        <w:rPr>
          <w:w w:val="110"/>
          <w:sz w:val="21"/>
        </w:rPr>
        <w:t>:= (</w:t>
      </w:r>
      <w:r>
        <w:rPr>
          <w:rFonts w:ascii="Tahoma" w:hAnsi="Tahoma"/>
          <w:w w:val="110"/>
          <w:sz w:val="21"/>
        </w:rPr>
        <w:t>rt</w:t>
      </w:r>
      <w:r>
        <w:rPr>
          <w:rFonts w:ascii="Arial" w:hAnsi="Arial"/>
          <w:i/>
          <w:w w:val="110"/>
          <w:sz w:val="21"/>
        </w:rPr>
        <w:t>, </w:t>
      </w:r>
      <w:r>
        <w:rPr>
          <w:rFonts w:ascii="Tahoma" w:hAnsi="Tahoma"/>
          <w:w w:val="110"/>
          <w:sz w:val="21"/>
        </w:rPr>
        <w:t>sn</w:t>
      </w:r>
      <w:r>
        <w:rPr>
          <w:rFonts w:ascii="Arial" w:hAnsi="Arial"/>
          <w:w w:val="110"/>
          <w:position w:val="8"/>
          <w:sz w:val="16"/>
        </w:rPr>
        <w:t>old</w:t>
      </w:r>
      <w:r>
        <w:rPr>
          <w:rFonts w:ascii="Arial" w:hAnsi="Arial"/>
          <w:i/>
          <w:w w:val="110"/>
          <w:sz w:val="21"/>
        </w:rPr>
        <w:t>, </w:t>
      </w:r>
      <w:r>
        <w:rPr>
          <w:rFonts w:ascii="Tahoma" w:hAnsi="Tahoma"/>
          <w:w w:val="110"/>
          <w:sz w:val="21"/>
        </w:rPr>
        <w:t>cm</w:t>
      </w:r>
      <w:r>
        <w:rPr>
          <w:rFonts w:ascii="Arial" w:hAnsi="Arial"/>
          <w:w w:val="110"/>
          <w:position w:val="8"/>
          <w:sz w:val="16"/>
        </w:rPr>
        <w:t>new</w:t>
      </w:r>
      <w:r>
        <w:rPr>
          <w:rFonts w:ascii="Arial" w:hAnsi="Arial"/>
          <w:i/>
          <w:w w:val="110"/>
          <w:sz w:val="21"/>
        </w:rPr>
        <w:t>, </w:t>
      </w:r>
      <w:r>
        <w:rPr>
          <w:rFonts w:ascii="Tahoma" w:hAnsi="Tahoma"/>
          <w:w w:val="110"/>
          <w:sz w:val="21"/>
        </w:rPr>
        <w:t>cm</w:t>
      </w:r>
      <w:r>
        <w:rPr>
          <w:rFonts w:ascii="Arial" w:hAnsi="Arial"/>
          <w:w w:val="110"/>
          <w:position w:val="8"/>
          <w:sz w:val="16"/>
        </w:rPr>
        <w:t>new</w:t>
      </w:r>
      <w:r>
        <w:rPr>
          <w:rFonts w:ascii="Arial" w:hAnsi="Arial"/>
          <w:i/>
          <w:w w:val="110"/>
          <w:sz w:val="21"/>
        </w:rPr>
        <w:t>, π</w:t>
      </w:r>
      <w:r>
        <w:rPr>
          <w:rFonts w:ascii="Courier New" w:hAnsi="Courier New"/>
          <w:w w:val="110"/>
          <w:position w:val="-2"/>
          <w:sz w:val="16"/>
        </w:rPr>
        <w:t>POUR</w:t>
      </w:r>
      <w:r>
        <w:rPr>
          <w:w w:val="110"/>
          <w:sz w:val="21"/>
        </w:rPr>
        <w:t>) is appended to the ledger.</w:t>
      </w:r>
    </w:p>
    <w:p>
      <w:pPr>
        <w:tabs>
          <w:tab w:pos="2408" w:val="left" w:leader="none"/>
        </w:tabs>
        <w:spacing w:line="151" w:lineRule="exact" w:before="0"/>
        <w:ind w:left="1750" w:right="0" w:firstLine="0"/>
        <w:jc w:val="center"/>
        <w:rPr>
          <w:sz w:val="16"/>
        </w:rPr>
      </w:pPr>
      <w:r>
        <w:rPr>
          <w:w w:val="115"/>
          <w:sz w:val="16"/>
        </w:rPr>
        <w:t>1</w:t>
        <w:tab/>
        <w:t>2</w:t>
      </w:r>
    </w:p>
    <w:p>
      <w:pPr>
        <w:pStyle w:val="BodyText"/>
        <w:spacing w:line="217" w:lineRule="exact"/>
        <w:ind w:left="114"/>
      </w:pPr>
      <w:r>
        <w:rPr>
          <w:w w:val="110"/>
        </w:rPr>
        <w:t>(As before, the transaction is rejected if the serial number </w:t>
      </w:r>
      <w:r>
        <w:rPr>
          <w:rFonts w:ascii="Tahoma"/>
          <w:w w:val="110"/>
        </w:rPr>
        <w:t>sn </w:t>
      </w:r>
      <w:r>
        <w:rPr>
          <w:w w:val="110"/>
        </w:rPr>
        <w:t>appears in a previous transaction.)</w:t>
      </w:r>
    </w:p>
    <w:p>
      <w:pPr>
        <w:pStyle w:val="BodyText"/>
        <w:spacing w:line="270" w:lineRule="exact" w:before="19"/>
        <w:ind w:left="140" w:right="241" w:firstLine="338"/>
      </w:pPr>
      <w:r>
        <w:rPr/>
        <w:pict>
          <v:shape style="position:absolute;margin-left:396.414001pt;margin-top:9.006747pt;width:14pt;height:8.1pt;mso-position-horizontal-relative:page;mso-position-vertical-relative:paragraph;z-index:-133264" type="#_x0000_t202" filled="false" stroked="false">
            <v:textbox inset="0,0,0,0">
              <w:txbxContent>
                <w:p>
                  <w:pPr>
                    <w:spacing w:line="155" w:lineRule="exact" w:before="0"/>
                    <w:ind w:left="0" w:right="0" w:firstLine="0"/>
                    <w:jc w:val="left"/>
                    <w:rPr>
                      <w:sz w:val="16"/>
                    </w:rPr>
                  </w:pPr>
                  <w:r>
                    <w:rPr>
                      <w:rFonts w:ascii="Arial"/>
                      <w:sz w:val="16"/>
                    </w:rPr>
                    <w:t>sk</w:t>
                  </w:r>
                  <w:r>
                    <w:rPr>
                      <w:rFonts w:ascii="Arial"/>
                      <w:i/>
                      <w:sz w:val="16"/>
                    </w:rPr>
                    <w:t>,</w:t>
                  </w:r>
                  <w:r>
                    <w:rPr>
                      <w:sz w:val="16"/>
                    </w:rPr>
                    <w:t>1</w:t>
                  </w:r>
                </w:p>
              </w:txbxContent>
            </v:textbox>
            <w10:wrap type="none"/>
          </v:shape>
        </w:pict>
      </w:r>
      <w:r>
        <w:rPr>
          <w:spacing w:val="-3"/>
          <w:w w:val="110"/>
        </w:rPr>
        <w:t>Now  </w:t>
      </w:r>
      <w:r>
        <w:rPr>
          <w:w w:val="110"/>
        </w:rPr>
        <w:t>suppose that </w:t>
      </w:r>
      <w:r>
        <w:rPr>
          <w:rFonts w:ascii="Arial"/>
          <w:i/>
          <w:w w:val="110"/>
        </w:rPr>
        <w:t>u </w:t>
      </w:r>
      <w:r>
        <w:rPr>
          <w:w w:val="110"/>
        </w:rPr>
        <w:t>does not know, </w:t>
      </w:r>
      <w:r>
        <w:rPr>
          <w:spacing w:val="-6"/>
          <w:w w:val="110"/>
        </w:rPr>
        <w:t>say,  </w:t>
      </w:r>
      <w:r>
        <w:rPr>
          <w:w w:val="110"/>
        </w:rPr>
        <w:t>the address secret key </w:t>
      </w:r>
      <w:r>
        <w:rPr>
          <w:rFonts w:ascii="Arial"/>
          <w:i/>
          <w:w w:val="110"/>
        </w:rPr>
        <w:t>a</w:t>
      </w:r>
      <w:r>
        <w:rPr>
          <w:rFonts w:ascii="Arial"/>
          <w:w w:val="110"/>
          <w:position w:val="8"/>
          <w:sz w:val="16"/>
        </w:rPr>
        <w:t>new  </w:t>
      </w:r>
      <w:r>
        <w:rPr>
          <w:w w:val="110"/>
        </w:rPr>
        <w:t>that is associated with the  public</w:t>
      </w:r>
      <w:r>
        <w:rPr>
          <w:spacing w:val="10"/>
          <w:w w:val="110"/>
        </w:rPr>
        <w:t> </w:t>
      </w:r>
      <w:r>
        <w:rPr>
          <w:w w:val="110"/>
        </w:rPr>
        <w:t>key</w:t>
      </w:r>
      <w:r>
        <w:rPr>
          <w:spacing w:val="10"/>
          <w:w w:val="110"/>
        </w:rPr>
        <w:t> </w:t>
      </w:r>
      <w:r>
        <w:rPr>
          <w:rFonts w:ascii="Arial"/>
          <w:i/>
          <w:w w:val="110"/>
        </w:rPr>
        <w:t>a</w:t>
      </w:r>
      <w:r>
        <w:rPr>
          <w:rFonts w:ascii="Arial"/>
          <w:w w:val="110"/>
          <w:position w:val="8"/>
          <w:sz w:val="16"/>
        </w:rPr>
        <w:t>new</w:t>
      </w:r>
      <w:r>
        <w:rPr>
          <w:rFonts w:ascii="Arial"/>
          <w:spacing w:val="-16"/>
          <w:w w:val="110"/>
          <w:position w:val="8"/>
          <w:sz w:val="16"/>
        </w:rPr>
        <w:t> </w:t>
      </w:r>
      <w:r>
        <w:rPr>
          <w:w w:val="110"/>
        </w:rPr>
        <w:t>.</w:t>
      </w:r>
      <w:r>
        <w:rPr>
          <w:spacing w:val="35"/>
          <w:w w:val="110"/>
        </w:rPr>
        <w:t> </w:t>
      </w:r>
      <w:r>
        <w:rPr>
          <w:w w:val="110"/>
        </w:rPr>
        <w:t>Then,</w:t>
      </w:r>
      <w:r>
        <w:rPr>
          <w:spacing w:val="10"/>
          <w:w w:val="110"/>
        </w:rPr>
        <w:t> </w:t>
      </w:r>
      <w:r>
        <w:rPr>
          <w:rFonts w:ascii="Arial"/>
          <w:i/>
          <w:w w:val="110"/>
        </w:rPr>
        <w:t>u</w:t>
      </w:r>
      <w:r>
        <w:rPr>
          <w:rFonts w:ascii="Arial"/>
          <w:i/>
          <w:spacing w:val="6"/>
          <w:w w:val="110"/>
        </w:rPr>
        <w:t> </w:t>
      </w:r>
      <w:r>
        <w:rPr>
          <w:w w:val="110"/>
        </w:rPr>
        <w:t>cannot</w:t>
      </w:r>
      <w:r>
        <w:rPr>
          <w:spacing w:val="10"/>
          <w:w w:val="110"/>
        </w:rPr>
        <w:t> </w:t>
      </w:r>
      <w:r>
        <w:rPr>
          <w:w w:val="110"/>
        </w:rPr>
        <w:t>spend</w:t>
      </w:r>
      <w:r>
        <w:rPr>
          <w:spacing w:val="10"/>
          <w:w w:val="110"/>
        </w:rPr>
        <w:t> </w:t>
      </w:r>
      <w:r>
        <w:rPr>
          <w:rFonts w:ascii="Georgia"/>
          <w:b/>
          <w:w w:val="110"/>
        </w:rPr>
        <w:t>c</w:t>
      </w:r>
      <w:r>
        <w:rPr>
          <w:rFonts w:ascii="Arial"/>
          <w:w w:val="110"/>
          <w:position w:val="8"/>
          <w:sz w:val="16"/>
        </w:rPr>
        <w:t>new</w:t>
      </w:r>
      <w:r>
        <w:rPr>
          <w:rFonts w:ascii="Arial"/>
          <w:spacing w:val="33"/>
          <w:w w:val="110"/>
          <w:position w:val="8"/>
          <w:sz w:val="16"/>
        </w:rPr>
        <w:t> </w:t>
      </w:r>
      <w:r>
        <w:rPr>
          <w:w w:val="110"/>
        </w:rPr>
        <w:t>because</w:t>
      </w:r>
      <w:r>
        <w:rPr>
          <w:spacing w:val="10"/>
          <w:w w:val="110"/>
        </w:rPr>
        <w:t> </w:t>
      </w:r>
      <w:r>
        <w:rPr>
          <w:w w:val="110"/>
        </w:rPr>
        <w:t>he</w:t>
      </w:r>
      <w:r>
        <w:rPr>
          <w:spacing w:val="10"/>
          <w:w w:val="110"/>
        </w:rPr>
        <w:t> </w:t>
      </w:r>
      <w:r>
        <w:rPr>
          <w:w w:val="110"/>
        </w:rPr>
        <w:t>cannot</w:t>
      </w:r>
      <w:r>
        <w:rPr>
          <w:spacing w:val="10"/>
          <w:w w:val="110"/>
        </w:rPr>
        <w:t> </w:t>
      </w:r>
      <w:r>
        <w:rPr>
          <w:w w:val="110"/>
        </w:rPr>
        <w:t>provide</w:t>
      </w:r>
      <w:r>
        <w:rPr>
          <w:spacing w:val="10"/>
          <w:w w:val="110"/>
        </w:rPr>
        <w:t> </w:t>
      </w:r>
      <w:r>
        <w:rPr>
          <w:rFonts w:ascii="Arial"/>
          <w:i/>
          <w:w w:val="110"/>
        </w:rPr>
        <w:t>a</w:t>
      </w:r>
      <w:r>
        <w:rPr>
          <w:rFonts w:ascii="Arial"/>
          <w:w w:val="110"/>
          <w:position w:val="8"/>
          <w:sz w:val="16"/>
        </w:rPr>
        <w:t>new</w:t>
      </w:r>
      <w:r>
        <w:rPr>
          <w:rFonts w:ascii="Arial"/>
          <w:spacing w:val="33"/>
          <w:w w:val="110"/>
          <w:position w:val="8"/>
          <w:sz w:val="16"/>
        </w:rPr>
        <w:t> </w:t>
      </w:r>
      <w:r>
        <w:rPr>
          <w:w w:val="110"/>
        </w:rPr>
        <w:t>as</w:t>
      </w:r>
      <w:r>
        <w:rPr>
          <w:spacing w:val="10"/>
          <w:w w:val="110"/>
        </w:rPr>
        <w:t> </w:t>
      </w:r>
      <w:r>
        <w:rPr>
          <w:w w:val="110"/>
        </w:rPr>
        <w:t>part</w:t>
      </w:r>
      <w:r>
        <w:rPr>
          <w:spacing w:val="10"/>
          <w:w w:val="110"/>
        </w:rPr>
        <w:t> </w:t>
      </w:r>
      <w:r>
        <w:rPr>
          <w:w w:val="110"/>
        </w:rPr>
        <w:t>of</w:t>
      </w:r>
      <w:r>
        <w:rPr>
          <w:spacing w:val="10"/>
          <w:w w:val="110"/>
        </w:rPr>
        <w:t> </w:t>
      </w:r>
      <w:r>
        <w:rPr>
          <w:w w:val="110"/>
        </w:rPr>
        <w:t>the</w:t>
      </w:r>
      <w:r>
        <w:rPr>
          <w:spacing w:val="10"/>
          <w:w w:val="110"/>
        </w:rPr>
        <w:t> </w:t>
      </w:r>
      <w:r>
        <w:rPr>
          <w:w w:val="110"/>
        </w:rPr>
        <w:t>witness</w:t>
      </w:r>
    </w:p>
    <w:p>
      <w:pPr>
        <w:tabs>
          <w:tab w:pos="4035" w:val="left" w:leader="none"/>
          <w:tab w:pos="7089" w:val="left" w:leader="none"/>
        </w:tabs>
        <w:spacing w:line="17" w:lineRule="exact" w:before="0"/>
        <w:ind w:left="1297" w:right="0" w:firstLine="0"/>
        <w:jc w:val="left"/>
        <w:rPr>
          <w:sz w:val="16"/>
        </w:rPr>
      </w:pPr>
      <w:r>
        <w:rPr>
          <w:rFonts w:ascii="Arial"/>
          <w:w w:val="105"/>
          <w:sz w:val="16"/>
        </w:rPr>
        <w:t>pk</w:t>
      </w:r>
      <w:r>
        <w:rPr>
          <w:rFonts w:ascii="Arial"/>
          <w:i/>
          <w:w w:val="105"/>
          <w:sz w:val="16"/>
        </w:rPr>
        <w:t>,</w:t>
      </w:r>
      <w:r>
        <w:rPr>
          <w:w w:val="105"/>
          <w:sz w:val="16"/>
        </w:rPr>
        <w:t>1</w:t>
        <w:tab/>
      </w:r>
      <w:r>
        <w:rPr>
          <w:w w:val="105"/>
          <w:position w:val="1"/>
          <w:sz w:val="16"/>
        </w:rPr>
        <w:t>1</w:t>
        <w:tab/>
      </w:r>
      <w:r>
        <w:rPr>
          <w:rFonts w:ascii="Arial"/>
          <w:w w:val="105"/>
          <w:sz w:val="16"/>
        </w:rPr>
        <w:t>sk</w:t>
      </w:r>
      <w:r>
        <w:rPr>
          <w:rFonts w:ascii="Arial"/>
          <w:i/>
          <w:w w:val="105"/>
          <w:sz w:val="16"/>
        </w:rPr>
        <w:t>,</w:t>
      </w:r>
      <w:r>
        <w:rPr>
          <w:w w:val="105"/>
          <w:sz w:val="16"/>
        </w:rPr>
        <w:t>1</w:t>
      </w:r>
    </w:p>
    <w:p>
      <w:pPr>
        <w:pStyle w:val="BodyText"/>
        <w:spacing w:line="139" w:lineRule="exact"/>
        <w:ind w:left="140"/>
      </w:pPr>
      <w:r>
        <w:rPr>
          <w:w w:val="115"/>
        </w:rPr>
        <w:t>of a subsequent pour operation.  Furthermore, when a user who knows </w:t>
      </w:r>
      <w:r>
        <w:rPr>
          <w:rFonts w:ascii="Arial"/>
          <w:i/>
          <w:w w:val="115"/>
        </w:rPr>
        <w:t>a</w:t>
      </w:r>
      <w:r>
        <w:rPr>
          <w:rFonts w:ascii="Arial"/>
          <w:w w:val="115"/>
          <w:position w:val="8"/>
          <w:sz w:val="16"/>
        </w:rPr>
        <w:t>new  </w:t>
      </w:r>
      <w:r>
        <w:rPr>
          <w:w w:val="115"/>
        </w:rPr>
        <w:t>does spend </w:t>
      </w:r>
      <w:r>
        <w:rPr>
          <w:rFonts w:ascii="Georgia"/>
          <w:b/>
          <w:w w:val="115"/>
        </w:rPr>
        <w:t>c</w:t>
      </w:r>
      <w:r>
        <w:rPr>
          <w:rFonts w:ascii="Arial"/>
          <w:w w:val="115"/>
          <w:position w:val="8"/>
          <w:sz w:val="16"/>
        </w:rPr>
        <w:t>new</w:t>
      </w:r>
      <w:r>
        <w:rPr>
          <w:w w:val="115"/>
        </w:rPr>
        <w:t>, the</w:t>
      </w:r>
    </w:p>
    <w:p>
      <w:pPr>
        <w:tabs>
          <w:tab w:pos="1695" w:val="right" w:leader="none"/>
        </w:tabs>
        <w:spacing w:line="161" w:lineRule="exact" w:before="0"/>
        <w:ind w:left="196" w:right="807" w:firstLine="0"/>
        <w:jc w:val="right"/>
        <w:rPr>
          <w:sz w:val="16"/>
        </w:rPr>
      </w:pPr>
      <w:r>
        <w:rPr>
          <w:rFonts w:ascii="Arial"/>
          <w:w w:val="105"/>
          <w:sz w:val="16"/>
        </w:rPr>
        <w:t>sk</w:t>
      </w:r>
      <w:r>
        <w:rPr>
          <w:rFonts w:ascii="Arial"/>
          <w:i/>
          <w:w w:val="105"/>
          <w:sz w:val="16"/>
        </w:rPr>
        <w:t>,</w:t>
      </w:r>
      <w:r>
        <w:rPr>
          <w:w w:val="105"/>
          <w:sz w:val="16"/>
        </w:rPr>
        <w:t>1</w:t>
      </w:r>
      <w:r>
        <w:rPr>
          <w:w w:val="105"/>
          <w:position w:val="1"/>
          <w:sz w:val="16"/>
        </w:rPr>
        <w:tab/>
        <w:t>1</w:t>
      </w:r>
    </w:p>
    <w:p>
      <w:pPr>
        <w:pStyle w:val="BodyText"/>
        <w:spacing w:line="217" w:lineRule="exact"/>
        <w:ind w:left="140"/>
      </w:pPr>
      <w:r>
        <w:rPr>
          <w:w w:val="115"/>
        </w:rPr>
        <w:t>user </w:t>
      </w:r>
      <w:r>
        <w:rPr>
          <w:rFonts w:ascii="Arial"/>
          <w:i/>
          <w:w w:val="115"/>
        </w:rPr>
        <w:t>u </w:t>
      </w:r>
      <w:r>
        <w:rPr>
          <w:w w:val="115"/>
        </w:rPr>
        <w:t>cannot track it, because he knows no information about its revealed serial number, which is</w:t>
      </w:r>
    </w:p>
    <w:p>
      <w:pPr>
        <w:tabs>
          <w:tab w:pos="1383" w:val="left" w:leader="none"/>
          <w:tab w:pos="1919" w:val="left" w:leader="none"/>
        </w:tabs>
        <w:spacing w:line="59" w:lineRule="exact" w:before="0"/>
        <w:ind w:left="336" w:right="0" w:firstLine="0"/>
        <w:jc w:val="left"/>
        <w:rPr>
          <w:rFonts w:ascii="Arial"/>
          <w:sz w:val="16"/>
        </w:rPr>
      </w:pPr>
      <w:r>
        <w:rPr>
          <w:rFonts w:ascii="Arial"/>
          <w:sz w:val="16"/>
        </w:rPr>
        <w:t>new</w:t>
        <w:tab/>
      </w:r>
      <w:r>
        <w:rPr>
          <w:position w:val="1"/>
          <w:sz w:val="16"/>
        </w:rPr>
        <w:t>sn</w:t>
        <w:tab/>
      </w:r>
      <w:r>
        <w:rPr>
          <w:rFonts w:ascii="Arial"/>
          <w:sz w:val="16"/>
        </w:rPr>
        <w:t>new</w:t>
      </w:r>
    </w:p>
    <w:p>
      <w:pPr>
        <w:tabs>
          <w:tab w:pos="687" w:val="left" w:leader="none"/>
          <w:tab w:pos="2210" w:val="left" w:leader="none"/>
        </w:tabs>
        <w:spacing w:line="178" w:lineRule="exact" w:before="0"/>
        <w:ind w:left="140" w:right="0" w:firstLine="0"/>
        <w:jc w:val="left"/>
        <w:rPr>
          <w:sz w:val="21"/>
        </w:rPr>
      </w:pPr>
      <w:r>
        <w:rPr/>
        <w:pict>
          <v:shape style="position:absolute;margin-left:81.818001pt;margin-top:5.029432pt;width:83.45pt;height:8.2pt;mso-position-horizontal-relative:page;mso-position-vertical-relative:paragraph;z-index:-133216" type="#_x0000_t202" filled="false" stroked="false">
            <v:textbox inset="0,0,0,0">
              <w:txbxContent>
                <w:p>
                  <w:pPr>
                    <w:tabs>
                      <w:tab w:pos="1046" w:val="left" w:leader="none"/>
                      <w:tab w:pos="1583" w:val="left" w:leader="none"/>
                    </w:tabs>
                    <w:spacing w:line="157" w:lineRule="exact" w:before="0"/>
                    <w:ind w:left="0" w:right="0" w:firstLine="0"/>
                    <w:jc w:val="left"/>
                    <w:rPr>
                      <w:sz w:val="16"/>
                    </w:rPr>
                  </w:pPr>
                  <w:r>
                    <w:rPr>
                      <w:w w:val="110"/>
                      <w:sz w:val="16"/>
                    </w:rPr>
                    <w:t>1</w:t>
                    <w:tab/>
                  </w:r>
                  <w:r>
                    <w:rPr>
                      <w:rFonts w:ascii="Arial"/>
                      <w:i/>
                      <w:w w:val="110"/>
                      <w:sz w:val="16"/>
                    </w:rPr>
                    <w:t>a</w:t>
                    <w:tab/>
                  </w:r>
                  <w:r>
                    <w:rPr>
                      <w:w w:val="110"/>
                      <w:sz w:val="16"/>
                    </w:rPr>
                    <w:t>1</w:t>
                  </w:r>
                </w:p>
              </w:txbxContent>
            </v:textbox>
            <w10:wrap type="none"/>
          </v:shape>
        </w:pict>
      </w:r>
      <w:r>
        <w:rPr>
          <w:rFonts w:ascii="Tahoma" w:hAnsi="Tahoma"/>
          <w:w w:val="110"/>
          <w:sz w:val="21"/>
        </w:rPr>
        <w:t>sn</w:t>
        <w:tab/>
      </w:r>
      <w:r>
        <w:rPr>
          <w:w w:val="110"/>
          <w:sz w:val="21"/>
        </w:rPr>
        <w:t>:= </w:t>
      </w:r>
      <w:r>
        <w:rPr>
          <w:rFonts w:ascii="Tahoma" w:hAnsi="Tahoma"/>
          <w:w w:val="110"/>
          <w:sz w:val="21"/>
        </w:rPr>
        <w:t>PRF</w:t>
      </w:r>
      <w:r>
        <w:rPr>
          <w:rFonts w:ascii="Tahoma" w:hAnsi="Tahoma"/>
          <w:spacing w:val="8"/>
          <w:w w:val="110"/>
          <w:sz w:val="21"/>
        </w:rPr>
        <w:t> </w:t>
      </w:r>
      <w:r>
        <w:rPr>
          <w:rFonts w:ascii="Arial" w:hAnsi="Arial"/>
          <w:w w:val="110"/>
          <w:sz w:val="12"/>
        </w:rPr>
        <w:t>new</w:t>
      </w:r>
      <w:r>
        <w:rPr>
          <w:rFonts w:ascii="Arial" w:hAnsi="Arial"/>
          <w:spacing w:val="0"/>
          <w:w w:val="110"/>
          <w:sz w:val="12"/>
        </w:rPr>
        <w:t> </w:t>
      </w:r>
      <w:r>
        <w:rPr>
          <w:w w:val="110"/>
          <w:sz w:val="21"/>
        </w:rPr>
        <w:t>(</w:t>
      </w:r>
      <w:r>
        <w:rPr>
          <w:rFonts w:ascii="Arial" w:hAnsi="Arial"/>
          <w:i/>
          <w:w w:val="110"/>
          <w:sz w:val="21"/>
        </w:rPr>
        <w:t>ρ</w:t>
        <w:tab/>
      </w:r>
      <w:r>
        <w:rPr>
          <w:w w:val="110"/>
          <w:sz w:val="21"/>
        </w:rPr>
        <w:t>).</w:t>
      </w:r>
    </w:p>
    <w:p>
      <w:pPr>
        <w:spacing w:line="87" w:lineRule="exact" w:before="0"/>
        <w:ind w:left="1473" w:right="0" w:firstLine="0"/>
        <w:jc w:val="left"/>
        <w:rPr>
          <w:sz w:val="12"/>
        </w:rPr>
      </w:pPr>
      <w:r>
        <w:rPr>
          <w:rFonts w:ascii="Arial"/>
          <w:w w:val="115"/>
          <w:sz w:val="12"/>
        </w:rPr>
        <w:t>sk</w:t>
      </w:r>
      <w:r>
        <w:rPr>
          <w:rFonts w:ascii="Arial"/>
          <w:i/>
          <w:w w:val="115"/>
          <w:sz w:val="12"/>
        </w:rPr>
        <w:t>,</w:t>
      </w:r>
      <w:r>
        <w:rPr>
          <w:w w:val="115"/>
          <w:sz w:val="12"/>
        </w:rPr>
        <w:t>1</w:t>
      </w:r>
    </w:p>
    <w:p>
      <w:pPr>
        <w:pStyle w:val="BodyText"/>
        <w:spacing w:line="204" w:lineRule="auto" w:before="1"/>
        <w:ind w:left="140" w:right="157" w:firstLine="338"/>
        <w:jc w:val="both"/>
      </w:pPr>
      <w:r>
        <w:rPr>
          <w:w w:val="115"/>
        </w:rPr>
        <w:t>Also observe that </w:t>
      </w:r>
      <w:r>
        <w:rPr>
          <w:rFonts w:ascii="Tahoma"/>
          <w:w w:val="115"/>
        </w:rPr>
        <w:t>tx</w:t>
      </w:r>
      <w:r>
        <w:rPr>
          <w:rFonts w:ascii="Arial"/>
          <w:w w:val="115"/>
          <w:position w:val="-3"/>
          <w:sz w:val="16"/>
        </w:rPr>
        <w:t>Pour </w:t>
      </w:r>
      <w:r>
        <w:rPr>
          <w:w w:val="115"/>
        </w:rPr>
        <w:t>reveals no information about how the value of the consumed coin was divided among the two new fresh coins, nor which coin commitment corresponds to the consumed</w:t>
      </w:r>
    </w:p>
    <w:p>
      <w:pPr>
        <w:pStyle w:val="BodyText"/>
        <w:spacing w:line="225" w:lineRule="auto"/>
        <w:ind w:left="140"/>
      </w:pPr>
      <w:r>
        <w:rPr>
          <w:w w:val="115"/>
        </w:rPr>
        <w:t>coin, nor the address public keys to which the two new fresh coins are targeted. The payment was conducted in full anonymity.</w:t>
      </w:r>
    </w:p>
    <w:p>
      <w:pPr>
        <w:pStyle w:val="BodyText"/>
        <w:spacing w:line="223" w:lineRule="auto" w:before="4"/>
        <w:ind w:left="132" w:right="132" w:firstLine="346"/>
        <w:jc w:val="both"/>
      </w:pPr>
      <w:r>
        <w:rPr/>
        <w:pict>
          <v:shape style="position:absolute;margin-left:269.242004pt;margin-top:2.931166pt;width:105.35pt;height:18.95pt;mso-position-horizontal-relative:page;mso-position-vertical-relative:paragraph;z-index:-133240" type="#_x0000_t202" filled="false" stroked="false">
            <v:textbox inset="0,0,0,0">
              <w:txbxContent>
                <w:p>
                  <w:pPr>
                    <w:tabs>
                      <w:tab w:pos="1936" w:val="left" w:leader="none"/>
                    </w:tabs>
                    <w:spacing w:line="266" w:lineRule="exact" w:before="0"/>
                    <w:ind w:left="0" w:right="0" w:firstLine="0"/>
                    <w:jc w:val="left"/>
                    <w:rPr>
                      <w:rFonts w:ascii="Meiryo" w:hAnsi="Meiryo"/>
                      <w:i/>
                      <w:sz w:val="21"/>
                    </w:rPr>
                  </w:pPr>
                  <w:r>
                    <w:rPr>
                      <w:rFonts w:ascii="Meiryo" w:hAnsi="Meiryo"/>
                      <w:i/>
                      <w:sz w:val="21"/>
                    </w:rPr>
                    <w:t>≥</w:t>
                    <w:tab/>
                  </w:r>
                  <w:r>
                    <w:rPr>
                      <w:rFonts w:ascii="Meiryo" w:hAnsi="Meiryo"/>
                      <w:i/>
                      <w:w w:val="95"/>
                      <w:sz w:val="21"/>
                    </w:rPr>
                    <w:t>≥</w:t>
                  </w:r>
                </w:p>
              </w:txbxContent>
            </v:textbox>
            <w10:wrap type="none"/>
          </v:shape>
        </w:pict>
      </w:r>
      <w:r>
        <w:rPr>
          <w:w w:val="115"/>
        </w:rPr>
        <w:t>More generally, a user may pour </w:t>
      </w:r>
      <w:r>
        <w:rPr>
          <w:rFonts w:ascii="Arial" w:hAnsi="Arial"/>
          <w:i/>
          <w:w w:val="115"/>
        </w:rPr>
        <w:t>N </w:t>
      </w:r>
      <w:r>
        <w:rPr>
          <w:rFonts w:ascii="Arial" w:hAnsi="Arial"/>
          <w:w w:val="115"/>
          <w:position w:val="8"/>
          <w:sz w:val="16"/>
        </w:rPr>
        <w:t>old     </w:t>
      </w:r>
      <w:r>
        <w:rPr>
          <w:w w:val="115"/>
        </w:rPr>
        <w:t>0 coins into </w:t>
      </w:r>
      <w:r>
        <w:rPr>
          <w:rFonts w:ascii="Arial" w:hAnsi="Arial"/>
          <w:i/>
          <w:w w:val="115"/>
        </w:rPr>
        <w:t>N </w:t>
      </w:r>
      <w:r>
        <w:rPr>
          <w:rFonts w:ascii="Arial" w:hAnsi="Arial"/>
          <w:w w:val="115"/>
          <w:position w:val="8"/>
          <w:sz w:val="16"/>
        </w:rPr>
        <w:t>new     </w:t>
      </w:r>
      <w:r>
        <w:rPr>
          <w:w w:val="115"/>
        </w:rPr>
        <w:t>0 coins. </w:t>
      </w:r>
      <w:r>
        <w:rPr>
          <w:spacing w:val="-7"/>
          <w:w w:val="115"/>
        </w:rPr>
        <w:t>For </w:t>
      </w:r>
      <w:r>
        <w:rPr>
          <w:w w:val="115"/>
        </w:rPr>
        <w:t>simplicity </w:t>
      </w:r>
      <w:r>
        <w:rPr>
          <w:spacing w:val="-3"/>
          <w:w w:val="115"/>
        </w:rPr>
        <w:t>we </w:t>
      </w:r>
      <w:r>
        <w:rPr>
          <w:w w:val="115"/>
        </w:rPr>
        <w:t>consider the case </w:t>
      </w:r>
      <w:r>
        <w:rPr>
          <w:rFonts w:ascii="Arial" w:hAnsi="Arial"/>
          <w:i/>
          <w:w w:val="115"/>
        </w:rPr>
        <w:t>N </w:t>
      </w:r>
      <w:r>
        <w:rPr>
          <w:rFonts w:ascii="Arial" w:hAnsi="Arial"/>
          <w:w w:val="115"/>
          <w:position w:val="8"/>
          <w:sz w:val="16"/>
        </w:rPr>
        <w:t>old </w:t>
      </w:r>
      <w:r>
        <w:rPr>
          <w:w w:val="120"/>
        </w:rPr>
        <w:t>= </w:t>
      </w:r>
      <w:r>
        <w:rPr>
          <w:rFonts w:ascii="Arial" w:hAnsi="Arial"/>
          <w:i/>
          <w:w w:val="115"/>
        </w:rPr>
        <w:t>N </w:t>
      </w:r>
      <w:r>
        <w:rPr>
          <w:rFonts w:ascii="Arial" w:hAnsi="Arial"/>
          <w:w w:val="115"/>
          <w:position w:val="8"/>
          <w:sz w:val="16"/>
        </w:rPr>
        <w:t>new </w:t>
      </w:r>
      <w:r>
        <w:rPr>
          <w:w w:val="120"/>
        </w:rPr>
        <w:t>= </w:t>
      </w:r>
      <w:r>
        <w:rPr>
          <w:w w:val="115"/>
        </w:rPr>
        <w:t>2, without loss of </w:t>
      </w:r>
      <w:r>
        <w:rPr>
          <w:spacing w:val="-3"/>
          <w:w w:val="115"/>
        </w:rPr>
        <w:t>generality. </w:t>
      </w:r>
      <w:r>
        <w:rPr>
          <w:w w:val="115"/>
        </w:rPr>
        <w:t>Indeed, for </w:t>
      </w:r>
      <w:r>
        <w:rPr>
          <w:rFonts w:ascii="Arial" w:hAnsi="Arial"/>
          <w:i/>
          <w:w w:val="115"/>
        </w:rPr>
        <w:t>N </w:t>
      </w:r>
      <w:r>
        <w:rPr>
          <w:rFonts w:ascii="Arial" w:hAnsi="Arial"/>
          <w:w w:val="115"/>
          <w:position w:val="8"/>
          <w:sz w:val="16"/>
        </w:rPr>
        <w:t>old </w:t>
      </w:r>
      <w:r>
        <w:rPr>
          <w:rFonts w:ascii="Arial" w:hAnsi="Arial"/>
          <w:i/>
          <w:w w:val="120"/>
        </w:rPr>
        <w:t>&lt; </w:t>
      </w:r>
      <w:r>
        <w:rPr>
          <w:w w:val="115"/>
        </w:rPr>
        <w:t>2, the user can mint a coin with</w:t>
      </w:r>
      <w:r>
        <w:rPr>
          <w:spacing w:val="-10"/>
          <w:w w:val="115"/>
        </w:rPr>
        <w:t> </w:t>
      </w:r>
      <w:r>
        <w:rPr>
          <w:spacing w:val="-3"/>
          <w:w w:val="115"/>
        </w:rPr>
        <w:t>value</w:t>
      </w:r>
      <w:r>
        <w:rPr>
          <w:spacing w:val="-10"/>
          <w:w w:val="115"/>
        </w:rPr>
        <w:t> </w:t>
      </w:r>
      <w:r>
        <w:rPr>
          <w:w w:val="115"/>
        </w:rPr>
        <w:t>0</w:t>
      </w:r>
      <w:r>
        <w:rPr>
          <w:spacing w:val="-10"/>
          <w:w w:val="115"/>
        </w:rPr>
        <w:t> </w:t>
      </w:r>
      <w:r>
        <w:rPr>
          <w:w w:val="115"/>
        </w:rPr>
        <w:t>and</w:t>
      </w:r>
      <w:r>
        <w:rPr>
          <w:spacing w:val="-10"/>
          <w:w w:val="115"/>
        </w:rPr>
        <w:t> </w:t>
      </w:r>
      <w:r>
        <w:rPr>
          <w:w w:val="115"/>
        </w:rPr>
        <w:t>then</w:t>
      </w:r>
      <w:r>
        <w:rPr>
          <w:spacing w:val="-10"/>
          <w:w w:val="115"/>
        </w:rPr>
        <w:t> </w:t>
      </w:r>
      <w:r>
        <w:rPr>
          <w:w w:val="115"/>
        </w:rPr>
        <w:t>provide</w:t>
      </w:r>
      <w:r>
        <w:rPr>
          <w:spacing w:val="-10"/>
          <w:w w:val="115"/>
        </w:rPr>
        <w:t> </w:t>
      </w:r>
      <w:r>
        <w:rPr>
          <w:w w:val="115"/>
        </w:rPr>
        <w:t>it</w:t>
      </w:r>
      <w:r>
        <w:rPr>
          <w:spacing w:val="-10"/>
          <w:w w:val="115"/>
        </w:rPr>
        <w:t> </w:t>
      </w:r>
      <w:r>
        <w:rPr>
          <w:w w:val="115"/>
        </w:rPr>
        <w:t>as</w:t>
      </w:r>
      <w:r>
        <w:rPr>
          <w:spacing w:val="-10"/>
          <w:w w:val="115"/>
        </w:rPr>
        <w:t> </w:t>
      </w:r>
      <w:r>
        <w:rPr>
          <w:w w:val="115"/>
        </w:rPr>
        <w:t>a</w:t>
      </w:r>
      <w:r>
        <w:rPr>
          <w:spacing w:val="-10"/>
          <w:w w:val="115"/>
        </w:rPr>
        <w:t> </w:t>
      </w:r>
      <w:r>
        <w:rPr/>
        <w:t>“null”</w:t>
      </w:r>
      <w:r>
        <w:rPr>
          <w:spacing w:val="-2"/>
        </w:rPr>
        <w:t> </w:t>
      </w:r>
      <w:r>
        <w:rPr>
          <w:w w:val="115"/>
        </w:rPr>
        <w:t>input,</w:t>
      </w:r>
      <w:r>
        <w:rPr>
          <w:spacing w:val="-8"/>
          <w:w w:val="115"/>
        </w:rPr>
        <w:t> </w:t>
      </w:r>
      <w:r>
        <w:rPr>
          <w:w w:val="115"/>
        </w:rPr>
        <w:t>and</w:t>
      </w:r>
      <w:r>
        <w:rPr>
          <w:spacing w:val="-10"/>
          <w:w w:val="115"/>
        </w:rPr>
        <w:t> </w:t>
      </w:r>
      <w:r>
        <w:rPr>
          <w:w w:val="115"/>
        </w:rPr>
        <w:t>for</w:t>
      </w:r>
      <w:r>
        <w:rPr>
          <w:spacing w:val="-10"/>
          <w:w w:val="115"/>
        </w:rPr>
        <w:t> </w:t>
      </w:r>
      <w:r>
        <w:rPr>
          <w:rFonts w:ascii="Arial" w:hAnsi="Arial"/>
          <w:i/>
          <w:w w:val="115"/>
        </w:rPr>
        <w:t>N</w:t>
      </w:r>
      <w:r>
        <w:rPr>
          <w:rFonts w:ascii="Arial" w:hAnsi="Arial"/>
          <w:i/>
          <w:spacing w:val="-40"/>
          <w:w w:val="115"/>
        </w:rPr>
        <w:t> </w:t>
      </w:r>
      <w:r>
        <w:rPr>
          <w:rFonts w:ascii="Arial" w:hAnsi="Arial"/>
          <w:w w:val="115"/>
          <w:position w:val="8"/>
          <w:sz w:val="16"/>
        </w:rPr>
        <w:t>new</w:t>
      </w:r>
      <w:r>
        <w:rPr>
          <w:rFonts w:ascii="Arial" w:hAnsi="Arial"/>
          <w:spacing w:val="13"/>
          <w:w w:val="115"/>
          <w:position w:val="8"/>
          <w:sz w:val="16"/>
        </w:rPr>
        <w:t> </w:t>
      </w:r>
      <w:r>
        <w:rPr>
          <w:rFonts w:ascii="Arial" w:hAnsi="Arial"/>
          <w:i/>
          <w:w w:val="120"/>
        </w:rPr>
        <w:t>&lt;</w:t>
      </w:r>
      <w:r>
        <w:rPr>
          <w:rFonts w:ascii="Arial" w:hAnsi="Arial"/>
          <w:i/>
          <w:spacing w:val="-15"/>
          <w:w w:val="120"/>
        </w:rPr>
        <w:t> </w:t>
      </w:r>
      <w:r>
        <w:rPr>
          <w:w w:val="115"/>
        </w:rPr>
        <w:t>2,</w:t>
      </w:r>
      <w:r>
        <w:rPr>
          <w:spacing w:val="-8"/>
          <w:w w:val="115"/>
        </w:rPr>
        <w:t> </w:t>
      </w:r>
      <w:r>
        <w:rPr>
          <w:w w:val="115"/>
        </w:rPr>
        <w:t>the</w:t>
      </w:r>
      <w:r>
        <w:rPr>
          <w:spacing w:val="-10"/>
          <w:w w:val="115"/>
        </w:rPr>
        <w:t> </w:t>
      </w:r>
      <w:r>
        <w:rPr>
          <w:w w:val="115"/>
        </w:rPr>
        <w:t>user</w:t>
      </w:r>
      <w:r>
        <w:rPr>
          <w:spacing w:val="-10"/>
          <w:w w:val="115"/>
        </w:rPr>
        <w:t> </w:t>
      </w:r>
      <w:r>
        <w:rPr>
          <w:w w:val="115"/>
        </w:rPr>
        <w:t>can</w:t>
      </w:r>
      <w:r>
        <w:rPr>
          <w:spacing w:val="-10"/>
          <w:w w:val="115"/>
        </w:rPr>
        <w:t> </w:t>
      </w:r>
      <w:r>
        <w:rPr>
          <w:w w:val="115"/>
        </w:rPr>
        <w:t>create</w:t>
      </w:r>
      <w:r>
        <w:rPr>
          <w:spacing w:val="-10"/>
          <w:w w:val="115"/>
        </w:rPr>
        <w:t> </w:t>
      </w:r>
      <w:r>
        <w:rPr>
          <w:w w:val="115"/>
        </w:rPr>
        <w:t>(and</w:t>
      </w:r>
      <w:r>
        <w:rPr>
          <w:spacing w:val="-10"/>
          <w:w w:val="115"/>
        </w:rPr>
        <w:t> </w:t>
      </w:r>
      <w:r>
        <w:rPr>
          <w:w w:val="115"/>
        </w:rPr>
        <w:t>discard) a new coin with </w:t>
      </w:r>
      <w:r>
        <w:rPr>
          <w:spacing w:val="-3"/>
          <w:w w:val="115"/>
        </w:rPr>
        <w:t>value </w:t>
      </w:r>
      <w:r>
        <w:rPr>
          <w:w w:val="115"/>
        </w:rPr>
        <w:t>0.  </w:t>
      </w:r>
      <w:r>
        <w:rPr>
          <w:spacing w:val="-7"/>
          <w:w w:val="115"/>
        </w:rPr>
        <w:t>For </w:t>
      </w:r>
      <w:r>
        <w:rPr>
          <w:rFonts w:ascii="Arial" w:hAnsi="Arial"/>
          <w:i/>
          <w:w w:val="115"/>
        </w:rPr>
        <w:t>N </w:t>
      </w:r>
      <w:r>
        <w:rPr>
          <w:rFonts w:ascii="Arial" w:hAnsi="Arial"/>
          <w:w w:val="115"/>
          <w:position w:val="8"/>
          <w:sz w:val="16"/>
        </w:rPr>
        <w:t>old </w:t>
      </w:r>
      <w:r>
        <w:rPr>
          <w:rFonts w:ascii="Arial" w:hAnsi="Arial"/>
          <w:i/>
          <w:w w:val="120"/>
        </w:rPr>
        <w:t>&gt; </w:t>
      </w:r>
      <w:r>
        <w:rPr>
          <w:w w:val="115"/>
        </w:rPr>
        <w:t>2 or </w:t>
      </w:r>
      <w:r>
        <w:rPr>
          <w:rFonts w:ascii="Arial" w:hAnsi="Arial"/>
          <w:i/>
          <w:w w:val="115"/>
        </w:rPr>
        <w:t>N </w:t>
      </w:r>
      <w:r>
        <w:rPr>
          <w:rFonts w:ascii="Arial" w:hAnsi="Arial"/>
          <w:w w:val="115"/>
          <w:position w:val="8"/>
          <w:sz w:val="16"/>
        </w:rPr>
        <w:t>new  </w:t>
      </w:r>
      <w:r>
        <w:rPr>
          <w:rFonts w:ascii="Arial" w:hAnsi="Arial"/>
          <w:i/>
          <w:w w:val="120"/>
        </w:rPr>
        <w:t>&gt; </w:t>
      </w:r>
      <w:r>
        <w:rPr>
          <w:w w:val="115"/>
        </w:rPr>
        <w:t>2, the user can compose log </w:t>
      </w:r>
      <w:r>
        <w:rPr>
          <w:rFonts w:ascii="Arial" w:hAnsi="Arial"/>
          <w:i/>
          <w:w w:val="115"/>
        </w:rPr>
        <w:t>N </w:t>
      </w:r>
      <w:r>
        <w:rPr>
          <w:rFonts w:ascii="Arial" w:hAnsi="Arial"/>
          <w:w w:val="115"/>
          <w:position w:val="8"/>
          <w:sz w:val="16"/>
        </w:rPr>
        <w:t>old </w:t>
      </w:r>
      <w:r>
        <w:rPr>
          <w:w w:val="120"/>
        </w:rPr>
        <w:t>+ </w:t>
      </w:r>
      <w:r>
        <w:rPr>
          <w:w w:val="115"/>
        </w:rPr>
        <w:t>log </w:t>
      </w:r>
      <w:r>
        <w:rPr>
          <w:rFonts w:ascii="Arial" w:hAnsi="Arial"/>
          <w:i/>
          <w:w w:val="115"/>
        </w:rPr>
        <w:t>N </w:t>
      </w:r>
      <w:r>
        <w:rPr>
          <w:rFonts w:ascii="Arial" w:hAnsi="Arial"/>
          <w:w w:val="115"/>
          <w:position w:val="8"/>
          <w:sz w:val="16"/>
        </w:rPr>
        <w:t>new  </w:t>
      </w:r>
      <w:r>
        <w:rPr>
          <w:w w:val="115"/>
        </w:rPr>
        <w:t>of the  2-input/2-output</w:t>
      </w:r>
      <w:r>
        <w:rPr>
          <w:spacing w:val="30"/>
          <w:w w:val="115"/>
        </w:rPr>
        <w:t> </w:t>
      </w:r>
      <w:r>
        <w:rPr>
          <w:w w:val="115"/>
        </w:rPr>
        <w:t>pours.</w:t>
      </w:r>
    </w:p>
    <w:p>
      <w:pPr>
        <w:spacing w:before="43"/>
        <w:ind w:left="140" w:right="0" w:firstLine="0"/>
        <w:jc w:val="left"/>
        <w:rPr>
          <w:sz w:val="16"/>
        </w:rPr>
      </w:pPr>
      <w:r>
        <w:rPr/>
        <w:pict>
          <v:shape style="position:absolute;margin-left:274.402008pt;margin-top:11.608879pt;width:15.1pt;height:8.1pt;mso-position-horizontal-relative:page;mso-position-vertical-relative:paragraph;z-index:-133192" type="#_x0000_t202" filled="false" stroked="false">
            <v:textbox inset="0,0,0,0">
              <w:txbxContent>
                <w:p>
                  <w:pPr>
                    <w:spacing w:line="155" w:lineRule="exact" w:before="0"/>
                    <w:ind w:left="0" w:right="0" w:firstLine="0"/>
                    <w:jc w:val="left"/>
                    <w:rPr>
                      <w:sz w:val="16"/>
                    </w:rPr>
                  </w:pPr>
                  <w:r>
                    <w:rPr>
                      <w:rFonts w:ascii="Arial"/>
                      <w:spacing w:val="-1"/>
                      <w:w w:val="105"/>
                      <w:sz w:val="16"/>
                    </w:rPr>
                    <w:t>pk</w:t>
                  </w:r>
                  <w:r>
                    <w:rPr>
                      <w:rFonts w:ascii="Arial"/>
                      <w:i/>
                      <w:spacing w:val="-1"/>
                      <w:w w:val="105"/>
                      <w:sz w:val="16"/>
                    </w:rPr>
                    <w:t>,</w:t>
                  </w:r>
                  <w:r>
                    <w:rPr>
                      <w:spacing w:val="-1"/>
                      <w:w w:val="105"/>
                      <w:sz w:val="16"/>
                    </w:rPr>
                    <w:t>1</w:t>
                  </w:r>
                </w:p>
              </w:txbxContent>
            </v:textbox>
            <w10:wrap type="none"/>
          </v:shape>
        </w:pict>
      </w:r>
      <w:r>
        <w:rPr>
          <w:rFonts w:ascii="Georgia"/>
          <w:b/>
          <w:w w:val="105"/>
          <w:sz w:val="21"/>
        </w:rPr>
        <w:t>Step  4:  sending  coins.    </w:t>
      </w:r>
      <w:r>
        <w:rPr>
          <w:w w:val="105"/>
          <w:sz w:val="21"/>
        </w:rPr>
        <w:t>Suppose </w:t>
      </w:r>
      <w:r>
        <w:rPr>
          <w:w w:val="110"/>
          <w:sz w:val="21"/>
        </w:rPr>
        <w:t>that </w:t>
      </w:r>
      <w:r>
        <w:rPr>
          <w:rFonts w:ascii="Arial"/>
          <w:i/>
          <w:w w:val="105"/>
          <w:sz w:val="21"/>
        </w:rPr>
        <w:t>a</w:t>
      </w:r>
      <w:r>
        <w:rPr>
          <w:rFonts w:ascii="Arial"/>
          <w:w w:val="105"/>
          <w:position w:val="8"/>
          <w:sz w:val="16"/>
        </w:rPr>
        <w:t>new   </w:t>
      </w:r>
      <w:r>
        <w:rPr>
          <w:w w:val="105"/>
          <w:sz w:val="21"/>
        </w:rPr>
        <w:t>is the address public key of </w:t>
      </w:r>
      <w:r>
        <w:rPr>
          <w:rFonts w:ascii="Arial"/>
          <w:i/>
          <w:w w:val="105"/>
          <w:sz w:val="21"/>
        </w:rPr>
        <w:t>u</w:t>
      </w:r>
      <w:r>
        <w:rPr>
          <w:w w:val="105"/>
          <w:position w:val="-2"/>
          <w:sz w:val="16"/>
        </w:rPr>
        <w:t>1</w:t>
      </w:r>
      <w:r>
        <w:rPr>
          <w:w w:val="105"/>
          <w:sz w:val="21"/>
        </w:rPr>
        <w:t>.  In order to allow  </w:t>
      </w:r>
      <w:r>
        <w:rPr>
          <w:rFonts w:ascii="Arial"/>
          <w:i/>
          <w:w w:val="105"/>
          <w:sz w:val="21"/>
        </w:rPr>
        <w:t>u</w:t>
      </w:r>
      <w:r>
        <w:rPr>
          <w:w w:val="105"/>
          <w:position w:val="-2"/>
          <w:sz w:val="16"/>
        </w:rPr>
        <w:t>1</w:t>
      </w:r>
    </w:p>
    <w:p>
      <w:pPr>
        <w:pStyle w:val="BodyText"/>
        <w:spacing w:line="247" w:lineRule="exact"/>
        <w:ind w:left="196" w:right="158"/>
        <w:jc w:val="right"/>
      </w:pPr>
      <w:r>
        <w:rPr/>
        <w:pict>
          <v:shape style="position:absolute;margin-left:232.462006pt;margin-top:7.398396pt;width:4.25pt;height:8pt;mso-position-horizontal-relative:page;mso-position-vertical-relative:paragraph;z-index:-133168"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w w:val="115"/>
        </w:rPr>
        <w:t>to actually spend the new coin </w:t>
      </w:r>
      <w:r>
        <w:rPr>
          <w:rFonts w:ascii="Georgia"/>
          <w:b/>
          <w:w w:val="115"/>
        </w:rPr>
        <w:t>c</w:t>
      </w:r>
      <w:r>
        <w:rPr>
          <w:rFonts w:ascii="Arial"/>
          <w:w w:val="115"/>
          <w:position w:val="8"/>
          <w:sz w:val="16"/>
        </w:rPr>
        <w:t>new </w:t>
      </w:r>
      <w:r>
        <w:rPr>
          <w:w w:val="115"/>
        </w:rPr>
        <w:t>produced above, </w:t>
      </w:r>
      <w:r>
        <w:rPr>
          <w:rFonts w:ascii="Arial"/>
          <w:i/>
          <w:w w:val="115"/>
        </w:rPr>
        <w:t>u </w:t>
      </w:r>
      <w:r>
        <w:rPr>
          <w:w w:val="115"/>
        </w:rPr>
        <w:t>must somehow send the secret values in</w:t>
      </w:r>
    </w:p>
    <w:p>
      <w:pPr>
        <w:pStyle w:val="BodyText"/>
        <w:spacing w:line="216" w:lineRule="auto" w:before="17"/>
        <w:ind w:left="132" w:right="116" w:firstLine="7"/>
        <w:jc w:val="right"/>
      </w:pPr>
      <w:r>
        <w:rPr/>
        <w:pict>
          <v:shape style="position:absolute;margin-left:77.575996pt;margin-top:8.605297pt;width:4.25pt;height:8pt;mso-position-horizontal-relative:page;mso-position-vertical-relative:paragraph;z-index:-133144"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rFonts w:ascii="Georgia" w:hAnsi="Georgia"/>
          <w:b/>
          <w:w w:val="105"/>
        </w:rPr>
        <w:t>c</w:t>
      </w:r>
      <w:r>
        <w:rPr>
          <w:rFonts w:ascii="Arial" w:hAnsi="Arial"/>
          <w:w w:val="105"/>
          <w:position w:val="8"/>
          <w:sz w:val="16"/>
        </w:rPr>
        <w:t>new </w:t>
      </w:r>
      <w:r>
        <w:rPr>
          <w:w w:val="105"/>
        </w:rPr>
        <w:t>to </w:t>
      </w:r>
      <w:r>
        <w:rPr>
          <w:rFonts w:ascii="Arial" w:hAnsi="Arial"/>
          <w:i/>
          <w:w w:val="105"/>
        </w:rPr>
        <w:t>u</w:t>
      </w:r>
      <w:r>
        <w:rPr>
          <w:w w:val="105"/>
          <w:position w:val="-2"/>
          <w:sz w:val="16"/>
        </w:rPr>
        <w:t>1</w:t>
      </w:r>
      <w:r>
        <w:rPr>
          <w:w w:val="105"/>
        </w:rPr>
        <w:t>. One way is for </w:t>
      </w:r>
      <w:r>
        <w:rPr>
          <w:rFonts w:ascii="Arial" w:hAnsi="Arial"/>
          <w:i/>
          <w:w w:val="105"/>
        </w:rPr>
        <w:t>u </w:t>
      </w:r>
      <w:r>
        <w:rPr>
          <w:w w:val="105"/>
        </w:rPr>
        <w:t>to send </w:t>
      </w:r>
      <w:r>
        <w:rPr>
          <w:rFonts w:ascii="Arial" w:hAnsi="Arial"/>
          <w:i/>
          <w:w w:val="105"/>
        </w:rPr>
        <w:t>u</w:t>
      </w:r>
      <w:r>
        <w:rPr>
          <w:w w:val="105"/>
          <w:position w:val="-2"/>
          <w:sz w:val="16"/>
        </w:rPr>
        <w:t>1 </w:t>
      </w:r>
      <w:r>
        <w:rPr>
          <w:w w:val="105"/>
        </w:rPr>
        <w:t>a private message, but the  requisite private communication</w:t>
      </w:r>
      <w:r>
        <w:rPr>
          <w:w w:val="115"/>
        </w:rPr>
        <w:t> </w:t>
      </w:r>
      <w:r>
        <w:rPr>
          <w:w w:val="105"/>
        </w:rPr>
        <w:t>channel necessitates additional infrastructure or assumptions. We avoid this “out-of-band” channel and</w:t>
      </w:r>
      <w:r>
        <w:rPr/>
        <w:t> </w:t>
      </w:r>
      <w:r>
        <w:rPr>
          <w:w w:val="105"/>
        </w:rPr>
        <w:t>instead build this capability directly into our construction by leveraging the  ledger  as follows. We</w:t>
      </w:r>
      <w:r>
        <w:rPr/>
        <w:t> </w:t>
      </w:r>
      <w:r>
        <w:rPr>
          <w:w w:val="105"/>
        </w:rPr>
        <w:t>modify the structure of an address key pair. Each user now has a key pair (</w:t>
      </w:r>
      <w:r>
        <w:rPr>
          <w:rFonts w:ascii="Tahoma" w:hAnsi="Tahoma"/>
          <w:w w:val="105"/>
        </w:rPr>
        <w:t>addr</w:t>
      </w:r>
      <w:r>
        <w:rPr>
          <w:rFonts w:ascii="Arial" w:hAnsi="Arial"/>
          <w:w w:val="105"/>
          <w:position w:val="-3"/>
          <w:sz w:val="16"/>
        </w:rPr>
        <w:t>pk</w:t>
      </w:r>
      <w:r>
        <w:rPr>
          <w:rFonts w:ascii="Arial" w:hAnsi="Arial"/>
          <w:i/>
          <w:w w:val="105"/>
        </w:rPr>
        <w:t>, </w:t>
      </w:r>
      <w:r>
        <w:rPr>
          <w:rFonts w:ascii="Tahoma" w:hAnsi="Tahoma"/>
          <w:w w:val="105"/>
        </w:rPr>
        <w:t>addr</w:t>
      </w:r>
      <w:r>
        <w:rPr>
          <w:rFonts w:ascii="Arial" w:hAnsi="Arial"/>
          <w:w w:val="105"/>
          <w:position w:val="-3"/>
          <w:sz w:val="16"/>
        </w:rPr>
        <w:t>sk</w:t>
      </w:r>
      <w:r>
        <w:rPr>
          <w:w w:val="105"/>
        </w:rPr>
        <w:t>), where</w:t>
      </w:r>
      <w:r>
        <w:rPr/>
        <w:t> </w:t>
      </w:r>
      <w:r>
        <w:rPr>
          <w:rFonts w:ascii="Tahoma" w:hAnsi="Tahoma"/>
          <w:w w:val="105"/>
        </w:rPr>
        <w:t>addr</w:t>
      </w:r>
      <w:r>
        <w:rPr>
          <w:rFonts w:ascii="Arial" w:hAnsi="Arial"/>
          <w:w w:val="105"/>
          <w:position w:val="-3"/>
          <w:sz w:val="16"/>
        </w:rPr>
        <w:t>pk  </w:t>
      </w:r>
      <w:r>
        <w:rPr>
          <w:w w:val="120"/>
        </w:rPr>
        <w:t>= </w:t>
      </w:r>
      <w:r>
        <w:rPr>
          <w:w w:val="105"/>
        </w:rPr>
        <w:t>(</w:t>
      </w:r>
      <w:r>
        <w:rPr>
          <w:rFonts w:ascii="Arial" w:hAnsi="Arial"/>
          <w:i/>
          <w:w w:val="105"/>
        </w:rPr>
        <w:t>a</w:t>
      </w:r>
      <w:r>
        <w:rPr>
          <w:rFonts w:ascii="Arial" w:hAnsi="Arial"/>
          <w:w w:val="105"/>
          <w:position w:val="-3"/>
          <w:sz w:val="16"/>
        </w:rPr>
        <w:t>pk</w:t>
      </w:r>
      <w:r>
        <w:rPr>
          <w:rFonts w:ascii="Arial" w:hAnsi="Arial"/>
          <w:i/>
          <w:w w:val="105"/>
        </w:rPr>
        <w:t>, </w:t>
      </w:r>
      <w:r>
        <w:rPr>
          <w:rFonts w:ascii="Tahoma" w:hAnsi="Tahoma"/>
          <w:w w:val="105"/>
        </w:rPr>
        <w:t>pk</w:t>
      </w:r>
      <w:r>
        <w:rPr>
          <w:rFonts w:ascii="Arial" w:hAnsi="Arial"/>
          <w:w w:val="105"/>
          <w:position w:val="-4"/>
          <w:sz w:val="16"/>
        </w:rPr>
        <w:t>enc</w:t>
      </w:r>
      <w:r>
        <w:rPr>
          <w:w w:val="105"/>
        </w:rPr>
        <w:t>) and </w:t>
      </w:r>
      <w:r>
        <w:rPr>
          <w:rFonts w:ascii="Tahoma" w:hAnsi="Tahoma"/>
          <w:w w:val="105"/>
        </w:rPr>
        <w:t>addr</w:t>
      </w:r>
      <w:r>
        <w:rPr>
          <w:rFonts w:ascii="Arial" w:hAnsi="Arial"/>
          <w:w w:val="105"/>
          <w:position w:val="-3"/>
          <w:sz w:val="16"/>
        </w:rPr>
        <w:t>sk  </w:t>
      </w:r>
      <w:r>
        <w:rPr>
          <w:w w:val="120"/>
        </w:rPr>
        <w:t>= </w:t>
      </w:r>
      <w:r>
        <w:rPr>
          <w:w w:val="105"/>
        </w:rPr>
        <w:t>(</w:t>
      </w:r>
      <w:r>
        <w:rPr>
          <w:rFonts w:ascii="Arial" w:hAnsi="Arial"/>
          <w:i/>
          <w:w w:val="105"/>
        </w:rPr>
        <w:t>a</w:t>
      </w:r>
      <w:r>
        <w:rPr>
          <w:rFonts w:ascii="Arial" w:hAnsi="Arial"/>
          <w:w w:val="105"/>
          <w:position w:val="-3"/>
          <w:sz w:val="16"/>
        </w:rPr>
        <w:t>sk</w:t>
      </w:r>
      <w:r>
        <w:rPr>
          <w:rFonts w:ascii="Arial" w:hAnsi="Arial"/>
          <w:i/>
          <w:w w:val="105"/>
        </w:rPr>
        <w:t>, </w:t>
      </w:r>
      <w:r>
        <w:rPr>
          <w:rFonts w:ascii="Tahoma" w:hAnsi="Tahoma"/>
          <w:w w:val="105"/>
        </w:rPr>
        <w:t>sk</w:t>
      </w:r>
      <w:r>
        <w:rPr>
          <w:rFonts w:ascii="Arial" w:hAnsi="Arial"/>
          <w:w w:val="105"/>
          <w:position w:val="-2"/>
          <w:sz w:val="16"/>
        </w:rPr>
        <w:t>enc</w:t>
      </w:r>
      <w:r>
        <w:rPr>
          <w:w w:val="105"/>
        </w:rPr>
        <w:t>).  The values  (</w:t>
      </w:r>
      <w:r>
        <w:rPr>
          <w:rFonts w:ascii="Arial" w:hAnsi="Arial"/>
          <w:i/>
          <w:w w:val="105"/>
        </w:rPr>
        <w:t>a</w:t>
      </w:r>
      <w:r>
        <w:rPr>
          <w:rFonts w:ascii="Arial" w:hAnsi="Arial"/>
          <w:w w:val="105"/>
          <w:position w:val="-3"/>
          <w:sz w:val="16"/>
        </w:rPr>
        <w:t>pk</w:t>
      </w:r>
      <w:r>
        <w:rPr>
          <w:rFonts w:ascii="Arial" w:hAnsi="Arial"/>
          <w:i/>
          <w:w w:val="105"/>
        </w:rPr>
        <w:t>, a</w:t>
      </w:r>
      <w:r>
        <w:rPr>
          <w:rFonts w:ascii="Arial" w:hAnsi="Arial"/>
          <w:w w:val="105"/>
          <w:position w:val="-3"/>
          <w:sz w:val="16"/>
        </w:rPr>
        <w:t>sk</w:t>
      </w:r>
      <w:r>
        <w:rPr>
          <w:w w:val="105"/>
        </w:rPr>
        <w:t>) are generated as  before.</w:t>
      </w:r>
    </w:p>
    <w:p>
      <w:pPr>
        <w:spacing w:line="246" w:lineRule="exact" w:before="0"/>
        <w:ind w:left="140" w:right="0" w:firstLine="0"/>
        <w:jc w:val="left"/>
        <w:rPr>
          <w:sz w:val="21"/>
        </w:rPr>
      </w:pPr>
      <w:r>
        <w:rPr>
          <w:w w:val="110"/>
          <w:sz w:val="21"/>
        </w:rPr>
        <w:t>In addition, (</w:t>
      </w:r>
      <w:r>
        <w:rPr>
          <w:rFonts w:ascii="Tahoma"/>
          <w:w w:val="110"/>
          <w:sz w:val="21"/>
        </w:rPr>
        <w:t>pk</w:t>
      </w:r>
      <w:r>
        <w:rPr>
          <w:rFonts w:ascii="Arial"/>
          <w:w w:val="110"/>
          <w:position w:val="-4"/>
          <w:sz w:val="16"/>
        </w:rPr>
        <w:t>enc</w:t>
      </w:r>
      <w:r>
        <w:rPr>
          <w:rFonts w:ascii="Arial"/>
          <w:i/>
          <w:w w:val="110"/>
          <w:sz w:val="21"/>
        </w:rPr>
        <w:t>, </w:t>
      </w:r>
      <w:r>
        <w:rPr>
          <w:rFonts w:ascii="Tahoma"/>
          <w:w w:val="110"/>
          <w:sz w:val="21"/>
        </w:rPr>
        <w:t>sk</w:t>
      </w:r>
      <w:r>
        <w:rPr>
          <w:rFonts w:ascii="Arial"/>
          <w:w w:val="110"/>
          <w:position w:val="-2"/>
          <w:sz w:val="16"/>
        </w:rPr>
        <w:t>enc</w:t>
      </w:r>
      <w:r>
        <w:rPr>
          <w:w w:val="110"/>
          <w:sz w:val="21"/>
        </w:rPr>
        <w:t>) is a key pair for a </w:t>
      </w:r>
      <w:r>
        <w:rPr>
          <w:rFonts w:ascii="Arial"/>
          <w:i/>
          <w:w w:val="110"/>
          <w:sz w:val="21"/>
        </w:rPr>
        <w:t>key-private encryption scheme </w:t>
      </w:r>
      <w:hyperlink w:history="true" w:anchor="_bookmark104">
        <w:r>
          <w:rPr>
            <w:w w:val="110"/>
            <w:sz w:val="21"/>
          </w:rPr>
          <w:t>[BBDP01].</w:t>
        </w:r>
      </w:hyperlink>
    </w:p>
    <w:p>
      <w:pPr>
        <w:spacing w:line="154" w:lineRule="exact" w:before="0"/>
        <w:ind w:left="196" w:right="127" w:firstLine="0"/>
        <w:jc w:val="right"/>
        <w:rPr>
          <w:sz w:val="21"/>
        </w:rPr>
      </w:pPr>
      <w:r>
        <w:rPr>
          <w:w w:val="105"/>
          <w:sz w:val="21"/>
        </w:rPr>
        <w:t>Then, </w:t>
      </w:r>
      <w:r>
        <w:rPr>
          <w:rFonts w:ascii="Arial" w:hAnsi="Arial"/>
          <w:i/>
          <w:w w:val="105"/>
          <w:sz w:val="21"/>
        </w:rPr>
        <w:t>u </w:t>
      </w:r>
      <w:r>
        <w:rPr>
          <w:w w:val="105"/>
          <w:sz w:val="21"/>
        </w:rPr>
        <w:t>computes the ciphertext </w:t>
      </w:r>
      <w:r>
        <w:rPr>
          <w:rFonts w:ascii="Georgia" w:hAnsi="Georgia"/>
          <w:b/>
          <w:w w:val="105"/>
          <w:sz w:val="21"/>
        </w:rPr>
        <w:t>C</w:t>
      </w:r>
      <w:r>
        <w:rPr>
          <w:w w:val="105"/>
          <w:position w:val="-2"/>
          <w:sz w:val="16"/>
        </w:rPr>
        <w:t>1  </w:t>
      </w:r>
      <w:r>
        <w:rPr>
          <w:w w:val="105"/>
          <w:sz w:val="21"/>
        </w:rPr>
        <w:t>that is the encryption of the plaintext (</w:t>
      </w:r>
      <w:r>
        <w:rPr>
          <w:rFonts w:ascii="Arial" w:hAnsi="Arial"/>
          <w:i/>
          <w:w w:val="105"/>
          <w:sz w:val="21"/>
        </w:rPr>
        <w:t>v</w:t>
      </w:r>
      <w:r>
        <w:rPr>
          <w:rFonts w:ascii="Arial" w:hAnsi="Arial"/>
          <w:w w:val="105"/>
          <w:position w:val="8"/>
          <w:sz w:val="16"/>
        </w:rPr>
        <w:t>new</w:t>
      </w:r>
      <w:r>
        <w:rPr>
          <w:rFonts w:ascii="Arial" w:hAnsi="Arial"/>
          <w:i/>
          <w:w w:val="105"/>
          <w:sz w:val="21"/>
        </w:rPr>
        <w:t>, ρ</w:t>
      </w:r>
      <w:r>
        <w:rPr>
          <w:rFonts w:ascii="Arial" w:hAnsi="Arial"/>
          <w:w w:val="105"/>
          <w:position w:val="8"/>
          <w:sz w:val="16"/>
        </w:rPr>
        <w:t>new</w:t>
      </w:r>
      <w:r>
        <w:rPr>
          <w:rFonts w:ascii="Arial" w:hAnsi="Arial"/>
          <w:i/>
          <w:w w:val="105"/>
          <w:sz w:val="21"/>
        </w:rPr>
        <w:t>, r</w:t>
      </w:r>
      <w:r>
        <w:rPr>
          <w:rFonts w:ascii="Arial" w:hAnsi="Arial"/>
          <w:w w:val="105"/>
          <w:position w:val="8"/>
          <w:sz w:val="16"/>
        </w:rPr>
        <w:t>new</w:t>
      </w:r>
      <w:r>
        <w:rPr>
          <w:rFonts w:ascii="Arial" w:hAnsi="Arial"/>
          <w:i/>
          <w:w w:val="105"/>
          <w:sz w:val="21"/>
        </w:rPr>
        <w:t>, s</w:t>
      </w:r>
      <w:r>
        <w:rPr>
          <w:rFonts w:ascii="Arial" w:hAnsi="Arial"/>
          <w:w w:val="105"/>
          <w:position w:val="8"/>
          <w:sz w:val="16"/>
        </w:rPr>
        <w:t>new</w:t>
      </w:r>
      <w:r>
        <w:rPr>
          <w:w w:val="105"/>
          <w:sz w:val="21"/>
        </w:rPr>
        <w:t>),</w:t>
      </w:r>
    </w:p>
    <w:p>
      <w:pPr>
        <w:tabs>
          <w:tab w:pos="508" w:val="left" w:leader="none"/>
          <w:tab w:pos="994" w:val="left" w:leader="none"/>
          <w:tab w:pos="1490" w:val="left" w:leader="none"/>
        </w:tabs>
        <w:spacing w:line="122" w:lineRule="exact" w:before="0"/>
        <w:ind w:left="0" w:right="476" w:firstLine="0"/>
        <w:jc w:val="right"/>
        <w:rPr>
          <w:sz w:val="16"/>
        </w:rPr>
      </w:pPr>
      <w:r>
        <w:rPr>
          <w:w w:val="115"/>
          <w:sz w:val="16"/>
        </w:rPr>
        <w:t>1</w:t>
        <w:tab/>
        <w:t>1</w:t>
        <w:tab/>
        <w:t>1</w:t>
        <w:tab/>
      </w:r>
      <w:r>
        <w:rPr>
          <w:w w:val="110"/>
          <w:sz w:val="16"/>
        </w:rPr>
        <w:t>1</w:t>
      </w:r>
    </w:p>
    <w:p>
      <w:pPr>
        <w:pStyle w:val="BodyText"/>
        <w:spacing w:line="271" w:lineRule="exact"/>
        <w:ind w:left="140"/>
      </w:pPr>
      <w:r>
        <w:rPr/>
        <w:pict>
          <v:shape style="position:absolute;margin-left:115.807999pt;margin-top:7.118pt;width:18.5pt;height:8.1pt;mso-position-horizontal-relative:page;mso-position-vertical-relative:paragraph;z-index:-133120" type="#_x0000_t202" filled="false" stroked="false">
            <v:textbox inset="0,0,0,0">
              <w:txbxContent>
                <w:p>
                  <w:pPr>
                    <w:spacing w:line="155" w:lineRule="exact" w:before="0"/>
                    <w:ind w:left="0" w:right="0" w:firstLine="0"/>
                    <w:jc w:val="left"/>
                    <w:rPr>
                      <w:sz w:val="16"/>
                    </w:rPr>
                  </w:pPr>
                  <w:r>
                    <w:rPr>
                      <w:rFonts w:ascii="Arial"/>
                      <w:w w:val="95"/>
                      <w:sz w:val="16"/>
                    </w:rPr>
                    <w:t>enc</w:t>
                  </w:r>
                  <w:r>
                    <w:rPr>
                      <w:rFonts w:ascii="Arial"/>
                      <w:i/>
                      <w:w w:val="95"/>
                      <w:sz w:val="16"/>
                    </w:rPr>
                    <w:t>,</w:t>
                  </w:r>
                  <w:r>
                    <w:rPr>
                      <w:w w:val="95"/>
                      <w:sz w:val="16"/>
                    </w:rPr>
                    <w:t>1</w:t>
                  </w:r>
                </w:p>
              </w:txbxContent>
            </v:textbox>
            <w10:wrap type="none"/>
          </v:shape>
        </w:pict>
      </w:r>
      <w:r>
        <w:rPr/>
        <w:pict>
          <v:shape style="position:absolute;margin-left:369.949005pt;margin-top:7.28pt;width:14pt;height:8.1pt;mso-position-horizontal-relative:page;mso-position-vertical-relative:paragraph;z-index:-133096" type="#_x0000_t202" filled="false" stroked="false">
            <v:textbox inset="0,0,0,0">
              <w:txbxContent>
                <w:p>
                  <w:pPr>
                    <w:spacing w:line="155" w:lineRule="exact" w:before="0"/>
                    <w:ind w:left="0" w:right="0" w:firstLine="0"/>
                    <w:jc w:val="left"/>
                    <w:rPr>
                      <w:sz w:val="16"/>
                    </w:rPr>
                  </w:pPr>
                  <w:r>
                    <w:rPr>
                      <w:rFonts w:ascii="Arial"/>
                      <w:sz w:val="16"/>
                    </w:rPr>
                    <w:t>sk</w:t>
                  </w:r>
                  <w:r>
                    <w:rPr>
                      <w:rFonts w:ascii="Arial"/>
                      <w:i/>
                      <w:sz w:val="16"/>
                    </w:rPr>
                    <w:t>,</w:t>
                  </w:r>
                  <w:r>
                    <w:rPr>
                      <w:sz w:val="16"/>
                    </w:rPr>
                    <w:t>1</w:t>
                  </w:r>
                </w:p>
              </w:txbxContent>
            </v:textbox>
            <w10:wrap type="none"/>
          </v:shape>
        </w:pict>
      </w:r>
      <w:r>
        <w:rPr>
          <w:w w:val="118"/>
        </w:rPr>
        <w:t>under</w:t>
      </w:r>
      <w:r>
        <w:rPr/>
        <w:t> </w:t>
      </w:r>
      <w:r>
        <w:rPr>
          <w:spacing w:val="-10"/>
        </w:rPr>
        <w:t> </w:t>
      </w:r>
      <w:r>
        <w:rPr>
          <w:rFonts w:ascii="Tahoma" w:hAnsi="Tahoma"/>
          <w:w w:val="94"/>
        </w:rPr>
        <w:t>pk</w:t>
      </w:r>
      <w:r>
        <w:rPr>
          <w:rFonts w:ascii="Arial" w:hAnsi="Arial"/>
          <w:w w:val="94"/>
          <w:position w:val="9"/>
          <w:sz w:val="16"/>
        </w:rPr>
        <w:t>new</w:t>
      </w:r>
      <w:r>
        <w:rPr>
          <w:rFonts w:ascii="Arial" w:hAnsi="Arial"/>
          <w:position w:val="9"/>
          <w:sz w:val="16"/>
        </w:rPr>
        <w:t>   </w:t>
      </w:r>
      <w:r>
        <w:rPr>
          <w:rFonts w:ascii="Arial" w:hAnsi="Arial"/>
          <w:spacing w:val="18"/>
          <w:position w:val="9"/>
          <w:sz w:val="16"/>
        </w:rPr>
        <w:t> </w:t>
      </w:r>
      <w:r>
        <w:rPr>
          <w:w w:val="112"/>
        </w:rPr>
        <w:t>(whi</w:t>
      </w:r>
      <w:r>
        <w:rPr>
          <w:spacing w:val="-6"/>
          <w:w w:val="112"/>
        </w:rPr>
        <w:t>c</w:t>
      </w:r>
      <w:r>
        <w:rPr>
          <w:w w:val="119"/>
        </w:rPr>
        <w:t>h</w:t>
      </w:r>
      <w:r>
        <w:rPr/>
        <w:t> </w:t>
      </w:r>
      <w:r>
        <w:rPr>
          <w:spacing w:val="-10"/>
        </w:rPr>
        <w:t> </w:t>
      </w:r>
      <w:r>
        <w:rPr>
          <w:w w:val="108"/>
        </w:rPr>
        <w:t>is</w:t>
      </w:r>
      <w:r>
        <w:rPr/>
        <w:t> </w:t>
      </w:r>
      <w:r>
        <w:rPr>
          <w:spacing w:val="-10"/>
        </w:rPr>
        <w:t> </w:t>
      </w:r>
      <w:r>
        <w:rPr>
          <w:w w:val="126"/>
        </w:rPr>
        <w:t>part</w:t>
      </w:r>
      <w:r>
        <w:rPr/>
        <w:t> </w:t>
      </w:r>
      <w:r>
        <w:rPr>
          <w:spacing w:val="-10"/>
        </w:rPr>
        <w:t> </w:t>
      </w:r>
      <w:r>
        <w:rPr>
          <w:w w:val="103"/>
        </w:rPr>
        <w:t>of</w:t>
      </w:r>
      <w:r>
        <w:rPr/>
        <w:t> </w:t>
      </w:r>
      <w:r>
        <w:rPr>
          <w:spacing w:val="-10"/>
        </w:rPr>
        <w:t> </w:t>
      </w:r>
      <w:r>
        <w:rPr>
          <w:rFonts w:ascii="Arial" w:hAnsi="Arial"/>
          <w:i/>
          <w:w w:val="101"/>
        </w:rPr>
        <w:t>u</w:t>
      </w:r>
      <w:r>
        <w:rPr>
          <w:spacing w:val="8"/>
          <w:w w:val="112"/>
          <w:position w:val="-2"/>
          <w:sz w:val="16"/>
        </w:rPr>
        <w:t>1</w:t>
      </w:r>
      <w:r>
        <w:rPr>
          <w:w w:val="49"/>
        </w:rPr>
        <w:t>’s</w:t>
      </w:r>
      <w:r>
        <w:rPr/>
        <w:t> </w:t>
      </w:r>
      <w:r>
        <w:rPr>
          <w:spacing w:val="-10"/>
        </w:rPr>
        <w:t> </w:t>
      </w:r>
      <w:r>
        <w:rPr>
          <w:w w:val="116"/>
        </w:rPr>
        <w:t>address</w:t>
      </w:r>
      <w:r>
        <w:rPr/>
        <w:t> </w:t>
      </w:r>
      <w:r>
        <w:rPr>
          <w:spacing w:val="-10"/>
        </w:rPr>
        <w:t> </w:t>
      </w:r>
      <w:r>
        <w:rPr>
          <w:w w:val="114"/>
        </w:rPr>
        <w:t>public</w:t>
      </w:r>
      <w:r>
        <w:rPr/>
        <w:t> </w:t>
      </w:r>
      <w:r>
        <w:rPr>
          <w:spacing w:val="-10"/>
        </w:rPr>
        <w:t> </w:t>
      </w:r>
      <w:r>
        <w:rPr>
          <w:spacing w:val="-6"/>
          <w:w w:val="113"/>
        </w:rPr>
        <w:t>k</w:t>
      </w:r>
      <w:r>
        <w:rPr>
          <w:w w:val="110"/>
        </w:rPr>
        <w:t>ey</w:t>
      </w:r>
      <w:r>
        <w:rPr/>
        <w:t> </w:t>
      </w:r>
      <w:r>
        <w:rPr>
          <w:spacing w:val="-9"/>
        </w:rPr>
        <w:t> </w:t>
      </w:r>
      <w:r>
        <w:rPr>
          <w:rFonts w:ascii="Tahoma" w:hAnsi="Tahoma"/>
          <w:w w:val="92"/>
        </w:rPr>
        <w:t>add</w:t>
      </w:r>
      <w:r>
        <w:rPr>
          <w:rFonts w:ascii="Tahoma" w:hAnsi="Tahoma"/>
          <w:spacing w:val="2"/>
          <w:w w:val="92"/>
        </w:rPr>
        <w:t>r</w:t>
      </w:r>
      <w:r>
        <w:rPr>
          <w:rFonts w:ascii="Arial" w:hAnsi="Arial"/>
          <w:w w:val="94"/>
          <w:position w:val="9"/>
          <w:sz w:val="16"/>
        </w:rPr>
        <w:t>ne</w:t>
      </w:r>
      <w:r>
        <w:rPr>
          <w:rFonts w:ascii="Arial" w:hAnsi="Arial"/>
          <w:spacing w:val="11"/>
          <w:w w:val="94"/>
          <w:position w:val="9"/>
          <w:sz w:val="16"/>
        </w:rPr>
        <w:t>w</w:t>
      </w:r>
      <w:r>
        <w:rPr>
          <w:w w:val="122"/>
        </w:rPr>
        <w:t>),</w:t>
      </w:r>
      <w:r>
        <w:rPr/>
        <w:t> </w:t>
      </w:r>
      <w:r>
        <w:rPr>
          <w:spacing w:val="-3"/>
        </w:rPr>
        <w:t> </w:t>
      </w:r>
      <w:r>
        <w:rPr>
          <w:w w:val="120"/>
        </w:rPr>
        <w:t>and</w:t>
      </w:r>
      <w:r>
        <w:rPr/>
        <w:t> </w:t>
      </w:r>
      <w:r>
        <w:rPr>
          <w:spacing w:val="-10"/>
        </w:rPr>
        <w:t> </w:t>
      </w:r>
      <w:r>
        <w:rPr>
          <w:w w:val="113"/>
        </w:rPr>
        <w:t>includes</w:t>
      </w:r>
      <w:r>
        <w:rPr/>
        <w:t> </w:t>
      </w:r>
      <w:r>
        <w:rPr>
          <w:spacing w:val="-10"/>
        </w:rPr>
        <w:t> </w:t>
      </w:r>
      <w:r>
        <w:rPr>
          <w:rFonts w:ascii="Georgia" w:hAnsi="Georgia"/>
          <w:b/>
          <w:w w:val="115"/>
        </w:rPr>
        <w:t>C</w:t>
      </w:r>
      <w:r>
        <w:rPr>
          <w:w w:val="112"/>
          <w:position w:val="-2"/>
          <w:sz w:val="16"/>
        </w:rPr>
        <w:t>1</w:t>
      </w:r>
      <w:r>
        <w:rPr>
          <w:position w:val="-2"/>
          <w:sz w:val="16"/>
        </w:rPr>
        <w:t>  </w:t>
      </w:r>
      <w:r>
        <w:rPr>
          <w:spacing w:val="-18"/>
          <w:position w:val="-2"/>
          <w:sz w:val="16"/>
        </w:rPr>
        <w:t> </w:t>
      </w:r>
      <w:r>
        <w:rPr>
          <w:w w:val="115"/>
        </w:rPr>
        <w:t>in</w:t>
      </w:r>
      <w:r>
        <w:rPr/>
        <w:t> </w:t>
      </w:r>
      <w:r>
        <w:rPr>
          <w:spacing w:val="-10"/>
        </w:rPr>
        <w:t> </w:t>
      </w:r>
      <w:r>
        <w:rPr>
          <w:w w:val="122"/>
        </w:rPr>
        <w:t>the</w:t>
      </w:r>
      <w:r>
        <w:rPr/>
        <w:t> </w:t>
      </w:r>
      <w:r>
        <w:rPr>
          <w:spacing w:val="-9"/>
        </w:rPr>
        <w:t> </w:t>
      </w:r>
      <w:r>
        <w:rPr>
          <w:spacing w:val="5"/>
          <w:w w:val="119"/>
        </w:rPr>
        <w:t>p</w:t>
      </w:r>
      <w:r>
        <w:rPr>
          <w:w w:val="116"/>
        </w:rPr>
        <w:t>our</w:t>
      </w:r>
    </w:p>
    <w:p>
      <w:pPr>
        <w:spacing w:after="0" w:line="271" w:lineRule="exact"/>
        <w:sectPr>
          <w:pgSz w:w="12240" w:h="15840"/>
          <w:pgMar w:header="0" w:footer="734" w:top="1380" w:bottom="1000" w:left="1300" w:right="1280"/>
        </w:sectPr>
      </w:pPr>
    </w:p>
    <w:p>
      <w:pPr>
        <w:pStyle w:val="BodyText"/>
        <w:spacing w:line="284" w:lineRule="exact"/>
        <w:ind w:left="140"/>
        <w:rPr>
          <w:rFonts w:ascii="Arial"/>
          <w:sz w:val="16"/>
        </w:rPr>
      </w:pPr>
      <w:r>
        <w:rPr/>
        <w:pict>
          <v:shape style="position:absolute;margin-left:500.401001pt;margin-top:7.118pt;width:18.5pt;height:8.1pt;mso-position-horizontal-relative:page;mso-position-vertical-relative:paragraph;z-index:-133072" type="#_x0000_t202" filled="false" stroked="false">
            <v:textbox inset="0,0,0,0">
              <w:txbxContent>
                <w:p>
                  <w:pPr>
                    <w:spacing w:line="155" w:lineRule="exact" w:before="0"/>
                    <w:ind w:left="0" w:right="0" w:firstLine="0"/>
                    <w:jc w:val="left"/>
                    <w:rPr>
                      <w:sz w:val="16"/>
                    </w:rPr>
                  </w:pPr>
                  <w:r>
                    <w:rPr>
                      <w:rFonts w:ascii="Arial"/>
                      <w:w w:val="95"/>
                      <w:sz w:val="16"/>
                    </w:rPr>
                    <w:t>enc</w:t>
                  </w:r>
                  <w:r>
                    <w:rPr>
                      <w:rFonts w:ascii="Arial"/>
                      <w:i/>
                      <w:w w:val="95"/>
                      <w:sz w:val="16"/>
                    </w:rPr>
                    <w:t>,</w:t>
                  </w:r>
                  <w:r>
                    <w:rPr>
                      <w:w w:val="95"/>
                      <w:sz w:val="16"/>
                    </w:rPr>
                    <w:t>1</w:t>
                  </w:r>
                </w:p>
              </w:txbxContent>
            </v:textbox>
            <w10:wrap type="none"/>
          </v:shape>
        </w:pict>
      </w:r>
      <w:r>
        <w:rPr>
          <w:w w:val="115"/>
        </w:rPr>
        <w:t>transaction </w:t>
      </w:r>
      <w:r>
        <w:rPr>
          <w:rFonts w:ascii="Tahoma"/>
          <w:w w:val="115"/>
        </w:rPr>
        <w:t>tx</w:t>
      </w:r>
      <w:r>
        <w:rPr>
          <w:rFonts w:ascii="Arial"/>
          <w:w w:val="115"/>
          <w:position w:val="-3"/>
          <w:sz w:val="16"/>
        </w:rPr>
        <w:t>Pour</w:t>
      </w:r>
      <w:r>
        <w:rPr>
          <w:w w:val="115"/>
        </w:rPr>
        <w:t>.  The user </w:t>
      </w:r>
      <w:r>
        <w:rPr>
          <w:rFonts w:ascii="Arial"/>
          <w:i/>
          <w:w w:val="115"/>
        </w:rPr>
        <w:t>u</w:t>
      </w:r>
      <w:r>
        <w:rPr>
          <w:w w:val="115"/>
          <w:position w:val="-2"/>
          <w:sz w:val="16"/>
        </w:rPr>
        <w:t>1  </w:t>
      </w:r>
      <w:r>
        <w:rPr>
          <w:w w:val="115"/>
        </w:rPr>
        <w:t>can then find and decrypt this message (using his </w:t>
      </w:r>
      <w:r>
        <w:rPr>
          <w:rFonts w:ascii="Tahoma"/>
          <w:w w:val="115"/>
        </w:rPr>
        <w:t>sk</w:t>
      </w:r>
      <w:r>
        <w:rPr>
          <w:rFonts w:ascii="Arial"/>
          <w:w w:val="115"/>
          <w:position w:val="9"/>
          <w:sz w:val="16"/>
        </w:rPr>
        <w:t>new</w:t>
      </w:r>
    </w:p>
    <w:p>
      <w:pPr>
        <w:pStyle w:val="BodyText"/>
        <w:spacing w:line="254" w:lineRule="exact"/>
        <w:ind w:left="-31"/>
      </w:pPr>
      <w:r>
        <w:rPr/>
        <w:br w:type="column"/>
      </w:r>
      <w:r>
        <w:rPr>
          <w:w w:val="120"/>
        </w:rPr>
        <w:t>) by</w:t>
      </w:r>
    </w:p>
    <w:p>
      <w:pPr>
        <w:spacing w:after="0" w:line="254" w:lineRule="exact"/>
        <w:sectPr>
          <w:type w:val="continuous"/>
          <w:pgSz w:w="12240" w:h="15840"/>
          <w:pgMar w:top="1500" w:bottom="920" w:left="1300" w:right="1280"/>
          <w:cols w:num="2" w:equalWidth="0">
            <w:col w:w="9078" w:space="40"/>
            <w:col w:w="542"/>
          </w:cols>
        </w:sectPr>
      </w:pPr>
    </w:p>
    <w:p>
      <w:pPr>
        <w:pStyle w:val="BodyText"/>
        <w:spacing w:line="204" w:lineRule="auto"/>
        <w:ind w:left="114" w:right="116" w:firstLine="25"/>
        <w:jc w:val="both"/>
      </w:pPr>
      <w:r>
        <w:rPr>
          <w:w w:val="115"/>
        </w:rPr>
        <w:t>scanning the pour transactions on the public ledger. Again, note that adding </w:t>
      </w:r>
      <w:r>
        <w:rPr>
          <w:rFonts w:ascii="Georgia"/>
          <w:b/>
          <w:w w:val="115"/>
        </w:rPr>
        <w:t>C</w:t>
      </w:r>
      <w:r>
        <w:rPr>
          <w:w w:val="115"/>
          <w:position w:val="-2"/>
          <w:sz w:val="16"/>
        </w:rPr>
        <w:t>1 </w:t>
      </w:r>
      <w:r>
        <w:rPr>
          <w:w w:val="115"/>
        </w:rPr>
        <w:t>to </w:t>
      </w:r>
      <w:r>
        <w:rPr>
          <w:rFonts w:ascii="Tahoma"/>
          <w:w w:val="115"/>
        </w:rPr>
        <w:t>tx</w:t>
      </w:r>
      <w:r>
        <w:rPr>
          <w:rFonts w:ascii="Arial"/>
          <w:w w:val="115"/>
          <w:position w:val="-3"/>
          <w:sz w:val="16"/>
        </w:rPr>
        <w:t>Pour  </w:t>
      </w:r>
      <w:r>
        <w:rPr>
          <w:w w:val="115"/>
        </w:rPr>
        <w:t>leaks</w:t>
      </w:r>
      <w:r>
        <w:rPr>
          <w:spacing w:val="61"/>
          <w:w w:val="115"/>
        </w:rPr>
        <w:t> </w:t>
      </w:r>
      <w:r>
        <w:rPr>
          <w:w w:val="115"/>
        </w:rPr>
        <w:t>neither</w:t>
      </w:r>
      <w:r>
        <w:rPr>
          <w:spacing w:val="-12"/>
          <w:w w:val="115"/>
        </w:rPr>
        <w:t> </w:t>
      </w:r>
      <w:r>
        <w:rPr>
          <w:w w:val="115"/>
        </w:rPr>
        <w:t>paid</w:t>
      </w:r>
      <w:r>
        <w:rPr>
          <w:spacing w:val="-13"/>
          <w:w w:val="115"/>
        </w:rPr>
        <w:t> </w:t>
      </w:r>
      <w:r>
        <w:rPr>
          <w:w w:val="115"/>
        </w:rPr>
        <w:t>amounts,</w:t>
      </w:r>
      <w:r>
        <w:rPr>
          <w:spacing w:val="-12"/>
          <w:w w:val="115"/>
        </w:rPr>
        <w:t> </w:t>
      </w:r>
      <w:r>
        <w:rPr>
          <w:w w:val="115"/>
        </w:rPr>
        <w:t>nor</w:t>
      </w:r>
      <w:r>
        <w:rPr>
          <w:spacing w:val="-13"/>
          <w:w w:val="115"/>
        </w:rPr>
        <w:t> </w:t>
      </w:r>
      <w:r>
        <w:rPr>
          <w:w w:val="115"/>
        </w:rPr>
        <w:t>target</w:t>
      </w:r>
      <w:r>
        <w:rPr>
          <w:spacing w:val="-12"/>
          <w:w w:val="115"/>
        </w:rPr>
        <w:t> </w:t>
      </w:r>
      <w:r>
        <w:rPr>
          <w:w w:val="115"/>
        </w:rPr>
        <w:t>addresses</w:t>
      </w:r>
      <w:r>
        <w:rPr>
          <w:spacing w:val="-13"/>
          <w:w w:val="115"/>
        </w:rPr>
        <w:t> </w:t>
      </w:r>
      <w:r>
        <w:rPr>
          <w:w w:val="115"/>
        </w:rPr>
        <w:t>due</w:t>
      </w:r>
      <w:r>
        <w:rPr>
          <w:spacing w:val="-12"/>
          <w:w w:val="115"/>
        </w:rPr>
        <w:t> </w:t>
      </w:r>
      <w:r>
        <w:rPr>
          <w:w w:val="115"/>
        </w:rPr>
        <w:t>to</w:t>
      </w:r>
      <w:r>
        <w:rPr>
          <w:spacing w:val="-13"/>
          <w:w w:val="115"/>
        </w:rPr>
        <w:t> </w:t>
      </w:r>
      <w:r>
        <w:rPr>
          <w:w w:val="115"/>
        </w:rPr>
        <w:t>the</w:t>
      </w:r>
      <w:r>
        <w:rPr>
          <w:spacing w:val="-12"/>
          <w:w w:val="115"/>
        </w:rPr>
        <w:t> </w:t>
      </w:r>
      <w:r>
        <w:rPr>
          <w:w w:val="115"/>
        </w:rPr>
        <w:t>key-private</w:t>
      </w:r>
      <w:r>
        <w:rPr>
          <w:spacing w:val="-13"/>
          <w:w w:val="115"/>
        </w:rPr>
        <w:t> </w:t>
      </w:r>
      <w:r>
        <w:rPr>
          <w:w w:val="115"/>
        </w:rPr>
        <w:t>property</w:t>
      </w:r>
      <w:r>
        <w:rPr>
          <w:spacing w:val="-13"/>
          <w:w w:val="115"/>
        </w:rPr>
        <w:t> </w:t>
      </w:r>
      <w:r>
        <w:rPr>
          <w:w w:val="115"/>
        </w:rPr>
        <w:t>of</w:t>
      </w:r>
      <w:r>
        <w:rPr>
          <w:spacing w:val="-13"/>
          <w:w w:val="115"/>
        </w:rPr>
        <w:t> </w:t>
      </w:r>
      <w:r>
        <w:rPr>
          <w:w w:val="115"/>
        </w:rPr>
        <w:t>the</w:t>
      </w:r>
      <w:r>
        <w:rPr>
          <w:spacing w:val="-12"/>
          <w:w w:val="115"/>
        </w:rPr>
        <w:t> </w:t>
      </w:r>
      <w:r>
        <w:rPr>
          <w:w w:val="115"/>
        </w:rPr>
        <w:t>encryption</w:t>
      </w:r>
      <w:r>
        <w:rPr>
          <w:spacing w:val="-13"/>
          <w:w w:val="115"/>
        </w:rPr>
        <w:t> </w:t>
      </w:r>
      <w:r>
        <w:rPr>
          <w:w w:val="115"/>
        </w:rPr>
        <w:t>scheme.</w:t>
      </w:r>
    </w:p>
    <w:p>
      <w:pPr>
        <w:pStyle w:val="BodyText"/>
        <w:spacing w:line="301" w:lineRule="exact" w:before="7"/>
        <w:ind w:left="114"/>
        <w:jc w:val="both"/>
      </w:pPr>
      <w:r>
        <w:rPr/>
        <w:pict>
          <v:shape style="position:absolute;margin-left:231.544006pt;margin-top:8.653023pt;width:4.25pt;height:8pt;mso-position-horizontal-relative:page;mso-position-vertical-relative:paragraph;z-index:-133048"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w w:val="110"/>
        </w:rPr>
        <w:t>(The user </w:t>
      </w:r>
      <w:r>
        <w:rPr>
          <w:rFonts w:ascii="Arial"/>
          <w:i/>
          <w:w w:val="110"/>
        </w:rPr>
        <w:t>u </w:t>
      </w:r>
      <w:r>
        <w:rPr>
          <w:w w:val="110"/>
        </w:rPr>
        <w:t>does the same with </w:t>
      </w:r>
      <w:r>
        <w:rPr>
          <w:rFonts w:ascii="Georgia"/>
          <w:b/>
          <w:w w:val="110"/>
        </w:rPr>
        <w:t>c</w:t>
      </w:r>
      <w:r>
        <w:rPr>
          <w:rFonts w:ascii="Arial"/>
          <w:w w:val="110"/>
          <w:position w:val="8"/>
          <w:sz w:val="16"/>
        </w:rPr>
        <w:t>new </w:t>
      </w:r>
      <w:r>
        <w:rPr>
          <w:w w:val="110"/>
        </w:rPr>
        <w:t>and includes a corresponding ciphertext </w:t>
      </w:r>
      <w:r>
        <w:rPr>
          <w:rFonts w:ascii="Georgia"/>
          <w:b/>
          <w:w w:val="110"/>
        </w:rPr>
        <w:t>C</w:t>
      </w:r>
      <w:r>
        <w:rPr>
          <w:w w:val="110"/>
          <w:position w:val="-2"/>
          <w:sz w:val="16"/>
        </w:rPr>
        <w:t>2 </w:t>
      </w:r>
      <w:r>
        <w:rPr>
          <w:w w:val="110"/>
        </w:rPr>
        <w:t>in </w:t>
      </w:r>
      <w:r>
        <w:rPr>
          <w:rFonts w:ascii="Tahoma"/>
          <w:w w:val="110"/>
        </w:rPr>
        <w:t>tx</w:t>
      </w:r>
      <w:r>
        <w:rPr>
          <w:rFonts w:ascii="Arial"/>
          <w:w w:val="110"/>
          <w:position w:val="-3"/>
          <w:sz w:val="16"/>
        </w:rPr>
        <w:t>Pour</w:t>
      </w:r>
      <w:r>
        <w:rPr>
          <w:w w:val="110"/>
        </w:rPr>
        <w:t>.)</w:t>
      </w:r>
    </w:p>
    <w:p>
      <w:pPr>
        <w:pStyle w:val="BodyText"/>
        <w:spacing w:line="223" w:lineRule="auto" w:before="33"/>
        <w:ind w:left="140" w:right="116"/>
        <w:jc w:val="both"/>
      </w:pPr>
      <w:r>
        <w:rPr>
          <w:rFonts w:ascii="Georgia"/>
          <w:b/>
          <w:w w:val="115"/>
        </w:rPr>
        <w:t>Step 5:  public outputs.   </w:t>
      </w:r>
      <w:r>
        <w:rPr>
          <w:w w:val="115"/>
        </w:rPr>
        <w:t>The construction so far allows users to mint, merge, and split coins. But how can a user redeem one of his coins, i.e., convert it back to the base currency (Bitcoin)?      </w:t>
      </w:r>
      <w:r>
        <w:rPr>
          <w:spacing w:val="-7"/>
          <w:w w:val="115"/>
        </w:rPr>
        <w:t>For</w:t>
      </w:r>
      <w:r>
        <w:rPr>
          <w:spacing w:val="-8"/>
          <w:w w:val="115"/>
        </w:rPr>
        <w:t> </w:t>
      </w:r>
      <w:r>
        <w:rPr>
          <w:w w:val="115"/>
        </w:rPr>
        <w:t>this,</w:t>
      </w:r>
      <w:r>
        <w:rPr>
          <w:spacing w:val="-8"/>
          <w:w w:val="115"/>
        </w:rPr>
        <w:t> </w:t>
      </w:r>
      <w:r>
        <w:rPr>
          <w:spacing w:val="-4"/>
          <w:w w:val="115"/>
        </w:rPr>
        <w:t>we</w:t>
      </w:r>
      <w:r>
        <w:rPr>
          <w:spacing w:val="-8"/>
          <w:w w:val="115"/>
        </w:rPr>
        <w:t> </w:t>
      </w:r>
      <w:r>
        <w:rPr>
          <w:w w:val="115"/>
        </w:rPr>
        <w:t>modify</w:t>
      </w:r>
      <w:r>
        <w:rPr>
          <w:spacing w:val="-8"/>
          <w:w w:val="115"/>
        </w:rPr>
        <w:t> </w:t>
      </w:r>
      <w:r>
        <w:rPr>
          <w:w w:val="115"/>
        </w:rPr>
        <w:t>the</w:t>
      </w:r>
      <w:r>
        <w:rPr>
          <w:spacing w:val="-8"/>
          <w:w w:val="115"/>
        </w:rPr>
        <w:t> </w:t>
      </w:r>
      <w:r>
        <w:rPr>
          <w:w w:val="115"/>
        </w:rPr>
        <w:t>pour</w:t>
      </w:r>
      <w:r>
        <w:rPr>
          <w:spacing w:val="-8"/>
          <w:w w:val="115"/>
        </w:rPr>
        <w:t> </w:t>
      </w:r>
      <w:r>
        <w:rPr>
          <w:w w:val="115"/>
        </w:rPr>
        <w:t>operation</w:t>
      </w:r>
      <w:r>
        <w:rPr>
          <w:spacing w:val="-8"/>
          <w:w w:val="115"/>
        </w:rPr>
        <w:t> </w:t>
      </w:r>
      <w:r>
        <w:rPr>
          <w:w w:val="115"/>
        </w:rPr>
        <w:t>to</w:t>
      </w:r>
      <w:r>
        <w:rPr>
          <w:spacing w:val="-8"/>
          <w:w w:val="115"/>
        </w:rPr>
        <w:t> </w:t>
      </w:r>
      <w:r>
        <w:rPr>
          <w:w w:val="115"/>
        </w:rPr>
        <w:t>include</w:t>
      </w:r>
      <w:r>
        <w:rPr>
          <w:spacing w:val="-8"/>
          <w:w w:val="115"/>
        </w:rPr>
        <w:t> </w:t>
      </w:r>
      <w:r>
        <w:rPr>
          <w:w w:val="115"/>
        </w:rPr>
        <w:t>a</w:t>
      </w:r>
      <w:r>
        <w:rPr>
          <w:spacing w:val="-8"/>
          <w:w w:val="115"/>
        </w:rPr>
        <w:t> </w:t>
      </w:r>
      <w:r>
        <w:rPr>
          <w:rFonts w:ascii="Arial"/>
          <w:i/>
          <w:w w:val="115"/>
        </w:rPr>
        <w:t>public</w:t>
      </w:r>
      <w:r>
        <w:rPr>
          <w:rFonts w:ascii="Arial"/>
          <w:i/>
          <w:spacing w:val="-8"/>
          <w:w w:val="115"/>
        </w:rPr>
        <w:t> </w:t>
      </w:r>
      <w:r>
        <w:rPr>
          <w:rFonts w:ascii="Arial"/>
          <w:i/>
          <w:w w:val="115"/>
        </w:rPr>
        <w:t>output</w:t>
      </w:r>
      <w:r>
        <w:rPr>
          <w:w w:val="115"/>
        </w:rPr>
        <w:t>.</w:t>
      </w:r>
      <w:r>
        <w:rPr>
          <w:spacing w:val="10"/>
          <w:w w:val="115"/>
        </w:rPr>
        <w:t> </w:t>
      </w:r>
      <w:r>
        <w:rPr>
          <w:w w:val="115"/>
        </w:rPr>
        <w:t>When</w:t>
      </w:r>
      <w:r>
        <w:rPr>
          <w:spacing w:val="-8"/>
          <w:w w:val="115"/>
        </w:rPr>
        <w:t> </w:t>
      </w:r>
      <w:r>
        <w:rPr>
          <w:w w:val="115"/>
        </w:rPr>
        <w:t>spending</w:t>
      </w:r>
      <w:r>
        <w:rPr>
          <w:spacing w:val="-8"/>
          <w:w w:val="115"/>
        </w:rPr>
        <w:t> </w:t>
      </w:r>
      <w:r>
        <w:rPr>
          <w:w w:val="115"/>
        </w:rPr>
        <w:t>a</w:t>
      </w:r>
      <w:r>
        <w:rPr>
          <w:spacing w:val="-8"/>
          <w:w w:val="115"/>
        </w:rPr>
        <w:t> </w:t>
      </w:r>
      <w:r>
        <w:rPr>
          <w:w w:val="115"/>
        </w:rPr>
        <w:t>coin,</w:t>
      </w:r>
      <w:r>
        <w:rPr>
          <w:spacing w:val="-8"/>
          <w:w w:val="115"/>
        </w:rPr>
        <w:t> </w:t>
      </w:r>
      <w:r>
        <w:rPr>
          <w:w w:val="115"/>
        </w:rPr>
        <w:t>the</w:t>
      </w:r>
      <w:r>
        <w:rPr>
          <w:spacing w:val="-8"/>
          <w:w w:val="115"/>
        </w:rPr>
        <w:t> </w:t>
      </w:r>
      <w:r>
        <w:rPr>
          <w:w w:val="115"/>
        </w:rPr>
        <w:t>user</w:t>
      </w:r>
    </w:p>
    <w:p>
      <w:pPr>
        <w:spacing w:line="275" w:lineRule="exact" w:before="0"/>
        <w:ind w:left="140" w:right="0" w:firstLine="0"/>
        <w:jc w:val="both"/>
        <w:rPr>
          <w:sz w:val="21"/>
        </w:rPr>
      </w:pPr>
      <w:r>
        <w:rPr/>
        <w:pict>
          <v:shape style="position:absolute;margin-left:384.174011pt;margin-top:2.763392pt;width:37.550pt;height:18.95pt;mso-position-horizontal-relative:page;mso-position-vertical-relative:paragraph;z-index:-133024" type="#_x0000_t202" filled="false" stroked="false">
            <v:textbox inset="0,0,0,0">
              <w:txbxContent>
                <w:p>
                  <w:pPr>
                    <w:tabs>
                      <w:tab w:pos="641" w:val="left" w:leader="none"/>
                    </w:tabs>
                    <w:spacing w:line="266" w:lineRule="exact" w:before="0"/>
                    <w:ind w:left="0" w:right="0" w:firstLine="0"/>
                    <w:jc w:val="left"/>
                    <w:rPr>
                      <w:rFonts w:ascii="Meiryo" w:hAnsi="Meiryo"/>
                      <w:i/>
                      <w:sz w:val="21"/>
                    </w:rPr>
                  </w:pPr>
                  <w:r>
                    <w:rPr>
                      <w:rFonts w:ascii="Meiryo" w:hAnsi="Meiryo"/>
                      <w:i/>
                      <w:w w:val="95"/>
                      <w:sz w:val="21"/>
                    </w:rPr>
                    <w:t>∈</w:t>
                  </w:r>
                  <w:r>
                    <w:rPr>
                      <w:rFonts w:ascii="Meiryo" w:hAnsi="Meiryo"/>
                      <w:i/>
                      <w:spacing w:val="-11"/>
                      <w:w w:val="95"/>
                      <w:sz w:val="21"/>
                    </w:rPr>
                    <w:t> </w:t>
                  </w:r>
                  <w:r>
                    <w:rPr>
                      <w:rFonts w:ascii="Meiryo" w:hAnsi="Meiryo"/>
                      <w:i/>
                      <w:w w:val="95"/>
                      <w:sz w:val="21"/>
                    </w:rPr>
                    <w:t>{</w:t>
                    <w:tab/>
                  </w:r>
                  <w:r>
                    <w:rPr>
                      <w:rFonts w:ascii="Meiryo" w:hAnsi="Meiryo"/>
                      <w:i/>
                      <w:w w:val="85"/>
                      <w:sz w:val="21"/>
                    </w:rPr>
                    <w:t>}</w:t>
                  </w:r>
                </w:p>
              </w:txbxContent>
            </v:textbox>
            <w10:wrap type="none"/>
          </v:shape>
        </w:pict>
      </w:r>
      <w:r>
        <w:rPr>
          <w:rFonts w:ascii="Arial" w:hAnsi="Arial"/>
          <w:i/>
          <w:w w:val="110"/>
          <w:sz w:val="21"/>
        </w:rPr>
        <w:t>u </w:t>
      </w:r>
      <w:r>
        <w:rPr>
          <w:w w:val="110"/>
          <w:sz w:val="21"/>
        </w:rPr>
        <w:t>also specifies a nonnegative </w:t>
      </w:r>
      <w:r>
        <w:rPr>
          <w:rFonts w:ascii="Arial" w:hAnsi="Arial"/>
          <w:i/>
          <w:w w:val="110"/>
          <w:sz w:val="21"/>
        </w:rPr>
        <w:t>v</w:t>
      </w:r>
      <w:r>
        <w:rPr>
          <w:rFonts w:ascii="Arial" w:hAnsi="Arial"/>
          <w:w w:val="110"/>
          <w:position w:val="-3"/>
          <w:sz w:val="16"/>
        </w:rPr>
        <w:t>pub  </w:t>
      </w:r>
      <w:r>
        <w:rPr>
          <w:w w:val="110"/>
          <w:sz w:val="21"/>
        </w:rPr>
        <w:t>and a </w:t>
      </w:r>
      <w:r>
        <w:rPr>
          <w:rFonts w:ascii="Arial" w:hAnsi="Arial"/>
          <w:i/>
          <w:w w:val="110"/>
          <w:sz w:val="21"/>
        </w:rPr>
        <w:t>transaction string  </w:t>
      </w:r>
      <w:r>
        <w:rPr>
          <w:rFonts w:ascii="Tahoma" w:hAnsi="Tahoma"/>
          <w:w w:val="110"/>
          <w:sz w:val="21"/>
        </w:rPr>
        <w:t>info     </w:t>
      </w:r>
      <w:r>
        <w:rPr>
          <w:w w:val="110"/>
          <w:sz w:val="21"/>
        </w:rPr>
        <w:t>0</w:t>
      </w:r>
      <w:r>
        <w:rPr>
          <w:rFonts w:ascii="Arial" w:hAnsi="Arial"/>
          <w:i/>
          <w:w w:val="110"/>
          <w:sz w:val="21"/>
        </w:rPr>
        <w:t>, </w:t>
      </w:r>
      <w:r>
        <w:rPr>
          <w:w w:val="110"/>
          <w:sz w:val="21"/>
        </w:rPr>
        <w:t>1  </w:t>
      </w:r>
      <w:r>
        <w:rPr>
          <w:rFonts w:ascii="Meiryo" w:hAnsi="Meiryo"/>
          <w:i/>
          <w:w w:val="110"/>
          <w:position w:val="8"/>
          <w:sz w:val="16"/>
        </w:rPr>
        <w:t>∗</w:t>
      </w:r>
      <w:r>
        <w:rPr>
          <w:w w:val="110"/>
          <w:sz w:val="21"/>
        </w:rPr>
        <w:t>.  The balance equation</w:t>
      </w:r>
    </w:p>
    <w:p>
      <w:pPr>
        <w:pStyle w:val="BodyText"/>
        <w:spacing w:line="159" w:lineRule="exact"/>
        <w:ind w:left="140"/>
        <w:jc w:val="both"/>
      </w:pPr>
      <w:r>
        <w:rPr>
          <w:w w:val="115"/>
        </w:rPr>
        <w:t>in the </w:t>
      </w:r>
      <w:r>
        <w:rPr>
          <w:rFonts w:ascii="Tahoma" w:hAnsi="Tahoma"/>
          <w:w w:val="115"/>
        </w:rPr>
        <w:t>NP </w:t>
      </w:r>
      <w:r>
        <w:rPr>
          <w:w w:val="115"/>
        </w:rPr>
        <w:t>statement </w:t>
      </w:r>
      <w:r>
        <w:rPr>
          <w:w w:val="105"/>
        </w:rPr>
        <w:t>POUR </w:t>
      </w:r>
      <w:r>
        <w:rPr>
          <w:w w:val="115"/>
        </w:rPr>
        <w:t>is changed accordingly: </w:t>
      </w:r>
      <w:r>
        <w:rPr>
          <w:w w:val="105"/>
        </w:rPr>
        <w:t>“</w:t>
      </w:r>
      <w:r>
        <w:rPr>
          <w:rFonts w:ascii="Arial" w:hAnsi="Arial"/>
          <w:i/>
          <w:w w:val="105"/>
        </w:rPr>
        <w:t>v</w:t>
      </w:r>
      <w:r>
        <w:rPr>
          <w:rFonts w:ascii="Arial" w:hAnsi="Arial"/>
          <w:w w:val="105"/>
          <w:position w:val="8"/>
          <w:sz w:val="16"/>
        </w:rPr>
        <w:t>new </w:t>
      </w:r>
      <w:r>
        <w:rPr>
          <w:w w:val="115"/>
        </w:rPr>
        <w:t>+ </w:t>
      </w:r>
      <w:r>
        <w:rPr>
          <w:rFonts w:ascii="Arial" w:hAnsi="Arial"/>
          <w:i/>
          <w:w w:val="105"/>
        </w:rPr>
        <w:t>v</w:t>
      </w:r>
      <w:r>
        <w:rPr>
          <w:rFonts w:ascii="Arial" w:hAnsi="Arial"/>
          <w:w w:val="105"/>
          <w:position w:val="8"/>
          <w:sz w:val="16"/>
        </w:rPr>
        <w:t>new </w:t>
      </w:r>
      <w:r>
        <w:rPr>
          <w:w w:val="115"/>
        </w:rPr>
        <w:t>+ </w:t>
      </w:r>
      <w:r>
        <w:rPr>
          <w:rFonts w:ascii="Arial" w:hAnsi="Arial"/>
          <w:i/>
          <w:w w:val="105"/>
        </w:rPr>
        <w:t>v</w:t>
      </w:r>
      <w:r>
        <w:rPr>
          <w:rFonts w:ascii="Arial" w:hAnsi="Arial"/>
          <w:w w:val="105"/>
          <w:position w:val="-3"/>
          <w:sz w:val="16"/>
        </w:rPr>
        <w:t>pub </w:t>
      </w:r>
      <w:r>
        <w:rPr>
          <w:w w:val="115"/>
        </w:rPr>
        <w:t>= </w:t>
      </w:r>
      <w:r>
        <w:rPr>
          <w:rFonts w:ascii="Arial" w:hAnsi="Arial"/>
          <w:i/>
          <w:w w:val="105"/>
        </w:rPr>
        <w:t>v</w:t>
      </w:r>
      <w:r>
        <w:rPr>
          <w:rFonts w:ascii="Arial" w:hAnsi="Arial"/>
          <w:w w:val="105"/>
          <w:position w:val="8"/>
          <w:sz w:val="16"/>
        </w:rPr>
        <w:t>old</w:t>
      </w:r>
      <w:r>
        <w:rPr>
          <w:w w:val="105"/>
        </w:rPr>
        <w:t>”. </w:t>
      </w:r>
      <w:r>
        <w:rPr>
          <w:w w:val="115"/>
        </w:rPr>
        <w:t>Thus, of the input</w:t>
      </w:r>
    </w:p>
    <w:p>
      <w:pPr>
        <w:tabs>
          <w:tab w:pos="2233" w:val="left" w:leader="none"/>
        </w:tabs>
        <w:spacing w:line="131" w:lineRule="exact" w:before="0"/>
        <w:ind w:left="1561" w:right="0" w:firstLine="0"/>
        <w:jc w:val="center"/>
        <w:rPr>
          <w:sz w:val="16"/>
        </w:rPr>
      </w:pPr>
      <w:r>
        <w:rPr>
          <w:w w:val="115"/>
          <w:sz w:val="16"/>
        </w:rPr>
        <w:t>1</w:t>
        <w:tab/>
        <w:t>2</w:t>
      </w:r>
    </w:p>
    <w:p>
      <w:pPr>
        <w:pStyle w:val="BodyText"/>
        <w:spacing w:line="208" w:lineRule="auto"/>
        <w:ind w:left="132" w:right="115" w:firstLine="2"/>
        <w:jc w:val="both"/>
      </w:pPr>
      <w:r>
        <w:rPr>
          <w:spacing w:val="-3"/>
          <w:w w:val="115"/>
        </w:rPr>
        <w:t>value </w:t>
      </w:r>
      <w:r>
        <w:rPr>
          <w:rFonts w:ascii="Arial"/>
          <w:i/>
          <w:spacing w:val="2"/>
          <w:w w:val="115"/>
        </w:rPr>
        <w:t>v</w:t>
      </w:r>
      <w:r>
        <w:rPr>
          <w:rFonts w:ascii="Arial"/>
          <w:spacing w:val="2"/>
          <w:w w:val="115"/>
          <w:position w:val="8"/>
          <w:sz w:val="16"/>
        </w:rPr>
        <w:t>old</w:t>
      </w:r>
      <w:r>
        <w:rPr>
          <w:spacing w:val="2"/>
          <w:w w:val="115"/>
        </w:rPr>
        <w:t>, </w:t>
      </w:r>
      <w:r>
        <w:rPr>
          <w:w w:val="115"/>
        </w:rPr>
        <w:t>a part </w:t>
      </w:r>
      <w:r>
        <w:rPr>
          <w:rFonts w:ascii="Arial"/>
          <w:i/>
          <w:w w:val="115"/>
        </w:rPr>
        <w:t>v</w:t>
      </w:r>
      <w:r>
        <w:rPr>
          <w:rFonts w:ascii="Arial"/>
          <w:w w:val="115"/>
          <w:position w:val="-3"/>
          <w:sz w:val="16"/>
        </w:rPr>
        <w:t>pub  </w:t>
      </w:r>
      <w:r>
        <w:rPr>
          <w:w w:val="115"/>
        </w:rPr>
        <w:t>is publicly declared, and its target is specified, somehow, </w:t>
      </w:r>
      <w:r>
        <w:rPr>
          <w:spacing w:val="-3"/>
          <w:w w:val="115"/>
        </w:rPr>
        <w:t>by </w:t>
      </w:r>
      <w:r>
        <w:rPr>
          <w:w w:val="115"/>
        </w:rPr>
        <w:t>the string </w:t>
      </w:r>
      <w:r>
        <w:rPr>
          <w:rFonts w:ascii="Tahoma"/>
          <w:w w:val="115"/>
        </w:rPr>
        <w:t>info</w:t>
      </w:r>
      <w:r>
        <w:rPr>
          <w:w w:val="115"/>
        </w:rPr>
        <w:t>. The string </w:t>
      </w:r>
      <w:r>
        <w:rPr>
          <w:rFonts w:ascii="Tahoma"/>
          <w:w w:val="115"/>
        </w:rPr>
        <w:t>info </w:t>
      </w:r>
      <w:r>
        <w:rPr>
          <w:w w:val="115"/>
        </w:rPr>
        <w:t>can </w:t>
      </w:r>
      <w:r>
        <w:rPr>
          <w:spacing w:val="1"/>
          <w:w w:val="115"/>
        </w:rPr>
        <w:t>be </w:t>
      </w:r>
      <w:r>
        <w:rPr>
          <w:w w:val="115"/>
        </w:rPr>
        <w:t>used to specify the destination of these redeemed funds (e.g., a Bitcoin wallet public key).</w:t>
      </w:r>
      <w:hyperlink w:history="true" w:anchor="_bookmark8">
        <w:r>
          <w:rPr>
            <w:w w:val="115"/>
            <w:position w:val="8"/>
            <w:sz w:val="16"/>
          </w:rPr>
          <w:t>5</w:t>
        </w:r>
      </w:hyperlink>
      <w:r>
        <w:rPr>
          <w:w w:val="115"/>
          <w:position w:val="8"/>
          <w:sz w:val="16"/>
        </w:rPr>
        <w:t> </w:t>
      </w:r>
      <w:r>
        <w:rPr>
          <w:w w:val="115"/>
        </w:rPr>
        <w:t>Both </w:t>
      </w:r>
      <w:r>
        <w:rPr>
          <w:rFonts w:ascii="Arial"/>
          <w:i/>
          <w:w w:val="115"/>
        </w:rPr>
        <w:t>v</w:t>
      </w:r>
      <w:r>
        <w:rPr>
          <w:rFonts w:ascii="Arial"/>
          <w:w w:val="115"/>
          <w:position w:val="-3"/>
          <w:sz w:val="16"/>
        </w:rPr>
        <w:t>pub </w:t>
      </w:r>
      <w:r>
        <w:rPr>
          <w:w w:val="115"/>
        </w:rPr>
        <w:t>and </w:t>
      </w:r>
      <w:r>
        <w:rPr>
          <w:rFonts w:ascii="Tahoma"/>
          <w:w w:val="115"/>
        </w:rPr>
        <w:t>info </w:t>
      </w:r>
      <w:r>
        <w:rPr>
          <w:w w:val="115"/>
        </w:rPr>
        <w:t>are now included in the resulting pour transaction </w:t>
      </w:r>
      <w:r>
        <w:rPr>
          <w:rFonts w:ascii="Tahoma"/>
          <w:w w:val="115"/>
        </w:rPr>
        <w:t>tx</w:t>
      </w:r>
      <w:r>
        <w:rPr>
          <w:rFonts w:ascii="Arial"/>
          <w:w w:val="115"/>
          <w:position w:val="-3"/>
          <w:sz w:val="16"/>
        </w:rPr>
        <w:t>Pour</w:t>
      </w:r>
      <w:r>
        <w:rPr>
          <w:w w:val="115"/>
        </w:rPr>
        <w:t>. (The public output is optional, as the user </w:t>
      </w:r>
      <w:r>
        <w:rPr>
          <w:rFonts w:ascii="Arial"/>
          <w:i/>
          <w:w w:val="115"/>
        </w:rPr>
        <w:t>u </w:t>
      </w:r>
      <w:r>
        <w:rPr>
          <w:w w:val="115"/>
        </w:rPr>
        <w:t>can set </w:t>
      </w:r>
      <w:r>
        <w:rPr>
          <w:rFonts w:ascii="Arial"/>
          <w:i/>
          <w:w w:val="115"/>
        </w:rPr>
        <w:t>v</w:t>
      </w:r>
      <w:r>
        <w:rPr>
          <w:rFonts w:ascii="Arial"/>
          <w:w w:val="115"/>
          <w:position w:val="-3"/>
          <w:sz w:val="16"/>
        </w:rPr>
        <w:t>pub  </w:t>
      </w:r>
      <w:r>
        <w:rPr>
          <w:w w:val="115"/>
        </w:rPr>
        <w:t>=</w:t>
      </w:r>
      <w:r>
        <w:rPr>
          <w:spacing w:val="18"/>
          <w:w w:val="115"/>
        </w:rPr>
        <w:t> </w:t>
      </w:r>
      <w:r>
        <w:rPr>
          <w:w w:val="115"/>
        </w:rPr>
        <w:t>0.)</w:t>
      </w:r>
    </w:p>
    <w:p>
      <w:pPr>
        <w:pStyle w:val="BodyText"/>
        <w:spacing w:line="213" w:lineRule="auto" w:before="55"/>
        <w:ind w:left="140" w:right="127"/>
        <w:jc w:val="both"/>
        <w:rPr>
          <w:rFonts w:ascii="Arial"/>
          <w:i/>
        </w:rPr>
      </w:pPr>
      <w:r>
        <w:rPr>
          <w:rFonts w:ascii="Georgia"/>
          <w:b/>
          <w:w w:val="105"/>
        </w:rPr>
        <w:t>Step 6: non-malleability. </w:t>
      </w:r>
      <w:r>
        <w:rPr>
          <w:spacing w:val="-10"/>
          <w:w w:val="105"/>
        </w:rPr>
        <w:t>To </w:t>
      </w:r>
      <w:r>
        <w:rPr>
          <w:w w:val="105"/>
        </w:rPr>
        <w:t>prevent malleability attacks on a pour transaction  </w:t>
      </w:r>
      <w:r>
        <w:rPr>
          <w:rFonts w:ascii="Tahoma"/>
          <w:w w:val="105"/>
        </w:rPr>
        <w:t>tx</w:t>
      </w:r>
      <w:r>
        <w:rPr>
          <w:rFonts w:ascii="Arial"/>
          <w:w w:val="105"/>
          <w:position w:val="-3"/>
          <w:sz w:val="16"/>
        </w:rPr>
        <w:t>Pour  </w:t>
      </w:r>
      <w:r>
        <w:rPr>
          <w:w w:val="105"/>
        </w:rPr>
        <w:t>(e.g., embezzlement  </w:t>
      </w:r>
      <w:r>
        <w:rPr>
          <w:spacing w:val="-3"/>
          <w:w w:val="105"/>
        </w:rPr>
        <w:t>by  </w:t>
      </w:r>
      <w:r>
        <w:rPr>
          <w:w w:val="105"/>
        </w:rPr>
        <w:t>re-targeting  the  public  output  of  the  pour  </w:t>
      </w:r>
      <w:r>
        <w:rPr>
          <w:spacing w:val="-3"/>
          <w:w w:val="105"/>
        </w:rPr>
        <w:t>by  </w:t>
      </w:r>
      <w:r>
        <w:rPr>
          <w:w w:val="105"/>
        </w:rPr>
        <w:t>modifying  </w:t>
      </w:r>
      <w:r>
        <w:rPr>
          <w:rFonts w:ascii="Tahoma"/>
          <w:w w:val="105"/>
        </w:rPr>
        <w:t>info</w:t>
      </w:r>
      <w:r>
        <w:rPr>
          <w:w w:val="105"/>
        </w:rPr>
        <w:t>),  </w:t>
      </w:r>
      <w:r>
        <w:rPr>
          <w:spacing w:val="-4"/>
          <w:w w:val="105"/>
        </w:rPr>
        <w:t>we  </w:t>
      </w:r>
      <w:r>
        <w:rPr>
          <w:w w:val="105"/>
        </w:rPr>
        <w:t>further  modify   the</w:t>
      </w:r>
      <w:r>
        <w:rPr>
          <w:spacing w:val="25"/>
          <w:w w:val="105"/>
        </w:rPr>
        <w:t> </w:t>
      </w:r>
      <w:r>
        <w:rPr>
          <w:rFonts w:ascii="Tahoma"/>
          <w:w w:val="105"/>
        </w:rPr>
        <w:t>NP</w:t>
      </w:r>
      <w:r>
        <w:rPr>
          <w:rFonts w:ascii="Tahoma"/>
          <w:spacing w:val="15"/>
          <w:w w:val="105"/>
        </w:rPr>
        <w:t> </w:t>
      </w:r>
      <w:r>
        <w:rPr>
          <w:w w:val="105"/>
        </w:rPr>
        <w:t>statement</w:t>
      </w:r>
      <w:r>
        <w:rPr>
          <w:spacing w:val="25"/>
          <w:w w:val="105"/>
        </w:rPr>
        <w:t> </w:t>
      </w:r>
      <w:r>
        <w:rPr>
          <w:w w:val="105"/>
        </w:rPr>
        <w:t>POUR</w:t>
      </w:r>
      <w:r>
        <w:rPr>
          <w:spacing w:val="27"/>
          <w:w w:val="105"/>
        </w:rPr>
        <w:t> </w:t>
      </w:r>
      <w:r>
        <w:rPr>
          <w:w w:val="105"/>
        </w:rPr>
        <w:t>and</w:t>
      </w:r>
      <w:r>
        <w:rPr>
          <w:spacing w:val="27"/>
          <w:w w:val="105"/>
        </w:rPr>
        <w:t> </w:t>
      </w:r>
      <w:r>
        <w:rPr>
          <w:w w:val="105"/>
        </w:rPr>
        <w:t>use</w:t>
      </w:r>
      <w:r>
        <w:rPr>
          <w:spacing w:val="27"/>
          <w:w w:val="105"/>
        </w:rPr>
        <w:t> </w:t>
      </w:r>
      <w:r>
        <w:rPr>
          <w:w w:val="105"/>
        </w:rPr>
        <w:t>digital</w:t>
      </w:r>
      <w:r>
        <w:rPr>
          <w:spacing w:val="27"/>
          <w:w w:val="105"/>
        </w:rPr>
        <w:t> </w:t>
      </w:r>
      <w:r>
        <w:rPr>
          <w:w w:val="105"/>
        </w:rPr>
        <w:t>signatures. </w:t>
      </w:r>
      <w:r>
        <w:rPr>
          <w:spacing w:val="11"/>
          <w:w w:val="105"/>
        </w:rPr>
        <w:t> </w:t>
      </w:r>
      <w:r>
        <w:rPr>
          <w:w w:val="105"/>
        </w:rPr>
        <w:t>Specifically,</w:t>
      </w:r>
      <w:r>
        <w:rPr>
          <w:spacing w:val="30"/>
          <w:w w:val="105"/>
        </w:rPr>
        <w:t> </w:t>
      </w:r>
      <w:r>
        <w:rPr>
          <w:w w:val="105"/>
        </w:rPr>
        <w:t>during</w:t>
      </w:r>
      <w:r>
        <w:rPr>
          <w:spacing w:val="27"/>
          <w:w w:val="105"/>
        </w:rPr>
        <w:t> </w:t>
      </w:r>
      <w:r>
        <w:rPr>
          <w:w w:val="105"/>
        </w:rPr>
        <w:t>the</w:t>
      </w:r>
      <w:r>
        <w:rPr>
          <w:spacing w:val="27"/>
          <w:w w:val="105"/>
        </w:rPr>
        <w:t> </w:t>
      </w:r>
      <w:r>
        <w:rPr>
          <w:w w:val="105"/>
        </w:rPr>
        <w:t>pour</w:t>
      </w:r>
      <w:r>
        <w:rPr>
          <w:spacing w:val="27"/>
          <w:w w:val="105"/>
        </w:rPr>
        <w:t> </w:t>
      </w:r>
      <w:r>
        <w:rPr>
          <w:w w:val="105"/>
        </w:rPr>
        <w:t>operation,</w:t>
      </w:r>
      <w:r>
        <w:rPr>
          <w:spacing w:val="30"/>
          <w:w w:val="105"/>
        </w:rPr>
        <w:t> </w:t>
      </w:r>
      <w:r>
        <w:rPr>
          <w:w w:val="105"/>
        </w:rPr>
        <w:t>the</w:t>
      </w:r>
      <w:r>
        <w:rPr>
          <w:spacing w:val="27"/>
          <w:w w:val="105"/>
        </w:rPr>
        <w:t> </w:t>
      </w:r>
      <w:r>
        <w:rPr>
          <w:w w:val="105"/>
        </w:rPr>
        <w:t>user</w:t>
      </w:r>
      <w:r>
        <w:rPr>
          <w:spacing w:val="25"/>
          <w:w w:val="105"/>
        </w:rPr>
        <w:t> </w:t>
      </w:r>
      <w:r>
        <w:rPr>
          <w:rFonts w:ascii="Arial"/>
          <w:i/>
          <w:w w:val="105"/>
        </w:rPr>
        <w:t>u</w:t>
      </w:r>
    </w:p>
    <w:p>
      <w:pPr>
        <w:pStyle w:val="BodyText"/>
        <w:spacing w:line="308" w:lineRule="exact"/>
        <w:ind w:left="114"/>
        <w:jc w:val="both"/>
      </w:pPr>
      <w:r>
        <w:rPr>
          <w:w w:val="105"/>
        </w:rPr>
        <w:t>(i) samples a key pair (</w:t>
      </w:r>
      <w:r>
        <w:rPr>
          <w:rFonts w:ascii="Tahoma"/>
          <w:w w:val="105"/>
        </w:rPr>
        <w:t>pk</w:t>
      </w:r>
      <w:r>
        <w:rPr>
          <w:rFonts w:ascii="Arial"/>
          <w:w w:val="105"/>
          <w:position w:val="-4"/>
          <w:sz w:val="16"/>
        </w:rPr>
        <w:t>sig</w:t>
      </w:r>
      <w:r>
        <w:rPr>
          <w:rFonts w:ascii="Arial"/>
          <w:i/>
          <w:w w:val="105"/>
        </w:rPr>
        <w:t>, </w:t>
      </w:r>
      <w:r>
        <w:rPr>
          <w:rFonts w:ascii="Tahoma"/>
          <w:w w:val="105"/>
        </w:rPr>
        <w:t>sk</w:t>
      </w:r>
      <w:r>
        <w:rPr>
          <w:rFonts w:ascii="Arial"/>
          <w:w w:val="105"/>
          <w:position w:val="-2"/>
          <w:sz w:val="16"/>
        </w:rPr>
        <w:t>sig</w:t>
      </w:r>
      <w:r>
        <w:rPr>
          <w:w w:val="105"/>
        </w:rPr>
        <w:t>) for a one-time signature scheme; (ii) computes </w:t>
      </w:r>
      <w:r>
        <w:rPr>
          <w:rFonts w:ascii="Arial"/>
          <w:i/>
          <w:w w:val="105"/>
        </w:rPr>
        <w:t>h</w:t>
      </w:r>
      <w:r>
        <w:rPr>
          <w:rFonts w:ascii="Arial"/>
          <w:w w:val="105"/>
          <w:position w:val="-3"/>
          <w:sz w:val="16"/>
        </w:rPr>
        <w:t>Sig </w:t>
      </w:r>
      <w:r>
        <w:rPr>
          <w:w w:val="105"/>
        </w:rPr>
        <w:t>:= </w:t>
      </w:r>
      <w:r>
        <w:rPr>
          <w:rFonts w:ascii="Tahoma"/>
          <w:w w:val="105"/>
        </w:rPr>
        <w:t>CRH</w:t>
      </w:r>
      <w:r>
        <w:rPr>
          <w:w w:val="105"/>
        </w:rPr>
        <w:t>(</w:t>
      </w:r>
      <w:r>
        <w:rPr>
          <w:rFonts w:ascii="Tahoma"/>
          <w:w w:val="105"/>
        </w:rPr>
        <w:t>pk</w:t>
      </w:r>
      <w:r>
        <w:rPr>
          <w:rFonts w:ascii="Arial"/>
          <w:w w:val="105"/>
          <w:position w:val="-4"/>
          <w:sz w:val="16"/>
        </w:rPr>
        <w:t>sig</w:t>
      </w:r>
      <w:r>
        <w:rPr>
          <w:w w:val="105"/>
        </w:rPr>
        <w:t>);</w:t>
      </w:r>
    </w:p>
    <w:p>
      <w:pPr>
        <w:spacing w:after="0" w:line="308" w:lineRule="exact"/>
        <w:jc w:val="both"/>
        <w:sectPr>
          <w:type w:val="continuous"/>
          <w:pgSz w:w="12240" w:h="15840"/>
          <w:pgMar w:top="1500" w:bottom="920" w:left="1300" w:right="1280"/>
        </w:sectPr>
      </w:pPr>
    </w:p>
    <w:p>
      <w:pPr>
        <w:pStyle w:val="ListParagraph"/>
        <w:numPr>
          <w:ilvl w:val="0"/>
          <w:numId w:val="6"/>
        </w:numPr>
        <w:tabs>
          <w:tab w:pos="546" w:val="left" w:leader="none"/>
        </w:tabs>
        <w:spacing w:line="278" w:lineRule="exact" w:before="0" w:after="0"/>
        <w:ind w:left="545" w:right="0" w:hanging="431"/>
        <w:jc w:val="left"/>
        <w:rPr>
          <w:sz w:val="16"/>
        </w:rPr>
      </w:pPr>
      <w:r>
        <w:rPr/>
        <w:pict>
          <v:shape style="position:absolute;margin-left:263.971985pt;margin-top:9.402843pt;width:12.5pt;height:9.3pt;mso-position-horizontal-relative:page;mso-position-vertical-relative:paragraph;z-index:-133000" type="#_x0000_t202" filled="false" stroked="false">
            <v:textbox inset="0,0,0,0">
              <w:txbxContent>
                <w:p>
                  <w:pPr>
                    <w:spacing w:line="175" w:lineRule="exact" w:before="0"/>
                    <w:ind w:left="0" w:right="0" w:firstLine="0"/>
                    <w:jc w:val="left"/>
                    <w:rPr>
                      <w:rFonts w:ascii="Arial"/>
                      <w:sz w:val="12"/>
                    </w:rPr>
                  </w:pPr>
                  <w:r>
                    <w:rPr>
                      <w:rFonts w:ascii="Arial"/>
                      <w:i/>
                      <w:position w:val="-4"/>
                      <w:sz w:val="16"/>
                    </w:rPr>
                    <w:t>a</w:t>
                  </w:r>
                  <w:r>
                    <w:rPr>
                      <w:rFonts w:ascii="Arial"/>
                      <w:sz w:val="12"/>
                    </w:rPr>
                    <w:t>old</w:t>
                  </w:r>
                </w:p>
              </w:txbxContent>
            </v:textbox>
            <w10:wrap type="none"/>
          </v:shape>
        </w:pict>
      </w:r>
      <w:r>
        <w:rPr>
          <w:w w:val="120"/>
          <w:sz w:val="21"/>
        </w:rPr>
        <w:t>computes</w:t>
      </w:r>
      <w:r>
        <w:rPr>
          <w:spacing w:val="-12"/>
          <w:w w:val="120"/>
          <w:sz w:val="21"/>
        </w:rPr>
        <w:t> </w:t>
      </w:r>
      <w:r>
        <w:rPr>
          <w:w w:val="120"/>
          <w:sz w:val="21"/>
        </w:rPr>
        <w:t>the</w:t>
      </w:r>
      <w:r>
        <w:rPr>
          <w:spacing w:val="-12"/>
          <w:w w:val="120"/>
          <w:sz w:val="21"/>
        </w:rPr>
        <w:t> </w:t>
      </w:r>
      <w:r>
        <w:rPr>
          <w:spacing w:val="-5"/>
          <w:w w:val="120"/>
          <w:sz w:val="21"/>
        </w:rPr>
        <w:t>two</w:t>
      </w:r>
      <w:r>
        <w:rPr>
          <w:spacing w:val="-12"/>
          <w:w w:val="120"/>
          <w:sz w:val="21"/>
        </w:rPr>
        <w:t> </w:t>
      </w:r>
      <w:r>
        <w:rPr>
          <w:spacing w:val="-3"/>
          <w:w w:val="120"/>
          <w:sz w:val="21"/>
        </w:rPr>
        <w:t>values</w:t>
      </w:r>
      <w:r>
        <w:rPr>
          <w:spacing w:val="-12"/>
          <w:w w:val="120"/>
          <w:sz w:val="21"/>
        </w:rPr>
        <w:t> </w:t>
      </w:r>
      <w:r>
        <w:rPr>
          <w:rFonts w:ascii="Arial"/>
          <w:i/>
          <w:w w:val="120"/>
          <w:sz w:val="21"/>
        </w:rPr>
        <w:t>h</w:t>
      </w:r>
      <w:r>
        <w:rPr>
          <w:w w:val="120"/>
          <w:position w:val="-2"/>
          <w:sz w:val="16"/>
        </w:rPr>
        <w:t>1</w:t>
      </w:r>
      <w:r>
        <w:rPr>
          <w:spacing w:val="0"/>
          <w:w w:val="120"/>
          <w:position w:val="-2"/>
          <w:sz w:val="16"/>
        </w:rPr>
        <w:t> </w:t>
      </w:r>
      <w:r>
        <w:rPr>
          <w:w w:val="120"/>
          <w:sz w:val="21"/>
        </w:rPr>
        <w:t>:=</w:t>
      </w:r>
      <w:r>
        <w:rPr>
          <w:spacing w:val="-21"/>
          <w:w w:val="120"/>
          <w:sz w:val="21"/>
        </w:rPr>
        <w:t> </w:t>
      </w:r>
      <w:r>
        <w:rPr>
          <w:rFonts w:ascii="Tahoma"/>
          <w:w w:val="120"/>
          <w:sz w:val="21"/>
        </w:rPr>
        <w:t>PRF</w:t>
      </w:r>
      <w:r>
        <w:rPr>
          <w:w w:val="120"/>
          <w:position w:val="11"/>
          <w:sz w:val="16"/>
        </w:rPr>
        <w:t>pk</w:t>
      </w:r>
    </w:p>
    <w:p>
      <w:pPr>
        <w:spacing w:line="138" w:lineRule="exact" w:before="0"/>
        <w:ind w:left="0" w:right="0" w:firstLine="0"/>
        <w:jc w:val="right"/>
        <w:rPr>
          <w:sz w:val="12"/>
        </w:rPr>
      </w:pPr>
      <w:r>
        <w:rPr>
          <w:rFonts w:ascii="Arial"/>
          <w:w w:val="110"/>
          <w:sz w:val="12"/>
        </w:rPr>
        <w:t>sk</w:t>
      </w:r>
      <w:r>
        <w:rPr>
          <w:rFonts w:ascii="Arial"/>
          <w:i/>
          <w:w w:val="110"/>
          <w:sz w:val="12"/>
        </w:rPr>
        <w:t>,</w:t>
      </w:r>
      <w:r>
        <w:rPr>
          <w:w w:val="110"/>
          <w:sz w:val="12"/>
        </w:rPr>
        <w:t>1</w:t>
      </w:r>
    </w:p>
    <w:p>
      <w:pPr>
        <w:spacing w:line="284" w:lineRule="exact" w:before="0"/>
        <w:ind w:left="-21" w:right="0" w:firstLine="0"/>
        <w:jc w:val="left"/>
        <w:rPr>
          <w:sz w:val="16"/>
        </w:rPr>
      </w:pPr>
      <w:r>
        <w:rPr/>
        <w:br w:type="column"/>
      </w:r>
      <w:r>
        <w:rPr>
          <w:w w:val="115"/>
          <w:sz w:val="21"/>
        </w:rPr>
        <w:t>(</w:t>
      </w:r>
      <w:r>
        <w:rPr>
          <w:rFonts w:ascii="Arial"/>
          <w:i/>
          <w:w w:val="115"/>
          <w:sz w:val="21"/>
        </w:rPr>
        <w:t>h</w:t>
      </w:r>
      <w:r>
        <w:rPr>
          <w:rFonts w:ascii="Arial"/>
          <w:w w:val="115"/>
          <w:position w:val="-3"/>
          <w:sz w:val="16"/>
        </w:rPr>
        <w:t>Sig</w:t>
      </w:r>
      <w:r>
        <w:rPr>
          <w:w w:val="115"/>
          <w:sz w:val="21"/>
        </w:rPr>
        <w:t>) and </w:t>
      </w:r>
      <w:r>
        <w:rPr>
          <w:rFonts w:ascii="Arial"/>
          <w:i/>
          <w:w w:val="115"/>
          <w:sz w:val="21"/>
        </w:rPr>
        <w:t>h</w:t>
      </w:r>
      <w:r>
        <w:rPr>
          <w:w w:val="115"/>
          <w:position w:val="-2"/>
          <w:sz w:val="16"/>
        </w:rPr>
        <w:t>2  </w:t>
      </w:r>
      <w:r>
        <w:rPr>
          <w:w w:val="115"/>
          <w:sz w:val="21"/>
        </w:rPr>
        <w:t>:= </w:t>
      </w:r>
      <w:r>
        <w:rPr>
          <w:rFonts w:ascii="Tahoma"/>
          <w:w w:val="115"/>
          <w:sz w:val="21"/>
        </w:rPr>
        <w:t>PRF</w:t>
      </w:r>
      <w:r>
        <w:rPr>
          <w:w w:val="115"/>
          <w:position w:val="11"/>
          <w:sz w:val="16"/>
        </w:rPr>
        <w:t>pk</w:t>
      </w:r>
    </w:p>
    <w:p>
      <w:pPr>
        <w:spacing w:line="132" w:lineRule="exact" w:before="0"/>
        <w:ind w:left="0" w:right="0" w:firstLine="0"/>
        <w:jc w:val="right"/>
        <w:rPr>
          <w:sz w:val="12"/>
        </w:rPr>
      </w:pPr>
      <w:r>
        <w:rPr/>
        <w:pict>
          <v:shape style="position:absolute;margin-left:381.734985pt;margin-top:-4.791984pt;width:12.5pt;height:9.3pt;mso-position-horizontal-relative:page;mso-position-vertical-relative:paragraph;z-index:-132976" type="#_x0000_t202" filled="false" stroked="false">
            <v:textbox inset="0,0,0,0">
              <w:txbxContent>
                <w:p>
                  <w:pPr>
                    <w:spacing w:line="175" w:lineRule="exact" w:before="0"/>
                    <w:ind w:left="0" w:right="0" w:firstLine="0"/>
                    <w:jc w:val="left"/>
                    <w:rPr>
                      <w:rFonts w:ascii="Arial"/>
                      <w:sz w:val="12"/>
                    </w:rPr>
                  </w:pPr>
                  <w:r>
                    <w:rPr>
                      <w:rFonts w:ascii="Arial"/>
                      <w:i/>
                      <w:position w:val="-4"/>
                      <w:sz w:val="16"/>
                    </w:rPr>
                    <w:t>a</w:t>
                  </w:r>
                  <w:r>
                    <w:rPr>
                      <w:rFonts w:ascii="Arial"/>
                      <w:sz w:val="12"/>
                    </w:rPr>
                    <w:t>old</w:t>
                  </w:r>
                </w:p>
              </w:txbxContent>
            </v:textbox>
            <w10:wrap type="none"/>
          </v:shape>
        </w:pict>
      </w:r>
      <w:r>
        <w:rPr>
          <w:rFonts w:ascii="Arial"/>
          <w:w w:val="110"/>
          <w:sz w:val="12"/>
        </w:rPr>
        <w:t>sk</w:t>
      </w:r>
      <w:r>
        <w:rPr>
          <w:rFonts w:ascii="Arial"/>
          <w:i/>
          <w:w w:val="110"/>
          <w:sz w:val="12"/>
        </w:rPr>
        <w:t>,</w:t>
      </w:r>
      <w:r>
        <w:rPr>
          <w:w w:val="110"/>
          <w:sz w:val="12"/>
        </w:rPr>
        <w:t>2</w:t>
      </w:r>
    </w:p>
    <w:p>
      <w:pPr>
        <w:pStyle w:val="BodyText"/>
        <w:spacing w:line="310" w:lineRule="exact"/>
        <w:ind w:left="-21"/>
      </w:pPr>
      <w:r>
        <w:rPr/>
        <w:br w:type="column"/>
      </w:r>
      <w:r>
        <w:rPr>
          <w:w w:val="110"/>
        </w:rPr>
        <w:t>(</w:t>
      </w:r>
      <w:r>
        <w:rPr>
          <w:rFonts w:ascii="Arial"/>
          <w:i/>
          <w:w w:val="110"/>
        </w:rPr>
        <w:t>h</w:t>
      </w:r>
      <w:r>
        <w:rPr>
          <w:rFonts w:ascii="Arial"/>
          <w:w w:val="110"/>
          <w:position w:val="-3"/>
          <w:sz w:val="16"/>
        </w:rPr>
        <w:t>Sig</w:t>
      </w:r>
      <w:r>
        <w:rPr>
          <w:w w:val="110"/>
        </w:rPr>
        <w:t>), which act as MACs to</w:t>
      </w:r>
    </w:p>
    <w:p>
      <w:pPr>
        <w:spacing w:after="0" w:line="310" w:lineRule="exact"/>
        <w:sectPr>
          <w:type w:val="continuous"/>
          <w:pgSz w:w="12240" w:h="15840"/>
          <w:pgMar w:top="1500" w:bottom="920" w:left="1300" w:right="1280"/>
          <w:cols w:num="3" w:equalWidth="0">
            <w:col w:w="4299" w:space="40"/>
            <w:col w:w="2316" w:space="40"/>
            <w:col w:w="2965"/>
          </w:cols>
        </w:sectPr>
      </w:pPr>
    </w:p>
    <w:p>
      <w:pPr>
        <w:pStyle w:val="BodyText"/>
        <w:spacing w:before="6"/>
        <w:rPr>
          <w:sz w:val="10"/>
        </w:rPr>
      </w:pPr>
    </w:p>
    <w:p>
      <w:pPr>
        <w:pStyle w:val="BodyText"/>
        <w:spacing w:line="20" w:lineRule="exact"/>
        <w:ind w:left="136"/>
        <w:rPr>
          <w:sz w:val="2"/>
        </w:rPr>
      </w:pPr>
      <w:r>
        <w:rPr>
          <w:sz w:val="2"/>
        </w:rPr>
        <w:pict>
          <v:group style="width:187.6pt;height:.4pt;mso-position-horizontal-relative:char;mso-position-vertical-relative:line" coordorigin="0,0" coordsize="3752,8">
            <v:line style="position:absolute" from="4,4" to="3748,4" stroked="true" strokeweight=".398pt" strokecolor="#000000">
              <v:stroke dashstyle="solid"/>
            </v:line>
          </v:group>
        </w:pict>
      </w:r>
      <w:r>
        <w:rPr>
          <w:sz w:val="2"/>
        </w:rPr>
      </w:r>
    </w:p>
    <w:p>
      <w:pPr>
        <w:spacing w:line="220" w:lineRule="auto" w:before="0"/>
        <w:ind w:left="140" w:right="86" w:firstLine="248"/>
        <w:jc w:val="left"/>
        <w:rPr>
          <w:sz w:val="18"/>
        </w:rPr>
      </w:pPr>
      <w:r>
        <w:rPr>
          <w:w w:val="115"/>
          <w:position w:val="8"/>
          <w:sz w:val="12"/>
        </w:rPr>
        <w:t>5</w:t>
      </w:r>
      <w:bookmarkStart w:name="_bookmark8" w:id="18"/>
      <w:bookmarkEnd w:id="18"/>
      <w:r>
        <w:rPr>
          <w:w w:val="115"/>
          <w:position w:val="8"/>
          <w:sz w:val="12"/>
        </w:rPr>
      </w:r>
      <w:r>
        <w:rPr>
          <w:w w:val="115"/>
          <w:sz w:val="18"/>
        </w:rPr>
        <w:t>These public outputs can be considered as an </w:t>
      </w:r>
      <w:r>
        <w:rPr>
          <w:w w:val="105"/>
          <w:sz w:val="18"/>
        </w:rPr>
        <w:t>“input” </w:t>
      </w:r>
      <w:r>
        <w:rPr>
          <w:w w:val="115"/>
          <w:sz w:val="18"/>
        </w:rPr>
        <w:t>to a Bitcoin-style transaction, where the string </w:t>
      </w:r>
      <w:r>
        <w:rPr>
          <w:rFonts w:ascii="Arial" w:hAnsi="Arial"/>
          <w:w w:val="115"/>
          <w:sz w:val="18"/>
        </w:rPr>
        <w:t>info </w:t>
      </w:r>
      <w:r>
        <w:rPr>
          <w:w w:val="115"/>
          <w:sz w:val="18"/>
        </w:rPr>
        <w:t>contains the Bitcoin output scripts. This mechanism also allows us to support </w:t>
      </w:r>
      <w:r>
        <w:rPr>
          <w:w w:val="105"/>
          <w:sz w:val="18"/>
        </w:rPr>
        <w:t>Bitcoin’s </w:t>
      </w:r>
      <w:r>
        <w:rPr>
          <w:w w:val="115"/>
          <w:sz w:val="18"/>
        </w:rPr>
        <w:t>public transaction fees.</w:t>
      </w:r>
    </w:p>
    <w:p>
      <w:pPr>
        <w:spacing w:after="0" w:line="220" w:lineRule="auto"/>
        <w:jc w:val="left"/>
        <w:rPr>
          <w:sz w:val="18"/>
        </w:rPr>
        <w:sectPr>
          <w:type w:val="continuous"/>
          <w:pgSz w:w="12240" w:h="15840"/>
          <w:pgMar w:top="1500" w:bottom="920" w:left="1300" w:right="1280"/>
        </w:sectPr>
      </w:pPr>
    </w:p>
    <w:p>
      <w:pPr>
        <w:pStyle w:val="BodyText"/>
        <w:spacing w:line="208" w:lineRule="auto" w:before="29"/>
        <w:ind w:left="152" w:right="115" w:hanging="47"/>
        <w:jc w:val="both"/>
      </w:pPr>
      <w:r>
        <w:rPr/>
        <w:t>“tie” </w:t>
      </w:r>
      <w:r>
        <w:rPr>
          <w:rFonts w:ascii="Arial" w:hAnsi="Arial"/>
          <w:i/>
        </w:rPr>
        <w:t>h</w:t>
      </w:r>
      <w:r>
        <w:rPr>
          <w:rFonts w:ascii="Arial" w:hAnsi="Arial"/>
          <w:position w:val="-3"/>
          <w:sz w:val="16"/>
        </w:rPr>
        <w:t>Sig </w:t>
      </w:r>
      <w:r>
        <w:rPr>
          <w:w w:val="110"/>
        </w:rPr>
        <w:t>to both address secret keys; (iv) modifies </w:t>
      </w:r>
      <w:r>
        <w:rPr/>
        <w:t>POUR </w:t>
      </w:r>
      <w:r>
        <w:rPr>
          <w:w w:val="110"/>
        </w:rPr>
        <w:t>to include the three </w:t>
      </w:r>
      <w:r>
        <w:rPr>
          <w:spacing w:val="-3"/>
          <w:w w:val="110"/>
        </w:rPr>
        <w:t>values </w:t>
      </w:r>
      <w:r>
        <w:rPr>
          <w:rFonts w:ascii="Arial" w:hAnsi="Arial"/>
          <w:i/>
          <w:spacing w:val="1"/>
        </w:rPr>
        <w:t>h</w:t>
      </w:r>
      <w:r>
        <w:rPr>
          <w:rFonts w:ascii="Arial" w:hAnsi="Arial"/>
          <w:spacing w:val="1"/>
          <w:position w:val="-3"/>
          <w:sz w:val="16"/>
        </w:rPr>
        <w:t>Sig</w:t>
      </w:r>
      <w:r>
        <w:rPr>
          <w:rFonts w:ascii="Arial" w:hAnsi="Arial"/>
          <w:i/>
          <w:spacing w:val="1"/>
        </w:rPr>
        <w:t>, </w:t>
      </w:r>
      <w:r>
        <w:rPr>
          <w:rFonts w:ascii="Arial" w:hAnsi="Arial"/>
          <w:i/>
          <w:spacing w:val="1"/>
          <w:w w:val="110"/>
        </w:rPr>
        <w:t>h</w:t>
      </w:r>
      <w:r>
        <w:rPr>
          <w:spacing w:val="1"/>
          <w:w w:val="110"/>
          <w:position w:val="-2"/>
          <w:sz w:val="16"/>
        </w:rPr>
        <w:t>1</w:t>
      </w:r>
      <w:r>
        <w:rPr>
          <w:rFonts w:ascii="Arial" w:hAnsi="Arial"/>
          <w:i/>
          <w:spacing w:val="1"/>
          <w:w w:val="110"/>
        </w:rPr>
        <w:t>, </w:t>
      </w:r>
      <w:r>
        <w:rPr>
          <w:rFonts w:ascii="Arial" w:hAnsi="Arial"/>
          <w:i/>
          <w:w w:val="110"/>
        </w:rPr>
        <w:t>h</w:t>
      </w:r>
      <w:r>
        <w:rPr>
          <w:w w:val="110"/>
          <w:position w:val="-2"/>
          <w:sz w:val="16"/>
        </w:rPr>
        <w:t>2 </w:t>
      </w:r>
      <w:r>
        <w:rPr>
          <w:w w:val="110"/>
        </w:rPr>
        <w:t>and </w:t>
      </w:r>
      <w:r>
        <w:rPr>
          <w:spacing w:val="-3"/>
          <w:w w:val="110"/>
        </w:rPr>
        <w:t>prove  </w:t>
      </w:r>
      <w:r>
        <w:rPr>
          <w:w w:val="110"/>
        </w:rPr>
        <w:t>that  the  latter  </w:t>
      </w:r>
      <w:r>
        <w:rPr>
          <w:spacing w:val="-4"/>
          <w:w w:val="110"/>
        </w:rPr>
        <w:t>two  </w:t>
      </w:r>
      <w:r>
        <w:rPr>
          <w:w w:val="110"/>
        </w:rPr>
        <w:t>are  computed  correctly;  and  (v)  uses  </w:t>
      </w:r>
      <w:r>
        <w:rPr>
          <w:rFonts w:ascii="Tahoma" w:hAnsi="Tahoma"/>
        </w:rPr>
        <w:t>sk</w:t>
      </w:r>
      <w:r>
        <w:rPr>
          <w:rFonts w:ascii="Arial" w:hAnsi="Arial"/>
          <w:position w:val="-2"/>
          <w:sz w:val="16"/>
        </w:rPr>
        <w:t>sig   </w:t>
      </w:r>
      <w:r>
        <w:rPr>
          <w:w w:val="110"/>
        </w:rPr>
        <w:t>to  sign  every  </w:t>
      </w:r>
      <w:r>
        <w:rPr>
          <w:spacing w:val="-3"/>
          <w:w w:val="110"/>
        </w:rPr>
        <w:t>value  </w:t>
      </w:r>
      <w:r>
        <w:rPr>
          <w:w w:val="110"/>
        </w:rPr>
        <w:t>associated with the pour operation, thus obtaining a signature </w:t>
      </w:r>
      <w:r>
        <w:rPr>
          <w:rFonts w:ascii="Arial" w:hAnsi="Arial"/>
          <w:i/>
          <w:spacing w:val="2"/>
          <w:w w:val="110"/>
        </w:rPr>
        <w:t>σ</w:t>
      </w:r>
      <w:r>
        <w:rPr>
          <w:spacing w:val="2"/>
          <w:w w:val="110"/>
        </w:rPr>
        <w:t>,</w:t>
      </w:r>
      <w:r>
        <w:rPr>
          <w:spacing w:val="1"/>
          <w:w w:val="110"/>
        </w:rPr>
        <w:t> </w:t>
      </w:r>
      <w:r>
        <w:rPr>
          <w:w w:val="110"/>
        </w:rPr>
        <w:t>which is included, along with </w:t>
      </w:r>
      <w:r>
        <w:rPr>
          <w:rFonts w:ascii="Tahoma" w:hAnsi="Tahoma"/>
        </w:rPr>
        <w:t>pk</w:t>
      </w:r>
      <w:r>
        <w:rPr>
          <w:rFonts w:ascii="Arial" w:hAnsi="Arial"/>
          <w:position w:val="-4"/>
          <w:sz w:val="16"/>
        </w:rPr>
        <w:t>sig</w:t>
      </w:r>
      <w:r>
        <w:rPr/>
        <w:t>, </w:t>
      </w:r>
      <w:r>
        <w:rPr>
          <w:w w:val="110"/>
        </w:rPr>
        <w:t>in </w:t>
      </w:r>
      <w:r>
        <w:rPr>
          <w:rFonts w:ascii="Tahoma" w:hAnsi="Tahoma"/>
          <w:w w:val="110"/>
        </w:rPr>
        <w:t>tx</w:t>
      </w:r>
      <w:r>
        <w:rPr>
          <w:rFonts w:ascii="Arial" w:hAnsi="Arial"/>
          <w:w w:val="110"/>
          <w:position w:val="-3"/>
          <w:sz w:val="16"/>
        </w:rPr>
        <w:t>Pour</w:t>
      </w:r>
      <w:r>
        <w:rPr>
          <w:w w:val="110"/>
        </w:rPr>
        <w:t>.</w:t>
      </w:r>
    </w:p>
    <w:p>
      <w:pPr>
        <w:pStyle w:val="BodyText"/>
        <w:spacing w:line="288" w:lineRule="exact"/>
        <w:ind w:left="160"/>
      </w:pPr>
      <w:r>
        <w:rPr/>
        <w:pict>
          <v:shape style="position:absolute;margin-left:126.936996pt;margin-top:7.944839pt;width:12.65pt;height:8.1pt;mso-position-horizontal-relative:page;mso-position-vertical-relative:paragraph;z-index:-131968" type="#_x0000_t202" filled="false" stroked="false">
            <v:textbox inset="0,0,0,0">
              <w:txbxContent>
                <w:p>
                  <w:pPr>
                    <w:spacing w:line="155" w:lineRule="exact" w:before="0"/>
                    <w:ind w:left="0" w:right="0" w:firstLine="0"/>
                    <w:jc w:val="left"/>
                    <w:rPr>
                      <w:rFonts w:ascii="Arial"/>
                      <w:i/>
                      <w:sz w:val="16"/>
                    </w:rPr>
                  </w:pPr>
                  <w:r>
                    <w:rPr>
                      <w:rFonts w:ascii="Arial"/>
                      <w:spacing w:val="-4"/>
                      <w:w w:val="110"/>
                      <w:sz w:val="16"/>
                    </w:rPr>
                    <w:t>sk</w:t>
                  </w:r>
                  <w:r>
                    <w:rPr>
                      <w:rFonts w:ascii="Arial"/>
                      <w:i/>
                      <w:spacing w:val="-4"/>
                      <w:w w:val="110"/>
                      <w:sz w:val="16"/>
                    </w:rPr>
                    <w:t>,i</w:t>
                  </w:r>
                </w:p>
              </w:txbxContent>
            </v:textbox>
            <w10:wrap type="none"/>
          </v:shape>
        </w:pict>
      </w:r>
      <w:r>
        <w:rPr>
          <w:w w:val="115"/>
        </w:rPr>
        <w:t>Since the </w:t>
      </w:r>
      <w:r>
        <w:rPr>
          <w:rFonts w:ascii="Arial"/>
          <w:i/>
          <w:w w:val="115"/>
        </w:rPr>
        <w:t>a</w:t>
      </w:r>
      <w:r>
        <w:rPr>
          <w:rFonts w:ascii="Arial"/>
          <w:w w:val="115"/>
          <w:position w:val="8"/>
          <w:sz w:val="16"/>
        </w:rPr>
        <w:t>old   </w:t>
      </w:r>
      <w:r>
        <w:rPr>
          <w:w w:val="115"/>
        </w:rPr>
        <w:t>are secret,  and with high probability  </w:t>
      </w:r>
      <w:r>
        <w:rPr>
          <w:rFonts w:ascii="Arial"/>
          <w:i/>
          <w:w w:val="115"/>
        </w:rPr>
        <w:t>h</w:t>
      </w:r>
      <w:r>
        <w:rPr>
          <w:rFonts w:ascii="Arial"/>
          <w:w w:val="115"/>
          <w:position w:val="-3"/>
          <w:sz w:val="16"/>
        </w:rPr>
        <w:t>Sig  </w:t>
      </w:r>
      <w:r>
        <w:rPr>
          <w:w w:val="115"/>
        </w:rPr>
        <w:t>changes for each pour transaction,  the</w:t>
      </w:r>
    </w:p>
    <w:p>
      <w:pPr>
        <w:pStyle w:val="BodyText"/>
        <w:spacing w:line="241" w:lineRule="exact"/>
        <w:ind w:left="154"/>
        <w:jc w:val="both"/>
      </w:pPr>
      <w:r>
        <w:rPr>
          <w:w w:val="115"/>
        </w:rPr>
        <w:t>values  </w:t>
      </w:r>
      <w:r>
        <w:rPr>
          <w:rFonts w:ascii="Arial"/>
          <w:i/>
          <w:w w:val="115"/>
        </w:rPr>
        <w:t>h</w:t>
      </w:r>
      <w:r>
        <w:rPr>
          <w:w w:val="115"/>
          <w:position w:val="-2"/>
          <w:sz w:val="16"/>
        </w:rPr>
        <w:t>1</w:t>
      </w:r>
      <w:r>
        <w:rPr>
          <w:rFonts w:ascii="Arial"/>
          <w:i/>
          <w:w w:val="115"/>
        </w:rPr>
        <w:t>, h</w:t>
      </w:r>
      <w:r>
        <w:rPr>
          <w:w w:val="115"/>
          <w:position w:val="-2"/>
          <w:sz w:val="16"/>
        </w:rPr>
        <w:t>2  </w:t>
      </w:r>
      <w:r>
        <w:rPr>
          <w:w w:val="115"/>
        </w:rPr>
        <w:t>are unpredictable.  Moreover, the signature on the </w:t>
      </w:r>
      <w:r>
        <w:rPr>
          <w:rFonts w:ascii="Tahoma"/>
          <w:w w:val="115"/>
        </w:rPr>
        <w:t>NP </w:t>
      </w:r>
      <w:r>
        <w:rPr>
          <w:w w:val="115"/>
        </w:rPr>
        <w:t>statement (and other values)</w:t>
      </w:r>
    </w:p>
    <w:p>
      <w:pPr>
        <w:pStyle w:val="BodyText"/>
        <w:spacing w:line="270" w:lineRule="exact"/>
        <w:ind w:left="160"/>
        <w:jc w:val="both"/>
      </w:pPr>
      <w:r>
        <w:rPr>
          <w:w w:val="115"/>
        </w:rPr>
        <w:t>binds all of these together, as argued in more detail in Appendix </w:t>
      </w:r>
      <w:hyperlink w:history="true" w:anchor="_bookmark83">
        <w:r>
          <w:rPr>
            <w:w w:val="115"/>
          </w:rPr>
          <w:t>C </w:t>
        </w:r>
      </w:hyperlink>
      <w:r>
        <w:rPr>
          <w:w w:val="115"/>
        </w:rPr>
        <w:t>and Appendix </w:t>
      </w:r>
      <w:hyperlink w:history="true" w:anchor="_bookmark88">
        <w:r>
          <w:rPr>
            <w:w w:val="115"/>
          </w:rPr>
          <w:t>D.</w:t>
        </w:r>
      </w:hyperlink>
    </w:p>
    <w:p>
      <w:pPr>
        <w:pStyle w:val="BodyText"/>
        <w:spacing w:before="3"/>
        <w:rPr>
          <w:sz w:val="18"/>
        </w:rPr>
      </w:pPr>
    </w:p>
    <w:p>
      <w:pPr>
        <w:pStyle w:val="BodyText"/>
        <w:spacing w:line="225" w:lineRule="auto" w:before="1"/>
        <w:ind w:left="160" w:right="151" w:hanging="8"/>
        <w:jc w:val="both"/>
      </w:pPr>
      <w:r>
        <w:rPr>
          <w:w w:val="115"/>
        </w:rPr>
        <w:t>This ends the outline of the construction, which is summarized in part in Figure </w:t>
      </w:r>
      <w:hyperlink w:history="true" w:anchor="_bookmark9">
        <w:r>
          <w:rPr>
            <w:w w:val="115"/>
          </w:rPr>
          <w:t>1.</w:t>
        </w:r>
      </w:hyperlink>
      <w:r>
        <w:rPr>
          <w:w w:val="115"/>
        </w:rPr>
        <w:t> </w:t>
      </w:r>
      <w:r>
        <w:rPr>
          <w:spacing w:val="-10"/>
          <w:w w:val="115"/>
        </w:rPr>
        <w:t>We </w:t>
      </w:r>
      <w:r>
        <w:rPr>
          <w:w w:val="115"/>
        </w:rPr>
        <w:t>conclude </w:t>
      </w:r>
      <w:r>
        <w:rPr>
          <w:spacing w:val="-3"/>
          <w:w w:val="115"/>
        </w:rPr>
        <w:t>by </w:t>
      </w:r>
      <w:r>
        <w:rPr>
          <w:w w:val="115"/>
        </w:rPr>
        <w:t>noting that, due to the zk-SNARK, our construction requires a one-time trusted setup of public parameters.  The soundness of the proofs depends on this trust, though anonymity continues to     hold even if the setup is corrupted </w:t>
      </w:r>
      <w:r>
        <w:rPr>
          <w:spacing w:val="-3"/>
          <w:w w:val="115"/>
        </w:rPr>
        <w:t>by </w:t>
      </w:r>
      <w:r>
        <w:rPr>
          <w:w w:val="115"/>
        </w:rPr>
        <w:t>a malicious</w:t>
      </w:r>
      <w:r>
        <w:rPr>
          <w:spacing w:val="61"/>
          <w:w w:val="115"/>
        </w:rPr>
        <w:t> </w:t>
      </w:r>
      <w:r>
        <w:rPr>
          <w:spacing w:val="-5"/>
          <w:w w:val="115"/>
        </w:rPr>
        <w:t>party.</w:t>
      </w:r>
    </w:p>
    <w:p>
      <w:pPr>
        <w:pStyle w:val="BodyText"/>
        <w:spacing w:before="10"/>
        <w:rPr>
          <w:sz w:val="10"/>
        </w:rPr>
      </w:pPr>
    </w:p>
    <w:p>
      <w:pPr>
        <w:spacing w:after="0"/>
        <w:rPr>
          <w:sz w:val="10"/>
        </w:rPr>
        <w:sectPr>
          <w:pgSz w:w="12240" w:h="15840"/>
          <w:pgMar w:header="0" w:footer="734" w:top="1420" w:bottom="1000" w:left="1280" w:right="1280"/>
        </w:sectPr>
      </w:pPr>
    </w:p>
    <w:p>
      <w:pPr>
        <w:pStyle w:val="ListParagraph"/>
        <w:numPr>
          <w:ilvl w:val="1"/>
          <w:numId w:val="6"/>
        </w:numPr>
        <w:tabs>
          <w:tab w:pos="1000" w:val="left" w:leader="none"/>
        </w:tabs>
        <w:spacing w:line="240" w:lineRule="auto" w:before="100" w:after="0"/>
        <w:ind w:left="999" w:right="0" w:hanging="259"/>
        <w:jc w:val="left"/>
        <w:rPr>
          <w:rFonts w:ascii="Courier New" w:hAnsi="Courier New"/>
          <w:sz w:val="19"/>
        </w:rPr>
      </w:pPr>
      <w:bookmarkStart w:name="_bookmark9" w:id="19"/>
      <w:bookmarkEnd w:id="19"/>
      <w:r>
        <w:rPr/>
      </w:r>
      <w:bookmarkStart w:name="_bookmark9" w:id="20"/>
      <w:bookmarkEnd w:id="20"/>
      <w:r>
        <w:rPr>
          <w:rFonts w:ascii="Gill Sans MT" w:hAnsi="Gill Sans MT"/>
          <w:sz w:val="19"/>
        </w:rPr>
        <w:t>Mer</w:t>
      </w:r>
      <w:r>
        <w:rPr>
          <w:rFonts w:ascii="Gill Sans MT" w:hAnsi="Gill Sans MT"/>
          <w:sz w:val="19"/>
        </w:rPr>
        <w:t>ke tree over</w:t>
      </w:r>
      <w:r>
        <w:rPr>
          <w:rFonts w:ascii="Gill Sans MT" w:hAnsi="Gill Sans MT"/>
          <w:spacing w:val="10"/>
          <w:sz w:val="19"/>
        </w:rPr>
        <w:t> </w:t>
      </w:r>
      <w:r>
        <w:rPr>
          <w:rFonts w:ascii="Gill Sans MT" w:hAnsi="Gill Sans MT"/>
          <w:sz w:val="19"/>
        </w:rPr>
        <w:t>(</w:t>
      </w:r>
      <w:r>
        <w:rPr>
          <w:rFonts w:ascii="Courier New" w:hAnsi="Courier New"/>
          <w:sz w:val="14"/>
        </w:rPr>
        <w:t>cm</w:t>
      </w:r>
      <w:r>
        <w:rPr>
          <w:rFonts w:ascii="Courier New" w:hAnsi="Courier New"/>
          <w:position w:val="-5"/>
          <w:sz w:val="12"/>
        </w:rPr>
        <w:t>1</w:t>
      </w:r>
      <w:r>
        <w:rPr>
          <w:rFonts w:ascii="Courier New" w:hAnsi="Courier New"/>
          <w:sz w:val="14"/>
        </w:rPr>
        <w:t>,cm</w:t>
      </w:r>
      <w:r>
        <w:rPr>
          <w:rFonts w:ascii="Courier New" w:hAnsi="Courier New"/>
          <w:position w:val="-5"/>
          <w:sz w:val="12"/>
        </w:rPr>
        <w:t>2</w:t>
      </w:r>
      <w:r>
        <w:rPr>
          <w:rFonts w:ascii="Courier New" w:hAnsi="Courier New"/>
          <w:sz w:val="14"/>
        </w:rPr>
        <w:t>,</w:t>
      </w:r>
      <w:r>
        <w:rPr>
          <w:rFonts w:ascii="Courier New" w:hAnsi="Courier New"/>
          <w:sz w:val="19"/>
        </w:rPr>
        <w:t>…)</w:t>
      </w:r>
    </w:p>
    <w:p>
      <w:pPr>
        <w:spacing w:line="111" w:lineRule="exact" w:before="30"/>
        <w:ind w:left="0" w:right="895" w:firstLine="0"/>
        <w:jc w:val="right"/>
        <w:rPr>
          <w:rFonts w:ascii="Courier New"/>
          <w:sz w:val="16"/>
        </w:rPr>
      </w:pPr>
      <w:r>
        <w:rPr>
          <w:rFonts w:ascii="Courier New"/>
          <w:sz w:val="16"/>
        </w:rPr>
        <w:t>rt</w:t>
      </w:r>
    </w:p>
    <w:p>
      <w:pPr>
        <w:pStyle w:val="ListParagraph"/>
        <w:numPr>
          <w:ilvl w:val="1"/>
          <w:numId w:val="6"/>
        </w:numPr>
        <w:tabs>
          <w:tab w:pos="544" w:val="left" w:leader="none"/>
        </w:tabs>
        <w:spacing w:line="240" w:lineRule="auto" w:before="124" w:after="0"/>
        <w:ind w:left="543" w:right="0" w:hanging="273"/>
        <w:jc w:val="left"/>
        <w:rPr>
          <w:rFonts w:ascii="Gill Sans MT"/>
          <w:sz w:val="19"/>
        </w:rPr>
      </w:pPr>
      <w:r>
        <w:rPr>
          <w:rFonts w:ascii="Gill Sans MT"/>
          <w:w w:val="101"/>
          <w:sz w:val="19"/>
        </w:rPr>
        <w:br w:type="column"/>
      </w:r>
      <w:r>
        <w:rPr>
          <w:rFonts w:ascii="Gill Sans MT"/>
          <w:sz w:val="19"/>
        </w:rPr>
        <w:t>coin</w:t>
      </w:r>
    </w:p>
    <w:p>
      <w:pPr>
        <w:spacing w:line="107" w:lineRule="exact" w:before="65"/>
        <w:ind w:left="794" w:right="0" w:firstLine="0"/>
        <w:jc w:val="left"/>
        <w:rPr>
          <w:rFonts w:ascii="Courier New"/>
          <w:sz w:val="16"/>
        </w:rPr>
      </w:pPr>
      <w:r>
        <w:rPr>
          <w:rFonts w:ascii="Times New Roman"/>
          <w:b/>
          <w:sz w:val="19"/>
        </w:rPr>
        <w:t>c </w:t>
      </w:r>
      <w:r>
        <w:rPr>
          <w:rFonts w:ascii="Times New Roman"/>
          <w:sz w:val="16"/>
        </w:rPr>
        <w:t>=</w:t>
      </w:r>
      <w:r>
        <w:rPr>
          <w:rFonts w:ascii="Times New Roman"/>
          <w:spacing w:val="-14"/>
          <w:sz w:val="16"/>
        </w:rPr>
        <w:t> </w:t>
      </w:r>
      <w:r>
        <w:rPr>
          <w:rFonts w:ascii="Times New Roman"/>
          <w:sz w:val="19"/>
        </w:rPr>
        <w:t>(</w:t>
      </w:r>
      <w:r>
        <w:rPr>
          <w:rFonts w:ascii="Times New Roman"/>
          <w:sz w:val="16"/>
        </w:rPr>
        <w:t>(</w:t>
      </w:r>
      <w:r>
        <w:rPr>
          <w:rFonts w:ascii="Courier New"/>
          <w:sz w:val="16"/>
        </w:rPr>
        <w:t>a</w:t>
      </w:r>
    </w:p>
    <w:p>
      <w:pPr>
        <w:pStyle w:val="BodyText"/>
        <w:rPr>
          <w:rFonts w:ascii="Courier New"/>
          <w:sz w:val="16"/>
        </w:rPr>
      </w:pPr>
      <w:r>
        <w:rPr/>
        <w:br w:type="column"/>
      </w:r>
      <w:r>
        <w:rPr>
          <w:rFonts w:ascii="Courier New"/>
          <w:sz w:val="16"/>
        </w:rPr>
      </w:r>
    </w:p>
    <w:p>
      <w:pPr>
        <w:pStyle w:val="BodyText"/>
        <w:spacing w:before="8"/>
        <w:rPr>
          <w:rFonts w:ascii="Courier New"/>
          <w:sz w:val="22"/>
        </w:rPr>
      </w:pPr>
    </w:p>
    <w:p>
      <w:pPr>
        <w:spacing w:line="79" w:lineRule="exact" w:before="0"/>
        <w:ind w:left="95" w:right="0" w:firstLine="0"/>
        <w:jc w:val="left"/>
        <w:rPr>
          <w:rFonts w:ascii="Times New Roman"/>
          <w:sz w:val="16"/>
        </w:rPr>
      </w:pPr>
      <w:r>
        <w:rPr>
          <w:rFonts w:ascii="Times New Roman"/>
          <w:sz w:val="16"/>
        </w:rPr>
        <w:t>,pk</w:t>
      </w:r>
    </w:p>
    <w:p>
      <w:pPr>
        <w:pStyle w:val="BodyText"/>
        <w:rPr>
          <w:rFonts w:ascii="Times New Roman"/>
          <w:sz w:val="20"/>
        </w:rPr>
      </w:pPr>
      <w:r>
        <w:rPr/>
        <w:br w:type="column"/>
      </w:r>
      <w:r>
        <w:rPr>
          <w:rFonts w:ascii="Times New Roman"/>
          <w:sz w:val="20"/>
        </w:rPr>
      </w:r>
    </w:p>
    <w:p>
      <w:pPr>
        <w:pStyle w:val="BodyText"/>
        <w:spacing w:before="8"/>
        <w:rPr>
          <w:rFonts w:ascii="Times New Roman"/>
          <w:sz w:val="15"/>
        </w:rPr>
      </w:pPr>
    </w:p>
    <w:p>
      <w:pPr>
        <w:spacing w:line="107" w:lineRule="exact" w:before="0"/>
        <w:ind w:left="166" w:right="0" w:firstLine="0"/>
        <w:jc w:val="left"/>
        <w:rPr>
          <w:rFonts w:ascii="Times New Roman" w:hAnsi="Times New Roman"/>
          <w:sz w:val="19"/>
        </w:rPr>
      </w:pPr>
      <w:r>
        <w:rPr>
          <w:rFonts w:ascii="Times New Roman" w:hAnsi="Times New Roman"/>
          <w:sz w:val="16"/>
        </w:rPr>
        <w:t>), </w:t>
      </w:r>
      <w:r>
        <w:rPr>
          <w:rFonts w:ascii="Courier New" w:hAnsi="Courier New"/>
          <w:sz w:val="16"/>
        </w:rPr>
        <w:t>v</w:t>
      </w:r>
      <w:r>
        <w:rPr>
          <w:rFonts w:ascii="Times New Roman" w:hAnsi="Times New Roman"/>
          <w:sz w:val="16"/>
        </w:rPr>
        <w:t>, </w:t>
      </w:r>
      <w:r>
        <w:rPr>
          <w:rFonts w:ascii="Trebuchet MS" w:hAnsi="Trebuchet MS"/>
          <w:sz w:val="16"/>
        </w:rPr>
        <w:t>ρ</w:t>
      </w:r>
      <w:r>
        <w:rPr>
          <w:rFonts w:ascii="Times New Roman" w:hAnsi="Times New Roman"/>
          <w:sz w:val="16"/>
        </w:rPr>
        <w:t>, </w:t>
      </w:r>
      <w:r>
        <w:rPr>
          <w:rFonts w:ascii="Courier New" w:hAnsi="Courier New"/>
          <w:sz w:val="16"/>
        </w:rPr>
        <w:t>r</w:t>
      </w:r>
      <w:r>
        <w:rPr>
          <w:rFonts w:ascii="Times New Roman" w:hAnsi="Times New Roman"/>
          <w:sz w:val="16"/>
        </w:rPr>
        <w:t>, </w:t>
      </w:r>
      <w:r>
        <w:rPr>
          <w:rFonts w:ascii="Courier New" w:hAnsi="Courier New"/>
          <w:sz w:val="16"/>
        </w:rPr>
        <w:t>s</w:t>
      </w:r>
      <w:r>
        <w:rPr>
          <w:rFonts w:ascii="Times New Roman" w:hAnsi="Times New Roman"/>
          <w:sz w:val="16"/>
        </w:rPr>
        <w:t>, </w:t>
      </w:r>
      <w:r>
        <w:rPr>
          <w:rFonts w:ascii="Courier New" w:hAnsi="Courier New"/>
          <w:sz w:val="16"/>
        </w:rPr>
        <w:t>cm</w:t>
      </w:r>
      <w:r>
        <w:rPr>
          <w:rFonts w:ascii="Times New Roman" w:hAnsi="Times New Roman"/>
          <w:sz w:val="19"/>
        </w:rPr>
        <w:t>)</w:t>
      </w:r>
    </w:p>
    <w:p>
      <w:pPr>
        <w:spacing w:before="112"/>
        <w:ind w:left="740" w:right="0" w:firstLine="0"/>
        <w:jc w:val="left"/>
        <w:rPr>
          <w:rFonts w:ascii="Gill Sans MT"/>
          <w:i/>
          <w:sz w:val="16"/>
        </w:rPr>
      </w:pPr>
      <w:r>
        <w:rPr/>
        <w:br w:type="column"/>
      </w:r>
      <w:r>
        <w:rPr>
          <w:rFonts w:ascii="Courier New"/>
          <w:sz w:val="16"/>
        </w:rPr>
        <w:t>rt = </w:t>
      </w:r>
      <w:r>
        <w:rPr>
          <w:rFonts w:ascii="Gill Sans MT"/>
          <w:i/>
          <w:sz w:val="16"/>
        </w:rPr>
        <w:t>Merkle-tree root</w:t>
      </w:r>
    </w:p>
    <w:p>
      <w:pPr>
        <w:spacing w:line="193" w:lineRule="exact" w:before="16"/>
        <w:ind w:left="740" w:right="0" w:firstLine="0"/>
        <w:jc w:val="left"/>
        <w:rPr>
          <w:rFonts w:ascii="Gill Sans MT"/>
          <w:i/>
          <w:sz w:val="16"/>
        </w:rPr>
      </w:pPr>
      <w:r>
        <w:rPr>
          <w:rFonts w:ascii="Courier New"/>
          <w:sz w:val="16"/>
        </w:rPr>
        <w:t>cm = </w:t>
      </w:r>
      <w:r>
        <w:rPr>
          <w:rFonts w:ascii="Gill Sans MT"/>
          <w:i/>
          <w:sz w:val="16"/>
        </w:rPr>
        <w:t>coin commitment</w:t>
      </w:r>
    </w:p>
    <w:p>
      <w:pPr>
        <w:spacing w:after="0" w:line="193" w:lineRule="exact"/>
        <w:jc w:val="left"/>
        <w:rPr>
          <w:rFonts w:ascii="Gill Sans MT"/>
          <w:sz w:val="16"/>
        </w:rPr>
        <w:sectPr>
          <w:type w:val="continuous"/>
          <w:pgSz w:w="12240" w:h="15840"/>
          <w:pgMar w:top="1500" w:bottom="920" w:left="1280" w:right="1280"/>
          <w:cols w:num="5" w:equalWidth="0">
            <w:col w:w="3293" w:space="40"/>
            <w:col w:w="1264" w:space="40"/>
            <w:col w:w="296" w:space="40"/>
            <w:col w:w="1262" w:space="126"/>
            <w:col w:w="3319"/>
          </w:cols>
        </w:sectPr>
      </w:pPr>
    </w:p>
    <w:p>
      <w:pPr>
        <w:spacing w:line="145" w:lineRule="exact" w:before="0"/>
        <w:ind w:left="0" w:right="0" w:firstLine="0"/>
        <w:jc w:val="right"/>
        <w:rPr>
          <w:rFonts w:ascii="Microsoft Sans Serif"/>
          <w:sz w:val="12"/>
        </w:rPr>
      </w:pPr>
      <w:r>
        <w:rPr/>
        <w:pict>
          <v:group style="position:absolute;margin-left:155.038742pt;margin-top:3.050717pt;width:47.65pt;height:43.9pt;mso-position-horizontal-relative:page;mso-position-vertical-relative:paragraph;z-index:2776" coordorigin="3101,61" coordsize="953,878">
            <v:shape style="position:absolute;left:2168;top:1483;width:479;height:529" coordorigin="2168,1484" coordsize="479,529" path="m3382,246l3766,246,3766,502,3382,502,3382,246xm3386,669l3438,588e" filled="false" stroked="true" strokeweight=".8pt" strokecolor="#000000">
              <v:path arrowok="t"/>
              <v:stroke dashstyle="solid"/>
            </v:shape>
            <v:shape style="position:absolute;left:3417;top:533;width:55;height:67" coordorigin="3417,534" coordsize="55,67" path="m3472,534l3417,575,3458,601,3472,534xe" filled="true" fillcolor="#000000" stroked="false">
              <v:path arrowok="t"/>
              <v:fill type="solid"/>
            </v:shape>
            <v:shape style="position:absolute;left:3417;top:533;width:55;height:67" coordorigin="3417,534" coordsize="55,67" path="m3472,534l3417,575,3458,601,3472,534xe" filled="false" stroked="true" strokeweight=".8pt" strokecolor="#000000">
              <v:path arrowok="t"/>
              <v:stroke dashstyle="solid"/>
            </v:shape>
            <v:line style="position:absolute" from="3766,669" to="3713,587" stroked="true" strokeweight=".8pt" strokecolor="#000000">
              <v:stroke dashstyle="solid"/>
            </v:line>
            <v:shape style="position:absolute;left:3678;top:533;width:56;height:67" coordorigin="3678,534" coordsize="56,67" path="m3678,534l3693,600,3733,574,3678,534xe" filled="true" fillcolor="#000000" stroked="false">
              <v:path arrowok="t"/>
              <v:fill type="solid"/>
            </v:shape>
            <v:shape style="position:absolute;left:3678;top:533;width:56;height:67" coordorigin="3678,534" coordsize="56,67" path="m3678,534l3693,600,3733,574,3678,534xe" filled="false" stroked="true" strokeweight=".8pt" strokecolor="#000000">
              <v:path arrowok="t"/>
              <v:stroke dashstyle="solid"/>
            </v:shape>
            <v:line style="position:absolute" from="3583,125" to="3583,242" stroked="true" strokeweight=".82104pt" strokecolor="#000000">
              <v:stroke dashstyle="solid"/>
            </v:line>
            <v:shape style="position:absolute;left:3558;top:69;width:48;height:65" coordorigin="3558,69" coordsize="48,65" path="m3582,69l3558,133,3606,133,3582,69xe" filled="true" fillcolor="#000000" stroked="false">
              <v:path arrowok="t"/>
              <v:fill type="solid"/>
            </v:shape>
            <v:shape style="position:absolute;left:3558;top:69;width:48;height:65" coordorigin="3558,69" coordsize="48,65" path="m3582,69l3558,133,3606,133,3582,69xe" filled="false" stroked="true" strokeweight=".8pt" strokecolor="#000000">
              <v:path arrowok="t"/>
              <v:stroke dashstyle="solid"/>
            </v:shape>
            <v:shape style="position:absolute;left:3374;top:61;width:400;height:616" type="#_x0000_t202" filled="false" stroked="false">
              <v:textbox inset="0,0,0,0">
                <w:txbxContent>
                  <w:p>
                    <w:pPr>
                      <w:spacing w:line="240" w:lineRule="auto" w:before="5"/>
                      <w:rPr>
                        <w:sz w:val="16"/>
                      </w:rPr>
                    </w:pPr>
                  </w:p>
                  <w:p>
                    <w:pPr>
                      <w:spacing w:before="0"/>
                      <w:ind w:left="31" w:right="0" w:firstLine="0"/>
                      <w:jc w:val="left"/>
                      <w:rPr>
                        <w:rFonts w:ascii="Gill Sans MT"/>
                        <w:sz w:val="16"/>
                      </w:rPr>
                    </w:pPr>
                    <w:r>
                      <w:rPr>
                        <w:rFonts w:ascii="Gill Sans MT"/>
                        <w:sz w:val="16"/>
                      </w:rPr>
                      <w:t>CRH</w:t>
                    </w:r>
                  </w:p>
                </w:txbxContent>
              </v:textbox>
              <w10:wrap type="none"/>
            </v:shape>
            <v:shape style="position:absolute;left:3108;top:675;width:384;height:256" type="#_x0000_t202" filled="false" stroked="true" strokeweight=".8pt" strokecolor="#000000">
              <v:textbox inset="0,0,0,0">
                <w:txbxContent>
                  <w:p>
                    <w:pPr>
                      <w:spacing w:before="21"/>
                      <w:ind w:left="16" w:right="0" w:firstLine="0"/>
                      <w:jc w:val="left"/>
                      <w:rPr>
                        <w:rFonts w:ascii="Gill Sans MT"/>
                        <w:sz w:val="16"/>
                      </w:rPr>
                    </w:pPr>
                    <w:r>
                      <w:rPr>
                        <w:rFonts w:ascii="Gill Sans MT"/>
                        <w:sz w:val="16"/>
                      </w:rPr>
                      <w:t>CRH</w:t>
                    </w:r>
                  </w:p>
                </w:txbxContent>
              </v:textbox>
              <v:stroke dashstyle="solid"/>
              <w10:wrap type="none"/>
            </v:shape>
            <v:shape style="position:absolute;left:3662;top:675;width:384;height:256" type="#_x0000_t202" filled="false" stroked="true" strokeweight=".8pt" strokecolor="#000000">
              <v:textbox inset="0,0,0,0">
                <w:txbxContent>
                  <w:p>
                    <w:pPr>
                      <w:spacing w:before="21"/>
                      <w:ind w:left="16" w:right="0" w:firstLine="0"/>
                      <w:jc w:val="left"/>
                      <w:rPr>
                        <w:rFonts w:ascii="Gill Sans MT"/>
                        <w:sz w:val="16"/>
                      </w:rPr>
                    </w:pPr>
                    <w:r>
                      <w:rPr>
                        <w:rFonts w:ascii="Gill Sans MT"/>
                        <w:sz w:val="16"/>
                      </w:rPr>
                      <w:t>CRH</w:t>
                    </w:r>
                  </w:p>
                </w:txbxContent>
              </v:textbox>
              <v:stroke dashstyle="solid"/>
              <w10:wrap type="none"/>
            </v:shape>
            <w10:wrap type="none"/>
          </v:group>
        </w:pict>
      </w:r>
      <w:r>
        <w:rPr>
          <w:rFonts w:ascii="Microsoft Sans Serif"/>
          <w:sz w:val="12"/>
        </w:rPr>
        <w:t>pk      enc</w:t>
      </w:r>
    </w:p>
    <w:p>
      <w:pPr>
        <w:spacing w:before="19"/>
        <w:ind w:left="1920" w:right="0" w:firstLine="0"/>
        <w:jc w:val="left"/>
        <w:rPr>
          <w:rFonts w:ascii="Gill Sans MT"/>
          <w:i/>
          <w:sz w:val="16"/>
        </w:rPr>
      </w:pPr>
      <w:r>
        <w:rPr/>
        <w:br w:type="column"/>
      </w:r>
      <w:r>
        <w:rPr>
          <w:rFonts w:ascii="Courier New"/>
          <w:sz w:val="16"/>
        </w:rPr>
        <w:t>sn = </w:t>
      </w:r>
      <w:r>
        <w:rPr>
          <w:rFonts w:ascii="Gill Sans MT"/>
          <w:i/>
          <w:sz w:val="16"/>
        </w:rPr>
        <w:t>serial number</w:t>
      </w:r>
    </w:p>
    <w:p>
      <w:pPr>
        <w:spacing w:after="0"/>
        <w:jc w:val="left"/>
        <w:rPr>
          <w:rFonts w:ascii="Gill Sans MT"/>
          <w:sz w:val="16"/>
        </w:rPr>
        <w:sectPr>
          <w:type w:val="continuous"/>
          <w:pgSz w:w="12240" w:h="15840"/>
          <w:pgMar w:top="1500" w:bottom="920" w:left="1280" w:right="1280"/>
          <w:cols w:num="2" w:equalWidth="0">
            <w:col w:w="5138" w:space="40"/>
            <w:col w:w="4502"/>
          </w:cols>
        </w:sectPr>
      </w:pPr>
    </w:p>
    <w:p>
      <w:pPr>
        <w:pStyle w:val="ListParagraph"/>
        <w:numPr>
          <w:ilvl w:val="1"/>
          <w:numId w:val="6"/>
        </w:numPr>
        <w:tabs>
          <w:tab w:pos="3865" w:val="left" w:leader="none"/>
        </w:tabs>
        <w:spacing w:line="240" w:lineRule="auto" w:before="26" w:after="0"/>
        <w:ind w:left="3864" w:right="0" w:hanging="262"/>
        <w:jc w:val="right"/>
        <w:rPr>
          <w:rFonts w:ascii="Gill Sans MT"/>
          <w:sz w:val="19"/>
        </w:rPr>
      </w:pPr>
      <w:r>
        <w:rPr>
          <w:rFonts w:ascii="Gill Sans MT"/>
          <w:sz w:val="19"/>
        </w:rPr>
        <w:t>coin</w:t>
      </w:r>
      <w:r>
        <w:rPr>
          <w:rFonts w:ascii="Gill Sans MT"/>
          <w:spacing w:val="10"/>
          <w:sz w:val="19"/>
        </w:rPr>
        <w:t> </w:t>
      </w:r>
      <w:r>
        <w:rPr>
          <w:rFonts w:ascii="Gill Sans MT"/>
          <w:sz w:val="19"/>
        </w:rPr>
        <w:t>commitment</w:t>
      </w:r>
    </w:p>
    <w:p>
      <w:pPr>
        <w:spacing w:before="53"/>
        <w:ind w:left="0" w:right="704" w:firstLine="0"/>
        <w:jc w:val="right"/>
        <w:rPr>
          <w:rFonts w:ascii="Courier New"/>
          <w:sz w:val="16"/>
        </w:rPr>
      </w:pPr>
      <w:r>
        <w:rPr/>
        <w:pict>
          <v:group style="position:absolute;margin-left:121.012985pt;margin-top:45.40313pt;width:8.1pt;height:5.45pt;mso-position-horizontal-relative:page;mso-position-vertical-relative:paragraph;z-index:-132400" coordorigin="2420,908" coordsize="162,109">
            <v:line style="position:absolute" from="2428,1009" to="2520,951" stroked="true" strokeweight=".8pt" strokecolor="#000000">
              <v:stroke dashstyle="solid"/>
            </v:line>
            <v:shape style="position:absolute;left:2506;top:916;width:67;height:55" coordorigin="2507,916" coordsize="67,55" path="m2574,916l2507,930,2533,971,2574,916xe" filled="true" fillcolor="#000000" stroked="false">
              <v:path arrowok="t"/>
              <v:fill type="solid"/>
            </v:shape>
            <v:shape style="position:absolute;left:2506;top:916;width:67;height:55" coordorigin="2507,916" coordsize="67,55" path="m2574,916l2507,930,2533,971,2574,916xe" filled="false" stroked="true" strokeweight=".8pt" strokecolor="#000000">
              <v:path arrowok="t"/>
              <v:stroke dashstyle="solid"/>
            </v:shape>
            <w10:wrap type="none"/>
          </v:group>
        </w:pict>
      </w:r>
      <w:r>
        <w:rPr/>
        <w:pict>
          <v:group style="position:absolute;margin-left:147.203659pt;margin-top:24.264488pt;width:9.35pt;height:8.15pt;mso-position-horizontal-relative:page;mso-position-vertical-relative:paragraph;z-index:-132352" coordorigin="2944,485" coordsize="187,163">
            <v:line style="position:absolute" from="2952,640" to="3074,535" stroked="true" strokeweight=".8pt" strokecolor="#000000">
              <v:stroke dashstyle="dot"/>
            </v:line>
            <v:shape style="position:absolute;left:3058;top:493;width:65;height:60" coordorigin="3059,493" coordsize="65,60" path="m3123,493l3059,517,3090,553,3123,493xe" filled="true" fillcolor="#000000" stroked="false">
              <v:path arrowok="t"/>
              <v:fill type="solid"/>
            </v:shape>
            <v:shape style="position:absolute;left:3058;top:493;width:65;height:60" coordorigin="3059,493" coordsize="65,60" path="m3123,493l3059,517,3090,553,3123,493xe" filled="false" stroked="true" strokeweight=".8pt" strokecolor="#000000">
              <v:path arrowok="t"/>
              <v:stroke dashstyle="solid"/>
            </v:shape>
            <w10:wrap type="none"/>
          </v:group>
        </w:pict>
      </w:r>
      <w:r>
        <w:rPr/>
        <w:pict>
          <v:group style="position:absolute;margin-left:270.238403pt;margin-top:10.998488pt;width:119.8pt;height:74.4pt;mso-position-horizontal-relative:page;mso-position-vertical-relative:paragraph;z-index:-132064" coordorigin="5405,220" coordsize="2396,1488">
            <v:rect style="position:absolute;left:5412;top:395;width:600;height:256" filled="false" stroked="true" strokeweight=".8pt" strokecolor="#000000">
              <v:stroke dashstyle="solid"/>
            </v:rect>
            <v:line style="position:absolute" from="5717,286" to="5717,403" stroked="true" strokeweight=".82104pt" strokecolor="#000000">
              <v:stroke dashstyle="solid"/>
            </v:line>
            <v:shape style="position:absolute;left:5693;top:229;width:48;height:65" coordorigin="5693,230" coordsize="48,65" path="m5717,230l5693,294,5741,294,5717,230xe" filled="true" fillcolor="#000000" stroked="false">
              <v:path arrowok="t"/>
              <v:fill type="solid"/>
            </v:shape>
            <v:shape style="position:absolute;left:5693;top:229;width:48;height:65" coordorigin="5693,230" coordsize="48,65" path="m5717,230l5693,294,5741,294,5717,230xe" filled="false" stroked="true" strokeweight=".8pt" strokecolor="#000000">
              <v:path arrowok="t"/>
              <v:stroke dashstyle="solid"/>
            </v:shape>
            <v:line style="position:absolute" from="5546,748" to="5546,865" stroked="true" strokeweight=".82096pt" strokecolor="#000000">
              <v:stroke dashstyle="solid"/>
            </v:line>
            <v:shape style="position:absolute;left:5521;top:691;width:48;height:65" coordorigin="5521,692" coordsize="48,65" path="m5545,692l5521,756,5569,756,5545,692xe" filled="true" fillcolor="#000000" stroked="false">
              <v:path arrowok="t"/>
              <v:fill type="solid"/>
            </v:shape>
            <v:shape style="position:absolute;left:5521;top:691;width:48;height:65" coordorigin="5521,692" coordsize="48,65" path="m5545,692l5521,756,5569,756,5545,692xe" filled="false" stroked="true" strokeweight=".8pt" strokecolor="#000000">
              <v:path arrowok="t"/>
              <v:stroke dashstyle="solid"/>
            </v:shape>
            <v:shape style="position:absolute;left:5937;top:554;width:193;height:193" type="#_x0000_t75" stroked="false">
              <v:imagedata r:id="rId8" o:title=""/>
            </v:shape>
            <v:rect style="position:absolute;left:5585;top:1059;width:600;height:256" filled="false" stroked="true" strokeweight=".8pt" strokecolor="#000000">
              <v:stroke dashstyle="solid"/>
            </v:rect>
            <v:shape style="position:absolute;left:6088;top:1235;width:193;height:193" type="#_x0000_t75" stroked="false">
              <v:imagedata r:id="rId9" o:title=""/>
            </v:shape>
            <v:line style="position:absolute" from="5885,1052" to="5885,752" stroked="true" strokeweight=".8pt" strokecolor="#000000">
              <v:stroke dashstyle="solid"/>
            </v:line>
            <v:shape style="position:absolute;left:5861;top:687;width:48;height:64" coordorigin="5861,688" coordsize="48,64" path="m5885,688l5861,752,5909,752,5885,688xe" filled="true" fillcolor="#000000" stroked="false">
              <v:path arrowok="t"/>
              <v:fill type="solid"/>
            </v:shape>
            <v:shape style="position:absolute;left:5861;top:687;width:48;height:64" coordorigin="5861,688" coordsize="48,64" path="m5885,688l5861,752,5909,752,5885,688xe" filled="false" stroked="true" strokeweight=".8pt" strokecolor="#000000">
              <v:path arrowok="t"/>
              <v:stroke dashstyle="solid"/>
            </v:shape>
            <v:line style="position:absolute" from="5706,1700" to="5706,1406" stroked="true" strokeweight=".8pt" strokecolor="#000000">
              <v:stroke dashstyle="solid"/>
            </v:line>
            <v:shape style="position:absolute;left:5682;top:1341;width:48;height:64" coordorigin="5682,1342" coordsize="48,64" path="m5706,1342l5682,1406,5730,1406,5706,1342xe" filled="true" fillcolor="#000000" stroked="false">
              <v:path arrowok="t"/>
              <v:fill type="solid"/>
            </v:shape>
            <v:shape style="position:absolute;left:5682;top:1341;width:48;height:64" coordorigin="5682,1342" coordsize="48,64" path="m5706,1342l5682,1406,5730,1406,5706,1342xe" filled="false" stroked="true" strokeweight=".8pt" strokecolor="#000000">
              <v:path arrowok="t"/>
              <v:stroke dashstyle="solid"/>
            </v:shape>
            <v:line style="position:absolute" from="6011,1398" to="6011,1515" stroked="true" strokeweight=".82104pt" strokecolor="#000000">
              <v:stroke dashstyle="solid"/>
            </v:line>
            <v:shape style="position:absolute;left:5986;top:1341;width:48;height:65" coordorigin="5986,1342" coordsize="48,65" path="m6010,1342l5986,1406,6034,1406,6010,1342xe" filled="true" fillcolor="#000000" stroked="false">
              <v:path arrowok="t"/>
              <v:fill type="solid"/>
            </v:shape>
            <v:shape style="position:absolute;left:5986;top:1341;width:48;height:65" coordorigin="5986,1342" coordsize="48,65" path="m6010,1342l5986,1406,6034,1406,6010,1342xe" filled="false" stroked="true" strokeweight=".8pt" strokecolor="#000000">
              <v:path arrowok="t"/>
              <v:stroke dashstyle="solid"/>
            </v:shape>
            <v:shape style="position:absolute;left:5452;top:-620;width:2084;height:1396" coordorigin="5453,-619" coordsize="2084,1396" path="m6010,1518l7345,1518m7220,402l7677,402,7677,657,7220,657,7220,402xe" filled="false" stroked="true" strokeweight=".8pt" strokecolor="#000000">
              <v:path arrowok="t"/>
              <v:stroke dashstyle="solid"/>
            </v:shape>
            <v:shape style="position:absolute;left:7561;top:540;width:239;height:239" type="#_x0000_t75" stroked="false">
              <v:imagedata r:id="rId10" o:title=""/>
            </v:shape>
            <v:line style="position:absolute" from="7436,284" to="7436,401" stroked="true" strokeweight=".82104pt" strokecolor="#000000">
              <v:stroke dashstyle="solid"/>
            </v:line>
            <v:shape style="position:absolute;left:7411;top:227;width:48;height:65" coordorigin="7411,228" coordsize="48,65" path="m7435,228l7411,292,7459,292,7435,228xe" filled="true" fillcolor="#000000" stroked="false">
              <v:path arrowok="t"/>
              <v:fill type="solid"/>
            </v:shape>
            <v:shape style="position:absolute;left:7411;top:227;width:48;height:65" coordorigin="7411,228" coordsize="48,65" path="m7435,228l7411,292,7459,292,7435,228xe" filled="false" stroked="true" strokeweight=".8pt" strokecolor="#000000">
              <v:path arrowok="t"/>
              <v:stroke dashstyle="solid"/>
            </v:shape>
            <v:line style="position:absolute" from="7436,1402" to="7436,741" stroked="true" strokeweight=".8pt" strokecolor="#000000">
              <v:stroke dashstyle="solid"/>
            </v:line>
            <v:shape style="position:absolute;left:7412;top:676;width:48;height:64" coordorigin="7412,677" coordsize="48,64" path="m7436,677l7412,741,7460,741,7436,677xe" filled="true" fillcolor="#000000" stroked="false">
              <v:path arrowok="t"/>
              <v:fill type="solid"/>
            </v:shape>
            <v:shape style="position:absolute;left:7412;top:676;width:48;height:64" coordorigin="7412,677" coordsize="48,64" path="m7436,677l7412,741,7460,741,7436,677xe" filled="false" stroked="true" strokeweight=".8pt" strokecolor="#000000">
              <v:path arrowok="t"/>
              <v:stroke dashstyle="solid"/>
            </v:shape>
            <v:shape style="position:absolute;left:5461;top:426;width:515;height:184" type="#_x0000_t202" filled="false" stroked="false">
              <v:textbox inset="0,0,0,0">
                <w:txbxContent>
                  <w:p>
                    <w:pPr>
                      <w:spacing w:line="184" w:lineRule="exact" w:before="0"/>
                      <w:ind w:left="0" w:right="0" w:firstLine="0"/>
                      <w:jc w:val="left"/>
                      <w:rPr>
                        <w:rFonts w:ascii="Gill Sans MT"/>
                        <w:sz w:val="16"/>
                      </w:rPr>
                    </w:pPr>
                    <w:r>
                      <w:rPr>
                        <w:rFonts w:ascii="Gill Sans MT"/>
                        <w:sz w:val="16"/>
                      </w:rPr>
                      <w:t>COMM</w:t>
                    </w:r>
                  </w:p>
                </w:txbxContent>
              </v:textbox>
              <w10:wrap type="none"/>
            </v:shape>
            <v:shape style="position:absolute;left:5991;top:555;width:100;height:160" type="#_x0000_t202" filled="false" stroked="false">
              <v:textbox inset="0,0,0,0">
                <w:txbxContent>
                  <w:p>
                    <w:pPr>
                      <w:spacing w:line="157" w:lineRule="exact" w:before="0"/>
                      <w:ind w:left="0" w:right="0" w:firstLine="0"/>
                      <w:jc w:val="left"/>
                      <w:rPr>
                        <w:rFonts w:ascii="Arial"/>
                        <w:sz w:val="16"/>
                      </w:rPr>
                    </w:pPr>
                    <w:r>
                      <w:rPr>
                        <w:rFonts w:ascii="Arial"/>
                        <w:sz w:val="16"/>
                      </w:rPr>
                      <w:t>s</w:t>
                    </w:r>
                  </w:p>
                </w:txbxContent>
              </v:textbox>
              <w10:wrap type="none"/>
            </v:shape>
            <v:shape style="position:absolute;left:7244;top:363;width:545;height:358" type="#_x0000_t202" filled="false" stroked="false">
              <v:textbox inset="0,0,0,0">
                <w:txbxContent>
                  <w:p>
                    <w:pPr>
                      <w:spacing w:line="219" w:lineRule="exact" w:before="0"/>
                      <w:ind w:left="0" w:right="0" w:firstLine="0"/>
                      <w:jc w:val="left"/>
                      <w:rPr>
                        <w:rFonts w:ascii="Gill Sans MT"/>
                        <w:sz w:val="16"/>
                      </w:rPr>
                    </w:pPr>
                    <w:r>
                      <w:rPr>
                        <w:rFonts w:ascii="Gill Sans MT"/>
                        <w:sz w:val="16"/>
                      </w:rPr>
                      <w:t>PRF</w:t>
                    </w:r>
                    <w:r>
                      <w:rPr>
                        <w:rFonts w:ascii="Gill Sans MT"/>
                        <w:position w:val="8"/>
                        <w:sz w:val="16"/>
                      </w:rPr>
                      <w:t>sn</w:t>
                    </w:r>
                  </w:p>
                  <w:p>
                    <w:pPr>
                      <w:spacing w:line="138" w:lineRule="exact" w:before="0"/>
                      <w:ind w:left="349" w:right="0" w:firstLine="0"/>
                      <w:jc w:val="left"/>
                      <w:rPr>
                        <w:rFonts w:ascii="Calibri"/>
                        <w:sz w:val="9"/>
                      </w:rPr>
                    </w:pPr>
                    <w:r>
                      <w:rPr>
                        <w:rFonts w:ascii="Calibri"/>
                        <w:w w:val="125"/>
                        <w:position w:val="3"/>
                        <w:sz w:val="14"/>
                      </w:rPr>
                      <w:t>a</w:t>
                    </w:r>
                    <w:r>
                      <w:rPr>
                        <w:rFonts w:ascii="Calibri"/>
                        <w:w w:val="125"/>
                        <w:sz w:val="9"/>
                      </w:rPr>
                      <w:t>sk</w:t>
                    </w:r>
                  </w:p>
                </w:txbxContent>
              </v:textbox>
              <w10:wrap type="none"/>
            </v:shape>
            <v:shape style="position:absolute;left:5495;top:846;width:117;height:160" type="#_x0000_t202" filled="false" stroked="false">
              <v:textbox inset="0,0,0,0">
                <w:txbxContent>
                  <w:p>
                    <w:pPr>
                      <w:spacing w:line="160" w:lineRule="exact" w:before="0"/>
                      <w:ind w:left="0" w:right="0" w:firstLine="0"/>
                      <w:jc w:val="left"/>
                      <w:rPr>
                        <w:rFonts w:ascii="Courier New"/>
                        <w:sz w:val="16"/>
                      </w:rPr>
                    </w:pPr>
                    <w:r>
                      <w:rPr>
                        <w:rFonts w:ascii="Courier New"/>
                        <w:sz w:val="16"/>
                      </w:rPr>
                      <w:t>v</w:t>
                    </w:r>
                  </w:p>
                </w:txbxContent>
              </v:textbox>
              <w10:wrap type="none"/>
            </v:shape>
            <v:shape style="position:absolute;left:5633;top:1091;width:515;height:184" type="#_x0000_t202" filled="false" stroked="false">
              <v:textbox inset="0,0,0,0">
                <w:txbxContent>
                  <w:p>
                    <w:pPr>
                      <w:spacing w:line="184" w:lineRule="exact" w:before="0"/>
                      <w:ind w:left="0" w:right="0" w:firstLine="0"/>
                      <w:jc w:val="left"/>
                      <w:rPr>
                        <w:rFonts w:ascii="Gill Sans MT"/>
                        <w:sz w:val="16"/>
                      </w:rPr>
                    </w:pPr>
                    <w:r>
                      <w:rPr>
                        <w:rFonts w:ascii="Gill Sans MT"/>
                        <w:sz w:val="16"/>
                      </w:rPr>
                      <w:t>COMM</w:t>
                    </w:r>
                  </w:p>
                </w:txbxContent>
              </v:textbox>
              <w10:wrap type="none"/>
            </v:shape>
            <v:shape style="position:absolute;left:6150;top:1235;width:74;height:160" type="#_x0000_t202" filled="false" stroked="false">
              <v:textbox inset="0,0,0,0">
                <w:txbxContent>
                  <w:p>
                    <w:pPr>
                      <w:spacing w:line="157" w:lineRule="exact" w:before="0"/>
                      <w:ind w:left="0" w:right="0" w:firstLine="0"/>
                      <w:jc w:val="left"/>
                      <w:rPr>
                        <w:rFonts w:ascii="Arial"/>
                        <w:sz w:val="16"/>
                      </w:rPr>
                    </w:pPr>
                    <w:r>
                      <w:rPr>
                        <w:rFonts w:ascii="Arial"/>
                        <w:sz w:val="16"/>
                      </w:rPr>
                      <w:t>r</w:t>
                    </w:r>
                  </w:p>
                </w:txbxContent>
              </v:textbox>
              <w10:wrap type="none"/>
            </v:shape>
            <v:shape style="position:absolute;left:7385;top:1386;width:118;height:189" type="#_x0000_t202" filled="false" stroked="false">
              <v:textbox inset="0,0,0,0">
                <w:txbxContent>
                  <w:p>
                    <w:pPr>
                      <w:spacing w:line="184" w:lineRule="exact" w:before="4"/>
                      <w:ind w:left="0" w:right="0" w:firstLine="0"/>
                      <w:jc w:val="left"/>
                      <w:rPr>
                        <w:rFonts w:ascii="Trebuchet MS" w:hAnsi="Trebuchet MS"/>
                        <w:sz w:val="16"/>
                      </w:rPr>
                    </w:pPr>
                    <w:r>
                      <w:rPr>
                        <w:rFonts w:ascii="Trebuchet MS" w:hAnsi="Trebuchet MS"/>
                        <w:w w:val="106"/>
                        <w:sz w:val="16"/>
                      </w:rPr>
                      <w:t>ρ</w:t>
                    </w:r>
                  </w:p>
                </w:txbxContent>
              </v:textbox>
              <w10:wrap type="none"/>
            </v:shape>
            <w10:wrap type="none"/>
          </v:group>
        </w:pict>
      </w:r>
      <w:r>
        <w:rPr>
          <w:rFonts w:ascii="Courier New"/>
          <w:sz w:val="16"/>
        </w:rPr>
        <w:t>cm</w:t>
      </w:r>
    </w:p>
    <w:p>
      <w:pPr>
        <w:pStyle w:val="BodyText"/>
        <w:spacing w:before="9" w:after="40"/>
        <w:rPr>
          <w:rFonts w:ascii="Courier New"/>
          <w:sz w:val="18"/>
        </w:rPr>
      </w:pPr>
    </w:p>
    <w:p>
      <w:pPr>
        <w:tabs>
          <w:tab w:pos="2118" w:val="left" w:leader="none"/>
        </w:tabs>
        <w:spacing w:line="240" w:lineRule="auto"/>
        <w:ind w:left="1317" w:right="0" w:firstLine="0"/>
        <w:rPr>
          <w:rFonts w:ascii="Courier New"/>
          <w:sz w:val="20"/>
        </w:rPr>
      </w:pPr>
      <w:r>
        <w:rPr>
          <w:rFonts w:ascii="Courier New"/>
          <w:sz w:val="20"/>
        </w:rPr>
        <w:pict>
          <v:shape style="width:19.2pt;height:12.8pt;mso-position-horizontal-relative:char;mso-position-vertical-relative:line" type="#_x0000_t202" filled="false" stroked="true" strokeweight=".8pt" strokecolor="#000000">
            <w10:anchorlock/>
            <v:textbox inset="0,0,0,0">
              <w:txbxContent>
                <w:p>
                  <w:pPr>
                    <w:spacing w:before="21"/>
                    <w:ind w:left="15" w:right="0" w:firstLine="0"/>
                    <w:jc w:val="left"/>
                    <w:rPr>
                      <w:rFonts w:ascii="Gill Sans MT"/>
                      <w:sz w:val="16"/>
                    </w:rPr>
                  </w:pPr>
                  <w:r>
                    <w:rPr>
                      <w:rFonts w:ascii="Gill Sans MT"/>
                      <w:sz w:val="16"/>
                    </w:rPr>
                    <w:t>CRH</w:t>
                  </w:r>
                </w:p>
              </w:txbxContent>
            </v:textbox>
            <v:stroke dashstyle="solid"/>
          </v:shape>
        </w:pict>
      </w:r>
      <w:r>
        <w:rPr>
          <w:rFonts w:ascii="Courier New"/>
          <w:sz w:val="20"/>
        </w:rPr>
      </w:r>
      <w:r>
        <w:rPr>
          <w:rFonts w:ascii="Courier New"/>
          <w:sz w:val="20"/>
        </w:rPr>
        <w:tab/>
      </w:r>
      <w:r>
        <w:rPr>
          <w:rFonts w:ascii="Courier New"/>
          <w:position w:val="24"/>
          <w:sz w:val="20"/>
        </w:rPr>
        <w:pict>
          <v:group style="width:5.1pt;height:8.85pt;mso-position-horizontal-relative:char;mso-position-vertical-relative:line" coordorigin="0,0" coordsize="102,177">
            <v:line style="position:absolute" from="93,169" to="38,65" stroked="true" strokeweight=".8pt" strokecolor="#000000">
              <v:stroke dashstyle="dot"/>
            </v:line>
            <v:shape style="position:absolute;left:8;top:8;width:52;height:68" coordorigin="8,8" coordsize="52,68" path="m8,8l17,76,59,53,8,8xe" filled="true" fillcolor="#000000" stroked="false">
              <v:path arrowok="t"/>
              <v:fill type="solid"/>
            </v:shape>
            <v:shape style="position:absolute;left:8;top:8;width:52;height:68" coordorigin="8,8" coordsize="52,68" path="m8,8l17,76,59,53,8,8xe" filled="false" stroked="true" strokeweight=".8pt" strokecolor="#000000">
              <v:path arrowok="t"/>
              <v:stroke dashstyle="solid"/>
            </v:shape>
          </v:group>
        </w:pict>
      </w:r>
      <w:r>
        <w:rPr>
          <w:rFonts w:ascii="Courier New"/>
          <w:position w:val="24"/>
          <w:sz w:val="20"/>
        </w:rPr>
      </w:r>
      <w:r>
        <w:rPr>
          <w:rFonts w:ascii="Times New Roman"/>
          <w:spacing w:val="105"/>
          <w:position w:val="24"/>
          <w:sz w:val="19"/>
        </w:rPr>
        <w:t> </w:t>
      </w:r>
      <w:r>
        <w:rPr>
          <w:rFonts w:ascii="Courier New"/>
          <w:spacing w:val="105"/>
          <w:position w:val="22"/>
          <w:sz w:val="20"/>
        </w:rPr>
        <w:pict>
          <v:group style="width:5.6pt;height:9.6pt;mso-position-horizontal-relative:char;mso-position-vertical-relative:line" coordorigin="0,0" coordsize="112,192">
            <v:line style="position:absolute" from="8,183" to="73,64" stroked="true" strokeweight=".8pt" strokecolor="#000000">
              <v:stroke dashstyle="dot"/>
            </v:line>
            <v:shape style="position:absolute;left:52;top:8;width:52;height:68" coordorigin="52,8" coordsize="52,68" path="m104,8l52,53,94,76,104,8xe" filled="true" fillcolor="#000000" stroked="false">
              <v:path arrowok="t"/>
              <v:fill type="solid"/>
            </v:shape>
            <v:shape style="position:absolute;left:52;top:8;width:52;height:68" coordorigin="52,8" coordsize="52,68" path="m104,8l52,53,94,76,104,8xe" filled="false" stroked="true" strokeweight=".8pt" strokecolor="#000000">
              <v:path arrowok="t"/>
              <v:stroke dashstyle="solid"/>
            </v:shape>
          </v:group>
        </w:pict>
      </w:r>
      <w:r>
        <w:rPr>
          <w:rFonts w:ascii="Courier New"/>
          <w:spacing w:val="105"/>
          <w:position w:val="22"/>
          <w:sz w:val="20"/>
        </w:rPr>
      </w:r>
      <w:r>
        <w:rPr>
          <w:rFonts w:ascii="Times New Roman"/>
          <w:spacing w:val="155"/>
          <w:position w:val="22"/>
          <w:sz w:val="17"/>
        </w:rPr>
        <w:t> </w:t>
      </w:r>
      <w:r>
        <w:rPr>
          <w:rFonts w:ascii="Courier New"/>
          <w:spacing w:val="155"/>
          <w:position w:val="24"/>
          <w:sz w:val="20"/>
        </w:rPr>
        <w:pict>
          <v:group style="width:5.1pt;height:8.85pt;mso-position-horizontal-relative:char;mso-position-vertical-relative:line" coordorigin="0,0" coordsize="102,177">
            <v:line style="position:absolute" from="93,169" to="38,65" stroked="true" strokeweight=".8pt" strokecolor="#000000">
              <v:stroke dashstyle="dot"/>
            </v:line>
            <v:shape style="position:absolute;left:8;top:8;width:52;height:68" coordorigin="8,8" coordsize="52,68" path="m8,8l17,76,59,53,8,8xe" filled="true" fillcolor="#000000" stroked="false">
              <v:path arrowok="t"/>
              <v:fill type="solid"/>
            </v:shape>
            <v:shape style="position:absolute;left:8;top:8;width:52;height:68" coordorigin="8,8" coordsize="52,68" path="m8,8l17,76,59,53,8,8xe" filled="false" stroked="true" strokeweight=".8pt" strokecolor="#000000">
              <v:path arrowok="t"/>
              <v:stroke dashstyle="solid"/>
            </v:shape>
          </v:group>
        </w:pict>
      </w:r>
      <w:r>
        <w:rPr>
          <w:rFonts w:ascii="Courier New"/>
          <w:spacing w:val="155"/>
          <w:position w:val="24"/>
          <w:sz w:val="20"/>
        </w:rPr>
      </w:r>
    </w:p>
    <w:p>
      <w:pPr>
        <w:pStyle w:val="ListParagraph"/>
        <w:numPr>
          <w:ilvl w:val="1"/>
          <w:numId w:val="6"/>
        </w:numPr>
        <w:tabs>
          <w:tab w:pos="489" w:val="left" w:leader="none"/>
        </w:tabs>
        <w:spacing w:line="240" w:lineRule="auto" w:before="26" w:after="0"/>
        <w:ind w:left="488" w:right="0" w:hanging="275"/>
        <w:jc w:val="left"/>
        <w:rPr>
          <w:rFonts w:ascii="Gill Sans MT"/>
          <w:sz w:val="19"/>
        </w:rPr>
      </w:pPr>
      <w:r>
        <w:rPr>
          <w:rFonts w:ascii="Gill Sans MT"/>
          <w:w w:val="101"/>
          <w:sz w:val="19"/>
        </w:rPr>
        <w:br w:type="column"/>
      </w:r>
      <w:r>
        <w:rPr>
          <w:rFonts w:ascii="Gill Sans MT"/>
          <w:sz w:val="19"/>
        </w:rPr>
        <w:t>serial</w:t>
      </w:r>
      <w:r>
        <w:rPr>
          <w:rFonts w:ascii="Gill Sans MT"/>
          <w:spacing w:val="7"/>
          <w:sz w:val="19"/>
        </w:rPr>
        <w:t> </w:t>
      </w:r>
      <w:r>
        <w:rPr>
          <w:rFonts w:ascii="Gill Sans MT"/>
          <w:sz w:val="19"/>
        </w:rPr>
        <w:t>number</w:t>
      </w:r>
    </w:p>
    <w:p>
      <w:pPr>
        <w:spacing w:before="51"/>
        <w:ind w:left="759" w:right="561" w:firstLine="0"/>
        <w:jc w:val="center"/>
        <w:rPr>
          <w:rFonts w:ascii="Courier New"/>
          <w:sz w:val="16"/>
        </w:rPr>
      </w:pPr>
      <w:r>
        <w:rPr>
          <w:rFonts w:ascii="Courier New"/>
          <w:sz w:val="16"/>
        </w:rPr>
        <w:t>sn</w:t>
      </w:r>
    </w:p>
    <w:p>
      <w:pPr>
        <w:spacing w:before="16"/>
        <w:ind w:left="228" w:right="0" w:firstLine="0"/>
        <w:jc w:val="left"/>
        <w:rPr>
          <w:rFonts w:ascii="Gill Sans MT"/>
          <w:i/>
          <w:sz w:val="16"/>
        </w:rPr>
      </w:pPr>
      <w:r>
        <w:rPr/>
        <w:br w:type="column"/>
      </w:r>
      <w:r>
        <w:rPr>
          <w:rFonts w:ascii="Courier New"/>
          <w:sz w:val="16"/>
        </w:rPr>
        <w:t>v = </w:t>
      </w:r>
      <w:r>
        <w:rPr>
          <w:rFonts w:ascii="Gill Sans MT"/>
          <w:i/>
          <w:sz w:val="16"/>
        </w:rPr>
        <w:t>coin value</w:t>
      </w:r>
    </w:p>
    <w:p>
      <w:pPr>
        <w:spacing w:before="15"/>
        <w:ind w:left="228" w:right="0" w:firstLine="0"/>
        <w:jc w:val="left"/>
        <w:rPr>
          <w:rFonts w:ascii="Gill Sans MT"/>
          <w:i/>
          <w:sz w:val="16"/>
        </w:rPr>
      </w:pPr>
      <w:r>
        <w:rPr>
          <w:rFonts w:ascii="Courier New"/>
          <w:sz w:val="16"/>
        </w:rPr>
        <w:t>r</w:t>
      </w:r>
      <w:r>
        <w:rPr>
          <w:rFonts w:ascii="Times New Roman"/>
          <w:sz w:val="16"/>
        </w:rPr>
        <w:t>, </w:t>
      </w:r>
      <w:r>
        <w:rPr>
          <w:rFonts w:ascii="Courier New"/>
          <w:sz w:val="16"/>
        </w:rPr>
        <w:t>s = </w:t>
      </w:r>
      <w:r>
        <w:rPr>
          <w:rFonts w:ascii="Gill Sans MT"/>
          <w:i/>
          <w:sz w:val="16"/>
        </w:rPr>
        <w:t>commitment rand.</w:t>
      </w:r>
    </w:p>
    <w:p>
      <w:pPr>
        <w:spacing w:line="276" w:lineRule="auto" w:before="22"/>
        <w:ind w:left="228" w:right="374" w:firstLine="0"/>
        <w:jc w:val="left"/>
        <w:rPr>
          <w:rFonts w:ascii="Gill Sans MT" w:hAnsi="Gill Sans MT"/>
          <w:i/>
          <w:sz w:val="16"/>
        </w:rPr>
      </w:pPr>
      <w:r>
        <w:rPr/>
        <w:pict>
          <v:group style="position:absolute;margin-left:150.558777pt;margin-top:36.729321pt;width:6.85pt;height:4.9pt;mso-position-horizontal-relative:page;mso-position-vertical-relative:paragraph;z-index:-132376" coordorigin="3011,735" coordsize="137,98">
            <v:line style="position:absolute" from="3140,824" to="3072,778" stroked="true" strokeweight=".8pt" strokecolor="#000000">
              <v:stroke dashstyle="solid"/>
            </v:line>
            <v:shape style="position:absolute;left:3019;top:742;width:67;height:56" coordorigin="3019,743" coordsize="67,56" path="m3019,743l3059,798,3086,758,3019,743xe" filled="true" fillcolor="#000000" stroked="false">
              <v:path arrowok="t"/>
              <v:fill type="solid"/>
            </v:shape>
            <v:shape style="position:absolute;left:3019;top:742;width:67;height:56" coordorigin="3019,743" coordsize="67,56" path="m3019,743l3059,798,3086,758,3019,743xe" filled="false" stroked="true" strokeweight=".8pt" strokecolor="#000000">
              <v:path arrowok="t"/>
              <v:stroke dashstyle="solid"/>
            </v:shape>
            <w10:wrap type="none"/>
          </v:group>
        </w:pict>
      </w:r>
      <w:r>
        <w:rPr>
          <w:rFonts w:ascii="Trebuchet MS" w:hAnsi="Trebuchet MS"/>
          <w:sz w:val="16"/>
        </w:rPr>
        <w:t>ρ </w:t>
      </w:r>
      <w:r>
        <w:rPr>
          <w:rFonts w:ascii="Courier New" w:hAnsi="Courier New"/>
          <w:sz w:val="16"/>
        </w:rPr>
        <w:t>= </w:t>
      </w:r>
      <w:r>
        <w:rPr>
          <w:rFonts w:ascii="Gill Sans MT" w:hAnsi="Gill Sans MT"/>
          <w:i/>
          <w:sz w:val="16"/>
        </w:rPr>
        <w:t>serial number rand. </w:t>
      </w:r>
      <w:r>
        <w:rPr>
          <w:rFonts w:ascii="Times New Roman" w:hAnsi="Times New Roman"/>
          <w:sz w:val="16"/>
        </w:rPr>
        <w:t>(</w:t>
      </w:r>
      <w:r>
        <w:rPr>
          <w:rFonts w:ascii="Courier New" w:hAnsi="Courier New"/>
          <w:sz w:val="16"/>
        </w:rPr>
        <w:t>a</w:t>
      </w:r>
      <w:r>
        <w:rPr>
          <w:rFonts w:ascii="Microsoft Sans Serif" w:hAnsi="Microsoft Sans Serif"/>
          <w:position w:val="-4"/>
          <w:sz w:val="12"/>
        </w:rPr>
        <w:t>pk</w:t>
      </w:r>
      <w:r>
        <w:rPr>
          <w:rFonts w:ascii="Times New Roman" w:hAnsi="Times New Roman"/>
          <w:sz w:val="16"/>
        </w:rPr>
        <w:t>,pk</w:t>
      </w:r>
      <w:r>
        <w:rPr>
          <w:rFonts w:ascii="Microsoft Sans Serif" w:hAnsi="Microsoft Sans Serif"/>
          <w:position w:val="-4"/>
          <w:sz w:val="12"/>
        </w:rPr>
        <w:t>enc</w:t>
      </w:r>
      <w:r>
        <w:rPr>
          <w:rFonts w:ascii="Times New Roman" w:hAnsi="Times New Roman"/>
          <w:sz w:val="16"/>
        </w:rPr>
        <w:t>) </w:t>
      </w:r>
      <w:r>
        <w:rPr>
          <w:rFonts w:ascii="Courier New" w:hAnsi="Courier New"/>
          <w:sz w:val="16"/>
        </w:rPr>
        <w:t>= </w:t>
      </w:r>
      <w:r>
        <w:rPr>
          <w:rFonts w:ascii="Gill Sans MT" w:hAnsi="Gill Sans MT"/>
          <w:i/>
          <w:sz w:val="16"/>
        </w:rPr>
        <w:t>address public key </w:t>
      </w:r>
      <w:r>
        <w:rPr>
          <w:rFonts w:ascii="Times New Roman" w:hAnsi="Times New Roman"/>
          <w:sz w:val="16"/>
        </w:rPr>
        <w:t>(</w:t>
      </w:r>
      <w:r>
        <w:rPr>
          <w:rFonts w:ascii="Courier New" w:hAnsi="Courier New"/>
          <w:sz w:val="16"/>
        </w:rPr>
        <w:t>a</w:t>
      </w:r>
      <w:r>
        <w:rPr>
          <w:rFonts w:ascii="Microsoft Sans Serif" w:hAnsi="Microsoft Sans Serif"/>
          <w:position w:val="-4"/>
          <w:sz w:val="12"/>
        </w:rPr>
        <w:t>sk</w:t>
      </w:r>
      <w:r>
        <w:rPr>
          <w:rFonts w:ascii="Times New Roman" w:hAnsi="Times New Roman"/>
          <w:sz w:val="16"/>
        </w:rPr>
        <w:t>,sk</w:t>
      </w:r>
      <w:r>
        <w:rPr>
          <w:rFonts w:ascii="Microsoft Sans Serif" w:hAnsi="Microsoft Sans Serif"/>
          <w:position w:val="-4"/>
          <w:sz w:val="12"/>
        </w:rPr>
        <w:t>enc</w:t>
      </w:r>
      <w:r>
        <w:rPr>
          <w:rFonts w:ascii="Times New Roman" w:hAnsi="Times New Roman"/>
          <w:sz w:val="16"/>
        </w:rPr>
        <w:t>)  </w:t>
      </w:r>
      <w:r>
        <w:rPr>
          <w:rFonts w:ascii="Courier New" w:hAnsi="Courier New"/>
          <w:sz w:val="16"/>
        </w:rPr>
        <w:t>= </w:t>
      </w:r>
      <w:r>
        <w:rPr>
          <w:rFonts w:ascii="Gill Sans MT" w:hAnsi="Gill Sans MT"/>
          <w:i/>
          <w:sz w:val="16"/>
        </w:rPr>
        <w:t>address secret key</w:t>
      </w:r>
    </w:p>
    <w:p>
      <w:pPr>
        <w:spacing w:after="0" w:line="276" w:lineRule="auto"/>
        <w:jc w:val="left"/>
        <w:rPr>
          <w:rFonts w:ascii="Gill Sans MT" w:hAnsi="Gill Sans MT"/>
          <w:sz w:val="16"/>
        </w:rPr>
        <w:sectPr>
          <w:type w:val="continuous"/>
          <w:pgSz w:w="12240" w:h="15840"/>
          <w:pgMar w:top="1500" w:bottom="920" w:left="1280" w:right="1280"/>
          <w:cols w:num="3" w:equalWidth="0">
            <w:col w:w="5238" w:space="40"/>
            <w:col w:w="1553" w:space="40"/>
            <w:col w:w="2809"/>
          </w:cols>
        </w:sectPr>
      </w:pPr>
    </w:p>
    <w:p>
      <w:pPr>
        <w:pStyle w:val="BodyText"/>
        <w:spacing w:before="8"/>
        <w:rPr>
          <w:rFonts w:ascii="Gill Sans MT"/>
          <w:i/>
          <w:sz w:val="4"/>
        </w:rPr>
      </w:pPr>
    </w:p>
    <w:p>
      <w:pPr>
        <w:tabs>
          <w:tab w:pos="1856" w:val="left" w:leader="none"/>
        </w:tabs>
        <w:spacing w:line="240" w:lineRule="auto"/>
        <w:ind w:left="750" w:right="0" w:firstLine="0"/>
        <w:rPr>
          <w:rFonts w:ascii="Gill Sans MT"/>
          <w:sz w:val="20"/>
        </w:rPr>
      </w:pPr>
      <w:r>
        <w:rPr>
          <w:rFonts w:ascii="Gill Sans MT"/>
          <w:sz w:val="20"/>
        </w:rPr>
        <w:pict>
          <v:shape style="width:19.2pt;height:12.8pt;mso-position-horizontal-relative:char;mso-position-vertical-relative:line" type="#_x0000_t202" filled="false" stroked="true" strokeweight=".8pt" strokecolor="#000000">
            <w10:anchorlock/>
            <v:textbox inset="0,0,0,0">
              <w:txbxContent>
                <w:p>
                  <w:pPr>
                    <w:spacing w:before="21"/>
                    <w:ind w:left="15" w:right="0" w:firstLine="0"/>
                    <w:jc w:val="left"/>
                    <w:rPr>
                      <w:rFonts w:ascii="Gill Sans MT"/>
                      <w:sz w:val="16"/>
                    </w:rPr>
                  </w:pPr>
                  <w:r>
                    <w:rPr>
                      <w:rFonts w:ascii="Gill Sans MT"/>
                      <w:sz w:val="16"/>
                    </w:rPr>
                    <w:t>CRH</w:t>
                  </w:r>
                </w:p>
              </w:txbxContent>
            </v:textbox>
            <v:stroke dashstyle="solid"/>
          </v:shape>
        </w:pict>
      </w:r>
      <w:r>
        <w:rPr>
          <w:rFonts w:ascii="Gill Sans MT"/>
          <w:sz w:val="20"/>
        </w:rPr>
      </w:r>
      <w:r>
        <w:rPr>
          <w:rFonts w:ascii="Gill Sans MT"/>
          <w:sz w:val="20"/>
        </w:rPr>
        <w:tab/>
      </w:r>
      <w:r>
        <w:rPr>
          <w:rFonts w:ascii="Gill Sans MT"/>
          <w:sz w:val="20"/>
        </w:rPr>
        <w:pict>
          <v:shape style="width:19.2pt;height:12.8pt;mso-position-horizontal-relative:char;mso-position-vertical-relative:line" type="#_x0000_t202" filled="false" stroked="true" strokeweight=".8pt" strokecolor="#000000">
            <w10:anchorlock/>
            <v:textbox inset="0,0,0,0">
              <w:txbxContent>
                <w:p>
                  <w:pPr>
                    <w:spacing w:before="21"/>
                    <w:ind w:left="16" w:right="0" w:firstLine="0"/>
                    <w:jc w:val="left"/>
                    <w:rPr>
                      <w:rFonts w:ascii="Gill Sans MT"/>
                      <w:sz w:val="16"/>
                    </w:rPr>
                  </w:pPr>
                  <w:r>
                    <w:rPr>
                      <w:rFonts w:ascii="Gill Sans MT"/>
                      <w:sz w:val="16"/>
                    </w:rPr>
                    <w:t>CRH</w:t>
                  </w:r>
                </w:p>
              </w:txbxContent>
            </v:textbox>
            <v:stroke dashstyle="solid"/>
          </v:shape>
        </w:pict>
      </w:r>
      <w:r>
        <w:rPr>
          <w:rFonts w:ascii="Gill Sans MT"/>
          <w:sz w:val="20"/>
        </w:rPr>
      </w:r>
    </w:p>
    <w:p>
      <w:pPr>
        <w:pStyle w:val="BodyText"/>
        <w:spacing w:before="10"/>
        <w:rPr>
          <w:rFonts w:ascii="Gill Sans MT"/>
          <w:i/>
          <w:sz w:val="10"/>
        </w:rPr>
      </w:pPr>
    </w:p>
    <w:p>
      <w:pPr>
        <w:spacing w:line="240" w:lineRule="auto"/>
        <w:ind w:left="476" w:right="0" w:firstLine="0"/>
        <w:rPr>
          <w:rFonts w:ascii="Gill Sans MT"/>
          <w:sz w:val="20"/>
        </w:rPr>
      </w:pPr>
      <w:r>
        <w:rPr>
          <w:rFonts w:ascii="Gill Sans MT"/>
          <w:sz w:val="20"/>
        </w:rPr>
        <w:pict>
          <v:shape style="width:19.2pt;height:12.8pt;mso-position-horizontal-relative:char;mso-position-vertical-relative:line" type="#_x0000_t202" filled="false" stroked="true" strokeweight=".8pt" strokecolor="#000000">
            <w10:anchorlock/>
            <v:textbox inset="0,0,0,0">
              <w:txbxContent>
                <w:p>
                  <w:pPr>
                    <w:spacing w:before="21"/>
                    <w:ind w:left="15" w:right="0" w:firstLine="0"/>
                    <w:jc w:val="left"/>
                    <w:rPr>
                      <w:rFonts w:ascii="Gill Sans MT"/>
                      <w:sz w:val="16"/>
                    </w:rPr>
                  </w:pPr>
                  <w:r>
                    <w:rPr>
                      <w:rFonts w:ascii="Gill Sans MT"/>
                      <w:sz w:val="16"/>
                    </w:rPr>
                    <w:t>CRH</w:t>
                  </w:r>
                </w:p>
              </w:txbxContent>
            </v:textbox>
            <v:stroke dashstyle="solid"/>
          </v:shape>
        </w:pict>
      </w:r>
      <w:r>
        <w:rPr>
          <w:rFonts w:ascii="Gill Sans MT"/>
          <w:sz w:val="20"/>
        </w:rPr>
      </w:r>
      <w:r>
        <w:rPr>
          <w:rFonts w:ascii="Times New Roman"/>
          <w:spacing w:val="93"/>
          <w:sz w:val="20"/>
        </w:rPr>
        <w:t> </w:t>
      </w:r>
      <w:r>
        <w:rPr>
          <w:rFonts w:ascii="Gill Sans MT"/>
          <w:spacing w:val="93"/>
          <w:sz w:val="20"/>
        </w:rPr>
        <w:pict>
          <v:shape style="width:19.2pt;height:12.8pt;mso-position-horizontal-relative:char;mso-position-vertical-relative:line" type="#_x0000_t202" filled="false" stroked="true" strokeweight=".8pt" strokecolor="#000000">
            <w10:anchorlock/>
            <v:textbox inset="0,0,0,0">
              <w:txbxContent>
                <w:p>
                  <w:pPr>
                    <w:spacing w:before="21"/>
                    <w:ind w:left="15" w:right="0" w:firstLine="0"/>
                    <w:jc w:val="left"/>
                    <w:rPr>
                      <w:rFonts w:ascii="Gill Sans MT"/>
                      <w:sz w:val="16"/>
                    </w:rPr>
                  </w:pPr>
                  <w:r>
                    <w:rPr>
                      <w:rFonts w:ascii="Gill Sans MT"/>
                      <w:sz w:val="16"/>
                    </w:rPr>
                    <w:t>CRH</w:t>
                  </w:r>
                </w:p>
              </w:txbxContent>
            </v:textbox>
            <v:stroke dashstyle="solid"/>
          </v:shape>
        </w:pict>
      </w:r>
      <w:r>
        <w:rPr>
          <w:rFonts w:ascii="Gill Sans MT"/>
          <w:spacing w:val="93"/>
          <w:sz w:val="20"/>
        </w:rPr>
      </w:r>
      <w:r>
        <w:rPr>
          <w:rFonts w:ascii="Times New Roman"/>
          <w:spacing w:val="93"/>
          <w:sz w:val="20"/>
        </w:rPr>
        <w:t> </w:t>
      </w:r>
      <w:r>
        <w:rPr>
          <w:rFonts w:ascii="Gill Sans MT"/>
          <w:spacing w:val="93"/>
          <w:sz w:val="20"/>
        </w:rPr>
        <w:pict>
          <v:shape style="width:19.2pt;height:12.8pt;mso-position-horizontal-relative:char;mso-position-vertical-relative:line" type="#_x0000_t202" filled="false" stroked="true" strokeweight=".8pt" strokecolor="#000000">
            <w10:anchorlock/>
            <v:textbox inset="0,0,0,0">
              <w:txbxContent>
                <w:p>
                  <w:pPr>
                    <w:spacing w:before="21"/>
                    <w:ind w:left="15" w:right="0" w:firstLine="0"/>
                    <w:jc w:val="left"/>
                    <w:rPr>
                      <w:rFonts w:ascii="Gill Sans MT"/>
                      <w:sz w:val="16"/>
                    </w:rPr>
                  </w:pPr>
                  <w:r>
                    <w:rPr>
                      <w:rFonts w:ascii="Gill Sans MT"/>
                      <w:sz w:val="16"/>
                    </w:rPr>
                    <w:t>CRH</w:t>
                  </w:r>
                </w:p>
              </w:txbxContent>
            </v:textbox>
            <v:stroke dashstyle="solid"/>
          </v:shape>
        </w:pict>
      </w:r>
      <w:r>
        <w:rPr>
          <w:rFonts w:ascii="Gill Sans MT"/>
          <w:spacing w:val="93"/>
          <w:sz w:val="20"/>
        </w:rPr>
      </w:r>
      <w:r>
        <w:rPr>
          <w:rFonts w:ascii="Times New Roman"/>
          <w:spacing w:val="93"/>
          <w:sz w:val="20"/>
        </w:rPr>
        <w:t> </w:t>
      </w:r>
      <w:r>
        <w:rPr>
          <w:rFonts w:ascii="Gill Sans MT"/>
          <w:spacing w:val="93"/>
          <w:sz w:val="20"/>
        </w:rPr>
        <w:pict>
          <v:shape style="width:19.2pt;height:12.8pt;mso-position-horizontal-relative:char;mso-position-vertical-relative:line" type="#_x0000_t202" filled="false" stroked="true" strokeweight=".8pt" strokecolor="#000000">
            <w10:anchorlock/>
            <v:textbox inset="0,0,0,0">
              <w:txbxContent>
                <w:p>
                  <w:pPr>
                    <w:spacing w:before="21"/>
                    <w:ind w:left="15" w:right="0" w:firstLine="0"/>
                    <w:jc w:val="left"/>
                    <w:rPr>
                      <w:rFonts w:ascii="Gill Sans MT"/>
                      <w:sz w:val="16"/>
                    </w:rPr>
                  </w:pPr>
                  <w:r>
                    <w:rPr>
                      <w:rFonts w:ascii="Gill Sans MT"/>
                      <w:sz w:val="16"/>
                    </w:rPr>
                    <w:t>CRH</w:t>
                  </w:r>
                </w:p>
              </w:txbxContent>
            </v:textbox>
            <v:stroke dashstyle="solid"/>
          </v:shape>
        </w:pict>
      </w:r>
      <w:r>
        <w:rPr>
          <w:rFonts w:ascii="Gill Sans MT"/>
          <w:spacing w:val="93"/>
          <w:sz w:val="20"/>
        </w:rPr>
      </w:r>
    </w:p>
    <w:p>
      <w:pPr>
        <w:spacing w:after="0" w:line="240" w:lineRule="auto"/>
        <w:rPr>
          <w:rFonts w:ascii="Gill Sans MT"/>
          <w:sz w:val="20"/>
        </w:rPr>
        <w:sectPr>
          <w:type w:val="continuous"/>
          <w:pgSz w:w="12240" w:h="15840"/>
          <w:pgMar w:top="1500" w:bottom="920" w:left="1280" w:right="1280"/>
        </w:sectPr>
      </w:pPr>
    </w:p>
    <w:p>
      <w:pPr>
        <w:tabs>
          <w:tab w:pos="780" w:val="left" w:leader="none"/>
          <w:tab w:pos="1331" w:val="left" w:leader="none"/>
          <w:tab w:pos="1882" w:val="left" w:leader="none"/>
          <w:tab w:pos="2433" w:val="left" w:leader="none"/>
        </w:tabs>
        <w:spacing w:line="181" w:lineRule="exact"/>
        <w:ind w:left="494" w:right="0" w:firstLine="0"/>
        <w:rPr>
          <w:rFonts w:ascii="Gill Sans MT"/>
          <w:sz w:val="18"/>
        </w:rPr>
      </w:pPr>
      <w:r>
        <w:rPr/>
        <w:pict>
          <v:group style="position:absolute;margin-left:101.696228pt;margin-top:-21.375999pt;width:5.15pt;height:7.55pt;mso-position-horizontal-relative:page;mso-position-vertical-relative:paragraph;z-index:-132496" coordorigin="2034,-428" coordsize="103,151">
            <v:line style="position:absolute" from="2042,-285" to="2094,-366" stroked="true" strokeweight=".8pt" strokecolor="#000000">
              <v:stroke dashstyle="solid"/>
            </v:line>
            <v:shape style="position:absolute;left:2073;top:-420;width:55;height:67" coordorigin="2073,-420" coordsize="55,67" path="m2128,-420l2073,-378,2114,-353,2128,-420xe" filled="true" fillcolor="#000000" stroked="false">
              <v:path arrowok="t"/>
              <v:fill type="solid"/>
            </v:shape>
            <v:shape style="position:absolute;left:2073;top:-420;width:55;height:67" coordorigin="2073,-420" coordsize="55,67" path="m2128,-420l2073,-378,2114,-353,2128,-420xe" filled="false" stroked="true" strokeweight=".8pt" strokecolor="#000000">
              <v:path arrowok="t"/>
              <v:stroke dashstyle="solid"/>
            </v:shape>
            <w10:wrap type="none"/>
          </v:group>
        </w:pict>
      </w:r>
      <w:r>
        <w:rPr/>
        <w:pict>
          <v:group style="position:absolute;margin-left:116.301491pt;margin-top:-21.38592pt;width:5.25pt;height:7.6pt;mso-position-horizontal-relative:page;mso-position-vertical-relative:paragraph;z-index:-132472" coordorigin="2326,-428" coordsize="105,152">
            <v:line style="position:absolute" from="2422,-285" to="2369,-366" stroked="true" strokeweight=".8pt" strokecolor="#000000">
              <v:stroke dashstyle="solid"/>
            </v:line>
            <v:shape style="position:absolute;left:2334;top:-420;width:56;height:67" coordorigin="2334,-420" coordsize="56,67" path="m2334,-420l2349,-353,2389,-379,2334,-420xe" filled="true" fillcolor="#000000" stroked="false">
              <v:path arrowok="t"/>
              <v:fill type="solid"/>
            </v:shape>
            <v:shape style="position:absolute;left:2334;top:-420;width:56;height:67" coordorigin="2334,-420" coordsize="56,67" path="m2334,-420l2349,-353,2389,-379,2334,-420xe" filled="false" stroked="true" strokeweight=".8pt" strokecolor="#000000">
              <v:path arrowok="t"/>
              <v:stroke dashstyle="solid"/>
            </v:shape>
            <w10:wrap type="none"/>
          </v:group>
        </w:pict>
      </w:r>
      <w:r>
        <w:rPr/>
        <w:pict>
          <v:group style="position:absolute;margin-left:157.024231pt;margin-top:-21.375999pt;width:5.15pt;height:7.55pt;mso-position-horizontal-relative:page;mso-position-vertical-relative:paragraph;z-index:-132448" coordorigin="3140,-428" coordsize="103,151">
            <v:line style="position:absolute" from="3148,-285" to="3200,-366" stroked="true" strokeweight=".8pt" strokecolor="#000000">
              <v:stroke dashstyle="solid"/>
            </v:line>
            <v:shape style="position:absolute;left:3179;top:-420;width:55;height:67" coordorigin="3180,-420" coordsize="55,67" path="m3234,-420l3180,-378,3220,-353,3234,-420xe" filled="true" fillcolor="#000000" stroked="false">
              <v:path arrowok="t"/>
              <v:fill type="solid"/>
            </v:shape>
            <v:shape style="position:absolute;left:3179;top:-420;width:55;height:67" coordorigin="3180,-420" coordsize="55,67" path="m3234,-420l3180,-378,3220,-353,3234,-420xe" filled="false" stroked="true" strokeweight=".8pt" strokecolor="#000000">
              <v:path arrowok="t"/>
              <v:stroke dashstyle="solid"/>
            </v:shape>
            <w10:wrap type="none"/>
          </v:group>
        </w:pict>
      </w:r>
      <w:r>
        <w:rPr/>
        <w:pict>
          <v:group style="position:absolute;margin-left:171.629517pt;margin-top:-21.386pt;width:5.25pt;height:7.6pt;mso-position-horizontal-relative:page;mso-position-vertical-relative:paragraph;z-index:-132424" coordorigin="3433,-428" coordsize="105,152">
            <v:line style="position:absolute" from="3529,-285" to="3476,-366" stroked="true" strokeweight=".8pt" strokecolor="#000000">
              <v:stroke dashstyle="solid"/>
            </v:line>
            <v:shape style="position:absolute;left:3440;top:-420;width:56;height:67" coordorigin="3441,-420" coordsize="56,67" path="m3441,-420l3455,-353,3496,-379,3441,-420xe" filled="true" fillcolor="#000000" stroked="false">
              <v:path arrowok="t"/>
              <v:fill type="solid"/>
            </v:shape>
            <v:shape style="position:absolute;left:3440;top:-420;width:56;height:67" coordorigin="3441,-420" coordsize="56,67" path="m3441,-420l3455,-353,3496,-379,3441,-420xe" filled="false" stroked="true" strokeweight=".8pt" strokecolor="#000000">
              <v:path arrowok="t"/>
              <v:stroke dashstyle="solid"/>
            </v:shape>
            <w10:wrap type="none"/>
          </v:group>
        </w:pict>
      </w:r>
      <w:r>
        <w:rPr>
          <w:rFonts w:ascii="Gill Sans MT"/>
          <w:position w:val="-3"/>
          <w:sz w:val="18"/>
        </w:rPr>
        <w:pict>
          <v:group style="width:3.2pt;height:9.1pt;mso-position-horizontal-relative:char;mso-position-vertical-relative:line" coordorigin="0,0" coordsize="64,182">
            <v:line style="position:absolute" from="32,64" to="32,181" stroked="true" strokeweight=".82103pt" strokecolor="#000000">
              <v:stroke dashstyle="solid"/>
            </v:line>
            <v:shape style="position:absolute;left:8;top:8;width:48;height:65" coordorigin="8,8" coordsize="48,65" path="m32,8l8,72,56,72,32,8xe" filled="true" fillcolor="#000000" stroked="false">
              <v:path arrowok="t"/>
              <v:fill type="solid"/>
            </v:shape>
            <v:shape style="position:absolute;left:8;top:8;width:48;height:65" coordorigin="8,8" coordsize="48,65" path="m32,8l8,72,56,72,32,8xe" filled="false" stroked="true" strokeweight=".8pt" strokecolor="#000000">
              <v:path arrowok="t"/>
              <v:stroke dashstyle="solid"/>
            </v:shape>
          </v:group>
        </w:pict>
      </w:r>
      <w:r>
        <w:rPr>
          <w:rFonts w:ascii="Gill Sans MT"/>
          <w:position w:val="-3"/>
          <w:sz w:val="18"/>
        </w:rPr>
      </w:r>
      <w:r>
        <w:rPr>
          <w:rFonts w:ascii="Gill Sans MT"/>
          <w:position w:val="-3"/>
          <w:sz w:val="18"/>
        </w:rPr>
        <w:tab/>
      </w:r>
      <w:r>
        <w:rPr>
          <w:rFonts w:ascii="Gill Sans MT"/>
          <w:position w:val="-3"/>
          <w:sz w:val="18"/>
        </w:rPr>
        <w:pict>
          <v:group style="width:3.2pt;height:9.1pt;mso-position-horizontal-relative:char;mso-position-vertical-relative:line" coordorigin="0,0" coordsize="64,182">
            <v:line style="position:absolute" from="32,64" to="32,181" stroked="true" strokeweight=".821024pt" strokecolor="#000000">
              <v:stroke dashstyle="solid"/>
            </v:line>
            <v:shape style="position:absolute;left:8;top:8;width:48;height:65" coordorigin="8,8" coordsize="48,65" path="m32,8l8,72,56,72,32,8xe" filled="true" fillcolor="#000000" stroked="false">
              <v:path arrowok="t"/>
              <v:fill type="solid"/>
            </v:shape>
            <v:shape style="position:absolute;left:8;top:8;width:48;height:65" coordorigin="8,8" coordsize="48,65" path="m32,8l8,72,56,72,32,8xe" filled="false" stroked="true" strokeweight=".8pt" strokecolor="#000000">
              <v:path arrowok="t"/>
              <v:stroke dashstyle="solid"/>
            </v:shape>
          </v:group>
        </w:pict>
      </w:r>
      <w:r>
        <w:rPr>
          <w:rFonts w:ascii="Gill Sans MT"/>
          <w:position w:val="-3"/>
          <w:sz w:val="18"/>
        </w:rPr>
      </w:r>
      <w:r>
        <w:rPr>
          <w:rFonts w:ascii="Times New Roman"/>
          <w:spacing w:val="140"/>
          <w:position w:val="-3"/>
          <w:sz w:val="18"/>
        </w:rPr>
        <w:t> </w:t>
      </w:r>
      <w:r>
        <w:rPr>
          <w:rFonts w:ascii="Gill Sans MT"/>
          <w:spacing w:val="140"/>
          <w:position w:val="-3"/>
          <w:sz w:val="18"/>
        </w:rPr>
        <w:pict>
          <v:group style="width:3.2pt;height:9.1pt;mso-position-horizontal-relative:char;mso-position-vertical-relative:line" coordorigin="0,0" coordsize="64,182">
            <v:line style="position:absolute" from="32,64" to="32,181" stroked="true" strokeweight=".821024pt" strokecolor="#000000">
              <v:stroke dashstyle="solid"/>
            </v:line>
            <v:shape style="position:absolute;left:8;top:8;width:48;height:65" coordorigin="8,8" coordsize="48,65" path="m32,8l8,72,56,72,32,8xe" filled="true" fillcolor="#000000" stroked="false">
              <v:path arrowok="t"/>
              <v:fill type="solid"/>
            </v:shape>
            <v:shape style="position:absolute;left:8;top:8;width:48;height:65" coordorigin="8,8" coordsize="48,65" path="m32,8l8,72,56,72,32,8xe" filled="false" stroked="true" strokeweight=".8pt" strokecolor="#000000">
              <v:path arrowok="t"/>
              <v:stroke dashstyle="solid"/>
            </v:shape>
          </v:group>
        </w:pict>
      </w:r>
      <w:r>
        <w:rPr>
          <w:rFonts w:ascii="Gill Sans MT"/>
          <w:spacing w:val="140"/>
          <w:position w:val="-3"/>
          <w:sz w:val="18"/>
        </w:rPr>
      </w:r>
      <w:r>
        <w:rPr>
          <w:rFonts w:ascii="Gill Sans MT"/>
          <w:spacing w:val="140"/>
          <w:position w:val="-3"/>
          <w:sz w:val="18"/>
        </w:rPr>
        <w:tab/>
      </w:r>
      <w:r>
        <w:rPr>
          <w:rFonts w:ascii="Gill Sans MT"/>
          <w:spacing w:val="140"/>
          <w:position w:val="-3"/>
          <w:sz w:val="18"/>
        </w:rPr>
        <w:pict>
          <v:group style="width:3.2pt;height:9.1pt;mso-position-horizontal-relative:char;mso-position-vertical-relative:line" coordorigin="0,0" coordsize="64,182">
            <v:line style="position:absolute" from="32,64" to="32,181" stroked="true" strokeweight=".821032pt" strokecolor="#000000">
              <v:stroke dashstyle="solid"/>
            </v:line>
            <v:shape style="position:absolute;left:8;top:8;width:48;height:65" coordorigin="8,8" coordsize="48,65" path="m32,8l8,72,56,72,32,8xe" filled="true" fillcolor="#000000" stroked="false">
              <v:path arrowok="t"/>
              <v:fill type="solid"/>
            </v:shape>
            <v:shape style="position:absolute;left:8;top:8;width:48;height:65" coordorigin="8,8" coordsize="48,65" path="m32,8l8,72,56,72,32,8xe" filled="false" stroked="true" strokeweight=".8pt" strokecolor="#000000">
              <v:path arrowok="t"/>
              <v:stroke dashstyle="solid"/>
            </v:shape>
          </v:group>
        </w:pict>
      </w:r>
      <w:r>
        <w:rPr>
          <w:rFonts w:ascii="Gill Sans MT"/>
          <w:spacing w:val="140"/>
          <w:position w:val="-3"/>
          <w:sz w:val="18"/>
        </w:rPr>
      </w:r>
      <w:r>
        <w:rPr>
          <w:rFonts w:ascii="Times New Roman"/>
          <w:spacing w:val="140"/>
          <w:position w:val="-3"/>
          <w:sz w:val="18"/>
        </w:rPr>
        <w:t> </w:t>
      </w:r>
      <w:r>
        <w:rPr>
          <w:rFonts w:ascii="Gill Sans MT"/>
          <w:spacing w:val="140"/>
          <w:position w:val="-3"/>
          <w:sz w:val="18"/>
        </w:rPr>
        <w:pict>
          <v:group style="width:3.2pt;height:9.1pt;mso-position-horizontal-relative:char;mso-position-vertical-relative:line" coordorigin="0,0" coordsize="64,182">
            <v:line style="position:absolute" from="32,64" to="32,181" stroked="true" strokeweight=".821032pt" strokecolor="#000000">
              <v:stroke dashstyle="solid"/>
            </v:line>
            <v:shape style="position:absolute;left:8;top:8;width:48;height:65" coordorigin="8,8" coordsize="48,65" path="m32,8l8,72,56,72,32,8xe" filled="true" fillcolor="#000000" stroked="false">
              <v:path arrowok="t"/>
              <v:fill type="solid"/>
            </v:shape>
            <v:shape style="position:absolute;left:8;top:8;width:48;height:65" coordorigin="8,8" coordsize="48,65" path="m32,8l8,72,56,72,32,8xe" filled="false" stroked="true" strokeweight=".8pt" strokecolor="#000000">
              <v:path arrowok="t"/>
              <v:stroke dashstyle="solid"/>
            </v:shape>
          </v:group>
        </w:pict>
      </w:r>
      <w:r>
        <w:rPr>
          <w:rFonts w:ascii="Gill Sans MT"/>
          <w:spacing w:val="140"/>
          <w:position w:val="-3"/>
          <w:sz w:val="18"/>
        </w:rPr>
      </w:r>
      <w:r>
        <w:rPr>
          <w:rFonts w:ascii="Gill Sans MT"/>
          <w:spacing w:val="140"/>
          <w:position w:val="-3"/>
          <w:sz w:val="18"/>
        </w:rPr>
        <w:tab/>
      </w:r>
      <w:r>
        <w:rPr>
          <w:rFonts w:ascii="Gill Sans MT"/>
          <w:spacing w:val="140"/>
          <w:position w:val="-3"/>
          <w:sz w:val="18"/>
        </w:rPr>
        <w:pict>
          <v:group style="width:3.2pt;height:9.1pt;mso-position-horizontal-relative:char;mso-position-vertical-relative:line" coordorigin="0,0" coordsize="64,182">
            <v:line style="position:absolute" from="32,64" to="32,181" stroked="true" strokeweight=".821032pt" strokecolor="#000000">
              <v:stroke dashstyle="solid"/>
            </v:line>
            <v:shape style="position:absolute;left:8;top:8;width:48;height:65" coordorigin="8,8" coordsize="48,65" path="m32,8l8,72,56,72,32,8xe" filled="true" fillcolor="#000000" stroked="false">
              <v:path arrowok="t"/>
              <v:fill type="solid"/>
            </v:shape>
            <v:shape style="position:absolute;left:8;top:8;width:48;height:65" coordorigin="8,8" coordsize="48,65" path="m32,8l8,72,56,72,32,8xe" filled="false" stroked="true" strokeweight=".8pt" strokecolor="#000000">
              <v:path arrowok="t"/>
              <v:stroke dashstyle="solid"/>
            </v:shape>
          </v:group>
        </w:pict>
      </w:r>
      <w:r>
        <w:rPr>
          <w:rFonts w:ascii="Gill Sans MT"/>
          <w:spacing w:val="140"/>
          <w:position w:val="-3"/>
          <w:sz w:val="18"/>
        </w:rPr>
      </w:r>
      <w:r>
        <w:rPr>
          <w:rFonts w:ascii="Times New Roman"/>
          <w:spacing w:val="140"/>
          <w:position w:val="-3"/>
          <w:sz w:val="18"/>
        </w:rPr>
        <w:t> </w:t>
      </w:r>
      <w:r>
        <w:rPr>
          <w:rFonts w:ascii="Gill Sans MT"/>
          <w:spacing w:val="140"/>
          <w:position w:val="-3"/>
          <w:sz w:val="18"/>
        </w:rPr>
        <w:pict>
          <v:group style="width:3.2pt;height:9.1pt;mso-position-horizontal-relative:char;mso-position-vertical-relative:line" coordorigin="0,0" coordsize="64,182">
            <v:line style="position:absolute" from="32,64" to="32,181" stroked="true" strokeweight=".82096pt" strokecolor="#000000">
              <v:stroke dashstyle="solid"/>
            </v:line>
            <v:shape style="position:absolute;left:8;top:8;width:48;height:65" coordorigin="8,8" coordsize="48,65" path="m32,8l8,72,56,72,32,8xe" filled="true" fillcolor="#000000" stroked="false">
              <v:path arrowok="t"/>
              <v:fill type="solid"/>
            </v:shape>
            <v:shape style="position:absolute;left:8;top:8;width:48;height:65" coordorigin="8,8" coordsize="48,65" path="m32,8l8,72,56,72,32,8xe" filled="false" stroked="true" strokeweight=".8pt" strokecolor="#000000">
              <v:path arrowok="t"/>
              <v:stroke dashstyle="solid"/>
            </v:shape>
          </v:group>
        </w:pict>
      </w:r>
      <w:r>
        <w:rPr>
          <w:rFonts w:ascii="Gill Sans MT"/>
          <w:spacing w:val="140"/>
          <w:position w:val="-3"/>
          <w:sz w:val="18"/>
        </w:rPr>
      </w:r>
      <w:r>
        <w:rPr>
          <w:rFonts w:ascii="Gill Sans MT"/>
          <w:spacing w:val="140"/>
          <w:position w:val="-3"/>
          <w:sz w:val="18"/>
        </w:rPr>
        <w:tab/>
      </w:r>
      <w:r>
        <w:rPr>
          <w:rFonts w:ascii="Gill Sans MT"/>
          <w:spacing w:val="140"/>
          <w:position w:val="-3"/>
          <w:sz w:val="18"/>
        </w:rPr>
        <w:pict>
          <v:group style="width:3.2pt;height:9.1pt;mso-position-horizontal-relative:char;mso-position-vertical-relative:line" coordorigin="0,0" coordsize="64,182">
            <v:line style="position:absolute" from="32,64" to="32,181" stroked="true" strokeweight=".82104pt" strokecolor="#000000">
              <v:stroke dashstyle="solid"/>
            </v:line>
            <v:shape style="position:absolute;left:8;top:8;width:48;height:65" coordorigin="8,8" coordsize="48,65" path="m32,8l8,72,56,72,32,8xe" filled="true" fillcolor="#000000" stroked="false">
              <v:path arrowok="t"/>
              <v:fill type="solid"/>
            </v:shape>
            <v:shape style="position:absolute;left:8;top:8;width:48;height:65" coordorigin="8,8" coordsize="48,65" path="m32,8l8,72,56,72,32,8xe" filled="false" stroked="true" strokeweight=".8pt" strokecolor="#000000">
              <v:path arrowok="t"/>
              <v:stroke dashstyle="solid"/>
            </v:shape>
          </v:group>
        </w:pict>
      </w:r>
      <w:r>
        <w:rPr>
          <w:rFonts w:ascii="Gill Sans MT"/>
          <w:spacing w:val="140"/>
          <w:position w:val="-3"/>
          <w:sz w:val="18"/>
        </w:rPr>
      </w:r>
    </w:p>
    <w:p>
      <w:pPr>
        <w:spacing w:before="0"/>
        <w:ind w:left="434" w:right="0" w:firstLine="0"/>
        <w:jc w:val="left"/>
        <w:rPr>
          <w:rFonts w:ascii="Gill Sans MT" w:hAnsi="Gill Sans MT"/>
          <w:sz w:val="16"/>
        </w:rPr>
      </w:pPr>
      <w:r>
        <w:rPr>
          <w:rFonts w:ascii="Courier New" w:hAnsi="Courier New"/>
          <w:position w:val="2"/>
          <w:sz w:val="14"/>
        </w:rPr>
        <w:t>cm</w:t>
      </w:r>
      <w:r>
        <w:rPr>
          <w:rFonts w:ascii="Courier New" w:hAnsi="Courier New"/>
          <w:position w:val="-4"/>
          <w:sz w:val="12"/>
        </w:rPr>
        <w:t>1</w:t>
      </w:r>
      <w:r>
        <w:rPr>
          <w:rFonts w:ascii="Courier New" w:hAnsi="Courier New"/>
          <w:spacing w:val="-43"/>
          <w:position w:val="-4"/>
          <w:sz w:val="12"/>
        </w:rPr>
        <w:t> </w:t>
      </w:r>
      <w:r>
        <w:rPr>
          <w:rFonts w:ascii="Courier New" w:hAnsi="Courier New"/>
          <w:position w:val="2"/>
          <w:sz w:val="14"/>
        </w:rPr>
        <w:t>cm</w:t>
      </w:r>
      <w:r>
        <w:rPr>
          <w:rFonts w:ascii="Courier New" w:hAnsi="Courier New"/>
          <w:position w:val="-4"/>
          <w:sz w:val="12"/>
        </w:rPr>
        <w:t>2</w:t>
      </w:r>
      <w:r>
        <w:rPr>
          <w:rFonts w:ascii="Courier New" w:hAnsi="Courier New"/>
          <w:spacing w:val="-52"/>
          <w:position w:val="-4"/>
          <w:sz w:val="12"/>
        </w:rPr>
        <w:t> </w:t>
      </w:r>
      <w:r>
        <w:rPr>
          <w:rFonts w:ascii="Courier New" w:hAnsi="Courier New"/>
          <w:position w:val="2"/>
          <w:sz w:val="14"/>
        </w:rPr>
        <w:t>cm</w:t>
      </w:r>
      <w:r>
        <w:rPr>
          <w:rFonts w:ascii="Courier New" w:hAnsi="Courier New"/>
          <w:position w:val="-4"/>
          <w:sz w:val="12"/>
        </w:rPr>
        <w:t>3</w:t>
      </w:r>
      <w:r>
        <w:rPr>
          <w:rFonts w:ascii="Courier New" w:hAnsi="Courier New"/>
          <w:spacing w:val="-22"/>
          <w:position w:val="-4"/>
          <w:sz w:val="12"/>
        </w:rPr>
        <w:t> </w:t>
      </w:r>
      <w:r>
        <w:rPr>
          <w:rFonts w:ascii="Courier New" w:hAnsi="Courier New"/>
          <w:position w:val="2"/>
          <w:sz w:val="14"/>
        </w:rPr>
        <w:t>cm</w:t>
      </w:r>
      <w:r>
        <w:rPr>
          <w:rFonts w:ascii="Courier New" w:hAnsi="Courier New"/>
          <w:position w:val="-4"/>
          <w:sz w:val="12"/>
        </w:rPr>
        <w:t>4</w:t>
      </w:r>
      <w:r>
        <w:rPr>
          <w:rFonts w:ascii="Courier New" w:hAnsi="Courier New"/>
          <w:spacing w:val="-57"/>
          <w:position w:val="-4"/>
          <w:sz w:val="12"/>
        </w:rPr>
        <w:t> </w:t>
      </w:r>
      <w:r>
        <w:rPr>
          <w:rFonts w:ascii="Courier New" w:hAnsi="Courier New"/>
          <w:position w:val="2"/>
          <w:sz w:val="14"/>
        </w:rPr>
        <w:t>cm</w:t>
      </w:r>
      <w:r>
        <w:rPr>
          <w:rFonts w:ascii="Courier New" w:hAnsi="Courier New"/>
          <w:position w:val="-4"/>
          <w:sz w:val="12"/>
        </w:rPr>
        <w:t>5</w:t>
      </w:r>
      <w:r>
        <w:rPr>
          <w:rFonts w:ascii="Courier New" w:hAnsi="Courier New"/>
          <w:spacing w:val="-47"/>
          <w:position w:val="-4"/>
          <w:sz w:val="12"/>
        </w:rPr>
        <w:t> </w:t>
      </w:r>
      <w:r>
        <w:rPr>
          <w:rFonts w:ascii="Courier New" w:hAnsi="Courier New"/>
          <w:position w:val="2"/>
          <w:sz w:val="14"/>
        </w:rPr>
        <w:t>cm</w:t>
      </w:r>
      <w:r>
        <w:rPr>
          <w:rFonts w:ascii="Courier New" w:hAnsi="Courier New"/>
          <w:position w:val="-4"/>
          <w:sz w:val="12"/>
        </w:rPr>
        <w:t>6</w:t>
      </w:r>
      <w:r>
        <w:rPr>
          <w:rFonts w:ascii="Courier New" w:hAnsi="Courier New"/>
          <w:spacing w:val="-48"/>
          <w:position w:val="-4"/>
          <w:sz w:val="12"/>
        </w:rPr>
        <w:t> </w:t>
      </w:r>
      <w:r>
        <w:rPr>
          <w:rFonts w:ascii="Courier New" w:hAnsi="Courier New"/>
          <w:position w:val="2"/>
          <w:sz w:val="14"/>
        </w:rPr>
        <w:t>cm</w:t>
      </w:r>
      <w:r>
        <w:rPr>
          <w:rFonts w:ascii="Courier New" w:hAnsi="Courier New"/>
          <w:position w:val="-4"/>
          <w:sz w:val="12"/>
        </w:rPr>
        <w:t>7</w:t>
      </w:r>
      <w:r>
        <w:rPr>
          <w:rFonts w:ascii="Courier New" w:hAnsi="Courier New"/>
          <w:spacing w:val="-35"/>
          <w:position w:val="-4"/>
          <w:sz w:val="12"/>
        </w:rPr>
        <w:t> </w:t>
      </w:r>
      <w:r>
        <w:rPr>
          <w:rFonts w:ascii="Courier New" w:hAnsi="Courier New"/>
          <w:position w:val="2"/>
          <w:sz w:val="14"/>
        </w:rPr>
        <w:t>cm</w:t>
      </w:r>
      <w:r>
        <w:rPr>
          <w:rFonts w:ascii="Courier New" w:hAnsi="Courier New"/>
          <w:position w:val="-4"/>
          <w:sz w:val="12"/>
        </w:rPr>
        <w:t>8</w:t>
      </w:r>
      <w:r>
        <w:rPr>
          <w:rFonts w:ascii="Courier New" w:hAnsi="Courier New"/>
          <w:spacing w:val="35"/>
          <w:position w:val="-4"/>
          <w:sz w:val="12"/>
        </w:rPr>
        <w:t> </w:t>
      </w:r>
      <w:r>
        <w:rPr>
          <w:rFonts w:ascii="Gill Sans MT" w:hAnsi="Gill Sans MT"/>
          <w:sz w:val="16"/>
        </w:rPr>
        <w:t>…</w:t>
      </w:r>
    </w:p>
    <w:p>
      <w:pPr>
        <w:tabs>
          <w:tab w:pos="1653" w:val="left" w:leader="none"/>
        </w:tabs>
        <w:spacing w:line="183" w:lineRule="exact" w:before="0"/>
        <w:ind w:left="434" w:right="0" w:firstLine="0"/>
        <w:jc w:val="left"/>
        <w:rPr>
          <w:rFonts w:ascii="Calibri"/>
          <w:sz w:val="16"/>
        </w:rPr>
      </w:pPr>
      <w:r>
        <w:rPr/>
        <w:br w:type="column"/>
      </w:r>
      <w:r>
        <w:rPr>
          <w:rFonts w:ascii="Calibri"/>
          <w:position w:val="5"/>
          <w:sz w:val="16"/>
        </w:rPr>
        <w:t>a</w:t>
      </w:r>
      <w:r>
        <w:rPr>
          <w:rFonts w:ascii="Calibri"/>
          <w:sz w:val="12"/>
        </w:rPr>
        <w:t>pk</w:t>
        <w:tab/>
      </w:r>
      <w:r>
        <w:rPr>
          <w:rFonts w:ascii="Calibri"/>
          <w:position w:val="3"/>
          <w:sz w:val="16"/>
        </w:rPr>
        <w:t>O</w:t>
      </w:r>
    </w:p>
    <w:p>
      <w:pPr>
        <w:spacing w:after="0" w:line="183" w:lineRule="exact"/>
        <w:jc w:val="left"/>
        <w:rPr>
          <w:rFonts w:ascii="Calibri"/>
          <w:sz w:val="16"/>
        </w:rPr>
        <w:sectPr>
          <w:type w:val="continuous"/>
          <w:pgSz w:w="12240" w:h="15840"/>
          <w:pgMar w:top="1500" w:bottom="920" w:left="1280" w:right="1280"/>
          <w:cols w:num="2" w:equalWidth="0">
            <w:col w:w="2906" w:space="1007"/>
            <w:col w:w="5767"/>
          </w:cols>
        </w:sectPr>
      </w:pPr>
    </w:p>
    <w:p>
      <w:pPr>
        <w:pStyle w:val="BodyText"/>
        <w:rPr>
          <w:rFonts w:ascii="Calibri"/>
          <w:sz w:val="20"/>
        </w:rPr>
      </w:pPr>
    </w:p>
    <w:p>
      <w:pPr>
        <w:pStyle w:val="BodyText"/>
        <w:spacing w:before="11"/>
        <w:rPr>
          <w:rFonts w:ascii="Calibri"/>
          <w:sz w:val="14"/>
        </w:rPr>
      </w:pPr>
    </w:p>
    <w:p>
      <w:pPr>
        <w:spacing w:line="220" w:lineRule="auto" w:before="0"/>
        <w:ind w:left="628" w:right="619" w:firstLine="0"/>
        <w:jc w:val="both"/>
        <w:rPr>
          <w:sz w:val="18"/>
        </w:rPr>
      </w:pPr>
      <w:r>
        <w:rPr/>
        <w:pict>
          <v:group style="position:absolute;margin-left:295.281433pt;margin-top:-43.193073pt;width:47.8pt;height:21.2pt;mso-position-horizontal-relative:page;mso-position-vertical-relative:paragraph;z-index:-131992" coordorigin="5906,-864" coordsize="956,424">
            <v:rect style="position:absolute;left:6139;top:-856;width:604;height:288" filled="false" stroked="true" strokeweight=".8pt" strokecolor="#000000">
              <v:stroke dashstyle="solid"/>
            </v:rect>
            <v:shape style="position:absolute;left:6622;top:-680;width:239;height:239" type="#_x0000_t75" stroked="false">
              <v:imagedata r:id="rId10" o:title=""/>
            </v:shape>
            <v:line style="position:absolute" from="6137,-720" to="5978,-720" stroked="true" strokeweight=".8pt" strokecolor="#000000">
              <v:stroke dashstyle="solid"/>
            </v:line>
            <v:shape style="position:absolute;left:5913;top:-744;width:64;height:48" coordorigin="5914,-744" coordsize="64,48" path="m5978,-744l5914,-720,5978,-696,5978,-744xe" filled="true" fillcolor="#000000" stroked="false">
              <v:path arrowok="t"/>
              <v:fill type="solid"/>
            </v:shape>
            <v:shape style="position:absolute;left:5913;top:-744;width:64;height:48" coordorigin="5914,-744" coordsize="64,48" path="m5914,-720l5978,-696,5978,-744,5914,-720xe" filled="false" stroked="true" strokeweight=".8pt" strokecolor="#000000">
              <v:path arrowok="t"/>
              <v:stroke dashstyle="solid"/>
            </v:shape>
            <v:shape style="position:absolute;left:6782;top:-749;width:64;height:48" coordorigin="6783,-749" coordsize="64,48" path="m6847,-749l6783,-725,6847,-701,6847,-749xe" filled="true" fillcolor="#000000" stroked="false">
              <v:path arrowok="t"/>
              <v:fill type="solid"/>
            </v:shape>
            <v:shape style="position:absolute;left:6782;top:-749;width:64;height:48" coordorigin="6783,-749" coordsize="64,48" path="m6783,-725l6847,-701,6847,-749,6783,-725xe" filled="false" stroked="true" strokeweight=".8pt" strokecolor="#000000">
              <v:path arrowok="t"/>
              <v:stroke dashstyle="solid"/>
            </v:shape>
            <v:shape style="position:absolute;left:6733;top:-595;width:117;height:96" type="#_x0000_t202" filled="false" stroked="false">
              <v:textbox inset="0,0,0,0">
                <w:txbxContent>
                  <w:p>
                    <w:pPr>
                      <w:spacing w:line="96" w:lineRule="exact" w:before="0"/>
                      <w:ind w:left="0" w:right="0" w:firstLine="0"/>
                      <w:jc w:val="left"/>
                      <w:rPr>
                        <w:rFonts w:ascii="Calibri"/>
                        <w:sz w:val="9"/>
                      </w:rPr>
                    </w:pPr>
                    <w:r>
                      <w:rPr>
                        <w:rFonts w:ascii="Calibri"/>
                        <w:w w:val="125"/>
                        <w:sz w:val="9"/>
                      </w:rPr>
                      <w:t>sk</w:t>
                    </w:r>
                  </w:p>
                </w:txbxContent>
              </v:textbox>
              <w10:wrap type="none"/>
            </v:shape>
            <v:shape style="position:absolute;left:6139;top:-856;width:604;height:288" type="#_x0000_t202" filled="false" stroked="true" strokeweight=".8pt" strokecolor="#000000">
              <v:textbox inset="0,0,0,0">
                <w:txbxContent>
                  <w:p>
                    <w:pPr>
                      <w:spacing w:line="209" w:lineRule="exact" w:before="0"/>
                      <w:ind w:left="0" w:right="23" w:firstLine="0"/>
                      <w:jc w:val="right"/>
                      <w:rPr>
                        <w:rFonts w:ascii="Gill Sans MT"/>
                        <w:sz w:val="16"/>
                      </w:rPr>
                    </w:pPr>
                    <w:r>
                      <w:rPr>
                        <w:rFonts w:ascii="Gill Sans MT"/>
                        <w:position w:val="-7"/>
                        <w:sz w:val="16"/>
                      </w:rPr>
                      <w:t>PRF</w:t>
                    </w:r>
                    <w:r>
                      <w:rPr>
                        <w:rFonts w:ascii="Gill Sans MT"/>
                        <w:sz w:val="16"/>
                      </w:rPr>
                      <w:t>addr</w:t>
                    </w:r>
                  </w:p>
                  <w:p>
                    <w:pPr>
                      <w:spacing w:line="63" w:lineRule="exact" w:before="0"/>
                      <w:ind w:left="0" w:right="1" w:firstLine="0"/>
                      <w:jc w:val="right"/>
                      <w:rPr>
                        <w:rFonts w:ascii="Calibri"/>
                        <w:sz w:val="14"/>
                      </w:rPr>
                    </w:pPr>
                    <w:r>
                      <w:rPr>
                        <w:rFonts w:ascii="Calibri"/>
                        <w:w w:val="117"/>
                        <w:sz w:val="14"/>
                      </w:rPr>
                      <w:t>a</w:t>
                    </w:r>
                  </w:p>
                </w:txbxContent>
              </v:textbox>
              <v:stroke dashstyle="solid"/>
              <w10:wrap type="none"/>
            </v:shape>
            <w10:wrap type="none"/>
          </v:group>
        </w:pict>
      </w:r>
      <w:r>
        <w:rPr>
          <w:w w:val="115"/>
          <w:sz w:val="18"/>
        </w:rPr>
        <w:t>Figure</w:t>
      </w:r>
      <w:r>
        <w:rPr>
          <w:spacing w:val="-6"/>
          <w:w w:val="115"/>
          <w:sz w:val="18"/>
        </w:rPr>
        <w:t> </w:t>
      </w:r>
      <w:r>
        <w:rPr>
          <w:w w:val="115"/>
          <w:sz w:val="18"/>
        </w:rPr>
        <w:t>1:</w:t>
      </w:r>
      <w:r>
        <w:rPr>
          <w:spacing w:val="10"/>
          <w:w w:val="115"/>
          <w:sz w:val="18"/>
        </w:rPr>
        <w:t> </w:t>
      </w:r>
      <w:r>
        <w:rPr>
          <w:rFonts w:ascii="Georgia"/>
          <w:b/>
          <w:w w:val="115"/>
          <w:sz w:val="18"/>
        </w:rPr>
        <w:t>(a)</w:t>
      </w:r>
      <w:r>
        <w:rPr>
          <w:rFonts w:ascii="Georgia"/>
          <w:b/>
          <w:spacing w:val="-4"/>
          <w:w w:val="115"/>
          <w:sz w:val="18"/>
        </w:rPr>
        <w:t> </w:t>
      </w:r>
      <w:r>
        <w:rPr>
          <w:w w:val="115"/>
          <w:sz w:val="18"/>
        </w:rPr>
        <w:t>Illustration</w:t>
      </w:r>
      <w:r>
        <w:rPr>
          <w:spacing w:val="-5"/>
          <w:w w:val="115"/>
          <w:sz w:val="18"/>
        </w:rPr>
        <w:t> </w:t>
      </w:r>
      <w:r>
        <w:rPr>
          <w:w w:val="115"/>
          <w:sz w:val="18"/>
        </w:rPr>
        <w:t>of</w:t>
      </w:r>
      <w:r>
        <w:rPr>
          <w:spacing w:val="-5"/>
          <w:w w:val="115"/>
          <w:sz w:val="18"/>
        </w:rPr>
        <w:t> </w:t>
      </w:r>
      <w:r>
        <w:rPr>
          <w:w w:val="115"/>
          <w:sz w:val="18"/>
        </w:rPr>
        <w:t>the</w:t>
      </w:r>
      <w:r>
        <w:rPr>
          <w:spacing w:val="-6"/>
          <w:w w:val="115"/>
          <w:sz w:val="18"/>
        </w:rPr>
        <w:t> </w:t>
      </w:r>
      <w:r>
        <w:rPr>
          <w:rFonts w:ascii="Arial"/>
          <w:w w:val="115"/>
          <w:sz w:val="18"/>
        </w:rPr>
        <w:t>CRH</w:t>
      </w:r>
      <w:r>
        <w:rPr>
          <w:w w:val="115"/>
          <w:sz w:val="18"/>
        </w:rPr>
        <w:t>-based</w:t>
      </w:r>
      <w:r>
        <w:rPr>
          <w:spacing w:val="-6"/>
          <w:w w:val="115"/>
          <w:sz w:val="18"/>
        </w:rPr>
        <w:t> </w:t>
      </w:r>
      <w:r>
        <w:rPr>
          <w:w w:val="115"/>
          <w:sz w:val="18"/>
        </w:rPr>
        <w:t>Merkle</w:t>
      </w:r>
      <w:r>
        <w:rPr>
          <w:spacing w:val="-5"/>
          <w:w w:val="115"/>
          <w:sz w:val="18"/>
        </w:rPr>
        <w:t> </w:t>
      </w:r>
      <w:r>
        <w:rPr>
          <w:w w:val="115"/>
          <w:sz w:val="18"/>
        </w:rPr>
        <w:t>tree</w:t>
      </w:r>
      <w:r>
        <w:rPr>
          <w:spacing w:val="-6"/>
          <w:w w:val="115"/>
          <w:sz w:val="18"/>
        </w:rPr>
        <w:t> </w:t>
      </w:r>
      <w:r>
        <w:rPr>
          <w:spacing w:val="-3"/>
          <w:w w:val="115"/>
          <w:sz w:val="18"/>
        </w:rPr>
        <w:t>over</w:t>
      </w:r>
      <w:r>
        <w:rPr>
          <w:spacing w:val="-6"/>
          <w:w w:val="115"/>
          <w:sz w:val="18"/>
        </w:rPr>
        <w:t> </w:t>
      </w:r>
      <w:r>
        <w:rPr>
          <w:w w:val="115"/>
          <w:sz w:val="18"/>
        </w:rPr>
        <w:t>the</w:t>
      </w:r>
      <w:r>
        <w:rPr>
          <w:spacing w:val="-6"/>
          <w:w w:val="115"/>
          <w:sz w:val="18"/>
        </w:rPr>
        <w:t> </w:t>
      </w:r>
      <w:r>
        <w:rPr>
          <w:w w:val="115"/>
          <w:sz w:val="18"/>
        </w:rPr>
        <w:t>list</w:t>
      </w:r>
      <w:r>
        <w:rPr>
          <w:spacing w:val="-6"/>
          <w:w w:val="115"/>
          <w:sz w:val="18"/>
        </w:rPr>
        <w:t> </w:t>
      </w:r>
      <w:r>
        <w:rPr>
          <w:rFonts w:ascii="Arial"/>
          <w:w w:val="115"/>
          <w:sz w:val="18"/>
        </w:rPr>
        <w:t>CMList</w:t>
      </w:r>
      <w:r>
        <w:rPr>
          <w:rFonts w:ascii="Arial"/>
          <w:spacing w:val="-8"/>
          <w:w w:val="115"/>
          <w:sz w:val="18"/>
        </w:rPr>
        <w:t> </w:t>
      </w:r>
      <w:r>
        <w:rPr>
          <w:w w:val="115"/>
          <w:sz w:val="18"/>
        </w:rPr>
        <w:t>of</w:t>
      </w:r>
      <w:r>
        <w:rPr>
          <w:spacing w:val="-5"/>
          <w:w w:val="115"/>
          <w:sz w:val="18"/>
        </w:rPr>
        <w:t> </w:t>
      </w:r>
      <w:r>
        <w:rPr>
          <w:w w:val="115"/>
          <w:sz w:val="18"/>
        </w:rPr>
        <w:t>coin</w:t>
      </w:r>
      <w:r>
        <w:rPr>
          <w:spacing w:val="-6"/>
          <w:w w:val="115"/>
          <w:sz w:val="18"/>
        </w:rPr>
        <w:t> </w:t>
      </w:r>
      <w:r>
        <w:rPr>
          <w:w w:val="115"/>
          <w:sz w:val="18"/>
        </w:rPr>
        <w:t>commitments.</w:t>
      </w:r>
      <w:r>
        <w:rPr>
          <w:spacing w:val="10"/>
          <w:w w:val="115"/>
          <w:sz w:val="18"/>
        </w:rPr>
        <w:t> </w:t>
      </w:r>
      <w:r>
        <w:rPr>
          <w:rFonts w:ascii="Georgia"/>
          <w:b/>
          <w:w w:val="115"/>
          <w:sz w:val="18"/>
        </w:rPr>
        <w:t>(b)</w:t>
      </w:r>
      <w:r>
        <w:rPr>
          <w:rFonts w:ascii="Georgia"/>
          <w:b/>
          <w:spacing w:val="-4"/>
          <w:w w:val="115"/>
          <w:sz w:val="18"/>
        </w:rPr>
        <w:t> </w:t>
      </w:r>
      <w:r>
        <w:rPr>
          <w:w w:val="115"/>
          <w:sz w:val="18"/>
        </w:rPr>
        <w:t>A coin </w:t>
      </w:r>
      <w:r>
        <w:rPr>
          <w:rFonts w:ascii="Georgia"/>
          <w:b/>
          <w:w w:val="115"/>
          <w:sz w:val="18"/>
        </w:rPr>
        <w:t>c</w:t>
      </w:r>
      <w:r>
        <w:rPr>
          <w:w w:val="115"/>
          <w:sz w:val="18"/>
        </w:rPr>
        <w:t>. </w:t>
      </w:r>
      <w:r>
        <w:rPr>
          <w:rFonts w:ascii="Georgia"/>
          <w:b/>
          <w:w w:val="115"/>
          <w:sz w:val="18"/>
        </w:rPr>
        <w:t>(c) </w:t>
      </w:r>
      <w:r>
        <w:rPr>
          <w:w w:val="115"/>
          <w:sz w:val="18"/>
        </w:rPr>
        <w:t>Illustration of the structure of a coin commitment </w:t>
      </w:r>
      <w:r>
        <w:rPr>
          <w:rFonts w:ascii="Arial"/>
          <w:w w:val="115"/>
          <w:sz w:val="18"/>
        </w:rPr>
        <w:t>cm</w:t>
      </w:r>
      <w:r>
        <w:rPr>
          <w:w w:val="115"/>
          <w:sz w:val="18"/>
        </w:rPr>
        <w:t>. </w:t>
      </w:r>
      <w:r>
        <w:rPr>
          <w:rFonts w:ascii="Georgia"/>
          <w:b/>
          <w:w w:val="115"/>
          <w:sz w:val="18"/>
        </w:rPr>
        <w:t>(d) </w:t>
      </w:r>
      <w:r>
        <w:rPr>
          <w:w w:val="115"/>
          <w:sz w:val="18"/>
        </w:rPr>
        <w:t>Illustration of the structure of a coin serial number</w:t>
      </w:r>
      <w:r>
        <w:rPr>
          <w:spacing w:val="-24"/>
          <w:w w:val="115"/>
          <w:sz w:val="18"/>
        </w:rPr>
        <w:t> </w:t>
      </w:r>
      <w:r>
        <w:rPr>
          <w:rFonts w:ascii="Arial"/>
          <w:w w:val="115"/>
          <w:sz w:val="18"/>
        </w:rPr>
        <w:t>sn</w:t>
      </w:r>
      <w:r>
        <w:rPr>
          <w:w w:val="115"/>
          <w:sz w:val="18"/>
        </w:rPr>
        <w:t>.</w:t>
      </w:r>
    </w:p>
    <w:p>
      <w:pPr>
        <w:pStyle w:val="BodyText"/>
        <w:rPr>
          <w:sz w:val="18"/>
        </w:rPr>
      </w:pPr>
    </w:p>
    <w:p>
      <w:pPr>
        <w:pStyle w:val="BodyText"/>
        <w:spacing w:before="12"/>
        <w:rPr>
          <w:sz w:val="26"/>
        </w:rPr>
      </w:pPr>
    </w:p>
    <w:p>
      <w:pPr>
        <w:pStyle w:val="Heading2"/>
        <w:numPr>
          <w:ilvl w:val="1"/>
          <w:numId w:val="5"/>
        </w:numPr>
        <w:tabs>
          <w:tab w:pos="772" w:val="left" w:leader="none"/>
          <w:tab w:pos="773" w:val="left" w:leader="none"/>
        </w:tabs>
        <w:spacing w:line="240" w:lineRule="auto" w:before="0" w:after="0"/>
        <w:ind w:left="772" w:right="0" w:hanging="612"/>
        <w:jc w:val="left"/>
      </w:pPr>
      <w:bookmarkStart w:name="1.4 Zerocash" w:id="21"/>
      <w:bookmarkEnd w:id="21"/>
      <w:r>
        <w:rPr>
          <w:b w:val="0"/>
        </w:rPr>
      </w:r>
      <w:bookmarkStart w:name="_bookmark10" w:id="22"/>
      <w:bookmarkEnd w:id="22"/>
      <w:r>
        <w:rPr>
          <w:b w:val="0"/>
        </w:rPr>
      </w:r>
      <w:bookmarkStart w:name="_bookmark10" w:id="23"/>
      <w:bookmarkEnd w:id="23"/>
      <w:r>
        <w:rPr/>
        <w:t>Zer</w:t>
      </w:r>
      <w:r>
        <w:rPr/>
        <w:t>ocash</w:t>
      </w:r>
    </w:p>
    <w:p>
      <w:pPr>
        <w:pStyle w:val="BodyText"/>
        <w:spacing w:line="220" w:lineRule="auto" w:before="138"/>
        <w:ind w:left="152" w:right="119" w:hanging="4"/>
        <w:jc w:val="right"/>
      </w:pPr>
      <w:r>
        <w:rPr>
          <w:spacing w:val="-10"/>
          <w:w w:val="110"/>
        </w:rPr>
        <w:t>We </w:t>
      </w:r>
      <w:r>
        <w:rPr>
          <w:w w:val="110"/>
        </w:rPr>
        <w:t>outline Zerocash, a concrete implementation, at 128 bits of </w:t>
      </w:r>
      <w:r>
        <w:rPr>
          <w:spacing w:val="-3"/>
          <w:w w:val="110"/>
        </w:rPr>
        <w:t>security, </w:t>
      </w:r>
      <w:r>
        <w:rPr>
          <w:w w:val="110"/>
        </w:rPr>
        <w:t>of our</w:t>
      </w:r>
      <w:r>
        <w:rPr>
          <w:spacing w:val="1"/>
          <w:w w:val="110"/>
        </w:rPr>
        <w:t> </w:t>
      </w:r>
      <w:r>
        <w:rPr>
          <w:w w:val="110"/>
        </w:rPr>
        <w:t>DAP</w:t>
      </w:r>
      <w:r>
        <w:rPr>
          <w:spacing w:val="2"/>
          <w:w w:val="110"/>
        </w:rPr>
        <w:t> </w:t>
      </w:r>
      <w:r>
        <w:rPr>
          <w:w w:val="110"/>
        </w:rPr>
        <w:t>scheme</w:t>
      </w:r>
      <w:r>
        <w:rPr>
          <w:w w:val="113"/>
        </w:rPr>
        <w:t> </w:t>
      </w:r>
      <w:r>
        <w:rPr>
          <w:w w:val="110"/>
        </w:rPr>
        <w:t>construction; see Section </w:t>
      </w:r>
      <w:hyperlink w:history="true" w:anchor="_bookmark38">
        <w:r>
          <w:rPr>
            <w:w w:val="110"/>
          </w:rPr>
          <w:t>5 </w:t>
        </w:r>
      </w:hyperlink>
      <w:r>
        <w:rPr>
          <w:w w:val="110"/>
        </w:rPr>
        <w:t>for details. Zerocash entails carefully instantiating</w:t>
      </w:r>
      <w:r>
        <w:rPr>
          <w:spacing w:val="-11"/>
          <w:w w:val="110"/>
        </w:rPr>
        <w:t> </w:t>
      </w:r>
      <w:r>
        <w:rPr>
          <w:w w:val="110"/>
        </w:rPr>
        <w:t>the</w:t>
      </w:r>
      <w:r>
        <w:rPr>
          <w:spacing w:val="48"/>
          <w:w w:val="110"/>
        </w:rPr>
        <w:t> </w:t>
      </w:r>
      <w:r>
        <w:rPr>
          <w:w w:val="110"/>
        </w:rPr>
        <w:t>cryptographic</w:t>
      </w:r>
      <w:r>
        <w:rPr>
          <w:w w:val="107"/>
        </w:rPr>
        <w:t> </w:t>
      </w:r>
      <w:r>
        <w:rPr>
          <w:w w:val="110"/>
        </w:rPr>
        <w:t>ingredients of the construction to ensure that the zk-SNARK, the “heaviest” component,</w:t>
      </w:r>
      <w:r>
        <w:rPr>
          <w:spacing w:val="-15"/>
          <w:w w:val="110"/>
        </w:rPr>
        <w:t> </w:t>
      </w:r>
      <w:r>
        <w:rPr>
          <w:w w:val="110"/>
        </w:rPr>
        <w:t>is</w:t>
      </w:r>
      <w:r>
        <w:rPr>
          <w:spacing w:val="-2"/>
          <w:w w:val="110"/>
        </w:rPr>
        <w:t> </w:t>
      </w:r>
      <w:r>
        <w:rPr>
          <w:w w:val="110"/>
        </w:rPr>
        <w:t>efficient</w:t>
      </w:r>
      <w:r>
        <w:rPr>
          <w:w w:val="144"/>
        </w:rPr>
        <w:t> </w:t>
      </w:r>
      <w:r>
        <w:rPr>
          <w:w w:val="110"/>
        </w:rPr>
        <w:t>enough in practice. In the construction, the zk-SNARK is used to prove/verify a</w:t>
      </w:r>
      <w:r>
        <w:rPr>
          <w:spacing w:val="10"/>
          <w:w w:val="110"/>
        </w:rPr>
        <w:t> </w:t>
      </w:r>
      <w:r>
        <w:rPr>
          <w:w w:val="110"/>
        </w:rPr>
        <w:t>specific</w:t>
      </w:r>
      <w:r>
        <w:rPr>
          <w:spacing w:val="56"/>
          <w:w w:val="110"/>
        </w:rPr>
        <w:t> </w:t>
      </w:r>
      <w:r>
        <w:rPr>
          <w:rFonts w:ascii="Tahoma" w:hAnsi="Tahoma"/>
          <w:w w:val="110"/>
        </w:rPr>
        <w:t>NP</w:t>
      </w:r>
      <w:r>
        <w:rPr>
          <w:rFonts w:ascii="Tahoma" w:hAnsi="Tahoma"/>
          <w:w w:val="109"/>
        </w:rPr>
        <w:t> </w:t>
      </w:r>
      <w:r>
        <w:rPr>
          <w:w w:val="110"/>
        </w:rPr>
        <w:t>statement: POUR. While zk-SNARKs are asymptotically efficient, their concrete efficiency</w:t>
      </w:r>
      <w:r>
        <w:rPr>
          <w:spacing w:val="50"/>
          <w:w w:val="110"/>
        </w:rPr>
        <w:t> </w:t>
      </w:r>
      <w:r>
        <w:rPr>
          <w:w w:val="110"/>
        </w:rPr>
        <w:t>depends on</w:t>
      </w:r>
      <w:r>
        <w:rPr>
          <w:spacing w:val="10"/>
        </w:rPr>
        <w:t> </w:t>
      </w:r>
      <w:r>
        <w:rPr>
          <w:w w:val="110"/>
        </w:rPr>
        <w:t>the arithmetic circuit </w:t>
      </w:r>
      <w:r>
        <w:rPr>
          <w:rFonts w:ascii="Arial" w:hAnsi="Arial"/>
          <w:i/>
          <w:w w:val="110"/>
        </w:rPr>
        <w:t>C </w:t>
      </w:r>
      <w:r>
        <w:rPr>
          <w:w w:val="110"/>
        </w:rPr>
        <w:t>that is used to decide the </w:t>
      </w:r>
      <w:r>
        <w:rPr>
          <w:rFonts w:ascii="Tahoma" w:hAnsi="Tahoma"/>
          <w:w w:val="110"/>
        </w:rPr>
        <w:t>NP </w:t>
      </w:r>
      <w:r>
        <w:rPr>
          <w:w w:val="110"/>
        </w:rPr>
        <w:t>statement. Thus, </w:t>
      </w:r>
      <w:r>
        <w:rPr>
          <w:spacing w:val="-3"/>
          <w:w w:val="110"/>
        </w:rPr>
        <w:t>we </w:t>
      </w:r>
      <w:r>
        <w:rPr>
          <w:w w:val="110"/>
        </w:rPr>
        <w:t>seek instantiations </w:t>
      </w:r>
      <w:r>
        <w:rPr>
          <w:spacing w:val="22"/>
          <w:w w:val="110"/>
        </w:rPr>
        <w:t> </w:t>
      </w:r>
      <w:r>
        <w:rPr>
          <w:w w:val="110"/>
        </w:rPr>
        <w:t>for</w:t>
      </w:r>
      <w:r>
        <w:rPr>
          <w:spacing w:val="5"/>
          <w:w w:val="110"/>
        </w:rPr>
        <w:t> </w:t>
      </w:r>
      <w:r>
        <w:rPr>
          <w:w w:val="110"/>
        </w:rPr>
        <w:t>which</w:t>
      </w:r>
      <w:r>
        <w:rPr>
          <w:spacing w:val="17"/>
        </w:rPr>
        <w:t> </w:t>
      </w:r>
      <w:r>
        <w:rPr>
          <w:spacing w:val="-3"/>
          <w:w w:val="110"/>
        </w:rPr>
        <w:t>we </w:t>
      </w:r>
      <w:r>
        <w:rPr>
          <w:w w:val="110"/>
        </w:rPr>
        <w:t>can design a relatively small arithmetic circuit </w:t>
      </w:r>
      <w:r>
        <w:rPr>
          <w:rFonts w:ascii="Arial" w:hAnsi="Arial"/>
          <w:i/>
          <w:w w:val="110"/>
        </w:rPr>
        <w:t>C</w:t>
      </w:r>
      <w:r>
        <w:rPr>
          <w:rFonts w:ascii="Courier New" w:hAnsi="Courier New"/>
          <w:w w:val="110"/>
          <w:position w:val="-2"/>
          <w:sz w:val="16"/>
        </w:rPr>
        <w:t>POUR </w:t>
      </w:r>
      <w:r>
        <w:rPr>
          <w:w w:val="110"/>
        </w:rPr>
        <w:t>for verifying the </w:t>
      </w:r>
      <w:r>
        <w:rPr>
          <w:rFonts w:ascii="Tahoma" w:hAnsi="Tahoma"/>
          <w:w w:val="110"/>
        </w:rPr>
        <w:t>NP </w:t>
      </w:r>
      <w:r>
        <w:rPr>
          <w:w w:val="110"/>
        </w:rPr>
        <w:t>statement</w:t>
      </w:r>
      <w:r>
        <w:rPr>
          <w:spacing w:val="-4"/>
          <w:w w:val="110"/>
        </w:rPr>
        <w:t> </w:t>
      </w:r>
      <w:r>
        <w:rPr>
          <w:w w:val="110"/>
        </w:rPr>
        <w:t>POUR.</w:t>
      </w:r>
      <w:r>
        <w:rPr>
          <w:spacing w:val="-6"/>
          <w:w w:val="110"/>
        </w:rPr>
        <w:t> </w:t>
      </w:r>
      <w:r>
        <w:rPr>
          <w:w w:val="110"/>
        </w:rPr>
        <w:t>Our</w:t>
      </w:r>
      <w:r>
        <w:rPr/>
        <w:t> </w:t>
      </w:r>
      <w:r>
        <w:rPr>
          <w:spacing w:val="-15"/>
        </w:rPr>
        <w:t> </w:t>
      </w:r>
      <w:r>
        <w:rPr>
          <w:w w:val="110"/>
        </w:rPr>
        <w:t>approach</w:t>
      </w:r>
      <w:r>
        <w:rPr>
          <w:spacing w:val="8"/>
          <w:w w:val="110"/>
        </w:rPr>
        <w:t> </w:t>
      </w:r>
      <w:r>
        <w:rPr>
          <w:w w:val="110"/>
        </w:rPr>
        <w:t>is</w:t>
      </w:r>
      <w:r>
        <w:rPr>
          <w:spacing w:val="8"/>
          <w:w w:val="110"/>
        </w:rPr>
        <w:t> </w:t>
      </w:r>
      <w:r>
        <w:rPr>
          <w:w w:val="110"/>
        </w:rPr>
        <w:t>to</w:t>
      </w:r>
      <w:r>
        <w:rPr>
          <w:spacing w:val="8"/>
          <w:w w:val="110"/>
        </w:rPr>
        <w:t> </w:t>
      </w:r>
      <w:r>
        <w:rPr>
          <w:w w:val="110"/>
        </w:rPr>
        <w:t>instantiate</w:t>
      </w:r>
      <w:r>
        <w:rPr>
          <w:spacing w:val="8"/>
          <w:w w:val="110"/>
        </w:rPr>
        <w:t> </w:t>
      </w:r>
      <w:r>
        <w:rPr>
          <w:w w:val="110"/>
        </w:rPr>
        <w:t>all</w:t>
      </w:r>
      <w:r>
        <w:rPr>
          <w:spacing w:val="8"/>
          <w:w w:val="110"/>
        </w:rPr>
        <w:t> </w:t>
      </w:r>
      <w:r>
        <w:rPr>
          <w:w w:val="110"/>
        </w:rPr>
        <w:t>of</w:t>
      </w:r>
      <w:r>
        <w:rPr>
          <w:spacing w:val="8"/>
          <w:w w:val="110"/>
        </w:rPr>
        <w:t> </w:t>
      </w:r>
      <w:r>
        <w:rPr>
          <w:w w:val="110"/>
        </w:rPr>
        <w:t>the</w:t>
      </w:r>
      <w:r>
        <w:rPr>
          <w:spacing w:val="8"/>
          <w:w w:val="110"/>
        </w:rPr>
        <w:t> </w:t>
      </w:r>
      <w:r>
        <w:rPr>
          <w:w w:val="110"/>
        </w:rPr>
        <w:t>necessary</w:t>
      </w:r>
      <w:r>
        <w:rPr>
          <w:spacing w:val="8"/>
          <w:w w:val="110"/>
        </w:rPr>
        <w:t> </w:t>
      </w:r>
      <w:r>
        <w:rPr>
          <w:w w:val="110"/>
        </w:rPr>
        <w:t>cryptographic</w:t>
      </w:r>
      <w:r>
        <w:rPr>
          <w:spacing w:val="8"/>
          <w:w w:val="110"/>
        </w:rPr>
        <w:t> </w:t>
      </w:r>
      <w:r>
        <w:rPr>
          <w:w w:val="110"/>
        </w:rPr>
        <w:t>ingredients</w:t>
      </w:r>
      <w:r>
        <w:rPr>
          <w:spacing w:val="8"/>
          <w:w w:val="110"/>
        </w:rPr>
        <w:t> </w:t>
      </w:r>
      <w:r>
        <w:rPr>
          <w:w w:val="110"/>
        </w:rPr>
        <w:t>(commitment</w:t>
      </w:r>
      <w:r>
        <w:rPr>
          <w:spacing w:val="51"/>
          <w:w w:val="110"/>
        </w:rPr>
        <w:t> </w:t>
      </w:r>
      <w:r>
        <w:rPr>
          <w:w w:val="110"/>
        </w:rPr>
        <w:t>schemes,</w:t>
      </w:r>
      <w:r>
        <w:rPr>
          <w:spacing w:val="7"/>
        </w:rPr>
        <w:t> </w:t>
      </w:r>
      <w:r>
        <w:rPr>
          <w:w w:val="110"/>
        </w:rPr>
        <w:t>pseudorandom functions, and collision-resistant hashing) based on SHA256. </w:t>
      </w:r>
      <w:r>
        <w:rPr>
          <w:spacing w:val="-10"/>
          <w:w w:val="110"/>
        </w:rPr>
        <w:t>We </w:t>
      </w:r>
      <w:r>
        <w:rPr>
          <w:w w:val="110"/>
        </w:rPr>
        <w:t>first</w:t>
      </w:r>
      <w:r>
        <w:rPr>
          <w:spacing w:val="8"/>
          <w:w w:val="110"/>
        </w:rPr>
        <w:t> </w:t>
      </w:r>
      <w:r>
        <w:rPr>
          <w:w w:val="110"/>
        </w:rPr>
        <w:t>design</w:t>
      </w:r>
      <w:r>
        <w:rPr>
          <w:spacing w:val="0"/>
          <w:w w:val="110"/>
        </w:rPr>
        <w:t> </w:t>
      </w:r>
      <w:r>
        <w:rPr>
          <w:w w:val="110"/>
        </w:rPr>
        <w:t>a</w:t>
      </w:r>
      <w:r>
        <w:rPr>
          <w:spacing w:val="17"/>
        </w:rPr>
        <w:t> </w:t>
      </w:r>
      <w:r>
        <w:rPr>
          <w:w w:val="110"/>
        </w:rPr>
        <w:t>hand-optimized</w:t>
      </w:r>
      <w:r>
        <w:rPr>
          <w:spacing w:val="38"/>
          <w:w w:val="110"/>
        </w:rPr>
        <w:t> </w:t>
      </w:r>
      <w:r>
        <w:rPr>
          <w:w w:val="110"/>
        </w:rPr>
        <w:t>circuit</w:t>
      </w:r>
      <w:r>
        <w:rPr>
          <w:spacing w:val="38"/>
          <w:w w:val="110"/>
        </w:rPr>
        <w:t> </w:t>
      </w:r>
      <w:r>
        <w:rPr>
          <w:w w:val="110"/>
        </w:rPr>
        <w:t>for</w:t>
      </w:r>
      <w:r>
        <w:rPr>
          <w:spacing w:val="38"/>
          <w:w w:val="110"/>
        </w:rPr>
        <w:t> </w:t>
      </w:r>
      <w:r>
        <w:rPr>
          <w:w w:val="110"/>
        </w:rPr>
        <w:t>verifying</w:t>
      </w:r>
      <w:r>
        <w:rPr>
          <w:spacing w:val="38"/>
          <w:w w:val="110"/>
        </w:rPr>
        <w:t> </w:t>
      </w:r>
      <w:r>
        <w:rPr>
          <w:w w:val="110"/>
        </w:rPr>
        <w:t>SHA256</w:t>
      </w:r>
      <w:r>
        <w:rPr>
          <w:spacing w:val="35"/>
          <w:w w:val="110"/>
        </w:rPr>
        <w:t> </w:t>
      </w:r>
      <w:r>
        <w:rPr>
          <w:w w:val="110"/>
        </w:rPr>
        <w:t>computations</w:t>
      </w:r>
      <w:r>
        <w:rPr>
          <w:spacing w:val="38"/>
          <w:w w:val="110"/>
        </w:rPr>
        <w:t> </w:t>
      </w:r>
      <w:r>
        <w:rPr>
          <w:w w:val="110"/>
        </w:rPr>
        <w:t>(or,</w:t>
      </w:r>
      <w:r>
        <w:rPr>
          <w:spacing w:val="38"/>
          <w:w w:val="110"/>
        </w:rPr>
        <w:t> </w:t>
      </w:r>
      <w:r>
        <w:rPr>
          <w:w w:val="110"/>
        </w:rPr>
        <w:t>more</w:t>
      </w:r>
      <w:r>
        <w:rPr>
          <w:spacing w:val="38"/>
          <w:w w:val="110"/>
        </w:rPr>
        <w:t> </w:t>
      </w:r>
      <w:r>
        <w:rPr>
          <w:w w:val="110"/>
        </w:rPr>
        <w:t>precisely,</w:t>
      </w:r>
      <w:r>
        <w:rPr>
          <w:spacing w:val="38"/>
          <w:w w:val="110"/>
        </w:rPr>
        <w:t> </w:t>
      </w:r>
      <w:r>
        <w:rPr>
          <w:w w:val="110"/>
        </w:rPr>
        <w:t>its</w:t>
      </w:r>
      <w:r>
        <w:rPr>
          <w:spacing w:val="38"/>
          <w:w w:val="110"/>
        </w:rPr>
        <w:t> </w:t>
      </w:r>
      <w:r>
        <w:rPr>
          <w:w w:val="110"/>
        </w:rPr>
        <w:t>compression</w:t>
      </w:r>
      <w:r>
        <w:rPr>
          <w:w w:val="112"/>
        </w:rPr>
        <w:t> </w:t>
      </w:r>
      <w:r>
        <w:rPr>
          <w:w w:val="110"/>
        </w:rPr>
        <w:t>function,</w:t>
      </w:r>
      <w:r>
        <w:rPr>
          <w:spacing w:val="40"/>
          <w:w w:val="110"/>
        </w:rPr>
        <w:t> </w:t>
      </w:r>
      <w:r>
        <w:rPr>
          <w:w w:val="110"/>
        </w:rPr>
        <w:t>which</w:t>
      </w:r>
      <w:r>
        <w:rPr>
          <w:spacing w:val="36"/>
          <w:w w:val="110"/>
        </w:rPr>
        <w:t> </w:t>
      </w:r>
      <w:r>
        <w:rPr>
          <w:w w:val="110"/>
        </w:rPr>
        <w:t>suffices</w:t>
      </w:r>
      <w:r>
        <w:rPr>
          <w:spacing w:val="37"/>
          <w:w w:val="110"/>
        </w:rPr>
        <w:t> </w:t>
      </w:r>
      <w:r>
        <w:rPr>
          <w:w w:val="110"/>
        </w:rPr>
        <w:t>for</w:t>
      </w:r>
      <w:r>
        <w:rPr>
          <w:spacing w:val="37"/>
          <w:w w:val="110"/>
        </w:rPr>
        <w:t> </w:t>
      </w:r>
      <w:r>
        <w:rPr>
          <w:w w:val="110"/>
        </w:rPr>
        <w:t>our</w:t>
      </w:r>
      <w:r>
        <w:rPr>
          <w:spacing w:val="36"/>
          <w:w w:val="110"/>
        </w:rPr>
        <w:t> </w:t>
      </w:r>
      <w:r>
        <w:rPr>
          <w:w w:val="110"/>
        </w:rPr>
        <w:t>purposes).</w:t>
      </w:r>
      <w:hyperlink w:history="true" w:anchor="_bookmark11">
        <w:r>
          <w:rPr>
            <w:w w:val="110"/>
            <w:position w:val="8"/>
            <w:sz w:val="16"/>
          </w:rPr>
          <w:t>6</w:t>
        </w:r>
      </w:hyperlink>
      <w:r>
        <w:rPr>
          <w:w w:val="110"/>
          <w:position w:val="8"/>
          <w:sz w:val="16"/>
        </w:rPr>
        <w:t>  </w:t>
      </w:r>
      <w:r>
        <w:rPr>
          <w:spacing w:val="23"/>
          <w:w w:val="110"/>
          <w:position w:val="8"/>
          <w:sz w:val="16"/>
        </w:rPr>
        <w:t> </w:t>
      </w:r>
      <w:r>
        <w:rPr>
          <w:w w:val="110"/>
        </w:rPr>
        <w:t>Then,</w:t>
      </w:r>
      <w:r>
        <w:rPr>
          <w:spacing w:val="40"/>
          <w:w w:val="110"/>
        </w:rPr>
        <w:t> </w:t>
      </w:r>
      <w:r>
        <w:rPr>
          <w:spacing w:val="-3"/>
          <w:w w:val="110"/>
        </w:rPr>
        <w:t>we</w:t>
      </w:r>
      <w:r>
        <w:rPr>
          <w:spacing w:val="37"/>
          <w:w w:val="110"/>
        </w:rPr>
        <w:t> </w:t>
      </w:r>
      <w:r>
        <w:rPr>
          <w:w w:val="110"/>
        </w:rPr>
        <w:t>use</w:t>
      </w:r>
      <w:r>
        <w:rPr>
          <w:spacing w:val="36"/>
          <w:w w:val="110"/>
        </w:rPr>
        <w:t> </w:t>
      </w:r>
      <w:r>
        <w:rPr>
          <w:w w:val="110"/>
        </w:rPr>
        <w:t>this</w:t>
      </w:r>
      <w:r>
        <w:rPr>
          <w:spacing w:val="37"/>
          <w:w w:val="110"/>
        </w:rPr>
        <w:t> </w:t>
      </w:r>
      <w:r>
        <w:rPr>
          <w:w w:val="110"/>
        </w:rPr>
        <w:t>circuit</w:t>
      </w:r>
      <w:r>
        <w:rPr>
          <w:spacing w:val="36"/>
          <w:w w:val="110"/>
        </w:rPr>
        <w:t> </w:t>
      </w:r>
      <w:r>
        <w:rPr>
          <w:w w:val="110"/>
        </w:rPr>
        <w:t>to</w:t>
      </w:r>
      <w:r>
        <w:rPr>
          <w:spacing w:val="37"/>
          <w:w w:val="110"/>
        </w:rPr>
        <w:t> </w:t>
      </w:r>
      <w:r>
        <w:rPr>
          <w:w w:val="110"/>
        </w:rPr>
        <w:t>construct</w:t>
      </w:r>
      <w:r>
        <w:rPr>
          <w:spacing w:val="37"/>
          <w:w w:val="110"/>
        </w:rPr>
        <w:t> </w:t>
      </w:r>
      <w:r>
        <w:rPr>
          <w:rFonts w:ascii="Arial" w:hAnsi="Arial"/>
          <w:i/>
          <w:w w:val="110"/>
        </w:rPr>
        <w:t>C</w:t>
      </w:r>
      <w:r>
        <w:rPr>
          <w:rFonts w:ascii="Courier New" w:hAnsi="Courier New"/>
          <w:w w:val="110"/>
          <w:position w:val="-2"/>
          <w:sz w:val="16"/>
        </w:rPr>
        <w:t>POUR</w:t>
      </w:r>
      <w:r>
        <w:rPr>
          <w:w w:val="110"/>
        </w:rPr>
        <w:t>,</w:t>
      </w:r>
      <w:r>
        <w:rPr>
          <w:spacing w:val="40"/>
          <w:w w:val="110"/>
        </w:rPr>
        <w:t> </w:t>
      </w:r>
      <w:r>
        <w:rPr>
          <w:w w:val="110"/>
        </w:rPr>
        <w:t>which</w:t>
      </w:r>
    </w:p>
    <w:p>
      <w:pPr>
        <w:pStyle w:val="BodyText"/>
        <w:spacing w:line="248" w:lineRule="exact"/>
        <w:ind w:left="154"/>
      </w:pPr>
      <w:r>
        <w:rPr>
          <w:w w:val="110"/>
        </w:rPr>
        <w:t>verifies all the necessary checks  for satisfying the </w:t>
      </w:r>
      <w:r>
        <w:rPr>
          <w:rFonts w:ascii="Tahoma"/>
          <w:w w:val="110"/>
        </w:rPr>
        <w:t>NP </w:t>
      </w:r>
      <w:r>
        <w:rPr>
          <w:w w:val="110"/>
        </w:rPr>
        <w:t>statement  </w:t>
      </w:r>
      <w:r>
        <w:rPr>
          <w:rFonts w:ascii="Arial"/>
          <w:i/>
          <w:w w:val="110"/>
        </w:rPr>
        <w:t>C</w:t>
      </w:r>
      <w:r>
        <w:rPr>
          <w:rFonts w:ascii="Courier New"/>
          <w:w w:val="110"/>
          <w:position w:val="-2"/>
          <w:sz w:val="16"/>
        </w:rPr>
        <w:t>POUR</w:t>
      </w:r>
      <w:r>
        <w:rPr>
          <w:w w:val="110"/>
        </w:rPr>
        <w:t>.</w:t>
      </w:r>
    </w:p>
    <w:p>
      <w:pPr>
        <w:pStyle w:val="BodyText"/>
        <w:spacing w:line="225" w:lineRule="auto"/>
        <w:ind w:left="160" w:right="152" w:firstLine="338"/>
        <w:jc w:val="right"/>
      </w:pPr>
      <w:r>
        <w:rPr>
          <w:w w:val="120"/>
        </w:rPr>
        <w:t>This, along with judicious parameter choices, and a state-of-the-art implementation of a</w:t>
      </w:r>
      <w:r>
        <w:rPr>
          <w:w w:val="121"/>
        </w:rPr>
        <w:t> </w:t>
      </w:r>
      <w:r>
        <w:rPr>
          <w:w w:val="120"/>
        </w:rPr>
        <w:t>zk-SNARK for arithmetic circuits </w:t>
      </w:r>
      <w:hyperlink w:history="true" w:anchor="_bookmark112">
        <w:r>
          <w:rPr>
            <w:w w:val="120"/>
          </w:rPr>
          <w:t>[BCTV14]</w:t>
        </w:r>
      </w:hyperlink>
      <w:r>
        <w:rPr>
          <w:w w:val="120"/>
        </w:rPr>
        <w:t> (see Section </w:t>
      </w:r>
      <w:hyperlink w:history="true" w:anchor="_bookmark19">
        <w:r>
          <w:rPr>
            <w:w w:val="120"/>
          </w:rPr>
          <w:t>2.4),</w:t>
        </w:r>
      </w:hyperlink>
      <w:r>
        <w:rPr>
          <w:w w:val="120"/>
        </w:rPr>
        <w:t> results in a zk-SNARK prover</w:t>
      </w:r>
    </w:p>
    <w:p>
      <w:pPr>
        <w:pStyle w:val="BodyText"/>
        <w:spacing w:before="1"/>
        <w:rPr>
          <w:sz w:val="9"/>
        </w:rPr>
      </w:pPr>
      <w:r>
        <w:rPr/>
        <w:pict>
          <v:line style="position:absolute;mso-position-horizontal-relative:page;mso-position-vertical-relative:paragraph;z-index:2512;mso-wrap-distance-left:0;mso-wrap-distance-right:0" from="72pt,8.123481pt" to="259.197pt,8.123481pt" stroked="true" strokeweight=".398pt" strokecolor="#000000">
            <v:stroke dashstyle="solid"/>
            <w10:wrap type="topAndBottom"/>
          </v:line>
        </w:pict>
      </w:r>
    </w:p>
    <w:p>
      <w:pPr>
        <w:spacing w:line="223" w:lineRule="auto" w:before="0"/>
        <w:ind w:left="155" w:right="152" w:firstLine="253"/>
        <w:jc w:val="both"/>
        <w:rPr>
          <w:sz w:val="18"/>
        </w:rPr>
      </w:pPr>
      <w:r>
        <w:rPr>
          <w:w w:val="115"/>
          <w:position w:val="8"/>
          <w:sz w:val="12"/>
        </w:rPr>
        <w:t>6</w:t>
      </w:r>
      <w:bookmarkStart w:name="_bookmark11" w:id="24"/>
      <w:bookmarkEnd w:id="24"/>
      <w:r>
        <w:rPr>
          <w:w w:val="115"/>
          <w:position w:val="8"/>
          <w:sz w:val="12"/>
        </w:rPr>
      </w:r>
      <w:r>
        <w:rPr>
          <w:w w:val="115"/>
          <w:sz w:val="18"/>
        </w:rPr>
        <w:t>Alternatively, </w:t>
      </w:r>
      <w:r>
        <w:rPr>
          <w:spacing w:val="-3"/>
          <w:w w:val="115"/>
          <w:sz w:val="18"/>
        </w:rPr>
        <w:t>we </w:t>
      </w:r>
      <w:r>
        <w:rPr>
          <w:w w:val="115"/>
          <w:sz w:val="18"/>
        </w:rPr>
        <w:t>could </w:t>
      </w:r>
      <w:r>
        <w:rPr>
          <w:spacing w:val="-3"/>
          <w:w w:val="115"/>
          <w:sz w:val="18"/>
        </w:rPr>
        <w:t>have </w:t>
      </w:r>
      <w:r>
        <w:rPr>
          <w:w w:val="115"/>
          <w:sz w:val="18"/>
        </w:rPr>
        <w:t>opted to rely on the circuit generators </w:t>
      </w:r>
      <w:hyperlink w:history="true" w:anchor="_bookmark143">
        <w:r>
          <w:rPr>
            <w:w w:val="115"/>
            <w:sz w:val="18"/>
          </w:rPr>
          <w:t>[PGHR13, </w:t>
        </w:r>
      </w:hyperlink>
      <w:hyperlink w:history="true" w:anchor="_bookmark108">
        <w:r>
          <w:rPr>
            <w:w w:val="115"/>
            <w:sz w:val="18"/>
          </w:rPr>
          <w:t>BCG</w:t>
        </w:r>
        <w:r>
          <w:rPr>
            <w:w w:val="115"/>
            <w:position w:val="8"/>
            <w:sz w:val="12"/>
          </w:rPr>
          <w:t>+</w:t>
        </w:r>
        <w:r>
          <w:rPr>
            <w:w w:val="115"/>
            <w:sz w:val="18"/>
          </w:rPr>
          <w:t>13, </w:t>
        </w:r>
      </w:hyperlink>
      <w:hyperlink w:history="true" w:anchor="_bookmark112">
        <w:r>
          <w:rPr>
            <w:w w:val="115"/>
            <w:sz w:val="18"/>
          </w:rPr>
          <w:t>BCTV14], </w:t>
        </w:r>
      </w:hyperlink>
      <w:r>
        <w:rPr>
          <w:w w:val="115"/>
          <w:sz w:val="18"/>
        </w:rPr>
        <w:t>which support various</w:t>
      </w:r>
      <w:r>
        <w:rPr>
          <w:spacing w:val="-13"/>
          <w:w w:val="115"/>
          <w:sz w:val="18"/>
        </w:rPr>
        <w:t> </w:t>
      </w:r>
      <w:r>
        <w:rPr>
          <w:w w:val="115"/>
          <w:sz w:val="18"/>
        </w:rPr>
        <w:t>classes</w:t>
      </w:r>
      <w:r>
        <w:rPr>
          <w:spacing w:val="-13"/>
          <w:w w:val="115"/>
          <w:sz w:val="18"/>
        </w:rPr>
        <w:t> </w:t>
      </w:r>
      <w:r>
        <w:rPr>
          <w:w w:val="115"/>
          <w:sz w:val="18"/>
        </w:rPr>
        <w:t>of</w:t>
      </w:r>
      <w:r>
        <w:rPr>
          <w:spacing w:val="-13"/>
          <w:w w:val="115"/>
          <w:sz w:val="18"/>
        </w:rPr>
        <w:t> </w:t>
      </w:r>
      <w:r>
        <w:rPr>
          <w:w w:val="115"/>
          <w:sz w:val="18"/>
        </w:rPr>
        <w:t>C</w:t>
      </w:r>
      <w:r>
        <w:rPr>
          <w:spacing w:val="-13"/>
          <w:w w:val="115"/>
          <w:sz w:val="18"/>
        </w:rPr>
        <w:t> </w:t>
      </w:r>
      <w:r>
        <w:rPr>
          <w:w w:val="115"/>
          <w:sz w:val="18"/>
        </w:rPr>
        <w:t>programs,</w:t>
      </w:r>
      <w:r>
        <w:rPr>
          <w:spacing w:val="-12"/>
          <w:w w:val="115"/>
          <w:sz w:val="18"/>
        </w:rPr>
        <w:t> </w:t>
      </w:r>
      <w:r>
        <w:rPr>
          <w:spacing w:val="-3"/>
          <w:w w:val="115"/>
          <w:sz w:val="18"/>
        </w:rPr>
        <w:t>by</w:t>
      </w:r>
      <w:r>
        <w:rPr>
          <w:spacing w:val="-13"/>
          <w:w w:val="115"/>
          <w:sz w:val="18"/>
        </w:rPr>
        <w:t> </w:t>
      </w:r>
      <w:r>
        <w:rPr>
          <w:w w:val="115"/>
          <w:sz w:val="18"/>
        </w:rPr>
        <w:t>writing</w:t>
      </w:r>
      <w:r>
        <w:rPr>
          <w:spacing w:val="-13"/>
          <w:w w:val="115"/>
          <w:sz w:val="18"/>
        </w:rPr>
        <w:t> </w:t>
      </w:r>
      <w:r>
        <w:rPr>
          <w:w w:val="115"/>
          <w:sz w:val="18"/>
        </w:rPr>
        <w:t>C</w:t>
      </w:r>
      <w:r>
        <w:rPr>
          <w:spacing w:val="-13"/>
          <w:w w:val="115"/>
          <w:sz w:val="18"/>
        </w:rPr>
        <w:t> </w:t>
      </w:r>
      <w:r>
        <w:rPr>
          <w:w w:val="115"/>
          <w:sz w:val="18"/>
        </w:rPr>
        <w:t>code</w:t>
      </w:r>
      <w:r>
        <w:rPr>
          <w:spacing w:val="-13"/>
          <w:w w:val="115"/>
          <w:sz w:val="18"/>
        </w:rPr>
        <w:t> </w:t>
      </w:r>
      <w:r>
        <w:rPr>
          <w:w w:val="115"/>
          <w:sz w:val="18"/>
        </w:rPr>
        <w:t>expressing</w:t>
      </w:r>
      <w:r>
        <w:rPr>
          <w:spacing w:val="-13"/>
          <w:w w:val="115"/>
          <w:sz w:val="18"/>
        </w:rPr>
        <w:t> </w:t>
      </w:r>
      <w:r>
        <w:rPr>
          <w:w w:val="115"/>
          <w:sz w:val="18"/>
        </w:rPr>
        <w:t>the</w:t>
      </w:r>
      <w:r>
        <w:rPr>
          <w:spacing w:val="-14"/>
          <w:w w:val="115"/>
          <w:sz w:val="18"/>
        </w:rPr>
        <w:t> </w:t>
      </w:r>
      <w:r>
        <w:rPr>
          <w:w w:val="110"/>
          <w:sz w:val="18"/>
        </w:rPr>
        <w:t>POUR</w:t>
      </w:r>
      <w:r>
        <w:rPr>
          <w:spacing w:val="-10"/>
          <w:w w:val="110"/>
          <w:sz w:val="18"/>
        </w:rPr>
        <w:t> </w:t>
      </w:r>
      <w:r>
        <w:rPr>
          <w:w w:val="115"/>
          <w:sz w:val="18"/>
        </w:rPr>
        <w:t>checks.</w:t>
      </w:r>
      <w:r>
        <w:rPr>
          <w:spacing w:val="5"/>
          <w:w w:val="115"/>
          <w:sz w:val="18"/>
        </w:rPr>
        <w:t> </w:t>
      </w:r>
      <w:r>
        <w:rPr>
          <w:spacing w:val="-3"/>
          <w:w w:val="115"/>
          <w:sz w:val="18"/>
        </w:rPr>
        <w:t>However,</w:t>
      </w:r>
      <w:r>
        <w:rPr>
          <w:spacing w:val="-12"/>
          <w:w w:val="115"/>
          <w:sz w:val="18"/>
        </w:rPr>
        <w:t> </w:t>
      </w:r>
      <w:r>
        <w:rPr>
          <w:w w:val="115"/>
          <w:sz w:val="18"/>
        </w:rPr>
        <w:t>as</w:t>
      </w:r>
      <w:r>
        <w:rPr>
          <w:spacing w:val="-13"/>
          <w:w w:val="115"/>
          <w:sz w:val="18"/>
        </w:rPr>
        <w:t> </w:t>
      </w:r>
      <w:r>
        <w:rPr>
          <w:w w:val="115"/>
          <w:sz w:val="18"/>
        </w:rPr>
        <w:t>discussed</w:t>
      </w:r>
      <w:r>
        <w:rPr>
          <w:spacing w:val="-13"/>
          <w:w w:val="115"/>
          <w:sz w:val="18"/>
        </w:rPr>
        <w:t> </w:t>
      </w:r>
      <w:r>
        <w:rPr>
          <w:w w:val="115"/>
          <w:sz w:val="18"/>
        </w:rPr>
        <w:t>later,</w:t>
      </w:r>
      <w:r>
        <w:rPr>
          <w:spacing w:val="-12"/>
          <w:w w:val="115"/>
          <w:sz w:val="18"/>
        </w:rPr>
        <w:t> </w:t>
      </w:r>
      <w:r>
        <w:rPr>
          <w:w w:val="115"/>
          <w:sz w:val="18"/>
        </w:rPr>
        <w:t>these</w:t>
      </w:r>
      <w:r>
        <w:rPr>
          <w:spacing w:val="-13"/>
          <w:w w:val="115"/>
          <w:sz w:val="18"/>
        </w:rPr>
        <w:t> </w:t>
      </w:r>
      <w:r>
        <w:rPr>
          <w:w w:val="115"/>
          <w:sz w:val="18"/>
        </w:rPr>
        <w:t>generic approaches</w:t>
      </w:r>
      <w:r>
        <w:rPr>
          <w:spacing w:val="21"/>
          <w:w w:val="115"/>
          <w:sz w:val="18"/>
        </w:rPr>
        <w:t> </w:t>
      </w:r>
      <w:r>
        <w:rPr>
          <w:w w:val="115"/>
          <w:sz w:val="18"/>
        </w:rPr>
        <w:t>are</w:t>
      </w:r>
      <w:r>
        <w:rPr>
          <w:spacing w:val="21"/>
          <w:w w:val="115"/>
          <w:sz w:val="18"/>
        </w:rPr>
        <w:t> </w:t>
      </w:r>
      <w:r>
        <w:rPr>
          <w:w w:val="115"/>
          <w:sz w:val="18"/>
        </w:rPr>
        <w:t>more</w:t>
      </w:r>
      <w:r>
        <w:rPr>
          <w:spacing w:val="21"/>
          <w:w w:val="115"/>
          <w:sz w:val="18"/>
        </w:rPr>
        <w:t> </w:t>
      </w:r>
      <w:r>
        <w:rPr>
          <w:w w:val="115"/>
          <w:sz w:val="18"/>
        </w:rPr>
        <w:t>expensive</w:t>
      </w:r>
      <w:r>
        <w:rPr>
          <w:spacing w:val="21"/>
          <w:w w:val="115"/>
          <w:sz w:val="18"/>
        </w:rPr>
        <w:t> </w:t>
      </w:r>
      <w:r>
        <w:rPr>
          <w:w w:val="115"/>
          <w:sz w:val="18"/>
        </w:rPr>
        <w:t>than</w:t>
      </w:r>
      <w:r>
        <w:rPr>
          <w:spacing w:val="21"/>
          <w:w w:val="115"/>
          <w:sz w:val="18"/>
        </w:rPr>
        <w:t> </w:t>
      </w:r>
      <w:r>
        <w:rPr>
          <w:w w:val="115"/>
          <w:sz w:val="18"/>
        </w:rPr>
        <w:t>our</w:t>
      </w:r>
      <w:r>
        <w:rPr>
          <w:spacing w:val="21"/>
          <w:w w:val="115"/>
          <w:sz w:val="18"/>
        </w:rPr>
        <w:t> </w:t>
      </w:r>
      <w:r>
        <w:rPr>
          <w:w w:val="115"/>
          <w:sz w:val="18"/>
        </w:rPr>
        <w:t>hand-optimized</w:t>
      </w:r>
      <w:r>
        <w:rPr>
          <w:spacing w:val="21"/>
          <w:w w:val="115"/>
          <w:sz w:val="18"/>
        </w:rPr>
        <w:t> </w:t>
      </w:r>
      <w:r>
        <w:rPr>
          <w:w w:val="115"/>
          <w:sz w:val="18"/>
        </w:rPr>
        <w:t>construction.</w:t>
      </w:r>
    </w:p>
    <w:p>
      <w:pPr>
        <w:spacing w:after="0" w:line="223" w:lineRule="auto"/>
        <w:jc w:val="both"/>
        <w:rPr>
          <w:sz w:val="18"/>
        </w:rPr>
        <w:sectPr>
          <w:type w:val="continuous"/>
          <w:pgSz w:w="12240" w:h="15840"/>
          <w:pgMar w:top="1500" w:bottom="920" w:left="1280" w:right="1280"/>
        </w:sectPr>
      </w:pPr>
    </w:p>
    <w:p>
      <w:pPr>
        <w:pStyle w:val="BodyText"/>
        <w:spacing w:line="225" w:lineRule="auto" w:before="12"/>
        <w:ind w:left="120" w:right="157"/>
        <w:jc w:val="right"/>
      </w:pPr>
      <w:r>
        <w:rPr>
          <w:w w:val="115"/>
        </w:rPr>
        <w:t>running time of a few minutes and zk-SNARK verifier running time of a few milliseconds. This</w:t>
      </w:r>
      <w:r>
        <w:rPr>
          <w:w w:val="118"/>
        </w:rPr>
        <w:t> </w:t>
      </w:r>
      <w:r>
        <w:rPr>
          <w:w w:val="115"/>
        </w:rPr>
        <w:t>allows the DAP scheme implementation to be practical for deployment, as our experiments show.</w:t>
      </w:r>
    </w:p>
    <w:p>
      <w:pPr>
        <w:pStyle w:val="BodyText"/>
        <w:spacing w:line="225" w:lineRule="auto"/>
        <w:ind w:left="120" w:right="348" w:firstLine="338"/>
      </w:pPr>
      <w:r>
        <w:rPr>
          <w:w w:val="110"/>
        </w:rPr>
        <w:t>Zerocash can </w:t>
      </w:r>
      <w:r>
        <w:rPr>
          <w:spacing w:val="1"/>
          <w:w w:val="110"/>
        </w:rPr>
        <w:t>be </w:t>
      </w:r>
      <w:r>
        <w:rPr>
          <w:w w:val="110"/>
        </w:rPr>
        <w:t>integrated into Bitcoin or forks of it (commonly referred to as “altcoins”); </w:t>
      </w:r>
      <w:r>
        <w:rPr>
          <w:spacing w:val="-3"/>
          <w:w w:val="110"/>
        </w:rPr>
        <w:t>we   </w:t>
      </w:r>
      <w:r>
        <w:rPr>
          <w:w w:val="110"/>
        </w:rPr>
        <w:t>later</w:t>
      </w:r>
      <w:r>
        <w:rPr>
          <w:spacing w:val="23"/>
          <w:w w:val="110"/>
        </w:rPr>
        <w:t> </w:t>
      </w:r>
      <w:r>
        <w:rPr>
          <w:w w:val="110"/>
        </w:rPr>
        <w:t>describe</w:t>
      </w:r>
      <w:r>
        <w:rPr>
          <w:spacing w:val="23"/>
          <w:w w:val="110"/>
        </w:rPr>
        <w:t> </w:t>
      </w:r>
      <w:r>
        <w:rPr>
          <w:w w:val="110"/>
        </w:rPr>
        <w:t>how</w:t>
      </w:r>
      <w:r>
        <w:rPr>
          <w:spacing w:val="23"/>
          <w:w w:val="110"/>
        </w:rPr>
        <w:t> </w:t>
      </w:r>
      <w:r>
        <w:rPr>
          <w:w w:val="110"/>
        </w:rPr>
        <w:t>this</w:t>
      </w:r>
      <w:r>
        <w:rPr>
          <w:spacing w:val="23"/>
          <w:w w:val="110"/>
        </w:rPr>
        <w:t> </w:t>
      </w:r>
      <w:r>
        <w:rPr>
          <w:w w:val="110"/>
        </w:rPr>
        <w:t>is</w:t>
      </w:r>
      <w:r>
        <w:rPr>
          <w:spacing w:val="23"/>
          <w:w w:val="110"/>
        </w:rPr>
        <w:t> </w:t>
      </w:r>
      <w:r>
        <w:rPr>
          <w:w w:val="110"/>
        </w:rPr>
        <w:t>done.</w:t>
      </w:r>
    </w:p>
    <w:p>
      <w:pPr>
        <w:pStyle w:val="BodyText"/>
        <w:spacing w:before="6"/>
        <w:rPr>
          <w:sz w:val="24"/>
        </w:rPr>
      </w:pPr>
    </w:p>
    <w:p>
      <w:pPr>
        <w:pStyle w:val="Heading2"/>
        <w:numPr>
          <w:ilvl w:val="1"/>
          <w:numId w:val="5"/>
        </w:numPr>
        <w:tabs>
          <w:tab w:pos="733" w:val="left" w:leader="none"/>
        </w:tabs>
        <w:spacing w:line="240" w:lineRule="auto" w:before="0" w:after="0"/>
        <w:ind w:left="732" w:right="0" w:hanging="612"/>
        <w:jc w:val="both"/>
      </w:pPr>
      <w:bookmarkStart w:name="1.5 Paper organization" w:id="25"/>
      <w:bookmarkEnd w:id="25"/>
      <w:r>
        <w:rPr>
          <w:b w:val="0"/>
        </w:rPr>
      </w:r>
      <w:bookmarkStart w:name="_bookmark12" w:id="26"/>
      <w:bookmarkEnd w:id="26"/>
      <w:r>
        <w:rPr>
          <w:b w:val="0"/>
        </w:rPr>
      </w:r>
      <w:bookmarkStart w:name="_bookmark12" w:id="27"/>
      <w:bookmarkEnd w:id="27"/>
      <w:r>
        <w:rPr>
          <w:w w:val="95"/>
        </w:rPr>
        <w:t>P</w:t>
      </w:r>
      <w:r>
        <w:rPr>
          <w:w w:val="95"/>
        </w:rPr>
        <w:t>aper</w:t>
      </w:r>
      <w:r>
        <w:rPr>
          <w:spacing w:val="-21"/>
          <w:w w:val="95"/>
        </w:rPr>
        <w:t> </w:t>
      </w:r>
      <w:r>
        <w:rPr>
          <w:w w:val="95"/>
        </w:rPr>
        <w:t>organization</w:t>
      </w:r>
    </w:p>
    <w:p>
      <w:pPr>
        <w:pStyle w:val="BodyText"/>
        <w:spacing w:line="225" w:lineRule="auto" w:before="132"/>
        <w:ind w:left="108" w:right="115" w:firstLine="3"/>
        <w:jc w:val="both"/>
      </w:pPr>
      <w:r>
        <w:rPr>
          <w:w w:val="110"/>
        </w:rPr>
        <w:t>The remainder of this paper is organized as follows.  Section </w:t>
      </w:r>
      <w:hyperlink w:history="true" w:anchor="_bookmark13">
        <w:r>
          <w:rPr>
            <w:w w:val="110"/>
          </w:rPr>
          <w:t>2 </w:t>
        </w:r>
      </w:hyperlink>
      <w:r>
        <w:rPr>
          <w:w w:val="110"/>
        </w:rPr>
        <w:t>provides background on zk-SNARKs.     </w:t>
      </w:r>
      <w:r>
        <w:rPr>
          <w:spacing w:val="-10"/>
          <w:w w:val="110"/>
        </w:rPr>
        <w:t>We  </w:t>
      </w:r>
      <w:r>
        <w:rPr>
          <w:w w:val="110"/>
        </w:rPr>
        <w:t>define DAP schemes in Section </w:t>
      </w:r>
      <w:hyperlink w:history="true" w:anchor="_bookmark22">
        <w:r>
          <w:rPr>
            <w:w w:val="110"/>
          </w:rPr>
          <w:t>3, </w:t>
        </w:r>
      </w:hyperlink>
      <w:r>
        <w:rPr>
          <w:w w:val="110"/>
        </w:rPr>
        <w:t>and our construction thereof in Section </w:t>
      </w:r>
      <w:hyperlink w:history="true" w:anchor="_bookmark32">
        <w:r>
          <w:rPr>
            <w:w w:val="110"/>
          </w:rPr>
          <w:t>4.</w:t>
        </w:r>
      </w:hyperlink>
      <w:r>
        <w:rPr>
          <w:w w:val="110"/>
        </w:rPr>
        <w:t>  Section </w:t>
      </w:r>
      <w:hyperlink w:history="true" w:anchor="_bookmark38">
        <w:r>
          <w:rPr>
            <w:w w:val="110"/>
          </w:rPr>
          <w:t>5 </w:t>
        </w:r>
      </w:hyperlink>
      <w:r>
        <w:rPr>
          <w:w w:val="110"/>
        </w:rPr>
        <w:t>discusses     the concrete instantiation in Zerocash. Section </w:t>
      </w:r>
      <w:hyperlink w:history="true" w:anchor="_bookmark48">
        <w:r>
          <w:rPr>
            <w:w w:val="110"/>
          </w:rPr>
          <w:t>6 </w:t>
        </w:r>
      </w:hyperlink>
      <w:r>
        <w:rPr>
          <w:w w:val="110"/>
        </w:rPr>
        <w:t>describes the integration of Zerocash into existing ledger-based  currencies.  Section  </w:t>
      </w:r>
      <w:hyperlink w:history="true" w:anchor="_bookmark56">
        <w:r>
          <w:rPr>
            <w:w w:val="110"/>
          </w:rPr>
          <w:t>7  </w:t>
        </w:r>
      </w:hyperlink>
      <w:r>
        <w:rPr>
          <w:w w:val="110"/>
        </w:rPr>
        <w:t>provides  microbenchmarks  for  our  prototype  implementation,  as well as results based on full-network simulations.  Section  </w:t>
      </w:r>
      <w:hyperlink w:history="true" w:anchor="_bookmark69">
        <w:r>
          <w:rPr>
            <w:w w:val="110"/>
          </w:rPr>
          <w:t>8  </w:t>
        </w:r>
      </w:hyperlink>
      <w:r>
        <w:rPr>
          <w:w w:val="110"/>
        </w:rPr>
        <w:t>describes  optimizations.  </w:t>
      </w:r>
      <w:r>
        <w:rPr>
          <w:spacing w:val="-10"/>
          <w:w w:val="110"/>
        </w:rPr>
        <w:t>We  </w:t>
      </w:r>
      <w:r>
        <w:rPr>
          <w:w w:val="110"/>
        </w:rPr>
        <w:t>discuss concurrent</w:t>
      </w:r>
      <w:r>
        <w:rPr>
          <w:spacing w:val="26"/>
          <w:w w:val="110"/>
        </w:rPr>
        <w:t> </w:t>
      </w:r>
      <w:r>
        <w:rPr>
          <w:w w:val="110"/>
        </w:rPr>
        <w:t>work</w:t>
      </w:r>
      <w:r>
        <w:rPr>
          <w:spacing w:val="25"/>
          <w:w w:val="110"/>
        </w:rPr>
        <w:t> </w:t>
      </w:r>
      <w:r>
        <w:rPr>
          <w:w w:val="110"/>
        </w:rPr>
        <w:t>in</w:t>
      </w:r>
      <w:r>
        <w:rPr>
          <w:spacing w:val="26"/>
          <w:w w:val="110"/>
        </w:rPr>
        <w:t> </w:t>
      </w:r>
      <w:r>
        <w:rPr>
          <w:w w:val="110"/>
        </w:rPr>
        <w:t>Section</w:t>
      </w:r>
      <w:r>
        <w:rPr>
          <w:spacing w:val="26"/>
          <w:w w:val="110"/>
        </w:rPr>
        <w:t> </w:t>
      </w:r>
      <w:hyperlink w:history="true" w:anchor="_bookmark76">
        <w:r>
          <w:rPr>
            <w:w w:val="110"/>
          </w:rPr>
          <w:t>9</w:t>
        </w:r>
        <w:r>
          <w:rPr>
            <w:spacing w:val="26"/>
            <w:w w:val="110"/>
          </w:rPr>
          <w:t> </w:t>
        </w:r>
      </w:hyperlink>
      <w:r>
        <w:rPr>
          <w:w w:val="110"/>
        </w:rPr>
        <w:t>and</w:t>
      </w:r>
      <w:r>
        <w:rPr>
          <w:spacing w:val="25"/>
          <w:w w:val="110"/>
        </w:rPr>
        <w:t> </w:t>
      </w:r>
      <w:r>
        <w:rPr>
          <w:w w:val="110"/>
        </w:rPr>
        <w:t>summarize</w:t>
      </w:r>
      <w:r>
        <w:rPr>
          <w:spacing w:val="26"/>
          <w:w w:val="110"/>
        </w:rPr>
        <w:t> </w:t>
      </w:r>
      <w:r>
        <w:rPr>
          <w:w w:val="110"/>
        </w:rPr>
        <w:t>our</w:t>
      </w:r>
      <w:r>
        <w:rPr>
          <w:spacing w:val="25"/>
          <w:w w:val="110"/>
        </w:rPr>
        <w:t> </w:t>
      </w:r>
      <w:r>
        <w:rPr>
          <w:w w:val="110"/>
        </w:rPr>
        <w:t>contributions</w:t>
      </w:r>
      <w:r>
        <w:rPr>
          <w:spacing w:val="26"/>
          <w:w w:val="110"/>
        </w:rPr>
        <w:t> </w:t>
      </w:r>
      <w:r>
        <w:rPr>
          <w:w w:val="110"/>
        </w:rPr>
        <w:t>and</w:t>
      </w:r>
      <w:r>
        <w:rPr>
          <w:spacing w:val="25"/>
          <w:w w:val="110"/>
        </w:rPr>
        <w:t> </w:t>
      </w:r>
      <w:r>
        <w:rPr>
          <w:w w:val="110"/>
        </w:rPr>
        <w:t>future</w:t>
      </w:r>
      <w:r>
        <w:rPr>
          <w:spacing w:val="26"/>
          <w:w w:val="110"/>
        </w:rPr>
        <w:t> </w:t>
      </w:r>
      <w:r>
        <w:rPr>
          <w:w w:val="110"/>
        </w:rPr>
        <w:t>directions</w:t>
      </w:r>
      <w:r>
        <w:rPr>
          <w:spacing w:val="26"/>
          <w:w w:val="110"/>
        </w:rPr>
        <w:t> </w:t>
      </w:r>
      <w:r>
        <w:rPr>
          <w:w w:val="110"/>
        </w:rPr>
        <w:t>in</w:t>
      </w:r>
      <w:r>
        <w:rPr>
          <w:spacing w:val="26"/>
          <w:w w:val="110"/>
        </w:rPr>
        <w:t> </w:t>
      </w:r>
      <w:r>
        <w:rPr>
          <w:w w:val="110"/>
        </w:rPr>
        <w:t>Section</w:t>
      </w:r>
      <w:r>
        <w:rPr>
          <w:spacing w:val="26"/>
          <w:w w:val="110"/>
        </w:rPr>
        <w:t> </w:t>
      </w:r>
      <w:hyperlink w:history="true" w:anchor="_bookmark77">
        <w:r>
          <w:rPr>
            <w:w w:val="110"/>
          </w:rPr>
          <w:t>10.</w:t>
        </w:r>
      </w:hyperlink>
    </w:p>
    <w:p>
      <w:pPr>
        <w:pStyle w:val="BodyText"/>
        <w:spacing w:before="7"/>
        <w:rPr>
          <w:sz w:val="29"/>
        </w:rPr>
      </w:pPr>
    </w:p>
    <w:p>
      <w:pPr>
        <w:pStyle w:val="Heading1"/>
        <w:numPr>
          <w:ilvl w:val="0"/>
          <w:numId w:val="5"/>
        </w:numPr>
        <w:tabs>
          <w:tab w:pos="605" w:val="left" w:leader="none"/>
        </w:tabs>
        <w:spacing w:line="240" w:lineRule="auto" w:before="0" w:after="0"/>
        <w:ind w:left="604" w:right="0" w:hanging="484"/>
        <w:jc w:val="both"/>
      </w:pPr>
      <w:bookmarkStart w:name="2 Background on zk-SNARK s" w:id="28"/>
      <w:bookmarkEnd w:id="28"/>
      <w:r>
        <w:rPr>
          <w:b w:val="0"/>
        </w:rPr>
      </w:r>
      <w:bookmarkStart w:name="_bookmark13" w:id="29"/>
      <w:bookmarkEnd w:id="29"/>
      <w:r>
        <w:rPr>
          <w:b w:val="0"/>
        </w:rPr>
      </w:r>
      <w:bookmarkStart w:name="_bookmark13" w:id="30"/>
      <w:bookmarkEnd w:id="30"/>
      <w:r>
        <w:rPr/>
        <w:t>Ba</w:t>
      </w:r>
      <w:r>
        <w:rPr/>
        <w:t>ckground on</w:t>
      </w:r>
      <w:r>
        <w:rPr>
          <w:spacing w:val="27"/>
        </w:rPr>
        <w:t> </w:t>
      </w:r>
      <w:r>
        <w:rPr/>
        <w:t>zk-SNARKs</w:t>
      </w:r>
    </w:p>
    <w:p>
      <w:pPr>
        <w:spacing w:line="223" w:lineRule="auto" w:before="201"/>
        <w:ind w:left="103" w:right="136" w:firstLine="8"/>
        <w:jc w:val="both"/>
        <w:rPr>
          <w:sz w:val="21"/>
        </w:rPr>
      </w:pPr>
      <w:r>
        <w:rPr>
          <w:w w:val="110"/>
          <w:sz w:val="21"/>
        </w:rPr>
        <w:t>The main cryptographic primitive used in this paper is a special kind of </w:t>
      </w:r>
      <w:r>
        <w:rPr>
          <w:rFonts w:ascii="Arial"/>
          <w:i/>
          <w:w w:val="110"/>
          <w:sz w:val="21"/>
        </w:rPr>
        <w:t>Succinct Non-interactive </w:t>
      </w:r>
      <w:r>
        <w:rPr>
          <w:rFonts w:ascii="Arial"/>
          <w:i/>
          <w:w w:val="110"/>
          <w:sz w:val="21"/>
        </w:rPr>
        <w:t>ARgument of Knowledge </w:t>
      </w:r>
      <w:r>
        <w:rPr>
          <w:w w:val="110"/>
          <w:sz w:val="21"/>
        </w:rPr>
        <w:t>(SNARK). Concretely, we use a </w:t>
      </w:r>
      <w:r>
        <w:rPr>
          <w:rFonts w:ascii="Arial"/>
          <w:i/>
          <w:w w:val="110"/>
          <w:sz w:val="21"/>
        </w:rPr>
        <w:t>publicly-verifiable preprocessing zero- </w:t>
      </w:r>
      <w:r>
        <w:rPr>
          <w:rFonts w:ascii="Arial"/>
          <w:i/>
          <w:w w:val="110"/>
          <w:sz w:val="21"/>
        </w:rPr>
        <w:t>knowledge </w:t>
      </w:r>
      <w:r>
        <w:rPr>
          <w:w w:val="110"/>
          <w:sz w:val="21"/>
        </w:rPr>
        <w:t>SNARK, or zk-SNARK for short. In this section we provide basic  background  on zk-SNARKs, provide an informal definition, compare zk-SNARKs with the more familiar notion of NIZKs, and recall known constructions and implementations.</w:t>
      </w:r>
    </w:p>
    <w:p>
      <w:pPr>
        <w:pStyle w:val="BodyText"/>
        <w:spacing w:before="5"/>
        <w:rPr>
          <w:sz w:val="24"/>
        </w:rPr>
      </w:pPr>
    </w:p>
    <w:p>
      <w:pPr>
        <w:pStyle w:val="Heading2"/>
        <w:numPr>
          <w:ilvl w:val="1"/>
          <w:numId w:val="5"/>
        </w:numPr>
        <w:tabs>
          <w:tab w:pos="733" w:val="left" w:leader="none"/>
        </w:tabs>
        <w:spacing w:line="240" w:lineRule="auto" w:before="0" w:after="0"/>
        <w:ind w:left="732" w:right="0" w:hanging="612"/>
        <w:jc w:val="both"/>
      </w:pPr>
      <w:bookmarkStart w:name="2.1 Informal definition" w:id="31"/>
      <w:bookmarkEnd w:id="31"/>
      <w:r>
        <w:rPr>
          <w:b w:val="0"/>
        </w:rPr>
      </w:r>
      <w:bookmarkStart w:name="_bookmark14" w:id="32"/>
      <w:bookmarkEnd w:id="32"/>
      <w:r>
        <w:rPr>
          <w:b w:val="0"/>
        </w:rPr>
      </w:r>
      <w:bookmarkStart w:name="_bookmark14" w:id="33"/>
      <w:bookmarkEnd w:id="33"/>
      <w:r>
        <w:rPr>
          <w:w w:val="90"/>
        </w:rPr>
        <w:t>Informal</w:t>
      </w:r>
      <w:r>
        <w:rPr>
          <w:spacing w:val="42"/>
          <w:w w:val="90"/>
        </w:rPr>
        <w:t> </w:t>
      </w:r>
      <w:r>
        <w:rPr>
          <w:w w:val="90"/>
        </w:rPr>
        <w:t>definition</w:t>
      </w:r>
    </w:p>
    <w:p>
      <w:pPr>
        <w:pStyle w:val="BodyText"/>
        <w:spacing w:line="216" w:lineRule="auto" w:before="143"/>
        <w:ind w:left="120" w:right="127" w:hanging="12"/>
        <w:jc w:val="both"/>
      </w:pPr>
      <w:r>
        <w:rPr>
          <w:w w:val="115"/>
        </w:rPr>
        <w:t>We  informally  define  zk-SNARKs  for  arithmetic  circuit  satisfiability.   We  refer  the  reader  to, e.g., </w:t>
      </w:r>
      <w:hyperlink w:history="true" w:anchor="_bookmark111">
        <w:r>
          <w:rPr>
            <w:w w:val="115"/>
          </w:rPr>
          <w:t>[BCI</w:t>
        </w:r>
        <w:r>
          <w:rPr>
            <w:w w:val="115"/>
            <w:position w:val="8"/>
            <w:sz w:val="16"/>
          </w:rPr>
          <w:t>+</w:t>
        </w:r>
        <w:r>
          <w:rPr>
            <w:w w:val="115"/>
          </w:rPr>
          <w:t>13] </w:t>
        </w:r>
      </w:hyperlink>
      <w:r>
        <w:rPr>
          <w:w w:val="115"/>
        </w:rPr>
        <w:t>for a formal definition.</w:t>
      </w:r>
    </w:p>
    <w:p>
      <w:pPr>
        <w:spacing w:line="264" w:lineRule="exact" w:before="0"/>
        <w:ind w:left="120" w:right="0" w:firstLine="338"/>
        <w:jc w:val="left"/>
        <w:rPr>
          <w:sz w:val="21"/>
        </w:rPr>
      </w:pPr>
      <w:r>
        <w:rPr>
          <w:w w:val="115"/>
          <w:sz w:val="21"/>
        </w:rPr>
        <w:t>For a field </w:t>
      </w:r>
      <w:r>
        <w:rPr>
          <w:rFonts w:ascii="Arial"/>
          <w:w w:val="115"/>
          <w:sz w:val="21"/>
        </w:rPr>
        <w:t>F</w:t>
      </w:r>
      <w:r>
        <w:rPr>
          <w:w w:val="115"/>
          <w:sz w:val="21"/>
        </w:rPr>
        <w:t>, an </w:t>
      </w:r>
      <w:r>
        <w:rPr>
          <w:rFonts w:ascii="Arial"/>
          <w:w w:val="115"/>
          <w:sz w:val="21"/>
        </w:rPr>
        <w:t>F</w:t>
      </w:r>
      <w:r>
        <w:rPr>
          <w:rFonts w:ascii="Arial"/>
          <w:i/>
          <w:w w:val="115"/>
          <w:sz w:val="21"/>
        </w:rPr>
        <w:t>-arithmetic circuit </w:t>
      </w:r>
      <w:r>
        <w:rPr>
          <w:w w:val="115"/>
          <w:sz w:val="21"/>
        </w:rPr>
        <w:t>takes inputs that are elements in </w:t>
      </w:r>
      <w:r>
        <w:rPr>
          <w:rFonts w:ascii="Arial"/>
          <w:w w:val="115"/>
          <w:sz w:val="21"/>
        </w:rPr>
        <w:t>F</w:t>
      </w:r>
      <w:r>
        <w:rPr>
          <w:w w:val="115"/>
          <w:sz w:val="21"/>
        </w:rPr>
        <w:t>, and its gates output</w:t>
      </w:r>
    </w:p>
    <w:p>
      <w:pPr>
        <w:pStyle w:val="BodyText"/>
        <w:spacing w:line="180" w:lineRule="auto" w:before="63"/>
        <w:ind w:left="120" w:right="122"/>
        <w:jc w:val="both"/>
      </w:pPr>
      <w:r>
        <w:rPr/>
        <w:pict>
          <v:shape style="position:absolute;margin-left:366.946014pt;margin-top:28.881994pt;width:4.25pt;height:8pt;mso-position-horizontal-relative:page;mso-position-vertical-relative:paragraph;z-index:-131920" type="#_x0000_t202" filled="false" stroked="false">
            <v:textbox inset="0,0,0,0">
              <w:txbxContent>
                <w:p>
                  <w:pPr>
                    <w:spacing w:line="151" w:lineRule="exact" w:before="0"/>
                    <w:ind w:left="0" w:right="0" w:firstLine="0"/>
                    <w:jc w:val="left"/>
                    <w:rPr>
                      <w:sz w:val="16"/>
                    </w:rPr>
                  </w:pPr>
                  <w:hyperlink w:history="true" w:anchor="_bookmark15">
                    <w:r>
                      <w:rPr>
                        <w:w w:val="112"/>
                        <w:sz w:val="16"/>
                      </w:rPr>
                      <w:t>7</w:t>
                    </w:r>
                  </w:hyperlink>
                </w:p>
              </w:txbxContent>
            </v:textbox>
            <w10:wrap type="none"/>
          </v:shape>
        </w:pict>
      </w:r>
      <w:r>
        <w:rPr>
          <w:w w:val="110"/>
        </w:rPr>
        <w:t>elements in </w:t>
      </w:r>
      <w:r>
        <w:rPr>
          <w:rFonts w:ascii="Arial" w:hAnsi="Arial"/>
          <w:w w:val="110"/>
        </w:rPr>
        <w:t>F</w:t>
      </w:r>
      <w:r>
        <w:rPr>
          <w:w w:val="110"/>
        </w:rPr>
        <w:t>. </w:t>
      </w:r>
      <w:r>
        <w:rPr>
          <w:spacing w:val="-10"/>
          <w:w w:val="110"/>
        </w:rPr>
        <w:t>We </w:t>
      </w:r>
      <w:r>
        <w:rPr>
          <w:w w:val="110"/>
        </w:rPr>
        <w:t>naturally  associate  a  circuit  with  the  function  it  computes.  </w:t>
      </w:r>
      <w:r>
        <w:rPr>
          <w:spacing w:val="-10"/>
          <w:w w:val="110"/>
        </w:rPr>
        <w:t>To  </w:t>
      </w:r>
      <w:r>
        <w:rPr>
          <w:w w:val="110"/>
        </w:rPr>
        <w:t>model  nonde- terminism  </w:t>
      </w:r>
      <w:r>
        <w:rPr>
          <w:spacing w:val="-4"/>
          <w:w w:val="110"/>
        </w:rPr>
        <w:t>we  </w:t>
      </w:r>
      <w:r>
        <w:rPr>
          <w:w w:val="110"/>
        </w:rPr>
        <w:t>consider  circuits  that  </w:t>
      </w:r>
      <w:r>
        <w:rPr>
          <w:spacing w:val="-4"/>
          <w:w w:val="110"/>
        </w:rPr>
        <w:t>have  </w:t>
      </w:r>
      <w:r>
        <w:rPr>
          <w:w w:val="110"/>
        </w:rPr>
        <w:t>an  </w:t>
      </w:r>
      <w:r>
        <w:rPr>
          <w:rFonts w:ascii="Arial" w:hAnsi="Arial"/>
          <w:i/>
          <w:w w:val="110"/>
        </w:rPr>
        <w:t>input  x </w:t>
      </w:r>
      <w:r>
        <w:rPr>
          <w:rFonts w:ascii="Meiryo" w:hAnsi="Meiryo"/>
          <w:i/>
          <w:w w:val="110"/>
        </w:rPr>
        <w:t>∈ </w:t>
      </w:r>
      <w:r>
        <w:rPr>
          <w:rFonts w:ascii="Arial" w:hAnsi="Arial"/>
          <w:w w:val="110"/>
        </w:rPr>
        <w:t>F</w:t>
      </w:r>
      <w:r>
        <w:rPr>
          <w:rFonts w:ascii="Arial" w:hAnsi="Arial"/>
          <w:i/>
          <w:w w:val="110"/>
          <w:position w:val="8"/>
          <w:sz w:val="16"/>
        </w:rPr>
        <w:t>n  </w:t>
      </w:r>
      <w:r>
        <w:rPr>
          <w:w w:val="110"/>
        </w:rPr>
        <w:t>and  an  auxiliary  input  </w:t>
      </w:r>
      <w:r>
        <w:rPr>
          <w:rFonts w:ascii="Arial" w:hAnsi="Arial"/>
          <w:i/>
          <w:w w:val="110"/>
        </w:rPr>
        <w:t>a </w:t>
      </w:r>
      <w:r>
        <w:rPr>
          <w:rFonts w:ascii="Meiryo" w:hAnsi="Meiryo"/>
          <w:i/>
          <w:w w:val="110"/>
        </w:rPr>
        <w:t>∈ </w:t>
      </w:r>
      <w:r>
        <w:rPr>
          <w:rFonts w:ascii="Arial" w:hAnsi="Arial"/>
          <w:spacing w:val="1"/>
          <w:w w:val="110"/>
        </w:rPr>
        <w:t>F</w:t>
      </w:r>
      <w:r>
        <w:rPr>
          <w:rFonts w:ascii="Arial" w:hAnsi="Arial"/>
          <w:i/>
          <w:spacing w:val="1"/>
          <w:w w:val="110"/>
          <w:position w:val="8"/>
          <w:sz w:val="16"/>
        </w:rPr>
        <w:t>h</w:t>
      </w:r>
      <w:r>
        <w:rPr>
          <w:spacing w:val="1"/>
          <w:w w:val="110"/>
        </w:rPr>
        <w:t>,  </w:t>
      </w:r>
      <w:r>
        <w:rPr>
          <w:w w:val="110"/>
        </w:rPr>
        <w:t>called a </w:t>
      </w:r>
      <w:r>
        <w:rPr>
          <w:rFonts w:ascii="Arial" w:hAnsi="Arial"/>
          <w:i/>
          <w:w w:val="110"/>
        </w:rPr>
        <w:t>witness</w:t>
      </w:r>
      <w:r>
        <w:rPr>
          <w:w w:val="110"/>
        </w:rPr>
        <w:t>.  The circuits </w:t>
      </w:r>
      <w:r>
        <w:rPr>
          <w:spacing w:val="-3"/>
          <w:w w:val="110"/>
        </w:rPr>
        <w:t>we  </w:t>
      </w:r>
      <w:r>
        <w:rPr>
          <w:w w:val="110"/>
        </w:rPr>
        <w:t>consider only </w:t>
      </w:r>
      <w:r>
        <w:rPr>
          <w:spacing w:val="-3"/>
          <w:w w:val="110"/>
        </w:rPr>
        <w:t>have  </w:t>
      </w:r>
      <w:r>
        <w:rPr>
          <w:rFonts w:ascii="Arial" w:hAnsi="Arial"/>
          <w:i/>
          <w:w w:val="110"/>
        </w:rPr>
        <w:t>bilinear </w:t>
      </w:r>
      <w:r>
        <w:rPr>
          <w:rFonts w:ascii="Arial" w:hAnsi="Arial"/>
          <w:i/>
          <w:spacing w:val="42"/>
          <w:w w:val="110"/>
        </w:rPr>
        <w:t> </w:t>
      </w:r>
      <w:r>
        <w:rPr>
          <w:rFonts w:ascii="Arial" w:hAnsi="Arial"/>
          <w:i/>
          <w:w w:val="110"/>
        </w:rPr>
        <w:t>gates</w:t>
      </w:r>
      <w:r>
        <w:rPr>
          <w:w w:val="110"/>
        </w:rPr>
        <w:t>.    Arithmetic circuit satisfiability is</w:t>
      </w:r>
    </w:p>
    <w:p>
      <w:pPr>
        <w:pStyle w:val="BodyText"/>
        <w:spacing w:line="268" w:lineRule="exact"/>
        <w:ind w:left="120"/>
        <w:jc w:val="both"/>
      </w:pPr>
      <w:r>
        <w:rPr>
          <w:w w:val="110"/>
        </w:rPr>
        <w:t>defined analogously to the boolean case, as follows.</w:t>
      </w:r>
    </w:p>
    <w:p>
      <w:pPr>
        <w:pStyle w:val="BodyText"/>
        <w:spacing w:before="9"/>
        <w:rPr>
          <w:sz w:val="17"/>
        </w:rPr>
      </w:pPr>
    </w:p>
    <w:p>
      <w:pPr>
        <w:spacing w:line="151" w:lineRule="auto" w:before="0"/>
        <w:ind w:left="120" w:right="157" w:firstLine="0"/>
        <w:jc w:val="both"/>
        <w:rPr>
          <w:sz w:val="21"/>
        </w:rPr>
      </w:pPr>
      <w:r>
        <w:rPr>
          <w:rFonts w:ascii="Georgia" w:hAnsi="Georgia"/>
          <w:b/>
          <w:w w:val="105"/>
          <w:sz w:val="21"/>
        </w:rPr>
        <w:t>Definition  2.1.  </w:t>
      </w:r>
      <w:r>
        <w:rPr>
          <w:w w:val="105"/>
          <w:sz w:val="21"/>
        </w:rPr>
        <w:t>The </w:t>
      </w:r>
      <w:r>
        <w:rPr>
          <w:rFonts w:ascii="Arial" w:hAnsi="Arial"/>
          <w:i/>
          <w:w w:val="105"/>
          <w:sz w:val="21"/>
        </w:rPr>
        <w:t>arithmetic circuit satisfiability problem  </w:t>
      </w:r>
      <w:r>
        <w:rPr>
          <w:w w:val="105"/>
          <w:sz w:val="21"/>
        </w:rPr>
        <w:t>of an </w:t>
      </w:r>
      <w:r>
        <w:rPr>
          <w:rFonts w:ascii="Arial" w:hAnsi="Arial"/>
          <w:w w:val="105"/>
          <w:sz w:val="21"/>
        </w:rPr>
        <w:t>F</w:t>
      </w:r>
      <w:r>
        <w:rPr>
          <w:w w:val="105"/>
          <w:sz w:val="21"/>
        </w:rPr>
        <w:t>-arithmetic circuit </w:t>
      </w:r>
      <w:r>
        <w:rPr>
          <w:rFonts w:ascii="Arial" w:hAnsi="Arial"/>
          <w:i/>
          <w:w w:val="105"/>
          <w:sz w:val="21"/>
        </w:rPr>
        <w:t>C </w:t>
      </w:r>
      <w:r>
        <w:rPr>
          <w:w w:val="105"/>
          <w:sz w:val="21"/>
        </w:rPr>
        <w:t>: </w:t>
      </w:r>
      <w:r>
        <w:rPr>
          <w:rFonts w:ascii="Arial" w:hAnsi="Arial"/>
          <w:w w:val="105"/>
          <w:sz w:val="21"/>
        </w:rPr>
        <w:t>F</w:t>
      </w:r>
      <w:r>
        <w:rPr>
          <w:rFonts w:ascii="Arial" w:hAnsi="Arial"/>
          <w:i/>
          <w:w w:val="105"/>
          <w:position w:val="8"/>
          <w:sz w:val="16"/>
        </w:rPr>
        <w:t>n </w:t>
      </w:r>
      <w:r>
        <w:rPr>
          <w:rFonts w:ascii="Meiryo" w:hAnsi="Meiryo"/>
          <w:i/>
          <w:w w:val="105"/>
          <w:sz w:val="21"/>
        </w:rPr>
        <w:t>×    </w:t>
      </w:r>
      <w:r>
        <w:rPr>
          <w:rFonts w:ascii="Arial" w:hAnsi="Arial"/>
          <w:w w:val="105"/>
          <w:sz w:val="21"/>
        </w:rPr>
        <w:t>F</w:t>
      </w:r>
      <w:r>
        <w:rPr>
          <w:rFonts w:ascii="Arial" w:hAnsi="Arial"/>
          <w:i/>
          <w:w w:val="105"/>
          <w:position w:val="8"/>
          <w:sz w:val="16"/>
        </w:rPr>
        <w:t>h   </w:t>
      </w:r>
      <w:r>
        <w:rPr>
          <w:rFonts w:ascii="Meiryo" w:hAnsi="Meiryo"/>
          <w:i/>
          <w:w w:val="105"/>
          <w:sz w:val="21"/>
        </w:rPr>
        <w:t>→  </w:t>
      </w:r>
      <w:r>
        <w:rPr>
          <w:rFonts w:ascii="Arial" w:hAnsi="Arial"/>
          <w:w w:val="105"/>
          <w:sz w:val="21"/>
        </w:rPr>
        <w:t>F</w:t>
      </w:r>
      <w:r>
        <w:rPr>
          <w:rFonts w:ascii="Arial" w:hAnsi="Arial"/>
          <w:i/>
          <w:w w:val="105"/>
          <w:position w:val="8"/>
          <w:sz w:val="16"/>
        </w:rPr>
        <w:t>l   </w:t>
      </w:r>
      <w:r>
        <w:rPr>
          <w:w w:val="105"/>
          <w:sz w:val="21"/>
        </w:rPr>
        <w:t>is  captured  </w:t>
      </w:r>
      <w:r>
        <w:rPr>
          <w:spacing w:val="-3"/>
          <w:w w:val="105"/>
          <w:sz w:val="21"/>
        </w:rPr>
        <w:t>by  </w:t>
      </w:r>
      <w:r>
        <w:rPr>
          <w:w w:val="105"/>
          <w:sz w:val="21"/>
        </w:rPr>
        <w:t>the  relation  </w:t>
      </w:r>
      <w:r>
        <w:rPr>
          <w:rFonts w:ascii="Meiryo" w:hAnsi="Meiryo"/>
          <w:i/>
          <w:w w:val="105"/>
          <w:sz w:val="21"/>
        </w:rPr>
        <w:t>R</w:t>
      </w:r>
      <w:r>
        <w:rPr>
          <w:rFonts w:ascii="Arial" w:hAnsi="Arial"/>
          <w:i/>
          <w:w w:val="105"/>
          <w:position w:val="-2"/>
          <w:sz w:val="16"/>
        </w:rPr>
        <w:t>C   </w:t>
      </w:r>
      <w:r>
        <w:rPr>
          <w:w w:val="120"/>
          <w:sz w:val="21"/>
        </w:rPr>
        <w:t>=  </w:t>
      </w:r>
      <w:r>
        <w:rPr>
          <w:rFonts w:ascii="Meiryo" w:hAnsi="Meiryo"/>
          <w:i/>
          <w:w w:val="105"/>
          <w:sz w:val="21"/>
        </w:rPr>
        <w:t>{</w:t>
      </w:r>
      <w:r>
        <w:rPr>
          <w:w w:val="105"/>
          <w:sz w:val="21"/>
        </w:rPr>
        <w:t>(</w:t>
      </w:r>
      <w:r>
        <w:rPr>
          <w:rFonts w:ascii="Arial" w:hAnsi="Arial"/>
          <w:i/>
          <w:w w:val="105"/>
          <w:sz w:val="21"/>
        </w:rPr>
        <w:t>x, a</w:t>
      </w:r>
      <w:r>
        <w:rPr>
          <w:w w:val="105"/>
          <w:sz w:val="21"/>
        </w:rPr>
        <w:t>)  </w:t>
      </w:r>
      <w:r>
        <w:rPr>
          <w:rFonts w:ascii="Meiryo" w:hAnsi="Meiryo"/>
          <w:i/>
          <w:w w:val="105"/>
          <w:sz w:val="21"/>
        </w:rPr>
        <w:t>∈  </w:t>
      </w:r>
      <w:r>
        <w:rPr>
          <w:rFonts w:ascii="Arial" w:hAnsi="Arial"/>
          <w:w w:val="105"/>
          <w:sz w:val="21"/>
        </w:rPr>
        <w:t>F</w:t>
      </w:r>
      <w:r>
        <w:rPr>
          <w:rFonts w:ascii="Arial" w:hAnsi="Arial"/>
          <w:i/>
          <w:w w:val="105"/>
          <w:position w:val="8"/>
          <w:sz w:val="16"/>
        </w:rPr>
        <w:t>n  </w:t>
      </w:r>
      <w:r>
        <w:rPr>
          <w:rFonts w:ascii="Meiryo" w:hAnsi="Meiryo"/>
          <w:i/>
          <w:w w:val="105"/>
          <w:sz w:val="21"/>
        </w:rPr>
        <w:t>× </w:t>
      </w:r>
      <w:r>
        <w:rPr>
          <w:rFonts w:ascii="Arial" w:hAnsi="Arial"/>
          <w:w w:val="105"/>
          <w:sz w:val="21"/>
        </w:rPr>
        <w:t>F</w:t>
      </w:r>
      <w:r>
        <w:rPr>
          <w:rFonts w:ascii="Arial" w:hAnsi="Arial"/>
          <w:i/>
          <w:w w:val="105"/>
          <w:position w:val="8"/>
          <w:sz w:val="16"/>
        </w:rPr>
        <w:t>h </w:t>
      </w:r>
      <w:r>
        <w:rPr>
          <w:w w:val="105"/>
          <w:sz w:val="21"/>
        </w:rPr>
        <w:t>:  </w:t>
      </w:r>
      <w:r>
        <w:rPr>
          <w:rFonts w:ascii="Arial" w:hAnsi="Arial"/>
          <w:i/>
          <w:spacing w:val="2"/>
          <w:w w:val="105"/>
          <w:sz w:val="21"/>
        </w:rPr>
        <w:t>C</w:t>
      </w:r>
      <w:r>
        <w:rPr>
          <w:spacing w:val="2"/>
          <w:w w:val="105"/>
          <w:sz w:val="21"/>
        </w:rPr>
        <w:t>(</w:t>
      </w:r>
      <w:r>
        <w:rPr>
          <w:rFonts w:ascii="Arial" w:hAnsi="Arial"/>
          <w:i/>
          <w:spacing w:val="2"/>
          <w:w w:val="105"/>
          <w:sz w:val="21"/>
        </w:rPr>
        <w:t>x, </w:t>
      </w:r>
      <w:r>
        <w:rPr>
          <w:rFonts w:ascii="Arial" w:hAnsi="Arial"/>
          <w:i/>
          <w:w w:val="105"/>
          <w:sz w:val="21"/>
        </w:rPr>
        <w:t>a</w:t>
      </w:r>
      <w:r>
        <w:rPr>
          <w:w w:val="105"/>
          <w:sz w:val="21"/>
        </w:rPr>
        <w:t>)  </w:t>
      </w:r>
      <w:r>
        <w:rPr>
          <w:w w:val="120"/>
          <w:sz w:val="21"/>
        </w:rPr>
        <w:t>=  </w:t>
      </w:r>
      <w:r>
        <w:rPr>
          <w:spacing w:val="1"/>
          <w:w w:val="105"/>
          <w:sz w:val="21"/>
        </w:rPr>
        <w:t>0</w:t>
      </w:r>
      <w:r>
        <w:rPr>
          <w:rFonts w:ascii="Arial" w:hAnsi="Arial"/>
          <w:i/>
          <w:spacing w:val="1"/>
          <w:w w:val="105"/>
          <w:position w:val="8"/>
          <w:sz w:val="16"/>
        </w:rPr>
        <w:t>l</w:t>
      </w:r>
      <w:r>
        <w:rPr>
          <w:rFonts w:ascii="Meiryo" w:hAnsi="Meiryo"/>
          <w:i/>
          <w:spacing w:val="1"/>
          <w:w w:val="105"/>
          <w:sz w:val="21"/>
        </w:rPr>
        <w:t>}</w:t>
      </w:r>
      <w:r>
        <w:rPr>
          <w:spacing w:val="1"/>
          <w:w w:val="105"/>
          <w:sz w:val="21"/>
        </w:rPr>
        <w:t>;  </w:t>
      </w:r>
      <w:r>
        <w:rPr>
          <w:w w:val="105"/>
          <w:sz w:val="21"/>
        </w:rPr>
        <w:t>its  language  is </w:t>
      </w:r>
      <w:r>
        <w:rPr>
          <w:rFonts w:ascii="Meiryo" w:hAnsi="Meiryo"/>
          <w:i/>
          <w:w w:val="105"/>
          <w:sz w:val="21"/>
        </w:rPr>
        <w:t>L</w:t>
      </w:r>
      <w:r>
        <w:rPr>
          <w:rFonts w:ascii="Arial" w:hAnsi="Arial"/>
          <w:i/>
          <w:w w:val="105"/>
          <w:position w:val="-2"/>
          <w:sz w:val="16"/>
        </w:rPr>
        <w:t>C </w:t>
      </w:r>
      <w:r>
        <w:rPr>
          <w:w w:val="120"/>
          <w:sz w:val="21"/>
        </w:rPr>
        <w:t>= </w:t>
      </w:r>
      <w:r>
        <w:rPr>
          <w:rFonts w:ascii="Meiryo" w:hAnsi="Meiryo"/>
          <w:i/>
          <w:w w:val="105"/>
          <w:sz w:val="21"/>
        </w:rPr>
        <w:t>{</w:t>
      </w:r>
      <w:r>
        <w:rPr>
          <w:rFonts w:ascii="Arial" w:hAnsi="Arial"/>
          <w:i/>
          <w:w w:val="105"/>
          <w:sz w:val="21"/>
        </w:rPr>
        <w:t>x </w:t>
      </w:r>
      <w:r>
        <w:rPr>
          <w:rFonts w:ascii="Meiryo" w:hAnsi="Meiryo"/>
          <w:i/>
          <w:w w:val="105"/>
          <w:sz w:val="21"/>
        </w:rPr>
        <w:t>∈ </w:t>
      </w:r>
      <w:r>
        <w:rPr>
          <w:rFonts w:ascii="Arial" w:hAnsi="Arial"/>
          <w:w w:val="105"/>
          <w:sz w:val="21"/>
        </w:rPr>
        <w:t>F</w:t>
      </w:r>
      <w:r>
        <w:rPr>
          <w:rFonts w:ascii="Arial" w:hAnsi="Arial"/>
          <w:i/>
          <w:w w:val="105"/>
          <w:position w:val="8"/>
          <w:sz w:val="16"/>
        </w:rPr>
        <w:t>n </w:t>
      </w:r>
      <w:r>
        <w:rPr>
          <w:w w:val="105"/>
          <w:sz w:val="21"/>
        </w:rPr>
        <w:t>: </w:t>
      </w:r>
      <w:r>
        <w:rPr>
          <w:rFonts w:ascii="Meiryo" w:hAnsi="Meiryo"/>
          <w:i/>
          <w:w w:val="95"/>
          <w:sz w:val="21"/>
        </w:rPr>
        <w:t>∃ </w:t>
      </w:r>
      <w:r>
        <w:rPr>
          <w:rFonts w:ascii="Arial" w:hAnsi="Arial"/>
          <w:i/>
          <w:w w:val="105"/>
          <w:sz w:val="21"/>
        </w:rPr>
        <w:t>a </w:t>
      </w:r>
      <w:r>
        <w:rPr>
          <w:rFonts w:ascii="Meiryo" w:hAnsi="Meiryo"/>
          <w:i/>
          <w:w w:val="105"/>
          <w:sz w:val="21"/>
        </w:rPr>
        <w:t>∈ </w:t>
      </w:r>
      <w:r>
        <w:rPr>
          <w:rFonts w:ascii="Arial" w:hAnsi="Arial"/>
          <w:w w:val="105"/>
          <w:sz w:val="21"/>
        </w:rPr>
        <w:t>F</w:t>
      </w:r>
      <w:r>
        <w:rPr>
          <w:rFonts w:ascii="Arial" w:hAnsi="Arial"/>
          <w:i/>
          <w:w w:val="105"/>
          <w:position w:val="8"/>
          <w:sz w:val="16"/>
        </w:rPr>
        <w:t>h </w:t>
      </w:r>
      <w:r>
        <w:rPr>
          <w:w w:val="105"/>
          <w:sz w:val="21"/>
        </w:rPr>
        <w:t>s.t. </w:t>
      </w:r>
      <w:r>
        <w:rPr>
          <w:rFonts w:ascii="Arial" w:hAnsi="Arial"/>
          <w:i/>
          <w:spacing w:val="2"/>
          <w:w w:val="105"/>
          <w:sz w:val="21"/>
        </w:rPr>
        <w:t>C</w:t>
      </w:r>
      <w:r>
        <w:rPr>
          <w:spacing w:val="2"/>
          <w:w w:val="105"/>
          <w:sz w:val="21"/>
        </w:rPr>
        <w:t>(</w:t>
      </w:r>
      <w:r>
        <w:rPr>
          <w:rFonts w:ascii="Arial" w:hAnsi="Arial"/>
          <w:i/>
          <w:spacing w:val="2"/>
          <w:w w:val="105"/>
          <w:sz w:val="21"/>
        </w:rPr>
        <w:t>x, </w:t>
      </w:r>
      <w:r>
        <w:rPr>
          <w:rFonts w:ascii="Arial" w:hAnsi="Arial"/>
          <w:i/>
          <w:w w:val="105"/>
          <w:sz w:val="21"/>
        </w:rPr>
        <w:t>a</w:t>
      </w:r>
      <w:r>
        <w:rPr>
          <w:w w:val="105"/>
          <w:sz w:val="21"/>
        </w:rPr>
        <w:t>) </w:t>
      </w:r>
      <w:r>
        <w:rPr>
          <w:w w:val="120"/>
          <w:sz w:val="21"/>
        </w:rPr>
        <w:t>=</w:t>
      </w:r>
      <w:r>
        <w:rPr>
          <w:spacing w:val="-41"/>
          <w:w w:val="120"/>
          <w:sz w:val="21"/>
        </w:rPr>
        <w:t> </w:t>
      </w:r>
      <w:r>
        <w:rPr>
          <w:spacing w:val="1"/>
          <w:w w:val="105"/>
          <w:sz w:val="21"/>
        </w:rPr>
        <w:t>0</w:t>
      </w:r>
      <w:r>
        <w:rPr>
          <w:rFonts w:ascii="Arial" w:hAnsi="Arial"/>
          <w:i/>
          <w:spacing w:val="1"/>
          <w:w w:val="105"/>
          <w:position w:val="8"/>
          <w:sz w:val="16"/>
        </w:rPr>
        <w:t>l</w:t>
      </w:r>
      <w:r>
        <w:rPr>
          <w:rFonts w:ascii="Meiryo" w:hAnsi="Meiryo"/>
          <w:i/>
          <w:spacing w:val="1"/>
          <w:w w:val="105"/>
          <w:sz w:val="21"/>
        </w:rPr>
        <w:t>}</w:t>
      </w:r>
      <w:r>
        <w:rPr>
          <w:spacing w:val="1"/>
          <w:w w:val="105"/>
          <w:sz w:val="21"/>
        </w:rPr>
        <w:t>.</w:t>
      </w:r>
    </w:p>
    <w:p>
      <w:pPr>
        <w:pStyle w:val="BodyText"/>
        <w:spacing w:line="223" w:lineRule="auto" w:before="130"/>
        <w:ind w:left="120" w:right="348" w:firstLine="338"/>
      </w:pPr>
      <w:r>
        <w:rPr>
          <w:w w:val="115"/>
        </w:rPr>
        <w:t>Given a field </w:t>
      </w:r>
      <w:r>
        <w:rPr>
          <w:rFonts w:ascii="Arial"/>
          <w:w w:val="115"/>
        </w:rPr>
        <w:t>F</w:t>
      </w:r>
      <w:r>
        <w:rPr>
          <w:w w:val="115"/>
        </w:rPr>
        <w:t>, a (publicly-verifiable preprocessing) </w:t>
      </w:r>
      <w:r>
        <w:rPr>
          <w:rFonts w:ascii="Georgia"/>
          <w:b/>
          <w:w w:val="115"/>
        </w:rPr>
        <w:t>zk-SNARK </w:t>
      </w:r>
      <w:r>
        <w:rPr>
          <w:w w:val="115"/>
        </w:rPr>
        <w:t>for </w:t>
      </w:r>
      <w:r>
        <w:rPr>
          <w:rFonts w:ascii="Arial"/>
          <w:w w:val="115"/>
        </w:rPr>
        <w:t>F</w:t>
      </w:r>
      <w:r>
        <w:rPr>
          <w:w w:val="115"/>
        </w:rPr>
        <w:t>-arithmetic circuit </w:t>
      </w:r>
      <w:r>
        <w:rPr>
          <w:w w:val="110"/>
        </w:rPr>
        <w:t>satisfiability is a triple of polynomial-time algorithms (</w:t>
      </w:r>
      <w:r>
        <w:rPr>
          <w:rFonts w:ascii="Tahoma"/>
          <w:w w:val="110"/>
        </w:rPr>
        <w:t>KeyGen</w:t>
      </w:r>
      <w:r>
        <w:rPr>
          <w:rFonts w:ascii="Arial"/>
          <w:i/>
          <w:w w:val="110"/>
        </w:rPr>
        <w:t>, </w:t>
      </w:r>
      <w:r>
        <w:rPr>
          <w:rFonts w:ascii="Tahoma"/>
          <w:w w:val="110"/>
        </w:rPr>
        <w:t>Prove</w:t>
      </w:r>
      <w:r>
        <w:rPr>
          <w:rFonts w:ascii="Arial"/>
          <w:i/>
          <w:w w:val="110"/>
        </w:rPr>
        <w:t>, </w:t>
      </w:r>
      <w:r>
        <w:rPr>
          <w:rFonts w:ascii="Tahoma"/>
          <w:w w:val="110"/>
        </w:rPr>
        <w:t>Verify</w:t>
      </w:r>
      <w:r>
        <w:rPr>
          <w:w w:val="110"/>
        </w:rPr>
        <w:t>):</w:t>
      </w:r>
    </w:p>
    <w:p>
      <w:pPr>
        <w:pStyle w:val="ListParagraph"/>
        <w:numPr>
          <w:ilvl w:val="0"/>
          <w:numId w:val="4"/>
        </w:numPr>
        <w:tabs>
          <w:tab w:pos="339" w:val="left" w:leader="none"/>
        </w:tabs>
        <w:spacing w:line="206" w:lineRule="auto" w:before="129" w:after="0"/>
        <w:ind w:left="324" w:right="121" w:hanging="204"/>
        <w:jc w:val="both"/>
        <w:rPr>
          <w:sz w:val="21"/>
        </w:rPr>
      </w:pPr>
      <w:r>
        <w:rPr>
          <w:rFonts w:ascii="Tahoma" w:hAnsi="Tahoma"/>
          <w:w w:val="110"/>
          <w:sz w:val="21"/>
        </w:rPr>
        <w:t>KeyGen</w:t>
      </w:r>
      <w:r>
        <w:rPr>
          <w:w w:val="110"/>
          <w:sz w:val="21"/>
        </w:rPr>
        <w:t>(1</w:t>
      </w:r>
      <w:r>
        <w:rPr>
          <w:rFonts w:ascii="Arial" w:hAnsi="Arial"/>
          <w:i/>
          <w:w w:val="110"/>
          <w:position w:val="8"/>
          <w:sz w:val="16"/>
        </w:rPr>
        <w:t>λ</w:t>
      </w:r>
      <w:r>
        <w:rPr>
          <w:rFonts w:ascii="Arial" w:hAnsi="Arial"/>
          <w:i/>
          <w:w w:val="110"/>
          <w:sz w:val="21"/>
        </w:rPr>
        <w:t>, </w:t>
      </w:r>
      <w:r>
        <w:rPr>
          <w:rFonts w:ascii="Arial" w:hAnsi="Arial"/>
          <w:i/>
          <w:spacing w:val="6"/>
          <w:w w:val="110"/>
          <w:sz w:val="21"/>
        </w:rPr>
        <w:t>C</w:t>
      </w:r>
      <w:r>
        <w:rPr>
          <w:spacing w:val="6"/>
          <w:w w:val="110"/>
          <w:sz w:val="21"/>
        </w:rPr>
        <w:t>) </w:t>
      </w:r>
      <w:r>
        <w:rPr>
          <w:rFonts w:ascii="Meiryo" w:hAnsi="Meiryo"/>
          <w:i/>
          <w:w w:val="110"/>
          <w:sz w:val="21"/>
        </w:rPr>
        <w:t>→ </w:t>
      </w:r>
      <w:r>
        <w:rPr>
          <w:w w:val="110"/>
          <w:sz w:val="21"/>
        </w:rPr>
        <w:t>(</w:t>
      </w:r>
      <w:r>
        <w:rPr>
          <w:rFonts w:ascii="Tahoma" w:hAnsi="Tahoma"/>
          <w:w w:val="110"/>
          <w:sz w:val="21"/>
        </w:rPr>
        <w:t>pk</w:t>
      </w:r>
      <w:r>
        <w:rPr>
          <w:rFonts w:ascii="Arial" w:hAnsi="Arial"/>
          <w:i/>
          <w:w w:val="110"/>
          <w:sz w:val="21"/>
        </w:rPr>
        <w:t>, </w:t>
      </w:r>
      <w:r>
        <w:rPr>
          <w:rFonts w:ascii="Tahoma" w:hAnsi="Tahoma"/>
          <w:w w:val="110"/>
          <w:sz w:val="21"/>
        </w:rPr>
        <w:t>vk</w:t>
      </w:r>
      <w:r>
        <w:rPr>
          <w:w w:val="110"/>
          <w:sz w:val="21"/>
        </w:rPr>
        <w:t>). On input a security  parameter  </w:t>
      </w:r>
      <w:r>
        <w:rPr>
          <w:rFonts w:ascii="Arial" w:hAnsi="Arial"/>
          <w:i/>
          <w:w w:val="110"/>
          <w:sz w:val="21"/>
        </w:rPr>
        <w:t>λ  </w:t>
      </w:r>
      <w:r>
        <w:rPr>
          <w:w w:val="110"/>
          <w:sz w:val="21"/>
        </w:rPr>
        <w:t>(presented  in  unary)  and  an  </w:t>
      </w:r>
      <w:r>
        <w:rPr>
          <w:rFonts w:ascii="Arial" w:hAnsi="Arial"/>
          <w:w w:val="110"/>
          <w:sz w:val="21"/>
        </w:rPr>
        <w:t>F</w:t>
      </w:r>
      <w:r>
        <w:rPr>
          <w:w w:val="110"/>
          <w:sz w:val="21"/>
        </w:rPr>
        <w:t>- arithmetic circuit </w:t>
      </w:r>
      <w:r>
        <w:rPr>
          <w:rFonts w:ascii="Arial" w:hAnsi="Arial"/>
          <w:i/>
          <w:spacing w:val="6"/>
          <w:w w:val="110"/>
          <w:sz w:val="21"/>
        </w:rPr>
        <w:t>C</w:t>
      </w:r>
      <w:r>
        <w:rPr>
          <w:spacing w:val="6"/>
          <w:w w:val="110"/>
          <w:sz w:val="21"/>
        </w:rPr>
        <w:t>, </w:t>
      </w:r>
      <w:r>
        <w:rPr>
          <w:w w:val="110"/>
          <w:sz w:val="21"/>
        </w:rPr>
        <w:t>the </w:t>
      </w:r>
      <w:r>
        <w:rPr>
          <w:rFonts w:ascii="Arial" w:hAnsi="Arial"/>
          <w:i/>
          <w:w w:val="110"/>
          <w:sz w:val="21"/>
        </w:rPr>
        <w:t>key generator </w:t>
      </w:r>
      <w:r>
        <w:rPr>
          <w:rFonts w:ascii="Tahoma" w:hAnsi="Tahoma"/>
          <w:w w:val="110"/>
          <w:sz w:val="21"/>
        </w:rPr>
        <w:t>KeyGen </w:t>
      </w:r>
      <w:r>
        <w:rPr>
          <w:w w:val="110"/>
          <w:sz w:val="21"/>
        </w:rPr>
        <w:t>probabilistically samples a </w:t>
      </w:r>
      <w:r>
        <w:rPr>
          <w:rFonts w:ascii="Arial" w:hAnsi="Arial"/>
          <w:i/>
          <w:w w:val="110"/>
          <w:sz w:val="21"/>
        </w:rPr>
        <w:t>proving key </w:t>
      </w:r>
      <w:r>
        <w:rPr>
          <w:rFonts w:ascii="Tahoma" w:hAnsi="Tahoma"/>
          <w:w w:val="110"/>
          <w:sz w:val="21"/>
        </w:rPr>
        <w:t>pk </w:t>
      </w:r>
      <w:r>
        <w:rPr>
          <w:w w:val="110"/>
          <w:sz w:val="21"/>
        </w:rPr>
        <w:t>and a </w:t>
      </w:r>
      <w:r>
        <w:rPr>
          <w:rFonts w:ascii="Arial" w:hAnsi="Arial"/>
          <w:i/>
          <w:w w:val="110"/>
          <w:sz w:val="21"/>
        </w:rPr>
        <w:t>verification</w:t>
      </w:r>
      <w:r>
        <w:rPr>
          <w:rFonts w:ascii="Arial" w:hAnsi="Arial"/>
          <w:i/>
          <w:spacing w:val="15"/>
          <w:w w:val="110"/>
          <w:sz w:val="21"/>
        </w:rPr>
        <w:t> </w:t>
      </w:r>
      <w:r>
        <w:rPr>
          <w:rFonts w:ascii="Arial" w:hAnsi="Arial"/>
          <w:i/>
          <w:w w:val="110"/>
          <w:sz w:val="21"/>
        </w:rPr>
        <w:t>key</w:t>
      </w:r>
      <w:r>
        <w:rPr>
          <w:rFonts w:ascii="Arial" w:hAnsi="Arial"/>
          <w:i/>
          <w:spacing w:val="30"/>
          <w:w w:val="110"/>
          <w:sz w:val="21"/>
        </w:rPr>
        <w:t> </w:t>
      </w:r>
      <w:r>
        <w:rPr>
          <w:rFonts w:ascii="Tahoma" w:hAnsi="Tahoma"/>
          <w:w w:val="110"/>
          <w:sz w:val="21"/>
        </w:rPr>
        <w:t>vk</w:t>
      </w:r>
      <w:r>
        <w:rPr>
          <w:w w:val="110"/>
          <w:sz w:val="21"/>
        </w:rPr>
        <w:t>.</w:t>
      </w:r>
      <w:r>
        <w:rPr>
          <w:spacing w:val="40"/>
          <w:w w:val="110"/>
          <w:sz w:val="21"/>
        </w:rPr>
        <w:t> </w:t>
      </w:r>
      <w:r>
        <w:rPr>
          <w:w w:val="110"/>
          <w:sz w:val="21"/>
        </w:rPr>
        <w:t>Both</w:t>
      </w:r>
      <w:r>
        <w:rPr>
          <w:spacing w:val="15"/>
          <w:w w:val="110"/>
          <w:sz w:val="21"/>
        </w:rPr>
        <w:t> </w:t>
      </w:r>
      <w:r>
        <w:rPr>
          <w:w w:val="110"/>
          <w:sz w:val="21"/>
        </w:rPr>
        <w:t>keys</w:t>
      </w:r>
      <w:r>
        <w:rPr>
          <w:spacing w:val="15"/>
          <w:w w:val="110"/>
          <w:sz w:val="21"/>
        </w:rPr>
        <w:t> </w:t>
      </w:r>
      <w:r>
        <w:rPr>
          <w:w w:val="110"/>
          <w:sz w:val="21"/>
        </w:rPr>
        <w:t>are</w:t>
      </w:r>
      <w:r>
        <w:rPr>
          <w:spacing w:val="15"/>
          <w:w w:val="110"/>
          <w:sz w:val="21"/>
        </w:rPr>
        <w:t> </w:t>
      </w:r>
      <w:r>
        <w:rPr>
          <w:w w:val="110"/>
          <w:sz w:val="21"/>
        </w:rPr>
        <w:t>published</w:t>
      </w:r>
      <w:r>
        <w:rPr>
          <w:spacing w:val="15"/>
          <w:w w:val="110"/>
          <w:sz w:val="21"/>
        </w:rPr>
        <w:t> </w:t>
      </w:r>
      <w:r>
        <w:rPr>
          <w:w w:val="110"/>
          <w:sz w:val="21"/>
        </w:rPr>
        <w:t>as</w:t>
      </w:r>
      <w:r>
        <w:rPr>
          <w:spacing w:val="15"/>
          <w:w w:val="110"/>
          <w:sz w:val="21"/>
        </w:rPr>
        <w:t> </w:t>
      </w:r>
      <w:r>
        <w:rPr>
          <w:w w:val="110"/>
          <w:sz w:val="21"/>
        </w:rPr>
        <w:t>public</w:t>
      </w:r>
      <w:r>
        <w:rPr>
          <w:spacing w:val="15"/>
          <w:w w:val="110"/>
          <w:sz w:val="21"/>
        </w:rPr>
        <w:t> </w:t>
      </w:r>
      <w:r>
        <w:rPr>
          <w:w w:val="110"/>
          <w:sz w:val="21"/>
        </w:rPr>
        <w:t>parameters</w:t>
      </w:r>
      <w:r>
        <w:rPr>
          <w:spacing w:val="15"/>
          <w:w w:val="110"/>
          <w:sz w:val="21"/>
        </w:rPr>
        <w:t> </w:t>
      </w:r>
      <w:r>
        <w:rPr>
          <w:w w:val="110"/>
          <w:sz w:val="21"/>
        </w:rPr>
        <w:t>and</w:t>
      </w:r>
      <w:r>
        <w:rPr>
          <w:spacing w:val="15"/>
          <w:w w:val="110"/>
          <w:sz w:val="21"/>
        </w:rPr>
        <w:t> </w:t>
      </w:r>
      <w:r>
        <w:rPr>
          <w:w w:val="110"/>
          <w:sz w:val="21"/>
        </w:rPr>
        <w:t>can</w:t>
      </w:r>
      <w:r>
        <w:rPr>
          <w:spacing w:val="15"/>
          <w:w w:val="110"/>
          <w:sz w:val="21"/>
        </w:rPr>
        <w:t> </w:t>
      </w:r>
      <w:r>
        <w:rPr>
          <w:spacing w:val="1"/>
          <w:w w:val="110"/>
          <w:sz w:val="21"/>
        </w:rPr>
        <w:t>be</w:t>
      </w:r>
      <w:r>
        <w:rPr>
          <w:spacing w:val="15"/>
          <w:w w:val="110"/>
          <w:sz w:val="21"/>
        </w:rPr>
        <w:t> </w:t>
      </w:r>
      <w:r>
        <w:rPr>
          <w:w w:val="110"/>
          <w:sz w:val="21"/>
        </w:rPr>
        <w:t>used,</w:t>
      </w:r>
      <w:r>
        <w:rPr>
          <w:spacing w:val="15"/>
          <w:w w:val="110"/>
          <w:sz w:val="21"/>
        </w:rPr>
        <w:t> </w:t>
      </w:r>
      <w:r>
        <w:rPr>
          <w:w w:val="110"/>
          <w:sz w:val="21"/>
        </w:rPr>
        <w:t>any</w:t>
      </w:r>
      <w:r>
        <w:rPr>
          <w:spacing w:val="15"/>
          <w:w w:val="110"/>
          <w:sz w:val="21"/>
        </w:rPr>
        <w:t> </w:t>
      </w:r>
      <w:r>
        <w:rPr>
          <w:w w:val="110"/>
          <w:sz w:val="21"/>
        </w:rPr>
        <w:t>number</w:t>
      </w:r>
    </w:p>
    <w:p>
      <w:pPr>
        <w:pStyle w:val="BodyText"/>
        <w:spacing w:line="321" w:lineRule="exact"/>
        <w:ind w:left="338"/>
      </w:pPr>
      <w:r>
        <w:rPr>
          <w:w w:val="115"/>
        </w:rPr>
        <w:t>of times, to prove/verify membership in </w:t>
      </w:r>
      <w:r>
        <w:rPr>
          <w:rFonts w:ascii="Meiryo"/>
          <w:i/>
          <w:w w:val="115"/>
        </w:rPr>
        <w:t>L</w:t>
      </w:r>
      <w:r>
        <w:rPr>
          <w:rFonts w:ascii="Arial"/>
          <w:i/>
          <w:w w:val="115"/>
          <w:position w:val="-2"/>
          <w:sz w:val="16"/>
        </w:rPr>
        <w:t>C </w:t>
      </w:r>
      <w:r>
        <w:rPr>
          <w:w w:val="115"/>
        </w:rPr>
        <w:t>.</w:t>
      </w:r>
    </w:p>
    <w:p>
      <w:pPr>
        <w:pStyle w:val="ListParagraph"/>
        <w:numPr>
          <w:ilvl w:val="0"/>
          <w:numId w:val="4"/>
        </w:numPr>
        <w:tabs>
          <w:tab w:pos="339" w:val="left" w:leader="none"/>
        </w:tabs>
        <w:spacing w:line="151" w:lineRule="auto" w:before="178" w:after="0"/>
        <w:ind w:left="338" w:right="158" w:hanging="218"/>
        <w:jc w:val="left"/>
        <w:rPr>
          <w:sz w:val="21"/>
        </w:rPr>
      </w:pPr>
      <w:r>
        <w:rPr/>
        <w:pict>
          <v:line style="position:absolute;mso-position-horizontal-relative:page;mso-position-vertical-relative:paragraph;z-index:3088;mso-wrap-distance-left:0;mso-wrap-distance-right:0" from="72pt,40.507477pt" to="259.197pt,40.507477pt" stroked="true" strokeweight=".398pt" strokecolor="#000000">
            <v:stroke dashstyle="solid"/>
            <w10:wrap type="topAndBottom"/>
          </v:line>
        </w:pict>
      </w:r>
      <w:r>
        <w:rPr>
          <w:rFonts w:ascii="Tahoma" w:hAnsi="Tahoma"/>
          <w:w w:val="110"/>
          <w:sz w:val="21"/>
        </w:rPr>
        <w:t>Prove</w:t>
      </w:r>
      <w:r>
        <w:rPr>
          <w:w w:val="110"/>
          <w:sz w:val="21"/>
        </w:rPr>
        <w:t>(</w:t>
      </w:r>
      <w:r>
        <w:rPr>
          <w:rFonts w:ascii="Tahoma" w:hAnsi="Tahoma"/>
          <w:w w:val="110"/>
          <w:sz w:val="21"/>
        </w:rPr>
        <w:t>pk</w:t>
      </w:r>
      <w:r>
        <w:rPr>
          <w:rFonts w:ascii="Arial" w:hAnsi="Arial"/>
          <w:i/>
          <w:w w:val="110"/>
          <w:sz w:val="21"/>
        </w:rPr>
        <w:t>, x, a</w:t>
      </w:r>
      <w:r>
        <w:rPr>
          <w:w w:val="110"/>
          <w:sz w:val="21"/>
        </w:rPr>
        <w:t>) </w:t>
      </w:r>
      <w:r>
        <w:rPr>
          <w:rFonts w:ascii="Meiryo" w:hAnsi="Meiryo"/>
          <w:i/>
          <w:w w:val="110"/>
          <w:sz w:val="21"/>
        </w:rPr>
        <w:t>→ </w:t>
      </w:r>
      <w:r>
        <w:rPr>
          <w:rFonts w:ascii="Arial" w:hAnsi="Arial"/>
          <w:i/>
          <w:spacing w:val="2"/>
          <w:w w:val="110"/>
          <w:sz w:val="21"/>
        </w:rPr>
        <w:t>π</w:t>
      </w:r>
      <w:r>
        <w:rPr>
          <w:spacing w:val="2"/>
          <w:w w:val="110"/>
          <w:sz w:val="21"/>
        </w:rPr>
        <w:t>. </w:t>
      </w:r>
      <w:r>
        <w:rPr>
          <w:w w:val="110"/>
          <w:sz w:val="21"/>
        </w:rPr>
        <w:t>On input a proving key </w:t>
      </w:r>
      <w:r>
        <w:rPr>
          <w:rFonts w:ascii="Tahoma" w:hAnsi="Tahoma"/>
          <w:w w:val="110"/>
          <w:sz w:val="21"/>
        </w:rPr>
        <w:t>pk </w:t>
      </w:r>
      <w:r>
        <w:rPr>
          <w:w w:val="110"/>
          <w:sz w:val="21"/>
        </w:rPr>
        <w:t>and </w:t>
      </w:r>
      <w:r>
        <w:rPr>
          <w:spacing w:val="-3"/>
          <w:w w:val="110"/>
          <w:sz w:val="21"/>
        </w:rPr>
        <w:t>any </w:t>
      </w:r>
      <w:r>
        <w:rPr>
          <w:w w:val="110"/>
          <w:sz w:val="21"/>
        </w:rPr>
        <w:t>(</w:t>
      </w:r>
      <w:r>
        <w:rPr>
          <w:rFonts w:ascii="Arial" w:hAnsi="Arial"/>
          <w:i/>
          <w:w w:val="110"/>
          <w:sz w:val="21"/>
        </w:rPr>
        <w:t>x, a</w:t>
      </w:r>
      <w:r>
        <w:rPr>
          <w:w w:val="110"/>
          <w:sz w:val="21"/>
        </w:rPr>
        <w:t>) </w:t>
      </w:r>
      <w:r>
        <w:rPr>
          <w:rFonts w:ascii="Meiryo" w:hAnsi="Meiryo"/>
          <w:i/>
          <w:w w:val="110"/>
          <w:sz w:val="21"/>
        </w:rPr>
        <w:t>∈ R</w:t>
      </w:r>
      <w:r>
        <w:rPr>
          <w:rFonts w:ascii="Arial" w:hAnsi="Arial"/>
          <w:i/>
          <w:w w:val="110"/>
          <w:position w:val="-2"/>
          <w:sz w:val="16"/>
        </w:rPr>
        <w:t>C </w:t>
      </w:r>
      <w:r>
        <w:rPr>
          <w:w w:val="110"/>
          <w:sz w:val="21"/>
        </w:rPr>
        <w:t>, the </w:t>
      </w:r>
      <w:r>
        <w:rPr>
          <w:rFonts w:ascii="Arial" w:hAnsi="Arial"/>
          <w:i/>
          <w:w w:val="110"/>
          <w:sz w:val="21"/>
        </w:rPr>
        <w:t>prover </w:t>
      </w:r>
      <w:r>
        <w:rPr>
          <w:rFonts w:ascii="Tahoma" w:hAnsi="Tahoma"/>
          <w:w w:val="110"/>
          <w:sz w:val="21"/>
        </w:rPr>
        <w:t>Prove </w:t>
      </w:r>
      <w:r>
        <w:rPr>
          <w:w w:val="110"/>
          <w:sz w:val="21"/>
        </w:rPr>
        <w:t>outputs a non-interactive proof </w:t>
      </w:r>
      <w:r>
        <w:rPr>
          <w:rFonts w:ascii="Arial" w:hAnsi="Arial"/>
          <w:i/>
          <w:w w:val="110"/>
          <w:sz w:val="21"/>
        </w:rPr>
        <w:t>π  </w:t>
      </w:r>
      <w:r>
        <w:rPr>
          <w:w w:val="110"/>
          <w:sz w:val="21"/>
        </w:rPr>
        <w:t>for the statement </w:t>
      </w:r>
      <w:r>
        <w:rPr>
          <w:rFonts w:ascii="Arial" w:hAnsi="Arial"/>
          <w:i/>
          <w:w w:val="110"/>
          <w:sz w:val="21"/>
        </w:rPr>
        <w:t>x</w:t>
      </w:r>
      <w:bookmarkStart w:name="_bookmark15" w:id="34"/>
      <w:bookmarkEnd w:id="34"/>
      <w:r>
        <w:rPr>
          <w:rFonts w:ascii="Arial" w:hAnsi="Arial"/>
          <w:i/>
          <w:w w:val="110"/>
          <w:sz w:val="21"/>
        </w:rPr>
      </w:r>
      <w:r>
        <w:rPr>
          <w:rFonts w:ascii="Arial" w:hAnsi="Arial"/>
          <w:i/>
          <w:w w:val="110"/>
          <w:sz w:val="21"/>
        </w:rPr>
        <w:t> </w:t>
      </w:r>
      <w:r>
        <w:rPr>
          <w:rFonts w:ascii="Meiryo" w:hAnsi="Meiryo"/>
          <w:i/>
          <w:w w:val="110"/>
          <w:sz w:val="21"/>
        </w:rPr>
        <w:t>∈</w:t>
      </w:r>
      <w:r>
        <w:rPr>
          <w:rFonts w:ascii="Meiryo" w:hAnsi="Meiryo"/>
          <w:i/>
          <w:spacing w:val="26"/>
          <w:w w:val="110"/>
          <w:sz w:val="21"/>
        </w:rPr>
        <w:t> </w:t>
      </w:r>
      <w:r>
        <w:rPr>
          <w:rFonts w:ascii="Meiryo" w:hAnsi="Meiryo"/>
          <w:i/>
          <w:w w:val="110"/>
          <w:sz w:val="21"/>
        </w:rPr>
        <w:t>L</w:t>
      </w:r>
      <w:r>
        <w:rPr>
          <w:rFonts w:ascii="Arial" w:hAnsi="Arial"/>
          <w:i/>
          <w:w w:val="110"/>
          <w:position w:val="-2"/>
          <w:sz w:val="16"/>
        </w:rPr>
        <w:t>C </w:t>
      </w:r>
      <w:r>
        <w:rPr>
          <w:w w:val="110"/>
          <w:sz w:val="21"/>
        </w:rPr>
        <w:t>.</w:t>
      </w:r>
    </w:p>
    <w:p>
      <w:pPr>
        <w:spacing w:line="221" w:lineRule="exact" w:before="0"/>
        <w:ind w:left="368" w:right="0" w:firstLine="0"/>
        <w:jc w:val="left"/>
        <w:rPr>
          <w:sz w:val="18"/>
        </w:rPr>
      </w:pPr>
      <w:r>
        <w:rPr>
          <w:spacing w:val="8"/>
          <w:w w:val="129"/>
          <w:position w:val="10"/>
          <w:sz w:val="12"/>
        </w:rPr>
        <w:t>7</w:t>
      </w:r>
      <w:r>
        <w:rPr>
          <w:w w:val="115"/>
          <w:position w:val="2"/>
          <w:sz w:val="18"/>
        </w:rPr>
        <w:t>A</w:t>
      </w:r>
      <w:r>
        <w:rPr>
          <w:position w:val="2"/>
          <w:sz w:val="18"/>
        </w:rPr>
        <w:t> </w:t>
      </w:r>
      <w:r>
        <w:rPr>
          <w:spacing w:val="-19"/>
          <w:position w:val="2"/>
          <w:sz w:val="18"/>
        </w:rPr>
        <w:t> </w:t>
      </w:r>
      <w:r>
        <w:rPr>
          <w:w w:val="122"/>
          <w:position w:val="2"/>
          <w:sz w:val="18"/>
        </w:rPr>
        <w:t>gate</w:t>
      </w:r>
      <w:r>
        <w:rPr>
          <w:position w:val="2"/>
          <w:sz w:val="18"/>
        </w:rPr>
        <w:t> </w:t>
      </w:r>
      <w:r>
        <w:rPr>
          <w:spacing w:val="-18"/>
          <w:position w:val="2"/>
          <w:sz w:val="18"/>
        </w:rPr>
        <w:t> </w:t>
      </w:r>
      <w:r>
        <w:rPr>
          <w:w w:val="121"/>
          <w:position w:val="2"/>
          <w:sz w:val="18"/>
        </w:rPr>
        <w:t>with</w:t>
      </w:r>
      <w:r>
        <w:rPr>
          <w:position w:val="2"/>
          <w:sz w:val="18"/>
        </w:rPr>
        <w:t> </w:t>
      </w:r>
      <w:r>
        <w:rPr>
          <w:spacing w:val="-19"/>
          <w:position w:val="2"/>
          <w:sz w:val="18"/>
        </w:rPr>
        <w:t> </w:t>
      </w:r>
      <w:r>
        <w:rPr>
          <w:w w:val="123"/>
          <w:position w:val="2"/>
          <w:sz w:val="18"/>
        </w:rPr>
        <w:t>inputs</w:t>
      </w:r>
      <w:r>
        <w:rPr>
          <w:position w:val="2"/>
          <w:sz w:val="18"/>
        </w:rPr>
        <w:t> </w:t>
      </w:r>
      <w:r>
        <w:rPr>
          <w:spacing w:val="-18"/>
          <w:position w:val="2"/>
          <w:sz w:val="18"/>
        </w:rPr>
        <w:t> </w:t>
      </w:r>
      <w:r>
        <w:rPr>
          <w:rFonts w:ascii="Bookman Old Style" w:hAnsi="Bookman Old Style"/>
          <w:b w:val="0"/>
          <w:i/>
          <w:w w:val="84"/>
          <w:position w:val="2"/>
          <w:sz w:val="18"/>
        </w:rPr>
        <w:t>y</w:t>
      </w:r>
      <w:r>
        <w:rPr>
          <w:spacing w:val="8"/>
          <w:w w:val="129"/>
          <w:sz w:val="12"/>
        </w:rPr>
        <w:t>1</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84"/>
          <w:position w:val="2"/>
          <w:sz w:val="18"/>
        </w:rPr>
        <w:t>y</w:t>
      </w:r>
      <w:r>
        <w:rPr>
          <w:rFonts w:ascii="Arial" w:hAnsi="Arial"/>
          <w:i/>
          <w:w w:val="130"/>
          <w:sz w:val="12"/>
        </w:rPr>
        <w:t>m</w:t>
      </w:r>
      <w:r>
        <w:rPr>
          <w:rFonts w:ascii="Arial" w:hAnsi="Arial"/>
          <w:i/>
          <w:sz w:val="12"/>
        </w:rPr>
        <w:t>  </w:t>
      </w:r>
      <w:r>
        <w:rPr>
          <w:rFonts w:ascii="Arial" w:hAnsi="Arial"/>
          <w:i/>
          <w:spacing w:val="-16"/>
          <w:sz w:val="12"/>
        </w:rPr>
        <w:t> </w:t>
      </w:r>
      <w:r>
        <w:rPr>
          <w:rFonts w:ascii="Meiryo" w:hAnsi="Meiryo"/>
          <w:i/>
          <w:w w:val="84"/>
          <w:position w:val="2"/>
          <w:sz w:val="18"/>
        </w:rPr>
        <w:t>∈</w:t>
      </w:r>
      <w:r>
        <w:rPr>
          <w:rFonts w:ascii="Meiryo" w:hAnsi="Meiryo"/>
          <w:i/>
          <w:spacing w:val="12"/>
          <w:position w:val="2"/>
          <w:sz w:val="18"/>
        </w:rPr>
        <w:t> </w:t>
      </w:r>
      <w:r>
        <w:rPr>
          <w:rFonts w:ascii="Arial" w:hAnsi="Arial"/>
          <w:w w:val="99"/>
          <w:position w:val="2"/>
          <w:sz w:val="18"/>
        </w:rPr>
        <w:t>F</w:t>
      </w:r>
      <w:r>
        <w:rPr>
          <w:rFonts w:ascii="Arial" w:hAnsi="Arial"/>
          <w:spacing w:val="22"/>
          <w:position w:val="2"/>
          <w:sz w:val="18"/>
        </w:rPr>
        <w:t> </w:t>
      </w:r>
      <w:r>
        <w:rPr>
          <w:w w:val="112"/>
          <w:position w:val="2"/>
          <w:sz w:val="18"/>
        </w:rPr>
        <w:t>is</w:t>
      </w:r>
      <w:r>
        <w:rPr>
          <w:position w:val="2"/>
          <w:sz w:val="18"/>
        </w:rPr>
        <w:t> </w:t>
      </w:r>
      <w:r>
        <w:rPr>
          <w:spacing w:val="-19"/>
          <w:position w:val="2"/>
          <w:sz w:val="18"/>
        </w:rPr>
        <w:t> </w:t>
      </w:r>
      <w:r>
        <w:rPr>
          <w:rFonts w:ascii="Arial" w:hAnsi="Arial"/>
          <w:i/>
          <w:w w:val="104"/>
          <w:position w:val="2"/>
          <w:sz w:val="18"/>
        </w:rPr>
        <w:t>bilin</w:t>
      </w:r>
      <w:r>
        <w:rPr>
          <w:rFonts w:ascii="Arial" w:hAnsi="Arial"/>
          <w:i/>
          <w:spacing w:val="-10"/>
          <w:w w:val="104"/>
          <w:position w:val="2"/>
          <w:sz w:val="18"/>
        </w:rPr>
        <w:t>e</w:t>
      </w:r>
      <w:r>
        <w:rPr>
          <w:rFonts w:ascii="Arial" w:hAnsi="Arial"/>
          <w:i/>
          <w:w w:val="109"/>
          <w:position w:val="2"/>
          <w:sz w:val="18"/>
        </w:rPr>
        <w:t>ar</w:t>
      </w:r>
      <w:r>
        <w:rPr>
          <w:rFonts w:ascii="Arial" w:hAnsi="Arial"/>
          <w:i/>
          <w:position w:val="2"/>
          <w:sz w:val="18"/>
        </w:rPr>
        <w:t> </w:t>
      </w:r>
      <w:r>
        <w:rPr>
          <w:rFonts w:ascii="Arial" w:hAnsi="Arial"/>
          <w:i/>
          <w:spacing w:val="-6"/>
          <w:position w:val="2"/>
          <w:sz w:val="18"/>
        </w:rPr>
        <w:t> </w:t>
      </w:r>
      <w:r>
        <w:rPr>
          <w:w w:val="106"/>
          <w:position w:val="2"/>
          <w:sz w:val="18"/>
        </w:rPr>
        <w:t>if</w:t>
      </w:r>
      <w:r>
        <w:rPr>
          <w:position w:val="2"/>
          <w:sz w:val="18"/>
        </w:rPr>
        <w:t> </w:t>
      </w:r>
      <w:r>
        <w:rPr>
          <w:spacing w:val="-19"/>
          <w:position w:val="2"/>
          <w:sz w:val="18"/>
        </w:rPr>
        <w:t> </w:t>
      </w:r>
      <w:r>
        <w:rPr>
          <w:w w:val="126"/>
          <w:position w:val="2"/>
          <w:sz w:val="18"/>
        </w:rPr>
        <w:t>the</w:t>
      </w:r>
      <w:r>
        <w:rPr>
          <w:position w:val="2"/>
          <w:sz w:val="18"/>
        </w:rPr>
        <w:t> </w:t>
      </w:r>
      <w:r>
        <w:rPr>
          <w:spacing w:val="-19"/>
          <w:position w:val="2"/>
          <w:sz w:val="18"/>
        </w:rPr>
        <w:t> </w:t>
      </w:r>
      <w:r>
        <w:rPr>
          <w:w w:val="127"/>
          <w:position w:val="2"/>
          <w:sz w:val="18"/>
        </w:rPr>
        <w:t>output</w:t>
      </w:r>
      <w:r>
        <w:rPr>
          <w:position w:val="2"/>
          <w:sz w:val="18"/>
        </w:rPr>
        <w:t> </w:t>
      </w:r>
      <w:r>
        <w:rPr>
          <w:spacing w:val="-18"/>
          <w:position w:val="2"/>
          <w:sz w:val="18"/>
        </w:rPr>
        <w:t> </w:t>
      </w:r>
      <w:r>
        <w:rPr>
          <w:w w:val="112"/>
          <w:position w:val="2"/>
          <w:sz w:val="18"/>
        </w:rPr>
        <w:t>is</w:t>
      </w:r>
      <w:r>
        <w:rPr>
          <w:position w:val="2"/>
          <w:sz w:val="18"/>
        </w:rPr>
        <w:t> </w:t>
      </w:r>
      <w:r>
        <w:rPr>
          <w:spacing w:val="-19"/>
          <w:position w:val="2"/>
          <w:sz w:val="18"/>
        </w:rPr>
        <w:t> </w:t>
      </w:r>
      <w:r>
        <w:rPr>
          <w:rFonts w:ascii="Meiryo" w:hAnsi="Meiryo"/>
          <w:i/>
          <w:spacing w:val="-11"/>
          <w:w w:val="116"/>
          <w:position w:val="2"/>
          <w:sz w:val="18"/>
        </w:rPr>
        <w:t> </w:t>
      </w:r>
      <w:r>
        <w:rPr>
          <w:rFonts w:ascii="Bookman Old Style" w:hAnsi="Bookman Old Style"/>
          <w:b w:val="0"/>
          <w:i/>
          <w:spacing w:val="-81"/>
          <w:w w:val="102"/>
          <w:position w:val="2"/>
          <w:sz w:val="18"/>
        </w:rPr>
        <w:t>_</w:t>
      </w:r>
      <w:r>
        <w:rPr>
          <w:rFonts w:ascii="Bookman Old Style" w:hAnsi="Bookman Old Style"/>
          <w:b w:val="0"/>
          <w:i/>
          <w:w w:val="89"/>
          <w:position w:val="2"/>
          <w:sz w:val="18"/>
        </w:rPr>
        <w:t>a,</w:t>
      </w:r>
      <w:r>
        <w:rPr>
          <w:rFonts w:ascii="Bookman Old Style" w:hAnsi="Bookman Old Style"/>
          <w:b w:val="0"/>
          <w:i/>
          <w:spacing w:val="-24"/>
          <w:position w:val="2"/>
          <w:sz w:val="18"/>
        </w:rPr>
        <w:t> </w:t>
      </w:r>
      <w:r>
        <w:rPr>
          <w:w w:val="118"/>
          <w:position w:val="2"/>
          <w:sz w:val="18"/>
        </w:rPr>
        <w:t>(1</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84"/>
          <w:position w:val="2"/>
          <w:sz w:val="18"/>
        </w:rPr>
        <w:t>y</w:t>
      </w:r>
      <w:r>
        <w:rPr>
          <w:spacing w:val="8"/>
          <w:w w:val="129"/>
          <w:sz w:val="12"/>
        </w:rPr>
        <w:t>1</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84"/>
          <w:position w:val="2"/>
          <w:sz w:val="18"/>
        </w:rPr>
        <w:t>y</w:t>
      </w:r>
      <w:r>
        <w:rPr>
          <w:rFonts w:ascii="Arial" w:hAnsi="Arial"/>
          <w:i/>
          <w:spacing w:val="8"/>
          <w:w w:val="130"/>
          <w:sz w:val="12"/>
        </w:rPr>
        <w:t>m</w:t>
      </w:r>
      <w:r>
        <w:rPr>
          <w:w w:val="129"/>
          <w:position w:val="2"/>
          <w:sz w:val="18"/>
        </w:rPr>
        <w:t>)</w:t>
      </w:r>
      <w:r>
        <w:rPr>
          <w:rFonts w:ascii="Meiryo" w:hAnsi="Meiryo"/>
          <w:i/>
          <w:w w:val="116"/>
          <w:position w:val="2"/>
          <w:sz w:val="18"/>
        </w:rPr>
        <w:t> </w:t>
      </w:r>
      <w:r>
        <w:rPr>
          <w:rFonts w:ascii="Meiryo" w:hAnsi="Meiryo"/>
          <w:i/>
          <w:spacing w:val="-11"/>
          <w:position w:val="2"/>
          <w:sz w:val="18"/>
        </w:rPr>
        <w:t> </w:t>
      </w:r>
      <w:r>
        <w:rPr>
          <w:rFonts w:ascii="Meiryo" w:hAnsi="Meiryo"/>
          <w:i/>
          <w:w w:val="81"/>
          <w:position w:val="2"/>
          <w:sz w:val="18"/>
        </w:rPr>
        <w:t>·</w:t>
      </w:r>
      <w:r>
        <w:rPr>
          <w:rFonts w:ascii="Meiryo" w:hAnsi="Meiryo"/>
          <w:i/>
          <w:spacing w:val="-11"/>
          <w:position w:val="2"/>
          <w:sz w:val="18"/>
        </w:rPr>
        <w:t> </w:t>
      </w:r>
      <w:r>
        <w:rPr>
          <w:rFonts w:ascii="Meiryo" w:hAnsi="Meiryo"/>
          <w:i/>
          <w:spacing w:val="-21"/>
          <w:w w:val="116"/>
          <w:position w:val="2"/>
          <w:sz w:val="18"/>
        </w:rPr>
        <w:t> </w:t>
      </w:r>
      <w:r>
        <w:rPr>
          <w:rFonts w:ascii="Bookman Old Style" w:hAnsi="Bookman Old Style"/>
          <w:b w:val="0"/>
          <w:i/>
          <w:spacing w:val="-72"/>
          <w:w w:val="102"/>
          <w:position w:val="7"/>
          <w:sz w:val="18"/>
        </w:rPr>
        <w:t>_</w:t>
      </w:r>
      <w:r>
        <w:rPr>
          <w:rFonts w:ascii="Bookman Old Style" w:hAnsi="Bookman Old Style"/>
          <w:b w:val="0"/>
          <w:i/>
          <w:w w:val="80"/>
          <w:position w:val="2"/>
          <w:sz w:val="18"/>
        </w:rPr>
        <w:t>b,</w:t>
      </w:r>
      <w:r>
        <w:rPr>
          <w:rFonts w:ascii="Bookman Old Style" w:hAnsi="Bookman Old Style"/>
          <w:b w:val="0"/>
          <w:i/>
          <w:spacing w:val="-24"/>
          <w:position w:val="2"/>
          <w:sz w:val="18"/>
        </w:rPr>
        <w:t> </w:t>
      </w:r>
      <w:r>
        <w:rPr>
          <w:w w:val="118"/>
          <w:position w:val="2"/>
          <w:sz w:val="18"/>
        </w:rPr>
        <w:t>(1</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84"/>
          <w:position w:val="2"/>
          <w:sz w:val="18"/>
        </w:rPr>
        <w:t>y</w:t>
      </w:r>
      <w:r>
        <w:rPr>
          <w:spacing w:val="8"/>
          <w:w w:val="129"/>
          <w:sz w:val="12"/>
        </w:rPr>
        <w:t>1</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84"/>
          <w:position w:val="2"/>
          <w:sz w:val="18"/>
        </w:rPr>
        <w:t>y</w:t>
      </w:r>
      <w:r>
        <w:rPr>
          <w:rFonts w:ascii="Arial" w:hAnsi="Arial"/>
          <w:i/>
          <w:spacing w:val="8"/>
          <w:w w:val="130"/>
          <w:sz w:val="12"/>
        </w:rPr>
        <w:t>m</w:t>
      </w:r>
      <w:r>
        <w:rPr>
          <w:w w:val="129"/>
          <w:position w:val="2"/>
          <w:sz w:val="18"/>
        </w:rPr>
        <w:t>)</w:t>
      </w:r>
      <w:r>
        <w:rPr>
          <w:rFonts w:ascii="Meiryo" w:hAnsi="Meiryo"/>
          <w:i/>
          <w:w w:val="116"/>
          <w:position w:val="2"/>
          <w:sz w:val="18"/>
        </w:rPr>
        <w:t> </w:t>
      </w:r>
      <w:r>
        <w:rPr>
          <w:rFonts w:ascii="Meiryo" w:hAnsi="Meiryo"/>
          <w:i/>
          <w:spacing w:val="11"/>
          <w:position w:val="2"/>
          <w:sz w:val="18"/>
        </w:rPr>
        <w:t> </w:t>
      </w:r>
      <w:r>
        <w:rPr>
          <w:w w:val="113"/>
          <w:position w:val="2"/>
          <w:sz w:val="18"/>
        </w:rPr>
        <w:t>for</w:t>
      </w:r>
      <w:r>
        <w:rPr>
          <w:position w:val="2"/>
          <w:sz w:val="18"/>
        </w:rPr>
        <w:t> </w:t>
      </w:r>
      <w:r>
        <w:rPr>
          <w:spacing w:val="-19"/>
          <w:position w:val="2"/>
          <w:sz w:val="18"/>
        </w:rPr>
        <w:t> </w:t>
      </w:r>
      <w:r>
        <w:rPr>
          <w:w w:val="114"/>
          <w:position w:val="2"/>
          <w:sz w:val="18"/>
        </w:rPr>
        <w:t>some</w:t>
      </w:r>
    </w:p>
    <w:p>
      <w:pPr>
        <w:spacing w:line="297" w:lineRule="exact" w:before="0"/>
        <w:ind w:left="108" w:right="0" w:firstLine="0"/>
        <w:jc w:val="both"/>
        <w:rPr>
          <w:sz w:val="18"/>
        </w:rPr>
      </w:pPr>
      <w:r>
        <w:rPr>
          <w:rFonts w:ascii="Bookman Old Style" w:hAnsi="Bookman Old Style"/>
          <w:b w:val="0"/>
          <w:i/>
          <w:spacing w:val="-81"/>
          <w:w w:val="102"/>
          <w:sz w:val="18"/>
        </w:rPr>
        <w:t>_</w:t>
      </w:r>
      <w:r>
        <w:rPr>
          <w:rFonts w:ascii="Bookman Old Style" w:hAnsi="Bookman Old Style"/>
          <w:b w:val="0"/>
          <w:i/>
          <w:w w:val="89"/>
          <w:sz w:val="18"/>
        </w:rPr>
        <w:t>a</w:t>
      </w:r>
      <w:r>
        <w:rPr>
          <w:rFonts w:ascii="Bookman Old Style" w:hAnsi="Bookman Old Style"/>
          <w:b w:val="0"/>
          <w:i/>
          <w:spacing w:val="10"/>
          <w:w w:val="89"/>
          <w:sz w:val="18"/>
        </w:rPr>
        <w:t>,</w:t>
      </w:r>
      <w:r>
        <w:rPr>
          <w:rFonts w:ascii="Bookman Old Style" w:hAnsi="Bookman Old Style"/>
          <w:b w:val="0"/>
          <w:i/>
          <w:spacing w:val="-72"/>
          <w:w w:val="102"/>
          <w:position w:val="5"/>
          <w:sz w:val="18"/>
        </w:rPr>
        <w:t>_</w:t>
      </w:r>
      <w:r>
        <w:rPr>
          <w:rFonts w:ascii="Bookman Old Style" w:hAnsi="Bookman Old Style"/>
          <w:b w:val="0"/>
          <w:i/>
          <w:w w:val="73"/>
          <w:sz w:val="18"/>
        </w:rPr>
        <w:t>b</w:t>
      </w:r>
      <w:r>
        <w:rPr>
          <w:rFonts w:ascii="Bookman Old Style" w:hAnsi="Bookman Old Style"/>
          <w:b w:val="0"/>
          <w:i/>
          <w:spacing w:val="-3"/>
          <w:sz w:val="18"/>
        </w:rPr>
        <w:t> </w:t>
      </w:r>
      <w:r>
        <w:rPr>
          <w:rFonts w:ascii="Meiryo" w:hAnsi="Meiryo"/>
          <w:i/>
          <w:w w:val="84"/>
          <w:sz w:val="18"/>
        </w:rPr>
        <w:t>∈</w:t>
      </w:r>
      <w:r>
        <w:rPr>
          <w:rFonts w:ascii="Meiryo" w:hAnsi="Meiryo"/>
          <w:i/>
          <w:spacing w:val="-10"/>
          <w:sz w:val="18"/>
        </w:rPr>
        <w:t> </w:t>
      </w:r>
      <w:r>
        <w:rPr>
          <w:rFonts w:ascii="Arial" w:hAnsi="Arial"/>
          <w:w w:val="99"/>
          <w:sz w:val="18"/>
        </w:rPr>
        <w:t>F</w:t>
      </w:r>
      <w:r>
        <w:rPr>
          <w:rFonts w:ascii="Arial" w:hAnsi="Arial"/>
          <w:i/>
          <w:w w:val="130"/>
          <w:position w:val="8"/>
          <w:sz w:val="12"/>
        </w:rPr>
        <w:t>m</w:t>
      </w:r>
      <w:r>
        <w:rPr>
          <w:w w:val="154"/>
          <w:position w:val="8"/>
          <w:sz w:val="12"/>
        </w:rPr>
        <w:t>+</w:t>
      </w:r>
      <w:r>
        <w:rPr>
          <w:spacing w:val="8"/>
          <w:w w:val="154"/>
          <w:position w:val="8"/>
          <w:sz w:val="12"/>
        </w:rPr>
        <w:t>1</w:t>
      </w:r>
      <w:r>
        <w:rPr>
          <w:w w:val="120"/>
          <w:sz w:val="18"/>
        </w:rPr>
        <w:t>.</w:t>
      </w:r>
      <w:r>
        <w:rPr>
          <w:sz w:val="18"/>
        </w:rPr>
        <w:t> </w:t>
      </w:r>
      <w:r>
        <w:rPr>
          <w:spacing w:val="-12"/>
          <w:sz w:val="18"/>
        </w:rPr>
        <w:t> </w:t>
      </w:r>
      <w:r>
        <w:rPr>
          <w:w w:val="116"/>
          <w:sz w:val="18"/>
        </w:rPr>
        <w:t>These</w:t>
      </w:r>
      <w:r>
        <w:rPr>
          <w:spacing w:val="13"/>
          <w:sz w:val="18"/>
        </w:rPr>
        <w:t> </w:t>
      </w:r>
      <w:r>
        <w:rPr>
          <w:w w:val="115"/>
          <w:sz w:val="18"/>
        </w:rPr>
        <w:t>include</w:t>
      </w:r>
      <w:r>
        <w:rPr>
          <w:spacing w:val="13"/>
          <w:sz w:val="18"/>
        </w:rPr>
        <w:t> </w:t>
      </w:r>
      <w:r>
        <w:rPr>
          <w:w w:val="119"/>
          <w:sz w:val="18"/>
        </w:rPr>
        <w:t>addition,</w:t>
      </w:r>
      <w:r>
        <w:rPr>
          <w:spacing w:val="13"/>
          <w:sz w:val="18"/>
        </w:rPr>
        <w:t> </w:t>
      </w:r>
      <w:r>
        <w:rPr>
          <w:spacing w:val="-5"/>
          <w:w w:val="116"/>
          <w:sz w:val="18"/>
        </w:rPr>
        <w:t>m</w:t>
      </w:r>
      <w:r>
        <w:rPr>
          <w:w w:val="118"/>
          <w:sz w:val="18"/>
        </w:rPr>
        <w:t>ultiplica</w:t>
      </w:r>
      <w:r>
        <w:rPr>
          <w:w w:val="120"/>
          <w:sz w:val="18"/>
        </w:rPr>
        <w:t>tion,</w:t>
      </w:r>
      <w:r>
        <w:rPr>
          <w:spacing w:val="13"/>
          <w:sz w:val="18"/>
        </w:rPr>
        <w:t> </w:t>
      </w:r>
      <w:r>
        <w:rPr>
          <w:w w:val="117"/>
          <w:sz w:val="18"/>
        </w:rPr>
        <w:t>negation,</w:t>
      </w:r>
      <w:r>
        <w:rPr>
          <w:spacing w:val="13"/>
          <w:sz w:val="18"/>
        </w:rPr>
        <w:t> </w:t>
      </w:r>
      <w:r>
        <w:rPr>
          <w:w w:val="121"/>
          <w:sz w:val="18"/>
        </w:rPr>
        <w:t>and</w:t>
      </w:r>
      <w:r>
        <w:rPr>
          <w:spacing w:val="13"/>
          <w:sz w:val="18"/>
        </w:rPr>
        <w:t> </w:t>
      </w:r>
      <w:r>
        <w:rPr>
          <w:w w:val="118"/>
          <w:sz w:val="18"/>
        </w:rPr>
        <w:t>consta</w:t>
      </w:r>
      <w:r>
        <w:rPr>
          <w:spacing w:val="-6"/>
          <w:w w:val="118"/>
          <w:sz w:val="18"/>
        </w:rPr>
        <w:t>n</w:t>
      </w:r>
      <w:r>
        <w:rPr>
          <w:w w:val="152"/>
          <w:sz w:val="18"/>
        </w:rPr>
        <w:t>t</w:t>
      </w:r>
      <w:r>
        <w:rPr>
          <w:spacing w:val="13"/>
          <w:sz w:val="18"/>
        </w:rPr>
        <w:t> </w:t>
      </w:r>
      <w:r>
        <w:rPr>
          <w:w w:val="118"/>
          <w:sz w:val="18"/>
        </w:rPr>
        <w:t>gates.</w:t>
      </w:r>
    </w:p>
    <w:p>
      <w:pPr>
        <w:spacing w:after="0" w:line="297" w:lineRule="exact"/>
        <w:jc w:val="both"/>
        <w:rPr>
          <w:sz w:val="18"/>
        </w:rPr>
        <w:sectPr>
          <w:footerReference w:type="default" r:id="rId11"/>
          <w:pgSz w:w="12240" w:h="15840"/>
          <w:pgMar w:footer="806" w:header="0" w:top="1420" w:bottom="1000" w:left="1320" w:right="1280"/>
          <w:pgNumType w:start="10"/>
        </w:sectPr>
      </w:pPr>
    </w:p>
    <w:p>
      <w:pPr>
        <w:pStyle w:val="ListParagraph"/>
        <w:numPr>
          <w:ilvl w:val="0"/>
          <w:numId w:val="4"/>
        </w:numPr>
        <w:tabs>
          <w:tab w:pos="359" w:val="left" w:leader="none"/>
        </w:tabs>
        <w:spacing w:line="256" w:lineRule="exact" w:before="0" w:after="0"/>
        <w:ind w:left="324" w:right="0" w:hanging="184"/>
        <w:jc w:val="both"/>
        <w:rPr>
          <w:rFonts w:ascii="Tahoma" w:hAnsi="Tahoma"/>
          <w:sz w:val="21"/>
        </w:rPr>
      </w:pPr>
      <w:r>
        <w:rPr>
          <w:rFonts w:ascii="Tahoma" w:hAnsi="Tahoma"/>
          <w:w w:val="105"/>
          <w:sz w:val="21"/>
        </w:rPr>
        <w:t>Verify</w:t>
      </w:r>
      <w:r>
        <w:rPr>
          <w:w w:val="105"/>
          <w:sz w:val="21"/>
        </w:rPr>
        <w:t>(</w:t>
      </w:r>
      <w:r>
        <w:rPr>
          <w:rFonts w:ascii="Tahoma" w:hAnsi="Tahoma"/>
          <w:w w:val="105"/>
          <w:sz w:val="21"/>
        </w:rPr>
        <w:t>vk</w:t>
      </w:r>
      <w:r>
        <w:rPr>
          <w:rFonts w:ascii="Arial" w:hAnsi="Arial"/>
          <w:i/>
          <w:w w:val="105"/>
          <w:sz w:val="21"/>
        </w:rPr>
        <w:t>,</w:t>
      </w:r>
      <w:r>
        <w:rPr>
          <w:rFonts w:ascii="Arial" w:hAnsi="Arial"/>
          <w:i/>
          <w:spacing w:val="-23"/>
          <w:w w:val="105"/>
          <w:sz w:val="21"/>
        </w:rPr>
        <w:t> </w:t>
      </w:r>
      <w:r>
        <w:rPr>
          <w:rFonts w:ascii="Arial" w:hAnsi="Arial"/>
          <w:i/>
          <w:w w:val="105"/>
          <w:sz w:val="21"/>
        </w:rPr>
        <w:t>x,</w:t>
      </w:r>
      <w:r>
        <w:rPr>
          <w:rFonts w:ascii="Arial" w:hAnsi="Arial"/>
          <w:i/>
          <w:spacing w:val="-24"/>
          <w:w w:val="105"/>
          <w:sz w:val="21"/>
        </w:rPr>
        <w:t> </w:t>
      </w:r>
      <w:r>
        <w:rPr>
          <w:rFonts w:ascii="Arial" w:hAnsi="Arial"/>
          <w:i/>
          <w:spacing w:val="2"/>
          <w:w w:val="105"/>
          <w:sz w:val="21"/>
        </w:rPr>
        <w:t>π</w:t>
      </w:r>
      <w:r>
        <w:rPr>
          <w:spacing w:val="2"/>
          <w:w w:val="105"/>
          <w:sz w:val="21"/>
        </w:rPr>
        <w:t>)</w:t>
      </w:r>
      <w:r>
        <w:rPr>
          <w:spacing w:val="5"/>
          <w:w w:val="105"/>
          <w:sz w:val="21"/>
        </w:rPr>
        <w:t> </w:t>
      </w:r>
      <w:r>
        <w:rPr>
          <w:rFonts w:ascii="Meiryo" w:hAnsi="Meiryo"/>
          <w:i/>
          <w:w w:val="105"/>
          <w:sz w:val="21"/>
        </w:rPr>
        <w:t>→</w:t>
      </w:r>
      <w:r>
        <w:rPr>
          <w:rFonts w:ascii="Meiryo" w:hAnsi="Meiryo"/>
          <w:i/>
          <w:spacing w:val="-11"/>
          <w:w w:val="105"/>
          <w:sz w:val="21"/>
        </w:rPr>
        <w:t> </w:t>
      </w:r>
      <w:r>
        <w:rPr>
          <w:rFonts w:ascii="Arial" w:hAnsi="Arial"/>
          <w:i/>
          <w:w w:val="105"/>
          <w:sz w:val="21"/>
        </w:rPr>
        <w:t>b</w:t>
      </w:r>
      <w:r>
        <w:rPr>
          <w:w w:val="105"/>
          <w:sz w:val="21"/>
        </w:rPr>
        <w:t>.</w:t>
      </w:r>
      <w:r>
        <w:rPr>
          <w:spacing w:val="43"/>
          <w:w w:val="105"/>
          <w:sz w:val="21"/>
        </w:rPr>
        <w:t> </w:t>
      </w:r>
      <w:r>
        <w:rPr>
          <w:w w:val="105"/>
          <w:sz w:val="21"/>
        </w:rPr>
        <w:t>On</w:t>
      </w:r>
      <w:r>
        <w:rPr>
          <w:spacing w:val="18"/>
          <w:w w:val="105"/>
          <w:sz w:val="21"/>
        </w:rPr>
        <w:t> </w:t>
      </w:r>
      <w:r>
        <w:rPr>
          <w:w w:val="105"/>
          <w:sz w:val="21"/>
        </w:rPr>
        <w:t>input</w:t>
      </w:r>
      <w:r>
        <w:rPr>
          <w:spacing w:val="18"/>
          <w:w w:val="105"/>
          <w:sz w:val="21"/>
        </w:rPr>
        <w:t> </w:t>
      </w:r>
      <w:r>
        <w:rPr>
          <w:w w:val="105"/>
          <w:sz w:val="21"/>
        </w:rPr>
        <w:t>a</w:t>
      </w:r>
      <w:r>
        <w:rPr>
          <w:spacing w:val="18"/>
          <w:w w:val="105"/>
          <w:sz w:val="21"/>
        </w:rPr>
        <w:t> </w:t>
      </w:r>
      <w:r>
        <w:rPr>
          <w:w w:val="105"/>
          <w:sz w:val="21"/>
        </w:rPr>
        <w:t>verification</w:t>
      </w:r>
      <w:r>
        <w:rPr>
          <w:spacing w:val="18"/>
          <w:w w:val="105"/>
          <w:sz w:val="21"/>
        </w:rPr>
        <w:t> </w:t>
      </w:r>
      <w:r>
        <w:rPr>
          <w:w w:val="105"/>
          <w:sz w:val="21"/>
        </w:rPr>
        <w:t>key</w:t>
      </w:r>
      <w:r>
        <w:rPr>
          <w:spacing w:val="17"/>
          <w:w w:val="105"/>
          <w:sz w:val="21"/>
        </w:rPr>
        <w:t> </w:t>
      </w:r>
      <w:r>
        <w:rPr>
          <w:rFonts w:ascii="Tahoma" w:hAnsi="Tahoma"/>
          <w:w w:val="105"/>
          <w:sz w:val="21"/>
        </w:rPr>
        <w:t>vk</w:t>
      </w:r>
      <w:r>
        <w:rPr>
          <w:w w:val="105"/>
          <w:sz w:val="21"/>
        </w:rPr>
        <w:t>,</w:t>
      </w:r>
      <w:r>
        <w:rPr>
          <w:spacing w:val="18"/>
          <w:w w:val="105"/>
          <w:sz w:val="21"/>
        </w:rPr>
        <w:t> </w:t>
      </w:r>
      <w:r>
        <w:rPr>
          <w:w w:val="105"/>
          <w:sz w:val="21"/>
        </w:rPr>
        <w:t>an</w:t>
      </w:r>
      <w:r>
        <w:rPr>
          <w:spacing w:val="18"/>
          <w:w w:val="105"/>
          <w:sz w:val="21"/>
        </w:rPr>
        <w:t> </w:t>
      </w:r>
      <w:r>
        <w:rPr>
          <w:w w:val="105"/>
          <w:sz w:val="21"/>
        </w:rPr>
        <w:t>input</w:t>
      </w:r>
      <w:r>
        <w:rPr>
          <w:spacing w:val="17"/>
          <w:w w:val="105"/>
          <w:sz w:val="21"/>
        </w:rPr>
        <w:t> </w:t>
      </w:r>
      <w:r>
        <w:rPr>
          <w:rFonts w:ascii="Arial" w:hAnsi="Arial"/>
          <w:i/>
          <w:w w:val="105"/>
          <w:sz w:val="21"/>
        </w:rPr>
        <w:t>x</w:t>
      </w:r>
      <w:r>
        <w:rPr>
          <w:w w:val="105"/>
          <w:sz w:val="21"/>
        </w:rPr>
        <w:t>,</w:t>
      </w:r>
      <w:r>
        <w:rPr>
          <w:spacing w:val="18"/>
          <w:w w:val="105"/>
          <w:sz w:val="21"/>
        </w:rPr>
        <w:t> </w:t>
      </w:r>
      <w:r>
        <w:rPr>
          <w:w w:val="105"/>
          <w:sz w:val="21"/>
        </w:rPr>
        <w:t>and</w:t>
      </w:r>
      <w:r>
        <w:rPr>
          <w:spacing w:val="18"/>
          <w:w w:val="105"/>
          <w:sz w:val="21"/>
        </w:rPr>
        <w:t> </w:t>
      </w:r>
      <w:r>
        <w:rPr>
          <w:w w:val="105"/>
          <w:sz w:val="21"/>
        </w:rPr>
        <w:t>a</w:t>
      </w:r>
      <w:r>
        <w:rPr>
          <w:spacing w:val="18"/>
          <w:w w:val="105"/>
          <w:sz w:val="21"/>
        </w:rPr>
        <w:t> </w:t>
      </w:r>
      <w:r>
        <w:rPr>
          <w:w w:val="105"/>
          <w:sz w:val="21"/>
        </w:rPr>
        <w:t>proof</w:t>
      </w:r>
      <w:r>
        <w:rPr>
          <w:spacing w:val="17"/>
          <w:w w:val="105"/>
          <w:sz w:val="21"/>
        </w:rPr>
        <w:t> </w:t>
      </w:r>
      <w:r>
        <w:rPr>
          <w:rFonts w:ascii="Arial" w:hAnsi="Arial"/>
          <w:i/>
          <w:spacing w:val="2"/>
          <w:w w:val="105"/>
          <w:sz w:val="21"/>
        </w:rPr>
        <w:t>π</w:t>
      </w:r>
      <w:r>
        <w:rPr>
          <w:spacing w:val="2"/>
          <w:w w:val="105"/>
          <w:sz w:val="21"/>
        </w:rPr>
        <w:t>,</w:t>
      </w:r>
      <w:r>
        <w:rPr>
          <w:spacing w:val="18"/>
          <w:w w:val="105"/>
          <w:sz w:val="21"/>
        </w:rPr>
        <w:t> </w:t>
      </w:r>
      <w:r>
        <w:rPr>
          <w:w w:val="105"/>
          <w:sz w:val="21"/>
        </w:rPr>
        <w:t>the</w:t>
      </w:r>
      <w:r>
        <w:rPr>
          <w:spacing w:val="18"/>
          <w:w w:val="105"/>
          <w:sz w:val="21"/>
        </w:rPr>
        <w:t> </w:t>
      </w:r>
      <w:r>
        <w:rPr>
          <w:rFonts w:ascii="Arial" w:hAnsi="Arial"/>
          <w:i/>
          <w:w w:val="105"/>
          <w:sz w:val="21"/>
        </w:rPr>
        <w:t>verifier</w:t>
      </w:r>
      <w:r>
        <w:rPr>
          <w:rFonts w:ascii="Arial" w:hAnsi="Arial"/>
          <w:i/>
          <w:spacing w:val="38"/>
          <w:w w:val="105"/>
          <w:sz w:val="21"/>
        </w:rPr>
        <w:t> </w:t>
      </w:r>
      <w:r>
        <w:rPr>
          <w:rFonts w:ascii="Tahoma" w:hAnsi="Tahoma"/>
          <w:w w:val="105"/>
          <w:sz w:val="21"/>
        </w:rPr>
        <w:t>Verify</w:t>
      </w:r>
    </w:p>
    <w:p>
      <w:pPr>
        <w:pStyle w:val="BodyText"/>
        <w:spacing w:line="351" w:lineRule="exact"/>
        <w:ind w:left="131" w:firstLine="226"/>
      </w:pPr>
      <w:r>
        <w:rPr>
          <w:w w:val="115"/>
        </w:rPr>
        <w:t>outputs </w:t>
      </w:r>
      <w:r>
        <w:rPr>
          <w:rFonts w:ascii="Arial" w:hAnsi="Arial"/>
          <w:i/>
          <w:w w:val="105"/>
        </w:rPr>
        <w:t>b </w:t>
      </w:r>
      <w:r>
        <w:rPr>
          <w:w w:val="115"/>
        </w:rPr>
        <w:t>= 1 if he is convinced that </w:t>
      </w:r>
      <w:r>
        <w:rPr>
          <w:rFonts w:ascii="Arial" w:hAnsi="Arial"/>
          <w:i/>
          <w:w w:val="115"/>
        </w:rPr>
        <w:t>x </w:t>
      </w:r>
      <w:r>
        <w:rPr>
          <w:rFonts w:ascii="Meiryo" w:hAnsi="Meiryo"/>
          <w:i/>
          <w:w w:val="105"/>
        </w:rPr>
        <w:t>∈ </w:t>
      </w:r>
      <w:r>
        <w:rPr>
          <w:rFonts w:ascii="Meiryo" w:hAnsi="Meiryo"/>
          <w:i/>
          <w:w w:val="115"/>
        </w:rPr>
        <w:t>L</w:t>
      </w:r>
      <w:r>
        <w:rPr>
          <w:rFonts w:ascii="Arial" w:hAnsi="Arial"/>
          <w:i/>
          <w:w w:val="115"/>
          <w:position w:val="-2"/>
          <w:sz w:val="16"/>
        </w:rPr>
        <w:t>C </w:t>
      </w:r>
      <w:r>
        <w:rPr>
          <w:w w:val="115"/>
        </w:rPr>
        <w:t>.</w:t>
      </w:r>
    </w:p>
    <w:p>
      <w:pPr>
        <w:pStyle w:val="BodyText"/>
        <w:spacing w:line="264" w:lineRule="exact" w:before="109"/>
        <w:ind w:left="131"/>
        <w:jc w:val="both"/>
      </w:pPr>
      <w:r>
        <w:rPr>
          <w:w w:val="115"/>
        </w:rPr>
        <w:t>A zk-SNARK satisfies the following properties.</w:t>
      </w:r>
    </w:p>
    <w:p>
      <w:pPr>
        <w:spacing w:line="151" w:lineRule="auto" w:before="135"/>
        <w:ind w:left="140" w:right="187" w:firstLine="0"/>
        <w:jc w:val="both"/>
        <w:rPr>
          <w:sz w:val="21"/>
        </w:rPr>
      </w:pPr>
      <w:r>
        <w:rPr>
          <w:rFonts w:ascii="Georgia" w:hAnsi="Georgia"/>
          <w:b/>
          <w:w w:val="105"/>
          <w:sz w:val="21"/>
        </w:rPr>
        <w:t>Completeness.    </w:t>
      </w:r>
      <w:r>
        <w:rPr>
          <w:w w:val="105"/>
          <w:sz w:val="21"/>
        </w:rPr>
        <w:t>For  every  security  parameter  </w:t>
      </w:r>
      <w:r>
        <w:rPr>
          <w:rFonts w:ascii="Arial" w:hAnsi="Arial"/>
          <w:i/>
          <w:w w:val="105"/>
          <w:sz w:val="21"/>
        </w:rPr>
        <w:t>λ</w:t>
      </w:r>
      <w:r>
        <w:rPr>
          <w:w w:val="105"/>
          <w:sz w:val="21"/>
        </w:rPr>
        <w:t>,  any  </w:t>
      </w:r>
      <w:r>
        <w:rPr>
          <w:rFonts w:ascii="Arial" w:hAnsi="Arial"/>
          <w:w w:val="105"/>
          <w:sz w:val="21"/>
        </w:rPr>
        <w:t>F</w:t>
      </w:r>
      <w:r>
        <w:rPr>
          <w:w w:val="105"/>
          <w:sz w:val="21"/>
        </w:rPr>
        <w:t>-arithmetic  circuit  </w:t>
      </w:r>
      <w:r>
        <w:rPr>
          <w:rFonts w:ascii="Arial" w:hAnsi="Arial"/>
          <w:i/>
          <w:w w:val="105"/>
          <w:sz w:val="21"/>
        </w:rPr>
        <w:t>C</w:t>
      </w:r>
      <w:r>
        <w:rPr>
          <w:w w:val="105"/>
          <w:sz w:val="21"/>
        </w:rPr>
        <w:t>, and  any  (</w:t>
      </w:r>
      <w:r>
        <w:rPr>
          <w:rFonts w:ascii="Arial" w:hAnsi="Arial"/>
          <w:i/>
          <w:w w:val="105"/>
          <w:sz w:val="21"/>
        </w:rPr>
        <w:t>x, a</w:t>
      </w:r>
      <w:r>
        <w:rPr>
          <w:w w:val="105"/>
          <w:sz w:val="21"/>
        </w:rPr>
        <w:t>) </w:t>
      </w:r>
      <w:r>
        <w:rPr>
          <w:rFonts w:ascii="Meiryo" w:hAnsi="Meiryo"/>
          <w:i/>
          <w:w w:val="105"/>
          <w:sz w:val="21"/>
        </w:rPr>
        <w:t>∈ R</w:t>
      </w:r>
      <w:r>
        <w:rPr>
          <w:rFonts w:ascii="Arial" w:hAnsi="Arial"/>
          <w:i/>
          <w:w w:val="105"/>
          <w:position w:val="-2"/>
          <w:sz w:val="16"/>
        </w:rPr>
        <w:t>C </w:t>
      </w:r>
      <w:r>
        <w:rPr>
          <w:w w:val="105"/>
          <w:sz w:val="21"/>
        </w:rPr>
        <w:t>, the honest prover can  convince  the  verifier.  Namely,  </w:t>
      </w:r>
      <w:r>
        <w:rPr>
          <w:rFonts w:ascii="Arial" w:hAnsi="Arial"/>
          <w:i/>
          <w:w w:val="105"/>
          <w:sz w:val="21"/>
        </w:rPr>
        <w:t>b  </w:t>
      </w:r>
      <w:r>
        <w:rPr>
          <w:w w:val="120"/>
          <w:sz w:val="21"/>
        </w:rPr>
        <w:t>=  </w:t>
      </w:r>
      <w:r>
        <w:rPr>
          <w:w w:val="105"/>
          <w:sz w:val="21"/>
        </w:rPr>
        <w:t>1  with  probability  1  </w:t>
      </w:r>
      <w:r>
        <w:rPr>
          <w:rFonts w:ascii="Meiryo" w:hAnsi="Meiryo"/>
          <w:i/>
          <w:w w:val="105"/>
          <w:sz w:val="21"/>
        </w:rPr>
        <w:t>− </w:t>
      </w:r>
      <w:r>
        <w:rPr>
          <w:w w:val="105"/>
          <w:sz w:val="21"/>
        </w:rPr>
        <w:t>negl(</w:t>
      </w:r>
      <w:r>
        <w:rPr>
          <w:rFonts w:ascii="Arial" w:hAnsi="Arial"/>
          <w:i/>
          <w:w w:val="105"/>
          <w:sz w:val="21"/>
        </w:rPr>
        <w:t>λ</w:t>
      </w:r>
      <w:r>
        <w:rPr>
          <w:w w:val="105"/>
          <w:sz w:val="21"/>
        </w:rPr>
        <w:t>)  in  the following experiment: (</w:t>
      </w:r>
      <w:r>
        <w:rPr>
          <w:rFonts w:ascii="Tahoma" w:hAnsi="Tahoma"/>
          <w:w w:val="105"/>
          <w:sz w:val="21"/>
        </w:rPr>
        <w:t>pk</w:t>
      </w:r>
      <w:r>
        <w:rPr>
          <w:rFonts w:ascii="Arial" w:hAnsi="Arial"/>
          <w:i/>
          <w:w w:val="105"/>
          <w:sz w:val="21"/>
        </w:rPr>
        <w:t>, </w:t>
      </w:r>
      <w:r>
        <w:rPr>
          <w:rFonts w:ascii="Tahoma" w:hAnsi="Tahoma"/>
          <w:w w:val="105"/>
          <w:sz w:val="21"/>
        </w:rPr>
        <w:t>vk</w:t>
      </w:r>
      <w:r>
        <w:rPr>
          <w:w w:val="105"/>
          <w:sz w:val="21"/>
        </w:rPr>
        <w:t>) </w:t>
      </w:r>
      <w:r>
        <w:rPr>
          <w:rFonts w:ascii="Meiryo" w:hAnsi="Meiryo"/>
          <w:i/>
          <w:w w:val="105"/>
          <w:sz w:val="21"/>
        </w:rPr>
        <w:t>← </w:t>
      </w:r>
      <w:r>
        <w:rPr>
          <w:rFonts w:ascii="Tahoma" w:hAnsi="Tahoma"/>
          <w:w w:val="105"/>
          <w:sz w:val="21"/>
        </w:rPr>
        <w:t>KeyGen</w:t>
      </w:r>
      <w:r>
        <w:rPr>
          <w:w w:val="105"/>
          <w:sz w:val="21"/>
        </w:rPr>
        <w:t>(1</w:t>
      </w:r>
      <w:r>
        <w:rPr>
          <w:rFonts w:ascii="Arial" w:hAnsi="Arial"/>
          <w:i/>
          <w:w w:val="105"/>
          <w:position w:val="8"/>
          <w:sz w:val="16"/>
        </w:rPr>
        <w:t>λ</w:t>
      </w:r>
      <w:r>
        <w:rPr>
          <w:rFonts w:ascii="Arial" w:hAnsi="Arial"/>
          <w:i/>
          <w:w w:val="105"/>
          <w:sz w:val="21"/>
        </w:rPr>
        <w:t>, C</w:t>
      </w:r>
      <w:r>
        <w:rPr>
          <w:w w:val="105"/>
          <w:sz w:val="21"/>
        </w:rPr>
        <w:t>); </w:t>
      </w:r>
      <w:r>
        <w:rPr>
          <w:rFonts w:ascii="Arial" w:hAnsi="Arial"/>
          <w:i/>
          <w:w w:val="105"/>
          <w:sz w:val="21"/>
        </w:rPr>
        <w:t>π </w:t>
      </w:r>
      <w:r>
        <w:rPr>
          <w:rFonts w:ascii="Meiryo" w:hAnsi="Meiryo"/>
          <w:i/>
          <w:w w:val="105"/>
          <w:sz w:val="21"/>
        </w:rPr>
        <w:t>← </w:t>
      </w:r>
      <w:r>
        <w:rPr>
          <w:rFonts w:ascii="Tahoma" w:hAnsi="Tahoma"/>
          <w:w w:val="105"/>
          <w:sz w:val="21"/>
        </w:rPr>
        <w:t>Prove</w:t>
      </w:r>
      <w:r>
        <w:rPr>
          <w:w w:val="105"/>
          <w:sz w:val="21"/>
        </w:rPr>
        <w:t>(</w:t>
      </w:r>
      <w:r>
        <w:rPr>
          <w:rFonts w:ascii="Tahoma" w:hAnsi="Tahoma"/>
          <w:w w:val="105"/>
          <w:sz w:val="21"/>
        </w:rPr>
        <w:t>pk</w:t>
      </w:r>
      <w:r>
        <w:rPr>
          <w:rFonts w:ascii="Arial" w:hAnsi="Arial"/>
          <w:i/>
          <w:w w:val="105"/>
          <w:sz w:val="21"/>
        </w:rPr>
        <w:t>, x, a</w:t>
      </w:r>
      <w:r>
        <w:rPr>
          <w:w w:val="105"/>
          <w:sz w:val="21"/>
        </w:rPr>
        <w:t>); </w:t>
      </w:r>
      <w:r>
        <w:rPr>
          <w:rFonts w:ascii="Arial" w:hAnsi="Arial"/>
          <w:i/>
          <w:w w:val="105"/>
          <w:sz w:val="21"/>
        </w:rPr>
        <w:t>b </w:t>
      </w:r>
      <w:r>
        <w:rPr>
          <w:rFonts w:ascii="Meiryo" w:hAnsi="Meiryo"/>
          <w:i/>
          <w:w w:val="105"/>
          <w:sz w:val="21"/>
        </w:rPr>
        <w:t>← </w:t>
      </w:r>
      <w:r>
        <w:rPr>
          <w:rFonts w:ascii="Tahoma" w:hAnsi="Tahoma"/>
          <w:w w:val="105"/>
          <w:sz w:val="21"/>
        </w:rPr>
        <w:t>Verify</w:t>
      </w:r>
      <w:r>
        <w:rPr>
          <w:w w:val="105"/>
          <w:sz w:val="21"/>
        </w:rPr>
        <w:t>(</w:t>
      </w:r>
      <w:r>
        <w:rPr>
          <w:rFonts w:ascii="Tahoma" w:hAnsi="Tahoma"/>
          <w:w w:val="105"/>
          <w:sz w:val="21"/>
        </w:rPr>
        <w:t>vk</w:t>
      </w:r>
      <w:r>
        <w:rPr>
          <w:rFonts w:ascii="Arial" w:hAnsi="Arial"/>
          <w:i/>
          <w:w w:val="105"/>
          <w:sz w:val="21"/>
        </w:rPr>
        <w:t>, x, π</w:t>
      </w:r>
      <w:r>
        <w:rPr>
          <w:w w:val="105"/>
          <w:sz w:val="21"/>
        </w:rPr>
        <w:t>).</w:t>
      </w:r>
    </w:p>
    <w:p>
      <w:pPr>
        <w:spacing w:line="296" w:lineRule="exact" w:before="0"/>
        <w:ind w:left="140" w:right="0" w:firstLine="0"/>
        <w:jc w:val="both"/>
        <w:rPr>
          <w:sz w:val="21"/>
        </w:rPr>
      </w:pPr>
      <w:r>
        <w:rPr>
          <w:rFonts w:ascii="Georgia" w:hAnsi="Georgia"/>
          <w:b/>
          <w:w w:val="93"/>
          <w:sz w:val="21"/>
        </w:rPr>
        <w:t>Succinctness.</w:t>
      </w:r>
      <w:r>
        <w:rPr>
          <w:rFonts w:ascii="Georgia" w:hAnsi="Georgia"/>
          <w:b/>
          <w:sz w:val="21"/>
        </w:rPr>
        <w:t> </w:t>
      </w:r>
      <w:r>
        <w:rPr>
          <w:rFonts w:ascii="Georgia" w:hAnsi="Georgia"/>
          <w:b/>
          <w:spacing w:val="22"/>
          <w:sz w:val="21"/>
        </w:rPr>
        <w:t> </w:t>
      </w:r>
      <w:r>
        <w:rPr>
          <w:w w:val="110"/>
          <w:sz w:val="21"/>
        </w:rPr>
        <w:t>An</w:t>
      </w:r>
      <w:r>
        <w:rPr>
          <w:spacing w:val="-7"/>
          <w:sz w:val="21"/>
        </w:rPr>
        <w:t> </w:t>
      </w:r>
      <w:r>
        <w:rPr>
          <w:w w:val="111"/>
          <w:sz w:val="21"/>
        </w:rPr>
        <w:t>honestly-generated</w:t>
      </w:r>
      <w:r>
        <w:rPr>
          <w:spacing w:val="-7"/>
          <w:sz w:val="21"/>
        </w:rPr>
        <w:t> </w:t>
      </w:r>
      <w:r>
        <w:rPr>
          <w:w w:val="112"/>
          <w:sz w:val="21"/>
        </w:rPr>
        <w:t>pr</w:t>
      </w:r>
      <w:r>
        <w:rPr>
          <w:spacing w:val="5"/>
          <w:w w:val="112"/>
          <w:sz w:val="21"/>
        </w:rPr>
        <w:t>o</w:t>
      </w:r>
      <w:r>
        <w:rPr>
          <w:w w:val="99"/>
          <w:sz w:val="21"/>
        </w:rPr>
        <w:t>of</w:t>
      </w:r>
      <w:r>
        <w:rPr>
          <w:spacing w:val="-8"/>
          <w:sz w:val="21"/>
        </w:rPr>
        <w:t> </w:t>
      </w:r>
      <w:r>
        <w:rPr>
          <w:rFonts w:ascii="Arial" w:hAnsi="Arial"/>
          <w:i/>
          <w:w w:val="84"/>
          <w:sz w:val="21"/>
        </w:rPr>
        <w:t>π</w:t>
      </w:r>
      <w:r>
        <w:rPr>
          <w:rFonts w:ascii="Arial" w:hAnsi="Arial"/>
          <w:i/>
          <w:spacing w:val="-3"/>
          <w:sz w:val="21"/>
        </w:rPr>
        <w:t> </w:t>
      </w:r>
      <w:r>
        <w:rPr>
          <w:w w:val="112"/>
          <w:sz w:val="21"/>
        </w:rPr>
        <w:t>has</w:t>
      </w:r>
      <w:r>
        <w:rPr>
          <w:spacing w:val="-8"/>
          <w:sz w:val="21"/>
        </w:rPr>
        <w:t> </w:t>
      </w:r>
      <w:r>
        <w:rPr>
          <w:rFonts w:ascii="Arial" w:hAnsi="Arial"/>
          <w:i/>
          <w:w w:val="97"/>
          <w:sz w:val="21"/>
        </w:rPr>
        <w:t>O</w:t>
      </w:r>
      <w:r>
        <w:rPr>
          <w:rFonts w:ascii="Arial" w:hAnsi="Arial"/>
          <w:i/>
          <w:spacing w:val="10"/>
          <w:w w:val="125"/>
          <w:position w:val="-3"/>
          <w:sz w:val="16"/>
        </w:rPr>
        <w:t>λ</w:t>
      </w:r>
      <w:r>
        <w:rPr>
          <w:w w:val="113"/>
          <w:sz w:val="21"/>
        </w:rPr>
        <w:t>(1)</w:t>
      </w:r>
      <w:r>
        <w:rPr>
          <w:spacing w:val="-6"/>
          <w:sz w:val="21"/>
        </w:rPr>
        <w:t> </w:t>
      </w:r>
      <w:r>
        <w:rPr>
          <w:w w:val="115"/>
          <w:sz w:val="21"/>
        </w:rPr>
        <w:t>bits</w:t>
      </w:r>
      <w:r>
        <w:rPr>
          <w:spacing w:val="-7"/>
          <w:sz w:val="21"/>
        </w:rPr>
        <w:t> </w:t>
      </w:r>
      <w:r>
        <w:rPr>
          <w:w w:val="115"/>
          <w:sz w:val="21"/>
        </w:rPr>
        <w:t>and</w:t>
      </w:r>
      <w:r>
        <w:rPr>
          <w:spacing w:val="-7"/>
          <w:sz w:val="21"/>
        </w:rPr>
        <w:t> </w:t>
      </w:r>
      <w:r>
        <w:rPr>
          <w:rFonts w:ascii="Tahoma" w:hAnsi="Tahoma"/>
          <w:spacing w:val="-6"/>
          <w:w w:val="110"/>
          <w:sz w:val="21"/>
        </w:rPr>
        <w:t>V</w:t>
      </w:r>
      <w:r>
        <w:rPr>
          <w:rFonts w:ascii="Tahoma" w:hAnsi="Tahoma"/>
          <w:w w:val="91"/>
          <w:sz w:val="21"/>
        </w:rPr>
        <w:t>erif</w:t>
      </w:r>
      <w:r>
        <w:rPr>
          <w:rFonts w:ascii="Tahoma" w:hAnsi="Tahoma"/>
          <w:spacing w:val="2"/>
          <w:w w:val="91"/>
          <w:sz w:val="21"/>
        </w:rPr>
        <w:t>y</w:t>
      </w:r>
      <w:r>
        <w:rPr>
          <w:w w:val="120"/>
          <w:sz w:val="21"/>
        </w:rPr>
        <w:t>(</w:t>
      </w:r>
      <w:r>
        <w:rPr>
          <w:rFonts w:ascii="Tahoma" w:hAnsi="Tahoma"/>
          <w:w w:val="94"/>
          <w:sz w:val="21"/>
        </w:rPr>
        <w:t>vk</w:t>
      </w:r>
      <w:r>
        <w:rPr>
          <w:rFonts w:ascii="Arial" w:hAnsi="Arial"/>
          <w:i/>
          <w:w w:val="98"/>
          <w:sz w:val="21"/>
        </w:rPr>
        <w:t>,</w:t>
      </w:r>
      <w:r>
        <w:rPr>
          <w:rFonts w:ascii="Arial" w:hAnsi="Arial"/>
          <w:i/>
          <w:spacing w:val="-22"/>
          <w:sz w:val="21"/>
        </w:rPr>
        <w:t> </w:t>
      </w:r>
      <w:r>
        <w:rPr>
          <w:rFonts w:ascii="Arial" w:hAnsi="Arial"/>
          <w:i/>
          <w:w w:val="108"/>
          <w:sz w:val="21"/>
        </w:rPr>
        <w:t>x,</w:t>
      </w:r>
      <w:r>
        <w:rPr>
          <w:rFonts w:ascii="Arial" w:hAnsi="Arial"/>
          <w:i/>
          <w:spacing w:val="-23"/>
          <w:sz w:val="21"/>
        </w:rPr>
        <w:t> </w:t>
      </w:r>
      <w:r>
        <w:rPr>
          <w:rFonts w:ascii="Arial" w:hAnsi="Arial"/>
          <w:i/>
          <w:spacing w:val="6"/>
          <w:w w:val="84"/>
          <w:sz w:val="21"/>
        </w:rPr>
        <w:t>π</w:t>
      </w:r>
      <w:r>
        <w:rPr>
          <w:w w:val="120"/>
          <w:sz w:val="21"/>
        </w:rPr>
        <w:t>)</w:t>
      </w:r>
      <w:r>
        <w:rPr>
          <w:spacing w:val="-6"/>
          <w:sz w:val="21"/>
        </w:rPr>
        <w:t> </w:t>
      </w:r>
      <w:r>
        <w:rPr>
          <w:w w:val="113"/>
          <w:sz w:val="21"/>
        </w:rPr>
        <w:t>runs</w:t>
      </w:r>
      <w:r>
        <w:rPr>
          <w:spacing w:val="-7"/>
          <w:sz w:val="21"/>
        </w:rPr>
        <w:t> </w:t>
      </w:r>
      <w:r>
        <w:rPr>
          <w:w w:val="110"/>
          <w:sz w:val="21"/>
        </w:rPr>
        <w:t>in</w:t>
      </w:r>
      <w:r>
        <w:rPr>
          <w:spacing w:val="-6"/>
          <w:sz w:val="21"/>
        </w:rPr>
        <w:t> </w:t>
      </w:r>
      <w:r>
        <w:rPr>
          <w:w w:val="113"/>
          <w:sz w:val="21"/>
        </w:rPr>
        <w:t>time</w:t>
      </w:r>
      <w:r>
        <w:rPr>
          <w:spacing w:val="-8"/>
          <w:sz w:val="21"/>
        </w:rPr>
        <w:t> </w:t>
      </w:r>
      <w:r>
        <w:rPr>
          <w:rFonts w:ascii="Arial" w:hAnsi="Arial"/>
          <w:i/>
          <w:w w:val="97"/>
          <w:sz w:val="21"/>
        </w:rPr>
        <w:t>O</w:t>
      </w:r>
      <w:r>
        <w:rPr>
          <w:rFonts w:ascii="Arial" w:hAnsi="Arial"/>
          <w:i/>
          <w:spacing w:val="10"/>
          <w:w w:val="125"/>
          <w:position w:val="-3"/>
          <w:sz w:val="16"/>
        </w:rPr>
        <w:t>λ</w:t>
      </w:r>
      <w:r>
        <w:rPr>
          <w:w w:val="120"/>
          <w:sz w:val="21"/>
        </w:rPr>
        <w:t>(</w:t>
      </w:r>
      <w:r>
        <w:rPr>
          <w:rFonts w:ascii="Meiryo" w:hAnsi="Meiryo"/>
          <w:i/>
          <w:w w:val="62"/>
          <w:sz w:val="21"/>
        </w:rPr>
        <w:t>|</w:t>
      </w:r>
      <w:r>
        <w:rPr>
          <w:rFonts w:ascii="Arial" w:hAnsi="Arial"/>
          <w:i/>
          <w:w w:val="113"/>
          <w:sz w:val="21"/>
        </w:rPr>
        <w:t>x</w:t>
      </w:r>
      <w:r>
        <w:rPr>
          <w:rFonts w:ascii="Meiryo" w:hAnsi="Meiryo"/>
          <w:i/>
          <w:w w:val="62"/>
          <w:sz w:val="21"/>
        </w:rPr>
        <w:t>|</w:t>
      </w:r>
      <w:r>
        <w:rPr>
          <w:w w:val="117"/>
          <w:sz w:val="21"/>
        </w:rPr>
        <w:t>).</w:t>
      </w:r>
    </w:p>
    <w:p>
      <w:pPr>
        <w:pStyle w:val="BodyText"/>
        <w:spacing w:line="283" w:lineRule="exact"/>
        <w:ind w:left="114"/>
        <w:jc w:val="both"/>
      </w:pPr>
      <w:r>
        <w:rPr>
          <w:w w:val="110"/>
        </w:rPr>
        <w:t>(Here, </w:t>
      </w:r>
      <w:r>
        <w:rPr>
          <w:rFonts w:ascii="Arial" w:hAnsi="Arial"/>
          <w:i/>
          <w:w w:val="110"/>
        </w:rPr>
        <w:t>O</w:t>
      </w:r>
      <w:r>
        <w:rPr>
          <w:rFonts w:ascii="Arial" w:hAnsi="Arial"/>
          <w:i/>
          <w:w w:val="110"/>
          <w:position w:val="-3"/>
          <w:sz w:val="16"/>
        </w:rPr>
        <w:t>λ </w:t>
      </w:r>
      <w:r>
        <w:rPr>
          <w:w w:val="110"/>
        </w:rPr>
        <w:t>hides a fixed polynomial factor in </w:t>
      </w:r>
      <w:r>
        <w:rPr>
          <w:rFonts w:ascii="Arial" w:hAnsi="Arial"/>
          <w:i/>
          <w:w w:val="110"/>
        </w:rPr>
        <w:t>λ</w:t>
      </w:r>
      <w:r>
        <w:rPr>
          <w:w w:val="110"/>
        </w:rPr>
        <w:t>.)</w:t>
      </w:r>
    </w:p>
    <w:p>
      <w:pPr>
        <w:pStyle w:val="BodyText"/>
        <w:spacing w:line="223" w:lineRule="auto" w:before="33"/>
        <w:ind w:left="140" w:right="217"/>
        <w:jc w:val="both"/>
      </w:pPr>
      <w:r>
        <w:rPr>
          <w:rFonts w:ascii="Georgia" w:hAnsi="Georgia"/>
          <w:b/>
          <w:w w:val="110"/>
        </w:rPr>
        <w:t>Proof of </w:t>
      </w:r>
      <w:r>
        <w:rPr>
          <w:rFonts w:ascii="Georgia" w:hAnsi="Georgia"/>
          <w:b/>
          <w:w w:val="105"/>
        </w:rPr>
        <w:t>knowledge </w:t>
      </w:r>
      <w:r>
        <w:rPr>
          <w:rFonts w:ascii="Georgia" w:hAnsi="Georgia"/>
          <w:b/>
          <w:w w:val="110"/>
        </w:rPr>
        <w:t>(and </w:t>
      </w:r>
      <w:r>
        <w:rPr>
          <w:rFonts w:ascii="Georgia" w:hAnsi="Georgia"/>
          <w:b/>
          <w:w w:val="105"/>
        </w:rPr>
        <w:t>soundness).  </w:t>
      </w:r>
      <w:r>
        <w:rPr>
          <w:w w:val="110"/>
        </w:rPr>
        <w:t>If the verifier accepts a proof output by a bounded prover, then the prover </w:t>
      </w:r>
      <w:r>
        <w:rPr>
          <w:w w:val="105"/>
        </w:rPr>
        <w:t>“knows” </w:t>
      </w:r>
      <w:r>
        <w:rPr>
          <w:w w:val="110"/>
        </w:rPr>
        <w:t>a witness for the given instance. (In particular, soundness holds</w:t>
      </w:r>
    </w:p>
    <w:p>
      <w:pPr>
        <w:pStyle w:val="BodyText"/>
        <w:spacing w:line="151" w:lineRule="auto" w:before="52"/>
        <w:ind w:left="140" w:right="217"/>
        <w:jc w:val="both"/>
      </w:pPr>
      <w:r>
        <w:rPr>
          <w:w w:val="110"/>
        </w:rPr>
        <w:t>against bounded provers.) </w:t>
      </w:r>
      <w:r>
        <w:rPr>
          <w:spacing w:val="-3"/>
          <w:w w:val="110"/>
        </w:rPr>
        <w:t>Namely, </w:t>
      </w:r>
      <w:r>
        <w:rPr>
          <w:w w:val="110"/>
        </w:rPr>
        <w:t>for  every  poly(</w:t>
      </w:r>
      <w:r>
        <w:rPr>
          <w:rFonts w:ascii="Arial" w:hAnsi="Arial"/>
          <w:i/>
          <w:w w:val="110"/>
        </w:rPr>
        <w:t>λ</w:t>
      </w:r>
      <w:r>
        <w:rPr>
          <w:w w:val="110"/>
        </w:rPr>
        <w:t>)-size  adversary  </w:t>
      </w:r>
      <w:r>
        <w:rPr>
          <w:rFonts w:ascii="Meiryo" w:hAnsi="Meiryo"/>
          <w:i/>
          <w:w w:val="110"/>
        </w:rPr>
        <w:t>A</w:t>
      </w:r>
      <w:r>
        <w:rPr>
          <w:w w:val="110"/>
        </w:rPr>
        <w:t>,  there  is  a  poly(</w:t>
      </w:r>
      <w:r>
        <w:rPr>
          <w:rFonts w:ascii="Arial" w:hAnsi="Arial"/>
          <w:i/>
          <w:w w:val="110"/>
        </w:rPr>
        <w:t>λ</w:t>
      </w:r>
      <w:r>
        <w:rPr>
          <w:w w:val="110"/>
        </w:rPr>
        <w:t>)-size extractor </w:t>
      </w:r>
      <w:r>
        <w:rPr>
          <w:rFonts w:ascii="Meiryo" w:hAnsi="Meiryo"/>
          <w:i/>
          <w:w w:val="90"/>
        </w:rPr>
        <w:t>E </w:t>
      </w:r>
      <w:r>
        <w:rPr>
          <w:w w:val="110"/>
        </w:rPr>
        <w:t>such that </w:t>
      </w:r>
      <w:r>
        <w:rPr>
          <w:rFonts w:ascii="Tahoma" w:hAnsi="Tahoma"/>
          <w:w w:val="110"/>
        </w:rPr>
        <w:t>Verify</w:t>
      </w:r>
      <w:r>
        <w:rPr>
          <w:w w:val="110"/>
        </w:rPr>
        <w:t>(</w:t>
      </w:r>
      <w:r>
        <w:rPr>
          <w:rFonts w:ascii="Tahoma" w:hAnsi="Tahoma"/>
          <w:w w:val="110"/>
        </w:rPr>
        <w:t>vk</w:t>
      </w:r>
      <w:r>
        <w:rPr>
          <w:rFonts w:ascii="Arial" w:hAnsi="Arial"/>
          <w:i/>
          <w:w w:val="110"/>
        </w:rPr>
        <w:t>, x, </w:t>
      </w:r>
      <w:r>
        <w:rPr>
          <w:rFonts w:ascii="Arial" w:hAnsi="Arial"/>
          <w:i/>
          <w:spacing w:val="2"/>
          <w:w w:val="110"/>
        </w:rPr>
        <w:t>π</w:t>
      </w:r>
      <w:r>
        <w:rPr>
          <w:spacing w:val="2"/>
          <w:w w:val="110"/>
        </w:rPr>
        <w:t>) </w:t>
      </w:r>
      <w:r>
        <w:rPr>
          <w:w w:val="115"/>
        </w:rPr>
        <w:t>= </w:t>
      </w:r>
      <w:r>
        <w:rPr>
          <w:w w:val="110"/>
        </w:rPr>
        <w:t>1 and (</w:t>
      </w:r>
      <w:r>
        <w:rPr>
          <w:rFonts w:ascii="Arial" w:hAnsi="Arial"/>
          <w:i/>
          <w:w w:val="110"/>
        </w:rPr>
        <w:t>x, a</w:t>
      </w:r>
      <w:r>
        <w:rPr>
          <w:w w:val="110"/>
        </w:rPr>
        <w:t>) </w:t>
      </w:r>
      <w:r>
        <w:rPr>
          <w:rFonts w:ascii="Meiryo" w:hAnsi="Meiryo"/>
          <w:i/>
          <w:w w:val="90"/>
        </w:rPr>
        <w:t>/∈ </w:t>
      </w:r>
      <w:r>
        <w:rPr>
          <w:rFonts w:ascii="Meiryo" w:hAnsi="Meiryo"/>
          <w:i/>
          <w:w w:val="110"/>
        </w:rPr>
        <w:t>R</w:t>
      </w:r>
      <w:r>
        <w:rPr>
          <w:rFonts w:ascii="Arial" w:hAnsi="Arial"/>
          <w:i/>
          <w:w w:val="110"/>
          <w:position w:val="-2"/>
          <w:sz w:val="16"/>
        </w:rPr>
        <w:t>C </w:t>
      </w:r>
      <w:r>
        <w:rPr>
          <w:w w:val="110"/>
        </w:rPr>
        <w:t>with probability negl(</w:t>
      </w:r>
      <w:r>
        <w:rPr>
          <w:rFonts w:ascii="Arial" w:hAnsi="Arial"/>
          <w:i/>
          <w:w w:val="110"/>
        </w:rPr>
        <w:t>λ</w:t>
      </w:r>
      <w:r>
        <w:rPr>
          <w:w w:val="110"/>
        </w:rPr>
        <w:t>) in the following experiment: (</w:t>
      </w:r>
      <w:r>
        <w:rPr>
          <w:rFonts w:ascii="Tahoma" w:hAnsi="Tahoma"/>
          <w:w w:val="110"/>
        </w:rPr>
        <w:t>pk</w:t>
      </w:r>
      <w:r>
        <w:rPr>
          <w:rFonts w:ascii="Arial" w:hAnsi="Arial"/>
          <w:i/>
          <w:w w:val="110"/>
        </w:rPr>
        <w:t>, </w:t>
      </w:r>
      <w:r>
        <w:rPr>
          <w:rFonts w:ascii="Tahoma" w:hAnsi="Tahoma"/>
          <w:w w:val="110"/>
        </w:rPr>
        <w:t>vk</w:t>
      </w:r>
      <w:r>
        <w:rPr>
          <w:w w:val="110"/>
        </w:rPr>
        <w:t>) </w:t>
      </w:r>
      <w:r>
        <w:rPr>
          <w:rFonts w:ascii="Meiryo" w:hAnsi="Meiryo"/>
          <w:i/>
          <w:w w:val="110"/>
        </w:rPr>
        <w:t>← </w:t>
      </w:r>
      <w:r>
        <w:rPr>
          <w:rFonts w:ascii="Tahoma" w:hAnsi="Tahoma"/>
          <w:w w:val="110"/>
        </w:rPr>
        <w:t>KeyGen</w:t>
      </w:r>
      <w:r>
        <w:rPr>
          <w:w w:val="110"/>
        </w:rPr>
        <w:t>(1</w:t>
      </w:r>
      <w:r>
        <w:rPr>
          <w:rFonts w:ascii="Arial" w:hAnsi="Arial"/>
          <w:i/>
          <w:w w:val="110"/>
          <w:position w:val="8"/>
          <w:sz w:val="16"/>
        </w:rPr>
        <w:t>λ</w:t>
      </w:r>
      <w:r>
        <w:rPr>
          <w:rFonts w:ascii="Arial" w:hAnsi="Arial"/>
          <w:i/>
          <w:w w:val="110"/>
        </w:rPr>
        <w:t>, </w:t>
      </w:r>
      <w:r>
        <w:rPr>
          <w:rFonts w:ascii="Arial" w:hAnsi="Arial"/>
          <w:i/>
          <w:spacing w:val="5"/>
          <w:w w:val="110"/>
        </w:rPr>
        <w:t>C</w:t>
      </w:r>
      <w:r>
        <w:rPr>
          <w:spacing w:val="5"/>
          <w:w w:val="110"/>
        </w:rPr>
        <w:t>); </w:t>
      </w:r>
      <w:r>
        <w:rPr>
          <w:w w:val="110"/>
        </w:rPr>
        <w:t>(</w:t>
      </w:r>
      <w:r>
        <w:rPr>
          <w:rFonts w:ascii="Arial" w:hAnsi="Arial"/>
          <w:i/>
          <w:w w:val="110"/>
        </w:rPr>
        <w:t>x, </w:t>
      </w:r>
      <w:r>
        <w:rPr>
          <w:rFonts w:ascii="Arial" w:hAnsi="Arial"/>
          <w:i/>
          <w:spacing w:val="2"/>
          <w:w w:val="110"/>
        </w:rPr>
        <w:t>π</w:t>
      </w:r>
      <w:r>
        <w:rPr>
          <w:spacing w:val="2"/>
          <w:w w:val="110"/>
        </w:rPr>
        <w:t>)</w:t>
      </w:r>
      <w:r>
        <w:rPr>
          <w:spacing w:val="1"/>
          <w:w w:val="110"/>
        </w:rPr>
        <w:t> </w:t>
      </w:r>
      <w:r>
        <w:rPr>
          <w:rFonts w:ascii="Meiryo" w:hAnsi="Meiryo"/>
          <w:i/>
          <w:w w:val="110"/>
        </w:rPr>
        <w:t>← A</w:t>
      </w:r>
      <w:r>
        <w:rPr>
          <w:w w:val="110"/>
        </w:rPr>
        <w:t>(</w:t>
      </w:r>
      <w:r>
        <w:rPr>
          <w:rFonts w:ascii="Tahoma" w:hAnsi="Tahoma"/>
          <w:w w:val="110"/>
        </w:rPr>
        <w:t>pk</w:t>
      </w:r>
      <w:r>
        <w:rPr>
          <w:rFonts w:ascii="Arial" w:hAnsi="Arial"/>
          <w:i/>
          <w:w w:val="110"/>
        </w:rPr>
        <w:t>, </w:t>
      </w:r>
      <w:r>
        <w:rPr>
          <w:rFonts w:ascii="Tahoma" w:hAnsi="Tahoma"/>
          <w:w w:val="110"/>
        </w:rPr>
        <w:t>vk</w:t>
      </w:r>
      <w:r>
        <w:rPr>
          <w:w w:val="110"/>
        </w:rPr>
        <w:t>); </w:t>
      </w:r>
      <w:r>
        <w:rPr>
          <w:rFonts w:ascii="Arial" w:hAnsi="Arial"/>
          <w:i/>
          <w:w w:val="110"/>
        </w:rPr>
        <w:t>a </w:t>
      </w:r>
      <w:r>
        <w:rPr>
          <w:rFonts w:ascii="Meiryo" w:hAnsi="Meiryo"/>
          <w:i/>
          <w:w w:val="110"/>
        </w:rPr>
        <w:t>← </w:t>
      </w:r>
      <w:r>
        <w:rPr>
          <w:rFonts w:ascii="Meiryo" w:hAnsi="Meiryo"/>
          <w:i/>
          <w:w w:val="90"/>
        </w:rPr>
        <w:t>E</w:t>
      </w:r>
      <w:r>
        <w:rPr>
          <w:rFonts w:ascii="Meiryo" w:hAnsi="Meiryo"/>
          <w:i/>
          <w:spacing w:val="-54"/>
          <w:w w:val="90"/>
        </w:rPr>
        <w:t> </w:t>
      </w:r>
      <w:r>
        <w:rPr>
          <w:w w:val="110"/>
        </w:rPr>
        <w:t>(</w:t>
      </w:r>
      <w:r>
        <w:rPr>
          <w:rFonts w:ascii="Tahoma" w:hAnsi="Tahoma"/>
          <w:w w:val="110"/>
        </w:rPr>
        <w:t>pk</w:t>
      </w:r>
      <w:r>
        <w:rPr>
          <w:rFonts w:ascii="Arial" w:hAnsi="Arial"/>
          <w:i/>
          <w:w w:val="110"/>
        </w:rPr>
        <w:t>, </w:t>
      </w:r>
      <w:r>
        <w:rPr>
          <w:rFonts w:ascii="Tahoma" w:hAnsi="Tahoma"/>
          <w:w w:val="110"/>
        </w:rPr>
        <w:t>vk</w:t>
      </w:r>
      <w:r>
        <w:rPr>
          <w:w w:val="110"/>
        </w:rPr>
        <w:t>).</w:t>
      </w:r>
    </w:p>
    <w:p>
      <w:pPr>
        <w:pStyle w:val="BodyText"/>
        <w:spacing w:line="180" w:lineRule="auto" w:before="49"/>
        <w:ind w:left="140" w:right="217"/>
        <w:jc w:val="both"/>
      </w:pPr>
      <w:r>
        <w:rPr>
          <w:rFonts w:ascii="Georgia"/>
          <w:b/>
          <w:w w:val="110"/>
        </w:rPr>
        <w:t>Perfect zero knowledge.  </w:t>
      </w:r>
      <w:r>
        <w:rPr>
          <w:w w:val="110"/>
        </w:rPr>
        <w:t>An honestly-generated proof is perfect zero knowledge.</w:t>
      </w:r>
      <w:hyperlink w:history="true" w:anchor="_bookmark17">
        <w:r>
          <w:rPr>
            <w:w w:val="110"/>
            <w:position w:val="8"/>
            <w:sz w:val="16"/>
          </w:rPr>
          <w:t>8</w:t>
        </w:r>
      </w:hyperlink>
      <w:r>
        <w:rPr>
          <w:w w:val="110"/>
          <w:position w:val="8"/>
          <w:sz w:val="16"/>
        </w:rPr>
        <w:t>  </w:t>
      </w:r>
      <w:r>
        <w:rPr>
          <w:w w:val="110"/>
        </w:rPr>
        <w:t>Namely, there is a polynomial-time simulator </w:t>
      </w:r>
      <w:r>
        <w:rPr>
          <w:rFonts w:ascii="Tahoma"/>
          <w:w w:val="110"/>
        </w:rPr>
        <w:t>Sim </w:t>
      </w:r>
      <w:r>
        <w:rPr>
          <w:w w:val="110"/>
        </w:rPr>
        <w:t>such that for all stateful distinguishers  </w:t>
      </w:r>
      <w:r>
        <w:rPr>
          <w:rFonts w:ascii="Meiryo"/>
          <w:i/>
          <w:w w:val="110"/>
        </w:rPr>
        <w:t>D  </w:t>
      </w:r>
      <w:r>
        <w:rPr>
          <w:w w:val="110"/>
        </w:rPr>
        <w:t>the  following  two probabilities  are equal:</w:t>
      </w:r>
    </w:p>
    <w:p>
      <w:pPr>
        <w:spacing w:after="0" w:line="180" w:lineRule="auto"/>
        <w:jc w:val="both"/>
        <w:sectPr>
          <w:pgSz w:w="12240" w:h="15840"/>
          <w:pgMar w:header="0" w:footer="806" w:top="1420" w:bottom="1000" w:left="1300" w:right="1220"/>
        </w:sectPr>
      </w:pPr>
    </w:p>
    <w:p>
      <w:pPr>
        <w:tabs>
          <w:tab w:pos="1763" w:val="left" w:leader="none"/>
          <w:tab w:pos="5248" w:val="left" w:leader="none"/>
        </w:tabs>
        <w:spacing w:line="380" w:lineRule="exact" w:before="0"/>
        <w:ind w:left="422" w:right="0" w:firstLine="0"/>
        <w:jc w:val="left"/>
        <w:rPr>
          <w:rFonts w:ascii="Arial Unicode MS" w:hAnsi="Arial Unicode MS"/>
          <w:sz w:val="20"/>
        </w:rPr>
      </w:pPr>
      <w:r>
        <w:rPr/>
        <w:pict>
          <v:shape style="position:absolute;margin-left:339.066986pt;margin-top:20.403332pt;width:49.5pt;height:17.3pt;mso-position-horizontal-relative:page;mso-position-vertical-relative:paragraph;z-index:-131824" type="#_x0000_t202" filled="false" stroked="false">
            <v:textbox inset="0,0,0,0">
              <w:txbxContent>
                <w:p>
                  <w:pPr>
                    <w:spacing w:line="242" w:lineRule="exact" w:before="0"/>
                    <w:ind w:left="0" w:right="0" w:firstLine="0"/>
                    <w:jc w:val="left"/>
                    <w:rPr>
                      <w:rFonts w:ascii="Bookman Old Style" w:hAnsi="Bookman Old Style"/>
                      <w:b w:val="0"/>
                      <w:i/>
                      <w:sz w:val="14"/>
                    </w:rPr>
                  </w:pPr>
                  <w:r>
                    <w:rPr>
                      <w:w w:val="105"/>
                      <w:sz w:val="20"/>
                    </w:rPr>
                    <w:t>(</w:t>
                  </w:r>
                  <w:r>
                    <w:rPr>
                      <w:rFonts w:ascii="Arial" w:hAnsi="Arial"/>
                      <w:i/>
                      <w:w w:val="105"/>
                      <w:sz w:val="20"/>
                    </w:rPr>
                    <w:t>x, a</w:t>
                  </w:r>
                  <w:r>
                    <w:rPr>
                      <w:w w:val="105"/>
                      <w:sz w:val="20"/>
                    </w:rPr>
                    <w:t>) </w:t>
                  </w:r>
                  <w:r>
                    <w:rPr>
                      <w:rFonts w:ascii="Meiryo" w:hAnsi="Meiryo"/>
                      <w:i/>
                      <w:w w:val="105"/>
                      <w:sz w:val="20"/>
                    </w:rPr>
                    <w:t>∈</w:t>
                  </w:r>
                  <w:r>
                    <w:rPr>
                      <w:rFonts w:ascii="Meiryo" w:hAnsi="Meiryo"/>
                      <w:i/>
                      <w:spacing w:val="-28"/>
                      <w:w w:val="105"/>
                      <w:sz w:val="20"/>
                    </w:rPr>
                    <w:t> </w:t>
                  </w:r>
                  <w:r>
                    <w:rPr>
                      <w:rFonts w:ascii="Meiryo" w:hAnsi="Meiryo"/>
                      <w:i/>
                      <w:w w:val="105"/>
                      <w:sz w:val="20"/>
                    </w:rPr>
                    <w:t>R</w:t>
                  </w:r>
                  <w:r>
                    <w:rPr>
                      <w:rFonts w:ascii="Bookman Old Style" w:hAnsi="Bookman Old Style"/>
                      <w:b w:val="0"/>
                      <w:i/>
                      <w:w w:val="105"/>
                      <w:position w:val="-2"/>
                      <w:sz w:val="14"/>
                    </w:rPr>
                    <w:t>C</w:t>
                  </w:r>
                </w:p>
              </w:txbxContent>
            </v:textbox>
            <w10:wrap type="none"/>
          </v:shape>
        </w:pict>
      </w:r>
      <w:r>
        <w:rPr/>
        <w:pict>
          <v:shape style="position:absolute;margin-left:522.354004pt;margin-top:24.418219pt;width:6.65pt;height:37.2pt;mso-position-horizontal-relative:page;mso-position-vertical-relative:paragraph;z-index:-131800" type="#_x0000_t202" filled="false" stroked="false">
            <v:textbox inset="0,0,0,0">
              <w:txbxContent>
                <w:p>
                  <w:pPr>
                    <w:spacing w:line="208" w:lineRule="exact" w:before="0"/>
                    <w:ind w:left="0" w:right="0" w:firstLine="0"/>
                    <w:jc w:val="left"/>
                    <w:rPr>
                      <w:rFonts w:ascii="Arial Unicode MS" w:hAnsi="Arial Unicode MS"/>
                      <w:sz w:val="20"/>
                    </w:rPr>
                  </w:pPr>
                  <w:r>
                    <w:rPr>
                      <w:rFonts w:ascii="Arial Unicode MS" w:hAnsi="Arial Unicode MS"/>
                      <w:w w:val="66"/>
                      <w:sz w:val="20"/>
                    </w:rPr>
                    <w:t></w:t>
                  </w:r>
                </w:p>
              </w:txbxContent>
            </v:textbox>
            <w10:wrap type="none"/>
          </v:shape>
        </w:pict>
      </w:r>
      <w:r>
        <w:rPr>
          <w:rFonts w:ascii="Arial Unicode MS" w:hAnsi="Arial Unicode MS"/>
          <w:position w:val="16"/>
          <w:sz w:val="20"/>
        </w:rPr>
        <w:t></w:t>
        <w:tab/>
      </w:r>
      <w:r>
        <w:rPr>
          <w:sz w:val="20"/>
        </w:rPr>
        <w:t>(</w:t>
      </w:r>
      <w:r>
        <w:rPr>
          <w:rFonts w:ascii="Tahoma" w:hAnsi="Tahoma"/>
          <w:sz w:val="20"/>
        </w:rPr>
        <w:t>pk</w:t>
      </w:r>
      <w:r>
        <w:rPr>
          <w:rFonts w:ascii="Arial" w:hAnsi="Arial"/>
          <w:i/>
          <w:sz w:val="20"/>
        </w:rPr>
        <w:t>,</w:t>
      </w:r>
      <w:r>
        <w:rPr>
          <w:rFonts w:ascii="Arial" w:hAnsi="Arial"/>
          <w:i/>
          <w:spacing w:val="-25"/>
          <w:sz w:val="20"/>
        </w:rPr>
        <w:t> </w:t>
      </w:r>
      <w:r>
        <w:rPr>
          <w:rFonts w:ascii="Tahoma" w:hAnsi="Tahoma"/>
          <w:sz w:val="20"/>
        </w:rPr>
        <w:t>vk</w:t>
      </w:r>
      <w:r>
        <w:rPr>
          <w:sz w:val="20"/>
        </w:rPr>
        <w:t>) </w:t>
      </w:r>
      <w:r>
        <w:rPr>
          <w:rFonts w:ascii="Meiryo" w:hAnsi="Meiryo"/>
          <w:i/>
          <w:sz w:val="20"/>
        </w:rPr>
        <w:t>←</w:t>
      </w:r>
      <w:r>
        <w:rPr>
          <w:rFonts w:ascii="Meiryo" w:hAnsi="Meiryo"/>
          <w:i/>
          <w:spacing w:val="-16"/>
          <w:sz w:val="20"/>
        </w:rPr>
        <w:t> </w:t>
      </w:r>
      <w:r>
        <w:rPr>
          <w:rFonts w:ascii="Tahoma" w:hAnsi="Tahoma"/>
          <w:sz w:val="20"/>
        </w:rPr>
        <w:t>KeyGen</w:t>
      </w:r>
      <w:r>
        <w:rPr>
          <w:sz w:val="20"/>
        </w:rPr>
        <w:t>(1</w:t>
      </w:r>
      <w:r>
        <w:rPr>
          <w:rFonts w:ascii="Bookman Old Style" w:hAnsi="Bookman Old Style"/>
          <w:b w:val="0"/>
          <w:i/>
          <w:position w:val="7"/>
          <w:sz w:val="14"/>
        </w:rPr>
        <w:t>λ</w:t>
      </w:r>
      <w:r>
        <w:rPr>
          <w:rFonts w:ascii="Arial" w:hAnsi="Arial"/>
          <w:i/>
          <w:sz w:val="20"/>
        </w:rPr>
        <w:t>,</w:t>
      </w:r>
      <w:r>
        <w:rPr>
          <w:rFonts w:ascii="Arial" w:hAnsi="Arial"/>
          <w:i/>
          <w:spacing w:val="-25"/>
          <w:sz w:val="20"/>
        </w:rPr>
        <w:t> </w:t>
      </w:r>
      <w:r>
        <w:rPr>
          <w:rFonts w:ascii="Arial" w:hAnsi="Arial"/>
          <w:i/>
          <w:spacing w:val="5"/>
          <w:sz w:val="20"/>
        </w:rPr>
        <w:t>C</w:t>
      </w:r>
      <w:r>
        <w:rPr>
          <w:spacing w:val="5"/>
          <w:sz w:val="20"/>
        </w:rPr>
        <w:t>)</w:t>
      </w:r>
      <w:r>
        <w:rPr>
          <w:spacing w:val="41"/>
          <w:sz w:val="20"/>
        </w:rPr>
        <w:t> </w:t>
      </w:r>
      <w:r>
        <w:rPr>
          <w:rFonts w:ascii="Arial Unicode MS" w:hAnsi="Arial Unicode MS"/>
          <w:position w:val="16"/>
          <w:sz w:val="20"/>
        </w:rPr>
        <w:t></w:t>
        <w:tab/>
      </w:r>
      <w:r>
        <w:rPr>
          <w:rFonts w:ascii="Arial Unicode MS" w:hAnsi="Arial Unicode MS"/>
          <w:w w:val="65"/>
          <w:position w:val="13"/>
          <w:sz w:val="20"/>
        </w:rPr>
        <w:t></w:t>
      </w:r>
    </w:p>
    <w:p>
      <w:pPr>
        <w:pStyle w:val="BodyText"/>
        <w:spacing w:line="345" w:lineRule="exact"/>
        <w:ind w:left="655"/>
        <w:rPr>
          <w:rFonts w:ascii="Arial Unicode MS"/>
          <w:sz w:val="20"/>
        </w:rPr>
      </w:pPr>
      <w:r>
        <w:rPr>
          <w:rFonts w:ascii="Arial Unicode MS"/>
          <w:position w:val="-6"/>
          <w:sz w:val="20"/>
        </w:rPr>
        <w:pict>
          <v:shape style="width:49.5pt;height:17.3pt;mso-position-horizontal-relative:char;mso-position-vertical-relative:line" type="#_x0000_t202" filled="false" stroked="false">
            <w10:anchorlock/>
            <v:textbox inset="0,0,0,0">
              <w:txbxContent>
                <w:p>
                  <w:pPr>
                    <w:spacing w:line="242" w:lineRule="exact" w:before="0"/>
                    <w:ind w:left="0" w:right="0" w:firstLine="0"/>
                    <w:jc w:val="left"/>
                    <w:rPr>
                      <w:rFonts w:ascii="Bookman Old Style" w:hAnsi="Bookman Old Style"/>
                      <w:b w:val="0"/>
                      <w:i/>
                      <w:sz w:val="14"/>
                    </w:rPr>
                  </w:pPr>
                  <w:r>
                    <w:rPr>
                      <w:w w:val="105"/>
                      <w:sz w:val="20"/>
                    </w:rPr>
                    <w:t>(</w:t>
                  </w:r>
                  <w:r>
                    <w:rPr>
                      <w:rFonts w:ascii="Arial" w:hAnsi="Arial"/>
                      <w:i/>
                      <w:w w:val="105"/>
                      <w:sz w:val="20"/>
                    </w:rPr>
                    <w:t>x, a</w:t>
                  </w:r>
                  <w:r>
                    <w:rPr>
                      <w:w w:val="105"/>
                      <w:sz w:val="20"/>
                    </w:rPr>
                    <w:t>) </w:t>
                  </w:r>
                  <w:r>
                    <w:rPr>
                      <w:rFonts w:ascii="Meiryo" w:hAnsi="Meiryo"/>
                      <w:i/>
                      <w:w w:val="105"/>
                      <w:sz w:val="20"/>
                    </w:rPr>
                    <w:t>∈</w:t>
                  </w:r>
                  <w:r>
                    <w:rPr>
                      <w:rFonts w:ascii="Meiryo" w:hAnsi="Meiryo"/>
                      <w:i/>
                      <w:spacing w:val="-28"/>
                      <w:w w:val="105"/>
                      <w:sz w:val="20"/>
                    </w:rPr>
                    <w:t> </w:t>
                  </w:r>
                  <w:r>
                    <w:rPr>
                      <w:rFonts w:ascii="Meiryo" w:hAnsi="Meiryo"/>
                      <w:i/>
                      <w:w w:val="105"/>
                      <w:sz w:val="20"/>
                    </w:rPr>
                    <w:t>R</w:t>
                  </w:r>
                  <w:r>
                    <w:rPr>
                      <w:rFonts w:ascii="Bookman Old Style" w:hAnsi="Bookman Old Style"/>
                      <w:b w:val="0"/>
                      <w:i/>
                      <w:w w:val="105"/>
                      <w:position w:val="-2"/>
                      <w:sz w:val="14"/>
                    </w:rPr>
                    <w:t>C</w:t>
                  </w:r>
                </w:p>
              </w:txbxContent>
            </v:textbox>
          </v:shape>
        </w:pict>
      </w:r>
      <w:r>
        <w:rPr>
          <w:rFonts w:ascii="Arial Unicode MS"/>
          <w:position w:val="-6"/>
          <w:sz w:val="20"/>
        </w:rPr>
      </w:r>
    </w:p>
    <w:p>
      <w:pPr>
        <w:spacing w:line="380" w:lineRule="exact" w:before="0"/>
        <w:ind w:left="422" w:right="0" w:firstLine="0"/>
        <w:jc w:val="left"/>
        <w:rPr>
          <w:rFonts w:ascii="Arial Unicode MS" w:hAnsi="Arial Unicode MS"/>
          <w:sz w:val="20"/>
        </w:rPr>
      </w:pPr>
      <w:r>
        <w:rPr/>
        <w:br w:type="column"/>
      </w:r>
      <w:r>
        <w:rPr>
          <w:rFonts w:ascii="Arial Unicode MS" w:hAnsi="Arial Unicode MS"/>
          <w:spacing w:val="-67"/>
          <w:w w:val="119"/>
          <w:position w:val="17"/>
          <w:sz w:val="20"/>
        </w:rPr>
        <w:t> </w:t>
      </w:r>
      <w:r>
        <w:rPr>
          <w:rFonts w:ascii="Arial Unicode MS" w:hAnsi="Arial Unicode MS"/>
          <w:spacing w:val="-67"/>
          <w:w w:val="119"/>
          <w:position w:val="5"/>
          <w:sz w:val="20"/>
        </w:rPr>
        <w:t> </w:t>
      </w:r>
      <w:r>
        <w:rPr>
          <w:rFonts w:ascii="Arial Unicode MS" w:hAnsi="Arial Unicode MS"/>
          <w:w w:val="119"/>
          <w:position w:val="-6"/>
          <w:sz w:val="20"/>
        </w:rPr>
        <w:t> </w:t>
      </w:r>
      <w:r>
        <w:rPr>
          <w:rFonts w:ascii="Arial Unicode MS" w:hAnsi="Arial Unicode MS"/>
          <w:position w:val="-6"/>
          <w:sz w:val="20"/>
        </w:rPr>
        <w:t>  </w:t>
      </w:r>
      <w:r>
        <w:rPr>
          <w:sz w:val="20"/>
        </w:rPr>
        <w:t>(</w:t>
      </w:r>
      <w:r>
        <w:rPr>
          <w:rFonts w:ascii="Tahoma" w:hAnsi="Tahoma"/>
          <w:sz w:val="20"/>
        </w:rPr>
        <w:t>pk</w:t>
      </w:r>
      <w:r>
        <w:rPr>
          <w:rFonts w:ascii="Arial" w:hAnsi="Arial"/>
          <w:i/>
          <w:sz w:val="20"/>
        </w:rPr>
        <w:t>, </w:t>
      </w:r>
      <w:r>
        <w:rPr>
          <w:rFonts w:ascii="Tahoma" w:hAnsi="Tahoma"/>
          <w:sz w:val="20"/>
        </w:rPr>
        <w:t>vk</w:t>
      </w:r>
      <w:r>
        <w:rPr>
          <w:rFonts w:ascii="Arial" w:hAnsi="Arial"/>
          <w:i/>
          <w:sz w:val="20"/>
        </w:rPr>
        <w:t>, </w:t>
      </w:r>
      <w:r>
        <w:rPr>
          <w:rFonts w:ascii="Tahoma" w:hAnsi="Tahoma"/>
          <w:sz w:val="20"/>
        </w:rPr>
        <w:t>trap</w:t>
      </w:r>
      <w:r>
        <w:rPr>
          <w:sz w:val="20"/>
        </w:rPr>
        <w:t>) </w:t>
      </w:r>
      <w:r>
        <w:rPr>
          <w:rFonts w:ascii="Meiryo" w:hAnsi="Meiryo"/>
          <w:i/>
          <w:sz w:val="20"/>
        </w:rPr>
        <w:t>← </w:t>
      </w:r>
      <w:r>
        <w:rPr>
          <w:rFonts w:ascii="Tahoma" w:hAnsi="Tahoma"/>
          <w:sz w:val="20"/>
        </w:rPr>
        <w:t>Sim</w:t>
      </w:r>
      <w:r>
        <w:rPr>
          <w:sz w:val="20"/>
        </w:rPr>
        <w:t>(1</w:t>
      </w:r>
      <w:r>
        <w:rPr>
          <w:rFonts w:ascii="Bookman Old Style" w:hAnsi="Bookman Old Style"/>
          <w:b w:val="0"/>
          <w:i/>
          <w:position w:val="7"/>
          <w:sz w:val="14"/>
        </w:rPr>
        <w:t>λ</w:t>
      </w:r>
      <w:r>
        <w:rPr>
          <w:rFonts w:ascii="Arial" w:hAnsi="Arial"/>
          <w:i/>
          <w:sz w:val="20"/>
        </w:rPr>
        <w:t>, </w:t>
      </w:r>
      <w:r>
        <w:rPr>
          <w:rFonts w:ascii="Arial" w:hAnsi="Arial"/>
          <w:i/>
          <w:spacing w:val="5"/>
          <w:sz w:val="20"/>
        </w:rPr>
        <w:t>C</w:t>
      </w:r>
      <w:r>
        <w:rPr>
          <w:spacing w:val="5"/>
          <w:sz w:val="20"/>
        </w:rPr>
        <w:t>)</w:t>
      </w:r>
      <w:r>
        <w:rPr>
          <w:spacing w:val="5"/>
          <w:sz w:val="20"/>
        </w:rPr>
        <w:t> </w:t>
      </w:r>
      <w:r>
        <w:rPr>
          <w:rFonts w:ascii="Arial Unicode MS" w:hAnsi="Arial Unicode MS"/>
          <w:position w:val="16"/>
          <w:sz w:val="20"/>
        </w:rPr>
        <w:t></w:t>
      </w:r>
    </w:p>
    <w:p>
      <w:pPr>
        <w:spacing w:after="0" w:line="380" w:lineRule="exact"/>
        <w:jc w:val="left"/>
        <w:rPr>
          <w:rFonts w:ascii="Arial Unicode MS" w:hAnsi="Arial Unicode MS"/>
          <w:sz w:val="20"/>
        </w:rPr>
        <w:sectPr>
          <w:type w:val="continuous"/>
          <w:pgSz w:w="12240" w:h="15840"/>
          <w:pgMar w:top="1500" w:bottom="920" w:left="1300" w:right="1220"/>
          <w:cols w:num="2" w:equalWidth="0">
            <w:col w:w="5382" w:space="785"/>
            <w:col w:w="3553"/>
          </w:cols>
        </w:sectPr>
      </w:pPr>
    </w:p>
    <w:p>
      <w:pPr>
        <w:tabs>
          <w:tab w:pos="759" w:val="left" w:leader="none"/>
        </w:tabs>
        <w:spacing w:line="482" w:lineRule="exact" w:before="0"/>
        <w:ind w:left="175" w:right="0" w:firstLine="0"/>
        <w:jc w:val="left"/>
        <w:rPr>
          <w:sz w:val="20"/>
        </w:rPr>
      </w:pPr>
      <w:r>
        <w:rPr/>
        <w:pict>
          <v:shape style="position:absolute;margin-left:276.015015pt;margin-top:4.014888pt;width:6.65pt;height:37.2pt;mso-position-horizontal-relative:page;mso-position-vertical-relative:paragraph;z-index:-131848" type="#_x0000_t202" filled="false" stroked="false">
            <v:textbox inset="0,0,0,0">
              <w:txbxContent>
                <w:p>
                  <w:pPr>
                    <w:spacing w:line="208" w:lineRule="exact" w:before="0"/>
                    <w:ind w:left="0" w:right="0" w:firstLine="0"/>
                    <w:jc w:val="left"/>
                    <w:rPr>
                      <w:rFonts w:ascii="Arial Unicode MS" w:hAnsi="Arial Unicode MS"/>
                      <w:sz w:val="20"/>
                    </w:rPr>
                  </w:pPr>
                  <w:r>
                    <w:rPr>
                      <w:rFonts w:ascii="Arial Unicode MS" w:hAnsi="Arial Unicode MS"/>
                      <w:w w:val="66"/>
                      <w:sz w:val="20"/>
                    </w:rPr>
                    <w:t></w:t>
                  </w:r>
                </w:p>
              </w:txbxContent>
            </v:textbox>
            <w10:wrap type="none"/>
          </v:shape>
        </w:pict>
      </w:r>
      <w:r>
        <w:rPr>
          <w:w w:val="110"/>
          <w:position w:val="12"/>
          <w:sz w:val="20"/>
        </w:rPr>
        <w:t>Pr</w:t>
      </w:r>
      <w:r>
        <w:rPr>
          <w:spacing w:val="-30"/>
          <w:w w:val="110"/>
          <w:position w:val="12"/>
          <w:sz w:val="20"/>
        </w:rPr>
        <w:t> </w:t>
      </w:r>
      <w:r>
        <w:rPr>
          <w:rFonts w:ascii="Arial Unicode MS" w:hAnsi="Arial Unicode MS"/>
          <w:position w:val="16"/>
          <w:sz w:val="20"/>
        </w:rPr>
        <w:t></w:t>
        <w:tab/>
      </w:r>
      <w:r>
        <w:rPr>
          <w:rFonts w:ascii="Meiryo" w:hAnsi="Meiryo"/>
          <w:i/>
          <w:spacing w:val="1"/>
          <w:w w:val="110"/>
          <w:sz w:val="20"/>
        </w:rPr>
        <w:t>D</w:t>
      </w:r>
      <w:r>
        <w:rPr>
          <w:spacing w:val="1"/>
          <w:w w:val="110"/>
          <w:sz w:val="20"/>
        </w:rPr>
        <w:t>(</w:t>
      </w:r>
      <w:r>
        <w:rPr>
          <w:rFonts w:ascii="Arial" w:hAnsi="Arial"/>
          <w:i/>
          <w:spacing w:val="1"/>
          <w:w w:val="110"/>
          <w:sz w:val="20"/>
        </w:rPr>
        <w:t>π</w:t>
      </w:r>
      <w:r>
        <w:rPr>
          <w:spacing w:val="1"/>
          <w:w w:val="110"/>
          <w:sz w:val="20"/>
        </w:rPr>
        <w:t>) </w:t>
      </w:r>
      <w:r>
        <w:rPr>
          <w:w w:val="125"/>
          <w:sz w:val="20"/>
        </w:rPr>
        <w:t>=</w:t>
      </w:r>
      <w:r>
        <w:rPr>
          <w:spacing w:val="-21"/>
          <w:w w:val="125"/>
          <w:sz w:val="20"/>
        </w:rPr>
        <w:t> </w:t>
      </w:r>
      <w:r>
        <w:rPr>
          <w:w w:val="110"/>
          <w:sz w:val="20"/>
        </w:rPr>
        <w:t>1</w:t>
      </w:r>
    </w:p>
    <w:p>
      <w:pPr>
        <w:spacing w:line="286" w:lineRule="exact" w:before="0"/>
        <w:ind w:left="268" w:right="0" w:firstLine="0"/>
        <w:jc w:val="left"/>
        <w:rPr>
          <w:sz w:val="20"/>
        </w:rPr>
      </w:pPr>
      <w:r>
        <w:rPr/>
        <w:br w:type="column"/>
      </w:r>
      <w:r>
        <w:rPr>
          <w:w w:val="105"/>
          <w:sz w:val="20"/>
        </w:rPr>
        <w:t>(</w:t>
      </w:r>
      <w:r>
        <w:rPr>
          <w:rFonts w:ascii="Arial" w:hAnsi="Arial"/>
          <w:i/>
          <w:w w:val="105"/>
          <w:sz w:val="20"/>
        </w:rPr>
        <w:t>x, a</w:t>
      </w:r>
      <w:r>
        <w:rPr>
          <w:w w:val="105"/>
          <w:sz w:val="20"/>
        </w:rPr>
        <w:t>) </w:t>
      </w:r>
      <w:r>
        <w:rPr>
          <w:rFonts w:ascii="Meiryo" w:hAnsi="Meiryo"/>
          <w:i/>
          <w:w w:val="105"/>
          <w:sz w:val="20"/>
        </w:rPr>
        <w:t>← D</w:t>
      </w:r>
      <w:r>
        <w:rPr>
          <w:w w:val="105"/>
          <w:sz w:val="20"/>
        </w:rPr>
        <w:t>(</w:t>
      </w:r>
      <w:r>
        <w:rPr>
          <w:rFonts w:ascii="Tahoma" w:hAnsi="Tahoma"/>
          <w:w w:val="105"/>
          <w:sz w:val="20"/>
        </w:rPr>
        <w:t>pk</w:t>
      </w:r>
      <w:r>
        <w:rPr>
          <w:rFonts w:ascii="Arial" w:hAnsi="Arial"/>
          <w:i/>
          <w:w w:val="105"/>
          <w:sz w:val="20"/>
        </w:rPr>
        <w:t>, </w:t>
      </w:r>
      <w:r>
        <w:rPr>
          <w:rFonts w:ascii="Tahoma" w:hAnsi="Tahoma"/>
          <w:w w:val="105"/>
          <w:sz w:val="20"/>
        </w:rPr>
        <w:t>vk</w:t>
      </w:r>
      <w:r>
        <w:rPr>
          <w:w w:val="105"/>
          <w:sz w:val="20"/>
        </w:rPr>
        <w:t>)</w:t>
      </w:r>
    </w:p>
    <w:p>
      <w:pPr>
        <w:spacing w:line="316" w:lineRule="exact" w:before="0"/>
        <w:ind w:left="175" w:right="0" w:firstLine="0"/>
        <w:jc w:val="left"/>
        <w:rPr>
          <w:sz w:val="20"/>
        </w:rPr>
      </w:pPr>
      <w:r>
        <w:rPr>
          <w:rFonts w:ascii="Arial" w:hAnsi="Arial"/>
          <w:i/>
          <w:sz w:val="20"/>
        </w:rPr>
        <w:t>π </w:t>
      </w:r>
      <w:r>
        <w:rPr>
          <w:rFonts w:ascii="Meiryo" w:hAnsi="Meiryo"/>
          <w:i/>
          <w:sz w:val="20"/>
        </w:rPr>
        <w:t>← </w:t>
      </w:r>
      <w:r>
        <w:rPr>
          <w:rFonts w:ascii="Tahoma" w:hAnsi="Tahoma"/>
          <w:sz w:val="20"/>
        </w:rPr>
        <w:t>Prove</w:t>
      </w:r>
      <w:r>
        <w:rPr>
          <w:sz w:val="20"/>
        </w:rPr>
        <w:t>(</w:t>
      </w:r>
      <w:r>
        <w:rPr>
          <w:rFonts w:ascii="Tahoma" w:hAnsi="Tahoma"/>
          <w:sz w:val="20"/>
        </w:rPr>
        <w:t>pk</w:t>
      </w:r>
      <w:r>
        <w:rPr>
          <w:rFonts w:ascii="Arial" w:hAnsi="Arial"/>
          <w:i/>
          <w:sz w:val="20"/>
        </w:rPr>
        <w:t>, x, a</w:t>
      </w:r>
      <w:r>
        <w:rPr>
          <w:sz w:val="20"/>
        </w:rPr>
        <w:t>)</w:t>
      </w:r>
    </w:p>
    <w:p>
      <w:pPr>
        <w:spacing w:before="154"/>
        <w:ind w:left="110" w:right="0" w:firstLine="0"/>
        <w:jc w:val="left"/>
        <w:rPr>
          <w:sz w:val="21"/>
        </w:rPr>
      </w:pPr>
      <w:r>
        <w:rPr/>
        <w:br w:type="column"/>
      </w:r>
      <w:r>
        <w:rPr>
          <w:w w:val="120"/>
          <w:sz w:val="21"/>
        </w:rPr>
        <w:t>and</w:t>
      </w:r>
    </w:p>
    <w:p>
      <w:pPr>
        <w:tabs>
          <w:tab w:pos="690" w:val="left" w:leader="none"/>
        </w:tabs>
        <w:spacing w:line="510" w:lineRule="exact" w:before="0"/>
        <w:ind w:left="106" w:right="0" w:firstLine="0"/>
        <w:jc w:val="left"/>
        <w:rPr>
          <w:sz w:val="20"/>
        </w:rPr>
      </w:pPr>
      <w:r>
        <w:rPr/>
        <w:br w:type="column"/>
      </w:r>
      <w:r>
        <w:rPr>
          <w:w w:val="110"/>
          <w:position w:val="12"/>
          <w:sz w:val="20"/>
        </w:rPr>
        <w:t>Pr</w:t>
      </w:r>
      <w:r>
        <w:rPr>
          <w:spacing w:val="-30"/>
          <w:w w:val="110"/>
          <w:position w:val="12"/>
          <w:sz w:val="20"/>
        </w:rPr>
        <w:t> </w:t>
      </w:r>
      <w:r>
        <w:rPr>
          <w:rFonts w:ascii="Arial Unicode MS" w:hAnsi="Arial Unicode MS"/>
          <w:position w:val="16"/>
          <w:sz w:val="20"/>
        </w:rPr>
        <w:t></w:t>
        <w:tab/>
      </w:r>
      <w:r>
        <w:rPr>
          <w:rFonts w:ascii="Meiryo" w:hAnsi="Meiryo"/>
          <w:i/>
          <w:spacing w:val="1"/>
          <w:w w:val="110"/>
          <w:sz w:val="20"/>
        </w:rPr>
        <w:t>D</w:t>
      </w:r>
      <w:r>
        <w:rPr>
          <w:spacing w:val="1"/>
          <w:w w:val="110"/>
          <w:sz w:val="20"/>
        </w:rPr>
        <w:t>(</w:t>
      </w:r>
      <w:r>
        <w:rPr>
          <w:rFonts w:ascii="Arial" w:hAnsi="Arial"/>
          <w:i/>
          <w:spacing w:val="1"/>
          <w:w w:val="110"/>
          <w:sz w:val="20"/>
        </w:rPr>
        <w:t>π</w:t>
      </w:r>
      <w:r>
        <w:rPr>
          <w:spacing w:val="1"/>
          <w:w w:val="110"/>
          <w:sz w:val="20"/>
        </w:rPr>
        <w:t>) </w:t>
      </w:r>
      <w:r>
        <w:rPr>
          <w:w w:val="125"/>
          <w:sz w:val="20"/>
        </w:rPr>
        <w:t>=</w:t>
      </w:r>
      <w:r>
        <w:rPr>
          <w:spacing w:val="-21"/>
          <w:w w:val="125"/>
          <w:sz w:val="20"/>
        </w:rPr>
        <w:t> </w:t>
      </w:r>
      <w:r>
        <w:rPr>
          <w:w w:val="110"/>
          <w:sz w:val="20"/>
        </w:rPr>
        <w:t>1</w:t>
      </w:r>
    </w:p>
    <w:p>
      <w:pPr>
        <w:tabs>
          <w:tab w:pos="2106" w:val="left" w:leader="none"/>
        </w:tabs>
        <w:spacing w:line="146" w:lineRule="auto" w:before="153"/>
        <w:ind w:left="297" w:right="250" w:hanging="122"/>
        <w:jc w:val="left"/>
        <w:rPr>
          <w:sz w:val="20"/>
        </w:rPr>
      </w:pPr>
      <w:r>
        <w:rPr/>
        <w:br w:type="column"/>
      </w:r>
      <w:r>
        <w:rPr>
          <w:w w:val="105"/>
          <w:sz w:val="20"/>
        </w:rPr>
        <w:t>(</w:t>
      </w:r>
      <w:r>
        <w:rPr>
          <w:rFonts w:ascii="Arial" w:hAnsi="Arial"/>
          <w:i/>
          <w:w w:val="105"/>
          <w:sz w:val="20"/>
        </w:rPr>
        <w:t>x, a</w:t>
      </w:r>
      <w:r>
        <w:rPr>
          <w:w w:val="105"/>
          <w:sz w:val="20"/>
        </w:rPr>
        <w:t>) </w:t>
      </w:r>
      <w:r>
        <w:rPr>
          <w:rFonts w:ascii="Meiryo" w:hAnsi="Meiryo"/>
          <w:i/>
          <w:w w:val="105"/>
          <w:sz w:val="20"/>
        </w:rPr>
        <w:t>←</w:t>
      </w:r>
      <w:r>
        <w:rPr>
          <w:rFonts w:ascii="Meiryo" w:hAnsi="Meiryo"/>
          <w:i/>
          <w:spacing w:val="-47"/>
          <w:w w:val="105"/>
          <w:sz w:val="20"/>
        </w:rPr>
        <w:t> </w:t>
      </w:r>
      <w:r>
        <w:rPr>
          <w:rFonts w:ascii="Meiryo" w:hAnsi="Meiryo"/>
          <w:i/>
          <w:w w:val="105"/>
          <w:sz w:val="20"/>
        </w:rPr>
        <w:t>D</w:t>
      </w:r>
      <w:r>
        <w:rPr>
          <w:w w:val="105"/>
          <w:sz w:val="20"/>
        </w:rPr>
        <w:t>(</w:t>
      </w:r>
      <w:r>
        <w:rPr>
          <w:rFonts w:ascii="Tahoma" w:hAnsi="Tahoma"/>
          <w:w w:val="105"/>
          <w:sz w:val="20"/>
        </w:rPr>
        <w:t>pk</w:t>
      </w:r>
      <w:r>
        <w:rPr>
          <w:rFonts w:ascii="Arial" w:hAnsi="Arial"/>
          <w:i/>
          <w:w w:val="105"/>
          <w:sz w:val="20"/>
        </w:rPr>
        <w:t>,</w:t>
      </w:r>
      <w:r>
        <w:rPr>
          <w:rFonts w:ascii="Arial" w:hAnsi="Arial"/>
          <w:i/>
          <w:spacing w:val="-27"/>
          <w:w w:val="105"/>
          <w:sz w:val="20"/>
        </w:rPr>
        <w:t> </w:t>
      </w:r>
      <w:r>
        <w:rPr>
          <w:rFonts w:ascii="Tahoma" w:hAnsi="Tahoma"/>
          <w:w w:val="105"/>
          <w:sz w:val="20"/>
        </w:rPr>
        <w:t>vk</w:t>
      </w:r>
      <w:r>
        <w:rPr>
          <w:w w:val="105"/>
          <w:sz w:val="20"/>
        </w:rPr>
        <w:t>)</w:t>
        <w:tab/>
      </w:r>
      <w:r>
        <w:rPr>
          <w:rFonts w:ascii="Arial" w:hAnsi="Arial"/>
          <w:i/>
          <w:sz w:val="20"/>
        </w:rPr>
        <w:t>.</w:t>
      </w:r>
      <w:r>
        <w:rPr>
          <w:rFonts w:ascii="Arial" w:hAnsi="Arial"/>
          <w:i/>
          <w:w w:val="99"/>
          <w:sz w:val="20"/>
        </w:rPr>
        <w:t> </w:t>
      </w:r>
      <w:r>
        <w:rPr>
          <w:rFonts w:ascii="Arial" w:hAnsi="Arial"/>
          <w:i/>
          <w:w w:val="105"/>
          <w:sz w:val="20"/>
        </w:rPr>
        <w:t>π</w:t>
      </w:r>
      <w:r>
        <w:rPr>
          <w:rFonts w:ascii="Arial" w:hAnsi="Arial"/>
          <w:i/>
          <w:spacing w:val="-25"/>
          <w:w w:val="105"/>
          <w:sz w:val="20"/>
        </w:rPr>
        <w:t> </w:t>
      </w:r>
      <w:r>
        <w:rPr>
          <w:rFonts w:ascii="Meiryo" w:hAnsi="Meiryo"/>
          <w:i/>
          <w:w w:val="105"/>
          <w:sz w:val="20"/>
        </w:rPr>
        <w:t>←</w:t>
      </w:r>
      <w:r>
        <w:rPr>
          <w:rFonts w:ascii="Meiryo" w:hAnsi="Meiryo"/>
          <w:i/>
          <w:spacing w:val="-42"/>
          <w:w w:val="105"/>
          <w:sz w:val="20"/>
        </w:rPr>
        <w:t> </w:t>
      </w:r>
      <w:r>
        <w:rPr>
          <w:rFonts w:ascii="Tahoma" w:hAnsi="Tahoma"/>
          <w:w w:val="105"/>
          <w:sz w:val="20"/>
        </w:rPr>
        <w:t>Sim</w:t>
      </w:r>
      <w:r>
        <w:rPr>
          <w:w w:val="105"/>
          <w:sz w:val="20"/>
        </w:rPr>
        <w:t>(</w:t>
      </w:r>
      <w:r>
        <w:rPr>
          <w:rFonts w:ascii="Tahoma" w:hAnsi="Tahoma"/>
          <w:w w:val="105"/>
          <w:sz w:val="20"/>
        </w:rPr>
        <w:t>trap</w:t>
      </w:r>
      <w:r>
        <w:rPr>
          <w:rFonts w:ascii="Arial" w:hAnsi="Arial"/>
          <w:i/>
          <w:w w:val="105"/>
          <w:sz w:val="20"/>
        </w:rPr>
        <w:t>,</w:t>
      </w:r>
      <w:r>
        <w:rPr>
          <w:rFonts w:ascii="Arial" w:hAnsi="Arial"/>
          <w:i/>
          <w:spacing w:val="-41"/>
          <w:w w:val="105"/>
          <w:sz w:val="20"/>
        </w:rPr>
        <w:t> </w:t>
      </w:r>
      <w:r>
        <w:rPr>
          <w:rFonts w:ascii="Arial" w:hAnsi="Arial"/>
          <w:i/>
          <w:w w:val="105"/>
          <w:sz w:val="20"/>
        </w:rPr>
        <w:t>x</w:t>
      </w:r>
      <w:r>
        <w:rPr>
          <w:w w:val="105"/>
          <w:sz w:val="20"/>
        </w:rPr>
        <w:t>)</w:t>
      </w:r>
    </w:p>
    <w:p>
      <w:pPr>
        <w:spacing w:after="0" w:line="146" w:lineRule="auto"/>
        <w:jc w:val="left"/>
        <w:rPr>
          <w:sz w:val="20"/>
        </w:rPr>
        <w:sectPr>
          <w:type w:val="continuous"/>
          <w:pgSz w:w="12240" w:h="15840"/>
          <w:pgMar w:top="1500" w:bottom="920" w:left="1300" w:right="1220"/>
          <w:cols w:num="5" w:equalWidth="0">
            <w:col w:w="1645" w:space="642"/>
            <w:col w:w="2067" w:space="40"/>
            <w:col w:w="463" w:space="40"/>
            <w:col w:w="1576" w:space="835"/>
            <w:col w:w="2412"/>
          </w:cols>
        </w:sectPr>
      </w:pPr>
    </w:p>
    <w:p>
      <w:pPr>
        <w:spacing w:before="35"/>
        <w:ind w:left="136" w:right="0" w:firstLine="0"/>
        <w:jc w:val="left"/>
        <w:rPr>
          <w:sz w:val="18"/>
        </w:rPr>
      </w:pPr>
      <w:r>
        <w:rPr>
          <w:w w:val="125"/>
          <w:sz w:val="18"/>
        </w:rPr>
        <w:t>(the</w:t>
      </w:r>
      <w:r>
        <w:rPr>
          <w:spacing w:val="-17"/>
          <w:w w:val="125"/>
          <w:sz w:val="18"/>
        </w:rPr>
        <w:t> </w:t>
      </w:r>
      <w:r>
        <w:rPr>
          <w:w w:val="125"/>
          <w:sz w:val="18"/>
        </w:rPr>
        <w:t>probability</w:t>
      </w:r>
      <w:r>
        <w:rPr>
          <w:spacing w:val="-17"/>
          <w:w w:val="125"/>
          <w:sz w:val="18"/>
        </w:rPr>
        <w:t> </w:t>
      </w:r>
      <w:r>
        <w:rPr>
          <w:w w:val="125"/>
          <w:sz w:val="18"/>
        </w:rPr>
        <w:t>that</w:t>
      </w:r>
      <w:r>
        <w:rPr>
          <w:spacing w:val="-15"/>
          <w:w w:val="125"/>
          <w:sz w:val="18"/>
        </w:rPr>
        <w:t> </w:t>
      </w:r>
      <w:r>
        <w:rPr>
          <w:rFonts w:ascii="Meiryo" w:hAnsi="Meiryo"/>
          <w:i/>
          <w:spacing w:val="1"/>
          <w:w w:val="125"/>
          <w:sz w:val="18"/>
        </w:rPr>
        <w:t>D</w:t>
      </w:r>
      <w:r>
        <w:rPr>
          <w:spacing w:val="1"/>
          <w:w w:val="125"/>
          <w:sz w:val="18"/>
        </w:rPr>
        <w:t>(</w:t>
      </w:r>
      <w:r>
        <w:rPr>
          <w:rFonts w:ascii="Bookman Old Style" w:hAnsi="Bookman Old Style"/>
          <w:b w:val="0"/>
          <w:i/>
          <w:spacing w:val="1"/>
          <w:w w:val="125"/>
          <w:sz w:val="18"/>
        </w:rPr>
        <w:t>π</w:t>
      </w:r>
      <w:r>
        <w:rPr>
          <w:spacing w:val="1"/>
          <w:w w:val="125"/>
          <w:sz w:val="18"/>
        </w:rPr>
        <w:t>)</w:t>
      </w:r>
      <w:r>
        <w:rPr>
          <w:spacing w:val="-24"/>
          <w:w w:val="125"/>
          <w:sz w:val="18"/>
        </w:rPr>
        <w:t> </w:t>
      </w:r>
      <w:r>
        <w:rPr>
          <w:w w:val="125"/>
          <w:sz w:val="18"/>
        </w:rPr>
        <w:t>=</w:t>
      </w:r>
      <w:r>
        <w:rPr>
          <w:spacing w:val="-24"/>
          <w:w w:val="125"/>
          <w:sz w:val="18"/>
        </w:rPr>
        <w:t> </w:t>
      </w:r>
      <w:r>
        <w:rPr>
          <w:w w:val="125"/>
          <w:sz w:val="18"/>
        </w:rPr>
        <w:t>1</w:t>
      </w:r>
      <w:r>
        <w:rPr>
          <w:spacing w:val="-17"/>
          <w:w w:val="125"/>
          <w:sz w:val="18"/>
        </w:rPr>
        <w:t> </w:t>
      </w:r>
      <w:r>
        <w:rPr>
          <w:w w:val="125"/>
          <w:sz w:val="18"/>
        </w:rPr>
        <w:t>on</w:t>
      </w:r>
      <w:r>
        <w:rPr>
          <w:spacing w:val="-17"/>
          <w:w w:val="125"/>
          <w:sz w:val="18"/>
        </w:rPr>
        <w:t> </w:t>
      </w:r>
      <w:r>
        <w:rPr>
          <w:w w:val="125"/>
          <w:sz w:val="18"/>
        </w:rPr>
        <w:t>an</w:t>
      </w:r>
      <w:r>
        <w:rPr>
          <w:spacing w:val="-17"/>
          <w:w w:val="125"/>
          <w:sz w:val="18"/>
        </w:rPr>
        <w:t> </w:t>
      </w:r>
      <w:r>
        <w:rPr>
          <w:w w:val="125"/>
          <w:sz w:val="18"/>
        </w:rPr>
        <w:t>honest</w:t>
      </w:r>
      <w:r>
        <w:rPr>
          <w:spacing w:val="-17"/>
          <w:w w:val="125"/>
          <w:sz w:val="18"/>
        </w:rPr>
        <w:t> </w:t>
      </w:r>
      <w:r>
        <w:rPr>
          <w:spacing w:val="2"/>
          <w:w w:val="125"/>
          <w:sz w:val="18"/>
        </w:rPr>
        <w:t>proof)</w:t>
      </w:r>
    </w:p>
    <w:p>
      <w:pPr>
        <w:spacing w:before="63"/>
        <w:ind w:left="136" w:right="0" w:firstLine="0"/>
        <w:jc w:val="left"/>
        <w:rPr>
          <w:sz w:val="18"/>
        </w:rPr>
      </w:pPr>
      <w:r>
        <w:rPr/>
        <w:br w:type="column"/>
      </w:r>
      <w:r>
        <w:rPr>
          <w:w w:val="125"/>
          <w:sz w:val="18"/>
        </w:rPr>
        <w:t>(the probability that </w:t>
      </w:r>
      <w:r>
        <w:rPr>
          <w:rFonts w:ascii="Meiryo" w:hAnsi="Meiryo"/>
          <w:i/>
          <w:w w:val="125"/>
          <w:sz w:val="18"/>
        </w:rPr>
        <w:t>D</w:t>
      </w:r>
      <w:r>
        <w:rPr>
          <w:w w:val="125"/>
          <w:sz w:val="18"/>
        </w:rPr>
        <w:t>(</w:t>
      </w:r>
      <w:r>
        <w:rPr>
          <w:rFonts w:ascii="Bookman Old Style" w:hAnsi="Bookman Old Style"/>
          <w:b w:val="0"/>
          <w:i/>
          <w:w w:val="125"/>
          <w:sz w:val="18"/>
        </w:rPr>
        <w:t>π</w:t>
      </w:r>
      <w:r>
        <w:rPr>
          <w:w w:val="125"/>
          <w:sz w:val="18"/>
        </w:rPr>
        <w:t>) = 1 on a simulated proof)</w:t>
      </w:r>
    </w:p>
    <w:p>
      <w:pPr>
        <w:spacing w:after="0"/>
        <w:jc w:val="left"/>
        <w:rPr>
          <w:sz w:val="18"/>
        </w:rPr>
        <w:sectPr>
          <w:type w:val="continuous"/>
          <w:pgSz w:w="12240" w:h="15840"/>
          <w:pgMar w:top="1500" w:bottom="920" w:left="1300" w:right="1220"/>
          <w:cols w:num="2" w:equalWidth="0">
            <w:col w:w="4274" w:space="556"/>
            <w:col w:w="4890"/>
          </w:cols>
        </w:sectPr>
      </w:pPr>
    </w:p>
    <w:p>
      <w:pPr>
        <w:pStyle w:val="BodyText"/>
        <w:spacing w:line="223" w:lineRule="auto" w:before="120"/>
        <w:ind w:left="114" w:right="217" w:firstLine="25"/>
        <w:jc w:val="both"/>
        <w:rPr>
          <w:rFonts w:ascii="Arial"/>
          <w:i/>
        </w:rPr>
      </w:pPr>
      <w:r>
        <w:rPr>
          <w:rFonts w:ascii="Georgia"/>
          <w:b/>
          <w:w w:val="110"/>
        </w:rPr>
        <w:t>Remark.  </w:t>
      </w:r>
      <w:r>
        <w:rPr>
          <w:w w:val="110"/>
        </w:rPr>
        <w:t>Both proof of knowledge and zero knowledge are essential to the use of zk-SNARKs in    this  paper.   Indeed,  </w:t>
      </w:r>
      <w:r>
        <w:rPr>
          <w:spacing w:val="-3"/>
          <w:w w:val="110"/>
        </w:rPr>
        <w:t>we  </w:t>
      </w:r>
      <w:r>
        <w:rPr>
          <w:w w:val="110"/>
        </w:rPr>
        <w:t>consider  circuits  </w:t>
      </w:r>
      <w:r>
        <w:rPr>
          <w:rFonts w:ascii="Arial"/>
          <w:i/>
          <w:w w:val="110"/>
        </w:rPr>
        <w:t>C  </w:t>
      </w:r>
      <w:r>
        <w:rPr>
          <w:w w:val="110"/>
        </w:rPr>
        <w:t>that  verify  assertions  about  cryptographic  primitives (such</w:t>
      </w:r>
      <w:r>
        <w:rPr>
          <w:spacing w:val="-12"/>
          <w:w w:val="110"/>
        </w:rPr>
        <w:t> </w:t>
      </w:r>
      <w:r>
        <w:rPr>
          <w:w w:val="110"/>
        </w:rPr>
        <w:t>as</w:t>
      </w:r>
      <w:r>
        <w:rPr>
          <w:spacing w:val="-12"/>
          <w:w w:val="110"/>
        </w:rPr>
        <w:t> </w:t>
      </w:r>
      <w:r>
        <w:rPr>
          <w:w w:val="110"/>
        </w:rPr>
        <w:t>using</w:t>
      </w:r>
      <w:r>
        <w:rPr>
          <w:spacing w:val="-12"/>
          <w:w w:val="110"/>
        </w:rPr>
        <w:t> </w:t>
      </w:r>
      <w:r>
        <w:rPr>
          <w:w w:val="110"/>
        </w:rPr>
        <w:t>a</w:t>
      </w:r>
      <w:r>
        <w:rPr>
          <w:spacing w:val="-12"/>
          <w:w w:val="110"/>
        </w:rPr>
        <w:t> </w:t>
      </w:r>
      <w:r>
        <w:rPr>
          <w:w w:val="110"/>
        </w:rPr>
        <w:t>knowledge</w:t>
      </w:r>
      <w:r>
        <w:rPr>
          <w:spacing w:val="-12"/>
          <w:w w:val="110"/>
        </w:rPr>
        <w:t> </w:t>
      </w:r>
      <w:r>
        <w:rPr>
          <w:w w:val="110"/>
        </w:rPr>
        <w:t>of</w:t>
      </w:r>
      <w:r>
        <w:rPr>
          <w:spacing w:val="-13"/>
          <w:w w:val="110"/>
        </w:rPr>
        <w:t> </w:t>
      </w:r>
      <w:r>
        <w:rPr>
          <w:w w:val="110"/>
        </w:rPr>
        <w:t>SHA256</w:t>
      </w:r>
      <w:r>
        <w:rPr>
          <w:spacing w:val="-12"/>
          <w:w w:val="110"/>
        </w:rPr>
        <w:t> </w:t>
      </w:r>
      <w:r>
        <w:rPr>
          <w:w w:val="110"/>
        </w:rPr>
        <w:t>pre-image</w:t>
      </w:r>
      <w:r>
        <w:rPr>
          <w:spacing w:val="-12"/>
          <w:w w:val="110"/>
        </w:rPr>
        <w:t> </w:t>
      </w:r>
      <w:r>
        <w:rPr>
          <w:w w:val="110"/>
        </w:rPr>
        <w:t>as</w:t>
      </w:r>
      <w:r>
        <w:rPr>
          <w:spacing w:val="-12"/>
          <w:w w:val="110"/>
        </w:rPr>
        <w:t> </w:t>
      </w:r>
      <w:r>
        <w:rPr>
          <w:w w:val="110"/>
        </w:rPr>
        <w:t>a</w:t>
      </w:r>
      <w:r>
        <w:rPr>
          <w:spacing w:val="-12"/>
          <w:w w:val="110"/>
        </w:rPr>
        <w:t> </w:t>
      </w:r>
      <w:r>
        <w:rPr>
          <w:w w:val="110"/>
        </w:rPr>
        <w:t>binding</w:t>
      </w:r>
      <w:r>
        <w:rPr>
          <w:spacing w:val="-12"/>
          <w:w w:val="110"/>
        </w:rPr>
        <w:t> </w:t>
      </w:r>
      <w:r>
        <w:rPr>
          <w:w w:val="110"/>
        </w:rPr>
        <w:t>commitment).</w:t>
      </w:r>
      <w:r>
        <w:rPr>
          <w:spacing w:val="10"/>
          <w:w w:val="110"/>
        </w:rPr>
        <w:t> </w:t>
      </w:r>
      <w:r>
        <w:rPr>
          <w:w w:val="110"/>
        </w:rPr>
        <w:t>Thus</w:t>
      </w:r>
      <w:r>
        <w:rPr>
          <w:spacing w:val="-12"/>
          <w:w w:val="110"/>
        </w:rPr>
        <w:t> </w:t>
      </w:r>
      <w:r>
        <w:rPr>
          <w:w w:val="110"/>
        </w:rPr>
        <w:t>it</w:t>
      </w:r>
      <w:r>
        <w:rPr>
          <w:spacing w:val="-12"/>
          <w:w w:val="110"/>
        </w:rPr>
        <w:t> </w:t>
      </w:r>
      <w:r>
        <w:rPr>
          <w:rFonts w:ascii="Arial"/>
          <w:i/>
          <w:spacing w:val="-3"/>
          <w:w w:val="110"/>
        </w:rPr>
        <w:t>does</w:t>
      </w:r>
      <w:r>
        <w:rPr>
          <w:rFonts w:ascii="Arial"/>
          <w:i/>
          <w:spacing w:val="-12"/>
          <w:w w:val="110"/>
        </w:rPr>
        <w:t> </w:t>
      </w:r>
      <w:r>
        <w:rPr>
          <w:rFonts w:ascii="Arial"/>
          <w:i/>
          <w:w w:val="110"/>
        </w:rPr>
        <w:t>not</w:t>
      </w:r>
      <w:r>
        <w:rPr>
          <w:rFonts w:ascii="Arial"/>
          <w:i/>
          <w:spacing w:val="-12"/>
          <w:w w:val="110"/>
        </w:rPr>
        <w:t> </w:t>
      </w:r>
      <w:r>
        <w:rPr>
          <w:rFonts w:ascii="Arial"/>
          <w:i/>
          <w:w w:val="110"/>
        </w:rPr>
        <w:t>suffice</w:t>
      </w:r>
    </w:p>
    <w:p>
      <w:pPr>
        <w:pStyle w:val="BodyText"/>
        <w:spacing w:line="286" w:lineRule="exact"/>
        <w:ind w:left="140"/>
        <w:jc w:val="both"/>
      </w:pPr>
      <w:r>
        <w:rPr>
          <w:w w:val="110"/>
        </w:rPr>
        <w:t>to merely know that, for a given input </w:t>
      </w:r>
      <w:r>
        <w:rPr>
          <w:rFonts w:ascii="Arial" w:hAnsi="Arial"/>
          <w:i/>
          <w:w w:val="110"/>
        </w:rPr>
        <w:t>x</w:t>
      </w:r>
      <w:r>
        <w:rPr>
          <w:w w:val="110"/>
        </w:rPr>
        <w:t>, a witness for </w:t>
      </w:r>
      <w:r>
        <w:rPr>
          <w:rFonts w:ascii="Arial" w:hAnsi="Arial"/>
          <w:i/>
          <w:w w:val="110"/>
        </w:rPr>
        <w:t>x </w:t>
      </w:r>
      <w:r>
        <w:rPr>
          <w:rFonts w:ascii="Meiryo" w:hAnsi="Meiryo"/>
          <w:i/>
          <w:w w:val="110"/>
        </w:rPr>
        <w:t>∈ L</w:t>
      </w:r>
      <w:r>
        <w:rPr>
          <w:rFonts w:ascii="Arial" w:hAnsi="Arial"/>
          <w:i/>
          <w:w w:val="110"/>
          <w:position w:val="-2"/>
          <w:sz w:val="16"/>
        </w:rPr>
        <w:t>C </w:t>
      </w:r>
      <w:r>
        <w:rPr>
          <w:rFonts w:ascii="Arial" w:hAnsi="Arial"/>
          <w:i/>
          <w:w w:val="110"/>
        </w:rPr>
        <w:t>exists</w:t>
      </w:r>
      <w:r>
        <w:rPr>
          <w:w w:val="110"/>
        </w:rPr>
        <w:t>. Instead, proof of knowledge</w:t>
      </w:r>
    </w:p>
    <w:p>
      <w:pPr>
        <w:pStyle w:val="BodyText"/>
        <w:spacing w:line="245" w:lineRule="exact"/>
        <w:ind w:left="134" w:firstLine="5"/>
        <w:jc w:val="both"/>
      </w:pPr>
      <w:r>
        <w:rPr>
          <w:w w:val="115"/>
        </w:rPr>
        <w:t>ensures that a witness can be efficiently found (by extracting it from the prover) whenever the</w:t>
      </w:r>
    </w:p>
    <w:p>
      <w:pPr>
        <w:pStyle w:val="BodyText"/>
        <w:spacing w:line="172" w:lineRule="auto" w:before="71"/>
        <w:ind w:left="140" w:right="212" w:hanging="6"/>
        <w:jc w:val="both"/>
      </w:pPr>
      <w:r>
        <w:rPr>
          <w:w w:val="115"/>
        </w:rPr>
        <w:t>verifier accepts a proof.  As for zero knowledge, it ensures that a proof leaks no information about  the witness, beyond the fact that </w:t>
      </w:r>
      <w:r>
        <w:rPr>
          <w:rFonts w:ascii="Arial" w:hAnsi="Arial"/>
          <w:i/>
          <w:w w:val="115"/>
        </w:rPr>
        <w:t>x </w:t>
      </w:r>
      <w:r>
        <w:rPr>
          <w:rFonts w:ascii="Meiryo" w:hAnsi="Meiryo"/>
          <w:i/>
          <w:w w:val="110"/>
        </w:rPr>
        <w:t>∈ </w:t>
      </w:r>
      <w:r>
        <w:rPr>
          <w:rFonts w:ascii="Meiryo" w:hAnsi="Meiryo"/>
          <w:i/>
          <w:w w:val="115"/>
        </w:rPr>
        <w:t>L</w:t>
      </w:r>
      <w:r>
        <w:rPr>
          <w:rFonts w:ascii="Arial" w:hAnsi="Arial"/>
          <w:i/>
          <w:w w:val="115"/>
          <w:position w:val="-2"/>
          <w:sz w:val="16"/>
        </w:rPr>
        <w:t>C</w:t>
      </w:r>
      <w:r>
        <w:rPr>
          <w:rFonts w:ascii="Arial" w:hAnsi="Arial"/>
          <w:i/>
          <w:spacing w:val="-16"/>
          <w:w w:val="115"/>
          <w:position w:val="-2"/>
          <w:sz w:val="16"/>
        </w:rPr>
        <w:t> </w:t>
      </w:r>
      <w:r>
        <w:rPr>
          <w:w w:val="115"/>
        </w:rPr>
        <w:t>.</w:t>
      </w:r>
    </w:p>
    <w:p>
      <w:pPr>
        <w:pStyle w:val="BodyText"/>
        <w:spacing w:line="282" w:lineRule="exact" w:before="109"/>
        <w:ind w:left="139"/>
        <w:jc w:val="both"/>
      </w:pPr>
      <w:r>
        <w:rPr>
          <w:rFonts w:ascii="Georgia"/>
          <w:b/>
          <w:w w:val="110"/>
        </w:rPr>
        <w:t>Remark. </w:t>
      </w:r>
      <w:r>
        <w:rPr>
          <w:w w:val="110"/>
        </w:rPr>
        <w:t>In the security proofs (see Appendix </w:t>
      </w:r>
      <w:hyperlink w:history="true" w:anchor="_bookmark88">
        <w:r>
          <w:rPr>
            <w:w w:val="110"/>
          </w:rPr>
          <w:t>D), </w:t>
        </w:r>
      </w:hyperlink>
      <w:r>
        <w:rPr>
          <w:w w:val="110"/>
        </w:rPr>
        <w:t>we deal with provers producing a vector of inputs</w:t>
      </w:r>
    </w:p>
    <w:p>
      <w:pPr>
        <w:pStyle w:val="BodyText"/>
        <w:spacing w:line="223" w:lineRule="auto" w:before="9"/>
        <w:ind w:left="140" w:right="176" w:hanging="3"/>
        <w:jc w:val="both"/>
      </w:pPr>
      <w:r>
        <w:rPr>
          <w:rFonts w:ascii="Arial" w:hAnsi="Arial"/>
          <w:i/>
          <w:spacing w:val="-107"/>
          <w:w w:val="178"/>
        </w:rPr>
        <w:t> </w:t>
      </w:r>
      <w:r>
        <w:rPr>
          <w:rFonts w:ascii="Arial" w:hAnsi="Arial"/>
          <w:i/>
          <w:w w:val="110"/>
        </w:rPr>
        <w:t>x </w:t>
      </w:r>
      <w:r>
        <w:rPr>
          <w:w w:val="110"/>
        </w:rPr>
        <w:t>together with a vector of corresponding proofs </w:t>
      </w:r>
      <w:r>
        <w:rPr>
          <w:rFonts w:ascii="Arial" w:hAnsi="Arial"/>
          <w:i/>
          <w:spacing w:val="2"/>
          <w:w w:val="110"/>
        </w:rPr>
        <w:t>π</w:t>
      </w:r>
      <w:r>
        <w:rPr>
          <w:spacing w:val="2"/>
          <w:w w:val="110"/>
        </w:rPr>
        <w:t>.  </w:t>
      </w:r>
      <w:r>
        <w:rPr>
          <w:w w:val="110"/>
        </w:rPr>
        <w:t>In such cases, it is convenient to use an extractor   that</w:t>
      </w:r>
      <w:r>
        <w:rPr>
          <w:spacing w:val="7"/>
          <w:w w:val="110"/>
        </w:rPr>
        <w:t> </w:t>
      </w:r>
      <w:r>
        <w:rPr>
          <w:w w:val="110"/>
        </w:rPr>
        <w:t>can</w:t>
      </w:r>
      <w:r>
        <w:rPr>
          <w:spacing w:val="8"/>
          <w:w w:val="110"/>
        </w:rPr>
        <w:t> </w:t>
      </w:r>
      <w:r>
        <w:rPr>
          <w:w w:val="110"/>
        </w:rPr>
        <w:t>extract</w:t>
      </w:r>
      <w:r>
        <w:rPr>
          <w:spacing w:val="7"/>
          <w:w w:val="110"/>
        </w:rPr>
        <w:t> </w:t>
      </w:r>
      <w:r>
        <w:rPr>
          <w:w w:val="110"/>
        </w:rPr>
        <w:t>a</w:t>
      </w:r>
      <w:r>
        <w:rPr>
          <w:spacing w:val="7"/>
          <w:w w:val="110"/>
        </w:rPr>
        <w:t> </w:t>
      </w:r>
      <w:r>
        <w:rPr>
          <w:w w:val="110"/>
        </w:rPr>
        <w:t>vector</w:t>
      </w:r>
      <w:r>
        <w:rPr>
          <w:spacing w:val="7"/>
          <w:w w:val="110"/>
        </w:rPr>
        <w:t> </w:t>
      </w:r>
      <w:r>
        <w:rPr>
          <w:w w:val="110"/>
        </w:rPr>
        <w:t>of</w:t>
      </w:r>
      <w:r>
        <w:rPr>
          <w:spacing w:val="7"/>
          <w:w w:val="110"/>
        </w:rPr>
        <w:t> </w:t>
      </w:r>
      <w:r>
        <w:rPr>
          <w:w w:val="110"/>
        </w:rPr>
        <w:t>witnesses</w:t>
      </w:r>
      <w:r>
        <w:rPr>
          <w:spacing w:val="1"/>
          <w:w w:val="110"/>
        </w:rPr>
        <w:t> </w:t>
      </w:r>
      <w:r>
        <w:rPr>
          <w:rFonts w:ascii="Arial" w:hAnsi="Arial"/>
          <w:i/>
          <w:w w:val="110"/>
        </w:rPr>
        <w:t>a</w:t>
      </w:r>
      <w:r>
        <w:rPr>
          <w:rFonts w:ascii="Arial" w:hAnsi="Arial"/>
          <w:i/>
          <w:spacing w:val="3"/>
          <w:w w:val="110"/>
        </w:rPr>
        <w:t> </w:t>
      </w:r>
      <w:r>
        <w:rPr>
          <w:w w:val="110"/>
        </w:rPr>
        <w:t>containing</w:t>
      </w:r>
      <w:r>
        <w:rPr>
          <w:spacing w:val="7"/>
          <w:w w:val="110"/>
        </w:rPr>
        <w:t> </w:t>
      </w:r>
      <w:r>
        <w:rPr>
          <w:w w:val="110"/>
        </w:rPr>
        <w:t>a</w:t>
      </w:r>
      <w:r>
        <w:rPr>
          <w:spacing w:val="7"/>
          <w:w w:val="110"/>
        </w:rPr>
        <w:t> </w:t>
      </w:r>
      <w:r>
        <w:rPr>
          <w:spacing w:val="-3"/>
          <w:w w:val="110"/>
        </w:rPr>
        <w:t>valid</w:t>
      </w:r>
      <w:r>
        <w:rPr>
          <w:spacing w:val="7"/>
          <w:w w:val="110"/>
        </w:rPr>
        <w:t> </w:t>
      </w:r>
      <w:r>
        <w:rPr>
          <w:w w:val="110"/>
        </w:rPr>
        <w:t>witness</w:t>
      </w:r>
      <w:r>
        <w:rPr>
          <w:spacing w:val="7"/>
          <w:w w:val="110"/>
        </w:rPr>
        <w:t> </w:t>
      </w:r>
      <w:r>
        <w:rPr>
          <w:w w:val="110"/>
        </w:rPr>
        <w:t>for</w:t>
      </w:r>
      <w:r>
        <w:rPr>
          <w:spacing w:val="7"/>
          <w:w w:val="110"/>
        </w:rPr>
        <w:t> </w:t>
      </w:r>
      <w:r>
        <w:rPr>
          <w:w w:val="110"/>
        </w:rPr>
        <w:t>each</w:t>
      </w:r>
      <w:r>
        <w:rPr>
          <w:spacing w:val="7"/>
          <w:w w:val="110"/>
        </w:rPr>
        <w:t> </w:t>
      </w:r>
      <w:r>
        <w:rPr>
          <w:spacing w:val="-3"/>
          <w:w w:val="110"/>
        </w:rPr>
        <w:t>valid</w:t>
      </w:r>
      <w:r>
        <w:rPr>
          <w:spacing w:val="7"/>
          <w:w w:val="110"/>
        </w:rPr>
        <w:t> </w:t>
      </w:r>
      <w:r>
        <w:rPr>
          <w:w w:val="110"/>
        </w:rPr>
        <w:t>proof.</w:t>
      </w:r>
      <w:r>
        <w:rPr>
          <w:spacing w:val="30"/>
          <w:w w:val="110"/>
        </w:rPr>
        <w:t> </w:t>
      </w:r>
      <w:r>
        <w:rPr>
          <w:w w:val="110"/>
        </w:rPr>
        <w:t>This</w:t>
      </w:r>
      <w:r>
        <w:rPr>
          <w:spacing w:val="7"/>
          <w:w w:val="110"/>
        </w:rPr>
        <w:t> </w:t>
      </w:r>
      <w:r>
        <w:rPr>
          <w:w w:val="110"/>
        </w:rPr>
        <w:t>“multi-</w:t>
      </w:r>
    </w:p>
    <w:p>
      <w:pPr>
        <w:pStyle w:val="BodyText"/>
        <w:spacing w:line="160" w:lineRule="auto" w:before="74"/>
        <w:ind w:left="140" w:right="176"/>
        <w:jc w:val="both"/>
      </w:pPr>
      <w:r>
        <w:rPr>
          <w:w w:val="110"/>
        </w:rPr>
        <w:t>instance” extraction follows from the “single-instance” one described above </w:t>
      </w:r>
      <w:hyperlink w:history="true" w:anchor="_bookmark106">
        <w:r>
          <w:rPr>
            <w:w w:val="110"/>
          </w:rPr>
          <w:t>[BCCT12, </w:t>
        </w:r>
      </w:hyperlink>
      <w:hyperlink w:history="true" w:anchor="_bookmark107">
        <w:r>
          <w:rPr>
            <w:w w:val="110"/>
          </w:rPr>
          <w:t>BCCT13].</w:t>
        </w:r>
      </w:hyperlink>
      <w:r>
        <w:rPr>
          <w:w w:val="110"/>
        </w:rPr>
        <w:t> Namely,  if  (</w:t>
      </w:r>
      <w:r>
        <w:rPr>
          <w:rFonts w:ascii="Tahoma" w:hAnsi="Tahoma"/>
          <w:w w:val="110"/>
        </w:rPr>
        <w:t>KeyGen</w:t>
      </w:r>
      <w:r>
        <w:rPr>
          <w:rFonts w:ascii="Arial" w:hAnsi="Arial"/>
          <w:i/>
          <w:w w:val="110"/>
        </w:rPr>
        <w:t>, </w:t>
      </w:r>
      <w:r>
        <w:rPr>
          <w:rFonts w:ascii="Tahoma" w:hAnsi="Tahoma"/>
          <w:w w:val="110"/>
        </w:rPr>
        <w:t>Prove</w:t>
      </w:r>
      <w:r>
        <w:rPr>
          <w:rFonts w:ascii="Arial" w:hAnsi="Arial"/>
          <w:i/>
          <w:w w:val="110"/>
        </w:rPr>
        <w:t>, </w:t>
      </w:r>
      <w:r>
        <w:rPr>
          <w:rFonts w:ascii="Tahoma" w:hAnsi="Tahoma"/>
          <w:w w:val="110"/>
        </w:rPr>
        <w:t>Verify</w:t>
      </w:r>
      <w:r>
        <w:rPr>
          <w:w w:val="110"/>
        </w:rPr>
        <w:t>)  is  a zk-SNARK,  then  for  any  poly(</w:t>
      </w:r>
      <w:r>
        <w:rPr>
          <w:rFonts w:ascii="Arial" w:hAnsi="Arial"/>
          <w:i/>
          <w:w w:val="110"/>
        </w:rPr>
        <w:t>λ</w:t>
      </w:r>
      <w:r>
        <w:rPr>
          <w:w w:val="110"/>
        </w:rPr>
        <w:t>)-size  prover  adversary </w:t>
      </w:r>
      <w:r>
        <w:rPr>
          <w:rFonts w:ascii="Meiryo" w:hAnsi="Meiryo"/>
          <w:i/>
          <w:w w:val="110"/>
        </w:rPr>
        <w:t>A </w:t>
      </w:r>
      <w:r>
        <w:rPr>
          <w:w w:val="110"/>
        </w:rPr>
        <w:t>there exists a poly(</w:t>
      </w:r>
      <w:r>
        <w:rPr>
          <w:rFonts w:ascii="Arial" w:hAnsi="Arial"/>
          <w:i/>
          <w:w w:val="110"/>
        </w:rPr>
        <w:t>λ</w:t>
      </w:r>
      <w:r>
        <w:rPr>
          <w:w w:val="110"/>
        </w:rPr>
        <w:t>)-size extractor </w:t>
      </w:r>
      <w:r>
        <w:rPr>
          <w:rFonts w:ascii="Meiryo" w:hAnsi="Meiryo"/>
          <w:i/>
          <w:w w:val="110"/>
        </w:rPr>
        <w:t>E </w:t>
      </w:r>
      <w:r>
        <w:rPr>
          <w:w w:val="110"/>
        </w:rPr>
        <w:t>such that</w:t>
      </w:r>
    </w:p>
    <w:p>
      <w:pPr>
        <w:spacing w:after="0" w:line="160" w:lineRule="auto"/>
        <w:jc w:val="both"/>
        <w:sectPr>
          <w:type w:val="continuous"/>
          <w:pgSz w:w="12240" w:h="15840"/>
          <w:pgMar w:top="1500" w:bottom="920" w:left="1300" w:right="1220"/>
        </w:sectPr>
      </w:pPr>
    </w:p>
    <w:p>
      <w:pPr>
        <w:spacing w:line="754" w:lineRule="exact" w:before="0"/>
        <w:ind w:left="1164" w:right="0" w:firstLine="0"/>
        <w:jc w:val="left"/>
        <w:rPr>
          <w:rFonts w:ascii="Arial" w:hAnsi="Arial"/>
          <w:i/>
          <w:sz w:val="21"/>
        </w:rPr>
      </w:pPr>
      <w:r>
        <w:rPr/>
        <w:pict>
          <v:shape style="position:absolute;margin-left:424.244995pt;margin-top:2.519323pt;width:7.3pt;height:40.75pt;mso-position-horizontal-relative:page;mso-position-vertical-relative:paragraph;z-index:-131776" type="#_x0000_t202" filled="false" stroked="false">
            <v:textbox inset="0,0,0,0">
              <w:txbxContent>
                <w:p>
                  <w:pPr>
                    <w:pStyle w:val="BodyText"/>
                    <w:spacing w:line="228" w:lineRule="exact"/>
                    <w:rPr>
                      <w:rFonts w:ascii="Arial Unicode MS" w:hAnsi="Arial Unicode MS"/>
                    </w:rPr>
                  </w:pPr>
                  <w:r>
                    <w:rPr>
                      <w:rFonts w:ascii="Arial Unicode MS" w:hAnsi="Arial Unicode MS"/>
                      <w:w w:val="66"/>
                    </w:rPr>
                    <w:t></w:t>
                  </w:r>
                </w:p>
              </w:txbxContent>
            </v:textbox>
            <w10:wrap type="none"/>
          </v:shape>
        </w:pict>
      </w:r>
      <w:r>
        <w:rPr>
          <w:w w:val="127"/>
          <w:sz w:val="21"/>
        </w:rPr>
        <w:t>Pr</w:t>
      </w:r>
      <w:r>
        <w:rPr>
          <w:spacing w:val="-19"/>
          <w:sz w:val="21"/>
        </w:rPr>
        <w:t> </w:t>
      </w:r>
      <w:r>
        <w:rPr>
          <w:rFonts w:ascii="Arial Unicode MS" w:hAnsi="Arial Unicode MS"/>
          <w:spacing w:val="-146"/>
          <w:w w:val="66"/>
          <w:position w:val="44"/>
          <w:sz w:val="21"/>
        </w:rPr>
        <w:t></w:t>
      </w:r>
      <w:r>
        <w:rPr>
          <w:rFonts w:ascii="Arial Unicode MS" w:hAnsi="Arial Unicode MS"/>
          <w:w w:val="66"/>
          <w:position w:val="5"/>
          <w:sz w:val="21"/>
        </w:rPr>
        <w:t></w:t>
      </w:r>
      <w:r>
        <w:rPr>
          <w:rFonts w:ascii="Arial Unicode MS" w:hAnsi="Arial Unicode MS"/>
          <w:spacing w:val="1"/>
          <w:position w:val="5"/>
          <w:sz w:val="21"/>
        </w:rPr>
        <w:t> </w:t>
      </w:r>
      <w:r>
        <w:rPr>
          <w:rFonts w:ascii="Meiryo" w:hAnsi="Meiryo"/>
          <w:i/>
          <w:w w:val="55"/>
          <w:sz w:val="21"/>
        </w:rPr>
        <w:t>∃</w:t>
      </w:r>
      <w:r>
        <w:rPr>
          <w:rFonts w:ascii="Meiryo" w:hAnsi="Meiryo"/>
          <w:i/>
          <w:spacing w:val="-11"/>
          <w:sz w:val="21"/>
        </w:rPr>
        <w:t> </w:t>
      </w:r>
      <w:r>
        <w:rPr>
          <w:rFonts w:ascii="Arial" w:hAnsi="Arial"/>
          <w:i/>
          <w:w w:val="153"/>
          <w:sz w:val="21"/>
        </w:rPr>
        <w:t>i</w:t>
      </w:r>
      <w:r>
        <w:rPr>
          <w:rFonts w:ascii="Arial" w:hAnsi="Arial"/>
          <w:i/>
          <w:sz w:val="21"/>
        </w:rPr>
        <w:t> </w:t>
      </w:r>
      <w:r>
        <w:rPr>
          <w:rFonts w:ascii="Arial" w:hAnsi="Arial"/>
          <w:i/>
          <w:spacing w:val="3"/>
          <w:sz w:val="21"/>
        </w:rPr>
        <w:t> </w:t>
      </w:r>
      <w:r>
        <w:rPr>
          <w:w w:val="106"/>
          <w:sz w:val="21"/>
        </w:rPr>
        <w:t>s</w:t>
      </w:r>
      <w:r>
        <w:rPr>
          <w:rFonts w:ascii="Arial" w:hAnsi="Arial"/>
          <w:i/>
          <w:w w:val="98"/>
          <w:sz w:val="21"/>
        </w:rPr>
        <w:t>.</w:t>
      </w:r>
      <w:r>
        <w:rPr>
          <w:w w:val="147"/>
          <w:sz w:val="21"/>
        </w:rPr>
        <w:t>t</w:t>
      </w:r>
      <w:r>
        <w:rPr>
          <w:rFonts w:ascii="Arial" w:hAnsi="Arial"/>
          <w:i/>
          <w:w w:val="98"/>
          <w:sz w:val="21"/>
        </w:rPr>
        <w:t>.</w:t>
      </w:r>
    </w:p>
    <w:p>
      <w:pPr>
        <w:pStyle w:val="BodyText"/>
        <w:spacing w:before="8"/>
        <w:rPr>
          <w:rFonts w:ascii="Arial"/>
          <w:i/>
          <w:sz w:val="31"/>
        </w:rPr>
      </w:pPr>
      <w:r>
        <w:rPr/>
        <w:br w:type="column"/>
      </w:r>
      <w:r>
        <w:rPr>
          <w:rFonts w:ascii="Arial"/>
          <w:i/>
          <w:sz w:val="31"/>
        </w:rPr>
      </w:r>
    </w:p>
    <w:p>
      <w:pPr>
        <w:spacing w:line="163" w:lineRule="auto" w:before="0"/>
        <w:ind w:left="386" w:right="0" w:hanging="327"/>
        <w:jc w:val="left"/>
        <w:rPr>
          <w:rFonts w:ascii="Arial" w:hAnsi="Arial"/>
          <w:i/>
          <w:sz w:val="16"/>
        </w:rPr>
      </w:pPr>
      <w:r>
        <w:rPr>
          <w:rFonts w:ascii="Tahoma" w:hAnsi="Tahoma"/>
          <w:w w:val="115"/>
          <w:sz w:val="21"/>
        </w:rPr>
        <w:t>Verify</w:t>
      </w:r>
      <w:r>
        <w:rPr>
          <w:w w:val="115"/>
          <w:sz w:val="21"/>
        </w:rPr>
        <w:t>(</w:t>
      </w:r>
      <w:r>
        <w:rPr>
          <w:rFonts w:ascii="Tahoma" w:hAnsi="Tahoma"/>
          <w:w w:val="115"/>
          <w:sz w:val="21"/>
        </w:rPr>
        <w:t>vk</w:t>
      </w:r>
      <w:r>
        <w:rPr>
          <w:rFonts w:ascii="Arial" w:hAnsi="Arial"/>
          <w:i/>
          <w:w w:val="115"/>
          <w:sz w:val="21"/>
        </w:rPr>
        <w:t>,</w:t>
      </w:r>
      <w:r>
        <w:rPr>
          <w:rFonts w:ascii="Arial" w:hAnsi="Arial"/>
          <w:i/>
          <w:spacing w:val="-51"/>
          <w:w w:val="115"/>
          <w:sz w:val="21"/>
        </w:rPr>
        <w:t> </w:t>
      </w:r>
      <w:r>
        <w:rPr>
          <w:rFonts w:ascii="Arial" w:hAnsi="Arial"/>
          <w:i/>
          <w:spacing w:val="2"/>
          <w:w w:val="115"/>
          <w:sz w:val="21"/>
        </w:rPr>
        <w:t>x</w:t>
      </w:r>
      <w:r>
        <w:rPr>
          <w:rFonts w:ascii="Arial" w:hAnsi="Arial"/>
          <w:i/>
          <w:spacing w:val="2"/>
          <w:w w:val="115"/>
          <w:position w:val="-2"/>
          <w:sz w:val="16"/>
        </w:rPr>
        <w:t>i</w:t>
      </w:r>
      <w:r>
        <w:rPr>
          <w:rFonts w:ascii="Arial" w:hAnsi="Arial"/>
          <w:i/>
          <w:spacing w:val="2"/>
          <w:w w:val="115"/>
          <w:sz w:val="21"/>
        </w:rPr>
        <w:t>,</w:t>
      </w:r>
      <w:r>
        <w:rPr>
          <w:rFonts w:ascii="Arial" w:hAnsi="Arial"/>
          <w:i/>
          <w:spacing w:val="-51"/>
          <w:w w:val="115"/>
          <w:sz w:val="21"/>
        </w:rPr>
        <w:t> </w:t>
      </w:r>
      <w:r>
        <w:rPr>
          <w:rFonts w:ascii="Arial" w:hAnsi="Arial"/>
          <w:i/>
          <w:spacing w:val="2"/>
          <w:w w:val="115"/>
          <w:sz w:val="21"/>
        </w:rPr>
        <w:t>π</w:t>
      </w:r>
      <w:r>
        <w:rPr>
          <w:rFonts w:ascii="Arial" w:hAnsi="Arial"/>
          <w:i/>
          <w:spacing w:val="2"/>
          <w:w w:val="115"/>
          <w:position w:val="-2"/>
          <w:sz w:val="16"/>
        </w:rPr>
        <w:t>i</w:t>
      </w:r>
      <w:r>
        <w:rPr>
          <w:spacing w:val="2"/>
          <w:w w:val="115"/>
          <w:sz w:val="21"/>
        </w:rPr>
        <w:t>)</w:t>
      </w:r>
      <w:r>
        <w:rPr>
          <w:spacing w:val="-35"/>
          <w:w w:val="115"/>
          <w:sz w:val="21"/>
        </w:rPr>
        <w:t> </w:t>
      </w:r>
      <w:r>
        <w:rPr>
          <w:w w:val="120"/>
          <w:sz w:val="21"/>
        </w:rPr>
        <w:t>=</w:t>
      </w:r>
      <w:r>
        <w:rPr>
          <w:spacing w:val="-38"/>
          <w:w w:val="120"/>
          <w:sz w:val="21"/>
        </w:rPr>
        <w:t> </w:t>
      </w:r>
      <w:r>
        <w:rPr>
          <w:w w:val="115"/>
          <w:sz w:val="21"/>
        </w:rPr>
        <w:t>1 </w:t>
      </w:r>
      <w:r>
        <w:rPr>
          <w:w w:val="122"/>
          <w:sz w:val="21"/>
        </w:rPr>
        <w:t>(</w:t>
      </w:r>
      <w:r>
        <w:rPr>
          <w:rFonts w:ascii="Arial" w:hAnsi="Arial"/>
          <w:i/>
          <w:w w:val="113"/>
          <w:sz w:val="21"/>
        </w:rPr>
        <w:t>x</w:t>
      </w:r>
      <w:r>
        <w:rPr>
          <w:rFonts w:ascii="Arial" w:hAnsi="Arial"/>
          <w:i/>
          <w:spacing w:val="10"/>
          <w:w w:val="161"/>
          <w:position w:val="-2"/>
          <w:sz w:val="16"/>
        </w:rPr>
        <w:t>i</w:t>
      </w:r>
      <w:r>
        <w:rPr>
          <w:rFonts w:ascii="Arial" w:hAnsi="Arial"/>
          <w:i/>
          <w:w w:val="98"/>
          <w:sz w:val="21"/>
        </w:rPr>
        <w:t>,</w:t>
      </w:r>
      <w:r>
        <w:rPr>
          <w:rFonts w:ascii="Arial" w:hAnsi="Arial"/>
          <w:i/>
          <w:spacing w:val="-22"/>
          <w:sz w:val="21"/>
        </w:rPr>
        <w:t> </w:t>
      </w:r>
      <w:r>
        <w:rPr>
          <w:rFonts w:ascii="Arial" w:hAnsi="Arial"/>
          <w:i/>
          <w:w w:val="94"/>
          <w:sz w:val="21"/>
        </w:rPr>
        <w:t>a</w:t>
      </w:r>
      <w:r>
        <w:rPr>
          <w:rFonts w:ascii="Arial" w:hAnsi="Arial"/>
          <w:i/>
          <w:spacing w:val="10"/>
          <w:w w:val="161"/>
          <w:position w:val="-2"/>
          <w:sz w:val="16"/>
        </w:rPr>
        <w:t>i</w:t>
      </w:r>
      <w:r>
        <w:rPr>
          <w:w w:val="122"/>
          <w:sz w:val="21"/>
        </w:rPr>
        <w:t>)</w:t>
      </w:r>
      <w:r>
        <w:rPr>
          <w:spacing w:val="5"/>
          <w:sz w:val="21"/>
        </w:rPr>
        <w:t> </w:t>
      </w:r>
      <w:r>
        <w:rPr>
          <w:rFonts w:ascii="Meiryo" w:hAnsi="Meiryo"/>
          <w:i/>
          <w:spacing w:val="-122"/>
          <w:w w:val="82"/>
          <w:sz w:val="21"/>
        </w:rPr>
        <w:t>∈</w:t>
      </w:r>
      <w:r>
        <w:rPr>
          <w:rFonts w:ascii="Arial" w:hAnsi="Arial"/>
          <w:i/>
          <w:w w:val="178"/>
          <w:sz w:val="21"/>
        </w:rPr>
        <w:t>/</w:t>
      </w:r>
      <w:r>
        <w:rPr>
          <w:rFonts w:ascii="Arial" w:hAnsi="Arial"/>
          <w:i/>
          <w:spacing w:val="13"/>
          <w:sz w:val="21"/>
        </w:rPr>
        <w:t> </w:t>
      </w:r>
      <w:r>
        <w:rPr>
          <w:rFonts w:ascii="Meiryo" w:hAnsi="Meiryo"/>
          <w:i/>
          <w:w w:val="123"/>
          <w:sz w:val="21"/>
        </w:rPr>
        <w:t>R</w:t>
      </w:r>
      <w:r>
        <w:rPr>
          <w:rFonts w:ascii="Arial" w:hAnsi="Arial"/>
          <w:i/>
          <w:w w:val="104"/>
          <w:position w:val="-2"/>
          <w:sz w:val="16"/>
        </w:rPr>
        <w:t>C</w:t>
      </w:r>
    </w:p>
    <w:p>
      <w:pPr>
        <w:spacing w:line="352" w:lineRule="exact" w:before="51"/>
        <w:ind w:left="353" w:right="0" w:firstLine="0"/>
        <w:jc w:val="left"/>
        <w:rPr>
          <w:sz w:val="21"/>
        </w:rPr>
      </w:pPr>
      <w:r>
        <w:rPr/>
        <w:br w:type="column"/>
      </w:r>
      <w:r>
        <w:rPr>
          <w:w w:val="105"/>
          <w:sz w:val="21"/>
        </w:rPr>
        <w:t>(</w:t>
      </w:r>
      <w:r>
        <w:rPr>
          <w:rFonts w:ascii="Tahoma" w:hAnsi="Tahoma"/>
          <w:w w:val="105"/>
          <w:sz w:val="21"/>
        </w:rPr>
        <w:t>pk</w:t>
      </w:r>
      <w:r>
        <w:rPr>
          <w:rFonts w:ascii="Arial" w:hAnsi="Arial"/>
          <w:i/>
          <w:w w:val="105"/>
          <w:sz w:val="21"/>
        </w:rPr>
        <w:t>, </w:t>
      </w:r>
      <w:r>
        <w:rPr>
          <w:rFonts w:ascii="Tahoma" w:hAnsi="Tahoma"/>
          <w:w w:val="105"/>
          <w:sz w:val="21"/>
        </w:rPr>
        <w:t>vk</w:t>
      </w:r>
      <w:r>
        <w:rPr>
          <w:w w:val="105"/>
          <w:sz w:val="21"/>
        </w:rPr>
        <w:t>) </w:t>
      </w:r>
      <w:r>
        <w:rPr>
          <w:rFonts w:ascii="Meiryo" w:hAnsi="Meiryo"/>
          <w:i/>
          <w:w w:val="105"/>
          <w:sz w:val="21"/>
        </w:rPr>
        <w:t>← </w:t>
      </w:r>
      <w:r>
        <w:rPr>
          <w:rFonts w:ascii="Tahoma" w:hAnsi="Tahoma"/>
          <w:w w:val="105"/>
          <w:sz w:val="21"/>
        </w:rPr>
        <w:t>KeyGen</w:t>
      </w:r>
      <w:r>
        <w:rPr>
          <w:w w:val="105"/>
          <w:sz w:val="21"/>
        </w:rPr>
        <w:t>(1</w:t>
      </w:r>
      <w:r>
        <w:rPr>
          <w:rFonts w:ascii="Arial" w:hAnsi="Arial"/>
          <w:i/>
          <w:w w:val="105"/>
          <w:position w:val="8"/>
          <w:sz w:val="16"/>
        </w:rPr>
        <w:t>λ</w:t>
      </w:r>
      <w:r>
        <w:rPr>
          <w:rFonts w:ascii="Arial" w:hAnsi="Arial"/>
          <w:i/>
          <w:w w:val="105"/>
          <w:sz w:val="21"/>
        </w:rPr>
        <w:t>, C</w:t>
      </w:r>
      <w:r>
        <w:rPr>
          <w:w w:val="105"/>
          <w:sz w:val="21"/>
        </w:rPr>
        <w:t>)</w:t>
      </w:r>
    </w:p>
    <w:p>
      <w:pPr>
        <w:tabs>
          <w:tab w:pos="3051" w:val="left" w:leader="none"/>
        </w:tabs>
        <w:spacing w:line="271" w:lineRule="exact" w:before="0"/>
        <w:ind w:left="1015" w:right="0" w:firstLine="0"/>
        <w:jc w:val="left"/>
        <w:rPr>
          <w:rFonts w:ascii="Arial" w:hAnsi="Arial"/>
          <w:i/>
          <w:sz w:val="21"/>
        </w:rPr>
      </w:pPr>
      <w:r>
        <w:rPr/>
        <w:pict>
          <v:shape style="position:absolute;margin-left:424.244995pt;margin-top:2.024722pt;width:7.3pt;height:40.75pt;mso-position-horizontal-relative:page;mso-position-vertical-relative:paragraph;z-index:-131752" type="#_x0000_t202" filled="false" stroked="false">
            <v:textbox inset="0,0,0,0">
              <w:txbxContent>
                <w:p>
                  <w:pPr>
                    <w:pStyle w:val="BodyText"/>
                    <w:spacing w:line="228" w:lineRule="exact"/>
                    <w:rPr>
                      <w:rFonts w:ascii="Arial Unicode MS" w:hAnsi="Arial Unicode MS"/>
                    </w:rPr>
                  </w:pPr>
                  <w:r>
                    <w:rPr>
                      <w:rFonts w:ascii="Arial Unicode MS" w:hAnsi="Arial Unicode MS"/>
                      <w:w w:val="66"/>
                    </w:rPr>
                    <w:t></w:t>
                  </w:r>
                </w:p>
              </w:txbxContent>
            </v:textbox>
            <w10:wrap type="none"/>
          </v:shape>
        </w:pict>
      </w:r>
      <w:r>
        <w:rPr>
          <w:spacing w:val="-3"/>
          <w:w w:val="105"/>
          <w:sz w:val="21"/>
        </w:rPr>
        <w:t>(</w:t>
      </w:r>
      <w:r>
        <w:rPr>
          <w:rFonts w:ascii="Arial" w:hAnsi="Arial"/>
          <w:i/>
          <w:w w:val="105"/>
          <w:sz w:val="21"/>
        </w:rPr>
        <w:t>x,</w:t>
      </w:r>
      <w:r>
        <w:rPr>
          <w:rFonts w:ascii="Arial" w:hAnsi="Arial"/>
          <w:i/>
          <w:spacing w:val="-33"/>
          <w:w w:val="105"/>
          <w:sz w:val="21"/>
        </w:rPr>
        <w:t> </w:t>
      </w:r>
      <w:r>
        <w:rPr>
          <w:rFonts w:ascii="Arial" w:hAnsi="Arial"/>
          <w:i/>
          <w:spacing w:val="2"/>
          <w:w w:val="105"/>
          <w:sz w:val="21"/>
        </w:rPr>
        <w:t>π</w:t>
      </w:r>
      <w:r>
        <w:rPr>
          <w:spacing w:val="2"/>
          <w:w w:val="105"/>
          <w:sz w:val="21"/>
        </w:rPr>
        <w:t>)</w:t>
      </w:r>
      <w:r>
        <w:rPr>
          <w:w w:val="105"/>
          <w:sz w:val="21"/>
        </w:rPr>
        <w:t> </w:t>
      </w:r>
      <w:r>
        <w:rPr>
          <w:rFonts w:ascii="Meiryo" w:hAnsi="Meiryo"/>
          <w:i/>
          <w:w w:val="105"/>
          <w:sz w:val="21"/>
        </w:rPr>
        <w:t>←</w:t>
      </w:r>
      <w:r>
        <w:rPr>
          <w:rFonts w:ascii="Meiryo" w:hAnsi="Meiryo"/>
          <w:i/>
          <w:spacing w:val="-18"/>
          <w:w w:val="105"/>
          <w:sz w:val="21"/>
        </w:rPr>
        <w:t> </w:t>
      </w:r>
      <w:r>
        <w:rPr>
          <w:rFonts w:ascii="Meiryo" w:hAnsi="Meiryo"/>
          <w:i/>
          <w:w w:val="105"/>
          <w:sz w:val="21"/>
        </w:rPr>
        <w:t>A</w:t>
      </w:r>
      <w:r>
        <w:rPr>
          <w:w w:val="105"/>
          <w:sz w:val="21"/>
        </w:rPr>
        <w:t>(</w:t>
      </w:r>
      <w:r>
        <w:rPr>
          <w:rFonts w:ascii="Tahoma" w:hAnsi="Tahoma"/>
          <w:w w:val="105"/>
          <w:sz w:val="21"/>
        </w:rPr>
        <w:t>pk</w:t>
      </w:r>
      <w:r>
        <w:rPr>
          <w:rFonts w:ascii="Arial" w:hAnsi="Arial"/>
          <w:i/>
          <w:w w:val="105"/>
          <w:sz w:val="21"/>
        </w:rPr>
        <w:t>,</w:t>
      </w:r>
      <w:r>
        <w:rPr>
          <w:rFonts w:ascii="Arial" w:hAnsi="Arial"/>
          <w:i/>
          <w:spacing w:val="-27"/>
          <w:w w:val="105"/>
          <w:sz w:val="21"/>
        </w:rPr>
        <w:t> </w:t>
      </w:r>
      <w:r>
        <w:rPr>
          <w:rFonts w:ascii="Tahoma" w:hAnsi="Tahoma"/>
          <w:w w:val="105"/>
          <w:sz w:val="21"/>
        </w:rPr>
        <w:t>vk</w:t>
      </w:r>
      <w:r>
        <w:rPr>
          <w:w w:val="105"/>
          <w:sz w:val="21"/>
        </w:rPr>
        <w:t>)</w:t>
        <w:tab/>
      </w:r>
      <w:r>
        <w:rPr>
          <w:rFonts w:ascii="Meiryo" w:hAnsi="Meiryo"/>
          <w:i/>
          <w:w w:val="105"/>
          <w:sz w:val="21"/>
        </w:rPr>
        <w:t>≤ </w:t>
      </w:r>
      <w:r>
        <w:rPr>
          <w:w w:val="105"/>
          <w:sz w:val="21"/>
        </w:rPr>
        <w:t>negl(</w:t>
      </w:r>
      <w:r>
        <w:rPr>
          <w:rFonts w:ascii="Arial" w:hAnsi="Arial"/>
          <w:i/>
          <w:w w:val="105"/>
          <w:sz w:val="21"/>
        </w:rPr>
        <w:t>λ</w:t>
      </w:r>
      <w:r>
        <w:rPr>
          <w:w w:val="105"/>
          <w:sz w:val="21"/>
        </w:rPr>
        <w:t>) </w:t>
      </w:r>
      <w:r>
        <w:rPr>
          <w:spacing w:val="10"/>
          <w:w w:val="105"/>
          <w:sz w:val="21"/>
        </w:rPr>
        <w:t> </w:t>
      </w:r>
      <w:r>
        <w:rPr>
          <w:rFonts w:ascii="Arial" w:hAnsi="Arial"/>
          <w:i/>
          <w:w w:val="105"/>
          <w:sz w:val="21"/>
        </w:rPr>
        <w:t>.</w:t>
      </w:r>
    </w:p>
    <w:p>
      <w:pPr>
        <w:spacing w:line="351" w:lineRule="exact" w:before="0"/>
        <w:ind w:left="1449" w:right="0" w:firstLine="0"/>
        <w:jc w:val="left"/>
        <w:rPr>
          <w:sz w:val="21"/>
        </w:rPr>
      </w:pPr>
      <w:r>
        <w:rPr>
          <w:rFonts w:ascii="Arial" w:hAnsi="Arial"/>
          <w:i/>
          <w:spacing w:val="-96"/>
          <w:w w:val="178"/>
          <w:sz w:val="21"/>
        </w:rPr>
        <w:t> </w:t>
      </w:r>
      <w:r>
        <w:rPr>
          <w:rFonts w:ascii="Arial" w:hAnsi="Arial"/>
          <w:i/>
          <w:sz w:val="21"/>
        </w:rPr>
        <w:t>a </w:t>
      </w:r>
      <w:r>
        <w:rPr>
          <w:rFonts w:ascii="Meiryo" w:hAnsi="Meiryo"/>
          <w:i/>
          <w:sz w:val="21"/>
        </w:rPr>
        <w:t>← E</w:t>
      </w:r>
      <w:r>
        <w:rPr>
          <w:rFonts w:ascii="Meiryo" w:hAnsi="Meiryo"/>
          <w:i/>
          <w:spacing w:val="-55"/>
          <w:sz w:val="21"/>
        </w:rPr>
        <w:t> </w:t>
      </w:r>
      <w:r>
        <w:rPr>
          <w:sz w:val="21"/>
        </w:rPr>
        <w:t>(</w:t>
      </w:r>
      <w:r>
        <w:rPr>
          <w:rFonts w:ascii="Tahoma" w:hAnsi="Tahoma"/>
          <w:sz w:val="21"/>
        </w:rPr>
        <w:t>pk</w:t>
      </w:r>
      <w:r>
        <w:rPr>
          <w:rFonts w:ascii="Arial" w:hAnsi="Arial"/>
          <w:i/>
          <w:sz w:val="21"/>
        </w:rPr>
        <w:t>, </w:t>
      </w:r>
      <w:r>
        <w:rPr>
          <w:rFonts w:ascii="Tahoma" w:hAnsi="Tahoma"/>
          <w:sz w:val="21"/>
        </w:rPr>
        <w:t>vk</w:t>
      </w:r>
      <w:r>
        <w:rPr>
          <w:sz w:val="21"/>
        </w:rPr>
        <w:t>)</w:t>
      </w:r>
    </w:p>
    <w:p>
      <w:pPr>
        <w:spacing w:after="0" w:line="351" w:lineRule="exact"/>
        <w:jc w:val="left"/>
        <w:rPr>
          <w:sz w:val="21"/>
        </w:rPr>
        <w:sectPr>
          <w:type w:val="continuous"/>
          <w:pgSz w:w="12240" w:h="15840"/>
          <w:pgMar w:top="1500" w:bottom="920" w:left="1300" w:right="1220"/>
          <w:cols w:num="3" w:equalWidth="0">
            <w:col w:w="2311" w:space="40"/>
            <w:col w:w="1949" w:space="40"/>
            <w:col w:w="5380"/>
          </w:cols>
        </w:sectPr>
      </w:pPr>
    </w:p>
    <w:p>
      <w:pPr>
        <w:pStyle w:val="BodyText"/>
        <w:rPr>
          <w:sz w:val="15"/>
        </w:rPr>
      </w:pPr>
    </w:p>
    <w:p>
      <w:pPr>
        <w:pStyle w:val="Heading2"/>
        <w:numPr>
          <w:ilvl w:val="1"/>
          <w:numId w:val="5"/>
        </w:numPr>
        <w:tabs>
          <w:tab w:pos="752" w:val="left" w:leader="none"/>
          <w:tab w:pos="753" w:val="left" w:leader="none"/>
        </w:tabs>
        <w:spacing w:line="240" w:lineRule="auto" w:before="59" w:after="0"/>
        <w:ind w:left="752" w:right="0" w:hanging="612"/>
        <w:jc w:val="left"/>
      </w:pPr>
      <w:bookmarkStart w:name="2.2 Comparison with NIZKs" w:id="35"/>
      <w:bookmarkEnd w:id="35"/>
      <w:r>
        <w:rPr>
          <w:b w:val="0"/>
        </w:rPr>
      </w:r>
      <w:bookmarkStart w:name="_bookmark16" w:id="36"/>
      <w:bookmarkEnd w:id="36"/>
      <w:r>
        <w:rPr>
          <w:b w:val="0"/>
        </w:rPr>
      </w:r>
      <w:bookmarkStart w:name="_bookmark16" w:id="37"/>
      <w:bookmarkEnd w:id="37"/>
      <w:r>
        <w:rPr>
          <w:w w:val="95"/>
        </w:rPr>
        <w:t>Comparison</w:t>
      </w:r>
      <w:r>
        <w:rPr>
          <w:w w:val="95"/>
        </w:rPr>
        <w:t>  with</w:t>
      </w:r>
      <w:r>
        <w:rPr>
          <w:spacing w:val="3"/>
          <w:w w:val="95"/>
        </w:rPr>
        <w:t> </w:t>
      </w:r>
      <w:r>
        <w:rPr>
          <w:w w:val="95"/>
        </w:rPr>
        <w:t>NIZKs</w:t>
      </w:r>
    </w:p>
    <w:p>
      <w:pPr>
        <w:spacing w:line="223" w:lineRule="auto" w:before="135"/>
        <w:ind w:left="122" w:right="210" w:firstLine="17"/>
        <w:jc w:val="right"/>
        <w:rPr>
          <w:sz w:val="21"/>
        </w:rPr>
      </w:pPr>
      <w:r>
        <w:rPr>
          <w:w w:val="105"/>
          <w:sz w:val="21"/>
        </w:rPr>
        <w:t>zk-SNARKs are related to a familiar cryptographic primitive: </w:t>
      </w:r>
      <w:r>
        <w:rPr>
          <w:rFonts w:ascii="Arial"/>
          <w:i/>
          <w:w w:val="105"/>
          <w:sz w:val="21"/>
        </w:rPr>
        <w:t>non-interactive zero-knowledge proofs </w:t>
      </w:r>
      <w:r>
        <w:rPr>
          <w:rFonts w:ascii="Arial"/>
          <w:i/>
          <w:w w:val="105"/>
          <w:sz w:val="21"/>
        </w:rPr>
        <w:t>of</w:t>
      </w:r>
      <w:r>
        <w:rPr>
          <w:rFonts w:ascii="Arial"/>
          <w:i/>
          <w:sz w:val="21"/>
        </w:rPr>
        <w:t> </w:t>
      </w:r>
      <w:r>
        <w:rPr>
          <w:rFonts w:ascii="Arial"/>
          <w:i/>
          <w:w w:val="110"/>
          <w:sz w:val="21"/>
        </w:rPr>
        <w:t>knowledge </w:t>
      </w:r>
      <w:r>
        <w:rPr>
          <w:w w:val="110"/>
          <w:sz w:val="21"/>
        </w:rPr>
        <w:t>(NIZKs).  Both zk-SNARKs and NIZKs require a one-time trusted setup of public</w:t>
      </w:r>
    </w:p>
    <w:p>
      <w:pPr>
        <w:pStyle w:val="BodyText"/>
        <w:spacing w:before="3"/>
        <w:rPr>
          <w:sz w:val="8"/>
        </w:rPr>
      </w:pPr>
      <w:r>
        <w:rPr/>
        <w:pict>
          <v:line style="position:absolute;mso-position-horizontal-relative:page;mso-position-vertical-relative:paragraph;z-index:3160;mso-wrap-distance-left:0;mso-wrap-distance-right:0" from="72pt,7.556108pt" to="259.197pt,7.556108pt" stroked="true" strokeweight=".398pt" strokecolor="#000000">
            <v:stroke dashstyle="solid"/>
            <w10:wrap type="topAndBottom"/>
          </v:line>
        </w:pict>
      </w:r>
    </w:p>
    <w:p>
      <w:pPr>
        <w:spacing w:line="223" w:lineRule="auto" w:before="0"/>
        <w:ind w:left="140" w:right="0" w:firstLine="248"/>
        <w:jc w:val="left"/>
        <w:rPr>
          <w:sz w:val="18"/>
        </w:rPr>
      </w:pPr>
      <w:r>
        <w:rPr>
          <w:w w:val="120"/>
          <w:position w:val="8"/>
          <w:sz w:val="12"/>
        </w:rPr>
        <w:t>8</w:t>
      </w:r>
      <w:bookmarkStart w:name="_bookmark17" w:id="38"/>
      <w:bookmarkEnd w:id="38"/>
      <w:r>
        <w:rPr>
          <w:w w:val="120"/>
          <w:position w:val="8"/>
          <w:sz w:val="12"/>
        </w:rPr>
      </w:r>
      <w:r>
        <w:rPr>
          <w:w w:val="120"/>
          <w:sz w:val="18"/>
        </w:rPr>
        <w:t>While most zk-SNARK descriptions in the literature only mention statistical zero knowledge, all zk-SNARK constructions can be made perfect zero knowledge by allowing for a negligible error probability in completeness.</w:t>
      </w:r>
    </w:p>
    <w:p>
      <w:pPr>
        <w:spacing w:after="0" w:line="223" w:lineRule="auto"/>
        <w:jc w:val="left"/>
        <w:rPr>
          <w:sz w:val="18"/>
        </w:rPr>
        <w:sectPr>
          <w:type w:val="continuous"/>
          <w:pgSz w:w="12240" w:h="15840"/>
          <w:pgMar w:top="1500" w:bottom="920" w:left="1300" w:right="1220"/>
        </w:sectPr>
      </w:pPr>
    </w:p>
    <w:p>
      <w:pPr>
        <w:pStyle w:val="BodyText"/>
        <w:spacing w:line="225" w:lineRule="auto" w:before="12"/>
        <w:ind w:left="112" w:right="116" w:firstLine="7"/>
        <w:jc w:val="both"/>
      </w:pPr>
      <w:r>
        <w:rPr>
          <w:w w:val="115"/>
        </w:rPr>
        <w:t>parameters (proving and verification keys for  zk-SNARKs,  and  a  common  reference  string  for NIZKs). Both provide the same guarantees of completeness, proof of knowledge, and zero knowledge. The difference lies in efficiency guarantees. In a NIZK, the proof length and verification time depend on the </w:t>
      </w:r>
      <w:r>
        <w:rPr>
          <w:rFonts w:ascii="Tahoma"/>
          <w:w w:val="115"/>
        </w:rPr>
        <w:t>NP </w:t>
      </w:r>
      <w:r>
        <w:rPr>
          <w:w w:val="115"/>
        </w:rPr>
        <w:t>language being proved. </w:t>
      </w:r>
      <w:r>
        <w:rPr>
          <w:spacing w:val="-7"/>
          <w:w w:val="115"/>
        </w:rPr>
        <w:t>For </w:t>
      </w:r>
      <w:r>
        <w:rPr>
          <w:w w:val="115"/>
        </w:rPr>
        <w:t>instance, for the language of circuit satisfiability, the proof length and verification time in </w:t>
      </w:r>
      <w:hyperlink w:history="true" w:anchor="_bookmark130">
        <w:r>
          <w:rPr>
            <w:w w:val="115"/>
          </w:rPr>
          <w:t>[GOS06b, </w:t>
        </w:r>
      </w:hyperlink>
      <w:hyperlink w:history="true" w:anchor="_bookmark129">
        <w:r>
          <w:rPr>
            <w:w w:val="115"/>
          </w:rPr>
          <w:t>GOS06a] </w:t>
        </w:r>
      </w:hyperlink>
      <w:r>
        <w:rPr>
          <w:w w:val="115"/>
        </w:rPr>
        <w:t>are linear in the circuit size. </w:t>
      </w:r>
      <w:r>
        <w:rPr>
          <w:spacing w:val="-3"/>
          <w:w w:val="115"/>
        </w:rPr>
        <w:t>Conversely, </w:t>
      </w:r>
      <w:r>
        <w:rPr>
          <w:w w:val="115"/>
        </w:rPr>
        <w:t>in a zk-SNARK, proof length depends only on the security parameter, and verification time depends    only</w:t>
      </w:r>
      <w:r>
        <w:rPr>
          <w:spacing w:val="6"/>
          <w:w w:val="115"/>
        </w:rPr>
        <w:t> </w:t>
      </w:r>
      <w:r>
        <w:rPr>
          <w:w w:val="115"/>
        </w:rPr>
        <w:t>on</w:t>
      </w:r>
      <w:r>
        <w:rPr>
          <w:spacing w:val="6"/>
          <w:w w:val="115"/>
        </w:rPr>
        <w:t> </w:t>
      </w:r>
      <w:r>
        <w:rPr>
          <w:w w:val="115"/>
        </w:rPr>
        <w:t>the</w:t>
      </w:r>
      <w:r>
        <w:rPr>
          <w:spacing w:val="6"/>
          <w:w w:val="115"/>
        </w:rPr>
        <w:t> </w:t>
      </w:r>
      <w:r>
        <w:rPr>
          <w:w w:val="115"/>
        </w:rPr>
        <w:t>instance</w:t>
      </w:r>
      <w:r>
        <w:rPr>
          <w:spacing w:val="6"/>
          <w:w w:val="115"/>
        </w:rPr>
        <w:t> </w:t>
      </w:r>
      <w:r>
        <w:rPr>
          <w:w w:val="115"/>
        </w:rPr>
        <w:t>size</w:t>
      </w:r>
      <w:r>
        <w:rPr>
          <w:spacing w:val="6"/>
          <w:w w:val="115"/>
        </w:rPr>
        <w:t> </w:t>
      </w:r>
      <w:r>
        <w:rPr>
          <w:w w:val="115"/>
        </w:rPr>
        <w:t>(and</w:t>
      </w:r>
      <w:r>
        <w:rPr>
          <w:spacing w:val="6"/>
          <w:w w:val="115"/>
        </w:rPr>
        <w:t> </w:t>
      </w:r>
      <w:r>
        <w:rPr>
          <w:w w:val="115"/>
        </w:rPr>
        <w:t>security</w:t>
      </w:r>
      <w:r>
        <w:rPr>
          <w:spacing w:val="6"/>
          <w:w w:val="115"/>
        </w:rPr>
        <w:t> </w:t>
      </w:r>
      <w:r>
        <w:rPr>
          <w:w w:val="115"/>
        </w:rPr>
        <w:t>parameter)</w:t>
      </w:r>
      <w:r>
        <w:rPr>
          <w:spacing w:val="6"/>
          <w:w w:val="115"/>
        </w:rPr>
        <w:t> </w:t>
      </w:r>
      <w:r>
        <w:rPr>
          <w:w w:val="115"/>
        </w:rPr>
        <w:t>but</w:t>
      </w:r>
      <w:r>
        <w:rPr>
          <w:spacing w:val="6"/>
          <w:w w:val="115"/>
        </w:rPr>
        <w:t> </w:t>
      </w:r>
      <w:r>
        <w:rPr>
          <w:w w:val="115"/>
        </w:rPr>
        <w:t>not</w:t>
      </w:r>
      <w:r>
        <w:rPr>
          <w:spacing w:val="6"/>
          <w:w w:val="115"/>
        </w:rPr>
        <w:t> </w:t>
      </w:r>
      <w:r>
        <w:rPr>
          <w:w w:val="115"/>
        </w:rPr>
        <w:t>on</w:t>
      </w:r>
      <w:r>
        <w:rPr>
          <w:spacing w:val="6"/>
          <w:w w:val="115"/>
        </w:rPr>
        <w:t> </w:t>
      </w:r>
      <w:r>
        <w:rPr>
          <w:w w:val="115"/>
        </w:rPr>
        <w:t>the</w:t>
      </w:r>
      <w:r>
        <w:rPr>
          <w:spacing w:val="6"/>
          <w:w w:val="115"/>
        </w:rPr>
        <w:t> </w:t>
      </w:r>
      <w:r>
        <w:rPr>
          <w:w w:val="115"/>
        </w:rPr>
        <w:t>circuit</w:t>
      </w:r>
      <w:r>
        <w:rPr>
          <w:spacing w:val="6"/>
          <w:w w:val="115"/>
        </w:rPr>
        <w:t> </w:t>
      </w:r>
      <w:r>
        <w:rPr>
          <w:w w:val="115"/>
        </w:rPr>
        <w:t>or</w:t>
      </w:r>
      <w:r>
        <w:rPr>
          <w:spacing w:val="6"/>
          <w:w w:val="115"/>
        </w:rPr>
        <w:t> </w:t>
      </w:r>
      <w:r>
        <w:rPr>
          <w:w w:val="115"/>
        </w:rPr>
        <w:t>witness</w:t>
      </w:r>
      <w:r>
        <w:rPr>
          <w:spacing w:val="6"/>
          <w:w w:val="115"/>
        </w:rPr>
        <w:t> </w:t>
      </w:r>
      <w:r>
        <w:rPr>
          <w:w w:val="115"/>
        </w:rPr>
        <w:t>size.</w:t>
      </w:r>
    </w:p>
    <w:p>
      <w:pPr>
        <w:pStyle w:val="BodyText"/>
        <w:spacing w:line="225" w:lineRule="auto"/>
        <w:ind w:left="120" w:right="121" w:firstLine="338"/>
        <w:jc w:val="both"/>
      </w:pPr>
      <w:r>
        <w:rPr>
          <w:w w:val="115"/>
        </w:rPr>
        <w:t>Thus,</w:t>
      </w:r>
      <w:r>
        <w:rPr>
          <w:spacing w:val="-22"/>
          <w:w w:val="115"/>
        </w:rPr>
        <w:t> </w:t>
      </w:r>
      <w:r>
        <w:rPr>
          <w:w w:val="115"/>
        </w:rPr>
        <w:t>zk-SNARKs</w:t>
      </w:r>
      <w:r>
        <w:rPr>
          <w:spacing w:val="-21"/>
          <w:w w:val="115"/>
        </w:rPr>
        <w:t> </w:t>
      </w:r>
      <w:r>
        <w:rPr>
          <w:w w:val="115"/>
        </w:rPr>
        <w:t>can</w:t>
      </w:r>
      <w:r>
        <w:rPr>
          <w:spacing w:val="-21"/>
          <w:w w:val="115"/>
        </w:rPr>
        <w:t> </w:t>
      </w:r>
      <w:r>
        <w:rPr>
          <w:spacing w:val="1"/>
          <w:w w:val="115"/>
        </w:rPr>
        <w:t>be</w:t>
      </w:r>
      <w:r>
        <w:rPr>
          <w:spacing w:val="-21"/>
          <w:w w:val="115"/>
        </w:rPr>
        <w:t> </w:t>
      </w:r>
      <w:r>
        <w:rPr>
          <w:w w:val="115"/>
        </w:rPr>
        <w:t>thought</w:t>
      </w:r>
      <w:r>
        <w:rPr>
          <w:spacing w:val="-21"/>
          <w:w w:val="115"/>
        </w:rPr>
        <w:t> </w:t>
      </w:r>
      <w:r>
        <w:rPr>
          <w:w w:val="115"/>
        </w:rPr>
        <w:t>of</w:t>
      </w:r>
      <w:r>
        <w:rPr>
          <w:spacing w:val="-21"/>
          <w:w w:val="115"/>
        </w:rPr>
        <w:t> </w:t>
      </w:r>
      <w:r>
        <w:rPr>
          <w:w w:val="115"/>
        </w:rPr>
        <w:t>as</w:t>
      </w:r>
      <w:r>
        <w:rPr>
          <w:spacing w:val="-21"/>
          <w:w w:val="115"/>
        </w:rPr>
        <w:t> </w:t>
      </w:r>
      <w:r>
        <w:rPr>
          <w:w w:val="115"/>
        </w:rPr>
        <w:t>“succinct</w:t>
      </w:r>
      <w:r>
        <w:rPr>
          <w:spacing w:val="-22"/>
          <w:w w:val="115"/>
        </w:rPr>
        <w:t> </w:t>
      </w:r>
      <w:r>
        <w:rPr>
          <w:w w:val="115"/>
        </w:rPr>
        <w:t>NIZKs”,</w:t>
      </w:r>
      <w:r>
        <w:rPr>
          <w:spacing w:val="-21"/>
          <w:w w:val="115"/>
        </w:rPr>
        <w:t> </w:t>
      </w:r>
      <w:r>
        <w:rPr>
          <w:w w:val="115"/>
        </w:rPr>
        <w:t>having</w:t>
      </w:r>
      <w:r>
        <w:rPr>
          <w:spacing w:val="-21"/>
          <w:w w:val="115"/>
        </w:rPr>
        <w:t> </w:t>
      </w:r>
      <w:r>
        <w:rPr>
          <w:w w:val="115"/>
        </w:rPr>
        <w:t>short</w:t>
      </w:r>
      <w:r>
        <w:rPr>
          <w:spacing w:val="-21"/>
          <w:w w:val="115"/>
        </w:rPr>
        <w:t> </w:t>
      </w:r>
      <w:r>
        <w:rPr>
          <w:w w:val="115"/>
        </w:rPr>
        <w:t>proofs</w:t>
      </w:r>
      <w:r>
        <w:rPr>
          <w:spacing w:val="-21"/>
          <w:w w:val="115"/>
        </w:rPr>
        <w:t> </w:t>
      </w:r>
      <w:r>
        <w:rPr>
          <w:w w:val="115"/>
        </w:rPr>
        <w:t>and</w:t>
      </w:r>
      <w:r>
        <w:rPr>
          <w:spacing w:val="-21"/>
          <w:w w:val="115"/>
        </w:rPr>
        <w:t> </w:t>
      </w:r>
      <w:r>
        <w:rPr>
          <w:w w:val="115"/>
        </w:rPr>
        <w:t>fast</w:t>
      </w:r>
      <w:r>
        <w:rPr>
          <w:spacing w:val="-21"/>
          <w:w w:val="115"/>
        </w:rPr>
        <w:t> </w:t>
      </w:r>
      <w:r>
        <w:rPr>
          <w:w w:val="115"/>
        </w:rPr>
        <w:t>verifica- tion times. Succinctness comes with a caveat: known zk-SNARK constructions rely on stronger assumptions than NIZKs do (see</w:t>
      </w:r>
      <w:r>
        <w:rPr>
          <w:spacing w:val="-15"/>
          <w:w w:val="115"/>
        </w:rPr>
        <w:t> </w:t>
      </w:r>
      <w:r>
        <w:rPr>
          <w:w w:val="115"/>
        </w:rPr>
        <w:t>below).</w:t>
      </w:r>
    </w:p>
    <w:p>
      <w:pPr>
        <w:pStyle w:val="BodyText"/>
        <w:spacing w:before="6"/>
        <w:rPr>
          <w:sz w:val="24"/>
        </w:rPr>
      </w:pPr>
    </w:p>
    <w:p>
      <w:pPr>
        <w:pStyle w:val="Heading2"/>
        <w:numPr>
          <w:ilvl w:val="1"/>
          <w:numId w:val="5"/>
        </w:numPr>
        <w:tabs>
          <w:tab w:pos="733" w:val="left" w:leader="none"/>
        </w:tabs>
        <w:spacing w:line="240" w:lineRule="auto" w:before="0" w:after="0"/>
        <w:ind w:left="732" w:right="0" w:hanging="612"/>
        <w:jc w:val="both"/>
      </w:pPr>
      <w:bookmarkStart w:name="2.3 Known constructions and security" w:id="39"/>
      <w:bookmarkEnd w:id="39"/>
      <w:r>
        <w:rPr>
          <w:b w:val="0"/>
        </w:rPr>
      </w:r>
      <w:bookmarkStart w:name="_bookmark18" w:id="40"/>
      <w:bookmarkEnd w:id="40"/>
      <w:r>
        <w:rPr>
          <w:b w:val="0"/>
        </w:rPr>
      </w:r>
      <w:bookmarkStart w:name="_bookmark18" w:id="41"/>
      <w:bookmarkEnd w:id="41"/>
      <w:r>
        <w:rPr>
          <w:w w:val="95"/>
        </w:rPr>
        <w:t>Kn</w:t>
      </w:r>
      <w:r>
        <w:rPr>
          <w:w w:val="95"/>
        </w:rPr>
        <w:t>own constructions and</w:t>
      </w:r>
      <w:r>
        <w:rPr>
          <w:spacing w:val="-9"/>
          <w:w w:val="95"/>
        </w:rPr>
        <w:t> </w:t>
      </w:r>
      <w:r>
        <w:rPr>
          <w:w w:val="95"/>
        </w:rPr>
        <w:t>security</w:t>
      </w:r>
    </w:p>
    <w:p>
      <w:pPr>
        <w:pStyle w:val="BodyText"/>
        <w:spacing w:line="220" w:lineRule="auto" w:before="124"/>
        <w:ind w:left="120" w:right="121" w:hanging="8"/>
        <w:jc w:val="both"/>
      </w:pPr>
      <w:r>
        <w:rPr>
          <w:w w:val="115"/>
        </w:rPr>
        <w:t>There are many zk-SNARK constructions in the literature  </w:t>
      </w:r>
      <w:hyperlink w:history="true" w:anchor="_bookmark131">
        <w:r>
          <w:rPr>
            <w:w w:val="115"/>
          </w:rPr>
          <w:t>[Gro10,</w:t>
        </w:r>
      </w:hyperlink>
      <w:r>
        <w:rPr>
          <w:w w:val="115"/>
        </w:rPr>
        <w:t>  </w:t>
      </w:r>
      <w:hyperlink w:history="true" w:anchor="_bookmark135">
        <w:r>
          <w:rPr>
            <w:w w:val="115"/>
          </w:rPr>
          <w:t>Lip12,</w:t>
        </w:r>
      </w:hyperlink>
      <w:r>
        <w:rPr>
          <w:w w:val="115"/>
        </w:rPr>
        <w:t>  </w:t>
      </w:r>
      <w:hyperlink w:history="true" w:anchor="_bookmark111">
        <w:r>
          <w:rPr>
            <w:w w:val="115"/>
          </w:rPr>
          <w:t>BCI</w:t>
        </w:r>
        <w:r>
          <w:rPr>
            <w:w w:val="115"/>
            <w:position w:val="8"/>
            <w:sz w:val="16"/>
          </w:rPr>
          <w:t>+</w:t>
        </w:r>
        <w:r>
          <w:rPr>
            <w:w w:val="115"/>
          </w:rPr>
          <w:t>13,</w:t>
        </w:r>
      </w:hyperlink>
      <w:r>
        <w:rPr>
          <w:w w:val="115"/>
        </w:rPr>
        <w:t>  </w:t>
      </w:r>
      <w:hyperlink w:history="true" w:anchor="_bookmark127">
        <w:r>
          <w:rPr>
            <w:w w:val="115"/>
          </w:rPr>
          <w:t>GGPR13,</w:t>
        </w:r>
      </w:hyperlink>
      <w:r>
        <w:rPr>
          <w:w w:val="115"/>
        </w:rPr>
        <w:t> </w:t>
      </w:r>
      <w:hyperlink w:history="true" w:anchor="_bookmark143">
        <w:r>
          <w:rPr>
            <w:w w:val="115"/>
          </w:rPr>
          <w:t>PGHR13,</w:t>
        </w:r>
      </w:hyperlink>
      <w:r>
        <w:rPr>
          <w:w w:val="115"/>
        </w:rPr>
        <w:t> </w:t>
      </w:r>
      <w:hyperlink w:history="true" w:anchor="_bookmark108">
        <w:r>
          <w:rPr>
            <w:w w:val="115"/>
          </w:rPr>
          <w:t>BCG</w:t>
        </w:r>
        <w:r>
          <w:rPr>
            <w:w w:val="115"/>
            <w:position w:val="8"/>
            <w:sz w:val="16"/>
          </w:rPr>
          <w:t>+</w:t>
        </w:r>
        <w:r>
          <w:rPr>
            <w:w w:val="115"/>
          </w:rPr>
          <w:t>13,</w:t>
        </w:r>
      </w:hyperlink>
      <w:r>
        <w:rPr>
          <w:w w:val="115"/>
        </w:rPr>
        <w:t> </w:t>
      </w:r>
      <w:hyperlink w:history="true" w:anchor="_bookmark136">
        <w:r>
          <w:rPr>
            <w:w w:val="115"/>
          </w:rPr>
          <w:t>Lip13,</w:t>
        </w:r>
      </w:hyperlink>
      <w:r>
        <w:rPr>
          <w:w w:val="115"/>
        </w:rPr>
        <w:t> </w:t>
      </w:r>
      <w:hyperlink w:history="true" w:anchor="_bookmark112">
        <w:r>
          <w:rPr>
            <w:w w:val="115"/>
          </w:rPr>
          <w:t>BCTV14].</w:t>
        </w:r>
      </w:hyperlink>
      <w:r>
        <w:rPr>
          <w:w w:val="115"/>
        </w:rPr>
        <w:t> We are interested in zk-SNARKs for arithmetic circuit satisfiability, and the most efficient ones for this language are based on </w:t>
      </w:r>
      <w:r>
        <w:rPr>
          <w:rFonts w:ascii="Arial"/>
          <w:i/>
          <w:w w:val="115"/>
        </w:rPr>
        <w:t>quadratic arithmetic </w:t>
      </w:r>
      <w:r>
        <w:rPr>
          <w:rFonts w:ascii="Arial"/>
          <w:i/>
          <w:w w:val="115"/>
        </w:rPr>
        <w:t>programs </w:t>
      </w:r>
      <w:hyperlink w:history="true" w:anchor="_bookmark127">
        <w:r>
          <w:rPr>
            <w:w w:val="115"/>
          </w:rPr>
          <w:t>[GGPR13, </w:t>
        </w:r>
      </w:hyperlink>
      <w:hyperlink w:history="true" w:anchor="_bookmark111">
        <w:r>
          <w:rPr>
            <w:w w:val="115"/>
          </w:rPr>
          <w:t>BCI</w:t>
        </w:r>
        <w:r>
          <w:rPr>
            <w:w w:val="115"/>
            <w:position w:val="8"/>
            <w:sz w:val="16"/>
          </w:rPr>
          <w:t>+</w:t>
        </w:r>
        <w:r>
          <w:rPr>
            <w:w w:val="115"/>
          </w:rPr>
          <w:t>13, </w:t>
        </w:r>
      </w:hyperlink>
      <w:hyperlink w:history="true" w:anchor="_bookmark143">
        <w:r>
          <w:rPr>
            <w:w w:val="115"/>
          </w:rPr>
          <w:t>PGHR13, </w:t>
        </w:r>
      </w:hyperlink>
      <w:hyperlink w:history="true" w:anchor="_bookmark108">
        <w:r>
          <w:rPr>
            <w:w w:val="115"/>
          </w:rPr>
          <w:t>BCG</w:t>
        </w:r>
        <w:r>
          <w:rPr>
            <w:w w:val="115"/>
            <w:position w:val="8"/>
            <w:sz w:val="16"/>
          </w:rPr>
          <w:t>+</w:t>
        </w:r>
        <w:r>
          <w:rPr>
            <w:w w:val="115"/>
          </w:rPr>
          <w:t>13, </w:t>
        </w:r>
      </w:hyperlink>
      <w:hyperlink w:history="true" w:anchor="_bookmark112">
        <w:r>
          <w:rPr>
            <w:w w:val="115"/>
          </w:rPr>
          <w:t>BCTV14]; </w:t>
        </w:r>
      </w:hyperlink>
      <w:r>
        <w:rPr>
          <w:w w:val="115"/>
        </w:rPr>
        <w:t>such constructions provide a linear- </w:t>
      </w:r>
      <w:r>
        <w:rPr>
          <w:w w:val="110"/>
        </w:rPr>
        <w:t>time </w:t>
      </w:r>
      <w:r>
        <w:rPr>
          <w:rFonts w:ascii="Tahoma"/>
          <w:w w:val="110"/>
        </w:rPr>
        <w:t>KeyGen</w:t>
      </w:r>
      <w:r>
        <w:rPr>
          <w:w w:val="110"/>
        </w:rPr>
        <w:t>, quasilinear-time </w:t>
      </w:r>
      <w:r>
        <w:rPr>
          <w:rFonts w:ascii="Tahoma"/>
          <w:w w:val="110"/>
        </w:rPr>
        <w:t>Prove</w:t>
      </w:r>
      <w:r>
        <w:rPr>
          <w:w w:val="110"/>
        </w:rPr>
        <w:t>, and linear-time </w:t>
      </w:r>
      <w:r>
        <w:rPr>
          <w:rFonts w:ascii="Tahoma"/>
          <w:w w:val="110"/>
        </w:rPr>
        <w:t>Verify</w:t>
      </w:r>
      <w:r>
        <w:rPr>
          <w:w w:val="110"/>
        </w:rPr>
        <w:t>.</w:t>
      </w:r>
    </w:p>
    <w:p>
      <w:pPr>
        <w:pStyle w:val="BodyText"/>
        <w:spacing w:line="225" w:lineRule="auto"/>
        <w:ind w:left="120" w:right="123" w:firstLine="338"/>
        <w:jc w:val="both"/>
      </w:pPr>
      <w:r>
        <w:rPr>
          <w:w w:val="115"/>
        </w:rPr>
        <w:t>Security of zk-SNARKs is based on knowledge-of-exponent assumptions and variants of Diffie– Hellman assumptions in bilinear groups </w:t>
      </w:r>
      <w:hyperlink w:history="true" w:anchor="_bookmark131">
        <w:r>
          <w:rPr>
            <w:w w:val="115"/>
          </w:rPr>
          <w:t>[Gro10,</w:t>
        </w:r>
      </w:hyperlink>
      <w:r>
        <w:rPr>
          <w:w w:val="115"/>
        </w:rPr>
        <w:t> </w:t>
      </w:r>
      <w:hyperlink w:history="true" w:anchor="_bookmark103">
        <w:r>
          <w:rPr>
            <w:w w:val="115"/>
          </w:rPr>
          <w:t>BB04,</w:t>
        </w:r>
      </w:hyperlink>
      <w:r>
        <w:rPr>
          <w:w w:val="115"/>
        </w:rPr>
        <w:t> </w:t>
      </w:r>
      <w:hyperlink w:history="true" w:anchor="_bookmark126">
        <w:r>
          <w:rPr>
            <w:w w:val="115"/>
          </w:rPr>
          <w:t>Gen04]</w:t>
        </w:r>
      </w:hyperlink>
      <w:r>
        <w:rPr>
          <w:w w:val="115"/>
        </w:rPr>
        <w:t>. While knowledge-of-exponent assumptions are fairly strong, there is evidence that such assumptions may be inherent for con- structing zk-SNARKs </w:t>
      </w:r>
      <w:hyperlink w:history="true" w:anchor="_bookmark132">
        <w:r>
          <w:rPr>
            <w:w w:val="115"/>
          </w:rPr>
          <w:t>[GW11, </w:t>
        </w:r>
      </w:hyperlink>
      <w:hyperlink w:history="true" w:anchor="_bookmark106">
        <w:r>
          <w:rPr>
            <w:w w:val="115"/>
          </w:rPr>
          <w:t>BCCT12].</w:t>
        </w:r>
      </w:hyperlink>
    </w:p>
    <w:p>
      <w:pPr>
        <w:pStyle w:val="BodyText"/>
        <w:spacing w:line="223" w:lineRule="auto" w:before="184"/>
        <w:ind w:left="120" w:right="127"/>
        <w:jc w:val="both"/>
      </w:pPr>
      <w:r>
        <w:rPr>
          <w:rFonts w:ascii="Georgia" w:hAnsi="Georgia"/>
          <w:b/>
          <w:w w:val="105"/>
        </w:rPr>
        <w:t>Remark </w:t>
      </w:r>
      <w:r>
        <w:rPr>
          <w:w w:val="105"/>
        </w:rPr>
        <w:t>(fully-succinct zk-SNARKs)</w:t>
      </w:r>
      <w:r>
        <w:rPr>
          <w:rFonts w:ascii="Georgia" w:hAnsi="Georgia"/>
          <w:b/>
          <w:w w:val="105"/>
        </w:rPr>
        <w:t>. </w:t>
      </w:r>
      <w:r>
        <w:rPr>
          <w:w w:val="105"/>
        </w:rPr>
        <w:t>The </w:t>
      </w:r>
      <w:r>
        <w:rPr>
          <w:spacing w:val="-3"/>
          <w:w w:val="105"/>
        </w:rPr>
        <w:t>key </w:t>
      </w:r>
      <w:r>
        <w:rPr>
          <w:w w:val="105"/>
        </w:rPr>
        <w:t>generator </w:t>
      </w:r>
      <w:r>
        <w:rPr>
          <w:rFonts w:ascii="Tahoma" w:hAnsi="Tahoma"/>
          <w:w w:val="105"/>
        </w:rPr>
        <w:t>KeyGen </w:t>
      </w:r>
      <w:r>
        <w:rPr>
          <w:w w:val="105"/>
        </w:rPr>
        <w:t>takes  a  circuit  </w:t>
      </w:r>
      <w:r>
        <w:rPr>
          <w:rFonts w:ascii="Arial" w:hAnsi="Arial"/>
          <w:i/>
          <w:w w:val="105"/>
        </w:rPr>
        <w:t>C  </w:t>
      </w:r>
      <w:r>
        <w:rPr>
          <w:w w:val="105"/>
        </w:rPr>
        <w:t>as  input.  Thus, </w:t>
      </w:r>
      <w:r>
        <w:rPr>
          <w:rFonts w:ascii="Tahoma" w:hAnsi="Tahoma"/>
          <w:w w:val="105"/>
        </w:rPr>
        <w:t>KeyGen</w:t>
      </w:r>
      <w:r>
        <w:rPr>
          <w:w w:val="105"/>
        </w:rPr>
        <w:t>’s running time is at least linear in the size of the circuit </w:t>
      </w:r>
      <w:r>
        <w:rPr>
          <w:rFonts w:ascii="Arial" w:hAnsi="Arial"/>
          <w:i/>
          <w:spacing w:val="6"/>
          <w:w w:val="105"/>
        </w:rPr>
        <w:t>C</w:t>
      </w:r>
      <w:r>
        <w:rPr>
          <w:spacing w:val="6"/>
          <w:w w:val="105"/>
        </w:rPr>
        <w:t>.  </w:t>
      </w:r>
      <w:r>
        <w:rPr>
          <w:w w:val="105"/>
        </w:rPr>
        <w:t>One could require </w:t>
      </w:r>
      <w:r>
        <w:rPr>
          <w:rFonts w:ascii="Tahoma" w:hAnsi="Tahoma"/>
          <w:w w:val="105"/>
        </w:rPr>
        <w:t>KeyGen </w:t>
      </w:r>
      <w:r>
        <w:rPr>
          <w:w w:val="105"/>
        </w:rPr>
        <w:t>to </w:t>
      </w:r>
      <w:r>
        <w:rPr>
          <w:rFonts w:ascii="Arial" w:hAnsi="Arial"/>
          <w:i/>
          <w:w w:val="105"/>
        </w:rPr>
        <w:t>not   </w:t>
      </w:r>
      <w:r>
        <w:rPr>
          <w:spacing w:val="-4"/>
          <w:w w:val="105"/>
        </w:rPr>
        <w:t>have  </w:t>
      </w:r>
      <w:r>
        <w:rPr>
          <w:w w:val="105"/>
        </w:rPr>
        <w:t>to  take  </w:t>
      </w:r>
      <w:r>
        <w:rPr>
          <w:rFonts w:ascii="Arial" w:hAnsi="Arial"/>
          <w:i/>
          <w:w w:val="105"/>
        </w:rPr>
        <w:t>C  </w:t>
      </w:r>
      <w:r>
        <w:rPr>
          <w:w w:val="105"/>
        </w:rPr>
        <w:t>as  input,  and  </w:t>
      </w:r>
      <w:r>
        <w:rPr>
          <w:spacing w:val="-3"/>
          <w:w w:val="105"/>
        </w:rPr>
        <w:t>have  </w:t>
      </w:r>
      <w:r>
        <w:rPr>
          <w:w w:val="105"/>
        </w:rPr>
        <w:t>its  output  keys  work  for  </w:t>
      </w:r>
      <w:r>
        <w:rPr>
          <w:rFonts w:ascii="Arial" w:hAnsi="Arial"/>
          <w:i/>
          <w:spacing w:val="2"/>
          <w:w w:val="105"/>
        </w:rPr>
        <w:t>all  </w:t>
      </w:r>
      <w:r>
        <w:rPr>
          <w:w w:val="105"/>
        </w:rPr>
        <w:t>(polynomial-size)  circuits  </w:t>
      </w:r>
      <w:r>
        <w:rPr>
          <w:rFonts w:ascii="Arial" w:hAnsi="Arial"/>
          <w:i/>
          <w:spacing w:val="6"/>
          <w:w w:val="105"/>
        </w:rPr>
        <w:t>C</w:t>
      </w:r>
      <w:r>
        <w:rPr>
          <w:spacing w:val="6"/>
          <w:w w:val="105"/>
        </w:rPr>
        <w:t>.  </w:t>
      </w:r>
      <w:r>
        <w:rPr>
          <w:w w:val="105"/>
        </w:rPr>
        <w:t>In  such a case, </w:t>
      </w:r>
      <w:r>
        <w:rPr>
          <w:rFonts w:ascii="Tahoma" w:hAnsi="Tahoma"/>
          <w:w w:val="105"/>
        </w:rPr>
        <w:t>KeyGen</w:t>
      </w:r>
      <w:r>
        <w:rPr>
          <w:w w:val="105"/>
        </w:rPr>
        <w:t>’s running  time  would  </w:t>
      </w:r>
      <w:r>
        <w:rPr>
          <w:spacing w:val="1"/>
          <w:w w:val="105"/>
        </w:rPr>
        <w:t>be  </w:t>
      </w:r>
      <w:r>
        <w:rPr>
          <w:w w:val="105"/>
        </w:rPr>
        <w:t>independent  of  </w:t>
      </w:r>
      <w:r>
        <w:rPr>
          <w:rFonts w:ascii="Arial" w:hAnsi="Arial"/>
          <w:i/>
          <w:spacing w:val="6"/>
          <w:w w:val="105"/>
        </w:rPr>
        <w:t>C</w:t>
      </w:r>
      <w:r>
        <w:rPr>
          <w:spacing w:val="6"/>
          <w:w w:val="105"/>
        </w:rPr>
        <w:t>.  </w:t>
      </w:r>
      <w:r>
        <w:rPr>
          <w:w w:val="105"/>
        </w:rPr>
        <w:t>A  zk-SNARK  satisfying  this  stronger property  is  </w:t>
      </w:r>
      <w:r>
        <w:rPr>
          <w:rFonts w:ascii="Arial" w:hAnsi="Arial"/>
          <w:i/>
          <w:w w:val="105"/>
        </w:rPr>
        <w:t>fully  succinct</w:t>
      </w:r>
      <w:r>
        <w:rPr>
          <w:w w:val="105"/>
        </w:rPr>
        <w:t>.   Theoretical  constructions  of  fully-succinct  zk-SNARKs  are  known,  based on various cryptographic assumptions </w:t>
      </w:r>
      <w:hyperlink w:history="true" w:anchor="_bookmark139">
        <w:r>
          <w:rPr>
            <w:w w:val="105"/>
          </w:rPr>
          <w:t>[Mic00, </w:t>
        </w:r>
      </w:hyperlink>
      <w:hyperlink w:history="true" w:anchor="_bookmark148">
        <w:r>
          <w:rPr>
            <w:spacing w:val="-4"/>
            <w:w w:val="105"/>
          </w:rPr>
          <w:t>Val08, </w:t>
        </w:r>
      </w:hyperlink>
      <w:hyperlink w:history="true" w:anchor="_bookmark107">
        <w:r>
          <w:rPr>
            <w:w w:val="105"/>
          </w:rPr>
          <w:t>BCCT13].</w:t>
        </w:r>
      </w:hyperlink>
      <w:r>
        <w:rPr>
          <w:w w:val="105"/>
        </w:rPr>
        <w:t> Despite achieving essentially-optimal asymptotics  </w:t>
      </w:r>
      <w:hyperlink w:history="true" w:anchor="_bookmark115">
        <w:r>
          <w:rPr>
            <w:w w:val="105"/>
          </w:rPr>
          <w:t>[BFLS91,  </w:t>
        </w:r>
      </w:hyperlink>
      <w:hyperlink w:history="true" w:anchor="_bookmark116">
        <w:r>
          <w:rPr>
            <w:w w:val="105"/>
          </w:rPr>
          <w:t>BGH</w:t>
        </w:r>
        <w:r>
          <w:rPr>
            <w:w w:val="105"/>
            <w:position w:val="8"/>
            <w:sz w:val="16"/>
          </w:rPr>
          <w:t>+</w:t>
        </w:r>
        <w:r>
          <w:rPr>
            <w:w w:val="105"/>
          </w:rPr>
          <w:t>05,  </w:t>
        </w:r>
      </w:hyperlink>
      <w:hyperlink w:history="true" w:anchor="_bookmark110">
        <w:r>
          <w:rPr>
            <w:w w:val="105"/>
          </w:rPr>
          <w:t>BCGT13b,  </w:t>
        </w:r>
      </w:hyperlink>
      <w:hyperlink w:history="true" w:anchor="_bookmark109">
        <w:r>
          <w:rPr>
            <w:w w:val="105"/>
          </w:rPr>
          <w:t>BCGT13a,  </w:t>
        </w:r>
      </w:hyperlink>
      <w:hyperlink w:history="true" w:anchor="_bookmark107">
        <w:r>
          <w:rPr>
            <w:w w:val="105"/>
          </w:rPr>
          <w:t>BCCT13]  </w:t>
        </w:r>
      </w:hyperlink>
      <w:r>
        <w:rPr>
          <w:w w:val="105"/>
        </w:rPr>
        <w:t>no  implementations  of  them  </w:t>
      </w:r>
      <w:r>
        <w:rPr>
          <w:spacing w:val="-4"/>
          <w:w w:val="105"/>
        </w:rPr>
        <w:t>have  </w:t>
      </w:r>
      <w:r>
        <w:rPr>
          <w:w w:val="105"/>
        </w:rPr>
        <w:t>been </w:t>
      </w:r>
      <w:r>
        <w:rPr>
          <w:spacing w:val="12"/>
          <w:w w:val="105"/>
        </w:rPr>
        <w:t> </w:t>
      </w:r>
      <w:r>
        <w:rPr>
          <w:w w:val="105"/>
        </w:rPr>
        <w:t>reported </w:t>
      </w:r>
      <w:r>
        <w:rPr>
          <w:spacing w:val="12"/>
          <w:w w:val="105"/>
        </w:rPr>
        <w:t> </w:t>
      </w:r>
      <w:r>
        <w:rPr>
          <w:w w:val="105"/>
        </w:rPr>
        <w:t>in </w:t>
      </w:r>
      <w:r>
        <w:rPr>
          <w:spacing w:val="12"/>
          <w:w w:val="105"/>
        </w:rPr>
        <w:t> </w:t>
      </w:r>
      <w:r>
        <w:rPr>
          <w:w w:val="105"/>
        </w:rPr>
        <w:t>the </w:t>
      </w:r>
      <w:r>
        <w:rPr>
          <w:spacing w:val="12"/>
          <w:w w:val="105"/>
        </w:rPr>
        <w:t> </w:t>
      </w:r>
      <w:r>
        <w:rPr>
          <w:w w:val="105"/>
        </w:rPr>
        <w:t>literature </w:t>
      </w:r>
      <w:r>
        <w:rPr>
          <w:spacing w:val="12"/>
          <w:w w:val="105"/>
        </w:rPr>
        <w:t> </w:t>
      </w:r>
      <w:r>
        <w:rPr>
          <w:w w:val="105"/>
        </w:rPr>
        <w:t>to </w:t>
      </w:r>
      <w:r>
        <w:rPr>
          <w:spacing w:val="12"/>
          <w:w w:val="105"/>
        </w:rPr>
        <w:t> </w:t>
      </w:r>
      <w:r>
        <w:rPr>
          <w:w w:val="105"/>
        </w:rPr>
        <w:t>date.</w:t>
      </w:r>
    </w:p>
    <w:p>
      <w:pPr>
        <w:pStyle w:val="BodyText"/>
        <w:spacing w:before="5"/>
        <w:rPr>
          <w:sz w:val="24"/>
        </w:rPr>
      </w:pPr>
    </w:p>
    <w:p>
      <w:pPr>
        <w:pStyle w:val="Heading2"/>
        <w:numPr>
          <w:ilvl w:val="1"/>
          <w:numId w:val="5"/>
        </w:numPr>
        <w:tabs>
          <w:tab w:pos="733" w:val="left" w:leader="none"/>
        </w:tabs>
        <w:spacing w:line="240" w:lineRule="auto" w:before="0" w:after="0"/>
        <w:ind w:left="732" w:right="0" w:hanging="612"/>
        <w:jc w:val="both"/>
      </w:pPr>
      <w:bookmarkStart w:name="2.4 zk-SNARK implementations" w:id="42"/>
      <w:bookmarkEnd w:id="42"/>
      <w:r>
        <w:rPr>
          <w:b w:val="0"/>
        </w:rPr>
      </w:r>
      <w:bookmarkStart w:name="_bookmark19" w:id="43"/>
      <w:bookmarkEnd w:id="43"/>
      <w:r>
        <w:rPr>
          <w:b w:val="0"/>
        </w:rPr>
      </w:r>
      <w:bookmarkStart w:name="_bookmark19" w:id="44"/>
      <w:bookmarkEnd w:id="44"/>
      <w:r>
        <w:rPr>
          <w:w w:val="95"/>
        </w:rPr>
        <w:t>zk-SNARK</w:t>
      </w:r>
      <w:r>
        <w:rPr>
          <w:spacing w:val="55"/>
          <w:w w:val="95"/>
        </w:rPr>
        <w:t> </w:t>
      </w:r>
      <w:r>
        <w:rPr>
          <w:w w:val="95"/>
        </w:rPr>
        <w:t>implementations</w:t>
      </w:r>
    </w:p>
    <w:p>
      <w:pPr>
        <w:pStyle w:val="BodyText"/>
        <w:spacing w:line="220" w:lineRule="auto" w:before="137"/>
        <w:ind w:left="120" w:right="152" w:hanging="8"/>
        <w:jc w:val="both"/>
      </w:pPr>
      <w:r>
        <w:rPr>
          <w:w w:val="115"/>
        </w:rPr>
        <w:t>There  are  three  published  implementations  of  zk-SNARKs:  (i)  Parno  et  al.  </w:t>
      </w:r>
      <w:hyperlink w:history="true" w:anchor="_bookmark143">
        <w:r>
          <w:rPr>
            <w:w w:val="115"/>
          </w:rPr>
          <w:t>[PGHR13]</w:t>
        </w:r>
      </w:hyperlink>
      <w:r>
        <w:rPr>
          <w:w w:val="115"/>
        </w:rPr>
        <w:t>  present an implementation of zk-SNARKs for programs having no data dependencies;</w:t>
      </w:r>
      <w:hyperlink w:history="true" w:anchor="_bookmark20">
        <w:r>
          <w:rPr>
            <w:w w:val="115"/>
            <w:position w:val="8"/>
            <w:sz w:val="16"/>
          </w:rPr>
          <w:t>9</w:t>
        </w:r>
      </w:hyperlink>
      <w:r>
        <w:rPr>
          <w:w w:val="115"/>
          <w:position w:val="8"/>
          <w:sz w:val="16"/>
        </w:rPr>
        <w:t>  </w:t>
      </w:r>
      <w:r>
        <w:rPr>
          <w:w w:val="115"/>
        </w:rPr>
        <w:t>(ii) Ben-Sasson        et al. </w:t>
      </w:r>
      <w:hyperlink w:history="true" w:anchor="_bookmark108">
        <w:r>
          <w:rPr>
            <w:w w:val="115"/>
          </w:rPr>
          <w:t>[BCG</w:t>
        </w:r>
        <w:r>
          <w:rPr>
            <w:w w:val="115"/>
            <w:position w:val="8"/>
            <w:sz w:val="16"/>
          </w:rPr>
          <w:t>+</w:t>
        </w:r>
        <w:r>
          <w:rPr>
            <w:w w:val="115"/>
          </w:rPr>
          <w:t>13]</w:t>
        </w:r>
      </w:hyperlink>
      <w:r>
        <w:rPr>
          <w:w w:val="115"/>
        </w:rPr>
        <w:t> present an implementation of zk-SNARKs for arbitrary programs (with data dependencies);  and (iii) Ben-Sasson et al. </w:t>
      </w:r>
      <w:hyperlink w:history="true" w:anchor="_bookmark112">
        <w:r>
          <w:rPr>
            <w:w w:val="115"/>
          </w:rPr>
          <w:t>[BCTV14]</w:t>
        </w:r>
      </w:hyperlink>
      <w:r>
        <w:rPr>
          <w:w w:val="115"/>
        </w:rPr>
        <w:t> present an implementation of zk-SNARKs   that supports programs that modify their </w:t>
      </w:r>
      <w:r>
        <w:rPr>
          <w:spacing w:val="-3"/>
          <w:w w:val="115"/>
        </w:rPr>
        <w:t>own </w:t>
      </w:r>
      <w:r>
        <w:rPr>
          <w:w w:val="115"/>
        </w:rPr>
        <w:t>code (e.g., for runtime code generation); their implementation</w:t>
      </w:r>
      <w:r>
        <w:rPr>
          <w:spacing w:val="-8"/>
          <w:w w:val="115"/>
        </w:rPr>
        <w:t> </w:t>
      </w:r>
      <w:r>
        <w:rPr>
          <w:w w:val="115"/>
        </w:rPr>
        <w:t>also</w:t>
      </w:r>
      <w:r>
        <w:rPr>
          <w:spacing w:val="-8"/>
          <w:w w:val="115"/>
        </w:rPr>
        <w:t> </w:t>
      </w:r>
      <w:r>
        <w:rPr>
          <w:w w:val="115"/>
        </w:rPr>
        <w:t>reduces</w:t>
      </w:r>
      <w:r>
        <w:rPr>
          <w:spacing w:val="-8"/>
          <w:w w:val="115"/>
        </w:rPr>
        <w:t> </w:t>
      </w:r>
      <w:r>
        <w:rPr>
          <w:w w:val="115"/>
        </w:rPr>
        <w:t>costs</w:t>
      </w:r>
      <w:r>
        <w:rPr>
          <w:spacing w:val="-8"/>
          <w:w w:val="115"/>
        </w:rPr>
        <w:t> </w:t>
      </w:r>
      <w:r>
        <w:rPr>
          <w:w w:val="115"/>
        </w:rPr>
        <w:t>for</w:t>
      </w:r>
      <w:r>
        <w:rPr>
          <w:spacing w:val="-8"/>
          <w:w w:val="115"/>
        </w:rPr>
        <w:t> </w:t>
      </w:r>
      <w:r>
        <w:rPr>
          <w:w w:val="115"/>
        </w:rPr>
        <w:t>programs</w:t>
      </w:r>
      <w:r>
        <w:rPr>
          <w:spacing w:val="-8"/>
          <w:w w:val="115"/>
        </w:rPr>
        <w:t> </w:t>
      </w:r>
      <w:r>
        <w:rPr>
          <w:w w:val="115"/>
        </w:rPr>
        <w:t>of</w:t>
      </w:r>
      <w:r>
        <w:rPr>
          <w:spacing w:val="-8"/>
          <w:w w:val="115"/>
        </w:rPr>
        <w:t> </w:t>
      </w:r>
      <w:r>
        <w:rPr>
          <w:w w:val="115"/>
        </w:rPr>
        <w:t>larger</w:t>
      </w:r>
      <w:r>
        <w:rPr>
          <w:spacing w:val="-8"/>
          <w:w w:val="115"/>
        </w:rPr>
        <w:t> </w:t>
      </w:r>
      <w:r>
        <w:rPr>
          <w:w w:val="115"/>
        </w:rPr>
        <w:t>size</w:t>
      </w:r>
      <w:r>
        <w:rPr>
          <w:spacing w:val="-8"/>
          <w:w w:val="115"/>
        </w:rPr>
        <w:t> </w:t>
      </w:r>
      <w:r>
        <w:rPr>
          <w:w w:val="115"/>
        </w:rPr>
        <w:t>and</w:t>
      </w:r>
      <w:r>
        <w:rPr>
          <w:spacing w:val="-8"/>
          <w:w w:val="115"/>
        </w:rPr>
        <w:t> </w:t>
      </w:r>
      <w:r>
        <w:rPr>
          <w:w w:val="115"/>
        </w:rPr>
        <w:t>allows</w:t>
      </w:r>
      <w:r>
        <w:rPr>
          <w:spacing w:val="-8"/>
          <w:w w:val="115"/>
        </w:rPr>
        <w:t> </w:t>
      </w:r>
      <w:r>
        <w:rPr>
          <w:w w:val="115"/>
        </w:rPr>
        <w:t>for</w:t>
      </w:r>
      <w:r>
        <w:rPr>
          <w:spacing w:val="-8"/>
          <w:w w:val="115"/>
        </w:rPr>
        <w:t> </w:t>
      </w:r>
      <w:r>
        <w:rPr>
          <w:w w:val="115"/>
        </w:rPr>
        <w:t>universal</w:t>
      </w:r>
      <w:r>
        <w:rPr>
          <w:spacing w:val="-8"/>
          <w:w w:val="115"/>
        </w:rPr>
        <w:t> </w:t>
      </w:r>
      <w:r>
        <w:rPr>
          <w:w w:val="115"/>
        </w:rPr>
        <w:t>key</w:t>
      </w:r>
      <w:r>
        <w:rPr>
          <w:spacing w:val="-8"/>
          <w:w w:val="115"/>
        </w:rPr>
        <w:t> </w:t>
      </w:r>
      <w:r>
        <w:rPr>
          <w:w w:val="115"/>
        </w:rPr>
        <w:t>pairs.</w:t>
      </w:r>
    </w:p>
    <w:p>
      <w:pPr>
        <w:pStyle w:val="BodyText"/>
        <w:spacing w:line="223" w:lineRule="auto" w:before="2"/>
        <w:ind w:left="120" w:right="132" w:firstLine="338"/>
        <w:jc w:val="right"/>
      </w:pPr>
      <w:r>
        <w:rPr>
          <w:w w:val="115"/>
        </w:rPr>
        <w:t>Each of the works above also achieves zk-SNARKs for arithmetic circuit satisfiability as a</w:t>
      </w:r>
      <w:r>
        <w:rPr>
          <w:w w:val="121"/>
        </w:rPr>
        <w:t> </w:t>
      </w:r>
      <w:r>
        <w:rPr>
          <w:w w:val="115"/>
        </w:rPr>
        <w:t>stepping stone towards their respective higher-level efforts. In this paper we are only interested in a</w:t>
      </w:r>
      <w:r>
        <w:rPr/>
        <w:t> </w:t>
      </w:r>
      <w:r>
        <w:rPr>
          <w:w w:val="115"/>
        </w:rPr>
        <w:t>zk-SNARK for arithmetic circuit satisfiability, and we rely on the implementation of </w:t>
      </w:r>
      <w:hyperlink w:history="true" w:anchor="_bookmark112">
        <w:r>
          <w:rPr>
            <w:w w:val="115"/>
          </w:rPr>
          <w:t>[BCTV14]</w:t>
        </w:r>
      </w:hyperlink>
      <w:r>
        <w:rPr>
          <w:w w:val="115"/>
        </w:rPr>
        <w:t> for</w:t>
      </w:r>
      <w:r>
        <w:rPr/>
        <w:t> </w:t>
      </w:r>
      <w:r>
        <w:rPr>
          <w:w w:val="115"/>
        </w:rPr>
        <w:t>such a zk-SNARK.</w:t>
      </w:r>
      <w:hyperlink w:history="true" w:anchor="_bookmark21">
        <w:r>
          <w:rPr>
            <w:w w:val="115"/>
            <w:position w:val="8"/>
            <w:sz w:val="16"/>
          </w:rPr>
          <w:t>10</w:t>
        </w:r>
      </w:hyperlink>
      <w:r>
        <w:rPr>
          <w:w w:val="115"/>
          <w:position w:val="8"/>
          <w:sz w:val="16"/>
        </w:rPr>
        <w:t> </w:t>
      </w:r>
      <w:r>
        <w:rPr>
          <w:w w:val="115"/>
        </w:rPr>
        <w:t>The implementation in </w:t>
      </w:r>
      <w:hyperlink w:history="true" w:anchor="_bookmark112">
        <w:r>
          <w:rPr>
            <w:w w:val="115"/>
          </w:rPr>
          <w:t>[BCTV14] </w:t>
        </w:r>
      </w:hyperlink>
      <w:r>
        <w:rPr>
          <w:w w:val="115"/>
        </w:rPr>
        <w:t>is itself based on the protocol of Parno et al.</w:t>
      </w:r>
      <w:r>
        <w:rPr/>
        <w:t> </w:t>
      </w:r>
      <w:hyperlink w:history="true" w:anchor="_bookmark143">
        <w:r>
          <w:rPr>
            <w:w w:val="115"/>
          </w:rPr>
          <w:t>[PGHR13].</w:t>
        </w:r>
      </w:hyperlink>
      <w:r>
        <w:rPr>
          <w:w w:val="115"/>
        </w:rPr>
        <w:t>  We  thus refer the interested reader to </w:t>
      </w:r>
      <w:hyperlink w:history="true" w:anchor="_bookmark143">
        <w:r>
          <w:rPr>
            <w:w w:val="115"/>
          </w:rPr>
          <w:t>[PGHR13] </w:t>
        </w:r>
      </w:hyperlink>
      <w:r>
        <w:rPr>
          <w:w w:val="115"/>
        </w:rPr>
        <w:t>for details of the protocol,  its</w:t>
      </w:r>
    </w:p>
    <w:p>
      <w:pPr>
        <w:pStyle w:val="BodyText"/>
        <w:spacing w:before="5"/>
        <w:rPr>
          <w:sz w:val="8"/>
        </w:rPr>
      </w:pPr>
      <w:r>
        <w:rPr/>
        <w:pict>
          <v:line style="position:absolute;mso-position-horizontal-relative:page;mso-position-vertical-relative:paragraph;z-index:3304;mso-wrap-distance-left:0;mso-wrap-distance-right:0" from="72pt,7.677148pt" to="259.197pt,7.677148pt" stroked="true" strokeweight=".398pt" strokecolor="#000000">
            <v:stroke dashstyle="solid"/>
            <w10:wrap type="topAndBottom"/>
          </v:line>
        </w:pict>
      </w:r>
    </w:p>
    <w:p>
      <w:pPr>
        <w:spacing w:line="223" w:lineRule="auto" w:before="0"/>
        <w:ind w:left="120" w:right="132" w:firstLine="248"/>
        <w:jc w:val="both"/>
        <w:rPr>
          <w:sz w:val="18"/>
        </w:rPr>
      </w:pPr>
      <w:r>
        <w:rPr>
          <w:w w:val="120"/>
          <w:position w:val="8"/>
          <w:sz w:val="12"/>
        </w:rPr>
        <w:t>9</w:t>
      </w:r>
      <w:bookmarkStart w:name="_bookmark20" w:id="45"/>
      <w:bookmarkEnd w:id="45"/>
      <w:r>
        <w:rPr>
          <w:w w:val="120"/>
          <w:position w:val="8"/>
          <w:sz w:val="12"/>
        </w:rPr>
      </w:r>
      <w:r>
        <w:rPr>
          <w:w w:val="120"/>
          <w:sz w:val="18"/>
        </w:rPr>
        <w:t>They only support programs where array indices are restricted to be known compile-time constants; similarly, lo</w:t>
      </w:r>
      <w:bookmarkStart w:name="_bookmark21" w:id="46"/>
      <w:bookmarkEnd w:id="46"/>
      <w:r>
        <w:rPr>
          <w:w w:val="120"/>
          <w:sz w:val="18"/>
        </w:rPr>
        <w:t>op</w:t>
      </w:r>
      <w:r>
        <w:rPr>
          <w:w w:val="120"/>
          <w:sz w:val="18"/>
        </w:rPr>
        <w:t> iteration counts (or at least upper bounds to these) must be known at compile time.</w:t>
      </w:r>
    </w:p>
    <w:p>
      <w:pPr>
        <w:spacing w:line="220" w:lineRule="exact" w:before="7"/>
        <w:ind w:left="113" w:right="135" w:firstLine="182"/>
        <w:jc w:val="left"/>
        <w:rPr>
          <w:sz w:val="18"/>
        </w:rPr>
      </w:pPr>
      <w:r>
        <w:rPr>
          <w:w w:val="110"/>
          <w:position w:val="8"/>
          <w:sz w:val="12"/>
        </w:rPr>
        <w:t>10</w:t>
      </w:r>
      <w:r>
        <w:rPr>
          <w:w w:val="110"/>
          <w:sz w:val="18"/>
        </w:rPr>
        <w:t>In </w:t>
      </w:r>
      <w:hyperlink w:history="true" w:anchor="_bookmark112">
        <w:r>
          <w:rPr>
            <w:w w:val="110"/>
            <w:sz w:val="18"/>
          </w:rPr>
          <w:t>[BCTV14], </w:t>
        </w:r>
      </w:hyperlink>
      <w:r>
        <w:rPr>
          <w:w w:val="110"/>
          <w:sz w:val="18"/>
        </w:rPr>
        <w:t>one optimization to the verifier’s runtime requires preprocessing the verification key </w:t>
      </w:r>
      <w:r>
        <w:rPr>
          <w:rFonts w:ascii="Arial" w:hAnsi="Arial"/>
          <w:w w:val="110"/>
          <w:sz w:val="18"/>
        </w:rPr>
        <w:t>vk</w:t>
      </w:r>
      <w:r>
        <w:rPr>
          <w:w w:val="110"/>
          <w:sz w:val="18"/>
        </w:rPr>
        <w:t>; for simplicity, we  do  not  use  this optimization.</w:t>
      </w:r>
    </w:p>
    <w:p>
      <w:pPr>
        <w:spacing w:after="0" w:line="220" w:lineRule="exact"/>
        <w:jc w:val="left"/>
        <w:rPr>
          <w:sz w:val="18"/>
        </w:rPr>
        <w:sectPr>
          <w:pgSz w:w="12240" w:h="15840"/>
          <w:pgMar w:header="0" w:footer="806" w:top="1420" w:bottom="1000" w:left="1320" w:right="1280"/>
        </w:sectPr>
      </w:pPr>
    </w:p>
    <w:p>
      <w:pPr>
        <w:pStyle w:val="BodyText"/>
        <w:spacing w:line="225" w:lineRule="auto" w:before="12"/>
        <w:ind w:left="120" w:right="114"/>
        <w:jc w:val="both"/>
      </w:pPr>
      <w:r>
        <w:rPr>
          <w:w w:val="115"/>
        </w:rPr>
        <w:t>intuition, and its proof of security; and to </w:t>
      </w:r>
      <w:hyperlink w:history="true" w:anchor="_bookmark112">
        <w:r>
          <w:rPr>
            <w:w w:val="115"/>
          </w:rPr>
          <w:t>[BCTV14] </w:t>
        </w:r>
      </w:hyperlink>
      <w:r>
        <w:rPr>
          <w:w w:val="115"/>
        </w:rPr>
        <w:t>for the implementation and its performance.      In terms of concrete parameters, the implementation of </w:t>
      </w:r>
      <w:hyperlink w:history="true" w:anchor="_bookmark112">
        <w:r>
          <w:rPr>
            <w:w w:val="115"/>
          </w:rPr>
          <w:t>[BCTV14] </w:t>
        </w:r>
      </w:hyperlink>
      <w:r>
        <w:rPr>
          <w:w w:val="115"/>
        </w:rPr>
        <w:t>provides 128 bits of </w:t>
      </w:r>
      <w:r>
        <w:rPr>
          <w:spacing w:val="-3"/>
          <w:w w:val="115"/>
        </w:rPr>
        <w:t>security, </w:t>
      </w:r>
      <w:r>
        <w:rPr>
          <w:w w:val="115"/>
        </w:rPr>
        <w:t>and the field </w:t>
      </w:r>
      <w:r>
        <w:rPr>
          <w:rFonts w:ascii="Arial"/>
          <w:w w:val="115"/>
        </w:rPr>
        <w:t>F</w:t>
      </w:r>
      <w:r>
        <w:rPr>
          <w:rFonts w:ascii="Arial"/>
          <w:spacing w:val="-49"/>
          <w:w w:val="115"/>
        </w:rPr>
        <w:t> </w:t>
      </w:r>
      <w:r>
        <w:rPr>
          <w:w w:val="115"/>
        </w:rPr>
        <w:t>is of a 256-bit prime order </w:t>
      </w:r>
      <w:r>
        <w:rPr>
          <w:rFonts w:ascii="Arial"/>
          <w:i/>
          <w:w w:val="115"/>
        </w:rPr>
        <w:t>p</w:t>
      </w:r>
      <w:r>
        <w:rPr>
          <w:w w:val="115"/>
        </w:rPr>
        <w:t>.</w:t>
      </w:r>
    </w:p>
    <w:p>
      <w:pPr>
        <w:pStyle w:val="BodyText"/>
        <w:spacing w:before="11"/>
        <w:rPr>
          <w:sz w:val="28"/>
        </w:rPr>
      </w:pPr>
    </w:p>
    <w:p>
      <w:pPr>
        <w:pStyle w:val="Heading1"/>
        <w:numPr>
          <w:ilvl w:val="0"/>
          <w:numId w:val="5"/>
        </w:numPr>
        <w:tabs>
          <w:tab w:pos="605" w:val="left" w:leader="none"/>
        </w:tabs>
        <w:spacing w:line="240" w:lineRule="auto" w:before="0" w:after="0"/>
        <w:ind w:left="604" w:right="0" w:hanging="484"/>
        <w:jc w:val="both"/>
      </w:pPr>
      <w:bookmarkStart w:name="3 Definition of a decentralized anonymou" w:id="47"/>
      <w:bookmarkEnd w:id="47"/>
      <w:r>
        <w:rPr>
          <w:b w:val="0"/>
        </w:rPr>
      </w:r>
      <w:bookmarkStart w:name="_bookmark22" w:id="48"/>
      <w:bookmarkEnd w:id="48"/>
      <w:r>
        <w:rPr>
          <w:b w:val="0"/>
        </w:rPr>
      </w:r>
      <w:bookmarkStart w:name="_bookmark22" w:id="49"/>
      <w:bookmarkEnd w:id="49"/>
      <w:r>
        <w:rPr>
          <w:w w:val="95"/>
        </w:rPr>
        <w:t>Definition</w:t>
      </w:r>
      <w:r>
        <w:rPr>
          <w:w w:val="95"/>
        </w:rPr>
        <w:t> of a decentralized anonymous </w:t>
      </w:r>
      <w:r>
        <w:rPr>
          <w:spacing w:val="57"/>
          <w:w w:val="95"/>
        </w:rPr>
        <w:t> </w:t>
      </w:r>
      <w:r>
        <w:rPr>
          <w:spacing w:val="-3"/>
          <w:w w:val="95"/>
        </w:rPr>
        <w:t>payment  </w:t>
      </w:r>
      <w:r>
        <w:rPr>
          <w:w w:val="95"/>
        </w:rPr>
        <w:t>scheme</w:t>
      </w:r>
    </w:p>
    <w:p>
      <w:pPr>
        <w:spacing w:line="223" w:lineRule="auto" w:before="202"/>
        <w:ind w:left="120" w:right="158" w:hanging="12"/>
        <w:jc w:val="both"/>
        <w:rPr>
          <w:sz w:val="21"/>
        </w:rPr>
      </w:pPr>
      <w:r>
        <w:rPr>
          <w:spacing w:val="-10"/>
          <w:w w:val="105"/>
          <w:sz w:val="21"/>
        </w:rPr>
        <w:t>We  </w:t>
      </w:r>
      <w:r>
        <w:rPr>
          <w:w w:val="105"/>
          <w:sz w:val="21"/>
        </w:rPr>
        <w:t>introduce the notion of a </w:t>
      </w:r>
      <w:r>
        <w:rPr>
          <w:rFonts w:ascii="Arial"/>
          <w:i/>
          <w:spacing w:val="-4"/>
          <w:w w:val="105"/>
          <w:sz w:val="21"/>
        </w:rPr>
        <w:t>decentralized  </w:t>
      </w:r>
      <w:r>
        <w:rPr>
          <w:rFonts w:ascii="Arial"/>
          <w:i/>
          <w:w w:val="105"/>
          <w:sz w:val="21"/>
        </w:rPr>
        <w:t>anonymous payment scheme  </w:t>
      </w:r>
      <w:r>
        <w:rPr>
          <w:w w:val="105"/>
          <w:sz w:val="21"/>
        </w:rPr>
        <w:t>(DAP scheme), extending  the</w:t>
      </w:r>
      <w:r>
        <w:rPr>
          <w:spacing w:val="25"/>
          <w:w w:val="105"/>
          <w:sz w:val="21"/>
        </w:rPr>
        <w:t> </w:t>
      </w:r>
      <w:r>
        <w:rPr>
          <w:w w:val="105"/>
          <w:sz w:val="21"/>
        </w:rPr>
        <w:t>notion</w:t>
      </w:r>
      <w:r>
        <w:rPr>
          <w:spacing w:val="25"/>
          <w:w w:val="105"/>
          <w:sz w:val="21"/>
        </w:rPr>
        <w:t> </w:t>
      </w:r>
      <w:r>
        <w:rPr>
          <w:w w:val="105"/>
          <w:sz w:val="21"/>
        </w:rPr>
        <w:t>of</w:t>
      </w:r>
      <w:r>
        <w:rPr>
          <w:spacing w:val="23"/>
          <w:w w:val="105"/>
          <w:sz w:val="21"/>
        </w:rPr>
        <w:t> </w:t>
      </w:r>
      <w:r>
        <w:rPr>
          <w:rFonts w:ascii="Arial"/>
          <w:i/>
          <w:spacing w:val="-4"/>
          <w:w w:val="105"/>
          <w:sz w:val="21"/>
        </w:rPr>
        <w:t>decentralized</w:t>
      </w:r>
      <w:r>
        <w:rPr>
          <w:rFonts w:ascii="Arial"/>
          <w:i/>
          <w:spacing w:val="26"/>
          <w:w w:val="105"/>
          <w:sz w:val="21"/>
        </w:rPr>
        <w:t> </w:t>
      </w:r>
      <w:r>
        <w:rPr>
          <w:rFonts w:ascii="Arial"/>
          <w:i/>
          <w:w w:val="105"/>
          <w:sz w:val="21"/>
        </w:rPr>
        <w:t>e-cash</w:t>
      </w:r>
      <w:r>
        <w:rPr>
          <w:rFonts w:ascii="Arial"/>
          <w:i/>
          <w:spacing w:val="40"/>
          <w:w w:val="105"/>
          <w:sz w:val="21"/>
        </w:rPr>
        <w:t> </w:t>
      </w:r>
      <w:hyperlink w:history="true" w:anchor="_bookmark138">
        <w:r>
          <w:rPr>
            <w:w w:val="105"/>
            <w:sz w:val="21"/>
          </w:rPr>
          <w:t>[MGGR13].</w:t>
        </w:r>
      </w:hyperlink>
      <w:r>
        <w:rPr>
          <w:spacing w:val="51"/>
          <w:w w:val="105"/>
          <w:sz w:val="21"/>
        </w:rPr>
        <w:t> </w:t>
      </w:r>
      <w:r>
        <w:rPr>
          <w:w w:val="105"/>
          <w:sz w:val="21"/>
        </w:rPr>
        <w:t>Later,</w:t>
      </w:r>
      <w:r>
        <w:rPr>
          <w:spacing w:val="25"/>
          <w:w w:val="105"/>
          <w:sz w:val="21"/>
        </w:rPr>
        <w:t> </w:t>
      </w:r>
      <w:r>
        <w:rPr>
          <w:w w:val="105"/>
          <w:sz w:val="21"/>
        </w:rPr>
        <w:t>in</w:t>
      </w:r>
      <w:r>
        <w:rPr>
          <w:spacing w:val="25"/>
          <w:w w:val="105"/>
          <w:sz w:val="21"/>
        </w:rPr>
        <w:t> </w:t>
      </w:r>
      <w:r>
        <w:rPr>
          <w:w w:val="105"/>
          <w:sz w:val="21"/>
        </w:rPr>
        <w:t>Section</w:t>
      </w:r>
      <w:r>
        <w:rPr>
          <w:spacing w:val="25"/>
          <w:w w:val="105"/>
          <w:sz w:val="21"/>
        </w:rPr>
        <w:t> </w:t>
      </w:r>
      <w:hyperlink w:history="true" w:anchor="_bookmark32">
        <w:r>
          <w:rPr>
            <w:w w:val="105"/>
            <w:sz w:val="21"/>
          </w:rPr>
          <w:t>4,</w:t>
        </w:r>
        <w:r>
          <w:rPr>
            <w:spacing w:val="25"/>
            <w:w w:val="105"/>
            <w:sz w:val="21"/>
          </w:rPr>
          <w:t> </w:t>
        </w:r>
      </w:hyperlink>
      <w:r>
        <w:rPr>
          <w:spacing w:val="-4"/>
          <w:w w:val="105"/>
          <w:sz w:val="21"/>
        </w:rPr>
        <w:t>we</w:t>
      </w:r>
      <w:r>
        <w:rPr>
          <w:spacing w:val="25"/>
          <w:w w:val="105"/>
          <w:sz w:val="21"/>
        </w:rPr>
        <w:t> </w:t>
      </w:r>
      <w:r>
        <w:rPr>
          <w:w w:val="105"/>
          <w:sz w:val="21"/>
        </w:rPr>
        <w:t>provide</w:t>
      </w:r>
      <w:r>
        <w:rPr>
          <w:spacing w:val="25"/>
          <w:w w:val="105"/>
          <w:sz w:val="21"/>
        </w:rPr>
        <w:t> </w:t>
      </w:r>
      <w:r>
        <w:rPr>
          <w:w w:val="105"/>
          <w:sz w:val="21"/>
        </w:rPr>
        <w:t>a</w:t>
      </w:r>
      <w:r>
        <w:rPr>
          <w:spacing w:val="25"/>
          <w:w w:val="105"/>
          <w:sz w:val="21"/>
        </w:rPr>
        <w:t> </w:t>
      </w:r>
      <w:r>
        <w:rPr>
          <w:w w:val="105"/>
          <w:sz w:val="21"/>
        </w:rPr>
        <w:t>construction.</w:t>
      </w:r>
    </w:p>
    <w:p>
      <w:pPr>
        <w:pStyle w:val="BodyText"/>
        <w:spacing w:before="10"/>
        <w:rPr>
          <w:sz w:val="23"/>
        </w:rPr>
      </w:pPr>
    </w:p>
    <w:p>
      <w:pPr>
        <w:pStyle w:val="Heading2"/>
        <w:numPr>
          <w:ilvl w:val="1"/>
          <w:numId w:val="5"/>
        </w:numPr>
        <w:tabs>
          <w:tab w:pos="733" w:val="left" w:leader="none"/>
        </w:tabs>
        <w:spacing w:line="240" w:lineRule="auto" w:before="0" w:after="0"/>
        <w:ind w:left="732" w:right="0" w:hanging="612"/>
        <w:jc w:val="both"/>
      </w:pPr>
      <w:bookmarkStart w:name="3.1 Data structures" w:id="50"/>
      <w:bookmarkEnd w:id="50"/>
      <w:r>
        <w:rPr>
          <w:b w:val="0"/>
        </w:rPr>
      </w:r>
      <w:bookmarkStart w:name="_bookmark23" w:id="51"/>
      <w:bookmarkEnd w:id="51"/>
      <w:r>
        <w:rPr>
          <w:b w:val="0"/>
        </w:rPr>
      </w:r>
      <w:bookmarkStart w:name="_bookmark23" w:id="52"/>
      <w:bookmarkEnd w:id="52"/>
      <w:r>
        <w:rPr>
          <w:w w:val="95"/>
        </w:rPr>
        <w:t>Data</w:t>
      </w:r>
      <w:r>
        <w:rPr>
          <w:spacing w:val="18"/>
          <w:w w:val="95"/>
        </w:rPr>
        <w:t> </w:t>
      </w:r>
      <w:r>
        <w:rPr>
          <w:w w:val="95"/>
        </w:rPr>
        <w:t>structures</w:t>
      </w:r>
    </w:p>
    <w:p>
      <w:pPr>
        <w:pStyle w:val="BodyText"/>
        <w:spacing w:line="225" w:lineRule="auto" w:before="132"/>
        <w:ind w:left="112" w:right="116" w:hanging="4"/>
        <w:jc w:val="both"/>
      </w:pPr>
      <w:r>
        <w:rPr>
          <w:spacing w:val="-10"/>
          <w:w w:val="115"/>
        </w:rPr>
        <w:t>We  </w:t>
      </w:r>
      <w:r>
        <w:rPr>
          <w:w w:val="115"/>
        </w:rPr>
        <w:t>begin </w:t>
      </w:r>
      <w:r>
        <w:rPr>
          <w:spacing w:val="-3"/>
          <w:w w:val="115"/>
        </w:rPr>
        <w:t>by  </w:t>
      </w:r>
      <w:r>
        <w:rPr>
          <w:w w:val="115"/>
        </w:rPr>
        <w:t>describing,  and giving intuition about,  the data structures used </w:t>
      </w:r>
      <w:r>
        <w:rPr>
          <w:spacing w:val="-3"/>
          <w:w w:val="115"/>
        </w:rPr>
        <w:t>by  </w:t>
      </w:r>
      <w:r>
        <w:rPr>
          <w:w w:val="115"/>
        </w:rPr>
        <w:t>a DAP scheme.  The</w:t>
      </w:r>
      <w:r>
        <w:rPr>
          <w:spacing w:val="11"/>
          <w:w w:val="115"/>
        </w:rPr>
        <w:t> </w:t>
      </w:r>
      <w:r>
        <w:rPr>
          <w:w w:val="115"/>
        </w:rPr>
        <w:t>algorithms</w:t>
      </w:r>
      <w:r>
        <w:rPr>
          <w:spacing w:val="11"/>
          <w:w w:val="115"/>
        </w:rPr>
        <w:t> </w:t>
      </w:r>
      <w:r>
        <w:rPr>
          <w:w w:val="115"/>
        </w:rPr>
        <w:t>that</w:t>
      </w:r>
      <w:r>
        <w:rPr>
          <w:spacing w:val="11"/>
          <w:w w:val="115"/>
        </w:rPr>
        <w:t> </w:t>
      </w:r>
      <w:r>
        <w:rPr>
          <w:w w:val="115"/>
        </w:rPr>
        <w:t>use</w:t>
      </w:r>
      <w:r>
        <w:rPr>
          <w:spacing w:val="11"/>
          <w:w w:val="115"/>
        </w:rPr>
        <w:t> </w:t>
      </w:r>
      <w:r>
        <w:rPr>
          <w:w w:val="115"/>
        </w:rPr>
        <w:t>and</w:t>
      </w:r>
      <w:r>
        <w:rPr>
          <w:spacing w:val="11"/>
          <w:w w:val="115"/>
        </w:rPr>
        <w:t> </w:t>
      </w:r>
      <w:r>
        <w:rPr>
          <w:w w:val="115"/>
        </w:rPr>
        <w:t>produce</w:t>
      </w:r>
      <w:r>
        <w:rPr>
          <w:spacing w:val="11"/>
          <w:w w:val="115"/>
        </w:rPr>
        <w:t> </w:t>
      </w:r>
      <w:r>
        <w:rPr>
          <w:w w:val="115"/>
        </w:rPr>
        <w:t>these</w:t>
      </w:r>
      <w:r>
        <w:rPr>
          <w:spacing w:val="11"/>
          <w:w w:val="115"/>
        </w:rPr>
        <w:t> </w:t>
      </w:r>
      <w:r>
        <w:rPr>
          <w:w w:val="115"/>
        </w:rPr>
        <w:t>data</w:t>
      </w:r>
      <w:r>
        <w:rPr>
          <w:spacing w:val="11"/>
          <w:w w:val="115"/>
        </w:rPr>
        <w:t> </w:t>
      </w:r>
      <w:r>
        <w:rPr>
          <w:w w:val="115"/>
        </w:rPr>
        <w:t>structures</w:t>
      </w:r>
      <w:r>
        <w:rPr>
          <w:spacing w:val="11"/>
          <w:w w:val="115"/>
        </w:rPr>
        <w:t> </w:t>
      </w:r>
      <w:r>
        <w:rPr>
          <w:w w:val="115"/>
        </w:rPr>
        <w:t>are</w:t>
      </w:r>
      <w:r>
        <w:rPr>
          <w:spacing w:val="11"/>
          <w:w w:val="115"/>
        </w:rPr>
        <w:t> </w:t>
      </w:r>
      <w:r>
        <w:rPr>
          <w:w w:val="115"/>
        </w:rPr>
        <w:t>introduced</w:t>
      </w:r>
      <w:r>
        <w:rPr>
          <w:spacing w:val="11"/>
          <w:w w:val="115"/>
        </w:rPr>
        <w:t> </w:t>
      </w:r>
      <w:r>
        <w:rPr>
          <w:w w:val="115"/>
        </w:rPr>
        <w:t>in</w:t>
      </w:r>
      <w:r>
        <w:rPr>
          <w:spacing w:val="11"/>
          <w:w w:val="115"/>
        </w:rPr>
        <w:t> </w:t>
      </w:r>
      <w:r>
        <w:rPr>
          <w:w w:val="115"/>
        </w:rPr>
        <w:t>Section</w:t>
      </w:r>
      <w:r>
        <w:rPr>
          <w:spacing w:val="11"/>
          <w:w w:val="115"/>
        </w:rPr>
        <w:t> </w:t>
      </w:r>
      <w:hyperlink w:history="true" w:anchor="_bookmark25">
        <w:r>
          <w:rPr>
            <w:w w:val="115"/>
          </w:rPr>
          <w:t>3.2.</w:t>
        </w:r>
      </w:hyperlink>
    </w:p>
    <w:p>
      <w:pPr>
        <w:pStyle w:val="BodyText"/>
        <w:spacing w:line="223" w:lineRule="auto" w:before="56"/>
        <w:ind w:left="120" w:right="127"/>
        <w:jc w:val="both"/>
      </w:pPr>
      <w:r>
        <w:rPr>
          <w:rFonts w:ascii="Georgia"/>
          <w:b/>
          <w:w w:val="110"/>
        </w:rPr>
        <w:t>Basecoin ledger.   </w:t>
      </w:r>
      <w:r>
        <w:rPr>
          <w:w w:val="110"/>
        </w:rPr>
        <w:t>Our protocol is applied on top of a ledger-based base currency such as Bitcoin;  for generality </w:t>
      </w:r>
      <w:r>
        <w:rPr>
          <w:spacing w:val="-3"/>
          <w:w w:val="110"/>
        </w:rPr>
        <w:t>we  </w:t>
      </w:r>
      <w:r>
        <w:rPr>
          <w:w w:val="110"/>
        </w:rPr>
        <w:t>refer to this base currency as </w:t>
      </w:r>
      <w:r>
        <w:rPr>
          <w:rFonts w:ascii="Arial"/>
          <w:i/>
          <w:spacing w:val="-3"/>
          <w:w w:val="110"/>
        </w:rPr>
        <w:t>Basecoin</w:t>
      </w:r>
      <w:r>
        <w:rPr>
          <w:spacing w:val="-3"/>
          <w:w w:val="110"/>
        </w:rPr>
        <w:t>.  At  </w:t>
      </w:r>
      <w:r>
        <w:rPr>
          <w:w w:val="110"/>
        </w:rPr>
        <w:t>any given time </w:t>
      </w:r>
      <w:r>
        <w:rPr>
          <w:rFonts w:ascii="Arial"/>
          <w:i/>
          <w:w w:val="110"/>
        </w:rPr>
        <w:t>T </w:t>
      </w:r>
      <w:r>
        <w:rPr>
          <w:w w:val="110"/>
        </w:rPr>
        <w:t>, all users </w:t>
      </w:r>
      <w:r>
        <w:rPr>
          <w:spacing w:val="-4"/>
          <w:w w:val="110"/>
        </w:rPr>
        <w:t>have  </w:t>
      </w:r>
      <w:r>
        <w:rPr>
          <w:w w:val="110"/>
        </w:rPr>
        <w:t>access  to</w:t>
      </w:r>
      <w:r>
        <w:rPr>
          <w:spacing w:val="11"/>
          <w:w w:val="110"/>
        </w:rPr>
        <w:t> </w:t>
      </w:r>
      <w:r>
        <w:rPr>
          <w:rFonts w:ascii="Arial"/>
          <w:i/>
          <w:w w:val="110"/>
        </w:rPr>
        <w:t>L</w:t>
      </w:r>
      <w:r>
        <w:rPr>
          <w:rFonts w:ascii="Arial"/>
          <w:i/>
          <w:w w:val="110"/>
          <w:position w:val="-2"/>
          <w:sz w:val="16"/>
        </w:rPr>
        <w:t>T</w:t>
      </w:r>
      <w:r>
        <w:rPr>
          <w:rFonts w:ascii="Arial"/>
          <w:i/>
          <w:spacing w:val="-17"/>
          <w:w w:val="110"/>
          <w:position w:val="-2"/>
          <w:sz w:val="16"/>
        </w:rPr>
        <w:t> </w:t>
      </w:r>
      <w:r>
        <w:rPr>
          <w:w w:val="110"/>
        </w:rPr>
        <w:t>,</w:t>
      </w:r>
      <w:r>
        <w:rPr>
          <w:spacing w:val="12"/>
          <w:w w:val="110"/>
        </w:rPr>
        <w:t> </w:t>
      </w:r>
      <w:r>
        <w:rPr>
          <w:w w:val="110"/>
        </w:rPr>
        <w:t>the</w:t>
      </w:r>
      <w:r>
        <w:rPr>
          <w:spacing w:val="11"/>
          <w:w w:val="110"/>
        </w:rPr>
        <w:t> </w:t>
      </w:r>
      <w:r>
        <w:rPr>
          <w:rFonts w:ascii="Arial"/>
          <w:i/>
          <w:w w:val="110"/>
        </w:rPr>
        <w:t>ledger</w:t>
      </w:r>
      <w:r>
        <w:rPr>
          <w:rFonts w:ascii="Arial"/>
          <w:i/>
          <w:spacing w:val="31"/>
          <w:w w:val="110"/>
        </w:rPr>
        <w:t> </w:t>
      </w:r>
      <w:r>
        <w:rPr>
          <w:w w:val="110"/>
        </w:rPr>
        <w:t>at</w:t>
      </w:r>
      <w:r>
        <w:rPr>
          <w:spacing w:val="11"/>
          <w:w w:val="110"/>
        </w:rPr>
        <w:t> </w:t>
      </w:r>
      <w:r>
        <w:rPr>
          <w:w w:val="110"/>
        </w:rPr>
        <w:t>time</w:t>
      </w:r>
      <w:r>
        <w:rPr>
          <w:spacing w:val="11"/>
          <w:w w:val="110"/>
        </w:rPr>
        <w:t> </w:t>
      </w:r>
      <w:r>
        <w:rPr>
          <w:rFonts w:ascii="Arial"/>
          <w:i/>
          <w:w w:val="110"/>
        </w:rPr>
        <w:t>T</w:t>
      </w:r>
      <w:r>
        <w:rPr>
          <w:rFonts w:ascii="Arial"/>
          <w:i/>
          <w:spacing w:val="-35"/>
          <w:w w:val="110"/>
        </w:rPr>
        <w:t> </w:t>
      </w:r>
      <w:r>
        <w:rPr>
          <w:w w:val="110"/>
        </w:rPr>
        <w:t>,</w:t>
      </w:r>
      <w:r>
        <w:rPr>
          <w:spacing w:val="12"/>
          <w:w w:val="110"/>
        </w:rPr>
        <w:t> </w:t>
      </w:r>
      <w:r>
        <w:rPr>
          <w:w w:val="110"/>
        </w:rPr>
        <w:t>which</w:t>
      </w:r>
      <w:r>
        <w:rPr>
          <w:spacing w:val="12"/>
          <w:w w:val="110"/>
        </w:rPr>
        <w:t> </w:t>
      </w:r>
      <w:r>
        <w:rPr>
          <w:w w:val="110"/>
        </w:rPr>
        <w:t>is</w:t>
      </w:r>
      <w:r>
        <w:rPr>
          <w:spacing w:val="11"/>
          <w:w w:val="110"/>
        </w:rPr>
        <w:t> </w:t>
      </w:r>
      <w:r>
        <w:rPr>
          <w:w w:val="110"/>
        </w:rPr>
        <w:t>a</w:t>
      </w:r>
      <w:r>
        <w:rPr>
          <w:spacing w:val="11"/>
          <w:w w:val="110"/>
        </w:rPr>
        <w:t> </w:t>
      </w:r>
      <w:r>
        <w:rPr>
          <w:w w:val="110"/>
        </w:rPr>
        <w:t>sequence</w:t>
      </w:r>
      <w:r>
        <w:rPr>
          <w:spacing w:val="11"/>
          <w:w w:val="110"/>
        </w:rPr>
        <w:t> </w:t>
      </w:r>
      <w:r>
        <w:rPr>
          <w:w w:val="110"/>
        </w:rPr>
        <w:t>of</w:t>
      </w:r>
      <w:r>
        <w:rPr>
          <w:spacing w:val="12"/>
          <w:w w:val="110"/>
        </w:rPr>
        <w:t> </w:t>
      </w:r>
      <w:r>
        <w:rPr>
          <w:rFonts w:ascii="Arial"/>
          <w:i/>
          <w:w w:val="110"/>
        </w:rPr>
        <w:t>transactions</w:t>
      </w:r>
      <w:r>
        <w:rPr>
          <w:w w:val="110"/>
        </w:rPr>
        <w:t>.</w:t>
      </w:r>
      <w:r>
        <w:rPr>
          <w:spacing w:val="37"/>
          <w:w w:val="110"/>
        </w:rPr>
        <w:t> </w:t>
      </w:r>
      <w:r>
        <w:rPr>
          <w:w w:val="110"/>
        </w:rPr>
        <w:t>The</w:t>
      </w:r>
      <w:r>
        <w:rPr>
          <w:spacing w:val="11"/>
          <w:w w:val="110"/>
        </w:rPr>
        <w:t> </w:t>
      </w:r>
      <w:r>
        <w:rPr>
          <w:w w:val="110"/>
        </w:rPr>
        <w:t>ledger</w:t>
      </w:r>
      <w:r>
        <w:rPr>
          <w:spacing w:val="12"/>
          <w:w w:val="110"/>
        </w:rPr>
        <w:t> </w:t>
      </w:r>
      <w:r>
        <w:rPr>
          <w:w w:val="110"/>
        </w:rPr>
        <w:t>is</w:t>
      </w:r>
      <w:r>
        <w:rPr>
          <w:spacing w:val="11"/>
          <w:w w:val="110"/>
        </w:rPr>
        <w:t> </w:t>
      </w:r>
      <w:r>
        <w:rPr>
          <w:w w:val="110"/>
        </w:rPr>
        <w:t>append-only</w:t>
      </w:r>
      <w:r>
        <w:rPr>
          <w:spacing w:val="12"/>
          <w:w w:val="110"/>
        </w:rPr>
        <w:t> </w:t>
      </w:r>
      <w:r>
        <w:rPr>
          <w:w w:val="110"/>
        </w:rPr>
        <w:t>(i.e.,</w:t>
      </w:r>
    </w:p>
    <w:p>
      <w:pPr>
        <w:spacing w:line="259" w:lineRule="exact" w:before="0"/>
        <w:ind w:left="120" w:right="0" w:firstLine="0"/>
        <w:jc w:val="both"/>
        <w:rPr>
          <w:sz w:val="21"/>
        </w:rPr>
      </w:pPr>
      <w:r>
        <w:rPr>
          <w:rFonts w:ascii="Arial"/>
          <w:i/>
          <w:w w:val="110"/>
          <w:sz w:val="21"/>
        </w:rPr>
        <w:t>T &lt; T </w:t>
      </w:r>
      <w:r>
        <w:rPr>
          <w:rFonts w:ascii="Meiryo"/>
          <w:i/>
          <w:position w:val="8"/>
          <w:sz w:val="16"/>
        </w:rPr>
        <w:t>/ </w:t>
      </w:r>
      <w:r>
        <w:rPr>
          <w:w w:val="110"/>
          <w:sz w:val="21"/>
        </w:rPr>
        <w:t>implies that </w:t>
      </w:r>
      <w:r>
        <w:rPr>
          <w:rFonts w:ascii="Arial"/>
          <w:i/>
          <w:w w:val="110"/>
          <w:sz w:val="21"/>
        </w:rPr>
        <w:t>L</w:t>
      </w:r>
      <w:r>
        <w:rPr>
          <w:rFonts w:ascii="Arial"/>
          <w:i/>
          <w:w w:val="110"/>
          <w:position w:val="-2"/>
          <w:sz w:val="16"/>
        </w:rPr>
        <w:t>T  </w:t>
      </w:r>
      <w:r>
        <w:rPr>
          <w:w w:val="110"/>
          <w:sz w:val="21"/>
        </w:rPr>
        <w:t>is a prefix of </w:t>
      </w:r>
      <w:r>
        <w:rPr>
          <w:rFonts w:ascii="Arial"/>
          <w:i/>
          <w:w w:val="110"/>
          <w:sz w:val="21"/>
        </w:rPr>
        <w:t>L</w:t>
      </w:r>
      <w:r>
        <w:rPr>
          <w:rFonts w:ascii="Arial"/>
          <w:i/>
          <w:w w:val="110"/>
          <w:position w:val="-3"/>
          <w:sz w:val="16"/>
        </w:rPr>
        <w:t>T </w:t>
      </w:r>
      <w:r>
        <w:rPr>
          <w:rFonts w:ascii="Meiryo"/>
          <w:i/>
          <w:w w:val="110"/>
          <w:position w:val="1"/>
          <w:sz w:val="12"/>
        </w:rPr>
        <w:t>I </w:t>
      </w:r>
      <w:r>
        <w:rPr>
          <w:w w:val="110"/>
          <w:sz w:val="21"/>
        </w:rPr>
        <w:t>).</w:t>
      </w:r>
      <w:hyperlink w:history="true" w:anchor="_bookmark24">
        <w:r>
          <w:rPr>
            <w:w w:val="110"/>
            <w:position w:val="8"/>
            <w:sz w:val="16"/>
          </w:rPr>
          <w:t>11</w:t>
        </w:r>
      </w:hyperlink>
      <w:r>
        <w:rPr>
          <w:w w:val="110"/>
          <w:position w:val="8"/>
          <w:sz w:val="16"/>
        </w:rPr>
        <w:t>  </w:t>
      </w:r>
      <w:r>
        <w:rPr>
          <w:w w:val="110"/>
          <w:sz w:val="21"/>
        </w:rPr>
        <w:t>The transactions in the ledger include both Basecoin</w:t>
      </w:r>
    </w:p>
    <w:p>
      <w:pPr>
        <w:pStyle w:val="BodyText"/>
        <w:spacing w:line="264" w:lineRule="exact"/>
        <w:ind w:left="120"/>
        <w:jc w:val="both"/>
      </w:pPr>
      <w:r>
        <w:rPr>
          <w:w w:val="115"/>
        </w:rPr>
        <w:t>transactions as well as two new transaction types described below.</w:t>
      </w:r>
    </w:p>
    <w:p>
      <w:pPr>
        <w:pStyle w:val="BodyText"/>
        <w:spacing w:line="223" w:lineRule="auto" w:before="56"/>
        <w:ind w:left="110" w:right="150" w:firstLine="9"/>
        <w:jc w:val="both"/>
      </w:pPr>
      <w:r>
        <w:rPr>
          <w:rFonts w:ascii="Georgia" w:hAnsi="Georgia"/>
          <w:b/>
          <w:w w:val="110"/>
        </w:rPr>
        <w:t>Public parameters. </w:t>
      </w:r>
      <w:r>
        <w:rPr>
          <w:w w:val="110"/>
        </w:rPr>
        <w:t>A list of </w:t>
      </w:r>
      <w:r>
        <w:rPr>
          <w:rFonts w:ascii="Arial" w:hAnsi="Arial"/>
          <w:i/>
          <w:w w:val="110"/>
        </w:rPr>
        <w:t>public parameters </w:t>
      </w:r>
      <w:r>
        <w:rPr>
          <w:rFonts w:ascii="Tahoma" w:hAnsi="Tahoma"/>
          <w:w w:val="110"/>
        </w:rPr>
        <w:t>pp </w:t>
      </w:r>
      <w:r>
        <w:rPr>
          <w:w w:val="110"/>
        </w:rPr>
        <w:t>is available to all users in the system. These </w:t>
      </w:r>
      <w:r>
        <w:rPr>
          <w:w w:val="115"/>
        </w:rPr>
        <w:t>are</w:t>
      </w:r>
      <w:r>
        <w:rPr/>
        <w:t> </w:t>
      </w:r>
      <w:r>
        <w:rPr>
          <w:w w:val="114"/>
        </w:rPr>
        <w:t>generated</w:t>
      </w:r>
      <w:r>
        <w:rPr/>
        <w:t> </w:t>
      </w:r>
      <w:r>
        <w:rPr>
          <w:w w:val="117"/>
        </w:rPr>
        <w:t>b</w:t>
      </w:r>
      <w:r>
        <w:rPr>
          <w:w w:val="111"/>
        </w:rPr>
        <w:t>y</w:t>
      </w:r>
      <w:r>
        <w:rPr/>
        <w:t> </w:t>
      </w:r>
      <w:r>
        <w:rPr>
          <w:w w:val="118"/>
        </w:rPr>
        <w:t>a</w:t>
      </w:r>
      <w:r>
        <w:rPr/>
        <w:t> </w:t>
      </w:r>
      <w:r>
        <w:rPr>
          <w:w w:val="147"/>
        </w:rPr>
        <w:t>t</w:t>
      </w:r>
      <w:r>
        <w:rPr>
          <w:w w:val="117"/>
        </w:rPr>
        <w:t>ruste</w:t>
      </w:r>
      <w:r>
        <w:rPr>
          <w:w w:val="117"/>
        </w:rPr>
        <w:t>d</w:t>
      </w:r>
      <w:r>
        <w:rPr/>
        <w:t> </w:t>
      </w:r>
      <w:r>
        <w:rPr>
          <w:w w:val="124"/>
        </w:rPr>
        <w:t>part</w:t>
      </w:r>
      <w:r>
        <w:rPr>
          <w:w w:val="111"/>
        </w:rPr>
        <w:t>y</w:t>
      </w:r>
      <w:r>
        <w:rPr/>
        <w:t> </w:t>
      </w:r>
      <w:r>
        <w:rPr>
          <w:w w:val="129"/>
        </w:rPr>
        <w:t>at</w:t>
      </w:r>
      <w:r>
        <w:rPr/>
        <w:t> </w:t>
      </w:r>
      <w:r>
        <w:rPr>
          <w:w w:val="119"/>
        </w:rPr>
        <w:t>the</w:t>
      </w:r>
      <w:r>
        <w:rPr/>
        <w:t> </w:t>
      </w:r>
      <w:r>
        <w:rPr>
          <w:w w:val="97"/>
        </w:rPr>
        <w:t>“start</w:t>
      </w:r>
      <w:r>
        <w:rPr/>
        <w:t> </w:t>
      </w:r>
      <w:r>
        <w:rPr>
          <w:w w:val="101"/>
        </w:rPr>
        <w:t>of</w:t>
      </w:r>
      <w:r>
        <w:rPr/>
        <w:t> </w:t>
      </w:r>
      <w:r>
        <w:rPr>
          <w:w w:val="147"/>
        </w:rPr>
        <w:t>t</w:t>
      </w:r>
      <w:r>
        <w:rPr>
          <w:w w:val="110"/>
        </w:rPr>
        <w:t>im</w:t>
      </w:r>
      <w:r>
        <w:rPr>
          <w:w w:val="66"/>
        </w:rPr>
        <w:t>e”</w:t>
      </w:r>
      <w:r>
        <w:rPr/>
        <w:t> </w:t>
      </w:r>
      <w:r>
        <w:rPr>
          <w:w w:val="117"/>
        </w:rPr>
        <w:t>and</w:t>
      </w:r>
      <w:r>
        <w:rPr/>
        <w:t> </w:t>
      </w:r>
      <w:r>
        <w:rPr>
          <w:w w:val="115"/>
        </w:rPr>
        <w:t>are</w:t>
      </w:r>
      <w:r>
        <w:rPr/>
        <w:t> </w:t>
      </w:r>
      <w:r>
        <w:rPr>
          <w:w w:val="110"/>
        </w:rPr>
        <w:t>use</w:t>
      </w:r>
      <w:r>
        <w:rPr>
          <w:w w:val="117"/>
        </w:rPr>
        <w:t>d</w:t>
      </w:r>
      <w:r>
        <w:rPr/>
        <w:t> </w:t>
      </w:r>
      <w:r>
        <w:rPr>
          <w:w w:val="117"/>
        </w:rPr>
        <w:t>b</w:t>
      </w:r>
      <w:r>
        <w:rPr>
          <w:w w:val="111"/>
        </w:rPr>
        <w:t>y</w:t>
      </w:r>
      <w:r>
        <w:rPr/>
        <w:t> </w:t>
      </w:r>
      <w:r>
        <w:rPr>
          <w:w w:val="119"/>
        </w:rPr>
        <w:t>the</w:t>
      </w:r>
      <w:r>
        <w:rPr/>
        <w:t> </w:t>
      </w:r>
      <w:r>
        <w:rPr>
          <w:w w:val="91"/>
        </w:rPr>
        <w:t>system’s</w:t>
      </w:r>
      <w:r>
        <w:rPr/>
        <w:t> </w:t>
      </w:r>
      <w:r>
        <w:rPr>
          <w:w w:val="114"/>
        </w:rPr>
        <w:t>algorithms.</w:t>
      </w:r>
    </w:p>
    <w:p>
      <w:pPr>
        <w:pStyle w:val="BodyText"/>
        <w:spacing w:line="204" w:lineRule="auto" w:before="76"/>
        <w:ind w:left="120" w:right="150" w:hanging="10"/>
        <w:jc w:val="both"/>
      </w:pPr>
      <w:r>
        <w:rPr>
          <w:rFonts w:ascii="Georgia"/>
          <w:b/>
          <w:w w:val="105"/>
        </w:rPr>
        <w:t>Addresses. </w:t>
      </w:r>
      <w:r>
        <w:rPr>
          <w:w w:val="105"/>
        </w:rPr>
        <w:t>Each  user  generates  at  least  one  </w:t>
      </w:r>
      <w:r>
        <w:rPr>
          <w:rFonts w:ascii="Arial"/>
          <w:i/>
          <w:w w:val="105"/>
        </w:rPr>
        <w:t>address  key  pair  </w:t>
      </w:r>
      <w:r>
        <w:rPr>
          <w:w w:val="105"/>
        </w:rPr>
        <w:t>(</w:t>
      </w:r>
      <w:r>
        <w:rPr>
          <w:rFonts w:ascii="Tahoma"/>
          <w:w w:val="105"/>
        </w:rPr>
        <w:t>addr</w:t>
      </w:r>
      <w:r>
        <w:rPr>
          <w:rFonts w:ascii="Arial"/>
          <w:w w:val="105"/>
          <w:position w:val="-3"/>
          <w:sz w:val="16"/>
        </w:rPr>
        <w:t>pk</w:t>
      </w:r>
      <w:r>
        <w:rPr>
          <w:rFonts w:ascii="Arial"/>
          <w:i/>
          <w:w w:val="105"/>
        </w:rPr>
        <w:t>, </w:t>
      </w:r>
      <w:r>
        <w:rPr>
          <w:rFonts w:ascii="Tahoma"/>
          <w:w w:val="105"/>
        </w:rPr>
        <w:t>addr</w:t>
      </w:r>
      <w:r>
        <w:rPr>
          <w:rFonts w:ascii="Arial"/>
          <w:w w:val="105"/>
          <w:position w:val="-3"/>
          <w:sz w:val="16"/>
        </w:rPr>
        <w:t>sk</w:t>
      </w:r>
      <w:r>
        <w:rPr>
          <w:w w:val="105"/>
        </w:rPr>
        <w:t>).  The  public  key </w:t>
      </w:r>
      <w:r>
        <w:rPr>
          <w:rFonts w:ascii="Tahoma"/>
          <w:w w:val="105"/>
        </w:rPr>
        <w:t>addr</w:t>
      </w:r>
      <w:r>
        <w:rPr>
          <w:rFonts w:ascii="Arial"/>
          <w:w w:val="105"/>
          <w:position w:val="-3"/>
          <w:sz w:val="16"/>
        </w:rPr>
        <w:t>pk  </w:t>
      </w:r>
      <w:r>
        <w:rPr>
          <w:w w:val="105"/>
        </w:rPr>
        <w:t>is  published  and  enables  others  to  direct  payments  to  the  user.  The  secret  key  </w:t>
      </w:r>
      <w:r>
        <w:rPr>
          <w:rFonts w:ascii="Tahoma"/>
          <w:w w:val="105"/>
        </w:rPr>
        <w:t>addr</w:t>
      </w:r>
      <w:r>
        <w:rPr>
          <w:rFonts w:ascii="Arial"/>
          <w:w w:val="105"/>
          <w:position w:val="-3"/>
          <w:sz w:val="16"/>
        </w:rPr>
        <w:t>sk  </w:t>
      </w:r>
      <w:r>
        <w:rPr>
          <w:w w:val="105"/>
        </w:rPr>
        <w:t>is  used to receive payments sent to </w:t>
      </w:r>
      <w:r>
        <w:rPr>
          <w:rFonts w:ascii="Tahoma"/>
          <w:w w:val="105"/>
        </w:rPr>
        <w:t>addr</w:t>
      </w:r>
      <w:r>
        <w:rPr>
          <w:rFonts w:ascii="Arial"/>
          <w:w w:val="105"/>
          <w:position w:val="-3"/>
          <w:sz w:val="16"/>
        </w:rPr>
        <w:t>pk</w:t>
      </w:r>
      <w:r>
        <w:rPr>
          <w:w w:val="105"/>
        </w:rPr>
        <w:t>.  A user may generate any number of address key pairs.</w:t>
      </w:r>
    </w:p>
    <w:p>
      <w:pPr>
        <w:spacing w:line="236" w:lineRule="exact" w:before="10"/>
        <w:ind w:left="120" w:right="0" w:firstLine="0"/>
        <w:jc w:val="both"/>
        <w:rPr>
          <w:sz w:val="21"/>
        </w:rPr>
      </w:pPr>
      <w:r>
        <w:rPr>
          <w:rFonts w:ascii="Georgia"/>
          <w:b/>
          <w:w w:val="110"/>
          <w:sz w:val="21"/>
        </w:rPr>
        <w:t>Coins.   </w:t>
      </w:r>
      <w:r>
        <w:rPr>
          <w:w w:val="110"/>
          <w:sz w:val="21"/>
        </w:rPr>
        <w:t>A </w:t>
      </w:r>
      <w:r>
        <w:rPr>
          <w:rFonts w:ascii="Arial"/>
          <w:i/>
          <w:w w:val="110"/>
          <w:sz w:val="21"/>
        </w:rPr>
        <w:t>coin  </w:t>
      </w:r>
      <w:r>
        <w:rPr>
          <w:w w:val="110"/>
          <w:sz w:val="21"/>
        </w:rPr>
        <w:t>is a data object </w:t>
      </w:r>
      <w:r>
        <w:rPr>
          <w:rFonts w:ascii="Georgia"/>
          <w:b/>
          <w:w w:val="110"/>
          <w:sz w:val="21"/>
        </w:rPr>
        <w:t>c</w:t>
      </w:r>
      <w:r>
        <w:rPr>
          <w:w w:val="110"/>
          <w:sz w:val="21"/>
        </w:rPr>
        <w:t>, to which we associate the  following.</w:t>
      </w:r>
    </w:p>
    <w:p>
      <w:pPr>
        <w:pStyle w:val="ListParagraph"/>
        <w:numPr>
          <w:ilvl w:val="0"/>
          <w:numId w:val="4"/>
        </w:numPr>
        <w:tabs>
          <w:tab w:pos="339" w:val="left" w:leader="none"/>
        </w:tabs>
        <w:spacing w:line="295" w:lineRule="exact" w:before="0" w:after="0"/>
        <w:ind w:left="338" w:right="0" w:hanging="218"/>
        <w:jc w:val="both"/>
        <w:rPr>
          <w:sz w:val="21"/>
        </w:rPr>
      </w:pPr>
      <w:r>
        <w:rPr>
          <w:w w:val="110"/>
          <w:sz w:val="21"/>
        </w:rPr>
        <w:t>A </w:t>
      </w:r>
      <w:r>
        <w:rPr>
          <w:rFonts w:ascii="Arial"/>
          <w:i/>
          <w:spacing w:val="-3"/>
          <w:w w:val="110"/>
          <w:sz w:val="21"/>
        </w:rPr>
        <w:t>coin </w:t>
      </w:r>
      <w:r>
        <w:rPr>
          <w:rFonts w:ascii="Arial"/>
          <w:i/>
          <w:w w:val="110"/>
          <w:sz w:val="21"/>
        </w:rPr>
        <w:t>commitment</w:t>
      </w:r>
      <w:r>
        <w:rPr>
          <w:w w:val="110"/>
          <w:sz w:val="21"/>
        </w:rPr>
        <w:t>, denoted </w:t>
      </w:r>
      <w:r>
        <w:rPr>
          <w:rFonts w:ascii="Tahoma"/>
          <w:w w:val="110"/>
          <w:sz w:val="21"/>
        </w:rPr>
        <w:t>cm</w:t>
      </w:r>
      <w:r>
        <w:rPr>
          <w:w w:val="110"/>
          <w:sz w:val="21"/>
        </w:rPr>
        <w:t>(</w:t>
      </w:r>
      <w:r>
        <w:rPr>
          <w:rFonts w:ascii="Georgia"/>
          <w:b/>
          <w:w w:val="110"/>
          <w:sz w:val="21"/>
        </w:rPr>
        <w:t>c</w:t>
      </w:r>
      <w:r>
        <w:rPr>
          <w:w w:val="110"/>
          <w:sz w:val="21"/>
        </w:rPr>
        <w:t>):  a string that appears on the ledger once </w:t>
      </w:r>
      <w:r>
        <w:rPr>
          <w:rFonts w:ascii="Georgia"/>
          <w:b/>
          <w:w w:val="110"/>
          <w:sz w:val="21"/>
        </w:rPr>
        <w:t>c </w:t>
      </w:r>
      <w:r>
        <w:rPr>
          <w:w w:val="110"/>
          <w:sz w:val="21"/>
        </w:rPr>
        <w:t>is</w:t>
      </w:r>
      <w:r>
        <w:rPr>
          <w:spacing w:val="10"/>
          <w:w w:val="110"/>
          <w:sz w:val="21"/>
        </w:rPr>
        <w:t> </w:t>
      </w:r>
      <w:r>
        <w:rPr>
          <w:rFonts w:ascii="Arial"/>
          <w:i/>
          <w:w w:val="110"/>
          <w:sz w:val="21"/>
        </w:rPr>
        <w:t>minted</w:t>
      </w:r>
      <w:r>
        <w:rPr>
          <w:w w:val="110"/>
          <w:sz w:val="21"/>
        </w:rPr>
        <w:t>.</w:t>
      </w:r>
    </w:p>
    <w:p>
      <w:pPr>
        <w:pStyle w:val="ListParagraph"/>
        <w:numPr>
          <w:ilvl w:val="0"/>
          <w:numId w:val="4"/>
        </w:numPr>
        <w:tabs>
          <w:tab w:pos="339" w:val="left" w:leader="none"/>
        </w:tabs>
        <w:spacing w:line="192" w:lineRule="auto" w:before="6" w:after="0"/>
        <w:ind w:left="338" w:right="153" w:hanging="218"/>
        <w:jc w:val="left"/>
        <w:rPr>
          <w:sz w:val="21"/>
        </w:rPr>
      </w:pPr>
      <w:r>
        <w:rPr>
          <w:w w:val="115"/>
          <w:sz w:val="21"/>
        </w:rPr>
        <w:t>A </w:t>
      </w:r>
      <w:r>
        <w:rPr>
          <w:rFonts w:ascii="Arial"/>
          <w:i/>
          <w:spacing w:val="-3"/>
          <w:w w:val="115"/>
          <w:sz w:val="21"/>
        </w:rPr>
        <w:t>coin </w:t>
      </w:r>
      <w:r>
        <w:rPr>
          <w:rFonts w:ascii="Arial"/>
          <w:i/>
          <w:w w:val="115"/>
          <w:sz w:val="21"/>
        </w:rPr>
        <w:t>value</w:t>
      </w:r>
      <w:r>
        <w:rPr>
          <w:w w:val="115"/>
          <w:sz w:val="21"/>
        </w:rPr>
        <w:t>, denoted </w:t>
      </w:r>
      <w:r>
        <w:rPr>
          <w:rFonts w:ascii="Arial"/>
          <w:i/>
          <w:w w:val="115"/>
          <w:sz w:val="21"/>
        </w:rPr>
        <w:t>v</w:t>
      </w:r>
      <w:r>
        <w:rPr>
          <w:w w:val="115"/>
          <w:sz w:val="21"/>
        </w:rPr>
        <w:t>(</w:t>
      </w:r>
      <w:r>
        <w:rPr>
          <w:rFonts w:ascii="Georgia"/>
          <w:b/>
          <w:w w:val="115"/>
          <w:sz w:val="21"/>
        </w:rPr>
        <w:t>c</w:t>
      </w:r>
      <w:r>
        <w:rPr>
          <w:w w:val="115"/>
          <w:sz w:val="21"/>
        </w:rPr>
        <w:t>): the denomination of </w:t>
      </w:r>
      <w:r>
        <w:rPr>
          <w:rFonts w:ascii="Georgia"/>
          <w:b/>
          <w:w w:val="115"/>
          <w:sz w:val="21"/>
        </w:rPr>
        <w:t>c</w:t>
      </w:r>
      <w:r>
        <w:rPr>
          <w:w w:val="115"/>
          <w:sz w:val="21"/>
        </w:rPr>
        <w:t>, as measured in basecoins, as an integer between 0 and a maximum </w:t>
      </w:r>
      <w:r>
        <w:rPr>
          <w:spacing w:val="-3"/>
          <w:w w:val="115"/>
          <w:sz w:val="21"/>
        </w:rPr>
        <w:t>value </w:t>
      </w:r>
      <w:r>
        <w:rPr>
          <w:rFonts w:ascii="Arial"/>
          <w:i/>
          <w:w w:val="115"/>
          <w:sz w:val="21"/>
        </w:rPr>
        <w:t>v</w:t>
      </w:r>
      <w:r>
        <w:rPr>
          <w:rFonts w:ascii="Arial"/>
          <w:w w:val="115"/>
          <w:position w:val="-2"/>
          <w:sz w:val="16"/>
        </w:rPr>
        <w:t>max </w:t>
      </w:r>
      <w:r>
        <w:rPr>
          <w:w w:val="115"/>
          <w:sz w:val="21"/>
        </w:rPr>
        <w:t>(which is a system</w:t>
      </w:r>
      <w:r>
        <w:rPr>
          <w:spacing w:val="-9"/>
          <w:w w:val="115"/>
          <w:sz w:val="21"/>
        </w:rPr>
        <w:t> </w:t>
      </w:r>
      <w:r>
        <w:rPr>
          <w:w w:val="115"/>
          <w:sz w:val="21"/>
        </w:rPr>
        <w:t>parameter).</w:t>
      </w:r>
    </w:p>
    <w:p>
      <w:pPr>
        <w:pStyle w:val="ListParagraph"/>
        <w:numPr>
          <w:ilvl w:val="0"/>
          <w:numId w:val="4"/>
        </w:numPr>
        <w:tabs>
          <w:tab w:pos="339" w:val="left" w:leader="none"/>
        </w:tabs>
        <w:spacing w:line="272" w:lineRule="exact" w:before="0" w:after="0"/>
        <w:ind w:left="338" w:right="0" w:hanging="218"/>
        <w:jc w:val="both"/>
        <w:rPr>
          <w:sz w:val="21"/>
        </w:rPr>
      </w:pPr>
      <w:r>
        <w:rPr>
          <w:w w:val="110"/>
          <w:sz w:val="21"/>
        </w:rPr>
        <w:t>A</w:t>
      </w:r>
      <w:r>
        <w:rPr>
          <w:spacing w:val="11"/>
          <w:w w:val="110"/>
          <w:sz w:val="21"/>
        </w:rPr>
        <w:t> </w:t>
      </w:r>
      <w:r>
        <w:rPr>
          <w:rFonts w:ascii="Arial"/>
          <w:i/>
          <w:spacing w:val="-3"/>
          <w:w w:val="110"/>
          <w:sz w:val="21"/>
        </w:rPr>
        <w:t>coin</w:t>
      </w:r>
      <w:r>
        <w:rPr>
          <w:rFonts w:ascii="Arial"/>
          <w:i/>
          <w:spacing w:val="11"/>
          <w:w w:val="110"/>
          <w:sz w:val="21"/>
        </w:rPr>
        <w:t> </w:t>
      </w:r>
      <w:r>
        <w:rPr>
          <w:rFonts w:ascii="Arial"/>
          <w:i/>
          <w:w w:val="110"/>
          <w:sz w:val="21"/>
        </w:rPr>
        <w:t>serial</w:t>
      </w:r>
      <w:r>
        <w:rPr>
          <w:rFonts w:ascii="Arial"/>
          <w:i/>
          <w:spacing w:val="11"/>
          <w:w w:val="110"/>
          <w:sz w:val="21"/>
        </w:rPr>
        <w:t> </w:t>
      </w:r>
      <w:r>
        <w:rPr>
          <w:rFonts w:ascii="Arial"/>
          <w:i/>
          <w:w w:val="110"/>
          <w:sz w:val="21"/>
        </w:rPr>
        <w:t>number</w:t>
      </w:r>
      <w:r>
        <w:rPr>
          <w:w w:val="110"/>
          <w:sz w:val="21"/>
        </w:rPr>
        <w:t>,</w:t>
      </w:r>
      <w:r>
        <w:rPr>
          <w:spacing w:val="11"/>
          <w:w w:val="110"/>
          <w:sz w:val="21"/>
        </w:rPr>
        <w:t> </w:t>
      </w:r>
      <w:r>
        <w:rPr>
          <w:w w:val="110"/>
          <w:sz w:val="21"/>
        </w:rPr>
        <w:t>denoted</w:t>
      </w:r>
      <w:r>
        <w:rPr>
          <w:spacing w:val="11"/>
          <w:w w:val="110"/>
          <w:sz w:val="21"/>
        </w:rPr>
        <w:t> </w:t>
      </w:r>
      <w:r>
        <w:rPr>
          <w:rFonts w:ascii="Tahoma"/>
          <w:w w:val="110"/>
          <w:sz w:val="21"/>
        </w:rPr>
        <w:t>sn</w:t>
      </w:r>
      <w:r>
        <w:rPr>
          <w:w w:val="110"/>
          <w:sz w:val="21"/>
        </w:rPr>
        <w:t>(</w:t>
      </w:r>
      <w:r>
        <w:rPr>
          <w:rFonts w:ascii="Georgia"/>
          <w:b/>
          <w:w w:val="110"/>
          <w:sz w:val="21"/>
        </w:rPr>
        <w:t>c</w:t>
      </w:r>
      <w:r>
        <w:rPr>
          <w:w w:val="110"/>
          <w:sz w:val="21"/>
        </w:rPr>
        <w:t>):</w:t>
      </w:r>
      <w:r>
        <w:rPr>
          <w:spacing w:val="35"/>
          <w:w w:val="110"/>
          <w:sz w:val="21"/>
        </w:rPr>
        <w:t> </w:t>
      </w:r>
      <w:r>
        <w:rPr>
          <w:w w:val="110"/>
          <w:sz w:val="21"/>
        </w:rPr>
        <w:t>a</w:t>
      </w:r>
      <w:r>
        <w:rPr>
          <w:spacing w:val="11"/>
          <w:w w:val="110"/>
          <w:sz w:val="21"/>
        </w:rPr>
        <w:t> </w:t>
      </w:r>
      <w:r>
        <w:rPr>
          <w:w w:val="110"/>
          <w:sz w:val="21"/>
        </w:rPr>
        <w:t>unique</w:t>
      </w:r>
      <w:r>
        <w:rPr>
          <w:spacing w:val="11"/>
          <w:w w:val="110"/>
          <w:sz w:val="21"/>
        </w:rPr>
        <w:t> </w:t>
      </w:r>
      <w:r>
        <w:rPr>
          <w:w w:val="110"/>
          <w:sz w:val="21"/>
        </w:rPr>
        <w:t>string</w:t>
      </w:r>
      <w:r>
        <w:rPr>
          <w:spacing w:val="11"/>
          <w:w w:val="110"/>
          <w:sz w:val="21"/>
        </w:rPr>
        <w:t> </w:t>
      </w:r>
      <w:r>
        <w:rPr>
          <w:w w:val="110"/>
          <w:sz w:val="21"/>
        </w:rPr>
        <w:t>associated</w:t>
      </w:r>
      <w:r>
        <w:rPr>
          <w:spacing w:val="11"/>
          <w:w w:val="110"/>
          <w:sz w:val="21"/>
        </w:rPr>
        <w:t> </w:t>
      </w:r>
      <w:r>
        <w:rPr>
          <w:w w:val="110"/>
          <w:sz w:val="21"/>
        </w:rPr>
        <w:t>with</w:t>
      </w:r>
      <w:r>
        <w:rPr>
          <w:spacing w:val="12"/>
          <w:w w:val="110"/>
          <w:sz w:val="21"/>
        </w:rPr>
        <w:t> </w:t>
      </w:r>
      <w:r>
        <w:rPr>
          <w:rFonts w:ascii="Georgia"/>
          <w:b/>
          <w:w w:val="110"/>
          <w:sz w:val="21"/>
        </w:rPr>
        <w:t>c</w:t>
      </w:r>
      <w:r>
        <w:rPr>
          <w:w w:val="110"/>
          <w:sz w:val="21"/>
        </w:rPr>
        <w:t>,</w:t>
      </w:r>
      <w:r>
        <w:rPr>
          <w:spacing w:val="11"/>
          <w:w w:val="110"/>
          <w:sz w:val="21"/>
        </w:rPr>
        <w:t> </w:t>
      </w:r>
      <w:r>
        <w:rPr>
          <w:w w:val="110"/>
          <w:sz w:val="21"/>
        </w:rPr>
        <w:t>used</w:t>
      </w:r>
      <w:r>
        <w:rPr>
          <w:spacing w:val="11"/>
          <w:w w:val="110"/>
          <w:sz w:val="21"/>
        </w:rPr>
        <w:t> </w:t>
      </w:r>
      <w:r>
        <w:rPr>
          <w:w w:val="110"/>
          <w:sz w:val="21"/>
        </w:rPr>
        <w:t>to</w:t>
      </w:r>
      <w:r>
        <w:rPr>
          <w:spacing w:val="11"/>
          <w:w w:val="110"/>
          <w:sz w:val="21"/>
        </w:rPr>
        <w:t> </w:t>
      </w:r>
      <w:r>
        <w:rPr>
          <w:w w:val="110"/>
          <w:sz w:val="21"/>
        </w:rPr>
        <w:t>prevent</w:t>
      </w:r>
      <w:r>
        <w:rPr>
          <w:spacing w:val="11"/>
          <w:w w:val="110"/>
          <w:sz w:val="21"/>
        </w:rPr>
        <w:t> </w:t>
      </w:r>
      <w:r>
        <w:rPr>
          <w:w w:val="110"/>
          <w:sz w:val="21"/>
        </w:rPr>
        <w:t>double</w:t>
      </w:r>
    </w:p>
    <w:p>
      <w:pPr>
        <w:pStyle w:val="BodyText"/>
        <w:spacing w:line="199" w:lineRule="exact"/>
        <w:ind w:left="338"/>
      </w:pPr>
      <w:r>
        <w:rPr>
          <w:w w:val="110"/>
        </w:rPr>
        <w:t>spending.</w:t>
      </w:r>
    </w:p>
    <w:p>
      <w:pPr>
        <w:pStyle w:val="ListParagraph"/>
        <w:numPr>
          <w:ilvl w:val="0"/>
          <w:numId w:val="4"/>
        </w:numPr>
        <w:tabs>
          <w:tab w:pos="339" w:val="left" w:leader="none"/>
        </w:tabs>
        <w:spacing w:line="343" w:lineRule="exact" w:before="0" w:after="0"/>
        <w:ind w:left="338" w:right="0" w:hanging="218"/>
        <w:jc w:val="both"/>
        <w:rPr>
          <w:sz w:val="21"/>
        </w:rPr>
      </w:pPr>
      <w:r>
        <w:rPr>
          <w:w w:val="110"/>
          <w:sz w:val="21"/>
        </w:rPr>
        <w:t>A </w:t>
      </w:r>
      <w:r>
        <w:rPr>
          <w:rFonts w:ascii="Arial"/>
          <w:i/>
          <w:spacing w:val="-3"/>
          <w:w w:val="110"/>
          <w:sz w:val="21"/>
        </w:rPr>
        <w:t>coin </w:t>
      </w:r>
      <w:r>
        <w:rPr>
          <w:rFonts w:ascii="Arial"/>
          <w:i/>
          <w:w w:val="110"/>
          <w:sz w:val="21"/>
        </w:rPr>
        <w:t>address</w:t>
      </w:r>
      <w:r>
        <w:rPr>
          <w:w w:val="110"/>
          <w:sz w:val="21"/>
        </w:rPr>
        <w:t>, denoted </w:t>
      </w:r>
      <w:r>
        <w:rPr>
          <w:rFonts w:ascii="Tahoma"/>
          <w:w w:val="110"/>
          <w:sz w:val="21"/>
        </w:rPr>
        <w:t>addr</w:t>
      </w:r>
      <w:r>
        <w:rPr>
          <w:rFonts w:ascii="Arial"/>
          <w:w w:val="110"/>
          <w:position w:val="-3"/>
          <w:sz w:val="16"/>
        </w:rPr>
        <w:t>pk</w:t>
      </w:r>
      <w:r>
        <w:rPr>
          <w:w w:val="110"/>
          <w:sz w:val="21"/>
        </w:rPr>
        <w:t>(</w:t>
      </w:r>
      <w:r>
        <w:rPr>
          <w:rFonts w:ascii="Georgia"/>
          <w:b/>
          <w:w w:val="110"/>
          <w:sz w:val="21"/>
        </w:rPr>
        <w:t>c</w:t>
      </w:r>
      <w:r>
        <w:rPr>
          <w:w w:val="110"/>
          <w:sz w:val="21"/>
        </w:rPr>
        <w:t>): an address public </w:t>
      </w:r>
      <w:r>
        <w:rPr>
          <w:spacing w:val="-7"/>
          <w:w w:val="110"/>
          <w:sz w:val="21"/>
        </w:rPr>
        <w:t>key, </w:t>
      </w:r>
      <w:r>
        <w:rPr>
          <w:w w:val="110"/>
          <w:sz w:val="21"/>
        </w:rPr>
        <w:t>representing who owns</w:t>
      </w:r>
      <w:r>
        <w:rPr>
          <w:spacing w:val="-6"/>
          <w:w w:val="110"/>
          <w:sz w:val="21"/>
        </w:rPr>
        <w:t> </w:t>
      </w:r>
      <w:r>
        <w:rPr>
          <w:rFonts w:ascii="Georgia"/>
          <w:b/>
          <w:w w:val="110"/>
          <w:sz w:val="21"/>
        </w:rPr>
        <w:t>c</w:t>
      </w:r>
      <w:r>
        <w:rPr>
          <w:w w:val="110"/>
          <w:sz w:val="21"/>
        </w:rPr>
        <w:t>.</w:t>
      </w:r>
    </w:p>
    <w:p>
      <w:pPr>
        <w:pStyle w:val="BodyText"/>
        <w:spacing w:line="257" w:lineRule="exact"/>
        <w:ind w:left="111"/>
        <w:jc w:val="both"/>
      </w:pPr>
      <w:r>
        <w:rPr>
          <w:w w:val="115"/>
        </w:rPr>
        <w:t>Any other quantities associated with a coin </w:t>
      </w:r>
      <w:r>
        <w:rPr>
          <w:rFonts w:ascii="Georgia"/>
          <w:b/>
          <w:w w:val="115"/>
        </w:rPr>
        <w:t>c </w:t>
      </w:r>
      <w:r>
        <w:rPr>
          <w:w w:val="115"/>
        </w:rPr>
        <w:t>(e.g., various trapdoors) are implementation details.</w:t>
      </w:r>
    </w:p>
    <w:p>
      <w:pPr>
        <w:spacing w:line="236" w:lineRule="exact" w:before="31"/>
        <w:ind w:left="120" w:right="0" w:firstLine="0"/>
        <w:jc w:val="both"/>
        <w:rPr>
          <w:sz w:val="21"/>
        </w:rPr>
      </w:pPr>
      <w:r>
        <w:rPr>
          <w:rFonts w:ascii="Georgia"/>
          <w:b/>
          <w:w w:val="110"/>
          <w:sz w:val="21"/>
        </w:rPr>
        <w:t>New transactions.   </w:t>
      </w:r>
      <w:r>
        <w:rPr>
          <w:w w:val="110"/>
          <w:sz w:val="21"/>
        </w:rPr>
        <w:t>Besides Basecoin transactions, there are two new types of  transactions.</w:t>
      </w:r>
    </w:p>
    <w:p>
      <w:pPr>
        <w:pStyle w:val="ListParagraph"/>
        <w:numPr>
          <w:ilvl w:val="0"/>
          <w:numId w:val="4"/>
        </w:numPr>
        <w:tabs>
          <w:tab w:pos="339" w:val="left" w:leader="none"/>
        </w:tabs>
        <w:spacing w:line="168" w:lineRule="auto" w:before="72" w:after="0"/>
        <w:ind w:left="338" w:right="127" w:hanging="218"/>
        <w:jc w:val="both"/>
        <w:rPr>
          <w:sz w:val="21"/>
        </w:rPr>
      </w:pPr>
      <w:r>
        <w:rPr>
          <w:rFonts w:ascii="Arial" w:hAnsi="Arial"/>
          <w:i/>
          <w:w w:val="110"/>
          <w:sz w:val="21"/>
        </w:rPr>
        <w:t>Mint transactions.  </w:t>
      </w:r>
      <w:r>
        <w:rPr>
          <w:w w:val="110"/>
          <w:sz w:val="21"/>
        </w:rPr>
        <w:t>A mint transaction </w:t>
      </w:r>
      <w:r>
        <w:rPr>
          <w:rFonts w:ascii="Tahoma" w:hAnsi="Tahoma"/>
          <w:w w:val="110"/>
          <w:sz w:val="21"/>
        </w:rPr>
        <w:t>tx</w:t>
      </w:r>
      <w:r>
        <w:rPr>
          <w:rFonts w:ascii="Arial" w:hAnsi="Arial"/>
          <w:w w:val="110"/>
          <w:position w:val="-3"/>
          <w:sz w:val="16"/>
        </w:rPr>
        <w:t>Mint  </w:t>
      </w:r>
      <w:r>
        <w:rPr>
          <w:w w:val="110"/>
          <w:sz w:val="21"/>
        </w:rPr>
        <w:t>is a tuple (</w:t>
      </w:r>
      <w:r>
        <w:rPr>
          <w:rFonts w:ascii="Tahoma" w:hAnsi="Tahoma"/>
          <w:w w:val="110"/>
          <w:sz w:val="21"/>
        </w:rPr>
        <w:t>cm</w:t>
      </w:r>
      <w:r>
        <w:rPr>
          <w:rFonts w:ascii="Arial" w:hAnsi="Arial"/>
          <w:i/>
          <w:w w:val="110"/>
          <w:sz w:val="21"/>
        </w:rPr>
        <w:t>, </w:t>
      </w:r>
      <w:r>
        <w:rPr>
          <w:rFonts w:ascii="Arial" w:hAnsi="Arial"/>
          <w:i/>
          <w:spacing w:val="2"/>
          <w:w w:val="110"/>
          <w:sz w:val="21"/>
        </w:rPr>
        <w:t>v, </w:t>
      </w:r>
      <w:r>
        <w:rPr>
          <w:rFonts w:ascii="Meiryo" w:hAnsi="Meiryo"/>
          <w:i/>
          <w:w w:val="110"/>
          <w:sz w:val="21"/>
        </w:rPr>
        <w:t>∗</w:t>
      </w:r>
      <w:r>
        <w:rPr>
          <w:w w:val="110"/>
          <w:sz w:val="21"/>
        </w:rPr>
        <w:t>), where </w:t>
      </w:r>
      <w:r>
        <w:rPr>
          <w:rFonts w:ascii="Tahoma" w:hAnsi="Tahoma"/>
          <w:w w:val="110"/>
          <w:sz w:val="21"/>
        </w:rPr>
        <w:t>cm </w:t>
      </w:r>
      <w:r>
        <w:rPr>
          <w:w w:val="110"/>
          <w:sz w:val="21"/>
        </w:rPr>
        <w:t>is a coin commitment, </w:t>
      </w:r>
      <w:r>
        <w:rPr>
          <w:rFonts w:ascii="Arial" w:hAnsi="Arial"/>
          <w:i/>
          <w:w w:val="110"/>
          <w:sz w:val="21"/>
        </w:rPr>
        <w:t>v  </w:t>
      </w:r>
      <w:r>
        <w:rPr>
          <w:w w:val="110"/>
          <w:sz w:val="21"/>
        </w:rPr>
        <w:t>is  a  coin  value,  and  </w:t>
      </w:r>
      <w:r>
        <w:rPr>
          <w:rFonts w:ascii="Meiryo" w:hAnsi="Meiryo"/>
          <w:i/>
          <w:w w:val="110"/>
          <w:sz w:val="21"/>
        </w:rPr>
        <w:t>∗ </w:t>
      </w:r>
      <w:r>
        <w:rPr>
          <w:w w:val="110"/>
          <w:sz w:val="21"/>
        </w:rPr>
        <w:t>denotes  other  (implementation-dependent)  information.  The  transaction </w:t>
      </w:r>
      <w:r>
        <w:rPr>
          <w:rFonts w:ascii="Tahoma" w:hAnsi="Tahoma"/>
          <w:w w:val="110"/>
          <w:sz w:val="21"/>
        </w:rPr>
        <w:t>tx</w:t>
      </w:r>
      <w:r>
        <w:rPr>
          <w:rFonts w:ascii="Arial" w:hAnsi="Arial"/>
          <w:w w:val="110"/>
          <w:position w:val="-3"/>
          <w:sz w:val="16"/>
        </w:rPr>
        <w:t>Mint  </w:t>
      </w:r>
      <w:r>
        <w:rPr>
          <w:w w:val="110"/>
          <w:sz w:val="21"/>
        </w:rPr>
        <w:t>records that a coin </w:t>
      </w:r>
      <w:r>
        <w:rPr>
          <w:rFonts w:ascii="Georgia" w:hAnsi="Georgia"/>
          <w:b/>
          <w:w w:val="110"/>
          <w:sz w:val="21"/>
        </w:rPr>
        <w:t>c  </w:t>
      </w:r>
      <w:r>
        <w:rPr>
          <w:w w:val="110"/>
          <w:sz w:val="21"/>
        </w:rPr>
        <w:t>with coin commitment </w:t>
      </w:r>
      <w:r>
        <w:rPr>
          <w:rFonts w:ascii="Tahoma" w:hAnsi="Tahoma"/>
          <w:w w:val="110"/>
          <w:sz w:val="21"/>
        </w:rPr>
        <w:t>cm </w:t>
      </w:r>
      <w:r>
        <w:rPr>
          <w:w w:val="110"/>
          <w:sz w:val="21"/>
        </w:rPr>
        <w:t>and </w:t>
      </w:r>
      <w:r>
        <w:rPr>
          <w:spacing w:val="-3"/>
          <w:w w:val="110"/>
          <w:sz w:val="21"/>
        </w:rPr>
        <w:t>value  </w:t>
      </w:r>
      <w:r>
        <w:rPr>
          <w:rFonts w:ascii="Arial" w:hAnsi="Arial"/>
          <w:i/>
          <w:w w:val="110"/>
          <w:sz w:val="21"/>
        </w:rPr>
        <w:t>v  </w:t>
      </w:r>
      <w:r>
        <w:rPr>
          <w:w w:val="110"/>
          <w:sz w:val="21"/>
        </w:rPr>
        <w:t>has been </w:t>
      </w:r>
      <w:r>
        <w:rPr>
          <w:spacing w:val="40"/>
          <w:w w:val="110"/>
          <w:sz w:val="21"/>
        </w:rPr>
        <w:t> </w:t>
      </w:r>
      <w:r>
        <w:rPr>
          <w:w w:val="110"/>
          <w:sz w:val="21"/>
        </w:rPr>
        <w:t>minted.</w:t>
      </w:r>
    </w:p>
    <w:p>
      <w:pPr>
        <w:pStyle w:val="ListParagraph"/>
        <w:numPr>
          <w:ilvl w:val="0"/>
          <w:numId w:val="4"/>
        </w:numPr>
        <w:tabs>
          <w:tab w:pos="339" w:val="left" w:leader="none"/>
        </w:tabs>
        <w:spacing w:line="275" w:lineRule="exact" w:before="0" w:after="0"/>
        <w:ind w:left="338" w:right="0" w:hanging="218"/>
        <w:jc w:val="both"/>
        <w:rPr>
          <w:sz w:val="21"/>
        </w:rPr>
      </w:pPr>
      <w:r>
        <w:rPr/>
        <w:pict>
          <v:shape style="position:absolute;margin-left:375.57901pt;margin-top:7.184225pt;width:4.25pt;height:8pt;mso-position-horizontal-relative:page;mso-position-vertical-relative:paragraph;z-index:-131680"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401.371002pt;margin-top:7.184225pt;width:4.25pt;height:8pt;mso-position-horizontal-relative:page;mso-position-vertical-relative:paragraph;z-index:-131656"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pict>
          <v:shape style="position:absolute;margin-left:430.859985pt;margin-top:7.184225pt;width:4.25pt;height:8pt;mso-position-horizontal-relative:page;mso-position-vertical-relative:paragraph;z-index:-131632"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463.759003pt;margin-top:7.184225pt;width:4.25pt;height:8pt;mso-position-horizontal-relative:page;mso-position-vertical-relative:paragraph;z-index:-131608"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rFonts w:ascii="Arial" w:hAnsi="Arial"/>
          <w:i/>
          <w:w w:val="105"/>
          <w:sz w:val="21"/>
        </w:rPr>
        <w:t>Pour</w:t>
      </w:r>
      <w:r>
        <w:rPr>
          <w:rFonts w:ascii="Arial" w:hAnsi="Arial"/>
          <w:i/>
          <w:spacing w:val="0"/>
          <w:w w:val="105"/>
          <w:sz w:val="21"/>
        </w:rPr>
        <w:t> </w:t>
      </w:r>
      <w:r>
        <w:rPr>
          <w:rFonts w:ascii="Arial" w:hAnsi="Arial"/>
          <w:i/>
          <w:w w:val="105"/>
          <w:sz w:val="21"/>
        </w:rPr>
        <w:t>transactions.</w:t>
      </w:r>
      <w:r>
        <w:rPr>
          <w:rFonts w:ascii="Arial" w:hAnsi="Arial"/>
          <w:i/>
          <w:spacing w:val="17"/>
          <w:w w:val="105"/>
          <w:sz w:val="21"/>
        </w:rPr>
        <w:t> </w:t>
      </w:r>
      <w:r>
        <w:rPr>
          <w:w w:val="105"/>
          <w:sz w:val="21"/>
        </w:rPr>
        <w:t>A</w:t>
      </w:r>
      <w:r>
        <w:rPr>
          <w:spacing w:val="0"/>
          <w:w w:val="105"/>
          <w:sz w:val="21"/>
        </w:rPr>
        <w:t> </w:t>
      </w:r>
      <w:r>
        <w:rPr>
          <w:w w:val="105"/>
          <w:sz w:val="21"/>
        </w:rPr>
        <w:t>pour</w:t>
      </w:r>
      <w:r>
        <w:rPr>
          <w:spacing w:val="0"/>
          <w:w w:val="105"/>
          <w:sz w:val="21"/>
        </w:rPr>
        <w:t> </w:t>
      </w:r>
      <w:r>
        <w:rPr>
          <w:w w:val="105"/>
          <w:sz w:val="21"/>
        </w:rPr>
        <w:t>transaction</w:t>
      </w:r>
      <w:r>
        <w:rPr>
          <w:spacing w:val="0"/>
          <w:w w:val="105"/>
          <w:sz w:val="21"/>
        </w:rPr>
        <w:t> </w:t>
      </w:r>
      <w:r>
        <w:rPr>
          <w:rFonts w:ascii="Tahoma" w:hAnsi="Tahoma"/>
          <w:w w:val="105"/>
          <w:sz w:val="21"/>
        </w:rPr>
        <w:t>tx</w:t>
      </w:r>
      <w:r>
        <w:rPr>
          <w:rFonts w:ascii="Arial" w:hAnsi="Arial"/>
          <w:w w:val="105"/>
          <w:position w:val="-3"/>
          <w:sz w:val="16"/>
        </w:rPr>
        <w:t>Pour</w:t>
      </w:r>
      <w:r>
        <w:rPr>
          <w:rFonts w:ascii="Arial" w:hAnsi="Arial"/>
          <w:spacing w:val="21"/>
          <w:w w:val="105"/>
          <w:position w:val="-3"/>
          <w:sz w:val="16"/>
        </w:rPr>
        <w:t> </w:t>
      </w:r>
      <w:r>
        <w:rPr>
          <w:w w:val="105"/>
          <w:sz w:val="21"/>
        </w:rPr>
        <w:t>is</w:t>
      </w:r>
      <w:r>
        <w:rPr>
          <w:spacing w:val="0"/>
          <w:w w:val="105"/>
          <w:sz w:val="21"/>
        </w:rPr>
        <w:t> </w:t>
      </w:r>
      <w:r>
        <w:rPr>
          <w:w w:val="105"/>
          <w:sz w:val="21"/>
        </w:rPr>
        <w:t>a</w:t>
      </w:r>
      <w:r>
        <w:rPr>
          <w:spacing w:val="0"/>
          <w:w w:val="105"/>
          <w:sz w:val="21"/>
        </w:rPr>
        <w:t> </w:t>
      </w:r>
      <w:r>
        <w:rPr>
          <w:w w:val="105"/>
          <w:sz w:val="21"/>
        </w:rPr>
        <w:t>tuple</w:t>
      </w:r>
      <w:r>
        <w:rPr>
          <w:spacing w:val="0"/>
          <w:w w:val="105"/>
          <w:sz w:val="21"/>
        </w:rPr>
        <w:t> </w:t>
      </w:r>
      <w:r>
        <w:rPr>
          <w:w w:val="105"/>
          <w:sz w:val="21"/>
        </w:rPr>
        <w:t>(</w:t>
      </w:r>
      <w:r>
        <w:rPr>
          <w:rFonts w:ascii="Tahoma" w:hAnsi="Tahoma"/>
          <w:w w:val="105"/>
          <w:sz w:val="21"/>
        </w:rPr>
        <w:t>rt</w:t>
      </w:r>
      <w:r>
        <w:rPr>
          <w:rFonts w:ascii="Arial" w:hAnsi="Arial"/>
          <w:i/>
          <w:w w:val="105"/>
          <w:sz w:val="21"/>
        </w:rPr>
        <w:t>,</w:t>
      </w:r>
      <w:r>
        <w:rPr>
          <w:rFonts w:ascii="Arial" w:hAnsi="Arial"/>
          <w:i/>
          <w:spacing w:val="-32"/>
          <w:w w:val="105"/>
          <w:sz w:val="21"/>
        </w:rPr>
        <w:t> </w:t>
      </w:r>
      <w:r>
        <w:rPr>
          <w:rFonts w:ascii="Tahoma" w:hAnsi="Tahoma"/>
          <w:w w:val="105"/>
          <w:sz w:val="21"/>
        </w:rPr>
        <w:t>sn</w:t>
      </w:r>
      <w:r>
        <w:rPr>
          <w:rFonts w:ascii="Arial" w:hAnsi="Arial"/>
          <w:w w:val="105"/>
          <w:position w:val="8"/>
          <w:sz w:val="16"/>
        </w:rPr>
        <w:t>old</w:t>
      </w:r>
      <w:r>
        <w:rPr>
          <w:rFonts w:ascii="Arial" w:hAnsi="Arial"/>
          <w:i/>
          <w:w w:val="105"/>
          <w:sz w:val="21"/>
        </w:rPr>
        <w:t>,</w:t>
      </w:r>
      <w:r>
        <w:rPr>
          <w:rFonts w:ascii="Arial" w:hAnsi="Arial"/>
          <w:i/>
          <w:spacing w:val="-32"/>
          <w:w w:val="105"/>
          <w:sz w:val="21"/>
        </w:rPr>
        <w:t> </w:t>
      </w:r>
      <w:r>
        <w:rPr>
          <w:rFonts w:ascii="Tahoma" w:hAnsi="Tahoma"/>
          <w:w w:val="105"/>
          <w:sz w:val="21"/>
        </w:rPr>
        <w:t>sn</w:t>
      </w:r>
      <w:r>
        <w:rPr>
          <w:rFonts w:ascii="Arial" w:hAnsi="Arial"/>
          <w:w w:val="105"/>
          <w:position w:val="8"/>
          <w:sz w:val="16"/>
        </w:rPr>
        <w:t>old</w:t>
      </w:r>
      <w:r>
        <w:rPr>
          <w:rFonts w:ascii="Arial" w:hAnsi="Arial"/>
          <w:i/>
          <w:w w:val="105"/>
          <w:sz w:val="21"/>
        </w:rPr>
        <w:t>,</w:t>
      </w:r>
      <w:r>
        <w:rPr>
          <w:rFonts w:ascii="Arial" w:hAnsi="Arial"/>
          <w:i/>
          <w:spacing w:val="-32"/>
          <w:w w:val="105"/>
          <w:sz w:val="21"/>
        </w:rPr>
        <w:t> </w:t>
      </w:r>
      <w:r>
        <w:rPr>
          <w:rFonts w:ascii="Tahoma" w:hAnsi="Tahoma"/>
          <w:w w:val="105"/>
          <w:sz w:val="21"/>
        </w:rPr>
        <w:t>cm</w:t>
      </w:r>
      <w:r>
        <w:rPr>
          <w:rFonts w:ascii="Arial" w:hAnsi="Arial"/>
          <w:w w:val="105"/>
          <w:position w:val="8"/>
          <w:sz w:val="16"/>
        </w:rPr>
        <w:t>new</w:t>
      </w:r>
      <w:r>
        <w:rPr>
          <w:rFonts w:ascii="Arial" w:hAnsi="Arial"/>
          <w:i/>
          <w:w w:val="105"/>
          <w:sz w:val="21"/>
        </w:rPr>
        <w:t>,</w:t>
      </w:r>
      <w:r>
        <w:rPr>
          <w:rFonts w:ascii="Arial" w:hAnsi="Arial"/>
          <w:i/>
          <w:spacing w:val="-32"/>
          <w:w w:val="105"/>
          <w:sz w:val="21"/>
        </w:rPr>
        <w:t> </w:t>
      </w:r>
      <w:r>
        <w:rPr>
          <w:rFonts w:ascii="Tahoma" w:hAnsi="Tahoma"/>
          <w:w w:val="105"/>
          <w:sz w:val="21"/>
        </w:rPr>
        <w:t>cm</w:t>
      </w:r>
      <w:r>
        <w:rPr>
          <w:rFonts w:ascii="Arial" w:hAnsi="Arial"/>
          <w:w w:val="105"/>
          <w:position w:val="8"/>
          <w:sz w:val="16"/>
        </w:rPr>
        <w:t>new</w:t>
      </w:r>
      <w:r>
        <w:rPr>
          <w:rFonts w:ascii="Arial" w:hAnsi="Arial"/>
          <w:i/>
          <w:w w:val="105"/>
          <w:sz w:val="21"/>
        </w:rPr>
        <w:t>,</w:t>
      </w:r>
      <w:r>
        <w:rPr>
          <w:rFonts w:ascii="Arial" w:hAnsi="Arial"/>
          <w:i/>
          <w:spacing w:val="-32"/>
          <w:w w:val="105"/>
          <w:sz w:val="21"/>
        </w:rPr>
        <w:t> </w:t>
      </w:r>
      <w:r>
        <w:rPr>
          <w:rFonts w:ascii="Arial" w:hAnsi="Arial"/>
          <w:i/>
          <w:w w:val="105"/>
          <w:sz w:val="21"/>
        </w:rPr>
        <w:t>v</w:t>
      </w:r>
      <w:r>
        <w:rPr>
          <w:rFonts w:ascii="Arial" w:hAnsi="Arial"/>
          <w:w w:val="105"/>
          <w:position w:val="-3"/>
          <w:sz w:val="16"/>
        </w:rPr>
        <w:t>pub</w:t>
      </w:r>
      <w:r>
        <w:rPr>
          <w:rFonts w:ascii="Arial" w:hAnsi="Arial"/>
          <w:i/>
          <w:w w:val="105"/>
          <w:sz w:val="21"/>
        </w:rPr>
        <w:t>,</w:t>
      </w:r>
      <w:r>
        <w:rPr>
          <w:rFonts w:ascii="Arial" w:hAnsi="Arial"/>
          <w:i/>
          <w:spacing w:val="-32"/>
          <w:w w:val="105"/>
          <w:sz w:val="21"/>
        </w:rPr>
        <w:t> </w:t>
      </w:r>
      <w:r>
        <w:rPr>
          <w:rFonts w:ascii="Tahoma" w:hAnsi="Tahoma"/>
          <w:w w:val="105"/>
          <w:sz w:val="21"/>
        </w:rPr>
        <w:t>info</w:t>
      </w:r>
      <w:r>
        <w:rPr>
          <w:rFonts w:ascii="Arial" w:hAnsi="Arial"/>
          <w:i/>
          <w:w w:val="105"/>
          <w:sz w:val="21"/>
        </w:rPr>
        <w:t>,</w:t>
      </w:r>
      <w:r>
        <w:rPr>
          <w:rFonts w:ascii="Arial" w:hAnsi="Arial"/>
          <w:i/>
          <w:spacing w:val="-32"/>
          <w:w w:val="105"/>
          <w:sz w:val="21"/>
        </w:rPr>
        <w:t> </w:t>
      </w:r>
      <w:r>
        <w:rPr>
          <w:rFonts w:ascii="Meiryo" w:hAnsi="Meiryo"/>
          <w:i/>
          <w:w w:val="105"/>
          <w:sz w:val="21"/>
        </w:rPr>
        <w:t>∗</w:t>
      </w:r>
      <w:r>
        <w:rPr>
          <w:w w:val="105"/>
          <w:sz w:val="21"/>
        </w:rPr>
        <w:t>),</w:t>
      </w:r>
    </w:p>
    <w:p>
      <w:pPr>
        <w:pStyle w:val="BodyText"/>
        <w:spacing w:line="140" w:lineRule="exact"/>
        <w:ind w:left="330"/>
      </w:pPr>
      <w:r>
        <w:rPr>
          <w:w w:val="110"/>
        </w:rPr>
        <w:t>where </w:t>
      </w:r>
      <w:r>
        <w:rPr>
          <w:rFonts w:ascii="Tahoma"/>
          <w:w w:val="110"/>
        </w:rPr>
        <w:t>rt </w:t>
      </w:r>
      <w:r>
        <w:rPr>
          <w:w w:val="110"/>
        </w:rPr>
        <w:t>is a root of a Merkle tree, </w:t>
      </w:r>
      <w:r>
        <w:rPr>
          <w:rFonts w:ascii="Tahoma"/>
          <w:w w:val="110"/>
        </w:rPr>
        <w:t>sn</w:t>
      </w:r>
      <w:r>
        <w:rPr>
          <w:rFonts w:ascii="Arial"/>
          <w:w w:val="110"/>
          <w:position w:val="8"/>
          <w:sz w:val="16"/>
        </w:rPr>
        <w:t>old</w:t>
      </w:r>
      <w:r>
        <w:rPr>
          <w:rFonts w:ascii="Arial"/>
          <w:i/>
          <w:w w:val="110"/>
        </w:rPr>
        <w:t>, </w:t>
      </w:r>
      <w:r>
        <w:rPr>
          <w:rFonts w:ascii="Tahoma"/>
          <w:w w:val="110"/>
        </w:rPr>
        <w:t>sn</w:t>
      </w:r>
      <w:r>
        <w:rPr>
          <w:rFonts w:ascii="Arial"/>
          <w:w w:val="110"/>
          <w:position w:val="8"/>
          <w:sz w:val="16"/>
        </w:rPr>
        <w:t>old </w:t>
      </w:r>
      <w:r>
        <w:rPr>
          <w:w w:val="110"/>
        </w:rPr>
        <w:t>are two coin serial numbers, </w:t>
      </w:r>
      <w:r>
        <w:rPr>
          <w:rFonts w:ascii="Tahoma"/>
          <w:w w:val="110"/>
        </w:rPr>
        <w:t>cm</w:t>
      </w:r>
      <w:r>
        <w:rPr>
          <w:rFonts w:ascii="Arial"/>
          <w:w w:val="110"/>
          <w:position w:val="8"/>
          <w:sz w:val="16"/>
        </w:rPr>
        <w:t>new</w:t>
      </w:r>
      <w:r>
        <w:rPr>
          <w:rFonts w:ascii="Arial"/>
          <w:i/>
          <w:w w:val="110"/>
        </w:rPr>
        <w:t>, </w:t>
      </w:r>
      <w:r>
        <w:rPr>
          <w:rFonts w:ascii="Tahoma"/>
          <w:w w:val="110"/>
        </w:rPr>
        <w:t>cm</w:t>
      </w:r>
      <w:r>
        <w:rPr>
          <w:rFonts w:ascii="Arial"/>
          <w:w w:val="110"/>
          <w:position w:val="8"/>
          <w:sz w:val="16"/>
        </w:rPr>
        <w:t>new </w:t>
      </w:r>
      <w:r>
        <w:rPr>
          <w:w w:val="110"/>
        </w:rPr>
        <w:t>are</w:t>
      </w:r>
    </w:p>
    <w:p>
      <w:pPr>
        <w:tabs>
          <w:tab w:pos="4655" w:val="left" w:leader="none"/>
          <w:tab w:pos="8141" w:val="left" w:leader="none"/>
          <w:tab w:pos="8799" w:val="left" w:leader="none"/>
        </w:tabs>
        <w:spacing w:line="151" w:lineRule="exact" w:before="0"/>
        <w:ind w:left="4140" w:right="0" w:firstLine="0"/>
        <w:jc w:val="left"/>
        <w:rPr>
          <w:sz w:val="16"/>
        </w:rPr>
      </w:pPr>
      <w:r>
        <w:rPr>
          <w:w w:val="115"/>
          <w:sz w:val="16"/>
        </w:rPr>
        <w:t>1</w:t>
        <w:tab/>
        <w:t>2</w:t>
        <w:tab/>
        <w:t>1</w:t>
        <w:tab/>
        <w:t>2</w:t>
      </w:r>
    </w:p>
    <w:p>
      <w:pPr>
        <w:pStyle w:val="BodyText"/>
        <w:spacing w:line="243" w:lineRule="exact"/>
        <w:ind w:left="312" w:firstLine="25"/>
      </w:pPr>
      <w:r>
        <w:rPr>
          <w:w w:val="110"/>
        </w:rPr>
        <w:t>two  coin  commitments,  </w:t>
      </w:r>
      <w:r>
        <w:rPr>
          <w:rFonts w:ascii="Arial" w:hAnsi="Arial"/>
          <w:i/>
          <w:w w:val="110"/>
        </w:rPr>
        <w:t>v</w:t>
      </w:r>
      <w:r>
        <w:rPr>
          <w:rFonts w:ascii="Arial" w:hAnsi="Arial"/>
          <w:w w:val="110"/>
          <w:position w:val="-3"/>
          <w:sz w:val="16"/>
        </w:rPr>
        <w:t>pub  </w:t>
      </w:r>
      <w:r>
        <w:rPr>
          <w:w w:val="110"/>
        </w:rPr>
        <w:t>is  a  coin  value,  </w:t>
      </w:r>
      <w:r>
        <w:rPr>
          <w:rFonts w:ascii="Tahoma" w:hAnsi="Tahoma"/>
          <w:w w:val="110"/>
        </w:rPr>
        <w:t>info </w:t>
      </w:r>
      <w:r>
        <w:rPr>
          <w:w w:val="110"/>
        </w:rPr>
        <w:t>is  an  arbitrary  string,  and  </w:t>
      </w:r>
      <w:r>
        <w:rPr>
          <w:rFonts w:ascii="Meiryo" w:hAnsi="Meiryo"/>
          <w:i/>
          <w:w w:val="110"/>
        </w:rPr>
        <w:t>∗ </w:t>
      </w:r>
      <w:r>
        <w:rPr>
          <w:w w:val="110"/>
        </w:rPr>
        <w:t>denotes other</w:t>
      </w:r>
    </w:p>
    <w:p>
      <w:pPr>
        <w:pStyle w:val="BodyText"/>
        <w:spacing w:line="260" w:lineRule="exact"/>
        <w:ind w:left="338" w:hanging="26"/>
      </w:pPr>
      <w:r>
        <w:rPr>
          <w:w w:val="120"/>
        </w:rPr>
        <w:t>(implementation-dependent) information.  The transaction </w:t>
      </w:r>
      <w:r>
        <w:rPr>
          <w:rFonts w:ascii="Tahoma"/>
          <w:w w:val="120"/>
        </w:rPr>
        <w:t>tx</w:t>
      </w:r>
      <w:r>
        <w:rPr>
          <w:rFonts w:ascii="Arial"/>
          <w:w w:val="120"/>
          <w:position w:val="-3"/>
          <w:sz w:val="16"/>
        </w:rPr>
        <w:t>Pour </w:t>
      </w:r>
      <w:r>
        <w:rPr>
          <w:w w:val="120"/>
        </w:rPr>
        <w:t>records the pouring of two</w:t>
      </w:r>
    </w:p>
    <w:p>
      <w:pPr>
        <w:pStyle w:val="BodyText"/>
        <w:spacing w:line="159" w:lineRule="exact"/>
        <w:ind w:left="338"/>
      </w:pPr>
      <w:r>
        <w:rPr>
          <w:w w:val="110"/>
        </w:rPr>
        <w:t>input (and now consumed) coins </w:t>
      </w:r>
      <w:r>
        <w:rPr>
          <w:rFonts w:ascii="Georgia"/>
          <w:b/>
          <w:w w:val="110"/>
        </w:rPr>
        <w:t>c</w:t>
      </w:r>
      <w:r>
        <w:rPr>
          <w:rFonts w:ascii="Arial"/>
          <w:w w:val="110"/>
          <w:position w:val="8"/>
          <w:sz w:val="16"/>
        </w:rPr>
        <w:t>old</w:t>
      </w:r>
      <w:r>
        <w:rPr>
          <w:rFonts w:ascii="Arial"/>
          <w:i/>
          <w:w w:val="110"/>
        </w:rPr>
        <w:t>, </w:t>
      </w:r>
      <w:r>
        <w:rPr>
          <w:rFonts w:ascii="Georgia"/>
          <w:b/>
          <w:w w:val="110"/>
        </w:rPr>
        <w:t>c</w:t>
      </w:r>
      <w:r>
        <w:rPr>
          <w:rFonts w:ascii="Arial"/>
          <w:w w:val="110"/>
          <w:position w:val="8"/>
          <w:sz w:val="16"/>
        </w:rPr>
        <w:t>old</w:t>
      </w:r>
      <w:r>
        <w:rPr>
          <w:w w:val="110"/>
        </w:rPr>
        <w:t>, with respective serial numbers </w:t>
      </w:r>
      <w:r>
        <w:rPr>
          <w:rFonts w:ascii="Tahoma"/>
          <w:w w:val="110"/>
        </w:rPr>
        <w:t>sn</w:t>
      </w:r>
      <w:r>
        <w:rPr>
          <w:rFonts w:ascii="Arial"/>
          <w:w w:val="110"/>
          <w:position w:val="8"/>
          <w:sz w:val="16"/>
        </w:rPr>
        <w:t>old</w:t>
      </w:r>
      <w:r>
        <w:rPr>
          <w:rFonts w:ascii="Arial"/>
          <w:i/>
          <w:w w:val="110"/>
        </w:rPr>
        <w:t>, </w:t>
      </w:r>
      <w:r>
        <w:rPr>
          <w:rFonts w:ascii="Tahoma"/>
          <w:w w:val="110"/>
        </w:rPr>
        <w:t>sn</w:t>
      </w:r>
      <w:r>
        <w:rPr>
          <w:rFonts w:ascii="Arial"/>
          <w:w w:val="110"/>
          <w:position w:val="8"/>
          <w:sz w:val="16"/>
        </w:rPr>
        <w:t>old</w:t>
      </w:r>
      <w:r>
        <w:rPr>
          <w:w w:val="110"/>
        </w:rPr>
        <w:t>, into two</w:t>
      </w:r>
    </w:p>
    <w:p>
      <w:pPr>
        <w:tabs>
          <w:tab w:pos="4169" w:val="left" w:leader="none"/>
          <w:tab w:pos="7789" w:val="left" w:leader="none"/>
          <w:tab w:pos="8305" w:val="left" w:leader="none"/>
        </w:tabs>
        <w:spacing w:line="132" w:lineRule="exact" w:before="0"/>
        <w:ind w:left="3738" w:right="0" w:firstLine="0"/>
        <w:jc w:val="left"/>
        <w:rPr>
          <w:sz w:val="16"/>
        </w:rPr>
      </w:pPr>
      <w:r>
        <w:rPr>
          <w:w w:val="115"/>
          <w:sz w:val="16"/>
        </w:rPr>
        <w:t>1</w:t>
        <w:tab/>
        <w:t>2</w:t>
        <w:tab/>
        <w:t>1</w:t>
        <w:tab/>
        <w:t>2</w:t>
      </w:r>
    </w:p>
    <w:p>
      <w:pPr>
        <w:pStyle w:val="BodyText"/>
        <w:spacing w:line="139" w:lineRule="exact"/>
        <w:ind w:left="338"/>
      </w:pPr>
      <w:r>
        <w:rPr>
          <w:w w:val="110"/>
        </w:rPr>
        <w:t>new output coins </w:t>
      </w:r>
      <w:r>
        <w:rPr>
          <w:rFonts w:ascii="Georgia"/>
          <w:b/>
          <w:w w:val="110"/>
        </w:rPr>
        <w:t>c</w:t>
      </w:r>
      <w:r>
        <w:rPr>
          <w:rFonts w:ascii="Arial"/>
          <w:w w:val="110"/>
          <w:position w:val="8"/>
          <w:sz w:val="16"/>
        </w:rPr>
        <w:t>new</w:t>
      </w:r>
      <w:r>
        <w:rPr>
          <w:rFonts w:ascii="Arial"/>
          <w:i/>
          <w:w w:val="110"/>
        </w:rPr>
        <w:t>, </w:t>
      </w:r>
      <w:r>
        <w:rPr>
          <w:rFonts w:ascii="Georgia"/>
          <w:b/>
          <w:w w:val="110"/>
        </w:rPr>
        <w:t>c</w:t>
      </w:r>
      <w:r>
        <w:rPr>
          <w:rFonts w:ascii="Arial"/>
          <w:w w:val="110"/>
          <w:position w:val="8"/>
          <w:sz w:val="16"/>
        </w:rPr>
        <w:t>new</w:t>
      </w:r>
      <w:r>
        <w:rPr>
          <w:w w:val="110"/>
        </w:rPr>
        <w:t>, with respective coin commitments </w:t>
      </w:r>
      <w:r>
        <w:rPr>
          <w:rFonts w:ascii="Tahoma"/>
          <w:w w:val="110"/>
        </w:rPr>
        <w:t>cm</w:t>
      </w:r>
      <w:r>
        <w:rPr>
          <w:rFonts w:ascii="Arial"/>
          <w:w w:val="110"/>
          <w:position w:val="8"/>
          <w:sz w:val="16"/>
        </w:rPr>
        <w:t>new</w:t>
      </w:r>
      <w:r>
        <w:rPr>
          <w:rFonts w:ascii="Arial"/>
          <w:i/>
          <w:w w:val="110"/>
        </w:rPr>
        <w:t>, </w:t>
      </w:r>
      <w:r>
        <w:rPr>
          <w:rFonts w:ascii="Tahoma"/>
          <w:w w:val="110"/>
        </w:rPr>
        <w:t>cm</w:t>
      </w:r>
      <w:r>
        <w:rPr>
          <w:rFonts w:ascii="Arial"/>
          <w:w w:val="110"/>
          <w:position w:val="8"/>
          <w:sz w:val="16"/>
        </w:rPr>
        <w:t>new</w:t>
      </w:r>
      <w:r>
        <w:rPr>
          <w:w w:val="110"/>
        </w:rPr>
        <w:t>, as well as a public</w:t>
      </w:r>
    </w:p>
    <w:p>
      <w:pPr>
        <w:tabs>
          <w:tab w:pos="2653" w:val="left" w:leader="none"/>
          <w:tab w:pos="6661" w:val="left" w:leader="none"/>
          <w:tab w:pos="7319" w:val="left" w:leader="none"/>
        </w:tabs>
        <w:spacing w:line="151" w:lineRule="exact" w:before="0"/>
        <w:ind w:left="2154" w:right="0" w:firstLine="0"/>
        <w:jc w:val="left"/>
        <w:rPr>
          <w:sz w:val="16"/>
        </w:rPr>
      </w:pPr>
      <w:r>
        <w:rPr>
          <w:w w:val="115"/>
          <w:sz w:val="16"/>
        </w:rPr>
        <w:t>1</w:t>
        <w:tab/>
        <w:t>2</w:t>
        <w:tab/>
        <w:t>1</w:t>
        <w:tab/>
        <w:t>2</w:t>
      </w:r>
    </w:p>
    <w:p>
      <w:pPr>
        <w:pStyle w:val="BodyText"/>
        <w:spacing w:line="231" w:lineRule="exact"/>
        <w:ind w:left="312" w:firstLine="25"/>
        <w:rPr>
          <w:rFonts w:ascii="Tahoma"/>
        </w:rPr>
      </w:pPr>
      <w:r>
        <w:rPr>
          <w:w w:val="115"/>
        </w:rPr>
        <w:t>output </w:t>
      </w:r>
      <w:r>
        <w:rPr>
          <w:rFonts w:ascii="Arial"/>
          <w:i/>
          <w:w w:val="115"/>
        </w:rPr>
        <w:t>v</w:t>
      </w:r>
      <w:r>
        <w:rPr>
          <w:rFonts w:ascii="Arial"/>
          <w:w w:val="115"/>
          <w:position w:val="-3"/>
          <w:sz w:val="16"/>
        </w:rPr>
        <w:t>pub  </w:t>
      </w:r>
      <w:r>
        <w:rPr>
          <w:w w:val="115"/>
        </w:rPr>
        <w:t>(which may be zero).  Furthermore, </w:t>
      </w:r>
      <w:r>
        <w:rPr>
          <w:rFonts w:ascii="Tahoma"/>
          <w:w w:val="115"/>
        </w:rPr>
        <w:t>tx</w:t>
      </w:r>
      <w:r>
        <w:rPr>
          <w:rFonts w:ascii="Arial"/>
          <w:w w:val="115"/>
          <w:position w:val="-3"/>
          <w:sz w:val="16"/>
        </w:rPr>
        <w:t>Pour  </w:t>
      </w:r>
      <w:r>
        <w:rPr>
          <w:w w:val="115"/>
        </w:rPr>
        <w:t>also records an information string </w:t>
      </w:r>
      <w:r>
        <w:rPr>
          <w:rFonts w:ascii="Tahoma"/>
          <w:w w:val="115"/>
        </w:rPr>
        <w:t>info</w:t>
      </w:r>
    </w:p>
    <w:p>
      <w:pPr>
        <w:pStyle w:val="BodyText"/>
        <w:spacing w:line="204" w:lineRule="auto" w:before="16"/>
        <w:ind w:left="338" w:right="348" w:hanging="26"/>
      </w:pPr>
      <w:r>
        <w:rPr/>
        <w:pict>
          <v:line style="position:absolute;mso-position-horizontal-relative:page;mso-position-vertical-relative:paragraph;z-index:3328;mso-wrap-distance-left:0;mso-wrap-distance-right:0" from="72pt,33.815636pt" to="259.197pt,33.815636pt" stroked="true" strokeweight=".398pt" strokecolor="#000000">
            <v:stroke dashstyle="solid"/>
            <w10:wrap type="topAndBottom"/>
          </v:line>
        </w:pict>
      </w:r>
      <w:r>
        <w:rPr>
          <w:w w:val="115"/>
        </w:rPr>
        <w:t>(perhaps containing information on who is the recipient of </w:t>
      </w:r>
      <w:r>
        <w:rPr>
          <w:rFonts w:ascii="Arial"/>
          <w:i/>
          <w:w w:val="115"/>
        </w:rPr>
        <w:t>v</w:t>
      </w:r>
      <w:r>
        <w:rPr>
          <w:rFonts w:ascii="Arial"/>
          <w:w w:val="115"/>
          <w:position w:val="-3"/>
          <w:sz w:val="16"/>
        </w:rPr>
        <w:t>pub </w:t>
      </w:r>
      <w:r>
        <w:rPr>
          <w:w w:val="115"/>
        </w:rPr>
        <w:t>basecoins) and that, when this transaction was made, the root of the Merkle tree over coin commitments was </w:t>
      </w:r>
      <w:r>
        <w:rPr>
          <w:rFonts w:ascii="Tahoma"/>
          <w:w w:val="115"/>
        </w:rPr>
        <w:t>rt </w:t>
      </w:r>
      <w:r>
        <w:rPr>
          <w:w w:val="115"/>
        </w:rPr>
        <w:t>(see below).</w:t>
      </w:r>
    </w:p>
    <w:p>
      <w:pPr>
        <w:spacing w:line="223" w:lineRule="auto" w:before="0"/>
        <w:ind w:left="120" w:right="121" w:firstLine="175"/>
        <w:jc w:val="both"/>
        <w:rPr>
          <w:sz w:val="18"/>
        </w:rPr>
      </w:pPr>
      <w:r>
        <w:rPr>
          <w:w w:val="115"/>
          <w:position w:val="8"/>
          <w:sz w:val="12"/>
        </w:rPr>
        <w:t>11</w:t>
      </w:r>
      <w:bookmarkStart w:name="_bookmark24" w:id="53"/>
      <w:bookmarkEnd w:id="53"/>
      <w:r>
        <w:rPr>
          <w:w w:val="115"/>
          <w:position w:val="8"/>
          <w:sz w:val="12"/>
        </w:rPr>
      </w:r>
      <w:r>
        <w:rPr>
          <w:w w:val="115"/>
          <w:sz w:val="18"/>
        </w:rPr>
        <w:t>In reality, the Basecoin ledger (such as the one of Bitcoin) is not perfect and may incur temporary inconsistencies. In this respect our construction is as good as the underlying ledger. We discuss the effects of this on anonymity and mitigations in Section </w:t>
      </w:r>
      <w:hyperlink w:history="true" w:anchor="_bookmark55">
        <w:r>
          <w:rPr>
            <w:w w:val="115"/>
            <w:sz w:val="18"/>
          </w:rPr>
          <w:t>6.4.</w:t>
        </w:r>
      </w:hyperlink>
    </w:p>
    <w:p>
      <w:pPr>
        <w:spacing w:after="0" w:line="223" w:lineRule="auto"/>
        <w:jc w:val="both"/>
        <w:rPr>
          <w:sz w:val="18"/>
        </w:rPr>
        <w:sectPr>
          <w:pgSz w:w="12240" w:h="15840"/>
          <w:pgMar w:header="0" w:footer="806" w:top="1420" w:bottom="1000" w:left="1320" w:right="1280"/>
        </w:sectPr>
      </w:pPr>
    </w:p>
    <w:p>
      <w:pPr>
        <w:spacing w:line="231" w:lineRule="exact" w:before="0"/>
        <w:ind w:left="120" w:right="0" w:firstLine="0"/>
        <w:jc w:val="both"/>
        <w:rPr>
          <w:sz w:val="21"/>
        </w:rPr>
      </w:pPr>
      <w:r>
        <w:rPr>
          <w:rFonts w:ascii="Georgia"/>
          <w:b/>
          <w:sz w:val="21"/>
        </w:rPr>
        <w:t>Commitments of minted coins and serial numbers of spent coins.   </w:t>
      </w:r>
      <w:r>
        <w:rPr>
          <w:sz w:val="21"/>
        </w:rPr>
        <w:t>For any  given time </w:t>
      </w:r>
      <w:r>
        <w:rPr>
          <w:rFonts w:ascii="Arial"/>
          <w:i/>
          <w:sz w:val="21"/>
        </w:rPr>
        <w:t>T </w:t>
      </w:r>
      <w:r>
        <w:rPr>
          <w:sz w:val="21"/>
        </w:rPr>
        <w:t>,</w:t>
      </w:r>
    </w:p>
    <w:p>
      <w:pPr>
        <w:pStyle w:val="ListParagraph"/>
        <w:numPr>
          <w:ilvl w:val="0"/>
          <w:numId w:val="4"/>
        </w:numPr>
        <w:tabs>
          <w:tab w:pos="339" w:val="left" w:leader="none"/>
        </w:tabs>
        <w:spacing w:line="295" w:lineRule="exact" w:before="0" w:after="0"/>
        <w:ind w:left="338" w:right="0" w:hanging="218"/>
        <w:jc w:val="both"/>
        <w:rPr>
          <w:sz w:val="21"/>
        </w:rPr>
      </w:pPr>
      <w:r>
        <w:rPr>
          <w:rFonts w:ascii="Tahoma"/>
          <w:w w:val="115"/>
          <w:sz w:val="21"/>
        </w:rPr>
        <w:t>CMList</w:t>
      </w:r>
      <w:r>
        <w:rPr>
          <w:rFonts w:ascii="Arial"/>
          <w:i/>
          <w:w w:val="115"/>
          <w:position w:val="-2"/>
          <w:sz w:val="16"/>
        </w:rPr>
        <w:t>T</w:t>
      </w:r>
      <w:r>
        <w:rPr>
          <w:rFonts w:ascii="Arial"/>
          <w:i/>
          <w:spacing w:val="30"/>
          <w:w w:val="115"/>
          <w:position w:val="-2"/>
          <w:sz w:val="16"/>
        </w:rPr>
        <w:t> </w:t>
      </w:r>
      <w:r>
        <w:rPr>
          <w:w w:val="115"/>
          <w:sz w:val="21"/>
        </w:rPr>
        <w:t>denotes</w:t>
      </w:r>
      <w:r>
        <w:rPr>
          <w:spacing w:val="-7"/>
          <w:w w:val="115"/>
          <w:sz w:val="21"/>
        </w:rPr>
        <w:t> </w:t>
      </w:r>
      <w:r>
        <w:rPr>
          <w:w w:val="115"/>
          <w:sz w:val="21"/>
        </w:rPr>
        <w:t>the</w:t>
      </w:r>
      <w:r>
        <w:rPr>
          <w:spacing w:val="-7"/>
          <w:w w:val="115"/>
          <w:sz w:val="21"/>
        </w:rPr>
        <w:t> </w:t>
      </w:r>
      <w:r>
        <w:rPr>
          <w:w w:val="115"/>
          <w:sz w:val="21"/>
        </w:rPr>
        <w:t>list</w:t>
      </w:r>
      <w:r>
        <w:rPr>
          <w:spacing w:val="-7"/>
          <w:w w:val="115"/>
          <w:sz w:val="21"/>
        </w:rPr>
        <w:t> </w:t>
      </w:r>
      <w:r>
        <w:rPr>
          <w:w w:val="115"/>
          <w:sz w:val="21"/>
        </w:rPr>
        <w:t>of</w:t>
      </w:r>
      <w:r>
        <w:rPr>
          <w:spacing w:val="-7"/>
          <w:w w:val="115"/>
          <w:sz w:val="21"/>
        </w:rPr>
        <w:t> </w:t>
      </w:r>
      <w:r>
        <w:rPr>
          <w:w w:val="115"/>
          <w:sz w:val="21"/>
        </w:rPr>
        <w:t>all</w:t>
      </w:r>
      <w:r>
        <w:rPr>
          <w:spacing w:val="-7"/>
          <w:w w:val="115"/>
          <w:sz w:val="21"/>
        </w:rPr>
        <w:t> </w:t>
      </w:r>
      <w:r>
        <w:rPr>
          <w:w w:val="115"/>
          <w:sz w:val="21"/>
        </w:rPr>
        <w:t>coin</w:t>
      </w:r>
      <w:r>
        <w:rPr>
          <w:spacing w:val="-7"/>
          <w:w w:val="115"/>
          <w:sz w:val="21"/>
        </w:rPr>
        <w:t> </w:t>
      </w:r>
      <w:r>
        <w:rPr>
          <w:w w:val="115"/>
          <w:sz w:val="21"/>
        </w:rPr>
        <w:t>commitments</w:t>
      </w:r>
      <w:r>
        <w:rPr>
          <w:spacing w:val="-7"/>
          <w:w w:val="115"/>
          <w:sz w:val="21"/>
        </w:rPr>
        <w:t> </w:t>
      </w:r>
      <w:r>
        <w:rPr>
          <w:w w:val="115"/>
          <w:sz w:val="21"/>
        </w:rPr>
        <w:t>appearing</w:t>
      </w:r>
      <w:r>
        <w:rPr>
          <w:spacing w:val="-7"/>
          <w:w w:val="115"/>
          <w:sz w:val="21"/>
        </w:rPr>
        <w:t> </w:t>
      </w:r>
      <w:r>
        <w:rPr>
          <w:w w:val="115"/>
          <w:sz w:val="21"/>
        </w:rPr>
        <w:t>in</w:t>
      </w:r>
      <w:r>
        <w:rPr>
          <w:spacing w:val="-7"/>
          <w:w w:val="115"/>
          <w:sz w:val="21"/>
        </w:rPr>
        <w:t> </w:t>
      </w:r>
      <w:r>
        <w:rPr>
          <w:w w:val="115"/>
          <w:sz w:val="21"/>
        </w:rPr>
        <w:t>mint</w:t>
      </w:r>
      <w:r>
        <w:rPr>
          <w:spacing w:val="-7"/>
          <w:w w:val="115"/>
          <w:sz w:val="21"/>
        </w:rPr>
        <w:t> </w:t>
      </w:r>
      <w:r>
        <w:rPr>
          <w:w w:val="115"/>
          <w:sz w:val="21"/>
        </w:rPr>
        <w:t>and</w:t>
      </w:r>
      <w:r>
        <w:rPr>
          <w:spacing w:val="-7"/>
          <w:w w:val="115"/>
          <w:sz w:val="21"/>
        </w:rPr>
        <w:t> </w:t>
      </w:r>
      <w:r>
        <w:rPr>
          <w:w w:val="115"/>
          <w:sz w:val="21"/>
        </w:rPr>
        <w:t>pour</w:t>
      </w:r>
      <w:r>
        <w:rPr>
          <w:spacing w:val="-7"/>
          <w:w w:val="115"/>
          <w:sz w:val="21"/>
        </w:rPr>
        <w:t> </w:t>
      </w:r>
      <w:r>
        <w:rPr>
          <w:w w:val="115"/>
          <w:sz w:val="21"/>
        </w:rPr>
        <w:t>transactions</w:t>
      </w:r>
      <w:r>
        <w:rPr>
          <w:spacing w:val="-7"/>
          <w:w w:val="115"/>
          <w:sz w:val="21"/>
        </w:rPr>
        <w:t> </w:t>
      </w:r>
      <w:r>
        <w:rPr>
          <w:w w:val="115"/>
          <w:sz w:val="21"/>
        </w:rPr>
        <w:t>in</w:t>
      </w:r>
      <w:r>
        <w:rPr>
          <w:spacing w:val="-8"/>
          <w:w w:val="115"/>
          <w:sz w:val="21"/>
        </w:rPr>
        <w:t> </w:t>
      </w:r>
      <w:r>
        <w:rPr>
          <w:rFonts w:ascii="Arial"/>
          <w:i/>
          <w:w w:val="115"/>
          <w:sz w:val="21"/>
        </w:rPr>
        <w:t>L</w:t>
      </w:r>
      <w:r>
        <w:rPr>
          <w:rFonts w:ascii="Arial"/>
          <w:i/>
          <w:w w:val="115"/>
          <w:position w:val="-2"/>
          <w:sz w:val="16"/>
        </w:rPr>
        <w:t>T</w:t>
      </w:r>
      <w:r>
        <w:rPr>
          <w:rFonts w:ascii="Arial"/>
          <w:i/>
          <w:spacing w:val="-26"/>
          <w:w w:val="115"/>
          <w:position w:val="-2"/>
          <w:sz w:val="16"/>
        </w:rPr>
        <w:t> </w:t>
      </w:r>
      <w:r>
        <w:rPr>
          <w:w w:val="115"/>
          <w:sz w:val="21"/>
        </w:rPr>
        <w:t>;</w:t>
      </w:r>
    </w:p>
    <w:p>
      <w:pPr>
        <w:pStyle w:val="ListParagraph"/>
        <w:numPr>
          <w:ilvl w:val="0"/>
          <w:numId w:val="4"/>
        </w:numPr>
        <w:tabs>
          <w:tab w:pos="339" w:val="left" w:leader="none"/>
        </w:tabs>
        <w:spacing w:line="316" w:lineRule="exact" w:before="0" w:after="0"/>
        <w:ind w:left="338" w:right="0" w:hanging="218"/>
        <w:jc w:val="both"/>
        <w:rPr>
          <w:sz w:val="21"/>
        </w:rPr>
      </w:pPr>
      <w:r>
        <w:rPr>
          <w:rFonts w:ascii="Tahoma"/>
          <w:w w:val="115"/>
          <w:sz w:val="21"/>
        </w:rPr>
        <w:t>SNList</w:t>
      </w:r>
      <w:r>
        <w:rPr>
          <w:rFonts w:ascii="Arial"/>
          <w:i/>
          <w:w w:val="115"/>
          <w:position w:val="-2"/>
          <w:sz w:val="16"/>
        </w:rPr>
        <w:t>T  </w:t>
      </w:r>
      <w:r>
        <w:rPr>
          <w:w w:val="115"/>
          <w:sz w:val="21"/>
        </w:rPr>
        <w:t>denotes the list of all serial numbers appearing in pour transactions in </w:t>
      </w:r>
      <w:r>
        <w:rPr>
          <w:rFonts w:ascii="Arial"/>
          <w:i/>
          <w:w w:val="115"/>
          <w:sz w:val="21"/>
        </w:rPr>
        <w:t>L</w:t>
      </w:r>
      <w:r>
        <w:rPr>
          <w:rFonts w:ascii="Arial"/>
          <w:i/>
          <w:w w:val="115"/>
          <w:position w:val="-2"/>
          <w:sz w:val="16"/>
        </w:rPr>
        <w:t>T</w:t>
      </w:r>
      <w:r>
        <w:rPr>
          <w:rFonts w:ascii="Arial"/>
          <w:i/>
          <w:spacing w:val="-30"/>
          <w:w w:val="115"/>
          <w:position w:val="-2"/>
          <w:sz w:val="16"/>
        </w:rPr>
        <w:t> </w:t>
      </w:r>
      <w:r>
        <w:rPr>
          <w:w w:val="115"/>
          <w:sz w:val="21"/>
        </w:rPr>
        <w:t>.</w:t>
      </w:r>
    </w:p>
    <w:p>
      <w:pPr>
        <w:pStyle w:val="BodyText"/>
        <w:spacing w:line="211" w:lineRule="auto"/>
        <w:ind w:left="120" w:right="218" w:hanging="12"/>
      </w:pPr>
      <w:r>
        <w:rPr>
          <w:w w:val="115"/>
        </w:rPr>
        <w:t>While both of these lists can be deduced from </w:t>
      </w:r>
      <w:r>
        <w:rPr>
          <w:rFonts w:ascii="Arial"/>
          <w:i/>
          <w:w w:val="115"/>
        </w:rPr>
        <w:t>L</w:t>
      </w:r>
      <w:r>
        <w:rPr>
          <w:rFonts w:ascii="Arial"/>
          <w:i/>
          <w:w w:val="115"/>
          <w:position w:val="-2"/>
          <w:sz w:val="16"/>
        </w:rPr>
        <w:t>T </w:t>
      </w:r>
      <w:r>
        <w:rPr>
          <w:w w:val="115"/>
        </w:rPr>
        <w:t>, it will be convenient to think about them as separate (as, in practice, these may be separately maintained for efficiency reasons; cf. Section </w:t>
      </w:r>
      <w:hyperlink w:history="true" w:anchor="_bookmark72">
        <w:r>
          <w:rPr>
            <w:w w:val="115"/>
          </w:rPr>
          <w:t>8.3).</w:t>
        </w:r>
      </w:hyperlink>
    </w:p>
    <w:p>
      <w:pPr>
        <w:pStyle w:val="BodyText"/>
        <w:spacing w:line="206" w:lineRule="auto" w:before="83"/>
        <w:ind w:left="120" w:right="132"/>
        <w:jc w:val="both"/>
      </w:pPr>
      <w:r>
        <w:rPr>
          <w:rFonts w:ascii="Georgia"/>
          <w:b/>
          <w:w w:val="110"/>
        </w:rPr>
        <w:t>Merkle tree </w:t>
      </w:r>
      <w:r>
        <w:rPr>
          <w:rFonts w:ascii="Georgia"/>
          <w:b/>
          <w:spacing w:val="-4"/>
          <w:w w:val="110"/>
        </w:rPr>
        <w:t>over </w:t>
      </w:r>
      <w:r>
        <w:rPr>
          <w:rFonts w:ascii="Georgia"/>
          <w:b/>
          <w:w w:val="110"/>
        </w:rPr>
        <w:t>commitments. </w:t>
      </w:r>
      <w:r>
        <w:rPr>
          <w:spacing w:val="-7"/>
          <w:w w:val="110"/>
        </w:rPr>
        <w:t>For </w:t>
      </w:r>
      <w:r>
        <w:rPr>
          <w:spacing w:val="-3"/>
          <w:w w:val="110"/>
        </w:rPr>
        <w:t>any </w:t>
      </w:r>
      <w:r>
        <w:rPr>
          <w:w w:val="110"/>
        </w:rPr>
        <w:t>given time </w:t>
      </w:r>
      <w:r>
        <w:rPr>
          <w:rFonts w:ascii="Arial"/>
          <w:i/>
          <w:w w:val="110"/>
        </w:rPr>
        <w:t>T </w:t>
      </w:r>
      <w:r>
        <w:rPr>
          <w:w w:val="110"/>
        </w:rPr>
        <w:t>,  </w:t>
      </w:r>
      <w:r>
        <w:rPr>
          <w:rFonts w:ascii="Tahoma"/>
          <w:spacing w:val="-4"/>
          <w:w w:val="110"/>
        </w:rPr>
        <w:t>Tree</w:t>
      </w:r>
      <w:r>
        <w:rPr>
          <w:rFonts w:ascii="Arial"/>
          <w:i/>
          <w:spacing w:val="-4"/>
          <w:w w:val="110"/>
          <w:position w:val="-2"/>
          <w:sz w:val="16"/>
        </w:rPr>
        <w:t>T  </w:t>
      </w:r>
      <w:r>
        <w:rPr>
          <w:w w:val="110"/>
        </w:rPr>
        <w:t>denotes a Merkle tree </w:t>
      </w:r>
      <w:r>
        <w:rPr>
          <w:spacing w:val="-4"/>
          <w:w w:val="110"/>
        </w:rPr>
        <w:t>over </w:t>
      </w:r>
      <w:r>
        <w:rPr>
          <w:rFonts w:ascii="Tahoma"/>
          <w:w w:val="110"/>
        </w:rPr>
        <w:t>CMList</w:t>
      </w:r>
      <w:r>
        <w:rPr>
          <w:rFonts w:ascii="Arial"/>
          <w:i/>
          <w:w w:val="110"/>
          <w:position w:val="-2"/>
          <w:sz w:val="16"/>
        </w:rPr>
        <w:t>T  </w:t>
      </w:r>
      <w:r>
        <w:rPr>
          <w:w w:val="110"/>
        </w:rPr>
        <w:t>and </w:t>
      </w:r>
      <w:r>
        <w:rPr>
          <w:rFonts w:ascii="Tahoma"/>
          <w:w w:val="110"/>
        </w:rPr>
        <w:t>rt</w:t>
      </w:r>
      <w:r>
        <w:rPr>
          <w:rFonts w:ascii="Arial"/>
          <w:i/>
          <w:w w:val="110"/>
          <w:position w:val="-2"/>
          <w:sz w:val="16"/>
        </w:rPr>
        <w:t>T  </w:t>
      </w:r>
      <w:r>
        <w:rPr>
          <w:w w:val="110"/>
        </w:rPr>
        <w:t>its root.  Moreover, the function </w:t>
      </w:r>
      <w:r>
        <w:rPr>
          <w:rFonts w:ascii="Tahoma"/>
          <w:w w:val="110"/>
        </w:rPr>
        <w:t>Path</w:t>
      </w:r>
      <w:r>
        <w:rPr>
          <w:rFonts w:ascii="Arial"/>
          <w:i/>
          <w:w w:val="110"/>
          <w:position w:val="-2"/>
          <w:sz w:val="16"/>
        </w:rPr>
        <w:t>T </w:t>
      </w:r>
      <w:r>
        <w:rPr>
          <w:w w:val="110"/>
        </w:rPr>
        <w:t>(</w:t>
      </w:r>
      <w:r>
        <w:rPr>
          <w:rFonts w:ascii="Tahoma"/>
          <w:w w:val="110"/>
        </w:rPr>
        <w:t>cm</w:t>
      </w:r>
      <w:r>
        <w:rPr>
          <w:w w:val="110"/>
        </w:rPr>
        <w:t>) gives the authentication path from a     coin commitment </w:t>
      </w:r>
      <w:r>
        <w:rPr>
          <w:rFonts w:ascii="Tahoma"/>
          <w:w w:val="110"/>
        </w:rPr>
        <w:t>cm </w:t>
      </w:r>
      <w:r>
        <w:rPr>
          <w:w w:val="110"/>
        </w:rPr>
        <w:t>appearing in </w:t>
      </w:r>
      <w:r>
        <w:rPr>
          <w:rFonts w:ascii="Tahoma"/>
          <w:w w:val="110"/>
        </w:rPr>
        <w:t>CMList</w:t>
      </w:r>
      <w:r>
        <w:rPr>
          <w:rFonts w:ascii="Arial"/>
          <w:i/>
          <w:w w:val="110"/>
          <w:position w:val="-2"/>
          <w:sz w:val="16"/>
        </w:rPr>
        <w:t>T  </w:t>
      </w:r>
      <w:r>
        <w:rPr>
          <w:w w:val="110"/>
        </w:rPr>
        <w:t>to the root of </w:t>
      </w:r>
      <w:r>
        <w:rPr>
          <w:rFonts w:ascii="Tahoma"/>
          <w:spacing w:val="-4"/>
          <w:w w:val="110"/>
        </w:rPr>
        <w:t>Tree</w:t>
      </w:r>
      <w:r>
        <w:rPr>
          <w:rFonts w:ascii="Arial"/>
          <w:i/>
          <w:spacing w:val="-4"/>
          <w:w w:val="110"/>
          <w:position w:val="-2"/>
          <w:sz w:val="16"/>
        </w:rPr>
        <w:t>T </w:t>
      </w:r>
      <w:r>
        <w:rPr>
          <w:w w:val="110"/>
        </w:rPr>
        <w:t>.</w:t>
      </w:r>
      <w:hyperlink w:history="true" w:anchor="_bookmark26">
        <w:r>
          <w:rPr>
            <w:w w:val="110"/>
            <w:position w:val="8"/>
            <w:sz w:val="16"/>
          </w:rPr>
          <w:t>12</w:t>
        </w:r>
      </w:hyperlink>
      <w:r>
        <w:rPr>
          <w:w w:val="110"/>
          <w:position w:val="8"/>
          <w:sz w:val="16"/>
        </w:rPr>
        <w:t>  </w:t>
      </w:r>
      <w:r>
        <w:rPr>
          <w:spacing w:val="-7"/>
          <w:w w:val="110"/>
        </w:rPr>
        <w:t>For </w:t>
      </w:r>
      <w:r>
        <w:rPr>
          <w:w w:val="110"/>
        </w:rPr>
        <w:t>convenience, </w:t>
      </w:r>
      <w:r>
        <w:rPr>
          <w:spacing w:val="-3"/>
          <w:w w:val="110"/>
        </w:rPr>
        <w:t>we </w:t>
      </w:r>
      <w:r>
        <w:rPr>
          <w:w w:val="110"/>
        </w:rPr>
        <w:t>assume</w:t>
      </w:r>
      <w:r>
        <w:rPr>
          <w:spacing w:val="30"/>
          <w:w w:val="110"/>
        </w:rPr>
        <w:t> </w:t>
      </w:r>
      <w:r>
        <w:rPr>
          <w:w w:val="110"/>
        </w:rPr>
        <w:t>that</w:t>
      </w:r>
    </w:p>
    <w:p>
      <w:pPr>
        <w:spacing w:line="306" w:lineRule="exact" w:before="0"/>
        <w:ind w:left="120" w:right="0" w:firstLine="0"/>
        <w:jc w:val="both"/>
        <w:rPr>
          <w:sz w:val="21"/>
        </w:rPr>
      </w:pPr>
      <w:r>
        <w:rPr>
          <w:rFonts w:ascii="Arial" w:hAnsi="Arial"/>
          <w:i/>
          <w:w w:val="105"/>
          <w:sz w:val="21"/>
        </w:rPr>
        <w:t>L</w:t>
      </w:r>
      <w:r>
        <w:rPr>
          <w:rFonts w:ascii="Arial" w:hAnsi="Arial"/>
          <w:i/>
          <w:w w:val="105"/>
          <w:position w:val="-2"/>
          <w:sz w:val="16"/>
        </w:rPr>
        <w:t>T  </w:t>
      </w:r>
      <w:r>
        <w:rPr>
          <w:w w:val="105"/>
          <w:sz w:val="21"/>
        </w:rPr>
        <w:t>also stores </w:t>
      </w:r>
      <w:r>
        <w:rPr>
          <w:rFonts w:ascii="Tahoma" w:hAnsi="Tahoma"/>
          <w:w w:val="105"/>
          <w:sz w:val="21"/>
        </w:rPr>
        <w:t>rt</w:t>
      </w:r>
      <w:r>
        <w:rPr>
          <w:rFonts w:ascii="Arial" w:hAnsi="Arial"/>
          <w:i/>
          <w:w w:val="105"/>
          <w:position w:val="-3"/>
          <w:sz w:val="16"/>
        </w:rPr>
        <w:t>T </w:t>
      </w:r>
      <w:r>
        <w:rPr>
          <w:rFonts w:ascii="Meiryo" w:hAnsi="Meiryo"/>
          <w:i/>
          <w:w w:val="105"/>
          <w:position w:val="1"/>
          <w:sz w:val="12"/>
        </w:rPr>
        <w:t>I  </w:t>
      </w:r>
      <w:r>
        <w:rPr>
          <w:w w:val="105"/>
          <w:sz w:val="21"/>
        </w:rPr>
        <w:t>for all </w:t>
      </w:r>
      <w:r>
        <w:rPr>
          <w:rFonts w:ascii="Arial" w:hAnsi="Arial"/>
          <w:i/>
          <w:w w:val="105"/>
          <w:sz w:val="21"/>
        </w:rPr>
        <w:t>T </w:t>
      </w:r>
      <w:r>
        <w:rPr>
          <w:rFonts w:ascii="Meiryo" w:hAnsi="Meiryo"/>
          <w:i/>
          <w:position w:val="8"/>
          <w:sz w:val="16"/>
        </w:rPr>
        <w:t>/ </w:t>
      </w:r>
      <w:r>
        <w:rPr>
          <w:rFonts w:ascii="Meiryo" w:hAnsi="Meiryo"/>
          <w:i/>
          <w:w w:val="105"/>
          <w:sz w:val="21"/>
        </w:rPr>
        <w:t>≤ </w:t>
      </w:r>
      <w:r>
        <w:rPr>
          <w:rFonts w:ascii="Arial" w:hAnsi="Arial"/>
          <w:i/>
          <w:w w:val="105"/>
          <w:sz w:val="21"/>
        </w:rPr>
        <w:t>T  </w:t>
      </w:r>
      <w:r>
        <w:rPr>
          <w:w w:val="105"/>
          <w:sz w:val="21"/>
        </w:rPr>
        <w:t>(i.e., it stores all past Merkle tree roots).</w:t>
      </w:r>
    </w:p>
    <w:p>
      <w:pPr>
        <w:pStyle w:val="Heading2"/>
        <w:numPr>
          <w:ilvl w:val="1"/>
          <w:numId w:val="5"/>
        </w:numPr>
        <w:tabs>
          <w:tab w:pos="733" w:val="left" w:leader="none"/>
        </w:tabs>
        <w:spacing w:line="240" w:lineRule="auto" w:before="268" w:after="0"/>
        <w:ind w:left="732" w:right="0" w:hanging="612"/>
        <w:jc w:val="both"/>
      </w:pPr>
      <w:bookmarkStart w:name="3.2 Algorithms" w:id="54"/>
      <w:bookmarkEnd w:id="54"/>
      <w:r>
        <w:rPr>
          <w:b w:val="0"/>
        </w:rPr>
      </w:r>
      <w:bookmarkStart w:name="_bookmark25" w:id="55"/>
      <w:bookmarkEnd w:id="55"/>
      <w:r>
        <w:rPr>
          <w:b w:val="0"/>
        </w:rPr>
      </w:r>
      <w:bookmarkStart w:name="_bookmark25" w:id="56"/>
      <w:bookmarkEnd w:id="56"/>
      <w:r>
        <w:rPr/>
        <w:t>Algorithms</w:t>
      </w:r>
    </w:p>
    <w:p>
      <w:pPr>
        <w:pStyle w:val="BodyText"/>
        <w:spacing w:before="115"/>
        <w:ind w:left="111"/>
        <w:jc w:val="both"/>
      </w:pPr>
      <w:r>
        <w:rPr>
          <w:w w:val="105"/>
        </w:rPr>
        <w:t>A DAP scheme Π is a tuple of polynomial-time algorithms</w:t>
      </w:r>
    </w:p>
    <w:p>
      <w:pPr>
        <w:pStyle w:val="BodyText"/>
        <w:spacing w:line="324" w:lineRule="auto" w:before="105"/>
        <w:ind w:left="112" w:right="1764" w:firstLine="1891"/>
      </w:pPr>
      <w:r>
        <w:rPr/>
        <w:t>(</w:t>
      </w:r>
      <w:r>
        <w:rPr>
          <w:rFonts w:ascii="Tahoma"/>
        </w:rPr>
        <w:t>Setup</w:t>
      </w:r>
      <w:r>
        <w:rPr>
          <w:rFonts w:ascii="Arial"/>
          <w:i/>
        </w:rPr>
        <w:t>,</w:t>
      </w:r>
      <w:r>
        <w:rPr>
          <w:rFonts w:ascii="Arial"/>
          <w:i/>
          <w:spacing w:val="-43"/>
        </w:rPr>
        <w:t> </w:t>
      </w:r>
      <w:r>
        <w:rPr>
          <w:rFonts w:ascii="Tahoma"/>
        </w:rPr>
        <w:t>CreateAddress</w:t>
      </w:r>
      <w:r>
        <w:rPr>
          <w:rFonts w:ascii="Arial"/>
          <w:i/>
        </w:rPr>
        <w:t>,</w:t>
      </w:r>
      <w:r>
        <w:rPr>
          <w:rFonts w:ascii="Arial"/>
          <w:i/>
          <w:spacing w:val="-43"/>
        </w:rPr>
        <w:t> </w:t>
      </w:r>
      <w:r>
        <w:rPr>
          <w:rFonts w:ascii="Tahoma"/>
        </w:rPr>
        <w:t>Mint</w:t>
      </w:r>
      <w:r>
        <w:rPr>
          <w:rFonts w:ascii="Arial"/>
          <w:i/>
        </w:rPr>
        <w:t>,</w:t>
      </w:r>
      <w:r>
        <w:rPr>
          <w:rFonts w:ascii="Arial"/>
          <w:i/>
          <w:spacing w:val="-43"/>
        </w:rPr>
        <w:t> </w:t>
      </w:r>
      <w:r>
        <w:rPr>
          <w:rFonts w:ascii="Tahoma"/>
        </w:rPr>
        <w:t>Pour</w:t>
      </w:r>
      <w:r>
        <w:rPr>
          <w:rFonts w:ascii="Arial"/>
          <w:i/>
        </w:rPr>
        <w:t>,</w:t>
      </w:r>
      <w:r>
        <w:rPr>
          <w:rFonts w:ascii="Arial"/>
          <w:i/>
          <w:spacing w:val="-43"/>
        </w:rPr>
        <w:t> </w:t>
      </w:r>
      <w:r>
        <w:rPr>
          <w:rFonts w:ascii="Tahoma"/>
        </w:rPr>
        <w:t>VerifyTransaction</w:t>
      </w:r>
      <w:r>
        <w:rPr>
          <w:rFonts w:ascii="Arial"/>
          <w:i/>
        </w:rPr>
        <w:t>,</w:t>
      </w:r>
      <w:r>
        <w:rPr>
          <w:rFonts w:ascii="Arial"/>
          <w:i/>
          <w:spacing w:val="-43"/>
        </w:rPr>
        <w:t> </w:t>
      </w:r>
      <w:r>
        <w:rPr>
          <w:rFonts w:ascii="Tahoma"/>
        </w:rPr>
        <w:t>Receive</w:t>
      </w:r>
      <w:r>
        <w:rPr/>
        <w:t>) </w:t>
      </w:r>
      <w:r>
        <w:rPr>
          <w:w w:val="105"/>
        </w:rPr>
        <w:t>with  the  following  syntax  and </w:t>
      </w:r>
      <w:r>
        <w:rPr>
          <w:spacing w:val="18"/>
          <w:w w:val="105"/>
        </w:rPr>
        <w:t> </w:t>
      </w:r>
      <w:r>
        <w:rPr>
          <w:w w:val="105"/>
        </w:rPr>
        <w:t>semantics.</w:t>
      </w:r>
    </w:p>
    <w:p>
      <w:pPr>
        <w:spacing w:line="258" w:lineRule="exact" w:before="0"/>
        <w:ind w:left="120" w:right="0" w:firstLine="0"/>
        <w:jc w:val="both"/>
        <w:rPr>
          <w:sz w:val="21"/>
        </w:rPr>
      </w:pPr>
      <w:r>
        <w:rPr>
          <w:rFonts w:ascii="Georgia"/>
          <w:b/>
          <w:w w:val="110"/>
          <w:sz w:val="21"/>
        </w:rPr>
        <w:t>System setup.   </w:t>
      </w:r>
      <w:r>
        <w:rPr>
          <w:w w:val="110"/>
          <w:sz w:val="21"/>
        </w:rPr>
        <w:t>The algorithm </w:t>
      </w:r>
      <w:r>
        <w:rPr>
          <w:rFonts w:ascii="Tahoma"/>
          <w:w w:val="110"/>
          <w:sz w:val="21"/>
        </w:rPr>
        <w:t>Setup </w:t>
      </w:r>
      <w:r>
        <w:rPr>
          <w:w w:val="110"/>
          <w:sz w:val="21"/>
        </w:rPr>
        <w:t>generates a list of public parameters:</w:t>
      </w:r>
    </w:p>
    <w:p>
      <w:pPr>
        <w:pStyle w:val="BodyText"/>
        <w:spacing w:before="7"/>
        <w:rPr>
          <w:sz w:val="11"/>
        </w:rPr>
      </w:pPr>
    </w:p>
    <w:p>
      <w:pPr>
        <w:pStyle w:val="BodyText"/>
        <w:spacing w:line="211" w:lineRule="exact" w:before="46"/>
        <w:ind w:left="360"/>
        <w:rPr>
          <w:rFonts w:ascii="Tahoma"/>
        </w:rPr>
      </w:pPr>
      <w:r>
        <w:rPr/>
        <w:pict>
          <v:group style="position:absolute;margin-left:71.800003pt;margin-top:2.341372pt;width:11.35pt;height:40.6pt;mso-position-horizontal-relative:page;mso-position-vertical-relative:paragraph;z-index:-131560" coordorigin="1436,47" coordsize="227,812">
            <v:line style="position:absolute" from="1440,51" to="1658,51" stroked="true" strokeweight=".398pt" strokecolor="#000000">
              <v:stroke dashstyle="solid"/>
            </v:line>
            <v:line style="position:absolute" from="1444,851" to="1444,55" stroked="true" strokeweight=".398pt" strokecolor="#000000">
              <v:stroke dashstyle="solid"/>
            </v:line>
            <v:line style="position:absolute" from="1440,854" to="1658,854" stroked="true" strokeweight=".398pt" strokecolor="#000000">
              <v:stroke dashstyle="solid"/>
            </v:line>
            <w10:wrap type="none"/>
          </v:group>
        </w:pict>
      </w:r>
      <w:r>
        <w:rPr>
          <w:rFonts w:ascii="Tahoma"/>
        </w:rPr>
        <w:t>Setup</w:t>
      </w:r>
    </w:p>
    <w:p>
      <w:pPr>
        <w:pStyle w:val="ListParagraph"/>
        <w:numPr>
          <w:ilvl w:val="2"/>
          <w:numId w:val="5"/>
        </w:numPr>
        <w:tabs>
          <w:tab w:pos="507" w:val="left" w:leader="none"/>
        </w:tabs>
        <w:spacing w:line="297" w:lineRule="exact" w:before="0" w:after="0"/>
        <w:ind w:left="506" w:right="0" w:hanging="219"/>
        <w:jc w:val="left"/>
        <w:rPr>
          <w:rFonts w:ascii="Arial" w:hAnsi="Arial"/>
          <w:i/>
          <w:sz w:val="21"/>
        </w:rPr>
      </w:pPr>
      <w:r>
        <w:rPr>
          <w:rFonts w:ascii="Arial" w:hAnsi="Arial"/>
          <w:w w:val="115"/>
          <w:sz w:val="21"/>
        </w:rPr>
        <w:t>inputs:  </w:t>
      </w:r>
      <w:r>
        <w:rPr>
          <w:w w:val="115"/>
          <w:sz w:val="21"/>
        </w:rPr>
        <w:t>security parameter</w:t>
      </w:r>
      <w:r>
        <w:rPr>
          <w:spacing w:val="-4"/>
          <w:w w:val="115"/>
          <w:sz w:val="21"/>
        </w:rPr>
        <w:t> </w:t>
      </w:r>
      <w:r>
        <w:rPr>
          <w:rFonts w:ascii="Arial" w:hAnsi="Arial"/>
          <w:i/>
          <w:w w:val="115"/>
          <w:sz w:val="21"/>
        </w:rPr>
        <w:t>λ</w:t>
      </w:r>
    </w:p>
    <w:p>
      <w:pPr>
        <w:pStyle w:val="ListParagraph"/>
        <w:numPr>
          <w:ilvl w:val="2"/>
          <w:numId w:val="5"/>
        </w:numPr>
        <w:tabs>
          <w:tab w:pos="507" w:val="left" w:leader="none"/>
        </w:tabs>
        <w:spacing w:line="351" w:lineRule="exact" w:before="0" w:after="0"/>
        <w:ind w:left="506" w:right="0" w:hanging="219"/>
        <w:jc w:val="left"/>
        <w:rPr>
          <w:rFonts w:ascii="Tahoma"/>
          <w:sz w:val="21"/>
        </w:rPr>
      </w:pPr>
      <w:r>
        <w:rPr>
          <w:rFonts w:ascii="Arial"/>
          <w:w w:val="115"/>
          <w:sz w:val="21"/>
        </w:rPr>
        <w:t>outputs:  </w:t>
      </w:r>
      <w:r>
        <w:rPr>
          <w:w w:val="115"/>
          <w:sz w:val="21"/>
        </w:rPr>
        <w:t>public parameters</w:t>
      </w:r>
      <w:r>
        <w:rPr>
          <w:spacing w:val="-18"/>
          <w:w w:val="115"/>
          <w:sz w:val="21"/>
        </w:rPr>
        <w:t> </w:t>
      </w:r>
      <w:r>
        <w:rPr>
          <w:rFonts w:ascii="Tahoma"/>
          <w:w w:val="115"/>
          <w:sz w:val="21"/>
        </w:rPr>
        <w:t>pp</w:t>
      </w:r>
    </w:p>
    <w:p>
      <w:pPr>
        <w:pStyle w:val="BodyText"/>
        <w:spacing w:line="225" w:lineRule="auto" w:before="92"/>
        <w:ind w:left="120" w:right="136" w:hanging="8"/>
        <w:jc w:val="both"/>
      </w:pPr>
      <w:r>
        <w:rPr>
          <w:w w:val="115"/>
        </w:rPr>
        <w:t>The algorithm </w:t>
      </w:r>
      <w:r>
        <w:rPr>
          <w:rFonts w:ascii="Tahoma" w:hAnsi="Tahoma"/>
          <w:w w:val="115"/>
        </w:rPr>
        <w:t>Setup </w:t>
      </w:r>
      <w:r>
        <w:rPr>
          <w:w w:val="115"/>
        </w:rPr>
        <w:t>is executed </w:t>
      </w:r>
      <w:r>
        <w:rPr>
          <w:spacing w:val="-3"/>
          <w:w w:val="115"/>
        </w:rPr>
        <w:t>by </w:t>
      </w:r>
      <w:r>
        <w:rPr>
          <w:w w:val="115"/>
        </w:rPr>
        <w:t>a trusted </w:t>
      </w:r>
      <w:r>
        <w:rPr>
          <w:spacing w:val="-5"/>
          <w:w w:val="115"/>
        </w:rPr>
        <w:t>party. </w:t>
      </w:r>
      <w:r>
        <w:rPr>
          <w:w w:val="115"/>
        </w:rPr>
        <w:t>The resulting public parameters </w:t>
      </w:r>
      <w:r>
        <w:rPr>
          <w:rFonts w:ascii="Tahoma" w:hAnsi="Tahoma"/>
          <w:w w:val="115"/>
        </w:rPr>
        <w:t>pp </w:t>
      </w:r>
      <w:r>
        <w:rPr>
          <w:w w:val="115"/>
        </w:rPr>
        <w:t>are published and made </w:t>
      </w:r>
      <w:r>
        <w:rPr>
          <w:spacing w:val="-3"/>
          <w:w w:val="115"/>
        </w:rPr>
        <w:t>available </w:t>
      </w:r>
      <w:r>
        <w:rPr>
          <w:w w:val="115"/>
        </w:rPr>
        <w:t>to all parties (e.g., </w:t>
      </w:r>
      <w:r>
        <w:rPr>
          <w:spacing w:val="-4"/>
          <w:w w:val="115"/>
        </w:rPr>
        <w:t>by </w:t>
      </w:r>
      <w:r>
        <w:rPr>
          <w:w w:val="115"/>
        </w:rPr>
        <w:t>embedding them into the protocol’s implementation). The setup is done </w:t>
      </w:r>
      <w:r>
        <w:rPr>
          <w:rFonts w:ascii="Arial" w:hAnsi="Arial"/>
          <w:i/>
          <w:w w:val="115"/>
        </w:rPr>
        <w:t>only once</w:t>
      </w:r>
      <w:r>
        <w:rPr>
          <w:w w:val="115"/>
        </w:rPr>
        <w:t>; afterwards, no trusted party is needed, and no global secrets or trapdoors are</w:t>
      </w:r>
      <w:r>
        <w:rPr>
          <w:spacing w:val="12"/>
          <w:w w:val="115"/>
        </w:rPr>
        <w:t> </w:t>
      </w:r>
      <w:r>
        <w:rPr>
          <w:w w:val="115"/>
        </w:rPr>
        <w:t>kept.</w:t>
      </w:r>
    </w:p>
    <w:p>
      <w:pPr>
        <w:spacing w:before="43"/>
        <w:ind w:left="120" w:right="0" w:firstLine="0"/>
        <w:jc w:val="both"/>
        <w:rPr>
          <w:sz w:val="21"/>
        </w:rPr>
      </w:pPr>
      <w:r>
        <w:rPr>
          <w:rFonts w:ascii="Georgia"/>
          <w:b/>
          <w:w w:val="105"/>
          <w:sz w:val="21"/>
        </w:rPr>
        <w:t>Creating payment addresses.  </w:t>
      </w:r>
      <w:r>
        <w:rPr>
          <w:w w:val="105"/>
          <w:sz w:val="21"/>
        </w:rPr>
        <w:t>The algorithm </w:t>
      </w:r>
      <w:r>
        <w:rPr>
          <w:rFonts w:ascii="Tahoma"/>
          <w:w w:val="105"/>
          <w:sz w:val="21"/>
        </w:rPr>
        <w:t>CreateAddress </w:t>
      </w:r>
      <w:r>
        <w:rPr>
          <w:w w:val="105"/>
          <w:sz w:val="21"/>
        </w:rPr>
        <w:t>generates a new address key pair:</w:t>
      </w:r>
    </w:p>
    <w:p>
      <w:pPr>
        <w:pStyle w:val="BodyText"/>
        <w:spacing w:before="6"/>
        <w:rPr>
          <w:sz w:val="11"/>
        </w:rPr>
      </w:pPr>
    </w:p>
    <w:p>
      <w:pPr>
        <w:pStyle w:val="BodyText"/>
        <w:spacing w:line="211" w:lineRule="exact" w:before="46"/>
        <w:ind w:left="360"/>
        <w:rPr>
          <w:rFonts w:ascii="Tahoma"/>
        </w:rPr>
      </w:pPr>
      <w:r>
        <w:rPr/>
        <w:pict>
          <v:group style="position:absolute;margin-left:71.800003pt;margin-top:2.341359pt;width:11.35pt;height:41.8pt;mso-position-horizontal-relative:page;mso-position-vertical-relative:paragraph;z-index:-131536" coordorigin="1436,47" coordsize="227,836">
            <v:line style="position:absolute" from="1440,51" to="1658,51" stroked="true" strokeweight=".398pt" strokecolor="#000000">
              <v:stroke dashstyle="solid"/>
            </v:line>
            <v:line style="position:absolute" from="1444,875" to="1444,55" stroked="true" strokeweight=".398pt" strokecolor="#000000">
              <v:stroke dashstyle="solid"/>
            </v:line>
            <v:line style="position:absolute" from="1440,879" to="1658,879" stroked="true" strokeweight=".398pt" strokecolor="#000000">
              <v:stroke dashstyle="solid"/>
            </v:line>
            <w10:wrap type="none"/>
          </v:group>
        </w:pict>
      </w:r>
      <w:r>
        <w:rPr>
          <w:rFonts w:ascii="Tahoma"/>
        </w:rPr>
        <w:t>CreateAddress</w:t>
      </w:r>
    </w:p>
    <w:p>
      <w:pPr>
        <w:pStyle w:val="ListParagraph"/>
        <w:numPr>
          <w:ilvl w:val="2"/>
          <w:numId w:val="5"/>
        </w:numPr>
        <w:tabs>
          <w:tab w:pos="507" w:val="left" w:leader="none"/>
        </w:tabs>
        <w:spacing w:line="297" w:lineRule="exact" w:before="0" w:after="0"/>
        <w:ind w:left="506" w:right="0" w:hanging="219"/>
        <w:jc w:val="left"/>
        <w:rPr>
          <w:rFonts w:ascii="Tahoma"/>
          <w:sz w:val="21"/>
        </w:rPr>
      </w:pPr>
      <w:r>
        <w:rPr>
          <w:rFonts w:ascii="Arial"/>
          <w:w w:val="110"/>
          <w:sz w:val="21"/>
        </w:rPr>
        <w:t>inputs:  </w:t>
      </w:r>
      <w:r>
        <w:rPr>
          <w:w w:val="110"/>
          <w:sz w:val="21"/>
        </w:rPr>
        <w:t>public  parameters</w:t>
      </w:r>
      <w:r>
        <w:rPr>
          <w:spacing w:val="-1"/>
          <w:w w:val="110"/>
          <w:sz w:val="21"/>
        </w:rPr>
        <w:t> </w:t>
      </w:r>
      <w:r>
        <w:rPr>
          <w:rFonts w:ascii="Tahoma"/>
          <w:w w:val="110"/>
          <w:sz w:val="21"/>
        </w:rPr>
        <w:t>pp</w:t>
      </w:r>
    </w:p>
    <w:p>
      <w:pPr>
        <w:pStyle w:val="ListParagraph"/>
        <w:numPr>
          <w:ilvl w:val="2"/>
          <w:numId w:val="5"/>
        </w:numPr>
        <w:tabs>
          <w:tab w:pos="507" w:val="left" w:leader="none"/>
        </w:tabs>
        <w:spacing w:line="351" w:lineRule="exact" w:before="0" w:after="0"/>
        <w:ind w:left="506" w:right="0" w:hanging="219"/>
        <w:jc w:val="left"/>
        <w:rPr>
          <w:sz w:val="21"/>
        </w:rPr>
      </w:pPr>
      <w:r>
        <w:rPr>
          <w:rFonts w:ascii="Arial"/>
          <w:w w:val="110"/>
          <w:sz w:val="21"/>
        </w:rPr>
        <w:t>outputs:  </w:t>
      </w:r>
      <w:r>
        <w:rPr>
          <w:w w:val="110"/>
          <w:sz w:val="21"/>
        </w:rPr>
        <w:t>address key pair (</w:t>
      </w:r>
      <w:r>
        <w:rPr>
          <w:rFonts w:ascii="Tahoma"/>
          <w:w w:val="110"/>
          <w:sz w:val="21"/>
        </w:rPr>
        <w:t>addr</w:t>
      </w:r>
      <w:r>
        <w:rPr>
          <w:rFonts w:ascii="Arial"/>
          <w:w w:val="110"/>
          <w:position w:val="-3"/>
          <w:sz w:val="16"/>
        </w:rPr>
        <w:t>pk</w:t>
      </w:r>
      <w:r>
        <w:rPr>
          <w:rFonts w:ascii="Arial"/>
          <w:i/>
          <w:w w:val="110"/>
          <w:sz w:val="21"/>
        </w:rPr>
        <w:t>,</w:t>
      </w:r>
      <w:r>
        <w:rPr>
          <w:rFonts w:ascii="Arial"/>
          <w:i/>
          <w:spacing w:val="-54"/>
          <w:w w:val="110"/>
          <w:sz w:val="21"/>
        </w:rPr>
        <w:t> </w:t>
      </w:r>
      <w:r>
        <w:rPr>
          <w:rFonts w:ascii="Tahoma"/>
          <w:w w:val="110"/>
          <w:sz w:val="21"/>
        </w:rPr>
        <w:t>addr</w:t>
      </w:r>
      <w:r>
        <w:rPr>
          <w:rFonts w:ascii="Arial"/>
          <w:w w:val="110"/>
          <w:position w:val="-3"/>
          <w:sz w:val="16"/>
        </w:rPr>
        <w:t>sk</w:t>
      </w:r>
      <w:r>
        <w:rPr>
          <w:w w:val="110"/>
          <w:sz w:val="21"/>
        </w:rPr>
        <w:t>)</w:t>
      </w:r>
    </w:p>
    <w:p>
      <w:pPr>
        <w:pStyle w:val="BodyText"/>
        <w:spacing w:line="204" w:lineRule="auto" w:before="137"/>
        <w:ind w:left="120" w:right="130"/>
        <w:jc w:val="both"/>
      </w:pPr>
      <w:r>
        <w:rPr>
          <w:w w:val="110"/>
        </w:rPr>
        <w:t>Each user generates at least one address key pair (</w:t>
      </w:r>
      <w:r>
        <w:rPr>
          <w:rFonts w:ascii="Tahoma"/>
          <w:w w:val="110"/>
        </w:rPr>
        <w:t>addr</w:t>
      </w:r>
      <w:r>
        <w:rPr>
          <w:rFonts w:ascii="Arial"/>
          <w:w w:val="110"/>
          <w:position w:val="-3"/>
          <w:sz w:val="16"/>
        </w:rPr>
        <w:t>pk</w:t>
      </w:r>
      <w:r>
        <w:rPr>
          <w:rFonts w:ascii="Arial"/>
          <w:i/>
          <w:w w:val="110"/>
        </w:rPr>
        <w:t>, </w:t>
      </w:r>
      <w:r>
        <w:rPr>
          <w:rFonts w:ascii="Tahoma"/>
          <w:w w:val="110"/>
        </w:rPr>
        <w:t>addr</w:t>
      </w:r>
      <w:r>
        <w:rPr>
          <w:rFonts w:ascii="Arial"/>
          <w:w w:val="110"/>
          <w:position w:val="-3"/>
          <w:sz w:val="16"/>
        </w:rPr>
        <w:t>sk</w:t>
      </w:r>
      <w:r>
        <w:rPr>
          <w:w w:val="110"/>
        </w:rPr>
        <w:t>) in order to receive coins.  The     public key </w:t>
      </w:r>
      <w:r>
        <w:rPr>
          <w:rFonts w:ascii="Tahoma"/>
          <w:w w:val="110"/>
        </w:rPr>
        <w:t>addr</w:t>
      </w:r>
      <w:r>
        <w:rPr>
          <w:rFonts w:ascii="Arial"/>
          <w:w w:val="110"/>
          <w:position w:val="-3"/>
          <w:sz w:val="16"/>
        </w:rPr>
        <w:t>pk </w:t>
      </w:r>
      <w:r>
        <w:rPr>
          <w:w w:val="110"/>
        </w:rPr>
        <w:t>is published, while the secret key </w:t>
      </w:r>
      <w:r>
        <w:rPr>
          <w:rFonts w:ascii="Tahoma"/>
          <w:w w:val="110"/>
        </w:rPr>
        <w:t>addr</w:t>
      </w:r>
      <w:r>
        <w:rPr>
          <w:rFonts w:ascii="Arial"/>
          <w:w w:val="110"/>
          <w:position w:val="-3"/>
          <w:sz w:val="16"/>
        </w:rPr>
        <w:t>sk  </w:t>
      </w:r>
      <w:r>
        <w:rPr>
          <w:w w:val="110"/>
        </w:rPr>
        <w:t>is used to redeem coins sent to </w:t>
      </w:r>
      <w:r>
        <w:rPr>
          <w:rFonts w:ascii="Tahoma"/>
          <w:w w:val="110"/>
        </w:rPr>
        <w:t>addr</w:t>
      </w:r>
      <w:r>
        <w:rPr>
          <w:rFonts w:ascii="Arial"/>
          <w:w w:val="110"/>
          <w:position w:val="-3"/>
          <w:sz w:val="16"/>
        </w:rPr>
        <w:t>pk</w:t>
      </w:r>
      <w:r>
        <w:rPr>
          <w:w w:val="110"/>
        </w:rPr>
        <w:t>.  A user</w:t>
      </w:r>
      <w:r>
        <w:rPr>
          <w:spacing w:val="25"/>
          <w:w w:val="110"/>
        </w:rPr>
        <w:t> </w:t>
      </w:r>
      <w:r>
        <w:rPr>
          <w:w w:val="110"/>
        </w:rPr>
        <w:t>may</w:t>
      </w:r>
      <w:r>
        <w:rPr>
          <w:spacing w:val="25"/>
          <w:w w:val="110"/>
        </w:rPr>
        <w:t> </w:t>
      </w:r>
      <w:r>
        <w:rPr>
          <w:w w:val="110"/>
        </w:rPr>
        <w:t>generate</w:t>
      </w:r>
      <w:r>
        <w:rPr>
          <w:spacing w:val="25"/>
          <w:w w:val="110"/>
        </w:rPr>
        <w:t> </w:t>
      </w:r>
      <w:r>
        <w:rPr>
          <w:spacing w:val="-3"/>
          <w:w w:val="110"/>
        </w:rPr>
        <w:t>any</w:t>
      </w:r>
      <w:r>
        <w:rPr>
          <w:spacing w:val="25"/>
          <w:w w:val="110"/>
        </w:rPr>
        <w:t> </w:t>
      </w:r>
      <w:r>
        <w:rPr>
          <w:w w:val="110"/>
        </w:rPr>
        <w:t>number</w:t>
      </w:r>
      <w:r>
        <w:rPr>
          <w:spacing w:val="25"/>
          <w:w w:val="110"/>
        </w:rPr>
        <w:t> </w:t>
      </w:r>
      <w:r>
        <w:rPr>
          <w:w w:val="110"/>
        </w:rPr>
        <w:t>of</w:t>
      </w:r>
      <w:r>
        <w:rPr>
          <w:spacing w:val="25"/>
          <w:w w:val="110"/>
        </w:rPr>
        <w:t> </w:t>
      </w:r>
      <w:r>
        <w:rPr>
          <w:w w:val="110"/>
        </w:rPr>
        <w:t>address</w:t>
      </w:r>
      <w:r>
        <w:rPr>
          <w:spacing w:val="25"/>
          <w:w w:val="110"/>
        </w:rPr>
        <w:t> </w:t>
      </w:r>
      <w:r>
        <w:rPr>
          <w:w w:val="110"/>
        </w:rPr>
        <w:t>key</w:t>
      </w:r>
      <w:r>
        <w:rPr>
          <w:spacing w:val="25"/>
          <w:w w:val="110"/>
        </w:rPr>
        <w:t> </w:t>
      </w:r>
      <w:r>
        <w:rPr>
          <w:w w:val="110"/>
        </w:rPr>
        <w:t>pairs;</w:t>
      </w:r>
      <w:r>
        <w:rPr>
          <w:spacing w:val="25"/>
          <w:w w:val="110"/>
        </w:rPr>
        <w:t> </w:t>
      </w:r>
      <w:r>
        <w:rPr>
          <w:w w:val="110"/>
        </w:rPr>
        <w:t>doing</w:t>
      </w:r>
      <w:r>
        <w:rPr>
          <w:spacing w:val="25"/>
          <w:w w:val="110"/>
        </w:rPr>
        <w:t> </w:t>
      </w:r>
      <w:r>
        <w:rPr>
          <w:w w:val="110"/>
        </w:rPr>
        <w:t>so</w:t>
      </w:r>
      <w:r>
        <w:rPr>
          <w:spacing w:val="25"/>
          <w:w w:val="110"/>
        </w:rPr>
        <w:t> </w:t>
      </w:r>
      <w:r>
        <w:rPr>
          <w:w w:val="110"/>
        </w:rPr>
        <w:t>does</w:t>
      </w:r>
      <w:r>
        <w:rPr>
          <w:spacing w:val="25"/>
          <w:w w:val="110"/>
        </w:rPr>
        <w:t> </w:t>
      </w:r>
      <w:r>
        <w:rPr>
          <w:w w:val="110"/>
        </w:rPr>
        <w:t>not</w:t>
      </w:r>
      <w:r>
        <w:rPr>
          <w:spacing w:val="25"/>
          <w:w w:val="110"/>
        </w:rPr>
        <w:t> </w:t>
      </w:r>
      <w:r>
        <w:rPr>
          <w:w w:val="110"/>
        </w:rPr>
        <w:t>require</w:t>
      </w:r>
      <w:r>
        <w:rPr>
          <w:spacing w:val="25"/>
          <w:w w:val="110"/>
        </w:rPr>
        <w:t> </w:t>
      </w:r>
      <w:r>
        <w:rPr>
          <w:spacing w:val="-3"/>
          <w:w w:val="110"/>
        </w:rPr>
        <w:t>any</w:t>
      </w:r>
      <w:r>
        <w:rPr>
          <w:spacing w:val="25"/>
          <w:w w:val="110"/>
        </w:rPr>
        <w:t> </w:t>
      </w:r>
      <w:r>
        <w:rPr>
          <w:w w:val="110"/>
        </w:rPr>
        <w:t>interaction.</w:t>
      </w:r>
    </w:p>
    <w:p>
      <w:pPr>
        <w:pStyle w:val="BodyText"/>
        <w:spacing w:before="42"/>
        <w:ind w:left="120"/>
        <w:jc w:val="both"/>
      </w:pPr>
      <w:r>
        <w:rPr>
          <w:rFonts w:ascii="Georgia"/>
          <w:b/>
          <w:w w:val="110"/>
        </w:rPr>
        <w:t>Minting coins.   </w:t>
      </w:r>
      <w:r>
        <w:rPr>
          <w:w w:val="110"/>
        </w:rPr>
        <w:t>The algorithm </w:t>
      </w:r>
      <w:r>
        <w:rPr>
          <w:rFonts w:ascii="Tahoma"/>
          <w:w w:val="110"/>
        </w:rPr>
        <w:t>Mint </w:t>
      </w:r>
      <w:r>
        <w:rPr>
          <w:w w:val="110"/>
        </w:rPr>
        <w:t>generates a coin (of a given value) and a mint transaction:</w:t>
      </w:r>
    </w:p>
    <w:p>
      <w:pPr>
        <w:pStyle w:val="BodyText"/>
        <w:spacing w:before="6"/>
        <w:rPr>
          <w:sz w:val="11"/>
        </w:rPr>
      </w:pPr>
    </w:p>
    <w:p>
      <w:pPr>
        <w:pStyle w:val="BodyText"/>
        <w:spacing w:line="211" w:lineRule="exact" w:before="46"/>
        <w:ind w:left="360"/>
        <w:rPr>
          <w:rFonts w:ascii="Tahoma"/>
        </w:rPr>
      </w:pPr>
      <w:r>
        <w:rPr/>
        <w:pict>
          <v:group style="position:absolute;margin-left:71.800003pt;margin-top:2.341371pt;width:11.35pt;height:80.9pt;mso-position-horizontal-relative:page;mso-position-vertical-relative:paragraph;z-index:-131512" coordorigin="1436,47" coordsize="227,1618">
            <v:line style="position:absolute" from="1440,51" to="1658,51" stroked="true" strokeweight=".398pt" strokecolor="#000000">
              <v:stroke dashstyle="solid"/>
            </v:line>
            <v:line style="position:absolute" from="1444,1657" to="1444,55" stroked="true" strokeweight=".398pt" strokecolor="#000000">
              <v:stroke dashstyle="solid"/>
            </v:line>
            <v:line style="position:absolute" from="1440,1661" to="1658,1661" stroked="true" strokeweight=".398pt" strokecolor="#000000">
              <v:stroke dashstyle="solid"/>
            </v:line>
            <w10:wrap type="none"/>
          </v:group>
        </w:pict>
      </w:r>
      <w:r>
        <w:rPr>
          <w:rFonts w:ascii="Tahoma"/>
          <w:w w:val="105"/>
        </w:rPr>
        <w:t>Mint</w:t>
      </w:r>
    </w:p>
    <w:p>
      <w:pPr>
        <w:pStyle w:val="ListParagraph"/>
        <w:numPr>
          <w:ilvl w:val="2"/>
          <w:numId w:val="5"/>
        </w:numPr>
        <w:tabs>
          <w:tab w:pos="507" w:val="left" w:leader="none"/>
        </w:tabs>
        <w:spacing w:line="342" w:lineRule="exact" w:before="0" w:after="0"/>
        <w:ind w:left="506" w:right="0" w:hanging="219"/>
        <w:jc w:val="left"/>
        <w:rPr>
          <w:rFonts w:ascii="Arial"/>
          <w:sz w:val="21"/>
        </w:rPr>
      </w:pPr>
      <w:r>
        <w:rPr>
          <w:rFonts w:ascii="Arial"/>
          <w:w w:val="115"/>
          <w:sz w:val="21"/>
        </w:rPr>
        <w:t>inputs:</w:t>
      </w:r>
    </w:p>
    <w:p>
      <w:pPr>
        <w:pStyle w:val="ListParagraph"/>
        <w:numPr>
          <w:ilvl w:val="3"/>
          <w:numId w:val="5"/>
        </w:numPr>
        <w:tabs>
          <w:tab w:pos="741" w:val="left" w:leader="none"/>
        </w:tabs>
        <w:spacing w:line="201" w:lineRule="exact" w:before="0" w:after="0"/>
        <w:ind w:left="740" w:right="0" w:hanging="234"/>
        <w:jc w:val="left"/>
        <w:rPr>
          <w:rFonts w:ascii="Tahoma"/>
          <w:sz w:val="21"/>
        </w:rPr>
      </w:pPr>
      <w:r>
        <w:rPr>
          <w:w w:val="110"/>
          <w:sz w:val="21"/>
        </w:rPr>
        <w:t>public  parameters</w:t>
      </w:r>
      <w:r>
        <w:rPr>
          <w:spacing w:val="-8"/>
          <w:w w:val="110"/>
          <w:sz w:val="21"/>
        </w:rPr>
        <w:t> </w:t>
      </w:r>
      <w:r>
        <w:rPr>
          <w:rFonts w:ascii="Tahoma"/>
          <w:w w:val="110"/>
          <w:sz w:val="21"/>
        </w:rPr>
        <w:t>pp</w:t>
      </w:r>
    </w:p>
    <w:p>
      <w:pPr>
        <w:pStyle w:val="ListParagraph"/>
        <w:numPr>
          <w:ilvl w:val="3"/>
          <w:numId w:val="5"/>
        </w:numPr>
        <w:tabs>
          <w:tab w:pos="741" w:val="left" w:leader="none"/>
        </w:tabs>
        <w:spacing w:line="341" w:lineRule="exact" w:before="0" w:after="0"/>
        <w:ind w:left="740" w:right="0" w:hanging="234"/>
        <w:jc w:val="left"/>
        <w:rPr>
          <w:rFonts w:ascii="Meiryo" w:hAnsi="Meiryo"/>
          <w:i/>
          <w:sz w:val="21"/>
        </w:rPr>
      </w:pPr>
      <w:r>
        <w:rPr>
          <w:sz w:val="21"/>
        </w:rPr>
        <w:t>coin</w:t>
      </w:r>
      <w:r>
        <w:rPr>
          <w:spacing w:val="18"/>
          <w:sz w:val="21"/>
        </w:rPr>
        <w:t> </w:t>
      </w:r>
      <w:r>
        <w:rPr>
          <w:spacing w:val="-3"/>
          <w:sz w:val="21"/>
        </w:rPr>
        <w:t>value</w:t>
      </w:r>
      <w:r>
        <w:rPr>
          <w:spacing w:val="18"/>
          <w:sz w:val="21"/>
        </w:rPr>
        <w:t> </w:t>
      </w:r>
      <w:r>
        <w:rPr>
          <w:rFonts w:ascii="Arial" w:hAnsi="Arial"/>
          <w:i/>
          <w:sz w:val="21"/>
        </w:rPr>
        <w:t>v</w:t>
      </w:r>
      <w:r>
        <w:rPr>
          <w:rFonts w:ascii="Arial" w:hAnsi="Arial"/>
          <w:i/>
          <w:spacing w:val="10"/>
          <w:sz w:val="21"/>
        </w:rPr>
        <w:t> </w:t>
      </w:r>
      <w:r>
        <w:rPr>
          <w:rFonts w:ascii="Meiryo" w:hAnsi="Meiryo"/>
          <w:i/>
          <w:sz w:val="21"/>
        </w:rPr>
        <w:t>∈</w:t>
      </w:r>
      <w:r>
        <w:rPr>
          <w:rFonts w:ascii="Meiryo" w:hAnsi="Meiryo"/>
          <w:i/>
          <w:spacing w:val="-10"/>
          <w:sz w:val="21"/>
        </w:rPr>
        <w:t> </w:t>
      </w:r>
      <w:r>
        <w:rPr>
          <w:rFonts w:ascii="Meiryo" w:hAnsi="Meiryo"/>
          <w:i/>
          <w:sz w:val="21"/>
        </w:rPr>
        <w:t>{</w:t>
      </w:r>
      <w:r>
        <w:rPr>
          <w:sz w:val="21"/>
        </w:rPr>
        <w:t>0</w:t>
      </w:r>
      <w:r>
        <w:rPr>
          <w:rFonts w:ascii="Arial" w:hAnsi="Arial"/>
          <w:i/>
          <w:sz w:val="21"/>
        </w:rPr>
        <w:t>,</w:t>
      </w:r>
      <w:r>
        <w:rPr>
          <w:rFonts w:ascii="Arial" w:hAnsi="Arial"/>
          <w:i/>
          <w:spacing w:val="-22"/>
          <w:sz w:val="21"/>
        </w:rPr>
        <w:t> </w:t>
      </w:r>
      <w:r>
        <w:rPr>
          <w:sz w:val="21"/>
        </w:rPr>
        <w:t>1</w:t>
      </w:r>
      <w:r>
        <w:rPr>
          <w:rFonts w:ascii="Arial" w:hAnsi="Arial"/>
          <w:i/>
          <w:sz w:val="21"/>
        </w:rPr>
        <w:t>,</w:t>
      </w:r>
      <w:r>
        <w:rPr>
          <w:rFonts w:ascii="Arial" w:hAnsi="Arial"/>
          <w:i/>
          <w:spacing w:val="-22"/>
          <w:sz w:val="21"/>
        </w:rPr>
        <w:t> </w:t>
      </w:r>
      <w:r>
        <w:rPr>
          <w:rFonts w:ascii="Arial" w:hAnsi="Arial"/>
          <w:i/>
          <w:sz w:val="21"/>
        </w:rPr>
        <w:t>.</w:t>
      </w:r>
      <w:r>
        <w:rPr>
          <w:rFonts w:ascii="Arial" w:hAnsi="Arial"/>
          <w:i/>
          <w:spacing w:val="-22"/>
          <w:sz w:val="21"/>
        </w:rPr>
        <w:t> </w:t>
      </w:r>
      <w:r>
        <w:rPr>
          <w:rFonts w:ascii="Arial" w:hAnsi="Arial"/>
          <w:i/>
          <w:sz w:val="21"/>
        </w:rPr>
        <w:t>.</w:t>
      </w:r>
      <w:r>
        <w:rPr>
          <w:rFonts w:ascii="Arial" w:hAnsi="Arial"/>
          <w:i/>
          <w:spacing w:val="-22"/>
          <w:sz w:val="21"/>
        </w:rPr>
        <w:t> </w:t>
      </w:r>
      <w:r>
        <w:rPr>
          <w:rFonts w:ascii="Arial" w:hAnsi="Arial"/>
          <w:i/>
          <w:sz w:val="21"/>
        </w:rPr>
        <w:t>.</w:t>
      </w:r>
      <w:r>
        <w:rPr>
          <w:rFonts w:ascii="Arial" w:hAnsi="Arial"/>
          <w:i/>
          <w:spacing w:val="-22"/>
          <w:sz w:val="21"/>
        </w:rPr>
        <w:t> </w:t>
      </w:r>
      <w:r>
        <w:rPr>
          <w:rFonts w:ascii="Arial" w:hAnsi="Arial"/>
          <w:i/>
          <w:sz w:val="21"/>
        </w:rPr>
        <w:t>,</w:t>
      </w:r>
      <w:r>
        <w:rPr>
          <w:rFonts w:ascii="Arial" w:hAnsi="Arial"/>
          <w:i/>
          <w:spacing w:val="-22"/>
          <w:sz w:val="21"/>
        </w:rPr>
        <w:t> </w:t>
      </w:r>
      <w:r>
        <w:rPr>
          <w:rFonts w:ascii="Arial" w:hAnsi="Arial"/>
          <w:i/>
          <w:sz w:val="21"/>
        </w:rPr>
        <w:t>v</w:t>
      </w:r>
      <w:r>
        <w:rPr>
          <w:rFonts w:ascii="Arial" w:hAnsi="Arial"/>
          <w:position w:val="-2"/>
          <w:sz w:val="16"/>
        </w:rPr>
        <w:t>max</w:t>
      </w:r>
      <w:r>
        <w:rPr>
          <w:rFonts w:ascii="Meiryo" w:hAnsi="Meiryo"/>
          <w:i/>
          <w:sz w:val="21"/>
        </w:rPr>
        <w:t>}</w:t>
      </w:r>
    </w:p>
    <w:p>
      <w:pPr>
        <w:pStyle w:val="ListParagraph"/>
        <w:numPr>
          <w:ilvl w:val="3"/>
          <w:numId w:val="5"/>
        </w:numPr>
        <w:tabs>
          <w:tab w:pos="741" w:val="left" w:leader="none"/>
        </w:tabs>
        <w:spacing w:line="214" w:lineRule="exact" w:before="0" w:after="0"/>
        <w:ind w:left="740" w:right="0" w:hanging="234"/>
        <w:jc w:val="left"/>
        <w:rPr>
          <w:rFonts w:ascii="Arial"/>
          <w:sz w:val="16"/>
        </w:rPr>
      </w:pPr>
      <w:r>
        <w:rPr>
          <w:w w:val="110"/>
          <w:sz w:val="21"/>
        </w:rPr>
        <w:t>destination address public key</w:t>
      </w:r>
      <w:r>
        <w:rPr>
          <w:spacing w:val="43"/>
          <w:w w:val="110"/>
          <w:sz w:val="21"/>
        </w:rPr>
        <w:t> </w:t>
      </w:r>
      <w:r>
        <w:rPr>
          <w:rFonts w:ascii="Tahoma"/>
          <w:w w:val="110"/>
          <w:sz w:val="21"/>
        </w:rPr>
        <w:t>addr</w:t>
      </w:r>
      <w:r>
        <w:rPr>
          <w:rFonts w:ascii="Arial"/>
          <w:w w:val="110"/>
          <w:position w:val="-3"/>
          <w:sz w:val="16"/>
        </w:rPr>
        <w:t>pk</w:t>
      </w:r>
    </w:p>
    <w:p>
      <w:pPr>
        <w:pStyle w:val="ListParagraph"/>
        <w:numPr>
          <w:ilvl w:val="2"/>
          <w:numId w:val="5"/>
        </w:numPr>
        <w:tabs>
          <w:tab w:pos="507" w:val="left" w:leader="none"/>
        </w:tabs>
        <w:spacing w:line="363" w:lineRule="exact" w:before="0" w:after="0"/>
        <w:ind w:left="506" w:right="0" w:hanging="219"/>
        <w:jc w:val="left"/>
        <w:rPr>
          <w:rFonts w:ascii="Arial"/>
          <w:sz w:val="16"/>
        </w:rPr>
      </w:pPr>
      <w:r>
        <w:rPr>
          <w:rFonts w:ascii="Arial"/>
          <w:w w:val="110"/>
          <w:sz w:val="21"/>
        </w:rPr>
        <w:t>outputs:  </w:t>
      </w:r>
      <w:r>
        <w:rPr>
          <w:w w:val="110"/>
          <w:sz w:val="21"/>
        </w:rPr>
        <w:t>coin </w:t>
      </w:r>
      <w:r>
        <w:rPr>
          <w:rFonts w:ascii="Georgia"/>
          <w:b/>
          <w:w w:val="110"/>
          <w:sz w:val="21"/>
        </w:rPr>
        <w:t>c  </w:t>
      </w:r>
      <w:r>
        <w:rPr>
          <w:w w:val="110"/>
          <w:sz w:val="21"/>
        </w:rPr>
        <w:t>and mint  </w:t>
      </w:r>
      <w:r>
        <w:rPr>
          <w:spacing w:val="15"/>
          <w:w w:val="110"/>
          <w:sz w:val="21"/>
        </w:rPr>
        <w:t> </w:t>
      </w:r>
      <w:r>
        <w:rPr>
          <w:w w:val="110"/>
          <w:sz w:val="21"/>
        </w:rPr>
        <w:t>transaction </w:t>
      </w:r>
      <w:r>
        <w:rPr>
          <w:rFonts w:ascii="Tahoma"/>
          <w:w w:val="110"/>
          <w:sz w:val="21"/>
        </w:rPr>
        <w:t>tx</w:t>
      </w:r>
      <w:r>
        <w:rPr>
          <w:rFonts w:ascii="Arial"/>
          <w:w w:val="110"/>
          <w:position w:val="-3"/>
          <w:sz w:val="16"/>
        </w:rPr>
        <w:t>Mint</w:t>
      </w:r>
    </w:p>
    <w:p>
      <w:pPr>
        <w:pStyle w:val="BodyText"/>
        <w:spacing w:line="175" w:lineRule="auto" w:before="142"/>
        <w:ind w:left="120" w:right="137" w:hanging="9"/>
        <w:jc w:val="both"/>
      </w:pPr>
      <w:r>
        <w:rPr/>
        <w:pict>
          <v:line style="position:absolute;mso-position-horizontal-relative:page;mso-position-vertical-relative:paragraph;z-index:3448;mso-wrap-distance-left:0;mso-wrap-distance-right:0" from="72pt,49.839741pt" to="259.197pt,49.839741pt" stroked="true" strokeweight=".398pt" strokecolor="#000000">
            <v:stroke dashstyle="solid"/>
            <w10:wrap type="topAndBottom"/>
          </v:line>
        </w:pict>
      </w:r>
      <w:r>
        <w:rPr>
          <w:w w:val="110"/>
        </w:rPr>
        <w:t>A system parameter, </w:t>
      </w:r>
      <w:r>
        <w:rPr>
          <w:rFonts w:ascii="Arial" w:hAnsi="Arial"/>
          <w:i/>
          <w:w w:val="110"/>
        </w:rPr>
        <w:t>v</w:t>
      </w:r>
      <w:r>
        <w:rPr>
          <w:rFonts w:ascii="Arial" w:hAnsi="Arial"/>
          <w:w w:val="110"/>
          <w:position w:val="-2"/>
          <w:sz w:val="16"/>
        </w:rPr>
        <w:t>max</w:t>
      </w:r>
      <w:r>
        <w:rPr>
          <w:w w:val="110"/>
        </w:rPr>
        <w:t>, caps the </w:t>
      </w:r>
      <w:r>
        <w:rPr>
          <w:spacing w:val="-3"/>
          <w:w w:val="110"/>
        </w:rPr>
        <w:t>value  </w:t>
      </w:r>
      <w:r>
        <w:rPr>
          <w:w w:val="110"/>
        </w:rPr>
        <w:t>of </w:t>
      </w:r>
      <w:r>
        <w:rPr>
          <w:spacing w:val="-3"/>
          <w:w w:val="110"/>
        </w:rPr>
        <w:t>any  </w:t>
      </w:r>
      <w:r>
        <w:rPr>
          <w:w w:val="110"/>
        </w:rPr>
        <w:t>single coin.  The output coin </w:t>
      </w:r>
      <w:r>
        <w:rPr>
          <w:rFonts w:ascii="Georgia" w:hAnsi="Georgia"/>
          <w:b/>
          <w:w w:val="110"/>
        </w:rPr>
        <w:t>c </w:t>
      </w:r>
      <w:r>
        <w:rPr>
          <w:w w:val="110"/>
        </w:rPr>
        <w:t>has </w:t>
      </w:r>
      <w:r>
        <w:rPr>
          <w:spacing w:val="-3"/>
          <w:w w:val="110"/>
        </w:rPr>
        <w:t>value  </w:t>
      </w:r>
      <w:r>
        <w:rPr>
          <w:rFonts w:ascii="Arial" w:hAnsi="Arial"/>
          <w:i/>
          <w:w w:val="110"/>
        </w:rPr>
        <w:t>v </w:t>
      </w:r>
      <w:r>
        <w:rPr>
          <w:w w:val="110"/>
        </w:rPr>
        <w:t>and       coin address </w:t>
      </w:r>
      <w:r>
        <w:rPr>
          <w:rFonts w:ascii="Tahoma" w:hAnsi="Tahoma"/>
          <w:w w:val="110"/>
        </w:rPr>
        <w:t>addr</w:t>
      </w:r>
      <w:r>
        <w:rPr>
          <w:rFonts w:ascii="Arial" w:hAnsi="Arial"/>
          <w:w w:val="110"/>
          <w:position w:val="-3"/>
          <w:sz w:val="16"/>
        </w:rPr>
        <w:t>pk</w:t>
      </w:r>
      <w:r>
        <w:rPr>
          <w:w w:val="110"/>
        </w:rPr>
        <w:t>; the output mint transaction </w:t>
      </w:r>
      <w:r>
        <w:rPr>
          <w:rFonts w:ascii="Tahoma" w:hAnsi="Tahoma"/>
          <w:w w:val="110"/>
        </w:rPr>
        <w:t>tx</w:t>
      </w:r>
      <w:r>
        <w:rPr>
          <w:rFonts w:ascii="Arial" w:hAnsi="Arial"/>
          <w:w w:val="110"/>
          <w:position w:val="-3"/>
          <w:sz w:val="16"/>
        </w:rPr>
        <w:t>Mint </w:t>
      </w:r>
      <w:r>
        <w:rPr>
          <w:w w:val="110"/>
        </w:rPr>
        <w:t>equals (</w:t>
      </w:r>
      <w:r>
        <w:rPr>
          <w:rFonts w:ascii="Tahoma" w:hAnsi="Tahoma"/>
          <w:w w:val="110"/>
        </w:rPr>
        <w:t>cm</w:t>
      </w:r>
      <w:r>
        <w:rPr>
          <w:rFonts w:ascii="Arial" w:hAnsi="Arial"/>
          <w:i/>
          <w:w w:val="110"/>
        </w:rPr>
        <w:t>, </w:t>
      </w:r>
      <w:r>
        <w:rPr>
          <w:rFonts w:ascii="Arial" w:hAnsi="Arial"/>
          <w:i/>
          <w:spacing w:val="2"/>
          <w:w w:val="110"/>
        </w:rPr>
        <w:t>v, </w:t>
      </w:r>
      <w:r>
        <w:rPr>
          <w:rFonts w:ascii="Meiryo" w:hAnsi="Meiryo"/>
          <w:i/>
          <w:w w:val="110"/>
        </w:rPr>
        <w:t>∗</w:t>
      </w:r>
      <w:r>
        <w:rPr>
          <w:w w:val="110"/>
        </w:rPr>
        <w:t>), where </w:t>
      </w:r>
      <w:r>
        <w:rPr>
          <w:rFonts w:ascii="Tahoma" w:hAnsi="Tahoma"/>
          <w:w w:val="110"/>
        </w:rPr>
        <w:t>cm  </w:t>
      </w:r>
      <w:r>
        <w:rPr>
          <w:w w:val="110"/>
        </w:rPr>
        <w:t>is  the  coin commitment  of</w:t>
      </w:r>
      <w:r>
        <w:rPr>
          <w:spacing w:val="-22"/>
          <w:w w:val="110"/>
        </w:rPr>
        <w:t> </w:t>
      </w:r>
      <w:r>
        <w:rPr>
          <w:rFonts w:ascii="Georgia" w:hAnsi="Georgia"/>
          <w:b/>
          <w:w w:val="110"/>
        </w:rPr>
        <w:t>c</w:t>
      </w:r>
      <w:r>
        <w:rPr>
          <w:w w:val="110"/>
        </w:rPr>
        <w:t>.</w:t>
      </w:r>
    </w:p>
    <w:p>
      <w:pPr>
        <w:spacing w:line="223" w:lineRule="auto" w:before="0"/>
        <w:ind w:left="120" w:right="218" w:firstLine="175"/>
        <w:jc w:val="left"/>
        <w:rPr>
          <w:sz w:val="18"/>
        </w:rPr>
      </w:pPr>
      <w:r>
        <w:rPr>
          <w:w w:val="120"/>
          <w:position w:val="8"/>
          <w:sz w:val="12"/>
        </w:rPr>
        <w:t>12</w:t>
      </w:r>
      <w:bookmarkStart w:name="_bookmark26" w:id="57"/>
      <w:bookmarkEnd w:id="57"/>
      <w:r>
        <w:rPr>
          <w:w w:val="120"/>
          <w:position w:val="8"/>
          <w:sz w:val="12"/>
        </w:rPr>
      </w:r>
      <w:r>
        <w:rPr>
          <w:w w:val="120"/>
          <w:sz w:val="18"/>
        </w:rPr>
        <w:t>While we refer to Mekle trees for simplicity, it is straightforward to extend the definition to allow other data structures representing sets with fast insertion and efficient proofs of membership.</w:t>
      </w:r>
    </w:p>
    <w:p>
      <w:pPr>
        <w:spacing w:after="0" w:line="223" w:lineRule="auto"/>
        <w:jc w:val="left"/>
        <w:rPr>
          <w:sz w:val="18"/>
        </w:rPr>
        <w:sectPr>
          <w:footerReference w:type="default" r:id="rId12"/>
          <w:pgSz w:w="12240" w:h="15840"/>
          <w:pgMar w:footer="806" w:header="0" w:top="1420" w:bottom="1000" w:left="1320" w:right="1300"/>
        </w:sectPr>
      </w:pPr>
    </w:p>
    <w:p>
      <w:pPr>
        <w:pStyle w:val="BodyText"/>
        <w:spacing w:line="220" w:lineRule="auto" w:before="18"/>
        <w:ind w:left="140" w:right="108"/>
        <w:jc w:val="both"/>
        <w:rPr>
          <w:sz w:val="16"/>
        </w:rPr>
      </w:pPr>
      <w:r>
        <w:rPr>
          <w:rFonts w:ascii="Georgia"/>
          <w:b/>
          <w:w w:val="115"/>
        </w:rPr>
        <w:t>Pouring coins. </w:t>
      </w:r>
      <w:r>
        <w:rPr>
          <w:w w:val="115"/>
        </w:rPr>
        <w:t>The </w:t>
      </w:r>
      <w:r>
        <w:rPr>
          <w:rFonts w:ascii="Tahoma"/>
          <w:w w:val="115"/>
        </w:rPr>
        <w:t>Pour </w:t>
      </w:r>
      <w:r>
        <w:rPr>
          <w:w w:val="115"/>
        </w:rPr>
        <w:t>algorithm transfers value from input coins into new output coins, marking the input coins as consumed. Moreover, a fraction of the input value may be publicly revealed. Pouring allows users to subdivide coins into smaller denominations, merge coins, and transfer ownership of anonymous coins, or make public payments.</w:t>
      </w:r>
      <w:hyperlink w:history="true" w:anchor="_bookmark27">
        <w:r>
          <w:rPr>
            <w:w w:val="115"/>
            <w:position w:val="8"/>
            <w:sz w:val="16"/>
          </w:rPr>
          <w:t>13</w:t>
        </w:r>
      </w:hyperlink>
    </w:p>
    <w:p>
      <w:pPr>
        <w:pStyle w:val="BodyText"/>
        <w:spacing w:before="10"/>
        <w:rPr>
          <w:sz w:val="11"/>
        </w:rPr>
      </w:pPr>
    </w:p>
    <w:p>
      <w:pPr>
        <w:pStyle w:val="BodyText"/>
        <w:spacing w:line="211" w:lineRule="exact" w:before="46"/>
        <w:ind w:left="380"/>
        <w:rPr>
          <w:rFonts w:ascii="Tahoma"/>
        </w:rPr>
      </w:pPr>
      <w:r>
        <w:rPr/>
        <w:pict>
          <v:group style="position:absolute;margin-left:71.800003pt;margin-top:2.341358pt;width:11.35pt;height:178.25pt;mso-position-horizontal-relative:page;mso-position-vertical-relative:paragraph;z-index:-131464" coordorigin="1436,47" coordsize="227,3565">
            <v:line style="position:absolute" from="1440,51" to="1658,51" stroked="true" strokeweight=".398pt" strokecolor="#000000">
              <v:stroke dashstyle="solid"/>
            </v:line>
            <v:line style="position:absolute" from="1444,3603" to="1444,55" stroked="true" strokeweight=".398pt" strokecolor="#000000">
              <v:stroke dashstyle="solid"/>
            </v:line>
            <v:line style="position:absolute" from="1440,3607" to="1658,3607" stroked="true" strokeweight=".398pt" strokecolor="#000000">
              <v:stroke dashstyle="solid"/>
            </v:line>
            <w10:wrap type="none"/>
          </v:group>
        </w:pict>
      </w:r>
      <w:r>
        <w:rPr>
          <w:rFonts w:ascii="Tahoma"/>
        </w:rPr>
        <w:t>Pour</w:t>
      </w:r>
    </w:p>
    <w:p>
      <w:pPr>
        <w:pStyle w:val="ListParagraph"/>
        <w:numPr>
          <w:ilvl w:val="2"/>
          <w:numId w:val="5"/>
        </w:numPr>
        <w:tabs>
          <w:tab w:pos="527" w:val="left" w:leader="none"/>
        </w:tabs>
        <w:spacing w:line="342" w:lineRule="exact" w:before="0" w:after="0"/>
        <w:ind w:left="526" w:right="0" w:hanging="219"/>
        <w:jc w:val="left"/>
        <w:rPr>
          <w:rFonts w:ascii="Arial"/>
          <w:sz w:val="21"/>
        </w:rPr>
      </w:pPr>
      <w:r>
        <w:rPr>
          <w:rFonts w:ascii="Arial"/>
          <w:w w:val="115"/>
          <w:sz w:val="21"/>
        </w:rPr>
        <w:t>inputs:</w:t>
      </w:r>
    </w:p>
    <w:p>
      <w:pPr>
        <w:pStyle w:val="ListParagraph"/>
        <w:numPr>
          <w:ilvl w:val="3"/>
          <w:numId w:val="5"/>
        </w:numPr>
        <w:tabs>
          <w:tab w:pos="761" w:val="left" w:leader="none"/>
        </w:tabs>
        <w:spacing w:line="247" w:lineRule="exact" w:before="0" w:after="0"/>
        <w:ind w:left="760" w:right="0" w:hanging="234"/>
        <w:jc w:val="left"/>
        <w:rPr>
          <w:rFonts w:ascii="Tahoma"/>
          <w:sz w:val="21"/>
        </w:rPr>
      </w:pPr>
      <w:r>
        <w:rPr>
          <w:w w:val="110"/>
          <w:sz w:val="21"/>
        </w:rPr>
        <w:t>public  parameters</w:t>
      </w:r>
      <w:r>
        <w:rPr>
          <w:spacing w:val="-8"/>
          <w:w w:val="110"/>
          <w:sz w:val="21"/>
        </w:rPr>
        <w:t> </w:t>
      </w:r>
      <w:r>
        <w:rPr>
          <w:rFonts w:ascii="Tahoma"/>
          <w:w w:val="110"/>
          <w:sz w:val="21"/>
        </w:rPr>
        <w:t>pp</w:t>
      </w:r>
    </w:p>
    <w:p>
      <w:pPr>
        <w:pStyle w:val="ListParagraph"/>
        <w:numPr>
          <w:ilvl w:val="3"/>
          <w:numId w:val="5"/>
        </w:numPr>
        <w:tabs>
          <w:tab w:pos="761" w:val="left" w:leader="none"/>
        </w:tabs>
        <w:spacing w:line="271" w:lineRule="exact" w:before="0" w:after="0"/>
        <w:ind w:left="760" w:right="0" w:hanging="234"/>
        <w:jc w:val="left"/>
        <w:rPr>
          <w:rFonts w:ascii="Tahoma"/>
          <w:sz w:val="21"/>
        </w:rPr>
      </w:pPr>
      <w:r>
        <w:rPr>
          <w:w w:val="115"/>
          <w:sz w:val="21"/>
        </w:rPr>
        <w:t>the Merkle root</w:t>
      </w:r>
      <w:r>
        <w:rPr>
          <w:spacing w:val="-1"/>
          <w:w w:val="115"/>
          <w:sz w:val="21"/>
        </w:rPr>
        <w:t> </w:t>
      </w:r>
      <w:r>
        <w:rPr>
          <w:rFonts w:ascii="Tahoma"/>
          <w:w w:val="115"/>
          <w:sz w:val="21"/>
        </w:rPr>
        <w:t>rt</w:t>
      </w:r>
    </w:p>
    <w:p>
      <w:pPr>
        <w:pStyle w:val="ListParagraph"/>
        <w:numPr>
          <w:ilvl w:val="3"/>
          <w:numId w:val="5"/>
        </w:numPr>
        <w:tabs>
          <w:tab w:pos="761" w:val="left" w:leader="none"/>
        </w:tabs>
        <w:spacing w:line="172" w:lineRule="exact" w:before="0" w:after="0"/>
        <w:ind w:left="760" w:right="0" w:hanging="234"/>
        <w:jc w:val="left"/>
        <w:rPr>
          <w:rFonts w:ascii="Arial"/>
          <w:sz w:val="16"/>
        </w:rPr>
      </w:pPr>
      <w:r>
        <w:rPr>
          <w:w w:val="105"/>
          <w:sz w:val="21"/>
        </w:rPr>
        <w:t>old coins </w:t>
      </w:r>
      <w:r>
        <w:rPr>
          <w:rFonts w:ascii="Georgia"/>
          <w:b/>
          <w:w w:val="105"/>
          <w:sz w:val="21"/>
        </w:rPr>
        <w:t>c</w:t>
      </w:r>
      <w:r>
        <w:rPr>
          <w:rFonts w:ascii="Arial"/>
          <w:w w:val="105"/>
          <w:position w:val="8"/>
          <w:sz w:val="16"/>
        </w:rPr>
        <w:t>old</w:t>
      </w:r>
      <w:r>
        <w:rPr>
          <w:rFonts w:ascii="Arial"/>
          <w:i/>
          <w:w w:val="105"/>
          <w:sz w:val="21"/>
        </w:rPr>
        <w:t>,</w:t>
      </w:r>
      <w:r>
        <w:rPr>
          <w:rFonts w:ascii="Arial"/>
          <w:i/>
          <w:spacing w:val="-6"/>
          <w:w w:val="105"/>
          <w:sz w:val="21"/>
        </w:rPr>
        <w:t> </w:t>
      </w:r>
      <w:r>
        <w:rPr>
          <w:rFonts w:ascii="Georgia"/>
          <w:b/>
          <w:w w:val="105"/>
          <w:sz w:val="21"/>
        </w:rPr>
        <w:t>c</w:t>
      </w:r>
      <w:r>
        <w:rPr>
          <w:rFonts w:ascii="Arial"/>
          <w:w w:val="105"/>
          <w:position w:val="8"/>
          <w:sz w:val="16"/>
        </w:rPr>
        <w:t>old</w:t>
      </w:r>
    </w:p>
    <w:p>
      <w:pPr>
        <w:tabs>
          <w:tab w:pos="2213" w:val="left" w:leader="none"/>
        </w:tabs>
        <w:spacing w:line="122" w:lineRule="exact" w:before="0"/>
        <w:ind w:left="1782" w:right="0" w:firstLine="0"/>
        <w:jc w:val="left"/>
        <w:rPr>
          <w:sz w:val="16"/>
        </w:rPr>
      </w:pPr>
      <w:r>
        <w:rPr>
          <w:w w:val="115"/>
          <w:sz w:val="16"/>
        </w:rPr>
        <w:t>1</w:t>
        <w:tab/>
        <w:t>2</w:t>
      </w:r>
    </w:p>
    <w:p>
      <w:pPr>
        <w:pStyle w:val="ListParagraph"/>
        <w:numPr>
          <w:ilvl w:val="3"/>
          <w:numId w:val="5"/>
        </w:numPr>
        <w:tabs>
          <w:tab w:pos="761" w:val="left" w:leader="none"/>
        </w:tabs>
        <w:spacing w:line="146" w:lineRule="exact" w:before="0" w:after="0"/>
        <w:ind w:left="760" w:right="0" w:hanging="234"/>
        <w:jc w:val="left"/>
        <w:rPr>
          <w:rFonts w:ascii="Arial"/>
          <w:sz w:val="16"/>
        </w:rPr>
      </w:pPr>
      <w:r>
        <w:rPr>
          <w:w w:val="105"/>
          <w:sz w:val="21"/>
        </w:rPr>
        <w:t>old addresses secret keys </w:t>
      </w:r>
      <w:r>
        <w:rPr>
          <w:rFonts w:ascii="Tahoma"/>
          <w:w w:val="105"/>
          <w:sz w:val="21"/>
        </w:rPr>
        <w:t>addr</w:t>
      </w:r>
      <w:r>
        <w:rPr>
          <w:rFonts w:ascii="Arial"/>
          <w:w w:val="105"/>
          <w:position w:val="9"/>
          <w:sz w:val="16"/>
        </w:rPr>
        <w:t>old  </w:t>
      </w:r>
      <w:r>
        <w:rPr>
          <w:rFonts w:ascii="Arial"/>
          <w:i/>
          <w:w w:val="105"/>
          <w:sz w:val="21"/>
        </w:rPr>
        <w:t>,</w:t>
      </w:r>
      <w:r>
        <w:rPr>
          <w:rFonts w:ascii="Arial"/>
          <w:i/>
          <w:spacing w:val="6"/>
          <w:w w:val="105"/>
          <w:sz w:val="21"/>
        </w:rPr>
        <w:t> </w:t>
      </w:r>
      <w:r>
        <w:rPr>
          <w:rFonts w:ascii="Tahoma"/>
          <w:w w:val="105"/>
          <w:sz w:val="21"/>
        </w:rPr>
        <w:t>addr</w:t>
      </w:r>
      <w:r>
        <w:rPr>
          <w:rFonts w:ascii="Arial"/>
          <w:w w:val="105"/>
          <w:position w:val="9"/>
          <w:sz w:val="16"/>
        </w:rPr>
        <w:t>old</w:t>
      </w:r>
    </w:p>
    <w:p>
      <w:pPr>
        <w:tabs>
          <w:tab w:pos="794" w:val="left" w:leader="none"/>
        </w:tabs>
        <w:spacing w:line="155" w:lineRule="exact" w:before="0"/>
        <w:ind w:left="0" w:right="1376" w:firstLine="0"/>
        <w:jc w:val="center"/>
        <w:rPr>
          <w:sz w:val="16"/>
        </w:rPr>
      </w:pPr>
      <w:r>
        <w:rPr>
          <w:rFonts w:ascii="Arial"/>
          <w:sz w:val="16"/>
        </w:rPr>
        <w:t>sk</w:t>
      </w:r>
      <w:r>
        <w:rPr>
          <w:rFonts w:ascii="Arial"/>
          <w:i/>
          <w:sz w:val="16"/>
        </w:rPr>
        <w:t>,</w:t>
      </w:r>
      <w:r>
        <w:rPr>
          <w:sz w:val="16"/>
        </w:rPr>
        <w:t>1</w:t>
        <w:tab/>
      </w:r>
      <w:r>
        <w:rPr>
          <w:rFonts w:ascii="Arial"/>
          <w:sz w:val="16"/>
        </w:rPr>
        <w:t>sk</w:t>
      </w:r>
      <w:r>
        <w:rPr>
          <w:rFonts w:ascii="Arial"/>
          <w:i/>
          <w:sz w:val="16"/>
        </w:rPr>
        <w:t>,</w:t>
      </w:r>
      <w:r>
        <w:rPr>
          <w:sz w:val="16"/>
        </w:rPr>
        <w:t>2</w:t>
      </w:r>
    </w:p>
    <w:p>
      <w:pPr>
        <w:pStyle w:val="ListParagraph"/>
        <w:numPr>
          <w:ilvl w:val="3"/>
          <w:numId w:val="5"/>
        </w:numPr>
        <w:tabs>
          <w:tab w:pos="761" w:val="left" w:leader="none"/>
        </w:tabs>
        <w:spacing w:line="199" w:lineRule="auto" w:before="7" w:after="0"/>
        <w:ind w:left="760" w:right="2766" w:hanging="234"/>
        <w:jc w:val="left"/>
        <w:rPr>
          <w:rFonts w:ascii="Tahoma"/>
          <w:sz w:val="21"/>
        </w:rPr>
      </w:pPr>
      <w:r>
        <w:rPr/>
        <w:pict>
          <v:shape style="position:absolute;margin-left:342.191986pt;margin-top:7.300034pt;width:4.25pt;height:8pt;mso-position-horizontal-relative:page;mso-position-vertical-relative:paragraph;z-index:-131416"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342.191986pt;margin-top:20.849033pt;width:4.25pt;height:8pt;mso-position-horizontal-relative:page;mso-position-vertical-relative:paragraph;z-index:-131392"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w w:val="110"/>
          <w:sz w:val="21"/>
        </w:rPr>
        <w:t>authentication path </w:t>
      </w:r>
      <w:r>
        <w:rPr>
          <w:rFonts w:ascii="Tahoma"/>
          <w:w w:val="110"/>
          <w:sz w:val="21"/>
        </w:rPr>
        <w:t>path</w:t>
      </w:r>
      <w:r>
        <w:rPr>
          <w:w w:val="110"/>
          <w:position w:val="-4"/>
          <w:sz w:val="16"/>
        </w:rPr>
        <w:t>1 </w:t>
      </w:r>
      <w:r>
        <w:rPr>
          <w:w w:val="110"/>
          <w:sz w:val="21"/>
        </w:rPr>
        <w:t>from commitment </w:t>
      </w:r>
      <w:r>
        <w:rPr>
          <w:rFonts w:ascii="Tahoma"/>
          <w:w w:val="110"/>
          <w:sz w:val="21"/>
        </w:rPr>
        <w:t>cm</w:t>
      </w:r>
      <w:r>
        <w:rPr>
          <w:w w:val="110"/>
          <w:sz w:val="21"/>
        </w:rPr>
        <w:t>(</w:t>
      </w:r>
      <w:r>
        <w:rPr>
          <w:rFonts w:ascii="Georgia"/>
          <w:b/>
          <w:w w:val="110"/>
          <w:sz w:val="21"/>
        </w:rPr>
        <w:t>c</w:t>
      </w:r>
      <w:r>
        <w:rPr>
          <w:rFonts w:ascii="Arial"/>
          <w:w w:val="110"/>
          <w:position w:val="8"/>
          <w:sz w:val="16"/>
        </w:rPr>
        <w:t>old</w:t>
      </w:r>
      <w:r>
        <w:rPr>
          <w:w w:val="110"/>
          <w:sz w:val="21"/>
        </w:rPr>
        <w:t>) to root </w:t>
      </w:r>
      <w:r>
        <w:rPr>
          <w:rFonts w:ascii="Tahoma"/>
          <w:w w:val="110"/>
          <w:sz w:val="21"/>
        </w:rPr>
        <w:t>rt</w:t>
      </w:r>
      <w:r>
        <w:rPr>
          <w:w w:val="110"/>
          <w:sz w:val="21"/>
        </w:rPr>
        <w:t>, authentication</w:t>
      </w:r>
      <w:r>
        <w:rPr>
          <w:spacing w:val="20"/>
          <w:w w:val="110"/>
          <w:sz w:val="21"/>
        </w:rPr>
        <w:t> </w:t>
      </w:r>
      <w:r>
        <w:rPr>
          <w:w w:val="110"/>
          <w:sz w:val="21"/>
        </w:rPr>
        <w:t>path</w:t>
      </w:r>
      <w:r>
        <w:rPr>
          <w:spacing w:val="20"/>
          <w:w w:val="110"/>
          <w:sz w:val="21"/>
        </w:rPr>
        <w:t> </w:t>
      </w:r>
      <w:r>
        <w:rPr>
          <w:rFonts w:ascii="Tahoma"/>
          <w:w w:val="110"/>
          <w:sz w:val="21"/>
        </w:rPr>
        <w:t>path</w:t>
      </w:r>
      <w:r>
        <w:rPr>
          <w:w w:val="110"/>
          <w:position w:val="-4"/>
          <w:sz w:val="16"/>
        </w:rPr>
        <w:t>2 </w:t>
      </w:r>
      <w:r>
        <w:rPr>
          <w:spacing w:val="0"/>
          <w:w w:val="110"/>
          <w:position w:val="-4"/>
          <w:sz w:val="16"/>
        </w:rPr>
        <w:t> </w:t>
      </w:r>
      <w:r>
        <w:rPr>
          <w:w w:val="110"/>
          <w:sz w:val="21"/>
        </w:rPr>
        <w:t>from</w:t>
      </w:r>
      <w:r>
        <w:rPr>
          <w:spacing w:val="20"/>
          <w:w w:val="110"/>
          <w:sz w:val="21"/>
        </w:rPr>
        <w:t> </w:t>
      </w:r>
      <w:r>
        <w:rPr>
          <w:w w:val="110"/>
          <w:sz w:val="21"/>
        </w:rPr>
        <w:t>commitment</w:t>
      </w:r>
      <w:r>
        <w:rPr>
          <w:spacing w:val="20"/>
          <w:w w:val="110"/>
          <w:sz w:val="21"/>
        </w:rPr>
        <w:t> </w:t>
      </w:r>
      <w:r>
        <w:rPr>
          <w:rFonts w:ascii="Tahoma"/>
          <w:w w:val="110"/>
          <w:sz w:val="21"/>
        </w:rPr>
        <w:t>cm</w:t>
      </w:r>
      <w:r>
        <w:rPr>
          <w:w w:val="110"/>
          <w:sz w:val="21"/>
        </w:rPr>
        <w:t>(</w:t>
      </w:r>
      <w:r>
        <w:rPr>
          <w:rFonts w:ascii="Georgia"/>
          <w:b/>
          <w:w w:val="110"/>
          <w:sz w:val="21"/>
        </w:rPr>
        <w:t>c</w:t>
      </w:r>
      <w:r>
        <w:rPr>
          <w:rFonts w:ascii="Arial"/>
          <w:w w:val="110"/>
          <w:position w:val="8"/>
          <w:sz w:val="16"/>
        </w:rPr>
        <w:t>old</w:t>
      </w:r>
      <w:r>
        <w:rPr>
          <w:w w:val="110"/>
          <w:sz w:val="21"/>
        </w:rPr>
        <w:t>)</w:t>
      </w:r>
      <w:r>
        <w:rPr>
          <w:spacing w:val="20"/>
          <w:w w:val="110"/>
          <w:sz w:val="21"/>
        </w:rPr>
        <w:t> </w:t>
      </w:r>
      <w:r>
        <w:rPr>
          <w:w w:val="110"/>
          <w:sz w:val="21"/>
        </w:rPr>
        <w:t>to</w:t>
      </w:r>
      <w:r>
        <w:rPr>
          <w:spacing w:val="20"/>
          <w:w w:val="110"/>
          <w:sz w:val="21"/>
        </w:rPr>
        <w:t> </w:t>
      </w:r>
      <w:r>
        <w:rPr>
          <w:w w:val="110"/>
          <w:sz w:val="21"/>
        </w:rPr>
        <w:t>root</w:t>
      </w:r>
      <w:r>
        <w:rPr>
          <w:spacing w:val="20"/>
          <w:w w:val="110"/>
          <w:sz w:val="21"/>
        </w:rPr>
        <w:t> </w:t>
      </w:r>
      <w:r>
        <w:rPr>
          <w:rFonts w:ascii="Tahoma"/>
          <w:w w:val="110"/>
          <w:sz w:val="21"/>
        </w:rPr>
        <w:t>rt</w:t>
      </w:r>
    </w:p>
    <w:p>
      <w:pPr>
        <w:pStyle w:val="ListParagraph"/>
        <w:numPr>
          <w:ilvl w:val="3"/>
          <w:numId w:val="5"/>
        </w:numPr>
        <w:tabs>
          <w:tab w:pos="761" w:val="left" w:leader="none"/>
        </w:tabs>
        <w:spacing w:line="134" w:lineRule="exact" w:before="0" w:after="0"/>
        <w:ind w:left="760" w:right="0" w:hanging="234"/>
        <w:jc w:val="left"/>
        <w:rPr>
          <w:rFonts w:ascii="Arial"/>
          <w:sz w:val="16"/>
        </w:rPr>
      </w:pPr>
      <w:r>
        <w:rPr>
          <w:w w:val="105"/>
          <w:sz w:val="21"/>
        </w:rPr>
        <w:t>new values </w:t>
      </w:r>
      <w:r>
        <w:rPr>
          <w:rFonts w:ascii="Arial"/>
          <w:i/>
          <w:spacing w:val="2"/>
          <w:w w:val="105"/>
          <w:sz w:val="21"/>
        </w:rPr>
        <w:t>v</w:t>
      </w:r>
      <w:r>
        <w:rPr>
          <w:rFonts w:ascii="Arial"/>
          <w:spacing w:val="2"/>
          <w:w w:val="105"/>
          <w:position w:val="8"/>
          <w:sz w:val="16"/>
        </w:rPr>
        <w:t>new</w:t>
      </w:r>
      <w:r>
        <w:rPr>
          <w:rFonts w:ascii="Arial"/>
          <w:i/>
          <w:spacing w:val="2"/>
          <w:w w:val="105"/>
          <w:sz w:val="21"/>
        </w:rPr>
        <w:t>,</w:t>
      </w:r>
      <w:r>
        <w:rPr>
          <w:rFonts w:ascii="Arial"/>
          <w:i/>
          <w:spacing w:val="-32"/>
          <w:w w:val="105"/>
          <w:sz w:val="21"/>
        </w:rPr>
        <w:t> </w:t>
      </w:r>
      <w:r>
        <w:rPr>
          <w:rFonts w:ascii="Arial"/>
          <w:i/>
          <w:w w:val="105"/>
          <w:sz w:val="21"/>
        </w:rPr>
        <w:t>v</w:t>
      </w:r>
      <w:r>
        <w:rPr>
          <w:rFonts w:ascii="Arial"/>
          <w:w w:val="105"/>
          <w:position w:val="8"/>
          <w:sz w:val="16"/>
        </w:rPr>
        <w:t>new</w:t>
      </w:r>
    </w:p>
    <w:p>
      <w:pPr>
        <w:tabs>
          <w:tab w:pos="2465" w:val="left" w:leader="none"/>
        </w:tabs>
        <w:spacing w:line="122" w:lineRule="exact" w:before="0"/>
        <w:ind w:left="1964" w:right="0" w:firstLine="0"/>
        <w:jc w:val="left"/>
        <w:rPr>
          <w:sz w:val="16"/>
        </w:rPr>
      </w:pPr>
      <w:r>
        <w:rPr>
          <w:w w:val="115"/>
          <w:sz w:val="16"/>
        </w:rPr>
        <w:t>1</w:t>
        <w:tab/>
        <w:t>2</w:t>
      </w:r>
    </w:p>
    <w:p>
      <w:pPr>
        <w:pStyle w:val="ListParagraph"/>
        <w:numPr>
          <w:ilvl w:val="3"/>
          <w:numId w:val="5"/>
        </w:numPr>
        <w:tabs>
          <w:tab w:pos="761" w:val="left" w:leader="none"/>
        </w:tabs>
        <w:spacing w:line="146" w:lineRule="exact" w:before="0" w:after="0"/>
        <w:ind w:left="760" w:right="0" w:hanging="234"/>
        <w:jc w:val="left"/>
        <w:rPr>
          <w:rFonts w:ascii="Arial"/>
          <w:sz w:val="16"/>
        </w:rPr>
      </w:pPr>
      <w:r>
        <w:rPr>
          <w:w w:val="105"/>
          <w:sz w:val="21"/>
        </w:rPr>
        <w:t>new addresses public keys </w:t>
      </w:r>
      <w:r>
        <w:rPr>
          <w:rFonts w:ascii="Tahoma"/>
          <w:w w:val="105"/>
          <w:sz w:val="21"/>
        </w:rPr>
        <w:t>addr</w:t>
      </w:r>
      <w:r>
        <w:rPr>
          <w:rFonts w:ascii="Arial"/>
          <w:w w:val="105"/>
          <w:position w:val="9"/>
          <w:sz w:val="16"/>
        </w:rPr>
        <w:t>new </w:t>
      </w:r>
      <w:r>
        <w:rPr>
          <w:rFonts w:ascii="Arial"/>
          <w:i/>
          <w:w w:val="105"/>
          <w:sz w:val="21"/>
        </w:rPr>
        <w:t>,</w:t>
      </w:r>
      <w:r>
        <w:rPr>
          <w:rFonts w:ascii="Arial"/>
          <w:i/>
          <w:spacing w:val="-27"/>
          <w:w w:val="105"/>
          <w:sz w:val="21"/>
        </w:rPr>
        <w:t> </w:t>
      </w:r>
      <w:r>
        <w:rPr>
          <w:rFonts w:ascii="Tahoma"/>
          <w:w w:val="105"/>
          <w:sz w:val="21"/>
        </w:rPr>
        <w:t>addr</w:t>
      </w:r>
      <w:r>
        <w:rPr>
          <w:rFonts w:ascii="Arial"/>
          <w:w w:val="105"/>
          <w:position w:val="9"/>
          <w:sz w:val="16"/>
        </w:rPr>
        <w:t>new</w:t>
      </w:r>
    </w:p>
    <w:p>
      <w:pPr>
        <w:spacing w:after="0" w:line="146" w:lineRule="exact"/>
        <w:jc w:val="left"/>
        <w:rPr>
          <w:rFonts w:ascii="Arial"/>
          <w:sz w:val="16"/>
        </w:rPr>
        <w:sectPr>
          <w:footerReference w:type="default" r:id="rId13"/>
          <w:pgSz w:w="12240" w:h="15840"/>
          <w:pgMar w:footer="806" w:header="0" w:top="1420" w:bottom="1000" w:left="1300" w:right="1300"/>
          <w:pgNumType w:start="15"/>
        </w:sectPr>
      </w:pPr>
    </w:p>
    <w:p>
      <w:pPr>
        <w:pStyle w:val="ListParagraph"/>
        <w:numPr>
          <w:ilvl w:val="3"/>
          <w:numId w:val="5"/>
        </w:numPr>
        <w:tabs>
          <w:tab w:pos="761" w:val="left" w:leader="none"/>
        </w:tabs>
        <w:spacing w:line="294" w:lineRule="exact" w:before="91" w:after="0"/>
        <w:ind w:left="760" w:right="0" w:hanging="234"/>
        <w:jc w:val="left"/>
        <w:rPr>
          <w:rFonts w:ascii="Arial"/>
          <w:sz w:val="16"/>
        </w:rPr>
      </w:pPr>
      <w:r>
        <w:rPr>
          <w:w w:val="110"/>
          <w:sz w:val="21"/>
        </w:rPr>
        <w:t>public </w:t>
      </w:r>
      <w:r>
        <w:rPr>
          <w:spacing w:val="-3"/>
          <w:w w:val="110"/>
          <w:sz w:val="21"/>
        </w:rPr>
        <w:t>value</w:t>
      </w:r>
      <w:r>
        <w:rPr>
          <w:spacing w:val="2"/>
          <w:w w:val="110"/>
          <w:sz w:val="21"/>
        </w:rPr>
        <w:t> </w:t>
      </w:r>
      <w:r>
        <w:rPr>
          <w:rFonts w:ascii="Arial"/>
          <w:i/>
          <w:w w:val="110"/>
          <w:sz w:val="21"/>
        </w:rPr>
        <w:t>v</w:t>
      </w:r>
      <w:r>
        <w:rPr>
          <w:rFonts w:ascii="Arial"/>
          <w:w w:val="110"/>
          <w:position w:val="-3"/>
          <w:sz w:val="16"/>
        </w:rPr>
        <w:t>pub</w:t>
      </w:r>
    </w:p>
    <w:p>
      <w:pPr>
        <w:pStyle w:val="ListParagraph"/>
        <w:numPr>
          <w:ilvl w:val="3"/>
          <w:numId w:val="5"/>
        </w:numPr>
        <w:tabs>
          <w:tab w:pos="761" w:val="left" w:leader="none"/>
        </w:tabs>
        <w:spacing w:line="269" w:lineRule="exact" w:before="0" w:after="0"/>
        <w:ind w:left="760" w:right="0" w:hanging="234"/>
        <w:jc w:val="left"/>
        <w:rPr>
          <w:rFonts w:ascii="Tahoma"/>
          <w:sz w:val="21"/>
        </w:rPr>
      </w:pPr>
      <w:r>
        <w:rPr>
          <w:w w:val="110"/>
          <w:sz w:val="21"/>
        </w:rPr>
        <w:t>transaction  string</w:t>
      </w:r>
      <w:r>
        <w:rPr>
          <w:spacing w:val="1"/>
          <w:w w:val="110"/>
          <w:sz w:val="21"/>
        </w:rPr>
        <w:t> </w:t>
      </w:r>
      <w:r>
        <w:rPr>
          <w:rFonts w:ascii="Tahoma"/>
          <w:w w:val="110"/>
          <w:sz w:val="21"/>
        </w:rPr>
        <w:t>info</w:t>
      </w:r>
    </w:p>
    <w:p>
      <w:pPr>
        <w:spacing w:line="155" w:lineRule="exact" w:before="0"/>
        <w:ind w:left="526" w:right="0" w:firstLine="0"/>
        <w:jc w:val="left"/>
        <w:rPr>
          <w:sz w:val="16"/>
        </w:rPr>
      </w:pPr>
      <w:r>
        <w:rPr/>
        <w:br w:type="column"/>
      </w:r>
      <w:r>
        <w:rPr>
          <w:rFonts w:ascii="Arial"/>
          <w:spacing w:val="-1"/>
          <w:w w:val="105"/>
          <w:sz w:val="16"/>
        </w:rPr>
        <w:t>pk</w:t>
      </w:r>
      <w:r>
        <w:rPr>
          <w:rFonts w:ascii="Arial"/>
          <w:i/>
          <w:spacing w:val="-1"/>
          <w:w w:val="105"/>
          <w:sz w:val="16"/>
        </w:rPr>
        <w:t>,</w:t>
      </w:r>
      <w:r>
        <w:rPr>
          <w:spacing w:val="-1"/>
          <w:w w:val="105"/>
          <w:sz w:val="16"/>
        </w:rPr>
        <w:t>1</w:t>
      </w:r>
    </w:p>
    <w:p>
      <w:pPr>
        <w:spacing w:line="155" w:lineRule="exact" w:before="0"/>
        <w:ind w:left="474" w:right="0" w:firstLine="0"/>
        <w:jc w:val="left"/>
        <w:rPr>
          <w:sz w:val="16"/>
        </w:rPr>
      </w:pPr>
      <w:r>
        <w:rPr/>
        <w:br w:type="column"/>
      </w:r>
      <w:r>
        <w:rPr>
          <w:rFonts w:ascii="Arial"/>
          <w:w w:val="105"/>
          <w:sz w:val="16"/>
        </w:rPr>
        <w:t>pk</w:t>
      </w:r>
      <w:r>
        <w:rPr>
          <w:rFonts w:ascii="Arial"/>
          <w:i/>
          <w:w w:val="105"/>
          <w:sz w:val="16"/>
        </w:rPr>
        <w:t>,</w:t>
      </w:r>
      <w:r>
        <w:rPr>
          <w:w w:val="105"/>
          <w:sz w:val="16"/>
        </w:rPr>
        <w:t>2</w:t>
      </w:r>
    </w:p>
    <w:p>
      <w:pPr>
        <w:spacing w:after="0" w:line="155" w:lineRule="exact"/>
        <w:jc w:val="left"/>
        <w:rPr>
          <w:sz w:val="16"/>
        </w:rPr>
        <w:sectPr>
          <w:type w:val="continuous"/>
          <w:pgSz w:w="12240" w:h="15840"/>
          <w:pgMar w:top="1500" w:bottom="920" w:left="1300" w:right="1300"/>
          <w:cols w:num="3" w:equalWidth="0">
            <w:col w:w="2863" w:space="324"/>
            <w:col w:w="829" w:space="40"/>
            <w:col w:w="5584"/>
          </w:cols>
        </w:sectPr>
      </w:pPr>
    </w:p>
    <w:p>
      <w:pPr>
        <w:pStyle w:val="ListParagraph"/>
        <w:numPr>
          <w:ilvl w:val="2"/>
          <w:numId w:val="5"/>
        </w:numPr>
        <w:tabs>
          <w:tab w:pos="527" w:val="left" w:leader="none"/>
        </w:tabs>
        <w:spacing w:line="320" w:lineRule="exact" w:before="0" w:after="0"/>
        <w:ind w:left="526" w:right="0" w:hanging="219"/>
        <w:jc w:val="left"/>
        <w:rPr>
          <w:rFonts w:ascii="Arial"/>
          <w:sz w:val="16"/>
        </w:rPr>
      </w:pPr>
      <w:r>
        <w:rPr/>
        <w:pict>
          <v:shape style="position:absolute;margin-left:199.264999pt;margin-top:8.084914pt;width:4.25pt;height:8pt;mso-position-horizontal-relative:page;mso-position-vertical-relative:paragraph;z-index:-131368"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224.225006pt;margin-top:8.084914pt;width:4.25pt;height:8pt;mso-position-horizontal-relative:page;mso-position-vertical-relative:paragraph;z-index:-131344"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rFonts w:ascii="Arial"/>
          <w:w w:val="110"/>
          <w:sz w:val="21"/>
        </w:rPr>
        <w:t>outputs:  </w:t>
      </w:r>
      <w:r>
        <w:rPr>
          <w:w w:val="110"/>
          <w:sz w:val="21"/>
        </w:rPr>
        <w:t>new coins </w:t>
      </w:r>
      <w:r>
        <w:rPr>
          <w:rFonts w:ascii="Georgia"/>
          <w:b/>
          <w:spacing w:val="1"/>
          <w:w w:val="110"/>
          <w:sz w:val="21"/>
        </w:rPr>
        <w:t>c</w:t>
      </w:r>
      <w:r>
        <w:rPr>
          <w:rFonts w:ascii="Arial"/>
          <w:spacing w:val="1"/>
          <w:w w:val="110"/>
          <w:position w:val="8"/>
          <w:sz w:val="16"/>
        </w:rPr>
        <w:t>new</w:t>
      </w:r>
      <w:r>
        <w:rPr>
          <w:rFonts w:ascii="Arial"/>
          <w:i/>
          <w:spacing w:val="1"/>
          <w:w w:val="110"/>
          <w:sz w:val="21"/>
        </w:rPr>
        <w:t>, </w:t>
      </w:r>
      <w:r>
        <w:rPr>
          <w:rFonts w:ascii="Georgia"/>
          <w:b/>
          <w:w w:val="110"/>
          <w:sz w:val="21"/>
        </w:rPr>
        <w:t>c</w:t>
      </w:r>
      <w:r>
        <w:rPr>
          <w:rFonts w:ascii="Arial"/>
          <w:w w:val="110"/>
          <w:position w:val="8"/>
          <w:sz w:val="16"/>
        </w:rPr>
        <w:t>new  </w:t>
      </w:r>
      <w:r>
        <w:rPr>
          <w:w w:val="110"/>
          <w:sz w:val="21"/>
        </w:rPr>
        <w:t>and pour transaction</w:t>
      </w:r>
      <w:r>
        <w:rPr>
          <w:spacing w:val="-5"/>
          <w:w w:val="110"/>
          <w:sz w:val="21"/>
        </w:rPr>
        <w:t> </w:t>
      </w:r>
      <w:r>
        <w:rPr>
          <w:rFonts w:ascii="Tahoma"/>
          <w:w w:val="110"/>
          <w:sz w:val="21"/>
        </w:rPr>
        <w:t>tx</w:t>
      </w:r>
      <w:r>
        <w:rPr>
          <w:rFonts w:ascii="Arial"/>
          <w:w w:val="110"/>
          <w:position w:val="-3"/>
          <w:sz w:val="16"/>
        </w:rPr>
        <w:t>Pour</w:t>
      </w:r>
    </w:p>
    <w:p>
      <w:pPr>
        <w:pStyle w:val="BodyText"/>
        <w:spacing w:line="183" w:lineRule="exact" w:before="90"/>
        <w:ind w:left="132"/>
      </w:pPr>
      <w:r>
        <w:rPr>
          <w:w w:val="110"/>
        </w:rPr>
        <w:t>Thus, the </w:t>
      </w:r>
      <w:r>
        <w:rPr>
          <w:rFonts w:ascii="Tahoma"/>
          <w:w w:val="110"/>
        </w:rPr>
        <w:t>Pour </w:t>
      </w:r>
      <w:r>
        <w:rPr>
          <w:w w:val="110"/>
        </w:rPr>
        <w:t>algorithm takes as input two distinct input coins </w:t>
      </w:r>
      <w:r>
        <w:rPr>
          <w:rFonts w:ascii="Georgia"/>
          <w:b/>
          <w:w w:val="110"/>
        </w:rPr>
        <w:t>c</w:t>
      </w:r>
      <w:r>
        <w:rPr>
          <w:rFonts w:ascii="Arial"/>
          <w:w w:val="110"/>
          <w:position w:val="8"/>
          <w:sz w:val="16"/>
        </w:rPr>
        <w:t>old</w:t>
      </w:r>
      <w:r>
        <w:rPr>
          <w:rFonts w:ascii="Arial"/>
          <w:i/>
          <w:w w:val="110"/>
        </w:rPr>
        <w:t>, </w:t>
      </w:r>
      <w:r>
        <w:rPr>
          <w:rFonts w:ascii="Georgia"/>
          <w:b/>
          <w:w w:val="110"/>
        </w:rPr>
        <w:t>c</w:t>
      </w:r>
      <w:r>
        <w:rPr>
          <w:rFonts w:ascii="Arial"/>
          <w:w w:val="110"/>
          <w:position w:val="8"/>
          <w:sz w:val="16"/>
        </w:rPr>
        <w:t>old</w:t>
      </w:r>
      <w:r>
        <w:rPr>
          <w:w w:val="110"/>
        </w:rPr>
        <w:t>, along with corresponding</w:t>
      </w:r>
    </w:p>
    <w:p>
      <w:pPr>
        <w:tabs>
          <w:tab w:pos="6785" w:val="left" w:leader="none"/>
        </w:tabs>
        <w:spacing w:line="122" w:lineRule="exact" w:before="0"/>
        <w:ind w:left="6355" w:right="0" w:firstLine="0"/>
        <w:jc w:val="left"/>
        <w:rPr>
          <w:sz w:val="16"/>
        </w:rPr>
      </w:pPr>
      <w:r>
        <w:rPr>
          <w:w w:val="115"/>
          <w:sz w:val="16"/>
        </w:rPr>
        <w:t>1</w:t>
        <w:tab/>
        <w:t>2</w:t>
      </w:r>
    </w:p>
    <w:p>
      <w:pPr>
        <w:spacing w:after="0" w:line="122" w:lineRule="exact"/>
        <w:jc w:val="left"/>
        <w:rPr>
          <w:sz w:val="16"/>
        </w:rPr>
        <w:sectPr>
          <w:type w:val="continuous"/>
          <w:pgSz w:w="12240" w:h="15840"/>
          <w:pgMar w:top="1500" w:bottom="920" w:left="1300" w:right="1300"/>
        </w:sectPr>
      </w:pPr>
    </w:p>
    <w:p>
      <w:pPr>
        <w:spacing w:line="146" w:lineRule="exact" w:before="0"/>
        <w:ind w:left="140" w:right="0" w:firstLine="0"/>
        <w:jc w:val="left"/>
        <w:rPr>
          <w:rFonts w:ascii="Arial"/>
          <w:sz w:val="16"/>
        </w:rPr>
      </w:pPr>
      <w:r>
        <w:rPr>
          <w:w w:val="110"/>
          <w:sz w:val="21"/>
        </w:rPr>
        <w:t>address secret keys </w:t>
      </w:r>
      <w:r>
        <w:rPr>
          <w:rFonts w:ascii="Tahoma"/>
          <w:w w:val="110"/>
          <w:sz w:val="21"/>
        </w:rPr>
        <w:t>addr</w:t>
      </w:r>
      <w:r>
        <w:rPr>
          <w:rFonts w:ascii="Arial"/>
          <w:w w:val="110"/>
          <w:position w:val="9"/>
          <w:sz w:val="16"/>
        </w:rPr>
        <w:t>old </w:t>
      </w:r>
      <w:r>
        <w:rPr>
          <w:rFonts w:ascii="Arial"/>
          <w:i/>
          <w:w w:val="110"/>
          <w:sz w:val="21"/>
        </w:rPr>
        <w:t>, </w:t>
      </w:r>
      <w:r>
        <w:rPr>
          <w:rFonts w:ascii="Tahoma"/>
          <w:w w:val="110"/>
          <w:sz w:val="21"/>
        </w:rPr>
        <w:t>addr</w:t>
      </w:r>
      <w:r>
        <w:rPr>
          <w:rFonts w:ascii="Arial"/>
          <w:w w:val="110"/>
          <w:position w:val="9"/>
          <w:sz w:val="16"/>
        </w:rPr>
        <w:t>old</w:t>
      </w:r>
    </w:p>
    <w:p>
      <w:pPr>
        <w:pStyle w:val="BodyText"/>
        <w:spacing w:line="146" w:lineRule="exact"/>
        <w:ind w:left="132"/>
      </w:pPr>
      <w:r>
        <w:rPr/>
        <w:br w:type="column"/>
      </w:r>
      <w:r>
        <w:rPr>
          <w:w w:val="120"/>
        </w:rPr>
        <w:t>(required to redeem the two  input coins).  To  ensure  that</w:t>
      </w:r>
    </w:p>
    <w:p>
      <w:pPr>
        <w:spacing w:after="0" w:line="146" w:lineRule="exact"/>
        <w:sectPr>
          <w:type w:val="continuous"/>
          <w:pgSz w:w="12240" w:h="15840"/>
          <w:pgMar w:top="1500" w:bottom="920" w:left="1300" w:right="1300"/>
          <w:cols w:num="2" w:equalWidth="0">
            <w:col w:w="3536" w:space="40"/>
            <w:col w:w="6064"/>
          </w:cols>
        </w:sectPr>
      </w:pPr>
    </w:p>
    <w:p>
      <w:pPr>
        <w:tabs>
          <w:tab w:pos="3323" w:val="left" w:leader="none"/>
        </w:tabs>
        <w:spacing w:line="155" w:lineRule="exact" w:before="0"/>
        <w:ind w:left="2529" w:right="0" w:firstLine="0"/>
        <w:jc w:val="left"/>
        <w:rPr>
          <w:sz w:val="16"/>
        </w:rPr>
      </w:pPr>
      <w:r>
        <w:rPr>
          <w:rFonts w:ascii="Arial"/>
          <w:sz w:val="16"/>
        </w:rPr>
        <w:t>sk</w:t>
      </w:r>
      <w:r>
        <w:rPr>
          <w:rFonts w:ascii="Arial"/>
          <w:i/>
          <w:sz w:val="16"/>
        </w:rPr>
        <w:t>,</w:t>
      </w:r>
      <w:r>
        <w:rPr>
          <w:sz w:val="16"/>
        </w:rPr>
        <w:t>1</w:t>
        <w:tab/>
      </w:r>
      <w:r>
        <w:rPr>
          <w:rFonts w:ascii="Arial"/>
          <w:sz w:val="16"/>
        </w:rPr>
        <w:t>sk</w:t>
      </w:r>
      <w:r>
        <w:rPr>
          <w:rFonts w:ascii="Arial"/>
          <w:i/>
          <w:sz w:val="16"/>
        </w:rPr>
        <w:t>,</w:t>
      </w:r>
      <w:r>
        <w:rPr>
          <w:sz w:val="16"/>
        </w:rPr>
        <w:t>2</w:t>
      </w:r>
    </w:p>
    <w:p>
      <w:pPr>
        <w:pStyle w:val="BodyText"/>
        <w:spacing w:line="146" w:lineRule="exact"/>
        <w:ind w:left="140"/>
        <w:rPr>
          <w:rFonts w:ascii="Tahoma"/>
        </w:rPr>
      </w:pPr>
      <w:r>
        <w:rPr>
          <w:rFonts w:ascii="Georgia"/>
          <w:b/>
          <w:w w:val="115"/>
        </w:rPr>
        <w:t>c</w:t>
      </w:r>
      <w:r>
        <w:rPr>
          <w:rFonts w:ascii="Arial"/>
          <w:w w:val="115"/>
          <w:position w:val="8"/>
          <w:sz w:val="16"/>
        </w:rPr>
        <w:t>old</w:t>
      </w:r>
      <w:r>
        <w:rPr>
          <w:rFonts w:ascii="Arial"/>
          <w:i/>
          <w:w w:val="115"/>
        </w:rPr>
        <w:t>, </w:t>
      </w:r>
      <w:r>
        <w:rPr>
          <w:rFonts w:ascii="Georgia"/>
          <w:b/>
          <w:w w:val="115"/>
        </w:rPr>
        <w:t>c</w:t>
      </w:r>
      <w:r>
        <w:rPr>
          <w:rFonts w:ascii="Arial"/>
          <w:w w:val="115"/>
          <w:position w:val="8"/>
          <w:sz w:val="16"/>
        </w:rPr>
        <w:t>old  </w:t>
      </w:r>
      <w:r>
        <w:rPr>
          <w:w w:val="115"/>
        </w:rPr>
        <w:t>have been previously minted, the </w:t>
      </w:r>
      <w:r>
        <w:rPr>
          <w:rFonts w:ascii="Tahoma"/>
          <w:w w:val="115"/>
        </w:rPr>
        <w:t>Pour </w:t>
      </w:r>
      <w:r>
        <w:rPr>
          <w:w w:val="115"/>
        </w:rPr>
        <w:t>algorithm also takes as input the Merkle root </w:t>
      </w:r>
      <w:r>
        <w:rPr>
          <w:rFonts w:ascii="Tahoma"/>
          <w:w w:val="115"/>
        </w:rPr>
        <w:t>rt</w:t>
      </w:r>
    </w:p>
    <w:p>
      <w:pPr>
        <w:tabs>
          <w:tab w:pos="682" w:val="left" w:leader="none"/>
        </w:tabs>
        <w:spacing w:line="151" w:lineRule="exact" w:before="0"/>
        <w:ind w:left="251" w:right="0" w:firstLine="0"/>
        <w:jc w:val="left"/>
        <w:rPr>
          <w:sz w:val="16"/>
        </w:rPr>
      </w:pPr>
      <w:r>
        <w:rPr>
          <w:w w:val="115"/>
          <w:sz w:val="16"/>
        </w:rPr>
        <w:t>1</w:t>
        <w:tab/>
        <w:t>2</w:t>
      </w:r>
    </w:p>
    <w:p>
      <w:pPr>
        <w:pStyle w:val="BodyText"/>
        <w:spacing w:line="216" w:lineRule="exact"/>
        <w:ind w:left="140" w:hanging="26"/>
      </w:pPr>
      <w:r>
        <w:rPr>
          <w:w w:val="115"/>
        </w:rPr>
        <w:t>(allegedly, equal to the root of Merkle tree over all coin commitments so far), along with two</w:t>
      </w:r>
    </w:p>
    <w:p>
      <w:pPr>
        <w:pStyle w:val="BodyText"/>
        <w:spacing w:line="175" w:lineRule="exact"/>
        <w:ind w:left="140"/>
      </w:pPr>
      <w:r>
        <w:rPr>
          <w:w w:val="110"/>
        </w:rPr>
        <w:t>authentication paths </w:t>
      </w:r>
      <w:r>
        <w:rPr>
          <w:rFonts w:ascii="Tahoma"/>
          <w:w w:val="110"/>
        </w:rPr>
        <w:t>path</w:t>
      </w:r>
      <w:r>
        <w:rPr>
          <w:w w:val="110"/>
          <w:position w:val="-4"/>
          <w:sz w:val="16"/>
        </w:rPr>
        <w:t>1</w:t>
      </w:r>
      <w:r>
        <w:rPr>
          <w:rFonts w:ascii="Arial"/>
          <w:i/>
          <w:w w:val="110"/>
        </w:rPr>
        <w:t>, </w:t>
      </w:r>
      <w:r>
        <w:rPr>
          <w:rFonts w:ascii="Tahoma"/>
          <w:w w:val="110"/>
        </w:rPr>
        <w:t>path</w:t>
      </w:r>
      <w:r>
        <w:rPr>
          <w:w w:val="110"/>
          <w:position w:val="-4"/>
          <w:sz w:val="16"/>
        </w:rPr>
        <w:t>2 </w:t>
      </w:r>
      <w:r>
        <w:rPr>
          <w:w w:val="110"/>
        </w:rPr>
        <w:t>for the two coin commitments </w:t>
      </w:r>
      <w:r>
        <w:rPr>
          <w:rFonts w:ascii="Tahoma"/>
          <w:w w:val="110"/>
        </w:rPr>
        <w:t>cm</w:t>
      </w:r>
      <w:r>
        <w:rPr>
          <w:w w:val="110"/>
        </w:rPr>
        <w:t>(</w:t>
      </w:r>
      <w:r>
        <w:rPr>
          <w:rFonts w:ascii="Georgia"/>
          <w:b/>
          <w:w w:val="110"/>
        </w:rPr>
        <w:t>c</w:t>
      </w:r>
      <w:r>
        <w:rPr>
          <w:rFonts w:ascii="Arial"/>
          <w:w w:val="110"/>
          <w:position w:val="8"/>
          <w:sz w:val="16"/>
        </w:rPr>
        <w:t>old</w:t>
      </w:r>
      <w:r>
        <w:rPr>
          <w:w w:val="110"/>
        </w:rPr>
        <w:t>)</w:t>
      </w:r>
      <w:r>
        <w:rPr>
          <w:rFonts w:ascii="Arial"/>
          <w:i/>
          <w:w w:val="110"/>
        </w:rPr>
        <w:t>, </w:t>
      </w:r>
      <w:r>
        <w:rPr>
          <w:rFonts w:ascii="Tahoma"/>
          <w:w w:val="110"/>
        </w:rPr>
        <w:t>cm</w:t>
      </w:r>
      <w:r>
        <w:rPr>
          <w:w w:val="110"/>
        </w:rPr>
        <w:t>(</w:t>
      </w:r>
      <w:r>
        <w:rPr>
          <w:rFonts w:ascii="Georgia"/>
          <w:b/>
          <w:w w:val="110"/>
        </w:rPr>
        <w:t>c</w:t>
      </w:r>
      <w:r>
        <w:rPr>
          <w:rFonts w:ascii="Arial"/>
          <w:w w:val="110"/>
          <w:position w:val="8"/>
          <w:sz w:val="16"/>
        </w:rPr>
        <w:t>old</w:t>
      </w:r>
      <w:r>
        <w:rPr>
          <w:w w:val="110"/>
        </w:rPr>
        <w:t>). Two input values</w:t>
      </w:r>
    </w:p>
    <w:p>
      <w:pPr>
        <w:tabs>
          <w:tab w:pos="867" w:val="left" w:leader="none"/>
        </w:tabs>
        <w:spacing w:line="132" w:lineRule="exact" w:before="0"/>
        <w:ind w:left="0" w:right="2107" w:firstLine="0"/>
        <w:jc w:val="right"/>
        <w:rPr>
          <w:sz w:val="16"/>
        </w:rPr>
      </w:pPr>
      <w:r>
        <w:rPr>
          <w:w w:val="115"/>
          <w:sz w:val="16"/>
        </w:rPr>
        <w:t>1</w:t>
        <w:tab/>
      </w:r>
      <w:r>
        <w:rPr>
          <w:w w:val="110"/>
          <w:sz w:val="16"/>
        </w:rPr>
        <w:t>2</w:t>
      </w:r>
    </w:p>
    <w:p>
      <w:pPr>
        <w:spacing w:line="139" w:lineRule="exact" w:before="0"/>
        <w:ind w:left="140" w:right="0" w:firstLine="0"/>
        <w:jc w:val="left"/>
        <w:rPr>
          <w:sz w:val="21"/>
        </w:rPr>
      </w:pPr>
      <w:r>
        <w:rPr>
          <w:rFonts w:ascii="Arial"/>
          <w:i/>
          <w:w w:val="110"/>
          <w:sz w:val="21"/>
        </w:rPr>
        <w:t>v</w:t>
      </w:r>
      <w:r>
        <w:rPr>
          <w:rFonts w:ascii="Arial"/>
          <w:w w:val="110"/>
          <w:position w:val="8"/>
          <w:sz w:val="16"/>
        </w:rPr>
        <w:t>new</w:t>
      </w:r>
      <w:r>
        <w:rPr>
          <w:rFonts w:ascii="Arial"/>
          <w:i/>
          <w:w w:val="110"/>
          <w:sz w:val="21"/>
        </w:rPr>
        <w:t>, v</w:t>
      </w:r>
      <w:r>
        <w:rPr>
          <w:rFonts w:ascii="Arial"/>
          <w:w w:val="110"/>
          <w:position w:val="8"/>
          <w:sz w:val="16"/>
        </w:rPr>
        <w:t>new </w:t>
      </w:r>
      <w:r>
        <w:rPr>
          <w:w w:val="110"/>
          <w:sz w:val="21"/>
        </w:rPr>
        <w:t>specify the values of two new anonymous coins </w:t>
      </w:r>
      <w:r>
        <w:rPr>
          <w:rFonts w:ascii="Georgia"/>
          <w:b/>
          <w:w w:val="110"/>
          <w:sz w:val="21"/>
        </w:rPr>
        <w:t>c</w:t>
      </w:r>
      <w:r>
        <w:rPr>
          <w:rFonts w:ascii="Arial"/>
          <w:w w:val="110"/>
          <w:position w:val="8"/>
          <w:sz w:val="16"/>
        </w:rPr>
        <w:t>new</w:t>
      </w:r>
      <w:r>
        <w:rPr>
          <w:rFonts w:ascii="Arial"/>
          <w:i/>
          <w:w w:val="110"/>
          <w:sz w:val="21"/>
        </w:rPr>
        <w:t>, </w:t>
      </w:r>
      <w:r>
        <w:rPr>
          <w:rFonts w:ascii="Georgia"/>
          <w:b/>
          <w:w w:val="110"/>
          <w:sz w:val="21"/>
        </w:rPr>
        <w:t>c</w:t>
      </w:r>
      <w:r>
        <w:rPr>
          <w:rFonts w:ascii="Arial"/>
          <w:w w:val="110"/>
          <w:position w:val="8"/>
          <w:sz w:val="16"/>
        </w:rPr>
        <w:t>new </w:t>
      </w:r>
      <w:r>
        <w:rPr>
          <w:w w:val="110"/>
          <w:sz w:val="21"/>
        </w:rPr>
        <w:t>to be generated, and two input</w:t>
      </w:r>
    </w:p>
    <w:p>
      <w:pPr>
        <w:tabs>
          <w:tab w:pos="746" w:val="left" w:leader="none"/>
          <w:tab w:pos="5716" w:val="left" w:leader="none"/>
          <w:tab w:pos="6215" w:val="left" w:leader="none"/>
        </w:tabs>
        <w:spacing w:line="122" w:lineRule="exact" w:before="0"/>
        <w:ind w:left="245" w:right="0" w:firstLine="0"/>
        <w:jc w:val="left"/>
        <w:rPr>
          <w:sz w:val="16"/>
        </w:rPr>
      </w:pPr>
      <w:r>
        <w:rPr>
          <w:w w:val="115"/>
          <w:sz w:val="16"/>
        </w:rPr>
        <w:t>1</w:t>
        <w:tab/>
        <w:t>2</w:t>
        <w:tab/>
        <w:t>1</w:t>
        <w:tab/>
        <w:t>2</w:t>
      </w:r>
    </w:p>
    <w:p>
      <w:pPr>
        <w:spacing w:line="146" w:lineRule="exact" w:before="0"/>
        <w:ind w:left="140" w:right="0" w:firstLine="0"/>
        <w:jc w:val="left"/>
        <w:rPr>
          <w:sz w:val="21"/>
        </w:rPr>
      </w:pPr>
      <w:r>
        <w:rPr>
          <w:w w:val="105"/>
          <w:sz w:val="21"/>
        </w:rPr>
        <w:t>address public keys </w:t>
      </w:r>
      <w:r>
        <w:rPr>
          <w:rFonts w:ascii="Tahoma"/>
          <w:w w:val="105"/>
          <w:sz w:val="21"/>
        </w:rPr>
        <w:t>addr</w:t>
      </w:r>
      <w:r>
        <w:rPr>
          <w:rFonts w:ascii="Arial"/>
          <w:w w:val="105"/>
          <w:position w:val="9"/>
          <w:sz w:val="16"/>
        </w:rPr>
        <w:t>new </w:t>
      </w:r>
      <w:r>
        <w:rPr>
          <w:rFonts w:ascii="Arial"/>
          <w:i/>
          <w:w w:val="105"/>
          <w:sz w:val="21"/>
        </w:rPr>
        <w:t>, </w:t>
      </w:r>
      <w:r>
        <w:rPr>
          <w:rFonts w:ascii="Tahoma"/>
          <w:w w:val="105"/>
          <w:sz w:val="21"/>
        </w:rPr>
        <w:t>addr</w:t>
      </w:r>
      <w:r>
        <w:rPr>
          <w:rFonts w:ascii="Arial"/>
          <w:w w:val="105"/>
          <w:position w:val="9"/>
          <w:sz w:val="16"/>
        </w:rPr>
        <w:t>new  </w:t>
      </w:r>
      <w:r>
        <w:rPr>
          <w:w w:val="105"/>
          <w:sz w:val="21"/>
        </w:rPr>
        <w:t>specify the recipients of </w:t>
      </w:r>
      <w:r>
        <w:rPr>
          <w:rFonts w:ascii="Georgia"/>
          <w:b/>
          <w:w w:val="105"/>
          <w:sz w:val="21"/>
        </w:rPr>
        <w:t>c</w:t>
      </w:r>
      <w:r>
        <w:rPr>
          <w:rFonts w:ascii="Arial"/>
          <w:w w:val="105"/>
          <w:position w:val="8"/>
          <w:sz w:val="16"/>
        </w:rPr>
        <w:t>new</w:t>
      </w:r>
      <w:r>
        <w:rPr>
          <w:rFonts w:ascii="Arial"/>
          <w:i/>
          <w:w w:val="105"/>
          <w:sz w:val="21"/>
        </w:rPr>
        <w:t>, </w:t>
      </w:r>
      <w:r>
        <w:rPr>
          <w:rFonts w:ascii="Georgia"/>
          <w:b/>
          <w:w w:val="105"/>
          <w:sz w:val="21"/>
        </w:rPr>
        <w:t>c</w:t>
      </w:r>
      <w:r>
        <w:rPr>
          <w:rFonts w:ascii="Arial"/>
          <w:w w:val="105"/>
          <w:position w:val="8"/>
          <w:sz w:val="16"/>
        </w:rPr>
        <w:t>new</w:t>
      </w:r>
      <w:r>
        <w:rPr>
          <w:w w:val="105"/>
          <w:sz w:val="21"/>
        </w:rPr>
        <w:t>. A third value, </w:t>
      </w:r>
      <w:r>
        <w:rPr>
          <w:rFonts w:ascii="Arial"/>
          <w:i/>
          <w:w w:val="105"/>
          <w:sz w:val="21"/>
        </w:rPr>
        <w:t>v</w:t>
      </w:r>
      <w:r>
        <w:rPr>
          <w:rFonts w:ascii="Arial"/>
          <w:w w:val="105"/>
          <w:position w:val="-3"/>
          <w:sz w:val="16"/>
        </w:rPr>
        <w:t>pub</w:t>
      </w:r>
      <w:r>
        <w:rPr>
          <w:w w:val="105"/>
          <w:sz w:val="21"/>
        </w:rPr>
        <w:t>, specifies</w:t>
      </w:r>
    </w:p>
    <w:p>
      <w:pPr>
        <w:tabs>
          <w:tab w:pos="3213" w:val="left" w:leader="none"/>
          <w:tab w:pos="5943" w:val="left" w:leader="none"/>
          <w:tab w:pos="6527" w:val="right" w:leader="none"/>
        </w:tabs>
        <w:spacing w:line="156" w:lineRule="exact" w:before="0"/>
        <w:ind w:left="2397" w:right="0" w:firstLine="0"/>
        <w:jc w:val="left"/>
        <w:rPr>
          <w:sz w:val="16"/>
        </w:rPr>
      </w:pPr>
      <w:r>
        <w:rPr>
          <w:rFonts w:ascii="Arial"/>
          <w:w w:val="110"/>
          <w:sz w:val="16"/>
        </w:rPr>
        <w:t>pk</w:t>
      </w:r>
      <w:r>
        <w:rPr>
          <w:rFonts w:ascii="Arial"/>
          <w:i/>
          <w:w w:val="110"/>
          <w:sz w:val="16"/>
        </w:rPr>
        <w:t>,</w:t>
      </w:r>
      <w:r>
        <w:rPr>
          <w:w w:val="110"/>
          <w:sz w:val="16"/>
        </w:rPr>
        <w:t>1</w:t>
        <w:tab/>
      </w:r>
      <w:r>
        <w:rPr>
          <w:rFonts w:ascii="Arial"/>
          <w:w w:val="110"/>
          <w:sz w:val="16"/>
        </w:rPr>
        <w:t>pk</w:t>
      </w:r>
      <w:r>
        <w:rPr>
          <w:rFonts w:ascii="Arial"/>
          <w:i/>
          <w:w w:val="110"/>
          <w:sz w:val="16"/>
        </w:rPr>
        <w:t>,</w:t>
      </w:r>
      <w:r>
        <w:rPr>
          <w:w w:val="110"/>
          <w:sz w:val="16"/>
        </w:rPr>
        <w:t>2</w:t>
        <w:tab/>
        <w:t>1</w:t>
        <w:tab/>
        <w:t>2</w:t>
      </w:r>
    </w:p>
    <w:p>
      <w:pPr>
        <w:pStyle w:val="BodyText"/>
        <w:spacing w:line="214" w:lineRule="exact"/>
        <w:ind w:left="134" w:firstLine="5"/>
      </w:pPr>
      <w:r>
        <w:rPr>
          <w:w w:val="115"/>
        </w:rPr>
        <w:t>the amount to be publicly spent (e.g., to redeem coins or pay transaction fees).  The sum of output</w:t>
      </w:r>
    </w:p>
    <w:p>
      <w:pPr>
        <w:pStyle w:val="BodyText"/>
        <w:spacing w:line="175" w:lineRule="exact"/>
        <w:ind w:left="134"/>
      </w:pPr>
      <w:r>
        <w:rPr>
          <w:w w:val="115"/>
        </w:rPr>
        <w:t>values </w:t>
      </w:r>
      <w:r>
        <w:rPr>
          <w:rFonts w:ascii="Arial"/>
          <w:i/>
          <w:w w:val="115"/>
        </w:rPr>
        <w:t>v</w:t>
      </w:r>
      <w:r>
        <w:rPr>
          <w:rFonts w:ascii="Arial"/>
          <w:w w:val="115"/>
          <w:position w:val="8"/>
          <w:sz w:val="16"/>
        </w:rPr>
        <w:t>new </w:t>
      </w:r>
      <w:r>
        <w:rPr>
          <w:w w:val="120"/>
        </w:rPr>
        <w:t>+ </w:t>
      </w:r>
      <w:r>
        <w:rPr>
          <w:rFonts w:ascii="Arial"/>
          <w:i/>
          <w:w w:val="115"/>
        </w:rPr>
        <w:t>v</w:t>
      </w:r>
      <w:r>
        <w:rPr>
          <w:rFonts w:ascii="Arial"/>
          <w:w w:val="115"/>
          <w:position w:val="8"/>
          <w:sz w:val="16"/>
        </w:rPr>
        <w:t>new </w:t>
      </w:r>
      <w:r>
        <w:rPr>
          <w:w w:val="120"/>
        </w:rPr>
        <w:t>+ </w:t>
      </w:r>
      <w:r>
        <w:rPr>
          <w:rFonts w:ascii="Arial"/>
          <w:i/>
          <w:w w:val="115"/>
        </w:rPr>
        <w:t>v</w:t>
      </w:r>
      <w:r>
        <w:rPr>
          <w:rFonts w:ascii="Arial"/>
          <w:w w:val="115"/>
          <w:position w:val="-3"/>
          <w:sz w:val="16"/>
        </w:rPr>
        <w:t>pub </w:t>
      </w:r>
      <w:r>
        <w:rPr>
          <w:w w:val="115"/>
        </w:rPr>
        <w:t>must be equal to the sum of the values of the input coins (and cannot</w:t>
      </w:r>
    </w:p>
    <w:p>
      <w:pPr>
        <w:tabs>
          <w:tab w:pos="1588" w:val="left" w:leader="none"/>
        </w:tabs>
        <w:spacing w:line="151" w:lineRule="exact" w:before="0"/>
        <w:ind w:left="906" w:right="0" w:firstLine="0"/>
        <w:jc w:val="left"/>
        <w:rPr>
          <w:sz w:val="16"/>
        </w:rPr>
      </w:pPr>
      <w:r>
        <w:rPr>
          <w:w w:val="115"/>
          <w:sz w:val="16"/>
        </w:rPr>
        <w:t>1</w:t>
        <w:tab/>
        <w:t>2</w:t>
      </w:r>
    </w:p>
    <w:p>
      <w:pPr>
        <w:pStyle w:val="BodyText"/>
        <w:spacing w:line="226" w:lineRule="exact"/>
        <w:ind w:left="140"/>
      </w:pPr>
      <w:r>
        <w:rPr>
          <w:w w:val="110"/>
        </w:rPr>
        <w:t>exceed </w:t>
      </w:r>
      <w:r>
        <w:rPr>
          <w:rFonts w:ascii="Arial"/>
          <w:i/>
          <w:w w:val="110"/>
        </w:rPr>
        <w:t>v</w:t>
      </w:r>
      <w:r>
        <w:rPr>
          <w:rFonts w:ascii="Arial"/>
          <w:w w:val="110"/>
          <w:position w:val="-2"/>
          <w:sz w:val="16"/>
        </w:rPr>
        <w:t>max</w:t>
      </w:r>
      <w:r>
        <w:rPr>
          <w:w w:val="110"/>
        </w:rPr>
        <w:t>). Finally, the </w:t>
      </w:r>
      <w:r>
        <w:rPr>
          <w:rFonts w:ascii="Tahoma"/>
          <w:w w:val="110"/>
        </w:rPr>
        <w:t>Pour </w:t>
      </w:r>
      <w:r>
        <w:rPr>
          <w:w w:val="110"/>
        </w:rPr>
        <w:t>algorithm also receives an arbitrary string </w:t>
      </w:r>
      <w:r>
        <w:rPr>
          <w:rFonts w:ascii="Tahoma"/>
          <w:w w:val="110"/>
        </w:rPr>
        <w:t>info</w:t>
      </w:r>
      <w:r>
        <w:rPr>
          <w:w w:val="110"/>
        </w:rPr>
        <w:t>, which is bound into</w:t>
      </w:r>
    </w:p>
    <w:p>
      <w:pPr>
        <w:pStyle w:val="BodyText"/>
        <w:spacing w:line="296" w:lineRule="exact"/>
        <w:ind w:left="140"/>
      </w:pPr>
      <w:r>
        <w:rPr>
          <w:w w:val="120"/>
        </w:rPr>
        <w:t>the output pour transaction </w:t>
      </w:r>
      <w:r>
        <w:rPr>
          <w:rFonts w:ascii="Tahoma"/>
          <w:w w:val="120"/>
        </w:rPr>
        <w:t>tx</w:t>
      </w:r>
      <w:r>
        <w:rPr>
          <w:rFonts w:ascii="Arial"/>
          <w:w w:val="120"/>
          <w:position w:val="-3"/>
          <w:sz w:val="16"/>
        </w:rPr>
        <w:t>Pour</w:t>
      </w:r>
      <w:r>
        <w:rPr>
          <w:w w:val="120"/>
        </w:rPr>
        <w:t>.</w:t>
      </w:r>
    </w:p>
    <w:p>
      <w:pPr>
        <w:pStyle w:val="BodyText"/>
        <w:spacing w:line="139" w:lineRule="exact"/>
        <w:ind w:left="478"/>
      </w:pPr>
      <w:r>
        <w:rPr>
          <w:w w:val="115"/>
        </w:rPr>
        <w:t>The </w:t>
      </w:r>
      <w:r>
        <w:rPr>
          <w:rFonts w:ascii="Tahoma"/>
          <w:w w:val="115"/>
        </w:rPr>
        <w:t>Pour </w:t>
      </w:r>
      <w:r>
        <w:rPr>
          <w:w w:val="115"/>
        </w:rPr>
        <w:t>algorithm outputs two  new coins  </w:t>
      </w:r>
      <w:r>
        <w:rPr>
          <w:rFonts w:ascii="Georgia"/>
          <w:b/>
          <w:w w:val="115"/>
        </w:rPr>
        <w:t>c</w:t>
      </w:r>
      <w:r>
        <w:rPr>
          <w:rFonts w:ascii="Arial"/>
          <w:w w:val="115"/>
          <w:position w:val="8"/>
          <w:sz w:val="16"/>
        </w:rPr>
        <w:t>new</w:t>
      </w:r>
      <w:r>
        <w:rPr>
          <w:rFonts w:ascii="Arial"/>
          <w:i/>
          <w:w w:val="115"/>
        </w:rPr>
        <w:t>, </w:t>
      </w:r>
      <w:r>
        <w:rPr>
          <w:rFonts w:ascii="Georgia"/>
          <w:b/>
          <w:w w:val="115"/>
        </w:rPr>
        <w:t>c</w:t>
      </w:r>
      <w:r>
        <w:rPr>
          <w:rFonts w:ascii="Arial"/>
          <w:w w:val="115"/>
          <w:position w:val="8"/>
          <w:sz w:val="16"/>
        </w:rPr>
        <w:t>new  </w:t>
      </w:r>
      <w:r>
        <w:rPr>
          <w:w w:val="115"/>
        </w:rPr>
        <w:t>and a pour transaction  </w:t>
      </w:r>
      <w:r>
        <w:rPr>
          <w:rFonts w:ascii="Tahoma"/>
          <w:w w:val="115"/>
        </w:rPr>
        <w:t>tx</w:t>
      </w:r>
      <w:r>
        <w:rPr>
          <w:rFonts w:ascii="Arial"/>
          <w:w w:val="115"/>
          <w:position w:val="-3"/>
          <w:sz w:val="16"/>
        </w:rPr>
        <w:t>Pour</w:t>
      </w:r>
      <w:r>
        <w:rPr>
          <w:w w:val="115"/>
        </w:rPr>
        <w:t>.   The</w:t>
      </w:r>
    </w:p>
    <w:p>
      <w:pPr>
        <w:tabs>
          <w:tab w:pos="1492" w:val="left" w:leader="none"/>
        </w:tabs>
        <w:spacing w:line="132" w:lineRule="exact" w:before="0"/>
        <w:ind w:left="992" w:right="0" w:firstLine="0"/>
        <w:jc w:val="center"/>
        <w:rPr>
          <w:sz w:val="16"/>
        </w:rPr>
      </w:pPr>
      <w:r>
        <w:rPr>
          <w:w w:val="115"/>
          <w:sz w:val="16"/>
        </w:rPr>
        <w:t>1</w:t>
        <w:tab/>
        <w:t>2</w:t>
      </w:r>
    </w:p>
    <w:p>
      <w:pPr>
        <w:spacing w:line="297" w:lineRule="exact" w:before="0"/>
        <w:ind w:left="140" w:right="0" w:firstLine="0"/>
        <w:jc w:val="left"/>
        <w:rPr>
          <w:sz w:val="21"/>
        </w:rPr>
      </w:pPr>
      <w:r>
        <w:rPr/>
        <w:pict>
          <v:shape style="position:absolute;margin-left:219.501007pt;margin-top:6.969671pt;width:4.25pt;height:8pt;mso-position-horizontal-relative:page;mso-position-vertical-relative:paragraph;z-index:-131320"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245.292999pt;margin-top:6.969671pt;width:4.25pt;height:8pt;mso-position-horizontal-relative:page;mso-position-vertical-relative:paragraph;z-index:-131296"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pict>
          <v:shape style="position:absolute;margin-left:274.782013pt;margin-top:6.969671pt;width:4.25pt;height:8pt;mso-position-horizontal-relative:page;mso-position-vertical-relative:paragraph;z-index:-131272"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307.681pt;margin-top:6.969671pt;width:4.25pt;height:8pt;mso-position-horizontal-relative:page;mso-position-vertical-relative:paragraph;z-index:-131248"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pict>
          <v:shape style="position:absolute;margin-left:434.477997pt;margin-top:6.969671pt;width:4.25pt;height:8pt;mso-position-horizontal-relative:page;mso-position-vertical-relative:paragraph;z-index:-131224"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467.377991pt;margin-top:6.969671pt;width:4.25pt;height:8pt;mso-position-horizontal-relative:page;mso-position-vertical-relative:paragraph;z-index:-131200"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w w:val="105"/>
          <w:sz w:val="21"/>
        </w:rPr>
        <w:t>transaction </w:t>
      </w:r>
      <w:r>
        <w:rPr>
          <w:rFonts w:ascii="Tahoma" w:hAnsi="Tahoma"/>
          <w:w w:val="105"/>
          <w:sz w:val="21"/>
        </w:rPr>
        <w:t>tx</w:t>
      </w:r>
      <w:r>
        <w:rPr>
          <w:rFonts w:ascii="Arial" w:hAnsi="Arial"/>
          <w:w w:val="105"/>
          <w:position w:val="-3"/>
          <w:sz w:val="16"/>
        </w:rPr>
        <w:t>Pour </w:t>
      </w:r>
      <w:r>
        <w:rPr>
          <w:w w:val="105"/>
          <w:sz w:val="21"/>
        </w:rPr>
        <w:t>equals (</w:t>
      </w:r>
      <w:r>
        <w:rPr>
          <w:rFonts w:ascii="Tahoma" w:hAnsi="Tahoma"/>
          <w:w w:val="105"/>
          <w:sz w:val="21"/>
        </w:rPr>
        <w:t>rt</w:t>
      </w:r>
      <w:r>
        <w:rPr>
          <w:rFonts w:ascii="Arial" w:hAnsi="Arial"/>
          <w:i/>
          <w:w w:val="105"/>
          <w:sz w:val="21"/>
        </w:rPr>
        <w:t>, </w:t>
      </w:r>
      <w:r>
        <w:rPr>
          <w:rFonts w:ascii="Tahoma" w:hAnsi="Tahoma"/>
          <w:w w:val="105"/>
          <w:sz w:val="21"/>
        </w:rPr>
        <w:t>sn</w:t>
      </w:r>
      <w:r>
        <w:rPr>
          <w:rFonts w:ascii="Arial" w:hAnsi="Arial"/>
          <w:w w:val="105"/>
          <w:position w:val="8"/>
          <w:sz w:val="16"/>
        </w:rPr>
        <w:t>old</w:t>
      </w:r>
      <w:r>
        <w:rPr>
          <w:rFonts w:ascii="Arial" w:hAnsi="Arial"/>
          <w:i/>
          <w:w w:val="105"/>
          <w:sz w:val="21"/>
        </w:rPr>
        <w:t>, </w:t>
      </w:r>
      <w:r>
        <w:rPr>
          <w:rFonts w:ascii="Tahoma" w:hAnsi="Tahoma"/>
          <w:w w:val="105"/>
          <w:sz w:val="21"/>
        </w:rPr>
        <w:t>sn</w:t>
      </w:r>
      <w:r>
        <w:rPr>
          <w:rFonts w:ascii="Arial" w:hAnsi="Arial"/>
          <w:w w:val="105"/>
          <w:position w:val="8"/>
          <w:sz w:val="16"/>
        </w:rPr>
        <w:t>old</w:t>
      </w:r>
      <w:r>
        <w:rPr>
          <w:rFonts w:ascii="Arial" w:hAnsi="Arial"/>
          <w:i/>
          <w:w w:val="105"/>
          <w:sz w:val="21"/>
        </w:rPr>
        <w:t>, </w:t>
      </w:r>
      <w:r>
        <w:rPr>
          <w:rFonts w:ascii="Tahoma" w:hAnsi="Tahoma"/>
          <w:w w:val="105"/>
          <w:sz w:val="21"/>
        </w:rPr>
        <w:t>cm</w:t>
      </w:r>
      <w:r>
        <w:rPr>
          <w:rFonts w:ascii="Arial" w:hAnsi="Arial"/>
          <w:w w:val="105"/>
          <w:position w:val="8"/>
          <w:sz w:val="16"/>
        </w:rPr>
        <w:t>new</w:t>
      </w:r>
      <w:r>
        <w:rPr>
          <w:rFonts w:ascii="Arial" w:hAnsi="Arial"/>
          <w:i/>
          <w:w w:val="105"/>
          <w:sz w:val="21"/>
        </w:rPr>
        <w:t>, </w:t>
      </w:r>
      <w:r>
        <w:rPr>
          <w:rFonts w:ascii="Tahoma" w:hAnsi="Tahoma"/>
          <w:w w:val="105"/>
          <w:sz w:val="21"/>
        </w:rPr>
        <w:t>cm</w:t>
      </w:r>
      <w:r>
        <w:rPr>
          <w:rFonts w:ascii="Arial" w:hAnsi="Arial"/>
          <w:w w:val="105"/>
          <w:position w:val="8"/>
          <w:sz w:val="16"/>
        </w:rPr>
        <w:t>new</w:t>
      </w:r>
      <w:r>
        <w:rPr>
          <w:rFonts w:ascii="Arial" w:hAnsi="Arial"/>
          <w:i/>
          <w:w w:val="105"/>
          <w:sz w:val="21"/>
        </w:rPr>
        <w:t>, v</w:t>
      </w:r>
      <w:r>
        <w:rPr>
          <w:rFonts w:ascii="Arial" w:hAnsi="Arial"/>
          <w:w w:val="105"/>
          <w:position w:val="-3"/>
          <w:sz w:val="16"/>
        </w:rPr>
        <w:t>pub</w:t>
      </w:r>
      <w:r>
        <w:rPr>
          <w:rFonts w:ascii="Arial" w:hAnsi="Arial"/>
          <w:i/>
          <w:w w:val="105"/>
          <w:sz w:val="21"/>
        </w:rPr>
        <w:t>, </w:t>
      </w:r>
      <w:r>
        <w:rPr>
          <w:rFonts w:ascii="Tahoma" w:hAnsi="Tahoma"/>
          <w:w w:val="105"/>
          <w:sz w:val="21"/>
        </w:rPr>
        <w:t>info</w:t>
      </w:r>
      <w:r>
        <w:rPr>
          <w:rFonts w:ascii="Arial" w:hAnsi="Arial"/>
          <w:i/>
          <w:w w:val="105"/>
          <w:sz w:val="21"/>
        </w:rPr>
        <w:t>, </w:t>
      </w:r>
      <w:r>
        <w:rPr>
          <w:rFonts w:ascii="Meiryo" w:hAnsi="Meiryo"/>
          <w:i/>
          <w:w w:val="105"/>
          <w:sz w:val="21"/>
        </w:rPr>
        <w:t>∗</w:t>
      </w:r>
      <w:r>
        <w:rPr>
          <w:w w:val="105"/>
          <w:sz w:val="21"/>
        </w:rPr>
        <w:t>), where </w:t>
      </w:r>
      <w:r>
        <w:rPr>
          <w:rFonts w:ascii="Tahoma" w:hAnsi="Tahoma"/>
          <w:w w:val="105"/>
          <w:sz w:val="21"/>
        </w:rPr>
        <w:t>cm</w:t>
      </w:r>
      <w:r>
        <w:rPr>
          <w:rFonts w:ascii="Arial" w:hAnsi="Arial"/>
          <w:w w:val="105"/>
          <w:position w:val="8"/>
          <w:sz w:val="16"/>
        </w:rPr>
        <w:t>new</w:t>
      </w:r>
      <w:r>
        <w:rPr>
          <w:rFonts w:ascii="Arial" w:hAnsi="Arial"/>
          <w:i/>
          <w:w w:val="105"/>
          <w:sz w:val="21"/>
        </w:rPr>
        <w:t>, </w:t>
      </w:r>
      <w:r>
        <w:rPr>
          <w:rFonts w:ascii="Tahoma" w:hAnsi="Tahoma"/>
          <w:w w:val="105"/>
          <w:sz w:val="21"/>
        </w:rPr>
        <w:t>cm</w:t>
      </w:r>
      <w:r>
        <w:rPr>
          <w:rFonts w:ascii="Arial" w:hAnsi="Arial"/>
          <w:w w:val="105"/>
          <w:position w:val="8"/>
          <w:sz w:val="16"/>
        </w:rPr>
        <w:t>new </w:t>
      </w:r>
      <w:r>
        <w:rPr>
          <w:w w:val="105"/>
          <w:sz w:val="21"/>
        </w:rPr>
        <w:t>are the two</w:t>
      </w:r>
    </w:p>
    <w:p>
      <w:pPr>
        <w:pStyle w:val="BodyText"/>
        <w:spacing w:line="236" w:lineRule="exact"/>
        <w:ind w:left="140"/>
      </w:pPr>
      <w:r>
        <w:rPr>
          <w:w w:val="110"/>
        </w:rPr>
        <w:t>coin  commitments  of  the  two   output  coins,   and  </w:t>
      </w:r>
      <w:r>
        <w:rPr>
          <w:rFonts w:ascii="Meiryo" w:hAnsi="Meiryo"/>
          <w:i/>
          <w:w w:val="110"/>
        </w:rPr>
        <w:t>∗   </w:t>
      </w:r>
      <w:r>
        <w:rPr>
          <w:w w:val="110"/>
        </w:rPr>
        <w:t>denotes  other  (implementation-dependent)</w:t>
      </w:r>
    </w:p>
    <w:p>
      <w:pPr>
        <w:pStyle w:val="BodyText"/>
        <w:spacing w:line="204" w:lineRule="auto" w:before="4"/>
        <w:ind w:left="140" w:right="348"/>
      </w:pPr>
      <w:r>
        <w:rPr>
          <w:w w:val="115"/>
        </w:rPr>
        <w:t>information. Crucially, </w:t>
      </w:r>
      <w:r>
        <w:rPr>
          <w:rFonts w:ascii="Tahoma"/>
          <w:w w:val="115"/>
        </w:rPr>
        <w:t>tx</w:t>
      </w:r>
      <w:r>
        <w:rPr>
          <w:rFonts w:ascii="Arial"/>
          <w:w w:val="115"/>
          <w:position w:val="-3"/>
          <w:sz w:val="16"/>
        </w:rPr>
        <w:t>Pour </w:t>
      </w:r>
      <w:r>
        <w:rPr>
          <w:w w:val="115"/>
        </w:rPr>
        <w:t>reveals only one value, the public value </w:t>
      </w:r>
      <w:r>
        <w:rPr>
          <w:rFonts w:ascii="Arial"/>
          <w:i/>
          <w:w w:val="115"/>
        </w:rPr>
        <w:t>v</w:t>
      </w:r>
      <w:r>
        <w:rPr>
          <w:rFonts w:ascii="Arial"/>
          <w:w w:val="115"/>
          <w:position w:val="-3"/>
          <w:sz w:val="16"/>
        </w:rPr>
        <w:t>pub </w:t>
      </w:r>
      <w:r>
        <w:rPr>
          <w:w w:val="115"/>
        </w:rPr>
        <w:t>(which may be zero); it does not reveal the payment addresses or values of the old or new coins.</w:t>
      </w:r>
    </w:p>
    <w:p>
      <w:pPr>
        <w:spacing w:before="42"/>
        <w:ind w:left="130" w:right="0" w:firstLine="0"/>
        <w:jc w:val="left"/>
        <w:rPr>
          <w:sz w:val="21"/>
        </w:rPr>
      </w:pPr>
      <w:r>
        <w:rPr>
          <w:rFonts w:ascii="Georgia"/>
          <w:b/>
          <w:w w:val="110"/>
          <w:sz w:val="21"/>
        </w:rPr>
        <w:t>Verifying transactions. </w:t>
      </w:r>
      <w:r>
        <w:rPr>
          <w:w w:val="110"/>
          <w:sz w:val="21"/>
        </w:rPr>
        <w:t>The algorithm </w:t>
      </w:r>
      <w:r>
        <w:rPr>
          <w:rFonts w:ascii="Tahoma"/>
          <w:w w:val="110"/>
          <w:sz w:val="21"/>
        </w:rPr>
        <w:t>VerifyTransaction </w:t>
      </w:r>
      <w:r>
        <w:rPr>
          <w:w w:val="110"/>
          <w:sz w:val="21"/>
        </w:rPr>
        <w:t>checks the validity of a transaction:</w:t>
      </w:r>
    </w:p>
    <w:p>
      <w:pPr>
        <w:pStyle w:val="BodyText"/>
        <w:spacing w:before="6"/>
        <w:rPr>
          <w:sz w:val="11"/>
        </w:rPr>
      </w:pPr>
    </w:p>
    <w:p>
      <w:pPr>
        <w:pStyle w:val="BodyText"/>
        <w:spacing w:line="211" w:lineRule="exact" w:before="46"/>
        <w:ind w:left="380"/>
        <w:rPr>
          <w:rFonts w:ascii="Tahoma"/>
        </w:rPr>
      </w:pPr>
      <w:r>
        <w:rPr/>
        <w:pict>
          <v:group style="position:absolute;margin-left:71.800003pt;margin-top:2.341368pt;width:11.35pt;height:81.25pt;mso-position-horizontal-relative:page;mso-position-vertical-relative:paragraph;z-index:-131440" coordorigin="1436,47" coordsize="227,1625">
            <v:line style="position:absolute" from="1440,51" to="1658,51" stroked="true" strokeweight=".398pt" strokecolor="#000000">
              <v:stroke dashstyle="solid"/>
            </v:line>
            <v:line style="position:absolute" from="1444,1663" to="1444,55" stroked="true" strokeweight=".398pt" strokecolor="#000000">
              <v:stroke dashstyle="solid"/>
            </v:line>
            <v:line style="position:absolute" from="1440,1667" to="1658,1667" stroked="true" strokeweight=".398pt" strokecolor="#000000">
              <v:stroke dashstyle="solid"/>
            </v:line>
            <w10:wrap type="none"/>
          </v:group>
        </w:pict>
      </w:r>
      <w:r>
        <w:rPr>
          <w:rFonts w:ascii="Tahoma"/>
        </w:rPr>
        <w:t>VerifyTransaction</w:t>
      </w:r>
    </w:p>
    <w:p>
      <w:pPr>
        <w:pStyle w:val="ListParagraph"/>
        <w:numPr>
          <w:ilvl w:val="2"/>
          <w:numId w:val="5"/>
        </w:numPr>
        <w:tabs>
          <w:tab w:pos="527" w:val="left" w:leader="none"/>
        </w:tabs>
        <w:spacing w:line="342" w:lineRule="exact" w:before="0" w:after="0"/>
        <w:ind w:left="526" w:right="0" w:hanging="219"/>
        <w:jc w:val="left"/>
        <w:rPr>
          <w:rFonts w:ascii="Arial"/>
          <w:sz w:val="21"/>
        </w:rPr>
      </w:pPr>
      <w:r>
        <w:rPr>
          <w:rFonts w:ascii="Arial"/>
          <w:w w:val="115"/>
          <w:sz w:val="21"/>
        </w:rPr>
        <w:t>inputs:</w:t>
      </w:r>
    </w:p>
    <w:p>
      <w:pPr>
        <w:pStyle w:val="ListParagraph"/>
        <w:numPr>
          <w:ilvl w:val="3"/>
          <w:numId w:val="5"/>
        </w:numPr>
        <w:tabs>
          <w:tab w:pos="761" w:val="left" w:leader="none"/>
        </w:tabs>
        <w:spacing w:line="247" w:lineRule="exact" w:before="0" w:after="0"/>
        <w:ind w:left="760" w:right="0" w:hanging="234"/>
        <w:jc w:val="left"/>
        <w:rPr>
          <w:rFonts w:ascii="Tahoma"/>
          <w:sz w:val="21"/>
        </w:rPr>
      </w:pPr>
      <w:r>
        <w:rPr>
          <w:w w:val="110"/>
          <w:sz w:val="21"/>
        </w:rPr>
        <w:t>public  parameters</w:t>
      </w:r>
      <w:r>
        <w:rPr>
          <w:spacing w:val="-8"/>
          <w:w w:val="110"/>
          <w:sz w:val="21"/>
        </w:rPr>
        <w:t> </w:t>
      </w:r>
      <w:r>
        <w:rPr>
          <w:rFonts w:ascii="Tahoma"/>
          <w:w w:val="110"/>
          <w:sz w:val="21"/>
        </w:rPr>
        <w:t>pp</w:t>
      </w:r>
    </w:p>
    <w:p>
      <w:pPr>
        <w:pStyle w:val="ListParagraph"/>
        <w:numPr>
          <w:ilvl w:val="3"/>
          <w:numId w:val="5"/>
        </w:numPr>
        <w:tabs>
          <w:tab w:pos="761" w:val="left" w:leader="none"/>
        </w:tabs>
        <w:spacing w:line="271" w:lineRule="exact" w:before="0" w:after="0"/>
        <w:ind w:left="760" w:right="0" w:hanging="234"/>
        <w:jc w:val="left"/>
        <w:rPr>
          <w:rFonts w:ascii="Tahoma"/>
          <w:sz w:val="21"/>
        </w:rPr>
      </w:pPr>
      <w:r>
        <w:rPr>
          <w:w w:val="115"/>
          <w:sz w:val="21"/>
        </w:rPr>
        <w:t>a (mint or pour) transaction </w:t>
      </w:r>
      <w:r>
        <w:rPr>
          <w:spacing w:val="1"/>
          <w:w w:val="115"/>
          <w:sz w:val="21"/>
        </w:rPr>
        <w:t> </w:t>
      </w:r>
      <w:r>
        <w:rPr>
          <w:rFonts w:ascii="Tahoma"/>
          <w:w w:val="115"/>
          <w:sz w:val="21"/>
        </w:rPr>
        <w:t>tx</w:t>
      </w:r>
    </w:p>
    <w:p>
      <w:pPr>
        <w:pStyle w:val="ListParagraph"/>
        <w:numPr>
          <w:ilvl w:val="3"/>
          <w:numId w:val="5"/>
        </w:numPr>
        <w:tabs>
          <w:tab w:pos="761" w:val="left" w:leader="none"/>
        </w:tabs>
        <w:spacing w:line="225" w:lineRule="exact" w:before="0" w:after="0"/>
        <w:ind w:left="760" w:right="0" w:hanging="234"/>
        <w:jc w:val="left"/>
        <w:rPr>
          <w:rFonts w:ascii="Arial"/>
          <w:i/>
          <w:sz w:val="21"/>
        </w:rPr>
      </w:pPr>
      <w:r>
        <w:rPr>
          <w:w w:val="120"/>
          <w:sz w:val="21"/>
        </w:rPr>
        <w:t>the current ledger</w:t>
      </w:r>
      <w:r>
        <w:rPr>
          <w:spacing w:val="-45"/>
          <w:w w:val="120"/>
          <w:sz w:val="21"/>
        </w:rPr>
        <w:t> </w:t>
      </w:r>
      <w:r>
        <w:rPr>
          <w:rFonts w:ascii="Arial"/>
          <w:i/>
          <w:w w:val="120"/>
          <w:sz w:val="21"/>
        </w:rPr>
        <w:t>L</w:t>
      </w:r>
    </w:p>
    <w:p>
      <w:pPr>
        <w:pStyle w:val="ListParagraph"/>
        <w:numPr>
          <w:ilvl w:val="2"/>
          <w:numId w:val="5"/>
        </w:numPr>
        <w:tabs>
          <w:tab w:pos="527" w:val="left" w:leader="none"/>
        </w:tabs>
        <w:spacing w:line="376" w:lineRule="exact" w:before="0" w:after="0"/>
        <w:ind w:left="526" w:right="0" w:hanging="219"/>
        <w:jc w:val="left"/>
        <w:rPr>
          <w:sz w:val="21"/>
        </w:rPr>
      </w:pPr>
      <w:r>
        <w:rPr>
          <w:rFonts w:ascii="Arial"/>
          <w:w w:val="115"/>
          <w:sz w:val="21"/>
        </w:rPr>
        <w:t>outputs:  </w:t>
      </w:r>
      <w:r>
        <w:rPr>
          <w:w w:val="115"/>
          <w:sz w:val="21"/>
        </w:rPr>
        <w:t>bit </w:t>
      </w:r>
      <w:r>
        <w:rPr>
          <w:rFonts w:ascii="Arial"/>
          <w:i/>
          <w:w w:val="115"/>
          <w:sz w:val="21"/>
        </w:rPr>
        <w:t>b</w:t>
      </w:r>
      <w:r>
        <w:rPr>
          <w:w w:val="115"/>
          <w:sz w:val="21"/>
        </w:rPr>
        <w:t>, equals 1 iff the transaction is</w:t>
      </w:r>
      <w:r>
        <w:rPr>
          <w:spacing w:val="18"/>
          <w:w w:val="115"/>
          <w:sz w:val="21"/>
        </w:rPr>
        <w:t> </w:t>
      </w:r>
      <w:r>
        <w:rPr>
          <w:spacing w:val="-3"/>
          <w:w w:val="115"/>
          <w:sz w:val="21"/>
        </w:rPr>
        <w:t>valid</w:t>
      </w:r>
    </w:p>
    <w:p>
      <w:pPr>
        <w:pStyle w:val="BodyText"/>
        <w:spacing w:line="225" w:lineRule="auto" w:before="92"/>
        <w:ind w:left="120" w:right="107"/>
        <w:jc w:val="right"/>
      </w:pPr>
      <w:r>
        <w:rPr/>
        <w:pict>
          <v:line style="position:absolute;mso-position-horizontal-relative:page;mso-position-vertical-relative:paragraph;z-index:3544;mso-wrap-distance-left:0;mso-wrap-distance-right:0" from="72pt,38.782455pt" to="259.197pt,38.782455pt" stroked="true" strokeweight=".398pt" strokecolor="#000000">
            <v:stroke dashstyle="solid"/>
            <w10:wrap type="topAndBottom"/>
          </v:line>
        </w:pict>
      </w:r>
      <w:r>
        <w:rPr>
          <w:w w:val="115"/>
        </w:rPr>
        <w:t>Both mint and pour transactions must </w:t>
      </w:r>
      <w:r>
        <w:rPr>
          <w:spacing w:val="1"/>
          <w:w w:val="115"/>
        </w:rPr>
        <w:t>be</w:t>
      </w:r>
      <w:r>
        <w:rPr>
          <w:spacing w:val="0"/>
          <w:w w:val="115"/>
        </w:rPr>
        <w:t> </w:t>
      </w:r>
      <w:r>
        <w:rPr>
          <w:w w:val="115"/>
        </w:rPr>
        <w:t>verified before being considered well-formed. In practice,</w:t>
      </w:r>
      <w:r>
        <w:rPr>
          <w:w w:val="113"/>
        </w:rPr>
        <w:t> </w:t>
      </w:r>
      <w:r>
        <w:rPr>
          <w:w w:val="115"/>
        </w:rPr>
        <w:t>transactions can </w:t>
      </w:r>
      <w:r>
        <w:rPr>
          <w:spacing w:val="1"/>
          <w:w w:val="115"/>
        </w:rPr>
        <w:t>be </w:t>
      </w:r>
      <w:r>
        <w:rPr>
          <w:w w:val="115"/>
        </w:rPr>
        <w:t>verified </w:t>
      </w:r>
      <w:r>
        <w:rPr>
          <w:spacing w:val="-3"/>
          <w:w w:val="115"/>
        </w:rPr>
        <w:t>by </w:t>
      </w:r>
      <w:r>
        <w:rPr>
          <w:w w:val="115"/>
        </w:rPr>
        <w:t>the nodes in the distributed system maintaining the ledger, as</w:t>
      </w:r>
      <w:r>
        <w:rPr>
          <w:spacing w:val="58"/>
          <w:w w:val="115"/>
        </w:rPr>
        <w:t> </w:t>
      </w:r>
      <w:r>
        <w:rPr>
          <w:w w:val="115"/>
        </w:rPr>
        <w:t>well</w:t>
      </w:r>
    </w:p>
    <w:p>
      <w:pPr>
        <w:spacing w:line="223" w:lineRule="auto" w:before="0"/>
        <w:ind w:left="140" w:right="135" w:firstLine="175"/>
        <w:jc w:val="left"/>
        <w:rPr>
          <w:sz w:val="18"/>
        </w:rPr>
      </w:pPr>
      <w:r>
        <w:rPr>
          <w:w w:val="120"/>
          <w:position w:val="8"/>
          <w:sz w:val="12"/>
        </w:rPr>
        <w:t>13</w:t>
      </w:r>
      <w:bookmarkStart w:name="_bookmark27" w:id="58"/>
      <w:bookmarkEnd w:id="58"/>
      <w:r>
        <w:rPr>
          <w:w w:val="120"/>
          <w:position w:val="8"/>
          <w:sz w:val="12"/>
        </w:rPr>
      </w:r>
      <w:r>
        <w:rPr>
          <w:w w:val="120"/>
          <w:sz w:val="18"/>
        </w:rPr>
        <w:t>We consider pours with 2 inputs and 2 outputs, for simplicity and (as discussed in Section </w:t>
      </w:r>
      <w:hyperlink w:history="true" w:anchor="_bookmark6">
        <w:r>
          <w:rPr>
            <w:w w:val="120"/>
            <w:sz w:val="18"/>
          </w:rPr>
          <w:t>1.3) </w:t>
        </w:r>
      </w:hyperlink>
      <w:r>
        <w:rPr>
          <w:w w:val="120"/>
          <w:sz w:val="18"/>
        </w:rPr>
        <w:t>without loss of generality.</w:t>
      </w:r>
    </w:p>
    <w:p>
      <w:pPr>
        <w:spacing w:after="0" w:line="223" w:lineRule="auto"/>
        <w:jc w:val="left"/>
        <w:rPr>
          <w:sz w:val="18"/>
        </w:rPr>
        <w:sectPr>
          <w:type w:val="continuous"/>
          <w:pgSz w:w="12240" w:h="15840"/>
          <w:pgMar w:top="1500" w:bottom="920" w:left="1300" w:right="1300"/>
        </w:sectPr>
      </w:pPr>
    </w:p>
    <w:p>
      <w:pPr>
        <w:pStyle w:val="BodyText"/>
        <w:spacing w:line="283" w:lineRule="exact"/>
        <w:ind w:left="120"/>
      </w:pPr>
      <w:r>
        <w:rPr>
          <w:w w:val="115"/>
        </w:rPr>
        <w:t>as by users who rely on these transactions.</w:t>
      </w:r>
    </w:p>
    <w:p>
      <w:pPr>
        <w:pStyle w:val="BodyText"/>
        <w:spacing w:line="223" w:lineRule="auto" w:before="57"/>
        <w:ind w:left="120" w:right="348"/>
      </w:pPr>
      <w:r>
        <w:rPr>
          <w:rFonts w:ascii="Georgia"/>
          <w:b/>
          <w:w w:val="110"/>
        </w:rPr>
        <w:t>Receiving coins. </w:t>
      </w:r>
      <w:r>
        <w:rPr>
          <w:w w:val="110"/>
        </w:rPr>
        <w:t>The algorithm </w:t>
      </w:r>
      <w:r>
        <w:rPr>
          <w:rFonts w:ascii="Tahoma"/>
          <w:w w:val="110"/>
        </w:rPr>
        <w:t>Receive </w:t>
      </w:r>
      <w:r>
        <w:rPr>
          <w:w w:val="110"/>
        </w:rPr>
        <w:t>scans the ledger and retrieves unspent coins paid to a particular  user</w:t>
      </w:r>
      <w:r>
        <w:rPr>
          <w:spacing w:val="52"/>
          <w:w w:val="110"/>
        </w:rPr>
        <w:t> </w:t>
      </w:r>
      <w:r>
        <w:rPr>
          <w:w w:val="110"/>
        </w:rPr>
        <w:t>address:</w:t>
      </w:r>
    </w:p>
    <w:p>
      <w:pPr>
        <w:pStyle w:val="BodyText"/>
        <w:spacing w:before="11"/>
        <w:rPr>
          <w:sz w:val="11"/>
        </w:rPr>
      </w:pPr>
    </w:p>
    <w:p>
      <w:pPr>
        <w:pStyle w:val="BodyText"/>
        <w:spacing w:line="211" w:lineRule="exact" w:before="45"/>
        <w:ind w:left="360"/>
        <w:rPr>
          <w:rFonts w:ascii="Tahoma"/>
        </w:rPr>
      </w:pPr>
      <w:r>
        <w:rPr/>
        <w:pict>
          <v:group style="position:absolute;margin-left:71.800003pt;margin-top:2.291344pt;width:11.35pt;height:68.3pt;mso-position-horizontal-relative:page;mso-position-vertical-relative:paragraph;z-index:-131176" coordorigin="1436,46" coordsize="227,1366">
            <v:line style="position:absolute" from="1440,50" to="1658,50" stroked="true" strokeweight=".398pt" strokecolor="#000000">
              <v:stroke dashstyle="solid"/>
            </v:line>
            <v:line style="position:absolute" from="1444,1404" to="1444,54" stroked="true" strokeweight=".398pt" strokecolor="#000000">
              <v:stroke dashstyle="solid"/>
            </v:line>
            <v:line style="position:absolute" from="1440,1408" to="1658,1408" stroked="true" strokeweight=".398pt" strokecolor="#000000">
              <v:stroke dashstyle="solid"/>
            </v:line>
            <w10:wrap type="none"/>
          </v:group>
        </w:pict>
      </w:r>
      <w:r>
        <w:rPr>
          <w:rFonts w:ascii="Tahoma"/>
        </w:rPr>
        <w:t>Receive</w:t>
      </w:r>
    </w:p>
    <w:p>
      <w:pPr>
        <w:pStyle w:val="ListParagraph"/>
        <w:numPr>
          <w:ilvl w:val="2"/>
          <w:numId w:val="5"/>
        </w:numPr>
        <w:tabs>
          <w:tab w:pos="507" w:val="left" w:leader="none"/>
        </w:tabs>
        <w:spacing w:line="342" w:lineRule="exact" w:before="0" w:after="0"/>
        <w:ind w:left="506" w:right="0" w:hanging="219"/>
        <w:jc w:val="left"/>
        <w:rPr>
          <w:rFonts w:ascii="Arial"/>
          <w:sz w:val="21"/>
        </w:rPr>
      </w:pPr>
      <w:r>
        <w:rPr>
          <w:rFonts w:ascii="Arial"/>
          <w:w w:val="115"/>
          <w:sz w:val="21"/>
        </w:rPr>
        <w:t>inputs:</w:t>
      </w:r>
    </w:p>
    <w:p>
      <w:pPr>
        <w:pStyle w:val="ListParagraph"/>
        <w:numPr>
          <w:ilvl w:val="3"/>
          <w:numId w:val="5"/>
        </w:numPr>
        <w:tabs>
          <w:tab w:pos="741" w:val="left" w:leader="none"/>
        </w:tabs>
        <w:spacing w:line="260" w:lineRule="exact" w:before="0" w:after="0"/>
        <w:ind w:left="740" w:right="0" w:hanging="234"/>
        <w:jc w:val="left"/>
        <w:rPr>
          <w:sz w:val="21"/>
        </w:rPr>
      </w:pPr>
      <w:r>
        <w:rPr>
          <w:w w:val="110"/>
          <w:sz w:val="21"/>
        </w:rPr>
        <w:t>recipient</w:t>
      </w:r>
      <w:r>
        <w:rPr>
          <w:spacing w:val="-10"/>
          <w:w w:val="110"/>
          <w:sz w:val="21"/>
        </w:rPr>
        <w:t> </w:t>
      </w:r>
      <w:r>
        <w:rPr>
          <w:w w:val="110"/>
          <w:sz w:val="21"/>
        </w:rPr>
        <w:t>address</w:t>
      </w:r>
      <w:r>
        <w:rPr>
          <w:spacing w:val="-10"/>
          <w:w w:val="110"/>
          <w:sz w:val="21"/>
        </w:rPr>
        <w:t> </w:t>
      </w:r>
      <w:r>
        <w:rPr>
          <w:w w:val="110"/>
          <w:sz w:val="21"/>
        </w:rPr>
        <w:t>key</w:t>
      </w:r>
      <w:r>
        <w:rPr>
          <w:spacing w:val="-10"/>
          <w:w w:val="110"/>
          <w:sz w:val="21"/>
        </w:rPr>
        <w:t> </w:t>
      </w:r>
      <w:r>
        <w:rPr>
          <w:w w:val="110"/>
          <w:sz w:val="21"/>
        </w:rPr>
        <w:t>pair</w:t>
      </w:r>
      <w:r>
        <w:rPr>
          <w:spacing w:val="-10"/>
          <w:w w:val="110"/>
          <w:sz w:val="21"/>
        </w:rPr>
        <w:t> </w:t>
      </w:r>
      <w:r>
        <w:rPr>
          <w:w w:val="110"/>
          <w:sz w:val="21"/>
        </w:rPr>
        <w:t>(</w:t>
      </w:r>
      <w:r>
        <w:rPr>
          <w:rFonts w:ascii="Tahoma"/>
          <w:w w:val="110"/>
          <w:sz w:val="21"/>
        </w:rPr>
        <w:t>addr</w:t>
      </w:r>
      <w:r>
        <w:rPr>
          <w:rFonts w:ascii="Arial"/>
          <w:w w:val="110"/>
          <w:position w:val="-3"/>
          <w:sz w:val="16"/>
        </w:rPr>
        <w:t>pk</w:t>
      </w:r>
      <w:r>
        <w:rPr>
          <w:rFonts w:ascii="Arial"/>
          <w:i/>
          <w:w w:val="110"/>
          <w:sz w:val="21"/>
        </w:rPr>
        <w:t>,</w:t>
      </w:r>
      <w:r>
        <w:rPr>
          <w:rFonts w:ascii="Arial"/>
          <w:i/>
          <w:spacing w:val="-39"/>
          <w:w w:val="110"/>
          <w:sz w:val="21"/>
        </w:rPr>
        <w:t> </w:t>
      </w:r>
      <w:r>
        <w:rPr>
          <w:rFonts w:ascii="Tahoma"/>
          <w:w w:val="110"/>
          <w:sz w:val="21"/>
        </w:rPr>
        <w:t>addr</w:t>
      </w:r>
      <w:r>
        <w:rPr>
          <w:rFonts w:ascii="Arial"/>
          <w:w w:val="110"/>
          <w:position w:val="-3"/>
          <w:sz w:val="16"/>
        </w:rPr>
        <w:t>sk</w:t>
      </w:r>
      <w:r>
        <w:rPr>
          <w:w w:val="110"/>
          <w:sz w:val="21"/>
        </w:rPr>
        <w:t>)</w:t>
      </w:r>
    </w:p>
    <w:p>
      <w:pPr>
        <w:pStyle w:val="ListParagraph"/>
        <w:numPr>
          <w:ilvl w:val="3"/>
          <w:numId w:val="5"/>
        </w:numPr>
        <w:tabs>
          <w:tab w:pos="741" w:val="left" w:leader="none"/>
        </w:tabs>
        <w:spacing w:line="213" w:lineRule="exact" w:before="0" w:after="0"/>
        <w:ind w:left="740" w:right="0" w:hanging="234"/>
        <w:jc w:val="left"/>
        <w:rPr>
          <w:rFonts w:ascii="Arial"/>
          <w:i/>
          <w:sz w:val="21"/>
        </w:rPr>
      </w:pPr>
      <w:r>
        <w:rPr>
          <w:w w:val="120"/>
          <w:sz w:val="21"/>
        </w:rPr>
        <w:t>the current ledger</w:t>
      </w:r>
      <w:r>
        <w:rPr>
          <w:spacing w:val="-45"/>
          <w:w w:val="120"/>
          <w:sz w:val="21"/>
        </w:rPr>
        <w:t> </w:t>
      </w:r>
      <w:r>
        <w:rPr>
          <w:rFonts w:ascii="Arial"/>
          <w:i/>
          <w:w w:val="120"/>
          <w:sz w:val="21"/>
        </w:rPr>
        <w:t>L</w:t>
      </w:r>
    </w:p>
    <w:p>
      <w:pPr>
        <w:pStyle w:val="ListParagraph"/>
        <w:numPr>
          <w:ilvl w:val="2"/>
          <w:numId w:val="5"/>
        </w:numPr>
        <w:tabs>
          <w:tab w:pos="507" w:val="left" w:leader="none"/>
        </w:tabs>
        <w:spacing w:line="376" w:lineRule="exact" w:before="0" w:after="0"/>
        <w:ind w:left="506" w:right="0" w:hanging="219"/>
        <w:jc w:val="left"/>
        <w:rPr>
          <w:sz w:val="21"/>
        </w:rPr>
      </w:pPr>
      <w:r>
        <w:rPr>
          <w:rFonts w:ascii="Arial"/>
          <w:w w:val="115"/>
          <w:sz w:val="21"/>
        </w:rPr>
        <w:t>outputs:  </w:t>
      </w:r>
      <w:r>
        <w:rPr>
          <w:w w:val="115"/>
          <w:sz w:val="21"/>
        </w:rPr>
        <w:t>set of (unspent) received</w:t>
      </w:r>
      <w:r>
        <w:rPr>
          <w:spacing w:val="-9"/>
          <w:w w:val="115"/>
          <w:sz w:val="21"/>
        </w:rPr>
        <w:t> </w:t>
      </w:r>
      <w:r>
        <w:rPr>
          <w:w w:val="115"/>
          <w:sz w:val="21"/>
        </w:rPr>
        <w:t>coins</w:t>
      </w:r>
    </w:p>
    <w:p>
      <w:pPr>
        <w:pStyle w:val="BodyText"/>
        <w:spacing w:line="211" w:lineRule="auto" w:before="117"/>
        <w:ind w:left="120" w:right="127" w:hanging="12"/>
        <w:jc w:val="both"/>
      </w:pPr>
      <w:r>
        <w:rPr>
          <w:w w:val="110"/>
        </w:rPr>
        <w:t>When a user with address key pair (</w:t>
      </w:r>
      <w:r>
        <w:rPr>
          <w:rFonts w:ascii="Tahoma"/>
          <w:w w:val="110"/>
        </w:rPr>
        <w:t>addr</w:t>
      </w:r>
      <w:r>
        <w:rPr>
          <w:rFonts w:ascii="Arial"/>
          <w:w w:val="110"/>
          <w:position w:val="-3"/>
          <w:sz w:val="16"/>
        </w:rPr>
        <w:t>pk</w:t>
      </w:r>
      <w:r>
        <w:rPr>
          <w:rFonts w:ascii="Arial"/>
          <w:i/>
          <w:w w:val="110"/>
        </w:rPr>
        <w:t>, </w:t>
      </w:r>
      <w:r>
        <w:rPr>
          <w:rFonts w:ascii="Tahoma"/>
          <w:w w:val="110"/>
        </w:rPr>
        <w:t>addr</w:t>
      </w:r>
      <w:r>
        <w:rPr>
          <w:rFonts w:ascii="Arial"/>
          <w:w w:val="110"/>
          <w:position w:val="-3"/>
          <w:sz w:val="16"/>
        </w:rPr>
        <w:t>sk</w:t>
      </w:r>
      <w:r>
        <w:rPr>
          <w:w w:val="110"/>
        </w:rPr>
        <w:t>) wishes to receive payments sent to </w:t>
      </w:r>
      <w:r>
        <w:rPr>
          <w:rFonts w:ascii="Tahoma"/>
          <w:w w:val="110"/>
        </w:rPr>
        <w:t>addr</w:t>
      </w:r>
      <w:r>
        <w:rPr>
          <w:rFonts w:ascii="Arial"/>
          <w:w w:val="110"/>
          <w:position w:val="-3"/>
          <w:sz w:val="16"/>
        </w:rPr>
        <w:t>pk</w:t>
      </w:r>
      <w:r>
        <w:rPr>
          <w:w w:val="110"/>
        </w:rPr>
        <w:t>, he     uses the </w:t>
      </w:r>
      <w:r>
        <w:rPr>
          <w:rFonts w:ascii="Tahoma"/>
          <w:w w:val="110"/>
        </w:rPr>
        <w:t>Receive </w:t>
      </w:r>
      <w:r>
        <w:rPr>
          <w:w w:val="110"/>
        </w:rPr>
        <w:t>algorithm to scan the ledger. </w:t>
      </w:r>
      <w:r>
        <w:rPr>
          <w:spacing w:val="-6"/>
          <w:w w:val="110"/>
        </w:rPr>
        <w:t>For </w:t>
      </w:r>
      <w:r>
        <w:rPr>
          <w:w w:val="110"/>
        </w:rPr>
        <w:t>each payment to </w:t>
      </w:r>
      <w:r>
        <w:rPr>
          <w:rFonts w:ascii="Tahoma"/>
          <w:w w:val="110"/>
        </w:rPr>
        <w:t>addr</w:t>
      </w:r>
      <w:r>
        <w:rPr>
          <w:rFonts w:ascii="Arial"/>
          <w:w w:val="110"/>
          <w:position w:val="-3"/>
          <w:sz w:val="16"/>
        </w:rPr>
        <w:t>pk </w:t>
      </w:r>
      <w:r>
        <w:rPr>
          <w:w w:val="110"/>
        </w:rPr>
        <w:t>appearing in the ledger, </w:t>
      </w:r>
      <w:r>
        <w:rPr>
          <w:rFonts w:ascii="Tahoma"/>
          <w:w w:val="110"/>
        </w:rPr>
        <w:t>Receive </w:t>
      </w:r>
      <w:r>
        <w:rPr>
          <w:w w:val="110"/>
        </w:rPr>
        <w:t>outputs the corresponding coins whose serial numbers do not appear on the ledger </w:t>
      </w:r>
      <w:r>
        <w:rPr>
          <w:rFonts w:ascii="Arial"/>
          <w:i/>
          <w:w w:val="110"/>
        </w:rPr>
        <w:t>L</w:t>
      </w:r>
      <w:r>
        <w:rPr>
          <w:w w:val="110"/>
        </w:rPr>
        <w:t>. Coins received in this </w:t>
      </w:r>
      <w:r>
        <w:rPr>
          <w:spacing w:val="-5"/>
          <w:w w:val="110"/>
        </w:rPr>
        <w:t>way </w:t>
      </w:r>
      <w:r>
        <w:rPr>
          <w:w w:val="110"/>
        </w:rPr>
        <w:t>may </w:t>
      </w:r>
      <w:r>
        <w:rPr>
          <w:spacing w:val="1"/>
          <w:w w:val="110"/>
        </w:rPr>
        <w:t>be </w:t>
      </w:r>
      <w:r>
        <w:rPr>
          <w:w w:val="110"/>
        </w:rPr>
        <w:t>spent, just like minted coins, using the </w:t>
      </w:r>
      <w:r>
        <w:rPr>
          <w:rFonts w:ascii="Tahoma"/>
          <w:w w:val="110"/>
        </w:rPr>
        <w:t>Pour </w:t>
      </w:r>
      <w:r>
        <w:rPr>
          <w:w w:val="110"/>
        </w:rPr>
        <w:t>algorithm. </w:t>
      </w:r>
      <w:r>
        <w:rPr>
          <w:spacing w:val="-6"/>
          <w:w w:val="110"/>
        </w:rPr>
        <w:t>(We </w:t>
      </w:r>
      <w:r>
        <w:rPr>
          <w:w w:val="110"/>
        </w:rPr>
        <w:t>only require </w:t>
      </w:r>
      <w:r>
        <w:rPr>
          <w:rFonts w:ascii="Tahoma"/>
          <w:w w:val="110"/>
        </w:rPr>
        <w:t>Receive </w:t>
      </w:r>
      <w:r>
        <w:rPr>
          <w:w w:val="110"/>
        </w:rPr>
        <w:t>to detect coins paid to </w:t>
      </w:r>
      <w:r>
        <w:rPr>
          <w:rFonts w:ascii="Tahoma"/>
          <w:w w:val="110"/>
        </w:rPr>
        <w:t>addr</w:t>
      </w:r>
      <w:r>
        <w:rPr>
          <w:rFonts w:ascii="Arial"/>
          <w:w w:val="110"/>
          <w:position w:val="-3"/>
          <w:sz w:val="16"/>
        </w:rPr>
        <w:t>pk  </w:t>
      </w:r>
      <w:r>
        <w:rPr>
          <w:w w:val="110"/>
        </w:rPr>
        <w:t>via the </w:t>
      </w:r>
      <w:r>
        <w:rPr>
          <w:rFonts w:ascii="Tahoma"/>
          <w:w w:val="110"/>
        </w:rPr>
        <w:t>Pour </w:t>
      </w:r>
      <w:r>
        <w:rPr>
          <w:w w:val="110"/>
        </w:rPr>
        <w:t>algorithm and not also detect coins minted </w:t>
      </w:r>
      <w:r>
        <w:rPr>
          <w:spacing w:val="-4"/>
          <w:w w:val="110"/>
        </w:rPr>
        <w:t>by       </w:t>
      </w:r>
      <w:r>
        <w:rPr>
          <w:w w:val="110"/>
        </w:rPr>
        <w:t>the  user</w:t>
      </w:r>
      <w:r>
        <w:rPr>
          <w:spacing w:val="0"/>
          <w:w w:val="110"/>
        </w:rPr>
        <w:t> </w:t>
      </w:r>
      <w:r>
        <w:rPr>
          <w:w w:val="110"/>
        </w:rPr>
        <w:t>himself.)</w:t>
      </w:r>
    </w:p>
    <w:p>
      <w:pPr>
        <w:pStyle w:val="BodyText"/>
        <w:spacing w:before="196"/>
        <w:ind w:left="120"/>
        <w:jc w:val="both"/>
      </w:pPr>
      <w:r>
        <w:rPr>
          <w:w w:val="110"/>
        </w:rPr>
        <w:t>Next, we describe completeness (Section </w:t>
      </w:r>
      <w:hyperlink w:history="true" w:anchor="_bookmark28">
        <w:r>
          <w:rPr>
            <w:w w:val="110"/>
          </w:rPr>
          <w:t>3.3) </w:t>
        </w:r>
      </w:hyperlink>
      <w:r>
        <w:rPr>
          <w:w w:val="110"/>
        </w:rPr>
        <w:t>and security (Section </w:t>
      </w:r>
      <w:hyperlink w:history="true" w:anchor="_bookmark30">
        <w:r>
          <w:rPr>
            <w:w w:val="110"/>
          </w:rPr>
          <w:t>3.4).</w:t>
        </w:r>
      </w:hyperlink>
    </w:p>
    <w:p>
      <w:pPr>
        <w:pStyle w:val="BodyText"/>
        <w:spacing w:before="12"/>
        <w:rPr>
          <w:sz w:val="23"/>
        </w:rPr>
      </w:pPr>
    </w:p>
    <w:p>
      <w:pPr>
        <w:pStyle w:val="Heading2"/>
        <w:numPr>
          <w:ilvl w:val="1"/>
          <w:numId w:val="5"/>
        </w:numPr>
        <w:tabs>
          <w:tab w:pos="733" w:val="left" w:leader="none"/>
        </w:tabs>
        <w:spacing w:line="240" w:lineRule="auto" w:before="1" w:after="0"/>
        <w:ind w:left="732" w:right="0" w:hanging="612"/>
        <w:jc w:val="both"/>
      </w:pPr>
      <w:bookmarkStart w:name="3.3 Completeness" w:id="59"/>
      <w:bookmarkEnd w:id="59"/>
      <w:r>
        <w:rPr>
          <w:b w:val="0"/>
        </w:rPr>
      </w:r>
      <w:bookmarkStart w:name="_bookmark28" w:id="60"/>
      <w:bookmarkEnd w:id="60"/>
      <w:r>
        <w:rPr>
          <w:b w:val="0"/>
        </w:rPr>
      </w:r>
      <w:bookmarkStart w:name="_bookmark28" w:id="61"/>
      <w:bookmarkEnd w:id="61"/>
      <w:r>
        <w:rPr/>
        <w:t>Completeness</w:t>
      </w:r>
    </w:p>
    <w:p>
      <w:pPr>
        <w:pStyle w:val="BodyText"/>
        <w:spacing w:line="189" w:lineRule="auto" w:before="176"/>
        <w:ind w:left="106" w:right="127" w:firstLine="13"/>
        <w:jc w:val="both"/>
        <w:rPr>
          <w:rFonts w:ascii="Tahoma"/>
        </w:rPr>
      </w:pPr>
      <w:r>
        <w:rPr>
          <w:w w:val="105"/>
        </w:rPr>
        <w:t>Completeness  of  a  DAP  scheme  requires  that  unspent  coins  can  </w:t>
      </w:r>
      <w:r>
        <w:rPr>
          <w:spacing w:val="1"/>
          <w:w w:val="105"/>
        </w:rPr>
        <w:t>be  </w:t>
      </w:r>
      <w:r>
        <w:rPr>
          <w:w w:val="105"/>
        </w:rPr>
        <w:t>spent.  More  precisely,  consider  a </w:t>
      </w:r>
      <w:r>
        <w:rPr>
          <w:rFonts w:ascii="Arial"/>
          <w:i/>
          <w:w w:val="105"/>
        </w:rPr>
        <w:t>ledger sampler  </w:t>
      </w:r>
      <w:r>
        <w:rPr>
          <w:rFonts w:ascii="Meiryo"/>
          <w:i/>
          <w:w w:val="105"/>
        </w:rPr>
        <w:t>S </w:t>
      </w:r>
      <w:r>
        <w:rPr>
          <w:w w:val="105"/>
        </w:rPr>
        <w:t>outputting a ledger </w:t>
      </w:r>
      <w:r>
        <w:rPr>
          <w:rFonts w:ascii="Arial"/>
          <w:i/>
          <w:w w:val="105"/>
        </w:rPr>
        <w:t>L</w:t>
      </w:r>
      <w:r>
        <w:rPr>
          <w:w w:val="105"/>
        </w:rPr>
        <w:t>.  If </w:t>
      </w:r>
      <w:r>
        <w:rPr>
          <w:rFonts w:ascii="Georgia"/>
          <w:b/>
          <w:w w:val="105"/>
        </w:rPr>
        <w:t>c</w:t>
      </w:r>
      <w:r>
        <w:rPr>
          <w:w w:val="105"/>
          <w:position w:val="-2"/>
          <w:sz w:val="16"/>
        </w:rPr>
        <w:t>1  </w:t>
      </w:r>
      <w:r>
        <w:rPr>
          <w:w w:val="105"/>
        </w:rPr>
        <w:t>and </w:t>
      </w:r>
      <w:r>
        <w:rPr>
          <w:rFonts w:ascii="Georgia"/>
          <w:b/>
          <w:w w:val="105"/>
        </w:rPr>
        <w:t>c</w:t>
      </w:r>
      <w:r>
        <w:rPr>
          <w:w w:val="105"/>
          <w:position w:val="-2"/>
          <w:sz w:val="16"/>
        </w:rPr>
        <w:t>2  </w:t>
      </w:r>
      <w:r>
        <w:rPr>
          <w:w w:val="105"/>
        </w:rPr>
        <w:t>are </w:t>
      </w:r>
      <w:r>
        <w:rPr>
          <w:spacing w:val="-4"/>
          <w:w w:val="105"/>
        </w:rPr>
        <w:t>two  </w:t>
      </w:r>
      <w:r>
        <w:rPr>
          <w:w w:val="105"/>
        </w:rPr>
        <w:t>coins  whose coin  commitments appear     </w:t>
      </w:r>
      <w:r>
        <w:rPr>
          <w:spacing w:val="56"/>
          <w:w w:val="105"/>
        </w:rPr>
        <w:t> </w:t>
      </w:r>
      <w:r>
        <w:rPr>
          <w:w w:val="105"/>
        </w:rPr>
        <w:t>in  (valid)  transactions  on  </w:t>
      </w:r>
      <w:r>
        <w:rPr>
          <w:rFonts w:ascii="Arial"/>
          <w:i/>
          <w:w w:val="105"/>
        </w:rPr>
        <w:t>L</w:t>
      </w:r>
      <w:r>
        <w:rPr>
          <w:w w:val="105"/>
        </w:rPr>
        <w:t>,  but  their  serial  numbers  do  not  appear  in  </w:t>
      </w:r>
      <w:r>
        <w:rPr>
          <w:rFonts w:ascii="Arial"/>
          <w:i/>
          <w:w w:val="105"/>
        </w:rPr>
        <w:t>L</w:t>
      </w:r>
      <w:r>
        <w:rPr>
          <w:w w:val="105"/>
        </w:rPr>
        <w:t>,  then  </w:t>
      </w:r>
      <w:r>
        <w:rPr>
          <w:rFonts w:ascii="Georgia"/>
          <w:b/>
          <w:w w:val="105"/>
        </w:rPr>
        <w:t>c</w:t>
      </w:r>
      <w:r>
        <w:rPr>
          <w:w w:val="105"/>
          <w:position w:val="-2"/>
          <w:sz w:val="16"/>
        </w:rPr>
        <w:t>1   </w:t>
      </w:r>
      <w:r>
        <w:rPr>
          <w:w w:val="105"/>
        </w:rPr>
        <w:t>and  </w:t>
      </w:r>
      <w:r>
        <w:rPr>
          <w:rFonts w:ascii="Georgia"/>
          <w:b/>
          <w:w w:val="105"/>
        </w:rPr>
        <w:t>c</w:t>
      </w:r>
      <w:r>
        <w:rPr>
          <w:w w:val="105"/>
          <w:position w:val="-2"/>
          <w:sz w:val="16"/>
        </w:rPr>
        <w:t>2   </w:t>
      </w:r>
      <w:r>
        <w:rPr>
          <w:w w:val="105"/>
        </w:rPr>
        <w:t>can  </w:t>
      </w:r>
      <w:r>
        <w:rPr>
          <w:spacing w:val="1"/>
          <w:w w:val="105"/>
        </w:rPr>
        <w:t>be </w:t>
      </w:r>
      <w:r>
        <w:rPr>
          <w:w w:val="105"/>
        </w:rPr>
        <w:t>spent</w:t>
      </w:r>
      <w:r>
        <w:rPr>
          <w:spacing w:val="30"/>
          <w:w w:val="105"/>
        </w:rPr>
        <w:t> </w:t>
      </w:r>
      <w:r>
        <w:rPr>
          <w:w w:val="105"/>
        </w:rPr>
        <w:t>using</w:t>
      </w:r>
      <w:r>
        <w:rPr>
          <w:spacing w:val="30"/>
          <w:w w:val="105"/>
        </w:rPr>
        <w:t> </w:t>
      </w:r>
      <w:r>
        <w:rPr>
          <w:rFonts w:ascii="Tahoma"/>
          <w:w w:val="105"/>
        </w:rPr>
        <w:t>Pour</w:t>
      </w:r>
      <w:r>
        <w:rPr>
          <w:w w:val="105"/>
        </w:rPr>
        <w:t>. </w:t>
      </w:r>
      <w:r>
        <w:rPr>
          <w:spacing w:val="3"/>
          <w:w w:val="105"/>
        </w:rPr>
        <w:t> </w:t>
      </w:r>
      <w:r>
        <w:rPr>
          <w:spacing w:val="-3"/>
          <w:w w:val="105"/>
        </w:rPr>
        <w:t>Namely,</w:t>
      </w:r>
      <w:r>
        <w:rPr>
          <w:spacing w:val="30"/>
          <w:w w:val="105"/>
        </w:rPr>
        <w:t> </w:t>
      </w:r>
      <w:r>
        <w:rPr>
          <w:w w:val="105"/>
        </w:rPr>
        <w:t>running</w:t>
      </w:r>
      <w:r>
        <w:rPr>
          <w:spacing w:val="30"/>
          <w:w w:val="105"/>
        </w:rPr>
        <w:t> </w:t>
      </w:r>
      <w:r>
        <w:rPr>
          <w:rFonts w:ascii="Tahoma"/>
          <w:w w:val="105"/>
        </w:rPr>
        <w:t>Pour</w:t>
      </w:r>
      <w:r>
        <w:rPr>
          <w:rFonts w:ascii="Tahoma"/>
          <w:spacing w:val="22"/>
          <w:w w:val="105"/>
        </w:rPr>
        <w:t> </w:t>
      </w:r>
      <w:r>
        <w:rPr>
          <w:w w:val="105"/>
        </w:rPr>
        <w:t>results</w:t>
      </w:r>
      <w:r>
        <w:rPr>
          <w:spacing w:val="30"/>
          <w:w w:val="105"/>
        </w:rPr>
        <w:t> </w:t>
      </w:r>
      <w:r>
        <w:rPr>
          <w:w w:val="105"/>
        </w:rPr>
        <w:t>in</w:t>
      </w:r>
      <w:r>
        <w:rPr>
          <w:spacing w:val="30"/>
          <w:w w:val="105"/>
        </w:rPr>
        <w:t> </w:t>
      </w:r>
      <w:r>
        <w:rPr>
          <w:w w:val="105"/>
        </w:rPr>
        <w:t>a</w:t>
      </w:r>
      <w:r>
        <w:rPr>
          <w:spacing w:val="30"/>
          <w:w w:val="105"/>
        </w:rPr>
        <w:t> </w:t>
      </w:r>
      <w:r>
        <w:rPr>
          <w:w w:val="105"/>
        </w:rPr>
        <w:t>pour</w:t>
      </w:r>
      <w:r>
        <w:rPr>
          <w:spacing w:val="30"/>
          <w:w w:val="105"/>
        </w:rPr>
        <w:t> </w:t>
      </w:r>
      <w:r>
        <w:rPr>
          <w:w w:val="105"/>
        </w:rPr>
        <w:t>transaction</w:t>
      </w:r>
      <w:r>
        <w:rPr>
          <w:spacing w:val="30"/>
          <w:w w:val="105"/>
        </w:rPr>
        <w:t> </w:t>
      </w:r>
      <w:r>
        <w:rPr>
          <w:rFonts w:ascii="Tahoma"/>
          <w:w w:val="105"/>
        </w:rPr>
        <w:t>tx</w:t>
      </w:r>
      <w:r>
        <w:rPr>
          <w:rFonts w:ascii="Arial"/>
          <w:w w:val="105"/>
          <w:position w:val="-3"/>
          <w:sz w:val="16"/>
        </w:rPr>
        <w:t>Pour </w:t>
      </w:r>
      <w:r>
        <w:rPr>
          <w:rFonts w:ascii="Arial"/>
          <w:spacing w:val="10"/>
          <w:w w:val="105"/>
          <w:position w:val="-3"/>
          <w:sz w:val="16"/>
        </w:rPr>
        <w:t> </w:t>
      </w:r>
      <w:r>
        <w:rPr>
          <w:w w:val="105"/>
        </w:rPr>
        <w:t>that</w:t>
      </w:r>
      <w:r>
        <w:rPr>
          <w:spacing w:val="30"/>
          <w:w w:val="105"/>
        </w:rPr>
        <w:t> </w:t>
      </w:r>
      <w:r>
        <w:rPr>
          <w:rFonts w:ascii="Tahoma"/>
          <w:w w:val="105"/>
        </w:rPr>
        <w:t>VerifyTransaction</w:t>
      </w:r>
    </w:p>
    <w:p>
      <w:pPr>
        <w:pStyle w:val="BodyText"/>
        <w:spacing w:line="239" w:lineRule="exact"/>
        <w:ind w:left="120"/>
        <w:jc w:val="both"/>
      </w:pPr>
      <w:r>
        <w:rPr>
          <w:w w:val="110"/>
        </w:rPr>
        <w:t>accepts, and the new coins can be received by the intended recipients (by using </w:t>
      </w:r>
      <w:r>
        <w:rPr>
          <w:rFonts w:ascii="Tahoma"/>
          <w:w w:val="110"/>
        </w:rPr>
        <w:t>Receive</w:t>
      </w:r>
      <w:r>
        <w:rPr>
          <w:w w:val="110"/>
        </w:rPr>
        <w:t>); moreover,</w:t>
      </w:r>
    </w:p>
    <w:p>
      <w:pPr>
        <w:spacing w:line="204" w:lineRule="auto" w:before="30"/>
        <w:ind w:left="114" w:right="158" w:firstLine="5"/>
        <w:jc w:val="both"/>
        <w:rPr>
          <w:sz w:val="21"/>
        </w:rPr>
      </w:pPr>
      <w:r>
        <w:rPr>
          <w:rFonts w:ascii="Tahoma"/>
          <w:w w:val="110"/>
          <w:sz w:val="21"/>
        </w:rPr>
        <w:t>tx</w:t>
      </w:r>
      <w:r>
        <w:rPr>
          <w:rFonts w:ascii="Arial"/>
          <w:w w:val="110"/>
          <w:position w:val="-3"/>
          <w:sz w:val="16"/>
        </w:rPr>
        <w:t>Pour  </w:t>
      </w:r>
      <w:r>
        <w:rPr>
          <w:w w:val="110"/>
          <w:sz w:val="21"/>
        </w:rPr>
        <w:t>correctly  records  the  intended  </w:t>
      </w:r>
      <w:r>
        <w:rPr>
          <w:rFonts w:ascii="Arial"/>
          <w:i/>
          <w:w w:val="110"/>
          <w:sz w:val="21"/>
        </w:rPr>
        <w:t>v</w:t>
      </w:r>
      <w:r>
        <w:rPr>
          <w:rFonts w:ascii="Arial"/>
          <w:w w:val="110"/>
          <w:position w:val="-3"/>
          <w:sz w:val="16"/>
        </w:rPr>
        <w:t>pub  </w:t>
      </w:r>
      <w:r>
        <w:rPr>
          <w:w w:val="110"/>
          <w:sz w:val="21"/>
        </w:rPr>
        <w:t>and  transaction  string  </w:t>
      </w:r>
      <w:r>
        <w:rPr>
          <w:rFonts w:ascii="Tahoma"/>
          <w:w w:val="110"/>
          <w:sz w:val="21"/>
        </w:rPr>
        <w:t>info</w:t>
      </w:r>
      <w:r>
        <w:rPr>
          <w:w w:val="110"/>
          <w:sz w:val="21"/>
        </w:rPr>
        <w:t>.  This  property  is  formalized</w:t>
      </w:r>
      <w:bookmarkStart w:name="_bookmark29" w:id="62"/>
      <w:bookmarkEnd w:id="62"/>
      <w:r>
        <w:rPr>
          <w:w w:val="110"/>
          <w:sz w:val="21"/>
        </w:rPr>
      </w:r>
      <w:r>
        <w:rPr>
          <w:w w:val="110"/>
          <w:sz w:val="21"/>
        </w:rPr>
        <w:t> </w:t>
      </w:r>
      <w:r>
        <w:rPr>
          <w:sz w:val="21"/>
        </w:rPr>
        <w:t>via an </w:t>
      </w:r>
      <w:r>
        <w:rPr>
          <w:rFonts w:ascii="Arial"/>
          <w:i/>
          <w:sz w:val="21"/>
        </w:rPr>
        <w:t>incompleteness experiment </w:t>
      </w:r>
      <w:r>
        <w:rPr>
          <w:rFonts w:ascii="Tahoma"/>
          <w:sz w:val="21"/>
        </w:rPr>
        <w:t>INCOMP</w:t>
      </w:r>
      <w:r>
        <w:rPr>
          <w:sz w:val="21"/>
        </w:rPr>
        <w:t>.</w:t>
      </w:r>
    </w:p>
    <w:p>
      <w:pPr>
        <w:pStyle w:val="BodyText"/>
        <w:spacing w:before="5"/>
        <w:rPr>
          <w:sz w:val="15"/>
        </w:rPr>
      </w:pPr>
    </w:p>
    <w:p>
      <w:pPr>
        <w:pStyle w:val="BodyText"/>
        <w:spacing w:line="180" w:lineRule="auto"/>
        <w:ind w:left="120" w:right="132"/>
        <w:jc w:val="both"/>
      </w:pPr>
      <w:r>
        <w:rPr>
          <w:rFonts w:ascii="Georgia" w:hAnsi="Georgia"/>
          <w:b/>
          <w:w w:val="105"/>
        </w:rPr>
        <w:t>Definition</w:t>
      </w:r>
      <w:r>
        <w:rPr>
          <w:rFonts w:ascii="Georgia" w:hAnsi="Georgia"/>
          <w:b/>
          <w:spacing w:val="-3"/>
          <w:w w:val="105"/>
        </w:rPr>
        <w:t> </w:t>
      </w:r>
      <w:r>
        <w:rPr>
          <w:rFonts w:ascii="Georgia" w:hAnsi="Georgia"/>
          <w:b/>
          <w:w w:val="105"/>
        </w:rPr>
        <w:t>3.1. </w:t>
      </w:r>
      <w:r>
        <w:rPr>
          <w:w w:val="105"/>
        </w:rPr>
        <w:t>A</w:t>
      </w:r>
      <w:r>
        <w:rPr>
          <w:spacing w:val="-11"/>
          <w:w w:val="105"/>
        </w:rPr>
        <w:t> </w:t>
      </w:r>
      <w:r>
        <w:rPr>
          <w:w w:val="105"/>
        </w:rPr>
        <w:t>DAP</w:t>
      </w:r>
      <w:r>
        <w:rPr>
          <w:spacing w:val="-11"/>
          <w:w w:val="105"/>
        </w:rPr>
        <w:t> </w:t>
      </w:r>
      <w:r>
        <w:rPr>
          <w:w w:val="105"/>
        </w:rPr>
        <w:t>scheme</w:t>
      </w:r>
      <w:r>
        <w:rPr>
          <w:spacing w:val="-11"/>
          <w:w w:val="105"/>
        </w:rPr>
        <w:t> </w:t>
      </w:r>
      <w:r>
        <w:rPr>
          <w:w w:val="105"/>
        </w:rPr>
        <w:t>Π</w:t>
      </w:r>
      <w:r>
        <w:rPr>
          <w:spacing w:val="-13"/>
          <w:w w:val="105"/>
        </w:rPr>
        <w:t> </w:t>
      </w:r>
      <w:r>
        <w:rPr>
          <w:w w:val="120"/>
        </w:rPr>
        <w:t>=</w:t>
      </w:r>
      <w:r>
        <w:rPr>
          <w:spacing w:val="-21"/>
          <w:w w:val="120"/>
        </w:rPr>
        <w:t> </w:t>
      </w:r>
      <w:r>
        <w:rPr>
          <w:w w:val="105"/>
        </w:rPr>
        <w:t>(</w:t>
      </w:r>
      <w:r>
        <w:rPr>
          <w:rFonts w:ascii="Tahoma" w:hAnsi="Tahoma"/>
          <w:w w:val="105"/>
        </w:rPr>
        <w:t>Setup</w:t>
      </w:r>
      <w:r>
        <w:rPr>
          <w:rFonts w:ascii="Arial" w:hAnsi="Arial"/>
          <w:i/>
          <w:w w:val="105"/>
        </w:rPr>
        <w:t>,</w:t>
      </w:r>
      <w:r>
        <w:rPr>
          <w:rFonts w:ascii="Arial" w:hAnsi="Arial"/>
          <w:i/>
          <w:spacing w:val="-38"/>
          <w:w w:val="105"/>
        </w:rPr>
        <w:t> </w:t>
      </w:r>
      <w:r>
        <w:rPr>
          <w:rFonts w:ascii="Tahoma" w:hAnsi="Tahoma"/>
          <w:w w:val="105"/>
        </w:rPr>
        <w:t>CreateAddress</w:t>
      </w:r>
      <w:r>
        <w:rPr>
          <w:rFonts w:ascii="Arial" w:hAnsi="Arial"/>
          <w:i/>
          <w:w w:val="105"/>
        </w:rPr>
        <w:t>,</w:t>
      </w:r>
      <w:r>
        <w:rPr>
          <w:rFonts w:ascii="Arial" w:hAnsi="Arial"/>
          <w:i/>
          <w:spacing w:val="-38"/>
          <w:w w:val="105"/>
        </w:rPr>
        <w:t> </w:t>
      </w:r>
      <w:r>
        <w:rPr>
          <w:rFonts w:ascii="Tahoma" w:hAnsi="Tahoma"/>
          <w:w w:val="105"/>
        </w:rPr>
        <w:t>Mint</w:t>
      </w:r>
      <w:r>
        <w:rPr>
          <w:rFonts w:ascii="Arial" w:hAnsi="Arial"/>
          <w:i/>
          <w:w w:val="105"/>
        </w:rPr>
        <w:t>,</w:t>
      </w:r>
      <w:r>
        <w:rPr>
          <w:rFonts w:ascii="Arial" w:hAnsi="Arial"/>
          <w:i/>
          <w:spacing w:val="-38"/>
          <w:w w:val="105"/>
        </w:rPr>
        <w:t> </w:t>
      </w:r>
      <w:r>
        <w:rPr>
          <w:rFonts w:ascii="Tahoma" w:hAnsi="Tahoma"/>
          <w:w w:val="105"/>
        </w:rPr>
        <w:t>Pour</w:t>
      </w:r>
      <w:r>
        <w:rPr>
          <w:rFonts w:ascii="Arial" w:hAnsi="Arial"/>
          <w:i/>
          <w:w w:val="105"/>
        </w:rPr>
        <w:t>,</w:t>
      </w:r>
      <w:r>
        <w:rPr>
          <w:rFonts w:ascii="Arial" w:hAnsi="Arial"/>
          <w:i/>
          <w:spacing w:val="-38"/>
          <w:w w:val="105"/>
        </w:rPr>
        <w:t> </w:t>
      </w:r>
      <w:r>
        <w:rPr>
          <w:rFonts w:ascii="Tahoma" w:hAnsi="Tahoma"/>
          <w:w w:val="105"/>
        </w:rPr>
        <w:t>VerifyTransaction</w:t>
      </w:r>
      <w:r>
        <w:rPr>
          <w:rFonts w:ascii="Arial" w:hAnsi="Arial"/>
          <w:i/>
          <w:w w:val="105"/>
        </w:rPr>
        <w:t>,</w:t>
      </w:r>
      <w:r>
        <w:rPr>
          <w:rFonts w:ascii="Arial" w:hAnsi="Arial"/>
          <w:i/>
          <w:spacing w:val="-38"/>
          <w:w w:val="105"/>
        </w:rPr>
        <w:t> </w:t>
      </w:r>
      <w:r>
        <w:rPr>
          <w:rFonts w:ascii="Tahoma" w:hAnsi="Tahoma"/>
          <w:w w:val="105"/>
        </w:rPr>
        <w:t>Receive</w:t>
      </w:r>
      <w:r>
        <w:rPr>
          <w:w w:val="105"/>
        </w:rPr>
        <w:t>) is </w:t>
      </w:r>
      <w:r>
        <w:rPr>
          <w:rFonts w:ascii="Georgia" w:hAnsi="Georgia"/>
          <w:b/>
          <w:w w:val="105"/>
        </w:rPr>
        <w:t>complete </w:t>
      </w:r>
      <w:r>
        <w:rPr>
          <w:w w:val="105"/>
        </w:rPr>
        <w:t>if no polynomial-size ledger sampler </w:t>
      </w:r>
      <w:r>
        <w:rPr>
          <w:rFonts w:ascii="Meiryo" w:hAnsi="Meiryo"/>
          <w:i/>
          <w:w w:val="105"/>
        </w:rPr>
        <w:t>S </w:t>
      </w:r>
      <w:r>
        <w:rPr>
          <w:w w:val="105"/>
        </w:rPr>
        <w:t>wins  </w:t>
      </w:r>
      <w:r>
        <w:rPr>
          <w:rFonts w:ascii="Tahoma" w:hAnsi="Tahoma"/>
          <w:w w:val="105"/>
        </w:rPr>
        <w:t>INCOMP  </w:t>
      </w:r>
      <w:r>
        <w:rPr>
          <w:w w:val="105"/>
        </w:rPr>
        <w:t>with  more  than  negligible probability.   (See  Appendix  </w:t>
      </w:r>
      <w:hyperlink w:history="true" w:anchor="_bookmark82">
        <w:r>
          <w:rPr>
            <w:w w:val="105"/>
          </w:rPr>
          <w:t>B  </w:t>
        </w:r>
      </w:hyperlink>
      <w:r>
        <w:rPr>
          <w:w w:val="105"/>
        </w:rPr>
        <w:t>for</w:t>
      </w:r>
      <w:r>
        <w:rPr>
          <w:spacing w:val="50"/>
          <w:w w:val="105"/>
        </w:rPr>
        <w:t> </w:t>
      </w:r>
      <w:r>
        <w:rPr>
          <w:w w:val="105"/>
        </w:rPr>
        <w:t>details.)</w:t>
      </w:r>
    </w:p>
    <w:p>
      <w:pPr>
        <w:pStyle w:val="BodyText"/>
        <w:rPr>
          <w:sz w:val="24"/>
        </w:rPr>
      </w:pPr>
    </w:p>
    <w:p>
      <w:pPr>
        <w:pStyle w:val="Heading2"/>
        <w:numPr>
          <w:ilvl w:val="1"/>
          <w:numId w:val="5"/>
        </w:numPr>
        <w:tabs>
          <w:tab w:pos="733" w:val="left" w:leader="none"/>
        </w:tabs>
        <w:spacing w:line="240" w:lineRule="auto" w:before="0" w:after="0"/>
        <w:ind w:left="732" w:right="0" w:hanging="612"/>
        <w:jc w:val="both"/>
      </w:pPr>
      <w:bookmarkStart w:name="3.4 Security" w:id="63"/>
      <w:bookmarkEnd w:id="63"/>
      <w:r>
        <w:rPr>
          <w:b w:val="0"/>
        </w:rPr>
      </w:r>
      <w:bookmarkStart w:name="_bookmark30" w:id="64"/>
      <w:bookmarkEnd w:id="64"/>
      <w:r>
        <w:rPr>
          <w:b w:val="0"/>
        </w:rPr>
      </w:r>
      <w:bookmarkStart w:name="_bookmark30" w:id="65"/>
      <w:bookmarkEnd w:id="65"/>
      <w:r>
        <w:rPr/>
        <w:t>Securi</w:t>
      </w:r>
      <w:r>
        <w:rPr/>
        <w:t>ty</w:t>
      </w:r>
    </w:p>
    <w:p>
      <w:pPr>
        <w:spacing w:line="223" w:lineRule="auto" w:before="135"/>
        <w:ind w:left="103" w:right="127" w:firstLine="16"/>
        <w:jc w:val="both"/>
        <w:rPr>
          <w:sz w:val="21"/>
        </w:rPr>
      </w:pPr>
      <w:r>
        <w:rPr>
          <w:w w:val="105"/>
          <w:sz w:val="21"/>
        </w:rPr>
        <w:t>Security of a DAP scheme is characterized by three properties, which we call </w:t>
      </w:r>
      <w:r>
        <w:rPr>
          <w:rFonts w:ascii="Arial"/>
          <w:i/>
          <w:w w:val="105"/>
          <w:sz w:val="21"/>
        </w:rPr>
        <w:t>ledger indistinguishability</w:t>
      </w:r>
      <w:r>
        <w:rPr>
          <w:w w:val="105"/>
          <w:sz w:val="21"/>
        </w:rPr>
        <w:t>,</w:t>
      </w:r>
      <w:bookmarkStart w:name="_bookmark31" w:id="66"/>
      <w:bookmarkEnd w:id="66"/>
      <w:r>
        <w:rPr>
          <w:w w:val="105"/>
          <w:sz w:val="21"/>
        </w:rPr>
      </w:r>
      <w:r>
        <w:rPr>
          <w:w w:val="105"/>
          <w:sz w:val="21"/>
        </w:rPr>
        <w:t> </w:t>
      </w:r>
      <w:r>
        <w:rPr>
          <w:rFonts w:ascii="Arial"/>
          <w:i/>
          <w:sz w:val="21"/>
        </w:rPr>
        <w:t>transaction non-malleability</w:t>
      </w:r>
      <w:r>
        <w:rPr>
          <w:sz w:val="21"/>
        </w:rPr>
        <w:t>, and </w:t>
      </w:r>
      <w:r>
        <w:rPr>
          <w:rFonts w:ascii="Arial"/>
          <w:i/>
          <w:sz w:val="21"/>
        </w:rPr>
        <w:t>balance</w:t>
      </w:r>
      <w:r>
        <w:rPr>
          <w:sz w:val="21"/>
        </w:rPr>
        <w:t>.</w:t>
      </w:r>
    </w:p>
    <w:p>
      <w:pPr>
        <w:pStyle w:val="BodyText"/>
        <w:spacing w:line="223" w:lineRule="auto" w:before="148"/>
        <w:ind w:left="120" w:right="132"/>
        <w:jc w:val="both"/>
      </w:pPr>
      <w:r>
        <w:rPr>
          <w:rFonts w:ascii="Georgia" w:hAnsi="Georgia"/>
          <w:b/>
          <w:w w:val="105"/>
        </w:rPr>
        <w:t>Definition</w:t>
      </w:r>
      <w:r>
        <w:rPr>
          <w:rFonts w:ascii="Georgia" w:hAnsi="Georgia"/>
          <w:b/>
          <w:spacing w:val="-7"/>
          <w:w w:val="105"/>
        </w:rPr>
        <w:t> </w:t>
      </w:r>
      <w:r>
        <w:rPr>
          <w:rFonts w:ascii="Georgia" w:hAnsi="Georgia"/>
          <w:b/>
          <w:w w:val="105"/>
        </w:rPr>
        <w:t>3.2.</w:t>
      </w:r>
      <w:r>
        <w:rPr>
          <w:rFonts w:ascii="Georgia" w:hAnsi="Georgia"/>
          <w:b/>
          <w:spacing w:val="-3"/>
          <w:w w:val="105"/>
        </w:rPr>
        <w:t> </w:t>
      </w:r>
      <w:r>
        <w:rPr>
          <w:w w:val="105"/>
        </w:rPr>
        <w:t>A</w:t>
      </w:r>
      <w:r>
        <w:rPr>
          <w:spacing w:val="-14"/>
          <w:w w:val="105"/>
        </w:rPr>
        <w:t> </w:t>
      </w:r>
      <w:r>
        <w:rPr>
          <w:w w:val="105"/>
        </w:rPr>
        <w:t>DAP</w:t>
      </w:r>
      <w:r>
        <w:rPr>
          <w:spacing w:val="-14"/>
          <w:w w:val="105"/>
        </w:rPr>
        <w:t> </w:t>
      </w:r>
      <w:r>
        <w:rPr>
          <w:w w:val="105"/>
        </w:rPr>
        <w:t>scheme</w:t>
      </w:r>
      <w:r>
        <w:rPr>
          <w:spacing w:val="-14"/>
          <w:w w:val="105"/>
        </w:rPr>
        <w:t> </w:t>
      </w:r>
      <w:r>
        <w:rPr>
          <w:w w:val="105"/>
        </w:rPr>
        <w:t>Π</w:t>
      </w:r>
      <w:r>
        <w:rPr>
          <w:spacing w:val="-16"/>
          <w:w w:val="105"/>
        </w:rPr>
        <w:t> </w:t>
      </w:r>
      <w:r>
        <w:rPr>
          <w:w w:val="120"/>
        </w:rPr>
        <w:t>=</w:t>
      </w:r>
      <w:r>
        <w:rPr>
          <w:spacing w:val="-24"/>
          <w:w w:val="120"/>
        </w:rPr>
        <w:t> </w:t>
      </w:r>
      <w:r>
        <w:rPr>
          <w:w w:val="105"/>
        </w:rPr>
        <w:t>(</w:t>
      </w:r>
      <w:r>
        <w:rPr>
          <w:rFonts w:ascii="Tahoma" w:hAnsi="Tahoma"/>
          <w:w w:val="105"/>
        </w:rPr>
        <w:t>Setup</w:t>
      </w:r>
      <w:r>
        <w:rPr>
          <w:rFonts w:ascii="Arial" w:hAnsi="Arial"/>
          <w:i/>
          <w:w w:val="105"/>
        </w:rPr>
        <w:t>,</w:t>
      </w:r>
      <w:r>
        <w:rPr>
          <w:rFonts w:ascii="Arial" w:hAnsi="Arial"/>
          <w:i/>
          <w:spacing w:val="-40"/>
          <w:w w:val="105"/>
        </w:rPr>
        <w:t> </w:t>
      </w:r>
      <w:r>
        <w:rPr>
          <w:rFonts w:ascii="Tahoma" w:hAnsi="Tahoma"/>
          <w:w w:val="105"/>
        </w:rPr>
        <w:t>CreateAddress</w:t>
      </w:r>
      <w:r>
        <w:rPr>
          <w:rFonts w:ascii="Arial" w:hAnsi="Arial"/>
          <w:i/>
          <w:w w:val="105"/>
        </w:rPr>
        <w:t>,</w:t>
      </w:r>
      <w:r>
        <w:rPr>
          <w:rFonts w:ascii="Arial" w:hAnsi="Arial"/>
          <w:i/>
          <w:spacing w:val="-40"/>
          <w:w w:val="105"/>
        </w:rPr>
        <w:t> </w:t>
      </w:r>
      <w:r>
        <w:rPr>
          <w:rFonts w:ascii="Tahoma" w:hAnsi="Tahoma"/>
          <w:w w:val="105"/>
        </w:rPr>
        <w:t>Mint</w:t>
      </w:r>
      <w:r>
        <w:rPr>
          <w:rFonts w:ascii="Arial" w:hAnsi="Arial"/>
          <w:i/>
          <w:w w:val="105"/>
        </w:rPr>
        <w:t>,</w:t>
      </w:r>
      <w:r>
        <w:rPr>
          <w:rFonts w:ascii="Arial" w:hAnsi="Arial"/>
          <w:i/>
          <w:spacing w:val="-40"/>
          <w:w w:val="105"/>
        </w:rPr>
        <w:t> </w:t>
      </w:r>
      <w:r>
        <w:rPr>
          <w:rFonts w:ascii="Tahoma" w:hAnsi="Tahoma"/>
          <w:w w:val="105"/>
        </w:rPr>
        <w:t>Pour</w:t>
      </w:r>
      <w:r>
        <w:rPr>
          <w:rFonts w:ascii="Arial" w:hAnsi="Arial"/>
          <w:i/>
          <w:w w:val="105"/>
        </w:rPr>
        <w:t>,</w:t>
      </w:r>
      <w:r>
        <w:rPr>
          <w:rFonts w:ascii="Arial" w:hAnsi="Arial"/>
          <w:i/>
          <w:spacing w:val="-40"/>
          <w:w w:val="105"/>
        </w:rPr>
        <w:t> </w:t>
      </w:r>
      <w:r>
        <w:rPr>
          <w:rFonts w:ascii="Tahoma" w:hAnsi="Tahoma"/>
          <w:w w:val="105"/>
        </w:rPr>
        <w:t>VerifyTransaction</w:t>
      </w:r>
      <w:r>
        <w:rPr>
          <w:rFonts w:ascii="Arial" w:hAnsi="Arial"/>
          <w:i/>
          <w:w w:val="105"/>
        </w:rPr>
        <w:t>,</w:t>
      </w:r>
      <w:r>
        <w:rPr>
          <w:rFonts w:ascii="Arial" w:hAnsi="Arial"/>
          <w:i/>
          <w:spacing w:val="-40"/>
          <w:w w:val="105"/>
        </w:rPr>
        <w:t> </w:t>
      </w:r>
      <w:r>
        <w:rPr>
          <w:rFonts w:ascii="Tahoma" w:hAnsi="Tahoma"/>
          <w:w w:val="105"/>
        </w:rPr>
        <w:t>Receive</w:t>
      </w:r>
      <w:r>
        <w:rPr>
          <w:w w:val="105"/>
        </w:rPr>
        <w:t>) is  </w:t>
      </w:r>
      <w:r>
        <w:rPr>
          <w:rFonts w:ascii="Georgia" w:hAnsi="Georgia"/>
          <w:b/>
          <w:w w:val="105"/>
        </w:rPr>
        <w:t>secure  </w:t>
      </w:r>
      <w:r>
        <w:rPr>
          <w:w w:val="105"/>
        </w:rPr>
        <w:t>if  it  satisfies  ledger  indistinguishability,  transaction  non-malleability,  and </w:t>
      </w:r>
      <w:r>
        <w:rPr>
          <w:spacing w:val="10"/>
          <w:w w:val="105"/>
        </w:rPr>
        <w:t> </w:t>
      </w:r>
      <w:r>
        <w:rPr>
          <w:w w:val="105"/>
        </w:rPr>
        <w:t>balance.</w:t>
      </w:r>
    </w:p>
    <w:p>
      <w:pPr>
        <w:pStyle w:val="BodyText"/>
        <w:spacing w:before="126"/>
        <w:ind w:left="120"/>
        <w:jc w:val="both"/>
      </w:pPr>
      <w:r>
        <w:rPr>
          <w:w w:val="110"/>
        </w:rPr>
        <w:t>Below, we provide an informal overview of each property, and defer formal definitions to Appendix </w:t>
      </w:r>
      <w:hyperlink w:history="true" w:anchor="_bookmark83">
        <w:r>
          <w:rPr>
            <w:w w:val="110"/>
          </w:rPr>
          <w:t>C.</w:t>
        </w:r>
      </w:hyperlink>
    </w:p>
    <w:p>
      <w:pPr>
        <w:pStyle w:val="BodyText"/>
        <w:spacing w:before="4"/>
        <w:rPr>
          <w:sz w:val="18"/>
        </w:rPr>
      </w:pPr>
    </w:p>
    <w:p>
      <w:pPr>
        <w:pStyle w:val="BodyText"/>
        <w:spacing w:line="165" w:lineRule="auto"/>
        <w:ind w:left="120" w:right="117"/>
        <w:jc w:val="both"/>
      </w:pPr>
      <w:r>
        <w:rPr>
          <w:w w:val="110"/>
        </w:rPr>
        <w:t>Each  property  is formalized  as  a  game between  an adversary  </w:t>
      </w:r>
      <w:r>
        <w:rPr>
          <w:rFonts w:ascii="Meiryo"/>
          <w:i/>
          <w:w w:val="110"/>
        </w:rPr>
        <w:t>A </w:t>
      </w:r>
      <w:r>
        <w:rPr>
          <w:w w:val="110"/>
        </w:rPr>
        <w:t>and  a challenger  </w:t>
      </w:r>
      <w:r>
        <w:rPr>
          <w:rFonts w:ascii="Meiryo"/>
          <w:i/>
          <w:spacing w:val="5"/>
          <w:w w:val="110"/>
        </w:rPr>
        <w:t>C</w:t>
      </w:r>
      <w:r>
        <w:rPr>
          <w:spacing w:val="5"/>
          <w:w w:val="110"/>
        </w:rPr>
        <w:t>.  </w:t>
      </w:r>
      <w:r>
        <w:rPr>
          <w:w w:val="110"/>
        </w:rPr>
        <w:t>In  each  game, the behavior of honest parties is realized via a </w:t>
      </w:r>
      <w:r>
        <w:rPr>
          <w:spacing w:val="-3"/>
          <w:w w:val="110"/>
        </w:rPr>
        <w:t>DAP </w:t>
      </w:r>
      <w:r>
        <w:rPr>
          <w:w w:val="110"/>
        </w:rPr>
        <w:t>scheme oracle </w:t>
      </w:r>
      <w:r>
        <w:rPr>
          <w:rFonts w:ascii="Meiryo"/>
          <w:i/>
          <w:w w:val="110"/>
        </w:rPr>
        <w:t>O</w:t>
      </w:r>
      <w:r>
        <w:rPr>
          <w:rFonts w:ascii="Arial"/>
          <w:w w:val="110"/>
          <w:position w:val="8"/>
          <w:sz w:val="16"/>
        </w:rPr>
        <w:t>DAP</w:t>
      </w:r>
      <w:r>
        <w:rPr>
          <w:w w:val="110"/>
        </w:rPr>
        <w:t>, which maintains a ledger </w:t>
      </w:r>
      <w:r>
        <w:rPr>
          <w:rFonts w:ascii="Arial"/>
          <w:i/>
          <w:w w:val="110"/>
        </w:rPr>
        <w:t>L    </w:t>
      </w:r>
      <w:r>
        <w:rPr>
          <w:w w:val="110"/>
        </w:rPr>
        <w:t>and provides an interface for executing </w:t>
      </w:r>
      <w:r>
        <w:rPr>
          <w:rFonts w:ascii="Tahoma"/>
          <w:w w:val="110"/>
        </w:rPr>
        <w:t>CreateAddress</w:t>
      </w:r>
      <w:r>
        <w:rPr>
          <w:w w:val="110"/>
        </w:rPr>
        <w:t>, </w:t>
      </w:r>
      <w:r>
        <w:rPr>
          <w:rFonts w:ascii="Tahoma"/>
          <w:w w:val="110"/>
        </w:rPr>
        <w:t>Mint</w:t>
      </w:r>
      <w:r>
        <w:rPr>
          <w:w w:val="110"/>
        </w:rPr>
        <w:t>, </w:t>
      </w:r>
      <w:r>
        <w:rPr>
          <w:rFonts w:ascii="Tahoma"/>
          <w:w w:val="110"/>
        </w:rPr>
        <w:t>Pour </w:t>
      </w:r>
      <w:r>
        <w:rPr>
          <w:w w:val="110"/>
        </w:rPr>
        <w:t>and </w:t>
      </w:r>
      <w:r>
        <w:rPr>
          <w:rFonts w:ascii="Tahoma"/>
          <w:w w:val="110"/>
        </w:rPr>
        <w:t>Receive </w:t>
      </w:r>
      <w:r>
        <w:rPr>
          <w:w w:val="110"/>
        </w:rPr>
        <w:t>algorithms for honest parties. </w:t>
      </w:r>
      <w:r>
        <w:rPr>
          <w:spacing w:val="-10"/>
          <w:w w:val="110"/>
        </w:rPr>
        <w:t>To </w:t>
      </w:r>
      <w:r>
        <w:rPr>
          <w:w w:val="110"/>
        </w:rPr>
        <w:t>elicit  behavior  from  honest  parties,  </w:t>
      </w:r>
      <w:r>
        <w:rPr>
          <w:rFonts w:ascii="Meiryo"/>
          <w:i/>
          <w:w w:val="110"/>
        </w:rPr>
        <w:t>A </w:t>
      </w:r>
      <w:r>
        <w:rPr>
          <w:w w:val="110"/>
        </w:rPr>
        <w:t>passes  a  query  to  </w:t>
      </w:r>
      <w:r>
        <w:rPr>
          <w:rFonts w:ascii="Meiryo"/>
          <w:i/>
          <w:spacing w:val="5"/>
          <w:w w:val="110"/>
        </w:rPr>
        <w:t>C</w:t>
      </w:r>
      <w:r>
        <w:rPr>
          <w:spacing w:val="5"/>
          <w:w w:val="110"/>
        </w:rPr>
        <w:t>, </w:t>
      </w:r>
      <w:r>
        <w:rPr>
          <w:w w:val="110"/>
        </w:rPr>
        <w:t>which  (after  sanity  checks) proxies the query to </w:t>
      </w:r>
      <w:r>
        <w:rPr>
          <w:rFonts w:ascii="Meiryo"/>
          <w:i/>
          <w:w w:val="110"/>
        </w:rPr>
        <w:t>O</w:t>
      </w:r>
      <w:r>
        <w:rPr>
          <w:rFonts w:ascii="Arial"/>
          <w:w w:val="110"/>
          <w:position w:val="8"/>
          <w:sz w:val="16"/>
        </w:rPr>
        <w:t>DAP</w:t>
      </w:r>
      <w:r>
        <w:rPr>
          <w:w w:val="110"/>
        </w:rPr>
        <w:t>.  </w:t>
      </w:r>
      <w:r>
        <w:rPr>
          <w:spacing w:val="-6"/>
          <w:w w:val="110"/>
        </w:rPr>
        <w:t>For  </w:t>
      </w:r>
      <w:r>
        <w:rPr>
          <w:w w:val="110"/>
        </w:rPr>
        <w:t>each  query  that  requests  an  honest  party  to  perform  an  action,  </w:t>
      </w:r>
      <w:r>
        <w:rPr>
          <w:rFonts w:ascii="Meiryo"/>
          <w:i/>
          <w:w w:val="110"/>
        </w:rPr>
        <w:t>A </w:t>
      </w:r>
      <w:r>
        <w:rPr>
          <w:w w:val="110"/>
        </w:rPr>
        <w:t>specifies identities of previous transactions and the input values,  and learns the resulting transaction,     but  not  any  of  the  secrets  or  trapdoors  </w:t>
      </w:r>
      <w:r>
        <w:rPr>
          <w:spacing w:val="-3"/>
          <w:w w:val="110"/>
        </w:rPr>
        <w:t>involved  </w:t>
      </w:r>
      <w:r>
        <w:rPr>
          <w:w w:val="110"/>
        </w:rPr>
        <w:t>in  producing  that  transaction.   The  oracle  </w:t>
      </w:r>
      <w:r>
        <w:rPr>
          <w:rFonts w:ascii="Meiryo"/>
          <w:i/>
          <w:w w:val="110"/>
        </w:rPr>
        <w:t>O</w:t>
      </w:r>
      <w:r>
        <w:rPr>
          <w:rFonts w:ascii="Arial"/>
          <w:w w:val="110"/>
          <w:position w:val="8"/>
          <w:sz w:val="16"/>
        </w:rPr>
        <w:t>DAP</w:t>
      </w:r>
      <w:r>
        <w:rPr>
          <w:rFonts w:ascii="Arial"/>
          <w:w w:val="110"/>
          <w:sz w:val="16"/>
        </w:rPr>
        <w:t> </w:t>
      </w:r>
      <w:r>
        <w:rPr>
          <w:w w:val="110"/>
        </w:rPr>
        <w:t>also</w:t>
      </w:r>
      <w:r>
        <w:rPr>
          <w:spacing w:val="23"/>
          <w:w w:val="110"/>
        </w:rPr>
        <w:t> </w:t>
      </w:r>
      <w:r>
        <w:rPr>
          <w:w w:val="110"/>
        </w:rPr>
        <w:t>provides</w:t>
      </w:r>
      <w:r>
        <w:rPr>
          <w:spacing w:val="23"/>
          <w:w w:val="110"/>
        </w:rPr>
        <w:t> </w:t>
      </w:r>
      <w:r>
        <w:rPr>
          <w:w w:val="110"/>
        </w:rPr>
        <w:t>an</w:t>
      </w:r>
      <w:r>
        <w:rPr>
          <w:spacing w:val="22"/>
          <w:w w:val="110"/>
        </w:rPr>
        <w:t> </w:t>
      </w:r>
      <w:r>
        <w:rPr>
          <w:rFonts w:ascii="Georgia"/>
          <w:b/>
          <w:w w:val="110"/>
        </w:rPr>
        <w:t>Insert</w:t>
      </w:r>
      <w:r>
        <w:rPr>
          <w:rFonts w:ascii="Georgia"/>
          <w:b/>
          <w:spacing w:val="25"/>
          <w:w w:val="110"/>
        </w:rPr>
        <w:t> </w:t>
      </w:r>
      <w:r>
        <w:rPr>
          <w:w w:val="110"/>
        </w:rPr>
        <w:t>query</w:t>
      </w:r>
      <w:r>
        <w:rPr>
          <w:spacing w:val="23"/>
          <w:w w:val="110"/>
        </w:rPr>
        <w:t> </w:t>
      </w:r>
      <w:r>
        <w:rPr>
          <w:w w:val="110"/>
        </w:rPr>
        <w:t>that</w:t>
      </w:r>
      <w:r>
        <w:rPr>
          <w:spacing w:val="23"/>
          <w:w w:val="110"/>
        </w:rPr>
        <w:t> </w:t>
      </w:r>
      <w:r>
        <w:rPr>
          <w:w w:val="110"/>
        </w:rPr>
        <w:t>allows</w:t>
      </w:r>
      <w:r>
        <w:rPr>
          <w:spacing w:val="22"/>
          <w:w w:val="110"/>
        </w:rPr>
        <w:t> </w:t>
      </w:r>
      <w:r>
        <w:rPr>
          <w:rFonts w:ascii="Meiryo"/>
          <w:i/>
          <w:w w:val="110"/>
        </w:rPr>
        <w:t>A</w:t>
      </w:r>
      <w:r>
        <w:rPr>
          <w:rFonts w:ascii="Meiryo"/>
          <w:i/>
          <w:spacing w:val="5"/>
          <w:w w:val="110"/>
        </w:rPr>
        <w:t> </w:t>
      </w:r>
      <w:r>
        <w:rPr>
          <w:w w:val="110"/>
        </w:rPr>
        <w:t>to</w:t>
      </w:r>
      <w:r>
        <w:rPr>
          <w:spacing w:val="23"/>
          <w:w w:val="110"/>
        </w:rPr>
        <w:t> </w:t>
      </w:r>
      <w:r>
        <w:rPr>
          <w:w w:val="110"/>
        </w:rPr>
        <w:t>directly</w:t>
      </w:r>
      <w:r>
        <w:rPr>
          <w:spacing w:val="23"/>
          <w:w w:val="110"/>
        </w:rPr>
        <w:t> </w:t>
      </w:r>
      <w:r>
        <w:rPr>
          <w:w w:val="110"/>
        </w:rPr>
        <w:t>add</w:t>
      </w:r>
      <w:r>
        <w:rPr>
          <w:spacing w:val="23"/>
          <w:w w:val="110"/>
        </w:rPr>
        <w:t> </w:t>
      </w:r>
      <w:r>
        <w:rPr>
          <w:w w:val="110"/>
        </w:rPr>
        <w:t>aribtrary</w:t>
      </w:r>
      <w:r>
        <w:rPr>
          <w:spacing w:val="23"/>
          <w:w w:val="110"/>
        </w:rPr>
        <w:t> </w:t>
      </w:r>
      <w:r>
        <w:rPr>
          <w:w w:val="110"/>
        </w:rPr>
        <w:t>transactions</w:t>
      </w:r>
      <w:r>
        <w:rPr>
          <w:spacing w:val="23"/>
          <w:w w:val="110"/>
        </w:rPr>
        <w:t> </w:t>
      </w:r>
      <w:r>
        <w:rPr>
          <w:w w:val="110"/>
        </w:rPr>
        <w:t>to</w:t>
      </w:r>
      <w:r>
        <w:rPr>
          <w:spacing w:val="23"/>
          <w:w w:val="110"/>
        </w:rPr>
        <w:t> </w:t>
      </w:r>
      <w:r>
        <w:rPr>
          <w:w w:val="110"/>
        </w:rPr>
        <w:t>the</w:t>
      </w:r>
      <w:r>
        <w:rPr>
          <w:spacing w:val="23"/>
          <w:w w:val="110"/>
        </w:rPr>
        <w:t> </w:t>
      </w:r>
      <w:r>
        <w:rPr>
          <w:w w:val="110"/>
        </w:rPr>
        <w:t>ledger</w:t>
      </w:r>
      <w:r>
        <w:rPr>
          <w:spacing w:val="22"/>
          <w:w w:val="110"/>
        </w:rPr>
        <w:t> </w:t>
      </w:r>
      <w:r>
        <w:rPr>
          <w:rFonts w:ascii="Arial"/>
          <w:i/>
          <w:w w:val="110"/>
        </w:rPr>
        <w:t>L</w:t>
      </w:r>
      <w:r>
        <w:rPr>
          <w:w w:val="110"/>
        </w:rPr>
        <w:t>.</w:t>
      </w:r>
    </w:p>
    <w:p>
      <w:pPr>
        <w:spacing w:after="0" w:line="165" w:lineRule="auto"/>
        <w:jc w:val="both"/>
        <w:sectPr>
          <w:pgSz w:w="12240" w:h="15840"/>
          <w:pgMar w:header="0" w:footer="806" w:top="1420" w:bottom="1000" w:left="1320" w:right="1280"/>
        </w:sectPr>
      </w:pPr>
    </w:p>
    <w:p>
      <w:pPr>
        <w:pStyle w:val="BodyText"/>
        <w:spacing w:line="225" w:lineRule="auto" w:before="12"/>
        <w:ind w:left="140" w:right="127"/>
        <w:jc w:val="both"/>
      </w:pPr>
      <w:r>
        <w:rPr>
          <w:rFonts w:ascii="Georgia"/>
          <w:b/>
          <w:w w:val="110"/>
        </w:rPr>
        <w:t>Ledger indistinguishability.   </w:t>
      </w:r>
      <w:r>
        <w:rPr>
          <w:w w:val="110"/>
        </w:rPr>
        <w:t>This property captures the requirement that the ledger reveals no new information to the adversary beyond the publicly-revealed information (values of minted coins,   public values, information strings, total number of transactions, etc.), even when the adversary can adaptively</w:t>
      </w:r>
      <w:r>
        <w:rPr>
          <w:spacing w:val="45"/>
          <w:w w:val="110"/>
        </w:rPr>
        <w:t> </w:t>
      </w:r>
      <w:r>
        <w:rPr>
          <w:w w:val="110"/>
        </w:rPr>
        <w:t>induce</w:t>
      </w:r>
      <w:r>
        <w:rPr>
          <w:spacing w:val="45"/>
          <w:w w:val="110"/>
        </w:rPr>
        <w:t> </w:t>
      </w:r>
      <w:r>
        <w:rPr>
          <w:w w:val="110"/>
        </w:rPr>
        <w:t>honest</w:t>
      </w:r>
      <w:r>
        <w:rPr>
          <w:spacing w:val="45"/>
          <w:w w:val="110"/>
        </w:rPr>
        <w:t> </w:t>
      </w:r>
      <w:r>
        <w:rPr>
          <w:w w:val="110"/>
        </w:rPr>
        <w:t>parties</w:t>
      </w:r>
      <w:r>
        <w:rPr>
          <w:spacing w:val="45"/>
          <w:w w:val="110"/>
        </w:rPr>
        <w:t> </w:t>
      </w:r>
      <w:r>
        <w:rPr>
          <w:w w:val="110"/>
        </w:rPr>
        <w:t>to</w:t>
      </w:r>
      <w:r>
        <w:rPr>
          <w:spacing w:val="45"/>
          <w:w w:val="110"/>
        </w:rPr>
        <w:t> </w:t>
      </w:r>
      <w:r>
        <w:rPr>
          <w:w w:val="110"/>
        </w:rPr>
        <w:t>perform</w:t>
      </w:r>
      <w:r>
        <w:rPr>
          <w:spacing w:val="45"/>
          <w:w w:val="110"/>
        </w:rPr>
        <w:t> </w:t>
      </w:r>
      <w:r>
        <w:rPr>
          <w:w w:val="110"/>
        </w:rPr>
        <w:t>DAP</w:t>
      </w:r>
      <w:r>
        <w:rPr>
          <w:spacing w:val="45"/>
          <w:w w:val="110"/>
        </w:rPr>
        <w:t> </w:t>
      </w:r>
      <w:r>
        <w:rPr>
          <w:w w:val="110"/>
        </w:rPr>
        <w:t>operations</w:t>
      </w:r>
      <w:r>
        <w:rPr>
          <w:spacing w:val="45"/>
          <w:w w:val="110"/>
        </w:rPr>
        <w:t> </w:t>
      </w:r>
      <w:r>
        <w:rPr>
          <w:w w:val="110"/>
        </w:rPr>
        <w:t>of</w:t>
      </w:r>
      <w:r>
        <w:rPr>
          <w:spacing w:val="45"/>
          <w:w w:val="110"/>
        </w:rPr>
        <w:t> </w:t>
      </w:r>
      <w:r>
        <w:rPr>
          <w:w w:val="110"/>
        </w:rPr>
        <w:t>his</w:t>
      </w:r>
      <w:r>
        <w:rPr>
          <w:spacing w:val="45"/>
          <w:w w:val="110"/>
        </w:rPr>
        <w:t> </w:t>
      </w:r>
      <w:r>
        <w:rPr>
          <w:w w:val="110"/>
        </w:rPr>
        <w:t>choice. </w:t>
      </w:r>
      <w:r>
        <w:rPr>
          <w:spacing w:val="28"/>
          <w:w w:val="110"/>
        </w:rPr>
        <w:t> </w:t>
      </w:r>
      <w:r>
        <w:rPr>
          <w:w w:val="110"/>
        </w:rPr>
        <w:t>That</w:t>
      </w:r>
      <w:r>
        <w:rPr>
          <w:spacing w:val="45"/>
          <w:w w:val="110"/>
        </w:rPr>
        <w:t> </w:t>
      </w:r>
      <w:r>
        <w:rPr>
          <w:w w:val="110"/>
        </w:rPr>
        <w:t>is,</w:t>
      </w:r>
      <w:r>
        <w:rPr>
          <w:spacing w:val="45"/>
          <w:w w:val="110"/>
        </w:rPr>
        <w:t> </w:t>
      </w:r>
      <w:r>
        <w:rPr>
          <w:w w:val="110"/>
        </w:rPr>
        <w:t>no</w:t>
      </w:r>
      <w:r>
        <w:rPr>
          <w:spacing w:val="45"/>
          <w:w w:val="110"/>
        </w:rPr>
        <w:t> </w:t>
      </w:r>
      <w:r>
        <w:rPr>
          <w:w w:val="110"/>
        </w:rPr>
        <w:t>bounded</w:t>
      </w:r>
    </w:p>
    <w:p>
      <w:pPr>
        <w:pStyle w:val="BodyText"/>
        <w:spacing w:line="289" w:lineRule="exact"/>
        <w:ind w:left="140"/>
        <w:jc w:val="both"/>
      </w:pPr>
      <w:r>
        <w:rPr>
          <w:w w:val="115"/>
        </w:rPr>
        <w:t>adversary </w:t>
      </w:r>
      <w:r>
        <w:rPr>
          <w:rFonts w:ascii="Meiryo"/>
          <w:i/>
          <w:w w:val="115"/>
        </w:rPr>
        <w:t>A </w:t>
      </w:r>
      <w:r>
        <w:rPr>
          <w:w w:val="115"/>
        </w:rPr>
        <w:t>can distinguish between </w:t>
      </w:r>
      <w:r>
        <w:rPr>
          <w:spacing w:val="-4"/>
          <w:w w:val="115"/>
        </w:rPr>
        <w:t>two </w:t>
      </w:r>
      <w:r>
        <w:rPr>
          <w:w w:val="115"/>
        </w:rPr>
        <w:t>ledgers </w:t>
      </w:r>
      <w:r>
        <w:rPr>
          <w:rFonts w:ascii="Arial"/>
          <w:i/>
          <w:w w:val="115"/>
        </w:rPr>
        <w:t>L</w:t>
      </w:r>
      <w:r>
        <w:rPr>
          <w:w w:val="115"/>
          <w:position w:val="-2"/>
          <w:sz w:val="16"/>
        </w:rPr>
        <w:t>0 </w:t>
      </w:r>
      <w:r>
        <w:rPr>
          <w:w w:val="115"/>
        </w:rPr>
        <w:t>and </w:t>
      </w:r>
      <w:r>
        <w:rPr>
          <w:rFonts w:ascii="Arial"/>
          <w:i/>
          <w:spacing w:val="1"/>
          <w:w w:val="115"/>
        </w:rPr>
        <w:t>L</w:t>
      </w:r>
      <w:r>
        <w:rPr>
          <w:spacing w:val="1"/>
          <w:w w:val="115"/>
          <w:position w:val="-2"/>
          <w:sz w:val="16"/>
        </w:rPr>
        <w:t>1</w:t>
      </w:r>
      <w:r>
        <w:rPr>
          <w:spacing w:val="1"/>
          <w:w w:val="115"/>
        </w:rPr>
        <w:t>, </w:t>
      </w:r>
      <w:r>
        <w:rPr>
          <w:w w:val="115"/>
        </w:rPr>
        <w:t>constructed </w:t>
      </w:r>
      <w:r>
        <w:rPr>
          <w:spacing w:val="-3"/>
          <w:w w:val="115"/>
        </w:rPr>
        <w:t>by </w:t>
      </w:r>
      <w:r>
        <w:rPr>
          <w:rFonts w:ascii="Meiryo"/>
          <w:i/>
          <w:w w:val="115"/>
        </w:rPr>
        <w:t>A</w:t>
      </w:r>
      <w:r>
        <w:rPr>
          <w:rFonts w:ascii="Meiryo"/>
          <w:i/>
          <w:spacing w:val="-53"/>
          <w:w w:val="115"/>
        </w:rPr>
        <w:t> </w:t>
      </w:r>
      <w:r>
        <w:rPr>
          <w:w w:val="115"/>
        </w:rPr>
        <w:t>using queries to </w:t>
      </w:r>
      <w:r>
        <w:rPr>
          <w:spacing w:val="-4"/>
          <w:w w:val="115"/>
        </w:rPr>
        <w:t>two</w:t>
      </w:r>
    </w:p>
    <w:p>
      <w:pPr>
        <w:pStyle w:val="BodyText"/>
        <w:spacing w:line="246" w:lineRule="exact"/>
        <w:ind w:left="140"/>
        <w:jc w:val="both"/>
      </w:pPr>
      <w:r>
        <w:rPr>
          <w:w w:val="110"/>
        </w:rPr>
        <w:t>DAP scheme oracles, when the queries to the two oracles are </w:t>
      </w:r>
      <w:r>
        <w:rPr>
          <w:rFonts w:ascii="Arial"/>
          <w:i/>
          <w:w w:val="110"/>
        </w:rPr>
        <w:t>publicly consistent </w:t>
      </w:r>
      <w:r>
        <w:rPr>
          <w:w w:val="110"/>
        </w:rPr>
        <w:t>: they have matching</w:t>
      </w:r>
    </w:p>
    <w:p>
      <w:pPr>
        <w:pStyle w:val="BodyText"/>
        <w:spacing w:line="172" w:lineRule="auto" w:before="70"/>
        <w:ind w:left="140" w:right="155"/>
        <w:jc w:val="both"/>
      </w:pPr>
      <w:r>
        <w:rPr>
          <w:w w:val="115"/>
        </w:rPr>
        <w:t>type and are identical in terms of publicly-revealed information and the information related to addresses controlled by </w:t>
      </w:r>
      <w:r>
        <w:rPr>
          <w:rFonts w:ascii="Meiryo"/>
          <w:i/>
          <w:w w:val="115"/>
        </w:rPr>
        <w:t>A</w:t>
      </w:r>
      <w:r>
        <w:rPr>
          <w:w w:val="115"/>
        </w:rPr>
        <w:t>.</w:t>
      </w:r>
    </w:p>
    <w:p>
      <w:pPr>
        <w:pStyle w:val="BodyText"/>
        <w:spacing w:line="220" w:lineRule="exact"/>
        <w:ind w:left="478"/>
      </w:pPr>
      <w:r>
        <w:rPr>
          <w:w w:val="115"/>
        </w:rPr>
        <w:t>Ledger indistinguishability is formalized by an experiment </w:t>
      </w:r>
      <w:r>
        <w:rPr>
          <w:rFonts w:ascii="Tahoma"/>
          <w:w w:val="115"/>
        </w:rPr>
        <w:t>L-IND </w:t>
      </w:r>
      <w:r>
        <w:rPr>
          <w:w w:val="115"/>
        </w:rPr>
        <w:t>that proceeds as follows.</w:t>
      </w:r>
    </w:p>
    <w:p>
      <w:pPr>
        <w:pStyle w:val="BodyText"/>
        <w:spacing w:line="296" w:lineRule="exact"/>
        <w:ind w:left="140"/>
      </w:pPr>
      <w:r>
        <w:rPr/>
        <w:pict>
          <v:shape style="position:absolute;margin-left:499.566986pt;margin-top:8.228603pt;width:4.25pt;height:8pt;mso-position-horizontal-relative:page;mso-position-vertical-relative:paragraph;z-index:-131152" type="#_x0000_t202" filled="false" stroked="false">
            <v:textbox inset="0,0,0,0">
              <w:txbxContent>
                <w:p>
                  <w:pPr>
                    <w:spacing w:line="151" w:lineRule="exact" w:before="0"/>
                    <w:ind w:left="0" w:right="0" w:firstLine="0"/>
                    <w:jc w:val="left"/>
                    <w:rPr>
                      <w:sz w:val="16"/>
                    </w:rPr>
                  </w:pPr>
                  <w:r>
                    <w:rPr>
                      <w:w w:val="112"/>
                      <w:sz w:val="16"/>
                    </w:rPr>
                    <w:t>0</w:t>
                  </w:r>
                </w:p>
              </w:txbxContent>
            </v:textbox>
            <w10:wrap type="none"/>
          </v:shape>
        </w:pict>
      </w:r>
      <w:r>
        <w:rPr>
          <w:w w:val="115"/>
        </w:rPr>
        <w:t>First, a challenger samples a random bit </w:t>
      </w:r>
      <w:r>
        <w:rPr>
          <w:rFonts w:ascii="Arial"/>
          <w:i/>
          <w:w w:val="105"/>
        </w:rPr>
        <w:t>b </w:t>
      </w:r>
      <w:r>
        <w:rPr>
          <w:w w:val="115"/>
        </w:rPr>
        <w:t>and initializes two DAP scheme oracles </w:t>
      </w:r>
      <w:r>
        <w:rPr>
          <w:rFonts w:ascii="Meiryo"/>
          <w:i/>
          <w:w w:val="115"/>
        </w:rPr>
        <w:t>O</w:t>
      </w:r>
      <w:r>
        <w:rPr>
          <w:rFonts w:ascii="Arial"/>
          <w:w w:val="115"/>
          <w:position w:val="8"/>
          <w:sz w:val="16"/>
        </w:rPr>
        <w:t>DAP </w:t>
      </w:r>
      <w:r>
        <w:rPr>
          <w:w w:val="115"/>
        </w:rPr>
        <w:t>and</w:t>
      </w:r>
    </w:p>
    <w:p>
      <w:pPr>
        <w:pStyle w:val="BodyText"/>
        <w:spacing w:line="217" w:lineRule="exact"/>
        <w:ind w:left="140"/>
      </w:pPr>
      <w:r>
        <w:rPr/>
        <w:pict>
          <v:shape style="position:absolute;margin-left:80.684998pt;margin-top:6.969671pt;width:4.25pt;height:8pt;mso-position-horizontal-relative:page;mso-position-vertical-relative:paragraph;z-index:-131128"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rFonts w:ascii="Meiryo"/>
          <w:i/>
          <w:w w:val="120"/>
        </w:rPr>
        <w:t>O</w:t>
      </w:r>
      <w:r>
        <w:rPr>
          <w:rFonts w:ascii="Arial"/>
          <w:w w:val="120"/>
          <w:position w:val="8"/>
          <w:sz w:val="16"/>
        </w:rPr>
        <w:t>DAP</w:t>
      </w:r>
      <w:r>
        <w:rPr>
          <w:w w:val="120"/>
        </w:rPr>
        <w:t>, maintaining ledgers </w:t>
      </w:r>
      <w:r>
        <w:rPr>
          <w:rFonts w:ascii="Arial"/>
          <w:i/>
          <w:w w:val="120"/>
        </w:rPr>
        <w:t>L</w:t>
      </w:r>
      <w:r>
        <w:rPr>
          <w:w w:val="120"/>
          <w:position w:val="-2"/>
          <w:sz w:val="16"/>
        </w:rPr>
        <w:t>0 </w:t>
      </w:r>
      <w:r>
        <w:rPr>
          <w:w w:val="120"/>
        </w:rPr>
        <w:t>and </w:t>
      </w:r>
      <w:r>
        <w:rPr>
          <w:rFonts w:ascii="Arial"/>
          <w:i/>
          <w:w w:val="120"/>
        </w:rPr>
        <w:t>L</w:t>
      </w:r>
      <w:r>
        <w:rPr>
          <w:w w:val="120"/>
          <w:position w:val="-2"/>
          <w:sz w:val="16"/>
        </w:rPr>
        <w:t>1</w:t>
      </w:r>
      <w:r>
        <w:rPr>
          <w:w w:val="120"/>
        </w:rPr>
        <w:t>. Throughout, the challenger allows </w:t>
      </w:r>
      <w:r>
        <w:rPr>
          <w:rFonts w:ascii="Meiryo"/>
          <w:i/>
          <w:w w:val="120"/>
        </w:rPr>
        <w:t>A </w:t>
      </w:r>
      <w:r>
        <w:rPr>
          <w:w w:val="120"/>
        </w:rPr>
        <w:t>to issue queries to</w:t>
      </w:r>
    </w:p>
    <w:p>
      <w:pPr>
        <w:pStyle w:val="BodyText"/>
        <w:spacing w:line="351" w:lineRule="exact"/>
        <w:ind w:left="140"/>
      </w:pPr>
      <w:r>
        <w:rPr/>
        <w:pict>
          <v:shape style="position:absolute;margin-left:80.684998pt;margin-top:9.676474pt;width:4.25pt;height:8pt;mso-position-horizontal-relative:page;mso-position-vertical-relative:paragraph;z-index:-131104" type="#_x0000_t202" filled="false" stroked="false">
            <v:textbox inset="0,0,0,0">
              <w:txbxContent>
                <w:p>
                  <w:pPr>
                    <w:spacing w:line="151" w:lineRule="exact" w:before="0"/>
                    <w:ind w:left="0" w:right="0" w:firstLine="0"/>
                    <w:jc w:val="left"/>
                    <w:rPr>
                      <w:sz w:val="16"/>
                    </w:rPr>
                  </w:pPr>
                  <w:r>
                    <w:rPr>
                      <w:w w:val="112"/>
                      <w:sz w:val="16"/>
                    </w:rPr>
                    <w:t>0</w:t>
                  </w:r>
                </w:p>
              </w:txbxContent>
            </v:textbox>
            <w10:wrap type="none"/>
          </v:shape>
        </w:pict>
      </w:r>
      <w:r>
        <w:rPr/>
        <w:pict>
          <v:shape style="position:absolute;margin-left:133.552994pt;margin-top:9.676474pt;width:4.25pt;height:8pt;mso-position-horizontal-relative:page;mso-position-vertical-relative:paragraph;z-index:-131080"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rFonts w:ascii="Meiryo"/>
          <w:i/>
          <w:w w:val="115"/>
        </w:rPr>
        <w:t>O</w:t>
      </w:r>
      <w:r>
        <w:rPr>
          <w:rFonts w:ascii="Arial"/>
          <w:w w:val="115"/>
          <w:position w:val="8"/>
          <w:sz w:val="16"/>
        </w:rPr>
        <w:t>DAP </w:t>
      </w:r>
      <w:r>
        <w:rPr>
          <w:w w:val="115"/>
        </w:rPr>
        <w:t>and </w:t>
      </w:r>
      <w:r>
        <w:rPr>
          <w:rFonts w:ascii="Meiryo"/>
          <w:i/>
          <w:w w:val="115"/>
        </w:rPr>
        <w:t>O</w:t>
      </w:r>
      <w:r>
        <w:rPr>
          <w:rFonts w:ascii="Arial"/>
          <w:w w:val="115"/>
          <w:position w:val="8"/>
          <w:sz w:val="16"/>
        </w:rPr>
        <w:t>DAP</w:t>
      </w:r>
      <w:r>
        <w:rPr>
          <w:w w:val="115"/>
        </w:rPr>
        <w:t>, thus controlling the behavior of honest parties on </w:t>
      </w:r>
      <w:r>
        <w:rPr>
          <w:rFonts w:ascii="Arial"/>
          <w:i/>
          <w:w w:val="115"/>
        </w:rPr>
        <w:t>L</w:t>
      </w:r>
      <w:r>
        <w:rPr>
          <w:w w:val="115"/>
          <w:position w:val="-2"/>
          <w:sz w:val="16"/>
        </w:rPr>
        <w:t>0 </w:t>
      </w:r>
      <w:r>
        <w:rPr>
          <w:w w:val="115"/>
        </w:rPr>
        <w:t>and </w:t>
      </w:r>
      <w:r>
        <w:rPr>
          <w:rFonts w:ascii="Arial"/>
          <w:i/>
          <w:w w:val="115"/>
        </w:rPr>
        <w:t>L</w:t>
      </w:r>
      <w:r>
        <w:rPr>
          <w:w w:val="115"/>
          <w:position w:val="-2"/>
          <w:sz w:val="16"/>
        </w:rPr>
        <w:t>1</w:t>
      </w:r>
      <w:r>
        <w:rPr>
          <w:w w:val="115"/>
        </w:rPr>
        <w:t>.  The challenger</w:t>
      </w:r>
    </w:p>
    <w:p>
      <w:pPr>
        <w:pStyle w:val="BodyText"/>
        <w:spacing w:line="225" w:lineRule="exact"/>
        <w:ind w:left="140"/>
        <w:jc w:val="both"/>
      </w:pPr>
      <w:r>
        <w:rPr>
          <w:w w:val="115"/>
        </w:rPr>
        <w:t>provides the adversary with the view of both ledgers, but in randomized order:</w:t>
      </w:r>
      <w:r>
        <w:rPr>
          <w:spacing w:val="50"/>
          <w:w w:val="115"/>
        </w:rPr>
        <w:t> </w:t>
      </w:r>
      <w:r>
        <w:rPr>
          <w:rFonts w:ascii="Arial"/>
          <w:i/>
          <w:w w:val="115"/>
        </w:rPr>
        <w:t>L</w:t>
      </w:r>
      <w:r>
        <w:rPr>
          <w:rFonts w:ascii="Arial"/>
          <w:w w:val="115"/>
          <w:position w:val="-3"/>
          <w:sz w:val="16"/>
        </w:rPr>
        <w:t>Left </w:t>
      </w:r>
      <w:r>
        <w:rPr>
          <w:w w:val="115"/>
        </w:rPr>
        <w:t>:= </w:t>
      </w:r>
      <w:r>
        <w:rPr>
          <w:rFonts w:ascii="Arial"/>
          <w:i/>
          <w:w w:val="115"/>
        </w:rPr>
        <w:t>L</w:t>
      </w:r>
      <w:r>
        <w:rPr>
          <w:rFonts w:ascii="Arial"/>
          <w:i/>
          <w:w w:val="115"/>
          <w:position w:val="-3"/>
          <w:sz w:val="16"/>
        </w:rPr>
        <w:t>b </w:t>
      </w:r>
      <w:r>
        <w:rPr>
          <w:w w:val="115"/>
        </w:rPr>
        <w:t>and</w:t>
      </w:r>
    </w:p>
    <w:p>
      <w:pPr>
        <w:spacing w:line="182" w:lineRule="auto" w:before="42"/>
        <w:ind w:left="114" w:right="159" w:firstLine="25"/>
        <w:jc w:val="both"/>
        <w:rPr>
          <w:sz w:val="21"/>
        </w:rPr>
      </w:pPr>
      <w:r>
        <w:rPr>
          <w:rFonts w:ascii="Arial" w:hAnsi="Arial"/>
          <w:i/>
          <w:w w:val="110"/>
          <w:sz w:val="21"/>
        </w:rPr>
        <w:t>L</w:t>
      </w:r>
      <w:r>
        <w:rPr>
          <w:rFonts w:ascii="Arial" w:hAnsi="Arial"/>
          <w:w w:val="110"/>
          <w:position w:val="-3"/>
          <w:sz w:val="16"/>
        </w:rPr>
        <w:t>Right </w:t>
      </w:r>
      <w:r>
        <w:rPr>
          <w:w w:val="115"/>
          <w:sz w:val="21"/>
        </w:rPr>
        <w:t>:= </w:t>
      </w:r>
      <w:r>
        <w:rPr>
          <w:rFonts w:ascii="Arial" w:hAnsi="Arial"/>
          <w:i/>
          <w:w w:val="110"/>
          <w:sz w:val="21"/>
        </w:rPr>
        <w:t>L</w:t>
      </w:r>
      <w:r>
        <w:rPr>
          <w:w w:val="110"/>
          <w:position w:val="-3"/>
          <w:sz w:val="16"/>
        </w:rPr>
        <w:t>1</w:t>
      </w:r>
      <w:r>
        <w:rPr>
          <w:rFonts w:ascii="Meiryo" w:hAnsi="Meiryo"/>
          <w:i/>
          <w:w w:val="110"/>
          <w:position w:val="-3"/>
          <w:sz w:val="16"/>
        </w:rPr>
        <w:t>−</w:t>
      </w:r>
      <w:r>
        <w:rPr>
          <w:rFonts w:ascii="Arial" w:hAnsi="Arial"/>
          <w:i/>
          <w:w w:val="110"/>
          <w:position w:val="-3"/>
          <w:sz w:val="16"/>
        </w:rPr>
        <w:t>b</w:t>
      </w:r>
      <w:r>
        <w:rPr>
          <w:w w:val="110"/>
          <w:sz w:val="21"/>
        </w:rPr>
        <w:t>. The adversary’s  goal  is  </w:t>
      </w:r>
      <w:r>
        <w:rPr>
          <w:w w:val="115"/>
          <w:sz w:val="21"/>
        </w:rPr>
        <w:t>to  </w:t>
      </w:r>
      <w:r>
        <w:rPr>
          <w:w w:val="110"/>
          <w:sz w:val="21"/>
        </w:rPr>
        <w:t>distinguish  whether  </w:t>
      </w:r>
      <w:r>
        <w:rPr>
          <w:w w:val="115"/>
          <w:sz w:val="21"/>
        </w:rPr>
        <w:t>the  </w:t>
      </w:r>
      <w:r>
        <w:rPr>
          <w:w w:val="110"/>
          <w:sz w:val="21"/>
        </w:rPr>
        <w:t>view  he  sees  corresponds  </w:t>
      </w:r>
      <w:r>
        <w:rPr>
          <w:w w:val="115"/>
          <w:sz w:val="21"/>
        </w:rPr>
        <w:t>to </w:t>
      </w:r>
      <w:r>
        <w:rPr>
          <w:w w:val="110"/>
          <w:sz w:val="21"/>
        </w:rPr>
        <w:t>(</w:t>
      </w:r>
      <w:r>
        <w:rPr>
          <w:rFonts w:ascii="Arial" w:hAnsi="Arial"/>
          <w:i/>
          <w:w w:val="110"/>
          <w:sz w:val="21"/>
        </w:rPr>
        <w:t>L</w:t>
      </w:r>
      <w:r>
        <w:rPr>
          <w:rFonts w:ascii="Arial" w:hAnsi="Arial"/>
          <w:w w:val="110"/>
          <w:position w:val="-3"/>
          <w:sz w:val="16"/>
        </w:rPr>
        <w:t>Left</w:t>
      </w:r>
      <w:r>
        <w:rPr>
          <w:rFonts w:ascii="Arial" w:hAnsi="Arial"/>
          <w:i/>
          <w:w w:val="110"/>
          <w:sz w:val="21"/>
        </w:rPr>
        <w:t>, L</w:t>
      </w:r>
      <w:r>
        <w:rPr>
          <w:rFonts w:ascii="Arial" w:hAnsi="Arial"/>
          <w:w w:val="110"/>
          <w:position w:val="-3"/>
          <w:sz w:val="16"/>
        </w:rPr>
        <w:t>Right</w:t>
      </w:r>
      <w:r>
        <w:rPr>
          <w:w w:val="110"/>
          <w:sz w:val="21"/>
        </w:rPr>
        <w:t>) </w:t>
      </w:r>
      <w:r>
        <w:rPr>
          <w:w w:val="115"/>
          <w:sz w:val="21"/>
        </w:rPr>
        <w:t>= </w:t>
      </w:r>
      <w:r>
        <w:rPr>
          <w:spacing w:val="1"/>
          <w:w w:val="110"/>
          <w:sz w:val="21"/>
        </w:rPr>
        <w:t>(</w:t>
      </w:r>
      <w:r>
        <w:rPr>
          <w:rFonts w:ascii="Arial" w:hAnsi="Arial"/>
          <w:i/>
          <w:spacing w:val="1"/>
          <w:w w:val="110"/>
          <w:sz w:val="21"/>
        </w:rPr>
        <w:t>L</w:t>
      </w:r>
      <w:r>
        <w:rPr>
          <w:spacing w:val="1"/>
          <w:w w:val="110"/>
          <w:position w:val="-2"/>
          <w:sz w:val="16"/>
        </w:rPr>
        <w:t>0</w:t>
      </w:r>
      <w:r>
        <w:rPr>
          <w:rFonts w:ascii="Arial" w:hAnsi="Arial"/>
          <w:i/>
          <w:spacing w:val="1"/>
          <w:w w:val="110"/>
          <w:sz w:val="21"/>
        </w:rPr>
        <w:t>,</w:t>
      </w:r>
      <w:r>
        <w:rPr>
          <w:rFonts w:ascii="Arial" w:hAnsi="Arial"/>
          <w:i/>
          <w:spacing w:val="0"/>
          <w:w w:val="110"/>
          <w:sz w:val="21"/>
        </w:rPr>
        <w:t> </w:t>
      </w:r>
      <w:r>
        <w:rPr>
          <w:rFonts w:ascii="Arial" w:hAnsi="Arial"/>
          <w:i/>
          <w:spacing w:val="1"/>
          <w:w w:val="110"/>
          <w:sz w:val="21"/>
        </w:rPr>
        <w:t>L</w:t>
      </w:r>
      <w:r>
        <w:rPr>
          <w:spacing w:val="1"/>
          <w:w w:val="110"/>
          <w:position w:val="-2"/>
          <w:sz w:val="16"/>
        </w:rPr>
        <w:t>1</w:t>
      </w:r>
      <w:r>
        <w:rPr>
          <w:spacing w:val="1"/>
          <w:w w:val="110"/>
          <w:sz w:val="21"/>
        </w:rPr>
        <w:t>),</w:t>
      </w:r>
      <w:r>
        <w:rPr>
          <w:spacing w:val="0"/>
          <w:w w:val="110"/>
          <w:sz w:val="21"/>
        </w:rPr>
        <w:t> </w:t>
      </w:r>
      <w:r>
        <w:rPr>
          <w:w w:val="110"/>
          <w:sz w:val="21"/>
        </w:rPr>
        <w:t>i.e.</w:t>
      </w:r>
      <w:r>
        <w:rPr>
          <w:spacing w:val="53"/>
          <w:w w:val="110"/>
          <w:sz w:val="21"/>
        </w:rPr>
        <w:t> </w:t>
      </w:r>
      <w:r>
        <w:rPr>
          <w:rFonts w:ascii="Arial" w:hAnsi="Arial"/>
          <w:i/>
          <w:w w:val="105"/>
          <w:sz w:val="21"/>
        </w:rPr>
        <w:t>b </w:t>
      </w:r>
      <w:r>
        <w:rPr>
          <w:w w:val="115"/>
          <w:sz w:val="21"/>
        </w:rPr>
        <w:t>= </w:t>
      </w:r>
      <w:r>
        <w:rPr>
          <w:w w:val="110"/>
          <w:sz w:val="21"/>
        </w:rPr>
        <w:t>0, or to (</w:t>
      </w:r>
      <w:r>
        <w:rPr>
          <w:rFonts w:ascii="Arial" w:hAnsi="Arial"/>
          <w:i/>
          <w:w w:val="110"/>
          <w:sz w:val="21"/>
        </w:rPr>
        <w:t>L</w:t>
      </w:r>
      <w:r>
        <w:rPr>
          <w:rFonts w:ascii="Arial" w:hAnsi="Arial"/>
          <w:w w:val="110"/>
          <w:position w:val="-3"/>
          <w:sz w:val="16"/>
        </w:rPr>
        <w:t>Left</w:t>
      </w:r>
      <w:r>
        <w:rPr>
          <w:rFonts w:ascii="Arial" w:hAnsi="Arial"/>
          <w:i/>
          <w:w w:val="110"/>
          <w:sz w:val="21"/>
        </w:rPr>
        <w:t>, L</w:t>
      </w:r>
      <w:r>
        <w:rPr>
          <w:rFonts w:ascii="Arial" w:hAnsi="Arial"/>
          <w:w w:val="110"/>
          <w:position w:val="-3"/>
          <w:sz w:val="16"/>
        </w:rPr>
        <w:t>Right</w:t>
      </w:r>
      <w:r>
        <w:rPr>
          <w:w w:val="110"/>
          <w:sz w:val="21"/>
        </w:rPr>
        <w:t>) </w:t>
      </w:r>
      <w:r>
        <w:rPr>
          <w:w w:val="115"/>
          <w:sz w:val="21"/>
        </w:rPr>
        <w:t>= </w:t>
      </w:r>
      <w:r>
        <w:rPr>
          <w:w w:val="110"/>
          <w:sz w:val="21"/>
        </w:rPr>
        <w:t>(</w:t>
      </w:r>
      <w:r>
        <w:rPr>
          <w:rFonts w:ascii="Arial" w:hAnsi="Arial"/>
          <w:i/>
          <w:w w:val="110"/>
          <w:sz w:val="21"/>
        </w:rPr>
        <w:t>L</w:t>
      </w:r>
      <w:r>
        <w:rPr>
          <w:w w:val="110"/>
          <w:position w:val="-2"/>
          <w:sz w:val="16"/>
        </w:rPr>
        <w:t>1</w:t>
      </w:r>
      <w:r>
        <w:rPr>
          <w:rFonts w:ascii="Arial" w:hAnsi="Arial"/>
          <w:i/>
          <w:w w:val="110"/>
          <w:sz w:val="21"/>
        </w:rPr>
        <w:t>, L</w:t>
      </w:r>
      <w:r>
        <w:rPr>
          <w:w w:val="110"/>
          <w:position w:val="-2"/>
          <w:sz w:val="16"/>
        </w:rPr>
        <w:t>0</w:t>
      </w:r>
      <w:r>
        <w:rPr>
          <w:w w:val="110"/>
          <w:sz w:val="21"/>
        </w:rPr>
        <w:t>), i.e.</w:t>
      </w:r>
      <w:r>
        <w:rPr>
          <w:spacing w:val="53"/>
          <w:w w:val="110"/>
          <w:sz w:val="21"/>
        </w:rPr>
        <w:t> </w:t>
      </w:r>
      <w:r>
        <w:rPr>
          <w:rFonts w:ascii="Arial" w:hAnsi="Arial"/>
          <w:i/>
          <w:w w:val="105"/>
          <w:sz w:val="21"/>
        </w:rPr>
        <w:t>b </w:t>
      </w:r>
      <w:r>
        <w:rPr>
          <w:w w:val="115"/>
          <w:sz w:val="21"/>
        </w:rPr>
        <w:t>= </w:t>
      </w:r>
      <w:r>
        <w:rPr>
          <w:w w:val="110"/>
          <w:sz w:val="21"/>
        </w:rPr>
        <w:t>1.</w:t>
      </w:r>
    </w:p>
    <w:p>
      <w:pPr>
        <w:pStyle w:val="BodyText"/>
        <w:spacing w:line="240" w:lineRule="exact"/>
        <w:ind w:left="140" w:firstLine="338"/>
        <w:jc w:val="both"/>
      </w:pPr>
      <w:r>
        <w:rPr>
          <w:w w:val="110"/>
        </w:rPr>
        <w:t>At each round of the experiment, the adversary issues queries in pairs </w:t>
      </w:r>
      <w:r>
        <w:rPr>
          <w:rFonts w:ascii="Arial"/>
          <w:i/>
          <w:w w:val="110"/>
        </w:rPr>
        <w:t>Q, Q</w:t>
      </w:r>
      <w:r>
        <w:rPr>
          <w:rFonts w:ascii="Meiryo"/>
          <w:i/>
          <w:w w:val="110"/>
          <w:position w:val="8"/>
          <w:sz w:val="16"/>
        </w:rPr>
        <w:t>/ </w:t>
      </w:r>
      <w:r>
        <w:rPr>
          <w:w w:val="110"/>
        </w:rPr>
        <w:t>of matching query</w:t>
      </w:r>
    </w:p>
    <w:p>
      <w:pPr>
        <w:spacing w:line="182" w:lineRule="auto" w:before="60"/>
        <w:ind w:left="134" w:right="149" w:firstLine="5"/>
        <w:jc w:val="both"/>
        <w:rPr>
          <w:sz w:val="21"/>
        </w:rPr>
      </w:pPr>
      <w:r>
        <w:rPr>
          <w:w w:val="110"/>
          <w:sz w:val="21"/>
        </w:rPr>
        <w:t>type.  If the query type is </w:t>
      </w:r>
      <w:r>
        <w:rPr>
          <w:rFonts w:ascii="Georgia" w:hAnsi="Georgia"/>
          <w:b/>
          <w:w w:val="110"/>
          <w:sz w:val="21"/>
        </w:rPr>
        <w:t>CreateAddress</w:t>
      </w:r>
      <w:r>
        <w:rPr>
          <w:w w:val="110"/>
          <w:sz w:val="21"/>
        </w:rPr>
        <w:t>, then the same address is generated at both oracles.  If        it is to </w:t>
      </w:r>
      <w:r>
        <w:rPr>
          <w:rFonts w:ascii="Georgia" w:hAnsi="Georgia"/>
          <w:b/>
          <w:w w:val="110"/>
          <w:sz w:val="21"/>
        </w:rPr>
        <w:t>Mint</w:t>
      </w:r>
      <w:r>
        <w:rPr>
          <w:w w:val="110"/>
          <w:sz w:val="21"/>
        </w:rPr>
        <w:t>, </w:t>
      </w:r>
      <w:r>
        <w:rPr>
          <w:rFonts w:ascii="Georgia" w:hAnsi="Georgia"/>
          <w:b/>
          <w:w w:val="110"/>
          <w:sz w:val="21"/>
        </w:rPr>
        <w:t>Pour </w:t>
      </w:r>
      <w:r>
        <w:rPr>
          <w:w w:val="110"/>
          <w:sz w:val="21"/>
        </w:rPr>
        <w:t>or </w:t>
      </w:r>
      <w:r>
        <w:rPr>
          <w:rFonts w:ascii="Georgia" w:hAnsi="Georgia"/>
          <w:b/>
          <w:w w:val="110"/>
          <w:sz w:val="21"/>
        </w:rPr>
        <w:t>Receive</w:t>
      </w:r>
      <w:r>
        <w:rPr>
          <w:w w:val="110"/>
          <w:sz w:val="21"/>
        </w:rPr>
        <w:t>, then </w:t>
      </w:r>
      <w:r>
        <w:rPr>
          <w:rFonts w:ascii="Arial" w:hAnsi="Arial"/>
          <w:i/>
          <w:w w:val="110"/>
          <w:sz w:val="21"/>
        </w:rPr>
        <w:t>Q </w:t>
      </w:r>
      <w:r>
        <w:rPr>
          <w:w w:val="110"/>
          <w:sz w:val="21"/>
        </w:rPr>
        <w:t>is forwarded to </w:t>
      </w:r>
      <w:r>
        <w:rPr>
          <w:rFonts w:ascii="Arial" w:hAnsi="Arial"/>
          <w:i/>
          <w:w w:val="110"/>
          <w:sz w:val="21"/>
        </w:rPr>
        <w:t>L</w:t>
      </w:r>
      <w:r>
        <w:rPr>
          <w:w w:val="110"/>
          <w:position w:val="-2"/>
          <w:sz w:val="16"/>
        </w:rPr>
        <w:t>0  </w:t>
      </w:r>
      <w:r>
        <w:rPr>
          <w:w w:val="110"/>
          <w:sz w:val="21"/>
        </w:rPr>
        <w:t>and </w:t>
      </w:r>
      <w:r>
        <w:rPr>
          <w:rFonts w:ascii="Arial" w:hAnsi="Arial"/>
          <w:i/>
          <w:w w:val="110"/>
          <w:sz w:val="21"/>
        </w:rPr>
        <w:t>Q</w:t>
      </w:r>
      <w:r>
        <w:rPr>
          <w:rFonts w:ascii="Meiryo" w:hAnsi="Meiryo"/>
          <w:i/>
          <w:w w:val="110"/>
          <w:position w:val="8"/>
          <w:sz w:val="16"/>
        </w:rPr>
        <w:t>/ </w:t>
      </w:r>
      <w:r>
        <w:rPr>
          <w:w w:val="110"/>
          <w:sz w:val="21"/>
        </w:rPr>
        <w:t>to </w:t>
      </w:r>
      <w:r>
        <w:rPr>
          <w:rFonts w:ascii="Arial" w:hAnsi="Arial"/>
          <w:i/>
          <w:spacing w:val="1"/>
          <w:w w:val="110"/>
          <w:sz w:val="21"/>
        </w:rPr>
        <w:t>L</w:t>
      </w:r>
      <w:r>
        <w:rPr>
          <w:spacing w:val="1"/>
          <w:w w:val="110"/>
          <w:position w:val="-2"/>
          <w:sz w:val="16"/>
        </w:rPr>
        <w:t>1</w:t>
      </w:r>
      <w:r>
        <w:rPr>
          <w:spacing w:val="1"/>
          <w:w w:val="110"/>
          <w:sz w:val="21"/>
        </w:rPr>
        <w:t>; </w:t>
      </w:r>
      <w:r>
        <w:rPr>
          <w:w w:val="110"/>
          <w:sz w:val="21"/>
        </w:rPr>
        <w:t>for </w:t>
      </w:r>
      <w:r>
        <w:rPr>
          <w:rFonts w:ascii="Georgia" w:hAnsi="Georgia"/>
          <w:b/>
          <w:w w:val="110"/>
          <w:sz w:val="21"/>
        </w:rPr>
        <w:t>Insert </w:t>
      </w:r>
      <w:r>
        <w:rPr>
          <w:w w:val="110"/>
          <w:sz w:val="21"/>
        </w:rPr>
        <w:t>queries, query </w:t>
      </w:r>
      <w:r>
        <w:rPr>
          <w:rFonts w:ascii="Arial" w:hAnsi="Arial"/>
          <w:i/>
          <w:w w:val="110"/>
          <w:sz w:val="21"/>
        </w:rPr>
        <w:t>Q </w:t>
      </w:r>
      <w:r>
        <w:rPr>
          <w:w w:val="110"/>
          <w:sz w:val="21"/>
        </w:rPr>
        <w:t>is forwarded to </w:t>
      </w:r>
      <w:r>
        <w:rPr>
          <w:rFonts w:ascii="Arial" w:hAnsi="Arial"/>
          <w:i/>
          <w:w w:val="110"/>
          <w:sz w:val="21"/>
        </w:rPr>
        <w:t>L</w:t>
      </w:r>
      <w:r>
        <w:rPr>
          <w:rFonts w:ascii="Arial" w:hAnsi="Arial"/>
          <w:w w:val="110"/>
          <w:position w:val="-3"/>
          <w:sz w:val="16"/>
        </w:rPr>
        <w:t>Left </w:t>
      </w:r>
      <w:r>
        <w:rPr>
          <w:w w:val="110"/>
          <w:sz w:val="21"/>
        </w:rPr>
        <w:t>and </w:t>
      </w:r>
      <w:r>
        <w:rPr>
          <w:rFonts w:ascii="Arial" w:hAnsi="Arial"/>
          <w:i/>
          <w:w w:val="110"/>
          <w:sz w:val="21"/>
        </w:rPr>
        <w:t>Q</w:t>
      </w:r>
      <w:r>
        <w:rPr>
          <w:rFonts w:ascii="Meiryo" w:hAnsi="Meiryo"/>
          <w:i/>
          <w:w w:val="110"/>
          <w:position w:val="8"/>
          <w:sz w:val="16"/>
        </w:rPr>
        <w:t>/ </w:t>
      </w:r>
      <w:r>
        <w:rPr>
          <w:w w:val="110"/>
          <w:sz w:val="21"/>
        </w:rPr>
        <w:t>is forwarded to </w:t>
      </w:r>
      <w:r>
        <w:rPr>
          <w:rFonts w:ascii="Arial" w:hAnsi="Arial"/>
          <w:i/>
          <w:w w:val="110"/>
          <w:sz w:val="21"/>
        </w:rPr>
        <w:t>L</w:t>
      </w:r>
      <w:r>
        <w:rPr>
          <w:rFonts w:ascii="Arial" w:hAnsi="Arial"/>
          <w:w w:val="110"/>
          <w:position w:val="-3"/>
          <w:sz w:val="16"/>
        </w:rPr>
        <w:t>Right</w:t>
      </w:r>
      <w:r>
        <w:rPr>
          <w:w w:val="110"/>
          <w:sz w:val="21"/>
        </w:rPr>
        <w:t>.  The adversary’s queries are restricted in the sense that they must maintain the </w:t>
      </w:r>
      <w:r>
        <w:rPr>
          <w:rFonts w:ascii="Arial" w:hAnsi="Arial"/>
          <w:i/>
          <w:w w:val="110"/>
          <w:sz w:val="21"/>
        </w:rPr>
        <w:t>public consistency  </w:t>
      </w:r>
      <w:r>
        <w:rPr>
          <w:w w:val="110"/>
          <w:sz w:val="21"/>
        </w:rPr>
        <w:t>of the </w:t>
      </w:r>
      <w:r>
        <w:rPr>
          <w:spacing w:val="-4"/>
          <w:w w:val="110"/>
          <w:sz w:val="21"/>
        </w:rPr>
        <w:t>two  </w:t>
      </w:r>
      <w:r>
        <w:rPr>
          <w:w w:val="110"/>
          <w:sz w:val="21"/>
        </w:rPr>
        <w:t>ledgers.  </w:t>
      </w:r>
      <w:r>
        <w:rPr>
          <w:spacing w:val="-6"/>
          <w:w w:val="110"/>
          <w:sz w:val="21"/>
        </w:rPr>
        <w:t>For  </w:t>
      </w:r>
      <w:r>
        <w:rPr>
          <w:w w:val="110"/>
          <w:sz w:val="21"/>
        </w:rPr>
        <w:t>example, the </w:t>
      </w:r>
      <w:r>
        <w:rPr>
          <w:spacing w:val="30"/>
          <w:w w:val="110"/>
          <w:sz w:val="21"/>
        </w:rPr>
        <w:t> </w:t>
      </w:r>
      <w:r>
        <w:rPr>
          <w:w w:val="110"/>
          <w:sz w:val="21"/>
        </w:rPr>
        <w:t>public</w:t>
      </w:r>
    </w:p>
    <w:p>
      <w:pPr>
        <w:pStyle w:val="BodyText"/>
        <w:spacing w:line="216" w:lineRule="exact"/>
        <w:ind w:left="134"/>
        <w:jc w:val="both"/>
      </w:pPr>
      <w:r>
        <w:rPr>
          <w:w w:val="110"/>
        </w:rPr>
        <w:t>values for </w:t>
      </w:r>
      <w:r>
        <w:rPr>
          <w:rFonts w:ascii="Georgia"/>
          <w:b/>
          <w:w w:val="110"/>
        </w:rPr>
        <w:t>Pour </w:t>
      </w:r>
      <w:r>
        <w:rPr>
          <w:w w:val="110"/>
        </w:rPr>
        <w:t>queries must be the same, as well as minted amounts for </w:t>
      </w:r>
      <w:r>
        <w:rPr>
          <w:rFonts w:ascii="Georgia"/>
          <w:b/>
          <w:w w:val="110"/>
        </w:rPr>
        <w:t>Mint </w:t>
      </w:r>
      <w:r>
        <w:rPr>
          <w:w w:val="110"/>
        </w:rPr>
        <w:t>queries.</w:t>
      </w:r>
    </w:p>
    <w:p>
      <w:pPr>
        <w:pStyle w:val="BodyText"/>
        <w:spacing w:line="168" w:lineRule="auto" w:before="74"/>
        <w:ind w:left="131" w:right="115" w:firstLine="347"/>
        <w:jc w:val="both"/>
      </w:pPr>
      <w:r>
        <w:rPr>
          <w:w w:val="120"/>
        </w:rPr>
        <w:t>At </w:t>
      </w:r>
      <w:r>
        <w:rPr>
          <w:w w:val="105"/>
        </w:rPr>
        <w:t>the conclusion of the experiment, </w:t>
      </w:r>
      <w:r>
        <w:rPr>
          <w:rFonts w:ascii="Meiryo"/>
          <w:i/>
          <w:w w:val="105"/>
        </w:rPr>
        <w:t>A </w:t>
      </w:r>
      <w:r>
        <w:rPr>
          <w:w w:val="105"/>
        </w:rPr>
        <w:t>outputs a guess </w:t>
      </w:r>
      <w:r>
        <w:rPr>
          <w:rFonts w:ascii="Arial"/>
          <w:i/>
          <w:w w:val="105"/>
        </w:rPr>
        <w:t>b</w:t>
      </w:r>
      <w:r>
        <w:rPr>
          <w:rFonts w:ascii="Meiryo"/>
          <w:i/>
          <w:w w:val="105"/>
          <w:position w:val="8"/>
          <w:sz w:val="16"/>
        </w:rPr>
        <w:t>/</w:t>
      </w:r>
      <w:r>
        <w:rPr>
          <w:w w:val="105"/>
        </w:rPr>
        <w:t>, and wins when </w:t>
      </w:r>
      <w:r>
        <w:rPr>
          <w:rFonts w:ascii="Arial"/>
          <w:i/>
          <w:w w:val="105"/>
        </w:rPr>
        <w:t>b </w:t>
      </w:r>
      <w:r>
        <w:rPr>
          <w:w w:val="120"/>
        </w:rPr>
        <w:t>= </w:t>
      </w:r>
      <w:r>
        <w:rPr>
          <w:rFonts w:ascii="Arial"/>
          <w:i/>
          <w:w w:val="105"/>
        </w:rPr>
        <w:t>b</w:t>
      </w:r>
      <w:r>
        <w:rPr>
          <w:rFonts w:ascii="Meiryo"/>
          <w:i/>
          <w:w w:val="105"/>
          <w:position w:val="8"/>
          <w:sz w:val="16"/>
        </w:rPr>
        <w:t>/</w:t>
      </w:r>
      <w:r>
        <w:rPr>
          <w:w w:val="105"/>
        </w:rPr>
        <w:t>. Ledger indistinguishability requires that </w:t>
      </w:r>
      <w:r>
        <w:rPr>
          <w:rFonts w:ascii="Meiryo"/>
          <w:i/>
          <w:w w:val="105"/>
        </w:rPr>
        <w:t>A </w:t>
      </w:r>
      <w:r>
        <w:rPr>
          <w:w w:val="105"/>
        </w:rPr>
        <w:t>wins </w:t>
      </w:r>
      <w:r>
        <w:rPr>
          <w:rFonts w:ascii="Tahoma"/>
          <w:w w:val="105"/>
        </w:rPr>
        <w:t>L-IND </w:t>
      </w:r>
      <w:r>
        <w:rPr>
          <w:w w:val="105"/>
        </w:rPr>
        <w:t>with probability at most negligibly greater than  1</w:t>
      </w:r>
      <w:r>
        <w:rPr>
          <w:rFonts w:ascii="Arial"/>
          <w:i/>
          <w:w w:val="105"/>
        </w:rPr>
        <w:t>/</w:t>
      </w:r>
      <w:r>
        <w:rPr>
          <w:w w:val="105"/>
        </w:rPr>
        <w:t>2. </w:t>
      </w:r>
      <w:r>
        <w:rPr>
          <w:rFonts w:ascii="Georgia"/>
          <w:b/>
          <w:w w:val="105"/>
        </w:rPr>
        <w:t>Transaction non-malleability.   </w:t>
      </w:r>
      <w:r>
        <w:rPr>
          <w:w w:val="105"/>
        </w:rPr>
        <w:t>This property requires </w:t>
      </w:r>
      <w:r>
        <w:rPr>
          <w:w w:val="120"/>
        </w:rPr>
        <w:t>that </w:t>
      </w:r>
      <w:r>
        <w:rPr>
          <w:w w:val="105"/>
        </w:rPr>
        <w:t>no bounded adversary </w:t>
      </w:r>
      <w:r>
        <w:rPr>
          <w:rFonts w:ascii="Meiryo"/>
          <w:i/>
          <w:w w:val="105"/>
        </w:rPr>
        <w:t>A </w:t>
      </w:r>
      <w:r>
        <w:rPr>
          <w:w w:val="105"/>
        </w:rPr>
        <w:t>can alter</w:t>
      </w:r>
    </w:p>
    <w:p>
      <w:pPr>
        <w:spacing w:line="225" w:lineRule="exact" w:before="0"/>
        <w:ind w:left="140" w:right="0" w:firstLine="0"/>
        <w:jc w:val="both"/>
        <w:rPr>
          <w:rFonts w:ascii="Arial"/>
          <w:i/>
          <w:sz w:val="21"/>
        </w:rPr>
      </w:pPr>
      <w:r>
        <w:rPr>
          <w:w w:val="110"/>
          <w:sz w:val="21"/>
        </w:rPr>
        <w:t>any of the data stored within a (valid) pour transaction </w:t>
      </w:r>
      <w:r>
        <w:rPr>
          <w:rFonts w:ascii="Tahoma"/>
          <w:w w:val="110"/>
          <w:sz w:val="21"/>
        </w:rPr>
        <w:t>tx</w:t>
      </w:r>
      <w:r>
        <w:rPr>
          <w:rFonts w:ascii="Arial"/>
          <w:w w:val="110"/>
          <w:position w:val="-3"/>
          <w:sz w:val="16"/>
        </w:rPr>
        <w:t>Pour</w:t>
      </w:r>
      <w:r>
        <w:rPr>
          <w:w w:val="110"/>
          <w:sz w:val="21"/>
        </w:rPr>
        <w:t>. This </w:t>
      </w:r>
      <w:r>
        <w:rPr>
          <w:rFonts w:ascii="Arial"/>
          <w:i/>
          <w:w w:val="110"/>
          <w:sz w:val="21"/>
        </w:rPr>
        <w:t>transaction non-malleability</w:t>
      </w:r>
    </w:p>
    <w:p>
      <w:pPr>
        <w:pStyle w:val="BodyText"/>
        <w:spacing w:line="225" w:lineRule="auto"/>
        <w:ind w:left="114" w:right="154" w:firstLine="25"/>
        <w:jc w:val="both"/>
      </w:pPr>
      <w:r>
        <w:rPr>
          <w:w w:val="110"/>
        </w:rPr>
        <w:t>prevents malicious attackers from modifying others’ transactions before they are added to the ledger (e.g., by re-targeting the Basecoin public output of a pour transaction).</w:t>
      </w:r>
    </w:p>
    <w:p>
      <w:pPr>
        <w:pStyle w:val="BodyText"/>
        <w:spacing w:line="151" w:lineRule="auto" w:before="58"/>
        <w:ind w:left="140" w:right="127" w:firstLine="338"/>
        <w:jc w:val="both"/>
      </w:pPr>
      <w:r>
        <w:rPr/>
        <w:pict>
          <v:shape style="position:absolute;margin-left:180.423996pt;margin-top:55.692768pt;width:184.55pt;height:13.85pt;mso-position-horizontal-relative:page;mso-position-vertical-relative:paragraph;z-index:-131032" type="#_x0000_t202" filled="false" stroked="false">
            <v:textbox inset="0,0,0,0">
              <w:txbxContent>
                <w:p>
                  <w:pPr>
                    <w:tabs>
                      <w:tab w:pos="3644" w:val="left" w:leader="none"/>
                    </w:tabs>
                    <w:spacing w:line="195" w:lineRule="exact" w:before="0"/>
                    <w:ind w:left="0" w:right="0" w:firstLine="0"/>
                    <w:jc w:val="left"/>
                    <w:rPr>
                      <w:rFonts w:ascii="Meiryo" w:hAnsi="Meiryo"/>
                      <w:i/>
                      <w:sz w:val="16"/>
                    </w:rPr>
                  </w:pPr>
                  <w:r>
                    <w:rPr>
                      <w:rFonts w:ascii="Meiryo" w:hAnsi="Meiryo"/>
                      <w:i/>
                      <w:w w:val="85"/>
                      <w:sz w:val="16"/>
                    </w:rPr>
                    <w:t>∗</w:t>
                    <w:tab/>
                  </w:r>
                  <w:r>
                    <w:rPr>
                      <w:rFonts w:ascii="Meiryo" w:hAnsi="Meiryo"/>
                      <w:i/>
                      <w:w w:val="60"/>
                      <w:sz w:val="16"/>
                    </w:rPr>
                    <w:t>/</w:t>
                  </w:r>
                </w:p>
              </w:txbxContent>
            </v:textbox>
            <w10:wrap type="none"/>
          </v:shape>
        </w:pict>
      </w:r>
      <w:r>
        <w:rPr>
          <w:w w:val="110"/>
        </w:rPr>
        <w:t>Transaction non-malleability is formalized  by  an  experiment  </w:t>
      </w:r>
      <w:r>
        <w:rPr>
          <w:rFonts w:ascii="Tahoma" w:hAnsi="Tahoma"/>
          <w:w w:val="110"/>
        </w:rPr>
        <w:t>TR-NM</w:t>
      </w:r>
      <w:r>
        <w:rPr>
          <w:w w:val="110"/>
        </w:rPr>
        <w:t>,  in  which  </w:t>
      </w:r>
      <w:r>
        <w:rPr>
          <w:rFonts w:ascii="Meiryo" w:hAnsi="Meiryo"/>
          <w:i/>
          <w:w w:val="110"/>
        </w:rPr>
        <w:t>A </w:t>
      </w:r>
      <w:r>
        <w:rPr>
          <w:w w:val="110"/>
        </w:rPr>
        <w:t>adaptively interacts  with  a  DAP  scheme  oracle  </w:t>
      </w:r>
      <w:r>
        <w:rPr>
          <w:rFonts w:ascii="Meiryo" w:hAnsi="Meiryo"/>
          <w:i/>
          <w:w w:val="110"/>
        </w:rPr>
        <w:t>O</w:t>
      </w:r>
      <w:r>
        <w:rPr>
          <w:rFonts w:ascii="Arial" w:hAnsi="Arial"/>
          <w:w w:val="110"/>
          <w:position w:val="8"/>
          <w:sz w:val="16"/>
        </w:rPr>
        <w:t>DAP  </w:t>
      </w:r>
      <w:r>
        <w:rPr>
          <w:w w:val="110"/>
        </w:rPr>
        <w:t>and  then  outputs  a  pour  transaction  </w:t>
      </w:r>
      <w:r>
        <w:rPr>
          <w:rFonts w:ascii="Tahoma" w:hAnsi="Tahoma"/>
          <w:w w:val="110"/>
        </w:rPr>
        <w:t>tx</w:t>
      </w:r>
      <w:r>
        <w:rPr>
          <w:rFonts w:ascii="Meiryo" w:hAnsi="Meiryo"/>
          <w:i/>
          <w:w w:val="110"/>
          <w:position w:val="8"/>
          <w:sz w:val="16"/>
        </w:rPr>
        <w:t>∗</w:t>
      </w:r>
      <w:r>
        <w:rPr>
          <w:w w:val="110"/>
        </w:rPr>
        <w:t>.   Letting  </w:t>
      </w:r>
      <w:r>
        <w:rPr>
          <w:rFonts w:ascii="Meiryo" w:hAnsi="Meiryo"/>
          <w:i/>
          <w:w w:val="110"/>
        </w:rPr>
        <w:t>T </w:t>
      </w:r>
      <w:r>
        <w:rPr>
          <w:w w:val="110"/>
        </w:rPr>
        <w:t>denote  the  set  of  pour  transactions  returned  by  </w:t>
      </w:r>
      <w:r>
        <w:rPr>
          <w:rFonts w:ascii="Meiryo" w:hAnsi="Meiryo"/>
          <w:i/>
          <w:w w:val="110"/>
        </w:rPr>
        <w:t>O</w:t>
      </w:r>
      <w:r>
        <w:rPr>
          <w:rFonts w:ascii="Arial" w:hAnsi="Arial"/>
          <w:w w:val="110"/>
          <w:position w:val="8"/>
          <w:sz w:val="16"/>
        </w:rPr>
        <w:t>DAP</w:t>
      </w:r>
      <w:r>
        <w:rPr>
          <w:w w:val="110"/>
        </w:rPr>
        <w:t>,  and  </w:t>
      </w:r>
      <w:r>
        <w:rPr>
          <w:rFonts w:ascii="Arial" w:hAnsi="Arial"/>
          <w:i/>
          <w:w w:val="110"/>
        </w:rPr>
        <w:t>L  </w:t>
      </w:r>
      <w:r>
        <w:rPr>
          <w:w w:val="110"/>
        </w:rPr>
        <w:t>denote  the  final  ledger,  </w:t>
      </w:r>
      <w:r>
        <w:rPr>
          <w:rFonts w:ascii="Meiryo" w:hAnsi="Meiryo"/>
          <w:i/>
          <w:w w:val="110"/>
        </w:rPr>
        <w:t>A </w:t>
      </w:r>
      <w:r>
        <w:rPr>
          <w:w w:val="110"/>
        </w:rPr>
        <w:t>wins  the game if there exists </w:t>
      </w:r>
      <w:r>
        <w:rPr>
          <w:rFonts w:ascii="Tahoma" w:hAnsi="Tahoma"/>
          <w:w w:val="110"/>
        </w:rPr>
        <w:t>tx </w:t>
      </w:r>
      <w:r>
        <w:rPr>
          <w:rFonts w:ascii="Meiryo" w:hAnsi="Meiryo"/>
          <w:i/>
          <w:w w:val="110"/>
        </w:rPr>
        <w:t>∈ T </w:t>
      </w:r>
      <w:r>
        <w:rPr>
          <w:w w:val="110"/>
        </w:rPr>
        <w:t>, such that (i) </w:t>
      </w:r>
      <w:r>
        <w:rPr>
          <w:rFonts w:ascii="Tahoma" w:hAnsi="Tahoma"/>
          <w:w w:val="110"/>
        </w:rPr>
        <w:t>tx</w:t>
      </w:r>
      <w:r>
        <w:rPr>
          <w:rFonts w:ascii="Meiryo" w:hAnsi="Meiryo"/>
          <w:i/>
          <w:w w:val="110"/>
          <w:position w:val="8"/>
          <w:sz w:val="16"/>
        </w:rPr>
        <w:t>∗ </w:t>
      </w:r>
      <w:r>
        <w:rPr>
          <w:rFonts w:ascii="Meiryo" w:hAnsi="Meiryo"/>
          <w:i/>
          <w:w w:val="110"/>
        </w:rPr>
        <w:t>/</w:t>
      </w:r>
      <w:r>
        <w:rPr>
          <w:w w:val="110"/>
        </w:rPr>
        <w:t>= </w:t>
      </w:r>
      <w:r>
        <w:rPr>
          <w:rFonts w:ascii="Tahoma" w:hAnsi="Tahoma"/>
          <w:w w:val="110"/>
        </w:rPr>
        <w:t>tx</w:t>
      </w:r>
      <w:r>
        <w:rPr>
          <w:w w:val="110"/>
        </w:rPr>
        <w:t>; (ii) </w:t>
      </w:r>
      <w:r>
        <w:rPr>
          <w:rFonts w:ascii="Tahoma" w:hAnsi="Tahoma"/>
          <w:w w:val="110"/>
        </w:rPr>
        <w:t>tx</w:t>
      </w:r>
      <w:r>
        <w:rPr>
          <w:rFonts w:ascii="Meiryo" w:hAnsi="Meiryo"/>
          <w:i/>
          <w:w w:val="110"/>
          <w:position w:val="8"/>
          <w:sz w:val="16"/>
        </w:rPr>
        <w:t>∗ </w:t>
      </w:r>
      <w:r>
        <w:rPr>
          <w:w w:val="110"/>
        </w:rPr>
        <w:t>reveals a serial number contained in </w:t>
      </w:r>
      <w:r>
        <w:rPr>
          <w:rFonts w:ascii="Tahoma" w:hAnsi="Tahoma"/>
          <w:w w:val="110"/>
        </w:rPr>
        <w:t>tx</w:t>
      </w:r>
      <w:r>
        <w:rPr>
          <w:w w:val="110"/>
        </w:rPr>
        <w:t>;</w:t>
      </w:r>
    </w:p>
    <w:p>
      <w:pPr>
        <w:pStyle w:val="BodyText"/>
        <w:spacing w:line="180" w:lineRule="auto" w:before="2"/>
        <w:ind w:left="140" w:right="156"/>
        <w:jc w:val="both"/>
      </w:pPr>
      <w:r>
        <w:rPr>
          <w:w w:val="110"/>
        </w:rPr>
        <w:t>and (iii) both </w:t>
      </w:r>
      <w:r>
        <w:rPr>
          <w:rFonts w:ascii="Tahoma" w:hAnsi="Tahoma"/>
          <w:w w:val="110"/>
        </w:rPr>
        <w:t>tx </w:t>
      </w:r>
      <w:r>
        <w:rPr>
          <w:w w:val="110"/>
        </w:rPr>
        <w:t>and </w:t>
      </w:r>
      <w:r>
        <w:rPr>
          <w:rFonts w:ascii="Tahoma" w:hAnsi="Tahoma"/>
          <w:w w:val="110"/>
        </w:rPr>
        <w:t>tx   </w:t>
      </w:r>
      <w:r>
        <w:rPr>
          <w:w w:val="110"/>
        </w:rPr>
        <w:t>are </w:t>
      </w:r>
      <w:r>
        <w:rPr>
          <w:spacing w:val="-3"/>
          <w:w w:val="110"/>
        </w:rPr>
        <w:t>valid  </w:t>
      </w:r>
      <w:r>
        <w:rPr>
          <w:w w:val="110"/>
        </w:rPr>
        <w:t>with respect to the ledger </w:t>
      </w:r>
      <w:r>
        <w:rPr>
          <w:rFonts w:ascii="Arial" w:hAnsi="Arial"/>
          <w:i/>
          <w:w w:val="110"/>
        </w:rPr>
        <w:t>L  </w:t>
      </w:r>
      <w:r>
        <w:rPr>
          <w:w w:val="110"/>
        </w:rPr>
        <w:t>containing all transactions preceding      </w:t>
      </w:r>
      <w:r>
        <w:rPr>
          <w:rFonts w:ascii="Tahoma" w:hAnsi="Tahoma"/>
          <w:w w:val="110"/>
        </w:rPr>
        <w:t>tx </w:t>
      </w:r>
      <w:r>
        <w:rPr>
          <w:w w:val="110"/>
        </w:rPr>
        <w:t>on </w:t>
      </w:r>
      <w:r>
        <w:rPr>
          <w:rFonts w:ascii="Arial" w:hAnsi="Arial"/>
          <w:i/>
          <w:w w:val="110"/>
        </w:rPr>
        <w:t>L</w:t>
      </w:r>
      <w:r>
        <w:rPr>
          <w:w w:val="110"/>
        </w:rPr>
        <w:t>.  In other words, </w:t>
      </w:r>
      <w:r>
        <w:rPr>
          <w:rFonts w:ascii="Meiryo" w:hAnsi="Meiryo"/>
          <w:i/>
          <w:w w:val="110"/>
        </w:rPr>
        <w:t>A </w:t>
      </w:r>
      <w:r>
        <w:rPr>
          <w:w w:val="110"/>
        </w:rPr>
        <w:t>wins the game if </w:t>
      </w:r>
      <w:r>
        <w:rPr>
          <w:rFonts w:ascii="Tahoma" w:hAnsi="Tahoma"/>
          <w:w w:val="110"/>
        </w:rPr>
        <w:t>tx</w:t>
      </w:r>
      <w:r>
        <w:rPr>
          <w:rFonts w:ascii="Meiryo" w:hAnsi="Meiryo"/>
          <w:i/>
          <w:w w:val="110"/>
          <w:position w:val="8"/>
          <w:sz w:val="16"/>
        </w:rPr>
        <w:t>∗  </w:t>
      </w:r>
      <w:r>
        <w:rPr>
          <w:w w:val="110"/>
        </w:rPr>
        <w:t>manages to modify some previous pour transaction      to</w:t>
      </w:r>
      <w:r>
        <w:rPr>
          <w:spacing w:val="22"/>
          <w:w w:val="110"/>
        </w:rPr>
        <w:t> </w:t>
      </w:r>
      <w:r>
        <w:rPr>
          <w:w w:val="110"/>
        </w:rPr>
        <w:t>spend</w:t>
      </w:r>
      <w:r>
        <w:rPr>
          <w:spacing w:val="22"/>
          <w:w w:val="110"/>
        </w:rPr>
        <w:t> </w:t>
      </w:r>
      <w:r>
        <w:rPr>
          <w:w w:val="110"/>
        </w:rPr>
        <w:t>the</w:t>
      </w:r>
      <w:r>
        <w:rPr>
          <w:spacing w:val="22"/>
          <w:w w:val="110"/>
        </w:rPr>
        <w:t> </w:t>
      </w:r>
      <w:r>
        <w:rPr>
          <w:w w:val="110"/>
        </w:rPr>
        <w:t>same</w:t>
      </w:r>
      <w:r>
        <w:rPr>
          <w:spacing w:val="22"/>
          <w:w w:val="110"/>
        </w:rPr>
        <w:t> </w:t>
      </w:r>
      <w:r>
        <w:rPr>
          <w:w w:val="110"/>
        </w:rPr>
        <w:t>coin</w:t>
      </w:r>
      <w:r>
        <w:rPr>
          <w:spacing w:val="22"/>
          <w:w w:val="110"/>
        </w:rPr>
        <w:t> </w:t>
      </w:r>
      <w:r>
        <w:rPr>
          <w:w w:val="110"/>
        </w:rPr>
        <w:t>in</w:t>
      </w:r>
      <w:r>
        <w:rPr>
          <w:spacing w:val="22"/>
          <w:w w:val="110"/>
        </w:rPr>
        <w:t> </w:t>
      </w:r>
      <w:r>
        <w:rPr>
          <w:w w:val="110"/>
        </w:rPr>
        <w:t>a</w:t>
      </w:r>
      <w:r>
        <w:rPr>
          <w:spacing w:val="22"/>
          <w:w w:val="110"/>
        </w:rPr>
        <w:t> </w:t>
      </w:r>
      <w:r>
        <w:rPr>
          <w:w w:val="110"/>
        </w:rPr>
        <w:t>different</w:t>
      </w:r>
      <w:r>
        <w:rPr>
          <w:spacing w:val="22"/>
          <w:w w:val="110"/>
        </w:rPr>
        <w:t> </w:t>
      </w:r>
      <w:r>
        <w:rPr>
          <w:spacing w:val="-8"/>
          <w:w w:val="110"/>
        </w:rPr>
        <w:t>way.</w:t>
      </w:r>
    </w:p>
    <w:p>
      <w:pPr>
        <w:pStyle w:val="BodyText"/>
        <w:spacing w:line="168" w:lineRule="auto" w:before="21"/>
        <w:ind w:left="140" w:right="158" w:firstLine="338"/>
        <w:jc w:val="both"/>
      </w:pPr>
      <w:r>
        <w:rPr/>
        <w:pict>
          <v:shape style="position:absolute;margin-left:104.606003pt;margin-top:28.256199pt;width:4.25pt;height:13.85pt;mso-position-horizontal-relative:page;mso-position-vertical-relative:paragraph;z-index:-131056" type="#_x0000_t202" filled="false" stroked="false">
            <v:textbox inset="0,0,0,0">
              <w:txbxContent>
                <w:p>
                  <w:pPr>
                    <w:spacing w:line="195" w:lineRule="exact" w:before="0"/>
                    <w:ind w:left="0" w:right="0" w:firstLine="0"/>
                    <w:jc w:val="left"/>
                    <w:rPr>
                      <w:rFonts w:ascii="Meiryo" w:hAnsi="Meiryo"/>
                      <w:i/>
                      <w:sz w:val="16"/>
                    </w:rPr>
                  </w:pPr>
                  <w:r>
                    <w:rPr>
                      <w:rFonts w:ascii="Meiryo" w:hAnsi="Meiryo"/>
                      <w:i/>
                      <w:w w:val="85"/>
                      <w:sz w:val="16"/>
                    </w:rPr>
                    <w:t>∗</w:t>
                  </w:r>
                </w:p>
              </w:txbxContent>
            </v:textbox>
            <w10:wrap type="none"/>
          </v:shape>
        </w:pict>
      </w:r>
      <w:r>
        <w:rPr>
          <w:w w:val="115"/>
        </w:rPr>
        <w:t>Transaction non-malleability requires that </w:t>
      </w:r>
      <w:r>
        <w:rPr>
          <w:rFonts w:ascii="Meiryo"/>
          <w:i/>
          <w:w w:val="115"/>
        </w:rPr>
        <w:t>A </w:t>
      </w:r>
      <w:r>
        <w:rPr>
          <w:w w:val="115"/>
        </w:rPr>
        <w:t>wins </w:t>
      </w:r>
      <w:r>
        <w:rPr>
          <w:rFonts w:ascii="Tahoma"/>
          <w:w w:val="115"/>
        </w:rPr>
        <w:t>TR-NM </w:t>
      </w:r>
      <w:r>
        <w:rPr>
          <w:w w:val="115"/>
        </w:rPr>
        <w:t>with only negligible probability. (Note that </w:t>
      </w:r>
      <w:r>
        <w:rPr>
          <w:rFonts w:ascii="Meiryo"/>
          <w:i/>
          <w:w w:val="115"/>
        </w:rPr>
        <w:t>A </w:t>
      </w:r>
      <w:r>
        <w:rPr>
          <w:w w:val="115"/>
        </w:rPr>
        <w:t>can of course produce valid pour transactions that are unrelated to those in </w:t>
      </w:r>
      <w:r>
        <w:rPr>
          <w:rFonts w:ascii="Meiryo"/>
          <w:i/>
          <w:w w:val="115"/>
        </w:rPr>
        <w:t>T </w:t>
      </w:r>
      <w:r>
        <w:rPr>
          <w:w w:val="115"/>
        </w:rPr>
        <w:t>; the condition that </w:t>
      </w:r>
      <w:r>
        <w:rPr>
          <w:rFonts w:ascii="Tahoma"/>
          <w:w w:val="115"/>
        </w:rPr>
        <w:t>tx  </w:t>
      </w:r>
      <w:r>
        <w:rPr>
          <w:w w:val="115"/>
        </w:rPr>
        <w:t>reveals a serial number of a previously-spent coin captures non-malleability.)</w:t>
      </w:r>
    </w:p>
    <w:p>
      <w:pPr>
        <w:pStyle w:val="BodyText"/>
        <w:spacing w:line="192" w:lineRule="auto" w:before="36"/>
        <w:ind w:left="140" w:right="152"/>
        <w:jc w:val="both"/>
      </w:pPr>
      <w:r>
        <w:rPr>
          <w:rFonts w:ascii="Georgia"/>
          <w:b/>
          <w:w w:val="115"/>
        </w:rPr>
        <w:t>Balance.   </w:t>
      </w:r>
      <w:r>
        <w:rPr>
          <w:w w:val="115"/>
        </w:rPr>
        <w:t>This property requires that no bounded adversary </w:t>
      </w:r>
      <w:r>
        <w:rPr>
          <w:rFonts w:ascii="Meiryo"/>
          <w:i/>
          <w:w w:val="115"/>
        </w:rPr>
        <w:t>A </w:t>
      </w:r>
      <w:r>
        <w:rPr>
          <w:w w:val="115"/>
        </w:rPr>
        <w:t>can own more money than what   he minted or received via payments from</w:t>
      </w:r>
      <w:r>
        <w:rPr>
          <w:spacing w:val="-11"/>
          <w:w w:val="115"/>
        </w:rPr>
        <w:t> </w:t>
      </w:r>
      <w:r>
        <w:rPr>
          <w:w w:val="115"/>
        </w:rPr>
        <w:t>others.</w:t>
      </w:r>
    </w:p>
    <w:p>
      <w:pPr>
        <w:pStyle w:val="BodyText"/>
        <w:spacing w:line="151" w:lineRule="auto" w:before="51"/>
        <w:ind w:left="140" w:right="151" w:firstLine="338"/>
        <w:jc w:val="both"/>
      </w:pPr>
      <w:r>
        <w:rPr>
          <w:w w:val="105"/>
        </w:rPr>
        <w:t>Balance  is  formalized  by  an  experiment  </w:t>
      </w:r>
      <w:r>
        <w:rPr>
          <w:rFonts w:ascii="Tahoma" w:hAnsi="Tahoma"/>
          <w:w w:val="105"/>
        </w:rPr>
        <w:t>BAL</w:t>
      </w:r>
      <w:r>
        <w:rPr>
          <w:w w:val="105"/>
        </w:rPr>
        <w:t>,  in  which  </w:t>
      </w:r>
      <w:r>
        <w:rPr>
          <w:rFonts w:ascii="Meiryo" w:hAnsi="Meiryo"/>
          <w:i/>
          <w:w w:val="105"/>
        </w:rPr>
        <w:t>A </w:t>
      </w:r>
      <w:r>
        <w:rPr>
          <w:w w:val="105"/>
        </w:rPr>
        <w:t>adaptively  interacts  with  a  DAP  scheme oracle </w:t>
      </w:r>
      <w:r>
        <w:rPr>
          <w:rFonts w:ascii="Meiryo" w:hAnsi="Meiryo"/>
          <w:i/>
          <w:w w:val="105"/>
        </w:rPr>
        <w:t>O</w:t>
      </w:r>
      <w:r>
        <w:rPr>
          <w:rFonts w:ascii="Arial" w:hAnsi="Arial"/>
          <w:w w:val="105"/>
          <w:position w:val="8"/>
          <w:sz w:val="16"/>
        </w:rPr>
        <w:t>DAP </w:t>
      </w:r>
      <w:r>
        <w:rPr>
          <w:w w:val="105"/>
        </w:rPr>
        <w:t>and then outputs a set of coins </w:t>
      </w:r>
      <w:r>
        <w:rPr>
          <w:rFonts w:ascii="Arial" w:hAnsi="Arial"/>
          <w:i/>
          <w:w w:val="105"/>
        </w:rPr>
        <w:t>S</w:t>
      </w:r>
      <w:r>
        <w:rPr>
          <w:rFonts w:ascii="Arial" w:hAnsi="Arial"/>
          <w:w w:val="105"/>
          <w:position w:val="-2"/>
          <w:sz w:val="16"/>
        </w:rPr>
        <w:t>coin</w:t>
      </w:r>
      <w:r>
        <w:rPr>
          <w:w w:val="105"/>
        </w:rPr>
        <w:t>. Letting </w:t>
      </w:r>
      <w:r>
        <w:rPr>
          <w:rFonts w:ascii="Tahoma" w:hAnsi="Tahoma"/>
          <w:w w:val="105"/>
        </w:rPr>
        <w:t>ADDR </w:t>
      </w:r>
      <w:r>
        <w:rPr>
          <w:w w:val="105"/>
        </w:rPr>
        <w:t>be set of addresses returned by </w:t>
      </w:r>
      <w:r>
        <w:rPr>
          <w:rFonts w:ascii="Georgia" w:hAnsi="Georgia"/>
          <w:b/>
          <w:w w:val="105"/>
        </w:rPr>
        <w:t>CreateAddress </w:t>
      </w:r>
      <w:r>
        <w:rPr>
          <w:w w:val="105"/>
        </w:rPr>
        <w:t>queries (i.e., addresses of “honest” users), </w:t>
      </w:r>
      <w:r>
        <w:rPr>
          <w:rFonts w:ascii="Meiryo" w:hAnsi="Meiryo"/>
          <w:i/>
          <w:w w:val="105"/>
        </w:rPr>
        <w:t>A </w:t>
      </w:r>
      <w:r>
        <w:rPr>
          <w:w w:val="105"/>
        </w:rPr>
        <w:t>wins the game if the total value he</w:t>
      </w:r>
    </w:p>
    <w:p>
      <w:pPr>
        <w:spacing w:line="172" w:lineRule="auto" w:before="10"/>
        <w:ind w:left="140" w:right="128" w:firstLine="0"/>
        <w:jc w:val="both"/>
        <w:rPr>
          <w:sz w:val="21"/>
        </w:rPr>
      </w:pPr>
      <w:r>
        <w:rPr>
          <w:w w:val="115"/>
          <w:sz w:val="21"/>
        </w:rPr>
        <w:t>can spend or has spent (either as coins or Basecoin public outputs) is greater than the </w:t>
      </w:r>
      <w:r>
        <w:rPr>
          <w:spacing w:val="-3"/>
          <w:w w:val="115"/>
          <w:sz w:val="21"/>
        </w:rPr>
        <w:t>value  </w:t>
      </w:r>
      <w:r>
        <w:rPr>
          <w:w w:val="115"/>
          <w:sz w:val="21"/>
        </w:rPr>
        <w:t>he       has</w:t>
      </w:r>
      <w:r>
        <w:rPr>
          <w:spacing w:val="-25"/>
          <w:w w:val="115"/>
          <w:sz w:val="21"/>
        </w:rPr>
        <w:t> </w:t>
      </w:r>
      <w:r>
        <w:rPr>
          <w:w w:val="115"/>
          <w:sz w:val="21"/>
        </w:rPr>
        <w:t>minted</w:t>
      </w:r>
      <w:r>
        <w:rPr>
          <w:spacing w:val="-25"/>
          <w:w w:val="115"/>
          <w:sz w:val="21"/>
        </w:rPr>
        <w:t> </w:t>
      </w:r>
      <w:r>
        <w:rPr>
          <w:w w:val="115"/>
          <w:sz w:val="21"/>
        </w:rPr>
        <w:t>or</w:t>
      </w:r>
      <w:r>
        <w:rPr>
          <w:spacing w:val="-25"/>
          <w:w w:val="115"/>
          <w:sz w:val="21"/>
        </w:rPr>
        <w:t> </w:t>
      </w:r>
      <w:r>
        <w:rPr>
          <w:w w:val="115"/>
          <w:sz w:val="21"/>
        </w:rPr>
        <w:t>received.</w:t>
      </w:r>
      <w:r>
        <w:rPr>
          <w:spacing w:val="-10"/>
          <w:w w:val="115"/>
          <w:sz w:val="21"/>
        </w:rPr>
        <w:t> </w:t>
      </w:r>
      <w:r>
        <w:rPr>
          <w:w w:val="115"/>
          <w:sz w:val="21"/>
        </w:rPr>
        <w:t>That</w:t>
      </w:r>
      <w:r>
        <w:rPr>
          <w:spacing w:val="-25"/>
          <w:w w:val="115"/>
          <w:sz w:val="21"/>
        </w:rPr>
        <w:t> </w:t>
      </w:r>
      <w:r>
        <w:rPr>
          <w:w w:val="115"/>
          <w:sz w:val="21"/>
        </w:rPr>
        <w:t>is,</w:t>
      </w:r>
      <w:r>
        <w:rPr>
          <w:spacing w:val="-25"/>
          <w:w w:val="115"/>
          <w:sz w:val="21"/>
        </w:rPr>
        <w:t> </w:t>
      </w:r>
      <w:r>
        <w:rPr>
          <w:rFonts w:ascii="Meiryo" w:hAnsi="Meiryo"/>
          <w:i/>
          <w:w w:val="115"/>
          <w:sz w:val="21"/>
        </w:rPr>
        <w:t>A</w:t>
      </w:r>
      <w:r>
        <w:rPr>
          <w:rFonts w:ascii="Meiryo" w:hAnsi="Meiryo"/>
          <w:i/>
          <w:spacing w:val="-44"/>
          <w:w w:val="115"/>
          <w:sz w:val="21"/>
        </w:rPr>
        <w:t> </w:t>
      </w:r>
      <w:r>
        <w:rPr>
          <w:w w:val="115"/>
          <w:sz w:val="21"/>
        </w:rPr>
        <w:t>wins</w:t>
      </w:r>
      <w:r>
        <w:rPr>
          <w:spacing w:val="-25"/>
          <w:w w:val="115"/>
          <w:sz w:val="21"/>
        </w:rPr>
        <w:t> </w:t>
      </w:r>
      <w:r>
        <w:rPr>
          <w:w w:val="115"/>
          <w:sz w:val="21"/>
        </w:rPr>
        <w:t>if</w:t>
      </w:r>
      <w:r>
        <w:rPr>
          <w:spacing w:val="-25"/>
          <w:w w:val="115"/>
          <w:sz w:val="21"/>
        </w:rPr>
        <w:t> </w:t>
      </w:r>
      <w:r>
        <w:rPr>
          <w:rFonts w:ascii="Arial" w:hAnsi="Arial"/>
          <w:i/>
          <w:w w:val="115"/>
          <w:sz w:val="21"/>
        </w:rPr>
        <w:t>v</w:t>
      </w:r>
      <w:r>
        <w:rPr>
          <w:rFonts w:ascii="Arial" w:hAnsi="Arial"/>
          <w:w w:val="115"/>
          <w:position w:val="-3"/>
          <w:sz w:val="16"/>
        </w:rPr>
        <w:t>Unspent</w:t>
      </w:r>
      <w:r>
        <w:rPr>
          <w:rFonts w:ascii="Arial" w:hAnsi="Arial"/>
          <w:spacing w:val="-22"/>
          <w:w w:val="115"/>
          <w:position w:val="-3"/>
          <w:sz w:val="16"/>
        </w:rPr>
        <w:t> </w:t>
      </w:r>
      <w:r>
        <w:rPr>
          <w:w w:val="115"/>
          <w:sz w:val="21"/>
        </w:rPr>
        <w:t>+</w:t>
      </w:r>
      <w:r>
        <w:rPr>
          <w:spacing w:val="-40"/>
          <w:w w:val="115"/>
          <w:sz w:val="21"/>
        </w:rPr>
        <w:t> </w:t>
      </w:r>
      <w:r>
        <w:rPr>
          <w:rFonts w:ascii="Arial" w:hAnsi="Arial"/>
          <w:i/>
          <w:w w:val="115"/>
          <w:sz w:val="21"/>
        </w:rPr>
        <w:t>v</w:t>
      </w:r>
      <w:r>
        <w:rPr>
          <w:rFonts w:ascii="Arial" w:hAnsi="Arial"/>
          <w:w w:val="115"/>
          <w:position w:val="-3"/>
          <w:sz w:val="16"/>
        </w:rPr>
        <w:t>Basecoin</w:t>
      </w:r>
      <w:r>
        <w:rPr>
          <w:rFonts w:ascii="Arial" w:hAnsi="Arial"/>
          <w:spacing w:val="-22"/>
          <w:w w:val="115"/>
          <w:position w:val="-3"/>
          <w:sz w:val="16"/>
        </w:rPr>
        <w:t> </w:t>
      </w:r>
      <w:r>
        <w:rPr>
          <w:w w:val="115"/>
          <w:sz w:val="21"/>
        </w:rPr>
        <w:t>+</w:t>
      </w:r>
      <w:r>
        <w:rPr>
          <w:spacing w:val="-40"/>
          <w:w w:val="115"/>
          <w:sz w:val="21"/>
        </w:rPr>
        <w:t> </w:t>
      </w:r>
      <w:r>
        <w:rPr>
          <w:rFonts w:ascii="Arial" w:hAnsi="Arial"/>
          <w:i/>
          <w:w w:val="115"/>
          <w:sz w:val="21"/>
        </w:rPr>
        <w:t>v</w:t>
      </w:r>
      <w:r>
        <w:rPr>
          <w:rFonts w:ascii="Meiryo" w:hAnsi="Meiryo"/>
          <w:i/>
          <w:w w:val="115"/>
          <w:position w:val="-3"/>
          <w:sz w:val="16"/>
        </w:rPr>
        <w:t>A→</w:t>
      </w:r>
      <w:r>
        <w:rPr>
          <w:rFonts w:ascii="Arial" w:hAnsi="Arial"/>
          <w:w w:val="115"/>
          <w:position w:val="-3"/>
          <w:sz w:val="16"/>
        </w:rPr>
        <w:t>ADDR</w:t>
      </w:r>
      <w:r>
        <w:rPr>
          <w:rFonts w:ascii="Arial" w:hAnsi="Arial"/>
          <w:spacing w:val="-13"/>
          <w:w w:val="115"/>
          <w:position w:val="-3"/>
          <w:sz w:val="16"/>
        </w:rPr>
        <w:t> </w:t>
      </w:r>
      <w:r>
        <w:rPr>
          <w:rFonts w:ascii="Arial" w:hAnsi="Arial"/>
          <w:i/>
          <w:w w:val="115"/>
          <w:sz w:val="21"/>
        </w:rPr>
        <w:t>&gt;</w:t>
      </w:r>
      <w:r>
        <w:rPr>
          <w:rFonts w:ascii="Arial" w:hAnsi="Arial"/>
          <w:i/>
          <w:spacing w:val="-34"/>
          <w:w w:val="115"/>
          <w:sz w:val="21"/>
        </w:rPr>
        <w:t> </w:t>
      </w:r>
      <w:r>
        <w:rPr>
          <w:rFonts w:ascii="Arial" w:hAnsi="Arial"/>
          <w:i/>
          <w:w w:val="115"/>
          <w:sz w:val="21"/>
        </w:rPr>
        <w:t>v</w:t>
      </w:r>
      <w:r>
        <w:rPr>
          <w:rFonts w:ascii="Arial" w:hAnsi="Arial"/>
          <w:w w:val="115"/>
          <w:position w:val="-3"/>
          <w:sz w:val="16"/>
        </w:rPr>
        <w:t>Mint</w:t>
      </w:r>
      <w:r>
        <w:rPr>
          <w:rFonts w:ascii="Arial" w:hAnsi="Arial"/>
          <w:spacing w:val="-22"/>
          <w:w w:val="115"/>
          <w:position w:val="-3"/>
          <w:sz w:val="16"/>
        </w:rPr>
        <w:t> </w:t>
      </w:r>
      <w:r>
        <w:rPr>
          <w:w w:val="115"/>
          <w:sz w:val="21"/>
        </w:rPr>
        <w:t>+</w:t>
      </w:r>
      <w:r>
        <w:rPr>
          <w:spacing w:val="-40"/>
          <w:w w:val="115"/>
          <w:sz w:val="21"/>
        </w:rPr>
        <w:t> </w:t>
      </w:r>
      <w:r>
        <w:rPr>
          <w:rFonts w:ascii="Arial" w:hAnsi="Arial"/>
          <w:i/>
          <w:w w:val="115"/>
          <w:sz w:val="21"/>
        </w:rPr>
        <w:t>v</w:t>
      </w:r>
      <w:r>
        <w:rPr>
          <w:rFonts w:ascii="Arial" w:hAnsi="Arial"/>
          <w:w w:val="115"/>
          <w:position w:val="-3"/>
          <w:sz w:val="16"/>
        </w:rPr>
        <w:t>ADDR</w:t>
      </w:r>
      <w:r>
        <w:rPr>
          <w:rFonts w:ascii="Meiryo" w:hAnsi="Meiryo"/>
          <w:i/>
          <w:w w:val="115"/>
          <w:position w:val="-3"/>
          <w:sz w:val="16"/>
        </w:rPr>
        <w:t>→A</w:t>
      </w:r>
      <w:r>
        <w:rPr>
          <w:rFonts w:ascii="Meiryo" w:hAnsi="Meiryo"/>
          <w:i/>
          <w:spacing w:val="-19"/>
          <w:w w:val="115"/>
          <w:position w:val="-3"/>
          <w:sz w:val="16"/>
        </w:rPr>
        <w:t> </w:t>
      </w:r>
      <w:r>
        <w:rPr>
          <w:w w:val="115"/>
          <w:sz w:val="21"/>
        </w:rPr>
        <w:t>where:</w:t>
      </w:r>
    </w:p>
    <w:p>
      <w:pPr>
        <w:pStyle w:val="ListParagraph"/>
        <w:numPr>
          <w:ilvl w:val="0"/>
          <w:numId w:val="7"/>
        </w:numPr>
        <w:tabs>
          <w:tab w:pos="404" w:val="left" w:leader="none"/>
        </w:tabs>
        <w:spacing w:line="151" w:lineRule="auto" w:before="17" w:after="0"/>
        <w:ind w:left="140" w:right="157" w:hanging="26"/>
        <w:jc w:val="both"/>
        <w:rPr>
          <w:sz w:val="21"/>
        </w:rPr>
      </w:pPr>
      <w:r>
        <w:rPr>
          <w:rFonts w:ascii="Arial" w:hAnsi="Arial"/>
          <w:i/>
          <w:w w:val="110"/>
          <w:sz w:val="21"/>
        </w:rPr>
        <w:t>v</w:t>
      </w:r>
      <w:r>
        <w:rPr>
          <w:rFonts w:ascii="Arial" w:hAnsi="Arial"/>
          <w:w w:val="110"/>
          <w:position w:val="-3"/>
          <w:sz w:val="16"/>
        </w:rPr>
        <w:t>Unspent </w:t>
      </w:r>
      <w:r>
        <w:rPr>
          <w:w w:val="110"/>
          <w:sz w:val="21"/>
        </w:rPr>
        <w:t>is the total </w:t>
      </w:r>
      <w:r>
        <w:rPr>
          <w:spacing w:val="-3"/>
          <w:w w:val="110"/>
          <w:sz w:val="21"/>
        </w:rPr>
        <w:t>value </w:t>
      </w:r>
      <w:r>
        <w:rPr>
          <w:w w:val="110"/>
          <w:sz w:val="21"/>
        </w:rPr>
        <w:t>of unspent coins in </w:t>
      </w:r>
      <w:r>
        <w:rPr>
          <w:rFonts w:ascii="Arial" w:hAnsi="Arial"/>
          <w:i/>
          <w:w w:val="110"/>
          <w:sz w:val="21"/>
        </w:rPr>
        <w:t>S</w:t>
      </w:r>
      <w:r>
        <w:rPr>
          <w:rFonts w:ascii="Arial" w:hAnsi="Arial"/>
          <w:w w:val="110"/>
          <w:position w:val="-2"/>
          <w:sz w:val="16"/>
        </w:rPr>
        <w:t>coin</w:t>
      </w:r>
      <w:r>
        <w:rPr>
          <w:w w:val="110"/>
          <w:sz w:val="21"/>
        </w:rPr>
        <w:t>; (ii) </w:t>
      </w:r>
      <w:r>
        <w:rPr>
          <w:rFonts w:ascii="Arial" w:hAnsi="Arial"/>
          <w:i/>
          <w:w w:val="110"/>
          <w:sz w:val="21"/>
        </w:rPr>
        <w:t>v</w:t>
      </w:r>
      <w:r>
        <w:rPr>
          <w:rFonts w:ascii="Arial" w:hAnsi="Arial"/>
          <w:w w:val="110"/>
          <w:position w:val="-3"/>
          <w:sz w:val="16"/>
        </w:rPr>
        <w:t>Basecoin </w:t>
      </w:r>
      <w:r>
        <w:rPr>
          <w:w w:val="110"/>
          <w:sz w:val="21"/>
        </w:rPr>
        <w:t>is the total </w:t>
      </w:r>
      <w:r>
        <w:rPr>
          <w:spacing w:val="-3"/>
          <w:w w:val="110"/>
          <w:sz w:val="21"/>
        </w:rPr>
        <w:t>value </w:t>
      </w:r>
      <w:r>
        <w:rPr>
          <w:w w:val="110"/>
          <w:sz w:val="21"/>
        </w:rPr>
        <w:t>of public outputs </w:t>
      </w:r>
      <w:r>
        <w:rPr>
          <w:w w:val="114"/>
          <w:sz w:val="21"/>
        </w:rPr>
        <w:t>placed</w:t>
      </w:r>
      <w:r>
        <w:rPr>
          <w:spacing w:val="18"/>
          <w:sz w:val="21"/>
        </w:rPr>
        <w:t> </w:t>
      </w:r>
      <w:r>
        <w:rPr>
          <w:spacing w:val="-7"/>
          <w:w w:val="119"/>
          <w:sz w:val="21"/>
        </w:rPr>
        <w:t>b</w:t>
      </w:r>
      <w:r>
        <w:rPr>
          <w:w w:val="113"/>
          <w:sz w:val="21"/>
        </w:rPr>
        <w:t>y</w:t>
      </w:r>
      <w:r>
        <w:rPr>
          <w:spacing w:val="18"/>
          <w:sz w:val="21"/>
        </w:rPr>
        <w:t> </w:t>
      </w:r>
      <w:r>
        <w:rPr>
          <w:rFonts w:ascii="Meiryo" w:hAnsi="Meiryo"/>
          <w:i/>
          <w:w w:val="116"/>
          <w:sz w:val="21"/>
        </w:rPr>
        <w:t>A</w:t>
      </w:r>
      <w:r>
        <w:rPr>
          <w:rFonts w:ascii="Meiryo" w:hAnsi="Meiryo"/>
          <w:i/>
          <w:spacing w:val="0"/>
          <w:sz w:val="21"/>
        </w:rPr>
        <w:t> </w:t>
      </w:r>
      <w:r>
        <w:rPr>
          <w:w w:val="113"/>
          <w:sz w:val="21"/>
        </w:rPr>
        <w:t>on</w:t>
      </w:r>
      <w:r>
        <w:rPr>
          <w:spacing w:val="18"/>
          <w:sz w:val="21"/>
        </w:rPr>
        <w:t> </w:t>
      </w:r>
      <w:r>
        <w:rPr>
          <w:w w:val="122"/>
          <w:sz w:val="21"/>
        </w:rPr>
        <w:t>the</w:t>
      </w:r>
      <w:r>
        <w:rPr>
          <w:spacing w:val="18"/>
          <w:sz w:val="21"/>
        </w:rPr>
        <w:t> </w:t>
      </w:r>
      <w:r>
        <w:rPr>
          <w:w w:val="112"/>
          <w:sz w:val="21"/>
        </w:rPr>
        <w:t>ledger;</w:t>
      </w:r>
      <w:r>
        <w:rPr>
          <w:spacing w:val="20"/>
          <w:sz w:val="21"/>
        </w:rPr>
        <w:t> </w:t>
      </w:r>
      <w:r>
        <w:rPr>
          <w:w w:val="115"/>
          <w:sz w:val="21"/>
        </w:rPr>
        <w:t>(iii)</w:t>
      </w:r>
      <w:r>
        <w:rPr>
          <w:spacing w:val="18"/>
          <w:sz w:val="21"/>
        </w:rPr>
        <w:t> </w:t>
      </w:r>
      <w:r>
        <w:rPr>
          <w:rFonts w:ascii="Arial" w:hAnsi="Arial"/>
          <w:i/>
          <w:w w:val="96"/>
          <w:sz w:val="21"/>
        </w:rPr>
        <w:t>v</w:t>
      </w:r>
      <w:r>
        <w:rPr>
          <w:rFonts w:ascii="Arial" w:hAnsi="Arial"/>
          <w:w w:val="111"/>
          <w:position w:val="-3"/>
          <w:sz w:val="16"/>
        </w:rPr>
        <w:t>Mint</w:t>
      </w:r>
      <w:r>
        <w:rPr>
          <w:rFonts w:ascii="Arial" w:hAnsi="Arial"/>
          <w:position w:val="-3"/>
          <w:sz w:val="16"/>
        </w:rPr>
        <w:t> </w:t>
      </w:r>
      <w:r>
        <w:rPr>
          <w:rFonts w:ascii="Arial" w:hAnsi="Arial"/>
          <w:spacing w:val="-7"/>
          <w:position w:val="-3"/>
          <w:sz w:val="16"/>
        </w:rPr>
        <w:t> </w:t>
      </w:r>
      <w:r>
        <w:rPr>
          <w:w w:val="108"/>
          <w:sz w:val="21"/>
        </w:rPr>
        <w:t>is</w:t>
      </w:r>
      <w:r>
        <w:rPr>
          <w:spacing w:val="18"/>
          <w:sz w:val="21"/>
        </w:rPr>
        <w:t> </w:t>
      </w:r>
      <w:r>
        <w:rPr>
          <w:w w:val="130"/>
          <w:sz w:val="21"/>
        </w:rPr>
        <w:t>t</w:t>
      </w:r>
      <w:r>
        <w:rPr>
          <w:spacing w:val="-1"/>
          <w:w w:val="130"/>
          <w:sz w:val="21"/>
        </w:rPr>
        <w:t>h</w:t>
      </w:r>
      <w:r>
        <w:rPr>
          <w:w w:val="107"/>
          <w:sz w:val="21"/>
        </w:rPr>
        <w:t>e</w:t>
      </w:r>
      <w:r>
        <w:rPr>
          <w:spacing w:val="18"/>
          <w:sz w:val="21"/>
        </w:rPr>
        <w:t> </w:t>
      </w:r>
      <w:r>
        <w:rPr>
          <w:w w:val="124"/>
          <w:sz w:val="21"/>
        </w:rPr>
        <w:t>total</w:t>
      </w:r>
      <w:r>
        <w:rPr>
          <w:spacing w:val="18"/>
          <w:sz w:val="21"/>
        </w:rPr>
        <w:t> </w:t>
      </w:r>
      <w:r>
        <w:rPr>
          <w:spacing w:val="-13"/>
          <w:w w:val="113"/>
          <w:sz w:val="21"/>
        </w:rPr>
        <w:t>v</w:t>
      </w:r>
      <w:r>
        <w:rPr>
          <w:w w:val="114"/>
          <w:sz w:val="21"/>
        </w:rPr>
        <w:t>alue</w:t>
      </w:r>
      <w:r>
        <w:rPr>
          <w:spacing w:val="18"/>
          <w:sz w:val="21"/>
        </w:rPr>
        <w:t> </w:t>
      </w:r>
      <w:r>
        <w:rPr>
          <w:w w:val="103"/>
          <w:sz w:val="21"/>
        </w:rPr>
        <w:t>of</w:t>
      </w:r>
      <w:r>
        <w:rPr>
          <w:spacing w:val="18"/>
          <w:sz w:val="21"/>
        </w:rPr>
        <w:t> </w:t>
      </w:r>
      <w:r>
        <w:rPr>
          <w:rFonts w:ascii="Meiryo" w:hAnsi="Meiryo"/>
          <w:i/>
          <w:w w:val="116"/>
          <w:sz w:val="21"/>
        </w:rPr>
        <w:t>A</w:t>
      </w:r>
      <w:r>
        <w:rPr>
          <w:w w:val="49"/>
          <w:sz w:val="21"/>
        </w:rPr>
        <w:t>’s</w:t>
      </w:r>
      <w:r>
        <w:rPr>
          <w:spacing w:val="18"/>
          <w:sz w:val="21"/>
        </w:rPr>
        <w:t> </w:t>
      </w:r>
      <w:r>
        <w:rPr>
          <w:w w:val="115"/>
          <w:sz w:val="21"/>
        </w:rPr>
        <w:t>mi</w:t>
      </w:r>
      <w:r>
        <w:rPr>
          <w:spacing w:val="-7"/>
          <w:w w:val="115"/>
          <w:sz w:val="21"/>
        </w:rPr>
        <w:t>n</w:t>
      </w:r>
      <w:r>
        <w:rPr>
          <w:w w:val="150"/>
          <w:sz w:val="21"/>
        </w:rPr>
        <w:t>t</w:t>
      </w:r>
      <w:r>
        <w:rPr>
          <w:spacing w:val="18"/>
          <w:sz w:val="21"/>
        </w:rPr>
        <w:t> </w:t>
      </w:r>
      <w:r>
        <w:rPr>
          <w:w w:val="118"/>
          <w:sz w:val="21"/>
        </w:rPr>
        <w:t>transactions;</w:t>
      </w:r>
      <w:r>
        <w:rPr>
          <w:spacing w:val="20"/>
          <w:sz w:val="21"/>
        </w:rPr>
        <w:t> </w:t>
      </w:r>
      <w:r>
        <w:rPr>
          <w:w w:val="117"/>
          <w:sz w:val="21"/>
        </w:rPr>
        <w:t>(iv)</w:t>
      </w:r>
      <w:r>
        <w:rPr>
          <w:spacing w:val="17"/>
          <w:sz w:val="21"/>
        </w:rPr>
        <w:t> </w:t>
      </w:r>
      <w:r>
        <w:rPr>
          <w:rFonts w:ascii="Arial" w:hAnsi="Arial"/>
          <w:i/>
          <w:w w:val="96"/>
          <w:sz w:val="21"/>
        </w:rPr>
        <w:t>v</w:t>
      </w:r>
      <w:r>
        <w:rPr>
          <w:rFonts w:ascii="Arial" w:hAnsi="Arial"/>
          <w:w w:val="102"/>
          <w:position w:val="-3"/>
          <w:sz w:val="16"/>
        </w:rPr>
        <w:t>ADDR</w:t>
      </w:r>
      <w:r>
        <w:rPr>
          <w:rFonts w:ascii="Meiryo" w:hAnsi="Meiryo"/>
          <w:i/>
          <w:w w:val="113"/>
          <w:position w:val="-3"/>
          <w:sz w:val="16"/>
        </w:rPr>
        <w:t>→A</w:t>
      </w:r>
      <w:r>
        <w:rPr>
          <w:rFonts w:ascii="Meiryo" w:hAnsi="Meiryo"/>
          <w:i/>
          <w:position w:val="-3"/>
          <w:sz w:val="16"/>
        </w:rPr>
        <w:t> </w:t>
      </w:r>
      <w:r>
        <w:rPr>
          <w:rFonts w:ascii="Meiryo" w:hAnsi="Meiryo"/>
          <w:i/>
          <w:spacing w:val="-27"/>
          <w:position w:val="-3"/>
          <w:sz w:val="16"/>
        </w:rPr>
        <w:t> </w:t>
      </w:r>
      <w:r>
        <w:rPr>
          <w:w w:val="108"/>
          <w:sz w:val="21"/>
        </w:rPr>
        <w:t>is </w:t>
      </w:r>
      <w:r>
        <w:rPr>
          <w:w w:val="117"/>
          <w:sz w:val="21"/>
        </w:rPr>
        <w:t> </w:t>
      </w:r>
      <w:r>
        <w:rPr>
          <w:w w:val="110"/>
          <w:sz w:val="21"/>
        </w:rPr>
        <w:t>the</w:t>
      </w:r>
      <w:r>
        <w:rPr>
          <w:spacing w:val="15"/>
          <w:w w:val="110"/>
          <w:sz w:val="21"/>
        </w:rPr>
        <w:t> </w:t>
      </w:r>
      <w:r>
        <w:rPr>
          <w:w w:val="110"/>
          <w:sz w:val="21"/>
        </w:rPr>
        <w:t>total</w:t>
      </w:r>
      <w:r>
        <w:rPr>
          <w:spacing w:val="15"/>
          <w:w w:val="110"/>
          <w:sz w:val="21"/>
        </w:rPr>
        <w:t> </w:t>
      </w:r>
      <w:r>
        <w:rPr>
          <w:spacing w:val="-3"/>
          <w:w w:val="110"/>
          <w:sz w:val="21"/>
        </w:rPr>
        <w:t>value</w:t>
      </w:r>
      <w:r>
        <w:rPr>
          <w:spacing w:val="15"/>
          <w:w w:val="110"/>
          <w:sz w:val="21"/>
        </w:rPr>
        <w:t> </w:t>
      </w:r>
      <w:r>
        <w:rPr>
          <w:w w:val="110"/>
          <w:sz w:val="21"/>
        </w:rPr>
        <w:t>of</w:t>
      </w:r>
      <w:r>
        <w:rPr>
          <w:spacing w:val="15"/>
          <w:w w:val="110"/>
          <w:sz w:val="21"/>
        </w:rPr>
        <w:t> </w:t>
      </w:r>
      <w:r>
        <w:rPr>
          <w:w w:val="110"/>
          <w:sz w:val="21"/>
        </w:rPr>
        <w:t>payments</w:t>
      </w:r>
      <w:r>
        <w:rPr>
          <w:spacing w:val="15"/>
          <w:w w:val="110"/>
          <w:sz w:val="21"/>
        </w:rPr>
        <w:t> </w:t>
      </w:r>
      <w:r>
        <w:rPr>
          <w:w w:val="110"/>
          <w:sz w:val="21"/>
        </w:rPr>
        <w:t>received</w:t>
      </w:r>
      <w:r>
        <w:rPr>
          <w:spacing w:val="15"/>
          <w:w w:val="110"/>
          <w:sz w:val="21"/>
        </w:rPr>
        <w:t> </w:t>
      </w:r>
      <w:r>
        <w:rPr>
          <w:spacing w:val="-3"/>
          <w:w w:val="110"/>
          <w:sz w:val="21"/>
        </w:rPr>
        <w:t>by</w:t>
      </w:r>
      <w:r>
        <w:rPr>
          <w:spacing w:val="12"/>
          <w:w w:val="110"/>
          <w:sz w:val="21"/>
        </w:rPr>
        <w:t> </w:t>
      </w:r>
      <w:r>
        <w:rPr>
          <w:rFonts w:ascii="Meiryo" w:hAnsi="Meiryo"/>
          <w:i/>
          <w:w w:val="110"/>
          <w:sz w:val="21"/>
        </w:rPr>
        <w:t>A</w:t>
      </w:r>
      <w:r>
        <w:rPr>
          <w:rFonts w:ascii="Meiryo" w:hAnsi="Meiryo"/>
          <w:i/>
          <w:spacing w:val="-3"/>
          <w:w w:val="110"/>
          <w:sz w:val="21"/>
        </w:rPr>
        <w:t> </w:t>
      </w:r>
      <w:r>
        <w:rPr>
          <w:w w:val="110"/>
          <w:sz w:val="21"/>
        </w:rPr>
        <w:t>from</w:t>
      </w:r>
      <w:r>
        <w:rPr>
          <w:spacing w:val="15"/>
          <w:w w:val="110"/>
          <w:sz w:val="21"/>
        </w:rPr>
        <w:t> </w:t>
      </w:r>
      <w:r>
        <w:rPr>
          <w:w w:val="110"/>
          <w:sz w:val="21"/>
        </w:rPr>
        <w:t>addresses</w:t>
      </w:r>
      <w:r>
        <w:rPr>
          <w:spacing w:val="15"/>
          <w:w w:val="110"/>
          <w:sz w:val="21"/>
        </w:rPr>
        <w:t> </w:t>
      </w:r>
      <w:r>
        <w:rPr>
          <w:w w:val="110"/>
          <w:sz w:val="21"/>
        </w:rPr>
        <w:t>in</w:t>
      </w:r>
      <w:r>
        <w:rPr>
          <w:spacing w:val="13"/>
          <w:w w:val="110"/>
          <w:sz w:val="21"/>
        </w:rPr>
        <w:t> </w:t>
      </w:r>
      <w:r>
        <w:rPr>
          <w:rFonts w:ascii="Tahoma" w:hAnsi="Tahoma"/>
          <w:w w:val="110"/>
          <w:sz w:val="21"/>
        </w:rPr>
        <w:t>ADDR</w:t>
      </w:r>
      <w:r>
        <w:rPr>
          <w:w w:val="110"/>
          <w:sz w:val="21"/>
        </w:rPr>
        <w:t>;</w:t>
      </w:r>
      <w:r>
        <w:rPr>
          <w:spacing w:val="15"/>
          <w:w w:val="110"/>
          <w:sz w:val="21"/>
        </w:rPr>
        <w:t> </w:t>
      </w:r>
      <w:r>
        <w:rPr>
          <w:w w:val="110"/>
          <w:sz w:val="21"/>
        </w:rPr>
        <w:t>(v)</w:t>
      </w:r>
      <w:r>
        <w:rPr>
          <w:spacing w:val="13"/>
          <w:w w:val="110"/>
          <w:sz w:val="21"/>
        </w:rPr>
        <w:t> </w:t>
      </w:r>
      <w:r>
        <w:rPr>
          <w:rFonts w:ascii="Arial" w:hAnsi="Arial"/>
          <w:i/>
          <w:w w:val="110"/>
          <w:sz w:val="21"/>
        </w:rPr>
        <w:t>v</w:t>
      </w:r>
      <w:r>
        <w:rPr>
          <w:rFonts w:ascii="Meiryo" w:hAnsi="Meiryo"/>
          <w:i/>
          <w:w w:val="110"/>
          <w:position w:val="-3"/>
          <w:sz w:val="16"/>
        </w:rPr>
        <w:t>A→</w:t>
      </w:r>
      <w:r>
        <w:rPr>
          <w:rFonts w:ascii="Arial" w:hAnsi="Arial"/>
          <w:w w:val="110"/>
          <w:position w:val="-3"/>
          <w:sz w:val="16"/>
        </w:rPr>
        <w:t>ADDR</w:t>
      </w:r>
      <w:r>
        <w:rPr>
          <w:rFonts w:ascii="Arial" w:hAnsi="Arial"/>
          <w:spacing w:val="35"/>
          <w:w w:val="110"/>
          <w:position w:val="-3"/>
          <w:sz w:val="16"/>
        </w:rPr>
        <w:t> </w:t>
      </w:r>
      <w:r>
        <w:rPr>
          <w:w w:val="110"/>
          <w:sz w:val="21"/>
        </w:rPr>
        <w:t>is</w:t>
      </w:r>
      <w:r>
        <w:rPr>
          <w:spacing w:val="15"/>
          <w:w w:val="110"/>
          <w:sz w:val="21"/>
        </w:rPr>
        <w:t> </w:t>
      </w:r>
      <w:r>
        <w:rPr>
          <w:w w:val="110"/>
          <w:sz w:val="21"/>
        </w:rPr>
        <w:t>the</w:t>
      </w:r>
      <w:r>
        <w:rPr>
          <w:spacing w:val="15"/>
          <w:w w:val="110"/>
          <w:sz w:val="21"/>
        </w:rPr>
        <w:t> </w:t>
      </w:r>
      <w:r>
        <w:rPr>
          <w:w w:val="110"/>
          <w:sz w:val="21"/>
        </w:rPr>
        <w:t>total</w:t>
      </w:r>
      <w:r>
        <w:rPr>
          <w:spacing w:val="15"/>
          <w:w w:val="110"/>
          <w:sz w:val="21"/>
        </w:rPr>
        <w:t> </w:t>
      </w:r>
      <w:r>
        <w:rPr>
          <w:spacing w:val="-3"/>
          <w:w w:val="110"/>
          <w:sz w:val="21"/>
        </w:rPr>
        <w:t>value</w:t>
      </w:r>
    </w:p>
    <w:p>
      <w:pPr>
        <w:pStyle w:val="BodyText"/>
        <w:spacing w:before="11"/>
        <w:rPr>
          <w:sz w:val="30"/>
        </w:rPr>
      </w:pPr>
    </w:p>
    <w:p>
      <w:pPr>
        <w:pStyle w:val="BodyText"/>
        <w:ind w:left="1750" w:right="1768"/>
        <w:jc w:val="center"/>
      </w:pPr>
      <w:r>
        <w:rPr>
          <w:w w:val="105"/>
        </w:rPr>
        <w:t>17</w:t>
      </w:r>
    </w:p>
    <w:p>
      <w:pPr>
        <w:spacing w:after="0"/>
        <w:jc w:val="center"/>
        <w:sectPr>
          <w:footerReference w:type="default" r:id="rId14"/>
          <w:pgSz w:w="12240" w:h="15840"/>
          <w:pgMar w:footer="0" w:header="0" w:top="1420" w:bottom="280" w:left="1300" w:right="1280"/>
        </w:sectPr>
      </w:pPr>
    </w:p>
    <w:p>
      <w:pPr>
        <w:pStyle w:val="BodyText"/>
        <w:spacing w:line="256" w:lineRule="exact"/>
        <w:ind w:left="140"/>
        <w:jc w:val="both"/>
      </w:pPr>
      <w:r>
        <w:rPr>
          <w:w w:val="110"/>
        </w:rPr>
        <w:t>of payments sent by  </w:t>
      </w:r>
      <w:r>
        <w:rPr>
          <w:rFonts w:ascii="Meiryo"/>
          <w:i/>
          <w:w w:val="110"/>
        </w:rPr>
        <w:t>A </w:t>
      </w:r>
      <w:r>
        <w:rPr>
          <w:w w:val="110"/>
        </w:rPr>
        <w:t>to addresses in  </w:t>
      </w:r>
      <w:r>
        <w:rPr>
          <w:rFonts w:ascii="Tahoma"/>
          <w:w w:val="110"/>
        </w:rPr>
        <w:t>ADDR</w:t>
      </w:r>
      <w:r>
        <w:rPr>
          <w:w w:val="110"/>
        </w:rPr>
        <w:t>.</w:t>
      </w:r>
    </w:p>
    <w:p>
      <w:pPr>
        <w:pStyle w:val="BodyText"/>
        <w:spacing w:line="351" w:lineRule="exact"/>
        <w:ind w:left="478"/>
      </w:pPr>
      <w:r>
        <w:rPr>
          <w:w w:val="115"/>
        </w:rPr>
        <w:t>Balance requires that </w:t>
      </w:r>
      <w:r>
        <w:rPr>
          <w:rFonts w:ascii="Meiryo"/>
          <w:i/>
          <w:w w:val="115"/>
        </w:rPr>
        <w:t>A </w:t>
      </w:r>
      <w:r>
        <w:rPr>
          <w:w w:val="115"/>
        </w:rPr>
        <w:t>wins </w:t>
      </w:r>
      <w:r>
        <w:rPr>
          <w:rFonts w:ascii="Tahoma"/>
          <w:w w:val="115"/>
        </w:rPr>
        <w:t>BAL </w:t>
      </w:r>
      <w:r>
        <w:rPr>
          <w:w w:val="115"/>
        </w:rPr>
        <w:t>with only negligible probability.</w:t>
      </w:r>
    </w:p>
    <w:p>
      <w:pPr>
        <w:pStyle w:val="Heading1"/>
        <w:numPr>
          <w:ilvl w:val="0"/>
          <w:numId w:val="5"/>
        </w:numPr>
        <w:tabs>
          <w:tab w:pos="625" w:val="left" w:leader="none"/>
        </w:tabs>
        <w:spacing w:line="240" w:lineRule="auto" w:before="330" w:after="0"/>
        <w:ind w:left="624" w:right="0" w:hanging="484"/>
        <w:jc w:val="both"/>
      </w:pPr>
      <w:bookmarkStart w:name="4 Construction of a decentralized anonym" w:id="67"/>
      <w:bookmarkEnd w:id="67"/>
      <w:r>
        <w:rPr>
          <w:b w:val="0"/>
        </w:rPr>
      </w:r>
      <w:bookmarkStart w:name="_bookmark32" w:id="68"/>
      <w:bookmarkEnd w:id="68"/>
      <w:r>
        <w:rPr>
          <w:b w:val="0"/>
        </w:rPr>
      </w:r>
      <w:bookmarkStart w:name="_bookmark32" w:id="69"/>
      <w:bookmarkEnd w:id="69"/>
      <w:r>
        <w:rPr/>
        <w:t>Construction</w:t>
      </w:r>
      <w:r>
        <w:rPr>
          <w:spacing w:val="-35"/>
        </w:rPr>
        <w:t> </w:t>
      </w:r>
      <w:r>
        <w:rPr/>
        <w:t>of</w:t>
      </w:r>
      <w:r>
        <w:rPr>
          <w:spacing w:val="-35"/>
        </w:rPr>
        <w:t> </w:t>
      </w:r>
      <w:r>
        <w:rPr/>
        <w:t>a</w:t>
      </w:r>
      <w:r>
        <w:rPr>
          <w:spacing w:val="-35"/>
        </w:rPr>
        <w:t> </w:t>
      </w:r>
      <w:r>
        <w:rPr/>
        <w:t>decentralized</w:t>
      </w:r>
      <w:r>
        <w:rPr>
          <w:spacing w:val="-35"/>
        </w:rPr>
        <w:t> </w:t>
      </w:r>
      <w:r>
        <w:rPr/>
        <w:t>anonymous</w:t>
      </w:r>
      <w:r>
        <w:rPr>
          <w:spacing w:val="-35"/>
        </w:rPr>
        <w:t> </w:t>
      </w:r>
      <w:r>
        <w:rPr>
          <w:spacing w:val="-3"/>
        </w:rPr>
        <w:t>payment</w:t>
      </w:r>
      <w:r>
        <w:rPr>
          <w:spacing w:val="-35"/>
        </w:rPr>
        <w:t> </w:t>
      </w:r>
      <w:r>
        <w:rPr/>
        <w:t>scheme</w:t>
      </w:r>
    </w:p>
    <w:p>
      <w:pPr>
        <w:pStyle w:val="BodyText"/>
        <w:spacing w:line="225" w:lineRule="auto" w:before="198"/>
        <w:ind w:left="140" w:hanging="12"/>
      </w:pPr>
      <w:r>
        <w:rPr>
          <w:w w:val="115"/>
        </w:rPr>
        <w:t>We show how to construct a DAP scheme (introduced in Section </w:t>
      </w:r>
      <w:hyperlink w:history="true" w:anchor="_bookmark22">
        <w:r>
          <w:rPr>
            <w:w w:val="115"/>
          </w:rPr>
          <w:t>3) </w:t>
        </w:r>
      </w:hyperlink>
      <w:r>
        <w:rPr>
          <w:w w:val="115"/>
        </w:rPr>
        <w:t>using zk-SNARKs and other building blocks.  Later, in Section </w:t>
      </w:r>
      <w:hyperlink w:history="true" w:anchor="_bookmark38">
        <w:r>
          <w:rPr>
            <w:w w:val="115"/>
          </w:rPr>
          <w:t>5, </w:t>
        </w:r>
      </w:hyperlink>
      <w:r>
        <w:rPr>
          <w:w w:val="115"/>
        </w:rPr>
        <w:t>we give a concrete instantiation of this construction.</w:t>
      </w:r>
    </w:p>
    <w:p>
      <w:pPr>
        <w:pStyle w:val="BodyText"/>
        <w:spacing w:before="2"/>
        <w:rPr>
          <w:sz w:val="24"/>
        </w:rPr>
      </w:pPr>
    </w:p>
    <w:p>
      <w:pPr>
        <w:pStyle w:val="Heading2"/>
        <w:numPr>
          <w:ilvl w:val="1"/>
          <w:numId w:val="5"/>
        </w:numPr>
        <w:tabs>
          <w:tab w:pos="753" w:val="left" w:leader="none"/>
        </w:tabs>
        <w:spacing w:line="240" w:lineRule="auto" w:before="0" w:after="0"/>
        <w:ind w:left="752" w:right="0" w:hanging="612"/>
        <w:jc w:val="both"/>
      </w:pPr>
      <w:bookmarkStart w:name="4.1 Cryptographic building blocks" w:id="70"/>
      <w:bookmarkEnd w:id="70"/>
      <w:r>
        <w:rPr>
          <w:b w:val="0"/>
        </w:rPr>
      </w:r>
      <w:bookmarkStart w:name="_bookmark33" w:id="71"/>
      <w:bookmarkEnd w:id="71"/>
      <w:r>
        <w:rPr>
          <w:b w:val="0"/>
        </w:rPr>
      </w:r>
      <w:bookmarkStart w:name="_bookmark33" w:id="72"/>
      <w:bookmarkEnd w:id="72"/>
      <w:r>
        <w:rPr>
          <w:w w:val="95"/>
        </w:rPr>
        <w:t>Cryptographic</w:t>
      </w:r>
      <w:r>
        <w:rPr>
          <w:w w:val="95"/>
        </w:rPr>
        <w:t> building</w:t>
      </w:r>
      <w:r>
        <w:rPr>
          <w:spacing w:val="21"/>
          <w:w w:val="95"/>
        </w:rPr>
        <w:t> </w:t>
      </w:r>
      <w:r>
        <w:rPr>
          <w:w w:val="95"/>
        </w:rPr>
        <w:t>blocks</w:t>
      </w:r>
    </w:p>
    <w:p>
      <w:pPr>
        <w:pStyle w:val="BodyText"/>
        <w:spacing w:line="225" w:lineRule="auto" w:before="132"/>
        <w:ind w:left="132" w:right="115" w:hanging="4"/>
        <w:jc w:val="both"/>
      </w:pPr>
      <w:r>
        <w:rPr>
          <w:spacing w:val="-10"/>
          <w:w w:val="115"/>
        </w:rPr>
        <w:t>We </w:t>
      </w:r>
      <w:r>
        <w:rPr>
          <w:w w:val="115"/>
        </w:rPr>
        <w:t>first introduce  notation  for  the  standard  cryptographic  building  blocks  that  </w:t>
      </w:r>
      <w:r>
        <w:rPr>
          <w:spacing w:val="-3"/>
          <w:w w:val="115"/>
        </w:rPr>
        <w:t>we  </w:t>
      </w:r>
      <w:r>
        <w:rPr>
          <w:w w:val="115"/>
        </w:rPr>
        <w:t>use.</w:t>
      </w:r>
      <w:r>
        <w:rPr>
          <w:spacing w:val="61"/>
          <w:w w:val="115"/>
        </w:rPr>
        <w:t> </w:t>
      </w:r>
      <w:r>
        <w:rPr>
          <w:spacing w:val="-10"/>
          <w:w w:val="115"/>
        </w:rPr>
        <w:t>We </w:t>
      </w:r>
      <w:r>
        <w:rPr>
          <w:w w:val="115"/>
        </w:rPr>
        <w:t>assume familiarity with the definitions of these building blocks; for more details, see, e.g., </w:t>
      </w:r>
      <w:hyperlink w:history="true" w:anchor="_bookmark133">
        <w:r>
          <w:rPr>
            <w:w w:val="115"/>
          </w:rPr>
          <w:t>[KL07].</w:t>
        </w:r>
      </w:hyperlink>
      <w:r>
        <w:rPr>
          <w:w w:val="115"/>
        </w:rPr>
        <w:t> Throughout, </w:t>
      </w:r>
      <w:r>
        <w:rPr>
          <w:rFonts w:ascii="Arial" w:hAnsi="Arial"/>
          <w:i/>
          <w:w w:val="115"/>
        </w:rPr>
        <w:t>λ </w:t>
      </w:r>
      <w:r>
        <w:rPr>
          <w:w w:val="115"/>
        </w:rPr>
        <w:t>denotes the security  parameter.</w:t>
      </w:r>
    </w:p>
    <w:p>
      <w:pPr>
        <w:spacing w:line="325" w:lineRule="exact" w:before="0"/>
        <w:ind w:left="140" w:right="0" w:firstLine="0"/>
        <w:jc w:val="both"/>
        <w:rPr>
          <w:sz w:val="21"/>
        </w:rPr>
      </w:pPr>
      <w:r>
        <w:rPr>
          <w:rFonts w:ascii="Georgia" w:hAnsi="Georgia"/>
          <w:b/>
          <w:w w:val="105"/>
          <w:sz w:val="21"/>
        </w:rPr>
        <w:t>Collision-resistant hashing. </w:t>
      </w:r>
      <w:r>
        <w:rPr>
          <w:spacing w:val="-10"/>
          <w:w w:val="105"/>
          <w:sz w:val="21"/>
        </w:rPr>
        <w:t>We </w:t>
      </w:r>
      <w:r>
        <w:rPr>
          <w:w w:val="105"/>
          <w:sz w:val="21"/>
        </w:rPr>
        <w:t>use a collision-resistant hash function </w:t>
      </w:r>
      <w:r>
        <w:rPr>
          <w:rFonts w:ascii="Tahoma" w:hAnsi="Tahoma"/>
          <w:w w:val="105"/>
          <w:sz w:val="21"/>
        </w:rPr>
        <w:t>CRH</w:t>
      </w:r>
      <w:r>
        <w:rPr>
          <w:rFonts w:ascii="Tahoma" w:hAnsi="Tahoma"/>
          <w:spacing w:val="-54"/>
          <w:w w:val="105"/>
          <w:sz w:val="21"/>
        </w:rPr>
        <w:t> </w:t>
      </w:r>
      <w:r>
        <w:rPr>
          <w:w w:val="105"/>
          <w:sz w:val="21"/>
        </w:rPr>
        <w:t>: </w:t>
      </w:r>
      <w:r>
        <w:rPr>
          <w:rFonts w:ascii="Meiryo" w:hAnsi="Meiryo"/>
          <w:i/>
          <w:w w:val="105"/>
          <w:sz w:val="21"/>
        </w:rPr>
        <w:t>{</w:t>
      </w:r>
      <w:r>
        <w:rPr>
          <w:w w:val="105"/>
          <w:sz w:val="21"/>
        </w:rPr>
        <w:t>0</w:t>
      </w:r>
      <w:r>
        <w:rPr>
          <w:rFonts w:ascii="Arial" w:hAnsi="Arial"/>
          <w:i/>
          <w:w w:val="105"/>
          <w:sz w:val="21"/>
        </w:rPr>
        <w:t>, </w:t>
      </w:r>
      <w:r>
        <w:rPr>
          <w:w w:val="105"/>
          <w:sz w:val="21"/>
        </w:rPr>
        <w:t>1</w:t>
      </w:r>
      <w:r>
        <w:rPr>
          <w:rFonts w:ascii="Meiryo" w:hAnsi="Meiryo"/>
          <w:i/>
          <w:w w:val="105"/>
          <w:sz w:val="21"/>
        </w:rPr>
        <w:t>}</w:t>
      </w:r>
      <w:r>
        <w:rPr>
          <w:rFonts w:ascii="Meiryo" w:hAnsi="Meiryo"/>
          <w:i/>
          <w:w w:val="105"/>
          <w:position w:val="8"/>
          <w:sz w:val="16"/>
        </w:rPr>
        <w:t>∗ </w:t>
      </w:r>
      <w:r>
        <w:rPr>
          <w:rFonts w:ascii="Meiryo" w:hAnsi="Meiryo"/>
          <w:i/>
          <w:w w:val="105"/>
          <w:sz w:val="21"/>
        </w:rPr>
        <w:t>→ {</w:t>
      </w:r>
      <w:r>
        <w:rPr>
          <w:w w:val="105"/>
          <w:sz w:val="21"/>
        </w:rPr>
        <w:t>0</w:t>
      </w:r>
      <w:r>
        <w:rPr>
          <w:rFonts w:ascii="Arial" w:hAnsi="Arial"/>
          <w:i/>
          <w:w w:val="105"/>
          <w:sz w:val="21"/>
        </w:rPr>
        <w:t>, </w:t>
      </w:r>
      <w:r>
        <w:rPr>
          <w:w w:val="105"/>
          <w:sz w:val="21"/>
        </w:rPr>
        <w:t>1</w:t>
      </w:r>
      <w:r>
        <w:rPr>
          <w:rFonts w:ascii="Meiryo" w:hAnsi="Meiryo"/>
          <w:i/>
          <w:w w:val="105"/>
          <w:sz w:val="21"/>
        </w:rPr>
        <w:t>}</w:t>
      </w:r>
      <w:r>
        <w:rPr>
          <w:rFonts w:ascii="Arial" w:hAnsi="Arial"/>
          <w:i/>
          <w:w w:val="105"/>
          <w:position w:val="8"/>
          <w:sz w:val="16"/>
        </w:rPr>
        <w:t>O</w:t>
      </w:r>
      <w:r>
        <w:rPr>
          <w:w w:val="105"/>
          <w:position w:val="8"/>
          <w:sz w:val="16"/>
        </w:rPr>
        <w:t>(</w:t>
      </w:r>
      <w:r>
        <w:rPr>
          <w:rFonts w:ascii="Arial" w:hAnsi="Arial"/>
          <w:i/>
          <w:w w:val="105"/>
          <w:position w:val="8"/>
          <w:sz w:val="16"/>
        </w:rPr>
        <w:t>λ</w:t>
      </w:r>
      <w:r>
        <w:rPr>
          <w:w w:val="105"/>
          <w:position w:val="8"/>
          <w:sz w:val="16"/>
        </w:rPr>
        <w:t>)</w:t>
      </w:r>
      <w:r>
        <w:rPr>
          <w:w w:val="105"/>
          <w:sz w:val="21"/>
        </w:rPr>
        <w:t>.</w:t>
      </w:r>
    </w:p>
    <w:p>
      <w:pPr>
        <w:spacing w:line="299" w:lineRule="exact" w:before="0"/>
        <w:ind w:left="140" w:right="0" w:firstLine="0"/>
        <w:jc w:val="both"/>
        <w:rPr>
          <w:rFonts w:ascii="Meiryo" w:hAnsi="Meiryo"/>
          <w:i/>
          <w:sz w:val="21"/>
        </w:rPr>
      </w:pPr>
      <w:r>
        <w:rPr>
          <w:rFonts w:ascii="Georgia" w:hAnsi="Georgia"/>
          <w:b/>
          <w:w w:val="105"/>
          <w:sz w:val="21"/>
        </w:rPr>
        <w:t>Pseudorandom  functions.   </w:t>
      </w:r>
      <w:r>
        <w:rPr>
          <w:w w:val="105"/>
          <w:sz w:val="21"/>
        </w:rPr>
        <w:t>We  use a pseudorandom function family </w:t>
      </w:r>
      <w:r>
        <w:rPr>
          <w:rFonts w:ascii="Tahoma" w:hAnsi="Tahoma"/>
          <w:w w:val="105"/>
          <w:sz w:val="21"/>
        </w:rPr>
        <w:t>PRF </w:t>
      </w:r>
      <w:r>
        <w:rPr>
          <w:w w:val="120"/>
          <w:sz w:val="21"/>
        </w:rPr>
        <w:t>= </w:t>
      </w:r>
      <w:r>
        <w:rPr>
          <w:rFonts w:ascii="Meiryo" w:hAnsi="Meiryo"/>
          <w:i/>
          <w:w w:val="105"/>
          <w:sz w:val="21"/>
        </w:rPr>
        <w:t>{</w:t>
      </w:r>
      <w:r>
        <w:rPr>
          <w:rFonts w:ascii="Tahoma" w:hAnsi="Tahoma"/>
          <w:w w:val="105"/>
          <w:sz w:val="21"/>
        </w:rPr>
        <w:t>PRF</w:t>
      </w:r>
      <w:r>
        <w:rPr>
          <w:rFonts w:ascii="Arial" w:hAnsi="Arial"/>
          <w:i/>
          <w:w w:val="105"/>
          <w:position w:val="-2"/>
          <w:sz w:val="16"/>
        </w:rPr>
        <w:t>x </w:t>
      </w:r>
      <w:r>
        <w:rPr>
          <w:w w:val="105"/>
          <w:sz w:val="21"/>
        </w:rPr>
        <w:t>: </w:t>
      </w:r>
      <w:r>
        <w:rPr>
          <w:rFonts w:ascii="Meiryo" w:hAnsi="Meiryo"/>
          <w:i/>
          <w:w w:val="105"/>
          <w:sz w:val="21"/>
        </w:rPr>
        <w:t>{</w:t>
      </w:r>
      <w:r>
        <w:rPr>
          <w:w w:val="105"/>
          <w:sz w:val="21"/>
        </w:rPr>
        <w:t>0</w:t>
      </w:r>
      <w:r>
        <w:rPr>
          <w:rFonts w:ascii="Arial" w:hAnsi="Arial"/>
          <w:i/>
          <w:w w:val="105"/>
          <w:sz w:val="21"/>
        </w:rPr>
        <w:t>, </w:t>
      </w:r>
      <w:r>
        <w:rPr>
          <w:w w:val="105"/>
          <w:sz w:val="21"/>
        </w:rPr>
        <w:t>1</w:t>
      </w:r>
      <w:r>
        <w:rPr>
          <w:rFonts w:ascii="Meiryo" w:hAnsi="Meiryo"/>
          <w:i/>
          <w:w w:val="105"/>
          <w:sz w:val="21"/>
        </w:rPr>
        <w:t>}</w:t>
      </w:r>
      <w:r>
        <w:rPr>
          <w:rFonts w:ascii="Meiryo" w:hAnsi="Meiryo"/>
          <w:i/>
          <w:w w:val="105"/>
          <w:position w:val="8"/>
          <w:sz w:val="16"/>
        </w:rPr>
        <w:t>∗ </w:t>
      </w:r>
      <w:r>
        <w:rPr>
          <w:rFonts w:ascii="Meiryo" w:hAnsi="Meiryo"/>
          <w:i/>
          <w:w w:val="105"/>
          <w:sz w:val="21"/>
        </w:rPr>
        <w:t>→</w:t>
      </w:r>
    </w:p>
    <w:p>
      <w:pPr>
        <w:pStyle w:val="BodyText"/>
        <w:spacing w:line="177" w:lineRule="auto" w:before="31"/>
        <w:ind w:left="140"/>
      </w:pPr>
      <w:r>
        <w:rPr/>
        <w:pict>
          <v:shape style="position:absolute;margin-left:241.785004pt;margin-top:22.957003pt;width:4.8pt;height:8pt;mso-position-horizontal-relative:page;mso-position-vertical-relative:paragraph;z-index:-131008" type="#_x0000_t202" filled="false" stroked="false">
            <v:textbox inset="0,0,0,0">
              <w:txbxContent>
                <w:p>
                  <w:pPr>
                    <w:spacing w:line="153" w:lineRule="exact" w:before="0"/>
                    <w:ind w:left="0" w:right="0" w:firstLine="0"/>
                    <w:jc w:val="left"/>
                    <w:rPr>
                      <w:rFonts w:ascii="Arial"/>
                      <w:i/>
                      <w:sz w:val="16"/>
                    </w:rPr>
                  </w:pPr>
                  <w:r>
                    <w:rPr>
                      <w:rFonts w:ascii="Arial"/>
                      <w:i/>
                      <w:w w:val="119"/>
                      <w:sz w:val="16"/>
                    </w:rPr>
                    <w:t>x</w:t>
                  </w:r>
                </w:p>
              </w:txbxContent>
            </v:textbox>
            <w10:wrap type="none"/>
          </v:shape>
        </w:pict>
      </w:r>
      <w:r>
        <w:rPr/>
        <w:pict>
          <v:shape style="position:absolute;margin-left:376.303986pt;margin-top:22.957003pt;width:4.8pt;height:8pt;mso-position-horizontal-relative:page;mso-position-vertical-relative:paragraph;z-index:-130984" type="#_x0000_t202" filled="false" stroked="false">
            <v:textbox inset="0,0,0,0">
              <w:txbxContent>
                <w:p>
                  <w:pPr>
                    <w:spacing w:line="153" w:lineRule="exact" w:before="0"/>
                    <w:ind w:left="0" w:right="0" w:firstLine="0"/>
                    <w:jc w:val="left"/>
                    <w:rPr>
                      <w:rFonts w:ascii="Arial"/>
                      <w:i/>
                      <w:sz w:val="16"/>
                    </w:rPr>
                  </w:pPr>
                  <w:r>
                    <w:rPr>
                      <w:rFonts w:ascii="Arial"/>
                      <w:i/>
                      <w:w w:val="119"/>
                      <w:sz w:val="16"/>
                    </w:rPr>
                    <w:t>x</w:t>
                  </w:r>
                </w:p>
              </w:txbxContent>
            </v:textbox>
            <w10:wrap type="none"/>
          </v:shape>
        </w:pict>
      </w:r>
      <w:r>
        <w:rPr/>
        <w:pict>
          <v:shape style="position:absolute;margin-left:501.924011pt;margin-top:22.957003pt;width:4.8pt;height:8pt;mso-position-horizontal-relative:page;mso-position-vertical-relative:paragraph;z-index:-130960" type="#_x0000_t202" filled="false" stroked="false">
            <v:textbox inset="0,0,0,0">
              <w:txbxContent>
                <w:p>
                  <w:pPr>
                    <w:spacing w:line="153" w:lineRule="exact" w:before="0"/>
                    <w:ind w:left="0" w:right="0" w:firstLine="0"/>
                    <w:jc w:val="left"/>
                    <w:rPr>
                      <w:rFonts w:ascii="Arial"/>
                      <w:i/>
                      <w:sz w:val="16"/>
                    </w:rPr>
                  </w:pPr>
                  <w:r>
                    <w:rPr>
                      <w:rFonts w:ascii="Arial"/>
                      <w:i/>
                      <w:w w:val="119"/>
                      <w:sz w:val="16"/>
                    </w:rPr>
                    <w:t>x</w:t>
                  </w:r>
                </w:p>
              </w:txbxContent>
            </v:textbox>
            <w10:wrap type="none"/>
          </v:shape>
        </w:pict>
      </w:r>
      <w:r>
        <w:rPr/>
        <w:pict>
          <v:shape style="position:absolute;margin-left:301.864990pt;margin-top:29.388004pt;width:8.0500pt;height:8pt;mso-position-horizontal-relative:page;mso-position-vertical-relative:paragraph;z-index:-130936" type="#_x0000_t202" filled="false" stroked="false">
            <v:textbox inset="0,0,0,0">
              <w:txbxContent>
                <w:p>
                  <w:pPr>
                    <w:spacing w:line="151" w:lineRule="exact" w:before="0"/>
                    <w:ind w:left="0" w:right="0" w:firstLine="0"/>
                    <w:jc w:val="left"/>
                    <w:rPr>
                      <w:sz w:val="16"/>
                    </w:rPr>
                  </w:pPr>
                  <w:r>
                    <w:rPr>
                      <w:w w:val="120"/>
                      <w:sz w:val="16"/>
                    </w:rPr>
                    <w:t>sn</w:t>
                  </w:r>
                </w:p>
              </w:txbxContent>
            </v:textbox>
            <w10:wrap type="none"/>
          </v:shape>
        </w:pict>
      </w:r>
      <w:r>
        <w:rPr>
          <w:rFonts w:ascii="Meiryo" w:hAnsi="Meiryo"/>
          <w:i/>
          <w:w w:val="110"/>
        </w:rPr>
        <w:t>{</w:t>
      </w:r>
      <w:r>
        <w:rPr>
          <w:w w:val="110"/>
        </w:rPr>
        <w:t>0</w:t>
      </w:r>
      <w:r>
        <w:rPr>
          <w:rFonts w:ascii="Arial" w:hAnsi="Arial"/>
          <w:i/>
          <w:w w:val="110"/>
        </w:rPr>
        <w:t>, </w:t>
      </w:r>
      <w:r>
        <w:rPr>
          <w:w w:val="110"/>
        </w:rPr>
        <w:t>1</w:t>
      </w:r>
      <w:r>
        <w:rPr>
          <w:rFonts w:ascii="Meiryo" w:hAnsi="Meiryo"/>
          <w:i/>
          <w:w w:val="110"/>
        </w:rPr>
        <w:t>}</w:t>
      </w:r>
      <w:r>
        <w:rPr>
          <w:rFonts w:ascii="Arial" w:hAnsi="Arial"/>
          <w:i/>
          <w:w w:val="110"/>
          <w:position w:val="8"/>
          <w:sz w:val="16"/>
        </w:rPr>
        <w:t>O</w:t>
      </w:r>
      <w:r>
        <w:rPr>
          <w:w w:val="110"/>
          <w:position w:val="8"/>
          <w:sz w:val="16"/>
        </w:rPr>
        <w:t>(</w:t>
      </w:r>
      <w:r>
        <w:rPr>
          <w:rFonts w:ascii="Arial" w:hAnsi="Arial"/>
          <w:i/>
          <w:w w:val="110"/>
          <w:position w:val="8"/>
          <w:sz w:val="16"/>
        </w:rPr>
        <w:t>λ</w:t>
      </w:r>
      <w:r>
        <w:rPr>
          <w:w w:val="110"/>
          <w:position w:val="8"/>
          <w:sz w:val="16"/>
        </w:rPr>
        <w:t>)</w:t>
      </w:r>
      <w:r>
        <w:rPr>
          <w:rFonts w:ascii="Meiryo" w:hAnsi="Meiryo"/>
          <w:i/>
          <w:w w:val="110"/>
        </w:rPr>
        <w:t>}</w:t>
      </w:r>
      <w:r>
        <w:rPr>
          <w:rFonts w:ascii="Arial" w:hAnsi="Arial"/>
          <w:i/>
          <w:w w:val="110"/>
          <w:position w:val="-2"/>
          <w:sz w:val="16"/>
        </w:rPr>
        <w:t>x </w:t>
      </w:r>
      <w:r>
        <w:rPr>
          <w:w w:val="110"/>
        </w:rPr>
        <w:t>where </w:t>
      </w:r>
      <w:r>
        <w:rPr>
          <w:rFonts w:ascii="Arial" w:hAnsi="Arial"/>
          <w:i/>
          <w:w w:val="110"/>
        </w:rPr>
        <w:t>x </w:t>
      </w:r>
      <w:r>
        <w:rPr>
          <w:w w:val="110"/>
        </w:rPr>
        <w:t>denotes the seed. </w:t>
      </w:r>
      <w:r>
        <w:rPr>
          <w:spacing w:val="-5"/>
          <w:w w:val="110"/>
        </w:rPr>
        <w:t>From </w:t>
      </w:r>
      <w:r>
        <w:rPr>
          <w:rFonts w:ascii="Tahoma" w:hAnsi="Tahoma"/>
          <w:w w:val="110"/>
        </w:rPr>
        <w:t>PRF</w:t>
      </w:r>
      <w:r>
        <w:rPr>
          <w:rFonts w:ascii="Arial" w:hAnsi="Arial"/>
          <w:i/>
          <w:w w:val="110"/>
          <w:position w:val="-2"/>
          <w:sz w:val="16"/>
        </w:rPr>
        <w:t>x</w:t>
      </w:r>
      <w:r>
        <w:rPr>
          <w:w w:val="110"/>
        </w:rPr>
        <w:t>, </w:t>
      </w:r>
      <w:r>
        <w:rPr>
          <w:spacing w:val="-3"/>
          <w:w w:val="110"/>
        </w:rPr>
        <w:t>we </w:t>
      </w:r>
      <w:r>
        <w:rPr>
          <w:w w:val="110"/>
        </w:rPr>
        <w:t>derive three “non-overlapping” pseudorandom functions, chosen </w:t>
      </w:r>
      <w:r>
        <w:rPr>
          <w:spacing w:val="52"/>
          <w:w w:val="110"/>
        </w:rPr>
        <w:t> </w:t>
      </w:r>
      <w:r>
        <w:rPr>
          <w:w w:val="110"/>
        </w:rPr>
        <w:t>arbitrarily as </w:t>
      </w:r>
      <w:r>
        <w:rPr>
          <w:rFonts w:ascii="Tahoma" w:hAnsi="Tahoma"/>
          <w:w w:val="110"/>
        </w:rPr>
        <w:t>PRF</w:t>
      </w:r>
      <w:r>
        <w:rPr>
          <w:w w:val="110"/>
          <w:position w:val="9"/>
          <w:sz w:val="16"/>
        </w:rPr>
        <w:t>addr</w:t>
      </w:r>
      <w:r>
        <w:rPr>
          <w:w w:val="110"/>
        </w:rPr>
        <w:t>(</w:t>
      </w:r>
      <w:r>
        <w:rPr>
          <w:rFonts w:ascii="Arial" w:hAnsi="Arial"/>
          <w:i/>
          <w:w w:val="110"/>
        </w:rPr>
        <w:t>z</w:t>
      </w:r>
      <w:r>
        <w:rPr>
          <w:w w:val="110"/>
        </w:rPr>
        <w:t>) := </w:t>
      </w:r>
      <w:r>
        <w:rPr>
          <w:rFonts w:ascii="Tahoma" w:hAnsi="Tahoma"/>
          <w:w w:val="110"/>
        </w:rPr>
        <w:t>PRF</w:t>
      </w:r>
      <w:r>
        <w:rPr>
          <w:rFonts w:ascii="Arial" w:hAnsi="Arial"/>
          <w:i/>
          <w:w w:val="110"/>
          <w:position w:val="-2"/>
          <w:sz w:val="16"/>
        </w:rPr>
        <w:t>x</w:t>
      </w:r>
      <w:r>
        <w:rPr>
          <w:w w:val="110"/>
        </w:rPr>
        <w:t>(00  </w:t>
      </w:r>
      <w:r>
        <w:rPr>
          <w:rFonts w:ascii="Arial" w:hAnsi="Arial"/>
          <w:i/>
          <w:spacing w:val="3"/>
          <w:w w:val="110"/>
        </w:rPr>
        <w:t>z</w:t>
      </w:r>
      <w:r>
        <w:rPr>
          <w:spacing w:val="3"/>
          <w:w w:val="110"/>
        </w:rPr>
        <w:t>) </w:t>
      </w:r>
      <w:r>
        <w:rPr>
          <w:rFonts w:ascii="Arial" w:hAnsi="Arial"/>
          <w:i/>
          <w:w w:val="110"/>
        </w:rPr>
        <w:t>,  </w:t>
      </w:r>
      <w:r>
        <w:rPr>
          <w:rFonts w:ascii="Tahoma" w:hAnsi="Tahoma"/>
          <w:spacing w:val="1"/>
          <w:w w:val="110"/>
        </w:rPr>
        <w:t>PRF</w:t>
      </w:r>
      <w:r>
        <w:rPr>
          <w:spacing w:val="1"/>
          <w:w w:val="110"/>
          <w:position w:val="9"/>
          <w:sz w:val="16"/>
        </w:rPr>
        <w:t>sn</w:t>
      </w:r>
      <w:r>
        <w:rPr>
          <w:spacing w:val="1"/>
          <w:w w:val="110"/>
        </w:rPr>
        <w:t>(</w:t>
      </w:r>
      <w:r>
        <w:rPr>
          <w:rFonts w:ascii="Arial" w:hAnsi="Arial"/>
          <w:i/>
          <w:spacing w:val="1"/>
          <w:w w:val="110"/>
        </w:rPr>
        <w:t>z</w:t>
      </w:r>
      <w:r>
        <w:rPr>
          <w:spacing w:val="1"/>
          <w:w w:val="110"/>
        </w:rPr>
        <w:t>) </w:t>
      </w:r>
      <w:r>
        <w:rPr>
          <w:w w:val="110"/>
        </w:rPr>
        <w:t>:= </w:t>
      </w:r>
      <w:r>
        <w:rPr>
          <w:rFonts w:ascii="Tahoma" w:hAnsi="Tahoma"/>
          <w:w w:val="110"/>
        </w:rPr>
        <w:t>PRF</w:t>
      </w:r>
      <w:r>
        <w:rPr>
          <w:rFonts w:ascii="Arial" w:hAnsi="Arial"/>
          <w:i/>
          <w:w w:val="110"/>
          <w:position w:val="-2"/>
          <w:sz w:val="16"/>
        </w:rPr>
        <w:t>x</w:t>
      </w:r>
      <w:r>
        <w:rPr>
          <w:w w:val="110"/>
        </w:rPr>
        <w:t>(01  </w:t>
      </w:r>
      <w:r>
        <w:rPr>
          <w:rFonts w:ascii="Arial" w:hAnsi="Arial"/>
          <w:i/>
          <w:spacing w:val="3"/>
          <w:w w:val="110"/>
        </w:rPr>
        <w:t>z</w:t>
      </w:r>
      <w:r>
        <w:rPr>
          <w:spacing w:val="3"/>
          <w:w w:val="110"/>
        </w:rPr>
        <w:t>) </w:t>
      </w:r>
      <w:r>
        <w:rPr>
          <w:rFonts w:ascii="Arial" w:hAnsi="Arial"/>
          <w:i/>
          <w:w w:val="110"/>
        </w:rPr>
        <w:t>,  </w:t>
      </w:r>
      <w:r>
        <w:rPr>
          <w:rFonts w:ascii="Tahoma" w:hAnsi="Tahoma"/>
          <w:spacing w:val="1"/>
          <w:w w:val="110"/>
        </w:rPr>
        <w:t>PRF</w:t>
      </w:r>
      <w:r>
        <w:rPr>
          <w:spacing w:val="1"/>
          <w:w w:val="110"/>
          <w:position w:val="9"/>
          <w:sz w:val="16"/>
        </w:rPr>
        <w:t>pk</w:t>
      </w:r>
      <w:r>
        <w:rPr>
          <w:spacing w:val="1"/>
          <w:w w:val="110"/>
        </w:rPr>
        <w:t>(</w:t>
      </w:r>
      <w:r>
        <w:rPr>
          <w:rFonts w:ascii="Arial" w:hAnsi="Arial"/>
          <w:i/>
          <w:spacing w:val="1"/>
          <w:w w:val="110"/>
        </w:rPr>
        <w:t>z</w:t>
      </w:r>
      <w:r>
        <w:rPr>
          <w:spacing w:val="1"/>
          <w:w w:val="110"/>
        </w:rPr>
        <w:t>) </w:t>
      </w:r>
      <w:r>
        <w:rPr>
          <w:w w:val="110"/>
        </w:rPr>
        <w:t>:=</w:t>
      </w:r>
    </w:p>
    <w:p>
      <w:pPr>
        <w:pStyle w:val="BodyText"/>
        <w:tabs>
          <w:tab w:pos="4980" w:val="left" w:leader="none"/>
        </w:tabs>
        <w:spacing w:line="163" w:lineRule="auto" w:before="54"/>
        <w:ind w:left="140" w:right="241"/>
      </w:pPr>
      <w:r>
        <w:rPr/>
        <w:pict>
          <v:shape style="position:absolute;margin-left:297.272003pt;margin-top:20.797188pt;width:4.8pt;height:8pt;mso-position-horizontal-relative:page;mso-position-vertical-relative:paragraph;z-index:-130912" type="#_x0000_t202" filled="false" stroked="false">
            <v:textbox inset="0,0,0,0">
              <w:txbxContent>
                <w:p>
                  <w:pPr>
                    <w:spacing w:line="153" w:lineRule="exact" w:before="0"/>
                    <w:ind w:left="0" w:right="0" w:firstLine="0"/>
                    <w:jc w:val="left"/>
                    <w:rPr>
                      <w:rFonts w:ascii="Arial"/>
                      <w:i/>
                      <w:sz w:val="16"/>
                    </w:rPr>
                  </w:pPr>
                  <w:r>
                    <w:rPr>
                      <w:rFonts w:ascii="Arial"/>
                      <w:i/>
                      <w:w w:val="119"/>
                      <w:sz w:val="16"/>
                    </w:rPr>
                    <w:t>x</w:t>
                  </w:r>
                </w:p>
              </w:txbxContent>
            </v:textbox>
            <w10:wrap type="none"/>
          </v:shape>
        </w:pict>
      </w:r>
      <w:r>
        <w:rPr/>
        <w:pict>
          <v:shape style="position:absolute;margin-left:354.626007pt;margin-top:20.025368pt;width:6.95pt;height:10.4pt;mso-position-horizontal-relative:page;mso-position-vertical-relative:paragraph;z-index:-130888" type="#_x0000_t202" filled="false" stroked="false">
            <v:textbox inset="0,0,0,0">
              <w:txbxContent>
                <w:p>
                  <w:pPr>
                    <w:spacing w:line="178" w:lineRule="exact" w:before="0"/>
                    <w:ind w:left="0" w:right="0" w:firstLine="0"/>
                    <w:jc w:val="left"/>
                    <w:rPr>
                      <w:rFonts w:ascii="Meiryo"/>
                      <w:i/>
                      <w:sz w:val="12"/>
                    </w:rPr>
                  </w:pPr>
                  <w:r>
                    <w:rPr>
                      <w:rFonts w:ascii="Arial"/>
                      <w:i/>
                      <w:w w:val="105"/>
                      <w:position w:val="-4"/>
                      <w:sz w:val="16"/>
                    </w:rPr>
                    <w:t>x</w:t>
                  </w:r>
                  <w:r>
                    <w:rPr>
                      <w:rFonts w:ascii="Meiryo"/>
                      <w:i/>
                      <w:w w:val="105"/>
                      <w:sz w:val="12"/>
                    </w:rPr>
                    <w:t>I</w:t>
                  </w:r>
                </w:p>
              </w:txbxContent>
            </v:textbox>
            <w10:wrap type="none"/>
          </v:shape>
        </w:pict>
      </w:r>
      <w:r>
        <w:rPr>
          <w:rFonts w:ascii="Tahoma"/>
          <w:w w:val="115"/>
        </w:rPr>
        <w:t>PRF</w:t>
      </w:r>
      <w:r>
        <w:rPr>
          <w:rFonts w:ascii="Arial"/>
          <w:i/>
          <w:w w:val="115"/>
          <w:position w:val="-2"/>
          <w:sz w:val="16"/>
        </w:rPr>
        <w:t>x</w:t>
      </w:r>
      <w:r>
        <w:rPr>
          <w:w w:val="115"/>
        </w:rPr>
        <w:t>(10  </w:t>
      </w:r>
      <w:r>
        <w:rPr>
          <w:rFonts w:ascii="Arial"/>
          <w:i/>
          <w:spacing w:val="1"/>
          <w:w w:val="115"/>
        </w:rPr>
        <w:t>z</w:t>
      </w:r>
      <w:r>
        <w:rPr>
          <w:spacing w:val="1"/>
          <w:w w:val="115"/>
        </w:rPr>
        <w:t>).  </w:t>
      </w:r>
      <w:r>
        <w:rPr>
          <w:w w:val="115"/>
        </w:rPr>
        <w:t>Furthermore, </w:t>
      </w:r>
      <w:r>
        <w:rPr>
          <w:spacing w:val="-3"/>
          <w:w w:val="115"/>
        </w:rPr>
        <w:t>we </w:t>
      </w:r>
      <w:r>
        <w:rPr>
          <w:w w:val="115"/>
        </w:rPr>
        <w:t>assume</w:t>
      </w:r>
      <w:r>
        <w:rPr>
          <w:spacing w:val="-33"/>
          <w:w w:val="115"/>
        </w:rPr>
        <w:t> </w:t>
      </w:r>
      <w:r>
        <w:rPr>
          <w:w w:val="115"/>
        </w:rPr>
        <w:t>that</w:t>
      </w:r>
      <w:r>
        <w:rPr>
          <w:spacing w:val="6"/>
          <w:w w:val="115"/>
        </w:rPr>
        <w:t> </w:t>
      </w:r>
      <w:r>
        <w:rPr>
          <w:rFonts w:ascii="Tahoma"/>
          <w:w w:val="115"/>
        </w:rPr>
        <w:t>PRF</w:t>
        <w:tab/>
      </w:r>
      <w:r>
        <w:rPr>
          <w:w w:val="115"/>
        </w:rPr>
        <w:t>is</w:t>
      </w:r>
      <w:r>
        <w:rPr>
          <w:spacing w:val="10"/>
          <w:w w:val="115"/>
        </w:rPr>
        <w:t> </w:t>
      </w:r>
      <w:r>
        <w:rPr>
          <w:w w:val="115"/>
        </w:rPr>
        <w:t>also</w:t>
      </w:r>
      <w:r>
        <w:rPr>
          <w:spacing w:val="10"/>
          <w:w w:val="115"/>
        </w:rPr>
        <w:t> </w:t>
      </w:r>
      <w:r>
        <w:rPr>
          <w:w w:val="115"/>
        </w:rPr>
        <w:t>collision</w:t>
      </w:r>
      <w:r>
        <w:rPr>
          <w:spacing w:val="10"/>
          <w:w w:val="115"/>
        </w:rPr>
        <w:t> </w:t>
      </w:r>
      <w:r>
        <w:rPr>
          <w:w w:val="115"/>
        </w:rPr>
        <w:t>resistant,</w:t>
      </w:r>
      <w:r>
        <w:rPr>
          <w:spacing w:val="10"/>
          <w:w w:val="115"/>
        </w:rPr>
        <w:t> </w:t>
      </w:r>
      <w:r>
        <w:rPr>
          <w:w w:val="115"/>
        </w:rPr>
        <w:t>in</w:t>
      </w:r>
      <w:r>
        <w:rPr>
          <w:spacing w:val="10"/>
          <w:w w:val="115"/>
        </w:rPr>
        <w:t> </w:t>
      </w:r>
      <w:r>
        <w:rPr>
          <w:w w:val="115"/>
        </w:rPr>
        <w:t>the</w:t>
      </w:r>
      <w:r>
        <w:rPr>
          <w:spacing w:val="10"/>
          <w:w w:val="115"/>
        </w:rPr>
        <w:t> </w:t>
      </w:r>
      <w:r>
        <w:rPr>
          <w:w w:val="115"/>
        </w:rPr>
        <w:t>sense</w:t>
      </w:r>
      <w:r>
        <w:rPr>
          <w:spacing w:val="10"/>
          <w:w w:val="115"/>
        </w:rPr>
        <w:t> </w:t>
      </w:r>
      <w:r>
        <w:rPr>
          <w:w w:val="115"/>
        </w:rPr>
        <w:t>that</w:t>
      </w:r>
      <w:r>
        <w:rPr>
          <w:spacing w:val="10"/>
          <w:w w:val="115"/>
        </w:rPr>
        <w:t> </w:t>
      </w:r>
      <w:r>
        <w:rPr>
          <w:w w:val="115"/>
        </w:rPr>
        <w:t>it</w:t>
      </w:r>
      <w:r>
        <w:rPr>
          <w:spacing w:val="10"/>
          <w:w w:val="115"/>
        </w:rPr>
        <w:t> </w:t>
      </w:r>
      <w:r>
        <w:rPr>
          <w:w w:val="115"/>
        </w:rPr>
        <w:t>is</w:t>
      </w:r>
      <w:r>
        <w:rPr>
          <w:w w:val="107"/>
        </w:rPr>
        <w:t> </w:t>
      </w:r>
      <w:r>
        <w:rPr>
          <w:w w:val="115"/>
        </w:rPr>
        <w:t>infeasible</w:t>
      </w:r>
      <w:r>
        <w:rPr>
          <w:spacing w:val="-7"/>
          <w:w w:val="115"/>
        </w:rPr>
        <w:t> </w:t>
      </w:r>
      <w:r>
        <w:rPr>
          <w:w w:val="115"/>
        </w:rPr>
        <w:t>to</w:t>
      </w:r>
      <w:r>
        <w:rPr>
          <w:spacing w:val="-7"/>
          <w:w w:val="115"/>
        </w:rPr>
        <w:t> </w:t>
      </w:r>
      <w:r>
        <w:rPr>
          <w:w w:val="115"/>
        </w:rPr>
        <w:t>find</w:t>
      </w:r>
      <w:r>
        <w:rPr>
          <w:spacing w:val="-7"/>
          <w:w w:val="115"/>
        </w:rPr>
        <w:t> </w:t>
      </w:r>
      <w:r>
        <w:rPr>
          <w:w w:val="115"/>
        </w:rPr>
        <w:t>(</w:t>
      </w:r>
      <w:r>
        <w:rPr>
          <w:rFonts w:ascii="Arial"/>
          <w:i/>
          <w:w w:val="115"/>
        </w:rPr>
        <w:t>x,</w:t>
      </w:r>
      <w:r>
        <w:rPr>
          <w:rFonts w:ascii="Arial"/>
          <w:i/>
          <w:spacing w:val="-40"/>
          <w:w w:val="115"/>
        </w:rPr>
        <w:t> </w:t>
      </w:r>
      <w:r>
        <w:rPr>
          <w:rFonts w:ascii="Arial"/>
          <w:i/>
          <w:spacing w:val="3"/>
          <w:w w:val="115"/>
        </w:rPr>
        <w:t>z</w:t>
      </w:r>
      <w:r>
        <w:rPr>
          <w:spacing w:val="3"/>
          <w:w w:val="115"/>
        </w:rPr>
        <w:t>)</w:t>
      </w:r>
      <w:r>
        <w:rPr>
          <w:spacing w:val="-17"/>
          <w:w w:val="115"/>
        </w:rPr>
        <w:t> </w:t>
      </w:r>
      <w:r>
        <w:rPr>
          <w:rFonts w:ascii="Meiryo"/>
          <w:i/>
          <w:w w:val="115"/>
        </w:rPr>
        <w:t>/</w:t>
      </w:r>
      <w:r>
        <w:rPr>
          <w:w w:val="115"/>
        </w:rPr>
        <w:t>=</w:t>
      </w:r>
      <w:r>
        <w:rPr>
          <w:spacing w:val="-17"/>
          <w:w w:val="115"/>
        </w:rPr>
        <w:t> </w:t>
      </w:r>
      <w:r>
        <w:rPr>
          <w:w w:val="115"/>
        </w:rPr>
        <w:t>(</w:t>
      </w:r>
      <w:r>
        <w:rPr>
          <w:rFonts w:ascii="Arial"/>
          <w:i/>
          <w:w w:val="115"/>
        </w:rPr>
        <w:t>x</w:t>
      </w:r>
      <w:r>
        <w:rPr>
          <w:rFonts w:ascii="Meiryo"/>
          <w:i/>
          <w:w w:val="115"/>
          <w:position w:val="8"/>
          <w:sz w:val="16"/>
        </w:rPr>
        <w:t>/</w:t>
      </w:r>
      <w:r>
        <w:rPr>
          <w:rFonts w:ascii="Arial"/>
          <w:i/>
          <w:w w:val="115"/>
        </w:rPr>
        <w:t>,</w:t>
      </w:r>
      <w:r>
        <w:rPr>
          <w:rFonts w:ascii="Arial"/>
          <w:i/>
          <w:spacing w:val="-40"/>
          <w:w w:val="115"/>
        </w:rPr>
        <w:t> </w:t>
      </w:r>
      <w:r>
        <w:rPr>
          <w:rFonts w:ascii="Arial"/>
          <w:i/>
          <w:spacing w:val="5"/>
          <w:w w:val="115"/>
        </w:rPr>
        <w:t>z</w:t>
      </w:r>
      <w:r>
        <w:rPr>
          <w:rFonts w:ascii="Meiryo"/>
          <w:i/>
          <w:spacing w:val="5"/>
          <w:w w:val="115"/>
          <w:position w:val="8"/>
          <w:sz w:val="16"/>
        </w:rPr>
        <w:t>/</w:t>
      </w:r>
      <w:r>
        <w:rPr>
          <w:spacing w:val="5"/>
          <w:w w:val="115"/>
        </w:rPr>
        <w:t>)</w:t>
      </w:r>
      <w:r>
        <w:rPr>
          <w:spacing w:val="-7"/>
          <w:w w:val="115"/>
        </w:rPr>
        <w:t> </w:t>
      </w:r>
      <w:r>
        <w:rPr>
          <w:w w:val="115"/>
        </w:rPr>
        <w:t>such</w:t>
      </w:r>
      <w:r>
        <w:rPr>
          <w:spacing w:val="-7"/>
          <w:w w:val="115"/>
        </w:rPr>
        <w:t> </w:t>
      </w:r>
      <w:r>
        <w:rPr>
          <w:w w:val="115"/>
        </w:rPr>
        <w:t>that</w:t>
      </w:r>
      <w:r>
        <w:rPr>
          <w:spacing w:val="-7"/>
          <w:w w:val="115"/>
        </w:rPr>
        <w:t> </w:t>
      </w:r>
      <w:r>
        <w:rPr>
          <w:rFonts w:ascii="Tahoma"/>
          <w:spacing w:val="1"/>
          <w:w w:val="115"/>
        </w:rPr>
        <w:t>PRF</w:t>
      </w:r>
      <w:r>
        <w:rPr>
          <w:spacing w:val="1"/>
          <w:w w:val="115"/>
          <w:position w:val="9"/>
          <w:sz w:val="16"/>
        </w:rPr>
        <w:t>sn</w:t>
      </w:r>
      <w:r>
        <w:rPr>
          <w:spacing w:val="1"/>
          <w:w w:val="115"/>
        </w:rPr>
        <w:t>(</w:t>
      </w:r>
      <w:r>
        <w:rPr>
          <w:rFonts w:ascii="Arial"/>
          <w:i/>
          <w:spacing w:val="1"/>
          <w:w w:val="115"/>
        </w:rPr>
        <w:t>z</w:t>
      </w:r>
      <w:r>
        <w:rPr>
          <w:spacing w:val="1"/>
          <w:w w:val="115"/>
        </w:rPr>
        <w:t>)</w:t>
      </w:r>
      <w:r>
        <w:rPr>
          <w:spacing w:val="-17"/>
          <w:w w:val="115"/>
        </w:rPr>
        <w:t> </w:t>
      </w:r>
      <w:r>
        <w:rPr>
          <w:w w:val="115"/>
        </w:rPr>
        <w:t>=</w:t>
      </w:r>
      <w:r>
        <w:rPr>
          <w:spacing w:val="-17"/>
          <w:w w:val="115"/>
        </w:rPr>
        <w:t> </w:t>
      </w:r>
      <w:r>
        <w:rPr>
          <w:rFonts w:ascii="Tahoma"/>
          <w:spacing w:val="1"/>
          <w:w w:val="115"/>
        </w:rPr>
        <w:t>PRF</w:t>
      </w:r>
      <w:r>
        <w:rPr>
          <w:spacing w:val="1"/>
          <w:w w:val="115"/>
          <w:position w:val="9"/>
          <w:sz w:val="16"/>
        </w:rPr>
        <w:t>sn</w:t>
      </w:r>
      <w:r>
        <w:rPr>
          <w:spacing w:val="1"/>
          <w:w w:val="115"/>
        </w:rPr>
        <w:t>(</w:t>
      </w:r>
      <w:r>
        <w:rPr>
          <w:rFonts w:ascii="Arial"/>
          <w:i/>
          <w:spacing w:val="1"/>
          <w:w w:val="115"/>
        </w:rPr>
        <w:t>z</w:t>
      </w:r>
      <w:r>
        <w:rPr>
          <w:rFonts w:ascii="Meiryo"/>
          <w:i/>
          <w:spacing w:val="1"/>
          <w:w w:val="115"/>
          <w:position w:val="8"/>
          <w:sz w:val="16"/>
        </w:rPr>
        <w:t>/</w:t>
      </w:r>
      <w:r>
        <w:rPr>
          <w:spacing w:val="1"/>
          <w:w w:val="115"/>
        </w:rPr>
        <w:t>).</w:t>
      </w:r>
    </w:p>
    <w:p>
      <w:pPr>
        <w:pStyle w:val="BodyText"/>
        <w:tabs>
          <w:tab w:pos="4086" w:val="left" w:leader="none"/>
        </w:tabs>
        <w:spacing w:line="223" w:lineRule="auto" w:before="6"/>
        <w:ind w:left="140" w:right="241"/>
      </w:pPr>
      <w:r>
        <w:rPr>
          <w:rFonts w:ascii="Georgia"/>
          <w:b/>
          <w:w w:val="95"/>
        </w:rPr>
        <w:t>Statistically-hiding </w:t>
      </w:r>
      <w:r>
        <w:rPr>
          <w:rFonts w:ascii="Georgia"/>
          <w:b/>
          <w:spacing w:val="8"/>
          <w:w w:val="95"/>
        </w:rPr>
        <w:t> </w:t>
      </w:r>
      <w:r>
        <w:rPr>
          <w:rFonts w:ascii="Georgia"/>
          <w:b/>
          <w:w w:val="95"/>
        </w:rPr>
        <w:t>commitments.</w:t>
        <w:tab/>
      </w:r>
      <w:r>
        <w:rPr>
          <w:spacing w:val="-10"/>
          <w:w w:val="115"/>
        </w:rPr>
        <w:t>We  </w:t>
      </w:r>
      <w:r>
        <w:rPr>
          <w:w w:val="115"/>
        </w:rPr>
        <w:t>use a  commitment  scheme </w:t>
      </w:r>
      <w:r>
        <w:rPr>
          <w:rFonts w:ascii="Tahoma"/>
          <w:w w:val="115"/>
        </w:rPr>
        <w:t>COMM </w:t>
      </w:r>
      <w:r>
        <w:rPr>
          <w:w w:val="115"/>
        </w:rPr>
        <w:t>where</w:t>
      </w:r>
      <w:r>
        <w:rPr>
          <w:spacing w:val="-8"/>
          <w:w w:val="115"/>
        </w:rPr>
        <w:t> </w:t>
      </w:r>
      <w:r>
        <w:rPr>
          <w:w w:val="115"/>
        </w:rPr>
        <w:t>the</w:t>
      </w:r>
      <w:r>
        <w:rPr>
          <w:spacing w:val="23"/>
          <w:w w:val="115"/>
        </w:rPr>
        <w:t> </w:t>
      </w:r>
      <w:r>
        <w:rPr>
          <w:w w:val="115"/>
        </w:rPr>
        <w:t>bind-</w:t>
      </w:r>
      <w:r>
        <w:rPr>
          <w:w w:val="116"/>
        </w:rPr>
        <w:t> </w:t>
      </w:r>
      <w:r>
        <w:rPr>
          <w:w w:val="115"/>
        </w:rPr>
        <w:t>ing</w:t>
      </w:r>
      <w:r>
        <w:rPr>
          <w:spacing w:val="28"/>
          <w:w w:val="115"/>
        </w:rPr>
        <w:t> </w:t>
      </w:r>
      <w:r>
        <w:rPr>
          <w:w w:val="115"/>
        </w:rPr>
        <w:t>property</w:t>
      </w:r>
      <w:r>
        <w:rPr>
          <w:spacing w:val="28"/>
          <w:w w:val="115"/>
        </w:rPr>
        <w:t> </w:t>
      </w:r>
      <w:r>
        <w:rPr>
          <w:w w:val="115"/>
        </w:rPr>
        <w:t>holds</w:t>
      </w:r>
      <w:r>
        <w:rPr>
          <w:spacing w:val="28"/>
          <w:w w:val="115"/>
        </w:rPr>
        <w:t> </w:t>
      </w:r>
      <w:r>
        <w:rPr>
          <w:w w:val="115"/>
        </w:rPr>
        <w:t>computationally,</w:t>
      </w:r>
      <w:r>
        <w:rPr>
          <w:spacing w:val="32"/>
          <w:w w:val="115"/>
        </w:rPr>
        <w:t> </w:t>
      </w:r>
      <w:r>
        <w:rPr>
          <w:w w:val="115"/>
        </w:rPr>
        <w:t>while</w:t>
      </w:r>
      <w:r>
        <w:rPr>
          <w:spacing w:val="28"/>
          <w:w w:val="115"/>
        </w:rPr>
        <w:t> </w:t>
      </w:r>
      <w:r>
        <w:rPr>
          <w:w w:val="115"/>
        </w:rPr>
        <w:t>the</w:t>
      </w:r>
      <w:r>
        <w:rPr>
          <w:spacing w:val="30"/>
          <w:w w:val="115"/>
        </w:rPr>
        <w:t> </w:t>
      </w:r>
      <w:r>
        <w:rPr>
          <w:w w:val="115"/>
        </w:rPr>
        <w:t>hiding</w:t>
      </w:r>
      <w:r>
        <w:rPr>
          <w:spacing w:val="28"/>
          <w:w w:val="115"/>
        </w:rPr>
        <w:t> </w:t>
      </w:r>
      <w:r>
        <w:rPr>
          <w:w w:val="115"/>
        </w:rPr>
        <w:t>property</w:t>
      </w:r>
      <w:r>
        <w:rPr>
          <w:spacing w:val="28"/>
          <w:w w:val="115"/>
        </w:rPr>
        <w:t> </w:t>
      </w:r>
      <w:r>
        <w:rPr>
          <w:w w:val="115"/>
        </w:rPr>
        <w:t>holds</w:t>
      </w:r>
      <w:r>
        <w:rPr>
          <w:spacing w:val="30"/>
          <w:w w:val="115"/>
        </w:rPr>
        <w:t> </w:t>
      </w:r>
      <w:r>
        <w:rPr>
          <w:w w:val="115"/>
        </w:rPr>
        <w:t>statistically. </w:t>
      </w:r>
      <w:r>
        <w:rPr>
          <w:spacing w:val="21"/>
          <w:w w:val="115"/>
        </w:rPr>
        <w:t> </w:t>
      </w:r>
      <w:r>
        <w:rPr>
          <w:w w:val="115"/>
        </w:rPr>
        <w:t>It</w:t>
      </w:r>
      <w:r>
        <w:rPr>
          <w:spacing w:val="28"/>
          <w:w w:val="115"/>
        </w:rPr>
        <w:t> </w:t>
      </w:r>
      <w:r>
        <w:rPr>
          <w:w w:val="115"/>
        </w:rPr>
        <w:t>is</w:t>
      </w:r>
      <w:r>
        <w:rPr>
          <w:spacing w:val="28"/>
          <w:w w:val="115"/>
        </w:rPr>
        <w:t> </w:t>
      </w:r>
      <w:r>
        <w:rPr>
          <w:w w:val="115"/>
        </w:rPr>
        <w:t>denoted</w:t>
      </w:r>
    </w:p>
    <w:p>
      <w:pPr>
        <w:spacing w:line="289" w:lineRule="exact" w:before="0"/>
        <w:ind w:left="140" w:right="0" w:firstLine="0"/>
        <w:jc w:val="left"/>
        <w:rPr>
          <w:sz w:val="21"/>
        </w:rPr>
      </w:pPr>
      <w:r>
        <w:rPr>
          <w:rFonts w:ascii="Meiryo" w:hAnsi="Meiryo"/>
          <w:i/>
          <w:w w:val="110"/>
          <w:sz w:val="21"/>
        </w:rPr>
        <w:t>{</w:t>
      </w:r>
      <w:r>
        <w:rPr>
          <w:rFonts w:ascii="Tahoma" w:hAnsi="Tahoma"/>
          <w:w w:val="110"/>
          <w:sz w:val="21"/>
        </w:rPr>
        <w:t>COMM</w:t>
      </w:r>
      <w:r>
        <w:rPr>
          <w:rFonts w:ascii="Arial" w:hAnsi="Arial"/>
          <w:i/>
          <w:w w:val="110"/>
          <w:position w:val="-2"/>
          <w:sz w:val="16"/>
        </w:rPr>
        <w:t>x </w:t>
      </w:r>
      <w:r>
        <w:rPr>
          <w:w w:val="110"/>
          <w:sz w:val="21"/>
        </w:rPr>
        <w:t>: </w:t>
      </w:r>
      <w:r>
        <w:rPr>
          <w:rFonts w:ascii="Meiryo" w:hAnsi="Meiryo"/>
          <w:i/>
          <w:w w:val="110"/>
          <w:sz w:val="21"/>
        </w:rPr>
        <w:t>{</w:t>
      </w:r>
      <w:r>
        <w:rPr>
          <w:w w:val="110"/>
          <w:sz w:val="21"/>
        </w:rPr>
        <w:t>0</w:t>
      </w:r>
      <w:r>
        <w:rPr>
          <w:rFonts w:ascii="Arial" w:hAnsi="Arial"/>
          <w:i/>
          <w:w w:val="110"/>
          <w:sz w:val="21"/>
        </w:rPr>
        <w:t>, </w:t>
      </w:r>
      <w:r>
        <w:rPr>
          <w:w w:val="110"/>
          <w:sz w:val="21"/>
        </w:rPr>
        <w:t>1</w:t>
      </w:r>
      <w:r>
        <w:rPr>
          <w:rFonts w:ascii="Meiryo" w:hAnsi="Meiryo"/>
          <w:i/>
          <w:w w:val="110"/>
          <w:sz w:val="21"/>
        </w:rPr>
        <w:t>}</w:t>
      </w:r>
      <w:r>
        <w:rPr>
          <w:rFonts w:ascii="Meiryo" w:hAnsi="Meiryo"/>
          <w:i/>
          <w:w w:val="110"/>
          <w:position w:val="8"/>
          <w:sz w:val="16"/>
        </w:rPr>
        <w:t>∗ </w:t>
      </w:r>
      <w:r>
        <w:rPr>
          <w:rFonts w:ascii="Meiryo" w:hAnsi="Meiryo"/>
          <w:i/>
          <w:w w:val="110"/>
          <w:sz w:val="21"/>
        </w:rPr>
        <w:t>→ {</w:t>
      </w:r>
      <w:r>
        <w:rPr>
          <w:w w:val="110"/>
          <w:sz w:val="21"/>
        </w:rPr>
        <w:t>0</w:t>
      </w:r>
      <w:r>
        <w:rPr>
          <w:rFonts w:ascii="Arial" w:hAnsi="Arial"/>
          <w:i/>
          <w:w w:val="110"/>
          <w:sz w:val="21"/>
        </w:rPr>
        <w:t>, </w:t>
      </w:r>
      <w:r>
        <w:rPr>
          <w:w w:val="110"/>
          <w:sz w:val="21"/>
        </w:rPr>
        <w:t>1</w:t>
      </w:r>
      <w:r>
        <w:rPr>
          <w:rFonts w:ascii="Meiryo" w:hAnsi="Meiryo"/>
          <w:i/>
          <w:w w:val="110"/>
          <w:sz w:val="21"/>
        </w:rPr>
        <w:t>}</w:t>
      </w:r>
      <w:r>
        <w:rPr>
          <w:rFonts w:ascii="Arial" w:hAnsi="Arial"/>
          <w:i/>
          <w:w w:val="110"/>
          <w:position w:val="8"/>
          <w:sz w:val="16"/>
        </w:rPr>
        <w:t>O</w:t>
      </w:r>
      <w:r>
        <w:rPr>
          <w:w w:val="110"/>
          <w:position w:val="8"/>
          <w:sz w:val="16"/>
        </w:rPr>
        <w:t>(</w:t>
      </w:r>
      <w:r>
        <w:rPr>
          <w:rFonts w:ascii="Arial" w:hAnsi="Arial"/>
          <w:i/>
          <w:w w:val="110"/>
          <w:position w:val="8"/>
          <w:sz w:val="16"/>
        </w:rPr>
        <w:t>λ</w:t>
      </w:r>
      <w:r>
        <w:rPr>
          <w:w w:val="110"/>
          <w:position w:val="8"/>
          <w:sz w:val="16"/>
        </w:rPr>
        <w:t>)</w:t>
      </w:r>
      <w:r>
        <w:rPr>
          <w:rFonts w:ascii="Meiryo" w:hAnsi="Meiryo"/>
          <w:i/>
          <w:w w:val="110"/>
          <w:sz w:val="21"/>
        </w:rPr>
        <w:t>}</w:t>
      </w:r>
      <w:r>
        <w:rPr>
          <w:rFonts w:ascii="Arial" w:hAnsi="Arial"/>
          <w:i/>
          <w:w w:val="110"/>
          <w:position w:val="-2"/>
          <w:sz w:val="16"/>
        </w:rPr>
        <w:t>x  </w:t>
      </w:r>
      <w:r>
        <w:rPr>
          <w:w w:val="110"/>
          <w:sz w:val="21"/>
        </w:rPr>
        <w:t>where </w:t>
      </w:r>
      <w:r>
        <w:rPr>
          <w:rFonts w:ascii="Arial" w:hAnsi="Arial"/>
          <w:i/>
          <w:w w:val="110"/>
          <w:sz w:val="21"/>
        </w:rPr>
        <w:t>x </w:t>
      </w:r>
      <w:r>
        <w:rPr>
          <w:w w:val="110"/>
          <w:sz w:val="21"/>
        </w:rPr>
        <w:t>denotes the commitment trapdoor.  Namely, to reveal a</w:t>
      </w:r>
    </w:p>
    <w:p>
      <w:pPr>
        <w:pStyle w:val="BodyText"/>
        <w:spacing w:line="246" w:lineRule="exact"/>
        <w:ind w:left="140"/>
      </w:pPr>
      <w:r>
        <w:rPr>
          <w:w w:val="115"/>
        </w:rPr>
        <w:t>commitment </w:t>
      </w:r>
      <w:r>
        <w:rPr>
          <w:rFonts w:ascii="Tahoma"/>
          <w:w w:val="115"/>
        </w:rPr>
        <w:t>cm  </w:t>
      </w:r>
      <w:r>
        <w:rPr>
          <w:w w:val="115"/>
        </w:rPr>
        <w:t>to a value </w:t>
      </w:r>
      <w:r>
        <w:rPr>
          <w:rFonts w:ascii="Arial"/>
          <w:i/>
          <w:w w:val="115"/>
        </w:rPr>
        <w:t>z</w:t>
      </w:r>
      <w:r>
        <w:rPr>
          <w:w w:val="115"/>
        </w:rPr>
        <w:t>, it suffices to provide </w:t>
      </w:r>
      <w:r>
        <w:rPr>
          <w:rFonts w:ascii="Arial"/>
          <w:i/>
          <w:w w:val="115"/>
        </w:rPr>
        <w:t>z </w:t>
      </w:r>
      <w:r>
        <w:rPr>
          <w:w w:val="115"/>
        </w:rPr>
        <w:t>and the trapdoor </w:t>
      </w:r>
      <w:r>
        <w:rPr>
          <w:rFonts w:ascii="Arial"/>
          <w:i/>
          <w:w w:val="115"/>
        </w:rPr>
        <w:t>x</w:t>
      </w:r>
      <w:r>
        <w:rPr>
          <w:w w:val="115"/>
        </w:rPr>
        <w:t>; then one can check that</w:t>
      </w:r>
    </w:p>
    <w:p>
      <w:pPr>
        <w:pStyle w:val="BodyText"/>
        <w:spacing w:line="298" w:lineRule="exact"/>
        <w:ind w:left="140"/>
      </w:pPr>
      <w:r>
        <w:rPr>
          <w:rFonts w:ascii="Tahoma"/>
          <w:w w:val="115"/>
        </w:rPr>
        <w:t>cm </w:t>
      </w:r>
      <w:r>
        <w:rPr>
          <w:w w:val="115"/>
        </w:rPr>
        <w:t>= </w:t>
      </w:r>
      <w:r>
        <w:rPr>
          <w:rFonts w:ascii="Tahoma"/>
          <w:w w:val="115"/>
        </w:rPr>
        <w:t>COMM</w:t>
      </w:r>
      <w:r>
        <w:rPr>
          <w:rFonts w:ascii="Arial"/>
          <w:i/>
          <w:w w:val="115"/>
          <w:position w:val="-2"/>
          <w:sz w:val="16"/>
        </w:rPr>
        <w:t>x</w:t>
      </w:r>
      <w:r>
        <w:rPr>
          <w:w w:val="115"/>
        </w:rPr>
        <w:t>(</w:t>
      </w:r>
      <w:r>
        <w:rPr>
          <w:rFonts w:ascii="Arial"/>
          <w:i/>
          <w:w w:val="115"/>
        </w:rPr>
        <w:t>z</w:t>
      </w:r>
      <w:r>
        <w:rPr>
          <w:w w:val="115"/>
        </w:rPr>
        <w:t>).</w:t>
      </w:r>
    </w:p>
    <w:p>
      <w:pPr>
        <w:spacing w:line="170" w:lineRule="auto" w:before="104"/>
        <w:ind w:left="114" w:right="0" w:firstLine="25"/>
        <w:jc w:val="left"/>
        <w:rPr>
          <w:sz w:val="21"/>
        </w:rPr>
      </w:pPr>
      <w:r>
        <w:rPr>
          <w:rFonts w:ascii="Georgia"/>
          <w:b/>
          <w:w w:val="105"/>
          <w:sz w:val="21"/>
        </w:rPr>
        <w:t>One-time strongly-unforgeable digital signatures. </w:t>
      </w:r>
      <w:r>
        <w:rPr>
          <w:w w:val="105"/>
          <w:sz w:val="21"/>
        </w:rPr>
        <w:t>We use a digital signature scheme </w:t>
      </w:r>
      <w:r>
        <w:rPr>
          <w:rFonts w:ascii="Tahoma"/>
          <w:w w:val="105"/>
          <w:sz w:val="21"/>
        </w:rPr>
        <w:t>Sig </w:t>
      </w:r>
      <w:r>
        <w:rPr>
          <w:w w:val="120"/>
          <w:sz w:val="21"/>
        </w:rPr>
        <w:t>= </w:t>
      </w:r>
      <w:r>
        <w:rPr>
          <w:w w:val="105"/>
          <w:sz w:val="21"/>
        </w:rPr>
        <w:t>(</w:t>
      </w:r>
      <w:r>
        <w:rPr>
          <w:rFonts w:ascii="Meiryo"/>
          <w:i/>
          <w:w w:val="105"/>
          <w:sz w:val="21"/>
        </w:rPr>
        <w:t>G</w:t>
      </w:r>
      <w:r>
        <w:rPr>
          <w:rFonts w:ascii="Arial"/>
          <w:w w:val="105"/>
          <w:position w:val="-2"/>
          <w:sz w:val="16"/>
        </w:rPr>
        <w:t>sig</w:t>
      </w:r>
      <w:r>
        <w:rPr>
          <w:rFonts w:ascii="Arial"/>
          <w:i/>
          <w:w w:val="105"/>
          <w:sz w:val="21"/>
        </w:rPr>
        <w:t>, </w:t>
      </w:r>
      <w:r>
        <w:rPr>
          <w:rFonts w:ascii="Meiryo"/>
          <w:i/>
          <w:w w:val="105"/>
          <w:sz w:val="21"/>
        </w:rPr>
        <w:t>K</w:t>
      </w:r>
      <w:r>
        <w:rPr>
          <w:rFonts w:ascii="Arial"/>
          <w:w w:val="105"/>
          <w:position w:val="-2"/>
          <w:sz w:val="16"/>
        </w:rPr>
        <w:t>sig</w:t>
      </w:r>
      <w:r>
        <w:rPr>
          <w:rFonts w:ascii="Arial"/>
          <w:i/>
          <w:w w:val="105"/>
          <w:sz w:val="21"/>
        </w:rPr>
        <w:t>, </w:t>
      </w:r>
      <w:r>
        <w:rPr>
          <w:rFonts w:ascii="Meiryo"/>
          <w:i/>
          <w:w w:val="105"/>
          <w:sz w:val="21"/>
        </w:rPr>
        <w:t>S</w:t>
      </w:r>
      <w:r>
        <w:rPr>
          <w:rFonts w:ascii="Arial"/>
          <w:w w:val="105"/>
          <w:position w:val="-2"/>
          <w:sz w:val="16"/>
        </w:rPr>
        <w:t>sig</w:t>
      </w:r>
      <w:r>
        <w:rPr>
          <w:rFonts w:ascii="Arial"/>
          <w:i/>
          <w:w w:val="105"/>
          <w:sz w:val="21"/>
        </w:rPr>
        <w:t>, </w:t>
      </w:r>
      <w:r>
        <w:rPr>
          <w:rFonts w:ascii="Meiryo"/>
          <w:i/>
          <w:w w:val="105"/>
          <w:sz w:val="21"/>
        </w:rPr>
        <w:t>V</w:t>
      </w:r>
      <w:r>
        <w:rPr>
          <w:rFonts w:ascii="Arial"/>
          <w:w w:val="105"/>
          <w:position w:val="-2"/>
          <w:sz w:val="16"/>
        </w:rPr>
        <w:t>sig</w:t>
      </w:r>
      <w:r>
        <w:rPr>
          <w:w w:val="105"/>
          <w:sz w:val="21"/>
        </w:rPr>
        <w:t>) </w:t>
      </w:r>
      <w:r>
        <w:rPr>
          <w:w w:val="120"/>
          <w:sz w:val="21"/>
        </w:rPr>
        <w:t>that </w:t>
      </w:r>
      <w:r>
        <w:rPr>
          <w:w w:val="105"/>
          <w:sz w:val="21"/>
        </w:rPr>
        <w:t>works as follows.</w:t>
      </w:r>
    </w:p>
    <w:p>
      <w:pPr>
        <w:pStyle w:val="ListParagraph"/>
        <w:numPr>
          <w:ilvl w:val="0"/>
          <w:numId w:val="4"/>
        </w:numPr>
        <w:tabs>
          <w:tab w:pos="359" w:val="left" w:leader="none"/>
        </w:tabs>
        <w:spacing w:line="236" w:lineRule="exact" w:before="0" w:after="0"/>
        <w:ind w:left="324" w:right="0" w:hanging="184"/>
        <w:jc w:val="left"/>
        <w:rPr>
          <w:sz w:val="21"/>
        </w:rPr>
      </w:pPr>
      <w:r>
        <w:rPr>
          <w:rFonts w:ascii="Meiryo" w:hAnsi="Meiryo"/>
          <w:i/>
          <w:spacing w:val="1"/>
          <w:w w:val="110"/>
          <w:sz w:val="21"/>
        </w:rPr>
        <w:t>G</w:t>
      </w:r>
      <w:r>
        <w:rPr>
          <w:rFonts w:ascii="Arial" w:hAnsi="Arial"/>
          <w:spacing w:val="1"/>
          <w:w w:val="110"/>
          <w:position w:val="-2"/>
          <w:sz w:val="16"/>
        </w:rPr>
        <w:t>sig</w:t>
      </w:r>
      <w:r>
        <w:rPr>
          <w:spacing w:val="1"/>
          <w:w w:val="110"/>
          <w:sz w:val="21"/>
        </w:rPr>
        <w:t>(1</w:t>
      </w:r>
      <w:r>
        <w:rPr>
          <w:rFonts w:ascii="Arial" w:hAnsi="Arial"/>
          <w:i/>
          <w:spacing w:val="1"/>
          <w:w w:val="110"/>
          <w:position w:val="8"/>
          <w:sz w:val="16"/>
        </w:rPr>
        <w:t>λ</w:t>
      </w:r>
      <w:r>
        <w:rPr>
          <w:spacing w:val="1"/>
          <w:w w:val="110"/>
          <w:sz w:val="21"/>
        </w:rPr>
        <w:t>)</w:t>
      </w:r>
      <w:r>
        <w:rPr>
          <w:spacing w:val="-8"/>
          <w:w w:val="110"/>
          <w:sz w:val="21"/>
        </w:rPr>
        <w:t> </w:t>
      </w:r>
      <w:r>
        <w:rPr>
          <w:rFonts w:ascii="Meiryo" w:hAnsi="Meiryo"/>
          <w:i/>
          <w:w w:val="110"/>
          <w:sz w:val="21"/>
        </w:rPr>
        <w:t>→</w:t>
      </w:r>
      <w:r>
        <w:rPr>
          <w:rFonts w:ascii="Meiryo" w:hAnsi="Meiryo"/>
          <w:i/>
          <w:spacing w:val="-25"/>
          <w:w w:val="110"/>
          <w:sz w:val="21"/>
        </w:rPr>
        <w:t> </w:t>
      </w:r>
      <w:r>
        <w:rPr>
          <w:rFonts w:ascii="Tahoma" w:hAnsi="Tahoma"/>
          <w:w w:val="110"/>
          <w:sz w:val="21"/>
        </w:rPr>
        <w:t>pp</w:t>
      </w:r>
      <w:r>
        <w:rPr>
          <w:rFonts w:ascii="Arial" w:hAnsi="Arial"/>
          <w:w w:val="110"/>
          <w:position w:val="-4"/>
          <w:sz w:val="16"/>
        </w:rPr>
        <w:t>sig</w:t>
      </w:r>
      <w:r>
        <w:rPr>
          <w:w w:val="110"/>
          <w:sz w:val="21"/>
        </w:rPr>
        <w:t>.</w:t>
      </w:r>
      <w:r>
        <w:rPr>
          <w:spacing w:val="18"/>
          <w:w w:val="110"/>
          <w:sz w:val="21"/>
        </w:rPr>
        <w:t> </w:t>
      </w:r>
      <w:r>
        <w:rPr>
          <w:w w:val="110"/>
          <w:sz w:val="21"/>
        </w:rPr>
        <w:t>Given</w:t>
      </w:r>
      <w:r>
        <w:rPr>
          <w:spacing w:val="-17"/>
          <w:w w:val="110"/>
          <w:sz w:val="21"/>
        </w:rPr>
        <w:t> </w:t>
      </w:r>
      <w:r>
        <w:rPr>
          <w:w w:val="110"/>
          <w:sz w:val="21"/>
        </w:rPr>
        <w:t>a</w:t>
      </w:r>
      <w:r>
        <w:rPr>
          <w:spacing w:val="-17"/>
          <w:w w:val="110"/>
          <w:sz w:val="21"/>
        </w:rPr>
        <w:t> </w:t>
      </w:r>
      <w:r>
        <w:rPr>
          <w:w w:val="110"/>
          <w:sz w:val="21"/>
        </w:rPr>
        <w:t>security</w:t>
      </w:r>
      <w:r>
        <w:rPr>
          <w:spacing w:val="-17"/>
          <w:w w:val="110"/>
          <w:sz w:val="21"/>
        </w:rPr>
        <w:t> </w:t>
      </w:r>
      <w:r>
        <w:rPr>
          <w:w w:val="110"/>
          <w:sz w:val="21"/>
        </w:rPr>
        <w:t>parameter</w:t>
      </w:r>
      <w:r>
        <w:rPr>
          <w:spacing w:val="-17"/>
          <w:w w:val="110"/>
          <w:sz w:val="21"/>
        </w:rPr>
        <w:t> </w:t>
      </w:r>
      <w:r>
        <w:rPr>
          <w:rFonts w:ascii="Arial" w:hAnsi="Arial"/>
          <w:i/>
          <w:w w:val="110"/>
          <w:sz w:val="21"/>
        </w:rPr>
        <w:t>λ</w:t>
      </w:r>
      <w:r>
        <w:rPr>
          <w:rFonts w:ascii="Arial" w:hAnsi="Arial"/>
          <w:i/>
          <w:spacing w:val="-21"/>
          <w:w w:val="110"/>
          <w:sz w:val="21"/>
        </w:rPr>
        <w:t> </w:t>
      </w:r>
      <w:r>
        <w:rPr>
          <w:w w:val="110"/>
          <w:sz w:val="21"/>
        </w:rPr>
        <w:t>(presented</w:t>
      </w:r>
      <w:r>
        <w:rPr>
          <w:spacing w:val="-17"/>
          <w:w w:val="110"/>
          <w:sz w:val="21"/>
        </w:rPr>
        <w:t> </w:t>
      </w:r>
      <w:r>
        <w:rPr>
          <w:w w:val="110"/>
          <w:sz w:val="21"/>
        </w:rPr>
        <w:t>in</w:t>
      </w:r>
      <w:r>
        <w:rPr>
          <w:spacing w:val="-17"/>
          <w:w w:val="110"/>
          <w:sz w:val="21"/>
        </w:rPr>
        <w:t> </w:t>
      </w:r>
      <w:r>
        <w:rPr>
          <w:w w:val="110"/>
          <w:sz w:val="21"/>
        </w:rPr>
        <w:t>unary),</w:t>
      </w:r>
      <w:r>
        <w:rPr>
          <w:spacing w:val="-14"/>
          <w:w w:val="110"/>
          <w:sz w:val="21"/>
        </w:rPr>
        <w:t> </w:t>
      </w:r>
      <w:r>
        <w:rPr>
          <w:rFonts w:ascii="Meiryo" w:hAnsi="Meiryo"/>
          <w:i/>
          <w:w w:val="110"/>
          <w:sz w:val="21"/>
        </w:rPr>
        <w:t>G</w:t>
      </w:r>
      <w:r>
        <w:rPr>
          <w:rFonts w:ascii="Arial" w:hAnsi="Arial"/>
          <w:w w:val="110"/>
          <w:position w:val="-2"/>
          <w:sz w:val="16"/>
        </w:rPr>
        <w:t>sig</w:t>
      </w:r>
      <w:r>
        <w:rPr>
          <w:rFonts w:ascii="Arial" w:hAnsi="Arial"/>
          <w:spacing w:val="5"/>
          <w:w w:val="110"/>
          <w:position w:val="-2"/>
          <w:sz w:val="16"/>
        </w:rPr>
        <w:t> </w:t>
      </w:r>
      <w:r>
        <w:rPr>
          <w:w w:val="110"/>
          <w:sz w:val="21"/>
        </w:rPr>
        <w:t>samples</w:t>
      </w:r>
      <w:r>
        <w:rPr>
          <w:spacing w:val="-17"/>
          <w:w w:val="110"/>
          <w:sz w:val="21"/>
        </w:rPr>
        <w:t> </w:t>
      </w:r>
      <w:r>
        <w:rPr>
          <w:w w:val="110"/>
          <w:sz w:val="21"/>
        </w:rPr>
        <w:t>public</w:t>
      </w:r>
      <w:r>
        <w:rPr>
          <w:spacing w:val="-17"/>
          <w:w w:val="110"/>
          <w:sz w:val="21"/>
        </w:rPr>
        <w:t> </w:t>
      </w:r>
      <w:r>
        <w:rPr>
          <w:w w:val="110"/>
          <w:sz w:val="21"/>
        </w:rPr>
        <w:t>parameters</w:t>
      </w:r>
    </w:p>
    <w:p>
      <w:pPr>
        <w:pStyle w:val="BodyText"/>
        <w:spacing w:line="219" w:lineRule="exact"/>
        <w:ind w:left="358"/>
      </w:pPr>
      <w:r>
        <w:rPr>
          <w:rFonts w:ascii="Tahoma"/>
          <w:w w:val="110"/>
        </w:rPr>
        <w:t>pp</w:t>
      </w:r>
      <w:r>
        <w:rPr>
          <w:rFonts w:ascii="Arial"/>
          <w:w w:val="110"/>
          <w:position w:val="-4"/>
          <w:sz w:val="16"/>
        </w:rPr>
        <w:t>sig  </w:t>
      </w:r>
      <w:r>
        <w:rPr>
          <w:w w:val="110"/>
        </w:rPr>
        <w:t>for the encryption scheme.</w:t>
      </w:r>
    </w:p>
    <w:p>
      <w:pPr>
        <w:pStyle w:val="ListParagraph"/>
        <w:numPr>
          <w:ilvl w:val="0"/>
          <w:numId w:val="4"/>
        </w:numPr>
        <w:tabs>
          <w:tab w:pos="359" w:val="left" w:leader="none"/>
        </w:tabs>
        <w:spacing w:line="192" w:lineRule="auto" w:before="12" w:after="0"/>
        <w:ind w:left="358" w:right="152" w:hanging="218"/>
        <w:jc w:val="left"/>
        <w:rPr>
          <w:sz w:val="21"/>
        </w:rPr>
      </w:pPr>
      <w:r>
        <w:rPr>
          <w:rFonts w:ascii="Meiryo" w:hAnsi="Meiryo"/>
          <w:i/>
          <w:w w:val="110"/>
          <w:sz w:val="21"/>
        </w:rPr>
        <w:t>K</w:t>
      </w:r>
      <w:r>
        <w:rPr>
          <w:rFonts w:ascii="Arial" w:hAnsi="Arial"/>
          <w:w w:val="110"/>
          <w:position w:val="-2"/>
          <w:sz w:val="16"/>
        </w:rPr>
        <w:t>sig</w:t>
      </w:r>
      <w:r>
        <w:rPr>
          <w:w w:val="110"/>
          <w:sz w:val="21"/>
        </w:rPr>
        <w:t>(</w:t>
      </w:r>
      <w:r>
        <w:rPr>
          <w:rFonts w:ascii="Tahoma" w:hAnsi="Tahoma"/>
          <w:w w:val="110"/>
          <w:sz w:val="21"/>
        </w:rPr>
        <w:t>pp</w:t>
      </w:r>
      <w:r>
        <w:rPr>
          <w:rFonts w:ascii="Arial" w:hAnsi="Arial"/>
          <w:w w:val="110"/>
          <w:position w:val="-4"/>
          <w:sz w:val="16"/>
        </w:rPr>
        <w:t>sig</w:t>
      </w:r>
      <w:r>
        <w:rPr>
          <w:w w:val="110"/>
          <w:sz w:val="21"/>
        </w:rPr>
        <w:t>) </w:t>
      </w:r>
      <w:r>
        <w:rPr>
          <w:rFonts w:ascii="Meiryo" w:hAnsi="Meiryo"/>
          <w:i/>
          <w:w w:val="110"/>
          <w:sz w:val="21"/>
        </w:rPr>
        <w:t>→ </w:t>
      </w:r>
      <w:r>
        <w:rPr>
          <w:w w:val="110"/>
          <w:sz w:val="21"/>
        </w:rPr>
        <w:t>(</w:t>
      </w:r>
      <w:r>
        <w:rPr>
          <w:rFonts w:ascii="Tahoma" w:hAnsi="Tahoma"/>
          <w:w w:val="110"/>
          <w:sz w:val="21"/>
        </w:rPr>
        <w:t>pk</w:t>
      </w:r>
      <w:r>
        <w:rPr>
          <w:rFonts w:ascii="Arial" w:hAnsi="Arial"/>
          <w:w w:val="110"/>
          <w:position w:val="-4"/>
          <w:sz w:val="16"/>
        </w:rPr>
        <w:t>sig</w:t>
      </w:r>
      <w:r>
        <w:rPr>
          <w:rFonts w:ascii="Arial" w:hAnsi="Arial"/>
          <w:i/>
          <w:w w:val="110"/>
          <w:sz w:val="21"/>
        </w:rPr>
        <w:t>, </w:t>
      </w:r>
      <w:r>
        <w:rPr>
          <w:rFonts w:ascii="Tahoma" w:hAnsi="Tahoma"/>
          <w:w w:val="110"/>
          <w:sz w:val="21"/>
        </w:rPr>
        <w:t>sk</w:t>
      </w:r>
      <w:r>
        <w:rPr>
          <w:rFonts w:ascii="Arial" w:hAnsi="Arial"/>
          <w:w w:val="110"/>
          <w:position w:val="-2"/>
          <w:sz w:val="16"/>
        </w:rPr>
        <w:t>sig</w:t>
      </w:r>
      <w:r>
        <w:rPr>
          <w:w w:val="110"/>
          <w:sz w:val="21"/>
        </w:rPr>
        <w:t>).  Given public parameters </w:t>
      </w:r>
      <w:r>
        <w:rPr>
          <w:rFonts w:ascii="Tahoma" w:hAnsi="Tahoma"/>
          <w:w w:val="110"/>
          <w:sz w:val="21"/>
        </w:rPr>
        <w:t>pp</w:t>
      </w:r>
      <w:r>
        <w:rPr>
          <w:rFonts w:ascii="Arial" w:hAnsi="Arial"/>
          <w:w w:val="110"/>
          <w:position w:val="-4"/>
          <w:sz w:val="16"/>
        </w:rPr>
        <w:t>sig</w:t>
      </w:r>
      <w:r>
        <w:rPr>
          <w:w w:val="110"/>
          <w:sz w:val="21"/>
        </w:rPr>
        <w:t>, </w:t>
      </w:r>
      <w:r>
        <w:rPr>
          <w:rFonts w:ascii="Meiryo" w:hAnsi="Meiryo"/>
          <w:i/>
          <w:w w:val="110"/>
          <w:sz w:val="21"/>
        </w:rPr>
        <w:t>K</w:t>
      </w:r>
      <w:r>
        <w:rPr>
          <w:rFonts w:ascii="Arial" w:hAnsi="Arial"/>
          <w:w w:val="110"/>
          <w:position w:val="-2"/>
          <w:sz w:val="16"/>
        </w:rPr>
        <w:t>sig  </w:t>
      </w:r>
      <w:r>
        <w:rPr>
          <w:w w:val="110"/>
          <w:sz w:val="21"/>
        </w:rPr>
        <w:t>samples a public key and a secret key for a single</w:t>
      </w:r>
      <w:r>
        <w:rPr>
          <w:spacing w:val="50"/>
          <w:w w:val="110"/>
          <w:sz w:val="21"/>
        </w:rPr>
        <w:t> </w:t>
      </w:r>
      <w:r>
        <w:rPr>
          <w:w w:val="110"/>
          <w:sz w:val="21"/>
        </w:rPr>
        <w:t>user.</w:t>
      </w:r>
    </w:p>
    <w:p>
      <w:pPr>
        <w:pStyle w:val="ListParagraph"/>
        <w:numPr>
          <w:ilvl w:val="0"/>
          <w:numId w:val="4"/>
        </w:numPr>
        <w:tabs>
          <w:tab w:pos="359" w:val="left" w:leader="none"/>
        </w:tabs>
        <w:spacing w:line="244" w:lineRule="exact" w:before="0" w:after="0"/>
        <w:ind w:left="324" w:right="0" w:hanging="184"/>
        <w:jc w:val="left"/>
        <w:rPr>
          <w:sz w:val="21"/>
        </w:rPr>
      </w:pPr>
      <w:r>
        <w:rPr>
          <w:rFonts w:ascii="Meiryo" w:hAnsi="Meiryo"/>
          <w:i/>
          <w:w w:val="105"/>
          <w:sz w:val="21"/>
        </w:rPr>
        <w:t>S</w:t>
      </w:r>
      <w:r>
        <w:rPr>
          <w:rFonts w:ascii="Arial" w:hAnsi="Arial"/>
          <w:w w:val="105"/>
          <w:position w:val="-2"/>
          <w:sz w:val="16"/>
        </w:rPr>
        <w:t>sig</w:t>
      </w:r>
      <w:r>
        <w:rPr>
          <w:w w:val="105"/>
          <w:sz w:val="21"/>
        </w:rPr>
        <w:t>(</w:t>
      </w:r>
      <w:r>
        <w:rPr>
          <w:rFonts w:ascii="Tahoma" w:hAnsi="Tahoma"/>
          <w:w w:val="105"/>
          <w:sz w:val="21"/>
        </w:rPr>
        <w:t>sk</w:t>
      </w:r>
      <w:r>
        <w:rPr>
          <w:rFonts w:ascii="Arial" w:hAnsi="Arial"/>
          <w:w w:val="105"/>
          <w:position w:val="-2"/>
          <w:sz w:val="16"/>
        </w:rPr>
        <w:t>sig</w:t>
      </w:r>
      <w:r>
        <w:rPr>
          <w:rFonts w:ascii="Arial" w:hAnsi="Arial"/>
          <w:i/>
          <w:w w:val="105"/>
          <w:sz w:val="21"/>
        </w:rPr>
        <w:t>,</w:t>
      </w:r>
      <w:r>
        <w:rPr>
          <w:rFonts w:ascii="Arial" w:hAnsi="Arial"/>
          <w:i/>
          <w:spacing w:val="-23"/>
          <w:w w:val="105"/>
          <w:sz w:val="21"/>
        </w:rPr>
        <w:t> </w:t>
      </w:r>
      <w:r>
        <w:rPr>
          <w:rFonts w:ascii="Arial" w:hAnsi="Arial"/>
          <w:i/>
          <w:w w:val="105"/>
          <w:sz w:val="21"/>
        </w:rPr>
        <w:t>m</w:t>
      </w:r>
      <w:r>
        <w:rPr>
          <w:w w:val="105"/>
          <w:sz w:val="21"/>
        </w:rPr>
        <w:t>)</w:t>
      </w:r>
      <w:r>
        <w:rPr>
          <w:spacing w:val="5"/>
          <w:w w:val="105"/>
          <w:sz w:val="21"/>
        </w:rPr>
        <w:t> </w:t>
      </w:r>
      <w:r>
        <w:rPr>
          <w:rFonts w:ascii="Meiryo" w:hAnsi="Meiryo"/>
          <w:i/>
          <w:w w:val="105"/>
          <w:sz w:val="21"/>
        </w:rPr>
        <w:t>→</w:t>
      </w:r>
      <w:r>
        <w:rPr>
          <w:rFonts w:ascii="Meiryo" w:hAnsi="Meiryo"/>
          <w:i/>
          <w:spacing w:val="-11"/>
          <w:w w:val="105"/>
          <w:sz w:val="21"/>
        </w:rPr>
        <w:t> </w:t>
      </w:r>
      <w:r>
        <w:rPr>
          <w:rFonts w:ascii="Arial" w:hAnsi="Arial"/>
          <w:i/>
          <w:spacing w:val="2"/>
          <w:w w:val="105"/>
          <w:sz w:val="21"/>
        </w:rPr>
        <w:t>σ</w:t>
      </w:r>
      <w:r>
        <w:rPr>
          <w:spacing w:val="2"/>
          <w:w w:val="105"/>
          <w:sz w:val="21"/>
        </w:rPr>
        <w:t>.</w:t>
      </w:r>
      <w:r>
        <w:rPr>
          <w:spacing w:val="42"/>
          <w:w w:val="105"/>
          <w:sz w:val="21"/>
        </w:rPr>
        <w:t> </w:t>
      </w:r>
      <w:r>
        <w:rPr>
          <w:w w:val="105"/>
          <w:sz w:val="21"/>
        </w:rPr>
        <w:t>Given</w:t>
      </w:r>
      <w:r>
        <w:rPr>
          <w:spacing w:val="15"/>
          <w:w w:val="105"/>
          <w:sz w:val="21"/>
        </w:rPr>
        <w:t> </w:t>
      </w:r>
      <w:r>
        <w:rPr>
          <w:w w:val="105"/>
          <w:sz w:val="21"/>
        </w:rPr>
        <w:t>a</w:t>
      </w:r>
      <w:r>
        <w:rPr>
          <w:spacing w:val="15"/>
          <w:w w:val="105"/>
          <w:sz w:val="21"/>
        </w:rPr>
        <w:t> </w:t>
      </w:r>
      <w:r>
        <w:rPr>
          <w:w w:val="105"/>
          <w:sz w:val="21"/>
        </w:rPr>
        <w:t>secret</w:t>
      </w:r>
      <w:r>
        <w:rPr>
          <w:spacing w:val="15"/>
          <w:w w:val="105"/>
          <w:sz w:val="21"/>
        </w:rPr>
        <w:t> </w:t>
      </w:r>
      <w:r>
        <w:rPr>
          <w:w w:val="105"/>
          <w:sz w:val="21"/>
        </w:rPr>
        <w:t>key</w:t>
      </w:r>
      <w:r>
        <w:rPr>
          <w:spacing w:val="13"/>
          <w:w w:val="105"/>
          <w:sz w:val="21"/>
        </w:rPr>
        <w:t> </w:t>
      </w:r>
      <w:r>
        <w:rPr>
          <w:rFonts w:ascii="Tahoma" w:hAnsi="Tahoma"/>
          <w:w w:val="105"/>
          <w:sz w:val="21"/>
        </w:rPr>
        <w:t>sk</w:t>
      </w:r>
      <w:r>
        <w:rPr>
          <w:rFonts w:ascii="Arial" w:hAnsi="Arial"/>
          <w:w w:val="105"/>
          <w:position w:val="-2"/>
          <w:sz w:val="16"/>
        </w:rPr>
        <w:t>sig</w:t>
      </w:r>
      <w:r>
        <w:rPr>
          <w:rFonts w:ascii="Arial" w:hAnsi="Arial"/>
          <w:spacing w:val="38"/>
          <w:w w:val="105"/>
          <w:position w:val="-2"/>
          <w:sz w:val="16"/>
        </w:rPr>
        <w:t> </w:t>
      </w:r>
      <w:r>
        <w:rPr>
          <w:w w:val="105"/>
          <w:sz w:val="21"/>
        </w:rPr>
        <w:t>and</w:t>
      </w:r>
      <w:r>
        <w:rPr>
          <w:spacing w:val="15"/>
          <w:w w:val="105"/>
          <w:sz w:val="21"/>
        </w:rPr>
        <w:t> </w:t>
      </w:r>
      <w:r>
        <w:rPr>
          <w:w w:val="105"/>
          <w:sz w:val="21"/>
        </w:rPr>
        <w:t>a</w:t>
      </w:r>
      <w:r>
        <w:rPr>
          <w:spacing w:val="15"/>
          <w:w w:val="105"/>
          <w:sz w:val="21"/>
        </w:rPr>
        <w:t> </w:t>
      </w:r>
      <w:r>
        <w:rPr>
          <w:w w:val="105"/>
          <w:sz w:val="21"/>
        </w:rPr>
        <w:t>message</w:t>
      </w:r>
      <w:r>
        <w:rPr>
          <w:spacing w:val="13"/>
          <w:w w:val="105"/>
          <w:sz w:val="21"/>
        </w:rPr>
        <w:t> </w:t>
      </w:r>
      <w:r>
        <w:rPr>
          <w:rFonts w:ascii="Arial" w:hAnsi="Arial"/>
          <w:i/>
          <w:w w:val="105"/>
          <w:sz w:val="21"/>
        </w:rPr>
        <w:t>m</w:t>
      </w:r>
      <w:r>
        <w:rPr>
          <w:w w:val="105"/>
          <w:sz w:val="21"/>
        </w:rPr>
        <w:t>,</w:t>
      </w:r>
      <w:r>
        <w:rPr>
          <w:spacing w:val="13"/>
          <w:w w:val="105"/>
          <w:sz w:val="21"/>
        </w:rPr>
        <w:t> </w:t>
      </w:r>
      <w:r>
        <w:rPr>
          <w:rFonts w:ascii="Meiryo" w:hAnsi="Meiryo"/>
          <w:i/>
          <w:w w:val="105"/>
          <w:sz w:val="21"/>
        </w:rPr>
        <w:t>S</w:t>
      </w:r>
      <w:r>
        <w:rPr>
          <w:rFonts w:ascii="Arial" w:hAnsi="Arial"/>
          <w:w w:val="105"/>
          <w:position w:val="-2"/>
          <w:sz w:val="16"/>
        </w:rPr>
        <w:t>sig</w:t>
      </w:r>
      <w:r>
        <w:rPr>
          <w:rFonts w:ascii="Arial" w:hAnsi="Arial"/>
          <w:spacing w:val="38"/>
          <w:w w:val="105"/>
          <w:position w:val="-2"/>
          <w:sz w:val="16"/>
        </w:rPr>
        <w:t> </w:t>
      </w:r>
      <w:r>
        <w:rPr>
          <w:w w:val="105"/>
          <w:sz w:val="21"/>
        </w:rPr>
        <w:t>signs</w:t>
      </w:r>
      <w:r>
        <w:rPr>
          <w:spacing w:val="13"/>
          <w:w w:val="105"/>
          <w:sz w:val="21"/>
        </w:rPr>
        <w:t> </w:t>
      </w:r>
      <w:r>
        <w:rPr>
          <w:rFonts w:ascii="Arial" w:hAnsi="Arial"/>
          <w:i/>
          <w:w w:val="105"/>
          <w:sz w:val="21"/>
        </w:rPr>
        <w:t>m</w:t>
      </w:r>
      <w:r>
        <w:rPr>
          <w:rFonts w:ascii="Arial" w:hAnsi="Arial"/>
          <w:i/>
          <w:spacing w:val="10"/>
          <w:w w:val="105"/>
          <w:sz w:val="21"/>
        </w:rPr>
        <w:t> </w:t>
      </w:r>
      <w:r>
        <w:rPr>
          <w:w w:val="105"/>
          <w:sz w:val="21"/>
        </w:rPr>
        <w:t>to</w:t>
      </w:r>
      <w:r>
        <w:rPr>
          <w:spacing w:val="15"/>
          <w:w w:val="105"/>
          <w:sz w:val="21"/>
        </w:rPr>
        <w:t> </w:t>
      </w:r>
      <w:r>
        <w:rPr>
          <w:w w:val="105"/>
          <w:sz w:val="21"/>
        </w:rPr>
        <w:t>obtain</w:t>
      </w:r>
      <w:r>
        <w:rPr>
          <w:spacing w:val="15"/>
          <w:w w:val="105"/>
          <w:sz w:val="21"/>
        </w:rPr>
        <w:t> </w:t>
      </w:r>
      <w:r>
        <w:rPr>
          <w:w w:val="105"/>
          <w:sz w:val="21"/>
        </w:rPr>
        <w:t>a</w:t>
      </w:r>
      <w:r>
        <w:rPr>
          <w:spacing w:val="15"/>
          <w:w w:val="105"/>
          <w:sz w:val="21"/>
        </w:rPr>
        <w:t> </w:t>
      </w:r>
      <w:r>
        <w:rPr>
          <w:w w:val="105"/>
          <w:sz w:val="21"/>
        </w:rPr>
        <w:t>signature</w:t>
      </w:r>
      <w:r>
        <w:rPr>
          <w:spacing w:val="13"/>
          <w:w w:val="105"/>
          <w:sz w:val="21"/>
        </w:rPr>
        <w:t> </w:t>
      </w:r>
      <w:r>
        <w:rPr>
          <w:rFonts w:ascii="Arial" w:hAnsi="Arial"/>
          <w:i/>
          <w:spacing w:val="2"/>
          <w:w w:val="105"/>
          <w:sz w:val="21"/>
        </w:rPr>
        <w:t>σ</w:t>
      </w:r>
      <w:r>
        <w:rPr>
          <w:spacing w:val="2"/>
          <w:w w:val="105"/>
          <w:sz w:val="21"/>
        </w:rPr>
        <w:t>.</w:t>
      </w:r>
    </w:p>
    <w:p>
      <w:pPr>
        <w:pStyle w:val="ListParagraph"/>
        <w:numPr>
          <w:ilvl w:val="0"/>
          <w:numId w:val="4"/>
        </w:numPr>
        <w:tabs>
          <w:tab w:pos="359" w:val="left" w:leader="none"/>
        </w:tabs>
        <w:spacing w:line="192" w:lineRule="auto" w:before="6" w:after="0"/>
        <w:ind w:left="358" w:right="157" w:hanging="218"/>
        <w:jc w:val="left"/>
        <w:rPr>
          <w:sz w:val="21"/>
        </w:rPr>
      </w:pPr>
      <w:r>
        <w:rPr>
          <w:rFonts w:ascii="Meiryo" w:hAnsi="Meiryo"/>
          <w:i/>
          <w:w w:val="105"/>
          <w:sz w:val="21"/>
        </w:rPr>
        <w:t>V</w:t>
      </w:r>
      <w:r>
        <w:rPr>
          <w:rFonts w:ascii="Arial" w:hAnsi="Arial"/>
          <w:w w:val="105"/>
          <w:position w:val="-2"/>
          <w:sz w:val="16"/>
        </w:rPr>
        <w:t>sig</w:t>
      </w:r>
      <w:r>
        <w:rPr>
          <w:w w:val="105"/>
          <w:sz w:val="21"/>
        </w:rPr>
        <w:t>(</w:t>
      </w:r>
      <w:r>
        <w:rPr>
          <w:rFonts w:ascii="Tahoma" w:hAnsi="Tahoma"/>
          <w:w w:val="105"/>
          <w:sz w:val="21"/>
        </w:rPr>
        <w:t>pk</w:t>
      </w:r>
      <w:r>
        <w:rPr>
          <w:rFonts w:ascii="Arial" w:hAnsi="Arial"/>
          <w:w w:val="105"/>
          <w:position w:val="-4"/>
          <w:sz w:val="16"/>
        </w:rPr>
        <w:t>sig</w:t>
      </w:r>
      <w:r>
        <w:rPr>
          <w:rFonts w:ascii="Arial" w:hAnsi="Arial"/>
          <w:i/>
          <w:w w:val="105"/>
          <w:sz w:val="21"/>
        </w:rPr>
        <w:t>, m, </w:t>
      </w:r>
      <w:r>
        <w:rPr>
          <w:rFonts w:ascii="Arial" w:hAnsi="Arial"/>
          <w:i/>
          <w:spacing w:val="2"/>
          <w:w w:val="105"/>
          <w:sz w:val="21"/>
        </w:rPr>
        <w:t>σ</w:t>
      </w:r>
      <w:r>
        <w:rPr>
          <w:spacing w:val="2"/>
          <w:w w:val="105"/>
          <w:sz w:val="21"/>
        </w:rPr>
        <w:t>) </w:t>
      </w:r>
      <w:r>
        <w:rPr>
          <w:rFonts w:ascii="Meiryo" w:hAnsi="Meiryo"/>
          <w:i/>
          <w:w w:val="105"/>
          <w:sz w:val="21"/>
        </w:rPr>
        <w:t>→ </w:t>
      </w:r>
      <w:r>
        <w:rPr>
          <w:rFonts w:ascii="Arial" w:hAnsi="Arial"/>
          <w:i/>
          <w:w w:val="105"/>
          <w:sz w:val="21"/>
        </w:rPr>
        <w:t>b</w:t>
      </w:r>
      <w:r>
        <w:rPr>
          <w:w w:val="105"/>
          <w:sz w:val="21"/>
        </w:rPr>
        <w:t>.  Given a public key </w:t>
      </w:r>
      <w:r>
        <w:rPr>
          <w:rFonts w:ascii="Tahoma" w:hAnsi="Tahoma"/>
          <w:w w:val="105"/>
          <w:sz w:val="21"/>
        </w:rPr>
        <w:t>pk</w:t>
      </w:r>
      <w:r>
        <w:rPr>
          <w:rFonts w:ascii="Arial" w:hAnsi="Arial"/>
          <w:w w:val="105"/>
          <w:position w:val="-4"/>
          <w:sz w:val="16"/>
        </w:rPr>
        <w:t>sig</w:t>
      </w:r>
      <w:r>
        <w:rPr>
          <w:w w:val="105"/>
          <w:sz w:val="21"/>
        </w:rPr>
        <w:t>, message </w:t>
      </w:r>
      <w:r>
        <w:rPr>
          <w:rFonts w:ascii="Arial" w:hAnsi="Arial"/>
          <w:i/>
          <w:w w:val="105"/>
          <w:sz w:val="21"/>
        </w:rPr>
        <w:t>m</w:t>
      </w:r>
      <w:r>
        <w:rPr>
          <w:w w:val="105"/>
          <w:sz w:val="21"/>
        </w:rPr>
        <w:t>, and signature </w:t>
      </w:r>
      <w:r>
        <w:rPr>
          <w:rFonts w:ascii="Arial" w:hAnsi="Arial"/>
          <w:i/>
          <w:spacing w:val="2"/>
          <w:w w:val="105"/>
          <w:sz w:val="21"/>
        </w:rPr>
        <w:t>σ</w:t>
      </w:r>
      <w:r>
        <w:rPr>
          <w:spacing w:val="2"/>
          <w:w w:val="105"/>
          <w:sz w:val="21"/>
        </w:rPr>
        <w:t>, </w:t>
      </w:r>
      <w:r>
        <w:rPr>
          <w:rFonts w:ascii="Meiryo" w:hAnsi="Meiryo"/>
          <w:i/>
          <w:w w:val="105"/>
          <w:sz w:val="21"/>
        </w:rPr>
        <w:t>V</w:t>
      </w:r>
      <w:r>
        <w:rPr>
          <w:rFonts w:ascii="Arial" w:hAnsi="Arial"/>
          <w:w w:val="105"/>
          <w:position w:val="-2"/>
          <w:sz w:val="16"/>
        </w:rPr>
        <w:t>sig  </w:t>
      </w:r>
      <w:r>
        <w:rPr>
          <w:w w:val="115"/>
          <w:sz w:val="21"/>
        </w:rPr>
        <w:t>outputs </w:t>
      </w:r>
      <w:r>
        <w:rPr>
          <w:rFonts w:ascii="Arial" w:hAnsi="Arial"/>
          <w:i/>
          <w:w w:val="105"/>
          <w:sz w:val="21"/>
        </w:rPr>
        <w:t>b </w:t>
      </w:r>
      <w:r>
        <w:rPr>
          <w:w w:val="115"/>
          <w:sz w:val="21"/>
        </w:rPr>
        <w:t>= </w:t>
      </w:r>
      <w:r>
        <w:rPr>
          <w:w w:val="105"/>
          <w:sz w:val="21"/>
        </w:rPr>
        <w:t>1 if    the</w:t>
      </w:r>
      <w:r>
        <w:rPr>
          <w:spacing w:val="31"/>
          <w:w w:val="105"/>
          <w:sz w:val="21"/>
        </w:rPr>
        <w:t> </w:t>
      </w:r>
      <w:r>
        <w:rPr>
          <w:w w:val="105"/>
          <w:sz w:val="21"/>
        </w:rPr>
        <w:t>signature</w:t>
      </w:r>
      <w:r>
        <w:rPr>
          <w:spacing w:val="31"/>
          <w:w w:val="105"/>
          <w:sz w:val="21"/>
        </w:rPr>
        <w:t> </w:t>
      </w:r>
      <w:r>
        <w:rPr>
          <w:rFonts w:ascii="Arial" w:hAnsi="Arial"/>
          <w:i/>
          <w:w w:val="105"/>
          <w:sz w:val="21"/>
        </w:rPr>
        <w:t>σ</w:t>
      </w:r>
      <w:r>
        <w:rPr>
          <w:rFonts w:ascii="Arial" w:hAnsi="Arial"/>
          <w:i/>
          <w:spacing w:val="37"/>
          <w:w w:val="105"/>
          <w:sz w:val="21"/>
        </w:rPr>
        <w:t> </w:t>
      </w:r>
      <w:r>
        <w:rPr>
          <w:w w:val="105"/>
          <w:sz w:val="21"/>
        </w:rPr>
        <w:t>is</w:t>
      </w:r>
      <w:r>
        <w:rPr>
          <w:spacing w:val="31"/>
          <w:w w:val="105"/>
          <w:sz w:val="21"/>
        </w:rPr>
        <w:t> </w:t>
      </w:r>
      <w:r>
        <w:rPr>
          <w:spacing w:val="-3"/>
          <w:w w:val="105"/>
          <w:sz w:val="21"/>
        </w:rPr>
        <w:t>valid</w:t>
      </w:r>
      <w:r>
        <w:rPr>
          <w:spacing w:val="31"/>
          <w:w w:val="105"/>
          <w:sz w:val="21"/>
        </w:rPr>
        <w:t> </w:t>
      </w:r>
      <w:r>
        <w:rPr>
          <w:w w:val="105"/>
          <w:sz w:val="21"/>
        </w:rPr>
        <w:t>for</w:t>
      </w:r>
      <w:r>
        <w:rPr>
          <w:spacing w:val="31"/>
          <w:w w:val="105"/>
          <w:sz w:val="21"/>
        </w:rPr>
        <w:t> </w:t>
      </w:r>
      <w:r>
        <w:rPr>
          <w:w w:val="105"/>
          <w:sz w:val="21"/>
        </w:rPr>
        <w:t>message</w:t>
      </w:r>
      <w:r>
        <w:rPr>
          <w:spacing w:val="31"/>
          <w:w w:val="105"/>
          <w:sz w:val="21"/>
        </w:rPr>
        <w:t> </w:t>
      </w:r>
      <w:r>
        <w:rPr>
          <w:rFonts w:ascii="Arial" w:hAnsi="Arial"/>
          <w:i/>
          <w:w w:val="105"/>
          <w:sz w:val="21"/>
        </w:rPr>
        <w:t>m</w:t>
      </w:r>
      <w:r>
        <w:rPr>
          <w:w w:val="105"/>
          <w:sz w:val="21"/>
        </w:rPr>
        <w:t>;</w:t>
      </w:r>
      <w:r>
        <w:rPr>
          <w:spacing w:val="31"/>
          <w:w w:val="105"/>
          <w:sz w:val="21"/>
        </w:rPr>
        <w:t> </w:t>
      </w:r>
      <w:r>
        <w:rPr>
          <w:w w:val="105"/>
          <w:sz w:val="21"/>
        </w:rPr>
        <w:t>else</w:t>
      </w:r>
      <w:r>
        <w:rPr>
          <w:spacing w:val="31"/>
          <w:w w:val="105"/>
          <w:sz w:val="21"/>
        </w:rPr>
        <w:t> </w:t>
      </w:r>
      <w:r>
        <w:rPr>
          <w:w w:val="105"/>
          <w:sz w:val="21"/>
        </w:rPr>
        <w:t>it</w:t>
      </w:r>
      <w:r>
        <w:rPr>
          <w:spacing w:val="31"/>
          <w:w w:val="105"/>
          <w:sz w:val="21"/>
        </w:rPr>
        <w:t> </w:t>
      </w:r>
      <w:r>
        <w:rPr>
          <w:w w:val="115"/>
          <w:sz w:val="21"/>
        </w:rPr>
        <w:t>outputs</w:t>
      </w:r>
      <w:r>
        <w:rPr>
          <w:spacing w:val="27"/>
          <w:w w:val="115"/>
          <w:sz w:val="21"/>
        </w:rPr>
        <w:t> </w:t>
      </w:r>
      <w:r>
        <w:rPr>
          <w:rFonts w:ascii="Arial" w:hAnsi="Arial"/>
          <w:i/>
          <w:w w:val="105"/>
          <w:sz w:val="21"/>
        </w:rPr>
        <w:t>b</w:t>
      </w:r>
      <w:r>
        <w:rPr>
          <w:rFonts w:ascii="Arial" w:hAnsi="Arial"/>
          <w:i/>
          <w:spacing w:val="12"/>
          <w:w w:val="105"/>
          <w:sz w:val="21"/>
        </w:rPr>
        <w:t> </w:t>
      </w:r>
      <w:r>
        <w:rPr>
          <w:w w:val="115"/>
          <w:sz w:val="21"/>
        </w:rPr>
        <w:t>=</w:t>
      </w:r>
      <w:r>
        <w:rPr>
          <w:spacing w:val="11"/>
          <w:w w:val="115"/>
          <w:sz w:val="21"/>
        </w:rPr>
        <w:t> </w:t>
      </w:r>
      <w:r>
        <w:rPr>
          <w:w w:val="105"/>
          <w:sz w:val="21"/>
        </w:rPr>
        <w:t>0.</w:t>
      </w:r>
    </w:p>
    <w:p>
      <w:pPr>
        <w:spacing w:line="223" w:lineRule="auto" w:before="0"/>
        <w:ind w:left="122" w:right="159" w:firstLine="9"/>
        <w:jc w:val="left"/>
        <w:rPr>
          <w:sz w:val="21"/>
        </w:rPr>
      </w:pPr>
      <w:r>
        <w:rPr>
          <w:w w:val="105"/>
          <w:sz w:val="21"/>
        </w:rPr>
        <w:t>The signature scheme </w:t>
      </w:r>
      <w:r>
        <w:rPr>
          <w:rFonts w:ascii="Tahoma"/>
          <w:w w:val="105"/>
          <w:sz w:val="21"/>
        </w:rPr>
        <w:t>Sig </w:t>
      </w:r>
      <w:r>
        <w:rPr>
          <w:w w:val="105"/>
          <w:sz w:val="21"/>
        </w:rPr>
        <w:t>satisfies the security property of </w:t>
      </w:r>
      <w:r>
        <w:rPr>
          <w:rFonts w:ascii="Arial"/>
          <w:i/>
          <w:w w:val="105"/>
          <w:sz w:val="21"/>
        </w:rPr>
        <w:t>one-time strong unforgeability against </w:t>
      </w:r>
      <w:r>
        <w:rPr>
          <w:rFonts w:ascii="Arial"/>
          <w:i/>
          <w:sz w:val="21"/>
        </w:rPr>
        <w:t>chosen-message attacks </w:t>
      </w:r>
      <w:r>
        <w:rPr>
          <w:sz w:val="21"/>
        </w:rPr>
        <w:t>(</w:t>
      </w:r>
      <w:r>
        <w:rPr>
          <w:rFonts w:ascii="Tahoma"/>
          <w:sz w:val="21"/>
        </w:rPr>
        <w:t>SUF-1CMA </w:t>
      </w:r>
      <w:r>
        <w:rPr>
          <w:sz w:val="21"/>
        </w:rPr>
        <w:t>security).</w:t>
      </w:r>
    </w:p>
    <w:p>
      <w:pPr>
        <w:spacing w:line="297" w:lineRule="exact" w:before="0"/>
        <w:ind w:left="140" w:right="0" w:firstLine="0"/>
        <w:jc w:val="left"/>
        <w:rPr>
          <w:rFonts w:ascii="Arial"/>
          <w:i/>
          <w:sz w:val="21"/>
        </w:rPr>
      </w:pPr>
      <w:r>
        <w:rPr>
          <w:rFonts w:ascii="Georgia"/>
          <w:b/>
          <w:w w:val="105"/>
          <w:sz w:val="21"/>
        </w:rPr>
        <w:t>Key-private public-key encryption.  </w:t>
      </w:r>
      <w:r>
        <w:rPr>
          <w:w w:val="105"/>
          <w:sz w:val="21"/>
        </w:rPr>
        <w:t>We use a public-key encryption scheme </w:t>
      </w:r>
      <w:r>
        <w:rPr>
          <w:rFonts w:ascii="Tahoma"/>
          <w:w w:val="105"/>
          <w:sz w:val="21"/>
        </w:rPr>
        <w:t>Enc </w:t>
      </w:r>
      <w:r>
        <w:rPr>
          <w:w w:val="115"/>
          <w:sz w:val="21"/>
        </w:rPr>
        <w:t>= </w:t>
      </w:r>
      <w:r>
        <w:rPr>
          <w:w w:val="105"/>
          <w:sz w:val="21"/>
        </w:rPr>
        <w:t>(</w:t>
      </w:r>
      <w:r>
        <w:rPr>
          <w:rFonts w:ascii="Meiryo"/>
          <w:i/>
          <w:w w:val="105"/>
          <w:sz w:val="21"/>
        </w:rPr>
        <w:t>G</w:t>
      </w:r>
      <w:r>
        <w:rPr>
          <w:rFonts w:ascii="Arial"/>
          <w:w w:val="105"/>
          <w:position w:val="-2"/>
          <w:sz w:val="16"/>
        </w:rPr>
        <w:t>enc</w:t>
      </w:r>
      <w:r>
        <w:rPr>
          <w:rFonts w:ascii="Arial"/>
          <w:i/>
          <w:w w:val="105"/>
          <w:sz w:val="21"/>
        </w:rPr>
        <w:t>, </w:t>
      </w:r>
      <w:r>
        <w:rPr>
          <w:rFonts w:ascii="Meiryo"/>
          <w:i/>
          <w:w w:val="105"/>
          <w:sz w:val="21"/>
        </w:rPr>
        <w:t>K</w:t>
      </w:r>
      <w:r>
        <w:rPr>
          <w:rFonts w:ascii="Arial"/>
          <w:w w:val="105"/>
          <w:position w:val="-2"/>
          <w:sz w:val="16"/>
        </w:rPr>
        <w:t>enc</w:t>
      </w:r>
      <w:r>
        <w:rPr>
          <w:rFonts w:ascii="Arial"/>
          <w:i/>
          <w:w w:val="105"/>
          <w:sz w:val="21"/>
        </w:rPr>
        <w:t>,</w:t>
      </w:r>
    </w:p>
    <w:p>
      <w:pPr>
        <w:spacing w:line="271" w:lineRule="exact" w:before="0"/>
        <w:ind w:left="140" w:right="0" w:firstLine="0"/>
        <w:jc w:val="left"/>
        <w:rPr>
          <w:sz w:val="21"/>
        </w:rPr>
      </w:pPr>
      <w:r>
        <w:rPr>
          <w:rFonts w:ascii="Meiryo"/>
          <w:i/>
          <w:w w:val="105"/>
          <w:sz w:val="21"/>
        </w:rPr>
        <w:t>E</w:t>
      </w:r>
      <w:r>
        <w:rPr>
          <w:rFonts w:ascii="Arial"/>
          <w:w w:val="105"/>
          <w:position w:val="-2"/>
          <w:sz w:val="16"/>
        </w:rPr>
        <w:t>enc</w:t>
      </w:r>
      <w:r>
        <w:rPr>
          <w:rFonts w:ascii="Arial"/>
          <w:i/>
          <w:w w:val="105"/>
          <w:sz w:val="21"/>
        </w:rPr>
        <w:t>, </w:t>
      </w:r>
      <w:r>
        <w:rPr>
          <w:rFonts w:ascii="Meiryo"/>
          <w:i/>
          <w:w w:val="105"/>
          <w:sz w:val="21"/>
        </w:rPr>
        <w:t>D</w:t>
      </w:r>
      <w:r>
        <w:rPr>
          <w:rFonts w:ascii="Arial"/>
          <w:w w:val="105"/>
          <w:position w:val="-2"/>
          <w:sz w:val="16"/>
        </w:rPr>
        <w:t>enc</w:t>
      </w:r>
      <w:r>
        <w:rPr>
          <w:w w:val="105"/>
          <w:sz w:val="21"/>
        </w:rPr>
        <w:t>) that works as  follows.</w:t>
      </w:r>
    </w:p>
    <w:p>
      <w:pPr>
        <w:pStyle w:val="ListParagraph"/>
        <w:numPr>
          <w:ilvl w:val="0"/>
          <w:numId w:val="4"/>
        </w:numPr>
        <w:tabs>
          <w:tab w:pos="359" w:val="left" w:leader="none"/>
        </w:tabs>
        <w:spacing w:line="192" w:lineRule="auto" w:before="5" w:after="0"/>
        <w:ind w:left="358" w:right="158" w:hanging="218"/>
        <w:jc w:val="left"/>
        <w:rPr>
          <w:sz w:val="21"/>
        </w:rPr>
      </w:pPr>
      <w:r>
        <w:rPr>
          <w:rFonts w:ascii="Meiryo" w:hAnsi="Meiryo"/>
          <w:i/>
          <w:w w:val="110"/>
          <w:sz w:val="21"/>
        </w:rPr>
        <w:t>G</w:t>
      </w:r>
      <w:r>
        <w:rPr>
          <w:rFonts w:ascii="Arial" w:hAnsi="Arial"/>
          <w:w w:val="110"/>
          <w:position w:val="-2"/>
          <w:sz w:val="16"/>
        </w:rPr>
        <w:t>enc</w:t>
      </w:r>
      <w:r>
        <w:rPr>
          <w:w w:val="110"/>
          <w:sz w:val="21"/>
        </w:rPr>
        <w:t>(1</w:t>
      </w:r>
      <w:r>
        <w:rPr>
          <w:rFonts w:ascii="Arial" w:hAnsi="Arial"/>
          <w:i/>
          <w:w w:val="110"/>
          <w:position w:val="8"/>
          <w:sz w:val="16"/>
        </w:rPr>
        <w:t>λ</w:t>
      </w:r>
      <w:r>
        <w:rPr>
          <w:w w:val="110"/>
          <w:sz w:val="21"/>
        </w:rPr>
        <w:t>) </w:t>
      </w:r>
      <w:r>
        <w:rPr>
          <w:rFonts w:ascii="Meiryo" w:hAnsi="Meiryo"/>
          <w:i/>
          <w:w w:val="110"/>
          <w:sz w:val="21"/>
        </w:rPr>
        <w:t>→ </w:t>
      </w:r>
      <w:r>
        <w:rPr>
          <w:rFonts w:ascii="Tahoma" w:hAnsi="Tahoma"/>
          <w:w w:val="110"/>
          <w:sz w:val="21"/>
        </w:rPr>
        <w:t>pp</w:t>
      </w:r>
      <w:r>
        <w:rPr>
          <w:rFonts w:ascii="Arial" w:hAnsi="Arial"/>
          <w:w w:val="110"/>
          <w:position w:val="-4"/>
          <w:sz w:val="16"/>
        </w:rPr>
        <w:t>enc</w:t>
      </w:r>
      <w:r>
        <w:rPr>
          <w:w w:val="110"/>
          <w:sz w:val="21"/>
        </w:rPr>
        <w:t>. Given a security parameter </w:t>
      </w:r>
      <w:r>
        <w:rPr>
          <w:rFonts w:ascii="Arial" w:hAnsi="Arial"/>
          <w:i/>
          <w:w w:val="110"/>
          <w:sz w:val="21"/>
        </w:rPr>
        <w:t>λ  </w:t>
      </w:r>
      <w:r>
        <w:rPr>
          <w:w w:val="110"/>
          <w:sz w:val="21"/>
        </w:rPr>
        <w:t>(presented  in  unary),  </w:t>
      </w:r>
      <w:r>
        <w:rPr>
          <w:rFonts w:ascii="Meiryo" w:hAnsi="Meiryo"/>
          <w:i/>
          <w:w w:val="110"/>
          <w:sz w:val="21"/>
        </w:rPr>
        <w:t>G</w:t>
      </w:r>
      <w:r>
        <w:rPr>
          <w:rFonts w:ascii="Arial" w:hAnsi="Arial"/>
          <w:w w:val="110"/>
          <w:position w:val="-2"/>
          <w:sz w:val="16"/>
        </w:rPr>
        <w:t>enc  </w:t>
      </w:r>
      <w:r>
        <w:rPr>
          <w:w w:val="110"/>
          <w:sz w:val="21"/>
        </w:rPr>
        <w:t>samples  public parameters </w:t>
      </w:r>
      <w:r>
        <w:rPr>
          <w:rFonts w:ascii="Tahoma" w:hAnsi="Tahoma"/>
          <w:w w:val="110"/>
          <w:sz w:val="21"/>
        </w:rPr>
        <w:t>pp</w:t>
      </w:r>
      <w:r>
        <w:rPr>
          <w:rFonts w:ascii="Arial" w:hAnsi="Arial"/>
          <w:w w:val="110"/>
          <w:position w:val="-4"/>
          <w:sz w:val="16"/>
        </w:rPr>
        <w:t>enc  </w:t>
      </w:r>
      <w:r>
        <w:rPr>
          <w:w w:val="110"/>
          <w:sz w:val="21"/>
        </w:rPr>
        <w:t>for the encryption</w:t>
      </w:r>
      <w:r>
        <w:rPr>
          <w:spacing w:val="52"/>
          <w:w w:val="110"/>
          <w:sz w:val="21"/>
        </w:rPr>
        <w:t> </w:t>
      </w:r>
      <w:r>
        <w:rPr>
          <w:w w:val="110"/>
          <w:sz w:val="21"/>
        </w:rPr>
        <w:t>scheme.</w:t>
      </w:r>
    </w:p>
    <w:p>
      <w:pPr>
        <w:pStyle w:val="ListParagraph"/>
        <w:numPr>
          <w:ilvl w:val="0"/>
          <w:numId w:val="4"/>
        </w:numPr>
        <w:tabs>
          <w:tab w:pos="359" w:val="left" w:leader="none"/>
        </w:tabs>
        <w:spacing w:line="257" w:lineRule="exact" w:before="0" w:after="0"/>
        <w:ind w:left="324" w:right="0" w:hanging="184"/>
        <w:jc w:val="left"/>
        <w:rPr>
          <w:sz w:val="21"/>
        </w:rPr>
      </w:pPr>
      <w:r>
        <w:rPr>
          <w:rFonts w:ascii="Meiryo" w:hAnsi="Meiryo"/>
          <w:i/>
          <w:w w:val="110"/>
          <w:sz w:val="21"/>
        </w:rPr>
        <w:t>K</w:t>
      </w:r>
      <w:r>
        <w:rPr>
          <w:rFonts w:ascii="Arial" w:hAnsi="Arial"/>
          <w:w w:val="110"/>
          <w:position w:val="-2"/>
          <w:sz w:val="16"/>
        </w:rPr>
        <w:t>enc</w:t>
      </w:r>
      <w:r>
        <w:rPr>
          <w:w w:val="110"/>
          <w:sz w:val="21"/>
        </w:rPr>
        <w:t>(</w:t>
      </w:r>
      <w:r>
        <w:rPr>
          <w:rFonts w:ascii="Tahoma" w:hAnsi="Tahoma"/>
          <w:w w:val="110"/>
          <w:sz w:val="21"/>
        </w:rPr>
        <w:t>pp</w:t>
      </w:r>
      <w:r>
        <w:rPr>
          <w:rFonts w:ascii="Arial" w:hAnsi="Arial"/>
          <w:w w:val="110"/>
          <w:position w:val="-4"/>
          <w:sz w:val="16"/>
        </w:rPr>
        <w:t>enc</w:t>
      </w:r>
      <w:r>
        <w:rPr>
          <w:w w:val="110"/>
          <w:sz w:val="21"/>
        </w:rPr>
        <w:t>) </w:t>
      </w:r>
      <w:r>
        <w:rPr>
          <w:rFonts w:ascii="Meiryo" w:hAnsi="Meiryo"/>
          <w:i/>
          <w:w w:val="110"/>
          <w:sz w:val="21"/>
        </w:rPr>
        <w:t>→ </w:t>
      </w:r>
      <w:r>
        <w:rPr>
          <w:w w:val="110"/>
          <w:sz w:val="21"/>
        </w:rPr>
        <w:t>(</w:t>
      </w:r>
      <w:r>
        <w:rPr>
          <w:rFonts w:ascii="Tahoma" w:hAnsi="Tahoma"/>
          <w:w w:val="110"/>
          <w:sz w:val="21"/>
        </w:rPr>
        <w:t>pk</w:t>
      </w:r>
      <w:r>
        <w:rPr>
          <w:rFonts w:ascii="Arial" w:hAnsi="Arial"/>
          <w:w w:val="110"/>
          <w:position w:val="-4"/>
          <w:sz w:val="16"/>
        </w:rPr>
        <w:t>enc</w:t>
      </w:r>
      <w:r>
        <w:rPr>
          <w:rFonts w:ascii="Arial" w:hAnsi="Arial"/>
          <w:i/>
          <w:w w:val="110"/>
          <w:sz w:val="21"/>
        </w:rPr>
        <w:t>, </w:t>
      </w:r>
      <w:r>
        <w:rPr>
          <w:rFonts w:ascii="Tahoma" w:hAnsi="Tahoma"/>
          <w:w w:val="110"/>
          <w:sz w:val="21"/>
        </w:rPr>
        <w:t>sk</w:t>
      </w:r>
      <w:r>
        <w:rPr>
          <w:rFonts w:ascii="Arial" w:hAnsi="Arial"/>
          <w:w w:val="110"/>
          <w:position w:val="-2"/>
          <w:sz w:val="16"/>
        </w:rPr>
        <w:t>enc</w:t>
      </w:r>
      <w:r>
        <w:rPr>
          <w:w w:val="110"/>
          <w:sz w:val="21"/>
        </w:rPr>
        <w:t>).  Given public parameters </w:t>
      </w:r>
      <w:r>
        <w:rPr>
          <w:rFonts w:ascii="Tahoma" w:hAnsi="Tahoma"/>
          <w:w w:val="110"/>
          <w:sz w:val="21"/>
        </w:rPr>
        <w:t>pp</w:t>
      </w:r>
      <w:r>
        <w:rPr>
          <w:rFonts w:ascii="Arial" w:hAnsi="Arial"/>
          <w:w w:val="110"/>
          <w:position w:val="-4"/>
          <w:sz w:val="16"/>
        </w:rPr>
        <w:t>enc</w:t>
      </w:r>
      <w:r>
        <w:rPr>
          <w:w w:val="110"/>
          <w:sz w:val="21"/>
        </w:rPr>
        <w:t>,  </w:t>
      </w:r>
      <w:r>
        <w:rPr>
          <w:rFonts w:ascii="Meiryo" w:hAnsi="Meiryo"/>
          <w:i/>
          <w:w w:val="110"/>
          <w:sz w:val="21"/>
        </w:rPr>
        <w:t>K</w:t>
      </w:r>
      <w:r>
        <w:rPr>
          <w:rFonts w:ascii="Arial" w:hAnsi="Arial"/>
          <w:w w:val="110"/>
          <w:position w:val="-2"/>
          <w:sz w:val="16"/>
        </w:rPr>
        <w:t>enc  </w:t>
      </w:r>
      <w:r>
        <w:rPr>
          <w:w w:val="110"/>
          <w:sz w:val="21"/>
        </w:rPr>
        <w:t>samples a public key and</w:t>
      </w:r>
      <w:r>
        <w:rPr>
          <w:spacing w:val="46"/>
          <w:w w:val="110"/>
          <w:sz w:val="21"/>
        </w:rPr>
        <w:t> </w:t>
      </w:r>
      <w:r>
        <w:rPr>
          <w:w w:val="110"/>
          <w:sz w:val="21"/>
        </w:rPr>
        <w:t>a</w:t>
      </w:r>
    </w:p>
    <w:p>
      <w:pPr>
        <w:pStyle w:val="BodyText"/>
        <w:spacing w:line="199" w:lineRule="exact"/>
        <w:ind w:left="358"/>
      </w:pPr>
      <w:r>
        <w:rPr>
          <w:w w:val="115"/>
        </w:rPr>
        <w:t>secret key for a single user.</w:t>
      </w:r>
    </w:p>
    <w:p>
      <w:pPr>
        <w:pStyle w:val="ListParagraph"/>
        <w:numPr>
          <w:ilvl w:val="0"/>
          <w:numId w:val="4"/>
        </w:numPr>
        <w:tabs>
          <w:tab w:pos="359" w:val="left" w:leader="none"/>
        </w:tabs>
        <w:spacing w:line="192" w:lineRule="auto" w:before="31" w:after="0"/>
        <w:ind w:left="358" w:right="158" w:hanging="218"/>
        <w:jc w:val="left"/>
        <w:rPr>
          <w:sz w:val="21"/>
        </w:rPr>
      </w:pPr>
      <w:r>
        <w:rPr>
          <w:rFonts w:ascii="Meiryo" w:hAnsi="Meiryo"/>
          <w:i/>
          <w:w w:val="110"/>
          <w:sz w:val="21"/>
        </w:rPr>
        <w:t>E</w:t>
      </w:r>
      <w:r>
        <w:rPr>
          <w:rFonts w:ascii="Arial" w:hAnsi="Arial"/>
          <w:w w:val="110"/>
          <w:position w:val="-2"/>
          <w:sz w:val="16"/>
        </w:rPr>
        <w:t>enc</w:t>
      </w:r>
      <w:r>
        <w:rPr>
          <w:w w:val="110"/>
          <w:sz w:val="21"/>
        </w:rPr>
        <w:t>(</w:t>
      </w:r>
      <w:r>
        <w:rPr>
          <w:rFonts w:ascii="Tahoma" w:hAnsi="Tahoma"/>
          <w:w w:val="110"/>
          <w:sz w:val="21"/>
        </w:rPr>
        <w:t>pk</w:t>
      </w:r>
      <w:r>
        <w:rPr>
          <w:rFonts w:ascii="Arial" w:hAnsi="Arial"/>
          <w:w w:val="110"/>
          <w:position w:val="-4"/>
          <w:sz w:val="16"/>
        </w:rPr>
        <w:t>enc</w:t>
      </w:r>
      <w:r>
        <w:rPr>
          <w:rFonts w:ascii="Arial" w:hAnsi="Arial"/>
          <w:i/>
          <w:w w:val="110"/>
          <w:sz w:val="21"/>
        </w:rPr>
        <w:t>, m</w:t>
      </w:r>
      <w:r>
        <w:rPr>
          <w:w w:val="110"/>
          <w:sz w:val="21"/>
        </w:rPr>
        <w:t>) </w:t>
      </w:r>
      <w:r>
        <w:rPr>
          <w:rFonts w:ascii="Meiryo" w:hAnsi="Meiryo"/>
          <w:i/>
          <w:w w:val="110"/>
          <w:sz w:val="21"/>
        </w:rPr>
        <w:t>→ </w:t>
      </w:r>
      <w:r>
        <w:rPr>
          <w:rFonts w:ascii="Arial" w:hAnsi="Arial"/>
          <w:i/>
          <w:w w:val="110"/>
          <w:sz w:val="21"/>
        </w:rPr>
        <w:t>c</w:t>
      </w:r>
      <w:r>
        <w:rPr>
          <w:w w:val="110"/>
          <w:sz w:val="21"/>
        </w:rPr>
        <w:t>. Given a public key </w:t>
      </w:r>
      <w:r>
        <w:rPr>
          <w:rFonts w:ascii="Tahoma" w:hAnsi="Tahoma"/>
          <w:w w:val="110"/>
          <w:sz w:val="21"/>
        </w:rPr>
        <w:t>pk</w:t>
      </w:r>
      <w:r>
        <w:rPr>
          <w:rFonts w:ascii="Arial" w:hAnsi="Arial"/>
          <w:w w:val="110"/>
          <w:position w:val="-4"/>
          <w:sz w:val="16"/>
        </w:rPr>
        <w:t>enc </w:t>
      </w:r>
      <w:r>
        <w:rPr>
          <w:w w:val="110"/>
          <w:sz w:val="21"/>
        </w:rPr>
        <w:t>and a message </w:t>
      </w:r>
      <w:r>
        <w:rPr>
          <w:rFonts w:ascii="Arial" w:hAnsi="Arial"/>
          <w:i/>
          <w:w w:val="110"/>
          <w:sz w:val="21"/>
        </w:rPr>
        <w:t>m</w:t>
      </w:r>
      <w:r>
        <w:rPr>
          <w:w w:val="110"/>
          <w:sz w:val="21"/>
        </w:rPr>
        <w:t>, </w:t>
      </w:r>
      <w:r>
        <w:rPr>
          <w:rFonts w:ascii="Meiryo" w:hAnsi="Meiryo"/>
          <w:i/>
          <w:w w:val="110"/>
          <w:sz w:val="21"/>
        </w:rPr>
        <w:t>E</w:t>
      </w:r>
      <w:r>
        <w:rPr>
          <w:rFonts w:ascii="Arial" w:hAnsi="Arial"/>
          <w:w w:val="110"/>
          <w:position w:val="-2"/>
          <w:sz w:val="16"/>
        </w:rPr>
        <w:t>enc </w:t>
      </w:r>
      <w:r>
        <w:rPr>
          <w:w w:val="110"/>
          <w:sz w:val="21"/>
        </w:rPr>
        <w:t>encrypts </w:t>
      </w:r>
      <w:r>
        <w:rPr>
          <w:rFonts w:ascii="Arial" w:hAnsi="Arial"/>
          <w:i/>
          <w:w w:val="110"/>
          <w:sz w:val="21"/>
        </w:rPr>
        <w:t>m </w:t>
      </w:r>
      <w:r>
        <w:rPr>
          <w:w w:val="110"/>
          <w:sz w:val="21"/>
        </w:rPr>
        <w:t>to obtain a ciphertext</w:t>
      </w:r>
      <w:r>
        <w:rPr>
          <w:spacing w:val="40"/>
          <w:w w:val="110"/>
          <w:sz w:val="21"/>
        </w:rPr>
        <w:t> </w:t>
      </w:r>
      <w:r>
        <w:rPr>
          <w:rFonts w:ascii="Arial" w:hAnsi="Arial"/>
          <w:i/>
          <w:w w:val="110"/>
          <w:sz w:val="21"/>
        </w:rPr>
        <w:t>c</w:t>
      </w:r>
      <w:r>
        <w:rPr>
          <w:w w:val="110"/>
          <w:sz w:val="21"/>
        </w:rPr>
        <w:t>.</w:t>
      </w:r>
    </w:p>
    <w:p>
      <w:pPr>
        <w:pStyle w:val="ListParagraph"/>
        <w:numPr>
          <w:ilvl w:val="0"/>
          <w:numId w:val="4"/>
        </w:numPr>
        <w:tabs>
          <w:tab w:pos="359" w:val="left" w:leader="none"/>
        </w:tabs>
        <w:spacing w:line="151" w:lineRule="auto" w:before="48" w:after="0"/>
        <w:ind w:left="358" w:right="157" w:hanging="218"/>
        <w:jc w:val="left"/>
        <w:rPr>
          <w:sz w:val="21"/>
        </w:rPr>
      </w:pPr>
      <w:r>
        <w:rPr>
          <w:rFonts w:ascii="Meiryo" w:hAnsi="Meiryo"/>
          <w:i/>
          <w:w w:val="110"/>
          <w:sz w:val="21"/>
        </w:rPr>
        <w:t>D</w:t>
      </w:r>
      <w:r>
        <w:rPr>
          <w:rFonts w:ascii="Arial" w:hAnsi="Arial"/>
          <w:w w:val="110"/>
          <w:position w:val="-2"/>
          <w:sz w:val="16"/>
        </w:rPr>
        <w:t>enc</w:t>
      </w:r>
      <w:r>
        <w:rPr>
          <w:w w:val="110"/>
          <w:sz w:val="21"/>
        </w:rPr>
        <w:t>(</w:t>
      </w:r>
      <w:r>
        <w:rPr>
          <w:rFonts w:ascii="Tahoma" w:hAnsi="Tahoma"/>
          <w:w w:val="110"/>
          <w:sz w:val="21"/>
        </w:rPr>
        <w:t>sk</w:t>
      </w:r>
      <w:r>
        <w:rPr>
          <w:rFonts w:ascii="Arial" w:hAnsi="Arial"/>
          <w:w w:val="110"/>
          <w:position w:val="-2"/>
          <w:sz w:val="16"/>
        </w:rPr>
        <w:t>enc</w:t>
      </w:r>
      <w:r>
        <w:rPr>
          <w:rFonts w:ascii="Arial" w:hAnsi="Arial"/>
          <w:i/>
          <w:w w:val="110"/>
          <w:sz w:val="21"/>
        </w:rPr>
        <w:t>, c</w:t>
      </w:r>
      <w:r>
        <w:rPr>
          <w:w w:val="110"/>
          <w:sz w:val="21"/>
        </w:rPr>
        <w:t>) </w:t>
      </w:r>
      <w:r>
        <w:rPr>
          <w:rFonts w:ascii="Meiryo" w:hAnsi="Meiryo"/>
          <w:i/>
          <w:w w:val="110"/>
          <w:sz w:val="21"/>
        </w:rPr>
        <w:t>→ </w:t>
      </w:r>
      <w:r>
        <w:rPr>
          <w:rFonts w:ascii="Arial" w:hAnsi="Arial"/>
          <w:i/>
          <w:w w:val="110"/>
          <w:sz w:val="21"/>
        </w:rPr>
        <w:t>m</w:t>
      </w:r>
      <w:r>
        <w:rPr>
          <w:w w:val="110"/>
          <w:sz w:val="21"/>
        </w:rPr>
        <w:t>. Given a secret key </w:t>
      </w:r>
      <w:r>
        <w:rPr>
          <w:rFonts w:ascii="Tahoma" w:hAnsi="Tahoma"/>
          <w:w w:val="110"/>
          <w:sz w:val="21"/>
        </w:rPr>
        <w:t>sk</w:t>
      </w:r>
      <w:r>
        <w:rPr>
          <w:rFonts w:ascii="Arial" w:hAnsi="Arial"/>
          <w:w w:val="110"/>
          <w:position w:val="-2"/>
          <w:sz w:val="16"/>
        </w:rPr>
        <w:t>enc </w:t>
      </w:r>
      <w:r>
        <w:rPr>
          <w:w w:val="110"/>
          <w:sz w:val="21"/>
        </w:rPr>
        <w:t>and a ciphertext </w:t>
      </w:r>
      <w:r>
        <w:rPr>
          <w:rFonts w:ascii="Arial" w:hAnsi="Arial"/>
          <w:i/>
          <w:w w:val="110"/>
          <w:sz w:val="21"/>
        </w:rPr>
        <w:t>c</w:t>
      </w:r>
      <w:r>
        <w:rPr>
          <w:w w:val="110"/>
          <w:sz w:val="21"/>
        </w:rPr>
        <w:t>, </w:t>
      </w:r>
      <w:r>
        <w:rPr>
          <w:rFonts w:ascii="Meiryo" w:hAnsi="Meiryo"/>
          <w:i/>
          <w:w w:val="110"/>
          <w:sz w:val="21"/>
        </w:rPr>
        <w:t>D</w:t>
      </w:r>
      <w:r>
        <w:rPr>
          <w:rFonts w:ascii="Arial" w:hAnsi="Arial"/>
          <w:w w:val="110"/>
          <w:position w:val="-2"/>
          <w:sz w:val="16"/>
        </w:rPr>
        <w:t>enc  </w:t>
      </w:r>
      <w:r>
        <w:rPr>
          <w:w w:val="110"/>
          <w:sz w:val="21"/>
        </w:rPr>
        <w:t>decrypts  </w:t>
      </w:r>
      <w:r>
        <w:rPr>
          <w:rFonts w:ascii="Arial" w:hAnsi="Arial"/>
          <w:i/>
          <w:w w:val="110"/>
          <w:sz w:val="21"/>
        </w:rPr>
        <w:t>c </w:t>
      </w:r>
      <w:r>
        <w:rPr>
          <w:w w:val="110"/>
          <w:sz w:val="21"/>
        </w:rPr>
        <w:t>to produce  a message </w:t>
      </w:r>
      <w:r>
        <w:rPr>
          <w:rFonts w:ascii="Arial" w:hAnsi="Arial"/>
          <w:i/>
          <w:w w:val="110"/>
          <w:sz w:val="21"/>
        </w:rPr>
        <w:t>m </w:t>
      </w:r>
      <w:r>
        <w:rPr>
          <w:w w:val="110"/>
          <w:sz w:val="21"/>
        </w:rPr>
        <w:t>(or </w:t>
      </w:r>
      <w:r>
        <w:rPr>
          <w:rFonts w:ascii="Meiryo" w:hAnsi="Meiryo"/>
          <w:i/>
          <w:w w:val="110"/>
          <w:sz w:val="21"/>
        </w:rPr>
        <w:t>⊥ </w:t>
      </w:r>
      <w:r>
        <w:rPr>
          <w:w w:val="110"/>
          <w:sz w:val="21"/>
        </w:rPr>
        <w:t>if decryption</w:t>
      </w:r>
      <w:r>
        <w:rPr>
          <w:spacing w:val="55"/>
          <w:w w:val="110"/>
          <w:sz w:val="21"/>
        </w:rPr>
        <w:t> </w:t>
      </w:r>
      <w:r>
        <w:rPr>
          <w:w w:val="110"/>
          <w:sz w:val="21"/>
        </w:rPr>
        <w:t>fails).</w:t>
      </w:r>
    </w:p>
    <w:p>
      <w:pPr>
        <w:spacing w:line="211" w:lineRule="exact" w:before="0"/>
        <w:ind w:left="122" w:right="0" w:firstLine="9"/>
        <w:jc w:val="left"/>
        <w:rPr>
          <w:rFonts w:ascii="Arial"/>
          <w:i/>
          <w:sz w:val="21"/>
        </w:rPr>
      </w:pPr>
      <w:r>
        <w:rPr>
          <w:w w:val="105"/>
          <w:sz w:val="21"/>
        </w:rPr>
        <w:t>The encryption scheme </w:t>
      </w:r>
      <w:r>
        <w:rPr>
          <w:rFonts w:ascii="Tahoma"/>
          <w:w w:val="105"/>
          <w:sz w:val="21"/>
        </w:rPr>
        <w:t>Enc </w:t>
      </w:r>
      <w:r>
        <w:rPr>
          <w:w w:val="105"/>
          <w:sz w:val="21"/>
        </w:rPr>
        <w:t>satisfies two  security properties:  (i) </w:t>
      </w:r>
      <w:r>
        <w:rPr>
          <w:rFonts w:ascii="Arial"/>
          <w:i/>
          <w:w w:val="105"/>
          <w:sz w:val="21"/>
        </w:rPr>
        <w:t>ciphertext indistinguishability under</w:t>
      </w:r>
    </w:p>
    <w:p>
      <w:pPr>
        <w:spacing w:line="281" w:lineRule="exact" w:before="0"/>
        <w:ind w:left="122" w:right="0" w:firstLine="0"/>
        <w:jc w:val="left"/>
        <w:rPr>
          <w:rFonts w:ascii="Arial"/>
          <w:i/>
          <w:sz w:val="21"/>
        </w:rPr>
      </w:pPr>
      <w:r>
        <w:rPr>
          <w:rFonts w:ascii="Arial"/>
          <w:i/>
          <w:sz w:val="21"/>
        </w:rPr>
        <w:t>chosen-ciphertext attack </w:t>
      </w:r>
      <w:r>
        <w:rPr>
          <w:sz w:val="21"/>
        </w:rPr>
        <w:t>(</w:t>
      </w:r>
      <w:r>
        <w:rPr>
          <w:rFonts w:ascii="Tahoma"/>
          <w:sz w:val="21"/>
        </w:rPr>
        <w:t>IND-CCA </w:t>
      </w:r>
      <w:r>
        <w:rPr>
          <w:sz w:val="21"/>
        </w:rPr>
        <w:t>security); and (ii) </w:t>
      </w:r>
      <w:r>
        <w:rPr>
          <w:rFonts w:ascii="Arial"/>
          <w:i/>
          <w:sz w:val="21"/>
        </w:rPr>
        <w:t>key indistinguishability under chosen-ciphertext</w:t>
      </w:r>
    </w:p>
    <w:p>
      <w:pPr>
        <w:spacing w:after="0" w:line="281" w:lineRule="exact"/>
        <w:jc w:val="left"/>
        <w:rPr>
          <w:rFonts w:ascii="Arial"/>
          <w:sz w:val="21"/>
        </w:rPr>
        <w:sectPr>
          <w:footerReference w:type="default" r:id="rId15"/>
          <w:pgSz w:w="12240" w:h="15840"/>
          <w:pgMar w:footer="806" w:header="0" w:top="1420" w:bottom="1000" w:left="1300" w:right="1280"/>
          <w:pgNumType w:start="18"/>
        </w:sectPr>
      </w:pPr>
    </w:p>
    <w:p>
      <w:pPr>
        <w:pStyle w:val="BodyText"/>
        <w:spacing w:line="223" w:lineRule="auto" w:before="15"/>
        <w:ind w:left="120" w:right="107" w:hanging="17"/>
        <w:jc w:val="both"/>
      </w:pPr>
      <w:r>
        <w:rPr>
          <w:rFonts w:ascii="Arial"/>
          <w:i/>
          <w:w w:val="110"/>
        </w:rPr>
        <w:t>attack </w:t>
      </w:r>
      <w:r>
        <w:rPr>
          <w:w w:val="110"/>
        </w:rPr>
        <w:t>(</w:t>
      </w:r>
      <w:r>
        <w:rPr>
          <w:rFonts w:ascii="Tahoma"/>
          <w:w w:val="110"/>
        </w:rPr>
        <w:t>IK-CCA </w:t>
      </w:r>
      <w:r>
        <w:rPr>
          <w:w w:val="110"/>
        </w:rPr>
        <w:t>security). While the first property is standard, the second is less known; informally, </w:t>
      </w:r>
      <w:r>
        <w:rPr>
          <w:rFonts w:ascii="Tahoma"/>
          <w:w w:val="110"/>
        </w:rPr>
        <w:t>IK-CCA </w:t>
      </w:r>
      <w:r>
        <w:rPr>
          <w:w w:val="110"/>
        </w:rPr>
        <w:t>requires that ciphertexts cannot be linked to the public key used to encrypt them, or to other ciphertexts encrypted with the same public key.  For definitions, we refer the reader to </w:t>
      </w:r>
      <w:hyperlink w:history="true" w:anchor="_bookmark104">
        <w:r>
          <w:rPr>
            <w:w w:val="110"/>
          </w:rPr>
          <w:t>[BBDP01].</w:t>
        </w:r>
      </w:hyperlink>
    </w:p>
    <w:p>
      <w:pPr>
        <w:pStyle w:val="BodyText"/>
        <w:spacing w:before="1"/>
        <w:rPr>
          <w:sz w:val="24"/>
        </w:rPr>
      </w:pPr>
    </w:p>
    <w:p>
      <w:pPr>
        <w:pStyle w:val="Heading2"/>
        <w:numPr>
          <w:ilvl w:val="1"/>
          <w:numId w:val="5"/>
        </w:numPr>
        <w:tabs>
          <w:tab w:pos="733" w:val="left" w:leader="none"/>
        </w:tabs>
        <w:spacing w:line="240" w:lineRule="auto" w:before="0" w:after="0"/>
        <w:ind w:left="732" w:right="0" w:hanging="612"/>
        <w:jc w:val="both"/>
      </w:pPr>
      <w:bookmarkStart w:name="4.2 zk-SNARK s for pouring coins" w:id="73"/>
      <w:bookmarkEnd w:id="73"/>
      <w:r>
        <w:rPr>
          <w:b w:val="0"/>
        </w:rPr>
      </w:r>
      <w:bookmarkStart w:name="_bookmark34" w:id="74"/>
      <w:bookmarkEnd w:id="74"/>
      <w:r>
        <w:rPr>
          <w:b w:val="0"/>
        </w:rPr>
      </w:r>
      <w:bookmarkStart w:name="_bookmark34" w:id="75"/>
      <w:bookmarkEnd w:id="75"/>
      <w:r>
        <w:rPr>
          <w:w w:val="95"/>
        </w:rPr>
        <w:t>zk-SNARKs</w:t>
      </w:r>
      <w:r>
        <w:rPr>
          <w:w w:val="95"/>
        </w:rPr>
        <w:t> for pouring </w:t>
      </w:r>
      <w:r>
        <w:rPr>
          <w:spacing w:val="25"/>
          <w:w w:val="95"/>
        </w:rPr>
        <w:t> </w:t>
      </w:r>
      <w:r>
        <w:rPr>
          <w:w w:val="95"/>
        </w:rPr>
        <w:t>coins</w:t>
      </w:r>
    </w:p>
    <w:p>
      <w:pPr>
        <w:pStyle w:val="BodyText"/>
        <w:spacing w:line="270" w:lineRule="exact" w:before="143"/>
        <w:ind w:left="112" w:right="107" w:hanging="1"/>
        <w:jc w:val="both"/>
      </w:pPr>
      <w:r>
        <w:rPr>
          <w:w w:val="105"/>
        </w:rPr>
        <w:t>As  outlined  in  Section  </w:t>
      </w:r>
      <w:hyperlink w:history="true" w:anchor="_bookmark6">
        <w:r>
          <w:rPr>
            <w:w w:val="105"/>
          </w:rPr>
          <w:t>1.3,  </w:t>
        </w:r>
      </w:hyperlink>
      <w:r>
        <w:rPr>
          <w:w w:val="105"/>
        </w:rPr>
        <w:t>our  construction  </w:t>
      </w:r>
      <w:r>
        <w:rPr>
          <w:spacing w:val="-3"/>
          <w:w w:val="105"/>
        </w:rPr>
        <w:t>invokes  </w:t>
      </w:r>
      <w:r>
        <w:rPr>
          <w:w w:val="105"/>
        </w:rPr>
        <w:t>a  zk-SNARK  for  a  specific  </w:t>
      </w:r>
      <w:r>
        <w:rPr>
          <w:rFonts w:ascii="Tahoma" w:hAnsi="Tahoma"/>
          <w:w w:val="105"/>
        </w:rPr>
        <w:t>NP </w:t>
      </w:r>
      <w:r>
        <w:rPr>
          <w:w w:val="105"/>
        </w:rPr>
        <w:t>statement,  POUR, which </w:t>
      </w:r>
      <w:r>
        <w:rPr>
          <w:spacing w:val="-4"/>
          <w:w w:val="105"/>
        </w:rPr>
        <w:t>we </w:t>
      </w:r>
      <w:r>
        <w:rPr>
          <w:w w:val="105"/>
        </w:rPr>
        <w:t>now define.  </w:t>
      </w:r>
      <w:r>
        <w:rPr>
          <w:spacing w:val="-10"/>
          <w:w w:val="105"/>
        </w:rPr>
        <w:t>We  </w:t>
      </w:r>
      <w:r>
        <w:rPr>
          <w:w w:val="105"/>
        </w:rPr>
        <w:t>first recall the context motivating POUR.  When a user </w:t>
      </w:r>
      <w:r>
        <w:rPr>
          <w:rFonts w:ascii="Arial" w:hAnsi="Arial"/>
          <w:i/>
          <w:w w:val="105"/>
        </w:rPr>
        <w:t>u </w:t>
      </w:r>
      <w:r>
        <w:rPr>
          <w:rFonts w:ascii="Arial" w:hAnsi="Arial"/>
          <w:i/>
          <w:spacing w:val="-3"/>
          <w:w w:val="105"/>
        </w:rPr>
        <w:t>pours  </w:t>
      </w:r>
      <w:r>
        <w:rPr/>
        <w:t>“old” </w:t>
      </w:r>
      <w:r>
        <w:rPr>
          <w:w w:val="105"/>
        </w:rPr>
        <w:t>coins </w:t>
      </w:r>
      <w:r>
        <w:rPr>
          <w:rFonts w:ascii="Georgia" w:hAnsi="Georgia"/>
          <w:b/>
          <w:w w:val="105"/>
        </w:rPr>
        <w:t>c</w:t>
      </w:r>
      <w:r>
        <w:rPr>
          <w:rFonts w:ascii="Arial" w:hAnsi="Arial"/>
          <w:w w:val="105"/>
          <w:position w:val="8"/>
          <w:sz w:val="16"/>
        </w:rPr>
        <w:t>old</w:t>
      </w:r>
      <w:r>
        <w:rPr>
          <w:rFonts w:ascii="Arial" w:hAnsi="Arial"/>
          <w:i/>
          <w:w w:val="105"/>
        </w:rPr>
        <w:t>,</w:t>
      </w:r>
      <w:r>
        <w:rPr>
          <w:rFonts w:ascii="Arial" w:hAnsi="Arial"/>
          <w:i/>
          <w:spacing w:val="-15"/>
          <w:w w:val="105"/>
        </w:rPr>
        <w:t> </w:t>
      </w:r>
      <w:r>
        <w:rPr>
          <w:rFonts w:ascii="Georgia" w:hAnsi="Georgia"/>
          <w:b/>
          <w:w w:val="105"/>
        </w:rPr>
        <w:t>c</w:t>
      </w:r>
      <w:r>
        <w:rPr>
          <w:rFonts w:ascii="Arial" w:hAnsi="Arial"/>
          <w:w w:val="105"/>
          <w:position w:val="8"/>
          <w:sz w:val="16"/>
        </w:rPr>
        <w:t>old </w:t>
      </w:r>
      <w:r>
        <w:rPr>
          <w:rFonts w:ascii="Arial" w:hAnsi="Arial"/>
          <w:spacing w:val="11"/>
          <w:w w:val="105"/>
          <w:position w:val="8"/>
          <w:sz w:val="16"/>
        </w:rPr>
        <w:t> </w:t>
      </w:r>
      <w:r>
        <w:rPr>
          <w:w w:val="105"/>
        </w:rPr>
        <w:t>into</w:t>
      </w:r>
      <w:r>
        <w:rPr>
          <w:spacing w:val="35"/>
          <w:w w:val="105"/>
        </w:rPr>
        <w:t> </w:t>
      </w:r>
      <w:r>
        <w:rPr>
          <w:w w:val="105"/>
        </w:rPr>
        <w:t>new</w:t>
      </w:r>
      <w:r>
        <w:rPr>
          <w:spacing w:val="35"/>
          <w:w w:val="105"/>
        </w:rPr>
        <w:t> </w:t>
      </w:r>
      <w:r>
        <w:rPr>
          <w:w w:val="105"/>
        </w:rPr>
        <w:t>coins</w:t>
      </w:r>
      <w:r>
        <w:rPr>
          <w:spacing w:val="35"/>
          <w:w w:val="105"/>
        </w:rPr>
        <w:t> </w:t>
      </w:r>
      <w:r>
        <w:rPr>
          <w:rFonts w:ascii="Georgia" w:hAnsi="Georgia"/>
          <w:b/>
          <w:spacing w:val="1"/>
          <w:w w:val="105"/>
        </w:rPr>
        <w:t>c</w:t>
      </w:r>
      <w:r>
        <w:rPr>
          <w:rFonts w:ascii="Arial" w:hAnsi="Arial"/>
          <w:spacing w:val="1"/>
          <w:w w:val="105"/>
          <w:position w:val="8"/>
          <w:sz w:val="16"/>
        </w:rPr>
        <w:t>new</w:t>
      </w:r>
      <w:r>
        <w:rPr>
          <w:rFonts w:ascii="Arial" w:hAnsi="Arial"/>
          <w:i/>
          <w:spacing w:val="1"/>
          <w:w w:val="105"/>
        </w:rPr>
        <w:t>,</w:t>
      </w:r>
      <w:r>
        <w:rPr>
          <w:rFonts w:ascii="Arial" w:hAnsi="Arial"/>
          <w:i/>
          <w:spacing w:val="-15"/>
          <w:w w:val="105"/>
        </w:rPr>
        <w:t> </w:t>
      </w:r>
      <w:r>
        <w:rPr>
          <w:rFonts w:ascii="Georgia" w:hAnsi="Georgia"/>
          <w:b/>
          <w:spacing w:val="1"/>
          <w:w w:val="105"/>
        </w:rPr>
        <w:t>c</w:t>
      </w:r>
      <w:r>
        <w:rPr>
          <w:rFonts w:ascii="Arial" w:hAnsi="Arial"/>
          <w:spacing w:val="1"/>
          <w:w w:val="105"/>
          <w:position w:val="8"/>
          <w:sz w:val="16"/>
        </w:rPr>
        <w:t>new</w:t>
      </w:r>
      <w:r>
        <w:rPr>
          <w:spacing w:val="1"/>
          <w:w w:val="105"/>
        </w:rPr>
        <w:t>,</w:t>
      </w:r>
      <w:r>
        <w:rPr>
          <w:spacing w:val="35"/>
          <w:w w:val="105"/>
        </w:rPr>
        <w:t> </w:t>
      </w:r>
      <w:r>
        <w:rPr>
          <w:w w:val="105"/>
        </w:rPr>
        <w:t>a</w:t>
      </w:r>
      <w:r>
        <w:rPr>
          <w:spacing w:val="35"/>
          <w:w w:val="105"/>
        </w:rPr>
        <w:t> </w:t>
      </w:r>
      <w:r>
        <w:rPr>
          <w:w w:val="105"/>
        </w:rPr>
        <w:t>corresponding</w:t>
      </w:r>
      <w:r>
        <w:rPr>
          <w:spacing w:val="35"/>
          <w:w w:val="105"/>
        </w:rPr>
        <w:t> </w:t>
      </w:r>
      <w:r>
        <w:rPr>
          <w:w w:val="105"/>
        </w:rPr>
        <w:t>pour</w:t>
      </w:r>
      <w:r>
        <w:rPr>
          <w:spacing w:val="35"/>
          <w:w w:val="105"/>
        </w:rPr>
        <w:t> </w:t>
      </w:r>
      <w:r>
        <w:rPr>
          <w:w w:val="105"/>
        </w:rPr>
        <w:t>transaction</w:t>
      </w:r>
    </w:p>
    <w:p>
      <w:pPr>
        <w:tabs>
          <w:tab w:pos="662" w:val="left" w:leader="none"/>
          <w:tab w:pos="2506" w:val="left" w:leader="none"/>
          <w:tab w:pos="3005" w:val="left" w:leader="none"/>
        </w:tabs>
        <w:spacing w:line="36" w:lineRule="exact" w:before="0"/>
        <w:ind w:left="231" w:right="0" w:firstLine="0"/>
        <w:jc w:val="left"/>
        <w:rPr>
          <w:sz w:val="16"/>
        </w:rPr>
      </w:pPr>
      <w:r>
        <w:rPr>
          <w:w w:val="115"/>
          <w:sz w:val="16"/>
        </w:rPr>
        <w:t>1</w:t>
        <w:tab/>
        <w:t>2</w:t>
        <w:tab/>
        <w:t>1</w:t>
        <w:tab/>
        <w:t>2</w:t>
      </w:r>
    </w:p>
    <w:p>
      <w:pPr>
        <w:spacing w:before="36"/>
        <w:ind w:left="2497" w:right="0" w:firstLine="0"/>
        <w:jc w:val="left"/>
        <w:rPr>
          <w:sz w:val="21"/>
        </w:rPr>
      </w:pPr>
      <w:r>
        <w:rPr/>
        <w:pict>
          <v:shape style="position:absolute;margin-left:258.243988pt;margin-top:15.271841pt;width:4.25pt;height:8pt;mso-position-horizontal-relative:page;mso-position-vertical-relative:paragraph;z-index:-130864"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284.036011pt;margin-top:15.271841pt;width:4.25pt;height:8pt;mso-position-horizontal-relative:page;mso-position-vertical-relative:paragraph;z-index:-130840"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pict>
          <v:shape style="position:absolute;margin-left:313.523987pt;margin-top:15.271841pt;width:4.25pt;height:8pt;mso-position-horizontal-relative:page;mso-position-vertical-relative:paragraph;z-index:-130816"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346.424011pt;margin-top:15.271841pt;width:4.25pt;height:8pt;mso-position-horizontal-relative:page;mso-position-vertical-relative:paragraph;z-index:-130792"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rFonts w:ascii="Tahoma" w:hAnsi="Tahoma"/>
          <w:sz w:val="21"/>
        </w:rPr>
        <w:t>tx</w:t>
      </w:r>
      <w:r>
        <w:rPr>
          <w:rFonts w:ascii="Arial" w:hAnsi="Arial"/>
          <w:position w:val="-3"/>
          <w:sz w:val="16"/>
        </w:rPr>
        <w:t>Pour </w:t>
      </w:r>
      <w:r>
        <w:rPr>
          <w:w w:val="115"/>
          <w:sz w:val="21"/>
        </w:rPr>
        <w:t>= </w:t>
      </w:r>
      <w:r>
        <w:rPr>
          <w:sz w:val="21"/>
        </w:rPr>
        <w:t>(</w:t>
      </w:r>
      <w:r>
        <w:rPr>
          <w:rFonts w:ascii="Tahoma" w:hAnsi="Tahoma"/>
          <w:sz w:val="21"/>
        </w:rPr>
        <w:t>rt</w:t>
      </w:r>
      <w:r>
        <w:rPr>
          <w:rFonts w:ascii="Arial" w:hAnsi="Arial"/>
          <w:i/>
          <w:sz w:val="21"/>
        </w:rPr>
        <w:t>, </w:t>
      </w:r>
      <w:r>
        <w:rPr>
          <w:rFonts w:ascii="Tahoma" w:hAnsi="Tahoma"/>
          <w:sz w:val="21"/>
        </w:rPr>
        <w:t>sn</w:t>
      </w:r>
      <w:r>
        <w:rPr>
          <w:rFonts w:ascii="Arial" w:hAnsi="Arial"/>
          <w:position w:val="9"/>
          <w:sz w:val="16"/>
        </w:rPr>
        <w:t>old</w:t>
      </w:r>
      <w:r>
        <w:rPr>
          <w:rFonts w:ascii="Arial" w:hAnsi="Arial"/>
          <w:i/>
          <w:sz w:val="21"/>
        </w:rPr>
        <w:t>, </w:t>
      </w:r>
      <w:r>
        <w:rPr>
          <w:rFonts w:ascii="Tahoma" w:hAnsi="Tahoma"/>
          <w:sz w:val="21"/>
        </w:rPr>
        <w:t>sn</w:t>
      </w:r>
      <w:r>
        <w:rPr>
          <w:rFonts w:ascii="Arial" w:hAnsi="Arial"/>
          <w:position w:val="9"/>
          <w:sz w:val="16"/>
        </w:rPr>
        <w:t>old</w:t>
      </w:r>
      <w:r>
        <w:rPr>
          <w:rFonts w:ascii="Arial" w:hAnsi="Arial"/>
          <w:i/>
          <w:sz w:val="21"/>
        </w:rPr>
        <w:t>, </w:t>
      </w:r>
      <w:r>
        <w:rPr>
          <w:rFonts w:ascii="Tahoma" w:hAnsi="Tahoma"/>
          <w:sz w:val="21"/>
        </w:rPr>
        <w:t>cm</w:t>
      </w:r>
      <w:r>
        <w:rPr>
          <w:rFonts w:ascii="Arial" w:hAnsi="Arial"/>
          <w:position w:val="9"/>
          <w:sz w:val="16"/>
        </w:rPr>
        <w:t>new</w:t>
      </w:r>
      <w:r>
        <w:rPr>
          <w:rFonts w:ascii="Arial" w:hAnsi="Arial"/>
          <w:i/>
          <w:sz w:val="21"/>
        </w:rPr>
        <w:t>, </w:t>
      </w:r>
      <w:r>
        <w:rPr>
          <w:rFonts w:ascii="Tahoma" w:hAnsi="Tahoma"/>
          <w:sz w:val="21"/>
        </w:rPr>
        <w:t>cm</w:t>
      </w:r>
      <w:r>
        <w:rPr>
          <w:rFonts w:ascii="Arial" w:hAnsi="Arial"/>
          <w:position w:val="9"/>
          <w:sz w:val="16"/>
        </w:rPr>
        <w:t>new</w:t>
      </w:r>
      <w:r>
        <w:rPr>
          <w:rFonts w:ascii="Arial" w:hAnsi="Arial"/>
          <w:i/>
          <w:sz w:val="21"/>
        </w:rPr>
        <w:t>, v</w:t>
      </w:r>
      <w:r>
        <w:rPr>
          <w:rFonts w:ascii="Arial" w:hAnsi="Arial"/>
          <w:position w:val="-3"/>
          <w:sz w:val="16"/>
        </w:rPr>
        <w:t>pub</w:t>
      </w:r>
      <w:r>
        <w:rPr>
          <w:rFonts w:ascii="Arial" w:hAnsi="Arial"/>
          <w:i/>
          <w:sz w:val="21"/>
        </w:rPr>
        <w:t>, </w:t>
      </w:r>
      <w:r>
        <w:rPr>
          <w:rFonts w:ascii="Tahoma" w:hAnsi="Tahoma"/>
          <w:sz w:val="21"/>
        </w:rPr>
        <w:t>info</w:t>
      </w:r>
      <w:r>
        <w:rPr>
          <w:rFonts w:ascii="Arial" w:hAnsi="Arial"/>
          <w:i/>
          <w:sz w:val="21"/>
        </w:rPr>
        <w:t>, </w:t>
      </w:r>
      <w:r>
        <w:rPr>
          <w:rFonts w:ascii="Meiryo" w:hAnsi="Meiryo"/>
          <w:i/>
          <w:sz w:val="21"/>
        </w:rPr>
        <w:t>∗</w:t>
      </w:r>
      <w:r>
        <w:rPr>
          <w:sz w:val="21"/>
        </w:rPr>
        <w:t>)</w:t>
      </w:r>
    </w:p>
    <w:p>
      <w:pPr>
        <w:pStyle w:val="BodyText"/>
        <w:spacing w:line="192" w:lineRule="auto" w:before="116"/>
        <w:ind w:left="112" w:right="218" w:firstLine="7"/>
      </w:pPr>
      <w:r>
        <w:rPr>
          <w:w w:val="115"/>
        </w:rPr>
        <w:t>is generated. In our construction,  </w:t>
      </w:r>
      <w:r>
        <w:rPr>
          <w:spacing w:val="-4"/>
          <w:w w:val="115"/>
        </w:rPr>
        <w:t>we  </w:t>
      </w:r>
      <w:r>
        <w:rPr>
          <w:w w:val="115"/>
        </w:rPr>
        <w:t>need to provide evidence in </w:t>
      </w:r>
      <w:r>
        <w:rPr/>
        <w:t>“</w:t>
      </w:r>
      <w:r>
        <w:rPr>
          <w:rFonts w:ascii="Meiryo" w:hAnsi="Meiryo"/>
          <w:i/>
        </w:rPr>
        <w:t>∗</w:t>
      </w:r>
      <w:r>
        <w:rPr/>
        <w:t>”  </w:t>
      </w:r>
      <w:r>
        <w:rPr>
          <w:w w:val="115"/>
        </w:rPr>
        <w:t>that various conditions  were</w:t>
      </w:r>
      <w:r>
        <w:rPr>
          <w:spacing w:val="33"/>
          <w:w w:val="115"/>
        </w:rPr>
        <w:t> </w:t>
      </w:r>
      <w:r>
        <w:rPr>
          <w:w w:val="115"/>
        </w:rPr>
        <w:t>respected</w:t>
      </w:r>
      <w:r>
        <w:rPr>
          <w:spacing w:val="33"/>
          <w:w w:val="115"/>
        </w:rPr>
        <w:t> </w:t>
      </w:r>
      <w:r>
        <w:rPr>
          <w:spacing w:val="-4"/>
          <w:w w:val="115"/>
        </w:rPr>
        <w:t>by</w:t>
      </w:r>
      <w:r>
        <w:rPr>
          <w:spacing w:val="33"/>
          <w:w w:val="115"/>
        </w:rPr>
        <w:t> </w:t>
      </w:r>
      <w:r>
        <w:rPr>
          <w:w w:val="115"/>
        </w:rPr>
        <w:t>the</w:t>
      </w:r>
      <w:r>
        <w:rPr>
          <w:spacing w:val="33"/>
          <w:w w:val="115"/>
        </w:rPr>
        <w:t> </w:t>
      </w:r>
      <w:r>
        <w:rPr>
          <w:w w:val="115"/>
        </w:rPr>
        <w:t>pour</w:t>
      </w:r>
      <w:r>
        <w:rPr>
          <w:spacing w:val="33"/>
          <w:w w:val="115"/>
        </w:rPr>
        <w:t> </w:t>
      </w:r>
      <w:r>
        <w:rPr>
          <w:w w:val="115"/>
        </w:rPr>
        <w:t>operation. </w:t>
      </w:r>
      <w:r>
        <w:rPr>
          <w:spacing w:val="45"/>
          <w:w w:val="115"/>
        </w:rPr>
        <w:t> </w:t>
      </w:r>
      <w:r>
        <w:rPr>
          <w:w w:val="115"/>
        </w:rPr>
        <w:t>Concretely,</w:t>
      </w:r>
      <w:r>
        <w:rPr>
          <w:spacing w:val="40"/>
          <w:w w:val="115"/>
        </w:rPr>
        <w:t> </w:t>
      </w:r>
      <w:r>
        <w:rPr>
          <w:rFonts w:ascii="Tahoma" w:hAnsi="Tahoma"/>
          <w:w w:val="115"/>
        </w:rPr>
        <w:t>tx</w:t>
      </w:r>
      <w:r>
        <w:rPr>
          <w:rFonts w:ascii="Arial" w:hAnsi="Arial"/>
          <w:w w:val="115"/>
          <w:position w:val="-3"/>
          <w:sz w:val="16"/>
        </w:rPr>
        <w:t>Pour </w:t>
      </w:r>
      <w:r>
        <w:rPr>
          <w:rFonts w:ascii="Arial" w:hAnsi="Arial"/>
          <w:spacing w:val="3"/>
          <w:w w:val="115"/>
          <w:position w:val="-3"/>
          <w:sz w:val="16"/>
        </w:rPr>
        <w:t> </w:t>
      </w:r>
      <w:r>
        <w:rPr>
          <w:w w:val="115"/>
        </w:rPr>
        <w:t>should</w:t>
      </w:r>
      <w:r>
        <w:rPr>
          <w:spacing w:val="33"/>
          <w:w w:val="115"/>
        </w:rPr>
        <w:t> </w:t>
      </w:r>
      <w:r>
        <w:rPr>
          <w:w w:val="115"/>
        </w:rPr>
        <w:t>demonstrate</w:t>
      </w:r>
      <w:r>
        <w:rPr>
          <w:spacing w:val="33"/>
          <w:w w:val="115"/>
        </w:rPr>
        <w:t> </w:t>
      </w:r>
      <w:r>
        <w:rPr>
          <w:w w:val="115"/>
        </w:rPr>
        <w:t>that</w:t>
      </w:r>
      <w:r>
        <w:rPr>
          <w:spacing w:val="33"/>
          <w:w w:val="115"/>
        </w:rPr>
        <w:t> </w:t>
      </w:r>
      <w:r>
        <w:rPr>
          <w:w w:val="115"/>
        </w:rPr>
        <w:t>(i)</w:t>
      </w:r>
      <w:r>
        <w:rPr>
          <w:spacing w:val="33"/>
          <w:w w:val="115"/>
        </w:rPr>
        <w:t> </w:t>
      </w:r>
      <w:r>
        <w:rPr>
          <w:rFonts w:ascii="Arial" w:hAnsi="Arial"/>
          <w:i/>
          <w:w w:val="115"/>
        </w:rPr>
        <w:t>u</w:t>
      </w:r>
      <w:r>
        <w:rPr>
          <w:rFonts w:ascii="Arial" w:hAnsi="Arial"/>
          <w:i/>
          <w:spacing w:val="26"/>
          <w:w w:val="115"/>
        </w:rPr>
        <w:t> </w:t>
      </w:r>
      <w:r>
        <w:rPr>
          <w:w w:val="115"/>
        </w:rPr>
        <w:t>owns</w:t>
      </w:r>
    </w:p>
    <w:p>
      <w:pPr>
        <w:spacing w:line="141" w:lineRule="exact" w:before="0"/>
        <w:ind w:left="120" w:right="0" w:firstLine="0"/>
        <w:jc w:val="left"/>
        <w:rPr>
          <w:sz w:val="21"/>
        </w:rPr>
      </w:pPr>
      <w:r>
        <w:rPr>
          <w:rFonts w:ascii="Georgia"/>
          <w:b/>
          <w:w w:val="110"/>
          <w:sz w:val="21"/>
        </w:rPr>
        <w:t>c</w:t>
      </w:r>
      <w:r>
        <w:rPr>
          <w:rFonts w:ascii="Arial"/>
          <w:w w:val="110"/>
          <w:position w:val="8"/>
          <w:sz w:val="16"/>
        </w:rPr>
        <w:t>old</w:t>
      </w:r>
      <w:r>
        <w:rPr>
          <w:rFonts w:ascii="Arial"/>
          <w:i/>
          <w:w w:val="110"/>
          <w:sz w:val="21"/>
        </w:rPr>
        <w:t>, </w:t>
      </w:r>
      <w:r>
        <w:rPr>
          <w:rFonts w:ascii="Georgia"/>
          <w:b/>
          <w:w w:val="110"/>
          <w:sz w:val="21"/>
        </w:rPr>
        <w:t>c</w:t>
      </w:r>
      <w:r>
        <w:rPr>
          <w:rFonts w:ascii="Arial"/>
          <w:w w:val="110"/>
          <w:position w:val="8"/>
          <w:sz w:val="16"/>
        </w:rPr>
        <w:t>old</w:t>
      </w:r>
      <w:r>
        <w:rPr>
          <w:w w:val="110"/>
          <w:sz w:val="21"/>
        </w:rPr>
        <w:t>; (ii) coin commitments for </w:t>
      </w:r>
      <w:r>
        <w:rPr>
          <w:rFonts w:ascii="Georgia"/>
          <w:b/>
          <w:w w:val="110"/>
          <w:sz w:val="21"/>
        </w:rPr>
        <w:t>c</w:t>
      </w:r>
      <w:r>
        <w:rPr>
          <w:rFonts w:ascii="Arial"/>
          <w:w w:val="110"/>
          <w:position w:val="8"/>
          <w:sz w:val="16"/>
        </w:rPr>
        <w:t>old</w:t>
      </w:r>
      <w:r>
        <w:rPr>
          <w:rFonts w:ascii="Arial"/>
          <w:i/>
          <w:w w:val="110"/>
          <w:sz w:val="21"/>
        </w:rPr>
        <w:t>, </w:t>
      </w:r>
      <w:r>
        <w:rPr>
          <w:rFonts w:ascii="Georgia"/>
          <w:b/>
          <w:w w:val="110"/>
          <w:sz w:val="21"/>
        </w:rPr>
        <w:t>c</w:t>
      </w:r>
      <w:r>
        <w:rPr>
          <w:rFonts w:ascii="Arial"/>
          <w:w w:val="110"/>
          <w:position w:val="8"/>
          <w:sz w:val="16"/>
        </w:rPr>
        <w:t>old  </w:t>
      </w:r>
      <w:r>
        <w:rPr>
          <w:w w:val="110"/>
          <w:sz w:val="21"/>
        </w:rPr>
        <w:t>appear somewhere on the ledger; (iii) the revealed</w:t>
      </w:r>
    </w:p>
    <w:p>
      <w:pPr>
        <w:tabs>
          <w:tab w:pos="662" w:val="left" w:leader="none"/>
          <w:tab w:pos="3763" w:val="left" w:leader="none"/>
          <w:tab w:pos="4194" w:val="left" w:leader="none"/>
        </w:tabs>
        <w:spacing w:line="132" w:lineRule="exact" w:before="0"/>
        <w:ind w:left="231" w:right="0" w:firstLine="0"/>
        <w:jc w:val="left"/>
        <w:rPr>
          <w:sz w:val="16"/>
        </w:rPr>
      </w:pPr>
      <w:r>
        <w:rPr>
          <w:w w:val="115"/>
          <w:sz w:val="16"/>
        </w:rPr>
        <w:t>1</w:t>
        <w:tab/>
        <w:t>2</w:t>
        <w:tab/>
        <w:t>1</w:t>
        <w:tab/>
        <w:t>2</w:t>
      </w:r>
    </w:p>
    <w:p>
      <w:pPr>
        <w:spacing w:after="0" w:line="132" w:lineRule="exact"/>
        <w:jc w:val="left"/>
        <w:rPr>
          <w:sz w:val="16"/>
        </w:rPr>
        <w:sectPr>
          <w:pgSz w:w="12240" w:h="15840"/>
          <w:pgMar w:header="0" w:footer="806" w:top="1420" w:bottom="1000" w:left="1320" w:right="1300"/>
        </w:sectPr>
      </w:pPr>
    </w:p>
    <w:p>
      <w:pPr>
        <w:spacing w:line="139" w:lineRule="exact" w:before="0"/>
        <w:ind w:left="120" w:right="0" w:firstLine="0"/>
        <w:jc w:val="left"/>
        <w:rPr>
          <w:rFonts w:ascii="Arial"/>
          <w:sz w:val="16"/>
        </w:rPr>
      </w:pPr>
      <w:r>
        <w:rPr>
          <w:w w:val="110"/>
          <w:sz w:val="21"/>
        </w:rPr>
        <w:t>serial numbers </w:t>
      </w:r>
      <w:r>
        <w:rPr>
          <w:rFonts w:ascii="Tahoma"/>
          <w:w w:val="110"/>
          <w:sz w:val="21"/>
        </w:rPr>
        <w:t>sn</w:t>
      </w:r>
      <w:r>
        <w:rPr>
          <w:rFonts w:ascii="Arial"/>
          <w:w w:val="110"/>
          <w:position w:val="8"/>
          <w:sz w:val="16"/>
        </w:rPr>
        <w:t>old</w:t>
      </w:r>
      <w:r>
        <w:rPr>
          <w:rFonts w:ascii="Arial"/>
          <w:i/>
          <w:w w:val="110"/>
          <w:sz w:val="21"/>
        </w:rPr>
        <w:t>, </w:t>
      </w:r>
      <w:r>
        <w:rPr>
          <w:rFonts w:ascii="Tahoma"/>
          <w:w w:val="110"/>
          <w:sz w:val="21"/>
        </w:rPr>
        <w:t>sn</w:t>
      </w:r>
      <w:r>
        <w:rPr>
          <w:rFonts w:ascii="Arial"/>
          <w:w w:val="110"/>
          <w:position w:val="8"/>
          <w:sz w:val="16"/>
        </w:rPr>
        <w:t>old  </w:t>
      </w:r>
      <w:r>
        <w:rPr>
          <w:w w:val="110"/>
          <w:sz w:val="21"/>
        </w:rPr>
        <w:t>are of </w:t>
      </w:r>
      <w:r>
        <w:rPr>
          <w:rFonts w:ascii="Georgia"/>
          <w:b/>
          <w:w w:val="110"/>
          <w:sz w:val="21"/>
        </w:rPr>
        <w:t>c</w:t>
      </w:r>
      <w:r>
        <w:rPr>
          <w:rFonts w:ascii="Arial"/>
          <w:w w:val="110"/>
          <w:position w:val="8"/>
          <w:sz w:val="16"/>
        </w:rPr>
        <w:t>old</w:t>
      </w:r>
      <w:r>
        <w:rPr>
          <w:rFonts w:ascii="Arial"/>
          <w:i/>
          <w:w w:val="110"/>
          <w:sz w:val="21"/>
        </w:rPr>
        <w:t>, </w:t>
      </w:r>
      <w:r>
        <w:rPr>
          <w:rFonts w:ascii="Georgia"/>
          <w:b/>
          <w:w w:val="110"/>
          <w:sz w:val="21"/>
        </w:rPr>
        <w:t>c</w:t>
      </w:r>
      <w:r>
        <w:rPr>
          <w:rFonts w:ascii="Arial"/>
          <w:w w:val="110"/>
          <w:position w:val="8"/>
          <w:sz w:val="16"/>
        </w:rPr>
        <w:t>old</w:t>
      </w:r>
      <w:r>
        <w:rPr>
          <w:w w:val="110"/>
          <w:sz w:val="21"/>
        </w:rPr>
        <w:t>;  (iv) the revealed coin commitments </w:t>
      </w:r>
      <w:r>
        <w:rPr>
          <w:rFonts w:ascii="Tahoma"/>
          <w:w w:val="110"/>
          <w:sz w:val="21"/>
        </w:rPr>
        <w:t>cm</w:t>
      </w:r>
      <w:r>
        <w:rPr>
          <w:rFonts w:ascii="Arial"/>
          <w:w w:val="110"/>
          <w:position w:val="8"/>
          <w:sz w:val="16"/>
        </w:rPr>
        <w:t>new</w:t>
      </w:r>
      <w:r>
        <w:rPr>
          <w:rFonts w:ascii="Arial"/>
          <w:i/>
          <w:w w:val="110"/>
          <w:sz w:val="21"/>
        </w:rPr>
        <w:t>, </w:t>
      </w:r>
      <w:r>
        <w:rPr>
          <w:rFonts w:ascii="Tahoma"/>
          <w:w w:val="110"/>
          <w:sz w:val="21"/>
        </w:rPr>
        <w:t>cm</w:t>
      </w:r>
      <w:r>
        <w:rPr>
          <w:rFonts w:ascii="Arial"/>
          <w:w w:val="110"/>
          <w:position w:val="8"/>
          <w:sz w:val="16"/>
        </w:rPr>
        <w:t>new</w:t>
      </w:r>
    </w:p>
    <w:p>
      <w:pPr>
        <w:spacing w:line="139" w:lineRule="exact" w:before="0"/>
        <w:ind w:left="64" w:right="0" w:firstLine="0"/>
        <w:jc w:val="left"/>
        <w:rPr>
          <w:sz w:val="21"/>
        </w:rPr>
      </w:pPr>
      <w:r>
        <w:rPr/>
        <w:br w:type="column"/>
      </w:r>
      <w:r>
        <w:rPr>
          <w:w w:val="120"/>
          <w:sz w:val="21"/>
        </w:rPr>
        <w:t>are</w:t>
      </w:r>
    </w:p>
    <w:p>
      <w:pPr>
        <w:spacing w:after="0" w:line="139" w:lineRule="exact"/>
        <w:jc w:val="left"/>
        <w:rPr>
          <w:sz w:val="21"/>
        </w:rPr>
        <w:sectPr>
          <w:type w:val="continuous"/>
          <w:pgSz w:w="12240" w:h="15840"/>
          <w:pgMar w:top="1500" w:bottom="920" w:left="1320" w:right="1300"/>
          <w:cols w:num="2" w:equalWidth="0">
            <w:col w:w="9079" w:space="40"/>
            <w:col w:w="501"/>
          </w:cols>
        </w:sectPr>
      </w:pPr>
    </w:p>
    <w:p>
      <w:pPr>
        <w:tabs>
          <w:tab w:pos="2349" w:val="left" w:leader="none"/>
          <w:tab w:pos="3437" w:val="left" w:leader="none"/>
          <w:tab w:pos="3868" w:val="left" w:leader="none"/>
          <w:tab w:pos="8141" w:val="left" w:leader="none"/>
          <w:tab w:pos="8799" w:val="left" w:leader="none"/>
        </w:tabs>
        <w:spacing w:line="132" w:lineRule="exact" w:before="0"/>
        <w:ind w:left="1833" w:right="0" w:firstLine="0"/>
        <w:jc w:val="left"/>
        <w:rPr>
          <w:sz w:val="16"/>
        </w:rPr>
      </w:pPr>
      <w:r>
        <w:rPr>
          <w:w w:val="115"/>
          <w:sz w:val="16"/>
        </w:rPr>
        <w:t>1</w:t>
        <w:tab/>
        <w:t>2</w:t>
        <w:tab/>
        <w:t>1</w:t>
        <w:tab/>
        <w:t>2</w:t>
        <w:tab/>
        <w:t>1</w:t>
        <w:tab/>
        <w:t>2</w:t>
      </w:r>
    </w:p>
    <w:p>
      <w:pPr>
        <w:pStyle w:val="BodyText"/>
        <w:spacing w:line="139" w:lineRule="exact"/>
        <w:ind w:left="120"/>
      </w:pPr>
      <w:r>
        <w:rPr>
          <w:w w:val="110"/>
        </w:rPr>
        <w:t>of </w:t>
      </w:r>
      <w:r>
        <w:rPr>
          <w:rFonts w:ascii="Georgia"/>
          <w:b/>
          <w:w w:val="110"/>
        </w:rPr>
        <w:t>c</w:t>
      </w:r>
      <w:r>
        <w:rPr>
          <w:rFonts w:ascii="Arial"/>
          <w:w w:val="110"/>
          <w:position w:val="8"/>
          <w:sz w:val="16"/>
        </w:rPr>
        <w:t>new</w:t>
      </w:r>
      <w:r>
        <w:rPr>
          <w:rFonts w:ascii="Arial"/>
          <w:i/>
          <w:w w:val="110"/>
        </w:rPr>
        <w:t>, </w:t>
      </w:r>
      <w:r>
        <w:rPr>
          <w:rFonts w:ascii="Georgia"/>
          <w:b/>
          <w:w w:val="110"/>
        </w:rPr>
        <w:t>c</w:t>
      </w:r>
      <w:r>
        <w:rPr>
          <w:rFonts w:ascii="Arial"/>
          <w:w w:val="110"/>
          <w:position w:val="8"/>
          <w:sz w:val="16"/>
        </w:rPr>
        <w:t>new</w:t>
      </w:r>
      <w:r>
        <w:rPr>
          <w:w w:val="110"/>
        </w:rPr>
        <w:t>; (v) balance is preserved.  Our construction achieves this by including a zk-SNARK</w:t>
      </w:r>
    </w:p>
    <w:p>
      <w:pPr>
        <w:tabs>
          <w:tab w:pos="987" w:val="left" w:leader="none"/>
        </w:tabs>
        <w:spacing w:line="151" w:lineRule="exact" w:before="0"/>
        <w:ind w:left="488" w:right="0" w:firstLine="0"/>
        <w:jc w:val="left"/>
        <w:rPr>
          <w:sz w:val="16"/>
        </w:rPr>
      </w:pPr>
      <w:r>
        <w:rPr>
          <w:w w:val="115"/>
          <w:sz w:val="16"/>
        </w:rPr>
        <w:t>1</w:t>
        <w:tab/>
        <w:t>2</w:t>
      </w:r>
    </w:p>
    <w:p>
      <w:pPr>
        <w:pStyle w:val="BodyText"/>
        <w:spacing w:line="233" w:lineRule="exact"/>
        <w:ind w:left="120"/>
      </w:pPr>
      <w:r>
        <w:rPr>
          <w:w w:val="110"/>
        </w:rPr>
        <w:t>proof </w:t>
      </w:r>
      <w:r>
        <w:rPr>
          <w:rFonts w:ascii="Arial" w:hAnsi="Arial"/>
          <w:i/>
          <w:w w:val="105"/>
        </w:rPr>
        <w:t>π</w:t>
      </w:r>
      <w:r>
        <w:rPr>
          <w:rFonts w:ascii="Courier New" w:hAnsi="Courier New"/>
          <w:w w:val="105"/>
          <w:position w:val="-2"/>
          <w:sz w:val="16"/>
        </w:rPr>
        <w:t>POUR </w:t>
      </w:r>
      <w:r>
        <w:rPr>
          <w:w w:val="110"/>
        </w:rPr>
        <w:t>for the statement </w:t>
      </w:r>
      <w:r>
        <w:rPr>
          <w:w w:val="105"/>
        </w:rPr>
        <w:t>POUR </w:t>
      </w:r>
      <w:r>
        <w:rPr>
          <w:w w:val="110"/>
        </w:rPr>
        <w:t>which checks the above invariants (as well as others needed for</w:t>
      </w:r>
    </w:p>
    <w:p>
      <w:pPr>
        <w:pStyle w:val="BodyText"/>
        <w:spacing w:line="262" w:lineRule="exact"/>
        <w:ind w:left="120"/>
      </w:pPr>
      <w:r>
        <w:rPr>
          <w:w w:val="115"/>
        </w:rPr>
        <w:t>non-malleability).</w:t>
      </w:r>
    </w:p>
    <w:p>
      <w:pPr>
        <w:spacing w:before="38"/>
        <w:ind w:left="111" w:right="0" w:firstLine="0"/>
        <w:jc w:val="left"/>
        <w:rPr>
          <w:sz w:val="21"/>
        </w:rPr>
      </w:pPr>
      <w:r>
        <w:rPr>
          <w:rFonts w:ascii="Georgia"/>
          <w:b/>
          <w:w w:val="105"/>
          <w:sz w:val="21"/>
        </w:rPr>
        <w:t>The  statement  </w:t>
      </w:r>
      <w:r>
        <w:rPr>
          <w:w w:val="105"/>
          <w:sz w:val="21"/>
        </w:rPr>
        <w:t>POUR</w:t>
      </w:r>
      <w:r>
        <w:rPr>
          <w:rFonts w:ascii="Georgia"/>
          <w:b/>
          <w:w w:val="105"/>
          <w:sz w:val="21"/>
        </w:rPr>
        <w:t>.   </w:t>
      </w:r>
      <w:r>
        <w:rPr>
          <w:w w:val="105"/>
          <w:sz w:val="21"/>
        </w:rPr>
        <w:t>Concretely, the </w:t>
      </w:r>
      <w:r>
        <w:rPr>
          <w:rFonts w:ascii="Tahoma"/>
          <w:w w:val="105"/>
          <w:sz w:val="21"/>
        </w:rPr>
        <w:t>NP </w:t>
      </w:r>
      <w:r>
        <w:rPr>
          <w:w w:val="105"/>
          <w:sz w:val="21"/>
        </w:rPr>
        <w:t>statement POUR is defined as follows.</w:t>
      </w:r>
    </w:p>
    <w:p>
      <w:pPr>
        <w:pStyle w:val="ListParagraph"/>
        <w:numPr>
          <w:ilvl w:val="0"/>
          <w:numId w:val="4"/>
        </w:numPr>
        <w:tabs>
          <w:tab w:pos="339" w:val="left" w:leader="none"/>
        </w:tabs>
        <w:spacing w:line="240" w:lineRule="auto" w:before="43" w:after="0"/>
        <w:ind w:left="338" w:right="0" w:hanging="218"/>
        <w:jc w:val="left"/>
        <w:rPr>
          <w:rFonts w:ascii="Arial"/>
          <w:i/>
          <w:sz w:val="21"/>
        </w:rPr>
      </w:pPr>
      <w:r>
        <w:rPr/>
        <w:pict>
          <v:shape style="position:absolute;margin-left:252.742996pt;margin-top:15.847863pt;width:4.25pt;height:8pt;mso-position-horizontal-relative:page;mso-position-vertical-relative:paragraph;z-index:-130768"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278.535004pt;margin-top:15.847863pt;width:4.25pt;height:8pt;mso-position-horizontal-relative:page;mso-position-vertical-relative:paragraph;z-index:-130744"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pict>
          <v:shape style="position:absolute;margin-left:308.02301pt;margin-top:15.847863pt;width:4.25pt;height:8pt;mso-position-horizontal-relative:page;mso-position-vertical-relative:paragraph;z-index:-130720"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340.923004pt;margin-top:15.847863pt;width:4.25pt;height:8pt;mso-position-horizontal-relative:page;mso-position-vertical-relative:paragraph;z-index:-130696"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w w:val="110"/>
          <w:sz w:val="21"/>
        </w:rPr>
        <w:t>Instances</w:t>
      </w:r>
      <w:r>
        <w:rPr>
          <w:spacing w:val="-3"/>
          <w:w w:val="110"/>
          <w:sz w:val="21"/>
        </w:rPr>
        <w:t> </w:t>
      </w:r>
      <w:r>
        <w:rPr>
          <w:w w:val="110"/>
          <w:sz w:val="21"/>
        </w:rPr>
        <w:t>are</w:t>
      </w:r>
      <w:r>
        <w:rPr>
          <w:spacing w:val="-3"/>
          <w:w w:val="110"/>
          <w:sz w:val="21"/>
        </w:rPr>
        <w:t> </w:t>
      </w:r>
      <w:r>
        <w:rPr>
          <w:w w:val="110"/>
          <w:sz w:val="21"/>
        </w:rPr>
        <w:t>of</w:t>
      </w:r>
      <w:r>
        <w:rPr>
          <w:spacing w:val="-3"/>
          <w:w w:val="110"/>
          <w:sz w:val="21"/>
        </w:rPr>
        <w:t> </w:t>
      </w:r>
      <w:r>
        <w:rPr>
          <w:w w:val="110"/>
          <w:sz w:val="21"/>
        </w:rPr>
        <w:t>the</w:t>
      </w:r>
      <w:r>
        <w:rPr>
          <w:spacing w:val="-3"/>
          <w:w w:val="110"/>
          <w:sz w:val="21"/>
        </w:rPr>
        <w:t> </w:t>
      </w:r>
      <w:r>
        <w:rPr>
          <w:w w:val="110"/>
          <w:sz w:val="21"/>
        </w:rPr>
        <w:t>form</w:t>
      </w:r>
      <w:r>
        <w:rPr>
          <w:spacing w:val="-3"/>
          <w:w w:val="110"/>
          <w:sz w:val="21"/>
        </w:rPr>
        <w:t> </w:t>
      </w:r>
      <w:r>
        <w:rPr>
          <w:rFonts w:ascii="Arial"/>
          <w:i/>
          <w:w w:val="110"/>
          <w:sz w:val="21"/>
        </w:rPr>
        <w:t>x</w:t>
      </w:r>
      <w:r>
        <w:rPr>
          <w:rFonts w:ascii="Arial"/>
          <w:i/>
          <w:spacing w:val="-17"/>
          <w:w w:val="110"/>
          <w:sz w:val="21"/>
        </w:rPr>
        <w:t> </w:t>
      </w:r>
      <w:r>
        <w:rPr>
          <w:w w:val="115"/>
          <w:sz w:val="21"/>
        </w:rPr>
        <w:t>=</w:t>
      </w:r>
      <w:r>
        <w:rPr>
          <w:spacing w:val="-16"/>
          <w:w w:val="115"/>
          <w:sz w:val="21"/>
        </w:rPr>
        <w:t> </w:t>
      </w:r>
      <w:r>
        <w:rPr>
          <w:w w:val="110"/>
          <w:sz w:val="21"/>
        </w:rPr>
        <w:t>(</w:t>
      </w:r>
      <w:r>
        <w:rPr>
          <w:rFonts w:ascii="Tahoma"/>
          <w:w w:val="110"/>
          <w:sz w:val="21"/>
        </w:rPr>
        <w:t>rt</w:t>
      </w:r>
      <w:r>
        <w:rPr>
          <w:rFonts w:ascii="Arial"/>
          <w:i/>
          <w:w w:val="110"/>
          <w:sz w:val="21"/>
        </w:rPr>
        <w:t>,</w:t>
      </w:r>
      <w:r>
        <w:rPr>
          <w:rFonts w:ascii="Arial"/>
          <w:i/>
          <w:spacing w:val="-36"/>
          <w:w w:val="110"/>
          <w:sz w:val="21"/>
        </w:rPr>
        <w:t> </w:t>
      </w:r>
      <w:r>
        <w:rPr>
          <w:rFonts w:ascii="Tahoma"/>
          <w:w w:val="110"/>
          <w:sz w:val="21"/>
        </w:rPr>
        <w:t>sn</w:t>
      </w:r>
      <w:r>
        <w:rPr>
          <w:rFonts w:ascii="Arial"/>
          <w:w w:val="110"/>
          <w:position w:val="8"/>
          <w:sz w:val="16"/>
        </w:rPr>
        <w:t>old</w:t>
      </w:r>
      <w:r>
        <w:rPr>
          <w:rFonts w:ascii="Arial"/>
          <w:i/>
          <w:w w:val="110"/>
          <w:sz w:val="21"/>
        </w:rPr>
        <w:t>,</w:t>
      </w:r>
      <w:r>
        <w:rPr>
          <w:rFonts w:ascii="Arial"/>
          <w:i/>
          <w:spacing w:val="-36"/>
          <w:w w:val="110"/>
          <w:sz w:val="21"/>
        </w:rPr>
        <w:t> </w:t>
      </w:r>
      <w:r>
        <w:rPr>
          <w:rFonts w:ascii="Tahoma"/>
          <w:w w:val="110"/>
          <w:sz w:val="21"/>
        </w:rPr>
        <w:t>sn</w:t>
      </w:r>
      <w:r>
        <w:rPr>
          <w:rFonts w:ascii="Arial"/>
          <w:w w:val="110"/>
          <w:position w:val="8"/>
          <w:sz w:val="16"/>
        </w:rPr>
        <w:t>old</w:t>
      </w:r>
      <w:r>
        <w:rPr>
          <w:rFonts w:ascii="Arial"/>
          <w:i/>
          <w:w w:val="110"/>
          <w:sz w:val="21"/>
        </w:rPr>
        <w:t>,</w:t>
      </w:r>
      <w:r>
        <w:rPr>
          <w:rFonts w:ascii="Arial"/>
          <w:i/>
          <w:spacing w:val="-36"/>
          <w:w w:val="110"/>
          <w:sz w:val="21"/>
        </w:rPr>
        <w:t> </w:t>
      </w:r>
      <w:r>
        <w:rPr>
          <w:rFonts w:ascii="Tahoma"/>
          <w:w w:val="110"/>
          <w:sz w:val="21"/>
        </w:rPr>
        <w:t>cm</w:t>
      </w:r>
      <w:r>
        <w:rPr>
          <w:rFonts w:ascii="Arial"/>
          <w:w w:val="110"/>
          <w:position w:val="8"/>
          <w:sz w:val="16"/>
        </w:rPr>
        <w:t>new</w:t>
      </w:r>
      <w:r>
        <w:rPr>
          <w:rFonts w:ascii="Arial"/>
          <w:i/>
          <w:w w:val="110"/>
          <w:sz w:val="21"/>
        </w:rPr>
        <w:t>,</w:t>
      </w:r>
      <w:r>
        <w:rPr>
          <w:rFonts w:ascii="Arial"/>
          <w:i/>
          <w:spacing w:val="-36"/>
          <w:w w:val="110"/>
          <w:sz w:val="21"/>
        </w:rPr>
        <w:t> </w:t>
      </w:r>
      <w:r>
        <w:rPr>
          <w:rFonts w:ascii="Tahoma"/>
          <w:w w:val="110"/>
          <w:sz w:val="21"/>
        </w:rPr>
        <w:t>cm</w:t>
      </w:r>
      <w:r>
        <w:rPr>
          <w:rFonts w:ascii="Arial"/>
          <w:w w:val="110"/>
          <w:position w:val="8"/>
          <w:sz w:val="16"/>
        </w:rPr>
        <w:t>new</w:t>
      </w:r>
      <w:r>
        <w:rPr>
          <w:rFonts w:ascii="Arial"/>
          <w:i/>
          <w:w w:val="110"/>
          <w:sz w:val="21"/>
        </w:rPr>
        <w:t>,</w:t>
      </w:r>
      <w:r>
        <w:rPr>
          <w:rFonts w:ascii="Arial"/>
          <w:i/>
          <w:spacing w:val="-36"/>
          <w:w w:val="110"/>
          <w:sz w:val="21"/>
        </w:rPr>
        <w:t> </w:t>
      </w:r>
      <w:r>
        <w:rPr>
          <w:rFonts w:ascii="Arial"/>
          <w:i/>
          <w:w w:val="110"/>
          <w:sz w:val="21"/>
        </w:rPr>
        <w:t>v</w:t>
      </w:r>
      <w:r>
        <w:rPr>
          <w:rFonts w:ascii="Arial"/>
          <w:w w:val="110"/>
          <w:position w:val="-3"/>
          <w:sz w:val="16"/>
        </w:rPr>
        <w:t>pub</w:t>
      </w:r>
      <w:r>
        <w:rPr>
          <w:rFonts w:ascii="Arial"/>
          <w:i/>
          <w:w w:val="110"/>
          <w:sz w:val="21"/>
        </w:rPr>
        <w:t>,</w:t>
      </w:r>
      <w:r>
        <w:rPr>
          <w:rFonts w:ascii="Arial"/>
          <w:i/>
          <w:spacing w:val="-36"/>
          <w:w w:val="110"/>
          <w:sz w:val="21"/>
        </w:rPr>
        <w:t> </w:t>
      </w:r>
      <w:r>
        <w:rPr>
          <w:rFonts w:ascii="Arial"/>
          <w:i/>
          <w:w w:val="110"/>
          <w:sz w:val="21"/>
        </w:rPr>
        <w:t>h</w:t>
      </w:r>
      <w:r>
        <w:rPr>
          <w:rFonts w:ascii="Arial"/>
          <w:w w:val="110"/>
          <w:position w:val="-3"/>
          <w:sz w:val="16"/>
        </w:rPr>
        <w:t>Sig</w:t>
      </w:r>
      <w:r>
        <w:rPr>
          <w:rFonts w:ascii="Arial"/>
          <w:i/>
          <w:w w:val="110"/>
          <w:sz w:val="21"/>
        </w:rPr>
        <w:t>,</w:t>
      </w:r>
      <w:r>
        <w:rPr>
          <w:rFonts w:ascii="Arial"/>
          <w:i/>
          <w:spacing w:val="-36"/>
          <w:w w:val="110"/>
          <w:sz w:val="21"/>
        </w:rPr>
        <w:t> </w:t>
      </w:r>
      <w:r>
        <w:rPr>
          <w:rFonts w:ascii="Arial"/>
          <w:i/>
          <w:spacing w:val="2"/>
          <w:w w:val="110"/>
          <w:sz w:val="21"/>
        </w:rPr>
        <w:t>h</w:t>
      </w:r>
      <w:r>
        <w:rPr>
          <w:spacing w:val="2"/>
          <w:w w:val="110"/>
          <w:position w:val="-2"/>
          <w:sz w:val="16"/>
        </w:rPr>
        <w:t>1</w:t>
      </w:r>
      <w:r>
        <w:rPr>
          <w:rFonts w:ascii="Arial"/>
          <w:i/>
          <w:spacing w:val="2"/>
          <w:w w:val="110"/>
          <w:sz w:val="21"/>
        </w:rPr>
        <w:t>,</w:t>
      </w:r>
      <w:r>
        <w:rPr>
          <w:rFonts w:ascii="Arial"/>
          <w:i/>
          <w:spacing w:val="-36"/>
          <w:w w:val="110"/>
          <w:sz w:val="21"/>
        </w:rPr>
        <w:t> </w:t>
      </w:r>
      <w:r>
        <w:rPr>
          <w:rFonts w:ascii="Arial"/>
          <w:i/>
          <w:w w:val="110"/>
          <w:sz w:val="21"/>
        </w:rPr>
        <w:t>h</w:t>
      </w:r>
      <w:r>
        <w:rPr>
          <w:w w:val="110"/>
          <w:position w:val="-2"/>
          <w:sz w:val="16"/>
        </w:rPr>
        <w:t>2</w:t>
      </w:r>
      <w:r>
        <w:rPr>
          <w:w w:val="110"/>
          <w:sz w:val="21"/>
        </w:rPr>
        <w:t>).</w:t>
      </w:r>
      <w:r>
        <w:rPr>
          <w:spacing w:val="15"/>
          <w:w w:val="110"/>
          <w:sz w:val="21"/>
        </w:rPr>
        <w:t> </w:t>
      </w:r>
      <w:r>
        <w:rPr>
          <w:w w:val="110"/>
          <w:sz w:val="21"/>
        </w:rPr>
        <w:t>Thus,</w:t>
      </w:r>
      <w:r>
        <w:rPr>
          <w:spacing w:val="-3"/>
          <w:w w:val="110"/>
          <w:sz w:val="21"/>
        </w:rPr>
        <w:t> </w:t>
      </w:r>
      <w:r>
        <w:rPr>
          <w:w w:val="110"/>
          <w:sz w:val="21"/>
        </w:rPr>
        <w:t>an</w:t>
      </w:r>
      <w:r>
        <w:rPr>
          <w:spacing w:val="-3"/>
          <w:w w:val="110"/>
          <w:sz w:val="21"/>
        </w:rPr>
        <w:t> </w:t>
      </w:r>
      <w:r>
        <w:rPr>
          <w:w w:val="110"/>
          <w:sz w:val="21"/>
        </w:rPr>
        <w:t>instance</w:t>
      </w:r>
      <w:r>
        <w:rPr>
          <w:spacing w:val="-4"/>
          <w:w w:val="110"/>
          <w:sz w:val="21"/>
        </w:rPr>
        <w:t> </w:t>
      </w:r>
      <w:r>
        <w:rPr>
          <w:rFonts w:ascii="Arial"/>
          <w:i/>
          <w:w w:val="110"/>
          <w:sz w:val="21"/>
        </w:rPr>
        <w:t>x</w:t>
      </w:r>
    </w:p>
    <w:p>
      <w:pPr>
        <w:pStyle w:val="BodyText"/>
        <w:spacing w:line="210" w:lineRule="exact"/>
        <w:ind w:left="338"/>
      </w:pPr>
      <w:r>
        <w:rPr>
          <w:w w:val="115"/>
        </w:rPr>
        <w:t>specifies a root </w:t>
      </w:r>
      <w:r>
        <w:rPr>
          <w:rFonts w:ascii="Tahoma"/>
          <w:w w:val="115"/>
        </w:rPr>
        <w:t>rt </w:t>
      </w:r>
      <w:r>
        <w:rPr>
          <w:w w:val="115"/>
        </w:rPr>
        <w:t>for a </w:t>
      </w:r>
      <w:r>
        <w:rPr>
          <w:rFonts w:ascii="Tahoma"/>
          <w:w w:val="115"/>
        </w:rPr>
        <w:t>CRH</w:t>
      </w:r>
      <w:r>
        <w:rPr>
          <w:w w:val="115"/>
        </w:rPr>
        <w:t>-based Merkle tree (over the list of commitments so far), the two</w:t>
      </w:r>
    </w:p>
    <w:p>
      <w:pPr>
        <w:pStyle w:val="BodyText"/>
        <w:spacing w:line="225" w:lineRule="auto" w:before="8"/>
        <w:ind w:left="332" w:right="218" w:firstLine="5"/>
      </w:pPr>
      <w:r>
        <w:rPr>
          <w:w w:val="115"/>
        </w:rPr>
        <w:t>serial numbers of the consumed coins, </w:t>
      </w:r>
      <w:r>
        <w:rPr>
          <w:spacing w:val="-5"/>
          <w:w w:val="115"/>
        </w:rPr>
        <w:t>two </w:t>
      </w:r>
      <w:r>
        <w:rPr>
          <w:w w:val="115"/>
        </w:rPr>
        <w:t>coin commitments for the </w:t>
      </w:r>
      <w:r>
        <w:rPr>
          <w:spacing w:val="-5"/>
          <w:w w:val="115"/>
        </w:rPr>
        <w:t>two  </w:t>
      </w:r>
      <w:r>
        <w:rPr>
          <w:w w:val="115"/>
        </w:rPr>
        <w:t>new coins, a public</w:t>
      </w:r>
      <w:r>
        <w:rPr>
          <w:spacing w:val="61"/>
          <w:w w:val="115"/>
        </w:rPr>
        <w:t> </w:t>
      </w:r>
      <w:r>
        <w:rPr>
          <w:spacing w:val="-3"/>
          <w:w w:val="115"/>
        </w:rPr>
        <w:t>value,</w:t>
      </w:r>
      <w:r>
        <w:rPr>
          <w:spacing w:val="-22"/>
          <w:w w:val="115"/>
        </w:rPr>
        <w:t> </w:t>
      </w:r>
      <w:r>
        <w:rPr>
          <w:w w:val="115"/>
        </w:rPr>
        <w:t>and</w:t>
      </w:r>
      <w:r>
        <w:rPr>
          <w:spacing w:val="-22"/>
          <w:w w:val="115"/>
        </w:rPr>
        <w:t> </w:t>
      </w:r>
      <w:r>
        <w:rPr>
          <w:w w:val="115"/>
        </w:rPr>
        <w:t>fields</w:t>
      </w:r>
      <w:r>
        <w:rPr>
          <w:spacing w:val="-22"/>
          <w:w w:val="115"/>
        </w:rPr>
        <w:t> </w:t>
      </w:r>
      <w:r>
        <w:rPr>
          <w:rFonts w:ascii="Arial"/>
          <w:i/>
          <w:spacing w:val="1"/>
          <w:w w:val="115"/>
        </w:rPr>
        <w:t>h</w:t>
      </w:r>
      <w:r>
        <w:rPr>
          <w:rFonts w:ascii="Arial"/>
          <w:spacing w:val="1"/>
          <w:w w:val="115"/>
          <w:position w:val="-3"/>
          <w:sz w:val="16"/>
        </w:rPr>
        <w:t>Sig</w:t>
      </w:r>
      <w:r>
        <w:rPr>
          <w:rFonts w:ascii="Arial"/>
          <w:i/>
          <w:spacing w:val="1"/>
          <w:w w:val="115"/>
        </w:rPr>
        <w:t>,</w:t>
      </w:r>
      <w:r>
        <w:rPr>
          <w:rFonts w:ascii="Arial"/>
          <w:i/>
          <w:spacing w:val="-47"/>
          <w:w w:val="115"/>
        </w:rPr>
        <w:t> </w:t>
      </w:r>
      <w:r>
        <w:rPr>
          <w:rFonts w:ascii="Arial"/>
          <w:i/>
          <w:spacing w:val="1"/>
          <w:w w:val="115"/>
        </w:rPr>
        <w:t>h</w:t>
      </w:r>
      <w:r>
        <w:rPr>
          <w:spacing w:val="1"/>
          <w:w w:val="115"/>
          <w:position w:val="-2"/>
          <w:sz w:val="16"/>
        </w:rPr>
        <w:t>1</w:t>
      </w:r>
      <w:r>
        <w:rPr>
          <w:rFonts w:ascii="Arial"/>
          <w:i/>
          <w:spacing w:val="1"/>
          <w:w w:val="115"/>
        </w:rPr>
        <w:t>,</w:t>
      </w:r>
      <w:r>
        <w:rPr>
          <w:rFonts w:ascii="Arial"/>
          <w:i/>
          <w:spacing w:val="-47"/>
          <w:w w:val="115"/>
        </w:rPr>
        <w:t> </w:t>
      </w:r>
      <w:r>
        <w:rPr>
          <w:rFonts w:ascii="Arial"/>
          <w:i/>
          <w:w w:val="115"/>
        </w:rPr>
        <w:t>h</w:t>
      </w:r>
      <w:r>
        <w:rPr>
          <w:w w:val="115"/>
          <w:position w:val="-2"/>
          <w:sz w:val="16"/>
        </w:rPr>
        <w:t>2</w:t>
      </w:r>
      <w:r>
        <w:rPr>
          <w:spacing w:val="-2"/>
          <w:w w:val="115"/>
          <w:position w:val="-2"/>
          <w:sz w:val="16"/>
        </w:rPr>
        <w:t> </w:t>
      </w:r>
      <w:r>
        <w:rPr>
          <w:w w:val="115"/>
        </w:rPr>
        <w:t>used</w:t>
      </w:r>
      <w:r>
        <w:rPr>
          <w:spacing w:val="-22"/>
          <w:w w:val="115"/>
        </w:rPr>
        <w:t> </w:t>
      </w:r>
      <w:r>
        <w:rPr>
          <w:w w:val="115"/>
        </w:rPr>
        <w:t>for</w:t>
      </w:r>
      <w:r>
        <w:rPr>
          <w:spacing w:val="-22"/>
          <w:w w:val="115"/>
        </w:rPr>
        <w:t> </w:t>
      </w:r>
      <w:r>
        <w:rPr>
          <w:w w:val="115"/>
        </w:rPr>
        <w:t>non-malleability.</w:t>
      </w:r>
    </w:p>
    <w:p>
      <w:pPr>
        <w:pStyle w:val="ListParagraph"/>
        <w:numPr>
          <w:ilvl w:val="0"/>
          <w:numId w:val="4"/>
        </w:numPr>
        <w:tabs>
          <w:tab w:pos="339" w:val="left" w:leader="none"/>
        </w:tabs>
        <w:spacing w:line="271" w:lineRule="exact" w:before="33" w:after="0"/>
        <w:ind w:left="338" w:right="0" w:hanging="218"/>
        <w:jc w:val="left"/>
        <w:rPr>
          <w:sz w:val="21"/>
        </w:rPr>
      </w:pPr>
      <w:r>
        <w:rPr>
          <w:w w:val="105"/>
          <w:sz w:val="21"/>
        </w:rPr>
        <w:t>Witnesses</w:t>
      </w:r>
      <w:r>
        <w:rPr>
          <w:spacing w:val="8"/>
          <w:w w:val="105"/>
          <w:sz w:val="21"/>
        </w:rPr>
        <w:t> </w:t>
      </w:r>
      <w:r>
        <w:rPr>
          <w:w w:val="105"/>
          <w:sz w:val="21"/>
        </w:rPr>
        <w:t>are</w:t>
      </w:r>
      <w:r>
        <w:rPr>
          <w:spacing w:val="8"/>
          <w:w w:val="105"/>
          <w:sz w:val="21"/>
        </w:rPr>
        <w:t> </w:t>
      </w:r>
      <w:r>
        <w:rPr>
          <w:w w:val="105"/>
          <w:sz w:val="21"/>
        </w:rPr>
        <w:t>of</w:t>
      </w:r>
      <w:r>
        <w:rPr>
          <w:spacing w:val="7"/>
          <w:w w:val="105"/>
          <w:sz w:val="21"/>
        </w:rPr>
        <w:t> </w:t>
      </w:r>
      <w:r>
        <w:rPr>
          <w:w w:val="105"/>
          <w:sz w:val="21"/>
        </w:rPr>
        <w:t>the</w:t>
      </w:r>
      <w:r>
        <w:rPr>
          <w:spacing w:val="8"/>
          <w:w w:val="105"/>
          <w:sz w:val="21"/>
        </w:rPr>
        <w:t> </w:t>
      </w:r>
      <w:r>
        <w:rPr>
          <w:w w:val="105"/>
          <w:sz w:val="21"/>
        </w:rPr>
        <w:t>form</w:t>
      </w:r>
      <w:r>
        <w:rPr>
          <w:spacing w:val="7"/>
          <w:w w:val="105"/>
          <w:sz w:val="21"/>
        </w:rPr>
        <w:t> </w:t>
      </w:r>
      <w:r>
        <w:rPr>
          <w:rFonts w:ascii="Arial"/>
          <w:i/>
          <w:w w:val="105"/>
          <w:sz w:val="21"/>
        </w:rPr>
        <w:t>a</w:t>
      </w:r>
      <w:r>
        <w:rPr>
          <w:rFonts w:ascii="Arial"/>
          <w:i/>
          <w:spacing w:val="-7"/>
          <w:w w:val="105"/>
          <w:sz w:val="21"/>
        </w:rPr>
        <w:t> </w:t>
      </w:r>
      <w:r>
        <w:rPr>
          <w:w w:val="115"/>
          <w:sz w:val="21"/>
        </w:rPr>
        <w:t>=</w:t>
      </w:r>
      <w:r>
        <w:rPr>
          <w:spacing w:val="-8"/>
          <w:w w:val="115"/>
          <w:sz w:val="21"/>
        </w:rPr>
        <w:t> </w:t>
      </w:r>
      <w:r>
        <w:rPr>
          <w:w w:val="105"/>
          <w:sz w:val="21"/>
        </w:rPr>
        <w:t>(</w:t>
      </w:r>
      <w:r>
        <w:rPr>
          <w:rFonts w:ascii="Tahoma"/>
          <w:w w:val="105"/>
          <w:sz w:val="21"/>
        </w:rPr>
        <w:t>path</w:t>
      </w:r>
      <w:r>
        <w:rPr>
          <w:w w:val="105"/>
          <w:position w:val="-4"/>
          <w:sz w:val="16"/>
        </w:rPr>
        <w:t>1</w:t>
      </w:r>
      <w:r>
        <w:rPr>
          <w:rFonts w:ascii="Arial"/>
          <w:i/>
          <w:w w:val="105"/>
          <w:sz w:val="21"/>
        </w:rPr>
        <w:t>,</w:t>
      </w:r>
      <w:r>
        <w:rPr>
          <w:rFonts w:ascii="Arial"/>
          <w:i/>
          <w:spacing w:val="-29"/>
          <w:w w:val="105"/>
          <w:sz w:val="21"/>
        </w:rPr>
        <w:t> </w:t>
      </w:r>
      <w:r>
        <w:rPr>
          <w:rFonts w:ascii="Tahoma"/>
          <w:w w:val="105"/>
          <w:sz w:val="21"/>
        </w:rPr>
        <w:t>path</w:t>
      </w:r>
      <w:r>
        <w:rPr>
          <w:w w:val="105"/>
          <w:position w:val="-4"/>
          <w:sz w:val="16"/>
        </w:rPr>
        <w:t>2</w:t>
      </w:r>
      <w:r>
        <w:rPr>
          <w:rFonts w:ascii="Arial"/>
          <w:i/>
          <w:w w:val="105"/>
          <w:sz w:val="21"/>
        </w:rPr>
        <w:t>,</w:t>
      </w:r>
      <w:r>
        <w:rPr>
          <w:rFonts w:ascii="Arial"/>
          <w:i/>
          <w:spacing w:val="-29"/>
          <w:w w:val="105"/>
          <w:sz w:val="21"/>
        </w:rPr>
        <w:t> </w:t>
      </w:r>
      <w:r>
        <w:rPr>
          <w:rFonts w:ascii="Georgia"/>
          <w:b/>
          <w:w w:val="105"/>
          <w:sz w:val="21"/>
        </w:rPr>
        <w:t>c</w:t>
      </w:r>
      <w:r>
        <w:rPr>
          <w:rFonts w:ascii="Arial"/>
          <w:w w:val="105"/>
          <w:position w:val="8"/>
          <w:sz w:val="16"/>
        </w:rPr>
        <w:t>old</w:t>
      </w:r>
      <w:r>
        <w:rPr>
          <w:rFonts w:ascii="Arial"/>
          <w:i/>
          <w:w w:val="105"/>
          <w:sz w:val="21"/>
        </w:rPr>
        <w:t>,</w:t>
      </w:r>
      <w:r>
        <w:rPr>
          <w:rFonts w:ascii="Arial"/>
          <w:i/>
          <w:spacing w:val="-29"/>
          <w:w w:val="105"/>
          <w:sz w:val="21"/>
        </w:rPr>
        <w:t> </w:t>
      </w:r>
      <w:r>
        <w:rPr>
          <w:rFonts w:ascii="Georgia"/>
          <w:b/>
          <w:w w:val="105"/>
          <w:sz w:val="21"/>
        </w:rPr>
        <w:t>c</w:t>
      </w:r>
      <w:r>
        <w:rPr>
          <w:rFonts w:ascii="Arial"/>
          <w:w w:val="105"/>
          <w:position w:val="8"/>
          <w:sz w:val="16"/>
        </w:rPr>
        <w:t>old</w:t>
      </w:r>
      <w:r>
        <w:rPr>
          <w:rFonts w:ascii="Arial"/>
          <w:i/>
          <w:w w:val="105"/>
          <w:sz w:val="21"/>
        </w:rPr>
        <w:t>,</w:t>
      </w:r>
      <w:r>
        <w:rPr>
          <w:rFonts w:ascii="Arial"/>
          <w:i/>
          <w:spacing w:val="-29"/>
          <w:w w:val="105"/>
          <w:sz w:val="21"/>
        </w:rPr>
        <w:t> </w:t>
      </w:r>
      <w:r>
        <w:rPr>
          <w:rFonts w:ascii="Tahoma"/>
          <w:w w:val="105"/>
          <w:sz w:val="21"/>
        </w:rPr>
        <w:t>addr</w:t>
      </w:r>
      <w:r>
        <w:rPr>
          <w:rFonts w:ascii="Arial"/>
          <w:w w:val="105"/>
          <w:position w:val="9"/>
          <w:sz w:val="16"/>
        </w:rPr>
        <w:t>old</w:t>
      </w:r>
      <w:r>
        <w:rPr>
          <w:rFonts w:ascii="Arial"/>
          <w:spacing w:val="22"/>
          <w:w w:val="105"/>
          <w:position w:val="9"/>
          <w:sz w:val="16"/>
        </w:rPr>
        <w:t> </w:t>
      </w:r>
      <w:r>
        <w:rPr>
          <w:rFonts w:ascii="Arial"/>
          <w:i/>
          <w:w w:val="105"/>
          <w:sz w:val="21"/>
        </w:rPr>
        <w:t>,</w:t>
      </w:r>
      <w:r>
        <w:rPr>
          <w:rFonts w:ascii="Arial"/>
          <w:i/>
          <w:spacing w:val="-29"/>
          <w:w w:val="105"/>
          <w:sz w:val="21"/>
        </w:rPr>
        <w:t> </w:t>
      </w:r>
      <w:r>
        <w:rPr>
          <w:rFonts w:ascii="Tahoma"/>
          <w:w w:val="105"/>
          <w:sz w:val="21"/>
        </w:rPr>
        <w:t>addr</w:t>
      </w:r>
      <w:r>
        <w:rPr>
          <w:rFonts w:ascii="Arial"/>
          <w:w w:val="105"/>
          <w:position w:val="9"/>
          <w:sz w:val="16"/>
        </w:rPr>
        <w:t>old</w:t>
      </w:r>
      <w:r>
        <w:rPr>
          <w:rFonts w:ascii="Arial"/>
          <w:spacing w:val="22"/>
          <w:w w:val="105"/>
          <w:position w:val="9"/>
          <w:sz w:val="16"/>
        </w:rPr>
        <w:t> </w:t>
      </w:r>
      <w:r>
        <w:rPr>
          <w:rFonts w:ascii="Arial"/>
          <w:i/>
          <w:w w:val="105"/>
          <w:sz w:val="21"/>
        </w:rPr>
        <w:t>,</w:t>
      </w:r>
      <w:r>
        <w:rPr>
          <w:rFonts w:ascii="Arial"/>
          <w:i/>
          <w:spacing w:val="-29"/>
          <w:w w:val="105"/>
          <w:sz w:val="21"/>
        </w:rPr>
        <w:t> </w:t>
      </w:r>
      <w:r>
        <w:rPr>
          <w:rFonts w:ascii="Georgia"/>
          <w:b/>
          <w:spacing w:val="1"/>
          <w:w w:val="105"/>
          <w:sz w:val="21"/>
        </w:rPr>
        <w:t>c</w:t>
      </w:r>
      <w:r>
        <w:rPr>
          <w:rFonts w:ascii="Arial"/>
          <w:spacing w:val="1"/>
          <w:w w:val="105"/>
          <w:position w:val="8"/>
          <w:sz w:val="16"/>
        </w:rPr>
        <w:t>new</w:t>
      </w:r>
      <w:r>
        <w:rPr>
          <w:rFonts w:ascii="Arial"/>
          <w:i/>
          <w:spacing w:val="1"/>
          <w:w w:val="105"/>
          <w:sz w:val="21"/>
        </w:rPr>
        <w:t>,</w:t>
      </w:r>
      <w:r>
        <w:rPr>
          <w:rFonts w:ascii="Arial"/>
          <w:i/>
          <w:spacing w:val="-29"/>
          <w:w w:val="105"/>
          <w:sz w:val="21"/>
        </w:rPr>
        <w:t> </w:t>
      </w:r>
      <w:r>
        <w:rPr>
          <w:rFonts w:ascii="Georgia"/>
          <w:b/>
          <w:spacing w:val="1"/>
          <w:w w:val="105"/>
          <w:sz w:val="21"/>
        </w:rPr>
        <w:t>c</w:t>
      </w:r>
      <w:r>
        <w:rPr>
          <w:rFonts w:ascii="Arial"/>
          <w:spacing w:val="1"/>
          <w:w w:val="105"/>
          <w:position w:val="8"/>
          <w:sz w:val="16"/>
        </w:rPr>
        <w:t>new</w:t>
      </w:r>
      <w:r>
        <w:rPr>
          <w:spacing w:val="1"/>
          <w:w w:val="105"/>
          <w:sz w:val="21"/>
        </w:rPr>
        <w:t>)</w:t>
      </w:r>
      <w:r>
        <w:rPr>
          <w:spacing w:val="8"/>
          <w:w w:val="105"/>
          <w:sz w:val="21"/>
        </w:rPr>
        <w:t> </w:t>
      </w:r>
      <w:r>
        <w:rPr>
          <w:w w:val="105"/>
          <w:sz w:val="21"/>
        </w:rPr>
        <w:t>where,</w:t>
      </w:r>
      <w:r>
        <w:rPr>
          <w:spacing w:val="8"/>
          <w:w w:val="105"/>
          <w:sz w:val="21"/>
        </w:rPr>
        <w:t> </w:t>
      </w:r>
      <w:r>
        <w:rPr>
          <w:w w:val="105"/>
          <w:sz w:val="21"/>
        </w:rPr>
        <w:t>for</w:t>
      </w:r>
      <w:r>
        <w:rPr>
          <w:spacing w:val="8"/>
          <w:w w:val="105"/>
          <w:sz w:val="21"/>
        </w:rPr>
        <w:t> </w:t>
      </w:r>
      <w:r>
        <w:rPr>
          <w:w w:val="105"/>
          <w:sz w:val="21"/>
        </w:rPr>
        <w:t>each</w:t>
      </w:r>
    </w:p>
    <w:p>
      <w:pPr>
        <w:spacing w:after="0" w:line="271" w:lineRule="exact"/>
        <w:jc w:val="left"/>
        <w:rPr>
          <w:sz w:val="21"/>
        </w:rPr>
        <w:sectPr>
          <w:type w:val="continuous"/>
          <w:pgSz w:w="12240" w:h="15840"/>
          <w:pgMar w:top="1500" w:bottom="920" w:left="1320" w:right="1300"/>
        </w:sectPr>
      </w:pPr>
    </w:p>
    <w:p>
      <w:pPr>
        <w:spacing w:line="432" w:lineRule="exact" w:before="0"/>
        <w:ind w:left="338" w:right="0" w:firstLine="0"/>
        <w:jc w:val="left"/>
        <w:rPr>
          <w:sz w:val="21"/>
        </w:rPr>
      </w:pPr>
      <w:r>
        <w:rPr>
          <w:rFonts w:ascii="Arial" w:hAnsi="Arial"/>
          <w:i/>
          <w:w w:val="125"/>
          <w:sz w:val="21"/>
        </w:rPr>
        <w:t>i</w:t>
      </w:r>
      <w:r>
        <w:rPr>
          <w:rFonts w:ascii="Arial" w:hAnsi="Arial"/>
          <w:i/>
          <w:spacing w:val="-46"/>
          <w:w w:val="125"/>
          <w:sz w:val="21"/>
        </w:rPr>
        <w:t> </w:t>
      </w:r>
      <w:r>
        <w:rPr>
          <w:rFonts w:ascii="Meiryo" w:hAnsi="Meiryo"/>
          <w:i/>
          <w:w w:val="105"/>
          <w:sz w:val="21"/>
        </w:rPr>
        <w:t>∈</w:t>
      </w:r>
      <w:r>
        <w:rPr>
          <w:rFonts w:ascii="Meiryo" w:hAnsi="Meiryo"/>
          <w:i/>
          <w:spacing w:val="-48"/>
          <w:w w:val="105"/>
          <w:sz w:val="21"/>
        </w:rPr>
        <w:t> </w:t>
      </w:r>
      <w:r>
        <w:rPr>
          <w:rFonts w:ascii="Meiryo" w:hAnsi="Meiryo"/>
          <w:i/>
          <w:w w:val="105"/>
          <w:sz w:val="21"/>
        </w:rPr>
        <w:t>{</w:t>
      </w:r>
      <w:r>
        <w:rPr>
          <w:w w:val="105"/>
          <w:sz w:val="21"/>
        </w:rPr>
        <w:t>1</w:t>
      </w:r>
      <w:r>
        <w:rPr>
          <w:rFonts w:ascii="Arial" w:hAnsi="Arial"/>
          <w:i/>
          <w:w w:val="105"/>
          <w:sz w:val="21"/>
        </w:rPr>
        <w:t>,</w:t>
      </w:r>
      <w:r>
        <w:rPr>
          <w:rFonts w:ascii="Arial" w:hAnsi="Arial"/>
          <w:i/>
          <w:spacing w:val="-45"/>
          <w:w w:val="105"/>
          <w:sz w:val="21"/>
        </w:rPr>
        <w:t> </w:t>
      </w:r>
      <w:r>
        <w:rPr>
          <w:w w:val="105"/>
          <w:sz w:val="21"/>
        </w:rPr>
        <w:t>2</w:t>
      </w:r>
      <w:r>
        <w:rPr>
          <w:rFonts w:ascii="Meiryo" w:hAnsi="Meiryo"/>
          <w:i/>
          <w:w w:val="105"/>
          <w:sz w:val="21"/>
        </w:rPr>
        <w:t>}</w:t>
      </w:r>
      <w:r>
        <w:rPr>
          <w:w w:val="105"/>
          <w:sz w:val="21"/>
        </w:rPr>
        <w:t>:</w:t>
      </w:r>
    </w:p>
    <w:p>
      <w:pPr>
        <w:tabs>
          <w:tab w:pos="769" w:val="left" w:leader="none"/>
          <w:tab w:pos="1496" w:val="left" w:leader="none"/>
        </w:tabs>
        <w:spacing w:line="156" w:lineRule="exact" w:before="0"/>
        <w:ind w:left="338" w:right="0" w:firstLine="0"/>
        <w:jc w:val="left"/>
        <w:rPr>
          <w:sz w:val="16"/>
        </w:rPr>
      </w:pPr>
      <w:r>
        <w:rPr/>
        <w:br w:type="column"/>
      </w:r>
      <w:r>
        <w:rPr>
          <w:w w:val="110"/>
          <w:sz w:val="16"/>
        </w:rPr>
        <w:t>1</w:t>
        <w:tab/>
        <w:t>2</w:t>
        <w:tab/>
      </w:r>
      <w:r>
        <w:rPr>
          <w:rFonts w:ascii="Arial"/>
          <w:spacing w:val="-1"/>
          <w:sz w:val="16"/>
        </w:rPr>
        <w:t>sk</w:t>
      </w:r>
      <w:r>
        <w:rPr>
          <w:rFonts w:ascii="Arial"/>
          <w:i/>
          <w:spacing w:val="-1"/>
          <w:sz w:val="16"/>
        </w:rPr>
        <w:t>,</w:t>
      </w:r>
      <w:r>
        <w:rPr>
          <w:spacing w:val="-1"/>
          <w:sz w:val="16"/>
        </w:rPr>
        <w:t>1</w:t>
      </w:r>
    </w:p>
    <w:p>
      <w:pPr>
        <w:tabs>
          <w:tab w:pos="835" w:val="left" w:leader="none"/>
          <w:tab w:pos="1419" w:val="right" w:leader="none"/>
        </w:tabs>
        <w:spacing w:line="156" w:lineRule="exact" w:before="0"/>
        <w:ind w:left="338" w:right="0" w:firstLine="0"/>
        <w:jc w:val="left"/>
        <w:rPr>
          <w:sz w:val="16"/>
        </w:rPr>
      </w:pPr>
      <w:r>
        <w:rPr/>
        <w:br w:type="column"/>
      </w:r>
      <w:r>
        <w:rPr>
          <w:rFonts w:ascii="Arial"/>
          <w:w w:val="110"/>
          <w:sz w:val="16"/>
        </w:rPr>
        <w:t>sk</w:t>
      </w:r>
      <w:r>
        <w:rPr>
          <w:rFonts w:ascii="Arial"/>
          <w:i/>
          <w:w w:val="110"/>
          <w:sz w:val="16"/>
        </w:rPr>
        <w:t>,</w:t>
      </w:r>
      <w:r>
        <w:rPr>
          <w:w w:val="110"/>
          <w:sz w:val="16"/>
        </w:rPr>
        <w:t>2</w:t>
        <w:tab/>
        <w:t>1</w:t>
        <w:tab/>
        <w:t>2</w:t>
      </w:r>
    </w:p>
    <w:p>
      <w:pPr>
        <w:spacing w:after="0" w:line="156" w:lineRule="exact"/>
        <w:jc w:val="left"/>
        <w:rPr>
          <w:sz w:val="16"/>
        </w:rPr>
        <w:sectPr>
          <w:type w:val="continuous"/>
          <w:pgSz w:w="12240" w:h="15840"/>
          <w:pgMar w:top="1500" w:bottom="920" w:left="1320" w:right="1300"/>
          <w:cols w:num="3" w:equalWidth="0">
            <w:col w:w="1274" w:space="3035"/>
            <w:col w:w="1776" w:space="176"/>
            <w:col w:w="3359"/>
          </w:cols>
        </w:sectPr>
      </w:pPr>
    </w:p>
    <w:p>
      <w:pPr>
        <w:spacing w:line="178" w:lineRule="exact" w:before="120"/>
        <w:ind w:left="1688" w:right="0" w:firstLine="0"/>
        <w:jc w:val="left"/>
        <w:rPr>
          <w:rFonts w:ascii="Arial" w:hAnsi="Arial"/>
          <w:i/>
          <w:sz w:val="21"/>
        </w:rPr>
      </w:pPr>
      <w:r>
        <w:rPr>
          <w:rFonts w:ascii="Georgia" w:hAnsi="Georgia"/>
          <w:b/>
          <w:w w:val="105"/>
          <w:position w:val="-8"/>
          <w:sz w:val="21"/>
        </w:rPr>
        <w:t>c</w:t>
      </w:r>
      <w:r>
        <w:rPr>
          <w:rFonts w:ascii="Arial" w:hAnsi="Arial"/>
          <w:w w:val="105"/>
          <w:sz w:val="16"/>
        </w:rPr>
        <w:t>old </w:t>
      </w:r>
      <w:r>
        <w:rPr>
          <w:w w:val="115"/>
          <w:position w:val="-8"/>
          <w:sz w:val="21"/>
        </w:rPr>
        <w:t>= </w:t>
      </w:r>
      <w:r>
        <w:rPr>
          <w:w w:val="105"/>
          <w:position w:val="-8"/>
          <w:sz w:val="21"/>
        </w:rPr>
        <w:t>(</w:t>
      </w:r>
      <w:r>
        <w:rPr>
          <w:rFonts w:ascii="Tahoma" w:hAnsi="Tahoma"/>
          <w:w w:val="105"/>
          <w:position w:val="-8"/>
          <w:sz w:val="21"/>
        </w:rPr>
        <w:t>addr</w:t>
      </w:r>
      <w:r>
        <w:rPr>
          <w:rFonts w:ascii="Arial" w:hAnsi="Arial"/>
          <w:w w:val="105"/>
          <w:sz w:val="16"/>
        </w:rPr>
        <w:t>old </w:t>
      </w:r>
      <w:r>
        <w:rPr>
          <w:rFonts w:ascii="Arial" w:hAnsi="Arial"/>
          <w:i/>
          <w:w w:val="105"/>
          <w:position w:val="-8"/>
          <w:sz w:val="21"/>
        </w:rPr>
        <w:t>, v</w:t>
      </w:r>
      <w:r>
        <w:rPr>
          <w:rFonts w:ascii="Arial" w:hAnsi="Arial"/>
          <w:w w:val="105"/>
          <w:sz w:val="16"/>
        </w:rPr>
        <w:t>old</w:t>
      </w:r>
      <w:r>
        <w:rPr>
          <w:rFonts w:ascii="Arial" w:hAnsi="Arial"/>
          <w:i/>
          <w:w w:val="105"/>
          <w:position w:val="-8"/>
          <w:sz w:val="21"/>
        </w:rPr>
        <w:t>, ρ</w:t>
      </w:r>
      <w:r>
        <w:rPr>
          <w:rFonts w:ascii="Arial" w:hAnsi="Arial"/>
          <w:w w:val="105"/>
          <w:sz w:val="16"/>
        </w:rPr>
        <w:t>old</w:t>
      </w:r>
      <w:r>
        <w:rPr>
          <w:rFonts w:ascii="Arial" w:hAnsi="Arial"/>
          <w:i/>
          <w:w w:val="105"/>
          <w:position w:val="-8"/>
          <w:sz w:val="21"/>
        </w:rPr>
        <w:t>, r</w:t>
      </w:r>
      <w:r>
        <w:rPr>
          <w:rFonts w:ascii="Arial" w:hAnsi="Arial"/>
          <w:w w:val="105"/>
          <w:sz w:val="16"/>
        </w:rPr>
        <w:t>old</w:t>
      </w:r>
      <w:r>
        <w:rPr>
          <w:rFonts w:ascii="Arial" w:hAnsi="Arial"/>
          <w:i/>
          <w:w w:val="105"/>
          <w:position w:val="-8"/>
          <w:sz w:val="21"/>
        </w:rPr>
        <w:t>, s</w:t>
      </w:r>
      <w:r>
        <w:rPr>
          <w:rFonts w:ascii="Arial" w:hAnsi="Arial"/>
          <w:w w:val="105"/>
          <w:sz w:val="16"/>
        </w:rPr>
        <w:t>old</w:t>
      </w:r>
      <w:r>
        <w:rPr>
          <w:rFonts w:ascii="Arial" w:hAnsi="Arial"/>
          <w:i/>
          <w:w w:val="105"/>
          <w:position w:val="-8"/>
          <w:sz w:val="21"/>
        </w:rPr>
        <w:t>, </w:t>
      </w:r>
      <w:r>
        <w:rPr>
          <w:rFonts w:ascii="Tahoma" w:hAnsi="Tahoma"/>
          <w:w w:val="105"/>
          <w:position w:val="-8"/>
          <w:sz w:val="21"/>
        </w:rPr>
        <w:t>cm</w:t>
      </w:r>
      <w:r>
        <w:rPr>
          <w:rFonts w:ascii="Arial" w:hAnsi="Arial"/>
          <w:w w:val="105"/>
          <w:sz w:val="16"/>
        </w:rPr>
        <w:t>old</w:t>
      </w:r>
      <w:r>
        <w:rPr>
          <w:w w:val="105"/>
          <w:position w:val="-8"/>
          <w:sz w:val="21"/>
        </w:rPr>
        <w:t>) </w:t>
      </w:r>
      <w:r>
        <w:rPr>
          <w:rFonts w:ascii="Arial" w:hAnsi="Arial"/>
          <w:i/>
          <w:w w:val="105"/>
          <w:position w:val="-8"/>
          <w:sz w:val="21"/>
        </w:rPr>
        <w:t>,</w:t>
      </w:r>
    </w:p>
    <w:p>
      <w:pPr>
        <w:tabs>
          <w:tab w:pos="2806" w:val="left" w:leader="none"/>
          <w:tab w:pos="3293" w:val="left" w:leader="none"/>
          <w:tab w:pos="3733" w:val="left" w:leader="none"/>
          <w:tab w:pos="4151" w:val="left" w:leader="none"/>
          <w:tab w:pos="4579" w:val="left" w:leader="none"/>
          <w:tab w:pos="5169" w:val="left" w:leader="none"/>
        </w:tabs>
        <w:spacing w:line="155" w:lineRule="exact" w:before="0"/>
        <w:ind w:left="1800" w:right="0" w:firstLine="0"/>
        <w:jc w:val="left"/>
        <w:rPr>
          <w:rFonts w:ascii="Arial"/>
          <w:i/>
          <w:sz w:val="16"/>
        </w:rPr>
      </w:pPr>
      <w:r>
        <w:rPr>
          <w:rFonts w:ascii="Arial"/>
          <w:i/>
          <w:w w:val="150"/>
          <w:sz w:val="16"/>
        </w:rPr>
        <w:t>i</w:t>
        <w:tab/>
      </w:r>
      <w:r>
        <w:rPr>
          <w:rFonts w:ascii="Arial"/>
          <w:w w:val="135"/>
          <w:sz w:val="16"/>
        </w:rPr>
        <w:t>pk</w:t>
      </w:r>
      <w:r>
        <w:rPr>
          <w:rFonts w:ascii="Arial"/>
          <w:i/>
          <w:w w:val="135"/>
          <w:sz w:val="16"/>
        </w:rPr>
        <w:t>,i</w:t>
        <w:tab/>
      </w:r>
      <w:r>
        <w:rPr>
          <w:rFonts w:ascii="Arial"/>
          <w:i/>
          <w:w w:val="150"/>
          <w:sz w:val="16"/>
        </w:rPr>
        <w:t>i</w:t>
        <w:tab/>
        <w:t>i</w:t>
        <w:tab/>
        <w:t>i</w:t>
        <w:tab/>
        <w:t>i</w:t>
        <w:tab/>
        <w:t>i</w:t>
      </w:r>
    </w:p>
    <w:p>
      <w:pPr>
        <w:spacing w:line="178" w:lineRule="exact" w:before="22"/>
        <w:ind w:left="1620" w:right="0" w:firstLine="0"/>
        <w:jc w:val="left"/>
        <w:rPr>
          <w:rFonts w:ascii="Arial" w:hAnsi="Arial"/>
          <w:i/>
          <w:sz w:val="21"/>
        </w:rPr>
      </w:pPr>
      <w:r>
        <w:rPr>
          <w:rFonts w:ascii="Georgia" w:hAnsi="Georgia"/>
          <w:b/>
          <w:w w:val="105"/>
          <w:sz w:val="21"/>
        </w:rPr>
        <w:t>c</w:t>
      </w:r>
      <w:r>
        <w:rPr>
          <w:rFonts w:ascii="Arial" w:hAnsi="Arial"/>
          <w:w w:val="105"/>
          <w:position w:val="9"/>
          <w:sz w:val="16"/>
        </w:rPr>
        <w:t>new </w:t>
      </w:r>
      <w:r>
        <w:rPr>
          <w:w w:val="115"/>
          <w:sz w:val="21"/>
        </w:rPr>
        <w:t>= </w:t>
      </w:r>
      <w:r>
        <w:rPr>
          <w:w w:val="105"/>
          <w:sz w:val="21"/>
        </w:rPr>
        <w:t>(</w:t>
      </w:r>
      <w:r>
        <w:rPr>
          <w:rFonts w:ascii="Tahoma" w:hAnsi="Tahoma"/>
          <w:w w:val="105"/>
          <w:sz w:val="21"/>
        </w:rPr>
        <w:t>addr</w:t>
      </w:r>
      <w:r>
        <w:rPr>
          <w:rFonts w:ascii="Arial" w:hAnsi="Arial"/>
          <w:w w:val="105"/>
          <w:position w:val="9"/>
          <w:sz w:val="16"/>
        </w:rPr>
        <w:t>new</w:t>
      </w:r>
      <w:r>
        <w:rPr>
          <w:rFonts w:ascii="Arial" w:hAnsi="Arial"/>
          <w:i/>
          <w:w w:val="105"/>
          <w:sz w:val="21"/>
        </w:rPr>
        <w:t>, v</w:t>
      </w:r>
      <w:r>
        <w:rPr>
          <w:rFonts w:ascii="Arial" w:hAnsi="Arial"/>
          <w:w w:val="105"/>
          <w:position w:val="9"/>
          <w:sz w:val="16"/>
        </w:rPr>
        <w:t>new</w:t>
      </w:r>
      <w:r>
        <w:rPr>
          <w:rFonts w:ascii="Arial" w:hAnsi="Arial"/>
          <w:i/>
          <w:w w:val="105"/>
          <w:sz w:val="21"/>
        </w:rPr>
        <w:t>, ρ</w:t>
      </w:r>
      <w:r>
        <w:rPr>
          <w:rFonts w:ascii="Arial" w:hAnsi="Arial"/>
          <w:w w:val="105"/>
          <w:position w:val="9"/>
          <w:sz w:val="16"/>
        </w:rPr>
        <w:t>new</w:t>
      </w:r>
      <w:r>
        <w:rPr>
          <w:rFonts w:ascii="Arial" w:hAnsi="Arial"/>
          <w:i/>
          <w:w w:val="105"/>
          <w:sz w:val="21"/>
        </w:rPr>
        <w:t>, r</w:t>
      </w:r>
      <w:r>
        <w:rPr>
          <w:rFonts w:ascii="Arial" w:hAnsi="Arial"/>
          <w:w w:val="105"/>
          <w:position w:val="9"/>
          <w:sz w:val="16"/>
        </w:rPr>
        <w:t>new</w:t>
      </w:r>
      <w:r>
        <w:rPr>
          <w:rFonts w:ascii="Arial" w:hAnsi="Arial"/>
          <w:i/>
          <w:w w:val="105"/>
          <w:sz w:val="21"/>
        </w:rPr>
        <w:t>, s</w:t>
      </w:r>
      <w:r>
        <w:rPr>
          <w:rFonts w:ascii="Arial" w:hAnsi="Arial"/>
          <w:w w:val="105"/>
          <w:position w:val="9"/>
          <w:sz w:val="16"/>
        </w:rPr>
        <w:t>new</w:t>
      </w:r>
      <w:r>
        <w:rPr>
          <w:rFonts w:ascii="Arial" w:hAnsi="Arial"/>
          <w:i/>
          <w:w w:val="105"/>
          <w:sz w:val="21"/>
        </w:rPr>
        <w:t>, </w:t>
      </w:r>
      <w:r>
        <w:rPr>
          <w:rFonts w:ascii="Tahoma" w:hAnsi="Tahoma"/>
          <w:w w:val="105"/>
          <w:sz w:val="21"/>
        </w:rPr>
        <w:t>cm</w:t>
      </w:r>
      <w:r>
        <w:rPr>
          <w:rFonts w:ascii="Arial" w:hAnsi="Arial"/>
          <w:w w:val="105"/>
          <w:position w:val="9"/>
          <w:sz w:val="16"/>
        </w:rPr>
        <w:t>new</w:t>
      </w:r>
      <w:r>
        <w:rPr>
          <w:w w:val="105"/>
          <w:sz w:val="21"/>
        </w:rPr>
        <w:t>) for the same </w:t>
      </w:r>
      <w:r>
        <w:rPr>
          <w:rFonts w:ascii="Tahoma" w:hAnsi="Tahoma"/>
          <w:w w:val="105"/>
          <w:sz w:val="21"/>
        </w:rPr>
        <w:t>cm</w:t>
      </w:r>
      <w:r>
        <w:rPr>
          <w:rFonts w:ascii="Arial" w:hAnsi="Arial"/>
          <w:w w:val="105"/>
          <w:position w:val="9"/>
          <w:sz w:val="16"/>
        </w:rPr>
        <w:t>new </w:t>
      </w:r>
      <w:r>
        <w:rPr>
          <w:w w:val="105"/>
          <w:sz w:val="21"/>
        </w:rPr>
        <w:t>as in </w:t>
      </w:r>
      <w:r>
        <w:rPr>
          <w:rFonts w:ascii="Arial" w:hAnsi="Arial"/>
          <w:i/>
          <w:w w:val="105"/>
          <w:sz w:val="21"/>
        </w:rPr>
        <w:t>x,</w:t>
      </w:r>
    </w:p>
    <w:p>
      <w:pPr>
        <w:tabs>
          <w:tab w:pos="2806" w:val="left" w:leader="none"/>
          <w:tab w:pos="3299" w:val="left" w:leader="none"/>
          <w:tab w:pos="3807" w:val="left" w:leader="none"/>
          <w:tab w:pos="4293" w:val="left" w:leader="none"/>
          <w:tab w:pos="4790" w:val="left" w:leader="none"/>
          <w:tab w:pos="5448" w:val="left" w:leader="none"/>
          <w:tab w:pos="7422" w:val="left" w:leader="none"/>
        </w:tabs>
        <w:spacing w:line="155" w:lineRule="exact" w:before="0"/>
        <w:ind w:left="1731" w:right="0" w:firstLine="0"/>
        <w:jc w:val="left"/>
        <w:rPr>
          <w:rFonts w:ascii="Arial"/>
          <w:i/>
          <w:sz w:val="16"/>
        </w:rPr>
      </w:pPr>
      <w:r>
        <w:rPr>
          <w:rFonts w:ascii="Arial"/>
          <w:i/>
          <w:w w:val="150"/>
          <w:sz w:val="16"/>
        </w:rPr>
        <w:t>i</w:t>
        <w:tab/>
      </w:r>
      <w:r>
        <w:rPr>
          <w:rFonts w:ascii="Arial"/>
          <w:w w:val="135"/>
          <w:sz w:val="16"/>
        </w:rPr>
        <w:t>pk</w:t>
      </w:r>
      <w:r>
        <w:rPr>
          <w:rFonts w:ascii="Arial"/>
          <w:i/>
          <w:w w:val="135"/>
          <w:sz w:val="16"/>
        </w:rPr>
        <w:t>,i</w:t>
        <w:tab/>
      </w:r>
      <w:r>
        <w:rPr>
          <w:rFonts w:ascii="Arial"/>
          <w:i/>
          <w:w w:val="150"/>
          <w:sz w:val="16"/>
        </w:rPr>
        <w:t>i</w:t>
        <w:tab/>
        <w:t>i</w:t>
        <w:tab/>
        <w:t>i</w:t>
        <w:tab/>
        <w:t>i</w:t>
        <w:tab/>
        <w:t>i</w:t>
        <w:tab/>
        <w:t>i</w:t>
      </w:r>
    </w:p>
    <w:p>
      <w:pPr>
        <w:spacing w:line="177" w:lineRule="exact" w:before="33"/>
        <w:ind w:left="1329" w:right="0" w:firstLine="0"/>
        <w:jc w:val="left"/>
        <w:rPr>
          <w:rFonts w:ascii="Arial"/>
          <w:i/>
          <w:sz w:val="21"/>
        </w:rPr>
      </w:pPr>
      <w:r>
        <w:rPr>
          <w:rFonts w:ascii="Tahoma"/>
          <w:w w:val="105"/>
          <w:sz w:val="21"/>
        </w:rPr>
        <w:t>addr</w:t>
      </w:r>
      <w:r>
        <w:rPr>
          <w:rFonts w:ascii="Arial"/>
          <w:w w:val="105"/>
          <w:position w:val="9"/>
          <w:sz w:val="16"/>
        </w:rPr>
        <w:t>old  </w:t>
      </w:r>
      <w:r>
        <w:rPr>
          <w:w w:val="115"/>
          <w:sz w:val="21"/>
        </w:rPr>
        <w:t>= </w:t>
      </w:r>
      <w:r>
        <w:rPr>
          <w:w w:val="105"/>
          <w:sz w:val="21"/>
        </w:rPr>
        <w:t>(</w:t>
      </w:r>
      <w:r>
        <w:rPr>
          <w:rFonts w:ascii="Arial"/>
          <w:i/>
          <w:w w:val="105"/>
          <w:sz w:val="21"/>
        </w:rPr>
        <w:t>a</w:t>
      </w:r>
      <w:r>
        <w:rPr>
          <w:rFonts w:ascii="Arial"/>
          <w:w w:val="105"/>
          <w:position w:val="9"/>
          <w:sz w:val="16"/>
        </w:rPr>
        <w:t>old </w:t>
      </w:r>
      <w:r>
        <w:rPr>
          <w:rFonts w:ascii="Arial"/>
          <w:i/>
          <w:w w:val="105"/>
          <w:sz w:val="21"/>
        </w:rPr>
        <w:t>, </w:t>
      </w:r>
      <w:r>
        <w:rPr>
          <w:rFonts w:ascii="Tahoma"/>
          <w:w w:val="105"/>
          <w:sz w:val="21"/>
        </w:rPr>
        <w:t>pk</w:t>
      </w:r>
      <w:r>
        <w:rPr>
          <w:rFonts w:ascii="Arial"/>
          <w:w w:val="105"/>
          <w:position w:val="9"/>
          <w:sz w:val="16"/>
        </w:rPr>
        <w:t>old   </w:t>
      </w:r>
      <w:r>
        <w:rPr>
          <w:w w:val="105"/>
          <w:sz w:val="21"/>
        </w:rPr>
        <w:t>) </w:t>
      </w:r>
      <w:r>
        <w:rPr>
          <w:rFonts w:ascii="Arial"/>
          <w:i/>
          <w:w w:val="105"/>
          <w:sz w:val="21"/>
        </w:rPr>
        <w:t>,</w:t>
      </w:r>
    </w:p>
    <w:p>
      <w:pPr>
        <w:spacing w:after="0" w:line="177" w:lineRule="exact"/>
        <w:jc w:val="left"/>
        <w:rPr>
          <w:rFonts w:ascii="Arial"/>
          <w:sz w:val="21"/>
        </w:rPr>
        <w:sectPr>
          <w:type w:val="continuous"/>
          <w:pgSz w:w="12240" w:h="15840"/>
          <w:pgMar w:top="1500" w:bottom="920" w:left="1320" w:right="1300"/>
        </w:sectPr>
      </w:pPr>
    </w:p>
    <w:p>
      <w:pPr>
        <w:spacing w:line="156" w:lineRule="exact" w:before="0"/>
        <w:ind w:left="0" w:right="0" w:firstLine="0"/>
        <w:jc w:val="right"/>
        <w:rPr>
          <w:rFonts w:ascii="Arial"/>
          <w:i/>
          <w:sz w:val="16"/>
        </w:rPr>
      </w:pPr>
      <w:r>
        <w:rPr>
          <w:rFonts w:ascii="Arial"/>
          <w:w w:val="115"/>
          <w:sz w:val="16"/>
        </w:rPr>
        <w:t>pk</w:t>
      </w:r>
      <w:r>
        <w:rPr>
          <w:rFonts w:ascii="Arial"/>
          <w:i/>
          <w:w w:val="115"/>
          <w:sz w:val="16"/>
        </w:rPr>
        <w:t>,i</w:t>
      </w:r>
    </w:p>
    <w:p>
      <w:pPr>
        <w:spacing w:line="156" w:lineRule="exact" w:before="0"/>
        <w:ind w:left="461" w:right="0" w:firstLine="0"/>
        <w:jc w:val="left"/>
        <w:rPr>
          <w:rFonts w:ascii="Arial"/>
          <w:i/>
          <w:sz w:val="16"/>
        </w:rPr>
      </w:pPr>
      <w:r>
        <w:rPr/>
        <w:br w:type="column"/>
      </w:r>
      <w:r>
        <w:rPr>
          <w:rFonts w:ascii="Arial"/>
          <w:spacing w:val="-4"/>
          <w:w w:val="115"/>
          <w:sz w:val="16"/>
        </w:rPr>
        <w:t>pk</w:t>
      </w:r>
      <w:r>
        <w:rPr>
          <w:rFonts w:ascii="Arial"/>
          <w:i/>
          <w:spacing w:val="-4"/>
          <w:w w:val="115"/>
          <w:sz w:val="16"/>
        </w:rPr>
        <w:t>,i</w:t>
      </w:r>
    </w:p>
    <w:p>
      <w:pPr>
        <w:spacing w:line="155" w:lineRule="exact" w:before="0"/>
        <w:ind w:left="286" w:right="0" w:firstLine="0"/>
        <w:jc w:val="left"/>
        <w:rPr>
          <w:rFonts w:ascii="Arial"/>
          <w:i/>
          <w:sz w:val="16"/>
        </w:rPr>
      </w:pPr>
      <w:r>
        <w:rPr/>
        <w:br w:type="column"/>
      </w:r>
      <w:r>
        <w:rPr>
          <w:rFonts w:ascii="Arial"/>
          <w:w w:val="110"/>
          <w:sz w:val="16"/>
        </w:rPr>
        <w:t>enc</w:t>
      </w:r>
      <w:r>
        <w:rPr>
          <w:rFonts w:ascii="Arial"/>
          <w:i/>
          <w:w w:val="110"/>
          <w:sz w:val="16"/>
        </w:rPr>
        <w:t>,i</w:t>
      </w:r>
    </w:p>
    <w:p>
      <w:pPr>
        <w:spacing w:after="0" w:line="155" w:lineRule="exact"/>
        <w:jc w:val="left"/>
        <w:rPr>
          <w:rFonts w:ascii="Arial"/>
          <w:sz w:val="16"/>
        </w:rPr>
        <w:sectPr>
          <w:type w:val="continuous"/>
          <w:pgSz w:w="12240" w:h="15840"/>
          <w:pgMar w:top="1500" w:bottom="920" w:left="1320" w:right="1300"/>
          <w:cols w:num="3" w:equalWidth="0">
            <w:col w:w="2013" w:space="40"/>
            <w:col w:w="736" w:space="40"/>
            <w:col w:w="6791"/>
          </w:cols>
        </w:sectPr>
      </w:pPr>
    </w:p>
    <w:p>
      <w:pPr>
        <w:spacing w:line="177" w:lineRule="exact" w:before="22"/>
        <w:ind w:left="1323" w:right="0" w:firstLine="0"/>
        <w:jc w:val="left"/>
        <w:rPr>
          <w:rFonts w:ascii="Arial"/>
          <w:i/>
          <w:sz w:val="21"/>
        </w:rPr>
      </w:pPr>
      <w:r>
        <w:rPr>
          <w:rFonts w:ascii="Tahoma"/>
          <w:w w:val="105"/>
          <w:sz w:val="21"/>
        </w:rPr>
        <w:t>addr</w:t>
      </w:r>
      <w:r>
        <w:rPr>
          <w:rFonts w:ascii="Arial"/>
          <w:w w:val="105"/>
          <w:position w:val="9"/>
          <w:sz w:val="16"/>
        </w:rPr>
        <w:t>new </w:t>
      </w:r>
      <w:r>
        <w:rPr>
          <w:w w:val="115"/>
          <w:sz w:val="21"/>
        </w:rPr>
        <w:t>= </w:t>
      </w:r>
      <w:r>
        <w:rPr>
          <w:w w:val="105"/>
          <w:sz w:val="21"/>
        </w:rPr>
        <w:t>(</w:t>
      </w:r>
      <w:r>
        <w:rPr>
          <w:rFonts w:ascii="Arial"/>
          <w:i/>
          <w:w w:val="105"/>
          <w:sz w:val="21"/>
        </w:rPr>
        <w:t>a</w:t>
      </w:r>
      <w:r>
        <w:rPr>
          <w:rFonts w:ascii="Arial"/>
          <w:w w:val="105"/>
          <w:position w:val="9"/>
          <w:sz w:val="16"/>
        </w:rPr>
        <w:t>new</w:t>
      </w:r>
      <w:r>
        <w:rPr>
          <w:rFonts w:ascii="Arial"/>
          <w:i/>
          <w:w w:val="105"/>
          <w:sz w:val="21"/>
        </w:rPr>
        <w:t>, </w:t>
      </w:r>
      <w:r>
        <w:rPr>
          <w:rFonts w:ascii="Tahoma"/>
          <w:w w:val="105"/>
          <w:sz w:val="21"/>
        </w:rPr>
        <w:t>pk</w:t>
      </w:r>
      <w:r>
        <w:rPr>
          <w:rFonts w:ascii="Arial"/>
          <w:w w:val="105"/>
          <w:position w:val="9"/>
          <w:sz w:val="16"/>
        </w:rPr>
        <w:t>new </w:t>
      </w:r>
      <w:r>
        <w:rPr>
          <w:w w:val="105"/>
          <w:sz w:val="21"/>
        </w:rPr>
        <w:t>) </w:t>
      </w:r>
      <w:r>
        <w:rPr>
          <w:rFonts w:ascii="Arial"/>
          <w:i/>
          <w:w w:val="105"/>
          <w:sz w:val="21"/>
        </w:rPr>
        <w:t>,</w:t>
      </w:r>
    </w:p>
    <w:p>
      <w:pPr>
        <w:spacing w:after="0" w:line="177" w:lineRule="exact"/>
        <w:jc w:val="left"/>
        <w:rPr>
          <w:rFonts w:ascii="Arial"/>
          <w:sz w:val="21"/>
        </w:rPr>
        <w:sectPr>
          <w:type w:val="continuous"/>
          <w:pgSz w:w="12240" w:h="15840"/>
          <w:pgMar w:top="1500" w:bottom="920" w:left="1320" w:right="1300"/>
        </w:sectPr>
      </w:pPr>
    </w:p>
    <w:p>
      <w:pPr>
        <w:spacing w:line="156" w:lineRule="exact" w:before="0"/>
        <w:ind w:left="0" w:right="0" w:firstLine="0"/>
        <w:jc w:val="right"/>
        <w:rPr>
          <w:rFonts w:ascii="Arial"/>
          <w:i/>
          <w:sz w:val="16"/>
        </w:rPr>
      </w:pPr>
      <w:r>
        <w:rPr>
          <w:rFonts w:ascii="Arial"/>
          <w:w w:val="115"/>
          <w:sz w:val="16"/>
        </w:rPr>
        <w:t>pk</w:t>
      </w:r>
      <w:r>
        <w:rPr>
          <w:rFonts w:ascii="Arial"/>
          <w:i/>
          <w:w w:val="115"/>
          <w:sz w:val="16"/>
        </w:rPr>
        <w:t>,i</w:t>
      </w:r>
    </w:p>
    <w:p>
      <w:pPr>
        <w:spacing w:line="156" w:lineRule="exact" w:before="0"/>
        <w:ind w:left="467" w:right="0" w:firstLine="0"/>
        <w:jc w:val="left"/>
        <w:rPr>
          <w:rFonts w:ascii="Arial"/>
          <w:i/>
          <w:sz w:val="16"/>
        </w:rPr>
      </w:pPr>
      <w:r>
        <w:rPr/>
        <w:br w:type="column"/>
      </w:r>
      <w:r>
        <w:rPr>
          <w:rFonts w:ascii="Arial"/>
          <w:spacing w:val="-4"/>
          <w:w w:val="115"/>
          <w:sz w:val="16"/>
        </w:rPr>
        <w:t>pk</w:t>
      </w:r>
      <w:r>
        <w:rPr>
          <w:rFonts w:ascii="Arial"/>
          <w:i/>
          <w:spacing w:val="-4"/>
          <w:w w:val="115"/>
          <w:sz w:val="16"/>
        </w:rPr>
        <w:t>,i</w:t>
      </w:r>
    </w:p>
    <w:p>
      <w:pPr>
        <w:spacing w:line="155" w:lineRule="exact" w:before="0"/>
        <w:ind w:left="292" w:right="0" w:firstLine="0"/>
        <w:jc w:val="left"/>
        <w:rPr>
          <w:rFonts w:ascii="Arial"/>
          <w:i/>
          <w:sz w:val="16"/>
        </w:rPr>
      </w:pPr>
      <w:r>
        <w:rPr/>
        <w:br w:type="column"/>
      </w:r>
      <w:r>
        <w:rPr>
          <w:rFonts w:ascii="Arial"/>
          <w:w w:val="110"/>
          <w:sz w:val="16"/>
        </w:rPr>
        <w:t>enc</w:t>
      </w:r>
      <w:r>
        <w:rPr>
          <w:rFonts w:ascii="Arial"/>
          <w:i/>
          <w:w w:val="110"/>
          <w:sz w:val="16"/>
        </w:rPr>
        <w:t>,i</w:t>
      </w:r>
    </w:p>
    <w:p>
      <w:pPr>
        <w:spacing w:after="0" w:line="155" w:lineRule="exact"/>
        <w:jc w:val="left"/>
        <w:rPr>
          <w:rFonts w:ascii="Arial"/>
          <w:sz w:val="16"/>
        </w:rPr>
        <w:sectPr>
          <w:type w:val="continuous"/>
          <w:pgSz w:w="12240" w:h="15840"/>
          <w:pgMar w:top="1500" w:bottom="920" w:left="1320" w:right="1300"/>
          <w:cols w:num="3" w:equalWidth="0">
            <w:col w:w="2007" w:space="40"/>
            <w:col w:w="742" w:space="40"/>
            <w:col w:w="6791"/>
          </w:cols>
        </w:sectPr>
      </w:pPr>
    </w:p>
    <w:p>
      <w:pPr>
        <w:spacing w:line="177" w:lineRule="exact" w:before="33"/>
        <w:ind w:left="1352" w:right="0" w:firstLine="0"/>
        <w:jc w:val="left"/>
        <w:rPr>
          <w:rFonts w:ascii="Arial"/>
          <w:i/>
          <w:sz w:val="21"/>
        </w:rPr>
      </w:pPr>
      <w:r>
        <w:rPr>
          <w:rFonts w:ascii="Tahoma"/>
          <w:w w:val="105"/>
          <w:sz w:val="21"/>
        </w:rPr>
        <w:t>addr</w:t>
      </w:r>
      <w:r>
        <w:rPr>
          <w:rFonts w:ascii="Arial"/>
          <w:w w:val="105"/>
          <w:position w:val="9"/>
          <w:sz w:val="16"/>
        </w:rPr>
        <w:t>old  </w:t>
      </w:r>
      <w:r>
        <w:rPr>
          <w:w w:val="115"/>
          <w:sz w:val="21"/>
        </w:rPr>
        <w:t>= </w:t>
      </w:r>
      <w:r>
        <w:rPr>
          <w:w w:val="105"/>
          <w:sz w:val="21"/>
        </w:rPr>
        <w:t>(</w:t>
      </w:r>
      <w:r>
        <w:rPr>
          <w:rFonts w:ascii="Arial"/>
          <w:i/>
          <w:w w:val="105"/>
          <w:sz w:val="21"/>
        </w:rPr>
        <w:t>a</w:t>
      </w:r>
      <w:r>
        <w:rPr>
          <w:rFonts w:ascii="Arial"/>
          <w:w w:val="105"/>
          <w:position w:val="9"/>
          <w:sz w:val="16"/>
        </w:rPr>
        <w:t>old </w:t>
      </w:r>
      <w:r>
        <w:rPr>
          <w:rFonts w:ascii="Arial"/>
          <w:i/>
          <w:w w:val="105"/>
          <w:sz w:val="21"/>
        </w:rPr>
        <w:t>, </w:t>
      </w:r>
      <w:r>
        <w:rPr>
          <w:rFonts w:ascii="Tahoma"/>
          <w:w w:val="105"/>
          <w:sz w:val="21"/>
        </w:rPr>
        <w:t>sk</w:t>
      </w:r>
      <w:r>
        <w:rPr>
          <w:rFonts w:ascii="Arial"/>
          <w:w w:val="105"/>
          <w:position w:val="9"/>
          <w:sz w:val="16"/>
        </w:rPr>
        <w:t>old  </w:t>
      </w:r>
      <w:r>
        <w:rPr>
          <w:w w:val="105"/>
          <w:sz w:val="21"/>
        </w:rPr>
        <w:t>) </w:t>
      </w:r>
      <w:r>
        <w:rPr>
          <w:rFonts w:ascii="Arial"/>
          <w:i/>
          <w:w w:val="105"/>
          <w:sz w:val="21"/>
        </w:rPr>
        <w:t>.</w:t>
      </w:r>
    </w:p>
    <w:p>
      <w:pPr>
        <w:spacing w:after="0" w:line="177" w:lineRule="exact"/>
        <w:jc w:val="left"/>
        <w:rPr>
          <w:rFonts w:ascii="Arial"/>
          <w:sz w:val="21"/>
        </w:rPr>
        <w:sectPr>
          <w:type w:val="continuous"/>
          <w:pgSz w:w="12240" w:h="15840"/>
          <w:pgMar w:top="1500" w:bottom="920" w:left="1320" w:right="1300"/>
        </w:sectPr>
      </w:pPr>
    </w:p>
    <w:p>
      <w:pPr>
        <w:spacing w:line="156" w:lineRule="exact" w:before="0"/>
        <w:ind w:left="0" w:right="0" w:firstLine="0"/>
        <w:jc w:val="right"/>
        <w:rPr>
          <w:rFonts w:ascii="Arial"/>
          <w:i/>
          <w:sz w:val="16"/>
        </w:rPr>
      </w:pPr>
      <w:r>
        <w:rPr>
          <w:rFonts w:ascii="Arial"/>
          <w:w w:val="110"/>
          <w:sz w:val="16"/>
        </w:rPr>
        <w:t>sk</w:t>
      </w:r>
      <w:r>
        <w:rPr>
          <w:rFonts w:ascii="Arial"/>
          <w:i/>
          <w:w w:val="110"/>
          <w:sz w:val="16"/>
        </w:rPr>
        <w:t>,i</w:t>
      </w:r>
    </w:p>
    <w:p>
      <w:pPr>
        <w:spacing w:line="156" w:lineRule="exact" w:before="0"/>
        <w:ind w:left="461" w:right="0" w:firstLine="0"/>
        <w:jc w:val="left"/>
        <w:rPr>
          <w:rFonts w:ascii="Arial"/>
          <w:i/>
          <w:sz w:val="16"/>
        </w:rPr>
      </w:pPr>
      <w:r>
        <w:rPr/>
        <w:br w:type="column"/>
      </w:r>
      <w:r>
        <w:rPr>
          <w:rFonts w:ascii="Arial"/>
          <w:spacing w:val="-4"/>
          <w:w w:val="110"/>
          <w:sz w:val="16"/>
        </w:rPr>
        <w:t>sk</w:t>
      </w:r>
      <w:r>
        <w:rPr>
          <w:rFonts w:ascii="Arial"/>
          <w:i/>
          <w:spacing w:val="-4"/>
          <w:w w:val="110"/>
          <w:sz w:val="16"/>
        </w:rPr>
        <w:t>,i</w:t>
      </w:r>
    </w:p>
    <w:p>
      <w:pPr>
        <w:spacing w:line="155" w:lineRule="exact" w:before="0"/>
        <w:ind w:left="257" w:right="0" w:firstLine="0"/>
        <w:jc w:val="left"/>
        <w:rPr>
          <w:rFonts w:ascii="Arial"/>
          <w:i/>
          <w:sz w:val="16"/>
        </w:rPr>
      </w:pPr>
      <w:r>
        <w:rPr/>
        <w:br w:type="column"/>
      </w:r>
      <w:r>
        <w:rPr>
          <w:rFonts w:ascii="Arial"/>
          <w:w w:val="110"/>
          <w:sz w:val="16"/>
        </w:rPr>
        <w:t>enc</w:t>
      </w:r>
      <w:r>
        <w:rPr>
          <w:rFonts w:ascii="Arial"/>
          <w:i/>
          <w:w w:val="110"/>
          <w:sz w:val="16"/>
        </w:rPr>
        <w:t>,i</w:t>
      </w:r>
    </w:p>
    <w:p>
      <w:pPr>
        <w:spacing w:after="0" w:line="155" w:lineRule="exact"/>
        <w:jc w:val="left"/>
        <w:rPr>
          <w:rFonts w:ascii="Arial"/>
          <w:sz w:val="16"/>
        </w:rPr>
        <w:sectPr>
          <w:type w:val="continuous"/>
          <w:pgSz w:w="12240" w:h="15840"/>
          <w:pgMar w:top="1500" w:bottom="920" w:left="1320" w:right="1300"/>
          <w:cols w:num="3" w:equalWidth="0">
            <w:col w:w="2013" w:space="40"/>
            <w:col w:w="714" w:space="40"/>
            <w:col w:w="6813"/>
          </w:cols>
        </w:sectPr>
      </w:pPr>
    </w:p>
    <w:p>
      <w:pPr>
        <w:pStyle w:val="BodyText"/>
        <w:spacing w:line="223" w:lineRule="auto" w:before="148"/>
        <w:ind w:left="338" w:right="284" w:hanging="8"/>
      </w:pPr>
      <w:r>
        <w:rPr>
          <w:w w:val="115"/>
        </w:rPr>
        <w:t>Thus, a witness </w:t>
      </w:r>
      <w:r>
        <w:rPr>
          <w:rFonts w:ascii="Arial"/>
          <w:i/>
          <w:w w:val="115"/>
        </w:rPr>
        <w:t>a </w:t>
      </w:r>
      <w:r>
        <w:rPr>
          <w:w w:val="115"/>
        </w:rPr>
        <w:t>specifies authentication paths for the </w:t>
      </w:r>
      <w:r>
        <w:rPr>
          <w:spacing w:val="-5"/>
          <w:w w:val="115"/>
        </w:rPr>
        <w:t>two  </w:t>
      </w:r>
      <w:r>
        <w:rPr>
          <w:w w:val="115"/>
        </w:rPr>
        <w:t>new coin commitments, the entirety    of coin information about both the old and new coins, and address secret keys for the old</w:t>
      </w:r>
      <w:r>
        <w:rPr>
          <w:spacing w:val="32"/>
          <w:w w:val="115"/>
        </w:rPr>
        <w:t> </w:t>
      </w:r>
      <w:r>
        <w:rPr>
          <w:w w:val="115"/>
        </w:rPr>
        <w:t>coins.</w:t>
      </w:r>
    </w:p>
    <w:p>
      <w:pPr>
        <w:pStyle w:val="BodyText"/>
        <w:spacing w:before="138"/>
        <w:ind w:left="120"/>
      </w:pPr>
      <w:r>
        <w:rPr>
          <w:w w:val="105"/>
        </w:rPr>
        <w:t>Given a POUR instance </w:t>
      </w:r>
      <w:r>
        <w:rPr>
          <w:rFonts w:ascii="Arial"/>
          <w:i/>
          <w:w w:val="105"/>
        </w:rPr>
        <w:t>x</w:t>
      </w:r>
      <w:r>
        <w:rPr>
          <w:w w:val="105"/>
        </w:rPr>
        <w:t>, a witness </w:t>
      </w:r>
      <w:r>
        <w:rPr>
          <w:rFonts w:ascii="Arial"/>
          <w:i/>
          <w:w w:val="105"/>
        </w:rPr>
        <w:t>a </w:t>
      </w:r>
      <w:r>
        <w:rPr>
          <w:w w:val="105"/>
        </w:rPr>
        <w:t>is valid for </w:t>
      </w:r>
      <w:r>
        <w:rPr>
          <w:rFonts w:ascii="Arial"/>
          <w:i/>
          <w:w w:val="105"/>
        </w:rPr>
        <w:t>x </w:t>
      </w:r>
      <w:r>
        <w:rPr>
          <w:w w:val="105"/>
        </w:rPr>
        <w:t>if the following holds:</w:t>
      </w:r>
    </w:p>
    <w:p>
      <w:pPr>
        <w:pStyle w:val="ListParagraph"/>
        <w:numPr>
          <w:ilvl w:val="0"/>
          <w:numId w:val="8"/>
        </w:numPr>
        <w:tabs>
          <w:tab w:pos="399" w:val="left" w:leader="none"/>
        </w:tabs>
        <w:spacing w:line="240" w:lineRule="auto" w:before="44" w:after="0"/>
        <w:ind w:left="398" w:right="0" w:hanging="278"/>
        <w:jc w:val="left"/>
        <w:rPr>
          <w:sz w:val="21"/>
        </w:rPr>
      </w:pPr>
      <w:r>
        <w:rPr>
          <w:spacing w:val="-6"/>
          <w:w w:val="105"/>
          <w:sz w:val="21"/>
        </w:rPr>
        <w:t>For </w:t>
      </w:r>
      <w:r>
        <w:rPr>
          <w:w w:val="105"/>
          <w:sz w:val="21"/>
        </w:rPr>
        <w:t>each </w:t>
      </w:r>
      <w:r>
        <w:rPr>
          <w:rFonts w:ascii="Arial" w:hAnsi="Arial"/>
          <w:i/>
          <w:w w:val="125"/>
          <w:sz w:val="21"/>
        </w:rPr>
        <w:t>i </w:t>
      </w:r>
      <w:r>
        <w:rPr>
          <w:rFonts w:ascii="Meiryo" w:hAnsi="Meiryo"/>
          <w:i/>
          <w:w w:val="105"/>
          <w:sz w:val="21"/>
        </w:rPr>
        <w:t>∈ {</w:t>
      </w:r>
      <w:r>
        <w:rPr>
          <w:w w:val="105"/>
          <w:sz w:val="21"/>
        </w:rPr>
        <w:t>1</w:t>
      </w:r>
      <w:r>
        <w:rPr>
          <w:rFonts w:ascii="Arial" w:hAnsi="Arial"/>
          <w:i/>
          <w:w w:val="105"/>
          <w:sz w:val="21"/>
        </w:rPr>
        <w:t>,</w:t>
      </w:r>
      <w:r>
        <w:rPr>
          <w:rFonts w:ascii="Arial" w:hAnsi="Arial"/>
          <w:i/>
          <w:spacing w:val="-51"/>
          <w:w w:val="105"/>
          <w:sz w:val="21"/>
        </w:rPr>
        <w:t> </w:t>
      </w:r>
      <w:r>
        <w:rPr>
          <w:w w:val="105"/>
          <w:sz w:val="21"/>
        </w:rPr>
        <w:t>2</w:t>
      </w:r>
      <w:r>
        <w:rPr>
          <w:rFonts w:ascii="Meiryo" w:hAnsi="Meiryo"/>
          <w:i/>
          <w:w w:val="105"/>
          <w:sz w:val="21"/>
        </w:rPr>
        <w:t>}</w:t>
      </w:r>
      <w:r>
        <w:rPr>
          <w:w w:val="105"/>
          <w:sz w:val="21"/>
        </w:rPr>
        <w:t>:</w:t>
      </w:r>
    </w:p>
    <w:p>
      <w:pPr>
        <w:pStyle w:val="ListParagraph"/>
        <w:numPr>
          <w:ilvl w:val="1"/>
          <w:numId w:val="8"/>
        </w:numPr>
        <w:tabs>
          <w:tab w:pos="860" w:val="left" w:leader="none"/>
        </w:tabs>
        <w:spacing w:line="186" w:lineRule="exact" w:before="14" w:after="0"/>
        <w:ind w:left="859" w:right="0" w:hanging="388"/>
        <w:jc w:val="left"/>
        <w:rPr>
          <w:sz w:val="21"/>
        </w:rPr>
      </w:pPr>
      <w:r>
        <w:rPr>
          <w:w w:val="110"/>
          <w:sz w:val="21"/>
        </w:rPr>
        <w:t>The coin commitment </w:t>
      </w:r>
      <w:r>
        <w:rPr>
          <w:rFonts w:ascii="Tahoma"/>
          <w:w w:val="110"/>
          <w:sz w:val="21"/>
        </w:rPr>
        <w:t>cm</w:t>
      </w:r>
      <w:r>
        <w:rPr>
          <w:rFonts w:ascii="Arial"/>
          <w:w w:val="110"/>
          <w:position w:val="8"/>
          <w:sz w:val="16"/>
        </w:rPr>
        <w:t>old  </w:t>
      </w:r>
      <w:r>
        <w:rPr>
          <w:w w:val="110"/>
          <w:sz w:val="21"/>
        </w:rPr>
        <w:t>of </w:t>
      </w:r>
      <w:r>
        <w:rPr>
          <w:rFonts w:ascii="Georgia"/>
          <w:b/>
          <w:w w:val="110"/>
          <w:sz w:val="21"/>
        </w:rPr>
        <w:t>c</w:t>
      </w:r>
      <w:r>
        <w:rPr>
          <w:rFonts w:ascii="Arial"/>
          <w:w w:val="110"/>
          <w:position w:val="8"/>
          <w:sz w:val="16"/>
        </w:rPr>
        <w:t>old  </w:t>
      </w:r>
      <w:r>
        <w:rPr>
          <w:w w:val="110"/>
          <w:sz w:val="21"/>
        </w:rPr>
        <w:t>appears on the ledger, i.e., </w:t>
      </w:r>
      <w:r>
        <w:rPr>
          <w:rFonts w:ascii="Tahoma"/>
          <w:w w:val="110"/>
          <w:sz w:val="21"/>
        </w:rPr>
        <w:t>path</w:t>
      </w:r>
      <w:r>
        <w:rPr>
          <w:rFonts w:ascii="Arial"/>
          <w:i/>
          <w:w w:val="110"/>
          <w:position w:val="-4"/>
          <w:sz w:val="16"/>
        </w:rPr>
        <w:t>i</w:t>
      </w:r>
      <w:r>
        <w:rPr>
          <w:rFonts w:ascii="Arial"/>
          <w:i/>
          <w:spacing w:val="-13"/>
          <w:w w:val="110"/>
          <w:position w:val="-4"/>
          <w:sz w:val="16"/>
        </w:rPr>
        <w:t> </w:t>
      </w:r>
      <w:r>
        <w:rPr>
          <w:w w:val="110"/>
          <w:sz w:val="21"/>
        </w:rPr>
        <w:t>is a </w:t>
      </w:r>
      <w:r>
        <w:rPr>
          <w:spacing w:val="-3"/>
          <w:w w:val="110"/>
          <w:sz w:val="21"/>
        </w:rPr>
        <w:t>valid </w:t>
      </w:r>
      <w:r>
        <w:rPr>
          <w:w w:val="110"/>
          <w:sz w:val="21"/>
        </w:rPr>
        <w:t>authentication</w:t>
      </w:r>
    </w:p>
    <w:p>
      <w:pPr>
        <w:tabs>
          <w:tab w:pos="637" w:val="left" w:leader="none"/>
        </w:tabs>
        <w:spacing w:line="128" w:lineRule="exact" w:before="0"/>
        <w:ind w:left="0" w:right="2432" w:firstLine="0"/>
        <w:jc w:val="center"/>
        <w:rPr>
          <w:rFonts w:ascii="Arial"/>
          <w:i/>
          <w:sz w:val="16"/>
        </w:rPr>
      </w:pPr>
      <w:r>
        <w:rPr>
          <w:rFonts w:ascii="Arial"/>
          <w:i/>
          <w:w w:val="160"/>
          <w:sz w:val="16"/>
        </w:rPr>
        <w:t>i</w:t>
        <w:tab/>
        <w:t>i</w:t>
      </w:r>
    </w:p>
    <w:p>
      <w:pPr>
        <w:pStyle w:val="BodyText"/>
        <w:spacing w:line="246" w:lineRule="exact"/>
        <w:ind w:left="859"/>
      </w:pPr>
      <w:r>
        <w:rPr/>
        <w:pict>
          <v:shape style="position:absolute;margin-left:184.940002pt;margin-top:7.102671pt;width:2.9pt;height:8pt;mso-position-horizontal-relative:page;mso-position-vertical-relative:paragraph;z-index:-130672"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w w:val="110"/>
        </w:rPr>
        <w:t>path for leaf </w:t>
      </w:r>
      <w:r>
        <w:rPr>
          <w:rFonts w:ascii="Tahoma"/>
          <w:w w:val="110"/>
        </w:rPr>
        <w:t>cm</w:t>
      </w:r>
      <w:r>
        <w:rPr>
          <w:rFonts w:ascii="Arial"/>
          <w:w w:val="110"/>
          <w:position w:val="8"/>
          <w:sz w:val="16"/>
        </w:rPr>
        <w:t>old </w:t>
      </w:r>
      <w:r>
        <w:rPr>
          <w:w w:val="110"/>
        </w:rPr>
        <w:t>with respect to root </w:t>
      </w:r>
      <w:r>
        <w:rPr>
          <w:rFonts w:ascii="Tahoma"/>
          <w:w w:val="110"/>
        </w:rPr>
        <w:t>rt</w:t>
      </w:r>
      <w:r>
        <w:rPr>
          <w:w w:val="110"/>
        </w:rPr>
        <w:t>, in a </w:t>
      </w:r>
      <w:r>
        <w:rPr>
          <w:rFonts w:ascii="Tahoma"/>
          <w:w w:val="110"/>
        </w:rPr>
        <w:t>CRH</w:t>
      </w:r>
      <w:r>
        <w:rPr>
          <w:w w:val="110"/>
        </w:rPr>
        <w:t>-based Merkle tree.</w:t>
      </w:r>
    </w:p>
    <w:p>
      <w:pPr>
        <w:spacing w:after="0" w:line="246" w:lineRule="exact"/>
        <w:sectPr>
          <w:type w:val="continuous"/>
          <w:pgSz w:w="12240" w:h="15840"/>
          <w:pgMar w:top="1500" w:bottom="920" w:left="1320" w:right="1300"/>
        </w:sectPr>
      </w:pPr>
    </w:p>
    <w:p>
      <w:pPr>
        <w:pStyle w:val="ListParagraph"/>
        <w:numPr>
          <w:ilvl w:val="1"/>
          <w:numId w:val="8"/>
        </w:numPr>
        <w:tabs>
          <w:tab w:pos="860" w:val="left" w:leader="none"/>
        </w:tabs>
        <w:spacing w:line="164" w:lineRule="exact" w:before="0" w:after="0"/>
        <w:ind w:left="859" w:right="0" w:hanging="400"/>
        <w:jc w:val="left"/>
        <w:rPr>
          <w:rFonts w:ascii="Arial"/>
          <w:sz w:val="16"/>
        </w:rPr>
      </w:pPr>
      <w:r>
        <w:rPr/>
        <w:pict>
          <v:shape style="position:absolute;margin-left:507.063995pt;margin-top:9.52045pt;width:4.5pt;height:8pt;mso-position-horizontal-relative:page;mso-position-vertical-relative:paragraph;z-index:4384" type="#_x0000_t202" filled="false" stroked="false">
            <v:textbox inset="0,0,0,0">
              <w:txbxContent>
                <w:p>
                  <w:pPr>
                    <w:spacing w:line="153" w:lineRule="exact" w:before="0"/>
                    <w:ind w:left="0" w:right="0" w:firstLine="0"/>
                    <w:jc w:val="left"/>
                    <w:rPr>
                      <w:rFonts w:ascii="Arial"/>
                      <w:i/>
                      <w:sz w:val="16"/>
                    </w:rPr>
                  </w:pPr>
                  <w:r>
                    <w:rPr>
                      <w:rFonts w:ascii="Arial"/>
                      <w:i/>
                      <w:w w:val="101"/>
                      <w:sz w:val="16"/>
                    </w:rPr>
                    <w:t>a</w:t>
                  </w:r>
                </w:p>
              </w:txbxContent>
            </v:textbox>
            <w10:wrap type="none"/>
          </v:shape>
        </w:pict>
      </w:r>
      <w:r>
        <w:rPr>
          <w:w w:val="110"/>
          <w:sz w:val="21"/>
        </w:rPr>
        <w:t>The</w:t>
      </w:r>
      <w:r>
        <w:rPr>
          <w:spacing w:val="12"/>
          <w:w w:val="110"/>
          <w:sz w:val="21"/>
        </w:rPr>
        <w:t> </w:t>
      </w:r>
      <w:r>
        <w:rPr>
          <w:w w:val="110"/>
          <w:sz w:val="21"/>
        </w:rPr>
        <w:t>address</w:t>
      </w:r>
      <w:r>
        <w:rPr>
          <w:spacing w:val="12"/>
          <w:w w:val="110"/>
          <w:sz w:val="21"/>
        </w:rPr>
        <w:t> </w:t>
      </w:r>
      <w:r>
        <w:rPr>
          <w:w w:val="110"/>
          <w:sz w:val="21"/>
        </w:rPr>
        <w:t>secret</w:t>
      </w:r>
      <w:r>
        <w:rPr>
          <w:spacing w:val="12"/>
          <w:w w:val="110"/>
          <w:sz w:val="21"/>
        </w:rPr>
        <w:t> </w:t>
      </w:r>
      <w:r>
        <w:rPr>
          <w:w w:val="110"/>
          <w:sz w:val="21"/>
        </w:rPr>
        <w:t>key</w:t>
      </w:r>
      <w:r>
        <w:rPr>
          <w:spacing w:val="13"/>
          <w:w w:val="110"/>
          <w:sz w:val="21"/>
        </w:rPr>
        <w:t> </w:t>
      </w:r>
      <w:r>
        <w:rPr>
          <w:rFonts w:ascii="Arial"/>
          <w:i/>
          <w:w w:val="110"/>
          <w:sz w:val="21"/>
        </w:rPr>
        <w:t>a</w:t>
      </w:r>
      <w:r>
        <w:rPr>
          <w:rFonts w:ascii="Arial"/>
          <w:w w:val="110"/>
          <w:position w:val="8"/>
          <w:sz w:val="16"/>
        </w:rPr>
        <w:t>old </w:t>
      </w:r>
      <w:r>
        <w:rPr>
          <w:rFonts w:ascii="Arial"/>
          <w:spacing w:val="25"/>
          <w:w w:val="110"/>
          <w:position w:val="8"/>
          <w:sz w:val="16"/>
        </w:rPr>
        <w:t> </w:t>
      </w:r>
      <w:r>
        <w:rPr>
          <w:w w:val="110"/>
          <w:sz w:val="21"/>
        </w:rPr>
        <w:t>matches</w:t>
      </w:r>
      <w:r>
        <w:rPr>
          <w:spacing w:val="12"/>
          <w:w w:val="110"/>
          <w:sz w:val="21"/>
        </w:rPr>
        <w:t> </w:t>
      </w:r>
      <w:r>
        <w:rPr>
          <w:w w:val="110"/>
          <w:sz w:val="21"/>
        </w:rPr>
        <w:t>the</w:t>
      </w:r>
      <w:r>
        <w:rPr>
          <w:spacing w:val="12"/>
          <w:w w:val="110"/>
          <w:sz w:val="21"/>
        </w:rPr>
        <w:t> </w:t>
      </w:r>
      <w:r>
        <w:rPr>
          <w:w w:val="110"/>
          <w:sz w:val="21"/>
        </w:rPr>
        <w:t>address</w:t>
      </w:r>
      <w:r>
        <w:rPr>
          <w:spacing w:val="12"/>
          <w:w w:val="110"/>
          <w:sz w:val="21"/>
        </w:rPr>
        <w:t> </w:t>
      </w:r>
      <w:r>
        <w:rPr>
          <w:w w:val="110"/>
          <w:sz w:val="21"/>
        </w:rPr>
        <w:t>public</w:t>
      </w:r>
      <w:r>
        <w:rPr>
          <w:spacing w:val="12"/>
          <w:w w:val="110"/>
          <w:sz w:val="21"/>
        </w:rPr>
        <w:t> </w:t>
      </w:r>
      <w:r>
        <w:rPr>
          <w:w w:val="110"/>
          <w:sz w:val="21"/>
        </w:rPr>
        <w:t>key</w:t>
      </w:r>
      <w:r>
        <w:rPr>
          <w:spacing w:val="12"/>
          <w:w w:val="110"/>
          <w:sz w:val="21"/>
        </w:rPr>
        <w:t> </w:t>
      </w:r>
      <w:r>
        <w:rPr>
          <w:w w:val="110"/>
          <w:sz w:val="21"/>
        </w:rPr>
        <w:t>of</w:t>
      </w:r>
      <w:r>
        <w:rPr>
          <w:spacing w:val="12"/>
          <w:w w:val="110"/>
          <w:sz w:val="21"/>
        </w:rPr>
        <w:t> </w:t>
      </w:r>
      <w:r>
        <w:rPr>
          <w:rFonts w:ascii="Georgia"/>
          <w:b/>
          <w:w w:val="110"/>
          <w:sz w:val="21"/>
        </w:rPr>
        <w:t>c</w:t>
      </w:r>
      <w:r>
        <w:rPr>
          <w:rFonts w:ascii="Arial"/>
          <w:w w:val="110"/>
          <w:position w:val="8"/>
          <w:sz w:val="16"/>
        </w:rPr>
        <w:t>old</w:t>
      </w:r>
      <w:r>
        <w:rPr>
          <w:w w:val="110"/>
          <w:sz w:val="21"/>
        </w:rPr>
        <w:t>,</w:t>
      </w:r>
      <w:r>
        <w:rPr>
          <w:spacing w:val="12"/>
          <w:w w:val="110"/>
          <w:sz w:val="21"/>
        </w:rPr>
        <w:t> </w:t>
      </w:r>
      <w:r>
        <w:rPr>
          <w:w w:val="110"/>
          <w:sz w:val="21"/>
        </w:rPr>
        <w:t>i.e.,</w:t>
      </w:r>
      <w:r>
        <w:rPr>
          <w:spacing w:val="12"/>
          <w:w w:val="110"/>
          <w:sz w:val="21"/>
        </w:rPr>
        <w:t> </w:t>
      </w:r>
      <w:r>
        <w:rPr>
          <w:rFonts w:ascii="Arial"/>
          <w:i/>
          <w:w w:val="110"/>
          <w:sz w:val="21"/>
        </w:rPr>
        <w:t>a</w:t>
      </w:r>
      <w:r>
        <w:rPr>
          <w:rFonts w:ascii="Arial"/>
          <w:w w:val="110"/>
          <w:position w:val="8"/>
          <w:sz w:val="16"/>
        </w:rPr>
        <w:t>old</w:t>
      </w:r>
    </w:p>
    <w:p>
      <w:pPr>
        <w:spacing w:line="164" w:lineRule="exact" w:before="0"/>
        <w:ind w:left="93" w:right="0" w:firstLine="0"/>
        <w:jc w:val="left"/>
        <w:rPr>
          <w:sz w:val="21"/>
        </w:rPr>
      </w:pPr>
      <w:r>
        <w:rPr/>
        <w:br w:type="column"/>
      </w:r>
      <w:r>
        <w:rPr>
          <w:w w:val="120"/>
          <w:sz w:val="21"/>
        </w:rPr>
        <w:t>= </w:t>
      </w:r>
      <w:r>
        <w:rPr>
          <w:rFonts w:ascii="Tahoma"/>
          <w:w w:val="120"/>
          <w:sz w:val="21"/>
        </w:rPr>
        <w:t>PRF</w:t>
      </w:r>
      <w:r>
        <w:rPr>
          <w:w w:val="120"/>
          <w:position w:val="9"/>
          <w:sz w:val="16"/>
        </w:rPr>
        <w:t>addr</w:t>
      </w:r>
      <w:r>
        <w:rPr>
          <w:w w:val="120"/>
          <w:sz w:val="21"/>
        </w:rPr>
        <w:t>(0).</w:t>
      </w:r>
    </w:p>
    <w:p>
      <w:pPr>
        <w:spacing w:after="0" w:line="164" w:lineRule="exact"/>
        <w:jc w:val="left"/>
        <w:rPr>
          <w:sz w:val="21"/>
        </w:rPr>
        <w:sectPr>
          <w:type w:val="continuous"/>
          <w:pgSz w:w="12240" w:h="15840"/>
          <w:pgMar w:top="1500" w:bottom="920" w:left="1320" w:right="1300"/>
          <w:cols w:num="2" w:equalWidth="0">
            <w:col w:w="8054" w:space="40"/>
            <w:col w:w="1526"/>
          </w:cols>
        </w:sectPr>
      </w:pPr>
    </w:p>
    <w:p>
      <w:pPr>
        <w:spacing w:line="162" w:lineRule="exact" w:before="0"/>
        <w:ind w:left="0" w:right="0" w:firstLine="0"/>
        <w:jc w:val="right"/>
        <w:rPr>
          <w:rFonts w:ascii="Arial"/>
          <w:i/>
          <w:sz w:val="16"/>
        </w:rPr>
      </w:pPr>
      <w:r>
        <w:rPr>
          <w:rFonts w:ascii="Arial"/>
          <w:w w:val="110"/>
          <w:sz w:val="16"/>
        </w:rPr>
        <w:t>sk</w:t>
      </w:r>
      <w:r>
        <w:rPr>
          <w:rFonts w:ascii="Arial"/>
          <w:i/>
          <w:w w:val="110"/>
          <w:sz w:val="16"/>
        </w:rPr>
        <w:t>,i</w:t>
      </w:r>
    </w:p>
    <w:p>
      <w:pPr>
        <w:tabs>
          <w:tab w:pos="883" w:val="left" w:leader="none"/>
        </w:tabs>
        <w:spacing w:line="162" w:lineRule="exact" w:before="0"/>
        <w:ind w:left="0" w:right="0" w:firstLine="0"/>
        <w:jc w:val="right"/>
        <w:rPr>
          <w:rFonts w:ascii="Arial"/>
          <w:i/>
          <w:sz w:val="16"/>
        </w:rPr>
      </w:pPr>
      <w:r>
        <w:rPr/>
        <w:br w:type="column"/>
      </w:r>
      <w:r>
        <w:rPr>
          <w:rFonts w:ascii="Arial"/>
          <w:i/>
          <w:w w:val="140"/>
          <w:position w:val="1"/>
          <w:sz w:val="16"/>
        </w:rPr>
        <w:t>i</w:t>
        <w:tab/>
      </w:r>
      <w:r>
        <w:rPr>
          <w:rFonts w:ascii="Arial"/>
          <w:spacing w:val="-4"/>
          <w:w w:val="115"/>
          <w:sz w:val="16"/>
        </w:rPr>
        <w:t>pk</w:t>
      </w:r>
      <w:r>
        <w:rPr>
          <w:rFonts w:ascii="Arial"/>
          <w:i/>
          <w:spacing w:val="-4"/>
          <w:w w:val="115"/>
          <w:sz w:val="16"/>
        </w:rPr>
        <w:t>,i</w:t>
      </w:r>
    </w:p>
    <w:p>
      <w:pPr>
        <w:spacing w:line="194" w:lineRule="auto" w:before="4"/>
        <w:ind w:left="755" w:right="497" w:hanging="51"/>
        <w:jc w:val="center"/>
        <w:rPr>
          <w:rFonts w:ascii="Arial"/>
          <w:i/>
          <w:sz w:val="12"/>
        </w:rPr>
      </w:pPr>
      <w:r>
        <w:rPr/>
        <w:br w:type="column"/>
      </w:r>
      <w:r>
        <w:rPr>
          <w:rFonts w:ascii="Arial"/>
          <w:w w:val="115"/>
          <w:sz w:val="12"/>
        </w:rPr>
        <w:t>old sk</w:t>
      </w:r>
      <w:r>
        <w:rPr>
          <w:rFonts w:ascii="Arial"/>
          <w:i/>
          <w:w w:val="115"/>
          <w:sz w:val="12"/>
        </w:rPr>
        <w:t>,i</w:t>
      </w:r>
    </w:p>
    <w:p>
      <w:pPr>
        <w:spacing w:after="0" w:line="194" w:lineRule="auto"/>
        <w:jc w:val="center"/>
        <w:rPr>
          <w:rFonts w:ascii="Arial"/>
          <w:sz w:val="12"/>
        </w:rPr>
        <w:sectPr>
          <w:type w:val="continuous"/>
          <w:pgSz w:w="12240" w:h="15840"/>
          <w:pgMar w:top="1500" w:bottom="920" w:left="1320" w:right="1300"/>
          <w:cols w:num="3" w:equalWidth="0">
            <w:col w:w="3469" w:space="273"/>
            <w:col w:w="4375" w:space="40"/>
            <w:col w:w="1463"/>
          </w:cols>
        </w:sectPr>
      </w:pPr>
    </w:p>
    <w:p>
      <w:pPr>
        <w:pStyle w:val="ListParagraph"/>
        <w:numPr>
          <w:ilvl w:val="1"/>
          <w:numId w:val="8"/>
        </w:numPr>
        <w:tabs>
          <w:tab w:pos="860" w:val="left" w:leader="none"/>
        </w:tabs>
        <w:spacing w:line="145" w:lineRule="exact" w:before="0" w:after="0"/>
        <w:ind w:left="859" w:right="0" w:hanging="376"/>
        <w:jc w:val="left"/>
        <w:rPr>
          <w:sz w:val="21"/>
        </w:rPr>
      </w:pPr>
      <w:r>
        <w:rPr>
          <w:w w:val="110"/>
          <w:sz w:val="21"/>
        </w:rPr>
        <w:t>The serial number </w:t>
      </w:r>
      <w:r>
        <w:rPr>
          <w:rFonts w:ascii="Tahoma" w:hAnsi="Tahoma"/>
          <w:w w:val="110"/>
          <w:sz w:val="21"/>
        </w:rPr>
        <w:t>sn</w:t>
      </w:r>
      <w:r>
        <w:rPr>
          <w:rFonts w:ascii="Arial" w:hAnsi="Arial"/>
          <w:w w:val="110"/>
          <w:position w:val="8"/>
          <w:sz w:val="16"/>
        </w:rPr>
        <w:t>old  </w:t>
      </w:r>
      <w:r>
        <w:rPr>
          <w:w w:val="110"/>
          <w:sz w:val="21"/>
        </w:rPr>
        <w:t>of </w:t>
      </w:r>
      <w:r>
        <w:rPr>
          <w:rFonts w:ascii="Georgia" w:hAnsi="Georgia"/>
          <w:b/>
          <w:w w:val="110"/>
          <w:sz w:val="21"/>
        </w:rPr>
        <w:t>c</w:t>
      </w:r>
      <w:r>
        <w:rPr>
          <w:rFonts w:ascii="Arial" w:hAnsi="Arial"/>
          <w:w w:val="110"/>
          <w:position w:val="8"/>
          <w:sz w:val="16"/>
        </w:rPr>
        <w:t>old  </w:t>
      </w:r>
      <w:r>
        <w:rPr>
          <w:w w:val="110"/>
          <w:sz w:val="21"/>
        </w:rPr>
        <w:t>is computed correctly, i.e., </w:t>
      </w:r>
      <w:r>
        <w:rPr>
          <w:rFonts w:ascii="Tahoma" w:hAnsi="Tahoma"/>
          <w:w w:val="110"/>
          <w:sz w:val="21"/>
        </w:rPr>
        <w:t>sn</w:t>
      </w:r>
      <w:r>
        <w:rPr>
          <w:rFonts w:ascii="Arial" w:hAnsi="Arial"/>
          <w:w w:val="110"/>
          <w:position w:val="8"/>
          <w:sz w:val="16"/>
        </w:rPr>
        <w:t>old  </w:t>
      </w:r>
      <w:r>
        <w:rPr>
          <w:w w:val="115"/>
          <w:sz w:val="21"/>
        </w:rPr>
        <w:t>= </w:t>
      </w:r>
      <w:r>
        <w:rPr>
          <w:rFonts w:ascii="Tahoma" w:hAnsi="Tahoma"/>
          <w:w w:val="110"/>
          <w:sz w:val="21"/>
        </w:rPr>
        <w:t>PRF</w:t>
      </w:r>
      <w:r>
        <w:rPr>
          <w:w w:val="110"/>
          <w:position w:val="9"/>
          <w:sz w:val="16"/>
        </w:rPr>
        <w:t>sn </w:t>
      </w:r>
      <w:r>
        <w:rPr>
          <w:spacing w:val="32"/>
          <w:w w:val="110"/>
          <w:position w:val="9"/>
          <w:sz w:val="16"/>
        </w:rPr>
        <w:t> </w:t>
      </w:r>
      <w:r>
        <w:rPr>
          <w:w w:val="110"/>
          <w:sz w:val="21"/>
        </w:rPr>
        <w:t>(</w:t>
      </w:r>
      <w:r>
        <w:rPr>
          <w:rFonts w:ascii="Arial" w:hAnsi="Arial"/>
          <w:i/>
          <w:w w:val="110"/>
          <w:sz w:val="21"/>
        </w:rPr>
        <w:t>ρ</w:t>
      </w:r>
      <w:r>
        <w:rPr>
          <w:rFonts w:ascii="Arial" w:hAnsi="Arial"/>
          <w:w w:val="110"/>
          <w:position w:val="8"/>
          <w:sz w:val="16"/>
        </w:rPr>
        <w:t>old</w:t>
      </w:r>
      <w:r>
        <w:rPr>
          <w:w w:val="110"/>
          <w:sz w:val="21"/>
        </w:rPr>
        <w:t>).</w:t>
      </w:r>
    </w:p>
    <w:p>
      <w:pPr>
        <w:spacing w:after="0" w:line="145" w:lineRule="exact"/>
        <w:jc w:val="left"/>
        <w:rPr>
          <w:sz w:val="21"/>
        </w:rPr>
        <w:sectPr>
          <w:type w:val="continuous"/>
          <w:pgSz w:w="12240" w:h="15840"/>
          <w:pgMar w:top="1500" w:bottom="920" w:left="1320" w:right="1300"/>
        </w:sectPr>
      </w:pPr>
    </w:p>
    <w:p>
      <w:pPr>
        <w:tabs>
          <w:tab w:pos="3525" w:val="left" w:leader="none"/>
          <w:tab w:pos="6601" w:val="left" w:leader="none"/>
        </w:tabs>
        <w:spacing w:line="156" w:lineRule="exact" w:before="0"/>
        <w:ind w:left="2870" w:right="0" w:firstLine="0"/>
        <w:jc w:val="left"/>
        <w:rPr>
          <w:rFonts w:ascii="Arial"/>
          <w:i/>
          <w:sz w:val="16"/>
        </w:rPr>
      </w:pPr>
      <w:r>
        <w:rPr/>
        <w:pict>
          <v:shape style="position:absolute;margin-left:441.966003pt;margin-top:1.317379pt;width:4.5pt;height:8pt;mso-position-horizontal-relative:page;mso-position-vertical-relative:paragraph;z-index:4408" type="#_x0000_t202" filled="false" stroked="false">
            <v:textbox inset="0,0,0,0">
              <w:txbxContent>
                <w:p>
                  <w:pPr>
                    <w:spacing w:line="153" w:lineRule="exact" w:before="0"/>
                    <w:ind w:left="0" w:right="0" w:firstLine="0"/>
                    <w:jc w:val="left"/>
                    <w:rPr>
                      <w:rFonts w:ascii="Arial"/>
                      <w:i/>
                      <w:sz w:val="16"/>
                    </w:rPr>
                  </w:pPr>
                  <w:r>
                    <w:rPr>
                      <w:rFonts w:ascii="Arial"/>
                      <w:i/>
                      <w:w w:val="101"/>
                      <w:sz w:val="16"/>
                    </w:rPr>
                    <w:t>a</w:t>
                  </w:r>
                </w:p>
              </w:txbxContent>
            </v:textbox>
            <w10:wrap type="none"/>
          </v:shape>
        </w:pict>
      </w:r>
      <w:r>
        <w:rPr>
          <w:rFonts w:ascii="Arial"/>
          <w:i/>
          <w:w w:val="160"/>
          <w:sz w:val="16"/>
        </w:rPr>
        <w:t>i</w:t>
        <w:tab/>
        <w:t>i</w:t>
        <w:tab/>
        <w:t>i</w:t>
      </w:r>
    </w:p>
    <w:p>
      <w:pPr>
        <w:tabs>
          <w:tab w:pos="1337" w:val="left" w:leader="none"/>
        </w:tabs>
        <w:spacing w:line="123" w:lineRule="exact" w:before="0"/>
        <w:ind w:left="910" w:right="0" w:firstLine="0"/>
        <w:jc w:val="left"/>
        <w:rPr>
          <w:rFonts w:ascii="Arial"/>
          <w:i/>
          <w:sz w:val="16"/>
        </w:rPr>
      </w:pPr>
      <w:r>
        <w:rPr/>
        <w:br w:type="column"/>
      </w:r>
      <w:r>
        <w:rPr>
          <w:rFonts w:ascii="Arial"/>
          <w:w w:val="120"/>
          <w:sz w:val="12"/>
        </w:rPr>
        <w:t>old</w:t>
      </w:r>
      <w:r>
        <w:rPr>
          <w:rFonts w:ascii="Arial"/>
          <w:w w:val="120"/>
          <w:position w:val="-2"/>
          <w:sz w:val="12"/>
        </w:rPr>
        <w:tab/>
      </w:r>
      <w:r>
        <w:rPr>
          <w:rFonts w:ascii="Arial"/>
          <w:i/>
          <w:w w:val="135"/>
          <w:position w:val="-2"/>
          <w:sz w:val="16"/>
        </w:rPr>
        <w:t>i</w:t>
      </w:r>
    </w:p>
    <w:p>
      <w:pPr>
        <w:spacing w:line="106" w:lineRule="exact" w:before="0"/>
        <w:ind w:left="910" w:right="0" w:firstLine="0"/>
        <w:jc w:val="left"/>
        <w:rPr>
          <w:rFonts w:ascii="Arial"/>
          <w:i/>
          <w:sz w:val="12"/>
        </w:rPr>
      </w:pPr>
      <w:r>
        <w:rPr>
          <w:rFonts w:ascii="Arial"/>
          <w:w w:val="130"/>
          <w:sz w:val="12"/>
        </w:rPr>
        <w:t>sk</w:t>
      </w:r>
      <w:r>
        <w:rPr>
          <w:rFonts w:ascii="Arial"/>
          <w:i/>
          <w:w w:val="130"/>
          <w:sz w:val="12"/>
        </w:rPr>
        <w:t>,i</w:t>
      </w:r>
    </w:p>
    <w:p>
      <w:pPr>
        <w:spacing w:after="0" w:line="106" w:lineRule="exact"/>
        <w:jc w:val="left"/>
        <w:rPr>
          <w:rFonts w:ascii="Arial"/>
          <w:sz w:val="12"/>
        </w:rPr>
        <w:sectPr>
          <w:type w:val="continuous"/>
          <w:pgSz w:w="12240" w:h="15840"/>
          <w:pgMar w:top="1500" w:bottom="920" w:left="1320" w:right="1300"/>
          <w:cols w:num="2" w:equalWidth="0">
            <w:col w:w="6659" w:space="40"/>
            <w:col w:w="2921"/>
          </w:cols>
        </w:sectPr>
      </w:pPr>
    </w:p>
    <w:p>
      <w:pPr>
        <w:pStyle w:val="ListParagraph"/>
        <w:numPr>
          <w:ilvl w:val="1"/>
          <w:numId w:val="8"/>
        </w:numPr>
        <w:tabs>
          <w:tab w:pos="860" w:val="left" w:leader="none"/>
        </w:tabs>
        <w:spacing w:line="254" w:lineRule="exact" w:before="0" w:after="0"/>
        <w:ind w:left="859" w:right="0" w:hanging="400"/>
        <w:jc w:val="left"/>
        <w:rPr>
          <w:sz w:val="21"/>
        </w:rPr>
      </w:pPr>
      <w:r>
        <w:rPr/>
        <w:pict>
          <v:shape style="position:absolute;margin-left:160pt;margin-top:7.458941pt;width:2.9pt;height:8pt;mso-position-horizontal-relative:page;mso-position-vertical-relative:paragraph;z-index:-130600"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281.700989pt;margin-top:7.458941pt;width:2.9pt;height:8pt;mso-position-horizontal-relative:page;mso-position-vertical-relative:paragraph;z-index:-130576"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341.462006pt;margin-top:7.541941pt;width:6.6pt;height:10.15pt;mso-position-horizontal-relative:page;mso-position-vertical-relative:paragraph;z-index:-130552" type="#_x0000_t202" filled="false" stroked="false">
            <v:textbox inset="0,0,0,0">
              <w:txbxContent>
                <w:p>
                  <w:pPr>
                    <w:spacing w:line="195" w:lineRule="exact" w:before="0"/>
                    <w:ind w:left="0" w:right="0" w:firstLine="0"/>
                    <w:jc w:val="left"/>
                    <w:rPr>
                      <w:rFonts w:ascii="Arial"/>
                      <w:i/>
                      <w:sz w:val="12"/>
                    </w:rPr>
                  </w:pPr>
                  <w:r>
                    <w:rPr>
                      <w:rFonts w:ascii="Arial"/>
                      <w:i/>
                      <w:w w:val="97"/>
                      <w:sz w:val="16"/>
                    </w:rPr>
                    <w:t>s</w:t>
                  </w:r>
                  <w:r>
                    <w:rPr>
                      <w:rFonts w:ascii="Arial"/>
                      <w:i/>
                      <w:w w:val="199"/>
                      <w:position w:val="-4"/>
                      <w:sz w:val="12"/>
                    </w:rPr>
                    <w:t>i</w:t>
                  </w:r>
                </w:p>
              </w:txbxContent>
            </v:textbox>
            <w10:wrap type="none"/>
          </v:shape>
        </w:pict>
      </w:r>
      <w:r>
        <w:rPr/>
        <w:pict>
          <v:shape style="position:absolute;margin-left:392.678009pt;margin-top:7.541941pt;width:6.5pt;height:10.15pt;mso-position-horizontal-relative:page;mso-position-vertical-relative:paragraph;z-index:-130528" type="#_x0000_t202" filled="false" stroked="false">
            <v:textbox inset="0,0,0,0">
              <w:txbxContent>
                <w:p>
                  <w:pPr>
                    <w:spacing w:line="195" w:lineRule="exact" w:before="0"/>
                    <w:ind w:left="0" w:right="0" w:firstLine="0"/>
                    <w:jc w:val="left"/>
                    <w:rPr>
                      <w:rFonts w:ascii="Arial"/>
                      <w:i/>
                      <w:sz w:val="12"/>
                    </w:rPr>
                  </w:pPr>
                  <w:r>
                    <w:rPr>
                      <w:rFonts w:ascii="Arial"/>
                      <w:i/>
                      <w:spacing w:val="-4"/>
                      <w:w w:val="170"/>
                      <w:sz w:val="16"/>
                    </w:rPr>
                    <w:t>r</w:t>
                  </w:r>
                  <w:r>
                    <w:rPr>
                      <w:rFonts w:ascii="Arial"/>
                      <w:i/>
                      <w:spacing w:val="-4"/>
                      <w:w w:val="170"/>
                      <w:position w:val="-4"/>
                      <w:sz w:val="12"/>
                    </w:rPr>
                    <w:t>i</w:t>
                  </w:r>
                </w:p>
              </w:txbxContent>
            </v:textbox>
            <w10:wrap type="none"/>
          </v:shape>
        </w:pict>
      </w:r>
      <w:r>
        <w:rPr/>
        <w:pict>
          <v:shape style="position:absolute;margin-left:415.709991pt;margin-top:7.637269pt;width:13.75pt;height:8.1pt;mso-position-horizontal-relative:page;mso-position-vertical-relative:paragraph;z-index:-130504" type="#_x0000_t202" filled="false" stroked="false">
            <v:textbox inset="0,0,0,0">
              <w:txbxContent>
                <w:p>
                  <w:pPr>
                    <w:spacing w:line="155" w:lineRule="exact" w:before="0"/>
                    <w:ind w:left="0" w:right="0" w:firstLine="0"/>
                    <w:jc w:val="left"/>
                    <w:rPr>
                      <w:rFonts w:ascii="Arial"/>
                      <w:i/>
                      <w:sz w:val="16"/>
                    </w:rPr>
                  </w:pPr>
                  <w:r>
                    <w:rPr>
                      <w:rFonts w:ascii="Arial"/>
                      <w:spacing w:val="-4"/>
                      <w:w w:val="115"/>
                      <w:sz w:val="16"/>
                    </w:rPr>
                    <w:t>pk</w:t>
                  </w:r>
                  <w:r>
                    <w:rPr>
                      <w:rFonts w:ascii="Arial"/>
                      <w:i/>
                      <w:spacing w:val="-4"/>
                      <w:w w:val="115"/>
                      <w:sz w:val="16"/>
                    </w:rPr>
                    <w:t>,i</w:t>
                  </w:r>
                </w:p>
              </w:txbxContent>
            </v:textbox>
            <w10:wrap type="none"/>
          </v:shape>
        </w:pict>
      </w:r>
      <w:r>
        <w:rPr/>
        <w:pict>
          <v:shape style="position:absolute;margin-left:441.048004pt;margin-top:7.458941pt;width:2.9pt;height:8pt;mso-position-horizontal-relative:page;mso-position-vertical-relative:paragraph;z-index:-130480"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467.15799pt;margin-top:7.458941pt;width:2.9pt;height:8pt;mso-position-horizontal-relative:page;mso-position-vertical-relative:paragraph;z-index:-130456"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w w:val="110"/>
          <w:position w:val="1"/>
          <w:sz w:val="21"/>
        </w:rPr>
        <w:t>The coin </w:t>
      </w:r>
      <w:r>
        <w:rPr>
          <w:rFonts w:ascii="Georgia" w:hAnsi="Georgia"/>
          <w:b/>
          <w:w w:val="110"/>
          <w:position w:val="1"/>
          <w:sz w:val="21"/>
        </w:rPr>
        <w:t>c</w:t>
      </w:r>
      <w:r>
        <w:rPr>
          <w:rFonts w:ascii="Arial" w:hAnsi="Arial"/>
          <w:w w:val="110"/>
          <w:position w:val="9"/>
          <w:sz w:val="16"/>
        </w:rPr>
        <w:t>old </w:t>
      </w:r>
      <w:r>
        <w:rPr>
          <w:w w:val="110"/>
          <w:position w:val="1"/>
          <w:sz w:val="21"/>
        </w:rPr>
        <w:t>is well-formed, i.e., </w:t>
      </w:r>
      <w:r>
        <w:rPr>
          <w:rFonts w:ascii="Tahoma" w:hAnsi="Tahoma"/>
          <w:w w:val="110"/>
          <w:position w:val="1"/>
          <w:sz w:val="21"/>
        </w:rPr>
        <w:t>cm</w:t>
      </w:r>
      <w:r>
        <w:rPr>
          <w:rFonts w:ascii="Arial" w:hAnsi="Arial"/>
          <w:w w:val="110"/>
          <w:position w:val="9"/>
          <w:sz w:val="16"/>
        </w:rPr>
        <w:t>old </w:t>
      </w:r>
      <w:r>
        <w:rPr>
          <w:w w:val="115"/>
          <w:position w:val="1"/>
          <w:sz w:val="21"/>
        </w:rPr>
        <w:t>= </w:t>
      </w:r>
      <w:r>
        <w:rPr>
          <w:rFonts w:ascii="Tahoma" w:hAnsi="Tahoma"/>
          <w:w w:val="110"/>
          <w:position w:val="1"/>
          <w:sz w:val="21"/>
        </w:rPr>
        <w:t>COMM </w:t>
      </w:r>
      <w:r>
        <w:rPr>
          <w:rFonts w:ascii="Arial" w:hAnsi="Arial"/>
          <w:w w:val="110"/>
          <w:sz w:val="12"/>
        </w:rPr>
        <w:t>old </w:t>
      </w:r>
      <w:r>
        <w:rPr>
          <w:w w:val="110"/>
          <w:position w:val="1"/>
          <w:sz w:val="21"/>
        </w:rPr>
        <w:t>(</w:t>
      </w:r>
      <w:r>
        <w:rPr>
          <w:rFonts w:ascii="Tahoma" w:hAnsi="Tahoma"/>
          <w:w w:val="110"/>
          <w:position w:val="1"/>
          <w:sz w:val="21"/>
        </w:rPr>
        <w:t>COMM </w:t>
      </w:r>
      <w:r>
        <w:rPr>
          <w:rFonts w:ascii="Arial" w:hAnsi="Arial"/>
          <w:w w:val="110"/>
          <w:sz w:val="12"/>
        </w:rPr>
        <w:t>old </w:t>
      </w:r>
      <w:r>
        <w:rPr>
          <w:w w:val="110"/>
          <w:position w:val="1"/>
          <w:sz w:val="21"/>
        </w:rPr>
        <w:t>(</w:t>
      </w:r>
      <w:r>
        <w:rPr>
          <w:rFonts w:ascii="Arial" w:hAnsi="Arial"/>
          <w:i/>
          <w:w w:val="110"/>
          <w:position w:val="1"/>
          <w:sz w:val="21"/>
        </w:rPr>
        <w:t>a</w:t>
      </w:r>
      <w:r>
        <w:rPr>
          <w:rFonts w:ascii="Arial" w:hAnsi="Arial"/>
          <w:w w:val="110"/>
          <w:position w:val="9"/>
          <w:sz w:val="16"/>
        </w:rPr>
        <w:t>old  </w:t>
      </w:r>
      <w:r>
        <w:rPr>
          <w:rFonts w:ascii="Arial" w:hAnsi="Arial"/>
          <w:w w:val="110"/>
          <w:position w:val="1"/>
          <w:sz w:val="16"/>
        </w:rPr>
        <w:t> </w:t>
      </w:r>
      <w:r>
        <w:rPr>
          <w:rFonts w:ascii="Arial" w:hAnsi="Arial"/>
          <w:i/>
          <w:w w:val="110"/>
          <w:position w:val="1"/>
          <w:sz w:val="21"/>
        </w:rPr>
        <w:t>ρ</w:t>
      </w:r>
      <w:r>
        <w:rPr>
          <w:rFonts w:ascii="Arial" w:hAnsi="Arial"/>
          <w:w w:val="110"/>
          <w:position w:val="9"/>
          <w:sz w:val="16"/>
        </w:rPr>
        <w:t>old</w:t>
      </w:r>
      <w:r>
        <w:rPr>
          <w:w w:val="110"/>
          <w:position w:val="1"/>
          <w:sz w:val="21"/>
        </w:rPr>
        <w:t>)</w:t>
      </w:r>
      <w:r>
        <w:rPr>
          <w:spacing w:val="-34"/>
          <w:w w:val="110"/>
          <w:position w:val="1"/>
          <w:sz w:val="21"/>
        </w:rPr>
        <w:t> </w:t>
      </w:r>
      <w:r>
        <w:rPr>
          <w:rFonts w:ascii="Arial" w:hAnsi="Arial"/>
          <w:i/>
          <w:spacing w:val="1"/>
          <w:w w:val="110"/>
          <w:position w:val="1"/>
          <w:sz w:val="21"/>
        </w:rPr>
        <w:t>v</w:t>
      </w:r>
      <w:r>
        <w:rPr>
          <w:rFonts w:ascii="Arial" w:hAnsi="Arial"/>
          <w:spacing w:val="1"/>
          <w:w w:val="110"/>
          <w:position w:val="9"/>
          <w:sz w:val="16"/>
        </w:rPr>
        <w:t>old</w:t>
      </w:r>
      <w:r>
        <w:rPr>
          <w:spacing w:val="1"/>
          <w:w w:val="110"/>
          <w:position w:val="1"/>
          <w:sz w:val="21"/>
        </w:rPr>
        <w:t>).</w:t>
      </w:r>
    </w:p>
    <w:p>
      <w:pPr>
        <w:pStyle w:val="ListParagraph"/>
        <w:numPr>
          <w:ilvl w:val="1"/>
          <w:numId w:val="8"/>
        </w:numPr>
        <w:tabs>
          <w:tab w:pos="860" w:val="left" w:leader="none"/>
        </w:tabs>
        <w:spacing w:line="240" w:lineRule="auto" w:before="9" w:after="0"/>
        <w:ind w:left="859" w:right="0" w:hanging="376"/>
        <w:jc w:val="left"/>
        <w:rPr>
          <w:sz w:val="21"/>
        </w:rPr>
      </w:pPr>
      <w:r>
        <w:rPr/>
        <w:pict>
          <v:shape style="position:absolute;margin-left:160pt;margin-top:9.731546pt;width:2.9pt;height:8pt;mso-position-horizontal-relative:page;mso-position-vertical-relative:paragraph;z-index:-130432"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285.112pt;margin-top:9.731546pt;width:2.9pt;height:8pt;mso-position-horizontal-relative:page;mso-position-vertical-relative:paragraph;z-index:-130408"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352.200012pt;margin-top:12.463922pt;width:2.7pt;height:6pt;mso-position-horizontal-relative:page;mso-position-vertical-relative:paragraph;z-index:-130384" type="#_x0000_t202" filled="false" stroked="false">
            <v:textbox inset="0,0,0,0">
              <w:txbxContent>
                <w:p>
                  <w:pPr>
                    <w:spacing w:line="115" w:lineRule="exact" w:before="0"/>
                    <w:ind w:left="0" w:right="0" w:firstLine="0"/>
                    <w:jc w:val="left"/>
                    <w:rPr>
                      <w:rFonts w:ascii="Arial"/>
                      <w:i/>
                      <w:sz w:val="12"/>
                    </w:rPr>
                  </w:pPr>
                  <w:r>
                    <w:rPr>
                      <w:rFonts w:ascii="Arial"/>
                      <w:i/>
                      <w:w w:val="199"/>
                      <w:sz w:val="12"/>
                    </w:rPr>
                    <w:t>i</w:t>
                  </w:r>
                </w:p>
              </w:txbxContent>
            </v:textbox>
            <w10:wrap type="none"/>
          </v:shape>
        </w:pict>
      </w:r>
      <w:r>
        <w:rPr/>
        <w:pict>
          <v:shape style="position:absolute;margin-left:405.880005pt;margin-top:12.463922pt;width:2.7pt;height:6pt;mso-position-horizontal-relative:page;mso-position-vertical-relative:paragraph;z-index:-130360" type="#_x0000_t202" filled="false" stroked="false">
            <v:textbox inset="0,0,0,0">
              <w:txbxContent>
                <w:p>
                  <w:pPr>
                    <w:spacing w:line="115" w:lineRule="exact" w:before="0"/>
                    <w:ind w:left="0" w:right="0" w:firstLine="0"/>
                    <w:jc w:val="left"/>
                    <w:rPr>
                      <w:rFonts w:ascii="Arial"/>
                      <w:i/>
                      <w:sz w:val="12"/>
                    </w:rPr>
                  </w:pPr>
                  <w:r>
                    <w:rPr>
                      <w:rFonts w:ascii="Arial"/>
                      <w:i/>
                      <w:w w:val="199"/>
                      <w:sz w:val="12"/>
                    </w:rPr>
                    <w:t>i</w:t>
                  </w:r>
                </w:p>
              </w:txbxContent>
            </v:textbox>
            <w10:wrap type="none"/>
          </v:shape>
        </w:pict>
      </w:r>
      <w:r>
        <w:rPr/>
        <w:pict>
          <v:shape style="position:absolute;margin-left:427.64801pt;margin-top:9.908875pt;width:13.75pt;height:8.1pt;mso-position-horizontal-relative:page;mso-position-vertical-relative:paragraph;z-index:-130336" type="#_x0000_t202" filled="false" stroked="false">
            <v:textbox inset="0,0,0,0">
              <w:txbxContent>
                <w:p>
                  <w:pPr>
                    <w:spacing w:line="155" w:lineRule="exact" w:before="0"/>
                    <w:ind w:left="0" w:right="0" w:firstLine="0"/>
                    <w:jc w:val="left"/>
                    <w:rPr>
                      <w:rFonts w:ascii="Arial"/>
                      <w:i/>
                      <w:sz w:val="16"/>
                    </w:rPr>
                  </w:pPr>
                  <w:r>
                    <w:rPr>
                      <w:rFonts w:ascii="Arial"/>
                      <w:spacing w:val="-4"/>
                      <w:w w:val="115"/>
                      <w:sz w:val="16"/>
                    </w:rPr>
                    <w:t>pk</w:t>
                  </w:r>
                  <w:r>
                    <w:rPr>
                      <w:rFonts w:ascii="Arial"/>
                      <w:i/>
                      <w:spacing w:val="-4"/>
                      <w:w w:val="115"/>
                      <w:sz w:val="16"/>
                    </w:rPr>
                    <w:t>,i</w:t>
                  </w:r>
                </w:p>
              </w:txbxContent>
            </v:textbox>
            <w10:wrap type="none"/>
          </v:shape>
        </w:pict>
      </w:r>
      <w:r>
        <w:rPr/>
        <w:pict>
          <v:shape style="position:absolute;margin-left:453.278992pt;margin-top:9.730547pt;width:2.9pt;height:8pt;mso-position-horizontal-relative:page;mso-position-vertical-relative:paragraph;z-index:-130312"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482.799988pt;margin-top:9.730547pt;width:2.9pt;height:8pt;mso-position-horizontal-relative:page;mso-position-vertical-relative:paragraph;z-index:-130288"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w w:val="105"/>
          <w:sz w:val="21"/>
        </w:rPr>
        <w:t>The coin </w:t>
      </w:r>
      <w:r>
        <w:rPr>
          <w:rFonts w:ascii="Georgia" w:hAnsi="Georgia"/>
          <w:b/>
          <w:w w:val="105"/>
          <w:sz w:val="21"/>
        </w:rPr>
        <w:t>c</w:t>
      </w:r>
      <w:r>
        <w:rPr>
          <w:rFonts w:ascii="Arial" w:hAnsi="Arial"/>
          <w:w w:val="105"/>
          <w:position w:val="8"/>
          <w:sz w:val="16"/>
        </w:rPr>
        <w:t>new  </w:t>
      </w:r>
      <w:r>
        <w:rPr>
          <w:w w:val="105"/>
          <w:sz w:val="21"/>
        </w:rPr>
        <w:t>is well-formed, i.e., </w:t>
      </w:r>
      <w:r>
        <w:rPr>
          <w:rFonts w:ascii="Tahoma" w:hAnsi="Tahoma"/>
          <w:w w:val="105"/>
          <w:sz w:val="21"/>
        </w:rPr>
        <w:t>cm</w:t>
      </w:r>
      <w:r>
        <w:rPr>
          <w:rFonts w:ascii="Arial" w:hAnsi="Arial"/>
          <w:w w:val="105"/>
          <w:position w:val="8"/>
          <w:sz w:val="16"/>
        </w:rPr>
        <w:t>new  </w:t>
      </w:r>
      <w:r>
        <w:rPr>
          <w:w w:val="115"/>
          <w:sz w:val="21"/>
        </w:rPr>
        <w:t>= </w:t>
      </w:r>
      <w:r>
        <w:rPr>
          <w:rFonts w:ascii="Tahoma" w:hAnsi="Tahoma"/>
          <w:w w:val="105"/>
          <w:sz w:val="21"/>
        </w:rPr>
        <w:t>COMM</w:t>
      </w:r>
      <w:r>
        <w:rPr>
          <w:rFonts w:ascii="Arial" w:hAnsi="Arial"/>
          <w:i/>
          <w:w w:val="105"/>
          <w:position w:val="-2"/>
          <w:sz w:val="16"/>
        </w:rPr>
        <w:t>s</w:t>
      </w:r>
      <w:r>
        <w:rPr>
          <w:rFonts w:ascii="Arial" w:hAnsi="Arial"/>
          <w:w w:val="105"/>
          <w:position w:val="2"/>
          <w:sz w:val="12"/>
        </w:rPr>
        <w:t>new </w:t>
      </w:r>
      <w:r>
        <w:rPr>
          <w:w w:val="105"/>
          <w:sz w:val="21"/>
        </w:rPr>
        <w:t>(</w:t>
      </w:r>
      <w:r>
        <w:rPr>
          <w:rFonts w:ascii="Tahoma" w:hAnsi="Tahoma"/>
          <w:w w:val="105"/>
          <w:sz w:val="21"/>
        </w:rPr>
        <w:t>COMM</w:t>
      </w:r>
      <w:r>
        <w:rPr>
          <w:rFonts w:ascii="Arial" w:hAnsi="Arial"/>
          <w:i/>
          <w:w w:val="105"/>
          <w:position w:val="-2"/>
          <w:sz w:val="16"/>
        </w:rPr>
        <w:t>r</w:t>
      </w:r>
      <w:r>
        <w:rPr>
          <w:rFonts w:ascii="Arial" w:hAnsi="Arial"/>
          <w:w w:val="105"/>
          <w:position w:val="2"/>
          <w:sz w:val="12"/>
        </w:rPr>
        <w:t>new </w:t>
      </w:r>
      <w:r>
        <w:rPr>
          <w:spacing w:val="1"/>
          <w:w w:val="105"/>
          <w:sz w:val="21"/>
        </w:rPr>
        <w:t>(</w:t>
      </w:r>
      <w:r>
        <w:rPr>
          <w:rFonts w:ascii="Arial" w:hAnsi="Arial"/>
          <w:i/>
          <w:spacing w:val="1"/>
          <w:w w:val="105"/>
          <w:sz w:val="21"/>
        </w:rPr>
        <w:t>a</w:t>
      </w:r>
      <w:r>
        <w:rPr>
          <w:rFonts w:ascii="Arial" w:hAnsi="Arial"/>
          <w:spacing w:val="1"/>
          <w:w w:val="105"/>
          <w:position w:val="8"/>
          <w:sz w:val="16"/>
        </w:rPr>
        <w:t>new</w:t>
      </w:r>
      <w:r>
        <w:rPr>
          <w:rFonts w:ascii="Arial" w:hAnsi="Arial"/>
          <w:spacing w:val="1"/>
          <w:w w:val="105"/>
          <w:sz w:val="16"/>
        </w:rPr>
        <w:t>  </w:t>
      </w:r>
      <w:r>
        <w:rPr>
          <w:rFonts w:ascii="Arial" w:hAnsi="Arial"/>
          <w:i/>
          <w:spacing w:val="1"/>
          <w:w w:val="105"/>
          <w:sz w:val="21"/>
        </w:rPr>
        <w:t>ρ</w:t>
      </w:r>
      <w:r>
        <w:rPr>
          <w:rFonts w:ascii="Arial" w:hAnsi="Arial"/>
          <w:spacing w:val="1"/>
          <w:w w:val="105"/>
          <w:position w:val="8"/>
          <w:sz w:val="16"/>
        </w:rPr>
        <w:t>new</w:t>
      </w:r>
      <w:r>
        <w:rPr>
          <w:spacing w:val="1"/>
          <w:w w:val="105"/>
          <w:sz w:val="21"/>
        </w:rPr>
        <w:t>)</w:t>
      </w:r>
      <w:r>
        <w:rPr>
          <w:spacing w:val="53"/>
          <w:w w:val="105"/>
          <w:sz w:val="21"/>
        </w:rPr>
        <w:t> </w:t>
      </w:r>
      <w:r>
        <w:rPr>
          <w:rFonts w:ascii="Arial" w:hAnsi="Arial"/>
          <w:i/>
          <w:spacing w:val="1"/>
          <w:w w:val="105"/>
          <w:sz w:val="21"/>
        </w:rPr>
        <w:t>v</w:t>
      </w:r>
      <w:r>
        <w:rPr>
          <w:rFonts w:ascii="Arial" w:hAnsi="Arial"/>
          <w:spacing w:val="1"/>
          <w:w w:val="105"/>
          <w:position w:val="8"/>
          <w:sz w:val="16"/>
        </w:rPr>
        <w:t>new</w:t>
      </w:r>
      <w:r>
        <w:rPr>
          <w:spacing w:val="1"/>
          <w:w w:val="105"/>
          <w:sz w:val="21"/>
        </w:rPr>
        <w:t>).</w:t>
      </w:r>
    </w:p>
    <w:p>
      <w:pPr>
        <w:spacing w:after="0" w:line="240" w:lineRule="auto"/>
        <w:jc w:val="left"/>
        <w:rPr>
          <w:sz w:val="21"/>
        </w:rPr>
        <w:sectPr>
          <w:type w:val="continuous"/>
          <w:pgSz w:w="12240" w:h="15840"/>
          <w:pgMar w:top="1500" w:bottom="920" w:left="1320" w:right="1300"/>
        </w:sectPr>
      </w:pPr>
    </w:p>
    <w:p>
      <w:pPr>
        <w:pStyle w:val="ListParagraph"/>
        <w:numPr>
          <w:ilvl w:val="1"/>
          <w:numId w:val="8"/>
        </w:numPr>
        <w:tabs>
          <w:tab w:pos="860" w:val="left" w:leader="none"/>
        </w:tabs>
        <w:spacing w:line="240" w:lineRule="auto" w:before="26" w:after="0"/>
        <w:ind w:left="859" w:right="0" w:hanging="363"/>
        <w:jc w:val="left"/>
        <w:rPr>
          <w:rFonts w:ascii="Arial"/>
          <w:sz w:val="16"/>
        </w:rPr>
      </w:pPr>
      <w:r>
        <w:rPr/>
        <w:pict>
          <v:shape style="position:absolute;margin-left:226.796997pt;margin-top:10.759876pt;width:12.65pt;height:8.1pt;mso-position-horizontal-relative:page;mso-position-vertical-relative:paragraph;z-index:-130264" type="#_x0000_t202" filled="false" stroked="false">
            <v:textbox inset="0,0,0,0">
              <w:txbxContent>
                <w:p>
                  <w:pPr>
                    <w:spacing w:line="155" w:lineRule="exact" w:before="0"/>
                    <w:ind w:left="0" w:right="0" w:firstLine="0"/>
                    <w:jc w:val="left"/>
                    <w:rPr>
                      <w:rFonts w:ascii="Arial"/>
                      <w:i/>
                      <w:sz w:val="16"/>
                    </w:rPr>
                  </w:pPr>
                  <w:r>
                    <w:rPr>
                      <w:rFonts w:ascii="Arial"/>
                      <w:spacing w:val="-4"/>
                      <w:w w:val="110"/>
                      <w:sz w:val="16"/>
                    </w:rPr>
                    <w:t>sk</w:t>
                  </w:r>
                  <w:r>
                    <w:rPr>
                      <w:rFonts w:ascii="Arial"/>
                      <w:i/>
                      <w:spacing w:val="-4"/>
                      <w:w w:val="110"/>
                      <w:sz w:val="16"/>
                    </w:rPr>
                    <w:t>,i</w:t>
                  </w:r>
                </w:p>
              </w:txbxContent>
            </v:textbox>
            <w10:wrap type="none"/>
          </v:shape>
        </w:pict>
      </w:r>
      <w:r>
        <w:rPr>
          <w:w w:val="115"/>
          <w:sz w:val="21"/>
        </w:rPr>
        <w:t>The</w:t>
      </w:r>
      <w:r>
        <w:rPr>
          <w:spacing w:val="-13"/>
          <w:w w:val="115"/>
          <w:sz w:val="21"/>
        </w:rPr>
        <w:t> </w:t>
      </w:r>
      <w:r>
        <w:rPr>
          <w:w w:val="115"/>
          <w:sz w:val="21"/>
        </w:rPr>
        <w:t>address</w:t>
      </w:r>
      <w:r>
        <w:rPr>
          <w:spacing w:val="-13"/>
          <w:w w:val="115"/>
          <w:sz w:val="21"/>
        </w:rPr>
        <w:t> </w:t>
      </w:r>
      <w:r>
        <w:rPr>
          <w:w w:val="115"/>
          <w:sz w:val="21"/>
        </w:rPr>
        <w:t>secret</w:t>
      </w:r>
      <w:r>
        <w:rPr>
          <w:spacing w:val="-13"/>
          <w:w w:val="115"/>
          <w:sz w:val="21"/>
        </w:rPr>
        <w:t> </w:t>
      </w:r>
      <w:r>
        <w:rPr>
          <w:w w:val="115"/>
          <w:sz w:val="21"/>
        </w:rPr>
        <w:t>key</w:t>
      </w:r>
      <w:r>
        <w:rPr>
          <w:spacing w:val="-12"/>
          <w:w w:val="115"/>
          <w:sz w:val="21"/>
        </w:rPr>
        <w:t> </w:t>
      </w:r>
      <w:r>
        <w:rPr>
          <w:rFonts w:ascii="Arial"/>
          <w:i/>
          <w:w w:val="115"/>
          <w:sz w:val="21"/>
        </w:rPr>
        <w:t>a</w:t>
      </w:r>
      <w:r>
        <w:rPr>
          <w:rFonts w:ascii="Arial"/>
          <w:w w:val="115"/>
          <w:position w:val="8"/>
          <w:sz w:val="16"/>
        </w:rPr>
        <w:t>old</w:t>
      </w:r>
    </w:p>
    <w:p>
      <w:pPr>
        <w:spacing w:line="328" w:lineRule="exact" w:before="0"/>
        <w:ind w:left="42" w:right="0" w:firstLine="0"/>
        <w:jc w:val="left"/>
        <w:rPr>
          <w:sz w:val="16"/>
        </w:rPr>
      </w:pPr>
      <w:r>
        <w:rPr/>
        <w:br w:type="column"/>
      </w:r>
      <w:r>
        <w:rPr>
          <w:w w:val="115"/>
          <w:sz w:val="21"/>
        </w:rPr>
        <w:t>ties </w:t>
      </w:r>
      <w:r>
        <w:rPr>
          <w:rFonts w:ascii="Arial"/>
          <w:i/>
          <w:w w:val="115"/>
          <w:sz w:val="21"/>
        </w:rPr>
        <w:t>h</w:t>
      </w:r>
      <w:r>
        <w:rPr>
          <w:rFonts w:ascii="Arial"/>
          <w:w w:val="115"/>
          <w:position w:val="-3"/>
          <w:sz w:val="16"/>
        </w:rPr>
        <w:t>Sig  </w:t>
      </w:r>
      <w:r>
        <w:rPr>
          <w:w w:val="115"/>
          <w:sz w:val="21"/>
        </w:rPr>
        <w:t>to </w:t>
      </w:r>
      <w:r>
        <w:rPr>
          <w:rFonts w:ascii="Arial"/>
          <w:i/>
          <w:w w:val="115"/>
          <w:sz w:val="21"/>
        </w:rPr>
        <w:t>h</w:t>
      </w:r>
      <w:r>
        <w:rPr>
          <w:rFonts w:ascii="Arial"/>
          <w:i/>
          <w:w w:val="115"/>
          <w:position w:val="-2"/>
          <w:sz w:val="16"/>
        </w:rPr>
        <w:t>i</w:t>
      </w:r>
      <w:r>
        <w:rPr>
          <w:w w:val="115"/>
          <w:sz w:val="21"/>
        </w:rPr>
        <w:t>, i.e., </w:t>
      </w:r>
      <w:r>
        <w:rPr>
          <w:rFonts w:ascii="Arial"/>
          <w:i/>
          <w:w w:val="120"/>
          <w:sz w:val="21"/>
        </w:rPr>
        <w:t>h</w:t>
      </w:r>
      <w:r>
        <w:rPr>
          <w:rFonts w:ascii="Arial"/>
          <w:i/>
          <w:w w:val="120"/>
          <w:position w:val="-2"/>
          <w:sz w:val="16"/>
        </w:rPr>
        <w:t>i </w:t>
      </w:r>
      <w:r>
        <w:rPr>
          <w:w w:val="120"/>
          <w:sz w:val="21"/>
        </w:rPr>
        <w:t>= </w:t>
      </w:r>
      <w:r>
        <w:rPr>
          <w:rFonts w:ascii="Tahoma"/>
          <w:w w:val="115"/>
          <w:sz w:val="21"/>
        </w:rPr>
        <w:t>PRF</w:t>
      </w:r>
      <w:r>
        <w:rPr>
          <w:w w:val="115"/>
          <w:position w:val="11"/>
          <w:sz w:val="16"/>
        </w:rPr>
        <w:t>pk</w:t>
      </w:r>
    </w:p>
    <w:p>
      <w:pPr>
        <w:spacing w:line="122" w:lineRule="exact" w:before="0"/>
        <w:ind w:left="0" w:right="0" w:firstLine="0"/>
        <w:jc w:val="right"/>
        <w:rPr>
          <w:rFonts w:ascii="Arial"/>
          <w:i/>
          <w:sz w:val="12"/>
        </w:rPr>
      </w:pPr>
      <w:r>
        <w:rPr/>
        <w:pict>
          <v:shape style="position:absolute;margin-left:379.819pt;margin-top:-5.306147pt;width:12.5pt;height:9.3pt;mso-position-horizontal-relative:page;mso-position-vertical-relative:paragraph;z-index:-130240" type="#_x0000_t202" filled="false" stroked="false">
            <v:textbox inset="0,0,0,0">
              <w:txbxContent>
                <w:p>
                  <w:pPr>
                    <w:spacing w:line="175" w:lineRule="exact" w:before="0"/>
                    <w:ind w:left="0" w:right="0" w:firstLine="0"/>
                    <w:jc w:val="left"/>
                    <w:rPr>
                      <w:rFonts w:ascii="Arial"/>
                      <w:sz w:val="12"/>
                    </w:rPr>
                  </w:pPr>
                  <w:r>
                    <w:rPr>
                      <w:rFonts w:ascii="Arial"/>
                      <w:i/>
                      <w:position w:val="-4"/>
                      <w:sz w:val="16"/>
                    </w:rPr>
                    <w:t>a</w:t>
                  </w:r>
                  <w:r>
                    <w:rPr>
                      <w:rFonts w:ascii="Arial"/>
                      <w:sz w:val="12"/>
                    </w:rPr>
                    <w:t>old</w:t>
                  </w:r>
                </w:p>
              </w:txbxContent>
            </v:textbox>
            <w10:wrap type="none"/>
          </v:shape>
        </w:pict>
      </w:r>
      <w:r>
        <w:rPr>
          <w:rFonts w:ascii="Arial"/>
          <w:w w:val="125"/>
          <w:sz w:val="12"/>
        </w:rPr>
        <w:t>sk</w:t>
      </w:r>
      <w:r>
        <w:rPr>
          <w:rFonts w:ascii="Arial"/>
          <w:i/>
          <w:w w:val="125"/>
          <w:sz w:val="12"/>
        </w:rPr>
        <w:t>,i</w:t>
      </w:r>
    </w:p>
    <w:p>
      <w:pPr>
        <w:spacing w:before="26"/>
        <w:ind w:left="-21" w:right="0" w:firstLine="0"/>
        <w:jc w:val="left"/>
        <w:rPr>
          <w:sz w:val="21"/>
        </w:rPr>
      </w:pPr>
      <w:r>
        <w:rPr/>
        <w:br w:type="column"/>
      </w:r>
      <w:r>
        <w:rPr>
          <w:w w:val="120"/>
          <w:sz w:val="21"/>
        </w:rPr>
        <w:t>(</w:t>
      </w:r>
      <w:r>
        <w:rPr>
          <w:rFonts w:ascii="Arial"/>
          <w:i/>
          <w:w w:val="120"/>
          <w:sz w:val="21"/>
        </w:rPr>
        <w:t>i h</w:t>
      </w:r>
      <w:r>
        <w:rPr>
          <w:rFonts w:ascii="Arial"/>
          <w:w w:val="120"/>
          <w:position w:val="-3"/>
          <w:sz w:val="16"/>
        </w:rPr>
        <w:t>Sig</w:t>
      </w:r>
      <w:r>
        <w:rPr>
          <w:w w:val="120"/>
          <w:sz w:val="21"/>
        </w:rPr>
        <w:t>).</w:t>
      </w:r>
    </w:p>
    <w:p>
      <w:pPr>
        <w:spacing w:after="0"/>
        <w:jc w:val="left"/>
        <w:rPr>
          <w:sz w:val="21"/>
        </w:rPr>
        <w:sectPr>
          <w:type w:val="continuous"/>
          <w:pgSz w:w="12240" w:h="15840"/>
          <w:pgMar w:top="1500" w:bottom="920" w:left="1320" w:right="1300"/>
          <w:cols w:num="3" w:equalWidth="0">
            <w:col w:w="3469" w:space="40"/>
            <w:col w:w="3068" w:space="40"/>
            <w:col w:w="3003"/>
          </w:cols>
        </w:sectPr>
      </w:pPr>
    </w:p>
    <w:p>
      <w:pPr>
        <w:pStyle w:val="ListParagraph"/>
        <w:numPr>
          <w:ilvl w:val="0"/>
          <w:numId w:val="8"/>
        </w:numPr>
        <w:tabs>
          <w:tab w:pos="419" w:val="left" w:leader="none"/>
        </w:tabs>
        <w:spacing w:line="376" w:lineRule="exact" w:before="0" w:after="0"/>
        <w:ind w:left="418" w:right="0" w:hanging="278"/>
        <w:jc w:val="left"/>
        <w:rPr>
          <w:sz w:val="21"/>
        </w:rPr>
      </w:pPr>
      <w:r>
        <w:rPr/>
        <w:pict>
          <v:shape style="position:absolute;margin-left:195.362pt;margin-top:10.904425pt;width:4.25pt;height:8pt;mso-position-horizontal-relative:page;mso-position-vertical-relative:paragraph;z-index:-130216"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228.841995pt;margin-top:10.904425pt;width:4.25pt;height:8pt;mso-position-horizontal-relative:page;mso-position-vertical-relative:paragraph;z-index:-130192"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pict>
          <v:shape style="position:absolute;margin-left:295.70401pt;margin-top:10.904425pt;width:4.25pt;height:8pt;mso-position-horizontal-relative:page;mso-position-vertical-relative:paragraph;z-index:-130168"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325.773987pt;margin-top:10.904425pt;width:4.25pt;height:8pt;mso-position-horizontal-relative:page;mso-position-vertical-relative:paragraph;z-index:-130144"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pict>
          <v:shape style="position:absolute;margin-left:375.10199pt;margin-top:10.904425pt;width:4.25pt;height:8pt;mso-position-horizontal-relative:page;mso-position-vertical-relative:paragraph;z-index:-130120"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396.755005pt;margin-top:10.904425pt;width:4.25pt;height:8pt;mso-position-horizontal-relative:page;mso-position-vertical-relative:paragraph;z-index:-130096"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pict>
          <v:shape style="position:absolute;margin-left:458.222992pt;margin-top:10.904425pt;width:4.25pt;height:8pt;mso-position-horizontal-relative:page;mso-position-vertical-relative:paragraph;z-index:-130072"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488.292999pt;margin-top:10.904425pt;width:4.25pt;height:8pt;mso-position-horizontal-relative:page;mso-position-vertical-relative:paragraph;z-index:-130048"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w w:val="110"/>
          <w:sz w:val="21"/>
        </w:rPr>
        <w:t>Balance</w:t>
      </w:r>
      <w:r>
        <w:rPr>
          <w:spacing w:val="0"/>
          <w:w w:val="110"/>
          <w:sz w:val="21"/>
        </w:rPr>
        <w:t> </w:t>
      </w:r>
      <w:r>
        <w:rPr>
          <w:w w:val="110"/>
          <w:sz w:val="21"/>
        </w:rPr>
        <w:t>is</w:t>
      </w:r>
      <w:r>
        <w:rPr>
          <w:spacing w:val="0"/>
          <w:w w:val="110"/>
          <w:sz w:val="21"/>
        </w:rPr>
        <w:t> </w:t>
      </w:r>
      <w:r>
        <w:rPr>
          <w:w w:val="110"/>
          <w:sz w:val="21"/>
        </w:rPr>
        <w:t>preserved:</w:t>
      </w:r>
      <w:r>
        <w:rPr>
          <w:spacing w:val="20"/>
          <w:w w:val="110"/>
          <w:sz w:val="21"/>
        </w:rPr>
        <w:t> </w:t>
      </w:r>
      <w:r>
        <w:rPr>
          <w:rFonts w:ascii="Arial" w:hAnsi="Arial"/>
          <w:i/>
          <w:w w:val="110"/>
          <w:sz w:val="21"/>
        </w:rPr>
        <w:t>v</w:t>
      </w:r>
      <w:r>
        <w:rPr>
          <w:rFonts w:ascii="Arial" w:hAnsi="Arial"/>
          <w:w w:val="110"/>
          <w:position w:val="8"/>
          <w:sz w:val="16"/>
        </w:rPr>
        <w:t>new</w:t>
      </w:r>
      <w:r>
        <w:rPr>
          <w:rFonts w:ascii="Arial" w:hAnsi="Arial"/>
          <w:spacing w:val="1"/>
          <w:w w:val="110"/>
          <w:position w:val="8"/>
          <w:sz w:val="16"/>
        </w:rPr>
        <w:t> </w:t>
      </w:r>
      <w:r>
        <w:rPr>
          <w:w w:val="115"/>
          <w:sz w:val="21"/>
        </w:rPr>
        <w:t>+</w:t>
      </w:r>
      <w:r>
        <w:rPr>
          <w:spacing w:val="-23"/>
          <w:w w:val="115"/>
          <w:sz w:val="21"/>
        </w:rPr>
        <w:t> </w:t>
      </w:r>
      <w:r>
        <w:rPr>
          <w:rFonts w:ascii="Arial" w:hAnsi="Arial"/>
          <w:i/>
          <w:w w:val="110"/>
          <w:sz w:val="21"/>
        </w:rPr>
        <w:t>v</w:t>
      </w:r>
      <w:r>
        <w:rPr>
          <w:rFonts w:ascii="Arial" w:hAnsi="Arial"/>
          <w:w w:val="110"/>
          <w:position w:val="8"/>
          <w:sz w:val="16"/>
        </w:rPr>
        <w:t>new</w:t>
      </w:r>
      <w:r>
        <w:rPr>
          <w:rFonts w:ascii="Arial" w:hAnsi="Arial"/>
          <w:spacing w:val="1"/>
          <w:w w:val="110"/>
          <w:position w:val="8"/>
          <w:sz w:val="16"/>
        </w:rPr>
        <w:t> </w:t>
      </w:r>
      <w:r>
        <w:rPr>
          <w:w w:val="115"/>
          <w:sz w:val="21"/>
        </w:rPr>
        <w:t>+</w:t>
      </w:r>
      <w:r>
        <w:rPr>
          <w:spacing w:val="-23"/>
          <w:w w:val="115"/>
          <w:sz w:val="21"/>
        </w:rPr>
        <w:t> </w:t>
      </w:r>
      <w:r>
        <w:rPr>
          <w:rFonts w:ascii="Arial" w:hAnsi="Arial"/>
          <w:i/>
          <w:w w:val="110"/>
          <w:sz w:val="21"/>
        </w:rPr>
        <w:t>v</w:t>
      </w:r>
      <w:r>
        <w:rPr>
          <w:rFonts w:ascii="Arial" w:hAnsi="Arial"/>
          <w:w w:val="110"/>
          <w:position w:val="-3"/>
          <w:sz w:val="16"/>
        </w:rPr>
        <w:t>pub</w:t>
      </w:r>
      <w:r>
        <w:rPr>
          <w:rFonts w:ascii="Arial" w:hAnsi="Arial"/>
          <w:spacing w:val="10"/>
          <w:w w:val="110"/>
          <w:position w:val="-3"/>
          <w:sz w:val="16"/>
        </w:rPr>
        <w:t> </w:t>
      </w:r>
      <w:r>
        <w:rPr>
          <w:w w:val="115"/>
          <w:sz w:val="21"/>
        </w:rPr>
        <w:t>=</w:t>
      </w:r>
      <w:r>
        <w:rPr>
          <w:spacing w:val="-13"/>
          <w:w w:val="115"/>
          <w:sz w:val="21"/>
        </w:rPr>
        <w:t> </w:t>
      </w:r>
      <w:r>
        <w:rPr>
          <w:rFonts w:ascii="Arial" w:hAnsi="Arial"/>
          <w:i/>
          <w:w w:val="110"/>
          <w:sz w:val="21"/>
        </w:rPr>
        <w:t>v</w:t>
      </w:r>
      <w:r>
        <w:rPr>
          <w:rFonts w:ascii="Arial" w:hAnsi="Arial"/>
          <w:w w:val="110"/>
          <w:position w:val="8"/>
          <w:sz w:val="16"/>
        </w:rPr>
        <w:t>old </w:t>
      </w:r>
      <w:r>
        <w:rPr>
          <w:w w:val="115"/>
          <w:sz w:val="21"/>
        </w:rPr>
        <w:t>+</w:t>
      </w:r>
      <w:r>
        <w:rPr>
          <w:spacing w:val="-23"/>
          <w:w w:val="115"/>
          <w:sz w:val="21"/>
        </w:rPr>
        <w:t> </w:t>
      </w:r>
      <w:r>
        <w:rPr>
          <w:rFonts w:ascii="Arial" w:hAnsi="Arial"/>
          <w:i/>
          <w:w w:val="110"/>
          <w:sz w:val="21"/>
        </w:rPr>
        <w:t>v</w:t>
      </w:r>
      <w:r>
        <w:rPr>
          <w:rFonts w:ascii="Arial" w:hAnsi="Arial"/>
          <w:w w:val="110"/>
          <w:position w:val="8"/>
          <w:sz w:val="16"/>
        </w:rPr>
        <w:t>old</w:t>
      </w:r>
      <w:r>
        <w:rPr>
          <w:rFonts w:ascii="Arial" w:hAnsi="Arial"/>
          <w:spacing w:val="20"/>
          <w:w w:val="110"/>
          <w:position w:val="8"/>
          <w:sz w:val="16"/>
        </w:rPr>
        <w:t> </w:t>
      </w:r>
      <w:r>
        <w:rPr>
          <w:w w:val="110"/>
          <w:sz w:val="21"/>
        </w:rPr>
        <w:t>(with </w:t>
      </w:r>
      <w:r>
        <w:rPr>
          <w:rFonts w:ascii="Arial" w:hAnsi="Arial"/>
          <w:i/>
          <w:spacing w:val="2"/>
          <w:w w:val="110"/>
          <w:sz w:val="21"/>
        </w:rPr>
        <w:t>v</w:t>
      </w:r>
      <w:r>
        <w:rPr>
          <w:rFonts w:ascii="Arial" w:hAnsi="Arial"/>
          <w:spacing w:val="2"/>
          <w:w w:val="110"/>
          <w:position w:val="8"/>
          <w:sz w:val="16"/>
        </w:rPr>
        <w:t>old</w:t>
      </w:r>
      <w:r>
        <w:rPr>
          <w:rFonts w:ascii="Arial" w:hAnsi="Arial"/>
          <w:i/>
          <w:spacing w:val="2"/>
          <w:w w:val="110"/>
          <w:sz w:val="21"/>
        </w:rPr>
        <w:t>,</w:t>
      </w:r>
      <w:r>
        <w:rPr>
          <w:rFonts w:ascii="Arial" w:hAnsi="Arial"/>
          <w:i/>
          <w:spacing w:val="-34"/>
          <w:w w:val="110"/>
          <w:sz w:val="21"/>
        </w:rPr>
        <w:t> </w:t>
      </w:r>
      <w:r>
        <w:rPr>
          <w:rFonts w:ascii="Arial" w:hAnsi="Arial"/>
          <w:i/>
          <w:w w:val="110"/>
          <w:sz w:val="21"/>
        </w:rPr>
        <w:t>v</w:t>
      </w:r>
      <w:r>
        <w:rPr>
          <w:rFonts w:ascii="Arial" w:hAnsi="Arial"/>
          <w:w w:val="110"/>
          <w:position w:val="8"/>
          <w:sz w:val="16"/>
        </w:rPr>
        <w:t>old</w:t>
      </w:r>
      <w:r>
        <w:rPr>
          <w:rFonts w:ascii="Arial" w:hAnsi="Arial"/>
          <w:spacing w:val="10"/>
          <w:w w:val="110"/>
          <w:position w:val="8"/>
          <w:sz w:val="16"/>
        </w:rPr>
        <w:t> </w:t>
      </w:r>
      <w:r>
        <w:rPr>
          <w:rFonts w:ascii="Meiryo" w:hAnsi="Meiryo"/>
          <w:i/>
          <w:w w:val="110"/>
          <w:sz w:val="21"/>
        </w:rPr>
        <w:t>≥</w:t>
      </w:r>
      <w:r>
        <w:rPr>
          <w:rFonts w:ascii="Meiryo" w:hAnsi="Meiryo"/>
          <w:i/>
          <w:spacing w:val="-28"/>
          <w:w w:val="110"/>
          <w:sz w:val="21"/>
        </w:rPr>
        <w:t> </w:t>
      </w:r>
      <w:r>
        <w:rPr>
          <w:w w:val="110"/>
          <w:sz w:val="21"/>
        </w:rPr>
        <w:t>0</w:t>
      </w:r>
      <w:r>
        <w:rPr>
          <w:spacing w:val="0"/>
          <w:w w:val="110"/>
          <w:sz w:val="21"/>
        </w:rPr>
        <w:t> </w:t>
      </w:r>
      <w:r>
        <w:rPr>
          <w:w w:val="110"/>
          <w:sz w:val="21"/>
        </w:rPr>
        <w:t>and </w:t>
      </w:r>
      <w:r>
        <w:rPr>
          <w:rFonts w:ascii="Arial" w:hAnsi="Arial"/>
          <w:i/>
          <w:w w:val="110"/>
          <w:sz w:val="21"/>
        </w:rPr>
        <w:t>v</w:t>
      </w:r>
      <w:r>
        <w:rPr>
          <w:rFonts w:ascii="Arial" w:hAnsi="Arial"/>
          <w:w w:val="110"/>
          <w:position w:val="8"/>
          <w:sz w:val="16"/>
        </w:rPr>
        <w:t>old </w:t>
      </w:r>
      <w:r>
        <w:rPr>
          <w:w w:val="115"/>
          <w:sz w:val="21"/>
        </w:rPr>
        <w:t>+</w:t>
      </w:r>
      <w:r>
        <w:rPr>
          <w:spacing w:val="-23"/>
          <w:w w:val="115"/>
          <w:sz w:val="21"/>
        </w:rPr>
        <w:t> </w:t>
      </w:r>
      <w:r>
        <w:rPr>
          <w:rFonts w:ascii="Arial" w:hAnsi="Arial"/>
          <w:i/>
          <w:w w:val="110"/>
          <w:sz w:val="21"/>
        </w:rPr>
        <w:t>v</w:t>
      </w:r>
      <w:r>
        <w:rPr>
          <w:rFonts w:ascii="Arial" w:hAnsi="Arial"/>
          <w:w w:val="110"/>
          <w:position w:val="8"/>
          <w:sz w:val="16"/>
        </w:rPr>
        <w:t>old</w:t>
      </w:r>
      <w:r>
        <w:rPr>
          <w:rFonts w:ascii="Arial" w:hAnsi="Arial"/>
          <w:spacing w:val="10"/>
          <w:w w:val="110"/>
          <w:position w:val="8"/>
          <w:sz w:val="16"/>
        </w:rPr>
        <w:t> </w:t>
      </w:r>
      <w:r>
        <w:rPr>
          <w:rFonts w:ascii="Meiryo" w:hAnsi="Meiryo"/>
          <w:i/>
          <w:w w:val="110"/>
          <w:sz w:val="21"/>
        </w:rPr>
        <w:t>≤</w:t>
      </w:r>
      <w:r>
        <w:rPr>
          <w:rFonts w:ascii="Meiryo" w:hAnsi="Meiryo"/>
          <w:i/>
          <w:spacing w:val="-28"/>
          <w:w w:val="110"/>
          <w:sz w:val="21"/>
        </w:rPr>
        <w:t> </w:t>
      </w:r>
      <w:r>
        <w:rPr>
          <w:rFonts w:ascii="Arial" w:hAnsi="Arial"/>
          <w:i/>
          <w:w w:val="110"/>
          <w:sz w:val="21"/>
        </w:rPr>
        <w:t>v</w:t>
      </w:r>
      <w:r>
        <w:rPr>
          <w:rFonts w:ascii="Arial" w:hAnsi="Arial"/>
          <w:w w:val="110"/>
          <w:position w:val="-2"/>
          <w:sz w:val="16"/>
        </w:rPr>
        <w:t>max</w:t>
      </w:r>
      <w:r>
        <w:rPr>
          <w:w w:val="110"/>
          <w:sz w:val="21"/>
        </w:rPr>
        <w:t>).</w:t>
      </w:r>
    </w:p>
    <w:p>
      <w:pPr>
        <w:pStyle w:val="BodyText"/>
        <w:spacing w:line="208" w:lineRule="auto" w:before="147"/>
        <w:ind w:left="114" w:right="151" w:firstLine="25"/>
        <w:jc w:val="both"/>
      </w:pPr>
      <w:r>
        <w:rPr>
          <w:w w:val="110"/>
        </w:rPr>
        <w:t>Recall that in this paper zk-SNARKs are relative to the language of arithmetic circuit satisfiability        (see Section </w:t>
      </w:r>
      <w:hyperlink w:history="true" w:anchor="_bookmark13">
        <w:r>
          <w:rPr>
            <w:w w:val="110"/>
          </w:rPr>
          <w:t>2);</w:t>
        </w:r>
      </w:hyperlink>
      <w:r>
        <w:rPr>
          <w:w w:val="110"/>
        </w:rPr>
        <w:t> thus, </w:t>
      </w:r>
      <w:r>
        <w:rPr>
          <w:spacing w:val="-4"/>
          <w:w w:val="110"/>
        </w:rPr>
        <w:t>we </w:t>
      </w:r>
      <w:r>
        <w:rPr>
          <w:w w:val="110"/>
        </w:rPr>
        <w:t>express the checks in POUR via an arithmetic circuit, denoted </w:t>
      </w:r>
      <w:r>
        <w:rPr>
          <w:rFonts w:ascii="Arial"/>
          <w:i/>
          <w:w w:val="110"/>
        </w:rPr>
        <w:t>C</w:t>
      </w:r>
      <w:r>
        <w:rPr>
          <w:rFonts w:ascii="Courier New"/>
          <w:w w:val="110"/>
          <w:position w:val="-2"/>
          <w:sz w:val="16"/>
        </w:rPr>
        <w:t>POUR</w:t>
      </w:r>
      <w:r>
        <w:rPr>
          <w:w w:val="110"/>
        </w:rPr>
        <w:t>. In particular, the depth </w:t>
      </w:r>
      <w:r>
        <w:rPr>
          <w:rFonts w:ascii="Arial"/>
          <w:i/>
          <w:w w:val="110"/>
        </w:rPr>
        <w:t>d</w:t>
      </w:r>
      <w:r>
        <w:rPr>
          <w:rFonts w:ascii="Arial"/>
          <w:w w:val="110"/>
          <w:position w:val="-2"/>
          <w:sz w:val="16"/>
        </w:rPr>
        <w:t>tree </w:t>
      </w:r>
      <w:r>
        <w:rPr>
          <w:w w:val="110"/>
        </w:rPr>
        <w:t>of the Merkle tree needs to </w:t>
      </w:r>
      <w:r>
        <w:rPr>
          <w:spacing w:val="1"/>
          <w:w w:val="110"/>
        </w:rPr>
        <w:t>be </w:t>
      </w:r>
      <w:r>
        <w:rPr>
          <w:w w:val="110"/>
        </w:rPr>
        <w:t>hardcoded in </w:t>
      </w:r>
      <w:r>
        <w:rPr>
          <w:rFonts w:ascii="Arial"/>
          <w:i/>
          <w:w w:val="110"/>
        </w:rPr>
        <w:t>C</w:t>
      </w:r>
      <w:r>
        <w:rPr>
          <w:rFonts w:ascii="Courier New"/>
          <w:w w:val="110"/>
          <w:position w:val="-2"/>
          <w:sz w:val="16"/>
        </w:rPr>
        <w:t>POUR</w:t>
      </w:r>
      <w:r>
        <w:rPr>
          <w:w w:val="110"/>
        </w:rPr>
        <w:t>, and </w:t>
      </w:r>
      <w:r>
        <w:rPr>
          <w:spacing w:val="-3"/>
          <w:w w:val="110"/>
        </w:rPr>
        <w:t>we </w:t>
      </w:r>
      <w:r>
        <w:rPr>
          <w:w w:val="110"/>
        </w:rPr>
        <w:t>thus make it a parameter</w:t>
      </w:r>
      <w:r>
        <w:rPr>
          <w:spacing w:val="25"/>
          <w:w w:val="110"/>
        </w:rPr>
        <w:t> </w:t>
      </w:r>
      <w:r>
        <w:rPr>
          <w:w w:val="110"/>
        </w:rPr>
        <w:t>of</w:t>
      </w:r>
      <w:r>
        <w:rPr>
          <w:spacing w:val="25"/>
          <w:w w:val="110"/>
        </w:rPr>
        <w:t> </w:t>
      </w:r>
      <w:r>
        <w:rPr>
          <w:w w:val="110"/>
        </w:rPr>
        <w:t>our</w:t>
      </w:r>
      <w:r>
        <w:rPr>
          <w:spacing w:val="25"/>
          <w:w w:val="110"/>
        </w:rPr>
        <w:t> </w:t>
      </w:r>
      <w:r>
        <w:rPr>
          <w:w w:val="110"/>
        </w:rPr>
        <w:t>construction</w:t>
      </w:r>
      <w:r>
        <w:rPr>
          <w:spacing w:val="25"/>
          <w:w w:val="110"/>
        </w:rPr>
        <w:t> </w:t>
      </w:r>
      <w:r>
        <w:rPr>
          <w:w w:val="110"/>
        </w:rPr>
        <w:t>(see</w:t>
      </w:r>
      <w:r>
        <w:rPr>
          <w:spacing w:val="25"/>
          <w:w w:val="110"/>
        </w:rPr>
        <w:t> </w:t>
      </w:r>
      <w:r>
        <w:rPr>
          <w:w w:val="110"/>
        </w:rPr>
        <w:t>below);</w:t>
      </w:r>
      <w:r>
        <w:rPr>
          <w:spacing w:val="25"/>
          <w:w w:val="110"/>
        </w:rPr>
        <w:t> </w:t>
      </w:r>
      <w:r>
        <w:rPr>
          <w:w w:val="110"/>
        </w:rPr>
        <w:t>the</w:t>
      </w:r>
      <w:r>
        <w:rPr>
          <w:spacing w:val="25"/>
          <w:w w:val="110"/>
        </w:rPr>
        <w:t> </w:t>
      </w:r>
      <w:r>
        <w:rPr>
          <w:w w:val="110"/>
        </w:rPr>
        <w:t>maximum</w:t>
      </w:r>
      <w:r>
        <w:rPr>
          <w:spacing w:val="25"/>
          <w:w w:val="110"/>
        </w:rPr>
        <w:t> </w:t>
      </w:r>
      <w:r>
        <w:rPr>
          <w:w w:val="110"/>
        </w:rPr>
        <w:t>number</w:t>
      </w:r>
      <w:r>
        <w:rPr>
          <w:spacing w:val="25"/>
          <w:w w:val="110"/>
        </w:rPr>
        <w:t> </w:t>
      </w:r>
      <w:r>
        <w:rPr>
          <w:w w:val="110"/>
        </w:rPr>
        <w:t>of</w:t>
      </w:r>
      <w:r>
        <w:rPr>
          <w:spacing w:val="25"/>
          <w:w w:val="110"/>
        </w:rPr>
        <w:t> </w:t>
      </w:r>
      <w:r>
        <w:rPr>
          <w:w w:val="110"/>
        </w:rPr>
        <w:t>supported</w:t>
      </w:r>
      <w:r>
        <w:rPr>
          <w:spacing w:val="25"/>
          <w:w w:val="110"/>
        </w:rPr>
        <w:t> </w:t>
      </w:r>
      <w:r>
        <w:rPr>
          <w:w w:val="110"/>
        </w:rPr>
        <w:t>coins</w:t>
      </w:r>
      <w:r>
        <w:rPr>
          <w:spacing w:val="25"/>
          <w:w w:val="110"/>
        </w:rPr>
        <w:t> </w:t>
      </w:r>
      <w:r>
        <w:rPr>
          <w:w w:val="110"/>
        </w:rPr>
        <w:t>is</w:t>
      </w:r>
      <w:r>
        <w:rPr>
          <w:spacing w:val="25"/>
          <w:w w:val="110"/>
        </w:rPr>
        <w:t> </w:t>
      </w:r>
      <w:r>
        <w:rPr>
          <w:w w:val="110"/>
        </w:rPr>
        <w:t>then</w:t>
      </w:r>
      <w:r>
        <w:rPr>
          <w:spacing w:val="25"/>
          <w:w w:val="110"/>
        </w:rPr>
        <w:t> </w:t>
      </w:r>
      <w:r>
        <w:rPr>
          <w:w w:val="110"/>
        </w:rPr>
        <w:t>2</w:t>
      </w:r>
      <w:r>
        <w:rPr>
          <w:rFonts w:ascii="Arial"/>
          <w:i/>
          <w:w w:val="110"/>
          <w:position w:val="8"/>
          <w:sz w:val="16"/>
        </w:rPr>
        <w:t>d</w:t>
      </w:r>
      <w:r>
        <w:rPr>
          <w:rFonts w:ascii="Arial"/>
          <w:w w:val="110"/>
          <w:position w:val="6"/>
          <w:sz w:val="12"/>
        </w:rPr>
        <w:t>tree</w:t>
      </w:r>
      <w:r>
        <w:rPr>
          <w:rFonts w:ascii="Arial"/>
          <w:spacing w:val="-14"/>
          <w:w w:val="110"/>
          <w:position w:val="6"/>
          <w:sz w:val="12"/>
        </w:rPr>
        <w:t> </w:t>
      </w:r>
      <w:r>
        <w:rPr>
          <w:w w:val="110"/>
        </w:rPr>
        <w:t>.</w:t>
      </w:r>
    </w:p>
    <w:p>
      <w:pPr>
        <w:pStyle w:val="BodyText"/>
        <w:spacing w:before="6"/>
        <w:rPr>
          <w:sz w:val="24"/>
        </w:rPr>
      </w:pPr>
    </w:p>
    <w:p>
      <w:pPr>
        <w:pStyle w:val="Heading2"/>
        <w:numPr>
          <w:ilvl w:val="1"/>
          <w:numId w:val="5"/>
        </w:numPr>
        <w:tabs>
          <w:tab w:pos="753" w:val="left" w:leader="none"/>
        </w:tabs>
        <w:spacing w:line="240" w:lineRule="auto" w:before="0" w:after="0"/>
        <w:ind w:left="752" w:right="0" w:hanging="612"/>
        <w:jc w:val="both"/>
      </w:pPr>
      <w:bookmarkStart w:name="4.3 Algorithm constructions" w:id="76"/>
      <w:bookmarkEnd w:id="76"/>
      <w:r>
        <w:rPr>
          <w:b w:val="0"/>
        </w:rPr>
      </w:r>
      <w:bookmarkStart w:name="_bookmark35" w:id="77"/>
      <w:bookmarkEnd w:id="77"/>
      <w:r>
        <w:rPr>
          <w:b w:val="0"/>
        </w:rPr>
      </w:r>
      <w:bookmarkStart w:name="_bookmark35" w:id="78"/>
      <w:bookmarkEnd w:id="78"/>
      <w:r>
        <w:rPr>
          <w:w w:val="95"/>
        </w:rPr>
        <w:t>Algorithm</w:t>
      </w:r>
      <w:r>
        <w:rPr>
          <w:spacing w:val="-19"/>
          <w:w w:val="95"/>
        </w:rPr>
        <w:t> </w:t>
      </w:r>
      <w:r>
        <w:rPr>
          <w:w w:val="95"/>
        </w:rPr>
        <w:t>constructions</w:t>
      </w:r>
    </w:p>
    <w:p>
      <w:pPr>
        <w:pStyle w:val="BodyText"/>
        <w:spacing w:line="225" w:lineRule="auto" w:before="132"/>
        <w:ind w:left="132" w:right="128" w:hanging="4"/>
        <w:jc w:val="both"/>
      </w:pPr>
      <w:r>
        <w:rPr>
          <w:spacing w:val="-10"/>
          <w:w w:val="105"/>
        </w:rPr>
        <w:t>We </w:t>
      </w:r>
      <w:r>
        <w:rPr>
          <w:w w:val="105"/>
        </w:rPr>
        <w:t>proceed to describe the construction of the DAP scheme Π </w:t>
      </w:r>
      <w:r>
        <w:rPr>
          <w:w w:val="115"/>
        </w:rPr>
        <w:t>= </w:t>
      </w:r>
      <w:r>
        <w:rPr>
          <w:w w:val="105"/>
        </w:rPr>
        <w:t>(</w:t>
      </w:r>
      <w:r>
        <w:rPr>
          <w:rFonts w:ascii="Tahoma" w:hAnsi="Tahoma"/>
          <w:w w:val="105"/>
        </w:rPr>
        <w:t>Setup</w:t>
      </w:r>
      <w:r>
        <w:rPr>
          <w:rFonts w:ascii="Arial" w:hAnsi="Arial"/>
          <w:i/>
          <w:w w:val="105"/>
        </w:rPr>
        <w:t>, </w:t>
      </w:r>
      <w:r>
        <w:rPr>
          <w:rFonts w:ascii="Tahoma" w:hAnsi="Tahoma"/>
          <w:w w:val="105"/>
        </w:rPr>
        <w:t>CreateAddress</w:t>
      </w:r>
      <w:r>
        <w:rPr>
          <w:rFonts w:ascii="Arial" w:hAnsi="Arial"/>
          <w:i/>
          <w:w w:val="105"/>
        </w:rPr>
        <w:t>, </w:t>
      </w:r>
      <w:r>
        <w:rPr>
          <w:rFonts w:ascii="Tahoma" w:hAnsi="Tahoma"/>
          <w:w w:val="105"/>
        </w:rPr>
        <w:t>Mint</w:t>
      </w:r>
      <w:r>
        <w:rPr>
          <w:rFonts w:ascii="Arial" w:hAnsi="Arial"/>
          <w:i/>
          <w:w w:val="105"/>
        </w:rPr>
        <w:t>, </w:t>
      </w:r>
      <w:r>
        <w:rPr>
          <w:rFonts w:ascii="Tahoma" w:hAnsi="Tahoma"/>
          <w:w w:val="105"/>
        </w:rPr>
        <w:t>Pour</w:t>
      </w:r>
      <w:r>
        <w:rPr>
          <w:rFonts w:ascii="Arial" w:hAnsi="Arial"/>
          <w:i/>
          <w:w w:val="105"/>
        </w:rPr>
        <w:t>, </w:t>
      </w:r>
      <w:r>
        <w:rPr>
          <w:rFonts w:ascii="Tahoma" w:hAnsi="Tahoma"/>
          <w:w w:val="105"/>
        </w:rPr>
        <w:t>VerifyTransaction</w:t>
      </w:r>
      <w:r>
        <w:rPr>
          <w:rFonts w:ascii="Arial" w:hAnsi="Arial"/>
          <w:i/>
          <w:w w:val="105"/>
        </w:rPr>
        <w:t>, </w:t>
      </w:r>
      <w:r>
        <w:rPr>
          <w:rFonts w:ascii="Tahoma" w:hAnsi="Tahoma"/>
          <w:w w:val="105"/>
        </w:rPr>
        <w:t>Receive</w:t>
      </w:r>
      <w:r>
        <w:rPr>
          <w:w w:val="105"/>
        </w:rPr>
        <w:t>) whose intuition </w:t>
      </w:r>
      <w:r>
        <w:rPr>
          <w:spacing w:val="-3"/>
          <w:w w:val="105"/>
        </w:rPr>
        <w:t>was  </w:t>
      </w:r>
      <w:r>
        <w:rPr>
          <w:w w:val="105"/>
        </w:rPr>
        <w:t>given in Section </w:t>
      </w:r>
      <w:hyperlink w:history="true" w:anchor="_bookmark6">
        <w:r>
          <w:rPr>
            <w:w w:val="105"/>
          </w:rPr>
          <w:t>1.3.</w:t>
        </w:r>
      </w:hyperlink>
      <w:r>
        <w:rPr>
          <w:w w:val="105"/>
        </w:rPr>
        <w:t>  Figure </w:t>
      </w:r>
      <w:hyperlink w:history="true" w:anchor="_bookmark39">
        <w:r>
          <w:rPr>
            <w:w w:val="105"/>
          </w:rPr>
          <w:t>2 </w:t>
        </w:r>
      </w:hyperlink>
      <w:r>
        <w:rPr>
          <w:w w:val="105"/>
        </w:rPr>
        <w:t>gives the pseudocode      for  each  one  of  the  six  algorithms  in  Π,  in  terms  of  the  building  blocks  introduced  in  Section  </w:t>
      </w:r>
      <w:hyperlink w:history="true" w:anchor="_bookmark33">
        <w:r>
          <w:rPr>
            <w:w w:val="105"/>
          </w:rPr>
          <w:t>4.1</w:t>
        </w:r>
      </w:hyperlink>
      <w:r>
        <w:rPr>
          <w:w w:val="105"/>
        </w:rPr>
        <w:t> and  Section  </w:t>
      </w:r>
      <w:hyperlink w:history="true" w:anchor="_bookmark34">
        <w:r>
          <w:rPr>
            <w:w w:val="105"/>
          </w:rPr>
          <w:t>4.2.</w:t>
        </w:r>
      </w:hyperlink>
      <w:r>
        <w:rPr>
          <w:w w:val="105"/>
        </w:rPr>
        <w:t>   In  the  construction,  </w:t>
      </w:r>
      <w:r>
        <w:rPr>
          <w:spacing w:val="-3"/>
          <w:w w:val="105"/>
        </w:rPr>
        <w:t>we  </w:t>
      </w:r>
      <w:r>
        <w:rPr>
          <w:w w:val="105"/>
        </w:rPr>
        <w:t>hardcode  </w:t>
      </w:r>
      <w:r>
        <w:rPr>
          <w:spacing w:val="-4"/>
          <w:w w:val="105"/>
        </w:rPr>
        <w:t>two  </w:t>
      </w:r>
      <w:r>
        <w:rPr>
          <w:w w:val="105"/>
        </w:rPr>
        <w:t>quantities:   the  maximum  </w:t>
      </w:r>
      <w:r>
        <w:rPr>
          <w:spacing w:val="-3"/>
          <w:w w:val="105"/>
        </w:rPr>
        <w:t>value  </w:t>
      </w:r>
      <w:r>
        <w:rPr>
          <w:w w:val="105"/>
        </w:rPr>
        <w:t>of  a  coin, </w:t>
      </w:r>
      <w:r>
        <w:rPr>
          <w:rFonts w:ascii="Arial" w:hAnsi="Arial"/>
          <w:i/>
          <w:w w:val="105"/>
        </w:rPr>
        <w:t>v</w:t>
      </w:r>
      <w:r>
        <w:rPr>
          <w:rFonts w:ascii="Arial" w:hAnsi="Arial"/>
          <w:w w:val="105"/>
          <w:position w:val="-2"/>
          <w:sz w:val="16"/>
        </w:rPr>
        <w:t>max</w:t>
      </w:r>
      <w:r>
        <w:rPr>
          <w:w w:val="105"/>
        </w:rPr>
        <w:t>,</w:t>
      </w:r>
      <w:r>
        <w:rPr>
          <w:spacing w:val="38"/>
          <w:w w:val="105"/>
        </w:rPr>
        <w:t> </w:t>
      </w:r>
      <w:r>
        <w:rPr>
          <w:w w:val="105"/>
        </w:rPr>
        <w:t>and</w:t>
      </w:r>
      <w:r>
        <w:rPr>
          <w:spacing w:val="38"/>
          <w:w w:val="105"/>
        </w:rPr>
        <w:t> </w:t>
      </w:r>
      <w:r>
        <w:rPr>
          <w:w w:val="105"/>
        </w:rPr>
        <w:t>the</w:t>
      </w:r>
      <w:r>
        <w:rPr>
          <w:spacing w:val="38"/>
          <w:w w:val="105"/>
        </w:rPr>
        <w:t> </w:t>
      </w:r>
      <w:r>
        <w:rPr>
          <w:w w:val="105"/>
        </w:rPr>
        <w:t>depth</w:t>
      </w:r>
      <w:r>
        <w:rPr>
          <w:spacing w:val="38"/>
          <w:w w:val="105"/>
        </w:rPr>
        <w:t> </w:t>
      </w:r>
      <w:r>
        <w:rPr>
          <w:w w:val="105"/>
        </w:rPr>
        <w:t>of</w:t>
      </w:r>
      <w:r>
        <w:rPr>
          <w:spacing w:val="38"/>
          <w:w w:val="105"/>
        </w:rPr>
        <w:t> </w:t>
      </w:r>
      <w:r>
        <w:rPr>
          <w:w w:val="105"/>
        </w:rPr>
        <w:t>the</w:t>
      </w:r>
      <w:r>
        <w:rPr>
          <w:spacing w:val="38"/>
          <w:w w:val="105"/>
        </w:rPr>
        <w:t> </w:t>
      </w:r>
      <w:r>
        <w:rPr>
          <w:w w:val="105"/>
        </w:rPr>
        <w:t>Merkle</w:t>
      </w:r>
      <w:r>
        <w:rPr>
          <w:spacing w:val="38"/>
          <w:w w:val="105"/>
        </w:rPr>
        <w:t> </w:t>
      </w:r>
      <w:r>
        <w:rPr>
          <w:w w:val="105"/>
        </w:rPr>
        <w:t>tree,</w:t>
      </w:r>
      <w:r>
        <w:rPr>
          <w:spacing w:val="38"/>
          <w:w w:val="105"/>
        </w:rPr>
        <w:t> </w:t>
      </w:r>
      <w:r>
        <w:rPr>
          <w:rFonts w:ascii="Arial" w:hAnsi="Arial"/>
          <w:i/>
          <w:w w:val="105"/>
        </w:rPr>
        <w:t>d</w:t>
      </w:r>
      <w:r>
        <w:rPr>
          <w:rFonts w:ascii="Arial" w:hAnsi="Arial"/>
          <w:w w:val="105"/>
          <w:position w:val="-2"/>
          <w:sz w:val="16"/>
        </w:rPr>
        <w:t>tree</w:t>
      </w:r>
      <w:r>
        <w:rPr>
          <w:w w:val="105"/>
        </w:rPr>
        <w:t>.</w:t>
      </w:r>
    </w:p>
    <w:p>
      <w:pPr>
        <w:pStyle w:val="BodyText"/>
        <w:rPr>
          <w:sz w:val="23"/>
        </w:rPr>
      </w:pPr>
    </w:p>
    <w:p>
      <w:pPr>
        <w:pStyle w:val="Heading2"/>
        <w:numPr>
          <w:ilvl w:val="1"/>
          <w:numId w:val="5"/>
        </w:numPr>
        <w:tabs>
          <w:tab w:pos="753" w:val="left" w:leader="none"/>
        </w:tabs>
        <w:spacing w:line="240" w:lineRule="auto" w:before="0" w:after="0"/>
        <w:ind w:left="752" w:right="0" w:hanging="612"/>
        <w:jc w:val="both"/>
      </w:pPr>
      <w:bookmarkStart w:name="4.4 Completeness and security" w:id="79"/>
      <w:bookmarkEnd w:id="79"/>
      <w:r>
        <w:rPr>
          <w:b w:val="0"/>
        </w:rPr>
      </w:r>
      <w:bookmarkStart w:name="_bookmark36" w:id="80"/>
      <w:bookmarkEnd w:id="80"/>
      <w:r>
        <w:rPr>
          <w:b w:val="0"/>
        </w:rPr>
      </w:r>
      <w:bookmarkStart w:name="_bookmark36" w:id="81"/>
      <w:bookmarkEnd w:id="81"/>
      <w:r>
        <w:rPr>
          <w:w w:val="95"/>
        </w:rPr>
        <w:t>Completeness</w:t>
      </w:r>
      <w:r>
        <w:rPr>
          <w:w w:val="95"/>
        </w:rPr>
        <w:t> and</w:t>
      </w:r>
      <w:r>
        <w:rPr>
          <w:spacing w:val="-4"/>
          <w:w w:val="95"/>
        </w:rPr>
        <w:t> </w:t>
      </w:r>
      <w:r>
        <w:rPr>
          <w:w w:val="95"/>
        </w:rPr>
        <w:t>security</w:t>
      </w:r>
    </w:p>
    <w:p>
      <w:pPr>
        <w:pStyle w:val="BodyText"/>
        <w:spacing w:before="115"/>
        <w:ind w:left="140"/>
        <w:jc w:val="both"/>
      </w:pPr>
      <w:bookmarkStart w:name="_bookmark37" w:id="82"/>
      <w:bookmarkEnd w:id="82"/>
      <w:r>
        <w:rPr/>
      </w:r>
      <w:r>
        <w:rPr>
          <w:w w:val="115"/>
        </w:rPr>
        <w:t>Our main theorem states that the above construction is indeed a DAP scheme.</w:t>
      </w:r>
    </w:p>
    <w:p>
      <w:pPr>
        <w:pStyle w:val="BodyText"/>
        <w:spacing w:line="223" w:lineRule="auto" w:before="182"/>
        <w:ind w:left="128" w:right="121" w:firstLine="2"/>
        <w:jc w:val="both"/>
      </w:pPr>
      <w:r>
        <w:rPr>
          <w:rFonts w:ascii="Georgia" w:hAnsi="Georgia"/>
          <w:b/>
          <w:w w:val="105"/>
        </w:rPr>
        <w:t>Theorem</w:t>
      </w:r>
      <w:r>
        <w:rPr>
          <w:rFonts w:ascii="Georgia" w:hAnsi="Georgia"/>
          <w:b/>
          <w:spacing w:val="-6"/>
          <w:w w:val="105"/>
        </w:rPr>
        <w:t> </w:t>
      </w:r>
      <w:r>
        <w:rPr>
          <w:rFonts w:ascii="Georgia" w:hAnsi="Georgia"/>
          <w:b/>
          <w:w w:val="105"/>
        </w:rPr>
        <w:t>4.1. </w:t>
      </w:r>
      <w:r>
        <w:rPr>
          <w:w w:val="105"/>
        </w:rPr>
        <w:t>The</w:t>
      </w:r>
      <w:r>
        <w:rPr>
          <w:spacing w:val="-14"/>
          <w:w w:val="105"/>
        </w:rPr>
        <w:t> </w:t>
      </w:r>
      <w:r>
        <w:rPr>
          <w:w w:val="105"/>
        </w:rPr>
        <w:t>tuple</w:t>
      </w:r>
      <w:r>
        <w:rPr>
          <w:spacing w:val="-14"/>
          <w:w w:val="105"/>
        </w:rPr>
        <w:t> </w:t>
      </w:r>
      <w:r>
        <w:rPr>
          <w:w w:val="105"/>
        </w:rPr>
        <w:t>Π</w:t>
      </w:r>
      <w:r>
        <w:rPr>
          <w:spacing w:val="-19"/>
          <w:w w:val="105"/>
        </w:rPr>
        <w:t> </w:t>
      </w:r>
      <w:r>
        <w:rPr>
          <w:w w:val="120"/>
        </w:rPr>
        <w:t>=</w:t>
      </w:r>
      <w:r>
        <w:rPr>
          <w:spacing w:val="-28"/>
          <w:w w:val="120"/>
        </w:rPr>
        <w:t> </w:t>
      </w:r>
      <w:r>
        <w:rPr>
          <w:w w:val="105"/>
        </w:rPr>
        <w:t>(</w:t>
      </w:r>
      <w:r>
        <w:rPr>
          <w:rFonts w:ascii="Tahoma" w:hAnsi="Tahoma"/>
          <w:w w:val="105"/>
        </w:rPr>
        <w:t>Setup</w:t>
      </w:r>
      <w:r>
        <w:rPr>
          <w:rFonts w:ascii="Arial" w:hAnsi="Arial"/>
          <w:i/>
          <w:w w:val="105"/>
        </w:rPr>
        <w:t>,</w:t>
      </w:r>
      <w:r>
        <w:rPr>
          <w:rFonts w:ascii="Arial" w:hAnsi="Arial"/>
          <w:i/>
          <w:spacing w:val="-41"/>
          <w:w w:val="105"/>
        </w:rPr>
        <w:t> </w:t>
      </w:r>
      <w:r>
        <w:rPr>
          <w:rFonts w:ascii="Tahoma" w:hAnsi="Tahoma"/>
          <w:w w:val="105"/>
        </w:rPr>
        <w:t>CreateAddress</w:t>
      </w:r>
      <w:r>
        <w:rPr>
          <w:rFonts w:ascii="Arial" w:hAnsi="Arial"/>
          <w:i/>
          <w:w w:val="105"/>
        </w:rPr>
        <w:t>,</w:t>
      </w:r>
      <w:r>
        <w:rPr>
          <w:rFonts w:ascii="Arial" w:hAnsi="Arial"/>
          <w:i/>
          <w:spacing w:val="-41"/>
          <w:w w:val="105"/>
        </w:rPr>
        <w:t> </w:t>
      </w:r>
      <w:r>
        <w:rPr>
          <w:rFonts w:ascii="Tahoma" w:hAnsi="Tahoma"/>
          <w:w w:val="105"/>
        </w:rPr>
        <w:t>Mint</w:t>
      </w:r>
      <w:r>
        <w:rPr>
          <w:rFonts w:ascii="Arial" w:hAnsi="Arial"/>
          <w:i/>
          <w:w w:val="105"/>
        </w:rPr>
        <w:t>,</w:t>
      </w:r>
      <w:r>
        <w:rPr>
          <w:rFonts w:ascii="Arial" w:hAnsi="Arial"/>
          <w:i/>
          <w:spacing w:val="-41"/>
          <w:w w:val="105"/>
        </w:rPr>
        <w:t> </w:t>
      </w:r>
      <w:r>
        <w:rPr>
          <w:rFonts w:ascii="Tahoma" w:hAnsi="Tahoma"/>
          <w:w w:val="105"/>
        </w:rPr>
        <w:t>Pour</w:t>
      </w:r>
      <w:r>
        <w:rPr>
          <w:rFonts w:ascii="Arial" w:hAnsi="Arial"/>
          <w:i/>
          <w:w w:val="105"/>
        </w:rPr>
        <w:t>,</w:t>
      </w:r>
      <w:r>
        <w:rPr>
          <w:rFonts w:ascii="Arial" w:hAnsi="Arial"/>
          <w:i/>
          <w:spacing w:val="-41"/>
          <w:w w:val="105"/>
        </w:rPr>
        <w:t> </w:t>
      </w:r>
      <w:r>
        <w:rPr>
          <w:rFonts w:ascii="Tahoma" w:hAnsi="Tahoma"/>
          <w:w w:val="105"/>
        </w:rPr>
        <w:t>VerifyTransaction</w:t>
      </w:r>
      <w:r>
        <w:rPr>
          <w:rFonts w:ascii="Arial" w:hAnsi="Arial"/>
          <w:i/>
          <w:w w:val="105"/>
        </w:rPr>
        <w:t>,</w:t>
      </w:r>
      <w:r>
        <w:rPr>
          <w:rFonts w:ascii="Arial" w:hAnsi="Arial"/>
          <w:i/>
          <w:spacing w:val="-41"/>
          <w:w w:val="105"/>
        </w:rPr>
        <w:t> </w:t>
      </w:r>
      <w:r>
        <w:rPr>
          <w:rFonts w:ascii="Tahoma" w:hAnsi="Tahoma"/>
          <w:w w:val="105"/>
        </w:rPr>
        <w:t>Receive</w:t>
      </w:r>
      <w:r>
        <w:rPr>
          <w:w w:val="105"/>
        </w:rPr>
        <w:t>),</w:t>
      </w:r>
      <w:r>
        <w:rPr>
          <w:spacing w:val="-14"/>
          <w:w w:val="105"/>
        </w:rPr>
        <w:t> </w:t>
      </w:r>
      <w:r>
        <w:rPr>
          <w:w w:val="105"/>
        </w:rPr>
        <w:t>as</w:t>
      </w:r>
      <w:r>
        <w:rPr>
          <w:spacing w:val="-14"/>
          <w:w w:val="105"/>
        </w:rPr>
        <w:t> </w:t>
      </w:r>
      <w:r>
        <w:rPr>
          <w:w w:val="105"/>
        </w:rPr>
        <w:t>de- fined</w:t>
      </w:r>
      <w:r>
        <w:rPr>
          <w:spacing w:val="40"/>
          <w:w w:val="105"/>
        </w:rPr>
        <w:t> </w:t>
      </w:r>
      <w:r>
        <w:rPr>
          <w:w w:val="105"/>
        </w:rPr>
        <w:t>in</w:t>
      </w:r>
      <w:r>
        <w:rPr>
          <w:spacing w:val="40"/>
          <w:w w:val="105"/>
        </w:rPr>
        <w:t> </w:t>
      </w:r>
      <w:r>
        <w:rPr>
          <w:w w:val="105"/>
        </w:rPr>
        <w:t>Section</w:t>
      </w:r>
      <w:r>
        <w:rPr>
          <w:spacing w:val="40"/>
          <w:w w:val="105"/>
        </w:rPr>
        <w:t> </w:t>
      </w:r>
      <w:hyperlink w:history="true" w:anchor="_bookmark35">
        <w:r>
          <w:rPr>
            <w:w w:val="105"/>
          </w:rPr>
          <w:t>4.3,</w:t>
        </w:r>
        <w:r>
          <w:rPr>
            <w:spacing w:val="40"/>
            <w:w w:val="105"/>
          </w:rPr>
          <w:t> </w:t>
        </w:r>
      </w:hyperlink>
      <w:r>
        <w:rPr>
          <w:w w:val="105"/>
        </w:rPr>
        <w:t>is</w:t>
      </w:r>
      <w:r>
        <w:rPr>
          <w:spacing w:val="40"/>
          <w:w w:val="105"/>
        </w:rPr>
        <w:t> </w:t>
      </w:r>
      <w:r>
        <w:rPr>
          <w:w w:val="105"/>
        </w:rPr>
        <w:t>a</w:t>
      </w:r>
      <w:r>
        <w:rPr>
          <w:spacing w:val="40"/>
          <w:w w:val="105"/>
        </w:rPr>
        <w:t> </w:t>
      </w:r>
      <w:r>
        <w:rPr>
          <w:w w:val="105"/>
        </w:rPr>
        <w:t>complete</w:t>
      </w:r>
      <w:r>
        <w:rPr>
          <w:spacing w:val="40"/>
          <w:w w:val="105"/>
        </w:rPr>
        <w:t> </w:t>
      </w:r>
      <w:r>
        <w:rPr>
          <w:w w:val="105"/>
        </w:rPr>
        <w:t>(cf.</w:t>
      </w:r>
      <w:r>
        <w:rPr>
          <w:spacing w:val="40"/>
          <w:w w:val="105"/>
        </w:rPr>
        <w:t> </w:t>
      </w:r>
      <w:r>
        <w:rPr>
          <w:w w:val="105"/>
        </w:rPr>
        <w:t>Definition</w:t>
      </w:r>
      <w:r>
        <w:rPr>
          <w:spacing w:val="40"/>
          <w:w w:val="105"/>
        </w:rPr>
        <w:t> </w:t>
      </w:r>
      <w:hyperlink w:history="true" w:anchor="_bookmark29">
        <w:r>
          <w:rPr>
            <w:w w:val="105"/>
          </w:rPr>
          <w:t>3.1)</w:t>
        </w:r>
        <w:r>
          <w:rPr>
            <w:spacing w:val="40"/>
            <w:w w:val="105"/>
          </w:rPr>
          <w:t> </w:t>
        </w:r>
      </w:hyperlink>
      <w:r>
        <w:rPr>
          <w:w w:val="105"/>
        </w:rPr>
        <w:t>and</w:t>
      </w:r>
      <w:r>
        <w:rPr>
          <w:spacing w:val="40"/>
          <w:w w:val="105"/>
        </w:rPr>
        <w:t> </w:t>
      </w:r>
      <w:r>
        <w:rPr>
          <w:w w:val="105"/>
        </w:rPr>
        <w:t>secure</w:t>
      </w:r>
      <w:r>
        <w:rPr>
          <w:spacing w:val="40"/>
          <w:w w:val="105"/>
        </w:rPr>
        <w:t> </w:t>
      </w:r>
      <w:r>
        <w:rPr>
          <w:w w:val="105"/>
        </w:rPr>
        <w:t>(cf.</w:t>
      </w:r>
      <w:r>
        <w:rPr>
          <w:spacing w:val="40"/>
          <w:w w:val="105"/>
        </w:rPr>
        <w:t> </w:t>
      </w:r>
      <w:r>
        <w:rPr>
          <w:w w:val="105"/>
        </w:rPr>
        <w:t>Definition</w:t>
      </w:r>
      <w:r>
        <w:rPr>
          <w:spacing w:val="40"/>
          <w:w w:val="105"/>
        </w:rPr>
        <w:t> </w:t>
      </w:r>
      <w:hyperlink w:history="true" w:anchor="_bookmark31">
        <w:r>
          <w:rPr>
            <w:w w:val="105"/>
          </w:rPr>
          <w:t>3.2)</w:t>
        </w:r>
        <w:r>
          <w:rPr>
            <w:spacing w:val="40"/>
            <w:w w:val="105"/>
          </w:rPr>
          <w:t> </w:t>
        </w:r>
      </w:hyperlink>
      <w:r>
        <w:rPr>
          <w:w w:val="105"/>
        </w:rPr>
        <w:t>DAP</w:t>
      </w:r>
      <w:r>
        <w:rPr>
          <w:spacing w:val="40"/>
          <w:w w:val="105"/>
        </w:rPr>
        <w:t> </w:t>
      </w:r>
      <w:r>
        <w:rPr>
          <w:w w:val="105"/>
        </w:rPr>
        <w:t>scheme.</w:t>
      </w:r>
    </w:p>
    <w:p>
      <w:pPr>
        <w:pStyle w:val="BodyText"/>
        <w:spacing w:line="225" w:lineRule="auto" w:before="179"/>
        <w:ind w:left="140" w:right="158" w:hanging="12"/>
        <w:jc w:val="both"/>
      </w:pPr>
      <w:r>
        <w:rPr>
          <w:spacing w:val="-9"/>
          <w:w w:val="115"/>
        </w:rPr>
        <w:t>We  </w:t>
      </w:r>
      <w:r>
        <w:rPr>
          <w:w w:val="115"/>
        </w:rPr>
        <w:t>provide a proof of Theorem </w:t>
      </w:r>
      <w:hyperlink w:history="true" w:anchor="_bookmark37">
        <w:r>
          <w:rPr>
            <w:w w:val="115"/>
          </w:rPr>
          <w:t>4.1 </w:t>
        </w:r>
      </w:hyperlink>
      <w:r>
        <w:rPr>
          <w:w w:val="115"/>
        </w:rPr>
        <w:t>in Appendix </w:t>
      </w:r>
      <w:hyperlink w:history="true" w:anchor="_bookmark88">
        <w:r>
          <w:rPr>
            <w:w w:val="115"/>
          </w:rPr>
          <w:t>D. </w:t>
        </w:r>
      </w:hyperlink>
      <w:r>
        <w:rPr>
          <w:spacing w:val="-9"/>
          <w:w w:val="115"/>
        </w:rPr>
        <w:t>We  </w:t>
      </w:r>
      <w:r>
        <w:rPr>
          <w:w w:val="115"/>
        </w:rPr>
        <w:t>note that our construction can </w:t>
      </w:r>
      <w:r>
        <w:rPr>
          <w:spacing w:val="1"/>
          <w:w w:val="115"/>
        </w:rPr>
        <w:t>be </w:t>
      </w:r>
      <w:r>
        <w:rPr>
          <w:w w:val="115"/>
        </w:rPr>
        <w:t>modified  to yield statistical (i.e., everlasting) anonymity; see the discussion in Section</w:t>
      </w:r>
      <w:r>
        <w:rPr>
          <w:spacing w:val="-18"/>
          <w:w w:val="115"/>
        </w:rPr>
        <w:t> </w:t>
      </w:r>
      <w:hyperlink w:history="true" w:anchor="_bookmark70">
        <w:r>
          <w:rPr>
            <w:w w:val="115"/>
          </w:rPr>
          <w:t>8.1.</w:t>
        </w:r>
      </w:hyperlink>
    </w:p>
    <w:p>
      <w:pPr>
        <w:pStyle w:val="BodyText"/>
        <w:spacing w:line="225" w:lineRule="auto" w:before="180"/>
        <w:ind w:left="140" w:right="148"/>
        <w:jc w:val="both"/>
      </w:pPr>
      <w:r>
        <w:rPr>
          <w:rFonts w:ascii="Georgia" w:hAnsi="Georgia"/>
          <w:b/>
          <w:w w:val="115"/>
        </w:rPr>
        <w:t>Remark </w:t>
      </w:r>
      <w:r>
        <w:rPr>
          <w:w w:val="115"/>
        </w:rPr>
        <w:t>(trusted setup)</w:t>
      </w:r>
      <w:r>
        <w:rPr>
          <w:rFonts w:ascii="Georgia" w:hAnsi="Georgia"/>
          <w:b/>
          <w:w w:val="115"/>
        </w:rPr>
        <w:t>. </w:t>
      </w:r>
      <w:r>
        <w:rPr>
          <w:w w:val="115"/>
        </w:rPr>
        <w:t>Security of </w:t>
      </w:r>
      <w:r>
        <w:rPr>
          <w:w w:val="105"/>
        </w:rPr>
        <w:t>Π </w:t>
      </w:r>
      <w:r>
        <w:rPr>
          <w:w w:val="115"/>
        </w:rPr>
        <w:t>relies on a trusted party running </w:t>
      </w:r>
      <w:r>
        <w:rPr>
          <w:rFonts w:ascii="Tahoma" w:hAnsi="Tahoma"/>
          <w:w w:val="115"/>
        </w:rPr>
        <w:t>Setup </w:t>
      </w:r>
      <w:r>
        <w:rPr>
          <w:w w:val="115"/>
        </w:rPr>
        <w:t>to generate the public  parameters  (once  and  for  all).   This  trust  is  needed  for  the  transaction  non-malleability and balance properties but not for ledger indistinguishability. Thus, even if a powerful espionage agency were to corrupt the setup, anonymity will </w:t>
      </w:r>
      <w:r>
        <w:rPr>
          <w:rFonts w:ascii="Arial" w:hAnsi="Arial"/>
          <w:i/>
          <w:w w:val="115"/>
        </w:rPr>
        <w:t>still </w:t>
      </w:r>
      <w:r>
        <w:rPr>
          <w:w w:val="115"/>
        </w:rPr>
        <w:t>be maintained. Moreover, if one wishes to mitigate the trust requirements of this step, one can conduct the computation of </w:t>
      </w:r>
      <w:r>
        <w:rPr>
          <w:rFonts w:ascii="Tahoma" w:hAnsi="Tahoma"/>
          <w:w w:val="115"/>
        </w:rPr>
        <w:t>Setup </w:t>
      </w:r>
      <w:r>
        <w:rPr>
          <w:w w:val="115"/>
        </w:rPr>
        <w:t>using secure multiparty computation techniques; we leave this to future work.</w:t>
      </w:r>
    </w:p>
    <w:p>
      <w:pPr>
        <w:pStyle w:val="BodyText"/>
        <w:spacing w:line="223" w:lineRule="auto" w:before="183"/>
        <w:ind w:left="140" w:right="127"/>
        <w:jc w:val="both"/>
      </w:pPr>
      <w:r>
        <w:rPr>
          <w:rFonts w:ascii="Georgia"/>
          <w:b/>
          <w:w w:val="110"/>
        </w:rPr>
        <w:t>Remark </w:t>
      </w:r>
      <w:r>
        <w:rPr>
          <w:w w:val="110"/>
        </w:rPr>
        <w:t>(use of </w:t>
      </w:r>
      <w:r>
        <w:rPr>
          <w:rFonts w:ascii="Tahoma"/>
          <w:w w:val="110"/>
        </w:rPr>
        <w:t>pp</w:t>
      </w:r>
      <w:r>
        <w:rPr>
          <w:w w:val="110"/>
        </w:rPr>
        <w:t>)</w:t>
      </w:r>
      <w:r>
        <w:rPr>
          <w:rFonts w:ascii="Georgia"/>
          <w:b/>
          <w:w w:val="110"/>
        </w:rPr>
        <w:t>. </w:t>
      </w:r>
      <w:r>
        <w:rPr>
          <w:w w:val="110"/>
        </w:rPr>
        <w:t>According to the definition of a DAP scheme (see Section </w:t>
      </w:r>
      <w:hyperlink w:history="true" w:anchor="_bookmark22">
        <w:r>
          <w:rPr>
            <w:w w:val="110"/>
          </w:rPr>
          <w:t>3),</w:t>
        </w:r>
      </w:hyperlink>
      <w:r>
        <w:rPr>
          <w:w w:val="110"/>
        </w:rPr>
        <w:t> the public parameters </w:t>
      </w:r>
      <w:r>
        <w:rPr>
          <w:rFonts w:ascii="Tahoma"/>
          <w:w w:val="110"/>
        </w:rPr>
        <w:t>pp </w:t>
      </w:r>
      <w:r>
        <w:rPr>
          <w:w w:val="110"/>
        </w:rPr>
        <w:t>are  given as  input  to  each one  of  the  six  algorithms;  this  is  also  how  we  presented our  construction  in  Figure  </w:t>
      </w:r>
      <w:hyperlink w:history="true" w:anchor="_bookmark39">
        <w:r>
          <w:rPr>
            <w:w w:val="110"/>
          </w:rPr>
          <w:t>2.</w:t>
        </w:r>
      </w:hyperlink>
      <w:r>
        <w:rPr>
          <w:w w:val="110"/>
        </w:rPr>
        <w:t>   However,  in  our  construction,  the  public  parameters  </w:t>
      </w:r>
      <w:r>
        <w:rPr>
          <w:rFonts w:ascii="Tahoma"/>
          <w:w w:val="110"/>
        </w:rPr>
        <w:t>pp  </w:t>
      </w:r>
      <w:r>
        <w:rPr>
          <w:w w:val="110"/>
        </w:rPr>
        <w:t>equal  a tuple (</w:t>
      </w:r>
      <w:r>
        <w:rPr>
          <w:rFonts w:ascii="Tahoma"/>
          <w:w w:val="110"/>
        </w:rPr>
        <w:t>pk</w:t>
      </w:r>
      <w:r>
        <w:rPr>
          <w:rFonts w:ascii="Courier New"/>
          <w:w w:val="110"/>
          <w:position w:val="-4"/>
          <w:sz w:val="16"/>
        </w:rPr>
        <w:t>POUR</w:t>
      </w:r>
      <w:r>
        <w:rPr>
          <w:rFonts w:ascii="Arial"/>
          <w:i/>
          <w:w w:val="110"/>
        </w:rPr>
        <w:t>, </w:t>
      </w:r>
      <w:r>
        <w:rPr>
          <w:rFonts w:ascii="Tahoma"/>
          <w:w w:val="110"/>
        </w:rPr>
        <w:t>vk</w:t>
      </w:r>
      <w:r>
        <w:rPr>
          <w:rFonts w:ascii="Courier New"/>
          <w:w w:val="110"/>
          <w:position w:val="-2"/>
          <w:sz w:val="16"/>
        </w:rPr>
        <w:t>POUR</w:t>
      </w:r>
      <w:r>
        <w:rPr>
          <w:rFonts w:ascii="Arial"/>
          <w:i/>
          <w:w w:val="110"/>
        </w:rPr>
        <w:t>, </w:t>
      </w:r>
      <w:r>
        <w:rPr>
          <w:rFonts w:ascii="Tahoma"/>
          <w:w w:val="110"/>
        </w:rPr>
        <w:t>pp</w:t>
      </w:r>
      <w:r>
        <w:rPr>
          <w:rFonts w:ascii="Arial"/>
          <w:w w:val="110"/>
          <w:position w:val="-4"/>
          <w:sz w:val="16"/>
        </w:rPr>
        <w:t>enc</w:t>
      </w:r>
      <w:r>
        <w:rPr>
          <w:rFonts w:ascii="Arial"/>
          <w:i/>
          <w:w w:val="110"/>
        </w:rPr>
        <w:t>, </w:t>
      </w:r>
      <w:r>
        <w:rPr>
          <w:rFonts w:ascii="Tahoma"/>
          <w:w w:val="110"/>
        </w:rPr>
        <w:t>pp</w:t>
      </w:r>
      <w:r>
        <w:rPr>
          <w:rFonts w:ascii="Arial"/>
          <w:w w:val="110"/>
          <w:position w:val="-4"/>
          <w:sz w:val="16"/>
        </w:rPr>
        <w:t>sig</w:t>
      </w:r>
      <w:r>
        <w:rPr>
          <w:w w:val="110"/>
        </w:rPr>
        <w:t>), and not every algorithm needs every component of </w:t>
      </w:r>
      <w:r>
        <w:rPr>
          <w:rFonts w:ascii="Tahoma"/>
          <w:w w:val="110"/>
        </w:rPr>
        <w:t>pp</w:t>
      </w:r>
      <w:r>
        <w:rPr>
          <w:w w:val="110"/>
        </w:rPr>
        <w:t>. Concretely,</w:t>
      </w:r>
    </w:p>
    <w:p>
      <w:pPr>
        <w:pStyle w:val="BodyText"/>
        <w:spacing w:line="239" w:lineRule="exact"/>
        <w:ind w:left="132" w:firstLine="7"/>
        <w:jc w:val="both"/>
      </w:pPr>
      <w:r>
        <w:rPr>
          <w:rFonts w:ascii="Tahoma" w:hAnsi="Tahoma"/>
          <w:w w:val="110"/>
        </w:rPr>
        <w:t>CreateAddress </w:t>
      </w:r>
      <w:r>
        <w:rPr>
          <w:w w:val="110"/>
        </w:rPr>
        <w:t>only needs </w:t>
      </w:r>
      <w:r>
        <w:rPr>
          <w:rFonts w:ascii="Tahoma" w:hAnsi="Tahoma"/>
          <w:w w:val="110"/>
        </w:rPr>
        <w:t>pp</w:t>
      </w:r>
      <w:r>
        <w:rPr>
          <w:rFonts w:ascii="Arial" w:hAnsi="Arial"/>
          <w:w w:val="110"/>
          <w:position w:val="-4"/>
          <w:sz w:val="16"/>
        </w:rPr>
        <w:t>enc</w:t>
      </w:r>
      <w:r>
        <w:rPr>
          <w:w w:val="110"/>
        </w:rPr>
        <w:t>; </w:t>
      </w:r>
      <w:r>
        <w:rPr>
          <w:rFonts w:ascii="Tahoma" w:hAnsi="Tahoma"/>
          <w:w w:val="110"/>
        </w:rPr>
        <w:t>Mint </w:t>
      </w:r>
      <w:r>
        <w:rPr>
          <w:w w:val="110"/>
        </w:rPr>
        <w:t>only the security parameter </w:t>
      </w:r>
      <w:r>
        <w:rPr>
          <w:rFonts w:ascii="Arial" w:hAnsi="Arial"/>
          <w:i/>
          <w:w w:val="110"/>
        </w:rPr>
        <w:t>λ</w:t>
      </w:r>
      <w:r>
        <w:rPr>
          <w:w w:val="110"/>
        </w:rPr>
        <w:t>; </w:t>
      </w:r>
      <w:r>
        <w:rPr>
          <w:rFonts w:ascii="Tahoma" w:hAnsi="Tahoma"/>
          <w:w w:val="110"/>
        </w:rPr>
        <w:t>Pour </w:t>
      </w:r>
      <w:r>
        <w:rPr>
          <w:w w:val="110"/>
        </w:rPr>
        <w:t>only </w:t>
      </w:r>
      <w:r>
        <w:rPr>
          <w:rFonts w:ascii="Tahoma" w:hAnsi="Tahoma"/>
          <w:w w:val="110"/>
        </w:rPr>
        <w:t>pk</w:t>
      </w:r>
      <w:r>
        <w:rPr>
          <w:rFonts w:ascii="Courier New" w:hAnsi="Courier New"/>
          <w:w w:val="110"/>
          <w:position w:val="-4"/>
          <w:sz w:val="16"/>
        </w:rPr>
        <w:t>POUR </w:t>
      </w:r>
      <w:r>
        <w:rPr>
          <w:w w:val="110"/>
        </w:rPr>
        <w:t>and </w:t>
      </w:r>
      <w:r>
        <w:rPr>
          <w:rFonts w:ascii="Tahoma" w:hAnsi="Tahoma"/>
          <w:w w:val="110"/>
        </w:rPr>
        <w:t>pp</w:t>
      </w:r>
      <w:r>
        <w:rPr>
          <w:rFonts w:ascii="Arial" w:hAnsi="Arial"/>
          <w:w w:val="110"/>
          <w:position w:val="-4"/>
          <w:sz w:val="16"/>
        </w:rPr>
        <w:t>sig</w:t>
      </w:r>
      <w:r>
        <w:rPr>
          <w:w w:val="110"/>
        </w:rPr>
        <w:t>;</w:t>
      </w:r>
    </w:p>
    <w:p>
      <w:pPr>
        <w:pStyle w:val="BodyText"/>
        <w:spacing w:line="196" w:lineRule="auto" w:before="11"/>
        <w:ind w:left="140" w:right="154" w:hanging="8"/>
        <w:jc w:val="both"/>
      </w:pPr>
      <w:r>
        <w:rPr>
          <w:rFonts w:ascii="Tahoma" w:hAnsi="Tahoma"/>
          <w:w w:val="110"/>
        </w:rPr>
        <w:t>VerifyTransaction </w:t>
      </w:r>
      <w:r>
        <w:rPr>
          <w:w w:val="110"/>
        </w:rPr>
        <w:t>only </w:t>
      </w:r>
      <w:r>
        <w:rPr>
          <w:rFonts w:ascii="Tahoma" w:hAnsi="Tahoma"/>
          <w:w w:val="110"/>
        </w:rPr>
        <w:t>vk</w:t>
      </w:r>
      <w:r>
        <w:rPr>
          <w:rFonts w:ascii="Courier New" w:hAnsi="Courier New"/>
          <w:w w:val="110"/>
          <w:position w:val="-2"/>
          <w:sz w:val="16"/>
        </w:rPr>
        <w:t>POUR</w:t>
      </w:r>
      <w:r>
        <w:rPr>
          <w:w w:val="110"/>
        </w:rPr>
        <w:t>; and </w:t>
      </w:r>
      <w:r>
        <w:rPr>
          <w:rFonts w:ascii="Tahoma" w:hAnsi="Tahoma"/>
          <w:w w:val="110"/>
        </w:rPr>
        <w:t>Receive </w:t>
      </w:r>
      <w:r>
        <w:rPr>
          <w:w w:val="110"/>
        </w:rPr>
        <w:t>only </w:t>
      </w:r>
      <w:r>
        <w:rPr>
          <w:rFonts w:ascii="Arial" w:hAnsi="Arial"/>
          <w:i/>
          <w:w w:val="110"/>
        </w:rPr>
        <w:t>λ</w:t>
      </w:r>
      <w:r>
        <w:rPr>
          <w:w w:val="110"/>
        </w:rPr>
        <w:t>. In particular, since we rely on zk-SNARKs to prove/verify POUR, </w:t>
      </w:r>
      <w:r>
        <w:rPr>
          <w:rFonts w:ascii="Tahoma" w:hAnsi="Tahoma"/>
          <w:w w:val="110"/>
        </w:rPr>
        <w:t>pk</w:t>
      </w:r>
      <w:r>
        <w:rPr>
          <w:rFonts w:ascii="Courier New" w:hAnsi="Courier New"/>
          <w:w w:val="110"/>
          <w:position w:val="-4"/>
          <w:sz w:val="16"/>
        </w:rPr>
        <w:t>POUR </w:t>
      </w:r>
      <w:r>
        <w:rPr>
          <w:w w:val="110"/>
        </w:rPr>
        <w:t>is of constant, but large, size, and is only required by </w:t>
      </w:r>
      <w:r>
        <w:rPr>
          <w:rFonts w:ascii="Tahoma" w:hAnsi="Tahoma"/>
          <w:w w:val="110"/>
        </w:rPr>
        <w:t>Pour</w:t>
      </w:r>
      <w:r>
        <w:rPr>
          <w:w w:val="110"/>
        </w:rPr>
        <w:t>. All other components of </w:t>
      </w:r>
      <w:r>
        <w:rPr>
          <w:rFonts w:ascii="Tahoma" w:hAnsi="Tahoma"/>
          <w:w w:val="110"/>
        </w:rPr>
        <w:t>pp </w:t>
      </w:r>
      <w:r>
        <w:rPr>
          <w:w w:val="110"/>
        </w:rPr>
        <w:t>are of small constant size.</w:t>
      </w:r>
    </w:p>
    <w:p>
      <w:pPr>
        <w:pStyle w:val="BodyText"/>
        <w:spacing w:line="225" w:lineRule="auto" w:before="178"/>
        <w:ind w:left="140" w:right="153"/>
        <w:jc w:val="both"/>
      </w:pPr>
      <w:r>
        <w:rPr>
          <w:rFonts w:ascii="Georgia"/>
          <w:b/>
          <w:w w:val="110"/>
        </w:rPr>
        <w:t>Remark </w:t>
      </w:r>
      <w:r>
        <w:rPr>
          <w:w w:val="110"/>
        </w:rPr>
        <w:t>(checking received coins in ledger)</w:t>
      </w:r>
      <w:r>
        <w:rPr>
          <w:rFonts w:ascii="Georgia"/>
          <w:b/>
          <w:w w:val="110"/>
        </w:rPr>
        <w:t>.  </w:t>
      </w:r>
      <w:r>
        <w:rPr>
          <w:w w:val="110"/>
        </w:rPr>
        <w:t>The algorithm </w:t>
      </w:r>
      <w:r>
        <w:rPr>
          <w:rFonts w:ascii="Tahoma"/>
          <w:w w:val="110"/>
        </w:rPr>
        <w:t>Receive </w:t>
      </w:r>
      <w:r>
        <w:rPr>
          <w:w w:val="110"/>
        </w:rPr>
        <w:t>tests whether the serial number of a received  coin  already  appears  on  the  ledger,  in  order  not  to  output  coins  that  the  user  has already received and spent </w:t>
      </w:r>
      <w:r>
        <w:rPr>
          <w:spacing w:val="-3"/>
          <w:w w:val="110"/>
        </w:rPr>
        <w:t>by  </w:t>
      </w:r>
      <w:r>
        <w:rPr>
          <w:w w:val="110"/>
        </w:rPr>
        <w:t>himself.  Other users are,  in any case,  unable to  spend coins addressed   to  this</w:t>
      </w:r>
      <w:r>
        <w:rPr>
          <w:spacing w:val="16"/>
          <w:w w:val="110"/>
        </w:rPr>
        <w:t> </w:t>
      </w:r>
      <w:r>
        <w:rPr>
          <w:w w:val="110"/>
        </w:rPr>
        <w:t>user.</w:t>
      </w:r>
    </w:p>
    <w:p>
      <w:pPr>
        <w:pStyle w:val="BodyText"/>
        <w:spacing w:before="7"/>
        <w:rPr>
          <w:sz w:val="29"/>
        </w:rPr>
      </w:pPr>
    </w:p>
    <w:p>
      <w:pPr>
        <w:pStyle w:val="Heading1"/>
        <w:numPr>
          <w:ilvl w:val="0"/>
          <w:numId w:val="5"/>
        </w:numPr>
        <w:tabs>
          <w:tab w:pos="625" w:val="left" w:leader="none"/>
        </w:tabs>
        <w:spacing w:line="240" w:lineRule="auto" w:before="0" w:after="0"/>
        <w:ind w:left="624" w:right="0" w:hanging="484"/>
        <w:jc w:val="both"/>
      </w:pPr>
      <w:bookmarkStart w:name="5 Zerocash" w:id="83"/>
      <w:bookmarkEnd w:id="83"/>
      <w:r>
        <w:rPr>
          <w:b w:val="0"/>
        </w:rPr>
      </w:r>
      <w:bookmarkStart w:name="_bookmark38" w:id="84"/>
      <w:bookmarkEnd w:id="84"/>
      <w:r>
        <w:rPr>
          <w:b w:val="0"/>
        </w:rPr>
      </w:r>
      <w:bookmarkStart w:name="_bookmark38" w:id="85"/>
      <w:bookmarkEnd w:id="85"/>
      <w:r>
        <w:rPr/>
        <w:t>Zer</w:t>
      </w:r>
      <w:r>
        <w:rPr/>
        <w:t>ocash</w:t>
      </w:r>
    </w:p>
    <w:p>
      <w:pPr>
        <w:pStyle w:val="BodyText"/>
        <w:spacing w:line="225" w:lineRule="auto" w:before="198"/>
        <w:ind w:left="140" w:right="113" w:hanging="12"/>
        <w:jc w:val="both"/>
      </w:pPr>
      <w:r>
        <w:rPr>
          <w:spacing w:val="-10"/>
          <w:w w:val="110"/>
        </w:rPr>
        <w:t>We </w:t>
      </w:r>
      <w:r>
        <w:rPr>
          <w:w w:val="110"/>
        </w:rPr>
        <w:t>describe a concrete instantiation of a </w:t>
      </w:r>
      <w:r>
        <w:rPr>
          <w:spacing w:val="-3"/>
          <w:w w:val="110"/>
        </w:rPr>
        <w:t>DAP </w:t>
      </w:r>
      <w:r>
        <w:rPr>
          <w:w w:val="110"/>
        </w:rPr>
        <w:t>scheme; this instantiation forms the basis of Zerocash.  Later,</w:t>
      </w:r>
      <w:r>
        <w:rPr>
          <w:spacing w:val="8"/>
          <w:w w:val="110"/>
        </w:rPr>
        <w:t> </w:t>
      </w:r>
      <w:r>
        <w:rPr>
          <w:w w:val="110"/>
        </w:rPr>
        <w:t>in</w:t>
      </w:r>
      <w:r>
        <w:rPr>
          <w:spacing w:val="7"/>
          <w:w w:val="110"/>
        </w:rPr>
        <w:t> </w:t>
      </w:r>
      <w:r>
        <w:rPr>
          <w:w w:val="110"/>
        </w:rPr>
        <w:t>Section</w:t>
      </w:r>
      <w:r>
        <w:rPr>
          <w:spacing w:val="7"/>
          <w:w w:val="110"/>
        </w:rPr>
        <w:t> </w:t>
      </w:r>
      <w:hyperlink w:history="true" w:anchor="_bookmark48">
        <w:r>
          <w:rPr>
            <w:w w:val="110"/>
          </w:rPr>
          <w:t>6,</w:t>
        </w:r>
        <w:r>
          <w:rPr>
            <w:spacing w:val="7"/>
            <w:w w:val="110"/>
          </w:rPr>
          <w:t> </w:t>
        </w:r>
      </w:hyperlink>
      <w:r>
        <w:rPr>
          <w:spacing w:val="-3"/>
          <w:w w:val="110"/>
        </w:rPr>
        <w:t>we</w:t>
      </w:r>
      <w:r>
        <w:rPr>
          <w:spacing w:val="7"/>
          <w:w w:val="110"/>
        </w:rPr>
        <w:t> </w:t>
      </w:r>
      <w:r>
        <w:rPr>
          <w:w w:val="110"/>
        </w:rPr>
        <w:t>discuss</w:t>
      </w:r>
      <w:r>
        <w:rPr>
          <w:spacing w:val="7"/>
          <w:w w:val="110"/>
        </w:rPr>
        <w:t> </w:t>
      </w:r>
      <w:r>
        <w:rPr>
          <w:w w:val="110"/>
        </w:rPr>
        <w:t>how</w:t>
      </w:r>
      <w:r>
        <w:rPr>
          <w:spacing w:val="7"/>
          <w:w w:val="110"/>
        </w:rPr>
        <w:t> </w:t>
      </w:r>
      <w:r>
        <w:rPr>
          <w:w w:val="110"/>
        </w:rPr>
        <w:t>Zerocash</w:t>
      </w:r>
      <w:r>
        <w:rPr>
          <w:spacing w:val="7"/>
          <w:w w:val="110"/>
        </w:rPr>
        <w:t> </w:t>
      </w:r>
      <w:r>
        <w:rPr>
          <w:w w:val="110"/>
        </w:rPr>
        <w:t>can</w:t>
      </w:r>
      <w:r>
        <w:rPr>
          <w:spacing w:val="7"/>
          <w:w w:val="110"/>
        </w:rPr>
        <w:t> </w:t>
      </w:r>
      <w:r>
        <w:rPr>
          <w:spacing w:val="1"/>
          <w:w w:val="110"/>
        </w:rPr>
        <w:t>be</w:t>
      </w:r>
      <w:r>
        <w:rPr>
          <w:spacing w:val="7"/>
          <w:w w:val="110"/>
        </w:rPr>
        <w:t> </w:t>
      </w:r>
      <w:r>
        <w:rPr>
          <w:w w:val="110"/>
        </w:rPr>
        <w:t>integrated</w:t>
      </w:r>
      <w:r>
        <w:rPr>
          <w:spacing w:val="7"/>
          <w:w w:val="110"/>
        </w:rPr>
        <w:t> </w:t>
      </w:r>
      <w:r>
        <w:rPr>
          <w:w w:val="110"/>
        </w:rPr>
        <w:t>with</w:t>
      </w:r>
      <w:r>
        <w:rPr>
          <w:spacing w:val="7"/>
          <w:w w:val="110"/>
        </w:rPr>
        <w:t> </w:t>
      </w:r>
      <w:r>
        <w:rPr>
          <w:w w:val="110"/>
        </w:rPr>
        <w:t>existing</w:t>
      </w:r>
      <w:r>
        <w:rPr>
          <w:spacing w:val="7"/>
          <w:w w:val="110"/>
        </w:rPr>
        <w:t> </w:t>
      </w:r>
      <w:r>
        <w:rPr>
          <w:w w:val="110"/>
        </w:rPr>
        <w:t>ledger-based</w:t>
      </w:r>
      <w:r>
        <w:rPr>
          <w:spacing w:val="7"/>
          <w:w w:val="110"/>
        </w:rPr>
        <w:t> </w:t>
      </w:r>
      <w:r>
        <w:rPr>
          <w:w w:val="110"/>
        </w:rPr>
        <w:t>currencies.</w:t>
      </w:r>
    </w:p>
    <w:p>
      <w:pPr>
        <w:spacing w:after="0" w:line="225" w:lineRule="auto"/>
        <w:jc w:val="both"/>
        <w:sectPr>
          <w:pgSz w:w="12240" w:h="15840"/>
          <w:pgMar w:header="0" w:footer="806" w:top="1380" w:bottom="1000" w:left="1300" w:right="1280"/>
        </w:sectPr>
      </w:pPr>
    </w:p>
    <w:p>
      <w:pPr>
        <w:spacing w:line="160" w:lineRule="exact" w:before="58"/>
        <w:ind w:left="305" w:right="0" w:firstLine="0"/>
        <w:jc w:val="left"/>
        <w:rPr>
          <w:rFonts w:ascii="Arial"/>
          <w:sz w:val="18"/>
        </w:rPr>
      </w:pPr>
      <w:r>
        <w:rPr>
          <w:rFonts w:ascii="Arial"/>
          <w:sz w:val="18"/>
        </w:rPr>
        <w:t>Setup</w:t>
      </w:r>
    </w:p>
    <w:p>
      <w:pPr>
        <w:pStyle w:val="ListParagraph"/>
        <w:numPr>
          <w:ilvl w:val="0"/>
          <w:numId w:val="9"/>
        </w:numPr>
        <w:tabs>
          <w:tab w:pos="507" w:val="left" w:leader="none"/>
        </w:tabs>
        <w:spacing w:line="240" w:lineRule="exact" w:before="0" w:after="0"/>
        <w:ind w:left="506" w:right="0" w:hanging="201"/>
        <w:jc w:val="left"/>
        <w:rPr>
          <w:rFonts w:ascii="Bookman Old Style" w:hAnsi="Bookman Old Style"/>
          <w:b w:val="0"/>
          <w:i/>
          <w:sz w:val="18"/>
        </w:rPr>
      </w:pPr>
      <w:bookmarkStart w:name="_bookmark39" w:id="86"/>
      <w:bookmarkEnd w:id="86"/>
      <w:r>
        <w:rPr/>
      </w:r>
      <w:bookmarkStart w:name="_bookmark39" w:id="87"/>
      <w:bookmarkEnd w:id="87"/>
      <w:r>
        <w:rPr>
          <w:rFonts w:ascii="Arial" w:hAnsi="Arial"/>
          <w:w w:val="120"/>
          <w:sz w:val="18"/>
        </w:rPr>
        <w:t>inputs:</w:t>
      </w:r>
      <w:r>
        <w:rPr>
          <w:rFonts w:ascii="Arial" w:hAnsi="Arial"/>
          <w:w w:val="120"/>
          <w:sz w:val="18"/>
        </w:rPr>
        <w:t> </w:t>
      </w:r>
      <w:r>
        <w:rPr>
          <w:w w:val="120"/>
          <w:sz w:val="18"/>
        </w:rPr>
        <w:t>security parameter</w:t>
      </w:r>
      <w:r>
        <w:rPr>
          <w:spacing w:val="-2"/>
          <w:w w:val="120"/>
          <w:sz w:val="18"/>
        </w:rPr>
        <w:t> </w:t>
      </w:r>
      <w:r>
        <w:rPr>
          <w:rFonts w:ascii="Bookman Old Style" w:hAnsi="Bookman Old Style"/>
          <w:b w:val="0"/>
          <w:i/>
          <w:w w:val="120"/>
          <w:sz w:val="18"/>
        </w:rPr>
        <w:t>λ</w:t>
      </w:r>
    </w:p>
    <w:p>
      <w:pPr>
        <w:pStyle w:val="ListParagraph"/>
        <w:numPr>
          <w:ilvl w:val="0"/>
          <w:numId w:val="9"/>
        </w:numPr>
        <w:tabs>
          <w:tab w:pos="507" w:val="left" w:leader="none"/>
        </w:tabs>
        <w:spacing w:line="286" w:lineRule="exact" w:before="0" w:after="0"/>
        <w:ind w:left="506" w:right="0" w:hanging="201"/>
        <w:jc w:val="left"/>
        <w:rPr>
          <w:rFonts w:ascii="Arial"/>
          <w:sz w:val="18"/>
        </w:rPr>
      </w:pPr>
      <w:r>
        <w:rPr>
          <w:rFonts w:ascii="Arial"/>
          <w:w w:val="115"/>
          <w:sz w:val="18"/>
        </w:rPr>
        <w:t>outputs:  </w:t>
      </w:r>
      <w:r>
        <w:rPr>
          <w:w w:val="115"/>
          <w:sz w:val="18"/>
        </w:rPr>
        <w:t>public  parameters</w:t>
      </w:r>
      <w:r>
        <w:rPr>
          <w:spacing w:val="-24"/>
          <w:w w:val="115"/>
          <w:sz w:val="18"/>
        </w:rPr>
        <w:t> </w:t>
      </w:r>
      <w:r>
        <w:rPr>
          <w:rFonts w:ascii="Arial"/>
          <w:w w:val="115"/>
          <w:sz w:val="18"/>
        </w:rPr>
        <w:t>pp</w:t>
      </w:r>
    </w:p>
    <w:p>
      <w:pPr>
        <w:pStyle w:val="ListParagraph"/>
        <w:numPr>
          <w:ilvl w:val="0"/>
          <w:numId w:val="10"/>
        </w:numPr>
        <w:tabs>
          <w:tab w:pos="558" w:val="left" w:leader="none"/>
        </w:tabs>
        <w:spacing w:line="243" w:lineRule="exact" w:before="23" w:after="0"/>
        <w:ind w:left="557" w:right="0" w:hanging="252"/>
        <w:jc w:val="left"/>
        <w:rPr>
          <w:sz w:val="18"/>
        </w:rPr>
      </w:pPr>
      <w:r>
        <w:rPr>
          <w:w w:val="110"/>
          <w:position w:val="2"/>
          <w:sz w:val="18"/>
        </w:rPr>
        <w:t>Construct </w:t>
      </w:r>
      <w:r>
        <w:rPr>
          <w:rFonts w:ascii="Bookman Old Style" w:hAnsi="Bookman Old Style"/>
          <w:b w:val="0"/>
          <w:i/>
          <w:w w:val="105"/>
          <w:position w:val="2"/>
          <w:sz w:val="18"/>
        </w:rPr>
        <w:t>C</w:t>
      </w:r>
      <w:r>
        <w:rPr>
          <w:rFonts w:ascii="Courier New" w:hAnsi="Courier New"/>
          <w:w w:val="105"/>
          <w:sz w:val="12"/>
        </w:rPr>
        <w:t>POUR </w:t>
      </w:r>
      <w:r>
        <w:rPr>
          <w:w w:val="110"/>
          <w:position w:val="2"/>
          <w:sz w:val="18"/>
        </w:rPr>
        <w:t>for </w:t>
      </w:r>
      <w:r>
        <w:rPr>
          <w:w w:val="105"/>
          <w:position w:val="2"/>
          <w:sz w:val="18"/>
        </w:rPr>
        <w:t>POUR </w:t>
      </w:r>
      <w:r>
        <w:rPr>
          <w:w w:val="110"/>
          <w:position w:val="2"/>
          <w:sz w:val="18"/>
        </w:rPr>
        <w:t>at security</w:t>
      </w:r>
      <w:r>
        <w:rPr>
          <w:spacing w:val="46"/>
          <w:w w:val="110"/>
          <w:position w:val="2"/>
          <w:sz w:val="18"/>
        </w:rPr>
        <w:t> </w:t>
      </w:r>
      <w:r>
        <w:rPr>
          <w:rFonts w:ascii="Bookman Old Style" w:hAnsi="Bookman Old Style"/>
          <w:b w:val="0"/>
          <w:i/>
          <w:w w:val="110"/>
          <w:position w:val="2"/>
          <w:sz w:val="18"/>
        </w:rPr>
        <w:t>λ</w:t>
      </w:r>
      <w:r>
        <w:rPr>
          <w:w w:val="110"/>
          <w:position w:val="2"/>
          <w:sz w:val="18"/>
        </w:rPr>
        <w:t>.</w:t>
      </w:r>
    </w:p>
    <w:p>
      <w:pPr>
        <w:spacing w:line="35" w:lineRule="exact" w:before="0"/>
        <w:ind w:left="0" w:right="51" w:firstLine="0"/>
        <w:jc w:val="right"/>
        <w:rPr>
          <w:rFonts w:ascii="Arial" w:hAnsi="Arial"/>
          <w:i/>
          <w:sz w:val="12"/>
        </w:rPr>
      </w:pPr>
      <w:r>
        <w:rPr>
          <w:rFonts w:ascii="Arial" w:hAnsi="Arial"/>
          <w:i/>
          <w:w w:val="148"/>
          <w:sz w:val="12"/>
        </w:rPr>
        <w:t>λ</w:t>
      </w:r>
    </w:p>
    <w:p>
      <w:pPr>
        <w:spacing w:line="160" w:lineRule="exact" w:before="58"/>
        <w:ind w:left="305" w:right="0" w:firstLine="0"/>
        <w:jc w:val="left"/>
        <w:rPr>
          <w:rFonts w:ascii="Arial"/>
          <w:sz w:val="18"/>
        </w:rPr>
      </w:pPr>
      <w:r>
        <w:rPr/>
        <w:br w:type="column"/>
      </w:r>
      <w:r>
        <w:rPr>
          <w:rFonts w:ascii="Arial"/>
          <w:sz w:val="18"/>
        </w:rPr>
        <w:t>Pour</w:t>
      </w:r>
    </w:p>
    <w:p>
      <w:pPr>
        <w:pStyle w:val="ListParagraph"/>
        <w:numPr>
          <w:ilvl w:val="0"/>
          <w:numId w:val="9"/>
        </w:numPr>
        <w:tabs>
          <w:tab w:pos="507" w:val="left" w:leader="none"/>
        </w:tabs>
        <w:spacing w:line="277" w:lineRule="exact" w:before="0" w:after="0"/>
        <w:ind w:left="506" w:right="0" w:hanging="201"/>
        <w:jc w:val="left"/>
        <w:rPr>
          <w:rFonts w:ascii="Arial"/>
          <w:sz w:val="18"/>
        </w:rPr>
      </w:pPr>
      <w:r>
        <w:rPr>
          <w:rFonts w:ascii="Arial"/>
          <w:w w:val="115"/>
          <w:sz w:val="18"/>
        </w:rPr>
        <w:t>inputs:</w:t>
      </w:r>
    </w:p>
    <w:p>
      <w:pPr>
        <w:pStyle w:val="ListParagraph"/>
        <w:numPr>
          <w:ilvl w:val="1"/>
          <w:numId w:val="9"/>
        </w:numPr>
        <w:tabs>
          <w:tab w:pos="722" w:val="left" w:leader="none"/>
        </w:tabs>
        <w:spacing w:line="199" w:lineRule="exact" w:before="0" w:after="0"/>
        <w:ind w:left="721" w:right="0" w:hanging="215"/>
        <w:jc w:val="left"/>
        <w:rPr>
          <w:rFonts w:ascii="Arial"/>
          <w:sz w:val="18"/>
        </w:rPr>
      </w:pPr>
      <w:r>
        <w:rPr>
          <w:w w:val="115"/>
          <w:sz w:val="18"/>
        </w:rPr>
        <w:t>public parameters</w:t>
      </w:r>
      <w:r>
        <w:rPr>
          <w:spacing w:val="15"/>
          <w:w w:val="115"/>
          <w:sz w:val="18"/>
        </w:rPr>
        <w:t> </w:t>
      </w:r>
      <w:r>
        <w:rPr>
          <w:rFonts w:ascii="Arial"/>
          <w:w w:val="115"/>
          <w:sz w:val="18"/>
        </w:rPr>
        <w:t>pp</w:t>
      </w:r>
    </w:p>
    <w:p>
      <w:pPr>
        <w:pStyle w:val="ListParagraph"/>
        <w:numPr>
          <w:ilvl w:val="1"/>
          <w:numId w:val="9"/>
        </w:numPr>
        <w:tabs>
          <w:tab w:pos="722" w:val="left" w:leader="none"/>
        </w:tabs>
        <w:spacing w:line="219" w:lineRule="exact" w:before="0" w:after="0"/>
        <w:ind w:left="721" w:right="0" w:hanging="215"/>
        <w:jc w:val="left"/>
        <w:rPr>
          <w:rFonts w:ascii="Arial"/>
          <w:sz w:val="18"/>
        </w:rPr>
      </w:pPr>
      <w:r>
        <w:rPr>
          <w:w w:val="120"/>
          <w:sz w:val="18"/>
        </w:rPr>
        <w:t>the Merkle root</w:t>
      </w:r>
      <w:r>
        <w:rPr>
          <w:spacing w:val="-8"/>
          <w:w w:val="120"/>
          <w:sz w:val="18"/>
        </w:rPr>
        <w:t> </w:t>
      </w:r>
      <w:r>
        <w:rPr>
          <w:rFonts w:ascii="Arial"/>
          <w:w w:val="120"/>
          <w:sz w:val="18"/>
        </w:rPr>
        <w:t>rt</w:t>
      </w:r>
    </w:p>
    <w:p>
      <w:pPr>
        <w:pStyle w:val="ListParagraph"/>
        <w:numPr>
          <w:ilvl w:val="1"/>
          <w:numId w:val="9"/>
        </w:numPr>
        <w:tabs>
          <w:tab w:pos="722" w:val="left" w:leader="none"/>
        </w:tabs>
        <w:spacing w:line="132" w:lineRule="exact" w:before="0" w:after="0"/>
        <w:ind w:left="721" w:right="0" w:hanging="215"/>
        <w:jc w:val="left"/>
        <w:rPr>
          <w:rFonts w:ascii="Arial"/>
          <w:sz w:val="12"/>
        </w:rPr>
      </w:pPr>
      <w:r>
        <w:rPr>
          <w:w w:val="105"/>
          <w:sz w:val="18"/>
        </w:rPr>
        <w:t>old coins </w:t>
      </w:r>
      <w:r>
        <w:rPr>
          <w:rFonts w:ascii="Georgia"/>
          <w:b/>
          <w:w w:val="105"/>
          <w:sz w:val="18"/>
        </w:rPr>
        <w:t>c</w:t>
      </w:r>
      <w:r>
        <w:rPr>
          <w:rFonts w:ascii="Arial"/>
          <w:w w:val="105"/>
          <w:position w:val="8"/>
          <w:sz w:val="12"/>
        </w:rPr>
        <w:t>old</w:t>
      </w:r>
      <w:r>
        <w:rPr>
          <w:rFonts w:ascii="Bookman Old Style"/>
          <w:b w:val="0"/>
          <w:i/>
          <w:w w:val="105"/>
          <w:sz w:val="18"/>
        </w:rPr>
        <w:t>,</w:t>
      </w:r>
      <w:r>
        <w:rPr>
          <w:rFonts w:ascii="Bookman Old Style"/>
          <w:b w:val="0"/>
          <w:i/>
          <w:spacing w:val="12"/>
          <w:w w:val="105"/>
          <w:sz w:val="18"/>
        </w:rPr>
        <w:t> </w:t>
      </w:r>
      <w:r>
        <w:rPr>
          <w:rFonts w:ascii="Georgia"/>
          <w:b/>
          <w:w w:val="105"/>
          <w:sz w:val="18"/>
        </w:rPr>
        <w:t>c</w:t>
      </w:r>
      <w:r>
        <w:rPr>
          <w:rFonts w:ascii="Arial"/>
          <w:w w:val="105"/>
          <w:position w:val="8"/>
          <w:sz w:val="12"/>
        </w:rPr>
        <w:t>old</w:t>
      </w:r>
    </w:p>
    <w:p>
      <w:pPr>
        <w:spacing w:after="0" w:line="132" w:lineRule="exact"/>
        <w:jc w:val="left"/>
        <w:rPr>
          <w:rFonts w:ascii="Arial"/>
          <w:sz w:val="12"/>
        </w:rPr>
        <w:sectPr>
          <w:pgSz w:w="12240" w:h="15840"/>
          <w:pgMar w:header="0" w:footer="806" w:top="1440" w:bottom="1000" w:left="620" w:right="620"/>
          <w:cols w:num="2" w:equalWidth="0">
            <w:col w:w="3668" w:space="1832"/>
            <w:col w:w="5500"/>
          </w:cols>
        </w:sectPr>
      </w:pPr>
    </w:p>
    <w:p>
      <w:pPr>
        <w:pStyle w:val="ListParagraph"/>
        <w:numPr>
          <w:ilvl w:val="0"/>
          <w:numId w:val="10"/>
        </w:numPr>
        <w:tabs>
          <w:tab w:pos="558" w:val="left" w:leader="none"/>
        </w:tabs>
        <w:spacing w:line="141" w:lineRule="exact" w:before="0" w:after="0"/>
        <w:ind w:left="557" w:right="0" w:hanging="252"/>
        <w:jc w:val="left"/>
        <w:rPr>
          <w:sz w:val="18"/>
        </w:rPr>
      </w:pPr>
      <w:r>
        <w:rPr>
          <w:w w:val="105"/>
          <w:position w:val="2"/>
          <w:sz w:val="18"/>
        </w:rPr>
        <w:t>Compute</w:t>
      </w:r>
      <w:r>
        <w:rPr>
          <w:spacing w:val="-2"/>
          <w:w w:val="105"/>
          <w:position w:val="2"/>
          <w:sz w:val="18"/>
        </w:rPr>
        <w:t> </w:t>
      </w:r>
      <w:r>
        <w:rPr>
          <w:w w:val="105"/>
          <w:position w:val="2"/>
          <w:sz w:val="18"/>
        </w:rPr>
        <w:t>(</w:t>
      </w:r>
      <w:r>
        <w:rPr>
          <w:rFonts w:ascii="Arial"/>
          <w:w w:val="105"/>
          <w:position w:val="2"/>
          <w:sz w:val="18"/>
        </w:rPr>
        <w:t>pk</w:t>
      </w:r>
      <w:r>
        <w:rPr>
          <w:rFonts w:ascii="Courier New"/>
          <w:w w:val="105"/>
          <w:position w:val="-1"/>
          <w:sz w:val="12"/>
        </w:rPr>
        <w:t>POUR</w:t>
      </w:r>
      <w:r>
        <w:rPr>
          <w:rFonts w:ascii="Bookman Old Style"/>
          <w:b w:val="0"/>
          <w:i/>
          <w:w w:val="105"/>
          <w:position w:val="2"/>
          <w:sz w:val="18"/>
        </w:rPr>
        <w:t>,</w:t>
      </w:r>
      <w:r>
        <w:rPr>
          <w:rFonts w:ascii="Bookman Old Style"/>
          <w:b w:val="0"/>
          <w:i/>
          <w:spacing w:val="-34"/>
          <w:w w:val="105"/>
          <w:position w:val="2"/>
          <w:sz w:val="18"/>
        </w:rPr>
        <w:t> </w:t>
      </w:r>
      <w:r>
        <w:rPr>
          <w:rFonts w:ascii="Arial"/>
          <w:w w:val="105"/>
          <w:position w:val="2"/>
          <w:sz w:val="18"/>
        </w:rPr>
        <w:t>vk</w:t>
      </w:r>
      <w:r>
        <w:rPr>
          <w:rFonts w:ascii="Courier New"/>
          <w:w w:val="105"/>
          <w:sz w:val="12"/>
        </w:rPr>
        <w:t>POUR</w:t>
      </w:r>
      <w:r>
        <w:rPr>
          <w:w w:val="105"/>
          <w:position w:val="2"/>
          <w:sz w:val="18"/>
        </w:rPr>
        <w:t>)</w:t>
      </w:r>
      <w:r>
        <w:rPr>
          <w:spacing w:val="-10"/>
          <w:w w:val="105"/>
          <w:position w:val="2"/>
          <w:sz w:val="18"/>
        </w:rPr>
        <w:t> </w:t>
      </w:r>
      <w:r>
        <w:rPr>
          <w:w w:val="110"/>
          <w:position w:val="2"/>
          <w:sz w:val="18"/>
        </w:rPr>
        <w:t>:=</w:t>
      </w:r>
      <w:r>
        <w:rPr>
          <w:spacing w:val="-12"/>
          <w:w w:val="110"/>
          <w:position w:val="2"/>
          <w:sz w:val="18"/>
        </w:rPr>
        <w:t> </w:t>
      </w:r>
      <w:r>
        <w:rPr>
          <w:rFonts w:ascii="Arial"/>
          <w:w w:val="105"/>
          <w:position w:val="2"/>
          <w:sz w:val="18"/>
        </w:rPr>
        <w:t>KeyGen</w:t>
      </w:r>
      <w:r>
        <w:rPr>
          <w:w w:val="105"/>
          <w:position w:val="2"/>
          <w:sz w:val="18"/>
        </w:rPr>
        <w:t>(1</w:t>
      </w:r>
      <w:r>
        <w:rPr>
          <w:spacing w:val="26"/>
          <w:w w:val="105"/>
          <w:position w:val="2"/>
          <w:sz w:val="18"/>
        </w:rPr>
        <w:t> </w:t>
      </w:r>
      <w:r>
        <w:rPr>
          <w:rFonts w:ascii="Bookman Old Style"/>
          <w:b w:val="0"/>
          <w:i/>
          <w:w w:val="105"/>
          <w:position w:val="2"/>
          <w:sz w:val="18"/>
        </w:rPr>
        <w:t>,</w:t>
      </w:r>
      <w:r>
        <w:rPr>
          <w:rFonts w:ascii="Bookman Old Style"/>
          <w:b w:val="0"/>
          <w:i/>
          <w:spacing w:val="-34"/>
          <w:w w:val="105"/>
          <w:position w:val="2"/>
          <w:sz w:val="18"/>
        </w:rPr>
        <w:t> </w:t>
      </w:r>
      <w:r>
        <w:rPr>
          <w:rFonts w:ascii="Bookman Old Style"/>
          <w:b w:val="0"/>
          <w:i/>
          <w:w w:val="105"/>
          <w:position w:val="2"/>
          <w:sz w:val="18"/>
        </w:rPr>
        <w:t>C</w:t>
      </w:r>
      <w:r>
        <w:rPr>
          <w:rFonts w:ascii="Courier New"/>
          <w:w w:val="105"/>
          <w:sz w:val="12"/>
        </w:rPr>
        <w:t>POUR</w:t>
      </w:r>
      <w:r>
        <w:rPr>
          <w:w w:val="105"/>
          <w:position w:val="2"/>
          <w:sz w:val="18"/>
        </w:rPr>
        <w:t>).</w:t>
      </w:r>
    </w:p>
    <w:p>
      <w:pPr>
        <w:tabs>
          <w:tab w:pos="650" w:val="left" w:leader="none"/>
        </w:tabs>
        <w:spacing w:line="101" w:lineRule="exact" w:before="0"/>
        <w:ind w:left="305" w:right="0" w:firstLine="0"/>
        <w:jc w:val="left"/>
        <w:rPr>
          <w:sz w:val="12"/>
        </w:rPr>
      </w:pPr>
      <w:r>
        <w:rPr/>
        <w:br w:type="column"/>
      </w:r>
      <w:r>
        <w:rPr>
          <w:w w:val="130"/>
          <w:sz w:val="12"/>
        </w:rPr>
        <w:t>1</w:t>
        <w:tab/>
        <w:t>2</w:t>
      </w:r>
    </w:p>
    <w:p>
      <w:pPr>
        <w:spacing w:line="40" w:lineRule="exact" w:before="0"/>
        <w:ind w:left="0" w:right="0" w:firstLine="0"/>
        <w:jc w:val="right"/>
        <w:rPr>
          <w:rFonts w:ascii="Arial"/>
          <w:sz w:val="12"/>
        </w:rPr>
      </w:pPr>
      <w:r>
        <w:rPr>
          <w:rFonts w:ascii="Arial"/>
          <w:w w:val="95"/>
          <w:sz w:val="12"/>
        </w:rPr>
        <w:t>old</w:t>
      </w:r>
    </w:p>
    <w:p>
      <w:pPr>
        <w:spacing w:line="52" w:lineRule="exact" w:before="88"/>
        <w:ind w:left="305" w:right="0" w:firstLine="0"/>
        <w:jc w:val="left"/>
        <w:rPr>
          <w:rFonts w:ascii="Arial"/>
          <w:sz w:val="12"/>
        </w:rPr>
      </w:pPr>
      <w:r>
        <w:rPr/>
        <w:br w:type="column"/>
      </w:r>
      <w:r>
        <w:rPr>
          <w:rFonts w:ascii="Arial"/>
          <w:sz w:val="12"/>
        </w:rPr>
        <w:t>old</w:t>
      </w:r>
    </w:p>
    <w:p>
      <w:pPr>
        <w:spacing w:after="0" w:line="52" w:lineRule="exact"/>
        <w:jc w:val="left"/>
        <w:rPr>
          <w:rFonts w:ascii="Arial"/>
          <w:sz w:val="12"/>
        </w:rPr>
        <w:sectPr>
          <w:type w:val="continuous"/>
          <w:pgSz w:w="12240" w:h="15840"/>
          <w:pgMar w:top="1500" w:bottom="920" w:left="620" w:right="620"/>
          <w:cols w:num="3" w:equalWidth="0">
            <w:col w:w="4225" w:space="2555"/>
            <w:col w:w="1995" w:space="200"/>
            <w:col w:w="2025"/>
          </w:cols>
        </w:sectPr>
      </w:pPr>
    </w:p>
    <w:p>
      <w:pPr>
        <w:pStyle w:val="ListParagraph"/>
        <w:numPr>
          <w:ilvl w:val="0"/>
          <w:numId w:val="10"/>
        </w:numPr>
        <w:tabs>
          <w:tab w:pos="558" w:val="left" w:leader="none"/>
        </w:tabs>
        <w:spacing w:line="154" w:lineRule="exact" w:before="18" w:after="0"/>
        <w:ind w:left="557" w:right="0" w:hanging="252"/>
        <w:jc w:val="left"/>
        <w:rPr>
          <w:rFonts w:ascii="Arial"/>
          <w:sz w:val="18"/>
        </w:rPr>
      </w:pPr>
      <w:r>
        <w:rPr/>
        <w:pict>
          <v:shape style="position:absolute;margin-left:155.707001pt;margin-top:2.592165pt;width:4.4pt;height:6pt;mso-position-horizontal-relative:page;mso-position-vertical-relative:paragraph;z-index:-129976" type="#_x0000_t202" filled="false" stroked="false">
            <v:textbox inset="0,0,0,0">
              <w:txbxContent>
                <w:p>
                  <w:pPr>
                    <w:spacing w:line="115" w:lineRule="exact" w:before="0"/>
                    <w:ind w:left="0" w:right="0" w:firstLine="0"/>
                    <w:jc w:val="left"/>
                    <w:rPr>
                      <w:rFonts w:ascii="Arial" w:hAnsi="Arial"/>
                      <w:i/>
                      <w:sz w:val="12"/>
                    </w:rPr>
                  </w:pPr>
                  <w:r>
                    <w:rPr>
                      <w:rFonts w:ascii="Arial" w:hAnsi="Arial"/>
                      <w:i/>
                      <w:w w:val="148"/>
                      <w:sz w:val="12"/>
                    </w:rPr>
                    <w:t>λ</w:t>
                  </w:r>
                </w:p>
              </w:txbxContent>
            </v:textbox>
            <w10:wrap type="none"/>
          </v:shape>
        </w:pict>
      </w:r>
      <w:r>
        <w:rPr>
          <w:w w:val="110"/>
          <w:sz w:val="18"/>
        </w:rPr>
        <w:t>Compute</w:t>
      </w:r>
      <w:r>
        <w:rPr>
          <w:spacing w:val="33"/>
          <w:w w:val="110"/>
          <w:sz w:val="18"/>
        </w:rPr>
        <w:t> </w:t>
      </w:r>
      <w:r>
        <w:rPr>
          <w:rFonts w:ascii="Arial"/>
          <w:w w:val="110"/>
          <w:sz w:val="18"/>
        </w:rPr>
        <w:t>pp</w:t>
      </w:r>
    </w:p>
    <w:p>
      <w:pPr>
        <w:spacing w:line="172" w:lineRule="exact" w:before="0"/>
        <w:ind w:left="199" w:right="0" w:firstLine="0"/>
        <w:jc w:val="left"/>
        <w:rPr>
          <w:sz w:val="18"/>
        </w:rPr>
      </w:pPr>
      <w:r>
        <w:rPr/>
        <w:br w:type="column"/>
      </w:r>
      <w:r>
        <w:rPr>
          <w:w w:val="115"/>
          <w:position w:val="2"/>
          <w:sz w:val="18"/>
        </w:rPr>
        <w:t>:= </w:t>
      </w:r>
      <w:r>
        <w:rPr>
          <w:rFonts w:ascii="Meiryo"/>
          <w:i/>
          <w:w w:val="115"/>
          <w:position w:val="2"/>
          <w:sz w:val="18"/>
        </w:rPr>
        <w:t>G</w:t>
      </w:r>
      <w:r>
        <w:rPr>
          <w:rFonts w:ascii="Arial"/>
          <w:w w:val="115"/>
          <w:sz w:val="12"/>
        </w:rPr>
        <w:t>enc</w:t>
      </w:r>
      <w:r>
        <w:rPr>
          <w:w w:val="115"/>
          <w:position w:val="2"/>
          <w:sz w:val="18"/>
        </w:rPr>
        <w:t>(1 ).</w:t>
      </w:r>
    </w:p>
    <w:p>
      <w:pPr>
        <w:pStyle w:val="ListParagraph"/>
        <w:numPr>
          <w:ilvl w:val="0"/>
          <w:numId w:val="11"/>
        </w:numPr>
        <w:tabs>
          <w:tab w:pos="521" w:val="left" w:leader="none"/>
        </w:tabs>
        <w:spacing w:line="172" w:lineRule="exact" w:before="0" w:after="0"/>
        <w:ind w:left="520" w:right="0" w:hanging="215"/>
        <w:jc w:val="left"/>
        <w:rPr>
          <w:sz w:val="12"/>
        </w:rPr>
      </w:pPr>
      <w:r>
        <w:rPr>
          <w:w w:val="113"/>
          <w:sz w:val="18"/>
        </w:rPr>
        <w:br w:type="column"/>
      </w:r>
      <w:r>
        <w:rPr>
          <w:w w:val="110"/>
          <w:sz w:val="18"/>
        </w:rPr>
        <w:t>old addresses secret keys </w:t>
      </w:r>
      <w:r>
        <w:rPr>
          <w:rFonts w:ascii="Arial"/>
          <w:w w:val="110"/>
          <w:sz w:val="18"/>
        </w:rPr>
        <w:t>addr</w:t>
      </w:r>
      <w:r>
        <w:rPr>
          <w:rFonts w:ascii="Arial"/>
          <w:w w:val="110"/>
          <w:position w:val="-3"/>
          <w:sz w:val="12"/>
        </w:rPr>
        <w:t>sk</w:t>
      </w:r>
      <w:r>
        <w:rPr>
          <w:rFonts w:ascii="Arial"/>
          <w:i/>
          <w:w w:val="110"/>
          <w:position w:val="-3"/>
          <w:sz w:val="12"/>
        </w:rPr>
        <w:t>,</w:t>
      </w:r>
      <w:r>
        <w:rPr>
          <w:w w:val="110"/>
          <w:position w:val="-3"/>
          <w:sz w:val="12"/>
        </w:rPr>
        <w:t>1</w:t>
      </w:r>
      <w:r>
        <w:rPr>
          <w:rFonts w:ascii="Bookman Old Style"/>
          <w:b w:val="0"/>
          <w:i/>
          <w:w w:val="110"/>
          <w:sz w:val="18"/>
        </w:rPr>
        <w:t>,</w:t>
      </w:r>
      <w:r>
        <w:rPr>
          <w:rFonts w:ascii="Bookman Old Style"/>
          <w:b w:val="0"/>
          <w:i/>
          <w:spacing w:val="-27"/>
          <w:w w:val="110"/>
          <w:sz w:val="18"/>
        </w:rPr>
        <w:t> </w:t>
      </w:r>
      <w:r>
        <w:rPr>
          <w:rFonts w:ascii="Arial"/>
          <w:w w:val="110"/>
          <w:sz w:val="18"/>
        </w:rPr>
        <w:t>addr</w:t>
      </w:r>
      <w:r>
        <w:rPr>
          <w:rFonts w:ascii="Arial"/>
          <w:w w:val="110"/>
          <w:position w:val="-3"/>
          <w:sz w:val="12"/>
        </w:rPr>
        <w:t>sk</w:t>
      </w:r>
      <w:r>
        <w:rPr>
          <w:rFonts w:ascii="Arial"/>
          <w:i/>
          <w:w w:val="110"/>
          <w:position w:val="-3"/>
          <w:sz w:val="12"/>
        </w:rPr>
        <w:t>,</w:t>
      </w:r>
      <w:r>
        <w:rPr>
          <w:w w:val="110"/>
          <w:position w:val="-3"/>
          <w:sz w:val="12"/>
        </w:rPr>
        <w:t>2</w:t>
      </w:r>
    </w:p>
    <w:p>
      <w:pPr>
        <w:spacing w:after="0" w:line="172" w:lineRule="exact"/>
        <w:jc w:val="left"/>
        <w:rPr>
          <w:sz w:val="12"/>
        </w:rPr>
        <w:sectPr>
          <w:type w:val="continuous"/>
          <w:pgSz w:w="12240" w:h="15840"/>
          <w:pgMar w:top="1500" w:bottom="920" w:left="620" w:right="620"/>
          <w:cols w:num="3" w:equalWidth="0">
            <w:col w:w="1547" w:space="40"/>
            <w:col w:w="1129" w:space="2986"/>
            <w:col w:w="5298"/>
          </w:cols>
        </w:sectPr>
      </w:pPr>
    </w:p>
    <w:p>
      <w:pPr>
        <w:spacing w:line="96" w:lineRule="exact" w:before="0"/>
        <w:ind w:left="1546" w:right="0" w:firstLine="0"/>
        <w:jc w:val="left"/>
        <w:rPr>
          <w:rFonts w:ascii="Arial"/>
          <w:sz w:val="12"/>
        </w:rPr>
      </w:pPr>
      <w:r>
        <w:rPr>
          <w:rFonts w:ascii="Arial"/>
          <w:sz w:val="12"/>
        </w:rPr>
        <w:t>enc</w:t>
      </w:r>
    </w:p>
    <w:p>
      <w:pPr>
        <w:spacing w:line="29" w:lineRule="exact" w:before="0"/>
        <w:ind w:left="0" w:right="0" w:firstLine="0"/>
        <w:jc w:val="right"/>
        <w:rPr>
          <w:rFonts w:ascii="Arial" w:hAnsi="Arial"/>
          <w:i/>
          <w:sz w:val="12"/>
        </w:rPr>
      </w:pPr>
      <w:r>
        <w:rPr>
          <w:rFonts w:ascii="Arial" w:hAnsi="Arial"/>
          <w:i/>
          <w:w w:val="148"/>
          <w:sz w:val="12"/>
        </w:rPr>
        <w:t>λ</w:t>
      </w:r>
    </w:p>
    <w:p>
      <w:pPr>
        <w:spacing w:line="123" w:lineRule="exact" w:before="2"/>
        <w:ind w:left="1546" w:right="0" w:firstLine="0"/>
        <w:jc w:val="left"/>
        <w:rPr>
          <w:sz w:val="18"/>
        </w:rPr>
      </w:pPr>
      <w:r>
        <w:rPr/>
        <w:br w:type="column"/>
      </w:r>
      <w:r>
        <w:rPr>
          <w:rFonts w:ascii="Georgia" w:hAnsi="Georgia"/>
          <w:b/>
          <w:w w:val="115"/>
          <w:sz w:val="18"/>
        </w:rPr>
        <w:t>–  </w:t>
      </w:r>
      <w:r>
        <w:rPr>
          <w:w w:val="115"/>
          <w:sz w:val="18"/>
        </w:rPr>
        <w:t>path </w:t>
      </w:r>
      <w:r>
        <w:rPr>
          <w:rFonts w:ascii="Arial" w:hAnsi="Arial"/>
          <w:w w:val="115"/>
          <w:sz w:val="18"/>
        </w:rPr>
        <w:t>path  </w:t>
      </w:r>
      <w:r>
        <w:rPr>
          <w:w w:val="115"/>
          <w:sz w:val="18"/>
        </w:rPr>
        <w:t>from commitment </w:t>
      </w:r>
      <w:r>
        <w:rPr>
          <w:rFonts w:ascii="Arial" w:hAnsi="Arial"/>
          <w:w w:val="115"/>
          <w:sz w:val="18"/>
        </w:rPr>
        <w:t>cm</w:t>
      </w:r>
      <w:r>
        <w:rPr>
          <w:w w:val="115"/>
          <w:sz w:val="18"/>
        </w:rPr>
        <w:t>(</w:t>
      </w:r>
      <w:r>
        <w:rPr>
          <w:rFonts w:ascii="Georgia" w:hAnsi="Georgia"/>
          <w:b/>
          <w:w w:val="115"/>
          <w:sz w:val="18"/>
        </w:rPr>
        <w:t>c</w:t>
      </w:r>
      <w:r>
        <w:rPr>
          <w:rFonts w:ascii="Arial" w:hAnsi="Arial"/>
          <w:w w:val="115"/>
          <w:position w:val="8"/>
          <w:sz w:val="12"/>
        </w:rPr>
        <w:t>old</w:t>
      </w:r>
      <w:r>
        <w:rPr>
          <w:w w:val="115"/>
          <w:sz w:val="18"/>
        </w:rPr>
        <w:t>) to root </w:t>
      </w:r>
      <w:r>
        <w:rPr>
          <w:rFonts w:ascii="Arial" w:hAnsi="Arial"/>
          <w:w w:val="115"/>
          <w:sz w:val="18"/>
        </w:rPr>
        <w:t>rt</w:t>
      </w:r>
      <w:r>
        <w:rPr>
          <w:w w:val="115"/>
          <w:sz w:val="18"/>
        </w:rPr>
        <w:t>,</w:t>
      </w:r>
    </w:p>
    <w:p>
      <w:pPr>
        <w:spacing w:after="0" w:line="123" w:lineRule="exact"/>
        <w:jc w:val="left"/>
        <w:rPr>
          <w:sz w:val="18"/>
        </w:rPr>
        <w:sectPr>
          <w:type w:val="continuous"/>
          <w:pgSz w:w="12240" w:h="15840"/>
          <w:pgMar w:top="1500" w:bottom="920" w:left="620" w:right="620"/>
          <w:cols w:num="2" w:equalWidth="0">
            <w:col w:w="2514" w:space="1946"/>
            <w:col w:w="6540"/>
          </w:cols>
        </w:sectPr>
      </w:pPr>
    </w:p>
    <w:p>
      <w:pPr>
        <w:pStyle w:val="ListParagraph"/>
        <w:numPr>
          <w:ilvl w:val="0"/>
          <w:numId w:val="10"/>
        </w:numPr>
        <w:tabs>
          <w:tab w:pos="558" w:val="left" w:leader="none"/>
        </w:tabs>
        <w:spacing w:line="218" w:lineRule="exact" w:before="0" w:after="0"/>
        <w:ind w:left="557" w:right="0" w:hanging="252"/>
        <w:jc w:val="left"/>
        <w:rPr>
          <w:sz w:val="18"/>
        </w:rPr>
      </w:pPr>
      <w:r>
        <w:rPr>
          <w:w w:val="110"/>
          <w:sz w:val="18"/>
        </w:rPr>
        <w:t>Compute </w:t>
      </w:r>
      <w:r>
        <w:rPr>
          <w:rFonts w:ascii="Arial"/>
          <w:w w:val="110"/>
          <w:sz w:val="18"/>
        </w:rPr>
        <w:t>pp</w:t>
      </w:r>
      <w:r>
        <w:rPr>
          <w:rFonts w:ascii="Arial"/>
          <w:w w:val="110"/>
          <w:position w:val="-3"/>
          <w:sz w:val="12"/>
        </w:rPr>
        <w:t>sig  </w:t>
      </w:r>
      <w:r>
        <w:rPr>
          <w:w w:val="115"/>
          <w:sz w:val="18"/>
        </w:rPr>
        <w:t>:= </w:t>
      </w:r>
      <w:r>
        <w:rPr>
          <w:rFonts w:ascii="Meiryo"/>
          <w:i/>
          <w:w w:val="110"/>
          <w:sz w:val="18"/>
        </w:rPr>
        <w:t>G</w:t>
      </w:r>
      <w:r>
        <w:rPr>
          <w:rFonts w:ascii="Arial"/>
          <w:w w:val="110"/>
          <w:position w:val="-1"/>
          <w:sz w:val="12"/>
        </w:rPr>
        <w:t>sig </w:t>
      </w:r>
      <w:r>
        <w:rPr>
          <w:w w:val="110"/>
          <w:sz w:val="18"/>
        </w:rPr>
        <w:t>(1</w:t>
      </w:r>
      <w:r>
        <w:rPr>
          <w:spacing w:val="5"/>
          <w:w w:val="110"/>
          <w:sz w:val="18"/>
        </w:rPr>
        <w:t> </w:t>
      </w:r>
      <w:r>
        <w:rPr>
          <w:w w:val="110"/>
          <w:sz w:val="18"/>
        </w:rPr>
        <w:t>).</w:t>
      </w:r>
    </w:p>
    <w:p>
      <w:pPr>
        <w:spacing w:line="121" w:lineRule="exact" w:before="0"/>
        <w:ind w:left="0" w:right="0" w:firstLine="0"/>
        <w:jc w:val="right"/>
        <w:rPr>
          <w:sz w:val="12"/>
        </w:rPr>
      </w:pPr>
      <w:r>
        <w:rPr/>
        <w:br w:type="column"/>
      </w:r>
      <w:r>
        <w:rPr>
          <w:w w:val="125"/>
          <w:sz w:val="12"/>
        </w:rPr>
        <w:t>1</w:t>
      </w:r>
    </w:p>
    <w:p>
      <w:pPr>
        <w:spacing w:line="101" w:lineRule="exact" w:before="0"/>
        <w:ind w:left="0" w:right="70" w:firstLine="0"/>
        <w:jc w:val="right"/>
        <w:rPr>
          <w:rFonts w:ascii="Arial"/>
          <w:sz w:val="18"/>
        </w:rPr>
      </w:pPr>
      <w:r>
        <w:rPr>
          <w:w w:val="115"/>
          <w:sz w:val="18"/>
        </w:rPr>
        <w:t>path </w:t>
      </w:r>
      <w:r>
        <w:rPr>
          <w:rFonts w:ascii="Arial"/>
          <w:w w:val="115"/>
          <w:sz w:val="18"/>
        </w:rPr>
        <w:t>path</w:t>
      </w:r>
    </w:p>
    <w:p>
      <w:pPr>
        <w:spacing w:line="114" w:lineRule="exact" w:before="0"/>
        <w:ind w:left="1910" w:right="1864" w:firstLine="0"/>
        <w:jc w:val="center"/>
        <w:rPr>
          <w:sz w:val="12"/>
        </w:rPr>
      </w:pPr>
      <w:r>
        <w:rPr/>
        <w:br w:type="column"/>
      </w:r>
      <w:r>
        <w:rPr>
          <w:w w:val="130"/>
          <w:sz w:val="12"/>
        </w:rPr>
        <w:t>1</w:t>
      </w:r>
    </w:p>
    <w:p>
      <w:pPr>
        <w:spacing w:line="108" w:lineRule="exact" w:before="0"/>
        <w:ind w:left="31" w:right="0" w:firstLine="0"/>
        <w:jc w:val="left"/>
        <w:rPr>
          <w:rFonts w:ascii="Arial"/>
          <w:sz w:val="18"/>
        </w:rPr>
      </w:pPr>
      <w:r>
        <w:rPr>
          <w:w w:val="115"/>
          <w:sz w:val="18"/>
        </w:rPr>
        <w:t>from commitment </w:t>
      </w:r>
      <w:r>
        <w:rPr>
          <w:rFonts w:ascii="Arial"/>
          <w:w w:val="115"/>
          <w:sz w:val="18"/>
        </w:rPr>
        <w:t>cm</w:t>
      </w:r>
      <w:r>
        <w:rPr>
          <w:w w:val="115"/>
          <w:sz w:val="18"/>
        </w:rPr>
        <w:t>(</w:t>
      </w:r>
      <w:r>
        <w:rPr>
          <w:rFonts w:ascii="Georgia"/>
          <w:b/>
          <w:w w:val="115"/>
          <w:sz w:val="18"/>
        </w:rPr>
        <w:t>c</w:t>
      </w:r>
      <w:r>
        <w:rPr>
          <w:rFonts w:ascii="Arial"/>
          <w:w w:val="115"/>
          <w:position w:val="8"/>
          <w:sz w:val="12"/>
        </w:rPr>
        <w:t>old</w:t>
      </w:r>
      <w:r>
        <w:rPr>
          <w:w w:val="115"/>
          <w:sz w:val="18"/>
        </w:rPr>
        <w:t>) to root </w:t>
      </w:r>
      <w:r>
        <w:rPr>
          <w:rFonts w:ascii="Arial"/>
          <w:w w:val="115"/>
          <w:sz w:val="18"/>
        </w:rPr>
        <w:t>rt</w:t>
      </w:r>
    </w:p>
    <w:p>
      <w:pPr>
        <w:spacing w:after="0" w:line="108" w:lineRule="exact"/>
        <w:jc w:val="left"/>
        <w:rPr>
          <w:rFonts w:ascii="Arial"/>
          <w:sz w:val="18"/>
        </w:rPr>
        <w:sectPr>
          <w:type w:val="continuous"/>
          <w:pgSz w:w="12240" w:h="15840"/>
          <w:pgMar w:top="1500" w:bottom="920" w:left="620" w:right="620"/>
          <w:cols w:num="3" w:equalWidth="0">
            <w:col w:w="2647" w:space="3270"/>
            <w:col w:w="1154" w:space="40"/>
            <w:col w:w="3889"/>
          </w:cols>
        </w:sectPr>
      </w:pPr>
    </w:p>
    <w:p>
      <w:pPr>
        <w:pStyle w:val="ListParagraph"/>
        <w:numPr>
          <w:ilvl w:val="0"/>
          <w:numId w:val="10"/>
        </w:numPr>
        <w:tabs>
          <w:tab w:pos="558" w:val="left" w:leader="none"/>
        </w:tabs>
        <w:spacing w:line="159" w:lineRule="exact" w:before="0" w:after="0"/>
        <w:ind w:left="557" w:right="0" w:hanging="252"/>
        <w:jc w:val="left"/>
        <w:rPr>
          <w:sz w:val="18"/>
        </w:rPr>
      </w:pPr>
      <w:r>
        <w:rPr>
          <w:w w:val="105"/>
          <w:position w:val="2"/>
          <w:sz w:val="18"/>
        </w:rPr>
        <w:t>Set</w:t>
      </w:r>
      <w:r>
        <w:rPr>
          <w:spacing w:val="-17"/>
          <w:w w:val="105"/>
          <w:position w:val="2"/>
          <w:sz w:val="18"/>
        </w:rPr>
        <w:t> </w:t>
      </w:r>
      <w:r>
        <w:rPr>
          <w:rFonts w:ascii="Arial"/>
          <w:w w:val="105"/>
          <w:position w:val="2"/>
          <w:sz w:val="18"/>
        </w:rPr>
        <w:t>pp</w:t>
      </w:r>
      <w:r>
        <w:rPr>
          <w:rFonts w:ascii="Arial"/>
          <w:spacing w:val="-25"/>
          <w:w w:val="105"/>
          <w:position w:val="2"/>
          <w:sz w:val="18"/>
        </w:rPr>
        <w:t> </w:t>
      </w:r>
      <w:r>
        <w:rPr>
          <w:w w:val="110"/>
          <w:position w:val="2"/>
          <w:sz w:val="18"/>
        </w:rPr>
        <w:t>:=</w:t>
      </w:r>
      <w:r>
        <w:rPr>
          <w:spacing w:val="-24"/>
          <w:w w:val="110"/>
          <w:position w:val="2"/>
          <w:sz w:val="18"/>
        </w:rPr>
        <w:t> </w:t>
      </w:r>
      <w:r>
        <w:rPr>
          <w:w w:val="105"/>
          <w:position w:val="2"/>
          <w:sz w:val="18"/>
        </w:rPr>
        <w:t>(</w:t>
      </w:r>
      <w:r>
        <w:rPr>
          <w:rFonts w:ascii="Arial"/>
          <w:w w:val="105"/>
          <w:position w:val="2"/>
          <w:sz w:val="18"/>
        </w:rPr>
        <w:t>pk</w:t>
      </w:r>
      <w:r>
        <w:rPr>
          <w:rFonts w:ascii="Courier New"/>
          <w:w w:val="105"/>
          <w:position w:val="-1"/>
          <w:sz w:val="12"/>
        </w:rPr>
        <w:t>POUR</w:t>
      </w:r>
      <w:r>
        <w:rPr>
          <w:rFonts w:ascii="Bookman Old Style"/>
          <w:b w:val="0"/>
          <w:i/>
          <w:w w:val="105"/>
          <w:position w:val="2"/>
          <w:sz w:val="18"/>
        </w:rPr>
        <w:t>,</w:t>
      </w:r>
      <w:r>
        <w:rPr>
          <w:rFonts w:ascii="Bookman Old Style"/>
          <w:b w:val="0"/>
          <w:i/>
          <w:spacing w:val="-41"/>
          <w:w w:val="105"/>
          <w:position w:val="2"/>
          <w:sz w:val="18"/>
        </w:rPr>
        <w:t> </w:t>
      </w:r>
      <w:r>
        <w:rPr>
          <w:rFonts w:ascii="Arial"/>
          <w:w w:val="105"/>
          <w:position w:val="2"/>
          <w:sz w:val="18"/>
        </w:rPr>
        <w:t>vk</w:t>
      </w:r>
      <w:r>
        <w:rPr>
          <w:rFonts w:ascii="Courier New"/>
          <w:w w:val="105"/>
          <w:sz w:val="12"/>
        </w:rPr>
        <w:t>POUR</w:t>
      </w:r>
      <w:r>
        <w:rPr>
          <w:rFonts w:ascii="Bookman Old Style"/>
          <w:b w:val="0"/>
          <w:i/>
          <w:w w:val="105"/>
          <w:position w:val="2"/>
          <w:sz w:val="18"/>
        </w:rPr>
        <w:t>,</w:t>
      </w:r>
      <w:r>
        <w:rPr>
          <w:rFonts w:ascii="Bookman Old Style"/>
          <w:b w:val="0"/>
          <w:i/>
          <w:spacing w:val="-41"/>
          <w:w w:val="105"/>
          <w:position w:val="2"/>
          <w:sz w:val="18"/>
        </w:rPr>
        <w:t> </w:t>
      </w:r>
      <w:r>
        <w:rPr>
          <w:rFonts w:ascii="Arial"/>
          <w:w w:val="105"/>
          <w:position w:val="2"/>
          <w:sz w:val="18"/>
        </w:rPr>
        <w:t>pp</w:t>
      </w:r>
      <w:r>
        <w:rPr>
          <w:rFonts w:ascii="Arial"/>
          <w:w w:val="105"/>
          <w:position w:val="-1"/>
          <w:sz w:val="12"/>
        </w:rPr>
        <w:t>enc</w:t>
      </w:r>
      <w:r>
        <w:rPr>
          <w:rFonts w:ascii="Bookman Old Style"/>
          <w:b w:val="0"/>
          <w:i/>
          <w:w w:val="105"/>
          <w:position w:val="2"/>
          <w:sz w:val="18"/>
        </w:rPr>
        <w:t>,</w:t>
      </w:r>
      <w:r>
        <w:rPr>
          <w:rFonts w:ascii="Bookman Old Style"/>
          <w:b w:val="0"/>
          <w:i/>
          <w:spacing w:val="-41"/>
          <w:w w:val="105"/>
          <w:position w:val="2"/>
          <w:sz w:val="18"/>
        </w:rPr>
        <w:t> </w:t>
      </w:r>
      <w:r>
        <w:rPr>
          <w:rFonts w:ascii="Arial"/>
          <w:w w:val="105"/>
          <w:position w:val="2"/>
          <w:sz w:val="18"/>
        </w:rPr>
        <w:t>pp</w:t>
      </w:r>
      <w:r>
        <w:rPr>
          <w:rFonts w:ascii="Arial"/>
          <w:w w:val="105"/>
          <w:position w:val="-1"/>
          <w:sz w:val="12"/>
        </w:rPr>
        <w:t>sig</w:t>
      </w:r>
      <w:r>
        <w:rPr>
          <w:rFonts w:ascii="Arial"/>
          <w:spacing w:val="-29"/>
          <w:w w:val="105"/>
          <w:position w:val="-1"/>
          <w:sz w:val="12"/>
        </w:rPr>
        <w:t> </w:t>
      </w:r>
      <w:r>
        <w:rPr>
          <w:w w:val="105"/>
          <w:position w:val="2"/>
          <w:sz w:val="18"/>
        </w:rPr>
        <w:t>).</w:t>
      </w:r>
    </w:p>
    <w:p>
      <w:pPr>
        <w:spacing w:line="123" w:lineRule="exact" w:before="0"/>
        <w:ind w:left="286" w:right="362" w:firstLine="0"/>
        <w:jc w:val="center"/>
        <w:rPr>
          <w:sz w:val="12"/>
        </w:rPr>
      </w:pPr>
      <w:r>
        <w:rPr/>
        <w:br w:type="column"/>
      </w:r>
      <w:r>
        <w:rPr>
          <w:w w:val="130"/>
          <w:sz w:val="12"/>
        </w:rPr>
        <w:t>2</w:t>
      </w:r>
    </w:p>
    <w:p>
      <w:pPr>
        <w:spacing w:line="35" w:lineRule="exact" w:before="0"/>
        <w:ind w:left="0" w:right="0" w:firstLine="0"/>
        <w:jc w:val="right"/>
        <w:rPr>
          <w:rFonts w:ascii="Arial"/>
          <w:sz w:val="12"/>
        </w:rPr>
      </w:pPr>
      <w:r>
        <w:rPr>
          <w:rFonts w:ascii="Arial"/>
          <w:w w:val="90"/>
          <w:sz w:val="12"/>
        </w:rPr>
        <w:t>new</w:t>
      </w:r>
    </w:p>
    <w:p>
      <w:pPr>
        <w:spacing w:line="117" w:lineRule="exact" w:before="0"/>
        <w:ind w:left="1528" w:right="1863" w:firstLine="0"/>
        <w:jc w:val="center"/>
        <w:rPr>
          <w:sz w:val="12"/>
        </w:rPr>
      </w:pPr>
      <w:r>
        <w:rPr/>
        <w:br w:type="column"/>
      </w:r>
      <w:r>
        <w:rPr>
          <w:w w:val="130"/>
          <w:sz w:val="12"/>
        </w:rPr>
        <w:t>2</w:t>
      </w:r>
    </w:p>
    <w:p>
      <w:pPr>
        <w:spacing w:line="42" w:lineRule="exact" w:before="0"/>
        <w:ind w:left="149" w:right="0" w:firstLine="0"/>
        <w:jc w:val="left"/>
        <w:rPr>
          <w:rFonts w:ascii="Arial"/>
          <w:sz w:val="12"/>
        </w:rPr>
      </w:pPr>
      <w:r>
        <w:rPr>
          <w:rFonts w:ascii="Arial"/>
          <w:sz w:val="12"/>
        </w:rPr>
        <w:t>new</w:t>
      </w:r>
    </w:p>
    <w:p>
      <w:pPr>
        <w:spacing w:after="0" w:line="42" w:lineRule="exact"/>
        <w:jc w:val="left"/>
        <w:rPr>
          <w:rFonts w:ascii="Arial"/>
          <w:sz w:val="12"/>
        </w:rPr>
        <w:sectPr>
          <w:type w:val="continuous"/>
          <w:pgSz w:w="12240" w:h="15840"/>
          <w:pgMar w:top="1500" w:bottom="920" w:left="620" w:right="620"/>
          <w:cols w:num="3" w:equalWidth="0">
            <w:col w:w="3415" w:space="3277"/>
            <w:col w:w="763" w:space="40"/>
            <w:col w:w="3505"/>
          </w:cols>
        </w:sectPr>
      </w:pPr>
    </w:p>
    <w:p>
      <w:pPr>
        <w:pStyle w:val="ListParagraph"/>
        <w:numPr>
          <w:ilvl w:val="0"/>
          <w:numId w:val="10"/>
        </w:numPr>
        <w:tabs>
          <w:tab w:pos="558" w:val="left" w:leader="none"/>
        </w:tabs>
        <w:spacing w:line="235" w:lineRule="exact" w:before="0" w:after="0"/>
        <w:ind w:left="557" w:right="0" w:hanging="252"/>
        <w:jc w:val="left"/>
        <w:rPr>
          <w:sz w:val="18"/>
        </w:rPr>
      </w:pPr>
      <w:r>
        <w:rPr>
          <w:w w:val="120"/>
          <w:sz w:val="18"/>
        </w:rPr>
        <w:t>Output</w:t>
      </w:r>
      <w:r>
        <w:rPr>
          <w:spacing w:val="-15"/>
          <w:w w:val="120"/>
          <w:sz w:val="18"/>
        </w:rPr>
        <w:t> </w:t>
      </w:r>
      <w:r>
        <w:rPr>
          <w:rFonts w:ascii="Arial"/>
          <w:w w:val="120"/>
          <w:sz w:val="18"/>
        </w:rPr>
        <w:t>pp</w:t>
      </w:r>
      <w:r>
        <w:rPr>
          <w:w w:val="120"/>
          <w:sz w:val="18"/>
        </w:rPr>
        <w:t>.</w:t>
      </w:r>
    </w:p>
    <w:p>
      <w:pPr>
        <w:pStyle w:val="ListParagraph"/>
        <w:numPr>
          <w:ilvl w:val="0"/>
          <w:numId w:val="11"/>
        </w:numPr>
        <w:tabs>
          <w:tab w:pos="521" w:val="left" w:leader="none"/>
        </w:tabs>
        <w:spacing w:line="171" w:lineRule="exact" w:before="0" w:after="0"/>
        <w:ind w:left="520" w:right="0" w:hanging="215"/>
        <w:jc w:val="left"/>
        <w:rPr>
          <w:sz w:val="12"/>
        </w:rPr>
      </w:pPr>
      <w:r>
        <w:rPr>
          <w:w w:val="112"/>
          <w:sz w:val="18"/>
        </w:rPr>
        <w:br w:type="column"/>
      </w:r>
      <w:r>
        <w:rPr>
          <w:w w:val="115"/>
          <w:sz w:val="18"/>
        </w:rPr>
        <w:t>new values </w:t>
      </w:r>
      <w:r>
        <w:rPr>
          <w:rFonts w:ascii="Bookman Old Style"/>
          <w:b w:val="0"/>
          <w:i/>
          <w:w w:val="115"/>
          <w:sz w:val="18"/>
        </w:rPr>
        <w:t>v</w:t>
      </w:r>
      <w:r>
        <w:rPr>
          <w:w w:val="115"/>
          <w:position w:val="-2"/>
          <w:sz w:val="12"/>
        </w:rPr>
        <w:t>1   </w:t>
      </w:r>
      <w:r>
        <w:rPr>
          <w:rFonts w:ascii="Bookman Old Style"/>
          <w:b w:val="0"/>
          <w:i/>
          <w:w w:val="115"/>
          <w:sz w:val="18"/>
        </w:rPr>
        <w:t>,</w:t>
      </w:r>
      <w:r>
        <w:rPr>
          <w:rFonts w:ascii="Bookman Old Style"/>
          <w:b w:val="0"/>
          <w:i/>
          <w:spacing w:val="-29"/>
          <w:w w:val="115"/>
          <w:sz w:val="18"/>
        </w:rPr>
        <w:t> </w:t>
      </w:r>
      <w:r>
        <w:rPr>
          <w:rFonts w:ascii="Bookman Old Style"/>
          <w:b w:val="0"/>
          <w:i/>
          <w:w w:val="115"/>
          <w:sz w:val="18"/>
        </w:rPr>
        <w:t>v</w:t>
      </w:r>
      <w:r>
        <w:rPr>
          <w:w w:val="115"/>
          <w:position w:val="-2"/>
          <w:sz w:val="12"/>
        </w:rPr>
        <w:t>2</w:t>
      </w:r>
    </w:p>
    <w:p>
      <w:pPr>
        <w:pStyle w:val="ListParagraph"/>
        <w:numPr>
          <w:ilvl w:val="0"/>
          <w:numId w:val="11"/>
        </w:numPr>
        <w:tabs>
          <w:tab w:pos="521" w:val="left" w:leader="none"/>
        </w:tabs>
        <w:spacing w:line="129" w:lineRule="exact" w:before="0" w:after="0"/>
        <w:ind w:left="520" w:right="0" w:hanging="215"/>
        <w:jc w:val="left"/>
        <w:rPr>
          <w:rFonts w:ascii="Arial"/>
          <w:sz w:val="12"/>
        </w:rPr>
      </w:pPr>
      <w:r>
        <w:rPr>
          <w:w w:val="110"/>
          <w:sz w:val="18"/>
        </w:rPr>
        <w:t>new</w:t>
      </w:r>
      <w:r>
        <w:rPr>
          <w:spacing w:val="-12"/>
          <w:w w:val="110"/>
          <w:sz w:val="18"/>
        </w:rPr>
        <w:t> </w:t>
      </w:r>
      <w:r>
        <w:rPr>
          <w:w w:val="110"/>
          <w:sz w:val="18"/>
        </w:rPr>
        <w:t>addresses</w:t>
      </w:r>
      <w:r>
        <w:rPr>
          <w:spacing w:val="-12"/>
          <w:w w:val="110"/>
          <w:sz w:val="18"/>
        </w:rPr>
        <w:t> </w:t>
      </w:r>
      <w:r>
        <w:rPr>
          <w:w w:val="110"/>
          <w:sz w:val="18"/>
        </w:rPr>
        <w:t>public</w:t>
      </w:r>
      <w:r>
        <w:rPr>
          <w:spacing w:val="-12"/>
          <w:w w:val="110"/>
          <w:sz w:val="18"/>
        </w:rPr>
        <w:t> </w:t>
      </w:r>
      <w:r>
        <w:rPr>
          <w:w w:val="110"/>
          <w:sz w:val="18"/>
        </w:rPr>
        <w:t>keys</w:t>
      </w:r>
      <w:r>
        <w:rPr>
          <w:spacing w:val="-13"/>
          <w:w w:val="110"/>
          <w:sz w:val="18"/>
        </w:rPr>
        <w:t> </w:t>
      </w:r>
      <w:r>
        <w:rPr>
          <w:rFonts w:ascii="Arial"/>
          <w:w w:val="110"/>
          <w:sz w:val="18"/>
        </w:rPr>
        <w:t>addr</w:t>
      </w:r>
      <w:r>
        <w:rPr>
          <w:rFonts w:ascii="Arial"/>
          <w:w w:val="110"/>
          <w:position w:val="8"/>
          <w:sz w:val="12"/>
        </w:rPr>
        <w:t>new</w:t>
      </w:r>
      <w:r>
        <w:rPr>
          <w:rFonts w:ascii="Arial"/>
          <w:spacing w:val="-7"/>
          <w:w w:val="110"/>
          <w:position w:val="8"/>
          <w:sz w:val="12"/>
        </w:rPr>
        <w:t> </w:t>
      </w:r>
      <w:r>
        <w:rPr>
          <w:rFonts w:ascii="Bookman Old Style"/>
          <w:b w:val="0"/>
          <w:i/>
          <w:w w:val="110"/>
          <w:sz w:val="18"/>
        </w:rPr>
        <w:t>,</w:t>
      </w:r>
      <w:r>
        <w:rPr>
          <w:rFonts w:ascii="Bookman Old Style"/>
          <w:b w:val="0"/>
          <w:i/>
          <w:spacing w:val="-40"/>
          <w:w w:val="110"/>
          <w:sz w:val="18"/>
        </w:rPr>
        <w:t> </w:t>
      </w:r>
      <w:r>
        <w:rPr>
          <w:rFonts w:ascii="Arial"/>
          <w:w w:val="110"/>
          <w:sz w:val="18"/>
        </w:rPr>
        <w:t>addr</w:t>
      </w:r>
      <w:r>
        <w:rPr>
          <w:rFonts w:ascii="Arial"/>
          <w:w w:val="110"/>
          <w:position w:val="8"/>
          <w:sz w:val="12"/>
        </w:rPr>
        <w:t>new</w:t>
      </w:r>
    </w:p>
    <w:p>
      <w:pPr>
        <w:spacing w:after="0" w:line="129" w:lineRule="exact"/>
        <w:jc w:val="left"/>
        <w:rPr>
          <w:rFonts w:ascii="Arial"/>
          <w:sz w:val="12"/>
        </w:rPr>
        <w:sectPr>
          <w:type w:val="continuous"/>
          <w:pgSz w:w="12240" w:h="15840"/>
          <w:pgMar w:top="1500" w:bottom="920" w:left="620" w:right="620"/>
          <w:cols w:num="2" w:equalWidth="0">
            <w:col w:w="1455" w:space="4246"/>
            <w:col w:w="5299"/>
          </w:cols>
        </w:sectPr>
      </w:pPr>
    </w:p>
    <w:p>
      <w:pPr>
        <w:pStyle w:val="BodyText"/>
        <w:spacing w:before="1"/>
        <w:rPr>
          <w:rFonts w:ascii="Arial"/>
        </w:rPr>
      </w:pPr>
    </w:p>
    <w:p>
      <w:pPr>
        <w:spacing w:before="1"/>
        <w:ind w:left="305" w:right="0" w:firstLine="0"/>
        <w:jc w:val="left"/>
        <w:rPr>
          <w:rFonts w:ascii="Arial"/>
          <w:sz w:val="18"/>
        </w:rPr>
      </w:pPr>
      <w:r>
        <w:rPr>
          <w:rFonts w:ascii="Arial"/>
          <w:w w:val="90"/>
          <w:sz w:val="18"/>
        </w:rPr>
        <w:t>CreateAddress</w:t>
      </w:r>
    </w:p>
    <w:p>
      <w:pPr>
        <w:pStyle w:val="ListParagraph"/>
        <w:numPr>
          <w:ilvl w:val="0"/>
          <w:numId w:val="11"/>
        </w:numPr>
        <w:tabs>
          <w:tab w:pos="521" w:val="left" w:leader="none"/>
        </w:tabs>
        <w:spacing w:line="232" w:lineRule="exact" w:before="73" w:after="0"/>
        <w:ind w:left="520" w:right="0" w:hanging="215"/>
        <w:jc w:val="left"/>
        <w:rPr>
          <w:rFonts w:ascii="Arial"/>
          <w:sz w:val="12"/>
        </w:rPr>
      </w:pPr>
      <w:r>
        <w:rPr>
          <w:w w:val="116"/>
          <w:sz w:val="18"/>
        </w:rPr>
        <w:br w:type="column"/>
      </w:r>
      <w:r>
        <w:rPr>
          <w:w w:val="110"/>
          <w:sz w:val="18"/>
        </w:rPr>
        <w:t>public </w:t>
      </w:r>
      <w:r>
        <w:rPr>
          <w:spacing w:val="-3"/>
          <w:w w:val="110"/>
          <w:sz w:val="18"/>
        </w:rPr>
        <w:t>value</w:t>
      </w:r>
      <w:r>
        <w:rPr>
          <w:spacing w:val="27"/>
          <w:w w:val="110"/>
          <w:sz w:val="18"/>
        </w:rPr>
        <w:t> </w:t>
      </w:r>
      <w:r>
        <w:rPr>
          <w:rFonts w:ascii="Bookman Old Style"/>
          <w:b w:val="0"/>
          <w:i/>
          <w:w w:val="110"/>
          <w:sz w:val="18"/>
        </w:rPr>
        <w:t>v</w:t>
      </w:r>
      <w:r>
        <w:rPr>
          <w:rFonts w:ascii="Arial"/>
          <w:w w:val="110"/>
          <w:position w:val="-1"/>
          <w:sz w:val="12"/>
        </w:rPr>
        <w:t>pub</w:t>
      </w:r>
    </w:p>
    <w:p>
      <w:pPr>
        <w:pStyle w:val="ListParagraph"/>
        <w:numPr>
          <w:ilvl w:val="0"/>
          <w:numId w:val="11"/>
        </w:numPr>
        <w:tabs>
          <w:tab w:pos="521" w:val="left" w:leader="none"/>
        </w:tabs>
        <w:spacing w:line="186" w:lineRule="exact" w:before="0" w:after="0"/>
        <w:ind w:left="520" w:right="0" w:hanging="215"/>
        <w:jc w:val="left"/>
        <w:rPr>
          <w:rFonts w:ascii="Arial"/>
          <w:sz w:val="18"/>
        </w:rPr>
      </w:pPr>
      <w:r>
        <w:rPr>
          <w:w w:val="115"/>
          <w:sz w:val="18"/>
        </w:rPr>
        <w:t>transaction  string</w:t>
      </w:r>
      <w:r>
        <w:rPr>
          <w:spacing w:val="-19"/>
          <w:w w:val="115"/>
          <w:sz w:val="18"/>
        </w:rPr>
        <w:t> </w:t>
      </w:r>
      <w:r>
        <w:rPr>
          <w:rFonts w:ascii="Arial"/>
          <w:w w:val="115"/>
          <w:sz w:val="18"/>
        </w:rPr>
        <w:t>info</w:t>
      </w:r>
    </w:p>
    <w:p>
      <w:pPr>
        <w:spacing w:line="116" w:lineRule="exact" w:before="0"/>
        <w:ind w:left="305" w:right="0" w:firstLine="0"/>
        <w:jc w:val="left"/>
        <w:rPr>
          <w:sz w:val="12"/>
        </w:rPr>
      </w:pPr>
      <w:r>
        <w:rPr/>
        <w:br w:type="column"/>
      </w:r>
      <w:r>
        <w:rPr>
          <w:rFonts w:ascii="Arial"/>
          <w:spacing w:val="-2"/>
          <w:w w:val="115"/>
          <w:sz w:val="12"/>
        </w:rPr>
        <w:t>pk</w:t>
      </w:r>
      <w:r>
        <w:rPr>
          <w:rFonts w:ascii="Arial"/>
          <w:i/>
          <w:spacing w:val="-2"/>
          <w:w w:val="115"/>
          <w:sz w:val="12"/>
        </w:rPr>
        <w:t>,</w:t>
      </w:r>
      <w:r>
        <w:rPr>
          <w:spacing w:val="-2"/>
          <w:w w:val="115"/>
          <w:sz w:val="12"/>
        </w:rPr>
        <w:t>1</w:t>
      </w:r>
    </w:p>
    <w:p>
      <w:pPr>
        <w:spacing w:line="116" w:lineRule="exact" w:before="0"/>
        <w:ind w:left="305" w:right="0" w:firstLine="0"/>
        <w:jc w:val="left"/>
        <w:rPr>
          <w:sz w:val="12"/>
        </w:rPr>
      </w:pPr>
      <w:r>
        <w:rPr/>
        <w:br w:type="column"/>
      </w:r>
      <w:r>
        <w:rPr>
          <w:rFonts w:ascii="Arial"/>
          <w:w w:val="115"/>
          <w:sz w:val="12"/>
        </w:rPr>
        <w:t>pk</w:t>
      </w:r>
      <w:r>
        <w:rPr>
          <w:rFonts w:ascii="Arial"/>
          <w:i/>
          <w:w w:val="115"/>
          <w:sz w:val="12"/>
        </w:rPr>
        <w:t>,</w:t>
      </w:r>
      <w:r>
        <w:rPr>
          <w:w w:val="115"/>
          <w:sz w:val="12"/>
        </w:rPr>
        <w:t>2</w:t>
      </w:r>
    </w:p>
    <w:p>
      <w:pPr>
        <w:spacing w:after="0" w:line="116" w:lineRule="exact"/>
        <w:jc w:val="left"/>
        <w:rPr>
          <w:sz w:val="12"/>
        </w:rPr>
        <w:sectPr>
          <w:type w:val="continuous"/>
          <w:pgSz w:w="12240" w:h="15840"/>
          <w:pgMar w:top="1500" w:bottom="920" w:left="620" w:right="620"/>
          <w:cols w:num="4" w:equalWidth="0">
            <w:col w:w="1403" w:space="4298"/>
            <w:col w:w="2296" w:space="413"/>
            <w:col w:w="552" w:space="131"/>
            <w:col w:w="1907"/>
          </w:cols>
        </w:sectPr>
      </w:pPr>
    </w:p>
    <w:p>
      <w:pPr>
        <w:pStyle w:val="ListParagraph"/>
        <w:numPr>
          <w:ilvl w:val="0"/>
          <w:numId w:val="9"/>
        </w:numPr>
        <w:tabs>
          <w:tab w:pos="507" w:val="left" w:leader="none"/>
        </w:tabs>
        <w:spacing w:line="152" w:lineRule="exact" w:before="0" w:after="0"/>
        <w:ind w:left="506" w:right="0" w:hanging="201"/>
        <w:jc w:val="left"/>
        <w:rPr>
          <w:rFonts w:ascii="Arial"/>
          <w:sz w:val="18"/>
        </w:rPr>
      </w:pPr>
      <w:r>
        <w:rPr>
          <w:rFonts w:ascii="Arial"/>
          <w:w w:val="115"/>
          <w:sz w:val="18"/>
        </w:rPr>
        <w:t>inputs:  </w:t>
      </w:r>
      <w:r>
        <w:rPr>
          <w:w w:val="115"/>
          <w:sz w:val="18"/>
        </w:rPr>
        <w:t>public parameters</w:t>
      </w:r>
      <w:r>
        <w:rPr>
          <w:spacing w:val="-8"/>
          <w:w w:val="115"/>
          <w:sz w:val="18"/>
        </w:rPr>
        <w:t> </w:t>
      </w:r>
      <w:r>
        <w:rPr>
          <w:rFonts w:ascii="Arial"/>
          <w:w w:val="115"/>
          <w:sz w:val="18"/>
        </w:rPr>
        <w:t>pp</w:t>
      </w:r>
    </w:p>
    <w:p>
      <w:pPr>
        <w:pStyle w:val="ListParagraph"/>
        <w:numPr>
          <w:ilvl w:val="0"/>
          <w:numId w:val="9"/>
        </w:numPr>
        <w:tabs>
          <w:tab w:pos="507" w:val="left" w:leader="none"/>
        </w:tabs>
        <w:spacing w:line="261" w:lineRule="exact" w:before="0" w:after="0"/>
        <w:ind w:left="506" w:right="0" w:hanging="201"/>
        <w:jc w:val="left"/>
        <w:rPr>
          <w:sz w:val="18"/>
        </w:rPr>
      </w:pPr>
      <w:r>
        <w:rPr>
          <w:rFonts w:ascii="Arial"/>
          <w:w w:val="115"/>
          <w:sz w:val="18"/>
        </w:rPr>
        <w:t>outputs:</w:t>
      </w:r>
      <w:r>
        <w:rPr>
          <w:rFonts w:ascii="Arial"/>
          <w:spacing w:val="-5"/>
          <w:w w:val="115"/>
          <w:sz w:val="18"/>
        </w:rPr>
        <w:t> </w:t>
      </w:r>
      <w:r>
        <w:rPr>
          <w:w w:val="115"/>
          <w:sz w:val="18"/>
        </w:rPr>
        <w:t>address</w:t>
      </w:r>
      <w:r>
        <w:rPr>
          <w:spacing w:val="-15"/>
          <w:w w:val="115"/>
          <w:sz w:val="18"/>
        </w:rPr>
        <w:t> </w:t>
      </w:r>
      <w:r>
        <w:rPr>
          <w:w w:val="115"/>
          <w:sz w:val="18"/>
        </w:rPr>
        <w:t>key</w:t>
      </w:r>
      <w:r>
        <w:rPr>
          <w:spacing w:val="-15"/>
          <w:w w:val="115"/>
          <w:sz w:val="18"/>
        </w:rPr>
        <w:t> </w:t>
      </w:r>
      <w:r>
        <w:rPr>
          <w:w w:val="115"/>
          <w:sz w:val="18"/>
        </w:rPr>
        <w:t>pair</w:t>
      </w:r>
      <w:r>
        <w:rPr>
          <w:spacing w:val="-15"/>
          <w:w w:val="115"/>
          <w:sz w:val="18"/>
        </w:rPr>
        <w:t> </w:t>
      </w:r>
      <w:r>
        <w:rPr>
          <w:w w:val="115"/>
          <w:sz w:val="18"/>
        </w:rPr>
        <w:t>(</w:t>
      </w:r>
      <w:r>
        <w:rPr>
          <w:rFonts w:ascii="Arial"/>
          <w:w w:val="115"/>
          <w:sz w:val="18"/>
        </w:rPr>
        <w:t>addr</w:t>
      </w:r>
      <w:r>
        <w:rPr>
          <w:rFonts w:ascii="Arial"/>
          <w:w w:val="115"/>
          <w:position w:val="-1"/>
          <w:sz w:val="12"/>
        </w:rPr>
        <w:t>pk</w:t>
      </w:r>
      <w:r>
        <w:rPr>
          <w:rFonts w:ascii="Bookman Old Style"/>
          <w:b w:val="0"/>
          <w:i/>
          <w:w w:val="115"/>
          <w:sz w:val="18"/>
        </w:rPr>
        <w:t>,</w:t>
      </w:r>
      <w:r>
        <w:rPr>
          <w:rFonts w:ascii="Bookman Old Style"/>
          <w:b w:val="0"/>
          <w:i/>
          <w:spacing w:val="-43"/>
          <w:w w:val="115"/>
          <w:sz w:val="18"/>
        </w:rPr>
        <w:t> </w:t>
      </w:r>
      <w:r>
        <w:rPr>
          <w:rFonts w:ascii="Arial"/>
          <w:w w:val="115"/>
          <w:sz w:val="18"/>
        </w:rPr>
        <w:t>addr</w:t>
      </w:r>
      <w:r>
        <w:rPr>
          <w:rFonts w:ascii="Arial"/>
          <w:w w:val="115"/>
          <w:position w:val="-1"/>
          <w:sz w:val="12"/>
        </w:rPr>
        <w:t>sk</w:t>
      </w:r>
      <w:r>
        <w:rPr>
          <w:w w:val="115"/>
          <w:sz w:val="18"/>
        </w:rPr>
        <w:t>)</w:t>
      </w:r>
    </w:p>
    <w:p>
      <w:pPr>
        <w:spacing w:line="272" w:lineRule="exact" w:before="0"/>
        <w:ind w:left="305" w:right="0" w:firstLine="0"/>
        <w:jc w:val="left"/>
        <w:rPr>
          <w:sz w:val="18"/>
        </w:rPr>
      </w:pPr>
      <w:r>
        <w:rPr>
          <w:w w:val="110"/>
          <w:position w:val="2"/>
          <w:sz w:val="18"/>
        </w:rPr>
        <w:t>1. Compute (</w:t>
      </w:r>
      <w:r>
        <w:rPr>
          <w:rFonts w:ascii="Arial"/>
          <w:w w:val="110"/>
          <w:position w:val="2"/>
          <w:sz w:val="18"/>
        </w:rPr>
        <w:t>pk</w:t>
      </w:r>
      <w:r>
        <w:rPr>
          <w:rFonts w:ascii="Arial"/>
          <w:w w:val="110"/>
          <w:position w:val="-1"/>
          <w:sz w:val="12"/>
        </w:rPr>
        <w:t>enc</w:t>
      </w:r>
      <w:r>
        <w:rPr>
          <w:rFonts w:ascii="Bookman Old Style"/>
          <w:b w:val="0"/>
          <w:i/>
          <w:w w:val="110"/>
          <w:position w:val="2"/>
          <w:sz w:val="18"/>
        </w:rPr>
        <w:t>, </w:t>
      </w:r>
      <w:r>
        <w:rPr>
          <w:rFonts w:ascii="Arial"/>
          <w:w w:val="110"/>
          <w:position w:val="2"/>
          <w:sz w:val="18"/>
        </w:rPr>
        <w:t>sk</w:t>
      </w:r>
      <w:r>
        <w:rPr>
          <w:rFonts w:ascii="Arial"/>
          <w:w w:val="110"/>
          <w:sz w:val="12"/>
        </w:rPr>
        <w:t>enc</w:t>
      </w:r>
      <w:r>
        <w:rPr>
          <w:w w:val="110"/>
          <w:position w:val="2"/>
          <w:sz w:val="18"/>
        </w:rPr>
        <w:t>) := </w:t>
      </w:r>
      <w:r>
        <w:rPr>
          <w:rFonts w:ascii="Meiryo"/>
          <w:i/>
          <w:w w:val="110"/>
          <w:position w:val="2"/>
          <w:sz w:val="18"/>
        </w:rPr>
        <w:t>K</w:t>
      </w:r>
      <w:r>
        <w:rPr>
          <w:rFonts w:ascii="Arial"/>
          <w:w w:val="110"/>
          <w:sz w:val="12"/>
        </w:rPr>
        <w:t>enc</w:t>
      </w:r>
      <w:r>
        <w:rPr>
          <w:w w:val="110"/>
          <w:position w:val="2"/>
          <w:sz w:val="18"/>
        </w:rPr>
        <w:t>(</w:t>
      </w:r>
      <w:r>
        <w:rPr>
          <w:rFonts w:ascii="Arial"/>
          <w:w w:val="110"/>
          <w:position w:val="2"/>
          <w:sz w:val="18"/>
        </w:rPr>
        <w:t>pp</w:t>
      </w:r>
      <w:r>
        <w:rPr>
          <w:rFonts w:ascii="Arial"/>
          <w:w w:val="110"/>
          <w:position w:val="-1"/>
          <w:sz w:val="12"/>
        </w:rPr>
        <w:t>enc</w:t>
      </w:r>
      <w:r>
        <w:rPr>
          <w:w w:val="110"/>
          <w:position w:val="2"/>
          <w:sz w:val="18"/>
        </w:rPr>
        <w:t>).</w:t>
      </w:r>
    </w:p>
    <w:p>
      <w:pPr>
        <w:pStyle w:val="ListParagraph"/>
        <w:numPr>
          <w:ilvl w:val="0"/>
          <w:numId w:val="9"/>
        </w:numPr>
        <w:tabs>
          <w:tab w:pos="507" w:val="left" w:leader="none"/>
          <w:tab w:pos="2987" w:val="left" w:leader="none"/>
        </w:tabs>
        <w:spacing w:line="299" w:lineRule="exact" w:before="0" w:after="0"/>
        <w:ind w:left="506" w:right="0" w:hanging="201"/>
        <w:jc w:val="left"/>
        <w:rPr>
          <w:rFonts w:ascii="Arial"/>
          <w:sz w:val="12"/>
        </w:rPr>
      </w:pPr>
      <w:r>
        <w:rPr>
          <w:rFonts w:ascii="Arial"/>
          <w:w w:val="122"/>
          <w:sz w:val="18"/>
        </w:rPr>
        <w:br w:type="column"/>
      </w:r>
      <w:r>
        <w:rPr>
          <w:rFonts w:ascii="Arial"/>
          <w:w w:val="115"/>
          <w:sz w:val="18"/>
        </w:rPr>
        <w:t>outputs:  </w:t>
      </w:r>
      <w:r>
        <w:rPr>
          <w:w w:val="115"/>
          <w:sz w:val="18"/>
        </w:rPr>
        <w:t>new coins </w:t>
      </w:r>
      <w:r>
        <w:rPr>
          <w:rFonts w:ascii="Georgia"/>
          <w:b/>
          <w:w w:val="115"/>
          <w:sz w:val="18"/>
        </w:rPr>
        <w:t>c</w:t>
      </w:r>
      <w:r>
        <w:rPr>
          <w:w w:val="115"/>
          <w:position w:val="-2"/>
          <w:sz w:val="12"/>
        </w:rPr>
        <w:t>1  </w:t>
      </w:r>
      <w:r>
        <w:rPr>
          <w:spacing w:val="25"/>
          <w:w w:val="115"/>
          <w:position w:val="-2"/>
          <w:sz w:val="12"/>
        </w:rPr>
        <w:t> </w:t>
      </w:r>
      <w:r>
        <w:rPr>
          <w:rFonts w:ascii="Bookman Old Style"/>
          <w:b w:val="0"/>
          <w:i/>
          <w:w w:val="115"/>
          <w:sz w:val="18"/>
        </w:rPr>
        <w:t>,</w:t>
      </w:r>
      <w:r>
        <w:rPr>
          <w:rFonts w:ascii="Bookman Old Style"/>
          <w:b w:val="0"/>
          <w:i/>
          <w:spacing w:val="-31"/>
          <w:w w:val="115"/>
          <w:sz w:val="18"/>
        </w:rPr>
        <w:t> </w:t>
      </w:r>
      <w:r>
        <w:rPr>
          <w:rFonts w:ascii="Georgia"/>
          <w:b/>
          <w:w w:val="115"/>
          <w:sz w:val="18"/>
        </w:rPr>
        <w:t>c</w:t>
      </w:r>
      <w:r>
        <w:rPr>
          <w:w w:val="115"/>
          <w:position w:val="-2"/>
          <w:sz w:val="12"/>
        </w:rPr>
        <w:t>2</w:t>
        <w:tab/>
      </w:r>
      <w:r>
        <w:rPr>
          <w:w w:val="115"/>
          <w:sz w:val="18"/>
        </w:rPr>
        <w:t>and pour transaction</w:t>
      </w:r>
      <w:r>
        <w:rPr>
          <w:spacing w:val="48"/>
          <w:w w:val="115"/>
          <w:sz w:val="18"/>
        </w:rPr>
        <w:t> </w:t>
      </w:r>
      <w:r>
        <w:rPr>
          <w:rFonts w:ascii="Arial"/>
          <w:w w:val="115"/>
          <w:sz w:val="18"/>
        </w:rPr>
        <w:t>tx</w:t>
      </w:r>
      <w:r>
        <w:rPr>
          <w:rFonts w:ascii="Arial"/>
          <w:w w:val="115"/>
          <w:position w:val="-1"/>
          <w:sz w:val="12"/>
        </w:rPr>
        <w:t>Pour</w:t>
      </w:r>
    </w:p>
    <w:p>
      <w:pPr>
        <w:pStyle w:val="ListParagraph"/>
        <w:numPr>
          <w:ilvl w:val="0"/>
          <w:numId w:val="12"/>
        </w:numPr>
        <w:tabs>
          <w:tab w:pos="558" w:val="left" w:leader="none"/>
          <w:tab w:pos="1683" w:val="left" w:leader="none"/>
        </w:tabs>
        <w:spacing w:line="230" w:lineRule="exact" w:before="23" w:after="0"/>
        <w:ind w:left="557" w:right="0" w:hanging="252"/>
        <w:jc w:val="left"/>
        <w:rPr>
          <w:sz w:val="18"/>
        </w:rPr>
      </w:pPr>
      <w:r>
        <w:rPr/>
        <w:pict>
          <v:shape style="position:absolute;margin-left:421.450989pt;margin-top:-12.321577pt;width:30.3pt;height:6.05pt;mso-position-horizontal-relative:page;mso-position-vertical-relative:paragraph;z-index:-129952" type="#_x0000_t202" filled="false" stroked="false">
            <v:textbox inset="0,0,0,0">
              <w:txbxContent>
                <w:p>
                  <w:pPr>
                    <w:spacing w:line="116" w:lineRule="exact" w:before="0"/>
                    <w:ind w:left="0" w:right="0" w:firstLine="0"/>
                    <w:jc w:val="left"/>
                    <w:rPr>
                      <w:rFonts w:ascii="Arial"/>
                      <w:sz w:val="12"/>
                    </w:rPr>
                  </w:pPr>
                  <w:r>
                    <w:rPr>
                      <w:rFonts w:ascii="Arial"/>
                      <w:sz w:val="12"/>
                    </w:rPr>
                    <w:t>new    new</w:t>
                  </w:r>
                </w:p>
              </w:txbxContent>
            </v:textbox>
            <w10:wrap type="none"/>
          </v:shape>
        </w:pict>
      </w:r>
      <w:r>
        <w:rPr/>
        <w:pict>
          <v:shape style="position:absolute;margin-left:376.877991pt;margin-top:4.167484pt;width:31.25pt;height:15.6pt;mso-position-horizontal-relative:page;mso-position-vertical-relative:paragraph;z-index:-129064" type="#_x0000_t202" filled="false" stroked="false">
            <v:textbox inset="0,0,0,0">
              <w:txbxContent>
                <w:p>
                  <w:pPr>
                    <w:tabs>
                      <w:tab w:pos="532" w:val="left" w:leader="none"/>
                    </w:tabs>
                    <w:spacing w:line="219" w:lineRule="exact" w:before="0"/>
                    <w:ind w:left="0" w:right="0" w:firstLine="0"/>
                    <w:jc w:val="left"/>
                    <w:rPr>
                      <w:rFonts w:ascii="Meiryo" w:hAnsi="Meiryo"/>
                      <w:i/>
                      <w:sz w:val="18"/>
                    </w:rPr>
                  </w:pPr>
                  <w:r>
                    <w:rPr>
                      <w:rFonts w:ascii="Meiryo" w:hAnsi="Meiryo"/>
                      <w:i/>
                      <w:w w:val="95"/>
                      <w:sz w:val="18"/>
                    </w:rPr>
                    <w:t>∈</w:t>
                  </w:r>
                  <w:r>
                    <w:rPr>
                      <w:rFonts w:ascii="Meiryo" w:hAnsi="Meiryo"/>
                      <w:i/>
                      <w:spacing w:val="-14"/>
                      <w:w w:val="95"/>
                      <w:sz w:val="18"/>
                    </w:rPr>
                    <w:t> </w:t>
                  </w:r>
                  <w:r>
                    <w:rPr>
                      <w:rFonts w:ascii="Meiryo" w:hAnsi="Meiryo"/>
                      <w:i/>
                      <w:w w:val="95"/>
                      <w:sz w:val="18"/>
                    </w:rPr>
                    <w:t>{</w:t>
                    <w:tab/>
                  </w:r>
                  <w:r>
                    <w:rPr>
                      <w:rFonts w:ascii="Meiryo" w:hAnsi="Meiryo"/>
                      <w:i/>
                      <w:w w:val="85"/>
                      <w:sz w:val="18"/>
                    </w:rPr>
                    <w:t>}</w:t>
                  </w:r>
                </w:p>
              </w:txbxContent>
            </v:textbox>
            <w10:wrap type="none"/>
          </v:shape>
        </w:pict>
      </w:r>
      <w:r>
        <w:rPr>
          <w:spacing w:val="-6"/>
          <w:w w:val="115"/>
          <w:sz w:val="18"/>
        </w:rPr>
        <w:t>For</w:t>
      </w:r>
      <w:r>
        <w:rPr>
          <w:spacing w:val="13"/>
          <w:w w:val="115"/>
          <w:sz w:val="18"/>
        </w:rPr>
        <w:t> </w:t>
      </w:r>
      <w:r>
        <w:rPr>
          <w:w w:val="115"/>
          <w:sz w:val="18"/>
        </w:rPr>
        <w:t>each</w:t>
      </w:r>
      <w:r>
        <w:rPr>
          <w:spacing w:val="13"/>
          <w:w w:val="115"/>
          <w:sz w:val="18"/>
        </w:rPr>
        <w:t> </w:t>
      </w:r>
      <w:r>
        <w:rPr>
          <w:rFonts w:ascii="Bookman Old Style"/>
          <w:b w:val="0"/>
          <w:i/>
          <w:w w:val="115"/>
          <w:sz w:val="18"/>
        </w:rPr>
        <w:t>i</w:t>
        <w:tab/>
      </w:r>
      <w:r>
        <w:rPr>
          <w:w w:val="115"/>
          <w:sz w:val="18"/>
        </w:rPr>
        <w:t>1</w:t>
      </w:r>
      <w:r>
        <w:rPr>
          <w:rFonts w:ascii="Bookman Old Style"/>
          <w:b w:val="0"/>
          <w:i/>
          <w:w w:val="115"/>
          <w:sz w:val="18"/>
        </w:rPr>
        <w:t>, </w:t>
      </w:r>
      <w:r>
        <w:rPr>
          <w:w w:val="115"/>
          <w:sz w:val="18"/>
        </w:rPr>
        <w:t>2</w:t>
      </w:r>
      <w:r>
        <w:rPr>
          <w:spacing w:val="-19"/>
          <w:w w:val="115"/>
          <w:sz w:val="18"/>
        </w:rPr>
        <w:t> </w:t>
      </w:r>
      <w:r>
        <w:rPr>
          <w:w w:val="115"/>
          <w:sz w:val="18"/>
        </w:rPr>
        <w:t>:</w:t>
      </w:r>
    </w:p>
    <w:p>
      <w:pPr>
        <w:pStyle w:val="ListParagraph"/>
        <w:numPr>
          <w:ilvl w:val="1"/>
          <w:numId w:val="12"/>
        </w:numPr>
        <w:tabs>
          <w:tab w:pos="964" w:val="left" w:leader="none"/>
        </w:tabs>
        <w:spacing w:line="132" w:lineRule="exact" w:before="0" w:after="0"/>
        <w:ind w:left="963" w:right="0" w:hanging="344"/>
        <w:jc w:val="left"/>
        <w:rPr>
          <w:sz w:val="18"/>
        </w:rPr>
      </w:pPr>
      <w:r>
        <w:rPr>
          <w:w w:val="105"/>
          <w:sz w:val="18"/>
        </w:rPr>
        <w:t>Parse</w:t>
      </w:r>
      <w:r>
        <w:rPr>
          <w:spacing w:val="3"/>
          <w:w w:val="105"/>
          <w:sz w:val="18"/>
        </w:rPr>
        <w:t> </w:t>
      </w:r>
      <w:r>
        <w:rPr>
          <w:rFonts w:ascii="Georgia" w:hAnsi="Georgia"/>
          <w:b/>
          <w:w w:val="105"/>
          <w:sz w:val="18"/>
        </w:rPr>
        <w:t>c</w:t>
      </w:r>
      <w:r>
        <w:rPr>
          <w:rFonts w:ascii="Arial" w:hAnsi="Arial"/>
          <w:w w:val="105"/>
          <w:position w:val="8"/>
          <w:sz w:val="12"/>
        </w:rPr>
        <w:t>old</w:t>
      </w:r>
      <w:r>
        <w:rPr>
          <w:rFonts w:ascii="Arial" w:hAnsi="Arial"/>
          <w:spacing w:val="25"/>
          <w:w w:val="105"/>
          <w:position w:val="8"/>
          <w:sz w:val="12"/>
        </w:rPr>
        <w:t> </w:t>
      </w:r>
      <w:r>
        <w:rPr>
          <w:w w:val="105"/>
          <w:sz w:val="18"/>
        </w:rPr>
        <w:t>as</w:t>
      </w:r>
      <w:r>
        <w:rPr>
          <w:spacing w:val="3"/>
          <w:w w:val="105"/>
          <w:sz w:val="18"/>
        </w:rPr>
        <w:t> </w:t>
      </w:r>
      <w:r>
        <w:rPr>
          <w:w w:val="105"/>
          <w:sz w:val="18"/>
        </w:rPr>
        <w:t>(</w:t>
      </w:r>
      <w:r>
        <w:rPr>
          <w:rFonts w:ascii="Arial" w:hAnsi="Arial"/>
          <w:w w:val="105"/>
          <w:sz w:val="18"/>
        </w:rPr>
        <w:t>addr</w:t>
      </w:r>
      <w:r>
        <w:rPr>
          <w:rFonts w:ascii="Arial" w:hAnsi="Arial"/>
          <w:w w:val="105"/>
          <w:position w:val="8"/>
          <w:sz w:val="12"/>
        </w:rPr>
        <w:t>old</w:t>
      </w:r>
      <w:r>
        <w:rPr>
          <w:rFonts w:ascii="Arial" w:hAnsi="Arial"/>
          <w:spacing w:val="31"/>
          <w:w w:val="105"/>
          <w:position w:val="8"/>
          <w:sz w:val="12"/>
        </w:rPr>
        <w:t> </w:t>
      </w:r>
      <w:r>
        <w:rPr>
          <w:rFonts w:ascii="Bookman Old Style" w:hAnsi="Bookman Old Style"/>
          <w:b w:val="0"/>
          <w:i/>
          <w:w w:val="105"/>
          <w:sz w:val="18"/>
        </w:rPr>
        <w:t>,</w:t>
      </w:r>
      <w:r>
        <w:rPr>
          <w:rFonts w:ascii="Bookman Old Style" w:hAnsi="Bookman Old Style"/>
          <w:b w:val="0"/>
          <w:i/>
          <w:spacing w:val="-31"/>
          <w:w w:val="105"/>
          <w:sz w:val="18"/>
        </w:rPr>
        <w:t> </w:t>
      </w:r>
      <w:r>
        <w:rPr>
          <w:rFonts w:ascii="Bookman Old Style" w:hAnsi="Bookman Old Style"/>
          <w:b w:val="0"/>
          <w:i/>
          <w:spacing w:val="2"/>
          <w:w w:val="105"/>
          <w:sz w:val="18"/>
        </w:rPr>
        <w:t>v</w:t>
      </w:r>
      <w:r>
        <w:rPr>
          <w:rFonts w:ascii="Arial" w:hAnsi="Arial"/>
          <w:spacing w:val="2"/>
          <w:w w:val="105"/>
          <w:position w:val="8"/>
          <w:sz w:val="12"/>
        </w:rPr>
        <w:t>old</w:t>
      </w:r>
      <w:r>
        <w:rPr>
          <w:rFonts w:ascii="Bookman Old Style" w:hAnsi="Bookman Old Style"/>
          <w:b w:val="0"/>
          <w:i/>
          <w:spacing w:val="2"/>
          <w:w w:val="105"/>
          <w:sz w:val="18"/>
        </w:rPr>
        <w:t>,</w:t>
      </w:r>
      <w:r>
        <w:rPr>
          <w:rFonts w:ascii="Bookman Old Style" w:hAnsi="Bookman Old Style"/>
          <w:b w:val="0"/>
          <w:i/>
          <w:spacing w:val="-31"/>
          <w:w w:val="105"/>
          <w:sz w:val="18"/>
        </w:rPr>
        <w:t> </w:t>
      </w:r>
      <w:r>
        <w:rPr>
          <w:rFonts w:ascii="Bookman Old Style" w:hAnsi="Bookman Old Style"/>
          <w:b w:val="0"/>
          <w:i/>
          <w:w w:val="105"/>
          <w:sz w:val="18"/>
        </w:rPr>
        <w:t>ρ</w:t>
      </w:r>
      <w:r>
        <w:rPr>
          <w:rFonts w:ascii="Arial" w:hAnsi="Arial"/>
          <w:w w:val="105"/>
          <w:position w:val="8"/>
          <w:sz w:val="12"/>
        </w:rPr>
        <w:t>old</w:t>
      </w:r>
      <w:r>
        <w:rPr>
          <w:rFonts w:ascii="Bookman Old Style" w:hAnsi="Bookman Old Style"/>
          <w:b w:val="0"/>
          <w:i/>
          <w:w w:val="105"/>
          <w:sz w:val="18"/>
        </w:rPr>
        <w:t>,</w:t>
      </w:r>
      <w:r>
        <w:rPr>
          <w:rFonts w:ascii="Bookman Old Style" w:hAnsi="Bookman Old Style"/>
          <w:b w:val="0"/>
          <w:i/>
          <w:spacing w:val="-31"/>
          <w:w w:val="105"/>
          <w:sz w:val="18"/>
        </w:rPr>
        <w:t> </w:t>
      </w:r>
      <w:r>
        <w:rPr>
          <w:rFonts w:ascii="Bookman Old Style" w:hAnsi="Bookman Old Style"/>
          <w:b w:val="0"/>
          <w:i/>
          <w:spacing w:val="2"/>
          <w:w w:val="105"/>
          <w:sz w:val="18"/>
        </w:rPr>
        <w:t>r</w:t>
      </w:r>
      <w:r>
        <w:rPr>
          <w:rFonts w:ascii="Arial" w:hAnsi="Arial"/>
          <w:spacing w:val="2"/>
          <w:w w:val="105"/>
          <w:position w:val="8"/>
          <w:sz w:val="12"/>
        </w:rPr>
        <w:t>old</w:t>
      </w:r>
      <w:r>
        <w:rPr>
          <w:rFonts w:ascii="Bookman Old Style" w:hAnsi="Bookman Old Style"/>
          <w:b w:val="0"/>
          <w:i/>
          <w:spacing w:val="2"/>
          <w:w w:val="105"/>
          <w:sz w:val="18"/>
        </w:rPr>
        <w:t>,</w:t>
      </w:r>
      <w:r>
        <w:rPr>
          <w:rFonts w:ascii="Bookman Old Style" w:hAnsi="Bookman Old Style"/>
          <w:b w:val="0"/>
          <w:i/>
          <w:spacing w:val="-31"/>
          <w:w w:val="105"/>
          <w:sz w:val="18"/>
        </w:rPr>
        <w:t> </w:t>
      </w:r>
      <w:r>
        <w:rPr>
          <w:rFonts w:ascii="Bookman Old Style" w:hAnsi="Bookman Old Style"/>
          <w:b w:val="0"/>
          <w:i/>
          <w:w w:val="105"/>
          <w:sz w:val="18"/>
        </w:rPr>
        <w:t>s</w:t>
      </w:r>
      <w:r>
        <w:rPr>
          <w:rFonts w:ascii="Arial" w:hAnsi="Arial"/>
          <w:w w:val="105"/>
          <w:position w:val="8"/>
          <w:sz w:val="12"/>
        </w:rPr>
        <w:t>old</w:t>
      </w:r>
      <w:r>
        <w:rPr>
          <w:rFonts w:ascii="Bookman Old Style" w:hAnsi="Bookman Old Style"/>
          <w:b w:val="0"/>
          <w:i/>
          <w:w w:val="105"/>
          <w:sz w:val="18"/>
        </w:rPr>
        <w:t>,</w:t>
      </w:r>
      <w:r>
        <w:rPr>
          <w:rFonts w:ascii="Bookman Old Style" w:hAnsi="Bookman Old Style"/>
          <w:b w:val="0"/>
          <w:i/>
          <w:spacing w:val="-31"/>
          <w:w w:val="105"/>
          <w:sz w:val="18"/>
        </w:rPr>
        <w:t> </w:t>
      </w:r>
      <w:r>
        <w:rPr>
          <w:rFonts w:ascii="Arial" w:hAnsi="Arial"/>
          <w:w w:val="105"/>
          <w:sz w:val="18"/>
        </w:rPr>
        <w:t>cm</w:t>
      </w:r>
      <w:r>
        <w:rPr>
          <w:rFonts w:ascii="Arial" w:hAnsi="Arial"/>
          <w:w w:val="105"/>
          <w:position w:val="8"/>
          <w:sz w:val="12"/>
        </w:rPr>
        <w:t>old</w:t>
      </w:r>
      <w:r>
        <w:rPr>
          <w:w w:val="105"/>
          <w:sz w:val="18"/>
        </w:rPr>
        <w:t>).</w:t>
      </w:r>
    </w:p>
    <w:p>
      <w:pPr>
        <w:spacing w:after="0" w:line="132" w:lineRule="exact"/>
        <w:jc w:val="left"/>
        <w:rPr>
          <w:sz w:val="18"/>
        </w:rPr>
        <w:sectPr>
          <w:type w:val="continuous"/>
          <w:pgSz w:w="12240" w:h="15840"/>
          <w:pgMar w:top="1500" w:bottom="920" w:left="620" w:right="620"/>
          <w:cols w:num="2" w:equalWidth="0">
            <w:col w:w="3917" w:space="1583"/>
            <w:col w:w="5500"/>
          </w:cols>
        </w:sectPr>
      </w:pPr>
    </w:p>
    <w:p>
      <w:pPr>
        <w:pStyle w:val="ListParagraph"/>
        <w:numPr>
          <w:ilvl w:val="0"/>
          <w:numId w:val="12"/>
        </w:numPr>
        <w:tabs>
          <w:tab w:pos="558" w:val="left" w:leader="none"/>
        </w:tabs>
        <w:spacing w:line="126" w:lineRule="exact" w:before="0" w:after="0"/>
        <w:ind w:left="557" w:right="0" w:hanging="252"/>
        <w:jc w:val="left"/>
        <w:rPr>
          <w:sz w:val="18"/>
        </w:rPr>
      </w:pPr>
      <w:r>
        <w:rPr>
          <w:w w:val="115"/>
          <w:sz w:val="18"/>
        </w:rPr>
        <w:t>Randomly sample a </w:t>
      </w:r>
      <w:r>
        <w:rPr>
          <w:rFonts w:ascii="Arial"/>
          <w:w w:val="115"/>
          <w:sz w:val="18"/>
        </w:rPr>
        <w:t>PRF</w:t>
      </w:r>
      <w:r>
        <w:rPr>
          <w:w w:val="115"/>
          <w:position w:val="8"/>
          <w:sz w:val="12"/>
        </w:rPr>
        <w:t>addr  </w:t>
      </w:r>
      <w:r>
        <w:rPr>
          <w:w w:val="115"/>
          <w:sz w:val="18"/>
        </w:rPr>
        <w:t>seed </w:t>
      </w:r>
      <w:r>
        <w:rPr>
          <w:rFonts w:ascii="Bookman Old Style"/>
          <w:b w:val="0"/>
          <w:i/>
          <w:w w:val="115"/>
          <w:sz w:val="18"/>
        </w:rPr>
        <w:t>a </w:t>
      </w:r>
      <w:r>
        <w:rPr>
          <w:rFonts w:ascii="Bookman Old Style"/>
          <w:b w:val="0"/>
          <w:i/>
          <w:spacing w:val="1"/>
          <w:w w:val="115"/>
          <w:sz w:val="18"/>
        </w:rPr>
        <w:t> </w:t>
      </w:r>
      <w:r>
        <w:rPr>
          <w:w w:val="115"/>
          <w:sz w:val="18"/>
        </w:rPr>
        <w:t>.</w:t>
      </w:r>
    </w:p>
    <w:p>
      <w:pPr>
        <w:tabs>
          <w:tab w:pos="1178" w:val="left" w:leader="none"/>
        </w:tabs>
        <w:spacing w:line="119" w:lineRule="exact" w:before="0"/>
        <w:ind w:left="305" w:right="0" w:firstLine="0"/>
        <w:jc w:val="left"/>
        <w:rPr>
          <w:rFonts w:ascii="Arial"/>
          <w:i/>
          <w:sz w:val="12"/>
        </w:rPr>
      </w:pPr>
      <w:r>
        <w:rPr/>
        <w:br w:type="column"/>
      </w:r>
      <w:r>
        <w:rPr>
          <w:rFonts w:ascii="Arial"/>
          <w:i/>
          <w:w w:val="180"/>
          <w:sz w:val="12"/>
        </w:rPr>
        <w:t>i</w:t>
        <w:tab/>
      </w:r>
      <w:r>
        <w:rPr>
          <w:rFonts w:ascii="Arial"/>
          <w:w w:val="150"/>
          <w:sz w:val="12"/>
        </w:rPr>
        <w:t>pk</w:t>
      </w:r>
      <w:r>
        <w:rPr>
          <w:rFonts w:ascii="Arial"/>
          <w:i/>
          <w:w w:val="150"/>
          <w:sz w:val="12"/>
        </w:rPr>
        <w:t>,i </w:t>
      </w:r>
      <w:r>
        <w:rPr>
          <w:rFonts w:ascii="Arial"/>
          <w:i/>
          <w:spacing w:val="30"/>
          <w:w w:val="150"/>
          <w:sz w:val="12"/>
        </w:rPr>
        <w:t> </w:t>
      </w:r>
      <w:r>
        <w:rPr>
          <w:rFonts w:ascii="Arial"/>
          <w:i/>
          <w:w w:val="180"/>
          <w:sz w:val="12"/>
        </w:rPr>
        <w:t>i</w:t>
      </w:r>
    </w:p>
    <w:p>
      <w:pPr>
        <w:tabs>
          <w:tab w:pos="593" w:val="left" w:leader="none"/>
          <w:tab w:pos="936" w:val="left" w:leader="none"/>
          <w:tab w:pos="1415" w:val="left" w:leader="none"/>
        </w:tabs>
        <w:spacing w:line="115" w:lineRule="exact" w:before="0"/>
        <w:ind w:left="259" w:right="0" w:firstLine="0"/>
        <w:jc w:val="left"/>
        <w:rPr>
          <w:rFonts w:ascii="Arial"/>
          <w:i/>
          <w:sz w:val="12"/>
        </w:rPr>
      </w:pPr>
      <w:r>
        <w:rPr/>
        <w:br w:type="column"/>
      </w:r>
      <w:r>
        <w:rPr>
          <w:rFonts w:ascii="Arial"/>
          <w:i/>
          <w:w w:val="200"/>
          <w:sz w:val="12"/>
        </w:rPr>
        <w:t>i</w:t>
        <w:tab/>
        <w:t>i</w:t>
        <w:tab/>
        <w:t>i</w:t>
        <w:tab/>
        <w:t>i</w:t>
      </w:r>
    </w:p>
    <w:p>
      <w:pPr>
        <w:spacing w:after="0" w:line="115" w:lineRule="exact"/>
        <w:jc w:val="left"/>
        <w:rPr>
          <w:rFonts w:ascii="Arial"/>
          <w:sz w:val="12"/>
        </w:rPr>
        <w:sectPr>
          <w:type w:val="continuous"/>
          <w:pgSz w:w="12240" w:h="15840"/>
          <w:pgMar w:top="1500" w:bottom="920" w:left="620" w:right="620"/>
          <w:cols w:num="3" w:equalWidth="0">
            <w:col w:w="3592" w:space="3162"/>
            <w:col w:w="1640" w:space="40"/>
            <w:col w:w="2566"/>
          </w:cols>
        </w:sectPr>
      </w:pPr>
    </w:p>
    <w:p>
      <w:pPr>
        <w:tabs>
          <w:tab w:pos="6109" w:val="left" w:leader="none"/>
        </w:tabs>
        <w:spacing w:line="112" w:lineRule="exact" w:before="0"/>
        <w:ind w:left="3419" w:right="0" w:firstLine="0"/>
        <w:jc w:val="left"/>
        <w:rPr>
          <w:sz w:val="18"/>
        </w:rPr>
      </w:pPr>
      <w:r>
        <w:rPr>
          <w:rFonts w:ascii="Arial"/>
          <w:w w:val="105"/>
          <w:position w:val="8"/>
          <w:sz w:val="12"/>
        </w:rPr>
        <w:t>sk</w:t>
        <w:tab/>
      </w:r>
      <w:r>
        <w:rPr>
          <w:w w:val="105"/>
          <w:sz w:val="18"/>
        </w:rPr>
        <w:t>(b)   Parse </w:t>
      </w:r>
      <w:r>
        <w:rPr>
          <w:rFonts w:ascii="Arial"/>
          <w:w w:val="105"/>
          <w:sz w:val="18"/>
        </w:rPr>
        <w:t>addr</w:t>
      </w:r>
      <w:r>
        <w:rPr>
          <w:rFonts w:ascii="Arial"/>
          <w:w w:val="105"/>
          <w:position w:val="8"/>
          <w:sz w:val="12"/>
        </w:rPr>
        <w:t>old    </w:t>
      </w:r>
      <w:r>
        <w:rPr>
          <w:w w:val="105"/>
          <w:sz w:val="18"/>
        </w:rPr>
        <w:t>as (</w:t>
      </w:r>
      <w:r>
        <w:rPr>
          <w:rFonts w:ascii="Bookman Old Style"/>
          <w:b w:val="0"/>
          <w:i/>
          <w:w w:val="105"/>
          <w:sz w:val="18"/>
        </w:rPr>
        <w:t>a</w:t>
      </w:r>
      <w:r>
        <w:rPr>
          <w:rFonts w:ascii="Arial"/>
          <w:w w:val="105"/>
          <w:position w:val="8"/>
          <w:sz w:val="12"/>
        </w:rPr>
        <w:t>old  </w:t>
      </w:r>
      <w:r>
        <w:rPr>
          <w:rFonts w:ascii="Bookman Old Style"/>
          <w:b w:val="0"/>
          <w:i/>
          <w:w w:val="105"/>
          <w:sz w:val="18"/>
        </w:rPr>
        <w:t>, </w:t>
      </w:r>
      <w:r>
        <w:rPr>
          <w:rFonts w:ascii="Arial"/>
          <w:w w:val="105"/>
          <w:sz w:val="18"/>
        </w:rPr>
        <w:t>sk</w:t>
      </w:r>
      <w:r>
        <w:rPr>
          <w:rFonts w:ascii="Arial"/>
          <w:w w:val="105"/>
          <w:position w:val="8"/>
          <w:sz w:val="12"/>
        </w:rPr>
        <w:t>old </w:t>
      </w:r>
      <w:r>
        <w:rPr>
          <w:rFonts w:ascii="Arial"/>
          <w:spacing w:val="10"/>
          <w:w w:val="105"/>
          <w:position w:val="8"/>
          <w:sz w:val="12"/>
        </w:rPr>
        <w:t> </w:t>
      </w:r>
      <w:r>
        <w:rPr>
          <w:w w:val="105"/>
          <w:sz w:val="18"/>
        </w:rPr>
        <w:t>).</w:t>
      </w:r>
    </w:p>
    <w:p>
      <w:pPr>
        <w:spacing w:after="0" w:line="112" w:lineRule="exact"/>
        <w:jc w:val="left"/>
        <w:rPr>
          <w:sz w:val="18"/>
        </w:rPr>
        <w:sectPr>
          <w:type w:val="continuous"/>
          <w:pgSz w:w="12240" w:h="15840"/>
          <w:pgMar w:top="1500" w:bottom="920" w:left="620" w:right="620"/>
        </w:sectPr>
      </w:pPr>
    </w:p>
    <w:p>
      <w:pPr>
        <w:pStyle w:val="ListParagraph"/>
        <w:numPr>
          <w:ilvl w:val="0"/>
          <w:numId w:val="12"/>
        </w:numPr>
        <w:tabs>
          <w:tab w:pos="558" w:val="left" w:leader="none"/>
        </w:tabs>
        <w:spacing w:line="118" w:lineRule="exact" w:before="0" w:after="0"/>
        <w:ind w:left="557" w:right="0" w:hanging="252"/>
        <w:jc w:val="left"/>
        <w:rPr>
          <w:sz w:val="18"/>
        </w:rPr>
      </w:pPr>
      <w:r>
        <w:rPr>
          <w:w w:val="120"/>
          <w:sz w:val="18"/>
        </w:rPr>
        <w:t>Compute</w:t>
      </w:r>
      <w:r>
        <w:rPr>
          <w:spacing w:val="-20"/>
          <w:w w:val="120"/>
          <w:sz w:val="18"/>
        </w:rPr>
        <w:t> </w:t>
      </w:r>
      <w:r>
        <w:rPr>
          <w:rFonts w:ascii="Bookman Old Style"/>
          <w:b w:val="0"/>
          <w:i/>
          <w:w w:val="120"/>
          <w:sz w:val="18"/>
        </w:rPr>
        <w:t>a</w:t>
      </w:r>
      <w:r>
        <w:rPr>
          <w:rFonts w:ascii="Arial"/>
          <w:w w:val="120"/>
          <w:position w:val="-1"/>
          <w:sz w:val="12"/>
        </w:rPr>
        <w:t>pk</w:t>
      </w:r>
      <w:r>
        <w:rPr>
          <w:rFonts w:ascii="Arial"/>
          <w:spacing w:val="-4"/>
          <w:w w:val="120"/>
          <w:position w:val="-1"/>
          <w:sz w:val="12"/>
        </w:rPr>
        <w:t> </w:t>
      </w:r>
      <w:r>
        <w:rPr>
          <w:w w:val="120"/>
          <w:sz w:val="18"/>
        </w:rPr>
        <w:t>=</w:t>
      </w:r>
      <w:r>
        <w:rPr>
          <w:spacing w:val="-26"/>
          <w:w w:val="120"/>
          <w:sz w:val="18"/>
        </w:rPr>
        <w:t> </w:t>
      </w:r>
      <w:r>
        <w:rPr>
          <w:rFonts w:ascii="Arial"/>
          <w:w w:val="120"/>
          <w:sz w:val="18"/>
        </w:rPr>
        <w:t>PRF</w:t>
      </w:r>
      <w:r>
        <w:rPr>
          <w:w w:val="120"/>
          <w:position w:val="8"/>
          <w:sz w:val="12"/>
        </w:rPr>
        <w:t>addr</w:t>
      </w:r>
      <w:r>
        <w:rPr>
          <w:w w:val="120"/>
          <w:sz w:val="18"/>
        </w:rPr>
        <w:t>(0).</w:t>
      </w:r>
    </w:p>
    <w:p>
      <w:pPr>
        <w:spacing w:line="118" w:lineRule="exact" w:before="0"/>
        <w:ind w:left="305" w:right="0" w:firstLine="0"/>
        <w:jc w:val="left"/>
        <w:rPr>
          <w:rFonts w:ascii="Arial"/>
          <w:i/>
          <w:sz w:val="12"/>
        </w:rPr>
      </w:pPr>
      <w:r>
        <w:rPr/>
        <w:br w:type="column"/>
      </w:r>
      <w:r>
        <w:rPr>
          <w:rFonts w:ascii="Arial"/>
          <w:spacing w:val="-6"/>
          <w:w w:val="125"/>
          <w:sz w:val="12"/>
        </w:rPr>
        <w:t>sk</w:t>
      </w:r>
      <w:r>
        <w:rPr>
          <w:rFonts w:ascii="Arial"/>
          <w:i/>
          <w:spacing w:val="-6"/>
          <w:w w:val="125"/>
          <w:sz w:val="12"/>
        </w:rPr>
        <w:t>,i</w:t>
      </w:r>
    </w:p>
    <w:p>
      <w:pPr>
        <w:spacing w:line="118" w:lineRule="exact" w:before="0"/>
        <w:ind w:left="305" w:right="0" w:firstLine="0"/>
        <w:jc w:val="left"/>
        <w:rPr>
          <w:rFonts w:ascii="Arial"/>
          <w:i/>
          <w:sz w:val="12"/>
        </w:rPr>
      </w:pPr>
      <w:r>
        <w:rPr/>
        <w:br w:type="column"/>
      </w:r>
      <w:r>
        <w:rPr>
          <w:rFonts w:ascii="Arial"/>
          <w:spacing w:val="-6"/>
          <w:w w:val="125"/>
          <w:sz w:val="12"/>
        </w:rPr>
        <w:t>sk</w:t>
      </w:r>
      <w:r>
        <w:rPr>
          <w:rFonts w:ascii="Arial"/>
          <w:i/>
          <w:spacing w:val="-6"/>
          <w:w w:val="125"/>
          <w:sz w:val="12"/>
        </w:rPr>
        <w:t>,i</w:t>
      </w:r>
    </w:p>
    <w:p>
      <w:pPr>
        <w:spacing w:line="116" w:lineRule="exact" w:before="0"/>
        <w:ind w:left="212" w:right="0" w:firstLine="0"/>
        <w:jc w:val="left"/>
        <w:rPr>
          <w:rFonts w:ascii="Arial"/>
          <w:i/>
          <w:sz w:val="12"/>
        </w:rPr>
      </w:pPr>
      <w:r>
        <w:rPr/>
        <w:br w:type="column"/>
      </w:r>
      <w:r>
        <w:rPr>
          <w:rFonts w:ascii="Arial"/>
          <w:w w:val="120"/>
          <w:sz w:val="12"/>
        </w:rPr>
        <w:t>enc</w:t>
      </w:r>
      <w:r>
        <w:rPr>
          <w:rFonts w:ascii="Arial"/>
          <w:i/>
          <w:w w:val="120"/>
          <w:sz w:val="12"/>
        </w:rPr>
        <w:t>,i</w:t>
      </w:r>
    </w:p>
    <w:p>
      <w:pPr>
        <w:spacing w:after="0" w:line="116" w:lineRule="exact"/>
        <w:jc w:val="left"/>
        <w:rPr>
          <w:rFonts w:ascii="Arial"/>
          <w:sz w:val="12"/>
        </w:rPr>
        <w:sectPr>
          <w:type w:val="continuous"/>
          <w:pgSz w:w="12240" w:h="15840"/>
          <w:pgMar w:top="1500" w:bottom="920" w:left="620" w:right="620"/>
          <w:cols w:num="4" w:equalWidth="0">
            <w:col w:w="2770" w:space="4234"/>
            <w:col w:w="515" w:space="161"/>
            <w:col w:w="515" w:space="40"/>
            <w:col w:w="2765"/>
          </w:cols>
        </w:sectPr>
      </w:pPr>
    </w:p>
    <w:p>
      <w:pPr>
        <w:spacing w:line="123" w:lineRule="exact" w:before="0"/>
        <w:ind w:left="0" w:right="0" w:firstLine="0"/>
        <w:jc w:val="right"/>
        <w:rPr>
          <w:rFonts w:ascii="Arial"/>
          <w:sz w:val="10"/>
        </w:rPr>
      </w:pPr>
      <w:r>
        <w:rPr>
          <w:rFonts w:ascii="Arial"/>
          <w:i/>
          <w:position w:val="3"/>
          <w:sz w:val="12"/>
        </w:rPr>
        <w:t>a</w:t>
      </w:r>
      <w:r>
        <w:rPr>
          <w:rFonts w:ascii="Arial"/>
          <w:sz w:val="10"/>
        </w:rPr>
        <w:t>sk</w:t>
      </w:r>
    </w:p>
    <w:p>
      <w:pPr>
        <w:pStyle w:val="ListParagraph"/>
        <w:numPr>
          <w:ilvl w:val="2"/>
          <w:numId w:val="6"/>
        </w:numPr>
        <w:tabs>
          <w:tab w:pos="2515" w:val="left" w:leader="none"/>
        </w:tabs>
        <w:spacing w:line="123" w:lineRule="exact" w:before="0" w:after="0"/>
        <w:ind w:left="2514" w:right="0" w:hanging="334"/>
        <w:jc w:val="left"/>
        <w:rPr>
          <w:sz w:val="12"/>
        </w:rPr>
      </w:pPr>
      <w:r>
        <w:rPr>
          <w:w w:val="118"/>
          <w:sz w:val="18"/>
        </w:rPr>
        <w:br w:type="column"/>
      </w:r>
      <w:r>
        <w:rPr>
          <w:w w:val="115"/>
          <w:sz w:val="18"/>
        </w:rPr>
        <w:t>Compute </w:t>
      </w:r>
      <w:r>
        <w:rPr>
          <w:rFonts w:ascii="Arial"/>
          <w:w w:val="115"/>
          <w:sz w:val="18"/>
        </w:rPr>
        <w:t>sn</w:t>
      </w:r>
      <w:r>
        <w:rPr>
          <w:rFonts w:ascii="Arial"/>
          <w:w w:val="115"/>
          <w:position w:val="8"/>
          <w:sz w:val="12"/>
        </w:rPr>
        <w:t>old </w:t>
      </w:r>
      <w:r>
        <w:rPr>
          <w:w w:val="115"/>
          <w:sz w:val="18"/>
        </w:rPr>
        <w:t>:=</w:t>
      </w:r>
      <w:r>
        <w:rPr>
          <w:spacing w:val="-45"/>
          <w:w w:val="115"/>
          <w:sz w:val="18"/>
        </w:rPr>
        <w:t> </w:t>
      </w:r>
      <w:r>
        <w:rPr>
          <w:rFonts w:ascii="Arial"/>
          <w:w w:val="115"/>
          <w:sz w:val="18"/>
        </w:rPr>
        <w:t>PRF</w:t>
      </w:r>
      <w:r>
        <w:rPr>
          <w:w w:val="115"/>
          <w:position w:val="8"/>
          <w:sz w:val="12"/>
        </w:rPr>
        <w:t>sn</w:t>
      </w:r>
    </w:p>
    <w:p>
      <w:pPr>
        <w:spacing w:line="123" w:lineRule="exact" w:before="0"/>
        <w:ind w:left="112" w:right="0" w:firstLine="0"/>
        <w:jc w:val="left"/>
        <w:rPr>
          <w:sz w:val="18"/>
        </w:rPr>
      </w:pPr>
      <w:r>
        <w:rPr/>
        <w:br w:type="column"/>
      </w:r>
      <w:r>
        <w:rPr>
          <w:w w:val="110"/>
          <w:sz w:val="18"/>
        </w:rPr>
        <w:t>(</w:t>
      </w:r>
      <w:r>
        <w:rPr>
          <w:rFonts w:ascii="Bookman Old Style" w:hAnsi="Bookman Old Style"/>
          <w:b w:val="0"/>
          <w:i/>
          <w:w w:val="110"/>
          <w:sz w:val="18"/>
        </w:rPr>
        <w:t>ρ</w:t>
      </w:r>
      <w:r>
        <w:rPr>
          <w:rFonts w:ascii="Arial" w:hAnsi="Arial"/>
          <w:w w:val="110"/>
          <w:position w:val="8"/>
          <w:sz w:val="12"/>
        </w:rPr>
        <w:t>old</w:t>
      </w:r>
      <w:r>
        <w:rPr>
          <w:w w:val="110"/>
          <w:sz w:val="18"/>
        </w:rPr>
        <w:t>).</w:t>
      </w:r>
    </w:p>
    <w:p>
      <w:pPr>
        <w:spacing w:after="0" w:line="123" w:lineRule="exact"/>
        <w:jc w:val="left"/>
        <w:rPr>
          <w:sz w:val="18"/>
        </w:rPr>
        <w:sectPr>
          <w:type w:val="continuous"/>
          <w:pgSz w:w="12240" w:h="15840"/>
          <w:pgMar w:top="1500" w:bottom="920" w:left="620" w:right="620"/>
          <w:cols w:num="3" w:equalWidth="0">
            <w:col w:w="2354" w:space="1595"/>
            <w:col w:w="4428" w:space="40"/>
            <w:col w:w="2583"/>
          </w:cols>
        </w:sectPr>
      </w:pPr>
    </w:p>
    <w:p>
      <w:pPr>
        <w:pStyle w:val="ListParagraph"/>
        <w:numPr>
          <w:ilvl w:val="0"/>
          <w:numId w:val="12"/>
        </w:numPr>
        <w:tabs>
          <w:tab w:pos="558" w:val="left" w:leader="none"/>
        </w:tabs>
        <w:spacing w:line="179" w:lineRule="exact" w:before="0" w:after="0"/>
        <w:ind w:left="557" w:right="0" w:hanging="252"/>
        <w:jc w:val="left"/>
        <w:rPr>
          <w:rFonts w:ascii="Arial"/>
          <w:sz w:val="12"/>
        </w:rPr>
      </w:pPr>
      <w:r>
        <w:rPr>
          <w:w w:val="105"/>
          <w:sz w:val="18"/>
        </w:rPr>
        <w:t>Set </w:t>
      </w:r>
      <w:r>
        <w:rPr>
          <w:rFonts w:ascii="Arial"/>
          <w:w w:val="105"/>
          <w:sz w:val="18"/>
        </w:rPr>
        <w:t>addr</w:t>
      </w:r>
      <w:r>
        <w:rPr>
          <w:rFonts w:ascii="Arial"/>
          <w:w w:val="105"/>
          <w:position w:val="-1"/>
          <w:sz w:val="12"/>
        </w:rPr>
        <w:t>pk</w:t>
      </w:r>
    </w:p>
    <w:p>
      <w:pPr>
        <w:spacing w:line="179" w:lineRule="exact" w:before="0"/>
        <w:ind w:left="21" w:right="0" w:firstLine="0"/>
        <w:jc w:val="left"/>
        <w:rPr>
          <w:rFonts w:ascii="Arial"/>
          <w:sz w:val="12"/>
        </w:rPr>
      </w:pPr>
      <w:r>
        <w:rPr/>
        <w:br w:type="column"/>
      </w:r>
      <w:r>
        <w:rPr>
          <w:w w:val="120"/>
          <w:sz w:val="18"/>
        </w:rPr>
        <w:t>:=</w:t>
      </w:r>
      <w:r>
        <w:rPr>
          <w:spacing w:val="-39"/>
          <w:w w:val="120"/>
          <w:sz w:val="18"/>
        </w:rPr>
        <w:t> </w:t>
      </w:r>
      <w:r>
        <w:rPr>
          <w:w w:val="120"/>
          <w:sz w:val="18"/>
        </w:rPr>
        <w:t>(</w:t>
      </w:r>
      <w:r>
        <w:rPr>
          <w:rFonts w:ascii="Bookman Old Style"/>
          <w:b w:val="0"/>
          <w:i/>
          <w:w w:val="120"/>
          <w:sz w:val="18"/>
        </w:rPr>
        <w:t>a</w:t>
      </w:r>
      <w:r>
        <w:rPr>
          <w:rFonts w:ascii="Arial"/>
          <w:w w:val="120"/>
          <w:position w:val="-1"/>
          <w:sz w:val="12"/>
        </w:rPr>
        <w:t>pk</w:t>
      </w:r>
    </w:p>
    <w:p>
      <w:pPr>
        <w:spacing w:line="179" w:lineRule="exact" w:before="0"/>
        <w:ind w:left="-31" w:right="0" w:firstLine="0"/>
        <w:jc w:val="left"/>
        <w:rPr>
          <w:sz w:val="18"/>
        </w:rPr>
      </w:pPr>
      <w:r>
        <w:rPr/>
        <w:br w:type="column"/>
      </w:r>
      <w:r>
        <w:rPr>
          <w:rFonts w:ascii="Bookman Old Style"/>
          <w:b w:val="0"/>
          <w:i/>
          <w:sz w:val="18"/>
        </w:rPr>
        <w:t>,</w:t>
      </w:r>
      <w:r>
        <w:rPr>
          <w:rFonts w:ascii="Bookman Old Style"/>
          <w:b w:val="0"/>
          <w:i/>
          <w:spacing w:val="-14"/>
          <w:sz w:val="18"/>
        </w:rPr>
        <w:t> </w:t>
      </w:r>
      <w:r>
        <w:rPr>
          <w:rFonts w:ascii="Arial"/>
          <w:sz w:val="18"/>
        </w:rPr>
        <w:t>pk</w:t>
      </w:r>
      <w:r>
        <w:rPr>
          <w:rFonts w:ascii="Arial"/>
          <w:position w:val="-3"/>
          <w:sz w:val="12"/>
        </w:rPr>
        <w:t>enc</w:t>
      </w:r>
      <w:r>
        <w:rPr>
          <w:sz w:val="18"/>
        </w:rPr>
        <w:t>).</w:t>
      </w:r>
    </w:p>
    <w:p>
      <w:pPr>
        <w:spacing w:line="115" w:lineRule="exact" w:before="0"/>
        <w:ind w:left="424" w:right="0" w:firstLine="0"/>
        <w:jc w:val="left"/>
        <w:rPr>
          <w:rFonts w:ascii="Arial"/>
          <w:i/>
          <w:sz w:val="12"/>
        </w:rPr>
      </w:pPr>
      <w:r>
        <w:rPr/>
        <w:br w:type="column"/>
      </w:r>
      <w:r>
        <w:rPr>
          <w:rFonts w:ascii="Arial"/>
          <w:i/>
          <w:w w:val="200"/>
          <w:sz w:val="12"/>
        </w:rPr>
        <w:t>i</w:t>
      </w:r>
    </w:p>
    <w:p>
      <w:pPr>
        <w:spacing w:line="22" w:lineRule="exact" w:before="42"/>
        <w:ind w:left="305" w:right="0" w:firstLine="0"/>
        <w:jc w:val="left"/>
        <w:rPr>
          <w:rFonts w:ascii="Arial"/>
          <w:sz w:val="12"/>
        </w:rPr>
      </w:pPr>
      <w:r>
        <w:rPr/>
        <w:pict>
          <v:shape style="position:absolute;margin-left:456.291992pt;margin-top:9.228966pt;width:13.9pt;height:6.05pt;mso-position-horizontal-relative:page;mso-position-vertical-relative:paragraph;z-index:-129904" type="#_x0000_t202" filled="false" stroked="false">
            <v:textbox inset="0,0,0,0">
              <w:txbxContent>
                <w:p>
                  <w:pPr>
                    <w:spacing w:line="116" w:lineRule="exact" w:before="0"/>
                    <w:ind w:left="0" w:right="0" w:firstLine="0"/>
                    <w:jc w:val="left"/>
                    <w:rPr>
                      <w:rFonts w:ascii="Arial"/>
                      <w:i/>
                      <w:sz w:val="12"/>
                    </w:rPr>
                  </w:pPr>
                  <w:r>
                    <w:rPr>
                      <w:rFonts w:ascii="Arial"/>
                      <w:spacing w:val="-6"/>
                      <w:w w:val="120"/>
                      <w:sz w:val="12"/>
                    </w:rPr>
                    <w:t>enc</w:t>
                  </w:r>
                  <w:r>
                    <w:rPr>
                      <w:rFonts w:ascii="Arial"/>
                      <w:i/>
                      <w:spacing w:val="-6"/>
                      <w:w w:val="120"/>
                      <w:sz w:val="12"/>
                    </w:rPr>
                    <w:t>,i</w:t>
                  </w:r>
                </w:p>
              </w:txbxContent>
            </v:textbox>
            <w10:wrap type="none"/>
          </v:shape>
        </w:pict>
      </w:r>
      <w:r>
        <w:rPr>
          <w:rFonts w:ascii="Arial"/>
          <w:w w:val="95"/>
          <w:sz w:val="12"/>
        </w:rPr>
        <w:t>new</w:t>
      </w:r>
    </w:p>
    <w:p>
      <w:pPr>
        <w:pStyle w:val="BodyText"/>
        <w:spacing w:before="7"/>
        <w:rPr>
          <w:rFonts w:ascii="Arial"/>
          <w:sz w:val="13"/>
        </w:rPr>
      </w:pPr>
      <w:r>
        <w:rPr/>
        <w:br w:type="column"/>
      </w:r>
      <w:r>
        <w:rPr>
          <w:rFonts w:ascii="Arial"/>
          <w:sz w:val="13"/>
        </w:rPr>
      </w:r>
    </w:p>
    <w:p>
      <w:pPr>
        <w:spacing w:line="22" w:lineRule="exact" w:before="0"/>
        <w:ind w:left="305" w:right="0" w:firstLine="0"/>
        <w:jc w:val="left"/>
        <w:rPr>
          <w:rFonts w:ascii="Arial"/>
          <w:sz w:val="12"/>
        </w:rPr>
      </w:pPr>
      <w:r>
        <w:rPr>
          <w:rFonts w:ascii="Arial"/>
          <w:w w:val="95"/>
          <w:sz w:val="12"/>
        </w:rPr>
        <w:t>new</w:t>
      </w:r>
    </w:p>
    <w:p>
      <w:pPr>
        <w:tabs>
          <w:tab w:pos="444" w:val="left" w:leader="none"/>
        </w:tabs>
        <w:spacing w:line="97" w:lineRule="exact" w:before="0"/>
        <w:ind w:left="67" w:right="0" w:firstLine="0"/>
        <w:jc w:val="left"/>
        <w:rPr>
          <w:rFonts w:ascii="Arial"/>
          <w:i/>
          <w:sz w:val="12"/>
        </w:rPr>
      </w:pPr>
      <w:r>
        <w:rPr/>
        <w:br w:type="column"/>
      </w:r>
      <w:r>
        <w:rPr>
          <w:rFonts w:ascii="Arial"/>
          <w:w w:val="120"/>
          <w:position w:val="1"/>
          <w:sz w:val="10"/>
        </w:rPr>
        <w:t>old</w:t>
      </w:r>
      <w:r>
        <w:rPr>
          <w:rFonts w:ascii="Arial"/>
          <w:w w:val="120"/>
          <w:sz w:val="10"/>
        </w:rPr>
        <w:tab/>
      </w:r>
      <w:r>
        <w:rPr>
          <w:rFonts w:ascii="Arial"/>
          <w:i/>
          <w:w w:val="170"/>
          <w:sz w:val="12"/>
        </w:rPr>
        <w:t>i</w:t>
      </w:r>
    </w:p>
    <w:p>
      <w:pPr>
        <w:spacing w:line="82" w:lineRule="exact" w:before="0"/>
        <w:ind w:left="67" w:right="0" w:firstLine="0"/>
        <w:jc w:val="left"/>
        <w:rPr>
          <w:rFonts w:ascii="Arial"/>
          <w:i/>
          <w:sz w:val="10"/>
        </w:rPr>
      </w:pPr>
      <w:r>
        <w:rPr/>
        <w:pict>
          <v:shape style="position:absolute;margin-left:442.885986pt;margin-top:-3.276491pt;width:4.05pt;height:6pt;mso-position-horizontal-relative:page;mso-position-vertical-relative:paragraph;z-index:5104" type="#_x0000_t202" filled="false" stroked="false">
            <v:textbox inset="0,0,0,0">
              <w:txbxContent>
                <w:p>
                  <w:pPr>
                    <w:spacing w:line="115" w:lineRule="exact" w:before="0"/>
                    <w:ind w:left="0" w:right="0" w:firstLine="0"/>
                    <w:jc w:val="left"/>
                    <w:rPr>
                      <w:rFonts w:ascii="Arial"/>
                      <w:i/>
                      <w:sz w:val="12"/>
                    </w:rPr>
                  </w:pPr>
                  <w:r>
                    <w:rPr>
                      <w:rFonts w:ascii="Arial"/>
                      <w:i/>
                      <w:w w:val="120"/>
                      <w:sz w:val="12"/>
                    </w:rPr>
                    <w:t>a</w:t>
                  </w:r>
                </w:p>
              </w:txbxContent>
            </v:textbox>
            <w10:wrap type="none"/>
          </v:shape>
        </w:pict>
      </w:r>
      <w:r>
        <w:rPr>
          <w:rFonts w:ascii="Arial"/>
          <w:w w:val="92"/>
          <w:sz w:val="10"/>
        </w:rPr>
        <w:t>sk</w:t>
      </w:r>
      <w:r>
        <w:rPr>
          <w:rFonts w:ascii="Arial"/>
          <w:i/>
          <w:w w:val="197"/>
          <w:sz w:val="10"/>
        </w:rPr>
        <w:t>,i</w:t>
      </w:r>
    </w:p>
    <w:p>
      <w:pPr>
        <w:spacing w:after="0" w:line="82" w:lineRule="exact"/>
        <w:jc w:val="left"/>
        <w:rPr>
          <w:rFonts w:ascii="Arial"/>
          <w:sz w:val="10"/>
        </w:rPr>
        <w:sectPr>
          <w:type w:val="continuous"/>
          <w:pgSz w:w="12240" w:h="15840"/>
          <w:pgMar w:top="1500" w:bottom="920" w:left="620" w:right="620"/>
          <w:cols w:num="6" w:equalWidth="0">
            <w:col w:w="1348" w:space="40"/>
            <w:col w:w="564" w:space="40"/>
            <w:col w:w="549" w:space="4463"/>
            <w:col w:w="515" w:space="179"/>
            <w:col w:w="515" w:space="40"/>
            <w:col w:w="2747"/>
          </w:cols>
        </w:sectPr>
      </w:pPr>
    </w:p>
    <w:p>
      <w:pPr>
        <w:pStyle w:val="ListParagraph"/>
        <w:numPr>
          <w:ilvl w:val="0"/>
          <w:numId w:val="12"/>
        </w:numPr>
        <w:tabs>
          <w:tab w:pos="558" w:val="left" w:leader="none"/>
        </w:tabs>
        <w:spacing w:line="219" w:lineRule="exact" w:before="0" w:after="0"/>
        <w:ind w:left="557" w:right="0" w:hanging="252"/>
        <w:jc w:val="left"/>
        <w:rPr>
          <w:rFonts w:ascii="Arial"/>
          <w:sz w:val="12"/>
        </w:rPr>
      </w:pPr>
      <w:r>
        <w:rPr>
          <w:w w:val="105"/>
          <w:sz w:val="18"/>
        </w:rPr>
        <w:t>Set </w:t>
      </w:r>
      <w:r>
        <w:rPr>
          <w:rFonts w:ascii="Arial"/>
          <w:w w:val="105"/>
          <w:sz w:val="18"/>
        </w:rPr>
        <w:t>addr</w:t>
      </w:r>
      <w:r>
        <w:rPr>
          <w:rFonts w:ascii="Arial"/>
          <w:w w:val="105"/>
          <w:position w:val="-1"/>
          <w:sz w:val="12"/>
        </w:rPr>
        <w:t>sk  </w:t>
      </w:r>
      <w:r>
        <w:rPr>
          <w:w w:val="115"/>
          <w:sz w:val="18"/>
        </w:rPr>
        <w:t>:=</w:t>
      </w:r>
      <w:r>
        <w:rPr>
          <w:spacing w:val="-14"/>
          <w:w w:val="115"/>
          <w:sz w:val="18"/>
        </w:rPr>
        <w:t> </w:t>
      </w:r>
      <w:r>
        <w:rPr>
          <w:w w:val="105"/>
          <w:sz w:val="18"/>
        </w:rPr>
        <w:t>(</w:t>
      </w:r>
      <w:r>
        <w:rPr>
          <w:rFonts w:ascii="Bookman Old Style"/>
          <w:b w:val="0"/>
          <w:i/>
          <w:w w:val="105"/>
          <w:sz w:val="18"/>
        </w:rPr>
        <w:t>a</w:t>
      </w:r>
      <w:r>
        <w:rPr>
          <w:rFonts w:ascii="Arial"/>
          <w:w w:val="105"/>
          <w:position w:val="-1"/>
          <w:sz w:val="12"/>
        </w:rPr>
        <w:t>sk</w:t>
      </w:r>
    </w:p>
    <w:p>
      <w:pPr>
        <w:spacing w:line="219" w:lineRule="exact" w:before="0"/>
        <w:ind w:left="-31" w:right="0" w:firstLine="0"/>
        <w:jc w:val="left"/>
        <w:rPr>
          <w:sz w:val="18"/>
        </w:rPr>
      </w:pPr>
      <w:r>
        <w:rPr/>
        <w:br w:type="column"/>
      </w:r>
      <w:r>
        <w:rPr>
          <w:rFonts w:ascii="Bookman Old Style"/>
          <w:b w:val="0"/>
          <w:i/>
          <w:position w:val="2"/>
          <w:sz w:val="18"/>
        </w:rPr>
        <w:t>,</w:t>
      </w:r>
      <w:r>
        <w:rPr>
          <w:rFonts w:ascii="Bookman Old Style"/>
          <w:b w:val="0"/>
          <w:i/>
          <w:spacing w:val="-28"/>
          <w:position w:val="2"/>
          <w:sz w:val="18"/>
        </w:rPr>
        <w:t> </w:t>
      </w:r>
      <w:r>
        <w:rPr>
          <w:rFonts w:ascii="Arial"/>
          <w:position w:val="2"/>
          <w:sz w:val="18"/>
        </w:rPr>
        <w:t>sk</w:t>
      </w:r>
      <w:r>
        <w:rPr>
          <w:rFonts w:ascii="Arial"/>
          <w:sz w:val="12"/>
        </w:rPr>
        <w:t>enc</w:t>
      </w:r>
      <w:r>
        <w:rPr>
          <w:position w:val="2"/>
          <w:sz w:val="18"/>
        </w:rPr>
        <w:t>).</w:t>
      </w:r>
    </w:p>
    <w:p>
      <w:pPr>
        <w:pStyle w:val="ListParagraph"/>
        <w:numPr>
          <w:ilvl w:val="2"/>
          <w:numId w:val="6"/>
        </w:numPr>
        <w:tabs>
          <w:tab w:pos="661" w:val="left" w:leader="none"/>
        </w:tabs>
        <w:spacing w:line="219" w:lineRule="exact" w:before="0" w:after="0"/>
        <w:ind w:left="660" w:right="0" w:hanging="355"/>
        <w:jc w:val="left"/>
        <w:rPr>
          <w:sz w:val="18"/>
        </w:rPr>
      </w:pPr>
      <w:r>
        <w:rPr>
          <w:spacing w:val="-5"/>
          <w:w w:val="133"/>
          <w:sz w:val="18"/>
        </w:rPr>
        <w:br w:type="column"/>
      </w:r>
      <w:r>
        <w:rPr>
          <w:w w:val="115"/>
          <w:sz w:val="18"/>
        </w:rPr>
        <w:t>Parse</w:t>
      </w:r>
      <w:r>
        <w:rPr>
          <w:spacing w:val="-18"/>
          <w:w w:val="115"/>
          <w:sz w:val="18"/>
        </w:rPr>
        <w:t> </w:t>
      </w:r>
      <w:r>
        <w:rPr>
          <w:rFonts w:ascii="Arial"/>
          <w:w w:val="115"/>
          <w:sz w:val="18"/>
        </w:rPr>
        <w:t>addr</w:t>
      </w:r>
      <w:r>
        <w:rPr>
          <w:rFonts w:ascii="Arial"/>
          <w:w w:val="115"/>
          <w:position w:val="-3"/>
          <w:sz w:val="12"/>
        </w:rPr>
        <w:t>pk</w:t>
      </w:r>
      <w:r>
        <w:rPr>
          <w:rFonts w:ascii="Arial"/>
          <w:i/>
          <w:w w:val="115"/>
          <w:position w:val="-3"/>
          <w:sz w:val="12"/>
        </w:rPr>
        <w:t>,i</w:t>
      </w:r>
      <w:r>
        <w:rPr>
          <w:rFonts w:ascii="Arial"/>
          <w:i/>
          <w:spacing w:val="2"/>
          <w:w w:val="115"/>
          <w:position w:val="-3"/>
          <w:sz w:val="12"/>
        </w:rPr>
        <w:t> </w:t>
      </w:r>
      <w:r>
        <w:rPr>
          <w:w w:val="115"/>
          <w:sz w:val="18"/>
        </w:rPr>
        <w:t>as</w:t>
      </w:r>
      <w:r>
        <w:rPr>
          <w:spacing w:val="-18"/>
          <w:w w:val="115"/>
          <w:sz w:val="18"/>
        </w:rPr>
        <w:t> </w:t>
      </w:r>
      <w:r>
        <w:rPr>
          <w:w w:val="115"/>
          <w:sz w:val="18"/>
        </w:rPr>
        <w:t>(</w:t>
      </w:r>
      <w:r>
        <w:rPr>
          <w:rFonts w:ascii="Bookman Old Style"/>
          <w:b w:val="0"/>
          <w:i/>
          <w:w w:val="115"/>
          <w:sz w:val="18"/>
        </w:rPr>
        <w:t>a</w:t>
      </w:r>
      <w:r>
        <w:rPr>
          <w:rFonts w:ascii="Arial"/>
          <w:w w:val="115"/>
          <w:position w:val="-3"/>
          <w:sz w:val="12"/>
        </w:rPr>
        <w:t>pk</w:t>
      </w:r>
      <w:r>
        <w:rPr>
          <w:rFonts w:ascii="Arial"/>
          <w:i/>
          <w:w w:val="115"/>
          <w:position w:val="-3"/>
          <w:sz w:val="12"/>
        </w:rPr>
        <w:t>,i</w:t>
      </w:r>
      <w:r>
        <w:rPr>
          <w:rFonts w:ascii="Bookman Old Style"/>
          <w:b w:val="0"/>
          <w:i/>
          <w:w w:val="115"/>
          <w:sz w:val="18"/>
        </w:rPr>
        <w:t>,</w:t>
      </w:r>
      <w:r>
        <w:rPr>
          <w:rFonts w:ascii="Bookman Old Style"/>
          <w:b w:val="0"/>
          <w:i/>
          <w:spacing w:val="-45"/>
          <w:w w:val="115"/>
          <w:sz w:val="18"/>
        </w:rPr>
        <w:t> </w:t>
      </w:r>
      <w:r>
        <w:rPr>
          <w:rFonts w:ascii="Arial"/>
          <w:w w:val="115"/>
          <w:sz w:val="18"/>
        </w:rPr>
        <w:t>pk</w:t>
      </w:r>
      <w:r>
        <w:rPr>
          <w:rFonts w:ascii="Arial"/>
          <w:w w:val="115"/>
          <w:position w:val="8"/>
          <w:sz w:val="12"/>
        </w:rPr>
        <w:t>new</w:t>
      </w:r>
      <w:r>
        <w:rPr>
          <w:rFonts w:ascii="Arial"/>
          <w:spacing w:val="6"/>
          <w:w w:val="115"/>
          <w:position w:val="8"/>
          <w:sz w:val="12"/>
        </w:rPr>
        <w:t> </w:t>
      </w:r>
      <w:r>
        <w:rPr>
          <w:w w:val="115"/>
          <w:sz w:val="18"/>
        </w:rPr>
        <w:t>).</w:t>
      </w:r>
    </w:p>
    <w:p>
      <w:pPr>
        <w:spacing w:after="0" w:line="219" w:lineRule="exact"/>
        <w:jc w:val="left"/>
        <w:rPr>
          <w:sz w:val="18"/>
        </w:rPr>
        <w:sectPr>
          <w:type w:val="continuous"/>
          <w:pgSz w:w="12240" w:h="15840"/>
          <w:pgMar w:top="1500" w:bottom="920" w:left="620" w:right="620"/>
          <w:cols w:num="3" w:equalWidth="0">
            <w:col w:w="1918" w:space="40"/>
            <w:col w:w="524" w:space="3322"/>
            <w:col w:w="5196"/>
          </w:cols>
        </w:sectPr>
      </w:pPr>
    </w:p>
    <w:p>
      <w:pPr>
        <w:pStyle w:val="ListParagraph"/>
        <w:numPr>
          <w:ilvl w:val="0"/>
          <w:numId w:val="12"/>
        </w:numPr>
        <w:tabs>
          <w:tab w:pos="558" w:val="left" w:leader="none"/>
        </w:tabs>
        <w:spacing w:line="241" w:lineRule="exact" w:before="0" w:after="0"/>
        <w:ind w:left="557" w:right="0" w:hanging="252"/>
        <w:jc w:val="left"/>
        <w:rPr>
          <w:rFonts w:ascii="Arial"/>
          <w:sz w:val="12"/>
        </w:rPr>
      </w:pPr>
      <w:r>
        <w:rPr>
          <w:w w:val="115"/>
          <w:sz w:val="18"/>
        </w:rPr>
        <w:t>Output</w:t>
      </w:r>
      <w:r>
        <w:rPr>
          <w:spacing w:val="-23"/>
          <w:w w:val="115"/>
          <w:sz w:val="18"/>
        </w:rPr>
        <w:t> </w:t>
      </w:r>
      <w:r>
        <w:rPr>
          <w:w w:val="115"/>
          <w:sz w:val="18"/>
        </w:rPr>
        <w:t>(</w:t>
      </w:r>
      <w:r>
        <w:rPr>
          <w:rFonts w:ascii="Arial"/>
          <w:w w:val="115"/>
          <w:sz w:val="18"/>
        </w:rPr>
        <w:t>addr</w:t>
      </w:r>
      <w:r>
        <w:rPr>
          <w:rFonts w:ascii="Arial"/>
          <w:w w:val="115"/>
          <w:position w:val="-1"/>
          <w:sz w:val="12"/>
        </w:rPr>
        <w:t>pk</w:t>
      </w:r>
    </w:p>
    <w:p>
      <w:pPr>
        <w:spacing w:line="241" w:lineRule="exact" w:before="0"/>
        <w:ind w:left="-31" w:right="0" w:firstLine="0"/>
        <w:jc w:val="left"/>
        <w:rPr>
          <w:sz w:val="18"/>
        </w:rPr>
      </w:pPr>
      <w:r>
        <w:rPr/>
        <w:br w:type="column"/>
      </w:r>
      <w:r>
        <w:rPr>
          <w:rFonts w:ascii="Bookman Old Style"/>
          <w:b w:val="0"/>
          <w:i/>
          <w:sz w:val="18"/>
        </w:rPr>
        <w:t>,</w:t>
      </w:r>
      <w:r>
        <w:rPr>
          <w:rFonts w:ascii="Bookman Old Style"/>
          <w:b w:val="0"/>
          <w:i/>
          <w:spacing w:val="-21"/>
          <w:sz w:val="18"/>
        </w:rPr>
        <w:t> </w:t>
      </w:r>
      <w:r>
        <w:rPr>
          <w:rFonts w:ascii="Arial"/>
          <w:sz w:val="18"/>
        </w:rPr>
        <w:t>addr</w:t>
      </w:r>
      <w:r>
        <w:rPr>
          <w:rFonts w:ascii="Arial"/>
          <w:position w:val="-1"/>
          <w:sz w:val="12"/>
        </w:rPr>
        <w:t>sk</w:t>
      </w:r>
      <w:r>
        <w:rPr>
          <w:sz w:val="18"/>
        </w:rPr>
        <w:t>).</w:t>
      </w:r>
    </w:p>
    <w:p>
      <w:pPr>
        <w:pStyle w:val="ListParagraph"/>
        <w:numPr>
          <w:ilvl w:val="2"/>
          <w:numId w:val="6"/>
        </w:numPr>
        <w:tabs>
          <w:tab w:pos="640" w:val="left" w:leader="none"/>
        </w:tabs>
        <w:spacing w:line="198" w:lineRule="exact" w:before="0" w:after="0"/>
        <w:ind w:left="639" w:right="0" w:hanging="334"/>
        <w:jc w:val="left"/>
        <w:rPr>
          <w:sz w:val="18"/>
        </w:rPr>
      </w:pPr>
      <w:r>
        <w:rPr>
          <w:w w:val="117"/>
          <w:sz w:val="18"/>
        </w:rPr>
        <w:br w:type="column"/>
      </w:r>
      <w:r>
        <w:rPr>
          <w:w w:val="115"/>
          <w:sz w:val="18"/>
        </w:rPr>
        <w:t>Randomly</w:t>
      </w:r>
      <w:r>
        <w:rPr>
          <w:spacing w:val="-10"/>
          <w:w w:val="115"/>
          <w:sz w:val="18"/>
        </w:rPr>
        <w:t> </w:t>
      </w:r>
      <w:r>
        <w:rPr>
          <w:w w:val="115"/>
          <w:sz w:val="18"/>
        </w:rPr>
        <w:t>sample</w:t>
      </w:r>
      <w:r>
        <w:rPr>
          <w:spacing w:val="-10"/>
          <w:w w:val="115"/>
          <w:sz w:val="18"/>
        </w:rPr>
        <w:t> </w:t>
      </w:r>
      <w:r>
        <w:rPr>
          <w:w w:val="115"/>
          <w:sz w:val="18"/>
        </w:rPr>
        <w:t>a</w:t>
      </w:r>
      <w:r>
        <w:rPr>
          <w:spacing w:val="-10"/>
          <w:w w:val="115"/>
          <w:sz w:val="18"/>
        </w:rPr>
        <w:t> </w:t>
      </w:r>
      <w:r>
        <w:rPr>
          <w:rFonts w:ascii="Arial" w:hAnsi="Arial"/>
          <w:w w:val="115"/>
          <w:sz w:val="18"/>
        </w:rPr>
        <w:t>PRF</w:t>
      </w:r>
      <w:r>
        <w:rPr>
          <w:w w:val="115"/>
          <w:position w:val="8"/>
          <w:sz w:val="12"/>
        </w:rPr>
        <w:t>sn</w:t>
      </w:r>
      <w:r>
        <w:rPr>
          <w:spacing w:val="15"/>
          <w:w w:val="115"/>
          <w:position w:val="8"/>
          <w:sz w:val="12"/>
        </w:rPr>
        <w:t> </w:t>
      </w:r>
      <w:r>
        <w:rPr>
          <w:w w:val="115"/>
          <w:sz w:val="18"/>
        </w:rPr>
        <w:t>seed</w:t>
      </w:r>
      <w:r>
        <w:rPr>
          <w:spacing w:val="-10"/>
          <w:w w:val="115"/>
          <w:sz w:val="18"/>
        </w:rPr>
        <w:t> </w:t>
      </w:r>
      <w:r>
        <w:rPr>
          <w:rFonts w:ascii="Bookman Old Style" w:hAnsi="Bookman Old Style"/>
          <w:b w:val="0"/>
          <w:i/>
          <w:w w:val="115"/>
          <w:sz w:val="18"/>
        </w:rPr>
        <w:t>ρ</w:t>
      </w:r>
      <w:r>
        <w:rPr>
          <w:rFonts w:ascii="Arial" w:hAnsi="Arial"/>
          <w:w w:val="115"/>
          <w:position w:val="8"/>
          <w:sz w:val="12"/>
        </w:rPr>
        <w:t>new</w:t>
      </w:r>
      <w:r>
        <w:rPr>
          <w:rFonts w:ascii="Arial" w:hAnsi="Arial"/>
          <w:spacing w:val="-31"/>
          <w:w w:val="115"/>
          <w:position w:val="8"/>
          <w:sz w:val="12"/>
        </w:rPr>
        <w:t> </w:t>
      </w:r>
      <w:r>
        <w:rPr>
          <w:w w:val="115"/>
          <w:sz w:val="18"/>
        </w:rPr>
        <w:t>.</w:t>
      </w:r>
    </w:p>
    <w:p>
      <w:pPr>
        <w:pStyle w:val="ListParagraph"/>
        <w:numPr>
          <w:ilvl w:val="2"/>
          <w:numId w:val="6"/>
        </w:numPr>
        <w:tabs>
          <w:tab w:pos="640" w:val="left" w:leader="none"/>
        </w:tabs>
        <w:spacing w:line="132" w:lineRule="exact" w:before="0" w:after="0"/>
        <w:ind w:left="639" w:right="0" w:hanging="323"/>
        <w:jc w:val="left"/>
        <w:rPr>
          <w:sz w:val="18"/>
        </w:rPr>
      </w:pPr>
      <w:r>
        <w:rPr/>
        <w:pict>
          <v:shape style="position:absolute;margin-left:489.505005pt;margin-top:-4.348703pt;width:2.7pt;height:6pt;mso-position-horizontal-relative:page;mso-position-vertical-relative:paragraph;z-index:-129880" type="#_x0000_t202" filled="false" stroked="false">
            <v:textbox inset="0,0,0,0">
              <w:txbxContent>
                <w:p>
                  <w:pPr>
                    <w:spacing w:line="115" w:lineRule="exact" w:before="0"/>
                    <w:ind w:left="0" w:right="0" w:firstLine="0"/>
                    <w:jc w:val="left"/>
                    <w:rPr>
                      <w:rFonts w:ascii="Arial"/>
                      <w:i/>
                      <w:sz w:val="12"/>
                    </w:rPr>
                  </w:pPr>
                  <w:r>
                    <w:rPr>
                      <w:rFonts w:ascii="Arial"/>
                      <w:i/>
                      <w:w w:val="199"/>
                      <w:sz w:val="12"/>
                    </w:rPr>
                    <w:t>i</w:t>
                  </w:r>
                </w:p>
              </w:txbxContent>
            </v:textbox>
            <w10:wrap type="none"/>
          </v:shape>
        </w:pict>
      </w:r>
      <w:r>
        <w:rPr>
          <w:w w:val="110"/>
          <w:sz w:val="18"/>
        </w:rPr>
        <w:t>Randomly sample </w:t>
      </w:r>
      <w:r>
        <w:rPr>
          <w:spacing w:val="-4"/>
          <w:w w:val="110"/>
          <w:sz w:val="18"/>
        </w:rPr>
        <w:t>two </w:t>
      </w:r>
      <w:r>
        <w:rPr>
          <w:rFonts w:ascii="Arial"/>
          <w:w w:val="110"/>
          <w:sz w:val="18"/>
        </w:rPr>
        <w:t>COMM </w:t>
      </w:r>
      <w:r>
        <w:rPr>
          <w:w w:val="110"/>
          <w:sz w:val="18"/>
        </w:rPr>
        <w:t>trapdoors </w:t>
      </w:r>
      <w:r>
        <w:rPr>
          <w:rFonts w:ascii="Bookman Old Style"/>
          <w:b w:val="0"/>
          <w:i/>
          <w:w w:val="110"/>
          <w:sz w:val="18"/>
        </w:rPr>
        <w:t>r</w:t>
      </w:r>
      <w:r>
        <w:rPr>
          <w:rFonts w:ascii="Arial"/>
          <w:w w:val="110"/>
          <w:position w:val="8"/>
          <w:sz w:val="12"/>
        </w:rPr>
        <w:t>new </w:t>
      </w:r>
      <w:r>
        <w:rPr>
          <w:rFonts w:ascii="Bookman Old Style"/>
          <w:b w:val="0"/>
          <w:i/>
          <w:w w:val="110"/>
          <w:sz w:val="18"/>
        </w:rPr>
        <w:t>,</w:t>
      </w:r>
      <w:r>
        <w:rPr>
          <w:rFonts w:ascii="Bookman Old Style"/>
          <w:b w:val="0"/>
          <w:i/>
          <w:spacing w:val="12"/>
          <w:w w:val="110"/>
          <w:sz w:val="18"/>
        </w:rPr>
        <w:t> </w:t>
      </w:r>
      <w:r>
        <w:rPr>
          <w:rFonts w:ascii="Bookman Old Style"/>
          <w:b w:val="0"/>
          <w:i/>
          <w:w w:val="110"/>
          <w:sz w:val="18"/>
        </w:rPr>
        <w:t>s</w:t>
      </w:r>
      <w:r>
        <w:rPr>
          <w:rFonts w:ascii="Arial"/>
          <w:w w:val="110"/>
          <w:position w:val="8"/>
          <w:sz w:val="12"/>
        </w:rPr>
        <w:t>new </w:t>
      </w:r>
      <w:r>
        <w:rPr>
          <w:w w:val="110"/>
          <w:sz w:val="18"/>
        </w:rPr>
        <w:t>.</w:t>
      </w:r>
    </w:p>
    <w:p>
      <w:pPr>
        <w:spacing w:after="0" w:line="132" w:lineRule="exact"/>
        <w:jc w:val="left"/>
        <w:rPr>
          <w:sz w:val="18"/>
        </w:rPr>
        <w:sectPr>
          <w:type w:val="continuous"/>
          <w:pgSz w:w="12240" w:h="15840"/>
          <w:pgMar w:top="1500" w:bottom="920" w:left="620" w:right="620"/>
          <w:cols w:num="3" w:equalWidth="0">
            <w:col w:w="1757" w:space="40"/>
            <w:col w:w="640" w:space="3387"/>
            <w:col w:w="5176"/>
          </w:cols>
        </w:sectPr>
      </w:pPr>
    </w:p>
    <w:p>
      <w:pPr>
        <w:tabs>
          <w:tab w:pos="393" w:val="left" w:leader="none"/>
        </w:tabs>
        <w:spacing w:line="95" w:lineRule="exact" w:before="0"/>
        <w:ind w:left="0" w:right="663" w:firstLine="0"/>
        <w:jc w:val="right"/>
        <w:rPr>
          <w:rFonts w:ascii="Arial"/>
          <w:i/>
          <w:sz w:val="12"/>
        </w:rPr>
      </w:pPr>
      <w:r>
        <w:rPr>
          <w:rFonts w:ascii="Arial"/>
          <w:i/>
          <w:w w:val="200"/>
          <w:sz w:val="12"/>
        </w:rPr>
        <w:t>i</w:t>
        <w:tab/>
      </w:r>
      <w:r>
        <w:rPr>
          <w:rFonts w:ascii="Arial"/>
          <w:i/>
          <w:w w:val="195"/>
          <w:sz w:val="12"/>
        </w:rPr>
        <w:t>i</w:t>
      </w:r>
    </w:p>
    <w:p>
      <w:pPr>
        <w:pStyle w:val="ListParagraph"/>
        <w:numPr>
          <w:ilvl w:val="2"/>
          <w:numId w:val="6"/>
        </w:numPr>
        <w:tabs>
          <w:tab w:pos="6464" w:val="left" w:leader="none"/>
        </w:tabs>
        <w:spacing w:line="124" w:lineRule="exact" w:before="0" w:after="0"/>
        <w:ind w:left="6463" w:right="0" w:hanging="344"/>
        <w:jc w:val="left"/>
        <w:rPr>
          <w:sz w:val="18"/>
        </w:rPr>
      </w:pPr>
      <w:r>
        <w:rPr>
          <w:w w:val="110"/>
          <w:sz w:val="18"/>
        </w:rPr>
        <w:t>Compute </w:t>
      </w:r>
      <w:r>
        <w:rPr>
          <w:rFonts w:ascii="Bookman Old Style" w:hAnsi="Bookman Old Style"/>
          <w:b w:val="0"/>
          <w:i/>
          <w:w w:val="110"/>
          <w:sz w:val="18"/>
        </w:rPr>
        <w:t>k</w:t>
      </w:r>
      <w:r>
        <w:rPr>
          <w:rFonts w:ascii="Arial" w:hAnsi="Arial"/>
          <w:w w:val="110"/>
          <w:position w:val="8"/>
          <w:sz w:val="12"/>
        </w:rPr>
        <w:t>new </w:t>
      </w:r>
      <w:r>
        <w:rPr>
          <w:w w:val="110"/>
          <w:sz w:val="18"/>
        </w:rPr>
        <w:t>:= </w:t>
      </w:r>
      <w:r>
        <w:rPr>
          <w:rFonts w:ascii="Arial" w:hAnsi="Arial"/>
          <w:w w:val="110"/>
          <w:sz w:val="18"/>
        </w:rPr>
        <w:t>COMM</w:t>
      </w:r>
      <w:r>
        <w:rPr>
          <w:rFonts w:ascii="Arial" w:hAnsi="Arial"/>
          <w:i/>
          <w:w w:val="110"/>
          <w:position w:val="-1"/>
          <w:sz w:val="12"/>
        </w:rPr>
        <w:t>r</w:t>
      </w:r>
      <w:r>
        <w:rPr>
          <w:rFonts w:ascii="Arial" w:hAnsi="Arial"/>
          <w:w w:val="110"/>
          <w:position w:val="2"/>
          <w:sz w:val="10"/>
        </w:rPr>
        <w:t>new </w:t>
      </w:r>
      <w:r>
        <w:rPr>
          <w:w w:val="110"/>
          <w:sz w:val="18"/>
        </w:rPr>
        <w:t>(</w:t>
      </w:r>
      <w:r>
        <w:rPr>
          <w:rFonts w:ascii="Bookman Old Style" w:hAnsi="Bookman Old Style"/>
          <w:b w:val="0"/>
          <w:i/>
          <w:w w:val="110"/>
          <w:sz w:val="18"/>
        </w:rPr>
        <w:t>a</w:t>
      </w:r>
      <w:r>
        <w:rPr>
          <w:rFonts w:ascii="Arial" w:hAnsi="Arial"/>
          <w:w w:val="110"/>
          <w:position w:val="8"/>
          <w:sz w:val="12"/>
        </w:rPr>
        <w:t>new</w:t>
      </w:r>
      <w:r>
        <w:rPr>
          <w:rFonts w:ascii="Arial" w:hAnsi="Arial"/>
          <w:spacing w:val="-11"/>
          <w:w w:val="110"/>
          <w:sz w:val="12"/>
        </w:rPr>
        <w:t> </w:t>
      </w:r>
      <w:r>
        <w:rPr>
          <w:rFonts w:ascii="Bookman Old Style" w:hAnsi="Bookman Old Style"/>
          <w:b w:val="0"/>
          <w:i/>
          <w:w w:val="110"/>
          <w:sz w:val="18"/>
        </w:rPr>
        <w:t>ρ</w:t>
      </w:r>
      <w:r>
        <w:rPr>
          <w:rFonts w:ascii="Arial" w:hAnsi="Arial"/>
          <w:w w:val="110"/>
          <w:position w:val="8"/>
          <w:sz w:val="12"/>
        </w:rPr>
        <w:t>new </w:t>
      </w:r>
      <w:r>
        <w:rPr>
          <w:w w:val="110"/>
          <w:sz w:val="18"/>
        </w:rPr>
        <w:t>).</w:t>
      </w:r>
    </w:p>
    <w:p>
      <w:pPr>
        <w:spacing w:after="0" w:line="124" w:lineRule="exact"/>
        <w:jc w:val="left"/>
        <w:rPr>
          <w:sz w:val="18"/>
        </w:rPr>
        <w:sectPr>
          <w:type w:val="continuous"/>
          <w:pgSz w:w="12240" w:h="15840"/>
          <w:pgMar w:top="1500" w:bottom="920" w:left="620" w:right="620"/>
        </w:sectPr>
      </w:pPr>
    </w:p>
    <w:p>
      <w:pPr>
        <w:spacing w:line="108" w:lineRule="exact" w:before="0"/>
        <w:ind w:left="305" w:right="0" w:firstLine="0"/>
        <w:jc w:val="left"/>
        <w:rPr>
          <w:rFonts w:ascii="Arial"/>
          <w:sz w:val="18"/>
        </w:rPr>
      </w:pPr>
      <w:r>
        <w:rPr>
          <w:rFonts w:ascii="Arial"/>
          <w:w w:val="105"/>
          <w:sz w:val="18"/>
        </w:rPr>
        <w:t>Mint</w:t>
      </w:r>
    </w:p>
    <w:p>
      <w:pPr>
        <w:spacing w:line="101" w:lineRule="exact" w:before="0"/>
        <w:ind w:left="285" w:right="268" w:firstLine="0"/>
        <w:jc w:val="center"/>
        <w:rPr>
          <w:rFonts w:ascii="Arial"/>
          <w:i/>
          <w:sz w:val="12"/>
        </w:rPr>
      </w:pPr>
      <w:r>
        <w:rPr/>
        <w:br w:type="column"/>
      </w:r>
      <w:r>
        <w:rPr>
          <w:rFonts w:ascii="Arial"/>
          <w:i/>
          <w:w w:val="200"/>
          <w:sz w:val="12"/>
        </w:rPr>
        <w:t>i</w:t>
      </w:r>
    </w:p>
    <w:p>
      <w:pPr>
        <w:spacing w:line="7" w:lineRule="exact" w:before="0"/>
        <w:ind w:left="0" w:right="0" w:firstLine="0"/>
        <w:jc w:val="right"/>
        <w:rPr>
          <w:rFonts w:ascii="Arial"/>
          <w:sz w:val="12"/>
        </w:rPr>
      </w:pPr>
      <w:r>
        <w:rPr>
          <w:rFonts w:ascii="Arial"/>
          <w:w w:val="90"/>
          <w:sz w:val="12"/>
        </w:rPr>
        <w:t>new</w:t>
      </w:r>
    </w:p>
    <w:p>
      <w:pPr>
        <w:tabs>
          <w:tab w:pos="673" w:val="left" w:leader="none"/>
        </w:tabs>
        <w:spacing w:line="108" w:lineRule="exact" w:before="0"/>
        <w:ind w:left="305" w:right="0" w:firstLine="0"/>
        <w:jc w:val="left"/>
        <w:rPr>
          <w:rFonts w:ascii="Arial"/>
          <w:i/>
          <w:sz w:val="12"/>
        </w:rPr>
      </w:pPr>
      <w:r>
        <w:rPr/>
        <w:br w:type="column"/>
      </w:r>
      <w:r>
        <w:rPr>
          <w:rFonts w:ascii="Arial"/>
          <w:i/>
          <w:w w:val="210"/>
          <w:position w:val="-3"/>
          <w:sz w:val="10"/>
        </w:rPr>
        <w:t>i</w:t>
        <w:tab/>
      </w:r>
      <w:r>
        <w:rPr>
          <w:rFonts w:ascii="Arial"/>
          <w:spacing w:val="-5"/>
          <w:w w:val="130"/>
          <w:sz w:val="12"/>
        </w:rPr>
        <w:t>pk</w:t>
      </w:r>
      <w:r>
        <w:rPr>
          <w:rFonts w:ascii="Arial"/>
          <w:i/>
          <w:spacing w:val="-5"/>
          <w:w w:val="130"/>
          <w:sz w:val="12"/>
        </w:rPr>
        <w:t>,i</w:t>
      </w:r>
    </w:p>
    <w:p>
      <w:pPr>
        <w:spacing w:line="101" w:lineRule="exact" w:before="0"/>
        <w:ind w:left="157" w:right="0" w:firstLine="0"/>
        <w:jc w:val="left"/>
        <w:rPr>
          <w:rFonts w:ascii="Arial"/>
          <w:i/>
          <w:sz w:val="12"/>
        </w:rPr>
      </w:pPr>
      <w:r>
        <w:rPr/>
        <w:br w:type="column"/>
      </w:r>
      <w:r>
        <w:rPr>
          <w:rFonts w:ascii="Arial"/>
          <w:i/>
          <w:w w:val="200"/>
          <w:sz w:val="12"/>
        </w:rPr>
        <w:t>i</w:t>
      </w:r>
    </w:p>
    <w:p>
      <w:pPr>
        <w:spacing w:line="7" w:lineRule="exact" w:before="0"/>
        <w:ind w:left="269" w:right="0" w:firstLine="0"/>
        <w:jc w:val="left"/>
        <w:rPr>
          <w:rFonts w:ascii="Arial"/>
          <w:sz w:val="12"/>
        </w:rPr>
      </w:pPr>
      <w:r>
        <w:rPr>
          <w:rFonts w:ascii="Arial"/>
          <w:sz w:val="12"/>
        </w:rPr>
        <w:t>new</w:t>
      </w:r>
    </w:p>
    <w:p>
      <w:pPr>
        <w:spacing w:after="0" w:line="7" w:lineRule="exact"/>
        <w:jc w:val="left"/>
        <w:rPr>
          <w:rFonts w:ascii="Arial"/>
          <w:sz w:val="12"/>
        </w:rPr>
        <w:sectPr>
          <w:type w:val="continuous"/>
          <w:pgSz w:w="12240" w:h="15840"/>
          <w:pgMar w:top="1500" w:bottom="920" w:left="620" w:right="620"/>
          <w:cols w:num="4" w:equalWidth="0">
            <w:col w:w="672" w:space="6381"/>
            <w:col w:w="647" w:space="521"/>
            <w:col w:w="901" w:space="40"/>
            <w:col w:w="1838"/>
          </w:cols>
        </w:sectPr>
      </w:pPr>
    </w:p>
    <w:p>
      <w:pPr>
        <w:pStyle w:val="ListParagraph"/>
        <w:numPr>
          <w:ilvl w:val="2"/>
          <w:numId w:val="6"/>
        </w:numPr>
        <w:tabs>
          <w:tab w:pos="6464" w:val="left" w:leader="none"/>
          <w:tab w:pos="7762" w:val="left" w:leader="none"/>
        </w:tabs>
        <w:spacing w:line="111" w:lineRule="exact" w:before="0" w:after="0"/>
        <w:ind w:left="6463" w:right="0" w:hanging="354"/>
        <w:jc w:val="left"/>
        <w:rPr>
          <w:sz w:val="18"/>
        </w:rPr>
      </w:pPr>
      <w:r>
        <w:rPr>
          <w:w w:val="118"/>
          <w:sz w:val="18"/>
        </w:rPr>
        <w:t>Compute</w:t>
      </w:r>
      <w:r>
        <w:rPr>
          <w:spacing w:val="15"/>
          <w:sz w:val="18"/>
        </w:rPr>
        <w:t> </w:t>
      </w:r>
      <w:r>
        <w:rPr>
          <w:rFonts w:ascii="Arial"/>
          <w:w w:val="95"/>
          <w:sz w:val="18"/>
        </w:rPr>
        <w:t>cm</w:t>
      </w:r>
      <w:r>
        <w:rPr>
          <w:rFonts w:ascii="Arial"/>
          <w:i/>
          <w:w w:val="199"/>
          <w:position w:val="-2"/>
          <w:sz w:val="12"/>
        </w:rPr>
        <w:t>i</w:t>
      </w:r>
      <w:r>
        <w:rPr>
          <w:rFonts w:ascii="Arial"/>
          <w:i/>
          <w:position w:val="-2"/>
          <w:sz w:val="12"/>
        </w:rPr>
        <w:tab/>
      </w:r>
      <w:r>
        <w:rPr>
          <w:w w:val="136"/>
          <w:sz w:val="18"/>
        </w:rPr>
        <w:t>:=</w:t>
      </w:r>
      <w:r>
        <w:rPr>
          <w:spacing w:val="3"/>
          <w:sz w:val="18"/>
        </w:rPr>
        <w:t> </w:t>
      </w:r>
      <w:r>
        <w:rPr>
          <w:rFonts w:ascii="Arial"/>
          <w:spacing w:val="-1"/>
          <w:w w:val="101"/>
          <w:sz w:val="18"/>
        </w:rPr>
        <w:t>COM</w:t>
      </w:r>
      <w:r>
        <w:rPr>
          <w:rFonts w:ascii="Arial"/>
          <w:w w:val="101"/>
          <w:sz w:val="18"/>
        </w:rPr>
        <w:t>M</w:t>
      </w:r>
      <w:r>
        <w:rPr>
          <w:rFonts w:ascii="Arial"/>
          <w:i/>
          <w:w w:val="116"/>
          <w:position w:val="-1"/>
          <w:sz w:val="12"/>
        </w:rPr>
        <w:t>s</w:t>
      </w:r>
      <w:r>
        <w:rPr>
          <w:rFonts w:ascii="Arial"/>
          <w:w w:val="94"/>
          <w:position w:val="2"/>
          <w:sz w:val="10"/>
        </w:rPr>
        <w:t>new</w:t>
      </w:r>
      <w:r>
        <w:rPr>
          <w:rFonts w:ascii="Arial"/>
          <w:spacing w:val="-7"/>
          <w:position w:val="2"/>
          <w:sz w:val="10"/>
        </w:rPr>
        <w:t> </w:t>
      </w:r>
      <w:r>
        <w:rPr>
          <w:w w:val="126"/>
          <w:sz w:val="18"/>
        </w:rPr>
        <w:t>(</w:t>
      </w:r>
      <w:r>
        <w:rPr>
          <w:rFonts w:ascii="Bookman Old Style"/>
          <w:b w:val="0"/>
          <w:i/>
          <w:spacing w:val="5"/>
          <w:w w:val="92"/>
          <w:sz w:val="18"/>
        </w:rPr>
        <w:t>v</w:t>
      </w:r>
      <w:r>
        <w:rPr>
          <w:rFonts w:ascii="Arial"/>
          <w:w w:val="94"/>
          <w:position w:val="8"/>
          <w:sz w:val="12"/>
        </w:rPr>
        <w:t>new</w:t>
      </w:r>
      <w:r>
        <w:rPr>
          <w:rFonts w:ascii="Arial"/>
          <w:spacing w:val="-22"/>
          <w:position w:val="8"/>
          <w:sz w:val="12"/>
        </w:rPr>
        <w:t> </w:t>
      </w:r>
      <w:r>
        <w:rPr>
          <w:rFonts w:ascii="Meiryo"/>
          <w:i/>
          <w:w w:val="150"/>
          <w:sz w:val="18"/>
        </w:rPr>
        <w:t> </w:t>
      </w:r>
      <w:r>
        <w:rPr>
          <w:rFonts w:ascii="Bookman Old Style"/>
          <w:b w:val="0"/>
          <w:i/>
          <w:w w:val="88"/>
          <w:sz w:val="18"/>
        </w:rPr>
        <w:t>k</w:t>
      </w:r>
      <w:r>
        <w:rPr>
          <w:rFonts w:ascii="Arial"/>
          <w:i/>
          <w:w w:val="199"/>
          <w:position w:val="-2"/>
          <w:sz w:val="12"/>
        </w:rPr>
        <w:t>i</w:t>
      </w:r>
      <w:r>
        <w:rPr>
          <w:rFonts w:ascii="Arial"/>
          <w:i/>
          <w:position w:val="-2"/>
          <w:sz w:val="12"/>
        </w:rPr>
        <w:t>    </w:t>
      </w:r>
      <w:r>
        <w:rPr>
          <w:rFonts w:ascii="Arial"/>
          <w:i/>
          <w:spacing w:val="5"/>
          <w:position w:val="-2"/>
          <w:sz w:val="12"/>
        </w:rPr>
        <w:t> </w:t>
      </w:r>
      <w:r>
        <w:rPr>
          <w:w w:val="124"/>
          <w:sz w:val="18"/>
        </w:rPr>
        <w:t>).</w:t>
      </w:r>
    </w:p>
    <w:p>
      <w:pPr>
        <w:spacing w:after="0" w:line="111" w:lineRule="exact"/>
        <w:jc w:val="left"/>
        <w:rPr>
          <w:sz w:val="18"/>
        </w:rPr>
        <w:sectPr>
          <w:type w:val="continuous"/>
          <w:pgSz w:w="12240" w:h="15840"/>
          <w:pgMar w:top="1500" w:bottom="920" w:left="620" w:right="620"/>
        </w:sectPr>
      </w:pPr>
    </w:p>
    <w:p>
      <w:pPr>
        <w:pStyle w:val="ListParagraph"/>
        <w:numPr>
          <w:ilvl w:val="0"/>
          <w:numId w:val="9"/>
        </w:numPr>
        <w:tabs>
          <w:tab w:pos="507" w:val="left" w:leader="none"/>
        </w:tabs>
        <w:spacing w:line="108" w:lineRule="exact" w:before="0" w:after="0"/>
        <w:ind w:left="506" w:right="0" w:hanging="201"/>
        <w:jc w:val="left"/>
        <w:rPr>
          <w:rFonts w:ascii="Arial"/>
          <w:sz w:val="18"/>
        </w:rPr>
      </w:pPr>
      <w:r>
        <w:rPr>
          <w:rFonts w:ascii="Arial"/>
          <w:w w:val="115"/>
          <w:sz w:val="18"/>
        </w:rPr>
        <w:t>inputs:</w:t>
      </w:r>
    </w:p>
    <w:p>
      <w:pPr>
        <w:spacing w:line="22" w:lineRule="exact" w:before="86"/>
        <w:ind w:left="305" w:right="0" w:firstLine="0"/>
        <w:jc w:val="left"/>
        <w:rPr>
          <w:rFonts w:ascii="Arial"/>
          <w:sz w:val="12"/>
        </w:rPr>
      </w:pPr>
      <w:r>
        <w:rPr/>
        <w:br w:type="column"/>
      </w:r>
      <w:r>
        <w:rPr>
          <w:rFonts w:ascii="Arial"/>
          <w:w w:val="95"/>
          <w:sz w:val="12"/>
        </w:rPr>
        <w:t>new</w:t>
      </w:r>
    </w:p>
    <w:p>
      <w:pPr>
        <w:spacing w:line="22" w:lineRule="exact" w:before="86"/>
        <w:ind w:left="305" w:right="0" w:firstLine="0"/>
        <w:jc w:val="left"/>
        <w:rPr>
          <w:rFonts w:ascii="Arial"/>
          <w:sz w:val="12"/>
        </w:rPr>
      </w:pPr>
      <w:r>
        <w:rPr/>
        <w:br w:type="column"/>
      </w:r>
      <w:r>
        <w:rPr>
          <w:rFonts w:ascii="Arial"/>
          <w:w w:val="95"/>
          <w:sz w:val="12"/>
        </w:rPr>
        <w:t>new</w:t>
      </w:r>
    </w:p>
    <w:p>
      <w:pPr>
        <w:tabs>
          <w:tab w:pos="596" w:val="left" w:leader="none"/>
          <w:tab w:pos="952" w:val="left" w:leader="none"/>
        </w:tabs>
        <w:spacing w:line="108" w:lineRule="exact" w:before="0"/>
        <w:ind w:left="165" w:right="0" w:firstLine="0"/>
        <w:jc w:val="left"/>
        <w:rPr>
          <w:rFonts w:ascii="Arial"/>
          <w:i/>
          <w:sz w:val="12"/>
        </w:rPr>
      </w:pPr>
      <w:r>
        <w:rPr/>
        <w:br w:type="column"/>
      </w:r>
      <w:r>
        <w:rPr>
          <w:rFonts w:ascii="Arial"/>
          <w:w w:val="115"/>
          <w:sz w:val="12"/>
        </w:rPr>
        <w:t>new</w:t>
        <w:tab/>
      </w:r>
      <w:r>
        <w:rPr>
          <w:rFonts w:ascii="Arial"/>
          <w:i/>
          <w:w w:val="215"/>
          <w:position w:val="7"/>
          <w:sz w:val="10"/>
        </w:rPr>
        <w:t>i</w:t>
      </w:r>
      <w:r>
        <w:rPr>
          <w:rFonts w:ascii="Arial"/>
          <w:i/>
          <w:w w:val="215"/>
          <w:position w:val="11"/>
          <w:sz w:val="10"/>
        </w:rPr>
        <w:tab/>
      </w:r>
      <w:r>
        <w:rPr>
          <w:rFonts w:ascii="Arial"/>
          <w:i/>
          <w:w w:val="180"/>
          <w:position w:val="11"/>
          <w:sz w:val="12"/>
        </w:rPr>
        <w:t>i</w:t>
      </w:r>
    </w:p>
    <w:p>
      <w:pPr>
        <w:spacing w:line="22" w:lineRule="exact" w:before="86"/>
        <w:ind w:left="295" w:right="0" w:firstLine="0"/>
        <w:jc w:val="left"/>
        <w:rPr>
          <w:rFonts w:ascii="Arial"/>
          <w:sz w:val="12"/>
        </w:rPr>
      </w:pPr>
      <w:r>
        <w:rPr/>
        <w:br w:type="column"/>
      </w:r>
      <w:r>
        <w:rPr>
          <w:rFonts w:ascii="Arial"/>
          <w:w w:val="95"/>
          <w:sz w:val="12"/>
        </w:rPr>
        <w:t>new</w:t>
      </w:r>
    </w:p>
    <w:p>
      <w:pPr>
        <w:spacing w:line="22" w:lineRule="exact" w:before="86"/>
        <w:ind w:left="281" w:right="0" w:firstLine="0"/>
        <w:jc w:val="left"/>
        <w:rPr>
          <w:rFonts w:ascii="Arial"/>
          <w:sz w:val="12"/>
        </w:rPr>
      </w:pPr>
      <w:r>
        <w:rPr/>
        <w:br w:type="column"/>
      </w:r>
      <w:r>
        <w:rPr>
          <w:rFonts w:ascii="Arial"/>
          <w:sz w:val="12"/>
        </w:rPr>
        <w:t>new</w:t>
      </w:r>
    </w:p>
    <w:p>
      <w:pPr>
        <w:spacing w:after="0" w:line="22" w:lineRule="exact"/>
        <w:jc w:val="left"/>
        <w:rPr>
          <w:rFonts w:ascii="Arial"/>
          <w:sz w:val="12"/>
        </w:rPr>
        <w:sectPr>
          <w:type w:val="continuous"/>
          <w:pgSz w:w="12240" w:h="15840"/>
          <w:pgMar w:top="1500" w:bottom="920" w:left="620" w:right="620"/>
          <w:cols w:num="6" w:equalWidth="0">
            <w:col w:w="1126" w:space="5444"/>
            <w:col w:w="515" w:space="419"/>
            <w:col w:w="515" w:space="40"/>
            <w:col w:w="1006" w:space="40"/>
            <w:col w:w="505" w:space="40"/>
            <w:col w:w="1350"/>
          </w:cols>
        </w:sectPr>
      </w:pPr>
    </w:p>
    <w:p>
      <w:pPr>
        <w:pStyle w:val="ListParagraph"/>
        <w:numPr>
          <w:ilvl w:val="2"/>
          <w:numId w:val="6"/>
        </w:numPr>
        <w:tabs>
          <w:tab w:pos="6464" w:val="left" w:leader="none"/>
          <w:tab w:pos="7147" w:val="left" w:leader="none"/>
        </w:tabs>
        <w:spacing w:line="110" w:lineRule="exact" w:before="0" w:after="0"/>
        <w:ind w:left="6463" w:right="0" w:hanging="303"/>
        <w:jc w:val="left"/>
        <w:rPr>
          <w:sz w:val="18"/>
        </w:rPr>
      </w:pPr>
      <w:r>
        <w:rPr>
          <w:w w:val="118"/>
          <w:sz w:val="18"/>
        </w:rPr>
        <w:t>Set</w:t>
      </w:r>
      <w:r>
        <w:rPr>
          <w:spacing w:val="13"/>
          <w:sz w:val="18"/>
        </w:rPr>
        <w:t> </w:t>
      </w:r>
      <w:r>
        <w:rPr>
          <w:rFonts w:ascii="Georgia" w:hAnsi="Georgia"/>
          <w:b/>
          <w:w w:val="98"/>
          <w:sz w:val="18"/>
        </w:rPr>
        <w:t>c</w:t>
      </w:r>
      <w:r>
        <w:rPr>
          <w:rFonts w:ascii="Arial" w:hAnsi="Arial"/>
          <w:i/>
          <w:w w:val="199"/>
          <w:position w:val="-2"/>
          <w:sz w:val="12"/>
        </w:rPr>
        <w:t>i</w:t>
      </w:r>
      <w:r>
        <w:rPr>
          <w:rFonts w:ascii="Arial" w:hAnsi="Arial"/>
          <w:i/>
          <w:position w:val="-2"/>
          <w:sz w:val="12"/>
        </w:rPr>
        <w:tab/>
      </w:r>
      <w:r>
        <w:rPr>
          <w:w w:val="136"/>
          <w:sz w:val="18"/>
        </w:rPr>
        <w:t>:=</w:t>
      </w:r>
      <w:r>
        <w:rPr>
          <w:spacing w:val="3"/>
          <w:sz w:val="18"/>
        </w:rPr>
        <w:t> </w:t>
      </w:r>
      <w:r>
        <w:rPr>
          <w:w w:val="126"/>
          <w:sz w:val="18"/>
        </w:rPr>
        <w:t>(</w:t>
      </w:r>
      <w:r>
        <w:rPr>
          <w:rFonts w:ascii="Arial" w:hAnsi="Arial"/>
          <w:w w:val="94"/>
          <w:sz w:val="18"/>
        </w:rPr>
        <w:t>add</w:t>
      </w:r>
      <w:r>
        <w:rPr>
          <w:rFonts w:ascii="Arial" w:hAnsi="Arial"/>
          <w:spacing w:val="1"/>
          <w:w w:val="94"/>
          <w:sz w:val="18"/>
        </w:rPr>
        <w:t>r</w:t>
      </w:r>
      <w:r>
        <w:rPr>
          <w:rFonts w:ascii="Arial" w:hAnsi="Arial"/>
          <w:w w:val="100"/>
          <w:position w:val="-3"/>
          <w:sz w:val="12"/>
        </w:rPr>
        <w:t>pk</w:t>
      </w:r>
      <w:r>
        <w:rPr>
          <w:rFonts w:ascii="Arial" w:hAnsi="Arial"/>
          <w:i/>
          <w:w w:val="164"/>
          <w:position w:val="-3"/>
          <w:sz w:val="12"/>
        </w:rPr>
        <w:t>,</w:t>
      </w:r>
      <w:r>
        <w:rPr>
          <w:rFonts w:ascii="Arial" w:hAnsi="Arial"/>
          <w:i/>
          <w:spacing w:val="10"/>
          <w:w w:val="164"/>
          <w:position w:val="-3"/>
          <w:sz w:val="12"/>
        </w:rPr>
        <w:t>i</w:t>
      </w:r>
      <w:r>
        <w:rPr>
          <w:rFonts w:ascii="Bookman Old Style" w:hAnsi="Bookman Old Style"/>
          <w:b w:val="0"/>
          <w:i/>
          <w:w w:val="94"/>
          <w:sz w:val="18"/>
        </w:rPr>
        <w:t>,</w:t>
      </w:r>
      <w:r>
        <w:rPr>
          <w:rFonts w:ascii="Bookman Old Style" w:hAnsi="Bookman Old Style"/>
          <w:b w:val="0"/>
          <w:i/>
          <w:spacing w:val="-24"/>
          <w:sz w:val="18"/>
        </w:rPr>
        <w:t> </w:t>
      </w:r>
      <w:r>
        <w:rPr>
          <w:rFonts w:ascii="Bookman Old Style" w:hAnsi="Bookman Old Style"/>
          <w:b w:val="0"/>
          <w:i/>
          <w:w w:val="92"/>
          <w:sz w:val="18"/>
        </w:rPr>
        <w:t>v</w:t>
      </w:r>
      <w:r>
        <w:rPr>
          <w:rFonts w:ascii="Arial" w:hAnsi="Arial"/>
          <w:i/>
          <w:w w:val="199"/>
          <w:position w:val="-2"/>
          <w:sz w:val="12"/>
        </w:rPr>
        <w:t>i</w:t>
      </w:r>
      <w:r>
        <w:rPr>
          <w:rFonts w:ascii="Arial" w:hAnsi="Arial"/>
          <w:i/>
          <w:position w:val="-2"/>
          <w:sz w:val="12"/>
        </w:rPr>
        <w:t>    </w:t>
      </w:r>
      <w:r>
        <w:rPr>
          <w:rFonts w:ascii="Arial" w:hAnsi="Arial"/>
          <w:i/>
          <w:spacing w:val="6"/>
          <w:position w:val="-2"/>
          <w:sz w:val="12"/>
        </w:rPr>
        <w:t> </w:t>
      </w:r>
      <w:r>
        <w:rPr>
          <w:rFonts w:ascii="Bookman Old Style" w:hAnsi="Bookman Old Style"/>
          <w:b w:val="0"/>
          <w:i/>
          <w:w w:val="94"/>
          <w:sz w:val="18"/>
        </w:rPr>
        <w:t>,</w:t>
      </w:r>
      <w:r>
        <w:rPr>
          <w:rFonts w:ascii="Bookman Old Style" w:hAnsi="Bookman Old Style"/>
          <w:b w:val="0"/>
          <w:i/>
          <w:spacing w:val="-24"/>
          <w:sz w:val="18"/>
        </w:rPr>
        <w:t> </w:t>
      </w:r>
      <w:r>
        <w:rPr>
          <w:rFonts w:ascii="Bookman Old Style" w:hAnsi="Bookman Old Style"/>
          <w:b w:val="0"/>
          <w:i/>
          <w:w w:val="97"/>
          <w:sz w:val="18"/>
        </w:rPr>
        <w:t>ρ</w:t>
      </w:r>
      <w:r>
        <w:rPr>
          <w:rFonts w:ascii="Arial" w:hAnsi="Arial"/>
          <w:w w:val="94"/>
          <w:position w:val="8"/>
          <w:sz w:val="12"/>
        </w:rPr>
        <w:t>new</w:t>
      </w:r>
      <w:r>
        <w:rPr>
          <w:rFonts w:ascii="Arial" w:hAnsi="Arial"/>
          <w:spacing w:val="-22"/>
          <w:position w:val="8"/>
          <w:sz w:val="12"/>
        </w:rPr>
        <w:t> </w:t>
      </w:r>
      <w:r>
        <w:rPr>
          <w:rFonts w:ascii="Bookman Old Style" w:hAnsi="Bookman Old Style"/>
          <w:b w:val="0"/>
          <w:i/>
          <w:w w:val="94"/>
          <w:sz w:val="18"/>
        </w:rPr>
        <w:t>,</w:t>
      </w:r>
      <w:r>
        <w:rPr>
          <w:rFonts w:ascii="Bookman Old Style" w:hAnsi="Bookman Old Style"/>
          <w:b w:val="0"/>
          <w:i/>
          <w:spacing w:val="-24"/>
          <w:sz w:val="18"/>
        </w:rPr>
        <w:t> </w:t>
      </w:r>
      <w:r>
        <w:rPr>
          <w:rFonts w:ascii="Bookman Old Style" w:hAnsi="Bookman Old Style"/>
          <w:b w:val="0"/>
          <w:i/>
          <w:spacing w:val="5"/>
          <w:w w:val="115"/>
          <w:sz w:val="18"/>
        </w:rPr>
        <w:t>r</w:t>
      </w:r>
      <w:r>
        <w:rPr>
          <w:rFonts w:ascii="Arial" w:hAnsi="Arial"/>
          <w:w w:val="94"/>
          <w:position w:val="8"/>
          <w:sz w:val="12"/>
        </w:rPr>
        <w:t>new</w:t>
      </w:r>
      <w:r>
        <w:rPr>
          <w:rFonts w:ascii="Arial" w:hAnsi="Arial"/>
          <w:spacing w:val="-22"/>
          <w:position w:val="8"/>
          <w:sz w:val="12"/>
        </w:rPr>
        <w:t> </w:t>
      </w:r>
      <w:r>
        <w:rPr>
          <w:rFonts w:ascii="Bookman Old Style" w:hAnsi="Bookman Old Style"/>
          <w:b w:val="0"/>
          <w:i/>
          <w:w w:val="94"/>
          <w:sz w:val="18"/>
        </w:rPr>
        <w:t>,</w:t>
      </w:r>
      <w:r>
        <w:rPr>
          <w:rFonts w:ascii="Bookman Old Style" w:hAnsi="Bookman Old Style"/>
          <w:b w:val="0"/>
          <w:i/>
          <w:spacing w:val="-24"/>
          <w:sz w:val="18"/>
        </w:rPr>
        <w:t> </w:t>
      </w:r>
      <w:r>
        <w:rPr>
          <w:rFonts w:ascii="Bookman Old Style" w:hAnsi="Bookman Old Style"/>
          <w:b w:val="0"/>
          <w:i/>
          <w:w w:val="88"/>
          <w:sz w:val="18"/>
        </w:rPr>
        <w:t>s</w:t>
      </w:r>
      <w:r>
        <w:rPr>
          <w:rFonts w:ascii="Arial" w:hAnsi="Arial"/>
          <w:i/>
          <w:w w:val="199"/>
          <w:position w:val="-2"/>
          <w:sz w:val="12"/>
        </w:rPr>
        <w:t>i</w:t>
      </w:r>
      <w:r>
        <w:rPr>
          <w:rFonts w:ascii="Arial" w:hAnsi="Arial"/>
          <w:i/>
          <w:position w:val="-2"/>
          <w:sz w:val="12"/>
        </w:rPr>
        <w:t>     </w:t>
      </w:r>
      <w:r>
        <w:rPr>
          <w:rFonts w:ascii="Bookman Old Style" w:hAnsi="Bookman Old Style"/>
          <w:b w:val="0"/>
          <w:i/>
          <w:w w:val="94"/>
          <w:sz w:val="18"/>
        </w:rPr>
        <w:t>,</w:t>
      </w:r>
      <w:r>
        <w:rPr>
          <w:rFonts w:ascii="Bookman Old Style" w:hAnsi="Bookman Old Style"/>
          <w:b w:val="0"/>
          <w:i/>
          <w:spacing w:val="-24"/>
          <w:sz w:val="18"/>
        </w:rPr>
        <w:t> </w:t>
      </w:r>
      <w:r>
        <w:rPr>
          <w:rFonts w:ascii="Arial" w:hAnsi="Arial"/>
          <w:w w:val="95"/>
          <w:sz w:val="18"/>
        </w:rPr>
        <w:t>cm</w:t>
      </w:r>
      <w:r>
        <w:rPr>
          <w:rFonts w:ascii="Arial" w:hAnsi="Arial"/>
          <w:i/>
          <w:w w:val="199"/>
          <w:position w:val="-2"/>
          <w:sz w:val="12"/>
        </w:rPr>
        <w:t>i</w:t>
      </w:r>
      <w:r>
        <w:rPr>
          <w:rFonts w:ascii="Arial" w:hAnsi="Arial"/>
          <w:i/>
          <w:position w:val="-2"/>
          <w:sz w:val="12"/>
        </w:rPr>
        <w:t>     </w:t>
      </w:r>
      <w:r>
        <w:rPr>
          <w:w w:val="124"/>
          <w:sz w:val="18"/>
        </w:rPr>
        <w:t>).</w:t>
      </w:r>
    </w:p>
    <w:p>
      <w:pPr>
        <w:spacing w:after="0" w:line="110" w:lineRule="exact"/>
        <w:jc w:val="left"/>
        <w:rPr>
          <w:sz w:val="18"/>
        </w:rPr>
        <w:sectPr>
          <w:type w:val="continuous"/>
          <w:pgSz w:w="12240" w:h="15840"/>
          <w:pgMar w:top="1500" w:bottom="920" w:left="620" w:right="620"/>
        </w:sectPr>
      </w:pPr>
    </w:p>
    <w:p>
      <w:pPr>
        <w:pStyle w:val="ListParagraph"/>
        <w:numPr>
          <w:ilvl w:val="1"/>
          <w:numId w:val="9"/>
        </w:numPr>
        <w:tabs>
          <w:tab w:pos="722" w:val="left" w:leader="none"/>
        </w:tabs>
        <w:spacing w:line="136" w:lineRule="exact" w:before="0" w:after="0"/>
        <w:ind w:left="721" w:right="0" w:hanging="215"/>
        <w:jc w:val="left"/>
        <w:rPr>
          <w:rFonts w:ascii="Arial"/>
          <w:sz w:val="18"/>
        </w:rPr>
      </w:pPr>
      <w:r>
        <w:rPr>
          <w:w w:val="115"/>
          <w:sz w:val="18"/>
        </w:rPr>
        <w:t>public parameters</w:t>
      </w:r>
      <w:r>
        <w:rPr>
          <w:spacing w:val="15"/>
          <w:w w:val="115"/>
          <w:sz w:val="18"/>
        </w:rPr>
        <w:t> </w:t>
      </w:r>
      <w:r>
        <w:rPr>
          <w:rFonts w:ascii="Arial"/>
          <w:w w:val="115"/>
          <w:sz w:val="18"/>
        </w:rPr>
        <w:t>pp</w:t>
      </w:r>
    </w:p>
    <w:p>
      <w:pPr>
        <w:spacing w:line="49" w:lineRule="exact" w:before="86"/>
        <w:ind w:left="0" w:right="0" w:firstLine="0"/>
        <w:jc w:val="right"/>
        <w:rPr>
          <w:rFonts w:ascii="Arial"/>
          <w:sz w:val="12"/>
        </w:rPr>
      </w:pPr>
      <w:r>
        <w:rPr/>
        <w:br w:type="column"/>
      </w:r>
      <w:r>
        <w:rPr>
          <w:rFonts w:ascii="Arial"/>
          <w:w w:val="90"/>
          <w:sz w:val="12"/>
        </w:rPr>
        <w:t>new</w:t>
      </w:r>
    </w:p>
    <w:p>
      <w:pPr>
        <w:tabs>
          <w:tab w:pos="920" w:val="left" w:leader="none"/>
        </w:tabs>
        <w:spacing w:line="101" w:lineRule="exact" w:before="0"/>
        <w:ind w:left="534" w:right="0" w:firstLine="0"/>
        <w:jc w:val="left"/>
        <w:rPr>
          <w:rFonts w:ascii="Arial"/>
          <w:i/>
          <w:sz w:val="12"/>
        </w:rPr>
      </w:pPr>
      <w:r>
        <w:rPr/>
        <w:br w:type="column"/>
      </w:r>
      <w:r>
        <w:rPr>
          <w:rFonts w:ascii="Arial"/>
          <w:i/>
          <w:w w:val="200"/>
          <w:sz w:val="12"/>
        </w:rPr>
        <w:t>i</w:t>
        <w:tab/>
        <w:t>i</w:t>
      </w:r>
    </w:p>
    <w:p>
      <w:pPr>
        <w:spacing w:line="35" w:lineRule="exact" w:before="0"/>
        <w:ind w:left="287" w:right="0" w:firstLine="0"/>
        <w:jc w:val="left"/>
        <w:rPr>
          <w:rFonts w:ascii="Arial"/>
          <w:sz w:val="12"/>
        </w:rPr>
      </w:pPr>
      <w:r>
        <w:rPr>
          <w:rFonts w:ascii="Arial"/>
          <w:sz w:val="12"/>
        </w:rPr>
        <w:t>new    new</w:t>
      </w:r>
    </w:p>
    <w:p>
      <w:pPr>
        <w:spacing w:line="49" w:lineRule="exact" w:before="86"/>
        <w:ind w:left="62" w:right="0" w:firstLine="0"/>
        <w:jc w:val="left"/>
        <w:rPr>
          <w:rFonts w:ascii="Arial"/>
          <w:sz w:val="12"/>
        </w:rPr>
      </w:pPr>
      <w:r>
        <w:rPr/>
        <w:br w:type="column"/>
      </w:r>
      <w:r>
        <w:rPr>
          <w:rFonts w:ascii="Arial"/>
          <w:w w:val="95"/>
          <w:sz w:val="12"/>
        </w:rPr>
        <w:t>new</w:t>
      </w:r>
    </w:p>
    <w:p>
      <w:pPr>
        <w:spacing w:line="49" w:lineRule="exact" w:before="86"/>
        <w:ind w:left="139" w:right="0" w:firstLine="0"/>
        <w:jc w:val="left"/>
        <w:rPr>
          <w:rFonts w:ascii="Arial"/>
          <w:sz w:val="12"/>
        </w:rPr>
      </w:pPr>
      <w:r>
        <w:rPr/>
        <w:br w:type="column"/>
      </w:r>
      <w:r>
        <w:rPr>
          <w:rFonts w:ascii="Arial"/>
          <w:sz w:val="12"/>
        </w:rPr>
        <w:t>new</w:t>
      </w:r>
    </w:p>
    <w:p>
      <w:pPr>
        <w:spacing w:after="0" w:line="49" w:lineRule="exact"/>
        <w:jc w:val="left"/>
        <w:rPr>
          <w:rFonts w:ascii="Arial"/>
          <w:sz w:val="12"/>
        </w:rPr>
        <w:sectPr>
          <w:type w:val="continuous"/>
          <w:pgSz w:w="12240" w:h="15840"/>
          <w:pgMar w:top="1500" w:bottom="920" w:left="620" w:right="620"/>
          <w:cols w:num="5" w:equalWidth="0">
            <w:col w:w="2420" w:space="4911"/>
            <w:col w:w="716" w:space="40"/>
            <w:col w:w="974" w:space="40"/>
            <w:col w:w="272" w:space="40"/>
            <w:col w:w="1587"/>
          </w:cols>
        </w:sectPr>
      </w:pPr>
    </w:p>
    <w:p>
      <w:pPr>
        <w:pStyle w:val="ListParagraph"/>
        <w:numPr>
          <w:ilvl w:val="1"/>
          <w:numId w:val="9"/>
        </w:numPr>
        <w:tabs>
          <w:tab w:pos="722" w:val="left" w:leader="none"/>
        </w:tabs>
        <w:spacing w:line="293" w:lineRule="exact" w:before="0" w:after="0"/>
        <w:ind w:left="721" w:right="0" w:hanging="215"/>
        <w:jc w:val="left"/>
        <w:rPr>
          <w:rFonts w:ascii="Meiryo" w:hAnsi="Meiryo"/>
          <w:i/>
          <w:sz w:val="18"/>
        </w:rPr>
      </w:pPr>
      <w:r>
        <w:rPr>
          <w:position w:val="2"/>
          <w:sz w:val="18"/>
        </w:rPr>
        <w:t>coin</w:t>
      </w:r>
      <w:r>
        <w:rPr>
          <w:spacing w:val="17"/>
          <w:position w:val="2"/>
          <w:sz w:val="18"/>
        </w:rPr>
        <w:t> </w:t>
      </w:r>
      <w:r>
        <w:rPr>
          <w:spacing w:val="-3"/>
          <w:position w:val="2"/>
          <w:sz w:val="18"/>
        </w:rPr>
        <w:t>value</w:t>
      </w:r>
      <w:r>
        <w:rPr>
          <w:spacing w:val="17"/>
          <w:position w:val="2"/>
          <w:sz w:val="18"/>
        </w:rPr>
        <w:t> </w:t>
      </w:r>
      <w:r>
        <w:rPr>
          <w:rFonts w:ascii="Bookman Old Style" w:hAnsi="Bookman Old Style"/>
          <w:b w:val="0"/>
          <w:i/>
          <w:position w:val="2"/>
          <w:sz w:val="18"/>
        </w:rPr>
        <w:t>v</w:t>
      </w:r>
      <w:r>
        <w:rPr>
          <w:rFonts w:ascii="Bookman Old Style" w:hAnsi="Bookman Old Style"/>
          <w:b w:val="0"/>
          <w:i/>
          <w:spacing w:val="6"/>
          <w:position w:val="2"/>
          <w:sz w:val="18"/>
        </w:rPr>
        <w:t> </w:t>
      </w:r>
      <w:r>
        <w:rPr>
          <w:rFonts w:ascii="Meiryo" w:hAnsi="Meiryo"/>
          <w:i/>
          <w:position w:val="2"/>
          <w:sz w:val="18"/>
        </w:rPr>
        <w:t>∈</w:t>
      </w:r>
      <w:r>
        <w:rPr>
          <w:rFonts w:ascii="Meiryo" w:hAnsi="Meiryo"/>
          <w:i/>
          <w:spacing w:val="-7"/>
          <w:position w:val="2"/>
          <w:sz w:val="18"/>
        </w:rPr>
        <w:t> </w:t>
      </w:r>
      <w:r>
        <w:rPr>
          <w:rFonts w:ascii="Meiryo" w:hAnsi="Meiryo"/>
          <w:i/>
          <w:position w:val="2"/>
          <w:sz w:val="18"/>
        </w:rPr>
        <w:t>{</w:t>
      </w:r>
      <w:r>
        <w:rPr>
          <w:position w:val="2"/>
          <w:sz w:val="18"/>
        </w:rPr>
        <w:t>0</w:t>
      </w:r>
      <w:r>
        <w:rPr>
          <w:rFonts w:ascii="Bookman Old Style" w:hAnsi="Bookman Old Style"/>
          <w:b w:val="0"/>
          <w:i/>
          <w:position w:val="2"/>
          <w:sz w:val="18"/>
        </w:rPr>
        <w:t>,</w:t>
      </w:r>
      <w:r>
        <w:rPr>
          <w:rFonts w:ascii="Bookman Old Style" w:hAnsi="Bookman Old Style"/>
          <w:b w:val="0"/>
          <w:i/>
          <w:spacing w:val="-22"/>
          <w:position w:val="2"/>
          <w:sz w:val="18"/>
        </w:rPr>
        <w:t> </w:t>
      </w:r>
      <w:r>
        <w:rPr>
          <w:position w:val="2"/>
          <w:sz w:val="18"/>
        </w:rPr>
        <w:t>1</w:t>
      </w:r>
      <w:r>
        <w:rPr>
          <w:rFonts w:ascii="Bookman Old Style" w:hAnsi="Bookman Old Style"/>
          <w:b w:val="0"/>
          <w:i/>
          <w:position w:val="2"/>
          <w:sz w:val="18"/>
        </w:rPr>
        <w:t>,</w:t>
      </w:r>
      <w:r>
        <w:rPr>
          <w:rFonts w:ascii="Bookman Old Style" w:hAnsi="Bookman Old Style"/>
          <w:b w:val="0"/>
          <w:i/>
          <w:spacing w:val="-22"/>
          <w:position w:val="2"/>
          <w:sz w:val="18"/>
        </w:rPr>
        <w:t> </w:t>
      </w:r>
      <w:r>
        <w:rPr>
          <w:rFonts w:ascii="Bookman Old Style" w:hAnsi="Bookman Old Style"/>
          <w:b w:val="0"/>
          <w:i/>
          <w:position w:val="2"/>
          <w:sz w:val="18"/>
        </w:rPr>
        <w:t>.</w:t>
      </w:r>
      <w:r>
        <w:rPr>
          <w:rFonts w:ascii="Bookman Old Style" w:hAnsi="Bookman Old Style"/>
          <w:b w:val="0"/>
          <w:i/>
          <w:spacing w:val="-22"/>
          <w:position w:val="2"/>
          <w:sz w:val="18"/>
        </w:rPr>
        <w:t> </w:t>
      </w:r>
      <w:r>
        <w:rPr>
          <w:rFonts w:ascii="Bookman Old Style" w:hAnsi="Bookman Old Style"/>
          <w:b w:val="0"/>
          <w:i/>
          <w:position w:val="2"/>
          <w:sz w:val="18"/>
        </w:rPr>
        <w:t>.</w:t>
      </w:r>
      <w:r>
        <w:rPr>
          <w:rFonts w:ascii="Bookman Old Style" w:hAnsi="Bookman Old Style"/>
          <w:b w:val="0"/>
          <w:i/>
          <w:spacing w:val="-22"/>
          <w:position w:val="2"/>
          <w:sz w:val="18"/>
        </w:rPr>
        <w:t> </w:t>
      </w:r>
      <w:r>
        <w:rPr>
          <w:rFonts w:ascii="Bookman Old Style" w:hAnsi="Bookman Old Style"/>
          <w:b w:val="0"/>
          <w:i/>
          <w:position w:val="2"/>
          <w:sz w:val="18"/>
        </w:rPr>
        <w:t>.</w:t>
      </w:r>
      <w:r>
        <w:rPr>
          <w:rFonts w:ascii="Bookman Old Style" w:hAnsi="Bookman Old Style"/>
          <w:b w:val="0"/>
          <w:i/>
          <w:spacing w:val="-22"/>
          <w:position w:val="2"/>
          <w:sz w:val="18"/>
        </w:rPr>
        <w:t> </w:t>
      </w:r>
      <w:r>
        <w:rPr>
          <w:rFonts w:ascii="Bookman Old Style" w:hAnsi="Bookman Old Style"/>
          <w:b w:val="0"/>
          <w:i/>
          <w:position w:val="2"/>
          <w:sz w:val="18"/>
        </w:rPr>
        <w:t>,</w:t>
      </w:r>
      <w:r>
        <w:rPr>
          <w:rFonts w:ascii="Bookman Old Style" w:hAnsi="Bookman Old Style"/>
          <w:b w:val="0"/>
          <w:i/>
          <w:spacing w:val="-22"/>
          <w:position w:val="2"/>
          <w:sz w:val="18"/>
        </w:rPr>
        <w:t> </w:t>
      </w:r>
      <w:r>
        <w:rPr>
          <w:rFonts w:ascii="Bookman Old Style" w:hAnsi="Bookman Old Style"/>
          <w:b w:val="0"/>
          <w:i/>
          <w:position w:val="2"/>
          <w:sz w:val="18"/>
        </w:rPr>
        <w:t>v</w:t>
      </w:r>
      <w:r>
        <w:rPr>
          <w:rFonts w:ascii="Arial" w:hAnsi="Arial"/>
          <w:sz w:val="12"/>
        </w:rPr>
        <w:t>max</w:t>
      </w:r>
      <w:r>
        <w:rPr>
          <w:rFonts w:ascii="Meiryo" w:hAnsi="Meiryo"/>
          <w:i/>
          <w:position w:val="2"/>
          <w:sz w:val="18"/>
        </w:rPr>
        <w:t>}</w:t>
      </w:r>
    </w:p>
    <w:p>
      <w:pPr>
        <w:pStyle w:val="ListParagraph"/>
        <w:numPr>
          <w:ilvl w:val="1"/>
          <w:numId w:val="9"/>
        </w:numPr>
        <w:tabs>
          <w:tab w:pos="722" w:val="left" w:leader="none"/>
        </w:tabs>
        <w:spacing w:line="165" w:lineRule="exact" w:before="0" w:after="0"/>
        <w:ind w:left="721" w:right="0" w:hanging="215"/>
        <w:jc w:val="left"/>
        <w:rPr>
          <w:rFonts w:ascii="Arial"/>
          <w:sz w:val="12"/>
        </w:rPr>
      </w:pPr>
      <w:r>
        <w:rPr>
          <w:w w:val="115"/>
          <w:sz w:val="18"/>
        </w:rPr>
        <w:t>destination address public key</w:t>
      </w:r>
      <w:r>
        <w:rPr>
          <w:spacing w:val="-17"/>
          <w:w w:val="115"/>
          <w:sz w:val="18"/>
        </w:rPr>
        <w:t> </w:t>
      </w:r>
      <w:r>
        <w:rPr>
          <w:rFonts w:ascii="Arial"/>
          <w:w w:val="115"/>
          <w:sz w:val="18"/>
        </w:rPr>
        <w:t>addr</w:t>
      </w:r>
      <w:r>
        <w:rPr>
          <w:rFonts w:ascii="Arial"/>
          <w:w w:val="115"/>
          <w:position w:val="-1"/>
          <w:sz w:val="12"/>
        </w:rPr>
        <w:t>pk</w:t>
      </w:r>
    </w:p>
    <w:p>
      <w:pPr>
        <w:pStyle w:val="ListParagraph"/>
        <w:numPr>
          <w:ilvl w:val="0"/>
          <w:numId w:val="9"/>
        </w:numPr>
        <w:tabs>
          <w:tab w:pos="507" w:val="left" w:leader="none"/>
        </w:tabs>
        <w:spacing w:line="201" w:lineRule="exact" w:before="0" w:after="0"/>
        <w:ind w:left="506" w:right="0" w:hanging="201"/>
        <w:jc w:val="left"/>
        <w:rPr>
          <w:rFonts w:ascii="Arial"/>
          <w:sz w:val="12"/>
        </w:rPr>
      </w:pPr>
      <w:r>
        <w:rPr>
          <w:rFonts w:ascii="Arial"/>
          <w:w w:val="115"/>
          <w:sz w:val="18"/>
        </w:rPr>
        <w:t>outputs:  </w:t>
      </w:r>
      <w:r>
        <w:rPr>
          <w:w w:val="115"/>
          <w:sz w:val="18"/>
        </w:rPr>
        <w:t>coin </w:t>
      </w:r>
      <w:r>
        <w:rPr>
          <w:rFonts w:ascii="Georgia"/>
          <w:b/>
          <w:w w:val="115"/>
          <w:sz w:val="18"/>
        </w:rPr>
        <w:t>c </w:t>
      </w:r>
      <w:r>
        <w:rPr>
          <w:w w:val="115"/>
          <w:sz w:val="18"/>
        </w:rPr>
        <w:t>and mint transaction </w:t>
      </w:r>
      <w:r>
        <w:rPr>
          <w:spacing w:val="35"/>
          <w:w w:val="115"/>
          <w:sz w:val="18"/>
        </w:rPr>
        <w:t> </w:t>
      </w:r>
      <w:r>
        <w:rPr>
          <w:rFonts w:ascii="Arial"/>
          <w:w w:val="115"/>
          <w:sz w:val="18"/>
        </w:rPr>
        <w:t>tx</w:t>
      </w:r>
      <w:r>
        <w:rPr>
          <w:rFonts w:ascii="Arial"/>
          <w:w w:val="115"/>
          <w:position w:val="-1"/>
          <w:sz w:val="12"/>
        </w:rPr>
        <w:t>Mint</w:t>
      </w:r>
    </w:p>
    <w:p>
      <w:pPr>
        <w:pStyle w:val="ListParagraph"/>
        <w:numPr>
          <w:ilvl w:val="2"/>
          <w:numId w:val="6"/>
        </w:numPr>
        <w:tabs>
          <w:tab w:pos="964" w:val="left" w:leader="none"/>
        </w:tabs>
        <w:spacing w:line="151" w:lineRule="exact" w:before="0" w:after="0"/>
        <w:ind w:left="963" w:right="0" w:hanging="308"/>
        <w:jc w:val="left"/>
        <w:rPr>
          <w:sz w:val="18"/>
        </w:rPr>
      </w:pPr>
      <w:r>
        <w:rPr>
          <w:w w:val="118"/>
          <w:position w:val="2"/>
          <w:sz w:val="18"/>
        </w:rPr>
        <w:br w:type="column"/>
        <w:t>Set</w:t>
      </w:r>
      <w:r>
        <w:rPr>
          <w:spacing w:val="13"/>
          <w:position w:val="2"/>
          <w:sz w:val="18"/>
        </w:rPr>
        <w:t> </w:t>
      </w:r>
      <w:r>
        <w:rPr>
          <w:rFonts w:ascii="Georgia" w:hAnsi="Georgia"/>
          <w:b/>
          <w:w w:val="118"/>
          <w:position w:val="2"/>
          <w:sz w:val="18"/>
        </w:rPr>
        <w:t>C</w:t>
      </w:r>
      <w:r>
        <w:rPr>
          <w:rFonts w:ascii="Arial" w:hAnsi="Arial"/>
          <w:i/>
          <w:w w:val="199"/>
          <w:sz w:val="12"/>
        </w:rPr>
        <w:t>i</w:t>
      </w:r>
      <w:r>
        <w:rPr>
          <w:rFonts w:ascii="Arial" w:hAnsi="Arial"/>
          <w:i/>
          <w:sz w:val="12"/>
        </w:rPr>
        <w:t> </w:t>
      </w:r>
      <w:r>
        <w:rPr>
          <w:rFonts w:ascii="Arial" w:hAnsi="Arial"/>
          <w:i/>
          <w:spacing w:val="-6"/>
          <w:sz w:val="12"/>
        </w:rPr>
        <w:t> </w:t>
      </w:r>
      <w:r>
        <w:rPr>
          <w:w w:val="136"/>
          <w:position w:val="2"/>
          <w:sz w:val="18"/>
        </w:rPr>
        <w:t>:=</w:t>
      </w:r>
      <w:r>
        <w:rPr>
          <w:spacing w:val="3"/>
          <w:position w:val="2"/>
          <w:sz w:val="18"/>
        </w:rPr>
        <w:t> </w:t>
      </w:r>
      <w:r>
        <w:rPr>
          <w:rFonts w:ascii="Meiryo" w:hAnsi="Meiryo"/>
          <w:i/>
          <w:w w:val="87"/>
          <w:position w:val="2"/>
          <w:sz w:val="18"/>
        </w:rPr>
        <w:t>E</w:t>
      </w:r>
      <w:r>
        <w:rPr>
          <w:rFonts w:ascii="Arial" w:hAnsi="Arial"/>
          <w:w w:val="92"/>
          <w:sz w:val="12"/>
        </w:rPr>
        <w:t>en</w:t>
      </w:r>
      <w:r>
        <w:rPr>
          <w:rFonts w:ascii="Arial" w:hAnsi="Arial"/>
          <w:spacing w:val="10"/>
          <w:w w:val="92"/>
          <w:sz w:val="12"/>
        </w:rPr>
        <w:t>c</w:t>
      </w:r>
      <w:r>
        <w:rPr>
          <w:w w:val="126"/>
          <w:position w:val="2"/>
          <w:sz w:val="18"/>
        </w:rPr>
        <w:t>(</w:t>
      </w:r>
      <w:r>
        <w:rPr>
          <w:rFonts w:ascii="Arial" w:hAnsi="Arial"/>
          <w:w w:val="97"/>
          <w:position w:val="2"/>
          <w:sz w:val="18"/>
        </w:rPr>
        <w:t>pk</w:t>
      </w:r>
      <w:r>
        <w:rPr>
          <w:rFonts w:ascii="Arial" w:hAnsi="Arial"/>
          <w:w w:val="92"/>
          <w:position w:val="-1"/>
          <w:sz w:val="12"/>
        </w:rPr>
        <w:t>enc</w:t>
      </w:r>
      <w:r>
        <w:rPr>
          <w:rFonts w:ascii="Arial" w:hAnsi="Arial"/>
          <w:i/>
          <w:w w:val="164"/>
          <w:position w:val="-1"/>
          <w:sz w:val="12"/>
        </w:rPr>
        <w:t>,</w:t>
      </w:r>
      <w:r>
        <w:rPr>
          <w:rFonts w:ascii="Arial" w:hAnsi="Arial"/>
          <w:i/>
          <w:spacing w:val="10"/>
          <w:w w:val="164"/>
          <w:position w:val="-1"/>
          <w:sz w:val="12"/>
        </w:rPr>
        <w:t>i</w:t>
      </w:r>
      <w:r>
        <w:rPr>
          <w:rFonts w:ascii="Bookman Old Style" w:hAnsi="Bookman Old Style"/>
          <w:b w:val="0"/>
          <w:i/>
          <w:w w:val="94"/>
          <w:position w:val="2"/>
          <w:sz w:val="18"/>
        </w:rPr>
        <w:t>,</w:t>
      </w:r>
      <w:r>
        <w:rPr>
          <w:rFonts w:ascii="Bookman Old Style" w:hAnsi="Bookman Old Style"/>
          <w:b w:val="0"/>
          <w:i/>
          <w:spacing w:val="-24"/>
          <w:position w:val="2"/>
          <w:sz w:val="18"/>
        </w:rPr>
        <w:t> </w:t>
      </w:r>
      <w:r>
        <w:rPr>
          <w:w w:val="126"/>
          <w:position w:val="2"/>
          <w:sz w:val="18"/>
        </w:rPr>
        <w:t>(</w:t>
      </w:r>
      <w:r>
        <w:rPr>
          <w:rFonts w:ascii="Bookman Old Style" w:hAnsi="Bookman Old Style"/>
          <w:b w:val="0"/>
          <w:i/>
          <w:w w:val="92"/>
          <w:position w:val="2"/>
          <w:sz w:val="18"/>
        </w:rPr>
        <w:t>v</w:t>
      </w:r>
      <w:r>
        <w:rPr>
          <w:rFonts w:ascii="Arial" w:hAnsi="Arial"/>
          <w:i/>
          <w:w w:val="199"/>
          <w:position w:val="0"/>
          <w:sz w:val="12"/>
        </w:rPr>
        <w:t>i</w:t>
      </w:r>
      <w:r>
        <w:rPr>
          <w:rFonts w:ascii="Arial" w:hAnsi="Arial"/>
          <w:i/>
          <w:position w:val="0"/>
          <w:sz w:val="12"/>
        </w:rPr>
        <w:t>    </w:t>
      </w:r>
      <w:r>
        <w:rPr>
          <w:rFonts w:ascii="Arial" w:hAnsi="Arial"/>
          <w:i/>
          <w:spacing w:val="6"/>
          <w:position w:val="0"/>
          <w:sz w:val="12"/>
        </w:rPr>
        <w:t> </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97"/>
          <w:position w:val="2"/>
          <w:sz w:val="18"/>
        </w:rPr>
        <w:t>ρ</w:t>
      </w:r>
      <w:r>
        <w:rPr>
          <w:rFonts w:ascii="Arial" w:hAnsi="Arial"/>
          <w:i/>
          <w:w w:val="199"/>
          <w:position w:val="0"/>
          <w:sz w:val="12"/>
        </w:rPr>
        <w:t>i</w:t>
      </w:r>
      <w:r>
        <w:rPr>
          <w:rFonts w:ascii="Arial" w:hAnsi="Arial"/>
          <w:i/>
          <w:position w:val="0"/>
          <w:sz w:val="12"/>
        </w:rPr>
        <w:t>     </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115"/>
          <w:position w:val="2"/>
          <w:sz w:val="18"/>
        </w:rPr>
        <w:t>r</w:t>
      </w:r>
      <w:r>
        <w:rPr>
          <w:rFonts w:ascii="Arial" w:hAnsi="Arial"/>
          <w:i/>
          <w:w w:val="199"/>
          <w:position w:val="0"/>
          <w:sz w:val="12"/>
        </w:rPr>
        <w:t>i</w:t>
      </w:r>
      <w:r>
        <w:rPr>
          <w:rFonts w:ascii="Arial" w:hAnsi="Arial"/>
          <w:i/>
          <w:position w:val="0"/>
          <w:sz w:val="12"/>
        </w:rPr>
        <w:t>    </w:t>
      </w:r>
      <w:r>
        <w:rPr>
          <w:rFonts w:ascii="Arial" w:hAnsi="Arial"/>
          <w:i/>
          <w:spacing w:val="5"/>
          <w:position w:val="0"/>
          <w:sz w:val="12"/>
        </w:rPr>
        <w:t> </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88"/>
          <w:position w:val="2"/>
          <w:sz w:val="18"/>
        </w:rPr>
        <w:t>s</w:t>
      </w:r>
      <w:r>
        <w:rPr>
          <w:rFonts w:ascii="Arial" w:hAnsi="Arial"/>
          <w:i/>
          <w:w w:val="199"/>
          <w:position w:val="0"/>
          <w:sz w:val="12"/>
        </w:rPr>
        <w:t>i</w:t>
      </w:r>
      <w:r>
        <w:rPr>
          <w:rFonts w:ascii="Arial" w:hAnsi="Arial"/>
          <w:i/>
          <w:position w:val="0"/>
          <w:sz w:val="12"/>
        </w:rPr>
        <w:t>     </w:t>
      </w:r>
      <w:r>
        <w:rPr>
          <w:w w:val="125"/>
          <w:position w:val="2"/>
          <w:sz w:val="18"/>
        </w:rPr>
        <w:t>)).</w:t>
      </w:r>
    </w:p>
    <w:p>
      <w:pPr>
        <w:pStyle w:val="ListParagraph"/>
        <w:numPr>
          <w:ilvl w:val="0"/>
          <w:numId w:val="13"/>
        </w:numPr>
        <w:tabs>
          <w:tab w:pos="558" w:val="left" w:leader="none"/>
        </w:tabs>
        <w:spacing w:line="256" w:lineRule="exact" w:before="0" w:after="0"/>
        <w:ind w:left="557" w:right="0" w:hanging="252"/>
        <w:jc w:val="left"/>
        <w:rPr>
          <w:sz w:val="18"/>
        </w:rPr>
      </w:pPr>
      <w:r>
        <w:rPr>
          <w:w w:val="110"/>
          <w:sz w:val="18"/>
        </w:rPr>
        <w:t>Generate</w:t>
      </w:r>
      <w:r>
        <w:rPr>
          <w:spacing w:val="3"/>
          <w:w w:val="110"/>
          <w:sz w:val="18"/>
        </w:rPr>
        <w:t> </w:t>
      </w:r>
      <w:r>
        <w:rPr>
          <w:w w:val="105"/>
          <w:sz w:val="18"/>
        </w:rPr>
        <w:t>(</w:t>
      </w:r>
      <w:r>
        <w:rPr>
          <w:rFonts w:ascii="Arial"/>
          <w:w w:val="105"/>
          <w:sz w:val="18"/>
        </w:rPr>
        <w:t>pk</w:t>
      </w:r>
      <w:r>
        <w:rPr>
          <w:rFonts w:ascii="Arial"/>
          <w:w w:val="105"/>
          <w:position w:val="-3"/>
          <w:sz w:val="12"/>
        </w:rPr>
        <w:t>sig</w:t>
      </w:r>
      <w:r>
        <w:rPr>
          <w:rFonts w:ascii="Arial"/>
          <w:spacing w:val="-25"/>
          <w:w w:val="105"/>
          <w:position w:val="-3"/>
          <w:sz w:val="12"/>
        </w:rPr>
        <w:t> </w:t>
      </w:r>
      <w:r>
        <w:rPr>
          <w:rFonts w:ascii="Bookman Old Style"/>
          <w:b w:val="0"/>
          <w:i/>
          <w:w w:val="110"/>
          <w:sz w:val="18"/>
        </w:rPr>
        <w:t>,</w:t>
      </w:r>
      <w:r>
        <w:rPr>
          <w:rFonts w:ascii="Bookman Old Style"/>
          <w:b w:val="0"/>
          <w:i/>
          <w:spacing w:val="-32"/>
          <w:w w:val="110"/>
          <w:sz w:val="18"/>
        </w:rPr>
        <w:t> </w:t>
      </w:r>
      <w:r>
        <w:rPr>
          <w:rFonts w:ascii="Arial"/>
          <w:w w:val="110"/>
          <w:sz w:val="18"/>
        </w:rPr>
        <w:t>sk</w:t>
      </w:r>
      <w:r>
        <w:rPr>
          <w:rFonts w:ascii="Arial"/>
          <w:w w:val="110"/>
          <w:position w:val="-1"/>
          <w:sz w:val="12"/>
        </w:rPr>
        <w:t>sig</w:t>
      </w:r>
      <w:r>
        <w:rPr>
          <w:rFonts w:ascii="Arial"/>
          <w:spacing w:val="-27"/>
          <w:w w:val="110"/>
          <w:position w:val="-1"/>
          <w:sz w:val="12"/>
        </w:rPr>
        <w:t> </w:t>
      </w:r>
      <w:r>
        <w:rPr>
          <w:w w:val="110"/>
          <w:sz w:val="18"/>
        </w:rPr>
        <w:t>)</w:t>
      </w:r>
      <w:r>
        <w:rPr>
          <w:spacing w:val="-5"/>
          <w:w w:val="110"/>
          <w:sz w:val="18"/>
        </w:rPr>
        <w:t> </w:t>
      </w:r>
      <w:r>
        <w:rPr>
          <w:w w:val="110"/>
          <w:sz w:val="18"/>
        </w:rPr>
        <w:t>:=</w:t>
      </w:r>
      <w:r>
        <w:rPr>
          <w:spacing w:val="-5"/>
          <w:w w:val="110"/>
          <w:sz w:val="18"/>
        </w:rPr>
        <w:t> </w:t>
      </w:r>
      <w:r>
        <w:rPr>
          <w:rFonts w:ascii="Meiryo"/>
          <w:i/>
          <w:w w:val="110"/>
          <w:sz w:val="18"/>
        </w:rPr>
        <w:t>K</w:t>
      </w:r>
      <w:r>
        <w:rPr>
          <w:rFonts w:ascii="Arial"/>
          <w:w w:val="110"/>
          <w:position w:val="-1"/>
          <w:sz w:val="12"/>
        </w:rPr>
        <w:t>sig</w:t>
      </w:r>
      <w:r>
        <w:rPr>
          <w:rFonts w:ascii="Arial"/>
          <w:spacing w:val="-27"/>
          <w:w w:val="110"/>
          <w:position w:val="-1"/>
          <w:sz w:val="12"/>
        </w:rPr>
        <w:t> </w:t>
      </w:r>
      <w:r>
        <w:rPr>
          <w:w w:val="105"/>
          <w:sz w:val="18"/>
        </w:rPr>
        <w:t>(</w:t>
      </w:r>
      <w:r>
        <w:rPr>
          <w:rFonts w:ascii="Arial"/>
          <w:w w:val="105"/>
          <w:sz w:val="18"/>
        </w:rPr>
        <w:t>pp</w:t>
      </w:r>
      <w:r>
        <w:rPr>
          <w:rFonts w:ascii="Arial"/>
          <w:w w:val="105"/>
          <w:position w:val="-3"/>
          <w:sz w:val="12"/>
        </w:rPr>
        <w:t>sig</w:t>
      </w:r>
      <w:r>
        <w:rPr>
          <w:rFonts w:ascii="Arial"/>
          <w:spacing w:val="-25"/>
          <w:w w:val="105"/>
          <w:position w:val="-3"/>
          <w:sz w:val="12"/>
        </w:rPr>
        <w:t> </w:t>
      </w:r>
      <w:r>
        <w:rPr>
          <w:w w:val="110"/>
          <w:sz w:val="18"/>
        </w:rPr>
        <w:t>).</w:t>
      </w:r>
    </w:p>
    <w:p>
      <w:pPr>
        <w:pStyle w:val="ListParagraph"/>
        <w:numPr>
          <w:ilvl w:val="0"/>
          <w:numId w:val="13"/>
        </w:numPr>
        <w:tabs>
          <w:tab w:pos="558" w:val="left" w:leader="none"/>
        </w:tabs>
        <w:spacing w:line="235" w:lineRule="exact" w:before="0" w:after="0"/>
        <w:ind w:left="557" w:right="0" w:hanging="252"/>
        <w:jc w:val="left"/>
        <w:rPr>
          <w:sz w:val="18"/>
        </w:rPr>
      </w:pPr>
      <w:r>
        <w:rPr>
          <w:w w:val="110"/>
          <w:sz w:val="18"/>
        </w:rPr>
        <w:t>Compute </w:t>
      </w:r>
      <w:r>
        <w:rPr>
          <w:rFonts w:ascii="Bookman Old Style"/>
          <w:b w:val="0"/>
          <w:i/>
          <w:w w:val="110"/>
          <w:sz w:val="18"/>
        </w:rPr>
        <w:t>h</w:t>
      </w:r>
      <w:r>
        <w:rPr>
          <w:rFonts w:ascii="Arial"/>
          <w:w w:val="110"/>
          <w:position w:val="-1"/>
          <w:sz w:val="12"/>
        </w:rPr>
        <w:t>Sig </w:t>
      </w:r>
      <w:r>
        <w:rPr>
          <w:w w:val="110"/>
          <w:sz w:val="18"/>
        </w:rPr>
        <w:t>:= </w:t>
      </w:r>
      <w:r>
        <w:rPr>
          <w:rFonts w:ascii="Arial"/>
          <w:w w:val="110"/>
          <w:sz w:val="18"/>
        </w:rPr>
        <w:t>CRH</w:t>
      </w:r>
      <w:r>
        <w:rPr>
          <w:w w:val="110"/>
          <w:sz w:val="18"/>
        </w:rPr>
        <w:t>(</w:t>
      </w:r>
      <w:r>
        <w:rPr>
          <w:rFonts w:ascii="Arial"/>
          <w:w w:val="110"/>
          <w:sz w:val="18"/>
        </w:rPr>
        <w:t>pk</w:t>
      </w:r>
      <w:r>
        <w:rPr>
          <w:rFonts w:ascii="Arial"/>
          <w:w w:val="110"/>
          <w:position w:val="-3"/>
          <w:sz w:val="12"/>
        </w:rPr>
        <w:t>sig</w:t>
      </w:r>
      <w:r>
        <w:rPr>
          <w:rFonts w:ascii="Arial"/>
          <w:spacing w:val="-32"/>
          <w:w w:val="110"/>
          <w:position w:val="-3"/>
          <w:sz w:val="12"/>
        </w:rPr>
        <w:t> </w:t>
      </w:r>
      <w:r>
        <w:rPr>
          <w:w w:val="110"/>
          <w:sz w:val="18"/>
        </w:rPr>
        <w:t>).</w:t>
      </w:r>
    </w:p>
    <w:p>
      <w:pPr>
        <w:spacing w:after="0" w:line="235" w:lineRule="exact"/>
        <w:jc w:val="left"/>
        <w:rPr>
          <w:sz w:val="18"/>
        </w:rPr>
        <w:sectPr>
          <w:type w:val="continuous"/>
          <w:pgSz w:w="12240" w:h="15840"/>
          <w:pgMar w:top="1500" w:bottom="920" w:left="620" w:right="620"/>
          <w:cols w:num="2" w:equalWidth="0">
            <w:col w:w="4081" w:space="1420"/>
            <w:col w:w="5499"/>
          </w:cols>
        </w:sectPr>
      </w:pPr>
    </w:p>
    <w:p>
      <w:pPr>
        <w:spacing w:line="211" w:lineRule="exact" w:before="125"/>
        <w:ind w:left="305" w:right="0" w:firstLine="0"/>
        <w:jc w:val="left"/>
        <w:rPr>
          <w:sz w:val="18"/>
        </w:rPr>
      </w:pPr>
      <w:r>
        <w:rPr>
          <w:w w:val="110"/>
          <w:sz w:val="18"/>
        </w:rPr>
        <w:t>1.  Parse </w:t>
      </w:r>
      <w:r>
        <w:rPr>
          <w:rFonts w:ascii="Arial"/>
          <w:w w:val="110"/>
          <w:sz w:val="18"/>
        </w:rPr>
        <w:t>addr</w:t>
      </w:r>
      <w:r>
        <w:rPr>
          <w:rFonts w:ascii="Arial"/>
          <w:w w:val="110"/>
          <w:position w:val="-1"/>
          <w:sz w:val="12"/>
        </w:rPr>
        <w:t>pk </w:t>
      </w:r>
      <w:r>
        <w:rPr>
          <w:w w:val="110"/>
          <w:sz w:val="18"/>
        </w:rPr>
        <w:t>as (</w:t>
      </w:r>
      <w:r>
        <w:rPr>
          <w:rFonts w:ascii="Bookman Old Style"/>
          <w:b w:val="0"/>
          <w:i/>
          <w:w w:val="110"/>
          <w:sz w:val="18"/>
        </w:rPr>
        <w:t>a</w:t>
      </w:r>
      <w:r>
        <w:rPr>
          <w:rFonts w:ascii="Arial"/>
          <w:w w:val="110"/>
          <w:position w:val="-1"/>
          <w:sz w:val="12"/>
        </w:rPr>
        <w:t>pk</w:t>
      </w:r>
      <w:r>
        <w:rPr>
          <w:rFonts w:ascii="Bookman Old Style"/>
          <w:b w:val="0"/>
          <w:i/>
          <w:w w:val="110"/>
          <w:sz w:val="18"/>
        </w:rPr>
        <w:t>,</w:t>
      </w:r>
      <w:r>
        <w:rPr>
          <w:rFonts w:ascii="Bookman Old Style"/>
          <w:b w:val="0"/>
          <w:i/>
          <w:spacing w:val="-49"/>
          <w:w w:val="110"/>
          <w:sz w:val="18"/>
        </w:rPr>
        <w:t> </w:t>
      </w:r>
      <w:r>
        <w:rPr>
          <w:rFonts w:ascii="Arial"/>
          <w:w w:val="110"/>
          <w:sz w:val="18"/>
        </w:rPr>
        <w:t>pk</w:t>
      </w:r>
      <w:r>
        <w:rPr>
          <w:rFonts w:ascii="Arial"/>
          <w:w w:val="110"/>
          <w:position w:val="-3"/>
          <w:sz w:val="12"/>
        </w:rPr>
        <w:t>enc</w:t>
      </w:r>
      <w:r>
        <w:rPr>
          <w:w w:val="110"/>
          <w:sz w:val="18"/>
        </w:rPr>
        <w:t>).</w:t>
      </w:r>
    </w:p>
    <w:p>
      <w:pPr>
        <w:spacing w:line="211" w:lineRule="exact" w:before="0"/>
        <w:ind w:left="305" w:right="0" w:firstLine="0"/>
        <w:jc w:val="left"/>
        <w:rPr>
          <w:sz w:val="12"/>
        </w:rPr>
      </w:pPr>
      <w:r>
        <w:rPr/>
        <w:br w:type="column"/>
      </w:r>
      <w:r>
        <w:rPr>
          <w:w w:val="120"/>
          <w:position w:val="2"/>
          <w:sz w:val="18"/>
        </w:rPr>
        <w:t>4. Compute </w:t>
      </w:r>
      <w:r>
        <w:rPr>
          <w:rFonts w:ascii="Bookman Old Style"/>
          <w:b w:val="0"/>
          <w:i/>
          <w:w w:val="120"/>
          <w:position w:val="2"/>
          <w:sz w:val="18"/>
        </w:rPr>
        <w:t>h</w:t>
      </w:r>
      <w:r>
        <w:rPr>
          <w:w w:val="120"/>
          <w:sz w:val="12"/>
        </w:rPr>
        <w:t>1 </w:t>
      </w:r>
      <w:r>
        <w:rPr>
          <w:w w:val="120"/>
          <w:position w:val="2"/>
          <w:sz w:val="18"/>
        </w:rPr>
        <w:t>:= </w:t>
      </w:r>
      <w:r>
        <w:rPr>
          <w:rFonts w:ascii="Arial"/>
          <w:w w:val="120"/>
          <w:position w:val="2"/>
          <w:sz w:val="18"/>
        </w:rPr>
        <w:t>PRF</w:t>
      </w:r>
      <w:r>
        <w:rPr>
          <w:w w:val="120"/>
          <w:position w:val="10"/>
          <w:sz w:val="12"/>
        </w:rPr>
        <w:t>pk</w:t>
      </w:r>
    </w:p>
    <w:p>
      <w:pPr>
        <w:spacing w:line="115" w:lineRule="exact" w:before="0"/>
        <w:ind w:left="0" w:right="0" w:firstLine="0"/>
        <w:jc w:val="right"/>
        <w:rPr>
          <w:rFonts w:ascii="Verdana"/>
          <w:sz w:val="10"/>
        </w:rPr>
      </w:pPr>
      <w:r>
        <w:rPr/>
        <w:pict>
          <v:shape style="position:absolute;margin-left:415.285004pt;margin-top:-3.740998pt;width:10.7pt;height:7.35pt;mso-position-horizontal-relative:page;mso-position-vertical-relative:paragraph;z-index:-129856" type="#_x0000_t202" filled="false" stroked="false">
            <v:textbox inset="0,0,0,0">
              <w:txbxContent>
                <w:p>
                  <w:pPr>
                    <w:spacing w:line="141" w:lineRule="exact" w:before="0"/>
                    <w:ind w:left="0" w:right="0" w:firstLine="0"/>
                    <w:jc w:val="left"/>
                    <w:rPr>
                      <w:rFonts w:ascii="Arial"/>
                      <w:sz w:val="10"/>
                    </w:rPr>
                  </w:pPr>
                  <w:r>
                    <w:rPr>
                      <w:rFonts w:ascii="Arial"/>
                      <w:i/>
                      <w:w w:val="105"/>
                      <w:position w:val="-3"/>
                      <w:sz w:val="12"/>
                    </w:rPr>
                    <w:t>a</w:t>
                  </w:r>
                  <w:r>
                    <w:rPr>
                      <w:rFonts w:ascii="Arial"/>
                      <w:w w:val="105"/>
                      <w:sz w:val="10"/>
                    </w:rPr>
                    <w:t>old</w:t>
                  </w:r>
                </w:p>
              </w:txbxContent>
            </v:textbox>
            <w10:wrap type="none"/>
          </v:shape>
        </w:pict>
      </w:r>
      <w:r>
        <w:rPr>
          <w:rFonts w:ascii="Arial"/>
          <w:w w:val="115"/>
          <w:sz w:val="10"/>
        </w:rPr>
        <w:t>sk</w:t>
      </w:r>
      <w:r>
        <w:rPr>
          <w:rFonts w:ascii="Arial"/>
          <w:i/>
          <w:w w:val="115"/>
          <w:sz w:val="10"/>
        </w:rPr>
        <w:t>,</w:t>
      </w:r>
      <w:r>
        <w:rPr>
          <w:rFonts w:ascii="Verdana"/>
          <w:w w:val="115"/>
          <w:sz w:val="10"/>
        </w:rPr>
        <w:t>1</w:t>
      </w:r>
    </w:p>
    <w:p>
      <w:pPr>
        <w:spacing w:line="86" w:lineRule="exact" w:before="0"/>
        <w:ind w:left="0" w:right="126" w:firstLine="0"/>
        <w:jc w:val="right"/>
        <w:rPr>
          <w:sz w:val="12"/>
        </w:rPr>
      </w:pPr>
      <w:r>
        <w:rPr/>
        <w:br w:type="column"/>
      </w:r>
      <w:r>
        <w:rPr>
          <w:w w:val="140"/>
          <w:sz w:val="12"/>
        </w:rPr>
        <w:t>pk</w:t>
      </w:r>
    </w:p>
    <w:p>
      <w:pPr>
        <w:tabs>
          <w:tab w:pos="1115" w:val="left" w:leader="none"/>
          <w:tab w:pos="1919" w:val="left" w:leader="none"/>
        </w:tabs>
        <w:spacing w:line="182" w:lineRule="auto" w:before="12"/>
        <w:ind w:left="1919" w:right="0" w:hanging="1578"/>
        <w:jc w:val="left"/>
        <w:rPr>
          <w:rFonts w:ascii="Verdana"/>
          <w:sz w:val="10"/>
        </w:rPr>
      </w:pPr>
      <w:r>
        <w:rPr/>
        <w:pict>
          <v:shape style="position:absolute;margin-left:430.602997pt;margin-top:-2.549161pt;width:97pt;height:15.6pt;mso-position-horizontal-relative:page;mso-position-vertical-relative:paragraph;z-index:-129832" type="#_x0000_t202" filled="false" stroked="false">
            <v:textbox inset="0,0,0,0">
              <w:txbxContent>
                <w:p>
                  <w:pPr>
                    <w:spacing w:line="245" w:lineRule="exact" w:before="0"/>
                    <w:ind w:left="0" w:right="0" w:firstLine="0"/>
                    <w:jc w:val="left"/>
                    <w:rPr>
                      <w:rFonts w:ascii="Arial"/>
                      <w:i/>
                      <w:sz w:val="12"/>
                    </w:rPr>
                  </w:pPr>
                  <w:r>
                    <w:rPr>
                      <w:w w:val="115"/>
                      <w:sz w:val="18"/>
                    </w:rPr>
                    <w:t>(1 </w:t>
                  </w:r>
                  <w:r>
                    <w:rPr>
                      <w:rFonts w:ascii="Bookman Old Style"/>
                      <w:b w:val="0"/>
                      <w:i/>
                      <w:w w:val="115"/>
                      <w:sz w:val="18"/>
                    </w:rPr>
                    <w:t>h  </w:t>
                  </w:r>
                  <w:r>
                    <w:rPr>
                      <w:w w:val="115"/>
                      <w:sz w:val="18"/>
                    </w:rPr>
                    <w:t>) and </w:t>
                  </w:r>
                  <w:r>
                    <w:rPr>
                      <w:rFonts w:ascii="Bookman Old Style"/>
                      <w:b w:val="0"/>
                      <w:i/>
                      <w:w w:val="115"/>
                      <w:sz w:val="18"/>
                    </w:rPr>
                    <w:t>h  </w:t>
                  </w:r>
                  <w:r>
                    <w:rPr>
                      <w:w w:val="115"/>
                      <w:sz w:val="18"/>
                    </w:rPr>
                    <w:t>:=</w:t>
                  </w:r>
                  <w:r>
                    <w:rPr>
                      <w:spacing w:val="52"/>
                      <w:w w:val="115"/>
                      <w:sz w:val="18"/>
                    </w:rPr>
                    <w:t> </w:t>
                  </w:r>
                  <w:r>
                    <w:rPr>
                      <w:rFonts w:ascii="Arial"/>
                      <w:w w:val="115"/>
                      <w:sz w:val="18"/>
                    </w:rPr>
                    <w:t>PRF</w:t>
                  </w:r>
                  <w:r>
                    <w:rPr>
                      <w:rFonts w:ascii="Arial"/>
                      <w:i/>
                      <w:w w:val="115"/>
                      <w:position w:val="-7"/>
                      <w:sz w:val="12"/>
                    </w:rPr>
                    <w:t>a</w:t>
                  </w:r>
                </w:p>
              </w:txbxContent>
            </v:textbox>
            <w10:wrap type="none"/>
          </v:shape>
        </w:pict>
      </w:r>
      <w:r>
        <w:rPr>
          <w:rFonts w:ascii="Arial"/>
          <w:w w:val="110"/>
          <w:position w:val="2"/>
          <w:sz w:val="12"/>
        </w:rPr>
        <w:t>Sig</w:t>
        <w:tab/>
      </w:r>
      <w:r>
        <w:rPr>
          <w:w w:val="110"/>
          <w:position w:val="2"/>
          <w:sz w:val="12"/>
        </w:rPr>
        <w:t>2</w:t>
        <w:tab/>
      </w:r>
      <w:r>
        <w:rPr>
          <w:rFonts w:ascii="Arial"/>
          <w:w w:val="110"/>
          <w:sz w:val="10"/>
        </w:rPr>
        <w:t>old </w:t>
      </w:r>
      <w:r>
        <w:rPr>
          <w:rFonts w:ascii="Arial"/>
          <w:spacing w:val="-3"/>
          <w:w w:val="110"/>
          <w:sz w:val="10"/>
        </w:rPr>
        <w:t>sk</w:t>
      </w:r>
      <w:r>
        <w:rPr>
          <w:rFonts w:ascii="Arial"/>
          <w:i/>
          <w:spacing w:val="-3"/>
          <w:w w:val="110"/>
          <w:sz w:val="10"/>
        </w:rPr>
        <w:t>,</w:t>
      </w:r>
      <w:r>
        <w:rPr>
          <w:rFonts w:ascii="Verdana"/>
          <w:spacing w:val="-3"/>
          <w:w w:val="110"/>
          <w:sz w:val="10"/>
        </w:rPr>
        <w:t>2</w:t>
      </w:r>
    </w:p>
    <w:p>
      <w:pPr>
        <w:spacing w:line="220" w:lineRule="exact" w:before="0"/>
        <w:ind w:left="-21" w:right="0" w:firstLine="0"/>
        <w:jc w:val="left"/>
        <w:rPr>
          <w:sz w:val="18"/>
        </w:rPr>
      </w:pPr>
      <w:r>
        <w:rPr/>
        <w:br w:type="column"/>
      </w:r>
      <w:r>
        <w:rPr>
          <w:w w:val="115"/>
          <w:sz w:val="18"/>
        </w:rPr>
        <w:t>(2 </w:t>
      </w:r>
      <w:r>
        <w:rPr>
          <w:rFonts w:ascii="Bookman Old Style"/>
          <w:b w:val="0"/>
          <w:i/>
          <w:w w:val="115"/>
          <w:sz w:val="18"/>
        </w:rPr>
        <w:t>h</w:t>
      </w:r>
      <w:r>
        <w:rPr>
          <w:rFonts w:ascii="Arial"/>
          <w:w w:val="115"/>
          <w:position w:val="-1"/>
          <w:sz w:val="12"/>
        </w:rPr>
        <w:t>Sig </w:t>
      </w:r>
      <w:r>
        <w:rPr>
          <w:w w:val="115"/>
          <w:sz w:val="18"/>
        </w:rPr>
        <w:t>).</w:t>
      </w:r>
    </w:p>
    <w:p>
      <w:pPr>
        <w:spacing w:after="0" w:line="220" w:lineRule="exact"/>
        <w:jc w:val="left"/>
        <w:rPr>
          <w:sz w:val="18"/>
        </w:rPr>
        <w:sectPr>
          <w:type w:val="continuous"/>
          <w:pgSz w:w="12240" w:h="15840"/>
          <w:pgMar w:top="1500" w:bottom="920" w:left="620" w:right="620"/>
          <w:cols w:num="4" w:equalWidth="0">
            <w:col w:w="2714" w:space="2786"/>
            <w:col w:w="2472" w:space="40"/>
            <w:col w:w="2126" w:space="40"/>
            <w:col w:w="822"/>
          </w:cols>
        </w:sectPr>
      </w:pPr>
    </w:p>
    <w:p>
      <w:pPr>
        <w:tabs>
          <w:tab w:pos="5805" w:val="left" w:leader="none"/>
        </w:tabs>
        <w:spacing w:line="71" w:lineRule="exact" w:before="0"/>
        <w:ind w:left="2557" w:right="0" w:firstLine="0"/>
        <w:jc w:val="left"/>
        <w:rPr>
          <w:sz w:val="18"/>
        </w:rPr>
      </w:pPr>
      <w:r>
        <w:rPr>
          <w:w w:val="115"/>
          <w:position w:val="3"/>
          <w:sz w:val="12"/>
        </w:rPr>
        <w:t>sn</w:t>
        <w:tab/>
      </w:r>
      <w:r>
        <w:rPr>
          <w:w w:val="105"/>
          <w:sz w:val="18"/>
        </w:rPr>
        <w:t>5.</w:t>
      </w:r>
      <w:r>
        <w:rPr>
          <w:spacing w:val="35"/>
          <w:w w:val="105"/>
          <w:sz w:val="18"/>
        </w:rPr>
        <w:t> </w:t>
      </w:r>
      <w:r>
        <w:rPr>
          <w:w w:val="105"/>
          <w:sz w:val="18"/>
        </w:rPr>
        <w:t>Set</w:t>
      </w:r>
      <w:r>
        <w:rPr>
          <w:spacing w:val="-2"/>
          <w:w w:val="105"/>
          <w:sz w:val="18"/>
        </w:rPr>
        <w:t> </w:t>
      </w:r>
      <w:r>
        <w:rPr>
          <w:rFonts w:ascii="Bookman Old Style"/>
          <w:b w:val="0"/>
          <w:i/>
          <w:w w:val="105"/>
          <w:sz w:val="18"/>
        </w:rPr>
        <w:t>x</w:t>
      </w:r>
      <w:r>
        <w:rPr>
          <w:rFonts w:ascii="Bookman Old Style"/>
          <w:b w:val="0"/>
          <w:i/>
          <w:spacing w:val="-17"/>
          <w:w w:val="105"/>
          <w:sz w:val="18"/>
        </w:rPr>
        <w:t> </w:t>
      </w:r>
      <w:r>
        <w:rPr>
          <w:w w:val="115"/>
          <w:sz w:val="18"/>
        </w:rPr>
        <w:t>:=</w:t>
      </w:r>
      <w:r>
        <w:rPr>
          <w:spacing w:val="-14"/>
          <w:w w:val="115"/>
          <w:sz w:val="18"/>
        </w:rPr>
        <w:t> </w:t>
      </w:r>
      <w:r>
        <w:rPr>
          <w:w w:val="105"/>
          <w:sz w:val="18"/>
        </w:rPr>
        <w:t>(</w:t>
      </w:r>
      <w:r>
        <w:rPr>
          <w:rFonts w:ascii="Arial"/>
          <w:w w:val="105"/>
          <w:sz w:val="18"/>
        </w:rPr>
        <w:t>rt</w:t>
      </w:r>
      <w:r>
        <w:rPr>
          <w:rFonts w:ascii="Bookman Old Style"/>
          <w:b w:val="0"/>
          <w:i/>
          <w:w w:val="105"/>
          <w:sz w:val="18"/>
        </w:rPr>
        <w:t>,</w:t>
      </w:r>
      <w:r>
        <w:rPr>
          <w:rFonts w:ascii="Bookman Old Style"/>
          <w:b w:val="0"/>
          <w:i/>
          <w:spacing w:val="-33"/>
          <w:w w:val="105"/>
          <w:sz w:val="18"/>
        </w:rPr>
        <w:t> </w:t>
      </w:r>
      <w:r>
        <w:rPr>
          <w:rFonts w:ascii="Arial"/>
          <w:w w:val="105"/>
          <w:sz w:val="18"/>
        </w:rPr>
        <w:t>sn</w:t>
      </w:r>
      <w:r>
        <w:rPr>
          <w:rFonts w:ascii="Arial"/>
          <w:w w:val="105"/>
          <w:position w:val="8"/>
          <w:sz w:val="12"/>
        </w:rPr>
        <w:t>old</w:t>
      </w:r>
      <w:r>
        <w:rPr>
          <w:rFonts w:ascii="Bookman Old Style"/>
          <w:b w:val="0"/>
          <w:i/>
          <w:w w:val="105"/>
          <w:sz w:val="18"/>
        </w:rPr>
        <w:t>,</w:t>
      </w:r>
      <w:r>
        <w:rPr>
          <w:rFonts w:ascii="Bookman Old Style"/>
          <w:b w:val="0"/>
          <w:i/>
          <w:spacing w:val="-33"/>
          <w:w w:val="105"/>
          <w:sz w:val="18"/>
        </w:rPr>
        <w:t> </w:t>
      </w:r>
      <w:r>
        <w:rPr>
          <w:rFonts w:ascii="Arial"/>
          <w:w w:val="105"/>
          <w:sz w:val="18"/>
        </w:rPr>
        <w:t>sn</w:t>
      </w:r>
      <w:r>
        <w:rPr>
          <w:rFonts w:ascii="Arial"/>
          <w:w w:val="105"/>
          <w:position w:val="8"/>
          <w:sz w:val="12"/>
        </w:rPr>
        <w:t>old</w:t>
      </w:r>
      <w:r>
        <w:rPr>
          <w:rFonts w:ascii="Bookman Old Style"/>
          <w:b w:val="0"/>
          <w:i/>
          <w:w w:val="105"/>
          <w:sz w:val="18"/>
        </w:rPr>
        <w:t>,</w:t>
      </w:r>
      <w:r>
        <w:rPr>
          <w:rFonts w:ascii="Bookman Old Style"/>
          <w:b w:val="0"/>
          <w:i/>
          <w:spacing w:val="-33"/>
          <w:w w:val="105"/>
          <w:sz w:val="18"/>
        </w:rPr>
        <w:t> </w:t>
      </w:r>
      <w:r>
        <w:rPr>
          <w:rFonts w:ascii="Arial"/>
          <w:w w:val="105"/>
          <w:sz w:val="18"/>
        </w:rPr>
        <w:t>cm</w:t>
      </w:r>
      <w:r>
        <w:rPr>
          <w:rFonts w:ascii="Arial"/>
          <w:w w:val="105"/>
          <w:position w:val="8"/>
          <w:sz w:val="12"/>
        </w:rPr>
        <w:t>new</w:t>
      </w:r>
      <w:r>
        <w:rPr>
          <w:rFonts w:ascii="Arial"/>
          <w:spacing w:val="-27"/>
          <w:w w:val="105"/>
          <w:position w:val="8"/>
          <w:sz w:val="12"/>
        </w:rPr>
        <w:t> </w:t>
      </w:r>
      <w:r>
        <w:rPr>
          <w:rFonts w:ascii="Bookman Old Style"/>
          <w:b w:val="0"/>
          <w:i/>
          <w:w w:val="105"/>
          <w:sz w:val="18"/>
        </w:rPr>
        <w:t>,</w:t>
      </w:r>
      <w:r>
        <w:rPr>
          <w:rFonts w:ascii="Bookman Old Style"/>
          <w:b w:val="0"/>
          <w:i/>
          <w:spacing w:val="-33"/>
          <w:w w:val="105"/>
          <w:sz w:val="18"/>
        </w:rPr>
        <w:t> </w:t>
      </w:r>
      <w:r>
        <w:rPr>
          <w:rFonts w:ascii="Arial"/>
          <w:w w:val="105"/>
          <w:sz w:val="18"/>
        </w:rPr>
        <w:t>cm</w:t>
      </w:r>
      <w:r>
        <w:rPr>
          <w:rFonts w:ascii="Arial"/>
          <w:w w:val="105"/>
          <w:position w:val="8"/>
          <w:sz w:val="12"/>
        </w:rPr>
        <w:t>new</w:t>
      </w:r>
      <w:r>
        <w:rPr>
          <w:rFonts w:ascii="Arial"/>
          <w:spacing w:val="-27"/>
          <w:w w:val="105"/>
          <w:position w:val="8"/>
          <w:sz w:val="12"/>
        </w:rPr>
        <w:t> </w:t>
      </w:r>
      <w:r>
        <w:rPr>
          <w:rFonts w:ascii="Bookman Old Style"/>
          <w:b w:val="0"/>
          <w:i/>
          <w:w w:val="105"/>
          <w:sz w:val="18"/>
        </w:rPr>
        <w:t>,</w:t>
      </w:r>
      <w:r>
        <w:rPr>
          <w:rFonts w:ascii="Bookman Old Style"/>
          <w:b w:val="0"/>
          <w:i/>
          <w:spacing w:val="-33"/>
          <w:w w:val="105"/>
          <w:sz w:val="18"/>
        </w:rPr>
        <w:t> </w:t>
      </w:r>
      <w:r>
        <w:rPr>
          <w:rFonts w:ascii="Bookman Old Style"/>
          <w:b w:val="0"/>
          <w:i/>
          <w:w w:val="105"/>
          <w:sz w:val="18"/>
        </w:rPr>
        <w:t>v</w:t>
      </w:r>
      <w:r>
        <w:rPr>
          <w:rFonts w:ascii="Arial"/>
          <w:w w:val="105"/>
          <w:position w:val="-1"/>
          <w:sz w:val="12"/>
        </w:rPr>
        <w:t>pub</w:t>
      </w:r>
      <w:r>
        <w:rPr>
          <w:rFonts w:ascii="Bookman Old Style"/>
          <w:b w:val="0"/>
          <w:i/>
          <w:w w:val="105"/>
          <w:sz w:val="18"/>
        </w:rPr>
        <w:t>,</w:t>
      </w:r>
      <w:r>
        <w:rPr>
          <w:rFonts w:ascii="Bookman Old Style"/>
          <w:b w:val="0"/>
          <w:i/>
          <w:spacing w:val="-33"/>
          <w:w w:val="105"/>
          <w:sz w:val="18"/>
        </w:rPr>
        <w:t> </w:t>
      </w:r>
      <w:r>
        <w:rPr>
          <w:rFonts w:ascii="Bookman Old Style"/>
          <w:b w:val="0"/>
          <w:i/>
          <w:w w:val="105"/>
          <w:sz w:val="18"/>
        </w:rPr>
        <w:t>h</w:t>
      </w:r>
      <w:r>
        <w:rPr>
          <w:rFonts w:ascii="Arial"/>
          <w:w w:val="105"/>
          <w:position w:val="-1"/>
          <w:sz w:val="12"/>
        </w:rPr>
        <w:t>Sig</w:t>
      </w:r>
      <w:r>
        <w:rPr>
          <w:rFonts w:ascii="Arial"/>
          <w:spacing w:val="-27"/>
          <w:w w:val="105"/>
          <w:position w:val="-1"/>
          <w:sz w:val="12"/>
        </w:rPr>
        <w:t> </w:t>
      </w:r>
      <w:r>
        <w:rPr>
          <w:rFonts w:ascii="Bookman Old Style"/>
          <w:b w:val="0"/>
          <w:i/>
          <w:w w:val="105"/>
          <w:sz w:val="18"/>
        </w:rPr>
        <w:t>,</w:t>
      </w:r>
      <w:r>
        <w:rPr>
          <w:rFonts w:ascii="Bookman Old Style"/>
          <w:b w:val="0"/>
          <w:i/>
          <w:spacing w:val="-33"/>
          <w:w w:val="105"/>
          <w:sz w:val="18"/>
        </w:rPr>
        <w:t> </w:t>
      </w:r>
      <w:r>
        <w:rPr>
          <w:rFonts w:ascii="Bookman Old Style"/>
          <w:b w:val="0"/>
          <w:i/>
          <w:spacing w:val="1"/>
          <w:w w:val="105"/>
          <w:sz w:val="18"/>
        </w:rPr>
        <w:t>h</w:t>
      </w:r>
      <w:r>
        <w:rPr>
          <w:spacing w:val="1"/>
          <w:w w:val="105"/>
          <w:position w:val="-1"/>
          <w:sz w:val="12"/>
        </w:rPr>
        <w:t>1</w:t>
      </w:r>
      <w:r>
        <w:rPr>
          <w:rFonts w:ascii="Bookman Old Style"/>
          <w:b w:val="0"/>
          <w:i/>
          <w:spacing w:val="1"/>
          <w:w w:val="105"/>
          <w:sz w:val="18"/>
        </w:rPr>
        <w:t>,</w:t>
      </w:r>
      <w:r>
        <w:rPr>
          <w:rFonts w:ascii="Bookman Old Style"/>
          <w:b w:val="0"/>
          <w:i/>
          <w:spacing w:val="-33"/>
          <w:w w:val="105"/>
          <w:sz w:val="18"/>
        </w:rPr>
        <w:t> </w:t>
      </w:r>
      <w:r>
        <w:rPr>
          <w:rFonts w:ascii="Bookman Old Style"/>
          <w:b w:val="0"/>
          <w:i/>
          <w:w w:val="105"/>
          <w:sz w:val="18"/>
        </w:rPr>
        <w:t>h</w:t>
      </w:r>
      <w:r>
        <w:rPr>
          <w:w w:val="105"/>
          <w:position w:val="-1"/>
          <w:sz w:val="12"/>
        </w:rPr>
        <w:t>2</w:t>
      </w:r>
      <w:r>
        <w:rPr>
          <w:w w:val="105"/>
          <w:sz w:val="18"/>
        </w:rPr>
        <w:t>).</w:t>
      </w:r>
    </w:p>
    <w:p>
      <w:pPr>
        <w:spacing w:after="0" w:line="71" w:lineRule="exact"/>
        <w:jc w:val="left"/>
        <w:rPr>
          <w:sz w:val="18"/>
        </w:rPr>
        <w:sectPr>
          <w:type w:val="continuous"/>
          <w:pgSz w:w="12240" w:h="15840"/>
          <w:pgMar w:top="1500" w:bottom="920" w:left="620" w:right="620"/>
        </w:sectPr>
      </w:pPr>
    </w:p>
    <w:p>
      <w:pPr>
        <w:pStyle w:val="ListParagraph"/>
        <w:numPr>
          <w:ilvl w:val="0"/>
          <w:numId w:val="14"/>
        </w:numPr>
        <w:tabs>
          <w:tab w:pos="558" w:val="left" w:leader="none"/>
        </w:tabs>
        <w:spacing w:line="147" w:lineRule="exact" w:before="0" w:after="0"/>
        <w:ind w:left="557" w:right="0" w:hanging="252"/>
        <w:jc w:val="left"/>
        <w:rPr>
          <w:rFonts w:ascii="Arial"/>
          <w:sz w:val="18"/>
        </w:rPr>
      </w:pPr>
      <w:r>
        <w:rPr>
          <w:w w:val="115"/>
          <w:sz w:val="18"/>
        </w:rPr>
        <w:t>Randomly sample a</w:t>
      </w:r>
      <w:r>
        <w:rPr>
          <w:spacing w:val="-26"/>
          <w:w w:val="115"/>
          <w:sz w:val="18"/>
        </w:rPr>
        <w:t> </w:t>
      </w:r>
      <w:r>
        <w:rPr>
          <w:rFonts w:ascii="Arial"/>
          <w:w w:val="115"/>
          <w:sz w:val="18"/>
        </w:rPr>
        <w:t>PRF</w:t>
      </w:r>
    </w:p>
    <w:p>
      <w:pPr>
        <w:spacing w:line="147" w:lineRule="exact" w:before="0"/>
        <w:ind w:left="170" w:right="0" w:firstLine="0"/>
        <w:jc w:val="left"/>
        <w:rPr>
          <w:sz w:val="18"/>
        </w:rPr>
      </w:pPr>
      <w:r>
        <w:rPr/>
        <w:br w:type="column"/>
      </w:r>
      <w:r>
        <w:rPr>
          <w:w w:val="110"/>
          <w:sz w:val="18"/>
        </w:rPr>
        <w:t>seed </w:t>
      </w:r>
      <w:r>
        <w:rPr>
          <w:rFonts w:ascii="Bookman Old Style" w:hAnsi="Bookman Old Style"/>
          <w:b w:val="0"/>
          <w:i/>
          <w:w w:val="110"/>
          <w:sz w:val="18"/>
        </w:rPr>
        <w:t>ρ</w:t>
      </w:r>
      <w:r>
        <w:rPr>
          <w:w w:val="110"/>
          <w:sz w:val="18"/>
        </w:rPr>
        <w:t>.</w:t>
      </w:r>
    </w:p>
    <w:p>
      <w:pPr>
        <w:tabs>
          <w:tab w:pos="722" w:val="left" w:leader="none"/>
          <w:tab w:pos="1201" w:val="left" w:leader="none"/>
          <w:tab w:pos="1732" w:val="left" w:leader="none"/>
        </w:tabs>
        <w:spacing w:line="147" w:lineRule="exact" w:before="0"/>
        <w:ind w:left="305" w:right="0" w:firstLine="0"/>
        <w:jc w:val="left"/>
        <w:rPr>
          <w:sz w:val="12"/>
        </w:rPr>
      </w:pPr>
      <w:r>
        <w:rPr/>
        <w:br w:type="column"/>
      </w:r>
      <w:r>
        <w:rPr>
          <w:w w:val="130"/>
          <w:sz w:val="12"/>
        </w:rPr>
        <w:t>1</w:t>
        <w:tab/>
        <w:t>2</w:t>
        <w:tab/>
        <w:t>1</w:t>
        <w:tab/>
        <w:t>2</w:t>
      </w:r>
    </w:p>
    <w:p>
      <w:pPr>
        <w:spacing w:after="0" w:line="147" w:lineRule="exact"/>
        <w:jc w:val="left"/>
        <w:rPr>
          <w:sz w:val="12"/>
        </w:rPr>
        <w:sectPr>
          <w:type w:val="continuous"/>
          <w:pgSz w:w="12240" w:h="15840"/>
          <w:pgMar w:top="1500" w:bottom="920" w:left="620" w:right="620"/>
          <w:cols w:num="3" w:equalWidth="0">
            <w:col w:w="2558" w:space="40"/>
            <w:col w:w="718" w:space="3605"/>
            <w:col w:w="4079"/>
          </w:cols>
        </w:sectPr>
      </w:pPr>
    </w:p>
    <w:p>
      <w:pPr>
        <w:spacing w:line="72" w:lineRule="exact" w:before="0"/>
        <w:ind w:left="5805" w:right="0" w:firstLine="0"/>
        <w:jc w:val="left"/>
        <w:rPr>
          <w:sz w:val="18"/>
        </w:rPr>
      </w:pPr>
      <w:r>
        <w:rPr>
          <w:sz w:val="18"/>
        </w:rPr>
        <w:t>6. Set </w:t>
      </w:r>
      <w:r>
        <w:rPr>
          <w:rFonts w:ascii="Bookman Old Style"/>
          <w:b w:val="0"/>
          <w:i/>
          <w:sz w:val="18"/>
        </w:rPr>
        <w:t>a </w:t>
      </w:r>
      <w:r>
        <w:rPr>
          <w:w w:val="110"/>
          <w:sz w:val="18"/>
        </w:rPr>
        <w:t>:= </w:t>
      </w:r>
      <w:r>
        <w:rPr>
          <w:sz w:val="18"/>
        </w:rPr>
        <w:t>(</w:t>
      </w:r>
      <w:r>
        <w:rPr>
          <w:rFonts w:ascii="Arial"/>
          <w:sz w:val="18"/>
        </w:rPr>
        <w:t>path </w:t>
      </w:r>
      <w:r>
        <w:rPr>
          <w:rFonts w:ascii="Bookman Old Style"/>
          <w:b w:val="0"/>
          <w:i/>
          <w:sz w:val="18"/>
        </w:rPr>
        <w:t>, </w:t>
      </w:r>
      <w:r>
        <w:rPr>
          <w:rFonts w:ascii="Arial"/>
          <w:sz w:val="18"/>
        </w:rPr>
        <w:t>path </w:t>
      </w:r>
      <w:r>
        <w:rPr>
          <w:rFonts w:ascii="Bookman Old Style"/>
          <w:b w:val="0"/>
          <w:i/>
          <w:sz w:val="18"/>
        </w:rPr>
        <w:t>, </w:t>
      </w:r>
      <w:r>
        <w:rPr>
          <w:rFonts w:ascii="Georgia"/>
          <w:b/>
          <w:sz w:val="18"/>
        </w:rPr>
        <w:t>c</w:t>
      </w:r>
      <w:r>
        <w:rPr>
          <w:rFonts w:ascii="Arial"/>
          <w:position w:val="8"/>
          <w:sz w:val="12"/>
        </w:rPr>
        <w:t>old</w:t>
      </w:r>
      <w:r>
        <w:rPr>
          <w:rFonts w:ascii="Bookman Old Style"/>
          <w:b w:val="0"/>
          <w:i/>
          <w:sz w:val="18"/>
        </w:rPr>
        <w:t>, </w:t>
      </w:r>
      <w:r>
        <w:rPr>
          <w:rFonts w:ascii="Georgia"/>
          <w:b/>
          <w:sz w:val="18"/>
        </w:rPr>
        <w:t>c</w:t>
      </w:r>
      <w:r>
        <w:rPr>
          <w:rFonts w:ascii="Arial"/>
          <w:position w:val="8"/>
          <w:sz w:val="12"/>
        </w:rPr>
        <w:t>old</w:t>
      </w:r>
      <w:r>
        <w:rPr>
          <w:rFonts w:ascii="Bookman Old Style"/>
          <w:b w:val="0"/>
          <w:i/>
          <w:sz w:val="18"/>
        </w:rPr>
        <w:t>, </w:t>
      </w:r>
      <w:r>
        <w:rPr>
          <w:rFonts w:ascii="Arial"/>
          <w:sz w:val="18"/>
        </w:rPr>
        <w:t>addr</w:t>
      </w:r>
      <w:r>
        <w:rPr>
          <w:rFonts w:ascii="Arial"/>
          <w:position w:val="8"/>
          <w:sz w:val="12"/>
        </w:rPr>
        <w:t>old  </w:t>
      </w:r>
      <w:r>
        <w:rPr>
          <w:rFonts w:ascii="Bookman Old Style"/>
          <w:b w:val="0"/>
          <w:i/>
          <w:sz w:val="18"/>
        </w:rPr>
        <w:t>, </w:t>
      </w:r>
      <w:r>
        <w:rPr>
          <w:rFonts w:ascii="Arial"/>
          <w:sz w:val="18"/>
        </w:rPr>
        <w:t>addr</w:t>
      </w:r>
      <w:r>
        <w:rPr>
          <w:rFonts w:ascii="Arial"/>
          <w:position w:val="8"/>
          <w:sz w:val="12"/>
        </w:rPr>
        <w:t>old  </w:t>
      </w:r>
      <w:r>
        <w:rPr>
          <w:rFonts w:ascii="Bookman Old Style"/>
          <w:b w:val="0"/>
          <w:i/>
          <w:sz w:val="18"/>
        </w:rPr>
        <w:t>, </w:t>
      </w:r>
      <w:r>
        <w:rPr>
          <w:rFonts w:ascii="Georgia"/>
          <w:b/>
          <w:sz w:val="18"/>
        </w:rPr>
        <w:t>c</w:t>
      </w:r>
      <w:r>
        <w:rPr>
          <w:rFonts w:ascii="Arial"/>
          <w:position w:val="8"/>
          <w:sz w:val="12"/>
        </w:rPr>
        <w:t>new </w:t>
      </w:r>
      <w:r>
        <w:rPr>
          <w:rFonts w:ascii="Bookman Old Style"/>
          <w:b w:val="0"/>
          <w:i/>
          <w:sz w:val="18"/>
        </w:rPr>
        <w:t>, </w:t>
      </w:r>
      <w:r>
        <w:rPr>
          <w:rFonts w:ascii="Georgia"/>
          <w:b/>
          <w:sz w:val="18"/>
        </w:rPr>
        <w:t>c</w:t>
      </w:r>
      <w:r>
        <w:rPr>
          <w:rFonts w:ascii="Arial"/>
          <w:position w:val="8"/>
          <w:sz w:val="12"/>
        </w:rPr>
        <w:t>new </w:t>
      </w:r>
      <w:r>
        <w:rPr>
          <w:sz w:val="18"/>
        </w:rPr>
        <w:t>).</w:t>
      </w:r>
    </w:p>
    <w:p>
      <w:pPr>
        <w:spacing w:after="0" w:line="72" w:lineRule="exact"/>
        <w:jc w:val="left"/>
        <w:rPr>
          <w:sz w:val="18"/>
        </w:rPr>
        <w:sectPr>
          <w:type w:val="continuous"/>
          <w:pgSz w:w="12240" w:h="15840"/>
          <w:pgMar w:top="1500" w:bottom="920" w:left="620" w:right="620"/>
        </w:sectPr>
      </w:pPr>
    </w:p>
    <w:p>
      <w:pPr>
        <w:pStyle w:val="ListParagraph"/>
        <w:numPr>
          <w:ilvl w:val="0"/>
          <w:numId w:val="14"/>
        </w:numPr>
        <w:tabs>
          <w:tab w:pos="558" w:val="left" w:leader="none"/>
        </w:tabs>
        <w:spacing w:line="178" w:lineRule="exact" w:before="0" w:after="0"/>
        <w:ind w:left="557" w:right="0" w:hanging="252"/>
        <w:jc w:val="left"/>
        <w:rPr>
          <w:sz w:val="18"/>
        </w:rPr>
      </w:pPr>
      <w:r>
        <w:rPr>
          <w:w w:val="115"/>
          <w:sz w:val="18"/>
        </w:rPr>
        <w:t>Randomly sample </w:t>
      </w:r>
      <w:r>
        <w:rPr>
          <w:spacing w:val="-4"/>
          <w:w w:val="115"/>
          <w:sz w:val="18"/>
        </w:rPr>
        <w:t>two </w:t>
      </w:r>
      <w:r>
        <w:rPr>
          <w:rFonts w:ascii="Arial"/>
          <w:w w:val="115"/>
          <w:sz w:val="18"/>
        </w:rPr>
        <w:t>COMM </w:t>
      </w:r>
      <w:r>
        <w:rPr>
          <w:w w:val="115"/>
          <w:sz w:val="18"/>
        </w:rPr>
        <w:t>trapdoors </w:t>
      </w:r>
      <w:r>
        <w:rPr>
          <w:rFonts w:ascii="Bookman Old Style"/>
          <w:b w:val="0"/>
          <w:i/>
          <w:spacing w:val="-3"/>
          <w:w w:val="115"/>
          <w:sz w:val="18"/>
        </w:rPr>
        <w:t>r,</w:t>
      </w:r>
      <w:r>
        <w:rPr>
          <w:rFonts w:ascii="Bookman Old Style"/>
          <w:b w:val="0"/>
          <w:i/>
          <w:spacing w:val="-34"/>
          <w:w w:val="115"/>
          <w:sz w:val="18"/>
        </w:rPr>
        <w:t> </w:t>
      </w:r>
      <w:r>
        <w:rPr>
          <w:rFonts w:ascii="Bookman Old Style"/>
          <w:b w:val="0"/>
          <w:i/>
          <w:w w:val="115"/>
          <w:sz w:val="18"/>
        </w:rPr>
        <w:t>s</w:t>
      </w:r>
      <w:r>
        <w:rPr>
          <w:w w:val="115"/>
          <w:sz w:val="18"/>
        </w:rPr>
        <w:t>.</w:t>
      </w:r>
    </w:p>
    <w:p>
      <w:pPr>
        <w:tabs>
          <w:tab w:pos="815" w:val="left" w:leader="none"/>
          <w:tab w:pos="1420" w:val="left" w:leader="none"/>
        </w:tabs>
        <w:spacing w:line="164" w:lineRule="exact" w:before="0"/>
        <w:ind w:left="305" w:right="0" w:firstLine="0"/>
        <w:jc w:val="left"/>
        <w:rPr>
          <w:sz w:val="12"/>
        </w:rPr>
      </w:pPr>
      <w:r>
        <w:rPr/>
        <w:br w:type="column"/>
      </w:r>
      <w:r>
        <w:rPr>
          <w:w w:val="130"/>
          <w:sz w:val="12"/>
        </w:rPr>
        <w:t>1</w:t>
        <w:tab/>
        <w:t>2   </w:t>
      </w:r>
      <w:r>
        <w:rPr>
          <w:spacing w:val="22"/>
          <w:w w:val="130"/>
          <w:sz w:val="12"/>
        </w:rPr>
        <w:t> </w:t>
      </w:r>
      <w:r>
        <w:rPr>
          <w:w w:val="130"/>
          <w:position w:val="1"/>
          <w:sz w:val="12"/>
        </w:rPr>
        <w:t>1</w:t>
        <w:tab/>
        <w:t>2</w:t>
      </w:r>
    </w:p>
    <w:p>
      <w:pPr>
        <w:spacing w:line="158" w:lineRule="exact" w:before="0"/>
        <w:ind w:left="305" w:right="0" w:firstLine="0"/>
        <w:jc w:val="left"/>
        <w:rPr>
          <w:sz w:val="12"/>
        </w:rPr>
      </w:pPr>
      <w:r>
        <w:rPr/>
        <w:br w:type="column"/>
      </w:r>
      <w:r>
        <w:rPr>
          <w:rFonts w:ascii="Arial"/>
          <w:spacing w:val="-2"/>
          <w:w w:val="110"/>
          <w:sz w:val="12"/>
        </w:rPr>
        <w:t>sk</w:t>
      </w:r>
      <w:r>
        <w:rPr>
          <w:rFonts w:ascii="Arial"/>
          <w:i/>
          <w:spacing w:val="-2"/>
          <w:w w:val="110"/>
          <w:sz w:val="12"/>
        </w:rPr>
        <w:t>,</w:t>
      </w:r>
      <w:r>
        <w:rPr>
          <w:spacing w:val="-2"/>
          <w:w w:val="110"/>
          <w:sz w:val="12"/>
        </w:rPr>
        <w:t>1</w:t>
      </w:r>
    </w:p>
    <w:p>
      <w:pPr>
        <w:tabs>
          <w:tab w:pos="1190" w:val="right" w:leader="none"/>
        </w:tabs>
        <w:spacing w:line="158" w:lineRule="exact" w:before="0"/>
        <w:ind w:left="305" w:right="0" w:firstLine="0"/>
        <w:jc w:val="left"/>
        <w:rPr>
          <w:sz w:val="12"/>
        </w:rPr>
      </w:pPr>
      <w:r>
        <w:rPr/>
        <w:br w:type="column"/>
      </w:r>
      <w:r>
        <w:rPr>
          <w:rFonts w:ascii="Arial"/>
          <w:w w:val="120"/>
          <w:sz w:val="12"/>
        </w:rPr>
        <w:t>sk</w:t>
      </w:r>
      <w:r>
        <w:rPr>
          <w:rFonts w:ascii="Arial"/>
          <w:i/>
          <w:w w:val="120"/>
          <w:sz w:val="12"/>
        </w:rPr>
        <w:t>,</w:t>
      </w:r>
      <w:r>
        <w:rPr>
          <w:w w:val="120"/>
          <w:sz w:val="12"/>
        </w:rPr>
        <w:t>2   </w:t>
      </w:r>
      <w:r>
        <w:rPr>
          <w:spacing w:val="31"/>
          <w:w w:val="120"/>
          <w:sz w:val="12"/>
        </w:rPr>
        <w:t> </w:t>
      </w:r>
      <w:r>
        <w:rPr>
          <w:w w:val="120"/>
          <w:position w:val="1"/>
          <w:sz w:val="12"/>
        </w:rPr>
        <w:t>1</w:t>
        <w:tab/>
        <w:t>2</w:t>
      </w:r>
    </w:p>
    <w:p>
      <w:pPr>
        <w:spacing w:after="0" w:line="158" w:lineRule="exact"/>
        <w:jc w:val="left"/>
        <w:rPr>
          <w:sz w:val="12"/>
        </w:rPr>
        <w:sectPr>
          <w:type w:val="continuous"/>
          <w:pgSz w:w="12240" w:h="15840"/>
          <w:pgMar w:top="1500" w:bottom="920" w:left="620" w:right="620"/>
          <w:cols w:num="4" w:equalWidth="0">
            <w:col w:w="4196" w:space="2686"/>
            <w:col w:w="1494" w:space="217"/>
            <w:col w:w="535" w:space="131"/>
            <w:col w:w="1741"/>
          </w:cols>
        </w:sectPr>
      </w:pPr>
    </w:p>
    <w:p>
      <w:pPr>
        <w:pStyle w:val="ListParagraph"/>
        <w:numPr>
          <w:ilvl w:val="0"/>
          <w:numId w:val="14"/>
        </w:numPr>
        <w:tabs>
          <w:tab w:pos="558" w:val="left" w:leader="none"/>
        </w:tabs>
        <w:spacing w:line="210" w:lineRule="exact" w:before="0" w:after="0"/>
        <w:ind w:left="557" w:right="0" w:hanging="252"/>
        <w:jc w:val="left"/>
        <w:rPr>
          <w:sz w:val="18"/>
        </w:rPr>
      </w:pPr>
      <w:r>
        <w:rPr>
          <w:w w:val="115"/>
          <w:sz w:val="18"/>
        </w:rPr>
        <w:t>Compute </w:t>
      </w:r>
      <w:r>
        <w:rPr>
          <w:rFonts w:ascii="Bookman Old Style" w:hAnsi="Bookman Old Style"/>
          <w:b w:val="0"/>
          <w:i/>
          <w:w w:val="115"/>
          <w:sz w:val="18"/>
        </w:rPr>
        <w:t>k</w:t>
      </w:r>
      <w:r>
        <w:rPr>
          <w:rFonts w:ascii="Bookman Old Style" w:hAnsi="Bookman Old Style"/>
          <w:b w:val="0"/>
          <w:i/>
          <w:spacing w:val="-48"/>
          <w:w w:val="115"/>
          <w:sz w:val="18"/>
        </w:rPr>
        <w:t> </w:t>
      </w:r>
      <w:r>
        <w:rPr>
          <w:w w:val="115"/>
          <w:sz w:val="18"/>
        </w:rPr>
        <w:t>:= </w:t>
      </w:r>
      <w:r>
        <w:rPr>
          <w:rFonts w:ascii="Arial" w:hAnsi="Arial"/>
          <w:w w:val="115"/>
          <w:sz w:val="18"/>
        </w:rPr>
        <w:t>COMM</w:t>
      </w:r>
      <w:r>
        <w:rPr>
          <w:rFonts w:ascii="Arial" w:hAnsi="Arial"/>
          <w:i/>
          <w:w w:val="115"/>
          <w:position w:val="-1"/>
          <w:sz w:val="12"/>
        </w:rPr>
        <w:t>r </w:t>
      </w:r>
      <w:r>
        <w:rPr>
          <w:w w:val="115"/>
          <w:sz w:val="18"/>
        </w:rPr>
        <w:t>(</w:t>
      </w:r>
      <w:r>
        <w:rPr>
          <w:rFonts w:ascii="Bookman Old Style" w:hAnsi="Bookman Old Style"/>
          <w:b w:val="0"/>
          <w:i/>
          <w:w w:val="115"/>
          <w:sz w:val="18"/>
        </w:rPr>
        <w:t>a</w:t>
      </w:r>
      <w:r>
        <w:rPr>
          <w:rFonts w:ascii="Arial" w:hAnsi="Arial"/>
          <w:w w:val="115"/>
          <w:position w:val="-1"/>
          <w:sz w:val="12"/>
        </w:rPr>
        <w:t>pk</w:t>
      </w:r>
      <w:r>
        <w:rPr>
          <w:rFonts w:ascii="Arial" w:hAnsi="Arial"/>
          <w:w w:val="115"/>
          <w:sz w:val="12"/>
        </w:rPr>
        <w:t> </w:t>
      </w:r>
      <w:r>
        <w:rPr>
          <w:rFonts w:ascii="Bookman Old Style" w:hAnsi="Bookman Old Style"/>
          <w:b w:val="0"/>
          <w:i/>
          <w:w w:val="115"/>
          <w:sz w:val="18"/>
        </w:rPr>
        <w:t>ρ</w:t>
      </w:r>
      <w:r>
        <w:rPr>
          <w:w w:val="115"/>
          <w:sz w:val="18"/>
        </w:rPr>
        <w:t>).</w:t>
      </w:r>
    </w:p>
    <w:p>
      <w:pPr>
        <w:pStyle w:val="ListParagraph"/>
        <w:numPr>
          <w:ilvl w:val="0"/>
          <w:numId w:val="14"/>
        </w:numPr>
        <w:tabs>
          <w:tab w:pos="558" w:val="left" w:leader="none"/>
        </w:tabs>
        <w:spacing w:line="219" w:lineRule="exact" w:before="0" w:after="0"/>
        <w:ind w:left="557" w:right="0" w:hanging="252"/>
        <w:jc w:val="left"/>
        <w:rPr>
          <w:sz w:val="18"/>
        </w:rPr>
      </w:pPr>
      <w:r>
        <w:rPr>
          <w:w w:val="115"/>
          <w:position w:val="2"/>
          <w:sz w:val="18"/>
        </w:rPr>
        <w:t>Compute</w:t>
      </w:r>
      <w:r>
        <w:rPr>
          <w:spacing w:val="-14"/>
          <w:w w:val="115"/>
          <w:position w:val="2"/>
          <w:sz w:val="18"/>
        </w:rPr>
        <w:t> </w:t>
      </w:r>
      <w:r>
        <w:rPr>
          <w:rFonts w:ascii="Arial"/>
          <w:w w:val="115"/>
          <w:position w:val="2"/>
          <w:sz w:val="18"/>
        </w:rPr>
        <w:t>cm</w:t>
      </w:r>
      <w:r>
        <w:rPr>
          <w:rFonts w:ascii="Arial"/>
          <w:spacing w:val="-25"/>
          <w:w w:val="115"/>
          <w:position w:val="2"/>
          <w:sz w:val="18"/>
        </w:rPr>
        <w:t> </w:t>
      </w:r>
      <w:r>
        <w:rPr>
          <w:w w:val="115"/>
          <w:position w:val="2"/>
          <w:sz w:val="18"/>
        </w:rPr>
        <w:t>:=</w:t>
      </w:r>
      <w:r>
        <w:rPr>
          <w:spacing w:val="-21"/>
          <w:w w:val="115"/>
          <w:position w:val="2"/>
          <w:sz w:val="18"/>
        </w:rPr>
        <w:t> </w:t>
      </w:r>
      <w:r>
        <w:rPr>
          <w:rFonts w:ascii="Arial"/>
          <w:w w:val="115"/>
          <w:position w:val="2"/>
          <w:sz w:val="18"/>
        </w:rPr>
        <w:t>COMM</w:t>
      </w:r>
      <w:r>
        <w:rPr>
          <w:rFonts w:ascii="Arial"/>
          <w:i/>
          <w:w w:val="115"/>
          <w:sz w:val="12"/>
        </w:rPr>
        <w:t>s</w:t>
      </w:r>
      <w:r>
        <w:rPr>
          <w:w w:val="115"/>
          <w:position w:val="2"/>
          <w:sz w:val="18"/>
        </w:rPr>
        <w:t>(</w:t>
      </w:r>
      <w:r>
        <w:rPr>
          <w:rFonts w:ascii="Bookman Old Style"/>
          <w:b w:val="0"/>
          <w:i/>
          <w:w w:val="115"/>
          <w:position w:val="2"/>
          <w:sz w:val="18"/>
        </w:rPr>
        <w:t>v</w:t>
      </w:r>
      <w:r>
        <w:rPr>
          <w:rFonts w:ascii="Bookman Old Style"/>
          <w:b w:val="0"/>
          <w:i/>
          <w:spacing w:val="-3"/>
          <w:w w:val="115"/>
          <w:position w:val="2"/>
          <w:sz w:val="18"/>
        </w:rPr>
        <w:t> </w:t>
      </w:r>
      <w:r>
        <w:rPr>
          <w:rFonts w:ascii="Bookman Old Style"/>
          <w:b w:val="0"/>
          <w:i/>
          <w:w w:val="115"/>
          <w:position w:val="2"/>
          <w:sz w:val="18"/>
        </w:rPr>
        <w:t>k</w:t>
      </w:r>
      <w:r>
        <w:rPr>
          <w:w w:val="115"/>
          <w:position w:val="2"/>
          <w:sz w:val="18"/>
        </w:rPr>
        <w:t>).</w:t>
      </w:r>
    </w:p>
    <w:p>
      <w:pPr>
        <w:pStyle w:val="ListParagraph"/>
        <w:numPr>
          <w:ilvl w:val="0"/>
          <w:numId w:val="14"/>
        </w:numPr>
        <w:tabs>
          <w:tab w:pos="558" w:val="left" w:leader="none"/>
        </w:tabs>
        <w:spacing w:line="182" w:lineRule="exact" w:before="0" w:after="0"/>
        <w:ind w:left="557" w:right="0" w:hanging="252"/>
        <w:jc w:val="left"/>
        <w:rPr>
          <w:sz w:val="18"/>
        </w:rPr>
      </w:pPr>
      <w:r>
        <w:rPr>
          <w:w w:val="105"/>
          <w:sz w:val="18"/>
        </w:rPr>
        <w:t>Set</w:t>
      </w:r>
      <w:r>
        <w:rPr>
          <w:spacing w:val="7"/>
          <w:w w:val="105"/>
          <w:sz w:val="18"/>
        </w:rPr>
        <w:t> </w:t>
      </w:r>
      <w:r>
        <w:rPr>
          <w:rFonts w:ascii="Georgia" w:hAnsi="Georgia"/>
          <w:b/>
          <w:w w:val="105"/>
          <w:sz w:val="18"/>
        </w:rPr>
        <w:t>c</w:t>
      </w:r>
      <w:r>
        <w:rPr>
          <w:rFonts w:ascii="Georgia" w:hAnsi="Georgia"/>
          <w:b/>
          <w:spacing w:val="-1"/>
          <w:w w:val="105"/>
          <w:sz w:val="18"/>
        </w:rPr>
        <w:t> </w:t>
      </w:r>
      <w:r>
        <w:rPr>
          <w:w w:val="110"/>
          <w:sz w:val="18"/>
        </w:rPr>
        <w:t>:=</w:t>
      </w:r>
      <w:r>
        <w:rPr>
          <w:spacing w:val="-4"/>
          <w:w w:val="110"/>
          <w:sz w:val="18"/>
        </w:rPr>
        <w:t> </w:t>
      </w:r>
      <w:r>
        <w:rPr>
          <w:w w:val="105"/>
          <w:sz w:val="18"/>
        </w:rPr>
        <w:t>(</w:t>
      </w:r>
      <w:r>
        <w:rPr>
          <w:rFonts w:ascii="Arial" w:hAnsi="Arial"/>
          <w:w w:val="105"/>
          <w:sz w:val="18"/>
        </w:rPr>
        <w:t>addr</w:t>
      </w:r>
      <w:r>
        <w:rPr>
          <w:rFonts w:ascii="Arial" w:hAnsi="Arial"/>
          <w:w w:val="105"/>
          <w:position w:val="-1"/>
          <w:sz w:val="12"/>
        </w:rPr>
        <w:t>pk</w:t>
      </w:r>
      <w:r>
        <w:rPr>
          <w:rFonts w:ascii="Bookman Old Style" w:hAnsi="Bookman Old Style"/>
          <w:b w:val="0"/>
          <w:i/>
          <w:w w:val="105"/>
          <w:sz w:val="18"/>
        </w:rPr>
        <w:t>,</w:t>
      </w:r>
      <w:r>
        <w:rPr>
          <w:rFonts w:ascii="Bookman Old Style" w:hAnsi="Bookman Old Style"/>
          <w:b w:val="0"/>
          <w:i/>
          <w:spacing w:val="-29"/>
          <w:w w:val="105"/>
          <w:sz w:val="18"/>
        </w:rPr>
        <w:t> </w:t>
      </w:r>
      <w:r>
        <w:rPr>
          <w:rFonts w:ascii="Bookman Old Style" w:hAnsi="Bookman Old Style"/>
          <w:b w:val="0"/>
          <w:i/>
          <w:spacing w:val="1"/>
          <w:w w:val="105"/>
          <w:sz w:val="18"/>
        </w:rPr>
        <w:t>v,</w:t>
      </w:r>
      <w:r>
        <w:rPr>
          <w:rFonts w:ascii="Bookman Old Style" w:hAnsi="Bookman Old Style"/>
          <w:b w:val="0"/>
          <w:i/>
          <w:spacing w:val="-29"/>
          <w:w w:val="105"/>
          <w:sz w:val="18"/>
        </w:rPr>
        <w:t> </w:t>
      </w:r>
      <w:r>
        <w:rPr>
          <w:rFonts w:ascii="Bookman Old Style" w:hAnsi="Bookman Old Style"/>
          <w:b w:val="0"/>
          <w:i/>
          <w:w w:val="105"/>
          <w:sz w:val="18"/>
        </w:rPr>
        <w:t>ρ,</w:t>
      </w:r>
      <w:r>
        <w:rPr>
          <w:rFonts w:ascii="Bookman Old Style" w:hAnsi="Bookman Old Style"/>
          <w:b w:val="0"/>
          <w:i/>
          <w:spacing w:val="-29"/>
          <w:w w:val="105"/>
          <w:sz w:val="18"/>
        </w:rPr>
        <w:t> </w:t>
      </w:r>
      <w:r>
        <w:rPr>
          <w:rFonts w:ascii="Bookman Old Style" w:hAnsi="Bookman Old Style"/>
          <w:b w:val="0"/>
          <w:i/>
          <w:spacing w:val="-3"/>
          <w:w w:val="105"/>
          <w:sz w:val="18"/>
        </w:rPr>
        <w:t>r,</w:t>
      </w:r>
      <w:r>
        <w:rPr>
          <w:rFonts w:ascii="Bookman Old Style" w:hAnsi="Bookman Old Style"/>
          <w:b w:val="0"/>
          <w:i/>
          <w:spacing w:val="-29"/>
          <w:w w:val="105"/>
          <w:sz w:val="18"/>
        </w:rPr>
        <w:t> </w:t>
      </w:r>
      <w:r>
        <w:rPr>
          <w:rFonts w:ascii="Bookman Old Style" w:hAnsi="Bookman Old Style"/>
          <w:b w:val="0"/>
          <w:i/>
          <w:w w:val="105"/>
          <w:sz w:val="18"/>
        </w:rPr>
        <w:t>s,</w:t>
      </w:r>
      <w:r>
        <w:rPr>
          <w:rFonts w:ascii="Bookman Old Style" w:hAnsi="Bookman Old Style"/>
          <w:b w:val="0"/>
          <w:i/>
          <w:spacing w:val="-29"/>
          <w:w w:val="105"/>
          <w:sz w:val="18"/>
        </w:rPr>
        <w:t> </w:t>
      </w:r>
      <w:r>
        <w:rPr>
          <w:rFonts w:ascii="Arial" w:hAnsi="Arial"/>
          <w:w w:val="105"/>
          <w:sz w:val="18"/>
        </w:rPr>
        <w:t>cm</w:t>
      </w:r>
      <w:r>
        <w:rPr>
          <w:w w:val="105"/>
          <w:sz w:val="18"/>
        </w:rPr>
        <w:t>).</w:t>
      </w:r>
    </w:p>
    <w:p>
      <w:pPr>
        <w:pStyle w:val="ListParagraph"/>
        <w:numPr>
          <w:ilvl w:val="0"/>
          <w:numId w:val="14"/>
        </w:numPr>
        <w:tabs>
          <w:tab w:pos="558" w:val="left" w:leader="none"/>
        </w:tabs>
        <w:spacing w:line="263" w:lineRule="exact" w:before="0" w:after="0"/>
        <w:ind w:left="557" w:right="0" w:hanging="252"/>
        <w:jc w:val="left"/>
        <w:rPr>
          <w:sz w:val="18"/>
        </w:rPr>
      </w:pPr>
      <w:r>
        <w:rPr>
          <w:w w:val="105"/>
          <w:sz w:val="18"/>
        </w:rPr>
        <w:t>Set </w:t>
      </w:r>
      <w:r>
        <w:rPr>
          <w:rFonts w:ascii="Arial" w:hAnsi="Arial"/>
          <w:w w:val="105"/>
          <w:sz w:val="18"/>
        </w:rPr>
        <w:t>tx</w:t>
      </w:r>
      <w:r>
        <w:rPr>
          <w:rFonts w:ascii="Arial" w:hAnsi="Arial"/>
          <w:w w:val="105"/>
          <w:position w:val="-1"/>
          <w:sz w:val="12"/>
        </w:rPr>
        <w:t>Mint  </w:t>
      </w:r>
      <w:r>
        <w:rPr>
          <w:w w:val="115"/>
          <w:sz w:val="18"/>
        </w:rPr>
        <w:t>:= </w:t>
      </w:r>
      <w:r>
        <w:rPr>
          <w:w w:val="105"/>
          <w:sz w:val="18"/>
        </w:rPr>
        <w:t>(</w:t>
      </w:r>
      <w:r>
        <w:rPr>
          <w:rFonts w:ascii="Arial" w:hAnsi="Arial"/>
          <w:w w:val="105"/>
          <w:sz w:val="18"/>
        </w:rPr>
        <w:t>cm</w:t>
      </w:r>
      <w:r>
        <w:rPr>
          <w:rFonts w:ascii="Bookman Old Style" w:hAnsi="Bookman Old Style"/>
          <w:b w:val="0"/>
          <w:i/>
          <w:w w:val="105"/>
          <w:sz w:val="18"/>
        </w:rPr>
        <w:t>, </w:t>
      </w:r>
      <w:r>
        <w:rPr>
          <w:rFonts w:ascii="Bookman Old Style" w:hAnsi="Bookman Old Style"/>
          <w:b w:val="0"/>
          <w:i/>
          <w:spacing w:val="1"/>
          <w:w w:val="105"/>
          <w:sz w:val="18"/>
        </w:rPr>
        <w:t>v, </w:t>
      </w:r>
      <w:r>
        <w:rPr>
          <w:rFonts w:ascii="Meiryo" w:hAnsi="Meiryo"/>
          <w:i/>
          <w:w w:val="105"/>
          <w:sz w:val="18"/>
        </w:rPr>
        <w:t>∗</w:t>
      </w:r>
      <w:r>
        <w:rPr>
          <w:w w:val="105"/>
          <w:sz w:val="18"/>
        </w:rPr>
        <w:t>), where </w:t>
      </w:r>
      <w:r>
        <w:rPr>
          <w:rFonts w:ascii="Meiryo" w:hAnsi="Meiryo"/>
          <w:i/>
          <w:w w:val="105"/>
          <w:sz w:val="18"/>
        </w:rPr>
        <w:t>∗ </w:t>
      </w:r>
      <w:r>
        <w:rPr>
          <w:w w:val="115"/>
          <w:sz w:val="18"/>
        </w:rPr>
        <w:t>:= </w:t>
      </w:r>
      <w:r>
        <w:rPr>
          <w:w w:val="105"/>
          <w:sz w:val="18"/>
        </w:rPr>
        <w:t>(</w:t>
      </w:r>
      <w:r>
        <w:rPr>
          <w:rFonts w:ascii="Bookman Old Style" w:hAnsi="Bookman Old Style"/>
          <w:b w:val="0"/>
          <w:i/>
          <w:w w:val="105"/>
          <w:sz w:val="18"/>
        </w:rPr>
        <w:t>k,</w:t>
      </w:r>
      <w:r>
        <w:rPr>
          <w:rFonts w:ascii="Bookman Old Style" w:hAnsi="Bookman Old Style"/>
          <w:b w:val="0"/>
          <w:i/>
          <w:spacing w:val="1"/>
          <w:w w:val="105"/>
          <w:sz w:val="18"/>
        </w:rPr>
        <w:t> </w:t>
      </w:r>
      <w:r>
        <w:rPr>
          <w:rFonts w:ascii="Bookman Old Style" w:hAnsi="Bookman Old Style"/>
          <w:b w:val="0"/>
          <w:i/>
          <w:w w:val="105"/>
          <w:sz w:val="18"/>
        </w:rPr>
        <w:t>s</w:t>
      </w:r>
      <w:r>
        <w:rPr>
          <w:w w:val="105"/>
          <w:sz w:val="18"/>
        </w:rPr>
        <w:t>).</w:t>
      </w:r>
    </w:p>
    <w:p>
      <w:pPr>
        <w:pStyle w:val="ListParagraph"/>
        <w:numPr>
          <w:ilvl w:val="1"/>
          <w:numId w:val="14"/>
        </w:numPr>
        <w:tabs>
          <w:tab w:pos="650" w:val="left" w:leader="none"/>
        </w:tabs>
        <w:spacing w:line="184" w:lineRule="exact" w:before="0" w:after="0"/>
        <w:ind w:left="649" w:right="0" w:hanging="252"/>
        <w:jc w:val="left"/>
        <w:rPr>
          <w:sz w:val="18"/>
        </w:rPr>
      </w:pPr>
      <w:r>
        <w:rPr>
          <w:w w:val="118"/>
          <w:position w:val="2"/>
          <w:sz w:val="18"/>
        </w:rPr>
        <w:br w:type="column"/>
      </w:r>
      <w:r>
        <w:rPr>
          <w:w w:val="105"/>
          <w:position w:val="2"/>
          <w:sz w:val="18"/>
        </w:rPr>
        <w:t>Compute</w:t>
      </w:r>
      <w:r>
        <w:rPr>
          <w:spacing w:val="1"/>
          <w:w w:val="105"/>
          <w:position w:val="2"/>
          <w:sz w:val="18"/>
        </w:rPr>
        <w:t> </w:t>
      </w:r>
      <w:r>
        <w:rPr>
          <w:rFonts w:ascii="Bookman Old Style" w:hAnsi="Bookman Old Style"/>
          <w:b w:val="0"/>
          <w:i/>
          <w:w w:val="105"/>
          <w:position w:val="2"/>
          <w:sz w:val="18"/>
        </w:rPr>
        <w:t>π</w:t>
      </w:r>
      <w:r>
        <w:rPr>
          <w:rFonts w:ascii="Courier New" w:hAnsi="Courier New"/>
          <w:w w:val="105"/>
          <w:sz w:val="12"/>
        </w:rPr>
        <w:t>POUR</w:t>
      </w:r>
      <w:r>
        <w:rPr>
          <w:rFonts w:ascii="Courier New" w:hAnsi="Courier New"/>
          <w:spacing w:val="-25"/>
          <w:w w:val="105"/>
          <w:sz w:val="12"/>
        </w:rPr>
        <w:t> </w:t>
      </w:r>
      <w:r>
        <w:rPr>
          <w:w w:val="110"/>
          <w:position w:val="2"/>
          <w:sz w:val="18"/>
        </w:rPr>
        <w:t>:=</w:t>
      </w:r>
      <w:r>
        <w:rPr>
          <w:spacing w:val="-9"/>
          <w:w w:val="110"/>
          <w:position w:val="2"/>
          <w:sz w:val="18"/>
        </w:rPr>
        <w:t> </w:t>
      </w:r>
      <w:r>
        <w:rPr>
          <w:rFonts w:ascii="Arial" w:hAnsi="Arial"/>
          <w:w w:val="105"/>
          <w:position w:val="2"/>
          <w:sz w:val="18"/>
        </w:rPr>
        <w:t>Prove</w:t>
      </w:r>
      <w:r>
        <w:rPr>
          <w:w w:val="105"/>
          <w:position w:val="2"/>
          <w:sz w:val="18"/>
        </w:rPr>
        <w:t>(</w:t>
      </w:r>
      <w:r>
        <w:rPr>
          <w:rFonts w:ascii="Arial" w:hAnsi="Arial"/>
          <w:w w:val="105"/>
          <w:position w:val="2"/>
          <w:sz w:val="18"/>
        </w:rPr>
        <w:t>pk</w:t>
      </w:r>
      <w:r>
        <w:rPr>
          <w:rFonts w:ascii="Courier New" w:hAnsi="Courier New"/>
          <w:w w:val="105"/>
          <w:position w:val="-1"/>
          <w:sz w:val="12"/>
        </w:rPr>
        <w:t>POUR</w:t>
      </w:r>
      <w:r>
        <w:rPr>
          <w:rFonts w:ascii="Bookman Old Style" w:hAnsi="Bookman Old Style"/>
          <w:b w:val="0"/>
          <w:i/>
          <w:w w:val="105"/>
          <w:position w:val="2"/>
          <w:sz w:val="18"/>
        </w:rPr>
        <w:t>,</w:t>
      </w:r>
      <w:r>
        <w:rPr>
          <w:rFonts w:ascii="Bookman Old Style" w:hAnsi="Bookman Old Style"/>
          <w:b w:val="0"/>
          <w:i/>
          <w:spacing w:val="-32"/>
          <w:w w:val="105"/>
          <w:position w:val="2"/>
          <w:sz w:val="18"/>
        </w:rPr>
        <w:t> </w:t>
      </w:r>
      <w:r>
        <w:rPr>
          <w:rFonts w:ascii="Bookman Old Style" w:hAnsi="Bookman Old Style"/>
          <w:b w:val="0"/>
          <w:i/>
          <w:w w:val="105"/>
          <w:position w:val="2"/>
          <w:sz w:val="18"/>
        </w:rPr>
        <w:t>x,</w:t>
      </w:r>
      <w:r>
        <w:rPr>
          <w:rFonts w:ascii="Bookman Old Style" w:hAnsi="Bookman Old Style"/>
          <w:b w:val="0"/>
          <w:i/>
          <w:spacing w:val="-32"/>
          <w:w w:val="105"/>
          <w:position w:val="2"/>
          <w:sz w:val="18"/>
        </w:rPr>
        <w:t> </w:t>
      </w:r>
      <w:r>
        <w:rPr>
          <w:rFonts w:ascii="Bookman Old Style" w:hAnsi="Bookman Old Style"/>
          <w:b w:val="0"/>
          <w:i/>
          <w:w w:val="105"/>
          <w:position w:val="2"/>
          <w:sz w:val="18"/>
        </w:rPr>
        <w:t>a</w:t>
      </w:r>
      <w:r>
        <w:rPr>
          <w:w w:val="105"/>
          <w:position w:val="2"/>
          <w:sz w:val="18"/>
        </w:rPr>
        <w:t>).</w:t>
      </w:r>
    </w:p>
    <w:p>
      <w:pPr>
        <w:pStyle w:val="ListParagraph"/>
        <w:numPr>
          <w:ilvl w:val="1"/>
          <w:numId w:val="14"/>
        </w:numPr>
        <w:tabs>
          <w:tab w:pos="650" w:val="left" w:leader="none"/>
        </w:tabs>
        <w:spacing w:line="172" w:lineRule="exact" w:before="0" w:after="0"/>
        <w:ind w:left="649" w:right="0" w:hanging="252"/>
        <w:jc w:val="left"/>
        <w:rPr>
          <w:sz w:val="18"/>
        </w:rPr>
      </w:pPr>
      <w:r>
        <w:rPr>
          <w:w w:val="110"/>
          <w:position w:val="2"/>
          <w:sz w:val="18"/>
        </w:rPr>
        <w:t>Set</w:t>
      </w:r>
      <w:r>
        <w:rPr>
          <w:spacing w:val="5"/>
          <w:w w:val="110"/>
          <w:position w:val="2"/>
          <w:sz w:val="18"/>
        </w:rPr>
        <w:t> </w:t>
      </w:r>
      <w:r>
        <w:rPr>
          <w:rFonts w:ascii="Bookman Old Style" w:hAnsi="Bookman Old Style"/>
          <w:b w:val="0"/>
          <w:i/>
          <w:w w:val="110"/>
          <w:position w:val="2"/>
          <w:sz w:val="18"/>
        </w:rPr>
        <w:t>m</w:t>
      </w:r>
      <w:r>
        <w:rPr>
          <w:rFonts w:ascii="Bookman Old Style" w:hAnsi="Bookman Old Style"/>
          <w:b w:val="0"/>
          <w:i/>
          <w:spacing w:val="-12"/>
          <w:w w:val="110"/>
          <w:position w:val="2"/>
          <w:sz w:val="18"/>
        </w:rPr>
        <w:t> </w:t>
      </w:r>
      <w:r>
        <w:rPr>
          <w:w w:val="115"/>
          <w:position w:val="2"/>
          <w:sz w:val="18"/>
        </w:rPr>
        <w:t>:=</w:t>
      </w:r>
      <w:r>
        <w:rPr>
          <w:spacing w:val="-6"/>
          <w:w w:val="115"/>
          <w:position w:val="2"/>
          <w:sz w:val="18"/>
        </w:rPr>
        <w:t> </w:t>
      </w:r>
      <w:r>
        <w:rPr>
          <w:w w:val="110"/>
          <w:position w:val="2"/>
          <w:sz w:val="18"/>
        </w:rPr>
        <w:t>(</w:t>
      </w:r>
      <w:r>
        <w:rPr>
          <w:rFonts w:ascii="Bookman Old Style" w:hAnsi="Bookman Old Style"/>
          <w:b w:val="0"/>
          <w:i/>
          <w:w w:val="110"/>
          <w:position w:val="2"/>
          <w:sz w:val="18"/>
        </w:rPr>
        <w:t>x,</w:t>
      </w:r>
      <w:r>
        <w:rPr>
          <w:rFonts w:ascii="Bookman Old Style" w:hAnsi="Bookman Old Style"/>
          <w:b w:val="0"/>
          <w:i/>
          <w:spacing w:val="-32"/>
          <w:w w:val="110"/>
          <w:position w:val="2"/>
          <w:sz w:val="18"/>
        </w:rPr>
        <w:t> </w:t>
      </w:r>
      <w:r>
        <w:rPr>
          <w:rFonts w:ascii="Bookman Old Style" w:hAnsi="Bookman Old Style"/>
          <w:b w:val="0"/>
          <w:i/>
          <w:w w:val="110"/>
          <w:position w:val="2"/>
          <w:sz w:val="18"/>
        </w:rPr>
        <w:t>π</w:t>
      </w:r>
      <w:r>
        <w:rPr>
          <w:rFonts w:ascii="Courier New" w:hAnsi="Courier New"/>
          <w:w w:val="110"/>
          <w:sz w:val="12"/>
        </w:rPr>
        <w:t>POUR</w:t>
      </w:r>
      <w:r>
        <w:rPr>
          <w:rFonts w:ascii="Bookman Old Style" w:hAnsi="Bookman Old Style"/>
          <w:b w:val="0"/>
          <w:i/>
          <w:w w:val="110"/>
          <w:position w:val="2"/>
          <w:sz w:val="18"/>
        </w:rPr>
        <w:t>,</w:t>
      </w:r>
      <w:r>
        <w:rPr>
          <w:rFonts w:ascii="Bookman Old Style" w:hAnsi="Bookman Old Style"/>
          <w:b w:val="0"/>
          <w:i/>
          <w:spacing w:val="-32"/>
          <w:w w:val="110"/>
          <w:position w:val="2"/>
          <w:sz w:val="18"/>
        </w:rPr>
        <w:t> </w:t>
      </w:r>
      <w:r>
        <w:rPr>
          <w:rFonts w:ascii="Arial" w:hAnsi="Arial"/>
          <w:w w:val="110"/>
          <w:position w:val="2"/>
          <w:sz w:val="18"/>
        </w:rPr>
        <w:t>info</w:t>
      </w:r>
      <w:r>
        <w:rPr>
          <w:rFonts w:ascii="Bookman Old Style" w:hAnsi="Bookman Old Style"/>
          <w:b w:val="0"/>
          <w:i/>
          <w:w w:val="110"/>
          <w:position w:val="2"/>
          <w:sz w:val="18"/>
        </w:rPr>
        <w:t>,</w:t>
      </w:r>
      <w:r>
        <w:rPr>
          <w:rFonts w:ascii="Bookman Old Style" w:hAnsi="Bookman Old Style"/>
          <w:b w:val="0"/>
          <w:i/>
          <w:spacing w:val="-32"/>
          <w:w w:val="110"/>
          <w:position w:val="2"/>
          <w:sz w:val="18"/>
        </w:rPr>
        <w:t> </w:t>
      </w:r>
      <w:r>
        <w:rPr>
          <w:rFonts w:ascii="Georgia" w:hAnsi="Georgia"/>
          <w:b/>
          <w:spacing w:val="1"/>
          <w:w w:val="110"/>
          <w:position w:val="2"/>
          <w:sz w:val="18"/>
        </w:rPr>
        <w:t>C</w:t>
      </w:r>
      <w:r>
        <w:rPr>
          <w:spacing w:val="1"/>
          <w:w w:val="110"/>
          <w:sz w:val="12"/>
        </w:rPr>
        <w:t>1</w:t>
      </w:r>
      <w:r>
        <w:rPr>
          <w:rFonts w:ascii="Bookman Old Style" w:hAnsi="Bookman Old Style"/>
          <w:b w:val="0"/>
          <w:i/>
          <w:spacing w:val="1"/>
          <w:w w:val="110"/>
          <w:position w:val="2"/>
          <w:sz w:val="18"/>
        </w:rPr>
        <w:t>,</w:t>
      </w:r>
      <w:r>
        <w:rPr>
          <w:rFonts w:ascii="Bookman Old Style" w:hAnsi="Bookman Old Style"/>
          <w:b w:val="0"/>
          <w:i/>
          <w:spacing w:val="-32"/>
          <w:w w:val="110"/>
          <w:position w:val="2"/>
          <w:sz w:val="18"/>
        </w:rPr>
        <w:t> </w:t>
      </w:r>
      <w:r>
        <w:rPr>
          <w:rFonts w:ascii="Georgia" w:hAnsi="Georgia"/>
          <w:b/>
          <w:w w:val="110"/>
          <w:position w:val="2"/>
          <w:sz w:val="18"/>
        </w:rPr>
        <w:t>C</w:t>
      </w:r>
      <w:r>
        <w:rPr>
          <w:w w:val="110"/>
          <w:sz w:val="12"/>
        </w:rPr>
        <w:t>2</w:t>
      </w:r>
      <w:r>
        <w:rPr>
          <w:w w:val="110"/>
          <w:position w:val="2"/>
          <w:sz w:val="18"/>
        </w:rPr>
        <w:t>).</w:t>
      </w:r>
    </w:p>
    <w:p>
      <w:pPr>
        <w:pStyle w:val="ListParagraph"/>
        <w:numPr>
          <w:ilvl w:val="1"/>
          <w:numId w:val="14"/>
        </w:numPr>
        <w:tabs>
          <w:tab w:pos="650" w:val="left" w:leader="none"/>
        </w:tabs>
        <w:spacing w:line="231" w:lineRule="exact" w:before="0" w:after="0"/>
        <w:ind w:left="649" w:right="0" w:hanging="252"/>
        <w:jc w:val="left"/>
        <w:rPr>
          <w:sz w:val="18"/>
        </w:rPr>
      </w:pPr>
      <w:r>
        <w:rPr>
          <w:w w:val="110"/>
          <w:sz w:val="18"/>
        </w:rPr>
        <w:t>Compute</w:t>
      </w:r>
      <w:r>
        <w:rPr>
          <w:spacing w:val="6"/>
          <w:w w:val="110"/>
          <w:sz w:val="18"/>
        </w:rPr>
        <w:t> </w:t>
      </w:r>
      <w:r>
        <w:rPr>
          <w:rFonts w:ascii="Bookman Old Style" w:hAnsi="Bookman Old Style"/>
          <w:b w:val="0"/>
          <w:i/>
          <w:w w:val="110"/>
          <w:sz w:val="18"/>
        </w:rPr>
        <w:t>σ</w:t>
      </w:r>
      <w:r>
        <w:rPr>
          <w:rFonts w:ascii="Bookman Old Style" w:hAnsi="Bookman Old Style"/>
          <w:b w:val="0"/>
          <w:i/>
          <w:spacing w:val="-6"/>
          <w:w w:val="110"/>
          <w:sz w:val="18"/>
        </w:rPr>
        <w:t> </w:t>
      </w:r>
      <w:r>
        <w:rPr>
          <w:w w:val="110"/>
          <w:sz w:val="18"/>
        </w:rPr>
        <w:t>:=</w:t>
      </w:r>
      <w:r>
        <w:rPr>
          <w:spacing w:val="-4"/>
          <w:w w:val="110"/>
          <w:sz w:val="18"/>
        </w:rPr>
        <w:t> </w:t>
      </w:r>
      <w:r>
        <w:rPr>
          <w:rFonts w:ascii="Meiryo" w:hAnsi="Meiryo"/>
          <w:i/>
          <w:w w:val="110"/>
          <w:sz w:val="18"/>
        </w:rPr>
        <w:t>S</w:t>
      </w:r>
      <w:r>
        <w:rPr>
          <w:rFonts w:ascii="Arial" w:hAnsi="Arial"/>
          <w:w w:val="110"/>
          <w:position w:val="-1"/>
          <w:sz w:val="12"/>
        </w:rPr>
        <w:t>sig</w:t>
      </w:r>
      <w:r>
        <w:rPr>
          <w:rFonts w:ascii="Arial" w:hAnsi="Arial"/>
          <w:spacing w:val="-26"/>
          <w:w w:val="110"/>
          <w:position w:val="-1"/>
          <w:sz w:val="12"/>
        </w:rPr>
        <w:t> </w:t>
      </w:r>
      <w:r>
        <w:rPr>
          <w:w w:val="110"/>
          <w:sz w:val="18"/>
        </w:rPr>
        <w:t>(</w:t>
      </w:r>
      <w:r>
        <w:rPr>
          <w:rFonts w:ascii="Arial" w:hAnsi="Arial"/>
          <w:w w:val="110"/>
          <w:sz w:val="18"/>
        </w:rPr>
        <w:t>sk</w:t>
      </w:r>
      <w:r>
        <w:rPr>
          <w:rFonts w:ascii="Arial" w:hAnsi="Arial"/>
          <w:w w:val="110"/>
          <w:position w:val="-1"/>
          <w:sz w:val="12"/>
        </w:rPr>
        <w:t>sig</w:t>
      </w:r>
      <w:r>
        <w:rPr>
          <w:rFonts w:ascii="Arial" w:hAnsi="Arial"/>
          <w:spacing w:val="-26"/>
          <w:w w:val="110"/>
          <w:position w:val="-1"/>
          <w:sz w:val="12"/>
        </w:rPr>
        <w:t> </w:t>
      </w:r>
      <w:r>
        <w:rPr>
          <w:rFonts w:ascii="Bookman Old Style" w:hAnsi="Bookman Old Style"/>
          <w:b w:val="0"/>
          <w:i/>
          <w:w w:val="110"/>
          <w:sz w:val="18"/>
        </w:rPr>
        <w:t>,</w:t>
      </w:r>
      <w:r>
        <w:rPr>
          <w:rFonts w:ascii="Bookman Old Style" w:hAnsi="Bookman Old Style"/>
          <w:b w:val="0"/>
          <w:i/>
          <w:spacing w:val="-31"/>
          <w:w w:val="110"/>
          <w:sz w:val="18"/>
        </w:rPr>
        <w:t> </w:t>
      </w:r>
      <w:r>
        <w:rPr>
          <w:rFonts w:ascii="Bookman Old Style" w:hAnsi="Bookman Old Style"/>
          <w:b w:val="0"/>
          <w:i/>
          <w:w w:val="110"/>
          <w:sz w:val="18"/>
        </w:rPr>
        <w:t>m</w:t>
      </w:r>
      <w:r>
        <w:rPr>
          <w:w w:val="110"/>
          <w:sz w:val="18"/>
        </w:rPr>
        <w:t>).</w:t>
      </w:r>
    </w:p>
    <w:p>
      <w:pPr>
        <w:pStyle w:val="ListParagraph"/>
        <w:numPr>
          <w:ilvl w:val="1"/>
          <w:numId w:val="14"/>
        </w:numPr>
        <w:tabs>
          <w:tab w:pos="650" w:val="left" w:leader="none"/>
        </w:tabs>
        <w:spacing w:line="286" w:lineRule="exact" w:before="0" w:after="0"/>
        <w:ind w:left="649" w:right="0" w:hanging="344"/>
        <w:jc w:val="left"/>
        <w:rPr>
          <w:sz w:val="18"/>
        </w:rPr>
      </w:pPr>
      <w:r>
        <w:rPr/>
        <w:pict>
          <v:shape style="position:absolute;margin-left:407.731995pt;margin-top:7.446828pt;width:75.05pt;height:6pt;mso-position-horizontal-relative:page;mso-position-vertical-relative:paragraph;z-index:-129040" type="#_x0000_t202" filled="false" stroked="false">
            <v:textbox inset="0,0,0,0">
              <w:txbxContent>
                <w:p>
                  <w:pPr>
                    <w:tabs>
                      <w:tab w:pos="417" w:val="left" w:leader="none"/>
                      <w:tab w:pos="896" w:val="left" w:leader="none"/>
                      <w:tab w:pos="1427" w:val="left" w:leader="none"/>
                    </w:tabs>
                    <w:spacing w:line="114" w:lineRule="exact" w:before="0"/>
                    <w:ind w:left="0" w:right="0" w:firstLine="0"/>
                    <w:jc w:val="left"/>
                    <w:rPr>
                      <w:sz w:val="12"/>
                    </w:rPr>
                  </w:pPr>
                  <w:r>
                    <w:rPr>
                      <w:w w:val="130"/>
                      <w:sz w:val="12"/>
                    </w:rPr>
                    <w:t>1</w:t>
                    <w:tab/>
                    <w:t>2</w:t>
                    <w:tab/>
                    <w:t>1</w:t>
                    <w:tab/>
                    <w:t>2</w:t>
                  </w:r>
                </w:p>
              </w:txbxContent>
            </v:textbox>
            <w10:wrap type="none"/>
          </v:shape>
        </w:pict>
      </w:r>
      <w:r>
        <w:rPr>
          <w:w w:val="105"/>
          <w:sz w:val="18"/>
        </w:rPr>
        <w:t>Set</w:t>
      </w:r>
      <w:r>
        <w:rPr>
          <w:spacing w:val="-5"/>
          <w:w w:val="105"/>
          <w:sz w:val="18"/>
        </w:rPr>
        <w:t> </w:t>
      </w:r>
      <w:r>
        <w:rPr>
          <w:rFonts w:ascii="Arial" w:hAnsi="Arial"/>
          <w:w w:val="105"/>
          <w:sz w:val="18"/>
        </w:rPr>
        <w:t>tx</w:t>
      </w:r>
      <w:r>
        <w:rPr>
          <w:rFonts w:ascii="Arial" w:hAnsi="Arial"/>
          <w:w w:val="105"/>
          <w:position w:val="-1"/>
          <w:sz w:val="12"/>
        </w:rPr>
        <w:t>Pour</w:t>
      </w:r>
      <w:r>
        <w:rPr>
          <w:rFonts w:ascii="Arial" w:hAnsi="Arial"/>
          <w:spacing w:val="10"/>
          <w:w w:val="105"/>
          <w:position w:val="-1"/>
          <w:sz w:val="12"/>
        </w:rPr>
        <w:t> </w:t>
      </w:r>
      <w:r>
        <w:rPr>
          <w:w w:val="110"/>
          <w:sz w:val="18"/>
        </w:rPr>
        <w:t>:=</w:t>
      </w:r>
      <w:r>
        <w:rPr>
          <w:spacing w:val="-14"/>
          <w:w w:val="110"/>
          <w:sz w:val="18"/>
        </w:rPr>
        <w:t> </w:t>
      </w:r>
      <w:r>
        <w:rPr>
          <w:w w:val="105"/>
          <w:sz w:val="18"/>
        </w:rPr>
        <w:t>(</w:t>
      </w:r>
      <w:r>
        <w:rPr>
          <w:rFonts w:ascii="Arial" w:hAnsi="Arial"/>
          <w:w w:val="105"/>
          <w:sz w:val="18"/>
        </w:rPr>
        <w:t>rt</w:t>
      </w:r>
      <w:r>
        <w:rPr>
          <w:rFonts w:ascii="Bookman Old Style" w:hAnsi="Bookman Old Style"/>
          <w:b w:val="0"/>
          <w:i/>
          <w:w w:val="105"/>
          <w:sz w:val="18"/>
        </w:rPr>
        <w:t>,</w:t>
      </w:r>
      <w:r>
        <w:rPr>
          <w:rFonts w:ascii="Bookman Old Style" w:hAnsi="Bookman Old Style"/>
          <w:b w:val="0"/>
          <w:i/>
          <w:spacing w:val="-35"/>
          <w:w w:val="105"/>
          <w:sz w:val="18"/>
        </w:rPr>
        <w:t> </w:t>
      </w:r>
      <w:r>
        <w:rPr>
          <w:rFonts w:ascii="Arial" w:hAnsi="Arial"/>
          <w:w w:val="105"/>
          <w:sz w:val="18"/>
        </w:rPr>
        <w:t>sn</w:t>
      </w:r>
      <w:r>
        <w:rPr>
          <w:rFonts w:ascii="Arial" w:hAnsi="Arial"/>
          <w:w w:val="105"/>
          <w:position w:val="8"/>
          <w:sz w:val="12"/>
        </w:rPr>
        <w:t>old</w:t>
      </w:r>
      <w:r>
        <w:rPr>
          <w:rFonts w:ascii="Bookman Old Style" w:hAnsi="Bookman Old Style"/>
          <w:b w:val="0"/>
          <w:i/>
          <w:w w:val="105"/>
          <w:sz w:val="18"/>
        </w:rPr>
        <w:t>,</w:t>
      </w:r>
      <w:r>
        <w:rPr>
          <w:rFonts w:ascii="Bookman Old Style" w:hAnsi="Bookman Old Style"/>
          <w:b w:val="0"/>
          <w:i/>
          <w:spacing w:val="-35"/>
          <w:w w:val="105"/>
          <w:sz w:val="18"/>
        </w:rPr>
        <w:t> </w:t>
      </w:r>
      <w:r>
        <w:rPr>
          <w:rFonts w:ascii="Arial" w:hAnsi="Arial"/>
          <w:w w:val="105"/>
          <w:sz w:val="18"/>
        </w:rPr>
        <w:t>sn</w:t>
      </w:r>
      <w:r>
        <w:rPr>
          <w:rFonts w:ascii="Arial" w:hAnsi="Arial"/>
          <w:w w:val="105"/>
          <w:position w:val="8"/>
          <w:sz w:val="12"/>
        </w:rPr>
        <w:t>old</w:t>
      </w:r>
      <w:r>
        <w:rPr>
          <w:rFonts w:ascii="Bookman Old Style" w:hAnsi="Bookman Old Style"/>
          <w:b w:val="0"/>
          <w:i/>
          <w:w w:val="105"/>
          <w:sz w:val="18"/>
        </w:rPr>
        <w:t>,</w:t>
      </w:r>
      <w:r>
        <w:rPr>
          <w:rFonts w:ascii="Bookman Old Style" w:hAnsi="Bookman Old Style"/>
          <w:b w:val="0"/>
          <w:i/>
          <w:spacing w:val="-35"/>
          <w:w w:val="105"/>
          <w:sz w:val="18"/>
        </w:rPr>
        <w:t> </w:t>
      </w:r>
      <w:r>
        <w:rPr>
          <w:rFonts w:ascii="Arial" w:hAnsi="Arial"/>
          <w:w w:val="105"/>
          <w:sz w:val="18"/>
        </w:rPr>
        <w:t>cm</w:t>
      </w:r>
      <w:r>
        <w:rPr>
          <w:rFonts w:ascii="Arial" w:hAnsi="Arial"/>
          <w:w w:val="105"/>
          <w:position w:val="8"/>
          <w:sz w:val="12"/>
        </w:rPr>
        <w:t>new</w:t>
      </w:r>
      <w:r>
        <w:rPr>
          <w:rFonts w:ascii="Arial" w:hAnsi="Arial"/>
          <w:spacing w:val="-27"/>
          <w:w w:val="105"/>
          <w:position w:val="8"/>
          <w:sz w:val="12"/>
        </w:rPr>
        <w:t> </w:t>
      </w:r>
      <w:r>
        <w:rPr>
          <w:rFonts w:ascii="Bookman Old Style" w:hAnsi="Bookman Old Style"/>
          <w:b w:val="0"/>
          <w:i/>
          <w:w w:val="105"/>
          <w:sz w:val="18"/>
        </w:rPr>
        <w:t>,</w:t>
      </w:r>
      <w:r>
        <w:rPr>
          <w:rFonts w:ascii="Bookman Old Style" w:hAnsi="Bookman Old Style"/>
          <w:b w:val="0"/>
          <w:i/>
          <w:spacing w:val="-35"/>
          <w:w w:val="105"/>
          <w:sz w:val="18"/>
        </w:rPr>
        <w:t> </w:t>
      </w:r>
      <w:r>
        <w:rPr>
          <w:rFonts w:ascii="Arial" w:hAnsi="Arial"/>
          <w:w w:val="105"/>
          <w:sz w:val="18"/>
        </w:rPr>
        <w:t>cm</w:t>
      </w:r>
      <w:r>
        <w:rPr>
          <w:rFonts w:ascii="Arial" w:hAnsi="Arial"/>
          <w:w w:val="105"/>
          <w:position w:val="8"/>
          <w:sz w:val="12"/>
        </w:rPr>
        <w:t>new</w:t>
      </w:r>
      <w:r>
        <w:rPr>
          <w:rFonts w:ascii="Arial" w:hAnsi="Arial"/>
          <w:spacing w:val="-27"/>
          <w:w w:val="105"/>
          <w:position w:val="8"/>
          <w:sz w:val="12"/>
        </w:rPr>
        <w:t> </w:t>
      </w:r>
      <w:r>
        <w:rPr>
          <w:rFonts w:ascii="Bookman Old Style" w:hAnsi="Bookman Old Style"/>
          <w:b w:val="0"/>
          <w:i/>
          <w:w w:val="105"/>
          <w:sz w:val="18"/>
        </w:rPr>
        <w:t>,</w:t>
      </w:r>
      <w:r>
        <w:rPr>
          <w:rFonts w:ascii="Bookman Old Style" w:hAnsi="Bookman Old Style"/>
          <w:b w:val="0"/>
          <w:i/>
          <w:spacing w:val="-35"/>
          <w:w w:val="105"/>
          <w:sz w:val="18"/>
        </w:rPr>
        <w:t> </w:t>
      </w:r>
      <w:r>
        <w:rPr>
          <w:rFonts w:ascii="Bookman Old Style" w:hAnsi="Bookman Old Style"/>
          <w:b w:val="0"/>
          <w:i/>
          <w:w w:val="105"/>
          <w:sz w:val="18"/>
        </w:rPr>
        <w:t>v</w:t>
      </w:r>
      <w:r>
        <w:rPr>
          <w:rFonts w:ascii="Arial" w:hAnsi="Arial"/>
          <w:w w:val="105"/>
          <w:position w:val="-1"/>
          <w:sz w:val="12"/>
        </w:rPr>
        <w:t>pub</w:t>
      </w:r>
      <w:r>
        <w:rPr>
          <w:rFonts w:ascii="Bookman Old Style" w:hAnsi="Bookman Old Style"/>
          <w:b w:val="0"/>
          <w:i/>
          <w:w w:val="105"/>
          <w:sz w:val="18"/>
        </w:rPr>
        <w:t>,</w:t>
      </w:r>
      <w:r>
        <w:rPr>
          <w:rFonts w:ascii="Bookman Old Style" w:hAnsi="Bookman Old Style"/>
          <w:b w:val="0"/>
          <w:i/>
          <w:spacing w:val="-35"/>
          <w:w w:val="105"/>
          <w:sz w:val="18"/>
        </w:rPr>
        <w:t> </w:t>
      </w:r>
      <w:r>
        <w:rPr>
          <w:rFonts w:ascii="Arial" w:hAnsi="Arial"/>
          <w:w w:val="105"/>
          <w:sz w:val="18"/>
        </w:rPr>
        <w:t>info</w:t>
      </w:r>
      <w:r>
        <w:rPr>
          <w:rFonts w:ascii="Bookman Old Style" w:hAnsi="Bookman Old Style"/>
          <w:b w:val="0"/>
          <w:i/>
          <w:w w:val="105"/>
          <w:sz w:val="18"/>
        </w:rPr>
        <w:t>,</w:t>
      </w:r>
      <w:r>
        <w:rPr>
          <w:rFonts w:ascii="Bookman Old Style" w:hAnsi="Bookman Old Style"/>
          <w:b w:val="0"/>
          <w:i/>
          <w:spacing w:val="-35"/>
          <w:w w:val="105"/>
          <w:sz w:val="18"/>
        </w:rPr>
        <w:t> </w:t>
      </w:r>
      <w:r>
        <w:rPr>
          <w:rFonts w:ascii="Meiryo" w:hAnsi="Meiryo"/>
          <w:i/>
          <w:w w:val="105"/>
          <w:sz w:val="18"/>
        </w:rPr>
        <w:t>∗</w:t>
      </w:r>
      <w:r>
        <w:rPr>
          <w:w w:val="105"/>
          <w:sz w:val="18"/>
        </w:rPr>
        <w:t>),</w:t>
      </w:r>
      <w:r>
        <w:rPr>
          <w:spacing w:val="-5"/>
          <w:w w:val="105"/>
          <w:sz w:val="18"/>
        </w:rPr>
        <w:t> </w:t>
      </w:r>
      <w:r>
        <w:rPr>
          <w:w w:val="105"/>
          <w:sz w:val="18"/>
        </w:rPr>
        <w:t>where</w:t>
      </w:r>
    </w:p>
    <w:p>
      <w:pPr>
        <w:spacing w:after="0" w:line="286" w:lineRule="exact"/>
        <w:jc w:val="left"/>
        <w:rPr>
          <w:sz w:val="18"/>
        </w:rPr>
        <w:sectPr>
          <w:type w:val="continuous"/>
          <w:pgSz w:w="12240" w:h="15840"/>
          <w:pgMar w:top="1500" w:bottom="920" w:left="620" w:right="620"/>
          <w:cols w:num="2" w:equalWidth="0">
            <w:col w:w="3809" w:space="1599"/>
            <w:col w:w="5592"/>
          </w:cols>
        </w:sectPr>
      </w:pPr>
    </w:p>
    <w:p>
      <w:pPr>
        <w:spacing w:line="226" w:lineRule="exact" w:before="0"/>
        <w:ind w:left="305" w:right="0" w:firstLine="0"/>
        <w:jc w:val="left"/>
        <w:rPr>
          <w:sz w:val="18"/>
        </w:rPr>
      </w:pPr>
      <w:r>
        <w:rPr>
          <w:w w:val="115"/>
          <w:sz w:val="18"/>
        </w:rPr>
        <w:t>8.  Output </w:t>
      </w:r>
      <w:r>
        <w:rPr>
          <w:rFonts w:ascii="Georgia"/>
          <w:b/>
          <w:w w:val="115"/>
          <w:sz w:val="18"/>
        </w:rPr>
        <w:t>c </w:t>
      </w:r>
      <w:r>
        <w:rPr>
          <w:w w:val="115"/>
          <w:sz w:val="18"/>
        </w:rPr>
        <w:t>and  </w:t>
      </w:r>
      <w:r>
        <w:rPr>
          <w:rFonts w:ascii="Arial"/>
          <w:w w:val="115"/>
          <w:sz w:val="18"/>
        </w:rPr>
        <w:t>tx</w:t>
      </w:r>
      <w:r>
        <w:rPr>
          <w:rFonts w:ascii="Arial"/>
          <w:w w:val="115"/>
          <w:position w:val="-1"/>
          <w:sz w:val="12"/>
        </w:rPr>
        <w:t>Mint</w:t>
      </w:r>
      <w:r>
        <w:rPr>
          <w:w w:val="115"/>
          <w:sz w:val="18"/>
        </w:rPr>
        <w:t>.</w:t>
      </w:r>
    </w:p>
    <w:p>
      <w:pPr>
        <w:pStyle w:val="BodyText"/>
        <w:spacing w:before="12"/>
        <w:rPr>
          <w:sz w:val="22"/>
        </w:rPr>
      </w:pPr>
    </w:p>
    <w:p>
      <w:pPr>
        <w:spacing w:line="160" w:lineRule="exact" w:before="1"/>
        <w:ind w:left="305" w:right="0" w:firstLine="0"/>
        <w:jc w:val="left"/>
        <w:rPr>
          <w:rFonts w:ascii="Arial"/>
          <w:sz w:val="18"/>
        </w:rPr>
      </w:pPr>
      <w:r>
        <w:rPr>
          <w:rFonts w:ascii="Arial"/>
          <w:sz w:val="18"/>
        </w:rPr>
        <w:t>VerifyTransaction</w:t>
      </w:r>
    </w:p>
    <w:p>
      <w:pPr>
        <w:pStyle w:val="ListParagraph"/>
        <w:numPr>
          <w:ilvl w:val="0"/>
          <w:numId w:val="9"/>
        </w:numPr>
        <w:tabs>
          <w:tab w:pos="507" w:val="left" w:leader="none"/>
        </w:tabs>
        <w:spacing w:line="277" w:lineRule="exact" w:before="0" w:after="0"/>
        <w:ind w:left="506" w:right="0" w:hanging="201"/>
        <w:jc w:val="left"/>
        <w:rPr>
          <w:rFonts w:ascii="Arial"/>
          <w:sz w:val="18"/>
        </w:rPr>
      </w:pPr>
      <w:r>
        <w:rPr>
          <w:rFonts w:ascii="Arial"/>
          <w:w w:val="115"/>
          <w:sz w:val="18"/>
        </w:rPr>
        <w:t>inputs:</w:t>
      </w:r>
    </w:p>
    <w:p>
      <w:pPr>
        <w:pStyle w:val="ListParagraph"/>
        <w:numPr>
          <w:ilvl w:val="1"/>
          <w:numId w:val="9"/>
        </w:numPr>
        <w:tabs>
          <w:tab w:pos="722" w:val="left" w:leader="none"/>
        </w:tabs>
        <w:spacing w:line="199" w:lineRule="exact" w:before="0" w:after="0"/>
        <w:ind w:left="721" w:right="0" w:hanging="215"/>
        <w:jc w:val="left"/>
        <w:rPr>
          <w:rFonts w:ascii="Arial"/>
          <w:sz w:val="18"/>
        </w:rPr>
      </w:pPr>
      <w:r>
        <w:rPr>
          <w:w w:val="115"/>
          <w:sz w:val="18"/>
        </w:rPr>
        <w:t>public parameters</w:t>
      </w:r>
      <w:r>
        <w:rPr>
          <w:spacing w:val="15"/>
          <w:w w:val="115"/>
          <w:sz w:val="18"/>
        </w:rPr>
        <w:t> </w:t>
      </w:r>
      <w:r>
        <w:rPr>
          <w:rFonts w:ascii="Arial"/>
          <w:w w:val="115"/>
          <w:sz w:val="18"/>
        </w:rPr>
        <w:t>pp</w:t>
      </w:r>
    </w:p>
    <w:p>
      <w:pPr>
        <w:pStyle w:val="ListParagraph"/>
        <w:numPr>
          <w:ilvl w:val="1"/>
          <w:numId w:val="9"/>
        </w:numPr>
        <w:tabs>
          <w:tab w:pos="722" w:val="left" w:leader="none"/>
        </w:tabs>
        <w:spacing w:line="219" w:lineRule="exact" w:before="0" w:after="0"/>
        <w:ind w:left="721" w:right="0" w:hanging="215"/>
        <w:jc w:val="left"/>
        <w:rPr>
          <w:rFonts w:ascii="Arial"/>
          <w:sz w:val="18"/>
        </w:rPr>
      </w:pPr>
      <w:r>
        <w:rPr>
          <w:w w:val="120"/>
          <w:sz w:val="18"/>
        </w:rPr>
        <w:t>a (mint or pour) transaction</w:t>
      </w:r>
      <w:r>
        <w:rPr>
          <w:spacing w:val="22"/>
          <w:w w:val="120"/>
          <w:sz w:val="18"/>
        </w:rPr>
        <w:t> </w:t>
      </w:r>
      <w:r>
        <w:rPr>
          <w:rFonts w:ascii="Arial"/>
          <w:w w:val="120"/>
          <w:sz w:val="18"/>
        </w:rPr>
        <w:t>tx</w:t>
      </w:r>
    </w:p>
    <w:p>
      <w:pPr>
        <w:pStyle w:val="ListParagraph"/>
        <w:numPr>
          <w:ilvl w:val="1"/>
          <w:numId w:val="9"/>
        </w:numPr>
        <w:tabs>
          <w:tab w:pos="722" w:val="left" w:leader="none"/>
        </w:tabs>
        <w:spacing w:line="183" w:lineRule="exact" w:before="0" w:after="0"/>
        <w:ind w:left="721" w:right="0" w:hanging="215"/>
        <w:jc w:val="left"/>
        <w:rPr>
          <w:rFonts w:ascii="Bookman Old Style"/>
          <w:b w:val="0"/>
          <w:i/>
          <w:sz w:val="18"/>
        </w:rPr>
      </w:pPr>
      <w:r>
        <w:rPr>
          <w:w w:val="120"/>
          <w:sz w:val="18"/>
        </w:rPr>
        <w:t>the current ledger</w:t>
      </w:r>
      <w:r>
        <w:rPr>
          <w:spacing w:val="-1"/>
          <w:w w:val="120"/>
          <w:sz w:val="18"/>
        </w:rPr>
        <w:t> </w:t>
      </w:r>
      <w:r>
        <w:rPr>
          <w:rFonts w:ascii="Bookman Old Style"/>
          <w:b w:val="0"/>
          <w:i/>
          <w:w w:val="120"/>
          <w:sz w:val="18"/>
        </w:rPr>
        <w:t>L</w:t>
      </w:r>
    </w:p>
    <w:p>
      <w:pPr>
        <w:pStyle w:val="ListParagraph"/>
        <w:numPr>
          <w:ilvl w:val="0"/>
          <w:numId w:val="9"/>
        </w:numPr>
        <w:tabs>
          <w:tab w:pos="507" w:val="left" w:leader="none"/>
        </w:tabs>
        <w:spacing w:line="305" w:lineRule="exact" w:before="0" w:after="0"/>
        <w:ind w:left="506" w:right="0" w:hanging="201"/>
        <w:jc w:val="left"/>
        <w:rPr>
          <w:sz w:val="18"/>
        </w:rPr>
      </w:pPr>
      <w:r>
        <w:rPr>
          <w:rFonts w:ascii="Arial"/>
          <w:w w:val="115"/>
          <w:sz w:val="18"/>
        </w:rPr>
        <w:t>outputs:</w:t>
      </w:r>
      <w:r>
        <w:rPr>
          <w:rFonts w:ascii="Arial"/>
          <w:spacing w:val="31"/>
          <w:w w:val="115"/>
          <w:sz w:val="18"/>
        </w:rPr>
        <w:t> </w:t>
      </w:r>
      <w:r>
        <w:rPr>
          <w:w w:val="115"/>
          <w:sz w:val="18"/>
        </w:rPr>
        <w:t>bit</w:t>
      </w:r>
      <w:r>
        <w:rPr>
          <w:spacing w:val="12"/>
          <w:w w:val="115"/>
          <w:sz w:val="18"/>
        </w:rPr>
        <w:t> </w:t>
      </w:r>
      <w:r>
        <w:rPr>
          <w:rFonts w:ascii="Bookman Old Style"/>
          <w:b w:val="0"/>
          <w:i/>
          <w:w w:val="115"/>
          <w:sz w:val="18"/>
        </w:rPr>
        <w:t>b</w:t>
      </w:r>
      <w:r>
        <w:rPr>
          <w:w w:val="115"/>
          <w:sz w:val="18"/>
        </w:rPr>
        <w:t>,</w:t>
      </w:r>
      <w:r>
        <w:rPr>
          <w:spacing w:val="12"/>
          <w:w w:val="115"/>
          <w:sz w:val="18"/>
        </w:rPr>
        <w:t> </w:t>
      </w:r>
      <w:r>
        <w:rPr>
          <w:w w:val="115"/>
          <w:sz w:val="18"/>
        </w:rPr>
        <w:t>equals</w:t>
      </w:r>
      <w:r>
        <w:rPr>
          <w:spacing w:val="12"/>
          <w:w w:val="115"/>
          <w:sz w:val="18"/>
        </w:rPr>
        <w:t> </w:t>
      </w:r>
      <w:r>
        <w:rPr>
          <w:w w:val="115"/>
          <w:sz w:val="18"/>
        </w:rPr>
        <w:t>1</w:t>
      </w:r>
      <w:r>
        <w:rPr>
          <w:spacing w:val="12"/>
          <w:w w:val="115"/>
          <w:sz w:val="18"/>
        </w:rPr>
        <w:t> </w:t>
      </w:r>
      <w:r>
        <w:rPr>
          <w:w w:val="115"/>
          <w:sz w:val="18"/>
        </w:rPr>
        <w:t>iff</w:t>
      </w:r>
      <w:r>
        <w:rPr>
          <w:spacing w:val="12"/>
          <w:w w:val="115"/>
          <w:sz w:val="18"/>
        </w:rPr>
        <w:t> </w:t>
      </w:r>
      <w:r>
        <w:rPr>
          <w:w w:val="115"/>
          <w:sz w:val="18"/>
        </w:rPr>
        <w:t>the</w:t>
      </w:r>
      <w:r>
        <w:rPr>
          <w:spacing w:val="12"/>
          <w:w w:val="115"/>
          <w:sz w:val="18"/>
        </w:rPr>
        <w:t> </w:t>
      </w:r>
      <w:r>
        <w:rPr>
          <w:w w:val="115"/>
          <w:sz w:val="18"/>
        </w:rPr>
        <w:t>transaction</w:t>
      </w:r>
      <w:r>
        <w:rPr>
          <w:spacing w:val="12"/>
          <w:w w:val="115"/>
          <w:sz w:val="18"/>
        </w:rPr>
        <w:t> </w:t>
      </w:r>
      <w:r>
        <w:rPr>
          <w:w w:val="115"/>
          <w:sz w:val="18"/>
        </w:rPr>
        <w:t>is</w:t>
      </w:r>
      <w:r>
        <w:rPr>
          <w:spacing w:val="12"/>
          <w:w w:val="115"/>
          <w:sz w:val="18"/>
        </w:rPr>
        <w:t> </w:t>
      </w:r>
      <w:r>
        <w:rPr>
          <w:spacing w:val="-3"/>
          <w:w w:val="115"/>
          <w:sz w:val="18"/>
        </w:rPr>
        <w:t>valid</w:t>
      </w:r>
    </w:p>
    <w:p>
      <w:pPr>
        <w:pStyle w:val="ListParagraph"/>
        <w:numPr>
          <w:ilvl w:val="0"/>
          <w:numId w:val="15"/>
        </w:numPr>
        <w:tabs>
          <w:tab w:pos="558" w:val="left" w:leader="none"/>
        </w:tabs>
        <w:spacing w:line="195" w:lineRule="exact" w:before="23" w:after="0"/>
        <w:ind w:left="557" w:right="0" w:hanging="252"/>
        <w:jc w:val="left"/>
        <w:rPr>
          <w:sz w:val="18"/>
        </w:rPr>
      </w:pPr>
      <w:r>
        <w:rPr>
          <w:w w:val="120"/>
          <w:sz w:val="18"/>
        </w:rPr>
        <w:t>If given a mint transaction </w:t>
      </w:r>
      <w:r>
        <w:rPr>
          <w:rFonts w:ascii="Arial"/>
          <w:w w:val="120"/>
          <w:sz w:val="18"/>
        </w:rPr>
        <w:t>tx </w:t>
      </w:r>
      <w:r>
        <w:rPr>
          <w:w w:val="120"/>
          <w:sz w:val="18"/>
        </w:rPr>
        <w:t>=</w:t>
      </w:r>
      <w:r>
        <w:rPr>
          <w:spacing w:val="-43"/>
          <w:w w:val="120"/>
          <w:sz w:val="18"/>
        </w:rPr>
        <w:t> </w:t>
      </w:r>
      <w:r>
        <w:rPr>
          <w:rFonts w:ascii="Arial"/>
          <w:w w:val="120"/>
          <w:sz w:val="18"/>
        </w:rPr>
        <w:t>tx</w:t>
      </w:r>
      <w:r>
        <w:rPr>
          <w:rFonts w:ascii="Arial"/>
          <w:w w:val="120"/>
          <w:position w:val="-1"/>
          <w:sz w:val="12"/>
        </w:rPr>
        <w:t>Mint</w:t>
      </w:r>
      <w:r>
        <w:rPr>
          <w:w w:val="120"/>
          <w:sz w:val="18"/>
        </w:rPr>
        <w:t>:</w:t>
      </w:r>
    </w:p>
    <w:p>
      <w:pPr>
        <w:pStyle w:val="ListParagraph"/>
        <w:numPr>
          <w:ilvl w:val="1"/>
          <w:numId w:val="15"/>
        </w:numPr>
        <w:tabs>
          <w:tab w:pos="964" w:val="left" w:leader="none"/>
        </w:tabs>
        <w:spacing w:line="273" w:lineRule="exact" w:before="0" w:after="0"/>
        <w:ind w:left="963" w:right="0" w:hanging="344"/>
        <w:jc w:val="left"/>
        <w:rPr>
          <w:sz w:val="18"/>
        </w:rPr>
      </w:pPr>
      <w:r>
        <w:rPr/>
        <w:pict>
          <v:shape style="position:absolute;margin-left:106.478996pt;margin-top:13.648642pt;width:2.2pt;height:10.4pt;mso-position-horizontal-relative:page;mso-position-vertical-relative:paragraph;z-index:-129760" type="#_x0000_t202" filled="false" stroked="false">
            <v:textbox inset="0,0,0,0">
              <w:txbxContent>
                <w:p>
                  <w:pPr>
                    <w:spacing w:line="147" w:lineRule="exact" w:before="0"/>
                    <w:ind w:left="0" w:right="0" w:firstLine="0"/>
                    <w:jc w:val="left"/>
                    <w:rPr>
                      <w:rFonts w:ascii="Meiryo"/>
                      <w:i/>
                      <w:sz w:val="12"/>
                    </w:rPr>
                  </w:pPr>
                  <w:r>
                    <w:rPr>
                      <w:rFonts w:ascii="Meiryo"/>
                      <w:i/>
                      <w:w w:val="89"/>
                      <w:sz w:val="12"/>
                    </w:rPr>
                    <w:t>I</w:t>
                  </w:r>
                </w:p>
              </w:txbxContent>
            </v:textbox>
            <w10:wrap type="none"/>
          </v:shape>
        </w:pict>
      </w:r>
      <w:r>
        <w:rPr>
          <w:w w:val="110"/>
          <w:sz w:val="18"/>
        </w:rPr>
        <w:t>Parse</w:t>
      </w:r>
      <w:r>
        <w:rPr>
          <w:spacing w:val="3"/>
          <w:w w:val="110"/>
          <w:sz w:val="18"/>
        </w:rPr>
        <w:t> </w:t>
      </w:r>
      <w:r>
        <w:rPr>
          <w:rFonts w:ascii="Arial" w:hAnsi="Arial"/>
          <w:w w:val="110"/>
          <w:sz w:val="18"/>
        </w:rPr>
        <w:t>tx</w:t>
      </w:r>
      <w:r>
        <w:rPr>
          <w:rFonts w:ascii="Arial" w:hAnsi="Arial"/>
          <w:w w:val="110"/>
          <w:position w:val="-1"/>
          <w:sz w:val="12"/>
        </w:rPr>
        <w:t>Mint</w:t>
      </w:r>
      <w:r>
        <w:rPr>
          <w:rFonts w:ascii="Arial" w:hAnsi="Arial"/>
          <w:spacing w:val="27"/>
          <w:w w:val="110"/>
          <w:position w:val="-1"/>
          <w:sz w:val="12"/>
        </w:rPr>
        <w:t> </w:t>
      </w:r>
      <w:r>
        <w:rPr>
          <w:w w:val="110"/>
          <w:sz w:val="18"/>
        </w:rPr>
        <w:t>as</w:t>
      </w:r>
      <w:r>
        <w:rPr>
          <w:spacing w:val="3"/>
          <w:w w:val="110"/>
          <w:sz w:val="18"/>
        </w:rPr>
        <w:t> </w:t>
      </w:r>
      <w:r>
        <w:rPr>
          <w:w w:val="110"/>
          <w:sz w:val="18"/>
        </w:rPr>
        <w:t>(</w:t>
      </w:r>
      <w:r>
        <w:rPr>
          <w:rFonts w:ascii="Arial" w:hAnsi="Arial"/>
          <w:w w:val="110"/>
          <w:sz w:val="18"/>
        </w:rPr>
        <w:t>cm</w:t>
      </w:r>
      <w:r>
        <w:rPr>
          <w:rFonts w:ascii="Bookman Old Style" w:hAnsi="Bookman Old Style"/>
          <w:b w:val="0"/>
          <w:i/>
          <w:w w:val="110"/>
          <w:sz w:val="18"/>
        </w:rPr>
        <w:t>,</w:t>
      </w:r>
      <w:r>
        <w:rPr>
          <w:rFonts w:ascii="Bookman Old Style" w:hAnsi="Bookman Old Style"/>
          <w:b w:val="0"/>
          <w:i/>
          <w:spacing w:val="-32"/>
          <w:w w:val="110"/>
          <w:sz w:val="18"/>
        </w:rPr>
        <w:t> </w:t>
      </w:r>
      <w:r>
        <w:rPr>
          <w:rFonts w:ascii="Bookman Old Style" w:hAnsi="Bookman Old Style"/>
          <w:b w:val="0"/>
          <w:i/>
          <w:spacing w:val="1"/>
          <w:w w:val="105"/>
          <w:sz w:val="18"/>
        </w:rPr>
        <w:t>v,</w:t>
      </w:r>
      <w:r>
        <w:rPr>
          <w:rFonts w:ascii="Bookman Old Style" w:hAnsi="Bookman Old Style"/>
          <w:b w:val="0"/>
          <w:i/>
          <w:spacing w:val="-30"/>
          <w:w w:val="105"/>
          <w:sz w:val="18"/>
        </w:rPr>
        <w:t> </w:t>
      </w:r>
      <w:r>
        <w:rPr>
          <w:rFonts w:ascii="Meiryo" w:hAnsi="Meiryo"/>
          <w:i/>
          <w:w w:val="110"/>
          <w:sz w:val="18"/>
        </w:rPr>
        <w:t>∗</w:t>
      </w:r>
      <w:r>
        <w:rPr>
          <w:w w:val="110"/>
          <w:sz w:val="18"/>
        </w:rPr>
        <w:t>),</w:t>
      </w:r>
      <w:r>
        <w:rPr>
          <w:spacing w:val="3"/>
          <w:w w:val="110"/>
          <w:sz w:val="18"/>
        </w:rPr>
        <w:t> </w:t>
      </w:r>
      <w:r>
        <w:rPr>
          <w:w w:val="110"/>
          <w:sz w:val="18"/>
        </w:rPr>
        <w:t>and</w:t>
      </w:r>
      <w:r>
        <w:rPr>
          <w:spacing w:val="3"/>
          <w:w w:val="110"/>
          <w:sz w:val="18"/>
        </w:rPr>
        <w:t> </w:t>
      </w:r>
      <w:r>
        <w:rPr>
          <w:rFonts w:ascii="Meiryo" w:hAnsi="Meiryo"/>
          <w:i/>
          <w:w w:val="110"/>
          <w:sz w:val="18"/>
        </w:rPr>
        <w:t>∗</w:t>
      </w:r>
      <w:r>
        <w:rPr>
          <w:rFonts w:ascii="Meiryo" w:hAnsi="Meiryo"/>
          <w:i/>
          <w:spacing w:val="-11"/>
          <w:w w:val="110"/>
          <w:sz w:val="18"/>
        </w:rPr>
        <w:t> </w:t>
      </w:r>
      <w:r>
        <w:rPr>
          <w:w w:val="110"/>
          <w:sz w:val="18"/>
        </w:rPr>
        <w:t>as</w:t>
      </w:r>
      <w:r>
        <w:rPr>
          <w:spacing w:val="3"/>
          <w:w w:val="110"/>
          <w:sz w:val="18"/>
        </w:rPr>
        <w:t> </w:t>
      </w:r>
      <w:r>
        <w:rPr>
          <w:w w:val="110"/>
          <w:sz w:val="18"/>
        </w:rPr>
        <w:t>(</w:t>
      </w:r>
      <w:r>
        <w:rPr>
          <w:rFonts w:ascii="Bookman Old Style" w:hAnsi="Bookman Old Style"/>
          <w:b w:val="0"/>
          <w:i/>
          <w:w w:val="110"/>
          <w:sz w:val="18"/>
        </w:rPr>
        <w:t>k,</w:t>
      </w:r>
      <w:r>
        <w:rPr>
          <w:rFonts w:ascii="Bookman Old Style" w:hAnsi="Bookman Old Style"/>
          <w:b w:val="0"/>
          <w:i/>
          <w:spacing w:val="-32"/>
          <w:w w:val="110"/>
          <w:sz w:val="18"/>
        </w:rPr>
        <w:t> </w:t>
      </w:r>
      <w:r>
        <w:rPr>
          <w:rFonts w:ascii="Bookman Old Style" w:hAnsi="Bookman Old Style"/>
          <w:b w:val="0"/>
          <w:i/>
          <w:w w:val="110"/>
          <w:sz w:val="18"/>
        </w:rPr>
        <w:t>s</w:t>
      </w:r>
      <w:r>
        <w:rPr>
          <w:w w:val="110"/>
          <w:sz w:val="18"/>
        </w:rPr>
        <w:t>).</w:t>
      </w:r>
    </w:p>
    <w:p>
      <w:pPr>
        <w:pStyle w:val="ListParagraph"/>
        <w:numPr>
          <w:ilvl w:val="1"/>
          <w:numId w:val="15"/>
        </w:numPr>
        <w:tabs>
          <w:tab w:pos="964" w:val="left" w:leader="none"/>
        </w:tabs>
        <w:spacing w:line="171" w:lineRule="exact" w:before="0" w:after="0"/>
        <w:ind w:left="963" w:right="0" w:hanging="355"/>
        <w:jc w:val="left"/>
        <w:rPr>
          <w:sz w:val="18"/>
        </w:rPr>
      </w:pPr>
      <w:r>
        <w:rPr/>
        <w:pict>
          <v:shape style="position:absolute;margin-left:165.186005pt;margin-top:1.527063pt;width:4.6pt;height:15.6pt;mso-position-horizontal-relative:page;mso-position-vertical-relative:paragraph;z-index:-129784" type="#_x0000_t202" filled="false" stroked="false">
            <v:textbox inset="0,0,0,0">
              <w:txbxContent>
                <w:p>
                  <w:pPr>
                    <w:spacing w:line="219" w:lineRule="exact" w:before="0"/>
                    <w:ind w:left="0" w:right="0" w:firstLine="0"/>
                    <w:jc w:val="left"/>
                    <w:rPr>
                      <w:rFonts w:ascii="Meiryo"/>
                      <w:i/>
                      <w:sz w:val="18"/>
                    </w:rPr>
                  </w:pPr>
                  <w:r>
                    <w:rPr>
                      <w:rFonts w:ascii="Meiryo"/>
                      <w:i/>
                      <w:w w:val="150"/>
                      <w:sz w:val="18"/>
                    </w:rPr>
                    <w:t> </w:t>
                  </w:r>
                </w:p>
              </w:txbxContent>
            </v:textbox>
            <w10:wrap type="none"/>
          </v:shape>
        </w:pict>
      </w:r>
      <w:r>
        <w:rPr>
          <w:w w:val="115"/>
          <w:position w:val="2"/>
          <w:sz w:val="18"/>
        </w:rPr>
        <w:t>Set </w:t>
      </w:r>
      <w:r>
        <w:rPr>
          <w:rFonts w:ascii="Arial"/>
          <w:w w:val="115"/>
          <w:position w:val="2"/>
          <w:sz w:val="18"/>
        </w:rPr>
        <w:t>cm </w:t>
      </w:r>
      <w:r>
        <w:rPr>
          <w:w w:val="115"/>
          <w:position w:val="2"/>
          <w:sz w:val="18"/>
        </w:rPr>
        <w:t>:= </w:t>
      </w:r>
      <w:r>
        <w:rPr>
          <w:rFonts w:ascii="Arial"/>
          <w:w w:val="115"/>
          <w:position w:val="2"/>
          <w:sz w:val="18"/>
        </w:rPr>
        <w:t>COMM</w:t>
      </w:r>
      <w:r>
        <w:rPr>
          <w:rFonts w:ascii="Arial"/>
          <w:i/>
          <w:w w:val="115"/>
          <w:sz w:val="12"/>
        </w:rPr>
        <w:t>s</w:t>
      </w:r>
      <w:r>
        <w:rPr>
          <w:w w:val="115"/>
          <w:position w:val="2"/>
          <w:sz w:val="18"/>
        </w:rPr>
        <w:t>(</w:t>
      </w:r>
      <w:r>
        <w:rPr>
          <w:rFonts w:ascii="Bookman Old Style"/>
          <w:b w:val="0"/>
          <w:i/>
          <w:w w:val="115"/>
          <w:position w:val="2"/>
          <w:sz w:val="18"/>
        </w:rPr>
        <w:t>v</w:t>
      </w:r>
      <w:r>
        <w:rPr>
          <w:rFonts w:ascii="Bookman Old Style"/>
          <w:b w:val="0"/>
          <w:i/>
          <w:spacing w:val="-25"/>
          <w:w w:val="115"/>
          <w:position w:val="2"/>
          <w:sz w:val="18"/>
        </w:rPr>
        <w:t> </w:t>
      </w:r>
      <w:r>
        <w:rPr>
          <w:rFonts w:ascii="Bookman Old Style"/>
          <w:b w:val="0"/>
          <w:i/>
          <w:w w:val="115"/>
          <w:position w:val="2"/>
          <w:sz w:val="18"/>
        </w:rPr>
        <w:t>k</w:t>
      </w:r>
      <w:r>
        <w:rPr>
          <w:w w:val="115"/>
          <w:position w:val="2"/>
          <w:sz w:val="18"/>
        </w:rPr>
        <w:t>).</w:t>
      </w:r>
    </w:p>
    <w:p>
      <w:pPr>
        <w:pStyle w:val="ListParagraph"/>
        <w:numPr>
          <w:ilvl w:val="1"/>
          <w:numId w:val="15"/>
        </w:numPr>
        <w:tabs>
          <w:tab w:pos="964" w:val="left" w:leader="none"/>
        </w:tabs>
        <w:spacing w:line="260" w:lineRule="exact" w:before="0" w:after="0"/>
        <w:ind w:left="963" w:right="0" w:hanging="334"/>
        <w:jc w:val="left"/>
        <w:rPr>
          <w:sz w:val="18"/>
        </w:rPr>
      </w:pPr>
      <w:r>
        <w:rPr>
          <w:w w:val="115"/>
          <w:sz w:val="18"/>
        </w:rPr>
        <w:t>Output </w:t>
      </w:r>
      <w:r>
        <w:rPr>
          <w:rFonts w:ascii="Bookman Old Style"/>
          <w:b w:val="0"/>
          <w:i/>
          <w:sz w:val="18"/>
        </w:rPr>
        <w:t>b </w:t>
      </w:r>
      <w:r>
        <w:rPr>
          <w:w w:val="125"/>
          <w:sz w:val="18"/>
        </w:rPr>
        <w:t>:= </w:t>
      </w:r>
      <w:r>
        <w:rPr>
          <w:w w:val="115"/>
          <w:sz w:val="18"/>
        </w:rPr>
        <w:t>1 if </w:t>
      </w:r>
      <w:r>
        <w:rPr>
          <w:rFonts w:ascii="Arial"/>
          <w:w w:val="115"/>
          <w:sz w:val="18"/>
        </w:rPr>
        <w:t>cm </w:t>
      </w:r>
      <w:r>
        <w:rPr>
          <w:w w:val="125"/>
          <w:sz w:val="18"/>
        </w:rPr>
        <w:t>= </w:t>
      </w:r>
      <w:r>
        <w:rPr>
          <w:rFonts w:ascii="Arial"/>
          <w:spacing w:val="1"/>
          <w:sz w:val="18"/>
        </w:rPr>
        <w:t>cm</w:t>
      </w:r>
      <w:r>
        <w:rPr>
          <w:rFonts w:ascii="Meiryo"/>
          <w:i/>
          <w:spacing w:val="1"/>
          <w:position w:val="8"/>
          <w:sz w:val="12"/>
        </w:rPr>
        <w:t>I</w:t>
      </w:r>
      <w:r>
        <w:rPr>
          <w:spacing w:val="1"/>
          <w:sz w:val="18"/>
        </w:rPr>
        <w:t>, </w:t>
      </w:r>
      <w:r>
        <w:rPr>
          <w:w w:val="115"/>
          <w:sz w:val="18"/>
        </w:rPr>
        <w:t>else output </w:t>
      </w:r>
      <w:r>
        <w:rPr>
          <w:rFonts w:ascii="Bookman Old Style"/>
          <w:b w:val="0"/>
          <w:i/>
          <w:sz w:val="18"/>
        </w:rPr>
        <w:t>b </w:t>
      </w:r>
      <w:r>
        <w:rPr>
          <w:w w:val="125"/>
          <w:sz w:val="18"/>
        </w:rPr>
        <w:t>:=</w:t>
      </w:r>
      <w:r>
        <w:rPr>
          <w:spacing w:val="20"/>
          <w:w w:val="125"/>
          <w:sz w:val="18"/>
        </w:rPr>
        <w:t> </w:t>
      </w:r>
      <w:r>
        <w:rPr>
          <w:w w:val="115"/>
          <w:sz w:val="18"/>
        </w:rPr>
        <w:t>0.</w:t>
      </w:r>
    </w:p>
    <w:p>
      <w:pPr>
        <w:pStyle w:val="BodyText"/>
        <w:spacing w:before="1"/>
        <w:rPr>
          <w:sz w:val="3"/>
        </w:rPr>
      </w:pPr>
    </w:p>
    <w:p>
      <w:pPr>
        <w:pStyle w:val="BodyText"/>
        <w:spacing w:line="187" w:lineRule="exact"/>
        <w:ind w:left="305"/>
        <w:rPr>
          <w:sz w:val="18"/>
        </w:rPr>
      </w:pPr>
      <w:r>
        <w:rPr>
          <w:position w:val="-3"/>
          <w:sz w:val="18"/>
        </w:rPr>
        <w:pict>
          <v:shape style="width:166.65pt;height:9.4pt;mso-position-horizontal-relative:char;mso-position-vertical-relative:line" type="#_x0000_t202" filled="false" stroked="false">
            <w10:anchorlock/>
            <v:textbox inset="0,0,0,0">
              <w:txbxContent>
                <w:p>
                  <w:pPr>
                    <w:spacing w:line="182" w:lineRule="exact" w:before="0"/>
                    <w:ind w:left="0" w:right="0" w:firstLine="0"/>
                    <w:jc w:val="left"/>
                    <w:rPr>
                      <w:sz w:val="18"/>
                    </w:rPr>
                  </w:pPr>
                  <w:r>
                    <w:rPr>
                      <w:w w:val="120"/>
                      <w:sz w:val="18"/>
                    </w:rPr>
                    <w:t>2.</w:t>
                  </w:r>
                  <w:r>
                    <w:rPr>
                      <w:spacing w:val="30"/>
                      <w:w w:val="120"/>
                      <w:sz w:val="18"/>
                    </w:rPr>
                    <w:t> </w:t>
                  </w:r>
                  <w:r>
                    <w:rPr>
                      <w:w w:val="120"/>
                      <w:sz w:val="18"/>
                    </w:rPr>
                    <w:t>If</w:t>
                  </w:r>
                  <w:r>
                    <w:rPr>
                      <w:spacing w:val="-8"/>
                      <w:w w:val="120"/>
                      <w:sz w:val="18"/>
                    </w:rPr>
                    <w:t> </w:t>
                  </w:r>
                  <w:r>
                    <w:rPr>
                      <w:w w:val="120"/>
                      <w:sz w:val="18"/>
                    </w:rPr>
                    <w:t>given</w:t>
                  </w:r>
                  <w:r>
                    <w:rPr>
                      <w:spacing w:val="-8"/>
                      <w:w w:val="120"/>
                      <w:sz w:val="18"/>
                    </w:rPr>
                    <w:t> </w:t>
                  </w:r>
                  <w:r>
                    <w:rPr>
                      <w:w w:val="120"/>
                      <w:sz w:val="18"/>
                    </w:rPr>
                    <w:t>a</w:t>
                  </w:r>
                  <w:r>
                    <w:rPr>
                      <w:spacing w:val="-8"/>
                      <w:w w:val="120"/>
                      <w:sz w:val="18"/>
                    </w:rPr>
                    <w:t> </w:t>
                  </w:r>
                  <w:r>
                    <w:rPr>
                      <w:w w:val="120"/>
                      <w:sz w:val="18"/>
                    </w:rPr>
                    <w:t>pour</w:t>
                  </w:r>
                  <w:r>
                    <w:rPr>
                      <w:spacing w:val="-8"/>
                      <w:w w:val="120"/>
                      <w:sz w:val="18"/>
                    </w:rPr>
                    <w:t> </w:t>
                  </w:r>
                  <w:r>
                    <w:rPr>
                      <w:w w:val="120"/>
                      <w:sz w:val="18"/>
                    </w:rPr>
                    <w:t>transaction</w:t>
                  </w:r>
                  <w:r>
                    <w:rPr>
                      <w:spacing w:val="-8"/>
                      <w:w w:val="120"/>
                      <w:sz w:val="18"/>
                    </w:rPr>
                    <w:t> </w:t>
                  </w:r>
                  <w:r>
                    <w:rPr>
                      <w:rFonts w:ascii="Arial"/>
                      <w:w w:val="120"/>
                      <w:sz w:val="18"/>
                    </w:rPr>
                    <w:t>tx</w:t>
                  </w:r>
                  <w:r>
                    <w:rPr>
                      <w:rFonts w:ascii="Arial"/>
                      <w:spacing w:val="-20"/>
                      <w:w w:val="120"/>
                      <w:sz w:val="18"/>
                    </w:rPr>
                    <w:t> </w:t>
                  </w:r>
                  <w:r>
                    <w:rPr>
                      <w:w w:val="120"/>
                      <w:sz w:val="18"/>
                    </w:rPr>
                    <w:t>=</w:t>
                  </w:r>
                  <w:r>
                    <w:rPr>
                      <w:spacing w:val="-16"/>
                      <w:w w:val="120"/>
                      <w:sz w:val="18"/>
                    </w:rPr>
                    <w:t> </w:t>
                  </w:r>
                  <w:r>
                    <w:rPr>
                      <w:rFonts w:ascii="Arial"/>
                      <w:w w:val="120"/>
                      <w:sz w:val="18"/>
                    </w:rPr>
                    <w:t>tx</w:t>
                  </w:r>
                  <w:r>
                    <w:rPr>
                      <w:rFonts w:ascii="Arial"/>
                      <w:w w:val="120"/>
                      <w:position w:val="-1"/>
                      <w:sz w:val="12"/>
                    </w:rPr>
                    <w:t>Pour</w:t>
                  </w:r>
                  <w:r>
                    <w:rPr>
                      <w:rFonts w:ascii="Arial"/>
                      <w:spacing w:val="-31"/>
                      <w:w w:val="120"/>
                      <w:position w:val="-1"/>
                      <w:sz w:val="12"/>
                    </w:rPr>
                    <w:t> </w:t>
                  </w:r>
                  <w:r>
                    <w:rPr>
                      <w:w w:val="120"/>
                      <w:sz w:val="18"/>
                    </w:rPr>
                    <w:t>:</w:t>
                  </w:r>
                </w:p>
              </w:txbxContent>
            </v:textbox>
          </v:shape>
        </w:pict>
      </w:r>
      <w:r>
        <w:rPr>
          <w:position w:val="-3"/>
          <w:sz w:val="18"/>
        </w:rPr>
      </w:r>
    </w:p>
    <w:p>
      <w:pPr>
        <w:spacing w:line="182" w:lineRule="exact" w:before="0"/>
        <w:ind w:left="793" w:right="0" w:firstLine="0"/>
        <w:jc w:val="left"/>
        <w:rPr>
          <w:sz w:val="18"/>
        </w:rPr>
      </w:pPr>
      <w:r>
        <w:rPr/>
        <w:br w:type="column"/>
      </w:r>
      <w:r>
        <w:rPr>
          <w:w w:val="115"/>
          <w:position w:val="2"/>
          <w:sz w:val="18"/>
        </w:rPr>
        <w:t>:= </w:t>
      </w:r>
      <w:r>
        <w:rPr>
          <w:w w:val="105"/>
          <w:position w:val="2"/>
          <w:sz w:val="18"/>
        </w:rPr>
        <w:t>(</w:t>
      </w:r>
      <w:r>
        <w:rPr>
          <w:rFonts w:ascii="Arial" w:hAnsi="Arial"/>
          <w:w w:val="105"/>
          <w:position w:val="2"/>
          <w:sz w:val="18"/>
        </w:rPr>
        <w:t>pk</w:t>
      </w:r>
      <w:r>
        <w:rPr>
          <w:rFonts w:ascii="Arial" w:hAnsi="Arial"/>
          <w:w w:val="105"/>
          <w:position w:val="-1"/>
          <w:sz w:val="12"/>
        </w:rPr>
        <w:t>sig </w:t>
      </w:r>
      <w:r>
        <w:rPr>
          <w:rFonts w:ascii="Bookman Old Style" w:hAnsi="Bookman Old Style"/>
          <w:b w:val="0"/>
          <w:i/>
          <w:w w:val="105"/>
          <w:position w:val="2"/>
          <w:sz w:val="18"/>
        </w:rPr>
        <w:t>, h</w:t>
      </w:r>
      <w:r>
        <w:rPr>
          <w:w w:val="105"/>
          <w:sz w:val="12"/>
        </w:rPr>
        <w:t>1</w:t>
      </w:r>
      <w:r>
        <w:rPr>
          <w:rFonts w:ascii="Bookman Old Style" w:hAnsi="Bookman Old Style"/>
          <w:b w:val="0"/>
          <w:i/>
          <w:w w:val="105"/>
          <w:position w:val="2"/>
          <w:sz w:val="18"/>
        </w:rPr>
        <w:t>, h</w:t>
      </w:r>
      <w:r>
        <w:rPr>
          <w:w w:val="105"/>
          <w:sz w:val="12"/>
        </w:rPr>
        <w:t>2</w:t>
      </w:r>
      <w:r>
        <w:rPr>
          <w:rFonts w:ascii="Bookman Old Style" w:hAnsi="Bookman Old Style"/>
          <w:b w:val="0"/>
          <w:i/>
          <w:w w:val="105"/>
          <w:position w:val="2"/>
          <w:sz w:val="18"/>
        </w:rPr>
        <w:t>, π</w:t>
      </w:r>
      <w:r>
        <w:rPr>
          <w:rFonts w:ascii="Courier New" w:hAnsi="Courier New"/>
          <w:w w:val="105"/>
          <w:sz w:val="12"/>
        </w:rPr>
        <w:t>POUR</w:t>
      </w:r>
      <w:r>
        <w:rPr>
          <w:rFonts w:ascii="Bookman Old Style" w:hAnsi="Bookman Old Style"/>
          <w:b w:val="0"/>
          <w:i/>
          <w:w w:val="105"/>
          <w:position w:val="2"/>
          <w:sz w:val="18"/>
        </w:rPr>
        <w:t>, </w:t>
      </w:r>
      <w:r>
        <w:rPr>
          <w:rFonts w:ascii="Georgia" w:hAnsi="Georgia"/>
          <w:b/>
          <w:w w:val="105"/>
          <w:position w:val="2"/>
          <w:sz w:val="18"/>
        </w:rPr>
        <w:t>C</w:t>
      </w:r>
      <w:r>
        <w:rPr>
          <w:w w:val="105"/>
          <w:sz w:val="12"/>
        </w:rPr>
        <w:t>1</w:t>
      </w:r>
      <w:r>
        <w:rPr>
          <w:rFonts w:ascii="Bookman Old Style" w:hAnsi="Bookman Old Style"/>
          <w:b w:val="0"/>
          <w:i/>
          <w:w w:val="105"/>
          <w:position w:val="2"/>
          <w:sz w:val="18"/>
        </w:rPr>
        <w:t>, </w:t>
      </w:r>
      <w:r>
        <w:rPr>
          <w:rFonts w:ascii="Georgia" w:hAnsi="Georgia"/>
          <w:b/>
          <w:w w:val="105"/>
          <w:position w:val="2"/>
          <w:sz w:val="18"/>
        </w:rPr>
        <w:t>C</w:t>
      </w:r>
      <w:r>
        <w:rPr>
          <w:w w:val="105"/>
          <w:sz w:val="12"/>
        </w:rPr>
        <w:t>2</w:t>
      </w:r>
      <w:r>
        <w:rPr>
          <w:rFonts w:ascii="Bookman Old Style" w:hAnsi="Bookman Old Style"/>
          <w:b w:val="0"/>
          <w:i/>
          <w:w w:val="105"/>
          <w:position w:val="2"/>
          <w:sz w:val="18"/>
        </w:rPr>
        <w:t>, σ</w:t>
      </w:r>
      <w:r>
        <w:rPr>
          <w:w w:val="105"/>
          <w:position w:val="2"/>
          <w:sz w:val="18"/>
        </w:rPr>
        <w:t>).</w:t>
      </w:r>
    </w:p>
    <w:p>
      <w:pPr>
        <w:spacing w:line="222" w:lineRule="exact" w:before="0"/>
        <w:ind w:left="305" w:right="0" w:firstLine="0"/>
        <w:jc w:val="left"/>
        <w:rPr>
          <w:sz w:val="18"/>
        </w:rPr>
      </w:pPr>
      <w:r>
        <w:rPr/>
        <w:pict>
          <v:shape style="position:absolute;margin-left:333.895996pt;margin-top:-9.087939pt;width:4.6pt;height:15.6pt;mso-position-horizontal-relative:page;mso-position-vertical-relative:paragraph;z-index:-129808" type="#_x0000_t202" filled="false" stroked="false">
            <v:textbox inset="0,0,0,0">
              <w:txbxContent>
                <w:p>
                  <w:pPr>
                    <w:spacing w:line="219" w:lineRule="exact" w:before="0"/>
                    <w:ind w:left="0" w:right="0" w:firstLine="0"/>
                    <w:jc w:val="left"/>
                    <w:rPr>
                      <w:rFonts w:ascii="Meiryo" w:hAnsi="Meiryo"/>
                      <w:i/>
                      <w:sz w:val="18"/>
                    </w:rPr>
                  </w:pPr>
                  <w:r>
                    <w:rPr>
                      <w:rFonts w:ascii="Meiryo" w:hAnsi="Meiryo"/>
                      <w:i/>
                      <w:w w:val="82"/>
                      <w:sz w:val="18"/>
                    </w:rPr>
                    <w:t>∗</w:t>
                  </w:r>
                </w:p>
              </w:txbxContent>
            </v:textbox>
            <w10:wrap type="none"/>
          </v:shape>
        </w:pict>
      </w:r>
      <w:r>
        <w:rPr/>
        <w:pict>
          <v:shape style="position:absolute;margin-left:371.377014pt;margin-top:5.931753pt;width:23.5pt;height:6pt;mso-position-horizontal-relative:page;mso-position-vertical-relative:paragraph;z-index:-129016" type="#_x0000_t202" filled="false" stroked="false">
            <v:textbox inset="0,0,0,0">
              <w:txbxContent>
                <w:p>
                  <w:pPr>
                    <w:tabs>
                      <w:tab w:pos="396" w:val="left" w:leader="none"/>
                    </w:tabs>
                    <w:spacing w:line="114" w:lineRule="exact" w:before="0"/>
                    <w:ind w:left="0" w:right="0" w:firstLine="0"/>
                    <w:jc w:val="left"/>
                    <w:rPr>
                      <w:sz w:val="12"/>
                    </w:rPr>
                  </w:pPr>
                  <w:r>
                    <w:rPr>
                      <w:w w:val="130"/>
                      <w:sz w:val="12"/>
                    </w:rPr>
                    <w:t>1</w:t>
                    <w:tab/>
                    <w:t>2</w:t>
                  </w:r>
                </w:p>
              </w:txbxContent>
            </v:textbox>
            <w10:wrap type="none"/>
          </v:shape>
        </w:pict>
      </w:r>
      <w:r>
        <w:rPr>
          <w:w w:val="110"/>
          <w:sz w:val="18"/>
        </w:rPr>
        <w:t>11.  Output </w:t>
      </w:r>
      <w:r>
        <w:rPr>
          <w:rFonts w:ascii="Georgia"/>
          <w:b/>
          <w:w w:val="110"/>
          <w:sz w:val="18"/>
        </w:rPr>
        <w:t>c</w:t>
      </w:r>
      <w:r>
        <w:rPr>
          <w:rFonts w:ascii="Arial"/>
          <w:w w:val="110"/>
          <w:position w:val="8"/>
          <w:sz w:val="12"/>
        </w:rPr>
        <w:t>new </w:t>
      </w:r>
      <w:r>
        <w:rPr>
          <w:rFonts w:ascii="Bookman Old Style"/>
          <w:b w:val="0"/>
          <w:i/>
          <w:w w:val="110"/>
          <w:sz w:val="18"/>
        </w:rPr>
        <w:t>, </w:t>
      </w:r>
      <w:r>
        <w:rPr>
          <w:rFonts w:ascii="Georgia"/>
          <w:b/>
          <w:w w:val="110"/>
          <w:sz w:val="18"/>
        </w:rPr>
        <w:t>c</w:t>
      </w:r>
      <w:r>
        <w:rPr>
          <w:rFonts w:ascii="Arial"/>
          <w:w w:val="110"/>
          <w:position w:val="8"/>
          <w:sz w:val="12"/>
        </w:rPr>
        <w:t>new </w:t>
      </w:r>
      <w:r>
        <w:rPr>
          <w:w w:val="110"/>
          <w:sz w:val="18"/>
        </w:rPr>
        <w:t>and </w:t>
      </w:r>
      <w:r>
        <w:rPr>
          <w:rFonts w:ascii="Arial"/>
          <w:w w:val="110"/>
          <w:sz w:val="18"/>
        </w:rPr>
        <w:t>tx</w:t>
      </w:r>
      <w:r>
        <w:rPr>
          <w:rFonts w:ascii="Arial"/>
          <w:w w:val="110"/>
          <w:position w:val="-1"/>
          <w:sz w:val="12"/>
        </w:rPr>
        <w:t>Pour </w:t>
      </w:r>
      <w:r>
        <w:rPr>
          <w:w w:val="110"/>
          <w:sz w:val="18"/>
        </w:rPr>
        <w:t>.</w:t>
      </w:r>
    </w:p>
    <w:p>
      <w:pPr>
        <w:pStyle w:val="BodyText"/>
        <w:spacing w:before="12"/>
        <w:rPr>
          <w:sz w:val="22"/>
        </w:rPr>
      </w:pPr>
    </w:p>
    <w:p>
      <w:pPr>
        <w:spacing w:line="160" w:lineRule="exact" w:before="1"/>
        <w:ind w:left="397" w:right="0" w:firstLine="0"/>
        <w:jc w:val="left"/>
        <w:rPr>
          <w:rFonts w:ascii="Arial"/>
          <w:sz w:val="18"/>
        </w:rPr>
      </w:pPr>
      <w:r>
        <w:rPr>
          <w:rFonts w:ascii="Arial"/>
          <w:sz w:val="18"/>
        </w:rPr>
        <w:t>Receive</w:t>
      </w:r>
    </w:p>
    <w:p>
      <w:pPr>
        <w:pStyle w:val="ListParagraph"/>
        <w:numPr>
          <w:ilvl w:val="0"/>
          <w:numId w:val="16"/>
        </w:numPr>
        <w:tabs>
          <w:tab w:pos="599" w:val="left" w:leader="none"/>
        </w:tabs>
        <w:spacing w:line="277" w:lineRule="exact" w:before="0" w:after="0"/>
        <w:ind w:left="598" w:right="0" w:hanging="201"/>
        <w:jc w:val="left"/>
        <w:rPr>
          <w:rFonts w:ascii="Arial"/>
          <w:sz w:val="18"/>
        </w:rPr>
      </w:pPr>
      <w:r>
        <w:rPr>
          <w:rFonts w:ascii="Arial"/>
          <w:w w:val="115"/>
          <w:sz w:val="18"/>
        </w:rPr>
        <w:t>inputs:</w:t>
      </w:r>
    </w:p>
    <w:p>
      <w:pPr>
        <w:pStyle w:val="ListParagraph"/>
        <w:numPr>
          <w:ilvl w:val="1"/>
          <w:numId w:val="16"/>
        </w:numPr>
        <w:tabs>
          <w:tab w:pos="814" w:val="left" w:leader="none"/>
        </w:tabs>
        <w:spacing w:line="199" w:lineRule="exact" w:before="0" w:after="0"/>
        <w:ind w:left="813" w:right="0" w:hanging="215"/>
        <w:jc w:val="left"/>
        <w:rPr>
          <w:rFonts w:ascii="Arial"/>
          <w:sz w:val="18"/>
        </w:rPr>
      </w:pPr>
      <w:r>
        <w:rPr>
          <w:w w:val="115"/>
          <w:sz w:val="18"/>
        </w:rPr>
        <w:t>public parameters</w:t>
      </w:r>
      <w:r>
        <w:rPr>
          <w:spacing w:val="15"/>
          <w:w w:val="115"/>
          <w:sz w:val="18"/>
        </w:rPr>
        <w:t> </w:t>
      </w:r>
      <w:r>
        <w:rPr>
          <w:rFonts w:ascii="Arial"/>
          <w:w w:val="115"/>
          <w:sz w:val="18"/>
        </w:rPr>
        <w:t>pp</w:t>
      </w:r>
    </w:p>
    <w:p>
      <w:pPr>
        <w:pStyle w:val="ListParagraph"/>
        <w:numPr>
          <w:ilvl w:val="1"/>
          <w:numId w:val="16"/>
        </w:numPr>
        <w:tabs>
          <w:tab w:pos="814" w:val="left" w:leader="none"/>
        </w:tabs>
        <w:spacing w:line="222" w:lineRule="exact" w:before="0" w:after="0"/>
        <w:ind w:left="813" w:right="0" w:hanging="215"/>
        <w:jc w:val="left"/>
        <w:rPr>
          <w:sz w:val="18"/>
        </w:rPr>
      </w:pPr>
      <w:r>
        <w:rPr>
          <w:w w:val="110"/>
          <w:sz w:val="18"/>
        </w:rPr>
        <w:t>recipient address key pair (</w:t>
      </w:r>
      <w:r>
        <w:rPr>
          <w:rFonts w:ascii="Arial"/>
          <w:w w:val="110"/>
          <w:sz w:val="18"/>
        </w:rPr>
        <w:t>addr</w:t>
      </w:r>
      <w:r>
        <w:rPr>
          <w:rFonts w:ascii="Arial"/>
          <w:w w:val="110"/>
          <w:position w:val="-1"/>
          <w:sz w:val="12"/>
        </w:rPr>
        <w:t>pk</w:t>
      </w:r>
      <w:r>
        <w:rPr>
          <w:rFonts w:ascii="Bookman Old Style"/>
          <w:b w:val="0"/>
          <w:i/>
          <w:w w:val="110"/>
          <w:sz w:val="18"/>
        </w:rPr>
        <w:t>,</w:t>
      </w:r>
      <w:r>
        <w:rPr>
          <w:rFonts w:ascii="Bookman Old Style"/>
          <w:b w:val="0"/>
          <w:i/>
          <w:spacing w:val="5"/>
          <w:w w:val="110"/>
          <w:sz w:val="18"/>
        </w:rPr>
        <w:t> </w:t>
      </w:r>
      <w:r>
        <w:rPr>
          <w:rFonts w:ascii="Arial"/>
          <w:w w:val="110"/>
          <w:sz w:val="18"/>
        </w:rPr>
        <w:t>addr</w:t>
      </w:r>
      <w:r>
        <w:rPr>
          <w:rFonts w:ascii="Arial"/>
          <w:w w:val="110"/>
          <w:position w:val="-1"/>
          <w:sz w:val="12"/>
        </w:rPr>
        <w:t>sk</w:t>
      </w:r>
      <w:r>
        <w:rPr>
          <w:w w:val="110"/>
          <w:sz w:val="18"/>
        </w:rPr>
        <w:t>)</w:t>
      </w:r>
    </w:p>
    <w:p>
      <w:pPr>
        <w:pStyle w:val="ListParagraph"/>
        <w:numPr>
          <w:ilvl w:val="1"/>
          <w:numId w:val="16"/>
        </w:numPr>
        <w:tabs>
          <w:tab w:pos="814" w:val="left" w:leader="none"/>
        </w:tabs>
        <w:spacing w:line="180" w:lineRule="exact" w:before="0" w:after="0"/>
        <w:ind w:left="813" w:right="0" w:hanging="215"/>
        <w:jc w:val="left"/>
        <w:rPr>
          <w:rFonts w:ascii="Bookman Old Style"/>
          <w:b w:val="0"/>
          <w:i/>
          <w:sz w:val="18"/>
        </w:rPr>
      </w:pPr>
      <w:r>
        <w:rPr>
          <w:w w:val="120"/>
          <w:sz w:val="18"/>
        </w:rPr>
        <w:t>the current ledger </w:t>
      </w:r>
      <w:r>
        <w:rPr>
          <w:rFonts w:ascii="Bookman Old Style"/>
          <w:b w:val="0"/>
          <w:i/>
          <w:w w:val="120"/>
          <w:sz w:val="18"/>
        </w:rPr>
        <w:t>L</w:t>
      </w:r>
    </w:p>
    <w:p>
      <w:pPr>
        <w:pStyle w:val="ListParagraph"/>
        <w:numPr>
          <w:ilvl w:val="0"/>
          <w:numId w:val="16"/>
        </w:numPr>
        <w:tabs>
          <w:tab w:pos="599" w:val="left" w:leader="none"/>
        </w:tabs>
        <w:spacing w:line="305" w:lineRule="exact" w:before="0" w:after="0"/>
        <w:ind w:left="598" w:right="0" w:hanging="201"/>
        <w:jc w:val="left"/>
        <w:rPr>
          <w:sz w:val="18"/>
        </w:rPr>
      </w:pPr>
      <w:r>
        <w:rPr>
          <w:rFonts w:ascii="Arial"/>
          <w:w w:val="115"/>
          <w:sz w:val="18"/>
        </w:rPr>
        <w:t>outputs:  </w:t>
      </w:r>
      <w:r>
        <w:rPr>
          <w:w w:val="115"/>
          <w:sz w:val="18"/>
        </w:rPr>
        <w:t>set of received</w:t>
      </w:r>
      <w:r>
        <w:rPr>
          <w:spacing w:val="5"/>
          <w:w w:val="115"/>
          <w:sz w:val="18"/>
        </w:rPr>
        <w:t> </w:t>
      </w:r>
      <w:r>
        <w:rPr>
          <w:w w:val="115"/>
          <w:sz w:val="18"/>
        </w:rPr>
        <w:t>coins</w:t>
      </w:r>
    </w:p>
    <w:p>
      <w:pPr>
        <w:pStyle w:val="ListParagraph"/>
        <w:numPr>
          <w:ilvl w:val="0"/>
          <w:numId w:val="17"/>
        </w:numPr>
        <w:tabs>
          <w:tab w:pos="650" w:val="left" w:leader="none"/>
        </w:tabs>
        <w:spacing w:line="242" w:lineRule="exact" w:before="23" w:after="0"/>
        <w:ind w:left="649" w:right="0" w:hanging="252"/>
        <w:jc w:val="left"/>
        <w:rPr>
          <w:sz w:val="18"/>
        </w:rPr>
      </w:pPr>
      <w:r>
        <w:rPr>
          <w:w w:val="110"/>
          <w:sz w:val="18"/>
        </w:rPr>
        <w:t>Parse</w:t>
      </w:r>
      <w:r>
        <w:rPr>
          <w:spacing w:val="-13"/>
          <w:w w:val="110"/>
          <w:sz w:val="18"/>
        </w:rPr>
        <w:t> </w:t>
      </w:r>
      <w:r>
        <w:rPr>
          <w:rFonts w:ascii="Arial"/>
          <w:w w:val="110"/>
          <w:sz w:val="18"/>
        </w:rPr>
        <w:t>addr</w:t>
      </w:r>
      <w:r>
        <w:rPr>
          <w:rFonts w:ascii="Arial"/>
          <w:w w:val="110"/>
          <w:position w:val="-1"/>
          <w:sz w:val="12"/>
        </w:rPr>
        <w:t>pk</w:t>
      </w:r>
      <w:r>
        <w:rPr>
          <w:rFonts w:ascii="Arial"/>
          <w:spacing w:val="7"/>
          <w:w w:val="110"/>
          <w:position w:val="-1"/>
          <w:sz w:val="12"/>
        </w:rPr>
        <w:t> </w:t>
      </w:r>
      <w:r>
        <w:rPr>
          <w:w w:val="110"/>
          <w:sz w:val="18"/>
        </w:rPr>
        <w:t>as</w:t>
      </w:r>
      <w:r>
        <w:rPr>
          <w:spacing w:val="-13"/>
          <w:w w:val="110"/>
          <w:sz w:val="18"/>
        </w:rPr>
        <w:t> </w:t>
      </w:r>
      <w:r>
        <w:rPr>
          <w:w w:val="110"/>
          <w:sz w:val="18"/>
        </w:rPr>
        <w:t>(</w:t>
      </w:r>
      <w:r>
        <w:rPr>
          <w:rFonts w:ascii="Bookman Old Style"/>
          <w:b w:val="0"/>
          <w:i/>
          <w:w w:val="110"/>
          <w:sz w:val="18"/>
        </w:rPr>
        <w:t>a</w:t>
      </w:r>
      <w:r>
        <w:rPr>
          <w:rFonts w:ascii="Arial"/>
          <w:w w:val="110"/>
          <w:position w:val="-1"/>
          <w:sz w:val="12"/>
        </w:rPr>
        <w:t>pk</w:t>
      </w:r>
      <w:r>
        <w:rPr>
          <w:rFonts w:ascii="Bookman Old Style"/>
          <w:b w:val="0"/>
          <w:i/>
          <w:w w:val="110"/>
          <w:sz w:val="18"/>
        </w:rPr>
        <w:t>,</w:t>
      </w:r>
      <w:r>
        <w:rPr>
          <w:rFonts w:ascii="Bookman Old Style"/>
          <w:b w:val="0"/>
          <w:i/>
          <w:spacing w:val="-41"/>
          <w:w w:val="110"/>
          <w:sz w:val="18"/>
        </w:rPr>
        <w:t> </w:t>
      </w:r>
      <w:r>
        <w:rPr>
          <w:rFonts w:ascii="Arial"/>
          <w:w w:val="110"/>
          <w:sz w:val="18"/>
        </w:rPr>
        <w:t>pk</w:t>
      </w:r>
      <w:r>
        <w:rPr>
          <w:rFonts w:ascii="Arial"/>
          <w:w w:val="110"/>
          <w:position w:val="-3"/>
          <w:sz w:val="12"/>
        </w:rPr>
        <w:t>enc</w:t>
      </w:r>
      <w:r>
        <w:rPr>
          <w:w w:val="110"/>
          <w:sz w:val="18"/>
        </w:rPr>
        <w:t>).</w:t>
      </w:r>
    </w:p>
    <w:p>
      <w:pPr>
        <w:pStyle w:val="ListParagraph"/>
        <w:numPr>
          <w:ilvl w:val="0"/>
          <w:numId w:val="17"/>
        </w:numPr>
        <w:tabs>
          <w:tab w:pos="650" w:val="left" w:leader="none"/>
        </w:tabs>
        <w:spacing w:line="209" w:lineRule="exact" w:before="0" w:after="0"/>
        <w:ind w:left="649" w:right="0" w:hanging="252"/>
        <w:jc w:val="left"/>
        <w:rPr>
          <w:sz w:val="18"/>
        </w:rPr>
      </w:pPr>
      <w:r>
        <w:rPr>
          <w:w w:val="105"/>
          <w:sz w:val="18"/>
        </w:rPr>
        <w:t>Parse </w:t>
      </w:r>
      <w:r>
        <w:rPr>
          <w:rFonts w:ascii="Arial"/>
          <w:w w:val="105"/>
          <w:sz w:val="18"/>
        </w:rPr>
        <w:t>addr</w:t>
      </w:r>
      <w:r>
        <w:rPr>
          <w:rFonts w:ascii="Arial"/>
          <w:w w:val="105"/>
          <w:position w:val="-1"/>
          <w:sz w:val="12"/>
        </w:rPr>
        <w:t>sk  </w:t>
      </w:r>
      <w:r>
        <w:rPr>
          <w:w w:val="105"/>
          <w:sz w:val="18"/>
        </w:rPr>
        <w:t>as (</w:t>
      </w:r>
      <w:r>
        <w:rPr>
          <w:rFonts w:ascii="Bookman Old Style"/>
          <w:b w:val="0"/>
          <w:i/>
          <w:w w:val="105"/>
          <w:sz w:val="18"/>
        </w:rPr>
        <w:t>a</w:t>
      </w:r>
      <w:r>
        <w:rPr>
          <w:rFonts w:ascii="Arial"/>
          <w:w w:val="105"/>
          <w:position w:val="-1"/>
          <w:sz w:val="12"/>
        </w:rPr>
        <w:t>sk</w:t>
      </w:r>
      <w:r>
        <w:rPr>
          <w:rFonts w:ascii="Bookman Old Style"/>
          <w:b w:val="0"/>
          <w:i/>
          <w:w w:val="105"/>
          <w:sz w:val="18"/>
        </w:rPr>
        <w:t>,</w:t>
      </w:r>
      <w:r>
        <w:rPr>
          <w:rFonts w:ascii="Bookman Old Style"/>
          <w:b w:val="0"/>
          <w:i/>
          <w:spacing w:val="-27"/>
          <w:w w:val="105"/>
          <w:sz w:val="18"/>
        </w:rPr>
        <w:t> </w:t>
      </w:r>
      <w:r>
        <w:rPr>
          <w:rFonts w:ascii="Arial"/>
          <w:w w:val="105"/>
          <w:sz w:val="18"/>
        </w:rPr>
        <w:t>sk</w:t>
      </w:r>
      <w:r>
        <w:rPr>
          <w:rFonts w:ascii="Arial"/>
          <w:w w:val="105"/>
          <w:position w:val="-1"/>
          <w:sz w:val="12"/>
        </w:rPr>
        <w:t>enc</w:t>
      </w:r>
      <w:r>
        <w:rPr>
          <w:w w:val="105"/>
          <w:sz w:val="18"/>
        </w:rPr>
        <w:t>).</w:t>
      </w:r>
    </w:p>
    <w:p>
      <w:pPr>
        <w:pStyle w:val="ListParagraph"/>
        <w:numPr>
          <w:ilvl w:val="0"/>
          <w:numId w:val="17"/>
        </w:numPr>
        <w:tabs>
          <w:tab w:pos="650" w:val="left" w:leader="none"/>
        </w:tabs>
        <w:spacing w:line="182" w:lineRule="exact" w:before="0" w:after="0"/>
        <w:ind w:left="649" w:right="0" w:hanging="252"/>
        <w:jc w:val="left"/>
        <w:rPr>
          <w:sz w:val="18"/>
        </w:rPr>
      </w:pPr>
      <w:r>
        <w:rPr>
          <w:spacing w:val="-6"/>
          <w:w w:val="120"/>
          <w:sz w:val="18"/>
        </w:rPr>
        <w:t>For </w:t>
      </w:r>
      <w:r>
        <w:rPr>
          <w:w w:val="120"/>
          <w:sz w:val="18"/>
        </w:rPr>
        <w:t>each Pour transaction </w:t>
      </w:r>
      <w:r>
        <w:rPr>
          <w:rFonts w:ascii="Arial"/>
          <w:w w:val="120"/>
          <w:sz w:val="18"/>
        </w:rPr>
        <w:t>tx</w:t>
      </w:r>
      <w:r>
        <w:rPr>
          <w:rFonts w:ascii="Arial"/>
          <w:w w:val="120"/>
          <w:position w:val="-1"/>
          <w:sz w:val="12"/>
        </w:rPr>
        <w:t>Pour </w:t>
      </w:r>
      <w:r>
        <w:rPr>
          <w:w w:val="120"/>
          <w:sz w:val="18"/>
        </w:rPr>
        <w:t>on the</w:t>
      </w:r>
      <w:r>
        <w:rPr>
          <w:spacing w:val="-38"/>
          <w:w w:val="120"/>
          <w:sz w:val="18"/>
        </w:rPr>
        <w:t> </w:t>
      </w:r>
      <w:r>
        <w:rPr>
          <w:w w:val="120"/>
          <w:sz w:val="18"/>
        </w:rPr>
        <w:t>ledger:</w:t>
      </w:r>
    </w:p>
    <w:p>
      <w:pPr>
        <w:pStyle w:val="ListParagraph"/>
        <w:numPr>
          <w:ilvl w:val="1"/>
          <w:numId w:val="17"/>
        </w:numPr>
        <w:tabs>
          <w:tab w:pos="1056" w:val="left" w:leader="none"/>
        </w:tabs>
        <w:spacing w:line="303" w:lineRule="exact" w:before="0" w:after="0"/>
        <w:ind w:left="1055" w:right="0" w:hanging="344"/>
        <w:jc w:val="left"/>
        <w:rPr>
          <w:sz w:val="18"/>
        </w:rPr>
      </w:pPr>
      <w:r>
        <w:rPr/>
        <w:pict>
          <v:shape style="position:absolute;margin-left:436.731995pt;margin-top:8.290825pt;width:3.7pt;height:6pt;mso-position-horizontal-relative:page;mso-position-vertical-relative:paragraph;z-index:-129736" type="#_x0000_t202" filled="false" stroked="false">
            <v:textbox inset="0,0,0,0">
              <w:txbxContent>
                <w:p>
                  <w:pPr>
                    <w:spacing w:line="114" w:lineRule="exact" w:before="0"/>
                    <w:ind w:left="0" w:right="0" w:firstLine="0"/>
                    <w:jc w:val="left"/>
                    <w:rPr>
                      <w:sz w:val="12"/>
                    </w:rPr>
                  </w:pPr>
                  <w:r>
                    <w:rPr>
                      <w:w w:val="129"/>
                      <w:sz w:val="12"/>
                    </w:rPr>
                    <w:t>1</w:t>
                  </w:r>
                </w:p>
              </w:txbxContent>
            </v:textbox>
            <w10:wrap type="none"/>
          </v:shape>
        </w:pict>
      </w:r>
      <w:r>
        <w:rPr/>
        <w:pict>
          <v:shape style="position:absolute;margin-left:457.588013pt;margin-top:8.290825pt;width:3.7pt;height:6pt;mso-position-horizontal-relative:page;mso-position-vertical-relative:paragraph;z-index:-129712" type="#_x0000_t202" filled="false" stroked="false">
            <v:textbox inset="0,0,0,0">
              <w:txbxContent>
                <w:p>
                  <w:pPr>
                    <w:spacing w:line="114" w:lineRule="exact" w:before="0"/>
                    <w:ind w:left="0" w:right="0" w:firstLine="0"/>
                    <w:jc w:val="left"/>
                    <w:rPr>
                      <w:sz w:val="12"/>
                    </w:rPr>
                  </w:pPr>
                  <w:r>
                    <w:rPr>
                      <w:w w:val="129"/>
                      <w:sz w:val="12"/>
                    </w:rPr>
                    <w:t>2</w:t>
                  </w:r>
                </w:p>
              </w:txbxContent>
            </v:textbox>
            <w10:wrap type="none"/>
          </v:shape>
        </w:pict>
      </w:r>
      <w:r>
        <w:rPr/>
        <w:pict>
          <v:shape style="position:absolute;margin-left:481.567993pt;margin-top:8.290825pt;width:3.7pt;height:6pt;mso-position-horizontal-relative:page;mso-position-vertical-relative:paragraph;z-index:-129688" type="#_x0000_t202" filled="false" stroked="false">
            <v:textbox inset="0,0,0,0">
              <w:txbxContent>
                <w:p>
                  <w:pPr>
                    <w:spacing w:line="114" w:lineRule="exact" w:before="0"/>
                    <w:ind w:left="0" w:right="0" w:firstLine="0"/>
                    <w:jc w:val="left"/>
                    <w:rPr>
                      <w:sz w:val="12"/>
                    </w:rPr>
                  </w:pPr>
                  <w:r>
                    <w:rPr>
                      <w:w w:val="129"/>
                      <w:sz w:val="12"/>
                    </w:rPr>
                    <w:t>1</w:t>
                  </w:r>
                </w:p>
              </w:txbxContent>
            </v:textbox>
            <w10:wrap type="none"/>
          </v:shape>
        </w:pict>
      </w:r>
      <w:r>
        <w:rPr/>
        <w:pict>
          <v:shape style="position:absolute;margin-left:508.105011pt;margin-top:8.290825pt;width:3.7pt;height:6pt;mso-position-horizontal-relative:page;mso-position-vertical-relative:paragraph;z-index:-129664" type="#_x0000_t202" filled="false" stroked="false">
            <v:textbox inset="0,0,0,0">
              <w:txbxContent>
                <w:p>
                  <w:pPr>
                    <w:spacing w:line="114" w:lineRule="exact" w:before="0"/>
                    <w:ind w:left="0" w:right="0" w:firstLine="0"/>
                    <w:jc w:val="left"/>
                    <w:rPr>
                      <w:sz w:val="12"/>
                    </w:rPr>
                  </w:pPr>
                  <w:r>
                    <w:rPr>
                      <w:w w:val="129"/>
                      <w:sz w:val="12"/>
                    </w:rPr>
                    <w:t>2</w:t>
                  </w:r>
                </w:p>
              </w:txbxContent>
            </v:textbox>
            <w10:wrap type="none"/>
          </v:shape>
        </w:pict>
      </w:r>
      <w:r>
        <w:rPr>
          <w:sz w:val="18"/>
        </w:rPr>
        <w:t>Parse</w:t>
      </w:r>
      <w:r>
        <w:rPr>
          <w:spacing w:val="18"/>
          <w:sz w:val="18"/>
        </w:rPr>
        <w:t> </w:t>
      </w:r>
      <w:r>
        <w:rPr>
          <w:rFonts w:ascii="Arial" w:hAnsi="Arial"/>
          <w:sz w:val="18"/>
        </w:rPr>
        <w:t>tx</w:t>
      </w:r>
      <w:r>
        <w:rPr>
          <w:rFonts w:ascii="Arial" w:hAnsi="Arial"/>
          <w:position w:val="-1"/>
          <w:sz w:val="12"/>
        </w:rPr>
        <w:t>Pour </w:t>
      </w:r>
      <w:r>
        <w:rPr>
          <w:rFonts w:ascii="Arial" w:hAnsi="Arial"/>
          <w:spacing w:val="11"/>
          <w:position w:val="-1"/>
          <w:sz w:val="12"/>
        </w:rPr>
        <w:t> </w:t>
      </w:r>
      <w:r>
        <w:rPr>
          <w:sz w:val="18"/>
        </w:rPr>
        <w:t>as</w:t>
      </w:r>
      <w:r>
        <w:rPr>
          <w:spacing w:val="18"/>
          <w:sz w:val="18"/>
        </w:rPr>
        <w:t> </w:t>
      </w:r>
      <w:r>
        <w:rPr>
          <w:sz w:val="18"/>
        </w:rPr>
        <w:t>(</w:t>
      </w:r>
      <w:r>
        <w:rPr>
          <w:rFonts w:ascii="Arial" w:hAnsi="Arial"/>
          <w:sz w:val="18"/>
        </w:rPr>
        <w:t>rt</w:t>
      </w:r>
      <w:r>
        <w:rPr>
          <w:rFonts w:ascii="Bookman Old Style" w:hAnsi="Bookman Old Style"/>
          <w:b w:val="0"/>
          <w:i/>
          <w:sz w:val="18"/>
        </w:rPr>
        <w:t>,</w:t>
      </w:r>
      <w:r>
        <w:rPr>
          <w:rFonts w:ascii="Bookman Old Style" w:hAnsi="Bookman Old Style"/>
          <w:b w:val="0"/>
          <w:i/>
          <w:spacing w:val="-22"/>
          <w:sz w:val="18"/>
        </w:rPr>
        <w:t> </w:t>
      </w:r>
      <w:r>
        <w:rPr>
          <w:rFonts w:ascii="Arial" w:hAnsi="Arial"/>
          <w:sz w:val="18"/>
        </w:rPr>
        <w:t>sn</w:t>
      </w:r>
      <w:r>
        <w:rPr>
          <w:rFonts w:ascii="Arial" w:hAnsi="Arial"/>
          <w:position w:val="8"/>
          <w:sz w:val="12"/>
        </w:rPr>
        <w:t>old</w:t>
      </w:r>
      <w:r>
        <w:rPr>
          <w:rFonts w:ascii="Bookman Old Style" w:hAnsi="Bookman Old Style"/>
          <w:b w:val="0"/>
          <w:i/>
          <w:sz w:val="18"/>
        </w:rPr>
        <w:t>,</w:t>
      </w:r>
      <w:r>
        <w:rPr>
          <w:rFonts w:ascii="Bookman Old Style" w:hAnsi="Bookman Old Style"/>
          <w:b w:val="0"/>
          <w:i/>
          <w:spacing w:val="-22"/>
          <w:sz w:val="18"/>
        </w:rPr>
        <w:t> </w:t>
      </w:r>
      <w:r>
        <w:rPr>
          <w:rFonts w:ascii="Arial" w:hAnsi="Arial"/>
          <w:sz w:val="18"/>
        </w:rPr>
        <w:t>sn</w:t>
      </w:r>
      <w:r>
        <w:rPr>
          <w:rFonts w:ascii="Arial" w:hAnsi="Arial"/>
          <w:position w:val="8"/>
          <w:sz w:val="12"/>
        </w:rPr>
        <w:t>old</w:t>
      </w:r>
      <w:r>
        <w:rPr>
          <w:rFonts w:ascii="Bookman Old Style" w:hAnsi="Bookman Old Style"/>
          <w:b w:val="0"/>
          <w:i/>
          <w:sz w:val="18"/>
        </w:rPr>
        <w:t>,</w:t>
      </w:r>
      <w:r>
        <w:rPr>
          <w:rFonts w:ascii="Bookman Old Style" w:hAnsi="Bookman Old Style"/>
          <w:b w:val="0"/>
          <w:i/>
          <w:spacing w:val="-22"/>
          <w:sz w:val="18"/>
        </w:rPr>
        <w:t> </w:t>
      </w:r>
      <w:r>
        <w:rPr>
          <w:rFonts w:ascii="Arial" w:hAnsi="Arial"/>
          <w:sz w:val="18"/>
        </w:rPr>
        <w:t>cm</w:t>
      </w:r>
      <w:r>
        <w:rPr>
          <w:rFonts w:ascii="Arial" w:hAnsi="Arial"/>
          <w:position w:val="8"/>
          <w:sz w:val="12"/>
        </w:rPr>
        <w:t>new</w:t>
      </w:r>
      <w:r>
        <w:rPr>
          <w:rFonts w:ascii="Arial" w:hAnsi="Arial"/>
          <w:spacing w:val="-21"/>
          <w:position w:val="8"/>
          <w:sz w:val="12"/>
        </w:rPr>
        <w:t> </w:t>
      </w:r>
      <w:r>
        <w:rPr>
          <w:rFonts w:ascii="Bookman Old Style" w:hAnsi="Bookman Old Style"/>
          <w:b w:val="0"/>
          <w:i/>
          <w:sz w:val="18"/>
        </w:rPr>
        <w:t>,</w:t>
      </w:r>
      <w:r>
        <w:rPr>
          <w:rFonts w:ascii="Bookman Old Style" w:hAnsi="Bookman Old Style"/>
          <w:b w:val="0"/>
          <w:i/>
          <w:spacing w:val="-22"/>
          <w:sz w:val="18"/>
        </w:rPr>
        <w:t> </w:t>
      </w:r>
      <w:r>
        <w:rPr>
          <w:rFonts w:ascii="Arial" w:hAnsi="Arial"/>
          <w:sz w:val="18"/>
        </w:rPr>
        <w:t>cm</w:t>
      </w:r>
      <w:r>
        <w:rPr>
          <w:rFonts w:ascii="Arial" w:hAnsi="Arial"/>
          <w:position w:val="8"/>
          <w:sz w:val="12"/>
        </w:rPr>
        <w:t>new</w:t>
      </w:r>
      <w:r>
        <w:rPr>
          <w:rFonts w:ascii="Arial" w:hAnsi="Arial"/>
          <w:spacing w:val="-21"/>
          <w:position w:val="8"/>
          <w:sz w:val="12"/>
        </w:rPr>
        <w:t> </w:t>
      </w:r>
      <w:r>
        <w:rPr>
          <w:rFonts w:ascii="Bookman Old Style" w:hAnsi="Bookman Old Style"/>
          <w:b w:val="0"/>
          <w:i/>
          <w:sz w:val="18"/>
        </w:rPr>
        <w:t>,</w:t>
      </w:r>
      <w:r>
        <w:rPr>
          <w:rFonts w:ascii="Bookman Old Style" w:hAnsi="Bookman Old Style"/>
          <w:b w:val="0"/>
          <w:i/>
          <w:spacing w:val="-22"/>
          <w:sz w:val="18"/>
        </w:rPr>
        <w:t> </w:t>
      </w:r>
      <w:r>
        <w:rPr>
          <w:rFonts w:ascii="Bookman Old Style" w:hAnsi="Bookman Old Style"/>
          <w:b w:val="0"/>
          <w:i/>
          <w:sz w:val="18"/>
        </w:rPr>
        <w:t>v</w:t>
      </w:r>
      <w:r>
        <w:rPr>
          <w:rFonts w:ascii="Arial" w:hAnsi="Arial"/>
          <w:position w:val="-1"/>
          <w:sz w:val="12"/>
        </w:rPr>
        <w:t>pub</w:t>
      </w:r>
      <w:r>
        <w:rPr>
          <w:rFonts w:ascii="Bookman Old Style" w:hAnsi="Bookman Old Style"/>
          <w:b w:val="0"/>
          <w:i/>
          <w:sz w:val="18"/>
        </w:rPr>
        <w:t>,</w:t>
      </w:r>
      <w:r>
        <w:rPr>
          <w:rFonts w:ascii="Bookman Old Style" w:hAnsi="Bookman Old Style"/>
          <w:b w:val="0"/>
          <w:i/>
          <w:spacing w:val="-22"/>
          <w:sz w:val="18"/>
        </w:rPr>
        <w:t> </w:t>
      </w:r>
      <w:r>
        <w:rPr>
          <w:rFonts w:ascii="Arial" w:hAnsi="Arial"/>
          <w:sz w:val="18"/>
        </w:rPr>
        <w:t>info</w:t>
      </w:r>
      <w:r>
        <w:rPr>
          <w:rFonts w:ascii="Bookman Old Style" w:hAnsi="Bookman Old Style"/>
          <w:b w:val="0"/>
          <w:i/>
          <w:sz w:val="18"/>
        </w:rPr>
        <w:t>,</w:t>
      </w:r>
      <w:r>
        <w:rPr>
          <w:rFonts w:ascii="Bookman Old Style" w:hAnsi="Bookman Old Style"/>
          <w:b w:val="0"/>
          <w:i/>
          <w:spacing w:val="-22"/>
          <w:sz w:val="18"/>
        </w:rPr>
        <w:t> </w:t>
      </w:r>
      <w:r>
        <w:rPr>
          <w:rFonts w:ascii="Meiryo" w:hAnsi="Meiryo"/>
          <w:i/>
          <w:sz w:val="18"/>
        </w:rPr>
        <w:t>∗</w:t>
      </w:r>
      <w:r>
        <w:rPr>
          <w:sz w:val="18"/>
        </w:rPr>
        <w:t>),</w:t>
      </w:r>
    </w:p>
    <w:p>
      <w:pPr>
        <w:spacing w:after="0" w:line="303" w:lineRule="exact"/>
        <w:jc w:val="left"/>
        <w:rPr>
          <w:sz w:val="18"/>
        </w:rPr>
        <w:sectPr>
          <w:type w:val="continuous"/>
          <w:pgSz w:w="12240" w:h="15840"/>
          <w:pgMar w:top="1500" w:bottom="920" w:left="620" w:right="620"/>
          <w:cols w:num="2" w:equalWidth="0">
            <w:col w:w="4659" w:space="749"/>
            <w:col w:w="5592"/>
          </w:cols>
        </w:sectPr>
      </w:pPr>
    </w:p>
    <w:p>
      <w:pPr>
        <w:pStyle w:val="ListParagraph"/>
        <w:numPr>
          <w:ilvl w:val="0"/>
          <w:numId w:val="18"/>
        </w:numPr>
        <w:tabs>
          <w:tab w:pos="964" w:val="left" w:leader="none"/>
        </w:tabs>
        <w:spacing w:line="220" w:lineRule="exact" w:before="0" w:after="0"/>
        <w:ind w:left="963" w:right="0" w:hanging="344"/>
        <w:jc w:val="left"/>
        <w:rPr>
          <w:sz w:val="18"/>
        </w:rPr>
      </w:pPr>
      <w:r>
        <w:rPr/>
        <w:pict>
          <v:shape style="position:absolute;margin-left:161.723999pt;margin-top:6.148589pt;width:3.7pt;height:6pt;mso-position-horizontal-relative:page;mso-position-vertical-relative:paragraph;z-index:-129640" type="#_x0000_t202" filled="false" stroked="false">
            <v:textbox inset="0,0,0,0">
              <w:txbxContent>
                <w:p>
                  <w:pPr>
                    <w:spacing w:line="114" w:lineRule="exact" w:before="0"/>
                    <w:ind w:left="0" w:right="0" w:firstLine="0"/>
                    <w:jc w:val="left"/>
                    <w:rPr>
                      <w:sz w:val="12"/>
                    </w:rPr>
                  </w:pPr>
                  <w:r>
                    <w:rPr>
                      <w:w w:val="129"/>
                      <w:sz w:val="12"/>
                    </w:rPr>
                    <w:t>1</w:t>
                  </w:r>
                </w:p>
              </w:txbxContent>
            </v:textbox>
            <w10:wrap type="none"/>
          </v:shape>
        </w:pict>
      </w:r>
      <w:r>
        <w:rPr/>
        <w:pict>
          <v:shape style="position:absolute;margin-left:182.580002pt;margin-top:6.148589pt;width:3.7pt;height:6pt;mso-position-horizontal-relative:page;mso-position-vertical-relative:paragraph;z-index:-129616" type="#_x0000_t202" filled="false" stroked="false">
            <v:textbox inset="0,0,0,0">
              <w:txbxContent>
                <w:p>
                  <w:pPr>
                    <w:spacing w:line="114" w:lineRule="exact" w:before="0"/>
                    <w:ind w:left="0" w:right="0" w:firstLine="0"/>
                    <w:jc w:val="left"/>
                    <w:rPr>
                      <w:sz w:val="12"/>
                    </w:rPr>
                  </w:pPr>
                  <w:r>
                    <w:rPr>
                      <w:w w:val="129"/>
                      <w:sz w:val="12"/>
                    </w:rPr>
                    <w:t>2</w:t>
                  </w:r>
                </w:p>
              </w:txbxContent>
            </v:textbox>
            <w10:wrap type="none"/>
          </v:shape>
        </w:pict>
      </w:r>
      <w:r>
        <w:rPr/>
        <w:pict>
          <v:shape style="position:absolute;margin-left:206.559998pt;margin-top:6.148589pt;width:3.7pt;height:6pt;mso-position-horizontal-relative:page;mso-position-vertical-relative:paragraph;z-index:-129592" type="#_x0000_t202" filled="false" stroked="false">
            <v:textbox inset="0,0,0,0">
              <w:txbxContent>
                <w:p>
                  <w:pPr>
                    <w:spacing w:line="114" w:lineRule="exact" w:before="0"/>
                    <w:ind w:left="0" w:right="0" w:firstLine="0"/>
                    <w:jc w:val="left"/>
                    <w:rPr>
                      <w:sz w:val="12"/>
                    </w:rPr>
                  </w:pPr>
                  <w:r>
                    <w:rPr>
                      <w:w w:val="129"/>
                      <w:sz w:val="12"/>
                    </w:rPr>
                    <w:t>1</w:t>
                  </w:r>
                </w:p>
              </w:txbxContent>
            </v:textbox>
            <w10:wrap type="none"/>
          </v:shape>
        </w:pict>
      </w:r>
      <w:r>
        <w:rPr/>
        <w:pict>
          <v:shape style="position:absolute;margin-left:233.097pt;margin-top:6.148589pt;width:3.7pt;height:6pt;mso-position-horizontal-relative:page;mso-position-vertical-relative:paragraph;z-index:-129568" type="#_x0000_t202" filled="false" stroked="false">
            <v:textbox inset="0,0,0,0">
              <w:txbxContent>
                <w:p>
                  <w:pPr>
                    <w:spacing w:line="114" w:lineRule="exact" w:before="0"/>
                    <w:ind w:left="0" w:right="0" w:firstLine="0"/>
                    <w:jc w:val="left"/>
                    <w:rPr>
                      <w:sz w:val="12"/>
                    </w:rPr>
                  </w:pPr>
                  <w:r>
                    <w:rPr>
                      <w:w w:val="129"/>
                      <w:sz w:val="12"/>
                    </w:rPr>
                    <w:t>2</w:t>
                  </w:r>
                </w:p>
              </w:txbxContent>
            </v:textbox>
            <w10:wrap type="none"/>
          </v:shape>
        </w:pict>
      </w:r>
      <w:r>
        <w:rPr>
          <w:sz w:val="18"/>
        </w:rPr>
        <w:t>Parse</w:t>
      </w:r>
      <w:r>
        <w:rPr>
          <w:spacing w:val="25"/>
          <w:sz w:val="18"/>
        </w:rPr>
        <w:t> </w:t>
      </w:r>
      <w:r>
        <w:rPr>
          <w:rFonts w:ascii="Arial" w:hAnsi="Arial"/>
          <w:sz w:val="18"/>
        </w:rPr>
        <w:t>tx</w:t>
      </w:r>
      <w:r>
        <w:rPr>
          <w:rFonts w:ascii="Arial" w:hAnsi="Arial"/>
          <w:position w:val="-1"/>
          <w:sz w:val="12"/>
        </w:rPr>
        <w:t>Pour </w:t>
      </w:r>
      <w:r>
        <w:rPr>
          <w:rFonts w:ascii="Arial" w:hAnsi="Arial"/>
          <w:spacing w:val="18"/>
          <w:position w:val="-1"/>
          <w:sz w:val="12"/>
        </w:rPr>
        <w:t> </w:t>
      </w:r>
      <w:r>
        <w:rPr>
          <w:sz w:val="18"/>
        </w:rPr>
        <w:t>as</w:t>
      </w:r>
      <w:r>
        <w:rPr>
          <w:spacing w:val="25"/>
          <w:sz w:val="18"/>
        </w:rPr>
        <w:t> </w:t>
      </w:r>
      <w:r>
        <w:rPr>
          <w:sz w:val="18"/>
        </w:rPr>
        <w:t>(</w:t>
      </w:r>
      <w:r>
        <w:rPr>
          <w:rFonts w:ascii="Arial" w:hAnsi="Arial"/>
          <w:sz w:val="18"/>
        </w:rPr>
        <w:t>rt</w:t>
      </w:r>
      <w:r>
        <w:rPr>
          <w:rFonts w:ascii="Bookman Old Style" w:hAnsi="Bookman Old Style"/>
          <w:b w:val="0"/>
          <w:i/>
          <w:sz w:val="18"/>
        </w:rPr>
        <w:t>,</w:t>
      </w:r>
      <w:r>
        <w:rPr>
          <w:rFonts w:ascii="Bookman Old Style" w:hAnsi="Bookman Old Style"/>
          <w:b w:val="0"/>
          <w:i/>
          <w:spacing w:val="-19"/>
          <w:sz w:val="18"/>
        </w:rPr>
        <w:t> </w:t>
      </w:r>
      <w:r>
        <w:rPr>
          <w:rFonts w:ascii="Arial" w:hAnsi="Arial"/>
          <w:sz w:val="18"/>
        </w:rPr>
        <w:t>sn</w:t>
      </w:r>
      <w:r>
        <w:rPr>
          <w:rFonts w:ascii="Arial" w:hAnsi="Arial"/>
          <w:position w:val="8"/>
          <w:sz w:val="12"/>
        </w:rPr>
        <w:t>old</w:t>
      </w:r>
      <w:r>
        <w:rPr>
          <w:rFonts w:ascii="Bookman Old Style" w:hAnsi="Bookman Old Style"/>
          <w:b w:val="0"/>
          <w:i/>
          <w:sz w:val="18"/>
        </w:rPr>
        <w:t>,</w:t>
      </w:r>
      <w:r>
        <w:rPr>
          <w:rFonts w:ascii="Bookman Old Style" w:hAnsi="Bookman Old Style"/>
          <w:b w:val="0"/>
          <w:i/>
          <w:spacing w:val="-19"/>
          <w:sz w:val="18"/>
        </w:rPr>
        <w:t> </w:t>
      </w:r>
      <w:r>
        <w:rPr>
          <w:rFonts w:ascii="Arial" w:hAnsi="Arial"/>
          <w:sz w:val="18"/>
        </w:rPr>
        <w:t>sn</w:t>
      </w:r>
      <w:r>
        <w:rPr>
          <w:rFonts w:ascii="Arial" w:hAnsi="Arial"/>
          <w:position w:val="8"/>
          <w:sz w:val="12"/>
        </w:rPr>
        <w:t>old</w:t>
      </w:r>
      <w:r>
        <w:rPr>
          <w:rFonts w:ascii="Bookman Old Style" w:hAnsi="Bookman Old Style"/>
          <w:b w:val="0"/>
          <w:i/>
          <w:sz w:val="18"/>
        </w:rPr>
        <w:t>,</w:t>
      </w:r>
      <w:r>
        <w:rPr>
          <w:rFonts w:ascii="Bookman Old Style" w:hAnsi="Bookman Old Style"/>
          <w:b w:val="0"/>
          <w:i/>
          <w:spacing w:val="-19"/>
          <w:sz w:val="18"/>
        </w:rPr>
        <w:t> </w:t>
      </w:r>
      <w:r>
        <w:rPr>
          <w:rFonts w:ascii="Arial" w:hAnsi="Arial"/>
          <w:sz w:val="18"/>
        </w:rPr>
        <w:t>cm</w:t>
      </w:r>
      <w:r>
        <w:rPr>
          <w:rFonts w:ascii="Arial" w:hAnsi="Arial"/>
          <w:position w:val="8"/>
          <w:sz w:val="12"/>
        </w:rPr>
        <w:t>new</w:t>
      </w:r>
      <w:r>
        <w:rPr>
          <w:rFonts w:ascii="Arial" w:hAnsi="Arial"/>
          <w:spacing w:val="-20"/>
          <w:position w:val="8"/>
          <w:sz w:val="12"/>
        </w:rPr>
        <w:t> </w:t>
      </w:r>
      <w:r>
        <w:rPr>
          <w:rFonts w:ascii="Bookman Old Style" w:hAnsi="Bookman Old Style"/>
          <w:b w:val="0"/>
          <w:i/>
          <w:sz w:val="18"/>
        </w:rPr>
        <w:t>,</w:t>
      </w:r>
      <w:r>
        <w:rPr>
          <w:rFonts w:ascii="Bookman Old Style" w:hAnsi="Bookman Old Style"/>
          <w:b w:val="0"/>
          <w:i/>
          <w:spacing w:val="-19"/>
          <w:sz w:val="18"/>
        </w:rPr>
        <w:t> </w:t>
      </w:r>
      <w:r>
        <w:rPr>
          <w:rFonts w:ascii="Arial" w:hAnsi="Arial"/>
          <w:sz w:val="18"/>
        </w:rPr>
        <w:t>cm</w:t>
      </w:r>
      <w:r>
        <w:rPr>
          <w:rFonts w:ascii="Arial" w:hAnsi="Arial"/>
          <w:position w:val="8"/>
          <w:sz w:val="12"/>
        </w:rPr>
        <w:t>new</w:t>
      </w:r>
      <w:r>
        <w:rPr>
          <w:rFonts w:ascii="Arial" w:hAnsi="Arial"/>
          <w:spacing w:val="-20"/>
          <w:position w:val="8"/>
          <w:sz w:val="12"/>
        </w:rPr>
        <w:t> </w:t>
      </w:r>
      <w:r>
        <w:rPr>
          <w:rFonts w:ascii="Bookman Old Style" w:hAnsi="Bookman Old Style"/>
          <w:b w:val="0"/>
          <w:i/>
          <w:sz w:val="18"/>
        </w:rPr>
        <w:t>,</w:t>
      </w:r>
      <w:r>
        <w:rPr>
          <w:rFonts w:ascii="Bookman Old Style" w:hAnsi="Bookman Old Style"/>
          <w:b w:val="0"/>
          <w:i/>
          <w:spacing w:val="-19"/>
          <w:sz w:val="18"/>
        </w:rPr>
        <w:t> </w:t>
      </w:r>
      <w:r>
        <w:rPr>
          <w:rFonts w:ascii="Bookman Old Style" w:hAnsi="Bookman Old Style"/>
          <w:b w:val="0"/>
          <w:i/>
          <w:sz w:val="18"/>
        </w:rPr>
        <w:t>v</w:t>
      </w:r>
      <w:r>
        <w:rPr>
          <w:rFonts w:ascii="Arial" w:hAnsi="Arial"/>
          <w:position w:val="-1"/>
          <w:sz w:val="12"/>
        </w:rPr>
        <w:t>pub</w:t>
      </w:r>
      <w:r>
        <w:rPr>
          <w:rFonts w:ascii="Bookman Old Style" w:hAnsi="Bookman Old Style"/>
          <w:b w:val="0"/>
          <w:i/>
          <w:sz w:val="18"/>
        </w:rPr>
        <w:t>,</w:t>
      </w:r>
      <w:r>
        <w:rPr>
          <w:rFonts w:ascii="Bookman Old Style" w:hAnsi="Bookman Old Style"/>
          <w:b w:val="0"/>
          <w:i/>
          <w:spacing w:val="-19"/>
          <w:sz w:val="18"/>
        </w:rPr>
        <w:t> </w:t>
      </w:r>
      <w:r>
        <w:rPr>
          <w:rFonts w:ascii="Arial" w:hAnsi="Arial"/>
          <w:sz w:val="18"/>
        </w:rPr>
        <w:t>info</w:t>
      </w:r>
      <w:r>
        <w:rPr>
          <w:rFonts w:ascii="Bookman Old Style" w:hAnsi="Bookman Old Style"/>
          <w:b w:val="0"/>
          <w:i/>
          <w:sz w:val="18"/>
        </w:rPr>
        <w:t>,</w:t>
      </w:r>
      <w:r>
        <w:rPr>
          <w:rFonts w:ascii="Bookman Old Style" w:hAnsi="Bookman Old Style"/>
          <w:b w:val="0"/>
          <w:i/>
          <w:spacing w:val="-19"/>
          <w:sz w:val="18"/>
        </w:rPr>
        <w:t> </w:t>
      </w:r>
      <w:r>
        <w:rPr>
          <w:rFonts w:ascii="Meiryo" w:hAnsi="Meiryo"/>
          <w:i/>
          <w:sz w:val="18"/>
        </w:rPr>
        <w:t>∗</w:t>
      </w:r>
      <w:r>
        <w:rPr>
          <w:sz w:val="18"/>
        </w:rPr>
        <w:t>),</w:t>
      </w:r>
      <w:r>
        <w:rPr>
          <w:spacing w:val="25"/>
          <w:sz w:val="18"/>
        </w:rPr>
        <w:t> </w:t>
      </w:r>
      <w:r>
        <w:rPr>
          <w:sz w:val="18"/>
        </w:rPr>
        <w:t>and</w:t>
      </w:r>
    </w:p>
    <w:p>
      <w:pPr>
        <w:spacing w:line="219" w:lineRule="exact" w:before="0"/>
        <w:ind w:left="619" w:right="0" w:firstLine="0"/>
        <w:jc w:val="left"/>
        <w:rPr>
          <w:sz w:val="18"/>
        </w:rPr>
      </w:pPr>
      <w:r>
        <w:rPr/>
        <w:br w:type="column"/>
      </w:r>
      <w:r>
        <w:rPr>
          <w:position w:val="2"/>
          <w:sz w:val="18"/>
        </w:rPr>
        <w:t>and </w:t>
      </w:r>
      <w:r>
        <w:rPr>
          <w:rFonts w:ascii="Meiryo" w:hAnsi="Meiryo"/>
          <w:i/>
          <w:position w:val="2"/>
          <w:sz w:val="18"/>
        </w:rPr>
        <w:t>∗ </w:t>
      </w:r>
      <w:r>
        <w:rPr>
          <w:position w:val="2"/>
          <w:sz w:val="18"/>
        </w:rPr>
        <w:t>as (</w:t>
      </w:r>
      <w:r>
        <w:rPr>
          <w:rFonts w:ascii="Arial" w:hAnsi="Arial"/>
          <w:position w:val="2"/>
          <w:sz w:val="18"/>
        </w:rPr>
        <w:t>pk</w:t>
      </w:r>
      <w:r>
        <w:rPr>
          <w:rFonts w:ascii="Arial" w:hAnsi="Arial"/>
          <w:position w:val="-1"/>
          <w:sz w:val="12"/>
        </w:rPr>
        <w:t>sig </w:t>
      </w:r>
      <w:r>
        <w:rPr>
          <w:rFonts w:ascii="Bookman Old Style" w:hAnsi="Bookman Old Style"/>
          <w:b w:val="0"/>
          <w:i/>
          <w:position w:val="2"/>
          <w:sz w:val="18"/>
        </w:rPr>
        <w:t>, h</w:t>
      </w:r>
      <w:r>
        <w:rPr>
          <w:sz w:val="12"/>
        </w:rPr>
        <w:t>1</w:t>
      </w:r>
      <w:r>
        <w:rPr>
          <w:rFonts w:ascii="Bookman Old Style" w:hAnsi="Bookman Old Style"/>
          <w:b w:val="0"/>
          <w:i/>
          <w:position w:val="2"/>
          <w:sz w:val="18"/>
        </w:rPr>
        <w:t>, h</w:t>
      </w:r>
      <w:r>
        <w:rPr>
          <w:sz w:val="12"/>
        </w:rPr>
        <w:t>2</w:t>
      </w:r>
      <w:r>
        <w:rPr>
          <w:rFonts w:ascii="Bookman Old Style" w:hAnsi="Bookman Old Style"/>
          <w:b w:val="0"/>
          <w:i/>
          <w:position w:val="2"/>
          <w:sz w:val="18"/>
        </w:rPr>
        <w:t>, π</w:t>
      </w:r>
      <w:r>
        <w:rPr>
          <w:rFonts w:ascii="Courier New" w:hAnsi="Courier New"/>
          <w:sz w:val="12"/>
        </w:rPr>
        <w:t>POUR</w:t>
      </w:r>
      <w:r>
        <w:rPr>
          <w:rFonts w:ascii="Bookman Old Style" w:hAnsi="Bookman Old Style"/>
          <w:b w:val="0"/>
          <w:i/>
          <w:position w:val="2"/>
          <w:sz w:val="18"/>
        </w:rPr>
        <w:t>, </w:t>
      </w:r>
      <w:r>
        <w:rPr>
          <w:rFonts w:ascii="Georgia" w:hAnsi="Georgia"/>
          <w:b/>
          <w:position w:val="2"/>
          <w:sz w:val="18"/>
        </w:rPr>
        <w:t>C</w:t>
      </w:r>
      <w:r>
        <w:rPr>
          <w:sz w:val="12"/>
        </w:rPr>
        <w:t>1</w:t>
      </w:r>
      <w:r>
        <w:rPr>
          <w:rFonts w:ascii="Bookman Old Style" w:hAnsi="Bookman Old Style"/>
          <w:b w:val="0"/>
          <w:i/>
          <w:position w:val="2"/>
          <w:sz w:val="18"/>
        </w:rPr>
        <w:t>, </w:t>
      </w:r>
      <w:r>
        <w:rPr>
          <w:rFonts w:ascii="Georgia" w:hAnsi="Georgia"/>
          <w:b/>
          <w:position w:val="2"/>
          <w:sz w:val="18"/>
        </w:rPr>
        <w:t>C</w:t>
      </w:r>
      <w:r>
        <w:rPr>
          <w:sz w:val="12"/>
        </w:rPr>
        <w:t>2</w:t>
      </w:r>
      <w:r>
        <w:rPr>
          <w:rFonts w:ascii="Bookman Old Style" w:hAnsi="Bookman Old Style"/>
          <w:b w:val="0"/>
          <w:i/>
          <w:position w:val="2"/>
          <w:sz w:val="18"/>
        </w:rPr>
        <w:t>, σ</w:t>
      </w:r>
      <w:r>
        <w:rPr>
          <w:position w:val="2"/>
          <w:sz w:val="18"/>
        </w:rPr>
        <w:t>).</w:t>
      </w:r>
    </w:p>
    <w:p>
      <w:pPr>
        <w:spacing w:after="0" w:line="219" w:lineRule="exact"/>
        <w:jc w:val="left"/>
        <w:rPr>
          <w:sz w:val="18"/>
        </w:rPr>
        <w:sectPr>
          <w:type w:val="continuous"/>
          <w:pgSz w:w="12240" w:h="15840"/>
          <w:pgMar w:top="1500" w:bottom="920" w:left="620" w:right="620"/>
          <w:cols w:num="2" w:equalWidth="0">
            <w:col w:w="5666" w:space="179"/>
            <w:col w:w="5155"/>
          </w:cols>
        </w:sectPr>
      </w:pPr>
    </w:p>
    <w:p>
      <w:pPr>
        <w:spacing w:line="244" w:lineRule="exact" w:before="0"/>
        <w:ind w:left="963" w:right="0" w:firstLine="0"/>
        <w:jc w:val="left"/>
        <w:rPr>
          <w:sz w:val="18"/>
        </w:rPr>
      </w:pPr>
      <w:r>
        <w:rPr>
          <w:rFonts w:ascii="Meiryo" w:hAnsi="Meiryo"/>
          <w:i/>
          <w:position w:val="2"/>
          <w:sz w:val="18"/>
        </w:rPr>
        <w:t>∗ </w:t>
      </w:r>
      <w:r>
        <w:rPr>
          <w:position w:val="2"/>
          <w:sz w:val="18"/>
        </w:rPr>
        <w:t>as (</w:t>
      </w:r>
      <w:r>
        <w:rPr>
          <w:rFonts w:ascii="Arial" w:hAnsi="Arial"/>
          <w:position w:val="2"/>
          <w:sz w:val="18"/>
        </w:rPr>
        <w:t>pk</w:t>
      </w:r>
      <w:r>
        <w:rPr>
          <w:rFonts w:ascii="Arial" w:hAnsi="Arial"/>
          <w:position w:val="-1"/>
          <w:sz w:val="12"/>
        </w:rPr>
        <w:t>sig </w:t>
      </w:r>
      <w:r>
        <w:rPr>
          <w:rFonts w:ascii="Bookman Old Style" w:hAnsi="Bookman Old Style"/>
          <w:b w:val="0"/>
          <w:i/>
          <w:position w:val="2"/>
          <w:sz w:val="18"/>
        </w:rPr>
        <w:t>, h</w:t>
      </w:r>
      <w:r>
        <w:rPr>
          <w:sz w:val="12"/>
        </w:rPr>
        <w:t>1</w:t>
      </w:r>
      <w:r>
        <w:rPr>
          <w:rFonts w:ascii="Bookman Old Style" w:hAnsi="Bookman Old Style"/>
          <w:b w:val="0"/>
          <w:i/>
          <w:position w:val="2"/>
          <w:sz w:val="18"/>
        </w:rPr>
        <w:t>, h</w:t>
      </w:r>
      <w:r>
        <w:rPr>
          <w:sz w:val="12"/>
        </w:rPr>
        <w:t>2</w:t>
      </w:r>
      <w:r>
        <w:rPr>
          <w:rFonts w:ascii="Bookman Old Style" w:hAnsi="Bookman Old Style"/>
          <w:b w:val="0"/>
          <w:i/>
          <w:position w:val="2"/>
          <w:sz w:val="18"/>
        </w:rPr>
        <w:t>, π</w:t>
      </w:r>
      <w:r>
        <w:rPr>
          <w:rFonts w:ascii="Courier New" w:hAnsi="Courier New"/>
          <w:sz w:val="12"/>
        </w:rPr>
        <w:t>POUR</w:t>
      </w:r>
      <w:r>
        <w:rPr>
          <w:rFonts w:ascii="Bookman Old Style" w:hAnsi="Bookman Old Style"/>
          <w:b w:val="0"/>
          <w:i/>
          <w:position w:val="2"/>
          <w:sz w:val="18"/>
        </w:rPr>
        <w:t>, </w:t>
      </w:r>
      <w:r>
        <w:rPr>
          <w:rFonts w:ascii="Georgia" w:hAnsi="Georgia"/>
          <w:b/>
          <w:position w:val="2"/>
          <w:sz w:val="18"/>
        </w:rPr>
        <w:t>C</w:t>
      </w:r>
      <w:r>
        <w:rPr>
          <w:sz w:val="12"/>
        </w:rPr>
        <w:t>1</w:t>
      </w:r>
      <w:r>
        <w:rPr>
          <w:rFonts w:ascii="Bookman Old Style" w:hAnsi="Bookman Old Style"/>
          <w:b w:val="0"/>
          <w:i/>
          <w:position w:val="2"/>
          <w:sz w:val="18"/>
        </w:rPr>
        <w:t>, </w:t>
      </w:r>
      <w:r>
        <w:rPr>
          <w:rFonts w:ascii="Georgia" w:hAnsi="Georgia"/>
          <w:b/>
          <w:position w:val="2"/>
          <w:sz w:val="18"/>
        </w:rPr>
        <w:t>C</w:t>
      </w:r>
      <w:r>
        <w:rPr>
          <w:sz w:val="12"/>
        </w:rPr>
        <w:t>2</w:t>
      </w:r>
      <w:r>
        <w:rPr>
          <w:rFonts w:ascii="Bookman Old Style" w:hAnsi="Bookman Old Style"/>
          <w:b w:val="0"/>
          <w:i/>
          <w:position w:val="2"/>
          <w:sz w:val="18"/>
        </w:rPr>
        <w:t>, σ</w:t>
      </w:r>
      <w:r>
        <w:rPr>
          <w:position w:val="2"/>
          <w:sz w:val="18"/>
        </w:rPr>
        <w:t>).</w:t>
      </w:r>
    </w:p>
    <w:p>
      <w:pPr>
        <w:pStyle w:val="ListParagraph"/>
        <w:numPr>
          <w:ilvl w:val="0"/>
          <w:numId w:val="18"/>
        </w:numPr>
        <w:tabs>
          <w:tab w:pos="964" w:val="left" w:leader="none"/>
        </w:tabs>
        <w:spacing w:line="215" w:lineRule="exact" w:before="0" w:after="0"/>
        <w:ind w:left="963" w:right="0" w:hanging="355"/>
        <w:jc w:val="left"/>
        <w:rPr>
          <w:sz w:val="18"/>
        </w:rPr>
      </w:pPr>
      <w:r>
        <w:rPr/>
        <w:pict>
          <v:shape style="position:absolute;margin-left:96.470001pt;margin-top:6.288257pt;width:3.7pt;height:6pt;mso-position-horizontal-relative:page;mso-position-vertical-relative:paragraph;z-index:-129544" type="#_x0000_t202" filled="false" stroked="false">
            <v:textbox inset="0,0,0,0">
              <w:txbxContent>
                <w:p>
                  <w:pPr>
                    <w:spacing w:line="114" w:lineRule="exact" w:before="0"/>
                    <w:ind w:left="0" w:right="0" w:firstLine="0"/>
                    <w:jc w:val="left"/>
                    <w:rPr>
                      <w:sz w:val="12"/>
                    </w:rPr>
                  </w:pPr>
                  <w:r>
                    <w:rPr>
                      <w:w w:val="129"/>
                      <w:sz w:val="12"/>
                    </w:rPr>
                    <w:t>1</w:t>
                  </w:r>
                </w:p>
              </w:txbxContent>
            </v:textbox>
            <w10:wrap type="none"/>
          </v:shape>
        </w:pict>
      </w:r>
      <w:r>
        <w:rPr/>
        <w:pict>
          <v:shape style="position:absolute;margin-left:127.213997pt;margin-top:6.288257pt;width:3.7pt;height:6pt;mso-position-horizontal-relative:page;mso-position-vertical-relative:paragraph;z-index:-129520" type="#_x0000_t202" filled="false" stroked="false">
            <v:textbox inset="0,0,0,0">
              <w:txbxContent>
                <w:p>
                  <w:pPr>
                    <w:spacing w:line="114" w:lineRule="exact" w:before="0"/>
                    <w:ind w:left="0" w:right="0" w:firstLine="0"/>
                    <w:jc w:val="left"/>
                    <w:rPr>
                      <w:sz w:val="12"/>
                    </w:rPr>
                  </w:pPr>
                  <w:r>
                    <w:rPr>
                      <w:w w:val="129"/>
                      <w:sz w:val="12"/>
                    </w:rPr>
                    <w:t>2</w:t>
                  </w:r>
                </w:p>
              </w:txbxContent>
            </v:textbox>
            <w10:wrap type="none"/>
          </v:shape>
        </w:pict>
      </w:r>
      <w:r>
        <w:rPr/>
        <w:pict>
          <v:shape style="position:absolute;margin-left:216.612pt;margin-top:6.288257pt;width:3.7pt;height:6pt;mso-position-horizontal-relative:page;mso-position-vertical-relative:paragraph;z-index:-129496" type="#_x0000_t202" filled="false" stroked="false">
            <v:textbox inset="0,0,0,0">
              <w:txbxContent>
                <w:p>
                  <w:pPr>
                    <w:spacing w:line="114" w:lineRule="exact" w:before="0"/>
                    <w:ind w:left="0" w:right="0" w:firstLine="0"/>
                    <w:jc w:val="left"/>
                    <w:rPr>
                      <w:sz w:val="12"/>
                    </w:rPr>
                  </w:pPr>
                  <w:r>
                    <w:rPr>
                      <w:w w:val="129"/>
                      <w:sz w:val="12"/>
                    </w:rPr>
                    <w:t>1</w:t>
                  </w:r>
                </w:p>
              </w:txbxContent>
            </v:textbox>
            <w10:wrap type="none"/>
          </v:shape>
        </w:pict>
      </w:r>
      <w:r>
        <w:rPr/>
        <w:pict>
          <v:shape style="position:absolute;margin-left:245.516006pt;margin-top:6.288257pt;width:3.7pt;height:6pt;mso-position-horizontal-relative:page;mso-position-vertical-relative:paragraph;z-index:-129472" type="#_x0000_t202" filled="false" stroked="false">
            <v:textbox inset="0,0,0,0">
              <w:txbxContent>
                <w:p>
                  <w:pPr>
                    <w:spacing w:line="114" w:lineRule="exact" w:before="0"/>
                    <w:ind w:left="0" w:right="0" w:firstLine="0"/>
                    <w:jc w:val="left"/>
                    <w:rPr>
                      <w:sz w:val="12"/>
                    </w:rPr>
                  </w:pPr>
                  <w:r>
                    <w:rPr>
                      <w:w w:val="129"/>
                      <w:sz w:val="12"/>
                    </w:rPr>
                    <w:t>2</w:t>
                  </w:r>
                </w:p>
              </w:txbxContent>
            </v:textbox>
            <w10:wrap type="none"/>
          </v:shape>
        </w:pict>
      </w:r>
      <w:r>
        <w:rPr>
          <w:w w:val="110"/>
          <w:sz w:val="18"/>
        </w:rPr>
        <w:t>If </w:t>
      </w:r>
      <w:r>
        <w:rPr>
          <w:rFonts w:ascii="Arial"/>
          <w:w w:val="110"/>
          <w:sz w:val="18"/>
        </w:rPr>
        <w:t>sn</w:t>
      </w:r>
      <w:r>
        <w:rPr>
          <w:rFonts w:ascii="Arial"/>
          <w:w w:val="110"/>
          <w:position w:val="8"/>
          <w:sz w:val="12"/>
        </w:rPr>
        <w:t>old </w:t>
      </w:r>
      <w:r>
        <w:rPr>
          <w:w w:val="110"/>
          <w:sz w:val="18"/>
        </w:rPr>
        <w:t>or </w:t>
      </w:r>
      <w:r>
        <w:rPr>
          <w:rFonts w:ascii="Arial"/>
          <w:w w:val="110"/>
          <w:sz w:val="18"/>
        </w:rPr>
        <w:t>sn</w:t>
      </w:r>
      <w:r>
        <w:rPr>
          <w:rFonts w:ascii="Arial"/>
          <w:w w:val="110"/>
          <w:position w:val="8"/>
          <w:sz w:val="12"/>
        </w:rPr>
        <w:t>old </w:t>
      </w:r>
      <w:r>
        <w:rPr>
          <w:w w:val="110"/>
          <w:sz w:val="18"/>
        </w:rPr>
        <w:t>appears on </w:t>
      </w:r>
      <w:r>
        <w:rPr>
          <w:rFonts w:ascii="Bookman Old Style"/>
          <w:b w:val="0"/>
          <w:i/>
          <w:w w:val="110"/>
          <w:sz w:val="18"/>
        </w:rPr>
        <w:t>L </w:t>
      </w:r>
      <w:r>
        <w:rPr>
          <w:w w:val="110"/>
          <w:sz w:val="18"/>
        </w:rPr>
        <w:t>(or </w:t>
      </w:r>
      <w:r>
        <w:rPr>
          <w:rFonts w:ascii="Arial"/>
          <w:w w:val="110"/>
          <w:sz w:val="18"/>
        </w:rPr>
        <w:t>sn</w:t>
      </w:r>
      <w:r>
        <w:rPr>
          <w:rFonts w:ascii="Arial"/>
          <w:w w:val="110"/>
          <w:position w:val="8"/>
          <w:sz w:val="12"/>
        </w:rPr>
        <w:t>old </w:t>
      </w:r>
      <w:r>
        <w:rPr>
          <w:w w:val="125"/>
          <w:sz w:val="18"/>
        </w:rPr>
        <w:t>= </w:t>
      </w:r>
      <w:r>
        <w:rPr>
          <w:rFonts w:ascii="Arial"/>
          <w:w w:val="110"/>
          <w:sz w:val="18"/>
        </w:rPr>
        <w:t>sn</w:t>
      </w:r>
      <w:r>
        <w:rPr>
          <w:rFonts w:ascii="Arial"/>
          <w:w w:val="110"/>
          <w:position w:val="8"/>
          <w:sz w:val="12"/>
        </w:rPr>
        <w:t>old</w:t>
      </w:r>
      <w:r>
        <w:rPr>
          <w:w w:val="110"/>
          <w:sz w:val="18"/>
        </w:rPr>
        <w:t>), output </w:t>
      </w:r>
      <w:r>
        <w:rPr>
          <w:rFonts w:ascii="Bookman Old Style"/>
          <w:b w:val="0"/>
          <w:i/>
          <w:sz w:val="18"/>
        </w:rPr>
        <w:t>b </w:t>
      </w:r>
      <w:r>
        <w:rPr>
          <w:w w:val="125"/>
          <w:sz w:val="18"/>
        </w:rPr>
        <w:t>:=</w:t>
      </w:r>
      <w:r>
        <w:rPr>
          <w:spacing w:val="25"/>
          <w:w w:val="125"/>
          <w:sz w:val="18"/>
        </w:rPr>
        <w:t> </w:t>
      </w:r>
      <w:r>
        <w:rPr>
          <w:w w:val="110"/>
          <w:sz w:val="18"/>
        </w:rPr>
        <w:t>0.</w:t>
      </w:r>
    </w:p>
    <w:p>
      <w:pPr>
        <w:pStyle w:val="ListParagraph"/>
        <w:numPr>
          <w:ilvl w:val="0"/>
          <w:numId w:val="18"/>
        </w:numPr>
        <w:tabs>
          <w:tab w:pos="964" w:val="left" w:leader="none"/>
        </w:tabs>
        <w:spacing w:line="219" w:lineRule="exact" w:before="0" w:after="0"/>
        <w:ind w:left="963" w:right="0" w:hanging="334"/>
        <w:jc w:val="left"/>
        <w:rPr>
          <w:sz w:val="18"/>
        </w:rPr>
      </w:pPr>
      <w:r>
        <w:rPr>
          <w:w w:val="115"/>
          <w:sz w:val="18"/>
        </w:rPr>
        <w:t>If</w:t>
      </w:r>
      <w:r>
        <w:rPr>
          <w:spacing w:val="15"/>
          <w:w w:val="115"/>
          <w:sz w:val="18"/>
        </w:rPr>
        <w:t> </w:t>
      </w:r>
      <w:r>
        <w:rPr>
          <w:w w:val="115"/>
          <w:sz w:val="18"/>
        </w:rPr>
        <w:t>the</w:t>
      </w:r>
      <w:r>
        <w:rPr>
          <w:spacing w:val="15"/>
          <w:w w:val="115"/>
          <w:sz w:val="18"/>
        </w:rPr>
        <w:t> </w:t>
      </w:r>
      <w:r>
        <w:rPr>
          <w:w w:val="115"/>
          <w:sz w:val="18"/>
        </w:rPr>
        <w:t>Merkle</w:t>
      </w:r>
      <w:r>
        <w:rPr>
          <w:spacing w:val="15"/>
          <w:w w:val="115"/>
          <w:sz w:val="18"/>
        </w:rPr>
        <w:t> </w:t>
      </w:r>
      <w:r>
        <w:rPr>
          <w:w w:val="115"/>
          <w:sz w:val="18"/>
        </w:rPr>
        <w:t>root</w:t>
      </w:r>
      <w:r>
        <w:rPr>
          <w:spacing w:val="15"/>
          <w:w w:val="115"/>
          <w:sz w:val="18"/>
        </w:rPr>
        <w:t> </w:t>
      </w:r>
      <w:r>
        <w:rPr>
          <w:rFonts w:ascii="Arial"/>
          <w:w w:val="115"/>
          <w:sz w:val="18"/>
        </w:rPr>
        <w:t>rt</w:t>
      </w:r>
      <w:r>
        <w:rPr>
          <w:rFonts w:ascii="Arial"/>
          <w:spacing w:val="11"/>
          <w:w w:val="115"/>
          <w:sz w:val="18"/>
        </w:rPr>
        <w:t> </w:t>
      </w:r>
      <w:r>
        <w:rPr>
          <w:w w:val="115"/>
          <w:sz w:val="18"/>
        </w:rPr>
        <w:t>does</w:t>
      </w:r>
      <w:r>
        <w:rPr>
          <w:spacing w:val="15"/>
          <w:w w:val="115"/>
          <w:sz w:val="18"/>
        </w:rPr>
        <w:t> </w:t>
      </w:r>
      <w:r>
        <w:rPr>
          <w:w w:val="115"/>
          <w:sz w:val="18"/>
        </w:rPr>
        <w:t>not</w:t>
      </w:r>
      <w:r>
        <w:rPr>
          <w:spacing w:val="15"/>
          <w:w w:val="115"/>
          <w:sz w:val="18"/>
        </w:rPr>
        <w:t> </w:t>
      </w:r>
      <w:r>
        <w:rPr>
          <w:w w:val="115"/>
          <w:sz w:val="18"/>
        </w:rPr>
        <w:t>appear</w:t>
      </w:r>
      <w:r>
        <w:rPr>
          <w:spacing w:val="15"/>
          <w:w w:val="115"/>
          <w:sz w:val="18"/>
        </w:rPr>
        <w:t> </w:t>
      </w:r>
      <w:r>
        <w:rPr>
          <w:w w:val="115"/>
          <w:sz w:val="18"/>
        </w:rPr>
        <w:t>on</w:t>
      </w:r>
      <w:r>
        <w:rPr>
          <w:spacing w:val="15"/>
          <w:w w:val="115"/>
          <w:sz w:val="18"/>
        </w:rPr>
        <w:t> </w:t>
      </w:r>
      <w:r>
        <w:rPr>
          <w:rFonts w:ascii="Bookman Old Style"/>
          <w:b w:val="0"/>
          <w:i/>
          <w:w w:val="115"/>
          <w:sz w:val="18"/>
        </w:rPr>
        <w:t>L</w:t>
      </w:r>
      <w:r>
        <w:rPr>
          <w:w w:val="115"/>
          <w:sz w:val="18"/>
        </w:rPr>
        <w:t>,</w:t>
      </w:r>
      <w:r>
        <w:rPr>
          <w:spacing w:val="15"/>
          <w:w w:val="115"/>
          <w:sz w:val="18"/>
        </w:rPr>
        <w:t> </w:t>
      </w:r>
      <w:r>
        <w:rPr>
          <w:w w:val="115"/>
          <w:sz w:val="18"/>
        </w:rPr>
        <w:t>output</w:t>
      </w:r>
      <w:r>
        <w:rPr>
          <w:spacing w:val="15"/>
          <w:w w:val="115"/>
          <w:sz w:val="18"/>
        </w:rPr>
        <w:t> </w:t>
      </w:r>
      <w:r>
        <w:rPr>
          <w:rFonts w:ascii="Bookman Old Style"/>
          <w:b w:val="0"/>
          <w:i/>
          <w:sz w:val="18"/>
        </w:rPr>
        <w:t>b</w:t>
      </w:r>
      <w:r>
        <w:rPr>
          <w:rFonts w:ascii="Bookman Old Style"/>
          <w:b w:val="0"/>
          <w:i/>
          <w:spacing w:val="3"/>
          <w:sz w:val="18"/>
        </w:rPr>
        <w:t> </w:t>
      </w:r>
      <w:r>
        <w:rPr>
          <w:w w:val="115"/>
          <w:sz w:val="18"/>
        </w:rPr>
        <w:t>:=</w:t>
      </w:r>
      <w:r>
        <w:rPr>
          <w:spacing w:val="3"/>
          <w:w w:val="115"/>
          <w:sz w:val="18"/>
        </w:rPr>
        <w:t> </w:t>
      </w:r>
      <w:r>
        <w:rPr>
          <w:w w:val="115"/>
          <w:sz w:val="18"/>
        </w:rPr>
        <w:t>0.</w:t>
      </w:r>
    </w:p>
    <w:p>
      <w:pPr>
        <w:pStyle w:val="ListParagraph"/>
        <w:numPr>
          <w:ilvl w:val="0"/>
          <w:numId w:val="18"/>
        </w:numPr>
        <w:tabs>
          <w:tab w:pos="964" w:val="left" w:leader="none"/>
        </w:tabs>
        <w:spacing w:line="234" w:lineRule="exact" w:before="0" w:after="0"/>
        <w:ind w:left="963" w:right="0" w:hanging="355"/>
        <w:jc w:val="left"/>
        <w:rPr>
          <w:sz w:val="18"/>
        </w:rPr>
      </w:pPr>
      <w:r>
        <w:rPr/>
        <w:pict>
          <v:shape style="position:absolute;margin-left:179.311996pt;margin-top:7.12004pt;width:7.15pt;height:6.05pt;mso-position-horizontal-relative:page;mso-position-vertical-relative:paragraph;z-index:-129424" type="#_x0000_t202" filled="false" stroked="false">
            <v:textbox inset="0,0,0,0">
              <w:txbxContent>
                <w:p>
                  <w:pPr>
                    <w:spacing w:line="116" w:lineRule="exact" w:before="0"/>
                    <w:ind w:left="0" w:right="0" w:firstLine="0"/>
                    <w:jc w:val="left"/>
                    <w:rPr>
                      <w:rFonts w:ascii="Arial"/>
                      <w:sz w:val="12"/>
                    </w:rPr>
                  </w:pPr>
                  <w:r>
                    <w:rPr>
                      <w:rFonts w:ascii="Arial"/>
                      <w:w w:val="90"/>
                      <w:sz w:val="12"/>
                    </w:rPr>
                    <w:t>sig</w:t>
                  </w:r>
                </w:p>
              </w:txbxContent>
            </v:textbox>
            <w10:wrap type="none"/>
          </v:shape>
        </w:pict>
      </w:r>
      <w:r>
        <w:rPr>
          <w:w w:val="115"/>
          <w:sz w:val="18"/>
        </w:rPr>
        <w:t>Compute </w:t>
      </w:r>
      <w:r>
        <w:rPr>
          <w:rFonts w:ascii="Bookman Old Style"/>
          <w:b w:val="0"/>
          <w:i/>
          <w:w w:val="115"/>
          <w:sz w:val="18"/>
        </w:rPr>
        <w:t>h</w:t>
      </w:r>
      <w:r>
        <w:rPr>
          <w:rFonts w:ascii="Arial"/>
          <w:w w:val="115"/>
          <w:position w:val="-1"/>
          <w:sz w:val="12"/>
        </w:rPr>
        <w:t>Sig </w:t>
      </w:r>
      <w:r>
        <w:rPr>
          <w:w w:val="115"/>
          <w:sz w:val="18"/>
        </w:rPr>
        <w:t>:= </w:t>
      </w:r>
      <w:r>
        <w:rPr>
          <w:rFonts w:ascii="Arial"/>
          <w:w w:val="115"/>
          <w:sz w:val="18"/>
        </w:rPr>
        <w:t>CRH</w:t>
      </w:r>
      <w:r>
        <w:rPr>
          <w:w w:val="115"/>
          <w:sz w:val="18"/>
        </w:rPr>
        <w:t>(</w:t>
      </w:r>
      <w:r>
        <w:rPr>
          <w:rFonts w:ascii="Arial"/>
          <w:w w:val="115"/>
          <w:sz w:val="18"/>
        </w:rPr>
        <w:t>pk</w:t>
      </w:r>
      <w:r>
        <w:rPr>
          <w:rFonts w:ascii="Arial"/>
          <w:spacing w:val="20"/>
          <w:w w:val="115"/>
          <w:sz w:val="18"/>
        </w:rPr>
        <w:t> </w:t>
      </w:r>
      <w:r>
        <w:rPr>
          <w:w w:val="115"/>
          <w:sz w:val="18"/>
        </w:rPr>
        <w:t>).</w:t>
      </w:r>
    </w:p>
    <w:p>
      <w:pPr>
        <w:pStyle w:val="ListParagraph"/>
        <w:numPr>
          <w:ilvl w:val="0"/>
          <w:numId w:val="19"/>
        </w:numPr>
        <w:tabs>
          <w:tab w:pos="681" w:val="left" w:leader="none"/>
        </w:tabs>
        <w:spacing w:line="171" w:lineRule="exact" w:before="0" w:after="0"/>
        <w:ind w:left="680" w:right="0" w:hanging="355"/>
        <w:jc w:val="left"/>
        <w:rPr>
          <w:sz w:val="18"/>
        </w:rPr>
      </w:pPr>
      <w:r>
        <w:rPr>
          <w:spacing w:val="-16"/>
          <w:w w:val="127"/>
          <w:sz w:val="18"/>
        </w:rPr>
        <w:br w:type="column"/>
      </w:r>
      <w:r>
        <w:rPr>
          <w:spacing w:val="-6"/>
          <w:w w:val="105"/>
          <w:sz w:val="18"/>
        </w:rPr>
        <w:t>For </w:t>
      </w:r>
      <w:r>
        <w:rPr>
          <w:w w:val="105"/>
          <w:sz w:val="18"/>
        </w:rPr>
        <w:t>each </w:t>
      </w:r>
      <w:r>
        <w:rPr>
          <w:rFonts w:ascii="Bookman Old Style" w:hAnsi="Bookman Old Style"/>
          <w:b w:val="0"/>
          <w:i/>
          <w:w w:val="105"/>
          <w:sz w:val="18"/>
        </w:rPr>
        <w:t>i </w:t>
      </w:r>
      <w:r>
        <w:rPr>
          <w:rFonts w:ascii="Meiryo" w:hAnsi="Meiryo"/>
          <w:i/>
          <w:w w:val="105"/>
          <w:sz w:val="18"/>
        </w:rPr>
        <w:t>∈ {</w:t>
      </w:r>
      <w:r>
        <w:rPr>
          <w:w w:val="105"/>
          <w:sz w:val="18"/>
        </w:rPr>
        <w:t>1</w:t>
      </w:r>
      <w:r>
        <w:rPr>
          <w:rFonts w:ascii="Bookman Old Style" w:hAnsi="Bookman Old Style"/>
          <w:b w:val="0"/>
          <w:i/>
          <w:w w:val="105"/>
          <w:sz w:val="18"/>
        </w:rPr>
        <w:t>,</w:t>
      </w:r>
      <w:r>
        <w:rPr>
          <w:rFonts w:ascii="Bookman Old Style" w:hAnsi="Bookman Old Style"/>
          <w:b w:val="0"/>
          <w:i/>
          <w:spacing w:val="-9"/>
          <w:w w:val="105"/>
          <w:sz w:val="18"/>
        </w:rPr>
        <w:t> </w:t>
      </w:r>
      <w:r>
        <w:rPr>
          <w:w w:val="105"/>
          <w:sz w:val="18"/>
        </w:rPr>
        <w:t>2</w:t>
      </w:r>
      <w:r>
        <w:rPr>
          <w:rFonts w:ascii="Meiryo" w:hAnsi="Meiryo"/>
          <w:i/>
          <w:w w:val="105"/>
          <w:sz w:val="18"/>
        </w:rPr>
        <w:t>}</w:t>
      </w:r>
      <w:r>
        <w:rPr>
          <w:w w:val="105"/>
          <w:sz w:val="18"/>
        </w:rPr>
        <w:t>:</w:t>
      </w:r>
    </w:p>
    <w:p>
      <w:pPr>
        <w:pStyle w:val="ListParagraph"/>
        <w:numPr>
          <w:ilvl w:val="1"/>
          <w:numId w:val="19"/>
        </w:numPr>
        <w:tabs>
          <w:tab w:pos="1092" w:val="left" w:leader="none"/>
        </w:tabs>
        <w:spacing w:line="239" w:lineRule="exact" w:before="0" w:after="0"/>
        <w:ind w:left="1091" w:right="0" w:hanging="212"/>
        <w:jc w:val="left"/>
        <w:rPr>
          <w:sz w:val="18"/>
        </w:rPr>
      </w:pPr>
      <w:r>
        <w:rPr>
          <w:w w:val="118"/>
          <w:position w:val="2"/>
          <w:sz w:val="18"/>
        </w:rPr>
        <w:t>Compute</w:t>
      </w:r>
      <w:r>
        <w:rPr>
          <w:spacing w:val="13"/>
          <w:position w:val="2"/>
          <w:sz w:val="18"/>
        </w:rPr>
        <w:t> </w:t>
      </w:r>
      <w:r>
        <w:rPr>
          <w:w w:val="126"/>
          <w:position w:val="2"/>
          <w:sz w:val="18"/>
        </w:rPr>
        <w:t>(</w:t>
      </w:r>
      <w:r>
        <w:rPr>
          <w:rFonts w:ascii="Bookman Old Style" w:hAnsi="Bookman Old Style"/>
          <w:b w:val="0"/>
          <w:i/>
          <w:w w:val="92"/>
          <w:position w:val="2"/>
          <w:sz w:val="18"/>
        </w:rPr>
        <w:t>v</w:t>
      </w:r>
      <w:r>
        <w:rPr>
          <w:rFonts w:ascii="Arial" w:hAnsi="Arial"/>
          <w:i/>
          <w:spacing w:val="10"/>
          <w:w w:val="199"/>
          <w:sz w:val="12"/>
        </w:rPr>
        <w:t>i</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97"/>
          <w:position w:val="2"/>
          <w:sz w:val="18"/>
        </w:rPr>
        <w:t>ρ</w:t>
      </w:r>
      <w:r>
        <w:rPr>
          <w:rFonts w:ascii="Arial" w:hAnsi="Arial"/>
          <w:i/>
          <w:spacing w:val="10"/>
          <w:w w:val="199"/>
          <w:sz w:val="12"/>
        </w:rPr>
        <w:t>i</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115"/>
          <w:position w:val="2"/>
          <w:sz w:val="18"/>
        </w:rPr>
        <w:t>r</w:t>
      </w:r>
      <w:r>
        <w:rPr>
          <w:rFonts w:ascii="Arial" w:hAnsi="Arial"/>
          <w:i/>
          <w:spacing w:val="10"/>
          <w:w w:val="199"/>
          <w:sz w:val="12"/>
        </w:rPr>
        <w:t>i</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88"/>
          <w:position w:val="2"/>
          <w:sz w:val="18"/>
        </w:rPr>
        <w:t>s</w:t>
      </w:r>
      <w:r>
        <w:rPr>
          <w:rFonts w:ascii="Arial" w:hAnsi="Arial"/>
          <w:i/>
          <w:spacing w:val="10"/>
          <w:w w:val="199"/>
          <w:sz w:val="12"/>
        </w:rPr>
        <w:t>i</w:t>
      </w:r>
      <w:r>
        <w:rPr>
          <w:w w:val="126"/>
          <w:position w:val="2"/>
          <w:sz w:val="18"/>
        </w:rPr>
        <w:t>)</w:t>
      </w:r>
      <w:r>
        <w:rPr>
          <w:spacing w:val="3"/>
          <w:position w:val="2"/>
          <w:sz w:val="18"/>
        </w:rPr>
        <w:t> </w:t>
      </w:r>
      <w:r>
        <w:rPr>
          <w:w w:val="136"/>
          <w:position w:val="2"/>
          <w:sz w:val="18"/>
        </w:rPr>
        <w:t>:=</w:t>
      </w:r>
      <w:r>
        <w:rPr>
          <w:spacing w:val="3"/>
          <w:position w:val="2"/>
          <w:sz w:val="18"/>
        </w:rPr>
        <w:t> </w:t>
      </w:r>
      <w:r>
        <w:rPr>
          <w:rFonts w:ascii="Meiryo" w:hAnsi="Meiryo"/>
          <w:i/>
          <w:w w:val="105"/>
          <w:position w:val="2"/>
          <w:sz w:val="18"/>
        </w:rPr>
        <w:t>D</w:t>
      </w:r>
      <w:r>
        <w:rPr>
          <w:rFonts w:ascii="Arial" w:hAnsi="Arial"/>
          <w:w w:val="92"/>
          <w:sz w:val="12"/>
        </w:rPr>
        <w:t>en</w:t>
      </w:r>
      <w:r>
        <w:rPr>
          <w:rFonts w:ascii="Arial" w:hAnsi="Arial"/>
          <w:spacing w:val="10"/>
          <w:w w:val="92"/>
          <w:sz w:val="12"/>
        </w:rPr>
        <w:t>c</w:t>
      </w:r>
      <w:r>
        <w:rPr>
          <w:w w:val="126"/>
          <w:position w:val="2"/>
          <w:sz w:val="18"/>
        </w:rPr>
        <w:t>(</w:t>
      </w:r>
      <w:r>
        <w:rPr>
          <w:rFonts w:ascii="Arial" w:hAnsi="Arial"/>
          <w:w w:val="89"/>
          <w:position w:val="2"/>
          <w:sz w:val="18"/>
        </w:rPr>
        <w:t>sk</w:t>
      </w:r>
      <w:r>
        <w:rPr>
          <w:rFonts w:ascii="Arial" w:hAnsi="Arial"/>
          <w:w w:val="92"/>
          <w:sz w:val="12"/>
        </w:rPr>
        <w:t>en</w:t>
      </w:r>
      <w:r>
        <w:rPr>
          <w:rFonts w:ascii="Arial" w:hAnsi="Arial"/>
          <w:spacing w:val="10"/>
          <w:w w:val="92"/>
          <w:sz w:val="12"/>
        </w:rPr>
        <w:t>c</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Georgia" w:hAnsi="Georgia"/>
          <w:b/>
          <w:w w:val="118"/>
          <w:position w:val="2"/>
          <w:sz w:val="18"/>
        </w:rPr>
        <w:t>C</w:t>
      </w:r>
      <w:r>
        <w:rPr>
          <w:rFonts w:ascii="Arial" w:hAnsi="Arial"/>
          <w:i/>
          <w:spacing w:val="10"/>
          <w:w w:val="199"/>
          <w:sz w:val="12"/>
        </w:rPr>
        <w:t>i</w:t>
      </w:r>
      <w:r>
        <w:rPr>
          <w:w w:val="124"/>
          <w:position w:val="2"/>
          <w:sz w:val="18"/>
        </w:rPr>
        <w:t>).</w:t>
      </w:r>
    </w:p>
    <w:p>
      <w:pPr>
        <w:pStyle w:val="ListParagraph"/>
        <w:numPr>
          <w:ilvl w:val="1"/>
          <w:numId w:val="19"/>
        </w:numPr>
        <w:tabs>
          <w:tab w:pos="1092" w:val="left" w:leader="none"/>
        </w:tabs>
        <w:spacing w:line="239" w:lineRule="exact" w:before="0" w:after="0"/>
        <w:ind w:left="1091" w:right="0" w:hanging="263"/>
        <w:jc w:val="left"/>
        <w:rPr>
          <w:sz w:val="18"/>
        </w:rPr>
      </w:pPr>
      <w:r>
        <w:rPr>
          <w:w w:val="108"/>
          <w:position w:val="2"/>
          <w:sz w:val="18"/>
        </w:rPr>
        <w:t>If</w:t>
      </w:r>
      <w:r>
        <w:rPr>
          <w:spacing w:val="13"/>
          <w:position w:val="2"/>
          <w:sz w:val="18"/>
        </w:rPr>
        <w:t> </w:t>
      </w:r>
      <w:r>
        <w:rPr>
          <w:rFonts w:ascii="Meiryo" w:hAnsi="Meiryo"/>
          <w:i/>
          <w:w w:val="105"/>
          <w:position w:val="2"/>
          <w:sz w:val="18"/>
        </w:rPr>
        <w:t>D</w:t>
      </w:r>
      <w:r>
        <w:rPr>
          <w:rFonts w:ascii="Arial" w:hAnsi="Arial"/>
          <w:w w:val="92"/>
          <w:sz w:val="12"/>
        </w:rPr>
        <w:t>en</w:t>
      </w:r>
      <w:r>
        <w:rPr>
          <w:rFonts w:ascii="Arial" w:hAnsi="Arial"/>
          <w:spacing w:val="10"/>
          <w:w w:val="92"/>
          <w:sz w:val="12"/>
        </w:rPr>
        <w:t>c</w:t>
      </w:r>
      <w:r>
        <w:rPr>
          <w:w w:val="50"/>
          <w:position w:val="2"/>
          <w:sz w:val="18"/>
        </w:rPr>
        <w:t>’s</w:t>
      </w:r>
      <w:r>
        <w:rPr>
          <w:spacing w:val="13"/>
          <w:position w:val="2"/>
          <w:sz w:val="18"/>
        </w:rPr>
        <w:t> </w:t>
      </w:r>
      <w:r>
        <w:rPr>
          <w:w w:val="125"/>
          <w:position w:val="2"/>
          <w:sz w:val="18"/>
        </w:rPr>
        <w:t>output</w:t>
      </w:r>
      <w:r>
        <w:rPr>
          <w:spacing w:val="13"/>
          <w:position w:val="2"/>
          <w:sz w:val="18"/>
        </w:rPr>
        <w:t> </w:t>
      </w:r>
      <w:r>
        <w:rPr>
          <w:w w:val="109"/>
          <w:position w:val="2"/>
          <w:sz w:val="18"/>
        </w:rPr>
        <w:t>is</w:t>
      </w:r>
      <w:r>
        <w:rPr>
          <w:spacing w:val="13"/>
          <w:position w:val="2"/>
          <w:sz w:val="18"/>
        </w:rPr>
        <w:t> </w:t>
      </w:r>
      <w:r>
        <w:rPr>
          <w:w w:val="123"/>
          <w:position w:val="2"/>
          <w:sz w:val="18"/>
        </w:rPr>
        <w:t>not</w:t>
      </w:r>
      <w:r>
        <w:rPr>
          <w:spacing w:val="13"/>
          <w:position w:val="2"/>
          <w:sz w:val="18"/>
        </w:rPr>
        <w:t> </w:t>
      </w:r>
      <w:r>
        <w:rPr>
          <w:rFonts w:ascii="Meiryo" w:hAnsi="Meiryo"/>
          <w:i/>
          <w:w w:val="99"/>
          <w:position w:val="2"/>
          <w:sz w:val="18"/>
        </w:rPr>
        <w:t>⊥</w:t>
      </w:r>
      <w:r>
        <w:rPr>
          <w:w w:val="120"/>
          <w:position w:val="2"/>
          <w:sz w:val="18"/>
        </w:rPr>
        <w:t>,</w:t>
      </w:r>
      <w:r>
        <w:rPr>
          <w:spacing w:val="13"/>
          <w:position w:val="2"/>
          <w:sz w:val="18"/>
        </w:rPr>
        <w:t> </w:t>
      </w:r>
      <w:r>
        <w:rPr>
          <w:spacing w:val="-6"/>
          <w:w w:val="114"/>
          <w:position w:val="2"/>
          <w:sz w:val="18"/>
        </w:rPr>
        <w:t>v</w:t>
      </w:r>
      <w:r>
        <w:rPr>
          <w:w w:val="112"/>
          <w:position w:val="2"/>
          <w:sz w:val="18"/>
        </w:rPr>
        <w:t>erify</w:t>
      </w:r>
      <w:r>
        <w:rPr>
          <w:spacing w:val="13"/>
          <w:position w:val="2"/>
          <w:sz w:val="18"/>
        </w:rPr>
        <w:t> </w:t>
      </w:r>
      <w:r>
        <w:rPr>
          <w:w w:val="129"/>
          <w:position w:val="2"/>
          <w:sz w:val="18"/>
        </w:rPr>
        <w:t>that:</w:t>
      </w:r>
    </w:p>
    <w:p>
      <w:pPr>
        <w:pStyle w:val="ListParagraph"/>
        <w:numPr>
          <w:ilvl w:val="2"/>
          <w:numId w:val="19"/>
        </w:numPr>
        <w:tabs>
          <w:tab w:pos="1293" w:val="left" w:leader="none"/>
          <w:tab w:pos="1802" w:val="left" w:leader="none"/>
        </w:tabs>
        <w:spacing w:line="280" w:lineRule="exact" w:before="0" w:after="0"/>
        <w:ind w:left="1292" w:right="0" w:hanging="201"/>
        <w:jc w:val="left"/>
        <w:rPr>
          <w:sz w:val="18"/>
        </w:rPr>
      </w:pPr>
      <w:r>
        <w:rPr/>
        <w:pict>
          <v:shape style="position:absolute;margin-left:396.233002pt;margin-top:2.993087pt;width:10.45pt;height:6.05pt;mso-position-horizontal-relative:page;mso-position-vertical-relative:paragraph;z-index:-129448" type="#_x0000_t202" filled="false" stroked="false">
            <v:textbox inset="0,0,0,0">
              <w:txbxContent>
                <w:p>
                  <w:pPr>
                    <w:spacing w:line="116" w:lineRule="exact" w:before="0"/>
                    <w:ind w:left="0" w:right="0" w:firstLine="0"/>
                    <w:jc w:val="left"/>
                    <w:rPr>
                      <w:rFonts w:ascii="Arial"/>
                      <w:sz w:val="12"/>
                    </w:rPr>
                  </w:pPr>
                  <w:r>
                    <w:rPr>
                      <w:rFonts w:ascii="Arial"/>
                      <w:w w:val="90"/>
                      <w:sz w:val="12"/>
                    </w:rPr>
                    <w:t>new</w:t>
                  </w:r>
                </w:p>
              </w:txbxContent>
            </v:textbox>
            <w10:wrap type="none"/>
          </v:shape>
        </w:pict>
      </w:r>
      <w:r>
        <w:rPr/>
        <w:pict>
          <v:shape style="position:absolute;margin-left:396.233002pt;margin-top:8.53384pt;width:2.7pt;height:6pt;mso-position-horizontal-relative:page;mso-position-vertical-relative:paragraph;z-index:-129400" type="#_x0000_t202" filled="false" stroked="false">
            <v:textbox inset="0,0,0,0">
              <w:txbxContent>
                <w:p>
                  <w:pPr>
                    <w:spacing w:line="115" w:lineRule="exact" w:before="0"/>
                    <w:ind w:left="0" w:right="0" w:firstLine="0"/>
                    <w:jc w:val="left"/>
                    <w:rPr>
                      <w:rFonts w:ascii="Arial"/>
                      <w:i/>
                      <w:sz w:val="12"/>
                    </w:rPr>
                  </w:pPr>
                  <w:r>
                    <w:rPr>
                      <w:rFonts w:ascii="Arial"/>
                      <w:i/>
                      <w:w w:val="199"/>
                      <w:sz w:val="12"/>
                    </w:rPr>
                    <w:t>i</w:t>
                  </w:r>
                </w:p>
              </w:txbxContent>
            </v:textbox>
            <w10:wrap type="none"/>
          </v:shape>
        </w:pict>
      </w:r>
      <w:r>
        <w:rPr/>
        <w:pict>
          <v:shape style="position:absolute;margin-left:470.583008pt;margin-top:9.873065pt;width:2.7pt;height:5pt;mso-position-horizontal-relative:page;mso-position-vertical-relative:paragraph;z-index:-129376" type="#_x0000_t202" filled="false" stroked="false">
            <v:textbox inset="0,0,0,0">
              <w:txbxContent>
                <w:p>
                  <w:pPr>
                    <w:spacing w:line="96" w:lineRule="exact" w:before="0"/>
                    <w:ind w:left="0" w:right="0" w:firstLine="0"/>
                    <w:jc w:val="left"/>
                    <w:rPr>
                      <w:rFonts w:ascii="Arial"/>
                      <w:i/>
                      <w:sz w:val="10"/>
                    </w:rPr>
                  </w:pPr>
                  <w:r>
                    <w:rPr>
                      <w:rFonts w:ascii="Arial"/>
                      <w:i/>
                      <w:w w:val="239"/>
                      <w:sz w:val="10"/>
                    </w:rPr>
                    <w:t>i</w:t>
                  </w:r>
                </w:p>
              </w:txbxContent>
            </v:textbox>
            <w10:wrap type="none"/>
          </v:shape>
        </w:pict>
      </w:r>
      <w:r>
        <w:rPr/>
        <w:pict>
          <v:shape style="position:absolute;margin-left:522.333984pt;margin-top:9.873065pt;width:2.7pt;height:5pt;mso-position-horizontal-relative:page;mso-position-vertical-relative:paragraph;z-index:-129352" type="#_x0000_t202" filled="false" stroked="false">
            <v:textbox inset="0,0,0,0">
              <w:txbxContent>
                <w:p>
                  <w:pPr>
                    <w:spacing w:line="96" w:lineRule="exact" w:before="0"/>
                    <w:ind w:left="0" w:right="0" w:firstLine="0"/>
                    <w:jc w:val="left"/>
                    <w:rPr>
                      <w:rFonts w:ascii="Arial"/>
                      <w:i/>
                      <w:sz w:val="10"/>
                    </w:rPr>
                  </w:pPr>
                  <w:r>
                    <w:rPr>
                      <w:rFonts w:ascii="Arial"/>
                      <w:i/>
                      <w:w w:val="239"/>
                      <w:sz w:val="10"/>
                    </w:rPr>
                    <w:t>i</w:t>
                  </w:r>
                </w:p>
              </w:txbxContent>
            </v:textbox>
            <w10:wrap type="none"/>
          </v:shape>
        </w:pict>
      </w:r>
      <w:r>
        <w:rPr/>
        <w:pict>
          <v:shape style="position:absolute;margin-left:428.261993pt;margin-top:14.01784pt;width:7pt;height:6pt;mso-position-horizontal-relative:page;mso-position-vertical-relative:paragraph;z-index:-129328" type="#_x0000_t202" filled="false" stroked="false">
            <v:textbox inset="0,0,0,0">
              <w:txbxContent>
                <w:p>
                  <w:pPr>
                    <w:spacing w:line="114" w:lineRule="exact" w:before="0"/>
                    <w:ind w:left="0" w:right="0" w:firstLine="0"/>
                    <w:jc w:val="left"/>
                    <w:rPr>
                      <w:sz w:val="12"/>
                    </w:rPr>
                  </w:pPr>
                  <w:r>
                    <w:rPr>
                      <w:w w:val="135"/>
                      <w:sz w:val="12"/>
                    </w:rPr>
                    <w:t>sn</w:t>
                  </w:r>
                </w:p>
              </w:txbxContent>
            </v:textbox>
            <w10:wrap type="none"/>
          </v:shape>
        </w:pict>
      </w:r>
      <w:r>
        <w:rPr/>
        <w:pict>
          <v:shape style="position:absolute;margin-left:428.261993pt;margin-top:19.40484pt;width:8.65pt;height:7.15pt;mso-position-horizontal-relative:page;mso-position-vertical-relative:paragraph;z-index:-129112" type="#_x0000_t202" filled="false" stroked="false">
            <v:textbox inset="0,0,0,0">
              <w:txbxContent>
                <w:p>
                  <w:pPr>
                    <w:spacing w:line="139" w:lineRule="exact" w:before="0"/>
                    <w:ind w:left="0" w:right="0" w:firstLine="0"/>
                    <w:jc w:val="left"/>
                    <w:rPr>
                      <w:rFonts w:ascii="Arial"/>
                      <w:sz w:val="10"/>
                    </w:rPr>
                  </w:pPr>
                  <w:r>
                    <w:rPr>
                      <w:rFonts w:ascii="Arial"/>
                      <w:i/>
                      <w:position w:val="3"/>
                      <w:sz w:val="12"/>
                    </w:rPr>
                    <w:t>a</w:t>
                  </w:r>
                  <w:r>
                    <w:rPr>
                      <w:rFonts w:ascii="Arial"/>
                      <w:sz w:val="10"/>
                    </w:rPr>
                    <w:t>sk</w:t>
                  </w:r>
                </w:p>
              </w:txbxContent>
            </v:textbox>
            <w10:wrap type="none"/>
          </v:shape>
        </w:pict>
      </w:r>
      <w:r>
        <w:rPr>
          <w:rFonts w:ascii="Arial" w:hAnsi="Arial"/>
          <w:w w:val="95"/>
          <w:sz w:val="18"/>
        </w:rPr>
        <w:t>cm</w:t>
      </w:r>
      <w:r>
        <w:rPr>
          <w:rFonts w:ascii="Arial" w:hAnsi="Arial"/>
          <w:sz w:val="18"/>
        </w:rPr>
        <w:tab/>
      </w:r>
      <w:r>
        <w:rPr>
          <w:w w:val="115"/>
          <w:sz w:val="18"/>
        </w:rPr>
        <w:t>equals</w:t>
      </w:r>
      <w:r>
        <w:rPr>
          <w:spacing w:val="15"/>
          <w:sz w:val="18"/>
        </w:rPr>
        <w:t> </w:t>
      </w:r>
      <w:r>
        <w:rPr>
          <w:rFonts w:ascii="Arial" w:hAnsi="Arial"/>
          <w:spacing w:val="-1"/>
          <w:w w:val="101"/>
          <w:sz w:val="18"/>
        </w:rPr>
        <w:t>COM</w:t>
      </w:r>
      <w:r>
        <w:rPr>
          <w:rFonts w:ascii="Arial" w:hAnsi="Arial"/>
          <w:w w:val="101"/>
          <w:sz w:val="18"/>
        </w:rPr>
        <w:t>M</w:t>
      </w:r>
      <w:r>
        <w:rPr>
          <w:rFonts w:ascii="Arial" w:hAnsi="Arial"/>
          <w:i/>
          <w:w w:val="116"/>
          <w:position w:val="-1"/>
          <w:sz w:val="12"/>
        </w:rPr>
        <w:t>s</w:t>
      </w:r>
      <w:r>
        <w:rPr>
          <w:rFonts w:ascii="Arial" w:hAnsi="Arial"/>
          <w:i/>
          <w:position w:val="-1"/>
          <w:sz w:val="12"/>
        </w:rPr>
        <w:t> </w:t>
      </w:r>
      <w:r>
        <w:rPr>
          <w:rFonts w:ascii="Arial" w:hAnsi="Arial"/>
          <w:i/>
          <w:spacing w:val="5"/>
          <w:position w:val="-1"/>
          <w:sz w:val="12"/>
        </w:rPr>
        <w:t> </w:t>
      </w:r>
      <w:r>
        <w:rPr>
          <w:w w:val="126"/>
          <w:sz w:val="18"/>
        </w:rPr>
        <w:t>(</w:t>
      </w:r>
      <w:r>
        <w:rPr>
          <w:rFonts w:ascii="Bookman Old Style" w:hAnsi="Bookman Old Style"/>
          <w:b w:val="0"/>
          <w:i/>
          <w:w w:val="92"/>
          <w:sz w:val="18"/>
        </w:rPr>
        <w:t>v</w:t>
      </w:r>
      <w:r>
        <w:rPr>
          <w:rFonts w:ascii="Arial" w:hAnsi="Arial"/>
          <w:i/>
          <w:spacing w:val="10"/>
          <w:w w:val="199"/>
          <w:position w:val="-1"/>
          <w:sz w:val="12"/>
        </w:rPr>
        <w:t>i</w:t>
      </w:r>
      <w:r>
        <w:rPr>
          <w:rFonts w:ascii="Meiryo" w:hAnsi="Meiryo"/>
          <w:i/>
          <w:w w:val="150"/>
          <w:sz w:val="18"/>
        </w:rPr>
        <w:t> </w:t>
      </w:r>
      <w:r>
        <w:rPr>
          <w:rFonts w:ascii="Arial" w:hAnsi="Arial"/>
          <w:spacing w:val="-1"/>
          <w:w w:val="101"/>
          <w:sz w:val="18"/>
        </w:rPr>
        <w:t>COM</w:t>
      </w:r>
      <w:r>
        <w:rPr>
          <w:rFonts w:ascii="Arial" w:hAnsi="Arial"/>
          <w:w w:val="101"/>
          <w:sz w:val="18"/>
        </w:rPr>
        <w:t>M</w:t>
      </w:r>
      <w:r>
        <w:rPr>
          <w:rFonts w:ascii="Arial" w:hAnsi="Arial"/>
          <w:i/>
          <w:w w:val="173"/>
          <w:position w:val="-1"/>
          <w:sz w:val="12"/>
        </w:rPr>
        <w:t>r</w:t>
      </w:r>
      <w:r>
        <w:rPr>
          <w:rFonts w:ascii="Arial" w:hAnsi="Arial"/>
          <w:i/>
          <w:position w:val="-1"/>
          <w:sz w:val="12"/>
        </w:rPr>
        <w:t> </w:t>
      </w:r>
      <w:r>
        <w:rPr>
          <w:rFonts w:ascii="Arial" w:hAnsi="Arial"/>
          <w:i/>
          <w:spacing w:val="5"/>
          <w:position w:val="-1"/>
          <w:sz w:val="12"/>
        </w:rPr>
        <w:t> </w:t>
      </w:r>
      <w:r>
        <w:rPr>
          <w:w w:val="126"/>
          <w:sz w:val="18"/>
        </w:rPr>
        <w:t>(</w:t>
      </w:r>
      <w:r>
        <w:rPr>
          <w:rFonts w:ascii="Bookman Old Style" w:hAnsi="Bookman Old Style"/>
          <w:b w:val="0"/>
          <w:i/>
          <w:w w:val="87"/>
          <w:sz w:val="18"/>
        </w:rPr>
        <w:t>a</w:t>
      </w:r>
      <w:r>
        <w:rPr>
          <w:rFonts w:ascii="Arial" w:hAnsi="Arial"/>
          <w:w w:val="100"/>
          <w:position w:val="-1"/>
          <w:sz w:val="12"/>
        </w:rPr>
        <w:t>p</w:t>
      </w:r>
      <w:r>
        <w:rPr>
          <w:rFonts w:ascii="Arial" w:hAnsi="Arial"/>
          <w:spacing w:val="8"/>
          <w:w w:val="100"/>
          <w:position w:val="-1"/>
          <w:sz w:val="12"/>
        </w:rPr>
        <w:t>k</w:t>
      </w:r>
      <w:r>
        <w:rPr>
          <w:rFonts w:ascii="Meiryo" w:hAnsi="Meiryo"/>
          <w:i/>
          <w:w w:val="150"/>
          <w:sz w:val="18"/>
        </w:rPr>
        <w:t> </w:t>
      </w:r>
      <w:r>
        <w:rPr>
          <w:rFonts w:ascii="Bookman Old Style" w:hAnsi="Bookman Old Style"/>
          <w:b w:val="0"/>
          <w:i/>
          <w:w w:val="97"/>
          <w:sz w:val="18"/>
        </w:rPr>
        <w:t>ρ</w:t>
      </w:r>
      <w:r>
        <w:rPr>
          <w:rFonts w:ascii="Arial" w:hAnsi="Arial"/>
          <w:i/>
          <w:spacing w:val="10"/>
          <w:w w:val="199"/>
          <w:position w:val="-1"/>
          <w:sz w:val="12"/>
        </w:rPr>
        <w:t>i</w:t>
      </w:r>
      <w:r>
        <w:rPr>
          <w:w w:val="121"/>
          <w:sz w:val="18"/>
        </w:rPr>
        <w:t>));</w:t>
      </w:r>
    </w:p>
    <w:p>
      <w:pPr>
        <w:spacing w:after="0" w:line="280" w:lineRule="exact"/>
        <w:jc w:val="left"/>
        <w:rPr>
          <w:sz w:val="18"/>
        </w:rPr>
        <w:sectPr>
          <w:type w:val="continuous"/>
          <w:pgSz w:w="12240" w:h="15840"/>
          <w:pgMar w:top="1500" w:bottom="920" w:left="620" w:right="620"/>
          <w:cols w:num="2" w:equalWidth="0">
            <w:col w:w="5744" w:space="40"/>
            <w:col w:w="5216"/>
          </w:cols>
        </w:sectPr>
      </w:pPr>
    </w:p>
    <w:p>
      <w:pPr>
        <w:pStyle w:val="ListParagraph"/>
        <w:numPr>
          <w:ilvl w:val="0"/>
          <w:numId w:val="20"/>
        </w:numPr>
        <w:tabs>
          <w:tab w:pos="964" w:val="left" w:leader="none"/>
          <w:tab w:pos="4157" w:val="left" w:leader="none"/>
        </w:tabs>
        <w:spacing w:line="225" w:lineRule="exact" w:before="0" w:after="0"/>
        <w:ind w:left="963" w:right="0" w:hanging="334"/>
        <w:jc w:val="left"/>
        <w:rPr>
          <w:sz w:val="18"/>
        </w:rPr>
      </w:pPr>
      <w:r>
        <w:rPr/>
        <w:pict>
          <v:shape style="position:absolute;margin-left:137.582001pt;margin-top:6.265pt;width:3.7pt;height:6pt;mso-position-horizontal-relative:page;mso-position-vertical-relative:paragraph;z-index:-129304" type="#_x0000_t202" filled="false" stroked="false">
            <v:textbox inset="0,0,0,0">
              <w:txbxContent>
                <w:p>
                  <w:pPr>
                    <w:spacing w:line="114" w:lineRule="exact" w:before="0"/>
                    <w:ind w:left="0" w:right="0" w:firstLine="0"/>
                    <w:jc w:val="left"/>
                    <w:rPr>
                      <w:sz w:val="12"/>
                    </w:rPr>
                  </w:pPr>
                  <w:r>
                    <w:rPr>
                      <w:w w:val="129"/>
                      <w:sz w:val="12"/>
                    </w:rPr>
                    <w:t>1</w:t>
                  </w:r>
                </w:p>
              </w:txbxContent>
            </v:textbox>
            <w10:wrap type="none"/>
          </v:shape>
        </w:pict>
      </w:r>
      <w:r>
        <w:rPr/>
        <w:pict>
          <v:shape style="position:absolute;margin-left:158.438995pt;margin-top:6.265pt;width:3.7pt;height:6pt;mso-position-horizontal-relative:page;mso-position-vertical-relative:paragraph;z-index:-129280" type="#_x0000_t202" filled="false" stroked="false">
            <v:textbox inset="0,0,0,0">
              <w:txbxContent>
                <w:p>
                  <w:pPr>
                    <w:spacing w:line="114" w:lineRule="exact" w:before="0"/>
                    <w:ind w:left="0" w:right="0" w:firstLine="0"/>
                    <w:jc w:val="left"/>
                    <w:rPr>
                      <w:sz w:val="12"/>
                    </w:rPr>
                  </w:pPr>
                  <w:r>
                    <w:rPr>
                      <w:w w:val="129"/>
                      <w:sz w:val="12"/>
                    </w:rPr>
                    <w:t>2</w:t>
                  </w:r>
                </w:p>
              </w:txbxContent>
            </v:textbox>
            <w10:wrap type="none"/>
          </v:shape>
        </w:pict>
      </w:r>
      <w:r>
        <w:rPr/>
        <w:pict>
          <v:shape style="position:absolute;margin-left:182.417999pt;margin-top:6.265pt;width:3.7pt;height:6pt;mso-position-horizontal-relative:page;mso-position-vertical-relative:paragraph;z-index:-129256" type="#_x0000_t202" filled="false" stroked="false">
            <v:textbox inset="0,0,0,0">
              <w:txbxContent>
                <w:p>
                  <w:pPr>
                    <w:spacing w:line="114" w:lineRule="exact" w:before="0"/>
                    <w:ind w:left="0" w:right="0" w:firstLine="0"/>
                    <w:jc w:val="left"/>
                    <w:rPr>
                      <w:sz w:val="12"/>
                    </w:rPr>
                  </w:pPr>
                  <w:r>
                    <w:rPr>
                      <w:w w:val="129"/>
                      <w:sz w:val="12"/>
                    </w:rPr>
                    <w:t>1</w:t>
                  </w:r>
                </w:p>
              </w:txbxContent>
            </v:textbox>
            <w10:wrap type="none"/>
          </v:shape>
        </w:pict>
      </w:r>
      <w:r>
        <w:rPr/>
        <w:pict>
          <v:shape style="position:absolute;margin-left:208.955994pt;margin-top:6.265pt;width:3.7pt;height:6pt;mso-position-horizontal-relative:page;mso-position-vertical-relative:paragraph;z-index:-129232" type="#_x0000_t202" filled="false" stroked="false">
            <v:textbox inset="0,0,0,0">
              <w:txbxContent>
                <w:p>
                  <w:pPr>
                    <w:spacing w:line="114" w:lineRule="exact" w:before="0"/>
                    <w:ind w:left="0" w:right="0" w:firstLine="0"/>
                    <w:jc w:val="left"/>
                    <w:rPr>
                      <w:sz w:val="12"/>
                    </w:rPr>
                  </w:pPr>
                  <w:r>
                    <w:rPr>
                      <w:w w:val="129"/>
                      <w:sz w:val="12"/>
                    </w:rPr>
                    <w:t>2</w:t>
                  </w:r>
                </w:p>
              </w:txbxContent>
            </v:textbox>
            <w10:wrap type="none"/>
          </v:shape>
        </w:pict>
      </w:r>
      <w:r>
        <w:rPr/>
        <w:pict>
          <v:shape style="position:absolute;margin-left:228.554001pt;margin-top:5.685246pt;width:9.85pt;height:6.05pt;mso-position-horizontal-relative:page;mso-position-vertical-relative:paragraph;z-index:-129208" type="#_x0000_t202" filled="false" stroked="false">
            <v:textbox inset="0,0,0,0">
              <w:txbxContent>
                <w:p>
                  <w:pPr>
                    <w:spacing w:line="116" w:lineRule="exact" w:before="0"/>
                    <w:ind w:left="0" w:right="0" w:firstLine="0"/>
                    <w:jc w:val="left"/>
                    <w:rPr>
                      <w:rFonts w:ascii="Arial"/>
                      <w:sz w:val="12"/>
                    </w:rPr>
                  </w:pPr>
                  <w:r>
                    <w:rPr>
                      <w:rFonts w:ascii="Arial"/>
                      <w:w w:val="95"/>
                      <w:sz w:val="12"/>
                    </w:rPr>
                    <w:t>pub</w:t>
                  </w:r>
                </w:p>
              </w:txbxContent>
            </v:textbox>
            <w10:wrap type="none"/>
          </v:shape>
        </w:pict>
      </w:r>
      <w:r>
        <w:rPr/>
        <w:pict>
          <v:shape style="position:absolute;margin-left:248.296005pt;margin-top:5.685246pt;width:8.25pt;height:6.05pt;mso-position-horizontal-relative:page;mso-position-vertical-relative:paragraph;z-index:-129184" type="#_x0000_t202" filled="false" stroked="false">
            <v:textbox inset="0,0,0,0">
              <w:txbxContent>
                <w:p>
                  <w:pPr>
                    <w:spacing w:line="116" w:lineRule="exact" w:before="0"/>
                    <w:ind w:left="0" w:right="0" w:firstLine="0"/>
                    <w:jc w:val="left"/>
                    <w:rPr>
                      <w:rFonts w:ascii="Arial"/>
                      <w:sz w:val="12"/>
                    </w:rPr>
                  </w:pPr>
                  <w:r>
                    <w:rPr>
                      <w:rFonts w:ascii="Arial"/>
                      <w:w w:val="90"/>
                      <w:sz w:val="12"/>
                    </w:rPr>
                    <w:t>Sig</w:t>
                  </w:r>
                </w:p>
              </w:txbxContent>
            </v:textbox>
            <w10:wrap type="none"/>
          </v:shape>
        </w:pict>
      </w:r>
      <w:r>
        <w:rPr/>
        <w:pict>
          <v:shape style="position:absolute;margin-left:266.507996pt;margin-top:5.684pt;width:3.7pt;height:6pt;mso-position-horizontal-relative:page;mso-position-vertical-relative:paragraph;z-index:-129160" type="#_x0000_t202" filled="false" stroked="false">
            <v:textbox inset="0,0,0,0">
              <w:txbxContent>
                <w:p>
                  <w:pPr>
                    <w:spacing w:line="114" w:lineRule="exact" w:before="0"/>
                    <w:ind w:left="0" w:right="0" w:firstLine="0"/>
                    <w:jc w:val="left"/>
                    <w:rPr>
                      <w:sz w:val="12"/>
                    </w:rPr>
                  </w:pPr>
                  <w:r>
                    <w:rPr>
                      <w:w w:val="129"/>
                      <w:sz w:val="12"/>
                    </w:rPr>
                    <w:t>1</w:t>
                  </w:r>
                </w:p>
              </w:txbxContent>
            </v:textbox>
            <w10:wrap type="none"/>
          </v:shape>
        </w:pict>
      </w:r>
      <w:r>
        <w:rPr/>
        <w:pict>
          <v:shape style="position:absolute;margin-left:280.063995pt;margin-top:5.684pt;width:3.7pt;height:6pt;mso-position-horizontal-relative:page;mso-position-vertical-relative:paragraph;z-index:-129136" type="#_x0000_t202" filled="false" stroked="false">
            <v:textbox inset="0,0,0,0">
              <w:txbxContent>
                <w:p>
                  <w:pPr>
                    <w:spacing w:line="114" w:lineRule="exact" w:before="0"/>
                    <w:ind w:left="0" w:right="0" w:firstLine="0"/>
                    <w:jc w:val="left"/>
                    <w:rPr>
                      <w:sz w:val="12"/>
                    </w:rPr>
                  </w:pPr>
                  <w:r>
                    <w:rPr>
                      <w:w w:val="129"/>
                      <w:sz w:val="12"/>
                    </w:rPr>
                    <w:t>2</w:t>
                  </w:r>
                </w:p>
              </w:txbxContent>
            </v:textbox>
            <w10:wrap type="none"/>
          </v:shape>
        </w:pict>
      </w:r>
      <w:r>
        <w:rPr>
          <w:sz w:val="18"/>
        </w:rPr>
        <w:t>Set</w:t>
      </w:r>
      <w:r>
        <w:rPr>
          <w:spacing w:val="15"/>
          <w:sz w:val="18"/>
        </w:rPr>
        <w:t> </w:t>
      </w:r>
      <w:r>
        <w:rPr>
          <w:rFonts w:ascii="Bookman Old Style"/>
          <w:b w:val="0"/>
          <w:i/>
          <w:sz w:val="18"/>
        </w:rPr>
        <w:t>x</w:t>
      </w:r>
      <w:r>
        <w:rPr>
          <w:rFonts w:ascii="Bookman Old Style"/>
          <w:b w:val="0"/>
          <w:i/>
          <w:spacing w:val="-2"/>
          <w:sz w:val="18"/>
        </w:rPr>
        <w:t> </w:t>
      </w:r>
      <w:r>
        <w:rPr>
          <w:w w:val="115"/>
          <w:sz w:val="18"/>
        </w:rPr>
        <w:t>:=</w:t>
      </w:r>
      <w:r>
        <w:rPr>
          <w:spacing w:val="-2"/>
          <w:w w:val="115"/>
          <w:sz w:val="18"/>
        </w:rPr>
        <w:t> </w:t>
      </w:r>
      <w:r>
        <w:rPr>
          <w:sz w:val="18"/>
        </w:rPr>
        <w:t>(</w:t>
      </w:r>
      <w:r>
        <w:rPr>
          <w:rFonts w:ascii="Arial"/>
          <w:sz w:val="18"/>
        </w:rPr>
        <w:t>rt</w:t>
      </w:r>
      <w:r>
        <w:rPr>
          <w:rFonts w:ascii="Bookman Old Style"/>
          <w:b w:val="0"/>
          <w:i/>
          <w:sz w:val="18"/>
        </w:rPr>
        <w:t>,</w:t>
      </w:r>
      <w:r>
        <w:rPr>
          <w:rFonts w:ascii="Bookman Old Style"/>
          <w:b w:val="0"/>
          <w:i/>
          <w:spacing w:val="-23"/>
          <w:sz w:val="18"/>
        </w:rPr>
        <w:t> </w:t>
      </w:r>
      <w:r>
        <w:rPr>
          <w:rFonts w:ascii="Arial"/>
          <w:sz w:val="18"/>
        </w:rPr>
        <w:t>sn</w:t>
      </w:r>
      <w:r>
        <w:rPr>
          <w:rFonts w:ascii="Arial"/>
          <w:position w:val="8"/>
          <w:sz w:val="12"/>
        </w:rPr>
        <w:t>old</w:t>
      </w:r>
      <w:r>
        <w:rPr>
          <w:rFonts w:ascii="Bookman Old Style"/>
          <w:b w:val="0"/>
          <w:i/>
          <w:sz w:val="18"/>
        </w:rPr>
        <w:t>,</w:t>
      </w:r>
      <w:r>
        <w:rPr>
          <w:rFonts w:ascii="Bookman Old Style"/>
          <w:b w:val="0"/>
          <w:i/>
          <w:spacing w:val="-23"/>
          <w:sz w:val="18"/>
        </w:rPr>
        <w:t> </w:t>
      </w:r>
      <w:r>
        <w:rPr>
          <w:rFonts w:ascii="Arial"/>
          <w:sz w:val="18"/>
        </w:rPr>
        <w:t>sn</w:t>
      </w:r>
      <w:r>
        <w:rPr>
          <w:rFonts w:ascii="Arial"/>
          <w:position w:val="8"/>
          <w:sz w:val="12"/>
        </w:rPr>
        <w:t>old</w:t>
      </w:r>
      <w:r>
        <w:rPr>
          <w:rFonts w:ascii="Bookman Old Style"/>
          <w:b w:val="0"/>
          <w:i/>
          <w:sz w:val="18"/>
        </w:rPr>
        <w:t>,</w:t>
      </w:r>
      <w:r>
        <w:rPr>
          <w:rFonts w:ascii="Bookman Old Style"/>
          <w:b w:val="0"/>
          <w:i/>
          <w:spacing w:val="-23"/>
          <w:sz w:val="18"/>
        </w:rPr>
        <w:t> </w:t>
      </w:r>
      <w:r>
        <w:rPr>
          <w:rFonts w:ascii="Arial"/>
          <w:sz w:val="18"/>
        </w:rPr>
        <w:t>cm</w:t>
      </w:r>
      <w:r>
        <w:rPr>
          <w:rFonts w:ascii="Arial"/>
          <w:position w:val="8"/>
          <w:sz w:val="12"/>
        </w:rPr>
        <w:t>new</w:t>
      </w:r>
      <w:r>
        <w:rPr>
          <w:rFonts w:ascii="Arial"/>
          <w:spacing w:val="-22"/>
          <w:position w:val="8"/>
          <w:sz w:val="12"/>
        </w:rPr>
        <w:t> </w:t>
      </w:r>
      <w:r>
        <w:rPr>
          <w:rFonts w:ascii="Bookman Old Style"/>
          <w:b w:val="0"/>
          <w:i/>
          <w:sz w:val="18"/>
        </w:rPr>
        <w:t>,</w:t>
      </w:r>
      <w:r>
        <w:rPr>
          <w:rFonts w:ascii="Bookman Old Style"/>
          <w:b w:val="0"/>
          <w:i/>
          <w:spacing w:val="-23"/>
          <w:sz w:val="18"/>
        </w:rPr>
        <w:t> </w:t>
      </w:r>
      <w:r>
        <w:rPr>
          <w:rFonts w:ascii="Arial"/>
          <w:sz w:val="18"/>
        </w:rPr>
        <w:t>cm</w:t>
      </w:r>
      <w:r>
        <w:rPr>
          <w:rFonts w:ascii="Arial"/>
          <w:position w:val="8"/>
          <w:sz w:val="12"/>
        </w:rPr>
        <w:t>new</w:t>
      </w:r>
      <w:r>
        <w:rPr>
          <w:rFonts w:ascii="Arial"/>
          <w:spacing w:val="-22"/>
          <w:position w:val="8"/>
          <w:sz w:val="12"/>
        </w:rPr>
        <w:t> </w:t>
      </w:r>
      <w:r>
        <w:rPr>
          <w:rFonts w:ascii="Bookman Old Style"/>
          <w:b w:val="0"/>
          <w:i/>
          <w:sz w:val="18"/>
        </w:rPr>
        <w:t>,</w:t>
      </w:r>
      <w:r>
        <w:rPr>
          <w:rFonts w:ascii="Bookman Old Style"/>
          <w:b w:val="0"/>
          <w:i/>
          <w:spacing w:val="-23"/>
          <w:sz w:val="18"/>
        </w:rPr>
        <w:t> </w:t>
      </w:r>
      <w:r>
        <w:rPr>
          <w:rFonts w:ascii="Bookman Old Style"/>
          <w:b w:val="0"/>
          <w:i/>
          <w:sz w:val="18"/>
        </w:rPr>
        <w:t>v</w:t>
        <w:tab/>
        <w:t>, h   , h , h</w:t>
      </w:r>
      <w:r>
        <w:rPr>
          <w:rFonts w:ascii="Bookman Old Style"/>
          <w:b w:val="0"/>
          <w:i/>
          <w:spacing w:val="-2"/>
          <w:sz w:val="18"/>
        </w:rPr>
        <w:t> </w:t>
      </w:r>
      <w:r>
        <w:rPr>
          <w:sz w:val="18"/>
        </w:rPr>
        <w:t>).</w:t>
      </w:r>
    </w:p>
    <w:p>
      <w:pPr>
        <w:pStyle w:val="ListParagraph"/>
        <w:numPr>
          <w:ilvl w:val="0"/>
          <w:numId w:val="21"/>
        </w:numPr>
        <w:tabs>
          <w:tab w:pos="831" w:val="left" w:leader="none"/>
        </w:tabs>
        <w:spacing w:line="245" w:lineRule="exact" w:before="0" w:after="0"/>
        <w:ind w:left="830" w:right="0" w:hanging="201"/>
        <w:jc w:val="left"/>
        <w:rPr>
          <w:sz w:val="18"/>
        </w:rPr>
      </w:pPr>
      <w:r>
        <w:rPr>
          <w:rFonts w:ascii="Arial" w:hAnsi="Arial"/>
          <w:w w:val="87"/>
          <w:position w:val="2"/>
          <w:sz w:val="18"/>
        </w:rPr>
        <w:br w:type="column"/>
        <w:t>sn</w:t>
      </w:r>
      <w:r>
        <w:rPr>
          <w:rFonts w:ascii="Arial" w:hAnsi="Arial"/>
          <w:i/>
          <w:w w:val="199"/>
          <w:sz w:val="12"/>
        </w:rPr>
        <w:t>i</w:t>
      </w:r>
      <w:r>
        <w:rPr>
          <w:rFonts w:ascii="Arial" w:hAnsi="Arial"/>
          <w:i/>
          <w:sz w:val="12"/>
        </w:rPr>
        <w:t> </w:t>
      </w:r>
      <w:r>
        <w:rPr>
          <w:rFonts w:ascii="Arial" w:hAnsi="Arial"/>
          <w:i/>
          <w:spacing w:val="-6"/>
          <w:sz w:val="12"/>
        </w:rPr>
        <w:t> </w:t>
      </w:r>
      <w:r>
        <w:rPr>
          <w:w w:val="136"/>
          <w:position w:val="2"/>
          <w:sz w:val="18"/>
        </w:rPr>
        <w:t>:=</w:t>
      </w:r>
      <w:r>
        <w:rPr>
          <w:spacing w:val="3"/>
          <w:position w:val="2"/>
          <w:sz w:val="18"/>
        </w:rPr>
        <w:t> </w:t>
      </w:r>
      <w:r>
        <w:rPr>
          <w:rFonts w:ascii="Arial" w:hAnsi="Arial"/>
          <w:w w:val="95"/>
          <w:position w:val="2"/>
          <w:sz w:val="18"/>
        </w:rPr>
        <w:t>PRF</w:t>
      </w:r>
      <w:r>
        <w:rPr>
          <w:rFonts w:ascii="Arial" w:hAnsi="Arial"/>
          <w:position w:val="2"/>
          <w:sz w:val="18"/>
        </w:rPr>
        <w:t>   </w:t>
      </w:r>
      <w:r>
        <w:rPr>
          <w:rFonts w:ascii="Arial" w:hAnsi="Arial"/>
          <w:spacing w:val="-7"/>
          <w:position w:val="2"/>
          <w:sz w:val="18"/>
        </w:rPr>
        <w:t> </w:t>
      </w:r>
      <w:r>
        <w:rPr>
          <w:w w:val="126"/>
          <w:position w:val="2"/>
          <w:sz w:val="18"/>
        </w:rPr>
        <w:t>(</w:t>
      </w:r>
      <w:r>
        <w:rPr>
          <w:rFonts w:ascii="Bookman Old Style" w:hAnsi="Bookman Old Style"/>
          <w:b w:val="0"/>
          <w:i/>
          <w:w w:val="97"/>
          <w:position w:val="2"/>
          <w:sz w:val="18"/>
        </w:rPr>
        <w:t>ρ</w:t>
      </w:r>
      <w:r>
        <w:rPr>
          <w:rFonts w:ascii="Arial" w:hAnsi="Arial"/>
          <w:i/>
          <w:spacing w:val="10"/>
          <w:w w:val="199"/>
          <w:sz w:val="12"/>
        </w:rPr>
        <w:t>i</w:t>
      </w:r>
      <w:r>
        <w:rPr>
          <w:w w:val="126"/>
          <w:position w:val="2"/>
          <w:sz w:val="18"/>
        </w:rPr>
        <w:t>)</w:t>
      </w:r>
      <w:r>
        <w:rPr>
          <w:spacing w:val="13"/>
          <w:position w:val="2"/>
          <w:sz w:val="18"/>
        </w:rPr>
        <w:t> </w:t>
      </w:r>
      <w:r>
        <w:rPr>
          <w:w w:val="114"/>
          <w:position w:val="2"/>
          <w:sz w:val="18"/>
        </w:rPr>
        <w:t>d</w:t>
      </w:r>
      <w:r>
        <w:rPr>
          <w:spacing w:val="5"/>
          <w:w w:val="114"/>
          <w:position w:val="2"/>
          <w:sz w:val="18"/>
        </w:rPr>
        <w:t>o</w:t>
      </w:r>
      <w:r>
        <w:rPr>
          <w:w w:val="109"/>
          <w:position w:val="2"/>
          <w:sz w:val="18"/>
        </w:rPr>
        <w:t>es</w:t>
      </w:r>
      <w:r>
        <w:rPr>
          <w:spacing w:val="13"/>
          <w:position w:val="2"/>
          <w:sz w:val="18"/>
        </w:rPr>
        <w:t> </w:t>
      </w:r>
      <w:r>
        <w:rPr>
          <w:w w:val="123"/>
          <w:position w:val="2"/>
          <w:sz w:val="18"/>
        </w:rPr>
        <w:t>not</w:t>
      </w:r>
      <w:r>
        <w:rPr>
          <w:spacing w:val="13"/>
          <w:position w:val="2"/>
          <w:sz w:val="18"/>
        </w:rPr>
        <w:t> </w:t>
      </w:r>
      <w:r>
        <w:rPr>
          <w:w w:val="121"/>
          <w:position w:val="2"/>
          <w:sz w:val="18"/>
        </w:rPr>
        <w:t>ap</w:t>
      </w:r>
      <w:r>
        <w:rPr>
          <w:spacing w:val="5"/>
          <w:w w:val="121"/>
          <w:position w:val="2"/>
          <w:sz w:val="18"/>
        </w:rPr>
        <w:t>p</w:t>
      </w:r>
      <w:r>
        <w:rPr>
          <w:w w:val="119"/>
          <w:position w:val="2"/>
          <w:sz w:val="18"/>
        </w:rPr>
        <w:t>ear</w:t>
      </w:r>
      <w:r>
        <w:rPr>
          <w:spacing w:val="13"/>
          <w:position w:val="2"/>
          <w:sz w:val="18"/>
        </w:rPr>
        <w:t> </w:t>
      </w:r>
      <w:r>
        <w:rPr>
          <w:w w:val="114"/>
          <w:position w:val="2"/>
          <w:sz w:val="18"/>
        </w:rPr>
        <w:t>on</w:t>
      </w:r>
      <w:r>
        <w:rPr>
          <w:spacing w:val="13"/>
          <w:position w:val="2"/>
          <w:sz w:val="18"/>
        </w:rPr>
        <w:t> </w:t>
      </w:r>
      <w:r>
        <w:rPr>
          <w:rFonts w:ascii="Bookman Old Style" w:hAnsi="Bookman Old Style"/>
          <w:b w:val="0"/>
          <w:i/>
          <w:w w:val="120"/>
          <w:position w:val="2"/>
          <w:sz w:val="18"/>
        </w:rPr>
        <w:t>L</w:t>
      </w:r>
      <w:r>
        <w:rPr>
          <w:w w:val="120"/>
          <w:position w:val="2"/>
          <w:sz w:val="18"/>
        </w:rPr>
        <w:t>.</w:t>
      </w:r>
    </w:p>
    <w:p>
      <w:pPr>
        <w:spacing w:after="0" w:line="245" w:lineRule="exact"/>
        <w:jc w:val="left"/>
        <w:rPr>
          <w:sz w:val="18"/>
        </w:rPr>
        <w:sectPr>
          <w:type w:val="continuous"/>
          <w:pgSz w:w="12240" w:h="15840"/>
          <w:pgMar w:top="1500" w:bottom="920" w:left="620" w:right="620"/>
          <w:cols w:num="2" w:equalWidth="0">
            <w:col w:w="5188" w:space="1058"/>
            <w:col w:w="4754"/>
          </w:cols>
        </w:sectPr>
      </w:pPr>
    </w:p>
    <w:p>
      <w:pPr>
        <w:pStyle w:val="ListParagraph"/>
        <w:numPr>
          <w:ilvl w:val="0"/>
          <w:numId w:val="20"/>
        </w:numPr>
        <w:tabs>
          <w:tab w:pos="964" w:val="left" w:leader="none"/>
        </w:tabs>
        <w:spacing w:line="158" w:lineRule="exact" w:before="0" w:after="0"/>
        <w:ind w:left="963" w:right="0" w:hanging="322"/>
        <w:jc w:val="left"/>
        <w:rPr>
          <w:sz w:val="18"/>
        </w:rPr>
      </w:pPr>
      <w:r>
        <w:rPr>
          <w:w w:val="110"/>
          <w:position w:val="2"/>
          <w:sz w:val="18"/>
        </w:rPr>
        <w:t>Set</w:t>
      </w:r>
      <w:r>
        <w:rPr>
          <w:spacing w:val="5"/>
          <w:w w:val="110"/>
          <w:position w:val="2"/>
          <w:sz w:val="18"/>
        </w:rPr>
        <w:t> </w:t>
      </w:r>
      <w:r>
        <w:rPr>
          <w:rFonts w:ascii="Bookman Old Style" w:hAnsi="Bookman Old Style"/>
          <w:b w:val="0"/>
          <w:i/>
          <w:w w:val="110"/>
          <w:position w:val="2"/>
          <w:sz w:val="18"/>
        </w:rPr>
        <w:t>m</w:t>
      </w:r>
      <w:r>
        <w:rPr>
          <w:rFonts w:ascii="Bookman Old Style" w:hAnsi="Bookman Old Style"/>
          <w:b w:val="0"/>
          <w:i/>
          <w:spacing w:val="-12"/>
          <w:w w:val="110"/>
          <w:position w:val="2"/>
          <w:sz w:val="18"/>
        </w:rPr>
        <w:t> </w:t>
      </w:r>
      <w:r>
        <w:rPr>
          <w:w w:val="115"/>
          <w:position w:val="2"/>
          <w:sz w:val="18"/>
        </w:rPr>
        <w:t>:=</w:t>
      </w:r>
      <w:r>
        <w:rPr>
          <w:spacing w:val="-6"/>
          <w:w w:val="115"/>
          <w:position w:val="2"/>
          <w:sz w:val="18"/>
        </w:rPr>
        <w:t> </w:t>
      </w:r>
      <w:r>
        <w:rPr>
          <w:w w:val="110"/>
          <w:position w:val="2"/>
          <w:sz w:val="18"/>
        </w:rPr>
        <w:t>(</w:t>
      </w:r>
      <w:r>
        <w:rPr>
          <w:rFonts w:ascii="Bookman Old Style" w:hAnsi="Bookman Old Style"/>
          <w:b w:val="0"/>
          <w:i/>
          <w:w w:val="110"/>
          <w:position w:val="2"/>
          <w:sz w:val="18"/>
        </w:rPr>
        <w:t>x,</w:t>
      </w:r>
      <w:r>
        <w:rPr>
          <w:rFonts w:ascii="Bookman Old Style" w:hAnsi="Bookman Old Style"/>
          <w:b w:val="0"/>
          <w:i/>
          <w:spacing w:val="-32"/>
          <w:w w:val="110"/>
          <w:position w:val="2"/>
          <w:sz w:val="18"/>
        </w:rPr>
        <w:t> </w:t>
      </w:r>
      <w:r>
        <w:rPr>
          <w:rFonts w:ascii="Bookman Old Style" w:hAnsi="Bookman Old Style"/>
          <w:b w:val="0"/>
          <w:i/>
          <w:w w:val="110"/>
          <w:position w:val="2"/>
          <w:sz w:val="18"/>
        </w:rPr>
        <w:t>π</w:t>
      </w:r>
      <w:r>
        <w:rPr>
          <w:rFonts w:ascii="Courier New" w:hAnsi="Courier New"/>
          <w:w w:val="110"/>
          <w:sz w:val="12"/>
        </w:rPr>
        <w:t>POUR</w:t>
      </w:r>
      <w:r>
        <w:rPr>
          <w:rFonts w:ascii="Bookman Old Style" w:hAnsi="Bookman Old Style"/>
          <w:b w:val="0"/>
          <w:i/>
          <w:w w:val="110"/>
          <w:position w:val="2"/>
          <w:sz w:val="18"/>
        </w:rPr>
        <w:t>,</w:t>
      </w:r>
      <w:r>
        <w:rPr>
          <w:rFonts w:ascii="Bookman Old Style" w:hAnsi="Bookman Old Style"/>
          <w:b w:val="0"/>
          <w:i/>
          <w:spacing w:val="-32"/>
          <w:w w:val="110"/>
          <w:position w:val="2"/>
          <w:sz w:val="18"/>
        </w:rPr>
        <w:t> </w:t>
      </w:r>
      <w:r>
        <w:rPr>
          <w:rFonts w:ascii="Arial" w:hAnsi="Arial"/>
          <w:w w:val="110"/>
          <w:position w:val="2"/>
          <w:sz w:val="18"/>
        </w:rPr>
        <w:t>info</w:t>
      </w:r>
      <w:r>
        <w:rPr>
          <w:rFonts w:ascii="Bookman Old Style" w:hAnsi="Bookman Old Style"/>
          <w:b w:val="0"/>
          <w:i/>
          <w:w w:val="110"/>
          <w:position w:val="2"/>
          <w:sz w:val="18"/>
        </w:rPr>
        <w:t>,</w:t>
      </w:r>
      <w:r>
        <w:rPr>
          <w:rFonts w:ascii="Bookman Old Style" w:hAnsi="Bookman Old Style"/>
          <w:b w:val="0"/>
          <w:i/>
          <w:spacing w:val="-32"/>
          <w:w w:val="110"/>
          <w:position w:val="2"/>
          <w:sz w:val="18"/>
        </w:rPr>
        <w:t> </w:t>
      </w:r>
      <w:r>
        <w:rPr>
          <w:rFonts w:ascii="Georgia" w:hAnsi="Georgia"/>
          <w:b/>
          <w:spacing w:val="1"/>
          <w:w w:val="110"/>
          <w:position w:val="2"/>
          <w:sz w:val="18"/>
        </w:rPr>
        <w:t>C</w:t>
      </w:r>
      <w:r>
        <w:rPr>
          <w:spacing w:val="1"/>
          <w:w w:val="110"/>
          <w:sz w:val="12"/>
        </w:rPr>
        <w:t>1</w:t>
      </w:r>
      <w:r>
        <w:rPr>
          <w:rFonts w:ascii="Bookman Old Style" w:hAnsi="Bookman Old Style"/>
          <w:b w:val="0"/>
          <w:i/>
          <w:spacing w:val="1"/>
          <w:w w:val="110"/>
          <w:position w:val="2"/>
          <w:sz w:val="18"/>
        </w:rPr>
        <w:t>,</w:t>
      </w:r>
      <w:r>
        <w:rPr>
          <w:rFonts w:ascii="Bookman Old Style" w:hAnsi="Bookman Old Style"/>
          <w:b w:val="0"/>
          <w:i/>
          <w:spacing w:val="-32"/>
          <w:w w:val="110"/>
          <w:position w:val="2"/>
          <w:sz w:val="18"/>
        </w:rPr>
        <w:t> </w:t>
      </w:r>
      <w:r>
        <w:rPr>
          <w:rFonts w:ascii="Georgia" w:hAnsi="Georgia"/>
          <w:b/>
          <w:w w:val="110"/>
          <w:position w:val="2"/>
          <w:sz w:val="18"/>
        </w:rPr>
        <w:t>C</w:t>
      </w:r>
      <w:r>
        <w:rPr>
          <w:w w:val="110"/>
          <w:sz w:val="12"/>
        </w:rPr>
        <w:t>2</w:t>
      </w:r>
      <w:r>
        <w:rPr>
          <w:w w:val="110"/>
          <w:position w:val="2"/>
          <w:sz w:val="18"/>
        </w:rPr>
        <w:t>).</w:t>
      </w:r>
    </w:p>
    <w:p>
      <w:pPr>
        <w:pStyle w:val="ListParagraph"/>
        <w:numPr>
          <w:ilvl w:val="0"/>
          <w:numId w:val="20"/>
        </w:numPr>
        <w:tabs>
          <w:tab w:pos="964" w:val="left" w:leader="none"/>
        </w:tabs>
        <w:spacing w:line="231" w:lineRule="exact" w:before="0" w:after="0"/>
        <w:ind w:left="963" w:right="0" w:hanging="344"/>
        <w:jc w:val="left"/>
        <w:rPr>
          <w:sz w:val="18"/>
        </w:rPr>
      </w:pPr>
      <w:r>
        <w:rPr>
          <w:w w:val="110"/>
          <w:sz w:val="18"/>
        </w:rPr>
        <w:t>Compute</w:t>
      </w:r>
      <w:r>
        <w:rPr>
          <w:spacing w:val="0"/>
          <w:w w:val="110"/>
          <w:sz w:val="18"/>
        </w:rPr>
        <w:t> </w:t>
      </w:r>
      <w:r>
        <w:rPr>
          <w:rFonts w:ascii="Bookman Old Style" w:hAnsi="Bookman Old Style"/>
          <w:b w:val="0"/>
          <w:i/>
          <w:sz w:val="18"/>
        </w:rPr>
        <w:t>b</w:t>
      </w:r>
      <w:r>
        <w:rPr>
          <w:rFonts w:ascii="Bookman Old Style" w:hAnsi="Bookman Old Style"/>
          <w:b w:val="0"/>
          <w:i/>
          <w:spacing w:val="-11"/>
          <w:sz w:val="18"/>
        </w:rPr>
        <w:t> </w:t>
      </w:r>
      <w:r>
        <w:rPr>
          <w:w w:val="110"/>
          <w:sz w:val="18"/>
        </w:rPr>
        <w:t>:=</w:t>
      </w:r>
      <w:r>
        <w:rPr>
          <w:spacing w:val="-9"/>
          <w:w w:val="110"/>
          <w:sz w:val="18"/>
        </w:rPr>
        <w:t> </w:t>
      </w:r>
      <w:r>
        <w:rPr>
          <w:rFonts w:ascii="Meiryo" w:hAnsi="Meiryo"/>
          <w:i/>
          <w:w w:val="110"/>
          <w:sz w:val="18"/>
        </w:rPr>
        <w:t>V</w:t>
      </w:r>
      <w:r>
        <w:rPr>
          <w:rFonts w:ascii="Arial" w:hAnsi="Arial"/>
          <w:w w:val="110"/>
          <w:position w:val="-1"/>
          <w:sz w:val="12"/>
        </w:rPr>
        <w:t>sig</w:t>
      </w:r>
      <w:r>
        <w:rPr>
          <w:rFonts w:ascii="Arial" w:hAnsi="Arial"/>
          <w:spacing w:val="-27"/>
          <w:w w:val="110"/>
          <w:position w:val="-1"/>
          <w:sz w:val="12"/>
        </w:rPr>
        <w:t> </w:t>
      </w:r>
      <w:r>
        <w:rPr>
          <w:w w:val="110"/>
          <w:sz w:val="18"/>
        </w:rPr>
        <w:t>(</w:t>
      </w:r>
      <w:r>
        <w:rPr>
          <w:rFonts w:ascii="Arial" w:hAnsi="Arial"/>
          <w:w w:val="110"/>
          <w:sz w:val="18"/>
        </w:rPr>
        <w:t>pk</w:t>
      </w:r>
      <w:r>
        <w:rPr>
          <w:rFonts w:ascii="Arial" w:hAnsi="Arial"/>
          <w:w w:val="110"/>
          <w:position w:val="-3"/>
          <w:sz w:val="12"/>
        </w:rPr>
        <w:t>sig</w:t>
      </w:r>
      <w:r>
        <w:rPr>
          <w:rFonts w:ascii="Arial" w:hAnsi="Arial"/>
          <w:spacing w:val="-27"/>
          <w:w w:val="110"/>
          <w:position w:val="-3"/>
          <w:sz w:val="12"/>
        </w:rPr>
        <w:t> </w:t>
      </w:r>
      <w:r>
        <w:rPr>
          <w:rFonts w:ascii="Bookman Old Style" w:hAnsi="Bookman Old Style"/>
          <w:b w:val="0"/>
          <w:i/>
          <w:w w:val="110"/>
          <w:sz w:val="18"/>
        </w:rPr>
        <w:t>,</w:t>
      </w:r>
      <w:r>
        <w:rPr>
          <w:rFonts w:ascii="Bookman Old Style" w:hAnsi="Bookman Old Style"/>
          <w:b w:val="0"/>
          <w:i/>
          <w:spacing w:val="-34"/>
          <w:w w:val="110"/>
          <w:sz w:val="18"/>
        </w:rPr>
        <w:t> </w:t>
      </w:r>
      <w:r>
        <w:rPr>
          <w:rFonts w:ascii="Bookman Old Style" w:hAnsi="Bookman Old Style"/>
          <w:b w:val="0"/>
          <w:i/>
          <w:w w:val="110"/>
          <w:sz w:val="18"/>
        </w:rPr>
        <w:t>m,</w:t>
      </w:r>
      <w:r>
        <w:rPr>
          <w:rFonts w:ascii="Bookman Old Style" w:hAnsi="Bookman Old Style"/>
          <w:b w:val="0"/>
          <w:i/>
          <w:spacing w:val="-34"/>
          <w:w w:val="110"/>
          <w:sz w:val="18"/>
        </w:rPr>
        <w:t> </w:t>
      </w:r>
      <w:r>
        <w:rPr>
          <w:rFonts w:ascii="Bookman Old Style" w:hAnsi="Bookman Old Style"/>
          <w:b w:val="0"/>
          <w:i/>
          <w:w w:val="110"/>
          <w:sz w:val="18"/>
        </w:rPr>
        <w:t>σ</w:t>
      </w:r>
      <w:r>
        <w:rPr>
          <w:w w:val="110"/>
          <w:sz w:val="18"/>
        </w:rPr>
        <w:t>).</w:t>
      </w:r>
    </w:p>
    <w:p>
      <w:pPr>
        <w:pStyle w:val="ListParagraph"/>
        <w:numPr>
          <w:ilvl w:val="0"/>
          <w:numId w:val="20"/>
        </w:numPr>
        <w:tabs>
          <w:tab w:pos="964" w:val="left" w:leader="none"/>
        </w:tabs>
        <w:spacing w:line="286" w:lineRule="exact" w:before="0" w:after="0"/>
        <w:ind w:left="963" w:right="0" w:hanging="355"/>
        <w:jc w:val="left"/>
        <w:rPr>
          <w:sz w:val="18"/>
        </w:rPr>
      </w:pPr>
      <w:r>
        <w:rPr>
          <w:w w:val="110"/>
          <w:position w:val="2"/>
          <w:sz w:val="18"/>
        </w:rPr>
        <w:t>Compute </w:t>
      </w:r>
      <w:r>
        <w:rPr>
          <w:rFonts w:ascii="Bookman Old Style" w:hAnsi="Bookman Old Style"/>
          <w:b w:val="0"/>
          <w:i/>
          <w:position w:val="2"/>
          <w:sz w:val="18"/>
        </w:rPr>
        <w:t>b</w:t>
      </w:r>
      <w:r>
        <w:rPr>
          <w:rFonts w:ascii="Meiryo" w:hAnsi="Meiryo"/>
          <w:i/>
          <w:position w:val="10"/>
          <w:sz w:val="12"/>
        </w:rPr>
        <w:t>I </w:t>
      </w:r>
      <w:r>
        <w:rPr>
          <w:w w:val="110"/>
          <w:position w:val="2"/>
          <w:sz w:val="18"/>
        </w:rPr>
        <w:t>:= </w:t>
      </w:r>
      <w:r>
        <w:rPr>
          <w:rFonts w:ascii="Arial" w:hAnsi="Arial"/>
          <w:w w:val="105"/>
          <w:position w:val="2"/>
          <w:sz w:val="18"/>
        </w:rPr>
        <w:t>Verify</w:t>
      </w:r>
      <w:r>
        <w:rPr>
          <w:w w:val="105"/>
          <w:position w:val="2"/>
          <w:sz w:val="18"/>
        </w:rPr>
        <w:t>(</w:t>
      </w:r>
      <w:r>
        <w:rPr>
          <w:rFonts w:ascii="Arial" w:hAnsi="Arial"/>
          <w:w w:val="105"/>
          <w:position w:val="2"/>
          <w:sz w:val="18"/>
        </w:rPr>
        <w:t>vk</w:t>
      </w:r>
      <w:r>
        <w:rPr>
          <w:rFonts w:ascii="Courier New" w:hAnsi="Courier New"/>
          <w:w w:val="105"/>
          <w:sz w:val="12"/>
        </w:rPr>
        <w:t>POUR</w:t>
      </w:r>
      <w:r>
        <w:rPr>
          <w:rFonts w:ascii="Bookman Old Style" w:hAnsi="Bookman Old Style"/>
          <w:b w:val="0"/>
          <w:i/>
          <w:w w:val="105"/>
          <w:position w:val="2"/>
          <w:sz w:val="18"/>
        </w:rPr>
        <w:t>, x, π</w:t>
      </w:r>
      <w:r>
        <w:rPr>
          <w:rFonts w:ascii="Courier New" w:hAnsi="Courier New"/>
          <w:w w:val="105"/>
          <w:sz w:val="12"/>
        </w:rPr>
        <w:t>POUR</w:t>
      </w:r>
      <w:r>
        <w:rPr>
          <w:w w:val="105"/>
          <w:position w:val="2"/>
          <w:sz w:val="18"/>
        </w:rPr>
        <w:t>), and output </w:t>
      </w:r>
      <w:r>
        <w:rPr>
          <w:rFonts w:ascii="Bookman Old Style" w:hAnsi="Bookman Old Style"/>
          <w:b w:val="0"/>
          <w:i/>
          <w:position w:val="2"/>
          <w:sz w:val="18"/>
        </w:rPr>
        <w:t>b </w:t>
      </w:r>
      <w:r>
        <w:rPr>
          <w:rFonts w:ascii="Meiryo" w:hAnsi="Meiryo"/>
          <w:i/>
          <w:position w:val="2"/>
          <w:sz w:val="18"/>
        </w:rPr>
        <w:t>∧</w:t>
      </w:r>
      <w:r>
        <w:rPr>
          <w:rFonts w:ascii="Meiryo" w:hAnsi="Meiryo"/>
          <w:i/>
          <w:spacing w:val="-36"/>
          <w:position w:val="2"/>
          <w:sz w:val="18"/>
        </w:rPr>
        <w:t> </w:t>
      </w:r>
      <w:r>
        <w:rPr>
          <w:rFonts w:ascii="Bookman Old Style" w:hAnsi="Bookman Old Style"/>
          <w:b w:val="0"/>
          <w:i/>
          <w:spacing w:val="2"/>
          <w:w w:val="105"/>
          <w:position w:val="2"/>
          <w:sz w:val="18"/>
        </w:rPr>
        <w:t>b</w:t>
      </w:r>
      <w:r>
        <w:rPr>
          <w:rFonts w:ascii="Meiryo" w:hAnsi="Meiryo"/>
          <w:i/>
          <w:spacing w:val="2"/>
          <w:w w:val="105"/>
          <w:position w:val="10"/>
          <w:sz w:val="12"/>
        </w:rPr>
        <w:t>I</w:t>
      </w:r>
      <w:r>
        <w:rPr>
          <w:spacing w:val="2"/>
          <w:w w:val="105"/>
          <w:position w:val="2"/>
          <w:sz w:val="18"/>
        </w:rPr>
        <w:t>.</w:t>
      </w:r>
    </w:p>
    <w:p>
      <w:pPr>
        <w:pStyle w:val="ListParagraph"/>
        <w:numPr>
          <w:ilvl w:val="1"/>
          <w:numId w:val="19"/>
        </w:numPr>
        <w:tabs>
          <w:tab w:pos="923" w:val="left" w:leader="none"/>
        </w:tabs>
        <w:spacing w:line="208" w:lineRule="exact" w:before="0" w:after="0"/>
        <w:ind w:left="922" w:right="0" w:hanging="314"/>
        <w:jc w:val="left"/>
        <w:rPr>
          <w:sz w:val="18"/>
        </w:rPr>
      </w:pPr>
      <w:r>
        <w:rPr>
          <w:w w:val="108"/>
          <w:sz w:val="18"/>
        </w:rPr>
        <w:br w:type="column"/>
      </w:r>
      <w:r>
        <w:rPr>
          <w:w w:val="115"/>
          <w:sz w:val="18"/>
        </w:rPr>
        <w:t>If both checks succeed, </w:t>
      </w:r>
      <w:r>
        <w:rPr>
          <w:spacing w:val="7"/>
          <w:w w:val="115"/>
          <w:sz w:val="18"/>
        </w:rPr>
        <w:t> </w:t>
      </w:r>
      <w:r>
        <w:rPr>
          <w:w w:val="115"/>
          <w:sz w:val="18"/>
        </w:rPr>
        <w:t>output</w:t>
      </w:r>
    </w:p>
    <w:p>
      <w:pPr>
        <w:spacing w:line="237" w:lineRule="exact" w:before="0"/>
        <w:ind w:left="922" w:right="0" w:firstLine="0"/>
        <w:jc w:val="left"/>
        <w:rPr>
          <w:sz w:val="18"/>
        </w:rPr>
      </w:pPr>
      <w:r>
        <w:rPr/>
        <w:pict>
          <v:shape style="position:absolute;margin-left:487.381989pt;margin-top:6.757005pt;width:2.7pt;height:6pt;mso-position-horizontal-relative:page;mso-position-vertical-relative:paragraph;z-index:-129088" type="#_x0000_t202" filled="false" stroked="false">
            <v:textbox inset="0,0,0,0">
              <w:txbxContent>
                <w:p>
                  <w:pPr>
                    <w:spacing w:line="115" w:lineRule="exact" w:before="0"/>
                    <w:ind w:left="0" w:right="0" w:firstLine="0"/>
                    <w:jc w:val="left"/>
                    <w:rPr>
                      <w:rFonts w:ascii="Arial"/>
                      <w:i/>
                      <w:sz w:val="12"/>
                    </w:rPr>
                  </w:pPr>
                  <w:r>
                    <w:rPr>
                      <w:rFonts w:ascii="Arial"/>
                      <w:i/>
                      <w:w w:val="199"/>
                      <w:sz w:val="12"/>
                    </w:rPr>
                    <w:t>i</w:t>
                  </w:r>
                </w:p>
              </w:txbxContent>
            </v:textbox>
            <w10:wrap type="none"/>
          </v:shape>
        </w:pict>
      </w:r>
      <w:r>
        <w:rPr>
          <w:rFonts w:ascii="Georgia" w:hAnsi="Georgia"/>
          <w:b/>
          <w:w w:val="98"/>
          <w:sz w:val="18"/>
        </w:rPr>
        <w:t>c</w:t>
      </w:r>
      <w:r>
        <w:rPr>
          <w:rFonts w:ascii="Arial" w:hAnsi="Arial"/>
          <w:i/>
          <w:w w:val="199"/>
          <w:position w:val="-1"/>
          <w:sz w:val="12"/>
        </w:rPr>
        <w:t>i</w:t>
      </w:r>
      <w:r>
        <w:rPr>
          <w:rFonts w:ascii="Arial" w:hAnsi="Arial"/>
          <w:i/>
          <w:position w:val="-1"/>
          <w:sz w:val="12"/>
        </w:rPr>
        <w:t> </w:t>
      </w:r>
      <w:r>
        <w:rPr>
          <w:rFonts w:ascii="Arial" w:hAnsi="Arial"/>
          <w:i/>
          <w:spacing w:val="-6"/>
          <w:position w:val="-1"/>
          <w:sz w:val="12"/>
        </w:rPr>
        <w:t> </w:t>
      </w:r>
      <w:r>
        <w:rPr>
          <w:w w:val="136"/>
          <w:sz w:val="18"/>
        </w:rPr>
        <w:t>:=</w:t>
      </w:r>
      <w:r>
        <w:rPr>
          <w:spacing w:val="3"/>
          <w:sz w:val="18"/>
        </w:rPr>
        <w:t> </w:t>
      </w:r>
      <w:r>
        <w:rPr>
          <w:w w:val="126"/>
          <w:sz w:val="18"/>
        </w:rPr>
        <w:t>(</w:t>
      </w:r>
      <w:r>
        <w:rPr>
          <w:rFonts w:ascii="Arial" w:hAnsi="Arial"/>
          <w:w w:val="94"/>
          <w:sz w:val="18"/>
        </w:rPr>
        <w:t>add</w:t>
      </w:r>
      <w:r>
        <w:rPr>
          <w:rFonts w:ascii="Arial" w:hAnsi="Arial"/>
          <w:spacing w:val="1"/>
          <w:w w:val="94"/>
          <w:sz w:val="18"/>
        </w:rPr>
        <w:t>r</w:t>
      </w:r>
      <w:r>
        <w:rPr>
          <w:rFonts w:ascii="Arial" w:hAnsi="Arial"/>
          <w:w w:val="100"/>
          <w:position w:val="-1"/>
          <w:sz w:val="12"/>
        </w:rPr>
        <w:t>p</w:t>
      </w:r>
      <w:r>
        <w:rPr>
          <w:rFonts w:ascii="Arial" w:hAnsi="Arial"/>
          <w:spacing w:val="8"/>
          <w:w w:val="100"/>
          <w:position w:val="-1"/>
          <w:sz w:val="12"/>
        </w:rPr>
        <w:t>k</w:t>
      </w:r>
      <w:r>
        <w:rPr>
          <w:rFonts w:ascii="Bookman Old Style" w:hAnsi="Bookman Old Style"/>
          <w:b w:val="0"/>
          <w:i/>
          <w:w w:val="94"/>
          <w:sz w:val="18"/>
        </w:rPr>
        <w:t>,</w:t>
      </w:r>
      <w:r>
        <w:rPr>
          <w:rFonts w:ascii="Bookman Old Style" w:hAnsi="Bookman Old Style"/>
          <w:b w:val="0"/>
          <w:i/>
          <w:spacing w:val="-24"/>
          <w:sz w:val="18"/>
        </w:rPr>
        <w:t> </w:t>
      </w:r>
      <w:r>
        <w:rPr>
          <w:rFonts w:ascii="Bookman Old Style" w:hAnsi="Bookman Old Style"/>
          <w:b w:val="0"/>
          <w:i/>
          <w:w w:val="92"/>
          <w:sz w:val="18"/>
        </w:rPr>
        <w:t>v</w:t>
      </w:r>
      <w:r>
        <w:rPr>
          <w:rFonts w:ascii="Arial" w:hAnsi="Arial"/>
          <w:i/>
          <w:spacing w:val="10"/>
          <w:w w:val="199"/>
          <w:position w:val="-1"/>
          <w:sz w:val="12"/>
        </w:rPr>
        <w:t>i</w:t>
      </w:r>
      <w:r>
        <w:rPr>
          <w:rFonts w:ascii="Bookman Old Style" w:hAnsi="Bookman Old Style"/>
          <w:b w:val="0"/>
          <w:i/>
          <w:w w:val="94"/>
          <w:sz w:val="18"/>
        </w:rPr>
        <w:t>,</w:t>
      </w:r>
      <w:r>
        <w:rPr>
          <w:rFonts w:ascii="Bookman Old Style" w:hAnsi="Bookman Old Style"/>
          <w:b w:val="0"/>
          <w:i/>
          <w:spacing w:val="-24"/>
          <w:sz w:val="18"/>
        </w:rPr>
        <w:t> </w:t>
      </w:r>
      <w:r>
        <w:rPr>
          <w:rFonts w:ascii="Bookman Old Style" w:hAnsi="Bookman Old Style"/>
          <w:b w:val="0"/>
          <w:i/>
          <w:w w:val="97"/>
          <w:sz w:val="18"/>
        </w:rPr>
        <w:t>ρ</w:t>
      </w:r>
      <w:r>
        <w:rPr>
          <w:rFonts w:ascii="Arial" w:hAnsi="Arial"/>
          <w:i/>
          <w:spacing w:val="10"/>
          <w:w w:val="199"/>
          <w:position w:val="-1"/>
          <w:sz w:val="12"/>
        </w:rPr>
        <w:t>i</w:t>
      </w:r>
      <w:r>
        <w:rPr>
          <w:rFonts w:ascii="Bookman Old Style" w:hAnsi="Bookman Old Style"/>
          <w:b w:val="0"/>
          <w:i/>
          <w:w w:val="94"/>
          <w:sz w:val="18"/>
        </w:rPr>
        <w:t>,</w:t>
      </w:r>
      <w:r>
        <w:rPr>
          <w:rFonts w:ascii="Bookman Old Style" w:hAnsi="Bookman Old Style"/>
          <w:b w:val="0"/>
          <w:i/>
          <w:spacing w:val="-24"/>
          <w:sz w:val="18"/>
        </w:rPr>
        <w:t> </w:t>
      </w:r>
      <w:r>
        <w:rPr>
          <w:rFonts w:ascii="Bookman Old Style" w:hAnsi="Bookman Old Style"/>
          <w:b w:val="0"/>
          <w:i/>
          <w:w w:val="115"/>
          <w:sz w:val="18"/>
        </w:rPr>
        <w:t>r</w:t>
      </w:r>
      <w:r>
        <w:rPr>
          <w:rFonts w:ascii="Arial" w:hAnsi="Arial"/>
          <w:i/>
          <w:spacing w:val="10"/>
          <w:w w:val="199"/>
          <w:position w:val="-1"/>
          <w:sz w:val="12"/>
        </w:rPr>
        <w:t>i</w:t>
      </w:r>
      <w:r>
        <w:rPr>
          <w:rFonts w:ascii="Bookman Old Style" w:hAnsi="Bookman Old Style"/>
          <w:b w:val="0"/>
          <w:i/>
          <w:w w:val="94"/>
          <w:sz w:val="18"/>
        </w:rPr>
        <w:t>,</w:t>
      </w:r>
      <w:r>
        <w:rPr>
          <w:rFonts w:ascii="Bookman Old Style" w:hAnsi="Bookman Old Style"/>
          <w:b w:val="0"/>
          <w:i/>
          <w:spacing w:val="-24"/>
          <w:sz w:val="18"/>
        </w:rPr>
        <w:t> </w:t>
      </w:r>
      <w:r>
        <w:rPr>
          <w:rFonts w:ascii="Bookman Old Style" w:hAnsi="Bookman Old Style"/>
          <w:b w:val="0"/>
          <w:i/>
          <w:w w:val="88"/>
          <w:sz w:val="18"/>
        </w:rPr>
        <w:t>s</w:t>
      </w:r>
      <w:r>
        <w:rPr>
          <w:rFonts w:ascii="Arial" w:hAnsi="Arial"/>
          <w:i/>
          <w:spacing w:val="10"/>
          <w:w w:val="199"/>
          <w:position w:val="-1"/>
          <w:sz w:val="12"/>
        </w:rPr>
        <w:t>i</w:t>
      </w:r>
      <w:r>
        <w:rPr>
          <w:rFonts w:ascii="Bookman Old Style" w:hAnsi="Bookman Old Style"/>
          <w:b w:val="0"/>
          <w:i/>
          <w:w w:val="94"/>
          <w:sz w:val="18"/>
        </w:rPr>
        <w:t>,</w:t>
      </w:r>
      <w:r>
        <w:rPr>
          <w:rFonts w:ascii="Bookman Old Style" w:hAnsi="Bookman Old Style"/>
          <w:b w:val="0"/>
          <w:i/>
          <w:spacing w:val="-24"/>
          <w:sz w:val="18"/>
        </w:rPr>
        <w:t> </w:t>
      </w:r>
      <w:r>
        <w:rPr>
          <w:rFonts w:ascii="Arial" w:hAnsi="Arial"/>
          <w:w w:val="95"/>
          <w:sz w:val="18"/>
        </w:rPr>
        <w:t>cm</w:t>
      </w:r>
      <w:r>
        <w:rPr>
          <w:rFonts w:ascii="Arial" w:hAnsi="Arial"/>
          <w:w w:val="94"/>
          <w:position w:val="8"/>
          <w:sz w:val="12"/>
        </w:rPr>
        <w:t>new</w:t>
      </w:r>
      <w:r>
        <w:rPr>
          <w:rFonts w:ascii="Arial" w:hAnsi="Arial"/>
          <w:spacing w:val="-22"/>
          <w:position w:val="8"/>
          <w:sz w:val="12"/>
        </w:rPr>
        <w:t> </w:t>
      </w:r>
      <w:r>
        <w:rPr>
          <w:w w:val="124"/>
          <w:sz w:val="18"/>
        </w:rPr>
        <w:t>).</w:t>
      </w:r>
    </w:p>
    <w:p>
      <w:pPr>
        <w:spacing w:after="0" w:line="237" w:lineRule="exact"/>
        <w:jc w:val="left"/>
        <w:rPr>
          <w:sz w:val="18"/>
        </w:rPr>
        <w:sectPr>
          <w:type w:val="continuous"/>
          <w:pgSz w:w="12240" w:h="15840"/>
          <w:pgMar w:top="1500" w:bottom="920" w:left="620" w:right="620"/>
          <w:cols w:num="2" w:equalWidth="0">
            <w:col w:w="5406" w:space="546"/>
            <w:col w:w="5048"/>
          </w:cols>
        </w:sectPr>
      </w:pPr>
    </w:p>
    <w:p>
      <w:pPr>
        <w:pStyle w:val="BodyText"/>
        <w:spacing w:before="3"/>
        <w:rPr>
          <w:sz w:val="22"/>
        </w:rPr>
      </w:pPr>
      <w:r>
        <w:rPr/>
        <w:pict>
          <v:group style="position:absolute;margin-left:36.701pt;margin-top:71.999001pt;width:538.6pt;height:646.6pt;mso-position-horizontal-relative:page;mso-position-vertical-relative:page;z-index:-130000" coordorigin="734,1440" coordsize="10772,12932">
            <v:line style="position:absolute" from="738,1444" to="11502,1444" stroked="true" strokeweight=".398pt" strokecolor="#000000">
              <v:stroke dashstyle="solid"/>
            </v:line>
            <v:line style="position:absolute" from="742,14368" to="742,1444" stroked="true" strokeweight=".398pt" strokecolor="#000000">
              <v:stroke dashstyle="solid"/>
            </v:line>
            <v:line style="position:absolute" from="11498,14368" to="11498,1444" stroked="true" strokeweight=".398pt" strokecolor="#000000">
              <v:stroke dashstyle="solid"/>
            </v:line>
            <v:line style="position:absolute" from="738,14368" to="11502,14368" stroked="true" strokeweight=".398pt" strokecolor="#000000">
              <v:stroke dashstyle="solid"/>
            </v:line>
            <w10:wrap type="none"/>
          </v:group>
        </w:pict>
      </w:r>
    </w:p>
    <w:p>
      <w:pPr>
        <w:spacing w:before="35"/>
        <w:ind w:left="2173" w:right="0" w:firstLine="0"/>
        <w:jc w:val="left"/>
        <w:rPr>
          <w:sz w:val="18"/>
        </w:rPr>
      </w:pPr>
      <w:r>
        <w:rPr>
          <w:w w:val="120"/>
          <w:sz w:val="18"/>
        </w:rPr>
        <w:t>Figure 2: Construction of a DAP scheme using zk-SNARKs and other ingredients.</w:t>
      </w:r>
    </w:p>
    <w:p>
      <w:pPr>
        <w:spacing w:after="0"/>
        <w:jc w:val="left"/>
        <w:rPr>
          <w:sz w:val="18"/>
        </w:rPr>
        <w:sectPr>
          <w:type w:val="continuous"/>
          <w:pgSz w:w="12240" w:h="15840"/>
          <w:pgMar w:top="1500" w:bottom="920" w:left="620" w:right="620"/>
        </w:sectPr>
      </w:pPr>
    </w:p>
    <w:p>
      <w:pPr>
        <w:pStyle w:val="Heading2"/>
        <w:numPr>
          <w:ilvl w:val="1"/>
          <w:numId w:val="22"/>
        </w:numPr>
        <w:tabs>
          <w:tab w:pos="733" w:val="left" w:leader="none"/>
        </w:tabs>
        <w:spacing w:line="240" w:lineRule="auto" w:before="39" w:after="0"/>
        <w:ind w:left="732" w:right="0" w:hanging="612"/>
        <w:jc w:val="both"/>
      </w:pPr>
      <w:bookmarkStart w:name="5.1 Instantiation of building blocks" w:id="88"/>
      <w:bookmarkEnd w:id="88"/>
      <w:r>
        <w:rPr>
          <w:b w:val="0"/>
        </w:rPr>
      </w:r>
      <w:bookmarkStart w:name="_bookmark40" w:id="89"/>
      <w:bookmarkEnd w:id="89"/>
      <w:r>
        <w:rPr>
          <w:b w:val="0"/>
        </w:rPr>
      </w:r>
      <w:bookmarkStart w:name="_bookmark40" w:id="90"/>
      <w:bookmarkEnd w:id="90"/>
      <w:r>
        <w:rPr>
          <w:w w:val="95"/>
        </w:rPr>
        <w:t>Insta</w:t>
      </w:r>
      <w:r>
        <w:rPr>
          <w:w w:val="95"/>
        </w:rPr>
        <w:t>ntiation of building</w:t>
      </w:r>
      <w:r>
        <w:rPr>
          <w:spacing w:val="-15"/>
          <w:w w:val="95"/>
        </w:rPr>
        <w:t> </w:t>
      </w:r>
      <w:r>
        <w:rPr>
          <w:w w:val="95"/>
        </w:rPr>
        <w:t>blocks</w:t>
      </w:r>
    </w:p>
    <w:p>
      <w:pPr>
        <w:pStyle w:val="BodyText"/>
        <w:spacing w:line="225" w:lineRule="auto" w:before="132"/>
        <w:ind w:left="120" w:right="137" w:hanging="12"/>
        <w:jc w:val="both"/>
      </w:pPr>
      <w:r>
        <w:rPr>
          <w:w w:val="115"/>
        </w:rPr>
        <w:t>We instantiate the DAP scheme construction from Section </w:t>
      </w:r>
      <w:hyperlink w:history="true" w:anchor="_bookmark32">
        <w:r>
          <w:rPr>
            <w:w w:val="115"/>
          </w:rPr>
          <w:t>4 </w:t>
        </w:r>
      </w:hyperlink>
      <w:r>
        <w:rPr>
          <w:w w:val="115"/>
        </w:rPr>
        <w:t>(see Figure </w:t>
      </w:r>
      <w:hyperlink w:history="true" w:anchor="_bookmark39">
        <w:r>
          <w:rPr>
            <w:w w:val="115"/>
          </w:rPr>
          <w:t>2), </w:t>
        </w:r>
      </w:hyperlink>
      <w:r>
        <w:rPr>
          <w:w w:val="115"/>
        </w:rPr>
        <w:t>aiming at a level of security of 128 bits. Doing so requires concrete choices, described next.</w:t>
      </w:r>
    </w:p>
    <w:p>
      <w:pPr>
        <w:pStyle w:val="BodyText"/>
        <w:spacing w:line="165" w:lineRule="auto" w:before="85"/>
        <w:ind w:left="120" w:right="137"/>
        <w:jc w:val="both"/>
      </w:pPr>
      <w:r>
        <w:rPr>
          <w:rFonts w:ascii="Tahoma" w:hAnsi="Tahoma"/>
          <w:b/>
          <w:w w:val="110"/>
        </w:rPr>
        <w:t>CRH</w:t>
      </w:r>
      <w:r>
        <w:rPr>
          <w:rFonts w:ascii="Lucida Sans" w:hAnsi="Lucida Sans"/>
          <w:b/>
          <w:i/>
          <w:w w:val="110"/>
        </w:rPr>
        <w:t>, </w:t>
      </w:r>
      <w:r>
        <w:rPr>
          <w:rFonts w:ascii="Tahoma" w:hAnsi="Tahoma"/>
          <w:b/>
          <w:w w:val="110"/>
        </w:rPr>
        <w:t>PRF</w:t>
      </w:r>
      <w:r>
        <w:rPr>
          <w:rFonts w:ascii="Lucida Sans" w:hAnsi="Lucida Sans"/>
          <w:b/>
          <w:i/>
          <w:w w:val="110"/>
        </w:rPr>
        <w:t>, </w:t>
      </w:r>
      <w:r>
        <w:rPr>
          <w:rFonts w:ascii="Tahoma" w:hAnsi="Tahoma"/>
          <w:b/>
          <w:w w:val="110"/>
        </w:rPr>
        <w:t>COMM  </w:t>
      </w:r>
      <w:r>
        <w:rPr>
          <w:rFonts w:ascii="Georgia" w:hAnsi="Georgia"/>
          <w:b/>
          <w:w w:val="110"/>
        </w:rPr>
        <w:t>from  </w:t>
      </w:r>
      <w:r>
        <w:rPr>
          <w:rFonts w:ascii="Georgia" w:hAnsi="Georgia"/>
          <w:b/>
        </w:rPr>
        <w:t>SHA256.    </w:t>
      </w:r>
      <w:r>
        <w:rPr>
          <w:w w:val="110"/>
        </w:rPr>
        <w:t>Let </w:t>
      </w:r>
      <w:r>
        <w:rPr>
          <w:rFonts w:ascii="Meiryo" w:hAnsi="Meiryo"/>
          <w:i/>
          <w:w w:val="110"/>
        </w:rPr>
        <w:t>H </w:t>
      </w:r>
      <w:r>
        <w:rPr>
          <w:spacing w:val="1"/>
          <w:w w:val="110"/>
        </w:rPr>
        <w:t>be </w:t>
      </w:r>
      <w:r>
        <w:rPr>
          <w:w w:val="110"/>
        </w:rPr>
        <w:t>the SHA256 compression function, which maps    a  512-bit  input  to  a  256-bit  output.   </w:t>
      </w:r>
      <w:r>
        <w:rPr>
          <w:spacing w:val="-9"/>
          <w:w w:val="110"/>
        </w:rPr>
        <w:t>We  </w:t>
      </w:r>
      <w:r>
        <w:rPr>
          <w:w w:val="110"/>
        </w:rPr>
        <w:t>mostly  rely  on  </w:t>
      </w:r>
      <w:r>
        <w:rPr>
          <w:rFonts w:ascii="Meiryo" w:hAnsi="Meiryo"/>
          <w:i/>
          <w:w w:val="110"/>
        </w:rPr>
        <w:t>H</w:t>
      </w:r>
      <w:r>
        <w:rPr>
          <w:w w:val="110"/>
        </w:rPr>
        <w:t>,  rather  than  the  </w:t>
      </w:r>
      <w:r>
        <w:rPr/>
        <w:t>“full”  </w:t>
      </w:r>
      <w:r>
        <w:rPr>
          <w:w w:val="110"/>
        </w:rPr>
        <w:t>hash,  since this suffices for our fixed-size single-block inputs, and it simplifies the construction of </w:t>
      </w:r>
      <w:r>
        <w:rPr>
          <w:rFonts w:ascii="Arial" w:hAnsi="Arial"/>
          <w:i/>
          <w:w w:val="110"/>
        </w:rPr>
        <w:t>C</w:t>
      </w:r>
      <w:r>
        <w:rPr>
          <w:rFonts w:ascii="Courier New" w:hAnsi="Courier New"/>
          <w:w w:val="110"/>
          <w:position w:val="-2"/>
          <w:sz w:val="16"/>
        </w:rPr>
        <w:t>POUR </w:t>
      </w:r>
      <w:r>
        <w:rPr>
          <w:w w:val="110"/>
        </w:rPr>
        <w:t>(see Section</w:t>
      </w:r>
      <w:r>
        <w:rPr>
          <w:spacing w:val="25"/>
          <w:w w:val="110"/>
        </w:rPr>
        <w:t> </w:t>
      </w:r>
      <w:hyperlink w:history="true" w:anchor="_bookmark43">
        <w:r>
          <w:rPr>
            <w:w w:val="110"/>
          </w:rPr>
          <w:t>5.2).</w:t>
        </w:r>
      </w:hyperlink>
      <w:r>
        <w:rPr>
          <w:spacing w:val="55"/>
          <w:w w:val="110"/>
        </w:rPr>
        <w:t> </w:t>
      </w:r>
      <w:r>
        <w:rPr>
          <w:spacing w:val="-10"/>
          <w:w w:val="110"/>
        </w:rPr>
        <w:t>We</w:t>
      </w:r>
      <w:r>
        <w:rPr>
          <w:spacing w:val="25"/>
          <w:w w:val="110"/>
        </w:rPr>
        <w:t> </w:t>
      </w:r>
      <w:r>
        <w:rPr>
          <w:w w:val="110"/>
        </w:rPr>
        <w:t>instantiate</w:t>
      </w:r>
      <w:r>
        <w:rPr>
          <w:spacing w:val="25"/>
          <w:w w:val="110"/>
        </w:rPr>
        <w:t> </w:t>
      </w:r>
      <w:r>
        <w:rPr>
          <w:rFonts w:ascii="Tahoma" w:hAnsi="Tahoma"/>
          <w:w w:val="110"/>
        </w:rPr>
        <w:t>CRH</w:t>
      </w:r>
      <w:r>
        <w:rPr>
          <w:rFonts w:ascii="Arial" w:hAnsi="Arial"/>
          <w:i/>
          <w:w w:val="110"/>
        </w:rPr>
        <w:t>,</w:t>
      </w:r>
      <w:r>
        <w:rPr>
          <w:rFonts w:ascii="Arial" w:hAnsi="Arial"/>
          <w:i/>
          <w:spacing w:val="-21"/>
          <w:w w:val="110"/>
        </w:rPr>
        <w:t> </w:t>
      </w:r>
      <w:r>
        <w:rPr>
          <w:rFonts w:ascii="Tahoma" w:hAnsi="Tahoma"/>
          <w:spacing w:val="1"/>
          <w:w w:val="110"/>
        </w:rPr>
        <w:t>PRF</w:t>
      </w:r>
      <w:r>
        <w:rPr>
          <w:rFonts w:ascii="Arial" w:hAnsi="Arial"/>
          <w:i/>
          <w:spacing w:val="1"/>
          <w:w w:val="110"/>
        </w:rPr>
        <w:t>,</w:t>
      </w:r>
      <w:r>
        <w:rPr>
          <w:rFonts w:ascii="Arial" w:hAnsi="Arial"/>
          <w:i/>
          <w:spacing w:val="-21"/>
          <w:w w:val="110"/>
        </w:rPr>
        <w:t> </w:t>
      </w:r>
      <w:r>
        <w:rPr>
          <w:rFonts w:ascii="Tahoma" w:hAnsi="Tahoma"/>
          <w:w w:val="110"/>
        </w:rPr>
        <w:t>COMM</w:t>
      </w:r>
      <w:r>
        <w:rPr>
          <w:rFonts w:ascii="Tahoma" w:hAnsi="Tahoma"/>
          <w:spacing w:val="25"/>
          <w:w w:val="110"/>
        </w:rPr>
        <w:t> </w:t>
      </w:r>
      <w:r>
        <w:rPr>
          <w:w w:val="110"/>
        </w:rPr>
        <w:t>via</w:t>
      </w:r>
      <w:r>
        <w:rPr>
          <w:spacing w:val="25"/>
          <w:w w:val="110"/>
        </w:rPr>
        <w:t> </w:t>
      </w:r>
      <w:r>
        <w:rPr>
          <w:rFonts w:ascii="Meiryo" w:hAnsi="Meiryo"/>
          <w:i/>
          <w:w w:val="110"/>
        </w:rPr>
        <w:t>H</w:t>
      </w:r>
      <w:r>
        <w:rPr>
          <w:rFonts w:ascii="Meiryo" w:hAnsi="Meiryo"/>
          <w:i/>
          <w:spacing w:val="10"/>
          <w:w w:val="110"/>
        </w:rPr>
        <w:t> </w:t>
      </w:r>
      <w:r>
        <w:rPr>
          <w:w w:val="110"/>
        </w:rPr>
        <w:t>(under</w:t>
      </w:r>
      <w:r>
        <w:rPr>
          <w:spacing w:val="25"/>
          <w:w w:val="110"/>
        </w:rPr>
        <w:t> </w:t>
      </w:r>
      <w:r>
        <w:rPr>
          <w:w w:val="110"/>
        </w:rPr>
        <w:t>suitable</w:t>
      </w:r>
      <w:r>
        <w:rPr>
          <w:spacing w:val="25"/>
          <w:w w:val="110"/>
        </w:rPr>
        <w:t> </w:t>
      </w:r>
      <w:r>
        <w:rPr>
          <w:w w:val="110"/>
        </w:rPr>
        <w:t>assumptions</w:t>
      </w:r>
      <w:r>
        <w:rPr>
          <w:spacing w:val="25"/>
          <w:w w:val="110"/>
        </w:rPr>
        <w:t> </w:t>
      </w:r>
      <w:r>
        <w:rPr>
          <w:w w:val="110"/>
        </w:rPr>
        <w:t>on</w:t>
      </w:r>
      <w:r>
        <w:rPr>
          <w:spacing w:val="27"/>
          <w:w w:val="110"/>
        </w:rPr>
        <w:t> </w:t>
      </w:r>
      <w:r>
        <w:rPr>
          <w:rFonts w:ascii="Meiryo" w:hAnsi="Meiryo"/>
          <w:i/>
          <w:w w:val="110"/>
        </w:rPr>
        <w:t>H</w:t>
      </w:r>
      <w:r>
        <w:rPr>
          <w:w w:val="110"/>
        </w:rPr>
        <w:t>).</w:t>
      </w:r>
    </w:p>
    <w:p>
      <w:pPr>
        <w:pStyle w:val="BodyText"/>
        <w:spacing w:line="236" w:lineRule="exact"/>
        <w:ind w:left="458"/>
      </w:pPr>
      <w:r>
        <w:rPr>
          <w:w w:val="105"/>
        </w:rPr>
        <w:t>First,  we  instantiate  the  collision-resistant  function </w:t>
      </w:r>
      <w:r>
        <w:rPr>
          <w:rFonts w:ascii="Tahoma" w:hAnsi="Tahoma"/>
          <w:w w:val="105"/>
        </w:rPr>
        <w:t>CRH </w:t>
      </w:r>
      <w:r>
        <w:rPr>
          <w:w w:val="105"/>
        </w:rPr>
        <w:t>as </w:t>
      </w:r>
      <w:r>
        <w:rPr>
          <w:rFonts w:ascii="Meiryo" w:hAnsi="Meiryo"/>
          <w:i/>
          <w:w w:val="105"/>
        </w:rPr>
        <w:t>H</w:t>
      </w:r>
      <w:r>
        <w:rPr>
          <w:w w:val="105"/>
        </w:rPr>
        <w:t>(</w:t>
      </w:r>
      <w:r>
        <w:rPr>
          <w:rFonts w:ascii="Arial" w:hAnsi="Arial"/>
          <w:i/>
          <w:w w:val="105"/>
        </w:rPr>
        <w:t>z</w:t>
      </w:r>
      <w:r>
        <w:rPr>
          <w:w w:val="105"/>
        </w:rPr>
        <w:t>) for </w:t>
      </w:r>
      <w:r>
        <w:rPr>
          <w:rFonts w:ascii="Arial" w:hAnsi="Arial"/>
          <w:i/>
          <w:w w:val="105"/>
        </w:rPr>
        <w:t>z </w:t>
      </w:r>
      <w:r>
        <w:rPr>
          <w:rFonts w:ascii="Meiryo" w:hAnsi="Meiryo"/>
          <w:i/>
          <w:w w:val="105"/>
        </w:rPr>
        <w:t>∈ {</w:t>
      </w:r>
      <w:r>
        <w:rPr>
          <w:w w:val="105"/>
        </w:rPr>
        <w:t>0</w:t>
      </w:r>
      <w:r>
        <w:rPr>
          <w:rFonts w:ascii="Arial" w:hAnsi="Arial"/>
          <w:i/>
          <w:w w:val="105"/>
        </w:rPr>
        <w:t>, </w:t>
      </w:r>
      <w:r>
        <w:rPr>
          <w:w w:val="105"/>
        </w:rPr>
        <w:t>1</w:t>
      </w:r>
      <w:r>
        <w:rPr>
          <w:rFonts w:ascii="Meiryo" w:hAnsi="Meiryo"/>
          <w:i/>
          <w:w w:val="105"/>
        </w:rPr>
        <w:t>}</w:t>
      </w:r>
      <w:r>
        <w:rPr>
          <w:w w:val="105"/>
          <w:position w:val="8"/>
          <w:sz w:val="16"/>
        </w:rPr>
        <w:t>512</w:t>
      </w:r>
      <w:r>
        <w:rPr>
          <w:w w:val="105"/>
        </w:rPr>
        <w:t>;  this   function</w:t>
      </w:r>
    </w:p>
    <w:p>
      <w:pPr>
        <w:pStyle w:val="BodyText"/>
        <w:spacing w:line="199" w:lineRule="exact"/>
        <w:ind w:left="120"/>
        <w:jc w:val="both"/>
      </w:pPr>
      <w:r>
        <w:rPr/>
        <w:pict>
          <v:shape style="position:absolute;margin-left:437.424988pt;margin-top:.519791pt;width:8.5pt;height:8pt;mso-position-horizontal-relative:page;mso-position-vertical-relative:paragraph;z-index:6064" type="#_x0000_t202" filled="false" stroked="false">
            <v:textbox inset="0,0,0,0">
              <w:txbxContent>
                <w:p>
                  <w:pPr>
                    <w:spacing w:line="151" w:lineRule="exact" w:before="0"/>
                    <w:ind w:left="0" w:right="0" w:firstLine="0"/>
                    <w:jc w:val="left"/>
                    <w:rPr>
                      <w:sz w:val="16"/>
                    </w:rPr>
                  </w:pPr>
                  <w:hyperlink w:history="true" w:anchor="_bookmark41">
                    <w:r>
                      <w:rPr>
                        <w:w w:val="110"/>
                        <w:sz w:val="16"/>
                      </w:rPr>
                      <w:t>14</w:t>
                    </w:r>
                  </w:hyperlink>
                </w:p>
              </w:txbxContent>
            </v:textbox>
            <w10:wrap type="none"/>
          </v:shape>
        </w:pict>
      </w:r>
      <w:r>
        <w:rPr>
          <w:w w:val="110"/>
        </w:rPr>
        <w:t>compresses “two-to-one”, so it can be used to construct binary Merkle trees.</w:t>
      </w:r>
    </w:p>
    <w:p>
      <w:pPr>
        <w:spacing w:line="151" w:lineRule="auto" w:before="105"/>
        <w:ind w:left="120" w:right="0" w:firstLine="338"/>
        <w:jc w:val="left"/>
        <w:rPr>
          <w:sz w:val="21"/>
        </w:rPr>
      </w:pPr>
      <w:r>
        <w:rPr>
          <w:w w:val="110"/>
          <w:sz w:val="21"/>
        </w:rPr>
        <w:t>Next,  </w:t>
      </w:r>
      <w:r>
        <w:rPr>
          <w:spacing w:val="-3"/>
          <w:w w:val="110"/>
          <w:sz w:val="21"/>
        </w:rPr>
        <w:t>we  </w:t>
      </w:r>
      <w:r>
        <w:rPr>
          <w:w w:val="110"/>
          <w:sz w:val="21"/>
        </w:rPr>
        <w:t>instantiate  the  pseudorandom  function  </w:t>
      </w:r>
      <w:r>
        <w:rPr>
          <w:rFonts w:ascii="Tahoma" w:hAnsi="Tahoma"/>
          <w:spacing w:val="1"/>
          <w:w w:val="110"/>
          <w:sz w:val="21"/>
        </w:rPr>
        <w:t>PRF</w:t>
      </w:r>
      <w:r>
        <w:rPr>
          <w:rFonts w:ascii="Arial" w:hAnsi="Arial"/>
          <w:i/>
          <w:spacing w:val="1"/>
          <w:w w:val="110"/>
          <w:position w:val="-2"/>
          <w:sz w:val="16"/>
        </w:rPr>
        <w:t>x</w:t>
      </w:r>
      <w:r>
        <w:rPr>
          <w:spacing w:val="1"/>
          <w:w w:val="110"/>
          <w:sz w:val="21"/>
        </w:rPr>
        <w:t>(</w:t>
      </w:r>
      <w:r>
        <w:rPr>
          <w:rFonts w:ascii="Arial" w:hAnsi="Arial"/>
          <w:i/>
          <w:spacing w:val="1"/>
          <w:w w:val="110"/>
          <w:sz w:val="21"/>
        </w:rPr>
        <w:t>z</w:t>
      </w:r>
      <w:r>
        <w:rPr>
          <w:spacing w:val="1"/>
          <w:w w:val="110"/>
          <w:sz w:val="21"/>
        </w:rPr>
        <w:t>) </w:t>
      </w:r>
      <w:r>
        <w:rPr>
          <w:w w:val="110"/>
          <w:sz w:val="21"/>
        </w:rPr>
        <w:t>as  </w:t>
      </w:r>
      <w:r>
        <w:rPr>
          <w:rFonts w:ascii="Meiryo" w:hAnsi="Meiryo"/>
          <w:i/>
          <w:w w:val="110"/>
          <w:sz w:val="21"/>
        </w:rPr>
        <w:t>H</w:t>
      </w:r>
      <w:r>
        <w:rPr>
          <w:w w:val="110"/>
          <w:sz w:val="21"/>
        </w:rPr>
        <w:t>(</w:t>
      </w:r>
      <w:r>
        <w:rPr>
          <w:rFonts w:ascii="Arial" w:hAnsi="Arial"/>
          <w:i/>
          <w:w w:val="110"/>
          <w:sz w:val="21"/>
        </w:rPr>
        <w:t>x  </w:t>
      </w:r>
      <w:r>
        <w:rPr>
          <w:rFonts w:ascii="Arial" w:hAnsi="Arial"/>
          <w:i/>
          <w:spacing w:val="1"/>
          <w:w w:val="110"/>
          <w:sz w:val="21"/>
        </w:rPr>
        <w:t>z</w:t>
      </w:r>
      <w:r>
        <w:rPr>
          <w:spacing w:val="1"/>
          <w:w w:val="110"/>
          <w:sz w:val="21"/>
        </w:rPr>
        <w:t>), </w:t>
      </w:r>
      <w:r>
        <w:rPr>
          <w:w w:val="110"/>
          <w:sz w:val="21"/>
        </w:rPr>
        <w:t>with  </w:t>
      </w:r>
      <w:r>
        <w:rPr>
          <w:rFonts w:ascii="Arial" w:hAnsi="Arial"/>
          <w:i/>
          <w:w w:val="110"/>
          <w:sz w:val="21"/>
        </w:rPr>
        <w:t>x </w:t>
      </w:r>
      <w:r>
        <w:rPr>
          <w:rFonts w:ascii="Meiryo" w:hAnsi="Meiryo"/>
          <w:i/>
          <w:w w:val="110"/>
          <w:sz w:val="21"/>
        </w:rPr>
        <w:t>∈ {</w:t>
      </w:r>
      <w:r>
        <w:rPr>
          <w:w w:val="110"/>
          <w:sz w:val="21"/>
        </w:rPr>
        <w:t>0</w:t>
      </w:r>
      <w:r>
        <w:rPr>
          <w:rFonts w:ascii="Arial" w:hAnsi="Arial"/>
          <w:i/>
          <w:w w:val="110"/>
          <w:sz w:val="21"/>
        </w:rPr>
        <w:t>, </w:t>
      </w:r>
      <w:r>
        <w:rPr>
          <w:w w:val="110"/>
          <w:sz w:val="21"/>
        </w:rPr>
        <w:t>1</w:t>
      </w:r>
      <w:r>
        <w:rPr>
          <w:rFonts w:ascii="Meiryo" w:hAnsi="Meiryo"/>
          <w:i/>
          <w:w w:val="110"/>
          <w:sz w:val="21"/>
        </w:rPr>
        <w:t>}</w:t>
      </w:r>
      <w:r>
        <w:rPr>
          <w:w w:val="110"/>
          <w:position w:val="8"/>
          <w:sz w:val="16"/>
        </w:rPr>
        <w:t>256  </w:t>
      </w:r>
      <w:r>
        <w:rPr>
          <w:w w:val="110"/>
          <w:sz w:val="21"/>
        </w:rPr>
        <w:t>as  the seed, and </w:t>
      </w:r>
      <w:r>
        <w:rPr>
          <w:rFonts w:ascii="Arial" w:hAnsi="Arial"/>
          <w:i/>
          <w:w w:val="110"/>
          <w:sz w:val="21"/>
        </w:rPr>
        <w:t>z </w:t>
      </w:r>
      <w:r>
        <w:rPr>
          <w:rFonts w:ascii="Meiryo" w:hAnsi="Meiryo"/>
          <w:i/>
          <w:w w:val="110"/>
          <w:sz w:val="21"/>
        </w:rPr>
        <w:t>∈ {</w:t>
      </w:r>
      <w:r>
        <w:rPr>
          <w:w w:val="110"/>
          <w:sz w:val="21"/>
        </w:rPr>
        <w:t>0</w:t>
      </w:r>
      <w:r>
        <w:rPr>
          <w:rFonts w:ascii="Arial" w:hAnsi="Arial"/>
          <w:i/>
          <w:w w:val="110"/>
          <w:sz w:val="21"/>
        </w:rPr>
        <w:t>, </w:t>
      </w:r>
      <w:r>
        <w:rPr>
          <w:w w:val="110"/>
          <w:sz w:val="21"/>
        </w:rPr>
        <w:t>1</w:t>
      </w:r>
      <w:r>
        <w:rPr>
          <w:rFonts w:ascii="Meiryo" w:hAnsi="Meiryo"/>
          <w:i/>
          <w:w w:val="110"/>
          <w:sz w:val="21"/>
        </w:rPr>
        <w:t>}</w:t>
      </w:r>
      <w:r>
        <w:rPr>
          <w:w w:val="110"/>
          <w:position w:val="8"/>
          <w:sz w:val="16"/>
        </w:rPr>
        <w:t>256  </w:t>
      </w:r>
      <w:r>
        <w:rPr>
          <w:w w:val="110"/>
          <w:sz w:val="21"/>
        </w:rPr>
        <w:t>as the input.</w:t>
      </w:r>
      <w:hyperlink w:history="true" w:anchor="_bookmark42">
        <w:r>
          <w:rPr>
            <w:w w:val="110"/>
            <w:position w:val="8"/>
            <w:sz w:val="16"/>
          </w:rPr>
          <w:t>15</w:t>
        </w:r>
      </w:hyperlink>
      <w:r>
        <w:rPr>
          <w:w w:val="110"/>
          <w:position w:val="8"/>
          <w:sz w:val="16"/>
        </w:rPr>
        <w:t>   </w:t>
      </w:r>
      <w:r>
        <w:rPr>
          <w:w w:val="110"/>
          <w:sz w:val="21"/>
        </w:rPr>
        <w:t>Thus, the derived functions</w:t>
      </w:r>
      <w:r>
        <w:rPr>
          <w:spacing w:val="57"/>
          <w:w w:val="110"/>
          <w:sz w:val="21"/>
        </w:rPr>
        <w:t> </w:t>
      </w:r>
      <w:r>
        <w:rPr>
          <w:w w:val="110"/>
          <w:sz w:val="21"/>
        </w:rPr>
        <w:t>are:</w:t>
      </w:r>
    </w:p>
    <w:p>
      <w:pPr>
        <w:tabs>
          <w:tab w:pos="3674" w:val="left" w:leader="none"/>
          <w:tab w:pos="6262" w:val="left" w:leader="none"/>
        </w:tabs>
        <w:spacing w:line="269" w:lineRule="exact" w:before="58"/>
        <w:ind w:left="909" w:right="0" w:firstLine="0"/>
        <w:jc w:val="left"/>
        <w:rPr>
          <w:rFonts w:ascii="Arial"/>
          <w:i/>
          <w:sz w:val="21"/>
        </w:rPr>
      </w:pPr>
      <w:r>
        <w:rPr>
          <w:rFonts w:ascii="Tahoma"/>
          <w:w w:val="110"/>
          <w:sz w:val="21"/>
        </w:rPr>
        <w:t>PRF</w:t>
      </w:r>
      <w:r>
        <w:rPr>
          <w:w w:val="110"/>
          <w:position w:val="9"/>
          <w:sz w:val="16"/>
        </w:rPr>
        <w:t>addr</w:t>
      </w:r>
      <w:r>
        <w:rPr>
          <w:w w:val="110"/>
          <w:sz w:val="21"/>
        </w:rPr>
        <w:t>(</w:t>
      </w:r>
      <w:r>
        <w:rPr>
          <w:rFonts w:ascii="Arial"/>
          <w:i/>
          <w:w w:val="110"/>
          <w:sz w:val="21"/>
        </w:rPr>
        <w:t>z</w:t>
      </w:r>
      <w:r>
        <w:rPr>
          <w:w w:val="110"/>
          <w:sz w:val="21"/>
        </w:rPr>
        <w:t>) := </w:t>
      </w:r>
      <w:r>
        <w:rPr>
          <w:rFonts w:ascii="Meiryo"/>
          <w:i/>
          <w:w w:val="110"/>
          <w:sz w:val="21"/>
        </w:rPr>
        <w:t>H</w:t>
      </w:r>
      <w:r>
        <w:rPr>
          <w:w w:val="110"/>
          <w:sz w:val="21"/>
        </w:rPr>
        <w:t>(</w:t>
      </w:r>
      <w:r>
        <w:rPr>
          <w:rFonts w:ascii="Arial"/>
          <w:i/>
          <w:w w:val="110"/>
          <w:sz w:val="21"/>
        </w:rPr>
        <w:t>x  </w:t>
      </w:r>
      <w:r>
        <w:rPr>
          <w:w w:val="110"/>
          <w:sz w:val="21"/>
        </w:rPr>
        <w:t>00 </w:t>
      </w:r>
      <w:r>
        <w:rPr>
          <w:spacing w:val="8"/>
          <w:w w:val="110"/>
          <w:sz w:val="21"/>
        </w:rPr>
        <w:t> </w:t>
      </w:r>
      <w:r>
        <w:rPr>
          <w:rFonts w:ascii="Arial"/>
          <w:i/>
          <w:spacing w:val="3"/>
          <w:w w:val="110"/>
          <w:sz w:val="21"/>
        </w:rPr>
        <w:t>z</w:t>
      </w:r>
      <w:r>
        <w:rPr>
          <w:spacing w:val="3"/>
          <w:w w:val="110"/>
          <w:sz w:val="21"/>
        </w:rPr>
        <w:t>)</w:t>
      </w:r>
      <w:r>
        <w:rPr>
          <w:spacing w:val="-20"/>
          <w:w w:val="110"/>
          <w:sz w:val="21"/>
        </w:rPr>
        <w:t> </w:t>
      </w:r>
      <w:r>
        <w:rPr>
          <w:rFonts w:ascii="Arial"/>
          <w:i/>
          <w:w w:val="110"/>
          <w:sz w:val="21"/>
        </w:rPr>
        <w:t>,</w:t>
        <w:tab/>
      </w:r>
      <w:r>
        <w:rPr>
          <w:rFonts w:ascii="Tahoma"/>
          <w:spacing w:val="1"/>
          <w:w w:val="110"/>
          <w:sz w:val="21"/>
        </w:rPr>
        <w:t>PRF</w:t>
      </w:r>
      <w:r>
        <w:rPr>
          <w:spacing w:val="1"/>
          <w:w w:val="110"/>
          <w:position w:val="9"/>
          <w:sz w:val="16"/>
        </w:rPr>
        <w:t>sn</w:t>
      </w:r>
      <w:r>
        <w:rPr>
          <w:spacing w:val="1"/>
          <w:w w:val="110"/>
          <w:sz w:val="21"/>
        </w:rPr>
        <w:t>(</w:t>
      </w:r>
      <w:r>
        <w:rPr>
          <w:rFonts w:ascii="Arial"/>
          <w:i/>
          <w:spacing w:val="1"/>
          <w:w w:val="110"/>
          <w:sz w:val="21"/>
        </w:rPr>
        <w:t>z</w:t>
      </w:r>
      <w:r>
        <w:rPr>
          <w:spacing w:val="1"/>
          <w:w w:val="110"/>
          <w:sz w:val="21"/>
        </w:rPr>
        <w:t>) </w:t>
      </w:r>
      <w:r>
        <w:rPr>
          <w:w w:val="110"/>
          <w:sz w:val="21"/>
        </w:rPr>
        <w:t>:= </w:t>
      </w:r>
      <w:r>
        <w:rPr>
          <w:rFonts w:ascii="Meiryo"/>
          <w:i/>
          <w:w w:val="110"/>
          <w:sz w:val="21"/>
        </w:rPr>
        <w:t>H</w:t>
      </w:r>
      <w:r>
        <w:rPr>
          <w:w w:val="110"/>
          <w:sz w:val="21"/>
        </w:rPr>
        <w:t>(</w:t>
      </w:r>
      <w:r>
        <w:rPr>
          <w:rFonts w:ascii="Arial"/>
          <w:i/>
          <w:w w:val="110"/>
          <w:sz w:val="21"/>
        </w:rPr>
        <w:t>x  </w:t>
      </w:r>
      <w:r>
        <w:rPr>
          <w:w w:val="110"/>
          <w:sz w:val="21"/>
        </w:rPr>
        <w:t>01</w:t>
      </w:r>
      <w:r>
        <w:rPr>
          <w:spacing w:val="40"/>
          <w:w w:val="110"/>
          <w:sz w:val="21"/>
        </w:rPr>
        <w:t> </w:t>
      </w:r>
      <w:r>
        <w:rPr>
          <w:rFonts w:ascii="Arial"/>
          <w:i/>
          <w:spacing w:val="3"/>
          <w:w w:val="110"/>
          <w:sz w:val="21"/>
        </w:rPr>
        <w:t>z</w:t>
      </w:r>
      <w:r>
        <w:rPr>
          <w:spacing w:val="3"/>
          <w:w w:val="110"/>
          <w:sz w:val="21"/>
        </w:rPr>
        <w:t>)</w:t>
      </w:r>
      <w:r>
        <w:rPr>
          <w:spacing w:val="-21"/>
          <w:w w:val="110"/>
          <w:sz w:val="21"/>
        </w:rPr>
        <w:t> </w:t>
      </w:r>
      <w:r>
        <w:rPr>
          <w:rFonts w:ascii="Arial"/>
          <w:i/>
          <w:w w:val="110"/>
          <w:sz w:val="21"/>
        </w:rPr>
        <w:t>,</w:t>
        <w:tab/>
      </w:r>
      <w:r>
        <w:rPr>
          <w:rFonts w:ascii="Tahoma"/>
          <w:spacing w:val="1"/>
          <w:w w:val="110"/>
          <w:sz w:val="21"/>
        </w:rPr>
        <w:t>PRF</w:t>
      </w:r>
      <w:r>
        <w:rPr>
          <w:spacing w:val="1"/>
          <w:w w:val="110"/>
          <w:position w:val="9"/>
          <w:sz w:val="16"/>
        </w:rPr>
        <w:t>pk</w:t>
      </w:r>
      <w:r>
        <w:rPr>
          <w:spacing w:val="1"/>
          <w:w w:val="110"/>
          <w:sz w:val="21"/>
        </w:rPr>
        <w:t>(</w:t>
      </w:r>
      <w:r>
        <w:rPr>
          <w:rFonts w:ascii="Arial"/>
          <w:i/>
          <w:spacing w:val="1"/>
          <w:w w:val="110"/>
          <w:sz w:val="21"/>
        </w:rPr>
        <w:t>z</w:t>
      </w:r>
      <w:r>
        <w:rPr>
          <w:spacing w:val="1"/>
          <w:w w:val="110"/>
          <w:sz w:val="21"/>
        </w:rPr>
        <w:t>) </w:t>
      </w:r>
      <w:r>
        <w:rPr>
          <w:w w:val="110"/>
          <w:sz w:val="21"/>
        </w:rPr>
        <w:t>:= </w:t>
      </w:r>
      <w:r>
        <w:rPr>
          <w:rFonts w:ascii="Meiryo"/>
          <w:i/>
          <w:w w:val="110"/>
          <w:sz w:val="21"/>
        </w:rPr>
        <w:t>H</w:t>
      </w:r>
      <w:r>
        <w:rPr>
          <w:w w:val="110"/>
          <w:sz w:val="21"/>
        </w:rPr>
        <w:t>(</w:t>
      </w:r>
      <w:r>
        <w:rPr>
          <w:rFonts w:ascii="Arial"/>
          <w:i/>
          <w:w w:val="110"/>
          <w:sz w:val="21"/>
        </w:rPr>
        <w:t>x  </w:t>
      </w:r>
      <w:r>
        <w:rPr>
          <w:w w:val="110"/>
          <w:sz w:val="21"/>
        </w:rPr>
        <w:t>10  </w:t>
      </w:r>
      <w:r>
        <w:rPr>
          <w:rFonts w:ascii="Arial"/>
          <w:i/>
          <w:spacing w:val="3"/>
          <w:w w:val="110"/>
          <w:sz w:val="21"/>
        </w:rPr>
        <w:t>z</w:t>
      </w:r>
      <w:r>
        <w:rPr>
          <w:spacing w:val="3"/>
          <w:w w:val="110"/>
          <w:sz w:val="21"/>
        </w:rPr>
        <w:t>)</w:t>
      </w:r>
      <w:r>
        <w:rPr>
          <w:spacing w:val="48"/>
          <w:w w:val="110"/>
          <w:sz w:val="21"/>
        </w:rPr>
        <w:t> </w:t>
      </w:r>
      <w:r>
        <w:rPr>
          <w:rFonts w:ascii="Arial"/>
          <w:i/>
          <w:w w:val="110"/>
          <w:sz w:val="21"/>
        </w:rPr>
        <w:t>,</w:t>
      </w:r>
    </w:p>
    <w:p>
      <w:pPr>
        <w:tabs>
          <w:tab w:pos="4079" w:val="left" w:leader="none"/>
          <w:tab w:pos="6666" w:val="left" w:leader="none"/>
        </w:tabs>
        <w:spacing w:line="154" w:lineRule="exact" w:before="0"/>
        <w:ind w:left="1314" w:right="0" w:firstLine="0"/>
        <w:jc w:val="left"/>
        <w:rPr>
          <w:rFonts w:ascii="Arial"/>
          <w:i/>
          <w:sz w:val="16"/>
        </w:rPr>
      </w:pPr>
      <w:r>
        <w:rPr>
          <w:rFonts w:ascii="Arial"/>
          <w:i/>
          <w:w w:val="120"/>
          <w:sz w:val="16"/>
        </w:rPr>
        <w:t>x</w:t>
        <w:tab/>
        <w:t>x</w:t>
        <w:tab/>
        <w:t>x</w:t>
      </w:r>
    </w:p>
    <w:p>
      <w:pPr>
        <w:spacing w:before="67"/>
        <w:ind w:left="112" w:right="0" w:firstLine="0"/>
        <w:jc w:val="left"/>
        <w:rPr>
          <w:sz w:val="21"/>
        </w:rPr>
      </w:pPr>
      <w:r>
        <w:rPr>
          <w:sz w:val="21"/>
        </w:rPr>
        <w:t>with </w:t>
      </w:r>
      <w:r>
        <w:rPr>
          <w:rFonts w:ascii="Arial" w:hAnsi="Arial"/>
          <w:i/>
          <w:sz w:val="21"/>
        </w:rPr>
        <w:t>x </w:t>
      </w:r>
      <w:r>
        <w:rPr>
          <w:rFonts w:ascii="Meiryo" w:hAnsi="Meiryo"/>
          <w:i/>
          <w:sz w:val="21"/>
        </w:rPr>
        <w:t>∈ {</w:t>
      </w:r>
      <w:r>
        <w:rPr>
          <w:sz w:val="21"/>
        </w:rPr>
        <w:t>0</w:t>
      </w:r>
      <w:r>
        <w:rPr>
          <w:rFonts w:ascii="Arial" w:hAnsi="Arial"/>
          <w:i/>
          <w:sz w:val="21"/>
        </w:rPr>
        <w:t>, </w:t>
      </w:r>
      <w:r>
        <w:rPr>
          <w:sz w:val="21"/>
        </w:rPr>
        <w:t>1</w:t>
      </w:r>
      <w:r>
        <w:rPr>
          <w:rFonts w:ascii="Meiryo" w:hAnsi="Meiryo"/>
          <w:i/>
          <w:sz w:val="21"/>
        </w:rPr>
        <w:t>}</w:t>
      </w:r>
      <w:r>
        <w:rPr>
          <w:position w:val="8"/>
          <w:sz w:val="16"/>
        </w:rPr>
        <w:t>256  </w:t>
      </w:r>
      <w:r>
        <w:rPr>
          <w:sz w:val="21"/>
        </w:rPr>
        <w:t>and </w:t>
      </w:r>
      <w:r>
        <w:rPr>
          <w:rFonts w:ascii="Arial" w:hAnsi="Arial"/>
          <w:i/>
          <w:sz w:val="21"/>
        </w:rPr>
        <w:t>z </w:t>
      </w:r>
      <w:r>
        <w:rPr>
          <w:rFonts w:ascii="Meiryo" w:hAnsi="Meiryo"/>
          <w:i/>
          <w:sz w:val="21"/>
        </w:rPr>
        <w:t>∈ {</w:t>
      </w:r>
      <w:r>
        <w:rPr>
          <w:sz w:val="21"/>
        </w:rPr>
        <w:t>0</w:t>
      </w:r>
      <w:r>
        <w:rPr>
          <w:rFonts w:ascii="Arial" w:hAnsi="Arial"/>
          <w:i/>
          <w:sz w:val="21"/>
        </w:rPr>
        <w:t>, </w:t>
      </w:r>
      <w:r>
        <w:rPr>
          <w:sz w:val="21"/>
        </w:rPr>
        <w:t>1</w:t>
      </w:r>
      <w:r>
        <w:rPr>
          <w:rFonts w:ascii="Meiryo" w:hAnsi="Meiryo"/>
          <w:i/>
          <w:sz w:val="21"/>
        </w:rPr>
        <w:t>}</w:t>
      </w:r>
      <w:r>
        <w:rPr>
          <w:position w:val="8"/>
          <w:sz w:val="16"/>
        </w:rPr>
        <w:t>254</w:t>
      </w:r>
      <w:r>
        <w:rPr>
          <w:sz w:val="21"/>
        </w:rPr>
        <w:t>.</w:t>
      </w:r>
    </w:p>
    <w:p>
      <w:pPr>
        <w:pStyle w:val="BodyText"/>
        <w:spacing w:line="219" w:lineRule="exact"/>
        <w:ind w:left="458"/>
      </w:pPr>
      <w:r>
        <w:rPr>
          <w:w w:val="115"/>
        </w:rPr>
        <w:t>As for the commitment scheme </w:t>
      </w:r>
      <w:r>
        <w:rPr>
          <w:rFonts w:ascii="Tahoma"/>
          <w:w w:val="115"/>
        </w:rPr>
        <w:t>COMM</w:t>
      </w:r>
      <w:r>
        <w:rPr>
          <w:w w:val="115"/>
        </w:rPr>
        <w:t>, we only use it in the following pattern:</w:t>
      </w:r>
    </w:p>
    <w:p>
      <w:pPr>
        <w:pStyle w:val="BodyText"/>
        <w:spacing w:before="4"/>
        <w:rPr>
          <w:sz w:val="15"/>
        </w:rPr>
      </w:pPr>
    </w:p>
    <w:p>
      <w:pPr>
        <w:spacing w:before="0"/>
        <w:ind w:left="2561" w:right="2432" w:firstLine="0"/>
        <w:jc w:val="center"/>
        <w:rPr>
          <w:rFonts w:ascii="Arial" w:hAnsi="Arial"/>
          <w:i/>
          <w:sz w:val="21"/>
        </w:rPr>
      </w:pPr>
      <w:r>
        <w:rPr>
          <w:rFonts w:ascii="Arial" w:hAnsi="Arial"/>
          <w:i/>
          <w:w w:val="110"/>
          <w:sz w:val="21"/>
        </w:rPr>
        <w:t>k </w:t>
      </w:r>
      <w:r>
        <w:rPr>
          <w:w w:val="110"/>
          <w:sz w:val="21"/>
        </w:rPr>
        <w:t>:= </w:t>
      </w:r>
      <w:r>
        <w:rPr>
          <w:rFonts w:ascii="Tahoma" w:hAnsi="Tahoma"/>
          <w:w w:val="110"/>
          <w:sz w:val="21"/>
        </w:rPr>
        <w:t>COMM</w:t>
      </w:r>
      <w:r>
        <w:rPr>
          <w:rFonts w:ascii="Arial" w:hAnsi="Arial"/>
          <w:i/>
          <w:w w:val="110"/>
          <w:position w:val="-2"/>
          <w:sz w:val="16"/>
        </w:rPr>
        <w:t>r</w:t>
      </w:r>
      <w:r>
        <w:rPr>
          <w:w w:val="110"/>
          <w:sz w:val="21"/>
        </w:rPr>
        <w:t>(</w:t>
      </w:r>
      <w:r>
        <w:rPr>
          <w:rFonts w:ascii="Arial" w:hAnsi="Arial"/>
          <w:i/>
          <w:w w:val="110"/>
          <w:sz w:val="21"/>
        </w:rPr>
        <w:t>a</w:t>
      </w:r>
      <w:r>
        <w:rPr>
          <w:rFonts w:ascii="Arial" w:hAnsi="Arial"/>
          <w:w w:val="110"/>
          <w:position w:val="-3"/>
          <w:sz w:val="16"/>
        </w:rPr>
        <w:t>pk</w:t>
      </w:r>
      <w:r>
        <w:rPr>
          <w:rFonts w:ascii="Arial" w:hAnsi="Arial"/>
          <w:w w:val="110"/>
          <w:sz w:val="16"/>
        </w:rPr>
        <w:t>  </w:t>
      </w:r>
      <w:r>
        <w:rPr>
          <w:rFonts w:ascii="Arial" w:hAnsi="Arial"/>
          <w:i/>
          <w:w w:val="110"/>
          <w:sz w:val="21"/>
        </w:rPr>
        <w:t>ρ</w:t>
      </w:r>
      <w:r>
        <w:rPr>
          <w:w w:val="110"/>
          <w:sz w:val="21"/>
        </w:rPr>
        <w:t>)  </w:t>
      </w:r>
      <w:r>
        <w:rPr>
          <w:rFonts w:ascii="Arial" w:hAnsi="Arial"/>
          <w:i/>
          <w:w w:val="110"/>
          <w:sz w:val="21"/>
        </w:rPr>
        <w:t>,</w:t>
      </w:r>
    </w:p>
    <w:p>
      <w:pPr>
        <w:spacing w:before="12"/>
        <w:ind w:left="0" w:right="195" w:firstLine="0"/>
        <w:jc w:val="center"/>
        <w:rPr>
          <w:rFonts w:ascii="Arial"/>
          <w:i/>
          <w:sz w:val="21"/>
        </w:rPr>
      </w:pPr>
      <w:r>
        <w:rPr>
          <w:rFonts w:ascii="Tahoma"/>
          <w:w w:val="110"/>
          <w:sz w:val="21"/>
        </w:rPr>
        <w:t>cm </w:t>
      </w:r>
      <w:r>
        <w:rPr>
          <w:w w:val="110"/>
          <w:sz w:val="21"/>
        </w:rPr>
        <w:t>:= </w:t>
      </w:r>
      <w:r>
        <w:rPr>
          <w:rFonts w:ascii="Tahoma"/>
          <w:w w:val="110"/>
          <w:sz w:val="21"/>
        </w:rPr>
        <w:t>COMM</w:t>
      </w:r>
      <w:r>
        <w:rPr>
          <w:rFonts w:ascii="Arial"/>
          <w:i/>
          <w:w w:val="110"/>
          <w:position w:val="-2"/>
          <w:sz w:val="16"/>
        </w:rPr>
        <w:t>s</w:t>
      </w:r>
      <w:r>
        <w:rPr>
          <w:w w:val="110"/>
          <w:sz w:val="21"/>
        </w:rPr>
        <w:t>(</w:t>
      </w:r>
      <w:r>
        <w:rPr>
          <w:rFonts w:ascii="Arial"/>
          <w:i/>
          <w:w w:val="110"/>
          <w:sz w:val="21"/>
        </w:rPr>
        <w:t>v  k</w:t>
      </w:r>
      <w:r>
        <w:rPr>
          <w:w w:val="110"/>
          <w:sz w:val="21"/>
        </w:rPr>
        <w:t>) </w:t>
      </w:r>
      <w:r>
        <w:rPr>
          <w:rFonts w:ascii="Arial"/>
          <w:i/>
          <w:w w:val="110"/>
          <w:sz w:val="21"/>
        </w:rPr>
        <w:t>.</w:t>
      </w:r>
    </w:p>
    <w:p>
      <w:pPr>
        <w:pStyle w:val="BodyText"/>
        <w:spacing w:line="204" w:lineRule="auto" w:before="221"/>
        <w:ind w:left="114" w:right="137" w:firstLine="5"/>
        <w:jc w:val="both"/>
      </w:pPr>
      <w:r>
        <w:rPr>
          <w:w w:val="115"/>
        </w:rPr>
        <w:t>Due to our instantiation of </w:t>
      </w:r>
      <w:r>
        <w:rPr>
          <w:rFonts w:ascii="Tahoma" w:hAnsi="Tahoma"/>
          <w:w w:val="115"/>
        </w:rPr>
        <w:t>PRF</w:t>
      </w:r>
      <w:r>
        <w:rPr>
          <w:w w:val="115"/>
        </w:rPr>
        <w:t>,  </w:t>
      </w:r>
      <w:r>
        <w:rPr>
          <w:rFonts w:ascii="Arial" w:hAnsi="Arial"/>
          <w:i/>
          <w:w w:val="115"/>
        </w:rPr>
        <w:t>a</w:t>
      </w:r>
      <w:r>
        <w:rPr>
          <w:rFonts w:ascii="Arial" w:hAnsi="Arial"/>
          <w:w w:val="115"/>
          <w:position w:val="-3"/>
          <w:sz w:val="16"/>
        </w:rPr>
        <w:t>pk  </w:t>
      </w:r>
      <w:r>
        <w:rPr>
          <w:w w:val="115"/>
        </w:rPr>
        <w:t>is 256 bits.   So </w:t>
      </w:r>
      <w:r>
        <w:rPr>
          <w:spacing w:val="-4"/>
          <w:w w:val="115"/>
        </w:rPr>
        <w:t>we  </w:t>
      </w:r>
      <w:r>
        <w:rPr>
          <w:w w:val="115"/>
        </w:rPr>
        <w:t>can set </w:t>
      </w:r>
      <w:r>
        <w:rPr>
          <w:rFonts w:ascii="Arial" w:hAnsi="Arial"/>
          <w:i/>
          <w:w w:val="115"/>
        </w:rPr>
        <w:t>ρ </w:t>
      </w:r>
      <w:r>
        <w:rPr>
          <w:w w:val="115"/>
        </w:rPr>
        <w:t>also to 256 bits and </w:t>
      </w:r>
      <w:r>
        <w:rPr>
          <w:rFonts w:ascii="Arial" w:hAnsi="Arial"/>
          <w:i/>
          <w:w w:val="115"/>
        </w:rPr>
        <w:t>r </w:t>
      </w:r>
      <w:r>
        <w:rPr>
          <w:w w:val="115"/>
        </w:rPr>
        <w:t>to          256 + 128 = 384 bits; then </w:t>
      </w:r>
      <w:r>
        <w:rPr>
          <w:spacing w:val="-4"/>
          <w:w w:val="115"/>
        </w:rPr>
        <w:t>we </w:t>
      </w:r>
      <w:r>
        <w:rPr>
          <w:w w:val="115"/>
        </w:rPr>
        <w:t>can</w:t>
      </w:r>
      <w:r>
        <w:rPr>
          <w:spacing w:val="-10"/>
          <w:w w:val="115"/>
        </w:rPr>
        <w:t> </w:t>
      </w:r>
      <w:r>
        <w:rPr>
          <w:w w:val="115"/>
        </w:rPr>
        <w:t>compute</w:t>
      </w:r>
    </w:p>
    <w:p>
      <w:pPr>
        <w:spacing w:before="111"/>
        <w:ind w:left="0" w:right="18" w:firstLine="0"/>
        <w:jc w:val="center"/>
        <w:rPr>
          <w:rFonts w:ascii="Arial" w:hAnsi="Arial"/>
          <w:i/>
          <w:sz w:val="21"/>
        </w:rPr>
      </w:pPr>
      <w:r>
        <w:rPr>
          <w:rFonts w:ascii="Arial" w:hAnsi="Arial"/>
          <w:i/>
          <w:w w:val="110"/>
          <w:sz w:val="21"/>
        </w:rPr>
        <w:t>k </w:t>
      </w:r>
      <w:r>
        <w:rPr>
          <w:w w:val="110"/>
          <w:sz w:val="21"/>
        </w:rPr>
        <w:t>:= </w:t>
      </w:r>
      <w:r>
        <w:rPr>
          <w:rFonts w:ascii="Tahoma" w:hAnsi="Tahoma"/>
          <w:w w:val="110"/>
          <w:sz w:val="21"/>
        </w:rPr>
        <w:t>COMM</w:t>
      </w:r>
      <w:r>
        <w:rPr>
          <w:rFonts w:ascii="Arial" w:hAnsi="Arial"/>
          <w:i/>
          <w:w w:val="110"/>
          <w:position w:val="-2"/>
          <w:sz w:val="16"/>
        </w:rPr>
        <w:t>r</w:t>
      </w:r>
      <w:r>
        <w:rPr>
          <w:w w:val="110"/>
          <w:sz w:val="21"/>
        </w:rPr>
        <w:t>(</w:t>
      </w:r>
      <w:r>
        <w:rPr>
          <w:rFonts w:ascii="Arial" w:hAnsi="Arial"/>
          <w:i/>
          <w:w w:val="110"/>
          <w:sz w:val="21"/>
        </w:rPr>
        <w:t>a</w:t>
      </w:r>
      <w:r>
        <w:rPr>
          <w:rFonts w:ascii="Arial" w:hAnsi="Arial"/>
          <w:w w:val="110"/>
          <w:position w:val="-3"/>
          <w:sz w:val="16"/>
        </w:rPr>
        <w:t>pk</w:t>
      </w:r>
      <w:r>
        <w:rPr>
          <w:rFonts w:ascii="Arial" w:hAnsi="Arial"/>
          <w:w w:val="110"/>
          <w:sz w:val="16"/>
        </w:rPr>
        <w:t>  </w:t>
      </w:r>
      <w:r>
        <w:rPr>
          <w:rFonts w:ascii="Arial" w:hAnsi="Arial"/>
          <w:i/>
          <w:w w:val="110"/>
          <w:sz w:val="21"/>
        </w:rPr>
        <w:t>ρ</w:t>
      </w:r>
      <w:r>
        <w:rPr>
          <w:w w:val="110"/>
          <w:sz w:val="21"/>
        </w:rPr>
        <w:t>)   as   </w:t>
      </w:r>
      <w:r>
        <w:rPr>
          <w:rFonts w:ascii="Meiryo" w:hAnsi="Meiryo"/>
          <w:i/>
          <w:w w:val="110"/>
          <w:sz w:val="21"/>
        </w:rPr>
        <w:t>H</w:t>
      </w:r>
      <w:r>
        <w:rPr>
          <w:w w:val="110"/>
          <w:sz w:val="21"/>
        </w:rPr>
        <w:t>(</w:t>
      </w:r>
      <w:r>
        <w:rPr>
          <w:rFonts w:ascii="Arial" w:hAnsi="Arial"/>
          <w:i/>
          <w:w w:val="110"/>
          <w:sz w:val="21"/>
        </w:rPr>
        <w:t>r  </w:t>
      </w:r>
      <w:r>
        <w:rPr>
          <w:w w:val="110"/>
          <w:sz w:val="21"/>
        </w:rPr>
        <w:t>[</w:t>
      </w:r>
      <w:r>
        <w:rPr>
          <w:rFonts w:ascii="Meiryo" w:hAnsi="Meiryo"/>
          <w:i/>
          <w:w w:val="110"/>
          <w:sz w:val="21"/>
        </w:rPr>
        <w:t>H</w:t>
      </w:r>
      <w:r>
        <w:rPr>
          <w:w w:val="110"/>
          <w:sz w:val="21"/>
        </w:rPr>
        <w:t>(</w:t>
      </w:r>
      <w:r>
        <w:rPr>
          <w:rFonts w:ascii="Arial" w:hAnsi="Arial"/>
          <w:i/>
          <w:w w:val="110"/>
          <w:sz w:val="21"/>
        </w:rPr>
        <w:t>a</w:t>
      </w:r>
      <w:r>
        <w:rPr>
          <w:rFonts w:ascii="Arial" w:hAnsi="Arial"/>
          <w:w w:val="110"/>
          <w:position w:val="-3"/>
          <w:sz w:val="16"/>
        </w:rPr>
        <w:t>pk</w:t>
      </w:r>
      <w:r>
        <w:rPr>
          <w:rFonts w:ascii="Arial" w:hAnsi="Arial"/>
          <w:w w:val="110"/>
          <w:sz w:val="16"/>
        </w:rPr>
        <w:t>  </w:t>
      </w:r>
      <w:r>
        <w:rPr>
          <w:rFonts w:ascii="Arial" w:hAnsi="Arial"/>
          <w:i/>
          <w:w w:val="110"/>
          <w:sz w:val="21"/>
        </w:rPr>
        <w:t>ρ</w:t>
      </w:r>
      <w:r>
        <w:rPr>
          <w:w w:val="110"/>
          <w:sz w:val="21"/>
        </w:rPr>
        <w:t>)]</w:t>
      </w:r>
      <w:r>
        <w:rPr>
          <w:w w:val="110"/>
          <w:position w:val="-2"/>
          <w:sz w:val="16"/>
        </w:rPr>
        <w:t>128</w:t>
      </w:r>
      <w:r>
        <w:rPr>
          <w:w w:val="110"/>
          <w:sz w:val="21"/>
        </w:rPr>
        <w:t>)  </w:t>
      </w:r>
      <w:r>
        <w:rPr>
          <w:rFonts w:ascii="Arial" w:hAnsi="Arial"/>
          <w:i/>
          <w:w w:val="110"/>
          <w:sz w:val="21"/>
        </w:rPr>
        <w:t>.</w:t>
      </w:r>
    </w:p>
    <w:p>
      <w:pPr>
        <w:pStyle w:val="BodyText"/>
        <w:spacing w:line="151" w:lineRule="auto" w:before="218"/>
        <w:ind w:left="120" w:right="100" w:hanging="9"/>
        <w:jc w:val="both"/>
      </w:pPr>
      <w:r>
        <w:rPr>
          <w:w w:val="110"/>
        </w:rPr>
        <w:t>Above, [</w:t>
      </w:r>
      <w:r>
        <w:rPr>
          <w:rFonts w:ascii="Meiryo" w:hAnsi="Meiryo"/>
          <w:i/>
          <w:w w:val="110"/>
        </w:rPr>
        <w:t>·</w:t>
      </w:r>
      <w:r>
        <w:rPr>
          <w:w w:val="110"/>
        </w:rPr>
        <w:t>]</w:t>
      </w:r>
      <w:r>
        <w:rPr>
          <w:w w:val="110"/>
          <w:position w:val="-2"/>
          <w:sz w:val="16"/>
        </w:rPr>
        <w:t>128 </w:t>
      </w:r>
      <w:r>
        <w:rPr>
          <w:w w:val="110"/>
        </w:rPr>
        <w:t>denotes that we are truncating the  256-bit  string  to  128  bits  (say,  by  dropping  least- significant bits, as in our implementation). Heuristically, for any string </w:t>
      </w:r>
      <w:r>
        <w:rPr>
          <w:rFonts w:ascii="Arial" w:hAnsi="Arial"/>
          <w:i/>
          <w:w w:val="110"/>
        </w:rPr>
        <w:t>z </w:t>
      </w:r>
      <w:r>
        <w:rPr>
          <w:rFonts w:ascii="Meiryo" w:hAnsi="Meiryo"/>
          <w:i/>
          <w:w w:val="110"/>
        </w:rPr>
        <w:t>∈ {</w:t>
      </w:r>
      <w:r>
        <w:rPr>
          <w:w w:val="110"/>
        </w:rPr>
        <w:t>0</w:t>
      </w:r>
      <w:r>
        <w:rPr>
          <w:rFonts w:ascii="Arial" w:hAnsi="Arial"/>
          <w:i/>
          <w:w w:val="110"/>
        </w:rPr>
        <w:t>, </w:t>
      </w:r>
      <w:r>
        <w:rPr>
          <w:w w:val="110"/>
        </w:rPr>
        <w:t>1</w:t>
      </w:r>
      <w:r>
        <w:rPr>
          <w:rFonts w:ascii="Meiryo" w:hAnsi="Meiryo"/>
          <w:i/>
          <w:w w:val="110"/>
        </w:rPr>
        <w:t>}</w:t>
      </w:r>
      <w:r>
        <w:rPr>
          <w:w w:val="110"/>
          <w:position w:val="8"/>
          <w:sz w:val="16"/>
        </w:rPr>
        <w:t>128</w:t>
      </w:r>
      <w:r>
        <w:rPr>
          <w:w w:val="110"/>
        </w:rPr>
        <w:t>, the distribution induced by </w:t>
      </w:r>
      <w:r>
        <w:rPr>
          <w:rFonts w:ascii="Meiryo" w:hAnsi="Meiryo"/>
          <w:i/>
          <w:w w:val="110"/>
        </w:rPr>
        <w:t>H</w:t>
      </w:r>
      <w:r>
        <w:rPr>
          <w:w w:val="110"/>
        </w:rPr>
        <w:t>(</w:t>
      </w:r>
      <w:r>
        <w:rPr>
          <w:rFonts w:ascii="Arial" w:hAnsi="Arial"/>
          <w:i/>
          <w:w w:val="110"/>
        </w:rPr>
        <w:t>r  z</w:t>
      </w:r>
      <w:r>
        <w:rPr>
          <w:w w:val="110"/>
        </w:rPr>
        <w:t>) is 2</w:t>
      </w:r>
      <w:r>
        <w:rPr>
          <w:rFonts w:ascii="Meiryo" w:hAnsi="Meiryo"/>
          <w:i/>
          <w:w w:val="110"/>
          <w:position w:val="8"/>
          <w:sz w:val="16"/>
        </w:rPr>
        <w:t>−</w:t>
      </w:r>
      <w:r>
        <w:rPr>
          <w:w w:val="110"/>
          <w:position w:val="8"/>
          <w:sz w:val="16"/>
        </w:rPr>
        <w:t>128</w:t>
      </w:r>
      <w:r>
        <w:rPr>
          <w:w w:val="110"/>
        </w:rPr>
        <w:t>-close to uniform, and this forms the basis of the statistically-hiding</w:t>
      </w:r>
    </w:p>
    <w:p>
      <w:pPr>
        <w:pStyle w:val="BodyText"/>
        <w:spacing w:line="165" w:lineRule="exact"/>
        <w:ind w:left="120"/>
        <w:jc w:val="both"/>
      </w:pPr>
      <w:r>
        <w:rPr>
          <w:spacing w:val="-3"/>
          <w:w w:val="115"/>
        </w:rPr>
        <w:t>property.   </w:t>
      </w:r>
      <w:r>
        <w:rPr>
          <w:spacing w:val="-7"/>
          <w:w w:val="115"/>
        </w:rPr>
        <w:t>For </w:t>
      </w:r>
      <w:r>
        <w:rPr>
          <w:w w:val="115"/>
        </w:rPr>
        <w:t>computing </w:t>
      </w:r>
      <w:r>
        <w:rPr>
          <w:rFonts w:ascii="Tahoma"/>
          <w:w w:val="115"/>
        </w:rPr>
        <w:t>cm</w:t>
      </w:r>
      <w:r>
        <w:rPr>
          <w:w w:val="115"/>
        </w:rPr>
        <w:t>, </w:t>
      </w:r>
      <w:r>
        <w:rPr>
          <w:spacing w:val="-3"/>
          <w:w w:val="115"/>
        </w:rPr>
        <w:t>we </w:t>
      </w:r>
      <w:r>
        <w:rPr>
          <w:w w:val="115"/>
        </w:rPr>
        <w:t>set coin values to </w:t>
      </w:r>
      <w:r>
        <w:rPr>
          <w:spacing w:val="1"/>
          <w:w w:val="115"/>
        </w:rPr>
        <w:t>be</w:t>
      </w:r>
      <w:r>
        <w:rPr>
          <w:spacing w:val="0"/>
          <w:w w:val="115"/>
        </w:rPr>
        <w:t> </w:t>
      </w:r>
      <w:r>
        <w:rPr>
          <w:w w:val="115"/>
        </w:rPr>
        <w:t>64-bit integers (so that, in particular,</w:t>
      </w:r>
    </w:p>
    <w:p>
      <w:pPr>
        <w:pStyle w:val="BodyText"/>
        <w:spacing w:line="377" w:lineRule="exact"/>
        <w:ind w:left="120"/>
        <w:jc w:val="both"/>
      </w:pPr>
      <w:r>
        <w:rPr>
          <w:rFonts w:ascii="Arial" w:hAnsi="Arial"/>
          <w:i/>
          <w:w w:val="115"/>
        </w:rPr>
        <w:t>v</w:t>
      </w:r>
      <w:r>
        <w:rPr>
          <w:rFonts w:ascii="Arial" w:hAnsi="Arial"/>
          <w:w w:val="115"/>
          <w:position w:val="-2"/>
          <w:sz w:val="16"/>
        </w:rPr>
        <w:t>max </w:t>
      </w:r>
      <w:r>
        <w:rPr>
          <w:w w:val="115"/>
        </w:rPr>
        <w:t>= 2</w:t>
      </w:r>
      <w:r>
        <w:rPr>
          <w:w w:val="115"/>
          <w:position w:val="8"/>
          <w:sz w:val="16"/>
        </w:rPr>
        <w:t>64 </w:t>
      </w:r>
      <w:r>
        <w:rPr>
          <w:rFonts w:ascii="Meiryo" w:hAnsi="Meiryo"/>
          <w:i/>
          <w:w w:val="115"/>
        </w:rPr>
        <w:t>− </w:t>
      </w:r>
      <w:r>
        <w:rPr>
          <w:w w:val="115"/>
        </w:rPr>
        <w:t>1 in our implementation), and then compute</w:t>
      </w:r>
    </w:p>
    <w:p>
      <w:pPr>
        <w:tabs>
          <w:tab w:pos="3337" w:val="left" w:leader="none"/>
        </w:tabs>
        <w:spacing w:before="58"/>
        <w:ind w:left="0" w:right="18" w:firstLine="0"/>
        <w:jc w:val="center"/>
        <w:rPr>
          <w:rFonts w:ascii="Arial"/>
          <w:i/>
          <w:sz w:val="21"/>
        </w:rPr>
      </w:pPr>
      <w:r>
        <w:rPr/>
        <w:pict>
          <v:shape style="position:absolute;margin-left:364.303986pt;margin-top:9.170866pt;width:12.75pt;height:8pt;mso-position-horizontal-relative:page;mso-position-vertical-relative:paragraph;z-index:-128920" type="#_x0000_t202" filled="false" stroked="false">
            <v:textbox inset="0,0,0,0">
              <w:txbxContent>
                <w:p>
                  <w:pPr>
                    <w:spacing w:line="151" w:lineRule="exact" w:before="0"/>
                    <w:ind w:left="0" w:right="0" w:firstLine="0"/>
                    <w:jc w:val="left"/>
                    <w:rPr>
                      <w:sz w:val="16"/>
                    </w:rPr>
                  </w:pPr>
                  <w:r>
                    <w:rPr>
                      <w:w w:val="110"/>
                      <w:sz w:val="16"/>
                    </w:rPr>
                    <w:t>192</w:t>
                  </w:r>
                </w:p>
              </w:txbxContent>
            </v:textbox>
            <w10:wrap type="none"/>
          </v:shape>
        </w:pict>
      </w:r>
      <w:r>
        <w:rPr>
          <w:rFonts w:ascii="Tahoma"/>
          <w:w w:val="110"/>
          <w:sz w:val="21"/>
        </w:rPr>
        <w:t>cm </w:t>
      </w:r>
      <w:r>
        <w:rPr>
          <w:w w:val="110"/>
          <w:sz w:val="21"/>
        </w:rPr>
        <w:t>:= </w:t>
      </w:r>
      <w:r>
        <w:rPr>
          <w:rFonts w:ascii="Tahoma"/>
          <w:w w:val="110"/>
          <w:sz w:val="21"/>
        </w:rPr>
        <w:t>COMM</w:t>
      </w:r>
      <w:r>
        <w:rPr>
          <w:rFonts w:ascii="Arial"/>
          <w:i/>
          <w:w w:val="110"/>
          <w:position w:val="-2"/>
          <w:sz w:val="16"/>
        </w:rPr>
        <w:t>s</w:t>
      </w:r>
      <w:r>
        <w:rPr>
          <w:w w:val="110"/>
          <w:sz w:val="21"/>
        </w:rPr>
        <w:t>(</w:t>
      </w:r>
      <w:r>
        <w:rPr>
          <w:rFonts w:ascii="Arial"/>
          <w:i/>
          <w:w w:val="110"/>
          <w:sz w:val="21"/>
        </w:rPr>
        <w:t>v  </w:t>
      </w:r>
      <w:r>
        <w:rPr>
          <w:rFonts w:ascii="Arial"/>
          <w:i/>
          <w:spacing w:val="1"/>
          <w:w w:val="110"/>
          <w:sz w:val="21"/>
        </w:rPr>
        <w:t>k</w:t>
      </w:r>
      <w:r>
        <w:rPr>
          <w:spacing w:val="1"/>
          <w:w w:val="110"/>
          <w:sz w:val="21"/>
        </w:rPr>
        <w:t>)   </w:t>
      </w:r>
      <w:r>
        <w:rPr>
          <w:w w:val="110"/>
          <w:sz w:val="21"/>
        </w:rPr>
        <w:t>as </w:t>
      </w:r>
      <w:r>
        <w:rPr>
          <w:spacing w:val="15"/>
          <w:w w:val="110"/>
          <w:sz w:val="21"/>
        </w:rPr>
        <w:t> </w:t>
      </w:r>
      <w:r>
        <w:rPr>
          <w:rFonts w:ascii="Meiryo"/>
          <w:i/>
          <w:spacing w:val="1"/>
          <w:w w:val="110"/>
          <w:sz w:val="21"/>
        </w:rPr>
        <w:t>H</w:t>
      </w:r>
      <w:r>
        <w:rPr>
          <w:spacing w:val="1"/>
          <w:w w:val="110"/>
          <w:sz w:val="21"/>
        </w:rPr>
        <w:t>(</w:t>
      </w:r>
      <w:r>
        <w:rPr>
          <w:rFonts w:ascii="Arial"/>
          <w:i/>
          <w:spacing w:val="1"/>
          <w:w w:val="110"/>
          <w:sz w:val="21"/>
        </w:rPr>
        <w:t>k</w:t>
      </w:r>
      <w:r>
        <w:rPr>
          <w:rFonts w:ascii="Arial"/>
          <w:i/>
          <w:spacing w:val="36"/>
          <w:w w:val="110"/>
          <w:sz w:val="21"/>
        </w:rPr>
        <w:t> </w:t>
      </w:r>
      <w:r>
        <w:rPr>
          <w:w w:val="110"/>
          <w:sz w:val="21"/>
        </w:rPr>
        <w:t>0</w:t>
        <w:tab/>
      </w:r>
      <w:r>
        <w:rPr>
          <w:rFonts w:ascii="Arial"/>
          <w:i/>
          <w:spacing w:val="2"/>
          <w:w w:val="110"/>
          <w:sz w:val="21"/>
        </w:rPr>
        <w:t>v</w:t>
      </w:r>
      <w:r>
        <w:rPr>
          <w:spacing w:val="2"/>
          <w:w w:val="110"/>
          <w:sz w:val="21"/>
        </w:rPr>
        <w:t>)</w:t>
      </w:r>
      <w:r>
        <w:rPr>
          <w:spacing w:val="46"/>
          <w:w w:val="110"/>
          <w:sz w:val="21"/>
        </w:rPr>
        <w:t> </w:t>
      </w:r>
      <w:r>
        <w:rPr>
          <w:rFonts w:ascii="Arial"/>
          <w:i/>
          <w:w w:val="110"/>
          <w:sz w:val="21"/>
        </w:rPr>
        <w:t>.</w:t>
      </w:r>
    </w:p>
    <w:p>
      <w:pPr>
        <w:pStyle w:val="BodyText"/>
        <w:spacing w:line="223" w:lineRule="auto" w:before="169"/>
        <w:ind w:left="120" w:right="129"/>
        <w:jc w:val="both"/>
      </w:pPr>
      <w:r>
        <w:rPr>
          <w:w w:val="115"/>
        </w:rPr>
        <w:t>Noticeably, above </w:t>
      </w:r>
      <w:r>
        <w:rPr>
          <w:spacing w:val="-4"/>
          <w:w w:val="115"/>
        </w:rPr>
        <w:t>we </w:t>
      </w:r>
      <w:r>
        <w:rPr>
          <w:w w:val="115"/>
        </w:rPr>
        <w:t>are </w:t>
      </w:r>
      <w:r>
        <w:rPr>
          <w:rFonts w:ascii="Arial"/>
          <w:i/>
          <w:w w:val="115"/>
        </w:rPr>
        <w:t>ignoring </w:t>
      </w:r>
      <w:r>
        <w:rPr>
          <w:w w:val="115"/>
        </w:rPr>
        <w:t>the commitment randomness </w:t>
      </w:r>
      <w:r>
        <w:rPr>
          <w:rFonts w:ascii="Arial"/>
          <w:i/>
          <w:w w:val="115"/>
        </w:rPr>
        <w:t>s</w:t>
      </w:r>
      <w:r>
        <w:rPr>
          <w:w w:val="115"/>
        </w:rPr>
        <w:t>. The reason is that </w:t>
      </w:r>
      <w:r>
        <w:rPr>
          <w:spacing w:val="-4"/>
          <w:w w:val="115"/>
        </w:rPr>
        <w:t>we </w:t>
      </w:r>
      <w:r>
        <w:rPr>
          <w:w w:val="115"/>
        </w:rPr>
        <w:t>already know that </w:t>
      </w:r>
      <w:r>
        <w:rPr>
          <w:rFonts w:ascii="Arial"/>
          <w:i/>
          <w:spacing w:val="1"/>
          <w:w w:val="115"/>
        </w:rPr>
        <w:t>k</w:t>
      </w:r>
      <w:r>
        <w:rPr>
          <w:spacing w:val="1"/>
          <w:w w:val="115"/>
        </w:rPr>
        <w:t>, </w:t>
      </w:r>
      <w:r>
        <w:rPr>
          <w:w w:val="115"/>
        </w:rPr>
        <w:t>being the output of a statistically-hiding commitment, can serve as randomness for      the next commitment</w:t>
      </w:r>
      <w:r>
        <w:rPr>
          <w:spacing w:val="1"/>
          <w:w w:val="115"/>
        </w:rPr>
        <w:t> </w:t>
      </w:r>
      <w:r>
        <w:rPr>
          <w:w w:val="115"/>
        </w:rPr>
        <w:t>scheme.</w:t>
      </w:r>
    </w:p>
    <w:p>
      <w:pPr>
        <w:spacing w:line="282" w:lineRule="exact" w:before="42"/>
        <w:ind w:left="120" w:right="0" w:firstLine="0"/>
        <w:jc w:val="both"/>
        <w:rPr>
          <w:sz w:val="21"/>
        </w:rPr>
      </w:pPr>
      <w:r>
        <w:rPr>
          <w:rFonts w:ascii="Georgia"/>
          <w:b/>
          <w:w w:val="110"/>
          <w:sz w:val="21"/>
        </w:rPr>
        <w:t>Instantiating the </w:t>
      </w:r>
      <w:r>
        <w:rPr>
          <w:rFonts w:ascii="Tahoma"/>
          <w:b/>
          <w:w w:val="110"/>
          <w:sz w:val="21"/>
        </w:rPr>
        <w:t>NP </w:t>
      </w:r>
      <w:r>
        <w:rPr>
          <w:rFonts w:ascii="Georgia"/>
          <w:b/>
          <w:w w:val="110"/>
          <w:sz w:val="21"/>
        </w:rPr>
        <w:t>statement </w:t>
      </w:r>
      <w:r>
        <w:rPr>
          <w:w w:val="110"/>
          <w:sz w:val="21"/>
        </w:rPr>
        <w:t>POUR</w:t>
      </w:r>
      <w:r>
        <w:rPr>
          <w:rFonts w:ascii="Georgia"/>
          <w:b/>
          <w:w w:val="110"/>
          <w:sz w:val="21"/>
        </w:rPr>
        <w:t>.  </w:t>
      </w:r>
      <w:r>
        <w:rPr>
          <w:w w:val="110"/>
          <w:sz w:val="21"/>
        </w:rPr>
        <w:t>The above choices imply a concrete instantiation of</w:t>
      </w:r>
    </w:p>
    <w:p>
      <w:pPr>
        <w:pStyle w:val="BodyText"/>
        <w:spacing w:line="170" w:lineRule="auto" w:before="73"/>
        <w:ind w:left="120" w:right="137"/>
        <w:jc w:val="both"/>
      </w:pPr>
      <w:r>
        <w:rPr>
          <w:w w:val="105"/>
        </w:rPr>
        <w:t>the </w:t>
      </w:r>
      <w:r>
        <w:rPr>
          <w:rFonts w:ascii="Tahoma" w:hAnsi="Tahoma"/>
          <w:w w:val="105"/>
        </w:rPr>
        <w:t>NP </w:t>
      </w:r>
      <w:r>
        <w:rPr>
          <w:w w:val="105"/>
        </w:rPr>
        <w:t>statement POUR (see Section </w:t>
      </w:r>
      <w:hyperlink w:history="true" w:anchor="_bookmark34">
        <w:r>
          <w:rPr>
            <w:w w:val="105"/>
          </w:rPr>
          <w:t>4.2).</w:t>
        </w:r>
      </w:hyperlink>
      <w:r>
        <w:rPr>
          <w:w w:val="105"/>
        </w:rPr>
        <w:t> Specifically,  in  our  implementation,  POUR  checks  that  the following holds, for each </w:t>
      </w:r>
      <w:r>
        <w:rPr>
          <w:rFonts w:ascii="Arial" w:hAnsi="Arial"/>
          <w:i/>
          <w:w w:val="125"/>
        </w:rPr>
        <w:t>i </w:t>
      </w:r>
      <w:r>
        <w:rPr>
          <w:rFonts w:ascii="Meiryo" w:hAnsi="Meiryo"/>
          <w:i/>
          <w:w w:val="105"/>
        </w:rPr>
        <w:t>∈ {</w:t>
      </w:r>
      <w:r>
        <w:rPr>
          <w:w w:val="105"/>
        </w:rPr>
        <w:t>1</w:t>
      </w:r>
      <w:r>
        <w:rPr>
          <w:rFonts w:ascii="Arial" w:hAnsi="Arial"/>
          <w:i/>
          <w:w w:val="105"/>
        </w:rPr>
        <w:t>, </w:t>
      </w:r>
      <w:r>
        <w:rPr>
          <w:w w:val="105"/>
        </w:rPr>
        <w:t>2</w:t>
      </w:r>
      <w:r>
        <w:rPr>
          <w:rFonts w:ascii="Meiryo" w:hAnsi="Meiryo"/>
          <w:i/>
          <w:w w:val="105"/>
        </w:rPr>
        <w:t>}</w:t>
      </w:r>
      <w:r>
        <w:rPr>
          <w:w w:val="105"/>
        </w:rPr>
        <w:t>:</w:t>
      </w:r>
    </w:p>
    <w:p>
      <w:pPr>
        <w:pStyle w:val="ListParagraph"/>
        <w:numPr>
          <w:ilvl w:val="0"/>
          <w:numId w:val="4"/>
        </w:numPr>
        <w:tabs>
          <w:tab w:pos="339" w:val="left" w:leader="none"/>
        </w:tabs>
        <w:spacing w:line="245" w:lineRule="exact" w:before="0" w:after="0"/>
        <w:ind w:left="338" w:right="0" w:hanging="218"/>
        <w:jc w:val="both"/>
        <w:rPr>
          <w:sz w:val="21"/>
        </w:rPr>
      </w:pPr>
      <w:r>
        <w:rPr/>
        <w:pict>
          <v:shape style="position:absolute;margin-left:282.075012pt;margin-top:5.788074pt;width:2.9pt;height:8pt;mso-position-horizontal-relative:page;mso-position-vertical-relative:paragraph;z-index:-128944"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136.791pt;margin-top:19.515402pt;width:12.65pt;height:8.1pt;mso-position-horizontal-relative:page;mso-position-vertical-relative:paragraph;z-index:-128872" type="#_x0000_t202" filled="false" stroked="false">
            <v:textbox inset="0,0,0,0">
              <w:txbxContent>
                <w:p>
                  <w:pPr>
                    <w:spacing w:line="155" w:lineRule="exact" w:before="0"/>
                    <w:ind w:left="0" w:right="0" w:firstLine="0"/>
                    <w:jc w:val="left"/>
                    <w:rPr>
                      <w:rFonts w:ascii="Arial"/>
                      <w:i/>
                      <w:sz w:val="16"/>
                    </w:rPr>
                  </w:pPr>
                  <w:r>
                    <w:rPr>
                      <w:rFonts w:ascii="Arial"/>
                      <w:spacing w:val="-4"/>
                      <w:w w:val="110"/>
                      <w:sz w:val="16"/>
                    </w:rPr>
                    <w:t>sk</w:t>
                  </w:r>
                  <w:r>
                    <w:rPr>
                      <w:rFonts w:ascii="Arial"/>
                      <w:i/>
                      <w:spacing w:val="-4"/>
                      <w:w w:val="110"/>
                      <w:sz w:val="16"/>
                    </w:rPr>
                    <w:t>,i</w:t>
                  </w:r>
                </w:p>
              </w:txbxContent>
            </v:textbox>
            <w10:wrap type="none"/>
          </v:shape>
        </w:pict>
      </w:r>
      <w:r>
        <w:rPr>
          <w:rFonts w:ascii="Tahoma"/>
          <w:w w:val="115"/>
          <w:sz w:val="21"/>
        </w:rPr>
        <w:t>path</w:t>
      </w:r>
      <w:r>
        <w:rPr>
          <w:rFonts w:ascii="Arial"/>
          <w:i/>
          <w:w w:val="115"/>
          <w:position w:val="-4"/>
          <w:sz w:val="16"/>
        </w:rPr>
        <w:t>i</w:t>
      </w:r>
      <w:r>
        <w:rPr>
          <w:rFonts w:ascii="Arial"/>
          <w:i/>
          <w:spacing w:val="5"/>
          <w:w w:val="115"/>
          <w:position w:val="-4"/>
          <w:sz w:val="16"/>
        </w:rPr>
        <w:t> </w:t>
      </w:r>
      <w:r>
        <w:rPr>
          <w:w w:val="115"/>
          <w:sz w:val="21"/>
        </w:rPr>
        <w:t>is</w:t>
      </w:r>
      <w:r>
        <w:rPr>
          <w:spacing w:val="-12"/>
          <w:w w:val="115"/>
          <w:sz w:val="21"/>
        </w:rPr>
        <w:t> </w:t>
      </w:r>
      <w:r>
        <w:rPr>
          <w:w w:val="115"/>
          <w:sz w:val="21"/>
        </w:rPr>
        <w:t>an</w:t>
      </w:r>
      <w:r>
        <w:rPr>
          <w:spacing w:val="-13"/>
          <w:w w:val="115"/>
          <w:sz w:val="21"/>
        </w:rPr>
        <w:t> </w:t>
      </w:r>
      <w:r>
        <w:rPr>
          <w:w w:val="115"/>
          <w:sz w:val="21"/>
        </w:rPr>
        <w:t>authentication</w:t>
      </w:r>
      <w:r>
        <w:rPr>
          <w:spacing w:val="-12"/>
          <w:w w:val="115"/>
          <w:sz w:val="21"/>
        </w:rPr>
        <w:t> </w:t>
      </w:r>
      <w:r>
        <w:rPr>
          <w:w w:val="115"/>
          <w:sz w:val="21"/>
        </w:rPr>
        <w:t>path</w:t>
      </w:r>
      <w:r>
        <w:rPr>
          <w:spacing w:val="-12"/>
          <w:w w:val="115"/>
          <w:sz w:val="21"/>
        </w:rPr>
        <w:t> </w:t>
      </w:r>
      <w:r>
        <w:rPr>
          <w:w w:val="115"/>
          <w:sz w:val="21"/>
        </w:rPr>
        <w:t>for</w:t>
      </w:r>
      <w:r>
        <w:rPr>
          <w:spacing w:val="-12"/>
          <w:w w:val="115"/>
          <w:sz w:val="21"/>
        </w:rPr>
        <w:t> </w:t>
      </w:r>
      <w:r>
        <w:rPr>
          <w:w w:val="115"/>
          <w:sz w:val="21"/>
        </w:rPr>
        <w:t>leaf</w:t>
      </w:r>
      <w:r>
        <w:rPr>
          <w:spacing w:val="-13"/>
          <w:w w:val="115"/>
          <w:sz w:val="21"/>
        </w:rPr>
        <w:t> </w:t>
      </w:r>
      <w:r>
        <w:rPr>
          <w:rFonts w:ascii="Tahoma"/>
          <w:w w:val="115"/>
          <w:sz w:val="21"/>
        </w:rPr>
        <w:t>cm</w:t>
      </w:r>
      <w:r>
        <w:rPr>
          <w:rFonts w:ascii="Arial"/>
          <w:w w:val="115"/>
          <w:position w:val="8"/>
          <w:sz w:val="16"/>
        </w:rPr>
        <w:t>old</w:t>
      </w:r>
      <w:r>
        <w:rPr>
          <w:rFonts w:ascii="Arial"/>
          <w:spacing w:val="5"/>
          <w:w w:val="115"/>
          <w:position w:val="8"/>
          <w:sz w:val="16"/>
        </w:rPr>
        <w:t> </w:t>
      </w:r>
      <w:r>
        <w:rPr>
          <w:w w:val="115"/>
          <w:sz w:val="21"/>
        </w:rPr>
        <w:t>with</w:t>
      </w:r>
      <w:r>
        <w:rPr>
          <w:spacing w:val="-12"/>
          <w:w w:val="115"/>
          <w:sz w:val="21"/>
        </w:rPr>
        <w:t> </w:t>
      </w:r>
      <w:r>
        <w:rPr>
          <w:w w:val="115"/>
          <w:sz w:val="21"/>
        </w:rPr>
        <w:t>respect</w:t>
      </w:r>
      <w:r>
        <w:rPr>
          <w:spacing w:val="-12"/>
          <w:w w:val="115"/>
          <w:sz w:val="21"/>
        </w:rPr>
        <w:t> </w:t>
      </w:r>
      <w:r>
        <w:rPr>
          <w:w w:val="115"/>
          <w:sz w:val="21"/>
        </w:rPr>
        <w:t>to</w:t>
      </w:r>
      <w:r>
        <w:rPr>
          <w:spacing w:val="-12"/>
          <w:w w:val="115"/>
          <w:sz w:val="21"/>
        </w:rPr>
        <w:t> </w:t>
      </w:r>
      <w:r>
        <w:rPr>
          <w:w w:val="115"/>
          <w:sz w:val="21"/>
        </w:rPr>
        <w:t>root</w:t>
      </w:r>
      <w:r>
        <w:rPr>
          <w:spacing w:val="-13"/>
          <w:w w:val="115"/>
          <w:sz w:val="21"/>
        </w:rPr>
        <w:t> </w:t>
      </w:r>
      <w:r>
        <w:rPr>
          <w:rFonts w:ascii="Tahoma"/>
          <w:w w:val="115"/>
          <w:sz w:val="21"/>
        </w:rPr>
        <w:t>rt</w:t>
      </w:r>
      <w:r>
        <w:rPr>
          <w:w w:val="115"/>
          <w:sz w:val="21"/>
        </w:rPr>
        <w:t>,</w:t>
      </w:r>
      <w:r>
        <w:rPr>
          <w:spacing w:val="-12"/>
          <w:w w:val="115"/>
          <w:sz w:val="21"/>
        </w:rPr>
        <w:t> </w:t>
      </w:r>
      <w:r>
        <w:rPr>
          <w:w w:val="115"/>
          <w:sz w:val="21"/>
        </w:rPr>
        <w:t>in</w:t>
      </w:r>
      <w:r>
        <w:rPr>
          <w:spacing w:val="-12"/>
          <w:w w:val="115"/>
          <w:sz w:val="21"/>
        </w:rPr>
        <w:t> </w:t>
      </w:r>
      <w:r>
        <w:rPr>
          <w:w w:val="115"/>
          <w:sz w:val="21"/>
        </w:rPr>
        <w:t>a</w:t>
      </w:r>
      <w:r>
        <w:rPr>
          <w:spacing w:val="-13"/>
          <w:w w:val="115"/>
          <w:sz w:val="21"/>
        </w:rPr>
        <w:t> </w:t>
      </w:r>
      <w:r>
        <w:rPr>
          <w:rFonts w:ascii="Tahoma"/>
          <w:w w:val="115"/>
          <w:sz w:val="21"/>
        </w:rPr>
        <w:t>CRH</w:t>
      </w:r>
      <w:r>
        <w:rPr>
          <w:w w:val="115"/>
          <w:sz w:val="21"/>
        </w:rPr>
        <w:t>-based</w:t>
      </w:r>
      <w:r>
        <w:rPr>
          <w:spacing w:val="-12"/>
          <w:w w:val="115"/>
          <w:sz w:val="21"/>
        </w:rPr>
        <w:t> </w:t>
      </w:r>
      <w:r>
        <w:rPr>
          <w:w w:val="115"/>
          <w:sz w:val="21"/>
        </w:rPr>
        <w:t>Merkle</w:t>
      </w:r>
      <w:r>
        <w:rPr>
          <w:spacing w:val="-12"/>
          <w:w w:val="115"/>
          <w:sz w:val="21"/>
        </w:rPr>
        <w:t> </w:t>
      </w:r>
      <w:r>
        <w:rPr>
          <w:w w:val="115"/>
          <w:sz w:val="21"/>
        </w:rPr>
        <w:t>tree;</w:t>
      </w:r>
    </w:p>
    <w:p>
      <w:pPr>
        <w:spacing w:after="0" w:line="245" w:lineRule="exact"/>
        <w:jc w:val="both"/>
        <w:rPr>
          <w:sz w:val="21"/>
        </w:rPr>
        <w:sectPr>
          <w:pgSz w:w="12240" w:h="15840"/>
          <w:pgMar w:header="0" w:footer="806" w:top="1400" w:bottom="1000" w:left="1320" w:right="1300"/>
        </w:sectPr>
      </w:pPr>
    </w:p>
    <w:p>
      <w:pPr>
        <w:spacing w:line="189" w:lineRule="auto" w:before="9"/>
        <w:ind w:left="453" w:right="-18" w:firstLine="0"/>
        <w:jc w:val="left"/>
        <w:rPr>
          <w:rFonts w:ascii="Arial"/>
          <w:i/>
          <w:sz w:val="16"/>
        </w:rPr>
      </w:pPr>
      <w:r>
        <w:rPr/>
        <w:pict>
          <v:shape style="position:absolute;margin-left:72pt;margin-top:1.526514pt;width:16.7pt;height:18.95pt;mso-position-horizontal-relative:page;mso-position-vertical-relative:paragraph;z-index:-128896" type="#_x0000_t202" filled="false" stroked="false">
            <v:textbox inset="0,0,0,0">
              <w:txbxContent>
                <w:p>
                  <w:pPr>
                    <w:pStyle w:val="ListParagraph"/>
                    <w:numPr>
                      <w:ilvl w:val="0"/>
                      <w:numId w:val="23"/>
                    </w:numPr>
                    <w:tabs>
                      <w:tab w:pos="219" w:val="left" w:leader="none"/>
                    </w:tabs>
                    <w:spacing w:line="266" w:lineRule="exact" w:before="0" w:after="0"/>
                    <w:ind w:left="218" w:right="0" w:hanging="218"/>
                    <w:jc w:val="left"/>
                    <w:rPr>
                      <w:rFonts w:ascii="Arial"/>
                      <w:sz w:val="21"/>
                    </w:rPr>
                  </w:pPr>
                  <w:r>
                    <w:rPr>
                      <w:rFonts w:ascii="Arial"/>
                      <w:i/>
                      <w:w w:val="94"/>
                      <w:sz w:val="21"/>
                    </w:rPr>
                    <w:t>a</w:t>
                  </w:r>
                  <w:r>
                    <w:rPr>
                      <w:rFonts w:ascii="Arial"/>
                      <w:sz w:val="21"/>
                    </w:rPr>
                  </w:r>
                </w:p>
              </w:txbxContent>
            </v:textbox>
            <w10:wrap type="none"/>
          </v:shape>
        </w:pict>
      </w:r>
      <w:r>
        <w:rPr>
          <w:rFonts w:ascii="Arial"/>
          <w:w w:val="110"/>
          <w:sz w:val="16"/>
        </w:rPr>
        <w:t>old pk</w:t>
      </w:r>
      <w:r>
        <w:rPr>
          <w:rFonts w:ascii="Arial"/>
          <w:i/>
          <w:w w:val="110"/>
          <w:sz w:val="16"/>
        </w:rPr>
        <w:t>,i</w:t>
      </w:r>
    </w:p>
    <w:p>
      <w:pPr>
        <w:spacing w:line="297" w:lineRule="exact" w:before="0"/>
        <w:ind w:left="30" w:right="0" w:firstLine="0"/>
        <w:jc w:val="left"/>
        <w:rPr>
          <w:sz w:val="21"/>
        </w:rPr>
      </w:pPr>
      <w:r>
        <w:rPr/>
        <w:br w:type="column"/>
      </w:r>
      <w:r>
        <w:rPr>
          <w:w w:val="115"/>
          <w:sz w:val="21"/>
        </w:rPr>
        <w:t>= </w:t>
      </w:r>
      <w:r>
        <w:rPr>
          <w:rFonts w:ascii="Meiryo"/>
          <w:i/>
          <w:w w:val="115"/>
          <w:sz w:val="21"/>
        </w:rPr>
        <w:t>H</w:t>
      </w:r>
      <w:r>
        <w:rPr>
          <w:w w:val="115"/>
          <w:sz w:val="21"/>
        </w:rPr>
        <w:t>(</w:t>
      </w:r>
      <w:r>
        <w:rPr>
          <w:rFonts w:ascii="Arial"/>
          <w:i/>
          <w:w w:val="115"/>
          <w:sz w:val="21"/>
        </w:rPr>
        <w:t>a</w:t>
      </w:r>
      <w:r>
        <w:rPr>
          <w:rFonts w:ascii="Arial"/>
          <w:w w:val="115"/>
          <w:position w:val="8"/>
          <w:sz w:val="16"/>
        </w:rPr>
        <w:t>old </w:t>
      </w:r>
      <w:r>
        <w:rPr>
          <w:rFonts w:ascii="Arial"/>
          <w:w w:val="115"/>
          <w:sz w:val="16"/>
        </w:rPr>
        <w:t> </w:t>
      </w:r>
      <w:r>
        <w:rPr>
          <w:w w:val="115"/>
          <w:sz w:val="21"/>
        </w:rPr>
        <w:t>0</w:t>
      </w:r>
      <w:r>
        <w:rPr>
          <w:w w:val="115"/>
          <w:position w:val="8"/>
          <w:sz w:val="16"/>
        </w:rPr>
        <w:t>256</w:t>
      </w:r>
      <w:r>
        <w:rPr>
          <w:w w:val="115"/>
          <w:sz w:val="21"/>
        </w:rPr>
        <w:t>);</w:t>
      </w:r>
    </w:p>
    <w:p>
      <w:pPr>
        <w:spacing w:after="0" w:line="297" w:lineRule="exact"/>
        <w:jc w:val="left"/>
        <w:rPr>
          <w:sz w:val="21"/>
        </w:rPr>
        <w:sectPr>
          <w:type w:val="continuous"/>
          <w:pgSz w:w="12240" w:h="15840"/>
          <w:pgMar w:top="1500" w:bottom="920" w:left="1320" w:right="1300"/>
          <w:cols w:num="2" w:equalWidth="0">
            <w:col w:w="729" w:space="40"/>
            <w:col w:w="8851"/>
          </w:cols>
        </w:sectPr>
      </w:pPr>
    </w:p>
    <w:p>
      <w:pPr>
        <w:pStyle w:val="ListParagraph"/>
        <w:numPr>
          <w:ilvl w:val="0"/>
          <w:numId w:val="4"/>
        </w:numPr>
        <w:tabs>
          <w:tab w:pos="339" w:val="left" w:leader="none"/>
        </w:tabs>
        <w:spacing w:line="303" w:lineRule="exact" w:before="0" w:after="0"/>
        <w:ind w:left="338" w:right="0" w:hanging="218"/>
        <w:jc w:val="left"/>
        <w:rPr>
          <w:sz w:val="21"/>
        </w:rPr>
      </w:pPr>
      <w:r>
        <w:rPr/>
        <w:pict>
          <v:shape style="position:absolute;margin-left:92.726997pt;margin-top:7.386221pt;width:2.9pt;height:8pt;mso-position-horizontal-relative:page;mso-position-vertical-relative:paragraph;z-index:-128848"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137.725006pt;margin-top:7.56455pt;width:12.65pt;height:8.1pt;mso-position-horizontal-relative:page;mso-position-vertical-relative:paragraph;z-index:-128824" type="#_x0000_t202" filled="false" stroked="false">
            <v:textbox inset="0,0,0,0">
              <w:txbxContent>
                <w:p>
                  <w:pPr>
                    <w:spacing w:line="155" w:lineRule="exact" w:before="0"/>
                    <w:ind w:left="0" w:right="0" w:firstLine="0"/>
                    <w:jc w:val="left"/>
                    <w:rPr>
                      <w:rFonts w:ascii="Arial"/>
                      <w:i/>
                      <w:sz w:val="16"/>
                    </w:rPr>
                  </w:pPr>
                  <w:r>
                    <w:rPr>
                      <w:rFonts w:ascii="Arial"/>
                      <w:spacing w:val="-4"/>
                      <w:w w:val="110"/>
                      <w:sz w:val="16"/>
                    </w:rPr>
                    <w:t>sk</w:t>
                  </w:r>
                  <w:r>
                    <w:rPr>
                      <w:rFonts w:ascii="Arial"/>
                      <w:i/>
                      <w:spacing w:val="-4"/>
                      <w:w w:val="110"/>
                      <w:sz w:val="16"/>
                    </w:rPr>
                    <w:t>,i</w:t>
                  </w:r>
                </w:p>
              </w:txbxContent>
            </v:textbox>
            <w10:wrap type="none"/>
          </v:shape>
        </w:pict>
      </w:r>
      <w:r>
        <w:rPr/>
        <w:pict>
          <v:shape style="position:absolute;margin-left:181.330994pt;margin-top:7.386221pt;width:2.9pt;height:8pt;mso-position-horizontal-relative:page;mso-position-vertical-relative:paragraph;z-index:-128800"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rFonts w:ascii="Tahoma" w:hAnsi="Tahoma"/>
          <w:w w:val="110"/>
          <w:sz w:val="21"/>
        </w:rPr>
        <w:t>sn</w:t>
      </w:r>
      <w:r>
        <w:rPr>
          <w:rFonts w:ascii="Arial" w:hAnsi="Arial"/>
          <w:w w:val="110"/>
          <w:position w:val="8"/>
          <w:sz w:val="16"/>
        </w:rPr>
        <w:t>old </w:t>
      </w:r>
      <w:r>
        <w:rPr>
          <w:w w:val="115"/>
          <w:sz w:val="21"/>
        </w:rPr>
        <w:t>= </w:t>
      </w:r>
      <w:r>
        <w:rPr>
          <w:rFonts w:ascii="Meiryo" w:hAnsi="Meiryo"/>
          <w:i/>
          <w:w w:val="110"/>
          <w:sz w:val="21"/>
        </w:rPr>
        <w:t>H</w:t>
      </w:r>
      <w:r>
        <w:rPr>
          <w:w w:val="110"/>
          <w:sz w:val="21"/>
        </w:rPr>
        <w:t>(</w:t>
      </w:r>
      <w:r>
        <w:rPr>
          <w:rFonts w:ascii="Arial" w:hAnsi="Arial"/>
          <w:i/>
          <w:w w:val="110"/>
          <w:sz w:val="21"/>
        </w:rPr>
        <w:t>a</w:t>
      </w:r>
      <w:r>
        <w:rPr>
          <w:rFonts w:ascii="Arial" w:hAnsi="Arial"/>
          <w:w w:val="110"/>
          <w:position w:val="8"/>
          <w:sz w:val="16"/>
        </w:rPr>
        <w:t>old </w:t>
      </w:r>
      <w:r>
        <w:rPr>
          <w:rFonts w:ascii="Arial" w:hAnsi="Arial"/>
          <w:w w:val="110"/>
          <w:sz w:val="16"/>
        </w:rPr>
        <w:t> </w:t>
      </w:r>
      <w:r>
        <w:rPr>
          <w:w w:val="110"/>
          <w:sz w:val="21"/>
        </w:rPr>
        <w:t>01</w:t>
      </w:r>
      <w:r>
        <w:rPr>
          <w:spacing w:val="1"/>
          <w:w w:val="110"/>
          <w:sz w:val="21"/>
        </w:rPr>
        <w:t> </w:t>
      </w:r>
      <w:r>
        <w:rPr>
          <w:w w:val="110"/>
          <w:sz w:val="21"/>
        </w:rPr>
        <w:t>[</w:t>
      </w:r>
      <w:r>
        <w:rPr>
          <w:rFonts w:ascii="Arial" w:hAnsi="Arial"/>
          <w:i/>
          <w:w w:val="110"/>
          <w:sz w:val="21"/>
        </w:rPr>
        <w:t>ρ</w:t>
      </w:r>
      <w:r>
        <w:rPr>
          <w:rFonts w:ascii="Arial" w:hAnsi="Arial"/>
          <w:w w:val="110"/>
          <w:position w:val="8"/>
          <w:sz w:val="16"/>
        </w:rPr>
        <w:t>old</w:t>
      </w:r>
      <w:r>
        <w:rPr>
          <w:w w:val="110"/>
          <w:sz w:val="21"/>
        </w:rPr>
        <w:t>]</w:t>
      </w:r>
      <w:r>
        <w:rPr>
          <w:w w:val="110"/>
          <w:position w:val="-2"/>
          <w:sz w:val="16"/>
        </w:rPr>
        <w:t>254</w:t>
      </w:r>
      <w:r>
        <w:rPr>
          <w:w w:val="110"/>
          <w:sz w:val="21"/>
        </w:rPr>
        <w:t>);</w:t>
      </w:r>
    </w:p>
    <w:p>
      <w:pPr>
        <w:pStyle w:val="ListParagraph"/>
        <w:numPr>
          <w:ilvl w:val="0"/>
          <w:numId w:val="4"/>
        </w:numPr>
        <w:tabs>
          <w:tab w:pos="339" w:val="left" w:leader="none"/>
        </w:tabs>
        <w:spacing w:line="307" w:lineRule="exact" w:before="0" w:after="0"/>
        <w:ind w:left="338" w:right="0" w:hanging="218"/>
        <w:jc w:val="left"/>
        <w:rPr>
          <w:sz w:val="21"/>
        </w:rPr>
      </w:pPr>
      <w:r>
        <w:rPr/>
        <w:pict>
          <v:shape style="position:absolute;margin-left:96.424004pt;margin-top:7.600074pt;width:2.9pt;height:8pt;mso-position-horizontal-relative:page;mso-position-vertical-relative:paragraph;z-index:-128776"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154.138pt;margin-top:7.600074pt;width:2.9pt;height:8pt;mso-position-horizontal-relative:page;mso-position-vertical-relative:paragraph;z-index:-128752"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193.378006pt;margin-top:7.778403pt;width:13.75pt;height:8.1pt;mso-position-horizontal-relative:page;mso-position-vertical-relative:paragraph;z-index:-128728" type="#_x0000_t202" filled="false" stroked="false">
            <v:textbox inset="0,0,0,0">
              <w:txbxContent>
                <w:p>
                  <w:pPr>
                    <w:spacing w:line="155" w:lineRule="exact" w:before="0"/>
                    <w:ind w:left="0" w:right="0" w:firstLine="0"/>
                    <w:jc w:val="left"/>
                    <w:rPr>
                      <w:rFonts w:ascii="Arial"/>
                      <w:i/>
                      <w:sz w:val="16"/>
                    </w:rPr>
                  </w:pPr>
                  <w:r>
                    <w:rPr>
                      <w:rFonts w:ascii="Arial"/>
                      <w:spacing w:val="-4"/>
                      <w:w w:val="115"/>
                      <w:sz w:val="16"/>
                    </w:rPr>
                    <w:t>pk</w:t>
                  </w:r>
                  <w:r>
                    <w:rPr>
                      <w:rFonts w:ascii="Arial"/>
                      <w:i/>
                      <w:spacing w:val="-4"/>
                      <w:w w:val="115"/>
                      <w:sz w:val="16"/>
                    </w:rPr>
                    <w:t>,i</w:t>
                  </w:r>
                </w:p>
              </w:txbxContent>
            </v:textbox>
            <w10:wrap type="none"/>
          </v:shape>
        </w:pict>
      </w:r>
      <w:r>
        <w:rPr/>
        <w:pict>
          <v:shape style="position:absolute;margin-left:218.716003pt;margin-top:7.600074pt;width:2.9pt;height:8pt;mso-position-horizontal-relative:page;mso-position-vertical-relative:paragraph;z-index:-128704"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289.408997pt;margin-top:7.600074pt;width:2.9pt;height:8pt;mso-position-horizontal-relative:page;mso-position-vertical-relative:paragraph;z-index:-128680"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rFonts w:ascii="Tahoma" w:hAnsi="Tahoma"/>
          <w:w w:val="110"/>
          <w:sz w:val="21"/>
        </w:rPr>
        <w:t>cm</w:t>
      </w:r>
      <w:r>
        <w:rPr>
          <w:rFonts w:ascii="Arial" w:hAnsi="Arial"/>
          <w:w w:val="110"/>
          <w:position w:val="8"/>
          <w:sz w:val="16"/>
        </w:rPr>
        <w:t>old </w:t>
      </w:r>
      <w:r>
        <w:rPr>
          <w:w w:val="115"/>
          <w:sz w:val="21"/>
        </w:rPr>
        <w:t>= </w:t>
      </w:r>
      <w:r>
        <w:rPr>
          <w:rFonts w:ascii="Meiryo" w:hAnsi="Meiryo"/>
          <w:i/>
          <w:spacing w:val="1"/>
          <w:w w:val="110"/>
          <w:sz w:val="21"/>
        </w:rPr>
        <w:t>H</w:t>
      </w:r>
      <w:r>
        <w:rPr>
          <w:spacing w:val="1"/>
          <w:w w:val="110"/>
          <w:sz w:val="21"/>
        </w:rPr>
        <w:t>(</w:t>
      </w:r>
      <w:r>
        <w:rPr>
          <w:rFonts w:ascii="Meiryo" w:hAnsi="Meiryo"/>
          <w:i/>
          <w:spacing w:val="1"/>
          <w:w w:val="110"/>
          <w:sz w:val="21"/>
        </w:rPr>
        <w:t>H</w:t>
      </w:r>
      <w:r>
        <w:rPr>
          <w:spacing w:val="1"/>
          <w:w w:val="110"/>
          <w:sz w:val="21"/>
        </w:rPr>
        <w:t>(</w:t>
      </w:r>
      <w:r>
        <w:rPr>
          <w:rFonts w:ascii="Arial" w:hAnsi="Arial"/>
          <w:i/>
          <w:spacing w:val="1"/>
          <w:w w:val="110"/>
          <w:sz w:val="21"/>
        </w:rPr>
        <w:t>r</w:t>
      </w:r>
      <w:r>
        <w:rPr>
          <w:rFonts w:ascii="Arial" w:hAnsi="Arial"/>
          <w:spacing w:val="1"/>
          <w:w w:val="110"/>
          <w:position w:val="8"/>
          <w:sz w:val="16"/>
        </w:rPr>
        <w:t>old</w:t>
      </w:r>
      <w:r>
        <w:rPr>
          <w:rFonts w:ascii="Arial" w:hAnsi="Arial"/>
          <w:spacing w:val="1"/>
          <w:w w:val="110"/>
          <w:sz w:val="16"/>
        </w:rPr>
        <w:t>  </w:t>
      </w:r>
      <w:r>
        <w:rPr>
          <w:w w:val="110"/>
          <w:sz w:val="21"/>
        </w:rPr>
        <w:t>[</w:t>
      </w:r>
      <w:r>
        <w:rPr>
          <w:rFonts w:ascii="Meiryo" w:hAnsi="Meiryo"/>
          <w:i/>
          <w:w w:val="110"/>
          <w:sz w:val="21"/>
        </w:rPr>
        <w:t>H</w:t>
      </w:r>
      <w:r>
        <w:rPr>
          <w:w w:val="110"/>
          <w:sz w:val="21"/>
        </w:rPr>
        <w:t>(</w:t>
      </w:r>
      <w:r>
        <w:rPr>
          <w:rFonts w:ascii="Arial" w:hAnsi="Arial"/>
          <w:i/>
          <w:w w:val="110"/>
          <w:sz w:val="21"/>
        </w:rPr>
        <w:t>a</w:t>
      </w:r>
      <w:r>
        <w:rPr>
          <w:rFonts w:ascii="Arial" w:hAnsi="Arial"/>
          <w:w w:val="110"/>
          <w:position w:val="8"/>
          <w:sz w:val="16"/>
        </w:rPr>
        <w:t>old  </w:t>
      </w:r>
      <w:r>
        <w:rPr>
          <w:rFonts w:ascii="Arial" w:hAnsi="Arial"/>
          <w:w w:val="110"/>
          <w:sz w:val="16"/>
        </w:rPr>
        <w:t> </w:t>
      </w:r>
      <w:r>
        <w:rPr>
          <w:rFonts w:ascii="Arial" w:hAnsi="Arial"/>
          <w:i/>
          <w:w w:val="110"/>
          <w:sz w:val="21"/>
        </w:rPr>
        <w:t>ρ</w:t>
      </w:r>
      <w:r>
        <w:rPr>
          <w:rFonts w:ascii="Arial" w:hAnsi="Arial"/>
          <w:w w:val="110"/>
          <w:position w:val="8"/>
          <w:sz w:val="16"/>
        </w:rPr>
        <w:t>old</w:t>
      </w:r>
      <w:r>
        <w:rPr>
          <w:w w:val="110"/>
          <w:sz w:val="21"/>
        </w:rPr>
        <w:t>)]</w:t>
      </w:r>
      <w:r>
        <w:rPr>
          <w:w w:val="110"/>
          <w:position w:val="-2"/>
          <w:sz w:val="16"/>
        </w:rPr>
        <w:t>128</w:t>
      </w:r>
      <w:r>
        <w:rPr>
          <w:w w:val="110"/>
          <w:sz w:val="21"/>
        </w:rPr>
        <w:t>)  0</w:t>
      </w:r>
      <w:r>
        <w:rPr>
          <w:w w:val="110"/>
          <w:position w:val="8"/>
          <w:sz w:val="16"/>
        </w:rPr>
        <w:t>192</w:t>
      </w:r>
      <w:r>
        <w:rPr>
          <w:spacing w:val="5"/>
          <w:w w:val="110"/>
          <w:sz w:val="16"/>
        </w:rPr>
        <w:t> </w:t>
      </w:r>
      <w:r>
        <w:rPr>
          <w:rFonts w:ascii="Arial" w:hAnsi="Arial"/>
          <w:i/>
          <w:spacing w:val="1"/>
          <w:w w:val="110"/>
          <w:sz w:val="21"/>
        </w:rPr>
        <w:t>v</w:t>
      </w:r>
      <w:r>
        <w:rPr>
          <w:rFonts w:ascii="Arial" w:hAnsi="Arial"/>
          <w:spacing w:val="1"/>
          <w:w w:val="110"/>
          <w:position w:val="8"/>
          <w:sz w:val="16"/>
        </w:rPr>
        <w:t>old</w:t>
      </w:r>
      <w:r>
        <w:rPr>
          <w:spacing w:val="1"/>
          <w:w w:val="110"/>
          <w:sz w:val="21"/>
        </w:rPr>
        <w:t>);</w:t>
      </w:r>
    </w:p>
    <w:p>
      <w:pPr>
        <w:pStyle w:val="BodyText"/>
        <w:spacing w:before="9"/>
        <w:rPr>
          <w:sz w:val="7"/>
        </w:rPr>
      </w:pPr>
      <w:r>
        <w:rPr/>
        <w:pict>
          <v:line style="position:absolute;mso-position-horizontal-relative:page;mso-position-vertical-relative:paragraph;z-index:6040;mso-wrap-distance-left:0;mso-wrap-distance-right:0" from="72pt,7.205641pt" to="259.197pt,7.205641pt" stroked="true" strokeweight=".398pt" strokecolor="#000000">
            <v:stroke dashstyle="solid"/>
            <w10:wrap type="topAndBottom"/>
          </v:line>
        </w:pict>
      </w:r>
    </w:p>
    <w:p>
      <w:pPr>
        <w:spacing w:line="213" w:lineRule="auto" w:before="0"/>
        <w:ind w:left="120" w:right="0" w:firstLine="175"/>
        <w:jc w:val="left"/>
        <w:rPr>
          <w:sz w:val="18"/>
        </w:rPr>
      </w:pPr>
      <w:r>
        <w:rPr>
          <w:w w:val="115"/>
          <w:position w:val="8"/>
          <w:sz w:val="12"/>
        </w:rPr>
        <w:t>14</w:t>
      </w:r>
      <w:bookmarkStart w:name="_bookmark41" w:id="91"/>
      <w:bookmarkEnd w:id="91"/>
      <w:r>
        <w:rPr>
          <w:w w:val="115"/>
          <w:position w:val="8"/>
          <w:sz w:val="12"/>
        </w:rPr>
      </w:r>
      <w:r>
        <w:rPr>
          <w:w w:val="115"/>
          <w:sz w:val="18"/>
        </w:rPr>
        <w:t>A single exception: we still compute </w:t>
      </w:r>
      <w:r>
        <w:rPr>
          <w:rFonts w:ascii="Bookman Old Style"/>
          <w:b w:val="0"/>
          <w:i/>
          <w:w w:val="115"/>
          <w:sz w:val="18"/>
        </w:rPr>
        <w:t>h</w:t>
      </w:r>
      <w:r>
        <w:rPr>
          <w:rFonts w:ascii="Arial"/>
          <w:w w:val="115"/>
          <w:position w:val="-1"/>
          <w:sz w:val="12"/>
        </w:rPr>
        <w:t>Sig </w:t>
      </w:r>
      <w:r>
        <w:rPr>
          <w:w w:val="115"/>
          <w:sz w:val="18"/>
        </w:rPr>
        <w:t>according to the full hash SHA256, rather than its compression function, bec</w:t>
      </w:r>
      <w:bookmarkStart w:name="_bookmark42" w:id="92"/>
      <w:bookmarkEnd w:id="92"/>
      <w:r>
        <w:rPr>
          <w:w w:val="115"/>
          <w:sz w:val="18"/>
        </w:rPr>
        <w:t>ause</w:t>
      </w:r>
      <w:r>
        <w:rPr>
          <w:w w:val="115"/>
          <w:sz w:val="18"/>
        </w:rPr>
        <w:t> there is no need for this computation to be verified by </w:t>
      </w:r>
      <w:r>
        <w:rPr>
          <w:rFonts w:ascii="Bookman Old Style"/>
          <w:b w:val="0"/>
          <w:i/>
          <w:w w:val="115"/>
          <w:sz w:val="18"/>
        </w:rPr>
        <w:t>C</w:t>
      </w:r>
      <w:r>
        <w:rPr>
          <w:rFonts w:ascii="Courier New"/>
          <w:w w:val="115"/>
          <w:position w:val="-1"/>
          <w:sz w:val="12"/>
        </w:rPr>
        <w:t>POUR</w:t>
      </w:r>
      <w:r>
        <w:rPr>
          <w:w w:val="115"/>
          <w:sz w:val="18"/>
        </w:rPr>
        <w:t>.</w:t>
      </w:r>
    </w:p>
    <w:p>
      <w:pPr>
        <w:spacing w:line="192" w:lineRule="exact" w:before="0"/>
        <w:ind w:left="120" w:right="0" w:firstLine="175"/>
        <w:jc w:val="left"/>
        <w:rPr>
          <w:sz w:val="18"/>
        </w:rPr>
      </w:pPr>
      <w:r>
        <w:rPr>
          <w:w w:val="115"/>
          <w:position w:val="8"/>
          <w:sz w:val="12"/>
        </w:rPr>
        <w:t>15</w:t>
      </w:r>
      <w:r>
        <w:rPr>
          <w:w w:val="115"/>
          <w:sz w:val="18"/>
        </w:rPr>
        <w:t>This assumption is reminiscent of previous works analyzing the security of hash-based constructions (e.g., </w:t>
      </w:r>
      <w:hyperlink w:history="true" w:anchor="_bookmark113">
        <w:r>
          <w:rPr>
            <w:w w:val="115"/>
            <w:sz w:val="18"/>
          </w:rPr>
          <w:t>[Bel06]).</w:t>
        </w:r>
      </w:hyperlink>
    </w:p>
    <w:p>
      <w:pPr>
        <w:spacing w:line="220" w:lineRule="auto" w:before="11"/>
        <w:ind w:left="120" w:right="18" w:firstLine="0"/>
        <w:jc w:val="left"/>
        <w:rPr>
          <w:sz w:val="18"/>
        </w:rPr>
      </w:pPr>
      <w:r>
        <w:rPr>
          <w:w w:val="115"/>
          <w:sz w:val="18"/>
        </w:rPr>
        <w:t>However in this work we assume that a portion of the compression function is the </w:t>
      </w:r>
      <w:r>
        <w:rPr>
          <w:rFonts w:ascii="Arial"/>
          <w:i/>
          <w:w w:val="115"/>
          <w:sz w:val="18"/>
        </w:rPr>
        <w:t>seed </w:t>
      </w:r>
      <w:r>
        <w:rPr>
          <w:w w:val="115"/>
          <w:sz w:val="18"/>
        </w:rPr>
        <w:t>for the pseudorandom function, rather than using the chaining variable as in </w:t>
      </w:r>
      <w:hyperlink w:history="true" w:anchor="_bookmark113">
        <w:r>
          <w:rPr>
            <w:w w:val="115"/>
            <w:sz w:val="18"/>
          </w:rPr>
          <w:t>[Bel06].</w:t>
        </w:r>
      </w:hyperlink>
    </w:p>
    <w:p>
      <w:pPr>
        <w:spacing w:after="0" w:line="220" w:lineRule="auto"/>
        <w:jc w:val="left"/>
        <w:rPr>
          <w:sz w:val="18"/>
        </w:rPr>
        <w:sectPr>
          <w:type w:val="continuous"/>
          <w:pgSz w:w="12240" w:h="15840"/>
          <w:pgMar w:top="1500" w:bottom="920" w:left="1320" w:right="1300"/>
        </w:sectPr>
      </w:pPr>
    </w:p>
    <w:p>
      <w:pPr>
        <w:pStyle w:val="ListParagraph"/>
        <w:numPr>
          <w:ilvl w:val="0"/>
          <w:numId w:val="4"/>
        </w:numPr>
        <w:tabs>
          <w:tab w:pos="339" w:val="left" w:leader="none"/>
        </w:tabs>
        <w:spacing w:line="376" w:lineRule="exact" w:before="0" w:after="0"/>
        <w:ind w:left="338" w:right="0" w:hanging="218"/>
        <w:jc w:val="left"/>
        <w:rPr>
          <w:sz w:val="21"/>
        </w:rPr>
      </w:pPr>
      <w:r>
        <w:rPr/>
        <w:pict>
          <v:shape style="position:absolute;margin-left:96.424004pt;margin-top:11.036425pt;width:2.9pt;height:8pt;mso-position-horizontal-relative:page;mso-position-vertical-relative:paragraph;z-index:-128632"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157.548996pt;margin-top:11.036425pt;width:2.9pt;height:8pt;mso-position-horizontal-relative:page;mso-position-vertical-relative:paragraph;z-index:-128608"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200.199997pt;margin-top:11.214754pt;width:13.75pt;height:8.1pt;mso-position-horizontal-relative:page;mso-position-vertical-relative:paragraph;z-index:-128584" type="#_x0000_t202" filled="false" stroked="false">
            <v:textbox inset="0,0,0,0">
              <w:txbxContent>
                <w:p>
                  <w:pPr>
                    <w:spacing w:line="155" w:lineRule="exact" w:before="0"/>
                    <w:ind w:left="0" w:right="0" w:firstLine="0"/>
                    <w:jc w:val="left"/>
                    <w:rPr>
                      <w:rFonts w:ascii="Arial"/>
                      <w:i/>
                      <w:sz w:val="16"/>
                    </w:rPr>
                  </w:pPr>
                  <w:r>
                    <w:rPr>
                      <w:rFonts w:ascii="Arial"/>
                      <w:spacing w:val="-4"/>
                      <w:w w:val="115"/>
                      <w:sz w:val="16"/>
                    </w:rPr>
                    <w:t>pk</w:t>
                  </w:r>
                  <w:r>
                    <w:rPr>
                      <w:rFonts w:ascii="Arial"/>
                      <w:i/>
                      <w:spacing w:val="-4"/>
                      <w:w w:val="115"/>
                      <w:sz w:val="16"/>
                    </w:rPr>
                    <w:t>,i</w:t>
                  </w:r>
                </w:p>
              </w:txbxContent>
            </v:textbox>
            <w10:wrap type="none"/>
          </v:shape>
        </w:pict>
      </w:r>
      <w:r>
        <w:rPr/>
        <w:pict>
          <v:shape style="position:absolute;margin-left:225.830002pt;margin-top:11.036425pt;width:2.9pt;height:8pt;mso-position-horizontal-relative:page;mso-position-vertical-relative:paragraph;z-index:-128560"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299.93399pt;margin-top:11.036425pt;width:2.9pt;height:8pt;mso-position-horizontal-relative:page;mso-position-vertical-relative:paragraph;z-index:-128536"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rFonts w:ascii="Tahoma" w:hAnsi="Tahoma"/>
          <w:w w:val="110"/>
          <w:sz w:val="21"/>
        </w:rPr>
        <w:t>cm</w:t>
      </w:r>
      <w:r>
        <w:rPr>
          <w:rFonts w:ascii="Arial" w:hAnsi="Arial"/>
          <w:w w:val="110"/>
          <w:position w:val="8"/>
          <w:sz w:val="16"/>
        </w:rPr>
        <w:t>new </w:t>
      </w:r>
      <w:r>
        <w:rPr>
          <w:w w:val="115"/>
          <w:sz w:val="21"/>
        </w:rPr>
        <w:t>= </w:t>
      </w:r>
      <w:r>
        <w:rPr>
          <w:rFonts w:ascii="Meiryo" w:hAnsi="Meiryo"/>
          <w:i/>
          <w:spacing w:val="1"/>
          <w:w w:val="110"/>
          <w:sz w:val="21"/>
        </w:rPr>
        <w:t>H</w:t>
      </w:r>
      <w:r>
        <w:rPr>
          <w:spacing w:val="1"/>
          <w:w w:val="110"/>
          <w:sz w:val="21"/>
        </w:rPr>
        <w:t>(</w:t>
      </w:r>
      <w:r>
        <w:rPr>
          <w:rFonts w:ascii="Meiryo" w:hAnsi="Meiryo"/>
          <w:i/>
          <w:spacing w:val="1"/>
          <w:w w:val="110"/>
          <w:sz w:val="21"/>
        </w:rPr>
        <w:t>H</w:t>
      </w:r>
      <w:r>
        <w:rPr>
          <w:spacing w:val="1"/>
          <w:w w:val="110"/>
          <w:sz w:val="21"/>
        </w:rPr>
        <w:t>(</w:t>
      </w:r>
      <w:r>
        <w:rPr>
          <w:rFonts w:ascii="Arial" w:hAnsi="Arial"/>
          <w:i/>
          <w:spacing w:val="1"/>
          <w:w w:val="110"/>
          <w:sz w:val="21"/>
        </w:rPr>
        <w:t>r</w:t>
      </w:r>
      <w:r>
        <w:rPr>
          <w:rFonts w:ascii="Arial" w:hAnsi="Arial"/>
          <w:spacing w:val="1"/>
          <w:w w:val="110"/>
          <w:position w:val="8"/>
          <w:sz w:val="16"/>
        </w:rPr>
        <w:t>new</w:t>
      </w:r>
      <w:r>
        <w:rPr>
          <w:rFonts w:ascii="Arial" w:hAnsi="Arial"/>
          <w:spacing w:val="1"/>
          <w:w w:val="110"/>
          <w:sz w:val="16"/>
        </w:rPr>
        <w:t> </w:t>
      </w:r>
      <w:r>
        <w:rPr>
          <w:w w:val="110"/>
          <w:sz w:val="21"/>
        </w:rPr>
        <w:t>[</w:t>
      </w:r>
      <w:r>
        <w:rPr>
          <w:rFonts w:ascii="Meiryo" w:hAnsi="Meiryo"/>
          <w:i/>
          <w:w w:val="110"/>
          <w:sz w:val="21"/>
        </w:rPr>
        <w:t>H</w:t>
      </w:r>
      <w:r>
        <w:rPr>
          <w:w w:val="110"/>
          <w:sz w:val="21"/>
        </w:rPr>
        <w:t>(</w:t>
      </w:r>
      <w:r>
        <w:rPr>
          <w:rFonts w:ascii="Arial" w:hAnsi="Arial"/>
          <w:i/>
          <w:w w:val="110"/>
          <w:sz w:val="21"/>
        </w:rPr>
        <w:t>a</w:t>
      </w:r>
      <w:r>
        <w:rPr>
          <w:rFonts w:ascii="Arial" w:hAnsi="Arial"/>
          <w:w w:val="110"/>
          <w:position w:val="8"/>
          <w:sz w:val="16"/>
        </w:rPr>
        <w:t>new</w:t>
      </w:r>
      <w:r>
        <w:rPr>
          <w:rFonts w:ascii="Arial" w:hAnsi="Arial"/>
          <w:w w:val="110"/>
          <w:sz w:val="16"/>
        </w:rPr>
        <w:t>  </w:t>
      </w:r>
      <w:r>
        <w:rPr>
          <w:rFonts w:ascii="Arial" w:hAnsi="Arial"/>
          <w:i/>
          <w:w w:val="110"/>
          <w:sz w:val="21"/>
        </w:rPr>
        <w:t>ρ</w:t>
      </w:r>
      <w:r>
        <w:rPr>
          <w:rFonts w:ascii="Arial" w:hAnsi="Arial"/>
          <w:w w:val="110"/>
          <w:position w:val="8"/>
          <w:sz w:val="16"/>
        </w:rPr>
        <w:t>new</w:t>
      </w:r>
      <w:r>
        <w:rPr>
          <w:w w:val="110"/>
          <w:sz w:val="21"/>
        </w:rPr>
        <w:t>)]</w:t>
      </w:r>
      <w:r>
        <w:rPr>
          <w:w w:val="110"/>
          <w:position w:val="-2"/>
          <w:sz w:val="16"/>
        </w:rPr>
        <w:t>128</w:t>
      </w:r>
      <w:r>
        <w:rPr>
          <w:w w:val="110"/>
          <w:sz w:val="21"/>
        </w:rPr>
        <w:t>) 0</w:t>
      </w:r>
      <w:r>
        <w:rPr>
          <w:w w:val="110"/>
          <w:position w:val="8"/>
          <w:sz w:val="16"/>
        </w:rPr>
        <w:t>192</w:t>
      </w:r>
      <w:r>
        <w:rPr>
          <w:w w:val="110"/>
          <w:sz w:val="16"/>
        </w:rPr>
        <w:t>  </w:t>
      </w:r>
      <w:r>
        <w:rPr>
          <w:rFonts w:ascii="Arial" w:hAnsi="Arial"/>
          <w:i/>
          <w:spacing w:val="2"/>
          <w:w w:val="110"/>
          <w:sz w:val="21"/>
        </w:rPr>
        <w:t>v</w:t>
      </w:r>
      <w:r>
        <w:rPr>
          <w:rFonts w:ascii="Arial" w:hAnsi="Arial"/>
          <w:spacing w:val="2"/>
          <w:w w:val="110"/>
          <w:position w:val="8"/>
          <w:sz w:val="16"/>
        </w:rPr>
        <w:t>new</w:t>
      </w:r>
      <w:r>
        <w:rPr>
          <w:spacing w:val="2"/>
          <w:w w:val="110"/>
          <w:sz w:val="21"/>
        </w:rPr>
        <w:t>);</w:t>
      </w:r>
      <w:r>
        <w:rPr>
          <w:spacing w:val="-14"/>
          <w:w w:val="110"/>
          <w:sz w:val="21"/>
        </w:rPr>
        <w:t> </w:t>
      </w:r>
      <w:r>
        <w:rPr>
          <w:w w:val="110"/>
          <w:sz w:val="21"/>
        </w:rPr>
        <w:t>and</w:t>
      </w:r>
    </w:p>
    <w:p>
      <w:pPr>
        <w:pStyle w:val="ListParagraph"/>
        <w:numPr>
          <w:ilvl w:val="0"/>
          <w:numId w:val="4"/>
        </w:numPr>
        <w:tabs>
          <w:tab w:pos="339" w:val="left" w:leader="none"/>
        </w:tabs>
        <w:spacing w:line="245" w:lineRule="exact" w:before="0" w:after="0"/>
        <w:ind w:left="338" w:right="0" w:hanging="218"/>
        <w:jc w:val="left"/>
        <w:rPr>
          <w:sz w:val="21"/>
        </w:rPr>
      </w:pPr>
      <w:r>
        <w:rPr/>
        <w:pict>
          <v:shape style="position:absolute;margin-left:126.447998pt;margin-top:7.777414pt;width:12.65pt;height:8.1pt;mso-position-horizontal-relative:page;mso-position-vertical-relative:paragraph;z-index:-128512" type="#_x0000_t202" filled="false" stroked="false">
            <v:textbox inset="0,0,0,0">
              <w:txbxContent>
                <w:p>
                  <w:pPr>
                    <w:spacing w:line="155" w:lineRule="exact" w:before="0"/>
                    <w:ind w:left="0" w:right="0" w:firstLine="0"/>
                    <w:jc w:val="left"/>
                    <w:rPr>
                      <w:rFonts w:ascii="Arial"/>
                      <w:i/>
                      <w:sz w:val="16"/>
                    </w:rPr>
                  </w:pPr>
                  <w:r>
                    <w:rPr>
                      <w:rFonts w:ascii="Arial"/>
                      <w:spacing w:val="-4"/>
                      <w:w w:val="110"/>
                      <w:sz w:val="16"/>
                    </w:rPr>
                    <w:t>sk</w:t>
                  </w:r>
                  <w:r>
                    <w:rPr>
                      <w:rFonts w:ascii="Arial"/>
                      <w:i/>
                      <w:spacing w:val="-4"/>
                      <w:w w:val="110"/>
                      <w:sz w:val="16"/>
                    </w:rPr>
                    <w:t>,i</w:t>
                  </w:r>
                </w:p>
              </w:txbxContent>
            </v:textbox>
            <w10:wrap type="none"/>
          </v:shape>
        </w:pict>
      </w:r>
      <w:r>
        <w:rPr>
          <w:rFonts w:ascii="Arial"/>
          <w:i/>
          <w:w w:val="102"/>
          <w:sz w:val="21"/>
        </w:rPr>
        <w:t>h</w:t>
      </w:r>
      <w:r>
        <w:rPr>
          <w:rFonts w:ascii="Arial"/>
          <w:i/>
          <w:w w:val="161"/>
          <w:position w:val="-2"/>
          <w:sz w:val="16"/>
        </w:rPr>
        <w:t>i</w:t>
      </w:r>
      <w:r>
        <w:rPr>
          <w:rFonts w:ascii="Arial"/>
          <w:i/>
          <w:position w:val="-2"/>
          <w:sz w:val="16"/>
        </w:rPr>
        <w:t> </w:t>
      </w:r>
      <w:r>
        <w:rPr>
          <w:rFonts w:ascii="Arial"/>
          <w:i/>
          <w:spacing w:val="-19"/>
          <w:position w:val="-2"/>
          <w:sz w:val="16"/>
        </w:rPr>
        <w:t> </w:t>
      </w:r>
      <w:r>
        <w:rPr>
          <w:w w:val="145"/>
          <w:sz w:val="21"/>
        </w:rPr>
        <w:t>=</w:t>
      </w:r>
      <w:r>
        <w:rPr>
          <w:spacing w:val="5"/>
          <w:sz w:val="21"/>
        </w:rPr>
        <w:t> </w:t>
      </w:r>
      <w:r>
        <w:rPr>
          <w:rFonts w:ascii="Meiryo"/>
          <w:i/>
          <w:spacing w:val="1"/>
          <w:w w:val="112"/>
          <w:sz w:val="21"/>
        </w:rPr>
        <w:t>H</w:t>
      </w:r>
      <w:r>
        <w:rPr>
          <w:w w:val="122"/>
          <w:sz w:val="21"/>
        </w:rPr>
        <w:t>(</w:t>
      </w:r>
      <w:r>
        <w:rPr>
          <w:rFonts w:ascii="Arial"/>
          <w:i/>
          <w:w w:val="94"/>
          <w:sz w:val="21"/>
        </w:rPr>
        <w:t>a</w:t>
      </w:r>
      <w:r>
        <w:rPr>
          <w:rFonts w:ascii="Arial"/>
          <w:w w:val="99"/>
          <w:position w:val="8"/>
          <w:sz w:val="16"/>
        </w:rPr>
        <w:t>old</w:t>
      </w:r>
      <w:r>
        <w:rPr>
          <w:rFonts w:ascii="Arial"/>
          <w:spacing w:val="5"/>
          <w:position w:val="8"/>
          <w:sz w:val="16"/>
        </w:rPr>
        <w:t> </w:t>
      </w:r>
      <w:r>
        <w:rPr>
          <w:rFonts w:ascii="Meiryo"/>
          <w:i/>
          <w:w w:val="145"/>
          <w:sz w:val="21"/>
        </w:rPr>
        <w:t> </w:t>
      </w:r>
      <w:r>
        <w:rPr>
          <w:w w:val="105"/>
          <w:sz w:val="21"/>
        </w:rPr>
        <w:t>1</w:t>
      </w:r>
      <w:r>
        <w:rPr>
          <w:spacing w:val="-1"/>
          <w:w w:val="105"/>
          <w:sz w:val="21"/>
        </w:rPr>
        <w:t>0</w:t>
      </w:r>
      <w:r>
        <w:rPr>
          <w:rFonts w:ascii="Meiryo"/>
          <w:i/>
          <w:spacing w:val="-1"/>
          <w:w w:val="145"/>
          <w:sz w:val="21"/>
        </w:rPr>
        <w:t> </w:t>
      </w:r>
      <w:r>
        <w:rPr>
          <w:rFonts w:ascii="Arial"/>
          <w:i/>
          <w:w w:val="76"/>
          <w:sz w:val="21"/>
        </w:rPr>
        <w:t>b</w:t>
      </w:r>
      <w:r>
        <w:rPr>
          <w:rFonts w:ascii="Arial"/>
          <w:i/>
          <w:spacing w:val="10"/>
          <w:w w:val="161"/>
          <w:position w:val="-2"/>
          <w:sz w:val="16"/>
        </w:rPr>
        <w:t>i</w:t>
      </w:r>
      <w:r>
        <w:rPr>
          <w:rFonts w:ascii="Meiryo"/>
          <w:i/>
          <w:spacing w:val="-1"/>
          <w:w w:val="145"/>
          <w:sz w:val="21"/>
        </w:rPr>
        <w:t> </w:t>
      </w:r>
      <w:r>
        <w:rPr>
          <w:w w:val="87"/>
          <w:sz w:val="21"/>
        </w:rPr>
        <w:t>[</w:t>
      </w:r>
      <w:r>
        <w:rPr>
          <w:rFonts w:ascii="Arial"/>
          <w:i/>
          <w:w w:val="102"/>
          <w:sz w:val="21"/>
        </w:rPr>
        <w:t>h</w:t>
      </w:r>
      <w:r>
        <w:rPr>
          <w:rFonts w:ascii="Arial"/>
          <w:w w:val="94"/>
          <w:position w:val="-3"/>
          <w:sz w:val="16"/>
        </w:rPr>
        <w:t>Si</w:t>
      </w:r>
      <w:r>
        <w:rPr>
          <w:rFonts w:ascii="Arial"/>
          <w:spacing w:val="11"/>
          <w:w w:val="94"/>
          <w:position w:val="-3"/>
          <w:sz w:val="16"/>
        </w:rPr>
        <w:t>g</w:t>
      </w:r>
      <w:r>
        <w:rPr>
          <w:w w:val="87"/>
          <w:sz w:val="21"/>
        </w:rPr>
        <w:t>]</w:t>
      </w:r>
      <w:r>
        <w:rPr>
          <w:w w:val="112"/>
          <w:position w:val="-2"/>
          <w:sz w:val="16"/>
        </w:rPr>
        <w:t>25</w:t>
      </w:r>
      <w:r>
        <w:rPr>
          <w:spacing w:val="8"/>
          <w:w w:val="112"/>
          <w:position w:val="-2"/>
          <w:sz w:val="16"/>
        </w:rPr>
        <w:t>3</w:t>
      </w:r>
      <w:r>
        <w:rPr>
          <w:w w:val="122"/>
          <w:sz w:val="21"/>
        </w:rPr>
        <w:t>)</w:t>
      </w:r>
      <w:r>
        <w:rPr>
          <w:spacing w:val="17"/>
          <w:sz w:val="21"/>
        </w:rPr>
        <w:t> </w:t>
      </w:r>
      <w:r>
        <w:rPr>
          <w:w w:val="110"/>
          <w:sz w:val="21"/>
        </w:rPr>
        <w:t>where</w:t>
      </w:r>
      <w:r>
        <w:rPr>
          <w:spacing w:val="17"/>
          <w:sz w:val="21"/>
        </w:rPr>
        <w:t> </w:t>
      </w:r>
      <w:r>
        <w:rPr>
          <w:rFonts w:ascii="Arial"/>
          <w:i/>
          <w:w w:val="76"/>
          <w:sz w:val="21"/>
        </w:rPr>
        <w:t>b</w:t>
      </w:r>
      <w:r>
        <w:rPr>
          <w:w w:val="112"/>
          <w:position w:val="-2"/>
          <w:sz w:val="16"/>
        </w:rPr>
        <w:t>1</w:t>
      </w:r>
      <w:r>
        <w:rPr>
          <w:position w:val="-2"/>
          <w:sz w:val="16"/>
        </w:rPr>
        <w:t> </w:t>
      </w:r>
      <w:r>
        <w:rPr>
          <w:spacing w:val="-13"/>
          <w:position w:val="-2"/>
          <w:sz w:val="16"/>
        </w:rPr>
        <w:t> </w:t>
      </w:r>
      <w:r>
        <w:rPr>
          <w:w w:val="132"/>
          <w:sz w:val="21"/>
        </w:rPr>
        <w:t>:=</w:t>
      </w:r>
      <w:r>
        <w:rPr>
          <w:spacing w:val="5"/>
          <w:sz w:val="21"/>
        </w:rPr>
        <w:t> </w:t>
      </w:r>
      <w:r>
        <w:rPr>
          <w:w w:val="105"/>
          <w:sz w:val="21"/>
        </w:rPr>
        <w:t>0</w:t>
      </w:r>
      <w:r>
        <w:rPr>
          <w:spacing w:val="17"/>
          <w:sz w:val="21"/>
        </w:rPr>
        <w:t> </w:t>
      </w:r>
      <w:r>
        <w:rPr>
          <w:w w:val="117"/>
          <w:sz w:val="21"/>
        </w:rPr>
        <w:t>and</w:t>
      </w:r>
      <w:r>
        <w:rPr>
          <w:spacing w:val="17"/>
          <w:sz w:val="21"/>
        </w:rPr>
        <w:t> </w:t>
      </w:r>
      <w:r>
        <w:rPr>
          <w:rFonts w:ascii="Arial"/>
          <w:i/>
          <w:w w:val="76"/>
          <w:sz w:val="21"/>
        </w:rPr>
        <w:t>b</w:t>
      </w:r>
      <w:r>
        <w:rPr>
          <w:w w:val="112"/>
          <w:position w:val="-2"/>
          <w:sz w:val="16"/>
        </w:rPr>
        <w:t>2</w:t>
      </w:r>
      <w:r>
        <w:rPr>
          <w:position w:val="-2"/>
          <w:sz w:val="16"/>
        </w:rPr>
        <w:t> </w:t>
      </w:r>
      <w:r>
        <w:rPr>
          <w:spacing w:val="-13"/>
          <w:position w:val="-2"/>
          <w:sz w:val="16"/>
        </w:rPr>
        <w:t> </w:t>
      </w:r>
      <w:r>
        <w:rPr>
          <w:w w:val="132"/>
          <w:sz w:val="21"/>
        </w:rPr>
        <w:t>:=</w:t>
      </w:r>
      <w:r>
        <w:rPr>
          <w:spacing w:val="5"/>
          <w:sz w:val="21"/>
        </w:rPr>
        <w:t> </w:t>
      </w:r>
      <w:r>
        <w:rPr>
          <w:w w:val="109"/>
          <w:sz w:val="21"/>
        </w:rPr>
        <w:t>1.</w:t>
      </w:r>
    </w:p>
    <w:p>
      <w:pPr>
        <w:spacing w:line="370" w:lineRule="exact" w:before="0"/>
        <w:ind w:left="120" w:right="0" w:firstLine="0"/>
        <w:jc w:val="left"/>
        <w:rPr>
          <w:sz w:val="21"/>
        </w:rPr>
      </w:pPr>
      <w:r>
        <w:rPr/>
        <w:pict>
          <v:shape style="position:absolute;margin-left:209.835007pt;margin-top:10.582449pt;width:4.25pt;height:8pt;mso-position-horizontal-relative:page;mso-position-vertical-relative:paragraph;z-index:-128488"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242.867004pt;margin-top:10.582449pt;width:4.25pt;height:8pt;mso-position-horizontal-relative:page;mso-position-vertical-relative:paragraph;z-index:-128464"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pict>
          <v:shape style="position:absolute;margin-left:309.178986pt;margin-top:10.582449pt;width:4.25pt;height:8pt;mso-position-horizontal-relative:page;mso-position-vertical-relative:paragraph;z-index:-128440"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338.800995pt;margin-top:10.582449pt;width:4.25pt;height:8pt;mso-position-horizontal-relative:page;mso-position-vertical-relative:paragraph;z-index:-128416"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pict>
          <v:shape style="position:absolute;margin-left:386.480011pt;margin-top:10.582449pt;width:4.25pt;height:8pt;mso-position-horizontal-relative:page;mso-position-vertical-relative:paragraph;z-index:-128392"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408.131989pt;margin-top:10.582449pt;width:4.25pt;height:8pt;mso-position-horizontal-relative:page;mso-position-vertical-relative:paragraph;z-index:-128368"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pict>
          <v:shape style="position:absolute;margin-left:469.151001pt;margin-top:10.582449pt;width:4.25pt;height:8pt;mso-position-horizontal-relative:page;mso-position-vertical-relative:paragraph;z-index:-128344"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498.77301pt;margin-top:10.582449pt;width:4.25pt;height:8pt;mso-position-horizontal-relative:page;mso-position-vertical-relative:paragraph;z-index:-128320"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w w:val="110"/>
          <w:sz w:val="21"/>
        </w:rPr>
        <w:t>Moreover, </w:t>
      </w:r>
      <w:r>
        <w:rPr>
          <w:w w:val="105"/>
          <w:sz w:val="21"/>
        </w:rPr>
        <w:t>POUR </w:t>
      </w:r>
      <w:r>
        <w:rPr>
          <w:w w:val="110"/>
          <w:sz w:val="21"/>
        </w:rPr>
        <w:t>checks that </w:t>
      </w:r>
      <w:r>
        <w:rPr>
          <w:rFonts w:ascii="Arial" w:hAnsi="Arial"/>
          <w:i/>
          <w:w w:val="110"/>
          <w:sz w:val="21"/>
        </w:rPr>
        <w:t>v</w:t>
      </w:r>
      <w:r>
        <w:rPr>
          <w:rFonts w:ascii="Arial" w:hAnsi="Arial"/>
          <w:w w:val="110"/>
          <w:position w:val="8"/>
          <w:sz w:val="16"/>
        </w:rPr>
        <w:t>new </w:t>
      </w:r>
      <w:r>
        <w:rPr>
          <w:w w:val="115"/>
          <w:sz w:val="21"/>
        </w:rPr>
        <w:t>+ </w:t>
      </w:r>
      <w:r>
        <w:rPr>
          <w:rFonts w:ascii="Arial" w:hAnsi="Arial"/>
          <w:i/>
          <w:w w:val="110"/>
          <w:sz w:val="21"/>
        </w:rPr>
        <w:t>v</w:t>
      </w:r>
      <w:r>
        <w:rPr>
          <w:rFonts w:ascii="Arial" w:hAnsi="Arial"/>
          <w:w w:val="110"/>
          <w:position w:val="8"/>
          <w:sz w:val="16"/>
        </w:rPr>
        <w:t>new </w:t>
      </w:r>
      <w:r>
        <w:rPr>
          <w:w w:val="115"/>
          <w:sz w:val="21"/>
        </w:rPr>
        <w:t>+ </w:t>
      </w:r>
      <w:r>
        <w:rPr>
          <w:rFonts w:ascii="Arial" w:hAnsi="Arial"/>
          <w:i/>
          <w:w w:val="110"/>
          <w:sz w:val="21"/>
        </w:rPr>
        <w:t>v</w:t>
      </w:r>
      <w:r>
        <w:rPr>
          <w:rFonts w:ascii="Arial" w:hAnsi="Arial"/>
          <w:w w:val="110"/>
          <w:position w:val="-3"/>
          <w:sz w:val="16"/>
        </w:rPr>
        <w:t>pub </w:t>
      </w:r>
      <w:r>
        <w:rPr>
          <w:w w:val="115"/>
          <w:sz w:val="21"/>
        </w:rPr>
        <w:t>= </w:t>
      </w:r>
      <w:r>
        <w:rPr>
          <w:rFonts w:ascii="Arial" w:hAnsi="Arial"/>
          <w:i/>
          <w:w w:val="110"/>
          <w:sz w:val="21"/>
        </w:rPr>
        <w:t>v</w:t>
      </w:r>
      <w:r>
        <w:rPr>
          <w:rFonts w:ascii="Arial" w:hAnsi="Arial"/>
          <w:w w:val="110"/>
          <w:position w:val="8"/>
          <w:sz w:val="16"/>
        </w:rPr>
        <w:t>old </w:t>
      </w:r>
      <w:r>
        <w:rPr>
          <w:w w:val="115"/>
          <w:sz w:val="21"/>
        </w:rPr>
        <w:t>+ </w:t>
      </w:r>
      <w:r>
        <w:rPr>
          <w:rFonts w:ascii="Arial" w:hAnsi="Arial"/>
          <w:i/>
          <w:w w:val="110"/>
          <w:sz w:val="21"/>
        </w:rPr>
        <w:t>v</w:t>
      </w:r>
      <w:r>
        <w:rPr>
          <w:rFonts w:ascii="Arial" w:hAnsi="Arial"/>
          <w:w w:val="110"/>
          <w:position w:val="8"/>
          <w:sz w:val="16"/>
        </w:rPr>
        <w:t>old</w:t>
      </w:r>
      <w:r>
        <w:rPr>
          <w:w w:val="110"/>
          <w:sz w:val="21"/>
        </w:rPr>
        <w:t>, with </w:t>
      </w:r>
      <w:r>
        <w:rPr>
          <w:rFonts w:ascii="Arial" w:hAnsi="Arial"/>
          <w:i/>
          <w:w w:val="110"/>
          <w:sz w:val="21"/>
        </w:rPr>
        <w:t>v</w:t>
      </w:r>
      <w:r>
        <w:rPr>
          <w:rFonts w:ascii="Arial" w:hAnsi="Arial"/>
          <w:w w:val="110"/>
          <w:position w:val="8"/>
          <w:sz w:val="16"/>
        </w:rPr>
        <w:t>old</w:t>
      </w:r>
      <w:r>
        <w:rPr>
          <w:rFonts w:ascii="Arial" w:hAnsi="Arial"/>
          <w:i/>
          <w:w w:val="110"/>
          <w:sz w:val="21"/>
        </w:rPr>
        <w:t>, v</w:t>
      </w:r>
      <w:r>
        <w:rPr>
          <w:rFonts w:ascii="Arial" w:hAnsi="Arial"/>
          <w:w w:val="110"/>
          <w:position w:val="8"/>
          <w:sz w:val="16"/>
        </w:rPr>
        <w:t>old </w:t>
      </w:r>
      <w:r>
        <w:rPr>
          <w:rFonts w:ascii="Meiryo" w:hAnsi="Meiryo"/>
          <w:i/>
          <w:w w:val="110"/>
          <w:sz w:val="21"/>
        </w:rPr>
        <w:t>≥ </w:t>
      </w:r>
      <w:r>
        <w:rPr>
          <w:w w:val="110"/>
          <w:sz w:val="21"/>
        </w:rPr>
        <w:t>0 and </w:t>
      </w:r>
      <w:r>
        <w:rPr>
          <w:rFonts w:ascii="Arial" w:hAnsi="Arial"/>
          <w:i/>
          <w:w w:val="110"/>
          <w:sz w:val="21"/>
        </w:rPr>
        <w:t>v</w:t>
      </w:r>
      <w:r>
        <w:rPr>
          <w:rFonts w:ascii="Arial" w:hAnsi="Arial"/>
          <w:w w:val="110"/>
          <w:position w:val="8"/>
          <w:sz w:val="16"/>
        </w:rPr>
        <w:t>old </w:t>
      </w:r>
      <w:r>
        <w:rPr>
          <w:w w:val="115"/>
          <w:sz w:val="21"/>
        </w:rPr>
        <w:t>+ </w:t>
      </w:r>
      <w:r>
        <w:rPr>
          <w:rFonts w:ascii="Arial" w:hAnsi="Arial"/>
          <w:i/>
          <w:w w:val="110"/>
          <w:sz w:val="21"/>
        </w:rPr>
        <w:t>v</w:t>
      </w:r>
      <w:r>
        <w:rPr>
          <w:rFonts w:ascii="Arial" w:hAnsi="Arial"/>
          <w:w w:val="110"/>
          <w:position w:val="8"/>
          <w:sz w:val="16"/>
        </w:rPr>
        <w:t>old </w:t>
      </w:r>
      <w:r>
        <w:rPr>
          <w:rFonts w:ascii="Arial" w:hAnsi="Arial"/>
          <w:i/>
          <w:w w:val="110"/>
          <w:sz w:val="21"/>
        </w:rPr>
        <w:t>&lt; </w:t>
      </w:r>
      <w:r>
        <w:rPr>
          <w:w w:val="110"/>
          <w:sz w:val="21"/>
        </w:rPr>
        <w:t>2</w:t>
      </w:r>
      <w:r>
        <w:rPr>
          <w:w w:val="110"/>
          <w:position w:val="8"/>
          <w:sz w:val="16"/>
        </w:rPr>
        <w:t>64</w:t>
      </w:r>
      <w:r>
        <w:rPr>
          <w:w w:val="110"/>
          <w:sz w:val="21"/>
        </w:rPr>
        <w:t>.</w:t>
      </w:r>
    </w:p>
    <w:p>
      <w:pPr>
        <w:pStyle w:val="BodyText"/>
        <w:spacing w:line="220" w:lineRule="exact"/>
        <w:ind w:left="458"/>
      </w:pPr>
      <w:r>
        <w:rPr>
          <w:w w:val="110"/>
        </w:rPr>
        <w:t>Finally,  as mentioned, in order for </w:t>
      </w:r>
      <w:r>
        <w:rPr>
          <w:rFonts w:ascii="Arial"/>
          <w:i/>
          <w:w w:val="110"/>
        </w:rPr>
        <w:t>C</w:t>
      </w:r>
      <w:r>
        <w:rPr>
          <w:rFonts w:ascii="Courier New"/>
          <w:w w:val="110"/>
          <w:position w:val="-2"/>
          <w:sz w:val="16"/>
        </w:rPr>
        <w:t>POUR </w:t>
      </w:r>
      <w:r>
        <w:rPr>
          <w:w w:val="110"/>
        </w:rPr>
        <w:t>to be well-defined, we  need to fix a Merkle-tree  depth</w:t>
      </w:r>
    </w:p>
    <w:p>
      <w:pPr>
        <w:pStyle w:val="BodyText"/>
        <w:spacing w:line="289" w:lineRule="exact"/>
        <w:ind w:left="120"/>
        <w:jc w:val="both"/>
      </w:pPr>
      <w:r>
        <w:rPr>
          <w:rFonts w:ascii="Arial"/>
          <w:i/>
          <w:w w:val="115"/>
        </w:rPr>
        <w:t>d</w:t>
      </w:r>
      <w:r>
        <w:rPr>
          <w:rFonts w:ascii="Arial"/>
          <w:w w:val="115"/>
          <w:position w:val="-2"/>
          <w:sz w:val="16"/>
        </w:rPr>
        <w:t>tree</w:t>
      </w:r>
      <w:r>
        <w:rPr>
          <w:w w:val="115"/>
        </w:rPr>
        <w:t>. In our implementation, we fix </w:t>
      </w:r>
      <w:r>
        <w:rPr>
          <w:rFonts w:ascii="Arial"/>
          <w:i/>
          <w:w w:val="115"/>
        </w:rPr>
        <w:t>d</w:t>
      </w:r>
      <w:r>
        <w:rPr>
          <w:rFonts w:ascii="Arial"/>
          <w:w w:val="115"/>
          <w:position w:val="-2"/>
          <w:sz w:val="16"/>
        </w:rPr>
        <w:t>tree </w:t>
      </w:r>
      <w:r>
        <w:rPr>
          <w:w w:val="115"/>
        </w:rPr>
        <w:t>= 64, and thus support up to 2</w:t>
      </w:r>
      <w:r>
        <w:rPr>
          <w:w w:val="115"/>
          <w:position w:val="8"/>
          <w:sz w:val="16"/>
        </w:rPr>
        <w:t>64 </w:t>
      </w:r>
      <w:r>
        <w:rPr>
          <w:w w:val="115"/>
        </w:rPr>
        <w:t>coins.</w:t>
      </w:r>
    </w:p>
    <w:p>
      <w:pPr>
        <w:pStyle w:val="BodyText"/>
        <w:spacing w:line="223" w:lineRule="auto" w:before="42"/>
        <w:ind w:left="120" w:right="128"/>
        <w:jc w:val="both"/>
      </w:pPr>
      <w:r>
        <w:rPr>
          <w:rFonts w:ascii="Georgia"/>
          <w:b/>
          <w:w w:val="115"/>
        </w:rPr>
        <w:t>Instantiating </w:t>
      </w:r>
      <w:r>
        <w:rPr>
          <w:rFonts w:ascii="Tahoma"/>
          <w:b/>
          <w:w w:val="115"/>
        </w:rPr>
        <w:t>Sig</w:t>
      </w:r>
      <w:r>
        <w:rPr>
          <w:rFonts w:ascii="Georgia"/>
          <w:b/>
          <w:w w:val="115"/>
        </w:rPr>
        <w:t>. </w:t>
      </w:r>
      <w:r>
        <w:rPr>
          <w:w w:val="115"/>
        </w:rPr>
        <w:t>For the signature scheme </w:t>
      </w:r>
      <w:r>
        <w:rPr>
          <w:rFonts w:ascii="Tahoma"/>
          <w:w w:val="115"/>
        </w:rPr>
        <w:t>Sig</w:t>
      </w:r>
      <w:r>
        <w:rPr>
          <w:w w:val="115"/>
        </w:rPr>
        <w:t>, we use ECDSA to retain consistency and compatibility with the  existing  bitcoind source code.  However,  standard ECDSA  is  malleable:</w:t>
      </w:r>
    </w:p>
    <w:p>
      <w:pPr>
        <w:pStyle w:val="BodyText"/>
        <w:spacing w:line="289" w:lineRule="exact"/>
        <w:ind w:left="120"/>
        <w:jc w:val="both"/>
      </w:pPr>
      <w:r>
        <w:rPr>
          <w:w w:val="110"/>
        </w:rPr>
        <w:t>both (</w:t>
      </w:r>
      <w:r>
        <w:rPr>
          <w:rFonts w:ascii="Arial" w:hAnsi="Arial"/>
          <w:i/>
          <w:w w:val="110"/>
        </w:rPr>
        <w:t>r, s</w:t>
      </w:r>
      <w:r>
        <w:rPr>
          <w:w w:val="110"/>
        </w:rPr>
        <w:t>) and (</w:t>
      </w:r>
      <w:r>
        <w:rPr>
          <w:rFonts w:ascii="Arial" w:hAnsi="Arial"/>
          <w:i/>
          <w:w w:val="110"/>
        </w:rPr>
        <w:t>r, </w:t>
      </w:r>
      <w:r>
        <w:rPr>
          <w:rFonts w:ascii="Meiryo" w:hAnsi="Meiryo"/>
          <w:i/>
          <w:w w:val="110"/>
        </w:rPr>
        <w:t>−</w:t>
      </w:r>
      <w:r>
        <w:rPr>
          <w:rFonts w:ascii="Arial" w:hAnsi="Arial"/>
          <w:i/>
          <w:w w:val="110"/>
        </w:rPr>
        <w:t>s</w:t>
      </w:r>
      <w:r>
        <w:rPr>
          <w:w w:val="110"/>
        </w:rPr>
        <w:t>) verify as valid signatures.  We use a non-malleable variant, where </w:t>
      </w:r>
      <w:r>
        <w:rPr>
          <w:rFonts w:ascii="Arial" w:hAnsi="Arial"/>
          <w:i/>
          <w:w w:val="110"/>
        </w:rPr>
        <w:t>s </w:t>
      </w:r>
      <w:r>
        <w:rPr>
          <w:w w:val="110"/>
        </w:rPr>
        <w:t>is restricted</w:t>
      </w:r>
    </w:p>
    <w:p>
      <w:pPr>
        <w:pStyle w:val="BodyText"/>
        <w:spacing w:line="213" w:lineRule="auto"/>
        <w:ind w:left="114" w:right="157" w:firstLine="5"/>
        <w:jc w:val="both"/>
        <w:rPr>
          <w:sz w:val="16"/>
        </w:rPr>
      </w:pPr>
      <w:r>
        <w:rPr>
          <w:w w:val="119"/>
        </w:rPr>
        <w:t>to</w:t>
      </w:r>
      <w:r>
        <w:rPr/>
        <w:t> </w:t>
      </w:r>
      <w:r>
        <w:rPr>
          <w:w w:val="119"/>
        </w:rPr>
        <w:t>the</w:t>
      </w:r>
      <w:r>
        <w:rPr/>
        <w:t> </w:t>
      </w:r>
      <w:r>
        <w:rPr>
          <w:w w:val="72"/>
        </w:rPr>
        <w:t>“lo</w:t>
      </w:r>
      <w:r>
        <w:rPr>
          <w:w w:val="105"/>
        </w:rPr>
        <w:t>w</w:t>
      </w:r>
      <w:r>
        <w:rPr>
          <w:w w:val="112"/>
        </w:rPr>
        <w:t>er</w:t>
      </w:r>
      <w:r>
        <w:rPr/>
        <w:t> </w:t>
      </w:r>
      <w:r>
        <w:rPr>
          <w:w w:val="110"/>
        </w:rPr>
        <w:t>half</w:t>
      </w:r>
      <w:r>
        <w:rPr>
          <w:w w:val="49"/>
        </w:rPr>
        <w:t>”</w:t>
      </w:r>
      <w:r>
        <w:rPr/>
        <w:t> </w:t>
      </w:r>
      <w:r>
        <w:rPr>
          <w:w w:val="101"/>
        </w:rPr>
        <w:t>of</w:t>
      </w:r>
      <w:r>
        <w:rPr/>
        <w:t> </w:t>
      </w:r>
      <w:r>
        <w:rPr>
          <w:w w:val="104"/>
        </w:rPr>
        <w:t>field</w:t>
      </w:r>
      <w:r>
        <w:rPr/>
        <w:t> </w:t>
      </w:r>
      <w:r>
        <w:rPr>
          <w:w w:val="108"/>
        </w:rPr>
        <w:t>elemen</w:t>
      </w:r>
      <w:r>
        <w:rPr>
          <w:w w:val="123"/>
        </w:rPr>
        <w:t>ts</w:t>
      </w:r>
      <w:r>
        <w:rPr>
          <w:w w:val="116"/>
        </w:rPr>
        <w:t>.</w:t>
      </w:r>
      <w:r>
        <w:rPr/>
        <w:t>  </w:t>
      </w:r>
      <w:r>
        <w:rPr>
          <w:w w:val="114"/>
        </w:rPr>
        <w:t>Wh</w:t>
      </w:r>
      <w:r>
        <w:rPr>
          <w:w w:val="104"/>
        </w:rPr>
        <w:t>ile</w:t>
      </w:r>
      <w:r>
        <w:rPr/>
        <w:t> </w:t>
      </w:r>
      <w:r>
        <w:rPr>
          <w:w w:val="105"/>
        </w:rPr>
        <w:t>w</w:t>
      </w:r>
      <w:r>
        <w:rPr>
          <w:w w:val="104"/>
        </w:rPr>
        <w:t>e</w:t>
      </w:r>
      <w:r>
        <w:rPr/>
        <w:t> </w:t>
      </w:r>
      <w:r>
        <w:rPr>
          <w:w w:val="114"/>
        </w:rPr>
        <w:t>are</w:t>
      </w:r>
      <w:r>
        <w:rPr/>
        <w:t> </w:t>
      </w:r>
      <w:r>
        <w:rPr>
          <w:w w:val="118"/>
        </w:rPr>
        <w:t>not</w:t>
      </w:r>
      <w:r>
        <w:rPr/>
        <w:t> </w:t>
      </w:r>
      <w:r>
        <w:rPr>
          <w:w w:val="118"/>
        </w:rPr>
        <w:t>a</w:t>
      </w:r>
      <w:r>
        <w:rPr>
          <w:w w:val="105"/>
        </w:rPr>
        <w:t>w</w:t>
      </w:r>
      <w:r>
        <w:rPr>
          <w:w w:val="114"/>
        </w:rPr>
        <w:t>are</w:t>
      </w:r>
      <w:r>
        <w:rPr/>
        <w:t> </w:t>
      </w:r>
      <w:r>
        <w:rPr>
          <w:w w:val="101"/>
        </w:rPr>
        <w:t>of</w:t>
      </w:r>
      <w:r>
        <w:rPr/>
        <w:t> </w:t>
      </w:r>
      <w:r>
        <w:rPr>
          <w:w w:val="118"/>
        </w:rPr>
        <w:t>a</w:t>
      </w:r>
      <w:r>
        <w:rPr/>
        <w:t> </w:t>
      </w:r>
      <w:r>
        <w:rPr>
          <w:w w:val="110"/>
        </w:rPr>
        <w:t>formal</w:t>
      </w:r>
      <w:r>
        <w:rPr/>
        <w:t> </w:t>
      </w:r>
      <w:r>
        <w:rPr>
          <w:rFonts w:ascii="Tahoma" w:hAnsi="Tahoma"/>
          <w:w w:val="103"/>
        </w:rPr>
        <w:t>SUF-1CMA</w:t>
      </w:r>
      <w:r>
        <w:rPr>
          <w:rFonts w:ascii="Tahoma" w:hAnsi="Tahoma"/>
        </w:rPr>
        <w:t> </w:t>
      </w:r>
      <w:r>
        <w:rPr>
          <w:w w:val="113"/>
        </w:rPr>
        <w:t>pro</w:t>
      </w:r>
      <w:r>
        <w:rPr>
          <w:w w:val="101"/>
        </w:rPr>
        <w:t>of</w:t>
      </w:r>
      <w:r>
        <w:rPr/>
        <w:t> </w:t>
      </w:r>
      <w:r>
        <w:rPr>
          <w:w w:val="107"/>
        </w:rPr>
        <w:t>for</w:t>
      </w:r>
      <w:r>
        <w:rPr/>
        <w:t> </w:t>
      </w:r>
      <w:r>
        <w:rPr>
          <w:w w:val="117"/>
        </w:rPr>
        <w:t>this </w:t>
      </w:r>
      <w:r>
        <w:rPr>
          <w:w w:val="110"/>
        </w:rPr>
        <w:t>variant, its use is consistent with proposals to resolve Bitcoin transaction malleability </w:t>
      </w:r>
      <w:hyperlink w:history="true" w:anchor="_bookmark149">
        <w:r>
          <w:rPr>
            <w:w w:val="110"/>
          </w:rPr>
          <w:t>[Wu</w:t>
        </w:r>
      </w:hyperlink>
      <w:r>
        <w:rPr>
          <w:w w:val="110"/>
        </w:rPr>
        <w:t>i14].</w:t>
      </w:r>
      <w:hyperlink w:history="true" w:anchor="_bookmark44">
        <w:r>
          <w:rPr>
            <w:w w:val="110"/>
            <w:position w:val="8"/>
            <w:sz w:val="16"/>
          </w:rPr>
          <w:t>16</w:t>
        </w:r>
      </w:hyperlink>
    </w:p>
    <w:p>
      <w:pPr>
        <w:pStyle w:val="BodyText"/>
        <w:spacing w:line="223" w:lineRule="auto" w:before="65"/>
        <w:ind w:left="112" w:right="156" w:firstLine="7"/>
        <w:jc w:val="both"/>
      </w:pPr>
      <w:r>
        <w:rPr>
          <w:rFonts w:ascii="Georgia"/>
          <w:b/>
          <w:w w:val="110"/>
        </w:rPr>
        <w:t>Instantiating </w:t>
      </w:r>
      <w:r>
        <w:rPr>
          <w:rFonts w:ascii="Tahoma"/>
          <w:b/>
          <w:w w:val="110"/>
        </w:rPr>
        <w:t>Enc</w:t>
      </w:r>
      <w:r>
        <w:rPr>
          <w:rFonts w:ascii="Georgia"/>
          <w:b/>
          <w:w w:val="110"/>
        </w:rPr>
        <w:t>. </w:t>
      </w:r>
      <w:r>
        <w:rPr>
          <w:w w:val="110"/>
        </w:rPr>
        <w:t>For the encryption scheme </w:t>
      </w:r>
      <w:r>
        <w:rPr>
          <w:rFonts w:ascii="Tahoma"/>
          <w:w w:val="110"/>
        </w:rPr>
        <w:t>Enc</w:t>
      </w:r>
      <w:r>
        <w:rPr>
          <w:w w:val="110"/>
        </w:rPr>
        <w:t>, we use the key-private Elliptic-Curve Integrated Encryption Scheme (ECIES) </w:t>
      </w:r>
      <w:hyperlink w:history="true" w:anchor="_bookmark117">
        <w:r>
          <w:rPr>
            <w:w w:val="110"/>
          </w:rPr>
          <w:t>[Cer00]; </w:t>
        </w:r>
      </w:hyperlink>
      <w:r>
        <w:rPr>
          <w:w w:val="110"/>
        </w:rPr>
        <w:t>it is one of the few standardized key-private encryption schemes with  available  implementations.</w:t>
      </w:r>
    </w:p>
    <w:p>
      <w:pPr>
        <w:pStyle w:val="BodyText"/>
        <w:spacing w:before="5"/>
        <w:rPr>
          <w:sz w:val="24"/>
        </w:rPr>
      </w:pPr>
    </w:p>
    <w:p>
      <w:pPr>
        <w:pStyle w:val="Heading2"/>
        <w:numPr>
          <w:ilvl w:val="1"/>
          <w:numId w:val="22"/>
        </w:numPr>
        <w:tabs>
          <w:tab w:pos="733" w:val="left" w:leader="none"/>
        </w:tabs>
        <w:spacing w:line="240" w:lineRule="auto" w:before="0" w:after="0"/>
        <w:ind w:left="732" w:right="0" w:hanging="612"/>
        <w:jc w:val="both"/>
      </w:pPr>
      <w:bookmarkStart w:name="5.2 Arithmetic circuit for pouring coins" w:id="93"/>
      <w:bookmarkEnd w:id="93"/>
      <w:r>
        <w:rPr>
          <w:b w:val="0"/>
        </w:rPr>
      </w:r>
      <w:bookmarkStart w:name="_bookmark43" w:id="94"/>
      <w:bookmarkEnd w:id="94"/>
      <w:r>
        <w:rPr>
          <w:b w:val="0"/>
        </w:rPr>
      </w:r>
      <w:bookmarkStart w:name="_bookmark43" w:id="95"/>
      <w:bookmarkEnd w:id="95"/>
      <w:r>
        <w:rPr>
          <w:w w:val="95"/>
        </w:rPr>
        <w:t>Arithmetic</w:t>
      </w:r>
      <w:r>
        <w:rPr>
          <w:w w:val="95"/>
        </w:rPr>
        <w:t> circuit for pouring</w:t>
      </w:r>
      <w:r>
        <w:rPr>
          <w:spacing w:val="30"/>
          <w:w w:val="95"/>
        </w:rPr>
        <w:t> </w:t>
      </w:r>
      <w:r>
        <w:rPr>
          <w:w w:val="95"/>
        </w:rPr>
        <w:t>coins</w:t>
      </w:r>
    </w:p>
    <w:p>
      <w:pPr>
        <w:pStyle w:val="BodyText"/>
        <w:spacing w:line="218" w:lineRule="auto" w:before="140"/>
        <w:ind w:left="120" w:right="115"/>
        <w:jc w:val="both"/>
      </w:pPr>
      <w:r>
        <w:rPr>
          <w:w w:val="115"/>
        </w:rPr>
        <w:t>Our DAP scheme construction from Section </w:t>
      </w:r>
      <w:hyperlink w:history="true" w:anchor="_bookmark32">
        <w:r>
          <w:rPr>
            <w:w w:val="115"/>
          </w:rPr>
          <w:t>4</w:t>
        </w:r>
      </w:hyperlink>
      <w:r>
        <w:rPr>
          <w:w w:val="115"/>
        </w:rPr>
        <w:t> (see Figure </w:t>
      </w:r>
      <w:hyperlink w:history="true" w:anchor="_bookmark39">
        <w:r>
          <w:rPr>
            <w:w w:val="115"/>
          </w:rPr>
          <w:t>2)</w:t>
        </w:r>
      </w:hyperlink>
      <w:r>
        <w:rPr>
          <w:w w:val="115"/>
        </w:rPr>
        <w:t> also requires zk-SNARKs relative        to the </w:t>
      </w:r>
      <w:r>
        <w:rPr>
          <w:rFonts w:ascii="Tahoma"/>
          <w:w w:val="115"/>
        </w:rPr>
        <w:t>NP </w:t>
      </w:r>
      <w:r>
        <w:rPr>
          <w:w w:val="115"/>
        </w:rPr>
        <w:t>statement POUR. These are obtained </w:t>
      </w:r>
      <w:r>
        <w:rPr>
          <w:spacing w:val="-3"/>
          <w:w w:val="115"/>
        </w:rPr>
        <w:t>by </w:t>
      </w:r>
      <w:r>
        <w:rPr>
          <w:w w:val="115"/>
        </w:rPr>
        <w:t>invoking a zk-SNARK for arithmetic circuit satisfiability (see Section </w:t>
      </w:r>
      <w:hyperlink w:history="true" w:anchor="_bookmark19">
        <w:r>
          <w:rPr>
            <w:w w:val="115"/>
          </w:rPr>
          <w:t>2.4) </w:t>
        </w:r>
      </w:hyperlink>
      <w:r>
        <w:rPr>
          <w:w w:val="115"/>
        </w:rPr>
        <w:t>on an arithmetic circuit </w:t>
      </w:r>
      <w:r>
        <w:rPr>
          <w:rFonts w:ascii="Arial"/>
          <w:i/>
          <w:w w:val="115"/>
        </w:rPr>
        <w:t>C</w:t>
      </w:r>
      <w:r>
        <w:rPr>
          <w:rFonts w:ascii="Courier New"/>
          <w:w w:val="115"/>
          <w:position w:val="-2"/>
          <w:sz w:val="16"/>
        </w:rPr>
        <w:t>POUR</w:t>
      </w:r>
      <w:r>
        <w:rPr>
          <w:w w:val="115"/>
        </w:rPr>
        <w:t>, which verifies the </w:t>
      </w:r>
      <w:r>
        <w:rPr>
          <w:rFonts w:ascii="Tahoma"/>
          <w:w w:val="115"/>
        </w:rPr>
        <w:t>NP </w:t>
      </w:r>
      <w:r>
        <w:rPr>
          <w:w w:val="115"/>
        </w:rPr>
        <w:t>statement POUR. In our instantiation, </w:t>
      </w:r>
      <w:r>
        <w:rPr>
          <w:spacing w:val="-3"/>
          <w:w w:val="115"/>
        </w:rPr>
        <w:t>we </w:t>
      </w:r>
      <w:r>
        <w:rPr>
          <w:w w:val="115"/>
        </w:rPr>
        <w:t>rely on the implementation of </w:t>
      </w:r>
      <w:hyperlink w:history="true" w:anchor="_bookmark112">
        <w:r>
          <w:rPr>
            <w:w w:val="115"/>
          </w:rPr>
          <w:t>[BCTV14]</w:t>
        </w:r>
      </w:hyperlink>
      <w:r>
        <w:rPr>
          <w:w w:val="115"/>
        </w:rPr>
        <w:t> for the basic zk-SNARK (see</w:t>
      </w:r>
      <w:r>
        <w:rPr>
          <w:spacing w:val="61"/>
          <w:w w:val="115"/>
        </w:rPr>
        <w:t> </w:t>
      </w:r>
      <w:r>
        <w:rPr>
          <w:w w:val="115"/>
        </w:rPr>
        <w:t>Section </w:t>
      </w:r>
      <w:hyperlink w:history="true" w:anchor="_bookmark19">
        <w:r>
          <w:rPr>
            <w:w w:val="115"/>
          </w:rPr>
          <w:t>2.4), </w:t>
        </w:r>
      </w:hyperlink>
      <w:r>
        <w:rPr>
          <w:w w:val="115"/>
        </w:rPr>
        <w:t>and apply it to the circuit </w:t>
      </w:r>
      <w:r>
        <w:rPr>
          <w:rFonts w:ascii="Arial"/>
          <w:i/>
          <w:w w:val="115"/>
        </w:rPr>
        <w:t>C</w:t>
      </w:r>
      <w:r>
        <w:rPr>
          <w:rFonts w:ascii="Courier New"/>
          <w:w w:val="115"/>
          <w:position w:val="-2"/>
          <w:sz w:val="16"/>
        </w:rPr>
        <w:t>POUR</w:t>
      </w:r>
      <w:r>
        <w:rPr>
          <w:rFonts w:ascii="Courier New"/>
          <w:spacing w:val="-88"/>
          <w:w w:val="115"/>
          <w:position w:val="-2"/>
          <w:sz w:val="16"/>
        </w:rPr>
        <w:t> </w:t>
      </w:r>
      <w:r>
        <w:rPr>
          <w:w w:val="115"/>
        </w:rPr>
        <w:t>whose construction is described next.</w:t>
      </w:r>
    </w:p>
    <w:p>
      <w:pPr>
        <w:pStyle w:val="BodyText"/>
        <w:spacing w:before="6"/>
        <w:rPr>
          <w:sz w:val="19"/>
        </w:rPr>
      </w:pPr>
    </w:p>
    <w:p>
      <w:pPr>
        <w:pStyle w:val="Heading3"/>
        <w:numPr>
          <w:ilvl w:val="2"/>
          <w:numId w:val="22"/>
        </w:numPr>
        <w:tabs>
          <w:tab w:pos="887" w:val="left" w:leader="none"/>
        </w:tabs>
        <w:spacing w:line="240" w:lineRule="auto" w:before="1" w:after="0"/>
        <w:ind w:left="886" w:right="0" w:hanging="766"/>
        <w:jc w:val="both"/>
      </w:pPr>
      <w:r>
        <w:rPr/>
        <w:t>An</w:t>
      </w:r>
      <w:r>
        <w:rPr>
          <w:spacing w:val="-13"/>
        </w:rPr>
        <w:t> </w:t>
      </w:r>
      <w:r>
        <w:rPr/>
        <w:t>arithmetic</w:t>
      </w:r>
      <w:r>
        <w:rPr>
          <w:spacing w:val="-14"/>
        </w:rPr>
        <w:t> </w:t>
      </w:r>
      <w:r>
        <w:rPr/>
        <w:t>circuit</w:t>
      </w:r>
      <w:r>
        <w:rPr>
          <w:spacing w:val="-14"/>
        </w:rPr>
        <w:t> </w:t>
      </w:r>
      <w:r>
        <w:rPr/>
        <w:t>for</w:t>
      </w:r>
      <w:r>
        <w:rPr>
          <w:spacing w:val="-13"/>
        </w:rPr>
        <w:t> </w:t>
      </w:r>
      <w:r>
        <w:rPr/>
        <w:t>verifying</w:t>
      </w:r>
      <w:r>
        <w:rPr>
          <w:spacing w:val="-13"/>
        </w:rPr>
        <w:t> </w:t>
      </w:r>
      <w:r>
        <w:rPr>
          <w:rFonts w:ascii="PMingLiU" w:hAnsi="PMingLiU"/>
          <w:b w:val="0"/>
        </w:rPr>
        <w:t>SHA256</w:t>
      </w:r>
      <w:r>
        <w:rPr/>
        <w:t>’s</w:t>
      </w:r>
      <w:r>
        <w:rPr>
          <w:spacing w:val="-13"/>
        </w:rPr>
        <w:t> </w:t>
      </w:r>
      <w:r>
        <w:rPr/>
        <w:t>compression</w:t>
      </w:r>
      <w:r>
        <w:rPr>
          <w:spacing w:val="-13"/>
        </w:rPr>
        <w:t> </w:t>
      </w:r>
      <w:r>
        <w:rPr/>
        <w:t>function</w:t>
      </w:r>
    </w:p>
    <w:p>
      <w:pPr>
        <w:pStyle w:val="BodyText"/>
        <w:spacing w:line="201" w:lineRule="auto" w:before="98"/>
        <w:ind w:left="120" w:right="157" w:hanging="8"/>
        <w:jc w:val="both"/>
      </w:pPr>
      <w:r>
        <w:rPr>
          <w:w w:val="105"/>
        </w:rPr>
        <w:t>The </w:t>
      </w:r>
      <w:r>
        <w:rPr>
          <w:spacing w:val="-4"/>
          <w:w w:val="105"/>
        </w:rPr>
        <w:t>vast </w:t>
      </w:r>
      <w:r>
        <w:rPr>
          <w:w w:val="105"/>
        </w:rPr>
        <w:t>majority of the “verification work” in POUR is verifying computations of </w:t>
      </w:r>
      <w:r>
        <w:rPr>
          <w:rFonts w:ascii="Meiryo" w:hAnsi="Meiryo"/>
          <w:i/>
          <w:w w:val="105"/>
        </w:rPr>
        <w:t>H</w:t>
      </w:r>
      <w:r>
        <w:rPr>
          <w:w w:val="105"/>
        </w:rPr>
        <w:t>, the compression function of SHA256 (see Section </w:t>
      </w:r>
      <w:hyperlink w:history="true" w:anchor="_bookmark40">
        <w:r>
          <w:rPr>
            <w:w w:val="105"/>
          </w:rPr>
          <w:t>5.1).</w:t>
        </w:r>
      </w:hyperlink>
      <w:r>
        <w:rPr>
          <w:w w:val="105"/>
        </w:rPr>
        <w:t>  Thus,  </w:t>
      </w:r>
      <w:r>
        <w:rPr>
          <w:spacing w:val="-3"/>
          <w:w w:val="105"/>
        </w:rPr>
        <w:t>we  </w:t>
      </w:r>
      <w:r>
        <w:rPr>
          <w:w w:val="105"/>
        </w:rPr>
        <w:t>begin </w:t>
      </w:r>
      <w:r>
        <w:rPr>
          <w:spacing w:val="-3"/>
          <w:w w:val="105"/>
        </w:rPr>
        <w:t>by  </w:t>
      </w:r>
      <w:r>
        <w:rPr>
          <w:w w:val="105"/>
        </w:rPr>
        <w:t>discussing our construction of an arithmetic  circuit  </w:t>
      </w:r>
      <w:r>
        <w:rPr>
          <w:rFonts w:ascii="Arial" w:hAnsi="Arial"/>
          <w:i/>
          <w:w w:val="105"/>
        </w:rPr>
        <w:t>C</w:t>
      </w:r>
      <w:r>
        <w:rPr>
          <w:rFonts w:ascii="Meiryo" w:hAnsi="Meiryo"/>
          <w:i/>
          <w:w w:val="105"/>
          <w:position w:val="-2"/>
          <w:sz w:val="16"/>
        </w:rPr>
        <w:t>H   </w:t>
      </w:r>
      <w:r>
        <w:rPr>
          <w:w w:val="105"/>
        </w:rPr>
        <w:t>for  verifying  SHA256  computations.   Later,  in  Section  </w:t>
      </w:r>
      <w:hyperlink w:history="true" w:anchor="_bookmark46">
        <w:r>
          <w:rPr>
            <w:w w:val="105"/>
          </w:rPr>
          <w:t>5.2.2,  </w:t>
        </w:r>
      </w:hyperlink>
      <w:r>
        <w:rPr>
          <w:spacing w:val="-3"/>
          <w:w w:val="105"/>
        </w:rPr>
        <w:t>we  </w:t>
      </w:r>
      <w:r>
        <w:rPr>
          <w:w w:val="105"/>
        </w:rPr>
        <w:t>discuss  the  construction of</w:t>
      </w:r>
      <w:r>
        <w:rPr>
          <w:spacing w:val="23"/>
          <w:w w:val="105"/>
        </w:rPr>
        <w:t> </w:t>
      </w:r>
      <w:r>
        <w:rPr>
          <w:rFonts w:ascii="Arial" w:hAnsi="Arial"/>
          <w:i/>
          <w:w w:val="105"/>
        </w:rPr>
        <w:t>C</w:t>
      </w:r>
      <w:r>
        <w:rPr>
          <w:rFonts w:ascii="Courier New" w:hAnsi="Courier New"/>
          <w:w w:val="105"/>
          <w:position w:val="-2"/>
          <w:sz w:val="16"/>
        </w:rPr>
        <w:t>POUR</w:t>
      </w:r>
      <w:r>
        <w:rPr>
          <w:w w:val="105"/>
        </w:rPr>
        <w:t>,</w:t>
      </w:r>
      <w:r>
        <w:rPr>
          <w:spacing w:val="23"/>
          <w:w w:val="105"/>
        </w:rPr>
        <w:t> </w:t>
      </w:r>
      <w:r>
        <w:rPr>
          <w:w w:val="105"/>
        </w:rPr>
        <w:t>given</w:t>
      </w:r>
      <w:r>
        <w:rPr>
          <w:spacing w:val="23"/>
          <w:w w:val="105"/>
        </w:rPr>
        <w:t> </w:t>
      </w:r>
      <w:r>
        <w:rPr>
          <w:w w:val="105"/>
        </w:rPr>
        <w:t>the</w:t>
      </w:r>
      <w:r>
        <w:rPr>
          <w:spacing w:val="23"/>
          <w:w w:val="105"/>
        </w:rPr>
        <w:t> </w:t>
      </w:r>
      <w:r>
        <w:rPr>
          <w:w w:val="105"/>
        </w:rPr>
        <w:t>circuit</w:t>
      </w:r>
      <w:r>
        <w:rPr>
          <w:spacing w:val="23"/>
          <w:w w:val="105"/>
        </w:rPr>
        <w:t> </w:t>
      </w:r>
      <w:r>
        <w:rPr>
          <w:rFonts w:ascii="Arial" w:hAnsi="Arial"/>
          <w:i/>
          <w:spacing w:val="2"/>
          <w:w w:val="105"/>
        </w:rPr>
        <w:t>C</w:t>
      </w:r>
      <w:r>
        <w:rPr>
          <w:rFonts w:ascii="Meiryo" w:hAnsi="Meiryo"/>
          <w:i/>
          <w:spacing w:val="2"/>
          <w:w w:val="105"/>
          <w:position w:val="-2"/>
          <w:sz w:val="16"/>
        </w:rPr>
        <w:t>H</w:t>
      </w:r>
      <w:r>
        <w:rPr>
          <w:spacing w:val="2"/>
          <w:w w:val="105"/>
        </w:rPr>
        <w:t>.</w:t>
      </w:r>
    </w:p>
    <w:p>
      <w:pPr>
        <w:pStyle w:val="BodyText"/>
        <w:spacing w:line="163" w:lineRule="auto" w:before="22"/>
        <w:ind w:left="120" w:right="151" w:firstLine="338"/>
        <w:jc w:val="both"/>
      </w:pPr>
      <w:r>
        <w:rPr>
          <w:spacing w:val="-9"/>
          <w:w w:val="115"/>
        </w:rPr>
        <w:t>We </w:t>
      </w:r>
      <w:r>
        <w:rPr>
          <w:w w:val="115"/>
        </w:rPr>
        <w:t>wish to construct an arithmetic circuit </w:t>
      </w:r>
      <w:r>
        <w:rPr>
          <w:rFonts w:ascii="Arial" w:hAnsi="Arial"/>
          <w:i/>
          <w:w w:val="115"/>
        </w:rPr>
        <w:t>C</w:t>
      </w:r>
      <w:r>
        <w:rPr>
          <w:rFonts w:ascii="Meiryo" w:hAnsi="Meiryo"/>
          <w:i/>
          <w:w w:val="115"/>
          <w:position w:val="-2"/>
          <w:sz w:val="16"/>
        </w:rPr>
        <w:t>H </w:t>
      </w:r>
      <w:r>
        <w:rPr>
          <w:w w:val="115"/>
        </w:rPr>
        <w:t>such that, for every 256-bit digest </w:t>
      </w:r>
      <w:r>
        <w:rPr>
          <w:rFonts w:ascii="Arial" w:hAnsi="Arial"/>
          <w:i/>
          <w:w w:val="115"/>
        </w:rPr>
        <w:t>h </w:t>
      </w:r>
      <w:r>
        <w:rPr>
          <w:w w:val="115"/>
        </w:rPr>
        <w:t>and 512-bit input </w:t>
      </w:r>
      <w:r>
        <w:rPr>
          <w:rFonts w:ascii="Arial" w:hAnsi="Arial"/>
          <w:i/>
          <w:spacing w:val="3"/>
          <w:w w:val="115"/>
        </w:rPr>
        <w:t>z</w:t>
      </w:r>
      <w:r>
        <w:rPr>
          <w:spacing w:val="3"/>
          <w:w w:val="115"/>
        </w:rPr>
        <w:t>, </w:t>
      </w:r>
      <w:r>
        <w:rPr>
          <w:w w:val="115"/>
        </w:rPr>
        <w:t>(</w:t>
      </w:r>
      <w:r>
        <w:rPr>
          <w:rFonts w:ascii="Arial" w:hAnsi="Arial"/>
          <w:i/>
          <w:w w:val="115"/>
        </w:rPr>
        <w:t>h, </w:t>
      </w:r>
      <w:r>
        <w:rPr>
          <w:rFonts w:ascii="Arial" w:hAnsi="Arial"/>
          <w:i/>
          <w:spacing w:val="3"/>
          <w:w w:val="115"/>
        </w:rPr>
        <w:t>z</w:t>
      </w:r>
      <w:r>
        <w:rPr>
          <w:spacing w:val="3"/>
          <w:w w:val="115"/>
        </w:rPr>
        <w:t>) </w:t>
      </w:r>
      <w:r>
        <w:rPr>
          <w:rFonts w:ascii="Meiryo" w:hAnsi="Meiryo"/>
          <w:i/>
          <w:w w:val="110"/>
        </w:rPr>
        <w:t>∈ </w:t>
      </w:r>
      <w:r>
        <w:rPr>
          <w:rFonts w:ascii="Meiryo" w:hAnsi="Meiryo"/>
          <w:i/>
          <w:w w:val="115"/>
        </w:rPr>
        <w:t>R</w:t>
      </w:r>
      <w:r>
        <w:rPr>
          <w:rFonts w:ascii="Arial" w:hAnsi="Arial"/>
          <w:i/>
          <w:w w:val="115"/>
          <w:position w:val="-2"/>
          <w:sz w:val="16"/>
        </w:rPr>
        <w:t>C</w:t>
      </w:r>
      <w:r>
        <w:rPr>
          <w:rFonts w:ascii="Meiryo" w:hAnsi="Meiryo"/>
          <w:i/>
          <w:w w:val="115"/>
          <w:position w:val="-5"/>
          <w:sz w:val="12"/>
        </w:rPr>
        <w:t>H  </w:t>
      </w:r>
      <w:r>
        <w:rPr>
          <w:w w:val="115"/>
        </w:rPr>
        <w:t>if and only if  </w:t>
      </w:r>
      <w:r>
        <w:rPr>
          <w:rFonts w:ascii="Arial" w:hAnsi="Arial"/>
          <w:i/>
          <w:w w:val="115"/>
        </w:rPr>
        <w:t>h </w:t>
      </w:r>
      <w:r>
        <w:rPr>
          <w:w w:val="120"/>
        </w:rPr>
        <w:t>= </w:t>
      </w:r>
      <w:r>
        <w:rPr>
          <w:rFonts w:ascii="Meiryo" w:hAnsi="Meiryo"/>
          <w:i/>
          <w:w w:val="115"/>
        </w:rPr>
        <w:t>H</w:t>
      </w:r>
      <w:r>
        <w:rPr>
          <w:w w:val="115"/>
        </w:rPr>
        <w:t>(</w:t>
      </w:r>
      <w:r>
        <w:rPr>
          <w:rFonts w:ascii="Arial" w:hAnsi="Arial"/>
          <w:i/>
          <w:w w:val="115"/>
        </w:rPr>
        <w:t>z</w:t>
      </w:r>
      <w:r>
        <w:rPr>
          <w:w w:val="115"/>
        </w:rPr>
        <w:t>).  Naturally,  our goal is to minimize the size of      </w:t>
      </w:r>
      <w:r>
        <w:rPr>
          <w:rFonts w:ascii="Arial" w:hAnsi="Arial"/>
          <w:i/>
          <w:spacing w:val="1"/>
          <w:w w:val="115"/>
        </w:rPr>
        <w:t>C</w:t>
      </w:r>
      <w:r>
        <w:rPr>
          <w:rFonts w:ascii="Meiryo" w:hAnsi="Meiryo"/>
          <w:i/>
          <w:spacing w:val="1"/>
          <w:w w:val="115"/>
          <w:position w:val="-2"/>
          <w:sz w:val="16"/>
        </w:rPr>
        <w:t>H</w:t>
      </w:r>
      <w:r>
        <w:rPr>
          <w:spacing w:val="1"/>
          <w:w w:val="115"/>
        </w:rPr>
        <w:t>.  </w:t>
      </w:r>
      <w:r>
        <w:rPr>
          <w:w w:val="115"/>
        </w:rPr>
        <w:t>Our high-level strategy is to construct </w:t>
      </w:r>
      <w:r>
        <w:rPr>
          <w:rFonts w:ascii="Arial" w:hAnsi="Arial"/>
          <w:i/>
          <w:spacing w:val="1"/>
          <w:w w:val="115"/>
        </w:rPr>
        <w:t>C</w:t>
      </w:r>
      <w:r>
        <w:rPr>
          <w:rFonts w:ascii="Meiryo" w:hAnsi="Meiryo"/>
          <w:i/>
          <w:spacing w:val="1"/>
          <w:w w:val="115"/>
          <w:position w:val="-2"/>
          <w:sz w:val="16"/>
        </w:rPr>
        <w:t>H</w:t>
      </w:r>
      <w:r>
        <w:rPr>
          <w:spacing w:val="1"/>
          <w:w w:val="115"/>
        </w:rPr>
        <w:t>, </w:t>
      </w:r>
      <w:r>
        <w:rPr>
          <w:w w:val="115"/>
        </w:rPr>
        <w:t>piece </w:t>
      </w:r>
      <w:r>
        <w:rPr>
          <w:spacing w:val="-3"/>
          <w:w w:val="115"/>
        </w:rPr>
        <w:t>by </w:t>
      </w:r>
      <w:r>
        <w:rPr>
          <w:w w:val="115"/>
        </w:rPr>
        <w:t>piece, </w:t>
      </w:r>
      <w:r>
        <w:rPr>
          <w:spacing w:val="-4"/>
          <w:w w:val="115"/>
        </w:rPr>
        <w:t>by </w:t>
      </w:r>
      <w:r>
        <w:rPr>
          <w:w w:val="115"/>
        </w:rPr>
        <w:t>closely following the</w:t>
      </w:r>
      <w:r>
        <w:rPr>
          <w:spacing w:val="38"/>
          <w:w w:val="115"/>
        </w:rPr>
        <w:t> </w:t>
      </w:r>
      <w:r>
        <w:rPr>
          <w:w w:val="115"/>
        </w:rPr>
        <w:t>SHA256</w:t>
      </w:r>
    </w:p>
    <w:p>
      <w:pPr>
        <w:pStyle w:val="BodyText"/>
        <w:spacing w:line="216" w:lineRule="exact"/>
        <w:ind w:left="120"/>
        <w:jc w:val="both"/>
      </w:pPr>
      <w:r>
        <w:rPr>
          <w:w w:val="110"/>
        </w:rPr>
        <w:t>official specification </w:t>
      </w:r>
      <w:hyperlink w:history="true" w:anchor="_bookmark142">
        <w:r>
          <w:rPr>
            <w:w w:val="110"/>
          </w:rPr>
          <w:t>[Nat12].</w:t>
        </w:r>
      </w:hyperlink>
      <w:r>
        <w:rPr>
          <w:w w:val="110"/>
        </w:rPr>
        <w:t>  For each subcomputation of SHA256, we use nondeterminism and field</w:t>
      </w:r>
    </w:p>
    <w:p>
      <w:pPr>
        <w:pStyle w:val="BodyText"/>
        <w:spacing w:line="279" w:lineRule="exact"/>
        <w:ind w:left="120"/>
        <w:jc w:val="both"/>
      </w:pPr>
      <w:r>
        <w:rPr>
          <w:w w:val="115"/>
        </w:rPr>
        <w:t>operations to verify the subcomputation using as few gates as possible.</w:t>
      </w:r>
    </w:p>
    <w:p>
      <w:pPr>
        <w:pStyle w:val="BodyText"/>
        <w:spacing w:line="223" w:lineRule="auto" w:before="62"/>
        <w:ind w:left="105" w:right="115" w:firstLine="14"/>
        <w:jc w:val="both"/>
      </w:pPr>
      <w:r>
        <w:rPr>
          <w:rFonts w:ascii="Georgia" w:hAnsi="Georgia"/>
          <w:b/>
          <w:w w:val="110"/>
        </w:rPr>
        <w:t>Overview</w:t>
      </w:r>
      <w:r>
        <w:rPr>
          <w:rFonts w:ascii="Georgia" w:hAnsi="Georgia"/>
          <w:b/>
          <w:spacing w:val="-28"/>
          <w:w w:val="110"/>
        </w:rPr>
        <w:t> </w:t>
      </w:r>
      <w:r>
        <w:rPr>
          <w:rFonts w:ascii="Georgia" w:hAnsi="Georgia"/>
          <w:b/>
          <w:w w:val="110"/>
        </w:rPr>
        <w:t>of</w:t>
      </w:r>
      <w:r>
        <w:rPr>
          <w:rFonts w:ascii="Georgia" w:hAnsi="Georgia"/>
          <w:b/>
          <w:spacing w:val="-28"/>
          <w:w w:val="110"/>
        </w:rPr>
        <w:t> </w:t>
      </w:r>
      <w:r>
        <w:rPr>
          <w:rFonts w:ascii="Georgia" w:hAnsi="Georgia"/>
          <w:b/>
          <w:w w:val="110"/>
        </w:rPr>
        <w:t>SHA256’s</w:t>
      </w:r>
      <w:r>
        <w:rPr>
          <w:rFonts w:ascii="Georgia" w:hAnsi="Georgia"/>
          <w:b/>
          <w:spacing w:val="-28"/>
          <w:w w:val="110"/>
        </w:rPr>
        <w:t> </w:t>
      </w:r>
      <w:r>
        <w:rPr>
          <w:rFonts w:ascii="Georgia" w:hAnsi="Georgia"/>
          <w:b/>
          <w:w w:val="110"/>
        </w:rPr>
        <w:t>compression</w:t>
      </w:r>
      <w:r>
        <w:rPr>
          <w:rFonts w:ascii="Georgia" w:hAnsi="Georgia"/>
          <w:b/>
          <w:spacing w:val="-28"/>
          <w:w w:val="110"/>
        </w:rPr>
        <w:t> </w:t>
      </w:r>
      <w:r>
        <w:rPr>
          <w:rFonts w:ascii="Georgia" w:hAnsi="Georgia"/>
          <w:b/>
          <w:w w:val="110"/>
        </w:rPr>
        <w:t>function.</w:t>
      </w:r>
      <w:r>
        <w:rPr>
          <w:rFonts w:ascii="Georgia" w:hAnsi="Georgia"/>
          <w:b/>
          <w:spacing w:val="13"/>
          <w:w w:val="110"/>
        </w:rPr>
        <w:t> </w:t>
      </w:r>
      <w:r>
        <w:rPr>
          <w:w w:val="110"/>
        </w:rPr>
        <w:t>The</w:t>
      </w:r>
      <w:r>
        <w:rPr>
          <w:spacing w:val="-34"/>
          <w:w w:val="110"/>
        </w:rPr>
        <w:t> </w:t>
      </w:r>
      <w:r>
        <w:rPr>
          <w:w w:val="110"/>
        </w:rPr>
        <w:t>primitive</w:t>
      </w:r>
      <w:r>
        <w:rPr>
          <w:spacing w:val="-34"/>
          <w:w w:val="110"/>
        </w:rPr>
        <w:t> </w:t>
      </w:r>
      <w:r>
        <w:rPr>
          <w:w w:val="110"/>
        </w:rPr>
        <w:t>unit</w:t>
      </w:r>
      <w:r>
        <w:rPr>
          <w:spacing w:val="-34"/>
          <w:w w:val="110"/>
        </w:rPr>
        <w:t> </w:t>
      </w:r>
      <w:r>
        <w:rPr>
          <w:w w:val="110"/>
        </w:rPr>
        <w:t>in</w:t>
      </w:r>
      <w:r>
        <w:rPr>
          <w:spacing w:val="-34"/>
          <w:w w:val="110"/>
        </w:rPr>
        <w:t> </w:t>
      </w:r>
      <w:r>
        <w:rPr>
          <w:w w:val="110"/>
        </w:rPr>
        <w:t>SHA256</w:t>
      </w:r>
      <w:r>
        <w:rPr>
          <w:spacing w:val="-34"/>
          <w:w w:val="110"/>
        </w:rPr>
        <w:t> </w:t>
      </w:r>
      <w:r>
        <w:rPr>
          <w:w w:val="110"/>
        </w:rPr>
        <w:t>is</w:t>
      </w:r>
      <w:r>
        <w:rPr>
          <w:spacing w:val="-34"/>
          <w:w w:val="110"/>
        </w:rPr>
        <w:t> </w:t>
      </w:r>
      <w:r>
        <w:rPr>
          <w:w w:val="110"/>
        </w:rPr>
        <w:t>a</w:t>
      </w:r>
      <w:r>
        <w:rPr>
          <w:spacing w:val="-34"/>
          <w:w w:val="110"/>
        </w:rPr>
        <w:t> </w:t>
      </w:r>
      <w:r>
        <w:rPr>
          <w:w w:val="110"/>
        </w:rPr>
        <w:t>32-bit</w:t>
      </w:r>
      <w:r>
        <w:rPr>
          <w:spacing w:val="-33"/>
          <w:w w:val="110"/>
        </w:rPr>
        <w:t> </w:t>
      </w:r>
      <w:r>
        <w:rPr>
          <w:rFonts w:ascii="Arial" w:hAnsi="Arial"/>
          <w:i/>
          <w:spacing w:val="-3"/>
          <w:w w:val="110"/>
        </w:rPr>
        <w:t>word</w:t>
      </w:r>
      <w:r>
        <w:rPr>
          <w:spacing w:val="-3"/>
          <w:w w:val="110"/>
        </w:rPr>
        <w:t>. </w:t>
      </w:r>
      <w:r>
        <w:rPr>
          <w:w w:val="110"/>
        </w:rPr>
        <w:t>All subcomputations are simple word operations: three bitwise operations (</w:t>
      </w:r>
      <w:r>
        <w:rPr>
          <w:w w:val="110"/>
          <w:sz w:val="20"/>
        </w:rPr>
        <w:t>and</w:t>
      </w:r>
      <w:r>
        <w:rPr>
          <w:w w:val="110"/>
        </w:rPr>
        <w:t>,  </w:t>
      </w:r>
      <w:r>
        <w:rPr>
          <w:w w:val="110"/>
          <w:sz w:val="20"/>
        </w:rPr>
        <w:t>or</w:t>
      </w:r>
      <w:r>
        <w:rPr>
          <w:w w:val="110"/>
        </w:rPr>
        <w:t>,  </w:t>
      </w:r>
      <w:r>
        <w:rPr>
          <w:w w:val="110"/>
          <w:sz w:val="20"/>
        </w:rPr>
        <w:t>xor</w:t>
      </w:r>
      <w:r>
        <w:rPr>
          <w:w w:val="110"/>
        </w:rPr>
        <w:t>),  shift-right, rotate-right, and addition modulo </w:t>
      </w:r>
      <w:r>
        <w:rPr>
          <w:spacing w:val="1"/>
          <w:w w:val="110"/>
        </w:rPr>
        <w:t>2</w:t>
      </w:r>
      <w:r>
        <w:rPr>
          <w:spacing w:val="1"/>
          <w:w w:val="110"/>
          <w:position w:val="8"/>
          <w:sz w:val="16"/>
        </w:rPr>
        <w:t>32</w:t>
      </w:r>
      <w:r>
        <w:rPr>
          <w:spacing w:val="1"/>
          <w:w w:val="110"/>
        </w:rPr>
        <w:t>. </w:t>
      </w:r>
      <w:r>
        <w:rPr>
          <w:w w:val="110"/>
        </w:rPr>
        <w:t>The compression function internally has a </w:t>
      </w:r>
      <w:r>
        <w:rPr>
          <w:rFonts w:ascii="Arial" w:hAnsi="Arial"/>
          <w:i/>
          <w:w w:val="110"/>
        </w:rPr>
        <w:t>state </w:t>
      </w:r>
      <w:r>
        <w:rPr>
          <w:w w:val="110"/>
        </w:rPr>
        <w:t>of 8 words, initialized to a fixed </w:t>
      </w:r>
      <w:r>
        <w:rPr>
          <w:spacing w:val="-3"/>
          <w:w w:val="110"/>
        </w:rPr>
        <w:t>value, </w:t>
      </w:r>
      <w:r>
        <w:rPr>
          <w:w w:val="110"/>
        </w:rPr>
        <w:t>and then transformed in 64 successive rounds </w:t>
      </w:r>
      <w:r>
        <w:rPr>
          <w:spacing w:val="-3"/>
          <w:w w:val="110"/>
        </w:rPr>
        <w:t>by </w:t>
      </w:r>
      <w:r>
        <w:rPr>
          <w:w w:val="110"/>
        </w:rPr>
        <w:t>following the 64-word </w:t>
      </w:r>
      <w:r>
        <w:rPr>
          <w:rFonts w:ascii="Arial" w:hAnsi="Arial"/>
          <w:i/>
          <w:w w:val="110"/>
        </w:rPr>
        <w:t>message schedule  </w:t>
      </w:r>
      <w:r>
        <w:rPr>
          <w:w w:val="110"/>
        </w:rPr>
        <w:t>(deduced from the input </w:t>
      </w:r>
      <w:r>
        <w:rPr>
          <w:rFonts w:ascii="Arial" w:hAnsi="Arial"/>
          <w:i/>
          <w:spacing w:val="1"/>
          <w:w w:val="110"/>
        </w:rPr>
        <w:t>z</w:t>
      </w:r>
      <w:r>
        <w:rPr>
          <w:spacing w:val="1"/>
          <w:w w:val="110"/>
        </w:rPr>
        <w:t>).  </w:t>
      </w:r>
      <w:r>
        <w:rPr>
          <w:w w:val="110"/>
        </w:rPr>
        <w:t>The 256-bit output is the concatenation of the 8   words of the final </w:t>
      </w:r>
      <w:r>
        <w:rPr>
          <w:spacing w:val="37"/>
          <w:w w:val="110"/>
        </w:rPr>
        <w:t> </w:t>
      </w:r>
      <w:r>
        <w:rPr>
          <w:w w:val="110"/>
        </w:rPr>
        <w:t>state.</w:t>
      </w:r>
    </w:p>
    <w:p>
      <w:pPr>
        <w:pStyle w:val="BodyText"/>
        <w:spacing w:line="223" w:lineRule="auto" w:before="49"/>
        <w:ind w:left="120" w:right="127"/>
        <w:jc w:val="both"/>
      </w:pPr>
      <w:r>
        <w:rPr>
          <w:rFonts w:ascii="Georgia"/>
          <w:b/>
          <w:w w:val="115"/>
        </w:rPr>
        <w:t>Representing a state.   </w:t>
      </w:r>
      <w:r>
        <w:rPr>
          <w:w w:val="115"/>
        </w:rPr>
        <w:t>We find that, for each word operation (except for addition modulo 2</w:t>
      </w:r>
      <w:r>
        <w:rPr>
          <w:w w:val="115"/>
          <w:position w:val="8"/>
          <w:sz w:val="16"/>
        </w:rPr>
        <w:t>32</w:t>
      </w:r>
      <w:r>
        <w:rPr>
          <w:w w:val="115"/>
        </w:rPr>
        <w:t>), it is more efficient to verify the operation when its inputs are represented as separate wires, each carrying a bit.  Thus, </w:t>
      </w:r>
      <w:r>
        <w:rPr>
          <w:rFonts w:ascii="Arial"/>
          <w:i/>
          <w:w w:val="115"/>
        </w:rPr>
        <w:t>C</w:t>
      </w:r>
      <w:r>
        <w:rPr>
          <w:rFonts w:ascii="Meiryo"/>
          <w:i/>
          <w:w w:val="115"/>
          <w:position w:val="-2"/>
          <w:sz w:val="16"/>
        </w:rPr>
        <w:t>H </w:t>
      </w:r>
      <w:r>
        <w:rPr>
          <w:w w:val="115"/>
        </w:rPr>
        <w:t>maintains the 8-word state as 256 individual wires, and the 64-word</w:t>
      </w:r>
    </w:p>
    <w:p>
      <w:pPr>
        <w:pStyle w:val="BodyText"/>
        <w:spacing w:line="257" w:lineRule="exact"/>
        <w:ind w:left="120"/>
        <w:jc w:val="both"/>
      </w:pPr>
      <w:r>
        <w:rPr>
          <w:w w:val="105"/>
        </w:rPr>
        <w:t>message schedule as 64 </w:t>
      </w:r>
      <w:r>
        <w:rPr>
          <w:rFonts w:ascii="Meiryo" w:hAnsi="Meiryo"/>
          <w:i/>
          <w:w w:val="105"/>
        </w:rPr>
        <w:t>· </w:t>
      </w:r>
      <w:r>
        <w:rPr>
          <w:w w:val="105"/>
        </w:rPr>
        <w:t>32  wires.</w:t>
      </w:r>
    </w:p>
    <w:p>
      <w:pPr>
        <w:spacing w:line="184" w:lineRule="exact" w:before="0"/>
        <w:ind w:left="110" w:right="0" w:firstLine="0"/>
        <w:jc w:val="both"/>
        <w:rPr>
          <w:sz w:val="21"/>
        </w:rPr>
      </w:pPr>
      <w:r>
        <w:rPr>
          <w:rFonts w:ascii="Georgia"/>
          <w:b/>
          <w:w w:val="110"/>
          <w:sz w:val="21"/>
        </w:rPr>
        <w:t>Addition modulo 32.   </w:t>
      </w:r>
      <w:r>
        <w:rPr>
          <w:w w:val="110"/>
          <w:sz w:val="21"/>
        </w:rPr>
        <w:t>To  verify addition modulo 2</w:t>
      </w:r>
      <w:r>
        <w:rPr>
          <w:w w:val="110"/>
          <w:position w:val="8"/>
          <w:sz w:val="16"/>
        </w:rPr>
        <w:t>32  </w:t>
      </w:r>
      <w:r>
        <w:rPr>
          <w:w w:val="110"/>
          <w:sz w:val="21"/>
        </w:rPr>
        <w:t>we use techniques employed in  previous</w:t>
      </w:r>
    </w:p>
    <w:p>
      <w:pPr>
        <w:pStyle w:val="BodyText"/>
        <w:spacing w:line="396" w:lineRule="exact"/>
        <w:ind w:left="112"/>
      </w:pPr>
      <w:r>
        <w:rPr/>
        <w:pict>
          <v:line style="position:absolute;mso-position-horizontal-relative:page;mso-position-vertical-relative:paragraph;z-index:6376;mso-wrap-distance-left:0;mso-wrap-distance-right:0" from="72pt,26.924654pt" to="259.197pt,26.924654pt" stroked="true" strokeweight=".398pt" strokecolor="#000000">
            <v:stroke dashstyle="solid"/>
            <w10:wrap type="topAndBottom"/>
          </v:line>
        </w:pict>
      </w:r>
      <w:r>
        <w:rPr/>
        <w:pict>
          <v:shape style="position:absolute;margin-left:471.229004pt;margin-top:13.849078pt;width:13.75pt;height:8pt;mso-position-horizontal-relative:page;mso-position-vertical-relative:paragraph;z-index:-128296" type="#_x0000_t202" filled="false" stroked="false">
            <v:textbox inset="0,0,0,0">
              <w:txbxContent>
                <w:p>
                  <w:pPr>
                    <w:spacing w:line="153" w:lineRule="exact" w:before="0"/>
                    <w:ind w:left="0" w:right="0" w:firstLine="0"/>
                    <w:jc w:val="left"/>
                    <w:rPr>
                      <w:sz w:val="16"/>
                    </w:rPr>
                  </w:pPr>
                  <w:r>
                    <w:rPr>
                      <w:rFonts w:ascii="Arial"/>
                      <w:i/>
                      <w:spacing w:val="-3"/>
                      <w:w w:val="145"/>
                      <w:sz w:val="16"/>
                    </w:rPr>
                    <w:t>i</w:t>
                  </w:r>
                  <w:r>
                    <w:rPr>
                      <w:spacing w:val="-3"/>
                      <w:w w:val="145"/>
                      <w:sz w:val="16"/>
                    </w:rPr>
                    <w:t>=0</w:t>
                  </w:r>
                </w:p>
              </w:txbxContent>
            </v:textbox>
            <w10:wrap type="none"/>
          </v:shape>
        </w:pict>
      </w:r>
      <w:r>
        <w:rPr>
          <w:w w:val="120"/>
        </w:rPr>
        <w:t>work </w:t>
      </w:r>
      <w:hyperlink w:history="true" w:anchor="_bookmark143">
        <w:r>
          <w:rPr>
            <w:w w:val="120"/>
          </w:rPr>
          <w:t>[PGHR13, </w:t>
        </w:r>
      </w:hyperlink>
      <w:hyperlink w:history="true" w:anchor="_bookmark108">
        <w:r>
          <w:rPr>
            <w:w w:val="120"/>
          </w:rPr>
          <w:t>BCG</w:t>
        </w:r>
        <w:r>
          <w:rPr>
            <w:w w:val="120"/>
            <w:position w:val="8"/>
            <w:sz w:val="16"/>
          </w:rPr>
          <w:t>+</w:t>
        </w:r>
        <w:r>
          <w:rPr>
            <w:w w:val="120"/>
          </w:rPr>
          <w:t>13, </w:t>
        </w:r>
      </w:hyperlink>
      <w:hyperlink w:history="true" w:anchor="_bookmark112">
        <w:r>
          <w:rPr>
            <w:w w:val="120"/>
          </w:rPr>
          <w:t>BCTV14].</w:t>
        </w:r>
      </w:hyperlink>
      <w:r>
        <w:rPr>
          <w:w w:val="120"/>
        </w:rPr>
        <w:t> Given two words </w:t>
      </w:r>
      <w:r>
        <w:rPr>
          <w:rFonts w:ascii="Arial" w:hAnsi="Arial"/>
          <w:i/>
          <w:w w:val="120"/>
        </w:rPr>
        <w:t>A </w:t>
      </w:r>
      <w:r>
        <w:rPr>
          <w:w w:val="120"/>
        </w:rPr>
        <w:t>and </w:t>
      </w:r>
      <w:r>
        <w:rPr>
          <w:rFonts w:ascii="Arial" w:hAnsi="Arial"/>
          <w:i/>
          <w:w w:val="120"/>
        </w:rPr>
        <w:t>B</w:t>
      </w:r>
      <w:r>
        <w:rPr>
          <w:w w:val="120"/>
        </w:rPr>
        <w:t>, we compute </w:t>
      </w:r>
      <w:r>
        <w:rPr>
          <w:rFonts w:ascii="Arial" w:hAnsi="Arial"/>
          <w:i/>
          <w:w w:val="120"/>
        </w:rPr>
        <w:t>α </w:t>
      </w:r>
      <w:r>
        <w:rPr>
          <w:w w:val="120"/>
        </w:rPr>
        <w:t>:=</w:t>
      </w:r>
      <w:bookmarkStart w:name="_bookmark44" w:id="96"/>
      <w:bookmarkEnd w:id="96"/>
      <w:r>
        <w:rPr>
          <w:w w:val="120"/>
        </w:rPr>
      </w:r>
      <w:r>
        <w:rPr>
          <w:w w:val="120"/>
        </w:rPr>
        <w:t> </w:t>
      </w:r>
      <w:r>
        <w:rPr>
          <w:rFonts w:ascii="Arial Unicode MS" w:hAnsi="Arial Unicode MS"/>
          <w:w w:val="120"/>
          <w:position w:val="16"/>
        </w:rPr>
        <w:t>),</w:t>
      </w:r>
      <w:r>
        <w:rPr>
          <w:w w:val="120"/>
          <w:position w:val="10"/>
          <w:sz w:val="16"/>
        </w:rPr>
        <w:t>31 </w:t>
      </w:r>
      <w:r>
        <w:rPr>
          <w:w w:val="120"/>
        </w:rPr>
        <w:t>2</w:t>
      </w:r>
      <w:r>
        <w:rPr>
          <w:rFonts w:ascii="Arial" w:hAnsi="Arial"/>
          <w:i/>
          <w:w w:val="120"/>
          <w:position w:val="8"/>
          <w:sz w:val="16"/>
        </w:rPr>
        <w:t>i</w:t>
      </w:r>
      <w:r>
        <w:rPr>
          <w:w w:val="120"/>
        </w:rPr>
        <w:t>(</w:t>
      </w:r>
      <w:r>
        <w:rPr>
          <w:rFonts w:ascii="Arial" w:hAnsi="Arial"/>
          <w:i/>
          <w:w w:val="120"/>
        </w:rPr>
        <w:t>A</w:t>
      </w:r>
      <w:r>
        <w:rPr>
          <w:rFonts w:ascii="Arial" w:hAnsi="Arial"/>
          <w:i/>
          <w:w w:val="120"/>
          <w:position w:val="-2"/>
          <w:sz w:val="16"/>
        </w:rPr>
        <w:t>i </w:t>
      </w:r>
      <w:r>
        <w:rPr>
          <w:w w:val="120"/>
        </w:rPr>
        <w:t>+ </w:t>
      </w:r>
      <w:r>
        <w:rPr>
          <w:rFonts w:ascii="Arial" w:hAnsi="Arial"/>
          <w:i/>
          <w:w w:val="120"/>
        </w:rPr>
        <w:t>B</w:t>
      </w:r>
      <w:r>
        <w:rPr>
          <w:rFonts w:ascii="Arial" w:hAnsi="Arial"/>
          <w:i/>
          <w:w w:val="120"/>
          <w:position w:val="-2"/>
          <w:sz w:val="16"/>
        </w:rPr>
        <w:t>i</w:t>
      </w:r>
      <w:r>
        <w:rPr>
          <w:w w:val="120"/>
        </w:rPr>
        <w:t>).</w:t>
      </w:r>
    </w:p>
    <w:p>
      <w:pPr>
        <w:spacing w:line="220" w:lineRule="auto" w:before="157"/>
        <w:ind w:left="113" w:right="0" w:firstLine="182"/>
        <w:jc w:val="left"/>
        <w:rPr>
          <w:sz w:val="18"/>
        </w:rPr>
      </w:pPr>
      <w:r>
        <w:rPr>
          <w:w w:val="115"/>
          <w:position w:val="8"/>
          <w:sz w:val="12"/>
        </w:rPr>
        <w:t>16</w:t>
      </w:r>
      <w:r>
        <w:rPr>
          <w:w w:val="115"/>
          <w:sz w:val="18"/>
        </w:rPr>
        <w:t>In practice, one might replace this ECDSA variant with an EC-Schnorr signature satisfying </w:t>
      </w:r>
      <w:r>
        <w:rPr>
          <w:rFonts w:ascii="Arial"/>
          <w:w w:val="115"/>
          <w:sz w:val="18"/>
        </w:rPr>
        <w:t>SUF-1CMA </w:t>
      </w:r>
      <w:r>
        <w:rPr>
          <w:w w:val="115"/>
          <w:sz w:val="18"/>
        </w:rPr>
        <w:t>security with proper encoding of EC group elements; the performance would be similar.</w:t>
      </w:r>
    </w:p>
    <w:p>
      <w:pPr>
        <w:spacing w:after="0" w:line="220" w:lineRule="auto"/>
        <w:jc w:val="left"/>
        <w:rPr>
          <w:sz w:val="18"/>
        </w:rPr>
        <w:sectPr>
          <w:pgSz w:w="12240" w:h="15840"/>
          <w:pgMar w:header="0" w:footer="806" w:top="1380" w:bottom="1000" w:left="1320" w:right="1280"/>
        </w:sectPr>
      </w:pPr>
    </w:p>
    <w:p>
      <w:pPr>
        <w:pStyle w:val="BodyText"/>
        <w:spacing w:line="270" w:lineRule="exact" w:before="63"/>
        <w:ind w:left="132" w:right="241" w:firstLine="7"/>
      </w:pPr>
      <w:r>
        <w:rPr>
          <w:w w:val="115"/>
        </w:rPr>
        <w:t>Because </w:t>
      </w:r>
      <w:r>
        <w:rPr>
          <w:rFonts w:ascii="Arial" w:hAnsi="Arial"/>
          <w:w w:val="115"/>
        </w:rPr>
        <w:t>F </w:t>
      </w:r>
      <w:r>
        <w:rPr>
          <w:w w:val="115"/>
        </w:rPr>
        <w:t>has characteristic larger than 2</w:t>
      </w:r>
      <w:r>
        <w:rPr>
          <w:w w:val="115"/>
          <w:position w:val="8"/>
          <w:sz w:val="16"/>
        </w:rPr>
        <w:t>33</w:t>
      </w:r>
      <w:r>
        <w:rPr>
          <w:w w:val="115"/>
        </w:rPr>
        <w:t>, there is no wrap around; thus, field addition coincides with integer addition.  We  then make a non-deterministic guess for the 33 bits </w:t>
      </w:r>
      <w:r>
        <w:rPr>
          <w:rFonts w:ascii="Arial" w:hAnsi="Arial"/>
          <w:i/>
          <w:w w:val="115"/>
        </w:rPr>
        <w:t>α</w:t>
      </w:r>
      <w:r>
        <w:rPr>
          <w:rFonts w:ascii="Arial" w:hAnsi="Arial"/>
          <w:i/>
          <w:w w:val="115"/>
          <w:position w:val="-2"/>
          <w:sz w:val="16"/>
        </w:rPr>
        <w:t>i  </w:t>
      </w:r>
      <w:r>
        <w:rPr>
          <w:w w:val="115"/>
        </w:rPr>
        <w:t>of </w:t>
      </w:r>
      <w:r>
        <w:rPr>
          <w:rFonts w:ascii="Arial" w:hAnsi="Arial"/>
          <w:i/>
          <w:w w:val="115"/>
        </w:rPr>
        <w:t>α  </w:t>
      </w:r>
      <w:r>
        <w:rPr>
          <w:w w:val="115"/>
        </w:rPr>
        <w:t>(including</w:t>
      </w:r>
    </w:p>
    <w:p>
      <w:pPr>
        <w:pStyle w:val="BodyText"/>
        <w:spacing w:line="314" w:lineRule="exact" w:after="4"/>
        <w:ind w:left="140"/>
      </w:pPr>
      <w:r>
        <w:rPr/>
        <w:pict>
          <v:shape style="position:absolute;margin-left:345.083008pt;margin-top:8.088445pt;width:13.75pt;height:8pt;mso-position-horizontal-relative:page;mso-position-vertical-relative:paragraph;z-index:-128248" type="#_x0000_t202" filled="false" stroked="false">
            <v:textbox inset="0,0,0,0">
              <w:txbxContent>
                <w:p>
                  <w:pPr>
                    <w:spacing w:line="153" w:lineRule="exact" w:before="0"/>
                    <w:ind w:left="0" w:right="0" w:firstLine="0"/>
                    <w:jc w:val="left"/>
                    <w:rPr>
                      <w:sz w:val="16"/>
                    </w:rPr>
                  </w:pPr>
                  <w:r>
                    <w:rPr>
                      <w:rFonts w:ascii="Arial"/>
                      <w:i/>
                      <w:spacing w:val="-3"/>
                      <w:w w:val="145"/>
                      <w:sz w:val="16"/>
                    </w:rPr>
                    <w:t>i</w:t>
                  </w:r>
                  <w:r>
                    <w:rPr>
                      <w:spacing w:val="-3"/>
                      <w:w w:val="145"/>
                      <w:sz w:val="16"/>
                    </w:rPr>
                    <w:t>=0</w:t>
                  </w:r>
                </w:p>
              </w:txbxContent>
            </v:textbox>
            <w10:wrap type="none"/>
          </v:shape>
        </w:pict>
      </w:r>
      <w:r>
        <w:rPr>
          <w:w w:val="120"/>
        </w:rPr>
        <w:t>carry), and enforce consistency by requiring that </w:t>
      </w:r>
      <w:r>
        <w:rPr>
          <w:rFonts w:ascii="Arial" w:hAnsi="Arial"/>
          <w:i/>
          <w:w w:val="120"/>
        </w:rPr>
        <w:t>α </w:t>
      </w:r>
      <w:r>
        <w:rPr>
          <w:w w:val="120"/>
        </w:rPr>
        <w:t>= </w:t>
      </w:r>
      <w:r>
        <w:rPr>
          <w:rFonts w:ascii="Arial Unicode MS" w:hAnsi="Arial Unicode MS"/>
          <w:w w:val="120"/>
          <w:position w:val="16"/>
        </w:rPr>
        <w:t>),</w:t>
      </w:r>
      <w:r>
        <w:rPr>
          <w:w w:val="120"/>
          <w:position w:val="10"/>
          <w:sz w:val="16"/>
        </w:rPr>
        <w:t>32  </w:t>
      </w:r>
      <w:r>
        <w:rPr>
          <w:w w:val="120"/>
        </w:rPr>
        <w:t>2</w:t>
      </w:r>
      <w:r>
        <w:rPr>
          <w:rFonts w:ascii="Arial" w:hAnsi="Arial"/>
          <w:i/>
          <w:w w:val="120"/>
          <w:position w:val="8"/>
          <w:sz w:val="16"/>
        </w:rPr>
        <w:t>i</w:t>
      </w:r>
      <w:r>
        <w:rPr>
          <w:rFonts w:ascii="Arial" w:hAnsi="Arial"/>
          <w:i/>
          <w:w w:val="120"/>
        </w:rPr>
        <w:t>α</w:t>
      </w:r>
      <w:r>
        <w:rPr>
          <w:rFonts w:ascii="Arial" w:hAnsi="Arial"/>
          <w:i/>
          <w:w w:val="120"/>
          <w:position w:val="-2"/>
          <w:sz w:val="16"/>
        </w:rPr>
        <w:t>i</w:t>
      </w:r>
      <w:r>
        <w:rPr>
          <w:w w:val="120"/>
        </w:rPr>
        <w:t>. To ensure that each </w:t>
      </w:r>
      <w:r>
        <w:rPr>
          <w:rFonts w:ascii="Arial" w:hAnsi="Arial"/>
          <w:i/>
          <w:w w:val="120"/>
        </w:rPr>
        <w:t>α</w:t>
      </w:r>
      <w:r>
        <w:rPr>
          <w:rFonts w:ascii="Arial" w:hAnsi="Arial"/>
          <w:i/>
          <w:w w:val="120"/>
          <w:position w:val="-2"/>
          <w:sz w:val="16"/>
        </w:rPr>
        <w:t>i </w:t>
      </w:r>
      <w:r>
        <w:rPr>
          <w:rFonts w:ascii="Meiryo" w:hAnsi="Meiryo"/>
          <w:i/>
          <w:w w:val="110"/>
        </w:rPr>
        <w:t>∈ </w:t>
      </w:r>
      <w:r>
        <w:rPr>
          <w:rFonts w:ascii="Meiryo" w:hAnsi="Meiryo"/>
          <w:i/>
          <w:w w:val="120"/>
        </w:rPr>
        <w:t>{</w:t>
      </w:r>
      <w:r>
        <w:rPr>
          <w:w w:val="120"/>
        </w:rPr>
        <w:t>0</w:t>
      </w:r>
      <w:r>
        <w:rPr>
          <w:rFonts w:ascii="Arial" w:hAnsi="Arial"/>
          <w:i/>
          <w:w w:val="120"/>
        </w:rPr>
        <w:t>, </w:t>
      </w:r>
      <w:r>
        <w:rPr>
          <w:w w:val="120"/>
        </w:rPr>
        <w:t>1</w:t>
      </w:r>
      <w:r>
        <w:rPr>
          <w:rFonts w:ascii="Meiryo" w:hAnsi="Meiryo"/>
          <w:i/>
          <w:w w:val="120"/>
        </w:rPr>
        <w:t>}</w:t>
      </w:r>
      <w:r>
        <w:rPr>
          <w:w w:val="120"/>
        </w:rPr>
        <w:t>,</w:t>
      </w:r>
    </w:p>
    <w:p>
      <w:pPr>
        <w:pStyle w:val="BodyText"/>
        <w:ind w:left="4475"/>
        <w:rPr>
          <w:sz w:val="20"/>
        </w:rPr>
      </w:pPr>
      <w:r>
        <w:rPr>
          <w:sz w:val="20"/>
        </w:rPr>
        <w:pict>
          <v:shape style="width:8.5pt;height:18.95pt;mso-position-horizontal-relative:char;mso-position-vertical-relative:line" type="#_x0000_t202" filled="false" stroked="false">
            <w10:anchorlock/>
            <v:textbox inset="0,0,0,0">
              <w:txbxContent>
                <w:p>
                  <w:pPr>
                    <w:spacing w:line="266" w:lineRule="exact" w:before="0"/>
                    <w:ind w:left="0" w:right="0" w:firstLine="0"/>
                    <w:jc w:val="left"/>
                    <w:rPr>
                      <w:rFonts w:ascii="Meiryo" w:hAnsi="Meiryo"/>
                      <w:i/>
                      <w:sz w:val="21"/>
                    </w:rPr>
                  </w:pPr>
                  <w:r>
                    <w:rPr>
                      <w:rFonts w:ascii="Meiryo" w:hAnsi="Meiryo"/>
                      <w:i/>
                      <w:w w:val="95"/>
                      <w:sz w:val="21"/>
                    </w:rPr>
                    <w:t>−</w:t>
                  </w:r>
                </w:p>
              </w:txbxContent>
            </v:textbox>
          </v:shape>
        </w:pict>
      </w:r>
      <w:r>
        <w:rPr>
          <w:sz w:val="20"/>
        </w:rPr>
      </w:r>
    </w:p>
    <w:p>
      <w:pPr>
        <w:pStyle w:val="BodyText"/>
        <w:spacing w:line="213" w:lineRule="exact"/>
        <w:ind w:left="140" w:hanging="8"/>
        <w:jc w:val="both"/>
      </w:pPr>
      <w:r>
        <w:rPr>
          <w:w w:val="115"/>
        </w:rPr>
        <w:t>we use a 33-gate subcircuit computing </w:t>
      </w:r>
      <w:r>
        <w:rPr>
          <w:rFonts w:ascii="Arial" w:hAnsi="Arial"/>
          <w:i/>
          <w:w w:val="115"/>
        </w:rPr>
        <w:t>α</w:t>
      </w:r>
      <w:r>
        <w:rPr>
          <w:rFonts w:ascii="Arial" w:hAnsi="Arial"/>
          <w:i/>
          <w:w w:val="115"/>
          <w:position w:val="-2"/>
          <w:sz w:val="16"/>
        </w:rPr>
        <w:t>i</w:t>
      </w:r>
      <w:r>
        <w:rPr>
          <w:w w:val="115"/>
        </w:rPr>
        <w:t>(</w:t>
      </w:r>
      <w:r>
        <w:rPr>
          <w:rFonts w:ascii="Arial" w:hAnsi="Arial"/>
          <w:i/>
          <w:w w:val="115"/>
        </w:rPr>
        <w:t>α</w:t>
      </w:r>
      <w:r>
        <w:rPr>
          <w:rFonts w:ascii="Arial" w:hAnsi="Arial"/>
          <w:i/>
          <w:w w:val="115"/>
          <w:position w:val="-2"/>
          <w:sz w:val="16"/>
        </w:rPr>
        <w:t>i     </w:t>
      </w:r>
      <w:r>
        <w:rPr>
          <w:w w:val="115"/>
        </w:rPr>
        <w:t>1), all of which must be 0 for the subcircuit to be</w:t>
      </w:r>
    </w:p>
    <w:p>
      <w:pPr>
        <w:pStyle w:val="BodyText"/>
        <w:spacing w:line="225" w:lineRule="auto"/>
        <w:ind w:left="140" w:right="160"/>
        <w:jc w:val="both"/>
      </w:pPr>
      <w:r>
        <w:rPr>
          <w:w w:val="115"/>
        </w:rPr>
        <w:t>satisfiable.  Overall, verifying addition modulo 2</w:t>
      </w:r>
      <w:r>
        <w:rPr>
          <w:w w:val="115"/>
          <w:position w:val="8"/>
          <w:sz w:val="16"/>
        </w:rPr>
        <w:t>32  </w:t>
      </w:r>
      <w:r>
        <w:rPr>
          <w:w w:val="115"/>
        </w:rPr>
        <w:t>only requires 34 gates.  This approach extends in a straightforward </w:t>
      </w:r>
      <w:r>
        <w:rPr>
          <w:spacing w:val="-5"/>
          <w:w w:val="115"/>
        </w:rPr>
        <w:t>way </w:t>
      </w:r>
      <w:r>
        <w:rPr>
          <w:w w:val="115"/>
        </w:rPr>
        <w:t>to summation of more than </w:t>
      </w:r>
      <w:r>
        <w:rPr>
          <w:spacing w:val="-4"/>
          <w:w w:val="115"/>
        </w:rPr>
        <w:t>two </w:t>
      </w:r>
      <w:r>
        <w:rPr>
          <w:spacing w:val="18"/>
          <w:w w:val="115"/>
        </w:rPr>
        <w:t> </w:t>
      </w:r>
      <w:r>
        <w:rPr>
          <w:w w:val="115"/>
        </w:rPr>
        <w:t>terms.</w:t>
      </w:r>
    </w:p>
    <w:p>
      <w:pPr>
        <w:spacing w:line="211" w:lineRule="auto" w:before="79"/>
        <w:ind w:left="140" w:right="115" w:hanging="10"/>
        <w:jc w:val="both"/>
        <w:rPr>
          <w:sz w:val="21"/>
        </w:rPr>
      </w:pPr>
      <w:r>
        <w:rPr>
          <w:rFonts w:ascii="Georgia" w:hAnsi="Georgia"/>
          <w:b/>
          <w:spacing w:val="-3"/>
          <w:w w:val="105"/>
          <w:sz w:val="21"/>
        </w:rPr>
        <w:t>Verifying </w:t>
      </w:r>
      <w:r>
        <w:rPr>
          <w:rFonts w:ascii="Georgia" w:hAnsi="Georgia"/>
          <w:b/>
          <w:w w:val="110"/>
          <w:sz w:val="21"/>
        </w:rPr>
        <w:t>the SHA256 </w:t>
      </w:r>
      <w:r>
        <w:rPr>
          <w:rFonts w:ascii="Georgia" w:hAnsi="Georgia"/>
          <w:b/>
          <w:w w:val="105"/>
          <w:sz w:val="21"/>
        </w:rPr>
        <w:t>message schedule.   </w:t>
      </w:r>
      <w:r>
        <w:rPr>
          <w:w w:val="110"/>
          <w:sz w:val="21"/>
        </w:rPr>
        <w:t>The first 16 words </w:t>
      </w:r>
      <w:r>
        <w:rPr>
          <w:rFonts w:ascii="Arial" w:hAnsi="Arial"/>
          <w:i/>
          <w:w w:val="120"/>
          <w:sz w:val="21"/>
        </w:rPr>
        <w:t>W</w:t>
      </w:r>
      <w:r>
        <w:rPr>
          <w:rFonts w:ascii="Arial" w:hAnsi="Arial"/>
          <w:i/>
          <w:w w:val="120"/>
          <w:position w:val="-2"/>
          <w:sz w:val="16"/>
        </w:rPr>
        <w:t>i </w:t>
      </w:r>
      <w:r>
        <w:rPr>
          <w:w w:val="110"/>
          <w:sz w:val="21"/>
        </w:rPr>
        <w:t>of the message schedule are the 16 words of the 512-bit input </w:t>
      </w:r>
      <w:r>
        <w:rPr>
          <w:rFonts w:ascii="Arial" w:hAnsi="Arial"/>
          <w:i/>
          <w:spacing w:val="3"/>
          <w:w w:val="110"/>
          <w:sz w:val="21"/>
        </w:rPr>
        <w:t>z</w:t>
      </w:r>
      <w:r>
        <w:rPr>
          <w:spacing w:val="3"/>
          <w:w w:val="110"/>
          <w:sz w:val="21"/>
        </w:rPr>
        <w:t>.</w:t>
      </w:r>
      <w:r>
        <w:rPr>
          <w:spacing w:val="60"/>
          <w:w w:val="110"/>
          <w:sz w:val="21"/>
        </w:rPr>
        <w:t> </w:t>
      </w:r>
      <w:r>
        <w:rPr>
          <w:w w:val="110"/>
          <w:sz w:val="21"/>
        </w:rPr>
        <w:t>The remaining 48 words are computed as </w:t>
      </w:r>
      <w:r>
        <w:rPr>
          <w:rFonts w:ascii="Arial" w:hAnsi="Arial"/>
          <w:i/>
          <w:w w:val="110"/>
          <w:sz w:val="21"/>
        </w:rPr>
        <w:t>W</w:t>
      </w:r>
      <w:r>
        <w:rPr>
          <w:rFonts w:ascii="Arial" w:hAnsi="Arial"/>
          <w:i/>
          <w:w w:val="110"/>
          <w:position w:val="-2"/>
          <w:sz w:val="16"/>
        </w:rPr>
        <w:t>t </w:t>
      </w:r>
      <w:r>
        <w:rPr>
          <w:w w:val="120"/>
          <w:sz w:val="21"/>
        </w:rPr>
        <w:t>:= </w:t>
      </w:r>
      <w:r>
        <w:rPr>
          <w:rFonts w:ascii="Arial" w:hAnsi="Arial"/>
          <w:i/>
          <w:w w:val="110"/>
          <w:sz w:val="21"/>
        </w:rPr>
        <w:t>σ</w:t>
      </w:r>
      <w:r>
        <w:rPr>
          <w:w w:val="110"/>
          <w:position w:val="-2"/>
          <w:sz w:val="16"/>
        </w:rPr>
        <w:t>1</w:t>
      </w:r>
      <w:r>
        <w:rPr>
          <w:w w:val="110"/>
          <w:sz w:val="21"/>
        </w:rPr>
        <w:t>(</w:t>
      </w:r>
      <w:r>
        <w:rPr>
          <w:rFonts w:ascii="Arial" w:hAnsi="Arial"/>
          <w:i/>
          <w:w w:val="110"/>
          <w:sz w:val="21"/>
        </w:rPr>
        <w:t>W</w:t>
      </w:r>
      <w:r>
        <w:rPr>
          <w:rFonts w:ascii="Arial" w:hAnsi="Arial"/>
          <w:i/>
          <w:w w:val="110"/>
          <w:position w:val="-2"/>
          <w:sz w:val="16"/>
        </w:rPr>
        <w:t>t</w:t>
      </w:r>
      <w:r>
        <w:rPr>
          <w:rFonts w:ascii="Meiryo" w:hAnsi="Meiryo"/>
          <w:i/>
          <w:w w:val="110"/>
          <w:position w:val="-2"/>
          <w:sz w:val="16"/>
        </w:rPr>
        <w:t>−</w:t>
      </w:r>
      <w:r>
        <w:rPr>
          <w:w w:val="110"/>
          <w:position w:val="-2"/>
          <w:sz w:val="16"/>
        </w:rPr>
        <w:t>2</w:t>
      </w:r>
      <w:r>
        <w:rPr>
          <w:w w:val="110"/>
          <w:sz w:val="21"/>
        </w:rPr>
        <w:t>) </w:t>
      </w:r>
      <w:r>
        <w:rPr>
          <w:w w:val="120"/>
          <w:sz w:val="21"/>
        </w:rPr>
        <w:t>+</w:t>
      </w:r>
    </w:p>
    <w:p>
      <w:pPr>
        <w:spacing w:line="238" w:lineRule="exact" w:before="0"/>
        <w:ind w:left="140" w:right="0" w:firstLine="0"/>
        <w:jc w:val="both"/>
        <w:rPr>
          <w:sz w:val="21"/>
        </w:rPr>
      </w:pPr>
      <w:r>
        <w:rPr>
          <w:rFonts w:ascii="Arial" w:hAnsi="Arial"/>
          <w:i/>
          <w:w w:val="120"/>
          <w:sz w:val="21"/>
        </w:rPr>
        <w:t>W</w:t>
      </w:r>
      <w:r>
        <w:rPr>
          <w:rFonts w:ascii="Arial" w:hAnsi="Arial"/>
          <w:i/>
          <w:w w:val="120"/>
          <w:position w:val="-2"/>
          <w:sz w:val="16"/>
        </w:rPr>
        <w:t>t</w:t>
      </w:r>
      <w:r>
        <w:rPr>
          <w:rFonts w:ascii="Meiryo" w:hAnsi="Meiryo"/>
          <w:i/>
          <w:w w:val="120"/>
          <w:position w:val="-2"/>
          <w:sz w:val="16"/>
        </w:rPr>
        <w:t>−</w:t>
      </w:r>
      <w:r>
        <w:rPr>
          <w:w w:val="120"/>
          <w:position w:val="-2"/>
          <w:sz w:val="16"/>
        </w:rPr>
        <w:t>7</w:t>
      </w:r>
      <w:r>
        <w:rPr>
          <w:spacing w:val="-25"/>
          <w:w w:val="120"/>
          <w:position w:val="-2"/>
          <w:sz w:val="16"/>
        </w:rPr>
        <w:t> </w:t>
      </w:r>
      <w:r>
        <w:rPr>
          <w:w w:val="120"/>
          <w:sz w:val="21"/>
        </w:rPr>
        <w:t>+</w:t>
      </w:r>
      <w:r>
        <w:rPr>
          <w:spacing w:val="-47"/>
          <w:w w:val="120"/>
          <w:sz w:val="21"/>
        </w:rPr>
        <w:t> </w:t>
      </w:r>
      <w:r>
        <w:rPr>
          <w:rFonts w:ascii="Arial" w:hAnsi="Arial"/>
          <w:i/>
          <w:w w:val="120"/>
          <w:sz w:val="21"/>
        </w:rPr>
        <w:t>σ</w:t>
      </w:r>
      <w:r>
        <w:rPr>
          <w:w w:val="120"/>
          <w:position w:val="-2"/>
          <w:sz w:val="16"/>
        </w:rPr>
        <w:t>0</w:t>
      </w:r>
      <w:r>
        <w:rPr>
          <w:w w:val="120"/>
          <w:sz w:val="21"/>
        </w:rPr>
        <w:t>(</w:t>
      </w:r>
      <w:r>
        <w:rPr>
          <w:rFonts w:ascii="Arial" w:hAnsi="Arial"/>
          <w:i/>
          <w:w w:val="120"/>
          <w:sz w:val="21"/>
        </w:rPr>
        <w:t>W</w:t>
      </w:r>
      <w:r>
        <w:rPr>
          <w:rFonts w:ascii="Arial" w:hAnsi="Arial"/>
          <w:i/>
          <w:w w:val="120"/>
          <w:position w:val="-2"/>
          <w:sz w:val="16"/>
        </w:rPr>
        <w:t>t</w:t>
      </w:r>
      <w:r>
        <w:rPr>
          <w:rFonts w:ascii="Meiryo" w:hAnsi="Meiryo"/>
          <w:i/>
          <w:w w:val="120"/>
          <w:position w:val="-2"/>
          <w:sz w:val="16"/>
        </w:rPr>
        <w:t>−</w:t>
      </w:r>
      <w:r>
        <w:rPr>
          <w:w w:val="120"/>
          <w:position w:val="-2"/>
          <w:sz w:val="16"/>
        </w:rPr>
        <w:t>15</w:t>
      </w:r>
      <w:r>
        <w:rPr>
          <w:w w:val="120"/>
          <w:sz w:val="21"/>
        </w:rPr>
        <w:t>)</w:t>
      </w:r>
      <w:r>
        <w:rPr>
          <w:spacing w:val="-46"/>
          <w:w w:val="120"/>
          <w:sz w:val="21"/>
        </w:rPr>
        <w:t> </w:t>
      </w:r>
      <w:r>
        <w:rPr>
          <w:w w:val="120"/>
          <w:sz w:val="21"/>
        </w:rPr>
        <w:t>+</w:t>
      </w:r>
      <w:r>
        <w:rPr>
          <w:spacing w:val="-47"/>
          <w:w w:val="120"/>
          <w:sz w:val="21"/>
        </w:rPr>
        <w:t> </w:t>
      </w:r>
      <w:r>
        <w:rPr>
          <w:rFonts w:ascii="Arial" w:hAnsi="Arial"/>
          <w:i/>
          <w:w w:val="120"/>
          <w:sz w:val="21"/>
        </w:rPr>
        <w:t>W</w:t>
      </w:r>
      <w:r>
        <w:rPr>
          <w:rFonts w:ascii="Arial" w:hAnsi="Arial"/>
          <w:i/>
          <w:w w:val="120"/>
          <w:position w:val="-2"/>
          <w:sz w:val="16"/>
        </w:rPr>
        <w:t>t</w:t>
      </w:r>
      <w:r>
        <w:rPr>
          <w:rFonts w:ascii="Meiryo" w:hAnsi="Meiryo"/>
          <w:i/>
          <w:w w:val="120"/>
          <w:position w:val="-2"/>
          <w:sz w:val="16"/>
        </w:rPr>
        <w:t>−</w:t>
      </w:r>
      <w:r>
        <w:rPr>
          <w:w w:val="120"/>
          <w:position w:val="-2"/>
          <w:sz w:val="16"/>
        </w:rPr>
        <w:t>16</w:t>
      </w:r>
      <w:r>
        <w:rPr>
          <w:w w:val="120"/>
          <w:sz w:val="21"/>
        </w:rPr>
        <w:t>,</w:t>
      </w:r>
      <w:r>
        <w:rPr>
          <w:spacing w:val="-26"/>
          <w:w w:val="120"/>
          <w:sz w:val="21"/>
        </w:rPr>
        <w:t> </w:t>
      </w:r>
      <w:r>
        <w:rPr>
          <w:w w:val="120"/>
          <w:sz w:val="21"/>
        </w:rPr>
        <w:t>where</w:t>
      </w:r>
      <w:r>
        <w:rPr>
          <w:spacing w:val="-27"/>
          <w:w w:val="120"/>
          <w:sz w:val="21"/>
        </w:rPr>
        <w:t> </w:t>
      </w:r>
      <w:r>
        <w:rPr>
          <w:rFonts w:ascii="Arial" w:hAnsi="Arial"/>
          <w:i/>
          <w:spacing w:val="1"/>
          <w:w w:val="120"/>
          <w:sz w:val="21"/>
        </w:rPr>
        <w:t>σ</w:t>
      </w:r>
      <w:r>
        <w:rPr>
          <w:spacing w:val="1"/>
          <w:w w:val="120"/>
          <w:position w:val="-2"/>
          <w:sz w:val="16"/>
        </w:rPr>
        <w:t>0</w:t>
      </w:r>
      <w:r>
        <w:rPr>
          <w:spacing w:val="1"/>
          <w:w w:val="120"/>
          <w:sz w:val="21"/>
        </w:rPr>
        <w:t>(</w:t>
      </w:r>
      <w:r>
        <w:rPr>
          <w:rFonts w:ascii="Arial" w:hAnsi="Arial"/>
          <w:i/>
          <w:spacing w:val="1"/>
          <w:w w:val="120"/>
          <w:sz w:val="21"/>
        </w:rPr>
        <w:t>W</w:t>
      </w:r>
      <w:r>
        <w:rPr>
          <w:rFonts w:ascii="Arial" w:hAnsi="Arial"/>
          <w:i/>
          <w:spacing w:val="-52"/>
          <w:w w:val="120"/>
          <w:sz w:val="21"/>
        </w:rPr>
        <w:t> </w:t>
      </w:r>
      <w:r>
        <w:rPr>
          <w:w w:val="120"/>
          <w:sz w:val="21"/>
        </w:rPr>
        <w:t>)</w:t>
      </w:r>
      <w:r>
        <w:rPr>
          <w:spacing w:val="-29"/>
          <w:w w:val="120"/>
          <w:sz w:val="21"/>
        </w:rPr>
        <w:t> </w:t>
      </w:r>
      <w:r>
        <w:rPr>
          <w:w w:val="120"/>
          <w:sz w:val="21"/>
        </w:rPr>
        <w:t>:=</w:t>
      </w:r>
      <w:r>
        <w:rPr>
          <w:spacing w:val="-29"/>
          <w:w w:val="120"/>
          <w:sz w:val="21"/>
        </w:rPr>
        <w:t> </w:t>
      </w:r>
      <w:r>
        <w:rPr>
          <w:w w:val="120"/>
          <w:sz w:val="20"/>
        </w:rPr>
        <w:t>rotr</w:t>
      </w:r>
      <w:r>
        <w:rPr>
          <w:w w:val="120"/>
          <w:position w:val="-2"/>
          <w:sz w:val="16"/>
        </w:rPr>
        <w:t>7</w:t>
      </w:r>
      <w:r>
        <w:rPr>
          <w:w w:val="120"/>
          <w:sz w:val="21"/>
        </w:rPr>
        <w:t>(</w:t>
      </w:r>
      <w:r>
        <w:rPr>
          <w:rFonts w:ascii="Arial" w:hAnsi="Arial"/>
          <w:i/>
          <w:w w:val="120"/>
          <w:sz w:val="21"/>
        </w:rPr>
        <w:t>W</w:t>
      </w:r>
      <w:r>
        <w:rPr>
          <w:rFonts w:ascii="Arial" w:hAnsi="Arial"/>
          <w:i/>
          <w:spacing w:val="-52"/>
          <w:w w:val="120"/>
          <w:sz w:val="21"/>
        </w:rPr>
        <w:t> </w:t>
      </w:r>
      <w:r>
        <w:rPr>
          <w:w w:val="120"/>
          <w:sz w:val="21"/>
        </w:rPr>
        <w:t>)</w:t>
      </w:r>
      <w:r>
        <w:rPr>
          <w:spacing w:val="-47"/>
          <w:w w:val="120"/>
          <w:sz w:val="21"/>
        </w:rPr>
        <w:t> </w:t>
      </w:r>
      <w:r>
        <w:rPr>
          <w:rFonts w:ascii="Meiryo" w:hAnsi="Meiryo"/>
          <w:i/>
          <w:w w:val="120"/>
          <w:sz w:val="21"/>
        </w:rPr>
        <w:t>⊕</w:t>
      </w:r>
      <w:r>
        <w:rPr>
          <w:rFonts w:ascii="Meiryo" w:hAnsi="Meiryo"/>
          <w:i/>
          <w:spacing w:val="-66"/>
          <w:w w:val="120"/>
          <w:sz w:val="21"/>
        </w:rPr>
        <w:t> </w:t>
      </w:r>
      <w:r>
        <w:rPr>
          <w:w w:val="120"/>
          <w:sz w:val="20"/>
        </w:rPr>
        <w:t>rotr</w:t>
      </w:r>
      <w:r>
        <w:rPr>
          <w:w w:val="120"/>
          <w:position w:val="-2"/>
          <w:sz w:val="16"/>
        </w:rPr>
        <w:t>18</w:t>
      </w:r>
      <w:r>
        <w:rPr>
          <w:w w:val="120"/>
          <w:sz w:val="21"/>
        </w:rPr>
        <w:t>(</w:t>
      </w:r>
      <w:r>
        <w:rPr>
          <w:rFonts w:ascii="Arial" w:hAnsi="Arial"/>
          <w:i/>
          <w:w w:val="120"/>
          <w:sz w:val="21"/>
        </w:rPr>
        <w:t>W</w:t>
      </w:r>
      <w:r>
        <w:rPr>
          <w:rFonts w:ascii="Arial" w:hAnsi="Arial"/>
          <w:i/>
          <w:spacing w:val="-52"/>
          <w:w w:val="120"/>
          <w:sz w:val="21"/>
        </w:rPr>
        <w:t> </w:t>
      </w:r>
      <w:r>
        <w:rPr>
          <w:w w:val="120"/>
          <w:sz w:val="21"/>
        </w:rPr>
        <w:t>)</w:t>
      </w:r>
      <w:r>
        <w:rPr>
          <w:spacing w:val="-47"/>
          <w:w w:val="120"/>
          <w:sz w:val="21"/>
        </w:rPr>
        <w:t> </w:t>
      </w:r>
      <w:r>
        <w:rPr>
          <w:rFonts w:ascii="Meiryo" w:hAnsi="Meiryo"/>
          <w:i/>
          <w:w w:val="120"/>
          <w:sz w:val="21"/>
        </w:rPr>
        <w:t>⊕</w:t>
      </w:r>
      <w:r>
        <w:rPr>
          <w:rFonts w:ascii="Meiryo" w:hAnsi="Meiryo"/>
          <w:i/>
          <w:spacing w:val="-66"/>
          <w:w w:val="120"/>
          <w:sz w:val="21"/>
        </w:rPr>
        <w:t> </w:t>
      </w:r>
      <w:r>
        <w:rPr>
          <w:w w:val="120"/>
          <w:sz w:val="20"/>
        </w:rPr>
        <w:t>shr</w:t>
      </w:r>
      <w:r>
        <w:rPr>
          <w:w w:val="120"/>
          <w:position w:val="-2"/>
          <w:sz w:val="16"/>
        </w:rPr>
        <w:t>3</w:t>
      </w:r>
      <w:r>
        <w:rPr>
          <w:w w:val="120"/>
          <w:sz w:val="21"/>
        </w:rPr>
        <w:t>(</w:t>
      </w:r>
      <w:r>
        <w:rPr>
          <w:rFonts w:ascii="Arial" w:hAnsi="Arial"/>
          <w:i/>
          <w:w w:val="120"/>
          <w:sz w:val="21"/>
        </w:rPr>
        <w:t>W</w:t>
      </w:r>
      <w:r>
        <w:rPr>
          <w:rFonts w:ascii="Arial" w:hAnsi="Arial"/>
          <w:i/>
          <w:spacing w:val="-52"/>
          <w:w w:val="120"/>
          <w:sz w:val="21"/>
        </w:rPr>
        <w:t> </w:t>
      </w:r>
      <w:r>
        <w:rPr>
          <w:w w:val="120"/>
          <w:sz w:val="21"/>
        </w:rPr>
        <w:t>)</w:t>
      </w:r>
      <w:r>
        <w:rPr>
          <w:spacing w:val="-26"/>
          <w:w w:val="120"/>
          <w:sz w:val="21"/>
        </w:rPr>
        <w:t> </w:t>
      </w:r>
      <w:r>
        <w:rPr>
          <w:w w:val="120"/>
          <w:sz w:val="21"/>
        </w:rPr>
        <w:t>and</w:t>
      </w:r>
      <w:r>
        <w:rPr>
          <w:spacing w:val="-27"/>
          <w:w w:val="120"/>
          <w:sz w:val="21"/>
        </w:rPr>
        <w:t> </w:t>
      </w:r>
      <w:r>
        <w:rPr>
          <w:rFonts w:ascii="Arial" w:hAnsi="Arial"/>
          <w:i/>
          <w:w w:val="120"/>
          <w:sz w:val="21"/>
        </w:rPr>
        <w:t>σ</w:t>
      </w:r>
      <w:r>
        <w:rPr>
          <w:w w:val="120"/>
          <w:position w:val="-2"/>
          <w:sz w:val="16"/>
        </w:rPr>
        <w:t>1</w:t>
      </w:r>
      <w:r>
        <w:rPr>
          <w:spacing w:val="-5"/>
          <w:w w:val="120"/>
          <w:position w:val="-2"/>
          <w:sz w:val="16"/>
        </w:rPr>
        <w:t> </w:t>
      </w:r>
      <w:r>
        <w:rPr>
          <w:w w:val="120"/>
          <w:sz w:val="21"/>
        </w:rPr>
        <w:t>has</w:t>
      </w:r>
      <w:r>
        <w:rPr>
          <w:spacing w:val="-26"/>
          <w:w w:val="120"/>
          <w:sz w:val="21"/>
        </w:rPr>
        <w:t> </w:t>
      </w:r>
      <w:r>
        <w:rPr>
          <w:w w:val="120"/>
          <w:sz w:val="21"/>
        </w:rPr>
        <w:t>the</w:t>
      </w:r>
      <w:r>
        <w:rPr>
          <w:spacing w:val="-26"/>
          <w:w w:val="120"/>
          <w:sz w:val="21"/>
        </w:rPr>
        <w:t> </w:t>
      </w:r>
      <w:r>
        <w:rPr>
          <w:w w:val="120"/>
          <w:sz w:val="21"/>
        </w:rPr>
        <w:t>same</w:t>
      </w:r>
    </w:p>
    <w:p>
      <w:pPr>
        <w:pStyle w:val="BodyText"/>
        <w:spacing w:line="243" w:lineRule="exact"/>
        <w:ind w:left="140"/>
        <w:jc w:val="both"/>
      </w:pPr>
      <w:r>
        <w:rPr>
          <w:w w:val="120"/>
        </w:rPr>
        <w:t>structure but different rotation and shift constants.</w:t>
      </w:r>
    </w:p>
    <w:p>
      <w:pPr>
        <w:pStyle w:val="BodyText"/>
        <w:spacing w:line="218" w:lineRule="auto" w:before="17"/>
        <w:ind w:left="131" w:right="158" w:firstLine="346"/>
        <w:jc w:val="both"/>
      </w:pPr>
      <w:r>
        <w:rPr>
          <w:w w:val="115"/>
        </w:rPr>
        <w:t>The rotation and shift amounts are constants, so rotates and shifts can </w:t>
      </w:r>
      <w:r>
        <w:rPr>
          <w:spacing w:val="1"/>
          <w:w w:val="115"/>
        </w:rPr>
        <w:t>be </w:t>
      </w:r>
      <w:r>
        <w:rPr>
          <w:w w:val="115"/>
        </w:rPr>
        <w:t>achieved </w:t>
      </w:r>
      <w:r>
        <w:rPr>
          <w:spacing w:val="-3"/>
          <w:w w:val="115"/>
        </w:rPr>
        <w:t>by </w:t>
      </w:r>
      <w:r>
        <w:rPr>
          <w:w w:val="115"/>
        </w:rPr>
        <w:t>suitable wiring to previously computed bits (or the constant 0 for high-order bits in </w:t>
      </w:r>
      <w:r>
        <w:rPr>
          <w:w w:val="115"/>
          <w:sz w:val="20"/>
        </w:rPr>
        <w:t>shr</w:t>
      </w:r>
      <w:r>
        <w:rPr>
          <w:w w:val="115"/>
        </w:rPr>
        <w:t>).  Thus, since the</w:t>
      </w:r>
      <w:r>
        <w:rPr>
          <w:spacing w:val="61"/>
          <w:w w:val="115"/>
        </w:rPr>
        <w:t> </w:t>
      </w:r>
      <w:r>
        <w:rPr>
          <w:spacing w:val="-3"/>
          <w:w w:val="115"/>
        </w:rPr>
        <w:t>XOR </w:t>
      </w:r>
      <w:r>
        <w:rPr>
          <w:w w:val="115"/>
        </w:rPr>
        <w:t>of 3 bits can </w:t>
      </w:r>
      <w:r>
        <w:rPr>
          <w:spacing w:val="1"/>
          <w:w w:val="115"/>
        </w:rPr>
        <w:t>be </w:t>
      </w:r>
      <w:r>
        <w:rPr>
          <w:w w:val="115"/>
        </w:rPr>
        <w:t>computed using 2 gates, both </w:t>
      </w:r>
      <w:r>
        <w:rPr>
          <w:rFonts w:ascii="Arial" w:hAnsi="Arial"/>
          <w:i/>
          <w:w w:val="115"/>
        </w:rPr>
        <w:t>σ</w:t>
      </w:r>
      <w:r>
        <w:rPr>
          <w:w w:val="115"/>
          <w:position w:val="-2"/>
          <w:sz w:val="16"/>
        </w:rPr>
        <w:t>0  </w:t>
      </w:r>
      <w:r>
        <w:rPr>
          <w:w w:val="115"/>
        </w:rPr>
        <w:t>and </w:t>
      </w:r>
      <w:r>
        <w:rPr>
          <w:rFonts w:ascii="Arial" w:hAnsi="Arial"/>
          <w:i/>
          <w:w w:val="115"/>
        </w:rPr>
        <w:t>σ</w:t>
      </w:r>
      <w:r>
        <w:rPr>
          <w:w w:val="115"/>
          <w:position w:val="-2"/>
          <w:sz w:val="16"/>
        </w:rPr>
        <w:t>1  </w:t>
      </w:r>
      <w:r>
        <w:rPr>
          <w:w w:val="115"/>
        </w:rPr>
        <w:t>can </w:t>
      </w:r>
      <w:r>
        <w:rPr>
          <w:spacing w:val="1"/>
          <w:w w:val="115"/>
        </w:rPr>
        <w:t>be </w:t>
      </w:r>
      <w:r>
        <w:rPr>
          <w:w w:val="115"/>
        </w:rPr>
        <w:t>computed in 64 gates.  </w:t>
      </w:r>
      <w:r>
        <w:rPr>
          <w:spacing w:val="-10"/>
          <w:w w:val="115"/>
        </w:rPr>
        <w:t>We   </w:t>
      </w:r>
      <w:r>
        <w:rPr>
          <w:w w:val="115"/>
        </w:rPr>
        <w:t>then compute (or more precisely, guess and verify) the addition modulo 2</w:t>
      </w:r>
      <w:r>
        <w:rPr>
          <w:w w:val="115"/>
          <w:position w:val="8"/>
          <w:sz w:val="16"/>
        </w:rPr>
        <w:t>32  </w:t>
      </w:r>
      <w:r>
        <w:rPr>
          <w:w w:val="115"/>
        </w:rPr>
        <w:t>of the four</w:t>
      </w:r>
      <w:r>
        <w:rPr>
          <w:spacing w:val="-11"/>
          <w:w w:val="115"/>
        </w:rPr>
        <w:t> </w:t>
      </w:r>
      <w:r>
        <w:rPr>
          <w:w w:val="115"/>
        </w:rPr>
        <w:t>terms.</w:t>
      </w:r>
    </w:p>
    <w:p>
      <w:pPr>
        <w:spacing w:line="223" w:lineRule="auto" w:before="58"/>
        <w:ind w:left="140" w:right="150" w:hanging="10"/>
        <w:jc w:val="both"/>
        <w:rPr>
          <w:sz w:val="21"/>
        </w:rPr>
      </w:pPr>
      <w:r>
        <w:rPr>
          <w:rFonts w:ascii="Georgia"/>
          <w:b/>
          <w:w w:val="110"/>
          <w:sz w:val="21"/>
        </w:rPr>
        <w:t>Verifying the SHA256 round function. </w:t>
      </w:r>
      <w:r>
        <w:rPr>
          <w:w w:val="110"/>
          <w:sz w:val="21"/>
        </w:rPr>
        <w:t>The round function modifies the 8-word state by changing two of its words and then permuting the 8-word result.</w:t>
      </w:r>
    </w:p>
    <w:p>
      <w:pPr>
        <w:pStyle w:val="BodyText"/>
        <w:spacing w:line="273" w:lineRule="exact"/>
        <w:ind w:left="478"/>
      </w:pPr>
      <w:r>
        <w:rPr>
          <w:w w:val="110"/>
        </w:rPr>
        <w:t>Each of the two modified words is a sum modulo 2</w:t>
      </w:r>
      <w:r>
        <w:rPr>
          <w:w w:val="110"/>
          <w:position w:val="8"/>
          <w:sz w:val="16"/>
        </w:rPr>
        <w:t>32  </w:t>
      </w:r>
      <w:r>
        <w:rPr>
          <w:w w:val="110"/>
        </w:rPr>
        <w:t>of (i) round-specific constant words </w:t>
      </w:r>
      <w:r>
        <w:rPr>
          <w:rFonts w:ascii="Arial"/>
          <w:i/>
          <w:w w:val="110"/>
        </w:rPr>
        <w:t>K</w:t>
      </w:r>
      <w:r>
        <w:rPr>
          <w:rFonts w:ascii="Arial"/>
          <w:i/>
          <w:w w:val="110"/>
          <w:position w:val="-2"/>
          <w:sz w:val="16"/>
        </w:rPr>
        <w:t>t</w:t>
      </w:r>
      <w:r>
        <w:rPr>
          <w:w w:val="110"/>
        </w:rPr>
        <w:t>;</w:t>
      </w:r>
    </w:p>
    <w:p>
      <w:pPr>
        <w:pStyle w:val="ListParagraph"/>
        <w:numPr>
          <w:ilvl w:val="0"/>
          <w:numId w:val="7"/>
        </w:numPr>
        <w:tabs>
          <w:tab w:pos="499" w:val="left" w:leader="none"/>
        </w:tabs>
        <w:spacing w:line="175" w:lineRule="auto" w:before="55" w:after="0"/>
        <w:ind w:left="132" w:right="132" w:hanging="18"/>
        <w:jc w:val="both"/>
        <w:rPr>
          <w:rFonts w:ascii="Tahoma" w:hAnsi="Tahoma"/>
          <w:sz w:val="21"/>
        </w:rPr>
      </w:pPr>
      <w:r>
        <w:rPr>
          <w:w w:val="115"/>
          <w:sz w:val="21"/>
        </w:rPr>
        <w:t>message schedule words </w:t>
      </w:r>
      <w:r>
        <w:rPr>
          <w:rFonts w:ascii="Arial" w:hAnsi="Arial"/>
          <w:i/>
          <w:spacing w:val="1"/>
          <w:w w:val="115"/>
          <w:sz w:val="21"/>
        </w:rPr>
        <w:t>W</w:t>
      </w:r>
      <w:r>
        <w:rPr>
          <w:rFonts w:ascii="Arial" w:hAnsi="Arial"/>
          <w:i/>
          <w:spacing w:val="1"/>
          <w:w w:val="115"/>
          <w:position w:val="-2"/>
          <w:sz w:val="16"/>
        </w:rPr>
        <w:t>t</w:t>
      </w:r>
      <w:r>
        <w:rPr>
          <w:spacing w:val="1"/>
          <w:w w:val="115"/>
          <w:sz w:val="21"/>
        </w:rPr>
        <w:t>; </w:t>
      </w:r>
      <w:r>
        <w:rPr>
          <w:w w:val="115"/>
          <w:sz w:val="21"/>
        </w:rPr>
        <w:t>and (iii) words obtained </w:t>
      </w:r>
      <w:r>
        <w:rPr>
          <w:spacing w:val="-4"/>
          <w:w w:val="115"/>
          <w:sz w:val="21"/>
        </w:rPr>
        <w:t>by </w:t>
      </w:r>
      <w:r>
        <w:rPr>
          <w:w w:val="115"/>
          <w:sz w:val="21"/>
        </w:rPr>
        <w:t>applying simple functions to state</w:t>
      </w:r>
      <w:r>
        <w:rPr>
          <w:spacing w:val="61"/>
          <w:w w:val="115"/>
          <w:sz w:val="21"/>
        </w:rPr>
        <w:t> </w:t>
      </w:r>
      <w:r>
        <w:rPr>
          <w:w w:val="115"/>
          <w:sz w:val="21"/>
        </w:rPr>
        <w:t>words.  Two of those functions are bitwise </w:t>
      </w:r>
      <w:r>
        <w:rPr>
          <w:rFonts w:ascii="Arial" w:hAnsi="Arial"/>
          <w:i/>
          <w:w w:val="115"/>
          <w:sz w:val="21"/>
        </w:rPr>
        <w:t>majority </w:t>
      </w:r>
      <w:r>
        <w:rPr>
          <w:w w:val="115"/>
          <w:sz w:val="21"/>
        </w:rPr>
        <w:t>(</w:t>
      </w:r>
      <w:r>
        <w:rPr>
          <w:rFonts w:ascii="Tahoma" w:hAnsi="Tahoma"/>
          <w:w w:val="115"/>
          <w:sz w:val="21"/>
        </w:rPr>
        <w:t>Maj</w:t>
      </w:r>
      <w:r>
        <w:rPr>
          <w:w w:val="115"/>
          <w:sz w:val="21"/>
        </w:rPr>
        <w:t>(</w:t>
      </w:r>
      <w:r>
        <w:rPr>
          <w:rFonts w:ascii="Arial" w:hAnsi="Arial"/>
          <w:i/>
          <w:w w:val="115"/>
          <w:sz w:val="21"/>
        </w:rPr>
        <w:t>A, </w:t>
      </w:r>
      <w:r>
        <w:rPr>
          <w:rFonts w:ascii="Arial" w:hAnsi="Arial"/>
          <w:i/>
          <w:spacing w:val="5"/>
          <w:w w:val="115"/>
          <w:sz w:val="21"/>
        </w:rPr>
        <w:t>B, C</w:t>
      </w:r>
      <w:r>
        <w:rPr>
          <w:spacing w:val="5"/>
          <w:w w:val="115"/>
          <w:sz w:val="21"/>
        </w:rPr>
        <w:t>)</w:t>
      </w:r>
      <w:r>
        <w:rPr>
          <w:rFonts w:ascii="Arial" w:hAnsi="Arial"/>
          <w:i/>
          <w:spacing w:val="5"/>
          <w:w w:val="115"/>
          <w:position w:val="-2"/>
          <w:sz w:val="16"/>
        </w:rPr>
        <w:t>i </w:t>
      </w:r>
      <w:r>
        <w:rPr>
          <w:w w:val="125"/>
          <w:sz w:val="21"/>
        </w:rPr>
        <w:t>= </w:t>
      </w:r>
      <w:r>
        <w:rPr>
          <w:w w:val="115"/>
          <w:sz w:val="21"/>
        </w:rPr>
        <w:t>0 if </w:t>
      </w:r>
      <w:r>
        <w:rPr>
          <w:rFonts w:ascii="Arial" w:hAnsi="Arial"/>
          <w:i/>
          <w:w w:val="125"/>
          <w:sz w:val="21"/>
        </w:rPr>
        <w:t>A</w:t>
      </w:r>
      <w:r>
        <w:rPr>
          <w:rFonts w:ascii="Arial" w:hAnsi="Arial"/>
          <w:i/>
          <w:w w:val="125"/>
          <w:position w:val="-2"/>
          <w:sz w:val="16"/>
        </w:rPr>
        <w:t>i </w:t>
      </w:r>
      <w:r>
        <w:rPr>
          <w:w w:val="125"/>
          <w:sz w:val="21"/>
        </w:rPr>
        <w:t>+ </w:t>
      </w:r>
      <w:r>
        <w:rPr>
          <w:rFonts w:ascii="Arial" w:hAnsi="Arial"/>
          <w:i/>
          <w:w w:val="125"/>
          <w:sz w:val="21"/>
        </w:rPr>
        <w:t>B</w:t>
      </w:r>
      <w:r>
        <w:rPr>
          <w:rFonts w:ascii="Arial" w:hAnsi="Arial"/>
          <w:i/>
          <w:w w:val="125"/>
          <w:position w:val="-2"/>
          <w:sz w:val="16"/>
        </w:rPr>
        <w:t>i </w:t>
      </w:r>
      <w:r>
        <w:rPr>
          <w:w w:val="125"/>
          <w:sz w:val="21"/>
        </w:rPr>
        <w:t>+ </w:t>
      </w:r>
      <w:r>
        <w:rPr>
          <w:rFonts w:ascii="Arial" w:hAnsi="Arial"/>
          <w:i/>
          <w:w w:val="115"/>
          <w:sz w:val="21"/>
        </w:rPr>
        <w:t>C</w:t>
      </w:r>
      <w:r>
        <w:rPr>
          <w:rFonts w:ascii="Arial" w:hAnsi="Arial"/>
          <w:i/>
          <w:w w:val="115"/>
          <w:position w:val="-2"/>
          <w:sz w:val="16"/>
        </w:rPr>
        <w:t>i </w:t>
      </w:r>
      <w:r>
        <w:rPr>
          <w:rFonts w:ascii="Meiryo" w:hAnsi="Meiryo"/>
          <w:i/>
          <w:w w:val="115"/>
          <w:sz w:val="21"/>
        </w:rPr>
        <w:t>≤ </w:t>
      </w:r>
      <w:r>
        <w:rPr>
          <w:w w:val="115"/>
          <w:sz w:val="21"/>
        </w:rPr>
        <w:t>1 else 1) and bitwise </w:t>
      </w:r>
      <w:r>
        <w:rPr>
          <w:rFonts w:ascii="Arial" w:hAnsi="Arial"/>
          <w:i/>
          <w:w w:val="115"/>
          <w:sz w:val="21"/>
        </w:rPr>
        <w:t>choice </w:t>
      </w:r>
      <w:r>
        <w:rPr>
          <w:w w:val="115"/>
          <w:sz w:val="21"/>
        </w:rPr>
        <w:t>(</w:t>
      </w:r>
      <w:r>
        <w:rPr>
          <w:rFonts w:ascii="Tahoma" w:hAnsi="Tahoma"/>
          <w:w w:val="115"/>
          <w:sz w:val="21"/>
        </w:rPr>
        <w:t>Ch</w:t>
      </w:r>
      <w:r>
        <w:rPr>
          <w:w w:val="115"/>
          <w:sz w:val="21"/>
        </w:rPr>
        <w:t>(</w:t>
      </w:r>
      <w:r>
        <w:rPr>
          <w:rFonts w:ascii="Arial" w:hAnsi="Arial"/>
          <w:i/>
          <w:w w:val="115"/>
          <w:sz w:val="21"/>
        </w:rPr>
        <w:t>A, </w:t>
      </w:r>
      <w:r>
        <w:rPr>
          <w:rFonts w:ascii="Arial" w:hAnsi="Arial"/>
          <w:i/>
          <w:spacing w:val="5"/>
          <w:w w:val="115"/>
          <w:sz w:val="21"/>
        </w:rPr>
        <w:t>B, C</w:t>
      </w:r>
      <w:r>
        <w:rPr>
          <w:spacing w:val="5"/>
          <w:w w:val="115"/>
          <w:sz w:val="21"/>
        </w:rPr>
        <w:t>)</w:t>
      </w:r>
      <w:r>
        <w:rPr>
          <w:rFonts w:ascii="Arial" w:hAnsi="Arial"/>
          <w:i/>
          <w:spacing w:val="5"/>
          <w:w w:val="115"/>
          <w:position w:val="-2"/>
          <w:sz w:val="16"/>
        </w:rPr>
        <w:t>i </w:t>
      </w:r>
      <w:r>
        <w:rPr>
          <w:w w:val="125"/>
          <w:sz w:val="21"/>
        </w:rPr>
        <w:t>= </w:t>
      </w:r>
      <w:r>
        <w:rPr>
          <w:rFonts w:ascii="Arial" w:hAnsi="Arial"/>
          <w:i/>
          <w:w w:val="125"/>
          <w:sz w:val="21"/>
        </w:rPr>
        <w:t>B</w:t>
      </w:r>
      <w:r>
        <w:rPr>
          <w:rFonts w:ascii="Arial" w:hAnsi="Arial"/>
          <w:i/>
          <w:w w:val="125"/>
          <w:position w:val="-2"/>
          <w:sz w:val="16"/>
        </w:rPr>
        <w:t>i </w:t>
      </w:r>
      <w:r>
        <w:rPr>
          <w:w w:val="115"/>
          <w:sz w:val="21"/>
        </w:rPr>
        <w:t>if </w:t>
      </w:r>
      <w:r>
        <w:rPr>
          <w:rFonts w:ascii="Arial" w:hAnsi="Arial"/>
          <w:i/>
          <w:w w:val="125"/>
          <w:sz w:val="21"/>
        </w:rPr>
        <w:t>A</w:t>
      </w:r>
      <w:r>
        <w:rPr>
          <w:rFonts w:ascii="Arial" w:hAnsi="Arial"/>
          <w:i/>
          <w:w w:val="125"/>
          <w:position w:val="-2"/>
          <w:sz w:val="16"/>
        </w:rPr>
        <w:t>i </w:t>
      </w:r>
      <w:r>
        <w:rPr>
          <w:w w:val="125"/>
          <w:sz w:val="21"/>
        </w:rPr>
        <w:t>= </w:t>
      </w:r>
      <w:r>
        <w:rPr>
          <w:w w:val="115"/>
          <w:sz w:val="21"/>
        </w:rPr>
        <w:t>1, else </w:t>
      </w:r>
      <w:r>
        <w:rPr>
          <w:rFonts w:ascii="Arial" w:hAnsi="Arial"/>
          <w:i/>
          <w:w w:val="115"/>
          <w:sz w:val="21"/>
        </w:rPr>
        <w:t>C</w:t>
      </w:r>
      <w:r>
        <w:rPr>
          <w:rFonts w:ascii="Arial" w:hAnsi="Arial"/>
          <w:i/>
          <w:w w:val="115"/>
          <w:position w:val="-2"/>
          <w:sz w:val="16"/>
        </w:rPr>
        <w:t>i</w:t>
      </w:r>
      <w:r>
        <w:rPr>
          <w:w w:val="115"/>
          <w:sz w:val="21"/>
        </w:rPr>
        <w:t>). </w:t>
      </w:r>
      <w:r>
        <w:rPr>
          <w:spacing w:val="-10"/>
          <w:w w:val="115"/>
          <w:sz w:val="21"/>
        </w:rPr>
        <w:t>We </w:t>
      </w:r>
      <w:r>
        <w:rPr>
          <w:w w:val="115"/>
          <w:sz w:val="21"/>
        </w:rPr>
        <w:t>verify correct computation of</w:t>
      </w:r>
      <w:r>
        <w:rPr>
          <w:spacing w:val="15"/>
          <w:w w:val="115"/>
          <w:sz w:val="21"/>
        </w:rPr>
        <w:t> </w:t>
      </w:r>
      <w:r>
        <w:rPr>
          <w:rFonts w:ascii="Tahoma" w:hAnsi="Tahoma"/>
          <w:w w:val="115"/>
          <w:sz w:val="21"/>
        </w:rPr>
        <w:t>Maj</w:t>
      </w:r>
    </w:p>
    <w:p>
      <w:pPr>
        <w:pStyle w:val="BodyText"/>
        <w:spacing w:line="248" w:lineRule="exact"/>
        <w:ind w:left="140"/>
        <w:jc w:val="both"/>
      </w:pPr>
      <w:r>
        <w:rPr>
          <w:w w:val="115"/>
        </w:rPr>
        <w:t>using 2 gates per output bit, and </w:t>
      </w:r>
      <w:r>
        <w:rPr>
          <w:rFonts w:ascii="Tahoma"/>
          <w:w w:val="115"/>
        </w:rPr>
        <w:t>Ch </w:t>
      </w:r>
      <w:r>
        <w:rPr>
          <w:w w:val="115"/>
        </w:rPr>
        <w:t>with</w:t>
      </w:r>
      <w:r>
        <w:rPr>
          <w:spacing w:val="60"/>
          <w:w w:val="115"/>
        </w:rPr>
        <w:t> </w:t>
      </w:r>
      <w:r>
        <w:rPr>
          <w:w w:val="115"/>
        </w:rPr>
        <w:t>1.</w:t>
      </w:r>
    </w:p>
    <w:p>
      <w:pPr>
        <w:pStyle w:val="BodyText"/>
        <w:spacing w:line="225" w:lineRule="auto" w:before="8"/>
        <w:ind w:left="114" w:right="158" w:firstLine="364"/>
        <w:jc w:val="both"/>
      </w:pPr>
      <w:r>
        <w:rPr>
          <w:w w:val="115"/>
        </w:rPr>
        <w:t>Then, instead of copying 6 unchanged state words to obtain the permuted result, </w:t>
      </w:r>
      <w:r>
        <w:rPr>
          <w:spacing w:val="-3"/>
          <w:w w:val="115"/>
        </w:rPr>
        <w:t>we </w:t>
      </w:r>
      <w:r>
        <w:rPr>
          <w:w w:val="115"/>
        </w:rPr>
        <w:t>make the permutation implicit in the circuit’s wiring, </w:t>
      </w:r>
      <w:r>
        <w:rPr>
          <w:spacing w:val="-4"/>
          <w:w w:val="115"/>
        </w:rPr>
        <w:t>by </w:t>
      </w:r>
      <w:r>
        <w:rPr>
          <w:w w:val="115"/>
        </w:rPr>
        <w:t>using output wires of previous sub-computations (sometimes reaching 4 round functions back) as input wires to the current</w:t>
      </w:r>
      <w:r>
        <w:rPr>
          <w:spacing w:val="53"/>
          <w:w w:val="115"/>
        </w:rPr>
        <w:t> </w:t>
      </w:r>
      <w:r>
        <w:rPr>
          <w:w w:val="115"/>
        </w:rPr>
        <w:t>sub-computation.</w:t>
      </w:r>
    </w:p>
    <w:p>
      <w:pPr>
        <w:pStyle w:val="BodyText"/>
        <w:spacing w:line="189" w:lineRule="auto" w:before="97"/>
        <w:ind w:left="140" w:right="157"/>
        <w:jc w:val="both"/>
      </w:pPr>
      <w:r>
        <w:rPr>
          <w:rFonts w:ascii="Georgia" w:hAnsi="Georgia"/>
          <w:b/>
          <w:spacing w:val="-7"/>
          <w:w w:val="111"/>
        </w:rPr>
        <w:t>P</w:t>
      </w:r>
      <w:r>
        <w:rPr>
          <w:rFonts w:ascii="Georgia" w:hAnsi="Georgia"/>
          <w:b/>
          <w:w w:val="91"/>
        </w:rPr>
        <w:t>erformance.</w:t>
      </w:r>
      <w:r>
        <w:rPr>
          <w:rFonts w:ascii="Georgia" w:hAnsi="Georgia"/>
          <w:b/>
        </w:rPr>
        <w:t>    </w:t>
      </w:r>
      <w:r>
        <w:rPr>
          <w:w w:val="114"/>
        </w:rPr>
        <w:t>O</w:t>
      </w:r>
      <w:r>
        <w:rPr>
          <w:spacing w:val="-6"/>
          <w:w w:val="114"/>
        </w:rPr>
        <w:t>v</w:t>
      </w:r>
      <w:r>
        <w:rPr>
          <w:w w:val="114"/>
        </w:rPr>
        <w:t>erall,</w:t>
      </w:r>
      <w:r>
        <w:rPr/>
        <w:t> </w:t>
      </w:r>
      <w:r>
        <w:rPr>
          <w:spacing w:val="-6"/>
          <w:w w:val="107"/>
        </w:rPr>
        <w:t>w</w:t>
      </w:r>
      <w:r>
        <w:rPr>
          <w:w w:val="107"/>
        </w:rPr>
        <w:t>e</w:t>
      </w:r>
      <w:r>
        <w:rPr/>
        <w:t> </w:t>
      </w:r>
      <w:r>
        <w:rPr>
          <w:w w:val="118"/>
        </w:rPr>
        <w:t>obtain</w:t>
      </w:r>
      <w:r>
        <w:rPr/>
        <w:t> </w:t>
      </w:r>
      <w:r>
        <w:rPr>
          <w:w w:val="119"/>
        </w:rPr>
        <w:t>an</w:t>
      </w:r>
      <w:r>
        <w:rPr/>
        <w:t> </w:t>
      </w:r>
      <w:r>
        <w:rPr>
          <w:w w:val="123"/>
        </w:rPr>
        <w:t>arit</w:t>
      </w:r>
      <w:r>
        <w:rPr>
          <w:spacing w:val="-1"/>
          <w:w w:val="123"/>
        </w:rPr>
        <w:t>h</w:t>
      </w:r>
      <w:r>
        <w:rPr>
          <w:w w:val="111"/>
        </w:rPr>
        <w:t>me</w:t>
      </w:r>
      <w:r>
        <w:rPr>
          <w:w w:val="118"/>
        </w:rPr>
        <w:t>tic</w:t>
      </w:r>
      <w:r>
        <w:rPr/>
        <w:t> </w:t>
      </w:r>
      <w:r>
        <w:rPr>
          <w:w w:val="116"/>
        </w:rPr>
        <w:t>circuit</w:t>
      </w:r>
      <w:r>
        <w:rPr/>
        <w:t> </w:t>
      </w:r>
      <w:r>
        <w:rPr>
          <w:rFonts w:ascii="Arial" w:hAnsi="Arial"/>
          <w:i/>
          <w:w w:val="98"/>
        </w:rPr>
        <w:t>C</w:t>
      </w:r>
      <w:r>
        <w:rPr>
          <w:rFonts w:ascii="Meiryo" w:hAnsi="Meiryo"/>
          <w:i/>
          <w:w w:val="121"/>
          <w:position w:val="-2"/>
          <w:sz w:val="16"/>
        </w:rPr>
        <w:t>H</w:t>
      </w:r>
      <w:r>
        <w:rPr>
          <w:rFonts w:ascii="Meiryo" w:hAnsi="Meiryo"/>
          <w:i/>
          <w:position w:val="-2"/>
          <w:sz w:val="16"/>
        </w:rPr>
        <w:t>  </w:t>
      </w:r>
      <w:r>
        <w:rPr>
          <w:w w:val="109"/>
        </w:rPr>
        <w:t>for</w:t>
      </w:r>
      <w:r>
        <w:rPr/>
        <w:t> </w:t>
      </w:r>
      <w:r>
        <w:rPr>
          <w:spacing w:val="-7"/>
          <w:w w:val="112"/>
        </w:rPr>
        <w:t>v</w:t>
      </w:r>
      <w:r>
        <w:rPr>
          <w:w w:val="110"/>
        </w:rPr>
        <w:t>erifying</w:t>
      </w:r>
      <w:r>
        <w:rPr/>
        <w:t> </w:t>
      </w:r>
      <w:r>
        <w:rPr>
          <w:w w:val="107"/>
        </w:rPr>
        <w:t>SHA25</w:t>
      </w:r>
      <w:r>
        <w:rPr>
          <w:spacing w:val="-1"/>
          <w:w w:val="107"/>
        </w:rPr>
        <w:t>6</w:t>
      </w:r>
      <w:r>
        <w:rPr>
          <w:w w:val="49"/>
        </w:rPr>
        <w:t>’s</w:t>
      </w:r>
      <w:r>
        <w:rPr/>
        <w:t> </w:t>
      </w:r>
      <w:r>
        <w:rPr>
          <w:w w:val="111"/>
        </w:rPr>
        <w:t>compression </w:t>
      </w:r>
      <w:r>
        <w:rPr>
          <w:w w:val="110"/>
        </w:rPr>
        <w:t>function with less than 30 000 arithmetic gates.</w:t>
      </w:r>
      <w:r>
        <w:rPr>
          <w:spacing w:val="50"/>
          <w:w w:val="110"/>
        </w:rPr>
        <w:t> </w:t>
      </w:r>
      <w:r>
        <w:rPr>
          <w:w w:val="110"/>
        </w:rPr>
        <w:t>See Figure </w:t>
      </w:r>
      <w:hyperlink w:history="true" w:anchor="_bookmark45">
        <w:r>
          <w:rPr>
            <w:w w:val="110"/>
          </w:rPr>
          <w:t>3 </w:t>
        </w:r>
      </w:hyperlink>
      <w:r>
        <w:rPr>
          <w:w w:val="110"/>
        </w:rPr>
        <w:t>for a breakdown of gate counts.</w:t>
      </w:r>
    </w:p>
    <w:p>
      <w:pPr>
        <w:pStyle w:val="BodyText"/>
        <w:spacing w:before="5"/>
        <w:rPr>
          <w:sz w:val="17"/>
        </w:rPr>
      </w:pPr>
    </w:p>
    <w:tbl>
      <w:tblPr>
        <w:tblW w:w="0" w:type="auto"/>
        <w:jc w:val="left"/>
        <w:tblInd w:w="3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5"/>
        <w:gridCol w:w="739"/>
      </w:tblGrid>
      <w:tr>
        <w:trPr>
          <w:trHeight w:val="200" w:hRule="atLeast"/>
        </w:trPr>
        <w:tc>
          <w:tcPr>
            <w:tcW w:w="1655" w:type="dxa"/>
            <w:tcBorders>
              <w:right w:val="nil"/>
            </w:tcBorders>
          </w:tcPr>
          <w:p>
            <w:pPr>
              <w:pStyle w:val="TableParagraph"/>
              <w:spacing w:line="188" w:lineRule="exact"/>
              <w:ind w:left="437"/>
              <w:rPr>
                <w:sz w:val="18"/>
              </w:rPr>
            </w:pPr>
            <w:bookmarkStart w:name="_bookmark45" w:id="97"/>
            <w:bookmarkEnd w:id="97"/>
            <w:r>
              <w:rPr/>
            </w:r>
            <w:r>
              <w:rPr>
                <w:w w:val="120"/>
                <w:sz w:val="18"/>
              </w:rPr>
              <w:t>Gate count for</w:t>
            </w:r>
          </w:p>
        </w:tc>
        <w:tc>
          <w:tcPr>
            <w:tcW w:w="739" w:type="dxa"/>
            <w:tcBorders>
              <w:left w:val="nil"/>
            </w:tcBorders>
          </w:tcPr>
          <w:p>
            <w:pPr>
              <w:pStyle w:val="TableParagraph"/>
              <w:spacing w:line="197" w:lineRule="exact"/>
              <w:ind w:left="27"/>
              <w:rPr>
                <w:rFonts w:ascii="Meiryo"/>
                <w:i/>
                <w:sz w:val="12"/>
              </w:rPr>
            </w:pPr>
            <w:r>
              <w:rPr>
                <w:rFonts w:ascii="Bookman Old Style"/>
                <w:b w:val="0"/>
                <w:i/>
                <w:w w:val="120"/>
                <w:position w:val="2"/>
                <w:sz w:val="18"/>
              </w:rPr>
              <w:t>C</w:t>
            </w:r>
            <w:r>
              <w:rPr>
                <w:rFonts w:ascii="Meiryo"/>
                <w:i/>
                <w:w w:val="120"/>
                <w:sz w:val="12"/>
              </w:rPr>
              <w:t>H</w:t>
            </w:r>
          </w:p>
        </w:tc>
      </w:tr>
      <w:tr>
        <w:trPr>
          <w:trHeight w:val="200" w:hRule="atLeast"/>
        </w:trPr>
        <w:tc>
          <w:tcPr>
            <w:tcW w:w="1655" w:type="dxa"/>
            <w:tcBorders>
              <w:bottom w:val="nil"/>
            </w:tcBorders>
          </w:tcPr>
          <w:p>
            <w:pPr>
              <w:pStyle w:val="TableParagraph"/>
              <w:spacing w:line="188" w:lineRule="exact"/>
              <w:ind w:left="118"/>
              <w:rPr>
                <w:sz w:val="18"/>
              </w:rPr>
            </w:pPr>
            <w:r>
              <w:rPr>
                <w:w w:val="115"/>
                <w:sz w:val="18"/>
              </w:rPr>
              <w:t>Message schedule</w:t>
            </w:r>
          </w:p>
        </w:tc>
        <w:tc>
          <w:tcPr>
            <w:tcW w:w="739" w:type="dxa"/>
            <w:tcBorders>
              <w:bottom w:val="nil"/>
            </w:tcBorders>
          </w:tcPr>
          <w:p>
            <w:pPr>
              <w:pStyle w:val="TableParagraph"/>
              <w:spacing w:line="188" w:lineRule="exact"/>
              <w:ind w:right="116"/>
              <w:jc w:val="right"/>
              <w:rPr>
                <w:sz w:val="18"/>
              </w:rPr>
            </w:pPr>
            <w:r>
              <w:rPr>
                <w:w w:val="105"/>
                <w:sz w:val="18"/>
              </w:rPr>
              <w:t>8032</w:t>
            </w:r>
          </w:p>
        </w:tc>
      </w:tr>
      <w:tr>
        <w:trPr>
          <w:trHeight w:val="200" w:hRule="atLeast"/>
        </w:trPr>
        <w:tc>
          <w:tcPr>
            <w:tcW w:w="1655" w:type="dxa"/>
            <w:tcBorders>
              <w:top w:val="nil"/>
              <w:bottom w:val="nil"/>
            </w:tcBorders>
          </w:tcPr>
          <w:p>
            <w:pPr>
              <w:pStyle w:val="TableParagraph"/>
              <w:spacing w:line="190" w:lineRule="exact"/>
              <w:ind w:left="118"/>
              <w:rPr>
                <w:sz w:val="18"/>
              </w:rPr>
            </w:pPr>
            <w:r>
              <w:rPr>
                <w:w w:val="115"/>
                <w:sz w:val="18"/>
              </w:rPr>
              <w:t>All rounds</w:t>
            </w:r>
          </w:p>
        </w:tc>
        <w:tc>
          <w:tcPr>
            <w:tcW w:w="739" w:type="dxa"/>
            <w:tcBorders>
              <w:top w:val="nil"/>
              <w:bottom w:val="nil"/>
            </w:tcBorders>
          </w:tcPr>
          <w:p>
            <w:pPr>
              <w:pStyle w:val="TableParagraph"/>
              <w:spacing w:line="190" w:lineRule="exact"/>
              <w:ind w:right="116"/>
              <w:jc w:val="right"/>
              <w:rPr>
                <w:sz w:val="18"/>
              </w:rPr>
            </w:pPr>
            <w:r>
              <w:rPr>
                <w:w w:val="110"/>
                <w:sz w:val="18"/>
              </w:rPr>
              <w:t>19 584</w:t>
            </w:r>
          </w:p>
        </w:tc>
      </w:tr>
      <w:tr>
        <w:trPr>
          <w:trHeight w:val="200" w:hRule="atLeast"/>
        </w:trPr>
        <w:tc>
          <w:tcPr>
            <w:tcW w:w="1655" w:type="dxa"/>
            <w:tcBorders>
              <w:top w:val="nil"/>
              <w:bottom w:val="nil"/>
            </w:tcBorders>
          </w:tcPr>
          <w:p>
            <w:pPr>
              <w:pStyle w:val="TableParagraph"/>
              <w:spacing w:line="190" w:lineRule="exact"/>
              <w:ind w:left="302"/>
              <w:rPr>
                <w:sz w:val="18"/>
              </w:rPr>
            </w:pPr>
            <w:r>
              <w:rPr>
                <w:w w:val="115"/>
                <w:sz w:val="18"/>
              </w:rPr>
              <w:t>1 round (of 64)</w:t>
            </w:r>
          </w:p>
        </w:tc>
        <w:tc>
          <w:tcPr>
            <w:tcW w:w="739" w:type="dxa"/>
            <w:tcBorders>
              <w:top w:val="nil"/>
              <w:bottom w:val="nil"/>
            </w:tcBorders>
          </w:tcPr>
          <w:p>
            <w:pPr>
              <w:pStyle w:val="TableParagraph"/>
              <w:spacing w:line="190" w:lineRule="exact"/>
              <w:ind w:right="116"/>
              <w:jc w:val="right"/>
              <w:rPr>
                <w:sz w:val="18"/>
              </w:rPr>
            </w:pPr>
            <w:r>
              <w:rPr>
                <w:w w:val="105"/>
                <w:sz w:val="18"/>
              </w:rPr>
              <w:t>306</w:t>
            </w:r>
          </w:p>
        </w:tc>
      </w:tr>
      <w:tr>
        <w:trPr>
          <w:trHeight w:val="200" w:hRule="atLeast"/>
        </w:trPr>
        <w:tc>
          <w:tcPr>
            <w:tcW w:w="1655" w:type="dxa"/>
            <w:tcBorders>
              <w:top w:val="nil"/>
            </w:tcBorders>
          </w:tcPr>
          <w:p>
            <w:pPr>
              <w:pStyle w:val="TableParagraph"/>
              <w:spacing w:line="190" w:lineRule="exact"/>
              <w:ind w:left="118"/>
              <w:rPr>
                <w:sz w:val="18"/>
              </w:rPr>
            </w:pPr>
            <w:r>
              <w:rPr>
                <w:w w:val="115"/>
                <w:sz w:val="18"/>
              </w:rPr>
              <w:t>Finalize</w:t>
            </w:r>
          </w:p>
        </w:tc>
        <w:tc>
          <w:tcPr>
            <w:tcW w:w="739" w:type="dxa"/>
            <w:tcBorders>
              <w:top w:val="nil"/>
            </w:tcBorders>
          </w:tcPr>
          <w:p>
            <w:pPr>
              <w:pStyle w:val="TableParagraph"/>
              <w:spacing w:line="190" w:lineRule="exact"/>
              <w:ind w:right="116"/>
              <w:jc w:val="right"/>
              <w:rPr>
                <w:sz w:val="18"/>
              </w:rPr>
            </w:pPr>
            <w:r>
              <w:rPr>
                <w:w w:val="105"/>
                <w:sz w:val="18"/>
              </w:rPr>
              <w:t>288</w:t>
            </w:r>
          </w:p>
        </w:tc>
      </w:tr>
      <w:tr>
        <w:trPr>
          <w:trHeight w:val="200" w:hRule="atLeast"/>
        </w:trPr>
        <w:tc>
          <w:tcPr>
            <w:tcW w:w="1655" w:type="dxa"/>
          </w:tcPr>
          <w:p>
            <w:pPr>
              <w:pStyle w:val="TableParagraph"/>
              <w:spacing w:line="192" w:lineRule="exact"/>
              <w:ind w:left="118"/>
              <w:rPr>
                <w:rFonts w:ascii="Georgia"/>
                <w:b/>
                <w:sz w:val="18"/>
              </w:rPr>
            </w:pPr>
            <w:r>
              <w:rPr>
                <w:rFonts w:ascii="Georgia"/>
                <w:b/>
                <w:w w:val="105"/>
                <w:sz w:val="18"/>
              </w:rPr>
              <w:t>Total</w:t>
            </w:r>
          </w:p>
        </w:tc>
        <w:tc>
          <w:tcPr>
            <w:tcW w:w="739" w:type="dxa"/>
          </w:tcPr>
          <w:p>
            <w:pPr>
              <w:pStyle w:val="TableParagraph"/>
              <w:spacing w:line="188" w:lineRule="exact"/>
              <w:ind w:right="116"/>
              <w:jc w:val="right"/>
              <w:rPr>
                <w:sz w:val="18"/>
              </w:rPr>
            </w:pPr>
            <w:r>
              <w:rPr>
                <w:w w:val="110"/>
                <w:sz w:val="18"/>
              </w:rPr>
              <w:t>27 904</w:t>
            </w:r>
          </w:p>
        </w:tc>
      </w:tr>
    </w:tbl>
    <w:p>
      <w:pPr>
        <w:spacing w:before="153"/>
        <w:ind w:left="1750" w:right="1768" w:firstLine="0"/>
        <w:jc w:val="center"/>
        <w:rPr>
          <w:sz w:val="18"/>
        </w:rPr>
      </w:pPr>
      <w:r>
        <w:rPr>
          <w:w w:val="115"/>
          <w:sz w:val="18"/>
        </w:rPr>
        <w:t>Figure 3: Size of circuit </w:t>
      </w:r>
      <w:r>
        <w:rPr>
          <w:rFonts w:ascii="Bookman Old Style" w:hAnsi="Bookman Old Style"/>
          <w:b w:val="0"/>
          <w:i/>
          <w:w w:val="115"/>
          <w:sz w:val="18"/>
        </w:rPr>
        <w:t>C</w:t>
      </w:r>
      <w:r>
        <w:rPr>
          <w:rFonts w:ascii="Meiryo" w:hAnsi="Meiryo"/>
          <w:i/>
          <w:w w:val="115"/>
          <w:position w:val="-1"/>
          <w:sz w:val="12"/>
        </w:rPr>
        <w:t>H </w:t>
      </w:r>
      <w:r>
        <w:rPr>
          <w:w w:val="115"/>
          <w:sz w:val="18"/>
        </w:rPr>
        <w:t>for SHA256’s compression function.</w:t>
      </w:r>
    </w:p>
    <w:p>
      <w:pPr>
        <w:pStyle w:val="BodyText"/>
        <w:rPr>
          <w:sz w:val="23"/>
        </w:rPr>
      </w:pPr>
    </w:p>
    <w:p>
      <w:pPr>
        <w:pStyle w:val="BodyText"/>
        <w:spacing w:line="206" w:lineRule="auto"/>
        <w:ind w:left="140" w:right="130"/>
        <w:jc w:val="both"/>
      </w:pPr>
      <w:r>
        <w:rPr>
          <w:rFonts w:ascii="Georgia" w:hAnsi="Georgia"/>
          <w:b/>
          <w:w w:val="110"/>
        </w:rPr>
        <w:t>Comparison with generic approaches. </w:t>
      </w:r>
      <w:r>
        <w:rPr>
          <w:spacing w:val="-10"/>
          <w:w w:val="110"/>
        </w:rPr>
        <w:t>We </w:t>
      </w:r>
      <w:r>
        <w:rPr>
          <w:w w:val="110"/>
        </w:rPr>
        <w:t>constructed the circuit </w:t>
      </w:r>
      <w:r>
        <w:rPr>
          <w:rFonts w:ascii="Arial" w:hAnsi="Arial"/>
          <w:i/>
          <w:w w:val="110"/>
        </w:rPr>
        <w:t>C</w:t>
      </w:r>
      <w:r>
        <w:rPr>
          <w:rFonts w:ascii="Meiryo" w:hAnsi="Meiryo"/>
          <w:i/>
          <w:w w:val="110"/>
          <w:position w:val="-2"/>
          <w:sz w:val="16"/>
        </w:rPr>
        <w:t>H </w:t>
      </w:r>
      <w:r>
        <w:rPr>
          <w:w w:val="110"/>
        </w:rPr>
        <w:t>from scratch. </w:t>
      </w:r>
      <w:r>
        <w:rPr>
          <w:spacing w:val="-10"/>
          <w:w w:val="110"/>
        </w:rPr>
        <w:t>We </w:t>
      </w:r>
      <w:r>
        <w:rPr>
          <w:w w:val="110"/>
        </w:rPr>
        <w:t>could </w:t>
      </w:r>
      <w:r>
        <w:rPr>
          <w:w w:val="120"/>
        </w:rPr>
        <w:t>h</w:t>
      </w:r>
      <w:r>
        <w:rPr>
          <w:spacing w:val="-6"/>
          <w:w w:val="120"/>
        </w:rPr>
        <w:t>a</w:t>
      </w:r>
      <w:r>
        <w:rPr>
          <w:spacing w:val="-7"/>
          <w:w w:val="113"/>
        </w:rPr>
        <w:t>v</w:t>
      </w:r>
      <w:r>
        <w:rPr>
          <w:w w:val="107"/>
        </w:rPr>
        <w:t>e</w:t>
      </w:r>
      <w:r>
        <w:rPr/>
        <w:t> </w:t>
      </w:r>
      <w:r>
        <w:rPr>
          <w:spacing w:val="-21"/>
        </w:rPr>
        <w:t> </w:t>
      </w:r>
      <w:r>
        <w:rPr>
          <w:w w:val="118"/>
        </w:rPr>
        <w:t>instead</w:t>
      </w:r>
      <w:r>
        <w:rPr/>
        <w:t> </w:t>
      </w:r>
      <w:r>
        <w:rPr>
          <w:spacing w:val="-21"/>
        </w:rPr>
        <w:t> </w:t>
      </w:r>
      <w:r>
        <w:rPr>
          <w:w w:val="118"/>
        </w:rPr>
        <w:t>opted</w:t>
      </w:r>
      <w:r>
        <w:rPr/>
        <w:t> </w:t>
      </w:r>
      <w:r>
        <w:rPr>
          <w:spacing w:val="-21"/>
        </w:rPr>
        <w:t> </w:t>
      </w:r>
      <w:r>
        <w:rPr>
          <w:w w:val="110"/>
        </w:rPr>
        <w:t>for</w:t>
      </w:r>
      <w:r>
        <w:rPr/>
        <w:t> </w:t>
      </w:r>
      <w:r>
        <w:rPr>
          <w:spacing w:val="-21"/>
        </w:rPr>
        <w:t> </w:t>
      </w:r>
      <w:r>
        <w:rPr>
          <w:w w:val="113"/>
        </w:rPr>
        <w:t>more</w:t>
      </w:r>
      <w:r>
        <w:rPr/>
        <w:t> </w:t>
      </w:r>
      <w:r>
        <w:rPr>
          <w:spacing w:val="-21"/>
        </w:rPr>
        <w:t> </w:t>
      </w:r>
      <w:r>
        <w:rPr>
          <w:w w:val="111"/>
        </w:rPr>
        <w:t>generic</w:t>
      </w:r>
      <w:r>
        <w:rPr/>
        <w:t> </w:t>
      </w:r>
      <w:r>
        <w:rPr>
          <w:spacing w:val="-21"/>
        </w:rPr>
        <w:t> </w:t>
      </w:r>
      <w:r>
        <w:rPr>
          <w:w w:val="117"/>
        </w:rPr>
        <w:t>approa</w:t>
      </w:r>
      <w:r>
        <w:rPr>
          <w:spacing w:val="-7"/>
          <w:w w:val="117"/>
        </w:rPr>
        <w:t>c</w:t>
      </w:r>
      <w:r>
        <w:rPr>
          <w:spacing w:val="-1"/>
          <w:w w:val="119"/>
        </w:rPr>
        <w:t>h</w:t>
      </w:r>
      <w:r>
        <w:rPr>
          <w:w w:val="107"/>
        </w:rPr>
        <w:t>e</w:t>
      </w:r>
      <w:r>
        <w:rPr>
          <w:w w:val="108"/>
        </w:rPr>
        <w:t>s:</w:t>
      </w:r>
      <w:r>
        <w:rPr/>
        <w:t> </w:t>
      </w:r>
      <w:r>
        <w:rPr>
          <w:spacing w:val="18"/>
        </w:rPr>
        <w:t> </w:t>
      </w:r>
      <w:r>
        <w:rPr>
          <w:w w:val="112"/>
        </w:rPr>
        <w:t>impleme</w:t>
      </w:r>
      <w:r>
        <w:rPr>
          <w:spacing w:val="-7"/>
          <w:w w:val="119"/>
        </w:rPr>
        <w:t>n</w:t>
      </w:r>
      <w:r>
        <w:rPr>
          <w:w w:val="150"/>
        </w:rPr>
        <w:t>t</w:t>
      </w:r>
      <w:r>
        <w:rPr/>
        <w:t> </w:t>
      </w:r>
      <w:r>
        <w:rPr>
          <w:spacing w:val="-20"/>
        </w:rPr>
        <w:t> </w:t>
      </w:r>
      <w:r>
        <w:rPr>
          <w:w w:val="107"/>
        </w:rPr>
        <w:t>SHA25</w:t>
      </w:r>
      <w:r>
        <w:rPr>
          <w:spacing w:val="-1"/>
          <w:w w:val="107"/>
        </w:rPr>
        <w:t>6</w:t>
      </w:r>
      <w:r>
        <w:rPr>
          <w:w w:val="49"/>
        </w:rPr>
        <w:t>’s</w:t>
      </w:r>
      <w:r>
        <w:rPr/>
        <w:t> </w:t>
      </w:r>
      <w:r>
        <w:rPr>
          <w:spacing w:val="-21"/>
        </w:rPr>
        <w:t> </w:t>
      </w:r>
      <w:r>
        <w:rPr>
          <w:w w:val="112"/>
        </w:rPr>
        <w:t>compression</w:t>
      </w:r>
      <w:r>
        <w:rPr/>
        <w:t> </w:t>
      </w:r>
      <w:r>
        <w:rPr>
          <w:spacing w:val="-21"/>
        </w:rPr>
        <w:t> </w:t>
      </w:r>
      <w:r>
        <w:rPr>
          <w:w w:val="115"/>
        </w:rPr>
        <w:t>function</w:t>
      </w:r>
      <w:r>
        <w:rPr/>
        <w:t> </w:t>
      </w:r>
      <w:r>
        <w:rPr>
          <w:spacing w:val="-21"/>
        </w:rPr>
        <w:t> </w:t>
      </w:r>
      <w:r>
        <w:rPr>
          <w:w w:val="115"/>
        </w:rPr>
        <w:t>in </w:t>
      </w:r>
      <w:r>
        <w:rPr>
          <w:w w:val="121"/>
        </w:rPr>
        <w:t>    </w:t>
      </w:r>
      <w:r>
        <w:rPr>
          <w:w w:val="110"/>
        </w:rPr>
        <w:t>a</w:t>
      </w:r>
      <w:r>
        <w:rPr>
          <w:spacing w:val="46"/>
          <w:w w:val="110"/>
        </w:rPr>
        <w:t> </w:t>
      </w:r>
      <w:r>
        <w:rPr>
          <w:w w:val="110"/>
        </w:rPr>
        <w:t>higher-level</w:t>
      </w:r>
      <w:r>
        <w:rPr>
          <w:spacing w:val="46"/>
          <w:w w:val="110"/>
        </w:rPr>
        <w:t> </w:t>
      </w:r>
      <w:r>
        <w:rPr>
          <w:w w:val="110"/>
        </w:rPr>
        <w:t>language,</w:t>
      </w:r>
      <w:r>
        <w:rPr>
          <w:spacing w:val="50"/>
          <w:w w:val="110"/>
        </w:rPr>
        <w:t> </w:t>
      </w:r>
      <w:r>
        <w:rPr>
          <w:w w:val="110"/>
        </w:rPr>
        <w:t>and</w:t>
      </w:r>
      <w:r>
        <w:rPr>
          <w:spacing w:val="46"/>
          <w:w w:val="110"/>
        </w:rPr>
        <w:t> </w:t>
      </w:r>
      <w:r>
        <w:rPr>
          <w:w w:val="110"/>
        </w:rPr>
        <w:t>use</w:t>
      </w:r>
      <w:r>
        <w:rPr>
          <w:spacing w:val="46"/>
          <w:w w:val="110"/>
        </w:rPr>
        <w:t> </w:t>
      </w:r>
      <w:r>
        <w:rPr>
          <w:w w:val="110"/>
        </w:rPr>
        <w:t>a</w:t>
      </w:r>
      <w:r>
        <w:rPr>
          <w:spacing w:val="47"/>
          <w:w w:val="110"/>
        </w:rPr>
        <w:t> </w:t>
      </w:r>
      <w:r>
        <w:rPr>
          <w:w w:val="110"/>
        </w:rPr>
        <w:t>circuit</w:t>
      </w:r>
      <w:r>
        <w:rPr>
          <w:spacing w:val="46"/>
          <w:w w:val="110"/>
        </w:rPr>
        <w:t> </w:t>
      </w:r>
      <w:r>
        <w:rPr>
          <w:w w:val="110"/>
        </w:rPr>
        <w:t>generator</w:t>
      </w:r>
      <w:r>
        <w:rPr>
          <w:spacing w:val="46"/>
          <w:w w:val="110"/>
        </w:rPr>
        <w:t> </w:t>
      </w:r>
      <w:r>
        <w:rPr>
          <w:w w:val="110"/>
        </w:rPr>
        <w:t>to</w:t>
      </w:r>
      <w:r>
        <w:rPr>
          <w:spacing w:val="46"/>
          <w:w w:val="110"/>
        </w:rPr>
        <w:t> </w:t>
      </w:r>
      <w:r>
        <w:rPr>
          <w:w w:val="110"/>
        </w:rPr>
        <w:t>obtain</w:t>
      </w:r>
      <w:r>
        <w:rPr>
          <w:spacing w:val="46"/>
          <w:w w:val="110"/>
        </w:rPr>
        <w:t> </w:t>
      </w:r>
      <w:r>
        <w:rPr>
          <w:w w:val="110"/>
        </w:rPr>
        <w:t>a</w:t>
      </w:r>
      <w:r>
        <w:rPr>
          <w:spacing w:val="46"/>
          <w:w w:val="110"/>
        </w:rPr>
        <w:t> </w:t>
      </w:r>
      <w:r>
        <w:rPr>
          <w:w w:val="110"/>
        </w:rPr>
        <w:t>corresponding</w:t>
      </w:r>
      <w:r>
        <w:rPr>
          <w:spacing w:val="46"/>
          <w:w w:val="110"/>
        </w:rPr>
        <w:t> </w:t>
      </w:r>
      <w:r>
        <w:rPr>
          <w:w w:val="110"/>
        </w:rPr>
        <w:t>circuit. </w:t>
      </w:r>
      <w:r>
        <w:rPr>
          <w:spacing w:val="40"/>
          <w:w w:val="110"/>
        </w:rPr>
        <w:t> </w:t>
      </w:r>
      <w:r>
        <w:rPr>
          <w:spacing w:val="-3"/>
          <w:w w:val="110"/>
        </w:rPr>
        <w:t>However,</w:t>
      </w:r>
    </w:p>
    <w:p>
      <w:pPr>
        <w:pStyle w:val="BodyText"/>
        <w:spacing w:line="263" w:lineRule="exact"/>
        <w:ind w:left="140"/>
        <w:jc w:val="both"/>
      </w:pPr>
      <w:r>
        <w:rPr>
          <w:w w:val="110"/>
        </w:rPr>
        <w:t>generic approaches are significantly more expensive for our application, as we now explain.</w:t>
      </w:r>
    </w:p>
    <w:p>
      <w:pPr>
        <w:pStyle w:val="BodyText"/>
        <w:spacing w:line="180" w:lineRule="auto" w:before="64"/>
        <w:ind w:left="140" w:right="127" w:firstLine="338"/>
        <w:jc w:val="both"/>
      </w:pPr>
      <w:r>
        <w:rPr>
          <w:w w:val="115"/>
        </w:rPr>
        <w:t>Starting from the SHA256 implementation in PolarSSL (a popular cryptographic library) </w:t>
      </w:r>
      <w:hyperlink w:history="true" w:anchor="_bookmark144">
        <w:r>
          <w:rPr>
            <w:w w:val="115"/>
          </w:rPr>
          <w:t>[Pol13],</w:t>
        </w:r>
      </w:hyperlink>
      <w:r>
        <w:rPr>
          <w:w w:val="115"/>
        </w:rPr>
        <w:t> it is fairly straightforward to write a C program for computing </w:t>
      </w:r>
      <w:r>
        <w:rPr>
          <w:rFonts w:ascii="Meiryo"/>
          <w:i/>
          <w:w w:val="115"/>
        </w:rPr>
        <w:t>H</w:t>
      </w:r>
      <w:r>
        <w:rPr>
          <w:w w:val="115"/>
        </w:rPr>
        <w:t>.  </w:t>
      </w:r>
      <w:r>
        <w:rPr>
          <w:spacing w:val="-10"/>
          <w:w w:val="115"/>
        </w:rPr>
        <w:t>We  </w:t>
      </w:r>
      <w:r>
        <w:rPr>
          <w:w w:val="115"/>
        </w:rPr>
        <w:t>wrote such a program, and </w:t>
      </w:r>
      <w:r>
        <w:rPr>
          <w:spacing w:val="-4"/>
          <w:w w:val="115"/>
        </w:rPr>
        <w:t>gave</w:t>
      </w:r>
      <w:r>
        <w:rPr>
          <w:spacing w:val="15"/>
          <w:w w:val="115"/>
        </w:rPr>
        <w:t> </w:t>
      </w:r>
      <w:r>
        <w:rPr>
          <w:w w:val="115"/>
        </w:rPr>
        <w:t>it</w:t>
      </w:r>
      <w:r>
        <w:rPr>
          <w:spacing w:val="15"/>
          <w:w w:val="115"/>
        </w:rPr>
        <w:t> </w:t>
      </w:r>
      <w:r>
        <w:rPr>
          <w:w w:val="115"/>
        </w:rPr>
        <w:t>as</w:t>
      </w:r>
      <w:r>
        <w:rPr>
          <w:spacing w:val="13"/>
          <w:w w:val="115"/>
        </w:rPr>
        <w:t> </w:t>
      </w:r>
      <w:r>
        <w:rPr>
          <w:w w:val="115"/>
        </w:rPr>
        <w:t>input</w:t>
      </w:r>
      <w:r>
        <w:rPr>
          <w:spacing w:val="15"/>
          <w:w w:val="115"/>
        </w:rPr>
        <w:t> </w:t>
      </w:r>
      <w:r>
        <w:rPr>
          <w:w w:val="115"/>
        </w:rPr>
        <w:t>to</w:t>
      </w:r>
      <w:r>
        <w:rPr>
          <w:spacing w:val="15"/>
          <w:w w:val="115"/>
        </w:rPr>
        <w:t> </w:t>
      </w:r>
      <w:r>
        <w:rPr>
          <w:w w:val="115"/>
        </w:rPr>
        <w:t>the</w:t>
      </w:r>
      <w:r>
        <w:rPr>
          <w:spacing w:val="15"/>
          <w:w w:val="115"/>
        </w:rPr>
        <w:t> </w:t>
      </w:r>
      <w:r>
        <w:rPr>
          <w:w w:val="115"/>
        </w:rPr>
        <w:t>circuit</w:t>
      </w:r>
      <w:r>
        <w:rPr>
          <w:spacing w:val="13"/>
          <w:w w:val="115"/>
        </w:rPr>
        <w:t> </w:t>
      </w:r>
      <w:r>
        <w:rPr>
          <w:w w:val="115"/>
        </w:rPr>
        <w:t>generator</w:t>
      </w:r>
      <w:r>
        <w:rPr>
          <w:spacing w:val="13"/>
          <w:w w:val="115"/>
        </w:rPr>
        <w:t> </w:t>
      </w:r>
      <w:r>
        <w:rPr>
          <w:w w:val="115"/>
        </w:rPr>
        <w:t>of</w:t>
      </w:r>
      <w:r>
        <w:rPr>
          <w:spacing w:val="15"/>
          <w:w w:val="115"/>
        </w:rPr>
        <w:t> </w:t>
      </w:r>
      <w:hyperlink w:history="true" w:anchor="_bookmark143">
        <w:r>
          <w:rPr>
            <w:w w:val="115"/>
          </w:rPr>
          <w:t>[PGHR13].</w:t>
        </w:r>
      </w:hyperlink>
      <w:r>
        <w:rPr>
          <w:spacing w:val="40"/>
          <w:w w:val="115"/>
        </w:rPr>
        <w:t> </w:t>
      </w:r>
      <w:r>
        <w:rPr>
          <w:w w:val="115"/>
        </w:rPr>
        <w:t>The</w:t>
      </w:r>
      <w:r>
        <w:rPr>
          <w:spacing w:val="13"/>
          <w:w w:val="115"/>
        </w:rPr>
        <w:t> </w:t>
      </w:r>
      <w:r>
        <w:rPr>
          <w:w w:val="115"/>
        </w:rPr>
        <w:t>output</w:t>
      </w:r>
      <w:r>
        <w:rPr>
          <w:spacing w:val="13"/>
          <w:w w:val="115"/>
        </w:rPr>
        <w:t> </w:t>
      </w:r>
      <w:r>
        <w:rPr>
          <w:w w:val="115"/>
        </w:rPr>
        <w:t>circuit</w:t>
      </w:r>
      <w:r>
        <w:rPr>
          <w:spacing w:val="15"/>
          <w:w w:val="115"/>
        </w:rPr>
        <w:t> </w:t>
      </w:r>
      <w:r>
        <w:rPr>
          <w:w w:val="115"/>
        </w:rPr>
        <w:t>had</w:t>
      </w:r>
      <w:r>
        <w:rPr>
          <w:spacing w:val="13"/>
          <w:w w:val="115"/>
        </w:rPr>
        <w:t> </w:t>
      </w:r>
      <w:r>
        <w:rPr>
          <w:w w:val="115"/>
        </w:rPr>
        <w:t>58160</w:t>
      </w:r>
      <w:r>
        <w:rPr>
          <w:spacing w:val="13"/>
          <w:w w:val="115"/>
        </w:rPr>
        <w:t> </w:t>
      </w:r>
      <w:r>
        <w:rPr>
          <w:w w:val="115"/>
        </w:rPr>
        <w:t>gates,</w:t>
      </w:r>
      <w:r>
        <w:rPr>
          <w:spacing w:val="15"/>
          <w:w w:val="115"/>
        </w:rPr>
        <w:t> </w:t>
      </w:r>
      <w:r>
        <w:rPr>
          <w:w w:val="115"/>
        </w:rPr>
        <w:t>more</w:t>
      </w:r>
    </w:p>
    <w:p>
      <w:pPr>
        <w:pStyle w:val="BodyText"/>
        <w:spacing w:line="263" w:lineRule="exact"/>
        <w:ind w:left="140"/>
        <w:jc w:val="both"/>
      </w:pPr>
      <w:r>
        <w:rPr>
          <w:w w:val="115"/>
        </w:rPr>
        <w:t>than twice larger than our hand-optimized</w:t>
      </w:r>
      <w:r>
        <w:rPr>
          <w:spacing w:val="60"/>
          <w:w w:val="115"/>
        </w:rPr>
        <w:t> </w:t>
      </w:r>
      <w:r>
        <w:rPr>
          <w:w w:val="115"/>
        </w:rPr>
        <w:t>circuit.</w:t>
      </w:r>
    </w:p>
    <w:p>
      <w:pPr>
        <w:pStyle w:val="BodyText"/>
        <w:spacing w:line="216" w:lineRule="auto" w:before="20"/>
        <w:ind w:left="132" w:right="158" w:firstLine="346"/>
        <w:jc w:val="both"/>
      </w:pPr>
      <w:r>
        <w:rPr>
          <w:w w:val="115"/>
        </w:rPr>
        <w:t>Alternatively, we also compiled the same C program to </w:t>
      </w:r>
      <w:r>
        <w:rPr>
          <w:rFonts w:ascii="Tahoma"/>
          <w:w w:val="115"/>
        </w:rPr>
        <w:t>TinyRAM</w:t>
      </w:r>
      <w:r>
        <w:rPr>
          <w:w w:val="115"/>
        </w:rPr>
        <w:t>, which is the architecture supported in </w:t>
      </w:r>
      <w:hyperlink w:history="true" w:anchor="_bookmark108">
        <w:r>
          <w:rPr>
            <w:w w:val="115"/>
          </w:rPr>
          <w:t>[BCG</w:t>
        </w:r>
        <w:r>
          <w:rPr>
            <w:w w:val="115"/>
            <w:position w:val="8"/>
            <w:sz w:val="16"/>
          </w:rPr>
          <w:t>+</w:t>
        </w:r>
      </w:hyperlink>
      <w:r>
        <w:rPr>
          <w:w w:val="115"/>
        </w:rPr>
        <w:t>13]; we obtained a 5371-instruction assembly code that takes 5704 cycles to execute on </w:t>
      </w:r>
      <w:r>
        <w:rPr>
          <w:rFonts w:ascii="Tahoma"/>
          <w:w w:val="115"/>
        </w:rPr>
        <w:t>TinyRAM</w:t>
      </w:r>
      <w:r>
        <w:rPr>
          <w:w w:val="115"/>
        </w:rPr>
        <w:t>.  We  could then invoke  the circuit generator in </w:t>
      </w:r>
      <w:hyperlink w:history="true" w:anchor="_bookmark108">
        <w:r>
          <w:rPr>
            <w:w w:val="115"/>
          </w:rPr>
          <w:t>[BCG</w:t>
        </w:r>
        <w:r>
          <w:rPr>
            <w:w w:val="115"/>
            <w:position w:val="8"/>
            <w:sz w:val="16"/>
          </w:rPr>
          <w:t>+</w:t>
        </w:r>
        <w:r>
          <w:rPr>
            <w:w w:val="115"/>
          </w:rPr>
          <w:t>13]</w:t>
        </w:r>
      </w:hyperlink>
      <w:r>
        <w:rPr>
          <w:w w:val="115"/>
        </w:rPr>
        <w:t> when given  this</w:t>
      </w:r>
    </w:p>
    <w:p>
      <w:pPr>
        <w:pStyle w:val="BodyText"/>
        <w:spacing w:line="151" w:lineRule="auto" w:before="49"/>
        <w:ind w:left="140" w:right="150" w:hanging="8"/>
        <w:jc w:val="both"/>
      </w:pPr>
      <w:r>
        <w:rPr>
          <w:rFonts w:ascii="Tahoma" w:hAnsi="Tahoma"/>
          <w:w w:val="115"/>
        </w:rPr>
        <w:t>TinyRAM </w:t>
      </w:r>
      <w:r>
        <w:rPr>
          <w:w w:val="115"/>
        </w:rPr>
        <w:t>program and time bound. However, each </w:t>
      </w:r>
      <w:r>
        <w:rPr>
          <w:rFonts w:ascii="Tahoma" w:hAnsi="Tahoma"/>
          <w:w w:val="115"/>
        </w:rPr>
        <w:t>TinyRAM </w:t>
      </w:r>
      <w:r>
        <w:rPr>
          <w:w w:val="115"/>
        </w:rPr>
        <w:t>cycle costs </w:t>
      </w:r>
      <w:r>
        <w:rPr>
          <w:rFonts w:ascii="Meiryo" w:hAnsi="Meiryo"/>
          <w:i/>
          <w:w w:val="115"/>
        </w:rPr>
        <w:t>≈ </w:t>
      </w:r>
      <w:r>
        <w:rPr>
          <w:w w:val="115"/>
        </w:rPr>
        <w:t>1000 gates, so the resulting circuit would have at least 5</w:t>
      </w:r>
      <w:r>
        <w:rPr>
          <w:rFonts w:ascii="Arial" w:hAnsi="Arial"/>
          <w:i/>
          <w:w w:val="115"/>
        </w:rPr>
        <w:t>.</w:t>
      </w:r>
      <w:r>
        <w:rPr>
          <w:w w:val="115"/>
        </w:rPr>
        <w:t>7 </w:t>
      </w:r>
      <w:r>
        <w:rPr>
          <w:rFonts w:ascii="Meiryo" w:hAnsi="Meiryo"/>
          <w:i/>
          <w:w w:val="110"/>
        </w:rPr>
        <w:t>· </w:t>
      </w:r>
      <w:r>
        <w:rPr>
          <w:w w:val="115"/>
        </w:rPr>
        <w:t>10</w:t>
      </w:r>
      <w:r>
        <w:rPr>
          <w:w w:val="115"/>
          <w:position w:val="8"/>
          <w:sz w:val="16"/>
        </w:rPr>
        <w:t>6  </w:t>
      </w:r>
      <w:r>
        <w:rPr>
          <w:w w:val="115"/>
        </w:rPr>
        <w:t>gates, i.e., over 190 times larger than our circuit.  A</w:t>
      </w:r>
    </w:p>
    <w:p>
      <w:pPr>
        <w:spacing w:after="0" w:line="151" w:lineRule="auto"/>
        <w:jc w:val="both"/>
        <w:sectPr>
          <w:pgSz w:w="12240" w:h="15840"/>
          <w:pgMar w:header="0" w:footer="806" w:top="1380" w:bottom="1000" w:left="1300" w:right="1280"/>
        </w:sectPr>
      </w:pPr>
    </w:p>
    <w:p>
      <w:pPr>
        <w:pStyle w:val="BodyText"/>
        <w:spacing w:line="225" w:lineRule="auto" w:before="12"/>
        <w:ind w:left="140" w:right="139"/>
        <w:jc w:val="both"/>
      </w:pPr>
      <w:r>
        <w:rPr>
          <w:w w:val="115"/>
        </w:rPr>
        <w:t>similar computation holds for the circuit generator in </w:t>
      </w:r>
      <w:hyperlink w:history="true" w:anchor="_bookmark112">
        <w:r>
          <w:rPr>
            <w:w w:val="115"/>
          </w:rPr>
          <w:t>[BCTV14],</w:t>
        </w:r>
      </w:hyperlink>
      <w:r>
        <w:rPr>
          <w:w w:val="115"/>
        </w:rPr>
        <w:t> which supports an even more</w:t>
      </w:r>
      <w:r>
        <w:rPr>
          <w:spacing w:val="61"/>
          <w:w w:val="115"/>
        </w:rPr>
        <w:t> </w:t>
      </w:r>
      <w:r>
        <w:rPr>
          <w:w w:val="115"/>
        </w:rPr>
        <w:t>flexible architecture.</w:t>
      </w:r>
    </w:p>
    <w:p>
      <w:pPr>
        <w:pStyle w:val="BodyText"/>
        <w:spacing w:line="206" w:lineRule="auto" w:before="22"/>
        <w:ind w:left="140" w:right="137" w:firstLine="338"/>
        <w:jc w:val="both"/>
      </w:pPr>
      <w:r>
        <w:rPr>
          <w:w w:val="110"/>
        </w:rPr>
        <w:t>Thus,  overall,  </w:t>
      </w:r>
      <w:r>
        <w:rPr>
          <w:spacing w:val="-3"/>
          <w:w w:val="110"/>
        </w:rPr>
        <w:t>we  </w:t>
      </w:r>
      <w:r>
        <w:rPr>
          <w:w w:val="110"/>
        </w:rPr>
        <w:t>are  indeed  </w:t>
      </w:r>
      <w:r>
        <w:rPr>
          <w:spacing w:val="-4"/>
          <w:w w:val="110"/>
        </w:rPr>
        <w:t>much  </w:t>
      </w:r>
      <w:r>
        <w:rPr>
          <w:w w:val="110"/>
        </w:rPr>
        <w:t>better  off  constructing  </w:t>
      </w:r>
      <w:r>
        <w:rPr>
          <w:rFonts w:ascii="Arial" w:hAnsi="Arial"/>
          <w:i/>
          <w:w w:val="110"/>
        </w:rPr>
        <w:t>C</w:t>
      </w:r>
      <w:r>
        <w:rPr>
          <w:rFonts w:ascii="Meiryo" w:hAnsi="Meiryo"/>
          <w:i/>
          <w:w w:val="110"/>
          <w:position w:val="-2"/>
          <w:sz w:val="16"/>
        </w:rPr>
        <w:t>H  </w:t>
      </w:r>
      <w:r>
        <w:rPr>
          <w:w w:val="110"/>
        </w:rPr>
        <w:t>from  scratch.  Of  course,  this  is not surprising, because a SHA256 computation is almost a “circuit computation”:  it does not make  use of complex program flow, accesses to </w:t>
      </w:r>
      <w:r>
        <w:rPr>
          <w:spacing w:val="-3"/>
          <w:w w:val="110"/>
        </w:rPr>
        <w:t>memory, </w:t>
      </w:r>
      <w:r>
        <w:rPr>
          <w:w w:val="110"/>
        </w:rPr>
        <w:t>and so on.  Thus, relying on machinery</w:t>
      </w:r>
      <w:r>
        <w:rPr>
          <w:spacing w:val="31"/>
          <w:w w:val="110"/>
        </w:rPr>
        <w:t> </w:t>
      </w:r>
      <w:r>
        <w:rPr>
          <w:w w:val="110"/>
        </w:rPr>
        <w:t>developed</w:t>
      </w:r>
    </w:p>
    <w:p>
      <w:pPr>
        <w:pStyle w:val="BodyText"/>
        <w:spacing w:line="271" w:lineRule="exact"/>
        <w:ind w:left="140"/>
        <w:jc w:val="both"/>
      </w:pPr>
      <w:r>
        <w:rPr>
          <w:w w:val="115"/>
        </w:rPr>
        <w:t>to support much richer classes of programs does not pay off.</w:t>
      </w:r>
    </w:p>
    <w:p>
      <w:pPr>
        <w:pStyle w:val="BodyText"/>
        <w:spacing w:before="1"/>
        <w:rPr>
          <w:sz w:val="22"/>
        </w:rPr>
      </w:pPr>
    </w:p>
    <w:p>
      <w:pPr>
        <w:pStyle w:val="Heading3"/>
        <w:numPr>
          <w:ilvl w:val="2"/>
          <w:numId w:val="22"/>
        </w:numPr>
        <w:tabs>
          <w:tab w:pos="907" w:val="left" w:leader="none"/>
        </w:tabs>
        <w:spacing w:line="240" w:lineRule="auto" w:before="0" w:after="0"/>
        <w:ind w:left="906" w:right="0" w:hanging="766"/>
        <w:jc w:val="both"/>
        <w:rPr>
          <w:rFonts w:ascii="PMingLiU"/>
          <w:b w:val="0"/>
        </w:rPr>
      </w:pPr>
      <w:bookmarkStart w:name="_bookmark46" w:id="98"/>
      <w:bookmarkEnd w:id="98"/>
      <w:r>
        <w:rPr>
          <w:b w:val="0"/>
        </w:rPr>
      </w:r>
      <w:bookmarkStart w:name="_bookmark46" w:id="99"/>
      <w:bookmarkEnd w:id="99"/>
      <w:r>
        <w:rPr>
          <w:w w:val="95"/>
        </w:rPr>
        <w:t>Arithmetic</w:t>
      </w:r>
      <w:r>
        <w:rPr>
          <w:w w:val="95"/>
        </w:rPr>
        <w:t> circuit for  </w:t>
      </w:r>
      <w:r>
        <w:rPr>
          <w:rFonts w:ascii="PMingLiU"/>
          <w:b w:val="0"/>
          <w:w w:val="95"/>
        </w:rPr>
        <w:t>POUR</w:t>
      </w:r>
    </w:p>
    <w:p>
      <w:pPr>
        <w:pStyle w:val="BodyText"/>
        <w:spacing w:line="168" w:lineRule="auto" w:before="158"/>
        <w:ind w:left="140" w:right="130" w:hanging="8"/>
        <w:jc w:val="both"/>
      </w:pPr>
      <w:r>
        <w:rPr>
          <w:w w:val="105"/>
        </w:rPr>
        <w:t>The </w:t>
      </w:r>
      <w:r>
        <w:rPr>
          <w:rFonts w:ascii="Tahoma"/>
          <w:w w:val="105"/>
        </w:rPr>
        <w:t>NP </w:t>
      </w:r>
      <w:r>
        <w:rPr>
          <w:w w:val="105"/>
        </w:rPr>
        <w:t>statement POUR requires verifying membership in a Merkle tree  based  on </w:t>
      </w:r>
      <w:r>
        <w:rPr>
          <w:rFonts w:ascii="Meiryo"/>
          <w:i/>
          <w:w w:val="105"/>
        </w:rPr>
        <w:t>H</w:t>
      </w:r>
      <w:r>
        <w:rPr>
          <w:w w:val="105"/>
        </w:rPr>
        <w:t>,  a  few  additional invocations of </w:t>
      </w:r>
      <w:r>
        <w:rPr>
          <w:rFonts w:ascii="Meiryo"/>
          <w:i/>
          <w:w w:val="105"/>
        </w:rPr>
        <w:t>H</w:t>
      </w:r>
      <w:r>
        <w:rPr>
          <w:w w:val="105"/>
        </w:rPr>
        <w:t>, and integer addition and comparison.  We  construct  the  circuit  </w:t>
      </w:r>
      <w:r>
        <w:rPr>
          <w:rFonts w:ascii="Arial"/>
          <w:i/>
          <w:w w:val="105"/>
        </w:rPr>
        <w:t>C</w:t>
      </w:r>
      <w:r>
        <w:rPr>
          <w:rFonts w:ascii="Courier New"/>
          <w:w w:val="105"/>
          <w:position w:val="-2"/>
          <w:sz w:val="16"/>
        </w:rPr>
        <w:t>POUR </w:t>
      </w:r>
      <w:r>
        <w:rPr>
          <w:w w:val="105"/>
        </w:rPr>
        <w:t>for  POUR  by combining  various  subcircuits  verifying  each  of  these.   There  remains  to  to  discuss  the  subcircuits</w:t>
      </w:r>
    </w:p>
    <w:p>
      <w:pPr>
        <w:pStyle w:val="BodyText"/>
        <w:spacing w:line="148" w:lineRule="auto" w:before="91"/>
        <w:ind w:left="140" w:right="138"/>
        <w:jc w:val="both"/>
      </w:pPr>
      <w:r>
        <w:rPr>
          <w:w w:val="115"/>
        </w:rPr>
        <w:t>for verifying membership in a Merkle tree (using the aforementioned subcircuit </w:t>
      </w:r>
      <w:r>
        <w:rPr>
          <w:rFonts w:ascii="Arial"/>
          <w:i/>
          <w:w w:val="115"/>
        </w:rPr>
        <w:t>C</w:t>
      </w:r>
      <w:r>
        <w:rPr>
          <w:rFonts w:ascii="Meiryo"/>
          <w:i/>
          <w:w w:val="115"/>
          <w:position w:val="-2"/>
          <w:sz w:val="16"/>
        </w:rPr>
        <w:t>H </w:t>
      </w:r>
      <w:r>
        <w:rPr>
          <w:w w:val="115"/>
        </w:rPr>
        <w:t>for verifying invocations of </w:t>
      </w:r>
      <w:r>
        <w:rPr>
          <w:rFonts w:ascii="Meiryo"/>
          <w:i/>
          <w:w w:val="115"/>
        </w:rPr>
        <w:t>H</w:t>
      </w:r>
      <w:r>
        <w:rPr>
          <w:w w:val="115"/>
        </w:rPr>
        <w:t>), and integer addition and comparison.</w:t>
      </w:r>
    </w:p>
    <w:p>
      <w:pPr>
        <w:pStyle w:val="BodyText"/>
        <w:spacing w:line="220" w:lineRule="auto" w:before="13"/>
        <w:ind w:left="114" w:right="107" w:firstLine="25"/>
        <w:jc w:val="both"/>
      </w:pPr>
      <w:r>
        <w:rPr>
          <w:rFonts w:ascii="Georgia"/>
          <w:b/>
          <w:w w:val="110"/>
        </w:rPr>
        <w:t>Merkle tree membership. </w:t>
      </w:r>
      <w:r>
        <w:rPr>
          <w:spacing w:val="-10"/>
          <w:w w:val="110"/>
        </w:rPr>
        <w:t>We </w:t>
      </w:r>
      <w:r>
        <w:rPr>
          <w:w w:val="110"/>
        </w:rPr>
        <w:t>need to construct an arithmetic circuit </w:t>
      </w:r>
      <w:r>
        <w:rPr>
          <w:w w:val="120"/>
        </w:rPr>
        <w:t>that, </w:t>
      </w:r>
      <w:r>
        <w:rPr>
          <w:w w:val="110"/>
        </w:rPr>
        <w:t>given a root </w:t>
      </w:r>
      <w:r>
        <w:rPr>
          <w:rFonts w:ascii="Tahoma"/>
          <w:w w:val="110"/>
        </w:rPr>
        <w:t>rt</w:t>
      </w:r>
      <w:r>
        <w:rPr>
          <w:w w:val="110"/>
        </w:rPr>
        <w:t>, authentication path </w:t>
      </w:r>
      <w:r>
        <w:rPr>
          <w:rFonts w:ascii="Tahoma"/>
          <w:w w:val="110"/>
        </w:rPr>
        <w:t>path</w:t>
      </w:r>
      <w:r>
        <w:rPr>
          <w:w w:val="110"/>
        </w:rPr>
        <w:t>, and coin commitment </w:t>
      </w:r>
      <w:r>
        <w:rPr>
          <w:rFonts w:ascii="Tahoma"/>
          <w:w w:val="110"/>
        </w:rPr>
        <w:t>cm</w:t>
      </w:r>
      <w:r>
        <w:rPr>
          <w:w w:val="110"/>
        </w:rPr>
        <w:t>, is satisfied if and only if  </w:t>
      </w:r>
      <w:r>
        <w:rPr>
          <w:rFonts w:ascii="Tahoma"/>
          <w:w w:val="110"/>
        </w:rPr>
        <w:t>path  </w:t>
      </w:r>
      <w:r>
        <w:rPr>
          <w:w w:val="110"/>
        </w:rPr>
        <w:t>is  a  </w:t>
      </w:r>
      <w:r>
        <w:rPr>
          <w:spacing w:val="-3"/>
          <w:w w:val="110"/>
        </w:rPr>
        <w:t>valid </w:t>
      </w:r>
      <w:r>
        <w:rPr>
          <w:w w:val="110"/>
        </w:rPr>
        <w:t>authentication path for the  leaf  </w:t>
      </w:r>
      <w:r>
        <w:rPr>
          <w:rFonts w:ascii="Tahoma"/>
          <w:w w:val="110"/>
        </w:rPr>
        <w:t>cm  </w:t>
      </w:r>
      <w:r>
        <w:rPr>
          <w:w w:val="110"/>
        </w:rPr>
        <w:t>with  respect  to  the  root  </w:t>
      </w:r>
      <w:r>
        <w:rPr>
          <w:rFonts w:ascii="Tahoma"/>
          <w:w w:val="110"/>
        </w:rPr>
        <w:t>rt</w:t>
      </w:r>
      <w:r>
        <w:rPr>
          <w:w w:val="110"/>
        </w:rPr>
        <w:t>.  The  authentication  path  </w:t>
      </w:r>
      <w:r>
        <w:rPr>
          <w:rFonts w:ascii="Tahoma"/>
          <w:w w:val="110"/>
        </w:rPr>
        <w:t>path </w:t>
      </w:r>
      <w:r>
        <w:rPr>
          <w:w w:val="110"/>
        </w:rPr>
        <w:t>includes, for each </w:t>
      </w:r>
      <w:r>
        <w:rPr>
          <w:spacing w:val="-3"/>
          <w:w w:val="110"/>
        </w:rPr>
        <w:t>layer  </w:t>
      </w:r>
      <w:r>
        <w:rPr>
          <w:rFonts w:ascii="Arial"/>
          <w:i/>
          <w:w w:val="120"/>
        </w:rPr>
        <w:t>i</w:t>
      </w:r>
      <w:r>
        <w:rPr>
          <w:w w:val="120"/>
        </w:rPr>
        <w:t>, </w:t>
      </w:r>
      <w:r>
        <w:rPr>
          <w:w w:val="110"/>
        </w:rPr>
        <w:t>an auxiliary hash </w:t>
      </w:r>
      <w:r>
        <w:rPr>
          <w:spacing w:val="-3"/>
          <w:w w:val="110"/>
        </w:rPr>
        <w:t>value  </w:t>
      </w:r>
      <w:r>
        <w:rPr>
          <w:rFonts w:ascii="Arial"/>
          <w:i/>
          <w:w w:val="120"/>
        </w:rPr>
        <w:t>h</w:t>
      </w:r>
      <w:r>
        <w:rPr>
          <w:rFonts w:ascii="Arial"/>
          <w:i/>
          <w:w w:val="120"/>
          <w:position w:val="-2"/>
          <w:sz w:val="16"/>
        </w:rPr>
        <w:t>i  </w:t>
      </w:r>
      <w:r>
        <w:rPr>
          <w:w w:val="110"/>
        </w:rPr>
        <w:t>and a bit </w:t>
      </w:r>
      <w:r>
        <w:rPr>
          <w:rFonts w:ascii="Arial"/>
          <w:i/>
          <w:w w:val="120"/>
        </w:rPr>
        <w:t>r</w:t>
      </w:r>
      <w:r>
        <w:rPr>
          <w:rFonts w:ascii="Arial"/>
          <w:i/>
          <w:w w:val="120"/>
          <w:position w:val="-2"/>
          <w:sz w:val="16"/>
        </w:rPr>
        <w:t>i  </w:t>
      </w:r>
      <w:r>
        <w:rPr>
          <w:w w:val="110"/>
        </w:rPr>
        <w:t>specifying whether </w:t>
      </w:r>
      <w:r>
        <w:rPr>
          <w:rFonts w:ascii="Arial"/>
          <w:i/>
          <w:w w:val="120"/>
        </w:rPr>
        <w:t>h</w:t>
      </w:r>
      <w:r>
        <w:rPr>
          <w:rFonts w:ascii="Arial"/>
          <w:i/>
          <w:w w:val="120"/>
          <w:position w:val="-2"/>
          <w:sz w:val="16"/>
        </w:rPr>
        <w:t>i  </w:t>
      </w:r>
      <w:r>
        <w:rPr>
          <w:spacing w:val="-3"/>
          <w:w w:val="110"/>
        </w:rPr>
        <w:t>was  </w:t>
      </w:r>
      <w:r>
        <w:rPr>
          <w:w w:val="110"/>
        </w:rPr>
        <w:t>the left       </w:t>
      </w:r>
      <w:r>
        <w:rPr>
          <w:w w:val="120"/>
        </w:rPr>
        <w:t>(</w:t>
      </w:r>
      <w:r>
        <w:rPr>
          <w:rFonts w:ascii="Arial"/>
          <w:i/>
          <w:w w:val="120"/>
        </w:rPr>
        <w:t>r</w:t>
      </w:r>
      <w:r>
        <w:rPr>
          <w:rFonts w:ascii="Arial"/>
          <w:i/>
          <w:w w:val="120"/>
          <w:position w:val="-2"/>
          <w:sz w:val="16"/>
        </w:rPr>
        <w:t>i</w:t>
      </w:r>
      <w:r>
        <w:rPr>
          <w:rFonts w:ascii="Arial"/>
          <w:i/>
          <w:spacing w:val="40"/>
          <w:w w:val="120"/>
          <w:position w:val="-2"/>
          <w:sz w:val="16"/>
        </w:rPr>
        <w:t> </w:t>
      </w:r>
      <w:r>
        <w:rPr>
          <w:w w:val="120"/>
        </w:rPr>
        <w:t>=</w:t>
      </w:r>
      <w:r>
        <w:rPr>
          <w:spacing w:val="15"/>
          <w:w w:val="120"/>
        </w:rPr>
        <w:t> </w:t>
      </w:r>
      <w:r>
        <w:rPr>
          <w:w w:val="110"/>
        </w:rPr>
        <w:t>0)</w:t>
      </w:r>
      <w:r>
        <w:rPr>
          <w:spacing w:val="35"/>
          <w:w w:val="110"/>
        </w:rPr>
        <w:t> </w:t>
      </w:r>
      <w:r>
        <w:rPr>
          <w:w w:val="110"/>
        </w:rPr>
        <w:t>or</w:t>
      </w:r>
      <w:r>
        <w:rPr>
          <w:spacing w:val="35"/>
          <w:w w:val="110"/>
        </w:rPr>
        <w:t> </w:t>
      </w:r>
      <w:r>
        <w:rPr>
          <w:w w:val="110"/>
        </w:rPr>
        <w:t>the</w:t>
      </w:r>
      <w:r>
        <w:rPr>
          <w:spacing w:val="35"/>
          <w:w w:val="110"/>
        </w:rPr>
        <w:t> </w:t>
      </w:r>
      <w:r>
        <w:rPr>
          <w:w w:val="110"/>
        </w:rPr>
        <w:t>right</w:t>
      </w:r>
      <w:r>
        <w:rPr>
          <w:spacing w:val="35"/>
          <w:w w:val="110"/>
        </w:rPr>
        <w:t> </w:t>
      </w:r>
      <w:r>
        <w:rPr>
          <w:w w:val="120"/>
        </w:rPr>
        <w:t>(</w:t>
      </w:r>
      <w:r>
        <w:rPr>
          <w:rFonts w:ascii="Arial"/>
          <w:i/>
          <w:w w:val="120"/>
        </w:rPr>
        <w:t>r</w:t>
      </w:r>
      <w:r>
        <w:rPr>
          <w:rFonts w:ascii="Arial"/>
          <w:i/>
          <w:w w:val="120"/>
          <w:position w:val="-2"/>
          <w:sz w:val="16"/>
        </w:rPr>
        <w:t>i</w:t>
      </w:r>
      <w:r>
        <w:rPr>
          <w:rFonts w:ascii="Arial"/>
          <w:i/>
          <w:spacing w:val="40"/>
          <w:w w:val="120"/>
          <w:position w:val="-2"/>
          <w:sz w:val="16"/>
        </w:rPr>
        <w:t> </w:t>
      </w:r>
      <w:r>
        <w:rPr>
          <w:w w:val="120"/>
        </w:rPr>
        <w:t>=</w:t>
      </w:r>
      <w:r>
        <w:rPr>
          <w:spacing w:val="15"/>
          <w:w w:val="120"/>
        </w:rPr>
        <w:t> </w:t>
      </w:r>
      <w:r>
        <w:rPr>
          <w:w w:val="110"/>
        </w:rPr>
        <w:t>1)</w:t>
      </w:r>
      <w:r>
        <w:rPr>
          <w:spacing w:val="35"/>
          <w:w w:val="110"/>
        </w:rPr>
        <w:t> </w:t>
      </w:r>
      <w:r>
        <w:rPr>
          <w:w w:val="110"/>
        </w:rPr>
        <w:t>child</w:t>
      </w:r>
      <w:r>
        <w:rPr>
          <w:spacing w:val="35"/>
          <w:w w:val="110"/>
        </w:rPr>
        <w:t> </w:t>
      </w:r>
      <w:r>
        <w:rPr>
          <w:w w:val="110"/>
        </w:rPr>
        <w:t>of</w:t>
      </w:r>
      <w:r>
        <w:rPr>
          <w:spacing w:val="35"/>
          <w:w w:val="110"/>
        </w:rPr>
        <w:t> </w:t>
      </w:r>
      <w:r>
        <w:rPr>
          <w:w w:val="110"/>
        </w:rPr>
        <w:t>the</w:t>
      </w:r>
      <w:r>
        <w:rPr>
          <w:spacing w:val="35"/>
          <w:w w:val="110"/>
        </w:rPr>
        <w:t> </w:t>
      </w:r>
      <w:r>
        <w:rPr>
          <w:w w:val="110"/>
        </w:rPr>
        <w:t>parent</w:t>
      </w:r>
      <w:r>
        <w:rPr>
          <w:spacing w:val="35"/>
          <w:w w:val="110"/>
        </w:rPr>
        <w:t> </w:t>
      </w:r>
      <w:r>
        <w:rPr>
          <w:w w:val="110"/>
        </w:rPr>
        <w:t>node. </w:t>
      </w:r>
      <w:r>
        <w:rPr>
          <w:spacing w:val="10"/>
          <w:w w:val="110"/>
        </w:rPr>
        <w:t> </w:t>
      </w:r>
      <w:r>
        <w:rPr>
          <w:spacing w:val="-9"/>
          <w:w w:val="110"/>
        </w:rPr>
        <w:t>We</w:t>
      </w:r>
      <w:r>
        <w:rPr>
          <w:spacing w:val="35"/>
          <w:w w:val="110"/>
        </w:rPr>
        <w:t> </w:t>
      </w:r>
      <w:r>
        <w:rPr>
          <w:w w:val="110"/>
        </w:rPr>
        <w:t>then</w:t>
      </w:r>
      <w:r>
        <w:rPr>
          <w:spacing w:val="35"/>
          <w:w w:val="110"/>
        </w:rPr>
        <w:t> </w:t>
      </w:r>
      <w:r>
        <w:rPr>
          <w:spacing w:val="-3"/>
          <w:w w:val="110"/>
        </w:rPr>
        <w:t>check</w:t>
      </w:r>
      <w:r>
        <w:rPr>
          <w:spacing w:val="35"/>
          <w:w w:val="110"/>
        </w:rPr>
        <w:t> </w:t>
      </w:r>
      <w:r>
        <w:rPr>
          <w:w w:val="110"/>
        </w:rPr>
        <w:t>membership</w:t>
      </w:r>
      <w:r>
        <w:rPr>
          <w:spacing w:val="35"/>
          <w:w w:val="110"/>
        </w:rPr>
        <w:t> </w:t>
      </w:r>
      <w:r>
        <w:rPr>
          <w:w w:val="110"/>
        </w:rPr>
        <w:t>in</w:t>
      </w:r>
      <w:r>
        <w:rPr>
          <w:spacing w:val="35"/>
          <w:w w:val="110"/>
        </w:rPr>
        <w:t> </w:t>
      </w:r>
      <w:r>
        <w:rPr>
          <w:w w:val="110"/>
        </w:rPr>
        <w:t>the</w:t>
      </w:r>
      <w:r>
        <w:rPr>
          <w:spacing w:val="35"/>
          <w:w w:val="110"/>
        </w:rPr>
        <w:t> </w:t>
      </w:r>
      <w:r>
        <w:rPr>
          <w:w w:val="110"/>
        </w:rPr>
        <w:t>Merkle</w:t>
      </w:r>
    </w:p>
    <w:p>
      <w:pPr>
        <w:spacing w:line="165" w:lineRule="auto" w:before="3"/>
        <w:ind w:left="140" w:right="132" w:firstLine="0"/>
        <w:jc w:val="both"/>
        <w:rPr>
          <w:sz w:val="21"/>
        </w:rPr>
      </w:pPr>
      <w:r>
        <w:rPr>
          <w:w w:val="115"/>
          <w:sz w:val="21"/>
        </w:rPr>
        <w:t>tree </w:t>
      </w:r>
      <w:r>
        <w:rPr>
          <w:spacing w:val="-3"/>
          <w:w w:val="115"/>
          <w:sz w:val="21"/>
        </w:rPr>
        <w:t>by </w:t>
      </w:r>
      <w:r>
        <w:rPr>
          <w:w w:val="115"/>
          <w:sz w:val="21"/>
        </w:rPr>
        <w:t>verifying invocations of </w:t>
      </w:r>
      <w:r>
        <w:rPr>
          <w:rFonts w:ascii="Meiryo" w:hAnsi="Meiryo"/>
          <w:i/>
          <w:w w:val="115"/>
          <w:sz w:val="21"/>
        </w:rPr>
        <w:t>H</w:t>
      </w:r>
      <w:r>
        <w:rPr>
          <w:w w:val="115"/>
          <w:sz w:val="21"/>
        </w:rPr>
        <w:t>, bottom-up.  </w:t>
      </w:r>
      <w:r>
        <w:rPr>
          <w:spacing w:val="-3"/>
          <w:w w:val="115"/>
          <w:sz w:val="21"/>
        </w:rPr>
        <w:t>Namely, </w:t>
      </w:r>
      <w:r>
        <w:rPr>
          <w:w w:val="115"/>
          <w:sz w:val="21"/>
        </w:rPr>
        <w:t>for </w:t>
      </w:r>
      <w:r>
        <w:rPr>
          <w:rFonts w:ascii="Arial" w:hAnsi="Arial"/>
          <w:i/>
          <w:w w:val="115"/>
          <w:sz w:val="21"/>
        </w:rPr>
        <w:t>d </w:t>
      </w:r>
      <w:r>
        <w:rPr>
          <w:w w:val="125"/>
          <w:sz w:val="21"/>
        </w:rPr>
        <w:t>= </w:t>
      </w:r>
      <w:r>
        <w:rPr>
          <w:w w:val="115"/>
          <w:sz w:val="21"/>
        </w:rPr>
        <w:t>64, </w:t>
      </w:r>
      <w:r>
        <w:rPr>
          <w:spacing w:val="-3"/>
          <w:w w:val="115"/>
          <w:sz w:val="21"/>
        </w:rPr>
        <w:t>we </w:t>
      </w:r>
      <w:r>
        <w:rPr>
          <w:w w:val="115"/>
          <w:sz w:val="21"/>
        </w:rPr>
        <w:t>set </w:t>
      </w:r>
      <w:r>
        <w:rPr>
          <w:rFonts w:ascii="Arial" w:hAnsi="Arial"/>
          <w:i/>
          <w:w w:val="115"/>
          <w:sz w:val="21"/>
        </w:rPr>
        <w:t>k</w:t>
      </w:r>
      <w:r>
        <w:rPr>
          <w:rFonts w:ascii="Arial" w:hAnsi="Arial"/>
          <w:i/>
          <w:w w:val="115"/>
          <w:position w:val="-3"/>
          <w:sz w:val="16"/>
        </w:rPr>
        <w:t>d</w:t>
      </w:r>
      <w:r>
        <w:rPr>
          <w:rFonts w:ascii="Meiryo" w:hAnsi="Meiryo"/>
          <w:i/>
          <w:w w:val="115"/>
          <w:position w:val="-3"/>
          <w:sz w:val="16"/>
        </w:rPr>
        <w:t>−</w:t>
      </w:r>
      <w:r>
        <w:rPr>
          <w:w w:val="115"/>
          <w:position w:val="-3"/>
          <w:sz w:val="16"/>
        </w:rPr>
        <w:t>1  </w:t>
      </w:r>
      <w:r>
        <w:rPr>
          <w:w w:val="125"/>
          <w:sz w:val="21"/>
        </w:rPr>
        <w:t>= </w:t>
      </w:r>
      <w:r>
        <w:rPr>
          <w:rFonts w:ascii="Tahoma" w:hAnsi="Tahoma"/>
          <w:w w:val="115"/>
          <w:sz w:val="21"/>
        </w:rPr>
        <w:t>cm</w:t>
      </w:r>
      <w:r>
        <w:rPr>
          <w:w w:val="115"/>
          <w:sz w:val="21"/>
        </w:rPr>
        <w:t>; then, for each </w:t>
      </w:r>
      <w:r>
        <w:rPr>
          <w:rFonts w:ascii="Arial" w:hAnsi="Arial"/>
          <w:i/>
          <w:w w:val="125"/>
          <w:sz w:val="21"/>
        </w:rPr>
        <w:t>i </w:t>
      </w:r>
      <w:r>
        <w:rPr>
          <w:w w:val="125"/>
          <w:sz w:val="21"/>
        </w:rPr>
        <w:t>= </w:t>
      </w:r>
      <w:r>
        <w:rPr>
          <w:rFonts w:ascii="Arial" w:hAnsi="Arial"/>
          <w:i/>
          <w:w w:val="115"/>
          <w:sz w:val="21"/>
        </w:rPr>
        <w:t>d </w:t>
      </w:r>
      <w:r>
        <w:rPr>
          <w:rFonts w:ascii="Meiryo" w:hAnsi="Meiryo"/>
          <w:i/>
          <w:w w:val="115"/>
          <w:sz w:val="21"/>
        </w:rPr>
        <w:t>− </w:t>
      </w:r>
      <w:r>
        <w:rPr>
          <w:w w:val="115"/>
          <w:sz w:val="21"/>
        </w:rPr>
        <w:t>1</w:t>
      </w:r>
      <w:r>
        <w:rPr>
          <w:rFonts w:ascii="Arial" w:hAnsi="Arial"/>
          <w:i/>
          <w:w w:val="115"/>
          <w:sz w:val="21"/>
        </w:rPr>
        <w:t>, . . . , </w:t>
      </w:r>
      <w:r>
        <w:rPr>
          <w:w w:val="115"/>
          <w:sz w:val="21"/>
        </w:rPr>
        <w:t>1, </w:t>
      </w:r>
      <w:r>
        <w:rPr>
          <w:spacing w:val="-4"/>
          <w:w w:val="115"/>
          <w:sz w:val="21"/>
        </w:rPr>
        <w:t>we </w:t>
      </w:r>
      <w:r>
        <w:rPr>
          <w:w w:val="115"/>
          <w:sz w:val="21"/>
        </w:rPr>
        <w:t>set </w:t>
      </w:r>
      <w:r>
        <w:rPr>
          <w:rFonts w:ascii="Arial" w:hAnsi="Arial"/>
          <w:i/>
          <w:w w:val="125"/>
          <w:sz w:val="21"/>
        </w:rPr>
        <w:t>B</w:t>
      </w:r>
      <w:r>
        <w:rPr>
          <w:rFonts w:ascii="Arial" w:hAnsi="Arial"/>
          <w:i/>
          <w:w w:val="125"/>
          <w:position w:val="-2"/>
          <w:sz w:val="16"/>
        </w:rPr>
        <w:t>i </w:t>
      </w:r>
      <w:r>
        <w:rPr>
          <w:w w:val="125"/>
          <w:sz w:val="21"/>
        </w:rPr>
        <w:t>= </w:t>
      </w:r>
      <w:r>
        <w:rPr>
          <w:rFonts w:ascii="Arial" w:hAnsi="Arial"/>
          <w:i/>
          <w:spacing w:val="5"/>
          <w:w w:val="125"/>
          <w:sz w:val="21"/>
        </w:rPr>
        <w:t>h</w:t>
      </w:r>
      <w:r>
        <w:rPr>
          <w:rFonts w:ascii="Arial" w:hAnsi="Arial"/>
          <w:i/>
          <w:spacing w:val="5"/>
          <w:w w:val="125"/>
          <w:position w:val="-2"/>
          <w:sz w:val="16"/>
        </w:rPr>
        <w:t>i</w:t>
      </w:r>
      <w:r>
        <w:rPr>
          <w:rFonts w:ascii="Arial" w:hAnsi="Arial"/>
          <w:i/>
          <w:spacing w:val="5"/>
          <w:w w:val="125"/>
          <w:sz w:val="16"/>
        </w:rPr>
        <w:t> </w:t>
      </w:r>
      <w:r>
        <w:rPr>
          <w:rFonts w:ascii="Arial" w:hAnsi="Arial"/>
          <w:i/>
          <w:w w:val="125"/>
          <w:sz w:val="21"/>
        </w:rPr>
        <w:t>k</w:t>
      </w:r>
      <w:r>
        <w:rPr>
          <w:rFonts w:ascii="Arial" w:hAnsi="Arial"/>
          <w:i/>
          <w:w w:val="125"/>
          <w:position w:val="-2"/>
          <w:sz w:val="16"/>
        </w:rPr>
        <w:t>i </w:t>
      </w:r>
      <w:r>
        <w:rPr>
          <w:w w:val="115"/>
          <w:sz w:val="21"/>
        </w:rPr>
        <w:t>if </w:t>
      </w:r>
      <w:r>
        <w:rPr>
          <w:rFonts w:ascii="Arial" w:hAnsi="Arial"/>
          <w:i/>
          <w:w w:val="125"/>
          <w:sz w:val="21"/>
        </w:rPr>
        <w:t>r</w:t>
      </w:r>
      <w:r>
        <w:rPr>
          <w:rFonts w:ascii="Arial" w:hAnsi="Arial"/>
          <w:i/>
          <w:w w:val="125"/>
          <w:position w:val="-2"/>
          <w:sz w:val="16"/>
        </w:rPr>
        <w:t>i </w:t>
      </w:r>
      <w:r>
        <w:rPr>
          <w:w w:val="125"/>
          <w:sz w:val="21"/>
        </w:rPr>
        <w:t>= </w:t>
      </w:r>
      <w:r>
        <w:rPr>
          <w:w w:val="115"/>
          <w:sz w:val="21"/>
        </w:rPr>
        <w:t>0 else </w:t>
      </w:r>
      <w:r>
        <w:rPr>
          <w:rFonts w:ascii="Arial" w:hAnsi="Arial"/>
          <w:i/>
          <w:spacing w:val="5"/>
          <w:w w:val="125"/>
          <w:sz w:val="21"/>
        </w:rPr>
        <w:t>k</w:t>
      </w:r>
      <w:r>
        <w:rPr>
          <w:rFonts w:ascii="Arial" w:hAnsi="Arial"/>
          <w:i/>
          <w:spacing w:val="5"/>
          <w:w w:val="125"/>
          <w:position w:val="-2"/>
          <w:sz w:val="16"/>
        </w:rPr>
        <w:t>i</w:t>
      </w:r>
      <w:r>
        <w:rPr>
          <w:rFonts w:ascii="Arial" w:hAnsi="Arial"/>
          <w:i/>
          <w:spacing w:val="5"/>
          <w:w w:val="125"/>
          <w:sz w:val="16"/>
        </w:rPr>
        <w:t> </w:t>
      </w:r>
      <w:r>
        <w:rPr>
          <w:rFonts w:ascii="Arial" w:hAnsi="Arial"/>
          <w:i/>
          <w:spacing w:val="2"/>
          <w:w w:val="115"/>
          <w:sz w:val="21"/>
        </w:rPr>
        <w:t>h</w:t>
      </w:r>
      <w:r>
        <w:rPr>
          <w:rFonts w:ascii="Arial" w:hAnsi="Arial"/>
          <w:i/>
          <w:spacing w:val="2"/>
          <w:w w:val="115"/>
          <w:position w:val="-2"/>
          <w:sz w:val="16"/>
        </w:rPr>
        <w:t>i</w:t>
      </w:r>
      <w:r>
        <w:rPr>
          <w:spacing w:val="2"/>
          <w:w w:val="115"/>
          <w:sz w:val="21"/>
        </w:rPr>
        <w:t>, </w:t>
      </w:r>
      <w:r>
        <w:rPr>
          <w:w w:val="115"/>
          <w:sz w:val="21"/>
        </w:rPr>
        <w:t>and compute </w:t>
      </w:r>
      <w:r>
        <w:rPr>
          <w:rFonts w:ascii="Arial" w:hAnsi="Arial"/>
          <w:i/>
          <w:w w:val="115"/>
          <w:sz w:val="21"/>
        </w:rPr>
        <w:t>k</w:t>
      </w:r>
      <w:r>
        <w:rPr>
          <w:rFonts w:ascii="Arial" w:hAnsi="Arial"/>
          <w:i/>
          <w:w w:val="115"/>
          <w:position w:val="-2"/>
          <w:sz w:val="16"/>
        </w:rPr>
        <w:t>i</w:t>
      </w:r>
      <w:r>
        <w:rPr>
          <w:rFonts w:ascii="Meiryo" w:hAnsi="Meiryo"/>
          <w:i/>
          <w:w w:val="115"/>
          <w:position w:val="-2"/>
          <w:sz w:val="16"/>
        </w:rPr>
        <w:t>−</w:t>
      </w:r>
      <w:r>
        <w:rPr>
          <w:w w:val="115"/>
          <w:position w:val="-2"/>
          <w:sz w:val="16"/>
        </w:rPr>
        <w:t>1 </w:t>
      </w:r>
      <w:r>
        <w:rPr>
          <w:w w:val="125"/>
          <w:sz w:val="21"/>
        </w:rPr>
        <w:t>= </w:t>
      </w:r>
      <w:r>
        <w:rPr>
          <w:rFonts w:ascii="Meiryo" w:hAnsi="Meiryo"/>
          <w:i/>
          <w:w w:val="115"/>
          <w:sz w:val="21"/>
        </w:rPr>
        <w:t>H</w:t>
      </w:r>
      <w:r>
        <w:rPr>
          <w:w w:val="115"/>
          <w:sz w:val="21"/>
        </w:rPr>
        <w:t>(</w:t>
      </w:r>
      <w:r>
        <w:rPr>
          <w:rFonts w:ascii="Arial" w:hAnsi="Arial"/>
          <w:i/>
          <w:w w:val="115"/>
          <w:sz w:val="21"/>
        </w:rPr>
        <w:t>B</w:t>
      </w:r>
      <w:r>
        <w:rPr>
          <w:rFonts w:ascii="Arial" w:hAnsi="Arial"/>
          <w:i/>
          <w:w w:val="115"/>
          <w:position w:val="-2"/>
          <w:sz w:val="16"/>
        </w:rPr>
        <w:t>i</w:t>
      </w:r>
      <w:r>
        <w:rPr>
          <w:w w:val="115"/>
          <w:sz w:val="21"/>
        </w:rPr>
        <w:t>). Finally </w:t>
      </w:r>
      <w:r>
        <w:rPr>
          <w:spacing w:val="-3"/>
          <w:w w:val="115"/>
          <w:sz w:val="21"/>
        </w:rPr>
        <w:t>we check </w:t>
      </w:r>
      <w:r>
        <w:rPr>
          <w:w w:val="115"/>
          <w:sz w:val="21"/>
        </w:rPr>
        <w:t>that the root </w:t>
      </w:r>
      <w:r>
        <w:rPr>
          <w:rFonts w:ascii="Arial" w:hAnsi="Arial"/>
          <w:i/>
          <w:w w:val="115"/>
          <w:sz w:val="21"/>
        </w:rPr>
        <w:t>k</w:t>
      </w:r>
      <w:r>
        <w:rPr>
          <w:w w:val="115"/>
          <w:position w:val="-2"/>
          <w:sz w:val="16"/>
        </w:rPr>
        <w:t>0  </w:t>
      </w:r>
      <w:r>
        <w:rPr>
          <w:w w:val="115"/>
          <w:sz w:val="21"/>
        </w:rPr>
        <w:t>matches the given root  </w:t>
      </w:r>
      <w:r>
        <w:rPr>
          <w:rFonts w:ascii="Tahoma" w:hAnsi="Tahoma"/>
          <w:w w:val="115"/>
          <w:sz w:val="21"/>
        </w:rPr>
        <w:t>rt</w:t>
      </w:r>
      <w:r>
        <w:rPr>
          <w:w w:val="115"/>
          <w:sz w:val="21"/>
        </w:rPr>
        <w:t>.</w:t>
      </w:r>
    </w:p>
    <w:p>
      <w:pPr>
        <w:spacing w:line="282" w:lineRule="exact" w:before="29"/>
        <w:ind w:left="139" w:right="0" w:firstLine="0"/>
        <w:jc w:val="both"/>
        <w:rPr>
          <w:rFonts w:ascii="Arial"/>
          <w:i/>
          <w:sz w:val="21"/>
        </w:rPr>
      </w:pPr>
      <w:r>
        <w:rPr>
          <w:rFonts w:ascii="Georgia"/>
          <w:b/>
          <w:w w:val="110"/>
          <w:sz w:val="21"/>
        </w:rPr>
        <w:t>Integer addition.   </w:t>
      </w:r>
      <w:r>
        <w:rPr>
          <w:w w:val="110"/>
          <w:sz w:val="21"/>
        </w:rPr>
        <w:t>We need to construct an arithmetic circuit that, given 64-bit integers </w:t>
      </w:r>
      <w:r>
        <w:rPr>
          <w:rFonts w:ascii="Arial"/>
          <w:i/>
          <w:w w:val="110"/>
          <w:sz w:val="21"/>
        </w:rPr>
        <w:t>A, B, C</w:t>
      </w:r>
    </w:p>
    <w:p>
      <w:pPr>
        <w:spacing w:line="172" w:lineRule="exact" w:before="0"/>
        <w:ind w:left="114" w:right="0" w:firstLine="0"/>
        <w:jc w:val="both"/>
        <w:rPr>
          <w:sz w:val="21"/>
        </w:rPr>
      </w:pPr>
      <w:r>
        <w:rPr>
          <w:w w:val="110"/>
          <w:sz w:val="21"/>
        </w:rPr>
        <w:t>(presented as binary strings), is satisfied if and only if </w:t>
      </w:r>
      <w:r>
        <w:rPr>
          <w:rFonts w:ascii="Arial"/>
          <w:i/>
          <w:w w:val="110"/>
          <w:sz w:val="21"/>
        </w:rPr>
        <w:t>C </w:t>
      </w:r>
      <w:r>
        <w:rPr>
          <w:w w:val="115"/>
          <w:sz w:val="21"/>
        </w:rPr>
        <w:t>= </w:t>
      </w:r>
      <w:r>
        <w:rPr>
          <w:rFonts w:ascii="Arial"/>
          <w:i/>
          <w:w w:val="110"/>
          <w:sz w:val="21"/>
        </w:rPr>
        <w:t>A </w:t>
      </w:r>
      <w:r>
        <w:rPr>
          <w:w w:val="115"/>
          <w:sz w:val="21"/>
        </w:rPr>
        <w:t>+ </w:t>
      </w:r>
      <w:r>
        <w:rPr>
          <w:rFonts w:ascii="Arial"/>
          <w:i/>
          <w:w w:val="110"/>
          <w:sz w:val="21"/>
        </w:rPr>
        <w:t>B over the  integers</w:t>
      </w:r>
      <w:r>
        <w:rPr>
          <w:w w:val="110"/>
          <w:sz w:val="21"/>
        </w:rPr>
        <w:t>.  Again relying</w:t>
      </w:r>
    </w:p>
    <w:p>
      <w:pPr>
        <w:pStyle w:val="BodyText"/>
        <w:spacing w:line="272" w:lineRule="exact"/>
        <w:ind w:left="140"/>
      </w:pPr>
      <w:r>
        <w:rPr>
          <w:w w:val="125"/>
        </w:rPr>
        <w:t>on the fact that </w:t>
      </w:r>
      <w:r>
        <w:rPr>
          <w:rFonts w:ascii="Arial" w:hAnsi="Arial"/>
        </w:rPr>
        <w:t>F</w:t>
      </w:r>
      <w:r>
        <w:rPr/>
        <w:t>’s </w:t>
      </w:r>
      <w:r>
        <w:rPr>
          <w:w w:val="125"/>
        </w:rPr>
        <w:t>characteristic is sufficiently large, we do so by checking that </w:t>
      </w:r>
      <w:r>
        <w:rPr>
          <w:rFonts w:ascii="Arial Unicode MS" w:hAnsi="Arial Unicode MS"/>
          <w:w w:val="125"/>
          <w:position w:val="16"/>
        </w:rPr>
        <w:t>),</w:t>
      </w:r>
      <w:r>
        <w:rPr>
          <w:w w:val="125"/>
          <w:position w:val="10"/>
          <w:sz w:val="16"/>
        </w:rPr>
        <w:t>63 </w:t>
      </w:r>
      <w:r>
        <w:rPr>
          <w:w w:val="125"/>
        </w:rPr>
        <w:t>2</w:t>
      </w:r>
      <w:r>
        <w:rPr>
          <w:rFonts w:ascii="Arial" w:hAnsi="Arial"/>
          <w:i/>
          <w:w w:val="125"/>
          <w:position w:val="8"/>
          <w:sz w:val="16"/>
        </w:rPr>
        <w:t>i</w:t>
      </w:r>
      <w:r>
        <w:rPr>
          <w:rFonts w:ascii="Arial" w:hAnsi="Arial"/>
          <w:i/>
          <w:w w:val="125"/>
        </w:rPr>
        <w:t>c</w:t>
      </w:r>
      <w:r>
        <w:rPr>
          <w:rFonts w:ascii="Arial" w:hAnsi="Arial"/>
          <w:i/>
          <w:w w:val="125"/>
          <w:position w:val="-2"/>
          <w:sz w:val="16"/>
        </w:rPr>
        <w:t>i </w:t>
      </w:r>
      <w:r>
        <w:rPr>
          <w:w w:val="125"/>
        </w:rPr>
        <w:t>=</w:t>
      </w:r>
    </w:p>
    <w:p>
      <w:pPr>
        <w:spacing w:after="0" w:line="272" w:lineRule="exact"/>
        <w:sectPr>
          <w:pgSz w:w="12240" w:h="15840"/>
          <w:pgMar w:header="0" w:footer="806" w:top="1420" w:bottom="1000" w:left="1300" w:right="1300"/>
        </w:sectPr>
      </w:pPr>
    </w:p>
    <w:p>
      <w:pPr>
        <w:tabs>
          <w:tab w:pos="799" w:val="left" w:leader="none"/>
        </w:tabs>
        <w:spacing w:line="131" w:lineRule="exact" w:before="0"/>
        <w:ind w:left="140" w:right="0" w:firstLine="0"/>
        <w:jc w:val="left"/>
        <w:rPr>
          <w:rFonts w:ascii="Arial"/>
          <w:i/>
          <w:sz w:val="16"/>
        </w:rPr>
      </w:pPr>
      <w:r>
        <w:rPr>
          <w:rFonts w:ascii="Arial Unicode MS"/>
          <w:w w:val="150"/>
          <w:position w:val="6"/>
          <w:sz w:val="21"/>
        </w:rPr>
        <w:t>),</w:t>
      </w:r>
      <w:r>
        <w:rPr>
          <w:w w:val="150"/>
          <w:sz w:val="16"/>
        </w:rPr>
        <w:t>63</w:t>
        <w:tab/>
      </w:r>
      <w:r>
        <w:rPr>
          <w:rFonts w:ascii="Arial"/>
          <w:i/>
          <w:w w:val="150"/>
          <w:position w:val="-1"/>
          <w:sz w:val="16"/>
        </w:rPr>
        <w:t>i</w:t>
      </w:r>
    </w:p>
    <w:p>
      <w:pPr>
        <w:spacing w:line="131" w:lineRule="exact" w:before="0"/>
        <w:ind w:left="140" w:right="0" w:firstLine="0"/>
        <w:jc w:val="left"/>
        <w:rPr>
          <w:sz w:val="16"/>
        </w:rPr>
      </w:pPr>
      <w:r>
        <w:rPr/>
        <w:br w:type="column"/>
      </w:r>
      <w:r>
        <w:rPr>
          <w:rFonts w:ascii="Arial"/>
          <w:i/>
          <w:w w:val="145"/>
          <w:sz w:val="16"/>
        </w:rPr>
        <w:t>i</w:t>
      </w:r>
      <w:r>
        <w:rPr>
          <w:w w:val="145"/>
          <w:sz w:val="16"/>
        </w:rPr>
        <w:t>=0</w:t>
      </w:r>
    </w:p>
    <w:p>
      <w:pPr>
        <w:spacing w:after="0" w:line="131" w:lineRule="exact"/>
        <w:jc w:val="left"/>
        <w:rPr>
          <w:sz w:val="16"/>
        </w:rPr>
        <w:sectPr>
          <w:type w:val="continuous"/>
          <w:pgSz w:w="12240" w:h="15840"/>
          <w:pgMar w:top="1500" w:bottom="920" w:left="1300" w:right="1300"/>
          <w:cols w:num="2" w:equalWidth="0">
            <w:col w:w="858" w:space="7570"/>
            <w:col w:w="1212"/>
          </w:cols>
        </w:sectPr>
      </w:pPr>
    </w:p>
    <w:p>
      <w:pPr>
        <w:pStyle w:val="BodyText"/>
        <w:spacing w:line="291" w:lineRule="exact"/>
        <w:ind w:left="370"/>
      </w:pPr>
      <w:r>
        <w:rPr>
          <w:rFonts w:ascii="Arial"/>
          <w:i/>
          <w:w w:val="161"/>
          <w:position w:val="-5"/>
          <w:sz w:val="16"/>
        </w:rPr>
        <w:t>i</w:t>
      </w:r>
      <w:r>
        <w:rPr>
          <w:w w:val="135"/>
          <w:position w:val="-5"/>
          <w:sz w:val="16"/>
        </w:rPr>
        <w:t>=0</w:t>
      </w:r>
      <w:r>
        <w:rPr>
          <w:spacing w:val="3"/>
          <w:position w:val="-5"/>
          <w:sz w:val="16"/>
        </w:rPr>
        <w:t> </w:t>
      </w:r>
      <w:r>
        <w:rPr>
          <w:w w:val="105"/>
        </w:rPr>
        <w:t>2</w:t>
      </w:r>
      <w:r>
        <w:rPr>
          <w:spacing w:val="12"/>
        </w:rPr>
        <w:t> </w:t>
      </w:r>
      <w:r>
        <w:rPr>
          <w:w w:val="122"/>
        </w:rPr>
        <w:t>(</w:t>
      </w:r>
      <w:r>
        <w:rPr>
          <w:rFonts w:ascii="Arial"/>
          <w:i/>
          <w:w w:val="76"/>
        </w:rPr>
        <w:t>b</w:t>
      </w:r>
      <w:r>
        <w:rPr>
          <w:rFonts w:ascii="Arial"/>
          <w:i/>
          <w:w w:val="161"/>
          <w:position w:val="-2"/>
          <w:sz w:val="16"/>
        </w:rPr>
        <w:t>i</w:t>
      </w:r>
      <w:r>
        <w:rPr>
          <w:rFonts w:ascii="Arial"/>
          <w:i/>
          <w:spacing w:val="13"/>
          <w:position w:val="-2"/>
          <w:sz w:val="16"/>
        </w:rPr>
        <w:t> </w:t>
      </w:r>
      <w:r>
        <w:rPr>
          <w:w w:val="145"/>
        </w:rPr>
        <w:t>+</w:t>
      </w:r>
      <w:r>
        <w:rPr>
          <w:spacing w:val="-6"/>
        </w:rPr>
        <w:t> </w:t>
      </w:r>
      <w:r>
        <w:rPr>
          <w:rFonts w:ascii="Arial"/>
          <w:i/>
          <w:w w:val="94"/>
        </w:rPr>
        <w:t>a</w:t>
      </w:r>
      <w:r>
        <w:rPr>
          <w:rFonts w:ascii="Arial"/>
          <w:i/>
          <w:spacing w:val="10"/>
          <w:w w:val="161"/>
          <w:position w:val="-2"/>
          <w:sz w:val="16"/>
        </w:rPr>
        <w:t>i</w:t>
      </w:r>
      <w:r>
        <w:rPr>
          <w:w w:val="122"/>
        </w:rPr>
        <w:t>)</w:t>
      </w:r>
      <w:r>
        <w:rPr>
          <w:spacing w:val="17"/>
        </w:rPr>
        <w:t> </w:t>
      </w:r>
      <w:r>
        <w:rPr>
          <w:spacing w:val="-6"/>
          <w:w w:val="105"/>
        </w:rPr>
        <w:t>o</w:t>
      </w:r>
      <w:r>
        <w:rPr>
          <w:spacing w:val="-6"/>
          <w:w w:val="111"/>
        </w:rPr>
        <w:t>v</w:t>
      </w:r>
      <w:r>
        <w:rPr>
          <w:w w:val="113"/>
        </w:rPr>
        <w:t>er</w:t>
      </w:r>
      <w:r>
        <w:rPr>
          <w:spacing w:val="17"/>
        </w:rPr>
        <w:t> </w:t>
      </w:r>
      <w:r>
        <w:rPr>
          <w:rFonts w:ascii="Arial"/>
          <w:w w:val="99"/>
        </w:rPr>
        <w:t>F</w:t>
      </w:r>
      <w:r>
        <w:rPr>
          <w:w w:val="105"/>
        </w:rPr>
        <w:t>;</w:t>
      </w:r>
      <w:r>
        <w:rPr>
          <w:spacing w:val="17"/>
        </w:rPr>
        <w:t> </w:t>
      </w:r>
      <w:r>
        <w:rPr>
          <w:w w:val="118"/>
        </w:rPr>
        <w:t>this</w:t>
      </w:r>
      <w:r>
        <w:rPr>
          <w:spacing w:val="17"/>
        </w:rPr>
        <w:t> </w:t>
      </w:r>
      <w:r>
        <w:rPr>
          <w:w w:val="106"/>
        </w:rPr>
        <w:t>is</w:t>
      </w:r>
      <w:r>
        <w:rPr>
          <w:spacing w:val="17"/>
        </w:rPr>
        <w:t> </w:t>
      </w:r>
      <w:r>
        <w:rPr>
          <w:w w:val="111"/>
        </w:rPr>
        <w:t>enough,</w:t>
      </w:r>
      <w:r>
        <w:rPr>
          <w:spacing w:val="17"/>
        </w:rPr>
        <w:t> </w:t>
      </w:r>
      <w:r>
        <w:rPr>
          <w:spacing w:val="5"/>
          <w:w w:val="117"/>
        </w:rPr>
        <w:t>b</w:t>
      </w:r>
      <w:r>
        <w:rPr>
          <w:w w:val="110"/>
        </w:rPr>
        <w:t>ecause</w:t>
      </w:r>
      <w:r>
        <w:rPr>
          <w:spacing w:val="17"/>
        </w:rPr>
        <w:t> </w:t>
      </w:r>
      <w:r>
        <w:rPr>
          <w:w w:val="117"/>
        </w:rPr>
        <w:t>there</w:t>
      </w:r>
      <w:r>
        <w:rPr>
          <w:spacing w:val="17"/>
        </w:rPr>
        <w:t> </w:t>
      </w:r>
      <w:r>
        <w:rPr>
          <w:w w:val="106"/>
        </w:rPr>
        <w:t>is</w:t>
      </w:r>
      <w:r>
        <w:rPr>
          <w:spacing w:val="17"/>
        </w:rPr>
        <w:t> </w:t>
      </w:r>
      <w:r>
        <w:rPr>
          <w:w w:val="111"/>
        </w:rPr>
        <w:t>no</w:t>
      </w:r>
      <w:r>
        <w:rPr>
          <w:spacing w:val="17"/>
        </w:rPr>
        <w:t> </w:t>
      </w:r>
      <w:r>
        <w:rPr>
          <w:w w:val="114"/>
        </w:rPr>
        <w:t>wrap</w:t>
      </w:r>
      <w:r>
        <w:rPr>
          <w:spacing w:val="17"/>
        </w:rPr>
        <w:t> </w:t>
      </w:r>
      <w:r>
        <w:rPr>
          <w:w w:val="116"/>
        </w:rPr>
        <w:t>aroun</w:t>
      </w:r>
      <w:r>
        <w:rPr>
          <w:spacing w:val="-1"/>
          <w:w w:val="116"/>
        </w:rPr>
        <w:t>d</w:t>
      </w:r>
      <w:r>
        <w:rPr>
          <w:w w:val="116"/>
        </w:rPr>
        <w:t>.</w:t>
      </w:r>
    </w:p>
    <w:p>
      <w:pPr>
        <w:spacing w:line="271" w:lineRule="exact" w:before="0"/>
        <w:ind w:left="139" w:right="0" w:firstLine="0"/>
        <w:jc w:val="left"/>
        <w:rPr>
          <w:sz w:val="21"/>
        </w:rPr>
      </w:pPr>
      <w:r>
        <w:rPr>
          <w:rFonts w:ascii="Georgia"/>
          <w:b/>
          <w:w w:val="110"/>
          <w:sz w:val="21"/>
        </w:rPr>
        <w:t>Integer comparison.   </w:t>
      </w:r>
      <w:r>
        <w:rPr>
          <w:w w:val="110"/>
          <w:sz w:val="21"/>
        </w:rPr>
        <w:t>We need to construct an arithmetic circuit that, given two 64-bit integers</w:t>
      </w:r>
    </w:p>
    <w:p>
      <w:pPr>
        <w:pStyle w:val="BodyText"/>
        <w:spacing w:line="179" w:lineRule="exact"/>
        <w:ind w:left="140"/>
      </w:pPr>
      <w:r>
        <w:rPr>
          <w:rFonts w:ascii="Arial"/>
          <w:i/>
          <w:w w:val="115"/>
        </w:rPr>
        <w:t>A, B </w:t>
      </w:r>
      <w:r>
        <w:rPr>
          <w:w w:val="115"/>
        </w:rPr>
        <w:t>(represented in binary), is satisfied if and only if </w:t>
      </w:r>
      <w:r>
        <w:rPr>
          <w:rFonts w:ascii="Arial"/>
          <w:i/>
          <w:w w:val="115"/>
        </w:rPr>
        <w:t>A </w:t>
      </w:r>
      <w:r>
        <w:rPr>
          <w:w w:val="115"/>
        </w:rPr>
        <w:t>+ </w:t>
      </w:r>
      <w:r>
        <w:rPr>
          <w:rFonts w:ascii="Arial"/>
          <w:i/>
          <w:w w:val="115"/>
        </w:rPr>
        <w:t>B </w:t>
      </w:r>
      <w:r>
        <w:rPr>
          <w:w w:val="115"/>
        </w:rPr>
        <w:t>fits in 64 bits (i.e. </w:t>
      </w:r>
      <w:r>
        <w:rPr>
          <w:rFonts w:ascii="Arial"/>
          <w:i/>
          <w:w w:val="115"/>
        </w:rPr>
        <w:t>A </w:t>
      </w:r>
      <w:r>
        <w:rPr>
          <w:w w:val="115"/>
        </w:rPr>
        <w:t>+ </w:t>
      </w:r>
      <w:r>
        <w:rPr>
          <w:rFonts w:ascii="Arial"/>
          <w:i/>
          <w:w w:val="115"/>
        </w:rPr>
        <w:t>B &lt; </w:t>
      </w:r>
      <w:r>
        <w:rPr>
          <w:w w:val="115"/>
        </w:rPr>
        <w:t>2</w:t>
      </w:r>
      <w:r>
        <w:rPr>
          <w:w w:val="115"/>
          <w:position w:val="8"/>
          <w:sz w:val="16"/>
        </w:rPr>
        <w:t>64</w:t>
      </w:r>
      <w:r>
        <w:rPr>
          <w:w w:val="115"/>
        </w:rPr>
        <w:t>). We</w:t>
      </w:r>
    </w:p>
    <w:p>
      <w:pPr>
        <w:spacing w:line="404" w:lineRule="exact" w:before="0"/>
        <w:ind w:left="140" w:right="0" w:firstLine="0"/>
        <w:jc w:val="left"/>
        <w:rPr>
          <w:sz w:val="21"/>
        </w:rPr>
      </w:pPr>
      <w:r>
        <w:rPr/>
        <w:pict>
          <v:shape style="position:absolute;margin-left:192.595993pt;margin-top:13.851251pt;width:13.75pt;height:8pt;mso-position-horizontal-relative:page;mso-position-vertical-relative:paragraph;z-index:-128224" type="#_x0000_t202" filled="false" stroked="false">
            <v:textbox inset="0,0,0,0">
              <w:txbxContent>
                <w:p>
                  <w:pPr>
                    <w:spacing w:line="153" w:lineRule="exact" w:before="0"/>
                    <w:ind w:left="0" w:right="0" w:firstLine="0"/>
                    <w:jc w:val="left"/>
                    <w:rPr>
                      <w:sz w:val="16"/>
                    </w:rPr>
                  </w:pPr>
                  <w:r>
                    <w:rPr>
                      <w:rFonts w:ascii="Arial"/>
                      <w:i/>
                      <w:spacing w:val="-3"/>
                      <w:w w:val="145"/>
                      <w:sz w:val="16"/>
                    </w:rPr>
                    <w:t>i</w:t>
                  </w:r>
                  <w:r>
                    <w:rPr>
                      <w:spacing w:val="-3"/>
                      <w:w w:val="145"/>
                      <w:sz w:val="16"/>
                    </w:rPr>
                    <w:t>=0</w:t>
                  </w:r>
                </w:p>
              </w:txbxContent>
            </v:textbox>
            <w10:wrap type="none"/>
          </v:shape>
        </w:pict>
      </w:r>
      <w:r>
        <w:rPr/>
        <w:pict>
          <v:shape style="position:absolute;margin-left:281.674011pt;margin-top:13.851251pt;width:13.75pt;height:8pt;mso-position-horizontal-relative:page;mso-position-vertical-relative:paragraph;z-index:-128200" type="#_x0000_t202" filled="false" stroked="false">
            <v:textbox inset="0,0,0,0">
              <w:txbxContent>
                <w:p>
                  <w:pPr>
                    <w:spacing w:line="153" w:lineRule="exact" w:before="0"/>
                    <w:ind w:left="0" w:right="0" w:firstLine="0"/>
                    <w:jc w:val="left"/>
                    <w:rPr>
                      <w:sz w:val="16"/>
                    </w:rPr>
                  </w:pPr>
                  <w:r>
                    <w:rPr>
                      <w:rFonts w:ascii="Arial"/>
                      <w:i/>
                      <w:spacing w:val="-3"/>
                      <w:w w:val="145"/>
                      <w:sz w:val="16"/>
                    </w:rPr>
                    <w:t>i</w:t>
                  </w:r>
                  <w:r>
                    <w:rPr>
                      <w:spacing w:val="-3"/>
                      <w:w w:val="145"/>
                      <w:sz w:val="16"/>
                    </w:rPr>
                    <w:t>=0</w:t>
                  </w:r>
                </w:p>
              </w:txbxContent>
            </v:textbox>
            <w10:wrap type="none"/>
          </v:shape>
        </w:pict>
      </w:r>
      <w:r>
        <w:rPr>
          <w:w w:val="109"/>
          <w:sz w:val="21"/>
        </w:rPr>
        <w:t>do</w:t>
      </w:r>
      <w:r>
        <w:rPr>
          <w:spacing w:val="15"/>
          <w:sz w:val="21"/>
        </w:rPr>
        <w:t> </w:t>
      </w:r>
      <w:r>
        <w:rPr>
          <w:w w:val="104"/>
          <w:sz w:val="21"/>
        </w:rPr>
        <w:t>so</w:t>
      </w:r>
      <w:r>
        <w:rPr>
          <w:spacing w:val="16"/>
          <w:sz w:val="21"/>
        </w:rPr>
        <w:t> </w:t>
      </w:r>
      <w:r>
        <w:rPr>
          <w:spacing w:val="-7"/>
          <w:w w:val="114"/>
          <w:sz w:val="21"/>
        </w:rPr>
        <w:t>b</w:t>
      </w:r>
      <w:r>
        <w:rPr>
          <w:w w:val="109"/>
          <w:sz w:val="21"/>
        </w:rPr>
        <w:t>y</w:t>
      </w:r>
      <w:r>
        <w:rPr>
          <w:spacing w:val="16"/>
          <w:sz w:val="21"/>
        </w:rPr>
        <w:t> </w:t>
      </w:r>
      <w:r>
        <w:rPr>
          <w:spacing w:val="-6"/>
          <w:w w:val="103"/>
          <w:sz w:val="21"/>
        </w:rPr>
        <w:t>c</w:t>
      </w:r>
      <w:r>
        <w:rPr>
          <w:w w:val="107"/>
          <w:sz w:val="21"/>
        </w:rPr>
        <w:t>he</w:t>
      </w:r>
      <w:r>
        <w:rPr>
          <w:spacing w:val="-6"/>
          <w:w w:val="107"/>
          <w:sz w:val="21"/>
        </w:rPr>
        <w:t>c</w:t>
      </w:r>
      <w:r>
        <w:rPr>
          <w:w w:val="108"/>
          <w:sz w:val="21"/>
        </w:rPr>
        <w:t>king</w:t>
      </w:r>
      <w:r>
        <w:rPr>
          <w:spacing w:val="16"/>
          <w:sz w:val="21"/>
        </w:rPr>
        <w:t> </w:t>
      </w:r>
      <w:r>
        <w:rPr>
          <w:w w:val="126"/>
          <w:sz w:val="21"/>
        </w:rPr>
        <w:t>that</w:t>
      </w:r>
      <w:r>
        <w:rPr>
          <w:spacing w:val="13"/>
          <w:sz w:val="21"/>
        </w:rPr>
        <w:t> </w:t>
      </w:r>
      <w:r>
        <w:rPr>
          <w:rFonts w:ascii="Arial Unicode MS" w:hAnsi="Arial Unicode MS"/>
          <w:w w:val="171"/>
          <w:position w:val="16"/>
          <w:sz w:val="21"/>
        </w:rPr>
        <w:t>),</w:t>
      </w:r>
      <w:r>
        <w:rPr>
          <w:w w:val="112"/>
          <w:position w:val="10"/>
          <w:sz w:val="16"/>
        </w:rPr>
        <w:t>63</w:t>
      </w:r>
      <w:r>
        <w:rPr>
          <w:position w:val="10"/>
          <w:sz w:val="16"/>
        </w:rPr>
        <w:t>   </w:t>
      </w:r>
      <w:r>
        <w:rPr>
          <w:spacing w:val="-16"/>
          <w:position w:val="10"/>
          <w:sz w:val="16"/>
        </w:rPr>
        <w:t> </w:t>
      </w:r>
      <w:r>
        <w:rPr>
          <w:w w:val="103"/>
          <w:sz w:val="21"/>
        </w:rPr>
        <w:t>2</w:t>
      </w:r>
      <w:r>
        <w:rPr>
          <w:rFonts w:ascii="Arial" w:hAnsi="Arial"/>
          <w:i/>
          <w:spacing w:val="10"/>
          <w:w w:val="161"/>
          <w:position w:val="8"/>
          <w:sz w:val="16"/>
        </w:rPr>
        <w:t>i</w:t>
      </w:r>
      <w:r>
        <w:rPr>
          <w:w w:val="120"/>
          <w:sz w:val="21"/>
        </w:rPr>
        <w:t>(</w:t>
      </w:r>
      <w:r>
        <w:rPr>
          <w:rFonts w:ascii="Arial" w:hAnsi="Arial"/>
          <w:i/>
          <w:w w:val="76"/>
          <w:sz w:val="21"/>
        </w:rPr>
        <w:t>b</w:t>
      </w:r>
      <w:r>
        <w:rPr>
          <w:rFonts w:ascii="Arial" w:hAnsi="Arial"/>
          <w:i/>
          <w:w w:val="161"/>
          <w:position w:val="-2"/>
          <w:sz w:val="16"/>
        </w:rPr>
        <w:t>i</w:t>
      </w:r>
      <w:r>
        <w:rPr>
          <w:rFonts w:ascii="Arial" w:hAnsi="Arial"/>
          <w:i/>
          <w:spacing w:val="10"/>
          <w:position w:val="-2"/>
          <w:sz w:val="16"/>
        </w:rPr>
        <w:t> </w:t>
      </w:r>
      <w:r>
        <w:rPr>
          <w:w w:val="142"/>
          <w:sz w:val="21"/>
        </w:rPr>
        <w:t>+</w:t>
      </w:r>
      <w:r>
        <w:rPr>
          <w:spacing w:val="-10"/>
          <w:sz w:val="21"/>
        </w:rPr>
        <w:t> </w:t>
      </w:r>
      <w:r>
        <w:rPr>
          <w:rFonts w:ascii="Arial" w:hAnsi="Arial"/>
          <w:i/>
          <w:w w:val="94"/>
          <w:sz w:val="21"/>
        </w:rPr>
        <w:t>a</w:t>
      </w:r>
      <w:r>
        <w:rPr>
          <w:rFonts w:ascii="Arial" w:hAnsi="Arial"/>
          <w:i/>
          <w:spacing w:val="10"/>
          <w:w w:val="161"/>
          <w:position w:val="-2"/>
          <w:sz w:val="16"/>
        </w:rPr>
        <w:t>i</w:t>
      </w:r>
      <w:r>
        <w:rPr>
          <w:w w:val="120"/>
          <w:sz w:val="21"/>
        </w:rPr>
        <w:t>)</w:t>
      </w:r>
      <w:r>
        <w:rPr>
          <w:spacing w:val="5"/>
          <w:sz w:val="21"/>
        </w:rPr>
        <w:t> </w:t>
      </w:r>
      <w:r>
        <w:rPr>
          <w:w w:val="142"/>
          <w:sz w:val="21"/>
        </w:rPr>
        <w:t>=</w:t>
      </w:r>
      <w:r>
        <w:rPr>
          <w:spacing w:val="5"/>
          <w:sz w:val="21"/>
        </w:rPr>
        <w:t> </w:t>
      </w:r>
      <w:r>
        <w:rPr>
          <w:rFonts w:ascii="Arial Unicode MS" w:hAnsi="Arial Unicode MS"/>
          <w:w w:val="171"/>
          <w:position w:val="16"/>
          <w:sz w:val="21"/>
        </w:rPr>
        <w:t>),</w:t>
      </w:r>
      <w:r>
        <w:rPr>
          <w:w w:val="112"/>
          <w:position w:val="10"/>
          <w:sz w:val="16"/>
        </w:rPr>
        <w:t>63</w:t>
      </w:r>
      <w:r>
        <w:rPr>
          <w:position w:val="10"/>
          <w:sz w:val="16"/>
        </w:rPr>
        <w:t>   </w:t>
      </w:r>
      <w:r>
        <w:rPr>
          <w:spacing w:val="-16"/>
          <w:position w:val="10"/>
          <w:sz w:val="16"/>
        </w:rPr>
        <w:t> </w:t>
      </w:r>
      <w:r>
        <w:rPr>
          <w:rFonts w:ascii="Arial" w:hAnsi="Arial"/>
          <w:i/>
          <w:w w:val="85"/>
          <w:sz w:val="21"/>
        </w:rPr>
        <w:t>c</w:t>
      </w:r>
      <w:r>
        <w:rPr>
          <w:rFonts w:ascii="Arial" w:hAnsi="Arial"/>
          <w:i/>
          <w:w w:val="161"/>
          <w:position w:val="-2"/>
          <w:sz w:val="16"/>
        </w:rPr>
        <w:t>i</w:t>
      </w:r>
      <w:r>
        <w:rPr>
          <w:rFonts w:ascii="Arial" w:hAnsi="Arial"/>
          <w:i/>
          <w:position w:val="-2"/>
          <w:sz w:val="16"/>
        </w:rPr>
        <w:t> </w:t>
      </w:r>
      <w:r>
        <w:rPr>
          <w:rFonts w:ascii="Arial" w:hAnsi="Arial"/>
          <w:i/>
          <w:spacing w:val="-8"/>
          <w:position w:val="-2"/>
          <w:sz w:val="16"/>
        </w:rPr>
        <w:t> </w:t>
      </w:r>
      <w:r>
        <w:rPr>
          <w:w w:val="105"/>
          <w:sz w:val="21"/>
        </w:rPr>
        <w:t>for</w:t>
      </w:r>
      <w:r>
        <w:rPr>
          <w:spacing w:val="15"/>
          <w:sz w:val="21"/>
        </w:rPr>
        <w:t> </w:t>
      </w:r>
      <w:r>
        <w:rPr>
          <w:rFonts w:ascii="Arial" w:hAnsi="Arial"/>
          <w:i/>
          <w:w w:val="87"/>
          <w:sz w:val="21"/>
        </w:rPr>
        <w:t>some</w:t>
      </w:r>
      <w:r>
        <w:rPr>
          <w:rFonts w:ascii="Arial" w:hAnsi="Arial"/>
          <w:i/>
          <w:spacing w:val="26"/>
          <w:sz w:val="21"/>
        </w:rPr>
        <w:t> </w:t>
      </w:r>
      <w:r>
        <w:rPr>
          <w:rFonts w:ascii="Arial" w:hAnsi="Arial"/>
          <w:i/>
          <w:w w:val="85"/>
          <w:sz w:val="21"/>
        </w:rPr>
        <w:t>c</w:t>
      </w:r>
      <w:r>
        <w:rPr>
          <w:rFonts w:ascii="Arial" w:hAnsi="Arial"/>
          <w:i/>
          <w:w w:val="161"/>
          <w:position w:val="-2"/>
          <w:sz w:val="16"/>
        </w:rPr>
        <w:t>i</w:t>
      </w:r>
      <w:r>
        <w:rPr>
          <w:rFonts w:ascii="Arial" w:hAnsi="Arial"/>
          <w:i/>
          <w:position w:val="-2"/>
          <w:sz w:val="16"/>
        </w:rPr>
        <w:t> </w:t>
      </w:r>
      <w:r>
        <w:rPr>
          <w:rFonts w:ascii="Arial" w:hAnsi="Arial"/>
          <w:i/>
          <w:spacing w:val="-19"/>
          <w:position w:val="-2"/>
          <w:sz w:val="16"/>
        </w:rPr>
        <w:t> </w:t>
      </w:r>
      <w:r>
        <w:rPr>
          <w:rFonts w:ascii="Meiryo" w:hAnsi="Meiryo"/>
          <w:i/>
          <w:w w:val="82"/>
          <w:sz w:val="21"/>
        </w:rPr>
        <w:t>∈</w:t>
      </w:r>
      <w:r>
        <w:rPr>
          <w:rFonts w:ascii="Meiryo" w:hAnsi="Meiryo"/>
          <w:i/>
          <w:spacing w:val="-11"/>
          <w:sz w:val="21"/>
        </w:rPr>
        <w:t> </w:t>
      </w:r>
      <w:r>
        <w:rPr>
          <w:rFonts w:ascii="Meiryo" w:hAnsi="Meiryo"/>
          <w:i/>
          <w:spacing w:val="-1"/>
          <w:w w:val="82"/>
          <w:sz w:val="21"/>
        </w:rPr>
        <w:t>{</w:t>
      </w:r>
      <w:r>
        <w:rPr>
          <w:w w:val="103"/>
          <w:sz w:val="21"/>
        </w:rPr>
        <w:t>0</w:t>
      </w:r>
      <w:r>
        <w:rPr>
          <w:rFonts w:ascii="Arial" w:hAnsi="Arial"/>
          <w:i/>
          <w:w w:val="98"/>
          <w:sz w:val="21"/>
        </w:rPr>
        <w:t>,</w:t>
      </w:r>
      <w:r>
        <w:rPr>
          <w:rFonts w:ascii="Arial" w:hAnsi="Arial"/>
          <w:i/>
          <w:spacing w:val="-22"/>
          <w:sz w:val="21"/>
        </w:rPr>
        <w:t> </w:t>
      </w:r>
      <w:r>
        <w:rPr>
          <w:w w:val="103"/>
          <w:sz w:val="21"/>
        </w:rPr>
        <w:t>1</w:t>
      </w:r>
      <w:r>
        <w:rPr>
          <w:rFonts w:ascii="Meiryo" w:hAnsi="Meiryo"/>
          <w:i/>
          <w:spacing w:val="-1"/>
          <w:w w:val="82"/>
          <w:sz w:val="21"/>
        </w:rPr>
        <w:t>}</w:t>
      </w:r>
      <w:r>
        <w:rPr>
          <w:w w:val="114"/>
          <w:sz w:val="21"/>
        </w:rPr>
        <w:t>.</w:t>
      </w:r>
      <w:r>
        <w:rPr>
          <w:sz w:val="21"/>
        </w:rPr>
        <w:t> </w:t>
      </w:r>
      <w:r>
        <w:rPr>
          <w:spacing w:val="-13"/>
          <w:sz w:val="21"/>
        </w:rPr>
        <w:t> </w:t>
      </w:r>
      <w:r>
        <w:rPr>
          <w:w w:val="114"/>
          <w:sz w:val="21"/>
        </w:rPr>
        <w:t>In</w:t>
      </w:r>
      <w:r>
        <w:rPr>
          <w:spacing w:val="-1"/>
          <w:w w:val="114"/>
          <w:sz w:val="21"/>
        </w:rPr>
        <w:t>d</w:t>
      </w:r>
      <w:r>
        <w:rPr>
          <w:w w:val="103"/>
          <w:sz w:val="21"/>
        </w:rPr>
        <w:t>e</w:t>
      </w:r>
      <w:r>
        <w:rPr>
          <w:w w:val="110"/>
          <w:sz w:val="21"/>
        </w:rPr>
        <w:t>ed,</w:t>
      </w:r>
      <w:r>
        <w:rPr>
          <w:spacing w:val="16"/>
          <w:sz w:val="21"/>
        </w:rPr>
        <w:t> </w:t>
      </w:r>
      <w:r>
        <w:rPr>
          <w:w w:val="98"/>
          <w:sz w:val="21"/>
        </w:rPr>
        <w:t>if</w:t>
      </w:r>
      <w:r>
        <w:rPr>
          <w:spacing w:val="15"/>
          <w:sz w:val="21"/>
        </w:rPr>
        <w:t> </w:t>
      </w:r>
      <w:r>
        <w:rPr>
          <w:rFonts w:ascii="Arial" w:hAnsi="Arial"/>
          <w:i/>
          <w:w w:val="111"/>
          <w:sz w:val="21"/>
        </w:rPr>
        <w:t>A</w:t>
      </w:r>
      <w:r>
        <w:rPr>
          <w:rFonts w:ascii="Arial" w:hAnsi="Arial"/>
          <w:i/>
          <w:spacing w:val="-13"/>
          <w:sz w:val="21"/>
        </w:rPr>
        <w:t> </w:t>
      </w:r>
      <w:r>
        <w:rPr>
          <w:w w:val="142"/>
          <w:sz w:val="21"/>
        </w:rPr>
        <w:t>+</w:t>
      </w:r>
      <w:r>
        <w:rPr>
          <w:spacing w:val="-10"/>
          <w:sz w:val="21"/>
        </w:rPr>
        <w:t> </w:t>
      </w:r>
      <w:r>
        <w:rPr>
          <w:rFonts w:ascii="Arial" w:hAnsi="Arial"/>
          <w:i/>
          <w:w w:val="112"/>
          <w:sz w:val="21"/>
        </w:rPr>
        <w:t>B</w:t>
      </w:r>
      <w:r>
        <w:rPr>
          <w:rFonts w:ascii="Arial" w:hAnsi="Arial"/>
          <w:i/>
          <w:spacing w:val="12"/>
          <w:sz w:val="21"/>
        </w:rPr>
        <w:t> </w:t>
      </w:r>
      <w:r>
        <w:rPr>
          <w:rFonts w:ascii="Arial" w:hAnsi="Arial"/>
          <w:i/>
          <w:w w:val="131"/>
          <w:sz w:val="21"/>
        </w:rPr>
        <w:t>&lt;</w:t>
      </w:r>
      <w:r>
        <w:rPr>
          <w:rFonts w:ascii="Arial" w:hAnsi="Arial"/>
          <w:i/>
          <w:spacing w:val="1"/>
          <w:sz w:val="21"/>
        </w:rPr>
        <w:t> </w:t>
      </w:r>
      <w:r>
        <w:rPr>
          <w:w w:val="103"/>
          <w:sz w:val="21"/>
        </w:rPr>
        <w:t>2</w:t>
      </w:r>
      <w:r>
        <w:rPr>
          <w:w w:val="112"/>
          <w:position w:val="8"/>
          <w:sz w:val="16"/>
        </w:rPr>
        <w:t>64</w:t>
      </w:r>
      <w:r>
        <w:rPr>
          <w:position w:val="8"/>
          <w:sz w:val="16"/>
        </w:rPr>
        <w:t> </w:t>
      </w:r>
      <w:r>
        <w:rPr>
          <w:spacing w:val="-2"/>
          <w:position w:val="8"/>
          <w:sz w:val="16"/>
        </w:rPr>
        <w:t> </w:t>
      </w:r>
      <w:r>
        <w:rPr>
          <w:w w:val="116"/>
          <w:sz w:val="21"/>
        </w:rPr>
        <w:t>then</w:t>
      </w:r>
    </w:p>
    <w:p>
      <w:pPr>
        <w:pStyle w:val="BodyText"/>
        <w:spacing w:line="138" w:lineRule="exact"/>
        <w:ind w:left="140"/>
      </w:pPr>
      <w:r>
        <w:rPr>
          <w:w w:val="115"/>
        </w:rPr>
        <w:t>it suffices to take </w:t>
      </w:r>
      <w:r>
        <w:rPr>
          <w:rFonts w:ascii="Arial" w:hAnsi="Arial"/>
          <w:i/>
          <w:w w:val="115"/>
        </w:rPr>
        <w:t>c</w:t>
      </w:r>
      <w:r>
        <w:rPr>
          <w:rFonts w:ascii="Arial" w:hAnsi="Arial"/>
          <w:i/>
          <w:w w:val="115"/>
          <w:position w:val="-2"/>
          <w:sz w:val="16"/>
        </w:rPr>
        <w:t>i </w:t>
      </w:r>
      <w:r>
        <w:rPr>
          <w:w w:val="115"/>
        </w:rPr>
        <w:t>as the binary representation of </w:t>
      </w:r>
      <w:r>
        <w:rPr>
          <w:rFonts w:ascii="Arial" w:hAnsi="Arial"/>
          <w:i/>
          <w:w w:val="115"/>
        </w:rPr>
        <w:t>A </w:t>
      </w:r>
      <w:r>
        <w:rPr>
          <w:w w:val="115"/>
        </w:rPr>
        <w:t>+ </w:t>
      </w:r>
      <w:r>
        <w:rPr>
          <w:rFonts w:ascii="Arial" w:hAnsi="Arial"/>
          <w:i/>
          <w:w w:val="115"/>
        </w:rPr>
        <w:t>B</w:t>
      </w:r>
      <w:r>
        <w:rPr>
          <w:w w:val="115"/>
        </w:rPr>
        <w:t>. However, if </w:t>
      </w:r>
      <w:r>
        <w:rPr>
          <w:rFonts w:ascii="Arial" w:hAnsi="Arial"/>
          <w:i/>
          <w:w w:val="115"/>
        </w:rPr>
        <w:t>A </w:t>
      </w:r>
      <w:r>
        <w:rPr>
          <w:w w:val="115"/>
        </w:rPr>
        <w:t>+ </w:t>
      </w:r>
      <w:r>
        <w:rPr>
          <w:rFonts w:ascii="Arial" w:hAnsi="Arial"/>
          <w:i/>
          <w:w w:val="115"/>
        </w:rPr>
        <w:t>B </w:t>
      </w:r>
      <w:r>
        <w:rPr>
          <w:rFonts w:ascii="Meiryo" w:hAnsi="Meiryo"/>
          <w:i/>
          <w:w w:val="115"/>
        </w:rPr>
        <w:t>≥ </w:t>
      </w:r>
      <w:r>
        <w:rPr>
          <w:w w:val="115"/>
        </w:rPr>
        <w:t>2</w:t>
      </w:r>
      <w:r>
        <w:rPr>
          <w:w w:val="115"/>
          <w:position w:val="8"/>
          <w:sz w:val="16"/>
        </w:rPr>
        <w:t>64 </w:t>
      </w:r>
      <w:r>
        <w:rPr>
          <w:w w:val="115"/>
        </w:rPr>
        <w:t>then no choice</w:t>
      </w:r>
    </w:p>
    <w:p>
      <w:pPr>
        <w:pStyle w:val="BodyText"/>
        <w:spacing w:line="429" w:lineRule="exact"/>
        <w:ind w:left="140"/>
      </w:pPr>
      <w:r>
        <w:rPr/>
        <w:pict>
          <v:shape style="position:absolute;margin-left:245.294998pt;margin-top:13.85225pt;width:13.75pt;height:8pt;mso-position-horizontal-relative:page;mso-position-vertical-relative:paragraph;z-index:-128176" type="#_x0000_t202" filled="false" stroked="false">
            <v:textbox inset="0,0,0,0">
              <w:txbxContent>
                <w:p>
                  <w:pPr>
                    <w:spacing w:line="153" w:lineRule="exact" w:before="0"/>
                    <w:ind w:left="0" w:right="0" w:firstLine="0"/>
                    <w:jc w:val="left"/>
                    <w:rPr>
                      <w:sz w:val="16"/>
                    </w:rPr>
                  </w:pPr>
                  <w:r>
                    <w:rPr>
                      <w:rFonts w:ascii="Arial"/>
                      <w:i/>
                      <w:spacing w:val="-3"/>
                      <w:w w:val="145"/>
                      <w:sz w:val="16"/>
                    </w:rPr>
                    <w:t>i</w:t>
                  </w:r>
                  <w:r>
                    <w:rPr>
                      <w:spacing w:val="-3"/>
                      <w:w w:val="145"/>
                      <w:sz w:val="16"/>
                    </w:rPr>
                    <w:t>=0</w:t>
                  </w:r>
                </w:p>
              </w:txbxContent>
            </v:textbox>
            <w10:wrap type="none"/>
          </v:shape>
        </w:pict>
      </w:r>
      <w:r>
        <w:rPr>
          <w:w w:val="120"/>
        </w:rPr>
        <w:t>of </w:t>
      </w:r>
      <w:r>
        <w:rPr>
          <w:rFonts w:ascii="Arial" w:hAnsi="Arial"/>
          <w:i/>
          <w:w w:val="120"/>
        </w:rPr>
        <w:t>c</w:t>
      </w:r>
      <w:r>
        <w:rPr>
          <w:rFonts w:ascii="Arial" w:hAnsi="Arial"/>
          <w:i/>
          <w:w w:val="120"/>
          <w:position w:val="-2"/>
          <w:sz w:val="16"/>
        </w:rPr>
        <w:t>i </w:t>
      </w:r>
      <w:r>
        <w:rPr>
          <w:w w:val="120"/>
        </w:rPr>
        <w:t>can satisfy the constraint as </w:t>
      </w:r>
      <w:r>
        <w:rPr>
          <w:rFonts w:ascii="Arial Unicode MS" w:hAnsi="Arial Unicode MS"/>
          <w:w w:val="120"/>
          <w:position w:val="16"/>
        </w:rPr>
        <w:t>),</w:t>
      </w:r>
      <w:r>
        <w:rPr>
          <w:w w:val="120"/>
          <w:position w:val="10"/>
          <w:sz w:val="16"/>
        </w:rPr>
        <w:t>63  </w:t>
      </w:r>
      <w:r>
        <w:rPr>
          <w:rFonts w:ascii="Arial" w:hAnsi="Arial"/>
          <w:i/>
          <w:w w:val="120"/>
        </w:rPr>
        <w:t>c</w:t>
      </w:r>
      <w:r>
        <w:rPr>
          <w:rFonts w:ascii="Arial" w:hAnsi="Arial"/>
          <w:i/>
          <w:w w:val="120"/>
          <w:position w:val="-2"/>
          <w:sz w:val="16"/>
        </w:rPr>
        <w:t>i </w:t>
      </w:r>
      <w:r>
        <w:rPr>
          <w:rFonts w:ascii="Meiryo" w:hAnsi="Meiryo"/>
          <w:i/>
          <w:w w:val="120"/>
        </w:rPr>
        <w:t>≤ </w:t>
      </w:r>
      <w:r>
        <w:rPr>
          <w:w w:val="120"/>
        </w:rPr>
        <w:t>2</w:t>
      </w:r>
      <w:r>
        <w:rPr>
          <w:w w:val="120"/>
          <w:position w:val="8"/>
          <w:sz w:val="16"/>
        </w:rPr>
        <w:t>64 </w:t>
      </w:r>
      <w:r>
        <w:rPr>
          <w:rFonts w:ascii="Meiryo" w:hAnsi="Meiryo"/>
          <w:i/>
          <w:w w:val="120"/>
        </w:rPr>
        <w:t>−</w:t>
      </w:r>
      <w:r>
        <w:rPr>
          <w:rFonts w:ascii="Meiryo" w:hAnsi="Meiryo"/>
          <w:i/>
          <w:spacing w:val="-52"/>
          <w:w w:val="120"/>
        </w:rPr>
        <w:t> </w:t>
      </w:r>
      <w:r>
        <w:rPr>
          <w:w w:val="120"/>
        </w:rPr>
        <w:t>1. Overall, this requires 65 gates (1 gate for the</w:t>
      </w:r>
    </w:p>
    <w:p>
      <w:pPr>
        <w:spacing w:line="236" w:lineRule="exact" w:before="0"/>
        <w:ind w:left="140" w:right="0" w:firstLine="0"/>
        <w:jc w:val="left"/>
        <w:rPr>
          <w:sz w:val="21"/>
        </w:rPr>
      </w:pPr>
      <w:r>
        <w:rPr>
          <w:w w:val="110"/>
          <w:sz w:val="21"/>
        </w:rPr>
        <w:t>equality check, and 64 gates for ensuring that </w:t>
      </w:r>
      <w:r>
        <w:rPr>
          <w:rFonts w:ascii="Arial"/>
          <w:i/>
          <w:w w:val="110"/>
          <w:sz w:val="21"/>
        </w:rPr>
        <w:t>c</w:t>
      </w:r>
      <w:r>
        <w:rPr>
          <w:w w:val="110"/>
          <w:position w:val="-2"/>
          <w:sz w:val="16"/>
        </w:rPr>
        <w:t>0</w:t>
      </w:r>
      <w:r>
        <w:rPr>
          <w:rFonts w:ascii="Arial"/>
          <w:i/>
          <w:w w:val="110"/>
          <w:sz w:val="21"/>
        </w:rPr>
        <w:t>, . . . , c</w:t>
      </w:r>
      <w:r>
        <w:rPr>
          <w:w w:val="110"/>
          <w:position w:val="-2"/>
          <w:sz w:val="16"/>
        </w:rPr>
        <w:t>63  </w:t>
      </w:r>
      <w:r>
        <w:rPr>
          <w:w w:val="110"/>
          <w:sz w:val="21"/>
        </w:rPr>
        <w:t>are boolean).</w:t>
      </w:r>
    </w:p>
    <w:p>
      <w:pPr>
        <w:spacing w:line="158" w:lineRule="auto" w:before="114"/>
        <w:ind w:left="140" w:right="348" w:firstLine="0"/>
        <w:jc w:val="left"/>
        <w:rPr>
          <w:sz w:val="21"/>
        </w:rPr>
      </w:pPr>
      <w:r>
        <w:rPr>
          <w:rFonts w:ascii="Georgia"/>
          <w:b/>
          <w:w w:val="105"/>
          <w:sz w:val="21"/>
        </w:rPr>
        <w:t>Overall  circuit  sizes.   </w:t>
      </w:r>
      <w:r>
        <w:rPr>
          <w:w w:val="105"/>
          <w:sz w:val="21"/>
        </w:rPr>
        <w:t>See Figure </w:t>
      </w:r>
      <w:hyperlink w:history="true" w:anchor="_bookmark47">
        <w:r>
          <w:rPr>
            <w:w w:val="105"/>
            <w:sz w:val="21"/>
          </w:rPr>
          <w:t>4 </w:t>
        </w:r>
      </w:hyperlink>
      <w:r>
        <w:rPr>
          <w:w w:val="105"/>
          <w:sz w:val="21"/>
        </w:rPr>
        <w:t>for the size of </w:t>
      </w:r>
      <w:r>
        <w:rPr>
          <w:rFonts w:ascii="Arial"/>
          <w:i/>
          <w:w w:val="105"/>
          <w:sz w:val="21"/>
        </w:rPr>
        <w:t>C</w:t>
      </w:r>
      <w:r>
        <w:rPr>
          <w:rFonts w:ascii="Courier New"/>
          <w:w w:val="105"/>
          <w:position w:val="-2"/>
          <w:sz w:val="16"/>
        </w:rPr>
        <w:t>POUR</w:t>
      </w:r>
      <w:r>
        <w:rPr>
          <w:w w:val="105"/>
          <w:sz w:val="21"/>
        </w:rPr>
        <w:t>.  More than 99% of the gates are devoted    to  verifying  invocations  of</w:t>
      </w:r>
      <w:bookmarkStart w:name="_bookmark47" w:id="100"/>
      <w:bookmarkEnd w:id="100"/>
      <w:r>
        <w:rPr>
          <w:w w:val="105"/>
          <w:sz w:val="21"/>
        </w:rPr>
      </w:r>
      <w:r>
        <w:rPr>
          <w:spacing w:val="15"/>
          <w:w w:val="105"/>
          <w:sz w:val="21"/>
        </w:rPr>
        <w:t> </w:t>
      </w:r>
      <w:r>
        <w:rPr>
          <w:rFonts w:ascii="Meiryo"/>
          <w:i/>
          <w:w w:val="105"/>
          <w:sz w:val="21"/>
        </w:rPr>
        <w:t>H</w:t>
      </w:r>
      <w:r>
        <w:rPr>
          <w:w w:val="105"/>
          <w:sz w:val="21"/>
        </w:rPr>
        <w:t>.</w:t>
      </w:r>
    </w:p>
    <w:p>
      <w:pPr>
        <w:pStyle w:val="BodyText"/>
        <w:spacing w:before="1"/>
        <w:rPr>
          <w:sz w:val="14"/>
        </w:rPr>
      </w:pPr>
    </w:p>
    <w:tbl>
      <w:tblPr>
        <w:tblW w:w="0" w:type="auto"/>
        <w:jc w:val="left"/>
        <w:tblInd w:w="2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24"/>
        <w:gridCol w:w="1056"/>
      </w:tblGrid>
      <w:tr>
        <w:trPr>
          <w:trHeight w:val="200" w:hRule="atLeast"/>
        </w:trPr>
        <w:tc>
          <w:tcPr>
            <w:tcW w:w="5080" w:type="dxa"/>
            <w:gridSpan w:val="2"/>
          </w:tcPr>
          <w:p>
            <w:pPr>
              <w:pStyle w:val="TableParagraph"/>
              <w:spacing w:line="197" w:lineRule="exact"/>
              <w:ind w:left="1713" w:right="1720"/>
              <w:jc w:val="center"/>
              <w:rPr>
                <w:rFonts w:ascii="Courier New"/>
                <w:sz w:val="12"/>
              </w:rPr>
            </w:pPr>
            <w:r>
              <w:rPr>
                <w:w w:val="110"/>
                <w:position w:val="2"/>
                <w:sz w:val="18"/>
              </w:rPr>
              <w:t>Gate count for </w:t>
            </w:r>
            <w:r>
              <w:rPr>
                <w:rFonts w:ascii="Bookman Old Style"/>
                <w:b w:val="0"/>
                <w:i/>
                <w:w w:val="110"/>
                <w:position w:val="2"/>
                <w:sz w:val="18"/>
              </w:rPr>
              <w:t>C</w:t>
            </w:r>
            <w:r>
              <w:rPr>
                <w:rFonts w:ascii="Courier New"/>
                <w:w w:val="110"/>
                <w:sz w:val="12"/>
              </w:rPr>
              <w:t>POUR</w:t>
            </w:r>
          </w:p>
        </w:tc>
      </w:tr>
      <w:tr>
        <w:trPr>
          <w:trHeight w:val="2440" w:hRule="atLeast"/>
        </w:trPr>
        <w:tc>
          <w:tcPr>
            <w:tcW w:w="4024" w:type="dxa"/>
          </w:tcPr>
          <w:p>
            <w:pPr>
              <w:pStyle w:val="TableParagraph"/>
              <w:spacing w:line="126" w:lineRule="exact"/>
              <w:ind w:left="118"/>
              <w:rPr>
                <w:sz w:val="18"/>
              </w:rPr>
            </w:pPr>
            <w:r>
              <w:rPr>
                <w:w w:val="115"/>
                <w:sz w:val="18"/>
              </w:rPr>
              <w:t>Ensure </w:t>
            </w:r>
            <w:r>
              <w:rPr>
                <w:rFonts w:ascii="Arial"/>
                <w:w w:val="115"/>
                <w:sz w:val="18"/>
              </w:rPr>
              <w:t>cm</w:t>
            </w:r>
            <w:r>
              <w:rPr>
                <w:rFonts w:ascii="Arial"/>
                <w:w w:val="115"/>
                <w:position w:val="8"/>
                <w:sz w:val="12"/>
              </w:rPr>
              <w:t>old  </w:t>
            </w:r>
            <w:r>
              <w:rPr>
                <w:w w:val="115"/>
                <w:sz w:val="18"/>
              </w:rPr>
              <w:t>is in Merkle tree</w:t>
            </w:r>
          </w:p>
          <w:p>
            <w:pPr>
              <w:pStyle w:val="TableParagraph"/>
              <w:spacing w:line="69" w:lineRule="exact"/>
              <w:ind w:right="2008"/>
              <w:jc w:val="center"/>
              <w:rPr>
                <w:sz w:val="12"/>
              </w:rPr>
            </w:pPr>
            <w:r>
              <w:rPr>
                <w:w w:val="129"/>
                <w:sz w:val="12"/>
              </w:rPr>
              <w:t>1</w:t>
            </w:r>
          </w:p>
          <w:p>
            <w:pPr>
              <w:pStyle w:val="TableParagraph"/>
              <w:spacing w:line="212" w:lineRule="exact"/>
              <w:ind w:left="298" w:right="2239"/>
              <w:jc w:val="center"/>
              <w:rPr>
                <w:sz w:val="18"/>
              </w:rPr>
            </w:pPr>
            <w:r>
              <w:rPr>
                <w:w w:val="115"/>
                <w:sz w:val="18"/>
              </w:rPr>
              <w:t>(1 layer out of 64)</w:t>
            </w:r>
          </w:p>
          <w:p>
            <w:pPr>
              <w:pStyle w:val="TableParagraph"/>
              <w:spacing w:line="163" w:lineRule="exact"/>
              <w:ind w:left="118"/>
              <w:rPr>
                <w:sz w:val="18"/>
              </w:rPr>
            </w:pPr>
            <w:r>
              <w:rPr>
                <w:w w:val="115"/>
                <w:sz w:val="18"/>
              </w:rPr>
              <w:t>Ensure </w:t>
            </w:r>
            <w:r>
              <w:rPr>
                <w:rFonts w:ascii="Arial"/>
                <w:w w:val="115"/>
                <w:sz w:val="18"/>
              </w:rPr>
              <w:t>cm</w:t>
            </w:r>
            <w:r>
              <w:rPr>
                <w:rFonts w:ascii="Arial"/>
                <w:w w:val="115"/>
                <w:position w:val="8"/>
                <w:sz w:val="12"/>
              </w:rPr>
              <w:t>old  </w:t>
            </w:r>
            <w:r>
              <w:rPr>
                <w:w w:val="115"/>
                <w:sz w:val="18"/>
              </w:rPr>
              <w:t>is in Merkle tree</w:t>
            </w:r>
          </w:p>
          <w:p>
            <w:pPr>
              <w:pStyle w:val="TableParagraph"/>
              <w:spacing w:line="69" w:lineRule="exact"/>
              <w:ind w:right="2008"/>
              <w:jc w:val="center"/>
              <w:rPr>
                <w:sz w:val="12"/>
              </w:rPr>
            </w:pPr>
            <w:r>
              <w:rPr>
                <w:w w:val="129"/>
                <w:sz w:val="12"/>
              </w:rPr>
              <w:t>2</w:t>
            </w:r>
          </w:p>
          <w:p>
            <w:pPr>
              <w:pStyle w:val="TableParagraph"/>
              <w:spacing w:line="212" w:lineRule="exact"/>
              <w:ind w:left="298" w:right="2239"/>
              <w:jc w:val="center"/>
              <w:rPr>
                <w:sz w:val="18"/>
              </w:rPr>
            </w:pPr>
            <w:r>
              <w:rPr>
                <w:w w:val="115"/>
                <w:sz w:val="18"/>
              </w:rPr>
              <w:t>(1 layer out of 64)</w:t>
            </w:r>
          </w:p>
          <w:p>
            <w:pPr>
              <w:pStyle w:val="TableParagraph"/>
              <w:spacing w:line="164" w:lineRule="exact"/>
              <w:ind w:left="118"/>
              <w:rPr>
                <w:rFonts w:ascii="Arial"/>
                <w:sz w:val="12"/>
              </w:rPr>
            </w:pPr>
            <w:r>
              <w:rPr>
                <w:w w:val="105"/>
                <w:sz w:val="18"/>
              </w:rPr>
              <w:t>Check  computation  of </w:t>
            </w:r>
            <w:r>
              <w:rPr>
                <w:rFonts w:ascii="Arial"/>
                <w:w w:val="105"/>
                <w:sz w:val="18"/>
              </w:rPr>
              <w:t>sn</w:t>
            </w:r>
            <w:r>
              <w:rPr>
                <w:rFonts w:ascii="Arial"/>
                <w:w w:val="105"/>
                <w:position w:val="8"/>
                <w:sz w:val="12"/>
              </w:rPr>
              <w:t>old</w:t>
            </w:r>
            <w:r>
              <w:rPr>
                <w:rFonts w:ascii="Bookman Old Style"/>
                <w:b w:val="0"/>
                <w:i/>
                <w:w w:val="105"/>
                <w:sz w:val="18"/>
              </w:rPr>
              <w:t>, </w:t>
            </w:r>
            <w:r>
              <w:rPr>
                <w:rFonts w:ascii="Arial"/>
                <w:w w:val="105"/>
                <w:sz w:val="18"/>
              </w:rPr>
              <w:t>sn</w:t>
            </w:r>
            <w:r>
              <w:rPr>
                <w:rFonts w:ascii="Arial"/>
                <w:w w:val="105"/>
                <w:position w:val="8"/>
                <w:sz w:val="12"/>
              </w:rPr>
              <w:t>old</w:t>
            </w:r>
          </w:p>
          <w:p>
            <w:pPr>
              <w:pStyle w:val="TableParagraph"/>
              <w:tabs>
                <w:tab w:pos="1138" w:val="left" w:leader="none"/>
              </w:tabs>
              <w:spacing w:line="70" w:lineRule="exact"/>
              <w:ind w:left="721"/>
              <w:jc w:val="center"/>
              <w:rPr>
                <w:sz w:val="12"/>
              </w:rPr>
            </w:pPr>
            <w:r>
              <w:rPr>
                <w:w w:val="130"/>
                <w:sz w:val="12"/>
              </w:rPr>
              <w:t>1</w:t>
              <w:tab/>
              <w:t>2</w:t>
            </w:r>
          </w:p>
          <w:p>
            <w:pPr>
              <w:pStyle w:val="TableParagraph"/>
              <w:spacing w:line="157" w:lineRule="exact"/>
              <w:ind w:left="118"/>
              <w:rPr>
                <w:rFonts w:ascii="Arial"/>
                <w:sz w:val="12"/>
              </w:rPr>
            </w:pPr>
            <w:r>
              <w:rPr>
                <w:w w:val="110"/>
                <w:sz w:val="18"/>
              </w:rPr>
              <w:t>Check computation of </w:t>
            </w:r>
            <w:r>
              <w:rPr>
                <w:rFonts w:ascii="Bookman Old Style"/>
                <w:b w:val="0"/>
                <w:i/>
                <w:w w:val="110"/>
                <w:sz w:val="18"/>
              </w:rPr>
              <w:t>a</w:t>
            </w:r>
            <w:r>
              <w:rPr>
                <w:rFonts w:ascii="Arial"/>
                <w:w w:val="110"/>
                <w:position w:val="8"/>
                <w:sz w:val="12"/>
              </w:rPr>
              <w:t>old   </w:t>
            </w:r>
            <w:r>
              <w:rPr>
                <w:rFonts w:ascii="Bookman Old Style"/>
                <w:b w:val="0"/>
                <w:i/>
                <w:w w:val="110"/>
                <w:sz w:val="18"/>
              </w:rPr>
              <w:t>, a</w:t>
            </w:r>
            <w:r>
              <w:rPr>
                <w:rFonts w:ascii="Arial"/>
                <w:w w:val="110"/>
                <w:position w:val="8"/>
                <w:sz w:val="12"/>
              </w:rPr>
              <w:t>old</w:t>
            </w:r>
          </w:p>
          <w:p>
            <w:pPr>
              <w:pStyle w:val="TableParagraph"/>
              <w:spacing w:line="71" w:lineRule="exact"/>
              <w:ind w:left="776"/>
              <w:jc w:val="center"/>
              <w:rPr>
                <w:sz w:val="12"/>
              </w:rPr>
            </w:pPr>
            <w:r>
              <w:rPr>
                <w:rFonts w:ascii="Arial"/>
                <w:w w:val="115"/>
                <w:sz w:val="12"/>
              </w:rPr>
              <w:t>pk</w:t>
            </w:r>
            <w:r>
              <w:rPr>
                <w:rFonts w:ascii="Arial"/>
                <w:i/>
                <w:w w:val="115"/>
                <w:sz w:val="12"/>
              </w:rPr>
              <w:t>,</w:t>
            </w:r>
            <w:r>
              <w:rPr>
                <w:w w:val="115"/>
                <w:sz w:val="12"/>
              </w:rPr>
              <w:t>1     </w:t>
            </w:r>
            <w:r>
              <w:rPr>
                <w:rFonts w:ascii="Arial"/>
                <w:w w:val="115"/>
                <w:sz w:val="12"/>
              </w:rPr>
              <w:t>pk</w:t>
            </w:r>
            <w:r>
              <w:rPr>
                <w:rFonts w:ascii="Arial"/>
                <w:i/>
                <w:w w:val="115"/>
                <w:sz w:val="12"/>
              </w:rPr>
              <w:t>,</w:t>
            </w:r>
            <w:r>
              <w:rPr>
                <w:w w:val="115"/>
                <w:sz w:val="12"/>
              </w:rPr>
              <w:t>2</w:t>
            </w:r>
          </w:p>
          <w:p>
            <w:pPr>
              <w:pStyle w:val="TableParagraph"/>
              <w:spacing w:line="151" w:lineRule="exact"/>
              <w:ind w:left="118"/>
              <w:rPr>
                <w:rFonts w:ascii="Arial"/>
                <w:sz w:val="12"/>
              </w:rPr>
            </w:pPr>
            <w:r>
              <w:rPr>
                <w:w w:val="105"/>
                <w:sz w:val="18"/>
              </w:rPr>
              <w:t>Check computation of </w:t>
            </w:r>
            <w:r>
              <w:rPr>
                <w:rFonts w:ascii="Arial"/>
                <w:w w:val="105"/>
                <w:sz w:val="18"/>
              </w:rPr>
              <w:t>cm</w:t>
            </w:r>
            <w:r>
              <w:rPr>
                <w:rFonts w:ascii="Arial"/>
                <w:w w:val="105"/>
                <w:position w:val="8"/>
                <w:sz w:val="12"/>
              </w:rPr>
              <w:t>old</w:t>
            </w:r>
            <w:r>
              <w:rPr>
                <w:rFonts w:ascii="Bookman Old Style"/>
                <w:b w:val="0"/>
                <w:i/>
                <w:w w:val="105"/>
                <w:sz w:val="18"/>
              </w:rPr>
              <w:t>, </w:t>
            </w:r>
            <w:r>
              <w:rPr>
                <w:rFonts w:ascii="Arial"/>
                <w:w w:val="105"/>
                <w:sz w:val="18"/>
              </w:rPr>
              <w:t>cm</w:t>
            </w:r>
            <w:r>
              <w:rPr>
                <w:rFonts w:ascii="Arial"/>
                <w:w w:val="105"/>
                <w:position w:val="8"/>
                <w:sz w:val="12"/>
              </w:rPr>
              <w:t>old</w:t>
            </w:r>
            <w:r>
              <w:rPr>
                <w:rFonts w:ascii="Bookman Old Style"/>
                <w:b w:val="0"/>
                <w:i/>
                <w:w w:val="105"/>
                <w:sz w:val="18"/>
              </w:rPr>
              <w:t>, </w:t>
            </w:r>
            <w:r>
              <w:rPr>
                <w:rFonts w:ascii="Arial"/>
                <w:w w:val="105"/>
                <w:sz w:val="18"/>
              </w:rPr>
              <w:t>cm</w:t>
            </w:r>
            <w:r>
              <w:rPr>
                <w:rFonts w:ascii="Arial"/>
                <w:w w:val="105"/>
                <w:position w:val="8"/>
                <w:sz w:val="12"/>
              </w:rPr>
              <w:t>new </w:t>
            </w:r>
            <w:r>
              <w:rPr>
                <w:rFonts w:ascii="Bookman Old Style"/>
                <w:b w:val="0"/>
                <w:i/>
                <w:w w:val="105"/>
                <w:sz w:val="18"/>
              </w:rPr>
              <w:t>, </w:t>
            </w:r>
            <w:r>
              <w:rPr>
                <w:rFonts w:ascii="Arial"/>
                <w:w w:val="105"/>
                <w:sz w:val="18"/>
              </w:rPr>
              <w:t>cm</w:t>
            </w:r>
            <w:r>
              <w:rPr>
                <w:rFonts w:ascii="Arial"/>
                <w:w w:val="105"/>
                <w:position w:val="8"/>
                <w:sz w:val="12"/>
              </w:rPr>
              <w:t>new</w:t>
            </w:r>
          </w:p>
          <w:p>
            <w:pPr>
              <w:pStyle w:val="TableParagraph"/>
              <w:tabs>
                <w:tab w:pos="2664" w:val="left" w:leader="none"/>
                <w:tab w:pos="3143" w:val="left" w:leader="none"/>
                <w:tab w:pos="3674" w:val="left" w:leader="none"/>
              </w:tabs>
              <w:spacing w:line="67" w:lineRule="exact"/>
              <w:ind w:left="2184"/>
              <w:rPr>
                <w:sz w:val="12"/>
              </w:rPr>
            </w:pPr>
            <w:r>
              <w:rPr>
                <w:w w:val="130"/>
                <w:sz w:val="12"/>
              </w:rPr>
              <w:t>1</w:t>
              <w:tab/>
              <w:t>2</w:t>
              <w:tab/>
              <w:t>1</w:t>
              <w:tab/>
              <w:t>2</w:t>
            </w:r>
          </w:p>
          <w:p>
            <w:pPr>
              <w:pStyle w:val="TableParagraph"/>
              <w:spacing w:line="216" w:lineRule="exact"/>
              <w:ind w:left="118"/>
              <w:rPr>
                <w:sz w:val="12"/>
              </w:rPr>
            </w:pPr>
            <w:r>
              <w:rPr>
                <w:w w:val="115"/>
                <w:position w:val="2"/>
                <w:sz w:val="18"/>
              </w:rPr>
              <w:t>Check computation of </w:t>
            </w:r>
            <w:r>
              <w:rPr>
                <w:rFonts w:ascii="Bookman Old Style"/>
                <w:b w:val="0"/>
                <w:i/>
                <w:w w:val="115"/>
                <w:position w:val="2"/>
                <w:sz w:val="18"/>
              </w:rPr>
              <w:t>h</w:t>
            </w:r>
            <w:r>
              <w:rPr>
                <w:w w:val="115"/>
                <w:sz w:val="12"/>
              </w:rPr>
              <w:t>1</w:t>
            </w:r>
            <w:r>
              <w:rPr>
                <w:rFonts w:ascii="Bookman Old Style"/>
                <w:b w:val="0"/>
                <w:i/>
                <w:w w:val="115"/>
                <w:position w:val="2"/>
                <w:sz w:val="18"/>
              </w:rPr>
              <w:t>, h</w:t>
            </w:r>
            <w:r>
              <w:rPr>
                <w:w w:val="115"/>
                <w:sz w:val="12"/>
              </w:rPr>
              <w:t>2</w:t>
            </w:r>
          </w:p>
          <w:p>
            <w:pPr>
              <w:pStyle w:val="TableParagraph"/>
              <w:spacing w:line="162" w:lineRule="exact"/>
              <w:ind w:left="118"/>
              <w:rPr>
                <w:rFonts w:ascii="Arial"/>
                <w:sz w:val="12"/>
              </w:rPr>
            </w:pPr>
            <w:r>
              <w:rPr>
                <w:w w:val="120"/>
                <w:sz w:val="18"/>
              </w:rPr>
              <w:t>Ensure that </w:t>
            </w:r>
            <w:r>
              <w:rPr>
                <w:rFonts w:ascii="Bookman Old Style"/>
                <w:b w:val="0"/>
                <w:i/>
                <w:w w:val="115"/>
                <w:sz w:val="18"/>
              </w:rPr>
              <w:t>v</w:t>
            </w:r>
            <w:r>
              <w:rPr>
                <w:rFonts w:ascii="Arial"/>
                <w:w w:val="115"/>
                <w:position w:val="8"/>
                <w:sz w:val="12"/>
              </w:rPr>
              <w:t>new </w:t>
            </w:r>
            <w:r>
              <w:rPr>
                <w:w w:val="120"/>
                <w:sz w:val="18"/>
              </w:rPr>
              <w:t>+ </w:t>
            </w:r>
            <w:r>
              <w:rPr>
                <w:rFonts w:ascii="Bookman Old Style"/>
                <w:b w:val="0"/>
                <w:i/>
                <w:w w:val="115"/>
                <w:sz w:val="18"/>
              </w:rPr>
              <w:t>v</w:t>
            </w:r>
            <w:r>
              <w:rPr>
                <w:rFonts w:ascii="Arial"/>
                <w:w w:val="115"/>
                <w:position w:val="8"/>
                <w:sz w:val="12"/>
              </w:rPr>
              <w:t>new </w:t>
            </w:r>
            <w:r>
              <w:rPr>
                <w:w w:val="120"/>
                <w:sz w:val="18"/>
              </w:rPr>
              <w:t>+ </w:t>
            </w:r>
            <w:r>
              <w:rPr>
                <w:rFonts w:ascii="Bookman Old Style"/>
                <w:b w:val="0"/>
                <w:i/>
                <w:w w:val="115"/>
                <w:sz w:val="18"/>
              </w:rPr>
              <w:t>v</w:t>
            </w:r>
            <w:r>
              <w:rPr>
                <w:rFonts w:ascii="Arial"/>
                <w:w w:val="115"/>
                <w:position w:val="-1"/>
                <w:sz w:val="12"/>
              </w:rPr>
              <w:t>pub </w:t>
            </w:r>
            <w:r>
              <w:rPr>
                <w:w w:val="120"/>
                <w:sz w:val="18"/>
              </w:rPr>
              <w:t>= </w:t>
            </w:r>
            <w:r>
              <w:rPr>
                <w:rFonts w:ascii="Bookman Old Style"/>
                <w:b w:val="0"/>
                <w:i/>
                <w:w w:val="115"/>
                <w:sz w:val="18"/>
              </w:rPr>
              <w:t>v</w:t>
            </w:r>
            <w:r>
              <w:rPr>
                <w:rFonts w:ascii="Arial"/>
                <w:w w:val="115"/>
                <w:position w:val="8"/>
                <w:sz w:val="12"/>
              </w:rPr>
              <w:t>old </w:t>
            </w:r>
            <w:r>
              <w:rPr>
                <w:w w:val="120"/>
                <w:sz w:val="18"/>
              </w:rPr>
              <w:t>+ </w:t>
            </w:r>
            <w:r>
              <w:rPr>
                <w:rFonts w:ascii="Bookman Old Style"/>
                <w:b w:val="0"/>
                <w:i/>
                <w:w w:val="115"/>
                <w:sz w:val="18"/>
              </w:rPr>
              <w:t>v</w:t>
            </w:r>
            <w:r>
              <w:rPr>
                <w:rFonts w:ascii="Arial"/>
                <w:w w:val="115"/>
                <w:position w:val="8"/>
                <w:sz w:val="12"/>
              </w:rPr>
              <w:t>old</w:t>
            </w:r>
          </w:p>
          <w:p>
            <w:pPr>
              <w:pStyle w:val="TableParagraph"/>
              <w:tabs>
                <w:tab w:pos="1168" w:val="left" w:leader="none"/>
                <w:tab w:pos="2252" w:val="left" w:leader="none"/>
                <w:tab w:pos="2742" w:val="left" w:leader="none"/>
              </w:tabs>
              <w:spacing w:line="62" w:lineRule="exact"/>
              <w:ind w:left="626"/>
              <w:jc w:val="center"/>
              <w:rPr>
                <w:sz w:val="12"/>
              </w:rPr>
            </w:pPr>
            <w:r>
              <w:rPr>
                <w:w w:val="130"/>
                <w:sz w:val="12"/>
              </w:rPr>
              <w:t>1</w:t>
              <w:tab/>
              <w:t>2</w:t>
              <w:tab/>
              <w:t>1</w:t>
              <w:tab/>
              <w:t>2</w:t>
            </w:r>
          </w:p>
          <w:p>
            <w:pPr>
              <w:pStyle w:val="TableParagraph"/>
              <w:spacing w:line="161" w:lineRule="exact"/>
              <w:ind w:left="118"/>
              <w:rPr>
                <w:sz w:val="12"/>
              </w:rPr>
            </w:pPr>
            <w:r>
              <w:rPr>
                <w:w w:val="120"/>
                <w:sz w:val="18"/>
              </w:rPr>
              <w:t>Ensure that </w:t>
            </w:r>
            <w:r>
              <w:rPr>
                <w:rFonts w:ascii="Bookman Old Style"/>
                <w:b w:val="0"/>
                <w:i/>
                <w:w w:val="120"/>
                <w:sz w:val="18"/>
              </w:rPr>
              <w:t>v</w:t>
            </w:r>
            <w:r>
              <w:rPr>
                <w:rFonts w:ascii="Arial"/>
                <w:w w:val="120"/>
                <w:position w:val="8"/>
                <w:sz w:val="12"/>
              </w:rPr>
              <w:t>old </w:t>
            </w:r>
            <w:r>
              <w:rPr>
                <w:w w:val="120"/>
                <w:sz w:val="18"/>
              </w:rPr>
              <w:t>+ </w:t>
            </w:r>
            <w:r>
              <w:rPr>
                <w:rFonts w:ascii="Bookman Old Style"/>
                <w:b w:val="0"/>
                <w:i/>
                <w:w w:val="120"/>
                <w:sz w:val="18"/>
              </w:rPr>
              <w:t>v</w:t>
            </w:r>
            <w:r>
              <w:rPr>
                <w:rFonts w:ascii="Arial"/>
                <w:w w:val="120"/>
                <w:position w:val="8"/>
                <w:sz w:val="12"/>
              </w:rPr>
              <w:t>old </w:t>
            </w:r>
            <w:r>
              <w:rPr>
                <w:rFonts w:ascii="Bookman Old Style"/>
                <w:b w:val="0"/>
                <w:i/>
                <w:w w:val="120"/>
                <w:sz w:val="18"/>
              </w:rPr>
              <w:t>&lt; </w:t>
            </w:r>
            <w:r>
              <w:rPr>
                <w:w w:val="120"/>
                <w:sz w:val="18"/>
              </w:rPr>
              <w:t>2</w:t>
            </w:r>
            <w:r>
              <w:rPr>
                <w:w w:val="120"/>
                <w:position w:val="8"/>
                <w:sz w:val="12"/>
              </w:rPr>
              <w:t>64</w:t>
            </w:r>
          </w:p>
          <w:p>
            <w:pPr>
              <w:pStyle w:val="TableParagraph"/>
              <w:tabs>
                <w:tab w:pos="1716" w:val="left" w:leader="none"/>
              </w:tabs>
              <w:spacing w:line="67" w:lineRule="exact"/>
              <w:ind w:left="1225"/>
              <w:rPr>
                <w:sz w:val="12"/>
              </w:rPr>
            </w:pPr>
            <w:r>
              <w:rPr>
                <w:w w:val="130"/>
                <w:sz w:val="12"/>
              </w:rPr>
              <w:t>1</w:t>
              <w:tab/>
              <w:t>2</w:t>
            </w:r>
          </w:p>
          <w:p>
            <w:pPr>
              <w:pStyle w:val="TableParagraph"/>
              <w:spacing w:line="218" w:lineRule="exact"/>
              <w:ind w:left="118"/>
              <w:rPr>
                <w:sz w:val="18"/>
              </w:rPr>
            </w:pPr>
            <w:r>
              <w:rPr>
                <w:w w:val="115"/>
                <w:sz w:val="18"/>
              </w:rPr>
              <w:t>Miscellaneous</w:t>
            </w:r>
          </w:p>
        </w:tc>
        <w:tc>
          <w:tcPr>
            <w:tcW w:w="1056" w:type="dxa"/>
          </w:tcPr>
          <w:p>
            <w:pPr>
              <w:pStyle w:val="TableParagraph"/>
              <w:spacing w:line="186" w:lineRule="exact"/>
              <w:ind w:left="161" w:right="59"/>
              <w:jc w:val="center"/>
              <w:rPr>
                <w:sz w:val="18"/>
              </w:rPr>
            </w:pPr>
            <w:r>
              <w:rPr>
                <w:w w:val="110"/>
                <w:sz w:val="18"/>
              </w:rPr>
              <w:t>1 802 304</w:t>
            </w:r>
          </w:p>
          <w:p>
            <w:pPr>
              <w:pStyle w:val="TableParagraph"/>
              <w:spacing w:line="222" w:lineRule="exact"/>
              <w:ind w:left="177" w:right="3"/>
              <w:jc w:val="center"/>
              <w:rPr>
                <w:sz w:val="18"/>
              </w:rPr>
            </w:pPr>
            <w:r>
              <w:rPr>
                <w:w w:val="115"/>
                <w:sz w:val="18"/>
              </w:rPr>
              <w:t>(28 161)</w:t>
            </w:r>
          </w:p>
          <w:p>
            <w:pPr>
              <w:pStyle w:val="TableParagraph"/>
              <w:spacing w:line="222" w:lineRule="exact"/>
              <w:ind w:left="161" w:right="59"/>
              <w:jc w:val="center"/>
              <w:rPr>
                <w:sz w:val="18"/>
              </w:rPr>
            </w:pPr>
            <w:r>
              <w:rPr>
                <w:w w:val="110"/>
                <w:sz w:val="18"/>
              </w:rPr>
              <w:t>1 802 304</w:t>
            </w:r>
          </w:p>
          <w:p>
            <w:pPr>
              <w:pStyle w:val="TableParagraph"/>
              <w:spacing w:line="185" w:lineRule="exact"/>
              <w:ind w:left="177" w:right="3"/>
              <w:jc w:val="center"/>
              <w:rPr>
                <w:sz w:val="18"/>
              </w:rPr>
            </w:pPr>
            <w:r>
              <w:rPr>
                <w:w w:val="115"/>
                <w:sz w:val="18"/>
              </w:rPr>
              <w:t>(28 161)</w:t>
            </w:r>
          </w:p>
          <w:p>
            <w:pPr>
              <w:pStyle w:val="TableParagraph"/>
              <w:spacing w:line="247" w:lineRule="exact"/>
              <w:ind w:left="59" w:right="59"/>
              <w:jc w:val="center"/>
              <w:rPr>
                <w:sz w:val="18"/>
              </w:rPr>
            </w:pPr>
            <w:r>
              <w:rPr>
                <w:w w:val="110"/>
                <w:sz w:val="18"/>
              </w:rPr>
              <w:t>2 </w:t>
            </w:r>
            <w:r>
              <w:rPr>
                <w:rFonts w:ascii="Meiryo" w:hAnsi="Meiryo"/>
                <w:i/>
                <w:w w:val="110"/>
                <w:sz w:val="18"/>
              </w:rPr>
              <w:t>× </w:t>
            </w:r>
            <w:r>
              <w:rPr>
                <w:w w:val="110"/>
                <w:sz w:val="18"/>
              </w:rPr>
              <w:t>27 904</w:t>
            </w:r>
          </w:p>
          <w:p>
            <w:pPr>
              <w:pStyle w:val="TableParagraph"/>
              <w:spacing w:line="225" w:lineRule="exact"/>
              <w:ind w:left="59" w:right="59"/>
              <w:jc w:val="center"/>
              <w:rPr>
                <w:sz w:val="18"/>
              </w:rPr>
            </w:pPr>
            <w:r>
              <w:rPr>
                <w:w w:val="110"/>
                <w:sz w:val="18"/>
              </w:rPr>
              <w:t>2 </w:t>
            </w:r>
            <w:r>
              <w:rPr>
                <w:rFonts w:ascii="Meiryo" w:hAnsi="Meiryo"/>
                <w:i/>
                <w:w w:val="110"/>
                <w:sz w:val="18"/>
              </w:rPr>
              <w:t>× </w:t>
            </w:r>
            <w:r>
              <w:rPr>
                <w:w w:val="110"/>
                <w:sz w:val="18"/>
              </w:rPr>
              <w:t>27 904</w:t>
            </w:r>
          </w:p>
          <w:p>
            <w:pPr>
              <w:pStyle w:val="TableParagraph"/>
              <w:spacing w:line="222" w:lineRule="exact"/>
              <w:ind w:left="59" w:right="59"/>
              <w:jc w:val="center"/>
              <w:rPr>
                <w:sz w:val="18"/>
              </w:rPr>
            </w:pPr>
            <w:r>
              <w:rPr>
                <w:w w:val="110"/>
                <w:sz w:val="18"/>
              </w:rPr>
              <w:t>4 </w:t>
            </w:r>
            <w:r>
              <w:rPr>
                <w:rFonts w:ascii="Meiryo" w:hAnsi="Meiryo"/>
                <w:i/>
                <w:w w:val="110"/>
                <w:sz w:val="18"/>
              </w:rPr>
              <w:t>× </w:t>
            </w:r>
            <w:r>
              <w:rPr>
                <w:w w:val="110"/>
                <w:sz w:val="18"/>
              </w:rPr>
              <w:t>83 712</w:t>
            </w:r>
          </w:p>
          <w:p>
            <w:pPr>
              <w:pStyle w:val="TableParagraph"/>
              <w:spacing w:line="259" w:lineRule="exact"/>
              <w:ind w:left="59" w:right="59"/>
              <w:jc w:val="center"/>
              <w:rPr>
                <w:sz w:val="18"/>
              </w:rPr>
            </w:pPr>
            <w:r>
              <w:rPr>
                <w:w w:val="110"/>
                <w:sz w:val="18"/>
              </w:rPr>
              <w:t>2 </w:t>
            </w:r>
            <w:r>
              <w:rPr>
                <w:rFonts w:ascii="Meiryo" w:hAnsi="Meiryo"/>
                <w:i/>
                <w:w w:val="110"/>
                <w:sz w:val="18"/>
              </w:rPr>
              <w:t>× </w:t>
            </w:r>
            <w:r>
              <w:rPr>
                <w:w w:val="110"/>
                <w:sz w:val="18"/>
              </w:rPr>
              <w:t>27 904</w:t>
            </w:r>
          </w:p>
          <w:p>
            <w:pPr>
              <w:pStyle w:val="TableParagraph"/>
              <w:spacing w:line="203" w:lineRule="exact"/>
              <w:ind w:right="116"/>
              <w:jc w:val="right"/>
              <w:rPr>
                <w:sz w:val="18"/>
              </w:rPr>
            </w:pPr>
            <w:r>
              <w:rPr>
                <w:w w:val="108"/>
                <w:sz w:val="18"/>
              </w:rPr>
              <w:t>1</w:t>
            </w:r>
          </w:p>
          <w:p>
            <w:pPr>
              <w:pStyle w:val="TableParagraph"/>
              <w:spacing w:line="222" w:lineRule="exact"/>
              <w:ind w:right="116"/>
              <w:jc w:val="right"/>
              <w:rPr>
                <w:sz w:val="18"/>
              </w:rPr>
            </w:pPr>
            <w:r>
              <w:rPr>
                <w:w w:val="105"/>
                <w:sz w:val="18"/>
              </w:rPr>
              <w:t>65</w:t>
            </w:r>
          </w:p>
          <w:p>
            <w:pPr>
              <w:pStyle w:val="TableParagraph"/>
              <w:spacing w:line="227" w:lineRule="exact"/>
              <w:ind w:right="116"/>
              <w:jc w:val="right"/>
              <w:rPr>
                <w:sz w:val="18"/>
              </w:rPr>
            </w:pPr>
            <w:r>
              <w:rPr>
                <w:w w:val="105"/>
                <w:sz w:val="18"/>
              </w:rPr>
              <w:t>2384</w:t>
            </w:r>
          </w:p>
        </w:tc>
      </w:tr>
      <w:tr>
        <w:trPr>
          <w:trHeight w:val="200" w:hRule="atLeast"/>
        </w:trPr>
        <w:tc>
          <w:tcPr>
            <w:tcW w:w="4024" w:type="dxa"/>
          </w:tcPr>
          <w:p>
            <w:pPr>
              <w:pStyle w:val="TableParagraph"/>
              <w:spacing w:line="192" w:lineRule="exact"/>
              <w:ind w:left="118"/>
              <w:rPr>
                <w:rFonts w:ascii="Georgia"/>
                <w:b/>
                <w:sz w:val="18"/>
              </w:rPr>
            </w:pPr>
            <w:r>
              <w:rPr>
                <w:rFonts w:ascii="Georgia"/>
                <w:b/>
                <w:w w:val="105"/>
                <w:sz w:val="18"/>
              </w:rPr>
              <w:t>Total</w:t>
            </w:r>
          </w:p>
        </w:tc>
        <w:tc>
          <w:tcPr>
            <w:tcW w:w="1056" w:type="dxa"/>
          </w:tcPr>
          <w:p>
            <w:pPr>
              <w:pStyle w:val="TableParagraph"/>
              <w:spacing w:line="188" w:lineRule="exact"/>
              <w:ind w:left="220"/>
              <w:rPr>
                <w:sz w:val="18"/>
              </w:rPr>
            </w:pPr>
            <w:r>
              <w:rPr>
                <w:w w:val="110"/>
                <w:sz w:val="18"/>
              </w:rPr>
              <w:t>4 109 330</w:t>
            </w:r>
          </w:p>
        </w:tc>
      </w:tr>
    </w:tbl>
    <w:p>
      <w:pPr>
        <w:spacing w:before="153"/>
        <w:ind w:left="2050" w:right="0" w:firstLine="0"/>
        <w:jc w:val="left"/>
        <w:rPr>
          <w:sz w:val="18"/>
        </w:rPr>
      </w:pPr>
      <w:r>
        <w:rPr>
          <w:w w:val="110"/>
          <w:sz w:val="18"/>
        </w:rPr>
        <w:t>Figure 4: Size of the circuit </w:t>
      </w:r>
      <w:r>
        <w:rPr>
          <w:rFonts w:ascii="Bookman Old Style"/>
          <w:b w:val="0"/>
          <w:i/>
          <w:w w:val="110"/>
          <w:sz w:val="18"/>
        </w:rPr>
        <w:t>C</w:t>
      </w:r>
      <w:r>
        <w:rPr>
          <w:rFonts w:ascii="Courier New"/>
          <w:w w:val="110"/>
          <w:position w:val="-1"/>
          <w:sz w:val="12"/>
        </w:rPr>
        <w:t>POUR</w:t>
      </w:r>
      <w:r>
        <w:rPr>
          <w:w w:val="110"/>
          <w:sz w:val="18"/>
        </w:rPr>
        <w:t>, which verifies the statement POUR.</w:t>
      </w:r>
    </w:p>
    <w:p>
      <w:pPr>
        <w:spacing w:after="0"/>
        <w:jc w:val="left"/>
        <w:rPr>
          <w:sz w:val="18"/>
        </w:rPr>
        <w:sectPr>
          <w:type w:val="continuous"/>
          <w:pgSz w:w="12240" w:h="15840"/>
          <w:pgMar w:top="1500" w:bottom="920" w:left="1300" w:right="1300"/>
        </w:sectPr>
      </w:pPr>
    </w:p>
    <w:p>
      <w:pPr>
        <w:pStyle w:val="Heading1"/>
        <w:numPr>
          <w:ilvl w:val="0"/>
          <w:numId w:val="22"/>
        </w:numPr>
        <w:tabs>
          <w:tab w:pos="625" w:val="left" w:leader="none"/>
        </w:tabs>
        <w:spacing w:line="240" w:lineRule="auto" w:before="42" w:after="0"/>
        <w:ind w:left="624" w:right="0" w:hanging="484"/>
        <w:jc w:val="both"/>
      </w:pPr>
      <w:bookmarkStart w:name="6 Integration with existing ledger-based" w:id="101"/>
      <w:bookmarkEnd w:id="101"/>
      <w:r>
        <w:rPr>
          <w:b w:val="0"/>
        </w:rPr>
      </w:r>
      <w:bookmarkStart w:name="_bookmark48" w:id="102"/>
      <w:bookmarkEnd w:id="102"/>
      <w:r>
        <w:rPr>
          <w:b w:val="0"/>
        </w:rPr>
      </w:r>
      <w:bookmarkStart w:name="_bookmark48" w:id="103"/>
      <w:bookmarkEnd w:id="103"/>
      <w:r>
        <w:rPr>
          <w:w w:val="95"/>
        </w:rPr>
        <w:t>I</w:t>
      </w:r>
      <w:r>
        <w:rPr>
          <w:w w:val="95"/>
        </w:rPr>
        <w:t>ntegration</w:t>
      </w:r>
      <w:r>
        <w:rPr>
          <w:spacing w:val="36"/>
          <w:w w:val="95"/>
        </w:rPr>
        <w:t> </w:t>
      </w:r>
      <w:r>
        <w:rPr>
          <w:w w:val="95"/>
        </w:rPr>
        <w:t>with</w:t>
      </w:r>
      <w:r>
        <w:rPr>
          <w:spacing w:val="36"/>
          <w:w w:val="95"/>
        </w:rPr>
        <w:t> </w:t>
      </w:r>
      <w:r>
        <w:rPr>
          <w:w w:val="95"/>
        </w:rPr>
        <w:t>existing</w:t>
      </w:r>
      <w:r>
        <w:rPr>
          <w:spacing w:val="36"/>
          <w:w w:val="95"/>
        </w:rPr>
        <w:t> </w:t>
      </w:r>
      <w:r>
        <w:rPr>
          <w:w w:val="95"/>
        </w:rPr>
        <w:t>ledger-based</w:t>
      </w:r>
      <w:r>
        <w:rPr>
          <w:spacing w:val="36"/>
          <w:w w:val="95"/>
        </w:rPr>
        <w:t> </w:t>
      </w:r>
      <w:r>
        <w:rPr>
          <w:w w:val="95"/>
        </w:rPr>
        <w:t>currencies</w:t>
      </w:r>
    </w:p>
    <w:p>
      <w:pPr>
        <w:pStyle w:val="BodyText"/>
        <w:spacing w:line="225" w:lineRule="auto" w:before="198"/>
        <w:ind w:left="140" w:right="150"/>
        <w:jc w:val="both"/>
      </w:pPr>
      <w:r>
        <w:rPr>
          <w:w w:val="110"/>
        </w:rPr>
        <w:t>Zerocash can </w:t>
      </w:r>
      <w:r>
        <w:rPr>
          <w:spacing w:val="1"/>
          <w:w w:val="110"/>
        </w:rPr>
        <w:t>be </w:t>
      </w:r>
      <w:r>
        <w:rPr>
          <w:w w:val="110"/>
        </w:rPr>
        <w:t>deployed atop any ledger (even one maintained </w:t>
      </w:r>
      <w:r>
        <w:rPr>
          <w:spacing w:val="-3"/>
          <w:w w:val="110"/>
        </w:rPr>
        <w:t>by </w:t>
      </w:r>
      <w:r>
        <w:rPr>
          <w:w w:val="110"/>
        </w:rPr>
        <w:t>a central bank).  Here, </w:t>
      </w:r>
      <w:r>
        <w:rPr>
          <w:spacing w:val="-3"/>
          <w:w w:val="110"/>
        </w:rPr>
        <w:t>we </w:t>
      </w:r>
      <w:r>
        <w:rPr>
          <w:w w:val="110"/>
        </w:rPr>
        <w:t>briefly  detail  integration  with  the  Bitcoin  protocol.  Unless  explicitly  stated  otherwise,  in  the  following section when referring to </w:t>
      </w:r>
      <w:r>
        <w:rPr>
          <w:rFonts w:ascii="Arial" w:hAnsi="Arial"/>
          <w:i/>
          <w:w w:val="110"/>
        </w:rPr>
        <w:t>Bitcoin</w:t>
      </w:r>
      <w:r>
        <w:rPr>
          <w:w w:val="110"/>
        </w:rPr>
        <w:t>, and its unit  of  account  </w:t>
      </w:r>
      <w:r>
        <w:rPr>
          <w:rFonts w:ascii="Arial" w:hAnsi="Arial"/>
          <w:i/>
          <w:w w:val="110"/>
        </w:rPr>
        <w:t>bitcoin  </w:t>
      </w:r>
      <w:r>
        <w:rPr>
          <w:w w:val="110"/>
        </w:rPr>
        <w:t>(plural  bitcoins),  </w:t>
      </w:r>
      <w:r>
        <w:rPr>
          <w:spacing w:val="-3"/>
          <w:w w:val="110"/>
        </w:rPr>
        <w:t>we  </w:t>
      </w:r>
      <w:r>
        <w:rPr>
          <w:w w:val="110"/>
        </w:rPr>
        <w:t>mean  the underlying protocol and software, not the currency system. (The discussion holds, with little or no modification, for many forks of Bitcoin, also known as “altcoins”, such as</w:t>
      </w:r>
      <w:r>
        <w:rPr>
          <w:spacing w:val="-19"/>
          <w:w w:val="110"/>
        </w:rPr>
        <w:t> </w:t>
      </w:r>
      <w:r>
        <w:rPr>
          <w:w w:val="110"/>
        </w:rPr>
        <w:t>Litecoin.)</w:t>
      </w:r>
    </w:p>
    <w:p>
      <w:pPr>
        <w:pStyle w:val="BodyText"/>
        <w:spacing w:line="225" w:lineRule="auto"/>
        <w:ind w:left="132" w:right="148" w:firstLine="346"/>
        <w:jc w:val="both"/>
      </w:pPr>
      <w:r>
        <w:rPr>
          <w:w w:val="110"/>
        </w:rPr>
        <w:t>By  introducing  new  transaction  types  and  payment  semantics,  Zerocash  breaks  compatibility with the Bitcoin network.  While Zerocash could </w:t>
      </w:r>
      <w:r>
        <w:rPr>
          <w:spacing w:val="1"/>
          <w:w w:val="110"/>
        </w:rPr>
        <w:t>be </w:t>
      </w:r>
      <w:r>
        <w:rPr>
          <w:w w:val="110"/>
        </w:rPr>
        <w:t>integrated into Bitcoin (the actual currency and        its supporting software) via a “flag day” where a super-majority of Bitcoin miners simultaneously  adopt the new software, </w:t>
      </w:r>
      <w:r>
        <w:rPr>
          <w:spacing w:val="-3"/>
          <w:w w:val="110"/>
        </w:rPr>
        <w:t>we </w:t>
      </w:r>
      <w:r>
        <w:rPr>
          <w:w w:val="110"/>
        </w:rPr>
        <w:t>neither expect nor advise such integration in the near future and suggest    using</w:t>
      </w:r>
      <w:r>
        <w:rPr>
          <w:spacing w:val="30"/>
          <w:w w:val="110"/>
        </w:rPr>
        <w:t> </w:t>
      </w:r>
      <w:r>
        <w:rPr>
          <w:w w:val="110"/>
        </w:rPr>
        <w:t>Zerocash</w:t>
      </w:r>
      <w:r>
        <w:rPr>
          <w:spacing w:val="30"/>
          <w:w w:val="110"/>
        </w:rPr>
        <w:t> </w:t>
      </w:r>
      <w:r>
        <w:rPr>
          <w:w w:val="110"/>
        </w:rPr>
        <w:t>in</w:t>
      </w:r>
      <w:r>
        <w:rPr>
          <w:spacing w:val="30"/>
          <w:w w:val="110"/>
        </w:rPr>
        <w:t> </w:t>
      </w:r>
      <w:r>
        <w:rPr>
          <w:w w:val="110"/>
        </w:rPr>
        <w:t>a</w:t>
      </w:r>
      <w:r>
        <w:rPr>
          <w:spacing w:val="30"/>
          <w:w w:val="110"/>
        </w:rPr>
        <w:t> </w:t>
      </w:r>
      <w:r>
        <w:rPr>
          <w:w w:val="110"/>
        </w:rPr>
        <w:t>separate</w:t>
      </w:r>
      <w:r>
        <w:rPr>
          <w:spacing w:val="30"/>
          <w:w w:val="110"/>
        </w:rPr>
        <w:t> </w:t>
      </w:r>
      <w:r>
        <w:rPr>
          <w:w w:val="110"/>
        </w:rPr>
        <w:t>altcoin.</w:t>
      </w:r>
    </w:p>
    <w:p>
      <w:pPr>
        <w:pStyle w:val="BodyText"/>
        <w:spacing w:line="225" w:lineRule="auto"/>
        <w:ind w:left="132" w:right="117" w:firstLine="346"/>
        <w:jc w:val="both"/>
      </w:pPr>
      <w:r>
        <w:rPr>
          <w:w w:val="115"/>
        </w:rPr>
        <w:t>Integrating Zerocash into Bitcoin consists of adding a new transaction type, Zerocash transactions, and modifying the protocol and software to </w:t>
      </w:r>
      <w:r>
        <w:rPr>
          <w:spacing w:val="-4"/>
          <w:w w:val="115"/>
        </w:rPr>
        <w:t>invoke </w:t>
      </w:r>
      <w:r>
        <w:rPr>
          <w:w w:val="115"/>
        </w:rPr>
        <w:t>Zerocash’s DAP interface to create and verify these transactions. There are at least </w:t>
      </w:r>
      <w:r>
        <w:rPr>
          <w:spacing w:val="-4"/>
          <w:w w:val="115"/>
        </w:rPr>
        <w:t>two </w:t>
      </w:r>
      <w:r>
        <w:rPr>
          <w:w w:val="115"/>
        </w:rPr>
        <w:t>possible approaches to this integration. The first approach replaces all bitcoins with zerocoins, making all transactions anonymous at the cost of losing </w:t>
      </w:r>
      <w:r>
        <w:rPr>
          <w:spacing w:val="-3"/>
          <w:w w:val="115"/>
        </w:rPr>
        <w:t>any </w:t>
      </w:r>
      <w:r>
        <w:rPr>
          <w:w w:val="115"/>
        </w:rPr>
        <w:t>additional Bitcoin functionality provided </w:t>
      </w:r>
      <w:r>
        <w:rPr>
          <w:spacing w:val="-9"/>
          <w:w w:val="115"/>
        </w:rPr>
        <w:t>by,  </w:t>
      </w:r>
      <w:r>
        <w:rPr>
          <w:w w:val="115"/>
        </w:rPr>
        <w:t>e.g., the Bitcoin scripting language (see Section </w:t>
      </w:r>
      <w:hyperlink w:history="true" w:anchor="_bookmark49">
        <w:r>
          <w:rPr>
            <w:w w:val="115"/>
          </w:rPr>
          <w:t>6.1).</w:t>
        </w:r>
      </w:hyperlink>
      <w:r>
        <w:rPr>
          <w:w w:val="115"/>
        </w:rPr>
        <w:t> The second approach maintains this functionality, adding a </w:t>
      </w:r>
      <w:r>
        <w:rPr>
          <w:rFonts w:ascii="Arial" w:hAnsi="Arial"/>
          <w:i/>
          <w:w w:val="115"/>
        </w:rPr>
        <w:t>parallel </w:t>
      </w:r>
      <w:r>
        <w:rPr>
          <w:w w:val="115"/>
        </w:rPr>
        <w:t>Zerocash </w:t>
      </w:r>
      <w:r>
        <w:rPr>
          <w:spacing w:val="-3"/>
          <w:w w:val="115"/>
        </w:rPr>
        <w:t>currency, </w:t>
      </w:r>
      <w:r>
        <w:rPr>
          <w:rFonts w:ascii="Arial" w:hAnsi="Arial"/>
          <w:i/>
          <w:spacing w:val="-4"/>
          <w:w w:val="115"/>
        </w:rPr>
        <w:t>zerocoin</w:t>
      </w:r>
      <w:r>
        <w:rPr>
          <w:spacing w:val="-4"/>
          <w:w w:val="115"/>
        </w:rPr>
        <w:t>, </w:t>
      </w:r>
      <w:r>
        <w:rPr>
          <w:w w:val="115"/>
        </w:rPr>
        <w:t>which can </w:t>
      </w:r>
      <w:r>
        <w:rPr>
          <w:spacing w:val="1"/>
          <w:w w:val="115"/>
        </w:rPr>
        <w:t>be </w:t>
      </w:r>
      <w:r>
        <w:rPr>
          <w:w w:val="115"/>
        </w:rPr>
        <w:t>converted to and from bitcoin at a one-to-one rate (see Section </w:t>
      </w:r>
      <w:hyperlink w:history="true" w:anchor="_bookmark50">
        <w:r>
          <w:rPr>
            <w:w w:val="115"/>
          </w:rPr>
          <w:t>6.2).</w:t>
        </w:r>
      </w:hyperlink>
      <w:r>
        <w:rPr>
          <w:w w:val="115"/>
        </w:rPr>
        <w:t> Options for protocol-level modifications for the later approach are discussed in Section </w:t>
      </w:r>
      <w:hyperlink w:history="true" w:anchor="_bookmark54">
        <w:r>
          <w:rPr>
            <w:w w:val="115"/>
          </w:rPr>
          <w:t>6.3; </w:t>
        </w:r>
      </w:hyperlink>
      <w:r>
        <w:rPr>
          <w:w w:val="115"/>
        </w:rPr>
        <w:t>the former can </w:t>
      </w:r>
      <w:r>
        <w:rPr>
          <w:spacing w:val="1"/>
          <w:w w:val="115"/>
        </w:rPr>
        <w:t>be </w:t>
      </w:r>
      <w:r>
        <w:rPr>
          <w:w w:val="115"/>
        </w:rPr>
        <w:t>readily inferred. In Section </w:t>
      </w:r>
      <w:hyperlink w:history="true" w:anchor="_bookmark55">
        <w:r>
          <w:rPr>
            <w:w w:val="115"/>
          </w:rPr>
          <w:t>6.4 </w:t>
        </w:r>
      </w:hyperlink>
      <w:r>
        <w:rPr>
          <w:spacing w:val="-4"/>
          <w:w w:val="115"/>
        </w:rPr>
        <w:t>we </w:t>
      </w:r>
      <w:r>
        <w:rPr>
          <w:w w:val="115"/>
        </w:rPr>
        <w:t>discuss anonymizing the network </w:t>
      </w:r>
      <w:r>
        <w:rPr>
          <w:spacing w:val="-3"/>
          <w:w w:val="115"/>
        </w:rPr>
        <w:t>layer </w:t>
      </w:r>
      <w:r>
        <w:rPr>
          <w:w w:val="115"/>
        </w:rPr>
        <w:t>of Bitcoin and anonymity safeguards.</w:t>
      </w:r>
    </w:p>
    <w:p>
      <w:pPr>
        <w:pStyle w:val="BodyText"/>
        <w:spacing w:before="5"/>
        <w:rPr>
          <w:sz w:val="24"/>
        </w:rPr>
      </w:pPr>
    </w:p>
    <w:p>
      <w:pPr>
        <w:pStyle w:val="Heading2"/>
        <w:numPr>
          <w:ilvl w:val="1"/>
          <w:numId w:val="22"/>
        </w:numPr>
        <w:tabs>
          <w:tab w:pos="753" w:val="left" w:leader="none"/>
        </w:tabs>
        <w:spacing w:line="240" w:lineRule="auto" w:before="1" w:after="0"/>
        <w:ind w:left="752" w:right="0" w:hanging="612"/>
        <w:jc w:val="both"/>
      </w:pPr>
      <w:bookmarkStart w:name="6.1 Integration by replacing the base cu" w:id="104"/>
      <w:bookmarkEnd w:id="104"/>
      <w:r>
        <w:rPr>
          <w:b w:val="0"/>
        </w:rPr>
      </w:r>
      <w:bookmarkStart w:name="_bookmark49" w:id="105"/>
      <w:bookmarkEnd w:id="105"/>
      <w:r>
        <w:rPr>
          <w:b w:val="0"/>
        </w:rPr>
      </w:r>
      <w:bookmarkStart w:name="_bookmark49" w:id="106"/>
      <w:bookmarkEnd w:id="106"/>
      <w:r>
        <w:rPr>
          <w:w w:val="95"/>
        </w:rPr>
        <w:t>I</w:t>
      </w:r>
      <w:r>
        <w:rPr>
          <w:w w:val="95"/>
        </w:rPr>
        <w:t>ntegration </w:t>
      </w:r>
      <w:r>
        <w:rPr>
          <w:spacing w:val="-4"/>
          <w:w w:val="95"/>
        </w:rPr>
        <w:t>by </w:t>
      </w:r>
      <w:r>
        <w:rPr>
          <w:w w:val="95"/>
        </w:rPr>
        <w:t>replacing the base</w:t>
      </w:r>
      <w:r>
        <w:rPr>
          <w:spacing w:val="53"/>
          <w:w w:val="95"/>
        </w:rPr>
        <w:t> </w:t>
      </w:r>
      <w:r>
        <w:rPr>
          <w:w w:val="95"/>
        </w:rPr>
        <w:t>currency</w:t>
      </w:r>
    </w:p>
    <w:p>
      <w:pPr>
        <w:pStyle w:val="BodyText"/>
        <w:spacing w:line="225" w:lineRule="auto" w:before="132"/>
        <w:ind w:left="140" w:right="157"/>
        <w:jc w:val="both"/>
      </w:pPr>
      <w:r>
        <w:rPr>
          <w:w w:val="115"/>
        </w:rPr>
        <w:t>One approach is to alter the underlying system so that all monetary transactions are done using Zerocash, i.e., by invoking the DAP interface and writing/reading the associated transactions in the distributed ledger.</w:t>
      </w:r>
    </w:p>
    <w:p>
      <w:pPr>
        <w:pStyle w:val="BodyText"/>
        <w:spacing w:line="225" w:lineRule="auto"/>
        <w:ind w:left="140" w:right="115" w:firstLine="338"/>
        <w:jc w:val="both"/>
      </w:pPr>
      <w:r>
        <w:rPr>
          <w:w w:val="115"/>
        </w:rPr>
        <w:t>As seen in Section </w:t>
      </w:r>
      <w:hyperlink w:history="true" w:anchor="_bookmark22">
        <w:r>
          <w:rPr>
            <w:w w:val="115"/>
          </w:rPr>
          <w:t>3, </w:t>
        </w:r>
      </w:hyperlink>
      <w:r>
        <w:rPr>
          <w:w w:val="115"/>
        </w:rPr>
        <w:t>this suffices to offer the core functionality of payments, minting, merging, splitting, etc., while assuring users that all transactions using this currency are anonymous. However, this has several drawbacks: (1) All pour transactions incur the cost of generating a zk-SNARK proof.</w:t>
      </w:r>
    </w:p>
    <w:p>
      <w:pPr>
        <w:pStyle w:val="BodyText"/>
        <w:spacing w:line="223" w:lineRule="auto" w:before="3"/>
        <w:ind w:left="140" w:right="127" w:hanging="26"/>
        <w:jc w:val="both"/>
      </w:pPr>
      <w:r>
        <w:rPr>
          <w:w w:val="115"/>
        </w:rPr>
        <w:t>(2) If Bitcoin supports additional features, such as a scripting language for specifying conditions for claiming bitcoins (as in Bitcoin), then these features are lost.</w:t>
      </w:r>
      <w:hyperlink w:history="true" w:anchor="_bookmark51">
        <w:r>
          <w:rPr>
            <w:w w:val="115"/>
            <w:position w:val="8"/>
            <w:sz w:val="16"/>
          </w:rPr>
          <w:t>17</w:t>
        </w:r>
      </w:hyperlink>
      <w:r>
        <w:rPr>
          <w:w w:val="115"/>
          <w:position w:val="8"/>
          <w:sz w:val="16"/>
        </w:rPr>
        <w:t> </w:t>
      </w:r>
      <w:r>
        <w:rPr>
          <w:w w:val="115"/>
        </w:rPr>
        <w:t>(3) Bitcoin allows the flexibility of spending unconfirmed transactions; instead, with a Zerocash-only Bitcoin, this flexibility is lost: transactions must </w:t>
      </w:r>
      <w:r>
        <w:rPr>
          <w:spacing w:val="1"/>
          <w:w w:val="115"/>
        </w:rPr>
        <w:t>be </w:t>
      </w:r>
      <w:r>
        <w:rPr>
          <w:w w:val="115"/>
        </w:rPr>
        <w:t>confirmed before  they  can  </w:t>
      </w:r>
      <w:r>
        <w:rPr>
          <w:spacing w:val="1"/>
          <w:w w:val="115"/>
        </w:rPr>
        <w:t>be </w:t>
      </w:r>
      <w:r>
        <w:rPr>
          <w:w w:val="115"/>
        </w:rPr>
        <w:t>spent.</w:t>
      </w:r>
      <w:r>
        <w:rPr>
          <w:spacing w:val="61"/>
          <w:w w:val="115"/>
        </w:rPr>
        <w:t> </w:t>
      </w:r>
      <w:r>
        <w:rPr>
          <w:w w:val="115"/>
        </w:rPr>
        <w:t>(And  this  imposes  a  minimal  delay between receiving funds and spending them.)</w:t>
      </w:r>
    </w:p>
    <w:p>
      <w:pPr>
        <w:pStyle w:val="BodyText"/>
        <w:spacing w:before="5"/>
        <w:rPr>
          <w:sz w:val="24"/>
        </w:rPr>
      </w:pPr>
    </w:p>
    <w:p>
      <w:pPr>
        <w:pStyle w:val="Heading2"/>
        <w:numPr>
          <w:ilvl w:val="1"/>
          <w:numId w:val="22"/>
        </w:numPr>
        <w:tabs>
          <w:tab w:pos="753" w:val="left" w:leader="none"/>
        </w:tabs>
        <w:spacing w:line="240" w:lineRule="auto" w:before="0" w:after="0"/>
        <w:ind w:left="752" w:right="0" w:hanging="612"/>
        <w:jc w:val="both"/>
      </w:pPr>
      <w:bookmarkStart w:name="6.2 Integration by hybrid currency" w:id="107"/>
      <w:bookmarkEnd w:id="107"/>
      <w:r>
        <w:rPr>
          <w:b w:val="0"/>
        </w:rPr>
      </w:r>
      <w:bookmarkStart w:name="_bookmark50" w:id="108"/>
      <w:bookmarkEnd w:id="108"/>
      <w:r>
        <w:rPr>
          <w:b w:val="0"/>
        </w:rPr>
      </w:r>
      <w:bookmarkStart w:name="_bookmark50" w:id="109"/>
      <w:bookmarkEnd w:id="109"/>
      <w:r>
        <w:rPr>
          <w:w w:val="95"/>
        </w:rPr>
        <w:t>I</w:t>
      </w:r>
      <w:r>
        <w:rPr>
          <w:w w:val="95"/>
        </w:rPr>
        <w:t>ntegration </w:t>
      </w:r>
      <w:r>
        <w:rPr>
          <w:spacing w:val="-4"/>
          <w:w w:val="95"/>
        </w:rPr>
        <w:t>by </w:t>
      </w:r>
      <w:r>
        <w:rPr>
          <w:w w:val="95"/>
        </w:rPr>
        <w:t>hybrid</w:t>
      </w:r>
      <w:r>
        <w:rPr>
          <w:spacing w:val="37"/>
          <w:w w:val="95"/>
        </w:rPr>
        <w:t> </w:t>
      </w:r>
      <w:r>
        <w:rPr>
          <w:w w:val="95"/>
        </w:rPr>
        <w:t>currency</w:t>
      </w:r>
    </w:p>
    <w:p>
      <w:pPr>
        <w:pStyle w:val="BodyText"/>
        <w:spacing w:line="225" w:lineRule="auto" w:before="131"/>
        <w:ind w:left="140" w:right="129" w:hanging="9"/>
        <w:jc w:val="both"/>
      </w:pPr>
      <w:r>
        <w:rPr>
          <w:w w:val="110"/>
        </w:rPr>
        <w:t>A different approach is to  extend  Bitcoin  with  a  parallel,  anonymized  currency  of  “zerocoins”, existing  alongside  bitcoins,  using  the  same  ledger,  and  with  the  ability  to  convert  freely  between the  two.  The  behavior  and  functionality  of  regular  bitcoins  is  unaltered;  in  particular,  they  may support  functionality  such  as scripting.</w:t>
      </w:r>
    </w:p>
    <w:p>
      <w:pPr>
        <w:pStyle w:val="BodyText"/>
        <w:spacing w:line="218" w:lineRule="auto" w:before="8"/>
        <w:ind w:left="140" w:right="157" w:firstLine="338"/>
        <w:jc w:val="both"/>
      </w:pPr>
      <w:r>
        <w:rPr>
          <w:w w:val="115"/>
        </w:rPr>
        <w:t>In this approach, the Bitcoin ledger consists of Bitcoin-style transactions, containing inputs and outputs </w:t>
      </w:r>
      <w:hyperlink w:history="true" w:anchor="_bookmark141">
        <w:r>
          <w:rPr>
            <w:w w:val="115"/>
          </w:rPr>
          <w:t>[Nak09].</w:t>
        </w:r>
      </w:hyperlink>
      <w:r>
        <w:rPr>
          <w:w w:val="115"/>
        </w:rPr>
        <w:t> Each input is either a pointer to an output of a previous transaction (as in plain Bitcoin), or a Zerocash pour transaction (which contributes its </w:t>
      </w:r>
      <w:r>
        <w:rPr>
          <w:rFonts w:ascii="Arial"/>
          <w:i/>
          <w:w w:val="115"/>
        </w:rPr>
        <w:t>public  </w:t>
      </w:r>
      <w:r>
        <w:rPr>
          <w:spacing w:val="-3"/>
          <w:w w:val="115"/>
        </w:rPr>
        <w:t>value,  </w:t>
      </w:r>
      <w:r>
        <w:rPr>
          <w:rFonts w:ascii="Arial"/>
          <w:i/>
          <w:w w:val="115"/>
        </w:rPr>
        <w:t>v</w:t>
      </w:r>
      <w:r>
        <w:rPr>
          <w:rFonts w:ascii="Arial"/>
          <w:w w:val="115"/>
          <w:position w:val="-3"/>
          <w:sz w:val="16"/>
        </w:rPr>
        <w:t>pub</w:t>
      </w:r>
      <w:r>
        <w:rPr>
          <w:w w:val="115"/>
        </w:rPr>
        <w:t>, of bitcoins to  this</w:t>
      </w:r>
      <w:r>
        <w:rPr>
          <w:spacing w:val="16"/>
          <w:w w:val="115"/>
        </w:rPr>
        <w:t> </w:t>
      </w:r>
      <w:r>
        <w:rPr>
          <w:w w:val="115"/>
        </w:rPr>
        <w:t>transaction).</w:t>
      </w:r>
      <w:r>
        <w:rPr>
          <w:spacing w:val="43"/>
          <w:w w:val="115"/>
        </w:rPr>
        <w:t> </w:t>
      </w:r>
      <w:r>
        <w:rPr>
          <w:w w:val="115"/>
        </w:rPr>
        <w:t>Outputs</w:t>
      </w:r>
      <w:r>
        <w:rPr>
          <w:spacing w:val="16"/>
          <w:w w:val="115"/>
        </w:rPr>
        <w:t> </w:t>
      </w:r>
      <w:r>
        <w:rPr>
          <w:w w:val="115"/>
        </w:rPr>
        <w:t>are</w:t>
      </w:r>
      <w:r>
        <w:rPr>
          <w:spacing w:val="16"/>
          <w:w w:val="115"/>
        </w:rPr>
        <w:t> </w:t>
      </w:r>
      <w:r>
        <w:rPr>
          <w:w w:val="115"/>
        </w:rPr>
        <w:t>either</w:t>
      </w:r>
      <w:r>
        <w:rPr>
          <w:spacing w:val="15"/>
          <w:w w:val="115"/>
        </w:rPr>
        <w:t> </w:t>
      </w:r>
      <w:r>
        <w:rPr>
          <w:w w:val="115"/>
        </w:rPr>
        <w:t>an</w:t>
      </w:r>
      <w:r>
        <w:rPr>
          <w:spacing w:val="15"/>
          <w:w w:val="115"/>
        </w:rPr>
        <w:t> </w:t>
      </w:r>
      <w:r>
        <w:rPr>
          <w:w w:val="115"/>
        </w:rPr>
        <w:t>amount</w:t>
      </w:r>
      <w:r>
        <w:rPr>
          <w:spacing w:val="16"/>
          <w:w w:val="115"/>
        </w:rPr>
        <w:t> </w:t>
      </w:r>
      <w:r>
        <w:rPr>
          <w:w w:val="115"/>
        </w:rPr>
        <w:t>and</w:t>
      </w:r>
      <w:r>
        <w:rPr>
          <w:spacing w:val="15"/>
          <w:w w:val="115"/>
        </w:rPr>
        <w:t> </w:t>
      </w:r>
      <w:r>
        <w:rPr>
          <w:w w:val="115"/>
        </w:rPr>
        <w:t>destination</w:t>
      </w:r>
      <w:r>
        <w:rPr>
          <w:spacing w:val="16"/>
          <w:w w:val="115"/>
        </w:rPr>
        <w:t> </w:t>
      </w:r>
      <w:r>
        <w:rPr>
          <w:w w:val="115"/>
        </w:rPr>
        <w:t>public</w:t>
      </w:r>
      <w:r>
        <w:rPr>
          <w:spacing w:val="16"/>
          <w:w w:val="115"/>
        </w:rPr>
        <w:t> </w:t>
      </w:r>
      <w:r>
        <w:rPr>
          <w:w w:val="115"/>
        </w:rPr>
        <w:t>address/script</w:t>
      </w:r>
      <w:r>
        <w:rPr>
          <w:spacing w:val="15"/>
          <w:w w:val="115"/>
        </w:rPr>
        <w:t> </w:t>
      </w:r>
      <w:r>
        <w:rPr>
          <w:w w:val="115"/>
        </w:rPr>
        <w:t>(as</w:t>
      </w:r>
      <w:r>
        <w:rPr>
          <w:spacing w:val="16"/>
          <w:w w:val="115"/>
        </w:rPr>
        <w:t> </w:t>
      </w:r>
      <w:r>
        <w:rPr>
          <w:w w:val="115"/>
        </w:rPr>
        <w:t>in</w:t>
      </w:r>
      <w:r>
        <w:rPr>
          <w:spacing w:val="16"/>
          <w:w w:val="115"/>
        </w:rPr>
        <w:t> </w:t>
      </w:r>
      <w:r>
        <w:rPr>
          <w:w w:val="115"/>
        </w:rPr>
        <w:t>plain</w:t>
      </w:r>
    </w:p>
    <w:p>
      <w:pPr>
        <w:pStyle w:val="BodyText"/>
        <w:spacing w:before="6"/>
        <w:rPr>
          <w:sz w:val="8"/>
        </w:rPr>
      </w:pPr>
      <w:r>
        <w:rPr/>
        <w:pict>
          <v:line style="position:absolute;mso-position-horizontal-relative:page;mso-position-vertical-relative:paragraph;z-index:6880;mso-wrap-distance-left:0;mso-wrap-distance-right:0" from="72pt,7.693849pt" to="259.197pt,7.693849pt" stroked="true" strokeweight=".398pt" strokecolor="#000000">
            <v:stroke dashstyle="solid"/>
            <w10:wrap type="topAndBottom"/>
          </v:line>
        </w:pict>
      </w:r>
    </w:p>
    <w:p>
      <w:pPr>
        <w:spacing w:before="0"/>
        <w:ind w:left="315" w:right="0" w:firstLine="0"/>
        <w:jc w:val="left"/>
        <w:rPr>
          <w:sz w:val="18"/>
        </w:rPr>
      </w:pPr>
      <w:r>
        <w:rPr>
          <w:w w:val="115"/>
          <w:position w:val="8"/>
          <w:sz w:val="12"/>
        </w:rPr>
        <w:t>17</w:t>
      </w:r>
      <w:bookmarkStart w:name="_bookmark51" w:id="110"/>
      <w:bookmarkEnd w:id="110"/>
      <w:r>
        <w:rPr>
          <w:w w:val="115"/>
          <w:position w:val="8"/>
          <w:sz w:val="12"/>
        </w:rPr>
      </w:r>
      <w:r>
        <w:rPr>
          <w:w w:val="115"/>
          <w:sz w:val="18"/>
        </w:rPr>
        <w:t>However, in principle </w:t>
      </w:r>
      <w:r>
        <w:rPr>
          <w:w w:val="110"/>
          <w:sz w:val="18"/>
        </w:rPr>
        <w:t>POUR </w:t>
      </w:r>
      <w:r>
        <w:rPr>
          <w:w w:val="115"/>
          <w:sz w:val="18"/>
        </w:rPr>
        <w:t>could be extended to include a scripting language interpreter.</w:t>
      </w:r>
    </w:p>
    <w:p>
      <w:pPr>
        <w:spacing w:after="0"/>
        <w:jc w:val="left"/>
        <w:rPr>
          <w:sz w:val="18"/>
        </w:rPr>
        <w:sectPr>
          <w:pgSz w:w="12240" w:h="15840"/>
          <w:pgMar w:header="0" w:footer="806" w:top="1360" w:bottom="1000" w:left="1300" w:right="1280"/>
        </w:sectPr>
      </w:pPr>
    </w:p>
    <w:p>
      <w:pPr>
        <w:pStyle w:val="BodyText"/>
        <w:spacing w:line="220" w:lineRule="auto" w:before="18"/>
        <w:ind w:left="114" w:right="114" w:firstLine="25"/>
        <w:jc w:val="both"/>
      </w:pPr>
      <w:r>
        <w:rPr>
          <w:w w:val="110"/>
        </w:rPr>
        <w:t>Bitcoin), or a Zerocash mint transaction (which consumes the input bitcoins to produce zerocoins).        The usual </w:t>
      </w:r>
      <w:r>
        <w:rPr>
          <w:spacing w:val="-3"/>
          <w:w w:val="110"/>
        </w:rPr>
        <w:t>invariant </w:t>
      </w:r>
      <w:r>
        <w:rPr>
          <w:spacing w:val="-4"/>
          <w:w w:val="110"/>
        </w:rPr>
        <w:t>over </w:t>
      </w:r>
      <w:r>
        <w:rPr>
          <w:w w:val="110"/>
        </w:rPr>
        <w:t>bitcoins is maintained and </w:t>
      </w:r>
      <w:r>
        <w:rPr>
          <w:spacing w:val="-3"/>
          <w:w w:val="110"/>
        </w:rPr>
        <w:t>checked </w:t>
      </w:r>
      <w:r>
        <w:rPr>
          <w:w w:val="110"/>
        </w:rPr>
        <w:t>in plain view: the sum of bitcoin inputs (including pours’ </w:t>
      </w:r>
      <w:r>
        <w:rPr>
          <w:rFonts w:ascii="Arial" w:hAnsi="Arial"/>
          <w:i/>
          <w:w w:val="110"/>
        </w:rPr>
        <w:t>v</w:t>
      </w:r>
      <w:r>
        <w:rPr>
          <w:rFonts w:ascii="Arial" w:hAnsi="Arial"/>
          <w:w w:val="110"/>
          <w:position w:val="-3"/>
          <w:sz w:val="16"/>
        </w:rPr>
        <w:t>pub</w:t>
      </w:r>
      <w:r>
        <w:rPr>
          <w:w w:val="110"/>
        </w:rPr>
        <w:t>) must </w:t>
      </w:r>
      <w:r>
        <w:rPr>
          <w:spacing w:val="1"/>
          <w:w w:val="110"/>
        </w:rPr>
        <w:t>be </w:t>
      </w:r>
      <w:r>
        <w:rPr>
          <w:w w:val="110"/>
        </w:rPr>
        <w:t>at least the sum of bitcoin outputs (including mints’ </w:t>
      </w:r>
      <w:r>
        <w:rPr>
          <w:rFonts w:ascii="Arial" w:hAnsi="Arial"/>
          <w:i/>
          <w:w w:val="110"/>
        </w:rPr>
        <w:t>v</w:t>
      </w:r>
      <w:r>
        <w:rPr>
          <w:w w:val="110"/>
        </w:rPr>
        <w:t>), and </w:t>
      </w:r>
      <w:r>
        <w:rPr>
          <w:spacing w:val="-3"/>
          <w:w w:val="110"/>
        </w:rPr>
        <w:t>any </w:t>
      </w:r>
      <w:r>
        <w:rPr>
          <w:w w:val="110"/>
        </w:rPr>
        <w:t>difference is offered as  a  transaction  fee.  </w:t>
      </w:r>
      <w:r>
        <w:rPr>
          <w:spacing w:val="-3"/>
          <w:w w:val="110"/>
        </w:rPr>
        <w:t>However,  </w:t>
      </w:r>
      <w:r>
        <w:rPr>
          <w:w w:val="110"/>
        </w:rPr>
        <w:t>the  accounting  for  zerocoins  consumed  and produced</w:t>
      </w:r>
      <w:r>
        <w:rPr>
          <w:spacing w:val="28"/>
          <w:w w:val="110"/>
        </w:rPr>
        <w:t> </w:t>
      </w:r>
      <w:r>
        <w:rPr>
          <w:w w:val="110"/>
        </w:rPr>
        <w:t>is</w:t>
      </w:r>
      <w:r>
        <w:rPr>
          <w:spacing w:val="28"/>
          <w:w w:val="110"/>
        </w:rPr>
        <w:t> </w:t>
      </w:r>
      <w:r>
        <w:rPr>
          <w:w w:val="110"/>
        </w:rPr>
        <w:t>done</w:t>
      </w:r>
      <w:r>
        <w:rPr>
          <w:spacing w:val="28"/>
          <w:w w:val="110"/>
        </w:rPr>
        <w:t> </w:t>
      </w:r>
      <w:r>
        <w:rPr>
          <w:w w:val="110"/>
        </w:rPr>
        <w:t>separately</w:t>
      </w:r>
      <w:r>
        <w:rPr>
          <w:spacing w:val="28"/>
          <w:w w:val="110"/>
        </w:rPr>
        <w:t> </w:t>
      </w:r>
      <w:r>
        <w:rPr>
          <w:w w:val="110"/>
        </w:rPr>
        <w:t>and</w:t>
      </w:r>
      <w:r>
        <w:rPr>
          <w:spacing w:val="28"/>
          <w:w w:val="110"/>
        </w:rPr>
        <w:t> </w:t>
      </w:r>
      <w:r>
        <w:rPr>
          <w:w w:val="110"/>
        </w:rPr>
        <w:t>implicitly</w:t>
      </w:r>
      <w:r>
        <w:rPr>
          <w:spacing w:val="28"/>
          <w:w w:val="110"/>
        </w:rPr>
        <w:t> </w:t>
      </w:r>
      <w:r>
        <w:rPr>
          <w:spacing w:val="-3"/>
          <w:w w:val="110"/>
        </w:rPr>
        <w:t>by</w:t>
      </w:r>
      <w:r>
        <w:rPr>
          <w:spacing w:val="28"/>
          <w:w w:val="110"/>
        </w:rPr>
        <w:t> </w:t>
      </w:r>
      <w:r>
        <w:rPr>
          <w:w w:val="110"/>
        </w:rPr>
        <w:t>the</w:t>
      </w:r>
      <w:r>
        <w:rPr>
          <w:spacing w:val="28"/>
          <w:w w:val="110"/>
        </w:rPr>
        <w:t> </w:t>
      </w:r>
      <w:r>
        <w:rPr>
          <w:w w:val="110"/>
        </w:rPr>
        <w:t>DAP</w:t>
      </w:r>
      <w:r>
        <w:rPr>
          <w:spacing w:val="28"/>
          <w:w w:val="110"/>
        </w:rPr>
        <w:t> </w:t>
      </w:r>
      <w:r>
        <w:rPr>
          <w:w w:val="110"/>
        </w:rPr>
        <w:t>scheme.</w:t>
      </w:r>
    </w:p>
    <w:p>
      <w:pPr>
        <w:pStyle w:val="BodyText"/>
        <w:spacing w:line="271" w:lineRule="exact"/>
        <w:ind w:left="478"/>
      </w:pPr>
      <w:r>
        <w:rPr>
          <w:w w:val="110"/>
        </w:rPr>
        <w:t>The life cycle of a zerocoin is as</w:t>
      </w:r>
      <w:r>
        <w:rPr>
          <w:spacing w:val="50"/>
          <w:w w:val="110"/>
        </w:rPr>
        <w:t> </w:t>
      </w:r>
      <w:r>
        <w:rPr>
          <w:w w:val="110"/>
        </w:rPr>
        <w:t>follows.</w:t>
      </w:r>
    </w:p>
    <w:p>
      <w:pPr>
        <w:pStyle w:val="BodyText"/>
        <w:spacing w:line="223" w:lineRule="auto" w:before="57"/>
        <w:ind w:left="140" w:right="158"/>
        <w:jc w:val="both"/>
      </w:pPr>
      <w:r>
        <w:rPr>
          <w:rFonts w:ascii="Georgia"/>
          <w:b/>
          <w:w w:val="110"/>
        </w:rPr>
        <w:t>Creating new zerocoins.  </w:t>
      </w:r>
      <w:r>
        <w:rPr>
          <w:w w:val="110"/>
        </w:rPr>
        <w:t>A mint transaction consumes </w:t>
      </w:r>
      <w:r>
        <w:rPr>
          <w:rFonts w:ascii="Arial"/>
          <w:i/>
          <w:w w:val="110"/>
        </w:rPr>
        <w:t>v </w:t>
      </w:r>
      <w:r>
        <w:rPr>
          <w:w w:val="110"/>
        </w:rPr>
        <w:t>worth of bitcoins as inputs, and outputs coin commitment worth </w:t>
      </w:r>
      <w:r>
        <w:rPr>
          <w:rFonts w:ascii="Arial"/>
          <w:i/>
          <w:w w:val="110"/>
        </w:rPr>
        <w:t>v </w:t>
      </w:r>
      <w:r>
        <w:rPr>
          <w:w w:val="110"/>
        </w:rPr>
        <w:t>zerocoins. The </w:t>
      </w:r>
      <w:r>
        <w:rPr>
          <w:rFonts w:ascii="Arial"/>
          <w:i/>
          <w:w w:val="110"/>
        </w:rPr>
        <w:t>v </w:t>
      </w:r>
      <w:r>
        <w:rPr>
          <w:w w:val="110"/>
        </w:rPr>
        <w:t>bitcoins are effectively destroyed, in exchange for  the newly-minted zerocoins.</w:t>
      </w:r>
    </w:p>
    <w:p>
      <w:pPr>
        <w:pStyle w:val="BodyText"/>
        <w:spacing w:line="270" w:lineRule="exact" w:before="64"/>
        <w:ind w:left="114" w:right="149" w:firstLine="25"/>
        <w:jc w:val="both"/>
      </w:pPr>
      <w:r>
        <w:rPr>
          <w:rFonts w:ascii="Georgia"/>
          <w:b/>
          <w:w w:val="110"/>
        </w:rPr>
        <w:t>Spending zerocoins. </w:t>
      </w:r>
      <w:r>
        <w:rPr>
          <w:w w:val="110"/>
        </w:rPr>
        <w:t>Zerocoins can then </w:t>
      </w:r>
      <w:r>
        <w:rPr>
          <w:spacing w:val="1"/>
          <w:w w:val="110"/>
        </w:rPr>
        <w:t>be </w:t>
      </w:r>
      <w:r>
        <w:rPr>
          <w:w w:val="110"/>
        </w:rPr>
        <w:t>transferred, split, and merged into other zerocoins arbitrarily,  via  pour  transactions  which,  instead  of  explicit  inputs,  include  zero-knowledge  proofs that such inputs exist.  Pour transactions may optionally reveal a non-zero public output </w:t>
      </w:r>
      <w:r>
        <w:rPr>
          <w:rFonts w:ascii="Arial"/>
          <w:i/>
          <w:w w:val="110"/>
        </w:rPr>
        <w:t>v</w:t>
      </w:r>
      <w:r>
        <w:rPr>
          <w:rFonts w:ascii="Arial"/>
          <w:w w:val="110"/>
          <w:position w:val="-3"/>
          <w:sz w:val="16"/>
        </w:rPr>
        <w:t>pub</w:t>
      </w:r>
      <w:r>
        <w:rPr>
          <w:w w:val="110"/>
        </w:rPr>
        <w:t>.  This         is  either  left  unclaimed  as  a  transaction  fee,</w:t>
      </w:r>
      <w:hyperlink w:history="true" w:anchor="_bookmark52">
        <w:r>
          <w:rPr>
            <w:w w:val="110"/>
            <w:position w:val="8"/>
            <w:sz w:val="16"/>
          </w:rPr>
          <w:t>18</w:t>
        </w:r>
      </w:hyperlink>
      <w:r>
        <w:rPr>
          <w:w w:val="110"/>
          <w:position w:val="8"/>
          <w:sz w:val="16"/>
        </w:rPr>
        <w:t>   </w:t>
      </w:r>
      <w:r>
        <w:rPr>
          <w:w w:val="110"/>
        </w:rPr>
        <w:t>placed  into  a  standard  Bitcoin  transaction  output (e.g., one paying to a public key) or consumed </w:t>
      </w:r>
      <w:r>
        <w:rPr>
          <w:spacing w:val="-4"/>
          <w:w w:val="110"/>
        </w:rPr>
        <w:t>by  </w:t>
      </w:r>
      <w:r>
        <w:rPr>
          <w:w w:val="110"/>
        </w:rPr>
        <w:t>a mint transaction.  Thus, </w:t>
      </w:r>
      <w:r>
        <w:rPr>
          <w:rFonts w:ascii="Arial"/>
          <w:i/>
          <w:w w:val="110"/>
        </w:rPr>
        <w:t>v</w:t>
      </w:r>
      <w:r>
        <w:rPr>
          <w:rFonts w:ascii="Arial"/>
          <w:w w:val="110"/>
          <w:position w:val="-3"/>
          <w:sz w:val="16"/>
        </w:rPr>
        <w:t>pub  </w:t>
      </w:r>
      <w:r>
        <w:rPr>
          <w:w w:val="110"/>
        </w:rPr>
        <w:t>bitcoins are created     ex nihilo (similarly to how  coinbase  transactions  produce  bitcoin  outputs  as  mining  reward),  in exchange for destroying that amount of zerocoins.  The  Bitcoin  outputs  must  </w:t>
      </w:r>
      <w:r>
        <w:rPr>
          <w:spacing w:val="1"/>
          <w:w w:val="110"/>
        </w:rPr>
        <w:t>be  </w:t>
      </w:r>
      <w:r>
        <w:rPr>
          <w:w w:val="110"/>
        </w:rPr>
        <w:t>included  in  the transaction string </w:t>
      </w:r>
      <w:r>
        <w:rPr>
          <w:rFonts w:ascii="Tahoma"/>
          <w:w w:val="110"/>
        </w:rPr>
        <w:t>info</w:t>
      </w:r>
      <w:r>
        <w:rPr>
          <w:w w:val="110"/>
        </w:rPr>
        <w:t>, which  is  included  as  part  of  a  pour  transaction;  transaction  non-malleability ensures</w:t>
      </w:r>
      <w:r>
        <w:rPr>
          <w:spacing w:val="40"/>
          <w:w w:val="110"/>
        </w:rPr>
        <w:t> </w:t>
      </w:r>
      <w:r>
        <w:rPr>
          <w:w w:val="110"/>
        </w:rPr>
        <w:t>that</w:t>
      </w:r>
      <w:r>
        <w:rPr>
          <w:spacing w:val="40"/>
          <w:w w:val="110"/>
        </w:rPr>
        <w:t> </w:t>
      </w:r>
      <w:r>
        <w:rPr>
          <w:w w:val="110"/>
        </w:rPr>
        <w:t>all</w:t>
      </w:r>
      <w:r>
        <w:rPr>
          <w:spacing w:val="40"/>
          <w:w w:val="110"/>
        </w:rPr>
        <w:t> </w:t>
      </w:r>
      <w:r>
        <w:rPr>
          <w:w w:val="110"/>
        </w:rPr>
        <w:t>this</w:t>
      </w:r>
      <w:r>
        <w:rPr>
          <w:spacing w:val="40"/>
          <w:w w:val="110"/>
        </w:rPr>
        <w:t> </w:t>
      </w:r>
      <w:r>
        <w:rPr>
          <w:w w:val="110"/>
        </w:rPr>
        <w:t>information</w:t>
      </w:r>
      <w:r>
        <w:rPr>
          <w:spacing w:val="40"/>
          <w:w w:val="110"/>
        </w:rPr>
        <w:t> </w:t>
      </w:r>
      <w:r>
        <w:rPr>
          <w:w w:val="110"/>
        </w:rPr>
        <w:t>is</w:t>
      </w:r>
      <w:r>
        <w:rPr>
          <w:spacing w:val="40"/>
          <w:w w:val="110"/>
        </w:rPr>
        <w:t> </w:t>
      </w:r>
      <w:r>
        <w:rPr>
          <w:w w:val="110"/>
        </w:rPr>
        <w:t>bound</w:t>
      </w:r>
      <w:r>
        <w:rPr>
          <w:spacing w:val="40"/>
          <w:w w:val="110"/>
        </w:rPr>
        <w:t> </w:t>
      </w:r>
      <w:r>
        <w:rPr>
          <w:w w:val="110"/>
        </w:rPr>
        <w:t>together.</w:t>
      </w:r>
    </w:p>
    <w:p>
      <w:pPr>
        <w:pStyle w:val="BodyText"/>
        <w:spacing w:line="223" w:lineRule="auto" w:before="46"/>
        <w:ind w:left="140" w:right="127"/>
        <w:jc w:val="both"/>
      </w:pPr>
      <w:r>
        <w:rPr>
          <w:rFonts w:ascii="Georgia"/>
          <w:b/>
          <w:w w:val="110"/>
        </w:rPr>
        <w:t>Spending multiple zerocoins. </w:t>
      </w:r>
      <w:r>
        <w:rPr>
          <w:spacing w:val="-10"/>
          <w:w w:val="110"/>
        </w:rPr>
        <w:t>To </w:t>
      </w:r>
      <w:r>
        <w:rPr>
          <w:w w:val="110"/>
        </w:rPr>
        <w:t>allow for pours to span more than </w:t>
      </w:r>
      <w:r>
        <w:rPr>
          <w:spacing w:val="-5"/>
          <w:w w:val="110"/>
        </w:rPr>
        <w:t>two </w:t>
      </w:r>
      <w:r>
        <w:rPr>
          <w:w w:val="110"/>
        </w:rPr>
        <w:t>input and output coins, </w:t>
      </w:r>
      <w:r>
        <w:rPr>
          <w:rFonts w:ascii="Tahoma"/>
          <w:w w:val="110"/>
        </w:rPr>
        <w:t>tx</w:t>
      </w:r>
      <w:r>
        <w:rPr>
          <w:rFonts w:ascii="Arial"/>
          <w:w w:val="110"/>
          <w:position w:val="-3"/>
          <w:sz w:val="16"/>
        </w:rPr>
        <w:t>Pour </w:t>
      </w:r>
      <w:r>
        <w:rPr>
          <w:w w:val="110"/>
        </w:rPr>
        <w:t>structures </w:t>
      </w:r>
      <w:r>
        <w:rPr>
          <w:spacing w:val="-3"/>
          <w:w w:val="110"/>
        </w:rPr>
        <w:t>may </w:t>
      </w:r>
      <w:r>
        <w:rPr>
          <w:spacing w:val="1"/>
          <w:w w:val="110"/>
        </w:rPr>
        <w:t>be </w:t>
      </w:r>
      <w:r>
        <w:rPr>
          <w:w w:val="110"/>
        </w:rPr>
        <w:t>chained together within one transaction </w:t>
      </w:r>
      <w:r>
        <w:rPr>
          <w:spacing w:val="-3"/>
          <w:w w:val="110"/>
        </w:rPr>
        <w:t>by </w:t>
      </w:r>
      <w:r>
        <w:rPr>
          <w:w w:val="110"/>
        </w:rPr>
        <w:t>marking  some  output  coin commitments  as  intermediates  and  having  subsequent  pours  in  the  same  transaction  constructed relative to an ephemeral Merkle tree consisting of only the intermediates commitments.  </w:t>
      </w:r>
      <w:r>
        <w:rPr>
          <w:spacing w:val="-7"/>
          <w:w w:val="110"/>
        </w:rPr>
        <w:t>For  </w:t>
      </w:r>
      <w:r>
        <w:rPr>
          <w:w w:val="110"/>
        </w:rPr>
        <w:t>example,      a  transaction  might  accept  four  input  coins,   with  the  first  </w:t>
      </w:r>
      <w:r>
        <w:rPr>
          <w:spacing w:val="-5"/>
          <w:w w:val="110"/>
        </w:rPr>
        <w:t>two   </w:t>
      </w:r>
      <w:r>
        <w:rPr>
          <w:rFonts w:ascii="Tahoma"/>
          <w:w w:val="110"/>
        </w:rPr>
        <w:t>Pour  </w:t>
      </w:r>
      <w:r>
        <w:rPr>
          <w:w w:val="110"/>
        </w:rPr>
        <w:t>operations  combining  </w:t>
      </w:r>
      <w:r>
        <w:rPr>
          <w:spacing w:val="-5"/>
          <w:w w:val="110"/>
        </w:rPr>
        <w:t>two  </w:t>
      </w:r>
      <w:r>
        <w:rPr>
          <w:w w:val="110"/>
        </w:rPr>
        <w:t>of the inputs to produce an intermediate commitment each and  a  final  </w:t>
      </w:r>
      <w:r>
        <w:rPr>
          <w:rFonts w:ascii="Tahoma"/>
          <w:w w:val="110"/>
        </w:rPr>
        <w:t>Pour  </w:t>
      </w:r>
      <w:r>
        <w:rPr>
          <w:w w:val="110"/>
        </w:rPr>
        <w:t>combining  the  </w:t>
      </w:r>
      <w:r>
        <w:rPr>
          <w:spacing w:val="-5"/>
          <w:w w:val="110"/>
        </w:rPr>
        <w:t>two </w:t>
      </w:r>
      <w:r>
        <w:rPr>
          <w:w w:val="110"/>
        </w:rPr>
        <w:t>intermediate commitments into a final output new coin. Since the intermediate results are consumed instantly  within  the  transaction,  they  need  not  </w:t>
      </w:r>
      <w:r>
        <w:rPr>
          <w:spacing w:val="1"/>
          <w:w w:val="110"/>
        </w:rPr>
        <w:t>be </w:t>
      </w:r>
      <w:r>
        <w:rPr>
          <w:w w:val="110"/>
        </w:rPr>
        <w:t>recorded  in  the  global  Merkle  tree  or  </w:t>
      </w:r>
      <w:r>
        <w:rPr>
          <w:spacing w:val="-3"/>
          <w:w w:val="110"/>
        </w:rPr>
        <w:t>have  </w:t>
      </w:r>
      <w:r>
        <w:rPr>
          <w:w w:val="110"/>
        </w:rPr>
        <w:t>their serial</w:t>
      </w:r>
      <w:r>
        <w:rPr>
          <w:spacing w:val="31"/>
          <w:w w:val="110"/>
        </w:rPr>
        <w:t> </w:t>
      </w:r>
      <w:r>
        <w:rPr>
          <w:w w:val="110"/>
        </w:rPr>
        <w:t>numbers</w:t>
      </w:r>
      <w:r>
        <w:rPr>
          <w:spacing w:val="31"/>
          <w:w w:val="110"/>
        </w:rPr>
        <w:t> </w:t>
      </w:r>
      <w:r>
        <w:rPr>
          <w:w w:val="110"/>
        </w:rPr>
        <w:t>marked</w:t>
      </w:r>
      <w:r>
        <w:rPr>
          <w:spacing w:val="31"/>
          <w:w w:val="110"/>
        </w:rPr>
        <w:t> </w:t>
      </w:r>
      <w:r>
        <w:rPr>
          <w:w w:val="110"/>
        </w:rPr>
        <w:t>as</w:t>
      </w:r>
      <w:r>
        <w:rPr>
          <w:spacing w:val="31"/>
          <w:w w:val="110"/>
        </w:rPr>
        <w:t> </w:t>
      </w:r>
      <w:r>
        <w:rPr>
          <w:w w:val="110"/>
        </w:rPr>
        <w:t>spent.</w:t>
      </w:r>
    </w:p>
    <w:p>
      <w:pPr>
        <w:pStyle w:val="BodyText"/>
        <w:spacing w:line="218" w:lineRule="auto" w:before="62"/>
        <w:ind w:left="140" w:right="153" w:hanging="9"/>
        <w:jc w:val="both"/>
      </w:pPr>
      <w:r>
        <w:rPr>
          <w:rFonts w:ascii="Georgia" w:hAnsi="Georgia"/>
          <w:b/>
          <w:w w:val="105"/>
        </w:rPr>
        <w:t>Transaction  </w:t>
      </w:r>
      <w:r>
        <w:rPr>
          <w:rFonts w:ascii="Georgia" w:hAnsi="Georgia"/>
          <w:b/>
          <w:w w:val="110"/>
        </w:rPr>
        <w:t>fees.    </w:t>
      </w:r>
      <w:r>
        <w:rPr>
          <w:w w:val="110"/>
        </w:rPr>
        <w:t>Collecting transaction fees is done as usual, via a coinbase transaction added    to  each  block,  which  pays  as  mining  reward  the  difference  between  the  total  inputs  (bitcoin  and </w:t>
      </w:r>
      <w:r>
        <w:rPr>
          <w:w w:val="105"/>
        </w:rPr>
        <w:t>pours’  </w:t>
      </w:r>
      <w:r>
        <w:rPr>
          <w:rFonts w:ascii="Arial" w:hAnsi="Arial"/>
          <w:i/>
          <w:w w:val="110"/>
        </w:rPr>
        <w:t>v</w:t>
      </w:r>
      <w:r>
        <w:rPr>
          <w:rFonts w:ascii="Arial" w:hAnsi="Arial"/>
          <w:w w:val="110"/>
          <w:position w:val="-3"/>
          <w:sz w:val="16"/>
        </w:rPr>
        <w:t>pub</w:t>
      </w:r>
      <w:r>
        <w:rPr>
          <w:w w:val="110"/>
        </w:rPr>
        <w:t>) and total outputs (bitcoin and </w:t>
      </w:r>
      <w:r>
        <w:rPr>
          <w:w w:val="105"/>
        </w:rPr>
        <w:t>mints’  </w:t>
      </w:r>
      <w:r>
        <w:rPr>
          <w:rFonts w:ascii="Arial" w:hAnsi="Arial"/>
          <w:i/>
          <w:spacing w:val="2"/>
          <w:w w:val="110"/>
        </w:rPr>
        <w:t>v</w:t>
      </w:r>
      <w:r>
        <w:rPr>
          <w:spacing w:val="2"/>
          <w:w w:val="110"/>
        </w:rPr>
        <w:t>) </w:t>
      </w:r>
      <w:r>
        <w:rPr>
          <w:w w:val="110"/>
        </w:rPr>
        <w:t>in this block.  </w:t>
      </w:r>
      <w:r>
        <w:rPr>
          <w:spacing w:val="-3"/>
          <w:w w:val="110"/>
        </w:rPr>
        <w:t>Payment  </w:t>
      </w:r>
      <w:r>
        <w:rPr>
          <w:w w:val="110"/>
        </w:rPr>
        <w:t>is either in bitcoins or   in newly-minted zerocoins (via a </w:t>
      </w:r>
      <w:r>
        <w:rPr>
          <w:spacing w:val="33"/>
          <w:w w:val="110"/>
        </w:rPr>
        <w:t> </w:t>
      </w:r>
      <w:r>
        <w:rPr>
          <w:rFonts w:ascii="Tahoma" w:hAnsi="Tahoma"/>
          <w:w w:val="110"/>
        </w:rPr>
        <w:t>Mint</w:t>
      </w:r>
      <w:r>
        <w:rPr>
          <w:w w:val="110"/>
        </w:rPr>
        <w:t>).</w:t>
      </w:r>
    </w:p>
    <w:p>
      <w:pPr>
        <w:pStyle w:val="BodyText"/>
        <w:spacing w:line="223" w:lineRule="auto" w:before="54"/>
        <w:ind w:left="140" w:right="116" w:hanging="10"/>
        <w:jc w:val="both"/>
      </w:pPr>
      <w:r>
        <w:rPr>
          <w:rFonts w:ascii="Georgia"/>
          <w:b/>
          <w:spacing w:val="-3"/>
          <w:w w:val="110"/>
        </w:rPr>
        <w:t>Validation</w:t>
      </w:r>
      <w:r>
        <w:rPr>
          <w:rFonts w:ascii="Georgia"/>
          <w:b/>
          <w:spacing w:val="-23"/>
          <w:w w:val="110"/>
        </w:rPr>
        <w:t> </w:t>
      </w:r>
      <w:r>
        <w:rPr>
          <w:rFonts w:ascii="Georgia"/>
          <w:b/>
          <w:w w:val="110"/>
        </w:rPr>
        <w:t>and</w:t>
      </w:r>
      <w:r>
        <w:rPr>
          <w:rFonts w:ascii="Georgia"/>
          <w:b/>
          <w:spacing w:val="-23"/>
          <w:w w:val="110"/>
        </w:rPr>
        <w:t> </w:t>
      </w:r>
      <w:r>
        <w:rPr>
          <w:rFonts w:ascii="Georgia"/>
          <w:b/>
          <w:w w:val="110"/>
        </w:rPr>
        <w:t>block</w:t>
      </w:r>
      <w:r>
        <w:rPr>
          <w:rFonts w:ascii="Georgia"/>
          <w:b/>
          <w:spacing w:val="-23"/>
          <w:w w:val="110"/>
        </w:rPr>
        <w:t> </w:t>
      </w:r>
      <w:r>
        <w:rPr>
          <w:rFonts w:ascii="Georgia"/>
          <w:b/>
          <w:w w:val="110"/>
        </w:rPr>
        <w:t>generation.</w:t>
      </w:r>
      <w:r>
        <w:rPr>
          <w:rFonts w:ascii="Georgia"/>
          <w:b/>
          <w:spacing w:val="25"/>
          <w:w w:val="110"/>
        </w:rPr>
        <w:t> </w:t>
      </w:r>
      <w:r>
        <w:rPr>
          <w:w w:val="110"/>
        </w:rPr>
        <w:t>All</w:t>
      </w:r>
      <w:r>
        <w:rPr>
          <w:spacing w:val="-30"/>
          <w:w w:val="110"/>
        </w:rPr>
        <w:t> </w:t>
      </w:r>
      <w:r>
        <w:rPr>
          <w:w w:val="110"/>
        </w:rPr>
        <w:t>transactions</w:t>
      </w:r>
      <w:r>
        <w:rPr>
          <w:spacing w:val="-29"/>
          <w:w w:val="110"/>
        </w:rPr>
        <w:t> </w:t>
      </w:r>
      <w:r>
        <w:rPr>
          <w:w w:val="110"/>
        </w:rPr>
        <w:t>are</w:t>
      </w:r>
      <w:r>
        <w:rPr>
          <w:spacing w:val="-30"/>
          <w:w w:val="110"/>
        </w:rPr>
        <w:t> </w:t>
      </w:r>
      <w:r>
        <w:rPr>
          <w:w w:val="110"/>
        </w:rPr>
        <w:t>verified</w:t>
      </w:r>
      <w:r>
        <w:rPr>
          <w:spacing w:val="-30"/>
          <w:w w:val="110"/>
        </w:rPr>
        <w:t> </w:t>
      </w:r>
      <w:r>
        <w:rPr>
          <w:w w:val="110"/>
        </w:rPr>
        <w:t>via</w:t>
      </w:r>
      <w:r>
        <w:rPr>
          <w:spacing w:val="-30"/>
          <w:w w:val="110"/>
        </w:rPr>
        <w:t> </w:t>
      </w:r>
      <w:r>
        <w:rPr>
          <w:rFonts w:ascii="Tahoma"/>
          <w:w w:val="110"/>
        </w:rPr>
        <w:t>VerifyTransaction</w:t>
      </w:r>
      <w:r>
        <w:rPr>
          <w:rFonts w:ascii="Tahoma"/>
          <w:spacing w:val="-42"/>
          <w:w w:val="110"/>
        </w:rPr>
        <w:t> </w:t>
      </w:r>
      <w:r>
        <w:rPr>
          <w:w w:val="110"/>
        </w:rPr>
        <w:t>when</w:t>
      </w:r>
      <w:r>
        <w:rPr>
          <w:spacing w:val="-30"/>
          <w:w w:val="110"/>
        </w:rPr>
        <w:t> </w:t>
      </w:r>
      <w:r>
        <w:rPr>
          <w:w w:val="110"/>
        </w:rPr>
        <w:t>they </w:t>
      </w:r>
      <w:r>
        <w:rPr>
          <w:w w:val="115"/>
        </w:rPr>
        <w:t>are received </w:t>
      </w:r>
      <w:r>
        <w:rPr>
          <w:spacing w:val="-4"/>
          <w:w w:val="115"/>
        </w:rPr>
        <w:t>by </w:t>
      </w:r>
      <w:r>
        <w:rPr>
          <w:w w:val="115"/>
        </w:rPr>
        <w:t>a node. </w:t>
      </w:r>
      <w:r>
        <w:rPr>
          <w:spacing w:val="-3"/>
          <w:w w:val="115"/>
        </w:rPr>
        <w:t>Any </w:t>
      </w:r>
      <w:r>
        <w:rPr>
          <w:w w:val="115"/>
        </w:rPr>
        <w:t>plain Bitcoin inputs and  outputs  are processed as usual,  and  </w:t>
      </w:r>
      <w:r>
        <w:rPr>
          <w:spacing w:val="-3"/>
          <w:w w:val="115"/>
        </w:rPr>
        <w:t>any </w:t>
      </w:r>
      <w:r>
        <w:rPr>
          <w:w w:val="115"/>
        </w:rPr>
        <w:t>Zerocash inputs and outputs are </w:t>
      </w:r>
      <w:r>
        <w:rPr>
          <w:spacing w:val="-3"/>
          <w:w w:val="115"/>
        </w:rPr>
        <w:t>checked </w:t>
      </w:r>
      <w:r>
        <w:rPr>
          <w:w w:val="115"/>
        </w:rPr>
        <w:t>using </w:t>
      </w:r>
      <w:r>
        <w:rPr>
          <w:rFonts w:ascii="Tahoma"/>
          <w:w w:val="115"/>
        </w:rPr>
        <w:t>VerifyTransaction </w:t>
      </w:r>
      <w:r>
        <w:rPr>
          <w:w w:val="115"/>
        </w:rPr>
        <w:t>with the entire Bitcoin transaction fed in as </w:t>
      </w:r>
      <w:r>
        <w:rPr>
          <w:rFonts w:ascii="Tahoma"/>
          <w:w w:val="115"/>
        </w:rPr>
        <w:t>info </w:t>
      </w:r>
      <w:r>
        <w:rPr>
          <w:w w:val="115"/>
        </w:rPr>
        <w:t>for authentication. Once these transactions are assembled into a candidate block, each transaction needs to </w:t>
      </w:r>
      <w:r>
        <w:rPr>
          <w:spacing w:val="1"/>
          <w:w w:val="115"/>
        </w:rPr>
        <w:t>be </w:t>
      </w:r>
      <w:r>
        <w:rPr>
          <w:w w:val="115"/>
        </w:rPr>
        <w:t>verified again to ensure its serial number has not become spent or its Merkle root </w:t>
      </w:r>
      <w:r>
        <w:rPr>
          <w:spacing w:val="-3"/>
          <w:w w:val="115"/>
        </w:rPr>
        <w:t>invalid.  </w:t>
      </w:r>
      <w:r>
        <w:rPr>
          <w:w w:val="115"/>
        </w:rPr>
        <w:t>If these </w:t>
      </w:r>
      <w:r>
        <w:rPr>
          <w:spacing w:val="-3"/>
          <w:w w:val="115"/>
        </w:rPr>
        <w:t>checks </w:t>
      </w:r>
      <w:r>
        <w:rPr>
          <w:w w:val="115"/>
        </w:rPr>
        <w:t>pass, the set of new coin commitments and spent serial numbers output </w:t>
      </w:r>
      <w:r>
        <w:rPr>
          <w:spacing w:val="-3"/>
          <w:w w:val="115"/>
        </w:rPr>
        <w:t>by </w:t>
      </w:r>
      <w:r>
        <w:rPr>
          <w:w w:val="115"/>
        </w:rPr>
        <w:t>the included transactions are added to the global sets, and the new Merkle root and a digest of    the serial number list is stored in the new block.</w:t>
      </w:r>
      <w:hyperlink w:history="true" w:anchor="_bookmark53">
        <w:r>
          <w:rPr>
            <w:w w:val="115"/>
            <w:position w:val="8"/>
            <w:sz w:val="16"/>
          </w:rPr>
          <w:t>19</w:t>
        </w:r>
      </w:hyperlink>
      <w:r>
        <w:rPr>
          <w:w w:val="115"/>
          <w:position w:val="8"/>
          <w:sz w:val="16"/>
        </w:rPr>
        <w:t> </w:t>
      </w:r>
      <w:r>
        <w:rPr>
          <w:w w:val="115"/>
        </w:rPr>
        <w:t>Embedding this data simplifies statekeeping and allows nodes to readily verify they </w:t>
      </w:r>
      <w:r>
        <w:rPr>
          <w:spacing w:val="-3"/>
          <w:w w:val="115"/>
        </w:rPr>
        <w:t>have </w:t>
      </w:r>
      <w:r>
        <w:rPr>
          <w:w w:val="115"/>
        </w:rPr>
        <w:t>the correct coin list and serial number list.  Upon receiving    a</w:t>
      </w:r>
      <w:r>
        <w:rPr>
          <w:spacing w:val="-8"/>
          <w:w w:val="115"/>
        </w:rPr>
        <w:t> </w:t>
      </w:r>
      <w:r>
        <w:rPr>
          <w:w w:val="115"/>
        </w:rPr>
        <w:t>candidate</w:t>
      </w:r>
      <w:r>
        <w:rPr>
          <w:spacing w:val="-8"/>
          <w:w w:val="115"/>
        </w:rPr>
        <w:t> </w:t>
      </w:r>
      <w:r>
        <w:rPr>
          <w:w w:val="115"/>
        </w:rPr>
        <w:t>block,</w:t>
      </w:r>
      <w:r>
        <w:rPr>
          <w:spacing w:val="-8"/>
          <w:w w:val="115"/>
        </w:rPr>
        <w:t> </w:t>
      </w:r>
      <w:r>
        <w:rPr>
          <w:w w:val="115"/>
        </w:rPr>
        <w:t>nodes</w:t>
      </w:r>
      <w:r>
        <w:rPr>
          <w:spacing w:val="-8"/>
          <w:w w:val="115"/>
        </w:rPr>
        <w:t> </w:t>
      </w:r>
      <w:r>
        <w:rPr>
          <w:w w:val="115"/>
        </w:rPr>
        <w:t>validate</w:t>
      </w:r>
      <w:r>
        <w:rPr>
          <w:spacing w:val="-8"/>
          <w:w w:val="115"/>
        </w:rPr>
        <w:t> </w:t>
      </w:r>
      <w:r>
        <w:rPr>
          <w:w w:val="115"/>
        </w:rPr>
        <w:t>the</w:t>
      </w:r>
      <w:r>
        <w:rPr>
          <w:spacing w:val="-8"/>
          <w:w w:val="115"/>
        </w:rPr>
        <w:t> </w:t>
      </w:r>
      <w:r>
        <w:rPr>
          <w:w w:val="115"/>
        </w:rPr>
        <w:t>block</w:t>
      </w:r>
      <w:r>
        <w:rPr>
          <w:spacing w:val="-8"/>
          <w:w w:val="115"/>
        </w:rPr>
        <w:t> </w:t>
      </w:r>
      <w:r>
        <w:rPr>
          <w:w w:val="115"/>
        </w:rPr>
        <w:t>is</w:t>
      </w:r>
      <w:r>
        <w:rPr>
          <w:spacing w:val="-8"/>
          <w:w w:val="115"/>
        </w:rPr>
        <w:t> </w:t>
      </w:r>
      <w:r>
        <w:rPr>
          <w:w w:val="115"/>
        </w:rPr>
        <w:t>formed</w:t>
      </w:r>
      <w:r>
        <w:rPr>
          <w:spacing w:val="-8"/>
          <w:w w:val="115"/>
        </w:rPr>
        <w:t> </w:t>
      </w:r>
      <w:r>
        <w:rPr>
          <w:w w:val="115"/>
        </w:rPr>
        <w:t>correctly</w:t>
      </w:r>
      <w:r>
        <w:rPr>
          <w:spacing w:val="-8"/>
          <w:w w:val="115"/>
        </w:rPr>
        <w:t> </w:t>
      </w:r>
      <w:r>
        <w:rPr>
          <w:w w:val="115"/>
        </w:rPr>
        <w:t>with</w:t>
      </w:r>
      <w:r>
        <w:rPr>
          <w:spacing w:val="-8"/>
          <w:w w:val="115"/>
        </w:rPr>
        <w:t> </w:t>
      </w:r>
      <w:r>
        <w:rPr>
          <w:w w:val="115"/>
        </w:rPr>
        <w:t>respect</w:t>
      </w:r>
      <w:r>
        <w:rPr>
          <w:spacing w:val="-8"/>
          <w:w w:val="115"/>
        </w:rPr>
        <w:t> </w:t>
      </w:r>
      <w:r>
        <w:rPr>
          <w:w w:val="115"/>
        </w:rPr>
        <w:t>to</w:t>
      </w:r>
      <w:r>
        <w:rPr>
          <w:spacing w:val="-8"/>
          <w:w w:val="115"/>
        </w:rPr>
        <w:t> </w:t>
      </w:r>
      <w:r>
        <w:rPr>
          <w:w w:val="115"/>
        </w:rPr>
        <w:t>the</w:t>
      </w:r>
      <w:r>
        <w:rPr>
          <w:spacing w:val="-8"/>
          <w:w w:val="115"/>
        </w:rPr>
        <w:t> </w:t>
      </w:r>
      <w:r>
        <w:rPr>
          <w:w w:val="115"/>
        </w:rPr>
        <w:t>above</w:t>
      </w:r>
      <w:r>
        <w:rPr>
          <w:spacing w:val="-8"/>
          <w:w w:val="115"/>
        </w:rPr>
        <w:t> </w:t>
      </w:r>
      <w:r>
        <w:rPr>
          <w:w w:val="115"/>
        </w:rPr>
        <w:t>procedure.</w:t>
      </w:r>
    </w:p>
    <w:p>
      <w:pPr>
        <w:pStyle w:val="BodyText"/>
        <w:spacing w:line="223" w:lineRule="auto" w:before="56"/>
        <w:ind w:left="196" w:right="157"/>
        <w:jc w:val="right"/>
      </w:pPr>
      <w:r>
        <w:rPr/>
        <w:pict>
          <v:line style="position:absolute;mso-position-horizontal-relative:page;mso-position-vertical-relative:paragraph;z-index:6904;mso-wrap-distance-left:0;mso-wrap-distance-right:0" from="72pt,36.17609pt" to="259.197pt,36.17609pt" stroked="true" strokeweight=".398pt" strokecolor="#000000">
            <v:stroke dashstyle="solid"/>
            <w10:wrap type="topAndBottom"/>
          </v:line>
        </w:pict>
      </w:r>
      <w:r>
        <w:rPr>
          <w:rFonts w:ascii="Georgia"/>
          <w:b/>
          <w:w w:val="115"/>
        </w:rPr>
        <w:t>Receiving</w:t>
      </w:r>
      <w:r>
        <w:rPr>
          <w:rFonts w:ascii="Georgia"/>
          <w:b/>
          <w:spacing w:val="-29"/>
          <w:w w:val="115"/>
        </w:rPr>
        <w:t> </w:t>
      </w:r>
      <w:r>
        <w:rPr>
          <w:rFonts w:ascii="Georgia"/>
          <w:b/>
          <w:w w:val="115"/>
        </w:rPr>
        <w:t>payments.</w:t>
      </w:r>
      <w:r>
        <w:rPr>
          <w:rFonts w:ascii="Georgia"/>
          <w:b/>
          <w:spacing w:val="13"/>
          <w:w w:val="115"/>
        </w:rPr>
        <w:t> </w:t>
      </w:r>
      <w:r>
        <w:rPr>
          <w:w w:val="115"/>
        </w:rPr>
        <w:t>In</w:t>
      </w:r>
      <w:r>
        <w:rPr>
          <w:spacing w:val="-35"/>
          <w:w w:val="115"/>
        </w:rPr>
        <w:t> </w:t>
      </w:r>
      <w:r>
        <w:rPr>
          <w:w w:val="115"/>
        </w:rPr>
        <w:t>order</w:t>
      </w:r>
      <w:r>
        <w:rPr>
          <w:spacing w:val="-35"/>
          <w:w w:val="115"/>
        </w:rPr>
        <w:t> </w:t>
      </w:r>
      <w:r>
        <w:rPr>
          <w:w w:val="115"/>
        </w:rPr>
        <w:t>to</w:t>
      </w:r>
      <w:r>
        <w:rPr>
          <w:spacing w:val="-35"/>
          <w:w w:val="115"/>
        </w:rPr>
        <w:t> </w:t>
      </w:r>
      <w:r>
        <w:rPr>
          <w:w w:val="115"/>
        </w:rPr>
        <w:t>receive</w:t>
      </w:r>
      <w:r>
        <w:rPr>
          <w:spacing w:val="-35"/>
          <w:w w:val="115"/>
        </w:rPr>
        <w:t> </w:t>
      </w:r>
      <w:r>
        <w:rPr>
          <w:w w:val="115"/>
        </w:rPr>
        <w:t>payments</w:t>
      </w:r>
      <w:r>
        <w:rPr>
          <w:spacing w:val="-35"/>
          <w:w w:val="115"/>
        </w:rPr>
        <w:t> </w:t>
      </w:r>
      <w:r>
        <w:rPr>
          <w:w w:val="115"/>
        </w:rPr>
        <w:t>to</w:t>
      </w:r>
      <w:r>
        <w:rPr>
          <w:spacing w:val="-35"/>
          <w:w w:val="115"/>
        </w:rPr>
        <w:t> </w:t>
      </w:r>
      <w:r>
        <w:rPr>
          <w:w w:val="115"/>
        </w:rPr>
        <w:t>an</w:t>
      </w:r>
      <w:r>
        <w:rPr>
          <w:spacing w:val="-35"/>
          <w:w w:val="115"/>
        </w:rPr>
        <w:t> </w:t>
      </w:r>
      <w:r>
        <w:rPr>
          <w:w w:val="115"/>
        </w:rPr>
        <w:t>address,</w:t>
      </w:r>
      <w:r>
        <w:rPr>
          <w:spacing w:val="-34"/>
          <w:w w:val="115"/>
        </w:rPr>
        <w:t> </w:t>
      </w:r>
      <w:r>
        <w:rPr>
          <w:w w:val="115"/>
        </w:rPr>
        <w:t>users</w:t>
      </w:r>
      <w:r>
        <w:rPr>
          <w:spacing w:val="-35"/>
          <w:w w:val="115"/>
        </w:rPr>
        <w:t> </w:t>
      </w:r>
      <w:r>
        <w:rPr>
          <w:spacing w:val="-3"/>
          <w:w w:val="115"/>
        </w:rPr>
        <w:t>may</w:t>
      </w:r>
      <w:r>
        <w:rPr>
          <w:spacing w:val="-35"/>
          <w:w w:val="115"/>
        </w:rPr>
        <w:t> </w:t>
      </w:r>
      <w:r>
        <w:rPr>
          <w:w w:val="115"/>
        </w:rPr>
        <w:t>scan</w:t>
      </w:r>
      <w:r>
        <w:rPr>
          <w:spacing w:val="-35"/>
          <w:w w:val="115"/>
        </w:rPr>
        <w:t> </w:t>
      </w:r>
      <w:r>
        <w:rPr>
          <w:w w:val="115"/>
        </w:rPr>
        <w:t>the</w:t>
      </w:r>
      <w:r>
        <w:rPr>
          <w:spacing w:val="-35"/>
          <w:w w:val="115"/>
        </w:rPr>
        <w:t> </w:t>
      </w:r>
      <w:r>
        <w:rPr>
          <w:w w:val="115"/>
        </w:rPr>
        <w:t>block</w:t>
      </w:r>
      <w:r>
        <w:rPr>
          <w:spacing w:val="-35"/>
          <w:w w:val="115"/>
        </w:rPr>
        <w:t> </w:t>
      </w:r>
      <w:r>
        <w:rPr>
          <w:w w:val="115"/>
        </w:rPr>
        <w:t>chain</w:t>
      </w:r>
      <w:r>
        <w:rPr>
          <w:spacing w:val="-36"/>
          <w:w w:val="115"/>
        </w:rPr>
        <w:t> </w:t>
      </w:r>
      <w:r>
        <w:rPr>
          <w:spacing w:val="-3"/>
          <w:w w:val="115"/>
        </w:rPr>
        <w:t>by</w:t>
      </w:r>
      <w:r>
        <w:rPr>
          <w:spacing w:val="17"/>
        </w:rPr>
        <w:t> </w:t>
      </w:r>
      <w:r>
        <w:rPr>
          <w:w w:val="115"/>
        </w:rPr>
        <w:t>running</w:t>
      </w:r>
      <w:r>
        <w:rPr>
          <w:spacing w:val="-17"/>
          <w:w w:val="115"/>
        </w:rPr>
        <w:t> </w:t>
      </w:r>
      <w:r>
        <w:rPr>
          <w:w w:val="115"/>
        </w:rPr>
        <w:t>the</w:t>
      </w:r>
      <w:r>
        <w:rPr>
          <w:spacing w:val="-17"/>
          <w:w w:val="115"/>
        </w:rPr>
        <w:t> </w:t>
      </w:r>
      <w:r>
        <w:rPr>
          <w:rFonts w:ascii="Tahoma"/>
          <w:w w:val="115"/>
        </w:rPr>
        <w:t>Receive</w:t>
      </w:r>
      <w:r>
        <w:rPr>
          <w:rFonts w:ascii="Tahoma"/>
          <w:spacing w:val="-30"/>
          <w:w w:val="115"/>
        </w:rPr>
        <w:t> </w:t>
      </w:r>
      <w:r>
        <w:rPr>
          <w:w w:val="115"/>
        </w:rPr>
        <w:t>on</w:t>
      </w:r>
      <w:r>
        <w:rPr>
          <w:spacing w:val="-17"/>
          <w:w w:val="115"/>
        </w:rPr>
        <w:t> </w:t>
      </w:r>
      <w:r>
        <w:rPr>
          <w:w w:val="115"/>
        </w:rPr>
        <w:t>every</w:t>
      </w:r>
      <w:r>
        <w:rPr>
          <w:spacing w:val="-17"/>
          <w:w w:val="115"/>
        </w:rPr>
        <w:t> </w:t>
      </w:r>
      <w:r>
        <w:rPr>
          <w:w w:val="115"/>
        </w:rPr>
        <w:t>pour</w:t>
      </w:r>
      <w:r>
        <w:rPr>
          <w:spacing w:val="-17"/>
          <w:w w:val="115"/>
        </w:rPr>
        <w:t> </w:t>
      </w:r>
      <w:r>
        <w:rPr>
          <w:w w:val="115"/>
        </w:rPr>
        <w:t>transaction.</w:t>
      </w:r>
      <w:r>
        <w:rPr>
          <w:spacing w:val="-1"/>
          <w:w w:val="115"/>
        </w:rPr>
        <w:t> </w:t>
      </w:r>
      <w:r>
        <w:rPr>
          <w:w w:val="115"/>
        </w:rPr>
        <w:t>Alternatively</w:t>
      </w:r>
      <w:r>
        <w:rPr>
          <w:spacing w:val="-17"/>
          <w:w w:val="115"/>
        </w:rPr>
        <w:t> </w:t>
      </w:r>
      <w:r>
        <w:rPr>
          <w:w w:val="115"/>
        </w:rPr>
        <w:t>they</w:t>
      </w:r>
      <w:r>
        <w:rPr>
          <w:spacing w:val="-17"/>
          <w:w w:val="115"/>
        </w:rPr>
        <w:t> </w:t>
      </w:r>
      <w:r>
        <w:rPr>
          <w:w w:val="115"/>
        </w:rPr>
        <w:t>may</w:t>
      </w:r>
      <w:r>
        <w:rPr>
          <w:spacing w:val="-17"/>
          <w:w w:val="115"/>
        </w:rPr>
        <w:t> </w:t>
      </w:r>
      <w:r>
        <w:rPr>
          <w:w w:val="115"/>
        </w:rPr>
        <w:t>receive</w:t>
      </w:r>
      <w:r>
        <w:rPr>
          <w:spacing w:val="-17"/>
          <w:w w:val="115"/>
        </w:rPr>
        <w:t> </w:t>
      </w:r>
      <w:r>
        <w:rPr>
          <w:w w:val="115"/>
        </w:rPr>
        <w:t>coin</w:t>
      </w:r>
      <w:r>
        <w:rPr>
          <w:spacing w:val="-17"/>
          <w:w w:val="115"/>
        </w:rPr>
        <w:t> </w:t>
      </w:r>
      <w:r>
        <w:rPr>
          <w:w w:val="115"/>
        </w:rPr>
        <w:t>information</w:t>
      </w:r>
    </w:p>
    <w:p>
      <w:pPr>
        <w:spacing w:line="223" w:lineRule="auto" w:before="0"/>
        <w:ind w:left="140" w:right="241" w:firstLine="175"/>
        <w:jc w:val="left"/>
        <w:rPr>
          <w:sz w:val="18"/>
        </w:rPr>
      </w:pPr>
      <w:r>
        <w:rPr>
          <w:w w:val="115"/>
          <w:position w:val="8"/>
          <w:sz w:val="12"/>
        </w:rPr>
        <w:t>18</w:t>
      </w:r>
      <w:bookmarkStart w:name="_bookmark52" w:id="111"/>
      <w:bookmarkEnd w:id="111"/>
      <w:r>
        <w:rPr>
          <w:w w:val="115"/>
          <w:position w:val="8"/>
          <w:sz w:val="12"/>
        </w:rPr>
      </w:r>
      <w:r>
        <w:rPr>
          <w:w w:val="115"/>
          <w:sz w:val="18"/>
        </w:rPr>
        <w:t>Since transaction fees may potentially be claimed by any node in the network, they represent the sole zerocoin</w:t>
      </w:r>
      <w:bookmarkStart w:name="_bookmark53" w:id="112"/>
      <w:bookmarkEnd w:id="112"/>
      <w:r>
        <w:rPr>
          <w:w w:val="115"/>
          <w:sz w:val="18"/>
        </w:rPr>
      </w:r>
      <w:r>
        <w:rPr>
          <w:w w:val="115"/>
          <w:sz w:val="18"/>
        </w:rPr>
        <w:t> output that cannot be hidden from public view even in a Zerocash-only system.</w:t>
      </w:r>
    </w:p>
    <w:p>
      <w:pPr>
        <w:spacing w:line="220" w:lineRule="exact" w:before="7"/>
        <w:ind w:left="140" w:right="0" w:firstLine="175"/>
        <w:jc w:val="left"/>
        <w:rPr>
          <w:sz w:val="18"/>
        </w:rPr>
      </w:pPr>
      <w:r>
        <w:rPr>
          <w:w w:val="120"/>
          <w:position w:val="8"/>
          <w:sz w:val="12"/>
        </w:rPr>
        <w:t>19</w:t>
      </w:r>
      <w:r>
        <w:rPr>
          <w:w w:val="120"/>
          <w:sz w:val="18"/>
        </w:rPr>
        <w:t>This can be stored in the coinbase transaction, as certain other data currently is, or in a new field in the block header.</w:t>
      </w:r>
    </w:p>
    <w:p>
      <w:pPr>
        <w:spacing w:after="0" w:line="220" w:lineRule="exact"/>
        <w:jc w:val="left"/>
        <w:rPr>
          <w:sz w:val="18"/>
        </w:rPr>
        <w:sectPr>
          <w:pgSz w:w="12240" w:h="15840"/>
          <w:pgMar w:header="0" w:footer="806" w:top="1420" w:bottom="1000" w:left="1300" w:right="1280"/>
        </w:sectPr>
      </w:pPr>
    </w:p>
    <w:p>
      <w:pPr>
        <w:pStyle w:val="BodyText"/>
        <w:spacing w:line="225" w:lineRule="auto" w:before="12"/>
        <w:ind w:left="140" w:right="132" w:hanging="6"/>
        <w:jc w:val="both"/>
      </w:pPr>
      <w:r>
        <w:rPr>
          <w:w w:val="115"/>
        </w:rPr>
        <w:t>via some out-of-band mechanism (e.g., via encrypted email).  The former process is nearly identical to the one proposed for “stealth addresses” for Bitcoin. In the worst case, scanning the block chain requires a trial decryption of every ciphertext </w:t>
      </w:r>
      <w:r>
        <w:rPr>
          <w:rFonts w:ascii="Georgia" w:hAnsi="Georgia"/>
          <w:b/>
          <w:w w:val="115"/>
        </w:rPr>
        <w:t>C</w:t>
      </w:r>
      <w:r>
        <w:rPr>
          <w:w w:val="115"/>
        </w:rPr>
        <w:t>. </w:t>
      </w:r>
      <w:r>
        <w:rPr>
          <w:spacing w:val="-10"/>
          <w:w w:val="115"/>
        </w:rPr>
        <w:t>We </w:t>
      </w:r>
      <w:r>
        <w:rPr>
          <w:w w:val="115"/>
        </w:rPr>
        <w:t>expect many scenarios to provide explicit notification, e.g., in interactive purchases where a communication channel already exists from the </w:t>
      </w:r>
      <w:r>
        <w:rPr>
          <w:spacing w:val="-3"/>
          <w:w w:val="115"/>
        </w:rPr>
        <w:t>payer </w:t>
      </w:r>
      <w:r>
        <w:rPr>
          <w:w w:val="115"/>
        </w:rPr>
        <w:t>to the payee. (Implementations may opt to drop the receive mechanism </w:t>
      </w:r>
      <w:r>
        <w:rPr>
          <w:spacing w:val="-3"/>
          <w:w w:val="115"/>
        </w:rPr>
        <w:t>entirely, </w:t>
      </w:r>
      <w:r>
        <w:rPr>
          <w:w w:val="115"/>
        </w:rPr>
        <w:t>and require out-of-band notification, in order to </w:t>
      </w:r>
      <w:r>
        <w:rPr>
          <w:spacing w:val="-3"/>
          <w:w w:val="115"/>
        </w:rPr>
        <w:t>avoid </w:t>
      </w:r>
      <w:r>
        <w:rPr>
          <w:w w:val="115"/>
        </w:rPr>
        <w:t>storing the ciphertexts in the block </w:t>
      </w:r>
      <w:r>
        <w:rPr>
          <w:spacing w:val="6"/>
          <w:w w:val="115"/>
        </w:rPr>
        <w:t> </w:t>
      </w:r>
      <w:r>
        <w:rPr>
          <w:w w:val="115"/>
        </w:rPr>
        <w:t>chain.)</w:t>
      </w:r>
    </w:p>
    <w:p>
      <w:pPr>
        <w:pStyle w:val="BodyText"/>
        <w:spacing w:before="5"/>
        <w:rPr>
          <w:sz w:val="24"/>
        </w:rPr>
      </w:pPr>
    </w:p>
    <w:p>
      <w:pPr>
        <w:pStyle w:val="Heading2"/>
        <w:numPr>
          <w:ilvl w:val="1"/>
          <w:numId w:val="22"/>
        </w:numPr>
        <w:tabs>
          <w:tab w:pos="753" w:val="left" w:leader="none"/>
        </w:tabs>
        <w:spacing w:line="240" w:lineRule="auto" w:before="1" w:after="0"/>
        <w:ind w:left="752" w:right="0" w:hanging="612"/>
        <w:jc w:val="both"/>
      </w:pPr>
      <w:bookmarkStart w:name="6.3 Extending the Bitcoin protocol to su" w:id="113"/>
      <w:bookmarkEnd w:id="113"/>
      <w:r>
        <w:rPr>
          <w:b w:val="0"/>
        </w:rPr>
      </w:r>
      <w:bookmarkStart w:name="_bookmark54" w:id="114"/>
      <w:bookmarkEnd w:id="114"/>
      <w:r>
        <w:rPr>
          <w:b w:val="0"/>
        </w:rPr>
      </w:r>
      <w:bookmarkStart w:name="_bookmark54" w:id="115"/>
      <w:bookmarkEnd w:id="115"/>
      <w:r>
        <w:rPr>
          <w:w w:val="95"/>
        </w:rPr>
        <w:t>Extending</w:t>
      </w:r>
      <w:r>
        <w:rPr>
          <w:spacing w:val="13"/>
          <w:w w:val="95"/>
        </w:rPr>
        <w:t> </w:t>
      </w:r>
      <w:r>
        <w:rPr>
          <w:w w:val="95"/>
        </w:rPr>
        <w:t>the</w:t>
      </w:r>
      <w:r>
        <w:rPr>
          <w:spacing w:val="13"/>
          <w:w w:val="95"/>
        </w:rPr>
        <w:t> </w:t>
      </w:r>
      <w:r>
        <w:rPr>
          <w:w w:val="95"/>
        </w:rPr>
        <w:t>Bitcoin</w:t>
      </w:r>
      <w:r>
        <w:rPr>
          <w:spacing w:val="13"/>
          <w:w w:val="95"/>
        </w:rPr>
        <w:t> </w:t>
      </w:r>
      <w:r>
        <w:rPr>
          <w:w w:val="95"/>
        </w:rPr>
        <w:t>protocol</w:t>
      </w:r>
      <w:r>
        <w:rPr>
          <w:spacing w:val="13"/>
          <w:w w:val="95"/>
        </w:rPr>
        <w:t> </w:t>
      </w:r>
      <w:r>
        <w:rPr>
          <w:w w:val="95"/>
        </w:rPr>
        <w:t>to</w:t>
      </w:r>
      <w:r>
        <w:rPr>
          <w:spacing w:val="13"/>
          <w:w w:val="95"/>
        </w:rPr>
        <w:t> </w:t>
      </w:r>
      <w:r>
        <w:rPr>
          <w:w w:val="95"/>
        </w:rPr>
        <w:t>support</w:t>
      </w:r>
      <w:r>
        <w:rPr>
          <w:spacing w:val="13"/>
          <w:w w:val="95"/>
        </w:rPr>
        <w:t> </w:t>
      </w:r>
      <w:r>
        <w:rPr>
          <w:w w:val="95"/>
        </w:rPr>
        <w:t>the</w:t>
      </w:r>
      <w:r>
        <w:rPr>
          <w:spacing w:val="13"/>
          <w:w w:val="95"/>
        </w:rPr>
        <w:t> </w:t>
      </w:r>
      <w:r>
        <w:rPr>
          <w:w w:val="95"/>
        </w:rPr>
        <w:t>combined</w:t>
      </w:r>
      <w:r>
        <w:rPr>
          <w:spacing w:val="13"/>
          <w:w w:val="95"/>
        </w:rPr>
        <w:t> </w:t>
      </w:r>
      <w:r>
        <w:rPr>
          <w:w w:val="95"/>
        </w:rPr>
        <w:t>semantics</w:t>
      </w:r>
    </w:p>
    <w:p>
      <w:pPr>
        <w:pStyle w:val="BodyText"/>
        <w:spacing w:line="225" w:lineRule="auto" w:before="132"/>
        <w:ind w:left="140" w:right="135" w:hanging="12"/>
        <w:jc w:val="both"/>
      </w:pPr>
      <w:r>
        <w:rPr>
          <w:w w:val="115"/>
        </w:rPr>
        <w:t>While the section above describes the life-cycle of a zerocoin and semantics of the system, there remains the question of how transactions acquire the above necessary semantics. Two implementation approaches are possible, with different engineering tradeoffs.</w:t>
      </w:r>
    </w:p>
    <w:p>
      <w:pPr>
        <w:pStyle w:val="BodyText"/>
        <w:spacing w:line="225" w:lineRule="auto"/>
        <w:ind w:left="132" w:right="132" w:firstLine="345"/>
        <w:jc w:val="both"/>
      </w:pPr>
      <w:r>
        <w:rPr>
          <w:w w:val="115"/>
        </w:rPr>
        <w:t>The first approach is to extend the protocol and its implementation with hard-coded validation    of Zerocash transactions, reading them from new, designated fields in transactions and running </w:t>
      </w:r>
      <w:r>
        <w:rPr>
          <w:rFonts w:ascii="Tahoma"/>
          <w:w w:val="115"/>
        </w:rPr>
        <w:t>VerifyTransaction</w:t>
      </w:r>
      <w:r>
        <w:rPr>
          <w:w w:val="115"/>
        </w:rPr>
        <w:t>. In this case the zk-SNARK itself effectively replaces the scripting language for Zerocash</w:t>
      </w:r>
      <w:r>
        <w:rPr>
          <w:spacing w:val="1"/>
          <w:w w:val="115"/>
        </w:rPr>
        <w:t> </w:t>
      </w:r>
      <w:r>
        <w:rPr>
          <w:w w:val="115"/>
        </w:rPr>
        <w:t>transactions.</w:t>
      </w:r>
    </w:p>
    <w:p>
      <w:pPr>
        <w:pStyle w:val="BodyText"/>
        <w:spacing w:line="223" w:lineRule="auto" w:before="3"/>
        <w:ind w:left="114" w:right="129" w:firstLine="364"/>
        <w:jc w:val="both"/>
      </w:pPr>
      <w:r>
        <w:rPr>
          <w:w w:val="110"/>
        </w:rPr>
        <w:t>The second approach is  to  extend  Bitcoin’s  scripting  language  by  adding  an  opcode  that invokes </w:t>
      </w:r>
      <w:r>
        <w:rPr>
          <w:rFonts w:ascii="Tahoma" w:hAnsi="Tahoma"/>
          <w:w w:val="110"/>
        </w:rPr>
        <w:t>VerifyTransaction</w:t>
      </w:r>
      <w:r>
        <w:rPr>
          <w:w w:val="110"/>
        </w:rPr>
        <w:t>, with the requisite arguments embeded alongside the opcode script. Such transactions must be exempt from the requirement they reference  an  input  (as  they  are  Zerocash transactions  are  self-contained),  and,  like  coinbase  transactions,  be able  to  create  bitcoins  ex  nihilo (to account for </w:t>
      </w:r>
      <w:r>
        <w:rPr>
          <w:rFonts w:ascii="Arial" w:hAnsi="Arial"/>
          <w:i/>
          <w:w w:val="110"/>
        </w:rPr>
        <w:t>v</w:t>
      </w:r>
      <w:r>
        <w:rPr>
          <w:rFonts w:ascii="Arial" w:hAnsi="Arial"/>
          <w:w w:val="110"/>
          <w:position w:val="-3"/>
          <w:sz w:val="16"/>
        </w:rPr>
        <w:t>pub</w:t>
      </w:r>
      <w:r>
        <w:rPr>
          <w:w w:val="110"/>
        </w:rPr>
        <w:t>). Moreover, while </w:t>
      </w:r>
      <w:r>
        <w:rPr>
          <w:rFonts w:ascii="Tahoma" w:hAnsi="Tahoma"/>
          <w:w w:val="110"/>
        </w:rPr>
        <w:t>VerifyTransaction </w:t>
      </w:r>
      <w:r>
        <w:rPr>
          <w:w w:val="110"/>
        </w:rPr>
        <w:t>is run at the standard point in the Bitcoin transaction  processing  flow  for  evaluating  scripts,  the  coin  commitments  and  spent  serial  numbers are not actually added to </w:t>
      </w:r>
      <w:r>
        <w:rPr>
          <w:rFonts w:ascii="Tahoma" w:hAnsi="Tahoma"/>
          <w:w w:val="110"/>
        </w:rPr>
        <w:t>CMList </w:t>
      </w:r>
      <w:r>
        <w:rPr>
          <w:w w:val="110"/>
        </w:rPr>
        <w:t>(resp., </w:t>
      </w:r>
      <w:r>
        <w:rPr>
          <w:rFonts w:ascii="Tahoma" w:hAnsi="Tahoma"/>
          <w:w w:val="110"/>
        </w:rPr>
        <w:t>SNList</w:t>
      </w:r>
      <w:r>
        <w:rPr>
          <w:w w:val="110"/>
        </w:rPr>
        <w:t>) until their containing block is accepted (i.e., merely verifying a transaction does not have side effects).</w:t>
      </w:r>
    </w:p>
    <w:p>
      <w:pPr>
        <w:pStyle w:val="BodyText"/>
        <w:spacing w:before="5"/>
        <w:rPr>
          <w:sz w:val="24"/>
        </w:rPr>
      </w:pPr>
    </w:p>
    <w:p>
      <w:pPr>
        <w:pStyle w:val="Heading2"/>
        <w:numPr>
          <w:ilvl w:val="1"/>
          <w:numId w:val="22"/>
        </w:numPr>
        <w:tabs>
          <w:tab w:pos="753" w:val="left" w:leader="none"/>
        </w:tabs>
        <w:spacing w:line="240" w:lineRule="auto" w:before="1" w:after="0"/>
        <w:ind w:left="752" w:right="0" w:hanging="612"/>
        <w:jc w:val="both"/>
      </w:pPr>
      <w:bookmarkStart w:name="6.4 Additional anonymity considerations" w:id="116"/>
      <w:bookmarkEnd w:id="116"/>
      <w:r>
        <w:rPr>
          <w:b w:val="0"/>
        </w:rPr>
      </w:r>
      <w:bookmarkStart w:name="_bookmark55" w:id="117"/>
      <w:bookmarkEnd w:id="117"/>
      <w:r>
        <w:rPr>
          <w:b w:val="0"/>
        </w:rPr>
      </w:r>
      <w:bookmarkStart w:name="_bookmark55" w:id="118"/>
      <w:bookmarkEnd w:id="118"/>
      <w:r>
        <w:rPr>
          <w:w w:val="95"/>
        </w:rPr>
        <w:t>Additional</w:t>
      </w:r>
      <w:r>
        <w:rPr>
          <w:w w:val="95"/>
        </w:rPr>
        <w:t> anonymity</w:t>
      </w:r>
      <w:r>
        <w:rPr>
          <w:spacing w:val="-40"/>
          <w:w w:val="95"/>
        </w:rPr>
        <w:t> </w:t>
      </w:r>
      <w:r>
        <w:rPr>
          <w:w w:val="95"/>
        </w:rPr>
        <w:t>considerations</w:t>
      </w:r>
    </w:p>
    <w:p>
      <w:pPr>
        <w:pStyle w:val="BodyText"/>
        <w:spacing w:line="225" w:lineRule="auto" w:before="132"/>
        <w:ind w:left="134" w:right="106" w:firstLine="5"/>
        <w:jc w:val="both"/>
      </w:pPr>
      <w:r>
        <w:rPr>
          <w:w w:val="115"/>
        </w:rPr>
        <w:t>Zerocash only anonymizes the transaction ledger. Network traffic used to announce transactions, retrieve blocks, and contact merchants still leaks identifying information (e.g., IP addresses). Thus users need some anonymity network to safely use Zerocash.  The most obvious </w:t>
      </w:r>
      <w:r>
        <w:rPr>
          <w:spacing w:val="-5"/>
          <w:w w:val="115"/>
        </w:rPr>
        <w:t>way  </w:t>
      </w:r>
      <w:r>
        <w:rPr>
          <w:w w:val="115"/>
        </w:rPr>
        <w:t>to do this is     via </w:t>
      </w:r>
      <w:r>
        <w:rPr>
          <w:spacing w:val="-7"/>
          <w:w w:val="115"/>
        </w:rPr>
        <w:t>Tor </w:t>
      </w:r>
      <w:hyperlink w:history="true" w:anchor="_bookmark123">
        <w:r>
          <w:rPr>
            <w:w w:val="115"/>
          </w:rPr>
          <w:t>[DMS04].</w:t>
        </w:r>
      </w:hyperlink>
      <w:r>
        <w:rPr>
          <w:w w:val="115"/>
        </w:rPr>
        <w:t> Given that Zerocash transactions are not low latency themselves, Mixnets (e.g., Mixminion </w:t>
      </w:r>
      <w:hyperlink w:history="true" w:anchor="_bookmark121">
        <w:r>
          <w:rPr>
            <w:w w:val="115"/>
          </w:rPr>
          <w:t>[DDM03]) </w:t>
        </w:r>
      </w:hyperlink>
      <w:r>
        <w:rPr>
          <w:w w:val="115"/>
        </w:rPr>
        <w:t>are also a viable </w:t>
      </w:r>
      <w:r>
        <w:rPr>
          <w:spacing w:val="-5"/>
          <w:w w:val="115"/>
        </w:rPr>
        <w:t>way </w:t>
      </w:r>
      <w:r>
        <w:rPr>
          <w:w w:val="115"/>
        </w:rPr>
        <w:t>to add anonymity (and one that, unlike </w:t>
      </w:r>
      <w:r>
        <w:rPr>
          <w:spacing w:val="-5"/>
          <w:w w:val="115"/>
        </w:rPr>
        <w:t>Tor, </w:t>
      </w:r>
      <w:r>
        <w:rPr>
          <w:w w:val="115"/>
        </w:rPr>
        <w:t>is not as vulnerable to traffic analysis). Using mixnets that provide email-like functionality has the added benefit</w:t>
      </w:r>
      <w:r>
        <w:rPr>
          <w:spacing w:val="-17"/>
          <w:w w:val="115"/>
        </w:rPr>
        <w:t> </w:t>
      </w:r>
      <w:r>
        <w:rPr>
          <w:w w:val="115"/>
        </w:rPr>
        <w:t>of</w:t>
      </w:r>
      <w:r>
        <w:rPr>
          <w:spacing w:val="-17"/>
          <w:w w:val="115"/>
        </w:rPr>
        <w:t> </w:t>
      </w:r>
      <w:r>
        <w:rPr>
          <w:w w:val="115"/>
        </w:rPr>
        <w:t>providing</w:t>
      </w:r>
      <w:r>
        <w:rPr>
          <w:spacing w:val="-17"/>
          <w:w w:val="115"/>
        </w:rPr>
        <w:t> </w:t>
      </w:r>
      <w:r>
        <w:rPr>
          <w:w w:val="115"/>
        </w:rPr>
        <w:t>an</w:t>
      </w:r>
      <w:r>
        <w:rPr>
          <w:spacing w:val="-17"/>
          <w:w w:val="115"/>
        </w:rPr>
        <w:t> </w:t>
      </w:r>
      <w:r>
        <w:rPr>
          <w:w w:val="115"/>
        </w:rPr>
        <w:t>out-of-band</w:t>
      </w:r>
      <w:r>
        <w:rPr>
          <w:spacing w:val="-17"/>
          <w:w w:val="115"/>
        </w:rPr>
        <w:t> </w:t>
      </w:r>
      <w:r>
        <w:rPr>
          <w:w w:val="115"/>
        </w:rPr>
        <w:t>notification</w:t>
      </w:r>
      <w:r>
        <w:rPr>
          <w:spacing w:val="-17"/>
          <w:w w:val="115"/>
        </w:rPr>
        <w:t> </w:t>
      </w:r>
      <w:r>
        <w:rPr>
          <w:w w:val="115"/>
        </w:rPr>
        <w:t>mechanism</w:t>
      </w:r>
      <w:r>
        <w:rPr>
          <w:spacing w:val="-17"/>
          <w:w w:val="115"/>
        </w:rPr>
        <w:t> </w:t>
      </w:r>
      <w:r>
        <w:rPr>
          <w:w w:val="115"/>
        </w:rPr>
        <w:t>that</w:t>
      </w:r>
      <w:r>
        <w:rPr>
          <w:spacing w:val="-17"/>
          <w:w w:val="115"/>
        </w:rPr>
        <w:t> </w:t>
      </w:r>
      <w:r>
        <w:rPr>
          <w:w w:val="115"/>
        </w:rPr>
        <w:t>can</w:t>
      </w:r>
      <w:r>
        <w:rPr>
          <w:spacing w:val="-17"/>
          <w:w w:val="115"/>
        </w:rPr>
        <w:t> </w:t>
      </w:r>
      <w:r>
        <w:rPr>
          <w:w w:val="115"/>
        </w:rPr>
        <w:t>replace</w:t>
      </w:r>
      <w:r>
        <w:rPr>
          <w:spacing w:val="-17"/>
          <w:w w:val="115"/>
        </w:rPr>
        <w:t> </w:t>
      </w:r>
      <w:r>
        <w:rPr>
          <w:rFonts w:ascii="Tahoma"/>
          <w:w w:val="115"/>
        </w:rPr>
        <w:t>Receive</w:t>
      </w:r>
      <w:r>
        <w:rPr>
          <w:w w:val="115"/>
        </w:rPr>
        <w:t>.</w:t>
      </w:r>
    </w:p>
    <w:p>
      <w:pPr>
        <w:pStyle w:val="BodyText"/>
        <w:spacing w:line="225" w:lineRule="auto"/>
        <w:ind w:left="140" w:right="129" w:firstLine="338"/>
        <w:jc w:val="both"/>
      </w:pPr>
      <w:r>
        <w:rPr>
          <w:w w:val="110"/>
        </w:rPr>
        <w:t>Additionally, although in theory all  users  have  a  single  view  of  the  block  chain,  a  powerful attacker  could  potentially  fabricate  an  additional  block  </w:t>
      </w:r>
      <w:r>
        <w:rPr>
          <w:rFonts w:ascii="Arial" w:hAnsi="Arial"/>
          <w:i/>
          <w:w w:val="110"/>
        </w:rPr>
        <w:t>solely  </w:t>
      </w:r>
      <w:r>
        <w:rPr>
          <w:w w:val="110"/>
        </w:rPr>
        <w:t>for  a  targeted  user.  Spending  any coins with respect to the updated Merkle tree in this “poison-pill” block will uniquely identify the targeted  user.   To  mitigate  such  attacks,  users  should  check  with  trusted  peers  their  view  of  the block  chain and,  for  sensitive transactions,  only spend coins relative to  blocks  further  back  in  the ledger (since creating the illusion for multiple blocks is far harder).</w:t>
      </w:r>
    </w:p>
    <w:p>
      <w:pPr>
        <w:pStyle w:val="BodyText"/>
        <w:spacing w:before="9"/>
        <w:rPr>
          <w:sz w:val="29"/>
        </w:rPr>
      </w:pPr>
    </w:p>
    <w:p>
      <w:pPr>
        <w:pStyle w:val="Heading1"/>
        <w:numPr>
          <w:ilvl w:val="0"/>
          <w:numId w:val="22"/>
        </w:numPr>
        <w:tabs>
          <w:tab w:pos="625" w:val="left" w:leader="none"/>
        </w:tabs>
        <w:spacing w:line="240" w:lineRule="auto" w:before="0" w:after="0"/>
        <w:ind w:left="624" w:right="0" w:hanging="484"/>
        <w:jc w:val="both"/>
      </w:pPr>
      <w:bookmarkStart w:name="7 Experiments" w:id="119"/>
      <w:bookmarkEnd w:id="119"/>
      <w:r>
        <w:rPr>
          <w:b w:val="0"/>
        </w:rPr>
      </w:r>
      <w:bookmarkStart w:name="_bookmark56" w:id="120"/>
      <w:bookmarkEnd w:id="120"/>
      <w:r>
        <w:rPr>
          <w:b w:val="0"/>
        </w:rPr>
      </w:r>
      <w:bookmarkStart w:name="_bookmark56" w:id="121"/>
      <w:bookmarkEnd w:id="121"/>
      <w:r>
        <w:rPr/>
        <w:t>Ex</w:t>
      </w:r>
      <w:r>
        <w:rPr/>
        <w:t>periments</w:t>
      </w:r>
    </w:p>
    <w:p>
      <w:pPr>
        <w:pStyle w:val="BodyText"/>
        <w:spacing w:line="225" w:lineRule="auto" w:before="198"/>
        <w:ind w:left="140" w:right="138" w:hanging="8"/>
        <w:jc w:val="both"/>
      </w:pPr>
      <w:r>
        <w:rPr>
          <w:w w:val="110"/>
        </w:rPr>
        <w:t>To measure the performance of Zerocash, we ran several experiments. First,  we  benchmarked  the performance of the zk-SNARK for the </w:t>
      </w:r>
      <w:r>
        <w:rPr>
          <w:rFonts w:ascii="Tahoma"/>
          <w:w w:val="110"/>
        </w:rPr>
        <w:t>NP </w:t>
      </w:r>
      <w:r>
        <w:rPr>
          <w:w w:val="110"/>
        </w:rPr>
        <w:t>statement POUR (Section </w:t>
      </w:r>
      <w:hyperlink w:history="true" w:anchor="_bookmark57">
        <w:r>
          <w:rPr>
            <w:w w:val="110"/>
          </w:rPr>
          <w:t>7.1) </w:t>
        </w:r>
      </w:hyperlink>
      <w:r>
        <w:rPr>
          <w:w w:val="110"/>
        </w:rPr>
        <w:t>and of the six DAP scheme algorithms (Section </w:t>
      </w:r>
      <w:hyperlink w:history="true" w:anchor="_bookmark59">
        <w:r>
          <w:rPr>
            <w:w w:val="110"/>
          </w:rPr>
          <w:t>7.2).</w:t>
        </w:r>
      </w:hyperlink>
      <w:r>
        <w:rPr>
          <w:w w:val="110"/>
        </w:rPr>
        <w:t> Second, we studied the impact  of  a  higher  block  verification  time  via  a simulation of a Bitcoin network (Section </w:t>
      </w:r>
      <w:hyperlink w:history="true" w:anchor="_bookmark61">
        <w:r>
          <w:rPr>
            <w:w w:val="110"/>
          </w:rPr>
          <w:t>7.3).</w:t>
        </w:r>
      </w:hyperlink>
    </w:p>
    <w:p>
      <w:pPr>
        <w:spacing w:after="0" w:line="225" w:lineRule="auto"/>
        <w:jc w:val="both"/>
        <w:sectPr>
          <w:pgSz w:w="12240" w:h="15840"/>
          <w:pgMar w:header="0" w:footer="806" w:top="1420" w:bottom="1000" w:left="1300" w:right="1300"/>
        </w:sectPr>
      </w:pPr>
    </w:p>
    <w:p>
      <w:pPr>
        <w:pStyle w:val="Heading2"/>
        <w:numPr>
          <w:ilvl w:val="1"/>
          <w:numId w:val="22"/>
        </w:numPr>
        <w:tabs>
          <w:tab w:pos="733" w:val="left" w:leader="none"/>
        </w:tabs>
        <w:spacing w:line="240" w:lineRule="auto" w:before="39" w:after="0"/>
        <w:ind w:left="732" w:right="0" w:hanging="612"/>
        <w:jc w:val="both"/>
      </w:pPr>
      <w:bookmarkStart w:name="7.1 Performance of zk-SNARK s for pourin" w:id="122"/>
      <w:bookmarkEnd w:id="122"/>
      <w:r>
        <w:rPr>
          <w:b w:val="0"/>
        </w:rPr>
      </w:r>
      <w:bookmarkStart w:name="_bookmark57" w:id="123"/>
      <w:bookmarkEnd w:id="123"/>
      <w:r>
        <w:rPr>
          <w:b w:val="0"/>
        </w:rPr>
      </w:r>
      <w:bookmarkStart w:name="_bookmark57" w:id="124"/>
      <w:bookmarkEnd w:id="124"/>
      <w:r>
        <w:rPr>
          <w:w w:val="95"/>
        </w:rPr>
        <w:t>P</w:t>
      </w:r>
      <w:r>
        <w:rPr>
          <w:w w:val="95"/>
        </w:rPr>
        <w:t>erformance of zk-SNARKs for pouring </w:t>
      </w:r>
      <w:r>
        <w:rPr>
          <w:spacing w:val="10"/>
          <w:w w:val="95"/>
        </w:rPr>
        <w:t> </w:t>
      </w:r>
      <w:r>
        <w:rPr>
          <w:w w:val="95"/>
        </w:rPr>
        <w:t>coins</w:t>
      </w:r>
    </w:p>
    <w:p>
      <w:pPr>
        <w:pStyle w:val="BodyText"/>
        <w:spacing w:line="213" w:lineRule="auto" w:before="144"/>
        <w:ind w:left="120" w:right="177"/>
        <w:jc w:val="both"/>
      </w:pPr>
      <w:r>
        <w:rPr>
          <w:w w:val="105"/>
        </w:rPr>
        <w:t>Our  zk-SNARK  for  the  </w:t>
      </w:r>
      <w:r>
        <w:rPr>
          <w:rFonts w:ascii="Tahoma"/>
          <w:w w:val="105"/>
        </w:rPr>
        <w:t>NP  </w:t>
      </w:r>
      <w:r>
        <w:rPr>
          <w:w w:val="105"/>
        </w:rPr>
        <w:t>statement  POUR  is  obtained  </w:t>
      </w:r>
      <w:r>
        <w:rPr>
          <w:spacing w:val="-3"/>
          <w:w w:val="105"/>
        </w:rPr>
        <w:t>by  </w:t>
      </w:r>
      <w:r>
        <w:rPr>
          <w:w w:val="105"/>
        </w:rPr>
        <w:t>constructing  an  arithmetic  circuit  </w:t>
      </w:r>
      <w:r>
        <w:rPr>
          <w:rFonts w:ascii="Arial"/>
          <w:i/>
          <w:w w:val="105"/>
        </w:rPr>
        <w:t>C</w:t>
      </w:r>
      <w:r>
        <w:rPr>
          <w:rFonts w:ascii="Courier New"/>
          <w:w w:val="105"/>
          <w:position w:val="-2"/>
          <w:sz w:val="16"/>
        </w:rPr>
        <w:t>POUR</w:t>
      </w:r>
      <w:r>
        <w:rPr>
          <w:rFonts w:ascii="Courier New"/>
          <w:w w:val="105"/>
          <w:sz w:val="16"/>
        </w:rPr>
        <w:t> </w:t>
      </w:r>
      <w:r>
        <w:rPr>
          <w:w w:val="105"/>
        </w:rPr>
        <w:t>for  verifying  POUR,  and  then  invoking  the  generic  implementation  of  zk-SNARK  for  arithmetic  circuit  satisfiability  of  </w:t>
      </w:r>
      <w:hyperlink w:history="true" w:anchor="_bookmark112">
        <w:r>
          <w:rPr>
            <w:w w:val="105"/>
          </w:rPr>
          <w:t>[BCTV14]  </w:t>
        </w:r>
      </w:hyperlink>
      <w:r>
        <w:rPr>
          <w:w w:val="105"/>
        </w:rPr>
        <w:t>(see  Section  </w:t>
      </w:r>
      <w:hyperlink w:history="true" w:anchor="_bookmark19">
        <w:r>
          <w:rPr>
            <w:w w:val="105"/>
          </w:rPr>
          <w:t>2.4).</w:t>
        </w:r>
      </w:hyperlink>
      <w:r>
        <w:rPr>
          <w:w w:val="105"/>
        </w:rPr>
        <w:t>  The  arithmetic  circuit  </w:t>
      </w:r>
      <w:r>
        <w:rPr>
          <w:rFonts w:ascii="Arial"/>
          <w:i/>
          <w:w w:val="105"/>
        </w:rPr>
        <w:t>C</w:t>
      </w:r>
      <w:r>
        <w:rPr>
          <w:rFonts w:ascii="Courier New"/>
          <w:w w:val="105"/>
          <w:position w:val="-2"/>
          <w:sz w:val="16"/>
        </w:rPr>
        <w:t>POUR </w:t>
      </w:r>
      <w:r>
        <w:rPr>
          <w:w w:val="105"/>
        </w:rPr>
        <w:t>is  built  from  scratch and  hand-optimized  to  exploit  nondeterministic  verification  and  the  large  field  characteristic  (see Section  </w:t>
      </w:r>
      <w:hyperlink w:history="true" w:anchor="_bookmark43">
        <w:r>
          <w:rPr>
            <w:w w:val="105"/>
          </w:rPr>
          <w:t>5.2)</w:t>
        </w:r>
        <w:r>
          <w:rPr>
            <w:spacing w:val="35"/>
            <w:w w:val="105"/>
          </w:rPr>
          <w:t> </w:t>
        </w:r>
      </w:hyperlink>
      <w:r>
        <w:rPr>
          <w:w w:val="105"/>
        </w:rPr>
        <w:t>.</w:t>
      </w:r>
    </w:p>
    <w:p>
      <w:pPr>
        <w:pStyle w:val="BodyText"/>
        <w:spacing w:line="225" w:lineRule="auto"/>
        <w:ind w:left="120" w:right="177" w:firstLine="338"/>
        <w:jc w:val="both"/>
      </w:pPr>
      <w:r>
        <w:rPr>
          <w:w w:val="115"/>
        </w:rPr>
        <w:t>Figure </w:t>
      </w:r>
      <w:hyperlink w:history="true" w:anchor="_bookmark58">
        <w:r>
          <w:rPr>
            <w:w w:val="115"/>
          </w:rPr>
          <w:t>5 </w:t>
        </w:r>
      </w:hyperlink>
      <w:r>
        <w:rPr>
          <w:w w:val="115"/>
        </w:rPr>
        <w:t>reports performance characteristics of the resulting zk-SNARK for POUR. This includes three settings: single-thread performance on a laptop machine; and single-thread and multi-thread performance on a desktop machine. (The time measurements are the average of 10 runs, with</w:t>
      </w:r>
      <w:r>
        <w:rPr>
          <w:spacing w:val="61"/>
          <w:w w:val="115"/>
        </w:rPr>
        <w:t> </w:t>
      </w:r>
      <w:r>
        <w:rPr>
          <w:w w:val="115"/>
        </w:rPr>
        <w:t>standard deviation under 2</w:t>
      </w:r>
      <w:r>
        <w:rPr>
          <w:rFonts w:ascii="Arial"/>
          <w:i/>
          <w:w w:val="115"/>
        </w:rPr>
        <w:t>.</w:t>
      </w:r>
      <w:r>
        <w:rPr>
          <w:w w:val="115"/>
        </w:rPr>
        <w:t>5%.) </w:t>
      </w:r>
      <w:r>
        <w:rPr>
          <w:spacing w:val="-7"/>
          <w:w w:val="115"/>
        </w:rPr>
        <w:t>For </w:t>
      </w:r>
      <w:r>
        <w:rPr>
          <w:w w:val="115"/>
        </w:rPr>
        <w:t>instance, with single-thread code on the laptop machine, </w:t>
      </w:r>
      <w:r>
        <w:rPr>
          <w:spacing w:val="-3"/>
          <w:w w:val="115"/>
        </w:rPr>
        <w:t>we </w:t>
      </w:r>
      <w:r>
        <w:rPr>
          <w:w w:val="115"/>
        </w:rPr>
        <w:t>obtain</w:t>
      </w:r>
      <w:r>
        <w:rPr>
          <w:spacing w:val="55"/>
          <w:w w:val="115"/>
        </w:rPr>
        <w:t> </w:t>
      </w:r>
      <w:r>
        <w:rPr>
          <w:w w:val="115"/>
        </w:rPr>
        <w:t>that:</w:t>
      </w:r>
    </w:p>
    <w:p>
      <w:pPr>
        <w:pStyle w:val="ListParagraph"/>
        <w:numPr>
          <w:ilvl w:val="0"/>
          <w:numId w:val="4"/>
        </w:numPr>
        <w:tabs>
          <w:tab w:pos="339" w:val="left" w:leader="none"/>
        </w:tabs>
        <w:spacing w:line="290" w:lineRule="exact" w:before="0" w:after="0"/>
        <w:ind w:left="338" w:right="0" w:hanging="218"/>
        <w:jc w:val="both"/>
        <w:rPr>
          <w:sz w:val="21"/>
        </w:rPr>
      </w:pPr>
      <w:r>
        <w:rPr>
          <w:w w:val="110"/>
          <w:sz w:val="21"/>
        </w:rPr>
        <w:t>Key generation takes 7 min 48 s, and results in a proving key </w:t>
      </w:r>
      <w:r>
        <w:rPr>
          <w:rFonts w:ascii="Tahoma"/>
          <w:w w:val="110"/>
          <w:sz w:val="21"/>
        </w:rPr>
        <w:t>pk</w:t>
      </w:r>
      <w:r>
        <w:rPr>
          <w:rFonts w:ascii="Courier New"/>
          <w:w w:val="110"/>
          <w:position w:val="-4"/>
          <w:sz w:val="16"/>
        </w:rPr>
        <w:t>POUR </w:t>
      </w:r>
      <w:r>
        <w:rPr>
          <w:w w:val="110"/>
          <w:sz w:val="21"/>
        </w:rPr>
        <w:t>of 896</w:t>
      </w:r>
      <w:r>
        <w:rPr>
          <w:spacing w:val="-46"/>
          <w:w w:val="110"/>
          <w:sz w:val="21"/>
        </w:rPr>
        <w:t> </w:t>
      </w:r>
      <w:r>
        <w:rPr>
          <w:w w:val="110"/>
          <w:sz w:val="21"/>
        </w:rPr>
        <w:t>MiB and a verification</w:t>
      </w:r>
    </w:p>
    <w:p>
      <w:pPr>
        <w:pStyle w:val="BodyText"/>
        <w:spacing w:line="215" w:lineRule="exact"/>
        <w:ind w:left="338"/>
      </w:pPr>
      <w:r>
        <w:rPr>
          <w:w w:val="110"/>
        </w:rPr>
        <w:t>key </w:t>
      </w:r>
      <w:r>
        <w:rPr>
          <w:rFonts w:ascii="Tahoma"/>
          <w:w w:val="110"/>
        </w:rPr>
        <w:t>vk</w:t>
      </w:r>
      <w:r>
        <w:rPr>
          <w:rFonts w:ascii="Courier New"/>
          <w:w w:val="110"/>
          <w:position w:val="-2"/>
          <w:sz w:val="16"/>
        </w:rPr>
        <w:t>POUR </w:t>
      </w:r>
      <w:r>
        <w:rPr>
          <w:w w:val="110"/>
        </w:rPr>
        <w:t>of 749 B.  This is performed only once, as part of the </w:t>
      </w:r>
      <w:r>
        <w:rPr>
          <w:rFonts w:ascii="Tahoma"/>
          <w:w w:val="110"/>
        </w:rPr>
        <w:t>Setup </w:t>
      </w:r>
      <w:r>
        <w:rPr>
          <w:w w:val="110"/>
        </w:rPr>
        <w:t>algorithm.</w:t>
      </w:r>
    </w:p>
    <w:p>
      <w:pPr>
        <w:pStyle w:val="ListParagraph"/>
        <w:numPr>
          <w:ilvl w:val="0"/>
          <w:numId w:val="4"/>
        </w:numPr>
        <w:tabs>
          <w:tab w:pos="339" w:val="left" w:leader="none"/>
        </w:tabs>
        <w:spacing w:line="206" w:lineRule="auto" w:before="0" w:after="0"/>
        <w:ind w:left="338" w:right="177" w:hanging="218"/>
        <w:jc w:val="both"/>
        <w:rPr>
          <w:sz w:val="21"/>
        </w:rPr>
      </w:pPr>
      <w:r>
        <w:rPr>
          <w:w w:val="110"/>
          <w:sz w:val="21"/>
        </w:rPr>
        <w:t>Producing a proof </w:t>
      </w:r>
      <w:r>
        <w:rPr>
          <w:rFonts w:ascii="Arial" w:hAnsi="Arial"/>
          <w:i/>
          <w:w w:val="110"/>
          <w:sz w:val="21"/>
        </w:rPr>
        <w:t>π</w:t>
      </w:r>
      <w:r>
        <w:rPr>
          <w:rFonts w:ascii="Courier New" w:hAnsi="Courier New"/>
          <w:w w:val="110"/>
          <w:position w:val="-2"/>
          <w:sz w:val="16"/>
        </w:rPr>
        <w:t>POUR </w:t>
      </w:r>
      <w:r>
        <w:rPr>
          <w:w w:val="110"/>
          <w:sz w:val="21"/>
        </w:rPr>
        <w:t>requires about 3 minutes; proofs </w:t>
      </w:r>
      <w:r>
        <w:rPr>
          <w:spacing w:val="-3"/>
          <w:w w:val="110"/>
          <w:sz w:val="21"/>
        </w:rPr>
        <w:t>have </w:t>
      </w:r>
      <w:r>
        <w:rPr>
          <w:w w:val="110"/>
          <w:sz w:val="21"/>
        </w:rPr>
        <w:t>a constant  size  of  288 B.  Proof generation is a subroutine of the </w:t>
      </w:r>
      <w:r>
        <w:rPr>
          <w:rFonts w:ascii="Tahoma" w:hAnsi="Tahoma"/>
          <w:w w:val="110"/>
          <w:sz w:val="21"/>
        </w:rPr>
        <w:t>Pour </w:t>
      </w:r>
      <w:r>
        <w:rPr>
          <w:w w:val="110"/>
          <w:sz w:val="21"/>
        </w:rPr>
        <w:t>algorithm, and the resulting proof is included  in  the corresponding  pour </w:t>
      </w:r>
      <w:r>
        <w:rPr>
          <w:spacing w:val="25"/>
          <w:w w:val="110"/>
          <w:sz w:val="21"/>
        </w:rPr>
        <w:t> </w:t>
      </w:r>
      <w:r>
        <w:rPr>
          <w:w w:val="110"/>
          <w:sz w:val="21"/>
        </w:rPr>
        <w:t>transaction.</w:t>
      </w:r>
    </w:p>
    <w:p>
      <w:pPr>
        <w:pStyle w:val="ListParagraph"/>
        <w:numPr>
          <w:ilvl w:val="0"/>
          <w:numId w:val="4"/>
        </w:numPr>
        <w:tabs>
          <w:tab w:pos="339" w:val="left" w:leader="none"/>
        </w:tabs>
        <w:spacing w:line="289" w:lineRule="exact" w:before="11" w:after="0"/>
        <w:ind w:left="338" w:right="0" w:hanging="218"/>
        <w:jc w:val="both"/>
        <w:rPr>
          <w:rFonts w:ascii="Tahoma" w:hAnsi="Tahoma"/>
          <w:sz w:val="21"/>
        </w:rPr>
      </w:pPr>
      <w:r>
        <w:rPr>
          <w:w w:val="110"/>
          <w:sz w:val="21"/>
        </w:rPr>
        <w:t>A</w:t>
      </w:r>
      <w:r>
        <w:rPr>
          <w:spacing w:val="-36"/>
          <w:w w:val="110"/>
          <w:sz w:val="21"/>
        </w:rPr>
        <w:t> </w:t>
      </w:r>
      <w:r>
        <w:rPr>
          <w:w w:val="110"/>
          <w:sz w:val="21"/>
        </w:rPr>
        <w:t>proof</w:t>
      </w:r>
      <w:r>
        <w:rPr>
          <w:spacing w:val="-36"/>
          <w:w w:val="110"/>
          <w:sz w:val="21"/>
        </w:rPr>
        <w:t> </w:t>
      </w:r>
      <w:r>
        <w:rPr>
          <w:rFonts w:ascii="Arial" w:hAnsi="Arial"/>
          <w:i/>
          <w:w w:val="110"/>
          <w:sz w:val="21"/>
        </w:rPr>
        <w:t>π</w:t>
      </w:r>
      <w:r>
        <w:rPr>
          <w:rFonts w:ascii="Courier New" w:hAnsi="Courier New"/>
          <w:w w:val="110"/>
          <w:position w:val="-2"/>
          <w:sz w:val="16"/>
        </w:rPr>
        <w:t>POUR</w:t>
      </w:r>
      <w:r>
        <w:rPr>
          <w:rFonts w:ascii="Courier New" w:hAnsi="Courier New"/>
          <w:spacing w:val="-76"/>
          <w:w w:val="110"/>
          <w:position w:val="-2"/>
          <w:sz w:val="16"/>
        </w:rPr>
        <w:t> </w:t>
      </w:r>
      <w:r>
        <w:rPr>
          <w:w w:val="110"/>
          <w:sz w:val="21"/>
        </w:rPr>
        <w:t>can</w:t>
      </w:r>
      <w:r>
        <w:rPr>
          <w:spacing w:val="-35"/>
          <w:w w:val="110"/>
          <w:sz w:val="21"/>
        </w:rPr>
        <w:t> </w:t>
      </w:r>
      <w:r>
        <w:rPr>
          <w:spacing w:val="1"/>
          <w:w w:val="110"/>
          <w:sz w:val="21"/>
        </w:rPr>
        <w:t>be</w:t>
      </w:r>
      <w:r>
        <w:rPr>
          <w:spacing w:val="-35"/>
          <w:w w:val="110"/>
          <w:sz w:val="21"/>
        </w:rPr>
        <w:t> </w:t>
      </w:r>
      <w:r>
        <w:rPr>
          <w:w w:val="110"/>
          <w:sz w:val="21"/>
        </w:rPr>
        <w:t>verified</w:t>
      </w:r>
      <w:r>
        <w:rPr>
          <w:spacing w:val="-36"/>
          <w:w w:val="110"/>
          <w:sz w:val="21"/>
        </w:rPr>
        <w:t> </w:t>
      </w:r>
      <w:r>
        <w:rPr>
          <w:w w:val="110"/>
          <w:sz w:val="21"/>
        </w:rPr>
        <w:t>in</w:t>
      </w:r>
      <w:r>
        <w:rPr>
          <w:spacing w:val="-35"/>
          <w:w w:val="110"/>
          <w:sz w:val="21"/>
        </w:rPr>
        <w:t> </w:t>
      </w:r>
      <w:r>
        <w:rPr>
          <w:w w:val="110"/>
          <w:sz w:val="21"/>
        </w:rPr>
        <w:t>only</w:t>
      </w:r>
      <w:r>
        <w:rPr>
          <w:spacing w:val="-36"/>
          <w:w w:val="110"/>
          <w:sz w:val="21"/>
        </w:rPr>
        <w:t> </w:t>
      </w:r>
      <w:r>
        <w:rPr>
          <w:w w:val="110"/>
          <w:sz w:val="21"/>
        </w:rPr>
        <w:t>8</w:t>
      </w:r>
      <w:r>
        <w:rPr>
          <w:rFonts w:ascii="Arial" w:hAnsi="Arial"/>
          <w:i/>
          <w:w w:val="110"/>
          <w:sz w:val="21"/>
        </w:rPr>
        <w:t>.</w:t>
      </w:r>
      <w:r>
        <w:rPr>
          <w:w w:val="110"/>
          <w:sz w:val="21"/>
        </w:rPr>
        <w:t>5</w:t>
      </w:r>
      <w:r>
        <w:rPr>
          <w:spacing w:val="-42"/>
          <w:w w:val="110"/>
          <w:sz w:val="21"/>
        </w:rPr>
        <w:t> </w:t>
      </w:r>
      <w:r>
        <w:rPr>
          <w:w w:val="110"/>
          <w:sz w:val="21"/>
        </w:rPr>
        <w:t>ms.</w:t>
      </w:r>
      <w:r>
        <w:rPr>
          <w:spacing w:val="-14"/>
          <w:w w:val="110"/>
          <w:sz w:val="21"/>
        </w:rPr>
        <w:t> </w:t>
      </w:r>
      <w:r>
        <w:rPr>
          <w:w w:val="110"/>
          <w:sz w:val="21"/>
        </w:rPr>
        <w:t>Proof</w:t>
      </w:r>
      <w:r>
        <w:rPr>
          <w:spacing w:val="-36"/>
          <w:w w:val="110"/>
          <w:sz w:val="21"/>
        </w:rPr>
        <w:t> </w:t>
      </w:r>
      <w:r>
        <w:rPr>
          <w:w w:val="110"/>
          <w:sz w:val="21"/>
        </w:rPr>
        <w:t>verification</w:t>
      </w:r>
      <w:r>
        <w:rPr>
          <w:spacing w:val="-35"/>
          <w:w w:val="110"/>
          <w:sz w:val="21"/>
        </w:rPr>
        <w:t> </w:t>
      </w:r>
      <w:r>
        <w:rPr>
          <w:w w:val="110"/>
          <w:sz w:val="21"/>
        </w:rPr>
        <w:t>is</w:t>
      </w:r>
      <w:r>
        <w:rPr>
          <w:spacing w:val="-35"/>
          <w:w w:val="110"/>
          <w:sz w:val="21"/>
        </w:rPr>
        <w:t> </w:t>
      </w:r>
      <w:r>
        <w:rPr>
          <w:w w:val="110"/>
          <w:sz w:val="21"/>
        </w:rPr>
        <w:t>a</w:t>
      </w:r>
      <w:r>
        <w:rPr>
          <w:spacing w:val="-36"/>
          <w:w w:val="110"/>
          <w:sz w:val="21"/>
        </w:rPr>
        <w:t> </w:t>
      </w:r>
      <w:r>
        <w:rPr>
          <w:w w:val="110"/>
          <w:sz w:val="21"/>
        </w:rPr>
        <w:t>subroutine</w:t>
      </w:r>
      <w:r>
        <w:rPr>
          <w:spacing w:val="-35"/>
          <w:w w:val="110"/>
          <w:sz w:val="21"/>
        </w:rPr>
        <w:t> </w:t>
      </w:r>
      <w:r>
        <w:rPr>
          <w:w w:val="110"/>
          <w:sz w:val="21"/>
        </w:rPr>
        <w:t>of</w:t>
      </w:r>
      <w:r>
        <w:rPr>
          <w:spacing w:val="-36"/>
          <w:w w:val="110"/>
          <w:sz w:val="21"/>
        </w:rPr>
        <w:t> </w:t>
      </w:r>
      <w:r>
        <w:rPr>
          <w:w w:val="110"/>
          <w:sz w:val="21"/>
        </w:rPr>
        <w:t>the</w:t>
      </w:r>
      <w:r>
        <w:rPr>
          <w:spacing w:val="-36"/>
          <w:w w:val="110"/>
          <w:sz w:val="21"/>
        </w:rPr>
        <w:t> </w:t>
      </w:r>
      <w:r>
        <w:rPr>
          <w:rFonts w:ascii="Tahoma" w:hAnsi="Tahoma"/>
          <w:w w:val="110"/>
          <w:sz w:val="21"/>
        </w:rPr>
        <w:t>VerifyTransaction</w:t>
      </w:r>
    </w:p>
    <w:p>
      <w:pPr>
        <w:pStyle w:val="BodyText"/>
        <w:spacing w:line="253" w:lineRule="exact"/>
        <w:ind w:left="338"/>
      </w:pPr>
      <w:r>
        <w:rPr>
          <w:w w:val="120"/>
        </w:rPr>
        <w:t>algorithm, when it is given as input a pour transaction to verify.</w:t>
      </w:r>
    </w:p>
    <w:p>
      <w:pPr>
        <w:pStyle w:val="BodyText"/>
        <w:spacing w:before="2"/>
        <w:rPr>
          <w:sz w:val="18"/>
        </w:rPr>
      </w:pPr>
    </w:p>
    <w:tbl>
      <w:tblPr>
        <w:tblW w:w="0" w:type="auto"/>
        <w:jc w:val="left"/>
        <w:tblInd w:w="18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42"/>
        <w:gridCol w:w="1508"/>
        <w:gridCol w:w="1442"/>
        <w:gridCol w:w="1022"/>
        <w:gridCol w:w="1022"/>
      </w:tblGrid>
      <w:tr>
        <w:trPr>
          <w:trHeight w:val="180" w:hRule="atLeast"/>
        </w:trPr>
        <w:tc>
          <w:tcPr>
            <w:tcW w:w="2350" w:type="dxa"/>
            <w:gridSpan w:val="2"/>
            <w:vMerge w:val="restart"/>
            <w:tcBorders>
              <w:top w:val="nil"/>
              <w:left w:val="nil"/>
            </w:tcBorders>
          </w:tcPr>
          <w:p>
            <w:pPr>
              <w:pStyle w:val="TableParagraph"/>
              <w:rPr>
                <w:rFonts w:ascii="Times New Roman"/>
                <w:sz w:val="20"/>
              </w:rPr>
            </w:pPr>
          </w:p>
        </w:tc>
        <w:tc>
          <w:tcPr>
            <w:tcW w:w="1442" w:type="dxa"/>
            <w:tcBorders>
              <w:top w:val="single" w:sz="4" w:space="0" w:color="000000"/>
              <w:bottom w:val="nil"/>
            </w:tcBorders>
          </w:tcPr>
          <w:p>
            <w:pPr>
              <w:pStyle w:val="TableParagraph"/>
              <w:spacing w:line="179" w:lineRule="exact"/>
              <w:ind w:left="102" w:right="102"/>
              <w:jc w:val="center"/>
              <w:rPr>
                <w:sz w:val="18"/>
              </w:rPr>
            </w:pPr>
            <w:bookmarkStart w:name="_bookmark58" w:id="125"/>
            <w:bookmarkEnd w:id="125"/>
            <w:r>
              <w:rPr/>
            </w:r>
            <w:r>
              <w:rPr>
                <w:w w:val="120"/>
                <w:sz w:val="18"/>
              </w:rPr>
              <w:t>Intel</w:t>
            </w:r>
          </w:p>
        </w:tc>
        <w:tc>
          <w:tcPr>
            <w:tcW w:w="2044" w:type="dxa"/>
            <w:gridSpan w:val="2"/>
            <w:tcBorders>
              <w:top w:val="single" w:sz="4" w:space="0" w:color="000000"/>
              <w:bottom w:val="nil"/>
            </w:tcBorders>
          </w:tcPr>
          <w:p>
            <w:pPr>
              <w:pStyle w:val="TableParagraph"/>
              <w:spacing w:line="179" w:lineRule="exact"/>
              <w:ind w:left="806" w:right="806"/>
              <w:jc w:val="center"/>
              <w:rPr>
                <w:sz w:val="18"/>
              </w:rPr>
            </w:pPr>
            <w:r>
              <w:rPr>
                <w:w w:val="120"/>
                <w:sz w:val="18"/>
              </w:rPr>
              <w:t>Intel</w:t>
            </w:r>
          </w:p>
        </w:tc>
      </w:tr>
      <w:tr>
        <w:trPr>
          <w:trHeight w:val="180" w:hRule="atLeast"/>
        </w:trPr>
        <w:tc>
          <w:tcPr>
            <w:tcW w:w="2350" w:type="dxa"/>
            <w:gridSpan w:val="2"/>
            <w:vMerge/>
            <w:tcBorders>
              <w:top w:val="nil"/>
              <w:left w:val="nil"/>
            </w:tcBorders>
          </w:tcPr>
          <w:p>
            <w:pPr>
              <w:rPr>
                <w:sz w:val="2"/>
                <w:szCs w:val="2"/>
              </w:rPr>
            </w:pPr>
          </w:p>
        </w:tc>
        <w:tc>
          <w:tcPr>
            <w:tcW w:w="1442" w:type="dxa"/>
            <w:tcBorders>
              <w:top w:val="nil"/>
              <w:bottom w:val="nil"/>
            </w:tcBorders>
          </w:tcPr>
          <w:p>
            <w:pPr>
              <w:pStyle w:val="TableParagraph"/>
              <w:spacing w:line="179" w:lineRule="exact"/>
              <w:ind w:left="102" w:right="102"/>
              <w:jc w:val="center"/>
              <w:rPr>
                <w:sz w:val="18"/>
              </w:rPr>
            </w:pPr>
            <w:r>
              <w:rPr>
                <w:w w:val="110"/>
                <w:sz w:val="18"/>
              </w:rPr>
              <w:t>Core i7-2620M</w:t>
            </w:r>
          </w:p>
        </w:tc>
        <w:tc>
          <w:tcPr>
            <w:tcW w:w="2044" w:type="dxa"/>
            <w:gridSpan w:val="2"/>
            <w:tcBorders>
              <w:top w:val="nil"/>
              <w:bottom w:val="nil"/>
            </w:tcBorders>
          </w:tcPr>
          <w:p>
            <w:pPr>
              <w:pStyle w:val="TableParagraph"/>
              <w:spacing w:line="179" w:lineRule="exact"/>
              <w:ind w:left="504"/>
              <w:rPr>
                <w:sz w:val="18"/>
              </w:rPr>
            </w:pPr>
            <w:r>
              <w:rPr>
                <w:w w:val="110"/>
                <w:sz w:val="18"/>
              </w:rPr>
              <w:t>Core i7-4770</w:t>
            </w:r>
          </w:p>
        </w:tc>
      </w:tr>
      <w:tr>
        <w:trPr>
          <w:trHeight w:val="180" w:hRule="atLeast"/>
        </w:trPr>
        <w:tc>
          <w:tcPr>
            <w:tcW w:w="2350" w:type="dxa"/>
            <w:gridSpan w:val="2"/>
            <w:vMerge/>
            <w:tcBorders>
              <w:top w:val="nil"/>
              <w:left w:val="nil"/>
            </w:tcBorders>
          </w:tcPr>
          <w:p>
            <w:pPr>
              <w:rPr>
                <w:sz w:val="2"/>
                <w:szCs w:val="2"/>
              </w:rPr>
            </w:pPr>
          </w:p>
        </w:tc>
        <w:tc>
          <w:tcPr>
            <w:tcW w:w="1442" w:type="dxa"/>
            <w:tcBorders>
              <w:top w:val="nil"/>
              <w:bottom w:val="nil"/>
            </w:tcBorders>
          </w:tcPr>
          <w:p>
            <w:pPr>
              <w:pStyle w:val="TableParagraph"/>
              <w:spacing w:line="179" w:lineRule="exact"/>
              <w:ind w:left="102" w:right="102"/>
              <w:jc w:val="center"/>
              <w:rPr>
                <w:sz w:val="18"/>
              </w:rPr>
            </w:pPr>
            <w:r>
              <w:rPr>
                <w:w w:val="105"/>
                <w:sz w:val="18"/>
              </w:rPr>
              <w:t>@ 2.70GHz</w:t>
            </w:r>
          </w:p>
        </w:tc>
        <w:tc>
          <w:tcPr>
            <w:tcW w:w="2044" w:type="dxa"/>
            <w:gridSpan w:val="2"/>
            <w:tcBorders>
              <w:top w:val="nil"/>
              <w:bottom w:val="nil"/>
            </w:tcBorders>
          </w:tcPr>
          <w:p>
            <w:pPr>
              <w:pStyle w:val="TableParagraph"/>
              <w:spacing w:line="179" w:lineRule="exact"/>
              <w:ind w:left="563"/>
              <w:rPr>
                <w:sz w:val="18"/>
              </w:rPr>
            </w:pPr>
            <w:r>
              <w:rPr>
                <w:w w:val="105"/>
                <w:sz w:val="18"/>
              </w:rPr>
              <w:t>@ 3.40GHz</w:t>
            </w:r>
          </w:p>
        </w:tc>
      </w:tr>
      <w:tr>
        <w:trPr>
          <w:trHeight w:val="200" w:hRule="atLeast"/>
        </w:trPr>
        <w:tc>
          <w:tcPr>
            <w:tcW w:w="2350" w:type="dxa"/>
            <w:gridSpan w:val="2"/>
            <w:vMerge/>
            <w:tcBorders>
              <w:top w:val="nil"/>
              <w:left w:val="nil"/>
            </w:tcBorders>
          </w:tcPr>
          <w:p>
            <w:pPr>
              <w:rPr>
                <w:sz w:val="2"/>
                <w:szCs w:val="2"/>
              </w:rPr>
            </w:pPr>
          </w:p>
        </w:tc>
        <w:tc>
          <w:tcPr>
            <w:tcW w:w="1442" w:type="dxa"/>
            <w:tcBorders>
              <w:top w:val="nil"/>
              <w:bottom w:val="single" w:sz="4" w:space="0" w:color="000000"/>
            </w:tcBorders>
          </w:tcPr>
          <w:p>
            <w:pPr>
              <w:pStyle w:val="TableParagraph"/>
              <w:spacing w:line="180" w:lineRule="exact"/>
              <w:ind w:left="102" w:right="102"/>
              <w:jc w:val="center"/>
              <w:rPr>
                <w:sz w:val="18"/>
              </w:rPr>
            </w:pPr>
            <w:r>
              <w:rPr>
                <w:w w:val="110"/>
                <w:sz w:val="18"/>
              </w:rPr>
              <w:t>12GB  of RAM</w:t>
            </w:r>
          </w:p>
        </w:tc>
        <w:tc>
          <w:tcPr>
            <w:tcW w:w="2044" w:type="dxa"/>
            <w:gridSpan w:val="2"/>
            <w:tcBorders>
              <w:top w:val="nil"/>
              <w:bottom w:val="single" w:sz="4" w:space="0" w:color="000000"/>
            </w:tcBorders>
          </w:tcPr>
          <w:p>
            <w:pPr>
              <w:pStyle w:val="TableParagraph"/>
              <w:spacing w:line="180" w:lineRule="exact"/>
              <w:ind w:left="425"/>
              <w:rPr>
                <w:sz w:val="18"/>
              </w:rPr>
            </w:pPr>
            <w:r>
              <w:rPr>
                <w:w w:val="110"/>
                <w:sz w:val="18"/>
              </w:rPr>
              <w:t>16GB  of RAM</w:t>
            </w:r>
          </w:p>
        </w:tc>
      </w:tr>
      <w:tr>
        <w:trPr>
          <w:trHeight w:val="200" w:hRule="atLeast"/>
        </w:trPr>
        <w:tc>
          <w:tcPr>
            <w:tcW w:w="2350" w:type="dxa"/>
            <w:gridSpan w:val="2"/>
            <w:vMerge/>
            <w:tcBorders>
              <w:top w:val="nil"/>
              <w:left w:val="nil"/>
            </w:tcBorders>
          </w:tcPr>
          <w:p>
            <w:pPr>
              <w:rPr>
                <w:sz w:val="2"/>
                <w:szCs w:val="2"/>
              </w:rPr>
            </w:pPr>
          </w:p>
        </w:tc>
        <w:tc>
          <w:tcPr>
            <w:tcW w:w="1442" w:type="dxa"/>
            <w:tcBorders>
              <w:top w:val="single" w:sz="4" w:space="0" w:color="000000"/>
            </w:tcBorders>
          </w:tcPr>
          <w:p>
            <w:pPr>
              <w:pStyle w:val="TableParagraph"/>
              <w:spacing w:line="175" w:lineRule="exact"/>
              <w:ind w:left="102" w:right="102"/>
              <w:jc w:val="center"/>
              <w:rPr>
                <w:sz w:val="18"/>
              </w:rPr>
            </w:pPr>
            <w:r>
              <w:rPr>
                <w:w w:val="120"/>
                <w:sz w:val="18"/>
              </w:rPr>
              <w:t>1 thread</w:t>
            </w:r>
          </w:p>
        </w:tc>
        <w:tc>
          <w:tcPr>
            <w:tcW w:w="1022" w:type="dxa"/>
            <w:tcBorders>
              <w:top w:val="single" w:sz="4" w:space="0" w:color="000000"/>
              <w:right w:val="single" w:sz="4" w:space="0" w:color="000000"/>
            </w:tcBorders>
          </w:tcPr>
          <w:p>
            <w:pPr>
              <w:pStyle w:val="TableParagraph"/>
              <w:spacing w:line="175" w:lineRule="exact"/>
              <w:ind w:left="67" w:right="67"/>
              <w:jc w:val="center"/>
              <w:rPr>
                <w:sz w:val="18"/>
              </w:rPr>
            </w:pPr>
            <w:r>
              <w:rPr>
                <w:w w:val="120"/>
                <w:sz w:val="18"/>
              </w:rPr>
              <w:t>1 thread</w:t>
            </w:r>
          </w:p>
        </w:tc>
        <w:tc>
          <w:tcPr>
            <w:tcW w:w="1022" w:type="dxa"/>
            <w:tcBorders>
              <w:top w:val="single" w:sz="4" w:space="0" w:color="000000"/>
              <w:left w:val="single" w:sz="4" w:space="0" w:color="000000"/>
            </w:tcBorders>
          </w:tcPr>
          <w:p>
            <w:pPr>
              <w:pStyle w:val="TableParagraph"/>
              <w:spacing w:line="175" w:lineRule="exact"/>
              <w:ind w:left="67" w:right="67"/>
              <w:jc w:val="center"/>
              <w:rPr>
                <w:sz w:val="18"/>
              </w:rPr>
            </w:pPr>
            <w:r>
              <w:rPr>
                <w:w w:val="120"/>
                <w:sz w:val="18"/>
              </w:rPr>
              <w:t>4 threads</w:t>
            </w:r>
          </w:p>
        </w:tc>
      </w:tr>
      <w:tr>
        <w:trPr>
          <w:trHeight w:val="200" w:hRule="atLeast"/>
        </w:trPr>
        <w:tc>
          <w:tcPr>
            <w:tcW w:w="842" w:type="dxa"/>
            <w:vMerge w:val="restart"/>
            <w:tcBorders>
              <w:left w:val="single" w:sz="4" w:space="0" w:color="000000"/>
              <w:right w:val="single" w:sz="4" w:space="0" w:color="000000"/>
            </w:tcBorders>
          </w:tcPr>
          <w:p>
            <w:pPr>
              <w:pStyle w:val="TableParagraph"/>
              <w:spacing w:line="192" w:lineRule="exact"/>
              <w:ind w:left="118"/>
              <w:rPr>
                <w:rFonts w:ascii="Arial"/>
                <w:sz w:val="18"/>
              </w:rPr>
            </w:pPr>
            <w:r>
              <w:rPr>
                <w:rFonts w:ascii="Arial"/>
                <w:sz w:val="18"/>
              </w:rPr>
              <w:t>KeyGen</w:t>
            </w:r>
          </w:p>
        </w:tc>
        <w:tc>
          <w:tcPr>
            <w:tcW w:w="1508" w:type="dxa"/>
            <w:tcBorders>
              <w:left w:val="single" w:sz="4" w:space="0" w:color="000000"/>
              <w:bottom w:val="single" w:sz="4" w:space="0" w:color="000000"/>
            </w:tcBorders>
          </w:tcPr>
          <w:p>
            <w:pPr>
              <w:pStyle w:val="TableParagraph"/>
              <w:spacing w:line="189" w:lineRule="exact"/>
              <w:ind w:left="118"/>
              <w:rPr>
                <w:sz w:val="18"/>
              </w:rPr>
            </w:pPr>
            <w:r>
              <w:rPr>
                <w:w w:val="120"/>
                <w:sz w:val="18"/>
              </w:rPr>
              <w:t>Time</w:t>
            </w:r>
          </w:p>
        </w:tc>
        <w:tc>
          <w:tcPr>
            <w:tcW w:w="1442" w:type="dxa"/>
            <w:tcBorders>
              <w:bottom w:val="single" w:sz="4" w:space="0" w:color="000000"/>
            </w:tcBorders>
          </w:tcPr>
          <w:p>
            <w:pPr>
              <w:pStyle w:val="TableParagraph"/>
              <w:spacing w:line="189" w:lineRule="exact"/>
              <w:ind w:left="102" w:right="102"/>
              <w:jc w:val="center"/>
              <w:rPr>
                <w:sz w:val="18"/>
              </w:rPr>
            </w:pPr>
            <w:r>
              <w:rPr>
                <w:w w:val="115"/>
                <w:sz w:val="18"/>
              </w:rPr>
              <w:t>7 min 48 s</w:t>
            </w:r>
          </w:p>
        </w:tc>
        <w:tc>
          <w:tcPr>
            <w:tcW w:w="1022" w:type="dxa"/>
            <w:tcBorders>
              <w:bottom w:val="single" w:sz="4" w:space="0" w:color="000000"/>
              <w:right w:val="single" w:sz="4" w:space="0" w:color="000000"/>
            </w:tcBorders>
          </w:tcPr>
          <w:p>
            <w:pPr>
              <w:pStyle w:val="TableParagraph"/>
              <w:spacing w:line="189" w:lineRule="exact"/>
              <w:ind w:left="67" w:right="67"/>
              <w:jc w:val="center"/>
              <w:rPr>
                <w:sz w:val="18"/>
              </w:rPr>
            </w:pPr>
            <w:r>
              <w:rPr>
                <w:w w:val="115"/>
                <w:sz w:val="18"/>
              </w:rPr>
              <w:t>5 min 11 s</w:t>
            </w:r>
          </w:p>
        </w:tc>
        <w:tc>
          <w:tcPr>
            <w:tcW w:w="1022" w:type="dxa"/>
            <w:tcBorders>
              <w:left w:val="single" w:sz="4" w:space="0" w:color="000000"/>
              <w:bottom w:val="single" w:sz="4" w:space="0" w:color="000000"/>
            </w:tcBorders>
          </w:tcPr>
          <w:p>
            <w:pPr>
              <w:pStyle w:val="TableParagraph"/>
              <w:spacing w:line="189" w:lineRule="exact"/>
              <w:ind w:left="66" w:right="67"/>
              <w:jc w:val="center"/>
              <w:rPr>
                <w:sz w:val="18"/>
              </w:rPr>
            </w:pPr>
            <w:r>
              <w:rPr>
                <w:w w:val="115"/>
                <w:sz w:val="18"/>
              </w:rPr>
              <w:t>1 min 47 s</w:t>
            </w:r>
          </w:p>
        </w:tc>
      </w:tr>
      <w:tr>
        <w:trPr>
          <w:trHeight w:val="180" w:hRule="atLeast"/>
        </w:trPr>
        <w:tc>
          <w:tcPr>
            <w:tcW w:w="842" w:type="dxa"/>
            <w:vMerge/>
            <w:tcBorders>
              <w:top w:val="nil"/>
              <w:left w:val="single" w:sz="4" w:space="0" w:color="000000"/>
              <w:right w:val="single" w:sz="4" w:space="0" w:color="000000"/>
            </w:tcBorders>
          </w:tcPr>
          <w:p>
            <w:pPr>
              <w:rPr>
                <w:sz w:val="2"/>
                <w:szCs w:val="2"/>
              </w:rPr>
            </w:pPr>
          </w:p>
        </w:tc>
        <w:tc>
          <w:tcPr>
            <w:tcW w:w="1508" w:type="dxa"/>
            <w:tcBorders>
              <w:top w:val="single" w:sz="4" w:space="0" w:color="000000"/>
              <w:left w:val="single" w:sz="4" w:space="0" w:color="000000"/>
              <w:bottom w:val="single" w:sz="4" w:space="0" w:color="000000"/>
            </w:tcBorders>
          </w:tcPr>
          <w:p>
            <w:pPr>
              <w:pStyle w:val="TableParagraph"/>
              <w:spacing w:line="175" w:lineRule="exact"/>
              <w:ind w:left="118"/>
              <w:rPr>
                <w:sz w:val="18"/>
              </w:rPr>
            </w:pPr>
            <w:r>
              <w:rPr>
                <w:w w:val="115"/>
                <w:sz w:val="18"/>
              </w:rPr>
              <w:t>Proving key</w:t>
            </w:r>
          </w:p>
        </w:tc>
        <w:tc>
          <w:tcPr>
            <w:tcW w:w="3486" w:type="dxa"/>
            <w:gridSpan w:val="3"/>
            <w:tcBorders>
              <w:top w:val="single" w:sz="4" w:space="0" w:color="000000"/>
              <w:bottom w:val="single" w:sz="4" w:space="0" w:color="000000"/>
            </w:tcBorders>
          </w:tcPr>
          <w:p>
            <w:pPr>
              <w:pStyle w:val="TableParagraph"/>
              <w:spacing w:line="175" w:lineRule="exact"/>
              <w:ind w:left="1377" w:right="1377"/>
              <w:jc w:val="center"/>
              <w:rPr>
                <w:sz w:val="18"/>
              </w:rPr>
            </w:pPr>
            <w:r>
              <w:rPr>
                <w:w w:val="110"/>
                <w:sz w:val="18"/>
              </w:rPr>
              <w:t>896 MiB</w:t>
            </w:r>
          </w:p>
        </w:tc>
      </w:tr>
      <w:tr>
        <w:trPr>
          <w:trHeight w:val="200" w:hRule="atLeast"/>
        </w:trPr>
        <w:tc>
          <w:tcPr>
            <w:tcW w:w="842" w:type="dxa"/>
            <w:vMerge/>
            <w:tcBorders>
              <w:top w:val="nil"/>
              <w:left w:val="single" w:sz="4" w:space="0" w:color="000000"/>
              <w:right w:val="single" w:sz="4" w:space="0" w:color="000000"/>
            </w:tcBorders>
          </w:tcPr>
          <w:p>
            <w:pPr>
              <w:rPr>
                <w:sz w:val="2"/>
                <w:szCs w:val="2"/>
              </w:rPr>
            </w:pPr>
          </w:p>
        </w:tc>
        <w:tc>
          <w:tcPr>
            <w:tcW w:w="1508" w:type="dxa"/>
            <w:tcBorders>
              <w:top w:val="single" w:sz="4" w:space="0" w:color="000000"/>
              <w:left w:val="single" w:sz="4" w:space="0" w:color="000000"/>
            </w:tcBorders>
          </w:tcPr>
          <w:p>
            <w:pPr>
              <w:pStyle w:val="TableParagraph"/>
              <w:spacing w:line="175" w:lineRule="exact"/>
              <w:ind w:left="118"/>
              <w:rPr>
                <w:sz w:val="18"/>
              </w:rPr>
            </w:pPr>
            <w:r>
              <w:rPr>
                <w:w w:val="115"/>
                <w:sz w:val="18"/>
              </w:rPr>
              <w:t>Verification key</w:t>
            </w:r>
          </w:p>
        </w:tc>
        <w:tc>
          <w:tcPr>
            <w:tcW w:w="3486" w:type="dxa"/>
            <w:gridSpan w:val="3"/>
            <w:tcBorders>
              <w:top w:val="single" w:sz="4" w:space="0" w:color="000000"/>
            </w:tcBorders>
          </w:tcPr>
          <w:p>
            <w:pPr>
              <w:pStyle w:val="TableParagraph"/>
              <w:spacing w:line="175" w:lineRule="exact"/>
              <w:ind w:left="1377" w:right="1377"/>
              <w:jc w:val="center"/>
              <w:rPr>
                <w:sz w:val="18"/>
              </w:rPr>
            </w:pPr>
            <w:r>
              <w:rPr>
                <w:w w:val="110"/>
                <w:sz w:val="18"/>
              </w:rPr>
              <w:t>749 B</w:t>
            </w:r>
          </w:p>
        </w:tc>
      </w:tr>
      <w:tr>
        <w:trPr>
          <w:trHeight w:val="200" w:hRule="atLeast"/>
        </w:trPr>
        <w:tc>
          <w:tcPr>
            <w:tcW w:w="842" w:type="dxa"/>
            <w:vMerge w:val="restart"/>
            <w:tcBorders>
              <w:left w:val="single" w:sz="4" w:space="0" w:color="000000"/>
              <w:right w:val="single" w:sz="4" w:space="0" w:color="000000"/>
            </w:tcBorders>
          </w:tcPr>
          <w:p>
            <w:pPr>
              <w:pStyle w:val="TableParagraph"/>
              <w:spacing w:line="192" w:lineRule="exact"/>
              <w:ind w:left="118"/>
              <w:rPr>
                <w:rFonts w:ascii="Arial"/>
                <w:sz w:val="18"/>
              </w:rPr>
            </w:pPr>
            <w:r>
              <w:rPr>
                <w:rFonts w:ascii="Arial"/>
                <w:sz w:val="18"/>
              </w:rPr>
              <w:t>Prove</w:t>
            </w:r>
          </w:p>
        </w:tc>
        <w:tc>
          <w:tcPr>
            <w:tcW w:w="1508" w:type="dxa"/>
            <w:tcBorders>
              <w:left w:val="single" w:sz="4" w:space="0" w:color="000000"/>
              <w:bottom w:val="single" w:sz="4" w:space="0" w:color="000000"/>
            </w:tcBorders>
          </w:tcPr>
          <w:p>
            <w:pPr>
              <w:pStyle w:val="TableParagraph"/>
              <w:spacing w:line="189" w:lineRule="exact"/>
              <w:ind w:left="118"/>
              <w:rPr>
                <w:sz w:val="18"/>
              </w:rPr>
            </w:pPr>
            <w:r>
              <w:rPr>
                <w:w w:val="120"/>
                <w:sz w:val="18"/>
              </w:rPr>
              <w:t>Time</w:t>
            </w:r>
          </w:p>
        </w:tc>
        <w:tc>
          <w:tcPr>
            <w:tcW w:w="1442" w:type="dxa"/>
            <w:tcBorders>
              <w:bottom w:val="single" w:sz="4" w:space="0" w:color="000000"/>
            </w:tcBorders>
          </w:tcPr>
          <w:p>
            <w:pPr>
              <w:pStyle w:val="TableParagraph"/>
              <w:spacing w:line="189" w:lineRule="exact"/>
              <w:ind w:left="102" w:right="102"/>
              <w:jc w:val="center"/>
              <w:rPr>
                <w:sz w:val="18"/>
              </w:rPr>
            </w:pPr>
            <w:r>
              <w:rPr>
                <w:w w:val="115"/>
                <w:sz w:val="18"/>
              </w:rPr>
              <w:t>2 min 55 s</w:t>
            </w:r>
          </w:p>
        </w:tc>
        <w:tc>
          <w:tcPr>
            <w:tcW w:w="1022" w:type="dxa"/>
            <w:tcBorders>
              <w:bottom w:val="single" w:sz="4" w:space="0" w:color="000000"/>
              <w:right w:val="single" w:sz="4" w:space="0" w:color="000000"/>
            </w:tcBorders>
          </w:tcPr>
          <w:p>
            <w:pPr>
              <w:pStyle w:val="TableParagraph"/>
              <w:spacing w:line="189" w:lineRule="exact"/>
              <w:ind w:left="67" w:right="67"/>
              <w:jc w:val="center"/>
              <w:rPr>
                <w:sz w:val="18"/>
              </w:rPr>
            </w:pPr>
            <w:r>
              <w:rPr>
                <w:w w:val="115"/>
                <w:sz w:val="18"/>
              </w:rPr>
              <w:t>1 min 59 s</w:t>
            </w:r>
          </w:p>
        </w:tc>
        <w:tc>
          <w:tcPr>
            <w:tcW w:w="1022" w:type="dxa"/>
            <w:tcBorders>
              <w:left w:val="single" w:sz="4" w:space="0" w:color="000000"/>
              <w:bottom w:val="single" w:sz="4" w:space="0" w:color="000000"/>
            </w:tcBorders>
          </w:tcPr>
          <w:p>
            <w:pPr>
              <w:pStyle w:val="TableParagraph"/>
              <w:spacing w:line="189" w:lineRule="exact"/>
              <w:ind w:left="66" w:right="67"/>
              <w:jc w:val="center"/>
              <w:rPr>
                <w:sz w:val="18"/>
              </w:rPr>
            </w:pPr>
            <w:r>
              <w:rPr>
                <w:w w:val="110"/>
                <w:sz w:val="18"/>
              </w:rPr>
              <w:t>46 s</w:t>
            </w:r>
          </w:p>
        </w:tc>
      </w:tr>
      <w:tr>
        <w:trPr>
          <w:trHeight w:val="200" w:hRule="atLeast"/>
        </w:trPr>
        <w:tc>
          <w:tcPr>
            <w:tcW w:w="842" w:type="dxa"/>
            <w:vMerge/>
            <w:tcBorders>
              <w:top w:val="nil"/>
              <w:left w:val="single" w:sz="4" w:space="0" w:color="000000"/>
              <w:right w:val="single" w:sz="4" w:space="0" w:color="000000"/>
            </w:tcBorders>
          </w:tcPr>
          <w:p>
            <w:pPr>
              <w:rPr>
                <w:sz w:val="2"/>
                <w:szCs w:val="2"/>
              </w:rPr>
            </w:pPr>
          </w:p>
        </w:tc>
        <w:tc>
          <w:tcPr>
            <w:tcW w:w="1508" w:type="dxa"/>
            <w:tcBorders>
              <w:top w:val="single" w:sz="4" w:space="0" w:color="000000"/>
              <w:left w:val="single" w:sz="4" w:space="0" w:color="000000"/>
            </w:tcBorders>
          </w:tcPr>
          <w:p>
            <w:pPr>
              <w:pStyle w:val="TableParagraph"/>
              <w:spacing w:line="175" w:lineRule="exact"/>
              <w:ind w:left="118"/>
              <w:rPr>
                <w:sz w:val="18"/>
              </w:rPr>
            </w:pPr>
            <w:r>
              <w:rPr>
                <w:w w:val="115"/>
                <w:sz w:val="18"/>
              </w:rPr>
              <w:t>Proof</w:t>
            </w:r>
          </w:p>
        </w:tc>
        <w:tc>
          <w:tcPr>
            <w:tcW w:w="3486" w:type="dxa"/>
            <w:gridSpan w:val="3"/>
            <w:tcBorders>
              <w:top w:val="single" w:sz="4" w:space="0" w:color="000000"/>
            </w:tcBorders>
          </w:tcPr>
          <w:p>
            <w:pPr>
              <w:pStyle w:val="TableParagraph"/>
              <w:spacing w:line="175" w:lineRule="exact"/>
              <w:ind w:left="1377" w:right="1377"/>
              <w:jc w:val="center"/>
              <w:rPr>
                <w:sz w:val="18"/>
              </w:rPr>
            </w:pPr>
            <w:r>
              <w:rPr>
                <w:w w:val="110"/>
                <w:sz w:val="18"/>
              </w:rPr>
              <w:t>288 B</w:t>
            </w:r>
          </w:p>
        </w:tc>
      </w:tr>
      <w:tr>
        <w:trPr>
          <w:trHeight w:val="200" w:hRule="atLeast"/>
        </w:trPr>
        <w:tc>
          <w:tcPr>
            <w:tcW w:w="842" w:type="dxa"/>
            <w:tcBorders>
              <w:left w:val="single" w:sz="4" w:space="0" w:color="000000"/>
              <w:bottom w:val="single" w:sz="4" w:space="0" w:color="000000"/>
              <w:right w:val="single" w:sz="4" w:space="0" w:color="000000"/>
            </w:tcBorders>
          </w:tcPr>
          <w:p>
            <w:pPr>
              <w:pStyle w:val="TableParagraph"/>
              <w:spacing w:line="192" w:lineRule="exact"/>
              <w:ind w:left="118"/>
              <w:rPr>
                <w:rFonts w:ascii="Arial"/>
                <w:sz w:val="18"/>
              </w:rPr>
            </w:pPr>
            <w:r>
              <w:rPr>
                <w:rFonts w:ascii="Arial"/>
                <w:sz w:val="18"/>
              </w:rPr>
              <w:t>Verify</w:t>
            </w:r>
          </w:p>
        </w:tc>
        <w:tc>
          <w:tcPr>
            <w:tcW w:w="1508" w:type="dxa"/>
            <w:tcBorders>
              <w:left w:val="single" w:sz="4" w:space="0" w:color="000000"/>
              <w:bottom w:val="single" w:sz="4" w:space="0" w:color="000000"/>
            </w:tcBorders>
          </w:tcPr>
          <w:p>
            <w:pPr>
              <w:pStyle w:val="TableParagraph"/>
              <w:spacing w:line="189" w:lineRule="exact"/>
              <w:ind w:left="118"/>
              <w:rPr>
                <w:sz w:val="18"/>
              </w:rPr>
            </w:pPr>
            <w:r>
              <w:rPr>
                <w:w w:val="120"/>
                <w:sz w:val="18"/>
              </w:rPr>
              <w:t>Time</w:t>
            </w:r>
          </w:p>
        </w:tc>
        <w:tc>
          <w:tcPr>
            <w:tcW w:w="1442" w:type="dxa"/>
            <w:tcBorders>
              <w:bottom w:val="single" w:sz="4" w:space="0" w:color="000000"/>
            </w:tcBorders>
          </w:tcPr>
          <w:p>
            <w:pPr>
              <w:pStyle w:val="TableParagraph"/>
              <w:spacing w:line="195" w:lineRule="exact"/>
              <w:ind w:left="464"/>
              <w:rPr>
                <w:sz w:val="18"/>
              </w:rPr>
            </w:pPr>
            <w:r>
              <w:rPr>
                <w:w w:val="110"/>
                <w:sz w:val="18"/>
              </w:rPr>
              <w:t>8</w:t>
            </w:r>
            <w:r>
              <w:rPr>
                <w:rFonts w:ascii="Bookman Old Style"/>
                <w:b w:val="0"/>
                <w:i/>
                <w:w w:val="110"/>
                <w:sz w:val="18"/>
              </w:rPr>
              <w:t>.</w:t>
            </w:r>
            <w:r>
              <w:rPr>
                <w:w w:val="110"/>
                <w:sz w:val="18"/>
              </w:rPr>
              <w:t>5 ms</w:t>
            </w:r>
          </w:p>
        </w:tc>
        <w:tc>
          <w:tcPr>
            <w:tcW w:w="2044" w:type="dxa"/>
            <w:gridSpan w:val="2"/>
            <w:tcBorders>
              <w:bottom w:val="single" w:sz="4" w:space="0" w:color="000000"/>
            </w:tcBorders>
          </w:tcPr>
          <w:p>
            <w:pPr>
              <w:pStyle w:val="TableParagraph"/>
              <w:spacing w:line="195" w:lineRule="exact"/>
              <w:ind w:left="765"/>
              <w:rPr>
                <w:sz w:val="18"/>
              </w:rPr>
            </w:pPr>
            <w:r>
              <w:rPr>
                <w:w w:val="110"/>
                <w:sz w:val="18"/>
              </w:rPr>
              <w:t>5</w:t>
            </w:r>
            <w:r>
              <w:rPr>
                <w:rFonts w:ascii="Bookman Old Style"/>
                <w:b w:val="0"/>
                <w:i/>
                <w:w w:val="110"/>
                <w:sz w:val="18"/>
              </w:rPr>
              <w:t>.</w:t>
            </w:r>
            <w:r>
              <w:rPr>
                <w:w w:val="110"/>
                <w:sz w:val="18"/>
              </w:rPr>
              <w:t>4 ms</w:t>
            </w:r>
          </w:p>
        </w:tc>
      </w:tr>
    </w:tbl>
    <w:p>
      <w:pPr>
        <w:spacing w:before="78"/>
        <w:ind w:left="1176" w:right="0" w:firstLine="0"/>
        <w:jc w:val="left"/>
        <w:rPr>
          <w:sz w:val="18"/>
        </w:rPr>
      </w:pPr>
      <w:r>
        <w:rPr>
          <w:w w:val="110"/>
          <w:sz w:val="18"/>
        </w:rPr>
        <w:t>Figure 5: Performance of our zk-SNARK for the </w:t>
      </w:r>
      <w:r>
        <w:rPr>
          <w:rFonts w:ascii="Arial" w:hAnsi="Arial"/>
          <w:w w:val="110"/>
          <w:sz w:val="18"/>
        </w:rPr>
        <w:t>NP </w:t>
      </w:r>
      <w:r>
        <w:rPr>
          <w:w w:val="110"/>
          <w:sz w:val="18"/>
        </w:rPr>
        <w:t>statement POUR. (</w:t>
      </w:r>
      <w:r>
        <w:rPr>
          <w:rFonts w:ascii="Bookman Old Style" w:hAnsi="Bookman Old Style"/>
          <w:b w:val="0"/>
          <w:i/>
          <w:w w:val="110"/>
          <w:sz w:val="18"/>
        </w:rPr>
        <w:t>N </w:t>
      </w:r>
      <w:r>
        <w:rPr>
          <w:w w:val="120"/>
          <w:sz w:val="18"/>
        </w:rPr>
        <w:t>= </w:t>
      </w:r>
      <w:r>
        <w:rPr>
          <w:w w:val="110"/>
          <w:sz w:val="18"/>
        </w:rPr>
        <w:t>10, </w:t>
      </w:r>
      <w:r>
        <w:rPr>
          <w:rFonts w:ascii="Bookman Old Style" w:hAnsi="Bookman Old Style"/>
          <w:b w:val="0"/>
          <w:i/>
          <w:w w:val="110"/>
          <w:sz w:val="18"/>
        </w:rPr>
        <w:t>σ </w:t>
      </w:r>
      <w:r>
        <w:rPr>
          <w:rFonts w:ascii="Meiryo" w:hAnsi="Meiryo"/>
          <w:i/>
          <w:w w:val="110"/>
          <w:sz w:val="18"/>
        </w:rPr>
        <w:t>≤ </w:t>
      </w:r>
      <w:r>
        <w:rPr>
          <w:w w:val="110"/>
          <w:sz w:val="18"/>
        </w:rPr>
        <w:t>2</w:t>
      </w:r>
      <w:r>
        <w:rPr>
          <w:rFonts w:ascii="Bookman Old Style" w:hAnsi="Bookman Old Style"/>
          <w:b w:val="0"/>
          <w:i/>
          <w:w w:val="110"/>
          <w:sz w:val="18"/>
        </w:rPr>
        <w:t>.</w:t>
      </w:r>
      <w:r>
        <w:rPr>
          <w:w w:val="110"/>
          <w:sz w:val="18"/>
        </w:rPr>
        <w:t>5%)</w:t>
      </w:r>
    </w:p>
    <w:p>
      <w:pPr>
        <w:pStyle w:val="BodyText"/>
        <w:spacing w:before="10"/>
        <w:rPr>
          <w:sz w:val="41"/>
        </w:rPr>
      </w:pPr>
    </w:p>
    <w:p>
      <w:pPr>
        <w:pStyle w:val="Heading2"/>
        <w:numPr>
          <w:ilvl w:val="1"/>
          <w:numId w:val="22"/>
        </w:numPr>
        <w:tabs>
          <w:tab w:pos="733" w:val="left" w:leader="none"/>
        </w:tabs>
        <w:spacing w:line="240" w:lineRule="auto" w:before="0" w:after="0"/>
        <w:ind w:left="732" w:right="0" w:hanging="612"/>
        <w:jc w:val="both"/>
      </w:pPr>
      <w:bookmarkStart w:name="7.2 Performance of Zerocash algorithms" w:id="126"/>
      <w:bookmarkEnd w:id="126"/>
      <w:r>
        <w:rPr>
          <w:b w:val="0"/>
        </w:rPr>
      </w:r>
      <w:bookmarkStart w:name="_bookmark59" w:id="127"/>
      <w:bookmarkEnd w:id="127"/>
      <w:r>
        <w:rPr>
          <w:b w:val="0"/>
        </w:rPr>
      </w:r>
      <w:bookmarkStart w:name="_bookmark59" w:id="128"/>
      <w:bookmarkEnd w:id="128"/>
      <w:r>
        <w:rPr>
          <w:w w:val="95"/>
        </w:rPr>
        <w:t>P</w:t>
      </w:r>
      <w:r>
        <w:rPr>
          <w:w w:val="95"/>
        </w:rPr>
        <w:t>erformance</w:t>
      </w:r>
      <w:r>
        <w:rPr>
          <w:spacing w:val="-21"/>
          <w:w w:val="95"/>
        </w:rPr>
        <w:t> </w:t>
      </w:r>
      <w:r>
        <w:rPr>
          <w:w w:val="95"/>
        </w:rPr>
        <w:t>of</w:t>
      </w:r>
      <w:r>
        <w:rPr>
          <w:spacing w:val="-21"/>
          <w:w w:val="95"/>
        </w:rPr>
        <w:t> </w:t>
      </w:r>
      <w:r>
        <w:rPr>
          <w:w w:val="95"/>
        </w:rPr>
        <w:t>Zerocash</w:t>
      </w:r>
      <w:r>
        <w:rPr>
          <w:spacing w:val="-21"/>
          <w:w w:val="95"/>
        </w:rPr>
        <w:t> </w:t>
      </w:r>
      <w:r>
        <w:rPr>
          <w:w w:val="95"/>
        </w:rPr>
        <w:t>algorithms</w:t>
      </w:r>
    </w:p>
    <w:p>
      <w:pPr>
        <w:pStyle w:val="BodyText"/>
        <w:spacing w:line="223" w:lineRule="auto" w:before="135"/>
        <w:ind w:left="120" w:right="170"/>
        <w:jc w:val="both"/>
      </w:pPr>
      <w:r>
        <w:rPr>
          <w:w w:val="115"/>
        </w:rPr>
        <w:t>In Figure </w:t>
      </w:r>
      <w:hyperlink w:history="true" w:anchor="_bookmark62">
        <w:r>
          <w:rPr>
            <w:w w:val="115"/>
          </w:rPr>
          <w:t>6 </w:t>
        </w:r>
      </w:hyperlink>
      <w:r>
        <w:rPr>
          <w:spacing w:val="-3"/>
          <w:w w:val="115"/>
        </w:rPr>
        <w:t>we  </w:t>
      </w:r>
      <w:r>
        <w:rPr>
          <w:w w:val="115"/>
        </w:rPr>
        <w:t>report performance characteristics for each of the six DAP scheme algorithms in    our implementation (single-thread on our desktop machine). </w:t>
      </w:r>
      <w:r>
        <w:rPr>
          <w:spacing w:val="-6"/>
          <w:w w:val="115"/>
        </w:rPr>
        <w:t>For </w:t>
      </w:r>
      <w:r>
        <w:rPr>
          <w:rFonts w:ascii="Tahoma"/>
          <w:w w:val="115"/>
        </w:rPr>
        <w:t>VerifyTransaction</w:t>
      </w:r>
      <w:r>
        <w:rPr>
          <w:w w:val="115"/>
        </w:rPr>
        <w:t>, </w:t>
      </w:r>
      <w:r>
        <w:rPr>
          <w:spacing w:val="-3"/>
          <w:w w:val="115"/>
        </w:rPr>
        <w:t>we </w:t>
      </w:r>
      <w:r>
        <w:rPr>
          <w:w w:val="115"/>
        </w:rPr>
        <w:t>separately report the cost of verifying mint and pour transactions and, in the latter case, </w:t>
      </w:r>
      <w:r>
        <w:rPr>
          <w:spacing w:val="-3"/>
          <w:w w:val="115"/>
        </w:rPr>
        <w:t>we  </w:t>
      </w:r>
      <w:r>
        <w:rPr>
          <w:w w:val="115"/>
        </w:rPr>
        <w:t>exclude the cost     of scanning </w:t>
      </w:r>
      <w:r>
        <w:rPr>
          <w:rFonts w:ascii="Arial"/>
          <w:i/>
          <w:w w:val="115"/>
        </w:rPr>
        <w:t>L </w:t>
      </w:r>
      <w:r>
        <w:rPr>
          <w:w w:val="115"/>
        </w:rPr>
        <w:t>(e.g., to </w:t>
      </w:r>
      <w:r>
        <w:rPr>
          <w:spacing w:val="-3"/>
          <w:w w:val="115"/>
        </w:rPr>
        <w:t>check </w:t>
      </w:r>
      <w:r>
        <w:rPr>
          <w:w w:val="115"/>
        </w:rPr>
        <w:t>if a serial number is duplicate);</w:t>
      </w:r>
      <w:hyperlink w:history="true" w:anchor="_bookmark60">
        <w:r>
          <w:rPr>
            <w:w w:val="115"/>
            <w:position w:val="8"/>
            <w:sz w:val="16"/>
          </w:rPr>
          <w:t>20</w:t>
        </w:r>
      </w:hyperlink>
      <w:r>
        <w:rPr>
          <w:w w:val="115"/>
          <w:position w:val="8"/>
          <w:sz w:val="16"/>
        </w:rPr>
        <w:t> </w:t>
      </w:r>
      <w:r>
        <w:rPr>
          <w:w w:val="115"/>
        </w:rPr>
        <w:t>for the case of </w:t>
      </w:r>
      <w:r>
        <w:rPr>
          <w:rFonts w:ascii="Tahoma"/>
          <w:w w:val="115"/>
        </w:rPr>
        <w:t>Receive</w:t>
      </w:r>
      <w:r>
        <w:rPr>
          <w:w w:val="115"/>
        </w:rPr>
        <w:t>, </w:t>
      </w:r>
      <w:r>
        <w:rPr>
          <w:spacing w:val="-3"/>
          <w:w w:val="115"/>
        </w:rPr>
        <w:t>we </w:t>
      </w:r>
      <w:r>
        <w:rPr>
          <w:w w:val="115"/>
        </w:rPr>
        <w:t>report the cost to process a given pour transaction in</w:t>
      </w:r>
      <w:r>
        <w:rPr>
          <w:spacing w:val="61"/>
          <w:w w:val="115"/>
        </w:rPr>
        <w:t> </w:t>
      </w:r>
      <w:r>
        <w:rPr>
          <w:rFonts w:ascii="Arial"/>
          <w:i/>
          <w:w w:val="115"/>
        </w:rPr>
        <w:t>L</w:t>
      </w:r>
      <w:r>
        <w:rPr>
          <w:w w:val="115"/>
        </w:rPr>
        <w:t>.</w:t>
      </w:r>
    </w:p>
    <w:p>
      <w:pPr>
        <w:pStyle w:val="BodyText"/>
        <w:spacing w:line="214" w:lineRule="exact"/>
        <w:ind w:left="458"/>
      </w:pPr>
      <w:r>
        <w:rPr>
          <w:w w:val="115"/>
        </w:rPr>
        <w:t>We  obtain that:</w:t>
      </w:r>
    </w:p>
    <w:p>
      <w:pPr>
        <w:pStyle w:val="ListParagraph"/>
        <w:numPr>
          <w:ilvl w:val="0"/>
          <w:numId w:val="4"/>
        </w:numPr>
        <w:tabs>
          <w:tab w:pos="339" w:val="left" w:leader="none"/>
        </w:tabs>
        <w:spacing w:line="196" w:lineRule="auto" w:before="23" w:after="0"/>
        <w:ind w:left="338" w:right="177" w:hanging="218"/>
        <w:jc w:val="both"/>
        <w:rPr>
          <w:sz w:val="21"/>
        </w:rPr>
      </w:pPr>
      <w:r>
        <w:rPr>
          <w:rFonts w:ascii="Tahoma"/>
          <w:w w:val="110"/>
          <w:sz w:val="21"/>
        </w:rPr>
        <w:t>Setup </w:t>
      </w:r>
      <w:r>
        <w:rPr>
          <w:w w:val="110"/>
          <w:sz w:val="21"/>
        </w:rPr>
        <w:t>takes about 5 minutes to run; its running time is dominated </w:t>
      </w:r>
      <w:r>
        <w:rPr>
          <w:spacing w:val="-3"/>
          <w:w w:val="110"/>
          <w:sz w:val="21"/>
        </w:rPr>
        <w:t>by  </w:t>
      </w:r>
      <w:r>
        <w:rPr>
          <w:w w:val="110"/>
          <w:sz w:val="21"/>
        </w:rPr>
        <w:t>the running time of </w:t>
      </w:r>
      <w:r>
        <w:rPr>
          <w:rFonts w:ascii="Tahoma"/>
          <w:w w:val="110"/>
          <w:sz w:val="21"/>
        </w:rPr>
        <w:t>KeyGen   </w:t>
      </w:r>
      <w:r>
        <w:rPr>
          <w:w w:val="110"/>
          <w:sz w:val="21"/>
        </w:rPr>
        <w:t>on </w:t>
      </w:r>
      <w:r>
        <w:rPr>
          <w:rFonts w:ascii="Arial"/>
          <w:i/>
          <w:w w:val="110"/>
          <w:sz w:val="21"/>
        </w:rPr>
        <w:t>C</w:t>
      </w:r>
      <w:r>
        <w:rPr>
          <w:rFonts w:ascii="Courier New"/>
          <w:w w:val="110"/>
          <w:position w:val="-2"/>
          <w:sz w:val="16"/>
        </w:rPr>
        <w:t>POUR</w:t>
      </w:r>
      <w:r>
        <w:rPr>
          <w:w w:val="110"/>
          <w:sz w:val="21"/>
        </w:rPr>
        <w:t>. (Either </w:t>
      </w:r>
      <w:r>
        <w:rPr>
          <w:spacing w:val="-9"/>
          <w:w w:val="110"/>
          <w:sz w:val="21"/>
        </w:rPr>
        <w:t>way, </w:t>
      </w:r>
      <w:r>
        <w:rPr>
          <w:rFonts w:ascii="Tahoma"/>
          <w:w w:val="110"/>
          <w:sz w:val="21"/>
        </w:rPr>
        <w:t>Setup </w:t>
      </w:r>
      <w:r>
        <w:rPr>
          <w:w w:val="110"/>
          <w:sz w:val="21"/>
        </w:rPr>
        <w:t>is run only once.) The size of the resulting public parameters </w:t>
      </w:r>
      <w:r>
        <w:rPr>
          <w:rFonts w:ascii="Tahoma"/>
          <w:w w:val="110"/>
          <w:sz w:val="21"/>
        </w:rPr>
        <w:t>pp </w:t>
      </w:r>
      <w:r>
        <w:rPr>
          <w:w w:val="110"/>
          <w:sz w:val="21"/>
        </w:rPr>
        <w:t>is dominated </w:t>
      </w:r>
      <w:r>
        <w:rPr>
          <w:spacing w:val="-3"/>
          <w:w w:val="110"/>
          <w:sz w:val="21"/>
        </w:rPr>
        <w:t>by </w:t>
      </w:r>
      <w:r>
        <w:rPr>
          <w:w w:val="110"/>
          <w:sz w:val="21"/>
        </w:rPr>
        <w:t>the size of</w:t>
      </w:r>
      <w:r>
        <w:rPr>
          <w:spacing w:val="8"/>
          <w:w w:val="110"/>
          <w:sz w:val="21"/>
        </w:rPr>
        <w:t> </w:t>
      </w:r>
      <w:r>
        <w:rPr>
          <w:rFonts w:ascii="Tahoma"/>
          <w:w w:val="110"/>
          <w:sz w:val="21"/>
        </w:rPr>
        <w:t>pk</w:t>
      </w:r>
      <w:r>
        <w:rPr>
          <w:rFonts w:ascii="Courier New"/>
          <w:w w:val="110"/>
          <w:position w:val="-4"/>
          <w:sz w:val="16"/>
        </w:rPr>
        <w:t>POUR</w:t>
      </w:r>
      <w:r>
        <w:rPr>
          <w:w w:val="110"/>
          <w:sz w:val="21"/>
        </w:rPr>
        <w:t>.</w:t>
      </w:r>
    </w:p>
    <w:p>
      <w:pPr>
        <w:pStyle w:val="ListParagraph"/>
        <w:numPr>
          <w:ilvl w:val="0"/>
          <w:numId w:val="4"/>
        </w:numPr>
        <w:tabs>
          <w:tab w:pos="339" w:val="left" w:leader="none"/>
        </w:tabs>
        <w:spacing w:line="244" w:lineRule="exact" w:before="0" w:after="0"/>
        <w:ind w:left="338" w:right="0" w:hanging="218"/>
        <w:jc w:val="both"/>
        <w:rPr>
          <w:sz w:val="21"/>
        </w:rPr>
      </w:pPr>
      <w:r>
        <w:rPr>
          <w:rFonts w:ascii="Tahoma"/>
          <w:w w:val="110"/>
          <w:sz w:val="21"/>
        </w:rPr>
        <w:t>CreateAddress</w:t>
      </w:r>
      <w:r>
        <w:rPr>
          <w:rFonts w:ascii="Tahoma"/>
          <w:spacing w:val="16"/>
          <w:w w:val="110"/>
          <w:sz w:val="21"/>
        </w:rPr>
        <w:t> </w:t>
      </w:r>
      <w:r>
        <w:rPr>
          <w:w w:val="110"/>
          <w:sz w:val="21"/>
        </w:rPr>
        <w:t>takes</w:t>
      </w:r>
      <w:r>
        <w:rPr>
          <w:spacing w:val="30"/>
          <w:w w:val="110"/>
          <w:sz w:val="21"/>
        </w:rPr>
        <w:t> </w:t>
      </w:r>
      <w:r>
        <w:rPr>
          <w:w w:val="110"/>
          <w:sz w:val="21"/>
        </w:rPr>
        <w:t>326</w:t>
      </w:r>
      <w:r>
        <w:rPr>
          <w:rFonts w:ascii="Arial"/>
          <w:i/>
          <w:w w:val="110"/>
          <w:sz w:val="21"/>
        </w:rPr>
        <w:t>.</w:t>
      </w:r>
      <w:r>
        <w:rPr>
          <w:w w:val="110"/>
          <w:sz w:val="21"/>
        </w:rPr>
        <w:t>0</w:t>
      </w:r>
      <w:r>
        <w:rPr>
          <w:spacing w:val="-25"/>
          <w:w w:val="110"/>
          <w:sz w:val="21"/>
        </w:rPr>
        <w:t> </w:t>
      </w:r>
      <w:r>
        <w:rPr>
          <w:w w:val="110"/>
          <w:sz w:val="21"/>
        </w:rPr>
        <w:t>ms</w:t>
      </w:r>
      <w:r>
        <w:rPr>
          <w:spacing w:val="27"/>
          <w:w w:val="110"/>
          <w:sz w:val="21"/>
        </w:rPr>
        <w:t> </w:t>
      </w:r>
      <w:r>
        <w:rPr>
          <w:w w:val="110"/>
          <w:sz w:val="21"/>
        </w:rPr>
        <w:t>to</w:t>
      </w:r>
      <w:r>
        <w:rPr>
          <w:spacing w:val="30"/>
          <w:w w:val="110"/>
          <w:sz w:val="21"/>
        </w:rPr>
        <w:t> </w:t>
      </w:r>
      <w:r>
        <w:rPr>
          <w:w w:val="110"/>
          <w:sz w:val="21"/>
        </w:rPr>
        <w:t>run. </w:t>
      </w:r>
      <w:r>
        <w:rPr>
          <w:spacing w:val="28"/>
          <w:w w:val="110"/>
          <w:sz w:val="21"/>
        </w:rPr>
        <w:t> </w:t>
      </w:r>
      <w:r>
        <w:rPr>
          <w:w w:val="110"/>
          <w:sz w:val="21"/>
        </w:rPr>
        <w:t>The</w:t>
      </w:r>
      <w:r>
        <w:rPr>
          <w:spacing w:val="30"/>
          <w:w w:val="110"/>
          <w:sz w:val="21"/>
        </w:rPr>
        <w:t> </w:t>
      </w:r>
      <w:r>
        <w:rPr>
          <w:w w:val="110"/>
          <w:sz w:val="21"/>
        </w:rPr>
        <w:t>size</w:t>
      </w:r>
      <w:r>
        <w:rPr>
          <w:spacing w:val="30"/>
          <w:w w:val="110"/>
          <w:sz w:val="21"/>
        </w:rPr>
        <w:t> </w:t>
      </w:r>
      <w:r>
        <w:rPr>
          <w:w w:val="110"/>
          <w:sz w:val="21"/>
        </w:rPr>
        <w:t>of</w:t>
      </w:r>
      <w:r>
        <w:rPr>
          <w:spacing w:val="30"/>
          <w:w w:val="110"/>
          <w:sz w:val="21"/>
        </w:rPr>
        <w:t> </w:t>
      </w:r>
      <w:r>
        <w:rPr>
          <w:w w:val="110"/>
          <w:sz w:val="21"/>
        </w:rPr>
        <w:t>the</w:t>
      </w:r>
      <w:r>
        <w:rPr>
          <w:spacing w:val="30"/>
          <w:w w:val="110"/>
          <w:sz w:val="21"/>
        </w:rPr>
        <w:t> </w:t>
      </w:r>
      <w:r>
        <w:rPr>
          <w:w w:val="110"/>
          <w:sz w:val="21"/>
        </w:rPr>
        <w:t>resulting</w:t>
      </w:r>
      <w:r>
        <w:rPr>
          <w:spacing w:val="30"/>
          <w:w w:val="110"/>
          <w:sz w:val="21"/>
        </w:rPr>
        <w:t> </w:t>
      </w:r>
      <w:r>
        <w:rPr>
          <w:w w:val="110"/>
          <w:sz w:val="21"/>
        </w:rPr>
        <w:t>address</w:t>
      </w:r>
      <w:r>
        <w:rPr>
          <w:spacing w:val="30"/>
          <w:w w:val="110"/>
          <w:sz w:val="21"/>
        </w:rPr>
        <w:t> </w:t>
      </w:r>
      <w:r>
        <w:rPr>
          <w:spacing w:val="-3"/>
          <w:w w:val="110"/>
          <w:sz w:val="21"/>
        </w:rPr>
        <w:t>key</w:t>
      </w:r>
      <w:r>
        <w:rPr>
          <w:spacing w:val="30"/>
          <w:w w:val="110"/>
          <w:sz w:val="21"/>
        </w:rPr>
        <w:t> </w:t>
      </w:r>
      <w:r>
        <w:rPr>
          <w:w w:val="110"/>
          <w:sz w:val="21"/>
        </w:rPr>
        <w:t>pair</w:t>
      </w:r>
      <w:r>
        <w:rPr>
          <w:spacing w:val="30"/>
          <w:w w:val="110"/>
          <w:sz w:val="21"/>
        </w:rPr>
        <w:t> </w:t>
      </w:r>
      <w:r>
        <w:rPr>
          <w:w w:val="110"/>
          <w:sz w:val="21"/>
        </w:rPr>
        <w:t>is</w:t>
      </w:r>
      <w:r>
        <w:rPr>
          <w:spacing w:val="30"/>
          <w:w w:val="110"/>
          <w:sz w:val="21"/>
        </w:rPr>
        <w:t> </w:t>
      </w:r>
      <w:r>
        <w:rPr>
          <w:w w:val="110"/>
          <w:sz w:val="21"/>
        </w:rPr>
        <w:t>just</w:t>
      </w:r>
      <w:r>
        <w:rPr>
          <w:spacing w:val="30"/>
          <w:w w:val="110"/>
          <w:sz w:val="21"/>
        </w:rPr>
        <w:t> </w:t>
      </w:r>
      <w:r>
        <w:rPr>
          <w:w w:val="110"/>
          <w:sz w:val="21"/>
        </w:rPr>
        <w:t>a</w:t>
      </w:r>
      <w:r>
        <w:rPr>
          <w:spacing w:val="30"/>
          <w:w w:val="110"/>
          <w:sz w:val="21"/>
        </w:rPr>
        <w:t> </w:t>
      </w:r>
      <w:r>
        <w:rPr>
          <w:w w:val="110"/>
          <w:sz w:val="21"/>
        </w:rPr>
        <w:t>few</w:t>
      </w:r>
    </w:p>
    <w:p>
      <w:pPr>
        <w:pStyle w:val="BodyText"/>
        <w:spacing w:line="253" w:lineRule="exact"/>
        <w:ind w:left="338"/>
      </w:pPr>
      <w:r>
        <w:rPr/>
        <w:pict>
          <v:line style="position:absolute;mso-position-horizontal-relative:page;mso-position-vertical-relative:paragraph;z-index:6928;mso-wrap-distance-left:0;mso-wrap-distance-right:0" from="72pt,19.750385pt" to="259.197pt,19.750385pt" stroked="true" strokeweight=".398pt" strokecolor="#000000">
            <v:stroke dashstyle="solid"/>
            <w10:wrap type="topAndBottom"/>
          </v:line>
        </w:pict>
      </w:r>
      <w:r>
        <w:rPr>
          <w:w w:val="115"/>
        </w:rPr>
        <w:t>hundred bytes.</w:t>
      </w:r>
    </w:p>
    <w:p>
      <w:pPr>
        <w:spacing w:line="216" w:lineRule="auto" w:before="0"/>
        <w:ind w:left="120" w:right="170" w:firstLine="175"/>
        <w:jc w:val="both"/>
        <w:rPr>
          <w:sz w:val="18"/>
        </w:rPr>
      </w:pPr>
      <w:r>
        <w:rPr>
          <w:w w:val="115"/>
          <w:position w:val="8"/>
          <w:sz w:val="12"/>
        </w:rPr>
        <w:t>20</w:t>
      </w:r>
      <w:bookmarkStart w:name="_bookmark60" w:id="129"/>
      <w:bookmarkEnd w:id="129"/>
      <w:r>
        <w:rPr>
          <w:w w:val="115"/>
          <w:position w:val="8"/>
          <w:sz w:val="12"/>
        </w:rPr>
      </w:r>
      <w:r>
        <w:rPr>
          <w:w w:val="115"/>
          <w:sz w:val="18"/>
        </w:rPr>
        <w:t>Naturally, if </w:t>
      </w:r>
      <w:r>
        <w:rPr>
          <w:rFonts w:ascii="Arial"/>
          <w:w w:val="115"/>
          <w:sz w:val="18"/>
        </w:rPr>
        <w:t>SNList </w:t>
      </w:r>
      <w:r>
        <w:rPr>
          <w:w w:val="115"/>
          <w:sz w:val="18"/>
        </w:rPr>
        <w:t>has 2</w:t>
      </w:r>
      <w:r>
        <w:rPr>
          <w:w w:val="115"/>
          <w:position w:val="8"/>
          <w:sz w:val="12"/>
        </w:rPr>
        <w:t>64 </w:t>
      </w:r>
      <w:r>
        <w:rPr>
          <w:w w:val="115"/>
          <w:sz w:val="18"/>
        </w:rPr>
        <w:t>serial numbers (the maximum possible in our implementation), then scanning is very expensive! However, we do not expect that a system like Zerocash will grow to 2</w:t>
      </w:r>
      <w:r>
        <w:rPr>
          <w:w w:val="115"/>
          <w:position w:val="8"/>
          <w:sz w:val="12"/>
        </w:rPr>
        <w:t>64 </w:t>
      </w:r>
      <w:r>
        <w:rPr>
          <w:w w:val="115"/>
          <w:sz w:val="18"/>
        </w:rPr>
        <w:t>transactions. Still, such a system may grow to the point that scanning </w:t>
      </w:r>
      <w:r>
        <w:rPr>
          <w:rFonts w:ascii="Arial"/>
          <w:w w:val="115"/>
          <w:sz w:val="18"/>
        </w:rPr>
        <w:t>SNList </w:t>
      </w:r>
      <w:r>
        <w:rPr>
          <w:w w:val="115"/>
          <w:sz w:val="18"/>
        </w:rPr>
        <w:t>is too expensive. We detail possible mitigations to this in Section </w:t>
      </w:r>
      <w:hyperlink w:history="true" w:anchor="_bookmark75">
        <w:r>
          <w:rPr>
            <w:w w:val="115"/>
            <w:sz w:val="18"/>
          </w:rPr>
          <w:t>8.3.2.</w:t>
        </w:r>
      </w:hyperlink>
    </w:p>
    <w:p>
      <w:pPr>
        <w:spacing w:after="0" w:line="216" w:lineRule="auto"/>
        <w:jc w:val="both"/>
        <w:rPr>
          <w:sz w:val="18"/>
        </w:rPr>
        <w:sectPr>
          <w:pgSz w:w="12240" w:h="15840"/>
          <w:pgMar w:header="0" w:footer="806" w:top="1400" w:bottom="1000" w:left="1320" w:right="1260"/>
        </w:sectPr>
      </w:pPr>
    </w:p>
    <w:p>
      <w:pPr>
        <w:pStyle w:val="ListParagraph"/>
        <w:numPr>
          <w:ilvl w:val="0"/>
          <w:numId w:val="4"/>
        </w:numPr>
        <w:tabs>
          <w:tab w:pos="359" w:val="left" w:leader="none"/>
        </w:tabs>
        <w:spacing w:line="296" w:lineRule="exact" w:before="0" w:after="0"/>
        <w:ind w:left="324" w:right="0" w:hanging="184"/>
        <w:jc w:val="both"/>
        <w:rPr>
          <w:sz w:val="21"/>
        </w:rPr>
      </w:pPr>
      <w:r>
        <w:rPr>
          <w:rFonts w:ascii="Tahoma" w:hAnsi="Tahoma"/>
          <w:w w:val="115"/>
          <w:sz w:val="21"/>
        </w:rPr>
        <w:t>Mint</w:t>
      </w:r>
      <w:r>
        <w:rPr>
          <w:rFonts w:ascii="Tahoma" w:hAnsi="Tahoma"/>
          <w:spacing w:val="-13"/>
          <w:w w:val="115"/>
          <w:sz w:val="21"/>
        </w:rPr>
        <w:t> </w:t>
      </w:r>
      <w:r>
        <w:rPr>
          <w:w w:val="115"/>
          <w:sz w:val="21"/>
        </w:rPr>
        <w:t>takes 23</w:t>
      </w:r>
      <w:r>
        <w:rPr>
          <w:spacing w:val="-32"/>
          <w:w w:val="115"/>
          <w:sz w:val="21"/>
        </w:rPr>
        <w:t> </w:t>
      </w:r>
      <w:r>
        <w:rPr>
          <w:rFonts w:ascii="Gill Sans MT" w:hAnsi="Gill Sans MT"/>
          <w:w w:val="115"/>
          <w:sz w:val="21"/>
        </w:rPr>
        <w:t>µ</w:t>
      </w:r>
      <w:r>
        <w:rPr>
          <w:w w:val="115"/>
          <w:sz w:val="21"/>
        </w:rPr>
        <w:t>s to run.</w:t>
      </w:r>
      <w:r>
        <w:rPr>
          <w:spacing w:val="20"/>
          <w:w w:val="115"/>
          <w:sz w:val="21"/>
        </w:rPr>
        <w:t> </w:t>
      </w:r>
      <w:r>
        <w:rPr>
          <w:w w:val="115"/>
          <w:sz w:val="21"/>
        </w:rPr>
        <w:t>It results in a coin of size 463</w:t>
      </w:r>
      <w:r>
        <w:rPr>
          <w:spacing w:val="-32"/>
          <w:w w:val="115"/>
          <w:sz w:val="21"/>
        </w:rPr>
        <w:t> </w:t>
      </w:r>
      <w:r>
        <w:rPr>
          <w:w w:val="115"/>
          <w:sz w:val="21"/>
        </w:rPr>
        <w:t>B and mint transaction of size 72</w:t>
      </w:r>
      <w:r>
        <w:rPr>
          <w:spacing w:val="-32"/>
          <w:w w:val="115"/>
          <w:sz w:val="21"/>
        </w:rPr>
        <w:t> </w:t>
      </w:r>
      <w:r>
        <w:rPr>
          <w:w w:val="115"/>
          <w:sz w:val="21"/>
        </w:rPr>
        <w:t>B.</w:t>
      </w:r>
    </w:p>
    <w:p>
      <w:pPr>
        <w:pStyle w:val="ListParagraph"/>
        <w:numPr>
          <w:ilvl w:val="0"/>
          <w:numId w:val="4"/>
        </w:numPr>
        <w:tabs>
          <w:tab w:pos="359" w:val="left" w:leader="none"/>
        </w:tabs>
        <w:spacing w:line="180" w:lineRule="auto" w:before="27" w:after="0"/>
        <w:ind w:left="358" w:right="157" w:hanging="218"/>
        <w:jc w:val="both"/>
        <w:rPr>
          <w:sz w:val="21"/>
        </w:rPr>
      </w:pPr>
      <w:r>
        <w:rPr>
          <w:rFonts w:ascii="Tahoma" w:hAnsi="Tahoma"/>
          <w:w w:val="110"/>
          <w:sz w:val="21"/>
        </w:rPr>
        <w:t>Pour </w:t>
      </w:r>
      <w:r>
        <w:rPr>
          <w:w w:val="110"/>
          <w:sz w:val="21"/>
        </w:rPr>
        <w:t>takes about 2 minutes to run. Besides </w:t>
      </w:r>
      <w:r>
        <w:rPr>
          <w:rFonts w:ascii="Tahoma" w:hAnsi="Tahoma"/>
          <w:w w:val="110"/>
          <w:sz w:val="21"/>
        </w:rPr>
        <w:t>Setup</w:t>
      </w:r>
      <w:r>
        <w:rPr>
          <w:w w:val="110"/>
          <w:sz w:val="21"/>
        </w:rPr>
        <w:t>, it is the only </w:t>
      </w:r>
      <w:r>
        <w:rPr>
          <w:w w:val="105"/>
          <w:sz w:val="21"/>
        </w:rPr>
        <w:t>“expensive” </w:t>
      </w:r>
      <w:r>
        <w:rPr>
          <w:w w:val="110"/>
          <w:sz w:val="21"/>
        </w:rPr>
        <w:t>algorithm to run; as expected,  its  running  time  is  dominated  </w:t>
      </w:r>
      <w:r>
        <w:rPr>
          <w:spacing w:val="-3"/>
          <w:w w:val="110"/>
          <w:sz w:val="21"/>
        </w:rPr>
        <w:t>by  </w:t>
      </w:r>
      <w:r>
        <w:rPr>
          <w:w w:val="110"/>
          <w:sz w:val="21"/>
        </w:rPr>
        <w:t>the  running  time  of  </w:t>
      </w:r>
      <w:r>
        <w:rPr>
          <w:rFonts w:ascii="Tahoma" w:hAnsi="Tahoma"/>
          <w:w w:val="110"/>
          <w:sz w:val="21"/>
        </w:rPr>
        <w:t>Prove</w:t>
      </w:r>
      <w:r>
        <w:rPr>
          <w:w w:val="110"/>
          <w:sz w:val="21"/>
        </w:rPr>
        <w:t>.  </w:t>
      </w:r>
      <w:r>
        <w:rPr>
          <w:spacing w:val="-6"/>
          <w:w w:val="110"/>
          <w:sz w:val="21"/>
        </w:rPr>
        <w:t>For  </w:t>
      </w:r>
      <w:r>
        <w:rPr>
          <w:w w:val="110"/>
          <w:sz w:val="21"/>
        </w:rPr>
        <w:t>a  transaction  string </w:t>
      </w:r>
      <w:r>
        <w:rPr>
          <w:rFonts w:ascii="Tahoma" w:hAnsi="Tahoma"/>
          <w:w w:val="110"/>
          <w:sz w:val="21"/>
        </w:rPr>
        <w:t>info</w:t>
      </w:r>
      <w:r>
        <w:rPr>
          <w:w w:val="110"/>
          <w:sz w:val="21"/>
        </w:rPr>
        <w:t>,</w:t>
      </w:r>
      <w:r>
        <w:rPr>
          <w:spacing w:val="10"/>
          <w:w w:val="110"/>
          <w:sz w:val="21"/>
        </w:rPr>
        <w:t> </w:t>
      </w:r>
      <w:r>
        <w:rPr>
          <w:w w:val="110"/>
          <w:sz w:val="21"/>
        </w:rPr>
        <w:t>it</w:t>
      </w:r>
      <w:r>
        <w:rPr>
          <w:spacing w:val="10"/>
          <w:w w:val="110"/>
          <w:sz w:val="21"/>
        </w:rPr>
        <w:t> </w:t>
      </w:r>
      <w:r>
        <w:rPr>
          <w:w w:val="110"/>
          <w:sz w:val="21"/>
        </w:rPr>
        <w:t>results</w:t>
      </w:r>
      <w:r>
        <w:rPr>
          <w:spacing w:val="10"/>
          <w:w w:val="110"/>
          <w:sz w:val="21"/>
        </w:rPr>
        <w:t> </w:t>
      </w:r>
      <w:r>
        <w:rPr>
          <w:w w:val="110"/>
          <w:sz w:val="21"/>
        </w:rPr>
        <w:t>in</w:t>
      </w:r>
      <w:r>
        <w:rPr>
          <w:spacing w:val="10"/>
          <w:w w:val="110"/>
          <w:sz w:val="21"/>
        </w:rPr>
        <w:t> </w:t>
      </w:r>
      <w:r>
        <w:rPr>
          <w:spacing w:val="-3"/>
          <w:w w:val="110"/>
          <w:sz w:val="21"/>
        </w:rPr>
        <w:t>(two</w:t>
      </w:r>
      <w:r>
        <w:rPr>
          <w:spacing w:val="10"/>
          <w:w w:val="110"/>
          <w:sz w:val="21"/>
        </w:rPr>
        <w:t> </w:t>
      </w:r>
      <w:r>
        <w:rPr>
          <w:w w:val="110"/>
          <w:sz w:val="21"/>
        </w:rPr>
        <w:t>new</w:t>
      </w:r>
      <w:r>
        <w:rPr>
          <w:spacing w:val="10"/>
          <w:w w:val="110"/>
          <w:sz w:val="21"/>
        </w:rPr>
        <w:t> </w:t>
      </w:r>
      <w:r>
        <w:rPr>
          <w:w w:val="110"/>
          <w:sz w:val="21"/>
        </w:rPr>
        <w:t>coins</w:t>
      </w:r>
      <w:r>
        <w:rPr>
          <w:spacing w:val="10"/>
          <w:w w:val="110"/>
          <w:sz w:val="21"/>
        </w:rPr>
        <w:t> </w:t>
      </w:r>
      <w:r>
        <w:rPr>
          <w:w w:val="110"/>
          <w:sz w:val="21"/>
        </w:rPr>
        <w:t>and)</w:t>
      </w:r>
      <w:r>
        <w:rPr>
          <w:spacing w:val="10"/>
          <w:w w:val="110"/>
          <w:sz w:val="21"/>
        </w:rPr>
        <w:t> </w:t>
      </w:r>
      <w:r>
        <w:rPr>
          <w:w w:val="110"/>
          <w:sz w:val="21"/>
        </w:rPr>
        <w:t>a</w:t>
      </w:r>
      <w:r>
        <w:rPr>
          <w:spacing w:val="10"/>
          <w:w w:val="110"/>
          <w:sz w:val="21"/>
        </w:rPr>
        <w:t> </w:t>
      </w:r>
      <w:r>
        <w:rPr>
          <w:w w:val="110"/>
          <w:sz w:val="21"/>
        </w:rPr>
        <w:t>pour</w:t>
      </w:r>
      <w:r>
        <w:rPr>
          <w:spacing w:val="10"/>
          <w:w w:val="110"/>
          <w:sz w:val="21"/>
        </w:rPr>
        <w:t> </w:t>
      </w:r>
      <w:r>
        <w:rPr>
          <w:w w:val="110"/>
          <w:sz w:val="21"/>
        </w:rPr>
        <w:t>transaction</w:t>
      </w:r>
      <w:r>
        <w:rPr>
          <w:spacing w:val="10"/>
          <w:w w:val="110"/>
          <w:sz w:val="21"/>
        </w:rPr>
        <w:t> </w:t>
      </w:r>
      <w:r>
        <w:rPr>
          <w:w w:val="110"/>
          <w:sz w:val="21"/>
        </w:rPr>
        <w:t>of</w:t>
      </w:r>
      <w:r>
        <w:rPr>
          <w:spacing w:val="10"/>
          <w:w w:val="110"/>
          <w:sz w:val="21"/>
        </w:rPr>
        <w:t> </w:t>
      </w:r>
      <w:r>
        <w:rPr>
          <w:w w:val="110"/>
          <w:sz w:val="21"/>
        </w:rPr>
        <w:t>size</w:t>
      </w:r>
      <w:r>
        <w:rPr>
          <w:spacing w:val="10"/>
          <w:w w:val="110"/>
          <w:sz w:val="21"/>
        </w:rPr>
        <w:t> </w:t>
      </w:r>
      <w:r>
        <w:rPr>
          <w:w w:val="110"/>
          <w:sz w:val="21"/>
        </w:rPr>
        <w:t>996</w:t>
      </w:r>
      <w:r>
        <w:rPr>
          <w:spacing w:val="-25"/>
          <w:w w:val="110"/>
          <w:sz w:val="21"/>
        </w:rPr>
        <w:t> </w:t>
      </w:r>
      <w:r>
        <w:rPr>
          <w:w w:val="110"/>
          <w:sz w:val="21"/>
        </w:rPr>
        <w:t>B</w:t>
      </w:r>
      <w:r>
        <w:rPr>
          <w:spacing w:val="-13"/>
          <w:w w:val="110"/>
          <w:sz w:val="21"/>
        </w:rPr>
        <w:t> </w:t>
      </w:r>
      <w:r>
        <w:rPr>
          <w:w w:val="115"/>
          <w:sz w:val="21"/>
        </w:rPr>
        <w:t>+</w:t>
      </w:r>
      <w:r>
        <w:rPr>
          <w:spacing w:val="-16"/>
          <w:w w:val="115"/>
          <w:sz w:val="21"/>
        </w:rPr>
        <w:t> </w:t>
      </w:r>
      <w:r>
        <w:rPr>
          <w:rFonts w:ascii="Meiryo" w:hAnsi="Meiryo"/>
          <w:i/>
          <w:w w:val="110"/>
          <w:sz w:val="21"/>
        </w:rPr>
        <w:t>|</w:t>
      </w:r>
      <w:r>
        <w:rPr>
          <w:rFonts w:ascii="Tahoma" w:hAnsi="Tahoma"/>
          <w:w w:val="110"/>
          <w:sz w:val="21"/>
        </w:rPr>
        <w:t>info</w:t>
      </w:r>
      <w:r>
        <w:rPr>
          <w:rFonts w:ascii="Meiryo" w:hAnsi="Meiryo"/>
          <w:i/>
          <w:w w:val="110"/>
          <w:sz w:val="21"/>
        </w:rPr>
        <w:t>|</w:t>
      </w:r>
      <w:r>
        <w:rPr>
          <w:w w:val="110"/>
          <w:sz w:val="21"/>
        </w:rPr>
        <w:t>.</w:t>
      </w:r>
    </w:p>
    <w:p>
      <w:pPr>
        <w:pStyle w:val="ListParagraph"/>
        <w:numPr>
          <w:ilvl w:val="0"/>
          <w:numId w:val="4"/>
        </w:numPr>
        <w:tabs>
          <w:tab w:pos="359" w:val="left" w:leader="none"/>
        </w:tabs>
        <w:spacing w:line="236" w:lineRule="exact" w:before="0" w:after="0"/>
        <w:ind w:left="324" w:right="0" w:hanging="184"/>
        <w:jc w:val="both"/>
        <w:rPr>
          <w:sz w:val="21"/>
        </w:rPr>
      </w:pPr>
      <w:r>
        <w:rPr>
          <w:rFonts w:ascii="Tahoma" w:hAnsi="Tahoma"/>
          <w:w w:val="110"/>
          <w:sz w:val="21"/>
        </w:rPr>
        <w:t>VerifyTransaction</w:t>
      </w:r>
      <w:r>
        <w:rPr>
          <w:rFonts w:ascii="Tahoma" w:hAnsi="Tahoma"/>
          <w:spacing w:val="-13"/>
          <w:w w:val="110"/>
          <w:sz w:val="21"/>
        </w:rPr>
        <w:t> </w:t>
      </w:r>
      <w:r>
        <w:rPr>
          <w:w w:val="110"/>
          <w:sz w:val="21"/>
        </w:rPr>
        <w:t>takes</w:t>
      </w:r>
      <w:r>
        <w:rPr>
          <w:spacing w:val="-2"/>
          <w:w w:val="110"/>
          <w:sz w:val="21"/>
        </w:rPr>
        <w:t> </w:t>
      </w:r>
      <w:r>
        <w:rPr>
          <w:w w:val="110"/>
          <w:sz w:val="21"/>
        </w:rPr>
        <w:t>8</w:t>
      </w:r>
      <w:r>
        <w:rPr>
          <w:rFonts w:ascii="Arial" w:hAnsi="Arial"/>
          <w:i/>
          <w:w w:val="110"/>
          <w:sz w:val="21"/>
        </w:rPr>
        <w:t>.</w:t>
      </w:r>
      <w:r>
        <w:rPr>
          <w:w w:val="110"/>
          <w:sz w:val="21"/>
        </w:rPr>
        <w:t>3</w:t>
      </w:r>
      <w:r>
        <w:rPr>
          <w:spacing w:val="-30"/>
          <w:w w:val="110"/>
          <w:sz w:val="21"/>
        </w:rPr>
        <w:t> </w:t>
      </w:r>
      <w:r>
        <w:rPr>
          <w:rFonts w:ascii="Gill Sans MT" w:hAnsi="Gill Sans MT"/>
          <w:w w:val="110"/>
          <w:sz w:val="21"/>
        </w:rPr>
        <w:t>µ</w:t>
      </w:r>
      <w:r>
        <w:rPr>
          <w:w w:val="110"/>
          <w:sz w:val="21"/>
        </w:rPr>
        <w:t>s to verify a mint transaction and</w:t>
      </w:r>
      <w:r>
        <w:rPr>
          <w:spacing w:val="-2"/>
          <w:w w:val="110"/>
          <w:sz w:val="21"/>
        </w:rPr>
        <w:t> </w:t>
      </w:r>
      <w:r>
        <w:rPr>
          <w:w w:val="110"/>
          <w:sz w:val="21"/>
        </w:rPr>
        <w:t>5</w:t>
      </w:r>
      <w:r>
        <w:rPr>
          <w:rFonts w:ascii="Arial" w:hAnsi="Arial"/>
          <w:i/>
          <w:w w:val="110"/>
          <w:sz w:val="21"/>
        </w:rPr>
        <w:t>.</w:t>
      </w:r>
      <w:r>
        <w:rPr>
          <w:w w:val="110"/>
          <w:sz w:val="21"/>
        </w:rPr>
        <w:t>7</w:t>
      </w:r>
      <w:r>
        <w:rPr>
          <w:spacing w:val="-30"/>
          <w:w w:val="110"/>
          <w:sz w:val="21"/>
        </w:rPr>
        <w:t> </w:t>
      </w:r>
      <w:r>
        <w:rPr>
          <w:w w:val="110"/>
          <w:sz w:val="21"/>
        </w:rPr>
        <w:t>ms to verify a pour transaction;</w:t>
      </w:r>
    </w:p>
    <w:p>
      <w:pPr>
        <w:pStyle w:val="BodyText"/>
        <w:spacing w:line="216" w:lineRule="exact"/>
        <w:ind w:left="358"/>
      </w:pPr>
      <w:r>
        <w:rPr>
          <w:w w:val="110"/>
        </w:rPr>
        <w:t>the latter’s time is dominated by that of </w:t>
      </w:r>
      <w:r>
        <w:rPr>
          <w:rFonts w:ascii="Tahoma" w:hAnsi="Tahoma"/>
          <w:w w:val="110"/>
        </w:rPr>
        <w:t>Verify</w:t>
      </w:r>
      <w:r>
        <w:rPr>
          <w:w w:val="110"/>
        </w:rPr>
        <w:t>, which checks the zk-SNARK proof </w:t>
      </w:r>
      <w:r>
        <w:rPr>
          <w:rFonts w:ascii="Arial" w:hAnsi="Arial"/>
          <w:i/>
          <w:w w:val="110"/>
        </w:rPr>
        <w:t>π</w:t>
      </w:r>
      <w:r>
        <w:rPr>
          <w:rFonts w:ascii="Courier New" w:hAnsi="Courier New"/>
          <w:w w:val="110"/>
          <w:position w:val="-2"/>
          <w:sz w:val="16"/>
        </w:rPr>
        <w:t>POUR</w:t>
      </w:r>
      <w:r>
        <w:rPr>
          <w:w w:val="110"/>
        </w:rPr>
        <w:t>.</w:t>
      </w:r>
    </w:p>
    <w:p>
      <w:pPr>
        <w:pStyle w:val="ListParagraph"/>
        <w:numPr>
          <w:ilvl w:val="0"/>
          <w:numId w:val="4"/>
        </w:numPr>
        <w:tabs>
          <w:tab w:pos="359" w:val="left" w:leader="none"/>
        </w:tabs>
        <w:spacing w:line="326" w:lineRule="exact" w:before="0" w:after="0"/>
        <w:ind w:left="324" w:right="0" w:hanging="184"/>
        <w:jc w:val="both"/>
        <w:rPr>
          <w:sz w:val="21"/>
        </w:rPr>
      </w:pPr>
      <w:r>
        <w:rPr>
          <w:rFonts w:ascii="Tahoma"/>
          <w:w w:val="110"/>
          <w:sz w:val="21"/>
        </w:rPr>
        <w:t>Receive </w:t>
      </w:r>
      <w:r>
        <w:rPr>
          <w:w w:val="110"/>
          <w:sz w:val="21"/>
        </w:rPr>
        <w:t>takes 1</w:t>
      </w:r>
      <w:r>
        <w:rPr>
          <w:rFonts w:ascii="Arial"/>
          <w:i/>
          <w:w w:val="110"/>
          <w:sz w:val="21"/>
        </w:rPr>
        <w:t>.</w:t>
      </w:r>
      <w:r>
        <w:rPr>
          <w:w w:val="110"/>
          <w:sz w:val="21"/>
        </w:rPr>
        <w:t>6 ms per pour</w:t>
      </w:r>
      <w:r>
        <w:rPr>
          <w:spacing w:val="8"/>
          <w:w w:val="110"/>
          <w:sz w:val="21"/>
        </w:rPr>
        <w:t> </w:t>
      </w:r>
      <w:r>
        <w:rPr>
          <w:w w:val="110"/>
          <w:sz w:val="21"/>
        </w:rPr>
        <w:t>transaction.</w:t>
      </w:r>
    </w:p>
    <w:p>
      <w:pPr>
        <w:pStyle w:val="BodyText"/>
        <w:spacing w:line="245" w:lineRule="exact"/>
        <w:ind w:left="140"/>
        <w:jc w:val="both"/>
      </w:pPr>
      <w:r>
        <w:rPr>
          <w:w w:val="120"/>
        </w:rPr>
        <w:t>Note that the above numbers do not include the costs of maintaining the Merkle tree because</w:t>
      </w:r>
    </w:p>
    <w:p>
      <w:pPr>
        <w:pStyle w:val="BodyText"/>
        <w:spacing w:line="225" w:lineRule="auto" w:before="8"/>
        <w:ind w:left="140" w:right="154"/>
        <w:jc w:val="both"/>
        <w:rPr>
          <w:rFonts w:ascii="Arial"/>
          <w:sz w:val="16"/>
        </w:rPr>
      </w:pPr>
      <w:r>
        <w:rPr>
          <w:w w:val="115"/>
        </w:rPr>
        <w:t>doing so is not the responsibility of the DAP scheme algorithms.  Nevertheless, these additional   costs</w:t>
      </w:r>
      <w:r>
        <w:rPr>
          <w:spacing w:val="10"/>
          <w:w w:val="115"/>
        </w:rPr>
        <w:t> </w:t>
      </w:r>
      <w:r>
        <w:rPr>
          <w:w w:val="115"/>
        </w:rPr>
        <w:t>are</w:t>
      </w:r>
      <w:r>
        <w:rPr>
          <w:spacing w:val="10"/>
          <w:w w:val="115"/>
        </w:rPr>
        <w:t> </w:t>
      </w:r>
      <w:r>
        <w:rPr>
          <w:w w:val="115"/>
        </w:rPr>
        <w:t>not</w:t>
      </w:r>
      <w:r>
        <w:rPr>
          <w:spacing w:val="10"/>
          <w:w w:val="115"/>
        </w:rPr>
        <w:t> </w:t>
      </w:r>
      <w:r>
        <w:rPr>
          <w:w w:val="115"/>
        </w:rPr>
        <w:t>large:</w:t>
      </w:r>
      <w:r>
        <w:rPr>
          <w:spacing w:val="37"/>
          <w:w w:val="115"/>
        </w:rPr>
        <w:t> </w:t>
      </w:r>
      <w:r>
        <w:rPr>
          <w:w w:val="115"/>
        </w:rPr>
        <w:t>(i)</w:t>
      </w:r>
      <w:r>
        <w:rPr>
          <w:spacing w:val="10"/>
          <w:w w:val="115"/>
        </w:rPr>
        <w:t> </w:t>
      </w:r>
      <w:r>
        <w:rPr>
          <w:w w:val="115"/>
        </w:rPr>
        <w:t>each</w:t>
      </w:r>
      <w:r>
        <w:rPr>
          <w:spacing w:val="10"/>
          <w:w w:val="115"/>
        </w:rPr>
        <w:t> </w:t>
      </w:r>
      <w:r>
        <w:rPr>
          <w:w w:val="115"/>
        </w:rPr>
        <w:t>update</w:t>
      </w:r>
      <w:r>
        <w:rPr>
          <w:spacing w:val="10"/>
          <w:w w:val="115"/>
        </w:rPr>
        <w:t> </w:t>
      </w:r>
      <w:r>
        <w:rPr>
          <w:w w:val="115"/>
        </w:rPr>
        <w:t>of</w:t>
      </w:r>
      <w:r>
        <w:rPr>
          <w:spacing w:val="10"/>
          <w:w w:val="115"/>
        </w:rPr>
        <w:t> </w:t>
      </w:r>
      <w:r>
        <w:rPr>
          <w:w w:val="115"/>
        </w:rPr>
        <w:t>the</w:t>
      </w:r>
      <w:r>
        <w:rPr>
          <w:spacing w:val="10"/>
          <w:w w:val="115"/>
        </w:rPr>
        <w:t> </w:t>
      </w:r>
      <w:r>
        <w:rPr>
          <w:w w:val="115"/>
        </w:rPr>
        <w:t>root</w:t>
      </w:r>
      <w:r>
        <w:rPr>
          <w:spacing w:val="10"/>
          <w:w w:val="115"/>
        </w:rPr>
        <w:t> </w:t>
      </w:r>
      <w:r>
        <w:rPr>
          <w:w w:val="115"/>
        </w:rPr>
        <w:t>of</w:t>
      </w:r>
      <w:r>
        <w:rPr>
          <w:spacing w:val="10"/>
          <w:w w:val="115"/>
        </w:rPr>
        <w:t> </w:t>
      </w:r>
      <w:r>
        <w:rPr>
          <w:w w:val="115"/>
        </w:rPr>
        <w:t>the</w:t>
      </w:r>
      <w:r>
        <w:rPr>
          <w:spacing w:val="10"/>
          <w:w w:val="115"/>
        </w:rPr>
        <w:t> </w:t>
      </w:r>
      <w:r>
        <w:rPr>
          <w:rFonts w:ascii="Tahoma"/>
          <w:w w:val="115"/>
        </w:rPr>
        <w:t>CRH</w:t>
      </w:r>
      <w:r>
        <w:rPr>
          <w:w w:val="115"/>
        </w:rPr>
        <w:t>-based</w:t>
      </w:r>
      <w:r>
        <w:rPr>
          <w:spacing w:val="10"/>
          <w:w w:val="115"/>
        </w:rPr>
        <w:t> </w:t>
      </w:r>
      <w:r>
        <w:rPr>
          <w:w w:val="115"/>
        </w:rPr>
        <w:t>Merkle</w:t>
      </w:r>
      <w:r>
        <w:rPr>
          <w:spacing w:val="10"/>
          <w:w w:val="115"/>
        </w:rPr>
        <w:t> </w:t>
      </w:r>
      <w:r>
        <w:rPr>
          <w:w w:val="115"/>
        </w:rPr>
        <w:t>tree</w:t>
      </w:r>
      <w:r>
        <w:rPr>
          <w:spacing w:val="10"/>
          <w:w w:val="115"/>
        </w:rPr>
        <w:t> </w:t>
      </w:r>
      <w:r>
        <w:rPr>
          <w:w w:val="115"/>
        </w:rPr>
        <w:t>only</w:t>
      </w:r>
      <w:r>
        <w:rPr>
          <w:spacing w:val="10"/>
          <w:w w:val="115"/>
        </w:rPr>
        <w:t> </w:t>
      </w:r>
      <w:r>
        <w:rPr>
          <w:w w:val="115"/>
        </w:rPr>
        <w:t>requires</w:t>
      </w:r>
      <w:r>
        <w:rPr>
          <w:spacing w:val="10"/>
          <w:w w:val="115"/>
        </w:rPr>
        <w:t> </w:t>
      </w:r>
      <w:r>
        <w:rPr>
          <w:rFonts w:ascii="Arial"/>
          <w:i/>
          <w:w w:val="115"/>
        </w:rPr>
        <w:t>d</w:t>
      </w:r>
      <w:r>
        <w:rPr>
          <w:rFonts w:ascii="Arial"/>
          <w:w w:val="115"/>
          <w:position w:val="-2"/>
          <w:sz w:val="16"/>
        </w:rPr>
        <w:t>tree</w:t>
      </w:r>
    </w:p>
    <w:p>
      <w:pPr>
        <w:pStyle w:val="BodyText"/>
        <w:spacing w:line="156" w:lineRule="auto" w:before="59"/>
        <w:ind w:left="140" w:right="154"/>
        <w:jc w:val="both"/>
      </w:pPr>
      <w:r>
        <w:rPr>
          <w:w w:val="115"/>
        </w:rPr>
        <w:t>invocations of </w:t>
      </w:r>
      <w:r>
        <w:rPr>
          <w:rFonts w:ascii="Tahoma" w:hAnsi="Tahoma"/>
          <w:w w:val="115"/>
        </w:rPr>
        <w:t>CRH</w:t>
      </w:r>
      <w:r>
        <w:rPr>
          <w:w w:val="115"/>
        </w:rPr>
        <w:t>, and (ii) an authentication path consists of only </w:t>
      </w:r>
      <w:r>
        <w:rPr>
          <w:rFonts w:ascii="Arial" w:hAnsi="Arial"/>
          <w:i/>
          <w:w w:val="115"/>
        </w:rPr>
        <w:t>d</w:t>
      </w:r>
      <w:r>
        <w:rPr>
          <w:rFonts w:ascii="Arial" w:hAnsi="Arial"/>
          <w:w w:val="115"/>
          <w:position w:val="-2"/>
          <w:sz w:val="16"/>
        </w:rPr>
        <w:t>tree </w:t>
      </w:r>
      <w:r>
        <w:rPr>
          <w:w w:val="115"/>
        </w:rPr>
        <w:t>digests of </w:t>
      </w:r>
      <w:r>
        <w:rPr>
          <w:rFonts w:ascii="Tahoma" w:hAnsi="Tahoma"/>
          <w:w w:val="115"/>
        </w:rPr>
        <w:t>CRH</w:t>
      </w:r>
      <w:r>
        <w:rPr>
          <w:w w:val="115"/>
        </w:rPr>
        <w:t>. In our implementation, where </w:t>
      </w:r>
      <w:r>
        <w:rPr>
          <w:rFonts w:ascii="Tahoma" w:hAnsi="Tahoma"/>
          <w:w w:val="115"/>
        </w:rPr>
        <w:t>CRH </w:t>
      </w:r>
      <w:r>
        <w:rPr>
          <w:w w:val="115"/>
        </w:rPr>
        <w:t>= </w:t>
      </w:r>
      <w:r>
        <w:rPr>
          <w:rFonts w:ascii="Meiryo" w:hAnsi="Meiryo"/>
          <w:i/>
          <w:w w:val="115"/>
        </w:rPr>
        <w:t>H </w:t>
      </w:r>
      <w:r>
        <w:rPr>
          <w:w w:val="115"/>
        </w:rPr>
        <w:t>(the SHA256 compression function) and </w:t>
      </w:r>
      <w:r>
        <w:rPr>
          <w:rFonts w:ascii="Arial" w:hAnsi="Arial"/>
          <w:i/>
          <w:w w:val="115"/>
        </w:rPr>
        <w:t>d</w:t>
      </w:r>
      <w:r>
        <w:rPr>
          <w:rFonts w:ascii="Arial" w:hAnsi="Arial"/>
          <w:w w:val="115"/>
          <w:position w:val="-2"/>
          <w:sz w:val="16"/>
        </w:rPr>
        <w:t>tree </w:t>
      </w:r>
      <w:r>
        <w:rPr>
          <w:w w:val="115"/>
        </w:rPr>
        <w:t>= 64, each update requires 64 invocations of </w:t>
      </w:r>
      <w:r>
        <w:rPr>
          <w:rFonts w:ascii="Meiryo" w:hAnsi="Meiryo"/>
          <w:i/>
          <w:w w:val="115"/>
        </w:rPr>
        <w:t>H </w:t>
      </w:r>
      <w:r>
        <w:rPr>
          <w:w w:val="115"/>
        </w:rPr>
        <w:t>and an authentication path requires 64 </w:t>
      </w:r>
      <w:r>
        <w:rPr>
          <w:rFonts w:ascii="Meiryo" w:hAnsi="Meiryo"/>
          <w:i/>
          <w:w w:val="110"/>
        </w:rPr>
        <w:t>· </w:t>
      </w:r>
      <w:r>
        <w:rPr>
          <w:w w:val="115"/>
        </w:rPr>
        <w:t>32 B = 2 KiB of storage.</w:t>
      </w:r>
    </w:p>
    <w:p>
      <w:pPr>
        <w:pStyle w:val="BodyText"/>
        <w:spacing w:line="220" w:lineRule="auto" w:before="132"/>
        <w:ind w:left="114" w:right="115" w:firstLine="25"/>
        <w:jc w:val="both"/>
      </w:pPr>
      <w:r>
        <w:rPr>
          <w:rFonts w:ascii="Georgia" w:hAnsi="Georgia"/>
          <w:b/>
          <w:w w:val="110"/>
        </w:rPr>
        <w:t>Remark.  </w:t>
      </w:r>
      <w:r>
        <w:rPr>
          <w:w w:val="110"/>
        </w:rPr>
        <w:t>If  one  does  not  want  to  rely  on  the  ledger  to  communicate  coins,  via  the  ciphertexts </w:t>
      </w:r>
      <w:r>
        <w:rPr>
          <w:rFonts w:ascii="Georgia" w:hAnsi="Georgia"/>
          <w:b/>
          <w:w w:val="110"/>
        </w:rPr>
        <w:t>C</w:t>
      </w:r>
      <w:r>
        <w:rPr>
          <w:w w:val="110"/>
          <w:position w:val="-2"/>
          <w:sz w:val="16"/>
        </w:rPr>
        <w:t>1</w:t>
      </w:r>
      <w:r>
        <w:rPr>
          <w:rFonts w:ascii="Arial" w:hAnsi="Arial"/>
          <w:i/>
          <w:w w:val="110"/>
        </w:rPr>
        <w:t>, </w:t>
      </w:r>
      <w:r>
        <w:rPr>
          <w:rFonts w:ascii="Georgia" w:hAnsi="Georgia"/>
          <w:b/>
          <w:w w:val="110"/>
        </w:rPr>
        <w:t>C</w:t>
      </w:r>
      <w:r>
        <w:rPr>
          <w:w w:val="110"/>
          <w:position w:val="-2"/>
          <w:sz w:val="16"/>
        </w:rPr>
        <w:t>2</w:t>
      </w:r>
      <w:r>
        <w:rPr>
          <w:w w:val="110"/>
        </w:rPr>
        <w:t>, and  instead  rely  instead  on  some  out-of-band  mechanism  (e.g.,  encrypted  email),  then  the </w:t>
      </w:r>
      <w:r>
        <w:rPr>
          <w:rFonts w:ascii="Tahoma" w:hAnsi="Tahoma"/>
          <w:w w:val="110"/>
        </w:rPr>
        <w:t>Receive </w:t>
      </w:r>
      <w:r>
        <w:rPr>
          <w:w w:val="110"/>
        </w:rPr>
        <w:t>algorithm is not needed, and moreover, many of the aforementioned sizes decrease because </w:t>
      </w:r>
      <w:r>
        <w:rPr>
          <w:w w:val="108"/>
        </w:rPr>
        <w:t>some</w:t>
      </w:r>
      <w:r>
        <w:rPr/>
        <w:t> </w:t>
      </w:r>
      <w:r>
        <w:rPr>
          <w:w w:val="107"/>
        </w:rPr>
        <w:t>pieces</w:t>
      </w:r>
      <w:r>
        <w:rPr/>
        <w:t> </w:t>
      </w:r>
      <w:r>
        <w:rPr>
          <w:w w:val="101"/>
        </w:rPr>
        <w:t>of</w:t>
      </w:r>
      <w:r>
        <w:rPr/>
        <w:t> </w:t>
      </w:r>
      <w:r>
        <w:rPr>
          <w:w w:val="122"/>
        </w:rPr>
        <w:t>data</w:t>
      </w:r>
      <w:r>
        <w:rPr/>
        <w:t> </w:t>
      </w:r>
      <w:r>
        <w:rPr>
          <w:w w:val="114"/>
        </w:rPr>
        <w:t>are</w:t>
      </w:r>
      <w:r>
        <w:rPr/>
        <w:t> </w:t>
      </w:r>
      <w:r>
        <w:rPr>
          <w:w w:val="118"/>
        </w:rPr>
        <w:t>not</w:t>
      </w:r>
      <w:r>
        <w:rPr/>
        <w:t> </w:t>
      </w:r>
      <w:r>
        <w:rPr>
          <w:w w:val="111"/>
        </w:rPr>
        <w:t>needed</w:t>
      </w:r>
      <w:r>
        <w:rPr/>
        <w:t> </w:t>
      </w:r>
      <w:r>
        <w:rPr>
          <w:w w:val="117"/>
        </w:rPr>
        <w:t>an</w:t>
      </w:r>
      <w:r>
        <w:rPr>
          <w:w w:val="110"/>
        </w:rPr>
        <w:t>ymore;</w:t>
      </w:r>
      <w:r>
        <w:rPr/>
        <w:t> </w:t>
      </w:r>
      <w:r>
        <w:rPr>
          <w:w w:val="105"/>
        </w:rPr>
        <w:t>w</w:t>
      </w:r>
      <w:r>
        <w:rPr>
          <w:w w:val="105"/>
        </w:rPr>
        <w:t>e</w:t>
      </w:r>
      <w:r>
        <w:rPr/>
        <w:t> </w:t>
      </w:r>
      <w:r>
        <w:rPr>
          <w:w w:val="114"/>
        </w:rPr>
        <w:t>denoted</w:t>
      </w:r>
      <w:r>
        <w:rPr/>
        <w:t> </w:t>
      </w:r>
      <w:r>
        <w:rPr>
          <w:w w:val="113"/>
        </w:rPr>
        <w:t>these</w:t>
      </w:r>
      <w:r>
        <w:rPr/>
        <w:t> </w:t>
      </w:r>
      <w:r>
        <w:rPr>
          <w:w w:val="112"/>
        </w:rPr>
        <w:t>pi</w:t>
      </w:r>
      <w:r>
        <w:rPr>
          <w:w w:val="105"/>
        </w:rPr>
        <w:t>e</w:t>
      </w:r>
      <w:r>
        <w:rPr>
          <w:w w:val="105"/>
        </w:rPr>
        <w:t>ces</w:t>
      </w:r>
      <w:r>
        <w:rPr/>
        <w:t> </w:t>
      </w:r>
      <w:r>
        <w:rPr>
          <w:w w:val="101"/>
        </w:rPr>
        <w:t>of</w:t>
      </w:r>
      <w:r>
        <w:rPr/>
        <w:t> </w:t>
      </w:r>
      <w:r>
        <w:rPr>
          <w:w w:val="122"/>
        </w:rPr>
        <w:t>data</w:t>
      </w:r>
      <w:r>
        <w:rPr/>
        <w:t> </w:t>
      </w:r>
      <w:r>
        <w:rPr>
          <w:w w:val="114"/>
        </w:rPr>
        <w:t>with</w:t>
      </w:r>
      <w:r>
        <w:rPr/>
        <w:t> </w:t>
      </w:r>
      <w:r>
        <w:rPr>
          <w:w w:val="49"/>
        </w:rPr>
        <w:t>“</w:t>
      </w:r>
      <w:r>
        <w:rPr>
          <w:rFonts w:ascii="Arial" w:hAnsi="Arial"/>
          <w:i/>
          <w:w w:val="127"/>
        </w:rPr>
        <w:t>*</w:t>
      </w:r>
      <w:r>
        <w:rPr>
          <w:w w:val="49"/>
        </w:rPr>
        <w:t>”</w:t>
      </w:r>
      <w:r>
        <w:rPr/>
        <w:t> </w:t>
      </w:r>
      <w:r>
        <w:rPr>
          <w:w w:val="112"/>
        </w:rPr>
        <w:t>in</w:t>
      </w:r>
      <w:r>
        <w:rPr/>
        <w:t> </w:t>
      </w:r>
      <w:r>
        <w:rPr>
          <w:w w:val="113"/>
        </w:rPr>
        <w:t>Figure</w:t>
      </w:r>
      <w:r>
        <w:rPr/>
        <w:t> </w:t>
      </w:r>
      <w:hyperlink w:history="true" w:anchor="_bookmark62">
        <w:r>
          <w:rPr>
            <w:w w:val="108"/>
          </w:rPr>
          <w:t>6.</w:t>
        </w:r>
      </w:hyperlink>
      <w:r>
        <w:rPr>
          <w:w w:val="108"/>
        </w:rPr>
        <w:t> </w:t>
      </w:r>
      <w:r>
        <w:rPr>
          <w:w w:val="110"/>
        </w:rPr>
        <w:t>(E.g., the size of an address key pair is reduced to only 64 B, and the size of a coin to only 120 B.)</w:t>
      </w:r>
    </w:p>
    <w:p>
      <w:pPr>
        <w:pStyle w:val="BodyText"/>
        <w:rPr>
          <w:sz w:val="22"/>
        </w:rPr>
      </w:pPr>
    </w:p>
    <w:p>
      <w:pPr>
        <w:pStyle w:val="BodyText"/>
        <w:spacing w:before="2"/>
        <w:rPr>
          <w:sz w:val="16"/>
        </w:rPr>
      </w:pPr>
    </w:p>
    <w:p>
      <w:pPr>
        <w:pStyle w:val="Heading2"/>
        <w:numPr>
          <w:ilvl w:val="1"/>
          <w:numId w:val="22"/>
        </w:numPr>
        <w:tabs>
          <w:tab w:pos="753" w:val="left" w:leader="none"/>
        </w:tabs>
        <w:spacing w:line="240" w:lineRule="auto" w:before="0" w:after="0"/>
        <w:ind w:left="752" w:right="0" w:hanging="612"/>
        <w:jc w:val="both"/>
      </w:pPr>
      <w:bookmarkStart w:name="7.3 Large-scale network simulation" w:id="130"/>
      <w:bookmarkEnd w:id="130"/>
      <w:r>
        <w:rPr>
          <w:b w:val="0"/>
        </w:rPr>
      </w:r>
      <w:bookmarkStart w:name="_bookmark61" w:id="131"/>
      <w:bookmarkEnd w:id="131"/>
      <w:r>
        <w:rPr>
          <w:b w:val="0"/>
        </w:rPr>
      </w:r>
      <w:bookmarkStart w:name="_bookmark61" w:id="132"/>
      <w:bookmarkEnd w:id="132"/>
      <w:r>
        <w:rPr>
          <w:w w:val="95"/>
        </w:rPr>
        <w:t>Large-scale</w:t>
      </w:r>
      <w:r>
        <w:rPr>
          <w:spacing w:val="-28"/>
          <w:w w:val="95"/>
        </w:rPr>
        <w:t> </w:t>
      </w:r>
      <w:r>
        <w:rPr>
          <w:spacing w:val="-3"/>
          <w:w w:val="95"/>
        </w:rPr>
        <w:t>network</w:t>
      </w:r>
      <w:r>
        <w:rPr>
          <w:spacing w:val="-28"/>
          <w:w w:val="95"/>
        </w:rPr>
        <w:t> </w:t>
      </w:r>
      <w:r>
        <w:rPr>
          <w:w w:val="95"/>
        </w:rPr>
        <w:t>simulation</w:t>
      </w:r>
    </w:p>
    <w:p>
      <w:pPr>
        <w:pStyle w:val="BodyText"/>
        <w:spacing w:line="225" w:lineRule="auto" w:before="132"/>
        <w:ind w:left="132" w:right="118" w:firstLine="7"/>
        <w:jc w:val="both"/>
      </w:pPr>
      <w:r>
        <w:rPr>
          <w:w w:val="115"/>
        </w:rPr>
        <w:t>Because Bitcoin mining typically takes place on dedicated GPUs or ASICs, the CPU resources to execute the DAP scheme algorithms are often of minimal consequence to network performance.</w:t>
      </w:r>
      <w:r>
        <w:rPr>
          <w:spacing w:val="61"/>
          <w:w w:val="115"/>
        </w:rPr>
        <w:t> </w:t>
      </w:r>
      <w:r>
        <w:rPr>
          <w:w w:val="115"/>
        </w:rPr>
        <w:t>There is one potential exception to this rule: the </w:t>
      </w:r>
      <w:r>
        <w:rPr>
          <w:rFonts w:ascii="Tahoma"/>
          <w:w w:val="115"/>
        </w:rPr>
        <w:t>VerifyTransaction </w:t>
      </w:r>
      <w:r>
        <w:rPr>
          <w:w w:val="115"/>
        </w:rPr>
        <w:t>algorithm must </w:t>
      </w:r>
      <w:r>
        <w:rPr>
          <w:spacing w:val="1"/>
          <w:w w:val="115"/>
        </w:rPr>
        <w:t>be </w:t>
      </w:r>
      <w:r>
        <w:rPr>
          <w:w w:val="115"/>
        </w:rPr>
        <w:t>run </w:t>
      </w:r>
      <w:r>
        <w:rPr>
          <w:spacing w:val="-3"/>
          <w:w w:val="115"/>
        </w:rPr>
        <w:t>by </w:t>
      </w:r>
      <w:r>
        <w:rPr>
          <w:w w:val="115"/>
        </w:rPr>
        <w:t>all of the network nodes in the course of routine transaction validation. The time it takes to perform this verification</w:t>
      </w:r>
      <w:r>
        <w:rPr>
          <w:spacing w:val="-10"/>
          <w:w w:val="115"/>
        </w:rPr>
        <w:t> </w:t>
      </w:r>
      <w:r>
        <w:rPr>
          <w:spacing w:val="-3"/>
          <w:w w:val="115"/>
        </w:rPr>
        <w:t>may</w:t>
      </w:r>
      <w:r>
        <w:rPr>
          <w:spacing w:val="-10"/>
          <w:w w:val="115"/>
        </w:rPr>
        <w:t> </w:t>
      </w:r>
      <w:r>
        <w:rPr>
          <w:spacing w:val="-3"/>
          <w:w w:val="115"/>
        </w:rPr>
        <w:t>have</w:t>
      </w:r>
      <w:r>
        <w:rPr>
          <w:spacing w:val="-10"/>
          <w:w w:val="115"/>
        </w:rPr>
        <w:t> </w:t>
      </w:r>
      <w:r>
        <w:rPr>
          <w:w w:val="115"/>
        </w:rPr>
        <w:t>significant</w:t>
      </w:r>
      <w:r>
        <w:rPr>
          <w:spacing w:val="-10"/>
          <w:w w:val="115"/>
        </w:rPr>
        <w:t> </w:t>
      </w:r>
      <w:r>
        <w:rPr>
          <w:w w:val="115"/>
        </w:rPr>
        <w:t>impact</w:t>
      </w:r>
      <w:r>
        <w:rPr>
          <w:spacing w:val="-10"/>
          <w:w w:val="115"/>
        </w:rPr>
        <w:t> </w:t>
      </w:r>
      <w:r>
        <w:rPr>
          <w:w w:val="115"/>
        </w:rPr>
        <w:t>on</w:t>
      </w:r>
      <w:r>
        <w:rPr>
          <w:spacing w:val="-10"/>
          <w:w w:val="115"/>
        </w:rPr>
        <w:t> </w:t>
      </w:r>
      <w:r>
        <w:rPr>
          <w:w w:val="115"/>
        </w:rPr>
        <w:t>network</w:t>
      </w:r>
      <w:r>
        <w:rPr>
          <w:spacing w:val="-10"/>
          <w:w w:val="115"/>
        </w:rPr>
        <w:t> </w:t>
      </w:r>
      <w:r>
        <w:rPr>
          <w:w w:val="115"/>
        </w:rPr>
        <w:t>performance.</w:t>
      </w:r>
    </w:p>
    <w:p>
      <w:pPr>
        <w:pStyle w:val="BodyText"/>
        <w:spacing w:line="225" w:lineRule="auto"/>
        <w:ind w:left="140" w:right="150" w:firstLine="338"/>
        <w:jc w:val="both"/>
      </w:pPr>
      <w:r>
        <w:rPr>
          <w:w w:val="115"/>
        </w:rPr>
        <w:t>In the Zerocash implementation (as in Bitcoin), every Zerocash transaction is verified at each hop as it is forwarded though the network and, potentially, again when blocks containing the transaction are verified. Verifying a block consists of checking the proof of work and validating the contained transactions. Thus Zerocash transactions may take longer to spread though the network and blocks containing Zerocash transactions may take longer to verify. While we are concerned with the first issue, the potential impact of the second issue is cause for greater concern. This is because Zerocash transactions cannot be spent until they make it onto the ledger.</w:t>
      </w:r>
    </w:p>
    <w:p>
      <w:pPr>
        <w:pStyle w:val="BodyText"/>
        <w:spacing w:line="225" w:lineRule="auto"/>
        <w:ind w:left="140" w:right="127" w:firstLine="338"/>
        <w:jc w:val="both"/>
      </w:pPr>
      <w:r>
        <w:rPr>
          <w:w w:val="110"/>
        </w:rPr>
        <w:t>Because blocks  are  also  verified  at  each  hop  before  they  are  forwarded  through  the  network, delays  in  block  verification  slow  down  the  propagation  of  new  blocks  through  the  network.  This causes nodes to waste CPU-cycles mining on out-of-date blocks, reducing the computational power         of the network and making it easier to mount a “51% attack” (dishonest majority of miners) on the distributed </w:t>
      </w:r>
      <w:r>
        <w:rPr>
          <w:spacing w:val="23"/>
          <w:w w:val="110"/>
        </w:rPr>
        <w:t> </w:t>
      </w:r>
      <w:r>
        <w:rPr>
          <w:w w:val="110"/>
        </w:rPr>
        <w:t>ledger.</w:t>
      </w:r>
    </w:p>
    <w:p>
      <w:pPr>
        <w:pStyle w:val="BodyText"/>
        <w:spacing w:line="225" w:lineRule="auto"/>
        <w:ind w:left="134" w:right="154" w:firstLine="344"/>
        <w:jc w:val="both"/>
      </w:pPr>
      <w:r>
        <w:rPr>
          <w:w w:val="110"/>
        </w:rPr>
        <w:t>It is a priori unclear whether this potential issue is a  real  concern.  Bitcoin  caches  transaction verifications,  so a transaction that was already verified when it propagated through the network need    not </w:t>
      </w:r>
      <w:r>
        <w:rPr>
          <w:spacing w:val="1"/>
          <w:w w:val="110"/>
        </w:rPr>
        <w:t>be </w:t>
      </w:r>
      <w:r>
        <w:rPr>
          <w:w w:val="110"/>
        </w:rPr>
        <w:t>verified again when it is seen in a block. The unknown is what percentage of transactions in </w:t>
      </w:r>
      <w:r>
        <w:rPr>
          <w:w w:val="116"/>
        </w:rPr>
        <w:t>a</w:t>
      </w:r>
      <w:r>
        <w:rPr>
          <w:spacing w:val="13"/>
        </w:rPr>
        <w:t> </w:t>
      </w:r>
      <w:r>
        <w:rPr>
          <w:w w:val="107"/>
        </w:rPr>
        <w:t>bl</w:t>
      </w:r>
      <w:r>
        <w:rPr>
          <w:spacing w:val="5"/>
          <w:w w:val="107"/>
        </w:rPr>
        <w:t>o</w:t>
      </w:r>
      <w:r>
        <w:rPr>
          <w:spacing w:val="-6"/>
          <w:w w:val="103"/>
        </w:rPr>
        <w:t>c</w:t>
      </w:r>
      <w:r>
        <w:rPr>
          <w:w w:val="109"/>
        </w:rPr>
        <w:t>k</w:t>
      </w:r>
      <w:r>
        <w:rPr>
          <w:spacing w:val="13"/>
        </w:rPr>
        <w:t> </w:t>
      </w:r>
      <w:r>
        <w:rPr>
          <w:w w:val="113"/>
        </w:rPr>
        <w:t>are</w:t>
      </w:r>
      <w:r>
        <w:rPr>
          <w:spacing w:val="13"/>
        </w:rPr>
        <w:t> </w:t>
      </w:r>
      <w:r>
        <w:rPr>
          <w:w w:val="113"/>
        </w:rPr>
        <w:t>actually</w:t>
      </w:r>
      <w:r>
        <w:rPr>
          <w:spacing w:val="12"/>
        </w:rPr>
        <w:t> </w:t>
      </w:r>
      <w:r>
        <w:rPr>
          <w:w w:val="110"/>
        </w:rPr>
        <w:t>in</w:t>
      </w:r>
      <w:r>
        <w:rPr>
          <w:spacing w:val="13"/>
        </w:rPr>
        <w:t> </w:t>
      </w:r>
      <w:r>
        <w:rPr>
          <w:w w:val="115"/>
        </w:rPr>
        <w:t>a</w:t>
      </w:r>
      <w:r>
        <w:rPr>
          <w:spacing w:val="-7"/>
          <w:w w:val="115"/>
        </w:rPr>
        <w:t>n</w:t>
      </w:r>
      <w:r>
        <w:rPr>
          <w:w w:val="109"/>
        </w:rPr>
        <w:t>y</w:t>
      </w:r>
      <w:r>
        <w:rPr>
          <w:spacing w:val="13"/>
        </w:rPr>
        <w:t> </w:t>
      </w:r>
      <w:r>
        <w:rPr>
          <w:w w:val="105"/>
        </w:rPr>
        <w:t>gi</w:t>
      </w:r>
      <w:r>
        <w:rPr>
          <w:spacing w:val="-6"/>
          <w:w w:val="105"/>
        </w:rPr>
        <w:t>v</w:t>
      </w:r>
      <w:r>
        <w:rPr>
          <w:w w:val="109"/>
        </w:rPr>
        <w:t>en</w:t>
      </w:r>
      <w:r>
        <w:rPr>
          <w:spacing w:val="12"/>
        </w:rPr>
        <w:t> </w:t>
      </w:r>
      <w:r>
        <w:rPr>
          <w:w w:val="109"/>
        </w:rPr>
        <w:t>n</w:t>
      </w:r>
      <w:r>
        <w:rPr>
          <w:spacing w:val="5"/>
          <w:w w:val="109"/>
        </w:rPr>
        <w:t>o</w:t>
      </w:r>
      <w:r>
        <w:rPr>
          <w:spacing w:val="-1"/>
          <w:w w:val="114"/>
        </w:rPr>
        <w:t>d</w:t>
      </w:r>
      <w:r>
        <w:rPr>
          <w:w w:val="103"/>
        </w:rPr>
        <w:t>e</w:t>
      </w:r>
      <w:r>
        <w:rPr>
          <w:spacing w:val="-1"/>
          <w:w w:val="26"/>
        </w:rPr>
        <w:t>’</w:t>
      </w:r>
      <w:r>
        <w:rPr>
          <w:w w:val="104"/>
        </w:rPr>
        <w:t>s</w:t>
      </w:r>
      <w:r>
        <w:rPr>
          <w:spacing w:val="13"/>
        </w:rPr>
        <w:t> </w:t>
      </w:r>
      <w:r>
        <w:rPr>
          <w:w w:val="107"/>
        </w:rPr>
        <w:t>ca</w:t>
      </w:r>
      <w:r>
        <w:rPr>
          <w:spacing w:val="-6"/>
          <w:w w:val="107"/>
        </w:rPr>
        <w:t>c</w:t>
      </w:r>
      <w:r>
        <w:rPr>
          <w:w w:val="110"/>
        </w:rPr>
        <w:t>he.</w:t>
      </w:r>
      <w:r>
        <w:rPr/>
        <w:t> </w:t>
      </w:r>
      <w:r>
        <w:rPr>
          <w:spacing w:val="-14"/>
        </w:rPr>
        <w:t> </w:t>
      </w:r>
      <w:r>
        <w:rPr>
          <w:spacing w:val="-19"/>
          <w:w w:val="112"/>
        </w:rPr>
        <w:t>W</w:t>
      </w:r>
      <w:r>
        <w:rPr>
          <w:w w:val="103"/>
        </w:rPr>
        <w:t>e</w:t>
      </w:r>
      <w:r>
        <w:rPr>
          <w:spacing w:val="12"/>
        </w:rPr>
        <w:t> </w:t>
      </w:r>
      <w:r>
        <w:rPr>
          <w:w w:val="125"/>
        </w:rPr>
        <w:t>t</w:t>
      </w:r>
      <w:r>
        <w:rPr>
          <w:spacing w:val="-6"/>
          <w:w w:val="125"/>
        </w:rPr>
        <w:t>h</w:t>
      </w:r>
      <w:r>
        <w:rPr>
          <w:w w:val="110"/>
        </w:rPr>
        <w:t>us</w:t>
      </w:r>
      <w:r>
        <w:rPr>
          <w:spacing w:val="13"/>
        </w:rPr>
        <w:t> </w:t>
      </w:r>
      <w:r>
        <w:rPr>
          <w:w w:val="112"/>
        </w:rPr>
        <w:t>conduct</w:t>
      </w:r>
      <w:r>
        <w:rPr>
          <w:spacing w:val="12"/>
        </w:rPr>
        <w:t> </w:t>
      </w:r>
      <w:r>
        <w:rPr>
          <w:w w:val="116"/>
        </w:rPr>
        <w:t>a</w:t>
      </w:r>
      <w:r>
        <w:rPr>
          <w:spacing w:val="13"/>
        </w:rPr>
        <w:t> </w:t>
      </w:r>
      <w:r>
        <w:rPr>
          <w:w w:val="107"/>
        </w:rPr>
        <w:t>si</w:t>
      </w:r>
      <w:r>
        <w:rPr>
          <w:spacing w:val="-7"/>
          <w:w w:val="107"/>
        </w:rPr>
        <w:t>m</w:t>
      </w:r>
      <w:r>
        <w:rPr>
          <w:w w:val="113"/>
        </w:rPr>
        <w:t>ulation</w:t>
      </w:r>
      <w:r>
        <w:rPr>
          <w:spacing w:val="13"/>
        </w:rPr>
        <w:t> </w:t>
      </w:r>
      <w:r>
        <w:rPr>
          <w:w w:val="99"/>
        </w:rPr>
        <w:t>of</w:t>
      </w:r>
      <w:r>
        <w:rPr>
          <w:spacing w:val="12"/>
        </w:rPr>
        <w:t> </w:t>
      </w:r>
      <w:r>
        <w:rPr>
          <w:w w:val="117"/>
        </w:rPr>
        <w:t>the</w:t>
      </w:r>
      <w:r>
        <w:rPr>
          <w:spacing w:val="13"/>
        </w:rPr>
        <w:t> </w:t>
      </w:r>
      <w:r>
        <w:rPr>
          <w:w w:val="110"/>
        </w:rPr>
        <w:t>Bitcoin</w:t>
      </w:r>
      <w:r>
        <w:rPr>
          <w:spacing w:val="13"/>
        </w:rPr>
        <w:t> </w:t>
      </w:r>
      <w:r>
        <w:rPr>
          <w:w w:val="117"/>
        </w:rPr>
        <w:t>ne</w:t>
      </w:r>
      <w:r>
        <w:rPr>
          <w:spacing w:val="-7"/>
          <w:w w:val="117"/>
        </w:rPr>
        <w:t>t</w:t>
      </w:r>
      <w:r>
        <w:rPr>
          <w:spacing w:val="-6"/>
          <w:w w:val="103"/>
        </w:rPr>
        <w:t>w</w:t>
      </w:r>
      <w:r>
        <w:rPr>
          <w:w w:val="109"/>
        </w:rPr>
        <w:t>ork </w:t>
      </w:r>
      <w:r>
        <w:rPr>
          <w:w w:val="118"/>
        </w:rPr>
        <w:t>   </w:t>
      </w:r>
      <w:r>
        <w:rPr>
          <w:w w:val="110"/>
        </w:rPr>
        <w:t>to investigate both the time it takes Zerocash transactions to make it onto the ledger and establish          the effects of Zerocash transactions on block verification and propagation.  </w:t>
      </w:r>
      <w:r>
        <w:rPr>
          <w:spacing w:val="-10"/>
          <w:w w:val="110"/>
        </w:rPr>
        <w:t>We  </w:t>
      </w:r>
      <w:r>
        <w:rPr>
          <w:w w:val="110"/>
        </w:rPr>
        <w:t>find  that  Zerocash transactions can </w:t>
      </w:r>
      <w:r>
        <w:rPr>
          <w:spacing w:val="1"/>
          <w:w w:val="110"/>
        </w:rPr>
        <w:t>be </w:t>
      </w:r>
      <w:r>
        <w:rPr>
          <w:w w:val="110"/>
        </w:rPr>
        <w:t>spent reasonably quickly and that the effects of increased block validation time        are</w:t>
      </w:r>
      <w:r>
        <w:rPr>
          <w:spacing w:val="45"/>
          <w:w w:val="110"/>
        </w:rPr>
        <w:t> </w:t>
      </w:r>
      <w:r>
        <w:rPr>
          <w:w w:val="110"/>
        </w:rPr>
        <w:t>minimal.</w:t>
      </w:r>
    </w:p>
    <w:p>
      <w:pPr>
        <w:spacing w:after="0" w:line="225" w:lineRule="auto"/>
        <w:jc w:val="both"/>
        <w:sectPr>
          <w:pgSz w:w="12240" w:h="15840"/>
          <w:pgMar w:header="0" w:footer="806" w:top="1380" w:bottom="1000" w:left="1300" w:right="1280"/>
        </w:sectPr>
      </w:pPr>
    </w:p>
    <w:tbl>
      <w:tblPr>
        <w:tblW w:w="0" w:type="auto"/>
        <w:jc w:val="left"/>
        <w:tblInd w:w="1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92"/>
        <w:gridCol w:w="2980"/>
        <w:gridCol w:w="1433"/>
      </w:tblGrid>
      <w:tr>
        <w:trPr>
          <w:trHeight w:val="860" w:hRule="atLeast"/>
        </w:trPr>
        <w:tc>
          <w:tcPr>
            <w:tcW w:w="4572" w:type="dxa"/>
            <w:gridSpan w:val="2"/>
            <w:vMerge w:val="restart"/>
            <w:tcBorders>
              <w:top w:val="nil"/>
              <w:left w:val="nil"/>
            </w:tcBorders>
          </w:tcPr>
          <w:p>
            <w:pPr>
              <w:pStyle w:val="TableParagraph"/>
              <w:rPr>
                <w:rFonts w:ascii="Times New Roman"/>
                <w:sz w:val="18"/>
              </w:rPr>
            </w:pPr>
          </w:p>
        </w:tc>
        <w:tc>
          <w:tcPr>
            <w:tcW w:w="1433" w:type="dxa"/>
            <w:tcBorders>
              <w:top w:val="single" w:sz="4" w:space="0" w:color="000000"/>
              <w:bottom w:val="single" w:sz="4" w:space="0" w:color="000000"/>
            </w:tcBorders>
          </w:tcPr>
          <w:p>
            <w:pPr>
              <w:pStyle w:val="TableParagraph"/>
              <w:spacing w:line="172" w:lineRule="exact"/>
              <w:ind w:left="521"/>
              <w:rPr>
                <w:sz w:val="18"/>
              </w:rPr>
            </w:pPr>
            <w:bookmarkStart w:name="_bookmark62" w:id="133"/>
            <w:bookmarkEnd w:id="133"/>
            <w:r>
              <w:rPr/>
            </w:r>
            <w:r>
              <w:rPr>
                <w:w w:val="120"/>
                <w:sz w:val="18"/>
              </w:rPr>
              <w:t>Intel</w:t>
            </w:r>
          </w:p>
          <w:p>
            <w:pPr>
              <w:pStyle w:val="TableParagraph"/>
              <w:spacing w:line="219" w:lineRule="exact"/>
              <w:ind w:left="199"/>
              <w:rPr>
                <w:sz w:val="18"/>
              </w:rPr>
            </w:pPr>
            <w:r>
              <w:rPr>
                <w:w w:val="110"/>
                <w:sz w:val="18"/>
              </w:rPr>
              <w:t>Core i7-4770</w:t>
            </w:r>
          </w:p>
          <w:p>
            <w:pPr>
              <w:pStyle w:val="TableParagraph"/>
              <w:spacing w:line="223" w:lineRule="auto" w:before="8"/>
              <w:ind w:left="119" w:firstLine="138"/>
              <w:rPr>
                <w:sz w:val="18"/>
              </w:rPr>
            </w:pPr>
            <w:r>
              <w:rPr>
                <w:w w:val="105"/>
                <w:sz w:val="18"/>
              </w:rPr>
              <w:t>@ 3.40GHz 16GB  of RAM</w:t>
            </w:r>
          </w:p>
        </w:tc>
      </w:tr>
      <w:tr>
        <w:trPr>
          <w:trHeight w:val="200" w:hRule="atLeast"/>
        </w:trPr>
        <w:tc>
          <w:tcPr>
            <w:tcW w:w="4572" w:type="dxa"/>
            <w:gridSpan w:val="2"/>
            <w:vMerge/>
            <w:tcBorders>
              <w:top w:val="nil"/>
              <w:left w:val="nil"/>
            </w:tcBorders>
          </w:tcPr>
          <w:p>
            <w:pPr>
              <w:rPr>
                <w:sz w:val="2"/>
                <w:szCs w:val="2"/>
              </w:rPr>
            </w:pPr>
          </w:p>
        </w:tc>
        <w:tc>
          <w:tcPr>
            <w:tcW w:w="1433" w:type="dxa"/>
            <w:tcBorders>
              <w:top w:val="single" w:sz="4" w:space="0" w:color="000000"/>
            </w:tcBorders>
          </w:tcPr>
          <w:p>
            <w:pPr>
              <w:pStyle w:val="TableParagraph"/>
              <w:spacing w:line="175" w:lineRule="exact"/>
              <w:ind w:left="368"/>
              <w:rPr>
                <w:sz w:val="18"/>
              </w:rPr>
            </w:pPr>
            <w:r>
              <w:rPr>
                <w:w w:val="120"/>
                <w:sz w:val="18"/>
              </w:rPr>
              <w:t>1 thread</w:t>
            </w:r>
          </w:p>
        </w:tc>
      </w:tr>
      <w:tr>
        <w:trPr>
          <w:trHeight w:val="200" w:hRule="atLeast"/>
        </w:trPr>
        <w:tc>
          <w:tcPr>
            <w:tcW w:w="1592" w:type="dxa"/>
            <w:vMerge w:val="restart"/>
            <w:tcBorders>
              <w:left w:val="single" w:sz="4" w:space="0" w:color="000000"/>
              <w:right w:val="single" w:sz="4" w:space="0" w:color="000000"/>
            </w:tcBorders>
          </w:tcPr>
          <w:p>
            <w:pPr>
              <w:pStyle w:val="TableParagraph"/>
              <w:spacing w:line="192" w:lineRule="exact"/>
              <w:ind w:left="118"/>
              <w:rPr>
                <w:rFonts w:ascii="Arial"/>
                <w:sz w:val="18"/>
              </w:rPr>
            </w:pPr>
            <w:r>
              <w:rPr>
                <w:rFonts w:ascii="Arial"/>
                <w:sz w:val="18"/>
              </w:rPr>
              <w:t>Setup</w:t>
            </w:r>
          </w:p>
        </w:tc>
        <w:tc>
          <w:tcPr>
            <w:tcW w:w="2980" w:type="dxa"/>
            <w:tcBorders>
              <w:left w:val="single" w:sz="4" w:space="0" w:color="000000"/>
              <w:bottom w:val="single" w:sz="4" w:space="0" w:color="000000"/>
            </w:tcBorders>
          </w:tcPr>
          <w:p>
            <w:pPr>
              <w:pStyle w:val="TableParagraph"/>
              <w:spacing w:line="189" w:lineRule="exact"/>
              <w:ind w:left="118"/>
              <w:rPr>
                <w:sz w:val="18"/>
              </w:rPr>
            </w:pPr>
            <w:r>
              <w:rPr>
                <w:w w:val="120"/>
                <w:sz w:val="18"/>
              </w:rPr>
              <w:t>Time</w:t>
            </w:r>
          </w:p>
        </w:tc>
        <w:tc>
          <w:tcPr>
            <w:tcW w:w="1433" w:type="dxa"/>
            <w:tcBorders>
              <w:bottom w:val="single" w:sz="4" w:space="0" w:color="000000"/>
            </w:tcBorders>
          </w:tcPr>
          <w:p>
            <w:pPr>
              <w:pStyle w:val="TableParagraph"/>
              <w:spacing w:line="189" w:lineRule="exact"/>
              <w:ind w:right="117"/>
              <w:jc w:val="right"/>
              <w:rPr>
                <w:sz w:val="18"/>
              </w:rPr>
            </w:pPr>
            <w:r>
              <w:rPr>
                <w:w w:val="115"/>
                <w:sz w:val="18"/>
              </w:rPr>
              <w:t>5 min 17 s</w:t>
            </w:r>
          </w:p>
        </w:tc>
      </w:tr>
      <w:tr>
        <w:trPr>
          <w:trHeight w:val="1080" w:hRule="atLeast"/>
        </w:trPr>
        <w:tc>
          <w:tcPr>
            <w:tcW w:w="1592" w:type="dxa"/>
            <w:vMerge/>
            <w:tcBorders>
              <w:top w:val="nil"/>
              <w:left w:val="single" w:sz="4" w:space="0" w:color="000000"/>
              <w:right w:val="single" w:sz="4" w:space="0" w:color="000000"/>
            </w:tcBorders>
          </w:tcPr>
          <w:p>
            <w:pPr>
              <w:rPr>
                <w:sz w:val="2"/>
                <w:szCs w:val="2"/>
              </w:rPr>
            </w:pPr>
          </w:p>
        </w:tc>
        <w:tc>
          <w:tcPr>
            <w:tcW w:w="2980" w:type="dxa"/>
            <w:tcBorders>
              <w:top w:val="single" w:sz="4" w:space="0" w:color="000000"/>
              <w:left w:val="single" w:sz="4" w:space="0" w:color="000000"/>
            </w:tcBorders>
          </w:tcPr>
          <w:p>
            <w:pPr>
              <w:pStyle w:val="TableParagraph"/>
              <w:spacing w:line="178" w:lineRule="exact"/>
              <w:ind w:left="118"/>
              <w:rPr>
                <w:rFonts w:ascii="Arial"/>
                <w:sz w:val="18"/>
              </w:rPr>
            </w:pPr>
            <w:r>
              <w:rPr>
                <w:w w:val="105"/>
                <w:sz w:val="18"/>
              </w:rPr>
              <w:t>Size of </w:t>
            </w:r>
            <w:r>
              <w:rPr>
                <w:rFonts w:ascii="Arial"/>
                <w:w w:val="105"/>
                <w:sz w:val="18"/>
              </w:rPr>
              <w:t>pp</w:t>
            </w:r>
          </w:p>
          <w:p>
            <w:pPr>
              <w:pStyle w:val="TableParagraph"/>
              <w:spacing w:line="236" w:lineRule="exact" w:before="3"/>
              <w:ind w:left="269"/>
              <w:rPr>
                <w:rFonts w:ascii="Courier New"/>
                <w:sz w:val="12"/>
              </w:rPr>
            </w:pPr>
            <w:r>
              <w:rPr>
                <w:w w:val="105"/>
                <w:sz w:val="16"/>
              </w:rPr>
              <w:t>size of </w:t>
            </w:r>
            <w:r>
              <w:rPr>
                <w:rFonts w:ascii="Arial"/>
                <w:w w:val="105"/>
                <w:sz w:val="16"/>
              </w:rPr>
              <w:t>pk</w:t>
            </w:r>
            <w:r>
              <w:rPr>
                <w:rFonts w:ascii="Courier New"/>
                <w:w w:val="105"/>
                <w:position w:val="-3"/>
                <w:sz w:val="12"/>
              </w:rPr>
              <w:t>POUR</w:t>
            </w:r>
          </w:p>
          <w:p>
            <w:pPr>
              <w:pStyle w:val="TableParagraph"/>
              <w:spacing w:line="209" w:lineRule="exact"/>
              <w:ind w:left="269"/>
              <w:rPr>
                <w:rFonts w:ascii="Courier New"/>
                <w:sz w:val="12"/>
              </w:rPr>
            </w:pPr>
            <w:r>
              <w:rPr>
                <w:w w:val="105"/>
                <w:position w:val="2"/>
                <w:sz w:val="16"/>
              </w:rPr>
              <w:t>size of </w:t>
            </w:r>
            <w:r>
              <w:rPr>
                <w:rFonts w:ascii="Arial"/>
                <w:w w:val="105"/>
                <w:position w:val="2"/>
                <w:sz w:val="16"/>
              </w:rPr>
              <w:t>vk</w:t>
            </w:r>
            <w:r>
              <w:rPr>
                <w:rFonts w:ascii="Courier New"/>
                <w:w w:val="105"/>
                <w:sz w:val="12"/>
              </w:rPr>
              <w:t>POUR</w:t>
            </w:r>
          </w:p>
          <w:p>
            <w:pPr>
              <w:pStyle w:val="TableParagraph"/>
              <w:spacing w:line="224" w:lineRule="exact"/>
              <w:ind w:left="269" w:hanging="151"/>
              <w:rPr>
                <w:rFonts w:ascii="Arial"/>
                <w:sz w:val="12"/>
              </w:rPr>
            </w:pPr>
            <w:r>
              <w:rPr>
                <w:rFonts w:ascii="Arial"/>
                <w:i/>
                <w:w w:val="110"/>
                <w:sz w:val="16"/>
              </w:rPr>
              <w:t>* </w:t>
            </w:r>
            <w:r>
              <w:rPr>
                <w:w w:val="110"/>
                <w:sz w:val="16"/>
              </w:rPr>
              <w:t>size of </w:t>
            </w:r>
            <w:r>
              <w:rPr>
                <w:rFonts w:ascii="Arial"/>
                <w:w w:val="110"/>
                <w:sz w:val="16"/>
              </w:rPr>
              <w:t>pp</w:t>
            </w:r>
            <w:r>
              <w:rPr>
                <w:rFonts w:ascii="Arial"/>
                <w:w w:val="110"/>
                <w:position w:val="-3"/>
                <w:sz w:val="12"/>
              </w:rPr>
              <w:t>enc</w:t>
            </w:r>
          </w:p>
          <w:p>
            <w:pPr>
              <w:pStyle w:val="TableParagraph"/>
              <w:spacing w:line="211" w:lineRule="exact"/>
              <w:ind w:left="269"/>
              <w:rPr>
                <w:rFonts w:ascii="Arial"/>
                <w:sz w:val="12"/>
              </w:rPr>
            </w:pPr>
            <w:r>
              <w:rPr>
                <w:w w:val="105"/>
                <w:sz w:val="16"/>
              </w:rPr>
              <w:t>size of </w:t>
            </w:r>
            <w:r>
              <w:rPr>
                <w:rFonts w:ascii="Arial"/>
                <w:w w:val="105"/>
                <w:sz w:val="16"/>
              </w:rPr>
              <w:t>pp</w:t>
            </w:r>
            <w:r>
              <w:rPr>
                <w:rFonts w:ascii="Arial"/>
                <w:w w:val="105"/>
                <w:position w:val="-3"/>
                <w:sz w:val="12"/>
              </w:rPr>
              <w:t>sig</w:t>
            </w:r>
          </w:p>
        </w:tc>
        <w:tc>
          <w:tcPr>
            <w:tcW w:w="1433" w:type="dxa"/>
            <w:tcBorders>
              <w:top w:val="single" w:sz="4" w:space="0" w:color="000000"/>
            </w:tcBorders>
          </w:tcPr>
          <w:p>
            <w:pPr>
              <w:pStyle w:val="TableParagraph"/>
              <w:spacing w:line="175" w:lineRule="exact"/>
              <w:ind w:right="117"/>
              <w:jc w:val="right"/>
              <w:rPr>
                <w:sz w:val="18"/>
              </w:rPr>
            </w:pPr>
            <w:r>
              <w:rPr>
                <w:w w:val="110"/>
                <w:sz w:val="18"/>
              </w:rPr>
              <w:t>896 MiB</w:t>
            </w:r>
          </w:p>
          <w:p>
            <w:pPr>
              <w:pStyle w:val="TableParagraph"/>
              <w:spacing w:before="6"/>
              <w:ind w:right="117"/>
              <w:jc w:val="right"/>
              <w:rPr>
                <w:sz w:val="16"/>
              </w:rPr>
            </w:pPr>
            <w:r>
              <w:rPr>
                <w:w w:val="115"/>
                <w:sz w:val="16"/>
              </w:rPr>
              <w:t>896 MiB</w:t>
            </w:r>
          </w:p>
          <w:p>
            <w:pPr>
              <w:pStyle w:val="TableParagraph"/>
              <w:spacing w:before="10"/>
              <w:ind w:right="117"/>
              <w:jc w:val="right"/>
              <w:rPr>
                <w:sz w:val="16"/>
              </w:rPr>
            </w:pPr>
            <w:r>
              <w:rPr>
                <w:w w:val="115"/>
                <w:sz w:val="16"/>
              </w:rPr>
              <w:t>749 B</w:t>
            </w:r>
          </w:p>
          <w:p>
            <w:pPr>
              <w:pStyle w:val="TableParagraph"/>
              <w:spacing w:before="10"/>
              <w:ind w:right="117"/>
              <w:jc w:val="right"/>
              <w:rPr>
                <w:sz w:val="16"/>
              </w:rPr>
            </w:pPr>
            <w:r>
              <w:rPr>
                <w:w w:val="115"/>
                <w:sz w:val="16"/>
              </w:rPr>
              <w:t>0 B</w:t>
            </w:r>
          </w:p>
          <w:p>
            <w:pPr>
              <w:pStyle w:val="TableParagraph"/>
              <w:spacing w:before="10"/>
              <w:ind w:right="117"/>
              <w:jc w:val="right"/>
              <w:rPr>
                <w:sz w:val="16"/>
              </w:rPr>
            </w:pPr>
            <w:r>
              <w:rPr>
                <w:w w:val="115"/>
                <w:sz w:val="16"/>
              </w:rPr>
              <w:t>0 B</w:t>
            </w:r>
          </w:p>
        </w:tc>
      </w:tr>
      <w:tr>
        <w:trPr>
          <w:trHeight w:val="200" w:hRule="atLeast"/>
        </w:trPr>
        <w:tc>
          <w:tcPr>
            <w:tcW w:w="1592" w:type="dxa"/>
            <w:vMerge w:val="restart"/>
            <w:tcBorders>
              <w:left w:val="single" w:sz="4" w:space="0" w:color="000000"/>
              <w:right w:val="single" w:sz="4" w:space="0" w:color="000000"/>
            </w:tcBorders>
          </w:tcPr>
          <w:p>
            <w:pPr>
              <w:pStyle w:val="TableParagraph"/>
              <w:spacing w:line="192" w:lineRule="exact"/>
              <w:ind w:left="118"/>
              <w:rPr>
                <w:rFonts w:ascii="Arial"/>
                <w:sz w:val="18"/>
              </w:rPr>
            </w:pPr>
            <w:r>
              <w:rPr>
                <w:rFonts w:ascii="Arial"/>
                <w:sz w:val="18"/>
              </w:rPr>
              <w:t>CreateAddress</w:t>
            </w:r>
          </w:p>
        </w:tc>
        <w:tc>
          <w:tcPr>
            <w:tcW w:w="2980" w:type="dxa"/>
            <w:tcBorders>
              <w:left w:val="single" w:sz="4" w:space="0" w:color="000000"/>
              <w:bottom w:val="single" w:sz="4" w:space="0" w:color="000000"/>
            </w:tcBorders>
          </w:tcPr>
          <w:p>
            <w:pPr>
              <w:pStyle w:val="TableParagraph"/>
              <w:spacing w:line="189" w:lineRule="exact"/>
              <w:ind w:left="118"/>
              <w:rPr>
                <w:sz w:val="18"/>
              </w:rPr>
            </w:pPr>
            <w:r>
              <w:rPr>
                <w:w w:val="120"/>
                <w:sz w:val="18"/>
              </w:rPr>
              <w:t>Time</w:t>
            </w:r>
          </w:p>
        </w:tc>
        <w:tc>
          <w:tcPr>
            <w:tcW w:w="1433" w:type="dxa"/>
            <w:tcBorders>
              <w:bottom w:val="single" w:sz="4" w:space="0" w:color="000000"/>
            </w:tcBorders>
          </w:tcPr>
          <w:p>
            <w:pPr>
              <w:pStyle w:val="TableParagraph"/>
              <w:spacing w:line="193" w:lineRule="exact"/>
              <w:ind w:right="117"/>
              <w:jc w:val="right"/>
              <w:rPr>
                <w:sz w:val="18"/>
              </w:rPr>
            </w:pPr>
            <w:r>
              <w:rPr>
                <w:w w:val="110"/>
                <w:sz w:val="18"/>
              </w:rPr>
              <w:t>326</w:t>
            </w:r>
            <w:r>
              <w:rPr>
                <w:rFonts w:ascii="Bookman Old Style"/>
                <w:b w:val="0"/>
                <w:i/>
                <w:w w:val="110"/>
                <w:sz w:val="18"/>
              </w:rPr>
              <w:t>.</w:t>
            </w:r>
            <w:r>
              <w:rPr>
                <w:w w:val="110"/>
                <w:sz w:val="18"/>
              </w:rPr>
              <w:t>0 ms</w:t>
            </w:r>
          </w:p>
        </w:tc>
      </w:tr>
      <w:tr>
        <w:trPr>
          <w:trHeight w:val="620" w:hRule="atLeast"/>
        </w:trPr>
        <w:tc>
          <w:tcPr>
            <w:tcW w:w="1592" w:type="dxa"/>
            <w:vMerge/>
            <w:tcBorders>
              <w:top w:val="nil"/>
              <w:left w:val="single" w:sz="4" w:space="0" w:color="000000"/>
              <w:right w:val="single" w:sz="4" w:space="0" w:color="000000"/>
            </w:tcBorders>
          </w:tcPr>
          <w:p>
            <w:pPr>
              <w:rPr>
                <w:sz w:val="2"/>
                <w:szCs w:val="2"/>
              </w:rPr>
            </w:pPr>
          </w:p>
        </w:tc>
        <w:tc>
          <w:tcPr>
            <w:tcW w:w="2980" w:type="dxa"/>
            <w:tcBorders>
              <w:top w:val="single" w:sz="4" w:space="0" w:color="000000"/>
              <w:left w:val="single" w:sz="4" w:space="0" w:color="000000"/>
              <w:bottom w:val="single" w:sz="4" w:space="0" w:color="000000"/>
            </w:tcBorders>
          </w:tcPr>
          <w:p>
            <w:pPr>
              <w:pStyle w:val="TableParagraph"/>
              <w:spacing w:line="183" w:lineRule="exact"/>
              <w:ind w:left="269" w:hanging="151"/>
              <w:rPr>
                <w:rFonts w:ascii="Arial"/>
                <w:sz w:val="12"/>
              </w:rPr>
            </w:pPr>
            <w:r>
              <w:rPr>
                <w:sz w:val="18"/>
              </w:rPr>
              <w:t>Size  of </w:t>
            </w:r>
            <w:r>
              <w:rPr>
                <w:rFonts w:ascii="Arial"/>
                <w:sz w:val="18"/>
              </w:rPr>
              <w:t>addr</w:t>
            </w:r>
            <w:r>
              <w:rPr>
                <w:rFonts w:ascii="Arial"/>
                <w:position w:val="-1"/>
                <w:sz w:val="12"/>
              </w:rPr>
              <w:t>pk</w:t>
            </w:r>
          </w:p>
          <w:p>
            <w:pPr>
              <w:pStyle w:val="TableParagraph"/>
              <w:spacing w:line="224" w:lineRule="exact"/>
              <w:ind w:right="1693"/>
              <w:jc w:val="center"/>
              <w:rPr>
                <w:rFonts w:ascii="Arial"/>
                <w:sz w:val="12"/>
              </w:rPr>
            </w:pPr>
            <w:r>
              <w:rPr>
                <w:w w:val="110"/>
                <w:sz w:val="16"/>
              </w:rPr>
              <w:t>size of </w:t>
            </w:r>
            <w:r>
              <w:rPr>
                <w:rFonts w:ascii="Arial"/>
                <w:i/>
                <w:w w:val="110"/>
                <w:sz w:val="16"/>
              </w:rPr>
              <w:t>a</w:t>
            </w:r>
            <w:r>
              <w:rPr>
                <w:rFonts w:ascii="Arial"/>
                <w:w w:val="110"/>
                <w:position w:val="-2"/>
                <w:sz w:val="12"/>
              </w:rPr>
              <w:t>pk</w:t>
            </w:r>
          </w:p>
          <w:p>
            <w:pPr>
              <w:pStyle w:val="TableParagraph"/>
              <w:spacing w:line="210" w:lineRule="exact"/>
              <w:ind w:left="118"/>
              <w:rPr>
                <w:rFonts w:ascii="Arial"/>
                <w:sz w:val="12"/>
              </w:rPr>
            </w:pPr>
            <w:r>
              <w:rPr>
                <w:rFonts w:ascii="Arial"/>
                <w:i/>
                <w:w w:val="115"/>
                <w:sz w:val="16"/>
              </w:rPr>
              <w:t>* </w:t>
            </w:r>
            <w:r>
              <w:rPr>
                <w:w w:val="115"/>
                <w:sz w:val="16"/>
              </w:rPr>
              <w:t>size of </w:t>
            </w:r>
            <w:r>
              <w:rPr>
                <w:rFonts w:ascii="Arial"/>
                <w:w w:val="115"/>
                <w:sz w:val="16"/>
              </w:rPr>
              <w:t>pk</w:t>
            </w:r>
            <w:r>
              <w:rPr>
                <w:rFonts w:ascii="Arial"/>
                <w:w w:val="115"/>
                <w:position w:val="-3"/>
                <w:sz w:val="12"/>
              </w:rPr>
              <w:t>enc</w:t>
            </w:r>
          </w:p>
        </w:tc>
        <w:tc>
          <w:tcPr>
            <w:tcW w:w="1433" w:type="dxa"/>
            <w:tcBorders>
              <w:top w:val="single" w:sz="4" w:space="0" w:color="000000"/>
              <w:bottom w:val="single" w:sz="4" w:space="0" w:color="000000"/>
            </w:tcBorders>
          </w:tcPr>
          <w:p>
            <w:pPr>
              <w:pStyle w:val="TableParagraph"/>
              <w:spacing w:line="175" w:lineRule="exact"/>
              <w:ind w:right="117"/>
              <w:jc w:val="right"/>
              <w:rPr>
                <w:sz w:val="18"/>
              </w:rPr>
            </w:pPr>
            <w:r>
              <w:rPr>
                <w:w w:val="110"/>
                <w:sz w:val="18"/>
              </w:rPr>
              <w:t>343 B</w:t>
            </w:r>
          </w:p>
          <w:p>
            <w:pPr>
              <w:pStyle w:val="TableParagraph"/>
              <w:spacing w:before="6"/>
              <w:ind w:right="117"/>
              <w:jc w:val="right"/>
              <w:rPr>
                <w:sz w:val="16"/>
              </w:rPr>
            </w:pPr>
            <w:r>
              <w:rPr>
                <w:w w:val="115"/>
                <w:sz w:val="16"/>
              </w:rPr>
              <w:t>32 B</w:t>
            </w:r>
          </w:p>
          <w:p>
            <w:pPr>
              <w:pStyle w:val="TableParagraph"/>
              <w:spacing w:before="10"/>
              <w:ind w:left="890"/>
              <w:rPr>
                <w:sz w:val="16"/>
              </w:rPr>
            </w:pPr>
            <w:r>
              <w:rPr>
                <w:w w:val="115"/>
                <w:sz w:val="16"/>
              </w:rPr>
              <w:t>311 B</w:t>
            </w:r>
          </w:p>
        </w:tc>
      </w:tr>
      <w:tr>
        <w:trPr>
          <w:trHeight w:val="640" w:hRule="atLeast"/>
        </w:trPr>
        <w:tc>
          <w:tcPr>
            <w:tcW w:w="1592" w:type="dxa"/>
            <w:vMerge/>
            <w:tcBorders>
              <w:top w:val="nil"/>
              <w:left w:val="single" w:sz="4" w:space="0" w:color="000000"/>
              <w:right w:val="single" w:sz="4" w:space="0" w:color="000000"/>
            </w:tcBorders>
          </w:tcPr>
          <w:p>
            <w:pPr>
              <w:rPr>
                <w:sz w:val="2"/>
                <w:szCs w:val="2"/>
              </w:rPr>
            </w:pPr>
          </w:p>
        </w:tc>
        <w:tc>
          <w:tcPr>
            <w:tcW w:w="2980" w:type="dxa"/>
            <w:tcBorders>
              <w:top w:val="single" w:sz="4" w:space="0" w:color="000000"/>
              <w:left w:val="single" w:sz="4" w:space="0" w:color="000000"/>
            </w:tcBorders>
          </w:tcPr>
          <w:p>
            <w:pPr>
              <w:pStyle w:val="TableParagraph"/>
              <w:spacing w:line="183" w:lineRule="exact"/>
              <w:ind w:left="269" w:hanging="151"/>
              <w:rPr>
                <w:rFonts w:ascii="Arial"/>
                <w:sz w:val="12"/>
              </w:rPr>
            </w:pPr>
            <w:r>
              <w:rPr>
                <w:sz w:val="18"/>
              </w:rPr>
              <w:t>Size  of </w:t>
            </w:r>
            <w:r>
              <w:rPr>
                <w:rFonts w:ascii="Arial"/>
                <w:sz w:val="18"/>
              </w:rPr>
              <w:t>addr</w:t>
            </w:r>
            <w:r>
              <w:rPr>
                <w:rFonts w:ascii="Arial"/>
                <w:position w:val="-1"/>
                <w:sz w:val="12"/>
              </w:rPr>
              <w:t>sk</w:t>
            </w:r>
          </w:p>
          <w:p>
            <w:pPr>
              <w:pStyle w:val="TableParagraph"/>
              <w:spacing w:line="224" w:lineRule="exact"/>
              <w:ind w:right="1710"/>
              <w:jc w:val="center"/>
              <w:rPr>
                <w:rFonts w:ascii="Arial"/>
                <w:sz w:val="12"/>
              </w:rPr>
            </w:pPr>
            <w:r>
              <w:rPr>
                <w:w w:val="105"/>
                <w:sz w:val="16"/>
              </w:rPr>
              <w:t>size  of </w:t>
            </w:r>
            <w:r>
              <w:rPr>
                <w:rFonts w:ascii="Arial"/>
                <w:i/>
                <w:w w:val="105"/>
                <w:sz w:val="16"/>
              </w:rPr>
              <w:t>a</w:t>
            </w:r>
            <w:r>
              <w:rPr>
                <w:rFonts w:ascii="Arial"/>
                <w:w w:val="105"/>
                <w:position w:val="-2"/>
                <w:sz w:val="12"/>
              </w:rPr>
              <w:t>sk</w:t>
            </w:r>
          </w:p>
          <w:p>
            <w:pPr>
              <w:pStyle w:val="TableParagraph"/>
              <w:spacing w:line="216" w:lineRule="exact"/>
              <w:ind w:left="118"/>
              <w:rPr>
                <w:rFonts w:ascii="Arial"/>
                <w:sz w:val="12"/>
              </w:rPr>
            </w:pPr>
            <w:r>
              <w:rPr>
                <w:rFonts w:ascii="Arial"/>
                <w:i/>
                <w:w w:val="110"/>
                <w:position w:val="2"/>
                <w:sz w:val="16"/>
              </w:rPr>
              <w:t>* </w:t>
            </w:r>
            <w:r>
              <w:rPr>
                <w:w w:val="110"/>
                <w:position w:val="2"/>
                <w:sz w:val="16"/>
              </w:rPr>
              <w:t>size of </w:t>
            </w:r>
            <w:r>
              <w:rPr>
                <w:rFonts w:ascii="Arial"/>
                <w:w w:val="110"/>
                <w:position w:val="2"/>
                <w:sz w:val="16"/>
              </w:rPr>
              <w:t>sk</w:t>
            </w:r>
            <w:r>
              <w:rPr>
                <w:rFonts w:ascii="Arial"/>
                <w:w w:val="110"/>
                <w:sz w:val="12"/>
              </w:rPr>
              <w:t>enc</w:t>
            </w:r>
          </w:p>
        </w:tc>
        <w:tc>
          <w:tcPr>
            <w:tcW w:w="1433" w:type="dxa"/>
            <w:tcBorders>
              <w:top w:val="single" w:sz="4" w:space="0" w:color="000000"/>
            </w:tcBorders>
          </w:tcPr>
          <w:p>
            <w:pPr>
              <w:pStyle w:val="TableParagraph"/>
              <w:spacing w:line="175" w:lineRule="exact"/>
              <w:ind w:right="117"/>
              <w:jc w:val="right"/>
              <w:rPr>
                <w:sz w:val="18"/>
              </w:rPr>
            </w:pPr>
            <w:r>
              <w:rPr>
                <w:w w:val="110"/>
                <w:sz w:val="18"/>
              </w:rPr>
              <w:t>319 B</w:t>
            </w:r>
          </w:p>
          <w:p>
            <w:pPr>
              <w:pStyle w:val="TableParagraph"/>
              <w:spacing w:before="6"/>
              <w:ind w:right="117"/>
              <w:jc w:val="right"/>
              <w:rPr>
                <w:sz w:val="16"/>
              </w:rPr>
            </w:pPr>
            <w:r>
              <w:rPr>
                <w:w w:val="115"/>
                <w:sz w:val="16"/>
              </w:rPr>
              <w:t>32 B</w:t>
            </w:r>
          </w:p>
          <w:p>
            <w:pPr>
              <w:pStyle w:val="TableParagraph"/>
              <w:spacing w:before="10"/>
              <w:ind w:left="890"/>
              <w:rPr>
                <w:sz w:val="16"/>
              </w:rPr>
            </w:pPr>
            <w:r>
              <w:rPr>
                <w:w w:val="115"/>
                <w:sz w:val="16"/>
              </w:rPr>
              <w:t>287 B</w:t>
            </w:r>
          </w:p>
        </w:tc>
      </w:tr>
      <w:tr>
        <w:trPr>
          <w:trHeight w:val="200" w:hRule="atLeast"/>
        </w:trPr>
        <w:tc>
          <w:tcPr>
            <w:tcW w:w="1592" w:type="dxa"/>
            <w:vMerge w:val="restart"/>
            <w:tcBorders>
              <w:left w:val="single" w:sz="4" w:space="0" w:color="000000"/>
              <w:right w:val="single" w:sz="4" w:space="0" w:color="000000"/>
            </w:tcBorders>
          </w:tcPr>
          <w:p>
            <w:pPr>
              <w:pStyle w:val="TableParagraph"/>
              <w:spacing w:line="192" w:lineRule="exact"/>
              <w:ind w:left="118"/>
              <w:rPr>
                <w:rFonts w:ascii="Arial"/>
                <w:sz w:val="18"/>
              </w:rPr>
            </w:pPr>
            <w:r>
              <w:rPr>
                <w:rFonts w:ascii="Arial"/>
                <w:w w:val="110"/>
                <w:sz w:val="18"/>
              </w:rPr>
              <w:t>Mint</w:t>
            </w:r>
          </w:p>
        </w:tc>
        <w:tc>
          <w:tcPr>
            <w:tcW w:w="2980" w:type="dxa"/>
            <w:tcBorders>
              <w:left w:val="single" w:sz="4" w:space="0" w:color="000000"/>
              <w:bottom w:val="single" w:sz="4" w:space="0" w:color="000000"/>
            </w:tcBorders>
          </w:tcPr>
          <w:p>
            <w:pPr>
              <w:pStyle w:val="TableParagraph"/>
              <w:spacing w:line="189" w:lineRule="exact"/>
              <w:ind w:left="118"/>
              <w:rPr>
                <w:sz w:val="18"/>
              </w:rPr>
            </w:pPr>
            <w:r>
              <w:rPr>
                <w:w w:val="120"/>
                <w:sz w:val="18"/>
              </w:rPr>
              <w:t>Time</w:t>
            </w:r>
          </w:p>
        </w:tc>
        <w:tc>
          <w:tcPr>
            <w:tcW w:w="1433" w:type="dxa"/>
            <w:tcBorders>
              <w:bottom w:val="single" w:sz="4" w:space="0" w:color="000000"/>
            </w:tcBorders>
          </w:tcPr>
          <w:p>
            <w:pPr>
              <w:pStyle w:val="TableParagraph"/>
              <w:spacing w:line="193" w:lineRule="exact"/>
              <w:ind w:right="117"/>
              <w:jc w:val="right"/>
              <w:rPr>
                <w:sz w:val="18"/>
              </w:rPr>
            </w:pPr>
            <w:r>
              <w:rPr>
                <w:w w:val="105"/>
                <w:sz w:val="18"/>
              </w:rPr>
              <w:t>23 </w:t>
            </w:r>
            <w:r>
              <w:rPr>
                <w:rFonts w:ascii="Euphemia" w:hAnsi="Euphemia"/>
                <w:w w:val="105"/>
                <w:sz w:val="18"/>
              </w:rPr>
              <w:t>µ</w:t>
            </w:r>
            <w:r>
              <w:rPr>
                <w:w w:val="105"/>
                <w:sz w:val="18"/>
              </w:rPr>
              <w:t>s</w:t>
            </w:r>
          </w:p>
        </w:tc>
      </w:tr>
      <w:tr>
        <w:trPr>
          <w:trHeight w:val="1500" w:hRule="atLeast"/>
        </w:trPr>
        <w:tc>
          <w:tcPr>
            <w:tcW w:w="1592" w:type="dxa"/>
            <w:vMerge/>
            <w:tcBorders>
              <w:top w:val="nil"/>
              <w:left w:val="single" w:sz="4" w:space="0" w:color="000000"/>
              <w:right w:val="single" w:sz="4" w:space="0" w:color="000000"/>
            </w:tcBorders>
          </w:tcPr>
          <w:p>
            <w:pPr>
              <w:rPr>
                <w:sz w:val="2"/>
                <w:szCs w:val="2"/>
              </w:rPr>
            </w:pPr>
          </w:p>
        </w:tc>
        <w:tc>
          <w:tcPr>
            <w:tcW w:w="2980" w:type="dxa"/>
            <w:tcBorders>
              <w:top w:val="single" w:sz="4" w:space="0" w:color="000000"/>
              <w:left w:val="single" w:sz="4" w:space="0" w:color="000000"/>
              <w:bottom w:val="single" w:sz="4" w:space="0" w:color="000000"/>
            </w:tcBorders>
          </w:tcPr>
          <w:p>
            <w:pPr>
              <w:pStyle w:val="TableParagraph"/>
              <w:spacing w:line="179" w:lineRule="exact"/>
              <w:ind w:left="269" w:hanging="151"/>
              <w:rPr>
                <w:rFonts w:ascii="Georgia"/>
                <w:b/>
                <w:sz w:val="18"/>
              </w:rPr>
            </w:pPr>
            <w:r>
              <w:rPr>
                <w:w w:val="110"/>
                <w:sz w:val="18"/>
              </w:rPr>
              <w:t>Size of coin </w:t>
            </w:r>
            <w:r>
              <w:rPr>
                <w:rFonts w:ascii="Georgia"/>
                <w:b/>
                <w:w w:val="110"/>
                <w:sz w:val="18"/>
              </w:rPr>
              <w:t>c</w:t>
            </w:r>
          </w:p>
          <w:p>
            <w:pPr>
              <w:pStyle w:val="TableParagraph"/>
              <w:spacing w:line="226" w:lineRule="exact" w:before="2"/>
              <w:ind w:left="269"/>
              <w:rPr>
                <w:rFonts w:ascii="Arial"/>
                <w:sz w:val="12"/>
              </w:rPr>
            </w:pPr>
            <w:r>
              <w:rPr>
                <w:w w:val="105"/>
                <w:sz w:val="16"/>
              </w:rPr>
              <w:t>size of </w:t>
            </w:r>
            <w:r>
              <w:rPr>
                <w:rFonts w:ascii="Arial"/>
                <w:w w:val="105"/>
                <w:sz w:val="16"/>
              </w:rPr>
              <w:t>addr</w:t>
            </w:r>
            <w:r>
              <w:rPr>
                <w:rFonts w:ascii="Arial"/>
                <w:w w:val="105"/>
                <w:position w:val="-2"/>
                <w:sz w:val="12"/>
              </w:rPr>
              <w:t>pk</w:t>
            </w:r>
          </w:p>
          <w:p>
            <w:pPr>
              <w:pStyle w:val="TableParagraph"/>
              <w:spacing w:line="249" w:lineRule="auto"/>
              <w:ind w:left="269" w:right="1955"/>
              <w:rPr>
                <w:rFonts w:ascii="Arial" w:hAnsi="Arial"/>
                <w:i/>
                <w:sz w:val="16"/>
              </w:rPr>
            </w:pPr>
            <w:r>
              <w:rPr>
                <w:w w:val="110"/>
                <w:sz w:val="16"/>
              </w:rPr>
              <w:t>size of </w:t>
            </w:r>
            <w:r>
              <w:rPr>
                <w:rFonts w:ascii="Arial" w:hAnsi="Arial"/>
                <w:i/>
                <w:w w:val="110"/>
                <w:sz w:val="16"/>
              </w:rPr>
              <w:t>v </w:t>
            </w:r>
            <w:r>
              <w:rPr>
                <w:w w:val="110"/>
                <w:sz w:val="16"/>
              </w:rPr>
              <w:t>size of </w:t>
            </w:r>
            <w:r>
              <w:rPr>
                <w:rFonts w:ascii="Arial" w:hAnsi="Arial"/>
                <w:i/>
                <w:w w:val="110"/>
                <w:sz w:val="16"/>
              </w:rPr>
              <w:t>ρ </w:t>
            </w:r>
            <w:r>
              <w:rPr>
                <w:w w:val="110"/>
                <w:sz w:val="16"/>
              </w:rPr>
              <w:t>size of </w:t>
            </w:r>
            <w:r>
              <w:rPr>
                <w:rFonts w:ascii="Arial" w:hAnsi="Arial"/>
                <w:i/>
                <w:w w:val="115"/>
                <w:sz w:val="16"/>
              </w:rPr>
              <w:t>r </w:t>
            </w:r>
            <w:r>
              <w:rPr>
                <w:w w:val="110"/>
                <w:sz w:val="16"/>
              </w:rPr>
              <w:t>size of </w:t>
            </w:r>
            <w:r>
              <w:rPr>
                <w:rFonts w:ascii="Arial" w:hAnsi="Arial"/>
                <w:i/>
                <w:w w:val="110"/>
                <w:sz w:val="16"/>
              </w:rPr>
              <w:t>s</w:t>
            </w:r>
          </w:p>
          <w:p>
            <w:pPr>
              <w:pStyle w:val="TableParagraph"/>
              <w:spacing w:before="7"/>
              <w:ind w:left="269"/>
              <w:rPr>
                <w:rFonts w:ascii="Arial"/>
                <w:sz w:val="16"/>
              </w:rPr>
            </w:pPr>
            <w:r>
              <w:rPr>
                <w:w w:val="110"/>
                <w:sz w:val="16"/>
              </w:rPr>
              <w:t>size of </w:t>
            </w:r>
            <w:r>
              <w:rPr>
                <w:rFonts w:ascii="Arial"/>
                <w:w w:val="110"/>
                <w:sz w:val="16"/>
              </w:rPr>
              <w:t>cm</w:t>
            </w:r>
          </w:p>
        </w:tc>
        <w:tc>
          <w:tcPr>
            <w:tcW w:w="1433" w:type="dxa"/>
            <w:tcBorders>
              <w:top w:val="single" w:sz="4" w:space="0" w:color="000000"/>
              <w:bottom w:val="single" w:sz="4" w:space="0" w:color="000000"/>
            </w:tcBorders>
          </w:tcPr>
          <w:p>
            <w:pPr>
              <w:pStyle w:val="TableParagraph"/>
              <w:spacing w:line="175" w:lineRule="exact"/>
              <w:ind w:right="117"/>
              <w:jc w:val="right"/>
              <w:rPr>
                <w:sz w:val="18"/>
              </w:rPr>
            </w:pPr>
            <w:r>
              <w:rPr>
                <w:w w:val="110"/>
                <w:sz w:val="18"/>
              </w:rPr>
              <w:t>463 B</w:t>
            </w:r>
          </w:p>
          <w:p>
            <w:pPr>
              <w:pStyle w:val="TableParagraph"/>
              <w:spacing w:before="6"/>
              <w:ind w:right="117"/>
              <w:jc w:val="right"/>
              <w:rPr>
                <w:sz w:val="16"/>
              </w:rPr>
            </w:pPr>
            <w:r>
              <w:rPr>
                <w:w w:val="115"/>
                <w:sz w:val="16"/>
              </w:rPr>
              <w:t>343 B</w:t>
            </w:r>
          </w:p>
          <w:p>
            <w:pPr>
              <w:pStyle w:val="TableParagraph"/>
              <w:spacing w:before="10"/>
              <w:ind w:right="117"/>
              <w:jc w:val="right"/>
              <w:rPr>
                <w:sz w:val="16"/>
              </w:rPr>
            </w:pPr>
            <w:r>
              <w:rPr>
                <w:w w:val="115"/>
                <w:sz w:val="16"/>
              </w:rPr>
              <w:t>8 B</w:t>
            </w:r>
          </w:p>
          <w:p>
            <w:pPr>
              <w:pStyle w:val="TableParagraph"/>
              <w:spacing w:before="10"/>
              <w:ind w:right="117"/>
              <w:jc w:val="right"/>
              <w:rPr>
                <w:sz w:val="16"/>
              </w:rPr>
            </w:pPr>
            <w:r>
              <w:rPr>
                <w:w w:val="115"/>
                <w:sz w:val="16"/>
              </w:rPr>
              <w:t>32 B</w:t>
            </w:r>
          </w:p>
          <w:p>
            <w:pPr>
              <w:pStyle w:val="TableParagraph"/>
              <w:spacing w:before="10"/>
              <w:ind w:right="117"/>
              <w:jc w:val="right"/>
              <w:rPr>
                <w:sz w:val="16"/>
              </w:rPr>
            </w:pPr>
            <w:r>
              <w:rPr>
                <w:w w:val="115"/>
                <w:sz w:val="16"/>
              </w:rPr>
              <w:t>48 B</w:t>
            </w:r>
          </w:p>
          <w:p>
            <w:pPr>
              <w:pStyle w:val="TableParagraph"/>
              <w:spacing w:before="10"/>
              <w:ind w:right="117"/>
              <w:jc w:val="right"/>
              <w:rPr>
                <w:sz w:val="16"/>
              </w:rPr>
            </w:pPr>
            <w:r>
              <w:rPr>
                <w:w w:val="115"/>
                <w:sz w:val="16"/>
              </w:rPr>
              <w:t>0 B</w:t>
            </w:r>
          </w:p>
          <w:p>
            <w:pPr>
              <w:pStyle w:val="TableParagraph"/>
              <w:spacing w:before="10"/>
              <w:ind w:right="117"/>
              <w:jc w:val="right"/>
              <w:rPr>
                <w:sz w:val="16"/>
              </w:rPr>
            </w:pPr>
            <w:r>
              <w:rPr>
                <w:w w:val="115"/>
                <w:sz w:val="16"/>
              </w:rPr>
              <w:t>32 B</w:t>
            </w:r>
          </w:p>
        </w:tc>
      </w:tr>
      <w:tr>
        <w:trPr>
          <w:trHeight w:val="1080" w:hRule="atLeast"/>
        </w:trPr>
        <w:tc>
          <w:tcPr>
            <w:tcW w:w="1592" w:type="dxa"/>
            <w:vMerge/>
            <w:tcBorders>
              <w:top w:val="nil"/>
              <w:left w:val="single" w:sz="4" w:space="0" w:color="000000"/>
              <w:right w:val="single" w:sz="4" w:space="0" w:color="000000"/>
            </w:tcBorders>
          </w:tcPr>
          <w:p>
            <w:pPr>
              <w:rPr>
                <w:sz w:val="2"/>
                <w:szCs w:val="2"/>
              </w:rPr>
            </w:pPr>
          </w:p>
        </w:tc>
        <w:tc>
          <w:tcPr>
            <w:tcW w:w="2980" w:type="dxa"/>
            <w:tcBorders>
              <w:top w:val="single" w:sz="4" w:space="0" w:color="000000"/>
              <w:left w:val="single" w:sz="4" w:space="0" w:color="000000"/>
            </w:tcBorders>
          </w:tcPr>
          <w:p>
            <w:pPr>
              <w:pStyle w:val="TableParagraph"/>
              <w:spacing w:line="183" w:lineRule="exact"/>
              <w:ind w:left="269" w:hanging="151"/>
              <w:rPr>
                <w:rFonts w:ascii="Arial"/>
                <w:sz w:val="12"/>
              </w:rPr>
            </w:pPr>
            <w:r>
              <w:rPr>
                <w:w w:val="110"/>
                <w:sz w:val="18"/>
              </w:rPr>
              <w:t>Size of </w:t>
            </w:r>
            <w:r>
              <w:rPr>
                <w:rFonts w:ascii="Arial"/>
                <w:w w:val="110"/>
                <w:sz w:val="18"/>
              </w:rPr>
              <w:t>tx</w:t>
            </w:r>
            <w:r>
              <w:rPr>
                <w:rFonts w:ascii="Arial"/>
                <w:w w:val="110"/>
                <w:position w:val="-1"/>
                <w:sz w:val="12"/>
              </w:rPr>
              <w:t>Mint</w:t>
            </w:r>
          </w:p>
          <w:p>
            <w:pPr>
              <w:pStyle w:val="TableParagraph"/>
              <w:spacing w:line="249" w:lineRule="auto"/>
              <w:ind w:left="269" w:right="1955"/>
              <w:rPr>
                <w:rFonts w:ascii="Arial"/>
                <w:i/>
                <w:sz w:val="16"/>
              </w:rPr>
            </w:pPr>
            <w:r>
              <w:rPr>
                <w:w w:val="110"/>
                <w:sz w:val="16"/>
              </w:rPr>
              <w:t>size of </w:t>
            </w:r>
            <w:r>
              <w:rPr>
                <w:rFonts w:ascii="Arial"/>
                <w:w w:val="110"/>
                <w:sz w:val="16"/>
              </w:rPr>
              <w:t>cm </w:t>
            </w:r>
            <w:r>
              <w:rPr>
                <w:w w:val="110"/>
                <w:sz w:val="16"/>
              </w:rPr>
              <w:t>size of </w:t>
            </w:r>
            <w:r>
              <w:rPr>
                <w:rFonts w:ascii="Arial"/>
                <w:i/>
                <w:w w:val="110"/>
                <w:sz w:val="16"/>
              </w:rPr>
              <w:t>v </w:t>
            </w:r>
            <w:r>
              <w:rPr>
                <w:w w:val="110"/>
                <w:sz w:val="16"/>
              </w:rPr>
              <w:t>size of </w:t>
            </w:r>
            <w:r>
              <w:rPr>
                <w:rFonts w:ascii="Arial"/>
                <w:i/>
                <w:w w:val="110"/>
                <w:sz w:val="16"/>
              </w:rPr>
              <w:t>k </w:t>
            </w:r>
            <w:r>
              <w:rPr>
                <w:w w:val="110"/>
                <w:sz w:val="16"/>
              </w:rPr>
              <w:t>size of </w:t>
            </w:r>
            <w:r>
              <w:rPr>
                <w:rFonts w:ascii="Arial"/>
                <w:i/>
                <w:w w:val="110"/>
                <w:sz w:val="16"/>
              </w:rPr>
              <w:t>s</w:t>
            </w:r>
          </w:p>
        </w:tc>
        <w:tc>
          <w:tcPr>
            <w:tcW w:w="1433" w:type="dxa"/>
            <w:tcBorders>
              <w:top w:val="single" w:sz="4" w:space="0" w:color="000000"/>
            </w:tcBorders>
          </w:tcPr>
          <w:p>
            <w:pPr>
              <w:pStyle w:val="TableParagraph"/>
              <w:spacing w:line="175" w:lineRule="exact"/>
              <w:ind w:right="117"/>
              <w:jc w:val="right"/>
              <w:rPr>
                <w:sz w:val="18"/>
              </w:rPr>
            </w:pPr>
            <w:r>
              <w:rPr>
                <w:w w:val="110"/>
                <w:sz w:val="18"/>
              </w:rPr>
              <w:t>72 B</w:t>
            </w:r>
          </w:p>
          <w:p>
            <w:pPr>
              <w:pStyle w:val="TableParagraph"/>
              <w:spacing w:before="6"/>
              <w:ind w:right="117"/>
              <w:jc w:val="right"/>
              <w:rPr>
                <w:sz w:val="16"/>
              </w:rPr>
            </w:pPr>
            <w:r>
              <w:rPr>
                <w:w w:val="115"/>
                <w:sz w:val="16"/>
              </w:rPr>
              <w:t>32 B</w:t>
            </w:r>
          </w:p>
          <w:p>
            <w:pPr>
              <w:pStyle w:val="TableParagraph"/>
              <w:spacing w:before="10"/>
              <w:ind w:right="117"/>
              <w:jc w:val="right"/>
              <w:rPr>
                <w:sz w:val="16"/>
              </w:rPr>
            </w:pPr>
            <w:r>
              <w:rPr>
                <w:w w:val="115"/>
                <w:sz w:val="16"/>
              </w:rPr>
              <w:t>8 B</w:t>
            </w:r>
          </w:p>
          <w:p>
            <w:pPr>
              <w:pStyle w:val="TableParagraph"/>
              <w:spacing w:before="9"/>
              <w:ind w:right="117"/>
              <w:jc w:val="right"/>
              <w:rPr>
                <w:sz w:val="16"/>
              </w:rPr>
            </w:pPr>
            <w:r>
              <w:rPr>
                <w:w w:val="115"/>
                <w:sz w:val="16"/>
              </w:rPr>
              <w:t>32 B</w:t>
            </w:r>
          </w:p>
          <w:p>
            <w:pPr>
              <w:pStyle w:val="TableParagraph"/>
              <w:spacing w:before="9"/>
              <w:ind w:right="117"/>
              <w:jc w:val="right"/>
              <w:rPr>
                <w:sz w:val="16"/>
              </w:rPr>
            </w:pPr>
            <w:r>
              <w:rPr>
                <w:w w:val="115"/>
                <w:sz w:val="16"/>
              </w:rPr>
              <w:t>0 B</w:t>
            </w:r>
          </w:p>
        </w:tc>
      </w:tr>
      <w:tr>
        <w:trPr>
          <w:trHeight w:val="200" w:hRule="atLeast"/>
        </w:trPr>
        <w:tc>
          <w:tcPr>
            <w:tcW w:w="1592" w:type="dxa"/>
            <w:vMerge w:val="restart"/>
            <w:tcBorders>
              <w:left w:val="single" w:sz="4" w:space="0" w:color="000000"/>
              <w:right w:val="single" w:sz="4" w:space="0" w:color="000000"/>
            </w:tcBorders>
          </w:tcPr>
          <w:p>
            <w:pPr>
              <w:pStyle w:val="TableParagraph"/>
              <w:spacing w:line="192" w:lineRule="exact"/>
              <w:ind w:left="118"/>
              <w:rPr>
                <w:rFonts w:ascii="Arial"/>
                <w:sz w:val="18"/>
              </w:rPr>
            </w:pPr>
            <w:r>
              <w:rPr>
                <w:rFonts w:ascii="Arial"/>
                <w:sz w:val="18"/>
              </w:rPr>
              <w:t>Pour</w:t>
            </w:r>
          </w:p>
        </w:tc>
        <w:tc>
          <w:tcPr>
            <w:tcW w:w="2980" w:type="dxa"/>
            <w:tcBorders>
              <w:left w:val="single" w:sz="4" w:space="0" w:color="000000"/>
              <w:bottom w:val="single" w:sz="4" w:space="0" w:color="000000"/>
            </w:tcBorders>
          </w:tcPr>
          <w:p>
            <w:pPr>
              <w:pStyle w:val="TableParagraph"/>
              <w:spacing w:line="189" w:lineRule="exact"/>
              <w:ind w:left="118"/>
              <w:rPr>
                <w:sz w:val="18"/>
              </w:rPr>
            </w:pPr>
            <w:r>
              <w:rPr>
                <w:w w:val="120"/>
                <w:sz w:val="18"/>
              </w:rPr>
              <w:t>Time</w:t>
            </w:r>
          </w:p>
        </w:tc>
        <w:tc>
          <w:tcPr>
            <w:tcW w:w="1433" w:type="dxa"/>
            <w:tcBorders>
              <w:bottom w:val="single" w:sz="4" w:space="0" w:color="000000"/>
            </w:tcBorders>
          </w:tcPr>
          <w:p>
            <w:pPr>
              <w:pStyle w:val="TableParagraph"/>
              <w:spacing w:line="193" w:lineRule="exact"/>
              <w:ind w:right="117"/>
              <w:jc w:val="right"/>
              <w:rPr>
                <w:sz w:val="18"/>
              </w:rPr>
            </w:pPr>
            <w:r>
              <w:rPr>
                <w:w w:val="110"/>
                <w:sz w:val="18"/>
              </w:rPr>
              <w:t>2 min 2</w:t>
            </w:r>
            <w:r>
              <w:rPr>
                <w:rFonts w:ascii="Bookman Old Style"/>
                <w:b w:val="0"/>
                <w:i/>
                <w:w w:val="110"/>
                <w:sz w:val="18"/>
              </w:rPr>
              <w:t>.</w:t>
            </w:r>
            <w:r>
              <w:rPr>
                <w:w w:val="110"/>
                <w:sz w:val="18"/>
              </w:rPr>
              <w:t>01 s</w:t>
            </w:r>
          </w:p>
        </w:tc>
      </w:tr>
      <w:tr>
        <w:trPr>
          <w:trHeight w:val="2380" w:hRule="atLeast"/>
        </w:trPr>
        <w:tc>
          <w:tcPr>
            <w:tcW w:w="1592" w:type="dxa"/>
            <w:vMerge/>
            <w:tcBorders>
              <w:top w:val="nil"/>
              <w:left w:val="single" w:sz="4" w:space="0" w:color="000000"/>
              <w:right w:val="single" w:sz="4" w:space="0" w:color="000000"/>
            </w:tcBorders>
          </w:tcPr>
          <w:p>
            <w:pPr>
              <w:rPr>
                <w:sz w:val="2"/>
                <w:szCs w:val="2"/>
              </w:rPr>
            </w:pPr>
          </w:p>
        </w:tc>
        <w:tc>
          <w:tcPr>
            <w:tcW w:w="2980" w:type="dxa"/>
            <w:tcBorders>
              <w:top w:val="single" w:sz="4" w:space="0" w:color="000000"/>
              <w:left w:val="single" w:sz="4" w:space="0" w:color="000000"/>
            </w:tcBorders>
          </w:tcPr>
          <w:p>
            <w:pPr>
              <w:pStyle w:val="TableParagraph"/>
              <w:spacing w:line="183" w:lineRule="exact"/>
              <w:ind w:right="1735"/>
              <w:jc w:val="center"/>
              <w:rPr>
                <w:rFonts w:ascii="Arial"/>
                <w:sz w:val="12"/>
              </w:rPr>
            </w:pPr>
            <w:r>
              <w:rPr>
                <w:w w:val="105"/>
                <w:sz w:val="18"/>
              </w:rPr>
              <w:t>Size of </w:t>
            </w:r>
            <w:r>
              <w:rPr>
                <w:rFonts w:ascii="Arial"/>
                <w:w w:val="105"/>
                <w:sz w:val="18"/>
              </w:rPr>
              <w:t>tx</w:t>
            </w:r>
            <w:r>
              <w:rPr>
                <w:rFonts w:ascii="Arial"/>
                <w:w w:val="105"/>
                <w:position w:val="-1"/>
                <w:sz w:val="12"/>
              </w:rPr>
              <w:t>Pour</w:t>
            </w:r>
          </w:p>
          <w:p>
            <w:pPr>
              <w:pStyle w:val="TableParagraph"/>
              <w:spacing w:line="210" w:lineRule="exact"/>
              <w:ind w:left="269"/>
              <w:rPr>
                <w:rFonts w:ascii="Arial"/>
                <w:sz w:val="16"/>
              </w:rPr>
            </w:pPr>
            <w:r>
              <w:rPr>
                <w:w w:val="115"/>
                <w:sz w:val="16"/>
              </w:rPr>
              <w:t>size of </w:t>
            </w:r>
            <w:r>
              <w:rPr>
                <w:rFonts w:ascii="Arial"/>
                <w:w w:val="115"/>
                <w:sz w:val="16"/>
              </w:rPr>
              <w:t>rt</w:t>
            </w:r>
          </w:p>
          <w:p>
            <w:pPr>
              <w:pStyle w:val="TableParagraph"/>
              <w:spacing w:line="153" w:lineRule="exact" w:before="7"/>
              <w:ind w:left="269"/>
              <w:rPr>
                <w:rFonts w:ascii="Arial"/>
                <w:sz w:val="12"/>
              </w:rPr>
            </w:pPr>
            <w:r>
              <w:rPr>
                <w:w w:val="105"/>
                <w:sz w:val="16"/>
              </w:rPr>
              <w:t>size of </w:t>
            </w:r>
            <w:r>
              <w:rPr>
                <w:rFonts w:ascii="Arial"/>
                <w:w w:val="105"/>
                <w:sz w:val="16"/>
              </w:rPr>
              <w:t>sn</w:t>
            </w:r>
            <w:r>
              <w:rPr>
                <w:rFonts w:ascii="Arial"/>
                <w:w w:val="105"/>
                <w:position w:val="6"/>
                <w:sz w:val="12"/>
              </w:rPr>
              <w:t>old</w:t>
            </w:r>
            <w:r>
              <w:rPr>
                <w:rFonts w:ascii="Arial"/>
                <w:i/>
                <w:w w:val="105"/>
                <w:sz w:val="16"/>
              </w:rPr>
              <w:t>, </w:t>
            </w:r>
            <w:r>
              <w:rPr>
                <w:rFonts w:ascii="Arial"/>
                <w:w w:val="105"/>
                <w:sz w:val="16"/>
              </w:rPr>
              <w:t>sn</w:t>
            </w:r>
            <w:r>
              <w:rPr>
                <w:rFonts w:ascii="Arial"/>
                <w:w w:val="105"/>
                <w:position w:val="6"/>
                <w:sz w:val="12"/>
              </w:rPr>
              <w:t>old</w:t>
            </w:r>
          </w:p>
          <w:p>
            <w:pPr>
              <w:pStyle w:val="TableParagraph"/>
              <w:tabs>
                <w:tab w:pos="1332" w:val="left" w:leader="none"/>
              </w:tabs>
              <w:spacing w:line="82" w:lineRule="exact"/>
              <w:ind w:left="935"/>
              <w:rPr>
                <w:sz w:val="12"/>
              </w:rPr>
            </w:pPr>
            <w:r>
              <w:rPr>
                <w:w w:val="130"/>
                <w:sz w:val="12"/>
              </w:rPr>
              <w:t>1</w:t>
              <w:tab/>
              <w:t>2</w:t>
            </w:r>
          </w:p>
          <w:p>
            <w:pPr>
              <w:pStyle w:val="TableParagraph"/>
              <w:spacing w:line="137" w:lineRule="exact"/>
              <w:ind w:left="269"/>
              <w:rPr>
                <w:rFonts w:ascii="Arial"/>
                <w:sz w:val="12"/>
              </w:rPr>
            </w:pPr>
            <w:r>
              <w:rPr>
                <w:w w:val="105"/>
                <w:sz w:val="16"/>
              </w:rPr>
              <w:t>size of </w:t>
            </w:r>
            <w:r>
              <w:rPr>
                <w:rFonts w:ascii="Arial"/>
                <w:w w:val="105"/>
                <w:sz w:val="16"/>
              </w:rPr>
              <w:t>cm</w:t>
            </w:r>
            <w:r>
              <w:rPr>
                <w:rFonts w:ascii="Arial"/>
                <w:w w:val="105"/>
                <w:position w:val="6"/>
                <w:sz w:val="12"/>
              </w:rPr>
              <w:t>new </w:t>
            </w:r>
            <w:r>
              <w:rPr>
                <w:rFonts w:ascii="Arial"/>
                <w:i/>
                <w:w w:val="105"/>
                <w:sz w:val="16"/>
              </w:rPr>
              <w:t>, </w:t>
            </w:r>
            <w:r>
              <w:rPr>
                <w:rFonts w:ascii="Arial"/>
                <w:w w:val="105"/>
                <w:sz w:val="16"/>
              </w:rPr>
              <w:t>cm</w:t>
            </w:r>
            <w:r>
              <w:rPr>
                <w:rFonts w:ascii="Arial"/>
                <w:w w:val="105"/>
                <w:position w:val="6"/>
                <w:sz w:val="12"/>
              </w:rPr>
              <w:t>new</w:t>
            </w:r>
          </w:p>
          <w:p>
            <w:pPr>
              <w:pStyle w:val="TableParagraph"/>
              <w:tabs>
                <w:tab w:pos="505" w:val="left" w:leader="none"/>
              </w:tabs>
              <w:spacing w:line="82" w:lineRule="exact"/>
              <w:ind w:right="399"/>
              <w:jc w:val="center"/>
              <w:rPr>
                <w:sz w:val="12"/>
              </w:rPr>
            </w:pPr>
            <w:r>
              <w:rPr>
                <w:w w:val="130"/>
                <w:sz w:val="12"/>
              </w:rPr>
              <w:t>1</w:t>
              <w:tab/>
              <w:t>2</w:t>
            </w:r>
          </w:p>
          <w:p>
            <w:pPr>
              <w:pStyle w:val="TableParagraph"/>
              <w:spacing w:line="210" w:lineRule="exact"/>
              <w:ind w:left="269"/>
              <w:rPr>
                <w:rFonts w:ascii="Arial"/>
                <w:sz w:val="12"/>
              </w:rPr>
            </w:pPr>
            <w:r>
              <w:rPr>
                <w:w w:val="110"/>
                <w:sz w:val="16"/>
              </w:rPr>
              <w:t>size of </w:t>
            </w:r>
            <w:r>
              <w:rPr>
                <w:rFonts w:ascii="Arial"/>
                <w:i/>
                <w:w w:val="110"/>
                <w:sz w:val="16"/>
              </w:rPr>
              <w:t>v</w:t>
            </w:r>
            <w:r>
              <w:rPr>
                <w:rFonts w:ascii="Arial"/>
                <w:w w:val="110"/>
                <w:position w:val="-2"/>
                <w:sz w:val="12"/>
              </w:rPr>
              <w:t>pub</w:t>
            </w:r>
          </w:p>
          <w:p>
            <w:pPr>
              <w:pStyle w:val="TableParagraph"/>
              <w:spacing w:line="232" w:lineRule="auto"/>
              <w:ind w:left="269" w:right="1692"/>
              <w:rPr>
                <w:rFonts w:ascii="Courier New" w:hAnsi="Courier New"/>
                <w:sz w:val="12"/>
              </w:rPr>
            </w:pPr>
            <w:r>
              <w:rPr>
                <w:w w:val="105"/>
                <w:sz w:val="16"/>
              </w:rPr>
              <w:t>size of  </w:t>
            </w:r>
            <w:r>
              <w:rPr>
                <w:rFonts w:ascii="Arial" w:hAnsi="Arial"/>
                <w:w w:val="105"/>
                <w:sz w:val="16"/>
              </w:rPr>
              <w:t>info </w:t>
            </w:r>
            <w:r>
              <w:rPr>
                <w:w w:val="105"/>
                <w:sz w:val="16"/>
              </w:rPr>
              <w:t>size of </w:t>
            </w:r>
            <w:r>
              <w:rPr>
                <w:rFonts w:ascii="Arial" w:hAnsi="Arial"/>
                <w:w w:val="105"/>
                <w:sz w:val="16"/>
              </w:rPr>
              <w:t>pk</w:t>
            </w:r>
            <w:r>
              <w:rPr>
                <w:rFonts w:ascii="Arial" w:hAnsi="Arial"/>
                <w:w w:val="105"/>
                <w:position w:val="-3"/>
                <w:sz w:val="12"/>
              </w:rPr>
              <w:t>sig </w:t>
            </w:r>
            <w:r>
              <w:rPr>
                <w:w w:val="105"/>
                <w:sz w:val="16"/>
              </w:rPr>
              <w:t>size of </w:t>
            </w:r>
            <w:r>
              <w:rPr>
                <w:rFonts w:ascii="Arial" w:hAnsi="Arial"/>
                <w:i/>
                <w:w w:val="105"/>
                <w:sz w:val="16"/>
              </w:rPr>
              <w:t>h</w:t>
            </w:r>
            <w:r>
              <w:rPr>
                <w:w w:val="105"/>
                <w:position w:val="-1"/>
                <w:sz w:val="12"/>
              </w:rPr>
              <w:t>1</w:t>
            </w:r>
            <w:r>
              <w:rPr>
                <w:rFonts w:ascii="Arial" w:hAnsi="Arial"/>
                <w:i/>
                <w:w w:val="105"/>
                <w:sz w:val="16"/>
              </w:rPr>
              <w:t>, h</w:t>
            </w:r>
            <w:r>
              <w:rPr>
                <w:w w:val="105"/>
                <w:position w:val="-1"/>
                <w:sz w:val="12"/>
              </w:rPr>
              <w:t>2 </w:t>
            </w:r>
            <w:r>
              <w:rPr>
                <w:w w:val="105"/>
                <w:position w:val="2"/>
                <w:sz w:val="16"/>
              </w:rPr>
              <w:t>size of </w:t>
            </w:r>
            <w:r>
              <w:rPr>
                <w:rFonts w:ascii="Arial" w:hAnsi="Arial"/>
                <w:i/>
                <w:w w:val="105"/>
                <w:position w:val="2"/>
                <w:sz w:val="16"/>
              </w:rPr>
              <w:t>π</w:t>
            </w:r>
            <w:r>
              <w:rPr>
                <w:rFonts w:ascii="Courier New" w:hAnsi="Courier New"/>
                <w:w w:val="105"/>
                <w:sz w:val="12"/>
              </w:rPr>
              <w:t>POUR</w:t>
            </w:r>
          </w:p>
          <w:p>
            <w:pPr>
              <w:pStyle w:val="TableParagraph"/>
              <w:spacing w:line="206" w:lineRule="exact" w:before="1"/>
              <w:ind w:left="118"/>
              <w:rPr>
                <w:sz w:val="12"/>
              </w:rPr>
            </w:pPr>
            <w:r>
              <w:rPr>
                <w:rFonts w:ascii="Arial"/>
                <w:i/>
                <w:w w:val="120"/>
                <w:sz w:val="16"/>
              </w:rPr>
              <w:t>* </w:t>
            </w:r>
            <w:r>
              <w:rPr>
                <w:w w:val="120"/>
                <w:sz w:val="16"/>
              </w:rPr>
              <w:t>size of </w:t>
            </w:r>
            <w:r>
              <w:rPr>
                <w:rFonts w:ascii="Times New Roman"/>
                <w:b/>
                <w:w w:val="120"/>
                <w:sz w:val="16"/>
              </w:rPr>
              <w:t>C</w:t>
            </w:r>
            <w:r>
              <w:rPr>
                <w:w w:val="120"/>
                <w:position w:val="-1"/>
                <w:sz w:val="12"/>
              </w:rPr>
              <w:t>1</w:t>
            </w:r>
            <w:r>
              <w:rPr>
                <w:rFonts w:ascii="Arial"/>
                <w:i/>
                <w:w w:val="120"/>
                <w:sz w:val="16"/>
              </w:rPr>
              <w:t>, </w:t>
            </w:r>
            <w:r>
              <w:rPr>
                <w:rFonts w:ascii="Times New Roman"/>
                <w:b/>
                <w:w w:val="120"/>
                <w:sz w:val="16"/>
              </w:rPr>
              <w:t>C</w:t>
            </w:r>
            <w:r>
              <w:rPr>
                <w:w w:val="120"/>
                <w:position w:val="-1"/>
                <w:sz w:val="12"/>
              </w:rPr>
              <w:t>2</w:t>
            </w:r>
          </w:p>
          <w:p>
            <w:pPr>
              <w:pStyle w:val="TableParagraph"/>
              <w:spacing w:line="210" w:lineRule="exact"/>
              <w:ind w:left="269"/>
              <w:rPr>
                <w:rFonts w:ascii="Arial" w:hAnsi="Arial"/>
                <w:i/>
                <w:sz w:val="16"/>
              </w:rPr>
            </w:pPr>
            <w:r>
              <w:rPr>
                <w:w w:val="110"/>
                <w:sz w:val="16"/>
              </w:rPr>
              <w:t>size of </w:t>
            </w:r>
            <w:r>
              <w:rPr>
                <w:rFonts w:ascii="Arial" w:hAnsi="Arial"/>
                <w:i/>
                <w:w w:val="110"/>
                <w:sz w:val="16"/>
              </w:rPr>
              <w:t>σ</w:t>
            </w:r>
          </w:p>
        </w:tc>
        <w:tc>
          <w:tcPr>
            <w:tcW w:w="1433" w:type="dxa"/>
            <w:tcBorders>
              <w:top w:val="single" w:sz="4" w:space="0" w:color="000000"/>
            </w:tcBorders>
          </w:tcPr>
          <w:p>
            <w:pPr>
              <w:pStyle w:val="TableParagraph"/>
              <w:spacing w:line="200" w:lineRule="exact"/>
              <w:ind w:right="117"/>
              <w:jc w:val="right"/>
              <w:rPr>
                <w:rFonts w:ascii="Meiryo"/>
                <w:i/>
                <w:sz w:val="18"/>
              </w:rPr>
            </w:pPr>
            <w:r>
              <w:rPr>
                <w:w w:val="105"/>
                <w:sz w:val="18"/>
              </w:rPr>
              <w:t>996 B </w:t>
            </w:r>
            <w:r>
              <w:rPr>
                <w:w w:val="120"/>
                <w:sz w:val="18"/>
              </w:rPr>
              <w:t>+ </w:t>
            </w:r>
            <w:r>
              <w:rPr>
                <w:rFonts w:ascii="Meiryo"/>
                <w:i/>
                <w:w w:val="105"/>
                <w:sz w:val="18"/>
              </w:rPr>
              <w:t>|</w:t>
            </w:r>
            <w:r>
              <w:rPr>
                <w:rFonts w:ascii="Arial"/>
                <w:w w:val="105"/>
                <w:sz w:val="18"/>
              </w:rPr>
              <w:t>info</w:t>
            </w:r>
            <w:r>
              <w:rPr>
                <w:rFonts w:ascii="Meiryo"/>
                <w:i/>
                <w:w w:val="105"/>
                <w:sz w:val="18"/>
              </w:rPr>
              <w:t>|</w:t>
            </w:r>
          </w:p>
          <w:p>
            <w:pPr>
              <w:pStyle w:val="TableParagraph"/>
              <w:spacing w:line="162" w:lineRule="exact"/>
              <w:ind w:right="117"/>
              <w:jc w:val="right"/>
              <w:rPr>
                <w:sz w:val="16"/>
              </w:rPr>
            </w:pPr>
            <w:r>
              <w:rPr>
                <w:w w:val="115"/>
                <w:sz w:val="16"/>
              </w:rPr>
              <w:t>32 B</w:t>
            </w:r>
          </w:p>
          <w:p>
            <w:pPr>
              <w:pStyle w:val="TableParagraph"/>
              <w:spacing w:line="238" w:lineRule="exact"/>
              <w:ind w:right="117"/>
              <w:jc w:val="right"/>
              <w:rPr>
                <w:sz w:val="16"/>
              </w:rPr>
            </w:pPr>
            <w:r>
              <w:rPr>
                <w:w w:val="110"/>
                <w:sz w:val="16"/>
              </w:rPr>
              <w:t>2 </w:t>
            </w:r>
            <w:r>
              <w:rPr>
                <w:rFonts w:ascii="Meiryo" w:hAnsi="Meiryo"/>
                <w:i/>
                <w:w w:val="110"/>
                <w:sz w:val="16"/>
              </w:rPr>
              <w:t>× </w:t>
            </w:r>
            <w:r>
              <w:rPr>
                <w:w w:val="110"/>
                <w:sz w:val="16"/>
              </w:rPr>
              <w:t>32 B</w:t>
            </w:r>
          </w:p>
          <w:p>
            <w:pPr>
              <w:pStyle w:val="TableParagraph"/>
              <w:spacing w:line="252" w:lineRule="exact"/>
              <w:ind w:right="117"/>
              <w:jc w:val="right"/>
              <w:rPr>
                <w:sz w:val="16"/>
              </w:rPr>
            </w:pPr>
            <w:r>
              <w:rPr>
                <w:w w:val="110"/>
                <w:sz w:val="16"/>
              </w:rPr>
              <w:t>2 </w:t>
            </w:r>
            <w:r>
              <w:rPr>
                <w:rFonts w:ascii="Meiryo" w:hAnsi="Meiryo"/>
                <w:i/>
                <w:w w:val="110"/>
                <w:sz w:val="16"/>
              </w:rPr>
              <w:t>× </w:t>
            </w:r>
            <w:r>
              <w:rPr>
                <w:w w:val="110"/>
                <w:sz w:val="16"/>
              </w:rPr>
              <w:t>32 B</w:t>
            </w:r>
          </w:p>
          <w:p>
            <w:pPr>
              <w:pStyle w:val="TableParagraph"/>
              <w:spacing w:line="167" w:lineRule="exact"/>
              <w:ind w:right="117"/>
              <w:jc w:val="right"/>
              <w:rPr>
                <w:sz w:val="16"/>
              </w:rPr>
            </w:pPr>
            <w:r>
              <w:rPr>
                <w:w w:val="115"/>
                <w:sz w:val="16"/>
              </w:rPr>
              <w:t>8 B</w:t>
            </w:r>
          </w:p>
          <w:p>
            <w:pPr>
              <w:pStyle w:val="TableParagraph"/>
              <w:spacing w:line="272" w:lineRule="exact"/>
              <w:ind w:right="117"/>
              <w:jc w:val="right"/>
              <w:rPr>
                <w:rFonts w:ascii="Meiryo"/>
                <w:i/>
                <w:sz w:val="16"/>
              </w:rPr>
            </w:pPr>
            <w:r>
              <w:rPr>
                <w:rFonts w:ascii="Meiryo"/>
                <w:i/>
                <w:w w:val="90"/>
                <w:sz w:val="16"/>
              </w:rPr>
              <w:t>|</w:t>
            </w:r>
            <w:r>
              <w:rPr>
                <w:rFonts w:ascii="Arial"/>
                <w:w w:val="90"/>
                <w:sz w:val="16"/>
              </w:rPr>
              <w:t>info</w:t>
            </w:r>
            <w:r>
              <w:rPr>
                <w:rFonts w:ascii="Meiryo"/>
                <w:i/>
                <w:w w:val="90"/>
                <w:sz w:val="16"/>
              </w:rPr>
              <w:t>|</w:t>
            </w:r>
          </w:p>
          <w:p>
            <w:pPr>
              <w:pStyle w:val="TableParagraph"/>
              <w:spacing w:line="167" w:lineRule="exact"/>
              <w:ind w:right="117"/>
              <w:jc w:val="right"/>
              <w:rPr>
                <w:sz w:val="16"/>
              </w:rPr>
            </w:pPr>
            <w:r>
              <w:rPr>
                <w:w w:val="115"/>
                <w:sz w:val="16"/>
              </w:rPr>
              <w:t>66 B</w:t>
            </w:r>
          </w:p>
          <w:p>
            <w:pPr>
              <w:pStyle w:val="TableParagraph"/>
              <w:spacing w:line="272" w:lineRule="exact"/>
              <w:ind w:right="117"/>
              <w:jc w:val="right"/>
              <w:rPr>
                <w:sz w:val="16"/>
              </w:rPr>
            </w:pPr>
            <w:r>
              <w:rPr>
                <w:w w:val="110"/>
                <w:sz w:val="16"/>
              </w:rPr>
              <w:t>2 </w:t>
            </w:r>
            <w:r>
              <w:rPr>
                <w:rFonts w:ascii="Meiryo" w:hAnsi="Meiryo"/>
                <w:i/>
                <w:w w:val="110"/>
                <w:sz w:val="16"/>
              </w:rPr>
              <w:t>× </w:t>
            </w:r>
            <w:r>
              <w:rPr>
                <w:w w:val="110"/>
                <w:sz w:val="16"/>
              </w:rPr>
              <w:t>32 B</w:t>
            </w:r>
          </w:p>
          <w:p>
            <w:pPr>
              <w:pStyle w:val="TableParagraph"/>
              <w:spacing w:line="167" w:lineRule="exact"/>
              <w:ind w:right="117"/>
              <w:jc w:val="right"/>
              <w:rPr>
                <w:sz w:val="16"/>
              </w:rPr>
            </w:pPr>
            <w:r>
              <w:rPr>
                <w:w w:val="115"/>
                <w:sz w:val="16"/>
              </w:rPr>
              <w:t>288 B</w:t>
            </w:r>
          </w:p>
          <w:p>
            <w:pPr>
              <w:pStyle w:val="TableParagraph"/>
              <w:spacing w:line="272" w:lineRule="exact"/>
              <w:ind w:right="117"/>
              <w:jc w:val="right"/>
              <w:rPr>
                <w:sz w:val="16"/>
              </w:rPr>
            </w:pPr>
            <w:r>
              <w:rPr>
                <w:w w:val="115"/>
                <w:sz w:val="16"/>
              </w:rPr>
              <w:t>2 </w:t>
            </w:r>
            <w:r>
              <w:rPr>
                <w:rFonts w:ascii="Meiryo" w:hAnsi="Meiryo"/>
                <w:i/>
                <w:w w:val="115"/>
                <w:sz w:val="16"/>
              </w:rPr>
              <w:t>× </w:t>
            </w:r>
            <w:r>
              <w:rPr>
                <w:w w:val="115"/>
                <w:sz w:val="16"/>
              </w:rPr>
              <w:t>173 B</w:t>
            </w:r>
          </w:p>
          <w:p>
            <w:pPr>
              <w:pStyle w:val="TableParagraph"/>
              <w:spacing w:line="195" w:lineRule="exact"/>
              <w:ind w:right="117"/>
              <w:jc w:val="right"/>
              <w:rPr>
                <w:sz w:val="16"/>
              </w:rPr>
            </w:pPr>
            <w:r>
              <w:rPr>
                <w:w w:val="115"/>
                <w:sz w:val="16"/>
              </w:rPr>
              <w:t>64 B</w:t>
            </w:r>
          </w:p>
        </w:tc>
      </w:tr>
      <w:tr>
        <w:trPr>
          <w:trHeight w:val="200" w:hRule="atLeast"/>
        </w:trPr>
        <w:tc>
          <w:tcPr>
            <w:tcW w:w="1592" w:type="dxa"/>
            <w:vMerge w:val="restart"/>
            <w:tcBorders>
              <w:left w:val="single" w:sz="4" w:space="0" w:color="000000"/>
              <w:right w:val="single" w:sz="4" w:space="0" w:color="000000"/>
            </w:tcBorders>
          </w:tcPr>
          <w:p>
            <w:pPr>
              <w:pStyle w:val="TableParagraph"/>
              <w:spacing w:line="192" w:lineRule="exact"/>
              <w:ind w:left="118"/>
              <w:rPr>
                <w:rFonts w:ascii="Arial"/>
                <w:sz w:val="18"/>
              </w:rPr>
            </w:pPr>
            <w:r>
              <w:rPr>
                <w:rFonts w:ascii="Arial"/>
                <w:sz w:val="18"/>
              </w:rPr>
              <w:t>VerifyTransaction</w:t>
            </w:r>
          </w:p>
        </w:tc>
        <w:tc>
          <w:tcPr>
            <w:tcW w:w="2980" w:type="dxa"/>
            <w:tcBorders>
              <w:left w:val="single" w:sz="4" w:space="0" w:color="000000"/>
              <w:bottom w:val="single" w:sz="4" w:space="0" w:color="000000"/>
            </w:tcBorders>
          </w:tcPr>
          <w:p>
            <w:pPr>
              <w:pStyle w:val="TableParagraph"/>
              <w:spacing w:line="189" w:lineRule="exact"/>
              <w:ind w:left="118"/>
              <w:rPr>
                <w:sz w:val="18"/>
              </w:rPr>
            </w:pPr>
            <w:r>
              <w:rPr>
                <w:w w:val="120"/>
                <w:sz w:val="18"/>
              </w:rPr>
              <w:t>Time for mint tx</w:t>
            </w:r>
          </w:p>
        </w:tc>
        <w:tc>
          <w:tcPr>
            <w:tcW w:w="1433" w:type="dxa"/>
            <w:tcBorders>
              <w:bottom w:val="single" w:sz="4" w:space="0" w:color="000000"/>
            </w:tcBorders>
          </w:tcPr>
          <w:p>
            <w:pPr>
              <w:pStyle w:val="TableParagraph"/>
              <w:spacing w:line="193" w:lineRule="exact"/>
              <w:ind w:right="117"/>
              <w:jc w:val="right"/>
              <w:rPr>
                <w:sz w:val="18"/>
              </w:rPr>
            </w:pPr>
            <w:r>
              <w:rPr>
                <w:w w:val="105"/>
                <w:sz w:val="18"/>
              </w:rPr>
              <w:t>8</w:t>
            </w:r>
            <w:r>
              <w:rPr>
                <w:rFonts w:ascii="Bookman Old Style" w:hAnsi="Bookman Old Style"/>
                <w:b w:val="0"/>
                <w:i/>
                <w:w w:val="105"/>
                <w:sz w:val="18"/>
              </w:rPr>
              <w:t>.</w:t>
            </w:r>
            <w:r>
              <w:rPr>
                <w:w w:val="105"/>
                <w:sz w:val="18"/>
              </w:rPr>
              <w:t>3 </w:t>
            </w:r>
            <w:r>
              <w:rPr>
                <w:rFonts w:ascii="Euphemia" w:hAnsi="Euphemia"/>
                <w:w w:val="105"/>
                <w:sz w:val="18"/>
              </w:rPr>
              <w:t>µ</w:t>
            </w:r>
            <w:r>
              <w:rPr>
                <w:w w:val="105"/>
                <w:sz w:val="18"/>
              </w:rPr>
              <w:t>s</w:t>
            </w:r>
          </w:p>
        </w:tc>
      </w:tr>
      <w:tr>
        <w:trPr>
          <w:trHeight w:val="200" w:hRule="atLeast"/>
        </w:trPr>
        <w:tc>
          <w:tcPr>
            <w:tcW w:w="1592" w:type="dxa"/>
            <w:vMerge/>
            <w:tcBorders>
              <w:top w:val="nil"/>
              <w:left w:val="single" w:sz="4" w:space="0" w:color="000000"/>
              <w:right w:val="single" w:sz="4" w:space="0" w:color="000000"/>
            </w:tcBorders>
          </w:tcPr>
          <w:p>
            <w:pPr>
              <w:rPr>
                <w:sz w:val="2"/>
                <w:szCs w:val="2"/>
              </w:rPr>
            </w:pPr>
          </w:p>
        </w:tc>
        <w:tc>
          <w:tcPr>
            <w:tcW w:w="2980" w:type="dxa"/>
            <w:tcBorders>
              <w:top w:val="single" w:sz="4" w:space="0" w:color="000000"/>
              <w:left w:val="single" w:sz="4" w:space="0" w:color="000000"/>
            </w:tcBorders>
          </w:tcPr>
          <w:p>
            <w:pPr>
              <w:pStyle w:val="TableParagraph"/>
              <w:spacing w:line="175" w:lineRule="exact"/>
              <w:ind w:left="118"/>
              <w:rPr>
                <w:sz w:val="16"/>
              </w:rPr>
            </w:pPr>
            <w:r>
              <w:rPr>
                <w:w w:val="120"/>
                <w:sz w:val="18"/>
              </w:rPr>
              <w:t>Time for pour tx </w:t>
            </w:r>
            <w:r>
              <w:rPr>
                <w:w w:val="120"/>
                <w:sz w:val="16"/>
              </w:rPr>
              <w:t>(excludes </w:t>
            </w:r>
            <w:r>
              <w:rPr>
                <w:rFonts w:ascii="Arial"/>
                <w:i/>
                <w:w w:val="120"/>
                <w:sz w:val="16"/>
              </w:rPr>
              <w:t>L </w:t>
            </w:r>
            <w:r>
              <w:rPr>
                <w:w w:val="120"/>
                <w:sz w:val="16"/>
              </w:rPr>
              <w:t>scan)</w:t>
            </w:r>
          </w:p>
        </w:tc>
        <w:tc>
          <w:tcPr>
            <w:tcW w:w="1433" w:type="dxa"/>
            <w:tcBorders>
              <w:top w:val="single" w:sz="4" w:space="0" w:color="000000"/>
            </w:tcBorders>
          </w:tcPr>
          <w:p>
            <w:pPr>
              <w:pStyle w:val="TableParagraph"/>
              <w:spacing w:line="181" w:lineRule="exact"/>
              <w:ind w:right="117"/>
              <w:jc w:val="right"/>
              <w:rPr>
                <w:sz w:val="18"/>
              </w:rPr>
            </w:pPr>
            <w:r>
              <w:rPr>
                <w:w w:val="110"/>
                <w:sz w:val="18"/>
              </w:rPr>
              <w:t>5</w:t>
            </w:r>
            <w:r>
              <w:rPr>
                <w:rFonts w:ascii="Bookman Old Style"/>
                <w:b w:val="0"/>
                <w:i/>
                <w:w w:val="110"/>
                <w:sz w:val="18"/>
              </w:rPr>
              <w:t>.</w:t>
            </w:r>
            <w:r>
              <w:rPr>
                <w:w w:val="110"/>
                <w:sz w:val="18"/>
              </w:rPr>
              <w:t>7 ms</w:t>
            </w:r>
          </w:p>
        </w:tc>
      </w:tr>
      <w:tr>
        <w:trPr>
          <w:trHeight w:val="200" w:hRule="atLeast"/>
        </w:trPr>
        <w:tc>
          <w:tcPr>
            <w:tcW w:w="1592" w:type="dxa"/>
            <w:tcBorders>
              <w:left w:val="single" w:sz="4" w:space="0" w:color="000000"/>
              <w:right w:val="single" w:sz="4" w:space="0" w:color="000000"/>
            </w:tcBorders>
          </w:tcPr>
          <w:p>
            <w:pPr>
              <w:pStyle w:val="TableParagraph"/>
              <w:spacing w:line="192" w:lineRule="exact"/>
              <w:ind w:left="118"/>
              <w:rPr>
                <w:rFonts w:ascii="Arial"/>
                <w:sz w:val="18"/>
              </w:rPr>
            </w:pPr>
            <w:r>
              <w:rPr>
                <w:rFonts w:ascii="Arial"/>
                <w:sz w:val="18"/>
              </w:rPr>
              <w:t>Receive</w:t>
            </w:r>
          </w:p>
        </w:tc>
        <w:tc>
          <w:tcPr>
            <w:tcW w:w="2980" w:type="dxa"/>
            <w:tcBorders>
              <w:left w:val="single" w:sz="4" w:space="0" w:color="000000"/>
            </w:tcBorders>
          </w:tcPr>
          <w:p>
            <w:pPr>
              <w:pStyle w:val="TableParagraph"/>
              <w:spacing w:line="189" w:lineRule="exact"/>
              <w:ind w:left="118"/>
              <w:rPr>
                <w:sz w:val="16"/>
              </w:rPr>
            </w:pPr>
            <w:r>
              <w:rPr>
                <w:w w:val="125"/>
                <w:sz w:val="18"/>
              </w:rPr>
              <w:t>Time </w:t>
            </w:r>
            <w:r>
              <w:rPr>
                <w:w w:val="125"/>
                <w:sz w:val="16"/>
              </w:rPr>
              <w:t>(per pour tx)</w:t>
            </w:r>
          </w:p>
        </w:tc>
        <w:tc>
          <w:tcPr>
            <w:tcW w:w="1433" w:type="dxa"/>
          </w:tcPr>
          <w:p>
            <w:pPr>
              <w:pStyle w:val="TableParagraph"/>
              <w:spacing w:line="195" w:lineRule="exact"/>
              <w:ind w:right="117"/>
              <w:jc w:val="right"/>
              <w:rPr>
                <w:sz w:val="18"/>
              </w:rPr>
            </w:pPr>
            <w:r>
              <w:rPr>
                <w:w w:val="110"/>
                <w:sz w:val="18"/>
              </w:rPr>
              <w:t>1</w:t>
            </w:r>
            <w:r>
              <w:rPr>
                <w:rFonts w:ascii="Bookman Old Style"/>
                <w:b w:val="0"/>
                <w:i/>
                <w:w w:val="110"/>
                <w:sz w:val="18"/>
              </w:rPr>
              <w:t>.</w:t>
            </w:r>
            <w:r>
              <w:rPr>
                <w:w w:val="110"/>
                <w:sz w:val="18"/>
              </w:rPr>
              <w:t>6 ms</w:t>
            </w:r>
          </w:p>
        </w:tc>
      </w:tr>
    </w:tbl>
    <w:p>
      <w:pPr>
        <w:pStyle w:val="BodyText"/>
        <w:spacing w:before="11"/>
        <w:rPr>
          <w:sz w:val="8"/>
        </w:rPr>
      </w:pPr>
    </w:p>
    <w:p>
      <w:pPr>
        <w:spacing w:line="151" w:lineRule="auto" w:before="115"/>
        <w:ind w:left="588" w:right="582" w:firstLine="0"/>
        <w:jc w:val="both"/>
        <w:rPr>
          <w:sz w:val="18"/>
        </w:rPr>
      </w:pPr>
      <w:r>
        <w:rPr>
          <w:w w:val="110"/>
          <w:sz w:val="18"/>
        </w:rPr>
        <w:t>Figure 6: Performance of Zerocash algorithms. Above, we report the sizes of </w:t>
      </w:r>
      <w:r>
        <w:rPr>
          <w:rFonts w:ascii="Arial" w:hAnsi="Arial"/>
          <w:w w:val="110"/>
          <w:sz w:val="18"/>
        </w:rPr>
        <w:t>pp</w:t>
      </w:r>
      <w:r>
        <w:rPr>
          <w:rFonts w:ascii="Arial" w:hAnsi="Arial"/>
          <w:w w:val="110"/>
          <w:position w:val="-3"/>
          <w:sz w:val="12"/>
        </w:rPr>
        <w:t>enc </w:t>
      </w:r>
      <w:r>
        <w:rPr>
          <w:w w:val="110"/>
          <w:sz w:val="18"/>
        </w:rPr>
        <w:t>and </w:t>
      </w:r>
      <w:r>
        <w:rPr>
          <w:rFonts w:ascii="Arial" w:hAnsi="Arial"/>
          <w:w w:val="110"/>
          <w:sz w:val="18"/>
        </w:rPr>
        <w:t>pp</w:t>
      </w:r>
      <w:r>
        <w:rPr>
          <w:rFonts w:ascii="Arial" w:hAnsi="Arial"/>
          <w:w w:val="110"/>
          <w:position w:val="-3"/>
          <w:sz w:val="12"/>
        </w:rPr>
        <w:t>sig </w:t>
      </w:r>
      <w:r>
        <w:rPr>
          <w:w w:val="110"/>
          <w:sz w:val="18"/>
        </w:rPr>
        <w:t>as 0 B, because these parameters are “hardcoded” in the libraries we rely on for </w:t>
      </w:r>
      <w:r>
        <w:rPr>
          <w:rFonts w:ascii="Arial" w:hAnsi="Arial"/>
          <w:w w:val="110"/>
          <w:sz w:val="18"/>
        </w:rPr>
        <w:t>Enc </w:t>
      </w:r>
      <w:r>
        <w:rPr>
          <w:w w:val="110"/>
          <w:sz w:val="18"/>
        </w:rPr>
        <w:t>and </w:t>
      </w:r>
      <w:r>
        <w:rPr>
          <w:rFonts w:ascii="Arial" w:hAnsi="Arial"/>
          <w:w w:val="110"/>
          <w:sz w:val="18"/>
        </w:rPr>
        <w:t>Sig</w:t>
      </w:r>
      <w:r>
        <w:rPr>
          <w:w w:val="110"/>
          <w:sz w:val="18"/>
        </w:rPr>
        <w:t>. (</w:t>
      </w:r>
      <w:r>
        <w:rPr>
          <w:rFonts w:ascii="Bookman Old Style" w:hAnsi="Bookman Old Style"/>
          <w:b w:val="0"/>
          <w:i/>
          <w:w w:val="110"/>
          <w:sz w:val="18"/>
        </w:rPr>
        <w:t>N </w:t>
      </w:r>
      <w:r>
        <w:rPr>
          <w:w w:val="120"/>
          <w:sz w:val="18"/>
        </w:rPr>
        <w:t>= </w:t>
      </w:r>
      <w:r>
        <w:rPr>
          <w:w w:val="110"/>
          <w:sz w:val="18"/>
        </w:rPr>
        <w:t>10 with </w:t>
      </w:r>
      <w:r>
        <w:rPr>
          <w:rFonts w:ascii="Bookman Old Style" w:hAnsi="Bookman Old Style"/>
          <w:b w:val="0"/>
          <w:i/>
          <w:w w:val="110"/>
          <w:sz w:val="18"/>
        </w:rPr>
        <w:t>σ </w:t>
      </w:r>
      <w:r>
        <w:rPr>
          <w:rFonts w:ascii="Meiryo" w:hAnsi="Meiryo"/>
          <w:i/>
          <w:w w:val="110"/>
          <w:sz w:val="18"/>
        </w:rPr>
        <w:t>≤ </w:t>
      </w:r>
      <w:r>
        <w:rPr>
          <w:w w:val="110"/>
          <w:sz w:val="18"/>
        </w:rPr>
        <w:t>2</w:t>
      </w:r>
      <w:r>
        <w:rPr>
          <w:rFonts w:ascii="Bookman Old Style" w:hAnsi="Bookman Old Style"/>
          <w:b w:val="0"/>
          <w:i/>
          <w:w w:val="110"/>
          <w:sz w:val="18"/>
        </w:rPr>
        <w:t>.</w:t>
      </w:r>
      <w:r>
        <w:rPr>
          <w:w w:val="110"/>
          <w:sz w:val="18"/>
        </w:rPr>
        <w:t>5% for all except that, due to variability at short timescales, </w:t>
      </w:r>
      <w:r>
        <w:rPr>
          <w:rFonts w:ascii="Bookman Old Style" w:hAnsi="Bookman Old Style"/>
          <w:b w:val="0"/>
          <w:i/>
          <w:w w:val="110"/>
          <w:sz w:val="18"/>
        </w:rPr>
        <w:t>σ</w:t>
      </w:r>
      <w:r>
        <w:rPr>
          <w:w w:val="110"/>
          <w:sz w:val="18"/>
        </w:rPr>
        <w:t>(</w:t>
      </w:r>
      <w:r>
        <w:rPr>
          <w:rFonts w:ascii="Arial" w:hAnsi="Arial"/>
          <w:w w:val="110"/>
          <w:sz w:val="18"/>
        </w:rPr>
        <w:t>Mint</w:t>
      </w:r>
      <w:r>
        <w:rPr>
          <w:w w:val="110"/>
          <w:sz w:val="18"/>
        </w:rPr>
        <w:t>) </w:t>
      </w:r>
      <w:r>
        <w:rPr>
          <w:rFonts w:ascii="Meiryo" w:hAnsi="Meiryo"/>
          <w:i/>
          <w:w w:val="110"/>
          <w:sz w:val="18"/>
        </w:rPr>
        <w:t>≤ </w:t>
      </w:r>
      <w:r>
        <w:rPr>
          <w:w w:val="110"/>
          <w:sz w:val="18"/>
        </w:rPr>
        <w:t>3</w:t>
      </w:r>
      <w:r>
        <w:rPr>
          <w:rFonts w:ascii="Bookman Old Style" w:hAnsi="Bookman Old Style"/>
          <w:b w:val="0"/>
          <w:i/>
          <w:w w:val="110"/>
          <w:sz w:val="18"/>
        </w:rPr>
        <w:t>.</w:t>
      </w:r>
      <w:r>
        <w:rPr>
          <w:w w:val="110"/>
          <w:sz w:val="18"/>
        </w:rPr>
        <w:t>3 </w:t>
      </w:r>
      <w:r>
        <w:rPr>
          <w:rFonts w:ascii="Euphemia" w:hAnsi="Euphemia"/>
          <w:w w:val="110"/>
          <w:sz w:val="18"/>
        </w:rPr>
        <w:t>µ</w:t>
      </w:r>
      <w:r>
        <w:rPr>
          <w:w w:val="110"/>
          <w:sz w:val="18"/>
        </w:rPr>
        <w:t>s and </w:t>
      </w:r>
      <w:r>
        <w:rPr>
          <w:rFonts w:ascii="Bookman Old Style" w:hAnsi="Bookman Old Style"/>
          <w:b w:val="0"/>
          <w:i/>
          <w:w w:val="110"/>
          <w:sz w:val="18"/>
        </w:rPr>
        <w:t>σ</w:t>
      </w:r>
      <w:r>
        <w:rPr>
          <w:w w:val="110"/>
          <w:sz w:val="18"/>
        </w:rPr>
        <w:t>(</w:t>
      </w:r>
      <w:r>
        <w:rPr>
          <w:rFonts w:ascii="Arial" w:hAnsi="Arial"/>
          <w:w w:val="110"/>
          <w:sz w:val="18"/>
        </w:rPr>
        <w:t>VerifyTransaction</w:t>
      </w:r>
      <w:r>
        <w:rPr>
          <w:w w:val="110"/>
          <w:sz w:val="18"/>
        </w:rPr>
        <w:t>) </w:t>
      </w:r>
      <w:r>
        <w:rPr>
          <w:rFonts w:ascii="Meiryo" w:hAnsi="Meiryo"/>
          <w:i/>
          <w:w w:val="110"/>
          <w:sz w:val="18"/>
        </w:rPr>
        <w:t>≤ </w:t>
      </w:r>
      <w:r>
        <w:rPr>
          <w:w w:val="110"/>
          <w:sz w:val="18"/>
        </w:rPr>
        <w:t>1</w:t>
      </w:r>
      <w:r>
        <w:rPr>
          <w:rFonts w:ascii="Bookman Old Style" w:hAnsi="Bookman Old Style"/>
          <w:b w:val="0"/>
          <w:i/>
          <w:w w:val="110"/>
          <w:sz w:val="18"/>
        </w:rPr>
        <w:t>.</w:t>
      </w:r>
      <w:r>
        <w:rPr>
          <w:w w:val="110"/>
          <w:sz w:val="18"/>
        </w:rPr>
        <w:t>9 </w:t>
      </w:r>
      <w:r>
        <w:rPr>
          <w:rFonts w:ascii="Euphemia" w:hAnsi="Euphemia"/>
          <w:w w:val="110"/>
          <w:sz w:val="18"/>
        </w:rPr>
        <w:t>µ</w:t>
      </w:r>
      <w:r>
        <w:rPr>
          <w:w w:val="110"/>
          <w:sz w:val="18"/>
        </w:rPr>
        <w:t>s)</w:t>
      </w:r>
    </w:p>
    <w:p>
      <w:pPr>
        <w:pStyle w:val="BodyText"/>
        <w:spacing w:before="11"/>
        <w:rPr>
          <w:sz w:val="28"/>
        </w:rPr>
      </w:pPr>
    </w:p>
    <w:p>
      <w:pPr>
        <w:pStyle w:val="BodyText"/>
        <w:spacing w:line="225" w:lineRule="auto"/>
        <w:ind w:left="112" w:right="117" w:firstLine="7"/>
        <w:jc w:val="both"/>
      </w:pPr>
      <w:r>
        <w:rPr>
          <w:rFonts w:ascii="Georgia"/>
          <w:b/>
          <w:w w:val="110"/>
        </w:rPr>
        <w:t>Simulation design.  </w:t>
      </w:r>
      <w:r>
        <w:rPr>
          <w:w w:val="110"/>
        </w:rPr>
        <w:t>Because  Zerocash requires  breaking  changes to  the  Bitcoin protocol,  </w:t>
      </w:r>
      <w:r>
        <w:rPr>
          <w:spacing w:val="-4"/>
          <w:w w:val="110"/>
        </w:rPr>
        <w:t>we </w:t>
      </w:r>
      <w:r>
        <w:rPr>
          <w:w w:val="110"/>
        </w:rPr>
        <w:t>cannot test our protocol in the live Bitcoin network or even in the dedicated testnet.  </w:t>
      </w:r>
      <w:r>
        <w:rPr>
          <w:spacing w:val="-9"/>
          <w:w w:val="110"/>
        </w:rPr>
        <w:t>We  </w:t>
      </w:r>
      <w:r>
        <w:rPr>
          <w:w w:val="110"/>
        </w:rPr>
        <w:t>must run         our own private testnet.  </w:t>
      </w:r>
      <w:r>
        <w:rPr>
          <w:spacing w:val="-7"/>
          <w:w w:val="110"/>
        </w:rPr>
        <w:t>For  </w:t>
      </w:r>
      <w:r>
        <w:rPr>
          <w:w w:val="110"/>
        </w:rPr>
        <w:t>efficiency and cost reasons,  </w:t>
      </w:r>
      <w:r>
        <w:rPr>
          <w:spacing w:val="-4"/>
          <w:w w:val="110"/>
        </w:rPr>
        <w:t>we  </w:t>
      </w:r>
      <w:r>
        <w:rPr>
          <w:w w:val="110"/>
        </w:rPr>
        <w:t>would like to run as many Bitcoin nodes   as  possible  on  the  least  amount  of  hardware.  This  raises  </w:t>
      </w:r>
      <w:r>
        <w:rPr>
          <w:spacing w:val="-5"/>
          <w:w w:val="110"/>
        </w:rPr>
        <w:t>two  </w:t>
      </w:r>
      <w:r>
        <w:rPr>
          <w:w w:val="110"/>
        </w:rPr>
        <w:t>issues.  First,  reducing  the  proof  of work</w:t>
      </w:r>
      <w:r>
        <w:rPr>
          <w:spacing w:val="12"/>
          <w:w w:val="110"/>
        </w:rPr>
        <w:t> </w:t>
      </w:r>
      <w:r>
        <w:rPr>
          <w:w w:val="110"/>
        </w:rPr>
        <w:t>to</w:t>
      </w:r>
      <w:r>
        <w:rPr>
          <w:spacing w:val="12"/>
          <w:w w:val="110"/>
        </w:rPr>
        <w:t> </w:t>
      </w:r>
      <w:r>
        <w:rPr>
          <w:w w:val="110"/>
        </w:rPr>
        <w:t>practical</w:t>
      </w:r>
      <w:r>
        <w:rPr>
          <w:spacing w:val="12"/>
          <w:w w:val="110"/>
        </w:rPr>
        <w:t> </w:t>
      </w:r>
      <w:r>
        <w:rPr>
          <w:w w:val="110"/>
        </w:rPr>
        <w:t>levels</w:t>
      </w:r>
      <w:r>
        <w:rPr>
          <w:spacing w:val="12"/>
          <w:w w:val="110"/>
        </w:rPr>
        <w:t> </w:t>
      </w:r>
      <w:r>
        <w:rPr>
          <w:w w:val="110"/>
        </w:rPr>
        <w:t>while</w:t>
      </w:r>
      <w:r>
        <w:rPr>
          <w:spacing w:val="12"/>
          <w:w w:val="110"/>
        </w:rPr>
        <w:t> </w:t>
      </w:r>
      <w:r>
        <w:rPr>
          <w:w w:val="110"/>
        </w:rPr>
        <w:t>still</w:t>
      </w:r>
      <w:r>
        <w:rPr>
          <w:spacing w:val="12"/>
          <w:w w:val="110"/>
        </w:rPr>
        <w:t> </w:t>
      </w:r>
      <w:r>
        <w:rPr>
          <w:w w:val="110"/>
        </w:rPr>
        <w:t>preserving</w:t>
      </w:r>
      <w:r>
        <w:rPr>
          <w:spacing w:val="12"/>
          <w:w w:val="110"/>
        </w:rPr>
        <w:t> </w:t>
      </w:r>
      <w:r>
        <w:rPr>
          <w:w w:val="110"/>
        </w:rPr>
        <w:t>a</w:t>
      </w:r>
      <w:r>
        <w:rPr>
          <w:spacing w:val="12"/>
          <w:w w:val="110"/>
        </w:rPr>
        <w:t> </w:t>
      </w:r>
      <w:r>
        <w:rPr>
          <w:w w:val="110"/>
        </w:rPr>
        <w:t>realistic</w:t>
      </w:r>
      <w:r>
        <w:rPr>
          <w:spacing w:val="12"/>
          <w:w w:val="110"/>
        </w:rPr>
        <w:t> </w:t>
      </w:r>
      <w:r>
        <w:rPr>
          <w:w w:val="110"/>
        </w:rPr>
        <w:t>rate</w:t>
      </w:r>
      <w:r>
        <w:rPr>
          <w:spacing w:val="12"/>
          <w:w w:val="110"/>
        </w:rPr>
        <w:t> </w:t>
      </w:r>
      <w:r>
        <w:rPr>
          <w:w w:val="110"/>
        </w:rPr>
        <w:t>of</w:t>
      </w:r>
      <w:r>
        <w:rPr>
          <w:spacing w:val="12"/>
          <w:w w:val="110"/>
        </w:rPr>
        <w:t> </w:t>
      </w:r>
      <w:r>
        <w:rPr>
          <w:w w:val="110"/>
        </w:rPr>
        <w:t>new</w:t>
      </w:r>
      <w:r>
        <w:rPr>
          <w:spacing w:val="12"/>
          <w:w w:val="110"/>
        </w:rPr>
        <w:t> </w:t>
      </w:r>
      <w:r>
        <w:rPr>
          <w:w w:val="110"/>
        </w:rPr>
        <w:t>blocks</w:t>
      </w:r>
      <w:r>
        <w:rPr>
          <w:spacing w:val="12"/>
          <w:w w:val="110"/>
        </w:rPr>
        <w:t> </w:t>
      </w:r>
      <w:r>
        <w:rPr>
          <w:w w:val="110"/>
        </w:rPr>
        <w:t>is</w:t>
      </w:r>
      <w:r>
        <w:rPr>
          <w:spacing w:val="12"/>
          <w:w w:val="110"/>
        </w:rPr>
        <w:t> </w:t>
      </w:r>
      <w:r>
        <w:rPr>
          <w:w w:val="110"/>
        </w:rPr>
        <w:t>difficult</w:t>
      </w:r>
      <w:r>
        <w:rPr>
          <w:spacing w:val="12"/>
          <w:w w:val="110"/>
        </w:rPr>
        <w:t> </w:t>
      </w:r>
      <w:r>
        <w:rPr>
          <w:w w:val="110"/>
        </w:rPr>
        <w:t>(especially</w:t>
      </w:r>
      <w:r>
        <w:rPr>
          <w:spacing w:val="12"/>
          <w:w w:val="110"/>
        </w:rPr>
        <w:t> </w:t>
      </w:r>
      <w:r>
        <w:rPr>
          <w:w w:val="110"/>
        </w:rPr>
        <w:t>on</w:t>
      </w:r>
    </w:p>
    <w:p>
      <w:pPr>
        <w:spacing w:after="0" w:line="225" w:lineRule="auto"/>
        <w:jc w:val="both"/>
        <w:sectPr>
          <w:pgSz w:w="12240" w:h="15840"/>
          <w:pgMar w:header="0" w:footer="806" w:top="1440" w:bottom="1000" w:left="1320" w:right="1320"/>
        </w:sectPr>
      </w:pPr>
    </w:p>
    <w:p>
      <w:pPr>
        <w:pStyle w:val="BodyText"/>
        <w:spacing w:line="225" w:lineRule="auto" w:before="12"/>
        <w:ind w:left="120" w:right="158" w:hanging="6"/>
        <w:jc w:val="both"/>
      </w:pPr>
      <w:r>
        <w:rPr>
          <w:w w:val="115"/>
        </w:rPr>
        <w:t>virtualized hardware with variable performance). Second, the overhead of zk-SNARK verification prevents us from running many Bitcoin nodes on one virtualized server.</w:t>
      </w:r>
    </w:p>
    <w:p>
      <w:pPr>
        <w:pStyle w:val="BodyText"/>
        <w:spacing w:line="270" w:lineRule="exact" w:before="10"/>
        <w:ind w:left="112" w:right="151" w:firstLine="346"/>
        <w:jc w:val="both"/>
      </w:pPr>
      <w:r>
        <w:rPr>
          <w:w w:val="115"/>
        </w:rPr>
        <w:t>The</w:t>
      </w:r>
      <w:r>
        <w:rPr>
          <w:spacing w:val="-28"/>
          <w:w w:val="115"/>
        </w:rPr>
        <w:t> </w:t>
      </w:r>
      <w:r>
        <w:rPr>
          <w:w w:val="115"/>
        </w:rPr>
        <w:t>frequency</w:t>
      </w:r>
      <w:r>
        <w:rPr>
          <w:spacing w:val="-28"/>
          <w:w w:val="115"/>
        </w:rPr>
        <w:t> </w:t>
      </w:r>
      <w:r>
        <w:rPr>
          <w:w w:val="115"/>
        </w:rPr>
        <w:t>of</w:t>
      </w:r>
      <w:r>
        <w:rPr>
          <w:spacing w:val="-28"/>
          <w:w w:val="115"/>
        </w:rPr>
        <w:t> </w:t>
      </w:r>
      <w:r>
        <w:rPr>
          <w:w w:val="115"/>
        </w:rPr>
        <w:t>new</w:t>
      </w:r>
      <w:r>
        <w:rPr>
          <w:spacing w:val="-28"/>
          <w:w w:val="115"/>
        </w:rPr>
        <w:t> </w:t>
      </w:r>
      <w:r>
        <w:rPr>
          <w:w w:val="115"/>
        </w:rPr>
        <w:t>blocks</w:t>
      </w:r>
      <w:r>
        <w:rPr>
          <w:spacing w:val="-28"/>
          <w:w w:val="115"/>
        </w:rPr>
        <w:t> </w:t>
      </w:r>
      <w:r>
        <w:rPr>
          <w:w w:val="115"/>
        </w:rPr>
        <w:t>can</w:t>
      </w:r>
      <w:r>
        <w:rPr>
          <w:spacing w:val="-28"/>
          <w:w w:val="115"/>
        </w:rPr>
        <w:t> </w:t>
      </w:r>
      <w:r>
        <w:rPr>
          <w:spacing w:val="1"/>
          <w:w w:val="115"/>
        </w:rPr>
        <w:t>be</w:t>
      </w:r>
      <w:r>
        <w:rPr>
          <w:spacing w:val="-28"/>
          <w:w w:val="115"/>
        </w:rPr>
        <w:t> </w:t>
      </w:r>
      <w:r>
        <w:rPr>
          <w:w w:val="115"/>
        </w:rPr>
        <w:t>modeled</w:t>
      </w:r>
      <w:r>
        <w:rPr>
          <w:spacing w:val="-28"/>
          <w:w w:val="115"/>
        </w:rPr>
        <w:t> </w:t>
      </w:r>
      <w:r>
        <w:rPr>
          <w:w w:val="115"/>
        </w:rPr>
        <w:t>as</w:t>
      </w:r>
      <w:r>
        <w:rPr>
          <w:spacing w:val="-28"/>
          <w:w w:val="115"/>
        </w:rPr>
        <w:t> </w:t>
      </w:r>
      <w:r>
        <w:rPr>
          <w:w w:val="115"/>
        </w:rPr>
        <w:t>a</w:t>
      </w:r>
      <w:r>
        <w:rPr>
          <w:spacing w:val="-28"/>
          <w:w w:val="115"/>
        </w:rPr>
        <w:t> </w:t>
      </w:r>
      <w:r>
        <w:rPr>
          <w:w w:val="115"/>
        </w:rPr>
        <w:t>Poisson</w:t>
      </w:r>
      <w:r>
        <w:rPr>
          <w:spacing w:val="-28"/>
          <w:w w:val="115"/>
        </w:rPr>
        <w:t> </w:t>
      </w:r>
      <w:r>
        <w:rPr>
          <w:w w:val="115"/>
        </w:rPr>
        <w:t>process</w:t>
      </w:r>
      <w:r>
        <w:rPr>
          <w:spacing w:val="-28"/>
          <w:w w:val="115"/>
        </w:rPr>
        <w:t> </w:t>
      </w:r>
      <w:r>
        <w:rPr>
          <w:w w:val="115"/>
        </w:rPr>
        <w:t>with</w:t>
      </w:r>
      <w:r>
        <w:rPr>
          <w:spacing w:val="-28"/>
          <w:w w:val="115"/>
        </w:rPr>
        <w:t> </w:t>
      </w:r>
      <w:r>
        <w:rPr>
          <w:w w:val="115"/>
        </w:rPr>
        <w:t>a</w:t>
      </w:r>
      <w:r>
        <w:rPr>
          <w:spacing w:val="-28"/>
          <w:w w:val="115"/>
        </w:rPr>
        <w:t> </w:t>
      </w:r>
      <w:r>
        <w:rPr>
          <w:w w:val="115"/>
        </w:rPr>
        <w:t>mean</w:t>
      </w:r>
      <w:r>
        <w:rPr>
          <w:spacing w:val="-28"/>
          <w:w w:val="115"/>
        </w:rPr>
        <w:t> </w:t>
      </w:r>
      <w:r>
        <w:rPr>
          <w:w w:val="115"/>
        </w:rPr>
        <w:t>of</w:t>
      </w:r>
      <w:r>
        <w:rPr>
          <w:spacing w:val="-28"/>
          <w:w w:val="115"/>
        </w:rPr>
        <w:t> </w:t>
      </w:r>
      <w:r>
        <w:rPr>
          <w:w w:val="115"/>
        </w:rPr>
        <w:t>Λ</w:t>
      </w:r>
      <w:r>
        <w:rPr>
          <w:rFonts w:ascii="Arial" w:hAnsi="Arial"/>
          <w:w w:val="115"/>
          <w:position w:val="-3"/>
          <w:sz w:val="16"/>
        </w:rPr>
        <w:t>block</w:t>
      </w:r>
      <w:r>
        <w:rPr>
          <w:rFonts w:ascii="Arial" w:hAnsi="Arial"/>
          <w:spacing w:val="-11"/>
          <w:w w:val="115"/>
          <w:position w:val="-3"/>
          <w:sz w:val="16"/>
        </w:rPr>
        <w:t> </w:t>
      </w:r>
      <w:r>
        <w:rPr>
          <w:w w:val="115"/>
        </w:rPr>
        <w:t>seconds.</w:t>
      </w:r>
      <w:hyperlink w:history="true" w:anchor="_bookmark63">
        <w:r>
          <w:rPr>
            <w:w w:val="115"/>
            <w:position w:val="8"/>
            <w:sz w:val="16"/>
          </w:rPr>
          <w:t>21</w:t>
        </w:r>
      </w:hyperlink>
      <w:r>
        <w:rPr>
          <w:w w:val="115"/>
          <w:sz w:val="16"/>
        </w:rPr>
        <w:t> </w:t>
      </w:r>
      <w:r>
        <w:rPr>
          <w:spacing w:val="-10"/>
          <w:w w:val="115"/>
        </w:rPr>
        <w:t>To  </w:t>
      </w:r>
      <w:r>
        <w:rPr>
          <w:w w:val="115"/>
        </w:rPr>
        <w:t>generate blocks stochastically, </w:t>
      </w:r>
      <w:r>
        <w:rPr>
          <w:spacing w:val="-4"/>
          <w:w w:val="115"/>
        </w:rPr>
        <w:t>we </w:t>
      </w:r>
      <w:r>
        <w:rPr>
          <w:w w:val="115"/>
        </w:rPr>
        <w:t>modify bitcoind to fix its block difficulty at a trivial level </w:t>
      </w:r>
      <w:hyperlink w:history="true" w:anchor="_bookmark64">
        <w:r>
          <w:rPr>
            <w:w w:val="115"/>
            <w:position w:val="8"/>
            <w:sz w:val="16"/>
          </w:rPr>
          <w:t>22</w:t>
        </w:r>
      </w:hyperlink>
      <w:r>
        <w:rPr>
          <w:w w:val="115"/>
          <w:position w:val="8"/>
          <w:sz w:val="16"/>
        </w:rPr>
        <w:t> </w:t>
      </w:r>
      <w:r>
        <w:rPr>
          <w:w w:val="115"/>
          <w:sz w:val="16"/>
        </w:rPr>
        <w:t> </w:t>
      </w:r>
      <w:r>
        <w:rPr>
          <w:w w:val="115"/>
        </w:rPr>
        <w:t>and run a Poisson process, on the simulation control server, which trivially mines a block on a randomly selected node. This preserves the  distribution  of  blocks,  without  the  computational overhead of a real proof of work. Another Poisson process triggering mechanism, with a different mean</w:t>
      </w:r>
      <w:r>
        <w:rPr>
          <w:spacing w:val="-6"/>
          <w:w w:val="115"/>
        </w:rPr>
        <w:t> </w:t>
      </w:r>
      <w:r>
        <w:rPr>
          <w:spacing w:val="1"/>
          <w:w w:val="115"/>
        </w:rPr>
        <w:t>Λ</w:t>
      </w:r>
      <w:r>
        <w:rPr>
          <w:rFonts w:ascii="Arial" w:hAnsi="Arial"/>
          <w:spacing w:val="1"/>
          <w:w w:val="115"/>
          <w:position w:val="-2"/>
          <w:sz w:val="16"/>
        </w:rPr>
        <w:t>tx</w:t>
      </w:r>
      <w:r>
        <w:rPr>
          <w:spacing w:val="1"/>
          <w:w w:val="115"/>
        </w:rPr>
        <w:t>,</w:t>
      </w:r>
      <w:r>
        <w:rPr>
          <w:spacing w:val="-6"/>
          <w:w w:val="115"/>
        </w:rPr>
        <w:t> </w:t>
      </w:r>
      <w:r>
        <w:rPr>
          <w:w w:val="115"/>
        </w:rPr>
        <w:t>introduces</w:t>
      </w:r>
      <w:r>
        <w:rPr>
          <w:spacing w:val="-6"/>
          <w:w w:val="115"/>
        </w:rPr>
        <w:t> </w:t>
      </w:r>
      <w:r>
        <w:rPr>
          <w:w w:val="115"/>
        </w:rPr>
        <w:t>new</w:t>
      </w:r>
      <w:r>
        <w:rPr>
          <w:spacing w:val="-6"/>
          <w:w w:val="115"/>
        </w:rPr>
        <w:t> </w:t>
      </w:r>
      <w:r>
        <w:rPr>
          <w:w w:val="115"/>
        </w:rPr>
        <w:t>transactions</w:t>
      </w:r>
      <w:r>
        <w:rPr>
          <w:spacing w:val="-6"/>
          <w:w w:val="115"/>
        </w:rPr>
        <w:t> </w:t>
      </w:r>
      <w:r>
        <w:rPr>
          <w:w w:val="115"/>
        </w:rPr>
        <w:t>at</w:t>
      </w:r>
      <w:r>
        <w:rPr>
          <w:spacing w:val="-6"/>
          <w:w w:val="115"/>
        </w:rPr>
        <w:t> </w:t>
      </w:r>
      <w:r>
        <w:rPr>
          <w:w w:val="115"/>
        </w:rPr>
        <w:t>random</w:t>
      </w:r>
      <w:r>
        <w:rPr>
          <w:spacing w:val="-6"/>
          <w:w w:val="115"/>
        </w:rPr>
        <w:t> </w:t>
      </w:r>
      <w:r>
        <w:rPr>
          <w:w w:val="115"/>
        </w:rPr>
        <w:t>network</w:t>
      </w:r>
      <w:r>
        <w:rPr>
          <w:spacing w:val="-6"/>
          <w:w w:val="115"/>
        </w:rPr>
        <w:t> </w:t>
      </w:r>
      <w:r>
        <w:rPr>
          <w:w w:val="115"/>
        </w:rPr>
        <w:t>nodes.</w:t>
      </w:r>
    </w:p>
    <w:p>
      <w:pPr>
        <w:pStyle w:val="BodyText"/>
        <w:spacing w:line="223" w:lineRule="auto"/>
        <w:ind w:left="108" w:right="114" w:firstLine="349"/>
        <w:jc w:val="both"/>
      </w:pPr>
      <w:r>
        <w:rPr>
          <w:spacing w:val="-10"/>
          <w:w w:val="115"/>
        </w:rPr>
        <w:t>To </w:t>
      </w:r>
      <w:r>
        <w:rPr>
          <w:w w:val="115"/>
        </w:rPr>
        <w:t>differentiate which transactions represent normal Bitcoin expenditures versus which contain Zerocash pour transactions, simulated Zerocash transactions pay a unique amount of bitcoins (we     set this </w:t>
      </w:r>
      <w:r>
        <w:rPr>
          <w:spacing w:val="-3"/>
          <w:w w:val="115"/>
        </w:rPr>
        <w:t>value </w:t>
      </w:r>
      <w:r>
        <w:rPr>
          <w:w w:val="115"/>
        </w:rPr>
        <w:t>arbitrarily at 7 BTC). If a transaction’s output matches this preset </w:t>
      </w:r>
      <w:r>
        <w:rPr>
          <w:spacing w:val="-3"/>
          <w:w w:val="115"/>
        </w:rPr>
        <w:t>value, </w:t>
      </w:r>
      <w:r>
        <w:rPr>
          <w:w w:val="115"/>
        </w:rPr>
        <w:t>and it is not  in verification cache, then our modified Bitcoin client inserts a 10 ms delay simulating the runtime    of </w:t>
      </w:r>
      <w:r>
        <w:rPr>
          <w:rFonts w:ascii="Tahoma" w:hAnsi="Tahoma"/>
          <w:w w:val="115"/>
        </w:rPr>
        <w:t>VerifyTransaction</w:t>
      </w:r>
      <w:r>
        <w:rPr>
          <w:w w:val="115"/>
        </w:rPr>
        <w:t>.</w:t>
      </w:r>
      <w:hyperlink w:history="true" w:anchor="_bookmark65">
        <w:r>
          <w:rPr>
            <w:w w:val="115"/>
            <w:position w:val="8"/>
            <w:sz w:val="16"/>
          </w:rPr>
          <w:t>23</w:t>
        </w:r>
      </w:hyperlink>
      <w:r>
        <w:rPr>
          <w:w w:val="115"/>
          <w:position w:val="8"/>
          <w:sz w:val="16"/>
        </w:rPr>
        <w:t>  </w:t>
      </w:r>
      <w:r>
        <w:rPr>
          <w:w w:val="115"/>
        </w:rPr>
        <w:t>Otherwise transactions are processed as specified </w:t>
      </w:r>
      <w:r>
        <w:rPr>
          <w:spacing w:val="-3"/>
          <w:w w:val="115"/>
        </w:rPr>
        <w:t>by </w:t>
      </w:r>
      <w:r>
        <w:rPr>
          <w:w w:val="115"/>
        </w:rPr>
        <w:t>the Bitcoin protocol. </w:t>
      </w:r>
      <w:r>
        <w:rPr>
          <w:spacing w:val="-10"/>
          <w:w w:val="115"/>
        </w:rPr>
        <w:t>We </w:t>
      </w:r>
      <w:r>
        <w:rPr>
          <w:spacing w:val="-3"/>
          <w:w w:val="115"/>
        </w:rPr>
        <w:t>vary </w:t>
      </w:r>
      <w:r>
        <w:rPr>
          <w:w w:val="115"/>
        </w:rPr>
        <w:t>the amount of simulated Zerocash traffic </w:t>
      </w:r>
      <w:r>
        <w:rPr>
          <w:spacing w:val="-3"/>
          <w:w w:val="115"/>
        </w:rPr>
        <w:t>by </w:t>
      </w:r>
      <w:r>
        <w:rPr>
          <w:w w:val="115"/>
        </w:rPr>
        <w:t>varying the number of transactions with this particular output amount. This minimizes code changes and estimates only the generic impact of verification</w:t>
      </w:r>
      <w:r>
        <w:rPr>
          <w:spacing w:val="-12"/>
          <w:w w:val="115"/>
        </w:rPr>
        <w:t> </w:t>
      </w:r>
      <w:r>
        <w:rPr>
          <w:w w:val="115"/>
        </w:rPr>
        <w:t>delays</w:t>
      </w:r>
      <w:r>
        <w:rPr>
          <w:spacing w:val="-12"/>
          <w:w w:val="115"/>
        </w:rPr>
        <w:t> </w:t>
      </w:r>
      <w:r>
        <w:rPr>
          <w:w w:val="115"/>
        </w:rPr>
        <w:t>and</w:t>
      </w:r>
      <w:r>
        <w:rPr>
          <w:spacing w:val="-12"/>
          <w:w w:val="115"/>
        </w:rPr>
        <w:t> </w:t>
      </w:r>
      <w:r>
        <w:rPr>
          <w:w w:val="115"/>
        </w:rPr>
        <w:t>not</w:t>
      </w:r>
      <w:r>
        <w:rPr>
          <w:spacing w:val="-12"/>
          <w:w w:val="115"/>
        </w:rPr>
        <w:t> </w:t>
      </w:r>
      <w:r>
        <w:rPr>
          <w:w w:val="115"/>
        </w:rPr>
        <w:t>of</w:t>
      </w:r>
      <w:r>
        <w:rPr>
          <w:spacing w:val="-12"/>
          <w:w w:val="115"/>
        </w:rPr>
        <w:t> </w:t>
      </w:r>
      <w:r>
        <w:rPr>
          <w:spacing w:val="-3"/>
          <w:w w:val="115"/>
        </w:rPr>
        <w:t>any</w:t>
      </w:r>
      <w:r>
        <w:rPr>
          <w:spacing w:val="-12"/>
          <w:w w:val="115"/>
        </w:rPr>
        <w:t> </w:t>
      </w:r>
      <w:r>
        <w:rPr>
          <w:w w:val="115"/>
        </w:rPr>
        <w:t>specific</w:t>
      </w:r>
      <w:r>
        <w:rPr>
          <w:spacing w:val="-12"/>
          <w:w w:val="115"/>
        </w:rPr>
        <w:t> </w:t>
      </w:r>
      <w:r>
        <w:rPr>
          <w:w w:val="115"/>
        </w:rPr>
        <w:t>implementation</w:t>
      </w:r>
      <w:r>
        <w:rPr>
          <w:spacing w:val="-12"/>
          <w:w w:val="115"/>
        </w:rPr>
        <w:t> </w:t>
      </w:r>
      <w:r>
        <w:rPr>
          <w:w w:val="115"/>
        </w:rPr>
        <w:t>choice.</w:t>
      </w:r>
    </w:p>
    <w:p>
      <w:pPr>
        <w:pStyle w:val="BodyText"/>
        <w:spacing w:line="225" w:lineRule="auto" w:before="68"/>
        <w:ind w:left="120" w:right="149"/>
        <w:jc w:val="both"/>
      </w:pPr>
      <w:r>
        <w:rPr>
          <w:rFonts w:ascii="Georgia"/>
          <w:b/>
          <w:w w:val="115"/>
        </w:rPr>
        <w:t>Methodology.</w:t>
      </w:r>
      <w:r>
        <w:rPr>
          <w:rFonts w:ascii="Georgia"/>
          <w:b/>
          <w:spacing w:val="35"/>
          <w:w w:val="115"/>
        </w:rPr>
        <w:t> </w:t>
      </w:r>
      <w:r>
        <w:rPr>
          <w:w w:val="115"/>
        </w:rPr>
        <w:t>Recent</w:t>
      </w:r>
      <w:r>
        <w:rPr>
          <w:spacing w:val="-27"/>
          <w:w w:val="115"/>
        </w:rPr>
        <w:t> </w:t>
      </w:r>
      <w:r>
        <w:rPr>
          <w:w w:val="115"/>
        </w:rPr>
        <w:t>research</w:t>
      </w:r>
      <w:r>
        <w:rPr>
          <w:spacing w:val="-27"/>
          <w:w w:val="115"/>
        </w:rPr>
        <w:t> </w:t>
      </w:r>
      <w:hyperlink w:history="true" w:anchor="_bookmark124">
        <w:r>
          <w:rPr>
            <w:w w:val="115"/>
          </w:rPr>
          <w:t>[DW13]</w:t>
        </w:r>
        <w:r>
          <w:rPr>
            <w:spacing w:val="-27"/>
            <w:w w:val="115"/>
          </w:rPr>
          <w:t> </w:t>
        </w:r>
      </w:hyperlink>
      <w:r>
        <w:rPr>
          <w:w w:val="115"/>
        </w:rPr>
        <w:t>suggests</w:t>
      </w:r>
      <w:r>
        <w:rPr>
          <w:spacing w:val="-27"/>
          <w:w w:val="115"/>
        </w:rPr>
        <w:t> </w:t>
      </w:r>
      <w:r>
        <w:rPr>
          <w:w w:val="115"/>
        </w:rPr>
        <w:t>that</w:t>
      </w:r>
      <w:r>
        <w:rPr>
          <w:spacing w:val="-27"/>
          <w:w w:val="115"/>
        </w:rPr>
        <w:t> </w:t>
      </w:r>
      <w:r>
        <w:rPr>
          <w:w w:val="115"/>
        </w:rPr>
        <w:t>the</w:t>
      </w:r>
      <w:r>
        <w:rPr>
          <w:spacing w:val="-27"/>
          <w:w w:val="115"/>
        </w:rPr>
        <w:t> </w:t>
      </w:r>
      <w:r>
        <w:rPr>
          <w:w w:val="115"/>
        </w:rPr>
        <w:t>Bitcoin</w:t>
      </w:r>
      <w:r>
        <w:rPr>
          <w:spacing w:val="-27"/>
          <w:w w:val="115"/>
        </w:rPr>
        <w:t> </w:t>
      </w:r>
      <w:r>
        <w:rPr>
          <w:w w:val="115"/>
        </w:rPr>
        <w:t>network</w:t>
      </w:r>
      <w:r>
        <w:rPr>
          <w:spacing w:val="-27"/>
          <w:w w:val="115"/>
        </w:rPr>
        <w:t> </w:t>
      </w:r>
      <w:r>
        <w:rPr>
          <w:w w:val="115"/>
        </w:rPr>
        <w:t>contains</w:t>
      </w:r>
      <w:r>
        <w:rPr>
          <w:spacing w:val="-27"/>
          <w:w w:val="115"/>
        </w:rPr>
        <w:t> </w:t>
      </w:r>
      <w:r>
        <w:rPr>
          <w:w w:val="115"/>
        </w:rPr>
        <w:t>16,000</w:t>
      </w:r>
      <w:r>
        <w:rPr>
          <w:spacing w:val="-27"/>
          <w:w w:val="115"/>
        </w:rPr>
        <w:t> </w:t>
      </w:r>
      <w:r>
        <w:rPr>
          <w:w w:val="115"/>
        </w:rPr>
        <w:t>distinct nodes though  most  are likely  no  longer  participating:  approximately  3,500 are  reachable  at  </w:t>
      </w:r>
      <w:r>
        <w:rPr>
          <w:spacing w:val="-3"/>
          <w:w w:val="115"/>
        </w:rPr>
        <w:t>any </w:t>
      </w:r>
      <w:r>
        <w:rPr>
          <w:w w:val="115"/>
        </w:rPr>
        <w:t>given time. Each node has an average of 32 open connections to randomly selected peers. As of November 2013, the peak observed transaction rate for Bitcoin is slightly under one transaction per </w:t>
      </w:r>
      <w:r>
        <w:rPr>
          <w:w w:val="110"/>
        </w:rPr>
        <w:t>second</w:t>
      </w:r>
      <w:r>
        <w:rPr>
          <w:spacing w:val="-33"/>
          <w:w w:val="110"/>
        </w:rPr>
        <w:t> </w:t>
      </w:r>
      <w:hyperlink w:history="true" w:anchor="_bookmark134">
        <w:r>
          <w:rPr>
            <w:w w:val="110"/>
          </w:rPr>
          <w:t>[Lee13].</w:t>
        </w:r>
      </w:hyperlink>
    </w:p>
    <w:p>
      <w:pPr>
        <w:pStyle w:val="BodyText"/>
        <w:spacing w:line="216" w:lineRule="auto" w:before="11"/>
        <w:ind w:left="120" w:right="127" w:firstLine="338"/>
        <w:jc w:val="both"/>
      </w:pPr>
      <w:r>
        <w:rPr>
          <w:w w:val="110"/>
        </w:rPr>
        <w:t>In our simulation, </w:t>
      </w:r>
      <w:r>
        <w:rPr>
          <w:spacing w:val="-4"/>
          <w:w w:val="110"/>
        </w:rPr>
        <w:t>we </w:t>
      </w:r>
      <w:r>
        <w:rPr>
          <w:w w:val="110"/>
        </w:rPr>
        <w:t>use a 1000-node network in which each node has an average of 32 peers, transactions are generated with a mean of Λ</w:t>
      </w:r>
      <w:r>
        <w:rPr>
          <w:rFonts w:ascii="Arial" w:hAnsi="Arial"/>
          <w:w w:val="110"/>
          <w:position w:val="-2"/>
          <w:sz w:val="16"/>
        </w:rPr>
        <w:t>tx  </w:t>
      </w:r>
      <w:r>
        <w:rPr>
          <w:w w:val="120"/>
        </w:rPr>
        <w:t>= </w:t>
      </w:r>
      <w:r>
        <w:rPr>
          <w:w w:val="110"/>
        </w:rPr>
        <w:t>1 s, a duration of 1 hour, and a variable percentage         </w:t>
      </w:r>
      <w:r>
        <w:rPr>
          <w:rFonts w:ascii="Arial" w:hAnsi="Arial"/>
          <w:i/>
        </w:rPr>
        <w:t>E </w:t>
      </w:r>
      <w:r>
        <w:rPr>
          <w:w w:val="110"/>
        </w:rPr>
        <w:t>of Zerocash traffic.  </w:t>
      </w:r>
      <w:r>
        <w:rPr>
          <w:spacing w:val="-10"/>
          <w:w w:val="110"/>
        </w:rPr>
        <w:t>To  </w:t>
      </w:r>
      <w:r>
        <w:rPr>
          <w:w w:val="110"/>
        </w:rPr>
        <w:t>allow for faster experiments, instead of generating a block every 10 minutes    as in Bitcoin, </w:t>
      </w:r>
      <w:r>
        <w:rPr>
          <w:spacing w:val="-3"/>
          <w:w w:val="110"/>
        </w:rPr>
        <w:t>we </w:t>
      </w:r>
      <w:r>
        <w:rPr>
          <w:w w:val="110"/>
        </w:rPr>
        <w:t>create blocks  </w:t>
      </w:r>
      <w:r>
        <w:rPr>
          <w:w w:val="120"/>
        </w:rPr>
        <w:t>at  </w:t>
      </w:r>
      <w:r>
        <w:rPr>
          <w:w w:val="110"/>
        </w:rPr>
        <w:t>an  average  of  every  Λ</w:t>
      </w:r>
      <w:r>
        <w:rPr>
          <w:rFonts w:ascii="Arial" w:hAnsi="Arial"/>
          <w:w w:val="110"/>
          <w:position w:val="-3"/>
          <w:sz w:val="16"/>
        </w:rPr>
        <w:t>block  </w:t>
      </w:r>
      <w:r>
        <w:rPr>
          <w:w w:val="120"/>
        </w:rPr>
        <w:t>= </w:t>
      </w:r>
      <w:r>
        <w:rPr>
          <w:w w:val="110"/>
        </w:rPr>
        <w:t>150 s  (as  in  Litecoin,  a  popular altcoin).</w:t>
      </w:r>
    </w:p>
    <w:p>
      <w:pPr>
        <w:pStyle w:val="BodyText"/>
        <w:spacing w:line="189" w:lineRule="auto" w:before="43"/>
        <w:ind w:left="120" w:right="152" w:firstLine="338"/>
        <w:jc w:val="both"/>
        <w:rPr>
          <w:sz w:val="16"/>
        </w:rPr>
      </w:pPr>
      <w:r>
        <w:rPr>
          <w:w w:val="115"/>
        </w:rPr>
        <w:t>We run our simulation for different traffic mixes, where </w:t>
      </w:r>
      <w:r>
        <w:rPr>
          <w:rFonts w:ascii="Arial" w:hAnsi="Arial"/>
          <w:i/>
        </w:rPr>
        <w:t>E </w:t>
      </w:r>
      <w:r>
        <w:rPr>
          <w:w w:val="115"/>
        </w:rPr>
        <w:t>indicates the percentage of Zerocash transactions and </w:t>
      </w:r>
      <w:r>
        <w:rPr>
          <w:rFonts w:ascii="Arial" w:hAnsi="Arial"/>
          <w:i/>
        </w:rPr>
        <w:t>E </w:t>
      </w:r>
      <w:r>
        <w:rPr>
          <w:rFonts w:ascii="Meiryo" w:hAnsi="Meiryo"/>
          <w:i/>
        </w:rPr>
        <w:t>∈ </w:t>
      </w:r>
      <w:r>
        <w:rPr>
          <w:rFonts w:ascii="Meiryo" w:hAnsi="Meiryo"/>
          <w:i/>
          <w:w w:val="115"/>
        </w:rPr>
        <w:t>{</w:t>
      </w:r>
      <w:r>
        <w:rPr>
          <w:w w:val="115"/>
        </w:rPr>
        <w:t>0%</w:t>
      </w:r>
      <w:r>
        <w:rPr>
          <w:rFonts w:ascii="Arial" w:hAnsi="Arial"/>
          <w:i/>
          <w:w w:val="115"/>
        </w:rPr>
        <w:t>, </w:t>
      </w:r>
      <w:r>
        <w:rPr>
          <w:w w:val="115"/>
        </w:rPr>
        <w:t>25%</w:t>
      </w:r>
      <w:r>
        <w:rPr>
          <w:rFonts w:ascii="Arial" w:hAnsi="Arial"/>
          <w:i/>
          <w:w w:val="115"/>
        </w:rPr>
        <w:t>, </w:t>
      </w:r>
      <w:r>
        <w:rPr>
          <w:w w:val="115"/>
        </w:rPr>
        <w:t>50%</w:t>
      </w:r>
      <w:r>
        <w:rPr>
          <w:rFonts w:ascii="Arial" w:hAnsi="Arial"/>
          <w:i/>
          <w:w w:val="115"/>
        </w:rPr>
        <w:t>, </w:t>
      </w:r>
      <w:r>
        <w:rPr>
          <w:w w:val="115"/>
        </w:rPr>
        <w:t>75%</w:t>
      </w:r>
      <w:r>
        <w:rPr>
          <w:rFonts w:ascii="Arial" w:hAnsi="Arial"/>
          <w:i/>
          <w:w w:val="115"/>
        </w:rPr>
        <w:t>, </w:t>
      </w:r>
      <w:r>
        <w:rPr>
          <w:w w:val="115"/>
        </w:rPr>
        <w:t>100%</w:t>
      </w:r>
      <w:r>
        <w:rPr>
          <w:rFonts w:ascii="Meiryo" w:hAnsi="Meiryo"/>
          <w:i/>
          <w:w w:val="115"/>
        </w:rPr>
        <w:t>}</w:t>
      </w:r>
      <w:r>
        <w:rPr>
          <w:w w:val="115"/>
        </w:rPr>
        <w:t>. Each simulation is run on 200 Amazon EC2 general-purpose m1.medium instances, in one region on  a  10.10./16  private  network.  On  each instance, we  deploy 5 instances of bitcoind.</w:t>
      </w:r>
      <w:hyperlink w:history="true" w:anchor="_bookmark66">
        <w:r>
          <w:rPr>
            <w:w w:val="115"/>
            <w:position w:val="8"/>
            <w:sz w:val="16"/>
          </w:rPr>
          <w:t>24</w:t>
        </w:r>
      </w:hyperlink>
    </w:p>
    <w:p>
      <w:pPr>
        <w:pStyle w:val="BodyText"/>
        <w:spacing w:line="225" w:lineRule="auto" w:before="60"/>
        <w:ind w:left="120" w:right="114"/>
        <w:jc w:val="both"/>
      </w:pPr>
      <w:r>
        <w:rPr>
          <w:rFonts w:ascii="Georgia"/>
          <w:b/>
          <w:w w:val="115"/>
        </w:rPr>
        <w:t>Results.   </w:t>
      </w:r>
      <w:r>
        <w:rPr>
          <w:w w:val="115"/>
        </w:rPr>
        <w:t>Transactions are triggered </w:t>
      </w:r>
      <w:r>
        <w:rPr>
          <w:spacing w:val="-3"/>
          <w:w w:val="115"/>
        </w:rPr>
        <w:t>by </w:t>
      </w:r>
      <w:r>
        <w:rPr>
          <w:w w:val="115"/>
        </w:rPr>
        <w:t>a blocking function call on the simulation control node   that must connect to a random node and wait for it to complete sending a transaction.  Because       the Poisson process modeling transactions generates delays between such calls and not between the exact points when the node actuals sends the transactions, the actual transaction rate is skewed.         In our experiments the real transaction rate shifts </w:t>
      </w:r>
      <w:r>
        <w:rPr>
          <w:spacing w:val="-6"/>
          <w:w w:val="115"/>
        </w:rPr>
        <w:t>away </w:t>
      </w:r>
      <w:r>
        <w:rPr>
          <w:w w:val="115"/>
        </w:rPr>
        <w:t>from our target of one per second to an</w:t>
      </w:r>
      <w:r>
        <w:rPr>
          <w:spacing w:val="61"/>
          <w:w w:val="115"/>
        </w:rPr>
        <w:t> </w:t>
      </w:r>
      <w:r>
        <w:rPr>
          <w:w w:val="115"/>
        </w:rPr>
        <w:t>average</w:t>
      </w:r>
      <w:r>
        <w:rPr>
          <w:spacing w:val="-19"/>
          <w:w w:val="115"/>
        </w:rPr>
        <w:t> </w:t>
      </w:r>
      <w:r>
        <w:rPr>
          <w:w w:val="115"/>
        </w:rPr>
        <w:t>of</w:t>
      </w:r>
      <w:r>
        <w:rPr>
          <w:spacing w:val="-19"/>
          <w:w w:val="115"/>
        </w:rPr>
        <w:t> </w:t>
      </w:r>
      <w:r>
        <w:rPr>
          <w:w w:val="115"/>
        </w:rPr>
        <w:t>one</w:t>
      </w:r>
      <w:r>
        <w:rPr>
          <w:spacing w:val="-19"/>
          <w:w w:val="115"/>
        </w:rPr>
        <w:t> </w:t>
      </w:r>
      <w:r>
        <w:rPr>
          <w:w w:val="115"/>
        </w:rPr>
        <w:t>every</w:t>
      </w:r>
      <w:r>
        <w:rPr>
          <w:spacing w:val="-19"/>
          <w:w w:val="115"/>
        </w:rPr>
        <w:t> </w:t>
      </w:r>
      <w:r>
        <w:rPr>
          <w:w w:val="115"/>
        </w:rPr>
        <w:t>1.4</w:t>
      </w:r>
      <w:r>
        <w:rPr>
          <w:spacing w:val="-19"/>
          <w:w w:val="115"/>
        </w:rPr>
        <w:t> </w:t>
      </w:r>
      <w:r>
        <w:rPr>
          <w:w w:val="115"/>
        </w:rPr>
        <w:t>seconds.</w:t>
      </w:r>
    </w:p>
    <w:p>
      <w:pPr>
        <w:pStyle w:val="BodyText"/>
        <w:spacing w:line="289" w:lineRule="exact"/>
        <w:ind w:left="120" w:firstLine="338"/>
        <w:jc w:val="both"/>
      </w:pPr>
      <w:r>
        <w:rPr>
          <w:w w:val="105"/>
        </w:rPr>
        <w:t>In  Figure  </w:t>
      </w:r>
      <w:hyperlink w:history="true" w:anchor="_bookmark68">
        <w:r>
          <w:rPr>
            <w:w w:val="105"/>
          </w:rPr>
          <w:t>7</w:t>
        </w:r>
      </w:hyperlink>
      <w:r>
        <w:rPr>
          <w:w w:val="105"/>
        </w:rPr>
        <w:t>  we  plot  three  metrics  for  </w:t>
      </w:r>
      <w:r>
        <w:rPr>
          <w:rFonts w:ascii="Arial" w:hAnsi="Arial"/>
          <w:i/>
        </w:rPr>
        <w:t>E  </w:t>
      </w:r>
      <w:r>
        <w:rPr>
          <w:rFonts w:ascii="Meiryo" w:hAnsi="Meiryo"/>
          <w:i/>
          <w:w w:val="105"/>
        </w:rPr>
        <w:t>∈ {</w:t>
      </w:r>
      <w:r>
        <w:rPr>
          <w:w w:val="105"/>
        </w:rPr>
        <w:t>0%</w:t>
      </w:r>
      <w:r>
        <w:rPr>
          <w:rFonts w:ascii="Arial" w:hAnsi="Arial"/>
          <w:i/>
          <w:w w:val="105"/>
        </w:rPr>
        <w:t>, </w:t>
      </w:r>
      <w:r>
        <w:rPr>
          <w:w w:val="105"/>
        </w:rPr>
        <w:t>25%</w:t>
      </w:r>
      <w:r>
        <w:rPr>
          <w:rFonts w:ascii="Arial" w:hAnsi="Arial"/>
          <w:i/>
          <w:w w:val="105"/>
        </w:rPr>
        <w:t>, </w:t>
      </w:r>
      <w:r>
        <w:rPr>
          <w:w w:val="105"/>
        </w:rPr>
        <w:t>50%</w:t>
      </w:r>
      <w:r>
        <w:rPr>
          <w:rFonts w:ascii="Arial" w:hAnsi="Arial"/>
          <w:i/>
          <w:w w:val="105"/>
        </w:rPr>
        <w:t>, </w:t>
      </w:r>
      <w:r>
        <w:rPr>
          <w:w w:val="105"/>
        </w:rPr>
        <w:t>75%</w:t>
      </w:r>
      <w:r>
        <w:rPr>
          <w:rFonts w:ascii="Arial" w:hAnsi="Arial"/>
          <w:i/>
          <w:w w:val="105"/>
        </w:rPr>
        <w:t>, </w:t>
      </w:r>
      <w:r>
        <w:rPr>
          <w:w w:val="105"/>
        </w:rPr>
        <w:t>100%</w:t>
      </w:r>
      <w:r>
        <w:rPr>
          <w:rFonts w:ascii="Meiryo" w:hAnsi="Meiryo"/>
          <w:i/>
          <w:w w:val="105"/>
        </w:rPr>
        <w:t>}</w:t>
      </w:r>
      <w:r>
        <w:rPr>
          <w:w w:val="105"/>
        </w:rPr>
        <w:t>.   Each  is  the average</w:t>
      </w:r>
    </w:p>
    <w:p>
      <w:pPr>
        <w:pStyle w:val="BodyText"/>
        <w:spacing w:line="213" w:lineRule="auto"/>
        <w:ind w:left="120" w:right="131"/>
        <w:jc w:val="right"/>
      </w:pPr>
      <w:r>
        <w:rPr>
          <w:w w:val="110"/>
        </w:rPr>
        <w:t>defined over the data from the entire run of the simulation for a given </w:t>
      </w:r>
      <w:r>
        <w:rPr>
          <w:rFonts w:ascii="Arial" w:hAnsi="Arial"/>
          <w:i/>
        </w:rPr>
        <w:t>E </w:t>
      </w:r>
      <w:r>
        <w:rPr>
          <w:w w:val="110"/>
        </w:rPr>
        <w:t>(i.e., they include multiple</w:t>
      </w:r>
      <w:r>
        <w:rPr>
          <w:w w:val="113"/>
        </w:rPr>
        <w:t> </w:t>
      </w:r>
      <w:r>
        <w:rPr>
          <w:w w:val="110"/>
        </w:rPr>
        <w:t>transactions and blocks).</w:t>
      </w:r>
      <w:hyperlink w:history="true" w:anchor="_bookmark67">
        <w:r>
          <w:rPr>
            <w:w w:val="110"/>
            <w:position w:val="8"/>
            <w:sz w:val="16"/>
          </w:rPr>
          <w:t>25</w:t>
        </w:r>
      </w:hyperlink>
      <w:r>
        <w:rPr>
          <w:w w:val="110"/>
          <w:position w:val="8"/>
          <w:sz w:val="16"/>
        </w:rPr>
        <w:t> </w:t>
      </w:r>
      <w:r>
        <w:rPr>
          <w:rFonts w:ascii="Arial" w:hAnsi="Arial"/>
          <w:i/>
          <w:w w:val="110"/>
        </w:rPr>
        <w:t>Transaction latency </w:t>
      </w:r>
      <w:r>
        <w:rPr>
          <w:w w:val="110"/>
        </w:rPr>
        <w:t>is the interval between a transaction’s creation and</w:t>
      </w:r>
    </w:p>
    <w:p>
      <w:pPr>
        <w:pStyle w:val="BodyText"/>
        <w:spacing w:before="6"/>
        <w:rPr>
          <w:sz w:val="8"/>
        </w:rPr>
      </w:pPr>
      <w:r>
        <w:rPr/>
        <w:pict>
          <v:line style="position:absolute;mso-position-horizontal-relative:page;mso-position-vertical-relative:paragraph;z-index:6952;mso-wrap-distance-left:0;mso-wrap-distance-right:0" from="72pt,7.714215pt" to="259.197pt,7.714215pt" stroked="true" strokeweight=".398pt" strokecolor="#000000">
            <v:stroke dashstyle="solid"/>
            <w10:wrap type="topAndBottom"/>
          </v:line>
        </w:pict>
      </w:r>
    </w:p>
    <w:p>
      <w:pPr>
        <w:spacing w:line="223" w:lineRule="auto" w:before="0"/>
        <w:ind w:left="120" w:right="131" w:firstLine="175"/>
        <w:jc w:val="both"/>
        <w:rPr>
          <w:sz w:val="18"/>
        </w:rPr>
      </w:pPr>
      <w:r>
        <w:rPr>
          <w:w w:val="120"/>
          <w:position w:val="8"/>
          <w:sz w:val="12"/>
        </w:rPr>
        <w:t>21</w:t>
      </w:r>
      <w:bookmarkStart w:name="_bookmark63" w:id="134"/>
      <w:bookmarkEnd w:id="134"/>
      <w:r>
        <w:rPr>
          <w:w w:val="120"/>
          <w:position w:val="8"/>
          <w:sz w:val="12"/>
        </w:rPr>
      </w:r>
      <w:r>
        <w:rPr>
          <w:w w:val="120"/>
          <w:sz w:val="18"/>
        </w:rPr>
        <w:t>Since</w:t>
      </w:r>
      <w:r>
        <w:rPr>
          <w:spacing w:val="-4"/>
          <w:w w:val="120"/>
          <w:sz w:val="18"/>
        </w:rPr>
        <w:t> </w:t>
      </w:r>
      <w:r>
        <w:rPr>
          <w:w w:val="120"/>
          <w:sz w:val="18"/>
        </w:rPr>
        <w:t>computational</w:t>
      </w:r>
      <w:r>
        <w:rPr>
          <w:spacing w:val="-4"/>
          <w:w w:val="120"/>
          <w:sz w:val="18"/>
        </w:rPr>
        <w:t> </w:t>
      </w:r>
      <w:r>
        <w:rPr>
          <w:w w:val="120"/>
          <w:sz w:val="18"/>
        </w:rPr>
        <w:t>power</w:t>
      </w:r>
      <w:r>
        <w:rPr>
          <w:spacing w:val="-4"/>
          <w:w w:val="120"/>
          <w:sz w:val="18"/>
        </w:rPr>
        <w:t> </w:t>
      </w:r>
      <w:r>
        <w:rPr>
          <w:w w:val="120"/>
          <w:sz w:val="18"/>
        </w:rPr>
        <w:t>is</w:t>
      </w:r>
      <w:r>
        <w:rPr>
          <w:spacing w:val="-4"/>
          <w:w w:val="120"/>
          <w:sz w:val="18"/>
        </w:rPr>
        <w:t> </w:t>
      </w:r>
      <w:r>
        <w:rPr>
          <w:w w:val="120"/>
          <w:sz w:val="18"/>
        </w:rPr>
        <w:t>added</w:t>
      </w:r>
      <w:r>
        <w:rPr>
          <w:spacing w:val="-4"/>
          <w:w w:val="120"/>
          <w:sz w:val="18"/>
        </w:rPr>
        <w:t> </w:t>
      </w:r>
      <w:r>
        <w:rPr>
          <w:w w:val="120"/>
          <w:sz w:val="18"/>
        </w:rPr>
        <w:t>to</w:t>
      </w:r>
      <w:r>
        <w:rPr>
          <w:spacing w:val="-4"/>
          <w:w w:val="120"/>
          <w:sz w:val="18"/>
        </w:rPr>
        <w:t> </w:t>
      </w:r>
      <w:r>
        <w:rPr>
          <w:w w:val="120"/>
          <w:sz w:val="18"/>
        </w:rPr>
        <w:t>the</w:t>
      </w:r>
      <w:r>
        <w:rPr>
          <w:spacing w:val="-4"/>
          <w:w w:val="120"/>
          <w:sz w:val="18"/>
        </w:rPr>
        <w:t> </w:t>
      </w:r>
      <w:r>
        <w:rPr>
          <w:w w:val="120"/>
          <w:sz w:val="18"/>
        </w:rPr>
        <w:t>Bitcoin</w:t>
      </w:r>
      <w:r>
        <w:rPr>
          <w:spacing w:val="-4"/>
          <w:w w:val="120"/>
          <w:sz w:val="18"/>
        </w:rPr>
        <w:t> </w:t>
      </w:r>
      <w:r>
        <w:rPr>
          <w:w w:val="120"/>
          <w:sz w:val="18"/>
        </w:rPr>
        <w:t>network</w:t>
      </w:r>
      <w:r>
        <w:rPr>
          <w:spacing w:val="-4"/>
          <w:w w:val="120"/>
          <w:sz w:val="18"/>
        </w:rPr>
        <w:t> </w:t>
      </w:r>
      <w:r>
        <w:rPr>
          <w:w w:val="120"/>
          <w:sz w:val="18"/>
        </w:rPr>
        <w:t>faster</w:t>
      </w:r>
      <w:r>
        <w:rPr>
          <w:spacing w:val="-4"/>
          <w:w w:val="120"/>
          <w:sz w:val="18"/>
        </w:rPr>
        <w:t> </w:t>
      </w:r>
      <w:r>
        <w:rPr>
          <w:w w:val="120"/>
          <w:sz w:val="18"/>
        </w:rPr>
        <w:t>than</w:t>
      </w:r>
      <w:r>
        <w:rPr>
          <w:spacing w:val="-4"/>
          <w:w w:val="120"/>
          <w:sz w:val="18"/>
        </w:rPr>
        <w:t> </w:t>
      </w:r>
      <w:r>
        <w:rPr>
          <w:w w:val="120"/>
          <w:sz w:val="18"/>
        </w:rPr>
        <w:t>the</w:t>
      </w:r>
      <w:r>
        <w:rPr>
          <w:spacing w:val="-4"/>
          <w:w w:val="120"/>
          <w:sz w:val="18"/>
        </w:rPr>
        <w:t> </w:t>
      </w:r>
      <w:r>
        <w:rPr>
          <w:w w:val="120"/>
          <w:sz w:val="18"/>
        </w:rPr>
        <w:t>2-week</w:t>
      </w:r>
      <w:r>
        <w:rPr>
          <w:spacing w:val="-4"/>
          <w:w w:val="120"/>
          <w:sz w:val="18"/>
        </w:rPr>
        <w:t> </w:t>
      </w:r>
      <w:r>
        <w:rPr>
          <w:w w:val="120"/>
          <w:sz w:val="18"/>
        </w:rPr>
        <w:t>difficulty</w:t>
      </w:r>
      <w:r>
        <w:rPr>
          <w:spacing w:val="-4"/>
          <w:w w:val="120"/>
          <w:sz w:val="18"/>
        </w:rPr>
        <w:t> </w:t>
      </w:r>
      <w:r>
        <w:rPr>
          <w:w w:val="120"/>
          <w:sz w:val="18"/>
        </w:rPr>
        <w:t>adjustment</w:t>
      </w:r>
      <w:r>
        <w:rPr>
          <w:spacing w:val="-4"/>
          <w:w w:val="120"/>
          <w:sz w:val="18"/>
        </w:rPr>
        <w:t> </w:t>
      </w:r>
      <w:r>
        <w:rPr>
          <w:w w:val="120"/>
          <w:sz w:val="18"/>
        </w:rPr>
        <w:t>period, the</w:t>
      </w:r>
      <w:r>
        <w:rPr>
          <w:spacing w:val="-9"/>
          <w:w w:val="120"/>
          <w:sz w:val="18"/>
        </w:rPr>
        <w:t> </w:t>
      </w:r>
      <w:bookmarkStart w:name="_bookmark64" w:id="135"/>
      <w:bookmarkEnd w:id="135"/>
      <w:r>
        <w:rPr>
          <w:w w:val="120"/>
          <w:sz w:val="18"/>
        </w:rPr>
        <w:t>frequency</w:t>
      </w:r>
      <w:r>
        <w:rPr>
          <w:spacing w:val="-9"/>
          <w:w w:val="120"/>
          <w:sz w:val="18"/>
        </w:rPr>
        <w:t> </w:t>
      </w:r>
      <w:r>
        <w:rPr>
          <w:w w:val="120"/>
          <w:sz w:val="18"/>
        </w:rPr>
        <w:t>of</w:t>
      </w:r>
      <w:r>
        <w:rPr>
          <w:spacing w:val="-9"/>
          <w:w w:val="120"/>
          <w:sz w:val="18"/>
        </w:rPr>
        <w:t> </w:t>
      </w:r>
      <w:r>
        <w:rPr>
          <w:w w:val="120"/>
          <w:sz w:val="18"/>
        </w:rPr>
        <w:t>block</w:t>
      </w:r>
      <w:r>
        <w:rPr>
          <w:spacing w:val="-9"/>
          <w:w w:val="120"/>
          <w:sz w:val="18"/>
        </w:rPr>
        <w:t> </w:t>
      </w:r>
      <w:r>
        <w:rPr>
          <w:w w:val="120"/>
          <w:sz w:val="18"/>
        </w:rPr>
        <w:t>generation</w:t>
      </w:r>
      <w:r>
        <w:rPr>
          <w:spacing w:val="-9"/>
          <w:w w:val="120"/>
          <w:sz w:val="18"/>
        </w:rPr>
        <w:t> </w:t>
      </w:r>
      <w:r>
        <w:rPr>
          <w:w w:val="120"/>
          <w:sz w:val="18"/>
        </w:rPr>
        <w:t>is</w:t>
      </w:r>
      <w:r>
        <w:rPr>
          <w:spacing w:val="-9"/>
          <w:w w:val="120"/>
          <w:sz w:val="18"/>
        </w:rPr>
        <w:t> </w:t>
      </w:r>
      <w:r>
        <w:rPr>
          <w:w w:val="120"/>
          <w:sz w:val="18"/>
        </w:rPr>
        <w:t>actually</w:t>
      </w:r>
      <w:r>
        <w:rPr>
          <w:spacing w:val="-9"/>
          <w:w w:val="120"/>
          <w:sz w:val="18"/>
        </w:rPr>
        <w:t> </w:t>
      </w:r>
      <w:r>
        <w:rPr>
          <w:w w:val="120"/>
          <w:sz w:val="18"/>
        </w:rPr>
        <w:t>skewed.</w:t>
      </w:r>
      <w:r>
        <w:rPr>
          <w:spacing w:val="7"/>
          <w:w w:val="120"/>
          <w:sz w:val="18"/>
        </w:rPr>
        <w:t> </w:t>
      </w:r>
      <w:r>
        <w:rPr>
          <w:w w:val="120"/>
          <w:sz w:val="18"/>
        </w:rPr>
        <w:t>As</w:t>
      </w:r>
      <w:r>
        <w:rPr>
          <w:spacing w:val="-9"/>
          <w:w w:val="120"/>
          <w:sz w:val="18"/>
        </w:rPr>
        <w:t> </w:t>
      </w:r>
      <w:r>
        <w:rPr>
          <w:w w:val="120"/>
          <w:sz w:val="18"/>
        </w:rPr>
        <w:t>our</w:t>
      </w:r>
      <w:r>
        <w:rPr>
          <w:spacing w:val="-9"/>
          <w:w w:val="120"/>
          <w:sz w:val="18"/>
        </w:rPr>
        <w:t> </w:t>
      </w:r>
      <w:r>
        <w:rPr>
          <w:w w:val="120"/>
          <w:sz w:val="18"/>
        </w:rPr>
        <w:t>experiments</w:t>
      </w:r>
      <w:r>
        <w:rPr>
          <w:spacing w:val="-9"/>
          <w:w w:val="120"/>
          <w:sz w:val="18"/>
        </w:rPr>
        <w:t> </w:t>
      </w:r>
      <w:r>
        <w:rPr>
          <w:w w:val="120"/>
          <w:sz w:val="18"/>
        </w:rPr>
        <w:t>run</w:t>
      </w:r>
      <w:r>
        <w:rPr>
          <w:spacing w:val="-9"/>
          <w:w w:val="120"/>
          <w:sz w:val="18"/>
        </w:rPr>
        <w:t> </w:t>
      </w:r>
      <w:r>
        <w:rPr>
          <w:w w:val="120"/>
          <w:sz w:val="18"/>
        </w:rPr>
        <w:t>for</w:t>
      </w:r>
      <w:r>
        <w:rPr>
          <w:spacing w:val="-9"/>
          <w:w w:val="120"/>
          <w:sz w:val="18"/>
        </w:rPr>
        <w:t> </w:t>
      </w:r>
      <w:r>
        <w:rPr>
          <w:w w:val="120"/>
          <w:sz w:val="18"/>
        </w:rPr>
        <w:t>at</w:t>
      </w:r>
      <w:r>
        <w:rPr>
          <w:spacing w:val="-9"/>
          <w:w w:val="120"/>
          <w:sz w:val="18"/>
        </w:rPr>
        <w:t> </w:t>
      </w:r>
      <w:r>
        <w:rPr>
          <w:w w:val="120"/>
          <w:sz w:val="18"/>
        </w:rPr>
        <w:t>most</w:t>
      </w:r>
      <w:r>
        <w:rPr>
          <w:spacing w:val="-9"/>
          <w:w w:val="120"/>
          <w:sz w:val="18"/>
        </w:rPr>
        <w:t> </w:t>
      </w:r>
      <w:r>
        <w:rPr>
          <w:w w:val="120"/>
          <w:sz w:val="18"/>
        </w:rPr>
        <w:t>an</w:t>
      </w:r>
      <w:r>
        <w:rPr>
          <w:spacing w:val="-9"/>
          <w:w w:val="120"/>
          <w:sz w:val="18"/>
        </w:rPr>
        <w:t> </w:t>
      </w:r>
      <w:r>
        <w:rPr>
          <w:w w:val="120"/>
          <w:sz w:val="18"/>
        </w:rPr>
        <w:t>hour,</w:t>
      </w:r>
      <w:r>
        <w:rPr>
          <w:spacing w:val="-9"/>
          <w:w w:val="120"/>
          <w:sz w:val="18"/>
        </w:rPr>
        <w:t> </w:t>
      </w:r>
      <w:r>
        <w:rPr>
          <w:spacing w:val="-3"/>
          <w:w w:val="120"/>
          <w:sz w:val="18"/>
        </w:rPr>
        <w:t>we</w:t>
      </w:r>
      <w:r>
        <w:rPr>
          <w:spacing w:val="-9"/>
          <w:w w:val="120"/>
          <w:sz w:val="18"/>
        </w:rPr>
        <w:t> </w:t>
      </w:r>
      <w:r>
        <w:rPr>
          <w:w w:val="120"/>
          <w:sz w:val="18"/>
        </w:rPr>
        <w:t>ignore</w:t>
      </w:r>
      <w:r>
        <w:rPr>
          <w:spacing w:val="-9"/>
          <w:w w:val="120"/>
          <w:sz w:val="18"/>
        </w:rPr>
        <w:t> </w:t>
      </w:r>
      <w:r>
        <w:rPr>
          <w:w w:val="120"/>
          <w:sz w:val="18"/>
        </w:rPr>
        <w:t>this.</w:t>
      </w:r>
    </w:p>
    <w:p>
      <w:pPr>
        <w:spacing w:line="220" w:lineRule="exact" w:before="7"/>
        <w:ind w:left="120" w:right="153" w:firstLine="175"/>
        <w:jc w:val="both"/>
        <w:rPr>
          <w:sz w:val="18"/>
        </w:rPr>
      </w:pPr>
      <w:r>
        <w:rPr>
          <w:w w:val="115"/>
          <w:position w:val="8"/>
          <w:sz w:val="12"/>
        </w:rPr>
        <w:t>22</w:t>
      </w:r>
      <w:r>
        <w:rPr>
          <w:w w:val="115"/>
          <w:sz w:val="18"/>
        </w:rPr>
        <w:t>These</w:t>
      </w:r>
      <w:r>
        <w:rPr>
          <w:spacing w:val="-7"/>
          <w:w w:val="115"/>
          <w:sz w:val="18"/>
        </w:rPr>
        <w:t> </w:t>
      </w:r>
      <w:r>
        <w:rPr>
          <w:w w:val="115"/>
          <w:sz w:val="18"/>
        </w:rPr>
        <w:t>code</w:t>
      </w:r>
      <w:r>
        <w:rPr>
          <w:spacing w:val="-7"/>
          <w:w w:val="115"/>
          <w:sz w:val="18"/>
        </w:rPr>
        <w:t> </w:t>
      </w:r>
      <w:r>
        <w:rPr>
          <w:w w:val="115"/>
          <w:sz w:val="18"/>
        </w:rPr>
        <w:t>modifications</w:t>
      </w:r>
      <w:r>
        <w:rPr>
          <w:spacing w:val="-7"/>
          <w:w w:val="115"/>
          <w:sz w:val="18"/>
        </w:rPr>
        <w:t> </w:t>
      </w:r>
      <w:r>
        <w:rPr>
          <w:spacing w:val="-3"/>
          <w:w w:val="115"/>
          <w:sz w:val="18"/>
        </w:rPr>
        <w:t>have</w:t>
      </w:r>
      <w:r>
        <w:rPr>
          <w:spacing w:val="-7"/>
          <w:w w:val="115"/>
          <w:sz w:val="18"/>
        </w:rPr>
        <w:t> </w:t>
      </w:r>
      <w:r>
        <w:rPr>
          <w:w w:val="115"/>
          <w:sz w:val="18"/>
        </w:rPr>
        <w:t>been</w:t>
      </w:r>
      <w:r>
        <w:rPr>
          <w:spacing w:val="-7"/>
          <w:w w:val="115"/>
          <w:sz w:val="18"/>
        </w:rPr>
        <w:t> </w:t>
      </w:r>
      <w:r>
        <w:rPr>
          <w:w w:val="115"/>
          <w:sz w:val="18"/>
        </w:rPr>
        <w:t>rendered</w:t>
      </w:r>
      <w:r>
        <w:rPr>
          <w:spacing w:val="-7"/>
          <w:w w:val="115"/>
          <w:sz w:val="18"/>
        </w:rPr>
        <w:t> </w:t>
      </w:r>
      <w:r>
        <w:rPr>
          <w:w w:val="115"/>
          <w:sz w:val="18"/>
        </w:rPr>
        <w:t>moot</w:t>
      </w:r>
      <w:r>
        <w:rPr>
          <w:spacing w:val="-7"/>
          <w:w w:val="115"/>
          <w:sz w:val="18"/>
        </w:rPr>
        <w:t> </w:t>
      </w:r>
      <w:r>
        <w:rPr>
          <w:spacing w:val="-3"/>
          <w:w w:val="115"/>
          <w:sz w:val="18"/>
        </w:rPr>
        <w:t>by</w:t>
      </w:r>
      <w:r>
        <w:rPr>
          <w:spacing w:val="-7"/>
          <w:w w:val="115"/>
          <w:sz w:val="18"/>
        </w:rPr>
        <w:t> </w:t>
      </w:r>
      <w:r>
        <w:rPr>
          <w:w w:val="115"/>
          <w:sz w:val="18"/>
        </w:rPr>
        <w:t>the</w:t>
      </w:r>
      <w:r>
        <w:rPr>
          <w:spacing w:val="-7"/>
          <w:w w:val="115"/>
          <w:sz w:val="18"/>
        </w:rPr>
        <w:t> </w:t>
      </w:r>
      <w:r>
        <w:rPr>
          <w:w w:val="115"/>
          <w:sz w:val="18"/>
        </w:rPr>
        <w:t>subsequent</w:t>
      </w:r>
      <w:r>
        <w:rPr>
          <w:spacing w:val="-7"/>
          <w:w w:val="115"/>
          <w:sz w:val="18"/>
        </w:rPr>
        <w:t> </w:t>
      </w:r>
      <w:r>
        <w:rPr>
          <w:w w:val="115"/>
          <w:sz w:val="18"/>
        </w:rPr>
        <w:t>inclusion</w:t>
      </w:r>
      <w:r>
        <w:rPr>
          <w:spacing w:val="-7"/>
          <w:w w:val="115"/>
          <w:sz w:val="18"/>
        </w:rPr>
        <w:t> </w:t>
      </w:r>
      <w:r>
        <w:rPr>
          <w:w w:val="115"/>
          <w:sz w:val="18"/>
        </w:rPr>
        <w:t>of</w:t>
      </w:r>
      <w:r>
        <w:rPr>
          <w:spacing w:val="-7"/>
          <w:w w:val="115"/>
          <w:sz w:val="18"/>
        </w:rPr>
        <w:t> </w:t>
      </w:r>
      <w:r>
        <w:rPr>
          <w:w w:val="115"/>
          <w:sz w:val="18"/>
        </w:rPr>
        <w:t>a</w:t>
      </w:r>
      <w:r>
        <w:rPr>
          <w:spacing w:val="-7"/>
          <w:w w:val="115"/>
          <w:sz w:val="18"/>
        </w:rPr>
        <w:t> </w:t>
      </w:r>
      <w:r>
        <w:rPr>
          <w:w w:val="110"/>
          <w:sz w:val="18"/>
        </w:rPr>
        <w:t>“regtest”</w:t>
      </w:r>
      <w:r>
        <w:rPr>
          <w:spacing w:val="-5"/>
          <w:w w:val="110"/>
          <w:sz w:val="18"/>
        </w:rPr>
        <w:t> </w:t>
      </w:r>
      <w:r>
        <w:rPr>
          <w:w w:val="115"/>
          <w:sz w:val="18"/>
        </w:rPr>
        <w:t>mode</w:t>
      </w:r>
      <w:r>
        <w:rPr>
          <w:spacing w:val="-7"/>
          <w:w w:val="115"/>
          <w:sz w:val="18"/>
        </w:rPr>
        <w:t> </w:t>
      </w:r>
      <w:r>
        <w:rPr>
          <w:w w:val="115"/>
          <w:sz w:val="18"/>
        </w:rPr>
        <w:t>in</w:t>
      </w:r>
      <w:r>
        <w:rPr>
          <w:spacing w:val="-7"/>
          <w:w w:val="115"/>
          <w:sz w:val="18"/>
        </w:rPr>
        <w:t> </w:t>
      </w:r>
      <w:r>
        <w:rPr>
          <w:w w:val="115"/>
          <w:sz w:val="18"/>
        </w:rPr>
        <w:t>Bitcoin</w:t>
      </w:r>
      <w:r>
        <w:rPr>
          <w:spacing w:val="-7"/>
          <w:w w:val="115"/>
          <w:sz w:val="18"/>
        </w:rPr>
        <w:t> </w:t>
      </w:r>
      <w:r>
        <w:rPr>
          <w:w w:val="115"/>
          <w:sz w:val="18"/>
        </w:rPr>
        <w:t>0.9 that allows for precisely this type of behavior and block generation on command. </w:t>
      </w:r>
      <w:r>
        <w:rPr>
          <w:spacing w:val="-3"/>
          <w:w w:val="115"/>
          <w:sz w:val="18"/>
        </w:rPr>
        <w:t>At </w:t>
      </w:r>
      <w:r>
        <w:rPr>
          <w:w w:val="115"/>
          <w:sz w:val="18"/>
        </w:rPr>
        <w:t>the time of our experiments, this</w:t>
      </w:r>
      <w:bookmarkStart w:name="_bookmark65" w:id="136"/>
      <w:bookmarkEnd w:id="136"/>
      <w:r>
        <w:rPr>
          <w:w w:val="115"/>
          <w:sz w:val="18"/>
        </w:rPr>
      </w:r>
      <w:r>
        <w:rPr>
          <w:w w:val="115"/>
          <w:sz w:val="18"/>
        </w:rPr>
        <w:t> feature</w:t>
      </w:r>
      <w:r>
        <w:rPr>
          <w:spacing w:val="15"/>
          <w:w w:val="115"/>
          <w:sz w:val="18"/>
        </w:rPr>
        <w:t> </w:t>
      </w:r>
      <w:r>
        <w:rPr>
          <w:w w:val="115"/>
          <w:sz w:val="18"/>
        </w:rPr>
        <w:t>was</w:t>
      </w:r>
      <w:r>
        <w:rPr>
          <w:spacing w:val="15"/>
          <w:w w:val="115"/>
          <w:sz w:val="18"/>
        </w:rPr>
        <w:t> </w:t>
      </w:r>
      <w:r>
        <w:rPr>
          <w:w w:val="115"/>
          <w:sz w:val="18"/>
        </w:rPr>
        <w:t>not</w:t>
      </w:r>
      <w:r>
        <w:rPr>
          <w:spacing w:val="15"/>
          <w:w w:val="115"/>
          <w:sz w:val="18"/>
        </w:rPr>
        <w:t> </w:t>
      </w:r>
      <w:r>
        <w:rPr>
          <w:w w:val="115"/>
          <w:sz w:val="18"/>
        </w:rPr>
        <w:t>available</w:t>
      </w:r>
      <w:r>
        <w:rPr>
          <w:spacing w:val="15"/>
          <w:w w:val="115"/>
          <w:sz w:val="18"/>
        </w:rPr>
        <w:t> </w:t>
      </w:r>
      <w:r>
        <w:rPr>
          <w:w w:val="115"/>
          <w:sz w:val="18"/>
        </w:rPr>
        <w:t>in</w:t>
      </w:r>
      <w:r>
        <w:rPr>
          <w:spacing w:val="15"/>
          <w:w w:val="115"/>
          <w:sz w:val="18"/>
        </w:rPr>
        <w:t> </w:t>
      </w:r>
      <w:r>
        <w:rPr>
          <w:w w:val="115"/>
          <w:sz w:val="18"/>
        </w:rPr>
        <w:t>a</w:t>
      </w:r>
      <w:r>
        <w:rPr>
          <w:spacing w:val="15"/>
          <w:w w:val="115"/>
          <w:sz w:val="18"/>
        </w:rPr>
        <w:t> </w:t>
      </w:r>
      <w:r>
        <w:rPr>
          <w:w w:val="115"/>
          <w:sz w:val="18"/>
        </w:rPr>
        <w:t>stable</w:t>
      </w:r>
      <w:r>
        <w:rPr>
          <w:spacing w:val="15"/>
          <w:w w:val="115"/>
          <w:sz w:val="18"/>
        </w:rPr>
        <w:t> </w:t>
      </w:r>
      <w:r>
        <w:rPr>
          <w:w w:val="115"/>
          <w:sz w:val="18"/>
        </w:rPr>
        <w:t>release.</w:t>
      </w:r>
      <w:r>
        <w:rPr>
          <w:spacing w:val="38"/>
          <w:w w:val="115"/>
          <w:sz w:val="18"/>
        </w:rPr>
        <w:t> </w:t>
      </w:r>
      <w:r>
        <w:rPr>
          <w:spacing w:val="-3"/>
          <w:w w:val="115"/>
          <w:sz w:val="18"/>
        </w:rPr>
        <w:t>Future</w:t>
      </w:r>
      <w:r>
        <w:rPr>
          <w:spacing w:val="15"/>
          <w:w w:val="115"/>
          <w:sz w:val="18"/>
        </w:rPr>
        <w:t> </w:t>
      </w:r>
      <w:r>
        <w:rPr>
          <w:w w:val="115"/>
          <w:sz w:val="18"/>
        </w:rPr>
        <w:t>work</w:t>
      </w:r>
      <w:r>
        <w:rPr>
          <w:spacing w:val="15"/>
          <w:w w:val="115"/>
          <w:sz w:val="18"/>
        </w:rPr>
        <w:t> </w:t>
      </w:r>
      <w:r>
        <w:rPr>
          <w:w w:val="115"/>
          <w:sz w:val="18"/>
        </w:rPr>
        <w:t>should</w:t>
      </w:r>
      <w:r>
        <w:rPr>
          <w:spacing w:val="15"/>
          <w:w w:val="115"/>
          <w:sz w:val="18"/>
        </w:rPr>
        <w:t> </w:t>
      </w:r>
      <w:r>
        <w:rPr>
          <w:w w:val="115"/>
          <w:sz w:val="18"/>
        </w:rPr>
        <w:t>use</w:t>
      </w:r>
      <w:r>
        <w:rPr>
          <w:spacing w:val="15"/>
          <w:w w:val="115"/>
          <w:sz w:val="18"/>
        </w:rPr>
        <w:t> </w:t>
      </w:r>
      <w:r>
        <w:rPr>
          <w:w w:val="115"/>
          <w:sz w:val="18"/>
        </w:rPr>
        <w:t>this</w:t>
      </w:r>
      <w:r>
        <w:rPr>
          <w:spacing w:val="15"/>
          <w:w w:val="115"/>
          <w:sz w:val="18"/>
        </w:rPr>
        <w:t> </w:t>
      </w:r>
      <w:r>
        <w:rPr>
          <w:w w:val="115"/>
          <w:sz w:val="18"/>
        </w:rPr>
        <w:t>feature.</w:t>
      </w:r>
    </w:p>
    <w:p>
      <w:pPr>
        <w:spacing w:line="220" w:lineRule="exact" w:before="0"/>
        <w:ind w:left="120" w:right="154" w:firstLine="175"/>
        <w:jc w:val="both"/>
        <w:rPr>
          <w:sz w:val="18"/>
        </w:rPr>
      </w:pPr>
      <w:r>
        <w:rPr>
          <w:w w:val="115"/>
          <w:position w:val="8"/>
          <w:sz w:val="12"/>
        </w:rPr>
        <w:t>23</w:t>
      </w:r>
      <w:r>
        <w:rPr>
          <w:w w:val="115"/>
          <w:sz w:val="18"/>
        </w:rPr>
        <w:t>We used a generous delay of 10 ms (higher than the time reported in Figure </w:t>
      </w:r>
      <w:hyperlink w:history="true" w:anchor="_bookmark62">
        <w:r>
          <w:rPr>
            <w:w w:val="115"/>
            <w:sz w:val="18"/>
          </w:rPr>
          <w:t>6) </w:t>
        </w:r>
      </w:hyperlink>
      <w:r>
        <w:rPr>
          <w:w w:val="115"/>
          <w:sz w:val="18"/>
        </w:rPr>
        <w:t>to leave room for machines slower</w:t>
      </w:r>
      <w:bookmarkStart w:name="_bookmark66" w:id="137"/>
      <w:bookmarkEnd w:id="137"/>
      <w:r>
        <w:rPr>
          <w:w w:val="115"/>
          <w:sz w:val="18"/>
        </w:rPr>
      </w:r>
      <w:r>
        <w:rPr>
          <w:w w:val="115"/>
          <w:sz w:val="18"/>
        </w:rPr>
        <w:t> than our desktop  machine.</w:t>
      </w:r>
    </w:p>
    <w:p>
      <w:pPr>
        <w:spacing w:line="196" w:lineRule="exact" w:before="1"/>
        <w:ind w:left="295" w:right="0" w:firstLine="0"/>
        <w:jc w:val="left"/>
        <w:rPr>
          <w:sz w:val="18"/>
        </w:rPr>
      </w:pPr>
      <w:r>
        <w:rPr>
          <w:w w:val="115"/>
          <w:position w:val="8"/>
          <w:sz w:val="12"/>
        </w:rPr>
        <w:t>24</w:t>
      </w:r>
      <w:bookmarkStart w:name="_bookmark67" w:id="138"/>
      <w:bookmarkEnd w:id="138"/>
      <w:r>
        <w:rPr>
          <w:w w:val="115"/>
          <w:position w:val="8"/>
          <w:sz w:val="12"/>
        </w:rPr>
      </w:r>
      <w:r>
        <w:rPr>
          <w:w w:val="115"/>
          <w:sz w:val="18"/>
        </w:rPr>
        <w:t>Higher densities of nodes per VM resulted in issues initializing all of the bitcoind instances on boot.</w:t>
      </w:r>
    </w:p>
    <w:p>
      <w:pPr>
        <w:spacing w:line="234" w:lineRule="exact" w:before="0"/>
        <w:ind w:left="295" w:right="0" w:firstLine="0"/>
        <w:jc w:val="left"/>
        <w:rPr>
          <w:sz w:val="18"/>
        </w:rPr>
      </w:pPr>
      <w:r>
        <w:rPr>
          <w:w w:val="120"/>
          <w:position w:val="8"/>
          <w:sz w:val="12"/>
        </w:rPr>
        <w:t>25</w:t>
      </w:r>
      <w:r>
        <w:rPr>
          <w:w w:val="120"/>
          <w:sz w:val="18"/>
        </w:rPr>
        <w:t>Because our simulated Bitcoin nodes ran on shared EC2 instances, they were subject to variable external load,</w:t>
      </w:r>
    </w:p>
    <w:p>
      <w:pPr>
        <w:spacing w:after="0" w:line="234" w:lineRule="exact"/>
        <w:jc w:val="left"/>
        <w:rPr>
          <w:sz w:val="18"/>
        </w:rPr>
        <w:sectPr>
          <w:pgSz w:w="12240" w:h="15840"/>
          <w:pgMar w:header="0" w:footer="806" w:top="1420" w:bottom="1000" w:left="1320" w:right="1280"/>
        </w:sectPr>
      </w:pPr>
    </w:p>
    <w:p>
      <w:pPr>
        <w:pStyle w:val="BodyText"/>
        <w:spacing w:line="225" w:lineRule="auto" w:before="12"/>
        <w:ind w:left="140" w:right="189"/>
        <w:jc w:val="both"/>
      </w:pPr>
      <w:r>
        <w:rPr>
          <w:w w:val="115"/>
        </w:rPr>
        <w:t>its</w:t>
      </w:r>
      <w:r>
        <w:rPr>
          <w:spacing w:val="-21"/>
          <w:w w:val="115"/>
        </w:rPr>
        <w:t> </w:t>
      </w:r>
      <w:r>
        <w:rPr>
          <w:w w:val="115"/>
        </w:rPr>
        <w:t>inclusion</w:t>
      </w:r>
      <w:r>
        <w:rPr>
          <w:spacing w:val="-21"/>
          <w:w w:val="115"/>
        </w:rPr>
        <w:t> </w:t>
      </w:r>
      <w:r>
        <w:rPr>
          <w:w w:val="115"/>
        </w:rPr>
        <w:t>in</w:t>
      </w:r>
      <w:r>
        <w:rPr>
          <w:spacing w:val="-21"/>
          <w:w w:val="115"/>
        </w:rPr>
        <w:t> </w:t>
      </w:r>
      <w:r>
        <w:rPr>
          <w:w w:val="115"/>
        </w:rPr>
        <w:t>a</w:t>
      </w:r>
      <w:r>
        <w:rPr>
          <w:spacing w:val="-21"/>
          <w:w w:val="115"/>
        </w:rPr>
        <w:t> </w:t>
      </w:r>
      <w:r>
        <w:rPr>
          <w:w w:val="115"/>
        </w:rPr>
        <w:t>block.</w:t>
      </w:r>
      <w:r>
        <w:rPr>
          <w:spacing w:val="-6"/>
          <w:w w:val="115"/>
        </w:rPr>
        <w:t> </w:t>
      </w:r>
      <w:r>
        <w:rPr>
          <w:rFonts w:ascii="Arial"/>
          <w:i/>
          <w:spacing w:val="-3"/>
          <w:w w:val="115"/>
        </w:rPr>
        <w:t>Block</w:t>
      </w:r>
      <w:r>
        <w:rPr>
          <w:rFonts w:ascii="Arial"/>
          <w:i/>
          <w:spacing w:val="-22"/>
          <w:w w:val="115"/>
        </w:rPr>
        <w:t> </w:t>
      </w:r>
      <w:r>
        <w:rPr>
          <w:rFonts w:ascii="Arial"/>
          <w:i/>
          <w:spacing w:val="-3"/>
          <w:w w:val="115"/>
        </w:rPr>
        <w:t>propagation</w:t>
      </w:r>
      <w:r>
        <w:rPr>
          <w:rFonts w:ascii="Arial"/>
          <w:i/>
          <w:spacing w:val="-22"/>
          <w:w w:val="115"/>
        </w:rPr>
        <w:t> </w:t>
      </w:r>
      <w:r>
        <w:rPr>
          <w:rFonts w:ascii="Arial"/>
          <w:i/>
          <w:w w:val="115"/>
        </w:rPr>
        <w:t>time</w:t>
      </w:r>
      <w:r>
        <w:rPr>
          <w:rFonts w:ascii="Arial"/>
          <w:i/>
          <w:spacing w:val="-15"/>
          <w:w w:val="115"/>
        </w:rPr>
        <w:t> </w:t>
      </w:r>
      <w:r>
        <w:rPr>
          <w:w w:val="115"/>
        </w:rPr>
        <w:t>comes</w:t>
      </w:r>
      <w:r>
        <w:rPr>
          <w:spacing w:val="-21"/>
          <w:w w:val="115"/>
        </w:rPr>
        <w:t> </w:t>
      </w:r>
      <w:r>
        <w:rPr>
          <w:w w:val="115"/>
        </w:rPr>
        <w:t>in</w:t>
      </w:r>
      <w:r>
        <w:rPr>
          <w:spacing w:val="-21"/>
          <w:w w:val="115"/>
        </w:rPr>
        <w:t> </w:t>
      </w:r>
      <w:r>
        <w:rPr>
          <w:spacing w:val="-4"/>
          <w:w w:val="115"/>
        </w:rPr>
        <w:t>two</w:t>
      </w:r>
      <w:r>
        <w:rPr>
          <w:spacing w:val="-21"/>
          <w:w w:val="115"/>
        </w:rPr>
        <w:t> </w:t>
      </w:r>
      <w:r>
        <w:rPr>
          <w:w w:val="115"/>
        </w:rPr>
        <w:t>flavors:</w:t>
      </w:r>
      <w:r>
        <w:rPr>
          <w:spacing w:val="-6"/>
          <w:w w:val="115"/>
        </w:rPr>
        <w:t> </w:t>
      </w:r>
      <w:r>
        <w:rPr>
          <w:w w:val="115"/>
        </w:rPr>
        <w:t>(1)</w:t>
      </w:r>
      <w:r>
        <w:rPr>
          <w:spacing w:val="-21"/>
          <w:w w:val="115"/>
        </w:rPr>
        <w:t> </w:t>
      </w:r>
      <w:r>
        <w:rPr>
          <w:w w:val="115"/>
        </w:rPr>
        <w:t>the</w:t>
      </w:r>
      <w:r>
        <w:rPr>
          <w:spacing w:val="-21"/>
          <w:w w:val="115"/>
        </w:rPr>
        <w:t> </w:t>
      </w:r>
      <w:r>
        <w:rPr>
          <w:w w:val="115"/>
        </w:rPr>
        <w:t>average</w:t>
      </w:r>
      <w:r>
        <w:rPr>
          <w:spacing w:val="-21"/>
          <w:w w:val="115"/>
        </w:rPr>
        <w:t> </w:t>
      </w:r>
      <w:r>
        <w:rPr>
          <w:w w:val="115"/>
        </w:rPr>
        <w:t>time</w:t>
      </w:r>
      <w:r>
        <w:rPr>
          <w:spacing w:val="-21"/>
          <w:w w:val="115"/>
        </w:rPr>
        <w:t> </w:t>
      </w:r>
      <w:r>
        <w:rPr>
          <w:w w:val="115"/>
        </w:rPr>
        <w:t>for</w:t>
      </w:r>
      <w:r>
        <w:rPr>
          <w:spacing w:val="-21"/>
          <w:w w:val="115"/>
        </w:rPr>
        <w:t> </w:t>
      </w:r>
      <w:r>
        <w:rPr>
          <w:w w:val="115"/>
        </w:rPr>
        <w:t>a</w:t>
      </w:r>
      <w:r>
        <w:rPr>
          <w:spacing w:val="-21"/>
          <w:w w:val="115"/>
        </w:rPr>
        <w:t> </w:t>
      </w:r>
      <w:r>
        <w:rPr>
          <w:w w:val="115"/>
        </w:rPr>
        <w:t>new block to reach a node computed </w:t>
      </w:r>
      <w:r>
        <w:rPr>
          <w:spacing w:val="-3"/>
          <w:w w:val="115"/>
        </w:rPr>
        <w:t>over </w:t>
      </w:r>
      <w:r>
        <w:rPr>
          <w:w w:val="115"/>
        </w:rPr>
        <w:t>the times for all nodes, and (2) the same average computed   </w:t>
      </w:r>
      <w:r>
        <w:rPr>
          <w:spacing w:val="-4"/>
          <w:w w:val="115"/>
        </w:rPr>
        <w:t>over </w:t>
      </w:r>
      <w:r>
        <w:rPr>
          <w:w w:val="115"/>
        </w:rPr>
        <w:t>only the last node to see the</w:t>
      </w:r>
      <w:r>
        <w:rPr>
          <w:spacing w:val="40"/>
          <w:w w:val="115"/>
        </w:rPr>
        <w:t> </w:t>
      </w:r>
      <w:r>
        <w:rPr>
          <w:w w:val="115"/>
        </w:rPr>
        <w:t>block.</w:t>
      </w:r>
    </w:p>
    <w:p>
      <w:pPr>
        <w:pStyle w:val="BodyText"/>
        <w:spacing w:line="223" w:lineRule="auto" w:before="3"/>
        <w:ind w:left="140" w:right="190" w:firstLine="338"/>
        <w:jc w:val="right"/>
      </w:pPr>
      <w:r>
        <w:rPr>
          <w:rFonts w:ascii="Arial"/>
          <w:i/>
          <w:w w:val="110"/>
        </w:rPr>
        <w:t>Block verification time </w:t>
      </w:r>
      <w:r>
        <w:rPr>
          <w:w w:val="110"/>
        </w:rPr>
        <w:t>is the average time, over all nodes, required to verify a block. If verification</w:t>
      </w:r>
      <w:r>
        <w:rPr>
          <w:w w:val="109"/>
        </w:rPr>
        <w:t> </w:t>
      </w:r>
      <w:r>
        <w:rPr>
          <w:w w:val="110"/>
        </w:rPr>
        <w:t>caching was not effective, we would expect to see a marked increase in both block verification time</w:t>
      </w:r>
    </w:p>
    <w:p>
      <w:pPr>
        <w:pStyle w:val="BodyText"/>
        <w:spacing w:line="180" w:lineRule="auto" w:before="55"/>
        <w:ind w:left="132" w:right="156" w:firstLine="7"/>
        <w:jc w:val="both"/>
      </w:pPr>
      <w:r>
        <w:rPr>
          <w:w w:val="115"/>
        </w:rPr>
        <w:t>and propagation time.  Since blocks occur on average every 150 s, and </w:t>
      </w:r>
      <w:r>
        <w:rPr>
          <w:spacing w:val="-3"/>
          <w:w w:val="115"/>
        </w:rPr>
        <w:t>we  </w:t>
      </w:r>
      <w:r>
        <w:rPr>
          <w:w w:val="115"/>
        </w:rPr>
        <w:t>expect approximately    one transaction each second, </w:t>
      </w:r>
      <w:r>
        <w:rPr>
          <w:spacing w:val="-3"/>
          <w:w w:val="115"/>
        </w:rPr>
        <w:t>we </w:t>
      </w:r>
      <w:r>
        <w:rPr>
          <w:w w:val="115"/>
        </w:rPr>
        <w:t>should see 150 </w:t>
      </w:r>
      <w:r>
        <w:rPr>
          <w:rFonts w:ascii="Meiryo" w:hAnsi="Meiryo"/>
          <w:i/>
          <w:w w:val="115"/>
        </w:rPr>
        <w:t>× </w:t>
      </w:r>
      <w:r>
        <w:rPr>
          <w:w w:val="115"/>
        </w:rPr>
        <w:t>10 ms = 1500 ms of delay if all transactions were non-cached</w:t>
      </w:r>
      <w:r>
        <w:rPr>
          <w:spacing w:val="-29"/>
          <w:w w:val="115"/>
        </w:rPr>
        <w:t> </w:t>
      </w:r>
      <w:r>
        <w:rPr>
          <w:w w:val="115"/>
        </w:rPr>
        <w:t>Zerocash</w:t>
      </w:r>
      <w:r>
        <w:rPr>
          <w:spacing w:val="-29"/>
          <w:w w:val="115"/>
        </w:rPr>
        <w:t> </w:t>
      </w:r>
      <w:r>
        <w:rPr>
          <w:w w:val="115"/>
        </w:rPr>
        <w:t>transactions.</w:t>
      </w:r>
      <w:r>
        <w:rPr>
          <w:spacing w:val="-13"/>
          <w:w w:val="115"/>
        </w:rPr>
        <w:t> </w:t>
      </w:r>
      <w:r>
        <w:rPr>
          <w:w w:val="115"/>
        </w:rPr>
        <w:t>Instead,</w:t>
      </w:r>
      <w:r>
        <w:rPr>
          <w:spacing w:val="-28"/>
          <w:w w:val="115"/>
        </w:rPr>
        <w:t> </w:t>
      </w:r>
      <w:r>
        <w:rPr>
          <w:spacing w:val="-3"/>
          <w:w w:val="115"/>
        </w:rPr>
        <w:t>we</w:t>
      </w:r>
      <w:r>
        <w:rPr>
          <w:spacing w:val="-29"/>
          <w:w w:val="115"/>
        </w:rPr>
        <w:t> </w:t>
      </w:r>
      <w:r>
        <w:rPr>
          <w:w w:val="115"/>
        </w:rPr>
        <w:t>see</w:t>
      </w:r>
      <w:r>
        <w:rPr>
          <w:spacing w:val="-29"/>
          <w:w w:val="115"/>
        </w:rPr>
        <w:t> </w:t>
      </w:r>
      <w:r>
        <w:rPr>
          <w:w w:val="115"/>
        </w:rPr>
        <w:t>worst</w:t>
      </w:r>
      <w:r>
        <w:rPr>
          <w:spacing w:val="-29"/>
          <w:w w:val="115"/>
        </w:rPr>
        <w:t> </w:t>
      </w:r>
      <w:r>
        <w:rPr>
          <w:w w:val="115"/>
        </w:rPr>
        <w:t>case</w:t>
      </w:r>
      <w:r>
        <w:rPr>
          <w:spacing w:val="-30"/>
          <w:w w:val="115"/>
        </w:rPr>
        <w:t> </w:t>
      </w:r>
      <w:r>
        <w:rPr>
          <w:w w:val="115"/>
        </w:rPr>
        <w:t>80</w:t>
      </w:r>
      <w:r>
        <w:rPr>
          <w:spacing w:val="-44"/>
          <w:w w:val="115"/>
        </w:rPr>
        <w:t> </w:t>
      </w:r>
      <w:r>
        <w:rPr>
          <w:w w:val="115"/>
        </w:rPr>
        <w:t>ms</w:t>
      </w:r>
      <w:r>
        <w:rPr>
          <w:spacing w:val="-29"/>
          <w:w w:val="115"/>
        </w:rPr>
        <w:t> </w:t>
      </w:r>
      <w:r>
        <w:rPr>
          <w:w w:val="115"/>
        </w:rPr>
        <w:t>and</w:t>
      </w:r>
      <w:r>
        <w:rPr>
          <w:spacing w:val="-29"/>
          <w:w w:val="115"/>
        </w:rPr>
        <w:t> </w:t>
      </w:r>
      <w:r>
        <w:rPr>
          <w:w w:val="115"/>
        </w:rPr>
        <w:t>conclude</w:t>
      </w:r>
      <w:r>
        <w:rPr>
          <w:spacing w:val="-29"/>
          <w:w w:val="115"/>
        </w:rPr>
        <w:t> </w:t>
      </w:r>
      <w:r>
        <w:rPr>
          <w:w w:val="115"/>
        </w:rPr>
        <w:t>caching</w:t>
      </w:r>
      <w:r>
        <w:rPr>
          <w:spacing w:val="-29"/>
          <w:w w:val="115"/>
        </w:rPr>
        <w:t> </w:t>
      </w:r>
      <w:r>
        <w:rPr>
          <w:w w:val="115"/>
        </w:rPr>
        <w:t>is</w:t>
      </w:r>
      <w:r>
        <w:rPr>
          <w:spacing w:val="-29"/>
          <w:w w:val="115"/>
        </w:rPr>
        <w:t> </w:t>
      </w:r>
      <w:r>
        <w:rPr>
          <w:w w:val="115"/>
        </w:rPr>
        <w:t>effective.</w:t>
      </w:r>
    </w:p>
    <w:p>
      <w:pPr>
        <w:pStyle w:val="BodyText"/>
        <w:spacing w:line="225" w:lineRule="auto"/>
        <w:ind w:left="140" w:right="156" w:hanging="8"/>
        <w:jc w:val="right"/>
      </w:pPr>
      <w:r>
        <w:rPr>
          <w:w w:val="110"/>
        </w:rPr>
        <w:t>This results in a negligible effect on block propagation (likely because network operations dominate).</w:t>
      </w:r>
      <w:r>
        <w:rPr>
          <w:w w:val="113"/>
        </w:rPr>
        <w:t> </w:t>
      </w:r>
      <w:r>
        <w:rPr>
          <w:w w:val="110"/>
        </w:rPr>
        <w:t>The</w:t>
      </w:r>
      <w:r>
        <w:rPr>
          <w:spacing w:val="25"/>
          <w:w w:val="110"/>
        </w:rPr>
        <w:t> </w:t>
      </w:r>
      <w:r>
        <w:rPr>
          <w:w w:val="110"/>
        </w:rPr>
        <w:t>time needed for a transaction to </w:t>
      </w:r>
      <w:r>
        <w:rPr>
          <w:spacing w:val="1"/>
          <w:w w:val="110"/>
        </w:rPr>
        <w:t>be</w:t>
      </w:r>
      <w:r>
        <w:rPr>
          <w:spacing w:val="0"/>
          <w:w w:val="110"/>
        </w:rPr>
        <w:t> </w:t>
      </w:r>
      <w:r>
        <w:rPr>
          <w:w w:val="110"/>
        </w:rPr>
        <w:t>confirmed, and hence spendable, is roughly 190 s.</w:t>
      </w:r>
      <w:r>
        <w:rPr>
          <w:spacing w:val="55"/>
          <w:w w:val="110"/>
        </w:rPr>
        <w:t> </w:t>
      </w:r>
      <w:r>
        <w:rPr>
          <w:spacing w:val="-6"/>
          <w:w w:val="110"/>
        </w:rPr>
        <w:t>For </w:t>
      </w:r>
      <w:r>
        <w:rPr>
          <w:spacing w:val="-3"/>
          <w:w w:val="110"/>
        </w:rPr>
        <w:t>slower</w:t>
      </w:r>
      <w:r>
        <w:rPr>
          <w:spacing w:val="-3"/>
        </w:rPr>
        <w:t> </w:t>
      </w:r>
      <w:r>
        <w:rPr>
          <w:w w:val="110"/>
        </w:rPr>
        <w:t>block</w:t>
      </w:r>
      <w:r>
        <w:rPr>
          <w:spacing w:val="13"/>
          <w:w w:val="110"/>
        </w:rPr>
        <w:t> </w:t>
      </w:r>
      <w:r>
        <w:rPr>
          <w:w w:val="110"/>
        </w:rPr>
        <w:t>generation rates (e.g., Bitcoin’s block every 10 minutes) this should mean users must</w:t>
      </w:r>
    </w:p>
    <w:p>
      <w:pPr>
        <w:pStyle w:val="BodyText"/>
        <w:spacing w:line="271" w:lineRule="exact"/>
        <w:ind w:left="132"/>
        <w:jc w:val="both"/>
      </w:pPr>
      <w:r>
        <w:rPr>
          <w:w w:val="115"/>
        </w:rPr>
        <w:t>wait only one block before spending received transactions.</w:t>
      </w:r>
    </w:p>
    <w:p>
      <w:pPr>
        <w:pStyle w:val="BodyText"/>
        <w:spacing w:before="6"/>
        <w:rPr>
          <w:sz w:val="16"/>
        </w:rPr>
      </w:pPr>
    </w:p>
    <w:p>
      <w:pPr>
        <w:spacing w:after="0"/>
        <w:rPr>
          <w:sz w:val="16"/>
        </w:rPr>
        <w:sectPr>
          <w:pgSz w:w="12240" w:h="15840"/>
          <w:pgMar w:header="0" w:footer="806" w:top="1420" w:bottom="1000" w:left="1300" w:right="1240"/>
        </w:sectPr>
      </w:pPr>
    </w:p>
    <w:p>
      <w:pPr>
        <w:spacing w:before="82"/>
        <w:ind w:left="308" w:right="2824" w:firstLine="0"/>
        <w:jc w:val="center"/>
        <w:rPr>
          <w:rFonts w:ascii="Times New Roman"/>
          <w:sz w:val="10"/>
        </w:rPr>
      </w:pPr>
      <w:r>
        <w:rPr/>
        <w:pict>
          <v:group style="position:absolute;margin-left:124.875pt;margin-top:10.997125pt;width:100.85pt;height:52.5pt;mso-position-horizontal-relative:page;mso-position-vertical-relative:paragraph;z-index:7048" coordorigin="2498,220" coordsize="2017,1050">
            <v:shape style="position:absolute;left:2505;top:227;width:2002;height:1035" coordorigin="2505,227" coordsize="2002,1035" path="m2505,1262l3173,1184,3839,638,4507,227e" filled="false" stroked="true" strokeweight=".75pt" strokecolor="#0000a0">
              <v:path arrowok="t"/>
              <v:stroke dashstyle="solid"/>
            </v:shape>
            <v:shape style="position:absolute;left:3150;top:1161;width:45;height:45" coordorigin="3150,1162" coordsize="45,45" path="m3173,1207l3157,1201,3150,1184,3157,1168,3173,1162,3188,1168,3195,1184,3188,1201,3173,1207xe" filled="true" fillcolor="#0000a0" stroked="false">
              <v:path arrowok="t"/>
              <v:fill type="solid"/>
            </v:shape>
            <v:shape style="position:absolute;left:3150;top:1161;width:45;height:45" coordorigin="3150,1162" coordsize="45,45" path="m3195,1184l3188,1201,3173,1207,3157,1201,3150,1184,3157,1168,3173,1162,3188,1168,3195,1184e" filled="false" stroked="true" strokeweight=".75pt" strokecolor="#0000a0">
              <v:path arrowok="t"/>
              <v:stroke dashstyle="solid"/>
            </v:shape>
            <v:shape style="position:absolute;left:3816;top:615;width:45;height:45" coordorigin="3817,616" coordsize="45,45" path="m3839,661l3824,655,3817,638,3824,622,3839,616,3855,622,3862,638,3855,655,3839,661xe" filled="true" fillcolor="#0000a0" stroked="false">
              <v:path arrowok="t"/>
              <v:fill type="solid"/>
            </v:shape>
            <v:shape style="position:absolute;left:3816;top:615;width:45;height:45" coordorigin="3817,616" coordsize="45,45" path="m3862,638l3855,655,3839,661,3824,655,3817,638,3824,622,3839,616,3855,622,3862,638e" filled="false" stroked="true" strokeweight=".75pt" strokecolor="#0000a0">
              <v:path arrowok="t"/>
              <v:stroke dashstyle="solid"/>
            </v:shape>
            <w10:wrap type="none"/>
          </v:group>
        </w:pict>
      </w:r>
      <w:r>
        <w:rPr/>
        <w:pict>
          <v:shape style="position:absolute;margin-left:91.6875pt;margin-top:7.398625pt;width:133.9pt;height:111.4pt;mso-position-horizontal-relative:page;mso-position-vertical-relative:paragraph;z-index:7264" type="#_x0000_t202" filled="false" stroked="false">
            <v:textbox inset="0,0,0,0">
              <w:txbxContent>
                <w:tbl>
                  <w:tblPr>
                    <w:tblW w:w="0" w:type="auto"/>
                    <w:jc w:val="left"/>
                    <w:tblBorders>
                      <w:top w:val="dotted" w:sz="2" w:space="0" w:color="BFBFBF"/>
                      <w:left w:val="dotted" w:sz="2" w:space="0" w:color="BFBFBF"/>
                      <w:bottom w:val="dotted" w:sz="2" w:space="0" w:color="BFBFBF"/>
                      <w:right w:val="dotted" w:sz="2" w:space="0" w:color="BFBFBF"/>
                      <w:insideH w:val="dotted" w:sz="2" w:space="0" w:color="BFBFBF"/>
                      <w:insideV w:val="dotted" w:sz="2" w:space="0" w:color="BFBFBF"/>
                    </w:tblBorders>
                    <w:tblLayout w:type="fixed"/>
                    <w:tblCellMar>
                      <w:top w:w="0" w:type="dxa"/>
                      <w:left w:w="0" w:type="dxa"/>
                      <w:bottom w:w="0" w:type="dxa"/>
                      <w:right w:w="0" w:type="dxa"/>
                    </w:tblCellMar>
                    <w:tblLook w:val="01E0"/>
                  </w:tblPr>
                  <w:tblGrid>
                    <w:gridCol w:w="534"/>
                    <w:gridCol w:w="534"/>
                    <w:gridCol w:w="533"/>
                    <w:gridCol w:w="149"/>
                    <w:gridCol w:w="385"/>
                    <w:gridCol w:w="534"/>
                  </w:tblGrid>
                  <w:tr>
                    <w:trPr>
                      <w:trHeight w:val="200" w:hRule="atLeast"/>
                    </w:trPr>
                    <w:tc>
                      <w:tcPr>
                        <w:tcW w:w="534" w:type="dxa"/>
                        <w:tcBorders>
                          <w:left w:val="dotted" w:sz="4" w:space="0" w:color="000000"/>
                        </w:tcBorders>
                      </w:tcPr>
                      <w:p>
                        <w:pPr>
                          <w:pStyle w:val="TableParagraph"/>
                          <w:rPr>
                            <w:rFonts w:ascii="Times New Roman"/>
                            <w:sz w:val="14"/>
                          </w:rPr>
                        </w:pPr>
                      </w:p>
                    </w:tc>
                    <w:tc>
                      <w:tcPr>
                        <w:tcW w:w="534" w:type="dxa"/>
                      </w:tcPr>
                      <w:p>
                        <w:pPr>
                          <w:pStyle w:val="TableParagraph"/>
                          <w:rPr>
                            <w:rFonts w:ascii="Times New Roman"/>
                            <w:sz w:val="14"/>
                          </w:rPr>
                        </w:pPr>
                      </w:p>
                    </w:tc>
                    <w:tc>
                      <w:tcPr>
                        <w:tcW w:w="533" w:type="dxa"/>
                      </w:tcPr>
                      <w:p>
                        <w:pPr>
                          <w:pStyle w:val="TableParagraph"/>
                          <w:rPr>
                            <w:rFonts w:ascii="Times New Roman"/>
                            <w:sz w:val="14"/>
                          </w:rPr>
                        </w:pPr>
                      </w:p>
                    </w:tc>
                    <w:tc>
                      <w:tcPr>
                        <w:tcW w:w="534" w:type="dxa"/>
                        <w:gridSpan w:val="2"/>
                      </w:tcPr>
                      <w:p>
                        <w:pPr>
                          <w:pStyle w:val="TableParagraph"/>
                          <w:rPr>
                            <w:rFonts w:ascii="Times New Roman"/>
                            <w:sz w:val="14"/>
                          </w:rPr>
                        </w:pPr>
                      </w:p>
                    </w:tc>
                    <w:tc>
                      <w:tcPr>
                        <w:tcW w:w="534" w:type="dxa"/>
                      </w:tcPr>
                      <w:p>
                        <w:pPr>
                          <w:pStyle w:val="TableParagraph"/>
                          <w:rPr>
                            <w:rFonts w:ascii="Times New Roman"/>
                            <w:sz w:val="14"/>
                          </w:rPr>
                        </w:pPr>
                      </w:p>
                    </w:tc>
                  </w:tr>
                  <w:tr>
                    <w:trPr>
                      <w:trHeight w:val="200" w:hRule="atLeast"/>
                    </w:trPr>
                    <w:tc>
                      <w:tcPr>
                        <w:tcW w:w="534" w:type="dxa"/>
                        <w:tcBorders>
                          <w:left w:val="dotted" w:sz="4" w:space="0" w:color="000000"/>
                        </w:tcBorders>
                      </w:tcPr>
                      <w:p>
                        <w:pPr>
                          <w:pStyle w:val="TableParagraph"/>
                          <w:rPr>
                            <w:rFonts w:ascii="Times New Roman"/>
                            <w:sz w:val="14"/>
                          </w:rPr>
                        </w:pPr>
                      </w:p>
                    </w:tc>
                    <w:tc>
                      <w:tcPr>
                        <w:tcW w:w="534" w:type="dxa"/>
                      </w:tcPr>
                      <w:p>
                        <w:pPr>
                          <w:pStyle w:val="TableParagraph"/>
                          <w:rPr>
                            <w:rFonts w:ascii="Times New Roman"/>
                            <w:sz w:val="14"/>
                          </w:rPr>
                        </w:pPr>
                      </w:p>
                    </w:tc>
                    <w:tc>
                      <w:tcPr>
                        <w:tcW w:w="533" w:type="dxa"/>
                      </w:tcPr>
                      <w:p>
                        <w:pPr>
                          <w:pStyle w:val="TableParagraph"/>
                          <w:rPr>
                            <w:rFonts w:ascii="Times New Roman"/>
                            <w:sz w:val="14"/>
                          </w:rPr>
                        </w:pPr>
                      </w:p>
                    </w:tc>
                    <w:tc>
                      <w:tcPr>
                        <w:tcW w:w="534" w:type="dxa"/>
                        <w:gridSpan w:val="2"/>
                      </w:tcPr>
                      <w:p>
                        <w:pPr>
                          <w:pStyle w:val="TableParagraph"/>
                          <w:rPr>
                            <w:rFonts w:ascii="Times New Roman"/>
                            <w:sz w:val="14"/>
                          </w:rPr>
                        </w:pPr>
                      </w:p>
                    </w:tc>
                    <w:tc>
                      <w:tcPr>
                        <w:tcW w:w="534" w:type="dxa"/>
                      </w:tcPr>
                      <w:p>
                        <w:pPr>
                          <w:pStyle w:val="TableParagraph"/>
                          <w:rPr>
                            <w:rFonts w:ascii="Times New Roman"/>
                            <w:sz w:val="14"/>
                          </w:rPr>
                        </w:pPr>
                      </w:p>
                    </w:tc>
                  </w:tr>
                  <w:tr>
                    <w:trPr>
                      <w:trHeight w:val="200" w:hRule="atLeast"/>
                    </w:trPr>
                    <w:tc>
                      <w:tcPr>
                        <w:tcW w:w="534" w:type="dxa"/>
                        <w:tcBorders>
                          <w:left w:val="dotted" w:sz="4" w:space="0" w:color="000000"/>
                        </w:tcBorders>
                      </w:tcPr>
                      <w:p>
                        <w:pPr>
                          <w:pStyle w:val="TableParagraph"/>
                          <w:rPr>
                            <w:rFonts w:ascii="Times New Roman"/>
                            <w:sz w:val="14"/>
                          </w:rPr>
                        </w:pPr>
                      </w:p>
                    </w:tc>
                    <w:tc>
                      <w:tcPr>
                        <w:tcW w:w="534" w:type="dxa"/>
                      </w:tcPr>
                      <w:p>
                        <w:pPr>
                          <w:pStyle w:val="TableParagraph"/>
                          <w:rPr>
                            <w:rFonts w:ascii="Times New Roman"/>
                            <w:sz w:val="14"/>
                          </w:rPr>
                        </w:pPr>
                      </w:p>
                    </w:tc>
                    <w:tc>
                      <w:tcPr>
                        <w:tcW w:w="533" w:type="dxa"/>
                      </w:tcPr>
                      <w:p>
                        <w:pPr>
                          <w:pStyle w:val="TableParagraph"/>
                          <w:rPr>
                            <w:rFonts w:ascii="Times New Roman"/>
                            <w:sz w:val="14"/>
                          </w:rPr>
                        </w:pPr>
                      </w:p>
                    </w:tc>
                    <w:tc>
                      <w:tcPr>
                        <w:tcW w:w="534" w:type="dxa"/>
                        <w:gridSpan w:val="2"/>
                      </w:tcPr>
                      <w:p>
                        <w:pPr>
                          <w:pStyle w:val="TableParagraph"/>
                          <w:rPr>
                            <w:rFonts w:ascii="Times New Roman"/>
                            <w:sz w:val="14"/>
                          </w:rPr>
                        </w:pPr>
                      </w:p>
                    </w:tc>
                    <w:tc>
                      <w:tcPr>
                        <w:tcW w:w="534" w:type="dxa"/>
                      </w:tcPr>
                      <w:p>
                        <w:pPr>
                          <w:pStyle w:val="TableParagraph"/>
                          <w:rPr>
                            <w:rFonts w:ascii="Times New Roman"/>
                            <w:sz w:val="14"/>
                          </w:rPr>
                        </w:pPr>
                      </w:p>
                    </w:tc>
                  </w:tr>
                  <w:tr>
                    <w:trPr>
                      <w:trHeight w:val="200" w:hRule="atLeast"/>
                    </w:trPr>
                    <w:tc>
                      <w:tcPr>
                        <w:tcW w:w="534" w:type="dxa"/>
                        <w:tcBorders>
                          <w:left w:val="dotted" w:sz="4" w:space="0" w:color="000000"/>
                        </w:tcBorders>
                      </w:tcPr>
                      <w:p>
                        <w:pPr>
                          <w:pStyle w:val="TableParagraph"/>
                          <w:rPr>
                            <w:rFonts w:ascii="Times New Roman"/>
                            <w:sz w:val="14"/>
                          </w:rPr>
                        </w:pPr>
                      </w:p>
                    </w:tc>
                    <w:tc>
                      <w:tcPr>
                        <w:tcW w:w="534" w:type="dxa"/>
                      </w:tcPr>
                      <w:p>
                        <w:pPr>
                          <w:pStyle w:val="TableParagraph"/>
                          <w:rPr>
                            <w:rFonts w:ascii="Times New Roman"/>
                            <w:sz w:val="14"/>
                          </w:rPr>
                        </w:pPr>
                      </w:p>
                    </w:tc>
                    <w:tc>
                      <w:tcPr>
                        <w:tcW w:w="533" w:type="dxa"/>
                      </w:tcPr>
                      <w:p>
                        <w:pPr>
                          <w:pStyle w:val="TableParagraph"/>
                          <w:rPr>
                            <w:rFonts w:ascii="Times New Roman"/>
                            <w:sz w:val="14"/>
                          </w:rPr>
                        </w:pPr>
                      </w:p>
                    </w:tc>
                    <w:tc>
                      <w:tcPr>
                        <w:tcW w:w="534" w:type="dxa"/>
                        <w:gridSpan w:val="2"/>
                      </w:tcPr>
                      <w:p>
                        <w:pPr>
                          <w:pStyle w:val="TableParagraph"/>
                          <w:rPr>
                            <w:rFonts w:ascii="Times New Roman"/>
                            <w:sz w:val="14"/>
                          </w:rPr>
                        </w:pPr>
                      </w:p>
                    </w:tc>
                    <w:tc>
                      <w:tcPr>
                        <w:tcW w:w="534" w:type="dxa"/>
                      </w:tcPr>
                      <w:p>
                        <w:pPr>
                          <w:pStyle w:val="TableParagraph"/>
                          <w:rPr>
                            <w:rFonts w:ascii="Times New Roman"/>
                            <w:sz w:val="14"/>
                          </w:rPr>
                        </w:pPr>
                      </w:p>
                    </w:tc>
                  </w:tr>
                  <w:tr>
                    <w:trPr>
                      <w:trHeight w:val="200" w:hRule="atLeast"/>
                    </w:trPr>
                    <w:tc>
                      <w:tcPr>
                        <w:tcW w:w="534" w:type="dxa"/>
                        <w:tcBorders>
                          <w:left w:val="dotted" w:sz="4" w:space="0" w:color="000000"/>
                        </w:tcBorders>
                      </w:tcPr>
                      <w:p>
                        <w:pPr>
                          <w:pStyle w:val="TableParagraph"/>
                          <w:rPr>
                            <w:rFonts w:ascii="Times New Roman"/>
                            <w:sz w:val="14"/>
                          </w:rPr>
                        </w:pPr>
                      </w:p>
                    </w:tc>
                    <w:tc>
                      <w:tcPr>
                        <w:tcW w:w="534" w:type="dxa"/>
                      </w:tcPr>
                      <w:p>
                        <w:pPr>
                          <w:pStyle w:val="TableParagraph"/>
                          <w:rPr>
                            <w:rFonts w:ascii="Times New Roman"/>
                            <w:sz w:val="14"/>
                          </w:rPr>
                        </w:pPr>
                      </w:p>
                    </w:tc>
                    <w:tc>
                      <w:tcPr>
                        <w:tcW w:w="533" w:type="dxa"/>
                      </w:tcPr>
                      <w:p>
                        <w:pPr>
                          <w:pStyle w:val="TableParagraph"/>
                          <w:rPr>
                            <w:rFonts w:ascii="Times New Roman"/>
                            <w:sz w:val="14"/>
                          </w:rPr>
                        </w:pPr>
                      </w:p>
                    </w:tc>
                    <w:tc>
                      <w:tcPr>
                        <w:tcW w:w="534" w:type="dxa"/>
                        <w:gridSpan w:val="2"/>
                      </w:tcPr>
                      <w:p>
                        <w:pPr>
                          <w:pStyle w:val="TableParagraph"/>
                          <w:rPr>
                            <w:rFonts w:ascii="Times New Roman"/>
                            <w:sz w:val="14"/>
                          </w:rPr>
                        </w:pPr>
                      </w:p>
                    </w:tc>
                    <w:tc>
                      <w:tcPr>
                        <w:tcW w:w="534" w:type="dxa"/>
                      </w:tcPr>
                      <w:p>
                        <w:pPr>
                          <w:pStyle w:val="TableParagraph"/>
                          <w:rPr>
                            <w:rFonts w:ascii="Times New Roman"/>
                            <w:sz w:val="14"/>
                          </w:rPr>
                        </w:pPr>
                      </w:p>
                    </w:tc>
                  </w:tr>
                  <w:tr>
                    <w:trPr>
                      <w:trHeight w:val="200" w:hRule="atLeast"/>
                    </w:trPr>
                    <w:tc>
                      <w:tcPr>
                        <w:tcW w:w="534" w:type="dxa"/>
                        <w:tcBorders>
                          <w:left w:val="dotted" w:sz="4" w:space="0" w:color="000000"/>
                        </w:tcBorders>
                      </w:tcPr>
                      <w:p>
                        <w:pPr>
                          <w:pStyle w:val="TableParagraph"/>
                          <w:rPr>
                            <w:rFonts w:ascii="Times New Roman"/>
                            <w:sz w:val="14"/>
                          </w:rPr>
                        </w:pPr>
                      </w:p>
                    </w:tc>
                    <w:tc>
                      <w:tcPr>
                        <w:tcW w:w="534" w:type="dxa"/>
                      </w:tcPr>
                      <w:p>
                        <w:pPr>
                          <w:pStyle w:val="TableParagraph"/>
                          <w:rPr>
                            <w:rFonts w:ascii="Times New Roman"/>
                            <w:sz w:val="14"/>
                          </w:rPr>
                        </w:pPr>
                      </w:p>
                    </w:tc>
                    <w:tc>
                      <w:tcPr>
                        <w:tcW w:w="533" w:type="dxa"/>
                      </w:tcPr>
                      <w:p>
                        <w:pPr>
                          <w:pStyle w:val="TableParagraph"/>
                          <w:rPr>
                            <w:rFonts w:ascii="Times New Roman"/>
                            <w:sz w:val="14"/>
                          </w:rPr>
                        </w:pPr>
                      </w:p>
                    </w:tc>
                    <w:tc>
                      <w:tcPr>
                        <w:tcW w:w="534" w:type="dxa"/>
                        <w:gridSpan w:val="2"/>
                      </w:tcPr>
                      <w:p>
                        <w:pPr>
                          <w:pStyle w:val="TableParagraph"/>
                          <w:rPr>
                            <w:rFonts w:ascii="Times New Roman"/>
                            <w:sz w:val="14"/>
                          </w:rPr>
                        </w:pPr>
                      </w:p>
                    </w:tc>
                    <w:tc>
                      <w:tcPr>
                        <w:tcW w:w="534" w:type="dxa"/>
                      </w:tcPr>
                      <w:p>
                        <w:pPr>
                          <w:pStyle w:val="TableParagraph"/>
                          <w:rPr>
                            <w:rFonts w:ascii="Times New Roman"/>
                            <w:sz w:val="14"/>
                          </w:rPr>
                        </w:pPr>
                      </w:p>
                    </w:tc>
                  </w:tr>
                  <w:tr>
                    <w:trPr>
                      <w:trHeight w:val="200" w:hRule="atLeast"/>
                    </w:trPr>
                    <w:tc>
                      <w:tcPr>
                        <w:tcW w:w="534" w:type="dxa"/>
                        <w:tcBorders>
                          <w:left w:val="dotted" w:sz="4" w:space="0" w:color="000000"/>
                        </w:tcBorders>
                      </w:tcPr>
                      <w:p>
                        <w:pPr>
                          <w:pStyle w:val="TableParagraph"/>
                          <w:rPr>
                            <w:rFonts w:ascii="Times New Roman"/>
                            <w:sz w:val="14"/>
                          </w:rPr>
                        </w:pPr>
                      </w:p>
                    </w:tc>
                    <w:tc>
                      <w:tcPr>
                        <w:tcW w:w="534" w:type="dxa"/>
                      </w:tcPr>
                      <w:p>
                        <w:pPr>
                          <w:pStyle w:val="TableParagraph"/>
                          <w:rPr>
                            <w:rFonts w:ascii="Times New Roman"/>
                            <w:sz w:val="14"/>
                          </w:rPr>
                        </w:pPr>
                      </w:p>
                    </w:tc>
                    <w:tc>
                      <w:tcPr>
                        <w:tcW w:w="533" w:type="dxa"/>
                      </w:tcPr>
                      <w:p>
                        <w:pPr>
                          <w:pStyle w:val="TableParagraph"/>
                          <w:rPr>
                            <w:rFonts w:ascii="Times New Roman"/>
                            <w:sz w:val="14"/>
                          </w:rPr>
                        </w:pPr>
                      </w:p>
                    </w:tc>
                    <w:tc>
                      <w:tcPr>
                        <w:tcW w:w="534" w:type="dxa"/>
                        <w:gridSpan w:val="2"/>
                      </w:tcPr>
                      <w:p>
                        <w:pPr>
                          <w:pStyle w:val="TableParagraph"/>
                          <w:rPr>
                            <w:rFonts w:ascii="Times New Roman"/>
                            <w:sz w:val="14"/>
                          </w:rPr>
                        </w:pPr>
                      </w:p>
                    </w:tc>
                    <w:tc>
                      <w:tcPr>
                        <w:tcW w:w="534" w:type="dxa"/>
                      </w:tcPr>
                      <w:p>
                        <w:pPr>
                          <w:pStyle w:val="TableParagraph"/>
                          <w:rPr>
                            <w:rFonts w:ascii="Times New Roman"/>
                            <w:sz w:val="14"/>
                          </w:rPr>
                        </w:pPr>
                      </w:p>
                    </w:tc>
                  </w:tr>
                  <w:tr>
                    <w:trPr>
                      <w:trHeight w:val="200" w:hRule="atLeast"/>
                    </w:trPr>
                    <w:tc>
                      <w:tcPr>
                        <w:tcW w:w="534" w:type="dxa"/>
                        <w:tcBorders>
                          <w:left w:val="dotted" w:sz="4" w:space="0" w:color="000000"/>
                        </w:tcBorders>
                      </w:tcPr>
                      <w:p>
                        <w:pPr>
                          <w:pStyle w:val="TableParagraph"/>
                          <w:rPr>
                            <w:rFonts w:ascii="Times New Roman"/>
                            <w:sz w:val="14"/>
                          </w:rPr>
                        </w:pPr>
                      </w:p>
                    </w:tc>
                    <w:tc>
                      <w:tcPr>
                        <w:tcW w:w="534" w:type="dxa"/>
                      </w:tcPr>
                      <w:p>
                        <w:pPr>
                          <w:pStyle w:val="TableParagraph"/>
                          <w:rPr>
                            <w:rFonts w:ascii="Times New Roman"/>
                            <w:sz w:val="14"/>
                          </w:rPr>
                        </w:pPr>
                      </w:p>
                    </w:tc>
                    <w:tc>
                      <w:tcPr>
                        <w:tcW w:w="533" w:type="dxa"/>
                      </w:tcPr>
                      <w:p>
                        <w:pPr>
                          <w:pStyle w:val="TableParagraph"/>
                          <w:rPr>
                            <w:rFonts w:ascii="Times New Roman"/>
                            <w:sz w:val="14"/>
                          </w:rPr>
                        </w:pPr>
                      </w:p>
                    </w:tc>
                    <w:tc>
                      <w:tcPr>
                        <w:tcW w:w="534" w:type="dxa"/>
                        <w:gridSpan w:val="2"/>
                      </w:tcPr>
                      <w:p>
                        <w:pPr>
                          <w:pStyle w:val="TableParagraph"/>
                          <w:rPr>
                            <w:rFonts w:ascii="Times New Roman"/>
                            <w:sz w:val="14"/>
                          </w:rPr>
                        </w:pPr>
                      </w:p>
                    </w:tc>
                    <w:tc>
                      <w:tcPr>
                        <w:tcW w:w="534" w:type="dxa"/>
                      </w:tcPr>
                      <w:p>
                        <w:pPr>
                          <w:pStyle w:val="TableParagraph"/>
                          <w:rPr>
                            <w:rFonts w:ascii="Times New Roman"/>
                            <w:sz w:val="14"/>
                          </w:rPr>
                        </w:pPr>
                      </w:p>
                    </w:tc>
                  </w:tr>
                  <w:tr>
                    <w:trPr>
                      <w:trHeight w:val="200" w:hRule="atLeast"/>
                    </w:trPr>
                    <w:tc>
                      <w:tcPr>
                        <w:tcW w:w="534" w:type="dxa"/>
                        <w:tcBorders>
                          <w:left w:val="dotted" w:sz="4" w:space="0" w:color="000000"/>
                        </w:tcBorders>
                      </w:tcPr>
                      <w:p>
                        <w:pPr>
                          <w:pStyle w:val="TableParagraph"/>
                          <w:rPr>
                            <w:rFonts w:ascii="Times New Roman"/>
                            <w:sz w:val="14"/>
                          </w:rPr>
                        </w:pPr>
                      </w:p>
                    </w:tc>
                    <w:tc>
                      <w:tcPr>
                        <w:tcW w:w="534" w:type="dxa"/>
                      </w:tcPr>
                      <w:p>
                        <w:pPr>
                          <w:pStyle w:val="TableParagraph"/>
                          <w:rPr>
                            <w:rFonts w:ascii="Times New Roman"/>
                            <w:sz w:val="14"/>
                          </w:rPr>
                        </w:pPr>
                      </w:p>
                    </w:tc>
                    <w:tc>
                      <w:tcPr>
                        <w:tcW w:w="533" w:type="dxa"/>
                      </w:tcPr>
                      <w:p>
                        <w:pPr>
                          <w:pStyle w:val="TableParagraph"/>
                          <w:rPr>
                            <w:rFonts w:ascii="Times New Roman"/>
                            <w:sz w:val="14"/>
                          </w:rPr>
                        </w:pPr>
                      </w:p>
                    </w:tc>
                    <w:tc>
                      <w:tcPr>
                        <w:tcW w:w="534" w:type="dxa"/>
                        <w:gridSpan w:val="2"/>
                        <w:tcBorders>
                          <w:bottom w:val="thickThinMediumGap" w:sz="2" w:space="0" w:color="000000"/>
                        </w:tcBorders>
                      </w:tcPr>
                      <w:p>
                        <w:pPr>
                          <w:pStyle w:val="TableParagraph"/>
                          <w:rPr>
                            <w:rFonts w:ascii="Times New Roman"/>
                            <w:sz w:val="14"/>
                          </w:rPr>
                        </w:pPr>
                      </w:p>
                    </w:tc>
                    <w:tc>
                      <w:tcPr>
                        <w:tcW w:w="534" w:type="dxa"/>
                        <w:tcBorders>
                          <w:bottom w:val="thickThinMediumGap" w:sz="2" w:space="0" w:color="000000"/>
                        </w:tcBorders>
                      </w:tcPr>
                      <w:p>
                        <w:pPr>
                          <w:pStyle w:val="TableParagraph"/>
                          <w:rPr>
                            <w:rFonts w:ascii="Times New Roman"/>
                            <w:sz w:val="14"/>
                          </w:rPr>
                        </w:pPr>
                      </w:p>
                    </w:tc>
                  </w:tr>
                  <w:tr>
                    <w:trPr>
                      <w:trHeight w:val="180" w:hRule="atLeast"/>
                    </w:trPr>
                    <w:tc>
                      <w:tcPr>
                        <w:tcW w:w="534" w:type="dxa"/>
                        <w:tcBorders>
                          <w:left w:val="dotted" w:sz="4" w:space="0" w:color="000000"/>
                          <w:bottom w:val="single" w:sz="4" w:space="0" w:color="000000"/>
                        </w:tcBorders>
                      </w:tcPr>
                      <w:p>
                        <w:pPr>
                          <w:pStyle w:val="TableParagraph"/>
                          <w:rPr>
                            <w:rFonts w:ascii="Times New Roman"/>
                            <w:sz w:val="12"/>
                          </w:rPr>
                        </w:pPr>
                      </w:p>
                    </w:tc>
                    <w:tc>
                      <w:tcPr>
                        <w:tcW w:w="534" w:type="dxa"/>
                        <w:tcBorders>
                          <w:bottom w:val="single" w:sz="4" w:space="0" w:color="000000"/>
                        </w:tcBorders>
                      </w:tcPr>
                      <w:p>
                        <w:pPr>
                          <w:pStyle w:val="TableParagraph"/>
                          <w:rPr>
                            <w:rFonts w:ascii="Times New Roman"/>
                            <w:sz w:val="12"/>
                          </w:rPr>
                        </w:pPr>
                      </w:p>
                    </w:tc>
                    <w:tc>
                      <w:tcPr>
                        <w:tcW w:w="533" w:type="dxa"/>
                        <w:tcBorders>
                          <w:bottom w:val="single" w:sz="4" w:space="0" w:color="000000"/>
                        </w:tcBorders>
                      </w:tcPr>
                      <w:p>
                        <w:pPr>
                          <w:pStyle w:val="TableParagraph"/>
                          <w:rPr>
                            <w:rFonts w:ascii="Times New Roman"/>
                            <w:sz w:val="12"/>
                          </w:rPr>
                        </w:pPr>
                      </w:p>
                    </w:tc>
                    <w:tc>
                      <w:tcPr>
                        <w:tcW w:w="149" w:type="dxa"/>
                        <w:tcBorders>
                          <w:bottom w:val="single" w:sz="4" w:space="0" w:color="000000"/>
                          <w:right w:val="single" w:sz="4" w:space="0" w:color="000000"/>
                        </w:tcBorders>
                      </w:tcPr>
                      <w:p>
                        <w:pPr>
                          <w:pStyle w:val="TableParagraph"/>
                          <w:rPr>
                            <w:rFonts w:ascii="Times New Roman"/>
                            <w:sz w:val="12"/>
                          </w:rPr>
                        </w:pPr>
                      </w:p>
                    </w:tc>
                    <w:tc>
                      <w:tcPr>
                        <w:tcW w:w="919" w:type="dxa"/>
                        <w:gridSpan w:val="2"/>
                        <w:tcBorders>
                          <w:top w:val="thinThickMediumGap" w:sz="2" w:space="0" w:color="000000"/>
                          <w:left w:val="single" w:sz="4" w:space="0" w:color="000000"/>
                          <w:bottom w:val="single" w:sz="24" w:space="0" w:color="000000"/>
                        </w:tcBorders>
                      </w:tcPr>
                      <w:p>
                        <w:pPr>
                          <w:pStyle w:val="TableParagraph"/>
                          <w:tabs>
                            <w:tab w:pos="857" w:val="left" w:leader="none"/>
                          </w:tabs>
                          <w:spacing w:before="26"/>
                          <w:ind w:left="34"/>
                          <w:rPr>
                            <w:rFonts w:ascii="Times New Roman"/>
                            <w:sz w:val="12"/>
                          </w:rPr>
                        </w:pPr>
                        <w:r>
                          <w:rPr>
                            <w:rFonts w:ascii="Times New Roman"/>
                            <w:sz w:val="12"/>
                          </w:rPr>
                          <w:t>Zerocash </w:t>
                        </w:r>
                        <w:r>
                          <w:rPr>
                            <w:rFonts w:ascii="Times New Roman"/>
                            <w:spacing w:val="0"/>
                            <w:sz w:val="12"/>
                          </w:rPr>
                          <w:t> </w:t>
                        </w:r>
                        <w:r>
                          <w:rPr>
                            <w:rFonts w:ascii="Times New Roman"/>
                            <w:sz w:val="12"/>
                            <w:u w:val="single" w:color="0000A0"/>
                          </w:rPr>
                          <w:t> </w:t>
                          <w:tab/>
                        </w:r>
                      </w:p>
                    </w:tc>
                  </w:tr>
                </w:tbl>
                <w:p>
                  <w:pPr>
                    <w:pStyle w:val="BodyText"/>
                  </w:pPr>
                </w:p>
              </w:txbxContent>
            </v:textbox>
            <w10:wrap type="none"/>
          </v:shape>
        </w:pict>
      </w:r>
      <w:bookmarkStart w:name="_bookmark68" w:id="139"/>
      <w:bookmarkEnd w:id="139"/>
      <w:r>
        <w:rPr/>
      </w:r>
      <w:r>
        <w:rPr>
          <w:rFonts w:ascii="Times New Roman"/>
          <w:sz w:val="10"/>
        </w:rPr>
        <w:t>200</w:t>
      </w:r>
    </w:p>
    <w:p>
      <w:pPr>
        <w:pStyle w:val="BodyText"/>
        <w:rPr>
          <w:rFonts w:ascii="Times New Roman"/>
          <w:sz w:val="9"/>
        </w:rPr>
      </w:pPr>
    </w:p>
    <w:p>
      <w:pPr>
        <w:spacing w:before="0"/>
        <w:ind w:left="308" w:right="2824" w:firstLine="0"/>
        <w:jc w:val="center"/>
        <w:rPr>
          <w:rFonts w:ascii="Times New Roman"/>
          <w:sz w:val="10"/>
        </w:rPr>
      </w:pPr>
      <w:r>
        <w:rPr>
          <w:rFonts w:ascii="Times New Roman"/>
          <w:sz w:val="10"/>
        </w:rPr>
        <w:t>180</w:t>
      </w:r>
    </w:p>
    <w:p>
      <w:pPr>
        <w:pStyle w:val="BodyText"/>
        <w:rPr>
          <w:rFonts w:ascii="Times New Roman"/>
          <w:sz w:val="9"/>
        </w:rPr>
      </w:pPr>
    </w:p>
    <w:p>
      <w:pPr>
        <w:spacing w:before="0"/>
        <w:ind w:left="308" w:right="2824" w:firstLine="0"/>
        <w:jc w:val="center"/>
        <w:rPr>
          <w:rFonts w:ascii="Times New Roman"/>
          <w:sz w:val="10"/>
        </w:rPr>
      </w:pPr>
      <w:r>
        <w:rPr>
          <w:rFonts w:ascii="Times New Roman"/>
          <w:sz w:val="10"/>
        </w:rPr>
        <w:t>160</w:t>
      </w:r>
    </w:p>
    <w:p>
      <w:pPr>
        <w:pStyle w:val="BodyText"/>
        <w:rPr>
          <w:rFonts w:ascii="Times New Roman"/>
          <w:sz w:val="9"/>
        </w:rPr>
      </w:pPr>
    </w:p>
    <w:p>
      <w:pPr>
        <w:spacing w:before="0"/>
        <w:ind w:left="308" w:right="2824" w:firstLine="0"/>
        <w:jc w:val="center"/>
        <w:rPr>
          <w:rFonts w:ascii="Times New Roman"/>
          <w:sz w:val="10"/>
        </w:rPr>
      </w:pPr>
      <w:r>
        <w:rPr/>
        <w:pict>
          <v:shape style="position:absolute;margin-left:72.892578pt;margin-top:5.808647pt;width:8pt;height:39.3pt;mso-position-horizontal-relative:page;mso-position-vertical-relative:paragraph;z-index:7192" type="#_x0000_t202" filled="false" stroked="false">
            <v:textbox inset="0,0,0,0" style="layout-flow:vertical;mso-layout-flow-alt:bottom-to-top">
              <w:txbxContent>
                <w:p>
                  <w:pPr>
                    <w:spacing w:line="136" w:lineRule="exact" w:before="0"/>
                    <w:ind w:left="20" w:right="0" w:firstLine="0"/>
                    <w:jc w:val="left"/>
                    <w:rPr>
                      <w:rFonts w:ascii="Times New Roman"/>
                      <w:sz w:val="12"/>
                    </w:rPr>
                  </w:pPr>
                  <w:r>
                    <w:rPr>
                      <w:rFonts w:ascii="Times New Roman"/>
                      <w:spacing w:val="-1"/>
                      <w:sz w:val="12"/>
                    </w:rPr>
                    <w:t>tim</w:t>
                  </w:r>
                  <w:r>
                    <w:rPr>
                      <w:rFonts w:ascii="Times New Roman"/>
                      <w:sz w:val="12"/>
                    </w:rPr>
                    <w:t>e</w:t>
                  </w:r>
                  <w:r>
                    <w:rPr>
                      <w:rFonts w:ascii="Times New Roman"/>
                      <w:spacing w:val="-1"/>
                      <w:sz w:val="12"/>
                    </w:rPr>
                    <w:t> i</w:t>
                  </w:r>
                  <w:r>
                    <w:rPr>
                      <w:rFonts w:ascii="Times New Roman"/>
                      <w:sz w:val="12"/>
                    </w:rPr>
                    <w:t>n</w:t>
                  </w:r>
                  <w:r>
                    <w:rPr>
                      <w:rFonts w:ascii="Times New Roman"/>
                      <w:spacing w:val="-1"/>
                      <w:sz w:val="12"/>
                    </w:rPr>
                    <w:t> seconds</w:t>
                  </w:r>
                </w:p>
              </w:txbxContent>
            </v:textbox>
            <w10:wrap type="none"/>
          </v:shape>
        </w:pict>
      </w:r>
      <w:r>
        <w:rPr/>
        <w:pict>
          <v:shape style="position:absolute;margin-left:227.333572pt;margin-top:5.808647pt;width:8pt;height:39.3pt;mso-position-horizontal-relative:page;mso-position-vertical-relative:paragraph;z-index:7216" type="#_x0000_t202" filled="false" stroked="false">
            <v:textbox inset="0,0,0,0" style="layout-flow:vertical;mso-layout-flow-alt:bottom-to-top">
              <w:txbxContent>
                <w:p>
                  <w:pPr>
                    <w:spacing w:line="136" w:lineRule="exact" w:before="0"/>
                    <w:ind w:left="20" w:right="0" w:firstLine="0"/>
                    <w:jc w:val="left"/>
                    <w:rPr>
                      <w:rFonts w:ascii="Times New Roman"/>
                      <w:sz w:val="12"/>
                    </w:rPr>
                  </w:pPr>
                  <w:r>
                    <w:rPr>
                      <w:rFonts w:ascii="Times New Roman"/>
                      <w:spacing w:val="-1"/>
                      <w:sz w:val="12"/>
                    </w:rPr>
                    <w:t>tim</w:t>
                  </w:r>
                  <w:r>
                    <w:rPr>
                      <w:rFonts w:ascii="Times New Roman"/>
                      <w:sz w:val="12"/>
                    </w:rPr>
                    <w:t>e</w:t>
                  </w:r>
                  <w:r>
                    <w:rPr>
                      <w:rFonts w:ascii="Times New Roman"/>
                      <w:spacing w:val="-1"/>
                      <w:sz w:val="12"/>
                    </w:rPr>
                    <w:t> i</w:t>
                  </w:r>
                  <w:r>
                    <w:rPr>
                      <w:rFonts w:ascii="Times New Roman"/>
                      <w:sz w:val="12"/>
                    </w:rPr>
                    <w:t>n</w:t>
                  </w:r>
                  <w:r>
                    <w:rPr>
                      <w:rFonts w:ascii="Times New Roman"/>
                      <w:spacing w:val="-1"/>
                      <w:sz w:val="12"/>
                    </w:rPr>
                    <w:t> seconds</w:t>
                  </w:r>
                </w:p>
              </w:txbxContent>
            </v:textbox>
            <w10:wrap type="none"/>
          </v:shape>
        </w:pict>
      </w:r>
      <w:r>
        <w:rPr>
          <w:rFonts w:ascii="Times New Roman"/>
          <w:sz w:val="10"/>
        </w:rPr>
        <w:t>140</w:t>
      </w:r>
    </w:p>
    <w:p>
      <w:pPr>
        <w:pStyle w:val="BodyText"/>
        <w:rPr>
          <w:rFonts w:ascii="Times New Roman"/>
          <w:sz w:val="9"/>
        </w:rPr>
      </w:pPr>
    </w:p>
    <w:p>
      <w:pPr>
        <w:spacing w:before="0"/>
        <w:ind w:left="308" w:right="2824" w:firstLine="0"/>
        <w:jc w:val="center"/>
        <w:rPr>
          <w:rFonts w:ascii="Times New Roman"/>
          <w:sz w:val="10"/>
        </w:rPr>
      </w:pPr>
      <w:r>
        <w:rPr>
          <w:rFonts w:ascii="Times New Roman"/>
          <w:sz w:val="10"/>
        </w:rPr>
        <w:t>120</w:t>
      </w:r>
    </w:p>
    <w:p>
      <w:pPr>
        <w:pStyle w:val="BodyText"/>
        <w:rPr>
          <w:rFonts w:ascii="Times New Roman"/>
          <w:sz w:val="9"/>
        </w:rPr>
      </w:pPr>
    </w:p>
    <w:p>
      <w:pPr>
        <w:spacing w:before="1"/>
        <w:ind w:left="308" w:right="2824" w:firstLine="0"/>
        <w:jc w:val="center"/>
        <w:rPr>
          <w:rFonts w:ascii="Times New Roman"/>
          <w:sz w:val="10"/>
        </w:rPr>
      </w:pPr>
      <w:r>
        <w:rPr>
          <w:rFonts w:ascii="Times New Roman"/>
          <w:sz w:val="10"/>
        </w:rPr>
        <w:t>100</w:t>
      </w:r>
    </w:p>
    <w:p>
      <w:pPr>
        <w:pStyle w:val="BodyText"/>
        <w:spacing w:before="2"/>
        <w:rPr>
          <w:rFonts w:ascii="Times New Roman"/>
          <w:sz w:val="9"/>
        </w:rPr>
      </w:pPr>
    </w:p>
    <w:p>
      <w:pPr>
        <w:spacing w:before="0"/>
        <w:ind w:left="377" w:right="0" w:firstLine="0"/>
        <w:jc w:val="left"/>
        <w:rPr>
          <w:rFonts w:ascii="Times New Roman"/>
          <w:sz w:val="10"/>
        </w:rPr>
      </w:pPr>
      <w:r>
        <w:rPr>
          <w:rFonts w:ascii="Times New Roman"/>
          <w:sz w:val="10"/>
        </w:rPr>
        <w:t>80</w:t>
      </w:r>
    </w:p>
    <w:p>
      <w:pPr>
        <w:pStyle w:val="BodyText"/>
        <w:spacing w:before="1"/>
        <w:rPr>
          <w:rFonts w:ascii="Times New Roman"/>
          <w:sz w:val="9"/>
        </w:rPr>
      </w:pPr>
    </w:p>
    <w:p>
      <w:pPr>
        <w:spacing w:before="0"/>
        <w:ind w:left="377" w:right="0" w:firstLine="0"/>
        <w:jc w:val="left"/>
        <w:rPr>
          <w:rFonts w:ascii="Times New Roman"/>
          <w:sz w:val="10"/>
        </w:rPr>
      </w:pPr>
      <w:r>
        <w:rPr>
          <w:rFonts w:ascii="Times New Roman"/>
          <w:sz w:val="10"/>
        </w:rPr>
        <w:t>60</w:t>
      </w:r>
    </w:p>
    <w:p>
      <w:pPr>
        <w:pStyle w:val="BodyText"/>
        <w:spacing w:before="1"/>
        <w:rPr>
          <w:rFonts w:ascii="Times New Roman"/>
          <w:sz w:val="9"/>
        </w:rPr>
      </w:pPr>
    </w:p>
    <w:p>
      <w:pPr>
        <w:spacing w:before="0"/>
        <w:ind w:left="377" w:right="0" w:firstLine="0"/>
        <w:jc w:val="left"/>
        <w:rPr>
          <w:rFonts w:ascii="Times New Roman"/>
          <w:sz w:val="10"/>
        </w:rPr>
      </w:pPr>
      <w:r>
        <w:rPr>
          <w:rFonts w:ascii="Times New Roman"/>
          <w:sz w:val="10"/>
        </w:rPr>
        <w:t>40</w:t>
      </w:r>
    </w:p>
    <w:p>
      <w:pPr>
        <w:pStyle w:val="BodyText"/>
        <w:spacing w:before="1"/>
        <w:rPr>
          <w:rFonts w:ascii="Times New Roman"/>
          <w:sz w:val="9"/>
        </w:rPr>
      </w:pPr>
    </w:p>
    <w:p>
      <w:pPr>
        <w:spacing w:before="0"/>
        <w:ind w:left="377" w:right="0" w:firstLine="0"/>
        <w:jc w:val="left"/>
        <w:rPr>
          <w:rFonts w:ascii="Times New Roman"/>
          <w:sz w:val="10"/>
        </w:rPr>
      </w:pPr>
      <w:r>
        <w:rPr>
          <w:rFonts w:ascii="Times New Roman"/>
          <w:sz w:val="10"/>
        </w:rPr>
        <w:t>20</w:t>
      </w:r>
    </w:p>
    <w:p>
      <w:pPr>
        <w:pStyle w:val="BodyText"/>
        <w:spacing w:before="1"/>
        <w:rPr>
          <w:rFonts w:ascii="Times New Roman"/>
          <w:sz w:val="3"/>
        </w:rPr>
      </w:pPr>
    </w:p>
    <w:p>
      <w:pPr>
        <w:pStyle w:val="BodyText"/>
        <w:spacing w:line="60" w:lineRule="exact"/>
        <w:ind w:left="2927"/>
        <w:rPr>
          <w:rFonts w:ascii="Times New Roman"/>
          <w:sz w:val="6"/>
        </w:rPr>
      </w:pPr>
      <w:r>
        <w:rPr>
          <w:rFonts w:ascii="Times New Roman"/>
          <w:position w:val="0"/>
          <w:sz w:val="6"/>
        </w:rPr>
        <w:pict>
          <v:group style="width:3pt;height:3pt;mso-position-horizontal-relative:char;mso-position-vertical-relative:line" coordorigin="0,0" coordsize="60,60">
            <v:shape style="position:absolute;left:7;top:7;width:45;height:45" coordorigin="8,8" coordsize="45,45" path="m30,53l15,47,8,30,15,13,30,8,45,13,53,30,45,47,30,53xe" filled="true" fillcolor="#0000a0" stroked="false">
              <v:path arrowok="t"/>
              <v:fill type="solid"/>
            </v:shape>
            <v:shape style="position:absolute;left:7;top:7;width:45;height:45" coordorigin="8,8" coordsize="45,45" path="m53,30l45,47,30,53,15,47,8,30,15,13,30,8,45,13,53,30e" filled="false" stroked="true" strokeweight=".75pt" strokecolor="#0000a0">
              <v:path arrowok="t"/>
              <v:stroke dashstyle="solid"/>
            </v:shape>
          </v:group>
        </w:pict>
      </w:r>
      <w:r>
        <w:rPr>
          <w:rFonts w:ascii="Times New Roman"/>
          <w:position w:val="0"/>
          <w:sz w:val="6"/>
        </w:rPr>
      </w:r>
    </w:p>
    <w:p>
      <w:pPr>
        <w:spacing w:before="9"/>
        <w:ind w:left="0" w:right="2416" w:firstLine="0"/>
        <w:jc w:val="center"/>
        <w:rPr>
          <w:rFonts w:ascii="Times New Roman"/>
          <w:sz w:val="10"/>
        </w:rPr>
      </w:pPr>
      <w:r>
        <w:rPr>
          <w:rFonts w:ascii="Times New Roman"/>
          <w:sz w:val="10"/>
        </w:rPr>
        <w:t>0</w:t>
      </w:r>
    </w:p>
    <w:p>
      <w:pPr>
        <w:tabs>
          <w:tab w:pos="979" w:val="left" w:leader="none"/>
          <w:tab w:pos="1513" w:val="left" w:leader="none"/>
          <w:tab w:pos="2046" w:val="left" w:leader="none"/>
          <w:tab w:pos="2580" w:val="left" w:leader="none"/>
          <w:tab w:pos="3089" w:val="left" w:leader="none"/>
        </w:tabs>
        <w:spacing w:before="4"/>
        <w:ind w:left="470" w:right="0" w:firstLine="0"/>
        <w:jc w:val="left"/>
        <w:rPr>
          <w:rFonts w:ascii="Times New Roman"/>
          <w:sz w:val="10"/>
        </w:rPr>
      </w:pPr>
      <w:r>
        <w:rPr>
          <w:rFonts w:ascii="Times New Roman"/>
          <w:sz w:val="10"/>
        </w:rPr>
        <w:t>0%</w:t>
        <w:tab/>
        <w:t>20%</w:t>
        <w:tab/>
        <w:t>40%</w:t>
        <w:tab/>
        <w:t>60%</w:t>
        <w:tab/>
        <w:t>80%</w:t>
        <w:tab/>
        <w:t>100%</w:t>
      </w:r>
    </w:p>
    <w:p>
      <w:pPr>
        <w:spacing w:before="72"/>
        <w:ind w:left="420" w:right="0" w:firstLine="0"/>
        <w:jc w:val="center"/>
        <w:rPr>
          <w:rFonts w:ascii="Verdana" w:hAnsi="Verdana"/>
          <w:sz w:val="12"/>
        </w:rPr>
      </w:pPr>
      <w:r>
        <w:rPr>
          <w:rFonts w:ascii="Verdana" w:hAnsi="Verdana"/>
          <w:sz w:val="12"/>
        </w:rPr>
        <w:t>ε</w:t>
      </w:r>
    </w:p>
    <w:p>
      <w:pPr>
        <w:spacing w:before="54"/>
        <w:ind w:left="653" w:right="0" w:firstLine="0"/>
        <w:jc w:val="left"/>
        <w:rPr>
          <w:sz w:val="20"/>
        </w:rPr>
      </w:pPr>
      <w:r>
        <w:rPr>
          <w:w w:val="120"/>
          <w:sz w:val="20"/>
        </w:rPr>
        <w:t>(a) Transaction latency</w:t>
      </w:r>
    </w:p>
    <w:p>
      <w:pPr>
        <w:spacing w:before="82"/>
        <w:ind w:left="77" w:right="0" w:firstLine="0"/>
        <w:jc w:val="left"/>
        <w:rPr>
          <w:rFonts w:ascii="Times New Roman"/>
          <w:sz w:val="10"/>
        </w:rPr>
      </w:pPr>
      <w:r>
        <w:rPr/>
        <w:br w:type="column"/>
      </w:r>
      <w:r>
        <w:rPr>
          <w:rFonts w:ascii="Times New Roman"/>
          <w:sz w:val="10"/>
        </w:rPr>
        <w:t>4.5</w:t>
      </w:r>
    </w:p>
    <w:p>
      <w:pPr>
        <w:pStyle w:val="BodyText"/>
        <w:spacing w:before="2"/>
        <w:rPr>
          <w:rFonts w:ascii="Times New Roman"/>
          <w:sz w:val="11"/>
        </w:rPr>
      </w:pPr>
    </w:p>
    <w:p>
      <w:pPr>
        <w:spacing w:before="0"/>
        <w:ind w:left="152" w:right="0" w:firstLine="0"/>
        <w:jc w:val="left"/>
        <w:rPr>
          <w:rFonts w:ascii="Times New Roman"/>
          <w:sz w:val="10"/>
        </w:rPr>
      </w:pPr>
      <w:r>
        <w:rPr/>
        <w:pict>
          <v:group style="position:absolute;margin-left:245.940994pt;margin-top:-8.700531pt;width:134.25pt;height:17.5pt;mso-position-horizontal-relative:page;mso-position-vertical-relative:paragraph;z-index:7096" coordorigin="4919,-174" coordsize="2685,350">
            <v:shape style="position:absolute;left:4926;top:-167;width:2670;height:313" coordorigin="4926,-167" coordsize="2670,313" path="m4926,-118l5594,51,6261,146,6928,-94,7596,-167e" filled="false" stroked="true" strokeweight=".75pt" strokecolor="#0000a0">
              <v:path arrowok="t"/>
              <v:stroke dashstyle="solid"/>
            </v:shape>
            <v:shape style="position:absolute;left:6238;top:123;width:45;height:45" coordorigin="6239,123" coordsize="45,45" path="m6261,168l6246,162,6239,146,6246,129,6261,123,6277,129,6284,146,6277,162,6261,168xe" filled="true" fillcolor="#0000a0" stroked="false">
              <v:path arrowok="t"/>
              <v:fill type="solid"/>
            </v:shape>
            <v:shape style="position:absolute;left:6238;top:123;width:45;height:45" coordorigin="6239,123" coordsize="45,45" path="m6284,146l6277,162,6261,168,6246,162,6239,146,6246,129,6261,123,6277,129,6284,146e" filled="false" stroked="true" strokeweight=".75pt" strokecolor="#0000a0">
              <v:path arrowok="t"/>
              <v:stroke dashstyle="solid"/>
            </v:shape>
            <v:shape style="position:absolute;left:6905;top:-117;width:45;height:45" coordorigin="6906,-117" coordsize="45,45" path="m6928,-72l6913,-78,6906,-94,6913,-111,6928,-117,6944,-111,6951,-94,6944,-78,6928,-72xe" filled="true" fillcolor="#0000a0" stroked="false">
              <v:path arrowok="t"/>
              <v:fill type="solid"/>
            </v:shape>
            <v:shape style="position:absolute;left:6905;top:-117;width:45;height:45" coordorigin="6906,-117" coordsize="45,45" path="m6951,-94l6944,-78,6928,-72,6913,-78,6906,-94,6913,-111,6928,-117,6944,-111,6951,-94e" filled="false" stroked="true" strokeweight=".75pt" strokecolor="#0000a0">
              <v:path arrowok="t"/>
              <v:stroke dashstyle="solid"/>
            </v:shape>
            <w10:wrap type="none"/>
          </v:group>
        </w:pict>
      </w:r>
      <w:r>
        <w:rPr/>
        <w:pict>
          <v:shape style="position:absolute;margin-left:246.128494pt;margin-top:-8.924031pt;width:134.050pt;height:111.35pt;mso-position-horizontal-relative:page;mso-position-vertical-relative:paragraph;z-index:7288" type="#_x0000_t202" filled="false" stroked="false">
            <v:textbox inset="0,0,0,0">
              <w:txbxContent>
                <w:tbl>
                  <w:tblPr>
                    <w:tblW w:w="0" w:type="auto"/>
                    <w:jc w:val="left"/>
                    <w:tblBorders>
                      <w:top w:val="dotted" w:sz="2" w:space="0" w:color="BFBFBF"/>
                      <w:left w:val="dotted" w:sz="2" w:space="0" w:color="BFBFBF"/>
                      <w:bottom w:val="dotted" w:sz="2" w:space="0" w:color="BFBFBF"/>
                      <w:right w:val="dotted" w:sz="2" w:space="0" w:color="BFBFBF"/>
                      <w:insideH w:val="dotted" w:sz="2" w:space="0" w:color="BFBFBF"/>
                      <w:insideV w:val="dotted" w:sz="2" w:space="0" w:color="BFBFBF"/>
                    </w:tblBorders>
                    <w:tblLayout w:type="fixed"/>
                    <w:tblCellMar>
                      <w:top w:w="0" w:type="dxa"/>
                      <w:left w:w="0" w:type="dxa"/>
                      <w:bottom w:w="0" w:type="dxa"/>
                      <w:right w:w="0" w:type="dxa"/>
                    </w:tblCellMar>
                    <w:tblLook w:val="01E0"/>
                  </w:tblPr>
                  <w:tblGrid>
                    <w:gridCol w:w="534"/>
                    <w:gridCol w:w="534"/>
                    <w:gridCol w:w="533"/>
                    <w:gridCol w:w="534"/>
                    <w:gridCol w:w="534"/>
                  </w:tblGrid>
                  <w:tr>
                    <w:trPr>
                      <w:trHeight w:val="220" w:hRule="atLeast"/>
                    </w:trPr>
                    <w:tc>
                      <w:tcPr>
                        <w:tcW w:w="534" w:type="dxa"/>
                        <w:tcBorders>
                          <w:left w:val="dotted" w:sz="4" w:space="0" w:color="000000"/>
                        </w:tcBorders>
                      </w:tcPr>
                      <w:p>
                        <w:pPr>
                          <w:pStyle w:val="TableParagraph"/>
                          <w:rPr>
                            <w:rFonts w:ascii="Times New Roman"/>
                            <w:sz w:val="16"/>
                          </w:rPr>
                        </w:pPr>
                      </w:p>
                    </w:tc>
                    <w:tc>
                      <w:tcPr>
                        <w:tcW w:w="534" w:type="dxa"/>
                      </w:tcPr>
                      <w:p>
                        <w:pPr>
                          <w:pStyle w:val="TableParagraph"/>
                          <w:rPr>
                            <w:rFonts w:ascii="Times New Roman"/>
                            <w:sz w:val="16"/>
                          </w:rPr>
                        </w:pPr>
                      </w:p>
                    </w:tc>
                    <w:tc>
                      <w:tcPr>
                        <w:tcW w:w="533" w:type="dxa"/>
                      </w:tcPr>
                      <w:p>
                        <w:pPr>
                          <w:pStyle w:val="TableParagraph"/>
                          <w:rPr>
                            <w:rFonts w:ascii="Times New Roman"/>
                            <w:sz w:val="16"/>
                          </w:rPr>
                        </w:pPr>
                      </w:p>
                    </w:tc>
                    <w:tc>
                      <w:tcPr>
                        <w:tcW w:w="534" w:type="dxa"/>
                      </w:tcPr>
                      <w:p>
                        <w:pPr>
                          <w:pStyle w:val="TableParagraph"/>
                          <w:rPr>
                            <w:rFonts w:ascii="Times New Roman"/>
                            <w:sz w:val="16"/>
                          </w:rPr>
                        </w:pPr>
                      </w:p>
                    </w:tc>
                    <w:tc>
                      <w:tcPr>
                        <w:tcW w:w="534" w:type="dxa"/>
                        <w:tcBorders>
                          <w:right w:val="single" w:sz="2" w:space="0" w:color="BFBFBF"/>
                        </w:tcBorders>
                      </w:tcPr>
                      <w:p>
                        <w:pPr>
                          <w:pStyle w:val="TableParagraph"/>
                          <w:rPr>
                            <w:rFonts w:ascii="Times New Roman"/>
                            <w:sz w:val="16"/>
                          </w:rPr>
                        </w:pPr>
                      </w:p>
                    </w:tc>
                  </w:tr>
                  <w:tr>
                    <w:trPr>
                      <w:trHeight w:val="220" w:hRule="atLeast"/>
                    </w:trPr>
                    <w:tc>
                      <w:tcPr>
                        <w:tcW w:w="534" w:type="dxa"/>
                        <w:tcBorders>
                          <w:left w:val="dotted" w:sz="4" w:space="0" w:color="000000"/>
                        </w:tcBorders>
                      </w:tcPr>
                      <w:p>
                        <w:pPr>
                          <w:pStyle w:val="TableParagraph"/>
                          <w:rPr>
                            <w:rFonts w:ascii="Times New Roman"/>
                            <w:sz w:val="16"/>
                          </w:rPr>
                        </w:pPr>
                      </w:p>
                    </w:tc>
                    <w:tc>
                      <w:tcPr>
                        <w:tcW w:w="534" w:type="dxa"/>
                      </w:tcPr>
                      <w:p>
                        <w:pPr>
                          <w:pStyle w:val="TableParagraph"/>
                          <w:rPr>
                            <w:rFonts w:ascii="Times New Roman"/>
                            <w:sz w:val="16"/>
                          </w:rPr>
                        </w:pPr>
                      </w:p>
                    </w:tc>
                    <w:tc>
                      <w:tcPr>
                        <w:tcW w:w="533" w:type="dxa"/>
                      </w:tcPr>
                      <w:p>
                        <w:pPr>
                          <w:pStyle w:val="TableParagraph"/>
                          <w:rPr>
                            <w:rFonts w:ascii="Times New Roman"/>
                            <w:sz w:val="16"/>
                          </w:rPr>
                        </w:pPr>
                      </w:p>
                    </w:tc>
                    <w:tc>
                      <w:tcPr>
                        <w:tcW w:w="534" w:type="dxa"/>
                      </w:tcPr>
                      <w:p>
                        <w:pPr>
                          <w:pStyle w:val="TableParagraph"/>
                          <w:rPr>
                            <w:rFonts w:ascii="Times New Roman"/>
                            <w:sz w:val="16"/>
                          </w:rPr>
                        </w:pPr>
                      </w:p>
                    </w:tc>
                    <w:tc>
                      <w:tcPr>
                        <w:tcW w:w="534" w:type="dxa"/>
                        <w:tcBorders>
                          <w:right w:val="single" w:sz="2" w:space="0" w:color="BFBFBF"/>
                        </w:tcBorders>
                      </w:tcPr>
                      <w:p>
                        <w:pPr>
                          <w:pStyle w:val="TableParagraph"/>
                          <w:rPr>
                            <w:rFonts w:ascii="Times New Roman"/>
                            <w:sz w:val="16"/>
                          </w:rPr>
                        </w:pPr>
                      </w:p>
                    </w:tc>
                  </w:tr>
                  <w:tr>
                    <w:trPr>
                      <w:trHeight w:val="220" w:hRule="atLeast"/>
                    </w:trPr>
                    <w:tc>
                      <w:tcPr>
                        <w:tcW w:w="534" w:type="dxa"/>
                        <w:tcBorders>
                          <w:left w:val="dotted" w:sz="4" w:space="0" w:color="000000"/>
                        </w:tcBorders>
                      </w:tcPr>
                      <w:p>
                        <w:pPr>
                          <w:pStyle w:val="TableParagraph"/>
                          <w:rPr>
                            <w:rFonts w:ascii="Times New Roman"/>
                            <w:sz w:val="16"/>
                          </w:rPr>
                        </w:pPr>
                      </w:p>
                    </w:tc>
                    <w:tc>
                      <w:tcPr>
                        <w:tcW w:w="534" w:type="dxa"/>
                      </w:tcPr>
                      <w:p>
                        <w:pPr>
                          <w:pStyle w:val="TableParagraph"/>
                          <w:rPr>
                            <w:rFonts w:ascii="Times New Roman"/>
                            <w:sz w:val="16"/>
                          </w:rPr>
                        </w:pPr>
                      </w:p>
                    </w:tc>
                    <w:tc>
                      <w:tcPr>
                        <w:tcW w:w="533" w:type="dxa"/>
                      </w:tcPr>
                      <w:p>
                        <w:pPr>
                          <w:pStyle w:val="TableParagraph"/>
                          <w:rPr>
                            <w:rFonts w:ascii="Times New Roman"/>
                            <w:sz w:val="16"/>
                          </w:rPr>
                        </w:pPr>
                      </w:p>
                    </w:tc>
                    <w:tc>
                      <w:tcPr>
                        <w:tcW w:w="534" w:type="dxa"/>
                      </w:tcPr>
                      <w:p>
                        <w:pPr>
                          <w:pStyle w:val="TableParagraph"/>
                          <w:rPr>
                            <w:rFonts w:ascii="Times New Roman"/>
                            <w:sz w:val="16"/>
                          </w:rPr>
                        </w:pPr>
                      </w:p>
                    </w:tc>
                    <w:tc>
                      <w:tcPr>
                        <w:tcW w:w="534" w:type="dxa"/>
                        <w:tcBorders>
                          <w:right w:val="single" w:sz="2" w:space="0" w:color="BFBFBF"/>
                        </w:tcBorders>
                      </w:tcPr>
                      <w:p>
                        <w:pPr>
                          <w:pStyle w:val="TableParagraph"/>
                          <w:rPr>
                            <w:rFonts w:ascii="Times New Roman"/>
                            <w:sz w:val="16"/>
                          </w:rPr>
                        </w:pPr>
                      </w:p>
                    </w:tc>
                  </w:tr>
                  <w:tr>
                    <w:trPr>
                      <w:trHeight w:val="220" w:hRule="atLeast"/>
                    </w:trPr>
                    <w:tc>
                      <w:tcPr>
                        <w:tcW w:w="534" w:type="dxa"/>
                        <w:tcBorders>
                          <w:left w:val="dotted" w:sz="4" w:space="0" w:color="000000"/>
                        </w:tcBorders>
                      </w:tcPr>
                      <w:p>
                        <w:pPr>
                          <w:pStyle w:val="TableParagraph"/>
                          <w:rPr>
                            <w:rFonts w:ascii="Times New Roman"/>
                            <w:sz w:val="16"/>
                          </w:rPr>
                        </w:pPr>
                      </w:p>
                    </w:tc>
                    <w:tc>
                      <w:tcPr>
                        <w:tcW w:w="534" w:type="dxa"/>
                      </w:tcPr>
                      <w:p>
                        <w:pPr>
                          <w:pStyle w:val="TableParagraph"/>
                          <w:rPr>
                            <w:rFonts w:ascii="Times New Roman"/>
                            <w:sz w:val="16"/>
                          </w:rPr>
                        </w:pPr>
                      </w:p>
                    </w:tc>
                    <w:tc>
                      <w:tcPr>
                        <w:tcW w:w="533" w:type="dxa"/>
                      </w:tcPr>
                      <w:p>
                        <w:pPr>
                          <w:pStyle w:val="TableParagraph"/>
                          <w:rPr>
                            <w:rFonts w:ascii="Times New Roman"/>
                            <w:sz w:val="16"/>
                          </w:rPr>
                        </w:pPr>
                      </w:p>
                    </w:tc>
                    <w:tc>
                      <w:tcPr>
                        <w:tcW w:w="534" w:type="dxa"/>
                      </w:tcPr>
                      <w:p>
                        <w:pPr>
                          <w:pStyle w:val="TableParagraph"/>
                          <w:rPr>
                            <w:rFonts w:ascii="Times New Roman"/>
                            <w:sz w:val="16"/>
                          </w:rPr>
                        </w:pPr>
                      </w:p>
                    </w:tc>
                    <w:tc>
                      <w:tcPr>
                        <w:tcW w:w="534" w:type="dxa"/>
                        <w:tcBorders>
                          <w:right w:val="single" w:sz="2" w:space="0" w:color="BFBFBF"/>
                        </w:tcBorders>
                      </w:tcPr>
                      <w:p>
                        <w:pPr>
                          <w:pStyle w:val="TableParagraph"/>
                          <w:rPr>
                            <w:rFonts w:ascii="Times New Roman"/>
                            <w:sz w:val="16"/>
                          </w:rPr>
                        </w:pPr>
                      </w:p>
                    </w:tc>
                  </w:tr>
                  <w:tr>
                    <w:trPr>
                      <w:trHeight w:val="220" w:hRule="atLeast"/>
                    </w:trPr>
                    <w:tc>
                      <w:tcPr>
                        <w:tcW w:w="534" w:type="dxa"/>
                        <w:tcBorders>
                          <w:left w:val="dotted" w:sz="4" w:space="0" w:color="000000"/>
                        </w:tcBorders>
                      </w:tcPr>
                      <w:p>
                        <w:pPr>
                          <w:pStyle w:val="TableParagraph"/>
                          <w:rPr>
                            <w:rFonts w:ascii="Times New Roman"/>
                            <w:sz w:val="16"/>
                          </w:rPr>
                        </w:pPr>
                      </w:p>
                    </w:tc>
                    <w:tc>
                      <w:tcPr>
                        <w:tcW w:w="534" w:type="dxa"/>
                      </w:tcPr>
                      <w:p>
                        <w:pPr>
                          <w:pStyle w:val="TableParagraph"/>
                          <w:rPr>
                            <w:rFonts w:ascii="Times New Roman"/>
                            <w:sz w:val="16"/>
                          </w:rPr>
                        </w:pPr>
                      </w:p>
                    </w:tc>
                    <w:tc>
                      <w:tcPr>
                        <w:tcW w:w="533" w:type="dxa"/>
                      </w:tcPr>
                      <w:p>
                        <w:pPr>
                          <w:pStyle w:val="TableParagraph"/>
                          <w:rPr>
                            <w:rFonts w:ascii="Times New Roman"/>
                            <w:sz w:val="16"/>
                          </w:rPr>
                        </w:pPr>
                      </w:p>
                    </w:tc>
                    <w:tc>
                      <w:tcPr>
                        <w:tcW w:w="534" w:type="dxa"/>
                      </w:tcPr>
                      <w:p>
                        <w:pPr>
                          <w:pStyle w:val="TableParagraph"/>
                          <w:rPr>
                            <w:rFonts w:ascii="Times New Roman"/>
                            <w:sz w:val="16"/>
                          </w:rPr>
                        </w:pPr>
                      </w:p>
                    </w:tc>
                    <w:tc>
                      <w:tcPr>
                        <w:tcW w:w="534" w:type="dxa"/>
                        <w:tcBorders>
                          <w:right w:val="single" w:sz="2" w:space="0" w:color="BFBFBF"/>
                        </w:tcBorders>
                      </w:tcPr>
                      <w:p>
                        <w:pPr>
                          <w:pStyle w:val="TableParagraph"/>
                          <w:rPr>
                            <w:rFonts w:ascii="Times New Roman"/>
                            <w:sz w:val="16"/>
                          </w:rPr>
                        </w:pPr>
                      </w:p>
                    </w:tc>
                  </w:tr>
                  <w:tr>
                    <w:trPr>
                      <w:trHeight w:val="220" w:hRule="atLeast"/>
                    </w:trPr>
                    <w:tc>
                      <w:tcPr>
                        <w:tcW w:w="534" w:type="dxa"/>
                        <w:tcBorders>
                          <w:left w:val="dotted" w:sz="4" w:space="0" w:color="000000"/>
                        </w:tcBorders>
                      </w:tcPr>
                      <w:p>
                        <w:pPr>
                          <w:pStyle w:val="TableParagraph"/>
                          <w:rPr>
                            <w:rFonts w:ascii="Times New Roman"/>
                            <w:sz w:val="16"/>
                          </w:rPr>
                        </w:pPr>
                      </w:p>
                    </w:tc>
                    <w:tc>
                      <w:tcPr>
                        <w:tcW w:w="534" w:type="dxa"/>
                      </w:tcPr>
                      <w:p>
                        <w:pPr>
                          <w:pStyle w:val="TableParagraph"/>
                          <w:rPr>
                            <w:rFonts w:ascii="Times New Roman"/>
                            <w:sz w:val="16"/>
                          </w:rPr>
                        </w:pPr>
                      </w:p>
                    </w:tc>
                    <w:tc>
                      <w:tcPr>
                        <w:tcW w:w="533" w:type="dxa"/>
                      </w:tcPr>
                      <w:p>
                        <w:pPr>
                          <w:pStyle w:val="TableParagraph"/>
                          <w:rPr>
                            <w:rFonts w:ascii="Times New Roman"/>
                            <w:sz w:val="16"/>
                          </w:rPr>
                        </w:pPr>
                      </w:p>
                    </w:tc>
                    <w:tc>
                      <w:tcPr>
                        <w:tcW w:w="534" w:type="dxa"/>
                      </w:tcPr>
                      <w:p>
                        <w:pPr>
                          <w:pStyle w:val="TableParagraph"/>
                          <w:rPr>
                            <w:rFonts w:ascii="Times New Roman"/>
                            <w:sz w:val="16"/>
                          </w:rPr>
                        </w:pPr>
                      </w:p>
                    </w:tc>
                    <w:tc>
                      <w:tcPr>
                        <w:tcW w:w="534" w:type="dxa"/>
                        <w:tcBorders>
                          <w:right w:val="single" w:sz="2" w:space="0" w:color="BFBFBF"/>
                        </w:tcBorders>
                      </w:tcPr>
                      <w:p>
                        <w:pPr>
                          <w:pStyle w:val="TableParagraph"/>
                          <w:rPr>
                            <w:rFonts w:ascii="Times New Roman"/>
                            <w:sz w:val="16"/>
                          </w:rPr>
                        </w:pPr>
                      </w:p>
                    </w:tc>
                  </w:tr>
                  <w:tr>
                    <w:trPr>
                      <w:trHeight w:val="220" w:hRule="atLeast"/>
                    </w:trPr>
                    <w:tc>
                      <w:tcPr>
                        <w:tcW w:w="534" w:type="dxa"/>
                        <w:tcBorders>
                          <w:left w:val="dotted" w:sz="4" w:space="0" w:color="000000"/>
                        </w:tcBorders>
                      </w:tcPr>
                      <w:p>
                        <w:pPr>
                          <w:pStyle w:val="TableParagraph"/>
                          <w:rPr>
                            <w:rFonts w:ascii="Times New Roman"/>
                            <w:sz w:val="16"/>
                          </w:rPr>
                        </w:pPr>
                      </w:p>
                    </w:tc>
                    <w:tc>
                      <w:tcPr>
                        <w:tcW w:w="534" w:type="dxa"/>
                      </w:tcPr>
                      <w:p>
                        <w:pPr>
                          <w:pStyle w:val="TableParagraph"/>
                          <w:rPr>
                            <w:rFonts w:ascii="Times New Roman"/>
                            <w:sz w:val="16"/>
                          </w:rPr>
                        </w:pPr>
                      </w:p>
                    </w:tc>
                    <w:tc>
                      <w:tcPr>
                        <w:tcW w:w="533" w:type="dxa"/>
                      </w:tcPr>
                      <w:p>
                        <w:pPr>
                          <w:pStyle w:val="TableParagraph"/>
                          <w:rPr>
                            <w:rFonts w:ascii="Times New Roman"/>
                            <w:sz w:val="16"/>
                          </w:rPr>
                        </w:pPr>
                      </w:p>
                    </w:tc>
                    <w:tc>
                      <w:tcPr>
                        <w:tcW w:w="534" w:type="dxa"/>
                      </w:tcPr>
                      <w:p>
                        <w:pPr>
                          <w:pStyle w:val="TableParagraph"/>
                          <w:rPr>
                            <w:rFonts w:ascii="Times New Roman"/>
                            <w:sz w:val="16"/>
                          </w:rPr>
                        </w:pPr>
                      </w:p>
                    </w:tc>
                    <w:tc>
                      <w:tcPr>
                        <w:tcW w:w="534" w:type="dxa"/>
                        <w:tcBorders>
                          <w:right w:val="single" w:sz="2" w:space="0" w:color="BFBFBF"/>
                        </w:tcBorders>
                      </w:tcPr>
                      <w:p>
                        <w:pPr>
                          <w:pStyle w:val="TableParagraph"/>
                          <w:rPr>
                            <w:rFonts w:ascii="Times New Roman"/>
                            <w:sz w:val="16"/>
                          </w:rPr>
                        </w:pPr>
                      </w:p>
                    </w:tc>
                  </w:tr>
                  <w:tr>
                    <w:trPr>
                      <w:trHeight w:val="200" w:hRule="atLeast"/>
                    </w:trPr>
                    <w:tc>
                      <w:tcPr>
                        <w:tcW w:w="534" w:type="dxa"/>
                        <w:tcBorders>
                          <w:left w:val="dotted" w:sz="4" w:space="0" w:color="000000"/>
                          <w:bottom w:val="single" w:sz="2" w:space="0" w:color="BFBFBF"/>
                        </w:tcBorders>
                      </w:tcPr>
                      <w:p>
                        <w:pPr>
                          <w:pStyle w:val="TableParagraph"/>
                          <w:rPr>
                            <w:rFonts w:ascii="Times New Roman"/>
                            <w:sz w:val="14"/>
                          </w:rPr>
                        </w:pPr>
                      </w:p>
                    </w:tc>
                    <w:tc>
                      <w:tcPr>
                        <w:tcW w:w="534" w:type="dxa"/>
                        <w:tcBorders>
                          <w:bottom w:val="single" w:sz="2" w:space="0" w:color="BFBFBF"/>
                        </w:tcBorders>
                      </w:tcPr>
                      <w:p>
                        <w:pPr>
                          <w:pStyle w:val="TableParagraph"/>
                          <w:rPr>
                            <w:rFonts w:ascii="Times New Roman"/>
                            <w:sz w:val="14"/>
                          </w:rPr>
                        </w:pPr>
                      </w:p>
                    </w:tc>
                    <w:tc>
                      <w:tcPr>
                        <w:tcW w:w="533" w:type="dxa"/>
                        <w:tcBorders>
                          <w:bottom w:val="single" w:sz="2" w:space="0" w:color="BFBFBF"/>
                        </w:tcBorders>
                      </w:tcPr>
                      <w:p>
                        <w:pPr>
                          <w:pStyle w:val="TableParagraph"/>
                          <w:rPr>
                            <w:rFonts w:ascii="Times New Roman"/>
                            <w:sz w:val="14"/>
                          </w:rPr>
                        </w:pPr>
                      </w:p>
                    </w:tc>
                    <w:tc>
                      <w:tcPr>
                        <w:tcW w:w="534" w:type="dxa"/>
                        <w:tcBorders>
                          <w:bottom w:val="single" w:sz="4" w:space="0" w:color="000000"/>
                        </w:tcBorders>
                      </w:tcPr>
                      <w:p>
                        <w:pPr>
                          <w:pStyle w:val="TableParagraph"/>
                          <w:rPr>
                            <w:rFonts w:ascii="Times New Roman"/>
                            <w:sz w:val="14"/>
                          </w:rPr>
                        </w:pPr>
                      </w:p>
                    </w:tc>
                    <w:tc>
                      <w:tcPr>
                        <w:tcW w:w="534" w:type="dxa"/>
                        <w:tcBorders>
                          <w:bottom w:val="single" w:sz="4" w:space="0" w:color="000000"/>
                          <w:right w:val="single" w:sz="2" w:space="0" w:color="BFBFBF"/>
                        </w:tcBorders>
                      </w:tcPr>
                      <w:p>
                        <w:pPr>
                          <w:pStyle w:val="TableParagraph"/>
                          <w:rPr>
                            <w:rFonts w:ascii="Times New Roman"/>
                            <w:sz w:val="14"/>
                          </w:rPr>
                        </w:pPr>
                      </w:p>
                    </w:tc>
                  </w:tr>
                  <w:tr>
                    <w:trPr>
                      <w:trHeight w:val="220" w:hRule="atLeast"/>
                    </w:trPr>
                    <w:tc>
                      <w:tcPr>
                        <w:tcW w:w="534" w:type="dxa"/>
                        <w:tcBorders>
                          <w:top w:val="single" w:sz="2" w:space="0" w:color="BFBFBF"/>
                          <w:left w:val="dotted" w:sz="4" w:space="0" w:color="000000"/>
                          <w:bottom w:val="dotted" w:sz="4" w:space="0" w:color="000000"/>
                        </w:tcBorders>
                      </w:tcPr>
                      <w:p>
                        <w:pPr>
                          <w:pStyle w:val="TableParagraph"/>
                          <w:rPr>
                            <w:rFonts w:ascii="Times New Roman"/>
                            <w:sz w:val="16"/>
                          </w:rPr>
                        </w:pPr>
                      </w:p>
                    </w:tc>
                    <w:tc>
                      <w:tcPr>
                        <w:tcW w:w="534" w:type="dxa"/>
                        <w:tcBorders>
                          <w:top w:val="single" w:sz="2" w:space="0" w:color="BFBFBF"/>
                          <w:bottom w:val="dotted" w:sz="4" w:space="0" w:color="000000"/>
                        </w:tcBorders>
                      </w:tcPr>
                      <w:p>
                        <w:pPr>
                          <w:pStyle w:val="TableParagraph"/>
                          <w:rPr>
                            <w:rFonts w:ascii="Times New Roman"/>
                            <w:sz w:val="16"/>
                          </w:rPr>
                        </w:pPr>
                      </w:p>
                    </w:tc>
                    <w:tc>
                      <w:tcPr>
                        <w:tcW w:w="533" w:type="dxa"/>
                        <w:tcBorders>
                          <w:top w:val="single" w:sz="2" w:space="0" w:color="BFBFBF"/>
                          <w:bottom w:val="dotted" w:sz="4" w:space="0" w:color="000000"/>
                          <w:right w:val="thickThinMediumGap" w:sz="2" w:space="0" w:color="000000"/>
                        </w:tcBorders>
                      </w:tcPr>
                      <w:p>
                        <w:pPr>
                          <w:pStyle w:val="TableParagraph"/>
                          <w:rPr>
                            <w:rFonts w:ascii="Times New Roman"/>
                            <w:sz w:val="16"/>
                          </w:rPr>
                        </w:pPr>
                      </w:p>
                    </w:tc>
                    <w:tc>
                      <w:tcPr>
                        <w:tcW w:w="1068" w:type="dxa"/>
                        <w:gridSpan w:val="2"/>
                        <w:tcBorders>
                          <w:top w:val="single" w:sz="4" w:space="0" w:color="000000"/>
                          <w:left w:val="thinThickMediumGap" w:sz="2" w:space="0" w:color="000000"/>
                          <w:bottom w:val="dotted" w:sz="24" w:space="0" w:color="000000"/>
                          <w:right w:val="thinThickMediumGap" w:sz="2" w:space="0" w:color="000000"/>
                        </w:tcBorders>
                      </w:tcPr>
                      <w:p>
                        <w:pPr>
                          <w:pStyle w:val="TableParagraph"/>
                          <w:tabs>
                            <w:tab w:pos="942" w:val="left" w:leader="none"/>
                          </w:tabs>
                          <w:spacing w:line="81" w:lineRule="exact"/>
                          <w:ind w:left="94" w:firstLine="99"/>
                          <w:rPr>
                            <w:rFonts w:ascii="Times New Roman"/>
                            <w:sz w:val="12"/>
                          </w:rPr>
                        </w:pPr>
                        <w:r>
                          <w:rPr>
                            <w:rFonts w:ascii="Times New Roman"/>
                            <w:sz w:val="12"/>
                          </w:rPr>
                          <w:t>last</w:t>
                        </w:r>
                        <w:r>
                          <w:rPr>
                            <w:rFonts w:ascii="Times New Roman"/>
                            <w:spacing w:val="-4"/>
                            <w:sz w:val="12"/>
                          </w:rPr>
                          <w:t> </w:t>
                        </w:r>
                        <w:r>
                          <w:rPr>
                            <w:rFonts w:ascii="Times New Roman"/>
                            <w:sz w:val="12"/>
                          </w:rPr>
                          <w:t>node </w:t>
                        </w:r>
                        <w:r>
                          <w:rPr>
                            <w:rFonts w:ascii="Times New Roman"/>
                            <w:spacing w:val="0"/>
                            <w:sz w:val="12"/>
                          </w:rPr>
                          <w:t> </w:t>
                        </w:r>
                        <w:r>
                          <w:rPr>
                            <w:rFonts w:ascii="Times New Roman"/>
                            <w:sz w:val="12"/>
                            <w:u w:val="single" w:color="0000A0"/>
                          </w:rPr>
                          <w:t> </w:t>
                          <w:tab/>
                        </w:r>
                      </w:p>
                      <w:p>
                        <w:pPr>
                          <w:pStyle w:val="TableParagraph"/>
                          <w:tabs>
                            <w:tab w:pos="942" w:val="left" w:leader="none"/>
                          </w:tabs>
                          <w:spacing w:line="129" w:lineRule="exact"/>
                          <w:ind w:left="94"/>
                          <w:rPr>
                            <w:rFonts w:ascii="Times New Roman"/>
                            <w:sz w:val="12"/>
                          </w:rPr>
                        </w:pPr>
                        <w:r>
                          <w:rPr>
                            <w:rFonts w:ascii="Times New Roman"/>
                            <w:sz w:val="12"/>
                          </w:rPr>
                          <w:t>every</w:t>
                        </w:r>
                        <w:r>
                          <w:rPr>
                            <w:rFonts w:ascii="Times New Roman"/>
                            <w:spacing w:val="-5"/>
                            <w:sz w:val="12"/>
                          </w:rPr>
                          <w:t> </w:t>
                        </w:r>
                        <w:r>
                          <w:rPr>
                            <w:rFonts w:ascii="Times New Roman"/>
                            <w:sz w:val="12"/>
                          </w:rPr>
                          <w:t>node </w:t>
                        </w:r>
                        <w:r>
                          <w:rPr>
                            <w:rFonts w:ascii="Times New Roman"/>
                            <w:spacing w:val="0"/>
                            <w:sz w:val="12"/>
                          </w:rPr>
                          <w:t> </w:t>
                        </w:r>
                        <w:r>
                          <w:rPr>
                            <w:rFonts w:ascii="Times New Roman"/>
                            <w:sz w:val="12"/>
                            <w:u w:val="single" w:color="DD0000"/>
                          </w:rPr>
                          <w:t> </w:t>
                          <w:tab/>
                        </w:r>
                      </w:p>
                    </w:tc>
                  </w:tr>
                </w:tbl>
                <w:p>
                  <w:pPr>
                    <w:pStyle w:val="BodyText"/>
                  </w:pPr>
                </w:p>
              </w:txbxContent>
            </v:textbox>
            <w10:wrap type="none"/>
          </v:shape>
        </w:pict>
      </w:r>
      <w:r>
        <w:rPr>
          <w:rFonts w:ascii="Times New Roman"/>
          <w:sz w:val="10"/>
        </w:rPr>
        <w:t>4</w:t>
      </w:r>
    </w:p>
    <w:p>
      <w:pPr>
        <w:pStyle w:val="BodyText"/>
        <w:spacing w:before="1"/>
        <w:rPr>
          <w:rFonts w:ascii="Times New Roman"/>
          <w:sz w:val="11"/>
        </w:rPr>
      </w:pPr>
    </w:p>
    <w:p>
      <w:pPr>
        <w:spacing w:before="1"/>
        <w:ind w:left="77" w:right="0" w:firstLine="0"/>
        <w:jc w:val="left"/>
        <w:rPr>
          <w:rFonts w:ascii="Times New Roman"/>
          <w:sz w:val="10"/>
        </w:rPr>
      </w:pPr>
      <w:r>
        <w:rPr/>
        <w:pict>
          <v:shape style="position:absolute;margin-left:381.774567pt;margin-top:8.794640pt;width:8pt;height:50.55pt;mso-position-horizontal-relative:page;mso-position-vertical-relative:paragraph;z-index:-127792" type="#_x0000_t202" filled="false" stroked="false">
            <v:textbox inset="0,0,0,0" style="layout-flow:vertical;mso-layout-flow-alt:bottom-to-top">
              <w:txbxContent>
                <w:p>
                  <w:pPr>
                    <w:spacing w:line="136" w:lineRule="exact" w:before="0"/>
                    <w:ind w:left="20" w:right="0" w:firstLine="0"/>
                    <w:jc w:val="left"/>
                    <w:rPr>
                      <w:rFonts w:ascii="Times New Roman"/>
                      <w:sz w:val="12"/>
                    </w:rPr>
                  </w:pPr>
                  <w:r>
                    <w:rPr>
                      <w:rFonts w:ascii="Times New Roman"/>
                      <w:spacing w:val="-1"/>
                      <w:sz w:val="12"/>
                    </w:rPr>
                    <w:t>tim</w:t>
                  </w:r>
                  <w:r>
                    <w:rPr>
                      <w:rFonts w:ascii="Times New Roman"/>
                      <w:sz w:val="12"/>
                    </w:rPr>
                    <w:t>e</w:t>
                  </w:r>
                  <w:r>
                    <w:rPr>
                      <w:rFonts w:ascii="Times New Roman"/>
                      <w:spacing w:val="-1"/>
                      <w:sz w:val="12"/>
                    </w:rPr>
                    <w:t> i</w:t>
                  </w:r>
                  <w:r>
                    <w:rPr>
                      <w:rFonts w:ascii="Times New Roman"/>
                      <w:sz w:val="12"/>
                    </w:rPr>
                    <w:t>n</w:t>
                  </w:r>
                  <w:r>
                    <w:rPr>
                      <w:rFonts w:ascii="Times New Roman"/>
                      <w:spacing w:val="-1"/>
                      <w:sz w:val="12"/>
                    </w:rPr>
                    <w:t> milliseconds</w:t>
                  </w:r>
                </w:p>
              </w:txbxContent>
            </v:textbox>
            <w10:wrap type="none"/>
          </v:shape>
        </w:pict>
      </w:r>
      <w:r>
        <w:rPr>
          <w:rFonts w:ascii="Times New Roman"/>
          <w:sz w:val="10"/>
        </w:rPr>
        <w:t>3.5</w:t>
      </w:r>
    </w:p>
    <w:p>
      <w:pPr>
        <w:pStyle w:val="BodyText"/>
        <w:spacing w:before="3"/>
        <w:rPr>
          <w:rFonts w:ascii="Times New Roman"/>
          <w:sz w:val="11"/>
        </w:rPr>
      </w:pPr>
    </w:p>
    <w:p>
      <w:pPr>
        <w:spacing w:before="0"/>
        <w:ind w:left="152" w:right="0" w:firstLine="0"/>
        <w:jc w:val="left"/>
        <w:rPr>
          <w:rFonts w:ascii="Times New Roman"/>
          <w:sz w:val="10"/>
        </w:rPr>
      </w:pPr>
      <w:r>
        <w:rPr>
          <w:rFonts w:ascii="Times New Roman"/>
          <w:sz w:val="10"/>
        </w:rPr>
        <w:t>3</w:t>
      </w:r>
    </w:p>
    <w:p>
      <w:pPr>
        <w:pStyle w:val="BodyText"/>
        <w:spacing w:before="2"/>
        <w:rPr>
          <w:rFonts w:ascii="Times New Roman"/>
          <w:sz w:val="11"/>
        </w:rPr>
      </w:pPr>
    </w:p>
    <w:p>
      <w:pPr>
        <w:spacing w:before="1"/>
        <w:ind w:left="77" w:right="0" w:firstLine="0"/>
        <w:jc w:val="left"/>
        <w:rPr>
          <w:rFonts w:ascii="Times New Roman"/>
          <w:sz w:val="10"/>
        </w:rPr>
      </w:pPr>
      <w:r>
        <w:rPr/>
        <w:pict>
          <v:group style="position:absolute;margin-left:245.940994pt;margin-top:-3.139953pt;width:134.25pt;height:19.25pt;mso-position-horizontal-relative:page;mso-position-vertical-relative:paragraph;z-index:7120" coordorigin="4919,-63" coordsize="2685,385">
            <v:shape style="position:absolute;left:4926;top:-56;width:2670;height:370" coordorigin="4926,-55" coordsize="2670,370" path="m4926,102l5594,314,6261,260,6928,17,7596,-55e" filled="false" stroked="true" strokeweight=".75pt" strokecolor="#dd0000">
              <v:path arrowok="t"/>
              <v:stroke dashstyle="solid"/>
            </v:shape>
            <v:shape style="position:absolute;left:6238;top:237;width:45;height:45" coordorigin="6239,237" coordsize="45,45" path="m6261,282l6246,277,6239,260,6246,243,6261,237,6277,243,6284,260,6277,277,6261,282xe" filled="true" fillcolor="#dd0000" stroked="false">
              <v:path arrowok="t"/>
              <v:fill type="solid"/>
            </v:shape>
            <v:shape style="position:absolute;left:6238;top:237;width:45;height:45" coordorigin="6239,237" coordsize="45,45" path="m6284,260l6277,277,6261,282,6246,277,6239,260,6246,243,6261,237,6277,243,6284,260e" filled="false" stroked="true" strokeweight=".75pt" strokecolor="#dd0000">
              <v:path arrowok="t"/>
              <v:stroke dashstyle="solid"/>
            </v:shape>
            <v:shape style="position:absolute;left:6905;top:-6;width:45;height:45" coordorigin="6906,-5" coordsize="45,45" path="m6928,40l6913,34,6906,17,6913,1,6928,-5,6944,1,6951,17,6944,34,6928,40xe" filled="true" fillcolor="#dd0000" stroked="false">
              <v:path arrowok="t"/>
              <v:fill type="solid"/>
            </v:shape>
            <v:shape style="position:absolute;left:6905;top:-6;width:45;height:45" coordorigin="6906,-5" coordsize="45,45" path="m6951,17l6944,34,6928,40,6913,34,6906,17,6913,1,6928,-5,6944,1,6951,17e" filled="false" stroked="true" strokeweight=".75pt" strokecolor="#dd0000">
              <v:path arrowok="t"/>
              <v:stroke dashstyle="solid"/>
            </v:shape>
            <w10:wrap type="none"/>
          </v:group>
        </w:pict>
      </w:r>
      <w:r>
        <w:rPr>
          <w:rFonts w:ascii="Times New Roman"/>
          <w:sz w:val="10"/>
        </w:rPr>
        <w:t>2.5</w:t>
      </w:r>
    </w:p>
    <w:p>
      <w:pPr>
        <w:pStyle w:val="BodyText"/>
        <w:spacing w:before="2"/>
        <w:rPr>
          <w:rFonts w:ascii="Times New Roman"/>
          <w:sz w:val="11"/>
        </w:rPr>
      </w:pPr>
    </w:p>
    <w:p>
      <w:pPr>
        <w:spacing w:before="0"/>
        <w:ind w:left="152" w:right="0" w:firstLine="0"/>
        <w:jc w:val="left"/>
        <w:rPr>
          <w:rFonts w:ascii="Times New Roman"/>
          <w:sz w:val="10"/>
        </w:rPr>
      </w:pPr>
      <w:r>
        <w:rPr>
          <w:rFonts w:ascii="Times New Roman"/>
          <w:sz w:val="10"/>
        </w:rPr>
        <w:t>2</w:t>
      </w:r>
    </w:p>
    <w:p>
      <w:pPr>
        <w:pStyle w:val="BodyText"/>
        <w:spacing w:before="2"/>
        <w:rPr>
          <w:rFonts w:ascii="Times New Roman"/>
          <w:sz w:val="11"/>
        </w:rPr>
      </w:pPr>
    </w:p>
    <w:p>
      <w:pPr>
        <w:spacing w:before="0"/>
        <w:ind w:left="77" w:right="0" w:firstLine="0"/>
        <w:jc w:val="left"/>
        <w:rPr>
          <w:rFonts w:ascii="Times New Roman"/>
          <w:sz w:val="10"/>
        </w:rPr>
      </w:pPr>
      <w:r>
        <w:rPr>
          <w:rFonts w:ascii="Times New Roman"/>
          <w:sz w:val="10"/>
        </w:rPr>
        <w:t>1.5</w:t>
      </w:r>
    </w:p>
    <w:p>
      <w:pPr>
        <w:pStyle w:val="BodyText"/>
        <w:spacing w:before="2"/>
        <w:rPr>
          <w:rFonts w:ascii="Times New Roman"/>
          <w:sz w:val="11"/>
        </w:rPr>
      </w:pPr>
    </w:p>
    <w:p>
      <w:pPr>
        <w:spacing w:before="0"/>
        <w:ind w:left="152" w:right="0" w:firstLine="0"/>
        <w:jc w:val="left"/>
        <w:rPr>
          <w:rFonts w:ascii="Times New Roman"/>
          <w:sz w:val="10"/>
        </w:rPr>
      </w:pPr>
      <w:r>
        <w:rPr>
          <w:rFonts w:ascii="Times New Roman"/>
          <w:sz w:val="10"/>
        </w:rPr>
        <w:t>1</w:t>
      </w:r>
    </w:p>
    <w:p>
      <w:pPr>
        <w:pStyle w:val="BodyText"/>
        <w:spacing w:before="1"/>
        <w:rPr>
          <w:rFonts w:ascii="Times New Roman"/>
          <w:sz w:val="11"/>
        </w:rPr>
      </w:pPr>
    </w:p>
    <w:p>
      <w:pPr>
        <w:spacing w:before="1"/>
        <w:ind w:left="77" w:right="0" w:firstLine="0"/>
        <w:jc w:val="left"/>
        <w:rPr>
          <w:rFonts w:ascii="Times New Roman"/>
          <w:sz w:val="10"/>
        </w:rPr>
      </w:pPr>
      <w:r>
        <w:rPr/>
        <w:pict>
          <v:group style="position:absolute;margin-left:327.640259pt;margin-top:2.860375pt;width:49.35pt;height:10.7pt;mso-position-horizontal-relative:page;mso-position-vertical-relative:paragraph;z-index:7072" coordorigin="6553,57" coordsize="987,214">
            <v:line style="position:absolute" from="7536,266" to="6557,266" stroked="true" strokeweight=".375pt" strokecolor="#000000">
              <v:stroke dashstyle="solid"/>
            </v:line>
            <v:shape style="position:absolute;left:7323;top:64;width:45;height:45" coordorigin="7323,65" coordsize="45,45" path="m7346,110l7330,104,7323,87,7330,70,7346,65,7361,70,7368,87,7361,104,7346,110xe" filled="true" fillcolor="#0000a0" stroked="false">
              <v:path arrowok="t"/>
              <v:fill type="solid"/>
            </v:shape>
            <v:shape style="position:absolute;left:7323;top:64;width:45;height:45" coordorigin="7323,65" coordsize="45,45" path="m7368,87l7361,104,7346,110,7330,104,7323,87,7330,70,7346,65,7361,70,7368,87e" filled="false" stroked="true" strokeweight=".75pt" strokecolor="#0000a0">
              <v:path arrowok="t"/>
              <v:stroke dashstyle="solid"/>
            </v:shape>
            <v:shape style="position:absolute;left:7323;top:183;width:45;height:45" coordorigin="7323,184" coordsize="45,45" path="m7346,229l7330,223,7323,206,7330,190,7346,184,7361,190,7368,206,7361,223,7346,229xe" filled="true" fillcolor="#dd0000" stroked="false">
              <v:path arrowok="t"/>
              <v:fill type="solid"/>
            </v:shape>
            <v:shape style="position:absolute;left:7323;top:183;width:45;height:45" coordorigin="7323,184" coordsize="45,45" path="m7368,206l7361,223,7346,229,7330,223,7323,206,7330,190,7346,184,7361,190,7368,206e" filled="false" stroked="true" strokeweight=".75pt" strokecolor="#dd0000">
              <v:path arrowok="t"/>
              <v:stroke dashstyle="solid"/>
            </v:shape>
            <w10:wrap type="none"/>
          </v:group>
        </w:pict>
      </w:r>
      <w:r>
        <w:rPr>
          <w:rFonts w:ascii="Times New Roman"/>
          <w:sz w:val="10"/>
        </w:rPr>
        <w:t>0.5</w:t>
      </w:r>
    </w:p>
    <w:p>
      <w:pPr>
        <w:pStyle w:val="BodyText"/>
        <w:spacing w:before="3"/>
        <w:rPr>
          <w:rFonts w:ascii="Times New Roman"/>
          <w:sz w:val="11"/>
        </w:rPr>
      </w:pPr>
    </w:p>
    <w:p>
      <w:pPr>
        <w:spacing w:before="0"/>
        <w:ind w:left="152" w:right="0" w:firstLine="0"/>
        <w:jc w:val="left"/>
        <w:rPr>
          <w:rFonts w:ascii="Times New Roman"/>
          <w:sz w:val="10"/>
        </w:rPr>
      </w:pPr>
      <w:r>
        <w:rPr>
          <w:rFonts w:ascii="Times New Roman"/>
          <w:sz w:val="10"/>
        </w:rPr>
        <w:t>0</w:t>
      </w:r>
    </w:p>
    <w:p>
      <w:pPr>
        <w:tabs>
          <w:tab w:pos="705" w:val="left" w:leader="none"/>
          <w:tab w:pos="1239" w:val="left" w:leader="none"/>
          <w:tab w:pos="1772" w:val="left" w:leader="none"/>
          <w:tab w:pos="2306" w:val="left" w:leader="none"/>
          <w:tab w:pos="2815" w:val="left" w:leader="none"/>
        </w:tabs>
        <w:spacing w:before="4"/>
        <w:ind w:left="196" w:right="0" w:firstLine="0"/>
        <w:jc w:val="left"/>
        <w:rPr>
          <w:rFonts w:ascii="Times New Roman"/>
          <w:sz w:val="10"/>
        </w:rPr>
      </w:pPr>
      <w:r>
        <w:rPr>
          <w:rFonts w:ascii="Times New Roman"/>
          <w:sz w:val="10"/>
        </w:rPr>
        <w:t>0%</w:t>
        <w:tab/>
        <w:t>20%</w:t>
        <w:tab/>
        <w:t>40%</w:t>
        <w:tab/>
        <w:t>60%</w:t>
        <w:tab/>
        <w:t>80%</w:t>
        <w:tab/>
        <w:t>100%</w:t>
      </w:r>
    </w:p>
    <w:p>
      <w:pPr>
        <w:spacing w:before="72"/>
        <w:ind w:left="146" w:right="0" w:firstLine="0"/>
        <w:jc w:val="center"/>
        <w:rPr>
          <w:rFonts w:ascii="Verdana" w:hAnsi="Verdana"/>
          <w:sz w:val="12"/>
        </w:rPr>
      </w:pPr>
      <w:r>
        <w:rPr>
          <w:rFonts w:ascii="Verdana" w:hAnsi="Verdana"/>
          <w:sz w:val="12"/>
        </w:rPr>
        <w:t>ε</w:t>
      </w:r>
    </w:p>
    <w:p>
      <w:pPr>
        <w:pStyle w:val="ListParagraph"/>
        <w:numPr>
          <w:ilvl w:val="0"/>
          <w:numId w:val="24"/>
        </w:numPr>
        <w:tabs>
          <w:tab w:pos="540" w:val="left" w:leader="none"/>
        </w:tabs>
        <w:spacing w:line="240" w:lineRule="auto" w:before="54" w:after="0"/>
        <w:ind w:left="539" w:right="0" w:hanging="332"/>
        <w:jc w:val="left"/>
        <w:rPr>
          <w:sz w:val="20"/>
        </w:rPr>
      </w:pPr>
      <w:r>
        <w:rPr>
          <w:w w:val="115"/>
          <w:sz w:val="20"/>
        </w:rPr>
        <w:t>Block propagation</w:t>
      </w:r>
      <w:r>
        <w:rPr>
          <w:spacing w:val="-5"/>
          <w:w w:val="115"/>
          <w:sz w:val="20"/>
        </w:rPr>
        <w:t> </w:t>
      </w:r>
      <w:r>
        <w:rPr>
          <w:w w:val="115"/>
          <w:sz w:val="20"/>
        </w:rPr>
        <w:t>time</w:t>
      </w:r>
    </w:p>
    <w:p>
      <w:pPr>
        <w:spacing w:before="82"/>
        <w:ind w:left="42" w:right="0" w:firstLine="0"/>
        <w:jc w:val="left"/>
        <w:rPr>
          <w:rFonts w:ascii="Times New Roman"/>
          <w:sz w:val="10"/>
        </w:rPr>
      </w:pPr>
      <w:r>
        <w:rPr/>
        <w:br w:type="column"/>
      </w:r>
      <w:r>
        <w:rPr>
          <w:rFonts w:ascii="Times New Roman"/>
          <w:sz w:val="10"/>
        </w:rPr>
        <w:t>80</w:t>
      </w:r>
    </w:p>
    <w:p>
      <w:pPr>
        <w:pStyle w:val="BodyText"/>
        <w:spacing w:before="9"/>
        <w:rPr>
          <w:rFonts w:ascii="Times New Roman"/>
          <w:sz w:val="13"/>
        </w:rPr>
      </w:pPr>
    </w:p>
    <w:p>
      <w:pPr>
        <w:spacing w:before="0"/>
        <w:ind w:left="42" w:right="0" w:firstLine="0"/>
        <w:jc w:val="left"/>
        <w:rPr>
          <w:rFonts w:ascii="Times New Roman"/>
          <w:sz w:val="10"/>
        </w:rPr>
      </w:pPr>
      <w:r>
        <w:rPr/>
        <w:pict>
          <v:group style="position:absolute;margin-left:397.381989pt;margin-top:-7.648281pt;width:137.25pt;height:66pt;mso-position-horizontal-relative:page;mso-position-vertical-relative:paragraph;z-index:7144" coordorigin="7948,-153" coordsize="2745,1320">
            <v:shape style="position:absolute;left:7955;top:-146;width:2730;height:1305" coordorigin="7955,-145" coordsize="2730,1305" path="m7955,1159l8638,1013,9320,893,10002,313,10684,-145e" filled="false" stroked="true" strokeweight=".75pt" strokecolor="#0000a0">
              <v:path arrowok="t"/>
              <v:stroke dashstyle="solid"/>
            </v:shape>
            <v:shape style="position:absolute;left:8615;top:990;width:45;height:45" coordorigin="8615,991" coordsize="45,45" path="m8638,1036l8622,1030,8615,1013,8622,996,8638,991,8653,996,8660,1013,8653,1030,8638,1036xe" filled="true" fillcolor="#0000a0" stroked="false">
              <v:path arrowok="t"/>
              <v:fill type="solid"/>
            </v:shape>
            <v:shape style="position:absolute;left:8615;top:990;width:45;height:45" coordorigin="8615,991" coordsize="45,45" path="m8660,1013l8653,1030,8638,1036,8622,1030,8615,1013,8622,996,8638,991,8653,996,8660,1013e" filled="false" stroked="true" strokeweight=".75pt" strokecolor="#0000a0">
              <v:path arrowok="t"/>
              <v:stroke dashstyle="solid"/>
            </v:shape>
            <v:shape style="position:absolute;left:9979;top:290;width:45;height:45" coordorigin="9979,291" coordsize="45,45" path="m10002,336l9986,330,9979,313,9986,297,10002,291,10017,297,10024,313,10017,330,10002,336xe" filled="true" fillcolor="#0000a0" stroked="false">
              <v:path arrowok="t"/>
              <v:fill type="solid"/>
            </v:shape>
            <v:shape style="position:absolute;left:9979;top:290;width:45;height:45" coordorigin="9979,291" coordsize="45,45" path="m10024,313l10017,330,10002,336,9986,330,9979,313,9986,297,10002,291,10017,297,10024,313e" filled="false" stroked="true" strokeweight=".75pt" strokecolor="#0000a0">
              <v:path arrowok="t"/>
              <v:stroke dashstyle="solid"/>
            </v:shape>
            <w10:wrap type="none"/>
          </v:group>
        </w:pict>
      </w:r>
      <w:r>
        <w:rPr/>
        <w:pict>
          <v:shape style="position:absolute;margin-left:397.569489pt;margin-top:-10.424031pt;width:136.9pt;height:111.4pt;mso-position-horizontal-relative:page;mso-position-vertical-relative:paragraph;z-index:7312" type="#_x0000_t202" filled="false" stroked="false">
            <v:textbox inset="0,0,0,0">
              <w:txbxContent>
                <w:tbl>
                  <w:tblPr>
                    <w:tblW w:w="0" w:type="auto"/>
                    <w:jc w:val="left"/>
                    <w:tblBorders>
                      <w:top w:val="dotted" w:sz="2" w:space="0" w:color="BFBFBF"/>
                      <w:left w:val="dotted" w:sz="2" w:space="0" w:color="BFBFBF"/>
                      <w:bottom w:val="dotted" w:sz="2" w:space="0" w:color="BFBFBF"/>
                      <w:right w:val="dotted" w:sz="2" w:space="0" w:color="BFBFBF"/>
                      <w:insideH w:val="dotted" w:sz="2" w:space="0" w:color="BFBFBF"/>
                      <w:insideV w:val="dotted" w:sz="2" w:space="0" w:color="BFBFBF"/>
                    </w:tblBorders>
                    <w:tblLayout w:type="fixed"/>
                    <w:tblCellMar>
                      <w:top w:w="0" w:type="dxa"/>
                      <w:left w:w="0" w:type="dxa"/>
                      <w:bottom w:w="0" w:type="dxa"/>
                      <w:right w:w="0" w:type="dxa"/>
                    </w:tblCellMar>
                    <w:tblLook w:val="01E0"/>
                  </w:tblPr>
                  <w:tblGrid>
                    <w:gridCol w:w="546"/>
                    <w:gridCol w:w="546"/>
                    <w:gridCol w:w="545"/>
                    <w:gridCol w:w="173"/>
                    <w:gridCol w:w="373"/>
                    <w:gridCol w:w="546"/>
                  </w:tblGrid>
                  <w:tr>
                    <w:trPr>
                      <w:trHeight w:val="260" w:hRule="atLeast"/>
                    </w:trPr>
                    <w:tc>
                      <w:tcPr>
                        <w:tcW w:w="546" w:type="dxa"/>
                        <w:tcBorders>
                          <w:left w:val="dotted" w:sz="4" w:space="0" w:color="000000"/>
                        </w:tcBorders>
                      </w:tcPr>
                      <w:p>
                        <w:pPr>
                          <w:pStyle w:val="TableParagraph"/>
                          <w:rPr>
                            <w:rFonts w:ascii="Times New Roman"/>
                            <w:sz w:val="18"/>
                          </w:rPr>
                        </w:pPr>
                      </w:p>
                    </w:tc>
                    <w:tc>
                      <w:tcPr>
                        <w:tcW w:w="546" w:type="dxa"/>
                      </w:tcPr>
                      <w:p>
                        <w:pPr>
                          <w:pStyle w:val="TableParagraph"/>
                          <w:rPr>
                            <w:rFonts w:ascii="Times New Roman"/>
                            <w:sz w:val="18"/>
                          </w:rPr>
                        </w:pPr>
                      </w:p>
                    </w:tc>
                    <w:tc>
                      <w:tcPr>
                        <w:tcW w:w="545" w:type="dxa"/>
                      </w:tcPr>
                      <w:p>
                        <w:pPr>
                          <w:pStyle w:val="TableParagraph"/>
                          <w:rPr>
                            <w:rFonts w:ascii="Times New Roman"/>
                            <w:sz w:val="18"/>
                          </w:rPr>
                        </w:pPr>
                      </w:p>
                    </w:tc>
                    <w:tc>
                      <w:tcPr>
                        <w:tcW w:w="546" w:type="dxa"/>
                        <w:gridSpan w:val="2"/>
                      </w:tcPr>
                      <w:p>
                        <w:pPr>
                          <w:pStyle w:val="TableParagraph"/>
                          <w:rPr>
                            <w:rFonts w:ascii="Times New Roman"/>
                            <w:sz w:val="18"/>
                          </w:rPr>
                        </w:pPr>
                      </w:p>
                    </w:tc>
                    <w:tc>
                      <w:tcPr>
                        <w:tcW w:w="546" w:type="dxa"/>
                      </w:tcPr>
                      <w:p>
                        <w:pPr>
                          <w:pStyle w:val="TableParagraph"/>
                          <w:rPr>
                            <w:rFonts w:ascii="Times New Roman"/>
                            <w:sz w:val="18"/>
                          </w:rPr>
                        </w:pPr>
                      </w:p>
                    </w:tc>
                  </w:tr>
                  <w:tr>
                    <w:trPr>
                      <w:trHeight w:val="260" w:hRule="atLeast"/>
                    </w:trPr>
                    <w:tc>
                      <w:tcPr>
                        <w:tcW w:w="546" w:type="dxa"/>
                        <w:tcBorders>
                          <w:left w:val="dotted" w:sz="4" w:space="0" w:color="000000"/>
                        </w:tcBorders>
                      </w:tcPr>
                      <w:p>
                        <w:pPr>
                          <w:pStyle w:val="TableParagraph"/>
                          <w:rPr>
                            <w:rFonts w:ascii="Times New Roman"/>
                            <w:sz w:val="20"/>
                          </w:rPr>
                        </w:pPr>
                      </w:p>
                    </w:tc>
                    <w:tc>
                      <w:tcPr>
                        <w:tcW w:w="546" w:type="dxa"/>
                      </w:tcPr>
                      <w:p>
                        <w:pPr>
                          <w:pStyle w:val="TableParagraph"/>
                          <w:rPr>
                            <w:rFonts w:ascii="Times New Roman"/>
                            <w:sz w:val="20"/>
                          </w:rPr>
                        </w:pPr>
                      </w:p>
                    </w:tc>
                    <w:tc>
                      <w:tcPr>
                        <w:tcW w:w="545" w:type="dxa"/>
                      </w:tcPr>
                      <w:p>
                        <w:pPr>
                          <w:pStyle w:val="TableParagraph"/>
                          <w:rPr>
                            <w:rFonts w:ascii="Times New Roman"/>
                            <w:sz w:val="20"/>
                          </w:rPr>
                        </w:pPr>
                      </w:p>
                    </w:tc>
                    <w:tc>
                      <w:tcPr>
                        <w:tcW w:w="546" w:type="dxa"/>
                        <w:gridSpan w:val="2"/>
                      </w:tcPr>
                      <w:p>
                        <w:pPr>
                          <w:pStyle w:val="TableParagraph"/>
                          <w:rPr>
                            <w:rFonts w:ascii="Times New Roman"/>
                            <w:sz w:val="20"/>
                          </w:rPr>
                        </w:pPr>
                      </w:p>
                    </w:tc>
                    <w:tc>
                      <w:tcPr>
                        <w:tcW w:w="546" w:type="dxa"/>
                      </w:tcPr>
                      <w:p>
                        <w:pPr>
                          <w:pStyle w:val="TableParagraph"/>
                          <w:rPr>
                            <w:rFonts w:ascii="Times New Roman"/>
                            <w:sz w:val="20"/>
                          </w:rPr>
                        </w:pPr>
                      </w:p>
                    </w:tc>
                  </w:tr>
                  <w:tr>
                    <w:trPr>
                      <w:trHeight w:val="260" w:hRule="atLeast"/>
                    </w:trPr>
                    <w:tc>
                      <w:tcPr>
                        <w:tcW w:w="546" w:type="dxa"/>
                        <w:tcBorders>
                          <w:left w:val="dotted" w:sz="4" w:space="0" w:color="000000"/>
                        </w:tcBorders>
                      </w:tcPr>
                      <w:p>
                        <w:pPr>
                          <w:pStyle w:val="TableParagraph"/>
                          <w:rPr>
                            <w:rFonts w:ascii="Times New Roman"/>
                            <w:sz w:val="18"/>
                          </w:rPr>
                        </w:pPr>
                      </w:p>
                    </w:tc>
                    <w:tc>
                      <w:tcPr>
                        <w:tcW w:w="546" w:type="dxa"/>
                      </w:tcPr>
                      <w:p>
                        <w:pPr>
                          <w:pStyle w:val="TableParagraph"/>
                          <w:rPr>
                            <w:rFonts w:ascii="Times New Roman"/>
                            <w:sz w:val="18"/>
                          </w:rPr>
                        </w:pPr>
                      </w:p>
                    </w:tc>
                    <w:tc>
                      <w:tcPr>
                        <w:tcW w:w="545" w:type="dxa"/>
                      </w:tcPr>
                      <w:p>
                        <w:pPr>
                          <w:pStyle w:val="TableParagraph"/>
                          <w:rPr>
                            <w:rFonts w:ascii="Times New Roman"/>
                            <w:sz w:val="18"/>
                          </w:rPr>
                        </w:pPr>
                      </w:p>
                    </w:tc>
                    <w:tc>
                      <w:tcPr>
                        <w:tcW w:w="546" w:type="dxa"/>
                        <w:gridSpan w:val="2"/>
                      </w:tcPr>
                      <w:p>
                        <w:pPr>
                          <w:pStyle w:val="TableParagraph"/>
                          <w:rPr>
                            <w:rFonts w:ascii="Times New Roman"/>
                            <w:sz w:val="18"/>
                          </w:rPr>
                        </w:pPr>
                      </w:p>
                    </w:tc>
                    <w:tc>
                      <w:tcPr>
                        <w:tcW w:w="546" w:type="dxa"/>
                      </w:tcPr>
                      <w:p>
                        <w:pPr>
                          <w:pStyle w:val="TableParagraph"/>
                          <w:rPr>
                            <w:rFonts w:ascii="Times New Roman"/>
                            <w:sz w:val="18"/>
                          </w:rPr>
                        </w:pPr>
                      </w:p>
                    </w:tc>
                  </w:tr>
                  <w:tr>
                    <w:trPr>
                      <w:trHeight w:val="260" w:hRule="atLeast"/>
                    </w:trPr>
                    <w:tc>
                      <w:tcPr>
                        <w:tcW w:w="546" w:type="dxa"/>
                        <w:tcBorders>
                          <w:left w:val="dotted" w:sz="4" w:space="0" w:color="000000"/>
                        </w:tcBorders>
                      </w:tcPr>
                      <w:p>
                        <w:pPr>
                          <w:pStyle w:val="TableParagraph"/>
                          <w:rPr>
                            <w:rFonts w:ascii="Times New Roman"/>
                            <w:sz w:val="18"/>
                          </w:rPr>
                        </w:pPr>
                      </w:p>
                    </w:tc>
                    <w:tc>
                      <w:tcPr>
                        <w:tcW w:w="546" w:type="dxa"/>
                      </w:tcPr>
                      <w:p>
                        <w:pPr>
                          <w:pStyle w:val="TableParagraph"/>
                          <w:rPr>
                            <w:rFonts w:ascii="Times New Roman"/>
                            <w:sz w:val="18"/>
                          </w:rPr>
                        </w:pPr>
                      </w:p>
                    </w:tc>
                    <w:tc>
                      <w:tcPr>
                        <w:tcW w:w="545" w:type="dxa"/>
                      </w:tcPr>
                      <w:p>
                        <w:pPr>
                          <w:pStyle w:val="TableParagraph"/>
                          <w:rPr>
                            <w:rFonts w:ascii="Times New Roman"/>
                            <w:sz w:val="18"/>
                          </w:rPr>
                        </w:pPr>
                      </w:p>
                    </w:tc>
                    <w:tc>
                      <w:tcPr>
                        <w:tcW w:w="546" w:type="dxa"/>
                        <w:gridSpan w:val="2"/>
                      </w:tcPr>
                      <w:p>
                        <w:pPr>
                          <w:pStyle w:val="TableParagraph"/>
                          <w:rPr>
                            <w:rFonts w:ascii="Times New Roman"/>
                            <w:sz w:val="18"/>
                          </w:rPr>
                        </w:pPr>
                      </w:p>
                    </w:tc>
                    <w:tc>
                      <w:tcPr>
                        <w:tcW w:w="546" w:type="dxa"/>
                      </w:tcPr>
                      <w:p>
                        <w:pPr>
                          <w:pStyle w:val="TableParagraph"/>
                          <w:rPr>
                            <w:rFonts w:ascii="Times New Roman"/>
                            <w:sz w:val="18"/>
                          </w:rPr>
                        </w:pPr>
                      </w:p>
                    </w:tc>
                  </w:tr>
                  <w:tr>
                    <w:trPr>
                      <w:trHeight w:val="260" w:hRule="atLeast"/>
                    </w:trPr>
                    <w:tc>
                      <w:tcPr>
                        <w:tcW w:w="546" w:type="dxa"/>
                        <w:tcBorders>
                          <w:left w:val="dotted" w:sz="4" w:space="0" w:color="000000"/>
                        </w:tcBorders>
                      </w:tcPr>
                      <w:p>
                        <w:pPr>
                          <w:pStyle w:val="TableParagraph"/>
                          <w:rPr>
                            <w:rFonts w:ascii="Times New Roman"/>
                            <w:sz w:val="20"/>
                          </w:rPr>
                        </w:pPr>
                      </w:p>
                    </w:tc>
                    <w:tc>
                      <w:tcPr>
                        <w:tcW w:w="546" w:type="dxa"/>
                      </w:tcPr>
                      <w:p>
                        <w:pPr>
                          <w:pStyle w:val="TableParagraph"/>
                          <w:rPr>
                            <w:rFonts w:ascii="Times New Roman"/>
                            <w:sz w:val="20"/>
                          </w:rPr>
                        </w:pPr>
                      </w:p>
                    </w:tc>
                    <w:tc>
                      <w:tcPr>
                        <w:tcW w:w="545" w:type="dxa"/>
                      </w:tcPr>
                      <w:p>
                        <w:pPr>
                          <w:pStyle w:val="TableParagraph"/>
                          <w:rPr>
                            <w:rFonts w:ascii="Times New Roman"/>
                            <w:sz w:val="20"/>
                          </w:rPr>
                        </w:pPr>
                      </w:p>
                    </w:tc>
                    <w:tc>
                      <w:tcPr>
                        <w:tcW w:w="546" w:type="dxa"/>
                        <w:gridSpan w:val="2"/>
                      </w:tcPr>
                      <w:p>
                        <w:pPr>
                          <w:pStyle w:val="TableParagraph"/>
                          <w:rPr>
                            <w:rFonts w:ascii="Times New Roman"/>
                            <w:sz w:val="20"/>
                          </w:rPr>
                        </w:pPr>
                      </w:p>
                    </w:tc>
                    <w:tc>
                      <w:tcPr>
                        <w:tcW w:w="546" w:type="dxa"/>
                      </w:tcPr>
                      <w:p>
                        <w:pPr>
                          <w:pStyle w:val="TableParagraph"/>
                          <w:rPr>
                            <w:rFonts w:ascii="Times New Roman"/>
                            <w:sz w:val="20"/>
                          </w:rPr>
                        </w:pPr>
                      </w:p>
                    </w:tc>
                  </w:tr>
                  <w:tr>
                    <w:trPr>
                      <w:trHeight w:val="260" w:hRule="atLeast"/>
                    </w:trPr>
                    <w:tc>
                      <w:tcPr>
                        <w:tcW w:w="546" w:type="dxa"/>
                        <w:tcBorders>
                          <w:left w:val="dotted" w:sz="4" w:space="0" w:color="000000"/>
                        </w:tcBorders>
                      </w:tcPr>
                      <w:p>
                        <w:pPr>
                          <w:pStyle w:val="TableParagraph"/>
                          <w:rPr>
                            <w:rFonts w:ascii="Times New Roman"/>
                            <w:sz w:val="18"/>
                          </w:rPr>
                        </w:pPr>
                      </w:p>
                    </w:tc>
                    <w:tc>
                      <w:tcPr>
                        <w:tcW w:w="546" w:type="dxa"/>
                      </w:tcPr>
                      <w:p>
                        <w:pPr>
                          <w:pStyle w:val="TableParagraph"/>
                          <w:rPr>
                            <w:rFonts w:ascii="Times New Roman"/>
                            <w:sz w:val="18"/>
                          </w:rPr>
                        </w:pPr>
                      </w:p>
                    </w:tc>
                    <w:tc>
                      <w:tcPr>
                        <w:tcW w:w="545" w:type="dxa"/>
                      </w:tcPr>
                      <w:p>
                        <w:pPr>
                          <w:pStyle w:val="TableParagraph"/>
                          <w:rPr>
                            <w:rFonts w:ascii="Times New Roman"/>
                            <w:sz w:val="18"/>
                          </w:rPr>
                        </w:pPr>
                      </w:p>
                    </w:tc>
                    <w:tc>
                      <w:tcPr>
                        <w:tcW w:w="546" w:type="dxa"/>
                        <w:gridSpan w:val="2"/>
                      </w:tcPr>
                      <w:p>
                        <w:pPr>
                          <w:pStyle w:val="TableParagraph"/>
                          <w:rPr>
                            <w:rFonts w:ascii="Times New Roman"/>
                            <w:sz w:val="18"/>
                          </w:rPr>
                        </w:pPr>
                      </w:p>
                    </w:tc>
                    <w:tc>
                      <w:tcPr>
                        <w:tcW w:w="546" w:type="dxa"/>
                      </w:tcPr>
                      <w:p>
                        <w:pPr>
                          <w:pStyle w:val="TableParagraph"/>
                          <w:rPr>
                            <w:rFonts w:ascii="Times New Roman"/>
                            <w:sz w:val="18"/>
                          </w:rPr>
                        </w:pPr>
                      </w:p>
                    </w:tc>
                  </w:tr>
                  <w:tr>
                    <w:trPr>
                      <w:trHeight w:val="260" w:hRule="atLeast"/>
                    </w:trPr>
                    <w:tc>
                      <w:tcPr>
                        <w:tcW w:w="546" w:type="dxa"/>
                        <w:tcBorders>
                          <w:left w:val="dotted" w:sz="4" w:space="0" w:color="000000"/>
                        </w:tcBorders>
                      </w:tcPr>
                      <w:p>
                        <w:pPr>
                          <w:pStyle w:val="TableParagraph"/>
                          <w:rPr>
                            <w:rFonts w:ascii="Times New Roman"/>
                            <w:sz w:val="20"/>
                          </w:rPr>
                        </w:pPr>
                      </w:p>
                    </w:tc>
                    <w:tc>
                      <w:tcPr>
                        <w:tcW w:w="546" w:type="dxa"/>
                      </w:tcPr>
                      <w:p>
                        <w:pPr>
                          <w:pStyle w:val="TableParagraph"/>
                          <w:rPr>
                            <w:rFonts w:ascii="Times New Roman"/>
                            <w:sz w:val="20"/>
                          </w:rPr>
                        </w:pPr>
                      </w:p>
                    </w:tc>
                    <w:tc>
                      <w:tcPr>
                        <w:tcW w:w="545" w:type="dxa"/>
                      </w:tcPr>
                      <w:p>
                        <w:pPr>
                          <w:pStyle w:val="TableParagraph"/>
                          <w:rPr>
                            <w:rFonts w:ascii="Times New Roman"/>
                            <w:sz w:val="20"/>
                          </w:rPr>
                        </w:pPr>
                      </w:p>
                    </w:tc>
                    <w:tc>
                      <w:tcPr>
                        <w:tcW w:w="546" w:type="dxa"/>
                        <w:gridSpan w:val="2"/>
                      </w:tcPr>
                      <w:p>
                        <w:pPr>
                          <w:pStyle w:val="TableParagraph"/>
                          <w:rPr>
                            <w:rFonts w:ascii="Times New Roman"/>
                            <w:sz w:val="20"/>
                          </w:rPr>
                        </w:pPr>
                      </w:p>
                    </w:tc>
                    <w:tc>
                      <w:tcPr>
                        <w:tcW w:w="546" w:type="dxa"/>
                      </w:tcPr>
                      <w:p>
                        <w:pPr>
                          <w:pStyle w:val="TableParagraph"/>
                          <w:rPr>
                            <w:rFonts w:ascii="Times New Roman"/>
                            <w:sz w:val="20"/>
                          </w:rPr>
                        </w:pPr>
                      </w:p>
                    </w:tc>
                  </w:tr>
                  <w:tr>
                    <w:trPr>
                      <w:trHeight w:val="100" w:hRule="atLeast"/>
                    </w:trPr>
                    <w:tc>
                      <w:tcPr>
                        <w:tcW w:w="546" w:type="dxa"/>
                        <w:vMerge w:val="restart"/>
                        <w:tcBorders>
                          <w:left w:val="dotted" w:sz="4" w:space="0" w:color="000000"/>
                          <w:bottom w:val="single" w:sz="4" w:space="0" w:color="000000"/>
                        </w:tcBorders>
                      </w:tcPr>
                      <w:p>
                        <w:pPr>
                          <w:pStyle w:val="TableParagraph"/>
                          <w:rPr>
                            <w:rFonts w:ascii="Times New Roman"/>
                            <w:sz w:val="16"/>
                          </w:rPr>
                        </w:pPr>
                      </w:p>
                    </w:tc>
                    <w:tc>
                      <w:tcPr>
                        <w:tcW w:w="546" w:type="dxa"/>
                        <w:vMerge w:val="restart"/>
                        <w:tcBorders>
                          <w:bottom w:val="single" w:sz="4" w:space="0" w:color="000000"/>
                        </w:tcBorders>
                      </w:tcPr>
                      <w:p>
                        <w:pPr>
                          <w:pStyle w:val="TableParagraph"/>
                          <w:rPr>
                            <w:rFonts w:ascii="Times New Roman"/>
                            <w:sz w:val="16"/>
                          </w:rPr>
                        </w:pPr>
                      </w:p>
                    </w:tc>
                    <w:tc>
                      <w:tcPr>
                        <w:tcW w:w="545" w:type="dxa"/>
                        <w:vMerge w:val="restart"/>
                        <w:tcBorders>
                          <w:bottom w:val="single" w:sz="4" w:space="0" w:color="000000"/>
                        </w:tcBorders>
                      </w:tcPr>
                      <w:p>
                        <w:pPr>
                          <w:pStyle w:val="TableParagraph"/>
                          <w:rPr>
                            <w:rFonts w:ascii="Times New Roman"/>
                            <w:sz w:val="16"/>
                          </w:rPr>
                        </w:pPr>
                      </w:p>
                    </w:tc>
                    <w:tc>
                      <w:tcPr>
                        <w:tcW w:w="546" w:type="dxa"/>
                        <w:gridSpan w:val="2"/>
                        <w:tcBorders>
                          <w:bottom w:val="nil"/>
                        </w:tcBorders>
                      </w:tcPr>
                      <w:p>
                        <w:pPr>
                          <w:pStyle w:val="TableParagraph"/>
                          <w:rPr>
                            <w:rFonts w:ascii="Times New Roman"/>
                            <w:sz w:val="4"/>
                          </w:rPr>
                        </w:pPr>
                      </w:p>
                    </w:tc>
                    <w:tc>
                      <w:tcPr>
                        <w:tcW w:w="546" w:type="dxa"/>
                        <w:tcBorders>
                          <w:bottom w:val="single" w:sz="4" w:space="0" w:color="000000"/>
                        </w:tcBorders>
                      </w:tcPr>
                      <w:p>
                        <w:pPr>
                          <w:pStyle w:val="TableParagraph"/>
                          <w:rPr>
                            <w:rFonts w:ascii="Times New Roman"/>
                            <w:sz w:val="4"/>
                          </w:rPr>
                        </w:pPr>
                      </w:p>
                    </w:tc>
                  </w:tr>
                  <w:tr>
                    <w:trPr>
                      <w:trHeight w:val="120" w:hRule="atLeast"/>
                    </w:trPr>
                    <w:tc>
                      <w:tcPr>
                        <w:tcW w:w="546" w:type="dxa"/>
                        <w:vMerge/>
                        <w:tcBorders>
                          <w:top w:val="nil"/>
                          <w:left w:val="dotted" w:sz="4" w:space="0" w:color="000000"/>
                          <w:bottom w:val="single" w:sz="4" w:space="0" w:color="000000"/>
                        </w:tcBorders>
                      </w:tcPr>
                      <w:p>
                        <w:pPr>
                          <w:rPr>
                            <w:sz w:val="2"/>
                            <w:szCs w:val="2"/>
                          </w:rPr>
                        </w:pPr>
                      </w:p>
                    </w:tc>
                    <w:tc>
                      <w:tcPr>
                        <w:tcW w:w="546" w:type="dxa"/>
                        <w:vMerge/>
                        <w:tcBorders>
                          <w:top w:val="nil"/>
                          <w:bottom w:val="single" w:sz="4" w:space="0" w:color="000000"/>
                        </w:tcBorders>
                      </w:tcPr>
                      <w:p>
                        <w:pPr>
                          <w:rPr>
                            <w:sz w:val="2"/>
                            <w:szCs w:val="2"/>
                          </w:rPr>
                        </w:pPr>
                      </w:p>
                    </w:tc>
                    <w:tc>
                      <w:tcPr>
                        <w:tcW w:w="545" w:type="dxa"/>
                        <w:vMerge/>
                        <w:tcBorders>
                          <w:top w:val="nil"/>
                          <w:bottom w:val="single" w:sz="4" w:space="0" w:color="000000"/>
                        </w:tcBorders>
                      </w:tcPr>
                      <w:p>
                        <w:pPr>
                          <w:rPr>
                            <w:sz w:val="2"/>
                            <w:szCs w:val="2"/>
                          </w:rPr>
                        </w:pPr>
                      </w:p>
                    </w:tc>
                    <w:tc>
                      <w:tcPr>
                        <w:tcW w:w="173" w:type="dxa"/>
                        <w:tcBorders>
                          <w:top w:val="nil"/>
                          <w:bottom w:val="single" w:sz="4" w:space="0" w:color="000000"/>
                          <w:right w:val="single" w:sz="4" w:space="0" w:color="000000"/>
                        </w:tcBorders>
                      </w:tcPr>
                      <w:p>
                        <w:pPr>
                          <w:pStyle w:val="TableParagraph"/>
                          <w:rPr>
                            <w:rFonts w:ascii="Times New Roman"/>
                            <w:sz w:val="6"/>
                          </w:rPr>
                        </w:pPr>
                      </w:p>
                    </w:tc>
                    <w:tc>
                      <w:tcPr>
                        <w:tcW w:w="919" w:type="dxa"/>
                        <w:gridSpan w:val="2"/>
                        <w:tcBorders>
                          <w:top w:val="single" w:sz="4" w:space="0" w:color="000000"/>
                          <w:left w:val="single" w:sz="4" w:space="0" w:color="000000"/>
                          <w:bottom w:val="single" w:sz="24" w:space="0" w:color="000000"/>
                        </w:tcBorders>
                      </w:tcPr>
                      <w:p>
                        <w:pPr>
                          <w:pStyle w:val="TableParagraph"/>
                          <w:tabs>
                            <w:tab w:pos="857" w:val="left" w:leader="none"/>
                          </w:tabs>
                          <w:spacing w:line="111" w:lineRule="exact"/>
                          <w:ind w:left="34"/>
                          <w:rPr>
                            <w:rFonts w:ascii="Times New Roman"/>
                            <w:sz w:val="12"/>
                          </w:rPr>
                        </w:pPr>
                        <w:r>
                          <w:rPr>
                            <w:rFonts w:ascii="Times New Roman"/>
                            <w:sz w:val="12"/>
                          </w:rPr>
                          <w:t>Zerocash </w:t>
                        </w:r>
                        <w:r>
                          <w:rPr>
                            <w:rFonts w:ascii="Times New Roman"/>
                            <w:spacing w:val="0"/>
                            <w:sz w:val="12"/>
                          </w:rPr>
                          <w:t> </w:t>
                        </w:r>
                        <w:r>
                          <w:rPr>
                            <w:rFonts w:ascii="Times New Roman"/>
                            <w:sz w:val="12"/>
                            <w:u w:val="single" w:color="0000A0"/>
                          </w:rPr>
                          <w:t> </w:t>
                          <w:tab/>
                        </w:r>
                      </w:p>
                    </w:tc>
                  </w:tr>
                </w:tbl>
                <w:p>
                  <w:pPr>
                    <w:pStyle w:val="BodyText"/>
                  </w:pPr>
                </w:p>
              </w:txbxContent>
            </v:textbox>
            <w10:wrap type="none"/>
          </v:shape>
        </w:pict>
      </w:r>
      <w:r>
        <w:rPr>
          <w:rFonts w:ascii="Times New Roman"/>
          <w:sz w:val="10"/>
        </w:rPr>
        <w:t>70</w:t>
      </w:r>
    </w:p>
    <w:p>
      <w:pPr>
        <w:pStyle w:val="BodyText"/>
        <w:spacing w:before="10"/>
        <w:rPr>
          <w:rFonts w:ascii="Times New Roman"/>
          <w:sz w:val="13"/>
        </w:rPr>
      </w:pPr>
    </w:p>
    <w:p>
      <w:pPr>
        <w:spacing w:before="0"/>
        <w:ind w:left="42" w:right="0" w:firstLine="0"/>
        <w:jc w:val="left"/>
        <w:rPr>
          <w:rFonts w:ascii="Times New Roman"/>
          <w:sz w:val="10"/>
        </w:rPr>
      </w:pPr>
      <w:r>
        <w:rPr>
          <w:rFonts w:ascii="Times New Roman"/>
          <w:sz w:val="10"/>
        </w:rPr>
        <w:t>60</w:t>
      </w:r>
    </w:p>
    <w:p>
      <w:pPr>
        <w:pStyle w:val="BodyText"/>
        <w:spacing w:before="9"/>
        <w:rPr>
          <w:rFonts w:ascii="Times New Roman"/>
          <w:sz w:val="13"/>
        </w:rPr>
      </w:pPr>
    </w:p>
    <w:p>
      <w:pPr>
        <w:spacing w:before="0"/>
        <w:ind w:left="42" w:right="0" w:firstLine="0"/>
        <w:jc w:val="left"/>
        <w:rPr>
          <w:rFonts w:ascii="Times New Roman"/>
          <w:sz w:val="10"/>
        </w:rPr>
      </w:pPr>
      <w:r>
        <w:rPr>
          <w:rFonts w:ascii="Times New Roman"/>
          <w:sz w:val="10"/>
        </w:rPr>
        <w:t>50</w:t>
      </w:r>
    </w:p>
    <w:p>
      <w:pPr>
        <w:pStyle w:val="BodyText"/>
        <w:spacing w:before="9"/>
        <w:rPr>
          <w:rFonts w:ascii="Times New Roman"/>
          <w:sz w:val="13"/>
        </w:rPr>
      </w:pPr>
    </w:p>
    <w:p>
      <w:pPr>
        <w:spacing w:before="0"/>
        <w:ind w:left="42" w:right="0" w:firstLine="0"/>
        <w:jc w:val="left"/>
        <w:rPr>
          <w:rFonts w:ascii="Times New Roman"/>
          <w:sz w:val="10"/>
        </w:rPr>
      </w:pPr>
      <w:r>
        <w:rPr>
          <w:rFonts w:ascii="Times New Roman"/>
          <w:sz w:val="10"/>
        </w:rPr>
        <w:t>40</w:t>
      </w:r>
    </w:p>
    <w:p>
      <w:pPr>
        <w:pStyle w:val="BodyText"/>
        <w:spacing w:before="10"/>
        <w:rPr>
          <w:rFonts w:ascii="Times New Roman"/>
          <w:sz w:val="13"/>
        </w:rPr>
      </w:pPr>
    </w:p>
    <w:p>
      <w:pPr>
        <w:spacing w:before="0"/>
        <w:ind w:left="42" w:right="0" w:firstLine="0"/>
        <w:jc w:val="left"/>
        <w:rPr>
          <w:rFonts w:ascii="Times New Roman"/>
          <w:sz w:val="10"/>
        </w:rPr>
      </w:pPr>
      <w:r>
        <w:rPr>
          <w:rFonts w:ascii="Times New Roman"/>
          <w:sz w:val="10"/>
        </w:rPr>
        <w:t>30</w:t>
      </w:r>
    </w:p>
    <w:p>
      <w:pPr>
        <w:pStyle w:val="BodyText"/>
        <w:spacing w:before="9"/>
        <w:rPr>
          <w:rFonts w:ascii="Times New Roman"/>
          <w:sz w:val="13"/>
        </w:rPr>
      </w:pPr>
    </w:p>
    <w:p>
      <w:pPr>
        <w:spacing w:before="0"/>
        <w:ind w:left="42" w:right="0" w:firstLine="0"/>
        <w:jc w:val="left"/>
        <w:rPr>
          <w:rFonts w:ascii="Times New Roman"/>
          <w:sz w:val="10"/>
        </w:rPr>
      </w:pPr>
      <w:r>
        <w:rPr>
          <w:rFonts w:ascii="Times New Roman"/>
          <w:sz w:val="10"/>
        </w:rPr>
        <w:t>20</w:t>
      </w:r>
    </w:p>
    <w:p>
      <w:pPr>
        <w:pStyle w:val="BodyText"/>
        <w:spacing w:before="10"/>
        <w:rPr>
          <w:rFonts w:ascii="Times New Roman"/>
          <w:sz w:val="13"/>
        </w:rPr>
      </w:pPr>
    </w:p>
    <w:p>
      <w:pPr>
        <w:spacing w:before="0"/>
        <w:ind w:left="42" w:right="0" w:firstLine="0"/>
        <w:jc w:val="left"/>
        <w:rPr>
          <w:rFonts w:ascii="Times New Roman"/>
          <w:sz w:val="10"/>
        </w:rPr>
      </w:pPr>
      <w:r>
        <w:rPr>
          <w:rFonts w:ascii="Times New Roman"/>
          <w:sz w:val="10"/>
        </w:rPr>
        <w:t>10</w:t>
      </w:r>
    </w:p>
    <w:p>
      <w:pPr>
        <w:pStyle w:val="BodyText"/>
        <w:spacing w:before="9"/>
        <w:rPr>
          <w:rFonts w:ascii="Times New Roman"/>
          <w:sz w:val="7"/>
        </w:rPr>
      </w:pPr>
    </w:p>
    <w:p>
      <w:pPr>
        <w:pStyle w:val="BodyText"/>
        <w:spacing w:line="60" w:lineRule="exact"/>
        <w:ind w:left="2652"/>
        <w:rPr>
          <w:rFonts w:ascii="Times New Roman"/>
          <w:sz w:val="6"/>
        </w:rPr>
      </w:pPr>
      <w:r>
        <w:rPr>
          <w:rFonts w:ascii="Times New Roman"/>
          <w:position w:val="0"/>
          <w:sz w:val="6"/>
        </w:rPr>
        <w:pict>
          <v:group style="width:3pt;height:3pt;mso-position-horizontal-relative:char;mso-position-vertical-relative:line" coordorigin="0,0" coordsize="60,60">
            <v:shape style="position:absolute;left:7;top:7;width:45;height:45" coordorigin="8,8" coordsize="45,45" path="m30,53l15,47,8,30,15,13,30,8,45,13,53,30,45,47,30,53xe" filled="true" fillcolor="#0000a0" stroked="false">
              <v:path arrowok="t"/>
              <v:fill type="solid"/>
            </v:shape>
            <v:shape style="position:absolute;left:7;top:7;width:45;height:45" coordorigin="8,8" coordsize="45,45" path="m53,30l45,47,30,53,15,47,8,30,15,13,30,8,45,13,53,30e" filled="false" stroked="true" strokeweight=".75pt" strokecolor="#0000a0">
              <v:path arrowok="t"/>
              <v:stroke dashstyle="solid"/>
            </v:shape>
          </v:group>
        </w:pict>
      </w:r>
      <w:r>
        <w:rPr>
          <w:rFonts w:ascii="Times New Roman"/>
          <w:position w:val="0"/>
          <w:sz w:val="6"/>
        </w:rPr>
      </w:r>
    </w:p>
    <w:p>
      <w:pPr>
        <w:spacing w:before="10"/>
        <w:ind w:left="92" w:right="0" w:firstLine="0"/>
        <w:jc w:val="left"/>
        <w:rPr>
          <w:rFonts w:ascii="Times New Roman"/>
          <w:sz w:val="10"/>
        </w:rPr>
      </w:pPr>
      <w:r>
        <w:rPr>
          <w:rFonts w:ascii="Times New Roman"/>
          <w:sz w:val="10"/>
        </w:rPr>
        <w:t>0</w:t>
      </w:r>
    </w:p>
    <w:p>
      <w:pPr>
        <w:tabs>
          <w:tab w:pos="657" w:val="left" w:leader="none"/>
          <w:tab w:pos="1203" w:val="left" w:leader="none"/>
          <w:tab w:pos="1748" w:val="left" w:leader="none"/>
          <w:tab w:pos="2294" w:val="left" w:leader="none"/>
          <w:tab w:pos="2815" w:val="left" w:leader="none"/>
        </w:tabs>
        <w:spacing w:before="4"/>
        <w:ind w:left="136" w:right="0" w:firstLine="0"/>
        <w:jc w:val="left"/>
        <w:rPr>
          <w:rFonts w:ascii="Times New Roman"/>
          <w:sz w:val="10"/>
        </w:rPr>
      </w:pPr>
      <w:r>
        <w:rPr>
          <w:rFonts w:ascii="Times New Roman"/>
          <w:sz w:val="10"/>
        </w:rPr>
        <w:t>0%</w:t>
        <w:tab/>
        <w:t>20%</w:t>
        <w:tab/>
        <w:t>40%</w:t>
        <w:tab/>
        <w:t>60%</w:t>
        <w:tab/>
        <w:t>80%</w:t>
        <w:tab/>
        <w:t>100%</w:t>
      </w:r>
    </w:p>
    <w:p>
      <w:pPr>
        <w:spacing w:before="72"/>
        <w:ind w:left="0" w:right="110" w:firstLine="0"/>
        <w:jc w:val="center"/>
        <w:rPr>
          <w:rFonts w:ascii="Verdana" w:hAnsi="Verdana"/>
          <w:sz w:val="12"/>
        </w:rPr>
      </w:pPr>
      <w:r>
        <w:rPr>
          <w:rFonts w:ascii="Verdana" w:hAnsi="Verdana"/>
          <w:sz w:val="12"/>
        </w:rPr>
        <w:t>ε</w:t>
      </w:r>
    </w:p>
    <w:p>
      <w:pPr>
        <w:pStyle w:val="ListParagraph"/>
        <w:numPr>
          <w:ilvl w:val="0"/>
          <w:numId w:val="24"/>
        </w:numPr>
        <w:tabs>
          <w:tab w:pos="567" w:val="left" w:leader="none"/>
        </w:tabs>
        <w:spacing w:line="240" w:lineRule="auto" w:before="54" w:after="0"/>
        <w:ind w:left="566" w:right="0" w:hanging="310"/>
        <w:jc w:val="left"/>
        <w:rPr>
          <w:sz w:val="20"/>
        </w:rPr>
      </w:pPr>
      <w:r>
        <w:rPr>
          <w:w w:val="110"/>
          <w:sz w:val="20"/>
        </w:rPr>
        <w:t>Block  verification</w:t>
      </w:r>
      <w:r>
        <w:rPr>
          <w:spacing w:val="-16"/>
          <w:w w:val="110"/>
          <w:sz w:val="20"/>
        </w:rPr>
        <w:t> </w:t>
      </w:r>
      <w:r>
        <w:rPr>
          <w:w w:val="110"/>
          <w:sz w:val="20"/>
        </w:rPr>
        <w:t>time</w:t>
      </w:r>
    </w:p>
    <w:p>
      <w:pPr>
        <w:spacing w:after="0" w:line="240" w:lineRule="auto"/>
        <w:jc w:val="left"/>
        <w:rPr>
          <w:sz w:val="20"/>
        </w:rPr>
        <w:sectPr>
          <w:type w:val="continuous"/>
          <w:pgSz w:w="12240" w:h="15840"/>
          <w:pgMar w:top="1500" w:bottom="920" w:left="1300" w:right="1240"/>
          <w:cols w:num="3" w:equalWidth="0">
            <w:col w:w="3323" w:space="40"/>
            <w:col w:w="3049" w:space="40"/>
            <w:col w:w="3248"/>
          </w:cols>
        </w:sectPr>
      </w:pPr>
    </w:p>
    <w:p>
      <w:pPr>
        <w:pStyle w:val="BodyText"/>
        <w:spacing w:before="5"/>
        <w:rPr>
          <w:sz w:val="11"/>
        </w:rPr>
      </w:pPr>
    </w:p>
    <w:p>
      <w:pPr>
        <w:spacing w:line="218" w:lineRule="auto" w:before="57"/>
        <w:ind w:left="608" w:right="645" w:firstLine="0"/>
        <w:jc w:val="left"/>
        <w:rPr>
          <w:sz w:val="18"/>
        </w:rPr>
      </w:pPr>
      <w:r>
        <w:rPr>
          <w:w w:val="110"/>
          <w:sz w:val="18"/>
        </w:rPr>
        <w:t>Figure 7: The average values of the three metrics we study, as a function of </w:t>
      </w:r>
      <w:r>
        <w:rPr>
          <w:rFonts w:ascii="Bookman Old Style"/>
          <w:b w:val="0"/>
          <w:i/>
          <w:w w:val="110"/>
          <w:sz w:val="18"/>
        </w:rPr>
        <w:t>E</w:t>
      </w:r>
      <w:r>
        <w:rPr>
          <w:w w:val="110"/>
          <w:sz w:val="18"/>
        </w:rPr>
        <w:t>, the percentage of transactions that are Zerocash transactions.  Note that, in (a), latency is undefined when </w:t>
      </w:r>
      <w:r>
        <w:rPr>
          <w:rFonts w:ascii="Bookman Old Style"/>
          <w:b w:val="0"/>
          <w:i/>
          <w:sz w:val="18"/>
        </w:rPr>
        <w:t>E </w:t>
      </w:r>
      <w:r>
        <w:rPr>
          <w:w w:val="120"/>
          <w:sz w:val="18"/>
        </w:rPr>
        <w:t>= </w:t>
      </w:r>
      <w:r>
        <w:rPr>
          <w:w w:val="110"/>
          <w:sz w:val="18"/>
        </w:rPr>
        <w:t>0 and hence omitted.</w:t>
      </w:r>
    </w:p>
    <w:p>
      <w:pPr>
        <w:pStyle w:val="BodyText"/>
        <w:rPr>
          <w:sz w:val="18"/>
        </w:rPr>
      </w:pPr>
    </w:p>
    <w:p>
      <w:pPr>
        <w:pStyle w:val="BodyText"/>
        <w:rPr>
          <w:sz w:val="18"/>
        </w:rPr>
      </w:pPr>
    </w:p>
    <w:p>
      <w:pPr>
        <w:pStyle w:val="BodyText"/>
        <w:spacing w:before="9"/>
        <w:rPr>
          <w:sz w:val="13"/>
        </w:rPr>
      </w:pPr>
    </w:p>
    <w:p>
      <w:pPr>
        <w:pStyle w:val="Heading1"/>
        <w:numPr>
          <w:ilvl w:val="0"/>
          <w:numId w:val="22"/>
        </w:numPr>
        <w:tabs>
          <w:tab w:pos="625" w:val="left" w:leader="none"/>
        </w:tabs>
        <w:spacing w:line="240" w:lineRule="auto" w:before="0" w:after="0"/>
        <w:ind w:left="624" w:right="0" w:hanging="484"/>
        <w:jc w:val="both"/>
      </w:pPr>
      <w:bookmarkStart w:name="8 Optimizations and extensions" w:id="140"/>
      <w:bookmarkEnd w:id="140"/>
      <w:r>
        <w:rPr>
          <w:b w:val="0"/>
        </w:rPr>
      </w:r>
      <w:bookmarkStart w:name="_bookmark69" w:id="141"/>
      <w:bookmarkEnd w:id="141"/>
      <w:r>
        <w:rPr>
          <w:b w:val="0"/>
        </w:rPr>
      </w:r>
      <w:bookmarkStart w:name="_bookmark69" w:id="142"/>
      <w:bookmarkEnd w:id="142"/>
      <w:r>
        <w:rPr>
          <w:w w:val="95"/>
        </w:rPr>
        <w:t>Optimizations</w:t>
      </w:r>
      <w:r>
        <w:rPr>
          <w:w w:val="95"/>
        </w:rPr>
        <w:t>  and</w:t>
      </w:r>
      <w:r>
        <w:rPr>
          <w:spacing w:val="25"/>
          <w:w w:val="95"/>
        </w:rPr>
        <w:t> </w:t>
      </w:r>
      <w:r>
        <w:rPr>
          <w:w w:val="95"/>
        </w:rPr>
        <w:t>extensions</w:t>
      </w:r>
    </w:p>
    <w:p>
      <w:pPr>
        <w:pStyle w:val="BodyText"/>
        <w:spacing w:line="225" w:lineRule="auto" w:before="198"/>
        <w:ind w:left="140" w:right="170" w:hanging="12"/>
        <w:jc w:val="both"/>
      </w:pPr>
      <w:r>
        <w:rPr>
          <w:w w:val="115"/>
        </w:rPr>
        <w:t>We outline several optimizations and extensions to Zerocash: everlasting anonymity (Section </w:t>
      </w:r>
      <w:hyperlink w:history="true" w:anchor="_bookmark70">
        <w:r>
          <w:rPr>
            <w:w w:val="115"/>
          </w:rPr>
          <w:t>8.1),</w:t>
        </w:r>
      </w:hyperlink>
      <w:r>
        <w:rPr>
          <w:w w:val="115"/>
        </w:rPr>
        <w:t> faster block propagation (Section </w:t>
      </w:r>
      <w:hyperlink w:history="true" w:anchor="_bookmark71">
        <w:r>
          <w:rPr>
            <w:w w:val="115"/>
          </w:rPr>
          <w:t>8.2), </w:t>
        </w:r>
      </w:hyperlink>
      <w:r>
        <w:rPr>
          <w:w w:val="115"/>
        </w:rPr>
        <w:t>and improved storage requirements (Section </w:t>
      </w:r>
      <w:hyperlink w:history="true" w:anchor="_bookmark72">
        <w:r>
          <w:rPr>
            <w:w w:val="115"/>
          </w:rPr>
          <w:t>8.3)</w:t>
        </w:r>
      </w:hyperlink>
      <w:r>
        <w:rPr>
          <w:w w:val="115"/>
        </w:rPr>
        <w:t>.</w:t>
      </w:r>
    </w:p>
    <w:p>
      <w:pPr>
        <w:pStyle w:val="BodyText"/>
        <w:spacing w:before="6"/>
        <w:rPr>
          <w:sz w:val="24"/>
        </w:rPr>
      </w:pPr>
    </w:p>
    <w:p>
      <w:pPr>
        <w:pStyle w:val="Heading2"/>
        <w:numPr>
          <w:ilvl w:val="1"/>
          <w:numId w:val="22"/>
        </w:numPr>
        <w:tabs>
          <w:tab w:pos="753" w:val="left" w:leader="none"/>
        </w:tabs>
        <w:spacing w:line="240" w:lineRule="auto" w:before="0" w:after="0"/>
        <w:ind w:left="752" w:right="0" w:hanging="612"/>
        <w:jc w:val="both"/>
      </w:pPr>
      <w:bookmarkStart w:name="8.1 Everlasting anonymity" w:id="143"/>
      <w:bookmarkEnd w:id="143"/>
      <w:r>
        <w:rPr>
          <w:b w:val="0"/>
        </w:rPr>
      </w:r>
      <w:bookmarkStart w:name="_bookmark70" w:id="144"/>
      <w:bookmarkEnd w:id="144"/>
      <w:r>
        <w:rPr>
          <w:b w:val="0"/>
        </w:rPr>
      </w:r>
      <w:bookmarkStart w:name="_bookmark70" w:id="145"/>
      <w:bookmarkEnd w:id="145"/>
      <w:r>
        <w:rPr>
          <w:w w:val="95"/>
        </w:rPr>
        <w:t>E</w:t>
      </w:r>
      <w:r>
        <w:rPr>
          <w:w w:val="95"/>
        </w:rPr>
        <w:t>verlasting</w:t>
      </w:r>
      <w:r>
        <w:rPr>
          <w:spacing w:val="-7"/>
          <w:w w:val="95"/>
        </w:rPr>
        <w:t> </w:t>
      </w:r>
      <w:r>
        <w:rPr>
          <w:w w:val="95"/>
        </w:rPr>
        <w:t>anonymity</w:t>
      </w:r>
    </w:p>
    <w:p>
      <w:pPr>
        <w:pStyle w:val="BodyText"/>
        <w:spacing w:line="225" w:lineRule="auto" w:before="132"/>
        <w:ind w:left="114" w:right="167" w:firstLine="25"/>
        <w:jc w:val="both"/>
      </w:pPr>
      <w:r>
        <w:rPr>
          <w:w w:val="115"/>
        </w:rPr>
        <w:t>Since transactions </w:t>
      </w:r>
      <w:r>
        <w:rPr>
          <w:spacing w:val="-3"/>
          <w:w w:val="115"/>
        </w:rPr>
        <w:t>may </w:t>
      </w:r>
      <w:r>
        <w:rPr>
          <w:w w:val="115"/>
        </w:rPr>
        <w:t>persist virtually forever on the ledger,  users  may  wish  to  ensure  the anonymity of their transactions also lasts forever, even if particular primitives are eventually broken (by cryptanalytic breakthrough, engineering progress, or quantum computers).  As </w:t>
      </w:r>
      <w:r>
        <w:rPr>
          <w:spacing w:val="-4"/>
          <w:w w:val="115"/>
        </w:rPr>
        <w:t>we </w:t>
      </w:r>
      <w:r>
        <w:rPr>
          <w:w w:val="115"/>
        </w:rPr>
        <w:t>now explain, the DAP scheme construction described in Section </w:t>
      </w:r>
      <w:hyperlink w:history="true" w:anchor="_bookmark32">
        <w:r>
          <w:rPr>
            <w:w w:val="115"/>
          </w:rPr>
          <w:t>4 </w:t>
        </w:r>
      </w:hyperlink>
      <w:r>
        <w:rPr>
          <w:w w:val="115"/>
        </w:rPr>
        <w:t>is only computationally private, but can </w:t>
      </w:r>
      <w:r>
        <w:rPr>
          <w:spacing w:val="1"/>
          <w:w w:val="115"/>
        </w:rPr>
        <w:t>be </w:t>
      </w:r>
      <w:r>
        <w:rPr>
          <w:w w:val="105"/>
        </w:rPr>
        <w:t>modified to achieve </w:t>
      </w:r>
      <w:r>
        <w:rPr>
          <w:rFonts w:ascii="Arial"/>
          <w:i/>
          <w:w w:val="105"/>
        </w:rPr>
        <w:t>everlasting</w:t>
      </w:r>
      <w:r>
        <w:rPr>
          <w:rFonts w:ascii="Arial"/>
          <w:i/>
          <w:spacing w:val="-9"/>
          <w:w w:val="105"/>
        </w:rPr>
        <w:t> </w:t>
      </w:r>
      <w:r>
        <w:rPr>
          <w:rFonts w:ascii="Arial"/>
          <w:i/>
          <w:w w:val="105"/>
        </w:rPr>
        <w:t>anonymity</w:t>
      </w:r>
      <w:r>
        <w:rPr>
          <w:w w:val="105"/>
        </w:rPr>
        <w:t>.</w:t>
      </w:r>
    </w:p>
    <w:p>
      <w:pPr>
        <w:spacing w:line="163" w:lineRule="exact" w:before="0"/>
        <w:ind w:left="478" w:right="0" w:firstLine="0"/>
        <w:jc w:val="left"/>
        <w:rPr>
          <w:rFonts w:ascii="Arial"/>
          <w:i/>
          <w:sz w:val="21"/>
        </w:rPr>
      </w:pPr>
      <w:r>
        <w:rPr>
          <w:w w:val="110"/>
          <w:sz w:val="21"/>
        </w:rPr>
        <w:t>Recall</w:t>
      </w:r>
      <w:r>
        <w:rPr>
          <w:spacing w:val="-30"/>
          <w:w w:val="110"/>
          <w:sz w:val="21"/>
        </w:rPr>
        <w:t> </w:t>
      </w:r>
      <w:r>
        <w:rPr>
          <w:w w:val="110"/>
          <w:sz w:val="21"/>
        </w:rPr>
        <w:t>that</w:t>
      </w:r>
      <w:r>
        <w:rPr>
          <w:spacing w:val="-30"/>
          <w:w w:val="110"/>
          <w:sz w:val="21"/>
        </w:rPr>
        <w:t> </w:t>
      </w:r>
      <w:r>
        <w:rPr>
          <w:w w:val="110"/>
          <w:sz w:val="21"/>
        </w:rPr>
        <w:t>every</w:t>
      </w:r>
      <w:r>
        <w:rPr>
          <w:spacing w:val="-31"/>
          <w:w w:val="110"/>
          <w:sz w:val="21"/>
        </w:rPr>
        <w:t> </w:t>
      </w:r>
      <w:r>
        <w:rPr>
          <w:rFonts w:ascii="Tahoma"/>
          <w:w w:val="110"/>
          <w:sz w:val="21"/>
        </w:rPr>
        <w:t>Pour</w:t>
      </w:r>
      <w:r>
        <w:rPr>
          <w:rFonts w:ascii="Tahoma"/>
          <w:spacing w:val="-41"/>
          <w:w w:val="110"/>
          <w:sz w:val="21"/>
        </w:rPr>
        <w:t> </w:t>
      </w:r>
      <w:r>
        <w:rPr>
          <w:w w:val="110"/>
          <w:sz w:val="21"/>
        </w:rPr>
        <w:t>operation</w:t>
      </w:r>
      <w:r>
        <w:rPr>
          <w:spacing w:val="-30"/>
          <w:w w:val="110"/>
          <w:sz w:val="21"/>
        </w:rPr>
        <w:t> </w:t>
      </w:r>
      <w:r>
        <w:rPr>
          <w:w w:val="110"/>
          <w:sz w:val="21"/>
        </w:rPr>
        <w:t>publishes</w:t>
      </w:r>
      <w:r>
        <w:rPr>
          <w:spacing w:val="-30"/>
          <w:w w:val="110"/>
          <w:sz w:val="21"/>
        </w:rPr>
        <w:t> </w:t>
      </w:r>
      <w:r>
        <w:rPr>
          <w:w w:val="110"/>
          <w:sz w:val="21"/>
        </w:rPr>
        <w:t>a</w:t>
      </w:r>
      <w:r>
        <w:rPr>
          <w:spacing w:val="-31"/>
          <w:w w:val="110"/>
          <w:sz w:val="21"/>
        </w:rPr>
        <w:t> </w:t>
      </w:r>
      <w:r>
        <w:rPr>
          <w:w w:val="110"/>
          <w:sz w:val="21"/>
        </w:rPr>
        <w:t>pour</w:t>
      </w:r>
      <w:r>
        <w:rPr>
          <w:spacing w:val="-31"/>
          <w:w w:val="110"/>
          <w:sz w:val="21"/>
        </w:rPr>
        <w:t> </w:t>
      </w:r>
      <w:r>
        <w:rPr>
          <w:w w:val="110"/>
          <w:sz w:val="21"/>
        </w:rPr>
        <w:t>transaction</w:t>
      </w:r>
      <w:r>
        <w:rPr>
          <w:spacing w:val="-32"/>
          <w:w w:val="110"/>
          <w:sz w:val="21"/>
        </w:rPr>
        <w:t> </w:t>
      </w:r>
      <w:r>
        <w:rPr>
          <w:rFonts w:ascii="Tahoma"/>
          <w:w w:val="110"/>
          <w:sz w:val="21"/>
        </w:rPr>
        <w:t>tx</w:t>
      </w:r>
      <w:r>
        <w:rPr>
          <w:rFonts w:ascii="Arial"/>
          <w:w w:val="110"/>
          <w:position w:val="-3"/>
          <w:sz w:val="16"/>
        </w:rPr>
        <w:t>Pour</w:t>
      </w:r>
      <w:r>
        <w:rPr>
          <w:rFonts w:ascii="Arial"/>
          <w:spacing w:val="-4"/>
          <w:w w:val="110"/>
          <w:position w:val="-3"/>
          <w:sz w:val="16"/>
        </w:rPr>
        <w:t> </w:t>
      </w:r>
      <w:r>
        <w:rPr>
          <w:w w:val="115"/>
          <w:sz w:val="21"/>
        </w:rPr>
        <w:t>=</w:t>
      </w:r>
      <w:r>
        <w:rPr>
          <w:spacing w:val="-26"/>
          <w:w w:val="115"/>
          <w:sz w:val="21"/>
        </w:rPr>
        <w:t> </w:t>
      </w:r>
      <w:r>
        <w:rPr>
          <w:w w:val="110"/>
          <w:sz w:val="21"/>
        </w:rPr>
        <w:t>(</w:t>
      </w:r>
      <w:r>
        <w:rPr>
          <w:rFonts w:ascii="Tahoma"/>
          <w:w w:val="110"/>
          <w:sz w:val="21"/>
        </w:rPr>
        <w:t>rt</w:t>
      </w:r>
      <w:r>
        <w:rPr>
          <w:rFonts w:ascii="Arial"/>
          <w:i/>
          <w:w w:val="110"/>
          <w:sz w:val="21"/>
        </w:rPr>
        <w:t>,</w:t>
      </w:r>
      <w:r>
        <w:rPr>
          <w:rFonts w:ascii="Arial"/>
          <w:i/>
          <w:spacing w:val="-42"/>
          <w:w w:val="110"/>
          <w:sz w:val="21"/>
        </w:rPr>
        <w:t> </w:t>
      </w:r>
      <w:r>
        <w:rPr>
          <w:rFonts w:ascii="Tahoma"/>
          <w:w w:val="110"/>
          <w:sz w:val="21"/>
        </w:rPr>
        <w:t>sn</w:t>
      </w:r>
      <w:r>
        <w:rPr>
          <w:rFonts w:ascii="Arial"/>
          <w:w w:val="110"/>
          <w:position w:val="8"/>
          <w:sz w:val="16"/>
        </w:rPr>
        <w:t>old</w:t>
      </w:r>
      <w:r>
        <w:rPr>
          <w:rFonts w:ascii="Arial"/>
          <w:i/>
          <w:w w:val="110"/>
          <w:sz w:val="21"/>
        </w:rPr>
        <w:t>,</w:t>
      </w:r>
      <w:r>
        <w:rPr>
          <w:rFonts w:ascii="Arial"/>
          <w:i/>
          <w:spacing w:val="-42"/>
          <w:w w:val="110"/>
          <w:sz w:val="21"/>
        </w:rPr>
        <w:t> </w:t>
      </w:r>
      <w:r>
        <w:rPr>
          <w:rFonts w:ascii="Tahoma"/>
          <w:w w:val="110"/>
          <w:sz w:val="21"/>
        </w:rPr>
        <w:t>sn</w:t>
      </w:r>
      <w:r>
        <w:rPr>
          <w:rFonts w:ascii="Arial"/>
          <w:w w:val="110"/>
          <w:position w:val="8"/>
          <w:sz w:val="16"/>
        </w:rPr>
        <w:t>old</w:t>
      </w:r>
      <w:r>
        <w:rPr>
          <w:rFonts w:ascii="Arial"/>
          <w:i/>
          <w:w w:val="110"/>
          <w:sz w:val="21"/>
        </w:rPr>
        <w:t>,</w:t>
      </w:r>
      <w:r>
        <w:rPr>
          <w:rFonts w:ascii="Arial"/>
          <w:i/>
          <w:spacing w:val="-42"/>
          <w:w w:val="110"/>
          <w:sz w:val="21"/>
        </w:rPr>
        <w:t> </w:t>
      </w:r>
      <w:r>
        <w:rPr>
          <w:rFonts w:ascii="Tahoma"/>
          <w:w w:val="110"/>
          <w:sz w:val="21"/>
        </w:rPr>
        <w:t>cm</w:t>
      </w:r>
      <w:r>
        <w:rPr>
          <w:rFonts w:ascii="Arial"/>
          <w:w w:val="110"/>
          <w:position w:val="8"/>
          <w:sz w:val="16"/>
        </w:rPr>
        <w:t>new</w:t>
      </w:r>
      <w:r>
        <w:rPr>
          <w:rFonts w:ascii="Arial"/>
          <w:i/>
          <w:w w:val="110"/>
          <w:sz w:val="21"/>
        </w:rPr>
        <w:t>,</w:t>
      </w:r>
      <w:r>
        <w:rPr>
          <w:rFonts w:ascii="Arial"/>
          <w:i/>
          <w:spacing w:val="-42"/>
          <w:w w:val="110"/>
          <w:sz w:val="21"/>
        </w:rPr>
        <w:t> </w:t>
      </w:r>
      <w:r>
        <w:rPr>
          <w:rFonts w:ascii="Tahoma"/>
          <w:w w:val="110"/>
          <w:sz w:val="21"/>
        </w:rPr>
        <w:t>cm</w:t>
      </w:r>
      <w:r>
        <w:rPr>
          <w:rFonts w:ascii="Arial"/>
          <w:w w:val="110"/>
          <w:position w:val="8"/>
          <w:sz w:val="16"/>
        </w:rPr>
        <w:t>new</w:t>
      </w:r>
      <w:r>
        <w:rPr>
          <w:rFonts w:ascii="Arial"/>
          <w:i/>
          <w:w w:val="110"/>
          <w:sz w:val="21"/>
        </w:rPr>
        <w:t>,</w:t>
      </w:r>
    </w:p>
    <w:p>
      <w:pPr>
        <w:tabs>
          <w:tab w:pos="515" w:val="left" w:leader="none"/>
          <w:tab w:pos="1105" w:val="left" w:leader="none"/>
          <w:tab w:pos="1763" w:val="left" w:leader="none"/>
        </w:tabs>
        <w:spacing w:line="123" w:lineRule="exact" w:before="0"/>
        <w:ind w:left="0" w:right="369" w:firstLine="0"/>
        <w:jc w:val="right"/>
        <w:rPr>
          <w:sz w:val="16"/>
        </w:rPr>
      </w:pPr>
      <w:r>
        <w:rPr/>
        <w:pict>
          <v:shape style="position:absolute;margin-left:409.497986pt;margin-top:6.136402pt;width:120.5pt;height:8.550pt;mso-position-horizontal-relative:page;mso-position-vertical-relative:paragraph;z-index:-127864" type="#_x0000_t202" filled="false" stroked="false">
            <v:textbox inset="0,0,0,0">
              <w:txbxContent>
                <w:p>
                  <w:pPr>
                    <w:tabs>
                      <w:tab w:pos="648" w:val="left" w:leader="none"/>
                      <w:tab w:pos="1148" w:val="left" w:leader="none"/>
                      <w:tab w:pos="1640" w:val="left" w:leader="none"/>
                      <w:tab w:pos="2130" w:val="left" w:leader="none"/>
                    </w:tabs>
                    <w:spacing w:line="164" w:lineRule="exact" w:before="0"/>
                    <w:ind w:left="0" w:right="0" w:firstLine="0"/>
                    <w:jc w:val="left"/>
                    <w:rPr>
                      <w:rFonts w:ascii="Arial"/>
                      <w:sz w:val="16"/>
                    </w:rPr>
                  </w:pPr>
                  <w:r>
                    <w:rPr>
                      <w:rFonts w:ascii="Arial"/>
                      <w:position w:val="1"/>
                      <w:sz w:val="16"/>
                    </w:rPr>
                    <w:t>new</w:t>
                    <w:tab/>
                  </w:r>
                  <w:r>
                    <w:rPr>
                      <w:rFonts w:ascii="Arial"/>
                      <w:sz w:val="16"/>
                    </w:rPr>
                    <w:t>new</w:t>
                    <w:tab/>
                    <w:t>new</w:t>
                    <w:tab/>
                    <w:t>new</w:t>
                    <w:tab/>
                  </w:r>
                  <w:r>
                    <w:rPr>
                      <w:rFonts w:ascii="Arial"/>
                      <w:w w:val="95"/>
                      <w:sz w:val="16"/>
                    </w:rPr>
                    <w:t>new</w:t>
                  </w:r>
                </w:p>
              </w:txbxContent>
            </v:textbox>
            <w10:wrap type="none"/>
          </v:shape>
        </w:pict>
      </w:r>
      <w:r>
        <w:rPr>
          <w:w w:val="115"/>
          <w:sz w:val="16"/>
        </w:rPr>
        <w:t>1</w:t>
        <w:tab/>
        <w:t>2</w:t>
        <w:tab/>
        <w:t>1</w:t>
        <w:tab/>
      </w:r>
      <w:r>
        <w:rPr>
          <w:w w:val="110"/>
          <w:sz w:val="16"/>
        </w:rPr>
        <w:t>2</w:t>
      </w:r>
    </w:p>
    <w:p>
      <w:pPr>
        <w:tabs>
          <w:tab w:pos="7242" w:val="left" w:leader="none"/>
          <w:tab w:pos="7828" w:val="left" w:leader="none"/>
          <w:tab w:pos="8329" w:val="left" w:leader="none"/>
          <w:tab w:pos="8821" w:val="left" w:leader="none"/>
          <w:tab w:pos="9311" w:val="left" w:leader="none"/>
        </w:tabs>
        <w:spacing w:line="142" w:lineRule="exact" w:before="0"/>
        <w:ind w:left="139" w:right="0" w:firstLine="0"/>
        <w:jc w:val="left"/>
        <w:rPr>
          <w:sz w:val="21"/>
        </w:rPr>
      </w:pPr>
      <w:r>
        <w:rPr>
          <w:rFonts w:ascii="Arial" w:hAnsi="Arial"/>
          <w:i/>
          <w:w w:val="105"/>
          <w:sz w:val="21"/>
        </w:rPr>
        <w:t>v</w:t>
      </w:r>
      <w:r>
        <w:rPr>
          <w:rFonts w:ascii="Arial" w:hAnsi="Arial"/>
          <w:w w:val="105"/>
          <w:position w:val="-3"/>
          <w:sz w:val="16"/>
        </w:rPr>
        <w:t>pub</w:t>
      </w:r>
      <w:r>
        <w:rPr>
          <w:rFonts w:ascii="Arial" w:hAnsi="Arial"/>
          <w:i/>
          <w:w w:val="105"/>
          <w:sz w:val="21"/>
        </w:rPr>
        <w:t>,</w:t>
      </w:r>
      <w:r>
        <w:rPr>
          <w:rFonts w:ascii="Arial" w:hAnsi="Arial"/>
          <w:i/>
          <w:spacing w:val="-30"/>
          <w:w w:val="105"/>
          <w:sz w:val="21"/>
        </w:rPr>
        <w:t> </w:t>
      </w:r>
      <w:r>
        <w:rPr>
          <w:rFonts w:ascii="Tahoma" w:hAnsi="Tahoma"/>
          <w:w w:val="105"/>
          <w:sz w:val="21"/>
        </w:rPr>
        <w:t>info</w:t>
      </w:r>
      <w:r>
        <w:rPr>
          <w:rFonts w:ascii="Arial" w:hAnsi="Arial"/>
          <w:i/>
          <w:w w:val="105"/>
          <w:sz w:val="21"/>
        </w:rPr>
        <w:t>,</w:t>
      </w:r>
      <w:r>
        <w:rPr>
          <w:rFonts w:ascii="Arial" w:hAnsi="Arial"/>
          <w:i/>
          <w:spacing w:val="-30"/>
          <w:w w:val="105"/>
          <w:sz w:val="21"/>
        </w:rPr>
        <w:t> </w:t>
      </w:r>
      <w:r>
        <w:rPr>
          <w:rFonts w:ascii="Meiryo" w:hAnsi="Meiryo"/>
          <w:i/>
          <w:w w:val="105"/>
          <w:sz w:val="21"/>
        </w:rPr>
        <w:t>∗</w:t>
      </w:r>
      <w:r>
        <w:rPr>
          <w:w w:val="105"/>
          <w:sz w:val="21"/>
        </w:rPr>
        <w:t>),</w:t>
      </w:r>
      <w:r>
        <w:rPr>
          <w:spacing w:val="5"/>
          <w:w w:val="105"/>
          <w:sz w:val="21"/>
        </w:rPr>
        <w:t> </w:t>
      </w:r>
      <w:r>
        <w:rPr>
          <w:w w:val="105"/>
          <w:sz w:val="21"/>
        </w:rPr>
        <w:t>where</w:t>
      </w:r>
      <w:r>
        <w:rPr>
          <w:spacing w:val="5"/>
          <w:w w:val="105"/>
          <w:sz w:val="21"/>
        </w:rPr>
        <w:t> </w:t>
      </w:r>
      <w:r>
        <w:rPr>
          <w:rFonts w:ascii="Meiryo" w:hAnsi="Meiryo"/>
          <w:i/>
          <w:w w:val="105"/>
          <w:sz w:val="21"/>
        </w:rPr>
        <w:t>∗</w:t>
      </w:r>
      <w:r>
        <w:rPr>
          <w:rFonts w:ascii="Meiryo" w:hAnsi="Meiryo"/>
          <w:i/>
          <w:spacing w:val="-22"/>
          <w:w w:val="105"/>
          <w:sz w:val="21"/>
        </w:rPr>
        <w:t> </w:t>
      </w:r>
      <w:r>
        <w:rPr>
          <w:w w:val="120"/>
          <w:sz w:val="21"/>
        </w:rPr>
        <w:t>=</w:t>
      </w:r>
      <w:r>
        <w:rPr>
          <w:spacing w:val="-12"/>
          <w:w w:val="120"/>
          <w:sz w:val="21"/>
        </w:rPr>
        <w:t> </w:t>
      </w:r>
      <w:r>
        <w:rPr>
          <w:w w:val="105"/>
          <w:sz w:val="21"/>
        </w:rPr>
        <w:t>(</w:t>
      </w:r>
      <w:r>
        <w:rPr>
          <w:rFonts w:ascii="Tahoma" w:hAnsi="Tahoma"/>
          <w:w w:val="105"/>
          <w:sz w:val="21"/>
        </w:rPr>
        <w:t>pk</w:t>
      </w:r>
      <w:r>
        <w:rPr>
          <w:rFonts w:ascii="Arial" w:hAnsi="Arial"/>
          <w:w w:val="105"/>
          <w:position w:val="-4"/>
          <w:sz w:val="16"/>
        </w:rPr>
        <w:t>sig</w:t>
      </w:r>
      <w:r>
        <w:rPr>
          <w:rFonts w:ascii="Arial" w:hAnsi="Arial"/>
          <w:i/>
          <w:w w:val="105"/>
          <w:sz w:val="21"/>
        </w:rPr>
        <w:t>,</w:t>
      </w:r>
      <w:r>
        <w:rPr>
          <w:rFonts w:ascii="Arial" w:hAnsi="Arial"/>
          <w:i/>
          <w:spacing w:val="-30"/>
          <w:w w:val="105"/>
          <w:sz w:val="21"/>
        </w:rPr>
        <w:t> </w:t>
      </w:r>
      <w:r>
        <w:rPr>
          <w:rFonts w:ascii="Arial" w:hAnsi="Arial"/>
          <w:i/>
          <w:spacing w:val="1"/>
          <w:w w:val="105"/>
          <w:sz w:val="21"/>
        </w:rPr>
        <w:t>h</w:t>
      </w:r>
      <w:r>
        <w:rPr>
          <w:spacing w:val="1"/>
          <w:w w:val="105"/>
          <w:position w:val="-2"/>
          <w:sz w:val="16"/>
        </w:rPr>
        <w:t>1</w:t>
      </w:r>
      <w:r>
        <w:rPr>
          <w:rFonts w:ascii="Arial" w:hAnsi="Arial"/>
          <w:i/>
          <w:spacing w:val="1"/>
          <w:w w:val="105"/>
          <w:sz w:val="21"/>
        </w:rPr>
        <w:t>,</w:t>
      </w:r>
      <w:r>
        <w:rPr>
          <w:rFonts w:ascii="Arial" w:hAnsi="Arial"/>
          <w:i/>
          <w:spacing w:val="-30"/>
          <w:w w:val="105"/>
          <w:sz w:val="21"/>
        </w:rPr>
        <w:t> </w:t>
      </w:r>
      <w:r>
        <w:rPr>
          <w:rFonts w:ascii="Arial" w:hAnsi="Arial"/>
          <w:i/>
          <w:spacing w:val="1"/>
          <w:w w:val="105"/>
          <w:sz w:val="21"/>
        </w:rPr>
        <w:t>h</w:t>
      </w:r>
      <w:r>
        <w:rPr>
          <w:spacing w:val="1"/>
          <w:w w:val="105"/>
          <w:position w:val="-2"/>
          <w:sz w:val="16"/>
        </w:rPr>
        <w:t>2</w:t>
      </w:r>
      <w:r>
        <w:rPr>
          <w:rFonts w:ascii="Arial" w:hAnsi="Arial"/>
          <w:i/>
          <w:spacing w:val="1"/>
          <w:w w:val="105"/>
          <w:sz w:val="21"/>
        </w:rPr>
        <w:t>,</w:t>
      </w:r>
      <w:r>
        <w:rPr>
          <w:rFonts w:ascii="Arial" w:hAnsi="Arial"/>
          <w:i/>
          <w:spacing w:val="-30"/>
          <w:w w:val="105"/>
          <w:sz w:val="21"/>
        </w:rPr>
        <w:t> </w:t>
      </w:r>
      <w:r>
        <w:rPr>
          <w:rFonts w:ascii="Arial" w:hAnsi="Arial"/>
          <w:i/>
          <w:w w:val="105"/>
          <w:sz w:val="21"/>
        </w:rPr>
        <w:t>π</w:t>
      </w:r>
      <w:r>
        <w:rPr>
          <w:rFonts w:ascii="Courier New" w:hAnsi="Courier New"/>
          <w:w w:val="105"/>
          <w:position w:val="-2"/>
          <w:sz w:val="16"/>
        </w:rPr>
        <w:t>POUR</w:t>
      </w:r>
      <w:r>
        <w:rPr>
          <w:rFonts w:ascii="Arial" w:hAnsi="Arial"/>
          <w:i/>
          <w:w w:val="105"/>
          <w:sz w:val="21"/>
        </w:rPr>
        <w:t>,</w:t>
      </w:r>
      <w:r>
        <w:rPr>
          <w:rFonts w:ascii="Arial" w:hAnsi="Arial"/>
          <w:i/>
          <w:spacing w:val="-30"/>
          <w:w w:val="105"/>
          <w:sz w:val="21"/>
        </w:rPr>
        <w:t> </w:t>
      </w:r>
      <w:r>
        <w:rPr>
          <w:rFonts w:ascii="Georgia" w:hAnsi="Georgia"/>
          <w:b/>
          <w:spacing w:val="1"/>
          <w:w w:val="105"/>
          <w:sz w:val="21"/>
        </w:rPr>
        <w:t>C</w:t>
      </w:r>
      <w:r>
        <w:rPr>
          <w:spacing w:val="1"/>
          <w:w w:val="105"/>
          <w:position w:val="-2"/>
          <w:sz w:val="16"/>
        </w:rPr>
        <w:t>1</w:t>
      </w:r>
      <w:r>
        <w:rPr>
          <w:rFonts w:ascii="Arial" w:hAnsi="Arial"/>
          <w:i/>
          <w:spacing w:val="1"/>
          <w:w w:val="105"/>
          <w:sz w:val="21"/>
        </w:rPr>
        <w:t>,</w:t>
      </w:r>
      <w:r>
        <w:rPr>
          <w:rFonts w:ascii="Arial" w:hAnsi="Arial"/>
          <w:i/>
          <w:spacing w:val="-30"/>
          <w:w w:val="105"/>
          <w:sz w:val="21"/>
        </w:rPr>
        <w:t> </w:t>
      </w:r>
      <w:r>
        <w:rPr>
          <w:rFonts w:ascii="Georgia" w:hAnsi="Georgia"/>
          <w:b/>
          <w:spacing w:val="2"/>
          <w:w w:val="105"/>
          <w:sz w:val="21"/>
        </w:rPr>
        <w:t>C</w:t>
      </w:r>
      <w:r>
        <w:rPr>
          <w:spacing w:val="2"/>
          <w:w w:val="105"/>
          <w:position w:val="-2"/>
          <w:sz w:val="16"/>
        </w:rPr>
        <w:t>2</w:t>
      </w:r>
      <w:r>
        <w:rPr>
          <w:rFonts w:ascii="Arial" w:hAnsi="Arial"/>
          <w:i/>
          <w:spacing w:val="2"/>
          <w:w w:val="105"/>
          <w:sz w:val="21"/>
        </w:rPr>
        <w:t>,</w:t>
      </w:r>
      <w:r>
        <w:rPr>
          <w:rFonts w:ascii="Arial" w:hAnsi="Arial"/>
          <w:i/>
          <w:spacing w:val="-30"/>
          <w:w w:val="105"/>
          <w:sz w:val="21"/>
        </w:rPr>
        <w:t> </w:t>
      </w:r>
      <w:r>
        <w:rPr>
          <w:rFonts w:ascii="Arial" w:hAnsi="Arial"/>
          <w:i/>
          <w:spacing w:val="2"/>
          <w:w w:val="105"/>
          <w:sz w:val="21"/>
        </w:rPr>
        <w:t>σ</w:t>
      </w:r>
      <w:r>
        <w:rPr>
          <w:spacing w:val="2"/>
          <w:w w:val="105"/>
          <w:sz w:val="21"/>
        </w:rPr>
        <w:t>)</w:t>
      </w:r>
      <w:r>
        <w:rPr>
          <w:spacing w:val="5"/>
          <w:w w:val="105"/>
          <w:sz w:val="21"/>
        </w:rPr>
        <w:t> </w:t>
      </w:r>
      <w:r>
        <w:rPr>
          <w:w w:val="105"/>
          <w:sz w:val="21"/>
        </w:rPr>
        <w:t>and</w:t>
      </w:r>
      <w:r>
        <w:rPr>
          <w:spacing w:val="5"/>
          <w:w w:val="105"/>
          <w:sz w:val="21"/>
        </w:rPr>
        <w:t> </w:t>
      </w:r>
      <w:r>
        <w:rPr>
          <w:rFonts w:ascii="Georgia" w:hAnsi="Georgia"/>
          <w:b/>
          <w:w w:val="120"/>
          <w:sz w:val="21"/>
        </w:rPr>
        <w:t>C</w:t>
      </w:r>
      <w:r>
        <w:rPr>
          <w:rFonts w:ascii="Arial" w:hAnsi="Arial"/>
          <w:i/>
          <w:w w:val="120"/>
          <w:position w:val="-2"/>
          <w:sz w:val="16"/>
        </w:rPr>
        <w:t>i</w:t>
      </w:r>
      <w:r>
        <w:rPr>
          <w:rFonts w:ascii="Arial" w:hAnsi="Arial"/>
          <w:i/>
          <w:spacing w:val="7"/>
          <w:w w:val="120"/>
          <w:position w:val="-2"/>
          <w:sz w:val="16"/>
        </w:rPr>
        <w:t> </w:t>
      </w:r>
      <w:r>
        <w:rPr>
          <w:w w:val="120"/>
          <w:sz w:val="21"/>
        </w:rPr>
        <w:t>=</w:t>
      </w:r>
      <w:r>
        <w:rPr>
          <w:spacing w:val="-12"/>
          <w:w w:val="120"/>
          <w:sz w:val="21"/>
        </w:rPr>
        <w:t> </w:t>
      </w:r>
      <w:r>
        <w:rPr>
          <w:rFonts w:ascii="Meiryo" w:hAnsi="Meiryo"/>
          <w:i/>
          <w:w w:val="105"/>
          <w:sz w:val="21"/>
        </w:rPr>
        <w:t>E</w:t>
      </w:r>
      <w:r>
        <w:rPr>
          <w:rFonts w:ascii="Arial" w:hAnsi="Arial"/>
          <w:w w:val="105"/>
          <w:position w:val="-2"/>
          <w:sz w:val="16"/>
        </w:rPr>
        <w:t>enc</w:t>
      </w:r>
      <w:r>
        <w:rPr>
          <w:w w:val="105"/>
          <w:sz w:val="21"/>
        </w:rPr>
        <w:t>(</w:t>
      </w:r>
      <w:r>
        <w:rPr>
          <w:rFonts w:ascii="Tahoma" w:hAnsi="Tahoma"/>
          <w:w w:val="105"/>
          <w:sz w:val="21"/>
        </w:rPr>
        <w:t>pk</w:t>
        <w:tab/>
      </w:r>
      <w:r>
        <w:rPr>
          <w:rFonts w:ascii="Arial" w:hAnsi="Arial"/>
          <w:i/>
          <w:w w:val="105"/>
          <w:sz w:val="21"/>
        </w:rPr>
        <w:t>,</w:t>
      </w:r>
      <w:r>
        <w:rPr>
          <w:rFonts w:ascii="Arial" w:hAnsi="Arial"/>
          <w:i/>
          <w:spacing w:val="-26"/>
          <w:w w:val="105"/>
          <w:sz w:val="21"/>
        </w:rPr>
        <w:t> </w:t>
      </w:r>
      <w:r>
        <w:rPr>
          <w:w w:val="105"/>
          <w:sz w:val="21"/>
        </w:rPr>
        <w:t>(</w:t>
      </w:r>
      <w:r>
        <w:rPr>
          <w:rFonts w:ascii="Arial" w:hAnsi="Arial"/>
          <w:i/>
          <w:w w:val="105"/>
          <w:sz w:val="21"/>
        </w:rPr>
        <w:t>v</w:t>
        <w:tab/>
        <w:t>,</w:t>
      </w:r>
      <w:r>
        <w:rPr>
          <w:rFonts w:ascii="Arial" w:hAnsi="Arial"/>
          <w:i/>
          <w:spacing w:val="-29"/>
          <w:w w:val="105"/>
          <w:sz w:val="21"/>
        </w:rPr>
        <w:t> </w:t>
      </w:r>
      <w:r>
        <w:rPr>
          <w:rFonts w:ascii="Arial" w:hAnsi="Arial"/>
          <w:i/>
          <w:w w:val="105"/>
          <w:sz w:val="21"/>
        </w:rPr>
        <w:t>ρ</w:t>
        <w:tab/>
        <w:t>,</w:t>
      </w:r>
      <w:r>
        <w:rPr>
          <w:rFonts w:ascii="Arial" w:hAnsi="Arial"/>
          <w:i/>
          <w:spacing w:val="-24"/>
          <w:w w:val="105"/>
          <w:sz w:val="21"/>
        </w:rPr>
        <w:t> </w:t>
      </w:r>
      <w:r>
        <w:rPr>
          <w:rFonts w:ascii="Arial" w:hAnsi="Arial"/>
          <w:i/>
          <w:w w:val="120"/>
          <w:sz w:val="21"/>
        </w:rPr>
        <w:t>r</w:t>
        <w:tab/>
      </w:r>
      <w:r>
        <w:rPr>
          <w:rFonts w:ascii="Arial" w:hAnsi="Arial"/>
          <w:i/>
          <w:w w:val="105"/>
          <w:sz w:val="21"/>
        </w:rPr>
        <w:t>,</w:t>
      </w:r>
      <w:r>
        <w:rPr>
          <w:rFonts w:ascii="Arial" w:hAnsi="Arial"/>
          <w:i/>
          <w:spacing w:val="-28"/>
          <w:w w:val="105"/>
          <w:sz w:val="21"/>
        </w:rPr>
        <w:t> </w:t>
      </w:r>
      <w:r>
        <w:rPr>
          <w:rFonts w:ascii="Arial" w:hAnsi="Arial"/>
          <w:i/>
          <w:w w:val="105"/>
          <w:sz w:val="21"/>
        </w:rPr>
        <w:t>s</w:t>
        <w:tab/>
      </w:r>
      <w:r>
        <w:rPr>
          <w:w w:val="105"/>
          <w:sz w:val="21"/>
        </w:rPr>
        <w:t>)).</w:t>
      </w:r>
    </w:p>
    <w:p>
      <w:pPr>
        <w:spacing w:after="0" w:line="142" w:lineRule="exact"/>
        <w:jc w:val="left"/>
        <w:rPr>
          <w:sz w:val="21"/>
        </w:rPr>
        <w:sectPr>
          <w:type w:val="continuous"/>
          <w:pgSz w:w="12240" w:h="15840"/>
          <w:pgMar w:top="1500" w:bottom="920" w:left="1300" w:right="1240"/>
        </w:sectPr>
      </w:pPr>
    </w:p>
    <w:p>
      <w:pPr>
        <w:pStyle w:val="BodyText"/>
        <w:spacing w:before="94"/>
        <w:ind w:left="140"/>
      </w:pPr>
      <w:r>
        <w:rPr>
          <w:w w:val="120"/>
        </w:rPr>
        <w:t>Observe that:</w:t>
      </w:r>
    </w:p>
    <w:p>
      <w:pPr>
        <w:tabs>
          <w:tab w:pos="780" w:val="left" w:leader="none"/>
        </w:tabs>
        <w:spacing w:line="162" w:lineRule="exact" w:before="0"/>
        <w:ind w:left="140" w:right="0" w:firstLine="0"/>
        <w:jc w:val="left"/>
        <w:rPr>
          <w:rFonts w:ascii="Arial"/>
          <w:i/>
          <w:sz w:val="16"/>
        </w:rPr>
      </w:pPr>
      <w:r>
        <w:rPr/>
        <w:br w:type="column"/>
      </w:r>
      <w:r>
        <w:rPr>
          <w:rFonts w:ascii="Arial"/>
          <w:w w:val="120"/>
          <w:position w:val="1"/>
          <w:sz w:val="16"/>
        </w:rPr>
        <w:t>enc</w:t>
      </w:r>
      <w:r>
        <w:rPr>
          <w:rFonts w:ascii="Arial"/>
          <w:i/>
          <w:w w:val="120"/>
          <w:position w:val="1"/>
          <w:sz w:val="16"/>
        </w:rPr>
        <w:t>,i</w:t>
        <w:tab/>
      </w:r>
      <w:r>
        <w:rPr>
          <w:rFonts w:ascii="Arial"/>
          <w:i/>
          <w:w w:val="135"/>
          <w:sz w:val="16"/>
        </w:rPr>
        <w:t>i</w:t>
      </w:r>
    </w:p>
    <w:p>
      <w:pPr>
        <w:tabs>
          <w:tab w:pos="626" w:val="left" w:leader="none"/>
          <w:tab w:pos="1122" w:val="left" w:leader="none"/>
        </w:tabs>
        <w:spacing w:line="162" w:lineRule="exact" w:before="0"/>
        <w:ind w:left="140" w:right="0" w:firstLine="0"/>
        <w:jc w:val="left"/>
        <w:rPr>
          <w:rFonts w:ascii="Arial"/>
          <w:i/>
          <w:sz w:val="16"/>
        </w:rPr>
      </w:pPr>
      <w:r>
        <w:rPr/>
        <w:br w:type="column"/>
      </w:r>
      <w:r>
        <w:rPr>
          <w:rFonts w:ascii="Arial"/>
          <w:i/>
          <w:w w:val="160"/>
          <w:sz w:val="16"/>
        </w:rPr>
        <w:t>i</w:t>
        <w:tab/>
        <w:t>i</w:t>
        <w:tab/>
        <w:t>i</w:t>
      </w:r>
    </w:p>
    <w:p>
      <w:pPr>
        <w:spacing w:after="0" w:line="162" w:lineRule="exact"/>
        <w:jc w:val="left"/>
        <w:rPr>
          <w:rFonts w:ascii="Arial"/>
          <w:sz w:val="16"/>
        </w:rPr>
        <w:sectPr>
          <w:type w:val="continuous"/>
          <w:pgSz w:w="12240" w:h="15840"/>
          <w:pgMar w:top="1500" w:bottom="920" w:left="1300" w:right="1240"/>
          <w:cols w:num="3" w:equalWidth="0">
            <w:col w:w="1440" w:space="5310"/>
            <w:col w:w="838" w:space="310"/>
            <w:col w:w="1802"/>
          </w:cols>
        </w:sectPr>
      </w:pPr>
    </w:p>
    <w:p>
      <w:pPr>
        <w:pStyle w:val="BodyText"/>
        <w:spacing w:before="3"/>
        <w:rPr>
          <w:rFonts w:ascii="Arial"/>
          <w:i/>
          <w:sz w:val="8"/>
        </w:rPr>
      </w:pPr>
    </w:p>
    <w:p>
      <w:pPr>
        <w:pStyle w:val="BodyText"/>
        <w:spacing w:line="20" w:lineRule="exact"/>
        <w:ind w:left="136"/>
        <w:rPr>
          <w:rFonts w:ascii="Arial"/>
          <w:sz w:val="2"/>
        </w:rPr>
      </w:pPr>
      <w:r>
        <w:rPr>
          <w:rFonts w:ascii="Arial"/>
          <w:sz w:val="2"/>
        </w:rPr>
        <w:pict>
          <v:group style="width:187.6pt;height:.4pt;mso-position-horizontal-relative:char;mso-position-vertical-relative:line" coordorigin="0,0" coordsize="3752,8">
            <v:line style="position:absolute" from="4,4" to="3748,4" stroked="true" strokeweight=".398pt" strokecolor="#000000">
              <v:stroke dashstyle="solid"/>
            </v:line>
          </v:group>
        </w:pict>
      </w:r>
      <w:r>
        <w:rPr>
          <w:rFonts w:ascii="Arial"/>
          <w:sz w:val="2"/>
        </w:rPr>
      </w:r>
    </w:p>
    <w:p>
      <w:pPr>
        <w:spacing w:line="223" w:lineRule="auto" w:before="10"/>
        <w:ind w:left="140" w:right="645" w:firstLine="0"/>
        <w:jc w:val="left"/>
        <w:rPr>
          <w:sz w:val="18"/>
        </w:rPr>
      </w:pPr>
      <w:r>
        <w:rPr>
          <w:w w:val="120"/>
          <w:sz w:val="18"/>
        </w:rPr>
        <w:t>limiting the benchmark precision. Still, it clearly demonstrates that the mild additional delay does not cause catastrophic network effects.</w:t>
      </w:r>
    </w:p>
    <w:p>
      <w:pPr>
        <w:spacing w:after="0" w:line="223" w:lineRule="auto"/>
        <w:jc w:val="left"/>
        <w:rPr>
          <w:sz w:val="18"/>
        </w:rPr>
        <w:sectPr>
          <w:type w:val="continuous"/>
          <w:pgSz w:w="12240" w:h="15840"/>
          <w:pgMar w:top="1500" w:bottom="920" w:left="1300" w:right="1240"/>
        </w:sectPr>
      </w:pPr>
    </w:p>
    <w:p>
      <w:pPr>
        <w:pStyle w:val="ListParagraph"/>
        <w:numPr>
          <w:ilvl w:val="0"/>
          <w:numId w:val="4"/>
        </w:numPr>
        <w:tabs>
          <w:tab w:pos="339" w:val="left" w:leader="none"/>
        </w:tabs>
        <w:spacing w:line="396" w:lineRule="exact" w:before="0" w:after="0"/>
        <w:ind w:left="338" w:right="0" w:hanging="218"/>
        <w:jc w:val="left"/>
        <w:rPr>
          <w:rFonts w:ascii="Arial"/>
          <w:i/>
          <w:sz w:val="21"/>
        </w:rPr>
      </w:pPr>
      <w:r>
        <w:rPr/>
        <w:pict>
          <v:shape style="position:absolute;margin-left:262.864990pt;margin-top:3.674425pt;width:9.2pt;height:8pt;mso-position-horizontal-relative:page;mso-position-vertical-relative:paragraph;z-index:-127648" type="#_x0000_t202" filled="false" stroked="false">
            <v:textbox inset="0,0,0,0">
              <w:txbxContent>
                <w:p>
                  <w:pPr>
                    <w:spacing w:line="151" w:lineRule="exact" w:before="0"/>
                    <w:ind w:left="0" w:right="0" w:firstLine="0"/>
                    <w:jc w:val="left"/>
                    <w:rPr>
                      <w:sz w:val="16"/>
                    </w:rPr>
                  </w:pPr>
                  <w:r>
                    <w:rPr>
                      <w:w w:val="120"/>
                      <w:sz w:val="16"/>
                    </w:rPr>
                    <w:t>pk</w:t>
                  </w:r>
                </w:p>
              </w:txbxContent>
            </v:textbox>
            <w10:wrap type="none"/>
          </v:shape>
        </w:pict>
      </w:r>
      <w:r>
        <w:rPr/>
        <w:pict>
          <v:shape style="position:absolute;margin-left:262.864990pt;margin-top:13.865425pt;width:15pt;height:10.35pt;mso-position-horizontal-relative:page;mso-position-vertical-relative:paragraph;z-index:-127624" type="#_x0000_t202" filled="false" stroked="false">
            <v:textbox inset="0,0,0,0">
              <w:txbxContent>
                <w:p>
                  <w:pPr>
                    <w:spacing w:line="202" w:lineRule="exact" w:before="0"/>
                    <w:ind w:left="0" w:right="0" w:firstLine="0"/>
                    <w:jc w:val="left"/>
                    <w:rPr>
                      <w:rFonts w:ascii="Arial"/>
                      <w:i/>
                      <w:sz w:val="12"/>
                    </w:rPr>
                  </w:pPr>
                  <w:r>
                    <w:rPr>
                      <w:rFonts w:ascii="Arial"/>
                      <w:i/>
                      <w:spacing w:val="-7"/>
                      <w:w w:val="120"/>
                      <w:position w:val="6"/>
                      <w:sz w:val="16"/>
                    </w:rPr>
                    <w:t>a</w:t>
                  </w:r>
                  <w:r>
                    <w:rPr>
                      <w:rFonts w:ascii="Arial"/>
                      <w:spacing w:val="-7"/>
                      <w:w w:val="120"/>
                      <w:sz w:val="12"/>
                    </w:rPr>
                    <w:t>sk</w:t>
                  </w:r>
                  <w:r>
                    <w:rPr>
                      <w:rFonts w:ascii="Arial"/>
                      <w:i/>
                      <w:spacing w:val="-7"/>
                      <w:w w:val="120"/>
                      <w:sz w:val="12"/>
                    </w:rPr>
                    <w:t>,i</w:t>
                  </w:r>
                </w:p>
              </w:txbxContent>
            </v:textbox>
            <w10:wrap type="none"/>
          </v:shape>
        </w:pict>
      </w:r>
      <w:r>
        <w:rPr>
          <w:w w:val="115"/>
          <w:sz w:val="21"/>
        </w:rPr>
        <w:t>Since</w:t>
      </w:r>
      <w:r>
        <w:rPr>
          <w:spacing w:val="-12"/>
          <w:w w:val="115"/>
          <w:sz w:val="21"/>
        </w:rPr>
        <w:t> </w:t>
      </w:r>
      <w:r>
        <w:rPr>
          <w:rFonts w:ascii="Arial"/>
          <w:i/>
          <w:w w:val="115"/>
          <w:sz w:val="21"/>
        </w:rPr>
        <w:t>h</w:t>
      </w:r>
      <w:r>
        <w:rPr>
          <w:rFonts w:ascii="Arial"/>
          <w:w w:val="115"/>
          <w:position w:val="-3"/>
          <w:sz w:val="16"/>
        </w:rPr>
        <w:t>Sig</w:t>
      </w:r>
      <w:r>
        <w:rPr>
          <w:rFonts w:ascii="Arial"/>
          <w:spacing w:val="2"/>
          <w:w w:val="115"/>
          <w:position w:val="-3"/>
          <w:sz w:val="16"/>
        </w:rPr>
        <w:t> </w:t>
      </w:r>
      <w:r>
        <w:rPr>
          <w:w w:val="115"/>
          <w:sz w:val="21"/>
        </w:rPr>
        <w:t>=</w:t>
      </w:r>
      <w:r>
        <w:rPr>
          <w:spacing w:val="-20"/>
          <w:w w:val="115"/>
          <w:sz w:val="21"/>
        </w:rPr>
        <w:t> </w:t>
      </w:r>
      <w:r>
        <w:rPr>
          <w:rFonts w:ascii="Tahoma"/>
          <w:w w:val="115"/>
          <w:sz w:val="21"/>
        </w:rPr>
        <w:t>CRH</w:t>
      </w:r>
      <w:r>
        <w:rPr>
          <w:w w:val="115"/>
          <w:sz w:val="21"/>
        </w:rPr>
        <w:t>(</w:t>
      </w:r>
      <w:r>
        <w:rPr>
          <w:rFonts w:ascii="Tahoma"/>
          <w:w w:val="115"/>
          <w:sz w:val="21"/>
        </w:rPr>
        <w:t>pk</w:t>
      </w:r>
      <w:r>
        <w:rPr>
          <w:rFonts w:ascii="Arial"/>
          <w:w w:val="115"/>
          <w:position w:val="-4"/>
          <w:sz w:val="16"/>
        </w:rPr>
        <w:t>sig</w:t>
      </w:r>
      <w:r>
        <w:rPr>
          <w:w w:val="115"/>
          <w:sz w:val="21"/>
        </w:rPr>
        <w:t>)</w:t>
      </w:r>
      <w:r>
        <w:rPr>
          <w:spacing w:val="-10"/>
          <w:w w:val="115"/>
          <w:sz w:val="21"/>
        </w:rPr>
        <w:t> </w:t>
      </w:r>
      <w:r>
        <w:rPr>
          <w:w w:val="115"/>
          <w:sz w:val="21"/>
        </w:rPr>
        <w:t>and</w:t>
      </w:r>
      <w:r>
        <w:rPr>
          <w:spacing w:val="-12"/>
          <w:w w:val="115"/>
          <w:sz w:val="21"/>
        </w:rPr>
        <w:t> </w:t>
      </w:r>
      <w:r>
        <w:rPr>
          <w:rFonts w:ascii="Arial"/>
          <w:i/>
          <w:w w:val="120"/>
          <w:sz w:val="21"/>
        </w:rPr>
        <w:t>h</w:t>
      </w:r>
      <w:r>
        <w:rPr>
          <w:rFonts w:ascii="Arial"/>
          <w:i/>
          <w:w w:val="120"/>
          <w:position w:val="-2"/>
          <w:sz w:val="16"/>
        </w:rPr>
        <w:t>i</w:t>
      </w:r>
      <w:r>
        <w:rPr>
          <w:rFonts w:ascii="Arial"/>
          <w:i/>
          <w:spacing w:val="-2"/>
          <w:w w:val="120"/>
          <w:position w:val="-2"/>
          <w:sz w:val="16"/>
        </w:rPr>
        <w:t> </w:t>
      </w:r>
      <w:r>
        <w:rPr>
          <w:w w:val="115"/>
          <w:sz w:val="21"/>
        </w:rPr>
        <w:t>=</w:t>
      </w:r>
      <w:r>
        <w:rPr>
          <w:spacing w:val="-19"/>
          <w:w w:val="115"/>
          <w:sz w:val="21"/>
        </w:rPr>
        <w:t> </w:t>
      </w:r>
      <w:r>
        <w:rPr>
          <w:rFonts w:ascii="Tahoma"/>
          <w:w w:val="115"/>
          <w:sz w:val="21"/>
        </w:rPr>
        <w:t>PRF</w:t>
      </w:r>
      <w:r>
        <w:rPr>
          <w:rFonts w:ascii="Tahoma"/>
          <w:spacing w:val="-9"/>
          <w:w w:val="115"/>
          <w:sz w:val="21"/>
        </w:rPr>
        <w:t> </w:t>
      </w:r>
      <w:r>
        <w:rPr>
          <w:rFonts w:ascii="Arial"/>
          <w:w w:val="115"/>
          <w:position w:val="-3"/>
          <w:sz w:val="12"/>
        </w:rPr>
        <w:t>old</w:t>
      </w:r>
      <w:r>
        <w:rPr>
          <w:rFonts w:ascii="Arial"/>
          <w:spacing w:val="12"/>
          <w:w w:val="115"/>
          <w:position w:val="-3"/>
          <w:sz w:val="12"/>
        </w:rPr>
        <w:t> </w:t>
      </w:r>
      <w:r>
        <w:rPr>
          <w:w w:val="115"/>
          <w:sz w:val="21"/>
        </w:rPr>
        <w:t>(</w:t>
      </w:r>
      <w:r>
        <w:rPr>
          <w:rFonts w:ascii="Arial"/>
          <w:i/>
          <w:w w:val="115"/>
          <w:sz w:val="21"/>
        </w:rPr>
        <w:t>h</w:t>
      </w:r>
      <w:r>
        <w:rPr>
          <w:rFonts w:ascii="Arial"/>
          <w:w w:val="115"/>
          <w:position w:val="-3"/>
          <w:sz w:val="16"/>
        </w:rPr>
        <w:t>Sig</w:t>
      </w:r>
      <w:r>
        <w:rPr>
          <w:w w:val="115"/>
          <w:sz w:val="21"/>
        </w:rPr>
        <w:t>),</w:t>
      </w:r>
      <w:r>
        <w:rPr>
          <w:spacing w:val="-10"/>
          <w:w w:val="115"/>
          <w:sz w:val="21"/>
        </w:rPr>
        <w:t> </w:t>
      </w:r>
      <w:r>
        <w:rPr>
          <w:w w:val="115"/>
          <w:sz w:val="21"/>
        </w:rPr>
        <w:t>an</w:t>
      </w:r>
      <w:r>
        <w:rPr>
          <w:spacing w:val="-11"/>
          <w:w w:val="115"/>
          <w:sz w:val="21"/>
        </w:rPr>
        <w:t> </w:t>
      </w:r>
      <w:r>
        <w:rPr>
          <w:w w:val="115"/>
          <w:sz w:val="21"/>
        </w:rPr>
        <w:t>unbounded</w:t>
      </w:r>
      <w:r>
        <w:rPr>
          <w:spacing w:val="-11"/>
          <w:w w:val="115"/>
          <w:sz w:val="21"/>
        </w:rPr>
        <w:t> </w:t>
      </w:r>
      <w:r>
        <w:rPr>
          <w:w w:val="115"/>
          <w:sz w:val="21"/>
        </w:rPr>
        <w:t>adversary</w:t>
      </w:r>
      <w:r>
        <w:rPr>
          <w:spacing w:val="-11"/>
          <w:w w:val="115"/>
          <w:sz w:val="21"/>
        </w:rPr>
        <w:t> </w:t>
      </w:r>
      <w:r>
        <w:rPr>
          <w:rFonts w:ascii="Meiryo"/>
          <w:i/>
          <w:w w:val="115"/>
          <w:sz w:val="21"/>
        </w:rPr>
        <w:t>A</w:t>
      </w:r>
      <w:r>
        <w:rPr>
          <w:rFonts w:ascii="Meiryo"/>
          <w:i/>
          <w:spacing w:val="-30"/>
          <w:w w:val="115"/>
          <w:sz w:val="21"/>
        </w:rPr>
        <w:t> </w:t>
      </w:r>
      <w:r>
        <w:rPr>
          <w:w w:val="115"/>
          <w:sz w:val="21"/>
        </w:rPr>
        <w:t>can</w:t>
      </w:r>
      <w:r>
        <w:rPr>
          <w:spacing w:val="-10"/>
          <w:w w:val="115"/>
          <w:sz w:val="21"/>
        </w:rPr>
        <w:t> </w:t>
      </w:r>
      <w:r>
        <w:rPr>
          <w:w w:val="115"/>
          <w:sz w:val="21"/>
        </w:rPr>
        <w:t>iterate</w:t>
      </w:r>
      <w:r>
        <w:rPr>
          <w:spacing w:val="-10"/>
          <w:w w:val="115"/>
          <w:sz w:val="21"/>
        </w:rPr>
        <w:t> </w:t>
      </w:r>
      <w:r>
        <w:rPr>
          <w:spacing w:val="-4"/>
          <w:w w:val="115"/>
          <w:sz w:val="21"/>
        </w:rPr>
        <w:t>over</w:t>
      </w:r>
      <w:r>
        <w:rPr>
          <w:spacing w:val="-10"/>
          <w:w w:val="115"/>
          <w:sz w:val="21"/>
        </w:rPr>
        <w:t> </w:t>
      </w:r>
      <w:r>
        <w:rPr>
          <w:w w:val="115"/>
          <w:sz w:val="21"/>
        </w:rPr>
        <w:t>all</w:t>
      </w:r>
      <w:r>
        <w:rPr>
          <w:spacing w:val="-12"/>
          <w:w w:val="115"/>
          <w:sz w:val="21"/>
        </w:rPr>
        <w:t> </w:t>
      </w:r>
      <w:r>
        <w:rPr>
          <w:rFonts w:ascii="Arial"/>
          <w:i/>
          <w:w w:val="115"/>
          <w:sz w:val="21"/>
        </w:rPr>
        <w:t>x</w:t>
      </w:r>
    </w:p>
    <w:p>
      <w:pPr>
        <w:pStyle w:val="BodyText"/>
        <w:spacing w:line="331" w:lineRule="exact" w:before="32"/>
        <w:ind w:left="338"/>
      </w:pPr>
      <w:r>
        <w:rPr/>
        <w:pict>
          <v:shape style="position:absolute;margin-left:129.550003pt;margin-top:11.694451pt;width:4.8pt;height:8pt;mso-position-horizontal-relative:page;mso-position-vertical-relative:paragraph;z-index:-127672" type="#_x0000_t202" filled="false" stroked="false">
            <v:textbox inset="0,0,0,0">
              <w:txbxContent>
                <w:p>
                  <w:pPr>
                    <w:spacing w:line="153" w:lineRule="exact" w:before="0"/>
                    <w:ind w:left="0" w:right="0" w:firstLine="0"/>
                    <w:jc w:val="left"/>
                    <w:rPr>
                      <w:rFonts w:ascii="Arial"/>
                      <w:i/>
                      <w:sz w:val="16"/>
                    </w:rPr>
                  </w:pPr>
                  <w:r>
                    <w:rPr>
                      <w:rFonts w:ascii="Arial"/>
                      <w:i/>
                      <w:w w:val="119"/>
                      <w:sz w:val="16"/>
                    </w:rPr>
                    <w:t>x</w:t>
                  </w:r>
                </w:p>
              </w:txbxContent>
            </v:textbox>
            <w10:wrap type="none"/>
          </v:shape>
        </w:pict>
      </w:r>
      <w:r>
        <w:rPr>
          <w:w w:val="115"/>
        </w:rPr>
        <w:t>until </w:t>
      </w:r>
      <w:r>
        <w:rPr>
          <w:rFonts w:ascii="Tahoma"/>
          <w:w w:val="115"/>
        </w:rPr>
        <w:t>PRF</w:t>
      </w:r>
      <w:r>
        <w:rPr>
          <w:w w:val="115"/>
          <w:position w:val="9"/>
          <w:sz w:val="16"/>
        </w:rPr>
        <w:t>pk</w:t>
      </w:r>
      <w:r>
        <w:rPr>
          <w:w w:val="115"/>
        </w:rPr>
        <w:t>(</w:t>
      </w:r>
      <w:r>
        <w:rPr>
          <w:rFonts w:ascii="Arial"/>
          <w:i/>
          <w:w w:val="115"/>
        </w:rPr>
        <w:t>h</w:t>
      </w:r>
      <w:r>
        <w:rPr>
          <w:rFonts w:ascii="Arial"/>
          <w:w w:val="115"/>
          <w:position w:val="-3"/>
          <w:sz w:val="16"/>
        </w:rPr>
        <w:t>Sig</w:t>
      </w:r>
      <w:r>
        <w:rPr>
          <w:w w:val="115"/>
        </w:rPr>
        <w:t>) equals </w:t>
      </w:r>
      <w:r>
        <w:rPr>
          <w:rFonts w:ascii="Arial"/>
          <w:i/>
          <w:w w:val="115"/>
        </w:rPr>
        <w:t>h</w:t>
      </w:r>
      <w:r>
        <w:rPr>
          <w:rFonts w:ascii="Arial"/>
          <w:i/>
          <w:w w:val="115"/>
          <w:position w:val="-2"/>
          <w:sz w:val="16"/>
        </w:rPr>
        <w:t>i</w:t>
      </w:r>
      <w:r>
        <w:rPr>
          <w:w w:val="115"/>
        </w:rPr>
        <w:t>; with overwhelming probability, there is only one such </w:t>
      </w:r>
      <w:r>
        <w:rPr>
          <w:rFonts w:ascii="Arial"/>
          <w:i/>
          <w:w w:val="115"/>
        </w:rPr>
        <w:t>x</w:t>
      </w:r>
      <w:r>
        <w:rPr>
          <w:w w:val="115"/>
        </w:rPr>
        <w:t>, in which</w:t>
      </w:r>
    </w:p>
    <w:p>
      <w:pPr>
        <w:spacing w:line="304" w:lineRule="exact" w:before="0"/>
        <w:ind w:left="338" w:right="0" w:firstLine="0"/>
        <w:jc w:val="left"/>
        <w:rPr>
          <w:sz w:val="21"/>
        </w:rPr>
      </w:pPr>
      <w:r>
        <w:rPr/>
        <w:pict>
          <v:shape style="position:absolute;margin-left:154.572006pt;margin-top:7.629695pt;width:12.65pt;height:8.1pt;mso-position-horizontal-relative:page;mso-position-vertical-relative:paragraph;z-index:-127600" type="#_x0000_t202" filled="false" stroked="false">
            <v:textbox inset="0,0,0,0">
              <w:txbxContent>
                <w:p>
                  <w:pPr>
                    <w:spacing w:line="155" w:lineRule="exact" w:before="0"/>
                    <w:ind w:left="0" w:right="0" w:firstLine="0"/>
                    <w:jc w:val="left"/>
                    <w:rPr>
                      <w:rFonts w:ascii="Arial"/>
                      <w:i/>
                      <w:sz w:val="16"/>
                    </w:rPr>
                  </w:pPr>
                  <w:r>
                    <w:rPr>
                      <w:rFonts w:ascii="Arial"/>
                      <w:spacing w:val="-4"/>
                      <w:w w:val="110"/>
                      <w:sz w:val="16"/>
                    </w:rPr>
                    <w:t>sk</w:t>
                  </w:r>
                  <w:r>
                    <w:rPr>
                      <w:rFonts w:ascii="Arial"/>
                      <w:i/>
                      <w:spacing w:val="-4"/>
                      <w:w w:val="110"/>
                      <w:sz w:val="16"/>
                    </w:rPr>
                    <w:t>,i</w:t>
                  </w:r>
                </w:p>
              </w:txbxContent>
            </v:textbox>
            <w10:wrap type="none"/>
          </v:shape>
        </w:pict>
      </w:r>
      <w:r>
        <w:rPr/>
        <w:pict>
          <v:shape style="position:absolute;margin-left:254.712997pt;margin-top:7.629695pt;width:12.65pt;height:8.1pt;mso-position-horizontal-relative:page;mso-position-vertical-relative:paragraph;z-index:-127576" type="#_x0000_t202" filled="false" stroked="false">
            <v:textbox inset="0,0,0,0">
              <w:txbxContent>
                <w:p>
                  <w:pPr>
                    <w:spacing w:line="155" w:lineRule="exact" w:before="0"/>
                    <w:ind w:left="0" w:right="0" w:firstLine="0"/>
                    <w:jc w:val="left"/>
                    <w:rPr>
                      <w:rFonts w:ascii="Arial"/>
                      <w:i/>
                      <w:sz w:val="16"/>
                    </w:rPr>
                  </w:pPr>
                  <w:r>
                    <w:rPr>
                      <w:rFonts w:ascii="Arial"/>
                      <w:spacing w:val="-4"/>
                      <w:w w:val="110"/>
                      <w:sz w:val="16"/>
                    </w:rPr>
                    <w:t>sk</w:t>
                  </w:r>
                  <w:r>
                    <w:rPr>
                      <w:rFonts w:ascii="Arial"/>
                      <w:i/>
                      <w:spacing w:val="-4"/>
                      <w:w w:val="110"/>
                      <w:sz w:val="16"/>
                    </w:rPr>
                    <w:t>,i</w:t>
                  </w:r>
                </w:p>
              </w:txbxContent>
            </v:textbox>
            <w10:wrap type="none"/>
          </v:shape>
        </w:pict>
      </w:r>
      <w:r>
        <w:rPr/>
        <w:pict>
          <v:shape style="position:absolute;margin-left:330.765991pt;margin-top:7.629695pt;width:13.75pt;height:8.1pt;mso-position-horizontal-relative:page;mso-position-vertical-relative:paragraph;z-index:-127552" type="#_x0000_t202" filled="false" stroked="false">
            <v:textbox inset="0,0,0,0">
              <w:txbxContent>
                <w:p>
                  <w:pPr>
                    <w:spacing w:line="155" w:lineRule="exact" w:before="0"/>
                    <w:ind w:left="0" w:right="0" w:firstLine="0"/>
                    <w:jc w:val="left"/>
                    <w:rPr>
                      <w:rFonts w:ascii="Arial"/>
                      <w:i/>
                      <w:sz w:val="16"/>
                    </w:rPr>
                  </w:pPr>
                  <w:r>
                    <w:rPr>
                      <w:rFonts w:ascii="Arial"/>
                      <w:spacing w:val="-4"/>
                      <w:w w:val="115"/>
                      <w:sz w:val="16"/>
                    </w:rPr>
                    <w:t>pk</w:t>
                  </w:r>
                  <w:r>
                    <w:rPr>
                      <w:rFonts w:ascii="Arial"/>
                      <w:i/>
                      <w:spacing w:val="-4"/>
                      <w:w w:val="115"/>
                      <w:sz w:val="16"/>
                    </w:rPr>
                    <w:t>,i</w:t>
                  </w:r>
                </w:p>
              </w:txbxContent>
            </v:textbox>
            <w10:wrap type="none"/>
          </v:shape>
        </w:pict>
      </w:r>
      <w:r>
        <w:rPr/>
        <w:pict>
          <v:shape style="position:absolute;margin-left:382.582001pt;margin-top:7.300988pt;width:15pt;height:11.65pt;mso-position-horizontal-relative:page;mso-position-vertical-relative:paragraph;z-index:-127528" type="#_x0000_t202" filled="false" stroked="false">
            <v:textbox inset="0,0,0,0">
              <w:txbxContent>
                <w:p>
                  <w:pPr>
                    <w:spacing w:line="133" w:lineRule="exact" w:before="0"/>
                    <w:ind w:left="0" w:right="0" w:firstLine="0"/>
                    <w:jc w:val="left"/>
                    <w:rPr>
                      <w:rFonts w:ascii="Arial"/>
                      <w:sz w:val="12"/>
                    </w:rPr>
                  </w:pPr>
                  <w:r>
                    <w:rPr>
                      <w:rFonts w:ascii="Arial"/>
                      <w:i/>
                      <w:position w:val="-4"/>
                      <w:sz w:val="16"/>
                    </w:rPr>
                    <w:t>a</w:t>
                  </w:r>
                  <w:r>
                    <w:rPr>
                      <w:rFonts w:ascii="Arial"/>
                      <w:sz w:val="12"/>
                    </w:rPr>
                    <w:t>old</w:t>
                  </w:r>
                </w:p>
                <w:p>
                  <w:pPr>
                    <w:spacing w:line="96" w:lineRule="exact" w:before="0"/>
                    <w:ind w:left="89" w:right="0" w:firstLine="0"/>
                    <w:jc w:val="left"/>
                    <w:rPr>
                      <w:rFonts w:ascii="Arial"/>
                      <w:i/>
                      <w:sz w:val="12"/>
                    </w:rPr>
                  </w:pPr>
                  <w:r>
                    <w:rPr>
                      <w:rFonts w:ascii="Arial"/>
                      <w:spacing w:val="-6"/>
                      <w:w w:val="130"/>
                      <w:sz w:val="12"/>
                    </w:rPr>
                    <w:t>sk</w:t>
                  </w:r>
                  <w:r>
                    <w:rPr>
                      <w:rFonts w:ascii="Arial"/>
                      <w:i/>
                      <w:spacing w:val="-6"/>
                      <w:w w:val="130"/>
                      <w:sz w:val="12"/>
                    </w:rPr>
                    <w:t>,i</w:t>
                  </w:r>
                </w:p>
              </w:txbxContent>
            </v:textbox>
            <w10:wrap type="none"/>
          </v:shape>
        </w:pict>
      </w:r>
      <w:r>
        <w:rPr>
          <w:w w:val="110"/>
          <w:sz w:val="21"/>
        </w:rPr>
        <w:t>case it equals </w:t>
      </w:r>
      <w:r>
        <w:rPr>
          <w:rFonts w:ascii="Arial"/>
          <w:i/>
          <w:w w:val="110"/>
          <w:sz w:val="21"/>
        </w:rPr>
        <w:t>a</w:t>
      </w:r>
      <w:r>
        <w:rPr>
          <w:rFonts w:ascii="Arial"/>
          <w:w w:val="110"/>
          <w:position w:val="8"/>
          <w:sz w:val="16"/>
        </w:rPr>
        <w:t>old </w:t>
      </w:r>
      <w:r>
        <w:rPr>
          <w:w w:val="110"/>
          <w:sz w:val="21"/>
        </w:rPr>
        <w:t>.  Thus, </w:t>
      </w:r>
      <w:r>
        <w:rPr>
          <w:rFonts w:ascii="Meiryo"/>
          <w:i/>
          <w:w w:val="110"/>
          <w:sz w:val="21"/>
        </w:rPr>
        <w:t>A </w:t>
      </w:r>
      <w:r>
        <w:rPr>
          <w:w w:val="110"/>
          <w:sz w:val="21"/>
        </w:rPr>
        <w:t>learns </w:t>
      </w:r>
      <w:r>
        <w:rPr>
          <w:rFonts w:ascii="Arial"/>
          <w:i/>
          <w:w w:val="110"/>
          <w:sz w:val="21"/>
        </w:rPr>
        <w:t>a</w:t>
      </w:r>
      <w:r>
        <w:rPr>
          <w:rFonts w:ascii="Arial"/>
          <w:w w:val="110"/>
          <w:position w:val="8"/>
          <w:sz w:val="16"/>
        </w:rPr>
        <w:t>old </w:t>
      </w:r>
      <w:r>
        <w:rPr>
          <w:w w:val="110"/>
          <w:sz w:val="21"/>
        </w:rPr>
        <w:t>, and hence </w:t>
      </w:r>
      <w:r>
        <w:rPr>
          <w:rFonts w:ascii="Arial"/>
          <w:i/>
          <w:w w:val="110"/>
          <w:sz w:val="21"/>
        </w:rPr>
        <w:t>a</w:t>
      </w:r>
      <w:r>
        <w:rPr>
          <w:rFonts w:ascii="Arial"/>
          <w:w w:val="110"/>
          <w:position w:val="8"/>
          <w:sz w:val="16"/>
        </w:rPr>
        <w:t>old   </w:t>
      </w:r>
      <w:r>
        <w:rPr>
          <w:w w:val="110"/>
          <w:sz w:val="21"/>
        </w:rPr>
        <w:t>:= </w:t>
      </w:r>
      <w:r>
        <w:rPr>
          <w:rFonts w:ascii="Tahoma"/>
          <w:w w:val="110"/>
          <w:sz w:val="21"/>
        </w:rPr>
        <w:t>PRF</w:t>
      </w:r>
      <w:r>
        <w:rPr>
          <w:w w:val="110"/>
          <w:position w:val="9"/>
          <w:sz w:val="16"/>
        </w:rPr>
        <w:t>addr</w:t>
      </w:r>
      <w:r>
        <w:rPr>
          <w:w w:val="110"/>
          <w:sz w:val="21"/>
        </w:rPr>
        <w:t>(0).  This identifies the  sender.</w:t>
      </w:r>
    </w:p>
    <w:p>
      <w:pPr>
        <w:pStyle w:val="BodyText"/>
        <w:spacing w:before="12"/>
        <w:rPr>
          <w:sz w:val="9"/>
        </w:rPr>
      </w:pPr>
    </w:p>
    <w:p>
      <w:pPr>
        <w:pStyle w:val="ListParagraph"/>
        <w:numPr>
          <w:ilvl w:val="0"/>
          <w:numId w:val="4"/>
        </w:numPr>
        <w:tabs>
          <w:tab w:pos="339" w:val="left" w:leader="none"/>
        </w:tabs>
        <w:spacing w:line="364" w:lineRule="exact" w:before="0" w:after="0"/>
        <w:ind w:left="338" w:right="0" w:hanging="218"/>
        <w:jc w:val="left"/>
        <w:rPr>
          <w:sz w:val="21"/>
        </w:rPr>
      </w:pPr>
      <w:r>
        <w:rPr/>
        <w:pict>
          <v:shape style="position:absolute;margin-left:344.821014pt;margin-top:12.118413pt;width:2.9pt;height:8pt;mso-position-horizontal-relative:page;mso-position-vertical-relative:paragraph;z-index:-127504"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370.237pt;margin-top:12.118413pt;width:2.9pt;height:8pt;mso-position-horizontal-relative:page;mso-position-vertical-relative:paragraph;z-index:-127480"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394.542999pt;margin-top:12.118413pt;width:2.9pt;height:8pt;mso-position-horizontal-relative:page;mso-position-vertical-relative:paragraph;z-index:-127456"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419.343994pt;margin-top:12.118413pt;width:2.9pt;height:8pt;mso-position-horizontal-relative:page;mso-position-vertical-relative:paragraph;z-index:-127432"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w w:val="115"/>
          <w:sz w:val="21"/>
        </w:rPr>
        <w:t>An unbounded </w:t>
      </w:r>
      <w:r>
        <w:rPr>
          <w:rFonts w:ascii="Meiryo" w:hAnsi="Meiryo"/>
          <w:i/>
          <w:w w:val="115"/>
          <w:sz w:val="21"/>
        </w:rPr>
        <w:t>A </w:t>
      </w:r>
      <w:r>
        <w:rPr>
          <w:w w:val="115"/>
          <w:sz w:val="21"/>
        </w:rPr>
        <w:t>can also decrypt </w:t>
      </w:r>
      <w:r>
        <w:rPr>
          <w:rFonts w:ascii="Georgia" w:hAnsi="Georgia"/>
          <w:b/>
          <w:spacing w:val="1"/>
          <w:w w:val="115"/>
          <w:sz w:val="21"/>
        </w:rPr>
        <w:t>C</w:t>
      </w:r>
      <w:r>
        <w:rPr>
          <w:rFonts w:ascii="Arial" w:hAnsi="Arial"/>
          <w:i/>
          <w:spacing w:val="1"/>
          <w:w w:val="115"/>
          <w:position w:val="-2"/>
          <w:sz w:val="16"/>
        </w:rPr>
        <w:t>i</w:t>
      </w:r>
      <w:r>
        <w:rPr>
          <w:spacing w:val="1"/>
          <w:w w:val="115"/>
          <w:sz w:val="21"/>
        </w:rPr>
        <w:t>, </w:t>
      </w:r>
      <w:r>
        <w:rPr>
          <w:w w:val="115"/>
          <w:sz w:val="21"/>
        </w:rPr>
        <w:t>so to learn </w:t>
      </w:r>
      <w:r>
        <w:rPr>
          <w:spacing w:val="1"/>
          <w:w w:val="115"/>
          <w:sz w:val="21"/>
        </w:rPr>
        <w:t>(</w:t>
      </w:r>
      <w:r>
        <w:rPr>
          <w:rFonts w:ascii="Arial" w:hAnsi="Arial"/>
          <w:i/>
          <w:spacing w:val="1"/>
          <w:w w:val="115"/>
          <w:sz w:val="21"/>
        </w:rPr>
        <w:t>v</w:t>
      </w:r>
      <w:r>
        <w:rPr>
          <w:rFonts w:ascii="Arial" w:hAnsi="Arial"/>
          <w:spacing w:val="1"/>
          <w:w w:val="115"/>
          <w:position w:val="8"/>
          <w:sz w:val="16"/>
        </w:rPr>
        <w:t>new</w:t>
      </w:r>
      <w:r>
        <w:rPr>
          <w:rFonts w:ascii="Arial" w:hAnsi="Arial"/>
          <w:i/>
          <w:spacing w:val="1"/>
          <w:w w:val="115"/>
          <w:sz w:val="21"/>
        </w:rPr>
        <w:t>, </w:t>
      </w:r>
      <w:r>
        <w:rPr>
          <w:rFonts w:ascii="Arial" w:hAnsi="Arial"/>
          <w:i/>
          <w:w w:val="115"/>
          <w:sz w:val="21"/>
        </w:rPr>
        <w:t>ρ</w:t>
      </w:r>
      <w:r>
        <w:rPr>
          <w:rFonts w:ascii="Arial" w:hAnsi="Arial"/>
          <w:w w:val="115"/>
          <w:position w:val="8"/>
          <w:sz w:val="16"/>
        </w:rPr>
        <w:t>new</w:t>
      </w:r>
      <w:r>
        <w:rPr>
          <w:rFonts w:ascii="Arial" w:hAnsi="Arial"/>
          <w:i/>
          <w:w w:val="115"/>
          <w:sz w:val="21"/>
        </w:rPr>
        <w:t>, </w:t>
      </w:r>
      <w:r>
        <w:rPr>
          <w:rFonts w:ascii="Arial" w:hAnsi="Arial"/>
          <w:i/>
          <w:spacing w:val="2"/>
          <w:w w:val="115"/>
          <w:sz w:val="21"/>
        </w:rPr>
        <w:t>r</w:t>
      </w:r>
      <w:r>
        <w:rPr>
          <w:rFonts w:ascii="Arial" w:hAnsi="Arial"/>
          <w:spacing w:val="2"/>
          <w:w w:val="115"/>
          <w:position w:val="8"/>
          <w:sz w:val="16"/>
        </w:rPr>
        <w:t>new</w:t>
      </w:r>
      <w:r>
        <w:rPr>
          <w:rFonts w:ascii="Arial" w:hAnsi="Arial"/>
          <w:i/>
          <w:spacing w:val="2"/>
          <w:w w:val="115"/>
          <w:sz w:val="21"/>
        </w:rPr>
        <w:t>, </w:t>
      </w:r>
      <w:r>
        <w:rPr>
          <w:rFonts w:ascii="Arial" w:hAnsi="Arial"/>
          <w:i/>
          <w:w w:val="115"/>
          <w:sz w:val="21"/>
        </w:rPr>
        <w:t>s</w:t>
      </w:r>
      <w:r>
        <w:rPr>
          <w:rFonts w:ascii="Arial" w:hAnsi="Arial"/>
          <w:w w:val="115"/>
          <w:position w:val="8"/>
          <w:sz w:val="16"/>
        </w:rPr>
        <w:t>new</w:t>
      </w:r>
      <w:r>
        <w:rPr>
          <w:w w:val="115"/>
          <w:sz w:val="21"/>
        </w:rPr>
        <w:t>);  then, </w:t>
      </w:r>
      <w:r>
        <w:rPr>
          <w:rFonts w:ascii="Meiryo" w:hAnsi="Meiryo"/>
          <w:i/>
          <w:w w:val="115"/>
          <w:sz w:val="21"/>
        </w:rPr>
        <w:t>A </w:t>
      </w:r>
      <w:r>
        <w:rPr>
          <w:w w:val="115"/>
          <w:sz w:val="21"/>
        </w:rPr>
        <w:t>can try</w:t>
      </w:r>
      <w:r>
        <w:rPr>
          <w:spacing w:val="-2"/>
          <w:w w:val="115"/>
          <w:sz w:val="21"/>
        </w:rPr>
        <w:t> </w:t>
      </w:r>
      <w:r>
        <w:rPr>
          <w:w w:val="115"/>
          <w:sz w:val="21"/>
        </w:rPr>
        <w:t>all</w:t>
      </w:r>
    </w:p>
    <w:p>
      <w:pPr>
        <w:spacing w:line="272" w:lineRule="exact" w:before="0"/>
        <w:ind w:left="338" w:right="0" w:firstLine="0"/>
        <w:jc w:val="left"/>
        <w:rPr>
          <w:sz w:val="21"/>
        </w:rPr>
      </w:pPr>
      <w:r>
        <w:rPr/>
        <w:pict>
          <v:shape style="position:absolute;margin-left:197.548996pt;margin-top:10.209375pt;width:2.7pt;height:6pt;mso-position-horizontal-relative:page;mso-position-vertical-relative:paragraph;z-index:-127408" type="#_x0000_t202" filled="false" stroked="false">
            <v:textbox inset="0,0,0,0">
              <w:txbxContent>
                <w:p>
                  <w:pPr>
                    <w:spacing w:line="115" w:lineRule="exact" w:before="0"/>
                    <w:ind w:left="0" w:right="0" w:firstLine="0"/>
                    <w:jc w:val="left"/>
                    <w:rPr>
                      <w:rFonts w:ascii="Arial"/>
                      <w:i/>
                      <w:sz w:val="12"/>
                    </w:rPr>
                  </w:pPr>
                  <w:r>
                    <w:rPr>
                      <w:rFonts w:ascii="Arial"/>
                      <w:i/>
                      <w:w w:val="199"/>
                      <w:sz w:val="12"/>
                    </w:rPr>
                    <w:t>i</w:t>
                  </w:r>
                </w:p>
              </w:txbxContent>
            </v:textbox>
            <w10:wrap type="none"/>
          </v:shape>
        </w:pict>
      </w:r>
      <w:r>
        <w:rPr/>
        <w:pict>
          <v:shape style="position:absolute;margin-left:218.600006pt;margin-top:7.477pt;width:2.9pt;height:8pt;mso-position-horizontal-relative:page;mso-position-vertical-relative:paragraph;z-index:-127384"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276.894012pt;margin-top:10.209375pt;width:2.7pt;height:6pt;mso-position-horizontal-relative:page;mso-position-vertical-relative:paragraph;z-index:-127360" type="#_x0000_t202" filled="false" stroked="false">
            <v:textbox inset="0,0,0,0">
              <w:txbxContent>
                <w:p>
                  <w:pPr>
                    <w:spacing w:line="115" w:lineRule="exact" w:before="0"/>
                    <w:ind w:left="0" w:right="0" w:firstLine="0"/>
                    <w:jc w:val="left"/>
                    <w:rPr>
                      <w:rFonts w:ascii="Arial"/>
                      <w:i/>
                      <w:sz w:val="12"/>
                    </w:rPr>
                  </w:pPr>
                  <w:r>
                    <w:rPr>
                      <w:rFonts w:ascii="Arial"/>
                      <w:i/>
                      <w:w w:val="199"/>
                      <w:sz w:val="12"/>
                    </w:rPr>
                    <w:t>i</w:t>
                  </w:r>
                </w:p>
              </w:txbxContent>
            </v:textbox>
            <w10:wrap type="none"/>
          </v:shape>
        </w:pict>
      </w:r>
      <w:r>
        <w:rPr/>
        <w:pict>
          <v:shape style="position:absolute;margin-left:313.118988pt;margin-top:7.118pt;width:4.8pt;height:8pt;mso-position-horizontal-relative:page;mso-position-vertical-relative:paragraph;z-index:-127336" type="#_x0000_t202" filled="false" stroked="false">
            <v:textbox inset="0,0,0,0">
              <w:txbxContent>
                <w:p>
                  <w:pPr>
                    <w:spacing w:line="153" w:lineRule="exact" w:before="0"/>
                    <w:ind w:left="0" w:right="0" w:firstLine="0"/>
                    <w:jc w:val="left"/>
                    <w:rPr>
                      <w:rFonts w:ascii="Arial"/>
                      <w:i/>
                      <w:sz w:val="16"/>
                    </w:rPr>
                  </w:pPr>
                  <w:r>
                    <w:rPr>
                      <w:rFonts w:ascii="Arial"/>
                      <w:i/>
                      <w:w w:val="119"/>
                      <w:sz w:val="16"/>
                    </w:rPr>
                    <w:t>x</w:t>
                  </w:r>
                </w:p>
              </w:txbxContent>
            </v:textbox>
            <w10:wrap type="none"/>
          </v:shape>
        </w:pict>
      </w:r>
      <w:r>
        <w:rPr/>
        <w:pict>
          <v:shape style="position:absolute;margin-left:355.580994pt;margin-top:7.477pt;width:2.9pt;height:8pt;mso-position-horizontal-relative:page;mso-position-vertical-relative:paragraph;z-index:-127312"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428.82901pt;margin-top:7.477pt;width:2.9pt;height:8pt;mso-position-horizontal-relative:page;mso-position-vertical-relative:paragraph;z-index:-127288"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w w:val="110"/>
          <w:sz w:val="21"/>
        </w:rPr>
        <w:t>possible </w:t>
      </w:r>
      <w:r>
        <w:rPr>
          <w:rFonts w:ascii="Arial" w:hAnsi="Arial"/>
          <w:i/>
          <w:w w:val="110"/>
          <w:sz w:val="21"/>
        </w:rPr>
        <w:t>x </w:t>
      </w:r>
      <w:r>
        <w:rPr>
          <w:w w:val="110"/>
          <w:sz w:val="21"/>
        </w:rPr>
        <w:t>until </w:t>
      </w:r>
      <w:r>
        <w:rPr>
          <w:rFonts w:ascii="Tahoma" w:hAnsi="Tahoma"/>
          <w:w w:val="110"/>
          <w:sz w:val="21"/>
        </w:rPr>
        <w:t>COMM</w:t>
      </w:r>
      <w:r>
        <w:rPr>
          <w:rFonts w:ascii="Arial" w:hAnsi="Arial"/>
          <w:i/>
          <w:w w:val="110"/>
          <w:position w:val="-2"/>
          <w:sz w:val="16"/>
        </w:rPr>
        <w:t>s</w:t>
      </w:r>
      <w:r>
        <w:rPr>
          <w:rFonts w:ascii="Arial" w:hAnsi="Arial"/>
          <w:w w:val="110"/>
          <w:position w:val="2"/>
          <w:sz w:val="12"/>
        </w:rPr>
        <w:t>new </w:t>
      </w:r>
      <w:r>
        <w:rPr>
          <w:w w:val="110"/>
          <w:sz w:val="21"/>
        </w:rPr>
        <w:t>(</w:t>
      </w:r>
      <w:r>
        <w:rPr>
          <w:rFonts w:ascii="Arial" w:hAnsi="Arial"/>
          <w:i/>
          <w:w w:val="110"/>
          <w:sz w:val="21"/>
        </w:rPr>
        <w:t>v</w:t>
      </w:r>
      <w:r>
        <w:rPr>
          <w:rFonts w:ascii="Arial" w:hAnsi="Arial"/>
          <w:w w:val="110"/>
          <w:position w:val="8"/>
          <w:sz w:val="16"/>
        </w:rPr>
        <w:t>new</w:t>
      </w:r>
      <w:r>
        <w:rPr>
          <w:rFonts w:ascii="Arial" w:hAnsi="Arial"/>
          <w:w w:val="110"/>
          <w:sz w:val="16"/>
        </w:rPr>
        <w:t>  </w:t>
      </w:r>
      <w:r>
        <w:rPr>
          <w:rFonts w:ascii="Tahoma" w:hAnsi="Tahoma"/>
          <w:w w:val="110"/>
          <w:sz w:val="21"/>
        </w:rPr>
        <w:t>COMM</w:t>
      </w:r>
      <w:r>
        <w:rPr>
          <w:rFonts w:ascii="Arial" w:hAnsi="Arial"/>
          <w:i/>
          <w:w w:val="110"/>
          <w:position w:val="-2"/>
          <w:sz w:val="16"/>
        </w:rPr>
        <w:t>r</w:t>
      </w:r>
      <w:r>
        <w:rPr>
          <w:rFonts w:ascii="Arial" w:hAnsi="Arial"/>
          <w:w w:val="110"/>
          <w:position w:val="2"/>
          <w:sz w:val="12"/>
        </w:rPr>
        <w:t>new </w:t>
      </w:r>
      <w:r>
        <w:rPr>
          <w:w w:val="110"/>
          <w:sz w:val="21"/>
        </w:rPr>
        <w:t>(</w:t>
      </w:r>
      <w:r>
        <w:rPr>
          <w:rFonts w:ascii="Tahoma" w:hAnsi="Tahoma"/>
          <w:w w:val="110"/>
          <w:sz w:val="21"/>
        </w:rPr>
        <w:t>PRF</w:t>
      </w:r>
      <w:r>
        <w:rPr>
          <w:w w:val="110"/>
          <w:position w:val="9"/>
          <w:sz w:val="16"/>
        </w:rPr>
        <w:t>addr</w:t>
      </w:r>
      <w:r>
        <w:rPr>
          <w:w w:val="110"/>
          <w:sz w:val="21"/>
        </w:rPr>
        <w:t>(0) </w:t>
      </w:r>
      <w:r>
        <w:rPr>
          <w:rFonts w:ascii="Arial" w:hAnsi="Arial"/>
          <w:i/>
          <w:w w:val="110"/>
          <w:sz w:val="21"/>
        </w:rPr>
        <w:t>ρ</w:t>
      </w:r>
      <w:r>
        <w:rPr>
          <w:rFonts w:ascii="Arial" w:hAnsi="Arial"/>
          <w:w w:val="110"/>
          <w:position w:val="8"/>
          <w:sz w:val="16"/>
        </w:rPr>
        <w:t>new</w:t>
      </w:r>
      <w:r>
        <w:rPr>
          <w:w w:val="110"/>
          <w:sz w:val="21"/>
        </w:rPr>
        <w:t>)) equals </w:t>
      </w:r>
      <w:r>
        <w:rPr>
          <w:rFonts w:ascii="Tahoma" w:hAnsi="Tahoma"/>
          <w:w w:val="110"/>
          <w:sz w:val="21"/>
        </w:rPr>
        <w:t>cm</w:t>
      </w:r>
      <w:r>
        <w:rPr>
          <w:rFonts w:ascii="Arial" w:hAnsi="Arial"/>
          <w:w w:val="110"/>
          <w:position w:val="8"/>
          <w:sz w:val="16"/>
        </w:rPr>
        <w:t>new</w:t>
      </w:r>
      <w:r>
        <w:rPr>
          <w:w w:val="110"/>
          <w:sz w:val="21"/>
        </w:rPr>
        <w:t>; with overwhelming</w:t>
      </w:r>
    </w:p>
    <w:p>
      <w:pPr>
        <w:pStyle w:val="BodyText"/>
        <w:spacing w:line="254" w:lineRule="exact"/>
        <w:ind w:right="47"/>
        <w:jc w:val="center"/>
      </w:pPr>
      <w:r>
        <w:rPr/>
        <w:pict>
          <v:shape style="position:absolute;margin-left:377.94101pt;margin-top:7.610465pt;width:12.65pt;height:8.1pt;mso-position-horizontal-relative:page;mso-position-vertical-relative:paragraph;z-index:-127264" type="#_x0000_t202" filled="false" stroked="false">
            <v:textbox inset="0,0,0,0">
              <w:txbxContent>
                <w:p>
                  <w:pPr>
                    <w:spacing w:line="155" w:lineRule="exact" w:before="0"/>
                    <w:ind w:left="0" w:right="0" w:firstLine="0"/>
                    <w:jc w:val="left"/>
                    <w:rPr>
                      <w:rFonts w:ascii="Arial"/>
                      <w:i/>
                      <w:sz w:val="16"/>
                    </w:rPr>
                  </w:pPr>
                  <w:r>
                    <w:rPr>
                      <w:rFonts w:ascii="Arial"/>
                      <w:spacing w:val="-4"/>
                      <w:w w:val="110"/>
                      <w:sz w:val="16"/>
                    </w:rPr>
                    <w:t>sk</w:t>
                  </w:r>
                  <w:r>
                    <w:rPr>
                      <w:rFonts w:ascii="Arial"/>
                      <w:i/>
                      <w:spacing w:val="-4"/>
                      <w:w w:val="110"/>
                      <w:sz w:val="16"/>
                    </w:rPr>
                    <w:t>,i</w:t>
                  </w:r>
                </w:p>
              </w:txbxContent>
            </v:textbox>
            <w10:wrap type="none"/>
          </v:shape>
        </w:pict>
      </w:r>
      <w:r>
        <w:rPr>
          <w:w w:val="115"/>
        </w:rPr>
        <w:t>probability, there is only one such </w:t>
      </w:r>
      <w:r>
        <w:rPr>
          <w:rFonts w:ascii="Arial"/>
          <w:i/>
          <w:w w:val="115"/>
        </w:rPr>
        <w:t>x</w:t>
      </w:r>
      <w:r>
        <w:rPr>
          <w:w w:val="115"/>
        </w:rPr>
        <w:t>, in which case it equals </w:t>
      </w:r>
      <w:r>
        <w:rPr>
          <w:rFonts w:ascii="Arial"/>
          <w:i/>
          <w:w w:val="115"/>
        </w:rPr>
        <w:t>a</w:t>
      </w:r>
      <w:r>
        <w:rPr>
          <w:rFonts w:ascii="Arial"/>
          <w:w w:val="115"/>
          <w:position w:val="8"/>
          <w:sz w:val="16"/>
        </w:rPr>
        <w:t>new</w:t>
      </w:r>
      <w:r>
        <w:rPr>
          <w:w w:val="115"/>
        </w:rPr>
        <w:t>. This identifies the recipient.</w:t>
      </w:r>
    </w:p>
    <w:p>
      <w:pPr>
        <w:pStyle w:val="BodyText"/>
        <w:spacing w:line="279" w:lineRule="exact" w:before="159"/>
        <w:ind w:left="112"/>
        <w:jc w:val="both"/>
      </w:pPr>
      <w:r>
        <w:rPr>
          <w:w w:val="115"/>
        </w:rPr>
        <w:t>The above attacks can be prevented as follows.  First, every sender must use any given address</w:t>
      </w:r>
    </w:p>
    <w:p>
      <w:pPr>
        <w:pStyle w:val="BodyText"/>
        <w:spacing w:line="175" w:lineRule="auto" w:before="70"/>
        <w:ind w:left="120" w:right="149" w:hanging="18"/>
        <w:jc w:val="both"/>
      </w:pPr>
      <w:r>
        <w:rPr>
          <w:rFonts w:ascii="Arial"/>
          <w:i/>
          <w:w w:val="110"/>
        </w:rPr>
        <w:t>only </w:t>
      </w:r>
      <w:r>
        <w:rPr>
          <w:rFonts w:ascii="Arial"/>
          <w:i/>
          <w:spacing w:val="-3"/>
          <w:w w:val="110"/>
        </w:rPr>
        <w:t>once </w:t>
      </w:r>
      <w:r>
        <w:rPr>
          <w:w w:val="110"/>
        </w:rPr>
        <w:t>(for receiving or sending coins): after receiving a coin </w:t>
      </w:r>
      <w:r>
        <w:rPr>
          <w:rFonts w:ascii="Georgia"/>
          <w:b/>
          <w:w w:val="110"/>
        </w:rPr>
        <w:t>c</w:t>
      </w:r>
      <w:r>
        <w:rPr>
          <w:w w:val="110"/>
        </w:rPr>
        <w:t>, a user </w:t>
      </w:r>
      <w:r>
        <w:rPr>
          <w:rFonts w:ascii="Arial"/>
          <w:i/>
          <w:w w:val="110"/>
        </w:rPr>
        <w:t>u </w:t>
      </w:r>
      <w:r>
        <w:rPr>
          <w:w w:val="110"/>
        </w:rPr>
        <w:t>should immediately  generate</w:t>
      </w:r>
      <w:r>
        <w:rPr>
          <w:spacing w:val="20"/>
          <w:w w:val="110"/>
        </w:rPr>
        <w:t> </w:t>
      </w:r>
      <w:r>
        <w:rPr>
          <w:w w:val="110"/>
        </w:rPr>
        <w:t>a</w:t>
      </w:r>
      <w:r>
        <w:rPr>
          <w:spacing w:val="20"/>
          <w:w w:val="110"/>
        </w:rPr>
        <w:t> </w:t>
      </w:r>
      <w:r>
        <w:rPr>
          <w:w w:val="110"/>
        </w:rPr>
        <w:t>new</w:t>
      </w:r>
      <w:r>
        <w:rPr>
          <w:spacing w:val="20"/>
          <w:w w:val="110"/>
        </w:rPr>
        <w:t> </w:t>
      </w:r>
      <w:r>
        <w:rPr>
          <w:w w:val="110"/>
        </w:rPr>
        <w:t>address</w:t>
      </w:r>
      <w:r>
        <w:rPr>
          <w:spacing w:val="20"/>
          <w:w w:val="110"/>
        </w:rPr>
        <w:t> </w:t>
      </w:r>
      <w:r>
        <w:rPr>
          <w:w w:val="110"/>
        </w:rPr>
        <w:t>and</w:t>
      </w:r>
      <w:r>
        <w:rPr>
          <w:spacing w:val="20"/>
          <w:w w:val="110"/>
        </w:rPr>
        <w:t> </w:t>
      </w:r>
      <w:r>
        <w:rPr>
          <w:w w:val="110"/>
        </w:rPr>
        <w:t>pour</w:t>
      </w:r>
      <w:r>
        <w:rPr>
          <w:spacing w:val="20"/>
          <w:w w:val="110"/>
        </w:rPr>
        <w:t> </w:t>
      </w:r>
      <w:r>
        <w:rPr>
          <w:rFonts w:ascii="Georgia"/>
          <w:b/>
          <w:w w:val="110"/>
        </w:rPr>
        <w:t>c</w:t>
      </w:r>
      <w:r>
        <w:rPr>
          <w:rFonts w:ascii="Georgia"/>
          <w:b/>
          <w:spacing w:val="20"/>
          <w:w w:val="110"/>
        </w:rPr>
        <w:t> </w:t>
      </w:r>
      <w:r>
        <w:rPr>
          <w:w w:val="110"/>
        </w:rPr>
        <w:t>into</w:t>
      </w:r>
      <w:r>
        <w:rPr>
          <w:spacing w:val="20"/>
          <w:w w:val="110"/>
        </w:rPr>
        <w:t> </w:t>
      </w:r>
      <w:r>
        <w:rPr>
          <w:w w:val="110"/>
        </w:rPr>
        <w:t>a</w:t>
      </w:r>
      <w:r>
        <w:rPr>
          <w:spacing w:val="20"/>
          <w:w w:val="110"/>
        </w:rPr>
        <w:t> </w:t>
      </w:r>
      <w:r>
        <w:rPr>
          <w:w w:val="110"/>
        </w:rPr>
        <w:t>fresh</w:t>
      </w:r>
      <w:r>
        <w:rPr>
          <w:spacing w:val="20"/>
          <w:w w:val="110"/>
        </w:rPr>
        <w:t> </w:t>
      </w:r>
      <w:r>
        <w:rPr>
          <w:w w:val="110"/>
        </w:rPr>
        <w:t>one</w:t>
      </w:r>
      <w:r>
        <w:rPr>
          <w:spacing w:val="18"/>
          <w:w w:val="110"/>
        </w:rPr>
        <w:t> </w:t>
      </w:r>
      <w:r>
        <w:rPr>
          <w:rFonts w:ascii="Georgia"/>
          <w:b/>
          <w:w w:val="110"/>
        </w:rPr>
        <w:t>c</w:t>
      </w:r>
      <w:r>
        <w:rPr>
          <w:rFonts w:ascii="Meiryo"/>
          <w:i/>
          <w:w w:val="110"/>
          <w:position w:val="8"/>
          <w:sz w:val="16"/>
        </w:rPr>
        <w:t>/</w:t>
      </w:r>
      <w:r>
        <w:rPr>
          <w:rFonts w:ascii="Meiryo"/>
          <w:i/>
          <w:spacing w:val="31"/>
          <w:w w:val="110"/>
          <w:position w:val="8"/>
          <w:sz w:val="16"/>
        </w:rPr>
        <w:t> </w:t>
      </w:r>
      <w:r>
        <w:rPr>
          <w:w w:val="110"/>
        </w:rPr>
        <w:t>relative</w:t>
      </w:r>
      <w:r>
        <w:rPr>
          <w:spacing w:val="20"/>
          <w:w w:val="110"/>
        </w:rPr>
        <w:t> </w:t>
      </w:r>
      <w:r>
        <w:rPr>
          <w:w w:val="110"/>
        </w:rPr>
        <w:t>to</w:t>
      </w:r>
      <w:r>
        <w:rPr>
          <w:spacing w:val="20"/>
          <w:w w:val="110"/>
        </w:rPr>
        <w:t> </w:t>
      </w:r>
      <w:r>
        <w:rPr>
          <w:w w:val="110"/>
        </w:rPr>
        <w:t>the</w:t>
      </w:r>
      <w:r>
        <w:rPr>
          <w:spacing w:val="20"/>
          <w:w w:val="110"/>
        </w:rPr>
        <w:t> </w:t>
      </w:r>
      <w:r>
        <w:rPr>
          <w:w w:val="110"/>
        </w:rPr>
        <w:t>new</w:t>
      </w:r>
      <w:r>
        <w:rPr>
          <w:spacing w:val="20"/>
          <w:w w:val="110"/>
        </w:rPr>
        <w:t> </w:t>
      </w:r>
      <w:r>
        <w:rPr>
          <w:w w:val="110"/>
        </w:rPr>
        <w:t>address;</w:t>
      </w:r>
      <w:r>
        <w:rPr>
          <w:spacing w:val="20"/>
          <w:w w:val="110"/>
        </w:rPr>
        <w:t> </w:t>
      </w:r>
      <w:r>
        <w:rPr>
          <w:w w:val="110"/>
        </w:rPr>
        <w:t>only</w:t>
      </w:r>
      <w:r>
        <w:rPr>
          <w:spacing w:val="20"/>
          <w:w w:val="110"/>
        </w:rPr>
        <w:t> </w:t>
      </w:r>
      <w:r>
        <w:rPr>
          <w:w w:val="110"/>
        </w:rPr>
        <w:t>afterwards</w:t>
      </w:r>
    </w:p>
    <w:p>
      <w:pPr>
        <w:pStyle w:val="BodyText"/>
        <w:spacing w:line="208" w:lineRule="auto" w:before="9"/>
        <w:ind w:left="120" w:right="128"/>
        <w:jc w:val="both"/>
        <w:rPr>
          <w:sz w:val="16"/>
        </w:rPr>
      </w:pPr>
      <w:r>
        <w:rPr>
          <w:w w:val="110"/>
        </w:rPr>
        <w:t>can  </w:t>
      </w:r>
      <w:r>
        <w:rPr>
          <w:rFonts w:ascii="Arial" w:hAnsi="Arial"/>
          <w:i/>
          <w:w w:val="110"/>
        </w:rPr>
        <w:t>u </w:t>
      </w:r>
      <w:r>
        <w:rPr>
          <w:w w:val="110"/>
        </w:rPr>
        <w:t>spend  the  coin.  Second,  a  user  should  not  put  any  data  in  a  ciphertext  </w:t>
      </w:r>
      <w:r>
        <w:rPr>
          <w:rFonts w:ascii="Georgia" w:hAnsi="Georgia"/>
          <w:b/>
          <w:w w:val="115"/>
        </w:rPr>
        <w:t>C</w:t>
      </w:r>
      <w:r>
        <w:rPr>
          <w:rFonts w:ascii="Arial" w:hAnsi="Arial"/>
          <w:i/>
          <w:w w:val="115"/>
          <w:position w:val="-2"/>
          <w:sz w:val="16"/>
        </w:rPr>
        <w:t>i  </w:t>
      </w:r>
      <w:r>
        <w:rPr>
          <w:w w:val="110"/>
        </w:rPr>
        <w:t>to  communicate a  coin’s  information,  but  must  instead  use  some  (informationally-secure)  out-of-band  channel  to do so. With these modifications (and recalling </w:t>
      </w:r>
      <w:r>
        <w:rPr>
          <w:w w:val="115"/>
        </w:rPr>
        <w:t>that </w:t>
      </w:r>
      <w:r>
        <w:rPr>
          <w:rFonts w:ascii="Tahoma" w:hAnsi="Tahoma"/>
          <w:w w:val="110"/>
        </w:rPr>
        <w:t>COMM </w:t>
      </w:r>
      <w:r>
        <w:rPr>
          <w:w w:val="110"/>
        </w:rPr>
        <w:t>is statistically hiding and </w:t>
      </w:r>
      <w:r>
        <w:rPr>
          <w:rFonts w:ascii="Arial" w:hAnsi="Arial"/>
          <w:i/>
          <w:w w:val="110"/>
        </w:rPr>
        <w:t>π</w:t>
      </w:r>
      <w:r>
        <w:rPr>
          <w:rFonts w:ascii="Courier New" w:hAnsi="Courier New"/>
          <w:w w:val="110"/>
          <w:position w:val="-2"/>
          <w:sz w:val="16"/>
        </w:rPr>
        <w:t>POUR </w:t>
      </w:r>
      <w:r>
        <w:rPr>
          <w:w w:val="110"/>
        </w:rPr>
        <w:t>is a perfect-zero-knowledge  proof), one  can  verify  that  the  pour  transaction </w:t>
      </w:r>
      <w:r>
        <w:rPr>
          <w:rFonts w:ascii="Tahoma" w:hAnsi="Tahoma"/>
          <w:w w:val="110"/>
        </w:rPr>
        <w:t>tx</w:t>
      </w:r>
      <w:r>
        <w:rPr>
          <w:rFonts w:ascii="Arial" w:hAnsi="Arial"/>
          <w:w w:val="110"/>
          <w:position w:val="-3"/>
          <w:sz w:val="16"/>
        </w:rPr>
        <w:t>Pour  </w:t>
      </w:r>
      <w:r>
        <w:rPr>
          <w:w w:val="110"/>
        </w:rPr>
        <w:t>is  statistically  hiding, i.e., leaks no information even to unbounded adversaries.</w:t>
      </w:r>
      <w:hyperlink w:history="true" w:anchor="_bookmark74">
        <w:r>
          <w:rPr>
            <w:w w:val="110"/>
            <w:position w:val="8"/>
            <w:sz w:val="16"/>
          </w:rPr>
          <w:t>26</w:t>
        </w:r>
      </w:hyperlink>
    </w:p>
    <w:p>
      <w:pPr>
        <w:pStyle w:val="BodyText"/>
        <w:spacing w:before="6"/>
        <w:rPr>
          <w:sz w:val="24"/>
        </w:rPr>
      </w:pPr>
    </w:p>
    <w:p>
      <w:pPr>
        <w:pStyle w:val="Heading2"/>
        <w:numPr>
          <w:ilvl w:val="1"/>
          <w:numId w:val="22"/>
        </w:numPr>
        <w:tabs>
          <w:tab w:pos="733" w:val="left" w:leader="none"/>
        </w:tabs>
        <w:spacing w:line="240" w:lineRule="auto" w:before="0" w:after="0"/>
        <w:ind w:left="732" w:right="0" w:hanging="612"/>
        <w:jc w:val="both"/>
      </w:pPr>
      <w:bookmarkStart w:name="8.2 Fast block propagation" w:id="146"/>
      <w:bookmarkEnd w:id="146"/>
      <w:r>
        <w:rPr>
          <w:b w:val="0"/>
        </w:rPr>
      </w:r>
      <w:bookmarkStart w:name="_bookmark71" w:id="147"/>
      <w:bookmarkEnd w:id="147"/>
      <w:r>
        <w:rPr>
          <w:b w:val="0"/>
        </w:rPr>
      </w:r>
      <w:bookmarkStart w:name="_bookmark71" w:id="148"/>
      <w:bookmarkEnd w:id="148"/>
      <w:r>
        <w:rPr>
          <w:spacing w:val="-6"/>
          <w:w w:val="95"/>
        </w:rPr>
        <w:t>F</w:t>
      </w:r>
      <w:r>
        <w:rPr>
          <w:spacing w:val="-6"/>
          <w:w w:val="95"/>
        </w:rPr>
        <w:t>ast  </w:t>
      </w:r>
      <w:r>
        <w:rPr>
          <w:w w:val="95"/>
        </w:rPr>
        <w:t>block</w:t>
      </w:r>
      <w:r>
        <w:rPr>
          <w:spacing w:val="-25"/>
          <w:w w:val="95"/>
        </w:rPr>
        <w:t> </w:t>
      </w:r>
      <w:r>
        <w:rPr>
          <w:w w:val="95"/>
        </w:rPr>
        <w:t>propagation</w:t>
      </w:r>
    </w:p>
    <w:p>
      <w:pPr>
        <w:pStyle w:val="BodyText"/>
        <w:spacing w:line="225" w:lineRule="auto" w:before="132"/>
        <w:ind w:left="112" w:right="114" w:hanging="1"/>
        <w:jc w:val="both"/>
      </w:pPr>
      <w:r>
        <w:rPr>
          <w:w w:val="115"/>
        </w:rPr>
        <w:t>As mentioned in Section </w:t>
      </w:r>
      <w:hyperlink w:history="true" w:anchor="_bookmark61">
        <w:r>
          <w:rPr>
            <w:w w:val="115"/>
          </w:rPr>
          <w:t>7.3, </w:t>
        </w:r>
      </w:hyperlink>
      <w:r>
        <w:rPr>
          <w:w w:val="115"/>
        </w:rPr>
        <w:t>the higher block-verification time of Zerocash compared to, e.g., Bitcoin does not affect much block propagation. Even so, we note a simple modification that further mitigates concerns. Upon receiving a block, a node validates the proof of work and (optionally) transactions other than mint and  pour,  and  then  forward  the  block  right  away.  Only  afterwards,  the  node executes </w:t>
      </w:r>
      <w:r>
        <w:rPr>
          <w:rFonts w:ascii="Tahoma"/>
          <w:w w:val="115"/>
        </w:rPr>
        <w:t>VerifyTransaction </w:t>
      </w:r>
      <w:r>
        <w:rPr>
          <w:w w:val="115"/>
        </w:rPr>
        <w:t>on any mint/pour transactions, before accepting it for use in transacting. Thus, blocks are still validated by every node (so the security properties are unhampered), and propagation delays in the broadcast of blocks are reduced.</w:t>
      </w:r>
    </w:p>
    <w:p>
      <w:pPr>
        <w:pStyle w:val="BodyText"/>
        <w:spacing w:line="225" w:lineRule="auto"/>
        <w:ind w:left="120" w:right="155" w:firstLine="338"/>
        <w:jc w:val="both"/>
      </w:pPr>
      <w:r>
        <w:rPr>
          <w:w w:val="110"/>
        </w:rPr>
        <w:t>In principle, this opens the possibility of  a  denial-of-service  attack,  in  which  the  network  is spammed with invalid blocks which pass the proof-of-work check but contain invalid mint or pour transactions. However,  this  attack  appears  unrealistic  given  the  enormous  (by  design)  cost  of creating blocks passing the proof-of-work  check.</w:t>
      </w:r>
    </w:p>
    <w:p>
      <w:pPr>
        <w:pStyle w:val="BodyText"/>
        <w:spacing w:before="5"/>
        <w:rPr>
          <w:sz w:val="24"/>
        </w:rPr>
      </w:pPr>
    </w:p>
    <w:p>
      <w:pPr>
        <w:pStyle w:val="Heading2"/>
        <w:numPr>
          <w:ilvl w:val="1"/>
          <w:numId w:val="22"/>
        </w:numPr>
        <w:tabs>
          <w:tab w:pos="733" w:val="left" w:leader="none"/>
        </w:tabs>
        <w:spacing w:line="240" w:lineRule="auto" w:before="1" w:after="0"/>
        <w:ind w:left="732" w:right="0" w:hanging="612"/>
        <w:jc w:val="both"/>
      </w:pPr>
      <w:bookmarkStart w:name="8.3 Improved storage requirements" w:id="149"/>
      <w:bookmarkEnd w:id="149"/>
      <w:r>
        <w:rPr>
          <w:b w:val="0"/>
        </w:rPr>
      </w:r>
      <w:bookmarkStart w:name="_bookmark72" w:id="150"/>
      <w:bookmarkEnd w:id="150"/>
      <w:r>
        <w:rPr>
          <w:b w:val="0"/>
        </w:rPr>
      </w:r>
      <w:bookmarkStart w:name="_bookmark72" w:id="151"/>
      <w:bookmarkEnd w:id="151"/>
      <w:r>
        <w:rPr>
          <w:w w:val="90"/>
        </w:rPr>
        <w:t>Impr</w:t>
      </w:r>
      <w:r>
        <w:rPr>
          <w:w w:val="90"/>
        </w:rPr>
        <w:t>oved  storage </w:t>
      </w:r>
      <w:r>
        <w:rPr>
          <w:spacing w:val="1"/>
          <w:w w:val="90"/>
        </w:rPr>
        <w:t> </w:t>
      </w:r>
      <w:r>
        <w:rPr>
          <w:w w:val="90"/>
        </w:rPr>
        <w:t>requirements</w:t>
      </w:r>
    </w:p>
    <w:p>
      <w:pPr>
        <w:pStyle w:val="BodyText"/>
        <w:spacing w:line="225" w:lineRule="auto" w:before="132"/>
        <w:ind w:left="120" w:right="128"/>
        <w:jc w:val="both"/>
      </w:pPr>
      <w:r>
        <w:rPr>
          <w:w w:val="110"/>
        </w:rPr>
        <w:t>Beyond  the  ledger  </w:t>
      </w:r>
      <w:r>
        <w:rPr>
          <w:rFonts w:ascii="Arial"/>
          <w:i/>
          <w:w w:val="110"/>
        </w:rPr>
        <w:t>L</w:t>
      </w:r>
      <w:r>
        <w:rPr>
          <w:w w:val="110"/>
        </w:rPr>
        <w:t>,  users  need  to  maintain  </w:t>
      </w:r>
      <w:r>
        <w:rPr>
          <w:spacing w:val="-5"/>
          <w:w w:val="110"/>
        </w:rPr>
        <w:t>two  </w:t>
      </w:r>
      <w:r>
        <w:rPr>
          <w:w w:val="110"/>
        </w:rPr>
        <w:t>lists:  </w:t>
      </w:r>
      <w:r>
        <w:rPr>
          <w:rFonts w:ascii="Tahoma"/>
          <w:w w:val="110"/>
        </w:rPr>
        <w:t>CMList</w:t>
      </w:r>
      <w:r>
        <w:rPr>
          <w:w w:val="110"/>
        </w:rPr>
        <w:t>,  the  list  of  all  coin  commitments, and </w:t>
      </w:r>
      <w:r>
        <w:rPr>
          <w:rFonts w:ascii="Tahoma"/>
          <w:w w:val="110"/>
        </w:rPr>
        <w:t>SNList</w:t>
      </w:r>
      <w:r>
        <w:rPr>
          <w:w w:val="110"/>
        </w:rPr>
        <w:t>, the  list  of  all  serial  numbers  of  spent  coins  (see  Section  </w:t>
      </w:r>
      <w:hyperlink w:history="true" w:anchor="_bookmark23">
        <w:r>
          <w:rPr>
            <w:w w:val="110"/>
          </w:rPr>
          <w:t>3.1).</w:t>
        </w:r>
      </w:hyperlink>
      <w:r>
        <w:rPr>
          <w:w w:val="110"/>
        </w:rPr>
        <w:t>  In  our  construction, </w:t>
      </w:r>
      <w:r>
        <w:rPr>
          <w:rFonts w:ascii="Tahoma"/>
          <w:w w:val="110"/>
        </w:rPr>
        <w:t>CMList </w:t>
      </w:r>
      <w:r>
        <w:rPr>
          <w:w w:val="110"/>
        </w:rPr>
        <w:t>is required to deduce authentication paths to create new pour transactions (via </w:t>
      </w:r>
      <w:r>
        <w:rPr>
          <w:rFonts w:ascii="Tahoma"/>
          <w:w w:val="110"/>
        </w:rPr>
        <w:t>Pour</w:t>
      </w:r>
      <w:r>
        <w:rPr>
          <w:w w:val="110"/>
        </w:rPr>
        <w:t>), while   </w:t>
      </w:r>
      <w:r>
        <w:rPr>
          <w:rFonts w:ascii="Tahoma"/>
          <w:w w:val="110"/>
        </w:rPr>
        <w:t>SNList </w:t>
      </w:r>
      <w:r>
        <w:rPr>
          <w:w w:val="110"/>
        </w:rPr>
        <w:t>is used to verify pour transactions (via </w:t>
      </w:r>
      <w:r>
        <w:rPr>
          <w:rFonts w:ascii="Tahoma"/>
          <w:w w:val="110"/>
        </w:rPr>
        <w:t>VerifyTransaction</w:t>
      </w:r>
      <w:r>
        <w:rPr>
          <w:w w:val="110"/>
        </w:rPr>
        <w:t>).  As the ledger grows, both </w:t>
      </w:r>
      <w:r>
        <w:rPr>
          <w:rFonts w:ascii="Tahoma"/>
          <w:w w:val="110"/>
        </w:rPr>
        <w:t>CMList </w:t>
      </w:r>
      <w:r>
        <w:rPr>
          <w:w w:val="110"/>
        </w:rPr>
        <w:t>and  </w:t>
      </w:r>
      <w:r>
        <w:rPr>
          <w:rFonts w:ascii="Tahoma"/>
          <w:w w:val="110"/>
        </w:rPr>
        <w:t>SNList </w:t>
      </w:r>
      <w:r>
        <w:rPr>
          <w:w w:val="110"/>
        </w:rPr>
        <w:t>grow  in  size,  and  can  eventually  impose  substantial  storage  requirements  (though  both are derived from, and smaller than, the block chain per  se).  </w:t>
      </w:r>
      <w:r>
        <w:rPr>
          <w:spacing w:val="-10"/>
          <w:w w:val="110"/>
        </w:rPr>
        <w:t>We  </w:t>
      </w:r>
      <w:r>
        <w:rPr>
          <w:w w:val="110"/>
        </w:rPr>
        <w:t>now  explain  </w:t>
      </w:r>
      <w:r>
        <w:rPr>
          <w:spacing w:val="-3"/>
          <w:w w:val="110"/>
        </w:rPr>
        <w:t>how  </w:t>
      </w:r>
      <w:r>
        <w:rPr>
          <w:w w:val="110"/>
        </w:rPr>
        <w:t>these  storage requirements  can  </w:t>
      </w:r>
      <w:r>
        <w:rPr>
          <w:spacing w:val="1"/>
          <w:w w:val="110"/>
        </w:rPr>
        <w:t>be  </w:t>
      </w:r>
      <w:r>
        <w:rPr>
          <w:w w:val="110"/>
        </w:rPr>
        <w:t>mitigated,  </w:t>
      </w:r>
      <w:r>
        <w:rPr>
          <w:spacing w:val="-4"/>
          <w:w w:val="110"/>
        </w:rPr>
        <w:t>by  </w:t>
      </w:r>
      <w:r>
        <w:rPr>
          <w:w w:val="110"/>
        </w:rPr>
        <w:t>relying  on  smaller  representations  of  </w:t>
      </w:r>
      <w:r>
        <w:rPr>
          <w:rFonts w:ascii="Tahoma"/>
          <w:w w:val="110"/>
        </w:rPr>
        <w:t>CMList  </w:t>
      </w:r>
      <w:r>
        <w:rPr>
          <w:w w:val="110"/>
        </w:rPr>
        <w:t>and  </w:t>
      </w:r>
      <w:r>
        <w:rPr>
          <w:rFonts w:ascii="Tahoma"/>
          <w:w w:val="110"/>
        </w:rPr>
        <w:t>SNList  </w:t>
      </w:r>
      <w:r>
        <w:rPr>
          <w:w w:val="110"/>
        </w:rPr>
        <w:t>that suffice  within  our</w:t>
      </w:r>
      <w:r>
        <w:rPr>
          <w:spacing w:val="-29"/>
          <w:w w:val="110"/>
        </w:rPr>
        <w:t> </w:t>
      </w:r>
      <w:r>
        <w:rPr>
          <w:w w:val="110"/>
        </w:rPr>
        <w:t>construction.</w:t>
      </w:r>
    </w:p>
    <w:p>
      <w:pPr>
        <w:pStyle w:val="BodyText"/>
        <w:spacing w:before="2"/>
        <w:rPr>
          <w:sz w:val="25"/>
        </w:rPr>
      </w:pPr>
    </w:p>
    <w:p>
      <w:pPr>
        <w:pStyle w:val="Heading3"/>
        <w:numPr>
          <w:ilvl w:val="2"/>
          <w:numId w:val="22"/>
        </w:numPr>
        <w:tabs>
          <w:tab w:pos="887" w:val="left" w:leader="none"/>
        </w:tabs>
        <w:spacing w:line="240" w:lineRule="auto" w:before="1" w:after="0"/>
        <w:ind w:left="886" w:right="0" w:hanging="766"/>
        <w:jc w:val="both"/>
      </w:pPr>
      <w:bookmarkStart w:name="_bookmark73" w:id="152"/>
      <w:bookmarkEnd w:id="152"/>
      <w:r>
        <w:rPr>
          <w:b w:val="0"/>
        </w:rPr>
      </w:r>
      <w:bookmarkStart w:name="_bookmark73" w:id="153"/>
      <w:bookmarkEnd w:id="153"/>
      <w:r>
        <w:rPr>
          <w:w w:val="95"/>
        </w:rPr>
        <w:t>Sup</w:t>
      </w:r>
      <w:r>
        <w:rPr>
          <w:w w:val="95"/>
        </w:rPr>
        <w:t>porting many coin </w:t>
      </w:r>
      <w:r>
        <w:rPr>
          <w:spacing w:val="20"/>
          <w:w w:val="95"/>
        </w:rPr>
        <w:t> </w:t>
      </w:r>
      <w:r>
        <w:rPr>
          <w:w w:val="95"/>
        </w:rPr>
        <w:t>commitments</w:t>
      </w:r>
    </w:p>
    <w:p>
      <w:pPr>
        <w:pStyle w:val="BodyText"/>
        <w:spacing w:line="223" w:lineRule="auto" w:before="140"/>
        <w:ind w:left="120" w:right="157" w:hanging="8"/>
        <w:jc w:val="both"/>
      </w:pPr>
      <w:r>
        <w:rPr/>
        <w:pict>
          <v:line style="position:absolute;mso-position-horizontal-relative:page;mso-position-vertical-relative:paragraph;z-index:7336;mso-wrap-distance-left:0;mso-wrap-distance-right:0" from="72pt,54.572098pt" to="259.197pt,54.572098pt" stroked="true" strokeweight=".398pt" strokecolor="#000000">
            <v:stroke dashstyle="solid"/>
            <w10:wrap type="topAndBottom"/>
          </v:line>
        </w:pict>
      </w:r>
      <w:r>
        <w:rPr>
          <w:spacing w:val="-10"/>
          <w:w w:val="110"/>
        </w:rPr>
        <w:t>To  </w:t>
      </w:r>
      <w:r>
        <w:rPr>
          <w:w w:val="110"/>
        </w:rPr>
        <w:t>execute the </w:t>
      </w:r>
      <w:r>
        <w:rPr>
          <w:rFonts w:ascii="Tahoma" w:hAnsi="Tahoma"/>
          <w:w w:val="110"/>
        </w:rPr>
        <w:t>Pour </w:t>
      </w:r>
      <w:r>
        <w:rPr>
          <w:w w:val="110"/>
        </w:rPr>
        <w:t>algorithm to spend a coin </w:t>
      </w:r>
      <w:r>
        <w:rPr>
          <w:rFonts w:ascii="Georgia" w:hAnsi="Georgia"/>
          <w:b/>
          <w:w w:val="110"/>
        </w:rPr>
        <w:t>c</w:t>
      </w:r>
      <w:r>
        <w:rPr>
          <w:w w:val="110"/>
        </w:rPr>
        <w:t>, a user </w:t>
      </w:r>
      <w:r>
        <w:rPr>
          <w:rFonts w:ascii="Arial" w:hAnsi="Arial"/>
          <w:i/>
          <w:w w:val="110"/>
        </w:rPr>
        <w:t>u </w:t>
      </w:r>
      <w:r>
        <w:rPr>
          <w:w w:val="110"/>
        </w:rPr>
        <w:t>needs to provide an authentication path      from </w:t>
      </w:r>
      <w:r>
        <w:rPr>
          <w:rFonts w:ascii="Georgia" w:hAnsi="Georgia"/>
          <w:b/>
        </w:rPr>
        <w:t>c</w:t>
      </w:r>
      <w:r>
        <w:rPr/>
        <w:t>’s </w:t>
      </w:r>
      <w:r>
        <w:rPr>
          <w:w w:val="110"/>
        </w:rPr>
        <w:t>coin commitment to </w:t>
      </w:r>
      <w:r>
        <w:rPr>
          <w:rFonts w:ascii="Tahoma" w:hAnsi="Tahoma"/>
          <w:w w:val="110"/>
        </w:rPr>
        <w:t>rt</w:t>
      </w:r>
      <w:r>
        <w:rPr>
          <w:w w:val="110"/>
        </w:rPr>
        <w:t>, the Merkle-tree root </w:t>
      </w:r>
      <w:r>
        <w:rPr>
          <w:spacing w:val="-4"/>
          <w:w w:val="110"/>
        </w:rPr>
        <w:t>over </w:t>
      </w:r>
      <w:r>
        <w:rPr>
          <w:rFonts w:ascii="Tahoma" w:hAnsi="Tahoma"/>
          <w:w w:val="110"/>
        </w:rPr>
        <w:t>CMList</w:t>
      </w:r>
      <w:r>
        <w:rPr>
          <w:w w:val="110"/>
        </w:rPr>
        <w:t>. If </w:t>
      </w:r>
      <w:r>
        <w:rPr>
          <w:spacing w:val="-3"/>
          <w:w w:val="110"/>
        </w:rPr>
        <w:t>we </w:t>
      </w:r>
      <w:r>
        <w:rPr>
          <w:w w:val="110"/>
        </w:rPr>
        <w:t>make the following protocol modifications,</w:t>
      </w:r>
      <w:r>
        <w:rPr>
          <w:spacing w:val="27"/>
          <w:w w:val="110"/>
        </w:rPr>
        <w:t> </w:t>
      </w:r>
      <w:r>
        <w:rPr>
          <w:rFonts w:ascii="Arial" w:hAnsi="Arial"/>
          <w:i/>
          <w:w w:val="110"/>
        </w:rPr>
        <w:t>u</w:t>
      </w:r>
      <w:r>
        <w:rPr>
          <w:rFonts w:ascii="Arial" w:hAnsi="Arial"/>
          <w:i/>
          <w:spacing w:val="22"/>
          <w:w w:val="110"/>
        </w:rPr>
        <w:t> </w:t>
      </w:r>
      <w:r>
        <w:rPr>
          <w:w w:val="110"/>
        </w:rPr>
        <w:t>does</w:t>
      </w:r>
      <w:r>
        <w:rPr>
          <w:spacing w:val="27"/>
          <w:w w:val="110"/>
        </w:rPr>
        <w:t> </w:t>
      </w:r>
      <w:r>
        <w:rPr>
          <w:w w:val="110"/>
        </w:rPr>
        <w:t>not</w:t>
      </w:r>
      <w:r>
        <w:rPr>
          <w:spacing w:val="27"/>
          <w:w w:val="110"/>
        </w:rPr>
        <w:t> </w:t>
      </w:r>
      <w:r>
        <w:rPr>
          <w:w w:val="110"/>
        </w:rPr>
        <w:t>need</w:t>
      </w:r>
      <w:r>
        <w:rPr>
          <w:spacing w:val="27"/>
          <w:w w:val="110"/>
        </w:rPr>
        <w:t> </w:t>
      </w:r>
      <w:r>
        <w:rPr>
          <w:w w:val="110"/>
        </w:rPr>
        <w:t>all</w:t>
      </w:r>
      <w:r>
        <w:rPr>
          <w:spacing w:val="27"/>
          <w:w w:val="110"/>
        </w:rPr>
        <w:t> </w:t>
      </w:r>
      <w:r>
        <w:rPr>
          <w:w w:val="110"/>
        </w:rPr>
        <w:t>of</w:t>
      </w:r>
      <w:r>
        <w:rPr>
          <w:spacing w:val="27"/>
          <w:w w:val="110"/>
        </w:rPr>
        <w:t> </w:t>
      </w:r>
      <w:r>
        <w:rPr>
          <w:rFonts w:ascii="Tahoma" w:hAnsi="Tahoma"/>
          <w:w w:val="110"/>
        </w:rPr>
        <w:t>CMList</w:t>
      </w:r>
      <w:r>
        <w:rPr>
          <w:rFonts w:ascii="Tahoma" w:hAnsi="Tahoma"/>
          <w:spacing w:val="15"/>
          <w:w w:val="110"/>
        </w:rPr>
        <w:t> </w:t>
      </w:r>
      <w:r>
        <w:rPr>
          <w:w w:val="110"/>
        </w:rPr>
        <w:t>to</w:t>
      </w:r>
      <w:r>
        <w:rPr>
          <w:spacing w:val="27"/>
          <w:w w:val="110"/>
        </w:rPr>
        <w:t> </w:t>
      </w:r>
      <w:r>
        <w:rPr>
          <w:w w:val="110"/>
        </w:rPr>
        <w:t>compute</w:t>
      </w:r>
      <w:r>
        <w:rPr>
          <w:spacing w:val="27"/>
          <w:w w:val="110"/>
        </w:rPr>
        <w:t> </w:t>
      </w:r>
      <w:r>
        <w:rPr>
          <w:w w:val="110"/>
        </w:rPr>
        <w:t>this</w:t>
      </w:r>
      <w:r>
        <w:rPr>
          <w:spacing w:val="27"/>
          <w:w w:val="110"/>
        </w:rPr>
        <w:t> </w:t>
      </w:r>
      <w:r>
        <w:rPr>
          <w:w w:val="110"/>
        </w:rPr>
        <w:t>authentication</w:t>
      </w:r>
      <w:r>
        <w:rPr>
          <w:spacing w:val="27"/>
          <w:w w:val="110"/>
        </w:rPr>
        <w:t> </w:t>
      </w:r>
      <w:r>
        <w:rPr>
          <w:w w:val="110"/>
        </w:rPr>
        <w:t>path.</w:t>
      </w:r>
    </w:p>
    <w:p>
      <w:pPr>
        <w:spacing w:before="0"/>
        <w:ind w:left="0" w:right="91" w:firstLine="0"/>
        <w:jc w:val="center"/>
        <w:rPr>
          <w:sz w:val="18"/>
        </w:rPr>
      </w:pPr>
      <w:r>
        <w:rPr>
          <w:w w:val="120"/>
          <w:position w:val="8"/>
          <w:sz w:val="12"/>
        </w:rPr>
        <w:t>26</w:t>
      </w:r>
      <w:bookmarkStart w:name="_bookmark74" w:id="154"/>
      <w:bookmarkEnd w:id="154"/>
      <w:r>
        <w:rPr>
          <w:w w:val="120"/>
          <w:position w:val="8"/>
          <w:sz w:val="12"/>
        </w:rPr>
      </w:r>
      <w:r>
        <w:rPr>
          <w:w w:val="120"/>
          <w:sz w:val="18"/>
        </w:rPr>
        <w:t>As for mint transactions, one can verify that they are already statistically hiding, without any modifications.</w:t>
      </w:r>
    </w:p>
    <w:p>
      <w:pPr>
        <w:spacing w:after="0"/>
        <w:jc w:val="center"/>
        <w:rPr>
          <w:sz w:val="18"/>
        </w:rPr>
        <w:sectPr>
          <w:pgSz w:w="12240" w:h="15840"/>
          <w:pgMar w:header="0" w:footer="806" w:top="1360" w:bottom="1000" w:left="1320" w:right="1280"/>
        </w:sectPr>
      </w:pPr>
    </w:p>
    <w:p>
      <w:pPr>
        <w:pStyle w:val="BodyText"/>
        <w:spacing w:line="204" w:lineRule="auto" w:before="33"/>
        <w:ind w:left="120" w:right="152" w:firstLine="338"/>
        <w:jc w:val="both"/>
      </w:pPr>
      <w:r>
        <w:rPr>
          <w:w w:val="115"/>
        </w:rPr>
        <w:t>In each block </w:t>
      </w:r>
      <w:r>
        <w:rPr>
          <w:rFonts w:ascii="Arial"/>
          <w:i/>
          <w:w w:val="115"/>
        </w:rPr>
        <w:t>B </w:t>
      </w:r>
      <w:r>
        <w:rPr>
          <w:w w:val="115"/>
        </w:rPr>
        <w:t>of transactions, </w:t>
      </w:r>
      <w:r>
        <w:rPr>
          <w:spacing w:val="-3"/>
          <w:w w:val="115"/>
        </w:rPr>
        <w:t>we </w:t>
      </w:r>
      <w:r>
        <w:rPr>
          <w:w w:val="115"/>
        </w:rPr>
        <w:t>store the Merkle-tree path </w:t>
      </w:r>
      <w:r>
        <w:rPr>
          <w:rFonts w:ascii="Tahoma"/>
          <w:w w:val="115"/>
        </w:rPr>
        <w:t>path</w:t>
      </w:r>
      <w:r>
        <w:rPr>
          <w:rFonts w:ascii="Arial"/>
          <w:i/>
          <w:w w:val="115"/>
          <w:position w:val="-4"/>
          <w:sz w:val="16"/>
        </w:rPr>
        <w:t>B </w:t>
      </w:r>
      <w:r>
        <w:rPr>
          <w:w w:val="115"/>
        </w:rPr>
        <w:t>from  the  first  coin commitment in </w:t>
      </w:r>
      <w:r>
        <w:rPr>
          <w:rFonts w:ascii="Arial"/>
          <w:i/>
          <w:w w:val="115"/>
        </w:rPr>
        <w:t>B </w:t>
      </w:r>
      <w:r>
        <w:rPr>
          <w:w w:val="115"/>
        </w:rPr>
        <w:t>to the root </w:t>
      </w:r>
      <w:r>
        <w:rPr>
          <w:rFonts w:ascii="Tahoma"/>
          <w:w w:val="115"/>
        </w:rPr>
        <w:t>rt</w:t>
      </w:r>
      <w:r>
        <w:rPr>
          <w:rFonts w:ascii="Arial"/>
          <w:i/>
          <w:w w:val="115"/>
          <w:position w:val="-2"/>
          <w:sz w:val="16"/>
        </w:rPr>
        <w:t>B  </w:t>
      </w:r>
      <w:r>
        <w:rPr>
          <w:w w:val="115"/>
        </w:rPr>
        <w:t>of the Merkle tree </w:t>
      </w:r>
      <w:r>
        <w:rPr>
          <w:spacing w:val="-4"/>
          <w:w w:val="115"/>
        </w:rPr>
        <w:t>over </w:t>
      </w:r>
      <w:r>
        <w:rPr>
          <w:rFonts w:ascii="Tahoma"/>
          <w:w w:val="115"/>
        </w:rPr>
        <w:t>CMList </w:t>
      </w:r>
      <w:r>
        <w:rPr>
          <w:w w:val="115"/>
        </w:rPr>
        <w:t>when the last block in the ledger    is </w:t>
      </w:r>
      <w:r>
        <w:rPr>
          <w:rFonts w:ascii="Arial"/>
          <w:i/>
          <w:spacing w:val="5"/>
          <w:w w:val="115"/>
        </w:rPr>
        <w:t>B</w:t>
      </w:r>
      <w:r>
        <w:rPr>
          <w:spacing w:val="5"/>
          <w:w w:val="115"/>
        </w:rPr>
        <w:t>.  </w:t>
      </w:r>
      <w:r>
        <w:rPr>
          <w:w w:val="115"/>
        </w:rPr>
        <w:t>(In Zerocash, the additional per-block storage cost to store this information is only 2</w:t>
      </w:r>
      <w:r>
        <w:rPr>
          <w:spacing w:val="-21"/>
          <w:w w:val="115"/>
        </w:rPr>
        <w:t> </w:t>
      </w:r>
      <w:r>
        <w:rPr>
          <w:w w:val="115"/>
        </w:rPr>
        <w:t>KiB.)</w:t>
      </w:r>
    </w:p>
    <w:p>
      <w:pPr>
        <w:pStyle w:val="BodyText"/>
        <w:spacing w:line="260" w:lineRule="exact"/>
        <w:ind w:left="120" w:firstLine="338"/>
        <w:jc w:val="both"/>
      </w:pPr>
      <w:r>
        <w:rPr>
          <w:w w:val="115"/>
        </w:rPr>
        <w:t>Note that, given a block </w:t>
      </w:r>
      <w:r>
        <w:rPr>
          <w:rFonts w:ascii="Arial"/>
          <w:i/>
          <w:w w:val="115"/>
        </w:rPr>
        <w:t>B </w:t>
      </w:r>
      <w:r>
        <w:rPr>
          <w:w w:val="115"/>
        </w:rPr>
        <w:t>and its successor block </w:t>
      </w:r>
      <w:r>
        <w:rPr>
          <w:rFonts w:ascii="Arial"/>
          <w:i/>
          <w:w w:val="115"/>
        </w:rPr>
        <w:t>B</w:t>
      </w:r>
      <w:r>
        <w:rPr>
          <w:rFonts w:ascii="Meiryo"/>
          <w:i/>
          <w:w w:val="115"/>
          <w:position w:val="8"/>
          <w:sz w:val="16"/>
        </w:rPr>
        <w:t>/</w:t>
      </w:r>
      <w:r>
        <w:rPr>
          <w:w w:val="115"/>
        </w:rPr>
        <w:t>,  the corresponding authentication paths</w:t>
      </w:r>
    </w:p>
    <w:p>
      <w:pPr>
        <w:pStyle w:val="BodyText"/>
        <w:spacing w:line="156" w:lineRule="auto" w:before="81"/>
        <w:ind w:left="120" w:right="127"/>
        <w:jc w:val="both"/>
        <w:rPr>
          <w:rFonts w:ascii="Meiryo"/>
          <w:i/>
          <w:sz w:val="16"/>
        </w:rPr>
      </w:pPr>
      <w:r>
        <w:rPr>
          <w:rFonts w:ascii="Tahoma"/>
          <w:w w:val="110"/>
          <w:position w:val="1"/>
        </w:rPr>
        <w:t>path</w:t>
      </w:r>
      <w:r>
        <w:rPr>
          <w:rFonts w:ascii="Arial"/>
          <w:i/>
          <w:w w:val="110"/>
          <w:position w:val="-4"/>
          <w:sz w:val="16"/>
        </w:rPr>
        <w:t>B  </w:t>
      </w:r>
      <w:r>
        <w:rPr>
          <w:w w:val="110"/>
          <w:position w:val="1"/>
        </w:rPr>
        <w:t>and </w:t>
      </w:r>
      <w:r>
        <w:rPr>
          <w:rFonts w:ascii="Tahoma"/>
          <w:w w:val="110"/>
          <w:position w:val="1"/>
        </w:rPr>
        <w:t>path</w:t>
      </w:r>
      <w:r>
        <w:rPr>
          <w:rFonts w:ascii="Arial"/>
          <w:i/>
          <w:w w:val="110"/>
          <w:position w:val="-4"/>
          <w:sz w:val="16"/>
        </w:rPr>
        <w:t>B</w:t>
      </w:r>
      <w:r>
        <w:rPr>
          <w:rFonts w:ascii="Meiryo"/>
          <w:i/>
          <w:w w:val="110"/>
          <w:sz w:val="12"/>
        </w:rPr>
        <w:t>I  </w:t>
      </w:r>
      <w:r>
        <w:rPr>
          <w:w w:val="110"/>
          <w:position w:val="1"/>
        </w:rPr>
        <w:t>can </w:t>
      </w:r>
      <w:r>
        <w:rPr>
          <w:spacing w:val="1"/>
          <w:w w:val="110"/>
          <w:position w:val="1"/>
        </w:rPr>
        <w:t>be </w:t>
      </w:r>
      <w:r>
        <w:rPr>
          <w:w w:val="110"/>
          <w:position w:val="1"/>
        </w:rPr>
        <w:t>easily </w:t>
      </w:r>
      <w:r>
        <w:rPr>
          <w:spacing w:val="-3"/>
          <w:w w:val="110"/>
          <w:position w:val="1"/>
        </w:rPr>
        <w:t>checked  </w:t>
      </w:r>
      <w:r>
        <w:rPr>
          <w:w w:val="110"/>
          <w:position w:val="1"/>
        </w:rPr>
        <w:t>for consistency as follows.  Let </w:t>
      </w:r>
      <w:r>
        <w:rPr>
          <w:rFonts w:ascii="Tahoma"/>
          <w:w w:val="110"/>
          <w:position w:val="1"/>
        </w:rPr>
        <w:t>CMList</w:t>
      </w:r>
      <w:r>
        <w:rPr>
          <w:rFonts w:ascii="Arial"/>
          <w:i/>
          <w:w w:val="110"/>
          <w:position w:val="-2"/>
          <w:sz w:val="16"/>
        </w:rPr>
        <w:t>B  </w:t>
      </w:r>
      <w:r>
        <w:rPr>
          <w:w w:val="110"/>
          <w:position w:val="1"/>
        </w:rPr>
        <w:t>and </w:t>
      </w:r>
      <w:r>
        <w:rPr>
          <w:rFonts w:ascii="Tahoma"/>
          <w:w w:val="110"/>
          <w:position w:val="1"/>
        </w:rPr>
        <w:t>CMList</w:t>
      </w:r>
      <w:r>
        <w:rPr>
          <w:rFonts w:ascii="Arial"/>
          <w:i/>
          <w:w w:val="110"/>
          <w:position w:val="-2"/>
          <w:sz w:val="16"/>
        </w:rPr>
        <w:t>B</w:t>
      </w:r>
      <w:r>
        <w:rPr>
          <w:rFonts w:ascii="Meiryo"/>
          <w:i/>
          <w:w w:val="110"/>
          <w:position w:val="2"/>
          <w:sz w:val="12"/>
        </w:rPr>
        <w:t>I  </w:t>
      </w:r>
      <w:r>
        <w:rPr>
          <w:spacing w:val="1"/>
          <w:w w:val="110"/>
          <w:position w:val="1"/>
        </w:rPr>
        <w:t>be </w:t>
      </w:r>
      <w:r>
        <w:rPr>
          <w:spacing w:val="1"/>
          <w:w w:val="110"/>
        </w:rPr>
        <w:t>  </w:t>
      </w:r>
      <w:r>
        <w:rPr>
          <w:w w:val="110"/>
        </w:rPr>
        <w:t>the</w:t>
      </w:r>
      <w:r>
        <w:rPr>
          <w:spacing w:val="47"/>
          <w:w w:val="110"/>
        </w:rPr>
        <w:t> </w:t>
      </w:r>
      <w:r>
        <w:rPr>
          <w:spacing w:val="-4"/>
          <w:w w:val="110"/>
        </w:rPr>
        <w:t>two</w:t>
      </w:r>
      <w:r>
        <w:rPr>
          <w:spacing w:val="47"/>
          <w:w w:val="110"/>
        </w:rPr>
        <w:t> </w:t>
      </w:r>
      <w:r>
        <w:rPr>
          <w:w w:val="110"/>
        </w:rPr>
        <w:t>lists</w:t>
      </w:r>
      <w:r>
        <w:rPr>
          <w:spacing w:val="47"/>
          <w:w w:val="110"/>
        </w:rPr>
        <w:t> </w:t>
      </w:r>
      <w:r>
        <w:rPr>
          <w:w w:val="110"/>
        </w:rPr>
        <w:t>of</w:t>
      </w:r>
      <w:r>
        <w:rPr>
          <w:spacing w:val="47"/>
          <w:w w:val="110"/>
        </w:rPr>
        <w:t> </w:t>
      </w:r>
      <w:r>
        <w:rPr>
          <w:w w:val="110"/>
        </w:rPr>
        <w:t>coin</w:t>
      </w:r>
      <w:r>
        <w:rPr>
          <w:spacing w:val="47"/>
          <w:w w:val="110"/>
        </w:rPr>
        <w:t> </w:t>
      </w:r>
      <w:r>
        <w:rPr>
          <w:w w:val="110"/>
        </w:rPr>
        <w:t>commitments</w:t>
      </w:r>
      <w:r>
        <w:rPr>
          <w:spacing w:val="47"/>
          <w:w w:val="110"/>
        </w:rPr>
        <w:t> </w:t>
      </w:r>
      <w:r>
        <w:rPr>
          <w:w w:val="110"/>
        </w:rPr>
        <w:t>corresponding</w:t>
      </w:r>
      <w:r>
        <w:rPr>
          <w:spacing w:val="47"/>
          <w:w w:val="110"/>
        </w:rPr>
        <w:t> </w:t>
      </w:r>
      <w:r>
        <w:rPr>
          <w:w w:val="110"/>
        </w:rPr>
        <w:t>to</w:t>
      </w:r>
      <w:r>
        <w:rPr>
          <w:spacing w:val="47"/>
          <w:w w:val="110"/>
        </w:rPr>
        <w:t> </w:t>
      </w:r>
      <w:r>
        <w:rPr>
          <w:w w:val="110"/>
        </w:rPr>
        <w:t>the</w:t>
      </w:r>
      <w:r>
        <w:rPr>
          <w:spacing w:val="47"/>
          <w:w w:val="110"/>
        </w:rPr>
        <w:t> </w:t>
      </w:r>
      <w:r>
        <w:rPr>
          <w:spacing w:val="-4"/>
          <w:w w:val="110"/>
        </w:rPr>
        <w:t>two</w:t>
      </w:r>
      <w:r>
        <w:rPr>
          <w:spacing w:val="47"/>
          <w:w w:val="110"/>
        </w:rPr>
        <w:t> </w:t>
      </w:r>
      <w:r>
        <w:rPr>
          <w:w w:val="110"/>
        </w:rPr>
        <w:t>ledgers</w:t>
      </w:r>
      <w:r>
        <w:rPr>
          <w:spacing w:val="47"/>
          <w:w w:val="110"/>
        </w:rPr>
        <w:t> </w:t>
      </w:r>
      <w:r>
        <w:rPr>
          <w:w w:val="110"/>
        </w:rPr>
        <w:t>ending</w:t>
      </w:r>
      <w:r>
        <w:rPr>
          <w:spacing w:val="47"/>
          <w:w w:val="110"/>
        </w:rPr>
        <w:t> </w:t>
      </w:r>
      <w:r>
        <w:rPr>
          <w:w w:val="110"/>
        </w:rPr>
        <w:t>in</w:t>
      </w:r>
      <w:r>
        <w:rPr>
          <w:spacing w:val="47"/>
          <w:w w:val="110"/>
        </w:rPr>
        <w:t> </w:t>
      </w:r>
      <w:r>
        <w:rPr>
          <w:w w:val="110"/>
        </w:rPr>
        <w:t>block</w:t>
      </w:r>
      <w:r>
        <w:rPr>
          <w:spacing w:val="45"/>
          <w:w w:val="110"/>
        </w:rPr>
        <w:t> </w:t>
      </w:r>
      <w:r>
        <w:rPr>
          <w:rFonts w:ascii="Arial"/>
          <w:i/>
          <w:w w:val="110"/>
        </w:rPr>
        <w:t>B</w:t>
      </w:r>
      <w:r>
        <w:rPr>
          <w:rFonts w:ascii="Arial"/>
          <w:i/>
          <w:spacing w:val="55"/>
          <w:w w:val="110"/>
        </w:rPr>
        <w:t> </w:t>
      </w:r>
      <w:r>
        <w:rPr>
          <w:w w:val="110"/>
        </w:rPr>
        <w:t>and</w:t>
      </w:r>
      <w:r>
        <w:rPr>
          <w:spacing w:val="47"/>
          <w:w w:val="110"/>
        </w:rPr>
        <w:t> </w:t>
      </w:r>
      <w:r>
        <w:rPr>
          <w:rFonts w:ascii="Arial"/>
          <w:i/>
          <w:spacing w:val="5"/>
          <w:w w:val="110"/>
        </w:rPr>
        <w:t>B</w:t>
      </w:r>
      <w:r>
        <w:rPr>
          <w:rFonts w:ascii="Meiryo"/>
          <w:i/>
          <w:spacing w:val="5"/>
          <w:w w:val="110"/>
          <w:position w:val="8"/>
          <w:sz w:val="16"/>
        </w:rPr>
        <w:t>/</w:t>
      </w:r>
    </w:p>
    <w:p>
      <w:pPr>
        <w:pStyle w:val="BodyText"/>
        <w:spacing w:line="224" w:lineRule="exact"/>
        <w:ind w:left="120"/>
        <w:jc w:val="both"/>
      </w:pPr>
      <w:r>
        <w:rPr/>
        <w:t>respectively; since </w:t>
      </w:r>
      <w:r>
        <w:rPr>
          <w:rFonts w:ascii="Tahoma" w:hAnsi="Tahoma"/>
        </w:rPr>
        <w:t>CMList</w:t>
      </w:r>
      <w:r>
        <w:rPr>
          <w:rFonts w:ascii="Arial" w:hAnsi="Arial"/>
          <w:i/>
          <w:position w:val="-2"/>
          <w:sz w:val="16"/>
        </w:rPr>
        <w:t>B  </w:t>
      </w:r>
      <w:r>
        <w:rPr/>
        <w:t>(i.e., coin commitments to “to the left” of </w:t>
      </w:r>
      <w:r>
        <w:rPr>
          <w:rFonts w:ascii="Tahoma" w:hAnsi="Tahoma"/>
        </w:rPr>
        <w:t>path</w:t>
      </w:r>
      <w:r>
        <w:rPr>
          <w:rFonts w:ascii="Arial" w:hAnsi="Arial"/>
          <w:i/>
          <w:position w:val="-4"/>
          <w:sz w:val="16"/>
        </w:rPr>
        <w:t>B </w:t>
      </w:r>
      <w:r>
        <w:rPr/>
        <w:t>) is a prefix of </w:t>
      </w:r>
      <w:r>
        <w:rPr>
          <w:rFonts w:ascii="Tahoma" w:hAnsi="Tahoma"/>
        </w:rPr>
        <w:t>CMList</w:t>
      </w:r>
      <w:r>
        <w:rPr>
          <w:rFonts w:ascii="Arial" w:hAnsi="Arial"/>
          <w:i/>
          <w:position w:val="-3"/>
          <w:sz w:val="16"/>
        </w:rPr>
        <w:t>B</w:t>
      </w:r>
      <w:r>
        <w:rPr>
          <w:rFonts w:ascii="Meiryo" w:hAnsi="Meiryo"/>
          <w:i/>
          <w:position w:val="1"/>
          <w:sz w:val="12"/>
        </w:rPr>
        <w:t>I </w:t>
      </w:r>
      <w:r>
        <w:rPr/>
        <w:t>,</w:t>
      </w:r>
    </w:p>
    <w:p>
      <w:pPr>
        <w:spacing w:line="323" w:lineRule="exact" w:before="0"/>
        <w:ind w:left="120" w:right="0" w:firstLine="0"/>
        <w:jc w:val="both"/>
        <w:rPr>
          <w:sz w:val="21"/>
        </w:rPr>
      </w:pPr>
      <w:r>
        <w:rPr>
          <w:rFonts w:ascii="Tahoma"/>
          <w:w w:val="110"/>
          <w:position w:val="1"/>
          <w:sz w:val="21"/>
        </w:rPr>
        <w:t>path</w:t>
      </w:r>
      <w:r>
        <w:rPr>
          <w:rFonts w:ascii="Arial"/>
          <w:i/>
          <w:w w:val="110"/>
          <w:position w:val="-4"/>
          <w:sz w:val="16"/>
        </w:rPr>
        <w:t>B</w:t>
      </w:r>
      <w:r>
        <w:rPr>
          <w:rFonts w:ascii="Meiryo"/>
          <w:i/>
          <w:w w:val="110"/>
          <w:sz w:val="12"/>
        </w:rPr>
        <w:t>I  </w:t>
      </w:r>
      <w:r>
        <w:rPr>
          <w:w w:val="110"/>
          <w:position w:val="1"/>
          <w:sz w:val="21"/>
        </w:rPr>
        <w:t>can be computed from </w:t>
      </w:r>
      <w:r>
        <w:rPr>
          <w:rFonts w:ascii="Tahoma"/>
          <w:w w:val="110"/>
          <w:position w:val="1"/>
          <w:sz w:val="21"/>
        </w:rPr>
        <w:t>path</w:t>
      </w:r>
      <w:r>
        <w:rPr>
          <w:rFonts w:ascii="Arial"/>
          <w:i/>
          <w:w w:val="110"/>
          <w:position w:val="-4"/>
          <w:sz w:val="16"/>
        </w:rPr>
        <w:t>B  </w:t>
      </w:r>
      <w:r>
        <w:rPr>
          <w:w w:val="110"/>
          <w:position w:val="1"/>
          <w:sz w:val="21"/>
        </w:rPr>
        <w:t>and </w:t>
      </w:r>
      <w:r>
        <w:rPr>
          <w:rFonts w:ascii="Arial"/>
          <w:i/>
          <w:w w:val="110"/>
          <w:position w:val="1"/>
          <w:sz w:val="21"/>
        </w:rPr>
        <w:t>B </w:t>
      </w:r>
      <w:r>
        <w:rPr>
          <w:w w:val="110"/>
          <w:position w:val="1"/>
          <w:sz w:val="21"/>
        </w:rPr>
        <w:t>in time </w:t>
      </w:r>
      <w:r>
        <w:rPr>
          <w:rFonts w:ascii="Arial"/>
          <w:i/>
          <w:w w:val="110"/>
          <w:position w:val="1"/>
          <w:sz w:val="21"/>
        </w:rPr>
        <w:t>O</w:t>
      </w:r>
      <w:r>
        <w:rPr>
          <w:w w:val="110"/>
          <w:position w:val="1"/>
          <w:sz w:val="21"/>
        </w:rPr>
        <w:t>(</w:t>
      </w:r>
      <w:r>
        <w:rPr>
          <w:rFonts w:ascii="Meiryo"/>
          <w:i/>
          <w:w w:val="110"/>
          <w:position w:val="1"/>
          <w:sz w:val="21"/>
        </w:rPr>
        <w:t>|</w:t>
      </w:r>
      <w:r>
        <w:rPr>
          <w:rFonts w:ascii="Arial"/>
          <w:i/>
          <w:w w:val="110"/>
          <w:position w:val="1"/>
          <w:sz w:val="21"/>
        </w:rPr>
        <w:t>B</w:t>
      </w:r>
      <w:r>
        <w:rPr>
          <w:rFonts w:ascii="Meiryo"/>
          <w:i/>
          <w:w w:val="110"/>
          <w:position w:val="1"/>
          <w:sz w:val="21"/>
        </w:rPr>
        <w:t>|</w:t>
      </w:r>
      <w:r>
        <w:rPr>
          <w:rFonts w:ascii="Arial"/>
          <w:i/>
          <w:w w:val="110"/>
          <w:position w:val="1"/>
          <w:sz w:val="21"/>
        </w:rPr>
        <w:t>d</w:t>
      </w:r>
      <w:r>
        <w:rPr>
          <w:rFonts w:ascii="Arial"/>
          <w:w w:val="110"/>
          <w:position w:val="-2"/>
          <w:sz w:val="16"/>
        </w:rPr>
        <w:t>tree</w:t>
      </w:r>
      <w:r>
        <w:rPr>
          <w:w w:val="110"/>
          <w:position w:val="1"/>
          <w:sz w:val="21"/>
        </w:rPr>
        <w:t>), where </w:t>
      </w:r>
      <w:r>
        <w:rPr>
          <w:rFonts w:ascii="Arial"/>
          <w:i/>
          <w:w w:val="110"/>
          <w:position w:val="1"/>
          <w:sz w:val="21"/>
        </w:rPr>
        <w:t>d</w:t>
      </w:r>
      <w:r>
        <w:rPr>
          <w:rFonts w:ascii="Arial"/>
          <w:w w:val="110"/>
          <w:position w:val="-2"/>
          <w:sz w:val="16"/>
        </w:rPr>
        <w:t>tree  </w:t>
      </w:r>
      <w:r>
        <w:rPr>
          <w:w w:val="110"/>
          <w:position w:val="1"/>
          <w:sz w:val="21"/>
        </w:rPr>
        <w:t>is the tree depth.</w:t>
      </w:r>
    </w:p>
    <w:p>
      <w:pPr>
        <w:pStyle w:val="BodyText"/>
        <w:spacing w:line="216" w:lineRule="auto"/>
        <w:ind w:left="111" w:right="115" w:firstLine="346"/>
        <w:jc w:val="both"/>
      </w:pPr>
      <w:r>
        <w:rPr>
          <w:w w:val="115"/>
        </w:rPr>
        <w:t>When the user </w:t>
      </w:r>
      <w:r>
        <w:rPr>
          <w:rFonts w:ascii="Arial"/>
          <w:i/>
          <w:w w:val="115"/>
        </w:rPr>
        <w:t>u </w:t>
      </w:r>
      <w:r>
        <w:rPr>
          <w:w w:val="115"/>
        </w:rPr>
        <w:t>first receives (or mints) the coin </w:t>
      </w:r>
      <w:r>
        <w:rPr>
          <w:rFonts w:ascii="Georgia"/>
          <w:b/>
          <w:w w:val="115"/>
        </w:rPr>
        <w:t>c</w:t>
      </w:r>
      <w:r>
        <w:rPr>
          <w:w w:val="115"/>
        </w:rPr>
        <w:t>, and its coin commitment is included in a block </w:t>
      </w:r>
      <w:r>
        <w:rPr>
          <w:rFonts w:ascii="Arial"/>
          <w:i/>
          <w:spacing w:val="5"/>
          <w:w w:val="115"/>
        </w:rPr>
        <w:t>B</w:t>
      </w:r>
      <w:r>
        <w:rPr>
          <w:spacing w:val="5"/>
          <w:w w:val="115"/>
        </w:rPr>
        <w:t>, </w:t>
      </w:r>
      <w:r>
        <w:rPr>
          <w:rFonts w:ascii="Arial"/>
          <w:i/>
          <w:w w:val="115"/>
        </w:rPr>
        <w:t>u </w:t>
      </w:r>
      <w:r>
        <w:rPr>
          <w:w w:val="115"/>
        </w:rPr>
        <w:t>immediately computes </w:t>
      </w:r>
      <w:r>
        <w:rPr>
          <w:rFonts w:ascii="Tahoma"/>
          <w:w w:val="115"/>
        </w:rPr>
        <w:t>path</w:t>
      </w:r>
      <w:r>
        <w:rPr>
          <w:rFonts w:ascii="Arial"/>
          <w:i/>
          <w:w w:val="115"/>
          <w:position w:val="-4"/>
          <w:sz w:val="16"/>
        </w:rPr>
        <w:t>B </w:t>
      </w:r>
      <w:r>
        <w:rPr>
          <w:w w:val="115"/>
        </w:rPr>
        <w:t>, </w:t>
      </w:r>
      <w:r>
        <w:rPr>
          <w:spacing w:val="-4"/>
          <w:w w:val="115"/>
        </w:rPr>
        <w:t>by </w:t>
      </w:r>
      <w:r>
        <w:rPr>
          <w:w w:val="115"/>
        </w:rPr>
        <w:t>using the predecessor block and its authentication path. Afterwards, each time a new block is added to the ledger, </w:t>
      </w:r>
      <w:r>
        <w:rPr>
          <w:rFonts w:ascii="Arial"/>
          <w:i/>
          <w:w w:val="115"/>
        </w:rPr>
        <w:t>u </w:t>
      </w:r>
      <w:r>
        <w:rPr>
          <w:w w:val="115"/>
        </w:rPr>
        <w:t>obtains a new path for </w:t>
      </w:r>
      <w:r>
        <w:rPr>
          <w:rFonts w:ascii="Georgia"/>
          <w:b/>
          <w:w w:val="115"/>
        </w:rPr>
        <w:t>c </w:t>
      </w:r>
      <w:r>
        <w:rPr>
          <w:spacing w:val="-3"/>
          <w:w w:val="115"/>
        </w:rPr>
        <w:t>by </w:t>
      </w:r>
      <w:r>
        <w:rPr>
          <w:w w:val="115"/>
        </w:rPr>
        <w:t>using the  new block and the old path for </w:t>
      </w:r>
      <w:r>
        <w:rPr>
          <w:rFonts w:ascii="Georgia"/>
          <w:b/>
          <w:w w:val="115"/>
        </w:rPr>
        <w:t>c</w:t>
      </w:r>
      <w:r>
        <w:rPr>
          <w:w w:val="115"/>
        </w:rPr>
        <w:t>.  Thus, </w:t>
      </w:r>
      <w:r>
        <w:rPr>
          <w:rFonts w:ascii="Arial"/>
          <w:i/>
          <w:w w:val="115"/>
        </w:rPr>
        <w:t>u </w:t>
      </w:r>
      <w:r>
        <w:rPr>
          <w:w w:val="115"/>
        </w:rPr>
        <w:t>only needs to act each time a new block is added, and   each such update costs </w:t>
      </w:r>
      <w:r>
        <w:rPr>
          <w:rFonts w:ascii="Arial"/>
          <w:i/>
          <w:w w:val="115"/>
        </w:rPr>
        <w:t>O</w:t>
      </w:r>
      <w:r>
        <w:rPr>
          <w:w w:val="115"/>
        </w:rPr>
        <w:t>(</w:t>
      </w:r>
      <w:r>
        <w:rPr>
          <w:rFonts w:ascii="Arial"/>
          <w:i/>
          <w:w w:val="115"/>
        </w:rPr>
        <w:t>d</w:t>
      </w:r>
      <w:r>
        <w:rPr>
          <w:rFonts w:ascii="Arial"/>
          <w:w w:val="115"/>
          <w:position w:val="-2"/>
          <w:sz w:val="16"/>
        </w:rPr>
        <w:t>tree</w:t>
      </w:r>
      <w:r>
        <w:rPr>
          <w:w w:val="115"/>
        </w:rPr>
        <w:t>) per transaction in the</w:t>
      </w:r>
      <w:r>
        <w:rPr>
          <w:spacing w:val="1"/>
          <w:w w:val="115"/>
        </w:rPr>
        <w:t> </w:t>
      </w:r>
      <w:r>
        <w:rPr>
          <w:w w:val="115"/>
        </w:rPr>
        <w:t>block.</w:t>
      </w:r>
    </w:p>
    <w:p>
      <w:pPr>
        <w:pStyle w:val="BodyText"/>
        <w:spacing w:line="211" w:lineRule="auto" w:before="2"/>
        <w:ind w:left="120" w:right="152" w:firstLine="338"/>
        <w:jc w:val="both"/>
      </w:pPr>
      <w:r>
        <w:rPr>
          <w:w w:val="115"/>
        </w:rPr>
        <w:t>Overall, </w:t>
      </w:r>
      <w:r>
        <w:rPr>
          <w:rFonts w:ascii="Arial"/>
          <w:i/>
          <w:w w:val="115"/>
        </w:rPr>
        <w:t>u </w:t>
      </w:r>
      <w:r>
        <w:rPr>
          <w:w w:val="115"/>
        </w:rPr>
        <w:t>incurs a storage requirement of only </w:t>
      </w:r>
      <w:r>
        <w:rPr>
          <w:rFonts w:ascii="Arial"/>
          <w:i/>
          <w:w w:val="115"/>
        </w:rPr>
        <w:t>O</w:t>
      </w:r>
      <w:r>
        <w:rPr>
          <w:w w:val="115"/>
        </w:rPr>
        <w:t>(</w:t>
      </w:r>
      <w:r>
        <w:rPr>
          <w:rFonts w:ascii="Arial"/>
          <w:i/>
          <w:w w:val="115"/>
        </w:rPr>
        <w:t>d</w:t>
      </w:r>
      <w:r>
        <w:rPr>
          <w:rFonts w:ascii="Arial"/>
          <w:w w:val="115"/>
          <w:position w:val="-2"/>
          <w:sz w:val="16"/>
        </w:rPr>
        <w:t>tree</w:t>
      </w:r>
      <w:r>
        <w:rPr>
          <w:w w:val="115"/>
        </w:rPr>
        <w:t>) for each coin he owns, and does not</w:t>
      </w:r>
      <w:r>
        <w:rPr>
          <w:spacing w:val="61"/>
          <w:w w:val="115"/>
        </w:rPr>
        <w:t> </w:t>
      </w:r>
      <w:r>
        <w:rPr>
          <w:w w:val="115"/>
        </w:rPr>
        <w:t>need</w:t>
      </w:r>
      <w:r>
        <w:rPr>
          <w:spacing w:val="-13"/>
          <w:w w:val="115"/>
        </w:rPr>
        <w:t> </w:t>
      </w:r>
      <w:r>
        <w:rPr>
          <w:w w:val="115"/>
        </w:rPr>
        <w:t>to</w:t>
      </w:r>
      <w:r>
        <w:rPr>
          <w:spacing w:val="-13"/>
          <w:w w:val="115"/>
        </w:rPr>
        <w:t> </w:t>
      </w:r>
      <w:r>
        <w:rPr>
          <w:w w:val="115"/>
        </w:rPr>
        <w:t>store</w:t>
      </w:r>
      <w:r>
        <w:rPr>
          <w:spacing w:val="-13"/>
          <w:w w:val="115"/>
        </w:rPr>
        <w:t> </w:t>
      </w:r>
      <w:r>
        <w:rPr>
          <w:rFonts w:ascii="Tahoma"/>
          <w:w w:val="115"/>
        </w:rPr>
        <w:t>CMList</w:t>
      </w:r>
      <w:r>
        <w:rPr>
          <w:rFonts w:ascii="Tahoma"/>
          <w:spacing w:val="-26"/>
          <w:w w:val="115"/>
        </w:rPr>
        <w:t> </w:t>
      </w:r>
      <w:r>
        <w:rPr>
          <w:w w:val="115"/>
        </w:rPr>
        <w:t>anymore.</w:t>
      </w:r>
    </w:p>
    <w:p>
      <w:pPr>
        <w:pStyle w:val="BodyText"/>
        <w:spacing w:before="1"/>
        <w:rPr>
          <w:sz w:val="25"/>
        </w:rPr>
      </w:pPr>
    </w:p>
    <w:p>
      <w:pPr>
        <w:pStyle w:val="Heading3"/>
        <w:numPr>
          <w:ilvl w:val="2"/>
          <w:numId w:val="22"/>
        </w:numPr>
        <w:tabs>
          <w:tab w:pos="887" w:val="left" w:leader="none"/>
        </w:tabs>
        <w:spacing w:line="240" w:lineRule="auto" w:before="0" w:after="0"/>
        <w:ind w:left="886" w:right="0" w:hanging="766"/>
        <w:jc w:val="both"/>
      </w:pPr>
      <w:bookmarkStart w:name="_bookmark75" w:id="155"/>
      <w:bookmarkEnd w:id="155"/>
      <w:r>
        <w:rPr>
          <w:b w:val="0"/>
        </w:rPr>
      </w:r>
      <w:bookmarkStart w:name="_bookmark75" w:id="156"/>
      <w:bookmarkEnd w:id="156"/>
      <w:r>
        <w:rPr>
          <w:w w:val="95"/>
        </w:rPr>
        <w:t>Sup</w:t>
      </w:r>
      <w:r>
        <w:rPr>
          <w:w w:val="95"/>
        </w:rPr>
        <w:t>porting many spent serial </w:t>
      </w:r>
      <w:r>
        <w:rPr>
          <w:spacing w:val="25"/>
          <w:w w:val="95"/>
        </w:rPr>
        <w:t> </w:t>
      </w:r>
      <w:r>
        <w:rPr>
          <w:w w:val="95"/>
        </w:rPr>
        <w:t>numbers</w:t>
      </w:r>
    </w:p>
    <w:p>
      <w:pPr>
        <w:pStyle w:val="BodyText"/>
        <w:spacing w:line="218" w:lineRule="auto" w:before="143"/>
        <w:ind w:left="120" w:right="129" w:hanging="8"/>
        <w:jc w:val="both"/>
      </w:pPr>
      <w:r>
        <w:rPr>
          <w:spacing w:val="-10"/>
          <w:w w:val="110"/>
        </w:rPr>
        <w:t>To </w:t>
      </w:r>
      <w:r>
        <w:rPr>
          <w:w w:val="110"/>
        </w:rPr>
        <w:t>execute the </w:t>
      </w:r>
      <w:r>
        <w:rPr>
          <w:rFonts w:ascii="Tahoma"/>
          <w:w w:val="110"/>
        </w:rPr>
        <w:t>VerifyTransaction </w:t>
      </w:r>
      <w:r>
        <w:rPr>
          <w:w w:val="110"/>
        </w:rPr>
        <w:t>algorithm on a pour transaction </w:t>
      </w:r>
      <w:r>
        <w:rPr>
          <w:rFonts w:ascii="Tahoma"/>
          <w:w w:val="110"/>
        </w:rPr>
        <w:t>tx</w:t>
      </w:r>
      <w:r>
        <w:rPr>
          <w:rFonts w:ascii="Arial"/>
          <w:w w:val="110"/>
          <w:position w:val="-3"/>
          <w:sz w:val="16"/>
        </w:rPr>
        <w:t>Pour</w:t>
      </w:r>
      <w:r>
        <w:rPr>
          <w:w w:val="110"/>
        </w:rPr>
        <w:t>, a user </w:t>
      </w:r>
      <w:r>
        <w:rPr>
          <w:rFonts w:ascii="Arial"/>
          <w:i/>
          <w:w w:val="110"/>
        </w:rPr>
        <w:t>u </w:t>
      </w:r>
      <w:r>
        <w:rPr>
          <w:w w:val="110"/>
        </w:rPr>
        <w:t>needs access to  </w:t>
      </w:r>
      <w:r>
        <w:rPr>
          <w:rFonts w:ascii="Tahoma"/>
          <w:w w:val="110"/>
        </w:rPr>
        <w:t>SNList </w:t>
      </w:r>
      <w:r>
        <w:rPr>
          <w:w w:val="110"/>
        </w:rPr>
        <w:t>(in  order  to  </w:t>
      </w:r>
      <w:r>
        <w:rPr>
          <w:spacing w:val="-3"/>
          <w:w w:val="110"/>
        </w:rPr>
        <w:t>check  </w:t>
      </w:r>
      <w:r>
        <w:rPr>
          <w:w w:val="110"/>
        </w:rPr>
        <w:t>for  duplicate  serial  numbers).  Note,  in  Bitcoin,  nodes  need  to  maintain only the list of unspent transaction outputs, which is pruned as outputs are spent.  In a DAP scheme,        in contrast, nodes </w:t>
      </w:r>
      <w:r>
        <w:rPr>
          <w:spacing w:val="-3"/>
          <w:w w:val="110"/>
        </w:rPr>
        <w:t>have  </w:t>
      </w:r>
      <w:r>
        <w:rPr>
          <w:w w:val="110"/>
        </w:rPr>
        <w:t>to maintain </w:t>
      </w:r>
      <w:r>
        <w:rPr>
          <w:rFonts w:ascii="Tahoma"/>
          <w:w w:val="110"/>
        </w:rPr>
        <w:t>SNList</w:t>
      </w:r>
      <w:r>
        <w:rPr>
          <w:w w:val="110"/>
        </w:rPr>
        <w:t>, which is a list that </w:t>
      </w:r>
      <w:r>
        <w:rPr>
          <w:rFonts w:ascii="Arial"/>
          <w:i/>
          <w:w w:val="110"/>
        </w:rPr>
        <w:t>always grows</w:t>
      </w:r>
      <w:r>
        <w:rPr>
          <w:w w:val="110"/>
        </w:rPr>
        <w:t>.  </w:t>
      </w:r>
      <w:r>
        <w:rPr>
          <w:spacing w:val="-10"/>
          <w:w w:val="110"/>
        </w:rPr>
        <w:t>We  </w:t>
      </w:r>
      <w:r>
        <w:rPr>
          <w:w w:val="110"/>
        </w:rPr>
        <w:t>now explain how    to</w:t>
      </w:r>
      <w:r>
        <w:rPr>
          <w:spacing w:val="40"/>
          <w:w w:val="110"/>
        </w:rPr>
        <w:t> </w:t>
      </w:r>
      <w:r>
        <w:rPr>
          <w:w w:val="110"/>
        </w:rPr>
        <w:t>mitigate</w:t>
      </w:r>
      <w:r>
        <w:rPr>
          <w:spacing w:val="40"/>
          <w:w w:val="110"/>
        </w:rPr>
        <w:t> </w:t>
      </w:r>
      <w:r>
        <w:rPr>
          <w:w w:val="110"/>
        </w:rPr>
        <w:t>this</w:t>
      </w:r>
      <w:r>
        <w:rPr>
          <w:spacing w:val="40"/>
          <w:w w:val="110"/>
        </w:rPr>
        <w:t> </w:t>
      </w:r>
      <w:r>
        <w:rPr>
          <w:w w:val="110"/>
        </w:rPr>
        <w:t>storage</w:t>
      </w:r>
      <w:r>
        <w:rPr>
          <w:spacing w:val="40"/>
          <w:w w:val="110"/>
        </w:rPr>
        <w:t> </w:t>
      </w:r>
      <w:r>
        <w:rPr>
          <w:w w:val="110"/>
        </w:rPr>
        <w:t>requirement,</w:t>
      </w:r>
      <w:r>
        <w:rPr>
          <w:spacing w:val="40"/>
          <w:w w:val="110"/>
        </w:rPr>
        <w:t> </w:t>
      </w:r>
      <w:r>
        <w:rPr>
          <w:w w:val="110"/>
        </w:rPr>
        <w:t>in</w:t>
      </w:r>
      <w:r>
        <w:rPr>
          <w:spacing w:val="40"/>
          <w:w w:val="110"/>
        </w:rPr>
        <w:t> </w:t>
      </w:r>
      <w:r>
        <w:rPr>
          <w:w w:val="110"/>
        </w:rPr>
        <w:t>three</w:t>
      </w:r>
      <w:r>
        <w:rPr>
          <w:spacing w:val="40"/>
          <w:w w:val="110"/>
        </w:rPr>
        <w:t> </w:t>
      </w:r>
      <w:r>
        <w:rPr>
          <w:w w:val="110"/>
        </w:rPr>
        <w:t>incremental</w:t>
      </w:r>
      <w:r>
        <w:rPr>
          <w:spacing w:val="40"/>
          <w:w w:val="110"/>
        </w:rPr>
        <w:t> </w:t>
      </w:r>
      <w:r>
        <w:rPr>
          <w:w w:val="110"/>
        </w:rPr>
        <w:t>steps.</w:t>
      </w:r>
    </w:p>
    <w:p>
      <w:pPr>
        <w:pStyle w:val="BodyText"/>
        <w:spacing w:line="220" w:lineRule="auto" w:before="66"/>
        <w:ind w:left="112" w:right="115" w:firstLine="7"/>
        <w:jc w:val="both"/>
      </w:pPr>
      <w:r>
        <w:rPr>
          <w:rFonts w:ascii="Georgia"/>
          <w:b/>
          <w:w w:val="115"/>
        </w:rPr>
        <w:t>Step</w:t>
      </w:r>
      <w:r>
        <w:rPr>
          <w:rFonts w:ascii="Georgia"/>
          <w:b/>
          <w:spacing w:val="-22"/>
          <w:w w:val="115"/>
        </w:rPr>
        <w:t> </w:t>
      </w:r>
      <w:r>
        <w:rPr>
          <w:rFonts w:ascii="Georgia"/>
          <w:b/>
          <w:w w:val="115"/>
        </w:rPr>
        <w:t>1.</w:t>
      </w:r>
      <w:r>
        <w:rPr>
          <w:rFonts w:ascii="Georgia"/>
          <w:b/>
          <w:spacing w:val="30"/>
          <w:w w:val="115"/>
        </w:rPr>
        <w:t> </w:t>
      </w:r>
      <w:r>
        <w:rPr>
          <w:w w:val="115"/>
        </w:rPr>
        <w:t>The</w:t>
      </w:r>
      <w:r>
        <w:rPr>
          <w:spacing w:val="-29"/>
          <w:w w:val="115"/>
        </w:rPr>
        <w:t> </w:t>
      </w:r>
      <w:r>
        <w:rPr>
          <w:w w:val="115"/>
        </w:rPr>
        <w:t>first</w:t>
      </w:r>
      <w:r>
        <w:rPr>
          <w:spacing w:val="-29"/>
          <w:w w:val="115"/>
        </w:rPr>
        <w:t> </w:t>
      </w:r>
      <w:r>
        <w:rPr>
          <w:w w:val="115"/>
        </w:rPr>
        <w:t>step</w:t>
      </w:r>
      <w:r>
        <w:rPr>
          <w:spacing w:val="-29"/>
          <w:w w:val="115"/>
        </w:rPr>
        <w:t> </w:t>
      </w:r>
      <w:r>
        <w:rPr>
          <w:w w:val="115"/>
        </w:rPr>
        <w:t>is</w:t>
      </w:r>
      <w:r>
        <w:rPr>
          <w:spacing w:val="-29"/>
          <w:w w:val="115"/>
        </w:rPr>
        <w:t> </w:t>
      </w:r>
      <w:r>
        <w:rPr>
          <w:w w:val="115"/>
        </w:rPr>
        <w:t>to</w:t>
      </w:r>
      <w:r>
        <w:rPr>
          <w:spacing w:val="-29"/>
          <w:w w:val="115"/>
        </w:rPr>
        <w:t> </w:t>
      </w:r>
      <w:r>
        <w:rPr>
          <w:w w:val="115"/>
        </w:rPr>
        <w:t>build</w:t>
      </w:r>
      <w:r>
        <w:rPr>
          <w:spacing w:val="-29"/>
          <w:w w:val="115"/>
        </w:rPr>
        <w:t> </w:t>
      </w:r>
      <w:r>
        <w:rPr>
          <w:w w:val="115"/>
        </w:rPr>
        <w:t>a</w:t>
      </w:r>
      <w:r>
        <w:rPr>
          <w:spacing w:val="-29"/>
          <w:w w:val="115"/>
        </w:rPr>
        <w:t> </w:t>
      </w:r>
      <w:r>
        <w:rPr>
          <w:w w:val="115"/>
        </w:rPr>
        <w:t>Merkle</w:t>
      </w:r>
      <w:r>
        <w:rPr>
          <w:spacing w:val="-29"/>
          <w:w w:val="115"/>
        </w:rPr>
        <w:t> </w:t>
      </w:r>
      <w:r>
        <w:rPr>
          <w:w w:val="115"/>
        </w:rPr>
        <w:t>tree</w:t>
      </w:r>
      <w:r>
        <w:rPr>
          <w:spacing w:val="-29"/>
          <w:w w:val="115"/>
        </w:rPr>
        <w:t> </w:t>
      </w:r>
      <w:r>
        <w:rPr>
          <w:spacing w:val="-3"/>
          <w:w w:val="115"/>
        </w:rPr>
        <w:t>over</w:t>
      </w:r>
      <w:r>
        <w:rPr>
          <w:spacing w:val="-30"/>
          <w:w w:val="115"/>
        </w:rPr>
        <w:t> </w:t>
      </w:r>
      <w:r>
        <w:rPr>
          <w:rFonts w:ascii="Tahoma"/>
          <w:w w:val="115"/>
        </w:rPr>
        <w:t>SNList</w:t>
      </w:r>
      <w:r>
        <w:rPr>
          <w:rFonts w:ascii="Tahoma"/>
          <w:spacing w:val="-42"/>
          <w:w w:val="115"/>
        </w:rPr>
        <w:t> </w:t>
      </w:r>
      <w:r>
        <w:rPr>
          <w:w w:val="115"/>
        </w:rPr>
        <w:t>so</w:t>
      </w:r>
      <w:r>
        <w:rPr>
          <w:spacing w:val="-29"/>
          <w:w w:val="115"/>
        </w:rPr>
        <w:t> </w:t>
      </w:r>
      <w:r>
        <w:rPr>
          <w:w w:val="115"/>
        </w:rPr>
        <w:t>to</w:t>
      </w:r>
      <w:r>
        <w:rPr>
          <w:spacing w:val="-29"/>
          <w:w w:val="115"/>
        </w:rPr>
        <w:t> </w:t>
      </w:r>
      <w:r>
        <w:rPr>
          <w:w w:val="115"/>
        </w:rPr>
        <w:t>allow</w:t>
      </w:r>
      <w:r>
        <w:rPr>
          <w:spacing w:val="-29"/>
          <w:w w:val="115"/>
        </w:rPr>
        <w:t> </w:t>
      </w:r>
      <w:r>
        <w:rPr>
          <w:w w:val="115"/>
        </w:rPr>
        <w:t>easy-to-verify</w:t>
      </w:r>
      <w:r>
        <w:rPr>
          <w:spacing w:val="-29"/>
          <w:w w:val="115"/>
        </w:rPr>
        <w:t> </w:t>
      </w:r>
      <w:r>
        <w:rPr>
          <w:w w:val="115"/>
        </w:rPr>
        <w:t>non-membership proofs for </w:t>
      </w:r>
      <w:r>
        <w:rPr>
          <w:rFonts w:ascii="Tahoma"/>
          <w:w w:val="115"/>
        </w:rPr>
        <w:t>SNList</w:t>
      </w:r>
      <w:r>
        <w:rPr>
          <w:w w:val="115"/>
        </w:rPr>
        <w:t>; this can </w:t>
      </w:r>
      <w:r>
        <w:rPr>
          <w:spacing w:val="1"/>
          <w:w w:val="115"/>
        </w:rPr>
        <w:t>be </w:t>
      </w:r>
      <w:r>
        <w:rPr>
          <w:w w:val="115"/>
        </w:rPr>
        <w:t>done </w:t>
      </w:r>
      <w:r>
        <w:rPr>
          <w:spacing w:val="-3"/>
          <w:w w:val="115"/>
        </w:rPr>
        <w:t>by </w:t>
      </w:r>
      <w:r>
        <w:rPr>
          <w:w w:val="115"/>
        </w:rPr>
        <w:t>letting the </w:t>
      </w:r>
      <w:r>
        <w:rPr>
          <w:spacing w:val="-3"/>
          <w:w w:val="115"/>
        </w:rPr>
        <w:t>leaves </w:t>
      </w:r>
      <w:r>
        <w:rPr>
          <w:w w:val="115"/>
        </w:rPr>
        <w:t>of the Merkle tree </w:t>
      </w:r>
      <w:r>
        <w:rPr>
          <w:spacing w:val="1"/>
          <w:w w:val="115"/>
        </w:rPr>
        <w:t>be </w:t>
      </w:r>
      <w:r>
        <w:rPr>
          <w:w w:val="115"/>
        </w:rPr>
        <w:t>the intervals of unspent serial numbers.  Then, given the root </w:t>
      </w:r>
      <w:r>
        <w:rPr>
          <w:rFonts w:ascii="Tahoma"/>
          <w:w w:val="115"/>
        </w:rPr>
        <w:t>rt </w:t>
      </w:r>
      <w:r>
        <w:rPr>
          <w:w w:val="115"/>
        </w:rPr>
        <w:t>of such tree, a serial number </w:t>
      </w:r>
      <w:r>
        <w:rPr>
          <w:rFonts w:ascii="Tahoma"/>
          <w:w w:val="115"/>
        </w:rPr>
        <w:t>sn </w:t>
      </w:r>
      <w:r>
        <w:rPr>
          <w:w w:val="115"/>
        </w:rPr>
        <w:t>claimed to </w:t>
      </w:r>
      <w:r>
        <w:rPr>
          <w:spacing w:val="1"/>
          <w:w w:val="115"/>
        </w:rPr>
        <w:t>be </w:t>
      </w:r>
      <w:r>
        <w:rPr>
          <w:w w:val="115"/>
        </w:rPr>
        <w:t>unspent, and  an authentication path </w:t>
      </w:r>
      <w:r>
        <w:rPr>
          <w:rFonts w:ascii="Tahoma"/>
          <w:w w:val="115"/>
        </w:rPr>
        <w:t>path </w:t>
      </w:r>
      <w:r>
        <w:rPr>
          <w:w w:val="115"/>
        </w:rPr>
        <w:t>for an </w:t>
      </w:r>
      <w:r>
        <w:rPr>
          <w:spacing w:val="-3"/>
          <w:w w:val="115"/>
        </w:rPr>
        <w:t>interval  </w:t>
      </w:r>
      <w:r>
        <w:rPr>
          <w:rFonts w:ascii="Arial"/>
          <w:i/>
          <w:spacing w:val="7"/>
          <w:w w:val="115"/>
        </w:rPr>
        <w:t>I</w:t>
      </w:r>
      <w:r>
        <w:rPr>
          <w:spacing w:val="7"/>
          <w:w w:val="115"/>
        </w:rPr>
        <w:t>, </w:t>
      </w:r>
      <w:r>
        <w:rPr>
          <w:w w:val="115"/>
        </w:rPr>
        <w:t>the user can </w:t>
      </w:r>
      <w:r>
        <w:rPr>
          <w:spacing w:val="-3"/>
          <w:w w:val="115"/>
        </w:rPr>
        <w:t>check  </w:t>
      </w:r>
      <w:r>
        <w:rPr>
          <w:w w:val="115"/>
        </w:rPr>
        <w:t>that </w:t>
      </w:r>
      <w:r>
        <w:rPr>
          <w:rFonts w:ascii="Tahoma"/>
          <w:w w:val="115"/>
        </w:rPr>
        <w:t>path </w:t>
      </w:r>
      <w:r>
        <w:rPr>
          <w:w w:val="115"/>
        </w:rPr>
        <w:t>is </w:t>
      </w:r>
      <w:r>
        <w:rPr>
          <w:spacing w:val="-3"/>
          <w:w w:val="115"/>
        </w:rPr>
        <w:t>valid  </w:t>
      </w:r>
      <w:r>
        <w:rPr>
          <w:w w:val="115"/>
        </w:rPr>
        <w:t>for </w:t>
      </w:r>
      <w:r>
        <w:rPr>
          <w:rFonts w:ascii="Tahoma"/>
          <w:w w:val="115"/>
        </w:rPr>
        <w:t>rt </w:t>
      </w:r>
      <w:r>
        <w:rPr>
          <w:w w:val="115"/>
        </w:rPr>
        <w:t>and that   </w:t>
      </w:r>
      <w:r>
        <w:rPr>
          <w:rFonts w:ascii="Tahoma"/>
          <w:w w:val="115"/>
        </w:rPr>
        <w:t>sn </w:t>
      </w:r>
      <w:r>
        <w:rPr>
          <w:w w:val="115"/>
        </w:rPr>
        <w:t>lies in </w:t>
      </w:r>
      <w:r>
        <w:rPr>
          <w:rFonts w:ascii="Arial"/>
          <w:i/>
          <w:spacing w:val="6"/>
          <w:w w:val="115"/>
        </w:rPr>
        <w:t>I</w:t>
      </w:r>
      <w:r>
        <w:rPr>
          <w:spacing w:val="6"/>
          <w:w w:val="115"/>
        </w:rPr>
        <w:t>; </w:t>
      </w:r>
      <w:r>
        <w:rPr>
          <w:w w:val="115"/>
        </w:rPr>
        <w:t>the root </w:t>
      </w:r>
      <w:r>
        <w:rPr>
          <w:rFonts w:ascii="Tahoma"/>
          <w:w w:val="115"/>
        </w:rPr>
        <w:t>rt </w:t>
      </w:r>
      <w:r>
        <w:rPr>
          <w:w w:val="115"/>
        </w:rPr>
        <w:t>and path </w:t>
      </w:r>
      <w:r>
        <w:rPr>
          <w:rFonts w:ascii="Tahoma"/>
          <w:w w:val="115"/>
        </w:rPr>
        <w:t>path </w:t>
      </w:r>
      <w:r>
        <w:rPr>
          <w:w w:val="115"/>
        </w:rPr>
        <w:t>would </w:t>
      </w:r>
      <w:r>
        <w:rPr>
          <w:spacing w:val="1"/>
          <w:w w:val="115"/>
        </w:rPr>
        <w:t>be </w:t>
      </w:r>
      <w:r>
        <w:rPr>
          <w:w w:val="115"/>
        </w:rPr>
        <w:t>part of the pour transaction </w:t>
      </w:r>
      <w:r>
        <w:rPr>
          <w:rFonts w:ascii="Tahoma"/>
          <w:w w:val="115"/>
        </w:rPr>
        <w:t>tx</w:t>
      </w:r>
      <w:r>
        <w:rPr>
          <w:rFonts w:ascii="Arial"/>
          <w:w w:val="115"/>
          <w:position w:val="-3"/>
          <w:sz w:val="16"/>
        </w:rPr>
        <w:t>Pour  </w:t>
      </w:r>
      <w:r>
        <w:rPr>
          <w:w w:val="115"/>
        </w:rPr>
        <w:t>to </w:t>
      </w:r>
      <w:r>
        <w:rPr>
          <w:spacing w:val="1"/>
          <w:w w:val="115"/>
        </w:rPr>
        <w:t>be </w:t>
      </w:r>
      <w:r>
        <w:rPr>
          <w:w w:val="115"/>
        </w:rPr>
        <w:t>verified.  The problem with this approach, </w:t>
      </w:r>
      <w:r>
        <w:rPr>
          <w:spacing w:val="-3"/>
          <w:w w:val="115"/>
        </w:rPr>
        <w:t>however, </w:t>
      </w:r>
      <w:r>
        <w:rPr>
          <w:w w:val="115"/>
        </w:rPr>
        <w:t>is that generating </w:t>
      </w:r>
      <w:r>
        <w:rPr>
          <w:rFonts w:ascii="Tahoma"/>
          <w:w w:val="115"/>
        </w:rPr>
        <w:t>path </w:t>
      </w:r>
      <w:r>
        <w:rPr>
          <w:w w:val="115"/>
        </w:rPr>
        <w:t>(and also updating </w:t>
      </w:r>
      <w:r>
        <w:rPr>
          <w:rFonts w:ascii="Tahoma"/>
          <w:w w:val="115"/>
        </w:rPr>
        <w:t>rt</w:t>
      </w:r>
      <w:r>
        <w:rPr>
          <w:w w:val="115"/>
        </w:rPr>
        <w:t>) requires knowledge</w:t>
      </w:r>
      <w:r>
        <w:rPr>
          <w:spacing w:val="-38"/>
          <w:w w:val="115"/>
        </w:rPr>
        <w:t> </w:t>
      </w:r>
      <w:r>
        <w:rPr>
          <w:w w:val="115"/>
        </w:rPr>
        <w:t>of</w:t>
      </w:r>
      <w:r>
        <w:rPr>
          <w:spacing w:val="-38"/>
          <w:w w:val="115"/>
        </w:rPr>
        <w:t> </w:t>
      </w:r>
      <w:r>
        <w:rPr>
          <w:w w:val="115"/>
        </w:rPr>
        <w:t>all</w:t>
      </w:r>
      <w:r>
        <w:rPr>
          <w:spacing w:val="-38"/>
          <w:w w:val="115"/>
        </w:rPr>
        <w:t> </w:t>
      </w:r>
      <w:r>
        <w:rPr>
          <w:w w:val="115"/>
        </w:rPr>
        <w:t>of</w:t>
      </w:r>
      <w:r>
        <w:rPr>
          <w:spacing w:val="-38"/>
          <w:w w:val="115"/>
        </w:rPr>
        <w:t> </w:t>
      </w:r>
      <w:r>
        <w:rPr>
          <w:rFonts w:ascii="Tahoma"/>
          <w:w w:val="115"/>
        </w:rPr>
        <w:t>SNList</w:t>
      </w:r>
      <w:r>
        <w:rPr>
          <w:w w:val="115"/>
        </w:rPr>
        <w:t>.</w:t>
      </w:r>
    </w:p>
    <w:p>
      <w:pPr>
        <w:pStyle w:val="BodyText"/>
        <w:spacing w:line="270" w:lineRule="exact" w:before="69"/>
        <w:ind w:left="120" w:right="126"/>
        <w:jc w:val="both"/>
      </w:pPr>
      <w:r>
        <w:rPr>
          <w:rFonts w:ascii="Georgia"/>
          <w:b/>
          <w:w w:val="115"/>
        </w:rPr>
        <w:t>Step 2.  </w:t>
      </w:r>
      <w:r>
        <w:rPr>
          <w:w w:val="115"/>
        </w:rPr>
        <w:t>Next, instead of maintaining </w:t>
      </w:r>
      <w:r>
        <w:rPr>
          <w:rFonts w:ascii="Tahoma"/>
          <w:w w:val="115"/>
        </w:rPr>
        <w:t>SNList </w:t>
      </w:r>
      <w:r>
        <w:rPr>
          <w:w w:val="115"/>
        </w:rPr>
        <w:t>in a single Merkle tree, </w:t>
      </w:r>
      <w:r>
        <w:rPr>
          <w:spacing w:val="-4"/>
          <w:w w:val="115"/>
        </w:rPr>
        <w:t>we </w:t>
      </w:r>
      <w:r>
        <w:rPr>
          <w:w w:val="115"/>
        </w:rPr>
        <w:t>divide </w:t>
      </w:r>
      <w:r>
        <w:rPr>
          <w:rFonts w:ascii="Tahoma"/>
          <w:w w:val="115"/>
        </w:rPr>
        <w:t>SNList</w:t>
      </w:r>
      <w:r>
        <w:rPr>
          <w:w w:val="115"/>
        </w:rPr>
        <w:t>, maintaining its chronological order, into sublists of serial numbers </w:t>
      </w:r>
      <w:r>
        <w:rPr>
          <w:rFonts w:ascii="Tahoma"/>
          <w:w w:val="115"/>
        </w:rPr>
        <w:t>SNList</w:t>
      </w:r>
      <w:r>
        <w:rPr>
          <w:w w:val="115"/>
          <w:position w:val="-2"/>
          <w:sz w:val="16"/>
        </w:rPr>
        <w:t>0</w:t>
      </w:r>
      <w:r>
        <w:rPr>
          <w:rFonts w:ascii="Arial"/>
          <w:i/>
          <w:w w:val="115"/>
        </w:rPr>
        <w:t>, </w:t>
      </w:r>
      <w:r>
        <w:rPr>
          <w:rFonts w:ascii="Tahoma"/>
          <w:w w:val="115"/>
        </w:rPr>
        <w:t>SNList</w:t>
      </w:r>
      <w:r>
        <w:rPr>
          <w:w w:val="115"/>
          <w:position w:val="-2"/>
          <w:sz w:val="16"/>
        </w:rPr>
        <w:t>1</w:t>
      </w:r>
      <w:r>
        <w:rPr>
          <w:rFonts w:ascii="Arial"/>
          <w:i/>
          <w:w w:val="115"/>
        </w:rPr>
        <w:t>, . . . </w:t>
      </w:r>
      <w:r>
        <w:rPr>
          <w:w w:val="115"/>
        </w:rPr>
        <w:t>and build a Merkle tree </w:t>
      </w:r>
      <w:r>
        <w:rPr>
          <w:spacing w:val="-4"/>
          <w:w w:val="115"/>
        </w:rPr>
        <w:t>over </w:t>
      </w:r>
      <w:r>
        <w:rPr>
          <w:w w:val="115"/>
        </w:rPr>
        <w:t>the intervals induced </w:t>
      </w:r>
      <w:r>
        <w:rPr>
          <w:spacing w:val="-4"/>
          <w:w w:val="115"/>
        </w:rPr>
        <w:t>by </w:t>
      </w:r>
      <w:r>
        <w:rPr>
          <w:w w:val="115"/>
        </w:rPr>
        <w:t>each sublist (i.e., apply Step 1 to each sublist).  This modification  implies a corresponding modification for the auxiliary information stored in a pour transaction       that allows </w:t>
      </w:r>
      <w:r>
        <w:rPr>
          <w:rFonts w:ascii="Tahoma"/>
          <w:w w:val="115"/>
        </w:rPr>
        <w:t>VerifyTransaction </w:t>
      </w:r>
      <w:r>
        <w:rPr>
          <w:w w:val="115"/>
        </w:rPr>
        <w:t>to </w:t>
      </w:r>
      <w:r>
        <w:rPr>
          <w:spacing w:val="-3"/>
          <w:w w:val="115"/>
        </w:rPr>
        <w:t>check  </w:t>
      </w:r>
      <w:r>
        <w:rPr>
          <w:w w:val="115"/>
        </w:rPr>
        <w:t>it.  Now,  </w:t>
      </w:r>
      <w:r>
        <w:rPr>
          <w:spacing w:val="-3"/>
          <w:w w:val="115"/>
        </w:rPr>
        <w:t>however,  </w:t>
      </w:r>
      <w:r>
        <w:rPr>
          <w:w w:val="115"/>
        </w:rPr>
        <w:t>producing such auxiliary information   is less expensive.   Indeed,  a user with a coin </w:t>
      </w:r>
      <w:r>
        <w:rPr>
          <w:rFonts w:ascii="Georgia"/>
          <w:b/>
          <w:w w:val="115"/>
        </w:rPr>
        <w:t>c </w:t>
      </w:r>
      <w:r>
        <w:rPr>
          <w:w w:val="115"/>
        </w:rPr>
        <w:t>should maintain a list of authentication paths </w:t>
      </w:r>
      <w:r>
        <w:rPr>
          <w:spacing w:val="61"/>
          <w:w w:val="115"/>
        </w:rPr>
        <w:t> </w:t>
      </w:r>
      <w:r>
        <w:rPr>
          <w:rFonts w:ascii="Tahoma"/>
          <w:w w:val="115"/>
        </w:rPr>
        <w:t>path</w:t>
      </w:r>
      <w:r>
        <w:rPr>
          <w:rFonts w:ascii="Times New Roman"/>
          <w:b/>
          <w:w w:val="115"/>
          <w:position w:val="-4"/>
          <w:sz w:val="16"/>
        </w:rPr>
        <w:t>c</w:t>
      </w:r>
      <w:r>
        <w:rPr>
          <w:rFonts w:ascii="Arial"/>
          <w:i/>
          <w:w w:val="115"/>
          <w:position w:val="-4"/>
          <w:sz w:val="16"/>
        </w:rPr>
        <w:t>,</w:t>
      </w:r>
      <w:r>
        <w:rPr>
          <w:w w:val="115"/>
          <w:position w:val="-4"/>
          <w:sz w:val="16"/>
        </w:rPr>
        <w:t>0</w:t>
      </w:r>
      <w:r>
        <w:rPr>
          <w:rFonts w:ascii="Arial"/>
          <w:i/>
          <w:w w:val="115"/>
        </w:rPr>
        <w:t>, </w:t>
      </w:r>
      <w:r>
        <w:rPr>
          <w:rFonts w:ascii="Tahoma"/>
          <w:w w:val="115"/>
        </w:rPr>
        <w:t>path</w:t>
      </w:r>
      <w:r>
        <w:rPr>
          <w:rFonts w:ascii="Times New Roman"/>
          <w:b/>
          <w:w w:val="115"/>
          <w:position w:val="-4"/>
          <w:sz w:val="16"/>
        </w:rPr>
        <w:t>c</w:t>
      </w:r>
      <w:r>
        <w:rPr>
          <w:rFonts w:ascii="Arial"/>
          <w:i/>
          <w:w w:val="115"/>
          <w:position w:val="-4"/>
          <w:sz w:val="16"/>
        </w:rPr>
        <w:t>,</w:t>
      </w:r>
      <w:r>
        <w:rPr>
          <w:w w:val="115"/>
          <w:position w:val="-4"/>
          <w:sz w:val="16"/>
        </w:rPr>
        <w:t>1</w:t>
      </w:r>
      <w:r>
        <w:rPr>
          <w:rFonts w:ascii="Arial"/>
          <w:i/>
          <w:w w:val="115"/>
        </w:rPr>
        <w:t>, . . . </w:t>
      </w:r>
      <w:r>
        <w:rPr>
          <w:w w:val="115"/>
        </w:rPr>
        <w:t>(one for each sublist). Only the last path, corresponding to the active sublist, needs to </w:t>
      </w:r>
      <w:r>
        <w:rPr>
          <w:spacing w:val="1"/>
          <w:w w:val="115"/>
        </w:rPr>
        <w:t>be </w:t>
      </w:r>
      <w:r>
        <w:rPr>
          <w:w w:val="115"/>
        </w:rPr>
        <w:t>updated when a serial number is added; the other sublists and authentication paths   remain unchanged (and these old sublists can in fact </w:t>
      </w:r>
      <w:r>
        <w:rPr>
          <w:spacing w:val="1"/>
          <w:w w:val="115"/>
        </w:rPr>
        <w:t>be </w:t>
      </w:r>
      <w:r>
        <w:rPr>
          <w:w w:val="115"/>
        </w:rPr>
        <w:t>discarded).  When the user spends the coin,  he can simply include these paths in the pour transaction. While updating these paths is an efficient operation,</w:t>
      </w:r>
      <w:r>
        <w:rPr>
          <w:spacing w:val="5"/>
          <w:w w:val="115"/>
        </w:rPr>
        <w:t> </w:t>
      </w:r>
      <w:r>
        <w:rPr>
          <w:w w:val="115"/>
        </w:rPr>
        <w:t>computing</w:t>
      </w:r>
      <w:r>
        <w:rPr>
          <w:spacing w:val="5"/>
          <w:w w:val="115"/>
        </w:rPr>
        <w:t> </w:t>
      </w:r>
      <w:r>
        <w:rPr>
          <w:w w:val="115"/>
        </w:rPr>
        <w:t>the</w:t>
      </w:r>
      <w:r>
        <w:rPr>
          <w:spacing w:val="5"/>
          <w:w w:val="115"/>
        </w:rPr>
        <w:t> </w:t>
      </w:r>
      <w:r>
        <w:rPr>
          <w:w w:val="115"/>
        </w:rPr>
        <w:t>initial</w:t>
      </w:r>
      <w:r>
        <w:rPr>
          <w:spacing w:val="5"/>
          <w:w w:val="115"/>
        </w:rPr>
        <w:t> </w:t>
      </w:r>
      <w:r>
        <w:rPr>
          <w:w w:val="115"/>
        </w:rPr>
        <w:t>paths</w:t>
      </w:r>
      <w:r>
        <w:rPr>
          <w:spacing w:val="5"/>
          <w:w w:val="115"/>
        </w:rPr>
        <w:t> </w:t>
      </w:r>
      <w:r>
        <w:rPr>
          <w:w w:val="115"/>
        </w:rPr>
        <w:t>for</w:t>
      </w:r>
      <w:r>
        <w:rPr>
          <w:spacing w:val="5"/>
          <w:w w:val="115"/>
        </w:rPr>
        <w:t> </w:t>
      </w:r>
      <w:r>
        <w:rPr>
          <w:rFonts w:ascii="Georgia"/>
          <w:b/>
          <w:w w:val="115"/>
        </w:rPr>
        <w:t>c</w:t>
      </w:r>
      <w:r>
        <w:rPr>
          <w:rFonts w:ascii="Georgia"/>
          <w:b/>
          <w:spacing w:val="6"/>
          <w:w w:val="115"/>
        </w:rPr>
        <w:t> </w:t>
      </w:r>
      <w:r>
        <w:rPr>
          <w:w w:val="115"/>
        </w:rPr>
        <w:t>is</w:t>
      </w:r>
      <w:r>
        <w:rPr>
          <w:spacing w:val="5"/>
          <w:w w:val="115"/>
        </w:rPr>
        <w:t> </w:t>
      </w:r>
      <w:r>
        <w:rPr>
          <w:w w:val="115"/>
        </w:rPr>
        <w:t>not,</w:t>
      </w:r>
      <w:r>
        <w:rPr>
          <w:spacing w:val="5"/>
          <w:w w:val="115"/>
        </w:rPr>
        <w:t> </w:t>
      </w:r>
      <w:r>
        <w:rPr>
          <w:w w:val="115"/>
        </w:rPr>
        <w:t>as</w:t>
      </w:r>
      <w:r>
        <w:rPr>
          <w:spacing w:val="5"/>
          <w:w w:val="115"/>
        </w:rPr>
        <w:t> </w:t>
      </w:r>
      <w:r>
        <w:rPr>
          <w:w w:val="115"/>
        </w:rPr>
        <w:t>it</w:t>
      </w:r>
      <w:r>
        <w:rPr>
          <w:spacing w:val="5"/>
          <w:w w:val="115"/>
        </w:rPr>
        <w:t> </w:t>
      </w:r>
      <w:r>
        <w:rPr>
          <w:w w:val="115"/>
        </w:rPr>
        <w:t>still</w:t>
      </w:r>
      <w:r>
        <w:rPr>
          <w:spacing w:val="5"/>
          <w:w w:val="115"/>
        </w:rPr>
        <w:t> </w:t>
      </w:r>
      <w:r>
        <w:rPr>
          <w:w w:val="115"/>
        </w:rPr>
        <w:t>requires</w:t>
      </w:r>
      <w:r>
        <w:rPr>
          <w:spacing w:val="5"/>
          <w:w w:val="115"/>
        </w:rPr>
        <w:t> </w:t>
      </w:r>
      <w:r>
        <w:rPr>
          <w:w w:val="115"/>
        </w:rPr>
        <w:t>the</w:t>
      </w:r>
      <w:r>
        <w:rPr>
          <w:spacing w:val="5"/>
          <w:w w:val="115"/>
        </w:rPr>
        <w:t> </w:t>
      </w:r>
      <w:r>
        <w:rPr>
          <w:w w:val="115"/>
        </w:rPr>
        <w:t>full</w:t>
      </w:r>
      <w:r>
        <w:rPr>
          <w:spacing w:val="5"/>
          <w:w w:val="115"/>
        </w:rPr>
        <w:t> </w:t>
      </w:r>
      <w:r>
        <w:rPr>
          <w:w w:val="115"/>
        </w:rPr>
        <w:t>set</w:t>
      </w:r>
      <w:r>
        <w:rPr>
          <w:spacing w:val="5"/>
          <w:w w:val="115"/>
        </w:rPr>
        <w:t> </w:t>
      </w:r>
      <w:r>
        <w:rPr>
          <w:w w:val="115"/>
        </w:rPr>
        <w:t>of</w:t>
      </w:r>
      <w:r>
        <w:rPr>
          <w:spacing w:val="5"/>
          <w:w w:val="115"/>
        </w:rPr>
        <w:t> </w:t>
      </w:r>
      <w:r>
        <w:rPr>
          <w:w w:val="115"/>
        </w:rPr>
        <w:t>sublists.</w:t>
      </w:r>
    </w:p>
    <w:p>
      <w:pPr>
        <w:pStyle w:val="BodyText"/>
        <w:spacing w:line="220" w:lineRule="auto" w:before="56"/>
        <w:ind w:left="120" w:right="126"/>
        <w:jc w:val="both"/>
      </w:pPr>
      <w:r>
        <w:rPr>
          <w:rFonts w:ascii="Georgia" w:hAnsi="Georgia"/>
          <w:b/>
          <w:w w:val="115"/>
        </w:rPr>
        <w:t>Step  3.   </w:t>
      </w:r>
      <w:r>
        <w:rPr>
          <w:spacing w:val="-10"/>
          <w:w w:val="115"/>
        </w:rPr>
        <w:t>To  </w:t>
      </w:r>
      <w:r>
        <w:rPr>
          <w:w w:val="115"/>
        </w:rPr>
        <w:t>enable users to </w:t>
      </w:r>
      <w:r>
        <w:rPr>
          <w:spacing w:val="-3"/>
          <w:w w:val="115"/>
        </w:rPr>
        <w:t>avoid </w:t>
      </w:r>
      <w:r>
        <w:rPr>
          <w:w w:val="115"/>
        </w:rPr>
        <w:t>the initial cost of computing paths for a new coin, </w:t>
      </w:r>
      <w:r>
        <w:rPr>
          <w:spacing w:val="-3"/>
          <w:w w:val="115"/>
        </w:rPr>
        <w:t>we </w:t>
      </w:r>
      <w:r>
        <w:rPr>
          <w:w w:val="115"/>
        </w:rPr>
        <w:t>proceed   as follows.  First,  a coin </w:t>
      </w:r>
      <w:r>
        <w:rPr>
          <w:rFonts w:ascii="Georgia" w:hAnsi="Georgia"/>
          <w:b/>
          <w:w w:val="115"/>
        </w:rPr>
        <w:t>c </w:t>
      </w:r>
      <w:r>
        <w:rPr>
          <w:w w:val="115"/>
        </w:rPr>
        <w:t>is extended to contain a time stamp </w:t>
      </w:r>
      <w:r>
        <w:rPr>
          <w:rFonts w:ascii="Arial" w:hAnsi="Arial"/>
          <w:i/>
          <w:w w:val="115"/>
        </w:rPr>
        <w:t>T</w:t>
      </w:r>
      <w:r>
        <w:rPr>
          <w:rFonts w:ascii="Times New Roman" w:hAnsi="Times New Roman"/>
          <w:b/>
          <w:w w:val="115"/>
          <w:position w:val="-2"/>
          <w:sz w:val="16"/>
        </w:rPr>
        <w:t>c  </w:t>
      </w:r>
      <w:r>
        <w:rPr>
          <w:w w:val="115"/>
        </w:rPr>
        <w:t>corresponding to when </w:t>
      </w:r>
      <w:r>
        <w:rPr>
          <w:rFonts w:ascii="Georgia" w:hAnsi="Georgia"/>
          <w:b/>
          <w:w w:val="115"/>
        </w:rPr>
        <w:t>c </w:t>
      </w:r>
      <w:r>
        <w:rPr>
          <w:w w:val="115"/>
        </w:rPr>
        <w:t>is</w:t>
      </w:r>
      <w:r>
        <w:rPr>
          <w:spacing w:val="61"/>
          <w:w w:val="115"/>
        </w:rPr>
        <w:t> </w:t>
      </w:r>
      <w:r>
        <w:rPr>
          <w:w w:val="115"/>
        </w:rPr>
        <w:t>created (minted or poured into); the </w:t>
      </w:r>
      <w:r>
        <w:rPr/>
        <w:t>coin’s  </w:t>
      </w:r>
      <w:r>
        <w:rPr>
          <w:w w:val="115"/>
        </w:rPr>
        <w:t>commitment is modified to depend on the timestamp,  and the timestamp is included in the clear within the transaction that creates the coin.  Then, a      user, upon spending </w:t>
      </w:r>
      <w:r>
        <w:rPr>
          <w:rFonts w:ascii="Georgia" w:hAnsi="Georgia"/>
          <w:b/>
          <w:w w:val="115"/>
        </w:rPr>
        <w:t>c</w:t>
      </w:r>
      <w:r>
        <w:rPr>
          <w:w w:val="115"/>
        </w:rPr>
        <w:t>, produces a zk-SNARK for the following </w:t>
      </w:r>
      <w:r>
        <w:rPr>
          <w:rFonts w:ascii="Tahoma" w:hAnsi="Tahoma"/>
          <w:w w:val="115"/>
        </w:rPr>
        <w:t>NP </w:t>
      </w:r>
      <w:r>
        <w:rPr>
          <w:w w:val="115"/>
        </w:rPr>
        <w:t>statement: </w:t>
      </w:r>
      <w:r>
        <w:rPr/>
        <w:t>“for </w:t>
      </w:r>
      <w:r>
        <w:rPr>
          <w:w w:val="115"/>
        </w:rPr>
        <w:t>each Merkle-tree root</w:t>
      </w:r>
      <w:r>
        <w:rPr>
          <w:spacing w:val="15"/>
          <w:w w:val="115"/>
        </w:rPr>
        <w:t> </w:t>
      </w:r>
      <w:r>
        <w:rPr>
          <w:w w:val="115"/>
        </w:rPr>
        <w:t>created</w:t>
      </w:r>
      <w:r>
        <w:rPr>
          <w:spacing w:val="15"/>
          <w:w w:val="115"/>
        </w:rPr>
        <w:t> </w:t>
      </w:r>
      <w:r>
        <w:rPr>
          <w:w w:val="115"/>
        </w:rPr>
        <w:t>(or</w:t>
      </w:r>
      <w:r>
        <w:rPr>
          <w:spacing w:val="15"/>
          <w:w w:val="115"/>
        </w:rPr>
        <w:t> </w:t>
      </w:r>
      <w:r>
        <w:rPr>
          <w:w w:val="115"/>
        </w:rPr>
        <w:t>updated)</w:t>
      </w:r>
      <w:r>
        <w:rPr>
          <w:spacing w:val="15"/>
          <w:w w:val="115"/>
        </w:rPr>
        <w:t> </w:t>
      </w:r>
      <w:r>
        <w:rPr>
          <w:w w:val="115"/>
        </w:rPr>
        <w:t>after</w:t>
      </w:r>
      <w:r>
        <w:rPr>
          <w:spacing w:val="15"/>
          <w:w w:val="115"/>
        </w:rPr>
        <w:t> </w:t>
      </w:r>
      <w:r>
        <w:rPr>
          <w:rFonts w:ascii="Arial" w:hAnsi="Arial"/>
          <w:i/>
          <w:w w:val="115"/>
        </w:rPr>
        <w:t>T</w:t>
      </w:r>
      <w:r>
        <w:rPr>
          <w:rFonts w:ascii="Times New Roman" w:hAnsi="Times New Roman"/>
          <w:b/>
          <w:w w:val="115"/>
          <w:position w:val="-2"/>
          <w:sz w:val="16"/>
        </w:rPr>
        <w:t>c</w:t>
      </w:r>
      <w:r>
        <w:rPr>
          <w:rFonts w:ascii="Times New Roman" w:hAnsi="Times New Roman"/>
          <w:b/>
          <w:spacing w:val="42"/>
          <w:w w:val="115"/>
          <w:position w:val="-2"/>
          <w:sz w:val="16"/>
        </w:rPr>
        <w:t> </w:t>
      </w:r>
      <w:r>
        <w:rPr>
          <w:w w:val="115"/>
        </w:rPr>
        <w:t>there</w:t>
      </w:r>
      <w:r>
        <w:rPr>
          <w:spacing w:val="15"/>
          <w:w w:val="115"/>
        </w:rPr>
        <w:t> </w:t>
      </w:r>
      <w:r>
        <w:rPr>
          <w:w w:val="115"/>
        </w:rPr>
        <w:t>is</w:t>
      </w:r>
      <w:r>
        <w:rPr>
          <w:spacing w:val="15"/>
          <w:w w:val="115"/>
        </w:rPr>
        <w:t> </w:t>
      </w:r>
      <w:r>
        <w:rPr>
          <w:w w:val="115"/>
        </w:rPr>
        <w:t>an</w:t>
      </w:r>
      <w:r>
        <w:rPr>
          <w:spacing w:val="15"/>
          <w:w w:val="115"/>
        </w:rPr>
        <w:t> </w:t>
      </w:r>
      <w:r>
        <w:rPr>
          <w:spacing w:val="-3"/>
          <w:w w:val="115"/>
        </w:rPr>
        <w:t>interval</w:t>
      </w:r>
      <w:r>
        <w:rPr>
          <w:spacing w:val="15"/>
          <w:w w:val="115"/>
        </w:rPr>
        <w:t> </w:t>
      </w:r>
      <w:r>
        <w:rPr>
          <w:w w:val="115"/>
        </w:rPr>
        <w:t>and</w:t>
      </w:r>
      <w:r>
        <w:rPr>
          <w:spacing w:val="15"/>
          <w:w w:val="115"/>
        </w:rPr>
        <w:t> </w:t>
      </w:r>
      <w:r>
        <w:rPr>
          <w:w w:val="115"/>
        </w:rPr>
        <w:t>an</w:t>
      </w:r>
      <w:r>
        <w:rPr>
          <w:spacing w:val="15"/>
          <w:w w:val="115"/>
        </w:rPr>
        <w:t> </w:t>
      </w:r>
      <w:r>
        <w:rPr>
          <w:w w:val="115"/>
        </w:rPr>
        <w:t>authentication</w:t>
      </w:r>
      <w:r>
        <w:rPr>
          <w:spacing w:val="15"/>
          <w:w w:val="115"/>
        </w:rPr>
        <w:t> </w:t>
      </w:r>
      <w:r>
        <w:rPr>
          <w:w w:val="115"/>
        </w:rPr>
        <w:t>path</w:t>
      </w:r>
      <w:r>
        <w:rPr>
          <w:spacing w:val="15"/>
          <w:w w:val="115"/>
        </w:rPr>
        <w:t> </w:t>
      </w:r>
      <w:r>
        <w:rPr>
          <w:w w:val="115"/>
        </w:rPr>
        <w:t>for</w:t>
      </w:r>
      <w:r>
        <w:rPr>
          <w:spacing w:val="15"/>
          <w:w w:val="115"/>
        </w:rPr>
        <w:t> </w:t>
      </w:r>
      <w:r>
        <w:rPr>
          <w:w w:val="115"/>
        </w:rPr>
        <w:t>that</w:t>
      </w:r>
      <w:r>
        <w:rPr>
          <w:spacing w:val="15"/>
          <w:w w:val="115"/>
        </w:rPr>
        <w:t> </w:t>
      </w:r>
      <w:r>
        <w:rPr>
          <w:spacing w:val="-3"/>
          <w:w w:val="115"/>
        </w:rPr>
        <w:t>interval</w:t>
      </w:r>
    </w:p>
    <w:p>
      <w:pPr>
        <w:spacing w:after="0" w:line="220" w:lineRule="auto"/>
        <w:jc w:val="both"/>
        <w:sectPr>
          <w:pgSz w:w="12240" w:h="15840"/>
          <w:pgMar w:header="0" w:footer="806" w:top="1420" w:bottom="1000" w:left="1320" w:right="1280"/>
        </w:sectPr>
      </w:pPr>
    </w:p>
    <w:p>
      <w:pPr>
        <w:pStyle w:val="BodyText"/>
        <w:spacing w:line="223" w:lineRule="auto" w:before="15"/>
        <w:ind w:left="114" w:right="156" w:firstLine="25"/>
        <w:jc w:val="both"/>
      </w:pPr>
      <w:r>
        <w:rPr>
          <w:w w:val="115"/>
        </w:rPr>
        <w:t>such that the serial number of </w:t>
      </w:r>
      <w:r>
        <w:rPr>
          <w:rFonts w:ascii="Georgia" w:hAnsi="Georgia"/>
          <w:b/>
          <w:w w:val="115"/>
        </w:rPr>
        <w:t>c </w:t>
      </w:r>
      <w:r>
        <w:rPr>
          <w:w w:val="115"/>
        </w:rPr>
        <w:t>is in that interval”.  Depending on the number of Merkle trees in such an </w:t>
      </w:r>
      <w:r>
        <w:rPr>
          <w:rFonts w:ascii="Tahoma" w:hAnsi="Tahoma"/>
          <w:w w:val="115"/>
        </w:rPr>
        <w:t>NP </w:t>
      </w:r>
      <w:r>
        <w:rPr>
          <w:w w:val="115"/>
        </w:rPr>
        <w:t>statement, such proofs may already be more efficient to produce, compared to the naive (Step 1) solution, using existing zk-SNARK implementations.</w:t>
      </w:r>
    </w:p>
    <w:p>
      <w:pPr>
        <w:pStyle w:val="BodyText"/>
        <w:spacing w:before="6"/>
        <w:rPr>
          <w:sz w:val="29"/>
        </w:rPr>
      </w:pPr>
    </w:p>
    <w:p>
      <w:pPr>
        <w:pStyle w:val="Heading1"/>
        <w:numPr>
          <w:ilvl w:val="0"/>
          <w:numId w:val="22"/>
        </w:numPr>
        <w:tabs>
          <w:tab w:pos="625" w:val="left" w:leader="none"/>
        </w:tabs>
        <w:spacing w:line="240" w:lineRule="auto" w:before="0" w:after="0"/>
        <w:ind w:left="624" w:right="0" w:hanging="484"/>
        <w:jc w:val="both"/>
      </w:pPr>
      <w:bookmarkStart w:name="9 Concurrent work" w:id="157"/>
      <w:bookmarkEnd w:id="157"/>
      <w:r>
        <w:rPr>
          <w:b w:val="0"/>
        </w:rPr>
      </w:r>
      <w:bookmarkStart w:name="_bookmark76" w:id="158"/>
      <w:bookmarkEnd w:id="158"/>
      <w:r>
        <w:rPr>
          <w:b w:val="0"/>
        </w:rPr>
      </w:r>
      <w:bookmarkStart w:name="_bookmark76" w:id="159"/>
      <w:bookmarkEnd w:id="159"/>
      <w:r>
        <w:rPr>
          <w:w w:val="95"/>
        </w:rPr>
        <w:t>Concurre</w:t>
      </w:r>
      <w:r>
        <w:rPr>
          <w:w w:val="95"/>
        </w:rPr>
        <w:t>nt</w:t>
      </w:r>
      <w:r>
        <w:rPr>
          <w:spacing w:val="52"/>
          <w:w w:val="95"/>
        </w:rPr>
        <w:t> </w:t>
      </w:r>
      <w:r>
        <w:rPr>
          <w:spacing w:val="-3"/>
          <w:w w:val="95"/>
        </w:rPr>
        <w:t>work</w:t>
      </w:r>
    </w:p>
    <w:p>
      <w:pPr>
        <w:pStyle w:val="BodyText"/>
        <w:spacing w:line="225" w:lineRule="auto" w:before="198"/>
        <w:ind w:left="140" w:right="157"/>
        <w:jc w:val="both"/>
      </w:pPr>
      <w:r>
        <w:rPr>
          <w:w w:val="115"/>
        </w:rPr>
        <w:t>Danezis et al. </w:t>
      </w:r>
      <w:hyperlink w:history="true" w:anchor="_bookmark122">
        <w:r>
          <w:rPr>
            <w:w w:val="115"/>
          </w:rPr>
          <w:t>[DFKP13] </w:t>
        </w:r>
      </w:hyperlink>
      <w:r>
        <w:rPr>
          <w:w w:val="115"/>
        </w:rPr>
        <w:t>suggest using zk-SNARKs to reduce proof size and verification time in Zerocoin. Our work differs from </w:t>
      </w:r>
      <w:hyperlink w:history="true" w:anchor="_bookmark122">
        <w:r>
          <w:rPr>
            <w:w w:val="115"/>
          </w:rPr>
          <w:t>[DFKP13] </w:t>
        </w:r>
      </w:hyperlink>
      <w:r>
        <w:rPr>
          <w:w w:val="115"/>
        </w:rPr>
        <w:t>in both supported functionality and scalability.</w:t>
      </w:r>
    </w:p>
    <w:p>
      <w:pPr>
        <w:pStyle w:val="BodyText"/>
        <w:spacing w:line="225" w:lineRule="auto"/>
        <w:ind w:left="140" w:right="158" w:firstLine="338"/>
        <w:jc w:val="both"/>
      </w:pPr>
      <w:r>
        <w:rPr>
          <w:w w:val="110"/>
        </w:rPr>
        <w:t>First, </w:t>
      </w:r>
      <w:hyperlink w:history="true" w:anchor="_bookmark122">
        <w:r>
          <w:rPr>
            <w:w w:val="110"/>
          </w:rPr>
          <w:t>[DFKP13]’s </w:t>
        </w:r>
      </w:hyperlink>
      <w:r>
        <w:rPr>
          <w:w w:val="110"/>
        </w:rPr>
        <w:t>protocol, like Zerocoin, only supports fixed-value coins, and is best viewed        as a decentralized mix. Instead, </w:t>
      </w:r>
      <w:r>
        <w:rPr>
          <w:spacing w:val="-3"/>
          <w:w w:val="110"/>
        </w:rPr>
        <w:t>we  </w:t>
      </w:r>
      <w:r>
        <w:rPr>
          <w:w w:val="110"/>
        </w:rPr>
        <w:t>define,  construct,  and  implement  a  full-fledged  decentralized electronic</w:t>
      </w:r>
      <w:r>
        <w:rPr>
          <w:spacing w:val="28"/>
          <w:w w:val="110"/>
        </w:rPr>
        <w:t> </w:t>
      </w:r>
      <w:r>
        <w:rPr>
          <w:spacing w:val="-3"/>
          <w:w w:val="110"/>
        </w:rPr>
        <w:t>currency,</w:t>
      </w:r>
      <w:r>
        <w:rPr>
          <w:spacing w:val="28"/>
          <w:w w:val="110"/>
        </w:rPr>
        <w:t> </w:t>
      </w:r>
      <w:r>
        <w:rPr>
          <w:w w:val="110"/>
        </w:rPr>
        <w:t>which</w:t>
      </w:r>
      <w:r>
        <w:rPr>
          <w:spacing w:val="28"/>
          <w:w w:val="110"/>
        </w:rPr>
        <w:t> </w:t>
      </w:r>
      <w:r>
        <w:rPr>
          <w:w w:val="110"/>
        </w:rPr>
        <w:t>provides</w:t>
      </w:r>
      <w:r>
        <w:rPr>
          <w:spacing w:val="28"/>
          <w:w w:val="110"/>
        </w:rPr>
        <w:t> </w:t>
      </w:r>
      <w:r>
        <w:rPr>
          <w:w w:val="110"/>
        </w:rPr>
        <w:t>anonymous</w:t>
      </w:r>
      <w:r>
        <w:rPr>
          <w:spacing w:val="28"/>
          <w:w w:val="110"/>
        </w:rPr>
        <w:t> </w:t>
      </w:r>
      <w:r>
        <w:rPr>
          <w:w w:val="110"/>
        </w:rPr>
        <w:t>payments</w:t>
      </w:r>
      <w:r>
        <w:rPr>
          <w:spacing w:val="28"/>
          <w:w w:val="110"/>
        </w:rPr>
        <w:t> </w:t>
      </w:r>
      <w:r>
        <w:rPr>
          <w:w w:val="110"/>
        </w:rPr>
        <w:t>of</w:t>
      </w:r>
      <w:r>
        <w:rPr>
          <w:spacing w:val="28"/>
          <w:w w:val="110"/>
        </w:rPr>
        <w:t> </w:t>
      </w:r>
      <w:r>
        <w:rPr>
          <w:spacing w:val="-3"/>
          <w:w w:val="110"/>
        </w:rPr>
        <w:t>any</w:t>
      </w:r>
      <w:r>
        <w:rPr>
          <w:spacing w:val="28"/>
          <w:w w:val="110"/>
        </w:rPr>
        <w:t> </w:t>
      </w:r>
      <w:r>
        <w:rPr>
          <w:w w:val="110"/>
        </w:rPr>
        <w:t>amount.</w:t>
      </w:r>
    </w:p>
    <w:p>
      <w:pPr>
        <w:pStyle w:val="BodyText"/>
        <w:spacing w:line="225" w:lineRule="auto"/>
        <w:ind w:left="140" w:right="116" w:firstLine="338"/>
        <w:jc w:val="right"/>
      </w:pPr>
      <w:r>
        <w:rPr>
          <w:w w:val="115"/>
        </w:rPr>
        <w:t>Second,</w:t>
      </w:r>
      <w:r>
        <w:rPr>
          <w:spacing w:val="-12"/>
          <w:w w:val="115"/>
        </w:rPr>
        <w:t> </w:t>
      </w:r>
      <w:r>
        <w:rPr>
          <w:w w:val="115"/>
        </w:rPr>
        <w:t>in</w:t>
      </w:r>
      <w:r>
        <w:rPr>
          <w:spacing w:val="-12"/>
          <w:w w:val="115"/>
        </w:rPr>
        <w:t> </w:t>
      </w:r>
      <w:hyperlink w:history="true" w:anchor="_bookmark122">
        <w:r>
          <w:rPr>
            <w:w w:val="115"/>
          </w:rPr>
          <w:t>[DFKP13],</w:t>
        </w:r>
        <w:r>
          <w:rPr>
            <w:spacing w:val="-12"/>
            <w:w w:val="115"/>
          </w:rPr>
          <w:t> </w:t>
        </w:r>
      </w:hyperlink>
      <w:r>
        <w:rPr>
          <w:w w:val="115"/>
        </w:rPr>
        <w:t>the</w:t>
      </w:r>
      <w:r>
        <w:rPr>
          <w:spacing w:val="-12"/>
          <w:w w:val="115"/>
        </w:rPr>
        <w:t> </w:t>
      </w:r>
      <w:r>
        <w:rPr>
          <w:w w:val="115"/>
        </w:rPr>
        <w:t>complexity</w:t>
      </w:r>
      <w:r>
        <w:rPr>
          <w:spacing w:val="-12"/>
          <w:w w:val="115"/>
        </w:rPr>
        <w:t> </w:t>
      </w:r>
      <w:r>
        <w:rPr>
          <w:w w:val="115"/>
        </w:rPr>
        <w:t>of</w:t>
      </w:r>
      <w:r>
        <w:rPr>
          <w:spacing w:val="-12"/>
          <w:w w:val="115"/>
        </w:rPr>
        <w:t> </w:t>
      </w:r>
      <w:r>
        <w:rPr>
          <w:w w:val="115"/>
        </w:rPr>
        <w:t>the</w:t>
      </w:r>
      <w:r>
        <w:rPr>
          <w:spacing w:val="-13"/>
          <w:w w:val="115"/>
        </w:rPr>
        <w:t> </w:t>
      </w:r>
      <w:r>
        <w:rPr>
          <w:w w:val="115"/>
        </w:rPr>
        <w:t>zk-SNARK</w:t>
      </w:r>
      <w:r>
        <w:rPr>
          <w:spacing w:val="-12"/>
          <w:w w:val="115"/>
        </w:rPr>
        <w:t> </w:t>
      </w:r>
      <w:r>
        <w:rPr>
          <w:w w:val="115"/>
        </w:rPr>
        <w:t>generator,</w:t>
      </w:r>
      <w:r>
        <w:rPr>
          <w:spacing w:val="-12"/>
          <w:w w:val="115"/>
        </w:rPr>
        <w:t> </w:t>
      </w:r>
      <w:r>
        <w:rPr>
          <w:w w:val="115"/>
        </w:rPr>
        <w:t>prover,</w:t>
      </w:r>
      <w:r>
        <w:rPr>
          <w:spacing w:val="-12"/>
          <w:w w:val="115"/>
        </w:rPr>
        <w:t> </w:t>
      </w:r>
      <w:r>
        <w:rPr>
          <w:w w:val="115"/>
        </w:rPr>
        <w:t>and</w:t>
      </w:r>
      <w:r>
        <w:rPr>
          <w:spacing w:val="-12"/>
          <w:w w:val="115"/>
        </w:rPr>
        <w:t> </w:t>
      </w:r>
      <w:r>
        <w:rPr>
          <w:w w:val="115"/>
        </w:rPr>
        <w:t>verifier</w:t>
      </w:r>
      <w:r>
        <w:rPr>
          <w:spacing w:val="-12"/>
          <w:w w:val="115"/>
        </w:rPr>
        <w:t> </w:t>
      </w:r>
      <w:r>
        <w:rPr>
          <w:w w:val="115"/>
        </w:rPr>
        <w:t>all</w:t>
      </w:r>
      <w:r>
        <w:rPr>
          <w:spacing w:val="-12"/>
          <w:w w:val="115"/>
        </w:rPr>
        <w:t> </w:t>
      </w:r>
      <w:r>
        <w:rPr>
          <w:w w:val="115"/>
        </w:rPr>
        <w:t>scale</w:t>
      </w:r>
      <w:r>
        <w:rPr>
          <w:w w:val="108"/>
        </w:rPr>
        <w:t> </w:t>
      </w:r>
      <w:r>
        <w:rPr>
          <w:w w:val="115"/>
        </w:rPr>
        <w:t>superlinearly</w:t>
      </w:r>
      <w:r>
        <w:rPr>
          <w:spacing w:val="-18"/>
          <w:w w:val="115"/>
        </w:rPr>
        <w:t> </w:t>
      </w:r>
      <w:r>
        <w:rPr>
          <w:w w:val="115"/>
        </w:rPr>
        <w:t>in</w:t>
      </w:r>
      <w:r>
        <w:rPr>
          <w:spacing w:val="-18"/>
          <w:w w:val="115"/>
        </w:rPr>
        <w:t> </w:t>
      </w:r>
      <w:r>
        <w:rPr>
          <w:w w:val="115"/>
        </w:rPr>
        <w:t>the</w:t>
      </w:r>
      <w:r>
        <w:rPr>
          <w:spacing w:val="-18"/>
          <w:w w:val="115"/>
        </w:rPr>
        <w:t> </w:t>
      </w:r>
      <w:r>
        <w:rPr>
          <w:w w:val="115"/>
        </w:rPr>
        <w:t>number</w:t>
      </w:r>
      <w:r>
        <w:rPr>
          <w:spacing w:val="-18"/>
          <w:w w:val="115"/>
        </w:rPr>
        <w:t> </w:t>
      </w:r>
      <w:r>
        <w:rPr>
          <w:w w:val="115"/>
        </w:rPr>
        <w:t>of</w:t>
      </w:r>
      <w:r>
        <w:rPr>
          <w:spacing w:val="-18"/>
          <w:w w:val="115"/>
        </w:rPr>
        <w:t> </w:t>
      </w:r>
      <w:r>
        <w:rPr>
          <w:w w:val="115"/>
        </w:rPr>
        <w:t>coins,</w:t>
      </w:r>
      <w:r>
        <w:rPr>
          <w:spacing w:val="-18"/>
          <w:w w:val="115"/>
        </w:rPr>
        <w:t> </w:t>
      </w:r>
      <w:r>
        <w:rPr>
          <w:w w:val="115"/>
        </w:rPr>
        <w:t>because</w:t>
      </w:r>
      <w:r>
        <w:rPr>
          <w:spacing w:val="-18"/>
          <w:w w:val="115"/>
        </w:rPr>
        <w:t> </w:t>
      </w:r>
      <w:r>
        <w:rPr>
          <w:w w:val="115"/>
        </w:rPr>
        <w:t>their</w:t>
      </w:r>
      <w:r>
        <w:rPr>
          <w:spacing w:val="-18"/>
          <w:w w:val="115"/>
        </w:rPr>
        <w:t> </w:t>
      </w:r>
      <w:r>
        <w:rPr>
          <w:w w:val="115"/>
        </w:rPr>
        <w:t>arithmetic</w:t>
      </w:r>
      <w:r>
        <w:rPr>
          <w:spacing w:val="-18"/>
          <w:w w:val="115"/>
        </w:rPr>
        <w:t> </w:t>
      </w:r>
      <w:r>
        <w:rPr>
          <w:w w:val="115"/>
        </w:rPr>
        <w:t>circuit</w:t>
      </w:r>
      <w:r>
        <w:rPr>
          <w:spacing w:val="-18"/>
          <w:w w:val="115"/>
        </w:rPr>
        <w:t> </w:t>
      </w:r>
      <w:r>
        <w:rPr>
          <w:w w:val="115"/>
        </w:rPr>
        <w:t>computes,</w:t>
      </w:r>
      <w:r>
        <w:rPr>
          <w:spacing w:val="-17"/>
          <w:w w:val="115"/>
        </w:rPr>
        <w:t> </w:t>
      </w:r>
      <w:r>
        <w:rPr>
          <w:rFonts w:ascii="Arial" w:hAnsi="Arial"/>
          <w:i/>
          <w:w w:val="115"/>
        </w:rPr>
        <w:t>explicitly</w:t>
      </w:r>
      <w:r>
        <w:rPr>
          <w:w w:val="115"/>
        </w:rPr>
        <w:t>,</w:t>
      </w:r>
      <w:r>
        <w:rPr>
          <w:spacing w:val="-18"/>
          <w:w w:val="115"/>
        </w:rPr>
        <w:t> </w:t>
      </w:r>
      <w:r>
        <w:rPr>
          <w:w w:val="115"/>
        </w:rPr>
        <w:t>a</w:t>
      </w:r>
      <w:r>
        <w:rPr>
          <w:spacing w:val="-18"/>
          <w:w w:val="115"/>
        </w:rPr>
        <w:t> </w:t>
      </w:r>
      <w:r>
        <w:rPr>
          <w:w w:val="115"/>
        </w:rPr>
        <w:t>product</w:t>
      </w:r>
      <w:r>
        <w:rPr>
          <w:w w:val="117"/>
        </w:rPr>
        <w:t> </w:t>
      </w:r>
      <w:r>
        <w:rPr>
          <w:spacing w:val="-4"/>
          <w:w w:val="115"/>
        </w:rPr>
        <w:t>over</w:t>
      </w:r>
      <w:r>
        <w:rPr>
          <w:spacing w:val="-15"/>
          <w:w w:val="115"/>
        </w:rPr>
        <w:t> </w:t>
      </w:r>
      <w:r>
        <w:rPr>
          <w:w w:val="115"/>
        </w:rPr>
        <w:t>all</w:t>
      </w:r>
      <w:r>
        <w:rPr>
          <w:spacing w:val="-15"/>
          <w:w w:val="115"/>
        </w:rPr>
        <w:t> </w:t>
      </w:r>
      <w:r>
        <w:rPr>
          <w:w w:val="115"/>
        </w:rPr>
        <w:t>coins.</w:t>
      </w:r>
      <w:r>
        <w:rPr>
          <w:spacing w:val="1"/>
          <w:w w:val="115"/>
        </w:rPr>
        <w:t> </w:t>
      </w:r>
      <w:r>
        <w:rPr>
          <w:w w:val="115"/>
        </w:rPr>
        <w:t>In</w:t>
      </w:r>
      <w:r>
        <w:rPr>
          <w:spacing w:val="-15"/>
          <w:w w:val="115"/>
        </w:rPr>
        <w:t> </w:t>
      </w:r>
      <w:r>
        <w:rPr>
          <w:w w:val="115"/>
        </w:rPr>
        <w:t>particular,</w:t>
      </w:r>
      <w:r>
        <w:rPr>
          <w:spacing w:val="-15"/>
          <w:w w:val="115"/>
        </w:rPr>
        <w:t> </w:t>
      </w:r>
      <w:r>
        <w:rPr>
          <w:w w:val="115"/>
        </w:rPr>
        <w:t>the</w:t>
      </w:r>
      <w:r>
        <w:rPr>
          <w:spacing w:val="-15"/>
          <w:w w:val="115"/>
        </w:rPr>
        <w:t> </w:t>
      </w:r>
      <w:r>
        <w:rPr>
          <w:w w:val="115"/>
        </w:rPr>
        <w:t>number</w:t>
      </w:r>
      <w:r>
        <w:rPr>
          <w:spacing w:val="-15"/>
          <w:w w:val="115"/>
        </w:rPr>
        <w:t> </w:t>
      </w:r>
      <w:r>
        <w:rPr>
          <w:w w:val="115"/>
        </w:rPr>
        <w:t>of</w:t>
      </w:r>
      <w:r>
        <w:rPr>
          <w:spacing w:val="-15"/>
          <w:w w:val="115"/>
        </w:rPr>
        <w:t> </w:t>
      </w:r>
      <w:r>
        <w:rPr>
          <w:w w:val="115"/>
        </w:rPr>
        <w:t>coins</w:t>
      </w:r>
      <w:r>
        <w:rPr>
          <w:spacing w:val="-15"/>
          <w:w w:val="115"/>
        </w:rPr>
        <w:t> </w:t>
      </w:r>
      <w:r>
        <w:rPr>
          <w:w w:val="115"/>
        </w:rPr>
        <w:t>“mixed</w:t>
      </w:r>
      <w:r>
        <w:rPr>
          <w:spacing w:val="-15"/>
          <w:w w:val="115"/>
        </w:rPr>
        <w:t> </w:t>
      </w:r>
      <w:r>
        <w:rPr>
          <w:w w:val="115"/>
        </w:rPr>
        <w:t>together”</w:t>
      </w:r>
      <w:r>
        <w:rPr>
          <w:spacing w:val="-15"/>
          <w:w w:val="115"/>
        </w:rPr>
        <w:t> </w:t>
      </w:r>
      <w:r>
        <w:rPr>
          <w:w w:val="115"/>
        </w:rPr>
        <w:t>for</w:t>
      </w:r>
      <w:r>
        <w:rPr>
          <w:spacing w:val="-15"/>
          <w:w w:val="115"/>
        </w:rPr>
        <w:t> </w:t>
      </w:r>
      <w:r>
        <w:rPr>
          <w:w w:val="115"/>
        </w:rPr>
        <w:t>anonymity</w:t>
      </w:r>
      <w:r>
        <w:rPr>
          <w:spacing w:val="-15"/>
          <w:w w:val="115"/>
        </w:rPr>
        <w:t> </w:t>
      </w:r>
      <w:r>
        <w:rPr>
          <w:w w:val="115"/>
        </w:rPr>
        <w:t>cannot</w:t>
      </w:r>
      <w:r>
        <w:rPr>
          <w:spacing w:val="-15"/>
          <w:w w:val="115"/>
        </w:rPr>
        <w:t> </w:t>
      </w:r>
      <w:r>
        <w:rPr>
          <w:spacing w:val="1"/>
          <w:w w:val="115"/>
        </w:rPr>
        <w:t>be</w:t>
      </w:r>
      <w:r>
        <w:rPr>
          <w:spacing w:val="-15"/>
          <w:w w:val="115"/>
        </w:rPr>
        <w:t> </w:t>
      </w:r>
      <w:r>
        <w:rPr>
          <w:w w:val="115"/>
        </w:rPr>
        <w:t>large.</w:t>
      </w:r>
      <w:r>
        <w:rPr>
          <w:w w:val="116"/>
        </w:rPr>
        <w:t> </w:t>
      </w:r>
      <w:r>
        <w:rPr>
          <w:w w:val="115"/>
        </w:rPr>
        <w:t>Instead, in our construction, the respective complexities are polylogarithmic,</w:t>
      </w:r>
      <w:r>
        <w:rPr>
          <w:spacing w:val="-15"/>
          <w:w w:val="115"/>
        </w:rPr>
        <w:t> </w:t>
      </w:r>
      <w:r>
        <w:rPr>
          <w:w w:val="115"/>
        </w:rPr>
        <w:t>polylogarithmic,</w:t>
      </w:r>
      <w:r>
        <w:rPr>
          <w:spacing w:val="-2"/>
          <w:w w:val="115"/>
        </w:rPr>
        <w:t> </w:t>
      </w:r>
      <w:r>
        <w:rPr>
          <w:w w:val="115"/>
        </w:rPr>
        <w:t>and</w:t>
      </w:r>
      <w:r>
        <w:rPr>
          <w:w w:val="117"/>
        </w:rPr>
        <w:t> </w:t>
      </w:r>
      <w:r>
        <w:rPr>
          <w:w w:val="115"/>
        </w:rPr>
        <w:t>constant in the number of coins; our approach supports a practically-unbounded number</w:t>
      </w:r>
      <w:r>
        <w:rPr>
          <w:spacing w:val="33"/>
          <w:w w:val="115"/>
        </w:rPr>
        <w:t> </w:t>
      </w:r>
      <w:r>
        <w:rPr>
          <w:w w:val="115"/>
        </w:rPr>
        <w:t>of</w:t>
      </w:r>
      <w:r>
        <w:rPr>
          <w:spacing w:val="1"/>
          <w:w w:val="115"/>
        </w:rPr>
        <w:t> </w:t>
      </w:r>
      <w:r>
        <w:rPr>
          <w:w w:val="115"/>
        </w:rPr>
        <w:t>coins.</w:t>
      </w:r>
      <w:r>
        <w:rPr>
          <w:w w:val="109"/>
        </w:rPr>
        <w:t> </w:t>
      </w:r>
      <w:r>
        <w:rPr>
          <w:w w:val="115"/>
        </w:rPr>
        <w:t>While</w:t>
      </w:r>
      <w:r>
        <w:rPr>
          <w:spacing w:val="40"/>
          <w:w w:val="115"/>
        </w:rPr>
        <w:t> </w:t>
      </w:r>
      <w:r>
        <w:rPr>
          <w:spacing w:val="-3"/>
          <w:w w:val="115"/>
        </w:rPr>
        <w:t>we</w:t>
      </w:r>
      <w:r>
        <w:rPr>
          <w:spacing w:val="40"/>
          <w:w w:val="115"/>
        </w:rPr>
        <w:t> </w:t>
      </w:r>
      <w:r>
        <w:rPr>
          <w:w w:val="115"/>
        </w:rPr>
        <w:t>do</w:t>
      </w:r>
      <w:r>
        <w:rPr>
          <w:spacing w:val="40"/>
          <w:w w:val="115"/>
        </w:rPr>
        <w:t> </w:t>
      </w:r>
      <w:r>
        <w:rPr>
          <w:w w:val="115"/>
        </w:rPr>
        <w:t>not</w:t>
      </w:r>
      <w:r>
        <w:rPr>
          <w:spacing w:val="40"/>
          <w:w w:val="115"/>
        </w:rPr>
        <w:t> </w:t>
      </w:r>
      <w:r>
        <w:rPr>
          <w:w w:val="115"/>
        </w:rPr>
        <w:t>rely</w:t>
      </w:r>
      <w:r>
        <w:rPr>
          <w:spacing w:val="40"/>
          <w:w w:val="115"/>
        </w:rPr>
        <w:t> </w:t>
      </w:r>
      <w:r>
        <w:rPr>
          <w:w w:val="115"/>
        </w:rPr>
        <w:t>on</w:t>
      </w:r>
      <w:r>
        <w:rPr>
          <w:spacing w:val="40"/>
          <w:w w:val="115"/>
        </w:rPr>
        <w:t> </w:t>
      </w:r>
      <w:r>
        <w:rPr>
          <w:w w:val="115"/>
        </w:rPr>
        <w:t>Pedersen</w:t>
      </w:r>
      <w:r>
        <w:rPr>
          <w:spacing w:val="40"/>
          <w:w w:val="115"/>
        </w:rPr>
        <w:t> </w:t>
      </w:r>
      <w:r>
        <w:rPr>
          <w:w w:val="115"/>
        </w:rPr>
        <w:t>commitments,</w:t>
      </w:r>
      <w:r>
        <w:rPr>
          <w:spacing w:val="47"/>
          <w:w w:val="115"/>
        </w:rPr>
        <w:t> </w:t>
      </w:r>
      <w:r>
        <w:rPr>
          <w:w w:val="115"/>
        </w:rPr>
        <w:t>our</w:t>
      </w:r>
      <w:r>
        <w:rPr>
          <w:spacing w:val="40"/>
          <w:w w:val="115"/>
        </w:rPr>
        <w:t> </w:t>
      </w:r>
      <w:r>
        <w:rPr>
          <w:w w:val="115"/>
        </w:rPr>
        <w:t>approach</w:t>
      </w:r>
      <w:r>
        <w:rPr>
          <w:spacing w:val="40"/>
          <w:w w:val="115"/>
        </w:rPr>
        <w:t> </w:t>
      </w:r>
      <w:r>
        <w:rPr>
          <w:w w:val="115"/>
        </w:rPr>
        <w:t>also</w:t>
      </w:r>
      <w:r>
        <w:rPr>
          <w:spacing w:val="40"/>
          <w:w w:val="115"/>
        </w:rPr>
        <w:t> </w:t>
      </w:r>
      <w:r>
        <w:rPr>
          <w:w w:val="115"/>
        </w:rPr>
        <w:t>yields</w:t>
      </w:r>
      <w:r>
        <w:rPr>
          <w:spacing w:val="40"/>
          <w:w w:val="115"/>
        </w:rPr>
        <w:t> </w:t>
      </w:r>
      <w:r>
        <w:rPr>
          <w:w w:val="115"/>
        </w:rPr>
        <w:t>statistical</w:t>
      </w:r>
      <w:r>
        <w:rPr>
          <w:spacing w:val="40"/>
          <w:w w:val="115"/>
        </w:rPr>
        <w:t> </w:t>
      </w:r>
      <w:r>
        <w:rPr>
          <w:w w:val="115"/>
        </w:rPr>
        <w:t>(i.e.,</w:t>
      </w:r>
    </w:p>
    <w:p>
      <w:pPr>
        <w:pStyle w:val="BodyText"/>
        <w:spacing w:line="271" w:lineRule="exact"/>
        <w:ind w:left="140"/>
        <w:jc w:val="both"/>
      </w:pPr>
      <w:r>
        <w:rPr>
          <w:w w:val="115"/>
        </w:rPr>
        <w:t>everlasting) anonymity; see the discussion in Section </w:t>
      </w:r>
      <w:hyperlink w:history="true" w:anchor="_bookmark70">
        <w:r>
          <w:rPr>
            <w:w w:val="115"/>
          </w:rPr>
          <w:t>8.1.</w:t>
        </w:r>
      </w:hyperlink>
    </w:p>
    <w:p>
      <w:pPr>
        <w:pStyle w:val="BodyText"/>
        <w:spacing w:before="7"/>
        <w:rPr>
          <w:sz w:val="29"/>
        </w:rPr>
      </w:pPr>
    </w:p>
    <w:p>
      <w:pPr>
        <w:pStyle w:val="Heading1"/>
        <w:numPr>
          <w:ilvl w:val="0"/>
          <w:numId w:val="22"/>
        </w:numPr>
        <w:tabs>
          <w:tab w:pos="786" w:val="left" w:leader="none"/>
        </w:tabs>
        <w:spacing w:line="240" w:lineRule="auto" w:before="0" w:after="0"/>
        <w:ind w:left="785" w:right="0" w:hanging="645"/>
        <w:jc w:val="both"/>
      </w:pPr>
      <w:bookmarkStart w:name="10 Conclusion" w:id="160"/>
      <w:bookmarkEnd w:id="160"/>
      <w:r>
        <w:rPr>
          <w:b w:val="0"/>
        </w:rPr>
      </w:r>
      <w:bookmarkStart w:name="_bookmark77" w:id="161"/>
      <w:bookmarkEnd w:id="161"/>
      <w:r>
        <w:rPr>
          <w:b w:val="0"/>
        </w:rPr>
      </w:r>
      <w:bookmarkStart w:name="_bookmark77" w:id="162"/>
      <w:bookmarkEnd w:id="162"/>
      <w:r>
        <w:rPr/>
        <w:t>Conclusion</w:t>
      </w:r>
    </w:p>
    <w:p>
      <w:pPr>
        <w:pStyle w:val="BodyText"/>
        <w:spacing w:line="225" w:lineRule="auto" w:before="198"/>
        <w:ind w:left="140" w:right="119"/>
        <w:jc w:val="both"/>
      </w:pPr>
      <w:r>
        <w:rPr>
          <w:w w:val="110"/>
        </w:rPr>
        <w:t>Decentralized currencies should ensure a user’s privacy from his peers when conducting legitimate financial  transactions.  Zerocash  provides  such  privacy  protection,  </w:t>
      </w:r>
      <w:r>
        <w:rPr>
          <w:spacing w:val="-3"/>
          <w:w w:val="110"/>
        </w:rPr>
        <w:t>by  </w:t>
      </w:r>
      <w:r>
        <w:rPr>
          <w:w w:val="110"/>
        </w:rPr>
        <w:t>hiding  user  identities,  trans- action amounts, and account balances from public  view.  This,  </w:t>
      </w:r>
      <w:r>
        <w:rPr>
          <w:spacing w:val="-3"/>
          <w:w w:val="110"/>
        </w:rPr>
        <w:t>however,  </w:t>
      </w:r>
      <w:r>
        <w:rPr>
          <w:w w:val="110"/>
        </w:rPr>
        <w:t>may  </w:t>
      </w:r>
      <w:r>
        <w:rPr>
          <w:spacing w:val="1"/>
          <w:w w:val="110"/>
        </w:rPr>
        <w:t>be  </w:t>
      </w:r>
      <w:r>
        <w:rPr>
          <w:w w:val="110"/>
        </w:rPr>
        <w:t>criticized  for hampering  </w:t>
      </w:r>
      <w:r>
        <w:rPr>
          <w:spacing w:val="-3"/>
          <w:w w:val="110"/>
        </w:rPr>
        <w:t>accountability,  </w:t>
      </w:r>
      <w:r>
        <w:rPr>
          <w:w w:val="110"/>
        </w:rPr>
        <w:t>regulation,  and  oversight.  </w:t>
      </w:r>
      <w:r>
        <w:rPr>
          <w:spacing w:val="-7"/>
          <w:w w:val="110"/>
        </w:rPr>
        <w:t>Yet  </w:t>
      </w:r>
      <w:r>
        <w:rPr>
          <w:w w:val="110"/>
        </w:rPr>
        <w:t>Zerocash  need  not  </w:t>
      </w:r>
      <w:r>
        <w:rPr>
          <w:spacing w:val="1"/>
          <w:w w:val="110"/>
        </w:rPr>
        <w:t>be  </w:t>
      </w:r>
      <w:r>
        <w:rPr>
          <w:w w:val="110"/>
        </w:rPr>
        <w:t>limited  to  enforcing the basic monetary </w:t>
      </w:r>
      <w:r>
        <w:rPr>
          <w:spacing w:val="-3"/>
          <w:w w:val="110"/>
        </w:rPr>
        <w:t>invariants </w:t>
      </w:r>
      <w:r>
        <w:rPr>
          <w:w w:val="110"/>
        </w:rPr>
        <w:t>of a currency system. The underlying zk-SNARK cryptographic proof machinery is flexible enough to support a wide range of policies.  It can, for example, let a user </w:t>
      </w:r>
      <w:r>
        <w:rPr>
          <w:spacing w:val="-3"/>
          <w:w w:val="110"/>
        </w:rPr>
        <w:t>prove   </w:t>
      </w:r>
      <w:r>
        <w:rPr>
          <w:w w:val="110"/>
        </w:rPr>
        <w:t>that he paid his due taxes on all transactions </w:t>
      </w:r>
      <w:r>
        <w:rPr>
          <w:rFonts w:ascii="Arial" w:hAnsi="Arial"/>
          <w:i/>
          <w:w w:val="110"/>
        </w:rPr>
        <w:t>without  </w:t>
      </w:r>
      <w:r>
        <w:rPr>
          <w:w w:val="110"/>
        </w:rPr>
        <w:t>revealing those transactions, their amounts, or    even the amount of taxes paid. As long as the policy can </w:t>
      </w:r>
      <w:r>
        <w:rPr>
          <w:spacing w:val="1"/>
          <w:w w:val="110"/>
        </w:rPr>
        <w:t>be </w:t>
      </w:r>
      <w:r>
        <w:rPr>
          <w:w w:val="110"/>
        </w:rPr>
        <w:t>specified </w:t>
      </w:r>
      <w:r>
        <w:rPr>
          <w:spacing w:val="-3"/>
          <w:w w:val="110"/>
        </w:rPr>
        <w:t>by </w:t>
      </w:r>
      <w:r>
        <w:rPr>
          <w:w w:val="110"/>
        </w:rPr>
        <w:t>efficient nondeterministic computation  using  </w:t>
      </w:r>
      <w:r>
        <w:rPr>
          <w:rFonts w:ascii="Tahoma" w:hAnsi="Tahoma"/>
          <w:w w:val="110"/>
        </w:rPr>
        <w:t>NP  </w:t>
      </w:r>
      <w:r>
        <w:rPr>
          <w:w w:val="110"/>
        </w:rPr>
        <w:t>statements,  it  can  (in  principle)  </w:t>
      </w:r>
      <w:r>
        <w:rPr>
          <w:spacing w:val="1"/>
          <w:w w:val="110"/>
        </w:rPr>
        <w:t>be  </w:t>
      </w:r>
      <w:r>
        <w:rPr>
          <w:w w:val="110"/>
        </w:rPr>
        <w:t>enforced  using  zk-SNARKs,  and  added to  Zerocash.  This can  enable  automated,  privacy-preserving  verification  and enforcement  of a  wide range  of  compliance  and  regulatory  policies  that  would  otherwise  </w:t>
      </w:r>
      <w:r>
        <w:rPr>
          <w:spacing w:val="1"/>
          <w:w w:val="110"/>
        </w:rPr>
        <w:t>be  </w:t>
      </w:r>
      <w:r>
        <w:rPr>
          <w:spacing w:val="-4"/>
          <w:w w:val="110"/>
        </w:rPr>
        <w:t>invasive  </w:t>
      </w:r>
      <w:r>
        <w:rPr>
          <w:w w:val="110"/>
        </w:rPr>
        <w:t>to  </w:t>
      </w:r>
      <w:r>
        <w:rPr>
          <w:spacing w:val="-3"/>
          <w:w w:val="110"/>
        </w:rPr>
        <w:t>check  </w:t>
      </w:r>
      <w:r>
        <w:rPr>
          <w:w w:val="110"/>
        </w:rPr>
        <w:t>directly  or might </w:t>
      </w:r>
      <w:r>
        <w:rPr>
          <w:spacing w:val="1"/>
          <w:w w:val="110"/>
        </w:rPr>
        <w:t>be </w:t>
      </w:r>
      <w:r>
        <w:rPr>
          <w:w w:val="110"/>
        </w:rPr>
        <w:t>bypassed </w:t>
      </w:r>
      <w:r>
        <w:rPr>
          <w:spacing w:val="-3"/>
          <w:w w:val="110"/>
        </w:rPr>
        <w:t>by </w:t>
      </w:r>
      <w:r>
        <w:rPr>
          <w:w w:val="110"/>
        </w:rPr>
        <w:t>corrupt  authorities.  This  raises  research,  policy,  and  engineering  questions regarding</w:t>
      </w:r>
      <w:r>
        <w:rPr>
          <w:spacing w:val="26"/>
          <w:w w:val="110"/>
        </w:rPr>
        <w:t> </w:t>
      </w:r>
      <w:r>
        <w:rPr>
          <w:w w:val="110"/>
        </w:rPr>
        <w:t>which</w:t>
      </w:r>
      <w:r>
        <w:rPr>
          <w:spacing w:val="26"/>
          <w:w w:val="110"/>
        </w:rPr>
        <w:t> </w:t>
      </w:r>
      <w:r>
        <w:rPr>
          <w:w w:val="110"/>
        </w:rPr>
        <w:t>such</w:t>
      </w:r>
      <w:r>
        <w:rPr>
          <w:spacing w:val="26"/>
          <w:w w:val="110"/>
        </w:rPr>
        <w:t> </w:t>
      </w:r>
      <w:r>
        <w:rPr>
          <w:w w:val="110"/>
        </w:rPr>
        <w:t>policies</w:t>
      </w:r>
      <w:r>
        <w:rPr>
          <w:spacing w:val="26"/>
          <w:w w:val="110"/>
        </w:rPr>
        <w:t> </w:t>
      </w:r>
      <w:r>
        <w:rPr>
          <w:w w:val="110"/>
        </w:rPr>
        <w:t>are</w:t>
      </w:r>
      <w:r>
        <w:rPr>
          <w:spacing w:val="26"/>
          <w:w w:val="110"/>
        </w:rPr>
        <w:t> </w:t>
      </w:r>
      <w:r>
        <w:rPr>
          <w:w w:val="110"/>
        </w:rPr>
        <w:t>desirable</w:t>
      </w:r>
      <w:r>
        <w:rPr>
          <w:spacing w:val="26"/>
          <w:w w:val="110"/>
        </w:rPr>
        <w:t> </w:t>
      </w:r>
      <w:r>
        <w:rPr>
          <w:w w:val="110"/>
        </w:rPr>
        <w:t>and</w:t>
      </w:r>
      <w:r>
        <w:rPr>
          <w:spacing w:val="26"/>
          <w:w w:val="110"/>
        </w:rPr>
        <w:t> </w:t>
      </w:r>
      <w:r>
        <w:rPr>
          <w:w w:val="110"/>
        </w:rPr>
        <w:t>practically</w:t>
      </w:r>
      <w:r>
        <w:rPr>
          <w:spacing w:val="26"/>
          <w:w w:val="110"/>
        </w:rPr>
        <w:t> </w:t>
      </w:r>
      <w:r>
        <w:rPr>
          <w:w w:val="110"/>
        </w:rPr>
        <w:t>realizable.</w:t>
      </w:r>
    </w:p>
    <w:p>
      <w:pPr>
        <w:pStyle w:val="BodyText"/>
        <w:spacing w:line="225" w:lineRule="auto"/>
        <w:ind w:left="140" w:right="157" w:firstLine="338"/>
        <w:jc w:val="both"/>
      </w:pPr>
      <w:r>
        <w:rPr>
          <w:w w:val="115"/>
        </w:rPr>
        <w:t>Another</w:t>
      </w:r>
      <w:r>
        <w:rPr>
          <w:spacing w:val="-27"/>
          <w:w w:val="115"/>
        </w:rPr>
        <w:t> </w:t>
      </w:r>
      <w:r>
        <w:rPr>
          <w:w w:val="115"/>
        </w:rPr>
        <w:t>research</w:t>
      </w:r>
      <w:r>
        <w:rPr>
          <w:spacing w:val="-27"/>
          <w:w w:val="115"/>
        </w:rPr>
        <w:t> </w:t>
      </w:r>
      <w:r>
        <w:rPr>
          <w:w w:val="115"/>
        </w:rPr>
        <w:t>question</w:t>
      </w:r>
      <w:r>
        <w:rPr>
          <w:spacing w:val="-27"/>
          <w:w w:val="115"/>
        </w:rPr>
        <w:t> </w:t>
      </w:r>
      <w:r>
        <w:rPr>
          <w:w w:val="115"/>
        </w:rPr>
        <w:t>is</w:t>
      </w:r>
      <w:r>
        <w:rPr>
          <w:spacing w:val="-27"/>
          <w:w w:val="115"/>
        </w:rPr>
        <w:t> </w:t>
      </w:r>
      <w:r>
        <w:rPr>
          <w:w w:val="115"/>
        </w:rPr>
        <w:t>what</w:t>
      </w:r>
      <w:r>
        <w:rPr>
          <w:spacing w:val="-27"/>
          <w:w w:val="115"/>
        </w:rPr>
        <w:t> </w:t>
      </w:r>
      <w:r>
        <w:rPr>
          <w:w w:val="115"/>
        </w:rPr>
        <w:t>new</w:t>
      </w:r>
      <w:r>
        <w:rPr>
          <w:spacing w:val="-27"/>
          <w:w w:val="115"/>
        </w:rPr>
        <w:t> </w:t>
      </w:r>
      <w:r>
        <w:rPr>
          <w:w w:val="115"/>
        </w:rPr>
        <w:t>functionality</w:t>
      </w:r>
      <w:r>
        <w:rPr>
          <w:spacing w:val="-27"/>
          <w:w w:val="115"/>
        </w:rPr>
        <w:t> </w:t>
      </w:r>
      <w:r>
        <w:rPr>
          <w:w w:val="115"/>
        </w:rPr>
        <w:t>can</w:t>
      </w:r>
      <w:r>
        <w:rPr>
          <w:spacing w:val="-27"/>
          <w:w w:val="115"/>
        </w:rPr>
        <w:t> </w:t>
      </w:r>
      <w:r>
        <w:rPr>
          <w:spacing w:val="1"/>
          <w:w w:val="115"/>
        </w:rPr>
        <w:t>be</w:t>
      </w:r>
      <w:r>
        <w:rPr>
          <w:spacing w:val="-27"/>
          <w:w w:val="115"/>
        </w:rPr>
        <w:t> </w:t>
      </w:r>
      <w:r>
        <w:rPr>
          <w:w w:val="115"/>
        </w:rPr>
        <w:t>realized</w:t>
      </w:r>
      <w:r>
        <w:rPr>
          <w:spacing w:val="-27"/>
          <w:w w:val="115"/>
        </w:rPr>
        <w:t> </w:t>
      </w:r>
      <w:r>
        <w:rPr>
          <w:spacing w:val="-3"/>
          <w:w w:val="115"/>
        </w:rPr>
        <w:t>by</w:t>
      </w:r>
      <w:r>
        <w:rPr>
          <w:spacing w:val="-27"/>
          <w:w w:val="115"/>
        </w:rPr>
        <w:t> </w:t>
      </w:r>
      <w:r>
        <w:rPr>
          <w:w w:val="115"/>
        </w:rPr>
        <w:t>augmenting</w:t>
      </w:r>
      <w:r>
        <w:rPr>
          <w:spacing w:val="-27"/>
          <w:w w:val="115"/>
        </w:rPr>
        <w:t> </w:t>
      </w:r>
      <w:r>
        <w:rPr>
          <w:w w:val="115"/>
        </w:rPr>
        <w:t>the</w:t>
      </w:r>
      <w:r>
        <w:rPr>
          <w:spacing w:val="-27"/>
          <w:w w:val="115"/>
        </w:rPr>
        <w:t> </w:t>
      </w:r>
      <w:r>
        <w:rPr>
          <w:w w:val="115"/>
        </w:rPr>
        <w:t>capabilities already present in Bitcoin’s scripting language with zk-SNARKs that allow fast verification of expressive</w:t>
      </w:r>
      <w:r>
        <w:rPr>
          <w:spacing w:val="-18"/>
          <w:w w:val="115"/>
        </w:rPr>
        <w:t> </w:t>
      </w:r>
      <w:r>
        <w:rPr>
          <w:w w:val="115"/>
        </w:rPr>
        <w:t>statements.</w:t>
      </w:r>
    </w:p>
    <w:p>
      <w:pPr>
        <w:spacing w:after="0" w:line="225" w:lineRule="auto"/>
        <w:jc w:val="both"/>
        <w:sectPr>
          <w:pgSz w:w="12240" w:h="15840"/>
          <w:pgMar w:header="0" w:footer="806" w:top="1420" w:bottom="1000" w:left="1300" w:right="1280"/>
        </w:sectPr>
      </w:pPr>
    </w:p>
    <w:p>
      <w:pPr>
        <w:pStyle w:val="Heading1"/>
        <w:spacing w:before="42"/>
        <w:ind w:left="180" w:firstLine="0"/>
      </w:pPr>
      <w:bookmarkStart w:name="Acknowledgments" w:id="163"/>
      <w:bookmarkEnd w:id="163"/>
      <w:r>
        <w:rPr>
          <w:b w:val="0"/>
        </w:rPr>
      </w:r>
      <w:bookmarkStart w:name="_bookmark78" w:id="164"/>
      <w:bookmarkEnd w:id="164"/>
      <w:r>
        <w:rPr>
          <w:b w:val="0"/>
        </w:rPr>
      </w:r>
      <w:r>
        <w:rPr/>
        <w:t>Acknowledgments</w:t>
      </w:r>
    </w:p>
    <w:p>
      <w:pPr>
        <w:pStyle w:val="BodyText"/>
        <w:spacing w:line="225" w:lineRule="auto" w:before="198"/>
        <w:ind w:left="180" w:right="132" w:hanging="12"/>
        <w:jc w:val="both"/>
      </w:pPr>
      <w:r>
        <w:rPr>
          <w:spacing w:val="-10"/>
          <w:w w:val="110"/>
        </w:rPr>
        <w:t>We  </w:t>
      </w:r>
      <w:r>
        <w:rPr>
          <w:w w:val="110"/>
        </w:rPr>
        <w:t>thank Amazon for their assistance and kind donation of EC2 resources,  and Gregory Maxwell for   his</w:t>
      </w:r>
      <w:r>
        <w:rPr>
          <w:spacing w:val="32"/>
          <w:w w:val="110"/>
        </w:rPr>
        <w:t> </w:t>
      </w:r>
      <w:r>
        <w:rPr>
          <w:w w:val="110"/>
        </w:rPr>
        <w:t>advice</w:t>
      </w:r>
      <w:r>
        <w:rPr>
          <w:spacing w:val="31"/>
          <w:w w:val="110"/>
        </w:rPr>
        <w:t> </w:t>
      </w:r>
      <w:r>
        <w:rPr>
          <w:w w:val="110"/>
        </w:rPr>
        <w:t>regarding</w:t>
      </w:r>
      <w:r>
        <w:rPr>
          <w:spacing w:val="32"/>
          <w:w w:val="110"/>
        </w:rPr>
        <w:t> </w:t>
      </w:r>
      <w:r>
        <w:rPr>
          <w:w w:val="110"/>
        </w:rPr>
        <w:t>the</w:t>
      </w:r>
      <w:r>
        <w:rPr>
          <w:spacing w:val="32"/>
          <w:w w:val="110"/>
        </w:rPr>
        <w:t> </w:t>
      </w:r>
      <w:r>
        <w:rPr>
          <w:w w:val="110"/>
        </w:rPr>
        <w:t>Bitcoin</w:t>
      </w:r>
      <w:r>
        <w:rPr>
          <w:spacing w:val="32"/>
          <w:w w:val="110"/>
        </w:rPr>
        <w:t> </w:t>
      </w:r>
      <w:r>
        <w:rPr>
          <w:w w:val="110"/>
        </w:rPr>
        <w:t>codebase. </w:t>
      </w:r>
      <w:r>
        <w:rPr>
          <w:spacing w:val="5"/>
          <w:w w:val="110"/>
        </w:rPr>
        <w:t> </w:t>
      </w:r>
      <w:r>
        <w:rPr>
          <w:spacing w:val="-10"/>
          <w:w w:val="110"/>
        </w:rPr>
        <w:t>We</w:t>
      </w:r>
      <w:r>
        <w:rPr>
          <w:spacing w:val="32"/>
          <w:w w:val="110"/>
        </w:rPr>
        <w:t> </w:t>
      </w:r>
      <w:r>
        <w:rPr>
          <w:w w:val="110"/>
        </w:rPr>
        <w:t>thank</w:t>
      </w:r>
      <w:r>
        <w:rPr>
          <w:spacing w:val="32"/>
          <w:w w:val="110"/>
        </w:rPr>
        <w:t> </w:t>
      </w:r>
      <w:r>
        <w:rPr>
          <w:w w:val="110"/>
        </w:rPr>
        <w:t>Iddo</w:t>
      </w:r>
      <w:r>
        <w:rPr>
          <w:spacing w:val="31"/>
          <w:w w:val="110"/>
        </w:rPr>
        <w:t> </w:t>
      </w:r>
      <w:r>
        <w:rPr>
          <w:spacing w:val="-4"/>
          <w:w w:val="110"/>
        </w:rPr>
        <w:t>Ben-Tov</w:t>
      </w:r>
      <w:r>
        <w:rPr>
          <w:spacing w:val="32"/>
          <w:w w:val="110"/>
        </w:rPr>
        <w:t> </w:t>
      </w:r>
      <w:r>
        <w:rPr>
          <w:w w:val="110"/>
        </w:rPr>
        <w:t>and</w:t>
      </w:r>
      <w:r>
        <w:rPr>
          <w:spacing w:val="31"/>
          <w:w w:val="110"/>
        </w:rPr>
        <w:t> </w:t>
      </w:r>
      <w:r>
        <w:rPr>
          <w:w w:val="110"/>
        </w:rPr>
        <w:t>the</w:t>
      </w:r>
      <w:r>
        <w:rPr>
          <w:spacing w:val="32"/>
          <w:w w:val="110"/>
        </w:rPr>
        <w:t> </w:t>
      </w:r>
      <w:r>
        <w:rPr>
          <w:w w:val="110"/>
        </w:rPr>
        <w:t>SCIPR</w:t>
      </w:r>
      <w:r>
        <w:rPr>
          <w:spacing w:val="32"/>
          <w:w w:val="110"/>
        </w:rPr>
        <w:t> </w:t>
      </w:r>
      <w:r>
        <w:rPr>
          <w:w w:val="110"/>
        </w:rPr>
        <w:t>Lab</w:t>
      </w:r>
      <w:r>
        <w:rPr>
          <w:spacing w:val="31"/>
          <w:w w:val="110"/>
        </w:rPr>
        <w:t> </w:t>
      </w:r>
      <w:r>
        <w:rPr>
          <w:w w:val="110"/>
        </w:rPr>
        <w:t>members</w:t>
      </w:r>
    </w:p>
    <w:p>
      <w:pPr>
        <w:pStyle w:val="BodyText"/>
        <w:spacing w:line="225" w:lineRule="auto"/>
        <w:ind w:left="180" w:right="138" w:hanging="66"/>
        <w:jc w:val="both"/>
      </w:pPr>
      <w:r>
        <w:rPr>
          <w:w w:val="110"/>
        </w:rPr>
        <w:t>— Daniel Genkin, Lior Greenblatt, Shaul Kfir, Gil Timnat, and  Michael  Riabzev  —  for  inspiring discussions.</w:t>
      </w:r>
      <w:r>
        <w:rPr>
          <w:spacing w:val="55"/>
          <w:w w:val="110"/>
        </w:rPr>
        <w:t> </w:t>
      </w:r>
      <w:r>
        <w:rPr>
          <w:spacing w:val="-9"/>
          <w:w w:val="110"/>
        </w:rPr>
        <w:t>We </w:t>
      </w:r>
      <w:r>
        <w:rPr>
          <w:w w:val="110"/>
        </w:rPr>
        <w:t>thank Sharon Kessler for editorial advice.</w:t>
      </w:r>
    </w:p>
    <w:p>
      <w:pPr>
        <w:pStyle w:val="BodyText"/>
        <w:spacing w:line="225" w:lineRule="auto" w:before="120"/>
        <w:ind w:left="171" w:right="107"/>
        <w:jc w:val="both"/>
      </w:pPr>
      <w:r>
        <w:rPr>
          <w:w w:val="115"/>
        </w:rPr>
        <w:t>This work was supported by: Amazon.com through an  </w:t>
      </w:r>
      <w:r>
        <w:rPr>
          <w:spacing w:val="-9"/>
          <w:w w:val="115"/>
        </w:rPr>
        <w:t>AWS  </w:t>
      </w:r>
      <w:r>
        <w:rPr>
          <w:w w:val="115"/>
        </w:rPr>
        <w:t>in  Education  research  grant;  the Broadcom Foundation and </w:t>
      </w:r>
      <w:r>
        <w:rPr>
          <w:spacing w:val="-7"/>
          <w:w w:val="115"/>
        </w:rPr>
        <w:t>Tel </w:t>
      </w:r>
      <w:r>
        <w:rPr>
          <w:w w:val="115"/>
        </w:rPr>
        <w:t>Aviv University Authentication Initiative; the Center for Science of Information (CSoI), an NSF Science and </w:t>
      </w:r>
      <w:r>
        <w:rPr>
          <w:spacing w:val="-3"/>
          <w:w w:val="115"/>
        </w:rPr>
        <w:t>Technology </w:t>
      </w:r>
      <w:r>
        <w:rPr>
          <w:w w:val="115"/>
        </w:rPr>
        <w:t>Center, under grant agreement CCF-0939370; the Check </w:t>
      </w:r>
      <w:r>
        <w:rPr>
          <w:spacing w:val="-3"/>
          <w:w w:val="115"/>
        </w:rPr>
        <w:t>Point </w:t>
      </w:r>
      <w:r>
        <w:rPr>
          <w:w w:val="115"/>
        </w:rPr>
        <w:t>Institute for Information Security; the U.S. Defense Advanced Research Projects Agency </w:t>
      </w:r>
      <w:r>
        <w:rPr>
          <w:spacing w:val="-4"/>
          <w:w w:val="115"/>
        </w:rPr>
        <w:t>(DARPA) </w:t>
      </w:r>
      <w:r>
        <w:rPr>
          <w:w w:val="115"/>
        </w:rPr>
        <w:t>and the Air </w:t>
      </w:r>
      <w:r>
        <w:rPr>
          <w:spacing w:val="-4"/>
          <w:w w:val="115"/>
        </w:rPr>
        <w:t>Force </w:t>
      </w:r>
      <w:r>
        <w:rPr>
          <w:w w:val="115"/>
        </w:rPr>
        <w:t>Research Laboratory (AFRL) under contract FA8750-11-2-0211; the</w:t>
      </w:r>
      <w:r>
        <w:rPr>
          <w:spacing w:val="-32"/>
          <w:w w:val="115"/>
        </w:rPr>
        <w:t> </w:t>
      </w:r>
      <w:r>
        <w:rPr>
          <w:w w:val="115"/>
        </w:rPr>
        <w:t>European</w:t>
      </w:r>
      <w:r>
        <w:rPr>
          <w:spacing w:val="-32"/>
          <w:w w:val="115"/>
        </w:rPr>
        <w:t> </w:t>
      </w:r>
      <w:r>
        <w:rPr>
          <w:w w:val="115"/>
        </w:rPr>
        <w:t>Community’s</w:t>
      </w:r>
      <w:r>
        <w:rPr>
          <w:spacing w:val="-32"/>
          <w:w w:val="115"/>
        </w:rPr>
        <w:t> </w:t>
      </w:r>
      <w:r>
        <w:rPr>
          <w:w w:val="115"/>
        </w:rPr>
        <w:t>Seventh</w:t>
      </w:r>
      <w:r>
        <w:rPr>
          <w:spacing w:val="-32"/>
          <w:w w:val="115"/>
        </w:rPr>
        <w:t> </w:t>
      </w:r>
      <w:r>
        <w:rPr>
          <w:spacing w:val="-3"/>
          <w:w w:val="115"/>
        </w:rPr>
        <w:t>Framework</w:t>
      </w:r>
      <w:r>
        <w:rPr>
          <w:spacing w:val="-32"/>
          <w:w w:val="115"/>
        </w:rPr>
        <w:t> </w:t>
      </w:r>
      <w:r>
        <w:rPr>
          <w:w w:val="115"/>
        </w:rPr>
        <w:t>Programme</w:t>
      </w:r>
      <w:r>
        <w:rPr>
          <w:spacing w:val="-32"/>
          <w:w w:val="115"/>
        </w:rPr>
        <w:t> </w:t>
      </w:r>
      <w:r>
        <w:rPr>
          <w:w w:val="115"/>
        </w:rPr>
        <w:t>(FP7/2007-2013)</w:t>
      </w:r>
      <w:r>
        <w:rPr>
          <w:spacing w:val="-32"/>
          <w:w w:val="115"/>
        </w:rPr>
        <w:t> </w:t>
      </w:r>
      <w:r>
        <w:rPr>
          <w:w w:val="115"/>
        </w:rPr>
        <w:t>under</w:t>
      </w:r>
      <w:r>
        <w:rPr>
          <w:spacing w:val="-32"/>
          <w:w w:val="115"/>
        </w:rPr>
        <w:t> </w:t>
      </w:r>
      <w:r>
        <w:rPr>
          <w:w w:val="115"/>
        </w:rPr>
        <w:t>grant</w:t>
      </w:r>
      <w:r>
        <w:rPr>
          <w:spacing w:val="-32"/>
          <w:w w:val="115"/>
        </w:rPr>
        <w:t> </w:t>
      </w:r>
      <w:r>
        <w:rPr>
          <w:w w:val="115"/>
        </w:rPr>
        <w:t>agreement number 240258; the Israeli Centers of Research Excellence I-CORE program (center 4/11); the Israeli Ministry of Science and </w:t>
      </w:r>
      <w:r>
        <w:rPr>
          <w:spacing w:val="-3"/>
          <w:w w:val="115"/>
        </w:rPr>
        <w:t>Technology; </w:t>
      </w:r>
      <w:r>
        <w:rPr>
          <w:w w:val="115"/>
        </w:rPr>
        <w:t>the Office of </w:t>
      </w:r>
      <w:r>
        <w:rPr>
          <w:spacing w:val="-4"/>
          <w:w w:val="115"/>
        </w:rPr>
        <w:t>Naval </w:t>
      </w:r>
      <w:r>
        <w:rPr>
          <w:w w:val="115"/>
        </w:rPr>
        <w:t>Research under contract N00014-11-1-0470; the Simons Foundation, with  a  Simons  Award  for  Graduate  Students  in  Theoretical  Computer Science; and the </w:t>
      </w:r>
      <w:r>
        <w:rPr>
          <w:spacing w:val="-4"/>
          <w:w w:val="115"/>
        </w:rPr>
        <w:t>Skolkovo </w:t>
      </w:r>
      <w:r>
        <w:rPr>
          <w:w w:val="115"/>
        </w:rPr>
        <w:t>Foundation with agreement dated</w:t>
      </w:r>
      <w:r>
        <w:rPr>
          <w:spacing w:val="11"/>
          <w:w w:val="115"/>
        </w:rPr>
        <w:t> </w:t>
      </w:r>
      <w:r>
        <w:rPr>
          <w:w w:val="115"/>
        </w:rPr>
        <w:t>10/26/2011.</w:t>
      </w:r>
    </w:p>
    <w:p>
      <w:pPr>
        <w:pStyle w:val="BodyText"/>
        <w:spacing w:line="225" w:lineRule="auto" w:before="120"/>
        <w:ind w:left="180" w:right="139" w:hanging="8"/>
        <w:jc w:val="both"/>
      </w:pPr>
      <w:r>
        <w:rPr>
          <w:w w:val="115"/>
        </w:rPr>
        <w:t>The views expressed are those of the authors and do not reflect the official policy or position of the Department of Defense or the U.S. Government.</w:t>
      </w:r>
    </w:p>
    <w:p>
      <w:pPr>
        <w:spacing w:after="0" w:line="225" w:lineRule="auto"/>
        <w:jc w:val="both"/>
        <w:sectPr>
          <w:pgSz w:w="12240" w:h="15840"/>
          <w:pgMar w:header="0" w:footer="806" w:top="1360" w:bottom="1000" w:left="1260" w:right="1300"/>
        </w:sectPr>
      </w:pPr>
    </w:p>
    <w:p>
      <w:pPr>
        <w:pStyle w:val="ListParagraph"/>
        <w:numPr>
          <w:ilvl w:val="0"/>
          <w:numId w:val="25"/>
        </w:numPr>
        <w:tabs>
          <w:tab w:pos="707" w:val="left" w:leader="none"/>
        </w:tabs>
        <w:spacing w:line="240" w:lineRule="auto" w:before="42" w:after="0"/>
        <w:ind w:left="706" w:right="0" w:hanging="566"/>
        <w:jc w:val="both"/>
        <w:rPr>
          <w:rFonts w:ascii="Georgia"/>
          <w:b/>
          <w:sz w:val="28"/>
        </w:rPr>
      </w:pPr>
      <w:bookmarkStart w:name="A Overview of Bitcoin and Zerocoin" w:id="165"/>
      <w:bookmarkEnd w:id="165"/>
      <w:r>
        <w:rPr/>
      </w:r>
      <w:bookmarkStart w:name="_bookmark79" w:id="166"/>
      <w:bookmarkEnd w:id="166"/>
      <w:r>
        <w:rPr/>
      </w:r>
      <w:bookmarkStart w:name="_bookmark79" w:id="167"/>
      <w:bookmarkEnd w:id="167"/>
      <w:r>
        <w:rPr>
          <w:rFonts w:ascii="Georgia"/>
          <w:b/>
          <w:sz w:val="28"/>
        </w:rPr>
        <w:t>O</w:t>
      </w:r>
      <w:r>
        <w:rPr>
          <w:rFonts w:ascii="Georgia"/>
          <w:b/>
          <w:sz w:val="28"/>
        </w:rPr>
        <w:t>verview of Bitcoin and</w:t>
      </w:r>
      <w:r>
        <w:rPr>
          <w:rFonts w:ascii="Georgia"/>
          <w:b/>
          <w:spacing w:val="-46"/>
          <w:sz w:val="28"/>
        </w:rPr>
        <w:t> </w:t>
      </w:r>
      <w:r>
        <w:rPr>
          <w:rFonts w:ascii="Georgia"/>
          <w:b/>
          <w:sz w:val="28"/>
        </w:rPr>
        <w:t>Zerocoin</w:t>
      </w:r>
    </w:p>
    <w:p>
      <w:pPr>
        <w:pStyle w:val="BodyText"/>
        <w:spacing w:line="225" w:lineRule="auto" w:before="198"/>
        <w:ind w:left="140" w:right="154" w:hanging="12"/>
        <w:jc w:val="both"/>
      </w:pPr>
      <w:r>
        <w:rPr>
          <w:spacing w:val="-10"/>
          <w:w w:val="110"/>
        </w:rPr>
        <w:t>We  </w:t>
      </w:r>
      <w:r>
        <w:rPr>
          <w:w w:val="110"/>
        </w:rPr>
        <w:t>provide an overview of the  Bitcoin and Zerocoin protocols.  </w:t>
      </w:r>
      <w:r>
        <w:rPr>
          <w:spacing w:val="-7"/>
          <w:w w:val="110"/>
        </w:rPr>
        <w:t>For  </w:t>
      </w:r>
      <w:r>
        <w:rPr>
          <w:w w:val="110"/>
        </w:rPr>
        <w:t>more details,  </w:t>
      </w:r>
      <w:r>
        <w:rPr>
          <w:spacing w:val="-4"/>
          <w:w w:val="110"/>
        </w:rPr>
        <w:t>we  </w:t>
      </w:r>
      <w:r>
        <w:rPr>
          <w:w w:val="110"/>
        </w:rPr>
        <w:t>refer the reader   to</w:t>
      </w:r>
      <w:r>
        <w:rPr>
          <w:spacing w:val="15"/>
          <w:w w:val="110"/>
        </w:rPr>
        <w:t> </w:t>
      </w:r>
      <w:r>
        <w:rPr>
          <w:w w:val="110"/>
        </w:rPr>
        <w:t>Nakamoto</w:t>
      </w:r>
      <w:r>
        <w:rPr>
          <w:spacing w:val="15"/>
          <w:w w:val="110"/>
        </w:rPr>
        <w:t> </w:t>
      </w:r>
      <w:hyperlink w:history="true" w:anchor="_bookmark141">
        <w:r>
          <w:rPr>
            <w:w w:val="110"/>
          </w:rPr>
          <w:t>[Nak09]</w:t>
        </w:r>
        <w:r>
          <w:rPr>
            <w:spacing w:val="15"/>
            <w:w w:val="110"/>
          </w:rPr>
          <w:t> </w:t>
        </w:r>
      </w:hyperlink>
      <w:r>
        <w:rPr>
          <w:w w:val="110"/>
        </w:rPr>
        <w:t>and</w:t>
      </w:r>
      <w:r>
        <w:rPr>
          <w:spacing w:val="15"/>
          <w:w w:val="110"/>
        </w:rPr>
        <w:t> </w:t>
      </w:r>
      <w:r>
        <w:rPr>
          <w:w w:val="110"/>
        </w:rPr>
        <w:t>Miers</w:t>
      </w:r>
      <w:r>
        <w:rPr>
          <w:spacing w:val="15"/>
          <w:w w:val="110"/>
        </w:rPr>
        <w:t> </w:t>
      </w:r>
      <w:r>
        <w:rPr>
          <w:w w:val="110"/>
        </w:rPr>
        <w:t>et</w:t>
      </w:r>
      <w:r>
        <w:rPr>
          <w:spacing w:val="15"/>
          <w:w w:val="110"/>
        </w:rPr>
        <w:t> </w:t>
      </w:r>
      <w:r>
        <w:rPr>
          <w:w w:val="110"/>
        </w:rPr>
        <w:t>al.</w:t>
      </w:r>
      <w:r>
        <w:rPr>
          <w:spacing w:val="15"/>
          <w:w w:val="110"/>
        </w:rPr>
        <w:t> </w:t>
      </w:r>
      <w:hyperlink w:history="true" w:anchor="_bookmark138">
        <w:r>
          <w:rPr>
            <w:w w:val="110"/>
          </w:rPr>
          <w:t>[MGGR13]</w:t>
        </w:r>
        <w:r>
          <w:rPr>
            <w:spacing w:val="15"/>
            <w:w w:val="110"/>
          </w:rPr>
          <w:t> </w:t>
        </w:r>
      </w:hyperlink>
      <w:r>
        <w:rPr>
          <w:w w:val="110"/>
        </w:rPr>
        <w:t>respectively.</w:t>
      </w:r>
    </w:p>
    <w:p>
      <w:pPr>
        <w:pStyle w:val="BodyText"/>
        <w:spacing w:before="5"/>
        <w:rPr>
          <w:sz w:val="24"/>
        </w:rPr>
      </w:pPr>
    </w:p>
    <w:p>
      <w:pPr>
        <w:pStyle w:val="ListParagraph"/>
        <w:numPr>
          <w:ilvl w:val="1"/>
          <w:numId w:val="25"/>
        </w:numPr>
        <w:tabs>
          <w:tab w:pos="822" w:val="left" w:leader="none"/>
        </w:tabs>
        <w:spacing w:line="240" w:lineRule="auto" w:before="1" w:after="0"/>
        <w:ind w:left="821" w:right="0" w:hanging="681"/>
        <w:jc w:val="both"/>
        <w:rPr>
          <w:rFonts w:ascii="Georgia"/>
          <w:b/>
          <w:sz w:val="24"/>
        </w:rPr>
      </w:pPr>
      <w:bookmarkStart w:name="A.1 Bitcoin" w:id="168"/>
      <w:bookmarkEnd w:id="168"/>
      <w:r>
        <w:rPr/>
      </w:r>
      <w:bookmarkStart w:name="_bookmark80" w:id="169"/>
      <w:bookmarkEnd w:id="169"/>
      <w:r>
        <w:rPr/>
      </w:r>
      <w:bookmarkStart w:name="_bookmark80" w:id="170"/>
      <w:bookmarkEnd w:id="170"/>
      <w:r>
        <w:rPr>
          <w:rFonts w:ascii="Georgia"/>
          <w:b/>
          <w:sz w:val="24"/>
        </w:rPr>
        <w:t>Bitcoin</w:t>
      </w:r>
    </w:p>
    <w:p>
      <w:pPr>
        <w:pStyle w:val="BodyText"/>
        <w:spacing w:line="225" w:lineRule="auto" w:before="132"/>
        <w:ind w:left="140" w:right="115"/>
        <w:jc w:val="both"/>
      </w:pPr>
      <w:r>
        <w:rPr>
          <w:w w:val="115"/>
        </w:rPr>
        <w:t>Bitcoin </w:t>
      </w:r>
      <w:hyperlink w:history="true" w:anchor="_bookmark141">
        <w:r>
          <w:rPr>
            <w:w w:val="115"/>
          </w:rPr>
          <w:t>[Nak09] </w:t>
        </w:r>
      </w:hyperlink>
      <w:r>
        <w:rPr>
          <w:w w:val="115"/>
        </w:rPr>
        <w:t>is a decentralized currency operated </w:t>
      </w:r>
      <w:r>
        <w:rPr>
          <w:spacing w:val="-4"/>
          <w:w w:val="115"/>
        </w:rPr>
        <w:t>by  </w:t>
      </w:r>
      <w:r>
        <w:rPr>
          <w:w w:val="115"/>
        </w:rPr>
        <w:t>a collection of mutually-distrusting peers.    It</w:t>
      </w:r>
      <w:r>
        <w:rPr>
          <w:spacing w:val="-7"/>
          <w:w w:val="115"/>
        </w:rPr>
        <w:t> </w:t>
      </w:r>
      <w:r>
        <w:rPr>
          <w:w w:val="115"/>
        </w:rPr>
        <w:t>consists</w:t>
      </w:r>
      <w:r>
        <w:rPr>
          <w:spacing w:val="-6"/>
          <w:w w:val="115"/>
        </w:rPr>
        <w:t> </w:t>
      </w:r>
      <w:r>
        <w:rPr>
          <w:w w:val="115"/>
        </w:rPr>
        <w:t>of</w:t>
      </w:r>
      <w:r>
        <w:rPr>
          <w:spacing w:val="-7"/>
          <w:w w:val="115"/>
        </w:rPr>
        <w:t> </w:t>
      </w:r>
      <w:r>
        <w:rPr>
          <w:w w:val="115"/>
        </w:rPr>
        <w:t>three</w:t>
      </w:r>
      <w:r>
        <w:rPr>
          <w:spacing w:val="-6"/>
          <w:w w:val="115"/>
        </w:rPr>
        <w:t> </w:t>
      </w:r>
      <w:r>
        <w:rPr>
          <w:w w:val="115"/>
        </w:rPr>
        <w:t>basic</w:t>
      </w:r>
      <w:r>
        <w:rPr>
          <w:spacing w:val="-7"/>
          <w:w w:val="115"/>
        </w:rPr>
        <w:t> </w:t>
      </w:r>
      <w:r>
        <w:rPr>
          <w:w w:val="115"/>
        </w:rPr>
        <w:t>components:</w:t>
      </w:r>
      <w:r>
        <w:rPr>
          <w:spacing w:val="11"/>
          <w:w w:val="115"/>
        </w:rPr>
        <w:t> </w:t>
      </w:r>
      <w:r>
        <w:rPr>
          <w:w w:val="115"/>
        </w:rPr>
        <w:t>(i)</w:t>
      </w:r>
      <w:r>
        <w:rPr>
          <w:spacing w:val="-6"/>
          <w:w w:val="115"/>
        </w:rPr>
        <w:t> </w:t>
      </w:r>
      <w:r>
        <w:rPr>
          <w:w w:val="115"/>
        </w:rPr>
        <w:t>a</w:t>
      </w:r>
      <w:r>
        <w:rPr>
          <w:spacing w:val="-7"/>
          <w:w w:val="115"/>
        </w:rPr>
        <w:t> </w:t>
      </w:r>
      <w:r>
        <w:rPr>
          <w:w w:val="115"/>
        </w:rPr>
        <w:t>peer-to-peer</w:t>
      </w:r>
      <w:r>
        <w:rPr>
          <w:spacing w:val="-7"/>
          <w:w w:val="115"/>
        </w:rPr>
        <w:t> </w:t>
      </w:r>
      <w:r>
        <w:rPr>
          <w:w w:val="115"/>
        </w:rPr>
        <w:t>network</w:t>
      </w:r>
      <w:r>
        <w:rPr>
          <w:spacing w:val="-7"/>
          <w:w w:val="115"/>
        </w:rPr>
        <w:t> </w:t>
      </w:r>
      <w:r>
        <w:rPr>
          <w:w w:val="115"/>
        </w:rPr>
        <w:t>for</w:t>
      </w:r>
      <w:r>
        <w:rPr>
          <w:spacing w:val="-6"/>
          <w:w w:val="115"/>
        </w:rPr>
        <w:t> </w:t>
      </w:r>
      <w:r>
        <w:rPr>
          <w:w w:val="115"/>
        </w:rPr>
        <w:t>broadcasting</w:t>
      </w:r>
      <w:r>
        <w:rPr>
          <w:spacing w:val="-7"/>
          <w:w w:val="115"/>
        </w:rPr>
        <w:t> </w:t>
      </w:r>
      <w:r>
        <w:rPr>
          <w:w w:val="115"/>
        </w:rPr>
        <w:t>new</w:t>
      </w:r>
      <w:r>
        <w:rPr>
          <w:spacing w:val="-7"/>
          <w:w w:val="115"/>
        </w:rPr>
        <w:t> </w:t>
      </w:r>
      <w:r>
        <w:rPr>
          <w:w w:val="115"/>
        </w:rPr>
        <w:t>transactions;</w:t>
      </w:r>
    </w:p>
    <w:p>
      <w:pPr>
        <w:pStyle w:val="ListParagraph"/>
        <w:numPr>
          <w:ilvl w:val="0"/>
          <w:numId w:val="26"/>
        </w:numPr>
        <w:tabs>
          <w:tab w:pos="475" w:val="left" w:leader="none"/>
        </w:tabs>
        <w:spacing w:line="220" w:lineRule="auto" w:before="5" w:after="0"/>
        <w:ind w:left="140" w:right="115" w:hanging="26"/>
        <w:jc w:val="right"/>
        <w:rPr>
          <w:sz w:val="21"/>
        </w:rPr>
      </w:pPr>
      <w:r>
        <w:rPr>
          <w:w w:val="110"/>
          <w:sz w:val="21"/>
        </w:rPr>
        <w:t>semantics</w:t>
      </w:r>
      <w:r>
        <w:rPr>
          <w:spacing w:val="23"/>
          <w:w w:val="110"/>
          <w:sz w:val="21"/>
        </w:rPr>
        <w:t> </w:t>
      </w:r>
      <w:r>
        <w:rPr>
          <w:w w:val="110"/>
          <w:sz w:val="21"/>
        </w:rPr>
        <w:t>for</w:t>
      </w:r>
      <w:r>
        <w:rPr>
          <w:spacing w:val="23"/>
          <w:w w:val="110"/>
          <w:sz w:val="21"/>
        </w:rPr>
        <w:t> </w:t>
      </w:r>
      <w:r>
        <w:rPr>
          <w:w w:val="110"/>
          <w:sz w:val="21"/>
        </w:rPr>
        <w:t>identifying</w:t>
      </w:r>
      <w:r>
        <w:rPr>
          <w:spacing w:val="23"/>
          <w:w w:val="110"/>
          <w:sz w:val="21"/>
        </w:rPr>
        <w:t> </w:t>
      </w:r>
      <w:r>
        <w:rPr>
          <w:w w:val="110"/>
          <w:sz w:val="21"/>
        </w:rPr>
        <w:t>and</w:t>
      </w:r>
      <w:r>
        <w:rPr>
          <w:spacing w:val="23"/>
          <w:w w:val="110"/>
          <w:sz w:val="21"/>
        </w:rPr>
        <w:t> </w:t>
      </w:r>
      <w:r>
        <w:rPr>
          <w:w w:val="110"/>
          <w:sz w:val="21"/>
        </w:rPr>
        <w:t>validating</w:t>
      </w:r>
      <w:r>
        <w:rPr>
          <w:spacing w:val="23"/>
          <w:w w:val="110"/>
          <w:sz w:val="21"/>
        </w:rPr>
        <w:t> </w:t>
      </w:r>
      <w:r>
        <w:rPr>
          <w:w w:val="110"/>
          <w:sz w:val="21"/>
        </w:rPr>
        <w:t>new</w:t>
      </w:r>
      <w:r>
        <w:rPr>
          <w:spacing w:val="23"/>
          <w:w w:val="110"/>
          <w:sz w:val="21"/>
        </w:rPr>
        <w:t> </w:t>
      </w:r>
      <w:r>
        <w:rPr>
          <w:w w:val="110"/>
          <w:sz w:val="21"/>
        </w:rPr>
        <w:t>transactions;</w:t>
      </w:r>
      <w:r>
        <w:rPr>
          <w:spacing w:val="23"/>
          <w:w w:val="110"/>
          <w:sz w:val="21"/>
        </w:rPr>
        <w:t> </w:t>
      </w:r>
      <w:r>
        <w:rPr>
          <w:w w:val="110"/>
          <w:sz w:val="21"/>
        </w:rPr>
        <w:t>and</w:t>
      </w:r>
      <w:r>
        <w:rPr>
          <w:spacing w:val="23"/>
          <w:w w:val="110"/>
          <w:sz w:val="21"/>
        </w:rPr>
        <w:t> </w:t>
      </w:r>
      <w:r>
        <w:rPr>
          <w:w w:val="110"/>
          <w:sz w:val="21"/>
        </w:rPr>
        <w:t>(iii)</w:t>
      </w:r>
      <w:r>
        <w:rPr>
          <w:spacing w:val="23"/>
          <w:w w:val="110"/>
          <w:sz w:val="21"/>
        </w:rPr>
        <w:t> </w:t>
      </w:r>
      <w:r>
        <w:rPr>
          <w:w w:val="110"/>
          <w:sz w:val="21"/>
        </w:rPr>
        <w:t>a</w:t>
      </w:r>
      <w:r>
        <w:rPr>
          <w:spacing w:val="22"/>
          <w:w w:val="110"/>
          <w:sz w:val="21"/>
        </w:rPr>
        <w:t> </w:t>
      </w:r>
      <w:r>
        <w:rPr>
          <w:w w:val="110"/>
          <w:sz w:val="21"/>
        </w:rPr>
        <w:t>protocol</w:t>
      </w:r>
      <w:r>
        <w:rPr>
          <w:spacing w:val="23"/>
          <w:w w:val="110"/>
          <w:sz w:val="21"/>
        </w:rPr>
        <w:t> </w:t>
      </w:r>
      <w:r>
        <w:rPr>
          <w:w w:val="110"/>
          <w:sz w:val="21"/>
        </w:rPr>
        <w:t>for</w:t>
      </w:r>
      <w:r>
        <w:rPr>
          <w:spacing w:val="23"/>
          <w:w w:val="110"/>
          <w:sz w:val="21"/>
        </w:rPr>
        <w:t> </w:t>
      </w:r>
      <w:r>
        <w:rPr>
          <w:w w:val="110"/>
          <w:sz w:val="21"/>
        </w:rPr>
        <w:t>maintaining</w:t>
      </w:r>
      <w:r>
        <w:rPr>
          <w:spacing w:val="23"/>
          <w:w w:val="110"/>
          <w:sz w:val="21"/>
        </w:rPr>
        <w:t> </w:t>
      </w:r>
      <w:r>
        <w:rPr>
          <w:w w:val="110"/>
          <w:sz w:val="21"/>
        </w:rPr>
        <w:t>a</w:t>
      </w:r>
      <w:r>
        <w:rPr>
          <w:w w:val="117"/>
          <w:sz w:val="21"/>
        </w:rPr>
        <w:t> </w:t>
      </w:r>
      <w:r>
        <w:rPr>
          <w:w w:val="110"/>
          <w:sz w:val="21"/>
        </w:rPr>
        <w:t>decentralized</w:t>
      </w:r>
      <w:r>
        <w:rPr>
          <w:spacing w:val="5"/>
          <w:w w:val="110"/>
          <w:sz w:val="21"/>
        </w:rPr>
        <w:t> </w:t>
      </w:r>
      <w:r>
        <w:rPr>
          <w:w w:val="110"/>
          <w:sz w:val="21"/>
        </w:rPr>
        <w:t>ledger,</w:t>
      </w:r>
      <w:r>
        <w:rPr>
          <w:spacing w:val="5"/>
          <w:w w:val="110"/>
          <w:sz w:val="21"/>
        </w:rPr>
        <w:t> </w:t>
      </w:r>
      <w:r>
        <w:rPr>
          <w:w w:val="110"/>
          <w:sz w:val="21"/>
        </w:rPr>
        <w:t>known</w:t>
      </w:r>
      <w:r>
        <w:rPr>
          <w:spacing w:val="5"/>
          <w:w w:val="110"/>
          <w:sz w:val="21"/>
        </w:rPr>
        <w:t> </w:t>
      </w:r>
      <w:r>
        <w:rPr>
          <w:w w:val="110"/>
          <w:sz w:val="21"/>
        </w:rPr>
        <w:t>as</w:t>
      </w:r>
      <w:r>
        <w:rPr>
          <w:spacing w:val="5"/>
          <w:w w:val="110"/>
          <w:sz w:val="21"/>
        </w:rPr>
        <w:t> </w:t>
      </w:r>
      <w:r>
        <w:rPr>
          <w:w w:val="110"/>
          <w:sz w:val="21"/>
        </w:rPr>
        <w:t>the</w:t>
      </w:r>
      <w:r>
        <w:rPr>
          <w:spacing w:val="2"/>
          <w:w w:val="110"/>
          <w:sz w:val="21"/>
        </w:rPr>
        <w:t> </w:t>
      </w:r>
      <w:r>
        <w:rPr>
          <w:rFonts w:ascii="Arial"/>
          <w:i/>
          <w:spacing w:val="-3"/>
          <w:w w:val="110"/>
          <w:sz w:val="21"/>
        </w:rPr>
        <w:t>block</w:t>
      </w:r>
      <w:r>
        <w:rPr>
          <w:rFonts w:ascii="Arial"/>
          <w:i/>
          <w:spacing w:val="5"/>
          <w:w w:val="110"/>
          <w:sz w:val="21"/>
        </w:rPr>
        <w:t> </w:t>
      </w:r>
      <w:r>
        <w:rPr>
          <w:rFonts w:ascii="Arial"/>
          <w:i/>
          <w:w w:val="110"/>
          <w:sz w:val="21"/>
        </w:rPr>
        <w:t>chain</w:t>
      </w:r>
      <w:r>
        <w:rPr>
          <w:w w:val="110"/>
          <w:sz w:val="21"/>
        </w:rPr>
        <w:t>,</w:t>
      </w:r>
      <w:r>
        <w:rPr>
          <w:spacing w:val="5"/>
          <w:w w:val="110"/>
          <w:sz w:val="21"/>
        </w:rPr>
        <w:t> </w:t>
      </w:r>
      <w:r>
        <w:rPr>
          <w:w w:val="110"/>
          <w:sz w:val="21"/>
        </w:rPr>
        <w:t>that</w:t>
      </w:r>
      <w:r>
        <w:rPr>
          <w:spacing w:val="5"/>
          <w:w w:val="110"/>
          <w:sz w:val="21"/>
        </w:rPr>
        <w:t> </w:t>
      </w:r>
      <w:r>
        <w:rPr>
          <w:w w:val="110"/>
          <w:sz w:val="21"/>
        </w:rPr>
        <w:t>stores</w:t>
      </w:r>
      <w:r>
        <w:rPr>
          <w:spacing w:val="5"/>
          <w:w w:val="110"/>
          <w:sz w:val="21"/>
        </w:rPr>
        <w:t> </w:t>
      </w:r>
      <w:r>
        <w:rPr>
          <w:w w:val="110"/>
          <w:sz w:val="21"/>
        </w:rPr>
        <w:t>the</w:t>
      </w:r>
      <w:r>
        <w:rPr>
          <w:spacing w:val="5"/>
          <w:w w:val="110"/>
          <w:sz w:val="21"/>
        </w:rPr>
        <w:t> </w:t>
      </w:r>
      <w:r>
        <w:rPr>
          <w:w w:val="110"/>
          <w:sz w:val="21"/>
        </w:rPr>
        <w:t>history</w:t>
      </w:r>
      <w:r>
        <w:rPr>
          <w:spacing w:val="5"/>
          <w:w w:val="110"/>
          <w:sz w:val="21"/>
        </w:rPr>
        <w:t> </w:t>
      </w:r>
      <w:r>
        <w:rPr>
          <w:w w:val="110"/>
          <w:sz w:val="21"/>
        </w:rPr>
        <w:t>of</w:t>
      </w:r>
      <w:r>
        <w:rPr>
          <w:spacing w:val="5"/>
          <w:w w:val="110"/>
          <w:sz w:val="21"/>
        </w:rPr>
        <w:t> </w:t>
      </w:r>
      <w:r>
        <w:rPr>
          <w:w w:val="110"/>
          <w:sz w:val="21"/>
        </w:rPr>
        <w:t>all</w:t>
      </w:r>
      <w:r>
        <w:rPr>
          <w:spacing w:val="5"/>
          <w:w w:val="110"/>
          <w:sz w:val="21"/>
        </w:rPr>
        <w:t> </w:t>
      </w:r>
      <w:r>
        <w:rPr>
          <w:spacing w:val="-3"/>
          <w:w w:val="110"/>
          <w:sz w:val="21"/>
        </w:rPr>
        <w:t>valid</w:t>
      </w:r>
      <w:r>
        <w:rPr>
          <w:spacing w:val="5"/>
          <w:w w:val="110"/>
          <w:sz w:val="21"/>
        </w:rPr>
        <w:t> </w:t>
      </w:r>
      <w:r>
        <w:rPr>
          <w:w w:val="110"/>
          <w:sz w:val="21"/>
        </w:rPr>
        <w:t>transactions</w:t>
      </w:r>
      <w:r>
        <w:rPr>
          <w:spacing w:val="5"/>
          <w:w w:val="110"/>
          <w:sz w:val="21"/>
        </w:rPr>
        <w:t> </w:t>
      </w:r>
      <w:r>
        <w:rPr>
          <w:w w:val="110"/>
          <w:sz w:val="21"/>
        </w:rPr>
        <w:t>so</w:t>
      </w:r>
      <w:r>
        <w:rPr>
          <w:spacing w:val="5"/>
          <w:w w:val="110"/>
          <w:sz w:val="21"/>
        </w:rPr>
        <w:t> </w:t>
      </w:r>
      <w:r>
        <w:rPr>
          <w:w w:val="110"/>
          <w:sz w:val="21"/>
        </w:rPr>
        <w:t>far.</w:t>
      </w:r>
      <w:r>
        <w:rPr>
          <w:w w:val="111"/>
          <w:sz w:val="21"/>
        </w:rPr>
        <w:t> </w:t>
      </w:r>
      <w:r>
        <w:rPr>
          <w:w w:val="110"/>
          <w:sz w:val="21"/>
        </w:rPr>
        <w:t>Identities</w:t>
      </w:r>
      <w:r>
        <w:rPr>
          <w:spacing w:val="17"/>
          <w:w w:val="110"/>
          <w:sz w:val="21"/>
        </w:rPr>
        <w:t> </w:t>
      </w:r>
      <w:r>
        <w:rPr>
          <w:w w:val="110"/>
          <w:sz w:val="21"/>
        </w:rPr>
        <w:t>in</w:t>
      </w:r>
      <w:r>
        <w:rPr>
          <w:spacing w:val="17"/>
          <w:w w:val="110"/>
          <w:sz w:val="21"/>
        </w:rPr>
        <w:t> </w:t>
      </w:r>
      <w:r>
        <w:rPr>
          <w:w w:val="110"/>
          <w:sz w:val="21"/>
        </w:rPr>
        <w:t>Bitcoin</w:t>
      </w:r>
      <w:r>
        <w:rPr>
          <w:spacing w:val="16"/>
          <w:w w:val="110"/>
          <w:sz w:val="21"/>
        </w:rPr>
        <w:t> </w:t>
      </w:r>
      <w:r>
        <w:rPr>
          <w:w w:val="110"/>
          <w:sz w:val="21"/>
        </w:rPr>
        <w:t>are</w:t>
      </w:r>
      <w:r>
        <w:rPr>
          <w:spacing w:val="17"/>
          <w:w w:val="110"/>
          <w:sz w:val="21"/>
        </w:rPr>
        <w:t> </w:t>
      </w:r>
      <w:r>
        <w:rPr>
          <w:w w:val="110"/>
          <w:sz w:val="21"/>
        </w:rPr>
        <w:t>represented</w:t>
      </w:r>
      <w:r>
        <w:rPr>
          <w:spacing w:val="17"/>
          <w:w w:val="110"/>
          <w:sz w:val="21"/>
        </w:rPr>
        <w:t> </w:t>
      </w:r>
      <w:r>
        <w:rPr>
          <w:w w:val="110"/>
          <w:sz w:val="21"/>
        </w:rPr>
        <w:t>via</w:t>
      </w:r>
      <w:r>
        <w:rPr>
          <w:spacing w:val="17"/>
          <w:w w:val="110"/>
          <w:sz w:val="21"/>
        </w:rPr>
        <w:t> </w:t>
      </w:r>
      <w:r>
        <w:rPr>
          <w:w w:val="110"/>
          <w:sz w:val="21"/>
        </w:rPr>
        <w:t>ECDSA</w:t>
      </w:r>
      <w:r>
        <w:rPr>
          <w:spacing w:val="17"/>
          <w:w w:val="110"/>
          <w:sz w:val="21"/>
        </w:rPr>
        <w:t> </w:t>
      </w:r>
      <w:r>
        <w:rPr>
          <w:w w:val="110"/>
          <w:sz w:val="21"/>
        </w:rPr>
        <w:t>public</w:t>
      </w:r>
      <w:r>
        <w:rPr>
          <w:spacing w:val="17"/>
          <w:w w:val="110"/>
          <w:sz w:val="21"/>
        </w:rPr>
        <w:t> </w:t>
      </w:r>
      <w:r>
        <w:rPr>
          <w:w w:val="110"/>
          <w:sz w:val="21"/>
        </w:rPr>
        <w:t>keys.</w:t>
      </w:r>
      <w:r>
        <w:rPr>
          <w:spacing w:val="43"/>
          <w:w w:val="110"/>
          <w:sz w:val="21"/>
        </w:rPr>
        <w:t> </w:t>
      </w:r>
      <w:r>
        <w:rPr>
          <w:w w:val="110"/>
          <w:sz w:val="21"/>
        </w:rPr>
        <w:t>Each</w:t>
      </w:r>
      <w:r>
        <w:rPr>
          <w:spacing w:val="17"/>
          <w:w w:val="110"/>
          <w:sz w:val="21"/>
        </w:rPr>
        <w:t> </w:t>
      </w:r>
      <w:r>
        <w:rPr>
          <w:w w:val="110"/>
          <w:sz w:val="21"/>
        </w:rPr>
        <w:t>user</w:t>
      </w:r>
      <w:r>
        <w:rPr>
          <w:spacing w:val="16"/>
          <w:w w:val="110"/>
          <w:sz w:val="21"/>
        </w:rPr>
        <w:t> </w:t>
      </w:r>
      <w:r>
        <w:rPr>
          <w:rFonts w:ascii="Arial"/>
          <w:i/>
          <w:w w:val="110"/>
          <w:sz w:val="21"/>
        </w:rPr>
        <w:t>u</w:t>
      </w:r>
      <w:r>
        <w:rPr>
          <w:rFonts w:ascii="Arial"/>
          <w:i/>
          <w:spacing w:val="13"/>
          <w:w w:val="110"/>
          <w:sz w:val="21"/>
        </w:rPr>
        <w:t> </w:t>
      </w:r>
      <w:r>
        <w:rPr>
          <w:w w:val="110"/>
          <w:sz w:val="21"/>
        </w:rPr>
        <w:t>generates</w:t>
      </w:r>
      <w:r>
        <w:rPr>
          <w:spacing w:val="17"/>
          <w:w w:val="110"/>
          <w:sz w:val="21"/>
        </w:rPr>
        <w:t> </w:t>
      </w:r>
      <w:r>
        <w:rPr>
          <w:w w:val="110"/>
          <w:sz w:val="21"/>
        </w:rPr>
        <w:t>an</w:t>
      </w:r>
      <w:r>
        <w:rPr>
          <w:spacing w:val="16"/>
          <w:w w:val="110"/>
          <w:sz w:val="21"/>
        </w:rPr>
        <w:t> </w:t>
      </w:r>
      <w:r>
        <w:rPr>
          <w:w w:val="110"/>
          <w:sz w:val="21"/>
        </w:rPr>
        <w:t>ECDSA</w:t>
      </w:r>
      <w:r>
        <w:rPr>
          <w:spacing w:val="5"/>
          <w:w w:val="110"/>
          <w:sz w:val="21"/>
        </w:rPr>
        <w:t> </w:t>
      </w:r>
      <w:r>
        <w:rPr>
          <w:w w:val="110"/>
          <w:sz w:val="21"/>
        </w:rPr>
        <w:t>key</w:t>
      </w:r>
      <w:r>
        <w:rPr>
          <w:spacing w:val="17"/>
          <w:sz w:val="21"/>
        </w:rPr>
        <w:t> </w:t>
      </w:r>
      <w:r>
        <w:rPr>
          <w:w w:val="110"/>
          <w:sz w:val="21"/>
        </w:rPr>
        <w:t>pair</w:t>
      </w:r>
      <w:r>
        <w:rPr>
          <w:spacing w:val="25"/>
          <w:w w:val="110"/>
          <w:sz w:val="21"/>
        </w:rPr>
        <w:t> </w:t>
      </w:r>
      <w:r>
        <w:rPr>
          <w:w w:val="110"/>
          <w:sz w:val="21"/>
        </w:rPr>
        <w:t>(</w:t>
      </w:r>
      <w:r>
        <w:rPr>
          <w:rFonts w:ascii="Tahoma"/>
          <w:w w:val="110"/>
          <w:sz w:val="21"/>
        </w:rPr>
        <w:t>vk</w:t>
      </w:r>
      <w:r>
        <w:rPr>
          <w:rFonts w:ascii="Arial"/>
          <w:i/>
          <w:w w:val="110"/>
          <w:position w:val="-2"/>
          <w:sz w:val="16"/>
        </w:rPr>
        <w:t>u</w:t>
      </w:r>
      <w:r>
        <w:rPr>
          <w:rFonts w:ascii="Arial"/>
          <w:i/>
          <w:w w:val="110"/>
          <w:sz w:val="21"/>
        </w:rPr>
        <w:t>,</w:t>
      </w:r>
      <w:r>
        <w:rPr>
          <w:rFonts w:ascii="Arial"/>
          <w:i/>
          <w:spacing w:val="-22"/>
          <w:w w:val="110"/>
          <w:sz w:val="21"/>
        </w:rPr>
        <w:t> </w:t>
      </w:r>
      <w:r>
        <w:rPr>
          <w:rFonts w:ascii="Tahoma"/>
          <w:w w:val="110"/>
          <w:sz w:val="21"/>
        </w:rPr>
        <w:t>sk</w:t>
      </w:r>
      <w:r>
        <w:rPr>
          <w:rFonts w:ascii="Arial"/>
          <w:i/>
          <w:w w:val="110"/>
          <w:position w:val="-2"/>
          <w:sz w:val="16"/>
        </w:rPr>
        <w:t>u</w:t>
      </w:r>
      <w:r>
        <w:rPr>
          <w:w w:val="110"/>
          <w:sz w:val="21"/>
        </w:rPr>
        <w:t>)</w:t>
      </w:r>
      <w:r>
        <w:rPr>
          <w:spacing w:val="25"/>
          <w:w w:val="110"/>
          <w:sz w:val="21"/>
        </w:rPr>
        <w:t> </w:t>
      </w:r>
      <w:r>
        <w:rPr>
          <w:w w:val="110"/>
          <w:sz w:val="21"/>
        </w:rPr>
        <w:t>and,</w:t>
      </w:r>
      <w:r>
        <w:rPr>
          <w:spacing w:val="25"/>
          <w:w w:val="110"/>
          <w:sz w:val="21"/>
        </w:rPr>
        <w:t> </w:t>
      </w:r>
      <w:r>
        <w:rPr>
          <w:w w:val="110"/>
          <w:sz w:val="21"/>
        </w:rPr>
        <w:t>to</w:t>
      </w:r>
      <w:r>
        <w:rPr>
          <w:spacing w:val="25"/>
          <w:w w:val="110"/>
          <w:sz w:val="21"/>
        </w:rPr>
        <w:t> </w:t>
      </w:r>
      <w:r>
        <w:rPr>
          <w:w w:val="110"/>
          <w:sz w:val="21"/>
        </w:rPr>
        <w:t>receive</w:t>
      </w:r>
      <w:r>
        <w:rPr>
          <w:spacing w:val="25"/>
          <w:w w:val="110"/>
          <w:sz w:val="21"/>
        </w:rPr>
        <w:t> </w:t>
      </w:r>
      <w:r>
        <w:rPr>
          <w:w w:val="110"/>
          <w:sz w:val="21"/>
        </w:rPr>
        <w:t>payments,</w:t>
      </w:r>
      <w:r>
        <w:rPr>
          <w:spacing w:val="25"/>
          <w:w w:val="110"/>
          <w:sz w:val="21"/>
        </w:rPr>
        <w:t> </w:t>
      </w:r>
      <w:r>
        <w:rPr>
          <w:w w:val="110"/>
          <w:sz w:val="21"/>
        </w:rPr>
        <w:t>publishes</w:t>
      </w:r>
      <w:r>
        <w:rPr>
          <w:spacing w:val="25"/>
          <w:w w:val="110"/>
          <w:sz w:val="21"/>
        </w:rPr>
        <w:t> </w:t>
      </w:r>
      <w:r>
        <w:rPr>
          <w:w w:val="110"/>
          <w:sz w:val="21"/>
        </w:rPr>
        <w:t>the</w:t>
      </w:r>
      <w:r>
        <w:rPr>
          <w:spacing w:val="25"/>
          <w:w w:val="110"/>
          <w:sz w:val="21"/>
        </w:rPr>
        <w:t> </w:t>
      </w:r>
      <w:r>
        <w:rPr>
          <w:w w:val="110"/>
          <w:sz w:val="21"/>
        </w:rPr>
        <w:t>verification</w:t>
      </w:r>
      <w:r>
        <w:rPr>
          <w:spacing w:val="25"/>
          <w:w w:val="110"/>
          <w:sz w:val="21"/>
        </w:rPr>
        <w:t> </w:t>
      </w:r>
      <w:r>
        <w:rPr>
          <w:w w:val="110"/>
          <w:sz w:val="21"/>
        </w:rPr>
        <w:t>key</w:t>
      </w:r>
      <w:r>
        <w:rPr>
          <w:spacing w:val="22"/>
          <w:w w:val="110"/>
          <w:sz w:val="21"/>
        </w:rPr>
        <w:t> </w:t>
      </w:r>
      <w:r>
        <w:rPr>
          <w:rFonts w:ascii="Tahoma"/>
          <w:w w:val="110"/>
          <w:sz w:val="21"/>
        </w:rPr>
        <w:t>vk</w:t>
      </w:r>
      <w:r>
        <w:rPr>
          <w:rFonts w:ascii="Arial"/>
          <w:i/>
          <w:w w:val="110"/>
          <w:position w:val="-2"/>
          <w:sz w:val="16"/>
        </w:rPr>
        <w:t>u</w:t>
      </w:r>
      <w:r>
        <w:rPr>
          <w:rFonts w:ascii="Arial"/>
          <w:i/>
          <w:spacing w:val="45"/>
          <w:w w:val="110"/>
          <w:position w:val="-2"/>
          <w:sz w:val="16"/>
        </w:rPr>
        <w:t> </w:t>
      </w:r>
      <w:r>
        <w:rPr>
          <w:w w:val="110"/>
          <w:sz w:val="21"/>
        </w:rPr>
        <w:t>(or</w:t>
      </w:r>
      <w:r>
        <w:rPr>
          <w:spacing w:val="25"/>
          <w:w w:val="110"/>
          <w:sz w:val="21"/>
        </w:rPr>
        <w:t> </w:t>
      </w:r>
      <w:r>
        <w:rPr>
          <w:w w:val="110"/>
          <w:sz w:val="21"/>
        </w:rPr>
        <w:t>its</w:t>
      </w:r>
      <w:r>
        <w:rPr>
          <w:spacing w:val="25"/>
          <w:w w:val="110"/>
          <w:sz w:val="21"/>
        </w:rPr>
        <w:t> </w:t>
      </w:r>
      <w:r>
        <w:rPr>
          <w:w w:val="110"/>
          <w:sz w:val="21"/>
        </w:rPr>
        <w:t>hash)</w:t>
      </w:r>
      <w:r>
        <w:rPr>
          <w:spacing w:val="25"/>
          <w:w w:val="110"/>
          <w:sz w:val="21"/>
        </w:rPr>
        <w:t> </w:t>
      </w:r>
      <w:r>
        <w:rPr>
          <w:w w:val="110"/>
          <w:sz w:val="21"/>
        </w:rPr>
        <w:t>as</w:t>
      </w:r>
      <w:r>
        <w:rPr>
          <w:spacing w:val="25"/>
          <w:w w:val="110"/>
          <w:sz w:val="21"/>
        </w:rPr>
        <w:t> </w:t>
      </w:r>
      <w:r>
        <w:rPr>
          <w:w w:val="110"/>
          <w:sz w:val="21"/>
        </w:rPr>
        <w:t>an</w:t>
      </w:r>
      <w:r>
        <w:rPr>
          <w:spacing w:val="15"/>
          <w:w w:val="110"/>
          <w:sz w:val="21"/>
        </w:rPr>
        <w:t> </w:t>
      </w:r>
      <w:r>
        <w:rPr>
          <w:w w:val="110"/>
          <w:sz w:val="21"/>
        </w:rPr>
        <w:t>address.</w:t>
      </w:r>
      <w:r>
        <w:rPr>
          <w:sz w:val="21"/>
        </w:rPr>
        <w:t> </w:t>
      </w:r>
      <w:r>
        <w:rPr>
          <w:spacing w:val="-13"/>
          <w:sz w:val="21"/>
        </w:rPr>
        <w:t> </w:t>
      </w:r>
      <w:r>
        <w:rPr>
          <w:w w:val="110"/>
          <w:sz w:val="21"/>
        </w:rPr>
        <w:t>(In</w:t>
      </w:r>
      <w:r>
        <w:rPr>
          <w:spacing w:val="21"/>
          <w:w w:val="110"/>
          <w:sz w:val="21"/>
        </w:rPr>
        <w:t> </w:t>
      </w:r>
      <w:r>
        <w:rPr>
          <w:w w:val="110"/>
          <w:sz w:val="21"/>
        </w:rPr>
        <w:t>fact,</w:t>
      </w:r>
      <w:r>
        <w:rPr>
          <w:spacing w:val="21"/>
          <w:w w:val="110"/>
          <w:sz w:val="21"/>
        </w:rPr>
        <w:t> </w:t>
      </w:r>
      <w:r>
        <w:rPr>
          <w:w w:val="110"/>
          <w:sz w:val="21"/>
        </w:rPr>
        <w:t>there</w:t>
      </w:r>
      <w:r>
        <w:rPr>
          <w:spacing w:val="21"/>
          <w:w w:val="110"/>
          <w:sz w:val="21"/>
        </w:rPr>
        <w:t> </w:t>
      </w:r>
      <w:r>
        <w:rPr>
          <w:w w:val="110"/>
          <w:sz w:val="21"/>
        </w:rPr>
        <w:t>is</w:t>
      </w:r>
      <w:r>
        <w:rPr>
          <w:spacing w:val="21"/>
          <w:w w:val="110"/>
          <w:sz w:val="21"/>
        </w:rPr>
        <w:t> </w:t>
      </w:r>
      <w:r>
        <w:rPr>
          <w:w w:val="110"/>
          <w:sz w:val="21"/>
        </w:rPr>
        <w:t>no</w:t>
      </w:r>
      <w:r>
        <w:rPr>
          <w:spacing w:val="21"/>
          <w:w w:val="110"/>
          <w:sz w:val="21"/>
        </w:rPr>
        <w:t> </w:t>
      </w:r>
      <w:r>
        <w:rPr>
          <w:w w:val="110"/>
          <w:sz w:val="21"/>
        </w:rPr>
        <w:t>limit</w:t>
      </w:r>
      <w:r>
        <w:rPr>
          <w:spacing w:val="21"/>
          <w:w w:val="110"/>
          <w:sz w:val="21"/>
        </w:rPr>
        <w:t> </w:t>
      </w:r>
      <w:r>
        <w:rPr>
          <w:w w:val="110"/>
          <w:sz w:val="21"/>
        </w:rPr>
        <w:t>to</w:t>
      </w:r>
      <w:r>
        <w:rPr>
          <w:spacing w:val="21"/>
          <w:w w:val="110"/>
          <w:sz w:val="21"/>
        </w:rPr>
        <w:t> </w:t>
      </w:r>
      <w:r>
        <w:rPr>
          <w:w w:val="110"/>
          <w:sz w:val="21"/>
        </w:rPr>
        <w:t>the</w:t>
      </w:r>
      <w:r>
        <w:rPr>
          <w:spacing w:val="21"/>
          <w:w w:val="110"/>
          <w:sz w:val="21"/>
        </w:rPr>
        <w:t> </w:t>
      </w:r>
      <w:r>
        <w:rPr>
          <w:w w:val="110"/>
          <w:sz w:val="21"/>
        </w:rPr>
        <w:t>number</w:t>
      </w:r>
      <w:r>
        <w:rPr>
          <w:spacing w:val="21"/>
          <w:w w:val="110"/>
          <w:sz w:val="21"/>
        </w:rPr>
        <w:t> </w:t>
      </w:r>
      <w:r>
        <w:rPr>
          <w:w w:val="110"/>
          <w:sz w:val="21"/>
        </w:rPr>
        <w:t>of</w:t>
      </w:r>
      <w:r>
        <w:rPr>
          <w:spacing w:val="21"/>
          <w:w w:val="110"/>
          <w:sz w:val="21"/>
        </w:rPr>
        <w:t> </w:t>
      </w:r>
      <w:r>
        <w:rPr>
          <w:w w:val="110"/>
          <w:sz w:val="21"/>
        </w:rPr>
        <w:t>addresses</w:t>
      </w:r>
      <w:r>
        <w:rPr>
          <w:spacing w:val="21"/>
          <w:w w:val="110"/>
          <w:sz w:val="21"/>
        </w:rPr>
        <w:t> </w:t>
      </w:r>
      <w:r>
        <w:rPr>
          <w:w w:val="110"/>
          <w:sz w:val="21"/>
        </w:rPr>
        <w:t>that</w:t>
      </w:r>
      <w:r>
        <w:rPr>
          <w:spacing w:val="21"/>
          <w:w w:val="110"/>
          <w:sz w:val="21"/>
        </w:rPr>
        <w:t> </w:t>
      </w:r>
      <w:r>
        <w:rPr>
          <w:w w:val="110"/>
          <w:sz w:val="21"/>
        </w:rPr>
        <w:t>an</w:t>
      </w:r>
      <w:r>
        <w:rPr>
          <w:spacing w:val="21"/>
          <w:w w:val="110"/>
          <w:sz w:val="21"/>
        </w:rPr>
        <w:t> </w:t>
      </w:r>
      <w:r>
        <w:rPr>
          <w:w w:val="110"/>
          <w:sz w:val="21"/>
        </w:rPr>
        <w:t>individual</w:t>
      </w:r>
      <w:r>
        <w:rPr>
          <w:spacing w:val="21"/>
          <w:w w:val="110"/>
          <w:sz w:val="21"/>
        </w:rPr>
        <w:t> </w:t>
      </w:r>
      <w:r>
        <w:rPr>
          <w:w w:val="110"/>
          <w:sz w:val="21"/>
        </w:rPr>
        <w:t>user</w:t>
      </w:r>
      <w:r>
        <w:rPr>
          <w:spacing w:val="21"/>
          <w:w w:val="110"/>
          <w:sz w:val="21"/>
        </w:rPr>
        <w:t> </w:t>
      </w:r>
      <w:r>
        <w:rPr>
          <w:w w:val="110"/>
          <w:sz w:val="21"/>
        </w:rPr>
        <w:t>may</w:t>
      </w:r>
      <w:r>
        <w:rPr>
          <w:spacing w:val="21"/>
          <w:w w:val="110"/>
          <w:sz w:val="21"/>
        </w:rPr>
        <w:t> </w:t>
      </w:r>
      <w:r>
        <w:rPr>
          <w:w w:val="110"/>
          <w:sz w:val="21"/>
        </w:rPr>
        <w:t>possess.)</w:t>
      </w:r>
    </w:p>
    <w:p>
      <w:pPr>
        <w:pStyle w:val="BodyText"/>
        <w:spacing w:line="189" w:lineRule="auto" w:before="103"/>
        <w:ind w:left="140" w:right="116" w:hanging="9"/>
        <w:jc w:val="both"/>
      </w:pPr>
      <w:r>
        <w:rPr/>
        <w:pict>
          <v:shape style="position:absolute;margin-left:370.63501pt;margin-top:31.445477pt;width:4.25pt;height:8pt;mso-position-horizontal-relative:page;mso-position-vertical-relative:paragraph;z-index:-127216" type="#_x0000_t202" filled="false" stroked="false">
            <v:textbox inset="0,0,0,0">
              <w:txbxContent>
                <w:p>
                  <w:pPr>
                    <w:spacing w:line="151" w:lineRule="exact" w:before="0"/>
                    <w:ind w:left="0" w:right="0" w:firstLine="0"/>
                    <w:jc w:val="left"/>
                    <w:rPr>
                      <w:sz w:val="16"/>
                    </w:rPr>
                  </w:pPr>
                  <w:r>
                    <w:rPr>
                      <w:w w:val="112"/>
                      <w:sz w:val="16"/>
                    </w:rPr>
                    <w:t>9</w:t>
                  </w:r>
                </w:p>
              </w:txbxContent>
            </v:textbox>
            <w10:wrap type="none"/>
          </v:shape>
        </w:pict>
      </w:r>
      <w:r>
        <w:rPr>
          <w:rFonts w:ascii="Georgia"/>
          <w:b/>
          <w:w w:val="105"/>
        </w:rPr>
        <w:t>Transactions. </w:t>
      </w:r>
      <w:r>
        <w:rPr>
          <w:w w:val="110"/>
        </w:rPr>
        <w:t>A </w:t>
      </w:r>
      <w:r>
        <w:rPr>
          <w:rFonts w:ascii="Arial"/>
          <w:i/>
          <w:w w:val="110"/>
        </w:rPr>
        <w:t>transaction </w:t>
      </w:r>
      <w:r>
        <w:rPr>
          <w:rFonts w:ascii="Tahoma"/>
          <w:w w:val="110"/>
        </w:rPr>
        <w:t>tx </w:t>
      </w:r>
      <w:r>
        <w:rPr>
          <w:w w:val="110"/>
        </w:rPr>
        <w:t>represents a payment from a list of input transactions to a list of </w:t>
      </w:r>
      <w:r>
        <w:rPr>
          <w:w w:val="119"/>
        </w:rPr>
        <w:t>output</w:t>
      </w:r>
      <w:r>
        <w:rPr>
          <w:spacing w:val="13"/>
        </w:rPr>
        <w:t> </w:t>
      </w:r>
      <w:r>
        <w:rPr>
          <w:w w:val="108"/>
        </w:rPr>
        <w:t>recipie</w:t>
      </w:r>
      <w:r>
        <w:rPr>
          <w:spacing w:val="-6"/>
          <w:w w:val="108"/>
        </w:rPr>
        <w:t>n</w:t>
      </w:r>
      <w:r>
        <w:rPr>
          <w:w w:val="119"/>
        </w:rPr>
        <w:t>ts.</w:t>
      </w:r>
      <w:r>
        <w:rPr/>
        <w:t> </w:t>
      </w:r>
      <w:r>
        <w:rPr>
          <w:spacing w:val="-14"/>
        </w:rPr>
        <w:t> </w:t>
      </w:r>
      <w:r>
        <w:rPr>
          <w:w w:val="107"/>
        </w:rPr>
        <w:t>More</w:t>
      </w:r>
      <w:r>
        <w:rPr>
          <w:spacing w:val="15"/>
        </w:rPr>
        <w:t> </w:t>
      </w:r>
      <w:r>
        <w:rPr>
          <w:w w:val="107"/>
        </w:rPr>
        <w:t>precisel</w:t>
      </w:r>
      <w:r>
        <w:rPr>
          <w:spacing w:val="-19"/>
          <w:w w:val="107"/>
        </w:rPr>
        <w:t>y</w:t>
      </w:r>
      <w:r>
        <w:rPr>
          <w:w w:val="114"/>
        </w:rPr>
        <w:t>,</w:t>
      </w:r>
      <w:r>
        <w:rPr>
          <w:spacing w:val="13"/>
        </w:rPr>
        <w:t> </w:t>
      </w:r>
      <w:r>
        <w:rPr>
          <w:rFonts w:ascii="Tahoma"/>
          <w:w w:val="98"/>
        </w:rPr>
        <w:t>tx</w:t>
      </w:r>
      <w:r>
        <w:rPr>
          <w:rFonts w:ascii="Tahoma"/>
          <w:spacing w:val="2"/>
        </w:rPr>
        <w:t> </w:t>
      </w:r>
      <w:r>
        <w:rPr>
          <w:w w:val="104"/>
        </w:rPr>
        <w:t>is</w:t>
      </w:r>
      <w:r>
        <w:rPr>
          <w:spacing w:val="15"/>
        </w:rPr>
        <w:t> </w:t>
      </w:r>
      <w:r>
        <w:rPr>
          <w:w w:val="110"/>
        </w:rPr>
        <w:t>s</w:t>
      </w:r>
      <w:r>
        <w:rPr>
          <w:spacing w:val="5"/>
          <w:w w:val="110"/>
        </w:rPr>
        <w:t>p</w:t>
      </w:r>
      <w:r>
        <w:rPr>
          <w:w w:val="103"/>
        </w:rPr>
        <w:t>ecified</w:t>
      </w:r>
      <w:r>
        <w:rPr>
          <w:spacing w:val="15"/>
        </w:rPr>
        <w:t> </w:t>
      </w:r>
      <w:r>
        <w:rPr>
          <w:spacing w:val="-6"/>
          <w:w w:val="114"/>
        </w:rPr>
        <w:t>b</w:t>
      </w:r>
      <w:r>
        <w:rPr>
          <w:w w:val="109"/>
        </w:rPr>
        <w:t>y</w:t>
      </w:r>
      <w:r>
        <w:rPr>
          <w:spacing w:val="15"/>
        </w:rPr>
        <w:t> </w:t>
      </w:r>
      <w:r>
        <w:rPr>
          <w:w w:val="116"/>
        </w:rPr>
        <w:t>a</w:t>
      </w:r>
      <w:r>
        <w:rPr>
          <w:spacing w:val="13"/>
        </w:rPr>
        <w:t> </w:t>
      </w:r>
      <w:r>
        <w:rPr>
          <w:w w:val="113"/>
        </w:rPr>
        <w:t>list</w:t>
      </w:r>
      <w:r>
        <w:rPr>
          <w:spacing w:val="12"/>
        </w:rPr>
        <w:t> </w:t>
      </w:r>
      <w:r>
        <w:rPr>
          <w:rFonts w:ascii="Meiryo"/>
          <w:i/>
          <w:w w:val="82"/>
        </w:rPr>
        <w:t>{</w:t>
      </w:r>
      <w:r>
        <w:rPr>
          <w:rFonts w:ascii="Arial"/>
          <w:i/>
          <w:w w:val="156"/>
        </w:rPr>
        <w:t>I</w:t>
      </w:r>
      <w:r>
        <w:rPr>
          <w:rFonts w:ascii="Arial"/>
          <w:i/>
          <w:w w:val="192"/>
          <w:position w:val="-2"/>
          <w:sz w:val="16"/>
        </w:rPr>
        <w:t>j</w:t>
      </w:r>
      <w:r>
        <w:rPr>
          <w:rFonts w:ascii="Arial"/>
          <w:i/>
          <w:spacing w:val="-26"/>
          <w:position w:val="-2"/>
          <w:sz w:val="16"/>
        </w:rPr>
        <w:t> </w:t>
      </w:r>
      <w:r>
        <w:rPr>
          <w:rFonts w:ascii="Meiryo"/>
          <w:i/>
          <w:w w:val="82"/>
        </w:rPr>
        <w:t>}</w:t>
      </w:r>
      <w:r>
        <w:rPr>
          <w:rFonts w:ascii="Arial"/>
          <w:i/>
          <w:w w:val="192"/>
          <w:position w:val="-2"/>
          <w:sz w:val="16"/>
        </w:rPr>
        <w:t>j</w:t>
      </w:r>
      <w:r>
        <w:rPr>
          <w:rFonts w:ascii="Arial"/>
          <w:i/>
          <w:position w:val="-2"/>
          <w:sz w:val="16"/>
        </w:rPr>
        <w:t> </w:t>
      </w:r>
      <w:r>
        <w:rPr>
          <w:rFonts w:ascii="Arial"/>
          <w:i/>
          <w:spacing w:val="-1"/>
          <w:position w:val="-2"/>
          <w:sz w:val="16"/>
        </w:rPr>
        <w:t> </w:t>
      </w:r>
      <w:r>
        <w:rPr>
          <w:w w:val="99"/>
        </w:rPr>
        <w:t>of</w:t>
      </w:r>
      <w:r>
        <w:rPr>
          <w:spacing w:val="13"/>
        </w:rPr>
        <w:t> </w:t>
      </w:r>
      <w:r>
        <w:rPr>
          <w:w w:val="115"/>
        </w:rPr>
        <w:t>inputs</w:t>
      </w:r>
      <w:r>
        <w:rPr>
          <w:spacing w:val="15"/>
        </w:rPr>
        <w:t> </w:t>
      </w:r>
      <w:r>
        <w:rPr>
          <w:w w:val="115"/>
        </w:rPr>
        <w:t>a</w:t>
      </w:r>
      <w:r>
        <w:rPr>
          <w:spacing w:val="-1"/>
          <w:w w:val="115"/>
        </w:rPr>
        <w:t>n</w:t>
      </w:r>
      <w:r>
        <w:rPr>
          <w:w w:val="114"/>
        </w:rPr>
        <w:t>d</w:t>
      </w:r>
      <w:r>
        <w:rPr>
          <w:spacing w:val="15"/>
        </w:rPr>
        <w:t> </w:t>
      </w:r>
      <w:r>
        <w:rPr>
          <w:w w:val="116"/>
        </w:rPr>
        <w:t>a</w:t>
      </w:r>
      <w:r>
        <w:rPr>
          <w:spacing w:val="13"/>
        </w:rPr>
        <w:t> </w:t>
      </w:r>
      <w:r>
        <w:rPr>
          <w:w w:val="113"/>
        </w:rPr>
        <w:t>list</w:t>
      </w:r>
      <w:r>
        <w:rPr>
          <w:spacing w:val="12"/>
        </w:rPr>
        <w:t> </w:t>
      </w:r>
      <w:r>
        <w:rPr>
          <w:rFonts w:ascii="Meiryo"/>
          <w:i/>
          <w:spacing w:val="-1"/>
          <w:w w:val="82"/>
        </w:rPr>
        <w:t>{</w:t>
      </w:r>
      <w:r>
        <w:rPr>
          <w:rFonts w:ascii="Arial"/>
          <w:i/>
          <w:w w:val="97"/>
        </w:rPr>
        <w:t>O</w:t>
      </w:r>
      <w:r>
        <w:rPr>
          <w:rFonts w:ascii="Arial"/>
          <w:i/>
          <w:w w:val="192"/>
          <w:position w:val="-2"/>
          <w:sz w:val="16"/>
        </w:rPr>
        <w:t>j</w:t>
      </w:r>
      <w:r>
        <w:rPr>
          <w:rFonts w:ascii="Arial"/>
          <w:i/>
          <w:spacing w:val="-26"/>
          <w:position w:val="-2"/>
          <w:sz w:val="16"/>
        </w:rPr>
        <w:t> </w:t>
      </w:r>
      <w:r>
        <w:rPr>
          <w:rFonts w:ascii="Meiryo"/>
          <w:i/>
          <w:spacing w:val="-1"/>
          <w:w w:val="82"/>
        </w:rPr>
        <w:t>}</w:t>
      </w:r>
      <w:r>
        <w:rPr>
          <w:rFonts w:ascii="Arial"/>
          <w:i/>
          <w:w w:val="192"/>
          <w:position w:val="-2"/>
          <w:sz w:val="16"/>
        </w:rPr>
        <w:t>j</w:t>
      </w:r>
      <w:r>
        <w:rPr>
          <w:rFonts w:ascii="Arial"/>
          <w:i/>
          <w:position w:val="-2"/>
          <w:sz w:val="16"/>
        </w:rPr>
        <w:t> </w:t>
      </w:r>
      <w:r>
        <w:rPr>
          <w:rFonts w:ascii="Arial"/>
          <w:i/>
          <w:spacing w:val="-1"/>
          <w:position w:val="-2"/>
          <w:sz w:val="16"/>
        </w:rPr>
        <w:t> </w:t>
      </w:r>
      <w:r>
        <w:rPr>
          <w:w w:val="99"/>
        </w:rPr>
        <w:t>of</w:t>
      </w:r>
      <w:r>
        <w:rPr>
          <w:spacing w:val="13"/>
        </w:rPr>
        <w:t> </w:t>
      </w:r>
      <w:r>
        <w:rPr>
          <w:w w:val="116"/>
        </w:rPr>
        <w:t>outputs. </w:t>
      </w:r>
      <w:r>
        <w:rPr>
          <w:w w:val="112"/>
        </w:rPr>
        <w:t>Ea</w:t>
      </w:r>
      <w:r>
        <w:rPr>
          <w:spacing w:val="-6"/>
          <w:w w:val="112"/>
        </w:rPr>
        <w:t>c</w:t>
      </w:r>
      <w:r>
        <w:rPr>
          <w:w w:val="114"/>
        </w:rPr>
        <w:t>h</w:t>
      </w:r>
      <w:r>
        <w:rPr>
          <w:spacing w:val="10"/>
        </w:rPr>
        <w:t> </w:t>
      </w:r>
      <w:r>
        <w:rPr>
          <w:w w:val="119"/>
        </w:rPr>
        <w:t>output</w:t>
      </w:r>
      <w:r>
        <w:rPr>
          <w:spacing w:val="10"/>
        </w:rPr>
        <w:t> </w:t>
      </w:r>
      <w:r>
        <w:rPr>
          <w:rFonts w:ascii="Arial"/>
          <w:i/>
          <w:w w:val="97"/>
        </w:rPr>
        <w:t>O</w:t>
      </w:r>
      <w:r>
        <w:rPr>
          <w:rFonts w:ascii="Arial"/>
          <w:i/>
          <w:w w:val="192"/>
          <w:position w:val="-2"/>
          <w:sz w:val="16"/>
        </w:rPr>
        <w:t>j</w:t>
      </w:r>
      <w:r>
        <w:rPr>
          <w:rFonts w:ascii="Arial"/>
          <w:i/>
          <w:position w:val="-2"/>
          <w:sz w:val="16"/>
        </w:rPr>
        <w:t> </w:t>
      </w:r>
      <w:r>
        <w:rPr>
          <w:rFonts w:ascii="Arial"/>
          <w:i/>
          <w:spacing w:val="-4"/>
          <w:position w:val="-2"/>
          <w:sz w:val="16"/>
        </w:rPr>
        <w:t> </w:t>
      </w:r>
      <w:r>
        <w:rPr>
          <w:w w:val="110"/>
        </w:rPr>
        <w:t>s</w:t>
      </w:r>
      <w:r>
        <w:rPr>
          <w:spacing w:val="5"/>
          <w:w w:val="110"/>
        </w:rPr>
        <w:t>p</w:t>
      </w:r>
      <w:r>
        <w:rPr>
          <w:w w:val="101"/>
        </w:rPr>
        <w:t>ecifies</w:t>
      </w:r>
      <w:r>
        <w:rPr>
          <w:spacing w:val="10"/>
        </w:rPr>
        <w:t> </w:t>
      </w:r>
      <w:r>
        <w:rPr>
          <w:w w:val="116"/>
        </w:rPr>
        <w:t>a</w:t>
      </w:r>
      <w:r>
        <w:rPr>
          <w:spacing w:val="10"/>
        </w:rPr>
        <w:t> </w:t>
      </w:r>
      <w:r>
        <w:rPr>
          <w:spacing w:val="-13"/>
          <w:w w:val="109"/>
        </w:rPr>
        <w:t>v</w:t>
      </w:r>
      <w:r>
        <w:rPr>
          <w:w w:val="110"/>
        </w:rPr>
        <w:t>alue</w:t>
      </w:r>
      <w:r>
        <w:rPr>
          <w:spacing w:val="10"/>
        </w:rPr>
        <w:t> </w:t>
      </w:r>
      <w:r>
        <w:rPr>
          <w:rFonts w:ascii="Arial"/>
          <w:i/>
          <w:w w:val="96"/>
        </w:rPr>
        <w:t>v</w:t>
      </w:r>
      <w:r>
        <w:rPr>
          <w:rFonts w:ascii="Arial"/>
          <w:i/>
          <w:w w:val="192"/>
          <w:position w:val="-2"/>
          <w:sz w:val="16"/>
        </w:rPr>
        <w:t>j</w:t>
      </w:r>
      <w:r>
        <w:rPr>
          <w:rFonts w:ascii="Arial"/>
          <w:i/>
          <w:spacing w:val="-26"/>
          <w:position w:val="-2"/>
          <w:sz w:val="16"/>
        </w:rPr>
        <w:t> </w:t>
      </w:r>
      <w:r>
        <w:rPr>
          <w:w w:val="114"/>
        </w:rPr>
        <w:t>,</w:t>
      </w:r>
      <w:r>
        <w:rPr>
          <w:spacing w:val="11"/>
        </w:rPr>
        <w:t> </w:t>
      </w:r>
      <w:r>
        <w:rPr>
          <w:w w:val="112"/>
        </w:rPr>
        <w:t>denominated</w:t>
      </w:r>
      <w:r>
        <w:rPr>
          <w:spacing w:val="10"/>
        </w:rPr>
        <w:t> </w:t>
      </w:r>
      <w:r>
        <w:rPr>
          <w:w w:val="110"/>
        </w:rPr>
        <w:t>in</w:t>
      </w:r>
      <w:r>
        <w:rPr>
          <w:spacing w:val="10"/>
        </w:rPr>
        <w:t> </w:t>
      </w:r>
      <w:r>
        <w:rPr>
          <w:rFonts w:ascii="Arial"/>
          <w:i/>
          <w:w w:val="91"/>
        </w:rPr>
        <w:t>Satoshi</w:t>
      </w:r>
      <w:r>
        <w:rPr>
          <w:rFonts w:ascii="Arial"/>
          <w:i/>
        </w:rPr>
        <w:t> </w:t>
      </w:r>
      <w:r>
        <w:rPr>
          <w:rFonts w:ascii="Arial"/>
          <w:i/>
          <w:spacing w:val="-29"/>
        </w:rPr>
        <w:t> </w:t>
      </w:r>
      <w:r>
        <w:rPr>
          <w:w w:val="107"/>
        </w:rPr>
        <w:t>(10</w:t>
      </w:r>
      <w:r>
        <w:rPr/>
        <w:t>  </w:t>
      </w:r>
      <w:r>
        <w:rPr>
          <w:spacing w:val="-4"/>
        </w:rPr>
        <w:t> </w:t>
      </w:r>
      <w:r>
        <w:rPr>
          <w:w w:val="111"/>
        </w:rPr>
        <w:t>Satoshi</w:t>
      </w:r>
      <w:r>
        <w:rPr>
          <w:spacing w:val="10"/>
        </w:rPr>
        <w:t> </w:t>
      </w:r>
      <w:r>
        <w:rPr>
          <w:w w:val="111"/>
        </w:rPr>
        <w:t>amou</w:t>
      </w:r>
      <w:r>
        <w:rPr>
          <w:spacing w:val="-6"/>
          <w:w w:val="111"/>
        </w:rPr>
        <w:t>n</w:t>
      </w:r>
      <w:r>
        <w:rPr>
          <w:w w:val="121"/>
        </w:rPr>
        <w:t>ts</w:t>
      </w:r>
      <w:r>
        <w:rPr>
          <w:spacing w:val="10"/>
        </w:rPr>
        <w:t> </w:t>
      </w:r>
      <w:r>
        <w:rPr>
          <w:w w:val="118"/>
        </w:rPr>
        <w:t>to</w:t>
      </w:r>
      <w:r>
        <w:rPr>
          <w:spacing w:val="10"/>
        </w:rPr>
        <w:t> </w:t>
      </w:r>
      <w:r>
        <w:rPr>
          <w:w w:val="103"/>
        </w:rPr>
        <w:t>1</w:t>
      </w:r>
      <w:r>
        <w:rPr>
          <w:spacing w:val="10"/>
        </w:rPr>
        <w:t> </w:t>
      </w:r>
      <w:r>
        <w:rPr>
          <w:w w:val="112"/>
        </w:rPr>
        <w:t>bitcoin),</w:t>
      </w:r>
      <w:r>
        <w:rPr>
          <w:spacing w:val="11"/>
        </w:rPr>
        <w:t> </w:t>
      </w:r>
      <w:r>
        <w:rPr>
          <w:w w:val="115"/>
        </w:rPr>
        <w:t>and </w:t>
      </w:r>
      <w:r>
        <w:rPr>
          <w:w w:val="119"/>
        </w:rPr>
        <w:t>     </w:t>
      </w:r>
      <w:r>
        <w:rPr>
          <w:w w:val="110"/>
        </w:rPr>
        <w:t>a</w:t>
      </w:r>
      <w:r>
        <w:rPr>
          <w:spacing w:val="21"/>
          <w:w w:val="110"/>
        </w:rPr>
        <w:t> </w:t>
      </w:r>
      <w:r>
        <w:rPr>
          <w:w w:val="110"/>
        </w:rPr>
        <w:t>recipient</w:t>
      </w:r>
      <w:r>
        <w:rPr>
          <w:spacing w:val="22"/>
          <w:w w:val="110"/>
        </w:rPr>
        <w:t> </w:t>
      </w:r>
      <w:r>
        <w:rPr>
          <w:w w:val="110"/>
        </w:rPr>
        <w:t>specification</w:t>
      </w:r>
      <w:r>
        <w:rPr>
          <w:spacing w:val="22"/>
          <w:w w:val="110"/>
        </w:rPr>
        <w:t> </w:t>
      </w:r>
      <w:r>
        <w:rPr>
          <w:rFonts w:ascii="Arial"/>
          <w:i/>
          <w:w w:val="135"/>
        </w:rPr>
        <w:t>r</w:t>
      </w:r>
      <w:r>
        <w:rPr>
          <w:rFonts w:ascii="Arial"/>
          <w:i/>
          <w:w w:val="135"/>
          <w:position w:val="-2"/>
          <w:sz w:val="16"/>
        </w:rPr>
        <w:t>j</w:t>
      </w:r>
      <w:r>
        <w:rPr>
          <w:rFonts w:ascii="Arial"/>
          <w:i/>
          <w:spacing w:val="-39"/>
          <w:w w:val="135"/>
          <w:position w:val="-2"/>
          <w:sz w:val="16"/>
        </w:rPr>
        <w:t> </w:t>
      </w:r>
      <w:r>
        <w:rPr>
          <w:w w:val="110"/>
        </w:rPr>
        <w:t>,</w:t>
      </w:r>
      <w:r>
        <w:rPr>
          <w:spacing w:val="22"/>
          <w:w w:val="110"/>
        </w:rPr>
        <w:t> </w:t>
      </w:r>
      <w:r>
        <w:rPr>
          <w:w w:val="110"/>
        </w:rPr>
        <w:t>called</w:t>
      </w:r>
      <w:r>
        <w:rPr>
          <w:spacing w:val="22"/>
          <w:w w:val="110"/>
        </w:rPr>
        <w:t> </w:t>
      </w:r>
      <w:r>
        <w:rPr>
          <w:w w:val="110"/>
        </w:rPr>
        <w:t>ScriptPubKey.</w:t>
      </w:r>
      <w:r>
        <w:rPr>
          <w:spacing w:val="50"/>
          <w:w w:val="110"/>
        </w:rPr>
        <w:t> </w:t>
      </w:r>
      <w:r>
        <w:rPr>
          <w:w w:val="110"/>
        </w:rPr>
        <w:t>The</w:t>
      </w:r>
      <w:r>
        <w:rPr>
          <w:spacing w:val="21"/>
          <w:w w:val="110"/>
        </w:rPr>
        <w:t> </w:t>
      </w:r>
      <w:r>
        <w:rPr>
          <w:w w:val="110"/>
        </w:rPr>
        <w:t>specification</w:t>
      </w:r>
      <w:r>
        <w:rPr>
          <w:spacing w:val="22"/>
          <w:w w:val="110"/>
        </w:rPr>
        <w:t> </w:t>
      </w:r>
      <w:r>
        <w:rPr>
          <w:rFonts w:ascii="Arial"/>
          <w:i/>
          <w:w w:val="135"/>
        </w:rPr>
        <w:t>r</w:t>
      </w:r>
      <w:r>
        <w:rPr>
          <w:rFonts w:ascii="Arial"/>
          <w:i/>
          <w:w w:val="135"/>
          <w:position w:val="-2"/>
          <w:sz w:val="16"/>
        </w:rPr>
        <w:t>j</w:t>
      </w:r>
      <w:r>
        <w:rPr>
          <w:rFonts w:ascii="Arial"/>
          <w:i/>
          <w:spacing w:val="43"/>
          <w:w w:val="135"/>
          <w:position w:val="-2"/>
          <w:sz w:val="16"/>
        </w:rPr>
        <w:t> </w:t>
      </w:r>
      <w:r>
        <w:rPr>
          <w:w w:val="110"/>
        </w:rPr>
        <w:t>is</w:t>
      </w:r>
      <w:r>
        <w:rPr>
          <w:spacing w:val="22"/>
          <w:w w:val="110"/>
        </w:rPr>
        <w:t> </w:t>
      </w:r>
      <w:r>
        <w:rPr>
          <w:w w:val="110"/>
        </w:rPr>
        <w:t>given</w:t>
      </w:r>
      <w:r>
        <w:rPr>
          <w:spacing w:val="22"/>
          <w:w w:val="110"/>
        </w:rPr>
        <w:t> </w:t>
      </w:r>
      <w:r>
        <w:rPr>
          <w:w w:val="110"/>
        </w:rPr>
        <w:t>in</w:t>
      </w:r>
      <w:r>
        <w:rPr>
          <w:spacing w:val="22"/>
          <w:w w:val="110"/>
        </w:rPr>
        <w:t> </w:t>
      </w:r>
      <w:r>
        <w:rPr>
          <w:rFonts w:ascii="Arial"/>
          <w:i/>
          <w:w w:val="110"/>
        </w:rPr>
        <w:t>Bitcoin</w:t>
      </w:r>
      <w:r>
        <w:rPr>
          <w:rFonts w:ascii="Arial"/>
          <w:i/>
          <w:spacing w:val="23"/>
          <w:w w:val="110"/>
        </w:rPr>
        <w:t> </w:t>
      </w:r>
      <w:r>
        <w:rPr>
          <w:rFonts w:ascii="Arial"/>
          <w:i/>
          <w:w w:val="110"/>
        </w:rPr>
        <w:t>script</w:t>
      </w:r>
      <w:r>
        <w:rPr>
          <w:w w:val="110"/>
        </w:rPr>
        <w:t>,</w:t>
      </w:r>
      <w:r>
        <w:rPr>
          <w:spacing w:val="22"/>
          <w:w w:val="110"/>
        </w:rPr>
        <w:t> </w:t>
      </w:r>
      <w:r>
        <w:rPr>
          <w:w w:val="110"/>
        </w:rPr>
        <w:t>a</w:t>
      </w:r>
    </w:p>
    <w:p>
      <w:pPr>
        <w:pStyle w:val="BodyText"/>
        <w:spacing w:line="246" w:lineRule="exact"/>
        <w:ind w:left="140"/>
        <w:jc w:val="both"/>
      </w:pPr>
      <w:r>
        <w:rPr>
          <w:w w:val="110"/>
        </w:rPr>
        <w:t>stack-based non-Turing-complete language similar to Forth, and specifies the identity of the recipient</w:t>
      </w:r>
    </w:p>
    <w:p>
      <w:pPr>
        <w:pStyle w:val="BodyText"/>
        <w:spacing w:line="211" w:lineRule="auto" w:before="25"/>
        <w:ind w:left="140" w:right="156"/>
        <w:jc w:val="both"/>
      </w:pPr>
      <w:r>
        <w:rPr/>
        <w:pict>
          <v:shape style="position:absolute;margin-left:352.326996pt;margin-top:76.503899pt;width:11.55pt;height:40.75pt;mso-position-horizontal-relative:page;mso-position-vertical-relative:paragraph;z-index:-127240" type="#_x0000_t202" filled="false" stroked="false">
            <v:textbox inset="0,0,0,0">
              <w:txbxContent>
                <w:p>
                  <w:pPr>
                    <w:pStyle w:val="BodyText"/>
                    <w:spacing w:line="228" w:lineRule="exact"/>
                    <w:rPr>
                      <w:rFonts w:ascii="Arial Unicode MS"/>
                    </w:rPr>
                  </w:pPr>
                  <w:r>
                    <w:rPr>
                      <w:rFonts w:ascii="Arial Unicode MS"/>
                      <w:w w:val="170"/>
                    </w:rPr>
                    <w:t>),</w:t>
                  </w:r>
                </w:p>
              </w:txbxContent>
            </v:textbox>
            <w10:wrap type="none"/>
          </v:shape>
        </w:pict>
      </w:r>
      <w:r>
        <w:rPr>
          <w:w w:val="100"/>
        </w:rPr>
        <w:t>of</w:t>
      </w:r>
      <w:r>
        <w:rPr>
          <w:spacing w:val="16"/>
        </w:rPr>
        <w:t> </w:t>
      </w:r>
      <w:r>
        <w:rPr>
          <w:w w:val="118"/>
        </w:rPr>
        <w:t>the</w:t>
      </w:r>
      <w:r>
        <w:rPr>
          <w:spacing w:val="16"/>
        </w:rPr>
        <w:t> </w:t>
      </w:r>
      <w:r>
        <w:rPr>
          <w:rFonts w:ascii="Arial" w:hAnsi="Arial"/>
          <w:i/>
          <w:w w:val="96"/>
        </w:rPr>
        <w:t>v</w:t>
      </w:r>
      <w:r>
        <w:rPr>
          <w:rFonts w:ascii="Arial" w:hAnsi="Arial"/>
          <w:i/>
          <w:w w:val="192"/>
          <w:position w:val="-2"/>
          <w:sz w:val="16"/>
        </w:rPr>
        <w:t>j</w:t>
      </w:r>
      <w:r>
        <w:rPr>
          <w:rFonts w:ascii="Arial" w:hAnsi="Arial"/>
          <w:i/>
          <w:position w:val="-2"/>
          <w:sz w:val="16"/>
        </w:rPr>
        <w:t> </w:t>
      </w:r>
      <w:r>
        <w:rPr>
          <w:rFonts w:ascii="Arial" w:hAnsi="Arial"/>
          <w:i/>
          <w:spacing w:val="1"/>
          <w:position w:val="-2"/>
          <w:sz w:val="16"/>
        </w:rPr>
        <w:t> </w:t>
      </w:r>
      <w:r>
        <w:rPr>
          <w:w w:val="112"/>
        </w:rPr>
        <w:t>Satoshi.</w:t>
      </w:r>
      <w:r>
        <w:rPr/>
        <w:t> </w:t>
      </w:r>
      <w:r>
        <w:rPr>
          <w:spacing w:val="-13"/>
        </w:rPr>
        <w:t> </w:t>
      </w:r>
      <w:r>
        <w:rPr>
          <w:w w:val="113"/>
        </w:rPr>
        <w:t>Ea</w:t>
      </w:r>
      <w:r>
        <w:rPr>
          <w:spacing w:val="-6"/>
          <w:w w:val="113"/>
        </w:rPr>
        <w:t>c</w:t>
      </w:r>
      <w:r>
        <w:rPr>
          <w:w w:val="115"/>
        </w:rPr>
        <w:t>h</w:t>
      </w:r>
      <w:r>
        <w:rPr>
          <w:spacing w:val="17"/>
        </w:rPr>
        <w:t> </w:t>
      </w:r>
      <w:r>
        <w:rPr>
          <w:w w:val="118"/>
        </w:rPr>
        <w:t>input</w:t>
      </w:r>
      <w:r>
        <w:rPr>
          <w:spacing w:val="16"/>
        </w:rPr>
        <w:t> </w:t>
      </w:r>
      <w:r>
        <w:rPr>
          <w:rFonts w:ascii="Arial" w:hAnsi="Arial"/>
          <w:i/>
          <w:w w:val="156"/>
        </w:rPr>
        <w:t>I</w:t>
      </w:r>
      <w:r>
        <w:rPr>
          <w:rFonts w:ascii="Arial" w:hAnsi="Arial"/>
          <w:i/>
          <w:w w:val="192"/>
          <w:position w:val="-2"/>
          <w:sz w:val="16"/>
        </w:rPr>
        <w:t>j</w:t>
      </w:r>
      <w:r>
        <w:rPr>
          <w:rFonts w:ascii="Arial" w:hAnsi="Arial"/>
          <w:i/>
          <w:position w:val="-2"/>
          <w:sz w:val="16"/>
        </w:rPr>
        <w:t> </w:t>
      </w:r>
      <w:r>
        <w:rPr>
          <w:rFonts w:ascii="Arial" w:hAnsi="Arial"/>
          <w:i/>
          <w:spacing w:val="1"/>
          <w:position w:val="-2"/>
          <w:sz w:val="16"/>
        </w:rPr>
        <w:t> </w:t>
      </w:r>
      <w:r>
        <w:rPr>
          <w:w w:val="108"/>
        </w:rPr>
        <w:t>references</w:t>
      </w:r>
      <w:r>
        <w:rPr>
          <w:spacing w:val="17"/>
        </w:rPr>
        <w:t> </w:t>
      </w:r>
      <w:r>
        <w:rPr>
          <w:w w:val="116"/>
        </w:rPr>
        <w:t>an</w:t>
      </w:r>
      <w:r>
        <w:rPr>
          <w:spacing w:val="16"/>
        </w:rPr>
        <w:t> </w:t>
      </w:r>
      <w:r>
        <w:rPr>
          <w:w w:val="120"/>
        </w:rPr>
        <w:t>output</w:t>
      </w:r>
      <w:r>
        <w:rPr>
          <w:spacing w:val="16"/>
        </w:rPr>
        <w:t> </w:t>
      </w:r>
      <w:r>
        <w:rPr>
          <w:w w:val="100"/>
        </w:rPr>
        <w:t>of</w:t>
      </w:r>
      <w:r>
        <w:rPr>
          <w:spacing w:val="17"/>
        </w:rPr>
        <w:t> </w:t>
      </w:r>
      <w:r>
        <w:rPr>
          <w:w w:val="117"/>
        </w:rPr>
        <w:t>a</w:t>
      </w:r>
      <w:r>
        <w:rPr>
          <w:spacing w:val="16"/>
        </w:rPr>
        <w:t> </w:t>
      </w:r>
      <w:r>
        <w:rPr>
          <w:w w:val="110"/>
        </w:rPr>
        <w:t>previous</w:t>
      </w:r>
      <w:r>
        <w:rPr>
          <w:spacing w:val="17"/>
        </w:rPr>
        <w:t> </w:t>
      </w:r>
      <w:r>
        <w:rPr>
          <w:w w:val="116"/>
        </w:rPr>
        <w:t>transaction</w:t>
      </w:r>
      <w:r>
        <w:rPr>
          <w:spacing w:val="15"/>
        </w:rPr>
        <w:t> </w:t>
      </w:r>
      <w:r>
        <w:rPr>
          <w:rFonts w:ascii="Tahoma" w:hAnsi="Tahoma"/>
          <w:w w:val="98"/>
        </w:rPr>
        <w:t>tx</w:t>
      </w:r>
      <w:r>
        <w:rPr>
          <w:rFonts w:ascii="Arial" w:hAnsi="Arial"/>
          <w:i/>
          <w:w w:val="192"/>
          <w:position w:val="-2"/>
          <w:sz w:val="16"/>
        </w:rPr>
        <w:t>j</w:t>
      </w:r>
      <w:r>
        <w:rPr>
          <w:rFonts w:ascii="Arial" w:hAnsi="Arial"/>
          <w:i/>
          <w:spacing w:val="-26"/>
          <w:position w:val="-2"/>
          <w:sz w:val="16"/>
        </w:rPr>
        <w:t> </w:t>
      </w:r>
      <w:r>
        <w:rPr>
          <w:w w:val="104"/>
        </w:rPr>
        <w:t>:</w:t>
      </w:r>
      <w:r>
        <w:rPr/>
        <w:t> </w:t>
      </w:r>
      <w:r>
        <w:rPr>
          <w:spacing w:val="-13"/>
        </w:rPr>
        <w:t> </w:t>
      </w:r>
      <w:r>
        <w:rPr>
          <w:w w:val="118"/>
        </w:rPr>
        <w:t>the</w:t>
      </w:r>
      <w:r>
        <w:rPr>
          <w:spacing w:val="17"/>
        </w:rPr>
        <w:t> </w:t>
      </w:r>
      <w:r>
        <w:rPr>
          <w:w w:val="108"/>
        </w:rPr>
        <w:t>reference</w:t>
      </w:r>
      <w:r>
        <w:rPr>
          <w:spacing w:val="17"/>
        </w:rPr>
        <w:t> </w:t>
      </w:r>
      <w:r>
        <w:rPr>
          <w:w w:val="105"/>
        </w:rPr>
        <w:t>is </w:t>
      </w:r>
      <w:r>
        <w:rPr>
          <w:w w:val="110"/>
        </w:rPr>
        <w:t>s</w:t>
      </w:r>
      <w:r>
        <w:rPr>
          <w:spacing w:val="5"/>
          <w:w w:val="110"/>
        </w:rPr>
        <w:t>p</w:t>
      </w:r>
      <w:r>
        <w:rPr>
          <w:w w:val="103"/>
        </w:rPr>
        <w:t>ecified</w:t>
      </w:r>
      <w:r>
        <w:rPr>
          <w:spacing w:val="10"/>
        </w:rPr>
        <w:t> </w:t>
      </w:r>
      <w:r>
        <w:rPr>
          <w:spacing w:val="-6"/>
          <w:w w:val="114"/>
        </w:rPr>
        <w:t>b</w:t>
      </w:r>
      <w:r>
        <w:rPr>
          <w:w w:val="109"/>
        </w:rPr>
        <w:t>y</w:t>
      </w:r>
      <w:r>
        <w:rPr>
          <w:spacing w:val="10"/>
        </w:rPr>
        <w:t> </w:t>
      </w:r>
      <w:r>
        <w:rPr>
          <w:w w:val="116"/>
        </w:rPr>
        <w:t>a</w:t>
      </w:r>
      <w:r>
        <w:rPr>
          <w:spacing w:val="10"/>
        </w:rPr>
        <w:t> </w:t>
      </w:r>
      <w:r>
        <w:rPr>
          <w:w w:val="114"/>
        </w:rPr>
        <w:t>tuple</w:t>
      </w:r>
      <w:r>
        <w:rPr>
          <w:spacing w:val="10"/>
        </w:rPr>
        <w:t> </w:t>
      </w:r>
      <w:r>
        <w:rPr>
          <w:w w:val="120"/>
        </w:rPr>
        <w:t>(</w:t>
      </w:r>
      <w:r>
        <w:rPr>
          <w:rFonts w:ascii="Arial" w:hAnsi="Arial"/>
          <w:i/>
          <w:w w:val="102"/>
        </w:rPr>
        <w:t>h</w:t>
      </w:r>
      <w:r>
        <w:rPr>
          <w:rFonts w:ascii="Arial" w:hAnsi="Arial"/>
          <w:i/>
          <w:w w:val="192"/>
          <w:position w:val="-2"/>
          <w:sz w:val="16"/>
        </w:rPr>
        <w:t>j</w:t>
      </w:r>
      <w:r>
        <w:rPr>
          <w:rFonts w:ascii="Arial" w:hAnsi="Arial"/>
          <w:i/>
          <w:spacing w:val="-26"/>
          <w:position w:val="-2"/>
          <w:sz w:val="16"/>
        </w:rPr>
        <w:t> </w:t>
      </w:r>
      <w:r>
        <w:rPr>
          <w:rFonts w:ascii="Arial" w:hAnsi="Arial"/>
          <w:i/>
          <w:w w:val="98"/>
        </w:rPr>
        <w:t>,</w:t>
      </w:r>
      <w:r>
        <w:rPr>
          <w:rFonts w:ascii="Arial" w:hAnsi="Arial"/>
          <w:i/>
          <w:spacing w:val="-22"/>
        </w:rPr>
        <w:t> </w:t>
      </w:r>
      <w:r>
        <w:rPr>
          <w:rFonts w:ascii="Arial" w:hAnsi="Arial"/>
          <w:i/>
          <w:w w:val="103"/>
        </w:rPr>
        <w:t>k</w:t>
      </w:r>
      <w:r>
        <w:rPr>
          <w:rFonts w:ascii="Arial" w:hAnsi="Arial"/>
          <w:i/>
          <w:w w:val="192"/>
          <w:position w:val="-2"/>
          <w:sz w:val="16"/>
        </w:rPr>
        <w:t>j</w:t>
      </w:r>
      <w:r>
        <w:rPr>
          <w:rFonts w:ascii="Arial" w:hAnsi="Arial"/>
          <w:i/>
          <w:spacing w:val="-26"/>
          <w:position w:val="-2"/>
          <w:sz w:val="16"/>
        </w:rPr>
        <w:t> </w:t>
      </w:r>
      <w:r>
        <w:rPr>
          <w:rFonts w:ascii="Arial" w:hAnsi="Arial"/>
          <w:i/>
          <w:w w:val="98"/>
        </w:rPr>
        <w:t>,</w:t>
      </w:r>
      <w:r>
        <w:rPr>
          <w:rFonts w:ascii="Arial" w:hAnsi="Arial"/>
          <w:i/>
          <w:spacing w:val="-22"/>
        </w:rPr>
        <w:t> </w:t>
      </w:r>
      <w:r>
        <w:rPr>
          <w:rFonts w:ascii="Arial" w:hAnsi="Arial"/>
          <w:i/>
          <w:w w:val="93"/>
        </w:rPr>
        <w:t>σ</w:t>
      </w:r>
      <w:r>
        <w:rPr>
          <w:rFonts w:ascii="Arial" w:hAnsi="Arial"/>
          <w:i/>
          <w:w w:val="192"/>
          <w:position w:val="-2"/>
          <w:sz w:val="16"/>
        </w:rPr>
        <w:t>j</w:t>
      </w:r>
      <w:r>
        <w:rPr>
          <w:rFonts w:ascii="Arial" w:hAnsi="Arial"/>
          <w:i/>
          <w:spacing w:val="-26"/>
          <w:position w:val="-2"/>
          <w:sz w:val="16"/>
        </w:rPr>
        <w:t> </w:t>
      </w:r>
      <w:r>
        <w:rPr>
          <w:w w:val="117"/>
        </w:rPr>
        <w:t>),</w:t>
      </w:r>
      <w:r>
        <w:rPr>
          <w:spacing w:val="11"/>
        </w:rPr>
        <w:t> </w:t>
      </w:r>
      <w:r>
        <w:rPr>
          <w:w w:val="108"/>
        </w:rPr>
        <w:t>where</w:t>
      </w:r>
      <w:r>
        <w:rPr>
          <w:spacing w:val="8"/>
        </w:rPr>
        <w:t> </w:t>
      </w:r>
      <w:r>
        <w:rPr>
          <w:rFonts w:ascii="Arial" w:hAnsi="Arial"/>
          <w:i/>
          <w:w w:val="102"/>
        </w:rPr>
        <w:t>h</w:t>
      </w:r>
      <w:r>
        <w:rPr>
          <w:rFonts w:ascii="Arial" w:hAnsi="Arial"/>
          <w:i/>
          <w:w w:val="192"/>
          <w:position w:val="-2"/>
          <w:sz w:val="16"/>
        </w:rPr>
        <w:t>j</w:t>
      </w:r>
      <w:r>
        <w:rPr>
          <w:rFonts w:ascii="Arial" w:hAnsi="Arial"/>
          <w:i/>
          <w:position w:val="-2"/>
          <w:sz w:val="16"/>
        </w:rPr>
        <w:t> </w:t>
      </w:r>
      <w:r>
        <w:rPr>
          <w:rFonts w:ascii="Arial" w:hAnsi="Arial"/>
          <w:i/>
          <w:spacing w:val="-5"/>
          <w:position w:val="-2"/>
          <w:sz w:val="16"/>
        </w:rPr>
        <w:t> </w:t>
      </w:r>
      <w:r>
        <w:rPr>
          <w:w w:val="104"/>
        </w:rPr>
        <w:t>is</w:t>
      </w:r>
      <w:r>
        <w:rPr>
          <w:spacing w:val="10"/>
        </w:rPr>
        <w:t> </w:t>
      </w:r>
      <w:r>
        <w:rPr>
          <w:w w:val="117"/>
        </w:rPr>
        <w:t>the</w:t>
      </w:r>
      <w:r>
        <w:rPr>
          <w:spacing w:val="10"/>
        </w:rPr>
        <w:t> </w:t>
      </w:r>
      <w:r>
        <w:rPr>
          <w:w w:val="113"/>
        </w:rPr>
        <w:t>hash</w:t>
      </w:r>
      <w:r>
        <w:rPr>
          <w:spacing w:val="10"/>
        </w:rPr>
        <w:t> </w:t>
      </w:r>
      <w:r>
        <w:rPr>
          <w:w w:val="99"/>
        </w:rPr>
        <w:t>of</w:t>
      </w:r>
      <w:r>
        <w:rPr>
          <w:spacing w:val="8"/>
        </w:rPr>
        <w:t> </w:t>
      </w:r>
      <w:r>
        <w:rPr>
          <w:rFonts w:ascii="Tahoma" w:hAnsi="Tahoma"/>
          <w:w w:val="98"/>
        </w:rPr>
        <w:t>tx</w:t>
      </w:r>
      <w:r>
        <w:rPr>
          <w:rFonts w:ascii="Arial" w:hAnsi="Arial"/>
          <w:i/>
          <w:w w:val="192"/>
          <w:position w:val="-2"/>
          <w:sz w:val="16"/>
        </w:rPr>
        <w:t>j</w:t>
      </w:r>
      <w:r>
        <w:rPr>
          <w:rFonts w:ascii="Arial" w:hAnsi="Arial"/>
          <w:i/>
          <w:spacing w:val="-26"/>
          <w:position w:val="-2"/>
          <w:sz w:val="16"/>
        </w:rPr>
        <w:t> </w:t>
      </w:r>
      <w:r>
        <w:rPr>
          <w:w w:val="114"/>
        </w:rPr>
        <w:t>,</w:t>
      </w:r>
      <w:r>
        <w:rPr>
          <w:spacing w:val="10"/>
        </w:rPr>
        <w:t> </w:t>
      </w:r>
      <w:r>
        <w:rPr>
          <w:rFonts w:ascii="Arial" w:hAnsi="Arial"/>
          <w:i/>
          <w:w w:val="103"/>
        </w:rPr>
        <w:t>k</w:t>
      </w:r>
      <w:r>
        <w:rPr>
          <w:rFonts w:ascii="Arial" w:hAnsi="Arial"/>
          <w:i/>
          <w:w w:val="192"/>
          <w:position w:val="-2"/>
          <w:sz w:val="16"/>
        </w:rPr>
        <w:t>j</w:t>
      </w:r>
      <w:r>
        <w:rPr>
          <w:rFonts w:ascii="Arial" w:hAnsi="Arial"/>
          <w:i/>
          <w:position w:val="-2"/>
          <w:sz w:val="16"/>
        </w:rPr>
        <w:t> </w:t>
      </w:r>
      <w:r>
        <w:rPr>
          <w:rFonts w:ascii="Arial" w:hAnsi="Arial"/>
          <w:i/>
          <w:spacing w:val="-5"/>
          <w:position w:val="-2"/>
          <w:sz w:val="16"/>
        </w:rPr>
        <w:t> </w:t>
      </w:r>
      <w:r>
        <w:rPr>
          <w:w w:val="104"/>
        </w:rPr>
        <w:t>is</w:t>
      </w:r>
      <w:r>
        <w:rPr>
          <w:spacing w:val="10"/>
        </w:rPr>
        <w:t> </w:t>
      </w:r>
      <w:r>
        <w:rPr>
          <w:w w:val="115"/>
        </w:rPr>
        <w:t>an</w:t>
      </w:r>
      <w:r>
        <w:rPr>
          <w:spacing w:val="10"/>
        </w:rPr>
        <w:t> </w:t>
      </w:r>
      <w:r>
        <w:rPr>
          <w:w w:val="109"/>
        </w:rPr>
        <w:t>index</w:t>
      </w:r>
      <w:r>
        <w:rPr>
          <w:spacing w:val="10"/>
        </w:rPr>
        <w:t> </w:t>
      </w:r>
      <w:r>
        <w:rPr>
          <w:w w:val="110"/>
        </w:rPr>
        <w:t>s</w:t>
      </w:r>
      <w:r>
        <w:rPr>
          <w:spacing w:val="5"/>
          <w:w w:val="110"/>
        </w:rPr>
        <w:t>p</w:t>
      </w:r>
      <w:r>
        <w:rPr>
          <w:w w:val="103"/>
        </w:rPr>
        <w:t>e</w:t>
      </w:r>
      <w:r>
        <w:rPr>
          <w:w w:val="103"/>
        </w:rPr>
        <w:t>cify</w:t>
      </w:r>
      <w:r>
        <w:rPr>
          <w:spacing w:val="-1"/>
          <w:w w:val="103"/>
        </w:rPr>
        <w:t>i</w:t>
      </w:r>
      <w:r>
        <w:rPr>
          <w:w w:val="109"/>
        </w:rPr>
        <w:t>ng</w:t>
      </w:r>
      <w:r>
        <w:rPr>
          <w:spacing w:val="10"/>
        </w:rPr>
        <w:t> </w:t>
      </w:r>
      <w:r>
        <w:rPr>
          <w:w w:val="107"/>
        </w:rPr>
        <w:t>wh</w:t>
      </w:r>
      <w:r>
        <w:rPr>
          <w:spacing w:val="-1"/>
          <w:w w:val="107"/>
        </w:rPr>
        <w:t>i</w:t>
      </w:r>
      <w:r>
        <w:rPr>
          <w:spacing w:val="-6"/>
          <w:w w:val="103"/>
        </w:rPr>
        <w:t>c</w:t>
      </w:r>
      <w:r>
        <w:rPr>
          <w:w w:val="114"/>
        </w:rPr>
        <w:t>h</w:t>
      </w:r>
      <w:r>
        <w:rPr>
          <w:spacing w:val="10"/>
        </w:rPr>
        <w:t> </w:t>
      </w:r>
      <w:r>
        <w:rPr>
          <w:w w:val="119"/>
        </w:rPr>
        <w:t>output</w:t>
      </w:r>
      <w:r>
        <w:rPr>
          <w:spacing w:val="10"/>
        </w:rPr>
        <w:t> </w:t>
      </w:r>
      <w:r>
        <w:rPr>
          <w:w w:val="99"/>
        </w:rPr>
        <w:t>of </w:t>
      </w:r>
      <w:r>
        <w:rPr>
          <w:rFonts w:ascii="Tahoma" w:hAnsi="Tahoma"/>
          <w:w w:val="98"/>
        </w:rPr>
        <w:t>  tx</w:t>
      </w:r>
      <w:r>
        <w:rPr>
          <w:rFonts w:ascii="Arial" w:hAnsi="Arial"/>
          <w:i/>
          <w:w w:val="192"/>
          <w:position w:val="-2"/>
          <w:sz w:val="16"/>
        </w:rPr>
        <w:t>j</w:t>
      </w:r>
      <w:r>
        <w:rPr>
          <w:rFonts w:ascii="Arial" w:hAnsi="Arial"/>
          <w:i/>
          <w:position w:val="-2"/>
          <w:sz w:val="16"/>
        </w:rPr>
        <w:t> </w:t>
      </w:r>
      <w:r>
        <w:rPr>
          <w:rFonts w:ascii="Arial" w:hAnsi="Arial"/>
          <w:i/>
          <w:spacing w:val="2"/>
          <w:position w:val="-2"/>
          <w:sz w:val="16"/>
        </w:rPr>
        <w:t> </w:t>
      </w:r>
      <w:r>
        <w:rPr>
          <w:w w:val="105"/>
        </w:rPr>
        <w:t>is</w:t>
      </w:r>
      <w:r>
        <w:rPr>
          <w:spacing w:val="17"/>
        </w:rPr>
        <w:t> </w:t>
      </w:r>
      <w:r>
        <w:rPr>
          <w:w w:val="110"/>
        </w:rPr>
        <w:t>referenced,</w:t>
      </w:r>
      <w:r>
        <w:rPr>
          <w:spacing w:val="17"/>
        </w:rPr>
        <w:t> </w:t>
      </w:r>
      <w:r>
        <w:rPr>
          <w:w w:val="116"/>
        </w:rPr>
        <w:t>and</w:t>
      </w:r>
      <w:r>
        <w:rPr>
          <w:spacing w:val="16"/>
        </w:rPr>
        <w:t> </w:t>
      </w:r>
      <w:r>
        <w:rPr>
          <w:rFonts w:ascii="Arial" w:hAnsi="Arial"/>
          <w:i/>
          <w:w w:val="93"/>
        </w:rPr>
        <w:t>σ</w:t>
      </w:r>
      <w:r>
        <w:rPr>
          <w:rFonts w:ascii="Arial" w:hAnsi="Arial"/>
          <w:i/>
          <w:w w:val="192"/>
          <w:position w:val="-2"/>
          <w:sz w:val="16"/>
        </w:rPr>
        <w:t>j</w:t>
      </w:r>
      <w:r>
        <w:rPr>
          <w:rFonts w:ascii="Arial" w:hAnsi="Arial"/>
          <w:i/>
          <w:spacing w:val="-26"/>
          <w:position w:val="-2"/>
          <w:sz w:val="16"/>
        </w:rPr>
        <w:t> </w:t>
      </w:r>
      <w:r>
        <w:rPr>
          <w:w w:val="115"/>
        </w:rPr>
        <w:t>,</w:t>
      </w:r>
      <w:r>
        <w:rPr>
          <w:spacing w:val="17"/>
        </w:rPr>
        <w:t> </w:t>
      </w:r>
      <w:r>
        <w:rPr>
          <w:w w:val="109"/>
        </w:rPr>
        <w:t>called</w:t>
      </w:r>
      <w:r>
        <w:rPr>
          <w:spacing w:val="16"/>
        </w:rPr>
        <w:t> </w:t>
      </w:r>
      <w:r>
        <w:rPr>
          <w:w w:val="133"/>
        </w:rPr>
        <w:t>ScriptSi</w:t>
      </w:r>
      <w:r>
        <w:rPr>
          <w:spacing w:val="-1"/>
          <w:w w:val="133"/>
        </w:rPr>
        <w:t>g</w:t>
      </w:r>
      <w:r>
        <w:rPr>
          <w:w w:val="115"/>
        </w:rPr>
        <w:t>,</w:t>
      </w:r>
      <w:r>
        <w:rPr>
          <w:spacing w:val="17"/>
        </w:rPr>
        <w:t> </w:t>
      </w:r>
      <w:r>
        <w:rPr>
          <w:w w:val="105"/>
        </w:rPr>
        <w:t>is</w:t>
      </w:r>
      <w:r>
        <w:rPr>
          <w:spacing w:val="17"/>
        </w:rPr>
        <w:t> </w:t>
      </w:r>
      <w:r>
        <w:rPr>
          <w:w w:val="118"/>
        </w:rPr>
        <w:t>a</w:t>
      </w:r>
      <w:r>
        <w:rPr>
          <w:spacing w:val="17"/>
        </w:rPr>
        <w:t> </w:t>
      </w:r>
      <w:r>
        <w:rPr>
          <w:w w:val="117"/>
        </w:rPr>
        <w:t>an</w:t>
      </w:r>
      <w:r>
        <w:rPr>
          <w:spacing w:val="17"/>
        </w:rPr>
        <w:t> </w:t>
      </w:r>
      <w:r>
        <w:rPr>
          <w:w w:val="118"/>
        </w:rPr>
        <w:t>input</w:t>
      </w:r>
      <w:r>
        <w:rPr>
          <w:spacing w:val="17"/>
        </w:rPr>
        <w:t> </w:t>
      </w:r>
      <w:r>
        <w:rPr>
          <w:w w:val="111"/>
        </w:rPr>
        <w:t>satisfy</w:t>
      </w:r>
      <w:r>
        <w:rPr>
          <w:spacing w:val="-1"/>
          <w:w w:val="111"/>
        </w:rPr>
        <w:t>i</w:t>
      </w:r>
      <w:r>
        <w:rPr>
          <w:w w:val="110"/>
        </w:rPr>
        <w:t>ng</w:t>
      </w:r>
      <w:r>
        <w:rPr>
          <w:spacing w:val="17"/>
        </w:rPr>
        <w:t> </w:t>
      </w:r>
      <w:r>
        <w:rPr>
          <w:w w:val="119"/>
        </w:rPr>
        <w:t>the</w:t>
      </w:r>
      <w:r>
        <w:rPr>
          <w:spacing w:val="16"/>
        </w:rPr>
        <w:t> </w:t>
      </w:r>
      <w:r>
        <w:rPr>
          <w:w w:val="118"/>
        </w:rPr>
        <w:t>ScriptPubKey</w:t>
      </w:r>
      <w:r>
        <w:rPr>
          <w:spacing w:val="17"/>
        </w:rPr>
        <w:t> </w:t>
      </w:r>
      <w:r>
        <w:rPr>
          <w:w w:val="101"/>
        </w:rPr>
        <w:t>of</w:t>
      </w:r>
      <w:r>
        <w:rPr>
          <w:spacing w:val="17"/>
        </w:rPr>
        <w:t> </w:t>
      </w:r>
      <w:r>
        <w:rPr>
          <w:w w:val="119"/>
        </w:rPr>
        <w:t>the</w:t>
      </w:r>
      <w:r>
        <w:rPr>
          <w:spacing w:val="16"/>
        </w:rPr>
        <w:t> </w:t>
      </w:r>
      <w:r>
        <w:rPr>
          <w:rFonts w:ascii="Arial" w:hAnsi="Arial"/>
          <w:i/>
          <w:w w:val="103"/>
        </w:rPr>
        <w:t>k</w:t>
      </w:r>
      <w:r>
        <w:rPr>
          <w:rFonts w:ascii="Arial" w:hAnsi="Arial"/>
          <w:i/>
          <w:w w:val="192"/>
          <w:position w:val="-2"/>
          <w:sz w:val="16"/>
        </w:rPr>
        <w:t>j</w:t>
      </w:r>
      <w:r>
        <w:rPr>
          <w:rFonts w:ascii="Arial" w:hAnsi="Arial"/>
          <w:i/>
          <w:spacing w:val="-26"/>
          <w:position w:val="-2"/>
          <w:sz w:val="16"/>
        </w:rPr>
        <w:t> </w:t>
      </w:r>
      <w:r>
        <w:rPr>
          <w:w w:val="120"/>
        </w:rPr>
        <w:t>-th </w:t>
      </w:r>
      <w:r>
        <w:rPr>
          <w:w w:val="120"/>
        </w:rPr>
        <w:t>output of </w:t>
      </w:r>
      <w:r>
        <w:rPr>
          <w:rFonts w:ascii="Tahoma" w:hAnsi="Tahoma"/>
          <w:w w:val="120"/>
        </w:rPr>
        <w:t>tx</w:t>
      </w:r>
      <w:r>
        <w:rPr>
          <w:rFonts w:ascii="Arial" w:hAnsi="Arial"/>
          <w:i/>
          <w:w w:val="120"/>
          <w:position w:val="-2"/>
          <w:sz w:val="16"/>
        </w:rPr>
        <w:t>j </w:t>
      </w:r>
      <w:r>
        <w:rPr>
          <w:w w:val="120"/>
        </w:rPr>
        <w:t>. </w:t>
      </w:r>
      <w:r>
        <w:rPr>
          <w:spacing w:val="-3"/>
          <w:w w:val="120"/>
        </w:rPr>
        <w:t>Typically, </w:t>
      </w:r>
      <w:r>
        <w:rPr>
          <w:w w:val="120"/>
        </w:rPr>
        <w:t>the ScriptPubKey specifies a public key that must sign the transaction </w:t>
      </w:r>
      <w:r>
        <w:rPr>
          <w:w w:val="114"/>
        </w:rPr>
        <w:t>s</w:t>
      </w:r>
      <w:r>
        <w:rPr>
          <w:spacing w:val="5"/>
          <w:w w:val="114"/>
        </w:rPr>
        <w:t>p</w:t>
      </w:r>
      <w:r>
        <w:rPr>
          <w:w w:val="114"/>
        </w:rPr>
        <w:t>ending</w:t>
      </w:r>
      <w:r>
        <w:rPr/>
        <w:t> </w:t>
      </w:r>
      <w:r>
        <w:rPr>
          <w:spacing w:val="-20"/>
        </w:rPr>
        <w:t> </w:t>
      </w:r>
      <w:r>
        <w:rPr>
          <w:w w:val="122"/>
        </w:rPr>
        <w:t>the</w:t>
      </w:r>
      <w:r>
        <w:rPr/>
        <w:t> </w:t>
      </w:r>
      <w:r>
        <w:rPr>
          <w:spacing w:val="-20"/>
        </w:rPr>
        <w:t> </w:t>
      </w:r>
      <w:r>
        <w:rPr>
          <w:w w:val="123"/>
        </w:rPr>
        <w:t>output</w:t>
      </w:r>
      <w:r>
        <w:rPr/>
        <w:t> </w:t>
      </w:r>
      <w:r>
        <w:rPr>
          <w:spacing w:val="-21"/>
        </w:rPr>
        <w:t> </w:t>
      </w:r>
      <w:r>
        <w:rPr>
          <w:w w:val="120"/>
        </w:rPr>
        <w:t>and</w:t>
      </w:r>
      <w:r>
        <w:rPr/>
        <w:t> </w:t>
      </w:r>
      <w:r>
        <w:rPr>
          <w:spacing w:val="-19"/>
        </w:rPr>
        <w:t> </w:t>
      </w:r>
      <w:r>
        <w:rPr>
          <w:rFonts w:ascii="Arial" w:hAnsi="Arial"/>
          <w:i/>
          <w:w w:val="93"/>
        </w:rPr>
        <w:t>σ</w:t>
      </w:r>
      <w:r>
        <w:rPr>
          <w:rFonts w:ascii="Arial" w:hAnsi="Arial"/>
          <w:i/>
          <w:w w:val="192"/>
          <w:position w:val="-2"/>
          <w:sz w:val="16"/>
        </w:rPr>
        <w:t>j</w:t>
      </w:r>
      <w:r>
        <w:rPr>
          <w:rFonts w:ascii="Arial" w:hAnsi="Arial"/>
          <w:i/>
          <w:position w:val="-2"/>
          <w:sz w:val="16"/>
        </w:rPr>
        <w:t> </w:t>
      </w:r>
      <w:r>
        <w:rPr>
          <w:rFonts w:ascii="Arial" w:hAnsi="Arial"/>
          <w:i/>
          <w:spacing w:val="16"/>
          <w:position w:val="-2"/>
          <w:sz w:val="16"/>
        </w:rPr>
        <w:t> </w:t>
      </w:r>
      <w:r>
        <w:rPr>
          <w:w w:val="111"/>
        </w:rPr>
        <w:t>co</w:t>
      </w:r>
      <w:r>
        <w:rPr>
          <w:spacing w:val="-6"/>
          <w:w w:val="111"/>
        </w:rPr>
        <w:t>n</w:t>
      </w:r>
      <w:r>
        <w:rPr>
          <w:w w:val="120"/>
        </w:rPr>
        <w:t>tains</w:t>
      </w:r>
      <w:r>
        <w:rPr/>
        <w:t> </w:t>
      </w:r>
      <w:r>
        <w:rPr>
          <w:spacing w:val="-20"/>
        </w:rPr>
        <w:t> </w:t>
      </w:r>
      <w:r>
        <w:rPr>
          <w:w w:val="112"/>
        </w:rPr>
        <w:t>su</w:t>
      </w:r>
      <w:r>
        <w:rPr>
          <w:spacing w:val="-7"/>
          <w:w w:val="112"/>
        </w:rPr>
        <w:t>c</w:t>
      </w:r>
      <w:r>
        <w:rPr>
          <w:w w:val="119"/>
        </w:rPr>
        <w:t>h</w:t>
      </w:r>
      <w:r>
        <w:rPr/>
        <w:t> </w:t>
      </w:r>
      <w:r>
        <w:rPr>
          <w:spacing w:val="-20"/>
        </w:rPr>
        <w:t> </w:t>
      </w:r>
      <w:r>
        <w:rPr>
          <w:w w:val="121"/>
        </w:rPr>
        <w:t>a</w:t>
      </w:r>
      <w:r>
        <w:rPr/>
        <w:t> </w:t>
      </w:r>
      <w:r>
        <w:rPr>
          <w:spacing w:val="-20"/>
        </w:rPr>
        <w:t> </w:t>
      </w:r>
      <w:r>
        <w:rPr>
          <w:w w:val="117"/>
        </w:rPr>
        <w:t>signature,</w:t>
      </w:r>
      <w:r>
        <w:rPr/>
        <w:t> </w:t>
      </w:r>
      <w:r>
        <w:rPr>
          <w:spacing w:val="-16"/>
        </w:rPr>
        <w:t> </w:t>
      </w:r>
      <w:r>
        <w:rPr>
          <w:w w:val="112"/>
        </w:rPr>
        <w:t>hence</w:t>
      </w:r>
      <w:r>
        <w:rPr/>
        <w:t> </w:t>
      </w:r>
      <w:r>
        <w:rPr>
          <w:spacing w:val="-20"/>
        </w:rPr>
        <w:t> </w:t>
      </w:r>
      <w:r>
        <w:rPr>
          <w:w w:val="120"/>
        </w:rPr>
        <w:t>their</w:t>
      </w:r>
      <w:r>
        <w:rPr/>
        <w:t> </w:t>
      </w:r>
      <w:r>
        <w:rPr>
          <w:spacing w:val="-20"/>
        </w:rPr>
        <w:t> </w:t>
      </w:r>
      <w:r>
        <w:rPr>
          <w:w w:val="115"/>
        </w:rPr>
        <w:t>names.</w:t>
      </w:r>
      <w:r>
        <w:rPr/>
        <w:t>  </w:t>
      </w:r>
      <w:r>
        <w:rPr>
          <w:spacing w:val="-18"/>
        </w:rPr>
        <w:t> </w:t>
      </w:r>
      <w:r>
        <w:rPr>
          <w:w w:val="120"/>
        </w:rPr>
        <w:t>Inputs</w:t>
      </w:r>
      <w:r>
        <w:rPr/>
        <w:t> </w:t>
      </w:r>
      <w:r>
        <w:rPr>
          <w:spacing w:val="-20"/>
        </w:rPr>
        <w:t> </w:t>
      </w:r>
      <w:r>
        <w:rPr>
          <w:w w:val="116"/>
        </w:rPr>
        <w:t>can</w:t>
      </w:r>
      <w:r>
        <w:rPr/>
        <w:t> </w:t>
      </w:r>
      <w:r>
        <w:rPr>
          <w:spacing w:val="-20"/>
        </w:rPr>
        <w:t> </w:t>
      </w:r>
      <w:r>
        <w:rPr>
          <w:w w:val="112"/>
        </w:rPr>
        <w:t>only</w:t>
      </w:r>
      <w:r>
        <w:rPr/>
        <w:t> </w:t>
      </w:r>
      <w:r>
        <w:rPr>
          <w:spacing w:val="-20"/>
        </w:rPr>
        <w:t> </w:t>
      </w:r>
      <w:r>
        <w:rPr>
          <w:spacing w:val="5"/>
          <w:w w:val="119"/>
        </w:rPr>
        <w:t>b</w:t>
      </w:r>
      <w:r>
        <w:rPr>
          <w:w w:val="107"/>
        </w:rPr>
        <w:t>e </w:t>
      </w:r>
      <w:r>
        <w:rPr>
          <w:w w:val="120"/>
        </w:rPr>
        <w:t>claimed</w:t>
      </w:r>
      <w:r>
        <w:rPr>
          <w:spacing w:val="-29"/>
          <w:w w:val="120"/>
        </w:rPr>
        <w:t> </w:t>
      </w:r>
      <w:r>
        <w:rPr>
          <w:spacing w:val="-3"/>
          <w:w w:val="120"/>
        </w:rPr>
        <w:t>by</w:t>
      </w:r>
      <w:r>
        <w:rPr>
          <w:spacing w:val="-29"/>
          <w:w w:val="120"/>
        </w:rPr>
        <w:t> </w:t>
      </w:r>
      <w:r>
        <w:rPr>
          <w:w w:val="120"/>
        </w:rPr>
        <w:t>one</w:t>
      </w:r>
      <w:r>
        <w:rPr>
          <w:spacing w:val="-29"/>
          <w:w w:val="120"/>
        </w:rPr>
        <w:t> </w:t>
      </w:r>
      <w:r>
        <w:rPr>
          <w:w w:val="120"/>
        </w:rPr>
        <w:t>transaction</w:t>
      </w:r>
      <w:r>
        <w:rPr>
          <w:spacing w:val="-29"/>
          <w:w w:val="120"/>
        </w:rPr>
        <w:t> </w:t>
      </w:r>
      <w:r>
        <w:rPr>
          <w:w w:val="120"/>
        </w:rPr>
        <w:t>to</w:t>
      </w:r>
      <w:r>
        <w:rPr>
          <w:spacing w:val="-29"/>
          <w:w w:val="120"/>
        </w:rPr>
        <w:t> </w:t>
      </w:r>
      <w:r>
        <w:rPr>
          <w:w w:val="120"/>
        </w:rPr>
        <w:t>prevent</w:t>
      </w:r>
      <w:r>
        <w:rPr>
          <w:spacing w:val="-29"/>
          <w:w w:val="120"/>
        </w:rPr>
        <w:t> </w:t>
      </w:r>
      <w:r>
        <w:rPr>
          <w:w w:val="120"/>
        </w:rPr>
        <w:t>double</w:t>
      </w:r>
      <w:r>
        <w:rPr>
          <w:spacing w:val="-29"/>
          <w:w w:val="120"/>
        </w:rPr>
        <w:t> </w:t>
      </w:r>
      <w:r>
        <w:rPr>
          <w:w w:val="120"/>
        </w:rPr>
        <w:t>spending.</w:t>
      </w:r>
    </w:p>
    <w:p>
      <w:pPr>
        <w:pStyle w:val="BodyText"/>
        <w:spacing w:line="213" w:lineRule="auto" w:before="9"/>
        <w:ind w:left="114" w:right="116" w:firstLine="364"/>
        <w:jc w:val="both"/>
      </w:pPr>
      <w:r>
        <w:rPr>
          <w:w w:val="117"/>
        </w:rPr>
        <w:t>The</w:t>
      </w:r>
      <w:r>
        <w:rPr/>
        <w:t> </w:t>
      </w:r>
      <w:r>
        <w:rPr>
          <w:w w:val="123"/>
        </w:rPr>
        <w:t>total</w:t>
      </w:r>
      <w:r>
        <w:rPr/>
        <w:t> </w:t>
      </w:r>
      <w:r>
        <w:rPr>
          <w:w w:val="118"/>
        </w:rPr>
        <w:t>n</w:t>
      </w:r>
      <w:r>
        <w:rPr>
          <w:w w:val="115"/>
        </w:rPr>
        <w:t>um</w:t>
      </w:r>
      <w:r>
        <w:rPr>
          <w:w w:val="118"/>
        </w:rPr>
        <w:t>b</w:t>
      </w:r>
      <w:r>
        <w:rPr>
          <w:w w:val="114"/>
        </w:rPr>
        <w:t>er</w:t>
      </w:r>
      <w:r>
        <w:rPr/>
        <w:t> </w:t>
      </w:r>
      <w:r>
        <w:rPr>
          <w:w w:val="102"/>
        </w:rPr>
        <w:t>of</w:t>
      </w:r>
      <w:r>
        <w:rPr/>
        <w:t> </w:t>
      </w:r>
      <w:r>
        <w:rPr>
          <w:w w:val="114"/>
        </w:rPr>
        <w:t>bitcoins</w:t>
      </w:r>
      <w:r>
        <w:rPr/>
        <w:t> </w:t>
      </w:r>
      <w:r>
        <w:rPr>
          <w:w w:val="122"/>
        </w:rPr>
        <w:t>output</w:t>
      </w:r>
      <w:r>
        <w:rPr/>
        <w:t> </w:t>
      </w:r>
      <w:r>
        <w:rPr>
          <w:w w:val="118"/>
        </w:rPr>
        <w:t>b</w:t>
      </w:r>
      <w:r>
        <w:rPr>
          <w:w w:val="112"/>
        </w:rPr>
        <w:t>y</w:t>
      </w:r>
      <w:r>
        <w:rPr/>
        <w:t> </w:t>
      </w:r>
      <w:r>
        <w:rPr>
          <w:w w:val="119"/>
        </w:rPr>
        <w:t>a</w:t>
      </w:r>
      <w:r>
        <w:rPr/>
        <w:t> </w:t>
      </w:r>
      <w:r>
        <w:rPr>
          <w:w w:val="118"/>
        </w:rPr>
        <w:t>transaction,</w:t>
      </w:r>
      <w:r>
        <w:rPr/>
        <w:t>      </w:t>
      </w:r>
      <w:r>
        <w:rPr>
          <w:rFonts w:ascii="Arial" w:hAnsi="Arial"/>
          <w:i/>
          <w:w w:val="192"/>
          <w:position w:val="-5"/>
          <w:sz w:val="16"/>
        </w:rPr>
        <w:t>j</w:t>
      </w:r>
      <w:r>
        <w:rPr>
          <w:rFonts w:ascii="Arial" w:hAnsi="Arial"/>
          <w:i/>
          <w:position w:val="-5"/>
          <w:sz w:val="16"/>
        </w:rPr>
        <w:t> </w:t>
      </w:r>
      <w:r>
        <w:rPr>
          <w:rFonts w:ascii="Arial" w:hAnsi="Arial"/>
          <w:i/>
          <w:w w:val="96"/>
        </w:rPr>
        <w:t>v</w:t>
      </w:r>
      <w:r>
        <w:rPr>
          <w:rFonts w:ascii="Arial" w:hAnsi="Arial"/>
          <w:i/>
          <w:w w:val="192"/>
          <w:position w:val="-2"/>
          <w:sz w:val="16"/>
        </w:rPr>
        <w:t>j</w:t>
      </w:r>
      <w:r>
        <w:rPr>
          <w:rFonts w:ascii="Arial" w:hAnsi="Arial"/>
          <w:i/>
          <w:position w:val="-2"/>
          <w:sz w:val="16"/>
        </w:rPr>
        <w:t> </w:t>
      </w:r>
      <w:r>
        <w:rPr>
          <w:w w:val="117"/>
        </w:rPr>
        <w:t>,</w:t>
      </w:r>
      <w:r>
        <w:rPr/>
        <w:t> </w:t>
      </w:r>
      <w:r>
        <w:rPr>
          <w:w w:val="117"/>
        </w:rPr>
        <w:t>cannot</w:t>
      </w:r>
      <w:r>
        <w:rPr/>
        <w:t> </w:t>
      </w:r>
      <w:r>
        <w:rPr>
          <w:w w:val="108"/>
        </w:rPr>
        <w:t>exc</w:t>
      </w:r>
      <w:r>
        <w:rPr>
          <w:w w:val="110"/>
        </w:rPr>
        <w:t>eed</w:t>
      </w:r>
      <w:r>
        <w:rPr/>
        <w:t> </w:t>
      </w:r>
      <w:r>
        <w:rPr>
          <w:w w:val="120"/>
        </w:rPr>
        <w:t>the</w:t>
      </w:r>
      <w:r>
        <w:rPr/>
        <w:t> </w:t>
      </w:r>
      <w:r>
        <w:rPr>
          <w:w w:val="123"/>
        </w:rPr>
        <w:t>total</w:t>
      </w:r>
      <w:r>
        <w:rPr/>
        <w:t> </w:t>
      </w:r>
      <w:r>
        <w:rPr>
          <w:w w:val="112"/>
        </w:rPr>
        <w:t>v</w:t>
      </w:r>
      <w:r>
        <w:rPr>
          <w:w w:val="113"/>
        </w:rPr>
        <w:t>alue</w:t>
      </w:r>
      <w:r>
        <w:rPr/>
        <w:t> </w:t>
      </w:r>
      <w:r>
        <w:rPr>
          <w:w w:val="102"/>
        </w:rPr>
        <w:t>of </w:t>
      </w:r>
      <w:r>
        <w:rPr>
          <w:w w:val="118"/>
        </w:rPr>
        <w:t> </w:t>
      </w:r>
      <w:r>
        <w:rPr>
          <w:w w:val="110"/>
        </w:rPr>
        <w:t>the referenced outputs.  Any  difference between these two  quantities is claimed as a </w:t>
      </w:r>
      <w:r>
        <w:rPr>
          <w:rFonts w:ascii="Arial" w:hAnsi="Arial"/>
          <w:i/>
          <w:w w:val="110"/>
        </w:rPr>
        <w:t>transaction </w:t>
      </w:r>
      <w:r>
        <w:rPr>
          <w:rFonts w:ascii="Arial" w:hAnsi="Arial"/>
          <w:i/>
          <w:w w:val="105"/>
        </w:rPr>
        <w:t>fee  </w:t>
      </w:r>
      <w:r>
        <w:rPr>
          <w:w w:val="110"/>
        </w:rPr>
        <w:t>(see  below).   Thus,  any  unspent  inputs  to  a  transaction  become  a  fee,  and  transactions  typically have at least two outputs: one to the payment’s recipient and one back to the sender as </w:t>
      </w:r>
      <w:r>
        <w:rPr>
          <w:w w:val="105"/>
        </w:rPr>
        <w:t>“change”.</w:t>
      </w:r>
    </w:p>
    <w:p>
      <w:pPr>
        <w:pStyle w:val="BodyText"/>
        <w:spacing w:line="223" w:lineRule="auto" w:before="62"/>
        <w:ind w:left="140" w:right="153" w:hanging="9"/>
        <w:jc w:val="both"/>
      </w:pPr>
      <w:r>
        <w:rPr>
          <w:rFonts w:ascii="Georgia" w:hAnsi="Georgia"/>
          <w:b/>
          <w:w w:val="110"/>
        </w:rPr>
        <w:t>The block chain. </w:t>
      </w:r>
      <w:r>
        <w:rPr>
          <w:w w:val="110"/>
        </w:rPr>
        <w:t>Transactions are broadcast  in  the  Bitcoin  peer-to-peer  network,  but  are considered  </w:t>
      </w:r>
      <w:r>
        <w:rPr>
          <w:spacing w:val="-3"/>
          <w:w w:val="110"/>
        </w:rPr>
        <w:t>valid  </w:t>
      </w:r>
      <w:r>
        <w:rPr>
          <w:w w:val="110"/>
        </w:rPr>
        <w:t>only  once  they  </w:t>
      </w:r>
      <w:r>
        <w:rPr>
          <w:spacing w:val="-4"/>
          <w:w w:val="110"/>
        </w:rPr>
        <w:t>have  </w:t>
      </w:r>
      <w:r>
        <w:rPr>
          <w:w w:val="110"/>
        </w:rPr>
        <w:t>been  added  to  the  the  block  chain.  </w:t>
      </w:r>
      <w:r>
        <w:rPr>
          <w:spacing w:val="-9"/>
          <w:w w:val="110"/>
        </w:rPr>
        <w:t>To  </w:t>
      </w:r>
      <w:r>
        <w:rPr>
          <w:w w:val="110"/>
        </w:rPr>
        <w:t>assemble  the  block chain, </w:t>
      </w:r>
      <w:r>
        <w:rPr>
          <w:rFonts w:ascii="Arial" w:hAnsi="Arial"/>
          <w:i/>
          <w:w w:val="110"/>
        </w:rPr>
        <w:t>miners </w:t>
      </w:r>
      <w:r>
        <w:rPr>
          <w:w w:val="110"/>
        </w:rPr>
        <w:t>(usually but  not  necessarily,  network  nodes)  collect  transactions  from  the  Bitcoin network  and  bundle  them  into  </w:t>
      </w:r>
      <w:r>
        <w:rPr>
          <w:rFonts w:ascii="Arial" w:hAnsi="Arial"/>
          <w:i/>
          <w:w w:val="110"/>
        </w:rPr>
        <w:t>blocks</w:t>
      </w:r>
      <w:r>
        <w:rPr>
          <w:w w:val="110"/>
        </w:rPr>
        <w:t>.   Miners  then  compete  for  the  opportunity  to  append  their own candidate block </w:t>
      </w:r>
      <w:r>
        <w:rPr>
          <w:rFonts w:ascii="Arial" w:hAnsi="Arial"/>
          <w:i/>
          <w:w w:val="110"/>
        </w:rPr>
        <w:t>B  </w:t>
      </w:r>
      <w:r>
        <w:rPr>
          <w:w w:val="110"/>
        </w:rPr>
        <w:t>to the block chain </w:t>
      </w:r>
      <w:r>
        <w:rPr>
          <w:spacing w:val="-3"/>
          <w:w w:val="110"/>
        </w:rPr>
        <w:t>by  </w:t>
      </w:r>
      <w:r>
        <w:rPr>
          <w:w w:val="110"/>
        </w:rPr>
        <w:t>searching for a string </w:t>
      </w:r>
      <w:r>
        <w:rPr>
          <w:rFonts w:ascii="Arial" w:hAnsi="Arial"/>
          <w:i/>
          <w:w w:val="110"/>
        </w:rPr>
        <w:t>s </w:t>
      </w:r>
      <w:r>
        <w:rPr>
          <w:w w:val="110"/>
        </w:rPr>
        <w:t>such that the integer specified      </w:t>
      </w:r>
      <w:r>
        <w:rPr>
          <w:spacing w:val="-4"/>
          <w:w w:val="110"/>
        </w:rPr>
        <w:t>by  </w:t>
      </w:r>
      <w:r>
        <w:rPr>
          <w:w w:val="110"/>
        </w:rPr>
        <w:t>SHA256(SHA256(</w:t>
      </w:r>
      <w:r>
        <w:rPr>
          <w:rFonts w:ascii="Arial" w:hAnsi="Arial"/>
          <w:i/>
          <w:w w:val="110"/>
        </w:rPr>
        <w:t>B  s</w:t>
      </w:r>
      <w:r>
        <w:rPr>
          <w:w w:val="110"/>
        </w:rPr>
        <w:t>))  is  below  some  threshold.  </w:t>
      </w:r>
      <w:r>
        <w:rPr>
          <w:spacing w:val="-10"/>
          <w:w w:val="110"/>
        </w:rPr>
        <w:t>To  </w:t>
      </w:r>
      <w:r>
        <w:rPr>
          <w:w w:val="110"/>
        </w:rPr>
        <w:t>incentivize  block  creation,  miners  receive a protocol-specified reward (currently 25 BTC) for adding a new block and, moreover, receive per-transaction fees (whose </w:t>
      </w:r>
      <w:r>
        <w:rPr>
          <w:spacing w:val="-3"/>
          <w:w w:val="110"/>
        </w:rPr>
        <w:t>value  </w:t>
      </w:r>
      <w:r>
        <w:rPr>
          <w:w w:val="110"/>
        </w:rPr>
        <w:t>is specified </w:t>
      </w:r>
      <w:r>
        <w:rPr>
          <w:spacing w:val="-3"/>
          <w:w w:val="110"/>
        </w:rPr>
        <w:t>by  </w:t>
      </w:r>
      <w:r>
        <w:rPr>
          <w:w w:val="110"/>
        </w:rPr>
        <w:t>the transaction’s</w:t>
      </w:r>
      <w:r>
        <w:rPr>
          <w:spacing w:val="28"/>
          <w:w w:val="110"/>
        </w:rPr>
        <w:t> </w:t>
      </w:r>
      <w:r>
        <w:rPr>
          <w:w w:val="110"/>
        </w:rPr>
        <w:t>creator).</w:t>
      </w:r>
    </w:p>
    <w:p>
      <w:pPr>
        <w:pStyle w:val="BodyText"/>
        <w:spacing w:line="225" w:lineRule="auto"/>
        <w:ind w:left="140" w:right="123" w:firstLine="338"/>
        <w:jc w:val="both"/>
      </w:pPr>
      <w:r>
        <w:rPr>
          <w:w w:val="115"/>
        </w:rPr>
        <w:t>The proof of work protects a block against tampering and also ensures that meaningful compu- tational resources were devoted to finding it.  This prevents a sybil attack since all the sybils share  the same total computational resources (e.g., the server they are virtualized on).  Bitcoin assumes   that provided more than half the computational work is held </w:t>
      </w:r>
      <w:r>
        <w:rPr>
          <w:spacing w:val="-4"/>
          <w:w w:val="115"/>
        </w:rPr>
        <w:t>by </w:t>
      </w:r>
      <w:r>
        <w:rPr>
          <w:w w:val="115"/>
        </w:rPr>
        <w:t>honest nodes, the block-chain is secure.  (Though recent work </w:t>
      </w:r>
      <w:hyperlink w:history="true" w:anchor="_bookmark125">
        <w:r>
          <w:rPr>
            <w:w w:val="115"/>
          </w:rPr>
          <w:t>[ES13] </w:t>
        </w:r>
      </w:hyperlink>
      <w:r>
        <w:rPr>
          <w:w w:val="115"/>
        </w:rPr>
        <w:t>has suggested that the threshold </w:t>
      </w:r>
      <w:r>
        <w:rPr>
          <w:spacing w:val="-3"/>
          <w:w w:val="115"/>
        </w:rPr>
        <w:t>may </w:t>
      </w:r>
      <w:r>
        <w:rPr>
          <w:spacing w:val="1"/>
          <w:w w:val="115"/>
        </w:rPr>
        <w:t>be </w:t>
      </w:r>
      <w:r>
        <w:rPr>
          <w:w w:val="115"/>
        </w:rPr>
        <w:t>larger than 50%.)</w:t>
      </w:r>
    </w:p>
    <w:p>
      <w:pPr>
        <w:pStyle w:val="BodyText"/>
        <w:spacing w:before="6"/>
        <w:rPr>
          <w:sz w:val="24"/>
        </w:rPr>
      </w:pPr>
    </w:p>
    <w:p>
      <w:pPr>
        <w:pStyle w:val="ListParagraph"/>
        <w:numPr>
          <w:ilvl w:val="1"/>
          <w:numId w:val="25"/>
        </w:numPr>
        <w:tabs>
          <w:tab w:pos="822" w:val="left" w:leader="none"/>
        </w:tabs>
        <w:spacing w:line="240" w:lineRule="auto" w:before="0" w:after="0"/>
        <w:ind w:left="821" w:right="0" w:hanging="681"/>
        <w:jc w:val="both"/>
        <w:rPr>
          <w:rFonts w:ascii="Georgia"/>
          <w:b/>
          <w:sz w:val="24"/>
        </w:rPr>
      </w:pPr>
      <w:bookmarkStart w:name="A.2 Zerocoin" w:id="171"/>
      <w:bookmarkEnd w:id="171"/>
      <w:r>
        <w:rPr/>
      </w:r>
      <w:bookmarkStart w:name="_bookmark81" w:id="172"/>
      <w:bookmarkEnd w:id="172"/>
      <w:r>
        <w:rPr/>
      </w:r>
      <w:bookmarkStart w:name="_bookmark81" w:id="173"/>
      <w:bookmarkEnd w:id="173"/>
      <w:r>
        <w:rPr>
          <w:rFonts w:ascii="Georgia"/>
          <w:b/>
          <w:sz w:val="24"/>
        </w:rPr>
        <w:t>Zer</w:t>
      </w:r>
      <w:r>
        <w:rPr>
          <w:rFonts w:ascii="Georgia"/>
          <w:b/>
          <w:sz w:val="24"/>
        </w:rPr>
        <w:t>ocoin</w:t>
      </w:r>
    </w:p>
    <w:p>
      <w:pPr>
        <w:pStyle w:val="BodyText"/>
        <w:spacing w:line="223" w:lineRule="auto" w:before="135"/>
        <w:ind w:left="140" w:right="149"/>
        <w:jc w:val="both"/>
      </w:pPr>
      <w:r>
        <w:rPr>
          <w:w w:val="110"/>
        </w:rPr>
        <w:t>Zerocoin extends Bitcoin </w:t>
      </w:r>
      <w:r>
        <w:rPr>
          <w:spacing w:val="-3"/>
          <w:w w:val="110"/>
        </w:rPr>
        <w:t>by </w:t>
      </w:r>
      <w:r>
        <w:rPr>
          <w:w w:val="110"/>
        </w:rPr>
        <w:t>creating </w:t>
      </w:r>
      <w:r>
        <w:rPr>
          <w:spacing w:val="-5"/>
          <w:w w:val="110"/>
        </w:rPr>
        <w:t>two </w:t>
      </w:r>
      <w:r>
        <w:rPr>
          <w:w w:val="110"/>
        </w:rPr>
        <w:t>new transaction types: </w:t>
      </w:r>
      <w:r>
        <w:rPr>
          <w:rFonts w:ascii="Arial"/>
          <w:i/>
          <w:w w:val="110"/>
        </w:rPr>
        <w:t>mint </w:t>
      </w:r>
      <w:r>
        <w:rPr>
          <w:w w:val="110"/>
        </w:rPr>
        <w:t>and </w:t>
      </w:r>
      <w:r>
        <w:rPr>
          <w:rFonts w:ascii="Arial"/>
          <w:i/>
          <w:spacing w:val="-2"/>
          <w:w w:val="110"/>
        </w:rPr>
        <w:t>spend</w:t>
      </w:r>
      <w:r>
        <w:rPr>
          <w:spacing w:val="-2"/>
          <w:w w:val="110"/>
        </w:rPr>
        <w:t>. </w:t>
      </w:r>
      <w:r>
        <w:rPr>
          <w:w w:val="110"/>
        </w:rPr>
        <w:t>A mint transaction allows a user to exchange a quantity of bitcoins for the right to mint a new </w:t>
      </w:r>
      <w:r>
        <w:rPr>
          <w:rFonts w:ascii="Arial"/>
          <w:i/>
          <w:spacing w:val="-4"/>
          <w:w w:val="110"/>
        </w:rPr>
        <w:t>zerocoin</w:t>
      </w:r>
      <w:r>
        <w:rPr>
          <w:spacing w:val="-4"/>
          <w:w w:val="110"/>
        </w:rPr>
        <w:t>. </w:t>
      </w:r>
      <w:r>
        <w:rPr>
          <w:w w:val="110"/>
        </w:rPr>
        <w:t>Each zerocoin consists of a digital commitment </w:t>
      </w:r>
      <w:r>
        <w:rPr>
          <w:rFonts w:ascii="Tahoma"/>
          <w:w w:val="110"/>
        </w:rPr>
        <w:t>cm </w:t>
      </w:r>
      <w:r>
        <w:rPr>
          <w:w w:val="110"/>
        </w:rPr>
        <w:t>to a random serial number </w:t>
      </w:r>
      <w:r>
        <w:rPr>
          <w:rFonts w:ascii="Tahoma"/>
          <w:w w:val="110"/>
        </w:rPr>
        <w:t>sn</w:t>
      </w:r>
      <w:r>
        <w:rPr>
          <w:w w:val="110"/>
        </w:rPr>
        <w:t>. </w:t>
      </w:r>
      <w:r>
        <w:rPr>
          <w:spacing w:val="-4"/>
          <w:w w:val="110"/>
        </w:rPr>
        <w:t>At </w:t>
      </w:r>
      <w:r>
        <w:rPr>
          <w:w w:val="110"/>
        </w:rPr>
        <w:t>a later point, a (potentially</w:t>
      </w:r>
    </w:p>
    <w:p>
      <w:pPr>
        <w:spacing w:after="0" w:line="223" w:lineRule="auto"/>
        <w:jc w:val="both"/>
        <w:sectPr>
          <w:pgSz w:w="12240" w:h="15840"/>
          <w:pgMar w:header="0" w:footer="806" w:top="1360" w:bottom="1000" w:left="1300" w:right="1280"/>
        </w:sectPr>
      </w:pPr>
    </w:p>
    <w:p>
      <w:pPr>
        <w:pStyle w:val="BodyText"/>
        <w:spacing w:line="225" w:lineRule="auto" w:before="12"/>
        <w:ind w:left="108" w:right="149" w:firstLine="11"/>
        <w:jc w:val="both"/>
      </w:pPr>
      <w:r>
        <w:rPr>
          <w:w w:val="110"/>
        </w:rPr>
        <w:t>different)  user  </w:t>
      </w:r>
      <w:r>
        <w:rPr>
          <w:spacing w:val="-3"/>
          <w:w w:val="110"/>
        </w:rPr>
        <w:t>may  </w:t>
      </w:r>
      <w:r>
        <w:rPr>
          <w:w w:val="110"/>
        </w:rPr>
        <w:t>issue  a  spend  transaction  containing  a  destination  </w:t>
      </w:r>
      <w:r>
        <w:rPr>
          <w:spacing w:val="-4"/>
          <w:w w:val="110"/>
        </w:rPr>
        <w:t>identity,  </w:t>
      </w:r>
      <w:r>
        <w:rPr>
          <w:w w:val="110"/>
        </w:rPr>
        <w:t>the  serial  number </w:t>
      </w:r>
      <w:r>
        <w:rPr>
          <w:rFonts w:ascii="Tahoma" w:hAnsi="Tahoma"/>
          <w:w w:val="110"/>
        </w:rPr>
        <w:t>sn</w:t>
      </w:r>
      <w:r>
        <w:rPr>
          <w:w w:val="110"/>
        </w:rPr>
        <w:t>,  and  a  non-interactive  zero-knowledge  proof  for  the  </w:t>
      </w:r>
      <w:r>
        <w:rPr>
          <w:rFonts w:ascii="Tahoma" w:hAnsi="Tahoma"/>
          <w:w w:val="110"/>
        </w:rPr>
        <w:t>NP  </w:t>
      </w:r>
      <w:r>
        <w:rPr>
          <w:w w:val="110"/>
        </w:rPr>
        <w:t>statement  </w:t>
      </w:r>
      <w:r>
        <w:rPr/>
        <w:t>“I  </w:t>
      </w:r>
      <w:r>
        <w:rPr>
          <w:w w:val="110"/>
        </w:rPr>
        <w:t>know  secret  </w:t>
      </w:r>
      <w:r>
        <w:rPr>
          <w:rFonts w:ascii="Tahoma" w:hAnsi="Tahoma"/>
          <w:w w:val="110"/>
        </w:rPr>
        <w:t>cm  </w:t>
      </w:r>
      <w:r>
        <w:rPr>
          <w:w w:val="110"/>
        </w:rPr>
        <w:t>and  </w:t>
      </w:r>
      <w:r>
        <w:rPr>
          <w:rFonts w:ascii="Arial" w:hAnsi="Arial"/>
          <w:i/>
          <w:w w:val="110"/>
        </w:rPr>
        <w:t>r </w:t>
      </w:r>
      <w:r>
        <w:rPr>
          <w:w w:val="110"/>
        </w:rPr>
        <w:t>such that (i) </w:t>
      </w:r>
      <w:r>
        <w:rPr>
          <w:rFonts w:ascii="Tahoma" w:hAnsi="Tahoma"/>
          <w:w w:val="110"/>
        </w:rPr>
        <w:t>cm </w:t>
      </w:r>
      <w:r>
        <w:rPr>
          <w:w w:val="110"/>
        </w:rPr>
        <w:t>can </w:t>
      </w:r>
      <w:r>
        <w:rPr>
          <w:spacing w:val="1"/>
          <w:w w:val="110"/>
        </w:rPr>
        <w:t>be </w:t>
      </w:r>
      <w:r>
        <w:rPr>
          <w:w w:val="110"/>
        </w:rPr>
        <w:t>opened to </w:t>
      </w:r>
      <w:r>
        <w:rPr>
          <w:rFonts w:ascii="Tahoma" w:hAnsi="Tahoma"/>
          <w:w w:val="110"/>
        </w:rPr>
        <w:t>sn </w:t>
      </w:r>
      <w:r>
        <w:rPr>
          <w:w w:val="110"/>
        </w:rPr>
        <w:t>with commitment randomness </w:t>
      </w:r>
      <w:r>
        <w:rPr>
          <w:rFonts w:ascii="Arial" w:hAnsi="Arial"/>
          <w:i/>
          <w:spacing w:val="1"/>
          <w:w w:val="110"/>
        </w:rPr>
        <w:t>r</w:t>
      </w:r>
      <w:r>
        <w:rPr>
          <w:spacing w:val="1"/>
          <w:w w:val="110"/>
        </w:rPr>
        <w:t>, </w:t>
      </w:r>
      <w:r>
        <w:rPr>
          <w:w w:val="110"/>
        </w:rPr>
        <w:t>and (ii) </w:t>
      </w:r>
      <w:r>
        <w:rPr>
          <w:rFonts w:ascii="Tahoma" w:hAnsi="Tahoma"/>
          <w:w w:val="110"/>
        </w:rPr>
        <w:t>cm </w:t>
      </w:r>
      <w:r>
        <w:rPr>
          <w:spacing w:val="-3"/>
          <w:w w:val="110"/>
        </w:rPr>
        <w:t>was  </w:t>
      </w:r>
      <w:r>
        <w:rPr>
          <w:w w:val="110"/>
        </w:rPr>
        <w:t>previously   minted at some point in the past”.  Crucially, the proof, being zero knowledge, </w:t>
      </w:r>
      <w:r>
        <w:rPr>
          <w:rFonts w:ascii="Arial" w:hAnsi="Arial"/>
          <w:i/>
          <w:spacing w:val="-3"/>
          <w:w w:val="110"/>
        </w:rPr>
        <w:t>does  </w:t>
      </w:r>
      <w:r>
        <w:rPr>
          <w:rFonts w:ascii="Arial" w:hAnsi="Arial"/>
          <w:i/>
          <w:w w:val="110"/>
        </w:rPr>
        <w:t>not link the  </w:t>
      </w:r>
      <w:r>
        <w:rPr>
          <w:rFonts w:ascii="Arial" w:hAnsi="Arial"/>
          <w:i/>
          <w:spacing w:val="-3"/>
          <w:w w:val="110"/>
        </w:rPr>
        <w:t>spend </w:t>
      </w:r>
      <w:r>
        <w:rPr>
          <w:rFonts w:ascii="Arial" w:hAnsi="Arial"/>
          <w:i/>
          <w:w w:val="110"/>
        </w:rPr>
        <w:t>transaction to any particular mint transaction </w:t>
      </w:r>
      <w:r>
        <w:rPr>
          <w:w w:val="110"/>
        </w:rPr>
        <w:t>(among all mint transactions so far). If the proof verifies correctly and the serial number has not been spent previously, the protocol semantics  transfer a corresponding amount of  bitcoins  to  the  destination  address.  In  this  fashion,  Zerocoin functions as a decentralized </w:t>
      </w:r>
      <w:r>
        <w:rPr>
          <w:spacing w:val="56"/>
          <w:w w:val="110"/>
        </w:rPr>
        <w:t> </w:t>
      </w:r>
      <w:r>
        <w:rPr>
          <w:w w:val="110"/>
        </w:rPr>
        <w:t>mix.</w:t>
      </w:r>
    </w:p>
    <w:p>
      <w:pPr>
        <w:pStyle w:val="BodyText"/>
        <w:spacing w:line="182" w:lineRule="auto" w:before="48"/>
        <w:ind w:left="120" w:right="157" w:firstLine="338"/>
        <w:jc w:val="both"/>
      </w:pPr>
      <w:r>
        <w:rPr>
          <w:w w:val="110"/>
        </w:rPr>
        <w:t>Zerocoin uses Pedersen commitments </w:t>
      </w:r>
      <w:r>
        <w:rPr>
          <w:spacing w:val="-4"/>
          <w:w w:val="110"/>
        </w:rPr>
        <w:t>over </w:t>
      </w:r>
      <w:r>
        <w:rPr>
          <w:w w:val="110"/>
        </w:rPr>
        <w:t>a prime field </w:t>
      </w:r>
      <w:r>
        <w:rPr>
          <w:rFonts w:ascii="Arial" w:hAnsi="Arial"/>
          <w:spacing w:val="1"/>
          <w:w w:val="110"/>
        </w:rPr>
        <w:t>F</w:t>
      </w:r>
      <w:r>
        <w:rPr>
          <w:rFonts w:ascii="Arial" w:hAnsi="Arial"/>
          <w:i/>
          <w:spacing w:val="1"/>
          <w:w w:val="110"/>
          <w:position w:val="-2"/>
          <w:sz w:val="16"/>
        </w:rPr>
        <w:t>p</w:t>
      </w:r>
      <w:r>
        <w:rPr>
          <w:spacing w:val="1"/>
          <w:w w:val="110"/>
        </w:rPr>
        <w:t>, </w:t>
      </w:r>
      <w:r>
        <w:rPr>
          <w:w w:val="110"/>
        </w:rPr>
        <w:t>i.e., </w:t>
      </w:r>
      <w:r>
        <w:rPr>
          <w:rFonts w:ascii="Tahoma" w:hAnsi="Tahoma"/>
          <w:w w:val="110"/>
        </w:rPr>
        <w:t>cm </w:t>
      </w:r>
      <w:r>
        <w:rPr>
          <w:w w:val="110"/>
        </w:rPr>
        <w:t>:= </w:t>
      </w:r>
      <w:r>
        <w:rPr>
          <w:rFonts w:ascii="Arial" w:hAnsi="Arial"/>
          <w:i/>
          <w:spacing w:val="5"/>
          <w:w w:val="110"/>
        </w:rPr>
        <w:t>g</w:t>
      </w:r>
      <w:r>
        <w:rPr>
          <w:rFonts w:ascii="Arial" w:hAnsi="Arial"/>
          <w:spacing w:val="5"/>
          <w:w w:val="110"/>
          <w:position w:val="8"/>
          <w:sz w:val="16"/>
        </w:rPr>
        <w:t>sn</w:t>
      </w:r>
      <w:r>
        <w:rPr>
          <w:rFonts w:ascii="Arial" w:hAnsi="Arial"/>
          <w:i/>
          <w:spacing w:val="5"/>
          <w:w w:val="110"/>
        </w:rPr>
        <w:t>h</w:t>
      </w:r>
      <w:r>
        <w:rPr>
          <w:rFonts w:ascii="Arial" w:hAnsi="Arial"/>
          <w:i/>
          <w:spacing w:val="5"/>
          <w:w w:val="110"/>
          <w:position w:val="8"/>
          <w:sz w:val="16"/>
        </w:rPr>
        <w:t>r</w:t>
      </w:r>
      <w:r>
        <w:rPr>
          <w:spacing w:val="5"/>
          <w:w w:val="110"/>
        </w:rPr>
        <w:t>, </w:t>
      </w:r>
      <w:r>
        <w:rPr>
          <w:w w:val="110"/>
        </w:rPr>
        <w:t>for random </w:t>
      </w:r>
      <w:r>
        <w:rPr>
          <w:w w:val="116"/>
        </w:rPr>
        <w:t>generators</w:t>
      </w:r>
      <w:r>
        <w:rPr/>
        <w:t> </w:t>
      </w:r>
      <w:r>
        <w:rPr>
          <w:spacing w:val="-19"/>
        </w:rPr>
        <w:t> </w:t>
      </w:r>
      <w:r>
        <w:rPr>
          <w:rFonts w:ascii="Arial" w:hAnsi="Arial"/>
          <w:i/>
          <w:spacing w:val="7"/>
          <w:w w:val="84"/>
        </w:rPr>
        <w:t>g</w:t>
      </w:r>
      <w:r>
        <w:rPr>
          <w:rFonts w:ascii="Arial" w:hAnsi="Arial"/>
          <w:i/>
          <w:w w:val="98"/>
        </w:rPr>
        <w:t>,</w:t>
      </w:r>
      <w:r>
        <w:rPr>
          <w:rFonts w:ascii="Arial" w:hAnsi="Arial"/>
          <w:i/>
        </w:rPr>
        <w:t> </w:t>
      </w:r>
      <w:r>
        <w:rPr>
          <w:rFonts w:ascii="Arial" w:hAnsi="Arial"/>
          <w:i/>
          <w:w w:val="102"/>
        </w:rPr>
        <w:t>h</w:t>
      </w:r>
      <w:r>
        <w:rPr>
          <w:rFonts w:ascii="Arial" w:hAnsi="Arial"/>
          <w:i/>
        </w:rPr>
        <w:t>  </w:t>
      </w:r>
      <w:r>
        <w:rPr>
          <w:w w:val="103"/>
        </w:rPr>
        <w:t>of</w:t>
      </w:r>
      <w:r>
        <w:rPr/>
        <w:t>  </w:t>
      </w:r>
      <w:r>
        <w:rPr>
          <w:w w:val="121"/>
        </w:rPr>
        <w:t>a</w:t>
      </w:r>
      <w:r>
        <w:rPr/>
        <w:t>  </w:t>
      </w:r>
      <w:r>
        <w:rPr>
          <w:w w:val="109"/>
        </w:rPr>
        <w:t>s</w:t>
      </w:r>
      <w:r>
        <w:rPr>
          <w:spacing w:val="-1"/>
          <w:w w:val="119"/>
        </w:rPr>
        <w:t>u</w:t>
      </w:r>
      <w:r>
        <w:rPr>
          <w:w w:val="116"/>
        </w:rPr>
        <w:t>bgroup</w:t>
      </w:r>
      <w:r>
        <w:rPr/>
        <w:t>  </w:t>
      </w:r>
      <w:r>
        <w:rPr>
          <w:w w:val="103"/>
        </w:rPr>
        <w:t>of</w:t>
      </w:r>
      <w:r>
        <w:rPr/>
        <w:t>  </w:t>
      </w:r>
      <w:r>
        <w:rPr>
          <w:rFonts w:ascii="Arial" w:hAnsi="Arial"/>
          <w:w w:val="99"/>
        </w:rPr>
        <w:t>F</w:t>
      </w:r>
      <w:r>
        <w:rPr>
          <w:rFonts w:ascii="Meiryo" w:hAnsi="Meiryo"/>
          <w:i/>
          <w:spacing w:val="-85"/>
          <w:w w:val="85"/>
          <w:position w:val="8"/>
          <w:sz w:val="16"/>
        </w:rPr>
        <w:t>∗</w:t>
      </w:r>
      <w:r>
        <w:rPr>
          <w:rFonts w:ascii="Arial" w:hAnsi="Arial"/>
          <w:i/>
          <w:spacing w:val="8"/>
          <w:w w:val="95"/>
          <w:position w:val="-4"/>
          <w:sz w:val="16"/>
        </w:rPr>
        <w:t>p</w:t>
      </w:r>
      <w:r>
        <w:rPr>
          <w:w w:val="119"/>
        </w:rPr>
        <w:t>.</w:t>
      </w:r>
      <w:r>
        <w:rPr/>
        <w:t>   </w:t>
      </w:r>
      <w:r>
        <w:rPr>
          <w:w w:val="119"/>
        </w:rPr>
        <w:t>The</w:t>
      </w:r>
      <w:r>
        <w:rPr/>
        <w:t>  </w:t>
      </w:r>
      <w:r>
        <w:rPr>
          <w:w w:val="114"/>
        </w:rPr>
        <w:t>corres</w:t>
      </w:r>
      <w:r>
        <w:rPr>
          <w:spacing w:val="5"/>
          <w:w w:val="114"/>
        </w:rPr>
        <w:t>p</w:t>
      </w:r>
      <w:r>
        <w:rPr>
          <w:w w:val="115"/>
        </w:rPr>
        <w:t>ondi</w:t>
      </w:r>
      <w:r>
        <w:rPr>
          <w:spacing w:val="-1"/>
          <w:w w:val="115"/>
        </w:rPr>
        <w:t>n</w:t>
      </w:r>
      <w:r>
        <w:rPr>
          <w:w w:val="107"/>
        </w:rPr>
        <w:t>g</w:t>
      </w:r>
      <w:r>
        <w:rPr/>
        <w:t>  </w:t>
      </w:r>
      <w:r>
        <w:rPr>
          <w:w w:val="111"/>
        </w:rPr>
        <w:t>zero-kn</w:t>
      </w:r>
      <w:r>
        <w:rPr>
          <w:spacing w:val="-6"/>
          <w:w w:val="111"/>
        </w:rPr>
        <w:t>o</w:t>
      </w:r>
      <w:r>
        <w:rPr>
          <w:w w:val="109"/>
        </w:rPr>
        <w:t>wledge</w:t>
      </w:r>
      <w:r>
        <w:rPr/>
        <w:t>  </w:t>
      </w:r>
      <w:r>
        <w:rPr>
          <w:w w:val="116"/>
        </w:rPr>
        <w:t>pr</w:t>
      </w:r>
      <w:r>
        <w:rPr>
          <w:spacing w:val="5"/>
          <w:w w:val="116"/>
        </w:rPr>
        <w:t>o</w:t>
      </w:r>
      <w:r>
        <w:rPr>
          <w:w w:val="105"/>
        </w:rPr>
        <w:t>ofs</w:t>
      </w:r>
      <w:r>
        <w:rPr/>
        <w:t>  </w:t>
      </w:r>
      <w:r>
        <w:rPr>
          <w:w w:val="117"/>
        </w:rPr>
        <w:t>are</w:t>
      </w:r>
      <w:r>
        <w:rPr/>
        <w:t>  </w:t>
      </w:r>
      <w:r>
        <w:rPr>
          <w:w w:val="118"/>
        </w:rPr>
        <w:t>constructed </w:t>
      </w:r>
      <w:r>
        <w:rPr>
          <w:spacing w:val="-6"/>
          <w:w w:val="119"/>
        </w:rPr>
        <w:t>  </w:t>
      </w:r>
      <w:r>
        <w:rPr>
          <w:spacing w:val="-3"/>
          <w:w w:val="110"/>
        </w:rPr>
        <w:t>by </w:t>
      </w:r>
      <w:r>
        <w:rPr>
          <w:w w:val="110"/>
        </w:rPr>
        <w:t>first</w:t>
      </w:r>
      <w:r>
        <w:rPr>
          <w:spacing w:val="20"/>
          <w:w w:val="110"/>
        </w:rPr>
        <w:t> </w:t>
      </w:r>
      <w:r>
        <w:rPr>
          <w:rFonts w:ascii="Arial" w:hAnsi="Arial"/>
          <w:i/>
          <w:w w:val="110"/>
        </w:rPr>
        <w:t>accumulating </w:t>
      </w:r>
      <w:r>
        <w:rPr>
          <w:w w:val="110"/>
        </w:rPr>
        <w:t>(via the Strong-RSA accumulator of </w:t>
      </w:r>
      <w:hyperlink w:history="true" w:anchor="_bookmark120">
        <w:r>
          <w:rPr>
            <w:w w:val="110"/>
          </w:rPr>
          <w:t>[CL01]) </w:t>
        </w:r>
      </w:hyperlink>
      <w:r>
        <w:rPr>
          <w:w w:val="110"/>
        </w:rPr>
        <w:t>the set of commitments of all</w:t>
      </w:r>
    </w:p>
    <w:p>
      <w:pPr>
        <w:pStyle w:val="BodyText"/>
        <w:spacing w:line="225" w:lineRule="auto"/>
        <w:ind w:left="120" w:right="130"/>
        <w:jc w:val="both"/>
      </w:pPr>
      <w:r>
        <w:rPr>
          <w:w w:val="110"/>
        </w:rPr>
        <w:t>minted zerocoins, and then proving knowledge of the corresponding commitment  randomness  and membership in this set. </w:t>
      </w:r>
      <w:r>
        <w:rPr>
          <w:spacing w:val="-7"/>
          <w:w w:val="110"/>
        </w:rPr>
        <w:t>For </w:t>
      </w:r>
      <w:r>
        <w:rPr>
          <w:w w:val="110"/>
        </w:rPr>
        <w:t>technical reasons, the proof requires a double-discrete-logarithm (DDL)</w:t>
      </w:r>
    </w:p>
    <w:p>
      <w:pPr>
        <w:pStyle w:val="BodyText"/>
        <w:spacing w:line="289" w:lineRule="exact" w:before="2"/>
        <w:ind w:left="120"/>
        <w:jc w:val="both"/>
      </w:pPr>
      <w:r>
        <w:rPr>
          <w:w w:val="110"/>
        </w:rPr>
        <w:t>Fiat–Shamir proof of size </w:t>
      </w:r>
      <w:r>
        <w:rPr>
          <w:rFonts w:ascii="Meiryo" w:hAnsi="Meiryo"/>
          <w:i/>
          <w:w w:val="110"/>
        </w:rPr>
        <w:t>≈ |</w:t>
      </w:r>
      <w:r>
        <w:rPr>
          <w:rFonts w:ascii="Arial" w:hAnsi="Arial"/>
          <w:i/>
          <w:w w:val="110"/>
        </w:rPr>
        <w:t>p</w:t>
      </w:r>
      <w:r>
        <w:rPr>
          <w:rFonts w:ascii="Meiryo" w:hAnsi="Meiryo"/>
          <w:i/>
          <w:w w:val="110"/>
        </w:rPr>
        <w:t>|</w:t>
      </w:r>
      <w:r>
        <w:rPr>
          <w:rFonts w:ascii="Arial" w:hAnsi="Arial"/>
          <w:i/>
          <w:w w:val="110"/>
        </w:rPr>
        <w:t>λ</w:t>
      </w:r>
      <w:r>
        <w:rPr>
          <w:w w:val="110"/>
        </w:rPr>
        <w:t>, where </w:t>
      </w:r>
      <w:r>
        <w:rPr>
          <w:rFonts w:ascii="Arial" w:hAnsi="Arial"/>
          <w:i/>
          <w:w w:val="110"/>
        </w:rPr>
        <w:t>λ </w:t>
      </w:r>
      <w:r>
        <w:rPr>
          <w:w w:val="110"/>
        </w:rPr>
        <w:t>is the security parameter. In practice, the size of these</w:t>
      </w:r>
    </w:p>
    <w:p>
      <w:pPr>
        <w:pStyle w:val="BodyText"/>
        <w:spacing w:line="245" w:lineRule="exact"/>
        <w:ind w:left="120"/>
        <w:jc w:val="both"/>
      </w:pPr>
      <w:r>
        <w:rPr>
          <w:w w:val="115"/>
        </w:rPr>
        <w:t>proofs exceeds 45 kB at the 128-bit security level, and require 450 ms or more to verify.</w:t>
      </w:r>
    </w:p>
    <w:p>
      <w:pPr>
        <w:pStyle w:val="BodyText"/>
        <w:spacing w:line="223" w:lineRule="auto" w:before="12"/>
        <w:ind w:left="119" w:right="156" w:firstLine="338"/>
        <w:jc w:val="both"/>
      </w:pPr>
      <w:r>
        <w:rPr>
          <w:w w:val="120"/>
        </w:rPr>
        <w:t>Also note that,  in Zerocoin,  computing the witness for the accumulator requires access to  the </w:t>
      </w:r>
      <w:r>
        <w:rPr>
          <w:rFonts w:ascii="Arial"/>
          <w:i/>
          <w:w w:val="120"/>
        </w:rPr>
        <w:t>entire </w:t>
      </w:r>
      <w:r>
        <w:rPr>
          <w:w w:val="120"/>
        </w:rPr>
        <w:t>set of commitments so far (though the witness can </w:t>
      </w:r>
      <w:r>
        <w:rPr>
          <w:spacing w:val="1"/>
          <w:w w:val="120"/>
        </w:rPr>
        <w:t>be </w:t>
      </w:r>
      <w:r>
        <w:rPr>
          <w:w w:val="120"/>
        </w:rPr>
        <w:t>incrementally updated for each insertion). This technique supports an unlimited number of coins. In contrast, our construction places a cap </w:t>
      </w:r>
      <w:r>
        <w:rPr>
          <w:rFonts w:ascii="Arial"/>
          <w:i/>
          <w:w w:val="120"/>
        </w:rPr>
        <w:t>N </w:t>
      </w:r>
      <w:r>
        <w:rPr>
          <w:w w:val="120"/>
        </w:rPr>
        <w:t>on the number of coins (in our implementation, </w:t>
      </w:r>
      <w:r>
        <w:rPr>
          <w:rFonts w:ascii="Arial"/>
          <w:i/>
          <w:w w:val="120"/>
        </w:rPr>
        <w:t>N </w:t>
      </w:r>
      <w:r>
        <w:rPr>
          <w:w w:val="120"/>
        </w:rPr>
        <w:t>= 2</w:t>
      </w:r>
      <w:r>
        <w:rPr>
          <w:w w:val="120"/>
          <w:position w:val="8"/>
          <w:sz w:val="16"/>
        </w:rPr>
        <w:t>64</w:t>
      </w:r>
      <w:r>
        <w:rPr>
          <w:w w:val="120"/>
        </w:rPr>
        <w:t>) but needs only log </w:t>
      </w:r>
      <w:r>
        <w:rPr>
          <w:rFonts w:ascii="Arial"/>
          <w:i/>
          <w:w w:val="120"/>
        </w:rPr>
        <w:t>N </w:t>
      </w:r>
      <w:r>
        <w:rPr>
          <w:w w:val="120"/>
        </w:rPr>
        <w:t>updates</w:t>
      </w:r>
      <w:r>
        <w:rPr>
          <w:spacing w:val="-25"/>
          <w:w w:val="120"/>
        </w:rPr>
        <w:t> </w:t>
      </w:r>
      <w:r>
        <w:rPr>
          <w:w w:val="120"/>
        </w:rPr>
        <w:t>to</w:t>
      </w:r>
      <w:r>
        <w:rPr>
          <w:spacing w:val="-25"/>
          <w:w w:val="120"/>
        </w:rPr>
        <w:t> </w:t>
      </w:r>
      <w:r>
        <w:rPr>
          <w:w w:val="120"/>
        </w:rPr>
        <w:t>issue</w:t>
      </w:r>
      <w:r>
        <w:rPr>
          <w:spacing w:val="-25"/>
          <w:w w:val="120"/>
        </w:rPr>
        <w:t> </w:t>
      </w:r>
      <w:r>
        <w:rPr>
          <w:rFonts w:ascii="Arial"/>
          <w:i/>
          <w:w w:val="120"/>
        </w:rPr>
        <w:t>N</w:t>
      </w:r>
      <w:r>
        <w:rPr>
          <w:rFonts w:ascii="Arial"/>
          <w:i/>
          <w:spacing w:val="-16"/>
          <w:w w:val="120"/>
        </w:rPr>
        <w:t> </w:t>
      </w:r>
      <w:r>
        <w:rPr>
          <w:w w:val="120"/>
        </w:rPr>
        <w:t>new</w:t>
      </w:r>
      <w:r>
        <w:rPr>
          <w:spacing w:val="-25"/>
          <w:w w:val="120"/>
        </w:rPr>
        <w:t> </w:t>
      </w:r>
      <w:r>
        <w:rPr>
          <w:w w:val="120"/>
        </w:rPr>
        <w:t>coins</w:t>
      </w:r>
      <w:r>
        <w:rPr>
          <w:spacing w:val="-25"/>
          <w:w w:val="120"/>
        </w:rPr>
        <w:t> </w:t>
      </w:r>
      <w:r>
        <w:rPr>
          <w:w w:val="120"/>
        </w:rPr>
        <w:t>(and</w:t>
      </w:r>
      <w:r>
        <w:rPr>
          <w:spacing w:val="-25"/>
          <w:w w:val="120"/>
        </w:rPr>
        <w:t> </w:t>
      </w:r>
      <w:r>
        <w:rPr>
          <w:w w:val="120"/>
        </w:rPr>
        <w:t>these</w:t>
      </w:r>
      <w:r>
        <w:rPr>
          <w:spacing w:val="-25"/>
          <w:w w:val="120"/>
        </w:rPr>
        <w:t> </w:t>
      </w:r>
      <w:r>
        <w:rPr>
          <w:w w:val="120"/>
        </w:rPr>
        <w:t>updates</w:t>
      </w:r>
      <w:r>
        <w:rPr>
          <w:spacing w:val="-25"/>
          <w:w w:val="120"/>
        </w:rPr>
        <w:t> </w:t>
      </w:r>
      <w:r>
        <w:rPr>
          <w:w w:val="120"/>
        </w:rPr>
        <w:t>can</w:t>
      </w:r>
      <w:r>
        <w:rPr>
          <w:spacing w:val="-25"/>
          <w:w w:val="120"/>
        </w:rPr>
        <w:t> </w:t>
      </w:r>
      <w:r>
        <w:rPr>
          <w:spacing w:val="1"/>
          <w:w w:val="120"/>
        </w:rPr>
        <w:t>be</w:t>
      </w:r>
      <w:r>
        <w:rPr>
          <w:spacing w:val="-25"/>
          <w:w w:val="120"/>
        </w:rPr>
        <w:t> </w:t>
      </w:r>
      <w:r>
        <w:rPr>
          <w:w w:val="120"/>
        </w:rPr>
        <w:t>efficiently</w:t>
      </w:r>
      <w:r>
        <w:rPr>
          <w:spacing w:val="-25"/>
          <w:w w:val="120"/>
        </w:rPr>
        <w:t> </w:t>
      </w:r>
      <w:r>
        <w:rPr>
          <w:w w:val="120"/>
        </w:rPr>
        <w:t>batched,</w:t>
      </w:r>
      <w:r>
        <w:rPr>
          <w:spacing w:val="-25"/>
          <w:w w:val="120"/>
        </w:rPr>
        <w:t> </w:t>
      </w:r>
      <w:r>
        <w:rPr>
          <w:w w:val="120"/>
        </w:rPr>
        <w:t>cf.</w:t>
      </w:r>
      <w:r>
        <w:rPr>
          <w:spacing w:val="-25"/>
          <w:w w:val="120"/>
        </w:rPr>
        <w:t> </w:t>
      </w:r>
      <w:r>
        <w:rPr>
          <w:w w:val="120"/>
        </w:rPr>
        <w:t>Section</w:t>
      </w:r>
      <w:r>
        <w:rPr>
          <w:spacing w:val="-25"/>
          <w:w w:val="120"/>
        </w:rPr>
        <w:t> </w:t>
      </w:r>
      <w:hyperlink w:history="true" w:anchor="_bookmark73">
        <w:r>
          <w:rPr>
            <w:w w:val="120"/>
          </w:rPr>
          <w:t>8.3.1).</w:t>
        </w:r>
      </w:hyperlink>
    </w:p>
    <w:p>
      <w:pPr>
        <w:pStyle w:val="BodyText"/>
        <w:spacing w:before="12"/>
        <w:rPr>
          <w:sz w:val="28"/>
        </w:rPr>
      </w:pPr>
    </w:p>
    <w:p>
      <w:pPr>
        <w:pStyle w:val="ListParagraph"/>
        <w:numPr>
          <w:ilvl w:val="0"/>
          <w:numId w:val="25"/>
        </w:numPr>
        <w:tabs>
          <w:tab w:pos="673" w:val="left" w:leader="none"/>
        </w:tabs>
        <w:spacing w:line="240" w:lineRule="auto" w:before="0" w:after="0"/>
        <w:ind w:left="672" w:right="0" w:hanging="552"/>
        <w:jc w:val="both"/>
        <w:rPr>
          <w:rFonts w:ascii="Georgia"/>
          <w:b/>
          <w:sz w:val="28"/>
        </w:rPr>
      </w:pPr>
      <w:bookmarkStart w:name="B Completeness of DAP schemes" w:id="174"/>
      <w:bookmarkEnd w:id="174"/>
      <w:r>
        <w:rPr/>
      </w:r>
      <w:bookmarkStart w:name="_bookmark82" w:id="175"/>
      <w:bookmarkEnd w:id="175"/>
      <w:r>
        <w:rPr/>
      </w:r>
      <w:bookmarkStart w:name="_bookmark82" w:id="176"/>
      <w:bookmarkEnd w:id="176"/>
      <w:r>
        <w:rPr>
          <w:rFonts w:ascii="Georgia"/>
          <w:b/>
          <w:sz w:val="28"/>
        </w:rPr>
        <w:t>Completeness</w:t>
      </w:r>
      <w:r>
        <w:rPr>
          <w:rFonts w:ascii="Georgia"/>
          <w:b/>
          <w:sz w:val="28"/>
        </w:rPr>
        <w:t> of </w:t>
      </w:r>
      <w:r>
        <w:rPr>
          <w:rFonts w:ascii="Georgia"/>
          <w:b/>
          <w:spacing w:val="-3"/>
          <w:sz w:val="28"/>
        </w:rPr>
        <w:t>DAP</w:t>
      </w:r>
      <w:r>
        <w:rPr>
          <w:rFonts w:ascii="Georgia"/>
          <w:b/>
          <w:spacing w:val="-34"/>
          <w:sz w:val="28"/>
        </w:rPr>
        <w:t> </w:t>
      </w:r>
      <w:r>
        <w:rPr>
          <w:rFonts w:ascii="Georgia"/>
          <w:b/>
          <w:sz w:val="28"/>
        </w:rPr>
        <w:t>schemes</w:t>
      </w:r>
    </w:p>
    <w:p>
      <w:pPr>
        <w:pStyle w:val="BodyText"/>
        <w:spacing w:before="3"/>
        <w:rPr>
          <w:rFonts w:ascii="Georgia"/>
          <w:b/>
          <w:sz w:val="22"/>
        </w:rPr>
      </w:pPr>
    </w:p>
    <w:p>
      <w:pPr>
        <w:pStyle w:val="BodyText"/>
        <w:spacing w:line="180" w:lineRule="auto" w:before="1"/>
        <w:ind w:left="120" w:right="157" w:hanging="9"/>
        <w:jc w:val="both"/>
      </w:pPr>
      <w:r>
        <w:rPr>
          <w:w w:val="105"/>
        </w:rPr>
        <w:t>A</w:t>
      </w:r>
      <w:r>
        <w:rPr>
          <w:spacing w:val="-21"/>
          <w:w w:val="105"/>
        </w:rPr>
        <w:t> </w:t>
      </w:r>
      <w:r>
        <w:rPr>
          <w:w w:val="105"/>
        </w:rPr>
        <w:t>DAP</w:t>
      </w:r>
      <w:r>
        <w:rPr>
          <w:spacing w:val="-21"/>
          <w:w w:val="105"/>
        </w:rPr>
        <w:t> </w:t>
      </w:r>
      <w:r>
        <w:rPr>
          <w:w w:val="105"/>
        </w:rPr>
        <w:t>scheme</w:t>
      </w:r>
      <w:r>
        <w:rPr>
          <w:spacing w:val="-21"/>
          <w:w w:val="105"/>
        </w:rPr>
        <w:t> </w:t>
      </w:r>
      <w:r>
        <w:rPr>
          <w:w w:val="105"/>
        </w:rPr>
        <w:t>Π</w:t>
      </w:r>
      <w:r>
        <w:rPr>
          <w:spacing w:val="-27"/>
          <w:w w:val="105"/>
        </w:rPr>
        <w:t> </w:t>
      </w:r>
      <w:r>
        <w:rPr>
          <w:w w:val="115"/>
        </w:rPr>
        <w:t>=</w:t>
      </w:r>
      <w:r>
        <w:rPr>
          <w:spacing w:val="-32"/>
          <w:w w:val="115"/>
        </w:rPr>
        <w:t> </w:t>
      </w:r>
      <w:r>
        <w:rPr>
          <w:w w:val="105"/>
        </w:rPr>
        <w:t>(</w:t>
      </w:r>
      <w:r>
        <w:rPr>
          <w:rFonts w:ascii="Tahoma" w:hAnsi="Tahoma"/>
          <w:w w:val="105"/>
        </w:rPr>
        <w:t>Setup</w:t>
      </w:r>
      <w:r>
        <w:rPr>
          <w:rFonts w:ascii="Arial" w:hAnsi="Arial"/>
          <w:i/>
          <w:w w:val="105"/>
        </w:rPr>
        <w:t>,</w:t>
      </w:r>
      <w:r>
        <w:rPr>
          <w:rFonts w:ascii="Arial" w:hAnsi="Arial"/>
          <w:i/>
          <w:spacing w:val="-43"/>
          <w:w w:val="105"/>
        </w:rPr>
        <w:t> </w:t>
      </w:r>
      <w:r>
        <w:rPr>
          <w:rFonts w:ascii="Tahoma" w:hAnsi="Tahoma"/>
          <w:w w:val="105"/>
        </w:rPr>
        <w:t>CreateAddress</w:t>
      </w:r>
      <w:r>
        <w:rPr>
          <w:rFonts w:ascii="Arial" w:hAnsi="Arial"/>
          <w:i/>
          <w:w w:val="105"/>
        </w:rPr>
        <w:t>,</w:t>
      </w:r>
      <w:r>
        <w:rPr>
          <w:rFonts w:ascii="Arial" w:hAnsi="Arial"/>
          <w:i/>
          <w:spacing w:val="-43"/>
          <w:w w:val="105"/>
        </w:rPr>
        <w:t> </w:t>
      </w:r>
      <w:r>
        <w:rPr>
          <w:rFonts w:ascii="Tahoma" w:hAnsi="Tahoma"/>
          <w:w w:val="105"/>
        </w:rPr>
        <w:t>Mint</w:t>
      </w:r>
      <w:r>
        <w:rPr>
          <w:rFonts w:ascii="Arial" w:hAnsi="Arial"/>
          <w:i/>
          <w:w w:val="105"/>
        </w:rPr>
        <w:t>,</w:t>
      </w:r>
      <w:r>
        <w:rPr>
          <w:rFonts w:ascii="Arial" w:hAnsi="Arial"/>
          <w:i/>
          <w:spacing w:val="-43"/>
          <w:w w:val="105"/>
        </w:rPr>
        <w:t> </w:t>
      </w:r>
      <w:r>
        <w:rPr>
          <w:rFonts w:ascii="Tahoma" w:hAnsi="Tahoma"/>
          <w:w w:val="105"/>
        </w:rPr>
        <w:t>Pour</w:t>
      </w:r>
      <w:r>
        <w:rPr>
          <w:rFonts w:ascii="Arial" w:hAnsi="Arial"/>
          <w:i/>
          <w:w w:val="105"/>
        </w:rPr>
        <w:t>,</w:t>
      </w:r>
      <w:r>
        <w:rPr>
          <w:rFonts w:ascii="Arial" w:hAnsi="Arial"/>
          <w:i/>
          <w:spacing w:val="-43"/>
          <w:w w:val="105"/>
        </w:rPr>
        <w:t> </w:t>
      </w:r>
      <w:r>
        <w:rPr>
          <w:rFonts w:ascii="Tahoma" w:hAnsi="Tahoma"/>
          <w:w w:val="105"/>
        </w:rPr>
        <w:t>VerifyTransaction</w:t>
      </w:r>
      <w:r>
        <w:rPr>
          <w:rFonts w:ascii="Arial" w:hAnsi="Arial"/>
          <w:i/>
          <w:w w:val="105"/>
        </w:rPr>
        <w:t>,</w:t>
      </w:r>
      <w:r>
        <w:rPr>
          <w:rFonts w:ascii="Arial" w:hAnsi="Arial"/>
          <w:i/>
          <w:spacing w:val="-43"/>
          <w:w w:val="105"/>
        </w:rPr>
        <w:t> </w:t>
      </w:r>
      <w:r>
        <w:rPr>
          <w:rFonts w:ascii="Tahoma" w:hAnsi="Tahoma"/>
          <w:w w:val="105"/>
        </w:rPr>
        <w:t>Receive</w:t>
      </w:r>
      <w:r>
        <w:rPr>
          <w:w w:val="105"/>
        </w:rPr>
        <w:t>)</w:t>
      </w:r>
      <w:r>
        <w:rPr>
          <w:spacing w:val="-21"/>
          <w:w w:val="105"/>
        </w:rPr>
        <w:t> </w:t>
      </w:r>
      <w:r>
        <w:rPr>
          <w:w w:val="105"/>
        </w:rPr>
        <w:t>is</w:t>
      </w:r>
      <w:r>
        <w:rPr>
          <w:spacing w:val="-21"/>
          <w:w w:val="105"/>
        </w:rPr>
        <w:t> </w:t>
      </w:r>
      <w:r>
        <w:rPr>
          <w:rFonts w:ascii="Georgia" w:hAnsi="Georgia"/>
          <w:b/>
          <w:w w:val="105"/>
        </w:rPr>
        <w:t>complete</w:t>
      </w:r>
      <w:r>
        <w:rPr>
          <w:rFonts w:ascii="Georgia" w:hAnsi="Georgia"/>
          <w:b/>
          <w:spacing w:val="-20"/>
          <w:w w:val="105"/>
        </w:rPr>
        <w:t> </w:t>
      </w:r>
      <w:r>
        <w:rPr>
          <w:w w:val="105"/>
        </w:rPr>
        <w:t>if</w:t>
      </w:r>
      <w:r>
        <w:rPr>
          <w:spacing w:val="-21"/>
          <w:w w:val="105"/>
        </w:rPr>
        <w:t> </w:t>
      </w:r>
      <w:r>
        <w:rPr>
          <w:w w:val="105"/>
        </w:rPr>
        <w:t>no polynomial-size ledger sampler </w:t>
      </w:r>
      <w:r>
        <w:rPr>
          <w:rFonts w:ascii="Meiryo" w:hAnsi="Meiryo"/>
          <w:i/>
          <w:w w:val="105"/>
        </w:rPr>
        <w:t>S </w:t>
      </w:r>
      <w:r>
        <w:rPr>
          <w:w w:val="105"/>
        </w:rPr>
        <w:t>can win the incompleteness  experiment  with  more  than  negligible probability.  In  Section  </w:t>
      </w:r>
      <w:hyperlink w:history="true" w:anchor="_bookmark30">
        <w:r>
          <w:rPr>
            <w:w w:val="105"/>
          </w:rPr>
          <w:t>3.4  </w:t>
        </w:r>
      </w:hyperlink>
      <w:r>
        <w:rPr>
          <w:spacing w:val="-4"/>
          <w:w w:val="105"/>
        </w:rPr>
        <w:t>we  </w:t>
      </w:r>
      <w:r>
        <w:rPr>
          <w:w w:val="105"/>
        </w:rPr>
        <w:t>informally  described  this  property;  </w:t>
      </w:r>
      <w:r>
        <w:rPr>
          <w:spacing w:val="-3"/>
          <w:w w:val="105"/>
        </w:rPr>
        <w:t>we  </w:t>
      </w:r>
      <w:r>
        <w:rPr>
          <w:w w:val="105"/>
        </w:rPr>
        <w:t>now  formally  define</w:t>
      </w:r>
      <w:r>
        <w:rPr>
          <w:spacing w:val="-1"/>
          <w:w w:val="105"/>
        </w:rPr>
        <w:t> </w:t>
      </w:r>
      <w:r>
        <w:rPr>
          <w:w w:val="105"/>
        </w:rPr>
        <w:t>it.</w:t>
      </w:r>
    </w:p>
    <w:p>
      <w:pPr>
        <w:pStyle w:val="BodyText"/>
        <w:spacing w:before="2"/>
        <w:rPr>
          <w:sz w:val="16"/>
        </w:rPr>
      </w:pPr>
    </w:p>
    <w:p>
      <w:pPr>
        <w:pStyle w:val="BodyText"/>
        <w:spacing w:line="180" w:lineRule="auto" w:before="1"/>
        <w:ind w:left="120" w:right="121"/>
        <w:jc w:val="both"/>
      </w:pPr>
      <w:r>
        <w:rPr>
          <w:rFonts w:ascii="Georgia" w:hAnsi="Georgia"/>
          <w:b/>
          <w:w w:val="105"/>
        </w:rPr>
        <w:t>Definition</w:t>
      </w:r>
      <w:r>
        <w:rPr>
          <w:rFonts w:ascii="Georgia" w:hAnsi="Georgia"/>
          <w:b/>
          <w:spacing w:val="-14"/>
          <w:w w:val="105"/>
        </w:rPr>
        <w:t> </w:t>
      </w:r>
      <w:r>
        <w:rPr>
          <w:rFonts w:ascii="Georgia" w:hAnsi="Georgia"/>
          <w:b/>
          <w:w w:val="105"/>
        </w:rPr>
        <w:t>B.1.</w:t>
      </w:r>
      <w:r>
        <w:rPr>
          <w:rFonts w:ascii="Georgia" w:hAnsi="Georgia"/>
          <w:b/>
          <w:spacing w:val="-6"/>
          <w:w w:val="105"/>
        </w:rPr>
        <w:t> </w:t>
      </w:r>
      <w:r>
        <w:rPr>
          <w:w w:val="105"/>
        </w:rPr>
        <w:t>Let</w:t>
      </w:r>
      <w:r>
        <w:rPr>
          <w:spacing w:val="-21"/>
          <w:w w:val="105"/>
        </w:rPr>
        <w:t> </w:t>
      </w:r>
      <w:r>
        <w:rPr>
          <w:w w:val="105"/>
        </w:rPr>
        <w:t>Π</w:t>
      </w:r>
      <w:r>
        <w:rPr>
          <w:spacing w:val="-27"/>
          <w:w w:val="105"/>
        </w:rPr>
        <w:t> </w:t>
      </w:r>
      <w:r>
        <w:rPr>
          <w:w w:val="115"/>
        </w:rPr>
        <w:t>=</w:t>
      </w:r>
      <w:r>
        <w:rPr>
          <w:spacing w:val="-33"/>
          <w:w w:val="115"/>
        </w:rPr>
        <w:t> </w:t>
      </w:r>
      <w:r>
        <w:rPr>
          <w:w w:val="105"/>
        </w:rPr>
        <w:t>(</w:t>
      </w:r>
      <w:r>
        <w:rPr>
          <w:rFonts w:ascii="Tahoma" w:hAnsi="Tahoma"/>
          <w:w w:val="105"/>
        </w:rPr>
        <w:t>Setup</w:t>
      </w:r>
      <w:r>
        <w:rPr>
          <w:rFonts w:ascii="Arial" w:hAnsi="Arial"/>
          <w:i/>
          <w:w w:val="105"/>
        </w:rPr>
        <w:t>,</w:t>
      </w:r>
      <w:r>
        <w:rPr>
          <w:rFonts w:ascii="Arial" w:hAnsi="Arial"/>
          <w:i/>
          <w:spacing w:val="-43"/>
          <w:w w:val="105"/>
        </w:rPr>
        <w:t> </w:t>
      </w:r>
      <w:r>
        <w:rPr>
          <w:rFonts w:ascii="Tahoma" w:hAnsi="Tahoma"/>
          <w:w w:val="105"/>
        </w:rPr>
        <w:t>CreateAddress</w:t>
      </w:r>
      <w:r>
        <w:rPr>
          <w:rFonts w:ascii="Arial" w:hAnsi="Arial"/>
          <w:i/>
          <w:w w:val="105"/>
        </w:rPr>
        <w:t>,</w:t>
      </w:r>
      <w:r>
        <w:rPr>
          <w:rFonts w:ascii="Arial" w:hAnsi="Arial"/>
          <w:i/>
          <w:spacing w:val="-43"/>
          <w:w w:val="105"/>
        </w:rPr>
        <w:t> </w:t>
      </w:r>
      <w:r>
        <w:rPr>
          <w:rFonts w:ascii="Tahoma" w:hAnsi="Tahoma"/>
          <w:w w:val="105"/>
        </w:rPr>
        <w:t>Mint</w:t>
      </w:r>
      <w:r>
        <w:rPr>
          <w:rFonts w:ascii="Arial" w:hAnsi="Arial"/>
          <w:i/>
          <w:w w:val="105"/>
        </w:rPr>
        <w:t>,</w:t>
      </w:r>
      <w:r>
        <w:rPr>
          <w:rFonts w:ascii="Arial" w:hAnsi="Arial"/>
          <w:i/>
          <w:spacing w:val="-43"/>
          <w:w w:val="105"/>
        </w:rPr>
        <w:t> </w:t>
      </w:r>
      <w:r>
        <w:rPr>
          <w:rFonts w:ascii="Tahoma" w:hAnsi="Tahoma"/>
          <w:w w:val="105"/>
        </w:rPr>
        <w:t>Pour</w:t>
      </w:r>
      <w:r>
        <w:rPr>
          <w:rFonts w:ascii="Arial" w:hAnsi="Arial"/>
          <w:i/>
          <w:w w:val="105"/>
        </w:rPr>
        <w:t>,</w:t>
      </w:r>
      <w:r>
        <w:rPr>
          <w:rFonts w:ascii="Arial" w:hAnsi="Arial"/>
          <w:i/>
          <w:spacing w:val="-43"/>
          <w:w w:val="105"/>
        </w:rPr>
        <w:t> </w:t>
      </w:r>
      <w:r>
        <w:rPr>
          <w:rFonts w:ascii="Tahoma" w:hAnsi="Tahoma"/>
          <w:w w:val="105"/>
        </w:rPr>
        <w:t>VerifyTransaction</w:t>
      </w:r>
      <w:r>
        <w:rPr>
          <w:rFonts w:ascii="Arial" w:hAnsi="Arial"/>
          <w:i/>
          <w:w w:val="105"/>
        </w:rPr>
        <w:t>,</w:t>
      </w:r>
      <w:r>
        <w:rPr>
          <w:rFonts w:ascii="Arial" w:hAnsi="Arial"/>
          <w:i/>
          <w:spacing w:val="-43"/>
          <w:w w:val="105"/>
        </w:rPr>
        <w:t> </w:t>
      </w:r>
      <w:r>
        <w:rPr>
          <w:rFonts w:ascii="Tahoma" w:hAnsi="Tahoma"/>
          <w:w w:val="105"/>
        </w:rPr>
        <w:t>Receive</w:t>
      </w:r>
      <w:r>
        <w:rPr>
          <w:w w:val="105"/>
        </w:rPr>
        <w:t>)</w:t>
      </w:r>
      <w:r>
        <w:rPr>
          <w:spacing w:val="-21"/>
          <w:w w:val="105"/>
        </w:rPr>
        <w:t> </w:t>
      </w:r>
      <w:r>
        <w:rPr>
          <w:spacing w:val="1"/>
          <w:w w:val="105"/>
        </w:rPr>
        <w:t>be</w:t>
      </w:r>
      <w:r>
        <w:rPr>
          <w:spacing w:val="-21"/>
          <w:w w:val="105"/>
        </w:rPr>
        <w:t> </w:t>
      </w:r>
      <w:r>
        <w:rPr>
          <w:w w:val="115"/>
        </w:rPr>
        <w:t>a</w:t>
      </w:r>
      <w:r>
        <w:rPr>
          <w:spacing w:val="-26"/>
          <w:w w:val="115"/>
        </w:rPr>
        <w:t> </w:t>
      </w:r>
      <w:r>
        <w:rPr>
          <w:w w:val="105"/>
        </w:rPr>
        <w:t>(candi- </w:t>
      </w:r>
      <w:r>
        <w:rPr>
          <w:w w:val="115"/>
        </w:rPr>
        <w:t>date) DAP </w:t>
      </w:r>
      <w:r>
        <w:rPr>
          <w:w w:val="105"/>
        </w:rPr>
        <w:t>scheme. </w:t>
      </w:r>
      <w:r>
        <w:rPr>
          <w:spacing w:val="-10"/>
          <w:w w:val="105"/>
        </w:rPr>
        <w:t>We </w:t>
      </w:r>
      <w:r>
        <w:rPr>
          <w:spacing w:val="-3"/>
          <w:w w:val="105"/>
        </w:rPr>
        <w:t>say </w:t>
      </w:r>
      <w:r>
        <w:rPr>
          <w:w w:val="115"/>
        </w:rPr>
        <w:t>that </w:t>
      </w:r>
      <w:r>
        <w:rPr>
          <w:w w:val="105"/>
        </w:rPr>
        <w:t>Π  is  </w:t>
      </w:r>
      <w:r>
        <w:rPr>
          <w:rFonts w:ascii="Georgia" w:hAnsi="Georgia"/>
          <w:b/>
          <w:w w:val="105"/>
        </w:rPr>
        <w:t>complete  </w:t>
      </w:r>
      <w:r>
        <w:rPr>
          <w:w w:val="105"/>
        </w:rPr>
        <w:t>if,  for  every  poly(</w:t>
      </w:r>
      <w:r>
        <w:rPr>
          <w:rFonts w:ascii="Arial" w:hAnsi="Arial"/>
          <w:i/>
          <w:w w:val="105"/>
        </w:rPr>
        <w:t>λ</w:t>
      </w:r>
      <w:r>
        <w:rPr>
          <w:w w:val="105"/>
        </w:rPr>
        <w:t>)-size  ledger  sampler  </w:t>
      </w:r>
      <w:r>
        <w:rPr>
          <w:rFonts w:ascii="Meiryo" w:hAnsi="Meiryo"/>
          <w:i/>
          <w:w w:val="105"/>
        </w:rPr>
        <w:t>S  </w:t>
      </w:r>
      <w:r>
        <w:rPr>
          <w:w w:val="115"/>
        </w:rPr>
        <w:t>and </w:t>
      </w:r>
      <w:r>
        <w:rPr>
          <w:w w:val="105"/>
        </w:rPr>
        <w:t>sufficiently  large</w:t>
      </w:r>
      <w:r>
        <w:rPr>
          <w:spacing w:val="42"/>
          <w:w w:val="105"/>
        </w:rPr>
        <w:t> </w:t>
      </w:r>
      <w:r>
        <w:rPr>
          <w:rFonts w:ascii="Arial" w:hAnsi="Arial"/>
          <w:i/>
          <w:w w:val="105"/>
        </w:rPr>
        <w:t>λ</w:t>
      </w:r>
      <w:r>
        <w:rPr>
          <w:w w:val="105"/>
        </w:rPr>
        <w:t>,</w:t>
      </w:r>
    </w:p>
    <w:p>
      <w:pPr>
        <w:spacing w:line="153" w:lineRule="exact" w:before="0"/>
        <w:ind w:left="0" w:right="38" w:firstLine="0"/>
        <w:jc w:val="center"/>
        <w:rPr>
          <w:rFonts w:ascii="Arial" w:hAnsi="Arial"/>
          <w:i/>
          <w:sz w:val="21"/>
        </w:rPr>
      </w:pPr>
      <w:r>
        <w:rPr>
          <w:rFonts w:ascii="Tahoma" w:hAnsi="Tahoma"/>
          <w:w w:val="115"/>
          <w:sz w:val="21"/>
        </w:rPr>
        <w:t>Adv</w:t>
      </w:r>
      <w:r>
        <w:rPr>
          <w:rFonts w:ascii="Arial" w:hAnsi="Arial"/>
          <w:w w:val="115"/>
          <w:position w:val="9"/>
          <w:sz w:val="16"/>
        </w:rPr>
        <w:t>INCOMP</w:t>
      </w:r>
      <w:r>
        <w:rPr>
          <w:w w:val="115"/>
          <w:sz w:val="21"/>
        </w:rPr>
        <w:t>(</w:t>
      </w:r>
      <w:r>
        <w:rPr>
          <w:rFonts w:ascii="Arial" w:hAnsi="Arial"/>
          <w:i/>
          <w:w w:val="115"/>
          <w:sz w:val="21"/>
        </w:rPr>
        <w:t>λ</w:t>
      </w:r>
      <w:r>
        <w:rPr>
          <w:w w:val="115"/>
          <w:sz w:val="21"/>
        </w:rPr>
        <w:t>) </w:t>
      </w:r>
      <w:r>
        <w:rPr>
          <w:rFonts w:ascii="Arial" w:hAnsi="Arial"/>
          <w:i/>
          <w:w w:val="115"/>
          <w:sz w:val="21"/>
        </w:rPr>
        <w:t>&lt; </w:t>
      </w:r>
      <w:r>
        <w:rPr>
          <w:w w:val="115"/>
          <w:sz w:val="21"/>
        </w:rPr>
        <w:t>negl(</w:t>
      </w:r>
      <w:r>
        <w:rPr>
          <w:rFonts w:ascii="Arial" w:hAnsi="Arial"/>
          <w:i/>
          <w:w w:val="115"/>
          <w:sz w:val="21"/>
        </w:rPr>
        <w:t>λ</w:t>
      </w:r>
      <w:r>
        <w:rPr>
          <w:w w:val="115"/>
          <w:sz w:val="21"/>
        </w:rPr>
        <w:t>) </w:t>
      </w:r>
      <w:r>
        <w:rPr>
          <w:rFonts w:ascii="Arial" w:hAnsi="Arial"/>
          <w:i/>
          <w:w w:val="115"/>
          <w:sz w:val="21"/>
        </w:rPr>
        <w:t>,</w:t>
      </w:r>
    </w:p>
    <w:p>
      <w:pPr>
        <w:spacing w:line="176" w:lineRule="exact" w:before="0"/>
        <w:ind w:left="0" w:right="1508" w:firstLine="0"/>
        <w:jc w:val="center"/>
        <w:rPr>
          <w:rFonts w:ascii="Meiryo" w:hAnsi="Meiryo"/>
          <w:i/>
          <w:sz w:val="16"/>
        </w:rPr>
      </w:pPr>
      <w:r>
        <w:rPr>
          <w:sz w:val="16"/>
        </w:rPr>
        <w:t>Π</w:t>
      </w:r>
      <w:r>
        <w:rPr>
          <w:rFonts w:ascii="Arial" w:hAnsi="Arial"/>
          <w:i/>
          <w:sz w:val="16"/>
        </w:rPr>
        <w:t>,</w:t>
      </w:r>
      <w:r>
        <w:rPr>
          <w:rFonts w:ascii="Meiryo" w:hAnsi="Meiryo"/>
          <w:i/>
          <w:sz w:val="16"/>
        </w:rPr>
        <w:t>S</w:t>
      </w:r>
    </w:p>
    <w:p>
      <w:pPr>
        <w:pStyle w:val="BodyText"/>
        <w:spacing w:line="412" w:lineRule="exact"/>
        <w:ind w:left="458" w:hanging="347"/>
      </w:pPr>
      <w:r>
        <w:rPr/>
        <w:pict>
          <v:shape style="position:absolute;margin-left:119.957001pt;margin-top:12.316758pt;width:13.85pt;height:13.85pt;mso-position-horizontal-relative:page;mso-position-vertical-relative:paragraph;z-index:-127168" type="#_x0000_t202" filled="false" stroked="false">
            <v:textbox inset="0,0,0,0">
              <w:txbxContent>
                <w:p>
                  <w:pPr>
                    <w:spacing w:line="195" w:lineRule="exact" w:before="0"/>
                    <w:ind w:left="0" w:right="0" w:firstLine="0"/>
                    <w:jc w:val="left"/>
                    <w:rPr>
                      <w:rFonts w:ascii="Meiryo" w:hAnsi="Meiryo"/>
                      <w:i/>
                      <w:sz w:val="16"/>
                    </w:rPr>
                  </w:pPr>
                  <w:r>
                    <w:rPr>
                      <w:spacing w:val="-5"/>
                      <w:w w:val="95"/>
                      <w:sz w:val="16"/>
                    </w:rPr>
                    <w:t>Π</w:t>
                  </w:r>
                  <w:r>
                    <w:rPr>
                      <w:rFonts w:ascii="Arial" w:hAnsi="Arial"/>
                      <w:i/>
                      <w:spacing w:val="-5"/>
                      <w:w w:val="95"/>
                      <w:sz w:val="16"/>
                    </w:rPr>
                    <w:t>,</w:t>
                  </w:r>
                  <w:r>
                    <w:rPr>
                      <w:rFonts w:ascii="Meiryo" w:hAnsi="Meiryo"/>
                      <w:i/>
                      <w:spacing w:val="-5"/>
                      <w:w w:val="95"/>
                      <w:sz w:val="16"/>
                    </w:rPr>
                    <w:t>S</w:t>
                  </w:r>
                </w:p>
              </w:txbxContent>
            </v:textbox>
            <w10:wrap type="none"/>
          </v:shape>
        </w:pict>
      </w:r>
      <w:r>
        <w:rPr>
          <w:w w:val="110"/>
        </w:rPr>
        <w:t>where </w:t>
      </w:r>
      <w:r>
        <w:rPr>
          <w:rFonts w:ascii="Tahoma" w:hAnsi="Tahoma"/>
          <w:w w:val="110"/>
        </w:rPr>
        <w:t>Adv</w:t>
      </w:r>
      <w:r>
        <w:rPr>
          <w:rFonts w:ascii="Arial" w:hAnsi="Arial"/>
          <w:w w:val="110"/>
          <w:position w:val="9"/>
          <w:sz w:val="16"/>
        </w:rPr>
        <w:t>INCOMP</w:t>
      </w:r>
      <w:r>
        <w:rPr>
          <w:w w:val="110"/>
        </w:rPr>
        <w:t>(</w:t>
      </w:r>
      <w:r>
        <w:rPr>
          <w:rFonts w:ascii="Arial" w:hAnsi="Arial"/>
          <w:i/>
          <w:w w:val="110"/>
        </w:rPr>
        <w:t>λ</w:t>
      </w:r>
      <w:r>
        <w:rPr>
          <w:w w:val="110"/>
        </w:rPr>
        <w:t>) </w:t>
      </w:r>
      <w:r>
        <w:rPr>
          <w:w w:val="120"/>
        </w:rPr>
        <w:t>:= </w:t>
      </w:r>
      <w:r>
        <w:rPr>
          <w:w w:val="110"/>
        </w:rPr>
        <w:t>Pr[</w:t>
      </w:r>
      <w:r>
        <w:rPr>
          <w:rFonts w:ascii="Tahoma" w:hAnsi="Tahoma"/>
          <w:w w:val="110"/>
        </w:rPr>
        <w:t>INCOMP</w:t>
      </w:r>
      <w:r>
        <w:rPr>
          <w:w w:val="110"/>
        </w:rPr>
        <w:t>(Π</w:t>
      </w:r>
      <w:r>
        <w:rPr>
          <w:rFonts w:ascii="Arial" w:hAnsi="Arial"/>
          <w:i/>
          <w:w w:val="110"/>
        </w:rPr>
        <w:t>, </w:t>
      </w:r>
      <w:r>
        <w:rPr>
          <w:rFonts w:ascii="Meiryo" w:hAnsi="Meiryo"/>
          <w:i/>
          <w:w w:val="110"/>
        </w:rPr>
        <w:t>S</w:t>
      </w:r>
      <w:r>
        <w:rPr>
          <w:rFonts w:ascii="Arial" w:hAnsi="Arial"/>
          <w:i/>
          <w:w w:val="110"/>
        </w:rPr>
        <w:t>, λ</w:t>
      </w:r>
      <w:r>
        <w:rPr>
          <w:w w:val="110"/>
        </w:rPr>
        <w:t>) </w:t>
      </w:r>
      <w:r>
        <w:rPr>
          <w:w w:val="120"/>
        </w:rPr>
        <w:t>= </w:t>
      </w:r>
      <w:r>
        <w:rPr>
          <w:w w:val="110"/>
        </w:rPr>
        <w:t>1] is </w:t>
      </w:r>
      <w:r>
        <w:rPr>
          <w:rFonts w:ascii="Meiryo" w:hAnsi="Meiryo"/>
          <w:i/>
        </w:rPr>
        <w:t>S</w:t>
      </w:r>
      <w:r>
        <w:rPr/>
        <w:t>’s </w:t>
      </w:r>
      <w:r>
        <w:rPr>
          <w:w w:val="110"/>
        </w:rPr>
        <w:t>advantage in the incompleteness experiment.</w:t>
      </w:r>
    </w:p>
    <w:p>
      <w:pPr>
        <w:pStyle w:val="BodyText"/>
        <w:spacing w:line="156" w:lineRule="auto" w:before="187"/>
        <w:ind w:left="120" w:right="130" w:firstLine="338"/>
        <w:jc w:val="both"/>
      </w:pPr>
      <w:r>
        <w:rPr>
          <w:spacing w:val="-10"/>
          <w:w w:val="115"/>
        </w:rPr>
        <w:t>We  </w:t>
      </w:r>
      <w:r>
        <w:rPr>
          <w:spacing w:val="-3"/>
          <w:w w:val="115"/>
        </w:rPr>
        <w:t>now  </w:t>
      </w:r>
      <w:r>
        <w:rPr>
          <w:w w:val="115"/>
        </w:rPr>
        <w:t>describe  the  incompleteness  experiment  mentioned  above.   Given  a  (candidate) DAP scheme Π, a ledger sampler </w:t>
      </w:r>
      <w:r>
        <w:rPr>
          <w:rFonts w:ascii="Meiryo" w:hAnsi="Meiryo"/>
          <w:i/>
          <w:spacing w:val="6"/>
          <w:w w:val="115"/>
        </w:rPr>
        <w:t>S</w:t>
      </w:r>
      <w:r>
        <w:rPr>
          <w:spacing w:val="6"/>
          <w:w w:val="115"/>
        </w:rPr>
        <w:t>, </w:t>
      </w:r>
      <w:r>
        <w:rPr>
          <w:w w:val="115"/>
        </w:rPr>
        <w:t>and a security parameter </w:t>
      </w:r>
      <w:r>
        <w:rPr>
          <w:rFonts w:ascii="Arial" w:hAnsi="Arial"/>
          <w:i/>
          <w:w w:val="115"/>
        </w:rPr>
        <w:t>λ</w:t>
      </w:r>
      <w:r>
        <w:rPr>
          <w:w w:val="115"/>
        </w:rPr>
        <w:t>, the (probabilistic) experiment </w:t>
      </w:r>
      <w:r>
        <w:rPr>
          <w:rFonts w:ascii="Tahoma" w:hAnsi="Tahoma"/>
          <w:w w:val="115"/>
        </w:rPr>
        <w:t>INCOMP</w:t>
      </w:r>
      <w:r>
        <w:rPr>
          <w:w w:val="115"/>
        </w:rPr>
        <w:t>(Π</w:t>
      </w:r>
      <w:r>
        <w:rPr>
          <w:rFonts w:ascii="Arial" w:hAnsi="Arial"/>
          <w:i/>
          <w:w w:val="115"/>
        </w:rPr>
        <w:t>,</w:t>
      </w:r>
      <w:r>
        <w:rPr>
          <w:rFonts w:ascii="Arial" w:hAnsi="Arial"/>
          <w:i/>
          <w:spacing w:val="-43"/>
          <w:w w:val="115"/>
        </w:rPr>
        <w:t> </w:t>
      </w:r>
      <w:r>
        <w:rPr>
          <w:rFonts w:ascii="Meiryo" w:hAnsi="Meiryo"/>
          <w:i/>
          <w:spacing w:val="6"/>
          <w:w w:val="115"/>
        </w:rPr>
        <w:t>S</w:t>
      </w:r>
      <w:r>
        <w:rPr>
          <w:rFonts w:ascii="Arial" w:hAnsi="Arial"/>
          <w:i/>
          <w:spacing w:val="6"/>
          <w:w w:val="115"/>
        </w:rPr>
        <w:t>,</w:t>
      </w:r>
      <w:r>
        <w:rPr>
          <w:rFonts w:ascii="Arial" w:hAnsi="Arial"/>
          <w:i/>
          <w:spacing w:val="-43"/>
          <w:w w:val="115"/>
        </w:rPr>
        <w:t> </w:t>
      </w:r>
      <w:r>
        <w:rPr>
          <w:rFonts w:ascii="Arial" w:hAnsi="Arial"/>
          <w:i/>
          <w:w w:val="115"/>
        </w:rPr>
        <w:t>λ</w:t>
      </w:r>
      <w:r>
        <w:rPr>
          <w:w w:val="115"/>
        </w:rPr>
        <w:t>)</w:t>
      </w:r>
      <w:r>
        <w:rPr>
          <w:spacing w:val="-19"/>
          <w:w w:val="115"/>
        </w:rPr>
        <w:t> </w:t>
      </w:r>
      <w:r>
        <w:rPr>
          <w:w w:val="115"/>
        </w:rPr>
        <w:t>consists</w:t>
      </w:r>
      <w:r>
        <w:rPr>
          <w:spacing w:val="-20"/>
          <w:w w:val="115"/>
        </w:rPr>
        <w:t> </w:t>
      </w:r>
      <w:r>
        <w:rPr>
          <w:w w:val="115"/>
        </w:rPr>
        <w:t>of</w:t>
      </w:r>
      <w:r>
        <w:rPr>
          <w:spacing w:val="-20"/>
          <w:w w:val="115"/>
        </w:rPr>
        <w:t> </w:t>
      </w:r>
      <w:r>
        <w:rPr>
          <w:w w:val="115"/>
        </w:rPr>
        <w:t>an</w:t>
      </w:r>
      <w:r>
        <w:rPr>
          <w:spacing w:val="-20"/>
          <w:w w:val="115"/>
        </w:rPr>
        <w:t> </w:t>
      </w:r>
      <w:r>
        <w:rPr>
          <w:w w:val="115"/>
        </w:rPr>
        <w:t>interaction</w:t>
      </w:r>
      <w:r>
        <w:rPr>
          <w:spacing w:val="-19"/>
          <w:w w:val="115"/>
        </w:rPr>
        <w:t> </w:t>
      </w:r>
      <w:r>
        <w:rPr>
          <w:w w:val="115"/>
        </w:rPr>
        <w:t>between</w:t>
      </w:r>
      <w:r>
        <w:rPr>
          <w:spacing w:val="-20"/>
          <w:w w:val="115"/>
        </w:rPr>
        <w:t> </w:t>
      </w:r>
      <w:r>
        <w:rPr>
          <w:rFonts w:ascii="Meiryo" w:hAnsi="Meiryo"/>
          <w:i/>
          <w:w w:val="115"/>
        </w:rPr>
        <w:t>S</w:t>
      </w:r>
      <w:r>
        <w:rPr>
          <w:rFonts w:ascii="Meiryo" w:hAnsi="Meiryo"/>
          <w:i/>
          <w:spacing w:val="-27"/>
          <w:w w:val="115"/>
        </w:rPr>
        <w:t> </w:t>
      </w:r>
      <w:r>
        <w:rPr>
          <w:w w:val="115"/>
        </w:rPr>
        <w:t>and</w:t>
      </w:r>
      <w:r>
        <w:rPr>
          <w:spacing w:val="-20"/>
          <w:w w:val="115"/>
        </w:rPr>
        <w:t> </w:t>
      </w:r>
      <w:r>
        <w:rPr>
          <w:w w:val="115"/>
        </w:rPr>
        <w:t>a</w:t>
      </w:r>
      <w:r>
        <w:rPr>
          <w:spacing w:val="-20"/>
          <w:w w:val="115"/>
        </w:rPr>
        <w:t> </w:t>
      </w:r>
      <w:r>
        <w:rPr>
          <w:w w:val="115"/>
        </w:rPr>
        <w:t>challenger</w:t>
      </w:r>
      <w:r>
        <w:rPr>
          <w:spacing w:val="-20"/>
          <w:w w:val="115"/>
        </w:rPr>
        <w:t> </w:t>
      </w:r>
      <w:r>
        <w:rPr>
          <w:rFonts w:ascii="Meiryo" w:hAnsi="Meiryo"/>
          <w:i/>
          <w:spacing w:val="5"/>
          <w:w w:val="115"/>
        </w:rPr>
        <w:t>C</w:t>
      </w:r>
      <w:r>
        <w:rPr>
          <w:spacing w:val="5"/>
          <w:w w:val="115"/>
        </w:rPr>
        <w:t>,</w:t>
      </w:r>
      <w:r>
        <w:rPr>
          <w:spacing w:val="-18"/>
          <w:w w:val="115"/>
        </w:rPr>
        <w:t> </w:t>
      </w:r>
      <w:r>
        <w:rPr>
          <w:w w:val="115"/>
        </w:rPr>
        <w:t>terminating</w:t>
      </w:r>
      <w:r>
        <w:rPr>
          <w:spacing w:val="-19"/>
          <w:w w:val="115"/>
        </w:rPr>
        <w:t> </w:t>
      </w:r>
      <w:r>
        <w:rPr>
          <w:w w:val="115"/>
        </w:rPr>
        <w:t>with</w:t>
      </w:r>
      <w:r>
        <w:rPr>
          <w:spacing w:val="-20"/>
          <w:w w:val="115"/>
        </w:rPr>
        <w:t> </w:t>
      </w:r>
      <w:r>
        <w:rPr>
          <w:w w:val="115"/>
        </w:rPr>
        <w:t>a</w:t>
      </w:r>
      <w:r>
        <w:rPr>
          <w:spacing w:val="-20"/>
          <w:w w:val="115"/>
        </w:rPr>
        <w:t> </w:t>
      </w:r>
      <w:r>
        <w:rPr>
          <w:w w:val="115"/>
        </w:rPr>
        <w:t>binary output </w:t>
      </w:r>
      <w:r>
        <w:rPr>
          <w:spacing w:val="-3"/>
          <w:w w:val="115"/>
        </w:rPr>
        <w:t>by</w:t>
      </w:r>
      <w:r>
        <w:rPr>
          <w:spacing w:val="5"/>
          <w:w w:val="115"/>
        </w:rPr>
        <w:t> </w:t>
      </w:r>
      <w:r>
        <w:rPr>
          <w:rFonts w:ascii="Meiryo" w:hAnsi="Meiryo"/>
          <w:i/>
          <w:spacing w:val="5"/>
          <w:w w:val="115"/>
        </w:rPr>
        <w:t>C</w:t>
      </w:r>
      <w:r>
        <w:rPr>
          <w:spacing w:val="5"/>
          <w:w w:val="115"/>
        </w:rPr>
        <w:t>.</w:t>
      </w:r>
    </w:p>
    <w:p>
      <w:pPr>
        <w:pStyle w:val="BodyText"/>
        <w:spacing w:line="236" w:lineRule="exact"/>
        <w:ind w:left="458"/>
        <w:rPr>
          <w:rFonts w:ascii="Meiryo" w:hAnsi="Meiryo"/>
          <w:i/>
        </w:rPr>
      </w:pPr>
      <w:r>
        <w:rPr>
          <w:w w:val="110"/>
        </w:rPr>
        <w:t>At  </w:t>
      </w:r>
      <w:r>
        <w:rPr>
          <w:w w:val="105"/>
        </w:rPr>
        <w:t>the  beginning  of  the  experiment,  </w:t>
      </w:r>
      <w:r>
        <w:rPr>
          <w:rFonts w:ascii="Meiryo" w:hAnsi="Meiryo"/>
          <w:i/>
          <w:w w:val="105"/>
        </w:rPr>
        <w:t>C  </w:t>
      </w:r>
      <w:r>
        <w:rPr>
          <w:w w:val="105"/>
        </w:rPr>
        <w:t>samples  </w:t>
      </w:r>
      <w:r>
        <w:rPr>
          <w:rFonts w:ascii="Tahoma" w:hAnsi="Tahoma"/>
          <w:w w:val="105"/>
        </w:rPr>
        <w:t>pp </w:t>
      </w:r>
      <w:r>
        <w:rPr>
          <w:rFonts w:ascii="Meiryo" w:hAnsi="Meiryo"/>
          <w:i/>
          <w:w w:val="105"/>
        </w:rPr>
        <w:t>← </w:t>
      </w:r>
      <w:r>
        <w:rPr>
          <w:rFonts w:ascii="Tahoma" w:hAnsi="Tahoma"/>
          <w:w w:val="105"/>
        </w:rPr>
        <w:t>Setup</w:t>
      </w:r>
      <w:r>
        <w:rPr>
          <w:w w:val="105"/>
        </w:rPr>
        <w:t>(1</w:t>
      </w:r>
      <w:r>
        <w:rPr>
          <w:rFonts w:ascii="Arial" w:hAnsi="Arial"/>
          <w:i/>
          <w:w w:val="105"/>
          <w:position w:val="8"/>
          <w:sz w:val="16"/>
        </w:rPr>
        <w:t>λ</w:t>
      </w:r>
      <w:r>
        <w:rPr>
          <w:w w:val="105"/>
        </w:rPr>
        <w:t>)  and  sends  </w:t>
      </w:r>
      <w:r>
        <w:rPr>
          <w:rFonts w:ascii="Tahoma" w:hAnsi="Tahoma"/>
          <w:w w:val="105"/>
        </w:rPr>
        <w:t>pp </w:t>
      </w:r>
      <w:r>
        <w:rPr>
          <w:w w:val="105"/>
        </w:rPr>
        <w:t>to  </w:t>
      </w:r>
      <w:r>
        <w:rPr>
          <w:rFonts w:ascii="Meiryo" w:hAnsi="Meiryo"/>
          <w:i/>
          <w:w w:val="105"/>
        </w:rPr>
        <w:t>S</w:t>
      </w:r>
      <w:r>
        <w:rPr>
          <w:w w:val="105"/>
        </w:rPr>
        <w:t>.  Then, </w:t>
      </w:r>
      <w:r>
        <w:rPr>
          <w:rFonts w:ascii="Meiryo" w:hAnsi="Meiryo"/>
          <w:i/>
          <w:w w:val="105"/>
        </w:rPr>
        <w:t>S</w:t>
      </w:r>
    </w:p>
    <w:p>
      <w:pPr>
        <w:pStyle w:val="BodyText"/>
        <w:tabs>
          <w:tab w:pos="911" w:val="left" w:leader="none"/>
        </w:tabs>
        <w:spacing w:line="245" w:lineRule="exact"/>
        <w:ind w:left="120"/>
      </w:pPr>
      <w:r>
        <w:rPr/>
        <w:pict>
          <v:shape style="position:absolute;margin-left:101.565002pt;margin-top:2.001831pt;width:437.65pt;height:18.95pt;mso-position-horizontal-relative:page;mso-position-vertical-relative:paragraph;z-index:-127192" type="#_x0000_t202" filled="false" stroked="false">
            <v:textbox inset="0,0,0,0">
              <w:txbxContent>
                <w:p>
                  <w:pPr>
                    <w:tabs>
                      <w:tab w:pos="8620" w:val="left" w:leader="none"/>
                    </w:tabs>
                    <w:spacing w:line="266" w:lineRule="exact" w:before="0"/>
                    <w:ind w:left="0" w:right="0" w:firstLine="0"/>
                    <w:jc w:val="left"/>
                    <w:rPr>
                      <w:rFonts w:ascii="Meiryo"/>
                      <w:i/>
                      <w:sz w:val="21"/>
                    </w:rPr>
                  </w:pPr>
                  <w:r>
                    <w:rPr>
                      <w:rFonts w:ascii="Meiryo"/>
                      <w:i/>
                      <w:sz w:val="21"/>
                    </w:rPr>
                    <w:t>C</w:t>
                    <w:tab/>
                  </w:r>
                  <w:r>
                    <w:rPr>
                      <w:rFonts w:ascii="Meiryo"/>
                      <w:i/>
                      <w:w w:val="95"/>
                      <w:sz w:val="21"/>
                    </w:rPr>
                    <w:t>S</w:t>
                  </w:r>
                </w:p>
              </w:txbxContent>
            </v:textbox>
            <w10:wrap type="none"/>
          </v:shape>
        </w:pict>
      </w:r>
      <w:r>
        <w:rPr>
          <w:w w:val="115"/>
        </w:rPr>
        <w:t>sends</w:t>
        <w:tab/>
        <w:t>a</w:t>
      </w:r>
      <w:r>
        <w:rPr>
          <w:spacing w:val="10"/>
          <w:w w:val="115"/>
        </w:rPr>
        <w:t> </w:t>
      </w:r>
      <w:r>
        <w:rPr>
          <w:w w:val="115"/>
        </w:rPr>
        <w:t>ledger,</w:t>
      </w:r>
      <w:r>
        <w:rPr>
          <w:spacing w:val="10"/>
          <w:w w:val="115"/>
        </w:rPr>
        <w:t> </w:t>
      </w:r>
      <w:r>
        <w:rPr>
          <w:spacing w:val="-4"/>
          <w:w w:val="115"/>
        </w:rPr>
        <w:t>two</w:t>
      </w:r>
      <w:r>
        <w:rPr>
          <w:spacing w:val="10"/>
          <w:w w:val="115"/>
        </w:rPr>
        <w:t> </w:t>
      </w:r>
      <w:r>
        <w:rPr>
          <w:w w:val="115"/>
        </w:rPr>
        <w:t>coins</w:t>
      </w:r>
      <w:r>
        <w:rPr>
          <w:spacing w:val="10"/>
          <w:w w:val="115"/>
        </w:rPr>
        <w:t> </w:t>
      </w:r>
      <w:r>
        <w:rPr>
          <w:w w:val="115"/>
        </w:rPr>
        <w:t>to</w:t>
      </w:r>
      <w:r>
        <w:rPr>
          <w:spacing w:val="10"/>
          <w:w w:val="115"/>
        </w:rPr>
        <w:t> </w:t>
      </w:r>
      <w:r>
        <w:rPr>
          <w:spacing w:val="1"/>
          <w:w w:val="115"/>
        </w:rPr>
        <w:t>be</w:t>
      </w:r>
      <w:r>
        <w:rPr>
          <w:spacing w:val="10"/>
          <w:w w:val="115"/>
        </w:rPr>
        <w:t> </w:t>
      </w:r>
      <w:r>
        <w:rPr>
          <w:w w:val="115"/>
        </w:rPr>
        <w:t>spent,</w:t>
      </w:r>
      <w:r>
        <w:rPr>
          <w:spacing w:val="10"/>
          <w:w w:val="115"/>
        </w:rPr>
        <w:t> </w:t>
      </w:r>
      <w:r>
        <w:rPr>
          <w:w w:val="115"/>
        </w:rPr>
        <w:t>and</w:t>
      </w:r>
      <w:r>
        <w:rPr>
          <w:spacing w:val="10"/>
          <w:w w:val="115"/>
        </w:rPr>
        <w:t> </w:t>
      </w:r>
      <w:r>
        <w:rPr>
          <w:w w:val="115"/>
        </w:rPr>
        <w:t>parameters</w:t>
      </w:r>
      <w:r>
        <w:rPr>
          <w:spacing w:val="10"/>
          <w:w w:val="115"/>
        </w:rPr>
        <w:t> </w:t>
      </w:r>
      <w:r>
        <w:rPr>
          <w:w w:val="115"/>
        </w:rPr>
        <w:t>for</w:t>
      </w:r>
      <w:r>
        <w:rPr>
          <w:spacing w:val="10"/>
          <w:w w:val="115"/>
        </w:rPr>
        <w:t> </w:t>
      </w:r>
      <w:r>
        <w:rPr>
          <w:w w:val="115"/>
        </w:rPr>
        <w:t>a</w:t>
      </w:r>
      <w:r>
        <w:rPr>
          <w:spacing w:val="10"/>
          <w:w w:val="115"/>
        </w:rPr>
        <w:t> </w:t>
      </w:r>
      <w:r>
        <w:rPr>
          <w:w w:val="115"/>
        </w:rPr>
        <w:t>pour</w:t>
      </w:r>
      <w:r>
        <w:rPr>
          <w:spacing w:val="10"/>
          <w:w w:val="115"/>
        </w:rPr>
        <w:t> </w:t>
      </w:r>
      <w:r>
        <w:rPr>
          <w:w w:val="115"/>
        </w:rPr>
        <w:t>transaction;</w:t>
      </w:r>
      <w:r>
        <w:rPr>
          <w:spacing w:val="10"/>
          <w:w w:val="115"/>
        </w:rPr>
        <w:t> </w:t>
      </w:r>
      <w:r>
        <w:rPr>
          <w:w w:val="115"/>
        </w:rPr>
        <w:t>more</w:t>
      </w:r>
      <w:r>
        <w:rPr>
          <w:spacing w:val="10"/>
          <w:w w:val="115"/>
        </w:rPr>
        <w:t> </w:t>
      </w:r>
      <w:r>
        <w:rPr>
          <w:w w:val="115"/>
        </w:rPr>
        <w:t>precisely,</w:t>
      </w:r>
    </w:p>
    <w:p>
      <w:pPr>
        <w:pStyle w:val="BodyText"/>
        <w:spacing w:line="172" w:lineRule="exact"/>
        <w:ind w:left="120"/>
      </w:pPr>
      <w:r>
        <w:rPr>
          <w:w w:val="110"/>
        </w:rPr>
        <w:t>sends (1) a ledger </w:t>
      </w:r>
      <w:r>
        <w:rPr>
          <w:rFonts w:ascii="Arial"/>
          <w:i/>
          <w:w w:val="110"/>
        </w:rPr>
        <w:t>L</w:t>
      </w:r>
      <w:r>
        <w:rPr>
          <w:w w:val="110"/>
        </w:rPr>
        <w:t>; (2) two coins </w:t>
      </w:r>
      <w:r>
        <w:rPr>
          <w:rFonts w:ascii="Georgia"/>
          <w:b/>
          <w:w w:val="110"/>
        </w:rPr>
        <w:t>c</w:t>
      </w:r>
      <w:r>
        <w:rPr>
          <w:rFonts w:ascii="Arial"/>
          <w:w w:val="110"/>
          <w:position w:val="8"/>
          <w:sz w:val="16"/>
        </w:rPr>
        <w:t>old</w:t>
      </w:r>
      <w:r>
        <w:rPr>
          <w:w w:val="110"/>
        </w:rPr>
        <w:t>, </w:t>
      </w:r>
      <w:r>
        <w:rPr>
          <w:rFonts w:ascii="Georgia"/>
          <w:b/>
          <w:w w:val="110"/>
        </w:rPr>
        <w:t>c</w:t>
      </w:r>
      <w:r>
        <w:rPr>
          <w:rFonts w:ascii="Arial"/>
          <w:w w:val="110"/>
          <w:position w:val="8"/>
          <w:sz w:val="16"/>
        </w:rPr>
        <w:t>old</w:t>
      </w:r>
      <w:r>
        <w:rPr>
          <w:w w:val="110"/>
        </w:rPr>
        <w:t>; (3) two address secret keys </w:t>
      </w:r>
      <w:r>
        <w:rPr>
          <w:rFonts w:ascii="Tahoma"/>
          <w:w w:val="110"/>
        </w:rPr>
        <w:t>addr</w:t>
      </w:r>
      <w:r>
        <w:rPr>
          <w:rFonts w:ascii="Arial"/>
          <w:w w:val="110"/>
          <w:position w:val="9"/>
          <w:sz w:val="16"/>
        </w:rPr>
        <w:t>old </w:t>
      </w:r>
      <w:r>
        <w:rPr>
          <w:rFonts w:ascii="Arial"/>
          <w:i/>
          <w:w w:val="110"/>
        </w:rPr>
        <w:t>, </w:t>
      </w:r>
      <w:r>
        <w:rPr>
          <w:rFonts w:ascii="Tahoma"/>
          <w:w w:val="110"/>
        </w:rPr>
        <w:t>addr</w:t>
      </w:r>
      <w:r>
        <w:rPr>
          <w:rFonts w:ascii="Arial"/>
          <w:w w:val="110"/>
          <w:position w:val="9"/>
          <w:sz w:val="16"/>
        </w:rPr>
        <w:t>old </w:t>
      </w:r>
      <w:r>
        <w:rPr>
          <w:w w:val="110"/>
        </w:rPr>
        <w:t>; (4) two</w:t>
      </w:r>
    </w:p>
    <w:p>
      <w:pPr>
        <w:tabs>
          <w:tab w:pos="4105" w:val="left" w:leader="none"/>
          <w:tab w:pos="7558" w:val="left" w:leader="none"/>
          <w:tab w:pos="8352" w:val="left" w:leader="none"/>
        </w:tabs>
        <w:spacing w:line="125" w:lineRule="exact" w:before="0"/>
        <w:ind w:left="3636" w:right="0" w:firstLine="0"/>
        <w:jc w:val="left"/>
        <w:rPr>
          <w:sz w:val="16"/>
        </w:rPr>
      </w:pPr>
      <w:r>
        <w:rPr>
          <w:w w:val="105"/>
          <w:sz w:val="16"/>
        </w:rPr>
        <w:t>1</w:t>
        <w:tab/>
        <w:t>2</w:t>
        <w:tab/>
      </w:r>
      <w:r>
        <w:rPr>
          <w:rFonts w:ascii="Arial"/>
          <w:w w:val="105"/>
          <w:sz w:val="16"/>
        </w:rPr>
        <w:t>sk</w:t>
      </w:r>
      <w:r>
        <w:rPr>
          <w:rFonts w:ascii="Arial"/>
          <w:i/>
          <w:w w:val="105"/>
          <w:sz w:val="16"/>
        </w:rPr>
        <w:t>,</w:t>
      </w:r>
      <w:r>
        <w:rPr>
          <w:w w:val="105"/>
          <w:sz w:val="16"/>
        </w:rPr>
        <w:t>1</w:t>
        <w:tab/>
      </w:r>
      <w:r>
        <w:rPr>
          <w:rFonts w:ascii="Arial"/>
          <w:w w:val="105"/>
          <w:sz w:val="16"/>
        </w:rPr>
        <w:t>sk</w:t>
      </w:r>
      <w:r>
        <w:rPr>
          <w:rFonts w:ascii="Arial"/>
          <w:i/>
          <w:w w:val="105"/>
          <w:sz w:val="16"/>
        </w:rPr>
        <w:t>,</w:t>
      </w:r>
      <w:r>
        <w:rPr>
          <w:w w:val="105"/>
          <w:sz w:val="16"/>
        </w:rPr>
        <w:t>2</w:t>
      </w:r>
    </w:p>
    <w:p>
      <w:pPr>
        <w:spacing w:line="146" w:lineRule="exact" w:before="0"/>
        <w:ind w:left="114" w:right="0" w:firstLine="0"/>
        <w:jc w:val="left"/>
        <w:rPr>
          <w:sz w:val="21"/>
        </w:rPr>
      </w:pPr>
      <w:r>
        <w:rPr>
          <w:w w:val="105"/>
          <w:sz w:val="21"/>
        </w:rPr>
        <w:t>values </w:t>
      </w:r>
      <w:r>
        <w:rPr>
          <w:rFonts w:ascii="Arial"/>
          <w:i/>
          <w:w w:val="105"/>
          <w:sz w:val="21"/>
        </w:rPr>
        <w:t>v</w:t>
      </w:r>
      <w:r>
        <w:rPr>
          <w:rFonts w:ascii="Arial"/>
          <w:w w:val="105"/>
          <w:position w:val="8"/>
          <w:sz w:val="16"/>
        </w:rPr>
        <w:t>new</w:t>
      </w:r>
      <w:r>
        <w:rPr>
          <w:rFonts w:ascii="Arial"/>
          <w:i/>
          <w:w w:val="105"/>
          <w:sz w:val="21"/>
        </w:rPr>
        <w:t>, v</w:t>
      </w:r>
      <w:r>
        <w:rPr>
          <w:rFonts w:ascii="Arial"/>
          <w:w w:val="105"/>
          <w:position w:val="8"/>
          <w:sz w:val="16"/>
        </w:rPr>
        <w:t>new</w:t>
      </w:r>
      <w:r>
        <w:rPr>
          <w:w w:val="105"/>
          <w:sz w:val="21"/>
        </w:rPr>
        <w:t>; (5) new address key pairs (</w:t>
      </w:r>
      <w:r>
        <w:rPr>
          <w:rFonts w:ascii="Tahoma"/>
          <w:w w:val="105"/>
          <w:sz w:val="21"/>
        </w:rPr>
        <w:t>addr</w:t>
      </w:r>
      <w:r>
        <w:rPr>
          <w:rFonts w:ascii="Arial"/>
          <w:w w:val="105"/>
          <w:position w:val="9"/>
          <w:sz w:val="16"/>
        </w:rPr>
        <w:t>new </w:t>
      </w:r>
      <w:r>
        <w:rPr>
          <w:rFonts w:ascii="Arial"/>
          <w:i/>
          <w:w w:val="105"/>
          <w:sz w:val="21"/>
        </w:rPr>
        <w:t>, </w:t>
      </w:r>
      <w:r>
        <w:rPr>
          <w:rFonts w:ascii="Tahoma"/>
          <w:w w:val="105"/>
          <w:sz w:val="21"/>
        </w:rPr>
        <w:t>addr</w:t>
      </w:r>
      <w:r>
        <w:rPr>
          <w:rFonts w:ascii="Arial"/>
          <w:w w:val="105"/>
          <w:position w:val="9"/>
          <w:sz w:val="16"/>
        </w:rPr>
        <w:t>new</w:t>
      </w:r>
      <w:r>
        <w:rPr>
          <w:w w:val="105"/>
          <w:sz w:val="21"/>
        </w:rPr>
        <w:t>)</w:t>
      </w:r>
      <w:r>
        <w:rPr>
          <w:rFonts w:ascii="Arial"/>
          <w:i/>
          <w:w w:val="105"/>
          <w:sz w:val="21"/>
        </w:rPr>
        <w:t>, </w:t>
      </w:r>
      <w:r>
        <w:rPr>
          <w:w w:val="105"/>
          <w:sz w:val="21"/>
        </w:rPr>
        <w:t>(</w:t>
      </w:r>
      <w:r>
        <w:rPr>
          <w:rFonts w:ascii="Tahoma"/>
          <w:w w:val="105"/>
          <w:sz w:val="21"/>
        </w:rPr>
        <w:t>addr</w:t>
      </w:r>
      <w:r>
        <w:rPr>
          <w:rFonts w:ascii="Arial"/>
          <w:w w:val="105"/>
          <w:position w:val="9"/>
          <w:sz w:val="16"/>
        </w:rPr>
        <w:t>new </w:t>
      </w:r>
      <w:r>
        <w:rPr>
          <w:rFonts w:ascii="Arial"/>
          <w:i/>
          <w:w w:val="105"/>
          <w:sz w:val="21"/>
        </w:rPr>
        <w:t>, </w:t>
      </w:r>
      <w:r>
        <w:rPr>
          <w:rFonts w:ascii="Tahoma"/>
          <w:w w:val="105"/>
          <w:sz w:val="21"/>
        </w:rPr>
        <w:t>addr</w:t>
      </w:r>
      <w:r>
        <w:rPr>
          <w:rFonts w:ascii="Arial"/>
          <w:w w:val="105"/>
          <w:position w:val="9"/>
          <w:sz w:val="16"/>
        </w:rPr>
        <w:t>new</w:t>
      </w:r>
      <w:r>
        <w:rPr>
          <w:w w:val="105"/>
          <w:sz w:val="21"/>
        </w:rPr>
        <w:t>); (6) a public value</w:t>
      </w:r>
    </w:p>
    <w:p>
      <w:pPr>
        <w:spacing w:after="0" w:line="146" w:lineRule="exact"/>
        <w:jc w:val="left"/>
        <w:rPr>
          <w:sz w:val="21"/>
        </w:rPr>
        <w:sectPr>
          <w:pgSz w:w="12240" w:h="15840"/>
          <w:pgMar w:header="0" w:footer="806" w:top="1420" w:bottom="1000" w:left="1320" w:right="1280"/>
        </w:sectPr>
      </w:pPr>
    </w:p>
    <w:p>
      <w:pPr>
        <w:tabs>
          <w:tab w:pos="1357" w:val="left" w:leader="none"/>
          <w:tab w:pos="4735" w:val="left" w:leader="none"/>
        </w:tabs>
        <w:spacing w:line="156" w:lineRule="exact" w:before="0"/>
        <w:ind w:left="856" w:right="0" w:firstLine="0"/>
        <w:jc w:val="left"/>
        <w:rPr>
          <w:sz w:val="16"/>
        </w:rPr>
      </w:pPr>
      <w:r>
        <w:rPr>
          <w:w w:val="110"/>
          <w:sz w:val="16"/>
        </w:rPr>
        <w:t>1</w:t>
        <w:tab/>
        <w:t>2</w:t>
        <w:tab/>
      </w:r>
      <w:r>
        <w:rPr>
          <w:rFonts w:ascii="Arial"/>
          <w:spacing w:val="-1"/>
          <w:w w:val="105"/>
          <w:sz w:val="16"/>
        </w:rPr>
        <w:t>pk</w:t>
      </w:r>
      <w:r>
        <w:rPr>
          <w:rFonts w:ascii="Arial"/>
          <w:i/>
          <w:spacing w:val="-1"/>
          <w:w w:val="105"/>
          <w:sz w:val="16"/>
        </w:rPr>
        <w:t>,</w:t>
      </w:r>
      <w:r>
        <w:rPr>
          <w:spacing w:val="-1"/>
          <w:w w:val="105"/>
          <w:sz w:val="16"/>
        </w:rPr>
        <w:t>1</w:t>
      </w:r>
    </w:p>
    <w:p>
      <w:pPr>
        <w:spacing w:line="155" w:lineRule="exact" w:before="0"/>
        <w:ind w:left="474" w:right="0" w:firstLine="0"/>
        <w:jc w:val="left"/>
        <w:rPr>
          <w:sz w:val="16"/>
        </w:rPr>
      </w:pPr>
      <w:r>
        <w:rPr/>
        <w:br w:type="column"/>
      </w:r>
      <w:r>
        <w:rPr>
          <w:rFonts w:ascii="Arial"/>
          <w:sz w:val="16"/>
        </w:rPr>
        <w:t>sk</w:t>
      </w:r>
      <w:r>
        <w:rPr>
          <w:rFonts w:ascii="Arial"/>
          <w:i/>
          <w:sz w:val="16"/>
        </w:rPr>
        <w:t>,</w:t>
      </w:r>
      <w:r>
        <w:rPr>
          <w:sz w:val="16"/>
        </w:rPr>
        <w:t>1</w:t>
      </w:r>
    </w:p>
    <w:p>
      <w:pPr>
        <w:spacing w:line="155" w:lineRule="exact" w:before="0"/>
        <w:ind w:left="0" w:right="0" w:firstLine="0"/>
        <w:jc w:val="right"/>
        <w:rPr>
          <w:sz w:val="16"/>
        </w:rPr>
      </w:pPr>
      <w:r>
        <w:rPr/>
        <w:br w:type="column"/>
      </w:r>
      <w:r>
        <w:rPr>
          <w:rFonts w:ascii="Arial"/>
          <w:w w:val="105"/>
          <w:sz w:val="16"/>
        </w:rPr>
        <w:t>pk</w:t>
      </w:r>
      <w:r>
        <w:rPr>
          <w:rFonts w:ascii="Arial"/>
          <w:i/>
          <w:w w:val="105"/>
          <w:sz w:val="16"/>
        </w:rPr>
        <w:t>,</w:t>
      </w:r>
      <w:r>
        <w:rPr>
          <w:w w:val="105"/>
          <w:sz w:val="16"/>
        </w:rPr>
        <w:t>2</w:t>
      </w:r>
    </w:p>
    <w:p>
      <w:pPr>
        <w:spacing w:line="155" w:lineRule="exact" w:before="0"/>
        <w:ind w:left="474" w:right="0" w:firstLine="0"/>
        <w:jc w:val="left"/>
        <w:rPr>
          <w:sz w:val="16"/>
        </w:rPr>
      </w:pPr>
      <w:r>
        <w:rPr/>
        <w:br w:type="column"/>
      </w:r>
      <w:r>
        <w:rPr>
          <w:rFonts w:ascii="Arial"/>
          <w:sz w:val="16"/>
        </w:rPr>
        <w:t>sk</w:t>
      </w:r>
      <w:r>
        <w:rPr>
          <w:rFonts w:ascii="Arial"/>
          <w:i/>
          <w:sz w:val="16"/>
        </w:rPr>
        <w:t>,</w:t>
      </w:r>
      <w:r>
        <w:rPr>
          <w:sz w:val="16"/>
        </w:rPr>
        <w:t>2</w:t>
      </w:r>
    </w:p>
    <w:p>
      <w:pPr>
        <w:spacing w:after="0" w:line="155" w:lineRule="exact"/>
        <w:jc w:val="left"/>
        <w:rPr>
          <w:sz w:val="16"/>
        </w:rPr>
        <w:sectPr>
          <w:type w:val="continuous"/>
          <w:pgSz w:w="12240" w:h="15840"/>
          <w:pgMar w:top="1500" w:bottom="920" w:left="1320" w:right="1280"/>
          <w:cols w:num="4" w:equalWidth="0">
            <w:col w:w="5038" w:space="40"/>
            <w:col w:w="755" w:space="40"/>
            <w:col w:w="945" w:space="40"/>
            <w:col w:w="2782"/>
          </w:cols>
        </w:sectPr>
      </w:pPr>
    </w:p>
    <w:p>
      <w:pPr>
        <w:pStyle w:val="BodyText"/>
        <w:spacing w:line="195" w:lineRule="exact"/>
        <w:ind w:left="120"/>
      </w:pPr>
      <w:r>
        <w:rPr>
          <w:rFonts w:ascii="Arial" w:hAnsi="Arial"/>
          <w:i/>
          <w:w w:val="105"/>
        </w:rPr>
        <w:t>v</w:t>
      </w:r>
      <w:r>
        <w:rPr>
          <w:rFonts w:ascii="Arial" w:hAnsi="Arial"/>
          <w:w w:val="105"/>
          <w:position w:val="-3"/>
          <w:sz w:val="16"/>
        </w:rPr>
        <w:t>pub</w:t>
      </w:r>
      <w:r>
        <w:rPr>
          <w:w w:val="105"/>
        </w:rPr>
        <w:t>; and (7) a transaction string </w:t>
      </w:r>
      <w:r>
        <w:rPr>
          <w:rFonts w:ascii="Tahoma" w:hAnsi="Tahoma"/>
          <w:w w:val="105"/>
        </w:rPr>
        <w:t>info</w:t>
      </w:r>
      <w:r>
        <w:rPr>
          <w:w w:val="105"/>
        </w:rPr>
        <w:t>.  Afterwards, </w:t>
      </w:r>
      <w:r>
        <w:rPr>
          <w:rFonts w:ascii="Meiryo" w:hAnsi="Meiryo"/>
          <w:i/>
        </w:rPr>
        <w:t>C </w:t>
      </w:r>
      <w:r>
        <w:rPr>
          <w:w w:val="105"/>
        </w:rPr>
        <w:t>performs various checks on </w:t>
      </w:r>
      <w:r>
        <w:rPr>
          <w:rFonts w:ascii="Meiryo" w:hAnsi="Meiryo"/>
          <w:i/>
        </w:rPr>
        <w:t>S</w:t>
      </w:r>
      <w:r>
        <w:rPr/>
        <w:t>’s </w:t>
      </w:r>
      <w:r>
        <w:rPr>
          <w:w w:val="105"/>
        </w:rPr>
        <w:t>message.</w:t>
      </w:r>
    </w:p>
    <w:p>
      <w:pPr>
        <w:pStyle w:val="BodyText"/>
        <w:spacing w:line="325" w:lineRule="exact"/>
        <w:ind w:left="458"/>
        <w:rPr>
          <w:rFonts w:ascii="Arial"/>
          <w:sz w:val="16"/>
        </w:rPr>
      </w:pPr>
      <w:r>
        <w:rPr/>
        <w:pict>
          <v:shape style="position:absolute;margin-left:245.494995pt;margin-top:9.676468pt;width:4.25pt;height:8pt;mso-position-horizontal-relative:page;mso-position-vertical-relative:paragraph;z-index:-127144"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288.020996pt;margin-top:9.676468pt;width:4.25pt;height:8pt;mso-position-horizontal-relative:page;mso-position-vertical-relative:paragraph;z-index:-127120"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pict>
          <v:shape style="position:absolute;margin-left:528.875pt;margin-top:9.676468pt;width:4.25pt;height:8pt;mso-position-horizontal-relative:page;mso-position-vertical-relative:paragraph;z-index:-127096"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w w:val="110"/>
        </w:rPr>
        <w:t>Concretely,  </w:t>
      </w:r>
      <w:r>
        <w:rPr>
          <w:rFonts w:ascii="Meiryo"/>
          <w:i/>
          <w:w w:val="110"/>
        </w:rPr>
        <w:t>C </w:t>
      </w:r>
      <w:r>
        <w:rPr>
          <w:w w:val="110"/>
        </w:rPr>
        <w:t>first checks  that </w:t>
      </w:r>
      <w:r>
        <w:rPr>
          <w:rFonts w:ascii="Georgia"/>
          <w:b/>
          <w:w w:val="110"/>
        </w:rPr>
        <w:t>c</w:t>
      </w:r>
      <w:r>
        <w:rPr>
          <w:rFonts w:ascii="Arial"/>
          <w:w w:val="110"/>
          <w:position w:val="8"/>
          <w:sz w:val="16"/>
        </w:rPr>
        <w:t>old  </w:t>
      </w:r>
      <w:r>
        <w:rPr>
          <w:w w:val="110"/>
        </w:rPr>
        <w:t>and </w:t>
      </w:r>
      <w:r>
        <w:rPr>
          <w:rFonts w:ascii="Georgia"/>
          <w:b/>
          <w:w w:val="110"/>
        </w:rPr>
        <w:t>c</w:t>
      </w:r>
      <w:r>
        <w:rPr>
          <w:rFonts w:ascii="Arial"/>
          <w:w w:val="110"/>
          <w:position w:val="8"/>
          <w:sz w:val="16"/>
        </w:rPr>
        <w:t>old  </w:t>
      </w:r>
      <w:r>
        <w:rPr>
          <w:w w:val="110"/>
        </w:rPr>
        <w:t>are valid  unspent coins,  i.e.,  checks  that:  (i)  </w:t>
      </w:r>
      <w:r>
        <w:rPr>
          <w:rFonts w:ascii="Georgia"/>
          <w:b/>
          <w:w w:val="110"/>
        </w:rPr>
        <w:t>c</w:t>
      </w:r>
      <w:r>
        <w:rPr>
          <w:rFonts w:ascii="Arial"/>
          <w:w w:val="110"/>
          <w:position w:val="8"/>
          <w:sz w:val="16"/>
        </w:rPr>
        <w:t>old</w:t>
      </w:r>
    </w:p>
    <w:p>
      <w:pPr>
        <w:pStyle w:val="BodyText"/>
        <w:spacing w:line="139" w:lineRule="exact"/>
        <w:ind w:left="120"/>
      </w:pPr>
      <w:r>
        <w:rPr>
          <w:w w:val="110"/>
        </w:rPr>
        <w:t>and </w:t>
      </w:r>
      <w:r>
        <w:rPr>
          <w:rFonts w:ascii="Georgia"/>
          <w:b/>
          <w:w w:val="110"/>
        </w:rPr>
        <w:t>c</w:t>
      </w:r>
      <w:r>
        <w:rPr>
          <w:rFonts w:ascii="Arial"/>
          <w:w w:val="110"/>
          <w:position w:val="8"/>
          <w:sz w:val="16"/>
        </w:rPr>
        <w:t>old  </w:t>
      </w:r>
      <w:r>
        <w:rPr>
          <w:w w:val="110"/>
        </w:rPr>
        <w:t>are well-formed; (ii) their coin commitments </w:t>
      </w:r>
      <w:r>
        <w:rPr>
          <w:rFonts w:ascii="Tahoma"/>
          <w:w w:val="110"/>
        </w:rPr>
        <w:t>cm</w:t>
      </w:r>
      <w:r>
        <w:rPr>
          <w:rFonts w:ascii="Arial"/>
          <w:w w:val="110"/>
          <w:position w:val="8"/>
          <w:sz w:val="16"/>
        </w:rPr>
        <w:t>old  </w:t>
      </w:r>
      <w:r>
        <w:rPr>
          <w:w w:val="110"/>
        </w:rPr>
        <w:t>and </w:t>
      </w:r>
      <w:r>
        <w:rPr>
          <w:rFonts w:ascii="Tahoma"/>
          <w:w w:val="110"/>
        </w:rPr>
        <w:t>cm</w:t>
      </w:r>
      <w:r>
        <w:rPr>
          <w:rFonts w:ascii="Arial"/>
          <w:w w:val="110"/>
          <w:position w:val="8"/>
          <w:sz w:val="16"/>
        </w:rPr>
        <w:t>old  </w:t>
      </w:r>
      <w:r>
        <w:rPr>
          <w:w w:val="110"/>
        </w:rPr>
        <w:t>appear in (valid) transactions</w:t>
      </w:r>
    </w:p>
    <w:p>
      <w:pPr>
        <w:tabs>
          <w:tab w:pos="5430" w:val="left" w:leader="none"/>
          <w:tab w:pos="6412" w:val="left" w:leader="none"/>
        </w:tabs>
        <w:spacing w:line="132" w:lineRule="exact" w:before="0"/>
        <w:ind w:left="647" w:right="0" w:firstLine="0"/>
        <w:jc w:val="left"/>
        <w:rPr>
          <w:sz w:val="16"/>
        </w:rPr>
      </w:pPr>
      <w:r>
        <w:rPr>
          <w:w w:val="115"/>
          <w:sz w:val="16"/>
        </w:rPr>
        <w:t>2</w:t>
        <w:tab/>
        <w:t>1</w:t>
        <w:tab/>
        <w:t>2</w:t>
      </w:r>
    </w:p>
    <w:p>
      <w:pPr>
        <w:pStyle w:val="BodyText"/>
        <w:spacing w:line="271" w:lineRule="exact"/>
        <w:ind w:left="120"/>
        <w:rPr>
          <w:rFonts w:ascii="Meiryo"/>
          <w:i/>
        </w:rPr>
      </w:pPr>
      <w:r>
        <w:rPr/>
        <w:pict>
          <v:shape style="position:absolute;margin-left:231.595001pt;margin-top:6.968671pt;width:4.25pt;height:8pt;mso-position-horizontal-relative:page;mso-position-vertical-relative:paragraph;z-index:-127072"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277.483002pt;margin-top:6.968671pt;width:4.25pt;height:8pt;mso-position-horizontal-relative:page;mso-position-vertical-relative:paragraph;z-index:-127048"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w w:val="110"/>
        </w:rPr>
        <w:t>on </w:t>
      </w:r>
      <w:r>
        <w:rPr>
          <w:rFonts w:ascii="Arial"/>
          <w:i/>
          <w:w w:val="110"/>
        </w:rPr>
        <w:t>L</w:t>
      </w:r>
      <w:r>
        <w:rPr>
          <w:w w:val="110"/>
        </w:rPr>
        <w:t>; (iii) their serial numbers </w:t>
      </w:r>
      <w:r>
        <w:rPr>
          <w:rFonts w:ascii="Tahoma"/>
          <w:w w:val="110"/>
        </w:rPr>
        <w:t>sn</w:t>
      </w:r>
      <w:r>
        <w:rPr>
          <w:rFonts w:ascii="Arial"/>
          <w:w w:val="110"/>
          <w:position w:val="8"/>
          <w:sz w:val="16"/>
        </w:rPr>
        <w:t>old </w:t>
      </w:r>
      <w:r>
        <w:rPr>
          <w:w w:val="110"/>
        </w:rPr>
        <w:t>and </w:t>
      </w:r>
      <w:r>
        <w:rPr>
          <w:rFonts w:ascii="Tahoma"/>
          <w:w w:val="110"/>
        </w:rPr>
        <w:t>sn</w:t>
      </w:r>
      <w:r>
        <w:rPr>
          <w:rFonts w:ascii="Arial"/>
          <w:w w:val="110"/>
          <w:position w:val="8"/>
          <w:sz w:val="16"/>
        </w:rPr>
        <w:t>old </w:t>
      </w:r>
      <w:r>
        <w:rPr>
          <w:w w:val="110"/>
        </w:rPr>
        <w:t>do </w:t>
      </w:r>
      <w:r>
        <w:rPr>
          <w:rFonts w:ascii="Arial"/>
          <w:i/>
          <w:w w:val="110"/>
        </w:rPr>
        <w:t>not </w:t>
      </w:r>
      <w:r>
        <w:rPr>
          <w:w w:val="110"/>
        </w:rPr>
        <w:t>appear in (valid) transactions on </w:t>
      </w:r>
      <w:r>
        <w:rPr>
          <w:rFonts w:ascii="Arial"/>
          <w:i/>
          <w:w w:val="110"/>
        </w:rPr>
        <w:t>L</w:t>
      </w:r>
      <w:r>
        <w:rPr>
          <w:w w:val="110"/>
        </w:rPr>
        <w:t>. Next, </w:t>
      </w:r>
      <w:r>
        <w:rPr>
          <w:rFonts w:ascii="Meiryo"/>
          <w:i/>
          <w:w w:val="110"/>
        </w:rPr>
        <w:t>C</w:t>
      </w:r>
    </w:p>
    <w:p>
      <w:pPr>
        <w:spacing w:line="271" w:lineRule="exact" w:before="0"/>
        <w:ind w:left="120" w:right="0" w:firstLine="0"/>
        <w:jc w:val="left"/>
        <w:rPr>
          <w:sz w:val="21"/>
        </w:rPr>
      </w:pPr>
      <w:r>
        <w:rPr/>
        <w:pict>
          <v:shape style="position:absolute;margin-left:135.328003pt;margin-top:6.969671pt;width:4.25pt;height:8pt;mso-position-horizontal-relative:page;mso-position-vertical-relative:paragraph;z-index:-127024"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168.990997pt;margin-top:6.969671pt;width:4.25pt;height:8pt;mso-position-horizontal-relative:page;mso-position-vertical-relative:paragraph;z-index:-127000"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pict>
          <v:shape style="position:absolute;margin-left:236.222pt;margin-top:6.969671pt;width:4.25pt;height:8pt;mso-position-horizontal-relative:page;mso-position-vertical-relative:paragraph;z-index:-126976"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266.473999pt;margin-top:6.969671pt;width:4.25pt;height:8pt;mso-position-horizontal-relative:page;mso-position-vertical-relative:paragraph;z-index:-126952"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w w:val="115"/>
          <w:sz w:val="21"/>
        </w:rPr>
        <w:t>checks that </w:t>
      </w:r>
      <w:r>
        <w:rPr>
          <w:rFonts w:ascii="Arial"/>
          <w:i/>
          <w:w w:val="115"/>
          <w:sz w:val="21"/>
        </w:rPr>
        <w:t>v</w:t>
      </w:r>
      <w:r>
        <w:rPr>
          <w:rFonts w:ascii="Arial"/>
          <w:w w:val="115"/>
          <w:position w:val="8"/>
          <w:sz w:val="16"/>
        </w:rPr>
        <w:t>new </w:t>
      </w:r>
      <w:r>
        <w:rPr>
          <w:w w:val="120"/>
          <w:sz w:val="21"/>
        </w:rPr>
        <w:t>+ </w:t>
      </w:r>
      <w:r>
        <w:rPr>
          <w:rFonts w:ascii="Arial"/>
          <w:i/>
          <w:w w:val="115"/>
          <w:sz w:val="21"/>
        </w:rPr>
        <w:t>v</w:t>
      </w:r>
      <w:r>
        <w:rPr>
          <w:rFonts w:ascii="Arial"/>
          <w:w w:val="115"/>
          <w:position w:val="8"/>
          <w:sz w:val="16"/>
        </w:rPr>
        <w:t>new </w:t>
      </w:r>
      <w:r>
        <w:rPr>
          <w:w w:val="120"/>
          <w:sz w:val="21"/>
        </w:rPr>
        <w:t>+ </w:t>
      </w:r>
      <w:r>
        <w:rPr>
          <w:rFonts w:ascii="Arial"/>
          <w:i/>
          <w:w w:val="115"/>
          <w:sz w:val="21"/>
        </w:rPr>
        <w:t>v</w:t>
      </w:r>
      <w:r>
        <w:rPr>
          <w:rFonts w:ascii="Arial"/>
          <w:w w:val="115"/>
          <w:position w:val="-3"/>
          <w:sz w:val="16"/>
        </w:rPr>
        <w:t>pub </w:t>
      </w:r>
      <w:r>
        <w:rPr>
          <w:w w:val="120"/>
          <w:sz w:val="21"/>
        </w:rPr>
        <w:t>= </w:t>
      </w:r>
      <w:r>
        <w:rPr>
          <w:rFonts w:ascii="Arial"/>
          <w:i/>
          <w:w w:val="115"/>
          <w:sz w:val="21"/>
        </w:rPr>
        <w:t>v</w:t>
      </w:r>
      <w:r>
        <w:rPr>
          <w:rFonts w:ascii="Arial"/>
          <w:w w:val="115"/>
          <w:position w:val="8"/>
          <w:sz w:val="16"/>
        </w:rPr>
        <w:t>old </w:t>
      </w:r>
      <w:r>
        <w:rPr>
          <w:w w:val="120"/>
          <w:sz w:val="21"/>
        </w:rPr>
        <w:t>+ </w:t>
      </w:r>
      <w:r>
        <w:rPr>
          <w:rFonts w:ascii="Arial"/>
          <w:i/>
          <w:w w:val="115"/>
          <w:sz w:val="21"/>
        </w:rPr>
        <w:t>v</w:t>
      </w:r>
      <w:r>
        <w:rPr>
          <w:rFonts w:ascii="Arial"/>
          <w:w w:val="115"/>
          <w:position w:val="8"/>
          <w:sz w:val="16"/>
        </w:rPr>
        <w:t>old </w:t>
      </w:r>
      <w:r>
        <w:rPr>
          <w:w w:val="115"/>
          <w:sz w:val="21"/>
        </w:rPr>
        <w:t>(i.e., the values suggested by </w:t>
      </w:r>
      <w:r>
        <w:rPr>
          <w:rFonts w:ascii="Meiryo"/>
          <w:i/>
          <w:w w:val="115"/>
          <w:sz w:val="21"/>
        </w:rPr>
        <w:t>S </w:t>
      </w:r>
      <w:r>
        <w:rPr>
          <w:w w:val="115"/>
          <w:sz w:val="21"/>
        </w:rPr>
        <w:t>preserve balance) and</w:t>
      </w:r>
    </w:p>
    <w:p>
      <w:pPr>
        <w:pStyle w:val="BodyText"/>
        <w:spacing w:line="297" w:lineRule="exact"/>
        <w:ind w:left="120"/>
      </w:pPr>
      <w:r>
        <w:rPr/>
        <w:pict>
          <v:shape style="position:absolute;margin-left:77.288002pt;margin-top:6.969671pt;width:4.25pt;height:8pt;mso-position-horizontal-relative:page;mso-position-vertical-relative:paragraph;z-index:-126928"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107.676003pt;margin-top:6.969671pt;width:4.25pt;height:8pt;mso-position-horizontal-relative:page;mso-position-vertical-relative:paragraph;z-index:-126904"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rFonts w:ascii="Arial" w:hAnsi="Arial"/>
          <w:i/>
          <w:w w:val="110"/>
        </w:rPr>
        <w:t>v</w:t>
      </w:r>
      <w:r>
        <w:rPr>
          <w:rFonts w:ascii="Arial" w:hAnsi="Arial"/>
          <w:w w:val="110"/>
          <w:position w:val="8"/>
          <w:sz w:val="16"/>
        </w:rPr>
        <w:t>old </w:t>
      </w:r>
      <w:r>
        <w:rPr>
          <w:w w:val="120"/>
        </w:rPr>
        <w:t>+ </w:t>
      </w:r>
      <w:r>
        <w:rPr>
          <w:rFonts w:ascii="Arial" w:hAnsi="Arial"/>
          <w:i/>
          <w:w w:val="110"/>
        </w:rPr>
        <w:t>v</w:t>
      </w:r>
      <w:r>
        <w:rPr>
          <w:rFonts w:ascii="Arial" w:hAnsi="Arial"/>
          <w:w w:val="110"/>
          <w:position w:val="8"/>
          <w:sz w:val="16"/>
        </w:rPr>
        <w:t>old  </w:t>
      </w:r>
      <w:r>
        <w:rPr>
          <w:rFonts w:ascii="Meiryo" w:hAnsi="Meiryo"/>
          <w:i/>
          <w:w w:val="110"/>
        </w:rPr>
        <w:t>≤ </w:t>
      </w:r>
      <w:r>
        <w:rPr>
          <w:rFonts w:ascii="Arial" w:hAnsi="Arial"/>
          <w:i/>
          <w:w w:val="110"/>
        </w:rPr>
        <w:t>v</w:t>
      </w:r>
      <w:r>
        <w:rPr>
          <w:rFonts w:ascii="Arial" w:hAnsi="Arial"/>
          <w:w w:val="110"/>
          <w:position w:val="-2"/>
          <w:sz w:val="16"/>
        </w:rPr>
        <w:t>max  </w:t>
      </w:r>
      <w:r>
        <w:rPr>
          <w:w w:val="110"/>
        </w:rPr>
        <w:t>(i.e., the maximum value  is not exceeded).  If any  of these checks  fail, </w:t>
      </w:r>
      <w:r>
        <w:rPr>
          <w:rFonts w:ascii="Meiryo" w:hAnsi="Meiryo"/>
          <w:i/>
          <w:w w:val="110"/>
        </w:rPr>
        <w:t>C </w:t>
      </w:r>
      <w:r>
        <w:rPr>
          <w:w w:val="110"/>
        </w:rPr>
        <w:t>aborts</w:t>
      </w:r>
    </w:p>
    <w:p>
      <w:pPr>
        <w:pStyle w:val="BodyText"/>
        <w:spacing w:line="218" w:lineRule="exact"/>
        <w:ind w:left="120"/>
      </w:pPr>
      <w:r>
        <w:rPr>
          <w:w w:val="115"/>
        </w:rPr>
        <w:t>and  outputs 0.</w:t>
      </w:r>
    </w:p>
    <w:p>
      <w:pPr>
        <w:spacing w:after="0" w:line="218" w:lineRule="exact"/>
        <w:sectPr>
          <w:type w:val="continuous"/>
          <w:pgSz w:w="12240" w:h="15840"/>
          <w:pgMar w:top="1500" w:bottom="920" w:left="1320" w:right="1280"/>
        </w:sectPr>
      </w:pPr>
    </w:p>
    <w:p>
      <w:pPr>
        <w:pStyle w:val="BodyText"/>
        <w:spacing w:line="146" w:lineRule="auto" w:before="72"/>
        <w:ind w:left="134" w:right="302" w:firstLine="344"/>
      </w:pPr>
      <w:r>
        <w:rPr/>
        <w:pict>
          <v:shape style="position:absolute;margin-left:515.456970pt;margin-top:22.227081pt;width:2.9pt;height:8pt;mso-position-horizontal-relative:page;mso-position-vertical-relative:paragraph;z-index:-126880"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w w:val="115"/>
        </w:rPr>
        <w:t>Otherwise, </w:t>
      </w:r>
      <w:r>
        <w:rPr>
          <w:rFonts w:ascii="Meiryo" w:hAnsi="Meiryo"/>
          <w:i/>
          <w:w w:val="110"/>
        </w:rPr>
        <w:t>C </w:t>
      </w:r>
      <w:r>
        <w:rPr>
          <w:w w:val="115"/>
        </w:rPr>
        <w:t>computes </w:t>
      </w:r>
      <w:r>
        <w:rPr>
          <w:rFonts w:ascii="Tahoma" w:hAnsi="Tahoma"/>
          <w:w w:val="115"/>
        </w:rPr>
        <w:t>rt</w:t>
      </w:r>
      <w:r>
        <w:rPr>
          <w:w w:val="115"/>
        </w:rPr>
        <w:t>, the Merkle-tree root </w:t>
      </w:r>
      <w:r>
        <w:rPr>
          <w:spacing w:val="-4"/>
          <w:w w:val="115"/>
        </w:rPr>
        <w:t>over </w:t>
      </w:r>
      <w:r>
        <w:rPr>
          <w:w w:val="115"/>
        </w:rPr>
        <w:t>all coin commitments in </w:t>
      </w:r>
      <w:r>
        <w:rPr>
          <w:rFonts w:ascii="Arial" w:hAnsi="Arial"/>
          <w:i/>
          <w:w w:val="115"/>
        </w:rPr>
        <w:t>L </w:t>
      </w:r>
      <w:r>
        <w:rPr>
          <w:w w:val="115"/>
        </w:rPr>
        <w:t>(appearing in  </w:t>
      </w:r>
      <w:r>
        <w:rPr>
          <w:spacing w:val="-3"/>
          <w:w w:val="115"/>
        </w:rPr>
        <w:t>valid</w:t>
      </w:r>
      <w:r>
        <w:rPr>
          <w:spacing w:val="-4"/>
          <w:w w:val="115"/>
        </w:rPr>
        <w:t> </w:t>
      </w:r>
      <w:r>
        <w:rPr>
          <w:w w:val="115"/>
        </w:rPr>
        <w:t>transactions),</w:t>
      </w:r>
      <w:r>
        <w:rPr>
          <w:spacing w:val="-4"/>
          <w:w w:val="115"/>
        </w:rPr>
        <w:t> </w:t>
      </w:r>
      <w:r>
        <w:rPr>
          <w:w w:val="115"/>
        </w:rPr>
        <w:t>and,</w:t>
      </w:r>
      <w:r>
        <w:rPr>
          <w:spacing w:val="-4"/>
          <w:w w:val="115"/>
        </w:rPr>
        <w:t> </w:t>
      </w:r>
      <w:r>
        <w:rPr>
          <w:w w:val="115"/>
        </w:rPr>
        <w:t>for</w:t>
      </w:r>
      <w:r>
        <w:rPr>
          <w:spacing w:val="-5"/>
          <w:w w:val="115"/>
        </w:rPr>
        <w:t> </w:t>
      </w:r>
      <w:r>
        <w:rPr>
          <w:rFonts w:ascii="Arial" w:hAnsi="Arial"/>
          <w:i/>
          <w:w w:val="125"/>
        </w:rPr>
        <w:t>i</w:t>
      </w:r>
      <w:r>
        <w:rPr>
          <w:rFonts w:ascii="Arial" w:hAnsi="Arial"/>
          <w:i/>
          <w:spacing w:val="-24"/>
          <w:w w:val="125"/>
        </w:rPr>
        <w:t> </w:t>
      </w:r>
      <w:r>
        <w:rPr>
          <w:rFonts w:ascii="Meiryo" w:hAnsi="Meiryo"/>
          <w:i/>
          <w:w w:val="110"/>
        </w:rPr>
        <w:t>∈</w:t>
      </w:r>
      <w:r>
        <w:rPr>
          <w:rFonts w:ascii="Meiryo" w:hAnsi="Meiryo"/>
          <w:i/>
          <w:spacing w:val="-30"/>
          <w:w w:val="110"/>
        </w:rPr>
        <w:t> </w:t>
      </w:r>
      <w:r>
        <w:rPr>
          <w:rFonts w:ascii="Meiryo" w:hAnsi="Meiryo"/>
          <w:i/>
          <w:w w:val="115"/>
        </w:rPr>
        <w:t>{</w:t>
      </w:r>
      <w:r>
        <w:rPr>
          <w:w w:val="115"/>
        </w:rPr>
        <w:t>1</w:t>
      </w:r>
      <w:r>
        <w:rPr>
          <w:rFonts w:ascii="Arial" w:hAnsi="Arial"/>
          <w:i/>
          <w:w w:val="115"/>
        </w:rPr>
        <w:t>,</w:t>
      </w:r>
      <w:r>
        <w:rPr>
          <w:rFonts w:ascii="Arial" w:hAnsi="Arial"/>
          <w:i/>
          <w:spacing w:val="-39"/>
          <w:w w:val="115"/>
        </w:rPr>
        <w:t> </w:t>
      </w:r>
      <w:r>
        <w:rPr>
          <w:w w:val="115"/>
        </w:rPr>
        <w:t>2</w:t>
      </w:r>
      <w:r>
        <w:rPr>
          <w:rFonts w:ascii="Arial" w:hAnsi="Arial"/>
          <w:i/>
          <w:w w:val="115"/>
        </w:rPr>
        <w:t>,</w:t>
      </w:r>
      <w:r>
        <w:rPr>
          <w:rFonts w:ascii="Arial" w:hAnsi="Arial"/>
          <w:i/>
          <w:spacing w:val="-38"/>
          <w:w w:val="115"/>
        </w:rPr>
        <w:t> </w:t>
      </w:r>
      <w:r>
        <w:rPr>
          <w:rFonts w:ascii="Meiryo" w:hAnsi="Meiryo"/>
          <w:i/>
          <w:w w:val="115"/>
        </w:rPr>
        <w:t>}</w:t>
      </w:r>
      <w:r>
        <w:rPr>
          <w:w w:val="115"/>
        </w:rPr>
        <w:t>,</w:t>
      </w:r>
      <w:r>
        <w:rPr>
          <w:spacing w:val="-4"/>
          <w:w w:val="115"/>
        </w:rPr>
        <w:t> </w:t>
      </w:r>
      <w:r>
        <w:rPr>
          <w:rFonts w:ascii="Tahoma" w:hAnsi="Tahoma"/>
          <w:w w:val="115"/>
        </w:rPr>
        <w:t>path</w:t>
      </w:r>
      <w:r>
        <w:rPr>
          <w:rFonts w:ascii="Arial" w:hAnsi="Arial"/>
          <w:i/>
          <w:w w:val="115"/>
          <w:position w:val="-4"/>
          <w:sz w:val="16"/>
        </w:rPr>
        <w:t>i</w:t>
      </w:r>
      <w:r>
        <w:rPr>
          <w:w w:val="115"/>
        </w:rPr>
        <w:t>,</w:t>
      </w:r>
      <w:r>
        <w:rPr>
          <w:spacing w:val="-4"/>
          <w:w w:val="115"/>
        </w:rPr>
        <w:t> </w:t>
      </w:r>
      <w:r>
        <w:rPr>
          <w:w w:val="115"/>
        </w:rPr>
        <w:t>the</w:t>
      </w:r>
      <w:r>
        <w:rPr>
          <w:spacing w:val="-4"/>
          <w:w w:val="115"/>
        </w:rPr>
        <w:t> </w:t>
      </w:r>
      <w:r>
        <w:rPr>
          <w:w w:val="115"/>
        </w:rPr>
        <w:t>authentication</w:t>
      </w:r>
      <w:r>
        <w:rPr>
          <w:spacing w:val="-4"/>
          <w:w w:val="115"/>
        </w:rPr>
        <w:t> </w:t>
      </w:r>
      <w:r>
        <w:rPr>
          <w:w w:val="115"/>
        </w:rPr>
        <w:t>path</w:t>
      </w:r>
      <w:r>
        <w:rPr>
          <w:spacing w:val="-4"/>
          <w:w w:val="115"/>
        </w:rPr>
        <w:t> </w:t>
      </w:r>
      <w:r>
        <w:rPr>
          <w:w w:val="115"/>
        </w:rPr>
        <w:t>from</w:t>
      </w:r>
      <w:r>
        <w:rPr>
          <w:spacing w:val="-4"/>
          <w:w w:val="115"/>
        </w:rPr>
        <w:t> </w:t>
      </w:r>
      <w:r>
        <w:rPr>
          <w:w w:val="115"/>
        </w:rPr>
        <w:t>commitment</w:t>
      </w:r>
      <w:r>
        <w:rPr>
          <w:spacing w:val="-4"/>
          <w:w w:val="115"/>
        </w:rPr>
        <w:t> </w:t>
      </w:r>
      <w:r>
        <w:rPr>
          <w:rFonts w:ascii="Tahoma" w:hAnsi="Tahoma"/>
          <w:w w:val="115"/>
        </w:rPr>
        <w:t>cm</w:t>
      </w:r>
      <w:r>
        <w:rPr>
          <w:rFonts w:ascii="Arial" w:hAnsi="Arial"/>
          <w:w w:val="115"/>
          <w:position w:val="8"/>
          <w:sz w:val="16"/>
        </w:rPr>
        <w:t>old</w:t>
      </w:r>
      <w:r>
        <w:rPr>
          <w:rFonts w:ascii="Arial" w:hAnsi="Arial"/>
          <w:spacing w:val="15"/>
          <w:w w:val="115"/>
          <w:position w:val="8"/>
          <w:sz w:val="16"/>
        </w:rPr>
        <w:t> </w:t>
      </w:r>
      <w:r>
        <w:rPr>
          <w:w w:val="115"/>
        </w:rPr>
        <w:t>to</w:t>
      </w:r>
    </w:p>
    <w:p>
      <w:pPr>
        <w:pStyle w:val="BodyText"/>
        <w:spacing w:line="270" w:lineRule="exact"/>
        <w:ind w:left="140"/>
      </w:pPr>
      <w:r>
        <w:rPr/>
        <w:pict>
          <v:shape style="position:absolute;margin-left:267.532013pt;margin-top:5.623701pt;width:4.25pt;height:8pt;mso-position-horizontal-relative:page;mso-position-vertical-relative:paragraph;z-index:-126856"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290.898987pt;margin-top:5.623701pt;width:4.25pt;height:8pt;mso-position-horizontal-relative:page;mso-position-vertical-relative:paragraph;z-index:-126832"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w w:val="110"/>
        </w:rPr>
        <w:t>the root </w:t>
      </w:r>
      <w:r>
        <w:rPr>
          <w:rFonts w:ascii="Tahoma"/>
          <w:w w:val="110"/>
        </w:rPr>
        <w:t>rt</w:t>
      </w:r>
      <w:r>
        <w:rPr>
          <w:w w:val="110"/>
        </w:rPr>
        <w:t>.  Then, </w:t>
      </w:r>
      <w:r>
        <w:rPr>
          <w:rFonts w:ascii="Meiryo"/>
          <w:i/>
          <w:w w:val="110"/>
        </w:rPr>
        <w:t>C  </w:t>
      </w:r>
      <w:r>
        <w:rPr>
          <w:w w:val="110"/>
        </w:rPr>
        <w:t>attempts to spend  </w:t>
      </w:r>
      <w:r>
        <w:rPr>
          <w:rFonts w:ascii="Georgia"/>
          <w:b/>
          <w:w w:val="110"/>
        </w:rPr>
        <w:t>c</w:t>
      </w:r>
      <w:r>
        <w:rPr>
          <w:rFonts w:ascii="Arial"/>
          <w:w w:val="110"/>
          <w:position w:val="8"/>
          <w:sz w:val="16"/>
        </w:rPr>
        <w:t>old</w:t>
      </w:r>
      <w:r>
        <w:rPr>
          <w:w w:val="110"/>
        </w:rPr>
        <w:t>, </w:t>
      </w:r>
      <w:r>
        <w:rPr>
          <w:rFonts w:ascii="Georgia"/>
          <w:b/>
          <w:w w:val="110"/>
        </w:rPr>
        <w:t>c</w:t>
      </w:r>
      <w:r>
        <w:rPr>
          <w:rFonts w:ascii="Arial"/>
          <w:w w:val="110"/>
          <w:position w:val="8"/>
          <w:sz w:val="16"/>
        </w:rPr>
        <w:t>old  </w:t>
      </w:r>
      <w:r>
        <w:rPr>
          <w:w w:val="110"/>
        </w:rPr>
        <w:t>as instructed by  </w:t>
      </w:r>
      <w:r>
        <w:rPr>
          <w:rFonts w:ascii="Meiryo"/>
          <w:i/>
          <w:w w:val="110"/>
        </w:rPr>
        <w:t>S</w:t>
      </w:r>
      <w:r>
        <w:rPr>
          <w:w w:val="110"/>
        </w:rPr>
        <w:t>:</w:t>
      </w:r>
    </w:p>
    <w:p>
      <w:pPr>
        <w:spacing w:before="60"/>
        <w:ind w:left="139" w:right="0" w:firstLine="0"/>
        <w:jc w:val="left"/>
        <w:rPr>
          <w:rFonts w:ascii="Arial" w:hAnsi="Arial"/>
          <w:i/>
          <w:sz w:val="20"/>
        </w:rPr>
      </w:pPr>
      <w:r>
        <w:rPr/>
        <w:pict>
          <v:shape style="position:absolute;margin-left:80.966003pt;margin-top:15.462168pt;width:4pt;height:7pt;mso-position-horizontal-relative:page;mso-position-vertical-relative:paragraph;z-index:-126808" type="#_x0000_t202" filled="false" stroked="false">
            <v:textbox inset="0,0,0,0">
              <w:txbxContent>
                <w:p>
                  <w:pPr>
                    <w:spacing w:line="136" w:lineRule="exact" w:before="0"/>
                    <w:ind w:left="0" w:right="0" w:firstLine="0"/>
                    <w:jc w:val="left"/>
                    <w:rPr>
                      <w:rFonts w:ascii="华文彩云"/>
                      <w:sz w:val="14"/>
                    </w:rPr>
                  </w:pPr>
                  <w:r>
                    <w:rPr>
                      <w:rFonts w:ascii="华文彩云"/>
                      <w:w w:val="99"/>
                      <w:sz w:val="14"/>
                    </w:rPr>
                    <w:t>1</w:t>
                  </w:r>
                </w:p>
              </w:txbxContent>
            </v:textbox>
            <w10:wrap type="none"/>
          </v:shape>
        </w:pict>
      </w:r>
      <w:r>
        <w:rPr/>
        <w:pict>
          <v:shape style="position:absolute;margin-left:103.266998pt;margin-top:15.462168pt;width:4pt;height:7pt;mso-position-horizontal-relative:page;mso-position-vertical-relative:paragraph;z-index:-126784" type="#_x0000_t202" filled="false" stroked="false">
            <v:textbox inset="0,0,0,0">
              <w:txbxContent>
                <w:p>
                  <w:pPr>
                    <w:spacing w:line="136" w:lineRule="exact" w:before="0"/>
                    <w:ind w:left="0" w:right="0" w:firstLine="0"/>
                    <w:jc w:val="left"/>
                    <w:rPr>
                      <w:rFonts w:ascii="华文彩云"/>
                      <w:sz w:val="14"/>
                    </w:rPr>
                  </w:pPr>
                  <w:r>
                    <w:rPr>
                      <w:rFonts w:ascii="华文彩云"/>
                      <w:w w:val="99"/>
                      <w:sz w:val="14"/>
                    </w:rPr>
                    <w:t>2</w:t>
                  </w:r>
                </w:p>
              </w:txbxContent>
            </v:textbox>
            <w10:wrap type="none"/>
          </v:shape>
        </w:pict>
      </w:r>
      <w:r>
        <w:rPr/>
        <w:pict>
          <v:shape style="position:absolute;margin-left:218.108002pt;margin-top:15.462168pt;width:4pt;height:7pt;mso-position-horizontal-relative:page;mso-position-vertical-relative:paragraph;z-index:-126760" type="#_x0000_t202" filled="false" stroked="false">
            <v:textbox inset="0,0,0,0">
              <w:txbxContent>
                <w:p>
                  <w:pPr>
                    <w:spacing w:line="136" w:lineRule="exact" w:before="0"/>
                    <w:ind w:left="0" w:right="0" w:firstLine="0"/>
                    <w:jc w:val="left"/>
                    <w:rPr>
                      <w:rFonts w:ascii="华文彩云"/>
                      <w:sz w:val="14"/>
                    </w:rPr>
                  </w:pPr>
                  <w:r>
                    <w:rPr>
                      <w:rFonts w:ascii="华文彩云"/>
                      <w:w w:val="99"/>
                      <w:sz w:val="14"/>
                    </w:rPr>
                    <w:t>1</w:t>
                  </w:r>
                </w:p>
              </w:txbxContent>
            </v:textbox>
            <w10:wrap type="none"/>
          </v:shape>
        </w:pict>
      </w:r>
      <w:r>
        <w:rPr/>
        <w:pict>
          <v:shape style="position:absolute;margin-left:237.423996pt;margin-top:15.462168pt;width:4pt;height:7pt;mso-position-horizontal-relative:page;mso-position-vertical-relative:paragraph;z-index:-126736" type="#_x0000_t202" filled="false" stroked="false">
            <v:textbox inset="0,0,0,0">
              <w:txbxContent>
                <w:p>
                  <w:pPr>
                    <w:spacing w:line="136" w:lineRule="exact" w:before="0"/>
                    <w:ind w:left="0" w:right="0" w:firstLine="0"/>
                    <w:jc w:val="left"/>
                    <w:rPr>
                      <w:rFonts w:ascii="华文彩云"/>
                      <w:sz w:val="14"/>
                    </w:rPr>
                  </w:pPr>
                  <w:r>
                    <w:rPr>
                      <w:rFonts w:ascii="华文彩云"/>
                      <w:w w:val="99"/>
                      <w:sz w:val="14"/>
                    </w:rPr>
                    <w:t>2</w:t>
                  </w:r>
                </w:p>
              </w:txbxContent>
            </v:textbox>
            <w10:wrap type="none"/>
          </v:shape>
        </w:pict>
      </w:r>
      <w:r>
        <w:rPr/>
        <w:pict>
          <v:shape style="position:absolute;margin-left:270.27301pt;margin-top:15.385456pt;width:12.8pt;height:7.1pt;mso-position-horizontal-relative:page;mso-position-vertical-relative:paragraph;z-index:-126712" type="#_x0000_t202" filled="false" stroked="false">
            <v:textbox inset="0,0,0,0">
              <w:txbxContent>
                <w:p>
                  <w:pPr>
                    <w:spacing w:line="139" w:lineRule="exact" w:before="0"/>
                    <w:ind w:left="0" w:right="0" w:firstLine="0"/>
                    <w:jc w:val="left"/>
                    <w:rPr>
                      <w:rFonts w:ascii="华文彩云"/>
                      <w:sz w:val="14"/>
                    </w:rPr>
                  </w:pPr>
                  <w:r>
                    <w:rPr>
                      <w:rFonts w:ascii="Arial"/>
                      <w:w w:val="95"/>
                      <w:sz w:val="14"/>
                    </w:rPr>
                    <w:t>sk</w:t>
                  </w:r>
                  <w:r>
                    <w:rPr>
                      <w:rFonts w:ascii="Bookman Old Style"/>
                      <w:b w:val="0"/>
                      <w:i/>
                      <w:w w:val="95"/>
                      <w:sz w:val="14"/>
                    </w:rPr>
                    <w:t>,</w:t>
                  </w:r>
                  <w:r>
                    <w:rPr>
                      <w:rFonts w:ascii="华文彩云"/>
                      <w:w w:val="95"/>
                      <w:sz w:val="14"/>
                    </w:rPr>
                    <w:t>1</w:t>
                  </w:r>
                </w:p>
              </w:txbxContent>
            </v:textbox>
            <w10:wrap type="none"/>
          </v:shape>
        </w:pict>
      </w:r>
      <w:r>
        <w:rPr/>
        <w:pict>
          <v:shape style="position:absolute;margin-left:306.622009pt;margin-top:15.385456pt;width:12.8pt;height:7.1pt;mso-position-horizontal-relative:page;mso-position-vertical-relative:paragraph;z-index:-126688" type="#_x0000_t202" filled="false" stroked="false">
            <v:textbox inset="0,0,0,0">
              <w:txbxContent>
                <w:p>
                  <w:pPr>
                    <w:spacing w:line="139" w:lineRule="exact" w:before="0"/>
                    <w:ind w:left="0" w:right="0" w:firstLine="0"/>
                    <w:jc w:val="left"/>
                    <w:rPr>
                      <w:rFonts w:ascii="华文彩云"/>
                      <w:sz w:val="14"/>
                    </w:rPr>
                  </w:pPr>
                  <w:r>
                    <w:rPr>
                      <w:rFonts w:ascii="Arial"/>
                      <w:w w:val="95"/>
                      <w:sz w:val="14"/>
                    </w:rPr>
                    <w:t>sk</w:t>
                  </w:r>
                  <w:r>
                    <w:rPr>
                      <w:rFonts w:ascii="Bookman Old Style"/>
                      <w:b w:val="0"/>
                      <w:i/>
                      <w:w w:val="95"/>
                      <w:sz w:val="14"/>
                    </w:rPr>
                    <w:t>,</w:t>
                  </w:r>
                  <w:r>
                    <w:rPr>
                      <w:rFonts w:ascii="华文彩云"/>
                      <w:w w:val="95"/>
                      <w:sz w:val="14"/>
                    </w:rPr>
                    <w:t>2</w:t>
                  </w:r>
                </w:p>
              </w:txbxContent>
            </v:textbox>
            <w10:wrap type="none"/>
          </v:shape>
        </w:pict>
      </w:r>
      <w:r>
        <w:rPr/>
        <w:pict>
          <v:shape style="position:absolute;margin-left:384.32901pt;margin-top:15.462168pt;width:4pt;height:7pt;mso-position-horizontal-relative:page;mso-position-vertical-relative:paragraph;z-index:-126664" type="#_x0000_t202" filled="false" stroked="false">
            <v:textbox inset="0,0,0,0">
              <w:txbxContent>
                <w:p>
                  <w:pPr>
                    <w:spacing w:line="136" w:lineRule="exact" w:before="0"/>
                    <w:ind w:left="0" w:right="0" w:firstLine="0"/>
                    <w:jc w:val="left"/>
                    <w:rPr>
                      <w:rFonts w:ascii="华文彩云"/>
                      <w:sz w:val="14"/>
                    </w:rPr>
                  </w:pPr>
                  <w:r>
                    <w:rPr>
                      <w:rFonts w:ascii="华文彩云"/>
                      <w:w w:val="99"/>
                      <w:sz w:val="14"/>
                    </w:rPr>
                    <w:t>1</w:t>
                  </w:r>
                </w:p>
              </w:txbxContent>
            </v:textbox>
            <w10:wrap type="none"/>
          </v:shape>
        </w:pict>
      </w:r>
      <w:r>
        <w:rPr/>
        <w:pict>
          <v:shape style="position:absolute;margin-left:406.725006pt;margin-top:15.462168pt;width:4pt;height:7pt;mso-position-horizontal-relative:page;mso-position-vertical-relative:paragraph;z-index:-126640" type="#_x0000_t202" filled="false" stroked="false">
            <v:textbox inset="0,0,0,0">
              <w:txbxContent>
                <w:p>
                  <w:pPr>
                    <w:spacing w:line="136" w:lineRule="exact" w:before="0"/>
                    <w:ind w:left="0" w:right="0" w:firstLine="0"/>
                    <w:jc w:val="left"/>
                    <w:rPr>
                      <w:rFonts w:ascii="华文彩云"/>
                      <w:sz w:val="14"/>
                    </w:rPr>
                  </w:pPr>
                  <w:r>
                    <w:rPr>
                      <w:rFonts w:ascii="华文彩云"/>
                      <w:w w:val="99"/>
                      <w:sz w:val="14"/>
                    </w:rPr>
                    <w:t>2</w:t>
                  </w:r>
                </w:p>
              </w:txbxContent>
            </v:textbox>
            <w10:wrap type="none"/>
          </v:shape>
        </w:pict>
      </w:r>
      <w:r>
        <w:rPr/>
        <w:pict>
          <v:shape style="position:absolute;margin-left:442.915985pt;margin-top:15.385456pt;width:13.8pt;height:7.1pt;mso-position-horizontal-relative:page;mso-position-vertical-relative:paragraph;z-index:-126616" type="#_x0000_t202" filled="false" stroked="false">
            <v:textbox inset="0,0,0,0">
              <w:txbxContent>
                <w:p>
                  <w:pPr>
                    <w:spacing w:line="139" w:lineRule="exact" w:before="0"/>
                    <w:ind w:left="0" w:right="0" w:firstLine="0"/>
                    <w:jc w:val="left"/>
                    <w:rPr>
                      <w:rFonts w:ascii="华文彩云"/>
                      <w:sz w:val="14"/>
                    </w:rPr>
                  </w:pPr>
                  <w:r>
                    <w:rPr>
                      <w:rFonts w:ascii="Arial"/>
                      <w:sz w:val="14"/>
                    </w:rPr>
                    <w:t>pk</w:t>
                  </w:r>
                  <w:r>
                    <w:rPr>
                      <w:rFonts w:ascii="Bookman Old Style"/>
                      <w:b w:val="0"/>
                      <w:i/>
                      <w:sz w:val="14"/>
                    </w:rPr>
                    <w:t>,</w:t>
                  </w:r>
                  <w:r>
                    <w:rPr>
                      <w:rFonts w:ascii="华文彩云"/>
                      <w:sz w:val="14"/>
                    </w:rPr>
                    <w:t>1</w:t>
                  </w:r>
                </w:p>
              </w:txbxContent>
            </v:textbox>
            <w10:wrap type="none"/>
          </v:shape>
        </w:pict>
      </w:r>
      <w:r>
        <w:rPr/>
        <w:pict>
          <v:shape style="position:absolute;margin-left:480.25pt;margin-top:15.385456pt;width:13.8pt;height:7.1pt;mso-position-horizontal-relative:page;mso-position-vertical-relative:paragraph;z-index:-126592" type="#_x0000_t202" filled="false" stroked="false">
            <v:textbox inset="0,0,0,0">
              <w:txbxContent>
                <w:p>
                  <w:pPr>
                    <w:spacing w:line="139" w:lineRule="exact" w:before="0"/>
                    <w:ind w:left="0" w:right="0" w:firstLine="0"/>
                    <w:jc w:val="left"/>
                    <w:rPr>
                      <w:rFonts w:ascii="华文彩云"/>
                      <w:sz w:val="14"/>
                    </w:rPr>
                  </w:pPr>
                  <w:r>
                    <w:rPr>
                      <w:rFonts w:ascii="Arial"/>
                      <w:sz w:val="14"/>
                    </w:rPr>
                    <w:t>pk</w:t>
                  </w:r>
                  <w:r>
                    <w:rPr>
                      <w:rFonts w:ascii="Bookman Old Style"/>
                      <w:b w:val="0"/>
                      <w:i/>
                      <w:sz w:val="14"/>
                    </w:rPr>
                    <w:t>,</w:t>
                  </w:r>
                  <w:r>
                    <w:rPr>
                      <w:rFonts w:ascii="华文彩云"/>
                      <w:sz w:val="14"/>
                    </w:rPr>
                    <w:t>2</w:t>
                  </w:r>
                </w:p>
              </w:txbxContent>
            </v:textbox>
            <w10:wrap type="none"/>
          </v:shape>
        </w:pict>
      </w:r>
      <w:r>
        <w:rPr>
          <w:sz w:val="20"/>
        </w:rPr>
        <w:t>(</w:t>
      </w:r>
      <w:r>
        <w:rPr>
          <w:rFonts w:ascii="Georgia" w:hAnsi="Georgia"/>
          <w:b/>
          <w:sz w:val="20"/>
        </w:rPr>
        <w:t>c</w:t>
      </w:r>
      <w:r>
        <w:rPr>
          <w:rFonts w:ascii="Arial" w:hAnsi="Arial"/>
          <w:position w:val="8"/>
          <w:sz w:val="14"/>
        </w:rPr>
        <w:t>new</w:t>
      </w:r>
      <w:r>
        <w:rPr>
          <w:rFonts w:ascii="Arial" w:hAnsi="Arial"/>
          <w:spacing w:val="-30"/>
          <w:position w:val="8"/>
          <w:sz w:val="14"/>
        </w:rPr>
        <w:t> </w:t>
      </w:r>
      <w:r>
        <w:rPr>
          <w:rFonts w:ascii="Arial" w:hAnsi="Arial"/>
          <w:i/>
          <w:sz w:val="20"/>
        </w:rPr>
        <w:t>,</w:t>
      </w:r>
      <w:r>
        <w:rPr>
          <w:rFonts w:ascii="Arial" w:hAnsi="Arial"/>
          <w:i/>
          <w:spacing w:val="-30"/>
          <w:sz w:val="20"/>
        </w:rPr>
        <w:t> </w:t>
      </w:r>
      <w:r>
        <w:rPr>
          <w:rFonts w:ascii="Georgia" w:hAnsi="Georgia"/>
          <w:b/>
          <w:sz w:val="20"/>
        </w:rPr>
        <w:t>c</w:t>
      </w:r>
      <w:r>
        <w:rPr>
          <w:rFonts w:ascii="Arial" w:hAnsi="Arial"/>
          <w:position w:val="8"/>
          <w:sz w:val="14"/>
        </w:rPr>
        <w:t>new</w:t>
      </w:r>
      <w:r>
        <w:rPr>
          <w:rFonts w:ascii="Arial" w:hAnsi="Arial"/>
          <w:spacing w:val="-30"/>
          <w:position w:val="8"/>
          <w:sz w:val="14"/>
        </w:rPr>
        <w:t> </w:t>
      </w:r>
      <w:r>
        <w:rPr>
          <w:rFonts w:ascii="Arial" w:hAnsi="Arial"/>
          <w:i/>
          <w:sz w:val="20"/>
        </w:rPr>
        <w:t>,</w:t>
      </w:r>
      <w:r>
        <w:rPr>
          <w:rFonts w:ascii="Arial" w:hAnsi="Arial"/>
          <w:i/>
          <w:spacing w:val="-30"/>
          <w:sz w:val="20"/>
        </w:rPr>
        <w:t> </w:t>
      </w:r>
      <w:r>
        <w:rPr>
          <w:rFonts w:ascii="Tahoma" w:hAnsi="Tahoma"/>
          <w:sz w:val="20"/>
        </w:rPr>
        <w:t>tx</w:t>
      </w:r>
      <w:r>
        <w:rPr>
          <w:rFonts w:ascii="Arial" w:hAnsi="Arial"/>
          <w:position w:val="-2"/>
          <w:sz w:val="14"/>
        </w:rPr>
        <w:t>Pour</w:t>
      </w:r>
      <w:r>
        <w:rPr>
          <w:sz w:val="20"/>
        </w:rPr>
        <w:t>)</w:t>
      </w:r>
      <w:r>
        <w:rPr>
          <w:spacing w:val="-8"/>
          <w:sz w:val="20"/>
        </w:rPr>
        <w:t> </w:t>
      </w:r>
      <w:r>
        <w:rPr>
          <w:rFonts w:ascii="Meiryo" w:hAnsi="Meiryo"/>
          <w:i/>
          <w:sz w:val="20"/>
        </w:rPr>
        <w:t>←</w:t>
      </w:r>
      <w:r>
        <w:rPr>
          <w:rFonts w:ascii="Meiryo" w:hAnsi="Meiryo"/>
          <w:i/>
          <w:spacing w:val="-24"/>
          <w:sz w:val="20"/>
        </w:rPr>
        <w:t> </w:t>
      </w:r>
      <w:r>
        <w:rPr>
          <w:rFonts w:ascii="Tahoma" w:hAnsi="Tahoma"/>
          <w:sz w:val="20"/>
        </w:rPr>
        <w:t>Pour</w:t>
      </w:r>
      <w:r>
        <w:rPr>
          <w:sz w:val="20"/>
        </w:rPr>
        <w:t>(</w:t>
      </w:r>
      <w:r>
        <w:rPr>
          <w:rFonts w:ascii="Tahoma" w:hAnsi="Tahoma"/>
          <w:sz w:val="20"/>
        </w:rPr>
        <w:t>pp</w:t>
      </w:r>
      <w:r>
        <w:rPr>
          <w:rFonts w:ascii="Arial" w:hAnsi="Arial"/>
          <w:i/>
          <w:sz w:val="20"/>
        </w:rPr>
        <w:t>,</w:t>
      </w:r>
      <w:r>
        <w:rPr>
          <w:rFonts w:ascii="Arial" w:hAnsi="Arial"/>
          <w:i/>
          <w:spacing w:val="-30"/>
          <w:sz w:val="20"/>
        </w:rPr>
        <w:t> </w:t>
      </w:r>
      <w:r>
        <w:rPr>
          <w:rFonts w:ascii="Tahoma" w:hAnsi="Tahoma"/>
          <w:sz w:val="20"/>
        </w:rPr>
        <w:t>rt</w:t>
      </w:r>
      <w:r>
        <w:rPr>
          <w:rFonts w:ascii="Arial" w:hAnsi="Arial"/>
          <w:i/>
          <w:sz w:val="20"/>
        </w:rPr>
        <w:t>,</w:t>
      </w:r>
      <w:r>
        <w:rPr>
          <w:rFonts w:ascii="Arial" w:hAnsi="Arial"/>
          <w:i/>
          <w:spacing w:val="-30"/>
          <w:sz w:val="20"/>
        </w:rPr>
        <w:t> </w:t>
      </w:r>
      <w:r>
        <w:rPr>
          <w:rFonts w:ascii="Georgia" w:hAnsi="Georgia"/>
          <w:b/>
          <w:sz w:val="20"/>
        </w:rPr>
        <w:t>c</w:t>
      </w:r>
      <w:r>
        <w:rPr>
          <w:rFonts w:ascii="Arial" w:hAnsi="Arial"/>
          <w:position w:val="8"/>
          <w:sz w:val="14"/>
        </w:rPr>
        <w:t>old</w:t>
      </w:r>
      <w:r>
        <w:rPr>
          <w:rFonts w:ascii="Arial" w:hAnsi="Arial"/>
          <w:i/>
          <w:sz w:val="20"/>
        </w:rPr>
        <w:t>,</w:t>
      </w:r>
      <w:r>
        <w:rPr>
          <w:rFonts w:ascii="Arial" w:hAnsi="Arial"/>
          <w:i/>
          <w:spacing w:val="-30"/>
          <w:sz w:val="20"/>
        </w:rPr>
        <w:t> </w:t>
      </w:r>
      <w:r>
        <w:rPr>
          <w:rFonts w:ascii="Georgia" w:hAnsi="Georgia"/>
          <w:b/>
          <w:sz w:val="20"/>
        </w:rPr>
        <w:t>c</w:t>
      </w:r>
      <w:r>
        <w:rPr>
          <w:rFonts w:ascii="Arial" w:hAnsi="Arial"/>
          <w:position w:val="8"/>
          <w:sz w:val="14"/>
        </w:rPr>
        <w:t>old</w:t>
      </w:r>
      <w:r>
        <w:rPr>
          <w:rFonts w:ascii="Arial" w:hAnsi="Arial"/>
          <w:i/>
          <w:sz w:val="20"/>
        </w:rPr>
        <w:t>,</w:t>
      </w:r>
      <w:r>
        <w:rPr>
          <w:rFonts w:ascii="Arial" w:hAnsi="Arial"/>
          <w:i/>
          <w:spacing w:val="-30"/>
          <w:sz w:val="20"/>
        </w:rPr>
        <w:t> </w:t>
      </w:r>
      <w:r>
        <w:rPr>
          <w:rFonts w:ascii="Tahoma" w:hAnsi="Tahoma"/>
          <w:sz w:val="20"/>
        </w:rPr>
        <w:t>addr</w:t>
      </w:r>
      <w:r>
        <w:rPr>
          <w:rFonts w:ascii="Arial" w:hAnsi="Arial"/>
          <w:position w:val="9"/>
          <w:sz w:val="14"/>
        </w:rPr>
        <w:t>old</w:t>
      </w:r>
      <w:r>
        <w:rPr>
          <w:rFonts w:ascii="Arial" w:hAnsi="Arial"/>
          <w:spacing w:val="25"/>
          <w:position w:val="9"/>
          <w:sz w:val="14"/>
        </w:rPr>
        <w:t> </w:t>
      </w:r>
      <w:r>
        <w:rPr>
          <w:rFonts w:ascii="Arial" w:hAnsi="Arial"/>
          <w:i/>
          <w:sz w:val="20"/>
        </w:rPr>
        <w:t>,</w:t>
      </w:r>
      <w:r>
        <w:rPr>
          <w:rFonts w:ascii="Arial" w:hAnsi="Arial"/>
          <w:i/>
          <w:spacing w:val="-30"/>
          <w:sz w:val="20"/>
        </w:rPr>
        <w:t> </w:t>
      </w:r>
      <w:r>
        <w:rPr>
          <w:rFonts w:ascii="Tahoma" w:hAnsi="Tahoma"/>
          <w:sz w:val="20"/>
        </w:rPr>
        <w:t>addr</w:t>
      </w:r>
      <w:r>
        <w:rPr>
          <w:rFonts w:ascii="Arial" w:hAnsi="Arial"/>
          <w:position w:val="9"/>
          <w:sz w:val="14"/>
        </w:rPr>
        <w:t>old</w:t>
      </w:r>
      <w:r>
        <w:rPr>
          <w:rFonts w:ascii="Arial" w:hAnsi="Arial"/>
          <w:spacing w:val="25"/>
          <w:position w:val="9"/>
          <w:sz w:val="14"/>
        </w:rPr>
        <w:t> </w:t>
      </w:r>
      <w:r>
        <w:rPr>
          <w:rFonts w:ascii="Arial" w:hAnsi="Arial"/>
          <w:i/>
          <w:sz w:val="20"/>
        </w:rPr>
        <w:t>,</w:t>
      </w:r>
      <w:r>
        <w:rPr>
          <w:rFonts w:ascii="Arial" w:hAnsi="Arial"/>
          <w:i/>
          <w:spacing w:val="-30"/>
          <w:sz w:val="20"/>
        </w:rPr>
        <w:t> </w:t>
      </w:r>
      <w:r>
        <w:rPr>
          <w:rFonts w:ascii="Tahoma" w:hAnsi="Tahoma"/>
          <w:sz w:val="20"/>
        </w:rPr>
        <w:t>path</w:t>
      </w:r>
      <w:r>
        <w:rPr>
          <w:rFonts w:ascii="华文彩云" w:hAnsi="华文彩云"/>
          <w:position w:val="-4"/>
          <w:sz w:val="14"/>
        </w:rPr>
        <w:t>1</w:t>
      </w:r>
      <w:r>
        <w:rPr>
          <w:rFonts w:ascii="Arial" w:hAnsi="Arial"/>
          <w:i/>
          <w:sz w:val="20"/>
        </w:rPr>
        <w:t>,</w:t>
      </w:r>
      <w:r>
        <w:rPr>
          <w:rFonts w:ascii="Arial" w:hAnsi="Arial"/>
          <w:i/>
          <w:spacing w:val="-30"/>
          <w:sz w:val="20"/>
        </w:rPr>
        <w:t> </w:t>
      </w:r>
      <w:r>
        <w:rPr>
          <w:rFonts w:ascii="Tahoma" w:hAnsi="Tahoma"/>
          <w:sz w:val="20"/>
        </w:rPr>
        <w:t>path</w:t>
      </w:r>
      <w:r>
        <w:rPr>
          <w:rFonts w:ascii="华文彩云" w:hAnsi="华文彩云"/>
          <w:position w:val="-4"/>
          <w:sz w:val="14"/>
        </w:rPr>
        <w:t>2</w:t>
      </w:r>
      <w:r>
        <w:rPr>
          <w:rFonts w:ascii="Arial" w:hAnsi="Arial"/>
          <w:i/>
          <w:sz w:val="20"/>
        </w:rPr>
        <w:t>,</w:t>
      </w:r>
      <w:r>
        <w:rPr>
          <w:rFonts w:ascii="Arial" w:hAnsi="Arial"/>
          <w:i/>
          <w:spacing w:val="-30"/>
          <w:sz w:val="20"/>
        </w:rPr>
        <w:t> </w:t>
      </w:r>
      <w:r>
        <w:rPr>
          <w:rFonts w:ascii="Arial" w:hAnsi="Arial"/>
          <w:i/>
          <w:sz w:val="20"/>
        </w:rPr>
        <w:t>v</w:t>
      </w:r>
      <w:r>
        <w:rPr>
          <w:rFonts w:ascii="Arial" w:hAnsi="Arial"/>
          <w:position w:val="8"/>
          <w:sz w:val="14"/>
        </w:rPr>
        <w:t>new</w:t>
      </w:r>
      <w:r>
        <w:rPr>
          <w:rFonts w:ascii="Arial" w:hAnsi="Arial"/>
          <w:spacing w:val="-30"/>
          <w:position w:val="8"/>
          <w:sz w:val="14"/>
        </w:rPr>
        <w:t> </w:t>
      </w:r>
      <w:r>
        <w:rPr>
          <w:rFonts w:ascii="Arial" w:hAnsi="Arial"/>
          <w:i/>
          <w:sz w:val="20"/>
        </w:rPr>
        <w:t>,</w:t>
      </w:r>
      <w:r>
        <w:rPr>
          <w:rFonts w:ascii="Arial" w:hAnsi="Arial"/>
          <w:i/>
          <w:spacing w:val="-30"/>
          <w:sz w:val="20"/>
        </w:rPr>
        <w:t> </w:t>
      </w:r>
      <w:r>
        <w:rPr>
          <w:rFonts w:ascii="Arial" w:hAnsi="Arial"/>
          <w:i/>
          <w:sz w:val="20"/>
        </w:rPr>
        <w:t>v</w:t>
      </w:r>
      <w:r>
        <w:rPr>
          <w:rFonts w:ascii="Arial" w:hAnsi="Arial"/>
          <w:position w:val="8"/>
          <w:sz w:val="14"/>
        </w:rPr>
        <w:t>new</w:t>
      </w:r>
      <w:r>
        <w:rPr>
          <w:rFonts w:ascii="Arial" w:hAnsi="Arial"/>
          <w:spacing w:val="-30"/>
          <w:position w:val="8"/>
          <w:sz w:val="14"/>
        </w:rPr>
        <w:t> </w:t>
      </w:r>
      <w:r>
        <w:rPr>
          <w:rFonts w:ascii="Arial" w:hAnsi="Arial"/>
          <w:i/>
          <w:sz w:val="20"/>
        </w:rPr>
        <w:t>,</w:t>
      </w:r>
      <w:r>
        <w:rPr>
          <w:rFonts w:ascii="Arial" w:hAnsi="Arial"/>
          <w:i/>
          <w:spacing w:val="-30"/>
          <w:sz w:val="20"/>
        </w:rPr>
        <w:t> </w:t>
      </w:r>
      <w:r>
        <w:rPr>
          <w:rFonts w:ascii="Tahoma" w:hAnsi="Tahoma"/>
          <w:sz w:val="20"/>
        </w:rPr>
        <w:t>addr</w:t>
      </w:r>
      <w:r>
        <w:rPr>
          <w:rFonts w:ascii="Arial" w:hAnsi="Arial"/>
          <w:position w:val="9"/>
          <w:sz w:val="14"/>
        </w:rPr>
        <w:t>new</w:t>
      </w:r>
      <w:r>
        <w:rPr>
          <w:rFonts w:ascii="Arial" w:hAnsi="Arial"/>
          <w:spacing w:val="-6"/>
          <w:position w:val="9"/>
          <w:sz w:val="14"/>
        </w:rPr>
        <w:t> </w:t>
      </w:r>
      <w:r>
        <w:rPr>
          <w:rFonts w:ascii="Arial" w:hAnsi="Arial"/>
          <w:i/>
          <w:sz w:val="20"/>
        </w:rPr>
        <w:t>,</w:t>
      </w:r>
      <w:r>
        <w:rPr>
          <w:rFonts w:ascii="Arial" w:hAnsi="Arial"/>
          <w:i/>
          <w:spacing w:val="-30"/>
          <w:sz w:val="20"/>
        </w:rPr>
        <w:t> </w:t>
      </w:r>
      <w:r>
        <w:rPr>
          <w:rFonts w:ascii="Tahoma" w:hAnsi="Tahoma"/>
          <w:sz w:val="20"/>
        </w:rPr>
        <w:t>addr</w:t>
      </w:r>
      <w:r>
        <w:rPr>
          <w:rFonts w:ascii="Arial" w:hAnsi="Arial"/>
          <w:position w:val="9"/>
          <w:sz w:val="14"/>
        </w:rPr>
        <w:t>new</w:t>
      </w:r>
      <w:r>
        <w:rPr>
          <w:rFonts w:ascii="Arial" w:hAnsi="Arial"/>
          <w:spacing w:val="-6"/>
          <w:position w:val="9"/>
          <w:sz w:val="14"/>
        </w:rPr>
        <w:t> </w:t>
      </w:r>
      <w:r>
        <w:rPr>
          <w:rFonts w:ascii="Arial" w:hAnsi="Arial"/>
          <w:i/>
          <w:sz w:val="20"/>
        </w:rPr>
        <w:t>,</w:t>
      </w:r>
      <w:r>
        <w:rPr>
          <w:rFonts w:ascii="Arial" w:hAnsi="Arial"/>
          <w:i/>
          <w:spacing w:val="-30"/>
          <w:sz w:val="20"/>
        </w:rPr>
        <w:t> </w:t>
      </w:r>
      <w:r>
        <w:rPr>
          <w:rFonts w:ascii="Arial" w:hAnsi="Arial"/>
          <w:i/>
          <w:sz w:val="20"/>
        </w:rPr>
        <w:t>v</w:t>
      </w:r>
      <w:r>
        <w:rPr>
          <w:rFonts w:ascii="Arial" w:hAnsi="Arial"/>
          <w:position w:val="-2"/>
          <w:sz w:val="14"/>
        </w:rPr>
        <w:t>pub</w:t>
      </w:r>
      <w:r>
        <w:rPr>
          <w:rFonts w:ascii="Arial" w:hAnsi="Arial"/>
          <w:i/>
          <w:sz w:val="20"/>
        </w:rPr>
        <w:t>,</w:t>
      </w:r>
      <w:r>
        <w:rPr>
          <w:rFonts w:ascii="Arial" w:hAnsi="Arial"/>
          <w:i/>
          <w:spacing w:val="-30"/>
          <w:sz w:val="20"/>
        </w:rPr>
        <w:t> </w:t>
      </w:r>
      <w:r>
        <w:rPr>
          <w:rFonts w:ascii="Tahoma" w:hAnsi="Tahoma"/>
          <w:sz w:val="20"/>
        </w:rPr>
        <w:t>info</w:t>
      </w:r>
      <w:r>
        <w:rPr>
          <w:sz w:val="20"/>
        </w:rPr>
        <w:t>)</w:t>
      </w:r>
      <w:r>
        <w:rPr>
          <w:spacing w:val="26"/>
          <w:sz w:val="20"/>
        </w:rPr>
        <w:t> </w:t>
      </w:r>
      <w:r>
        <w:rPr>
          <w:rFonts w:ascii="Arial" w:hAnsi="Arial"/>
          <w:i/>
          <w:sz w:val="20"/>
        </w:rPr>
        <w:t>.</w:t>
      </w:r>
    </w:p>
    <w:p>
      <w:pPr>
        <w:pStyle w:val="BodyText"/>
        <w:spacing w:before="7"/>
        <w:rPr>
          <w:rFonts w:ascii="Arial"/>
          <w:i/>
          <w:sz w:val="9"/>
        </w:rPr>
      </w:pPr>
    </w:p>
    <w:p>
      <w:pPr>
        <w:pStyle w:val="BodyText"/>
        <w:spacing w:line="286" w:lineRule="exact"/>
        <w:ind w:left="212"/>
      </w:pPr>
      <w:r>
        <w:rPr>
          <w:w w:val="110"/>
        </w:rPr>
        <w:t>Finally, </w:t>
      </w:r>
      <w:r>
        <w:rPr>
          <w:rFonts w:ascii="Meiryo"/>
          <w:i/>
          <w:w w:val="110"/>
        </w:rPr>
        <w:t>C </w:t>
      </w:r>
      <w:r>
        <w:rPr>
          <w:w w:val="110"/>
        </w:rPr>
        <w:t>outputs 1 if and only if any of the following conditions hold:</w:t>
      </w:r>
    </w:p>
    <w:p>
      <w:pPr>
        <w:pStyle w:val="ListParagraph"/>
        <w:numPr>
          <w:ilvl w:val="0"/>
          <w:numId w:val="4"/>
        </w:numPr>
        <w:tabs>
          <w:tab w:pos="359" w:val="left" w:leader="none"/>
        </w:tabs>
        <w:spacing w:line="194" w:lineRule="exact" w:before="0" w:after="0"/>
        <w:ind w:left="324" w:right="0" w:hanging="184"/>
        <w:jc w:val="left"/>
        <w:rPr>
          <w:sz w:val="21"/>
        </w:rPr>
      </w:pPr>
      <w:r>
        <w:rPr>
          <w:rFonts w:ascii="Tahoma" w:hAnsi="Tahoma"/>
          <w:w w:val="105"/>
          <w:sz w:val="21"/>
        </w:rPr>
        <w:t>tx</w:t>
      </w:r>
      <w:r>
        <w:rPr>
          <w:rFonts w:ascii="Arial" w:hAnsi="Arial"/>
          <w:w w:val="105"/>
          <w:position w:val="-3"/>
          <w:sz w:val="16"/>
        </w:rPr>
        <w:t>Pour</w:t>
      </w:r>
      <w:r>
        <w:rPr>
          <w:rFonts w:ascii="Arial" w:hAnsi="Arial"/>
          <w:spacing w:val="10"/>
          <w:w w:val="105"/>
          <w:position w:val="-3"/>
          <w:sz w:val="16"/>
        </w:rPr>
        <w:t> </w:t>
      </w:r>
      <w:r>
        <w:rPr>
          <w:rFonts w:ascii="Meiryo" w:hAnsi="Meiryo"/>
          <w:i/>
          <w:w w:val="105"/>
          <w:sz w:val="21"/>
        </w:rPr>
        <w:t>/</w:t>
      </w:r>
      <w:r>
        <w:rPr>
          <w:w w:val="105"/>
          <w:sz w:val="21"/>
        </w:rPr>
        <w:t>=</w:t>
      </w:r>
      <w:r>
        <w:rPr>
          <w:spacing w:val="-9"/>
          <w:w w:val="105"/>
          <w:sz w:val="21"/>
        </w:rPr>
        <w:t> </w:t>
      </w:r>
      <w:r>
        <w:rPr>
          <w:w w:val="105"/>
          <w:sz w:val="21"/>
        </w:rPr>
        <w:t>(</w:t>
      </w:r>
      <w:r>
        <w:rPr>
          <w:rFonts w:ascii="Tahoma" w:hAnsi="Tahoma"/>
          <w:w w:val="105"/>
          <w:sz w:val="21"/>
        </w:rPr>
        <w:t>rt</w:t>
      </w:r>
      <w:r>
        <w:rPr>
          <w:rFonts w:ascii="Arial" w:hAnsi="Arial"/>
          <w:i/>
          <w:w w:val="105"/>
          <w:sz w:val="21"/>
        </w:rPr>
        <w:t>,</w:t>
      </w:r>
      <w:r>
        <w:rPr>
          <w:rFonts w:ascii="Arial" w:hAnsi="Arial"/>
          <w:i/>
          <w:spacing w:val="-33"/>
          <w:w w:val="105"/>
          <w:sz w:val="21"/>
        </w:rPr>
        <w:t> </w:t>
      </w:r>
      <w:r>
        <w:rPr>
          <w:rFonts w:ascii="Tahoma" w:hAnsi="Tahoma"/>
          <w:w w:val="105"/>
          <w:sz w:val="21"/>
        </w:rPr>
        <w:t>sn</w:t>
      </w:r>
      <w:r>
        <w:rPr>
          <w:rFonts w:ascii="Arial" w:hAnsi="Arial"/>
          <w:w w:val="105"/>
          <w:position w:val="8"/>
          <w:sz w:val="16"/>
        </w:rPr>
        <w:t>old</w:t>
      </w:r>
      <w:r>
        <w:rPr>
          <w:rFonts w:ascii="Arial" w:hAnsi="Arial"/>
          <w:i/>
          <w:w w:val="105"/>
          <w:sz w:val="21"/>
        </w:rPr>
        <w:t>,</w:t>
      </w:r>
      <w:r>
        <w:rPr>
          <w:rFonts w:ascii="Arial" w:hAnsi="Arial"/>
          <w:i/>
          <w:spacing w:val="-33"/>
          <w:w w:val="105"/>
          <w:sz w:val="21"/>
        </w:rPr>
        <w:t> </w:t>
      </w:r>
      <w:r>
        <w:rPr>
          <w:rFonts w:ascii="Tahoma" w:hAnsi="Tahoma"/>
          <w:w w:val="105"/>
          <w:sz w:val="21"/>
        </w:rPr>
        <w:t>sn</w:t>
      </w:r>
      <w:r>
        <w:rPr>
          <w:rFonts w:ascii="Arial" w:hAnsi="Arial"/>
          <w:w w:val="105"/>
          <w:position w:val="8"/>
          <w:sz w:val="16"/>
        </w:rPr>
        <w:t>old</w:t>
      </w:r>
      <w:r>
        <w:rPr>
          <w:rFonts w:ascii="Arial" w:hAnsi="Arial"/>
          <w:i/>
          <w:w w:val="105"/>
          <w:sz w:val="21"/>
        </w:rPr>
        <w:t>,</w:t>
      </w:r>
      <w:r>
        <w:rPr>
          <w:rFonts w:ascii="Arial" w:hAnsi="Arial"/>
          <w:i/>
          <w:spacing w:val="-33"/>
          <w:w w:val="105"/>
          <w:sz w:val="21"/>
        </w:rPr>
        <w:t> </w:t>
      </w:r>
      <w:r>
        <w:rPr>
          <w:rFonts w:ascii="Tahoma" w:hAnsi="Tahoma"/>
          <w:w w:val="105"/>
          <w:sz w:val="21"/>
        </w:rPr>
        <w:t>cm</w:t>
      </w:r>
      <w:r>
        <w:rPr>
          <w:rFonts w:ascii="Arial" w:hAnsi="Arial"/>
          <w:w w:val="105"/>
          <w:position w:val="8"/>
          <w:sz w:val="16"/>
        </w:rPr>
        <w:t>new</w:t>
      </w:r>
      <w:r>
        <w:rPr>
          <w:rFonts w:ascii="Arial" w:hAnsi="Arial"/>
          <w:i/>
          <w:w w:val="105"/>
          <w:sz w:val="21"/>
        </w:rPr>
        <w:t>,</w:t>
      </w:r>
      <w:r>
        <w:rPr>
          <w:rFonts w:ascii="Arial" w:hAnsi="Arial"/>
          <w:i/>
          <w:spacing w:val="-33"/>
          <w:w w:val="105"/>
          <w:sz w:val="21"/>
        </w:rPr>
        <w:t> </w:t>
      </w:r>
      <w:r>
        <w:rPr>
          <w:rFonts w:ascii="Tahoma" w:hAnsi="Tahoma"/>
          <w:w w:val="105"/>
          <w:sz w:val="21"/>
        </w:rPr>
        <w:t>cm</w:t>
      </w:r>
      <w:r>
        <w:rPr>
          <w:rFonts w:ascii="Arial" w:hAnsi="Arial"/>
          <w:w w:val="105"/>
          <w:position w:val="8"/>
          <w:sz w:val="16"/>
        </w:rPr>
        <w:t>new</w:t>
      </w:r>
      <w:r>
        <w:rPr>
          <w:rFonts w:ascii="Arial" w:hAnsi="Arial"/>
          <w:i/>
          <w:w w:val="105"/>
          <w:sz w:val="21"/>
        </w:rPr>
        <w:t>,</w:t>
      </w:r>
      <w:r>
        <w:rPr>
          <w:rFonts w:ascii="Arial" w:hAnsi="Arial"/>
          <w:i/>
          <w:spacing w:val="-33"/>
          <w:w w:val="105"/>
          <w:sz w:val="21"/>
        </w:rPr>
        <w:t> </w:t>
      </w:r>
      <w:r>
        <w:rPr>
          <w:rFonts w:ascii="Arial" w:hAnsi="Arial"/>
          <w:i/>
          <w:w w:val="105"/>
          <w:sz w:val="21"/>
        </w:rPr>
        <w:t>v</w:t>
      </w:r>
      <w:r>
        <w:rPr>
          <w:rFonts w:ascii="Arial" w:hAnsi="Arial"/>
          <w:w w:val="105"/>
          <w:position w:val="-3"/>
          <w:sz w:val="16"/>
        </w:rPr>
        <w:t>pub</w:t>
      </w:r>
      <w:r>
        <w:rPr>
          <w:rFonts w:ascii="Arial" w:hAnsi="Arial"/>
          <w:i/>
          <w:w w:val="105"/>
          <w:sz w:val="21"/>
        </w:rPr>
        <w:t>,</w:t>
      </w:r>
      <w:r>
        <w:rPr>
          <w:rFonts w:ascii="Arial" w:hAnsi="Arial"/>
          <w:i/>
          <w:spacing w:val="-33"/>
          <w:w w:val="105"/>
          <w:sz w:val="21"/>
        </w:rPr>
        <w:t> </w:t>
      </w:r>
      <w:r>
        <w:rPr>
          <w:rFonts w:ascii="Tahoma" w:hAnsi="Tahoma"/>
          <w:w w:val="105"/>
          <w:sz w:val="21"/>
        </w:rPr>
        <w:t>info</w:t>
      </w:r>
      <w:r>
        <w:rPr>
          <w:rFonts w:ascii="Arial" w:hAnsi="Arial"/>
          <w:i/>
          <w:w w:val="105"/>
          <w:sz w:val="21"/>
        </w:rPr>
        <w:t>,</w:t>
      </w:r>
      <w:r>
        <w:rPr>
          <w:rFonts w:ascii="Arial" w:hAnsi="Arial"/>
          <w:i/>
          <w:spacing w:val="-33"/>
          <w:w w:val="105"/>
          <w:sz w:val="21"/>
        </w:rPr>
        <w:t> </w:t>
      </w:r>
      <w:r>
        <w:rPr>
          <w:rFonts w:ascii="Meiryo" w:hAnsi="Meiryo"/>
          <w:i/>
          <w:w w:val="105"/>
          <w:sz w:val="21"/>
        </w:rPr>
        <w:t>∗</w:t>
      </w:r>
      <w:r>
        <w:rPr>
          <w:w w:val="105"/>
          <w:sz w:val="21"/>
        </w:rPr>
        <w:t>), where </w:t>
      </w:r>
      <w:r>
        <w:rPr>
          <w:rFonts w:ascii="Tahoma" w:hAnsi="Tahoma"/>
          <w:w w:val="105"/>
          <w:sz w:val="21"/>
        </w:rPr>
        <w:t>cm</w:t>
      </w:r>
      <w:r>
        <w:rPr>
          <w:rFonts w:ascii="Arial" w:hAnsi="Arial"/>
          <w:w w:val="105"/>
          <w:position w:val="8"/>
          <w:sz w:val="16"/>
        </w:rPr>
        <w:t>new</w:t>
      </w:r>
      <w:r>
        <w:rPr>
          <w:rFonts w:ascii="Arial" w:hAnsi="Arial"/>
          <w:i/>
          <w:w w:val="105"/>
          <w:sz w:val="21"/>
        </w:rPr>
        <w:t>,</w:t>
      </w:r>
      <w:r>
        <w:rPr>
          <w:rFonts w:ascii="Arial" w:hAnsi="Arial"/>
          <w:i/>
          <w:spacing w:val="-33"/>
          <w:w w:val="105"/>
          <w:sz w:val="21"/>
        </w:rPr>
        <w:t> </w:t>
      </w:r>
      <w:r>
        <w:rPr>
          <w:rFonts w:ascii="Tahoma" w:hAnsi="Tahoma"/>
          <w:w w:val="105"/>
          <w:sz w:val="21"/>
        </w:rPr>
        <w:t>cm</w:t>
      </w:r>
      <w:r>
        <w:rPr>
          <w:rFonts w:ascii="Arial" w:hAnsi="Arial"/>
          <w:w w:val="105"/>
          <w:position w:val="8"/>
          <w:sz w:val="16"/>
        </w:rPr>
        <w:t>new</w:t>
      </w:r>
      <w:r>
        <w:rPr>
          <w:rFonts w:ascii="Arial" w:hAnsi="Arial"/>
          <w:spacing w:val="20"/>
          <w:w w:val="105"/>
          <w:position w:val="8"/>
          <w:sz w:val="16"/>
        </w:rPr>
        <w:t> </w:t>
      </w:r>
      <w:r>
        <w:rPr>
          <w:w w:val="105"/>
          <w:sz w:val="21"/>
        </w:rPr>
        <w:t>are the coin commitments</w:t>
      </w:r>
    </w:p>
    <w:p>
      <w:pPr>
        <w:tabs>
          <w:tab w:pos="2221" w:val="left" w:leader="none"/>
          <w:tab w:pos="2811" w:val="left" w:leader="none"/>
          <w:tab w:pos="3469" w:val="left" w:leader="none"/>
          <w:tab w:pos="5998" w:val="left" w:leader="none"/>
          <w:tab w:pos="6656" w:val="left" w:leader="none"/>
        </w:tabs>
        <w:spacing w:line="120" w:lineRule="exact" w:before="0"/>
        <w:ind w:left="1705" w:right="0" w:firstLine="0"/>
        <w:jc w:val="left"/>
        <w:rPr>
          <w:sz w:val="16"/>
        </w:rPr>
      </w:pPr>
      <w:r>
        <w:rPr>
          <w:w w:val="115"/>
          <w:sz w:val="16"/>
        </w:rPr>
        <w:t>1</w:t>
        <w:tab/>
        <w:t>2</w:t>
        <w:tab/>
        <w:t>1</w:t>
        <w:tab/>
        <w:t>2</w:t>
        <w:tab/>
        <w:t>1</w:t>
        <w:tab/>
        <w:t>2</w:t>
      </w:r>
    </w:p>
    <w:p>
      <w:pPr>
        <w:spacing w:line="151" w:lineRule="exact" w:before="0"/>
        <w:ind w:left="358" w:right="0" w:firstLine="0"/>
        <w:jc w:val="left"/>
        <w:rPr>
          <w:sz w:val="21"/>
        </w:rPr>
      </w:pPr>
      <w:r>
        <w:rPr>
          <w:w w:val="105"/>
          <w:sz w:val="21"/>
        </w:rPr>
        <w:t>of </w:t>
      </w:r>
      <w:r>
        <w:rPr>
          <w:rFonts w:ascii="Georgia"/>
          <w:b/>
          <w:w w:val="105"/>
          <w:sz w:val="21"/>
        </w:rPr>
        <w:t>c</w:t>
      </w:r>
      <w:r>
        <w:rPr>
          <w:rFonts w:ascii="Arial"/>
          <w:w w:val="105"/>
          <w:position w:val="8"/>
          <w:sz w:val="16"/>
        </w:rPr>
        <w:t>new</w:t>
      </w:r>
      <w:r>
        <w:rPr>
          <w:rFonts w:ascii="Arial"/>
          <w:i/>
          <w:w w:val="105"/>
          <w:sz w:val="21"/>
        </w:rPr>
        <w:t>, </w:t>
      </w:r>
      <w:r>
        <w:rPr>
          <w:rFonts w:ascii="Georgia"/>
          <w:b/>
          <w:w w:val="105"/>
          <w:sz w:val="21"/>
        </w:rPr>
        <w:t>c</w:t>
      </w:r>
      <w:r>
        <w:rPr>
          <w:rFonts w:ascii="Arial"/>
          <w:w w:val="105"/>
          <w:position w:val="8"/>
          <w:sz w:val="16"/>
        </w:rPr>
        <w:t>new</w:t>
      </w:r>
      <w:r>
        <w:rPr>
          <w:w w:val="105"/>
          <w:sz w:val="21"/>
        </w:rPr>
        <w:t>; OR</w:t>
      </w:r>
    </w:p>
    <w:p>
      <w:pPr>
        <w:tabs>
          <w:tab w:pos="1217" w:val="left" w:leader="none"/>
        </w:tabs>
        <w:spacing w:line="151" w:lineRule="exact" w:before="0"/>
        <w:ind w:left="718" w:right="0" w:firstLine="0"/>
        <w:jc w:val="left"/>
        <w:rPr>
          <w:sz w:val="16"/>
        </w:rPr>
      </w:pPr>
      <w:r>
        <w:rPr>
          <w:w w:val="115"/>
          <w:sz w:val="16"/>
        </w:rPr>
        <w:t>1</w:t>
        <w:tab/>
        <w:t>2</w:t>
      </w:r>
    </w:p>
    <w:p>
      <w:pPr>
        <w:pStyle w:val="ListParagraph"/>
        <w:numPr>
          <w:ilvl w:val="0"/>
          <w:numId w:val="4"/>
        </w:numPr>
        <w:tabs>
          <w:tab w:pos="359" w:val="left" w:leader="none"/>
        </w:tabs>
        <w:spacing w:line="197" w:lineRule="exact" w:before="0" w:after="0"/>
        <w:ind w:left="324" w:right="0" w:hanging="184"/>
        <w:jc w:val="left"/>
        <w:rPr>
          <w:sz w:val="21"/>
        </w:rPr>
      </w:pPr>
      <w:r>
        <w:rPr>
          <w:rFonts w:ascii="Tahoma"/>
          <w:w w:val="110"/>
          <w:sz w:val="21"/>
        </w:rPr>
        <w:t>tx</w:t>
      </w:r>
      <w:r>
        <w:rPr>
          <w:rFonts w:ascii="Arial"/>
          <w:w w:val="110"/>
          <w:position w:val="-3"/>
          <w:sz w:val="16"/>
        </w:rPr>
        <w:t>Pour </w:t>
      </w:r>
      <w:r>
        <w:rPr>
          <w:w w:val="110"/>
          <w:sz w:val="21"/>
        </w:rPr>
        <w:t>is</w:t>
      </w:r>
      <w:r>
        <w:rPr>
          <w:spacing w:val="-19"/>
          <w:w w:val="110"/>
          <w:sz w:val="21"/>
        </w:rPr>
        <w:t> </w:t>
      </w:r>
      <w:r>
        <w:rPr>
          <w:w w:val="110"/>
          <w:sz w:val="21"/>
        </w:rPr>
        <w:t>not</w:t>
      </w:r>
      <w:r>
        <w:rPr>
          <w:spacing w:val="-19"/>
          <w:w w:val="110"/>
          <w:sz w:val="21"/>
        </w:rPr>
        <w:t> </w:t>
      </w:r>
      <w:r>
        <w:rPr>
          <w:spacing w:val="-3"/>
          <w:w w:val="110"/>
          <w:sz w:val="21"/>
        </w:rPr>
        <w:t>valid,</w:t>
      </w:r>
      <w:r>
        <w:rPr>
          <w:spacing w:val="-19"/>
          <w:w w:val="110"/>
          <w:sz w:val="21"/>
        </w:rPr>
        <w:t> </w:t>
      </w:r>
      <w:r>
        <w:rPr>
          <w:w w:val="110"/>
          <w:sz w:val="21"/>
        </w:rPr>
        <w:t>i.e.,</w:t>
      </w:r>
      <w:r>
        <w:rPr>
          <w:spacing w:val="-19"/>
          <w:w w:val="110"/>
          <w:sz w:val="21"/>
        </w:rPr>
        <w:t> </w:t>
      </w:r>
      <w:r>
        <w:rPr>
          <w:rFonts w:ascii="Tahoma"/>
          <w:w w:val="110"/>
          <w:sz w:val="21"/>
        </w:rPr>
        <w:t>VerifyTransaction</w:t>
      </w:r>
      <w:r>
        <w:rPr>
          <w:w w:val="110"/>
          <w:sz w:val="21"/>
        </w:rPr>
        <w:t>(</w:t>
      </w:r>
      <w:r>
        <w:rPr>
          <w:rFonts w:ascii="Tahoma"/>
          <w:w w:val="110"/>
          <w:sz w:val="21"/>
        </w:rPr>
        <w:t>pp</w:t>
      </w:r>
      <w:r>
        <w:rPr>
          <w:rFonts w:ascii="Arial"/>
          <w:i/>
          <w:w w:val="110"/>
          <w:sz w:val="21"/>
        </w:rPr>
        <w:t>,</w:t>
      </w:r>
      <w:r>
        <w:rPr>
          <w:rFonts w:ascii="Arial"/>
          <w:i/>
          <w:spacing w:val="-44"/>
          <w:w w:val="110"/>
          <w:sz w:val="21"/>
        </w:rPr>
        <w:t> </w:t>
      </w:r>
      <w:r>
        <w:rPr>
          <w:rFonts w:ascii="Tahoma"/>
          <w:w w:val="110"/>
          <w:sz w:val="21"/>
        </w:rPr>
        <w:t>tx</w:t>
      </w:r>
      <w:r>
        <w:rPr>
          <w:rFonts w:ascii="Arial"/>
          <w:w w:val="110"/>
          <w:position w:val="-3"/>
          <w:sz w:val="16"/>
        </w:rPr>
        <w:t>Pour</w:t>
      </w:r>
      <w:r>
        <w:rPr>
          <w:rFonts w:ascii="Arial"/>
          <w:i/>
          <w:w w:val="110"/>
          <w:sz w:val="21"/>
        </w:rPr>
        <w:t>,</w:t>
      </w:r>
      <w:r>
        <w:rPr>
          <w:rFonts w:ascii="Arial"/>
          <w:i/>
          <w:spacing w:val="-44"/>
          <w:w w:val="110"/>
          <w:sz w:val="21"/>
        </w:rPr>
        <w:t> </w:t>
      </w:r>
      <w:r>
        <w:rPr>
          <w:rFonts w:ascii="Arial"/>
          <w:i/>
          <w:w w:val="110"/>
          <w:sz w:val="21"/>
        </w:rPr>
        <w:t>L</w:t>
      </w:r>
      <w:r>
        <w:rPr>
          <w:w w:val="110"/>
          <w:sz w:val="21"/>
        </w:rPr>
        <w:t>)</w:t>
      </w:r>
      <w:r>
        <w:rPr>
          <w:spacing w:val="-19"/>
          <w:w w:val="110"/>
          <w:sz w:val="21"/>
        </w:rPr>
        <w:t> </w:t>
      </w:r>
      <w:r>
        <w:rPr>
          <w:w w:val="110"/>
          <w:sz w:val="21"/>
        </w:rPr>
        <w:t>outputs</w:t>
      </w:r>
      <w:r>
        <w:rPr>
          <w:spacing w:val="-19"/>
          <w:w w:val="110"/>
          <w:sz w:val="21"/>
        </w:rPr>
        <w:t> </w:t>
      </w:r>
      <w:r>
        <w:rPr>
          <w:w w:val="110"/>
          <w:sz w:val="21"/>
        </w:rPr>
        <w:t>0;</w:t>
      </w:r>
      <w:r>
        <w:rPr>
          <w:spacing w:val="-19"/>
          <w:w w:val="110"/>
          <w:sz w:val="21"/>
        </w:rPr>
        <w:t> </w:t>
      </w:r>
      <w:r>
        <w:rPr>
          <w:w w:val="110"/>
          <w:sz w:val="21"/>
        </w:rPr>
        <w:t>OR</w:t>
      </w:r>
    </w:p>
    <w:p>
      <w:pPr>
        <w:pStyle w:val="ListParagraph"/>
        <w:numPr>
          <w:ilvl w:val="0"/>
          <w:numId w:val="4"/>
        </w:numPr>
        <w:tabs>
          <w:tab w:pos="359" w:val="left" w:leader="none"/>
        </w:tabs>
        <w:spacing w:line="190" w:lineRule="exact" w:before="0" w:after="0"/>
        <w:ind w:left="324" w:right="0" w:hanging="184"/>
        <w:jc w:val="left"/>
        <w:rPr>
          <w:rFonts w:ascii="Meiryo" w:hAnsi="Meiryo"/>
          <w:i/>
          <w:sz w:val="16"/>
        </w:rPr>
      </w:pPr>
      <w:r>
        <w:rPr>
          <w:w w:val="105"/>
          <w:sz w:val="21"/>
        </w:rPr>
        <w:t>for some </w:t>
      </w:r>
      <w:r>
        <w:rPr>
          <w:rFonts w:ascii="Arial" w:hAnsi="Arial"/>
          <w:i/>
          <w:w w:val="125"/>
          <w:sz w:val="21"/>
        </w:rPr>
        <w:t>i </w:t>
      </w:r>
      <w:r>
        <w:rPr>
          <w:rFonts w:ascii="Meiryo" w:hAnsi="Meiryo"/>
          <w:i/>
          <w:w w:val="105"/>
          <w:sz w:val="21"/>
        </w:rPr>
        <w:t>∈ {</w:t>
      </w:r>
      <w:r>
        <w:rPr>
          <w:w w:val="105"/>
          <w:sz w:val="21"/>
        </w:rPr>
        <w:t>1</w:t>
      </w:r>
      <w:r>
        <w:rPr>
          <w:rFonts w:ascii="Arial" w:hAnsi="Arial"/>
          <w:i/>
          <w:w w:val="105"/>
          <w:sz w:val="21"/>
        </w:rPr>
        <w:t>, </w:t>
      </w:r>
      <w:r>
        <w:rPr>
          <w:w w:val="105"/>
          <w:sz w:val="21"/>
        </w:rPr>
        <w:t>2</w:t>
      </w:r>
      <w:r>
        <w:rPr>
          <w:rFonts w:ascii="Meiryo" w:hAnsi="Meiryo"/>
          <w:i/>
          <w:w w:val="105"/>
          <w:sz w:val="21"/>
        </w:rPr>
        <w:t>}</w:t>
      </w:r>
      <w:r>
        <w:rPr>
          <w:w w:val="105"/>
          <w:sz w:val="21"/>
        </w:rPr>
        <w:t>, the coin </w:t>
      </w:r>
      <w:r>
        <w:rPr>
          <w:rFonts w:ascii="Georgia" w:hAnsi="Georgia"/>
          <w:b/>
          <w:w w:val="105"/>
          <w:sz w:val="21"/>
        </w:rPr>
        <w:t>c</w:t>
      </w:r>
      <w:r>
        <w:rPr>
          <w:rFonts w:ascii="Arial" w:hAnsi="Arial"/>
          <w:w w:val="105"/>
          <w:position w:val="8"/>
          <w:sz w:val="16"/>
        </w:rPr>
        <w:t>new </w:t>
      </w:r>
      <w:r>
        <w:rPr>
          <w:w w:val="105"/>
          <w:sz w:val="21"/>
        </w:rPr>
        <w:t>is not returned </w:t>
      </w:r>
      <w:r>
        <w:rPr>
          <w:spacing w:val="-4"/>
          <w:w w:val="105"/>
          <w:sz w:val="21"/>
        </w:rPr>
        <w:t>by </w:t>
      </w:r>
      <w:r>
        <w:rPr>
          <w:rFonts w:ascii="Tahoma" w:hAnsi="Tahoma"/>
          <w:w w:val="105"/>
          <w:sz w:val="21"/>
        </w:rPr>
        <w:t>Receive</w:t>
      </w:r>
      <w:r>
        <w:rPr>
          <w:w w:val="105"/>
          <w:sz w:val="21"/>
        </w:rPr>
        <w:t>(</w:t>
      </w:r>
      <w:r>
        <w:rPr>
          <w:rFonts w:ascii="Tahoma" w:hAnsi="Tahoma"/>
          <w:w w:val="105"/>
          <w:sz w:val="21"/>
        </w:rPr>
        <w:t>pp</w:t>
      </w:r>
      <w:r>
        <w:rPr>
          <w:rFonts w:ascii="Arial" w:hAnsi="Arial"/>
          <w:i/>
          <w:w w:val="105"/>
          <w:sz w:val="21"/>
        </w:rPr>
        <w:t>, </w:t>
      </w:r>
      <w:r>
        <w:rPr>
          <w:w w:val="105"/>
          <w:sz w:val="21"/>
        </w:rPr>
        <w:t>(</w:t>
      </w:r>
      <w:r>
        <w:rPr>
          <w:rFonts w:ascii="Tahoma" w:hAnsi="Tahoma"/>
          <w:w w:val="105"/>
          <w:sz w:val="21"/>
        </w:rPr>
        <w:t>addr</w:t>
      </w:r>
      <w:r>
        <w:rPr>
          <w:rFonts w:ascii="Arial" w:hAnsi="Arial"/>
          <w:w w:val="105"/>
          <w:position w:val="9"/>
          <w:sz w:val="16"/>
        </w:rPr>
        <w:t>new</w:t>
      </w:r>
      <w:r>
        <w:rPr>
          <w:rFonts w:ascii="Arial" w:hAnsi="Arial"/>
          <w:i/>
          <w:w w:val="105"/>
          <w:sz w:val="21"/>
        </w:rPr>
        <w:t>, </w:t>
      </w:r>
      <w:r>
        <w:rPr>
          <w:rFonts w:ascii="Tahoma" w:hAnsi="Tahoma"/>
          <w:w w:val="105"/>
          <w:sz w:val="21"/>
        </w:rPr>
        <w:t>addr</w:t>
      </w:r>
      <w:r>
        <w:rPr>
          <w:rFonts w:ascii="Arial" w:hAnsi="Arial"/>
          <w:w w:val="105"/>
          <w:position w:val="9"/>
          <w:sz w:val="16"/>
        </w:rPr>
        <w:t>new</w:t>
      </w:r>
      <w:r>
        <w:rPr>
          <w:w w:val="105"/>
          <w:sz w:val="21"/>
        </w:rPr>
        <w:t>)</w:t>
      </w:r>
      <w:r>
        <w:rPr>
          <w:rFonts w:ascii="Arial" w:hAnsi="Arial"/>
          <w:i/>
          <w:w w:val="105"/>
          <w:sz w:val="21"/>
        </w:rPr>
        <w:t>, L</w:t>
      </w:r>
      <w:r>
        <w:rPr>
          <w:rFonts w:ascii="Meiryo" w:hAnsi="Meiryo"/>
          <w:i/>
          <w:w w:val="105"/>
          <w:position w:val="8"/>
          <w:sz w:val="16"/>
        </w:rPr>
        <w:t>/</w:t>
      </w:r>
      <w:r>
        <w:rPr>
          <w:w w:val="105"/>
          <w:sz w:val="21"/>
        </w:rPr>
        <w:t>), where</w:t>
      </w:r>
      <w:r>
        <w:rPr>
          <w:spacing w:val="0"/>
          <w:w w:val="105"/>
          <w:sz w:val="21"/>
        </w:rPr>
        <w:t> </w:t>
      </w:r>
      <w:r>
        <w:rPr>
          <w:rFonts w:ascii="Arial" w:hAnsi="Arial"/>
          <w:i/>
          <w:w w:val="105"/>
          <w:sz w:val="21"/>
        </w:rPr>
        <w:t>L</w:t>
      </w:r>
      <w:r>
        <w:rPr>
          <w:rFonts w:ascii="Meiryo" w:hAnsi="Meiryo"/>
          <w:i/>
          <w:w w:val="105"/>
          <w:position w:val="8"/>
          <w:sz w:val="16"/>
        </w:rPr>
        <w:t>/</w:t>
      </w:r>
    </w:p>
    <w:p>
      <w:pPr>
        <w:spacing w:after="0" w:line="190" w:lineRule="exact"/>
        <w:jc w:val="left"/>
        <w:rPr>
          <w:rFonts w:ascii="Meiryo" w:hAnsi="Meiryo"/>
          <w:sz w:val="16"/>
        </w:rPr>
        <w:sectPr>
          <w:pgSz w:w="12240" w:h="15840"/>
          <w:pgMar w:header="0" w:footer="806" w:top="1420" w:bottom="1000" w:left="1300" w:right="1180"/>
        </w:sectPr>
      </w:pPr>
    </w:p>
    <w:p>
      <w:pPr>
        <w:spacing w:line="125" w:lineRule="exact" w:before="0"/>
        <w:ind w:left="1548" w:right="0" w:firstLine="0"/>
        <w:jc w:val="center"/>
        <w:rPr>
          <w:rFonts w:ascii="Arial"/>
          <w:i/>
          <w:sz w:val="16"/>
        </w:rPr>
      </w:pPr>
      <w:r>
        <w:rPr>
          <w:rFonts w:ascii="Arial"/>
          <w:i/>
          <w:w w:val="161"/>
          <w:sz w:val="16"/>
        </w:rPr>
        <w:t>i</w:t>
      </w:r>
    </w:p>
    <w:p>
      <w:pPr>
        <w:pStyle w:val="BodyText"/>
        <w:spacing w:line="284" w:lineRule="exact"/>
        <w:ind w:left="358"/>
      </w:pPr>
      <w:r>
        <w:rPr>
          <w:w w:val="115"/>
        </w:rPr>
        <w:t>is the ledger obtained by appending </w:t>
      </w:r>
      <w:r>
        <w:rPr>
          <w:rFonts w:ascii="Tahoma"/>
          <w:w w:val="115"/>
        </w:rPr>
        <w:t>tx</w:t>
      </w:r>
      <w:r>
        <w:rPr>
          <w:rFonts w:ascii="Arial"/>
          <w:w w:val="115"/>
          <w:position w:val="-3"/>
          <w:sz w:val="16"/>
        </w:rPr>
        <w:t>Pour  </w:t>
      </w:r>
      <w:r>
        <w:rPr>
          <w:w w:val="115"/>
        </w:rPr>
        <w:t>to </w:t>
      </w:r>
      <w:r>
        <w:rPr>
          <w:rFonts w:ascii="Arial"/>
          <w:i/>
          <w:w w:val="115"/>
        </w:rPr>
        <w:t>L</w:t>
      </w:r>
      <w:r>
        <w:rPr>
          <w:w w:val="115"/>
        </w:rPr>
        <w:t>.</w:t>
      </w:r>
    </w:p>
    <w:p>
      <w:pPr>
        <w:spacing w:line="155" w:lineRule="exact" w:before="0"/>
        <w:ind w:left="358" w:right="0" w:firstLine="0"/>
        <w:jc w:val="left"/>
        <w:rPr>
          <w:rFonts w:ascii="Arial"/>
          <w:i/>
          <w:sz w:val="16"/>
        </w:rPr>
      </w:pPr>
      <w:r>
        <w:rPr/>
        <w:br w:type="column"/>
      </w:r>
      <w:r>
        <w:rPr>
          <w:rFonts w:ascii="Arial"/>
          <w:spacing w:val="-4"/>
          <w:w w:val="115"/>
          <w:sz w:val="16"/>
        </w:rPr>
        <w:t>pk</w:t>
      </w:r>
      <w:r>
        <w:rPr>
          <w:rFonts w:ascii="Arial"/>
          <w:i/>
          <w:spacing w:val="-4"/>
          <w:w w:val="115"/>
          <w:sz w:val="16"/>
        </w:rPr>
        <w:t>,i</w:t>
      </w:r>
    </w:p>
    <w:p>
      <w:pPr>
        <w:spacing w:line="155" w:lineRule="exact" w:before="0"/>
        <w:ind w:left="358" w:right="0" w:firstLine="0"/>
        <w:jc w:val="left"/>
        <w:rPr>
          <w:rFonts w:ascii="Arial"/>
          <w:i/>
          <w:sz w:val="16"/>
        </w:rPr>
      </w:pPr>
      <w:r>
        <w:rPr/>
        <w:br w:type="column"/>
      </w:r>
      <w:r>
        <w:rPr>
          <w:rFonts w:ascii="Arial"/>
          <w:w w:val="110"/>
          <w:sz w:val="16"/>
        </w:rPr>
        <w:t>sk</w:t>
      </w:r>
      <w:r>
        <w:rPr>
          <w:rFonts w:ascii="Arial"/>
          <w:i/>
          <w:w w:val="110"/>
          <w:sz w:val="16"/>
        </w:rPr>
        <w:t>,i</w:t>
      </w:r>
    </w:p>
    <w:p>
      <w:pPr>
        <w:spacing w:after="0" w:line="155" w:lineRule="exact"/>
        <w:jc w:val="left"/>
        <w:rPr>
          <w:rFonts w:ascii="Arial"/>
          <w:sz w:val="16"/>
        </w:rPr>
        <w:sectPr>
          <w:type w:val="continuous"/>
          <w:pgSz w:w="12240" w:h="15840"/>
          <w:pgMar w:top="1500" w:bottom="920" w:left="1300" w:right="1180"/>
          <w:cols w:num="3" w:equalWidth="0">
            <w:col w:w="4931" w:space="1678"/>
            <w:col w:w="633" w:space="162"/>
            <w:col w:w="2356"/>
          </w:cols>
        </w:sectPr>
      </w:pPr>
    </w:p>
    <w:p>
      <w:pPr>
        <w:pStyle w:val="BodyText"/>
        <w:spacing w:line="403" w:lineRule="exact" w:before="39"/>
        <w:ind w:left="139"/>
      </w:pPr>
      <w:r>
        <w:rPr/>
        <w:pict>
          <v:shape style="position:absolute;margin-left:415.085999pt;margin-top:15.647851pt;width:4.25pt;height:8pt;mso-position-horizontal-relative:page;mso-position-vertical-relative:paragraph;z-index:-126568"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458.026001pt;margin-top:15.647851pt;width:4.25pt;height:8pt;mso-position-horizontal-relative:page;mso-position-vertical-relative:paragraph;z-index:-126544"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rFonts w:ascii="Georgia"/>
          <w:b/>
          <w:w w:val="110"/>
        </w:rPr>
        <w:t>Remark. </w:t>
      </w:r>
      <w:r>
        <w:rPr>
          <w:w w:val="110"/>
        </w:rPr>
        <w:t>There is no need for the challenger </w:t>
      </w:r>
      <w:r>
        <w:rPr>
          <w:rFonts w:ascii="Meiryo"/>
          <w:i/>
          <w:w w:val="110"/>
        </w:rPr>
        <w:t>C </w:t>
      </w:r>
      <w:r>
        <w:rPr>
          <w:w w:val="110"/>
        </w:rPr>
        <w:t>check that, in turn, both </w:t>
      </w:r>
      <w:r>
        <w:rPr>
          <w:rFonts w:ascii="Georgia"/>
          <w:b/>
          <w:w w:val="110"/>
        </w:rPr>
        <w:t>c</w:t>
      </w:r>
      <w:r>
        <w:rPr>
          <w:rFonts w:ascii="Arial"/>
          <w:w w:val="110"/>
          <w:position w:val="8"/>
          <w:sz w:val="16"/>
        </w:rPr>
        <w:t>new </w:t>
      </w:r>
      <w:r>
        <w:rPr>
          <w:w w:val="110"/>
        </w:rPr>
        <w:t>and </w:t>
      </w:r>
      <w:r>
        <w:rPr>
          <w:rFonts w:ascii="Georgia"/>
          <w:b/>
          <w:w w:val="110"/>
        </w:rPr>
        <w:t>c</w:t>
      </w:r>
      <w:r>
        <w:rPr>
          <w:rFonts w:ascii="Arial"/>
          <w:w w:val="110"/>
          <w:position w:val="8"/>
          <w:sz w:val="16"/>
        </w:rPr>
        <w:t>new </w:t>
      </w:r>
      <w:r>
        <w:rPr>
          <w:w w:val="110"/>
        </w:rPr>
        <w:t>are spendable,</w:t>
      </w:r>
    </w:p>
    <w:p>
      <w:pPr>
        <w:pStyle w:val="BodyText"/>
        <w:spacing w:line="273" w:lineRule="exact"/>
        <w:ind w:left="140"/>
        <w:rPr>
          <w:rFonts w:ascii="Meiryo"/>
          <w:i/>
          <w:sz w:val="16"/>
        </w:rPr>
      </w:pPr>
      <w:r>
        <w:rPr/>
        <w:pict>
          <v:shape style="position:absolute;margin-left:295.298004pt;margin-top:7.084899pt;width:4.25pt;height:8pt;mso-position-horizontal-relative:page;mso-position-vertical-relative:paragraph;z-index:-126520"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320.257996pt;margin-top:7.084899pt;width:4.25pt;height:8pt;mso-position-horizontal-relative:page;mso-position-vertical-relative:paragraph;z-index:-126496"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w w:val="110"/>
        </w:rPr>
        <w:t>because this follows by induction.  Namely, if </w:t>
      </w:r>
      <w:r>
        <w:rPr>
          <w:rFonts w:ascii="Georgia"/>
          <w:b/>
          <w:w w:val="110"/>
        </w:rPr>
        <w:t>c</w:t>
      </w:r>
      <w:r>
        <w:rPr>
          <w:rFonts w:ascii="Arial"/>
          <w:w w:val="110"/>
          <w:position w:val="8"/>
          <w:sz w:val="16"/>
        </w:rPr>
        <w:t>new</w:t>
      </w:r>
      <w:r>
        <w:rPr>
          <w:rFonts w:ascii="Arial"/>
          <w:i/>
          <w:w w:val="110"/>
        </w:rPr>
        <w:t>, </w:t>
      </w:r>
      <w:r>
        <w:rPr>
          <w:rFonts w:ascii="Georgia"/>
          <w:b/>
          <w:w w:val="110"/>
        </w:rPr>
        <w:t>c</w:t>
      </w:r>
      <w:r>
        <w:rPr>
          <w:rFonts w:ascii="Arial"/>
          <w:w w:val="110"/>
          <w:position w:val="8"/>
          <w:sz w:val="16"/>
        </w:rPr>
        <w:t>new  </w:t>
      </w:r>
      <w:r>
        <w:rPr>
          <w:w w:val="110"/>
        </w:rPr>
        <w:t>were not spendable, a different sampler </w:t>
      </w:r>
      <w:r>
        <w:rPr>
          <w:rFonts w:ascii="Meiryo"/>
          <w:i/>
          <w:w w:val="110"/>
        </w:rPr>
        <w:t>S</w:t>
      </w:r>
      <w:r>
        <w:rPr>
          <w:rFonts w:ascii="Meiryo"/>
          <w:i/>
          <w:w w:val="110"/>
          <w:position w:val="8"/>
          <w:sz w:val="16"/>
        </w:rPr>
        <w:t>/</w:t>
      </w:r>
    </w:p>
    <w:p>
      <w:pPr>
        <w:pStyle w:val="BodyText"/>
        <w:spacing w:line="139" w:lineRule="exact"/>
        <w:ind w:left="114"/>
      </w:pPr>
      <w:r>
        <w:rPr>
          <w:w w:val="115"/>
        </w:rPr>
        <w:t>(that simulates </w:t>
      </w:r>
      <w:r>
        <w:rPr>
          <w:rFonts w:ascii="Meiryo"/>
          <w:i/>
          <w:w w:val="115"/>
        </w:rPr>
        <w:t>S </w:t>
      </w:r>
      <w:r>
        <w:rPr>
          <w:w w:val="115"/>
        </w:rPr>
        <w:t>and then computes and outputs </w:t>
      </w:r>
      <w:r>
        <w:rPr>
          <w:rFonts w:ascii="Georgia"/>
          <w:b/>
          <w:w w:val="115"/>
        </w:rPr>
        <w:t>c</w:t>
      </w:r>
      <w:r>
        <w:rPr>
          <w:rFonts w:ascii="Arial"/>
          <w:w w:val="115"/>
          <w:position w:val="8"/>
          <w:sz w:val="16"/>
        </w:rPr>
        <w:t>new </w:t>
      </w:r>
      <w:r>
        <w:rPr>
          <w:w w:val="115"/>
        </w:rPr>
        <w:t>and </w:t>
      </w:r>
      <w:r>
        <w:rPr>
          <w:rFonts w:ascii="Georgia"/>
          <w:b/>
          <w:w w:val="115"/>
        </w:rPr>
        <w:t>c</w:t>
      </w:r>
      <w:r>
        <w:rPr>
          <w:rFonts w:ascii="Arial"/>
          <w:w w:val="115"/>
          <w:position w:val="8"/>
          <w:sz w:val="16"/>
        </w:rPr>
        <w:t>new</w:t>
      </w:r>
      <w:r>
        <w:rPr>
          <w:w w:val="115"/>
        </w:rPr>
        <w:t>) would provide a counterexample</w:t>
      </w:r>
    </w:p>
    <w:p>
      <w:pPr>
        <w:tabs>
          <w:tab w:pos="2263" w:val="left" w:leader="none"/>
        </w:tabs>
        <w:spacing w:line="120" w:lineRule="exact" w:before="0"/>
        <w:ind w:left="1364" w:right="0" w:firstLine="0"/>
        <w:jc w:val="center"/>
        <w:rPr>
          <w:sz w:val="16"/>
        </w:rPr>
      </w:pPr>
      <w:r>
        <w:rPr>
          <w:w w:val="115"/>
          <w:sz w:val="16"/>
        </w:rPr>
        <w:t>1</w:t>
        <w:tab/>
        <w:t>2</w:t>
      </w:r>
    </w:p>
    <w:p>
      <w:pPr>
        <w:pStyle w:val="BodyText"/>
        <w:spacing w:line="256" w:lineRule="exact"/>
        <w:ind w:left="140"/>
      </w:pPr>
      <w:r>
        <w:rPr>
          <w:w w:val="115"/>
        </w:rPr>
        <w:t>to the above definition.</w:t>
      </w:r>
    </w:p>
    <w:p>
      <w:pPr>
        <w:pStyle w:val="BodyText"/>
        <w:spacing w:before="7"/>
        <w:rPr>
          <w:sz w:val="29"/>
        </w:rPr>
      </w:pPr>
    </w:p>
    <w:p>
      <w:pPr>
        <w:pStyle w:val="ListParagraph"/>
        <w:numPr>
          <w:ilvl w:val="0"/>
          <w:numId w:val="25"/>
        </w:numPr>
        <w:tabs>
          <w:tab w:pos="695" w:val="left" w:leader="none"/>
          <w:tab w:pos="696" w:val="left" w:leader="none"/>
        </w:tabs>
        <w:spacing w:line="240" w:lineRule="auto" w:before="0" w:after="0"/>
        <w:ind w:left="695" w:right="0" w:hanging="555"/>
        <w:jc w:val="left"/>
        <w:rPr>
          <w:rFonts w:ascii="Georgia"/>
          <w:b/>
          <w:sz w:val="28"/>
        </w:rPr>
      </w:pPr>
      <w:bookmarkStart w:name="C Security of DAP schemes" w:id="177"/>
      <w:bookmarkEnd w:id="177"/>
      <w:r>
        <w:rPr/>
      </w:r>
      <w:bookmarkStart w:name="_bookmark83" w:id="178"/>
      <w:bookmarkEnd w:id="178"/>
      <w:r>
        <w:rPr/>
      </w:r>
      <w:bookmarkStart w:name="_bookmark83" w:id="179"/>
      <w:bookmarkEnd w:id="179"/>
      <w:r>
        <w:rPr>
          <w:rFonts w:ascii="Georgia"/>
          <w:b/>
          <w:sz w:val="28"/>
        </w:rPr>
        <w:t>Securi</w:t>
      </w:r>
      <w:r>
        <w:rPr>
          <w:rFonts w:ascii="Georgia"/>
          <w:b/>
          <w:sz w:val="28"/>
        </w:rPr>
        <w:t>ty of </w:t>
      </w:r>
      <w:r>
        <w:rPr>
          <w:rFonts w:ascii="Georgia"/>
          <w:b/>
          <w:spacing w:val="-3"/>
          <w:sz w:val="28"/>
        </w:rPr>
        <w:t>DAP</w:t>
      </w:r>
      <w:r>
        <w:rPr>
          <w:rFonts w:ascii="Georgia"/>
          <w:b/>
          <w:spacing w:val="12"/>
          <w:sz w:val="28"/>
        </w:rPr>
        <w:t> </w:t>
      </w:r>
      <w:r>
        <w:rPr>
          <w:rFonts w:ascii="Georgia"/>
          <w:b/>
          <w:sz w:val="28"/>
        </w:rPr>
        <w:t>schemes</w:t>
      </w:r>
    </w:p>
    <w:p>
      <w:pPr>
        <w:pStyle w:val="BodyText"/>
        <w:rPr>
          <w:rFonts w:ascii="Georgia"/>
          <w:b/>
          <w:sz w:val="14"/>
        </w:rPr>
      </w:pPr>
    </w:p>
    <w:p>
      <w:pPr>
        <w:pStyle w:val="BodyText"/>
        <w:spacing w:line="225" w:lineRule="auto" w:before="40"/>
        <w:ind w:left="140" w:right="221" w:hanging="9"/>
        <w:jc w:val="both"/>
      </w:pPr>
      <w:r>
        <w:rPr>
          <w:w w:val="105"/>
        </w:rPr>
        <w:t>A</w:t>
      </w:r>
      <w:r>
        <w:rPr>
          <w:spacing w:val="-18"/>
          <w:w w:val="105"/>
        </w:rPr>
        <w:t> </w:t>
      </w:r>
      <w:r>
        <w:rPr>
          <w:w w:val="105"/>
        </w:rPr>
        <w:t>DAP</w:t>
      </w:r>
      <w:r>
        <w:rPr>
          <w:spacing w:val="-18"/>
          <w:w w:val="105"/>
        </w:rPr>
        <w:t> </w:t>
      </w:r>
      <w:r>
        <w:rPr>
          <w:w w:val="105"/>
        </w:rPr>
        <w:t>scheme</w:t>
      </w:r>
      <w:r>
        <w:rPr>
          <w:spacing w:val="-18"/>
          <w:w w:val="105"/>
        </w:rPr>
        <w:t> </w:t>
      </w:r>
      <w:r>
        <w:rPr/>
        <w:t>Π</w:t>
      </w:r>
      <w:r>
        <w:rPr>
          <w:spacing w:val="-21"/>
        </w:rPr>
        <w:t> </w:t>
      </w:r>
      <w:r>
        <w:rPr>
          <w:w w:val="115"/>
        </w:rPr>
        <w:t>=</w:t>
      </w:r>
      <w:r>
        <w:rPr>
          <w:spacing w:val="-29"/>
          <w:w w:val="115"/>
        </w:rPr>
        <w:t> </w:t>
      </w:r>
      <w:r>
        <w:rPr>
          <w:w w:val="105"/>
        </w:rPr>
        <w:t>(</w:t>
      </w:r>
      <w:r>
        <w:rPr>
          <w:rFonts w:ascii="Tahoma" w:hAnsi="Tahoma"/>
          <w:w w:val="105"/>
        </w:rPr>
        <w:t>Setup</w:t>
      </w:r>
      <w:r>
        <w:rPr>
          <w:rFonts w:ascii="Arial" w:hAnsi="Arial"/>
          <w:i/>
          <w:w w:val="105"/>
        </w:rPr>
        <w:t>,</w:t>
      </w:r>
      <w:r>
        <w:rPr>
          <w:rFonts w:ascii="Arial" w:hAnsi="Arial"/>
          <w:i/>
          <w:spacing w:val="-41"/>
          <w:w w:val="105"/>
        </w:rPr>
        <w:t> </w:t>
      </w:r>
      <w:r>
        <w:rPr>
          <w:rFonts w:ascii="Tahoma" w:hAnsi="Tahoma"/>
          <w:w w:val="105"/>
        </w:rPr>
        <w:t>CreateAddress</w:t>
      </w:r>
      <w:r>
        <w:rPr>
          <w:rFonts w:ascii="Arial" w:hAnsi="Arial"/>
          <w:i/>
          <w:w w:val="105"/>
        </w:rPr>
        <w:t>,</w:t>
      </w:r>
      <w:r>
        <w:rPr>
          <w:rFonts w:ascii="Arial" w:hAnsi="Arial"/>
          <w:i/>
          <w:spacing w:val="-41"/>
          <w:w w:val="105"/>
        </w:rPr>
        <w:t> </w:t>
      </w:r>
      <w:r>
        <w:rPr>
          <w:rFonts w:ascii="Tahoma" w:hAnsi="Tahoma"/>
          <w:w w:val="105"/>
        </w:rPr>
        <w:t>Mint</w:t>
      </w:r>
      <w:r>
        <w:rPr>
          <w:rFonts w:ascii="Arial" w:hAnsi="Arial"/>
          <w:i/>
          <w:w w:val="105"/>
        </w:rPr>
        <w:t>,</w:t>
      </w:r>
      <w:r>
        <w:rPr>
          <w:rFonts w:ascii="Arial" w:hAnsi="Arial"/>
          <w:i/>
          <w:spacing w:val="-41"/>
          <w:w w:val="105"/>
        </w:rPr>
        <w:t> </w:t>
      </w:r>
      <w:r>
        <w:rPr>
          <w:rFonts w:ascii="Tahoma" w:hAnsi="Tahoma"/>
          <w:w w:val="105"/>
        </w:rPr>
        <w:t>Pour</w:t>
      </w:r>
      <w:r>
        <w:rPr>
          <w:rFonts w:ascii="Arial" w:hAnsi="Arial"/>
          <w:i/>
          <w:w w:val="105"/>
        </w:rPr>
        <w:t>,</w:t>
      </w:r>
      <w:r>
        <w:rPr>
          <w:rFonts w:ascii="Arial" w:hAnsi="Arial"/>
          <w:i/>
          <w:spacing w:val="-41"/>
          <w:w w:val="105"/>
        </w:rPr>
        <w:t> </w:t>
      </w:r>
      <w:r>
        <w:rPr>
          <w:rFonts w:ascii="Tahoma" w:hAnsi="Tahoma"/>
          <w:w w:val="105"/>
        </w:rPr>
        <w:t>VerifyTransaction</w:t>
      </w:r>
      <w:r>
        <w:rPr>
          <w:rFonts w:ascii="Arial" w:hAnsi="Arial"/>
          <w:i/>
          <w:w w:val="105"/>
        </w:rPr>
        <w:t>,</w:t>
      </w:r>
      <w:r>
        <w:rPr>
          <w:rFonts w:ascii="Arial" w:hAnsi="Arial"/>
          <w:i/>
          <w:spacing w:val="-41"/>
          <w:w w:val="105"/>
        </w:rPr>
        <w:t> </w:t>
      </w:r>
      <w:r>
        <w:rPr>
          <w:rFonts w:ascii="Tahoma" w:hAnsi="Tahoma"/>
          <w:w w:val="105"/>
        </w:rPr>
        <w:t>Receive</w:t>
      </w:r>
      <w:r>
        <w:rPr>
          <w:w w:val="105"/>
        </w:rPr>
        <w:t>)</w:t>
      </w:r>
      <w:r>
        <w:rPr>
          <w:spacing w:val="-18"/>
          <w:w w:val="105"/>
        </w:rPr>
        <w:t> </w:t>
      </w:r>
      <w:r>
        <w:rPr>
          <w:w w:val="105"/>
        </w:rPr>
        <w:t>is</w:t>
      </w:r>
      <w:r>
        <w:rPr>
          <w:spacing w:val="-18"/>
          <w:w w:val="105"/>
        </w:rPr>
        <w:t> </w:t>
      </w:r>
      <w:r>
        <w:rPr>
          <w:rFonts w:ascii="Arial" w:hAnsi="Arial"/>
          <w:i/>
          <w:spacing w:val="-4"/>
          <w:w w:val="105"/>
        </w:rPr>
        <w:t>secure</w:t>
      </w:r>
      <w:r>
        <w:rPr>
          <w:rFonts w:ascii="Arial" w:hAnsi="Arial"/>
          <w:i/>
          <w:spacing w:val="-13"/>
          <w:w w:val="105"/>
        </w:rPr>
        <w:t> </w:t>
      </w:r>
      <w:r>
        <w:rPr>
          <w:w w:val="105"/>
        </w:rPr>
        <w:t>if</w:t>
      </w:r>
      <w:r>
        <w:rPr>
          <w:spacing w:val="-18"/>
          <w:w w:val="105"/>
        </w:rPr>
        <w:t> </w:t>
      </w:r>
      <w:r>
        <w:rPr>
          <w:w w:val="105"/>
        </w:rPr>
        <w:t>it</w:t>
      </w:r>
      <w:r>
        <w:rPr>
          <w:spacing w:val="-18"/>
          <w:w w:val="105"/>
        </w:rPr>
        <w:t> </w:t>
      </w:r>
      <w:r>
        <w:rPr>
          <w:w w:val="105"/>
        </w:rPr>
        <w:t>satis- fies  ledger  indistinguishability,  transaction  non-malleability,  and  balance.   (See  Definition  </w:t>
      </w:r>
      <w:hyperlink w:history="true" w:anchor="_bookmark31">
        <w:r>
          <w:rPr>
            <w:w w:val="105"/>
          </w:rPr>
          <w:t>3.2.)</w:t>
        </w:r>
      </w:hyperlink>
      <w:r>
        <w:rPr>
          <w:w w:val="105"/>
        </w:rPr>
        <w:t>   In Section  </w:t>
      </w:r>
      <w:hyperlink w:history="true" w:anchor="_bookmark30">
        <w:r>
          <w:rPr>
            <w:w w:val="105"/>
          </w:rPr>
          <w:t>3.4  </w:t>
        </w:r>
      </w:hyperlink>
      <w:r>
        <w:rPr>
          <w:spacing w:val="-4"/>
          <w:w w:val="105"/>
        </w:rPr>
        <w:t>we  </w:t>
      </w:r>
      <w:r>
        <w:rPr>
          <w:w w:val="105"/>
        </w:rPr>
        <w:t>informally  described  these  three  properties;  </w:t>
      </w:r>
      <w:r>
        <w:rPr>
          <w:spacing w:val="-3"/>
          <w:w w:val="105"/>
        </w:rPr>
        <w:t>we  </w:t>
      </w:r>
      <w:r>
        <w:rPr>
          <w:w w:val="105"/>
        </w:rPr>
        <w:t>now  formally  define</w:t>
      </w:r>
      <w:r>
        <w:rPr>
          <w:spacing w:val="3"/>
          <w:w w:val="105"/>
        </w:rPr>
        <w:t> </w:t>
      </w:r>
      <w:r>
        <w:rPr>
          <w:w w:val="105"/>
        </w:rPr>
        <w:t>them.</w:t>
      </w:r>
    </w:p>
    <w:p>
      <w:pPr>
        <w:pStyle w:val="BodyText"/>
        <w:spacing w:line="151" w:lineRule="auto" w:before="52"/>
        <w:ind w:left="140" w:right="251" w:firstLine="338"/>
        <w:jc w:val="both"/>
      </w:pPr>
      <w:r>
        <w:rPr>
          <w:w w:val="110"/>
        </w:rPr>
        <w:t>Each of the definitions employs  an  experiment  involving  a  (stateful)  </w:t>
      </w:r>
      <w:r>
        <w:rPr>
          <w:rFonts w:ascii="Arial"/>
          <w:i/>
          <w:w w:val="110"/>
        </w:rPr>
        <w:t>DAP  oracle  </w:t>
      </w:r>
      <w:r>
        <w:rPr>
          <w:rFonts w:ascii="Meiryo"/>
          <w:i/>
          <w:w w:val="110"/>
        </w:rPr>
        <w:t>O</w:t>
      </w:r>
      <w:r>
        <w:rPr>
          <w:rFonts w:ascii="Arial"/>
          <w:w w:val="110"/>
          <w:position w:val="8"/>
          <w:sz w:val="16"/>
        </w:rPr>
        <w:t>DAP  </w:t>
      </w:r>
      <w:r>
        <w:rPr>
          <w:w w:val="110"/>
        </w:rPr>
        <w:t>that receives and answers queries from an adversary </w:t>
      </w:r>
      <w:r>
        <w:rPr>
          <w:rFonts w:ascii="Meiryo"/>
          <w:i/>
          <w:w w:val="110"/>
        </w:rPr>
        <w:t>A </w:t>
      </w:r>
      <w:r>
        <w:rPr>
          <w:w w:val="110"/>
        </w:rPr>
        <w:t>(proxied via a challenger </w:t>
      </w:r>
      <w:r>
        <w:rPr>
          <w:rFonts w:ascii="Meiryo"/>
          <w:i/>
          <w:w w:val="110"/>
        </w:rPr>
        <w:t>C</w:t>
      </w:r>
      <w:r>
        <w:rPr>
          <w:w w:val="110"/>
        </w:rPr>
        <w:t>, which performs the experiment-specific sanity checks).  Below, we first describe how </w:t>
      </w:r>
      <w:r>
        <w:rPr>
          <w:rFonts w:ascii="Meiryo"/>
          <w:i/>
          <w:w w:val="110"/>
        </w:rPr>
        <w:t>O</w:t>
      </w:r>
      <w:r>
        <w:rPr>
          <w:rFonts w:ascii="Arial"/>
          <w:w w:val="110"/>
          <w:position w:val="8"/>
          <w:sz w:val="16"/>
        </w:rPr>
        <w:t>DAP  </w:t>
      </w:r>
      <w:r>
        <w:rPr>
          <w:w w:val="110"/>
        </w:rPr>
        <w:t>works.</w:t>
      </w:r>
    </w:p>
    <w:p>
      <w:pPr>
        <w:pStyle w:val="BodyText"/>
        <w:spacing w:line="151" w:lineRule="auto"/>
        <w:ind w:left="140" w:right="227" w:firstLine="338"/>
        <w:jc w:val="both"/>
      </w:pPr>
      <w:r>
        <w:rPr>
          <w:w w:val="110"/>
        </w:rPr>
        <w:t>The oracle </w:t>
      </w:r>
      <w:r>
        <w:rPr>
          <w:rFonts w:ascii="Meiryo"/>
          <w:i/>
          <w:w w:val="110"/>
        </w:rPr>
        <w:t>O</w:t>
      </w:r>
      <w:r>
        <w:rPr>
          <w:rFonts w:ascii="Arial"/>
          <w:w w:val="110"/>
          <w:position w:val="8"/>
          <w:sz w:val="16"/>
        </w:rPr>
        <w:t>DAP  </w:t>
      </w:r>
      <w:r>
        <w:rPr>
          <w:w w:val="110"/>
        </w:rPr>
        <w:t>is initialized </w:t>
      </w:r>
      <w:r>
        <w:rPr>
          <w:spacing w:val="-3"/>
          <w:w w:val="110"/>
        </w:rPr>
        <w:t>by  </w:t>
      </w:r>
      <w:r>
        <w:rPr>
          <w:w w:val="110"/>
        </w:rPr>
        <w:t>a list of public parameters </w:t>
      </w:r>
      <w:r>
        <w:rPr>
          <w:rFonts w:ascii="Tahoma"/>
          <w:w w:val="110"/>
        </w:rPr>
        <w:t>pp </w:t>
      </w:r>
      <w:r>
        <w:rPr>
          <w:w w:val="110"/>
        </w:rPr>
        <w:t>and maintains state.  </w:t>
      </w:r>
      <w:r>
        <w:rPr>
          <w:spacing w:val="-3"/>
          <w:w w:val="110"/>
        </w:rPr>
        <w:t>Internally,   </w:t>
      </w:r>
      <w:r>
        <w:rPr>
          <w:rFonts w:ascii="Meiryo"/>
          <w:i/>
          <w:w w:val="110"/>
        </w:rPr>
        <w:t>O</w:t>
      </w:r>
      <w:r>
        <w:rPr>
          <w:rFonts w:ascii="Arial"/>
          <w:w w:val="110"/>
          <w:position w:val="8"/>
          <w:sz w:val="16"/>
        </w:rPr>
        <w:t>DAP  </w:t>
      </w:r>
      <w:r>
        <w:rPr>
          <w:w w:val="110"/>
        </w:rPr>
        <w:t>stores:  (i) </w:t>
      </w:r>
      <w:r>
        <w:rPr>
          <w:rFonts w:ascii="Arial"/>
          <w:i/>
          <w:w w:val="110"/>
        </w:rPr>
        <w:t>L</w:t>
      </w:r>
      <w:r>
        <w:rPr>
          <w:w w:val="110"/>
        </w:rPr>
        <w:t>, a ledger; (ii) </w:t>
      </w:r>
      <w:r>
        <w:rPr>
          <w:rFonts w:ascii="Tahoma"/>
          <w:w w:val="110"/>
        </w:rPr>
        <w:t>ADDR</w:t>
      </w:r>
      <w:r>
        <w:rPr>
          <w:w w:val="110"/>
        </w:rPr>
        <w:t>, a set of address key pairs; (iii) </w:t>
      </w:r>
      <w:r>
        <w:rPr>
          <w:rFonts w:ascii="Tahoma"/>
          <w:w w:val="110"/>
        </w:rPr>
        <w:t>COIN</w:t>
      </w:r>
      <w:r>
        <w:rPr>
          <w:w w:val="110"/>
        </w:rPr>
        <w:t>, a set of coins.  All of      </w:t>
      </w:r>
      <w:r>
        <w:rPr>
          <w:rFonts w:ascii="Arial"/>
          <w:i/>
          <w:w w:val="110"/>
        </w:rPr>
        <w:t>L, </w:t>
      </w:r>
      <w:r>
        <w:rPr>
          <w:rFonts w:ascii="Tahoma"/>
          <w:w w:val="110"/>
        </w:rPr>
        <w:t>ADDR</w:t>
      </w:r>
      <w:r>
        <w:rPr>
          <w:rFonts w:ascii="Arial"/>
          <w:i/>
          <w:w w:val="110"/>
        </w:rPr>
        <w:t>, </w:t>
      </w:r>
      <w:r>
        <w:rPr>
          <w:rFonts w:ascii="Tahoma"/>
          <w:w w:val="110"/>
        </w:rPr>
        <w:t>COIN </w:t>
      </w:r>
      <w:r>
        <w:rPr>
          <w:w w:val="110"/>
        </w:rPr>
        <w:t>start out </w:t>
      </w:r>
      <w:r>
        <w:rPr>
          <w:spacing w:val="-5"/>
          <w:w w:val="110"/>
        </w:rPr>
        <w:t>empty.  </w:t>
      </w:r>
      <w:r>
        <w:rPr>
          <w:w w:val="110"/>
        </w:rPr>
        <w:t>The oracle </w:t>
      </w:r>
      <w:r>
        <w:rPr>
          <w:rFonts w:ascii="Meiryo"/>
          <w:i/>
          <w:w w:val="110"/>
        </w:rPr>
        <w:t>O</w:t>
      </w:r>
      <w:r>
        <w:rPr>
          <w:rFonts w:ascii="Arial"/>
          <w:w w:val="110"/>
          <w:position w:val="8"/>
          <w:sz w:val="16"/>
        </w:rPr>
        <w:t>DAP  </w:t>
      </w:r>
      <w:r>
        <w:rPr>
          <w:w w:val="110"/>
        </w:rPr>
        <w:t>accepts different types of queries, and each</w:t>
      </w:r>
      <w:r>
        <w:rPr>
          <w:spacing w:val="-9"/>
          <w:w w:val="110"/>
        </w:rPr>
        <w:t> </w:t>
      </w:r>
      <w:r>
        <w:rPr>
          <w:w w:val="110"/>
        </w:rPr>
        <w:t>query</w:t>
      </w:r>
    </w:p>
    <w:p>
      <w:pPr>
        <w:pStyle w:val="BodyText"/>
        <w:spacing w:line="221" w:lineRule="exact" w:before="1"/>
        <w:ind w:left="140"/>
        <w:jc w:val="both"/>
      </w:pPr>
      <w:r>
        <w:rPr>
          <w:w w:val="110"/>
        </w:rPr>
        <w:t>causes different updates to </w:t>
      </w:r>
      <w:r>
        <w:rPr>
          <w:rFonts w:ascii="Arial"/>
          <w:i/>
          <w:w w:val="110"/>
        </w:rPr>
        <w:t>L, </w:t>
      </w:r>
      <w:r>
        <w:rPr>
          <w:rFonts w:ascii="Tahoma"/>
          <w:w w:val="110"/>
        </w:rPr>
        <w:t>ADDR</w:t>
      </w:r>
      <w:r>
        <w:rPr>
          <w:rFonts w:ascii="Arial"/>
          <w:i/>
          <w:w w:val="110"/>
        </w:rPr>
        <w:t>, </w:t>
      </w:r>
      <w:r>
        <w:rPr>
          <w:rFonts w:ascii="Tahoma"/>
          <w:w w:val="110"/>
        </w:rPr>
        <w:t>COIN </w:t>
      </w:r>
      <w:r>
        <w:rPr>
          <w:w w:val="110"/>
        </w:rPr>
        <w:t>and outputs. </w:t>
      </w:r>
      <w:r>
        <w:rPr>
          <w:spacing w:val="-10"/>
          <w:w w:val="110"/>
        </w:rPr>
        <w:t>We </w:t>
      </w:r>
      <w:r>
        <w:rPr>
          <w:w w:val="110"/>
        </w:rPr>
        <w:t>now describe each type of query </w:t>
      </w:r>
      <w:r>
        <w:rPr>
          <w:rFonts w:ascii="Arial"/>
          <w:i/>
          <w:w w:val="110"/>
        </w:rPr>
        <w:t>Q</w:t>
      </w:r>
      <w:r>
        <w:rPr>
          <w:w w:val="110"/>
        </w:rPr>
        <w:t>.</w:t>
      </w:r>
    </w:p>
    <w:p>
      <w:pPr>
        <w:pStyle w:val="ListParagraph"/>
        <w:numPr>
          <w:ilvl w:val="0"/>
          <w:numId w:val="4"/>
        </w:numPr>
        <w:tabs>
          <w:tab w:pos="359" w:val="left" w:leader="none"/>
        </w:tabs>
        <w:spacing w:line="240" w:lineRule="auto" w:before="66" w:after="0"/>
        <w:ind w:left="324" w:right="0" w:hanging="184"/>
        <w:jc w:val="both"/>
        <w:rPr>
          <w:sz w:val="21"/>
        </w:rPr>
      </w:pPr>
      <w:r>
        <w:rPr>
          <w:rFonts w:ascii="Arial"/>
          <w:i/>
          <w:w w:val="105"/>
          <w:sz w:val="21"/>
        </w:rPr>
        <w:t>Q</w:t>
      </w:r>
      <w:r>
        <w:rPr>
          <w:rFonts w:ascii="Arial"/>
          <w:i/>
          <w:spacing w:val="-34"/>
          <w:w w:val="105"/>
          <w:sz w:val="21"/>
        </w:rPr>
        <w:t> </w:t>
      </w:r>
      <w:r>
        <w:rPr>
          <w:w w:val="105"/>
          <w:sz w:val="21"/>
        </w:rPr>
        <w:t>=</w:t>
      </w:r>
      <w:r>
        <w:rPr>
          <w:spacing w:val="-30"/>
          <w:w w:val="105"/>
          <w:sz w:val="21"/>
        </w:rPr>
        <w:t> </w:t>
      </w:r>
      <w:r>
        <w:rPr>
          <w:w w:val="105"/>
          <w:sz w:val="21"/>
        </w:rPr>
        <w:t>(</w:t>
      </w:r>
      <w:r>
        <w:rPr>
          <w:rFonts w:ascii="Georgia"/>
          <w:b/>
          <w:w w:val="105"/>
          <w:sz w:val="21"/>
        </w:rPr>
        <w:t>CreateAddress</w:t>
      </w:r>
      <w:r>
        <w:rPr>
          <w:w w:val="105"/>
          <w:sz w:val="21"/>
        </w:rPr>
        <w:t>)</w:t>
      </w:r>
    </w:p>
    <w:p>
      <w:pPr>
        <w:pStyle w:val="ListParagraph"/>
        <w:numPr>
          <w:ilvl w:val="0"/>
          <w:numId w:val="27"/>
        </w:numPr>
        <w:tabs>
          <w:tab w:pos="637" w:val="left" w:leader="none"/>
        </w:tabs>
        <w:spacing w:line="294" w:lineRule="exact" w:before="18" w:after="0"/>
        <w:ind w:left="636" w:right="0" w:hanging="278"/>
        <w:jc w:val="left"/>
        <w:rPr>
          <w:sz w:val="21"/>
        </w:rPr>
      </w:pPr>
      <w:r>
        <w:rPr>
          <w:w w:val="105"/>
          <w:sz w:val="21"/>
        </w:rPr>
        <w:t>Compute</w:t>
      </w:r>
      <w:r>
        <w:rPr>
          <w:spacing w:val="-31"/>
          <w:w w:val="105"/>
          <w:sz w:val="21"/>
        </w:rPr>
        <w:t> </w:t>
      </w:r>
      <w:r>
        <w:rPr>
          <w:w w:val="105"/>
          <w:sz w:val="21"/>
        </w:rPr>
        <w:t>(</w:t>
      </w:r>
      <w:r>
        <w:rPr>
          <w:rFonts w:ascii="Tahoma"/>
          <w:w w:val="105"/>
          <w:sz w:val="21"/>
        </w:rPr>
        <w:t>addr</w:t>
      </w:r>
      <w:r>
        <w:rPr>
          <w:rFonts w:ascii="Arial"/>
          <w:w w:val="105"/>
          <w:position w:val="-3"/>
          <w:sz w:val="16"/>
        </w:rPr>
        <w:t>pk</w:t>
      </w:r>
      <w:r>
        <w:rPr>
          <w:rFonts w:ascii="Arial"/>
          <w:i/>
          <w:w w:val="105"/>
          <w:sz w:val="21"/>
        </w:rPr>
        <w:t>,</w:t>
      </w:r>
      <w:r>
        <w:rPr>
          <w:rFonts w:ascii="Arial"/>
          <w:i/>
          <w:spacing w:val="-48"/>
          <w:w w:val="105"/>
          <w:sz w:val="21"/>
        </w:rPr>
        <w:t> </w:t>
      </w:r>
      <w:r>
        <w:rPr>
          <w:rFonts w:ascii="Tahoma"/>
          <w:w w:val="105"/>
          <w:sz w:val="21"/>
        </w:rPr>
        <w:t>addr</w:t>
      </w:r>
      <w:r>
        <w:rPr>
          <w:rFonts w:ascii="Arial"/>
          <w:w w:val="105"/>
          <w:position w:val="-3"/>
          <w:sz w:val="16"/>
        </w:rPr>
        <w:t>sk</w:t>
      </w:r>
      <w:r>
        <w:rPr>
          <w:w w:val="105"/>
          <w:sz w:val="21"/>
        </w:rPr>
        <w:t>)</w:t>
      </w:r>
      <w:r>
        <w:rPr>
          <w:spacing w:val="-35"/>
          <w:w w:val="105"/>
          <w:sz w:val="21"/>
        </w:rPr>
        <w:t> </w:t>
      </w:r>
      <w:r>
        <w:rPr>
          <w:w w:val="105"/>
          <w:sz w:val="21"/>
        </w:rPr>
        <w:t>:=</w:t>
      </w:r>
      <w:r>
        <w:rPr>
          <w:spacing w:val="-35"/>
          <w:w w:val="105"/>
          <w:sz w:val="21"/>
        </w:rPr>
        <w:t> </w:t>
      </w:r>
      <w:r>
        <w:rPr>
          <w:rFonts w:ascii="Tahoma"/>
          <w:w w:val="105"/>
          <w:sz w:val="21"/>
        </w:rPr>
        <w:t>CreateAddress</w:t>
      </w:r>
      <w:r>
        <w:rPr>
          <w:w w:val="105"/>
          <w:sz w:val="21"/>
        </w:rPr>
        <w:t>(</w:t>
      </w:r>
      <w:r>
        <w:rPr>
          <w:rFonts w:ascii="Tahoma"/>
          <w:w w:val="105"/>
          <w:sz w:val="21"/>
        </w:rPr>
        <w:t>pp</w:t>
      </w:r>
      <w:r>
        <w:rPr>
          <w:w w:val="105"/>
          <w:sz w:val="21"/>
        </w:rPr>
        <w:t>).</w:t>
      </w:r>
    </w:p>
    <w:p>
      <w:pPr>
        <w:pStyle w:val="ListParagraph"/>
        <w:numPr>
          <w:ilvl w:val="0"/>
          <w:numId w:val="27"/>
        </w:numPr>
        <w:tabs>
          <w:tab w:pos="637" w:val="left" w:leader="none"/>
        </w:tabs>
        <w:spacing w:line="271" w:lineRule="exact" w:before="0" w:after="0"/>
        <w:ind w:left="636" w:right="0" w:hanging="278"/>
        <w:jc w:val="left"/>
        <w:rPr>
          <w:sz w:val="21"/>
        </w:rPr>
      </w:pPr>
      <w:r>
        <w:rPr>
          <w:w w:val="110"/>
          <w:sz w:val="21"/>
        </w:rPr>
        <w:t>Add the address key pair (</w:t>
      </w:r>
      <w:r>
        <w:rPr>
          <w:rFonts w:ascii="Tahoma"/>
          <w:w w:val="110"/>
          <w:sz w:val="21"/>
        </w:rPr>
        <w:t>addr</w:t>
      </w:r>
      <w:r>
        <w:rPr>
          <w:rFonts w:ascii="Arial"/>
          <w:w w:val="110"/>
          <w:position w:val="-3"/>
          <w:sz w:val="16"/>
        </w:rPr>
        <w:t>pk</w:t>
      </w:r>
      <w:r>
        <w:rPr>
          <w:rFonts w:ascii="Arial"/>
          <w:i/>
          <w:w w:val="110"/>
          <w:sz w:val="21"/>
        </w:rPr>
        <w:t>, </w:t>
      </w:r>
      <w:r>
        <w:rPr>
          <w:rFonts w:ascii="Tahoma"/>
          <w:w w:val="110"/>
          <w:sz w:val="21"/>
        </w:rPr>
        <w:t>addr</w:t>
      </w:r>
      <w:r>
        <w:rPr>
          <w:rFonts w:ascii="Arial"/>
          <w:w w:val="110"/>
          <w:position w:val="-3"/>
          <w:sz w:val="16"/>
        </w:rPr>
        <w:t>sk</w:t>
      </w:r>
      <w:r>
        <w:rPr>
          <w:w w:val="110"/>
          <w:sz w:val="21"/>
        </w:rPr>
        <w:t>) to</w:t>
      </w:r>
      <w:r>
        <w:rPr>
          <w:spacing w:val="-28"/>
          <w:w w:val="110"/>
          <w:sz w:val="21"/>
        </w:rPr>
        <w:t> </w:t>
      </w:r>
      <w:r>
        <w:rPr>
          <w:rFonts w:ascii="Tahoma"/>
          <w:w w:val="110"/>
          <w:sz w:val="21"/>
        </w:rPr>
        <w:t>ADDR</w:t>
      </w:r>
      <w:r>
        <w:rPr>
          <w:w w:val="110"/>
          <w:sz w:val="21"/>
        </w:rPr>
        <w:t>.</w:t>
      </w:r>
    </w:p>
    <w:p>
      <w:pPr>
        <w:pStyle w:val="ListParagraph"/>
        <w:numPr>
          <w:ilvl w:val="0"/>
          <w:numId w:val="27"/>
        </w:numPr>
        <w:tabs>
          <w:tab w:pos="637" w:val="left" w:leader="none"/>
        </w:tabs>
        <w:spacing w:line="294" w:lineRule="exact" w:before="0" w:after="0"/>
        <w:ind w:left="636" w:right="0" w:hanging="278"/>
        <w:jc w:val="left"/>
        <w:rPr>
          <w:sz w:val="21"/>
        </w:rPr>
      </w:pPr>
      <w:r>
        <w:rPr>
          <w:w w:val="115"/>
          <w:sz w:val="21"/>
        </w:rPr>
        <w:t>Output the address public key</w:t>
      </w:r>
      <w:r>
        <w:rPr>
          <w:spacing w:val="-46"/>
          <w:w w:val="115"/>
          <w:sz w:val="21"/>
        </w:rPr>
        <w:t> </w:t>
      </w:r>
      <w:r>
        <w:rPr>
          <w:rFonts w:ascii="Tahoma"/>
          <w:w w:val="115"/>
          <w:sz w:val="21"/>
        </w:rPr>
        <w:t>addr</w:t>
      </w:r>
      <w:r>
        <w:rPr>
          <w:rFonts w:ascii="Arial"/>
          <w:w w:val="115"/>
          <w:position w:val="-3"/>
          <w:sz w:val="16"/>
        </w:rPr>
        <w:t>pk</w:t>
      </w:r>
      <w:r>
        <w:rPr>
          <w:w w:val="115"/>
          <w:sz w:val="21"/>
        </w:rPr>
        <w:t>.</w:t>
      </w:r>
    </w:p>
    <w:p>
      <w:pPr>
        <w:pStyle w:val="BodyText"/>
        <w:spacing w:before="41"/>
        <w:ind w:left="350"/>
      </w:pPr>
      <w:r>
        <w:rPr>
          <w:w w:val="115"/>
        </w:rPr>
        <w:t>The ledger </w:t>
      </w:r>
      <w:r>
        <w:rPr>
          <w:rFonts w:ascii="Arial"/>
          <w:i/>
          <w:w w:val="115"/>
        </w:rPr>
        <w:t>L </w:t>
      </w:r>
      <w:r>
        <w:rPr>
          <w:w w:val="115"/>
        </w:rPr>
        <w:t>and coin set </w:t>
      </w:r>
      <w:r>
        <w:rPr>
          <w:rFonts w:ascii="Tahoma"/>
          <w:w w:val="115"/>
        </w:rPr>
        <w:t>COIN </w:t>
      </w:r>
      <w:r>
        <w:rPr>
          <w:w w:val="115"/>
        </w:rPr>
        <w:t>remain unchanged.</w:t>
      </w:r>
    </w:p>
    <w:p>
      <w:pPr>
        <w:pStyle w:val="ListParagraph"/>
        <w:numPr>
          <w:ilvl w:val="0"/>
          <w:numId w:val="4"/>
        </w:numPr>
        <w:tabs>
          <w:tab w:pos="359" w:val="left" w:leader="none"/>
        </w:tabs>
        <w:spacing w:line="240" w:lineRule="auto" w:before="67" w:after="0"/>
        <w:ind w:left="324" w:right="0" w:hanging="184"/>
        <w:jc w:val="both"/>
        <w:rPr>
          <w:sz w:val="21"/>
        </w:rPr>
      </w:pPr>
      <w:r>
        <w:rPr>
          <w:rFonts w:ascii="Arial"/>
          <w:i/>
          <w:w w:val="110"/>
          <w:sz w:val="21"/>
        </w:rPr>
        <w:t>Q</w:t>
      </w:r>
      <w:r>
        <w:rPr>
          <w:rFonts w:ascii="Arial"/>
          <w:i/>
          <w:spacing w:val="-43"/>
          <w:w w:val="110"/>
          <w:sz w:val="21"/>
        </w:rPr>
        <w:t> </w:t>
      </w:r>
      <w:r>
        <w:rPr>
          <w:w w:val="115"/>
          <w:sz w:val="21"/>
        </w:rPr>
        <w:t>=</w:t>
      </w:r>
      <w:r>
        <w:rPr>
          <w:spacing w:val="-42"/>
          <w:w w:val="115"/>
          <w:sz w:val="21"/>
        </w:rPr>
        <w:t> </w:t>
      </w:r>
      <w:r>
        <w:rPr>
          <w:w w:val="110"/>
          <w:sz w:val="21"/>
        </w:rPr>
        <w:t>(</w:t>
      </w:r>
      <w:r>
        <w:rPr>
          <w:rFonts w:ascii="Georgia"/>
          <w:b/>
          <w:w w:val="110"/>
          <w:sz w:val="21"/>
        </w:rPr>
        <w:t>Mint</w:t>
      </w:r>
      <w:r>
        <w:rPr>
          <w:rFonts w:ascii="Arial"/>
          <w:i/>
          <w:w w:val="110"/>
          <w:sz w:val="21"/>
        </w:rPr>
        <w:t>,</w:t>
      </w:r>
      <w:r>
        <w:rPr>
          <w:rFonts w:ascii="Arial"/>
          <w:i/>
          <w:spacing w:val="-52"/>
          <w:w w:val="110"/>
          <w:sz w:val="21"/>
        </w:rPr>
        <w:t> </w:t>
      </w:r>
      <w:r>
        <w:rPr>
          <w:rFonts w:ascii="Arial"/>
          <w:i/>
          <w:spacing w:val="2"/>
          <w:w w:val="110"/>
          <w:sz w:val="21"/>
        </w:rPr>
        <w:t>v,</w:t>
      </w:r>
      <w:r>
        <w:rPr>
          <w:rFonts w:ascii="Arial"/>
          <w:i/>
          <w:spacing w:val="-52"/>
          <w:w w:val="110"/>
          <w:sz w:val="21"/>
        </w:rPr>
        <w:t> </w:t>
      </w:r>
      <w:r>
        <w:rPr>
          <w:rFonts w:ascii="Tahoma"/>
          <w:w w:val="110"/>
          <w:sz w:val="21"/>
        </w:rPr>
        <w:t>addr</w:t>
      </w:r>
      <w:r>
        <w:rPr>
          <w:rFonts w:ascii="Arial"/>
          <w:w w:val="110"/>
          <w:position w:val="-3"/>
          <w:sz w:val="16"/>
        </w:rPr>
        <w:t>pk</w:t>
      </w:r>
      <w:r>
        <w:rPr>
          <w:w w:val="110"/>
          <w:sz w:val="21"/>
        </w:rPr>
        <w:t>)</w:t>
      </w:r>
    </w:p>
    <w:p>
      <w:pPr>
        <w:pStyle w:val="ListParagraph"/>
        <w:numPr>
          <w:ilvl w:val="0"/>
          <w:numId w:val="28"/>
        </w:numPr>
        <w:tabs>
          <w:tab w:pos="637" w:val="left" w:leader="none"/>
        </w:tabs>
        <w:spacing w:line="294" w:lineRule="exact" w:before="19" w:after="0"/>
        <w:ind w:left="636" w:right="0" w:hanging="278"/>
        <w:jc w:val="left"/>
        <w:rPr>
          <w:sz w:val="21"/>
        </w:rPr>
      </w:pPr>
      <w:r>
        <w:rPr>
          <w:w w:val="110"/>
          <w:sz w:val="21"/>
        </w:rPr>
        <w:t>Compute</w:t>
      </w:r>
      <w:r>
        <w:rPr>
          <w:spacing w:val="-8"/>
          <w:w w:val="110"/>
          <w:sz w:val="21"/>
        </w:rPr>
        <w:t> </w:t>
      </w:r>
      <w:r>
        <w:rPr>
          <w:w w:val="110"/>
          <w:sz w:val="21"/>
        </w:rPr>
        <w:t>(</w:t>
      </w:r>
      <w:r>
        <w:rPr>
          <w:rFonts w:ascii="Georgia"/>
          <w:b/>
          <w:w w:val="110"/>
          <w:sz w:val="21"/>
        </w:rPr>
        <w:t>c</w:t>
      </w:r>
      <w:r>
        <w:rPr>
          <w:rFonts w:ascii="Arial"/>
          <w:i/>
          <w:w w:val="110"/>
          <w:sz w:val="21"/>
        </w:rPr>
        <w:t>,</w:t>
      </w:r>
      <w:r>
        <w:rPr>
          <w:rFonts w:ascii="Arial"/>
          <w:i/>
          <w:spacing w:val="-39"/>
          <w:w w:val="110"/>
          <w:sz w:val="21"/>
        </w:rPr>
        <w:t> </w:t>
      </w:r>
      <w:r>
        <w:rPr>
          <w:rFonts w:ascii="Tahoma"/>
          <w:w w:val="110"/>
          <w:sz w:val="21"/>
        </w:rPr>
        <w:t>tx</w:t>
      </w:r>
      <w:r>
        <w:rPr>
          <w:rFonts w:ascii="Arial"/>
          <w:w w:val="110"/>
          <w:position w:val="-3"/>
          <w:sz w:val="16"/>
        </w:rPr>
        <w:t>Mint</w:t>
      </w:r>
      <w:r>
        <w:rPr>
          <w:w w:val="110"/>
          <w:sz w:val="21"/>
        </w:rPr>
        <w:t>)</w:t>
      </w:r>
      <w:r>
        <w:rPr>
          <w:spacing w:val="-17"/>
          <w:w w:val="110"/>
          <w:sz w:val="21"/>
        </w:rPr>
        <w:t> </w:t>
      </w:r>
      <w:r>
        <w:rPr>
          <w:w w:val="110"/>
          <w:sz w:val="21"/>
        </w:rPr>
        <w:t>:=</w:t>
      </w:r>
      <w:r>
        <w:rPr>
          <w:spacing w:val="-17"/>
          <w:w w:val="110"/>
          <w:sz w:val="21"/>
        </w:rPr>
        <w:t> </w:t>
      </w:r>
      <w:r>
        <w:rPr>
          <w:rFonts w:ascii="Tahoma"/>
          <w:w w:val="110"/>
          <w:sz w:val="21"/>
        </w:rPr>
        <w:t>Mint</w:t>
      </w:r>
      <w:r>
        <w:rPr>
          <w:w w:val="110"/>
          <w:sz w:val="21"/>
        </w:rPr>
        <w:t>(</w:t>
      </w:r>
      <w:r>
        <w:rPr>
          <w:rFonts w:ascii="Tahoma"/>
          <w:w w:val="110"/>
          <w:sz w:val="21"/>
        </w:rPr>
        <w:t>pp</w:t>
      </w:r>
      <w:r>
        <w:rPr>
          <w:rFonts w:ascii="Arial"/>
          <w:i/>
          <w:w w:val="110"/>
          <w:sz w:val="21"/>
        </w:rPr>
        <w:t>,</w:t>
      </w:r>
      <w:r>
        <w:rPr>
          <w:rFonts w:ascii="Arial"/>
          <w:i/>
          <w:spacing w:val="-39"/>
          <w:w w:val="110"/>
          <w:sz w:val="21"/>
        </w:rPr>
        <w:t> </w:t>
      </w:r>
      <w:r>
        <w:rPr>
          <w:rFonts w:ascii="Arial"/>
          <w:i/>
          <w:spacing w:val="2"/>
          <w:w w:val="110"/>
          <w:sz w:val="21"/>
        </w:rPr>
        <w:t>v,</w:t>
      </w:r>
      <w:r>
        <w:rPr>
          <w:rFonts w:ascii="Arial"/>
          <w:i/>
          <w:spacing w:val="-39"/>
          <w:w w:val="110"/>
          <w:sz w:val="21"/>
        </w:rPr>
        <w:t> </w:t>
      </w:r>
      <w:r>
        <w:rPr>
          <w:rFonts w:ascii="Tahoma"/>
          <w:w w:val="110"/>
          <w:sz w:val="21"/>
        </w:rPr>
        <w:t>addr</w:t>
      </w:r>
      <w:r>
        <w:rPr>
          <w:rFonts w:ascii="Arial"/>
          <w:w w:val="110"/>
          <w:position w:val="-3"/>
          <w:sz w:val="16"/>
        </w:rPr>
        <w:t>pk</w:t>
      </w:r>
      <w:r>
        <w:rPr>
          <w:w w:val="110"/>
          <w:sz w:val="21"/>
        </w:rPr>
        <w:t>).</w:t>
      </w:r>
    </w:p>
    <w:p>
      <w:pPr>
        <w:pStyle w:val="ListParagraph"/>
        <w:numPr>
          <w:ilvl w:val="0"/>
          <w:numId w:val="28"/>
        </w:numPr>
        <w:tabs>
          <w:tab w:pos="637" w:val="left" w:leader="none"/>
        </w:tabs>
        <w:spacing w:line="258" w:lineRule="exact" w:before="0" w:after="0"/>
        <w:ind w:left="636" w:right="0" w:hanging="278"/>
        <w:jc w:val="left"/>
        <w:rPr>
          <w:sz w:val="21"/>
        </w:rPr>
      </w:pPr>
      <w:r>
        <w:rPr>
          <w:w w:val="110"/>
          <w:sz w:val="21"/>
        </w:rPr>
        <w:t>Add the coin </w:t>
      </w:r>
      <w:r>
        <w:rPr>
          <w:rFonts w:ascii="Georgia"/>
          <w:b/>
          <w:w w:val="110"/>
          <w:sz w:val="21"/>
        </w:rPr>
        <w:t>c </w:t>
      </w:r>
      <w:r>
        <w:rPr>
          <w:w w:val="110"/>
          <w:sz w:val="21"/>
        </w:rPr>
        <w:t>to</w:t>
      </w:r>
      <w:r>
        <w:rPr>
          <w:spacing w:val="45"/>
          <w:w w:val="110"/>
          <w:sz w:val="21"/>
        </w:rPr>
        <w:t> </w:t>
      </w:r>
      <w:r>
        <w:rPr>
          <w:rFonts w:ascii="Tahoma"/>
          <w:w w:val="110"/>
          <w:sz w:val="21"/>
        </w:rPr>
        <w:t>COIN</w:t>
      </w:r>
      <w:r>
        <w:rPr>
          <w:w w:val="110"/>
          <w:sz w:val="21"/>
        </w:rPr>
        <w:t>.</w:t>
      </w:r>
    </w:p>
    <w:p>
      <w:pPr>
        <w:pStyle w:val="ListParagraph"/>
        <w:numPr>
          <w:ilvl w:val="0"/>
          <w:numId w:val="28"/>
        </w:numPr>
        <w:tabs>
          <w:tab w:pos="637" w:val="left" w:leader="none"/>
        </w:tabs>
        <w:spacing w:line="238" w:lineRule="exact" w:before="0" w:after="0"/>
        <w:ind w:left="636" w:right="0" w:hanging="278"/>
        <w:jc w:val="left"/>
        <w:rPr>
          <w:sz w:val="21"/>
        </w:rPr>
      </w:pPr>
      <w:r>
        <w:rPr>
          <w:w w:val="120"/>
          <w:sz w:val="21"/>
        </w:rPr>
        <w:t>Add</w:t>
      </w:r>
      <w:r>
        <w:rPr>
          <w:spacing w:val="-13"/>
          <w:w w:val="120"/>
          <w:sz w:val="21"/>
        </w:rPr>
        <w:t> </w:t>
      </w:r>
      <w:r>
        <w:rPr>
          <w:w w:val="120"/>
          <w:sz w:val="21"/>
        </w:rPr>
        <w:t>the</w:t>
      </w:r>
      <w:r>
        <w:rPr>
          <w:spacing w:val="-13"/>
          <w:w w:val="120"/>
          <w:sz w:val="21"/>
        </w:rPr>
        <w:t> </w:t>
      </w:r>
      <w:r>
        <w:rPr>
          <w:w w:val="120"/>
          <w:sz w:val="21"/>
        </w:rPr>
        <w:t>mint</w:t>
      </w:r>
      <w:r>
        <w:rPr>
          <w:spacing w:val="-13"/>
          <w:w w:val="120"/>
          <w:sz w:val="21"/>
        </w:rPr>
        <w:t> </w:t>
      </w:r>
      <w:r>
        <w:rPr>
          <w:w w:val="120"/>
          <w:sz w:val="21"/>
        </w:rPr>
        <w:t>transaction</w:t>
      </w:r>
      <w:r>
        <w:rPr>
          <w:spacing w:val="-13"/>
          <w:w w:val="120"/>
          <w:sz w:val="21"/>
        </w:rPr>
        <w:t> </w:t>
      </w:r>
      <w:r>
        <w:rPr>
          <w:rFonts w:ascii="Tahoma"/>
          <w:w w:val="120"/>
          <w:sz w:val="21"/>
        </w:rPr>
        <w:t>tx</w:t>
      </w:r>
      <w:r>
        <w:rPr>
          <w:rFonts w:ascii="Arial"/>
          <w:w w:val="120"/>
          <w:position w:val="-3"/>
          <w:sz w:val="16"/>
        </w:rPr>
        <w:t>Mint</w:t>
      </w:r>
      <w:r>
        <w:rPr>
          <w:rFonts w:ascii="Arial"/>
          <w:spacing w:val="6"/>
          <w:w w:val="120"/>
          <w:position w:val="-3"/>
          <w:sz w:val="16"/>
        </w:rPr>
        <w:t> </w:t>
      </w:r>
      <w:r>
        <w:rPr>
          <w:w w:val="120"/>
          <w:sz w:val="21"/>
        </w:rPr>
        <w:t>to</w:t>
      </w:r>
      <w:r>
        <w:rPr>
          <w:spacing w:val="-13"/>
          <w:w w:val="120"/>
          <w:sz w:val="21"/>
        </w:rPr>
        <w:t> </w:t>
      </w:r>
      <w:r>
        <w:rPr>
          <w:rFonts w:ascii="Arial"/>
          <w:i/>
          <w:w w:val="120"/>
          <w:sz w:val="21"/>
        </w:rPr>
        <w:t>L</w:t>
      </w:r>
      <w:r>
        <w:rPr>
          <w:w w:val="120"/>
          <w:sz w:val="21"/>
        </w:rPr>
        <w:t>.</w:t>
      </w:r>
    </w:p>
    <w:p>
      <w:pPr>
        <w:pStyle w:val="ListParagraph"/>
        <w:numPr>
          <w:ilvl w:val="0"/>
          <w:numId w:val="28"/>
        </w:numPr>
        <w:tabs>
          <w:tab w:pos="637" w:val="left" w:leader="none"/>
        </w:tabs>
        <w:spacing w:line="363" w:lineRule="exact" w:before="0" w:after="0"/>
        <w:ind w:left="636" w:right="0" w:hanging="278"/>
        <w:jc w:val="left"/>
        <w:rPr>
          <w:sz w:val="21"/>
        </w:rPr>
      </w:pPr>
      <w:r>
        <w:rPr>
          <w:w w:val="120"/>
          <w:sz w:val="21"/>
        </w:rPr>
        <w:t>Output</w:t>
      </w:r>
      <w:r>
        <w:rPr>
          <w:spacing w:val="-23"/>
          <w:w w:val="120"/>
          <w:sz w:val="21"/>
        </w:rPr>
        <w:t> </w:t>
      </w:r>
      <w:r>
        <w:rPr>
          <w:rFonts w:ascii="Meiryo" w:hAnsi="Meiryo"/>
          <w:i/>
          <w:w w:val="120"/>
          <w:sz w:val="21"/>
        </w:rPr>
        <w:t>⊥</w:t>
      </w:r>
      <w:r>
        <w:rPr>
          <w:w w:val="120"/>
          <w:sz w:val="21"/>
        </w:rPr>
        <w:t>.</w:t>
      </w:r>
    </w:p>
    <w:p>
      <w:pPr>
        <w:pStyle w:val="BodyText"/>
        <w:spacing w:before="19"/>
        <w:ind w:left="350"/>
      </w:pPr>
      <w:r>
        <w:rPr>
          <w:w w:val="115"/>
        </w:rPr>
        <w:t>The address set </w:t>
      </w:r>
      <w:r>
        <w:rPr>
          <w:rFonts w:ascii="Tahoma"/>
          <w:w w:val="115"/>
        </w:rPr>
        <w:t>ADDR </w:t>
      </w:r>
      <w:r>
        <w:rPr>
          <w:w w:val="115"/>
        </w:rPr>
        <w:t>remains unchanged.</w:t>
      </w:r>
    </w:p>
    <w:p>
      <w:pPr>
        <w:pStyle w:val="ListParagraph"/>
        <w:numPr>
          <w:ilvl w:val="0"/>
          <w:numId w:val="4"/>
        </w:numPr>
        <w:tabs>
          <w:tab w:pos="359" w:val="left" w:leader="none"/>
        </w:tabs>
        <w:spacing w:line="240" w:lineRule="auto" w:before="68" w:after="0"/>
        <w:ind w:left="324" w:right="0" w:hanging="184"/>
        <w:jc w:val="both"/>
        <w:rPr>
          <w:sz w:val="21"/>
        </w:rPr>
      </w:pPr>
      <w:r>
        <w:rPr/>
        <w:pict>
          <v:shape style="position:absolute;margin-left:155.078003pt;margin-top:9.666194pt;width:274.1pt;height:8.550pt;mso-position-horizontal-relative:page;mso-position-vertical-relative:paragraph;z-index:-126472" type="#_x0000_t202" filled="false" stroked="false">
            <v:textbox inset="0,0,0,0">
              <w:txbxContent>
                <w:p>
                  <w:pPr>
                    <w:tabs>
                      <w:tab w:pos="584" w:val="left" w:leader="none"/>
                      <w:tab w:pos="1312" w:val="left" w:leader="none"/>
                      <w:tab w:pos="2128" w:val="left" w:leader="none"/>
                      <w:tab w:pos="3088" w:val="left" w:leader="none"/>
                      <w:tab w:pos="3590" w:val="left" w:leader="none"/>
                      <w:tab w:pos="4385" w:val="left" w:leader="none"/>
                      <w:tab w:pos="5202" w:val="left" w:leader="none"/>
                    </w:tabs>
                    <w:spacing w:line="164" w:lineRule="exact" w:before="0"/>
                    <w:ind w:left="0" w:right="0" w:firstLine="0"/>
                    <w:jc w:val="left"/>
                    <w:rPr>
                      <w:rFonts w:ascii="Arial"/>
                      <w:sz w:val="16"/>
                    </w:rPr>
                  </w:pPr>
                  <w:r>
                    <w:rPr>
                      <w:rFonts w:ascii="Arial"/>
                      <w:position w:val="1"/>
                      <w:sz w:val="16"/>
                    </w:rPr>
                    <w:t>old</w:t>
                    <w:tab/>
                    <w:t>old</w:t>
                    <w:tab/>
                    <w:t>old</w:t>
                    <w:tab/>
                    <w:t>old</w:t>
                    <w:tab/>
                  </w:r>
                  <w:r>
                    <w:rPr>
                      <w:rFonts w:ascii="Arial"/>
                      <w:sz w:val="16"/>
                    </w:rPr>
                    <w:t>new</w:t>
                    <w:tab/>
                    <w:t>new</w:t>
                    <w:tab/>
                  </w:r>
                  <w:r>
                    <w:rPr>
                      <w:rFonts w:ascii="Arial"/>
                      <w:position w:val="1"/>
                      <w:sz w:val="16"/>
                    </w:rPr>
                    <w:t>new</w:t>
                    <w:tab/>
                  </w:r>
                  <w:r>
                    <w:rPr>
                      <w:rFonts w:ascii="Arial"/>
                      <w:w w:val="95"/>
                      <w:position w:val="1"/>
                      <w:sz w:val="16"/>
                    </w:rPr>
                    <w:t>new</w:t>
                  </w:r>
                </w:p>
              </w:txbxContent>
            </v:textbox>
            <w10:wrap type="none"/>
          </v:shape>
        </w:pict>
      </w:r>
      <w:r>
        <w:rPr/>
        <w:pict>
          <v:shape style="position:absolute;margin-left:155.078003pt;margin-top:16.871866pt;width:4.25pt;height:8pt;mso-position-horizontal-relative:page;mso-position-vertical-relative:paragraph;z-index:-126448"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184.324997pt;margin-top:16.871866pt;width:4.25pt;height:8pt;mso-position-horizontal-relative:page;mso-position-vertical-relative:paragraph;z-index:-126424"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pict>
          <v:shape style="position:absolute;margin-left:220.692001pt;margin-top:16.947195pt;width:15.1pt;height:8.1pt;mso-position-horizontal-relative:page;mso-position-vertical-relative:paragraph;z-index:-126400" type="#_x0000_t202" filled="false" stroked="false">
            <v:textbox inset="0,0,0,0">
              <w:txbxContent>
                <w:p>
                  <w:pPr>
                    <w:spacing w:line="155" w:lineRule="exact" w:before="0"/>
                    <w:ind w:left="0" w:right="0" w:firstLine="0"/>
                    <w:jc w:val="left"/>
                    <w:rPr>
                      <w:sz w:val="16"/>
                    </w:rPr>
                  </w:pPr>
                  <w:r>
                    <w:rPr>
                      <w:rFonts w:ascii="Arial"/>
                      <w:spacing w:val="-1"/>
                      <w:w w:val="105"/>
                      <w:sz w:val="16"/>
                    </w:rPr>
                    <w:t>pk</w:t>
                  </w:r>
                  <w:r>
                    <w:rPr>
                      <w:rFonts w:ascii="Arial"/>
                      <w:i/>
                      <w:spacing w:val="-1"/>
                      <w:w w:val="105"/>
                      <w:sz w:val="16"/>
                    </w:rPr>
                    <w:t>,</w:t>
                  </w:r>
                  <w:r>
                    <w:rPr>
                      <w:spacing w:val="-1"/>
                      <w:w w:val="105"/>
                      <w:sz w:val="16"/>
                    </w:rPr>
                    <w:t>1</w:t>
                  </w:r>
                </w:p>
              </w:txbxContent>
            </v:textbox>
            <w10:wrap type="none"/>
          </v:shape>
        </w:pict>
      </w:r>
      <w:r>
        <w:rPr/>
        <w:pict>
          <v:shape style="position:absolute;margin-left:261.528992pt;margin-top:16.947195pt;width:15.1pt;height:8.1pt;mso-position-horizontal-relative:page;mso-position-vertical-relative:paragraph;z-index:-126376" type="#_x0000_t202" filled="false" stroked="false">
            <v:textbox inset="0,0,0,0">
              <w:txbxContent>
                <w:p>
                  <w:pPr>
                    <w:spacing w:line="155" w:lineRule="exact" w:before="0"/>
                    <w:ind w:left="0" w:right="0" w:firstLine="0"/>
                    <w:jc w:val="left"/>
                    <w:rPr>
                      <w:sz w:val="16"/>
                    </w:rPr>
                  </w:pPr>
                  <w:r>
                    <w:rPr>
                      <w:rFonts w:ascii="Arial"/>
                      <w:spacing w:val="-1"/>
                      <w:w w:val="105"/>
                      <w:sz w:val="16"/>
                    </w:rPr>
                    <w:t>pk</w:t>
                  </w:r>
                  <w:r>
                    <w:rPr>
                      <w:rFonts w:ascii="Arial"/>
                      <w:i/>
                      <w:spacing w:val="-1"/>
                      <w:w w:val="105"/>
                      <w:sz w:val="16"/>
                    </w:rPr>
                    <w:t>,</w:t>
                  </w:r>
                  <w:r>
                    <w:rPr>
                      <w:spacing w:val="-1"/>
                      <w:w w:val="105"/>
                      <w:sz w:val="16"/>
                    </w:rPr>
                    <w:t>2</w:t>
                  </w:r>
                </w:p>
              </w:txbxContent>
            </v:textbox>
            <w10:wrap type="none"/>
          </v:shape>
        </w:pict>
      </w:r>
      <w:r>
        <w:rPr/>
        <w:pict>
          <v:shape style="position:absolute;margin-left:309.139008pt;margin-top:17.097866pt;width:4.25pt;height:8pt;mso-position-horizontal-relative:page;mso-position-vertical-relative:paragraph;z-index:-126352"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334.201996pt;margin-top:17.097866pt;width:4.25pt;height:8pt;mso-position-horizontal-relative:page;mso-position-vertical-relative:paragraph;z-index:-126328"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pict>
          <v:shape style="position:absolute;margin-left:374.372009pt;margin-top:16.947195pt;width:15.1pt;height:8.1pt;mso-position-horizontal-relative:page;mso-position-vertical-relative:paragraph;z-index:-126304" type="#_x0000_t202" filled="false" stroked="false">
            <v:textbox inset="0,0,0,0">
              <w:txbxContent>
                <w:p>
                  <w:pPr>
                    <w:spacing w:line="155" w:lineRule="exact" w:before="0"/>
                    <w:ind w:left="0" w:right="0" w:firstLine="0"/>
                    <w:jc w:val="left"/>
                    <w:rPr>
                      <w:sz w:val="16"/>
                    </w:rPr>
                  </w:pPr>
                  <w:r>
                    <w:rPr>
                      <w:rFonts w:ascii="Arial"/>
                      <w:spacing w:val="-1"/>
                      <w:w w:val="105"/>
                      <w:sz w:val="16"/>
                    </w:rPr>
                    <w:t>pk</w:t>
                  </w:r>
                  <w:r>
                    <w:rPr>
                      <w:rFonts w:ascii="Arial"/>
                      <w:i/>
                      <w:spacing w:val="-1"/>
                      <w:w w:val="105"/>
                      <w:sz w:val="16"/>
                    </w:rPr>
                    <w:t>,</w:t>
                  </w:r>
                  <w:r>
                    <w:rPr>
                      <w:spacing w:val="-1"/>
                      <w:w w:val="105"/>
                      <w:sz w:val="16"/>
                    </w:rPr>
                    <w:t>1</w:t>
                  </w:r>
                </w:p>
              </w:txbxContent>
            </v:textbox>
            <w10:wrap type="none"/>
          </v:shape>
        </w:pict>
      </w:r>
      <w:r>
        <w:rPr/>
        <w:pict>
          <v:shape style="position:absolute;margin-left:415.209015pt;margin-top:16.947195pt;width:15.1pt;height:8.1pt;mso-position-horizontal-relative:page;mso-position-vertical-relative:paragraph;z-index:-126280" type="#_x0000_t202" filled="false" stroked="false">
            <v:textbox inset="0,0,0,0">
              <w:txbxContent>
                <w:p>
                  <w:pPr>
                    <w:spacing w:line="155" w:lineRule="exact" w:before="0"/>
                    <w:ind w:left="0" w:right="0" w:firstLine="0"/>
                    <w:jc w:val="left"/>
                    <w:rPr>
                      <w:sz w:val="16"/>
                    </w:rPr>
                  </w:pPr>
                  <w:r>
                    <w:rPr>
                      <w:rFonts w:ascii="Arial"/>
                      <w:spacing w:val="-1"/>
                      <w:w w:val="105"/>
                      <w:sz w:val="16"/>
                    </w:rPr>
                    <w:t>pk</w:t>
                  </w:r>
                  <w:r>
                    <w:rPr>
                      <w:rFonts w:ascii="Arial"/>
                      <w:i/>
                      <w:spacing w:val="-1"/>
                      <w:w w:val="105"/>
                      <w:sz w:val="16"/>
                    </w:rPr>
                    <w:t>,</w:t>
                  </w:r>
                  <w:r>
                    <w:rPr>
                      <w:spacing w:val="-1"/>
                      <w:w w:val="105"/>
                      <w:sz w:val="16"/>
                    </w:rPr>
                    <w:t>2</w:t>
                  </w:r>
                </w:p>
              </w:txbxContent>
            </v:textbox>
            <w10:wrap type="none"/>
          </v:shape>
        </w:pict>
      </w:r>
      <w:r>
        <w:rPr>
          <w:rFonts w:ascii="Arial"/>
          <w:i/>
          <w:sz w:val="21"/>
        </w:rPr>
        <w:t>Q </w:t>
      </w:r>
      <w:r>
        <w:rPr>
          <w:w w:val="115"/>
          <w:sz w:val="21"/>
        </w:rPr>
        <w:t>= </w:t>
      </w:r>
      <w:r>
        <w:rPr>
          <w:sz w:val="21"/>
        </w:rPr>
        <w:t>(</w:t>
      </w:r>
      <w:r>
        <w:rPr>
          <w:rFonts w:ascii="Georgia"/>
          <w:b/>
          <w:sz w:val="21"/>
        </w:rPr>
        <w:t>Pour</w:t>
      </w:r>
      <w:r>
        <w:rPr>
          <w:rFonts w:ascii="Arial"/>
          <w:i/>
          <w:sz w:val="21"/>
        </w:rPr>
        <w:t>, </w:t>
      </w:r>
      <w:r>
        <w:rPr>
          <w:rFonts w:ascii="Tahoma"/>
          <w:sz w:val="21"/>
        </w:rPr>
        <w:t>idx   </w:t>
      </w:r>
      <w:r>
        <w:rPr>
          <w:rFonts w:ascii="Arial"/>
          <w:i/>
          <w:sz w:val="21"/>
        </w:rPr>
        <w:t>, </w:t>
      </w:r>
      <w:r>
        <w:rPr>
          <w:rFonts w:ascii="Tahoma"/>
          <w:sz w:val="21"/>
        </w:rPr>
        <w:t>idx   </w:t>
      </w:r>
      <w:r>
        <w:rPr>
          <w:rFonts w:ascii="Arial"/>
          <w:i/>
          <w:sz w:val="21"/>
        </w:rPr>
        <w:t>, </w:t>
      </w:r>
      <w:r>
        <w:rPr>
          <w:rFonts w:ascii="Tahoma"/>
          <w:sz w:val="21"/>
        </w:rPr>
        <w:t>addr    </w:t>
      </w:r>
      <w:r>
        <w:rPr>
          <w:rFonts w:ascii="Arial"/>
          <w:i/>
          <w:sz w:val="21"/>
        </w:rPr>
        <w:t>, </w:t>
      </w:r>
      <w:r>
        <w:rPr>
          <w:rFonts w:ascii="Tahoma"/>
          <w:sz w:val="21"/>
        </w:rPr>
        <w:t>addr    </w:t>
      </w:r>
      <w:r>
        <w:rPr>
          <w:rFonts w:ascii="Arial"/>
          <w:i/>
          <w:sz w:val="21"/>
        </w:rPr>
        <w:t>, </w:t>
      </w:r>
      <w:r>
        <w:rPr>
          <w:rFonts w:ascii="Tahoma"/>
          <w:sz w:val="21"/>
        </w:rPr>
        <w:t>info</w:t>
      </w:r>
      <w:r>
        <w:rPr>
          <w:rFonts w:ascii="Arial"/>
          <w:i/>
          <w:sz w:val="21"/>
        </w:rPr>
        <w:t>, v    , v    , </w:t>
      </w:r>
      <w:r>
        <w:rPr>
          <w:rFonts w:ascii="Tahoma"/>
          <w:sz w:val="21"/>
        </w:rPr>
        <w:t>addr    </w:t>
      </w:r>
      <w:r>
        <w:rPr>
          <w:rFonts w:ascii="Arial"/>
          <w:i/>
          <w:sz w:val="21"/>
        </w:rPr>
        <w:t>, </w:t>
      </w:r>
      <w:r>
        <w:rPr>
          <w:rFonts w:ascii="Tahoma"/>
          <w:sz w:val="21"/>
        </w:rPr>
        <w:t>addr    </w:t>
      </w:r>
      <w:r>
        <w:rPr>
          <w:rFonts w:ascii="Arial"/>
          <w:i/>
          <w:sz w:val="21"/>
        </w:rPr>
        <w:t>,</w:t>
      </w:r>
      <w:r>
        <w:rPr>
          <w:rFonts w:ascii="Arial"/>
          <w:i/>
          <w:spacing w:val="10"/>
          <w:sz w:val="21"/>
        </w:rPr>
        <w:t> </w:t>
      </w:r>
      <w:r>
        <w:rPr>
          <w:rFonts w:ascii="Arial"/>
          <w:i/>
          <w:sz w:val="21"/>
        </w:rPr>
        <w:t>v</w:t>
      </w:r>
      <w:r>
        <w:rPr>
          <w:rFonts w:ascii="Arial"/>
          <w:position w:val="-3"/>
          <w:sz w:val="16"/>
        </w:rPr>
        <w:t>pub</w:t>
      </w:r>
      <w:r>
        <w:rPr>
          <w:sz w:val="21"/>
        </w:rPr>
        <w:t>)</w:t>
      </w:r>
    </w:p>
    <w:p>
      <w:pPr>
        <w:pStyle w:val="ListParagraph"/>
        <w:numPr>
          <w:ilvl w:val="0"/>
          <w:numId w:val="29"/>
        </w:numPr>
        <w:tabs>
          <w:tab w:pos="637" w:val="left" w:leader="none"/>
        </w:tabs>
        <w:spacing w:line="281" w:lineRule="exact" w:before="19" w:after="0"/>
        <w:ind w:left="636" w:right="0" w:hanging="278"/>
        <w:jc w:val="left"/>
        <w:rPr>
          <w:sz w:val="21"/>
        </w:rPr>
      </w:pPr>
      <w:r>
        <w:rPr>
          <w:w w:val="115"/>
          <w:sz w:val="21"/>
        </w:rPr>
        <w:t>Compute </w:t>
      </w:r>
      <w:r>
        <w:rPr>
          <w:rFonts w:ascii="Tahoma"/>
          <w:w w:val="115"/>
          <w:sz w:val="21"/>
        </w:rPr>
        <w:t>rt</w:t>
      </w:r>
      <w:r>
        <w:rPr>
          <w:w w:val="115"/>
          <w:sz w:val="21"/>
        </w:rPr>
        <w:t>, the root of a Merkle tree </w:t>
      </w:r>
      <w:r>
        <w:rPr>
          <w:spacing w:val="-4"/>
          <w:w w:val="115"/>
          <w:sz w:val="21"/>
        </w:rPr>
        <w:t>over </w:t>
      </w:r>
      <w:r>
        <w:rPr>
          <w:w w:val="115"/>
          <w:sz w:val="21"/>
        </w:rPr>
        <w:t>all coin commitments in</w:t>
      </w:r>
      <w:r>
        <w:rPr>
          <w:spacing w:val="41"/>
          <w:w w:val="115"/>
          <w:sz w:val="21"/>
        </w:rPr>
        <w:t> </w:t>
      </w:r>
      <w:r>
        <w:rPr>
          <w:rFonts w:ascii="Arial"/>
          <w:i/>
          <w:w w:val="115"/>
          <w:sz w:val="21"/>
        </w:rPr>
        <w:t>L</w:t>
      </w:r>
      <w:r>
        <w:rPr>
          <w:w w:val="115"/>
          <w:sz w:val="21"/>
        </w:rPr>
        <w:t>.</w:t>
      </w:r>
    </w:p>
    <w:p>
      <w:pPr>
        <w:pStyle w:val="ListParagraph"/>
        <w:numPr>
          <w:ilvl w:val="0"/>
          <w:numId w:val="29"/>
        </w:numPr>
        <w:tabs>
          <w:tab w:pos="637" w:val="left" w:leader="none"/>
          <w:tab w:pos="1970" w:val="left" w:leader="none"/>
        </w:tabs>
        <w:spacing w:line="271" w:lineRule="exact" w:before="0" w:after="0"/>
        <w:ind w:left="636" w:right="0" w:hanging="278"/>
        <w:jc w:val="left"/>
        <w:rPr>
          <w:sz w:val="21"/>
        </w:rPr>
      </w:pPr>
      <w:r>
        <w:rPr/>
        <w:pict>
          <v:shape style="position:absolute;margin-left:147.757996pt;margin-top:3.256484pt;width:37pt;height:18.95pt;mso-position-horizontal-relative:page;mso-position-vertical-relative:paragraph;z-index:-126256" type="#_x0000_t202" filled="false" stroked="false">
            <v:textbox inset="0,0,0,0">
              <w:txbxContent>
                <w:p>
                  <w:pPr>
                    <w:tabs>
                      <w:tab w:pos="630" w:val="left" w:leader="none"/>
                    </w:tabs>
                    <w:spacing w:line="266" w:lineRule="exact" w:before="0"/>
                    <w:ind w:left="0" w:right="0" w:firstLine="0"/>
                    <w:jc w:val="left"/>
                    <w:rPr>
                      <w:rFonts w:ascii="Meiryo" w:hAnsi="Meiryo"/>
                      <w:i/>
                      <w:sz w:val="21"/>
                    </w:rPr>
                  </w:pPr>
                  <w:r>
                    <w:rPr>
                      <w:rFonts w:ascii="Meiryo" w:hAnsi="Meiryo"/>
                      <w:i/>
                      <w:w w:val="95"/>
                      <w:sz w:val="21"/>
                    </w:rPr>
                    <w:t>∈</w:t>
                  </w:r>
                  <w:r>
                    <w:rPr>
                      <w:rFonts w:ascii="Meiryo" w:hAnsi="Meiryo"/>
                      <w:i/>
                      <w:spacing w:val="-16"/>
                      <w:w w:val="95"/>
                      <w:sz w:val="21"/>
                    </w:rPr>
                    <w:t> </w:t>
                  </w:r>
                  <w:r>
                    <w:rPr>
                      <w:rFonts w:ascii="Meiryo" w:hAnsi="Meiryo"/>
                      <w:i/>
                      <w:w w:val="95"/>
                      <w:sz w:val="21"/>
                    </w:rPr>
                    <w:t>{</w:t>
                    <w:tab/>
                  </w:r>
                  <w:r>
                    <w:rPr>
                      <w:rFonts w:ascii="Meiryo" w:hAnsi="Meiryo"/>
                      <w:i/>
                      <w:w w:val="85"/>
                      <w:sz w:val="21"/>
                    </w:rPr>
                    <w:t>}</w:t>
                  </w:r>
                </w:p>
              </w:txbxContent>
            </v:textbox>
            <w10:wrap type="none"/>
          </v:shape>
        </w:pict>
      </w:r>
      <w:r>
        <w:rPr>
          <w:spacing w:val="-6"/>
          <w:w w:val="115"/>
          <w:sz w:val="21"/>
        </w:rPr>
        <w:t>For</w:t>
      </w:r>
      <w:r>
        <w:rPr>
          <w:spacing w:val="10"/>
          <w:w w:val="115"/>
          <w:sz w:val="21"/>
        </w:rPr>
        <w:t> </w:t>
      </w:r>
      <w:r>
        <w:rPr>
          <w:w w:val="115"/>
          <w:sz w:val="21"/>
        </w:rPr>
        <w:t>each</w:t>
      </w:r>
      <w:r>
        <w:rPr>
          <w:spacing w:val="10"/>
          <w:w w:val="115"/>
          <w:sz w:val="21"/>
        </w:rPr>
        <w:t> </w:t>
      </w:r>
      <w:r>
        <w:rPr>
          <w:rFonts w:ascii="Arial"/>
          <w:i/>
          <w:w w:val="125"/>
          <w:sz w:val="21"/>
        </w:rPr>
        <w:t>i</w:t>
        <w:tab/>
      </w:r>
      <w:r>
        <w:rPr>
          <w:w w:val="115"/>
          <w:sz w:val="21"/>
        </w:rPr>
        <w:t>1</w:t>
      </w:r>
      <w:r>
        <w:rPr>
          <w:rFonts w:ascii="Arial"/>
          <w:i/>
          <w:w w:val="115"/>
          <w:sz w:val="21"/>
        </w:rPr>
        <w:t>, </w:t>
      </w:r>
      <w:r>
        <w:rPr>
          <w:w w:val="115"/>
          <w:sz w:val="21"/>
        </w:rPr>
        <w:t>2</w:t>
      </w:r>
      <w:r>
        <w:rPr>
          <w:spacing w:val="-20"/>
          <w:w w:val="115"/>
          <w:sz w:val="21"/>
        </w:rPr>
        <w:t> </w:t>
      </w:r>
      <w:r>
        <w:rPr>
          <w:w w:val="115"/>
          <w:sz w:val="21"/>
        </w:rPr>
        <w:t>:</w:t>
      </w:r>
    </w:p>
    <w:p>
      <w:pPr>
        <w:pStyle w:val="ListParagraph"/>
        <w:numPr>
          <w:ilvl w:val="1"/>
          <w:numId w:val="29"/>
        </w:numPr>
        <w:tabs>
          <w:tab w:pos="1098" w:val="left" w:leader="none"/>
        </w:tabs>
        <w:spacing w:line="169" w:lineRule="exact" w:before="0" w:after="0"/>
        <w:ind w:left="1097" w:right="0" w:hanging="388"/>
        <w:jc w:val="left"/>
        <w:rPr>
          <w:sz w:val="21"/>
        </w:rPr>
      </w:pPr>
      <w:r>
        <w:rPr>
          <w:w w:val="110"/>
          <w:sz w:val="21"/>
        </w:rPr>
        <w:t>Let </w:t>
      </w:r>
      <w:r>
        <w:rPr>
          <w:rFonts w:ascii="Tahoma"/>
          <w:w w:val="110"/>
          <w:sz w:val="21"/>
        </w:rPr>
        <w:t>cm</w:t>
      </w:r>
      <w:r>
        <w:rPr>
          <w:rFonts w:ascii="Arial"/>
          <w:w w:val="110"/>
          <w:position w:val="8"/>
          <w:sz w:val="16"/>
        </w:rPr>
        <w:t>old  </w:t>
      </w:r>
      <w:r>
        <w:rPr>
          <w:spacing w:val="1"/>
          <w:w w:val="110"/>
          <w:sz w:val="21"/>
        </w:rPr>
        <w:t>be </w:t>
      </w:r>
      <w:r>
        <w:rPr>
          <w:w w:val="110"/>
          <w:sz w:val="21"/>
        </w:rPr>
        <w:t>the </w:t>
      </w:r>
      <w:r>
        <w:rPr>
          <w:rFonts w:ascii="Tahoma"/>
          <w:w w:val="110"/>
          <w:sz w:val="21"/>
        </w:rPr>
        <w:t>idx</w:t>
      </w:r>
      <w:r>
        <w:rPr>
          <w:rFonts w:ascii="Arial"/>
          <w:w w:val="110"/>
          <w:position w:val="9"/>
          <w:sz w:val="16"/>
        </w:rPr>
        <w:t>old</w:t>
      </w:r>
      <w:r>
        <w:rPr>
          <w:w w:val="110"/>
          <w:sz w:val="21"/>
        </w:rPr>
        <w:t>-th coin commitment in </w:t>
      </w:r>
      <w:r>
        <w:rPr>
          <w:spacing w:val="13"/>
          <w:w w:val="110"/>
          <w:sz w:val="21"/>
        </w:rPr>
        <w:t> </w:t>
      </w:r>
      <w:r>
        <w:rPr>
          <w:rFonts w:ascii="Arial"/>
          <w:i/>
          <w:w w:val="110"/>
          <w:sz w:val="21"/>
        </w:rPr>
        <w:t>L</w:t>
      </w:r>
      <w:r>
        <w:rPr>
          <w:w w:val="110"/>
          <w:sz w:val="21"/>
        </w:rPr>
        <w:t>.</w:t>
      </w:r>
    </w:p>
    <w:p>
      <w:pPr>
        <w:tabs>
          <w:tab w:pos="2992" w:val="left" w:leader="none"/>
        </w:tabs>
        <w:spacing w:line="161" w:lineRule="exact" w:before="0"/>
        <w:ind w:left="1758" w:right="0" w:firstLine="0"/>
        <w:jc w:val="left"/>
        <w:rPr>
          <w:rFonts w:ascii="Arial"/>
          <w:i/>
          <w:sz w:val="16"/>
        </w:rPr>
      </w:pPr>
      <w:r>
        <w:rPr>
          <w:rFonts w:ascii="Arial"/>
          <w:i/>
          <w:w w:val="160"/>
          <w:sz w:val="16"/>
        </w:rPr>
        <w:t>i</w:t>
      </w:r>
      <w:r>
        <w:rPr>
          <w:rFonts w:ascii="Arial"/>
          <w:i/>
          <w:w w:val="160"/>
          <w:position w:val="1"/>
          <w:sz w:val="16"/>
        </w:rPr>
        <w:tab/>
        <w:t>i</w:t>
      </w:r>
    </w:p>
    <w:p>
      <w:pPr>
        <w:spacing w:after="0" w:line="161" w:lineRule="exact"/>
        <w:jc w:val="left"/>
        <w:rPr>
          <w:rFonts w:ascii="Arial"/>
          <w:sz w:val="16"/>
        </w:rPr>
        <w:sectPr>
          <w:type w:val="continuous"/>
          <w:pgSz w:w="12240" w:h="15840"/>
          <w:pgMar w:top="1500" w:bottom="920" w:left="1300" w:right="1180"/>
        </w:sectPr>
      </w:pPr>
    </w:p>
    <w:p>
      <w:pPr>
        <w:pStyle w:val="ListParagraph"/>
        <w:numPr>
          <w:ilvl w:val="1"/>
          <w:numId w:val="29"/>
        </w:numPr>
        <w:tabs>
          <w:tab w:pos="1078" w:val="left" w:leader="none"/>
        </w:tabs>
        <w:spacing w:line="289" w:lineRule="exact" w:before="35" w:after="0"/>
        <w:ind w:left="1077" w:right="0" w:hanging="400"/>
        <w:jc w:val="left"/>
        <w:rPr>
          <w:sz w:val="21"/>
        </w:rPr>
      </w:pPr>
      <w:r>
        <w:rPr/>
        <w:pict>
          <v:shape style="position:absolute;margin-left:403.200012pt;margin-top:11.030565pt;width:2.9pt;height:8pt;mso-position-horizontal-relative:page;mso-position-vertical-relative:paragraph;z-index:-126232"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w w:val="120"/>
          <w:sz w:val="21"/>
        </w:rPr>
        <w:t>Let</w:t>
      </w:r>
      <w:r>
        <w:rPr>
          <w:spacing w:val="-12"/>
          <w:w w:val="120"/>
          <w:sz w:val="21"/>
        </w:rPr>
        <w:t> </w:t>
      </w:r>
      <w:r>
        <w:rPr>
          <w:rFonts w:ascii="Tahoma"/>
          <w:w w:val="120"/>
          <w:sz w:val="21"/>
        </w:rPr>
        <w:t>tx</w:t>
      </w:r>
      <w:r>
        <w:rPr>
          <w:rFonts w:ascii="Arial"/>
          <w:i/>
          <w:w w:val="120"/>
          <w:position w:val="-2"/>
          <w:sz w:val="16"/>
        </w:rPr>
        <w:t>i</w:t>
      </w:r>
      <w:r>
        <w:rPr>
          <w:rFonts w:ascii="Arial"/>
          <w:i/>
          <w:spacing w:val="6"/>
          <w:w w:val="120"/>
          <w:position w:val="-2"/>
          <w:sz w:val="16"/>
        </w:rPr>
        <w:t> </w:t>
      </w:r>
      <w:r>
        <w:rPr>
          <w:spacing w:val="1"/>
          <w:w w:val="120"/>
          <w:sz w:val="21"/>
        </w:rPr>
        <w:t>be</w:t>
      </w:r>
      <w:r>
        <w:rPr>
          <w:spacing w:val="-12"/>
          <w:w w:val="120"/>
          <w:sz w:val="21"/>
        </w:rPr>
        <w:t> </w:t>
      </w:r>
      <w:r>
        <w:rPr>
          <w:w w:val="120"/>
          <w:sz w:val="21"/>
        </w:rPr>
        <w:t>the</w:t>
      </w:r>
      <w:r>
        <w:rPr>
          <w:spacing w:val="-12"/>
          <w:w w:val="120"/>
          <w:sz w:val="21"/>
        </w:rPr>
        <w:t> </w:t>
      </w:r>
      <w:r>
        <w:rPr>
          <w:w w:val="120"/>
          <w:sz w:val="21"/>
        </w:rPr>
        <w:t>mint/pour</w:t>
      </w:r>
      <w:r>
        <w:rPr>
          <w:spacing w:val="-12"/>
          <w:w w:val="120"/>
          <w:sz w:val="21"/>
        </w:rPr>
        <w:t> </w:t>
      </w:r>
      <w:r>
        <w:rPr>
          <w:w w:val="120"/>
          <w:sz w:val="21"/>
        </w:rPr>
        <w:t>transaction</w:t>
      </w:r>
      <w:r>
        <w:rPr>
          <w:spacing w:val="-12"/>
          <w:w w:val="120"/>
          <w:sz w:val="21"/>
        </w:rPr>
        <w:t> </w:t>
      </w:r>
      <w:r>
        <w:rPr>
          <w:w w:val="120"/>
          <w:sz w:val="21"/>
        </w:rPr>
        <w:t>in</w:t>
      </w:r>
      <w:r>
        <w:rPr>
          <w:spacing w:val="-12"/>
          <w:w w:val="120"/>
          <w:sz w:val="21"/>
        </w:rPr>
        <w:t> </w:t>
      </w:r>
      <w:r>
        <w:rPr>
          <w:rFonts w:ascii="Arial"/>
          <w:i/>
          <w:w w:val="120"/>
          <w:sz w:val="21"/>
        </w:rPr>
        <w:t>L</w:t>
      </w:r>
      <w:r>
        <w:rPr>
          <w:rFonts w:ascii="Arial"/>
          <w:i/>
          <w:spacing w:val="-17"/>
          <w:w w:val="120"/>
          <w:sz w:val="21"/>
        </w:rPr>
        <w:t> </w:t>
      </w:r>
      <w:r>
        <w:rPr>
          <w:w w:val="120"/>
          <w:sz w:val="21"/>
        </w:rPr>
        <w:t>that</w:t>
      </w:r>
      <w:r>
        <w:rPr>
          <w:spacing w:val="-12"/>
          <w:w w:val="120"/>
          <w:sz w:val="21"/>
        </w:rPr>
        <w:t> </w:t>
      </w:r>
      <w:r>
        <w:rPr>
          <w:w w:val="120"/>
          <w:sz w:val="21"/>
        </w:rPr>
        <w:t>contains</w:t>
      </w:r>
      <w:r>
        <w:rPr>
          <w:spacing w:val="-13"/>
          <w:w w:val="120"/>
          <w:sz w:val="21"/>
        </w:rPr>
        <w:t> </w:t>
      </w:r>
      <w:r>
        <w:rPr>
          <w:rFonts w:ascii="Tahoma"/>
          <w:w w:val="120"/>
          <w:sz w:val="21"/>
        </w:rPr>
        <w:t>cm</w:t>
      </w:r>
      <w:r>
        <w:rPr>
          <w:rFonts w:ascii="Arial"/>
          <w:w w:val="120"/>
          <w:position w:val="8"/>
          <w:sz w:val="16"/>
        </w:rPr>
        <w:t>old</w:t>
      </w:r>
      <w:r>
        <w:rPr>
          <w:w w:val="120"/>
          <w:sz w:val="21"/>
        </w:rPr>
        <w:t>.</w:t>
      </w:r>
    </w:p>
    <w:p>
      <w:pPr>
        <w:pStyle w:val="ListParagraph"/>
        <w:numPr>
          <w:ilvl w:val="1"/>
          <w:numId w:val="29"/>
        </w:numPr>
        <w:tabs>
          <w:tab w:pos="1078" w:val="left" w:leader="none"/>
        </w:tabs>
        <w:spacing w:line="167" w:lineRule="exact" w:before="0" w:after="0"/>
        <w:ind w:left="1077" w:right="0" w:hanging="376"/>
        <w:jc w:val="left"/>
        <w:rPr>
          <w:sz w:val="21"/>
        </w:rPr>
      </w:pPr>
      <w:r>
        <w:rPr>
          <w:w w:val="110"/>
          <w:sz w:val="21"/>
        </w:rPr>
        <w:t>Let </w:t>
      </w:r>
      <w:r>
        <w:rPr>
          <w:rFonts w:ascii="Georgia"/>
          <w:b/>
          <w:w w:val="110"/>
          <w:sz w:val="21"/>
        </w:rPr>
        <w:t>c</w:t>
      </w:r>
      <w:r>
        <w:rPr>
          <w:rFonts w:ascii="Arial"/>
          <w:w w:val="110"/>
          <w:position w:val="8"/>
          <w:sz w:val="16"/>
        </w:rPr>
        <w:t>old  </w:t>
      </w:r>
      <w:r>
        <w:rPr>
          <w:spacing w:val="1"/>
          <w:w w:val="110"/>
          <w:sz w:val="21"/>
        </w:rPr>
        <w:t>be </w:t>
      </w:r>
      <w:r>
        <w:rPr>
          <w:w w:val="110"/>
          <w:sz w:val="21"/>
        </w:rPr>
        <w:t>the first coin in </w:t>
      </w:r>
      <w:r>
        <w:rPr>
          <w:rFonts w:ascii="Tahoma"/>
          <w:w w:val="110"/>
          <w:sz w:val="21"/>
        </w:rPr>
        <w:t>COIN </w:t>
      </w:r>
      <w:r>
        <w:rPr>
          <w:w w:val="110"/>
          <w:sz w:val="21"/>
        </w:rPr>
        <w:t>with coin commitment  </w:t>
      </w:r>
      <w:r>
        <w:rPr>
          <w:rFonts w:ascii="Tahoma"/>
          <w:w w:val="110"/>
          <w:sz w:val="21"/>
        </w:rPr>
        <w:t>cm</w:t>
      </w:r>
      <w:r>
        <w:rPr>
          <w:rFonts w:ascii="Arial"/>
          <w:w w:val="110"/>
          <w:position w:val="8"/>
          <w:sz w:val="16"/>
        </w:rPr>
        <w:t>old</w:t>
      </w:r>
      <w:r>
        <w:rPr>
          <w:w w:val="110"/>
          <w:sz w:val="21"/>
        </w:rPr>
        <w:t>.</w:t>
      </w:r>
    </w:p>
    <w:p>
      <w:pPr>
        <w:tabs>
          <w:tab w:pos="6795" w:val="left" w:leader="none"/>
        </w:tabs>
        <w:spacing w:line="120" w:lineRule="exact" w:before="0"/>
        <w:ind w:left="1580" w:right="0" w:firstLine="0"/>
        <w:jc w:val="left"/>
        <w:rPr>
          <w:rFonts w:ascii="Arial"/>
          <w:i/>
          <w:sz w:val="16"/>
        </w:rPr>
      </w:pPr>
      <w:r>
        <w:rPr>
          <w:rFonts w:ascii="Arial"/>
          <w:i/>
          <w:w w:val="160"/>
          <w:sz w:val="16"/>
        </w:rPr>
        <w:t>i</w:t>
        <w:tab/>
        <w:t>i</w:t>
      </w:r>
    </w:p>
    <w:p>
      <w:pPr>
        <w:pStyle w:val="ListParagraph"/>
        <w:numPr>
          <w:ilvl w:val="1"/>
          <w:numId w:val="29"/>
        </w:numPr>
        <w:tabs>
          <w:tab w:pos="1078" w:val="left" w:leader="none"/>
        </w:tabs>
        <w:spacing w:line="146" w:lineRule="exact" w:before="0" w:after="0"/>
        <w:ind w:left="1077" w:right="0" w:hanging="400"/>
        <w:jc w:val="left"/>
        <w:rPr>
          <w:sz w:val="21"/>
        </w:rPr>
      </w:pPr>
      <w:r>
        <w:rPr>
          <w:w w:val="115"/>
          <w:sz w:val="21"/>
        </w:rPr>
        <w:t>Let</w:t>
      </w:r>
      <w:r>
        <w:rPr>
          <w:spacing w:val="17"/>
          <w:sz w:val="21"/>
        </w:rPr>
        <w:t> </w:t>
      </w:r>
      <w:r>
        <w:rPr>
          <w:w w:val="122"/>
          <w:sz w:val="21"/>
        </w:rPr>
        <w:t>(</w:t>
      </w:r>
      <w:r>
        <w:rPr>
          <w:rFonts w:ascii="Tahoma" w:hAnsi="Tahoma"/>
          <w:w w:val="92"/>
          <w:sz w:val="21"/>
        </w:rPr>
        <w:t>add</w:t>
      </w:r>
      <w:r>
        <w:rPr>
          <w:rFonts w:ascii="Tahoma" w:hAnsi="Tahoma"/>
          <w:spacing w:val="2"/>
          <w:w w:val="92"/>
          <w:sz w:val="21"/>
        </w:rPr>
        <w:t>r</w:t>
      </w:r>
      <w:r>
        <w:rPr>
          <w:rFonts w:ascii="Arial" w:hAnsi="Arial"/>
          <w:w w:val="99"/>
          <w:position w:val="9"/>
          <w:sz w:val="16"/>
        </w:rPr>
        <w:t>old</w:t>
      </w:r>
      <w:r>
        <w:rPr>
          <w:rFonts w:ascii="Arial" w:hAnsi="Arial"/>
          <w:position w:val="9"/>
          <w:sz w:val="16"/>
        </w:rPr>
        <w:t> </w:t>
      </w:r>
      <w:r>
        <w:rPr>
          <w:rFonts w:ascii="Arial" w:hAnsi="Arial"/>
          <w:spacing w:val="-17"/>
          <w:position w:val="9"/>
          <w:sz w:val="16"/>
        </w:rPr>
        <w:t> </w:t>
      </w:r>
      <w:r>
        <w:rPr>
          <w:rFonts w:ascii="Arial" w:hAnsi="Arial"/>
          <w:i/>
          <w:w w:val="98"/>
          <w:sz w:val="21"/>
        </w:rPr>
        <w:t>,</w:t>
      </w:r>
      <w:r>
        <w:rPr>
          <w:rFonts w:ascii="Arial" w:hAnsi="Arial"/>
          <w:i/>
          <w:spacing w:val="-22"/>
          <w:sz w:val="21"/>
        </w:rPr>
        <w:t> </w:t>
      </w:r>
      <w:r>
        <w:rPr>
          <w:rFonts w:ascii="Tahoma" w:hAnsi="Tahoma"/>
          <w:w w:val="92"/>
          <w:sz w:val="21"/>
        </w:rPr>
        <w:t>add</w:t>
      </w:r>
      <w:r>
        <w:rPr>
          <w:rFonts w:ascii="Tahoma" w:hAnsi="Tahoma"/>
          <w:spacing w:val="2"/>
          <w:w w:val="92"/>
          <w:sz w:val="21"/>
        </w:rPr>
        <w:t>r</w:t>
      </w:r>
      <w:r>
        <w:rPr>
          <w:rFonts w:ascii="Arial" w:hAnsi="Arial"/>
          <w:w w:val="99"/>
          <w:position w:val="9"/>
          <w:sz w:val="16"/>
        </w:rPr>
        <w:t>old</w:t>
      </w:r>
      <w:r>
        <w:rPr>
          <w:rFonts w:ascii="Arial" w:hAnsi="Arial"/>
          <w:spacing w:val="5"/>
          <w:position w:val="9"/>
          <w:sz w:val="16"/>
        </w:rPr>
        <w:t> </w:t>
      </w:r>
      <w:r>
        <w:rPr>
          <w:w w:val="122"/>
          <w:sz w:val="21"/>
        </w:rPr>
        <w:t>)</w:t>
      </w:r>
      <w:r>
        <w:rPr>
          <w:spacing w:val="17"/>
          <w:sz w:val="21"/>
        </w:rPr>
        <w:t> </w:t>
      </w:r>
      <w:r>
        <w:rPr>
          <w:spacing w:val="5"/>
          <w:w w:val="117"/>
          <w:sz w:val="21"/>
        </w:rPr>
        <w:t>b</w:t>
      </w:r>
      <w:r>
        <w:rPr>
          <w:w w:val="105"/>
          <w:sz w:val="21"/>
        </w:rPr>
        <w:t>e</w:t>
      </w:r>
      <w:r>
        <w:rPr>
          <w:spacing w:val="17"/>
          <w:sz w:val="21"/>
        </w:rPr>
        <w:t> </w:t>
      </w:r>
      <w:r>
        <w:rPr>
          <w:w w:val="119"/>
          <w:sz w:val="21"/>
        </w:rPr>
        <w:t>the</w:t>
      </w:r>
      <w:r>
        <w:rPr>
          <w:spacing w:val="17"/>
          <w:sz w:val="21"/>
        </w:rPr>
        <w:t> </w:t>
      </w:r>
      <w:r>
        <w:rPr>
          <w:w w:val="113"/>
          <w:sz w:val="21"/>
        </w:rPr>
        <w:t>first</w:t>
      </w:r>
      <w:r>
        <w:rPr>
          <w:spacing w:val="17"/>
          <w:sz w:val="21"/>
        </w:rPr>
        <w:t> </w:t>
      </w:r>
      <w:r>
        <w:rPr>
          <w:spacing w:val="-6"/>
          <w:w w:val="111"/>
          <w:sz w:val="21"/>
        </w:rPr>
        <w:t>k</w:t>
      </w:r>
      <w:r>
        <w:rPr>
          <w:w w:val="108"/>
          <w:sz w:val="21"/>
        </w:rPr>
        <w:t>ey</w:t>
      </w:r>
      <w:r>
        <w:rPr>
          <w:spacing w:val="17"/>
          <w:sz w:val="21"/>
        </w:rPr>
        <w:t> </w:t>
      </w:r>
      <w:r>
        <w:rPr>
          <w:w w:val="116"/>
          <w:sz w:val="21"/>
        </w:rPr>
        <w:t>pair</w:t>
      </w:r>
      <w:r>
        <w:rPr>
          <w:spacing w:val="17"/>
          <w:sz w:val="21"/>
        </w:rPr>
        <w:t> </w:t>
      </w:r>
      <w:r>
        <w:rPr>
          <w:w w:val="112"/>
          <w:sz w:val="21"/>
        </w:rPr>
        <w:t>in</w:t>
      </w:r>
      <w:r>
        <w:rPr>
          <w:spacing w:val="17"/>
          <w:sz w:val="21"/>
        </w:rPr>
        <w:t> </w:t>
      </w:r>
      <w:r>
        <w:rPr>
          <w:rFonts w:ascii="Tahoma" w:hAnsi="Tahoma"/>
          <w:w w:val="106"/>
          <w:sz w:val="21"/>
        </w:rPr>
        <w:t>ADDR</w:t>
      </w:r>
      <w:r>
        <w:rPr>
          <w:rFonts w:ascii="Tahoma" w:hAnsi="Tahoma"/>
          <w:spacing w:val="6"/>
          <w:sz w:val="21"/>
        </w:rPr>
        <w:t> </w:t>
      </w:r>
      <w:r>
        <w:rPr>
          <w:w w:val="115"/>
          <w:sz w:val="21"/>
        </w:rPr>
        <w:t>with</w:t>
      </w:r>
      <w:r>
        <w:rPr>
          <w:spacing w:val="17"/>
          <w:sz w:val="21"/>
        </w:rPr>
        <w:t> </w:t>
      </w:r>
      <w:r>
        <w:rPr>
          <w:rFonts w:ascii="Tahoma" w:hAnsi="Tahoma"/>
          <w:w w:val="92"/>
          <w:sz w:val="21"/>
        </w:rPr>
        <w:t>add</w:t>
      </w:r>
      <w:r>
        <w:rPr>
          <w:rFonts w:ascii="Tahoma" w:hAnsi="Tahoma"/>
          <w:spacing w:val="2"/>
          <w:w w:val="92"/>
          <w:sz w:val="21"/>
        </w:rPr>
        <w:t>r</w:t>
      </w:r>
      <w:r>
        <w:rPr>
          <w:rFonts w:ascii="Arial" w:hAnsi="Arial"/>
          <w:w w:val="99"/>
          <w:position w:val="9"/>
          <w:sz w:val="16"/>
        </w:rPr>
        <w:t>old</w:t>
      </w:r>
      <w:r>
        <w:rPr>
          <w:rFonts w:ascii="Arial" w:hAnsi="Arial"/>
          <w:position w:val="9"/>
          <w:sz w:val="16"/>
        </w:rPr>
        <w:t>  </w:t>
      </w:r>
      <w:r>
        <w:rPr>
          <w:rFonts w:ascii="Arial" w:hAnsi="Arial"/>
          <w:spacing w:val="10"/>
          <w:position w:val="9"/>
          <w:sz w:val="16"/>
        </w:rPr>
        <w:t> </w:t>
      </w:r>
      <w:r>
        <w:rPr>
          <w:spacing w:val="5"/>
          <w:w w:val="117"/>
          <w:sz w:val="21"/>
        </w:rPr>
        <w:t>b</w:t>
      </w:r>
      <w:r>
        <w:rPr>
          <w:w w:val="108"/>
          <w:sz w:val="21"/>
        </w:rPr>
        <w:t>eing</w:t>
      </w:r>
      <w:r>
        <w:rPr>
          <w:spacing w:val="17"/>
          <w:sz w:val="21"/>
        </w:rPr>
        <w:t> </w:t>
      </w:r>
      <w:r>
        <w:rPr>
          <w:rFonts w:ascii="Georgia" w:hAnsi="Georgia"/>
          <w:b/>
          <w:w w:val="95"/>
          <w:sz w:val="21"/>
        </w:rPr>
        <w:t>c</w:t>
      </w:r>
      <w:r>
        <w:rPr>
          <w:rFonts w:ascii="Arial" w:hAnsi="Arial"/>
          <w:w w:val="99"/>
          <w:position w:val="8"/>
          <w:sz w:val="16"/>
        </w:rPr>
        <w:t>ol</w:t>
      </w:r>
      <w:r>
        <w:rPr>
          <w:rFonts w:ascii="Arial" w:hAnsi="Arial"/>
          <w:spacing w:val="10"/>
          <w:w w:val="99"/>
          <w:position w:val="8"/>
          <w:sz w:val="16"/>
        </w:rPr>
        <w:t>d</w:t>
      </w:r>
      <w:r>
        <w:rPr>
          <w:w w:val="48"/>
          <w:sz w:val="21"/>
        </w:rPr>
        <w:t>’s</w:t>
      </w:r>
      <w:r>
        <w:rPr>
          <w:spacing w:val="17"/>
          <w:sz w:val="21"/>
        </w:rPr>
        <w:t> </w:t>
      </w:r>
      <w:r>
        <w:rPr>
          <w:w w:val="114"/>
          <w:sz w:val="21"/>
        </w:rPr>
        <w:t>address.</w:t>
      </w:r>
    </w:p>
    <w:p>
      <w:pPr>
        <w:spacing w:after="0" w:line="146" w:lineRule="exact"/>
        <w:jc w:val="left"/>
        <w:rPr>
          <w:sz w:val="21"/>
        </w:rPr>
        <w:sectPr>
          <w:pgSz w:w="12240" w:h="15840"/>
          <w:pgMar w:header="0" w:footer="806" w:top="1380" w:bottom="1000" w:left="1320" w:right="1280"/>
        </w:sectPr>
      </w:pPr>
    </w:p>
    <w:p>
      <w:pPr>
        <w:spacing w:line="155" w:lineRule="exact" w:before="0"/>
        <w:ind w:left="0" w:right="0" w:firstLine="0"/>
        <w:jc w:val="right"/>
        <w:rPr>
          <w:rFonts w:ascii="Arial"/>
          <w:i/>
          <w:sz w:val="16"/>
        </w:rPr>
      </w:pPr>
      <w:r>
        <w:rPr>
          <w:rFonts w:ascii="Arial"/>
          <w:w w:val="115"/>
          <w:sz w:val="16"/>
        </w:rPr>
        <w:t>pk</w:t>
      </w:r>
      <w:r>
        <w:rPr>
          <w:rFonts w:ascii="Arial"/>
          <w:i/>
          <w:w w:val="115"/>
          <w:sz w:val="16"/>
        </w:rPr>
        <w:t>,i</w:t>
      </w:r>
    </w:p>
    <w:p>
      <w:pPr>
        <w:spacing w:line="155" w:lineRule="exact" w:before="0"/>
        <w:ind w:left="474" w:right="0" w:firstLine="0"/>
        <w:jc w:val="left"/>
        <w:rPr>
          <w:rFonts w:ascii="Arial"/>
          <w:i/>
          <w:sz w:val="16"/>
        </w:rPr>
      </w:pPr>
      <w:r>
        <w:rPr/>
        <w:br w:type="column"/>
      </w:r>
      <w:r>
        <w:rPr>
          <w:rFonts w:ascii="Arial"/>
          <w:spacing w:val="-4"/>
          <w:w w:val="110"/>
          <w:sz w:val="16"/>
        </w:rPr>
        <w:t>sk</w:t>
      </w:r>
      <w:r>
        <w:rPr>
          <w:rFonts w:ascii="Arial"/>
          <w:i/>
          <w:spacing w:val="-4"/>
          <w:w w:val="110"/>
          <w:sz w:val="16"/>
        </w:rPr>
        <w:t>,i</w:t>
      </w:r>
    </w:p>
    <w:p>
      <w:pPr>
        <w:tabs>
          <w:tab w:pos="1463" w:val="left" w:leader="none"/>
        </w:tabs>
        <w:spacing w:line="159" w:lineRule="exact" w:before="0"/>
        <w:ind w:left="406" w:right="0" w:firstLine="0"/>
        <w:jc w:val="center"/>
        <w:rPr>
          <w:rFonts w:ascii="Arial"/>
          <w:i/>
          <w:sz w:val="16"/>
        </w:rPr>
      </w:pPr>
      <w:r>
        <w:rPr/>
        <w:br w:type="column"/>
      </w:r>
      <w:r>
        <w:rPr>
          <w:rFonts w:ascii="Arial"/>
          <w:w w:val="135"/>
          <w:sz w:val="16"/>
        </w:rPr>
        <w:t>pk</w:t>
      </w:r>
      <w:r>
        <w:rPr>
          <w:rFonts w:ascii="Arial"/>
          <w:i/>
          <w:w w:val="135"/>
          <w:sz w:val="16"/>
        </w:rPr>
        <w:t>,i</w:t>
        <w:tab/>
      </w:r>
      <w:r>
        <w:rPr>
          <w:rFonts w:ascii="Arial"/>
          <w:i/>
          <w:w w:val="140"/>
          <w:sz w:val="16"/>
        </w:rPr>
        <w:t>i</w:t>
      </w:r>
    </w:p>
    <w:p>
      <w:pPr>
        <w:spacing w:after="0" w:line="159" w:lineRule="exact"/>
        <w:jc w:val="center"/>
        <w:rPr>
          <w:rFonts w:ascii="Arial"/>
          <w:sz w:val="16"/>
        </w:rPr>
        <w:sectPr>
          <w:type w:val="continuous"/>
          <w:pgSz w:w="12240" w:h="15840"/>
          <w:pgMar w:top="1500" w:bottom="920" w:left="1320" w:right="1280"/>
          <w:cols w:num="3" w:equalWidth="0">
            <w:col w:w="2237" w:space="40"/>
            <w:col w:w="728" w:space="2006"/>
            <w:col w:w="4629"/>
          </w:cols>
        </w:sectPr>
      </w:pPr>
    </w:p>
    <w:p>
      <w:pPr>
        <w:pStyle w:val="ListParagraph"/>
        <w:numPr>
          <w:ilvl w:val="1"/>
          <w:numId w:val="29"/>
        </w:numPr>
        <w:tabs>
          <w:tab w:pos="1078" w:val="left" w:leader="none"/>
        </w:tabs>
        <w:spacing w:line="258" w:lineRule="exact" w:before="0" w:after="0"/>
        <w:ind w:left="1077" w:right="0" w:hanging="376"/>
        <w:jc w:val="left"/>
        <w:rPr>
          <w:sz w:val="21"/>
        </w:rPr>
      </w:pPr>
      <w:r>
        <w:rPr/>
        <w:pict>
          <v:shape style="position:absolute;margin-left:353.623993pt;margin-top:7.226136pt;width:2.9pt;height:8pt;mso-position-horizontal-relative:page;mso-position-vertical-relative:paragraph;z-index:-126208"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w w:val="110"/>
          <w:sz w:val="21"/>
        </w:rPr>
        <w:t>Compute</w:t>
      </w:r>
      <w:r>
        <w:rPr>
          <w:spacing w:val="22"/>
          <w:w w:val="110"/>
          <w:sz w:val="21"/>
        </w:rPr>
        <w:t> </w:t>
      </w:r>
      <w:r>
        <w:rPr>
          <w:rFonts w:ascii="Tahoma"/>
          <w:w w:val="110"/>
          <w:sz w:val="21"/>
        </w:rPr>
        <w:t>path</w:t>
      </w:r>
      <w:r>
        <w:rPr>
          <w:rFonts w:ascii="Arial"/>
          <w:i/>
          <w:w w:val="110"/>
          <w:position w:val="-4"/>
          <w:sz w:val="16"/>
        </w:rPr>
        <w:t>i</w:t>
      </w:r>
      <w:r>
        <w:rPr>
          <w:w w:val="110"/>
          <w:sz w:val="21"/>
        </w:rPr>
        <w:t>,</w:t>
      </w:r>
      <w:r>
        <w:rPr>
          <w:spacing w:val="22"/>
          <w:w w:val="110"/>
          <w:sz w:val="21"/>
        </w:rPr>
        <w:t> </w:t>
      </w:r>
      <w:r>
        <w:rPr>
          <w:w w:val="110"/>
          <w:sz w:val="21"/>
        </w:rPr>
        <w:t>the</w:t>
      </w:r>
      <w:r>
        <w:rPr>
          <w:spacing w:val="22"/>
          <w:w w:val="110"/>
          <w:sz w:val="21"/>
        </w:rPr>
        <w:t> </w:t>
      </w:r>
      <w:r>
        <w:rPr>
          <w:w w:val="110"/>
          <w:sz w:val="21"/>
        </w:rPr>
        <w:t>authentication</w:t>
      </w:r>
      <w:r>
        <w:rPr>
          <w:spacing w:val="22"/>
          <w:w w:val="110"/>
          <w:sz w:val="21"/>
        </w:rPr>
        <w:t> </w:t>
      </w:r>
      <w:r>
        <w:rPr>
          <w:w w:val="110"/>
          <w:sz w:val="21"/>
        </w:rPr>
        <w:t>path</w:t>
      </w:r>
      <w:r>
        <w:rPr>
          <w:spacing w:val="22"/>
          <w:w w:val="110"/>
          <w:sz w:val="21"/>
        </w:rPr>
        <w:t> </w:t>
      </w:r>
      <w:r>
        <w:rPr>
          <w:w w:val="110"/>
          <w:sz w:val="21"/>
        </w:rPr>
        <w:t>from</w:t>
      </w:r>
      <w:r>
        <w:rPr>
          <w:spacing w:val="21"/>
          <w:w w:val="110"/>
          <w:sz w:val="21"/>
        </w:rPr>
        <w:t> </w:t>
      </w:r>
      <w:r>
        <w:rPr>
          <w:rFonts w:ascii="Tahoma"/>
          <w:w w:val="110"/>
          <w:sz w:val="21"/>
        </w:rPr>
        <w:t>cm</w:t>
      </w:r>
      <w:r>
        <w:rPr>
          <w:rFonts w:ascii="Arial"/>
          <w:w w:val="110"/>
          <w:position w:val="8"/>
          <w:sz w:val="16"/>
        </w:rPr>
        <w:t>old</w:t>
      </w:r>
      <w:r>
        <w:rPr>
          <w:rFonts w:ascii="Arial"/>
          <w:spacing w:val="45"/>
          <w:w w:val="110"/>
          <w:position w:val="8"/>
          <w:sz w:val="16"/>
        </w:rPr>
        <w:t> </w:t>
      </w:r>
      <w:r>
        <w:rPr>
          <w:w w:val="110"/>
          <w:sz w:val="21"/>
        </w:rPr>
        <w:t>to</w:t>
      </w:r>
      <w:r>
        <w:rPr>
          <w:spacing w:val="22"/>
          <w:w w:val="110"/>
          <w:sz w:val="21"/>
        </w:rPr>
        <w:t> </w:t>
      </w:r>
      <w:r>
        <w:rPr>
          <w:rFonts w:ascii="Tahoma"/>
          <w:w w:val="110"/>
          <w:sz w:val="21"/>
        </w:rPr>
        <w:t>rt</w:t>
      </w:r>
      <w:r>
        <w:rPr>
          <w:w w:val="110"/>
          <w:sz w:val="21"/>
        </w:rPr>
        <w:t>.</w:t>
      </w:r>
    </w:p>
    <w:p>
      <w:pPr>
        <w:pStyle w:val="ListParagraph"/>
        <w:numPr>
          <w:ilvl w:val="0"/>
          <w:numId w:val="29"/>
        </w:numPr>
        <w:tabs>
          <w:tab w:pos="617" w:val="left" w:leader="none"/>
        </w:tabs>
        <w:spacing w:line="151" w:lineRule="exact" w:before="0" w:after="0"/>
        <w:ind w:left="616" w:right="0" w:hanging="278"/>
        <w:jc w:val="left"/>
        <w:rPr>
          <w:rFonts w:ascii="Arial"/>
          <w:i/>
          <w:sz w:val="21"/>
        </w:rPr>
      </w:pPr>
      <w:r>
        <w:rPr>
          <w:w w:val="105"/>
          <w:sz w:val="21"/>
        </w:rPr>
        <w:t>Compute</w:t>
      </w:r>
      <w:r>
        <w:rPr>
          <w:spacing w:val="10"/>
          <w:w w:val="105"/>
          <w:sz w:val="21"/>
        </w:rPr>
        <w:t> </w:t>
      </w:r>
      <w:r>
        <w:rPr>
          <w:w w:val="105"/>
          <w:sz w:val="21"/>
        </w:rPr>
        <w:t>(</w:t>
      </w:r>
      <w:r>
        <w:rPr>
          <w:rFonts w:ascii="Georgia"/>
          <w:b/>
          <w:w w:val="105"/>
          <w:sz w:val="21"/>
        </w:rPr>
        <w:t>c</w:t>
      </w:r>
      <w:r>
        <w:rPr>
          <w:rFonts w:ascii="Arial"/>
          <w:w w:val="105"/>
          <w:position w:val="8"/>
          <w:sz w:val="16"/>
        </w:rPr>
        <w:t>new</w:t>
      </w:r>
      <w:r>
        <w:rPr>
          <w:rFonts w:ascii="Arial"/>
          <w:i/>
          <w:w w:val="105"/>
          <w:sz w:val="21"/>
        </w:rPr>
        <w:t>,</w:t>
      </w:r>
      <w:r>
        <w:rPr>
          <w:rFonts w:ascii="Arial"/>
          <w:i/>
          <w:spacing w:val="-38"/>
          <w:w w:val="105"/>
          <w:sz w:val="21"/>
        </w:rPr>
        <w:t> </w:t>
      </w:r>
      <w:r>
        <w:rPr>
          <w:rFonts w:ascii="Georgia"/>
          <w:b/>
          <w:spacing w:val="1"/>
          <w:w w:val="105"/>
          <w:sz w:val="21"/>
        </w:rPr>
        <w:t>c</w:t>
      </w:r>
      <w:r>
        <w:rPr>
          <w:rFonts w:ascii="Arial"/>
          <w:spacing w:val="1"/>
          <w:w w:val="105"/>
          <w:position w:val="8"/>
          <w:sz w:val="16"/>
        </w:rPr>
        <w:t>new</w:t>
      </w:r>
      <w:r>
        <w:rPr>
          <w:rFonts w:ascii="Arial"/>
          <w:i/>
          <w:spacing w:val="1"/>
          <w:w w:val="105"/>
          <w:sz w:val="21"/>
        </w:rPr>
        <w:t>,</w:t>
      </w:r>
      <w:r>
        <w:rPr>
          <w:rFonts w:ascii="Arial"/>
          <w:i/>
          <w:spacing w:val="-38"/>
          <w:w w:val="105"/>
          <w:sz w:val="21"/>
        </w:rPr>
        <w:t> </w:t>
      </w:r>
      <w:r>
        <w:rPr>
          <w:rFonts w:ascii="Tahoma"/>
          <w:w w:val="105"/>
          <w:sz w:val="21"/>
        </w:rPr>
        <w:t>tx</w:t>
      </w:r>
      <w:r>
        <w:rPr>
          <w:rFonts w:ascii="Arial"/>
          <w:w w:val="105"/>
          <w:position w:val="-3"/>
          <w:sz w:val="16"/>
        </w:rPr>
        <w:t>Pour</w:t>
      </w:r>
      <w:r>
        <w:rPr>
          <w:w w:val="105"/>
          <w:sz w:val="21"/>
        </w:rPr>
        <w:t>)</w:t>
      </w:r>
      <w:r>
        <w:rPr>
          <w:spacing w:val="16"/>
          <w:w w:val="105"/>
          <w:sz w:val="21"/>
        </w:rPr>
        <w:t> </w:t>
      </w:r>
      <w:r>
        <w:rPr>
          <w:w w:val="105"/>
          <w:sz w:val="21"/>
        </w:rPr>
        <w:t>:=</w:t>
      </w:r>
      <w:r>
        <w:rPr>
          <w:spacing w:val="16"/>
          <w:w w:val="105"/>
          <w:sz w:val="21"/>
        </w:rPr>
        <w:t> </w:t>
      </w:r>
      <w:r>
        <w:rPr>
          <w:rFonts w:ascii="Tahoma"/>
          <w:w w:val="105"/>
          <w:sz w:val="21"/>
        </w:rPr>
        <w:t>Pour</w:t>
      </w:r>
      <w:r>
        <w:rPr>
          <w:w w:val="105"/>
          <w:sz w:val="21"/>
        </w:rPr>
        <w:t>(</w:t>
      </w:r>
      <w:r>
        <w:rPr>
          <w:rFonts w:ascii="Tahoma"/>
          <w:w w:val="105"/>
          <w:sz w:val="21"/>
        </w:rPr>
        <w:t>pp</w:t>
      </w:r>
      <w:r>
        <w:rPr>
          <w:rFonts w:ascii="Arial"/>
          <w:i/>
          <w:w w:val="105"/>
          <w:sz w:val="21"/>
        </w:rPr>
        <w:t>,</w:t>
      </w:r>
      <w:r>
        <w:rPr>
          <w:rFonts w:ascii="Arial"/>
          <w:i/>
          <w:spacing w:val="-38"/>
          <w:w w:val="105"/>
          <w:sz w:val="21"/>
        </w:rPr>
        <w:t> </w:t>
      </w:r>
      <w:r>
        <w:rPr>
          <w:rFonts w:ascii="Tahoma"/>
          <w:w w:val="105"/>
          <w:sz w:val="21"/>
        </w:rPr>
        <w:t>rt</w:t>
      </w:r>
      <w:r>
        <w:rPr>
          <w:rFonts w:ascii="Arial"/>
          <w:i/>
          <w:w w:val="105"/>
          <w:sz w:val="21"/>
        </w:rPr>
        <w:t>,</w:t>
      </w:r>
      <w:r>
        <w:rPr>
          <w:rFonts w:ascii="Arial"/>
          <w:i/>
          <w:spacing w:val="-38"/>
          <w:w w:val="105"/>
          <w:sz w:val="21"/>
        </w:rPr>
        <w:t> </w:t>
      </w:r>
      <w:r>
        <w:rPr>
          <w:rFonts w:ascii="Georgia"/>
          <w:b/>
          <w:w w:val="105"/>
          <w:sz w:val="21"/>
        </w:rPr>
        <w:t>c</w:t>
      </w:r>
      <w:r>
        <w:rPr>
          <w:rFonts w:ascii="Arial"/>
          <w:w w:val="105"/>
          <w:position w:val="8"/>
          <w:sz w:val="16"/>
        </w:rPr>
        <w:t>old</w:t>
      </w:r>
      <w:r>
        <w:rPr>
          <w:rFonts w:ascii="Arial"/>
          <w:i/>
          <w:w w:val="105"/>
          <w:sz w:val="21"/>
        </w:rPr>
        <w:t>,</w:t>
      </w:r>
      <w:r>
        <w:rPr>
          <w:rFonts w:ascii="Arial"/>
          <w:i/>
          <w:spacing w:val="-38"/>
          <w:w w:val="105"/>
          <w:sz w:val="21"/>
        </w:rPr>
        <w:t> </w:t>
      </w:r>
      <w:r>
        <w:rPr>
          <w:rFonts w:ascii="Georgia"/>
          <w:b/>
          <w:w w:val="105"/>
          <w:sz w:val="21"/>
        </w:rPr>
        <w:t>c</w:t>
      </w:r>
      <w:r>
        <w:rPr>
          <w:rFonts w:ascii="Arial"/>
          <w:w w:val="105"/>
          <w:position w:val="8"/>
          <w:sz w:val="16"/>
        </w:rPr>
        <w:t>old</w:t>
      </w:r>
      <w:r>
        <w:rPr>
          <w:rFonts w:ascii="Arial"/>
          <w:i/>
          <w:w w:val="105"/>
          <w:sz w:val="21"/>
        </w:rPr>
        <w:t>,</w:t>
      </w:r>
      <w:r>
        <w:rPr>
          <w:rFonts w:ascii="Arial"/>
          <w:i/>
          <w:spacing w:val="-38"/>
          <w:w w:val="105"/>
          <w:sz w:val="21"/>
        </w:rPr>
        <w:t> </w:t>
      </w:r>
      <w:r>
        <w:rPr>
          <w:rFonts w:ascii="Tahoma"/>
          <w:w w:val="105"/>
          <w:sz w:val="21"/>
        </w:rPr>
        <w:t>addr</w:t>
      </w:r>
      <w:r>
        <w:rPr>
          <w:rFonts w:ascii="Arial"/>
          <w:w w:val="105"/>
          <w:position w:val="9"/>
          <w:sz w:val="16"/>
        </w:rPr>
        <w:t>old</w:t>
      </w:r>
      <w:r>
        <w:rPr>
          <w:rFonts w:ascii="Arial"/>
          <w:spacing w:val="2"/>
          <w:w w:val="105"/>
          <w:position w:val="9"/>
          <w:sz w:val="16"/>
        </w:rPr>
        <w:t> </w:t>
      </w:r>
      <w:r>
        <w:rPr>
          <w:rFonts w:ascii="Arial"/>
          <w:i/>
          <w:w w:val="105"/>
          <w:sz w:val="21"/>
        </w:rPr>
        <w:t>,</w:t>
      </w:r>
      <w:r>
        <w:rPr>
          <w:rFonts w:ascii="Arial"/>
          <w:i/>
          <w:spacing w:val="-38"/>
          <w:w w:val="105"/>
          <w:sz w:val="21"/>
        </w:rPr>
        <w:t> </w:t>
      </w:r>
      <w:r>
        <w:rPr>
          <w:rFonts w:ascii="Tahoma"/>
          <w:w w:val="105"/>
          <w:sz w:val="21"/>
        </w:rPr>
        <w:t>addr</w:t>
      </w:r>
      <w:r>
        <w:rPr>
          <w:rFonts w:ascii="Arial"/>
          <w:w w:val="105"/>
          <w:position w:val="9"/>
          <w:sz w:val="16"/>
        </w:rPr>
        <w:t>old</w:t>
      </w:r>
      <w:r>
        <w:rPr>
          <w:rFonts w:ascii="Arial"/>
          <w:spacing w:val="2"/>
          <w:w w:val="105"/>
          <w:position w:val="9"/>
          <w:sz w:val="16"/>
        </w:rPr>
        <w:t> </w:t>
      </w:r>
      <w:r>
        <w:rPr>
          <w:rFonts w:ascii="Arial"/>
          <w:i/>
          <w:w w:val="105"/>
          <w:sz w:val="21"/>
        </w:rPr>
        <w:t>,</w:t>
      </w:r>
      <w:r>
        <w:rPr>
          <w:rFonts w:ascii="Arial"/>
          <w:i/>
          <w:spacing w:val="-38"/>
          <w:w w:val="105"/>
          <w:sz w:val="21"/>
        </w:rPr>
        <w:t> </w:t>
      </w:r>
      <w:r>
        <w:rPr>
          <w:rFonts w:ascii="Tahoma"/>
          <w:w w:val="105"/>
          <w:sz w:val="21"/>
        </w:rPr>
        <w:t>path</w:t>
      </w:r>
      <w:r>
        <w:rPr>
          <w:w w:val="105"/>
          <w:position w:val="-4"/>
          <w:sz w:val="16"/>
        </w:rPr>
        <w:t>1</w:t>
      </w:r>
      <w:r>
        <w:rPr>
          <w:rFonts w:ascii="Arial"/>
          <w:i/>
          <w:w w:val="105"/>
          <w:sz w:val="21"/>
        </w:rPr>
        <w:t>,</w:t>
      </w:r>
      <w:r>
        <w:rPr>
          <w:rFonts w:ascii="Arial"/>
          <w:i/>
          <w:spacing w:val="-38"/>
          <w:w w:val="105"/>
          <w:sz w:val="21"/>
        </w:rPr>
        <w:t> </w:t>
      </w:r>
      <w:r>
        <w:rPr>
          <w:rFonts w:ascii="Tahoma"/>
          <w:w w:val="105"/>
          <w:sz w:val="21"/>
        </w:rPr>
        <w:t>path</w:t>
      </w:r>
      <w:r>
        <w:rPr>
          <w:w w:val="105"/>
          <w:position w:val="-4"/>
          <w:sz w:val="16"/>
        </w:rPr>
        <w:t>2</w:t>
      </w:r>
      <w:r>
        <w:rPr>
          <w:rFonts w:ascii="Arial"/>
          <w:i/>
          <w:w w:val="105"/>
          <w:sz w:val="21"/>
        </w:rPr>
        <w:t>,</w:t>
      </w:r>
      <w:r>
        <w:rPr>
          <w:rFonts w:ascii="Arial"/>
          <w:i/>
          <w:spacing w:val="-38"/>
          <w:w w:val="105"/>
          <w:sz w:val="21"/>
        </w:rPr>
        <w:t> </w:t>
      </w:r>
      <w:r>
        <w:rPr>
          <w:rFonts w:ascii="Arial"/>
          <w:i/>
          <w:spacing w:val="2"/>
          <w:w w:val="105"/>
          <w:sz w:val="21"/>
        </w:rPr>
        <w:t>v</w:t>
      </w:r>
      <w:r>
        <w:rPr>
          <w:rFonts w:ascii="Arial"/>
          <w:spacing w:val="2"/>
          <w:w w:val="105"/>
          <w:position w:val="8"/>
          <w:sz w:val="16"/>
        </w:rPr>
        <w:t>new</w:t>
      </w:r>
      <w:r>
        <w:rPr>
          <w:rFonts w:ascii="Arial"/>
          <w:i/>
          <w:spacing w:val="2"/>
          <w:w w:val="105"/>
          <w:sz w:val="21"/>
        </w:rPr>
        <w:t>,</w:t>
      </w:r>
      <w:r>
        <w:rPr>
          <w:rFonts w:ascii="Arial"/>
          <w:i/>
          <w:spacing w:val="-38"/>
          <w:w w:val="105"/>
          <w:sz w:val="21"/>
        </w:rPr>
        <w:t> </w:t>
      </w:r>
      <w:r>
        <w:rPr>
          <w:rFonts w:ascii="Arial"/>
          <w:i/>
          <w:spacing w:val="2"/>
          <w:w w:val="105"/>
          <w:sz w:val="21"/>
        </w:rPr>
        <w:t>v</w:t>
      </w:r>
      <w:r>
        <w:rPr>
          <w:rFonts w:ascii="Arial"/>
          <w:spacing w:val="2"/>
          <w:w w:val="105"/>
          <w:position w:val="8"/>
          <w:sz w:val="16"/>
        </w:rPr>
        <w:t>new</w:t>
      </w:r>
      <w:r>
        <w:rPr>
          <w:rFonts w:ascii="Arial"/>
          <w:i/>
          <w:spacing w:val="2"/>
          <w:w w:val="105"/>
          <w:sz w:val="21"/>
        </w:rPr>
        <w:t>,</w:t>
      </w:r>
    </w:p>
    <w:p>
      <w:pPr>
        <w:spacing w:after="0" w:line="151" w:lineRule="exact"/>
        <w:jc w:val="left"/>
        <w:rPr>
          <w:rFonts w:ascii="Arial"/>
          <w:sz w:val="21"/>
        </w:rPr>
        <w:sectPr>
          <w:type w:val="continuous"/>
          <w:pgSz w:w="12240" w:h="15840"/>
          <w:pgMar w:top="1500" w:bottom="920" w:left="1320" w:right="1280"/>
        </w:sectPr>
      </w:pPr>
    </w:p>
    <w:p>
      <w:pPr>
        <w:tabs>
          <w:tab w:pos="2308" w:val="left" w:leader="none"/>
          <w:tab w:pos="4973" w:val="left" w:leader="none"/>
          <w:tab w:pos="5404" w:val="left" w:leader="none"/>
        </w:tabs>
        <w:spacing w:line="125" w:lineRule="exact" w:before="0"/>
        <w:ind w:left="1809" w:right="0" w:firstLine="0"/>
        <w:jc w:val="left"/>
        <w:rPr>
          <w:sz w:val="16"/>
        </w:rPr>
      </w:pPr>
      <w:r>
        <w:rPr>
          <w:w w:val="115"/>
          <w:sz w:val="16"/>
        </w:rPr>
        <w:t>1</w:t>
        <w:tab/>
        <w:t>2</w:t>
        <w:tab/>
        <w:t>1</w:t>
        <w:tab/>
      </w:r>
      <w:r>
        <w:rPr>
          <w:w w:val="110"/>
          <w:sz w:val="16"/>
        </w:rPr>
        <w:t>2</w:t>
      </w:r>
    </w:p>
    <w:p>
      <w:pPr>
        <w:spacing w:line="125" w:lineRule="exact" w:before="0"/>
        <w:ind w:left="0" w:right="0" w:firstLine="0"/>
        <w:jc w:val="right"/>
        <w:rPr>
          <w:sz w:val="16"/>
        </w:rPr>
      </w:pPr>
      <w:r>
        <w:rPr/>
        <w:br w:type="column"/>
      </w:r>
      <w:r>
        <w:rPr>
          <w:rFonts w:ascii="Arial"/>
          <w:sz w:val="16"/>
        </w:rPr>
        <w:t>sk</w:t>
      </w:r>
      <w:r>
        <w:rPr>
          <w:rFonts w:ascii="Arial"/>
          <w:i/>
          <w:sz w:val="16"/>
        </w:rPr>
        <w:t>,</w:t>
      </w:r>
      <w:r>
        <w:rPr>
          <w:sz w:val="16"/>
        </w:rPr>
        <w:t>1</w:t>
      </w:r>
    </w:p>
    <w:p>
      <w:pPr>
        <w:tabs>
          <w:tab w:pos="2168" w:val="left" w:leader="none"/>
          <w:tab w:pos="2754" w:val="right" w:leader="none"/>
        </w:tabs>
        <w:spacing w:line="125" w:lineRule="exact" w:before="0"/>
        <w:ind w:left="474" w:right="0" w:firstLine="0"/>
        <w:jc w:val="left"/>
        <w:rPr>
          <w:sz w:val="16"/>
        </w:rPr>
      </w:pPr>
      <w:r>
        <w:rPr/>
        <w:br w:type="column"/>
      </w:r>
      <w:r>
        <w:rPr>
          <w:rFonts w:ascii="Arial"/>
          <w:w w:val="110"/>
          <w:sz w:val="16"/>
        </w:rPr>
        <w:t>sk</w:t>
      </w:r>
      <w:r>
        <w:rPr>
          <w:rFonts w:ascii="Arial"/>
          <w:i/>
          <w:w w:val="110"/>
          <w:sz w:val="16"/>
        </w:rPr>
        <w:t>,</w:t>
      </w:r>
      <w:r>
        <w:rPr>
          <w:w w:val="110"/>
          <w:sz w:val="16"/>
        </w:rPr>
        <w:t>2</w:t>
        <w:tab/>
        <w:t>1</w:t>
        <w:tab/>
        <w:t>2</w:t>
      </w:r>
    </w:p>
    <w:p>
      <w:pPr>
        <w:spacing w:after="0" w:line="125" w:lineRule="exact"/>
        <w:jc w:val="left"/>
        <w:rPr>
          <w:sz w:val="16"/>
        </w:rPr>
        <w:sectPr>
          <w:type w:val="continuous"/>
          <w:pgSz w:w="12240" w:h="15840"/>
          <w:pgMar w:top="1500" w:bottom="920" w:left="1320" w:right="1280"/>
          <w:cols w:num="3" w:equalWidth="0">
            <w:col w:w="5490" w:space="40"/>
            <w:col w:w="883" w:space="40"/>
            <w:col w:w="3187"/>
          </w:cols>
        </w:sectPr>
      </w:pPr>
    </w:p>
    <w:p>
      <w:pPr>
        <w:spacing w:line="146" w:lineRule="exact" w:before="0"/>
        <w:ind w:left="616" w:right="0" w:firstLine="0"/>
        <w:jc w:val="left"/>
        <w:rPr>
          <w:sz w:val="21"/>
        </w:rPr>
      </w:pPr>
      <w:r>
        <w:rPr>
          <w:rFonts w:ascii="Tahoma"/>
          <w:sz w:val="21"/>
        </w:rPr>
        <w:t>addr</w:t>
      </w:r>
      <w:r>
        <w:rPr>
          <w:rFonts w:ascii="Arial"/>
          <w:position w:val="9"/>
          <w:sz w:val="16"/>
        </w:rPr>
        <w:t>new </w:t>
      </w:r>
      <w:r>
        <w:rPr>
          <w:rFonts w:ascii="Arial"/>
          <w:i/>
          <w:sz w:val="21"/>
        </w:rPr>
        <w:t>, </w:t>
      </w:r>
      <w:r>
        <w:rPr>
          <w:rFonts w:ascii="Tahoma"/>
          <w:sz w:val="21"/>
        </w:rPr>
        <w:t>addr</w:t>
      </w:r>
      <w:r>
        <w:rPr>
          <w:rFonts w:ascii="Arial"/>
          <w:position w:val="9"/>
          <w:sz w:val="16"/>
        </w:rPr>
        <w:t>new </w:t>
      </w:r>
      <w:r>
        <w:rPr>
          <w:rFonts w:ascii="Arial"/>
          <w:i/>
          <w:sz w:val="21"/>
        </w:rPr>
        <w:t>, v</w:t>
      </w:r>
      <w:r>
        <w:rPr>
          <w:rFonts w:ascii="Arial"/>
          <w:position w:val="-3"/>
          <w:sz w:val="16"/>
        </w:rPr>
        <w:t>pub</w:t>
      </w:r>
      <w:r>
        <w:rPr>
          <w:rFonts w:ascii="Arial"/>
          <w:i/>
          <w:sz w:val="21"/>
        </w:rPr>
        <w:t>, </w:t>
      </w:r>
      <w:r>
        <w:rPr>
          <w:rFonts w:ascii="Tahoma"/>
          <w:sz w:val="21"/>
        </w:rPr>
        <w:t>info</w:t>
      </w:r>
      <w:r>
        <w:rPr>
          <w:sz w:val="21"/>
        </w:rPr>
        <w:t>).</w:t>
      </w:r>
    </w:p>
    <w:p>
      <w:pPr>
        <w:tabs>
          <w:tab w:pos="1841" w:val="left" w:leader="none"/>
        </w:tabs>
        <w:spacing w:line="155" w:lineRule="exact" w:before="0"/>
        <w:ind w:left="1024" w:right="0" w:firstLine="0"/>
        <w:jc w:val="left"/>
        <w:rPr>
          <w:sz w:val="16"/>
        </w:rPr>
      </w:pPr>
      <w:r>
        <w:rPr>
          <w:rFonts w:ascii="Arial"/>
          <w:w w:val="105"/>
          <w:sz w:val="16"/>
        </w:rPr>
        <w:t>pk</w:t>
      </w:r>
      <w:r>
        <w:rPr>
          <w:rFonts w:ascii="Arial"/>
          <w:i/>
          <w:w w:val="105"/>
          <w:sz w:val="16"/>
        </w:rPr>
        <w:t>,</w:t>
      </w:r>
      <w:r>
        <w:rPr>
          <w:w w:val="105"/>
          <w:sz w:val="16"/>
        </w:rPr>
        <w:t>1</w:t>
        <w:tab/>
      </w:r>
      <w:r>
        <w:rPr>
          <w:rFonts w:ascii="Arial"/>
          <w:w w:val="105"/>
          <w:sz w:val="16"/>
        </w:rPr>
        <w:t>pk</w:t>
      </w:r>
      <w:r>
        <w:rPr>
          <w:rFonts w:ascii="Arial"/>
          <w:i/>
          <w:w w:val="105"/>
          <w:sz w:val="16"/>
        </w:rPr>
        <w:t>,</w:t>
      </w:r>
      <w:r>
        <w:rPr>
          <w:w w:val="105"/>
          <w:sz w:val="16"/>
        </w:rPr>
        <w:t>2</w:t>
      </w:r>
    </w:p>
    <w:p>
      <w:pPr>
        <w:pStyle w:val="ListParagraph"/>
        <w:numPr>
          <w:ilvl w:val="0"/>
          <w:numId w:val="29"/>
        </w:numPr>
        <w:tabs>
          <w:tab w:pos="617" w:val="left" w:leader="none"/>
        </w:tabs>
        <w:spacing w:line="230" w:lineRule="exact" w:before="0" w:after="0"/>
        <w:ind w:left="616" w:right="0" w:hanging="278"/>
        <w:jc w:val="left"/>
        <w:rPr>
          <w:sz w:val="21"/>
        </w:rPr>
      </w:pPr>
      <w:r>
        <w:rPr>
          <w:spacing w:val="-4"/>
          <w:w w:val="110"/>
          <w:sz w:val="21"/>
        </w:rPr>
        <w:t>Verify</w:t>
      </w:r>
      <w:r>
        <w:rPr>
          <w:spacing w:val="-31"/>
          <w:w w:val="110"/>
          <w:sz w:val="21"/>
        </w:rPr>
        <w:t> </w:t>
      </w:r>
      <w:r>
        <w:rPr>
          <w:w w:val="110"/>
          <w:sz w:val="21"/>
        </w:rPr>
        <w:t>that</w:t>
      </w:r>
      <w:r>
        <w:rPr>
          <w:spacing w:val="-31"/>
          <w:w w:val="110"/>
          <w:sz w:val="21"/>
        </w:rPr>
        <w:t> </w:t>
      </w:r>
      <w:r>
        <w:rPr>
          <w:rFonts w:ascii="Tahoma"/>
          <w:w w:val="110"/>
          <w:sz w:val="21"/>
        </w:rPr>
        <w:t>VerifyTransaction</w:t>
      </w:r>
      <w:r>
        <w:rPr>
          <w:w w:val="110"/>
          <w:sz w:val="21"/>
        </w:rPr>
        <w:t>(</w:t>
      </w:r>
      <w:r>
        <w:rPr>
          <w:rFonts w:ascii="Tahoma"/>
          <w:w w:val="110"/>
          <w:sz w:val="21"/>
        </w:rPr>
        <w:t>pp</w:t>
      </w:r>
      <w:r>
        <w:rPr>
          <w:rFonts w:ascii="Arial"/>
          <w:i/>
          <w:w w:val="110"/>
          <w:sz w:val="21"/>
        </w:rPr>
        <w:t>,</w:t>
      </w:r>
      <w:r>
        <w:rPr>
          <w:rFonts w:ascii="Arial"/>
          <w:i/>
          <w:spacing w:val="-50"/>
          <w:w w:val="110"/>
          <w:sz w:val="21"/>
        </w:rPr>
        <w:t> </w:t>
      </w:r>
      <w:r>
        <w:rPr>
          <w:rFonts w:ascii="Tahoma"/>
          <w:w w:val="110"/>
          <w:sz w:val="21"/>
        </w:rPr>
        <w:t>tx</w:t>
      </w:r>
      <w:r>
        <w:rPr>
          <w:rFonts w:ascii="Arial"/>
          <w:w w:val="110"/>
          <w:position w:val="-3"/>
          <w:sz w:val="16"/>
        </w:rPr>
        <w:t>Pour</w:t>
      </w:r>
      <w:r>
        <w:rPr>
          <w:rFonts w:ascii="Arial"/>
          <w:i/>
          <w:w w:val="110"/>
          <w:sz w:val="21"/>
        </w:rPr>
        <w:t>,</w:t>
      </w:r>
      <w:r>
        <w:rPr>
          <w:rFonts w:ascii="Arial"/>
          <w:i/>
          <w:spacing w:val="-50"/>
          <w:w w:val="110"/>
          <w:sz w:val="21"/>
        </w:rPr>
        <w:t> </w:t>
      </w:r>
      <w:r>
        <w:rPr>
          <w:rFonts w:ascii="Arial"/>
          <w:i/>
          <w:w w:val="110"/>
          <w:sz w:val="21"/>
        </w:rPr>
        <w:t>L</w:t>
      </w:r>
      <w:r>
        <w:rPr>
          <w:w w:val="110"/>
          <w:sz w:val="21"/>
        </w:rPr>
        <w:t>)</w:t>
      </w:r>
      <w:r>
        <w:rPr>
          <w:spacing w:val="-31"/>
          <w:w w:val="110"/>
          <w:sz w:val="21"/>
        </w:rPr>
        <w:t> </w:t>
      </w:r>
      <w:r>
        <w:rPr>
          <w:w w:val="110"/>
          <w:sz w:val="21"/>
        </w:rPr>
        <w:t>outputs</w:t>
      </w:r>
      <w:r>
        <w:rPr>
          <w:spacing w:val="-31"/>
          <w:w w:val="110"/>
          <w:sz w:val="21"/>
        </w:rPr>
        <w:t> </w:t>
      </w:r>
      <w:r>
        <w:rPr>
          <w:w w:val="110"/>
          <w:sz w:val="21"/>
        </w:rPr>
        <w:t>1.</w:t>
      </w:r>
    </w:p>
    <w:p>
      <w:pPr>
        <w:pStyle w:val="ListParagraph"/>
        <w:numPr>
          <w:ilvl w:val="0"/>
          <w:numId w:val="29"/>
        </w:numPr>
        <w:tabs>
          <w:tab w:pos="617" w:val="left" w:leader="none"/>
        </w:tabs>
        <w:spacing w:line="258" w:lineRule="exact" w:before="0" w:after="0"/>
        <w:ind w:left="616" w:right="0" w:hanging="278"/>
        <w:jc w:val="left"/>
        <w:rPr>
          <w:sz w:val="21"/>
        </w:rPr>
      </w:pPr>
      <w:r>
        <w:rPr/>
        <w:pict>
          <v:shape style="position:absolute;margin-left:168.182007pt;margin-top:7.973822pt;width:4.25pt;height:8pt;mso-position-horizontal-relative:page;mso-position-vertical-relative:paragraph;z-index:-126184"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w w:val="110"/>
          <w:sz w:val="21"/>
        </w:rPr>
        <w:t>Add the coin </w:t>
      </w:r>
      <w:r>
        <w:rPr>
          <w:rFonts w:ascii="Georgia"/>
          <w:b/>
          <w:w w:val="110"/>
          <w:sz w:val="21"/>
        </w:rPr>
        <w:t>c</w:t>
      </w:r>
      <w:r>
        <w:rPr>
          <w:rFonts w:ascii="Arial"/>
          <w:w w:val="110"/>
          <w:position w:val="8"/>
          <w:sz w:val="16"/>
        </w:rPr>
        <w:t>new  </w:t>
      </w:r>
      <w:r>
        <w:rPr>
          <w:w w:val="110"/>
          <w:sz w:val="21"/>
        </w:rPr>
        <w:t>to</w:t>
      </w:r>
      <w:r>
        <w:rPr>
          <w:spacing w:val="-25"/>
          <w:w w:val="110"/>
          <w:sz w:val="21"/>
        </w:rPr>
        <w:t> </w:t>
      </w:r>
      <w:r>
        <w:rPr>
          <w:rFonts w:ascii="Tahoma"/>
          <w:w w:val="110"/>
          <w:sz w:val="21"/>
        </w:rPr>
        <w:t>COIN</w:t>
      </w:r>
      <w:r>
        <w:rPr>
          <w:w w:val="110"/>
          <w:sz w:val="21"/>
        </w:rPr>
        <w:t>.</w:t>
      </w:r>
    </w:p>
    <w:p>
      <w:pPr>
        <w:pStyle w:val="ListParagraph"/>
        <w:numPr>
          <w:ilvl w:val="0"/>
          <w:numId w:val="29"/>
        </w:numPr>
        <w:tabs>
          <w:tab w:pos="617" w:val="left" w:leader="none"/>
        </w:tabs>
        <w:spacing w:line="271" w:lineRule="exact" w:before="0" w:after="0"/>
        <w:ind w:left="616" w:right="0" w:hanging="278"/>
        <w:jc w:val="left"/>
        <w:rPr>
          <w:sz w:val="21"/>
        </w:rPr>
      </w:pPr>
      <w:r>
        <w:rPr/>
        <w:pict>
          <v:shape style="position:absolute;margin-left:168.182007pt;margin-top:8.615656pt;width:4.25pt;height:8pt;mso-position-horizontal-relative:page;mso-position-vertical-relative:paragraph;z-index:-126160"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w w:val="110"/>
          <w:sz w:val="21"/>
        </w:rPr>
        <w:t>Add the coin </w:t>
      </w:r>
      <w:r>
        <w:rPr>
          <w:rFonts w:ascii="Georgia"/>
          <w:b/>
          <w:w w:val="110"/>
          <w:sz w:val="21"/>
        </w:rPr>
        <w:t>c</w:t>
      </w:r>
      <w:r>
        <w:rPr>
          <w:rFonts w:ascii="Arial"/>
          <w:w w:val="110"/>
          <w:position w:val="8"/>
          <w:sz w:val="16"/>
        </w:rPr>
        <w:t>new  </w:t>
      </w:r>
      <w:r>
        <w:rPr>
          <w:w w:val="110"/>
          <w:sz w:val="21"/>
        </w:rPr>
        <w:t>to</w:t>
      </w:r>
      <w:r>
        <w:rPr>
          <w:spacing w:val="-25"/>
          <w:w w:val="110"/>
          <w:sz w:val="21"/>
        </w:rPr>
        <w:t> </w:t>
      </w:r>
      <w:r>
        <w:rPr>
          <w:rFonts w:ascii="Tahoma"/>
          <w:w w:val="110"/>
          <w:sz w:val="21"/>
        </w:rPr>
        <w:t>COIN</w:t>
      </w:r>
      <w:r>
        <w:rPr>
          <w:w w:val="110"/>
          <w:sz w:val="21"/>
        </w:rPr>
        <w:t>.</w:t>
      </w:r>
    </w:p>
    <w:p>
      <w:pPr>
        <w:pStyle w:val="ListParagraph"/>
        <w:numPr>
          <w:ilvl w:val="0"/>
          <w:numId w:val="29"/>
        </w:numPr>
        <w:tabs>
          <w:tab w:pos="617" w:val="left" w:leader="none"/>
        </w:tabs>
        <w:spacing w:line="238" w:lineRule="exact" w:before="0" w:after="0"/>
        <w:ind w:left="616" w:right="0" w:hanging="278"/>
        <w:jc w:val="left"/>
        <w:rPr>
          <w:sz w:val="21"/>
        </w:rPr>
      </w:pPr>
      <w:r>
        <w:rPr>
          <w:w w:val="115"/>
          <w:sz w:val="21"/>
        </w:rPr>
        <w:t>Add the pour transaction </w:t>
      </w:r>
      <w:r>
        <w:rPr>
          <w:rFonts w:ascii="Tahoma"/>
          <w:w w:val="115"/>
          <w:sz w:val="21"/>
        </w:rPr>
        <w:t>tx</w:t>
      </w:r>
      <w:r>
        <w:rPr>
          <w:rFonts w:ascii="Arial"/>
          <w:w w:val="115"/>
          <w:position w:val="-3"/>
          <w:sz w:val="16"/>
        </w:rPr>
        <w:t>Pour  </w:t>
      </w:r>
      <w:r>
        <w:rPr>
          <w:w w:val="115"/>
          <w:sz w:val="21"/>
        </w:rPr>
        <w:t>to </w:t>
      </w:r>
      <w:r>
        <w:rPr>
          <w:rFonts w:ascii="Arial"/>
          <w:i/>
          <w:w w:val="115"/>
          <w:sz w:val="21"/>
        </w:rPr>
        <w:t>L</w:t>
      </w:r>
      <w:r>
        <w:rPr>
          <w:w w:val="115"/>
          <w:sz w:val="21"/>
        </w:rPr>
        <w:t>.</w:t>
      </w:r>
    </w:p>
    <w:p>
      <w:pPr>
        <w:pStyle w:val="ListParagraph"/>
        <w:numPr>
          <w:ilvl w:val="0"/>
          <w:numId w:val="29"/>
        </w:numPr>
        <w:tabs>
          <w:tab w:pos="617" w:val="left" w:leader="none"/>
        </w:tabs>
        <w:spacing w:line="320" w:lineRule="exact" w:before="0" w:after="0"/>
        <w:ind w:left="616" w:right="0" w:hanging="278"/>
        <w:jc w:val="left"/>
        <w:rPr>
          <w:sz w:val="21"/>
        </w:rPr>
      </w:pPr>
      <w:r>
        <w:rPr>
          <w:w w:val="120"/>
          <w:sz w:val="21"/>
        </w:rPr>
        <w:t>Output</w:t>
      </w:r>
      <w:r>
        <w:rPr>
          <w:spacing w:val="-23"/>
          <w:w w:val="120"/>
          <w:sz w:val="21"/>
        </w:rPr>
        <w:t> </w:t>
      </w:r>
      <w:r>
        <w:rPr>
          <w:rFonts w:ascii="Meiryo" w:hAnsi="Meiryo"/>
          <w:i/>
          <w:w w:val="120"/>
          <w:sz w:val="21"/>
        </w:rPr>
        <w:t>⊥</w:t>
      </w:r>
      <w:r>
        <w:rPr>
          <w:w w:val="120"/>
          <w:sz w:val="21"/>
        </w:rPr>
        <w:t>.</w:t>
      </w:r>
    </w:p>
    <w:p>
      <w:pPr>
        <w:pStyle w:val="BodyText"/>
        <w:spacing w:line="384" w:lineRule="exact"/>
        <w:ind w:left="338"/>
      </w:pPr>
      <w:r>
        <w:rPr>
          <w:w w:val="110"/>
        </w:rPr>
        <w:t>If any of the above operations fail, the output is </w:t>
      </w:r>
      <w:r>
        <w:rPr>
          <w:rFonts w:ascii="Meiryo" w:hAnsi="Meiryo"/>
          <w:i/>
          <w:w w:val="110"/>
        </w:rPr>
        <w:t>⊥ </w:t>
      </w:r>
      <w:r>
        <w:rPr>
          <w:w w:val="110"/>
        </w:rPr>
        <w:t>(and </w:t>
      </w:r>
      <w:r>
        <w:rPr>
          <w:rFonts w:ascii="Arial" w:hAnsi="Arial"/>
          <w:i/>
          <w:w w:val="110"/>
        </w:rPr>
        <w:t>L, </w:t>
      </w:r>
      <w:r>
        <w:rPr>
          <w:rFonts w:ascii="Tahoma" w:hAnsi="Tahoma"/>
          <w:w w:val="110"/>
        </w:rPr>
        <w:t>ADDR</w:t>
      </w:r>
      <w:r>
        <w:rPr>
          <w:rFonts w:ascii="Arial" w:hAnsi="Arial"/>
          <w:i/>
          <w:w w:val="110"/>
        </w:rPr>
        <w:t>, </w:t>
      </w:r>
      <w:r>
        <w:rPr>
          <w:rFonts w:ascii="Tahoma" w:hAnsi="Tahoma"/>
          <w:w w:val="110"/>
        </w:rPr>
        <w:t>COIN </w:t>
      </w:r>
      <w:r>
        <w:rPr>
          <w:w w:val="110"/>
        </w:rPr>
        <w:t>remain unchanged).</w:t>
      </w:r>
    </w:p>
    <w:p>
      <w:pPr>
        <w:pStyle w:val="ListParagraph"/>
        <w:numPr>
          <w:ilvl w:val="0"/>
          <w:numId w:val="4"/>
        </w:numPr>
        <w:tabs>
          <w:tab w:pos="339" w:val="left" w:leader="none"/>
        </w:tabs>
        <w:spacing w:line="427" w:lineRule="exact" w:before="0" w:after="0"/>
        <w:ind w:left="338" w:right="0" w:hanging="218"/>
        <w:jc w:val="both"/>
        <w:rPr>
          <w:sz w:val="21"/>
        </w:rPr>
      </w:pPr>
      <w:r>
        <w:rPr>
          <w:rFonts w:ascii="Arial"/>
          <w:i/>
          <w:w w:val="105"/>
          <w:sz w:val="21"/>
        </w:rPr>
        <w:t>Q</w:t>
      </w:r>
      <w:r>
        <w:rPr>
          <w:rFonts w:ascii="Arial"/>
          <w:i/>
          <w:spacing w:val="-26"/>
          <w:w w:val="105"/>
          <w:sz w:val="21"/>
        </w:rPr>
        <w:t> </w:t>
      </w:r>
      <w:r>
        <w:rPr>
          <w:w w:val="105"/>
          <w:sz w:val="21"/>
        </w:rPr>
        <w:t>=</w:t>
      </w:r>
      <w:r>
        <w:rPr>
          <w:spacing w:val="-22"/>
          <w:w w:val="105"/>
          <w:sz w:val="21"/>
        </w:rPr>
        <w:t> </w:t>
      </w:r>
      <w:r>
        <w:rPr>
          <w:w w:val="105"/>
          <w:sz w:val="21"/>
        </w:rPr>
        <w:t>(</w:t>
      </w:r>
      <w:r>
        <w:rPr>
          <w:rFonts w:ascii="Georgia"/>
          <w:b/>
          <w:w w:val="105"/>
          <w:sz w:val="21"/>
        </w:rPr>
        <w:t>Receive</w:t>
      </w:r>
      <w:r>
        <w:rPr>
          <w:rFonts w:ascii="Arial"/>
          <w:i/>
          <w:w w:val="105"/>
          <w:sz w:val="21"/>
        </w:rPr>
        <w:t>,</w:t>
      </w:r>
      <w:r>
        <w:rPr>
          <w:rFonts w:ascii="Arial"/>
          <w:i/>
          <w:spacing w:val="-40"/>
          <w:w w:val="105"/>
          <w:sz w:val="21"/>
        </w:rPr>
        <w:t> </w:t>
      </w:r>
      <w:r>
        <w:rPr>
          <w:rFonts w:ascii="Tahoma"/>
          <w:w w:val="105"/>
          <w:sz w:val="21"/>
        </w:rPr>
        <w:t>addr</w:t>
      </w:r>
      <w:r>
        <w:rPr>
          <w:rFonts w:ascii="Arial"/>
          <w:w w:val="105"/>
          <w:position w:val="-3"/>
          <w:sz w:val="16"/>
        </w:rPr>
        <w:t>pk</w:t>
      </w:r>
      <w:r>
        <w:rPr>
          <w:w w:val="105"/>
          <w:sz w:val="21"/>
        </w:rPr>
        <w:t>)</w:t>
      </w:r>
    </w:p>
    <w:p>
      <w:pPr>
        <w:pStyle w:val="ListParagraph"/>
        <w:numPr>
          <w:ilvl w:val="0"/>
          <w:numId w:val="30"/>
        </w:numPr>
        <w:tabs>
          <w:tab w:pos="617" w:val="left" w:leader="none"/>
        </w:tabs>
        <w:spacing w:line="249" w:lineRule="exact" w:before="5" w:after="0"/>
        <w:ind w:left="616" w:right="0" w:hanging="278"/>
        <w:jc w:val="left"/>
        <w:rPr>
          <w:sz w:val="21"/>
        </w:rPr>
      </w:pPr>
      <w:r>
        <w:rPr>
          <w:w w:val="110"/>
          <w:sz w:val="21"/>
        </w:rPr>
        <w:t>Look up (</w:t>
      </w:r>
      <w:r>
        <w:rPr>
          <w:rFonts w:ascii="Tahoma"/>
          <w:w w:val="110"/>
          <w:sz w:val="21"/>
        </w:rPr>
        <w:t>addr</w:t>
      </w:r>
      <w:r>
        <w:rPr>
          <w:rFonts w:ascii="Arial"/>
          <w:w w:val="110"/>
          <w:position w:val="-3"/>
          <w:sz w:val="16"/>
        </w:rPr>
        <w:t>pk</w:t>
      </w:r>
      <w:r>
        <w:rPr>
          <w:rFonts w:ascii="Arial"/>
          <w:i/>
          <w:w w:val="110"/>
          <w:sz w:val="21"/>
        </w:rPr>
        <w:t>, </w:t>
      </w:r>
      <w:r>
        <w:rPr>
          <w:rFonts w:ascii="Tahoma"/>
          <w:w w:val="110"/>
          <w:sz w:val="21"/>
        </w:rPr>
        <w:t>addr</w:t>
      </w:r>
      <w:r>
        <w:rPr>
          <w:rFonts w:ascii="Arial"/>
          <w:w w:val="110"/>
          <w:position w:val="-3"/>
          <w:sz w:val="16"/>
        </w:rPr>
        <w:t>sk</w:t>
      </w:r>
      <w:r>
        <w:rPr>
          <w:w w:val="110"/>
          <w:sz w:val="21"/>
        </w:rPr>
        <w:t>) in </w:t>
      </w:r>
      <w:r>
        <w:rPr>
          <w:rFonts w:ascii="Tahoma"/>
          <w:w w:val="110"/>
          <w:sz w:val="21"/>
        </w:rPr>
        <w:t>ADDR</w:t>
      </w:r>
      <w:r>
        <w:rPr>
          <w:w w:val="110"/>
          <w:sz w:val="21"/>
        </w:rPr>
        <w:t>.  (If no such key pair is found,</w:t>
      </w:r>
      <w:r>
        <w:rPr>
          <w:spacing w:val="7"/>
          <w:w w:val="110"/>
          <w:sz w:val="21"/>
        </w:rPr>
        <w:t> </w:t>
      </w:r>
      <w:r>
        <w:rPr>
          <w:w w:val="110"/>
          <w:sz w:val="21"/>
        </w:rPr>
        <w:t>abort.)</w:t>
      </w:r>
    </w:p>
    <w:p>
      <w:pPr>
        <w:pStyle w:val="ListParagraph"/>
        <w:numPr>
          <w:ilvl w:val="0"/>
          <w:numId w:val="30"/>
        </w:numPr>
        <w:tabs>
          <w:tab w:pos="617" w:val="left" w:leader="none"/>
        </w:tabs>
        <w:spacing w:line="328" w:lineRule="exact" w:before="0" w:after="0"/>
        <w:ind w:left="616" w:right="0" w:hanging="278"/>
        <w:jc w:val="left"/>
        <w:rPr>
          <w:sz w:val="21"/>
        </w:rPr>
      </w:pPr>
      <w:r>
        <w:rPr>
          <w:sz w:val="21"/>
        </w:rPr>
        <w:t>Compute</w:t>
      </w:r>
      <w:r>
        <w:rPr>
          <w:spacing w:val="33"/>
          <w:sz w:val="21"/>
        </w:rPr>
        <w:t> </w:t>
      </w:r>
      <w:r>
        <w:rPr>
          <w:spacing w:val="1"/>
          <w:sz w:val="21"/>
        </w:rPr>
        <w:t>(</w:t>
      </w:r>
      <w:r>
        <w:rPr>
          <w:rFonts w:ascii="Georgia" w:hAnsi="Georgia"/>
          <w:b/>
          <w:spacing w:val="1"/>
          <w:sz w:val="21"/>
        </w:rPr>
        <w:t>c</w:t>
      </w:r>
      <w:r>
        <w:rPr>
          <w:spacing w:val="1"/>
          <w:position w:val="-2"/>
          <w:sz w:val="16"/>
        </w:rPr>
        <w:t>1</w:t>
      </w:r>
      <w:r>
        <w:rPr>
          <w:rFonts w:ascii="Arial" w:hAnsi="Arial"/>
          <w:i/>
          <w:spacing w:val="1"/>
          <w:sz w:val="21"/>
        </w:rPr>
        <w:t>,</w:t>
      </w:r>
      <w:r>
        <w:rPr>
          <w:rFonts w:ascii="Arial" w:hAnsi="Arial"/>
          <w:i/>
          <w:spacing w:val="-14"/>
          <w:sz w:val="21"/>
        </w:rPr>
        <w:t> </w:t>
      </w:r>
      <w:r>
        <w:rPr>
          <w:rFonts w:ascii="Arial" w:hAnsi="Arial"/>
          <w:i/>
          <w:sz w:val="21"/>
        </w:rPr>
        <w:t>.</w:t>
      </w:r>
      <w:r>
        <w:rPr>
          <w:rFonts w:ascii="Arial" w:hAnsi="Arial"/>
          <w:i/>
          <w:spacing w:val="-14"/>
          <w:sz w:val="21"/>
        </w:rPr>
        <w:t> </w:t>
      </w:r>
      <w:r>
        <w:rPr>
          <w:rFonts w:ascii="Arial" w:hAnsi="Arial"/>
          <w:i/>
          <w:sz w:val="21"/>
        </w:rPr>
        <w:t>.</w:t>
      </w:r>
      <w:r>
        <w:rPr>
          <w:rFonts w:ascii="Arial" w:hAnsi="Arial"/>
          <w:i/>
          <w:spacing w:val="-14"/>
          <w:sz w:val="21"/>
        </w:rPr>
        <w:t> </w:t>
      </w:r>
      <w:r>
        <w:rPr>
          <w:rFonts w:ascii="Arial" w:hAnsi="Arial"/>
          <w:i/>
          <w:sz w:val="21"/>
        </w:rPr>
        <w:t>.</w:t>
      </w:r>
      <w:r>
        <w:rPr>
          <w:rFonts w:ascii="Arial" w:hAnsi="Arial"/>
          <w:i/>
          <w:spacing w:val="-14"/>
          <w:sz w:val="21"/>
        </w:rPr>
        <w:t> </w:t>
      </w:r>
      <w:r>
        <w:rPr>
          <w:rFonts w:ascii="Arial" w:hAnsi="Arial"/>
          <w:i/>
          <w:sz w:val="21"/>
        </w:rPr>
        <w:t>,</w:t>
      </w:r>
      <w:r>
        <w:rPr>
          <w:rFonts w:ascii="Arial" w:hAnsi="Arial"/>
          <w:i/>
          <w:spacing w:val="-14"/>
          <w:sz w:val="21"/>
        </w:rPr>
        <w:t> </w:t>
      </w:r>
      <w:r>
        <w:rPr>
          <w:rFonts w:ascii="Georgia" w:hAnsi="Georgia"/>
          <w:b/>
          <w:spacing w:val="2"/>
          <w:sz w:val="21"/>
        </w:rPr>
        <w:t>c</w:t>
      </w:r>
      <w:r>
        <w:rPr>
          <w:rFonts w:ascii="Arial" w:hAnsi="Arial"/>
          <w:i/>
          <w:spacing w:val="2"/>
          <w:position w:val="-2"/>
          <w:sz w:val="16"/>
        </w:rPr>
        <w:t>n</w:t>
      </w:r>
      <w:r>
        <w:rPr>
          <w:spacing w:val="2"/>
          <w:sz w:val="21"/>
        </w:rPr>
        <w:t>)</w:t>
      </w:r>
      <w:r>
        <w:rPr>
          <w:spacing w:val="18"/>
          <w:sz w:val="21"/>
        </w:rPr>
        <w:t> </w:t>
      </w:r>
      <w:r>
        <w:rPr>
          <w:rFonts w:ascii="Meiryo" w:hAnsi="Meiryo"/>
          <w:i/>
          <w:sz w:val="21"/>
        </w:rPr>
        <w:t>←</w:t>
      </w:r>
      <w:r>
        <w:rPr>
          <w:rFonts w:ascii="Meiryo" w:hAnsi="Meiryo"/>
          <w:i/>
          <w:spacing w:val="1"/>
          <w:sz w:val="21"/>
        </w:rPr>
        <w:t> </w:t>
      </w:r>
      <w:r>
        <w:rPr>
          <w:rFonts w:ascii="Tahoma" w:hAnsi="Tahoma"/>
          <w:sz w:val="21"/>
        </w:rPr>
        <w:t>Receive</w:t>
      </w:r>
      <w:r>
        <w:rPr>
          <w:sz w:val="21"/>
        </w:rPr>
        <w:t>(</w:t>
      </w:r>
      <w:r>
        <w:rPr>
          <w:rFonts w:ascii="Tahoma" w:hAnsi="Tahoma"/>
          <w:sz w:val="21"/>
        </w:rPr>
        <w:t>pp</w:t>
      </w:r>
      <w:r>
        <w:rPr>
          <w:rFonts w:ascii="Arial" w:hAnsi="Arial"/>
          <w:i/>
          <w:sz w:val="21"/>
        </w:rPr>
        <w:t>,</w:t>
      </w:r>
      <w:r>
        <w:rPr>
          <w:rFonts w:ascii="Arial" w:hAnsi="Arial"/>
          <w:i/>
          <w:spacing w:val="-14"/>
          <w:sz w:val="21"/>
        </w:rPr>
        <w:t> </w:t>
      </w:r>
      <w:r>
        <w:rPr>
          <w:sz w:val="21"/>
        </w:rPr>
        <w:t>(</w:t>
      </w:r>
      <w:r>
        <w:rPr>
          <w:rFonts w:ascii="Tahoma" w:hAnsi="Tahoma"/>
          <w:sz w:val="21"/>
        </w:rPr>
        <w:t>addr</w:t>
      </w:r>
      <w:r>
        <w:rPr>
          <w:rFonts w:ascii="Arial" w:hAnsi="Arial"/>
          <w:position w:val="-3"/>
          <w:sz w:val="16"/>
        </w:rPr>
        <w:t>pk</w:t>
      </w:r>
      <w:r>
        <w:rPr>
          <w:rFonts w:ascii="Arial" w:hAnsi="Arial"/>
          <w:i/>
          <w:sz w:val="21"/>
        </w:rPr>
        <w:t>,</w:t>
      </w:r>
      <w:r>
        <w:rPr>
          <w:rFonts w:ascii="Arial" w:hAnsi="Arial"/>
          <w:i/>
          <w:spacing w:val="-14"/>
          <w:sz w:val="21"/>
        </w:rPr>
        <w:t> </w:t>
      </w:r>
      <w:r>
        <w:rPr>
          <w:rFonts w:ascii="Tahoma" w:hAnsi="Tahoma"/>
          <w:sz w:val="21"/>
        </w:rPr>
        <w:t>addr</w:t>
      </w:r>
      <w:r>
        <w:rPr>
          <w:rFonts w:ascii="Arial" w:hAnsi="Arial"/>
          <w:position w:val="-3"/>
          <w:sz w:val="16"/>
        </w:rPr>
        <w:t>sk</w:t>
      </w:r>
      <w:r>
        <w:rPr>
          <w:sz w:val="21"/>
        </w:rPr>
        <w:t>)</w:t>
      </w:r>
      <w:r>
        <w:rPr>
          <w:rFonts w:ascii="Arial" w:hAnsi="Arial"/>
          <w:i/>
          <w:sz w:val="21"/>
        </w:rPr>
        <w:t>,</w:t>
      </w:r>
      <w:r>
        <w:rPr>
          <w:rFonts w:ascii="Arial" w:hAnsi="Arial"/>
          <w:i/>
          <w:spacing w:val="-14"/>
          <w:sz w:val="21"/>
        </w:rPr>
        <w:t> </w:t>
      </w:r>
      <w:r>
        <w:rPr>
          <w:rFonts w:ascii="Arial" w:hAnsi="Arial"/>
          <w:i/>
          <w:sz w:val="21"/>
        </w:rPr>
        <w:t>L</w:t>
      </w:r>
      <w:r>
        <w:rPr>
          <w:sz w:val="21"/>
        </w:rPr>
        <w:t>).</w:t>
      </w:r>
    </w:p>
    <w:p>
      <w:pPr>
        <w:pStyle w:val="ListParagraph"/>
        <w:numPr>
          <w:ilvl w:val="0"/>
          <w:numId w:val="30"/>
        </w:numPr>
        <w:tabs>
          <w:tab w:pos="617" w:val="left" w:leader="none"/>
        </w:tabs>
        <w:spacing w:line="255" w:lineRule="exact" w:before="0" w:after="0"/>
        <w:ind w:left="616" w:right="0" w:hanging="278"/>
        <w:jc w:val="left"/>
        <w:rPr>
          <w:sz w:val="21"/>
        </w:rPr>
      </w:pPr>
      <w:r>
        <w:rPr>
          <w:w w:val="105"/>
          <w:sz w:val="21"/>
        </w:rPr>
        <w:t>Add </w:t>
      </w:r>
      <w:r>
        <w:rPr>
          <w:rFonts w:ascii="Georgia"/>
          <w:b/>
          <w:spacing w:val="1"/>
          <w:w w:val="105"/>
          <w:sz w:val="21"/>
        </w:rPr>
        <w:t>c</w:t>
      </w:r>
      <w:r>
        <w:rPr>
          <w:spacing w:val="1"/>
          <w:w w:val="105"/>
          <w:position w:val="-2"/>
          <w:sz w:val="16"/>
        </w:rPr>
        <w:t>1</w:t>
      </w:r>
      <w:r>
        <w:rPr>
          <w:rFonts w:ascii="Arial"/>
          <w:i/>
          <w:spacing w:val="1"/>
          <w:w w:val="105"/>
          <w:sz w:val="21"/>
        </w:rPr>
        <w:t>,</w:t>
      </w:r>
      <w:r>
        <w:rPr>
          <w:rFonts w:ascii="Arial"/>
          <w:i/>
          <w:spacing w:val="-50"/>
          <w:w w:val="105"/>
          <w:sz w:val="21"/>
        </w:rPr>
        <w:t> </w:t>
      </w:r>
      <w:r>
        <w:rPr>
          <w:rFonts w:ascii="Arial"/>
          <w:i/>
          <w:w w:val="105"/>
          <w:sz w:val="21"/>
        </w:rPr>
        <w:t>. . . , </w:t>
      </w:r>
      <w:r>
        <w:rPr>
          <w:rFonts w:ascii="Georgia"/>
          <w:b/>
          <w:w w:val="105"/>
          <w:sz w:val="21"/>
        </w:rPr>
        <w:t>c</w:t>
      </w:r>
      <w:r>
        <w:rPr>
          <w:rFonts w:ascii="Arial"/>
          <w:i/>
          <w:w w:val="105"/>
          <w:position w:val="-2"/>
          <w:sz w:val="16"/>
        </w:rPr>
        <w:t>n </w:t>
      </w:r>
      <w:r>
        <w:rPr>
          <w:w w:val="105"/>
          <w:sz w:val="21"/>
        </w:rPr>
        <w:t>to </w:t>
      </w:r>
      <w:r>
        <w:rPr>
          <w:rFonts w:ascii="Tahoma"/>
          <w:w w:val="105"/>
          <w:sz w:val="21"/>
        </w:rPr>
        <w:t>COIN</w:t>
      </w:r>
      <w:r>
        <w:rPr>
          <w:w w:val="105"/>
          <w:sz w:val="21"/>
        </w:rPr>
        <w:t>.</w:t>
      </w:r>
    </w:p>
    <w:p>
      <w:pPr>
        <w:pStyle w:val="ListParagraph"/>
        <w:numPr>
          <w:ilvl w:val="0"/>
          <w:numId w:val="30"/>
        </w:numPr>
        <w:tabs>
          <w:tab w:pos="617" w:val="left" w:leader="none"/>
        </w:tabs>
        <w:spacing w:line="289" w:lineRule="exact" w:before="0" w:after="0"/>
        <w:ind w:left="616" w:right="0" w:hanging="278"/>
        <w:jc w:val="left"/>
        <w:rPr>
          <w:sz w:val="21"/>
        </w:rPr>
      </w:pPr>
      <w:r>
        <w:rPr>
          <w:w w:val="110"/>
          <w:sz w:val="21"/>
        </w:rPr>
        <w:t>Output (</w:t>
      </w:r>
      <w:r>
        <w:rPr>
          <w:rFonts w:ascii="Tahoma"/>
          <w:w w:val="110"/>
          <w:sz w:val="21"/>
        </w:rPr>
        <w:t>cm</w:t>
      </w:r>
      <w:r>
        <w:rPr>
          <w:w w:val="110"/>
          <w:position w:val="-2"/>
          <w:sz w:val="16"/>
        </w:rPr>
        <w:t>1</w:t>
      </w:r>
      <w:r>
        <w:rPr>
          <w:rFonts w:ascii="Arial"/>
          <w:i/>
          <w:w w:val="110"/>
          <w:sz w:val="21"/>
        </w:rPr>
        <w:t>, . . . , </w:t>
      </w:r>
      <w:r>
        <w:rPr>
          <w:rFonts w:ascii="Tahoma"/>
          <w:w w:val="110"/>
          <w:sz w:val="21"/>
        </w:rPr>
        <w:t>cm</w:t>
      </w:r>
      <w:r>
        <w:rPr>
          <w:rFonts w:ascii="Arial"/>
          <w:i/>
          <w:w w:val="110"/>
          <w:position w:val="-2"/>
          <w:sz w:val="16"/>
        </w:rPr>
        <w:t>n</w:t>
      </w:r>
      <w:r>
        <w:rPr>
          <w:w w:val="110"/>
          <w:sz w:val="21"/>
        </w:rPr>
        <w:t>), the corresponding coin</w:t>
      </w:r>
      <w:r>
        <w:rPr>
          <w:spacing w:val="5"/>
          <w:w w:val="110"/>
          <w:sz w:val="21"/>
        </w:rPr>
        <w:t> </w:t>
      </w:r>
      <w:r>
        <w:rPr>
          <w:w w:val="110"/>
          <w:sz w:val="21"/>
        </w:rPr>
        <w:t>commitments.</w:t>
      </w:r>
    </w:p>
    <w:p>
      <w:pPr>
        <w:pStyle w:val="BodyText"/>
        <w:spacing w:before="38"/>
        <w:ind w:left="330"/>
      </w:pPr>
      <w:r>
        <w:rPr>
          <w:w w:val="115"/>
        </w:rPr>
        <w:t>The ledger </w:t>
      </w:r>
      <w:r>
        <w:rPr>
          <w:rFonts w:ascii="Arial"/>
          <w:i/>
          <w:w w:val="115"/>
        </w:rPr>
        <w:t>L </w:t>
      </w:r>
      <w:r>
        <w:rPr>
          <w:w w:val="115"/>
        </w:rPr>
        <w:t>and address set </w:t>
      </w:r>
      <w:r>
        <w:rPr>
          <w:rFonts w:ascii="Tahoma"/>
          <w:w w:val="115"/>
        </w:rPr>
        <w:t>ADDR </w:t>
      </w:r>
      <w:r>
        <w:rPr>
          <w:w w:val="115"/>
        </w:rPr>
        <w:t>remain unchanged.</w:t>
      </w:r>
    </w:p>
    <w:p>
      <w:pPr>
        <w:pStyle w:val="ListParagraph"/>
        <w:numPr>
          <w:ilvl w:val="0"/>
          <w:numId w:val="4"/>
        </w:numPr>
        <w:tabs>
          <w:tab w:pos="339" w:val="left" w:leader="none"/>
        </w:tabs>
        <w:spacing w:line="240" w:lineRule="auto" w:before="39" w:after="0"/>
        <w:ind w:left="338" w:right="0" w:hanging="218"/>
        <w:jc w:val="both"/>
        <w:rPr>
          <w:sz w:val="21"/>
        </w:rPr>
      </w:pPr>
      <w:r>
        <w:rPr>
          <w:rFonts w:ascii="Arial"/>
          <w:i/>
          <w:w w:val="110"/>
          <w:sz w:val="21"/>
        </w:rPr>
        <w:t>Q</w:t>
      </w:r>
      <w:r>
        <w:rPr>
          <w:rFonts w:ascii="Arial"/>
          <w:i/>
          <w:spacing w:val="-42"/>
          <w:w w:val="110"/>
          <w:sz w:val="21"/>
        </w:rPr>
        <w:t> </w:t>
      </w:r>
      <w:r>
        <w:rPr>
          <w:w w:val="115"/>
          <w:sz w:val="21"/>
        </w:rPr>
        <w:t>=</w:t>
      </w:r>
      <w:r>
        <w:rPr>
          <w:spacing w:val="-40"/>
          <w:w w:val="115"/>
          <w:sz w:val="21"/>
        </w:rPr>
        <w:t> </w:t>
      </w:r>
      <w:r>
        <w:rPr>
          <w:w w:val="110"/>
          <w:sz w:val="21"/>
        </w:rPr>
        <w:t>(</w:t>
      </w:r>
      <w:r>
        <w:rPr>
          <w:rFonts w:ascii="Georgia"/>
          <w:b/>
          <w:w w:val="110"/>
          <w:sz w:val="21"/>
        </w:rPr>
        <w:t>Insert</w:t>
      </w:r>
      <w:r>
        <w:rPr>
          <w:rFonts w:ascii="Arial"/>
          <w:i/>
          <w:w w:val="110"/>
          <w:sz w:val="21"/>
        </w:rPr>
        <w:t>,</w:t>
      </w:r>
      <w:r>
        <w:rPr>
          <w:rFonts w:ascii="Arial"/>
          <w:i/>
          <w:spacing w:val="-51"/>
          <w:w w:val="110"/>
          <w:sz w:val="21"/>
        </w:rPr>
        <w:t> </w:t>
      </w:r>
      <w:r>
        <w:rPr>
          <w:rFonts w:ascii="Tahoma"/>
          <w:w w:val="110"/>
          <w:sz w:val="21"/>
        </w:rPr>
        <w:t>tx</w:t>
      </w:r>
      <w:r>
        <w:rPr>
          <w:w w:val="110"/>
          <w:sz w:val="21"/>
        </w:rPr>
        <w:t>)</w:t>
      </w:r>
    </w:p>
    <w:p>
      <w:pPr>
        <w:pStyle w:val="ListParagraph"/>
        <w:numPr>
          <w:ilvl w:val="0"/>
          <w:numId w:val="31"/>
        </w:numPr>
        <w:tabs>
          <w:tab w:pos="617" w:val="left" w:leader="none"/>
        </w:tabs>
        <w:spacing w:line="281" w:lineRule="exact" w:before="5" w:after="0"/>
        <w:ind w:left="616" w:right="0" w:hanging="278"/>
        <w:jc w:val="left"/>
        <w:rPr>
          <w:sz w:val="21"/>
        </w:rPr>
      </w:pPr>
      <w:r>
        <w:rPr>
          <w:spacing w:val="-4"/>
          <w:w w:val="110"/>
          <w:sz w:val="21"/>
        </w:rPr>
        <w:t>Verify </w:t>
      </w:r>
      <w:r>
        <w:rPr>
          <w:w w:val="110"/>
          <w:sz w:val="21"/>
        </w:rPr>
        <w:t>that</w:t>
      </w:r>
      <w:r>
        <w:rPr>
          <w:spacing w:val="-4"/>
          <w:w w:val="110"/>
          <w:sz w:val="21"/>
        </w:rPr>
        <w:t> </w:t>
      </w:r>
      <w:r>
        <w:rPr>
          <w:rFonts w:ascii="Tahoma"/>
          <w:w w:val="110"/>
          <w:sz w:val="21"/>
        </w:rPr>
        <w:t>VerifyTransaction</w:t>
      </w:r>
      <w:r>
        <w:rPr>
          <w:w w:val="110"/>
          <w:sz w:val="21"/>
        </w:rPr>
        <w:t>(</w:t>
      </w:r>
      <w:r>
        <w:rPr>
          <w:rFonts w:ascii="Tahoma"/>
          <w:w w:val="110"/>
          <w:sz w:val="21"/>
        </w:rPr>
        <w:t>pp</w:t>
      </w:r>
      <w:r>
        <w:rPr>
          <w:rFonts w:ascii="Arial"/>
          <w:i/>
          <w:w w:val="110"/>
          <w:sz w:val="21"/>
        </w:rPr>
        <w:t>,</w:t>
      </w:r>
      <w:r>
        <w:rPr>
          <w:rFonts w:ascii="Arial"/>
          <w:i/>
          <w:spacing w:val="-36"/>
          <w:w w:val="110"/>
          <w:sz w:val="21"/>
        </w:rPr>
        <w:t> </w:t>
      </w:r>
      <w:r>
        <w:rPr>
          <w:rFonts w:ascii="Tahoma"/>
          <w:w w:val="110"/>
          <w:sz w:val="21"/>
        </w:rPr>
        <w:t>tx</w:t>
      </w:r>
      <w:r>
        <w:rPr>
          <w:rFonts w:ascii="Arial"/>
          <w:i/>
          <w:w w:val="110"/>
          <w:sz w:val="21"/>
        </w:rPr>
        <w:t>,</w:t>
      </w:r>
      <w:r>
        <w:rPr>
          <w:rFonts w:ascii="Arial"/>
          <w:i/>
          <w:spacing w:val="-36"/>
          <w:w w:val="110"/>
          <w:sz w:val="21"/>
        </w:rPr>
        <w:t> </w:t>
      </w:r>
      <w:r>
        <w:rPr>
          <w:rFonts w:ascii="Arial"/>
          <w:i/>
          <w:w w:val="110"/>
          <w:sz w:val="21"/>
        </w:rPr>
        <w:t>L</w:t>
      </w:r>
      <w:r>
        <w:rPr>
          <w:w w:val="110"/>
          <w:sz w:val="21"/>
        </w:rPr>
        <w:t>)</w:t>
      </w:r>
      <w:r>
        <w:rPr>
          <w:spacing w:val="-4"/>
          <w:w w:val="110"/>
          <w:sz w:val="21"/>
        </w:rPr>
        <w:t> </w:t>
      </w:r>
      <w:r>
        <w:rPr>
          <w:w w:val="110"/>
          <w:sz w:val="21"/>
        </w:rPr>
        <w:t>outputs</w:t>
      </w:r>
      <w:r>
        <w:rPr>
          <w:spacing w:val="-4"/>
          <w:w w:val="110"/>
          <w:sz w:val="21"/>
        </w:rPr>
        <w:t> </w:t>
      </w:r>
      <w:r>
        <w:rPr>
          <w:w w:val="110"/>
          <w:sz w:val="21"/>
        </w:rPr>
        <w:t>1.</w:t>
      </w:r>
      <w:r>
        <w:rPr>
          <w:spacing w:val="13"/>
          <w:w w:val="110"/>
          <w:sz w:val="21"/>
        </w:rPr>
        <w:t> </w:t>
      </w:r>
      <w:r>
        <w:rPr>
          <w:w w:val="110"/>
          <w:sz w:val="21"/>
        </w:rPr>
        <w:t>(Else,</w:t>
      </w:r>
      <w:r>
        <w:rPr>
          <w:spacing w:val="-4"/>
          <w:w w:val="110"/>
          <w:sz w:val="21"/>
        </w:rPr>
        <w:t> </w:t>
      </w:r>
      <w:r>
        <w:rPr>
          <w:w w:val="110"/>
          <w:sz w:val="21"/>
        </w:rPr>
        <w:t>abort.)</w:t>
      </w:r>
    </w:p>
    <w:p>
      <w:pPr>
        <w:pStyle w:val="ListParagraph"/>
        <w:numPr>
          <w:ilvl w:val="0"/>
          <w:numId w:val="31"/>
        </w:numPr>
        <w:tabs>
          <w:tab w:pos="617" w:val="left" w:leader="none"/>
        </w:tabs>
        <w:spacing w:line="271" w:lineRule="exact" w:before="0" w:after="0"/>
        <w:ind w:left="616" w:right="0" w:hanging="278"/>
        <w:jc w:val="left"/>
        <w:rPr>
          <w:sz w:val="21"/>
        </w:rPr>
      </w:pPr>
      <w:r>
        <w:rPr>
          <w:w w:val="115"/>
          <w:sz w:val="21"/>
        </w:rPr>
        <w:t>Add</w:t>
      </w:r>
      <w:r>
        <w:rPr>
          <w:spacing w:val="20"/>
          <w:w w:val="115"/>
          <w:sz w:val="21"/>
        </w:rPr>
        <w:t> </w:t>
      </w:r>
      <w:r>
        <w:rPr>
          <w:w w:val="115"/>
          <w:sz w:val="21"/>
        </w:rPr>
        <w:t>the</w:t>
      </w:r>
      <w:r>
        <w:rPr>
          <w:spacing w:val="20"/>
          <w:w w:val="115"/>
          <w:sz w:val="21"/>
        </w:rPr>
        <w:t> </w:t>
      </w:r>
      <w:r>
        <w:rPr>
          <w:w w:val="115"/>
          <w:sz w:val="21"/>
        </w:rPr>
        <w:t>mint/pour</w:t>
      </w:r>
      <w:r>
        <w:rPr>
          <w:spacing w:val="20"/>
          <w:w w:val="115"/>
          <w:sz w:val="21"/>
        </w:rPr>
        <w:t> </w:t>
      </w:r>
      <w:r>
        <w:rPr>
          <w:w w:val="115"/>
          <w:sz w:val="21"/>
        </w:rPr>
        <w:t>transaction</w:t>
      </w:r>
      <w:r>
        <w:rPr>
          <w:spacing w:val="20"/>
          <w:w w:val="115"/>
          <w:sz w:val="21"/>
        </w:rPr>
        <w:t> </w:t>
      </w:r>
      <w:r>
        <w:rPr>
          <w:rFonts w:ascii="Tahoma"/>
          <w:w w:val="115"/>
          <w:sz w:val="21"/>
        </w:rPr>
        <w:t>tx</w:t>
      </w:r>
      <w:r>
        <w:rPr>
          <w:rFonts w:ascii="Tahoma"/>
          <w:spacing w:val="8"/>
          <w:w w:val="115"/>
          <w:sz w:val="21"/>
        </w:rPr>
        <w:t> </w:t>
      </w:r>
      <w:r>
        <w:rPr>
          <w:w w:val="115"/>
          <w:sz w:val="21"/>
        </w:rPr>
        <w:t>to</w:t>
      </w:r>
      <w:r>
        <w:rPr>
          <w:spacing w:val="20"/>
          <w:w w:val="115"/>
          <w:sz w:val="21"/>
        </w:rPr>
        <w:t> </w:t>
      </w:r>
      <w:r>
        <w:rPr>
          <w:rFonts w:ascii="Arial"/>
          <w:i/>
          <w:w w:val="115"/>
          <w:sz w:val="21"/>
        </w:rPr>
        <w:t>L</w:t>
      </w:r>
      <w:r>
        <w:rPr>
          <w:w w:val="115"/>
          <w:sz w:val="21"/>
        </w:rPr>
        <w:t>.</w:t>
      </w:r>
    </w:p>
    <w:p>
      <w:pPr>
        <w:pStyle w:val="ListParagraph"/>
        <w:numPr>
          <w:ilvl w:val="0"/>
          <w:numId w:val="31"/>
        </w:numPr>
        <w:tabs>
          <w:tab w:pos="617" w:val="left" w:leader="none"/>
        </w:tabs>
        <w:spacing w:line="204" w:lineRule="auto" w:before="30" w:after="0"/>
        <w:ind w:left="616" w:right="152" w:hanging="278"/>
        <w:jc w:val="left"/>
        <w:rPr>
          <w:sz w:val="21"/>
        </w:rPr>
      </w:pPr>
      <w:r>
        <w:rPr>
          <w:w w:val="115"/>
          <w:sz w:val="21"/>
        </w:rPr>
        <w:t>Run </w:t>
      </w:r>
      <w:r>
        <w:rPr>
          <w:rFonts w:ascii="Georgia"/>
          <w:b/>
          <w:w w:val="115"/>
          <w:sz w:val="21"/>
        </w:rPr>
        <w:t>Receive </w:t>
      </w:r>
      <w:r>
        <w:rPr>
          <w:w w:val="115"/>
          <w:sz w:val="21"/>
        </w:rPr>
        <w:t>for all addresses </w:t>
      </w:r>
      <w:r>
        <w:rPr>
          <w:rFonts w:ascii="Tahoma"/>
          <w:w w:val="115"/>
          <w:sz w:val="21"/>
        </w:rPr>
        <w:t>addr</w:t>
      </w:r>
      <w:r>
        <w:rPr>
          <w:rFonts w:ascii="Arial"/>
          <w:w w:val="115"/>
          <w:position w:val="-3"/>
          <w:sz w:val="16"/>
        </w:rPr>
        <w:t>pk </w:t>
      </w:r>
      <w:r>
        <w:rPr>
          <w:w w:val="115"/>
          <w:sz w:val="21"/>
        </w:rPr>
        <w:t>in </w:t>
      </w:r>
      <w:r>
        <w:rPr>
          <w:rFonts w:ascii="Tahoma"/>
          <w:w w:val="115"/>
          <w:sz w:val="21"/>
        </w:rPr>
        <w:t>ADDR</w:t>
      </w:r>
      <w:r>
        <w:rPr>
          <w:w w:val="115"/>
          <w:sz w:val="21"/>
        </w:rPr>
        <w:t>; this updates the </w:t>
      </w:r>
      <w:r>
        <w:rPr>
          <w:rFonts w:ascii="Tahoma"/>
          <w:w w:val="115"/>
          <w:sz w:val="21"/>
        </w:rPr>
        <w:t>COIN </w:t>
      </w:r>
      <w:r>
        <w:rPr>
          <w:w w:val="115"/>
          <w:sz w:val="21"/>
        </w:rPr>
        <w:t>with </w:t>
      </w:r>
      <w:r>
        <w:rPr>
          <w:spacing w:val="-3"/>
          <w:w w:val="115"/>
          <w:sz w:val="21"/>
        </w:rPr>
        <w:t>any </w:t>
      </w:r>
      <w:r>
        <w:rPr>
          <w:w w:val="115"/>
          <w:sz w:val="21"/>
        </w:rPr>
        <w:t>coins that might </w:t>
      </w:r>
      <w:r>
        <w:rPr>
          <w:spacing w:val="-3"/>
          <w:w w:val="115"/>
          <w:sz w:val="21"/>
        </w:rPr>
        <w:t>have </w:t>
      </w:r>
      <w:r>
        <w:rPr>
          <w:w w:val="115"/>
          <w:sz w:val="21"/>
        </w:rPr>
        <w:t>been sent to honest parties via</w:t>
      </w:r>
      <w:r>
        <w:rPr>
          <w:spacing w:val="43"/>
          <w:w w:val="115"/>
          <w:sz w:val="21"/>
        </w:rPr>
        <w:t> </w:t>
      </w:r>
      <w:r>
        <w:rPr>
          <w:rFonts w:ascii="Tahoma"/>
          <w:w w:val="115"/>
          <w:sz w:val="21"/>
        </w:rPr>
        <w:t>tx</w:t>
      </w:r>
      <w:r>
        <w:rPr>
          <w:w w:val="115"/>
          <w:sz w:val="21"/>
        </w:rPr>
        <w:t>.</w:t>
      </w:r>
    </w:p>
    <w:p>
      <w:pPr>
        <w:pStyle w:val="ListParagraph"/>
        <w:numPr>
          <w:ilvl w:val="0"/>
          <w:numId w:val="31"/>
        </w:numPr>
        <w:tabs>
          <w:tab w:pos="617" w:val="left" w:leader="none"/>
        </w:tabs>
        <w:spacing w:line="322" w:lineRule="exact" w:before="0" w:after="0"/>
        <w:ind w:left="616" w:right="0" w:hanging="278"/>
        <w:jc w:val="left"/>
        <w:rPr>
          <w:sz w:val="21"/>
        </w:rPr>
      </w:pPr>
      <w:r>
        <w:rPr>
          <w:w w:val="120"/>
          <w:sz w:val="21"/>
        </w:rPr>
        <w:t>Output</w:t>
      </w:r>
      <w:r>
        <w:rPr>
          <w:spacing w:val="-23"/>
          <w:w w:val="120"/>
          <w:sz w:val="21"/>
        </w:rPr>
        <w:t> </w:t>
      </w:r>
      <w:r>
        <w:rPr>
          <w:rFonts w:ascii="Meiryo" w:hAnsi="Meiryo"/>
          <w:i/>
          <w:w w:val="120"/>
          <w:sz w:val="21"/>
        </w:rPr>
        <w:t>⊥</w:t>
      </w:r>
      <w:r>
        <w:rPr>
          <w:w w:val="120"/>
          <w:sz w:val="21"/>
        </w:rPr>
        <w:t>.</w:t>
      </w:r>
    </w:p>
    <w:p>
      <w:pPr>
        <w:pStyle w:val="BodyText"/>
        <w:spacing w:line="288" w:lineRule="exact" w:before="5"/>
        <w:ind w:left="330"/>
      </w:pPr>
      <w:r>
        <w:rPr>
          <w:w w:val="115"/>
        </w:rPr>
        <w:t>The address set </w:t>
      </w:r>
      <w:r>
        <w:rPr>
          <w:rFonts w:ascii="Tahoma"/>
          <w:w w:val="115"/>
        </w:rPr>
        <w:t>ADDR </w:t>
      </w:r>
      <w:r>
        <w:rPr>
          <w:w w:val="115"/>
        </w:rPr>
        <w:t>remains unchanged.</w:t>
      </w:r>
    </w:p>
    <w:p>
      <w:pPr>
        <w:pStyle w:val="BodyText"/>
        <w:spacing w:line="151" w:lineRule="auto" w:before="158"/>
        <w:ind w:left="120" w:right="115"/>
        <w:jc w:val="both"/>
      </w:pPr>
      <w:r>
        <w:rPr>
          <w:rFonts w:ascii="Georgia"/>
          <w:b/>
          <w:w w:val="110"/>
        </w:rPr>
        <w:t>Remark.  </w:t>
      </w:r>
      <w:r>
        <w:rPr>
          <w:w w:val="110"/>
        </w:rPr>
        <w:t>The oracle </w:t>
      </w:r>
      <w:r>
        <w:rPr>
          <w:rFonts w:ascii="Meiryo"/>
          <w:i/>
          <w:w w:val="110"/>
        </w:rPr>
        <w:t>O</w:t>
      </w:r>
      <w:r>
        <w:rPr>
          <w:rFonts w:ascii="Arial"/>
          <w:w w:val="110"/>
          <w:position w:val="8"/>
          <w:sz w:val="16"/>
        </w:rPr>
        <w:t>DAP  </w:t>
      </w:r>
      <w:r>
        <w:rPr>
          <w:w w:val="110"/>
        </w:rPr>
        <w:t>provides </w:t>
      </w:r>
      <w:r>
        <w:rPr>
          <w:rFonts w:ascii="Meiryo"/>
          <w:i/>
          <w:w w:val="110"/>
        </w:rPr>
        <w:t>A </w:t>
      </w:r>
      <w:r>
        <w:rPr>
          <w:w w:val="110"/>
        </w:rPr>
        <w:t>with </w:t>
      </w:r>
      <w:r>
        <w:rPr>
          <w:spacing w:val="-5"/>
          <w:w w:val="110"/>
        </w:rPr>
        <w:t>two  </w:t>
      </w:r>
      <w:r>
        <w:rPr>
          <w:spacing w:val="-4"/>
          <w:w w:val="110"/>
        </w:rPr>
        <w:t>ways  </w:t>
      </w:r>
      <w:r>
        <w:rPr>
          <w:w w:val="110"/>
        </w:rPr>
        <w:t>to cause a pour transaction to </w:t>
      </w:r>
      <w:r>
        <w:rPr>
          <w:spacing w:val="1"/>
          <w:w w:val="110"/>
        </w:rPr>
        <w:t>be </w:t>
      </w:r>
      <w:r>
        <w:rPr>
          <w:w w:val="110"/>
        </w:rPr>
        <w:t>added to </w:t>
      </w:r>
      <w:r>
        <w:rPr>
          <w:rFonts w:ascii="Arial"/>
          <w:i/>
          <w:w w:val="110"/>
        </w:rPr>
        <w:t>L</w:t>
      </w:r>
      <w:r>
        <w:rPr>
          <w:w w:val="110"/>
        </w:rPr>
        <w:t>.   If </w:t>
      </w:r>
      <w:r>
        <w:rPr>
          <w:rFonts w:ascii="Meiryo"/>
          <w:i/>
          <w:w w:val="110"/>
        </w:rPr>
        <w:t>A </w:t>
      </w:r>
      <w:r>
        <w:rPr>
          <w:w w:val="110"/>
        </w:rPr>
        <w:t>has already obtained address public keys </w:t>
      </w:r>
      <w:r>
        <w:rPr>
          <w:rFonts w:ascii="Tahoma"/>
          <w:w w:val="110"/>
        </w:rPr>
        <w:t>addr</w:t>
      </w:r>
      <w:r>
        <w:rPr>
          <w:rFonts w:ascii="Arial"/>
          <w:w w:val="110"/>
          <w:position w:val="-3"/>
          <w:sz w:val="16"/>
        </w:rPr>
        <w:t>pk</w:t>
      </w:r>
      <w:r>
        <w:rPr>
          <w:rFonts w:ascii="Arial"/>
          <w:i/>
          <w:w w:val="110"/>
          <w:position w:val="-3"/>
          <w:sz w:val="16"/>
        </w:rPr>
        <w:t>,</w:t>
      </w:r>
      <w:r>
        <w:rPr>
          <w:w w:val="110"/>
          <w:position w:val="-3"/>
          <w:sz w:val="16"/>
        </w:rPr>
        <w:t>1 </w:t>
      </w:r>
      <w:r>
        <w:rPr>
          <w:w w:val="110"/>
        </w:rPr>
        <w:t>and </w:t>
      </w:r>
      <w:r>
        <w:rPr>
          <w:rFonts w:ascii="Tahoma"/>
          <w:w w:val="110"/>
        </w:rPr>
        <w:t>addr</w:t>
      </w:r>
      <w:r>
        <w:rPr>
          <w:rFonts w:ascii="Arial"/>
          <w:w w:val="110"/>
          <w:position w:val="-3"/>
          <w:sz w:val="16"/>
        </w:rPr>
        <w:t>pk</w:t>
      </w:r>
      <w:r>
        <w:rPr>
          <w:rFonts w:ascii="Arial"/>
          <w:i/>
          <w:w w:val="110"/>
          <w:position w:val="-3"/>
          <w:sz w:val="16"/>
        </w:rPr>
        <w:t>,</w:t>
      </w:r>
      <w:r>
        <w:rPr>
          <w:w w:val="110"/>
          <w:position w:val="-3"/>
          <w:sz w:val="16"/>
        </w:rPr>
        <w:t>2 </w:t>
      </w:r>
      <w:r>
        <w:rPr>
          <w:w w:val="110"/>
        </w:rPr>
        <w:t>(via previous </w:t>
      </w:r>
      <w:r>
        <w:rPr>
          <w:rFonts w:ascii="Georgia"/>
          <w:b/>
          <w:w w:val="110"/>
        </w:rPr>
        <w:t>CreateAddress </w:t>
      </w:r>
      <w:r>
        <w:rPr>
          <w:w w:val="110"/>
        </w:rPr>
        <w:t>queries), then </w:t>
      </w:r>
      <w:r>
        <w:rPr>
          <w:rFonts w:ascii="Meiryo"/>
          <w:i/>
          <w:w w:val="110"/>
        </w:rPr>
        <w:t>A </w:t>
      </w:r>
      <w:r>
        <w:rPr>
          <w:w w:val="110"/>
        </w:rPr>
        <w:t>can  use  a  </w:t>
      </w:r>
      <w:r>
        <w:rPr>
          <w:rFonts w:ascii="Georgia"/>
          <w:b/>
          <w:w w:val="110"/>
        </w:rPr>
        <w:t>Pour  </w:t>
      </w:r>
      <w:r>
        <w:rPr>
          <w:w w:val="110"/>
        </w:rPr>
        <w:t>query  to  elicit  a  pour  transaction  </w:t>
      </w:r>
      <w:r>
        <w:rPr>
          <w:rFonts w:ascii="Tahoma"/>
          <w:w w:val="110"/>
        </w:rPr>
        <w:t>tx</w:t>
      </w:r>
      <w:r>
        <w:rPr>
          <w:rFonts w:ascii="Arial"/>
          <w:w w:val="110"/>
          <w:position w:val="-3"/>
          <w:sz w:val="16"/>
        </w:rPr>
        <w:t>Pour  </w:t>
      </w:r>
      <w:r>
        <w:rPr>
          <w:w w:val="110"/>
        </w:rPr>
        <w:t>(despite  not  knowing address secret keys </w:t>
      </w:r>
      <w:r>
        <w:rPr>
          <w:rFonts w:ascii="Tahoma"/>
          <w:w w:val="110"/>
        </w:rPr>
        <w:t>addr</w:t>
      </w:r>
      <w:r>
        <w:rPr>
          <w:rFonts w:ascii="Arial"/>
          <w:w w:val="110"/>
          <w:position w:val="-3"/>
          <w:sz w:val="16"/>
        </w:rPr>
        <w:t>sk</w:t>
      </w:r>
      <w:r>
        <w:rPr>
          <w:rFonts w:ascii="Arial"/>
          <w:i/>
          <w:w w:val="110"/>
          <w:position w:val="-3"/>
          <w:sz w:val="16"/>
        </w:rPr>
        <w:t>,</w:t>
      </w:r>
      <w:r>
        <w:rPr>
          <w:w w:val="110"/>
          <w:position w:val="-3"/>
          <w:sz w:val="16"/>
        </w:rPr>
        <w:t>1</w:t>
      </w:r>
      <w:r>
        <w:rPr>
          <w:rFonts w:ascii="Arial"/>
          <w:i/>
          <w:w w:val="110"/>
        </w:rPr>
        <w:t>, </w:t>
      </w:r>
      <w:r>
        <w:rPr>
          <w:rFonts w:ascii="Tahoma"/>
          <w:w w:val="110"/>
        </w:rPr>
        <w:t>addr</w:t>
      </w:r>
      <w:r>
        <w:rPr>
          <w:rFonts w:ascii="Arial"/>
          <w:w w:val="110"/>
          <w:position w:val="-3"/>
          <w:sz w:val="16"/>
        </w:rPr>
        <w:t>sk</w:t>
      </w:r>
      <w:r>
        <w:rPr>
          <w:rFonts w:ascii="Arial"/>
          <w:i/>
          <w:w w:val="110"/>
          <w:position w:val="-3"/>
          <w:sz w:val="16"/>
        </w:rPr>
        <w:t>,</w:t>
      </w:r>
      <w:r>
        <w:rPr>
          <w:w w:val="110"/>
          <w:position w:val="-3"/>
          <w:sz w:val="16"/>
        </w:rPr>
        <w:t>2 </w:t>
      </w:r>
      <w:r>
        <w:rPr>
          <w:w w:val="110"/>
        </w:rPr>
        <w:t>corresponding to  </w:t>
      </w:r>
      <w:r>
        <w:rPr>
          <w:rFonts w:ascii="Tahoma"/>
          <w:w w:val="110"/>
        </w:rPr>
        <w:t>addr</w:t>
      </w:r>
      <w:r>
        <w:rPr>
          <w:rFonts w:ascii="Arial"/>
          <w:w w:val="110"/>
          <w:position w:val="-3"/>
          <w:sz w:val="16"/>
        </w:rPr>
        <w:t>pk</w:t>
      </w:r>
      <w:r>
        <w:rPr>
          <w:rFonts w:ascii="Arial"/>
          <w:i/>
          <w:w w:val="110"/>
          <w:position w:val="-3"/>
          <w:sz w:val="16"/>
        </w:rPr>
        <w:t>,</w:t>
      </w:r>
      <w:r>
        <w:rPr>
          <w:w w:val="110"/>
          <w:position w:val="-3"/>
          <w:sz w:val="16"/>
        </w:rPr>
        <w:t>1</w:t>
      </w:r>
      <w:r>
        <w:rPr>
          <w:rFonts w:ascii="Arial"/>
          <w:i/>
          <w:w w:val="110"/>
        </w:rPr>
        <w:t>, </w:t>
      </w:r>
      <w:r>
        <w:rPr>
          <w:rFonts w:ascii="Tahoma"/>
          <w:w w:val="110"/>
        </w:rPr>
        <w:t>addr</w:t>
      </w:r>
      <w:r>
        <w:rPr>
          <w:rFonts w:ascii="Arial"/>
          <w:w w:val="110"/>
          <w:position w:val="-3"/>
          <w:sz w:val="16"/>
        </w:rPr>
        <w:t>pk</w:t>
      </w:r>
      <w:r>
        <w:rPr>
          <w:rFonts w:ascii="Arial"/>
          <w:i/>
          <w:w w:val="110"/>
          <w:position w:val="-3"/>
          <w:sz w:val="16"/>
        </w:rPr>
        <w:t>,</w:t>
      </w:r>
      <w:r>
        <w:rPr>
          <w:w w:val="110"/>
          <w:position w:val="-3"/>
          <w:sz w:val="16"/>
        </w:rPr>
        <w:t>2</w:t>
      </w:r>
      <w:r>
        <w:rPr>
          <w:w w:val="110"/>
        </w:rPr>
        <w:t>).  Alternatively,  if  </w:t>
      </w:r>
      <w:r>
        <w:rPr>
          <w:rFonts w:ascii="Meiryo"/>
          <w:i/>
          <w:w w:val="110"/>
        </w:rPr>
        <w:t>A </w:t>
      </w:r>
      <w:r>
        <w:rPr>
          <w:w w:val="110"/>
        </w:rPr>
        <w:t>has himself</w:t>
      </w:r>
      <w:r>
        <w:rPr>
          <w:spacing w:val="30"/>
          <w:w w:val="110"/>
        </w:rPr>
        <w:t> </w:t>
      </w:r>
      <w:r>
        <w:rPr>
          <w:w w:val="110"/>
        </w:rPr>
        <w:t>generated</w:t>
      </w:r>
      <w:r>
        <w:rPr>
          <w:spacing w:val="30"/>
          <w:w w:val="110"/>
        </w:rPr>
        <w:t> </w:t>
      </w:r>
      <w:r>
        <w:rPr>
          <w:w w:val="110"/>
        </w:rPr>
        <w:t>both</w:t>
      </w:r>
      <w:r>
        <w:rPr>
          <w:spacing w:val="30"/>
          <w:w w:val="110"/>
        </w:rPr>
        <w:t> </w:t>
      </w:r>
      <w:r>
        <w:rPr>
          <w:w w:val="110"/>
        </w:rPr>
        <w:t>address</w:t>
      </w:r>
      <w:r>
        <w:rPr>
          <w:spacing w:val="30"/>
          <w:w w:val="110"/>
        </w:rPr>
        <w:t> </w:t>
      </w:r>
      <w:r>
        <w:rPr>
          <w:w w:val="110"/>
        </w:rPr>
        <w:t>public</w:t>
      </w:r>
      <w:r>
        <w:rPr>
          <w:spacing w:val="30"/>
          <w:w w:val="110"/>
        </w:rPr>
        <w:t> </w:t>
      </w:r>
      <w:r>
        <w:rPr>
          <w:w w:val="110"/>
        </w:rPr>
        <w:t>keys,</w:t>
      </w:r>
      <w:r>
        <w:rPr>
          <w:spacing w:val="30"/>
          <w:w w:val="110"/>
        </w:rPr>
        <w:t> </w:t>
      </w:r>
      <w:r>
        <w:rPr>
          <w:w w:val="110"/>
        </w:rPr>
        <w:t>then</w:t>
      </w:r>
      <w:r>
        <w:rPr>
          <w:spacing w:val="31"/>
          <w:w w:val="110"/>
        </w:rPr>
        <w:t> </w:t>
      </w:r>
      <w:r>
        <w:rPr>
          <w:rFonts w:ascii="Meiryo"/>
          <w:i/>
          <w:w w:val="110"/>
        </w:rPr>
        <w:t>A</w:t>
      </w:r>
      <w:r>
        <w:rPr>
          <w:rFonts w:ascii="Meiryo"/>
          <w:i/>
          <w:spacing w:val="10"/>
          <w:w w:val="110"/>
        </w:rPr>
        <w:t> </w:t>
      </w:r>
      <w:r>
        <w:rPr>
          <w:w w:val="110"/>
        </w:rPr>
        <w:t>knows</w:t>
      </w:r>
      <w:r>
        <w:rPr>
          <w:spacing w:val="30"/>
          <w:w w:val="110"/>
        </w:rPr>
        <w:t> </w:t>
      </w:r>
      <w:r>
        <w:rPr>
          <w:w w:val="110"/>
        </w:rPr>
        <w:t>corresponding</w:t>
      </w:r>
      <w:r>
        <w:rPr>
          <w:spacing w:val="30"/>
          <w:w w:val="110"/>
        </w:rPr>
        <w:t> </w:t>
      </w:r>
      <w:r>
        <w:rPr>
          <w:w w:val="110"/>
        </w:rPr>
        <w:t>address</w:t>
      </w:r>
      <w:r>
        <w:rPr>
          <w:spacing w:val="30"/>
          <w:w w:val="110"/>
        </w:rPr>
        <w:t> </w:t>
      </w:r>
      <w:r>
        <w:rPr>
          <w:w w:val="110"/>
        </w:rPr>
        <w:t>secret</w:t>
      </w:r>
      <w:r>
        <w:rPr>
          <w:spacing w:val="30"/>
          <w:w w:val="110"/>
        </w:rPr>
        <w:t> </w:t>
      </w:r>
      <w:r>
        <w:rPr>
          <w:w w:val="110"/>
        </w:rPr>
        <w:t>keys,</w:t>
      </w:r>
      <w:r>
        <w:rPr>
          <w:spacing w:val="30"/>
          <w:w w:val="110"/>
        </w:rPr>
        <w:t> </w:t>
      </w:r>
      <w:r>
        <w:rPr>
          <w:w w:val="110"/>
        </w:rPr>
        <w:t>and</w:t>
      </w:r>
    </w:p>
    <w:p>
      <w:pPr>
        <w:pStyle w:val="BodyText"/>
        <w:spacing w:line="153" w:lineRule="auto" w:before="25"/>
        <w:ind w:left="120" w:right="117"/>
        <w:jc w:val="right"/>
      </w:pPr>
      <w:r>
        <w:rPr>
          <w:w w:val="110"/>
        </w:rPr>
        <w:t>can invoke </w:t>
      </w:r>
      <w:r>
        <w:rPr>
          <w:rFonts w:ascii="Tahoma" w:hAnsi="Tahoma"/>
          <w:w w:val="110"/>
        </w:rPr>
        <w:t>Pour </w:t>
      </w:r>
      <w:r>
        <w:rPr>
          <w:w w:val="105"/>
        </w:rPr>
        <w:t>“in </w:t>
      </w:r>
      <w:r>
        <w:rPr>
          <w:w w:val="110"/>
        </w:rPr>
        <w:t>his head” to obtain a pour transaction </w:t>
      </w:r>
      <w:r>
        <w:rPr>
          <w:rFonts w:ascii="Tahoma" w:hAnsi="Tahoma"/>
          <w:w w:val="110"/>
        </w:rPr>
        <w:t>tx</w:t>
      </w:r>
      <w:r>
        <w:rPr>
          <w:rFonts w:ascii="Arial" w:hAnsi="Arial"/>
          <w:w w:val="110"/>
          <w:position w:val="-3"/>
          <w:sz w:val="16"/>
        </w:rPr>
        <w:t>Pour</w:t>
      </w:r>
      <w:r>
        <w:rPr>
          <w:w w:val="110"/>
        </w:rPr>
        <w:t>, which he can add to </w:t>
      </w:r>
      <w:r>
        <w:rPr>
          <w:rFonts w:ascii="Arial" w:hAnsi="Arial"/>
          <w:i/>
          <w:w w:val="110"/>
        </w:rPr>
        <w:t>L </w:t>
      </w:r>
      <w:r>
        <w:rPr>
          <w:w w:val="110"/>
        </w:rPr>
        <w:t>by using an</w:t>
      </w:r>
      <w:r>
        <w:rPr/>
        <w:t> </w:t>
      </w:r>
      <w:r>
        <w:rPr>
          <w:rFonts w:ascii="Georgia" w:hAnsi="Georgia"/>
          <w:b/>
          <w:w w:val="110"/>
        </w:rPr>
        <w:t>Insert </w:t>
      </w:r>
      <w:r>
        <w:rPr>
          <w:w w:val="110"/>
        </w:rPr>
        <w:t>query. In the first case, both addresses belong to honest users; in the second, both to </w:t>
      </w:r>
      <w:r>
        <w:rPr>
          <w:rFonts w:ascii="Meiryo" w:hAnsi="Meiryo"/>
          <w:i/>
          <w:w w:val="110"/>
        </w:rPr>
        <w:t>A</w:t>
      </w:r>
      <w:r>
        <w:rPr>
          <w:w w:val="110"/>
        </w:rPr>
        <w:t>. But</w:t>
      </w:r>
      <w:r>
        <w:rPr/>
        <w:t> </w:t>
      </w:r>
      <w:r>
        <w:rPr>
          <w:w w:val="110"/>
        </w:rPr>
        <w:t>what about pour transactions where one address belongs to an honest user and one to </w:t>
      </w:r>
      <w:r>
        <w:rPr>
          <w:rFonts w:ascii="Meiryo" w:hAnsi="Meiryo"/>
          <w:i/>
          <w:w w:val="110"/>
        </w:rPr>
        <w:t>A</w:t>
      </w:r>
      <w:r>
        <w:rPr>
          <w:w w:val="110"/>
        </w:rPr>
        <w:t>?</w:t>
      </w:r>
    </w:p>
    <w:p>
      <w:pPr>
        <w:pStyle w:val="BodyText"/>
        <w:spacing w:line="180" w:lineRule="auto" w:before="2"/>
        <w:ind w:left="112" w:right="114" w:firstLine="7"/>
        <w:jc w:val="both"/>
      </w:pPr>
      <w:r>
        <w:rPr>
          <w:w w:val="115"/>
        </w:rPr>
        <w:t>Such pour transactions might arise from MPC computations (e.g., to make matching donations).     The ledger oracle </w:t>
      </w:r>
      <w:r>
        <w:rPr>
          <w:rFonts w:ascii="Meiryo"/>
          <w:i/>
          <w:w w:val="115"/>
        </w:rPr>
        <w:t>O</w:t>
      </w:r>
      <w:r>
        <w:rPr>
          <w:rFonts w:ascii="Arial"/>
          <w:w w:val="115"/>
          <w:position w:val="8"/>
          <w:sz w:val="16"/>
        </w:rPr>
        <w:t>DAP</w:t>
      </w:r>
      <w:r>
        <w:rPr>
          <w:w w:val="115"/>
        </w:rPr>
        <w:t>, as defined above, does not support such queries. While extending the definition</w:t>
      </w:r>
      <w:r>
        <w:rPr>
          <w:spacing w:val="-6"/>
          <w:w w:val="115"/>
        </w:rPr>
        <w:t> </w:t>
      </w:r>
      <w:r>
        <w:rPr>
          <w:w w:val="115"/>
        </w:rPr>
        <w:t>is</w:t>
      </w:r>
      <w:r>
        <w:rPr>
          <w:spacing w:val="-6"/>
          <w:w w:val="115"/>
        </w:rPr>
        <w:t> </w:t>
      </w:r>
      <w:r>
        <w:rPr>
          <w:w w:val="115"/>
        </w:rPr>
        <w:t>straightforward,</w:t>
      </w:r>
      <w:r>
        <w:rPr>
          <w:spacing w:val="-6"/>
          <w:w w:val="115"/>
        </w:rPr>
        <w:t> </w:t>
      </w:r>
      <w:r>
        <w:rPr>
          <w:w w:val="115"/>
        </w:rPr>
        <w:t>for</w:t>
      </w:r>
      <w:r>
        <w:rPr>
          <w:spacing w:val="-6"/>
          <w:w w:val="115"/>
        </w:rPr>
        <w:t> </w:t>
      </w:r>
      <w:r>
        <w:rPr>
          <w:w w:val="115"/>
        </w:rPr>
        <w:t>simplicity</w:t>
      </w:r>
      <w:r>
        <w:rPr>
          <w:spacing w:val="-6"/>
          <w:w w:val="115"/>
        </w:rPr>
        <w:t> </w:t>
      </w:r>
      <w:r>
        <w:rPr>
          <w:spacing w:val="-4"/>
          <w:w w:val="115"/>
        </w:rPr>
        <w:t>we</w:t>
      </w:r>
      <w:r>
        <w:rPr>
          <w:spacing w:val="-6"/>
          <w:w w:val="115"/>
        </w:rPr>
        <w:t> </w:t>
      </w:r>
      <w:r>
        <w:rPr>
          <w:spacing w:val="-3"/>
          <w:w w:val="115"/>
        </w:rPr>
        <w:t>leave</w:t>
      </w:r>
      <w:r>
        <w:rPr>
          <w:spacing w:val="-6"/>
          <w:w w:val="115"/>
        </w:rPr>
        <w:t> </w:t>
      </w:r>
      <w:r>
        <w:rPr>
          <w:w w:val="115"/>
        </w:rPr>
        <w:t>handling</w:t>
      </w:r>
      <w:r>
        <w:rPr>
          <w:spacing w:val="-6"/>
          <w:w w:val="115"/>
        </w:rPr>
        <w:t> </w:t>
      </w:r>
      <w:r>
        <w:rPr>
          <w:w w:val="115"/>
        </w:rPr>
        <w:t>such</w:t>
      </w:r>
      <w:r>
        <w:rPr>
          <w:spacing w:val="-6"/>
          <w:w w:val="115"/>
        </w:rPr>
        <w:t> </w:t>
      </w:r>
      <w:r>
        <w:rPr>
          <w:w w:val="115"/>
        </w:rPr>
        <w:t>queries</w:t>
      </w:r>
      <w:r>
        <w:rPr>
          <w:spacing w:val="-6"/>
          <w:w w:val="115"/>
        </w:rPr>
        <w:t> </w:t>
      </w:r>
      <w:r>
        <w:rPr>
          <w:w w:val="115"/>
        </w:rPr>
        <w:t>to</w:t>
      </w:r>
      <w:r>
        <w:rPr>
          <w:spacing w:val="-6"/>
          <w:w w:val="115"/>
        </w:rPr>
        <w:t> </w:t>
      </w:r>
      <w:r>
        <w:rPr>
          <w:w w:val="115"/>
        </w:rPr>
        <w:t>future</w:t>
      </w:r>
      <w:r>
        <w:rPr>
          <w:spacing w:val="-6"/>
          <w:w w:val="115"/>
        </w:rPr>
        <w:t> </w:t>
      </w:r>
      <w:r>
        <w:rPr>
          <w:w w:val="115"/>
        </w:rPr>
        <w:t>work.</w:t>
      </w:r>
    </w:p>
    <w:p>
      <w:pPr>
        <w:pStyle w:val="BodyText"/>
        <w:spacing w:before="5"/>
        <w:rPr>
          <w:sz w:val="23"/>
        </w:rPr>
      </w:pPr>
    </w:p>
    <w:p>
      <w:pPr>
        <w:pStyle w:val="ListParagraph"/>
        <w:numPr>
          <w:ilvl w:val="1"/>
          <w:numId w:val="25"/>
        </w:numPr>
        <w:tabs>
          <w:tab w:pos="793" w:val="left" w:leader="none"/>
        </w:tabs>
        <w:spacing w:line="240" w:lineRule="auto" w:before="0" w:after="0"/>
        <w:ind w:left="792" w:right="0" w:hanging="672"/>
        <w:jc w:val="both"/>
        <w:rPr>
          <w:rFonts w:ascii="Georgia"/>
          <w:b/>
          <w:sz w:val="24"/>
        </w:rPr>
      </w:pPr>
      <w:bookmarkStart w:name="C.1 Ledger indistinguishability" w:id="180"/>
      <w:bookmarkEnd w:id="180"/>
      <w:r>
        <w:rPr/>
      </w:r>
      <w:bookmarkStart w:name="_bookmark84" w:id="181"/>
      <w:bookmarkEnd w:id="181"/>
      <w:r>
        <w:rPr/>
      </w:r>
      <w:bookmarkStart w:name="_bookmark84" w:id="182"/>
      <w:bookmarkEnd w:id="182"/>
      <w:r>
        <w:rPr>
          <w:rFonts w:ascii="Georgia"/>
          <w:b/>
          <w:w w:val="90"/>
          <w:sz w:val="24"/>
        </w:rPr>
        <w:t>Ledger</w:t>
      </w:r>
      <w:r>
        <w:rPr>
          <w:rFonts w:ascii="Georgia"/>
          <w:b/>
          <w:w w:val="90"/>
          <w:sz w:val="24"/>
        </w:rPr>
        <w:t>  </w:t>
      </w:r>
      <w:r>
        <w:rPr>
          <w:rFonts w:ascii="Georgia"/>
          <w:b/>
          <w:spacing w:val="12"/>
          <w:w w:val="90"/>
          <w:sz w:val="24"/>
        </w:rPr>
        <w:t> </w:t>
      </w:r>
      <w:r>
        <w:rPr>
          <w:rFonts w:ascii="Georgia"/>
          <w:b/>
          <w:w w:val="90"/>
          <w:sz w:val="24"/>
        </w:rPr>
        <w:t>indistinguishability</w:t>
      </w:r>
    </w:p>
    <w:p>
      <w:pPr>
        <w:pStyle w:val="BodyText"/>
        <w:spacing w:line="170" w:lineRule="auto" w:before="198"/>
        <w:ind w:left="120" w:right="159"/>
        <w:jc w:val="both"/>
      </w:pPr>
      <w:r>
        <w:rPr>
          <w:w w:val="110"/>
        </w:rPr>
        <w:t>Ledger indistinguishability is characterized by an experiment </w:t>
      </w:r>
      <w:r>
        <w:rPr>
          <w:rFonts w:ascii="Tahoma"/>
          <w:w w:val="110"/>
        </w:rPr>
        <w:t>L-IND</w:t>
      </w:r>
      <w:r>
        <w:rPr>
          <w:w w:val="110"/>
        </w:rPr>
        <w:t>, which involves a polynomial-size adversary </w:t>
      </w:r>
      <w:r>
        <w:rPr>
          <w:rFonts w:ascii="Meiryo"/>
          <w:i/>
          <w:w w:val="110"/>
        </w:rPr>
        <w:t>A </w:t>
      </w:r>
      <w:r>
        <w:rPr>
          <w:w w:val="110"/>
        </w:rPr>
        <w:t>attempting to break a given (candidate) DAP scheme.</w:t>
      </w:r>
    </w:p>
    <w:p>
      <w:pPr>
        <w:pStyle w:val="BodyText"/>
        <w:spacing w:line="180" w:lineRule="auto" w:before="110"/>
        <w:ind w:left="120" w:right="121"/>
        <w:jc w:val="both"/>
      </w:pPr>
      <w:r>
        <w:rPr>
          <w:rFonts w:ascii="Georgia" w:hAnsi="Georgia"/>
          <w:b/>
          <w:w w:val="105"/>
        </w:rPr>
        <w:t>Definition</w:t>
      </w:r>
      <w:r>
        <w:rPr>
          <w:rFonts w:ascii="Georgia" w:hAnsi="Georgia"/>
          <w:b/>
          <w:spacing w:val="-13"/>
          <w:w w:val="105"/>
        </w:rPr>
        <w:t> </w:t>
      </w:r>
      <w:r>
        <w:rPr>
          <w:rFonts w:ascii="Georgia" w:hAnsi="Georgia"/>
          <w:b/>
          <w:w w:val="105"/>
        </w:rPr>
        <w:t>C.1.</w:t>
      </w:r>
      <w:r>
        <w:rPr>
          <w:rFonts w:ascii="Georgia" w:hAnsi="Georgia"/>
          <w:b/>
          <w:spacing w:val="-5"/>
          <w:w w:val="105"/>
        </w:rPr>
        <w:t> </w:t>
      </w:r>
      <w:r>
        <w:rPr>
          <w:w w:val="105"/>
        </w:rPr>
        <w:t>Let</w:t>
      </w:r>
      <w:r>
        <w:rPr>
          <w:spacing w:val="-20"/>
          <w:w w:val="105"/>
        </w:rPr>
        <w:t> </w:t>
      </w:r>
      <w:r>
        <w:rPr>
          <w:w w:val="105"/>
        </w:rPr>
        <w:t>Π</w:t>
      </w:r>
      <w:r>
        <w:rPr>
          <w:spacing w:val="-26"/>
          <w:w w:val="105"/>
        </w:rPr>
        <w:t> </w:t>
      </w:r>
      <w:r>
        <w:rPr>
          <w:w w:val="120"/>
        </w:rPr>
        <w:t>=</w:t>
      </w:r>
      <w:r>
        <w:rPr>
          <w:spacing w:val="-35"/>
          <w:w w:val="120"/>
        </w:rPr>
        <w:t> </w:t>
      </w:r>
      <w:r>
        <w:rPr>
          <w:w w:val="105"/>
        </w:rPr>
        <w:t>(</w:t>
      </w:r>
      <w:r>
        <w:rPr>
          <w:rFonts w:ascii="Tahoma" w:hAnsi="Tahoma"/>
          <w:w w:val="105"/>
        </w:rPr>
        <w:t>Setup</w:t>
      </w:r>
      <w:r>
        <w:rPr>
          <w:rFonts w:ascii="Arial" w:hAnsi="Arial"/>
          <w:i/>
          <w:w w:val="105"/>
        </w:rPr>
        <w:t>,</w:t>
      </w:r>
      <w:r>
        <w:rPr>
          <w:rFonts w:ascii="Arial" w:hAnsi="Arial"/>
          <w:i/>
          <w:spacing w:val="-43"/>
          <w:w w:val="105"/>
        </w:rPr>
        <w:t> </w:t>
      </w:r>
      <w:r>
        <w:rPr>
          <w:rFonts w:ascii="Tahoma" w:hAnsi="Tahoma"/>
          <w:w w:val="105"/>
        </w:rPr>
        <w:t>CreateAddress</w:t>
      </w:r>
      <w:r>
        <w:rPr>
          <w:rFonts w:ascii="Arial" w:hAnsi="Arial"/>
          <w:i/>
          <w:w w:val="105"/>
        </w:rPr>
        <w:t>,</w:t>
      </w:r>
      <w:r>
        <w:rPr>
          <w:rFonts w:ascii="Arial" w:hAnsi="Arial"/>
          <w:i/>
          <w:spacing w:val="-43"/>
          <w:w w:val="105"/>
        </w:rPr>
        <w:t> </w:t>
      </w:r>
      <w:r>
        <w:rPr>
          <w:rFonts w:ascii="Tahoma" w:hAnsi="Tahoma"/>
          <w:w w:val="105"/>
        </w:rPr>
        <w:t>Mint</w:t>
      </w:r>
      <w:r>
        <w:rPr>
          <w:rFonts w:ascii="Arial" w:hAnsi="Arial"/>
          <w:i/>
          <w:w w:val="105"/>
        </w:rPr>
        <w:t>,</w:t>
      </w:r>
      <w:r>
        <w:rPr>
          <w:rFonts w:ascii="Arial" w:hAnsi="Arial"/>
          <w:i/>
          <w:spacing w:val="-43"/>
          <w:w w:val="105"/>
        </w:rPr>
        <w:t> </w:t>
      </w:r>
      <w:r>
        <w:rPr>
          <w:rFonts w:ascii="Tahoma" w:hAnsi="Tahoma"/>
          <w:w w:val="105"/>
        </w:rPr>
        <w:t>Pour</w:t>
      </w:r>
      <w:r>
        <w:rPr>
          <w:rFonts w:ascii="Arial" w:hAnsi="Arial"/>
          <w:i/>
          <w:w w:val="105"/>
        </w:rPr>
        <w:t>,</w:t>
      </w:r>
      <w:r>
        <w:rPr>
          <w:rFonts w:ascii="Arial" w:hAnsi="Arial"/>
          <w:i/>
          <w:spacing w:val="-43"/>
          <w:w w:val="105"/>
        </w:rPr>
        <w:t> </w:t>
      </w:r>
      <w:r>
        <w:rPr>
          <w:rFonts w:ascii="Tahoma" w:hAnsi="Tahoma"/>
          <w:w w:val="105"/>
        </w:rPr>
        <w:t>VerifyTransaction</w:t>
      </w:r>
      <w:r>
        <w:rPr>
          <w:rFonts w:ascii="Arial" w:hAnsi="Arial"/>
          <w:i/>
          <w:w w:val="105"/>
        </w:rPr>
        <w:t>,</w:t>
      </w:r>
      <w:r>
        <w:rPr>
          <w:rFonts w:ascii="Arial" w:hAnsi="Arial"/>
          <w:i/>
          <w:spacing w:val="-43"/>
          <w:w w:val="105"/>
        </w:rPr>
        <w:t> </w:t>
      </w:r>
      <w:r>
        <w:rPr>
          <w:rFonts w:ascii="Tahoma" w:hAnsi="Tahoma"/>
          <w:w w:val="105"/>
        </w:rPr>
        <w:t>Receive</w:t>
      </w:r>
      <w:r>
        <w:rPr>
          <w:w w:val="105"/>
        </w:rPr>
        <w:t>)</w:t>
      </w:r>
      <w:r>
        <w:rPr>
          <w:spacing w:val="-20"/>
          <w:w w:val="105"/>
        </w:rPr>
        <w:t> </w:t>
      </w:r>
      <w:r>
        <w:rPr>
          <w:spacing w:val="1"/>
          <w:w w:val="105"/>
        </w:rPr>
        <w:t>be</w:t>
      </w:r>
      <w:r>
        <w:rPr>
          <w:spacing w:val="-20"/>
          <w:w w:val="105"/>
        </w:rPr>
        <w:t> </w:t>
      </w:r>
      <w:r>
        <w:rPr>
          <w:w w:val="105"/>
        </w:rPr>
        <w:t>a</w:t>
      </w:r>
      <w:r>
        <w:rPr>
          <w:spacing w:val="-20"/>
          <w:w w:val="105"/>
        </w:rPr>
        <w:t> </w:t>
      </w:r>
      <w:r>
        <w:rPr>
          <w:w w:val="105"/>
        </w:rPr>
        <w:t>(candi- date) </w:t>
      </w:r>
      <w:r>
        <w:rPr>
          <w:spacing w:val="-3"/>
          <w:w w:val="105"/>
        </w:rPr>
        <w:t>DAP </w:t>
      </w:r>
      <w:r>
        <w:rPr>
          <w:w w:val="105"/>
        </w:rPr>
        <w:t>scheme. </w:t>
      </w:r>
      <w:r>
        <w:rPr>
          <w:spacing w:val="-9"/>
          <w:w w:val="105"/>
        </w:rPr>
        <w:t>We </w:t>
      </w:r>
      <w:r>
        <w:rPr>
          <w:spacing w:val="-3"/>
          <w:w w:val="105"/>
        </w:rPr>
        <w:t>say </w:t>
      </w:r>
      <w:r>
        <w:rPr>
          <w:w w:val="120"/>
        </w:rPr>
        <w:t>that </w:t>
      </w:r>
      <w:r>
        <w:rPr>
          <w:w w:val="105"/>
        </w:rPr>
        <w:t>Π  is  </w:t>
      </w:r>
      <w:r>
        <w:rPr>
          <w:rFonts w:ascii="Tahoma" w:hAnsi="Tahoma"/>
          <w:w w:val="105"/>
        </w:rPr>
        <w:t>L-IND  </w:t>
      </w:r>
      <w:r>
        <w:rPr>
          <w:rFonts w:ascii="Georgia" w:hAnsi="Georgia"/>
          <w:b/>
          <w:w w:val="105"/>
        </w:rPr>
        <w:t>secure  </w:t>
      </w:r>
      <w:r>
        <w:rPr>
          <w:w w:val="105"/>
        </w:rPr>
        <w:t>if,  for  every  poly(</w:t>
      </w:r>
      <w:r>
        <w:rPr>
          <w:rFonts w:ascii="Arial" w:hAnsi="Arial"/>
          <w:i/>
          <w:w w:val="105"/>
        </w:rPr>
        <w:t>λ</w:t>
      </w:r>
      <w:r>
        <w:rPr>
          <w:w w:val="105"/>
        </w:rPr>
        <w:t>)-size  adversary  </w:t>
      </w:r>
      <w:r>
        <w:rPr>
          <w:rFonts w:ascii="Meiryo" w:hAnsi="Meiryo"/>
          <w:i/>
          <w:w w:val="105"/>
        </w:rPr>
        <w:t>A  </w:t>
      </w:r>
      <w:r>
        <w:rPr>
          <w:w w:val="105"/>
        </w:rPr>
        <w:t>and sufficiently  large</w:t>
      </w:r>
      <w:r>
        <w:rPr>
          <w:spacing w:val="42"/>
          <w:w w:val="105"/>
        </w:rPr>
        <w:t> </w:t>
      </w:r>
      <w:r>
        <w:rPr>
          <w:rFonts w:ascii="Arial" w:hAnsi="Arial"/>
          <w:i/>
          <w:w w:val="105"/>
        </w:rPr>
        <w:t>λ</w:t>
      </w:r>
      <w:r>
        <w:rPr>
          <w:w w:val="105"/>
        </w:rPr>
        <w:t>,</w:t>
      </w:r>
    </w:p>
    <w:p>
      <w:pPr>
        <w:spacing w:line="153" w:lineRule="exact" w:before="0"/>
        <w:ind w:left="0" w:right="38" w:firstLine="0"/>
        <w:jc w:val="center"/>
        <w:rPr>
          <w:rFonts w:ascii="Arial" w:hAnsi="Arial"/>
          <w:i/>
          <w:sz w:val="21"/>
        </w:rPr>
      </w:pPr>
      <w:r>
        <w:rPr>
          <w:rFonts w:ascii="Tahoma" w:hAnsi="Tahoma"/>
          <w:w w:val="115"/>
          <w:sz w:val="21"/>
        </w:rPr>
        <w:t>Adv</w:t>
      </w:r>
      <w:r>
        <w:rPr>
          <w:rFonts w:ascii="Arial" w:hAnsi="Arial"/>
          <w:w w:val="115"/>
          <w:position w:val="9"/>
          <w:sz w:val="16"/>
        </w:rPr>
        <w:t>L-IND</w:t>
      </w:r>
      <w:r>
        <w:rPr>
          <w:w w:val="115"/>
          <w:sz w:val="21"/>
        </w:rPr>
        <w:t>(</w:t>
      </w:r>
      <w:r>
        <w:rPr>
          <w:rFonts w:ascii="Arial" w:hAnsi="Arial"/>
          <w:i/>
          <w:w w:val="115"/>
          <w:sz w:val="21"/>
        </w:rPr>
        <w:t>λ</w:t>
      </w:r>
      <w:r>
        <w:rPr>
          <w:w w:val="115"/>
          <w:sz w:val="21"/>
        </w:rPr>
        <w:t>) </w:t>
      </w:r>
      <w:r>
        <w:rPr>
          <w:rFonts w:ascii="Arial" w:hAnsi="Arial"/>
          <w:i/>
          <w:w w:val="115"/>
          <w:sz w:val="21"/>
        </w:rPr>
        <w:t>&lt; </w:t>
      </w:r>
      <w:r>
        <w:rPr>
          <w:w w:val="115"/>
          <w:sz w:val="21"/>
        </w:rPr>
        <w:t>negl(</w:t>
      </w:r>
      <w:r>
        <w:rPr>
          <w:rFonts w:ascii="Arial" w:hAnsi="Arial"/>
          <w:i/>
          <w:w w:val="115"/>
          <w:sz w:val="21"/>
        </w:rPr>
        <w:t>λ</w:t>
      </w:r>
      <w:r>
        <w:rPr>
          <w:w w:val="115"/>
          <w:sz w:val="21"/>
        </w:rPr>
        <w:t>) </w:t>
      </w:r>
      <w:r>
        <w:rPr>
          <w:rFonts w:ascii="Arial" w:hAnsi="Arial"/>
          <w:i/>
          <w:w w:val="115"/>
          <w:sz w:val="21"/>
        </w:rPr>
        <w:t>,</w:t>
      </w:r>
    </w:p>
    <w:p>
      <w:pPr>
        <w:spacing w:line="196" w:lineRule="exact" w:before="0"/>
        <w:ind w:left="0" w:right="1256" w:firstLine="0"/>
        <w:jc w:val="center"/>
        <w:rPr>
          <w:rFonts w:ascii="Meiryo" w:hAnsi="Meiryo"/>
          <w:i/>
          <w:sz w:val="16"/>
        </w:rPr>
      </w:pPr>
      <w:r>
        <w:rPr>
          <w:w w:val="105"/>
          <w:sz w:val="16"/>
        </w:rPr>
        <w:t>Π</w:t>
      </w:r>
      <w:r>
        <w:rPr>
          <w:rFonts w:ascii="Arial" w:hAnsi="Arial"/>
          <w:i/>
          <w:w w:val="105"/>
          <w:sz w:val="16"/>
        </w:rPr>
        <w:t>,</w:t>
      </w:r>
      <w:r>
        <w:rPr>
          <w:rFonts w:ascii="Meiryo" w:hAnsi="Meiryo"/>
          <w:i/>
          <w:w w:val="105"/>
          <w:sz w:val="16"/>
        </w:rPr>
        <w:t>A</w:t>
      </w:r>
    </w:p>
    <w:p>
      <w:pPr>
        <w:spacing w:after="0" w:line="196" w:lineRule="exact"/>
        <w:jc w:val="center"/>
        <w:rPr>
          <w:rFonts w:ascii="Meiryo" w:hAnsi="Meiryo"/>
          <w:sz w:val="16"/>
        </w:rPr>
        <w:sectPr>
          <w:type w:val="continuous"/>
          <w:pgSz w:w="12240" w:h="15840"/>
          <w:pgMar w:top="1500" w:bottom="920" w:left="1320" w:right="1280"/>
        </w:sectPr>
      </w:pPr>
    </w:p>
    <w:p>
      <w:pPr>
        <w:pStyle w:val="BodyText"/>
        <w:spacing w:line="396" w:lineRule="exact"/>
        <w:ind w:left="112"/>
      </w:pPr>
      <w:r>
        <w:rPr/>
        <w:pict>
          <v:shape style="position:absolute;margin-left:121.244003pt;margin-top:11.521292pt;width:15.5pt;height:13.85pt;mso-position-horizontal-relative:page;mso-position-vertical-relative:paragraph;z-index:-126136" type="#_x0000_t202" filled="false" stroked="false">
            <v:textbox inset="0,0,0,0">
              <w:txbxContent>
                <w:p>
                  <w:pPr>
                    <w:spacing w:line="195" w:lineRule="exact" w:before="0"/>
                    <w:ind w:left="0" w:right="0" w:firstLine="0"/>
                    <w:jc w:val="left"/>
                    <w:rPr>
                      <w:rFonts w:ascii="Meiryo" w:hAnsi="Meiryo"/>
                      <w:i/>
                      <w:sz w:val="16"/>
                    </w:rPr>
                  </w:pPr>
                  <w:r>
                    <w:rPr>
                      <w:spacing w:val="-5"/>
                      <w:sz w:val="16"/>
                    </w:rPr>
                    <w:t>Π</w:t>
                  </w:r>
                  <w:r>
                    <w:rPr>
                      <w:rFonts w:ascii="Arial" w:hAnsi="Arial"/>
                      <w:i/>
                      <w:spacing w:val="-5"/>
                      <w:sz w:val="16"/>
                    </w:rPr>
                    <w:t>,</w:t>
                  </w:r>
                  <w:r>
                    <w:rPr>
                      <w:rFonts w:ascii="Meiryo" w:hAnsi="Meiryo"/>
                      <w:i/>
                      <w:spacing w:val="-5"/>
                      <w:sz w:val="16"/>
                    </w:rPr>
                    <w:t>A</w:t>
                  </w:r>
                </w:p>
              </w:txbxContent>
            </v:textbox>
            <w10:wrap type="none"/>
          </v:shape>
        </w:pict>
      </w:r>
      <w:r>
        <w:rPr>
          <w:w w:val="110"/>
        </w:rPr>
        <w:t>where</w:t>
      </w:r>
      <w:r>
        <w:rPr>
          <w:spacing w:val="17"/>
        </w:rPr>
        <w:t> </w:t>
      </w:r>
      <w:r>
        <w:rPr>
          <w:rFonts w:ascii="Tahoma" w:hAnsi="Tahoma"/>
          <w:w w:val="98"/>
        </w:rPr>
        <w:t>Ad</w:t>
      </w:r>
      <w:r>
        <w:rPr>
          <w:rFonts w:ascii="Tahoma" w:hAnsi="Tahoma"/>
          <w:spacing w:val="2"/>
          <w:w w:val="98"/>
        </w:rPr>
        <w:t>v</w:t>
      </w:r>
      <w:r>
        <w:rPr>
          <w:rFonts w:ascii="Arial" w:hAnsi="Arial"/>
          <w:w w:val="104"/>
          <w:position w:val="9"/>
          <w:sz w:val="16"/>
        </w:rPr>
        <w:t>L-IN</w:t>
      </w:r>
      <w:r>
        <w:rPr>
          <w:rFonts w:ascii="Arial" w:hAnsi="Arial"/>
          <w:spacing w:val="10"/>
          <w:w w:val="104"/>
          <w:position w:val="9"/>
          <w:sz w:val="16"/>
        </w:rPr>
        <w:t>D</w:t>
      </w:r>
      <w:r>
        <w:rPr>
          <w:w w:val="122"/>
        </w:rPr>
        <w:t>(</w:t>
      </w:r>
      <w:r>
        <w:rPr>
          <w:rFonts w:ascii="Arial" w:hAnsi="Arial"/>
          <w:i/>
          <w:w w:val="117"/>
        </w:rPr>
        <w:t>λ</w:t>
      </w:r>
      <w:r>
        <w:rPr>
          <w:w w:val="122"/>
        </w:rPr>
        <w:t>)</w:t>
      </w:r>
      <w:r>
        <w:rPr>
          <w:spacing w:val="5"/>
        </w:rPr>
        <w:t> </w:t>
      </w:r>
      <w:r>
        <w:rPr>
          <w:w w:val="132"/>
        </w:rPr>
        <w:t>:=</w:t>
      </w:r>
      <w:r>
        <w:rPr>
          <w:spacing w:val="5"/>
        </w:rPr>
        <w:t> </w:t>
      </w:r>
      <w:r>
        <w:rPr>
          <w:w w:val="105"/>
        </w:rPr>
        <w:t>2</w:t>
      </w:r>
      <w:r>
        <w:rPr>
          <w:spacing w:val="-6"/>
        </w:rPr>
        <w:t> </w:t>
      </w:r>
      <w:r>
        <w:rPr>
          <w:rFonts w:ascii="Meiryo" w:hAnsi="Meiryo"/>
          <w:i/>
          <w:w w:val="78"/>
        </w:rPr>
        <w:t>·</w:t>
      </w:r>
      <w:r>
        <w:rPr>
          <w:rFonts w:ascii="Meiryo" w:hAnsi="Meiryo"/>
          <w:i/>
          <w:spacing w:val="-23"/>
        </w:rPr>
        <w:t> </w:t>
      </w:r>
      <w:r>
        <w:rPr>
          <w:w w:val="116"/>
        </w:rPr>
        <w:t>Pr[</w:t>
      </w:r>
      <w:r>
        <w:rPr>
          <w:rFonts w:ascii="Tahoma" w:hAnsi="Tahoma"/>
          <w:w w:val="99"/>
        </w:rPr>
        <w:t>L-IN</w:t>
      </w:r>
      <w:r>
        <w:rPr>
          <w:rFonts w:ascii="Tahoma" w:hAnsi="Tahoma"/>
          <w:spacing w:val="-1"/>
          <w:w w:val="99"/>
        </w:rPr>
        <w:t>D</w:t>
      </w:r>
      <w:r>
        <w:rPr>
          <w:w w:val="85"/>
        </w:rPr>
        <w:t>(</w:t>
      </w:r>
      <w:r>
        <w:rPr>
          <w:spacing w:val="-1"/>
          <w:w w:val="85"/>
        </w:rPr>
        <w:t>Π</w:t>
      </w:r>
      <w:r>
        <w:rPr>
          <w:rFonts w:ascii="Arial" w:hAnsi="Arial"/>
          <w:i/>
          <w:w w:val="98"/>
        </w:rPr>
        <w:t>,</w:t>
      </w:r>
      <w:r>
        <w:rPr>
          <w:rFonts w:ascii="Arial" w:hAnsi="Arial"/>
          <w:i/>
          <w:spacing w:val="-22"/>
        </w:rPr>
        <w:t> </w:t>
      </w:r>
      <w:r>
        <w:rPr>
          <w:rFonts w:ascii="Meiryo" w:hAnsi="Meiryo"/>
          <w:i/>
          <w:w w:val="116"/>
        </w:rPr>
        <w:t>A</w:t>
      </w:r>
      <w:r>
        <w:rPr>
          <w:rFonts w:ascii="Arial" w:hAnsi="Arial"/>
          <w:i/>
          <w:w w:val="98"/>
        </w:rPr>
        <w:t>,</w:t>
      </w:r>
      <w:r>
        <w:rPr>
          <w:rFonts w:ascii="Arial" w:hAnsi="Arial"/>
          <w:i/>
          <w:spacing w:val="-22"/>
        </w:rPr>
        <w:t> </w:t>
      </w:r>
      <w:r>
        <w:rPr>
          <w:rFonts w:ascii="Arial" w:hAnsi="Arial"/>
          <w:i/>
          <w:w w:val="117"/>
        </w:rPr>
        <w:t>λ</w:t>
      </w:r>
      <w:r>
        <w:rPr>
          <w:w w:val="122"/>
        </w:rPr>
        <w:t>)</w:t>
      </w:r>
      <w:r>
        <w:rPr>
          <w:spacing w:val="5"/>
        </w:rPr>
        <w:t> </w:t>
      </w:r>
      <w:r>
        <w:rPr>
          <w:w w:val="145"/>
        </w:rPr>
        <w:t>=</w:t>
      </w:r>
      <w:r>
        <w:rPr>
          <w:spacing w:val="5"/>
        </w:rPr>
        <w:t> </w:t>
      </w:r>
      <w:r>
        <w:rPr>
          <w:w w:val="98"/>
        </w:rPr>
        <w:t>1]</w:t>
      </w:r>
      <w:r>
        <w:rPr>
          <w:spacing w:val="-6"/>
        </w:rPr>
        <w:t> </w:t>
      </w:r>
      <w:r>
        <w:rPr>
          <w:rFonts w:ascii="Meiryo" w:hAnsi="Meiryo"/>
          <w:i/>
          <w:w w:val="95"/>
        </w:rPr>
        <w:t>−</w:t>
      </w:r>
      <w:r>
        <w:rPr>
          <w:rFonts w:ascii="Meiryo" w:hAnsi="Meiryo"/>
          <w:i/>
          <w:spacing w:val="-23"/>
        </w:rPr>
        <w:t> </w:t>
      </w:r>
      <w:r>
        <w:rPr>
          <w:w w:val="105"/>
        </w:rPr>
        <w:t>1</w:t>
      </w:r>
      <w:r>
        <w:rPr>
          <w:spacing w:val="17"/>
        </w:rPr>
        <w:t> </w:t>
      </w:r>
      <w:r>
        <w:rPr>
          <w:w w:val="106"/>
        </w:rPr>
        <w:t>is</w:t>
      </w:r>
      <w:r>
        <w:rPr>
          <w:spacing w:val="17"/>
        </w:rPr>
        <w:t> </w:t>
      </w:r>
      <w:r>
        <w:rPr>
          <w:rFonts w:ascii="Meiryo" w:hAnsi="Meiryo"/>
          <w:i/>
          <w:w w:val="116"/>
        </w:rPr>
        <w:t>A</w:t>
      </w:r>
      <w:r>
        <w:rPr>
          <w:w w:val="48"/>
        </w:rPr>
        <w:t>’s</w:t>
      </w:r>
      <w:r>
        <w:rPr>
          <w:spacing w:val="17"/>
        </w:rPr>
        <w:t> </w:t>
      </w:r>
      <w:r>
        <w:rPr>
          <w:w w:val="115"/>
        </w:rPr>
        <w:t>ad</w:t>
      </w:r>
      <w:r>
        <w:rPr>
          <w:spacing w:val="-12"/>
          <w:w w:val="115"/>
        </w:rPr>
        <w:t>v</w:t>
      </w:r>
      <w:r>
        <w:rPr>
          <w:w w:val="117"/>
        </w:rPr>
        <w:t>a</w:t>
      </w:r>
      <w:r>
        <w:rPr>
          <w:spacing w:val="-7"/>
          <w:w w:val="117"/>
        </w:rPr>
        <w:t>n</w:t>
      </w:r>
      <w:r>
        <w:rPr>
          <w:w w:val="116"/>
        </w:rPr>
        <w:t>tage</w:t>
      </w:r>
      <w:r>
        <w:rPr>
          <w:spacing w:val="17"/>
        </w:rPr>
        <w:t> </w:t>
      </w:r>
      <w:r>
        <w:rPr>
          <w:w w:val="112"/>
        </w:rPr>
        <w:t>in</w:t>
      </w:r>
      <w:r>
        <w:rPr>
          <w:spacing w:val="17"/>
        </w:rPr>
        <w:t> </w:t>
      </w:r>
      <w:r>
        <w:rPr>
          <w:w w:val="128"/>
        </w:rPr>
        <w:t>t</w:t>
      </w:r>
      <w:r>
        <w:rPr>
          <w:spacing w:val="-1"/>
          <w:w w:val="128"/>
        </w:rPr>
        <w:t>h</w:t>
      </w:r>
      <w:r>
        <w:rPr>
          <w:w w:val="105"/>
        </w:rPr>
        <w:t>e</w:t>
      </w:r>
      <w:r>
        <w:rPr>
          <w:spacing w:val="17"/>
        </w:rPr>
        <w:t> </w:t>
      </w:r>
      <w:r>
        <w:rPr>
          <w:rFonts w:ascii="Tahoma" w:hAnsi="Tahoma"/>
          <w:w w:val="99"/>
        </w:rPr>
        <w:t>L-IND</w:t>
      </w:r>
      <w:r>
        <w:rPr>
          <w:rFonts w:ascii="Tahoma" w:hAnsi="Tahoma"/>
          <w:spacing w:val="5"/>
        </w:rPr>
        <w:t> </w:t>
      </w:r>
      <w:r>
        <w:rPr>
          <w:w w:val="111"/>
        </w:rPr>
        <w:t>ex</w:t>
      </w:r>
      <w:r>
        <w:rPr>
          <w:spacing w:val="5"/>
          <w:w w:val="111"/>
        </w:rPr>
        <w:t>p</w:t>
      </w:r>
      <w:r>
        <w:rPr>
          <w:w w:val="111"/>
        </w:rPr>
        <w:t>erime</w:t>
      </w:r>
      <w:r>
        <w:rPr>
          <w:spacing w:val="-7"/>
          <w:w w:val="111"/>
        </w:rPr>
        <w:t>n</w:t>
      </w:r>
      <w:r>
        <w:rPr>
          <w:w w:val="132"/>
        </w:rPr>
        <w:t>t.</w:t>
      </w:r>
    </w:p>
    <w:p>
      <w:pPr>
        <w:pStyle w:val="BodyText"/>
        <w:spacing w:line="160" w:lineRule="auto" w:before="205"/>
        <w:ind w:left="120" w:right="127" w:firstLine="338"/>
        <w:jc w:val="both"/>
      </w:pPr>
      <w:r>
        <w:rPr>
          <w:w w:val="110"/>
        </w:rPr>
        <w:t>We now describe the </w:t>
      </w:r>
      <w:r>
        <w:rPr>
          <w:rFonts w:ascii="Tahoma" w:hAnsi="Tahoma"/>
          <w:w w:val="110"/>
        </w:rPr>
        <w:t>L-IND </w:t>
      </w:r>
      <w:r>
        <w:rPr>
          <w:w w:val="110"/>
        </w:rPr>
        <w:t>experiment mentioned above. Given a (candidate) DAP scheme Π, adversary </w:t>
      </w:r>
      <w:r>
        <w:rPr>
          <w:rFonts w:ascii="Meiryo" w:hAnsi="Meiryo"/>
          <w:i/>
          <w:w w:val="110"/>
        </w:rPr>
        <w:t>A</w:t>
      </w:r>
      <w:r>
        <w:rPr>
          <w:w w:val="110"/>
        </w:rPr>
        <w:t>, and security parameter </w:t>
      </w:r>
      <w:r>
        <w:rPr>
          <w:rFonts w:ascii="Arial" w:hAnsi="Arial"/>
          <w:i/>
          <w:w w:val="110"/>
        </w:rPr>
        <w:t>λ</w:t>
      </w:r>
      <w:r>
        <w:rPr>
          <w:w w:val="110"/>
        </w:rPr>
        <w:t>, the (probabilistic) experiment </w:t>
      </w:r>
      <w:r>
        <w:rPr>
          <w:rFonts w:ascii="Tahoma" w:hAnsi="Tahoma"/>
          <w:w w:val="110"/>
        </w:rPr>
        <w:t>L-IND</w:t>
      </w:r>
      <w:r>
        <w:rPr>
          <w:w w:val="110"/>
        </w:rPr>
        <w:t>(Π</w:t>
      </w:r>
      <w:r>
        <w:rPr>
          <w:rFonts w:ascii="Arial" w:hAnsi="Arial"/>
          <w:i/>
          <w:w w:val="110"/>
        </w:rPr>
        <w:t>, </w:t>
      </w:r>
      <w:r>
        <w:rPr>
          <w:rFonts w:ascii="Meiryo" w:hAnsi="Meiryo"/>
          <w:i/>
          <w:w w:val="110"/>
        </w:rPr>
        <w:t>A</w:t>
      </w:r>
      <w:r>
        <w:rPr>
          <w:rFonts w:ascii="Arial" w:hAnsi="Arial"/>
          <w:i/>
          <w:w w:val="110"/>
        </w:rPr>
        <w:t>, λ</w:t>
      </w:r>
      <w:r>
        <w:rPr>
          <w:w w:val="110"/>
        </w:rPr>
        <w:t>) consists of an interaction between </w:t>
      </w:r>
      <w:r>
        <w:rPr>
          <w:rFonts w:ascii="Meiryo" w:hAnsi="Meiryo"/>
          <w:i/>
          <w:w w:val="110"/>
        </w:rPr>
        <w:t>A </w:t>
      </w:r>
      <w:r>
        <w:rPr>
          <w:w w:val="110"/>
        </w:rPr>
        <w:t>and a challenger </w:t>
      </w:r>
      <w:r>
        <w:rPr>
          <w:rFonts w:ascii="Meiryo" w:hAnsi="Meiryo"/>
          <w:i/>
          <w:w w:val="110"/>
        </w:rPr>
        <w:t>C</w:t>
      </w:r>
      <w:r>
        <w:rPr>
          <w:w w:val="110"/>
        </w:rPr>
        <w:t>, terminating with a binary output by </w:t>
      </w:r>
      <w:r>
        <w:rPr>
          <w:rFonts w:ascii="Meiryo" w:hAnsi="Meiryo"/>
          <w:i/>
          <w:w w:val="110"/>
        </w:rPr>
        <w:t>C</w:t>
      </w:r>
      <w:r>
        <w:rPr>
          <w:w w:val="110"/>
        </w:rPr>
        <w:t>.</w:t>
      </w:r>
    </w:p>
    <w:p>
      <w:pPr>
        <w:pStyle w:val="BodyText"/>
        <w:spacing w:line="191" w:lineRule="exact"/>
        <w:ind w:left="120" w:firstLine="338"/>
        <w:jc w:val="both"/>
      </w:pPr>
      <w:r>
        <w:rPr>
          <w:w w:val="105"/>
        </w:rPr>
        <w:t>At  the  beginning  of  the experiment,  </w:t>
      </w:r>
      <w:r>
        <w:rPr>
          <w:rFonts w:ascii="Meiryo" w:hAnsi="Meiryo"/>
          <w:i/>
          <w:w w:val="105"/>
        </w:rPr>
        <w:t>C </w:t>
      </w:r>
      <w:r>
        <w:rPr>
          <w:w w:val="105"/>
        </w:rPr>
        <w:t>samples  </w:t>
      </w:r>
      <w:r>
        <w:rPr>
          <w:rFonts w:ascii="Arial" w:hAnsi="Arial"/>
          <w:i/>
          <w:w w:val="105"/>
        </w:rPr>
        <w:t>b </w:t>
      </w:r>
      <w:r>
        <w:rPr>
          <w:rFonts w:ascii="Meiryo" w:hAnsi="Meiryo"/>
          <w:i/>
          <w:w w:val="105"/>
        </w:rPr>
        <w:t>∈ {</w:t>
      </w:r>
      <w:r>
        <w:rPr>
          <w:w w:val="105"/>
        </w:rPr>
        <w:t>0</w:t>
      </w:r>
      <w:r>
        <w:rPr>
          <w:rFonts w:ascii="Arial" w:hAnsi="Arial"/>
          <w:i/>
          <w:w w:val="105"/>
        </w:rPr>
        <w:t>, </w:t>
      </w:r>
      <w:r>
        <w:rPr>
          <w:w w:val="105"/>
        </w:rPr>
        <w:t>1</w:t>
      </w:r>
      <w:r>
        <w:rPr>
          <w:rFonts w:ascii="Meiryo" w:hAnsi="Meiryo"/>
          <w:i/>
          <w:w w:val="105"/>
        </w:rPr>
        <w:t>} </w:t>
      </w:r>
      <w:r>
        <w:rPr>
          <w:w w:val="105"/>
        </w:rPr>
        <w:t>at  random, samples </w:t>
      </w:r>
      <w:r>
        <w:rPr>
          <w:rFonts w:ascii="Tahoma" w:hAnsi="Tahoma"/>
          <w:w w:val="105"/>
        </w:rPr>
        <w:t>pp </w:t>
      </w:r>
      <w:r>
        <w:rPr>
          <w:rFonts w:ascii="Meiryo" w:hAnsi="Meiryo"/>
          <w:i/>
          <w:w w:val="105"/>
        </w:rPr>
        <w:t>← </w:t>
      </w:r>
      <w:r>
        <w:rPr>
          <w:rFonts w:ascii="Tahoma" w:hAnsi="Tahoma"/>
          <w:w w:val="105"/>
        </w:rPr>
        <w:t>Setup</w:t>
      </w:r>
      <w:r>
        <w:rPr>
          <w:w w:val="105"/>
        </w:rPr>
        <w:t>(1</w:t>
      </w:r>
      <w:r>
        <w:rPr>
          <w:rFonts w:ascii="Arial" w:hAnsi="Arial"/>
          <w:i/>
          <w:w w:val="105"/>
          <w:position w:val="8"/>
          <w:sz w:val="16"/>
        </w:rPr>
        <w:t>λ</w:t>
      </w:r>
      <w:r>
        <w:rPr>
          <w:w w:val="105"/>
        </w:rPr>
        <w:t>),</w:t>
      </w:r>
    </w:p>
    <w:p>
      <w:pPr>
        <w:pStyle w:val="BodyText"/>
        <w:spacing w:line="194" w:lineRule="exact"/>
        <w:ind w:left="120"/>
      </w:pPr>
      <w:r>
        <w:rPr>
          <w:w w:val="105"/>
        </w:rPr>
        <w:t>and  sends  </w:t>
      </w:r>
      <w:r>
        <w:rPr>
          <w:rFonts w:ascii="Tahoma"/>
          <w:w w:val="105"/>
        </w:rPr>
        <w:t>pp </w:t>
      </w:r>
      <w:r>
        <w:rPr>
          <w:w w:val="105"/>
        </w:rPr>
        <w:t>to  </w:t>
      </w:r>
      <w:r>
        <w:rPr>
          <w:rFonts w:ascii="Meiryo"/>
          <w:i/>
          <w:w w:val="105"/>
        </w:rPr>
        <w:t>A</w:t>
      </w:r>
      <w:r>
        <w:rPr>
          <w:w w:val="105"/>
        </w:rPr>
        <w:t>;  next,  </w:t>
      </w:r>
      <w:r>
        <w:rPr>
          <w:rFonts w:ascii="Meiryo"/>
          <w:i/>
          <w:w w:val="105"/>
        </w:rPr>
        <w:t>C </w:t>
      </w:r>
      <w:r>
        <w:rPr>
          <w:w w:val="105"/>
        </w:rPr>
        <w:t>initializes  (using  </w:t>
      </w:r>
      <w:r>
        <w:rPr>
          <w:rFonts w:ascii="Tahoma"/>
          <w:w w:val="105"/>
        </w:rPr>
        <w:t>pp</w:t>
      </w:r>
      <w:r>
        <w:rPr>
          <w:w w:val="105"/>
        </w:rPr>
        <w:t>)  two  separate  DAP  oracles  </w:t>
      </w:r>
      <w:r>
        <w:rPr>
          <w:rFonts w:ascii="Meiryo"/>
          <w:i/>
          <w:w w:val="105"/>
        </w:rPr>
        <w:t>O</w:t>
      </w:r>
      <w:r>
        <w:rPr>
          <w:rFonts w:ascii="Arial"/>
          <w:w w:val="105"/>
          <w:position w:val="8"/>
          <w:sz w:val="16"/>
        </w:rPr>
        <w:t>DAP  </w:t>
      </w:r>
      <w:r>
        <w:rPr>
          <w:w w:val="105"/>
        </w:rPr>
        <w:t>and  </w:t>
      </w:r>
      <w:r>
        <w:rPr>
          <w:rFonts w:ascii="Meiryo"/>
          <w:i/>
          <w:w w:val="105"/>
        </w:rPr>
        <w:t>O</w:t>
      </w:r>
      <w:r>
        <w:rPr>
          <w:rFonts w:ascii="Arial"/>
          <w:w w:val="105"/>
          <w:position w:val="8"/>
          <w:sz w:val="16"/>
        </w:rPr>
        <w:t>DAP </w:t>
      </w:r>
      <w:r>
        <w:rPr>
          <w:w w:val="105"/>
        </w:rPr>
        <w:t>(i.e.,</w:t>
      </w:r>
    </w:p>
    <w:p>
      <w:pPr>
        <w:tabs>
          <w:tab w:pos="1036" w:val="left" w:leader="none"/>
        </w:tabs>
        <w:spacing w:line="120" w:lineRule="exact" w:before="0"/>
        <w:ind w:left="0" w:right="905" w:firstLine="0"/>
        <w:jc w:val="right"/>
        <w:rPr>
          <w:sz w:val="16"/>
        </w:rPr>
      </w:pPr>
      <w:r>
        <w:rPr>
          <w:w w:val="115"/>
          <w:sz w:val="16"/>
        </w:rPr>
        <w:t>0</w:t>
        <w:tab/>
      </w:r>
      <w:r>
        <w:rPr>
          <w:w w:val="110"/>
          <w:sz w:val="16"/>
        </w:rPr>
        <w:t>1</w:t>
      </w:r>
    </w:p>
    <w:p>
      <w:pPr>
        <w:pStyle w:val="BodyText"/>
        <w:spacing w:line="256" w:lineRule="exact"/>
        <w:ind w:left="120"/>
      </w:pPr>
      <w:r>
        <w:rPr>
          <w:w w:val="115"/>
        </w:rPr>
        <w:t>the two oracles have separate ledgers and internal  tables).</w:t>
      </w:r>
    </w:p>
    <w:p>
      <w:pPr>
        <w:pStyle w:val="BodyText"/>
        <w:spacing w:line="244" w:lineRule="exact"/>
        <w:ind w:left="112" w:firstLine="346"/>
      </w:pPr>
      <w:r>
        <w:rPr>
          <w:w w:val="110"/>
        </w:rPr>
        <w:t>The experiment proceeds in steps and, at each step, </w:t>
      </w:r>
      <w:r>
        <w:rPr>
          <w:rFonts w:ascii="Meiryo"/>
          <w:i/>
          <w:w w:val="110"/>
        </w:rPr>
        <w:t>C </w:t>
      </w:r>
      <w:r>
        <w:rPr>
          <w:w w:val="110"/>
        </w:rPr>
        <w:t>provides to </w:t>
      </w:r>
      <w:r>
        <w:rPr>
          <w:rFonts w:ascii="Meiryo"/>
          <w:i/>
          <w:w w:val="110"/>
        </w:rPr>
        <w:t>A </w:t>
      </w:r>
      <w:r>
        <w:rPr>
          <w:w w:val="110"/>
        </w:rPr>
        <w:t>two ledgers (</w:t>
      </w:r>
      <w:r>
        <w:rPr>
          <w:rFonts w:ascii="Arial"/>
          <w:i/>
          <w:w w:val="110"/>
        </w:rPr>
        <w:t>L</w:t>
      </w:r>
      <w:r>
        <w:rPr>
          <w:rFonts w:ascii="Arial"/>
          <w:w w:val="110"/>
          <w:position w:val="-3"/>
          <w:sz w:val="16"/>
        </w:rPr>
        <w:t>Left</w:t>
      </w:r>
      <w:r>
        <w:rPr>
          <w:rFonts w:ascii="Arial"/>
          <w:i/>
          <w:w w:val="110"/>
        </w:rPr>
        <w:t>, L</w:t>
      </w:r>
      <w:r>
        <w:rPr>
          <w:rFonts w:ascii="Arial"/>
          <w:w w:val="110"/>
          <w:position w:val="-3"/>
          <w:sz w:val="16"/>
        </w:rPr>
        <w:t>Right</w:t>
      </w:r>
      <w:r>
        <w:rPr>
          <w:w w:val="110"/>
        </w:rPr>
        <w:t>),</w:t>
      </w:r>
    </w:p>
    <w:p>
      <w:pPr>
        <w:spacing w:line="197" w:lineRule="exact" w:before="0"/>
        <w:ind w:left="112" w:right="0" w:firstLine="0"/>
        <w:jc w:val="left"/>
        <w:rPr>
          <w:sz w:val="21"/>
        </w:rPr>
      </w:pPr>
      <w:r>
        <w:rPr>
          <w:w w:val="115"/>
          <w:sz w:val="21"/>
        </w:rPr>
        <w:t>where </w:t>
      </w:r>
      <w:r>
        <w:rPr>
          <w:rFonts w:ascii="Arial" w:hAnsi="Arial"/>
          <w:i/>
          <w:w w:val="115"/>
          <w:sz w:val="21"/>
        </w:rPr>
        <w:t>L</w:t>
      </w:r>
      <w:r>
        <w:rPr>
          <w:rFonts w:ascii="Arial" w:hAnsi="Arial"/>
          <w:w w:val="115"/>
          <w:position w:val="-3"/>
          <w:sz w:val="16"/>
        </w:rPr>
        <w:t>Left </w:t>
      </w:r>
      <w:r>
        <w:rPr>
          <w:w w:val="115"/>
          <w:sz w:val="21"/>
        </w:rPr>
        <w:t>:= </w:t>
      </w:r>
      <w:r>
        <w:rPr>
          <w:rFonts w:ascii="Arial" w:hAnsi="Arial"/>
          <w:i/>
          <w:w w:val="115"/>
          <w:sz w:val="21"/>
        </w:rPr>
        <w:t>L</w:t>
      </w:r>
      <w:r>
        <w:rPr>
          <w:rFonts w:ascii="Arial" w:hAnsi="Arial"/>
          <w:i/>
          <w:w w:val="115"/>
          <w:position w:val="-3"/>
          <w:sz w:val="16"/>
        </w:rPr>
        <w:t>b </w:t>
      </w:r>
      <w:r>
        <w:rPr>
          <w:w w:val="115"/>
          <w:sz w:val="21"/>
        </w:rPr>
        <w:t>is the current ledger in </w:t>
      </w:r>
      <w:r>
        <w:rPr>
          <w:rFonts w:ascii="Meiryo" w:hAnsi="Meiryo"/>
          <w:i/>
          <w:w w:val="115"/>
          <w:sz w:val="21"/>
        </w:rPr>
        <w:t>O</w:t>
      </w:r>
      <w:r>
        <w:rPr>
          <w:rFonts w:ascii="Arial" w:hAnsi="Arial"/>
          <w:w w:val="115"/>
          <w:position w:val="8"/>
          <w:sz w:val="16"/>
        </w:rPr>
        <w:t>DAP </w:t>
      </w:r>
      <w:r>
        <w:rPr>
          <w:w w:val="115"/>
          <w:sz w:val="21"/>
        </w:rPr>
        <w:t>and </w:t>
      </w:r>
      <w:r>
        <w:rPr>
          <w:rFonts w:ascii="Arial" w:hAnsi="Arial"/>
          <w:i/>
          <w:w w:val="115"/>
          <w:sz w:val="21"/>
        </w:rPr>
        <w:t>L</w:t>
      </w:r>
      <w:r>
        <w:rPr>
          <w:rFonts w:ascii="Arial" w:hAnsi="Arial"/>
          <w:w w:val="115"/>
          <w:position w:val="-3"/>
          <w:sz w:val="16"/>
        </w:rPr>
        <w:t>Right </w:t>
      </w:r>
      <w:r>
        <w:rPr>
          <w:w w:val="115"/>
          <w:sz w:val="21"/>
        </w:rPr>
        <w:t>:= </w:t>
      </w:r>
      <w:r>
        <w:rPr>
          <w:rFonts w:ascii="Arial" w:hAnsi="Arial"/>
          <w:i/>
          <w:w w:val="115"/>
          <w:sz w:val="21"/>
        </w:rPr>
        <w:t>L</w:t>
      </w:r>
      <w:r>
        <w:rPr>
          <w:w w:val="115"/>
          <w:position w:val="-3"/>
          <w:sz w:val="16"/>
        </w:rPr>
        <w:t>1</w:t>
      </w:r>
      <w:r>
        <w:rPr>
          <w:rFonts w:ascii="Meiryo" w:hAnsi="Meiryo"/>
          <w:i/>
          <w:w w:val="115"/>
          <w:position w:val="-3"/>
          <w:sz w:val="16"/>
        </w:rPr>
        <w:t>−</w:t>
      </w:r>
      <w:r>
        <w:rPr>
          <w:rFonts w:ascii="Arial" w:hAnsi="Arial"/>
          <w:i/>
          <w:w w:val="115"/>
          <w:position w:val="-3"/>
          <w:sz w:val="16"/>
        </w:rPr>
        <w:t>b </w:t>
      </w:r>
      <w:r>
        <w:rPr>
          <w:w w:val="115"/>
          <w:sz w:val="21"/>
        </w:rPr>
        <w:t>the one in </w:t>
      </w:r>
      <w:r>
        <w:rPr>
          <w:rFonts w:ascii="Meiryo" w:hAnsi="Meiryo"/>
          <w:i/>
          <w:w w:val="115"/>
          <w:sz w:val="21"/>
        </w:rPr>
        <w:t>O</w:t>
      </w:r>
      <w:r>
        <w:rPr>
          <w:rFonts w:ascii="Arial" w:hAnsi="Arial"/>
          <w:w w:val="115"/>
          <w:position w:val="8"/>
          <w:sz w:val="16"/>
        </w:rPr>
        <w:t>DAP</w:t>
      </w:r>
      <w:r>
        <w:rPr>
          <w:w w:val="115"/>
          <w:sz w:val="21"/>
        </w:rPr>
        <w:t>; then </w:t>
      </w:r>
      <w:r>
        <w:rPr>
          <w:rFonts w:ascii="Meiryo" w:hAnsi="Meiryo"/>
          <w:i/>
          <w:w w:val="115"/>
          <w:sz w:val="21"/>
        </w:rPr>
        <w:t>A </w:t>
      </w:r>
      <w:r>
        <w:rPr>
          <w:w w:val="115"/>
          <w:sz w:val="21"/>
        </w:rPr>
        <w:t>sends</w:t>
      </w:r>
    </w:p>
    <w:p>
      <w:pPr>
        <w:tabs>
          <w:tab w:pos="4264" w:val="left" w:leader="none"/>
          <w:tab w:pos="7735" w:val="left" w:leader="none"/>
        </w:tabs>
        <w:spacing w:line="160" w:lineRule="exact" w:before="0"/>
        <w:ind w:left="2687" w:right="0" w:firstLine="0"/>
        <w:jc w:val="left"/>
        <w:rPr>
          <w:rFonts w:ascii="Arial" w:hAnsi="Arial"/>
          <w:i/>
          <w:sz w:val="16"/>
        </w:rPr>
      </w:pPr>
      <w:r>
        <w:rPr>
          <w:rFonts w:ascii="Meiryo" w:hAnsi="Meiryo"/>
          <w:i/>
          <w:w w:val="90"/>
          <w:position w:val="-12"/>
          <w:sz w:val="16"/>
        </w:rPr>
        <w:t>/</w:t>
        <w:tab/>
      </w:r>
      <w:r>
        <w:rPr>
          <w:rFonts w:ascii="Arial" w:hAnsi="Arial"/>
          <w:i/>
          <w:w w:val="90"/>
          <w:sz w:val="16"/>
        </w:rPr>
        <w:t>b</w:t>
        <w:tab/>
      </w:r>
      <w:r>
        <w:rPr>
          <w:w w:val="90"/>
          <w:sz w:val="16"/>
        </w:rPr>
        <w:t>1</w:t>
      </w:r>
      <w:r>
        <w:rPr>
          <w:rFonts w:ascii="Meiryo" w:hAnsi="Meiryo"/>
          <w:i/>
          <w:w w:val="90"/>
          <w:sz w:val="16"/>
        </w:rPr>
        <w:t>−</w:t>
      </w:r>
      <w:r>
        <w:rPr>
          <w:rFonts w:ascii="Arial" w:hAnsi="Arial"/>
          <w:i/>
          <w:w w:val="90"/>
          <w:sz w:val="16"/>
        </w:rPr>
        <w:t>b</w:t>
      </w:r>
    </w:p>
    <w:p>
      <w:pPr>
        <w:spacing w:line="151" w:lineRule="auto" w:before="0"/>
        <w:ind w:left="120" w:right="348" w:firstLine="0"/>
        <w:jc w:val="left"/>
        <w:rPr>
          <w:sz w:val="21"/>
        </w:rPr>
      </w:pPr>
      <w:r>
        <w:rPr>
          <w:w w:val="105"/>
          <w:sz w:val="21"/>
        </w:rPr>
        <w:t>to </w:t>
      </w:r>
      <w:r>
        <w:rPr>
          <w:rFonts w:ascii="Meiryo"/>
          <w:i/>
          <w:w w:val="105"/>
          <w:sz w:val="21"/>
        </w:rPr>
        <w:t>C </w:t>
      </w:r>
      <w:r>
        <w:rPr>
          <w:w w:val="105"/>
          <w:sz w:val="21"/>
        </w:rPr>
        <w:t>a pair of queries (</w:t>
      </w:r>
      <w:r>
        <w:rPr>
          <w:rFonts w:ascii="Arial"/>
          <w:i/>
          <w:w w:val="105"/>
          <w:sz w:val="21"/>
        </w:rPr>
        <w:t>Q, Q </w:t>
      </w:r>
      <w:r>
        <w:rPr>
          <w:w w:val="105"/>
          <w:sz w:val="21"/>
        </w:rPr>
        <w:t>), which must be of the </w:t>
      </w:r>
      <w:r>
        <w:rPr>
          <w:rFonts w:ascii="Arial"/>
          <w:i/>
          <w:w w:val="105"/>
          <w:sz w:val="21"/>
        </w:rPr>
        <w:t>same </w:t>
      </w:r>
      <w:r>
        <w:rPr>
          <w:w w:val="105"/>
          <w:sz w:val="21"/>
        </w:rPr>
        <w:t>type (i.e., one of </w:t>
      </w:r>
      <w:r>
        <w:rPr>
          <w:rFonts w:ascii="Georgia"/>
          <w:b/>
          <w:w w:val="105"/>
          <w:sz w:val="21"/>
        </w:rPr>
        <w:t>CreateAddress</w:t>
      </w:r>
      <w:r>
        <w:rPr>
          <w:w w:val="105"/>
          <w:sz w:val="21"/>
        </w:rPr>
        <w:t>, </w:t>
      </w:r>
      <w:r>
        <w:rPr>
          <w:rFonts w:ascii="Georgia"/>
          <w:b/>
          <w:w w:val="105"/>
          <w:sz w:val="21"/>
        </w:rPr>
        <w:t>Mint</w:t>
      </w:r>
      <w:r>
        <w:rPr>
          <w:w w:val="105"/>
          <w:sz w:val="21"/>
        </w:rPr>
        <w:t>, </w:t>
      </w:r>
      <w:r>
        <w:rPr>
          <w:rFonts w:ascii="Georgia"/>
          <w:b/>
          <w:w w:val="105"/>
          <w:sz w:val="21"/>
        </w:rPr>
        <w:t>Pour</w:t>
      </w:r>
      <w:r>
        <w:rPr>
          <w:w w:val="105"/>
          <w:sz w:val="21"/>
        </w:rPr>
        <w:t>, </w:t>
      </w:r>
      <w:r>
        <w:rPr>
          <w:rFonts w:ascii="Georgia"/>
          <w:b/>
          <w:w w:val="105"/>
          <w:sz w:val="21"/>
        </w:rPr>
        <w:t>Receive</w:t>
      </w:r>
      <w:r>
        <w:rPr>
          <w:w w:val="105"/>
          <w:sz w:val="21"/>
        </w:rPr>
        <w:t>, </w:t>
      </w:r>
      <w:r>
        <w:rPr>
          <w:rFonts w:ascii="Georgia"/>
          <w:b/>
          <w:w w:val="105"/>
          <w:sz w:val="21"/>
        </w:rPr>
        <w:t>Insert</w:t>
      </w:r>
      <w:r>
        <w:rPr>
          <w:w w:val="105"/>
          <w:sz w:val="21"/>
        </w:rPr>
        <w:t>). The challenger </w:t>
      </w:r>
      <w:r>
        <w:rPr>
          <w:rFonts w:ascii="Meiryo"/>
          <w:i/>
          <w:w w:val="105"/>
          <w:sz w:val="21"/>
        </w:rPr>
        <w:t>C </w:t>
      </w:r>
      <w:r>
        <w:rPr>
          <w:w w:val="105"/>
          <w:sz w:val="21"/>
        </w:rPr>
        <w:t>acts differently depending on the query type, as follows.</w:t>
      </w:r>
    </w:p>
    <w:p>
      <w:pPr>
        <w:pStyle w:val="ListParagraph"/>
        <w:numPr>
          <w:ilvl w:val="0"/>
          <w:numId w:val="4"/>
        </w:numPr>
        <w:tabs>
          <w:tab w:pos="339" w:val="left" w:leader="none"/>
        </w:tabs>
        <w:spacing w:line="116" w:lineRule="exact" w:before="6" w:after="0"/>
        <w:ind w:left="338" w:right="0" w:hanging="218"/>
        <w:jc w:val="left"/>
        <w:rPr>
          <w:sz w:val="21"/>
        </w:rPr>
      </w:pPr>
      <w:r>
        <w:rPr>
          <w:w w:val="110"/>
          <w:sz w:val="21"/>
        </w:rPr>
        <w:t>If the query type is </w:t>
      </w:r>
      <w:r>
        <w:rPr>
          <w:rFonts w:ascii="Georgia"/>
          <w:b/>
          <w:w w:val="110"/>
          <w:sz w:val="21"/>
        </w:rPr>
        <w:t>Insert</w:t>
      </w:r>
      <w:r>
        <w:rPr>
          <w:w w:val="110"/>
          <w:sz w:val="21"/>
        </w:rPr>
        <w:t>, </w:t>
      </w:r>
      <w:r>
        <w:rPr>
          <w:rFonts w:ascii="Meiryo"/>
          <w:i/>
          <w:w w:val="110"/>
          <w:sz w:val="21"/>
        </w:rPr>
        <w:t>C </w:t>
      </w:r>
      <w:r>
        <w:rPr>
          <w:w w:val="110"/>
          <w:sz w:val="21"/>
        </w:rPr>
        <w:t>forwards </w:t>
      </w:r>
      <w:r>
        <w:rPr>
          <w:rFonts w:ascii="Arial"/>
          <w:i/>
          <w:w w:val="110"/>
          <w:sz w:val="21"/>
        </w:rPr>
        <w:t>Q </w:t>
      </w:r>
      <w:r>
        <w:rPr>
          <w:w w:val="110"/>
          <w:sz w:val="21"/>
        </w:rPr>
        <w:t>to </w:t>
      </w:r>
      <w:r>
        <w:rPr>
          <w:rFonts w:ascii="Meiryo"/>
          <w:i/>
          <w:w w:val="110"/>
          <w:sz w:val="21"/>
        </w:rPr>
        <w:t>O</w:t>
      </w:r>
      <w:r>
        <w:rPr>
          <w:rFonts w:ascii="Arial"/>
          <w:w w:val="110"/>
          <w:position w:val="8"/>
          <w:sz w:val="16"/>
        </w:rPr>
        <w:t>DAP</w:t>
      </w:r>
      <w:r>
        <w:rPr>
          <w:w w:val="110"/>
          <w:sz w:val="21"/>
        </w:rPr>
        <w:t>, and </w:t>
      </w:r>
      <w:r>
        <w:rPr>
          <w:rFonts w:ascii="Arial"/>
          <w:i/>
          <w:w w:val="110"/>
          <w:sz w:val="21"/>
        </w:rPr>
        <w:t>Q</w:t>
      </w:r>
      <w:r>
        <w:rPr>
          <w:rFonts w:ascii="Meiryo"/>
          <w:i/>
          <w:w w:val="110"/>
          <w:position w:val="8"/>
          <w:sz w:val="16"/>
        </w:rPr>
        <w:t>/ </w:t>
      </w:r>
      <w:r>
        <w:rPr>
          <w:w w:val="110"/>
          <w:sz w:val="21"/>
        </w:rPr>
        <w:t>to </w:t>
      </w:r>
      <w:r>
        <w:rPr>
          <w:rFonts w:ascii="Meiryo"/>
          <w:i/>
          <w:w w:val="110"/>
          <w:sz w:val="21"/>
        </w:rPr>
        <w:t>O</w:t>
      </w:r>
      <w:r>
        <w:rPr>
          <w:rFonts w:ascii="Arial"/>
          <w:w w:val="110"/>
          <w:position w:val="8"/>
          <w:sz w:val="16"/>
        </w:rPr>
        <w:t>DAP</w:t>
      </w:r>
      <w:r>
        <w:rPr>
          <w:w w:val="110"/>
          <w:sz w:val="21"/>
        </w:rPr>
        <w:t>.  This allows </w:t>
      </w:r>
      <w:r>
        <w:rPr>
          <w:rFonts w:ascii="Meiryo"/>
          <w:i/>
          <w:w w:val="110"/>
          <w:sz w:val="21"/>
        </w:rPr>
        <w:t>A </w:t>
      </w:r>
      <w:r>
        <w:rPr>
          <w:rFonts w:ascii="Meiryo"/>
          <w:i/>
          <w:spacing w:val="17"/>
          <w:w w:val="110"/>
          <w:sz w:val="21"/>
        </w:rPr>
        <w:t> </w:t>
      </w:r>
      <w:r>
        <w:rPr>
          <w:w w:val="110"/>
          <w:sz w:val="21"/>
        </w:rPr>
        <w:t>to insert his</w:t>
      </w:r>
    </w:p>
    <w:p>
      <w:pPr>
        <w:spacing w:after="0" w:line="116" w:lineRule="exact"/>
        <w:jc w:val="left"/>
        <w:rPr>
          <w:sz w:val="21"/>
        </w:rPr>
        <w:sectPr>
          <w:pgSz w:w="12240" w:h="15840"/>
          <w:pgMar w:header="0" w:footer="806" w:top="1360" w:bottom="1000" w:left="1320" w:right="1280"/>
        </w:sectPr>
      </w:pPr>
    </w:p>
    <w:p>
      <w:pPr>
        <w:spacing w:line="121" w:lineRule="exact" w:before="0"/>
        <w:ind w:left="0" w:right="0" w:firstLine="0"/>
        <w:jc w:val="right"/>
        <w:rPr>
          <w:rFonts w:ascii="Arial"/>
          <w:i/>
          <w:sz w:val="16"/>
        </w:rPr>
      </w:pPr>
      <w:r>
        <w:rPr>
          <w:rFonts w:ascii="Arial"/>
          <w:i/>
          <w:w w:val="81"/>
          <w:sz w:val="16"/>
        </w:rPr>
        <w:t>b</w:t>
      </w:r>
    </w:p>
    <w:p>
      <w:pPr>
        <w:spacing w:line="275" w:lineRule="exact" w:before="0"/>
        <w:ind w:left="338" w:right="0" w:firstLine="0"/>
        <w:jc w:val="left"/>
        <w:rPr>
          <w:sz w:val="21"/>
        </w:rPr>
      </w:pPr>
      <w:r>
        <w:rPr>
          <w:w w:val="115"/>
          <w:sz w:val="21"/>
        </w:rPr>
        <w:t>own transactions directly in </w:t>
      </w:r>
      <w:r>
        <w:rPr>
          <w:rFonts w:ascii="Arial"/>
          <w:i/>
          <w:w w:val="115"/>
          <w:sz w:val="21"/>
        </w:rPr>
        <w:t>L</w:t>
      </w:r>
      <w:r>
        <w:rPr>
          <w:rFonts w:ascii="Arial"/>
          <w:w w:val="115"/>
          <w:position w:val="-3"/>
          <w:sz w:val="16"/>
        </w:rPr>
        <w:t>Left  </w:t>
      </w:r>
      <w:r>
        <w:rPr>
          <w:w w:val="115"/>
          <w:sz w:val="21"/>
        </w:rPr>
        <w:t>and </w:t>
      </w:r>
      <w:r>
        <w:rPr>
          <w:rFonts w:ascii="Arial"/>
          <w:i/>
          <w:w w:val="115"/>
          <w:sz w:val="21"/>
        </w:rPr>
        <w:t>L</w:t>
      </w:r>
      <w:r>
        <w:rPr>
          <w:rFonts w:ascii="Arial"/>
          <w:w w:val="115"/>
          <w:position w:val="-3"/>
          <w:sz w:val="16"/>
        </w:rPr>
        <w:t>Right</w:t>
      </w:r>
      <w:r>
        <w:rPr>
          <w:w w:val="115"/>
          <w:sz w:val="21"/>
        </w:rPr>
        <w:t>.</w:t>
      </w:r>
    </w:p>
    <w:p>
      <w:pPr>
        <w:spacing w:line="194" w:lineRule="exact" w:before="0"/>
        <w:ind w:left="338" w:right="0" w:firstLine="0"/>
        <w:jc w:val="left"/>
        <w:rPr>
          <w:rFonts w:ascii="Arial" w:hAnsi="Arial"/>
          <w:i/>
          <w:sz w:val="16"/>
        </w:rPr>
      </w:pPr>
      <w:r>
        <w:rPr/>
        <w:br w:type="column"/>
      </w:r>
      <w:r>
        <w:rPr>
          <w:sz w:val="16"/>
        </w:rPr>
        <w:t>1</w:t>
      </w:r>
      <w:r>
        <w:rPr>
          <w:rFonts w:ascii="Meiryo" w:hAnsi="Meiryo"/>
          <w:i/>
          <w:sz w:val="16"/>
        </w:rPr>
        <w:t>−</w:t>
      </w:r>
      <w:r>
        <w:rPr>
          <w:rFonts w:ascii="Arial" w:hAnsi="Arial"/>
          <w:i/>
          <w:sz w:val="16"/>
        </w:rPr>
        <w:t>b</w:t>
      </w:r>
    </w:p>
    <w:p>
      <w:pPr>
        <w:spacing w:after="0" w:line="194" w:lineRule="exact"/>
        <w:jc w:val="left"/>
        <w:rPr>
          <w:rFonts w:ascii="Arial" w:hAnsi="Arial"/>
          <w:sz w:val="16"/>
        </w:rPr>
        <w:sectPr>
          <w:type w:val="continuous"/>
          <w:pgSz w:w="12240" w:h="15840"/>
          <w:pgMar w:top="1500" w:bottom="920" w:left="1320" w:right="1280"/>
          <w:cols w:num="2" w:equalWidth="0">
            <w:col w:w="4864" w:space="1239"/>
            <w:col w:w="3537"/>
          </w:cols>
        </w:sectPr>
      </w:pPr>
    </w:p>
    <w:p>
      <w:pPr>
        <w:pStyle w:val="ListParagraph"/>
        <w:numPr>
          <w:ilvl w:val="0"/>
          <w:numId w:val="4"/>
        </w:numPr>
        <w:tabs>
          <w:tab w:pos="339" w:val="left" w:leader="none"/>
        </w:tabs>
        <w:spacing w:line="151" w:lineRule="auto" w:before="28" w:after="0"/>
        <w:ind w:left="338" w:right="157" w:hanging="218"/>
        <w:jc w:val="left"/>
        <w:rPr>
          <w:rFonts w:ascii="Meiryo"/>
          <w:i/>
          <w:sz w:val="21"/>
        </w:rPr>
      </w:pPr>
      <w:r>
        <w:rPr/>
        <w:pict>
          <v:shape style="position:absolute;margin-left:162.192993pt;margin-top:20.657900pt;width:4.25pt;height:8pt;mso-position-horizontal-relative:page;mso-position-vertical-relative:paragraph;z-index:-126112" type="#_x0000_t202" filled="false" stroked="false">
            <v:textbox inset="0,0,0,0">
              <w:txbxContent>
                <w:p>
                  <w:pPr>
                    <w:spacing w:line="151" w:lineRule="exact" w:before="0"/>
                    <w:ind w:left="0" w:right="0" w:firstLine="0"/>
                    <w:jc w:val="left"/>
                    <w:rPr>
                      <w:sz w:val="16"/>
                    </w:rPr>
                  </w:pPr>
                  <w:r>
                    <w:rPr>
                      <w:w w:val="112"/>
                      <w:sz w:val="16"/>
                    </w:rPr>
                    <w:t>0</w:t>
                  </w:r>
                </w:p>
              </w:txbxContent>
            </v:textbox>
            <w10:wrap type="none"/>
          </v:shape>
        </w:pict>
      </w:r>
      <w:r>
        <w:rPr/>
        <w:pict>
          <v:shape style="position:absolute;margin-left:245.255997pt;margin-top:20.657900pt;width:4.25pt;height:8pt;mso-position-horizontal-relative:page;mso-position-vertical-relative:paragraph;z-index:-126088"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spacing w:val="-7"/>
          <w:w w:val="105"/>
          <w:sz w:val="21"/>
        </w:rPr>
        <w:t>For </w:t>
      </w:r>
      <w:r>
        <w:rPr>
          <w:spacing w:val="-3"/>
          <w:w w:val="105"/>
          <w:sz w:val="21"/>
        </w:rPr>
        <w:t>any </w:t>
      </w:r>
      <w:r>
        <w:rPr>
          <w:w w:val="105"/>
          <w:sz w:val="21"/>
        </w:rPr>
        <w:t>other query type, </w:t>
      </w:r>
      <w:r>
        <w:rPr>
          <w:rFonts w:ascii="Meiryo"/>
          <w:i/>
          <w:w w:val="105"/>
          <w:sz w:val="21"/>
        </w:rPr>
        <w:t>C </w:t>
      </w:r>
      <w:r>
        <w:rPr>
          <w:w w:val="105"/>
          <w:sz w:val="21"/>
        </w:rPr>
        <w:t>first ensures that </w:t>
      </w:r>
      <w:r>
        <w:rPr>
          <w:rFonts w:ascii="Arial"/>
          <w:i/>
          <w:w w:val="105"/>
          <w:sz w:val="21"/>
        </w:rPr>
        <w:t>Q, Q</w:t>
      </w:r>
      <w:r>
        <w:rPr>
          <w:rFonts w:ascii="Meiryo"/>
          <w:i/>
          <w:w w:val="105"/>
          <w:position w:val="8"/>
          <w:sz w:val="16"/>
        </w:rPr>
        <w:t>/ </w:t>
      </w:r>
      <w:r>
        <w:rPr>
          <w:w w:val="105"/>
          <w:sz w:val="21"/>
        </w:rPr>
        <w:t>are </w:t>
      </w:r>
      <w:r>
        <w:rPr>
          <w:rFonts w:ascii="Arial"/>
          <w:i/>
          <w:w w:val="105"/>
          <w:sz w:val="21"/>
        </w:rPr>
        <w:t>publicly consistent  </w:t>
      </w:r>
      <w:r>
        <w:rPr>
          <w:w w:val="105"/>
          <w:sz w:val="21"/>
        </w:rPr>
        <w:t>(see below) and then  forwards  </w:t>
      </w:r>
      <w:r>
        <w:rPr>
          <w:rFonts w:ascii="Arial"/>
          <w:i/>
          <w:w w:val="105"/>
          <w:sz w:val="21"/>
        </w:rPr>
        <w:t>Q </w:t>
      </w:r>
      <w:r>
        <w:rPr>
          <w:w w:val="105"/>
          <w:sz w:val="21"/>
        </w:rPr>
        <w:t>to  </w:t>
      </w:r>
      <w:r>
        <w:rPr>
          <w:rFonts w:ascii="Meiryo"/>
          <w:i/>
          <w:w w:val="105"/>
          <w:sz w:val="21"/>
        </w:rPr>
        <w:t>O</w:t>
      </w:r>
      <w:r>
        <w:rPr>
          <w:rFonts w:ascii="Arial"/>
          <w:w w:val="105"/>
          <w:position w:val="8"/>
          <w:sz w:val="16"/>
        </w:rPr>
        <w:t>DAP</w:t>
      </w:r>
      <w:r>
        <w:rPr>
          <w:w w:val="105"/>
          <w:sz w:val="21"/>
        </w:rPr>
        <w:t>,  and  </w:t>
      </w:r>
      <w:r>
        <w:rPr>
          <w:rFonts w:ascii="Arial"/>
          <w:i/>
          <w:w w:val="105"/>
          <w:sz w:val="21"/>
        </w:rPr>
        <w:t>Q</w:t>
      </w:r>
      <w:r>
        <w:rPr>
          <w:rFonts w:ascii="Meiryo"/>
          <w:i/>
          <w:w w:val="105"/>
          <w:position w:val="8"/>
          <w:sz w:val="16"/>
        </w:rPr>
        <w:t>/  </w:t>
      </w:r>
      <w:r>
        <w:rPr>
          <w:w w:val="105"/>
          <w:sz w:val="21"/>
        </w:rPr>
        <w:t>to  </w:t>
      </w:r>
      <w:r>
        <w:rPr>
          <w:rFonts w:ascii="Meiryo"/>
          <w:i/>
          <w:w w:val="105"/>
          <w:sz w:val="21"/>
        </w:rPr>
        <w:t>O</w:t>
      </w:r>
      <w:r>
        <w:rPr>
          <w:rFonts w:ascii="Arial"/>
          <w:w w:val="105"/>
          <w:position w:val="8"/>
          <w:sz w:val="16"/>
        </w:rPr>
        <w:t>DAP</w:t>
      </w:r>
      <w:r>
        <w:rPr>
          <w:w w:val="105"/>
          <w:sz w:val="21"/>
        </w:rPr>
        <w:t>;  letting  (</w:t>
      </w:r>
      <w:r>
        <w:rPr>
          <w:rFonts w:ascii="Arial"/>
          <w:i/>
          <w:w w:val="105"/>
          <w:sz w:val="21"/>
        </w:rPr>
        <w:t>a</w:t>
      </w:r>
      <w:r>
        <w:rPr>
          <w:w w:val="105"/>
          <w:position w:val="-2"/>
          <w:sz w:val="16"/>
        </w:rPr>
        <w:t>0</w:t>
      </w:r>
      <w:r>
        <w:rPr>
          <w:rFonts w:ascii="Arial"/>
          <w:i/>
          <w:w w:val="105"/>
          <w:sz w:val="21"/>
        </w:rPr>
        <w:t>, </w:t>
      </w:r>
      <w:r>
        <w:rPr>
          <w:rFonts w:ascii="Arial"/>
          <w:i/>
          <w:spacing w:val="1"/>
          <w:w w:val="105"/>
          <w:sz w:val="21"/>
        </w:rPr>
        <w:t>a</w:t>
      </w:r>
      <w:r>
        <w:rPr>
          <w:spacing w:val="1"/>
          <w:w w:val="105"/>
          <w:position w:val="-2"/>
          <w:sz w:val="16"/>
        </w:rPr>
        <w:t>1</w:t>
      </w:r>
      <w:r>
        <w:rPr>
          <w:spacing w:val="1"/>
          <w:w w:val="105"/>
          <w:sz w:val="21"/>
        </w:rPr>
        <w:t>) be </w:t>
      </w:r>
      <w:r>
        <w:rPr>
          <w:w w:val="105"/>
          <w:sz w:val="21"/>
        </w:rPr>
        <w:t>the  </w:t>
      </w:r>
      <w:r>
        <w:rPr>
          <w:spacing w:val="-5"/>
          <w:w w:val="105"/>
          <w:sz w:val="21"/>
        </w:rPr>
        <w:t>two  </w:t>
      </w:r>
      <w:r>
        <w:rPr>
          <w:w w:val="105"/>
          <w:sz w:val="21"/>
        </w:rPr>
        <w:t>oracle answers,  </w:t>
      </w:r>
      <w:r>
        <w:rPr>
          <w:rFonts w:ascii="Meiryo"/>
          <w:i/>
          <w:w w:val="105"/>
          <w:sz w:val="21"/>
        </w:rPr>
        <w:t>C </w:t>
      </w:r>
      <w:r>
        <w:rPr>
          <w:w w:val="105"/>
          <w:sz w:val="21"/>
        </w:rPr>
        <w:t>replies  to</w:t>
      </w:r>
      <w:r>
        <w:rPr>
          <w:spacing w:val="-15"/>
          <w:w w:val="105"/>
          <w:sz w:val="21"/>
        </w:rPr>
        <w:t> </w:t>
      </w:r>
      <w:r>
        <w:rPr>
          <w:rFonts w:ascii="Meiryo"/>
          <w:i/>
          <w:w w:val="105"/>
          <w:sz w:val="21"/>
        </w:rPr>
        <w:t>A</w:t>
      </w:r>
    </w:p>
    <w:p>
      <w:pPr>
        <w:pStyle w:val="BodyText"/>
        <w:spacing w:line="146" w:lineRule="auto" w:before="2"/>
        <w:ind w:left="338" w:right="348" w:hanging="8"/>
        <w:rPr>
          <w:rFonts w:ascii="Meiryo" w:hAnsi="Meiryo"/>
          <w:i/>
        </w:rPr>
      </w:pPr>
      <w:r>
        <w:rPr>
          <w:w w:val="110"/>
        </w:rPr>
        <w:t>with (</w:t>
      </w:r>
      <w:r>
        <w:rPr>
          <w:rFonts w:ascii="Arial" w:hAnsi="Arial"/>
          <w:i/>
          <w:w w:val="110"/>
        </w:rPr>
        <w:t>a</w:t>
      </w:r>
      <w:r>
        <w:rPr>
          <w:rFonts w:ascii="Arial" w:hAnsi="Arial"/>
          <w:i/>
          <w:w w:val="110"/>
          <w:position w:val="-3"/>
          <w:sz w:val="16"/>
        </w:rPr>
        <w:t>b</w:t>
      </w:r>
      <w:r>
        <w:rPr>
          <w:rFonts w:ascii="Arial" w:hAnsi="Arial"/>
          <w:i/>
          <w:w w:val="110"/>
        </w:rPr>
        <w:t>, a</w:t>
      </w:r>
      <w:r>
        <w:rPr>
          <w:w w:val="110"/>
          <w:position w:val="-3"/>
          <w:sz w:val="16"/>
        </w:rPr>
        <w:t>1</w:t>
      </w:r>
      <w:r>
        <w:rPr>
          <w:rFonts w:ascii="Meiryo" w:hAnsi="Meiryo"/>
          <w:i/>
          <w:w w:val="110"/>
          <w:position w:val="-3"/>
          <w:sz w:val="16"/>
        </w:rPr>
        <w:t>−</w:t>
      </w:r>
      <w:r>
        <w:rPr>
          <w:rFonts w:ascii="Arial" w:hAnsi="Arial"/>
          <w:i/>
          <w:w w:val="110"/>
          <w:position w:val="-3"/>
          <w:sz w:val="16"/>
        </w:rPr>
        <w:t>b</w:t>
      </w:r>
      <w:r>
        <w:rPr>
          <w:w w:val="110"/>
        </w:rPr>
        <w:t>). This allows </w:t>
      </w:r>
      <w:r>
        <w:rPr>
          <w:rFonts w:ascii="Meiryo" w:hAnsi="Meiryo"/>
          <w:i/>
          <w:w w:val="110"/>
        </w:rPr>
        <w:t>A </w:t>
      </w:r>
      <w:r>
        <w:rPr>
          <w:w w:val="110"/>
        </w:rPr>
        <w:t>to elicit behavior from honest users.  However note that </w:t>
      </w:r>
      <w:r>
        <w:rPr>
          <w:rFonts w:ascii="Meiryo" w:hAnsi="Meiryo"/>
          <w:i/>
          <w:w w:val="110"/>
        </w:rPr>
        <w:t>A </w:t>
      </w:r>
      <w:r>
        <w:rPr>
          <w:w w:val="110"/>
        </w:rPr>
        <w:t>does not know the bit </w:t>
      </w:r>
      <w:r>
        <w:rPr>
          <w:rFonts w:ascii="Arial" w:hAnsi="Arial"/>
          <w:i/>
          <w:w w:val="110"/>
        </w:rPr>
        <w:t>b</w:t>
      </w:r>
      <w:r>
        <w:rPr>
          <w:w w:val="110"/>
        </w:rPr>
        <w:t>, and hence the mapping between (</w:t>
      </w:r>
      <w:r>
        <w:rPr>
          <w:rFonts w:ascii="Arial" w:hAnsi="Arial"/>
          <w:i/>
          <w:w w:val="110"/>
        </w:rPr>
        <w:t>L</w:t>
      </w:r>
      <w:r>
        <w:rPr>
          <w:rFonts w:ascii="Arial" w:hAnsi="Arial"/>
          <w:w w:val="110"/>
          <w:position w:val="-3"/>
          <w:sz w:val="16"/>
        </w:rPr>
        <w:t>Left</w:t>
      </w:r>
      <w:r>
        <w:rPr>
          <w:rFonts w:ascii="Arial" w:hAnsi="Arial"/>
          <w:i/>
          <w:w w:val="110"/>
        </w:rPr>
        <w:t>, L</w:t>
      </w:r>
      <w:r>
        <w:rPr>
          <w:rFonts w:ascii="Arial" w:hAnsi="Arial"/>
          <w:w w:val="110"/>
          <w:position w:val="-3"/>
          <w:sz w:val="16"/>
        </w:rPr>
        <w:t>Right</w:t>
      </w:r>
      <w:r>
        <w:rPr>
          <w:w w:val="110"/>
        </w:rPr>
        <w:t>) and (</w:t>
      </w:r>
      <w:r>
        <w:rPr>
          <w:rFonts w:ascii="Arial" w:hAnsi="Arial"/>
          <w:i/>
          <w:w w:val="110"/>
        </w:rPr>
        <w:t>L</w:t>
      </w:r>
      <w:r>
        <w:rPr>
          <w:w w:val="110"/>
          <w:position w:val="-2"/>
          <w:sz w:val="16"/>
        </w:rPr>
        <w:t>0</w:t>
      </w:r>
      <w:r>
        <w:rPr>
          <w:rFonts w:ascii="Arial" w:hAnsi="Arial"/>
          <w:i/>
          <w:w w:val="110"/>
        </w:rPr>
        <w:t>, L</w:t>
      </w:r>
      <w:r>
        <w:rPr>
          <w:w w:val="110"/>
          <w:position w:val="-2"/>
          <w:sz w:val="16"/>
        </w:rPr>
        <w:t>1</w:t>
      </w:r>
      <w:r>
        <w:rPr>
          <w:w w:val="110"/>
        </w:rPr>
        <w:t>); in other words, </w:t>
      </w:r>
      <w:r>
        <w:rPr>
          <w:rFonts w:ascii="Meiryo" w:hAnsi="Meiryo"/>
          <w:i/>
          <w:w w:val="110"/>
        </w:rPr>
        <w:t>A</w:t>
      </w:r>
    </w:p>
    <w:p>
      <w:pPr>
        <w:pStyle w:val="BodyText"/>
        <w:spacing w:line="173" w:lineRule="exact"/>
        <w:ind w:left="338"/>
      </w:pPr>
      <w:r>
        <w:rPr>
          <w:w w:val="115"/>
        </w:rPr>
        <w:t>does not know if he elicits behavior on (</w:t>
      </w:r>
      <w:r>
        <w:rPr>
          <w:rFonts w:ascii="Arial"/>
          <w:i/>
          <w:w w:val="115"/>
        </w:rPr>
        <w:t>L</w:t>
      </w:r>
      <w:r>
        <w:rPr>
          <w:w w:val="115"/>
          <w:position w:val="-2"/>
          <w:sz w:val="16"/>
        </w:rPr>
        <w:t>0</w:t>
      </w:r>
      <w:r>
        <w:rPr>
          <w:rFonts w:ascii="Arial"/>
          <w:i/>
          <w:w w:val="115"/>
        </w:rPr>
        <w:t>, L</w:t>
      </w:r>
      <w:r>
        <w:rPr>
          <w:w w:val="115"/>
          <w:position w:val="-2"/>
          <w:sz w:val="16"/>
        </w:rPr>
        <w:t>1</w:t>
      </w:r>
      <w:r>
        <w:rPr>
          <w:w w:val="115"/>
        </w:rPr>
        <w:t>) or on (</w:t>
      </w:r>
      <w:r>
        <w:rPr>
          <w:rFonts w:ascii="Arial"/>
          <w:i/>
          <w:w w:val="115"/>
        </w:rPr>
        <w:t>L</w:t>
      </w:r>
      <w:r>
        <w:rPr>
          <w:w w:val="115"/>
          <w:position w:val="-2"/>
          <w:sz w:val="16"/>
        </w:rPr>
        <w:t>1</w:t>
      </w:r>
      <w:r>
        <w:rPr>
          <w:rFonts w:ascii="Arial"/>
          <w:i/>
          <w:w w:val="115"/>
        </w:rPr>
        <w:t>, L</w:t>
      </w:r>
      <w:r>
        <w:rPr>
          <w:w w:val="115"/>
          <w:position w:val="-2"/>
          <w:sz w:val="16"/>
        </w:rPr>
        <w:t>0</w:t>
      </w:r>
      <w:r>
        <w:rPr>
          <w:w w:val="115"/>
        </w:rPr>
        <w:t>).</w:t>
      </w:r>
    </w:p>
    <w:p>
      <w:pPr>
        <w:spacing w:line="369" w:lineRule="exact" w:before="0"/>
        <w:ind w:left="120" w:right="0" w:hanging="9"/>
        <w:jc w:val="both"/>
        <w:rPr>
          <w:sz w:val="21"/>
        </w:rPr>
      </w:pPr>
      <w:r>
        <w:rPr>
          <w:w w:val="120"/>
          <w:sz w:val="21"/>
        </w:rPr>
        <w:t>At </w:t>
      </w:r>
      <w:r>
        <w:rPr>
          <w:w w:val="105"/>
          <w:sz w:val="21"/>
        </w:rPr>
        <w:t>the end of the experiment, </w:t>
      </w:r>
      <w:r>
        <w:rPr>
          <w:rFonts w:ascii="Meiryo" w:hAnsi="Meiryo"/>
          <w:i/>
          <w:w w:val="105"/>
          <w:sz w:val="21"/>
        </w:rPr>
        <w:t>A  </w:t>
      </w:r>
      <w:r>
        <w:rPr>
          <w:w w:val="105"/>
          <w:sz w:val="21"/>
        </w:rPr>
        <w:t>sends </w:t>
      </w:r>
      <w:r>
        <w:rPr>
          <w:rFonts w:ascii="Meiryo" w:hAnsi="Meiryo"/>
          <w:i/>
          <w:sz w:val="21"/>
        </w:rPr>
        <w:t>C </w:t>
      </w:r>
      <w:r>
        <w:rPr>
          <w:w w:val="105"/>
          <w:sz w:val="21"/>
        </w:rPr>
        <w:t>a guess </w:t>
      </w:r>
      <w:r>
        <w:rPr>
          <w:rFonts w:ascii="Arial" w:hAnsi="Arial"/>
          <w:i/>
          <w:sz w:val="21"/>
        </w:rPr>
        <w:t>b</w:t>
      </w:r>
      <w:r>
        <w:rPr>
          <w:rFonts w:ascii="Meiryo" w:hAnsi="Meiryo"/>
          <w:i/>
          <w:position w:val="8"/>
          <w:sz w:val="16"/>
        </w:rPr>
        <w:t>/  </w:t>
      </w:r>
      <w:r>
        <w:rPr>
          <w:rFonts w:ascii="Meiryo" w:hAnsi="Meiryo"/>
          <w:i/>
          <w:w w:val="105"/>
          <w:sz w:val="21"/>
        </w:rPr>
        <w:t>∈ {</w:t>
      </w:r>
      <w:r>
        <w:rPr>
          <w:w w:val="105"/>
          <w:sz w:val="21"/>
        </w:rPr>
        <w:t>0</w:t>
      </w:r>
      <w:r>
        <w:rPr>
          <w:rFonts w:ascii="Arial" w:hAnsi="Arial"/>
          <w:i/>
          <w:w w:val="105"/>
          <w:sz w:val="21"/>
        </w:rPr>
        <w:t>, </w:t>
      </w:r>
      <w:r>
        <w:rPr>
          <w:w w:val="105"/>
          <w:sz w:val="21"/>
        </w:rPr>
        <w:t>1</w:t>
      </w:r>
      <w:r>
        <w:rPr>
          <w:rFonts w:ascii="Meiryo" w:hAnsi="Meiryo"/>
          <w:i/>
          <w:w w:val="105"/>
          <w:sz w:val="21"/>
        </w:rPr>
        <w:t>}</w:t>
      </w:r>
      <w:r>
        <w:rPr>
          <w:w w:val="105"/>
          <w:sz w:val="21"/>
        </w:rPr>
        <w:t>.  If </w:t>
      </w:r>
      <w:r>
        <w:rPr>
          <w:rFonts w:ascii="Arial" w:hAnsi="Arial"/>
          <w:i/>
          <w:sz w:val="21"/>
        </w:rPr>
        <w:t>b </w:t>
      </w:r>
      <w:r>
        <w:rPr>
          <w:w w:val="120"/>
          <w:sz w:val="21"/>
        </w:rPr>
        <w:t>= </w:t>
      </w:r>
      <w:r>
        <w:rPr>
          <w:rFonts w:ascii="Arial" w:hAnsi="Arial"/>
          <w:i/>
          <w:w w:val="105"/>
          <w:sz w:val="21"/>
        </w:rPr>
        <w:t>b</w:t>
      </w:r>
      <w:r>
        <w:rPr>
          <w:rFonts w:ascii="Meiryo" w:hAnsi="Meiryo"/>
          <w:i/>
          <w:w w:val="105"/>
          <w:position w:val="8"/>
          <w:sz w:val="16"/>
        </w:rPr>
        <w:t>/</w:t>
      </w:r>
      <w:r>
        <w:rPr>
          <w:w w:val="105"/>
          <w:sz w:val="21"/>
        </w:rPr>
        <w:t>, </w:t>
      </w:r>
      <w:r>
        <w:rPr>
          <w:rFonts w:ascii="Meiryo" w:hAnsi="Meiryo"/>
          <w:i/>
          <w:sz w:val="21"/>
        </w:rPr>
        <w:t>C </w:t>
      </w:r>
      <w:r>
        <w:rPr>
          <w:w w:val="105"/>
          <w:sz w:val="21"/>
        </w:rPr>
        <w:t>outputs 1; else, </w:t>
      </w:r>
      <w:r>
        <w:rPr>
          <w:rFonts w:ascii="Meiryo" w:hAnsi="Meiryo"/>
          <w:i/>
          <w:sz w:val="21"/>
        </w:rPr>
        <w:t>C </w:t>
      </w:r>
      <w:r>
        <w:rPr>
          <w:w w:val="105"/>
          <w:sz w:val="21"/>
        </w:rPr>
        <w:t>outputs 0.</w:t>
      </w:r>
    </w:p>
    <w:p>
      <w:pPr>
        <w:pStyle w:val="BodyText"/>
        <w:spacing w:line="211" w:lineRule="auto" w:before="278"/>
        <w:ind w:left="120" w:right="127"/>
        <w:jc w:val="both"/>
      </w:pPr>
      <w:r>
        <w:rPr/>
        <w:pict>
          <v:shape style="position:absolute;margin-left:477.222992pt;margin-top:31.443712pt;width:2.3pt;height:13.85pt;mso-position-horizontal-relative:page;mso-position-vertical-relative:paragraph;z-index:-126064" type="#_x0000_t202" filled="false" stroked="false">
            <v:textbox inset="0,0,0,0">
              <w:txbxContent>
                <w:p>
                  <w:pPr>
                    <w:spacing w:line="195" w:lineRule="exact" w:before="0"/>
                    <w:ind w:left="0" w:right="0" w:firstLine="0"/>
                    <w:jc w:val="left"/>
                    <w:rPr>
                      <w:rFonts w:ascii="Meiryo"/>
                      <w:i/>
                      <w:sz w:val="16"/>
                    </w:rPr>
                  </w:pPr>
                  <w:r>
                    <w:rPr>
                      <w:rFonts w:ascii="Meiryo"/>
                      <w:i/>
                      <w:w w:val="63"/>
                      <w:sz w:val="16"/>
                    </w:rPr>
                    <w:t>/</w:t>
                  </w:r>
                </w:p>
              </w:txbxContent>
            </v:textbox>
            <w10:wrap type="none"/>
          </v:shape>
        </w:pict>
      </w:r>
      <w:r>
        <w:rPr>
          <w:rFonts w:ascii="Georgia"/>
          <w:b/>
          <w:w w:val="105"/>
        </w:rPr>
        <w:t>Public  consistency.     </w:t>
      </w:r>
      <w:r>
        <w:rPr>
          <w:w w:val="105"/>
        </w:rPr>
        <w:t>As  mentioned  above,  </w:t>
      </w:r>
      <w:r>
        <w:rPr>
          <w:rFonts w:ascii="Meiryo"/>
          <w:i/>
          <w:w w:val="105"/>
        </w:rPr>
        <w:t>A  </w:t>
      </w:r>
      <w:r>
        <w:rPr>
          <w:w w:val="105"/>
        </w:rPr>
        <w:t>sends  </w:t>
      </w:r>
      <w:r>
        <w:rPr>
          <w:rFonts w:ascii="Meiryo"/>
          <w:i/>
          <w:w w:val="105"/>
        </w:rPr>
        <w:t>C  </w:t>
      </w:r>
      <w:r>
        <w:rPr>
          <w:w w:val="105"/>
        </w:rPr>
        <w:t>pairs  of  queries  (</w:t>
      </w:r>
      <w:r>
        <w:rPr>
          <w:rFonts w:ascii="Arial"/>
          <w:i/>
          <w:w w:val="105"/>
        </w:rPr>
        <w:t>Q, Q</w:t>
      </w:r>
      <w:r>
        <w:rPr>
          <w:rFonts w:ascii="Meiryo"/>
          <w:i/>
          <w:w w:val="105"/>
          <w:position w:val="8"/>
          <w:sz w:val="16"/>
        </w:rPr>
        <w:t>/</w:t>
      </w:r>
      <w:r>
        <w:rPr>
          <w:w w:val="105"/>
        </w:rPr>
        <w:t>),  which  must  be of  the  same  </w:t>
      </w:r>
      <w:r>
        <w:rPr>
          <w:w w:val="110"/>
        </w:rPr>
        <w:t>type  </w:t>
      </w:r>
      <w:r>
        <w:rPr>
          <w:w w:val="105"/>
        </w:rPr>
        <w:t>and  publicly  consistent,   a  property  </w:t>
      </w:r>
      <w:r>
        <w:rPr>
          <w:w w:val="110"/>
        </w:rPr>
        <w:t>that  </w:t>
      </w:r>
      <w:r>
        <w:rPr>
          <w:w w:val="105"/>
        </w:rPr>
        <w:t>we   now   define.    If  </w:t>
      </w:r>
      <w:r>
        <w:rPr>
          <w:rFonts w:ascii="Arial"/>
          <w:i/>
          <w:w w:val="105"/>
        </w:rPr>
        <w:t>Q, Q   </w:t>
      </w:r>
      <w:r>
        <w:rPr>
          <w:w w:val="105"/>
        </w:rPr>
        <w:t>are  both  of type </w:t>
      </w:r>
      <w:r>
        <w:rPr>
          <w:rFonts w:ascii="Georgia"/>
          <w:b/>
          <w:w w:val="105"/>
        </w:rPr>
        <w:t>CreateAddress </w:t>
      </w:r>
      <w:r>
        <w:rPr>
          <w:w w:val="105"/>
        </w:rPr>
        <w:t>or </w:t>
      </w:r>
      <w:r>
        <w:rPr>
          <w:rFonts w:ascii="Georgia"/>
          <w:b/>
          <w:w w:val="105"/>
        </w:rPr>
        <w:t>Receive</w:t>
      </w:r>
      <w:r>
        <w:rPr>
          <w:w w:val="105"/>
        </w:rPr>
        <w:t>, then they are always publicly consistent. In the special case of </w:t>
      </w:r>
      <w:r>
        <w:rPr>
          <w:rFonts w:ascii="Georgia"/>
          <w:b/>
          <w:w w:val="105"/>
        </w:rPr>
        <w:t>CreateAddress </w:t>
      </w:r>
      <w:r>
        <w:rPr>
          <w:w w:val="105"/>
        </w:rPr>
        <w:t>we require </w:t>
      </w:r>
      <w:r>
        <w:rPr>
          <w:w w:val="110"/>
        </w:rPr>
        <w:t>that </w:t>
      </w:r>
      <w:r>
        <w:rPr>
          <w:w w:val="105"/>
        </w:rPr>
        <w:t>both oracles generate the same address.  If they are both of type</w:t>
      </w:r>
    </w:p>
    <w:p>
      <w:pPr>
        <w:pStyle w:val="BodyText"/>
        <w:spacing w:line="260" w:lineRule="exact"/>
        <w:ind w:left="120"/>
        <w:jc w:val="both"/>
      </w:pPr>
      <w:r>
        <w:rPr>
          <w:rFonts w:ascii="Georgia"/>
          <w:b/>
          <w:w w:val="110"/>
        </w:rPr>
        <w:t>Mint</w:t>
      </w:r>
      <w:r>
        <w:rPr>
          <w:w w:val="110"/>
        </w:rPr>
        <w:t>, then the minted </w:t>
      </w:r>
      <w:r>
        <w:rPr>
          <w:spacing w:val="-3"/>
          <w:w w:val="110"/>
        </w:rPr>
        <w:t>value </w:t>
      </w:r>
      <w:r>
        <w:rPr>
          <w:w w:val="110"/>
        </w:rPr>
        <w:t>in </w:t>
      </w:r>
      <w:r>
        <w:rPr>
          <w:rFonts w:ascii="Arial"/>
          <w:i/>
          <w:w w:val="110"/>
        </w:rPr>
        <w:t>Q </w:t>
      </w:r>
      <w:r>
        <w:rPr>
          <w:w w:val="110"/>
        </w:rPr>
        <w:t>must equal that in </w:t>
      </w:r>
      <w:r>
        <w:rPr>
          <w:rFonts w:ascii="Arial"/>
          <w:i/>
          <w:spacing w:val="1"/>
          <w:w w:val="110"/>
        </w:rPr>
        <w:t>Q</w:t>
      </w:r>
      <w:r>
        <w:rPr>
          <w:rFonts w:ascii="Meiryo"/>
          <w:i/>
          <w:spacing w:val="1"/>
          <w:w w:val="110"/>
          <w:position w:val="8"/>
          <w:sz w:val="16"/>
        </w:rPr>
        <w:t>/</w:t>
      </w:r>
      <w:r>
        <w:rPr>
          <w:spacing w:val="1"/>
          <w:w w:val="110"/>
        </w:rPr>
        <w:t>.</w:t>
      </w:r>
      <w:r>
        <w:rPr>
          <w:spacing w:val="52"/>
          <w:w w:val="110"/>
        </w:rPr>
        <w:t> </w:t>
      </w:r>
      <w:r>
        <w:rPr>
          <w:spacing w:val="-3"/>
          <w:w w:val="110"/>
        </w:rPr>
        <w:t>Finally, </w:t>
      </w:r>
      <w:r>
        <w:rPr>
          <w:w w:val="110"/>
        </w:rPr>
        <w:t>if they are both of type </w:t>
      </w:r>
      <w:r>
        <w:rPr>
          <w:rFonts w:ascii="Georgia"/>
          <w:b/>
          <w:w w:val="110"/>
        </w:rPr>
        <w:t>Pour</w:t>
      </w:r>
      <w:r>
        <w:rPr>
          <w:w w:val="110"/>
        </w:rPr>
        <w:t>,</w:t>
      </w:r>
    </w:p>
    <w:p>
      <w:pPr>
        <w:pStyle w:val="BodyText"/>
        <w:spacing w:line="229" w:lineRule="exact"/>
        <w:ind w:left="120"/>
        <w:jc w:val="both"/>
      </w:pPr>
      <w:r>
        <w:rPr>
          <w:w w:val="115"/>
        </w:rPr>
        <w:t>the following restrictions apply.</w:t>
      </w:r>
    </w:p>
    <w:p>
      <w:pPr>
        <w:pStyle w:val="BodyText"/>
        <w:spacing w:line="312" w:lineRule="exact"/>
        <w:ind w:left="120" w:firstLine="338"/>
      </w:pPr>
      <w:r>
        <w:rPr>
          <w:w w:val="110"/>
        </w:rPr>
        <w:t>First, </w:t>
      </w:r>
      <w:r>
        <w:rPr>
          <w:rFonts w:ascii="Arial"/>
          <w:i/>
          <w:w w:val="110"/>
        </w:rPr>
        <w:t>Q, Q</w:t>
      </w:r>
      <w:r>
        <w:rPr>
          <w:rFonts w:ascii="Meiryo"/>
          <w:i/>
          <w:w w:val="110"/>
          <w:position w:val="8"/>
          <w:sz w:val="16"/>
        </w:rPr>
        <w:t>/ </w:t>
      </w:r>
      <w:r>
        <w:rPr>
          <w:w w:val="110"/>
        </w:rPr>
        <w:t>must be individually well-formed; namely, (i) the coin commitments referenced by</w:t>
      </w:r>
    </w:p>
    <w:p>
      <w:pPr>
        <w:spacing w:line="169" w:lineRule="exact" w:before="0"/>
        <w:ind w:left="120" w:right="0" w:firstLine="0"/>
        <w:jc w:val="both"/>
        <w:rPr>
          <w:sz w:val="21"/>
        </w:rPr>
      </w:pPr>
      <w:r>
        <w:rPr>
          <w:rFonts w:ascii="Arial"/>
          <w:i/>
          <w:w w:val="115"/>
          <w:sz w:val="21"/>
        </w:rPr>
        <w:t>Q </w:t>
      </w:r>
      <w:r>
        <w:rPr>
          <w:w w:val="115"/>
          <w:sz w:val="21"/>
        </w:rPr>
        <w:t>(via the two indices </w:t>
      </w:r>
      <w:r>
        <w:rPr>
          <w:rFonts w:ascii="Tahoma"/>
          <w:w w:val="115"/>
          <w:sz w:val="21"/>
        </w:rPr>
        <w:t>idx</w:t>
      </w:r>
      <w:r>
        <w:rPr>
          <w:rFonts w:ascii="Arial"/>
          <w:w w:val="115"/>
          <w:position w:val="9"/>
          <w:sz w:val="16"/>
        </w:rPr>
        <w:t>old</w:t>
      </w:r>
      <w:r>
        <w:rPr>
          <w:rFonts w:ascii="Arial"/>
          <w:i/>
          <w:w w:val="115"/>
          <w:sz w:val="21"/>
        </w:rPr>
        <w:t>, </w:t>
      </w:r>
      <w:r>
        <w:rPr>
          <w:rFonts w:ascii="Tahoma"/>
          <w:w w:val="115"/>
          <w:sz w:val="21"/>
        </w:rPr>
        <w:t>idx</w:t>
      </w:r>
      <w:r>
        <w:rPr>
          <w:rFonts w:ascii="Arial"/>
          <w:w w:val="115"/>
          <w:position w:val="9"/>
          <w:sz w:val="16"/>
        </w:rPr>
        <w:t>old</w:t>
      </w:r>
      <w:r>
        <w:rPr>
          <w:w w:val="115"/>
          <w:sz w:val="21"/>
        </w:rPr>
        <w:t>) must correspond to coins </w:t>
      </w:r>
      <w:r>
        <w:rPr>
          <w:rFonts w:ascii="Georgia"/>
          <w:b/>
          <w:w w:val="115"/>
          <w:sz w:val="21"/>
        </w:rPr>
        <w:t>c</w:t>
      </w:r>
      <w:r>
        <w:rPr>
          <w:rFonts w:ascii="Arial"/>
          <w:w w:val="115"/>
          <w:position w:val="8"/>
          <w:sz w:val="16"/>
        </w:rPr>
        <w:t>old</w:t>
      </w:r>
      <w:r>
        <w:rPr>
          <w:rFonts w:ascii="Arial"/>
          <w:i/>
          <w:w w:val="115"/>
          <w:sz w:val="21"/>
        </w:rPr>
        <w:t>, </w:t>
      </w:r>
      <w:r>
        <w:rPr>
          <w:rFonts w:ascii="Georgia"/>
          <w:b/>
          <w:w w:val="115"/>
          <w:sz w:val="21"/>
        </w:rPr>
        <w:t>c</w:t>
      </w:r>
      <w:r>
        <w:rPr>
          <w:rFonts w:ascii="Arial"/>
          <w:w w:val="115"/>
          <w:position w:val="8"/>
          <w:sz w:val="16"/>
        </w:rPr>
        <w:t>old  </w:t>
      </w:r>
      <w:r>
        <w:rPr>
          <w:w w:val="115"/>
          <w:sz w:val="21"/>
        </w:rPr>
        <w:t>that appear in the ledger</w:t>
      </w:r>
    </w:p>
    <w:p>
      <w:pPr>
        <w:tabs>
          <w:tab w:pos="3236" w:val="left" w:leader="none"/>
          <w:tab w:pos="6279" w:val="left" w:leader="none"/>
          <w:tab w:pos="6710" w:val="left" w:leader="none"/>
        </w:tabs>
        <w:spacing w:line="136" w:lineRule="exact" w:before="0"/>
        <w:ind w:left="2651" w:right="0" w:firstLine="0"/>
        <w:jc w:val="left"/>
        <w:rPr>
          <w:sz w:val="16"/>
        </w:rPr>
      </w:pPr>
      <w:r>
        <w:rPr>
          <w:w w:val="115"/>
          <w:sz w:val="16"/>
        </w:rPr>
        <w:t>1</w:t>
        <w:tab/>
        <w:t>2</w:t>
        <w:tab/>
        <w:t>1</w:t>
        <w:tab/>
        <w:t>2</w:t>
      </w:r>
    </w:p>
    <w:p>
      <w:pPr>
        <w:pStyle w:val="BodyText"/>
        <w:spacing w:line="139" w:lineRule="exact"/>
        <w:ind w:left="120"/>
      </w:pPr>
      <w:r>
        <w:rPr>
          <w:w w:val="105"/>
        </w:rPr>
        <w:t>oracle’s coin table </w:t>
      </w:r>
      <w:r>
        <w:rPr>
          <w:rFonts w:ascii="Tahoma" w:hAnsi="Tahoma"/>
          <w:w w:val="105"/>
        </w:rPr>
        <w:t>COIN</w:t>
      </w:r>
      <w:r>
        <w:rPr>
          <w:w w:val="105"/>
        </w:rPr>
        <w:t>; (ii) the </w:t>
      </w:r>
      <w:r>
        <w:rPr>
          <w:spacing w:val="-5"/>
          <w:w w:val="105"/>
        </w:rPr>
        <w:t>two </w:t>
      </w:r>
      <w:r>
        <w:rPr>
          <w:w w:val="105"/>
        </w:rPr>
        <w:t>coins </w:t>
      </w:r>
      <w:r>
        <w:rPr>
          <w:rFonts w:ascii="Georgia" w:hAnsi="Georgia"/>
          <w:b/>
          <w:w w:val="105"/>
        </w:rPr>
        <w:t>c</w:t>
      </w:r>
      <w:r>
        <w:rPr>
          <w:rFonts w:ascii="Arial" w:hAnsi="Arial"/>
          <w:w w:val="105"/>
          <w:position w:val="8"/>
          <w:sz w:val="16"/>
        </w:rPr>
        <w:t>old</w:t>
      </w:r>
      <w:r>
        <w:rPr>
          <w:rFonts w:ascii="Arial" w:hAnsi="Arial"/>
          <w:i/>
          <w:w w:val="105"/>
        </w:rPr>
        <w:t>, </w:t>
      </w:r>
      <w:r>
        <w:rPr>
          <w:rFonts w:ascii="Georgia" w:hAnsi="Georgia"/>
          <w:b/>
          <w:w w:val="105"/>
        </w:rPr>
        <w:t>c</w:t>
      </w:r>
      <w:r>
        <w:rPr>
          <w:rFonts w:ascii="Arial" w:hAnsi="Arial"/>
          <w:w w:val="105"/>
          <w:position w:val="8"/>
          <w:sz w:val="16"/>
        </w:rPr>
        <w:t>old </w:t>
      </w:r>
      <w:r>
        <w:rPr>
          <w:w w:val="105"/>
        </w:rPr>
        <w:t>must </w:t>
      </w:r>
      <w:r>
        <w:rPr>
          <w:spacing w:val="1"/>
          <w:w w:val="105"/>
        </w:rPr>
        <w:t>be</w:t>
      </w:r>
      <w:r>
        <w:rPr>
          <w:spacing w:val="0"/>
          <w:w w:val="105"/>
        </w:rPr>
        <w:t> </w:t>
      </w:r>
      <w:r>
        <w:rPr>
          <w:w w:val="105"/>
        </w:rPr>
        <w:t>unspent (i.e.</w:t>
      </w:r>
      <w:r>
        <w:rPr>
          <w:spacing w:val="50"/>
          <w:w w:val="105"/>
        </w:rPr>
        <w:t> </w:t>
      </w:r>
      <w:r>
        <w:rPr>
          <w:w w:val="105"/>
        </w:rPr>
        <w:t>their serial numbers must</w:t>
      </w:r>
    </w:p>
    <w:p>
      <w:pPr>
        <w:tabs>
          <w:tab w:pos="430" w:val="left" w:leader="none"/>
        </w:tabs>
        <w:spacing w:line="151" w:lineRule="exact" w:before="0"/>
        <w:ind w:left="0" w:right="546" w:firstLine="0"/>
        <w:jc w:val="center"/>
        <w:rPr>
          <w:sz w:val="16"/>
        </w:rPr>
      </w:pPr>
      <w:r>
        <w:rPr>
          <w:w w:val="115"/>
          <w:sz w:val="16"/>
        </w:rPr>
        <w:t>1</w:t>
        <w:tab/>
        <w:t>2</w:t>
      </w:r>
    </w:p>
    <w:p>
      <w:pPr>
        <w:pStyle w:val="BodyText"/>
        <w:spacing w:line="216" w:lineRule="exact"/>
        <w:ind w:left="120"/>
      </w:pPr>
      <w:r>
        <w:rPr>
          <w:w w:val="105"/>
        </w:rPr>
        <w:t>not appear in a valid pour transactions on the corresponding oracle’s ledger); (iii) the address public</w:t>
      </w:r>
    </w:p>
    <w:p>
      <w:pPr>
        <w:pStyle w:val="BodyText"/>
        <w:spacing w:line="175" w:lineRule="exact"/>
        <w:ind w:left="120"/>
      </w:pPr>
      <w:r>
        <w:rPr>
          <w:w w:val="115"/>
        </w:rPr>
        <w:t>keys specified in </w:t>
      </w:r>
      <w:r>
        <w:rPr>
          <w:rFonts w:ascii="Arial"/>
          <w:i/>
          <w:w w:val="115"/>
        </w:rPr>
        <w:t>Q </w:t>
      </w:r>
      <w:r>
        <w:rPr>
          <w:w w:val="115"/>
        </w:rPr>
        <w:t>must match those in </w:t>
      </w:r>
      <w:r>
        <w:rPr>
          <w:rFonts w:ascii="Georgia"/>
          <w:b/>
          <w:w w:val="115"/>
        </w:rPr>
        <w:t>c</w:t>
      </w:r>
      <w:r>
        <w:rPr>
          <w:rFonts w:ascii="Arial"/>
          <w:w w:val="115"/>
          <w:position w:val="8"/>
          <w:sz w:val="16"/>
        </w:rPr>
        <w:t>old</w:t>
      </w:r>
      <w:r>
        <w:rPr>
          <w:rFonts w:ascii="Arial"/>
          <w:i/>
          <w:w w:val="115"/>
        </w:rPr>
        <w:t>, </w:t>
      </w:r>
      <w:r>
        <w:rPr>
          <w:rFonts w:ascii="Georgia"/>
          <w:b/>
          <w:w w:val="115"/>
        </w:rPr>
        <w:t>c</w:t>
      </w:r>
      <w:r>
        <w:rPr>
          <w:rFonts w:ascii="Arial"/>
          <w:w w:val="115"/>
          <w:position w:val="8"/>
          <w:sz w:val="16"/>
        </w:rPr>
        <w:t>old</w:t>
      </w:r>
      <w:r>
        <w:rPr>
          <w:w w:val="115"/>
        </w:rPr>
        <w:t>; and (iv) the balance equation must hold (i.e.,</w:t>
      </w:r>
    </w:p>
    <w:p>
      <w:pPr>
        <w:tabs>
          <w:tab w:pos="430" w:val="left" w:leader="none"/>
        </w:tabs>
        <w:spacing w:line="120" w:lineRule="exact" w:before="0"/>
        <w:ind w:left="0" w:right="646" w:firstLine="0"/>
        <w:jc w:val="center"/>
        <w:rPr>
          <w:sz w:val="16"/>
        </w:rPr>
      </w:pPr>
      <w:r>
        <w:rPr>
          <w:w w:val="115"/>
          <w:sz w:val="16"/>
        </w:rPr>
        <w:t>1</w:t>
        <w:tab/>
        <w:t>2</w:t>
      </w:r>
    </w:p>
    <w:p>
      <w:pPr>
        <w:spacing w:line="151" w:lineRule="exact" w:before="0"/>
        <w:ind w:left="120" w:right="0" w:firstLine="0"/>
        <w:jc w:val="left"/>
        <w:rPr>
          <w:sz w:val="21"/>
        </w:rPr>
      </w:pPr>
      <w:r>
        <w:rPr>
          <w:rFonts w:ascii="Arial"/>
          <w:i/>
          <w:w w:val="115"/>
          <w:position w:val="-7"/>
          <w:sz w:val="21"/>
        </w:rPr>
        <w:t>v</w:t>
      </w:r>
      <w:r>
        <w:rPr>
          <w:rFonts w:ascii="Arial"/>
          <w:w w:val="115"/>
          <w:sz w:val="16"/>
        </w:rPr>
        <w:t>new </w:t>
      </w:r>
      <w:r>
        <w:rPr>
          <w:w w:val="115"/>
          <w:position w:val="-7"/>
          <w:sz w:val="21"/>
        </w:rPr>
        <w:t>+ </w:t>
      </w:r>
      <w:r>
        <w:rPr>
          <w:rFonts w:ascii="Arial"/>
          <w:i/>
          <w:w w:val="115"/>
          <w:position w:val="-7"/>
          <w:sz w:val="21"/>
        </w:rPr>
        <w:t>v</w:t>
      </w:r>
      <w:r>
        <w:rPr>
          <w:rFonts w:ascii="Arial"/>
          <w:w w:val="115"/>
          <w:sz w:val="16"/>
        </w:rPr>
        <w:t>new </w:t>
      </w:r>
      <w:r>
        <w:rPr>
          <w:w w:val="115"/>
          <w:position w:val="-7"/>
          <w:sz w:val="21"/>
        </w:rPr>
        <w:t>+ </w:t>
      </w:r>
      <w:r>
        <w:rPr>
          <w:rFonts w:ascii="Arial"/>
          <w:i/>
          <w:w w:val="115"/>
          <w:position w:val="-7"/>
          <w:sz w:val="21"/>
        </w:rPr>
        <w:t>v</w:t>
      </w:r>
      <w:r>
        <w:rPr>
          <w:rFonts w:ascii="Arial"/>
          <w:w w:val="115"/>
          <w:position w:val="-10"/>
          <w:sz w:val="16"/>
        </w:rPr>
        <w:t>pub </w:t>
      </w:r>
      <w:r>
        <w:rPr>
          <w:w w:val="115"/>
          <w:position w:val="-7"/>
          <w:sz w:val="21"/>
        </w:rPr>
        <w:t>= </w:t>
      </w:r>
      <w:r>
        <w:rPr>
          <w:rFonts w:ascii="Arial"/>
          <w:i/>
          <w:w w:val="115"/>
          <w:position w:val="-7"/>
          <w:sz w:val="21"/>
        </w:rPr>
        <w:t>v</w:t>
      </w:r>
      <w:r>
        <w:rPr>
          <w:rFonts w:ascii="Arial"/>
          <w:w w:val="115"/>
          <w:sz w:val="16"/>
        </w:rPr>
        <w:t>old </w:t>
      </w:r>
      <w:r>
        <w:rPr>
          <w:w w:val="115"/>
          <w:position w:val="-7"/>
          <w:sz w:val="21"/>
        </w:rPr>
        <w:t>+ </w:t>
      </w:r>
      <w:r>
        <w:rPr>
          <w:rFonts w:ascii="Arial"/>
          <w:i/>
          <w:w w:val="115"/>
          <w:position w:val="-7"/>
          <w:sz w:val="21"/>
        </w:rPr>
        <w:t>v</w:t>
      </w:r>
      <w:r>
        <w:rPr>
          <w:rFonts w:ascii="Arial"/>
          <w:w w:val="115"/>
          <w:sz w:val="16"/>
        </w:rPr>
        <w:t>old</w:t>
      </w:r>
      <w:r>
        <w:rPr>
          <w:w w:val="115"/>
          <w:position w:val="-7"/>
          <w:sz w:val="21"/>
        </w:rPr>
        <w:t>).</w:t>
      </w:r>
    </w:p>
    <w:p>
      <w:pPr>
        <w:tabs>
          <w:tab w:pos="896" w:val="left" w:leader="none"/>
          <w:tab w:pos="2236" w:val="left" w:leader="none"/>
          <w:tab w:pos="2839" w:val="left" w:leader="none"/>
        </w:tabs>
        <w:spacing w:line="129" w:lineRule="exact" w:before="0"/>
        <w:ind w:left="225" w:right="0" w:firstLine="0"/>
        <w:jc w:val="left"/>
        <w:rPr>
          <w:sz w:val="16"/>
        </w:rPr>
      </w:pPr>
      <w:r>
        <w:rPr>
          <w:w w:val="115"/>
          <w:sz w:val="16"/>
        </w:rPr>
        <w:t>1</w:t>
        <w:tab/>
        <w:t>2</w:t>
        <w:tab/>
        <w:t>1</w:t>
        <w:tab/>
        <w:t>2</w:t>
      </w:r>
    </w:p>
    <w:p>
      <w:pPr>
        <w:pStyle w:val="BodyText"/>
        <w:tabs>
          <w:tab w:pos="8803" w:val="left" w:leader="none"/>
        </w:tabs>
        <w:spacing w:line="200" w:lineRule="exact"/>
        <w:ind w:left="120" w:firstLine="338"/>
      </w:pPr>
      <w:r>
        <w:rPr/>
        <w:pict>
          <v:shape style="position:absolute;margin-left:497.454987pt;margin-top:1.713155pt;width:8.75pt;height:18.95pt;mso-position-horizontal-relative:page;mso-position-vertical-relative:paragraph;z-index:-126040" type="#_x0000_t202" filled="false" stroked="false">
            <v:textbox inset="0,0,0,0">
              <w:txbxContent>
                <w:p>
                  <w:pPr>
                    <w:spacing w:line="266" w:lineRule="exact" w:before="0"/>
                    <w:ind w:left="0" w:right="0" w:firstLine="0"/>
                    <w:jc w:val="left"/>
                    <w:rPr>
                      <w:rFonts w:ascii="Meiryo"/>
                      <w:i/>
                      <w:sz w:val="21"/>
                    </w:rPr>
                  </w:pPr>
                  <w:r>
                    <w:rPr>
                      <w:rFonts w:ascii="Meiryo"/>
                      <w:i/>
                      <w:w w:val="116"/>
                      <w:sz w:val="21"/>
                    </w:rPr>
                    <w:t>A</w:t>
                  </w:r>
                </w:p>
              </w:txbxContent>
            </v:textbox>
            <w10:wrap type="none"/>
          </v:shape>
        </w:pict>
      </w:r>
      <w:r>
        <w:rPr>
          <w:w w:val="105"/>
        </w:rPr>
        <w:t>Furthermore,  </w:t>
      </w:r>
      <w:r>
        <w:rPr>
          <w:rFonts w:ascii="Arial" w:hAnsi="Arial"/>
          <w:i/>
          <w:w w:val="105"/>
        </w:rPr>
        <w:t>Q, Q</w:t>
      </w:r>
      <w:r>
        <w:rPr>
          <w:rFonts w:ascii="Meiryo" w:hAnsi="Meiryo"/>
          <w:i/>
          <w:w w:val="105"/>
          <w:position w:val="8"/>
          <w:sz w:val="16"/>
        </w:rPr>
        <w:t>/  </w:t>
      </w:r>
      <w:r>
        <w:rPr>
          <w:w w:val="105"/>
        </w:rPr>
        <w:t>must  </w:t>
      </w:r>
      <w:r>
        <w:rPr>
          <w:spacing w:val="1"/>
          <w:w w:val="105"/>
        </w:rPr>
        <w:t>be </w:t>
      </w:r>
      <w:r>
        <w:rPr>
          <w:w w:val="105"/>
        </w:rPr>
        <w:t>jointly  consistent  with  respect  to  public</w:t>
      </w:r>
      <w:r>
        <w:rPr>
          <w:spacing w:val="23"/>
          <w:w w:val="105"/>
        </w:rPr>
        <w:t> </w:t>
      </w:r>
      <w:r>
        <w:rPr>
          <w:w w:val="105"/>
        </w:rPr>
        <w:t>information</w:t>
      </w:r>
      <w:r>
        <w:rPr>
          <w:spacing w:val="47"/>
          <w:w w:val="105"/>
        </w:rPr>
        <w:t> </w:t>
      </w:r>
      <w:r>
        <w:rPr>
          <w:w w:val="105"/>
        </w:rPr>
        <w:t>and</w:t>
        <w:tab/>
      </w:r>
      <w:r>
        <w:rPr>
          <w:w w:val="90"/>
        </w:rPr>
        <w:t>’s</w:t>
      </w:r>
      <w:r>
        <w:rPr>
          <w:spacing w:val="-25"/>
          <w:w w:val="90"/>
        </w:rPr>
        <w:t> </w:t>
      </w:r>
      <w:r>
        <w:rPr>
          <w:w w:val="90"/>
        </w:rPr>
        <w:t>view;</w:t>
      </w:r>
    </w:p>
    <w:p>
      <w:pPr>
        <w:pStyle w:val="BodyText"/>
        <w:spacing w:line="168" w:lineRule="auto" w:before="52"/>
        <w:ind w:left="120" w:right="132"/>
        <w:jc w:val="both"/>
        <w:rPr>
          <w:rFonts w:ascii="Arial" w:hAnsi="Arial"/>
          <w:sz w:val="16"/>
        </w:rPr>
      </w:pPr>
      <w:r>
        <w:rPr/>
        <w:pict>
          <v:shape style="position:absolute;margin-left:102.480003pt;margin-top:37.886673pt;width:2.9pt;height:8pt;mso-position-horizontal-relative:page;mso-position-vertical-relative:paragraph;z-index:-126016"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419.365997pt;margin-top:78.534676pt;width:2.9pt;height:8pt;mso-position-horizontal-relative:page;mso-position-vertical-relative:paragraph;z-index:-125992"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331.415009pt;margin-top:92.083672pt;width:2.9pt;height:8pt;mso-position-horizontal-relative:page;mso-position-vertical-relative:paragraph;z-index:-125968"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528.875pt;margin-top:92.083672pt;width:2.9pt;height:8pt;mso-position-horizontal-relative:page;mso-position-vertical-relative:paragraph;z-index:-125944"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w w:val="110"/>
        </w:rPr>
        <w:t>namely: (i) the public values in </w:t>
      </w:r>
      <w:r>
        <w:rPr>
          <w:rFonts w:ascii="Arial" w:hAnsi="Arial"/>
          <w:i/>
          <w:w w:val="110"/>
        </w:rPr>
        <w:t>Q </w:t>
      </w:r>
      <w:r>
        <w:rPr>
          <w:w w:val="110"/>
        </w:rPr>
        <w:t>and </w:t>
      </w:r>
      <w:r>
        <w:rPr>
          <w:rFonts w:ascii="Arial" w:hAnsi="Arial"/>
          <w:i/>
          <w:w w:val="110"/>
        </w:rPr>
        <w:t>Q</w:t>
      </w:r>
      <w:r>
        <w:rPr>
          <w:rFonts w:ascii="Meiryo" w:hAnsi="Meiryo"/>
          <w:i/>
          <w:w w:val="110"/>
          <w:position w:val="8"/>
          <w:sz w:val="16"/>
        </w:rPr>
        <w:t>/  </w:t>
      </w:r>
      <w:r>
        <w:rPr>
          <w:w w:val="110"/>
        </w:rPr>
        <w:t>must equal; (ii) the transaction strings in </w:t>
      </w:r>
      <w:r>
        <w:rPr>
          <w:rFonts w:ascii="Arial" w:hAnsi="Arial"/>
          <w:i/>
          <w:w w:val="110"/>
        </w:rPr>
        <w:t>Q </w:t>
      </w:r>
      <w:r>
        <w:rPr>
          <w:w w:val="110"/>
        </w:rPr>
        <w:t>and </w:t>
      </w:r>
      <w:r>
        <w:rPr>
          <w:rFonts w:ascii="Arial" w:hAnsi="Arial"/>
          <w:i/>
          <w:w w:val="110"/>
        </w:rPr>
        <w:t>Q</w:t>
      </w:r>
      <w:r>
        <w:rPr>
          <w:rFonts w:ascii="Meiryo" w:hAnsi="Meiryo"/>
          <w:i/>
          <w:w w:val="110"/>
          <w:position w:val="8"/>
          <w:sz w:val="16"/>
        </w:rPr>
        <w:t>/  </w:t>
      </w:r>
      <w:r>
        <w:rPr>
          <w:w w:val="110"/>
        </w:rPr>
        <w:t>must  equal; (iii) for each </w:t>
      </w:r>
      <w:r>
        <w:rPr>
          <w:rFonts w:ascii="Arial" w:hAnsi="Arial"/>
          <w:i/>
          <w:w w:val="125"/>
        </w:rPr>
        <w:t>i </w:t>
      </w:r>
      <w:r>
        <w:rPr>
          <w:rFonts w:ascii="Meiryo" w:hAnsi="Meiryo"/>
          <w:i/>
          <w:w w:val="110"/>
        </w:rPr>
        <w:t>∈ {</w:t>
      </w:r>
      <w:r>
        <w:rPr>
          <w:w w:val="110"/>
        </w:rPr>
        <w:t>1</w:t>
      </w:r>
      <w:r>
        <w:rPr>
          <w:rFonts w:ascii="Arial" w:hAnsi="Arial"/>
          <w:i/>
          <w:w w:val="110"/>
        </w:rPr>
        <w:t>, </w:t>
      </w:r>
      <w:r>
        <w:rPr>
          <w:w w:val="110"/>
        </w:rPr>
        <w:t>2</w:t>
      </w:r>
      <w:r>
        <w:rPr>
          <w:rFonts w:ascii="Meiryo" w:hAnsi="Meiryo"/>
          <w:i/>
          <w:w w:val="110"/>
        </w:rPr>
        <w:t>}</w:t>
      </w:r>
      <w:r>
        <w:rPr>
          <w:w w:val="110"/>
        </w:rPr>
        <w:t>, if the </w:t>
      </w:r>
      <w:r>
        <w:rPr>
          <w:rFonts w:ascii="Arial" w:hAnsi="Arial"/>
          <w:i/>
          <w:w w:val="110"/>
        </w:rPr>
        <w:t>i</w:t>
      </w:r>
      <w:r>
        <w:rPr>
          <w:w w:val="110"/>
        </w:rPr>
        <w:t>-th recipient addresses in </w:t>
      </w:r>
      <w:r>
        <w:rPr>
          <w:rFonts w:ascii="Arial" w:hAnsi="Arial"/>
          <w:i/>
          <w:w w:val="110"/>
        </w:rPr>
        <w:t>Q </w:t>
      </w:r>
      <w:r>
        <w:rPr>
          <w:w w:val="110"/>
        </w:rPr>
        <w:t>is not in </w:t>
      </w:r>
      <w:r>
        <w:rPr>
          <w:rFonts w:ascii="Tahoma" w:hAnsi="Tahoma"/>
          <w:w w:val="110"/>
        </w:rPr>
        <w:t>ADDR </w:t>
      </w:r>
      <w:r>
        <w:rPr>
          <w:w w:val="110"/>
        </w:rPr>
        <w:t>(i.e., belongs to </w:t>
      </w:r>
      <w:r>
        <w:rPr>
          <w:rFonts w:ascii="Meiryo" w:hAnsi="Meiryo"/>
          <w:i/>
          <w:w w:val="110"/>
        </w:rPr>
        <w:t>A</w:t>
      </w:r>
      <w:r>
        <w:rPr>
          <w:w w:val="110"/>
        </w:rPr>
        <w:t>) then </w:t>
      </w:r>
      <w:r>
        <w:rPr>
          <w:rFonts w:ascii="Arial" w:hAnsi="Arial"/>
          <w:i/>
          <w:w w:val="110"/>
        </w:rPr>
        <w:t>v</w:t>
      </w:r>
      <w:r>
        <w:rPr>
          <w:rFonts w:ascii="Arial" w:hAnsi="Arial"/>
          <w:w w:val="110"/>
          <w:position w:val="8"/>
          <w:sz w:val="16"/>
        </w:rPr>
        <w:t>new  </w:t>
      </w:r>
      <w:r>
        <w:rPr>
          <w:w w:val="110"/>
        </w:rPr>
        <w:t>in </w:t>
      </w:r>
      <w:r>
        <w:rPr>
          <w:rFonts w:ascii="Arial" w:hAnsi="Arial"/>
          <w:i/>
          <w:spacing w:val="-3"/>
          <w:w w:val="110"/>
        </w:rPr>
        <w:t>both  </w:t>
      </w:r>
      <w:r>
        <w:rPr>
          <w:rFonts w:ascii="Arial" w:hAnsi="Arial"/>
          <w:i/>
          <w:w w:val="110"/>
        </w:rPr>
        <w:t>Q </w:t>
      </w:r>
      <w:r>
        <w:rPr>
          <w:w w:val="110"/>
        </w:rPr>
        <w:t>and </w:t>
      </w:r>
      <w:r>
        <w:rPr>
          <w:rFonts w:ascii="Arial" w:hAnsi="Arial"/>
          <w:i/>
          <w:w w:val="110"/>
        </w:rPr>
        <w:t>Q</w:t>
      </w:r>
      <w:r>
        <w:rPr>
          <w:rFonts w:ascii="Meiryo" w:hAnsi="Meiryo"/>
          <w:i/>
          <w:w w:val="110"/>
          <w:position w:val="8"/>
          <w:sz w:val="16"/>
        </w:rPr>
        <w:t>/  </w:t>
      </w:r>
      <w:r>
        <w:rPr>
          <w:w w:val="110"/>
        </w:rPr>
        <w:t>must equal (and vice versa for </w:t>
      </w:r>
      <w:r>
        <w:rPr>
          <w:rFonts w:ascii="Arial" w:hAnsi="Arial"/>
          <w:i/>
          <w:w w:val="110"/>
        </w:rPr>
        <w:t>Q</w:t>
      </w:r>
      <w:r>
        <w:rPr>
          <w:rFonts w:ascii="Meiryo" w:hAnsi="Meiryo"/>
          <w:i/>
          <w:w w:val="110"/>
          <w:position w:val="8"/>
          <w:sz w:val="16"/>
        </w:rPr>
        <w:t>/</w:t>
      </w:r>
      <w:r>
        <w:rPr>
          <w:w w:val="110"/>
        </w:rPr>
        <w:t>); and (iv) for each </w:t>
      </w:r>
      <w:r>
        <w:rPr>
          <w:rFonts w:ascii="Arial" w:hAnsi="Arial"/>
          <w:i/>
          <w:w w:val="125"/>
        </w:rPr>
        <w:t>i </w:t>
      </w:r>
      <w:r>
        <w:rPr>
          <w:rFonts w:ascii="Meiryo" w:hAnsi="Meiryo"/>
          <w:i/>
          <w:w w:val="110"/>
        </w:rPr>
        <w:t>∈ {</w:t>
      </w:r>
      <w:r>
        <w:rPr>
          <w:w w:val="110"/>
        </w:rPr>
        <w:t>1</w:t>
      </w:r>
      <w:r>
        <w:rPr>
          <w:rFonts w:ascii="Arial" w:hAnsi="Arial"/>
          <w:i/>
          <w:w w:val="110"/>
        </w:rPr>
        <w:t>, </w:t>
      </w:r>
      <w:r>
        <w:rPr>
          <w:w w:val="110"/>
        </w:rPr>
        <w:t>2</w:t>
      </w:r>
      <w:r>
        <w:rPr>
          <w:rFonts w:ascii="Meiryo" w:hAnsi="Meiryo"/>
          <w:i/>
          <w:w w:val="110"/>
        </w:rPr>
        <w:t>}</w:t>
      </w:r>
      <w:r>
        <w:rPr>
          <w:w w:val="110"/>
        </w:rPr>
        <w:t>, if the  </w:t>
      </w:r>
      <w:r>
        <w:rPr>
          <w:rFonts w:ascii="Arial" w:hAnsi="Arial"/>
          <w:i/>
          <w:w w:val="110"/>
        </w:rPr>
        <w:t>i</w:t>
      </w:r>
      <w:r>
        <w:rPr>
          <w:w w:val="110"/>
        </w:rPr>
        <w:t>-th index in </w:t>
      </w:r>
      <w:r>
        <w:rPr>
          <w:rFonts w:ascii="Arial" w:hAnsi="Arial"/>
          <w:i/>
          <w:w w:val="110"/>
        </w:rPr>
        <w:t>Q </w:t>
      </w:r>
      <w:r>
        <w:rPr>
          <w:w w:val="110"/>
        </w:rPr>
        <w:t>references (in </w:t>
      </w:r>
      <w:r>
        <w:rPr>
          <w:rFonts w:ascii="Arial" w:hAnsi="Arial"/>
          <w:i/>
          <w:spacing w:val="2"/>
          <w:w w:val="110"/>
        </w:rPr>
        <w:t>L</w:t>
      </w:r>
      <w:r>
        <w:rPr>
          <w:spacing w:val="2"/>
          <w:w w:val="110"/>
          <w:position w:val="-2"/>
          <w:sz w:val="16"/>
        </w:rPr>
        <w:t>0</w:t>
      </w:r>
      <w:r>
        <w:rPr>
          <w:spacing w:val="2"/>
          <w:w w:val="110"/>
        </w:rPr>
        <w:t>) </w:t>
      </w:r>
      <w:r>
        <w:rPr>
          <w:w w:val="110"/>
        </w:rPr>
        <w:t>a coin commitment contained in a transaction that </w:t>
      </w:r>
      <w:r>
        <w:rPr>
          <w:spacing w:val="-3"/>
          <w:w w:val="110"/>
        </w:rPr>
        <w:t>was  </w:t>
      </w:r>
      <w:r>
        <w:rPr>
          <w:w w:val="110"/>
        </w:rPr>
        <w:t>posted via        an </w:t>
      </w:r>
      <w:r>
        <w:rPr>
          <w:rFonts w:ascii="Georgia" w:hAnsi="Georgia"/>
          <w:b/>
          <w:w w:val="110"/>
        </w:rPr>
        <w:t>Insert </w:t>
      </w:r>
      <w:r>
        <w:rPr>
          <w:spacing w:val="-4"/>
          <w:w w:val="110"/>
        </w:rPr>
        <w:t>query,  </w:t>
      </w:r>
      <w:r>
        <w:rPr>
          <w:w w:val="110"/>
        </w:rPr>
        <w:t>then the corresponding index in </w:t>
      </w:r>
      <w:r>
        <w:rPr>
          <w:rFonts w:ascii="Arial" w:hAnsi="Arial"/>
          <w:i/>
          <w:w w:val="110"/>
        </w:rPr>
        <w:t>Q</w:t>
      </w:r>
      <w:r>
        <w:rPr>
          <w:rFonts w:ascii="Meiryo" w:hAnsi="Meiryo"/>
          <w:i/>
          <w:w w:val="110"/>
          <w:position w:val="8"/>
          <w:sz w:val="16"/>
        </w:rPr>
        <w:t>/  </w:t>
      </w:r>
      <w:r>
        <w:rPr>
          <w:w w:val="110"/>
        </w:rPr>
        <w:t>must reference (in </w:t>
      </w:r>
      <w:r>
        <w:rPr>
          <w:rFonts w:ascii="Arial" w:hAnsi="Arial"/>
          <w:i/>
          <w:spacing w:val="1"/>
          <w:w w:val="110"/>
        </w:rPr>
        <w:t>L</w:t>
      </w:r>
      <w:r>
        <w:rPr>
          <w:spacing w:val="1"/>
          <w:w w:val="110"/>
          <w:position w:val="-2"/>
          <w:sz w:val="16"/>
        </w:rPr>
        <w:t>1</w:t>
      </w:r>
      <w:r>
        <w:rPr>
          <w:spacing w:val="1"/>
          <w:w w:val="110"/>
        </w:rPr>
        <w:t>) </w:t>
      </w:r>
      <w:r>
        <w:rPr>
          <w:w w:val="110"/>
        </w:rPr>
        <w:t>a coin commitment that  also appears in a transaction posted via an </w:t>
      </w:r>
      <w:r>
        <w:rPr>
          <w:rFonts w:ascii="Georgia" w:hAnsi="Georgia"/>
          <w:b/>
          <w:w w:val="110"/>
        </w:rPr>
        <w:t>Insert </w:t>
      </w:r>
      <w:r>
        <w:rPr>
          <w:w w:val="110"/>
        </w:rPr>
        <w:t>query and, moreover, </w:t>
      </w:r>
      <w:r>
        <w:rPr>
          <w:rFonts w:ascii="Arial" w:hAnsi="Arial"/>
          <w:i/>
          <w:w w:val="110"/>
        </w:rPr>
        <w:t>v</w:t>
      </w:r>
      <w:r>
        <w:rPr>
          <w:rFonts w:ascii="Arial" w:hAnsi="Arial"/>
          <w:w w:val="110"/>
          <w:position w:val="8"/>
          <w:sz w:val="16"/>
        </w:rPr>
        <w:t>old </w:t>
      </w:r>
      <w:r>
        <w:rPr>
          <w:w w:val="110"/>
        </w:rPr>
        <w:t>in </w:t>
      </w:r>
      <w:r>
        <w:rPr>
          <w:rFonts w:ascii="Arial" w:hAnsi="Arial"/>
          <w:i/>
          <w:spacing w:val="-3"/>
          <w:w w:val="110"/>
        </w:rPr>
        <w:t>both </w:t>
      </w:r>
      <w:r>
        <w:rPr>
          <w:rFonts w:ascii="Arial" w:hAnsi="Arial"/>
          <w:i/>
          <w:w w:val="110"/>
        </w:rPr>
        <w:t>Q </w:t>
      </w:r>
      <w:r>
        <w:rPr>
          <w:w w:val="110"/>
        </w:rPr>
        <w:t>and </w:t>
      </w:r>
      <w:r>
        <w:rPr>
          <w:rFonts w:ascii="Arial" w:hAnsi="Arial"/>
          <w:i/>
          <w:w w:val="110"/>
        </w:rPr>
        <w:t>Q</w:t>
      </w:r>
      <w:r>
        <w:rPr>
          <w:rFonts w:ascii="Meiryo" w:hAnsi="Meiryo"/>
          <w:i/>
          <w:w w:val="110"/>
          <w:position w:val="8"/>
          <w:sz w:val="16"/>
        </w:rPr>
        <w:t>/ </w:t>
      </w:r>
      <w:r>
        <w:rPr>
          <w:w w:val="110"/>
        </w:rPr>
        <w:t>must equal (and vice versa for </w:t>
      </w:r>
      <w:r>
        <w:rPr>
          <w:rFonts w:ascii="Arial" w:hAnsi="Arial"/>
          <w:i/>
          <w:w w:val="110"/>
        </w:rPr>
        <w:t>Q</w:t>
      </w:r>
      <w:r>
        <w:rPr>
          <w:rFonts w:ascii="Meiryo" w:hAnsi="Meiryo"/>
          <w:i/>
          <w:w w:val="110"/>
          <w:position w:val="8"/>
          <w:sz w:val="16"/>
        </w:rPr>
        <w:t>/</w:t>
      </w:r>
      <w:r>
        <w:rPr>
          <w:w w:val="110"/>
        </w:rPr>
        <w:t>). The challenger </w:t>
      </w:r>
      <w:r>
        <w:rPr>
          <w:rFonts w:ascii="Meiryo" w:hAnsi="Meiryo"/>
          <w:i/>
          <w:w w:val="110"/>
        </w:rPr>
        <w:t>C </w:t>
      </w:r>
      <w:r>
        <w:rPr>
          <w:w w:val="110"/>
        </w:rPr>
        <w:t>learns </w:t>
      </w:r>
      <w:r>
        <w:rPr>
          <w:rFonts w:ascii="Arial" w:hAnsi="Arial"/>
          <w:i/>
          <w:w w:val="110"/>
        </w:rPr>
        <w:t>v</w:t>
      </w:r>
      <w:r>
        <w:rPr>
          <w:rFonts w:ascii="Arial" w:hAnsi="Arial"/>
          <w:w w:val="110"/>
          <w:position w:val="8"/>
          <w:sz w:val="16"/>
        </w:rPr>
        <w:t>old </w:t>
      </w:r>
      <w:r>
        <w:rPr>
          <w:spacing w:val="-3"/>
          <w:w w:val="110"/>
        </w:rPr>
        <w:t>by </w:t>
      </w:r>
      <w:r>
        <w:rPr>
          <w:w w:val="110"/>
        </w:rPr>
        <w:t>looking-up the corresponding coin</w:t>
      </w:r>
      <w:r>
        <w:rPr>
          <w:spacing w:val="32"/>
          <w:w w:val="110"/>
        </w:rPr>
        <w:t> </w:t>
      </w:r>
      <w:r>
        <w:rPr>
          <w:rFonts w:ascii="Georgia" w:hAnsi="Georgia"/>
          <w:b/>
          <w:w w:val="110"/>
        </w:rPr>
        <w:t>c</w:t>
      </w:r>
      <w:r>
        <w:rPr>
          <w:rFonts w:ascii="Arial" w:hAnsi="Arial"/>
          <w:w w:val="110"/>
          <w:position w:val="8"/>
          <w:sz w:val="16"/>
        </w:rPr>
        <w:t>old</w:t>
      </w:r>
    </w:p>
    <w:p>
      <w:pPr>
        <w:pStyle w:val="BodyText"/>
        <w:spacing w:line="236" w:lineRule="exact"/>
        <w:ind w:left="120"/>
      </w:pPr>
      <w:r>
        <w:rPr>
          <w:w w:val="110"/>
        </w:rPr>
        <w:t>in</w:t>
      </w:r>
      <w:r>
        <w:rPr>
          <w:spacing w:val="16"/>
        </w:rPr>
        <w:t> </w:t>
      </w:r>
      <w:r>
        <w:rPr>
          <w:w w:val="117"/>
        </w:rPr>
        <w:t>the</w:t>
      </w:r>
      <w:r>
        <w:rPr>
          <w:spacing w:val="16"/>
        </w:rPr>
        <w:t> </w:t>
      </w:r>
      <w:r>
        <w:rPr>
          <w:w w:val="110"/>
        </w:rPr>
        <w:t>o</w:t>
      </w:r>
      <w:r>
        <w:rPr>
          <w:spacing w:val="-1"/>
          <w:w w:val="110"/>
        </w:rPr>
        <w:t>r</w:t>
      </w:r>
      <w:r>
        <w:rPr>
          <w:w w:val="110"/>
        </w:rPr>
        <w:t>ac</w:t>
      </w:r>
      <w:r>
        <w:rPr>
          <w:spacing w:val="-1"/>
          <w:w w:val="103"/>
        </w:rPr>
        <w:t>l</w:t>
      </w:r>
      <w:r>
        <w:rPr>
          <w:w w:val="103"/>
        </w:rPr>
        <w:t>e</w:t>
      </w:r>
      <w:r>
        <w:rPr>
          <w:w w:val="47"/>
        </w:rPr>
        <w:t>’s</w:t>
      </w:r>
      <w:r>
        <w:rPr>
          <w:spacing w:val="16"/>
        </w:rPr>
        <w:t> </w:t>
      </w:r>
      <w:r>
        <w:rPr>
          <w:w w:val="106"/>
        </w:rPr>
        <w:t>coin</w:t>
      </w:r>
      <w:r>
        <w:rPr>
          <w:spacing w:val="15"/>
        </w:rPr>
        <w:t> </w:t>
      </w:r>
      <w:r>
        <w:rPr>
          <w:w w:val="114"/>
        </w:rPr>
        <w:t>set</w:t>
      </w:r>
      <w:r>
        <w:rPr>
          <w:spacing w:val="15"/>
        </w:rPr>
        <w:t> </w:t>
      </w:r>
      <w:r>
        <w:rPr>
          <w:rFonts w:ascii="Tahoma" w:hAnsi="Tahoma"/>
          <w:spacing w:val="-1"/>
          <w:w w:val="99"/>
        </w:rPr>
        <w:t>COI</w:t>
      </w:r>
      <w:r>
        <w:rPr>
          <w:rFonts w:ascii="Tahoma" w:hAnsi="Tahoma"/>
          <w:w w:val="99"/>
        </w:rPr>
        <w:t>N</w:t>
      </w:r>
      <w:r>
        <w:rPr>
          <w:w w:val="114"/>
        </w:rPr>
        <w:t>.</w:t>
      </w:r>
      <w:r>
        <w:rPr/>
        <w:t> </w:t>
      </w:r>
      <w:r>
        <w:rPr>
          <w:spacing w:val="-13"/>
        </w:rPr>
        <w:t> </w:t>
      </w:r>
      <w:r>
        <w:rPr>
          <w:w w:val="115"/>
        </w:rPr>
        <w:t>(v)</w:t>
      </w:r>
      <w:r>
        <w:rPr>
          <w:spacing w:val="16"/>
        </w:rPr>
        <w:t> </w:t>
      </w:r>
      <w:r>
        <w:rPr>
          <w:w w:val="105"/>
        </w:rPr>
        <w:t>for</w:t>
      </w:r>
      <w:r>
        <w:rPr>
          <w:spacing w:val="15"/>
        </w:rPr>
        <w:t> </w:t>
      </w:r>
      <w:r>
        <w:rPr>
          <w:w w:val="107"/>
        </w:rPr>
        <w:t>ea</w:t>
      </w:r>
      <w:r>
        <w:rPr>
          <w:spacing w:val="-6"/>
          <w:w w:val="107"/>
        </w:rPr>
        <w:t>c</w:t>
      </w:r>
      <w:r>
        <w:rPr>
          <w:w w:val="114"/>
        </w:rPr>
        <w:t>h</w:t>
      </w:r>
      <w:r>
        <w:rPr>
          <w:spacing w:val="15"/>
        </w:rPr>
        <w:t> </w:t>
      </w:r>
      <w:r>
        <w:rPr>
          <w:rFonts w:ascii="Arial" w:hAnsi="Arial"/>
          <w:i/>
          <w:w w:val="153"/>
        </w:rPr>
        <w:t>i</w:t>
      </w:r>
      <w:r>
        <w:rPr>
          <w:rFonts w:ascii="Arial" w:hAnsi="Arial"/>
          <w:i/>
          <w:spacing w:val="1"/>
        </w:rPr>
        <w:t> </w:t>
      </w:r>
      <w:r>
        <w:rPr>
          <w:rFonts w:ascii="Meiryo" w:hAnsi="Meiryo"/>
          <w:i/>
          <w:w w:val="82"/>
        </w:rPr>
        <w:t>∈</w:t>
      </w:r>
      <w:r>
        <w:rPr>
          <w:rFonts w:ascii="Meiryo" w:hAnsi="Meiryo"/>
          <w:i/>
          <w:spacing w:val="-11"/>
        </w:rPr>
        <w:t> </w:t>
      </w:r>
      <w:r>
        <w:rPr>
          <w:rFonts w:ascii="Meiryo" w:hAnsi="Meiryo"/>
          <w:i/>
          <w:spacing w:val="-1"/>
          <w:w w:val="82"/>
        </w:rPr>
        <w:t>{</w:t>
      </w:r>
      <w:r>
        <w:rPr>
          <w:w w:val="103"/>
        </w:rPr>
        <w:t>1</w:t>
      </w:r>
      <w:r>
        <w:rPr>
          <w:rFonts w:ascii="Arial" w:hAnsi="Arial"/>
          <w:i/>
          <w:w w:val="98"/>
        </w:rPr>
        <w:t>,</w:t>
      </w:r>
      <w:r>
        <w:rPr>
          <w:rFonts w:ascii="Arial" w:hAnsi="Arial"/>
          <w:i/>
          <w:spacing w:val="-22"/>
        </w:rPr>
        <w:t> </w:t>
      </w:r>
      <w:r>
        <w:rPr>
          <w:w w:val="103"/>
        </w:rPr>
        <w:t>2</w:t>
      </w:r>
      <w:r>
        <w:rPr>
          <w:rFonts w:ascii="Meiryo" w:hAnsi="Meiryo"/>
          <w:i/>
          <w:w w:val="82"/>
        </w:rPr>
        <w:t>}</w:t>
      </w:r>
      <w:r>
        <w:rPr>
          <w:rFonts w:ascii="Meiryo" w:hAnsi="Meiryo"/>
          <w:i/>
        </w:rPr>
        <w:t> </w:t>
      </w:r>
      <w:r>
        <w:rPr>
          <w:w w:val="98"/>
        </w:rPr>
        <w:t>if</w:t>
      </w:r>
      <w:r>
        <w:rPr>
          <w:spacing w:val="16"/>
        </w:rPr>
        <w:t> </w:t>
      </w:r>
      <w:r>
        <w:rPr>
          <w:w w:val="117"/>
        </w:rPr>
        <w:t>the</w:t>
      </w:r>
      <w:r>
        <w:rPr>
          <w:spacing w:val="15"/>
        </w:rPr>
        <w:t> </w:t>
      </w:r>
      <w:r>
        <w:rPr>
          <w:rFonts w:ascii="Arial" w:hAnsi="Arial"/>
          <w:i/>
          <w:w w:val="153"/>
        </w:rPr>
        <w:t>i</w:t>
      </w:r>
      <w:r>
        <w:rPr>
          <w:w w:val="118"/>
        </w:rPr>
        <w:t>-th</w:t>
      </w:r>
      <w:r>
        <w:rPr>
          <w:spacing w:val="15"/>
        </w:rPr>
        <w:t> </w:t>
      </w:r>
      <w:r>
        <w:rPr>
          <w:w w:val="109"/>
        </w:rPr>
        <w:t>index</w:t>
      </w:r>
      <w:r>
        <w:rPr>
          <w:spacing w:val="16"/>
        </w:rPr>
        <w:t> </w:t>
      </w:r>
      <w:r>
        <w:rPr>
          <w:spacing w:val="-1"/>
          <w:w w:val="103"/>
        </w:rPr>
        <w:t>i</w:t>
      </w:r>
      <w:r>
        <w:rPr>
          <w:w w:val="114"/>
        </w:rPr>
        <w:t>n</w:t>
      </w:r>
      <w:r>
        <w:rPr>
          <w:spacing w:val="15"/>
        </w:rPr>
        <w:t> </w:t>
      </w:r>
      <w:r>
        <w:rPr>
          <w:rFonts w:ascii="Arial" w:hAnsi="Arial"/>
          <w:i/>
          <w:w w:val="100"/>
        </w:rPr>
        <w:t>Q</w:t>
      </w:r>
      <w:r>
        <w:rPr>
          <w:rFonts w:ascii="Arial" w:hAnsi="Arial"/>
          <w:i/>
          <w:spacing w:val="12"/>
        </w:rPr>
        <w:t> </w:t>
      </w:r>
      <w:r>
        <w:rPr>
          <w:spacing w:val="-6"/>
          <w:w w:val="110"/>
        </w:rPr>
        <w:t>m</w:t>
      </w:r>
      <w:r>
        <w:rPr>
          <w:w w:val="118"/>
        </w:rPr>
        <w:t>ust</w:t>
      </w:r>
      <w:r>
        <w:rPr>
          <w:spacing w:val="15"/>
        </w:rPr>
        <w:t> </w:t>
      </w:r>
      <w:r>
        <w:rPr>
          <w:w w:val="116"/>
        </w:rPr>
        <w:t>not</w:t>
      </w:r>
      <w:r>
        <w:rPr>
          <w:spacing w:val="15"/>
        </w:rPr>
        <w:t> </w:t>
      </w:r>
      <w:r>
        <w:rPr>
          <w:w w:val="107"/>
        </w:rPr>
        <w:t>reference</w:t>
      </w:r>
      <w:r>
        <w:rPr>
          <w:spacing w:val="16"/>
        </w:rPr>
        <w:t> </w:t>
      </w:r>
      <w:r>
        <w:rPr>
          <w:w w:val="116"/>
        </w:rPr>
        <w:t>a</w:t>
      </w:r>
      <w:r>
        <w:rPr>
          <w:spacing w:val="15"/>
        </w:rPr>
        <w:t> </w:t>
      </w:r>
      <w:r>
        <w:rPr>
          <w:w w:val="106"/>
        </w:rPr>
        <w:t>coin</w:t>
      </w:r>
    </w:p>
    <w:p>
      <w:pPr>
        <w:pStyle w:val="BodyText"/>
        <w:spacing w:line="253" w:lineRule="exact"/>
        <w:ind w:left="120"/>
      </w:pPr>
      <w:r>
        <w:rPr>
          <w:w w:val="115"/>
        </w:rPr>
        <w:t>that has previously been spent.</w:t>
      </w:r>
    </w:p>
    <w:p>
      <w:pPr>
        <w:pStyle w:val="BodyText"/>
        <w:spacing w:before="6"/>
        <w:rPr>
          <w:sz w:val="24"/>
        </w:rPr>
      </w:pPr>
    </w:p>
    <w:p>
      <w:pPr>
        <w:pStyle w:val="ListParagraph"/>
        <w:numPr>
          <w:ilvl w:val="1"/>
          <w:numId w:val="25"/>
        </w:numPr>
        <w:tabs>
          <w:tab w:pos="792" w:val="left" w:leader="none"/>
          <w:tab w:pos="793" w:val="left" w:leader="none"/>
        </w:tabs>
        <w:spacing w:line="240" w:lineRule="auto" w:before="0" w:after="0"/>
        <w:ind w:left="792" w:right="0" w:hanging="672"/>
        <w:jc w:val="left"/>
        <w:rPr>
          <w:rFonts w:ascii="Georgia"/>
          <w:b/>
          <w:sz w:val="24"/>
        </w:rPr>
      </w:pPr>
      <w:bookmarkStart w:name="C.2 Transaction non-malleability" w:id="183"/>
      <w:bookmarkEnd w:id="183"/>
      <w:r>
        <w:rPr/>
      </w:r>
      <w:bookmarkStart w:name="_bookmark85" w:id="184"/>
      <w:bookmarkEnd w:id="184"/>
      <w:r>
        <w:rPr/>
      </w:r>
      <w:bookmarkStart w:name="_bookmark85" w:id="185"/>
      <w:bookmarkEnd w:id="185"/>
      <w:r>
        <w:rPr>
          <w:rFonts w:ascii="Georgia"/>
          <w:b/>
          <w:spacing w:val="-3"/>
          <w:w w:val="90"/>
          <w:sz w:val="24"/>
        </w:rPr>
        <w:t>T</w:t>
      </w:r>
      <w:r>
        <w:rPr>
          <w:rFonts w:ascii="Georgia"/>
          <w:b/>
          <w:spacing w:val="-3"/>
          <w:w w:val="90"/>
          <w:sz w:val="24"/>
        </w:rPr>
        <w:t>ransaction  </w:t>
      </w:r>
      <w:r>
        <w:rPr>
          <w:rFonts w:ascii="Georgia"/>
          <w:b/>
          <w:spacing w:val="46"/>
          <w:w w:val="90"/>
          <w:sz w:val="24"/>
        </w:rPr>
        <w:t> </w:t>
      </w:r>
      <w:r>
        <w:rPr>
          <w:rFonts w:ascii="Georgia"/>
          <w:b/>
          <w:w w:val="90"/>
          <w:sz w:val="24"/>
        </w:rPr>
        <w:t>non-malleability</w:t>
      </w:r>
    </w:p>
    <w:p>
      <w:pPr>
        <w:pStyle w:val="BodyText"/>
        <w:spacing w:line="170" w:lineRule="auto" w:before="199"/>
        <w:ind w:left="120" w:right="348" w:hanging="8"/>
      </w:pPr>
      <w:r>
        <w:rPr>
          <w:w w:val="110"/>
        </w:rPr>
        <w:t>Transaction non-malleability is characterized </w:t>
      </w:r>
      <w:r>
        <w:rPr>
          <w:spacing w:val="-3"/>
          <w:w w:val="110"/>
        </w:rPr>
        <w:t>by </w:t>
      </w:r>
      <w:r>
        <w:rPr>
          <w:w w:val="110"/>
        </w:rPr>
        <w:t>an experiment </w:t>
      </w:r>
      <w:r>
        <w:rPr>
          <w:rFonts w:ascii="Tahoma"/>
          <w:w w:val="110"/>
        </w:rPr>
        <w:t>TR-NM</w:t>
      </w:r>
      <w:r>
        <w:rPr>
          <w:w w:val="110"/>
        </w:rPr>
        <w:t>, which </w:t>
      </w:r>
      <w:r>
        <w:rPr>
          <w:spacing w:val="-3"/>
          <w:w w:val="110"/>
        </w:rPr>
        <w:t>involves </w:t>
      </w:r>
      <w:r>
        <w:rPr>
          <w:w w:val="110"/>
        </w:rPr>
        <w:t>a polynomial-   size</w:t>
      </w:r>
      <w:r>
        <w:rPr>
          <w:spacing w:val="33"/>
          <w:w w:val="110"/>
        </w:rPr>
        <w:t> </w:t>
      </w:r>
      <w:r>
        <w:rPr>
          <w:w w:val="110"/>
        </w:rPr>
        <w:t>adversary</w:t>
      </w:r>
      <w:r>
        <w:rPr>
          <w:spacing w:val="33"/>
          <w:w w:val="110"/>
        </w:rPr>
        <w:t> </w:t>
      </w:r>
      <w:r>
        <w:rPr>
          <w:rFonts w:ascii="Meiryo"/>
          <w:i/>
          <w:w w:val="110"/>
        </w:rPr>
        <w:t>A</w:t>
      </w:r>
      <w:r>
        <w:rPr>
          <w:rFonts w:ascii="Meiryo"/>
          <w:i/>
          <w:spacing w:val="15"/>
          <w:w w:val="110"/>
        </w:rPr>
        <w:t> </w:t>
      </w:r>
      <w:r>
        <w:rPr>
          <w:w w:val="110"/>
        </w:rPr>
        <w:t>attempting</w:t>
      </w:r>
      <w:r>
        <w:rPr>
          <w:spacing w:val="33"/>
          <w:w w:val="110"/>
        </w:rPr>
        <w:t> </w:t>
      </w:r>
      <w:r>
        <w:rPr>
          <w:w w:val="110"/>
        </w:rPr>
        <w:t>to</w:t>
      </w:r>
      <w:r>
        <w:rPr>
          <w:spacing w:val="33"/>
          <w:w w:val="110"/>
        </w:rPr>
        <w:t> </w:t>
      </w:r>
      <w:r>
        <w:rPr>
          <w:w w:val="110"/>
        </w:rPr>
        <w:t>break</w:t>
      </w:r>
      <w:r>
        <w:rPr>
          <w:spacing w:val="33"/>
          <w:w w:val="110"/>
        </w:rPr>
        <w:t> </w:t>
      </w:r>
      <w:r>
        <w:rPr>
          <w:w w:val="110"/>
        </w:rPr>
        <w:t>a</w:t>
      </w:r>
      <w:r>
        <w:rPr>
          <w:spacing w:val="33"/>
          <w:w w:val="110"/>
        </w:rPr>
        <w:t> </w:t>
      </w:r>
      <w:r>
        <w:rPr>
          <w:w w:val="110"/>
        </w:rPr>
        <w:t>given</w:t>
      </w:r>
      <w:r>
        <w:rPr>
          <w:spacing w:val="33"/>
          <w:w w:val="110"/>
        </w:rPr>
        <w:t> </w:t>
      </w:r>
      <w:r>
        <w:rPr>
          <w:w w:val="110"/>
        </w:rPr>
        <w:t>(candidate)</w:t>
      </w:r>
      <w:r>
        <w:rPr>
          <w:spacing w:val="33"/>
          <w:w w:val="110"/>
        </w:rPr>
        <w:t> </w:t>
      </w:r>
      <w:r>
        <w:rPr>
          <w:w w:val="110"/>
        </w:rPr>
        <w:t>DAP</w:t>
      </w:r>
      <w:r>
        <w:rPr>
          <w:spacing w:val="33"/>
          <w:w w:val="110"/>
        </w:rPr>
        <w:t> </w:t>
      </w:r>
      <w:r>
        <w:rPr>
          <w:w w:val="110"/>
        </w:rPr>
        <w:t>scheme.</w:t>
      </w:r>
    </w:p>
    <w:p>
      <w:pPr>
        <w:spacing w:after="0" w:line="170" w:lineRule="auto"/>
        <w:sectPr>
          <w:type w:val="continuous"/>
          <w:pgSz w:w="12240" w:h="15840"/>
          <w:pgMar w:top="1500" w:bottom="920" w:left="1320" w:right="1280"/>
        </w:sectPr>
      </w:pPr>
    </w:p>
    <w:p>
      <w:pPr>
        <w:pStyle w:val="BodyText"/>
        <w:spacing w:line="180" w:lineRule="auto" w:before="68"/>
        <w:ind w:left="140" w:right="101"/>
        <w:jc w:val="both"/>
      </w:pPr>
      <w:r>
        <w:rPr>
          <w:rFonts w:ascii="Georgia" w:hAnsi="Georgia"/>
          <w:b/>
          <w:w w:val="105"/>
        </w:rPr>
        <w:t>Definition</w:t>
      </w:r>
      <w:r>
        <w:rPr>
          <w:rFonts w:ascii="Georgia" w:hAnsi="Georgia"/>
          <w:b/>
          <w:spacing w:val="-15"/>
          <w:w w:val="105"/>
        </w:rPr>
        <w:t> </w:t>
      </w:r>
      <w:r>
        <w:rPr>
          <w:rFonts w:ascii="Georgia" w:hAnsi="Georgia"/>
          <w:b/>
          <w:w w:val="105"/>
        </w:rPr>
        <w:t>C.2.</w:t>
      </w:r>
      <w:r>
        <w:rPr>
          <w:rFonts w:ascii="Georgia" w:hAnsi="Georgia"/>
          <w:b/>
          <w:spacing w:val="-8"/>
          <w:w w:val="105"/>
        </w:rPr>
        <w:t> </w:t>
      </w:r>
      <w:r>
        <w:rPr>
          <w:w w:val="105"/>
        </w:rPr>
        <w:t>Let</w:t>
      </w:r>
      <w:r>
        <w:rPr>
          <w:spacing w:val="-22"/>
          <w:w w:val="105"/>
        </w:rPr>
        <w:t> </w:t>
      </w:r>
      <w:r>
        <w:rPr>
          <w:w w:val="105"/>
        </w:rPr>
        <w:t>Π</w:t>
      </w:r>
      <w:r>
        <w:rPr>
          <w:spacing w:val="-28"/>
          <w:w w:val="105"/>
        </w:rPr>
        <w:t> </w:t>
      </w:r>
      <w:r>
        <w:rPr>
          <w:w w:val="120"/>
        </w:rPr>
        <w:t>=</w:t>
      </w:r>
      <w:r>
        <w:rPr>
          <w:spacing w:val="-36"/>
          <w:w w:val="120"/>
        </w:rPr>
        <w:t> </w:t>
      </w:r>
      <w:r>
        <w:rPr>
          <w:w w:val="105"/>
        </w:rPr>
        <w:t>(</w:t>
      </w:r>
      <w:r>
        <w:rPr>
          <w:rFonts w:ascii="Tahoma" w:hAnsi="Tahoma"/>
          <w:w w:val="105"/>
        </w:rPr>
        <w:t>Setup</w:t>
      </w:r>
      <w:r>
        <w:rPr>
          <w:rFonts w:ascii="Arial" w:hAnsi="Arial"/>
          <w:i/>
          <w:w w:val="105"/>
        </w:rPr>
        <w:t>,</w:t>
      </w:r>
      <w:r>
        <w:rPr>
          <w:rFonts w:ascii="Arial" w:hAnsi="Arial"/>
          <w:i/>
          <w:spacing w:val="-44"/>
          <w:w w:val="105"/>
        </w:rPr>
        <w:t> </w:t>
      </w:r>
      <w:r>
        <w:rPr>
          <w:rFonts w:ascii="Tahoma" w:hAnsi="Tahoma"/>
          <w:w w:val="105"/>
        </w:rPr>
        <w:t>CreateAddress</w:t>
      </w:r>
      <w:r>
        <w:rPr>
          <w:rFonts w:ascii="Arial" w:hAnsi="Arial"/>
          <w:i/>
          <w:w w:val="105"/>
        </w:rPr>
        <w:t>,</w:t>
      </w:r>
      <w:r>
        <w:rPr>
          <w:rFonts w:ascii="Arial" w:hAnsi="Arial"/>
          <w:i/>
          <w:spacing w:val="-44"/>
          <w:w w:val="105"/>
        </w:rPr>
        <w:t> </w:t>
      </w:r>
      <w:r>
        <w:rPr>
          <w:rFonts w:ascii="Tahoma" w:hAnsi="Tahoma"/>
          <w:w w:val="105"/>
        </w:rPr>
        <w:t>Mint</w:t>
      </w:r>
      <w:r>
        <w:rPr>
          <w:rFonts w:ascii="Arial" w:hAnsi="Arial"/>
          <w:i/>
          <w:w w:val="105"/>
        </w:rPr>
        <w:t>,</w:t>
      </w:r>
      <w:r>
        <w:rPr>
          <w:rFonts w:ascii="Arial" w:hAnsi="Arial"/>
          <w:i/>
          <w:spacing w:val="-44"/>
          <w:w w:val="105"/>
        </w:rPr>
        <w:t> </w:t>
      </w:r>
      <w:r>
        <w:rPr>
          <w:rFonts w:ascii="Tahoma" w:hAnsi="Tahoma"/>
          <w:w w:val="105"/>
        </w:rPr>
        <w:t>Pour</w:t>
      </w:r>
      <w:r>
        <w:rPr>
          <w:rFonts w:ascii="Arial" w:hAnsi="Arial"/>
          <w:i/>
          <w:w w:val="105"/>
        </w:rPr>
        <w:t>,</w:t>
      </w:r>
      <w:r>
        <w:rPr>
          <w:rFonts w:ascii="Arial" w:hAnsi="Arial"/>
          <w:i/>
          <w:spacing w:val="-44"/>
          <w:w w:val="105"/>
        </w:rPr>
        <w:t> </w:t>
      </w:r>
      <w:r>
        <w:rPr>
          <w:rFonts w:ascii="Tahoma" w:hAnsi="Tahoma"/>
          <w:w w:val="105"/>
        </w:rPr>
        <w:t>VerifyTransaction</w:t>
      </w:r>
      <w:r>
        <w:rPr>
          <w:rFonts w:ascii="Arial" w:hAnsi="Arial"/>
          <w:i/>
          <w:w w:val="105"/>
        </w:rPr>
        <w:t>,</w:t>
      </w:r>
      <w:r>
        <w:rPr>
          <w:rFonts w:ascii="Arial" w:hAnsi="Arial"/>
          <w:i/>
          <w:spacing w:val="-44"/>
          <w:w w:val="105"/>
        </w:rPr>
        <w:t> </w:t>
      </w:r>
      <w:r>
        <w:rPr>
          <w:rFonts w:ascii="Tahoma" w:hAnsi="Tahoma"/>
          <w:w w:val="105"/>
        </w:rPr>
        <w:t>Receive</w:t>
      </w:r>
      <w:r>
        <w:rPr>
          <w:w w:val="105"/>
        </w:rPr>
        <w:t>)</w:t>
      </w:r>
      <w:r>
        <w:rPr>
          <w:spacing w:val="-22"/>
          <w:w w:val="105"/>
        </w:rPr>
        <w:t> </w:t>
      </w:r>
      <w:r>
        <w:rPr>
          <w:spacing w:val="1"/>
          <w:w w:val="105"/>
        </w:rPr>
        <w:t>be</w:t>
      </w:r>
      <w:r>
        <w:rPr>
          <w:spacing w:val="-22"/>
          <w:w w:val="105"/>
        </w:rPr>
        <w:t> </w:t>
      </w:r>
      <w:r>
        <w:rPr>
          <w:w w:val="105"/>
        </w:rPr>
        <w:t>a</w:t>
      </w:r>
      <w:r>
        <w:rPr>
          <w:spacing w:val="-22"/>
          <w:w w:val="105"/>
        </w:rPr>
        <w:t> </w:t>
      </w:r>
      <w:r>
        <w:rPr>
          <w:w w:val="105"/>
        </w:rPr>
        <w:t>(candi- date) </w:t>
      </w:r>
      <w:r>
        <w:rPr>
          <w:spacing w:val="-3"/>
          <w:w w:val="105"/>
        </w:rPr>
        <w:t>DAP </w:t>
      </w:r>
      <w:r>
        <w:rPr>
          <w:w w:val="105"/>
        </w:rPr>
        <w:t>scheme. </w:t>
      </w:r>
      <w:r>
        <w:rPr>
          <w:spacing w:val="-10"/>
          <w:w w:val="105"/>
        </w:rPr>
        <w:t>We </w:t>
      </w:r>
      <w:r>
        <w:rPr>
          <w:spacing w:val="-3"/>
          <w:w w:val="105"/>
        </w:rPr>
        <w:t>say </w:t>
      </w:r>
      <w:r>
        <w:rPr>
          <w:w w:val="120"/>
        </w:rPr>
        <w:t>that </w:t>
      </w:r>
      <w:r>
        <w:rPr>
          <w:w w:val="105"/>
        </w:rPr>
        <w:t>Π  is  </w:t>
      </w:r>
      <w:r>
        <w:rPr>
          <w:rFonts w:ascii="Tahoma" w:hAnsi="Tahoma"/>
          <w:w w:val="105"/>
        </w:rPr>
        <w:t>TR-NM  </w:t>
      </w:r>
      <w:r>
        <w:rPr>
          <w:rFonts w:ascii="Georgia" w:hAnsi="Georgia"/>
          <w:b/>
          <w:w w:val="105"/>
        </w:rPr>
        <w:t>secure  </w:t>
      </w:r>
      <w:r>
        <w:rPr>
          <w:w w:val="105"/>
        </w:rPr>
        <w:t>if,  for  every  poly(</w:t>
      </w:r>
      <w:r>
        <w:rPr>
          <w:rFonts w:ascii="Arial" w:hAnsi="Arial"/>
          <w:i/>
          <w:w w:val="105"/>
        </w:rPr>
        <w:t>λ</w:t>
      </w:r>
      <w:r>
        <w:rPr>
          <w:w w:val="105"/>
        </w:rPr>
        <w:t>)-size  adversary  </w:t>
      </w:r>
      <w:r>
        <w:rPr>
          <w:rFonts w:ascii="Meiryo" w:hAnsi="Meiryo"/>
          <w:i/>
          <w:w w:val="105"/>
        </w:rPr>
        <w:t>A </w:t>
      </w:r>
      <w:r>
        <w:rPr>
          <w:w w:val="105"/>
        </w:rPr>
        <w:t>and sufficiently  large</w:t>
      </w:r>
      <w:r>
        <w:rPr>
          <w:spacing w:val="42"/>
          <w:w w:val="105"/>
        </w:rPr>
        <w:t> </w:t>
      </w:r>
      <w:r>
        <w:rPr>
          <w:rFonts w:ascii="Arial" w:hAnsi="Arial"/>
          <w:i/>
          <w:w w:val="105"/>
        </w:rPr>
        <w:t>λ</w:t>
      </w:r>
      <w:r>
        <w:rPr>
          <w:w w:val="105"/>
        </w:rPr>
        <w:t>,</w:t>
      </w:r>
    </w:p>
    <w:p>
      <w:pPr>
        <w:spacing w:line="153" w:lineRule="exact" w:before="0"/>
        <w:ind w:left="0" w:right="0" w:firstLine="0"/>
        <w:jc w:val="center"/>
        <w:rPr>
          <w:rFonts w:ascii="Arial" w:hAnsi="Arial"/>
          <w:i/>
          <w:sz w:val="21"/>
        </w:rPr>
      </w:pPr>
      <w:r>
        <w:rPr>
          <w:rFonts w:ascii="Tahoma" w:hAnsi="Tahoma"/>
          <w:w w:val="115"/>
          <w:sz w:val="21"/>
        </w:rPr>
        <w:t>Adv</w:t>
      </w:r>
      <w:r>
        <w:rPr>
          <w:rFonts w:ascii="Arial" w:hAnsi="Arial"/>
          <w:w w:val="115"/>
          <w:position w:val="9"/>
          <w:sz w:val="16"/>
        </w:rPr>
        <w:t>TR-NM</w:t>
      </w:r>
      <w:r>
        <w:rPr>
          <w:w w:val="115"/>
          <w:sz w:val="21"/>
        </w:rPr>
        <w:t>(</w:t>
      </w:r>
      <w:r>
        <w:rPr>
          <w:rFonts w:ascii="Arial" w:hAnsi="Arial"/>
          <w:i/>
          <w:w w:val="115"/>
          <w:sz w:val="21"/>
        </w:rPr>
        <w:t>λ</w:t>
      </w:r>
      <w:r>
        <w:rPr>
          <w:w w:val="115"/>
          <w:sz w:val="21"/>
        </w:rPr>
        <w:t>) </w:t>
      </w:r>
      <w:r>
        <w:rPr>
          <w:rFonts w:ascii="Arial" w:hAnsi="Arial"/>
          <w:i/>
          <w:w w:val="115"/>
          <w:sz w:val="21"/>
        </w:rPr>
        <w:t>&lt; </w:t>
      </w:r>
      <w:r>
        <w:rPr>
          <w:w w:val="115"/>
          <w:sz w:val="21"/>
        </w:rPr>
        <w:t>negl(</w:t>
      </w:r>
      <w:r>
        <w:rPr>
          <w:rFonts w:ascii="Arial" w:hAnsi="Arial"/>
          <w:i/>
          <w:w w:val="115"/>
          <w:sz w:val="21"/>
        </w:rPr>
        <w:t>λ</w:t>
      </w:r>
      <w:r>
        <w:rPr>
          <w:w w:val="115"/>
          <w:sz w:val="21"/>
        </w:rPr>
        <w:t>) </w:t>
      </w:r>
      <w:r>
        <w:rPr>
          <w:rFonts w:ascii="Arial" w:hAnsi="Arial"/>
          <w:i/>
          <w:w w:val="115"/>
          <w:sz w:val="21"/>
        </w:rPr>
        <w:t>,</w:t>
      </w:r>
    </w:p>
    <w:p>
      <w:pPr>
        <w:spacing w:line="183" w:lineRule="exact" w:before="0"/>
        <w:ind w:left="0" w:right="1328" w:firstLine="0"/>
        <w:jc w:val="center"/>
        <w:rPr>
          <w:rFonts w:ascii="Meiryo" w:hAnsi="Meiryo"/>
          <w:i/>
          <w:sz w:val="16"/>
        </w:rPr>
      </w:pPr>
      <w:r>
        <w:rPr>
          <w:w w:val="105"/>
          <w:sz w:val="16"/>
        </w:rPr>
        <w:t>Π</w:t>
      </w:r>
      <w:r>
        <w:rPr>
          <w:rFonts w:ascii="Arial" w:hAnsi="Arial"/>
          <w:i/>
          <w:w w:val="105"/>
          <w:sz w:val="16"/>
        </w:rPr>
        <w:t>,</w:t>
      </w:r>
      <w:r>
        <w:rPr>
          <w:rFonts w:ascii="Meiryo" w:hAnsi="Meiryo"/>
          <w:i/>
          <w:w w:val="105"/>
          <w:sz w:val="16"/>
        </w:rPr>
        <w:t>A</w:t>
      </w:r>
    </w:p>
    <w:p>
      <w:pPr>
        <w:pStyle w:val="BodyText"/>
        <w:spacing w:line="419" w:lineRule="exact"/>
        <w:ind w:left="132"/>
      </w:pPr>
      <w:r>
        <w:rPr/>
        <w:pict>
          <v:shape style="position:absolute;margin-left:121.244003pt;margin-top:12.667755pt;width:15.5pt;height:13.85pt;mso-position-horizontal-relative:page;mso-position-vertical-relative:paragraph;z-index:-125896" type="#_x0000_t202" filled="false" stroked="false">
            <v:textbox inset="0,0,0,0">
              <w:txbxContent>
                <w:p>
                  <w:pPr>
                    <w:spacing w:line="195" w:lineRule="exact" w:before="0"/>
                    <w:ind w:left="0" w:right="0" w:firstLine="0"/>
                    <w:jc w:val="left"/>
                    <w:rPr>
                      <w:rFonts w:ascii="Meiryo" w:hAnsi="Meiryo"/>
                      <w:i/>
                      <w:sz w:val="16"/>
                    </w:rPr>
                  </w:pPr>
                  <w:r>
                    <w:rPr>
                      <w:spacing w:val="-5"/>
                      <w:sz w:val="16"/>
                    </w:rPr>
                    <w:t>Π</w:t>
                  </w:r>
                  <w:r>
                    <w:rPr>
                      <w:rFonts w:ascii="Arial" w:hAnsi="Arial"/>
                      <w:i/>
                      <w:spacing w:val="-5"/>
                      <w:sz w:val="16"/>
                    </w:rPr>
                    <w:t>,</w:t>
                  </w:r>
                  <w:r>
                    <w:rPr>
                      <w:rFonts w:ascii="Meiryo" w:hAnsi="Meiryo"/>
                      <w:i/>
                      <w:spacing w:val="-5"/>
                      <w:sz w:val="16"/>
                    </w:rPr>
                    <w:t>A</w:t>
                  </w:r>
                </w:p>
              </w:txbxContent>
            </v:textbox>
            <w10:wrap type="none"/>
          </v:shape>
        </w:pict>
      </w:r>
      <w:r>
        <w:rPr>
          <w:w w:val="110"/>
        </w:rPr>
        <w:t>where</w:t>
      </w:r>
      <w:r>
        <w:rPr>
          <w:spacing w:val="17"/>
        </w:rPr>
        <w:t> </w:t>
      </w:r>
      <w:r>
        <w:rPr>
          <w:rFonts w:ascii="Tahoma" w:hAnsi="Tahoma"/>
          <w:w w:val="98"/>
        </w:rPr>
        <w:t>Ad</w:t>
      </w:r>
      <w:r>
        <w:rPr>
          <w:rFonts w:ascii="Tahoma" w:hAnsi="Tahoma"/>
          <w:spacing w:val="2"/>
          <w:w w:val="98"/>
        </w:rPr>
        <w:t>v</w:t>
      </w:r>
      <w:r>
        <w:rPr>
          <w:rFonts w:ascii="Arial" w:hAnsi="Arial"/>
          <w:w w:val="106"/>
          <w:position w:val="9"/>
          <w:sz w:val="16"/>
        </w:rPr>
        <w:t>TR-N</w:t>
      </w:r>
      <w:r>
        <w:rPr>
          <w:rFonts w:ascii="Arial" w:hAnsi="Arial"/>
          <w:spacing w:val="8"/>
          <w:w w:val="106"/>
          <w:position w:val="9"/>
          <w:sz w:val="16"/>
        </w:rPr>
        <w:t>M</w:t>
      </w:r>
      <w:r>
        <w:rPr>
          <w:w w:val="122"/>
        </w:rPr>
        <w:t>(</w:t>
      </w:r>
      <w:r>
        <w:rPr>
          <w:rFonts w:ascii="Arial" w:hAnsi="Arial"/>
          <w:i/>
          <w:w w:val="117"/>
        </w:rPr>
        <w:t>λ</w:t>
      </w:r>
      <w:r>
        <w:rPr>
          <w:w w:val="122"/>
        </w:rPr>
        <w:t>)</w:t>
      </w:r>
      <w:r>
        <w:rPr>
          <w:spacing w:val="5"/>
        </w:rPr>
        <w:t> </w:t>
      </w:r>
      <w:r>
        <w:rPr>
          <w:w w:val="132"/>
        </w:rPr>
        <w:t>:=</w:t>
      </w:r>
      <w:r>
        <w:rPr>
          <w:spacing w:val="5"/>
        </w:rPr>
        <w:t> </w:t>
      </w:r>
      <w:r>
        <w:rPr>
          <w:w w:val="116"/>
        </w:rPr>
        <w:t>Pr[</w:t>
      </w:r>
      <w:r>
        <w:rPr>
          <w:rFonts w:ascii="Tahoma" w:hAnsi="Tahoma"/>
          <w:w w:val="106"/>
        </w:rPr>
        <w:t>TR-N</w:t>
      </w:r>
      <w:r>
        <w:rPr>
          <w:rFonts w:ascii="Tahoma" w:hAnsi="Tahoma"/>
          <w:spacing w:val="-1"/>
          <w:w w:val="106"/>
        </w:rPr>
        <w:t>M</w:t>
      </w:r>
      <w:r>
        <w:rPr>
          <w:w w:val="85"/>
        </w:rPr>
        <w:t>(</w:t>
      </w:r>
      <w:r>
        <w:rPr>
          <w:spacing w:val="-1"/>
          <w:w w:val="85"/>
        </w:rPr>
        <w:t>Π</w:t>
      </w:r>
      <w:r>
        <w:rPr>
          <w:rFonts w:ascii="Arial" w:hAnsi="Arial"/>
          <w:i/>
          <w:w w:val="98"/>
        </w:rPr>
        <w:t>,</w:t>
      </w:r>
      <w:r>
        <w:rPr>
          <w:rFonts w:ascii="Arial" w:hAnsi="Arial"/>
          <w:i/>
          <w:spacing w:val="-22"/>
        </w:rPr>
        <w:t> </w:t>
      </w:r>
      <w:r>
        <w:rPr>
          <w:rFonts w:ascii="Meiryo" w:hAnsi="Meiryo"/>
          <w:i/>
          <w:w w:val="116"/>
        </w:rPr>
        <w:t>A</w:t>
      </w:r>
      <w:r>
        <w:rPr>
          <w:rFonts w:ascii="Arial" w:hAnsi="Arial"/>
          <w:i/>
          <w:w w:val="98"/>
        </w:rPr>
        <w:t>,</w:t>
      </w:r>
      <w:r>
        <w:rPr>
          <w:rFonts w:ascii="Arial" w:hAnsi="Arial"/>
          <w:i/>
          <w:spacing w:val="-22"/>
        </w:rPr>
        <w:t> </w:t>
      </w:r>
      <w:r>
        <w:rPr>
          <w:rFonts w:ascii="Arial" w:hAnsi="Arial"/>
          <w:i/>
          <w:w w:val="117"/>
        </w:rPr>
        <w:t>λ</w:t>
      </w:r>
      <w:r>
        <w:rPr>
          <w:w w:val="122"/>
        </w:rPr>
        <w:t>)</w:t>
      </w:r>
      <w:r>
        <w:rPr>
          <w:spacing w:val="5"/>
        </w:rPr>
        <w:t> </w:t>
      </w:r>
      <w:r>
        <w:rPr>
          <w:w w:val="145"/>
        </w:rPr>
        <w:t>=</w:t>
      </w:r>
      <w:r>
        <w:rPr>
          <w:spacing w:val="5"/>
        </w:rPr>
        <w:t> </w:t>
      </w:r>
      <w:r>
        <w:rPr>
          <w:w w:val="98"/>
        </w:rPr>
        <w:t>1]</w:t>
      </w:r>
      <w:r>
        <w:rPr>
          <w:spacing w:val="17"/>
        </w:rPr>
        <w:t> </w:t>
      </w:r>
      <w:r>
        <w:rPr>
          <w:w w:val="106"/>
        </w:rPr>
        <w:t>is</w:t>
      </w:r>
      <w:r>
        <w:rPr>
          <w:spacing w:val="17"/>
        </w:rPr>
        <w:t> </w:t>
      </w:r>
      <w:r>
        <w:rPr>
          <w:rFonts w:ascii="Meiryo" w:hAnsi="Meiryo"/>
          <w:i/>
          <w:w w:val="116"/>
        </w:rPr>
        <w:t>A</w:t>
      </w:r>
      <w:r>
        <w:rPr>
          <w:w w:val="48"/>
        </w:rPr>
        <w:t>’s</w:t>
      </w:r>
      <w:r>
        <w:rPr>
          <w:spacing w:val="17"/>
        </w:rPr>
        <w:t> </w:t>
      </w:r>
      <w:r>
        <w:rPr>
          <w:w w:val="115"/>
        </w:rPr>
        <w:t>ad</w:t>
      </w:r>
      <w:r>
        <w:rPr>
          <w:spacing w:val="-12"/>
          <w:w w:val="115"/>
        </w:rPr>
        <w:t>v</w:t>
      </w:r>
      <w:r>
        <w:rPr>
          <w:w w:val="117"/>
        </w:rPr>
        <w:t>a</w:t>
      </w:r>
      <w:r>
        <w:rPr>
          <w:spacing w:val="-7"/>
          <w:w w:val="117"/>
        </w:rPr>
        <w:t>n</w:t>
      </w:r>
      <w:r>
        <w:rPr>
          <w:w w:val="116"/>
        </w:rPr>
        <w:t>tage</w:t>
      </w:r>
      <w:r>
        <w:rPr>
          <w:spacing w:val="17"/>
        </w:rPr>
        <w:t> </w:t>
      </w:r>
      <w:r>
        <w:rPr>
          <w:w w:val="112"/>
        </w:rPr>
        <w:t>in</w:t>
      </w:r>
      <w:r>
        <w:rPr>
          <w:spacing w:val="17"/>
        </w:rPr>
        <w:t> </w:t>
      </w:r>
      <w:r>
        <w:rPr>
          <w:w w:val="128"/>
        </w:rPr>
        <w:t>t</w:t>
      </w:r>
      <w:r>
        <w:rPr>
          <w:spacing w:val="-1"/>
          <w:w w:val="128"/>
        </w:rPr>
        <w:t>h</w:t>
      </w:r>
      <w:r>
        <w:rPr>
          <w:w w:val="105"/>
        </w:rPr>
        <w:t>e</w:t>
      </w:r>
      <w:r>
        <w:rPr>
          <w:spacing w:val="17"/>
        </w:rPr>
        <w:t> </w:t>
      </w:r>
      <w:r>
        <w:rPr>
          <w:rFonts w:ascii="Tahoma" w:hAnsi="Tahoma"/>
          <w:w w:val="106"/>
        </w:rPr>
        <w:t>TR-NM</w:t>
      </w:r>
      <w:r>
        <w:rPr>
          <w:rFonts w:ascii="Tahoma" w:hAnsi="Tahoma"/>
          <w:spacing w:val="6"/>
        </w:rPr>
        <w:t> </w:t>
      </w:r>
      <w:r>
        <w:rPr>
          <w:w w:val="111"/>
        </w:rPr>
        <w:t>ex</w:t>
      </w:r>
      <w:r>
        <w:rPr>
          <w:spacing w:val="5"/>
          <w:w w:val="111"/>
        </w:rPr>
        <w:t>p</w:t>
      </w:r>
      <w:r>
        <w:rPr>
          <w:w w:val="111"/>
        </w:rPr>
        <w:t>erime</w:t>
      </w:r>
      <w:r>
        <w:rPr>
          <w:spacing w:val="-7"/>
          <w:w w:val="111"/>
        </w:rPr>
        <w:t>n</w:t>
      </w:r>
      <w:r>
        <w:rPr>
          <w:w w:val="132"/>
        </w:rPr>
        <w:t>t.</w:t>
      </w:r>
    </w:p>
    <w:p>
      <w:pPr>
        <w:pStyle w:val="BodyText"/>
        <w:spacing w:line="160" w:lineRule="auto" w:before="205"/>
        <w:ind w:left="140" w:right="107" w:firstLine="338"/>
        <w:jc w:val="both"/>
      </w:pPr>
      <w:r>
        <w:rPr>
          <w:w w:val="110"/>
        </w:rPr>
        <w:t>We now describe the </w:t>
      </w:r>
      <w:r>
        <w:rPr>
          <w:rFonts w:ascii="Tahoma" w:hAnsi="Tahoma"/>
          <w:w w:val="110"/>
        </w:rPr>
        <w:t>TR-NM </w:t>
      </w:r>
      <w:r>
        <w:rPr>
          <w:w w:val="110"/>
        </w:rPr>
        <w:t>experiment mentioned above. Given a (candidate) DAP scheme Π, adversary  </w:t>
      </w:r>
      <w:r>
        <w:rPr>
          <w:rFonts w:ascii="Meiryo" w:hAnsi="Meiryo"/>
          <w:i/>
          <w:w w:val="110"/>
        </w:rPr>
        <w:t>A</w:t>
      </w:r>
      <w:r>
        <w:rPr>
          <w:w w:val="110"/>
        </w:rPr>
        <w:t>,  and  security  parameter  </w:t>
      </w:r>
      <w:r>
        <w:rPr>
          <w:rFonts w:ascii="Arial" w:hAnsi="Arial"/>
          <w:i/>
          <w:w w:val="110"/>
        </w:rPr>
        <w:t>λ</w:t>
      </w:r>
      <w:r>
        <w:rPr>
          <w:w w:val="110"/>
        </w:rPr>
        <w:t>,  the  (probabilistic)  experiment  </w:t>
      </w:r>
      <w:r>
        <w:rPr>
          <w:rFonts w:ascii="Tahoma" w:hAnsi="Tahoma"/>
          <w:w w:val="110"/>
        </w:rPr>
        <w:t>TR-NM</w:t>
      </w:r>
      <w:r>
        <w:rPr>
          <w:w w:val="110"/>
        </w:rPr>
        <w:t>(Π</w:t>
      </w:r>
      <w:r>
        <w:rPr>
          <w:rFonts w:ascii="Arial" w:hAnsi="Arial"/>
          <w:i/>
          <w:w w:val="110"/>
        </w:rPr>
        <w:t>, </w:t>
      </w:r>
      <w:r>
        <w:rPr>
          <w:rFonts w:ascii="Meiryo" w:hAnsi="Meiryo"/>
          <w:i/>
          <w:w w:val="110"/>
        </w:rPr>
        <w:t>A</w:t>
      </w:r>
      <w:r>
        <w:rPr>
          <w:rFonts w:ascii="Arial" w:hAnsi="Arial"/>
          <w:i/>
          <w:w w:val="110"/>
        </w:rPr>
        <w:t>, λ</w:t>
      </w:r>
      <w:r>
        <w:rPr>
          <w:w w:val="110"/>
        </w:rPr>
        <w:t>)  consists  of an interaction between </w:t>
      </w:r>
      <w:r>
        <w:rPr>
          <w:rFonts w:ascii="Meiryo" w:hAnsi="Meiryo"/>
          <w:i/>
          <w:w w:val="110"/>
        </w:rPr>
        <w:t>A </w:t>
      </w:r>
      <w:r>
        <w:rPr>
          <w:w w:val="110"/>
        </w:rPr>
        <w:t>and a challenger </w:t>
      </w:r>
      <w:r>
        <w:rPr>
          <w:rFonts w:ascii="Meiryo" w:hAnsi="Meiryo"/>
          <w:i/>
          <w:w w:val="110"/>
        </w:rPr>
        <w:t>C</w:t>
      </w:r>
      <w:r>
        <w:rPr>
          <w:w w:val="110"/>
        </w:rPr>
        <w:t>, terminating with a binary output by </w:t>
      </w:r>
      <w:r>
        <w:rPr>
          <w:rFonts w:ascii="Meiryo" w:hAnsi="Meiryo"/>
          <w:i/>
          <w:w w:val="110"/>
        </w:rPr>
        <w:t>C</w:t>
      </w:r>
      <w:r>
        <w:rPr>
          <w:w w:val="110"/>
        </w:rPr>
        <w:t>.</w:t>
      </w:r>
    </w:p>
    <w:p>
      <w:pPr>
        <w:pStyle w:val="BodyText"/>
        <w:spacing w:line="151" w:lineRule="auto"/>
        <w:ind w:left="140" w:right="107" w:firstLine="338"/>
        <w:jc w:val="both"/>
      </w:pPr>
      <w:r>
        <w:rPr>
          <w:spacing w:val="-4"/>
          <w:w w:val="110"/>
        </w:rPr>
        <w:t>At </w:t>
      </w:r>
      <w:r>
        <w:rPr>
          <w:w w:val="110"/>
        </w:rPr>
        <w:t>the beginning of the experiment, </w:t>
      </w:r>
      <w:r>
        <w:rPr>
          <w:rFonts w:ascii="Meiryo" w:hAnsi="Meiryo"/>
          <w:i/>
          <w:w w:val="110"/>
        </w:rPr>
        <w:t>C </w:t>
      </w:r>
      <w:r>
        <w:rPr>
          <w:w w:val="110"/>
        </w:rPr>
        <w:t>samples </w:t>
      </w:r>
      <w:r>
        <w:rPr>
          <w:rFonts w:ascii="Tahoma" w:hAnsi="Tahoma"/>
          <w:w w:val="110"/>
        </w:rPr>
        <w:t>pp </w:t>
      </w:r>
      <w:r>
        <w:rPr>
          <w:rFonts w:ascii="Meiryo" w:hAnsi="Meiryo"/>
          <w:i/>
          <w:w w:val="110"/>
        </w:rPr>
        <w:t>← </w:t>
      </w:r>
      <w:r>
        <w:rPr>
          <w:rFonts w:ascii="Tahoma" w:hAnsi="Tahoma"/>
          <w:w w:val="110"/>
        </w:rPr>
        <w:t>Setup</w:t>
      </w:r>
      <w:r>
        <w:rPr>
          <w:w w:val="110"/>
        </w:rPr>
        <w:t>(1</w:t>
      </w:r>
      <w:r>
        <w:rPr>
          <w:rFonts w:ascii="Arial" w:hAnsi="Arial"/>
          <w:i/>
          <w:w w:val="110"/>
          <w:position w:val="8"/>
          <w:sz w:val="16"/>
        </w:rPr>
        <w:t>λ</w:t>
      </w:r>
      <w:r>
        <w:rPr>
          <w:w w:val="110"/>
        </w:rPr>
        <w:t>)  and  sends  </w:t>
      </w:r>
      <w:r>
        <w:rPr>
          <w:rFonts w:ascii="Tahoma" w:hAnsi="Tahoma"/>
          <w:w w:val="110"/>
        </w:rPr>
        <w:t>pp </w:t>
      </w:r>
      <w:r>
        <w:rPr>
          <w:w w:val="110"/>
        </w:rPr>
        <w:t>to  </w:t>
      </w:r>
      <w:r>
        <w:rPr>
          <w:rFonts w:ascii="Meiryo" w:hAnsi="Meiryo"/>
          <w:i/>
          <w:w w:val="110"/>
        </w:rPr>
        <w:t>A</w:t>
      </w:r>
      <w:r>
        <w:rPr>
          <w:w w:val="110"/>
        </w:rPr>
        <w:t>;  next,  </w:t>
      </w:r>
      <w:r>
        <w:rPr>
          <w:rFonts w:ascii="Meiryo" w:hAnsi="Meiryo"/>
          <w:i/>
          <w:w w:val="110"/>
        </w:rPr>
        <w:t>C </w:t>
      </w:r>
      <w:r>
        <w:rPr>
          <w:w w:val="110"/>
        </w:rPr>
        <w:t>initializes a DAP oracle </w:t>
      </w:r>
      <w:r>
        <w:rPr>
          <w:rFonts w:ascii="Meiryo" w:hAnsi="Meiryo"/>
          <w:i/>
          <w:w w:val="110"/>
        </w:rPr>
        <w:t>O</w:t>
      </w:r>
      <w:r>
        <w:rPr>
          <w:rFonts w:ascii="Arial" w:hAnsi="Arial"/>
          <w:w w:val="110"/>
          <w:position w:val="8"/>
          <w:sz w:val="16"/>
        </w:rPr>
        <w:t>DAP </w:t>
      </w:r>
      <w:r>
        <w:rPr>
          <w:w w:val="110"/>
        </w:rPr>
        <w:t>with </w:t>
      </w:r>
      <w:r>
        <w:rPr>
          <w:rFonts w:ascii="Tahoma" w:hAnsi="Tahoma"/>
          <w:w w:val="110"/>
        </w:rPr>
        <w:t>pp </w:t>
      </w:r>
      <w:r>
        <w:rPr>
          <w:w w:val="110"/>
        </w:rPr>
        <w:t>and allows </w:t>
      </w:r>
      <w:r>
        <w:rPr>
          <w:rFonts w:ascii="Meiryo" w:hAnsi="Meiryo"/>
          <w:i/>
          <w:w w:val="110"/>
        </w:rPr>
        <w:t>A </w:t>
      </w:r>
      <w:r>
        <w:rPr>
          <w:w w:val="110"/>
        </w:rPr>
        <w:t>to issue queries to </w:t>
      </w:r>
      <w:r>
        <w:rPr>
          <w:rFonts w:ascii="Meiryo" w:hAnsi="Meiryo"/>
          <w:i/>
          <w:w w:val="110"/>
        </w:rPr>
        <w:t>O</w:t>
      </w:r>
      <w:r>
        <w:rPr>
          <w:rFonts w:ascii="Arial" w:hAnsi="Arial"/>
          <w:w w:val="110"/>
          <w:position w:val="8"/>
          <w:sz w:val="16"/>
        </w:rPr>
        <w:t>DAP</w:t>
      </w:r>
      <w:r>
        <w:rPr>
          <w:w w:val="110"/>
        </w:rPr>
        <w:t>. </w:t>
      </w:r>
      <w:r>
        <w:rPr>
          <w:spacing w:val="-4"/>
          <w:w w:val="110"/>
        </w:rPr>
        <w:t>At </w:t>
      </w:r>
      <w:r>
        <w:rPr>
          <w:w w:val="110"/>
        </w:rPr>
        <w:t>the end of the experiment, </w:t>
      </w:r>
      <w:r>
        <w:rPr>
          <w:rFonts w:ascii="Meiryo" w:hAnsi="Meiryo"/>
          <w:i/>
          <w:w w:val="110"/>
        </w:rPr>
        <w:t>A </w:t>
      </w:r>
      <w:r>
        <w:rPr>
          <w:w w:val="110"/>
        </w:rPr>
        <w:t>sends </w:t>
      </w:r>
      <w:r>
        <w:rPr>
          <w:rFonts w:ascii="Meiryo" w:hAnsi="Meiryo"/>
          <w:i/>
          <w:w w:val="110"/>
        </w:rPr>
        <w:t>C </w:t>
      </w:r>
      <w:r>
        <w:rPr>
          <w:w w:val="110"/>
        </w:rPr>
        <w:t>a pour transaction </w:t>
      </w:r>
      <w:r>
        <w:rPr>
          <w:rFonts w:ascii="Tahoma" w:hAnsi="Tahoma"/>
          <w:w w:val="110"/>
        </w:rPr>
        <w:t>tx</w:t>
      </w:r>
      <w:r>
        <w:rPr>
          <w:rFonts w:ascii="Meiryo" w:hAnsi="Meiryo"/>
          <w:i/>
          <w:w w:val="110"/>
          <w:position w:val="8"/>
          <w:sz w:val="16"/>
        </w:rPr>
        <w:t>∗</w:t>
      </w:r>
      <w:r>
        <w:rPr>
          <w:w w:val="110"/>
        </w:rPr>
        <w:t>, and </w:t>
      </w:r>
      <w:r>
        <w:rPr>
          <w:rFonts w:ascii="Meiryo" w:hAnsi="Meiryo"/>
          <w:i/>
          <w:w w:val="110"/>
        </w:rPr>
        <w:t>C </w:t>
      </w:r>
      <w:r>
        <w:rPr>
          <w:w w:val="110"/>
        </w:rPr>
        <w:t>outputs 1 if and only if the following conditions hold. </w:t>
      </w:r>
      <w:r>
        <w:rPr>
          <w:spacing w:val="1"/>
          <w:w w:val="110"/>
        </w:rPr>
        <w:t> </w:t>
      </w:r>
      <w:r>
        <w:rPr>
          <w:w w:val="110"/>
        </w:rPr>
        <w:t>Letting</w:t>
      </w:r>
      <w:r>
        <w:rPr>
          <w:spacing w:val="27"/>
          <w:w w:val="110"/>
        </w:rPr>
        <w:t> </w:t>
      </w:r>
      <w:r>
        <w:rPr>
          <w:rFonts w:ascii="Meiryo" w:hAnsi="Meiryo"/>
          <w:i/>
          <w:w w:val="110"/>
        </w:rPr>
        <w:t>T</w:t>
      </w:r>
      <w:r>
        <w:rPr>
          <w:rFonts w:ascii="Meiryo" w:hAnsi="Meiryo"/>
          <w:i/>
          <w:spacing w:val="72"/>
          <w:w w:val="110"/>
        </w:rPr>
        <w:t> </w:t>
      </w:r>
      <w:r>
        <w:rPr>
          <w:spacing w:val="1"/>
          <w:w w:val="110"/>
        </w:rPr>
        <w:t>be</w:t>
      </w:r>
      <w:r>
        <w:rPr>
          <w:spacing w:val="27"/>
          <w:w w:val="110"/>
        </w:rPr>
        <w:t> </w:t>
      </w:r>
      <w:r>
        <w:rPr>
          <w:w w:val="110"/>
        </w:rPr>
        <w:t>the</w:t>
      </w:r>
      <w:r>
        <w:rPr>
          <w:spacing w:val="27"/>
          <w:w w:val="110"/>
        </w:rPr>
        <w:t> </w:t>
      </w:r>
      <w:r>
        <w:rPr>
          <w:w w:val="110"/>
        </w:rPr>
        <w:t>set</w:t>
      </w:r>
      <w:r>
        <w:rPr>
          <w:spacing w:val="27"/>
          <w:w w:val="110"/>
        </w:rPr>
        <w:t> </w:t>
      </w:r>
      <w:r>
        <w:rPr>
          <w:w w:val="110"/>
        </w:rPr>
        <w:t>of</w:t>
      </w:r>
      <w:r>
        <w:rPr>
          <w:spacing w:val="27"/>
          <w:w w:val="110"/>
        </w:rPr>
        <w:t> </w:t>
      </w:r>
      <w:r>
        <w:rPr>
          <w:w w:val="110"/>
        </w:rPr>
        <w:t>pour</w:t>
      </w:r>
      <w:r>
        <w:rPr>
          <w:spacing w:val="27"/>
          <w:w w:val="110"/>
        </w:rPr>
        <w:t> </w:t>
      </w:r>
      <w:r>
        <w:rPr>
          <w:w w:val="110"/>
        </w:rPr>
        <w:t>transactions</w:t>
      </w:r>
      <w:r>
        <w:rPr>
          <w:spacing w:val="27"/>
          <w:w w:val="110"/>
        </w:rPr>
        <w:t> </w:t>
      </w:r>
      <w:r>
        <w:rPr>
          <w:w w:val="110"/>
        </w:rPr>
        <w:t>generated</w:t>
      </w:r>
      <w:r>
        <w:rPr>
          <w:spacing w:val="27"/>
          <w:w w:val="110"/>
        </w:rPr>
        <w:t> </w:t>
      </w:r>
      <w:r>
        <w:rPr>
          <w:spacing w:val="-3"/>
          <w:w w:val="110"/>
        </w:rPr>
        <w:t>by</w:t>
      </w:r>
      <w:r>
        <w:rPr>
          <w:spacing w:val="27"/>
          <w:w w:val="110"/>
        </w:rPr>
        <w:t> </w:t>
      </w:r>
      <w:r>
        <w:rPr>
          <w:rFonts w:ascii="Meiryo" w:hAnsi="Meiryo"/>
          <w:i/>
          <w:w w:val="110"/>
        </w:rPr>
        <w:t>O</w:t>
      </w:r>
      <w:r>
        <w:rPr>
          <w:rFonts w:ascii="Arial" w:hAnsi="Arial"/>
          <w:w w:val="110"/>
          <w:position w:val="8"/>
          <w:sz w:val="16"/>
        </w:rPr>
        <w:t>DAP  </w:t>
      </w:r>
      <w:r>
        <w:rPr>
          <w:w w:val="110"/>
        </w:rPr>
        <w:t>in</w:t>
      </w:r>
      <w:r>
        <w:rPr>
          <w:spacing w:val="27"/>
          <w:w w:val="110"/>
        </w:rPr>
        <w:t> </w:t>
      </w:r>
      <w:r>
        <w:rPr>
          <w:w w:val="110"/>
        </w:rPr>
        <w:t>response</w:t>
      </w:r>
      <w:r>
        <w:rPr>
          <w:spacing w:val="27"/>
          <w:w w:val="110"/>
        </w:rPr>
        <w:t> </w:t>
      </w:r>
      <w:r>
        <w:rPr>
          <w:w w:val="110"/>
        </w:rPr>
        <w:t>to</w:t>
      </w:r>
      <w:r>
        <w:rPr>
          <w:spacing w:val="27"/>
          <w:w w:val="110"/>
        </w:rPr>
        <w:t> </w:t>
      </w:r>
      <w:r>
        <w:rPr>
          <w:rFonts w:ascii="Georgia" w:hAnsi="Georgia"/>
          <w:b/>
          <w:w w:val="110"/>
        </w:rPr>
        <w:t>Pour</w:t>
      </w:r>
      <w:r>
        <w:rPr>
          <w:rFonts w:ascii="Georgia" w:hAnsi="Georgia"/>
          <w:b/>
          <w:spacing w:val="27"/>
          <w:w w:val="110"/>
        </w:rPr>
        <w:t> </w:t>
      </w:r>
      <w:r>
        <w:rPr>
          <w:w w:val="110"/>
        </w:rPr>
        <w:t>queries,</w:t>
      </w:r>
    </w:p>
    <w:p>
      <w:pPr>
        <w:pStyle w:val="BodyText"/>
        <w:spacing w:line="243" w:lineRule="exact"/>
        <w:ind w:left="140"/>
      </w:pPr>
      <w:r>
        <w:rPr>
          <w:w w:val="110"/>
        </w:rPr>
        <w:t>there exists </w:t>
      </w:r>
      <w:r>
        <w:rPr>
          <w:rFonts w:ascii="Tahoma" w:hAnsi="Tahoma"/>
          <w:w w:val="110"/>
        </w:rPr>
        <w:t>tx </w:t>
      </w:r>
      <w:r>
        <w:rPr>
          <w:rFonts w:ascii="Meiryo" w:hAnsi="Meiryo"/>
          <w:i/>
          <w:w w:val="110"/>
        </w:rPr>
        <w:t>∈ T </w:t>
      </w:r>
      <w:r>
        <w:rPr>
          <w:w w:val="110"/>
        </w:rPr>
        <w:t>such that:  (i) </w:t>
      </w:r>
      <w:r>
        <w:rPr>
          <w:rFonts w:ascii="Tahoma" w:hAnsi="Tahoma"/>
          <w:w w:val="110"/>
        </w:rPr>
        <w:t>tx</w:t>
      </w:r>
      <w:r>
        <w:rPr>
          <w:rFonts w:ascii="Meiryo" w:hAnsi="Meiryo"/>
          <w:i/>
          <w:w w:val="110"/>
          <w:position w:val="8"/>
          <w:sz w:val="16"/>
        </w:rPr>
        <w:t>∗ </w:t>
      </w:r>
      <w:r>
        <w:rPr>
          <w:w w:val="120"/>
        </w:rPr>
        <w:t>= </w:t>
      </w:r>
      <w:r>
        <w:rPr>
          <w:rFonts w:ascii="Tahoma" w:hAnsi="Tahoma"/>
          <w:w w:val="110"/>
        </w:rPr>
        <w:t>tx</w:t>
      </w:r>
      <w:r>
        <w:rPr>
          <w:w w:val="110"/>
        </w:rPr>
        <w:t>; (ii) </w:t>
      </w:r>
      <w:r>
        <w:rPr>
          <w:rFonts w:ascii="Tahoma" w:hAnsi="Tahoma"/>
          <w:w w:val="110"/>
        </w:rPr>
        <w:t>VerifyTransaction</w:t>
      </w:r>
      <w:r>
        <w:rPr>
          <w:w w:val="110"/>
        </w:rPr>
        <w:t>(</w:t>
      </w:r>
      <w:r>
        <w:rPr>
          <w:rFonts w:ascii="Tahoma" w:hAnsi="Tahoma"/>
          <w:w w:val="110"/>
        </w:rPr>
        <w:t>pp</w:t>
      </w:r>
      <w:r>
        <w:rPr>
          <w:rFonts w:ascii="Arial" w:hAnsi="Arial"/>
          <w:i/>
          <w:w w:val="110"/>
        </w:rPr>
        <w:t>, </w:t>
      </w:r>
      <w:r>
        <w:rPr>
          <w:rFonts w:ascii="Tahoma" w:hAnsi="Tahoma"/>
          <w:w w:val="110"/>
        </w:rPr>
        <w:t>tx</w:t>
      </w:r>
      <w:r>
        <w:rPr>
          <w:rFonts w:ascii="Meiryo" w:hAnsi="Meiryo"/>
          <w:i/>
          <w:w w:val="110"/>
          <w:position w:val="8"/>
          <w:sz w:val="16"/>
        </w:rPr>
        <w:t>∗</w:t>
      </w:r>
      <w:r>
        <w:rPr>
          <w:rFonts w:ascii="Arial" w:hAnsi="Arial"/>
          <w:i/>
          <w:w w:val="110"/>
        </w:rPr>
        <w:t>, L</w:t>
      </w:r>
      <w:r>
        <w:rPr>
          <w:rFonts w:ascii="Meiryo" w:hAnsi="Meiryo"/>
          <w:i/>
          <w:w w:val="110"/>
          <w:position w:val="8"/>
          <w:sz w:val="16"/>
        </w:rPr>
        <w:t>/</w:t>
      </w:r>
      <w:r>
        <w:rPr>
          <w:w w:val="110"/>
        </w:rPr>
        <w:t>) </w:t>
      </w:r>
      <w:r>
        <w:rPr>
          <w:w w:val="120"/>
        </w:rPr>
        <w:t>= </w:t>
      </w:r>
      <w:r>
        <w:rPr>
          <w:w w:val="110"/>
        </w:rPr>
        <w:t>1, where </w:t>
      </w:r>
      <w:r>
        <w:rPr>
          <w:rFonts w:ascii="Arial" w:hAnsi="Arial"/>
          <w:i/>
          <w:w w:val="110"/>
        </w:rPr>
        <w:t>L</w:t>
      </w:r>
      <w:r>
        <w:rPr>
          <w:rFonts w:ascii="Meiryo" w:hAnsi="Meiryo"/>
          <w:i/>
          <w:w w:val="110"/>
          <w:position w:val="8"/>
          <w:sz w:val="16"/>
        </w:rPr>
        <w:t>/ </w:t>
      </w:r>
      <w:r>
        <w:rPr>
          <w:w w:val="110"/>
        </w:rPr>
        <w:t>is the</w:t>
      </w:r>
    </w:p>
    <w:p>
      <w:pPr>
        <w:pStyle w:val="BodyText"/>
        <w:spacing w:line="249" w:lineRule="exact"/>
        <w:ind w:left="140"/>
        <w:jc w:val="both"/>
      </w:pPr>
      <w:r>
        <w:rPr>
          <w:w w:val="110"/>
        </w:rPr>
        <w:t>portion of the ledger preceding </w:t>
      </w:r>
      <w:r>
        <w:rPr>
          <w:rFonts w:ascii="Tahoma" w:hAnsi="Tahoma"/>
          <w:w w:val="110"/>
        </w:rPr>
        <w:t>tx</w:t>
      </w:r>
      <w:r>
        <w:rPr>
          <w:w w:val="110"/>
        </w:rPr>
        <w:t>;</w:t>
      </w:r>
      <w:hyperlink w:history="true" w:anchor="_bookmark87">
        <w:r>
          <w:rPr>
            <w:w w:val="110"/>
            <w:position w:val="8"/>
            <w:sz w:val="16"/>
          </w:rPr>
          <w:t>27</w:t>
        </w:r>
      </w:hyperlink>
      <w:r>
        <w:rPr>
          <w:w w:val="110"/>
          <w:position w:val="8"/>
          <w:sz w:val="16"/>
        </w:rPr>
        <w:t> </w:t>
      </w:r>
      <w:r>
        <w:rPr>
          <w:w w:val="110"/>
        </w:rPr>
        <w:t>and (iii) a serial number revealed in </w:t>
      </w:r>
      <w:r>
        <w:rPr>
          <w:rFonts w:ascii="Tahoma" w:hAnsi="Tahoma"/>
          <w:w w:val="110"/>
        </w:rPr>
        <w:t>tx</w:t>
      </w:r>
      <w:r>
        <w:rPr>
          <w:rFonts w:ascii="Meiryo" w:hAnsi="Meiryo"/>
          <w:i/>
          <w:w w:val="110"/>
          <w:position w:val="8"/>
          <w:sz w:val="16"/>
        </w:rPr>
        <w:t>∗ </w:t>
      </w:r>
      <w:r>
        <w:rPr>
          <w:w w:val="110"/>
        </w:rPr>
        <w:t>is also revealed in </w:t>
      </w:r>
      <w:r>
        <w:rPr>
          <w:rFonts w:ascii="Tahoma" w:hAnsi="Tahoma"/>
          <w:w w:val="110"/>
        </w:rPr>
        <w:t>tx</w:t>
      </w:r>
      <w:r>
        <w:rPr>
          <w:w w:val="110"/>
        </w:rPr>
        <w:t>.</w:t>
      </w:r>
    </w:p>
    <w:p>
      <w:pPr>
        <w:pStyle w:val="BodyText"/>
        <w:spacing w:before="4"/>
        <w:rPr>
          <w:sz w:val="24"/>
        </w:rPr>
      </w:pPr>
    </w:p>
    <w:p>
      <w:pPr>
        <w:pStyle w:val="ListParagraph"/>
        <w:numPr>
          <w:ilvl w:val="1"/>
          <w:numId w:val="25"/>
        </w:numPr>
        <w:tabs>
          <w:tab w:pos="813" w:val="left" w:leader="none"/>
        </w:tabs>
        <w:spacing w:line="240" w:lineRule="auto" w:before="0" w:after="0"/>
        <w:ind w:left="812" w:right="0" w:hanging="672"/>
        <w:jc w:val="both"/>
        <w:rPr>
          <w:rFonts w:ascii="Georgia"/>
          <w:b/>
          <w:sz w:val="24"/>
        </w:rPr>
      </w:pPr>
      <w:bookmarkStart w:name="C.3 Balance" w:id="186"/>
      <w:bookmarkEnd w:id="186"/>
      <w:r>
        <w:rPr/>
      </w:r>
      <w:bookmarkStart w:name="_bookmark86" w:id="187"/>
      <w:bookmarkEnd w:id="187"/>
      <w:r>
        <w:rPr/>
      </w:r>
      <w:bookmarkStart w:name="_bookmark86" w:id="188"/>
      <w:bookmarkEnd w:id="188"/>
      <w:r>
        <w:rPr>
          <w:rFonts w:ascii="Georgia"/>
          <w:b/>
          <w:sz w:val="24"/>
        </w:rPr>
        <w:t>Balance</w:t>
      </w:r>
    </w:p>
    <w:p>
      <w:pPr>
        <w:pStyle w:val="BodyText"/>
        <w:spacing w:line="397" w:lineRule="exact" w:before="23"/>
        <w:ind w:left="140"/>
        <w:jc w:val="both"/>
        <w:rPr>
          <w:rFonts w:ascii="Meiryo"/>
          <w:i/>
        </w:rPr>
      </w:pPr>
      <w:r>
        <w:rPr>
          <w:w w:val="115"/>
        </w:rPr>
        <w:t>Balance is characterized by an experiment </w:t>
      </w:r>
      <w:r>
        <w:rPr>
          <w:rFonts w:ascii="Tahoma"/>
          <w:w w:val="115"/>
        </w:rPr>
        <w:t>BAL</w:t>
      </w:r>
      <w:r>
        <w:rPr>
          <w:w w:val="115"/>
        </w:rPr>
        <w:t>, which involves a polynomial-size adversary </w:t>
      </w:r>
      <w:r>
        <w:rPr>
          <w:rFonts w:ascii="Meiryo"/>
          <w:i/>
          <w:w w:val="115"/>
        </w:rPr>
        <w:t>A</w:t>
      </w:r>
    </w:p>
    <w:p>
      <w:pPr>
        <w:pStyle w:val="BodyText"/>
        <w:spacing w:line="253" w:lineRule="exact"/>
        <w:ind w:left="140"/>
        <w:jc w:val="both"/>
      </w:pPr>
      <w:r>
        <w:rPr>
          <w:w w:val="115"/>
        </w:rPr>
        <w:t>attempting to break a given (candidate) DAP</w:t>
      </w:r>
      <w:r>
        <w:rPr>
          <w:spacing w:val="61"/>
          <w:w w:val="115"/>
        </w:rPr>
        <w:t> </w:t>
      </w:r>
      <w:r>
        <w:rPr>
          <w:w w:val="115"/>
        </w:rPr>
        <w:t>scheme.</w:t>
      </w:r>
    </w:p>
    <w:p>
      <w:pPr>
        <w:pStyle w:val="BodyText"/>
        <w:rPr>
          <w:sz w:val="18"/>
        </w:rPr>
      </w:pPr>
    </w:p>
    <w:p>
      <w:pPr>
        <w:pStyle w:val="BodyText"/>
        <w:spacing w:line="180" w:lineRule="auto"/>
        <w:ind w:left="140" w:right="100"/>
        <w:jc w:val="both"/>
      </w:pPr>
      <w:r>
        <w:rPr>
          <w:rFonts w:ascii="Georgia" w:hAnsi="Georgia"/>
          <w:b/>
          <w:w w:val="105"/>
        </w:rPr>
        <w:t>Definition</w:t>
      </w:r>
      <w:r>
        <w:rPr>
          <w:rFonts w:ascii="Georgia" w:hAnsi="Georgia"/>
          <w:b/>
          <w:spacing w:val="0"/>
          <w:w w:val="105"/>
        </w:rPr>
        <w:t> </w:t>
      </w:r>
      <w:r>
        <w:rPr>
          <w:rFonts w:ascii="Georgia" w:hAnsi="Georgia"/>
          <w:b/>
          <w:w w:val="105"/>
        </w:rPr>
        <w:t>C.3.</w:t>
      </w:r>
      <w:r>
        <w:rPr>
          <w:rFonts w:ascii="Georgia" w:hAnsi="Georgia"/>
          <w:b/>
          <w:spacing w:val="1"/>
          <w:w w:val="105"/>
        </w:rPr>
        <w:t> </w:t>
      </w:r>
      <w:r>
        <w:rPr>
          <w:w w:val="105"/>
        </w:rPr>
        <w:t>Let</w:t>
      </w:r>
      <w:r>
        <w:rPr>
          <w:spacing w:val="-8"/>
          <w:w w:val="105"/>
        </w:rPr>
        <w:t> </w:t>
      </w:r>
      <w:r>
        <w:rPr>
          <w:w w:val="105"/>
        </w:rPr>
        <w:t>Π</w:t>
      </w:r>
      <w:r>
        <w:rPr>
          <w:spacing w:val="-9"/>
          <w:w w:val="105"/>
        </w:rPr>
        <w:t> </w:t>
      </w:r>
      <w:r>
        <w:rPr>
          <w:w w:val="120"/>
        </w:rPr>
        <w:t>=</w:t>
      </w:r>
      <w:r>
        <w:rPr>
          <w:spacing w:val="-17"/>
          <w:w w:val="120"/>
        </w:rPr>
        <w:t> </w:t>
      </w:r>
      <w:r>
        <w:rPr>
          <w:w w:val="105"/>
        </w:rPr>
        <w:t>(</w:t>
      </w:r>
      <w:r>
        <w:rPr>
          <w:rFonts w:ascii="Tahoma" w:hAnsi="Tahoma"/>
          <w:w w:val="105"/>
        </w:rPr>
        <w:t>Setup</w:t>
      </w:r>
      <w:r>
        <w:rPr>
          <w:rFonts w:ascii="Arial" w:hAnsi="Arial"/>
          <w:i/>
          <w:w w:val="105"/>
        </w:rPr>
        <w:t>,</w:t>
      </w:r>
      <w:r>
        <w:rPr>
          <w:rFonts w:ascii="Arial" w:hAnsi="Arial"/>
          <w:i/>
          <w:spacing w:val="-41"/>
          <w:w w:val="105"/>
        </w:rPr>
        <w:t> </w:t>
      </w:r>
      <w:r>
        <w:rPr>
          <w:rFonts w:ascii="Tahoma" w:hAnsi="Tahoma"/>
          <w:w w:val="105"/>
        </w:rPr>
        <w:t>CreateAddress</w:t>
      </w:r>
      <w:r>
        <w:rPr>
          <w:rFonts w:ascii="Arial" w:hAnsi="Arial"/>
          <w:i/>
          <w:w w:val="105"/>
        </w:rPr>
        <w:t>,</w:t>
      </w:r>
      <w:r>
        <w:rPr>
          <w:rFonts w:ascii="Arial" w:hAnsi="Arial"/>
          <w:i/>
          <w:spacing w:val="-41"/>
          <w:w w:val="105"/>
        </w:rPr>
        <w:t> </w:t>
      </w:r>
      <w:r>
        <w:rPr>
          <w:rFonts w:ascii="Tahoma" w:hAnsi="Tahoma"/>
          <w:w w:val="105"/>
        </w:rPr>
        <w:t>Mint</w:t>
      </w:r>
      <w:r>
        <w:rPr>
          <w:rFonts w:ascii="Arial" w:hAnsi="Arial"/>
          <w:i/>
          <w:w w:val="105"/>
        </w:rPr>
        <w:t>,</w:t>
      </w:r>
      <w:r>
        <w:rPr>
          <w:rFonts w:ascii="Arial" w:hAnsi="Arial"/>
          <w:i/>
          <w:spacing w:val="-41"/>
          <w:w w:val="105"/>
        </w:rPr>
        <w:t> </w:t>
      </w:r>
      <w:r>
        <w:rPr>
          <w:rFonts w:ascii="Tahoma" w:hAnsi="Tahoma"/>
          <w:w w:val="105"/>
        </w:rPr>
        <w:t>Pour</w:t>
      </w:r>
      <w:r>
        <w:rPr>
          <w:rFonts w:ascii="Arial" w:hAnsi="Arial"/>
          <w:i/>
          <w:w w:val="105"/>
        </w:rPr>
        <w:t>,</w:t>
      </w:r>
      <w:r>
        <w:rPr>
          <w:rFonts w:ascii="Arial" w:hAnsi="Arial"/>
          <w:i/>
          <w:spacing w:val="-41"/>
          <w:w w:val="105"/>
        </w:rPr>
        <w:t> </w:t>
      </w:r>
      <w:r>
        <w:rPr>
          <w:rFonts w:ascii="Tahoma" w:hAnsi="Tahoma"/>
          <w:w w:val="105"/>
        </w:rPr>
        <w:t>VerifyTransaction</w:t>
      </w:r>
      <w:r>
        <w:rPr>
          <w:rFonts w:ascii="Arial" w:hAnsi="Arial"/>
          <w:i/>
          <w:w w:val="105"/>
        </w:rPr>
        <w:t>,</w:t>
      </w:r>
      <w:r>
        <w:rPr>
          <w:rFonts w:ascii="Arial" w:hAnsi="Arial"/>
          <w:i/>
          <w:spacing w:val="-41"/>
          <w:w w:val="105"/>
        </w:rPr>
        <w:t> </w:t>
      </w:r>
      <w:r>
        <w:rPr>
          <w:rFonts w:ascii="Tahoma" w:hAnsi="Tahoma"/>
          <w:w w:val="105"/>
        </w:rPr>
        <w:t>Receive</w:t>
      </w:r>
      <w:r>
        <w:rPr>
          <w:w w:val="105"/>
        </w:rPr>
        <w:t>)</w:t>
      </w:r>
      <w:r>
        <w:rPr>
          <w:spacing w:val="-8"/>
          <w:w w:val="105"/>
        </w:rPr>
        <w:t> </w:t>
      </w:r>
      <w:r>
        <w:rPr>
          <w:spacing w:val="1"/>
          <w:w w:val="105"/>
        </w:rPr>
        <w:t>be</w:t>
      </w:r>
      <w:r>
        <w:rPr>
          <w:spacing w:val="-8"/>
          <w:w w:val="105"/>
        </w:rPr>
        <w:t> </w:t>
      </w:r>
      <w:r>
        <w:rPr>
          <w:w w:val="105"/>
        </w:rPr>
        <w:t>a</w:t>
      </w:r>
      <w:r>
        <w:rPr>
          <w:spacing w:val="-8"/>
          <w:w w:val="105"/>
        </w:rPr>
        <w:t> </w:t>
      </w:r>
      <w:r>
        <w:rPr>
          <w:w w:val="105"/>
        </w:rPr>
        <w:t>(can- didate) DAP scheme. </w:t>
      </w:r>
      <w:r>
        <w:rPr>
          <w:spacing w:val="-10"/>
          <w:w w:val="105"/>
        </w:rPr>
        <w:t>We </w:t>
      </w:r>
      <w:r>
        <w:rPr>
          <w:w w:val="105"/>
        </w:rPr>
        <w:t>say </w:t>
      </w:r>
      <w:r>
        <w:rPr>
          <w:w w:val="120"/>
        </w:rPr>
        <w:t>that </w:t>
      </w:r>
      <w:r>
        <w:rPr>
          <w:w w:val="105"/>
        </w:rPr>
        <w:t>Π  is  </w:t>
      </w:r>
      <w:r>
        <w:rPr>
          <w:rFonts w:ascii="Tahoma" w:hAnsi="Tahoma"/>
          <w:w w:val="105"/>
        </w:rPr>
        <w:t>BAL  </w:t>
      </w:r>
      <w:r>
        <w:rPr>
          <w:rFonts w:ascii="Georgia" w:hAnsi="Georgia"/>
          <w:b/>
          <w:w w:val="105"/>
        </w:rPr>
        <w:t>secure  </w:t>
      </w:r>
      <w:r>
        <w:rPr>
          <w:w w:val="105"/>
        </w:rPr>
        <w:t>if,  for  every  poly(</w:t>
      </w:r>
      <w:r>
        <w:rPr>
          <w:rFonts w:ascii="Arial" w:hAnsi="Arial"/>
          <w:i/>
          <w:w w:val="105"/>
        </w:rPr>
        <w:t>λ</w:t>
      </w:r>
      <w:r>
        <w:rPr>
          <w:w w:val="105"/>
        </w:rPr>
        <w:t>)-size  adversary  </w:t>
      </w:r>
      <w:r>
        <w:rPr>
          <w:rFonts w:ascii="Meiryo" w:hAnsi="Meiryo"/>
          <w:i/>
          <w:w w:val="105"/>
        </w:rPr>
        <w:t>A  </w:t>
      </w:r>
      <w:r>
        <w:rPr>
          <w:w w:val="105"/>
        </w:rPr>
        <w:t>and sufficiently  large</w:t>
      </w:r>
      <w:r>
        <w:rPr>
          <w:spacing w:val="42"/>
          <w:w w:val="105"/>
        </w:rPr>
        <w:t> </w:t>
      </w:r>
      <w:r>
        <w:rPr>
          <w:rFonts w:ascii="Arial" w:hAnsi="Arial"/>
          <w:i/>
          <w:w w:val="105"/>
        </w:rPr>
        <w:t>λ</w:t>
      </w:r>
      <w:r>
        <w:rPr>
          <w:w w:val="105"/>
        </w:rPr>
        <w:t>,</w:t>
      </w:r>
    </w:p>
    <w:p>
      <w:pPr>
        <w:spacing w:line="152" w:lineRule="exact" w:before="0"/>
        <w:ind w:left="0" w:right="0" w:firstLine="0"/>
        <w:jc w:val="center"/>
        <w:rPr>
          <w:rFonts w:ascii="Arial" w:hAnsi="Arial"/>
          <w:i/>
          <w:sz w:val="21"/>
        </w:rPr>
      </w:pPr>
      <w:r>
        <w:rPr>
          <w:rFonts w:ascii="Tahoma" w:hAnsi="Tahoma"/>
          <w:w w:val="115"/>
          <w:sz w:val="21"/>
        </w:rPr>
        <w:t>Adv</w:t>
      </w:r>
      <w:r>
        <w:rPr>
          <w:rFonts w:ascii="Arial" w:hAnsi="Arial"/>
          <w:w w:val="115"/>
          <w:position w:val="9"/>
          <w:sz w:val="16"/>
        </w:rPr>
        <w:t>BAL</w:t>
      </w:r>
      <w:r>
        <w:rPr>
          <w:w w:val="115"/>
          <w:sz w:val="21"/>
        </w:rPr>
        <w:t>(</w:t>
      </w:r>
      <w:r>
        <w:rPr>
          <w:rFonts w:ascii="Arial" w:hAnsi="Arial"/>
          <w:i/>
          <w:w w:val="115"/>
          <w:sz w:val="21"/>
        </w:rPr>
        <w:t>λ</w:t>
      </w:r>
      <w:r>
        <w:rPr>
          <w:w w:val="115"/>
          <w:sz w:val="21"/>
        </w:rPr>
        <w:t>) </w:t>
      </w:r>
      <w:r>
        <w:rPr>
          <w:rFonts w:ascii="Arial" w:hAnsi="Arial"/>
          <w:i/>
          <w:w w:val="115"/>
          <w:sz w:val="21"/>
        </w:rPr>
        <w:t>&lt; </w:t>
      </w:r>
      <w:r>
        <w:rPr>
          <w:w w:val="115"/>
          <w:sz w:val="21"/>
        </w:rPr>
        <w:t>negl(</w:t>
      </w:r>
      <w:r>
        <w:rPr>
          <w:rFonts w:ascii="Arial" w:hAnsi="Arial"/>
          <w:i/>
          <w:w w:val="115"/>
          <w:sz w:val="21"/>
        </w:rPr>
        <w:t>λ</w:t>
      </w:r>
      <w:r>
        <w:rPr>
          <w:w w:val="115"/>
          <w:sz w:val="21"/>
        </w:rPr>
        <w:t>) </w:t>
      </w:r>
      <w:r>
        <w:rPr>
          <w:rFonts w:ascii="Arial" w:hAnsi="Arial"/>
          <w:i/>
          <w:w w:val="115"/>
          <w:sz w:val="21"/>
        </w:rPr>
        <w:t>,</w:t>
      </w:r>
    </w:p>
    <w:p>
      <w:pPr>
        <w:spacing w:line="183" w:lineRule="exact" w:before="0"/>
        <w:ind w:left="0" w:right="1097" w:firstLine="0"/>
        <w:jc w:val="center"/>
        <w:rPr>
          <w:rFonts w:ascii="Meiryo" w:hAnsi="Meiryo"/>
          <w:i/>
          <w:sz w:val="16"/>
        </w:rPr>
      </w:pPr>
      <w:r>
        <w:rPr>
          <w:w w:val="105"/>
          <w:sz w:val="16"/>
        </w:rPr>
        <w:t>Π</w:t>
      </w:r>
      <w:r>
        <w:rPr>
          <w:rFonts w:ascii="Arial" w:hAnsi="Arial"/>
          <w:i/>
          <w:w w:val="105"/>
          <w:sz w:val="16"/>
        </w:rPr>
        <w:t>,</w:t>
      </w:r>
      <w:r>
        <w:rPr>
          <w:rFonts w:ascii="Meiryo" w:hAnsi="Meiryo"/>
          <w:i/>
          <w:w w:val="105"/>
          <w:sz w:val="16"/>
        </w:rPr>
        <w:t>A</w:t>
      </w:r>
    </w:p>
    <w:p>
      <w:pPr>
        <w:pStyle w:val="BodyText"/>
        <w:spacing w:line="419" w:lineRule="exact"/>
        <w:ind w:left="132"/>
      </w:pPr>
      <w:r>
        <w:rPr/>
        <w:pict>
          <v:shape style="position:absolute;margin-left:121.244003pt;margin-top:12.667239pt;width:15.5pt;height:13.85pt;mso-position-horizontal-relative:page;mso-position-vertical-relative:paragraph;z-index:-125824" type="#_x0000_t202" filled="false" stroked="false">
            <v:textbox inset="0,0,0,0">
              <w:txbxContent>
                <w:p>
                  <w:pPr>
                    <w:spacing w:line="195" w:lineRule="exact" w:before="0"/>
                    <w:ind w:left="0" w:right="0" w:firstLine="0"/>
                    <w:jc w:val="left"/>
                    <w:rPr>
                      <w:rFonts w:ascii="Meiryo" w:hAnsi="Meiryo"/>
                      <w:i/>
                      <w:sz w:val="16"/>
                    </w:rPr>
                  </w:pPr>
                  <w:r>
                    <w:rPr>
                      <w:spacing w:val="-5"/>
                      <w:sz w:val="16"/>
                    </w:rPr>
                    <w:t>Π</w:t>
                  </w:r>
                  <w:r>
                    <w:rPr>
                      <w:rFonts w:ascii="Arial" w:hAnsi="Arial"/>
                      <w:i/>
                      <w:spacing w:val="-5"/>
                      <w:sz w:val="16"/>
                    </w:rPr>
                    <w:t>,</w:t>
                  </w:r>
                  <w:r>
                    <w:rPr>
                      <w:rFonts w:ascii="Meiryo" w:hAnsi="Meiryo"/>
                      <w:i/>
                      <w:spacing w:val="-5"/>
                      <w:sz w:val="16"/>
                    </w:rPr>
                    <w:t>A</w:t>
                  </w:r>
                </w:p>
              </w:txbxContent>
            </v:textbox>
            <w10:wrap type="none"/>
          </v:shape>
        </w:pict>
      </w:r>
      <w:r>
        <w:rPr>
          <w:w w:val="110"/>
        </w:rPr>
        <w:t>where</w:t>
      </w:r>
      <w:r>
        <w:rPr>
          <w:spacing w:val="17"/>
        </w:rPr>
        <w:t> </w:t>
      </w:r>
      <w:r>
        <w:rPr>
          <w:rFonts w:ascii="Tahoma" w:hAnsi="Tahoma"/>
          <w:w w:val="98"/>
        </w:rPr>
        <w:t>Ad</w:t>
      </w:r>
      <w:r>
        <w:rPr>
          <w:rFonts w:ascii="Tahoma" w:hAnsi="Tahoma"/>
          <w:spacing w:val="2"/>
          <w:w w:val="98"/>
        </w:rPr>
        <w:t>v</w:t>
      </w:r>
      <w:r>
        <w:rPr>
          <w:rFonts w:ascii="Arial" w:hAnsi="Arial"/>
          <w:w w:val="105"/>
          <w:position w:val="9"/>
          <w:sz w:val="16"/>
        </w:rPr>
        <w:t>BA</w:t>
      </w:r>
      <w:r>
        <w:rPr>
          <w:rFonts w:ascii="Arial" w:hAnsi="Arial"/>
          <w:spacing w:val="8"/>
          <w:w w:val="105"/>
          <w:position w:val="9"/>
          <w:sz w:val="16"/>
        </w:rPr>
        <w:t>L</w:t>
      </w:r>
      <w:r>
        <w:rPr>
          <w:w w:val="122"/>
        </w:rPr>
        <w:t>(</w:t>
      </w:r>
      <w:r>
        <w:rPr>
          <w:rFonts w:ascii="Arial" w:hAnsi="Arial"/>
          <w:i/>
          <w:w w:val="117"/>
        </w:rPr>
        <w:t>λ</w:t>
      </w:r>
      <w:r>
        <w:rPr>
          <w:w w:val="122"/>
        </w:rPr>
        <w:t>)</w:t>
      </w:r>
      <w:r>
        <w:rPr>
          <w:spacing w:val="5"/>
        </w:rPr>
        <w:t> </w:t>
      </w:r>
      <w:r>
        <w:rPr>
          <w:w w:val="132"/>
        </w:rPr>
        <w:t>:=</w:t>
      </w:r>
      <w:r>
        <w:rPr>
          <w:spacing w:val="5"/>
        </w:rPr>
        <w:t> </w:t>
      </w:r>
      <w:r>
        <w:rPr>
          <w:w w:val="116"/>
        </w:rPr>
        <w:t>Pr[</w:t>
      </w:r>
      <w:r>
        <w:rPr>
          <w:rFonts w:ascii="Tahoma" w:hAnsi="Tahoma"/>
          <w:w w:val="110"/>
        </w:rPr>
        <w:t>BAL</w:t>
      </w:r>
      <w:r>
        <w:rPr>
          <w:w w:val="85"/>
        </w:rPr>
        <w:t>(</w:t>
      </w:r>
      <w:r>
        <w:rPr>
          <w:spacing w:val="-1"/>
          <w:w w:val="85"/>
        </w:rPr>
        <w:t>Π</w:t>
      </w:r>
      <w:r>
        <w:rPr>
          <w:rFonts w:ascii="Arial" w:hAnsi="Arial"/>
          <w:i/>
          <w:w w:val="98"/>
        </w:rPr>
        <w:t>,</w:t>
      </w:r>
      <w:r>
        <w:rPr>
          <w:rFonts w:ascii="Arial" w:hAnsi="Arial"/>
          <w:i/>
          <w:spacing w:val="-22"/>
        </w:rPr>
        <w:t> </w:t>
      </w:r>
      <w:r>
        <w:rPr>
          <w:rFonts w:ascii="Meiryo" w:hAnsi="Meiryo"/>
          <w:i/>
          <w:w w:val="116"/>
        </w:rPr>
        <w:t>A</w:t>
      </w:r>
      <w:r>
        <w:rPr>
          <w:rFonts w:ascii="Arial" w:hAnsi="Arial"/>
          <w:i/>
          <w:w w:val="98"/>
        </w:rPr>
        <w:t>,</w:t>
      </w:r>
      <w:r>
        <w:rPr>
          <w:rFonts w:ascii="Arial" w:hAnsi="Arial"/>
          <w:i/>
          <w:spacing w:val="-22"/>
        </w:rPr>
        <w:t> </w:t>
      </w:r>
      <w:r>
        <w:rPr>
          <w:rFonts w:ascii="Arial" w:hAnsi="Arial"/>
          <w:i/>
          <w:spacing w:val="-1"/>
          <w:w w:val="117"/>
        </w:rPr>
        <w:t>λ</w:t>
      </w:r>
      <w:r>
        <w:rPr>
          <w:w w:val="122"/>
        </w:rPr>
        <w:t>)</w:t>
      </w:r>
      <w:r>
        <w:rPr>
          <w:spacing w:val="5"/>
        </w:rPr>
        <w:t> </w:t>
      </w:r>
      <w:r>
        <w:rPr>
          <w:w w:val="145"/>
        </w:rPr>
        <w:t>=</w:t>
      </w:r>
      <w:r>
        <w:rPr>
          <w:spacing w:val="5"/>
        </w:rPr>
        <w:t> </w:t>
      </w:r>
      <w:r>
        <w:rPr>
          <w:w w:val="98"/>
        </w:rPr>
        <w:t>1]</w:t>
      </w:r>
      <w:r>
        <w:rPr>
          <w:spacing w:val="17"/>
        </w:rPr>
        <w:t> </w:t>
      </w:r>
      <w:r>
        <w:rPr>
          <w:w w:val="106"/>
        </w:rPr>
        <w:t>is</w:t>
      </w:r>
      <w:r>
        <w:rPr>
          <w:spacing w:val="17"/>
        </w:rPr>
        <w:t> </w:t>
      </w:r>
      <w:r>
        <w:rPr>
          <w:rFonts w:ascii="Meiryo" w:hAnsi="Meiryo"/>
          <w:i/>
          <w:w w:val="116"/>
        </w:rPr>
        <w:t>A</w:t>
      </w:r>
      <w:r>
        <w:rPr>
          <w:w w:val="48"/>
        </w:rPr>
        <w:t>’s</w:t>
      </w:r>
      <w:r>
        <w:rPr>
          <w:spacing w:val="17"/>
        </w:rPr>
        <w:t> </w:t>
      </w:r>
      <w:r>
        <w:rPr>
          <w:w w:val="115"/>
        </w:rPr>
        <w:t>ad</w:t>
      </w:r>
      <w:r>
        <w:rPr>
          <w:spacing w:val="-12"/>
          <w:w w:val="115"/>
        </w:rPr>
        <w:t>v</w:t>
      </w:r>
      <w:r>
        <w:rPr>
          <w:w w:val="117"/>
        </w:rPr>
        <w:t>a</w:t>
      </w:r>
      <w:r>
        <w:rPr>
          <w:spacing w:val="-7"/>
          <w:w w:val="117"/>
        </w:rPr>
        <w:t>n</w:t>
      </w:r>
      <w:r>
        <w:rPr>
          <w:w w:val="116"/>
        </w:rPr>
        <w:t>tage</w:t>
      </w:r>
      <w:r>
        <w:rPr>
          <w:spacing w:val="17"/>
        </w:rPr>
        <w:t> </w:t>
      </w:r>
      <w:r>
        <w:rPr>
          <w:w w:val="112"/>
        </w:rPr>
        <w:t>in</w:t>
      </w:r>
      <w:r>
        <w:rPr>
          <w:spacing w:val="17"/>
        </w:rPr>
        <w:t> </w:t>
      </w:r>
      <w:r>
        <w:rPr>
          <w:w w:val="128"/>
        </w:rPr>
        <w:t>t</w:t>
      </w:r>
      <w:r>
        <w:rPr>
          <w:spacing w:val="-1"/>
          <w:w w:val="128"/>
        </w:rPr>
        <w:t>h</w:t>
      </w:r>
      <w:r>
        <w:rPr>
          <w:w w:val="105"/>
        </w:rPr>
        <w:t>e</w:t>
      </w:r>
      <w:r>
        <w:rPr>
          <w:spacing w:val="17"/>
        </w:rPr>
        <w:t> </w:t>
      </w:r>
      <w:r>
        <w:rPr>
          <w:rFonts w:ascii="Tahoma" w:hAnsi="Tahoma"/>
          <w:w w:val="110"/>
        </w:rPr>
        <w:t>BAL</w:t>
      </w:r>
      <w:r>
        <w:rPr>
          <w:rFonts w:ascii="Tahoma" w:hAnsi="Tahoma"/>
          <w:spacing w:val="6"/>
        </w:rPr>
        <w:t> </w:t>
      </w:r>
      <w:r>
        <w:rPr>
          <w:w w:val="111"/>
        </w:rPr>
        <w:t>ex</w:t>
      </w:r>
      <w:r>
        <w:rPr>
          <w:spacing w:val="5"/>
          <w:w w:val="111"/>
        </w:rPr>
        <w:t>p</w:t>
      </w:r>
      <w:r>
        <w:rPr>
          <w:w w:val="111"/>
        </w:rPr>
        <w:t>erime</w:t>
      </w:r>
      <w:r>
        <w:rPr>
          <w:spacing w:val="-7"/>
          <w:w w:val="111"/>
        </w:rPr>
        <w:t>n</w:t>
      </w:r>
      <w:r>
        <w:rPr>
          <w:w w:val="132"/>
        </w:rPr>
        <w:t>t.</w:t>
      </w:r>
    </w:p>
    <w:p>
      <w:pPr>
        <w:pStyle w:val="BodyText"/>
        <w:spacing w:line="160" w:lineRule="auto" w:before="205"/>
        <w:ind w:left="139" w:right="107" w:firstLine="338"/>
        <w:jc w:val="both"/>
      </w:pPr>
      <w:r>
        <w:rPr>
          <w:w w:val="115"/>
        </w:rPr>
        <w:t>We now describe the </w:t>
      </w:r>
      <w:r>
        <w:rPr>
          <w:rFonts w:ascii="Tahoma" w:hAnsi="Tahoma"/>
          <w:w w:val="115"/>
        </w:rPr>
        <w:t>BAL </w:t>
      </w:r>
      <w:r>
        <w:rPr>
          <w:w w:val="115"/>
        </w:rPr>
        <w:t>experiment mentioned above. Given a (candidate) DAP scheme Π, adversary </w:t>
      </w:r>
      <w:r>
        <w:rPr>
          <w:rFonts w:ascii="Meiryo" w:hAnsi="Meiryo"/>
          <w:i/>
          <w:w w:val="115"/>
        </w:rPr>
        <w:t>A</w:t>
      </w:r>
      <w:r>
        <w:rPr>
          <w:w w:val="115"/>
        </w:rPr>
        <w:t>, and security parameter </w:t>
      </w:r>
      <w:r>
        <w:rPr>
          <w:rFonts w:ascii="Arial" w:hAnsi="Arial"/>
          <w:i/>
          <w:w w:val="115"/>
        </w:rPr>
        <w:t>λ</w:t>
      </w:r>
      <w:r>
        <w:rPr>
          <w:w w:val="115"/>
        </w:rPr>
        <w:t>, the (probabilistic) experiment </w:t>
      </w:r>
      <w:r>
        <w:rPr>
          <w:rFonts w:ascii="Tahoma" w:hAnsi="Tahoma"/>
          <w:w w:val="115"/>
        </w:rPr>
        <w:t>BAL</w:t>
      </w:r>
      <w:r>
        <w:rPr>
          <w:w w:val="115"/>
        </w:rPr>
        <w:t>(Π</w:t>
      </w:r>
      <w:r>
        <w:rPr>
          <w:rFonts w:ascii="Arial" w:hAnsi="Arial"/>
          <w:i/>
          <w:w w:val="115"/>
        </w:rPr>
        <w:t>, </w:t>
      </w:r>
      <w:r>
        <w:rPr>
          <w:rFonts w:ascii="Meiryo" w:hAnsi="Meiryo"/>
          <w:i/>
          <w:w w:val="115"/>
        </w:rPr>
        <w:t>A</w:t>
      </w:r>
      <w:r>
        <w:rPr>
          <w:rFonts w:ascii="Arial" w:hAnsi="Arial"/>
          <w:i/>
          <w:w w:val="115"/>
        </w:rPr>
        <w:t>, λ</w:t>
      </w:r>
      <w:r>
        <w:rPr>
          <w:w w:val="115"/>
        </w:rPr>
        <w:t>) consists of an interaction between </w:t>
      </w:r>
      <w:r>
        <w:rPr>
          <w:rFonts w:ascii="Meiryo" w:hAnsi="Meiryo"/>
          <w:i/>
          <w:w w:val="115"/>
        </w:rPr>
        <w:t>A </w:t>
      </w:r>
      <w:r>
        <w:rPr>
          <w:w w:val="115"/>
        </w:rPr>
        <w:t>and a challenger </w:t>
      </w:r>
      <w:r>
        <w:rPr>
          <w:rFonts w:ascii="Meiryo" w:hAnsi="Meiryo"/>
          <w:i/>
          <w:w w:val="115"/>
        </w:rPr>
        <w:t>C</w:t>
      </w:r>
      <w:r>
        <w:rPr>
          <w:w w:val="115"/>
        </w:rPr>
        <w:t>, terminating with a binary output by </w:t>
      </w:r>
      <w:r>
        <w:rPr>
          <w:rFonts w:ascii="Meiryo" w:hAnsi="Meiryo"/>
          <w:i/>
          <w:w w:val="115"/>
        </w:rPr>
        <w:t>C</w:t>
      </w:r>
      <w:r>
        <w:rPr>
          <w:w w:val="115"/>
        </w:rPr>
        <w:t>.</w:t>
      </w:r>
    </w:p>
    <w:p>
      <w:pPr>
        <w:pStyle w:val="BodyText"/>
        <w:spacing w:line="151" w:lineRule="auto"/>
        <w:ind w:left="114" w:right="137" w:firstLine="364"/>
        <w:jc w:val="both"/>
      </w:pPr>
      <w:r>
        <w:rPr>
          <w:w w:val="110"/>
        </w:rPr>
        <w:t>At </w:t>
      </w:r>
      <w:r>
        <w:rPr>
          <w:w w:val="105"/>
        </w:rPr>
        <w:t>the  beginning  of  the  experiment,  </w:t>
      </w:r>
      <w:r>
        <w:rPr>
          <w:rFonts w:ascii="Meiryo" w:hAnsi="Meiryo"/>
          <w:i/>
          <w:w w:val="105"/>
        </w:rPr>
        <w:t>C  </w:t>
      </w:r>
      <w:r>
        <w:rPr>
          <w:w w:val="105"/>
        </w:rPr>
        <w:t>samples  </w:t>
      </w:r>
      <w:r>
        <w:rPr>
          <w:rFonts w:ascii="Tahoma" w:hAnsi="Tahoma"/>
          <w:w w:val="105"/>
        </w:rPr>
        <w:t>pp  </w:t>
      </w:r>
      <w:r>
        <w:rPr>
          <w:rFonts w:ascii="Meiryo" w:hAnsi="Meiryo"/>
          <w:i/>
          <w:w w:val="105"/>
        </w:rPr>
        <w:t>← </w:t>
      </w:r>
      <w:r>
        <w:rPr>
          <w:rFonts w:ascii="Tahoma" w:hAnsi="Tahoma"/>
          <w:w w:val="105"/>
        </w:rPr>
        <w:t>Setup</w:t>
      </w:r>
      <w:r>
        <w:rPr>
          <w:w w:val="105"/>
        </w:rPr>
        <w:t>(1</w:t>
      </w:r>
      <w:r>
        <w:rPr>
          <w:rFonts w:ascii="Arial" w:hAnsi="Arial"/>
          <w:i/>
          <w:w w:val="105"/>
          <w:position w:val="8"/>
          <w:sz w:val="16"/>
        </w:rPr>
        <w:t>λ</w:t>
      </w:r>
      <w:r>
        <w:rPr>
          <w:w w:val="105"/>
        </w:rPr>
        <w:t>),  and  sends  </w:t>
      </w:r>
      <w:r>
        <w:rPr>
          <w:rFonts w:ascii="Tahoma" w:hAnsi="Tahoma"/>
          <w:w w:val="105"/>
        </w:rPr>
        <w:t>pp  </w:t>
      </w:r>
      <w:r>
        <w:rPr>
          <w:w w:val="105"/>
        </w:rPr>
        <w:t>to  </w:t>
      </w:r>
      <w:r>
        <w:rPr>
          <w:rFonts w:ascii="Meiryo" w:hAnsi="Meiryo"/>
          <w:i/>
          <w:w w:val="105"/>
        </w:rPr>
        <w:t>A</w:t>
      </w:r>
      <w:r>
        <w:rPr>
          <w:w w:val="105"/>
        </w:rPr>
        <w:t>;  next,  </w:t>
      </w:r>
      <w:r>
        <w:rPr>
          <w:rFonts w:ascii="Meiryo" w:hAnsi="Meiryo"/>
          <w:i/>
          <w:w w:val="105"/>
        </w:rPr>
        <w:t>C </w:t>
      </w:r>
      <w:r>
        <w:rPr>
          <w:w w:val="105"/>
        </w:rPr>
        <w:t>(using  </w:t>
      </w:r>
      <w:r>
        <w:rPr>
          <w:rFonts w:ascii="Tahoma" w:hAnsi="Tahoma"/>
          <w:w w:val="105"/>
        </w:rPr>
        <w:t>pp</w:t>
      </w:r>
      <w:r>
        <w:rPr>
          <w:w w:val="105"/>
        </w:rPr>
        <w:t>)  initializes  a  DAP  oracle  </w:t>
      </w:r>
      <w:r>
        <w:rPr>
          <w:rFonts w:ascii="Meiryo" w:hAnsi="Meiryo"/>
          <w:i/>
          <w:w w:val="105"/>
        </w:rPr>
        <w:t>O</w:t>
      </w:r>
      <w:r>
        <w:rPr>
          <w:rFonts w:ascii="Arial" w:hAnsi="Arial"/>
          <w:w w:val="105"/>
          <w:position w:val="8"/>
          <w:sz w:val="16"/>
        </w:rPr>
        <w:t>DAP   </w:t>
      </w:r>
      <w:r>
        <w:rPr>
          <w:w w:val="105"/>
        </w:rPr>
        <w:t>and  allows  </w:t>
      </w:r>
      <w:r>
        <w:rPr>
          <w:rFonts w:ascii="Meiryo" w:hAnsi="Meiryo"/>
          <w:i/>
          <w:w w:val="105"/>
        </w:rPr>
        <w:t>A </w:t>
      </w:r>
      <w:r>
        <w:rPr>
          <w:w w:val="105"/>
        </w:rPr>
        <w:t>to  issue  queries  to  </w:t>
      </w:r>
      <w:r>
        <w:rPr>
          <w:rFonts w:ascii="Meiryo" w:hAnsi="Meiryo"/>
          <w:i/>
          <w:w w:val="105"/>
        </w:rPr>
        <w:t>O</w:t>
      </w:r>
      <w:r>
        <w:rPr>
          <w:rFonts w:ascii="Arial" w:hAnsi="Arial"/>
          <w:w w:val="105"/>
          <w:position w:val="8"/>
          <w:sz w:val="16"/>
        </w:rPr>
        <w:t>DAP</w:t>
      </w:r>
      <w:r>
        <w:rPr>
          <w:w w:val="105"/>
        </w:rPr>
        <w:t>.  </w:t>
      </w:r>
      <w:r>
        <w:rPr>
          <w:w w:val="110"/>
        </w:rPr>
        <w:t>At  </w:t>
      </w:r>
      <w:r>
        <w:rPr>
          <w:w w:val="105"/>
        </w:rPr>
        <w:t>the  conclusion of the experiment,  </w:t>
      </w:r>
      <w:r>
        <w:rPr>
          <w:rFonts w:ascii="Meiryo" w:hAnsi="Meiryo"/>
          <w:i/>
          <w:w w:val="105"/>
        </w:rPr>
        <w:t>A  </w:t>
      </w:r>
      <w:r>
        <w:rPr>
          <w:w w:val="105"/>
        </w:rPr>
        <w:t>sends  </w:t>
      </w:r>
      <w:r>
        <w:rPr>
          <w:rFonts w:ascii="Meiryo" w:hAnsi="Meiryo"/>
          <w:i/>
          <w:w w:val="105"/>
        </w:rPr>
        <w:t>C  </w:t>
      </w:r>
      <w:r>
        <w:rPr>
          <w:w w:val="105"/>
        </w:rPr>
        <w:t>a  set  of  coins  </w:t>
      </w:r>
      <w:r>
        <w:rPr>
          <w:rFonts w:ascii="Arial" w:hAnsi="Arial"/>
          <w:i/>
          <w:w w:val="105"/>
        </w:rPr>
        <w:t>S</w:t>
      </w:r>
      <w:r>
        <w:rPr>
          <w:rFonts w:ascii="Arial" w:hAnsi="Arial"/>
          <w:w w:val="105"/>
          <w:position w:val="-2"/>
          <w:sz w:val="16"/>
        </w:rPr>
        <w:t>coin</w:t>
      </w:r>
      <w:r>
        <w:rPr>
          <w:w w:val="105"/>
        </w:rPr>
        <w:t>.  Recalling  </w:t>
      </w:r>
      <w:r>
        <w:rPr>
          <w:w w:val="110"/>
        </w:rPr>
        <w:t>that  </w:t>
      </w:r>
      <w:r>
        <w:rPr>
          <w:rFonts w:ascii="Tahoma" w:hAnsi="Tahoma"/>
          <w:w w:val="105"/>
        </w:rPr>
        <w:t>ADDR  </w:t>
      </w:r>
      <w:r>
        <w:rPr>
          <w:w w:val="105"/>
        </w:rPr>
        <w:t>is  the  set  of  addresses returned by </w:t>
      </w:r>
      <w:r>
        <w:rPr>
          <w:rFonts w:ascii="Georgia" w:hAnsi="Georgia"/>
          <w:b/>
          <w:w w:val="105"/>
        </w:rPr>
        <w:t>CreateAddress </w:t>
      </w:r>
      <w:r>
        <w:rPr>
          <w:w w:val="105"/>
        </w:rPr>
        <w:t>queries (i.e., addresses of “honest” users), </w:t>
      </w:r>
      <w:r>
        <w:rPr>
          <w:rFonts w:ascii="Meiryo" w:hAnsi="Meiryo"/>
          <w:i/>
          <w:w w:val="105"/>
        </w:rPr>
        <w:t>C </w:t>
      </w:r>
      <w:r>
        <w:rPr>
          <w:w w:val="105"/>
        </w:rPr>
        <w:t>computes the following</w:t>
      </w:r>
    </w:p>
    <w:p>
      <w:pPr>
        <w:pStyle w:val="BodyText"/>
        <w:spacing w:line="218" w:lineRule="exact" w:before="1"/>
        <w:ind w:left="140"/>
      </w:pPr>
      <w:r>
        <w:rPr>
          <w:w w:val="115"/>
        </w:rPr>
        <w:t>five quantities.</w:t>
      </w:r>
    </w:p>
    <w:p>
      <w:pPr>
        <w:pStyle w:val="ListParagraph"/>
        <w:numPr>
          <w:ilvl w:val="0"/>
          <w:numId w:val="4"/>
        </w:numPr>
        <w:tabs>
          <w:tab w:pos="359" w:val="left" w:leader="none"/>
        </w:tabs>
        <w:spacing w:line="177" w:lineRule="auto" w:before="183" w:after="0"/>
        <w:ind w:left="358" w:right="137" w:hanging="218"/>
        <w:jc w:val="both"/>
        <w:rPr>
          <w:sz w:val="21"/>
        </w:rPr>
      </w:pPr>
      <w:r>
        <w:rPr/>
        <w:pict>
          <v:shape style="position:absolute;margin-left:91.524002pt;margin-top:25.383028pt;width:7.3pt;height:18.95pt;mso-position-horizontal-relative:page;mso-position-vertical-relative:paragraph;z-index:-125872" type="#_x0000_t202" filled="false" stroked="false">
            <v:textbox inset="0,0,0,0">
              <w:txbxContent>
                <w:p>
                  <w:pPr>
                    <w:spacing w:line="266" w:lineRule="exact" w:before="0"/>
                    <w:ind w:left="0" w:right="0" w:firstLine="0"/>
                    <w:jc w:val="left"/>
                    <w:rPr>
                      <w:rFonts w:ascii="Meiryo" w:hAnsi="Meiryo"/>
                      <w:i/>
                      <w:sz w:val="21"/>
                    </w:rPr>
                  </w:pPr>
                  <w:r>
                    <w:rPr>
                      <w:rFonts w:ascii="Meiryo" w:hAnsi="Meiryo"/>
                      <w:i/>
                      <w:w w:val="82"/>
                      <w:sz w:val="21"/>
                    </w:rPr>
                    <w:t>∈</w:t>
                  </w:r>
                </w:p>
              </w:txbxContent>
            </v:textbox>
            <w10:wrap type="none"/>
          </v:shape>
        </w:pict>
      </w:r>
      <w:r>
        <w:rPr/>
        <w:pict>
          <v:shape style="position:absolute;margin-left:331.255005pt;margin-top:23.669872pt;width:2.3pt;height:13.85pt;mso-position-horizontal-relative:page;mso-position-vertical-relative:paragraph;z-index:-125848" type="#_x0000_t202" filled="false" stroked="false">
            <v:textbox inset="0,0,0,0">
              <w:txbxContent>
                <w:p>
                  <w:pPr>
                    <w:spacing w:line="195" w:lineRule="exact" w:before="0"/>
                    <w:ind w:left="0" w:right="0" w:firstLine="0"/>
                    <w:jc w:val="left"/>
                    <w:rPr>
                      <w:rFonts w:ascii="Meiryo"/>
                      <w:i/>
                      <w:sz w:val="16"/>
                    </w:rPr>
                  </w:pPr>
                  <w:r>
                    <w:rPr>
                      <w:rFonts w:ascii="Meiryo"/>
                      <w:i/>
                      <w:w w:val="63"/>
                      <w:sz w:val="16"/>
                    </w:rPr>
                    <w:t>/</w:t>
                  </w:r>
                </w:p>
              </w:txbxContent>
            </v:textbox>
            <w10:wrap type="none"/>
          </v:shape>
        </w:pict>
      </w:r>
      <w:r>
        <w:rPr>
          <w:rFonts w:ascii="Arial"/>
          <w:i/>
          <w:w w:val="110"/>
          <w:sz w:val="21"/>
        </w:rPr>
        <w:t>v</w:t>
      </w:r>
      <w:r>
        <w:rPr>
          <w:rFonts w:ascii="Arial"/>
          <w:w w:val="110"/>
          <w:position w:val="-3"/>
          <w:sz w:val="16"/>
        </w:rPr>
        <w:t>Unspent</w:t>
      </w:r>
      <w:r>
        <w:rPr>
          <w:w w:val="110"/>
          <w:sz w:val="21"/>
        </w:rPr>
        <w:t>,  the total </w:t>
      </w:r>
      <w:r>
        <w:rPr>
          <w:spacing w:val="-3"/>
          <w:w w:val="110"/>
          <w:sz w:val="21"/>
        </w:rPr>
        <w:t>value  </w:t>
      </w:r>
      <w:r>
        <w:rPr>
          <w:w w:val="110"/>
          <w:sz w:val="21"/>
        </w:rPr>
        <w:t>of all spendable coins in </w:t>
      </w:r>
      <w:r>
        <w:rPr>
          <w:rFonts w:ascii="Arial"/>
          <w:i/>
          <w:w w:val="110"/>
          <w:sz w:val="21"/>
        </w:rPr>
        <w:t>S</w:t>
      </w:r>
      <w:r>
        <w:rPr>
          <w:rFonts w:ascii="Arial"/>
          <w:w w:val="110"/>
          <w:position w:val="-2"/>
          <w:sz w:val="16"/>
        </w:rPr>
        <w:t>coin</w:t>
      </w:r>
      <w:r>
        <w:rPr>
          <w:w w:val="110"/>
          <w:sz w:val="21"/>
        </w:rPr>
        <w:t>.   The challenger </w:t>
      </w:r>
      <w:r>
        <w:rPr>
          <w:rFonts w:ascii="Meiryo"/>
          <w:i/>
          <w:w w:val="110"/>
          <w:sz w:val="21"/>
        </w:rPr>
        <w:t>C </w:t>
      </w:r>
      <w:r>
        <w:rPr>
          <w:w w:val="110"/>
          <w:sz w:val="21"/>
        </w:rPr>
        <w:t>can </w:t>
      </w:r>
      <w:r>
        <w:rPr>
          <w:spacing w:val="-3"/>
          <w:w w:val="110"/>
          <w:sz w:val="21"/>
        </w:rPr>
        <w:t>check  </w:t>
      </w:r>
      <w:r>
        <w:rPr>
          <w:w w:val="110"/>
          <w:sz w:val="21"/>
        </w:rPr>
        <w:t>if a coin          </w:t>
      </w:r>
      <w:r>
        <w:rPr>
          <w:rFonts w:ascii="Georgia"/>
          <w:b/>
          <w:w w:val="110"/>
          <w:sz w:val="21"/>
        </w:rPr>
        <w:t>c     </w:t>
      </w:r>
      <w:r>
        <w:rPr>
          <w:rFonts w:ascii="Arial"/>
          <w:i/>
          <w:w w:val="110"/>
          <w:sz w:val="21"/>
        </w:rPr>
        <w:t>S</w:t>
      </w:r>
      <w:r>
        <w:rPr>
          <w:rFonts w:ascii="Arial"/>
          <w:w w:val="110"/>
          <w:position w:val="-2"/>
          <w:sz w:val="16"/>
        </w:rPr>
        <w:t>coin  </w:t>
      </w:r>
      <w:r>
        <w:rPr>
          <w:w w:val="110"/>
          <w:sz w:val="21"/>
        </w:rPr>
        <w:t>is spendable as follows:  mint a fresh coin </w:t>
      </w:r>
      <w:r>
        <w:rPr>
          <w:rFonts w:ascii="Georgia"/>
          <w:b/>
          <w:w w:val="110"/>
          <w:sz w:val="21"/>
        </w:rPr>
        <w:t>c  </w:t>
      </w:r>
      <w:r>
        <w:rPr>
          <w:w w:val="110"/>
          <w:sz w:val="21"/>
        </w:rPr>
        <w:t>of </w:t>
      </w:r>
      <w:r>
        <w:rPr>
          <w:spacing w:val="-3"/>
          <w:w w:val="110"/>
          <w:sz w:val="21"/>
        </w:rPr>
        <w:t>value  </w:t>
      </w:r>
      <w:r>
        <w:rPr>
          <w:w w:val="110"/>
          <w:sz w:val="21"/>
        </w:rPr>
        <w:t>0 (via a </w:t>
      </w:r>
      <w:r>
        <w:rPr>
          <w:rFonts w:ascii="Georgia"/>
          <w:b/>
          <w:w w:val="110"/>
          <w:sz w:val="21"/>
        </w:rPr>
        <w:t>Mint </w:t>
      </w:r>
      <w:r>
        <w:rPr>
          <w:w w:val="110"/>
          <w:sz w:val="21"/>
        </w:rPr>
        <w:t>query) and </w:t>
      </w:r>
      <w:r>
        <w:rPr>
          <w:spacing w:val="-3"/>
          <w:w w:val="110"/>
          <w:sz w:val="21"/>
        </w:rPr>
        <w:t>check  </w:t>
      </w:r>
      <w:r>
        <w:rPr>
          <w:w w:val="110"/>
          <w:sz w:val="21"/>
        </w:rPr>
        <w:t>if   a corresponding </w:t>
      </w:r>
      <w:r>
        <w:rPr>
          <w:rFonts w:ascii="Georgia"/>
          <w:b/>
          <w:w w:val="110"/>
          <w:sz w:val="21"/>
        </w:rPr>
        <w:t>Pour </w:t>
      </w:r>
      <w:r>
        <w:rPr>
          <w:w w:val="110"/>
          <w:sz w:val="21"/>
        </w:rPr>
        <w:t>query consuming </w:t>
      </w:r>
      <w:r>
        <w:rPr>
          <w:rFonts w:ascii="Georgia"/>
          <w:b/>
          <w:w w:val="110"/>
          <w:sz w:val="21"/>
        </w:rPr>
        <w:t>c</w:t>
      </w:r>
      <w:r>
        <w:rPr>
          <w:rFonts w:ascii="Arial"/>
          <w:i/>
          <w:w w:val="110"/>
          <w:sz w:val="21"/>
        </w:rPr>
        <w:t>, </w:t>
      </w:r>
      <w:r>
        <w:rPr>
          <w:rFonts w:ascii="Georgia"/>
          <w:b/>
          <w:w w:val="110"/>
          <w:sz w:val="21"/>
        </w:rPr>
        <w:t>c</w:t>
      </w:r>
      <w:r>
        <w:rPr>
          <w:rFonts w:ascii="Meiryo"/>
          <w:i/>
          <w:w w:val="110"/>
          <w:position w:val="8"/>
          <w:sz w:val="16"/>
        </w:rPr>
        <w:t>/  </w:t>
      </w:r>
      <w:r>
        <w:rPr>
          <w:w w:val="110"/>
          <w:sz w:val="21"/>
        </w:rPr>
        <w:t>yields a pour transaction </w:t>
      </w:r>
      <w:r>
        <w:rPr>
          <w:rFonts w:ascii="Tahoma"/>
          <w:w w:val="110"/>
          <w:sz w:val="21"/>
        </w:rPr>
        <w:t>tx</w:t>
      </w:r>
      <w:r>
        <w:rPr>
          <w:rFonts w:ascii="Arial"/>
          <w:w w:val="110"/>
          <w:position w:val="-3"/>
          <w:sz w:val="16"/>
        </w:rPr>
        <w:t>Pour  </w:t>
      </w:r>
      <w:r>
        <w:rPr>
          <w:w w:val="110"/>
          <w:sz w:val="21"/>
        </w:rPr>
        <w:t>that is </w:t>
      </w:r>
      <w:r>
        <w:rPr>
          <w:spacing w:val="13"/>
          <w:w w:val="110"/>
          <w:sz w:val="21"/>
        </w:rPr>
        <w:t> </w:t>
      </w:r>
      <w:r>
        <w:rPr>
          <w:spacing w:val="-3"/>
          <w:w w:val="110"/>
          <w:sz w:val="21"/>
        </w:rPr>
        <w:t>valid.</w:t>
      </w:r>
    </w:p>
    <w:p>
      <w:pPr>
        <w:pStyle w:val="ListParagraph"/>
        <w:numPr>
          <w:ilvl w:val="0"/>
          <w:numId w:val="4"/>
        </w:numPr>
        <w:tabs>
          <w:tab w:pos="359" w:val="left" w:leader="none"/>
        </w:tabs>
        <w:spacing w:line="192" w:lineRule="auto" w:before="128" w:after="0"/>
        <w:ind w:left="358" w:right="133" w:hanging="218"/>
        <w:jc w:val="both"/>
        <w:rPr>
          <w:sz w:val="21"/>
        </w:rPr>
      </w:pPr>
      <w:r>
        <w:rPr>
          <w:rFonts w:ascii="Arial"/>
          <w:i/>
          <w:w w:val="115"/>
          <w:sz w:val="21"/>
        </w:rPr>
        <w:t>v</w:t>
      </w:r>
      <w:r>
        <w:rPr>
          <w:rFonts w:ascii="Arial"/>
          <w:w w:val="115"/>
          <w:position w:val="-3"/>
          <w:sz w:val="16"/>
        </w:rPr>
        <w:t>Mint</w:t>
      </w:r>
      <w:r>
        <w:rPr>
          <w:w w:val="115"/>
          <w:sz w:val="21"/>
        </w:rPr>
        <w:t>,  the total </w:t>
      </w:r>
      <w:r>
        <w:rPr>
          <w:spacing w:val="-3"/>
          <w:w w:val="115"/>
          <w:sz w:val="21"/>
        </w:rPr>
        <w:t>value </w:t>
      </w:r>
      <w:r>
        <w:rPr>
          <w:w w:val="115"/>
          <w:sz w:val="21"/>
        </w:rPr>
        <w:t>of all coins minted </w:t>
      </w:r>
      <w:r>
        <w:rPr>
          <w:spacing w:val="-3"/>
          <w:w w:val="115"/>
          <w:sz w:val="21"/>
        </w:rPr>
        <w:t>by  </w:t>
      </w:r>
      <w:r>
        <w:rPr>
          <w:rFonts w:ascii="Meiryo"/>
          <w:i/>
          <w:w w:val="115"/>
          <w:sz w:val="21"/>
        </w:rPr>
        <w:t>A</w:t>
      </w:r>
      <w:r>
        <w:rPr>
          <w:w w:val="115"/>
          <w:sz w:val="21"/>
        </w:rPr>
        <w:t>.  </w:t>
      </w:r>
      <w:r>
        <w:rPr>
          <w:spacing w:val="-10"/>
          <w:w w:val="115"/>
          <w:sz w:val="21"/>
        </w:rPr>
        <w:t>To  </w:t>
      </w:r>
      <w:r>
        <w:rPr>
          <w:w w:val="115"/>
          <w:sz w:val="21"/>
        </w:rPr>
        <w:t>compute </w:t>
      </w:r>
      <w:r>
        <w:rPr>
          <w:rFonts w:ascii="Arial"/>
          <w:i/>
          <w:w w:val="115"/>
          <w:sz w:val="21"/>
        </w:rPr>
        <w:t>v</w:t>
      </w:r>
      <w:r>
        <w:rPr>
          <w:rFonts w:ascii="Arial"/>
          <w:w w:val="115"/>
          <w:position w:val="-3"/>
          <w:sz w:val="16"/>
        </w:rPr>
        <w:t>Mint</w:t>
      </w:r>
      <w:r>
        <w:rPr>
          <w:w w:val="115"/>
          <w:sz w:val="21"/>
        </w:rPr>
        <w:t>,  the challenger </w:t>
      </w:r>
      <w:r>
        <w:rPr>
          <w:rFonts w:ascii="Meiryo"/>
          <w:i/>
          <w:w w:val="110"/>
          <w:sz w:val="21"/>
        </w:rPr>
        <w:t>C </w:t>
      </w:r>
      <w:r>
        <w:rPr>
          <w:w w:val="115"/>
          <w:sz w:val="21"/>
        </w:rPr>
        <w:t>sums up     the</w:t>
      </w:r>
      <w:r>
        <w:rPr>
          <w:spacing w:val="5"/>
          <w:w w:val="115"/>
          <w:sz w:val="21"/>
        </w:rPr>
        <w:t> </w:t>
      </w:r>
      <w:r>
        <w:rPr>
          <w:w w:val="115"/>
          <w:sz w:val="21"/>
        </w:rPr>
        <w:t>values</w:t>
      </w:r>
      <w:r>
        <w:rPr>
          <w:spacing w:val="5"/>
          <w:w w:val="115"/>
          <w:sz w:val="21"/>
        </w:rPr>
        <w:t> </w:t>
      </w:r>
      <w:r>
        <w:rPr>
          <w:w w:val="115"/>
          <w:sz w:val="21"/>
        </w:rPr>
        <w:t>of</w:t>
      </w:r>
      <w:r>
        <w:rPr>
          <w:spacing w:val="5"/>
          <w:w w:val="115"/>
          <w:sz w:val="21"/>
        </w:rPr>
        <w:t> </w:t>
      </w:r>
      <w:r>
        <w:rPr>
          <w:w w:val="115"/>
          <w:sz w:val="21"/>
        </w:rPr>
        <w:t>all</w:t>
      </w:r>
      <w:r>
        <w:rPr>
          <w:spacing w:val="5"/>
          <w:w w:val="115"/>
          <w:sz w:val="21"/>
        </w:rPr>
        <w:t> </w:t>
      </w:r>
      <w:r>
        <w:rPr>
          <w:w w:val="115"/>
          <w:sz w:val="21"/>
        </w:rPr>
        <w:t>coins</w:t>
      </w:r>
      <w:r>
        <w:rPr>
          <w:spacing w:val="5"/>
          <w:w w:val="115"/>
          <w:sz w:val="21"/>
        </w:rPr>
        <w:t> </w:t>
      </w:r>
      <w:r>
        <w:rPr>
          <w:w w:val="115"/>
          <w:sz w:val="21"/>
        </w:rPr>
        <w:t>that</w:t>
      </w:r>
      <w:r>
        <w:rPr>
          <w:spacing w:val="5"/>
          <w:w w:val="115"/>
          <w:sz w:val="21"/>
        </w:rPr>
        <w:t> </w:t>
      </w:r>
      <w:r>
        <w:rPr>
          <w:w w:val="115"/>
          <w:sz w:val="21"/>
        </w:rPr>
        <w:t>(i)</w:t>
      </w:r>
      <w:r>
        <w:rPr>
          <w:spacing w:val="5"/>
          <w:w w:val="115"/>
          <w:sz w:val="21"/>
        </w:rPr>
        <w:t> </w:t>
      </w:r>
      <w:r>
        <w:rPr>
          <w:w w:val="115"/>
          <w:sz w:val="21"/>
        </w:rPr>
        <w:t>were</w:t>
      </w:r>
      <w:r>
        <w:rPr>
          <w:spacing w:val="5"/>
          <w:w w:val="115"/>
          <w:sz w:val="21"/>
        </w:rPr>
        <w:t> </w:t>
      </w:r>
      <w:r>
        <w:rPr>
          <w:w w:val="115"/>
          <w:sz w:val="21"/>
        </w:rPr>
        <w:t>minted</w:t>
      </w:r>
      <w:r>
        <w:rPr>
          <w:spacing w:val="5"/>
          <w:w w:val="115"/>
          <w:sz w:val="21"/>
        </w:rPr>
        <w:t> </w:t>
      </w:r>
      <w:r>
        <w:rPr>
          <w:w w:val="115"/>
          <w:sz w:val="21"/>
        </w:rPr>
        <w:t>via</w:t>
      </w:r>
      <w:r>
        <w:rPr>
          <w:spacing w:val="5"/>
          <w:w w:val="115"/>
          <w:sz w:val="21"/>
        </w:rPr>
        <w:t> </w:t>
      </w:r>
      <w:r>
        <w:rPr>
          <w:rFonts w:ascii="Georgia"/>
          <w:b/>
          <w:w w:val="115"/>
          <w:sz w:val="21"/>
        </w:rPr>
        <w:t>Mint</w:t>
      </w:r>
      <w:r>
        <w:rPr>
          <w:rFonts w:ascii="Georgia"/>
          <w:b/>
          <w:spacing w:val="5"/>
          <w:w w:val="115"/>
          <w:sz w:val="21"/>
        </w:rPr>
        <w:t> </w:t>
      </w:r>
      <w:r>
        <w:rPr>
          <w:w w:val="115"/>
          <w:sz w:val="21"/>
        </w:rPr>
        <w:t>queries</w:t>
      </w:r>
      <w:r>
        <w:rPr>
          <w:spacing w:val="5"/>
          <w:w w:val="115"/>
          <w:sz w:val="21"/>
        </w:rPr>
        <w:t> </w:t>
      </w:r>
      <w:r>
        <w:rPr>
          <w:w w:val="115"/>
          <w:sz w:val="21"/>
        </w:rPr>
        <w:t>using</w:t>
      </w:r>
      <w:r>
        <w:rPr>
          <w:spacing w:val="5"/>
          <w:w w:val="115"/>
          <w:sz w:val="21"/>
        </w:rPr>
        <w:t> </w:t>
      </w:r>
      <w:r>
        <w:rPr>
          <w:w w:val="115"/>
          <w:sz w:val="21"/>
        </w:rPr>
        <w:t>addresses</w:t>
      </w:r>
      <w:r>
        <w:rPr>
          <w:spacing w:val="5"/>
          <w:w w:val="115"/>
          <w:sz w:val="21"/>
        </w:rPr>
        <w:t> </w:t>
      </w:r>
      <w:r>
        <w:rPr>
          <w:w w:val="115"/>
          <w:sz w:val="21"/>
        </w:rPr>
        <w:t>not</w:t>
      </w:r>
      <w:r>
        <w:rPr>
          <w:spacing w:val="5"/>
          <w:w w:val="115"/>
          <w:sz w:val="21"/>
        </w:rPr>
        <w:t> </w:t>
      </w:r>
      <w:r>
        <w:rPr>
          <w:w w:val="115"/>
          <w:sz w:val="21"/>
        </w:rPr>
        <w:t>in</w:t>
      </w:r>
      <w:r>
        <w:rPr>
          <w:spacing w:val="5"/>
          <w:w w:val="115"/>
          <w:sz w:val="21"/>
        </w:rPr>
        <w:t> </w:t>
      </w:r>
      <w:r>
        <w:rPr>
          <w:rFonts w:ascii="Tahoma"/>
          <w:w w:val="115"/>
          <w:sz w:val="21"/>
        </w:rPr>
        <w:t>ADDR</w:t>
      </w:r>
      <w:r>
        <w:rPr>
          <w:w w:val="115"/>
          <w:sz w:val="21"/>
        </w:rPr>
        <w:t>,</w:t>
      </w:r>
      <w:r>
        <w:rPr>
          <w:spacing w:val="6"/>
          <w:w w:val="115"/>
          <w:sz w:val="21"/>
        </w:rPr>
        <w:t> </w:t>
      </w:r>
      <w:r>
        <w:rPr>
          <w:w w:val="115"/>
          <w:sz w:val="21"/>
        </w:rPr>
        <w:t>or</w:t>
      </w:r>
    </w:p>
    <w:p>
      <w:pPr>
        <w:pStyle w:val="ListParagraph"/>
        <w:numPr>
          <w:ilvl w:val="1"/>
          <w:numId w:val="26"/>
        </w:numPr>
        <w:tabs>
          <w:tab w:pos="697" w:val="left" w:leader="none"/>
        </w:tabs>
        <w:spacing w:line="271" w:lineRule="exact" w:before="0" w:after="0"/>
        <w:ind w:left="696" w:right="0" w:hanging="364"/>
        <w:jc w:val="left"/>
        <w:rPr>
          <w:sz w:val="21"/>
        </w:rPr>
      </w:pPr>
      <w:r>
        <w:rPr>
          <w:w w:val="110"/>
          <w:sz w:val="21"/>
        </w:rPr>
        <w:t>whose</w:t>
      </w:r>
      <w:r>
        <w:rPr>
          <w:spacing w:val="15"/>
          <w:w w:val="110"/>
          <w:sz w:val="21"/>
        </w:rPr>
        <w:t> </w:t>
      </w:r>
      <w:r>
        <w:rPr>
          <w:w w:val="110"/>
          <w:sz w:val="21"/>
        </w:rPr>
        <w:t>mint</w:t>
      </w:r>
      <w:r>
        <w:rPr>
          <w:spacing w:val="15"/>
          <w:w w:val="110"/>
          <w:sz w:val="21"/>
        </w:rPr>
        <w:t> </w:t>
      </w:r>
      <w:r>
        <w:rPr>
          <w:w w:val="110"/>
          <w:sz w:val="21"/>
        </w:rPr>
        <w:t>transactions</w:t>
      </w:r>
      <w:r>
        <w:rPr>
          <w:spacing w:val="15"/>
          <w:w w:val="110"/>
          <w:sz w:val="21"/>
        </w:rPr>
        <w:t> </w:t>
      </w:r>
      <w:r>
        <w:rPr>
          <w:w w:val="110"/>
          <w:sz w:val="21"/>
        </w:rPr>
        <w:t>were</w:t>
      </w:r>
      <w:r>
        <w:rPr>
          <w:spacing w:val="15"/>
          <w:w w:val="110"/>
          <w:sz w:val="21"/>
        </w:rPr>
        <w:t> </w:t>
      </w:r>
      <w:r>
        <w:rPr>
          <w:w w:val="110"/>
          <w:sz w:val="21"/>
        </w:rPr>
        <w:t>directly</w:t>
      </w:r>
      <w:r>
        <w:rPr>
          <w:spacing w:val="15"/>
          <w:w w:val="110"/>
          <w:sz w:val="21"/>
        </w:rPr>
        <w:t> </w:t>
      </w:r>
      <w:r>
        <w:rPr>
          <w:w w:val="110"/>
          <w:sz w:val="21"/>
        </w:rPr>
        <w:t>placed</w:t>
      </w:r>
      <w:r>
        <w:rPr>
          <w:spacing w:val="15"/>
          <w:w w:val="110"/>
          <w:sz w:val="21"/>
        </w:rPr>
        <w:t> </w:t>
      </w:r>
      <w:r>
        <w:rPr>
          <w:w w:val="110"/>
          <w:sz w:val="21"/>
        </w:rPr>
        <w:t>on</w:t>
      </w:r>
      <w:r>
        <w:rPr>
          <w:spacing w:val="15"/>
          <w:w w:val="110"/>
          <w:sz w:val="21"/>
        </w:rPr>
        <w:t> </w:t>
      </w:r>
      <w:r>
        <w:rPr>
          <w:w w:val="110"/>
          <w:sz w:val="21"/>
        </w:rPr>
        <w:t>the</w:t>
      </w:r>
      <w:r>
        <w:rPr>
          <w:spacing w:val="15"/>
          <w:w w:val="110"/>
          <w:sz w:val="21"/>
        </w:rPr>
        <w:t> </w:t>
      </w:r>
      <w:r>
        <w:rPr>
          <w:w w:val="110"/>
          <w:sz w:val="21"/>
        </w:rPr>
        <w:t>ledger</w:t>
      </w:r>
      <w:r>
        <w:rPr>
          <w:spacing w:val="15"/>
          <w:w w:val="110"/>
          <w:sz w:val="21"/>
        </w:rPr>
        <w:t> </w:t>
      </w:r>
      <w:r>
        <w:rPr>
          <w:w w:val="110"/>
          <w:sz w:val="21"/>
        </w:rPr>
        <w:t>via</w:t>
      </w:r>
      <w:r>
        <w:rPr>
          <w:spacing w:val="13"/>
          <w:w w:val="110"/>
          <w:sz w:val="21"/>
        </w:rPr>
        <w:t> </w:t>
      </w:r>
      <w:r>
        <w:rPr>
          <w:rFonts w:ascii="Georgia"/>
          <w:b/>
          <w:w w:val="110"/>
          <w:sz w:val="21"/>
        </w:rPr>
        <w:t>Insert</w:t>
      </w:r>
      <w:r>
        <w:rPr>
          <w:rFonts w:ascii="Georgia"/>
          <w:b/>
          <w:spacing w:val="16"/>
          <w:w w:val="110"/>
          <w:sz w:val="21"/>
        </w:rPr>
        <w:t> </w:t>
      </w:r>
      <w:r>
        <w:rPr>
          <w:w w:val="110"/>
          <w:sz w:val="21"/>
        </w:rPr>
        <w:t>queries.</w:t>
      </w:r>
    </w:p>
    <w:p>
      <w:pPr>
        <w:pStyle w:val="ListParagraph"/>
        <w:numPr>
          <w:ilvl w:val="0"/>
          <w:numId w:val="4"/>
        </w:numPr>
        <w:tabs>
          <w:tab w:pos="359" w:val="left" w:leader="none"/>
        </w:tabs>
        <w:spacing w:line="165" w:lineRule="auto" w:before="196" w:after="0"/>
        <w:ind w:left="358" w:right="107" w:hanging="218"/>
        <w:jc w:val="both"/>
        <w:rPr>
          <w:sz w:val="21"/>
        </w:rPr>
      </w:pPr>
      <w:r>
        <w:rPr>
          <w:rFonts w:ascii="Arial" w:hAnsi="Arial"/>
          <w:i/>
          <w:w w:val="110"/>
          <w:sz w:val="21"/>
        </w:rPr>
        <w:t>v</w:t>
      </w:r>
      <w:r>
        <w:rPr>
          <w:rFonts w:ascii="Arial" w:hAnsi="Arial"/>
          <w:w w:val="110"/>
          <w:position w:val="-3"/>
          <w:sz w:val="16"/>
        </w:rPr>
        <w:t>ADDR</w:t>
      </w:r>
      <w:r>
        <w:rPr>
          <w:rFonts w:ascii="Meiryo" w:hAnsi="Meiryo"/>
          <w:i/>
          <w:w w:val="110"/>
          <w:position w:val="-3"/>
          <w:sz w:val="16"/>
        </w:rPr>
        <w:t>→A</w:t>
      </w:r>
      <w:r>
        <w:rPr>
          <w:w w:val="110"/>
          <w:sz w:val="21"/>
        </w:rPr>
        <w:t>, the total </w:t>
      </w:r>
      <w:r>
        <w:rPr>
          <w:spacing w:val="-3"/>
          <w:w w:val="110"/>
          <w:sz w:val="21"/>
        </w:rPr>
        <w:t>value </w:t>
      </w:r>
      <w:r>
        <w:rPr>
          <w:w w:val="110"/>
          <w:sz w:val="21"/>
        </w:rPr>
        <w:t>payments received </w:t>
      </w:r>
      <w:r>
        <w:rPr>
          <w:spacing w:val="-3"/>
          <w:w w:val="110"/>
          <w:sz w:val="21"/>
        </w:rPr>
        <w:t>by </w:t>
      </w:r>
      <w:r>
        <w:rPr>
          <w:rFonts w:ascii="Meiryo" w:hAnsi="Meiryo"/>
          <w:i/>
          <w:w w:val="110"/>
          <w:sz w:val="21"/>
        </w:rPr>
        <w:t>A </w:t>
      </w:r>
      <w:r>
        <w:rPr>
          <w:w w:val="110"/>
          <w:sz w:val="21"/>
        </w:rPr>
        <w:t>from addresses in </w:t>
      </w:r>
      <w:r>
        <w:rPr>
          <w:rFonts w:ascii="Tahoma" w:hAnsi="Tahoma"/>
          <w:w w:val="110"/>
          <w:sz w:val="21"/>
        </w:rPr>
        <w:t>ADDR</w:t>
      </w:r>
      <w:r>
        <w:rPr>
          <w:w w:val="110"/>
          <w:sz w:val="21"/>
        </w:rPr>
        <w:t>.  </w:t>
      </w:r>
      <w:r>
        <w:rPr>
          <w:spacing w:val="-10"/>
          <w:w w:val="110"/>
          <w:sz w:val="21"/>
        </w:rPr>
        <w:t>To </w:t>
      </w:r>
      <w:r>
        <w:rPr>
          <w:w w:val="110"/>
          <w:sz w:val="21"/>
        </w:rPr>
        <w:t>compute </w:t>
      </w:r>
      <w:r>
        <w:rPr>
          <w:rFonts w:ascii="Arial" w:hAnsi="Arial"/>
          <w:i/>
          <w:w w:val="110"/>
          <w:sz w:val="21"/>
        </w:rPr>
        <w:t>v</w:t>
      </w:r>
      <w:r>
        <w:rPr>
          <w:rFonts w:ascii="Arial" w:hAnsi="Arial"/>
          <w:w w:val="110"/>
          <w:position w:val="-3"/>
          <w:sz w:val="16"/>
        </w:rPr>
        <w:t>ADDR</w:t>
      </w:r>
      <w:r>
        <w:rPr>
          <w:rFonts w:ascii="Meiryo" w:hAnsi="Meiryo"/>
          <w:i/>
          <w:w w:val="110"/>
          <w:position w:val="-3"/>
          <w:sz w:val="16"/>
        </w:rPr>
        <w:t>→A</w:t>
      </w:r>
      <w:r>
        <w:rPr>
          <w:w w:val="110"/>
          <w:sz w:val="21"/>
        </w:rPr>
        <w:t>, the challenger </w:t>
      </w:r>
      <w:r>
        <w:rPr>
          <w:rFonts w:ascii="Meiryo" w:hAnsi="Meiryo"/>
          <w:i/>
          <w:w w:val="110"/>
          <w:sz w:val="21"/>
        </w:rPr>
        <w:t>C </w:t>
      </w:r>
      <w:r>
        <w:rPr>
          <w:w w:val="110"/>
          <w:sz w:val="21"/>
        </w:rPr>
        <w:t>looks up all pour transactions placed on the ledger via </w:t>
      </w:r>
      <w:r>
        <w:rPr>
          <w:rFonts w:ascii="Georgia" w:hAnsi="Georgia"/>
          <w:b/>
          <w:w w:val="110"/>
          <w:sz w:val="21"/>
        </w:rPr>
        <w:t>Pour </w:t>
      </w:r>
      <w:r>
        <w:rPr>
          <w:w w:val="110"/>
          <w:sz w:val="21"/>
        </w:rPr>
        <w:t>queries and sums         up</w:t>
      </w:r>
      <w:r>
        <w:rPr>
          <w:spacing w:val="30"/>
          <w:w w:val="110"/>
          <w:sz w:val="21"/>
        </w:rPr>
        <w:t> </w:t>
      </w:r>
      <w:r>
        <w:rPr>
          <w:w w:val="110"/>
          <w:sz w:val="21"/>
        </w:rPr>
        <w:t>the</w:t>
      </w:r>
      <w:r>
        <w:rPr>
          <w:spacing w:val="30"/>
          <w:w w:val="110"/>
          <w:sz w:val="21"/>
        </w:rPr>
        <w:t> </w:t>
      </w:r>
      <w:r>
        <w:rPr>
          <w:spacing w:val="-3"/>
          <w:w w:val="110"/>
          <w:sz w:val="21"/>
        </w:rPr>
        <w:t>values</w:t>
      </w:r>
      <w:r>
        <w:rPr>
          <w:spacing w:val="30"/>
          <w:w w:val="110"/>
          <w:sz w:val="21"/>
        </w:rPr>
        <w:t> </w:t>
      </w:r>
      <w:r>
        <w:rPr>
          <w:w w:val="110"/>
          <w:sz w:val="21"/>
        </w:rPr>
        <w:t>that</w:t>
      </w:r>
      <w:r>
        <w:rPr>
          <w:spacing w:val="30"/>
          <w:w w:val="110"/>
          <w:sz w:val="21"/>
        </w:rPr>
        <w:t> </w:t>
      </w:r>
      <w:r>
        <w:rPr>
          <w:w w:val="110"/>
          <w:sz w:val="21"/>
        </w:rPr>
        <w:t>were</w:t>
      </w:r>
      <w:r>
        <w:rPr>
          <w:spacing w:val="30"/>
          <w:w w:val="110"/>
          <w:sz w:val="21"/>
        </w:rPr>
        <w:t> </w:t>
      </w:r>
      <w:r>
        <w:rPr>
          <w:w w:val="110"/>
          <w:sz w:val="21"/>
        </w:rPr>
        <w:t>transferred</w:t>
      </w:r>
      <w:r>
        <w:rPr>
          <w:spacing w:val="30"/>
          <w:w w:val="110"/>
          <w:sz w:val="21"/>
        </w:rPr>
        <w:t> </w:t>
      </w:r>
      <w:r>
        <w:rPr>
          <w:w w:val="110"/>
          <w:sz w:val="21"/>
        </w:rPr>
        <w:t>to</w:t>
      </w:r>
      <w:r>
        <w:rPr>
          <w:spacing w:val="30"/>
          <w:w w:val="110"/>
          <w:sz w:val="21"/>
        </w:rPr>
        <w:t> </w:t>
      </w:r>
      <w:r>
        <w:rPr>
          <w:w w:val="110"/>
          <w:sz w:val="21"/>
        </w:rPr>
        <w:t>addresses</w:t>
      </w:r>
      <w:r>
        <w:rPr>
          <w:spacing w:val="30"/>
          <w:w w:val="110"/>
          <w:sz w:val="21"/>
        </w:rPr>
        <w:t> </w:t>
      </w:r>
      <w:r>
        <w:rPr>
          <w:w w:val="110"/>
          <w:sz w:val="21"/>
        </w:rPr>
        <w:t>not</w:t>
      </w:r>
      <w:r>
        <w:rPr>
          <w:spacing w:val="30"/>
          <w:w w:val="110"/>
          <w:sz w:val="21"/>
        </w:rPr>
        <w:t> </w:t>
      </w:r>
      <w:r>
        <w:rPr>
          <w:w w:val="110"/>
          <w:sz w:val="21"/>
        </w:rPr>
        <w:t>in</w:t>
      </w:r>
      <w:r>
        <w:rPr>
          <w:spacing w:val="30"/>
          <w:w w:val="110"/>
          <w:sz w:val="21"/>
        </w:rPr>
        <w:t> </w:t>
      </w:r>
      <w:r>
        <w:rPr>
          <w:rFonts w:ascii="Tahoma" w:hAnsi="Tahoma"/>
          <w:w w:val="110"/>
          <w:sz w:val="21"/>
        </w:rPr>
        <w:t>ADDR</w:t>
      </w:r>
      <w:r>
        <w:rPr>
          <w:w w:val="110"/>
          <w:sz w:val="21"/>
        </w:rPr>
        <w:t>.</w:t>
      </w:r>
    </w:p>
    <w:p>
      <w:pPr>
        <w:spacing w:before="86"/>
        <w:ind w:left="315" w:right="0" w:firstLine="0"/>
        <w:jc w:val="left"/>
        <w:rPr>
          <w:sz w:val="18"/>
        </w:rPr>
      </w:pPr>
      <w:r>
        <w:rPr/>
        <w:pict>
          <v:line style="position:absolute;mso-position-horizontal-relative:page;mso-position-vertical-relative:paragraph;z-index:-125920" from="72pt,6.976692pt" to="259.197pt,6.976692pt" stroked="true" strokeweight=".398pt" strokecolor="#000000">
            <v:stroke dashstyle="solid"/>
            <w10:wrap type="none"/>
          </v:line>
        </w:pict>
      </w:r>
      <w:r>
        <w:rPr>
          <w:w w:val="115"/>
          <w:position w:val="8"/>
          <w:sz w:val="12"/>
        </w:rPr>
        <w:t>27</w:t>
      </w:r>
      <w:bookmarkStart w:name="_bookmark87" w:id="189"/>
      <w:bookmarkEnd w:id="189"/>
      <w:r>
        <w:rPr>
          <w:w w:val="115"/>
          <w:position w:val="8"/>
          <w:sz w:val="12"/>
        </w:rPr>
      </w:r>
      <w:r>
        <w:rPr>
          <w:w w:val="115"/>
          <w:sz w:val="18"/>
        </w:rPr>
        <w:t>That is, </w:t>
      </w:r>
      <w:r>
        <w:rPr>
          <w:rFonts w:ascii="Bookman Old Style"/>
          <w:b w:val="0"/>
          <w:i/>
          <w:w w:val="115"/>
          <w:sz w:val="18"/>
        </w:rPr>
        <w:t>L</w:t>
      </w:r>
      <w:r>
        <w:rPr>
          <w:rFonts w:ascii="Meiryo"/>
          <w:i/>
          <w:w w:val="115"/>
          <w:position w:val="8"/>
          <w:sz w:val="12"/>
        </w:rPr>
        <w:t>I </w:t>
      </w:r>
      <w:r>
        <w:rPr>
          <w:w w:val="115"/>
          <w:sz w:val="18"/>
        </w:rPr>
        <w:t>is the longest ledger prefix that can be used to spend at least one of the coins spent in </w:t>
      </w:r>
      <w:r>
        <w:rPr>
          <w:rFonts w:ascii="Arial"/>
          <w:w w:val="115"/>
          <w:sz w:val="18"/>
        </w:rPr>
        <w:t>tx</w:t>
      </w:r>
      <w:r>
        <w:rPr>
          <w:w w:val="115"/>
          <w:sz w:val="18"/>
        </w:rPr>
        <w:t>.</w:t>
      </w:r>
    </w:p>
    <w:p>
      <w:pPr>
        <w:spacing w:after="0"/>
        <w:jc w:val="left"/>
        <w:rPr>
          <w:sz w:val="18"/>
        </w:rPr>
        <w:sectPr>
          <w:pgSz w:w="12240" w:h="15840"/>
          <w:pgMar w:header="0" w:footer="806" w:top="1420" w:bottom="1000" w:left="1300" w:right="1300"/>
        </w:sectPr>
      </w:pPr>
    </w:p>
    <w:p>
      <w:pPr>
        <w:pStyle w:val="ListParagraph"/>
        <w:numPr>
          <w:ilvl w:val="0"/>
          <w:numId w:val="4"/>
        </w:numPr>
        <w:tabs>
          <w:tab w:pos="359" w:val="left" w:leader="none"/>
        </w:tabs>
        <w:spacing w:line="148" w:lineRule="auto" w:before="63" w:after="0"/>
        <w:ind w:left="358" w:right="127" w:hanging="218"/>
        <w:jc w:val="both"/>
        <w:rPr>
          <w:rFonts w:ascii="Tahoma" w:hAnsi="Tahoma"/>
          <w:sz w:val="21"/>
        </w:rPr>
      </w:pPr>
      <w:r>
        <w:rPr>
          <w:rFonts w:ascii="Arial" w:hAnsi="Arial"/>
          <w:i/>
          <w:w w:val="110"/>
          <w:sz w:val="21"/>
        </w:rPr>
        <w:t>v</w:t>
      </w:r>
      <w:r>
        <w:rPr>
          <w:rFonts w:ascii="Meiryo" w:hAnsi="Meiryo"/>
          <w:i/>
          <w:w w:val="110"/>
          <w:position w:val="-3"/>
          <w:sz w:val="16"/>
        </w:rPr>
        <w:t>A→</w:t>
      </w:r>
      <w:r>
        <w:rPr>
          <w:rFonts w:ascii="Arial" w:hAnsi="Arial"/>
          <w:w w:val="110"/>
          <w:position w:val="-3"/>
          <w:sz w:val="16"/>
        </w:rPr>
        <w:t>ADDR</w:t>
      </w:r>
      <w:r>
        <w:rPr>
          <w:w w:val="110"/>
          <w:sz w:val="21"/>
        </w:rPr>
        <w:t>, the total </w:t>
      </w:r>
      <w:r>
        <w:rPr>
          <w:spacing w:val="-3"/>
          <w:w w:val="110"/>
          <w:sz w:val="21"/>
        </w:rPr>
        <w:t>value  </w:t>
      </w:r>
      <w:r>
        <w:rPr>
          <w:w w:val="110"/>
          <w:sz w:val="21"/>
        </w:rPr>
        <w:t>of payments sent </w:t>
      </w:r>
      <w:r>
        <w:rPr>
          <w:spacing w:val="-4"/>
          <w:w w:val="110"/>
          <w:sz w:val="21"/>
        </w:rPr>
        <w:t>by  </w:t>
      </w:r>
      <w:r>
        <w:rPr>
          <w:rFonts w:ascii="Meiryo" w:hAnsi="Meiryo"/>
          <w:i/>
          <w:w w:val="110"/>
          <w:sz w:val="21"/>
        </w:rPr>
        <w:t>A </w:t>
      </w:r>
      <w:r>
        <w:rPr>
          <w:w w:val="110"/>
          <w:sz w:val="21"/>
        </w:rPr>
        <w:t>to addresses in </w:t>
      </w:r>
      <w:r>
        <w:rPr>
          <w:rFonts w:ascii="Tahoma" w:hAnsi="Tahoma"/>
          <w:w w:val="110"/>
          <w:sz w:val="21"/>
        </w:rPr>
        <w:t>ADDR</w:t>
      </w:r>
      <w:r>
        <w:rPr>
          <w:w w:val="110"/>
          <w:sz w:val="21"/>
        </w:rPr>
        <w:t>.  </w:t>
      </w:r>
      <w:r>
        <w:rPr>
          <w:spacing w:val="-10"/>
          <w:w w:val="110"/>
          <w:sz w:val="21"/>
        </w:rPr>
        <w:t>To  </w:t>
      </w:r>
      <w:r>
        <w:rPr>
          <w:w w:val="110"/>
          <w:sz w:val="21"/>
        </w:rPr>
        <w:t>compute </w:t>
      </w:r>
      <w:r>
        <w:rPr>
          <w:rFonts w:ascii="Arial" w:hAnsi="Arial"/>
          <w:i/>
          <w:w w:val="110"/>
          <w:sz w:val="21"/>
        </w:rPr>
        <w:t>v</w:t>
      </w:r>
      <w:r>
        <w:rPr>
          <w:rFonts w:ascii="Meiryo" w:hAnsi="Meiryo"/>
          <w:i/>
          <w:w w:val="110"/>
          <w:position w:val="-3"/>
          <w:sz w:val="16"/>
        </w:rPr>
        <w:t>A→</w:t>
      </w:r>
      <w:r>
        <w:rPr>
          <w:rFonts w:ascii="Arial" w:hAnsi="Arial"/>
          <w:w w:val="110"/>
          <w:position w:val="-3"/>
          <w:sz w:val="16"/>
        </w:rPr>
        <w:t>ADDR</w:t>
      </w:r>
      <w:r>
        <w:rPr>
          <w:w w:val="110"/>
          <w:sz w:val="21"/>
        </w:rPr>
        <w:t>,    the challenger </w:t>
      </w:r>
      <w:r>
        <w:rPr>
          <w:rFonts w:ascii="Meiryo" w:hAnsi="Meiryo"/>
          <w:i/>
          <w:w w:val="105"/>
          <w:sz w:val="21"/>
        </w:rPr>
        <w:t>C </w:t>
      </w:r>
      <w:r>
        <w:rPr>
          <w:w w:val="110"/>
          <w:sz w:val="21"/>
        </w:rPr>
        <w:t>first deduces the set </w:t>
      </w:r>
      <w:r>
        <w:rPr>
          <w:rFonts w:ascii="Arial" w:hAnsi="Arial"/>
          <w:i/>
          <w:spacing w:val="5"/>
          <w:w w:val="105"/>
          <w:sz w:val="21"/>
        </w:rPr>
        <w:t>S</w:t>
      </w:r>
      <w:r>
        <w:rPr>
          <w:rFonts w:ascii="Meiryo" w:hAnsi="Meiryo"/>
          <w:i/>
          <w:spacing w:val="5"/>
          <w:w w:val="105"/>
          <w:position w:val="8"/>
          <w:sz w:val="16"/>
        </w:rPr>
        <w:t>/ </w:t>
      </w:r>
      <w:r>
        <w:rPr>
          <w:rFonts w:ascii="Meiryo" w:hAnsi="Meiryo"/>
          <w:i/>
          <w:w w:val="110"/>
          <w:sz w:val="21"/>
        </w:rPr>
        <w:t>⊆ </w:t>
      </w:r>
      <w:r>
        <w:rPr>
          <w:rFonts w:ascii="Tahoma" w:hAnsi="Tahoma"/>
          <w:w w:val="110"/>
          <w:sz w:val="21"/>
        </w:rPr>
        <w:t>COIN </w:t>
      </w:r>
      <w:r>
        <w:rPr>
          <w:w w:val="110"/>
          <w:sz w:val="21"/>
        </w:rPr>
        <w:t>of all coins received </w:t>
      </w:r>
      <w:r>
        <w:rPr>
          <w:spacing w:val="-3"/>
          <w:w w:val="110"/>
          <w:sz w:val="21"/>
        </w:rPr>
        <w:t>by </w:t>
      </w:r>
      <w:r>
        <w:rPr>
          <w:w w:val="110"/>
          <w:sz w:val="21"/>
        </w:rPr>
        <w:t>honest parties and then    sums</w:t>
      </w:r>
      <w:r>
        <w:rPr>
          <w:spacing w:val="20"/>
          <w:w w:val="110"/>
          <w:sz w:val="21"/>
        </w:rPr>
        <w:t> </w:t>
      </w:r>
      <w:r>
        <w:rPr>
          <w:w w:val="110"/>
          <w:sz w:val="21"/>
        </w:rPr>
        <w:t>up</w:t>
      </w:r>
      <w:r>
        <w:rPr>
          <w:spacing w:val="20"/>
          <w:w w:val="110"/>
          <w:sz w:val="21"/>
        </w:rPr>
        <w:t> </w:t>
      </w:r>
      <w:r>
        <w:rPr>
          <w:w w:val="110"/>
          <w:sz w:val="21"/>
        </w:rPr>
        <w:t>the</w:t>
      </w:r>
      <w:r>
        <w:rPr>
          <w:spacing w:val="20"/>
          <w:w w:val="110"/>
          <w:sz w:val="21"/>
        </w:rPr>
        <w:t> </w:t>
      </w:r>
      <w:r>
        <w:rPr>
          <w:spacing w:val="-3"/>
          <w:w w:val="110"/>
          <w:sz w:val="21"/>
        </w:rPr>
        <w:t>values</w:t>
      </w:r>
      <w:r>
        <w:rPr>
          <w:spacing w:val="20"/>
          <w:w w:val="110"/>
          <w:sz w:val="21"/>
        </w:rPr>
        <w:t> </w:t>
      </w:r>
      <w:r>
        <w:rPr>
          <w:w w:val="110"/>
          <w:sz w:val="21"/>
        </w:rPr>
        <w:t>of</w:t>
      </w:r>
      <w:r>
        <w:rPr>
          <w:spacing w:val="20"/>
          <w:w w:val="110"/>
          <w:sz w:val="21"/>
        </w:rPr>
        <w:t> </w:t>
      </w:r>
      <w:r>
        <w:rPr>
          <w:w w:val="110"/>
          <w:sz w:val="21"/>
        </w:rPr>
        <w:t>coins</w:t>
      </w:r>
      <w:r>
        <w:rPr>
          <w:spacing w:val="18"/>
          <w:w w:val="110"/>
          <w:sz w:val="21"/>
        </w:rPr>
        <w:t> </w:t>
      </w:r>
      <w:r>
        <w:rPr>
          <w:w w:val="110"/>
          <w:sz w:val="21"/>
        </w:rPr>
        <w:t>in</w:t>
      </w:r>
      <w:r>
        <w:rPr>
          <w:spacing w:val="20"/>
          <w:w w:val="110"/>
          <w:sz w:val="21"/>
        </w:rPr>
        <w:t> </w:t>
      </w:r>
      <w:r>
        <w:rPr>
          <w:rFonts w:ascii="Arial" w:hAnsi="Arial"/>
          <w:i/>
          <w:spacing w:val="5"/>
          <w:w w:val="110"/>
          <w:sz w:val="21"/>
        </w:rPr>
        <w:t>S</w:t>
      </w:r>
      <w:r>
        <w:rPr>
          <w:rFonts w:ascii="Meiryo" w:hAnsi="Meiryo"/>
          <w:i/>
          <w:spacing w:val="5"/>
          <w:w w:val="110"/>
          <w:position w:val="8"/>
          <w:sz w:val="16"/>
        </w:rPr>
        <w:t>/</w:t>
      </w:r>
      <w:r>
        <w:rPr>
          <w:spacing w:val="5"/>
          <w:w w:val="110"/>
          <w:sz w:val="21"/>
        </w:rPr>
        <w:t>.</w:t>
      </w:r>
      <w:r>
        <w:rPr>
          <w:spacing w:val="51"/>
          <w:w w:val="110"/>
          <w:sz w:val="21"/>
        </w:rPr>
        <w:t> </w:t>
      </w:r>
      <w:r>
        <w:rPr>
          <w:w w:val="110"/>
          <w:sz w:val="21"/>
        </w:rPr>
        <w:t>(Note</w:t>
      </w:r>
      <w:r>
        <w:rPr>
          <w:spacing w:val="20"/>
          <w:w w:val="110"/>
          <w:sz w:val="21"/>
        </w:rPr>
        <w:t> </w:t>
      </w:r>
      <w:r>
        <w:rPr>
          <w:w w:val="110"/>
          <w:sz w:val="21"/>
        </w:rPr>
        <w:t>that</w:t>
      </w:r>
      <w:r>
        <w:rPr>
          <w:spacing w:val="18"/>
          <w:w w:val="110"/>
          <w:sz w:val="21"/>
        </w:rPr>
        <w:t> </w:t>
      </w:r>
      <w:r>
        <w:rPr>
          <w:rFonts w:ascii="Meiryo" w:hAnsi="Meiryo"/>
          <w:i/>
          <w:w w:val="105"/>
          <w:sz w:val="21"/>
        </w:rPr>
        <w:t>C</w:t>
      </w:r>
      <w:r>
        <w:rPr>
          <w:rFonts w:ascii="Meiryo" w:hAnsi="Meiryo"/>
          <w:i/>
          <w:spacing w:val="16"/>
          <w:w w:val="105"/>
          <w:sz w:val="21"/>
        </w:rPr>
        <w:t> </w:t>
      </w:r>
      <w:r>
        <w:rPr>
          <w:w w:val="110"/>
          <w:sz w:val="21"/>
        </w:rPr>
        <w:t>can</w:t>
      </w:r>
      <w:r>
        <w:rPr>
          <w:spacing w:val="20"/>
          <w:w w:val="110"/>
          <w:sz w:val="21"/>
        </w:rPr>
        <w:t> </w:t>
      </w:r>
      <w:r>
        <w:rPr>
          <w:w w:val="110"/>
          <w:sz w:val="21"/>
        </w:rPr>
        <w:t>compute</w:t>
      </w:r>
      <w:r>
        <w:rPr>
          <w:spacing w:val="20"/>
          <w:w w:val="110"/>
          <w:sz w:val="21"/>
        </w:rPr>
        <w:t> </w:t>
      </w:r>
      <w:r>
        <w:rPr>
          <w:rFonts w:ascii="Arial" w:hAnsi="Arial"/>
          <w:i/>
          <w:spacing w:val="5"/>
          <w:w w:val="105"/>
          <w:sz w:val="21"/>
        </w:rPr>
        <w:t>S</w:t>
      </w:r>
      <w:r>
        <w:rPr>
          <w:rFonts w:ascii="Meiryo" w:hAnsi="Meiryo"/>
          <w:i/>
          <w:spacing w:val="5"/>
          <w:w w:val="105"/>
          <w:position w:val="8"/>
          <w:sz w:val="16"/>
        </w:rPr>
        <w:t>/</w:t>
      </w:r>
      <w:r>
        <w:rPr>
          <w:rFonts w:ascii="Meiryo" w:hAnsi="Meiryo"/>
          <w:i/>
          <w:spacing w:val="31"/>
          <w:w w:val="105"/>
          <w:position w:val="8"/>
          <w:sz w:val="16"/>
        </w:rPr>
        <w:t> </w:t>
      </w:r>
      <w:r>
        <w:rPr>
          <w:spacing w:val="-3"/>
          <w:w w:val="110"/>
          <w:sz w:val="21"/>
        </w:rPr>
        <w:t>by</w:t>
      </w:r>
      <w:r>
        <w:rPr>
          <w:spacing w:val="20"/>
          <w:w w:val="110"/>
          <w:sz w:val="21"/>
        </w:rPr>
        <w:t> </w:t>
      </w:r>
      <w:r>
        <w:rPr>
          <w:w w:val="110"/>
          <w:sz w:val="21"/>
        </w:rPr>
        <w:t>selecting</w:t>
      </w:r>
      <w:r>
        <w:rPr>
          <w:spacing w:val="20"/>
          <w:w w:val="110"/>
          <w:sz w:val="21"/>
        </w:rPr>
        <w:t> </w:t>
      </w:r>
      <w:r>
        <w:rPr>
          <w:w w:val="110"/>
          <w:sz w:val="21"/>
        </w:rPr>
        <w:t>all</w:t>
      </w:r>
      <w:r>
        <w:rPr>
          <w:spacing w:val="20"/>
          <w:w w:val="110"/>
          <w:sz w:val="21"/>
        </w:rPr>
        <w:t> </w:t>
      </w:r>
      <w:r>
        <w:rPr>
          <w:w w:val="110"/>
          <w:sz w:val="21"/>
        </w:rPr>
        <w:t>coins</w:t>
      </w:r>
      <w:r>
        <w:rPr>
          <w:spacing w:val="18"/>
          <w:w w:val="110"/>
          <w:sz w:val="21"/>
        </w:rPr>
        <w:t> </w:t>
      </w:r>
      <w:r>
        <w:rPr>
          <w:w w:val="110"/>
          <w:sz w:val="21"/>
        </w:rPr>
        <w:t>in</w:t>
      </w:r>
      <w:r>
        <w:rPr>
          <w:spacing w:val="20"/>
          <w:w w:val="110"/>
          <w:sz w:val="21"/>
        </w:rPr>
        <w:t> </w:t>
      </w:r>
      <w:r>
        <w:rPr>
          <w:rFonts w:ascii="Tahoma" w:hAnsi="Tahoma"/>
          <w:w w:val="110"/>
          <w:sz w:val="21"/>
        </w:rPr>
        <w:t>COIN</w:t>
      </w:r>
    </w:p>
    <w:p>
      <w:pPr>
        <w:pStyle w:val="BodyText"/>
        <w:spacing w:line="210" w:lineRule="exact"/>
        <w:ind w:left="358"/>
      </w:pPr>
      <w:r>
        <w:rPr>
          <w:w w:val="120"/>
        </w:rPr>
        <w:t>that are both tied to an address in </w:t>
      </w:r>
      <w:r>
        <w:rPr>
          <w:rFonts w:ascii="Tahoma"/>
          <w:w w:val="120"/>
        </w:rPr>
        <w:t>ADDR </w:t>
      </w:r>
      <w:r>
        <w:rPr>
          <w:w w:val="120"/>
        </w:rPr>
        <w:t>and arose from transactions placed on the ledger by</w:t>
      </w:r>
    </w:p>
    <w:p>
      <w:pPr>
        <w:spacing w:line="283" w:lineRule="exact" w:before="0"/>
        <w:ind w:left="358" w:right="0" w:firstLine="0"/>
        <w:jc w:val="left"/>
        <w:rPr>
          <w:sz w:val="21"/>
        </w:rPr>
      </w:pPr>
      <w:r>
        <w:rPr>
          <w:rFonts w:ascii="Georgia"/>
          <w:b/>
          <w:w w:val="105"/>
          <w:sz w:val="21"/>
        </w:rPr>
        <w:t>Insert </w:t>
      </w:r>
      <w:r>
        <w:rPr>
          <w:w w:val="105"/>
          <w:sz w:val="21"/>
        </w:rPr>
        <w:t>queries.)</w:t>
      </w:r>
    </w:p>
    <w:p>
      <w:pPr>
        <w:pStyle w:val="ListParagraph"/>
        <w:numPr>
          <w:ilvl w:val="0"/>
          <w:numId w:val="4"/>
        </w:numPr>
        <w:tabs>
          <w:tab w:pos="359" w:val="left" w:leader="none"/>
        </w:tabs>
        <w:spacing w:line="168" w:lineRule="auto" w:before="196" w:after="0"/>
        <w:ind w:left="358" w:right="157" w:hanging="218"/>
        <w:jc w:val="both"/>
        <w:rPr>
          <w:sz w:val="21"/>
        </w:rPr>
      </w:pPr>
      <w:r>
        <w:rPr>
          <w:rFonts w:ascii="Arial"/>
          <w:i/>
          <w:w w:val="110"/>
          <w:sz w:val="21"/>
        </w:rPr>
        <w:t>v</w:t>
      </w:r>
      <w:r>
        <w:rPr>
          <w:rFonts w:ascii="Arial"/>
          <w:w w:val="110"/>
          <w:position w:val="-3"/>
          <w:sz w:val="16"/>
        </w:rPr>
        <w:t>Basecoin</w:t>
      </w:r>
      <w:r>
        <w:rPr>
          <w:w w:val="110"/>
          <w:sz w:val="21"/>
        </w:rPr>
        <w:t>, the total </w:t>
      </w:r>
      <w:r>
        <w:rPr>
          <w:spacing w:val="-3"/>
          <w:w w:val="110"/>
          <w:sz w:val="21"/>
        </w:rPr>
        <w:t>value </w:t>
      </w:r>
      <w:r>
        <w:rPr>
          <w:w w:val="110"/>
          <w:sz w:val="21"/>
        </w:rPr>
        <w:t>of public outputs placed </w:t>
      </w:r>
      <w:r>
        <w:rPr>
          <w:spacing w:val="-3"/>
          <w:w w:val="110"/>
          <w:sz w:val="21"/>
        </w:rPr>
        <w:t>by </w:t>
      </w:r>
      <w:r>
        <w:rPr>
          <w:rFonts w:ascii="Meiryo"/>
          <w:i/>
          <w:w w:val="110"/>
          <w:sz w:val="21"/>
        </w:rPr>
        <w:t>A </w:t>
      </w:r>
      <w:r>
        <w:rPr>
          <w:w w:val="110"/>
          <w:sz w:val="21"/>
        </w:rPr>
        <w:t>on the ledger. </w:t>
      </w:r>
      <w:r>
        <w:rPr>
          <w:spacing w:val="-10"/>
          <w:w w:val="110"/>
          <w:sz w:val="21"/>
        </w:rPr>
        <w:t>To </w:t>
      </w:r>
      <w:r>
        <w:rPr>
          <w:w w:val="110"/>
          <w:sz w:val="21"/>
        </w:rPr>
        <w:t>compute </w:t>
      </w:r>
      <w:r>
        <w:rPr>
          <w:rFonts w:ascii="Arial"/>
          <w:i/>
          <w:w w:val="110"/>
          <w:sz w:val="21"/>
        </w:rPr>
        <w:t>v</w:t>
      </w:r>
      <w:r>
        <w:rPr>
          <w:rFonts w:ascii="Arial"/>
          <w:w w:val="110"/>
          <w:position w:val="-3"/>
          <w:sz w:val="16"/>
        </w:rPr>
        <w:t>Basecoin</w:t>
      </w:r>
      <w:r>
        <w:rPr>
          <w:w w:val="110"/>
          <w:sz w:val="21"/>
        </w:rPr>
        <w:t>, the challenger </w:t>
      </w:r>
      <w:r>
        <w:rPr>
          <w:rFonts w:ascii="Meiryo"/>
          <w:i/>
          <w:w w:val="110"/>
          <w:sz w:val="21"/>
        </w:rPr>
        <w:t>C </w:t>
      </w:r>
      <w:r>
        <w:rPr>
          <w:w w:val="110"/>
          <w:sz w:val="21"/>
        </w:rPr>
        <w:t>looks up all pour transactions placed on the ledger </w:t>
      </w:r>
      <w:r>
        <w:rPr>
          <w:spacing w:val="-3"/>
          <w:w w:val="110"/>
          <w:sz w:val="21"/>
        </w:rPr>
        <w:t>by </w:t>
      </w:r>
      <w:r>
        <w:rPr>
          <w:rFonts w:ascii="Georgia"/>
          <w:b/>
          <w:w w:val="110"/>
          <w:sz w:val="21"/>
        </w:rPr>
        <w:t>Insert </w:t>
      </w:r>
      <w:r>
        <w:rPr>
          <w:w w:val="110"/>
          <w:sz w:val="21"/>
        </w:rPr>
        <w:t>and  sums  up  the corresponding </w:t>
      </w:r>
      <w:r>
        <w:rPr>
          <w:rFonts w:ascii="Arial"/>
          <w:i/>
          <w:w w:val="110"/>
          <w:sz w:val="21"/>
        </w:rPr>
        <w:t>v</w:t>
      </w:r>
      <w:r>
        <w:rPr>
          <w:rFonts w:ascii="Arial"/>
          <w:w w:val="110"/>
          <w:position w:val="-3"/>
          <w:sz w:val="16"/>
        </w:rPr>
        <w:t>pub</w:t>
      </w:r>
      <w:r>
        <w:rPr>
          <w:rFonts w:ascii="Arial"/>
          <w:spacing w:val="22"/>
          <w:w w:val="110"/>
          <w:position w:val="-3"/>
          <w:sz w:val="16"/>
        </w:rPr>
        <w:t> </w:t>
      </w:r>
      <w:r>
        <w:rPr>
          <w:w w:val="110"/>
          <w:sz w:val="21"/>
        </w:rPr>
        <w:t>values.</w:t>
      </w:r>
    </w:p>
    <w:p>
      <w:pPr>
        <w:spacing w:line="358" w:lineRule="exact" w:before="49"/>
        <w:ind w:left="131" w:right="0" w:firstLine="0"/>
        <w:jc w:val="both"/>
        <w:rPr>
          <w:sz w:val="21"/>
        </w:rPr>
      </w:pPr>
      <w:r>
        <w:rPr>
          <w:w w:val="110"/>
          <w:sz w:val="21"/>
        </w:rPr>
        <w:t>At the end of the experiment, </w:t>
      </w:r>
      <w:r>
        <w:rPr>
          <w:rFonts w:ascii="Meiryo" w:hAnsi="Meiryo"/>
          <w:i/>
          <w:w w:val="110"/>
          <w:sz w:val="21"/>
        </w:rPr>
        <w:t>C </w:t>
      </w:r>
      <w:r>
        <w:rPr>
          <w:w w:val="110"/>
          <w:sz w:val="21"/>
        </w:rPr>
        <w:t>outputs 1 if </w:t>
      </w:r>
      <w:r>
        <w:rPr>
          <w:rFonts w:ascii="Arial" w:hAnsi="Arial"/>
          <w:i/>
          <w:w w:val="110"/>
          <w:sz w:val="21"/>
        </w:rPr>
        <w:t>v</w:t>
      </w:r>
      <w:r>
        <w:rPr>
          <w:rFonts w:ascii="Arial" w:hAnsi="Arial"/>
          <w:w w:val="110"/>
          <w:position w:val="-3"/>
          <w:sz w:val="16"/>
        </w:rPr>
        <w:t>Unspent </w:t>
      </w:r>
      <w:r>
        <w:rPr>
          <w:w w:val="115"/>
          <w:sz w:val="21"/>
        </w:rPr>
        <w:t>+ </w:t>
      </w:r>
      <w:r>
        <w:rPr>
          <w:rFonts w:ascii="Arial" w:hAnsi="Arial"/>
          <w:i/>
          <w:w w:val="110"/>
          <w:sz w:val="21"/>
        </w:rPr>
        <w:t>v</w:t>
      </w:r>
      <w:r>
        <w:rPr>
          <w:rFonts w:ascii="Arial" w:hAnsi="Arial"/>
          <w:w w:val="110"/>
          <w:position w:val="-3"/>
          <w:sz w:val="16"/>
        </w:rPr>
        <w:t>Basecoin </w:t>
      </w:r>
      <w:r>
        <w:rPr>
          <w:w w:val="115"/>
          <w:sz w:val="21"/>
        </w:rPr>
        <w:t>+ </w:t>
      </w:r>
      <w:r>
        <w:rPr>
          <w:rFonts w:ascii="Arial" w:hAnsi="Arial"/>
          <w:i/>
          <w:w w:val="110"/>
          <w:sz w:val="21"/>
        </w:rPr>
        <w:t>v</w:t>
      </w:r>
      <w:r>
        <w:rPr>
          <w:rFonts w:ascii="Meiryo" w:hAnsi="Meiryo"/>
          <w:i/>
          <w:w w:val="110"/>
          <w:position w:val="-3"/>
          <w:sz w:val="16"/>
        </w:rPr>
        <w:t>A→</w:t>
      </w:r>
      <w:r>
        <w:rPr>
          <w:rFonts w:ascii="Arial" w:hAnsi="Arial"/>
          <w:w w:val="110"/>
          <w:position w:val="-3"/>
          <w:sz w:val="16"/>
        </w:rPr>
        <w:t>ADDR </w:t>
      </w:r>
      <w:r>
        <w:rPr>
          <w:rFonts w:ascii="Arial" w:hAnsi="Arial"/>
          <w:i/>
          <w:w w:val="115"/>
          <w:sz w:val="21"/>
        </w:rPr>
        <w:t>&gt; </w:t>
      </w:r>
      <w:r>
        <w:rPr>
          <w:rFonts w:ascii="Arial" w:hAnsi="Arial"/>
          <w:i/>
          <w:w w:val="110"/>
          <w:sz w:val="21"/>
        </w:rPr>
        <w:t>v</w:t>
      </w:r>
      <w:r>
        <w:rPr>
          <w:rFonts w:ascii="Arial" w:hAnsi="Arial"/>
          <w:w w:val="110"/>
          <w:position w:val="-3"/>
          <w:sz w:val="16"/>
        </w:rPr>
        <w:t>Mint </w:t>
      </w:r>
      <w:r>
        <w:rPr>
          <w:w w:val="115"/>
          <w:sz w:val="21"/>
        </w:rPr>
        <w:t>+ </w:t>
      </w:r>
      <w:r>
        <w:rPr>
          <w:rFonts w:ascii="Arial" w:hAnsi="Arial"/>
          <w:i/>
          <w:w w:val="110"/>
          <w:sz w:val="21"/>
        </w:rPr>
        <w:t>v</w:t>
      </w:r>
      <w:r>
        <w:rPr>
          <w:rFonts w:ascii="Arial" w:hAnsi="Arial"/>
          <w:w w:val="110"/>
          <w:position w:val="-3"/>
          <w:sz w:val="16"/>
        </w:rPr>
        <w:t>ADDR</w:t>
      </w:r>
      <w:r>
        <w:rPr>
          <w:rFonts w:ascii="Meiryo" w:hAnsi="Meiryo"/>
          <w:i/>
          <w:w w:val="110"/>
          <w:position w:val="-3"/>
          <w:sz w:val="16"/>
        </w:rPr>
        <w:t>→A</w:t>
      </w:r>
      <w:r>
        <w:rPr>
          <w:w w:val="110"/>
          <w:sz w:val="21"/>
        </w:rPr>
        <w:t>; else,</w:t>
      </w:r>
    </w:p>
    <w:p>
      <w:pPr>
        <w:spacing w:line="345" w:lineRule="exact" w:before="0"/>
        <w:ind w:left="140" w:right="0" w:firstLine="0"/>
        <w:jc w:val="both"/>
        <w:rPr>
          <w:sz w:val="21"/>
        </w:rPr>
      </w:pPr>
      <w:r>
        <w:rPr>
          <w:rFonts w:ascii="Meiryo"/>
          <w:i/>
          <w:w w:val="105"/>
          <w:sz w:val="21"/>
        </w:rPr>
        <w:t>C  </w:t>
      </w:r>
      <w:r>
        <w:rPr>
          <w:w w:val="105"/>
          <w:sz w:val="21"/>
        </w:rPr>
        <w:t>outputs 0.</w:t>
      </w:r>
    </w:p>
    <w:p>
      <w:pPr>
        <w:pStyle w:val="BodyText"/>
        <w:spacing w:line="206" w:lineRule="auto" w:before="79"/>
        <w:ind w:left="140" w:right="115"/>
        <w:jc w:val="both"/>
      </w:pPr>
      <w:r>
        <w:rPr>
          <w:rFonts w:ascii="Georgia"/>
          <w:b/>
          <w:w w:val="115"/>
        </w:rPr>
        <w:t>Remark. </w:t>
      </w:r>
      <w:r>
        <w:rPr>
          <w:w w:val="115"/>
        </w:rPr>
        <w:t>There are </w:t>
      </w:r>
      <w:r>
        <w:rPr>
          <w:spacing w:val="-5"/>
          <w:w w:val="115"/>
        </w:rPr>
        <w:t>two </w:t>
      </w:r>
      <w:r>
        <w:rPr>
          <w:w w:val="115"/>
        </w:rPr>
        <w:t>methods for </w:t>
      </w:r>
      <w:r>
        <w:rPr>
          <w:rFonts w:ascii="Meiryo"/>
          <w:i/>
          <w:w w:val="115"/>
        </w:rPr>
        <w:t>A </w:t>
      </w:r>
      <w:r>
        <w:rPr>
          <w:w w:val="115"/>
        </w:rPr>
        <w:t>to spend more public-output money than he owns: (i) </w:t>
      </w:r>
      <w:r>
        <w:rPr>
          <w:spacing w:val="-3"/>
          <w:w w:val="115"/>
        </w:rPr>
        <w:t>by </w:t>
      </w:r>
      <w:r>
        <w:rPr>
          <w:w w:val="115"/>
        </w:rPr>
        <w:t>directly inserting transactions on the ledger, and (ii) </w:t>
      </w:r>
      <w:r>
        <w:rPr>
          <w:spacing w:val="-3"/>
          <w:w w:val="115"/>
        </w:rPr>
        <w:t>by </w:t>
      </w:r>
      <w:r>
        <w:rPr>
          <w:w w:val="115"/>
        </w:rPr>
        <w:t>asking honest  parties  to  create  such transactions.  The first method is accounted for in the computation of </w:t>
      </w:r>
      <w:r>
        <w:rPr>
          <w:rFonts w:ascii="Arial"/>
          <w:i/>
          <w:w w:val="115"/>
        </w:rPr>
        <w:t>v</w:t>
      </w:r>
      <w:r>
        <w:rPr>
          <w:rFonts w:ascii="Arial"/>
          <w:w w:val="115"/>
          <w:position w:val="-3"/>
          <w:sz w:val="16"/>
        </w:rPr>
        <w:t>Basecoin</w:t>
      </w:r>
      <w:r>
        <w:rPr>
          <w:w w:val="115"/>
        </w:rPr>
        <w:t>, while the</w:t>
      </w:r>
      <w:r>
        <w:rPr>
          <w:spacing w:val="60"/>
          <w:w w:val="115"/>
        </w:rPr>
        <w:t> </w:t>
      </w:r>
      <w:r>
        <w:rPr>
          <w:w w:val="115"/>
        </w:rPr>
        <w:t>second</w:t>
      </w:r>
    </w:p>
    <w:p>
      <w:pPr>
        <w:pStyle w:val="BodyText"/>
        <w:spacing w:line="311" w:lineRule="exact"/>
        <w:ind w:left="140"/>
        <w:jc w:val="both"/>
      </w:pPr>
      <w:r>
        <w:rPr>
          <w:w w:val="115"/>
        </w:rPr>
        <w:t>method is accounted for in the computation of </w:t>
      </w:r>
      <w:r>
        <w:rPr>
          <w:rFonts w:ascii="Arial" w:hAnsi="Arial"/>
          <w:i/>
          <w:w w:val="115"/>
        </w:rPr>
        <w:t>v</w:t>
      </w:r>
      <w:r>
        <w:rPr>
          <w:rFonts w:ascii="Meiryo" w:hAnsi="Meiryo"/>
          <w:i/>
          <w:w w:val="115"/>
          <w:position w:val="-3"/>
          <w:sz w:val="16"/>
        </w:rPr>
        <w:t>A→</w:t>
      </w:r>
      <w:r>
        <w:rPr>
          <w:rFonts w:ascii="Arial" w:hAnsi="Arial"/>
          <w:w w:val="115"/>
          <w:position w:val="-3"/>
          <w:sz w:val="16"/>
        </w:rPr>
        <w:t>ADDR </w:t>
      </w:r>
      <w:r>
        <w:rPr>
          <w:w w:val="115"/>
        </w:rPr>
        <w:t>(since </w:t>
      </w:r>
      <w:r>
        <w:rPr>
          <w:rFonts w:ascii="Meiryo" w:hAnsi="Meiryo"/>
          <w:i/>
          <w:w w:val="115"/>
        </w:rPr>
        <w:t>A </w:t>
      </w:r>
      <w:r>
        <w:rPr>
          <w:w w:val="115"/>
        </w:rPr>
        <w:t>must first pay the honest party).</w:t>
      </w:r>
    </w:p>
    <w:p>
      <w:pPr>
        <w:pStyle w:val="ListParagraph"/>
        <w:numPr>
          <w:ilvl w:val="0"/>
          <w:numId w:val="25"/>
        </w:numPr>
        <w:tabs>
          <w:tab w:pos="711" w:val="left" w:leader="none"/>
        </w:tabs>
        <w:spacing w:line="240" w:lineRule="auto" w:before="320" w:after="0"/>
        <w:ind w:left="710" w:right="0" w:hanging="570"/>
        <w:jc w:val="both"/>
        <w:rPr>
          <w:rFonts w:ascii="Georgia"/>
          <w:b/>
          <w:sz w:val="28"/>
        </w:rPr>
      </w:pPr>
      <w:bookmarkStart w:name="D Proof of Theorem 4.1" w:id="190"/>
      <w:bookmarkEnd w:id="190"/>
      <w:r>
        <w:rPr/>
      </w:r>
      <w:bookmarkStart w:name="_bookmark88" w:id="191"/>
      <w:bookmarkEnd w:id="191"/>
      <w:r>
        <w:rPr/>
      </w:r>
      <w:bookmarkStart w:name="_bookmark88" w:id="192"/>
      <w:bookmarkEnd w:id="192"/>
      <w:r>
        <w:rPr>
          <w:rFonts w:ascii="Georgia"/>
          <w:b/>
          <w:sz w:val="28"/>
        </w:rPr>
        <w:t>Pr</w:t>
      </w:r>
      <w:r>
        <w:rPr>
          <w:rFonts w:ascii="Georgia"/>
          <w:b/>
          <w:sz w:val="28"/>
        </w:rPr>
        <w:t>oof of Theorem</w:t>
      </w:r>
      <w:r>
        <w:rPr>
          <w:rFonts w:ascii="Georgia"/>
          <w:b/>
          <w:spacing w:val="3"/>
          <w:sz w:val="28"/>
        </w:rPr>
        <w:t> </w:t>
      </w:r>
      <w:hyperlink w:history="true" w:anchor="_bookmark37">
        <w:r>
          <w:rPr>
            <w:rFonts w:ascii="Georgia"/>
            <w:b/>
            <w:sz w:val="28"/>
          </w:rPr>
          <w:t>4.1</w:t>
        </w:r>
      </w:hyperlink>
    </w:p>
    <w:p>
      <w:pPr>
        <w:pStyle w:val="BodyText"/>
        <w:spacing w:line="225" w:lineRule="auto" w:before="198"/>
        <w:ind w:left="140" w:right="153" w:hanging="12"/>
        <w:jc w:val="both"/>
      </w:pPr>
      <w:r>
        <w:rPr>
          <w:spacing w:val="-10"/>
          <w:w w:val="115"/>
        </w:rPr>
        <w:t>We  </w:t>
      </w:r>
      <w:r>
        <w:rPr>
          <w:spacing w:val="-3"/>
          <w:w w:val="115"/>
        </w:rPr>
        <w:t>prove  </w:t>
      </w:r>
      <w:r>
        <w:rPr>
          <w:w w:val="115"/>
        </w:rPr>
        <w:t>Theorem </w:t>
      </w:r>
      <w:hyperlink w:history="true" w:anchor="_bookmark37">
        <w:r>
          <w:rPr>
            <w:w w:val="115"/>
          </w:rPr>
          <w:t>4.1.</w:t>
        </w:r>
      </w:hyperlink>
      <w:r>
        <w:rPr>
          <w:w w:val="115"/>
        </w:rPr>
        <w:t>  </w:t>
      </w:r>
      <w:r>
        <w:rPr>
          <w:spacing w:val="-10"/>
          <w:w w:val="115"/>
        </w:rPr>
        <w:t>We  </w:t>
      </w:r>
      <w:r>
        <w:rPr>
          <w:w w:val="115"/>
        </w:rPr>
        <w:t>omit a formal proof of the completeness claim;  one can verify that   the DAP scheme’s completeness follows, in a straightforward </w:t>
      </w:r>
      <w:r>
        <w:rPr>
          <w:spacing w:val="-9"/>
          <w:w w:val="115"/>
        </w:rPr>
        <w:t>way, </w:t>
      </w:r>
      <w:r>
        <w:rPr>
          <w:w w:val="115"/>
        </w:rPr>
        <w:t>from the completeness of the construction’s</w:t>
      </w:r>
      <w:r>
        <w:rPr>
          <w:spacing w:val="-37"/>
          <w:w w:val="115"/>
        </w:rPr>
        <w:t> </w:t>
      </w:r>
      <w:r>
        <w:rPr>
          <w:w w:val="115"/>
        </w:rPr>
        <w:t>building</w:t>
      </w:r>
      <w:r>
        <w:rPr>
          <w:spacing w:val="-37"/>
          <w:w w:val="115"/>
        </w:rPr>
        <w:t> </w:t>
      </w:r>
      <w:r>
        <w:rPr>
          <w:w w:val="115"/>
        </w:rPr>
        <w:t>blocks.</w:t>
      </w:r>
      <w:r>
        <w:rPr>
          <w:spacing w:val="-17"/>
          <w:w w:val="115"/>
        </w:rPr>
        <w:t> </w:t>
      </w:r>
      <w:r>
        <w:rPr>
          <w:w w:val="115"/>
        </w:rPr>
        <w:t>Next,</w:t>
      </w:r>
      <w:r>
        <w:rPr>
          <w:spacing w:val="-35"/>
          <w:w w:val="115"/>
        </w:rPr>
        <w:t> </w:t>
      </w:r>
      <w:r>
        <w:rPr>
          <w:spacing w:val="-3"/>
          <w:w w:val="115"/>
        </w:rPr>
        <w:t>we</w:t>
      </w:r>
      <w:r>
        <w:rPr>
          <w:spacing w:val="-37"/>
          <w:w w:val="115"/>
        </w:rPr>
        <w:t> </w:t>
      </w:r>
      <w:r>
        <w:rPr>
          <w:w w:val="115"/>
        </w:rPr>
        <w:t>argue</w:t>
      </w:r>
      <w:r>
        <w:rPr>
          <w:spacing w:val="-37"/>
          <w:w w:val="115"/>
        </w:rPr>
        <w:t> </w:t>
      </w:r>
      <w:r>
        <w:rPr>
          <w:w w:val="115"/>
        </w:rPr>
        <w:t>security</w:t>
      </w:r>
      <w:r>
        <w:rPr>
          <w:spacing w:val="-36"/>
          <w:w w:val="115"/>
        </w:rPr>
        <w:t> </w:t>
      </w:r>
      <w:r>
        <w:rPr>
          <w:w w:val="115"/>
        </w:rPr>
        <w:t>via</w:t>
      </w:r>
      <w:r>
        <w:rPr>
          <w:spacing w:val="-36"/>
          <w:w w:val="115"/>
        </w:rPr>
        <w:t> </w:t>
      </w:r>
      <w:r>
        <w:rPr>
          <w:w w:val="115"/>
        </w:rPr>
        <w:t>three</w:t>
      </w:r>
      <w:r>
        <w:rPr>
          <w:spacing w:val="-36"/>
          <w:w w:val="115"/>
        </w:rPr>
        <w:t> </w:t>
      </w:r>
      <w:r>
        <w:rPr>
          <w:w w:val="115"/>
        </w:rPr>
        <w:t>separate</w:t>
      </w:r>
      <w:r>
        <w:rPr>
          <w:spacing w:val="-37"/>
          <w:w w:val="115"/>
        </w:rPr>
        <w:t> </w:t>
      </w:r>
      <w:r>
        <w:rPr>
          <w:w w:val="115"/>
        </w:rPr>
        <w:t>proofs,</w:t>
      </w:r>
      <w:r>
        <w:rPr>
          <w:spacing w:val="-35"/>
          <w:w w:val="115"/>
        </w:rPr>
        <w:t> </w:t>
      </w:r>
      <w:r>
        <w:rPr>
          <w:w w:val="115"/>
        </w:rPr>
        <w:t>respectively</w:t>
      </w:r>
      <w:r>
        <w:rPr>
          <w:spacing w:val="-37"/>
          <w:w w:val="115"/>
        </w:rPr>
        <w:t> </w:t>
      </w:r>
      <w:r>
        <w:rPr>
          <w:w w:val="115"/>
        </w:rPr>
        <w:t>showing that</w:t>
      </w:r>
      <w:r>
        <w:rPr>
          <w:spacing w:val="7"/>
          <w:w w:val="115"/>
        </w:rPr>
        <w:t> </w:t>
      </w:r>
      <w:r>
        <w:rPr>
          <w:w w:val="115"/>
        </w:rPr>
        <w:t>our</w:t>
      </w:r>
      <w:r>
        <w:rPr>
          <w:spacing w:val="7"/>
          <w:w w:val="115"/>
        </w:rPr>
        <w:t> </w:t>
      </w:r>
      <w:r>
        <w:rPr>
          <w:w w:val="115"/>
        </w:rPr>
        <w:t>construction</w:t>
      </w:r>
      <w:r>
        <w:rPr>
          <w:spacing w:val="7"/>
          <w:w w:val="115"/>
        </w:rPr>
        <w:t> </w:t>
      </w:r>
      <w:r>
        <w:rPr>
          <w:w w:val="115"/>
        </w:rPr>
        <w:t>satisfies</w:t>
      </w:r>
      <w:r>
        <w:rPr>
          <w:spacing w:val="7"/>
          <w:w w:val="115"/>
        </w:rPr>
        <w:t> </w:t>
      </w:r>
      <w:r>
        <w:rPr>
          <w:w w:val="115"/>
        </w:rPr>
        <w:t>(i)</w:t>
      </w:r>
      <w:r>
        <w:rPr>
          <w:spacing w:val="7"/>
          <w:w w:val="115"/>
        </w:rPr>
        <w:t> </w:t>
      </w:r>
      <w:r>
        <w:rPr>
          <w:w w:val="115"/>
        </w:rPr>
        <w:t>ledger</w:t>
      </w:r>
      <w:r>
        <w:rPr>
          <w:spacing w:val="7"/>
          <w:w w:val="115"/>
        </w:rPr>
        <w:t> </w:t>
      </w:r>
      <w:r>
        <w:rPr>
          <w:w w:val="115"/>
        </w:rPr>
        <w:t>indistinguishability,</w:t>
      </w:r>
      <w:r>
        <w:rPr>
          <w:spacing w:val="7"/>
          <w:w w:val="115"/>
        </w:rPr>
        <w:t> </w:t>
      </w:r>
      <w:r>
        <w:rPr>
          <w:w w:val="115"/>
        </w:rPr>
        <w:t>(ii)</w:t>
      </w:r>
      <w:r>
        <w:rPr>
          <w:spacing w:val="7"/>
          <w:w w:val="115"/>
        </w:rPr>
        <w:t> </w:t>
      </w:r>
      <w:r>
        <w:rPr>
          <w:w w:val="115"/>
        </w:rPr>
        <w:t>transaction</w:t>
      </w:r>
      <w:r>
        <w:rPr>
          <w:spacing w:val="7"/>
          <w:w w:val="115"/>
        </w:rPr>
        <w:t> </w:t>
      </w:r>
      <w:r>
        <w:rPr>
          <w:w w:val="115"/>
        </w:rPr>
        <w:t>non-malleability,</w:t>
      </w:r>
      <w:r>
        <w:rPr>
          <w:spacing w:val="7"/>
          <w:w w:val="115"/>
        </w:rPr>
        <w:t> </w:t>
      </w:r>
      <w:r>
        <w:rPr>
          <w:w w:val="115"/>
        </w:rPr>
        <w:t>and</w:t>
      </w:r>
    </w:p>
    <w:p>
      <w:pPr>
        <w:pStyle w:val="ListParagraph"/>
        <w:numPr>
          <w:ilvl w:val="1"/>
          <w:numId w:val="26"/>
        </w:numPr>
        <w:tabs>
          <w:tab w:pos="539" w:val="left" w:leader="none"/>
        </w:tabs>
        <w:spacing w:line="271" w:lineRule="exact" w:before="0" w:after="0"/>
        <w:ind w:left="538" w:right="0" w:hanging="424"/>
        <w:jc w:val="both"/>
        <w:rPr>
          <w:sz w:val="21"/>
        </w:rPr>
      </w:pPr>
      <w:r>
        <w:rPr>
          <w:w w:val="115"/>
          <w:sz w:val="21"/>
        </w:rPr>
        <w:t>balance.</w:t>
      </w:r>
    </w:p>
    <w:p>
      <w:pPr>
        <w:pStyle w:val="BodyText"/>
        <w:spacing w:before="6"/>
        <w:rPr>
          <w:sz w:val="24"/>
        </w:rPr>
      </w:pPr>
    </w:p>
    <w:p>
      <w:pPr>
        <w:pStyle w:val="ListParagraph"/>
        <w:numPr>
          <w:ilvl w:val="1"/>
          <w:numId w:val="32"/>
        </w:numPr>
        <w:tabs>
          <w:tab w:pos="825" w:val="left" w:leader="none"/>
        </w:tabs>
        <w:spacing w:line="240" w:lineRule="auto" w:before="1" w:after="0"/>
        <w:ind w:left="824" w:right="0" w:hanging="684"/>
        <w:jc w:val="both"/>
        <w:rPr>
          <w:rFonts w:ascii="Georgia"/>
          <w:b/>
          <w:sz w:val="24"/>
        </w:rPr>
      </w:pPr>
      <w:bookmarkStart w:name="D.1 Proof of ledger indistinguishability" w:id="193"/>
      <w:bookmarkEnd w:id="193"/>
      <w:r>
        <w:rPr/>
      </w:r>
      <w:bookmarkStart w:name="_bookmark89" w:id="194"/>
      <w:bookmarkEnd w:id="194"/>
      <w:r>
        <w:rPr/>
      </w:r>
      <w:bookmarkStart w:name="_bookmark89" w:id="195"/>
      <w:bookmarkEnd w:id="195"/>
      <w:r>
        <w:rPr>
          <w:rFonts w:ascii="Georgia"/>
          <w:b/>
          <w:w w:val="95"/>
          <w:sz w:val="24"/>
        </w:rPr>
        <w:t>Pr</w:t>
      </w:r>
      <w:r>
        <w:rPr>
          <w:rFonts w:ascii="Georgia"/>
          <w:b/>
          <w:w w:val="95"/>
          <w:sz w:val="24"/>
        </w:rPr>
        <w:t>oof of ledger</w:t>
      </w:r>
      <w:r>
        <w:rPr>
          <w:rFonts w:ascii="Georgia"/>
          <w:b/>
          <w:spacing w:val="-16"/>
          <w:w w:val="95"/>
          <w:sz w:val="24"/>
        </w:rPr>
        <w:t> </w:t>
      </w:r>
      <w:r>
        <w:rPr>
          <w:rFonts w:ascii="Georgia"/>
          <w:b/>
          <w:w w:val="95"/>
          <w:sz w:val="24"/>
        </w:rPr>
        <w:t>indistinguishability</w:t>
      </w:r>
    </w:p>
    <w:p>
      <w:pPr>
        <w:pStyle w:val="BodyText"/>
        <w:spacing w:line="163" w:lineRule="auto" w:before="162"/>
        <w:ind w:left="140" w:right="153" w:hanging="12"/>
        <w:jc w:val="both"/>
      </w:pPr>
      <w:r>
        <w:rPr/>
        <w:pict>
          <v:shape style="position:absolute;margin-left:275.839996pt;margin-top:55.152344pt;width:15.5pt;height:13.85pt;mso-position-horizontal-relative:page;mso-position-vertical-relative:paragraph;z-index:-125800" type="#_x0000_t202" filled="false" stroked="false">
            <v:textbox inset="0,0,0,0">
              <w:txbxContent>
                <w:p>
                  <w:pPr>
                    <w:spacing w:line="195" w:lineRule="exact" w:before="0"/>
                    <w:ind w:left="0" w:right="0" w:firstLine="0"/>
                    <w:jc w:val="left"/>
                    <w:rPr>
                      <w:rFonts w:ascii="Meiryo" w:hAnsi="Meiryo"/>
                      <w:i/>
                      <w:sz w:val="16"/>
                    </w:rPr>
                  </w:pPr>
                  <w:r>
                    <w:rPr>
                      <w:spacing w:val="-5"/>
                      <w:sz w:val="16"/>
                    </w:rPr>
                    <w:t>Π</w:t>
                  </w:r>
                  <w:r>
                    <w:rPr>
                      <w:rFonts w:ascii="Arial" w:hAnsi="Arial"/>
                      <w:i/>
                      <w:spacing w:val="-5"/>
                      <w:sz w:val="16"/>
                    </w:rPr>
                    <w:t>,</w:t>
                  </w:r>
                  <w:r>
                    <w:rPr>
                      <w:rFonts w:ascii="Meiryo" w:hAnsi="Meiryo"/>
                      <w:i/>
                      <w:spacing w:val="-5"/>
                      <w:sz w:val="16"/>
                    </w:rPr>
                    <w:t>A</w:t>
                  </w:r>
                </w:p>
              </w:txbxContent>
            </v:textbox>
            <w10:wrap type="none"/>
          </v:shape>
        </w:pict>
      </w:r>
      <w:r>
        <w:rPr>
          <w:spacing w:val="-10"/>
          <w:w w:val="105"/>
        </w:rPr>
        <w:t>We   </w:t>
      </w:r>
      <w:r>
        <w:rPr>
          <w:w w:val="105"/>
        </w:rPr>
        <w:t>describe  a  simulation  </w:t>
      </w:r>
      <w:r>
        <w:rPr>
          <w:rFonts w:ascii="Arial" w:hAnsi="Arial"/>
          <w:w w:val="105"/>
        </w:rPr>
        <w:t>J</w:t>
      </w:r>
      <w:r>
        <w:rPr>
          <w:rFonts w:ascii="Arial" w:hAnsi="Arial"/>
          <w:w w:val="105"/>
          <w:position w:val="-2"/>
          <w:sz w:val="16"/>
        </w:rPr>
        <w:t>sim   </w:t>
      </w:r>
      <w:r>
        <w:rPr>
          <w:w w:val="105"/>
        </w:rPr>
        <w:t>in  which  the  adversary  </w:t>
      </w:r>
      <w:r>
        <w:rPr>
          <w:rFonts w:ascii="Meiryo" w:hAnsi="Meiryo"/>
          <w:i/>
          <w:w w:val="105"/>
        </w:rPr>
        <w:t>A  </w:t>
      </w:r>
      <w:r>
        <w:rPr>
          <w:w w:val="105"/>
        </w:rPr>
        <w:t>interacts  with  a  challenger  </w:t>
      </w:r>
      <w:r>
        <w:rPr>
          <w:rFonts w:ascii="Meiryo" w:hAnsi="Meiryo"/>
          <w:i/>
          <w:spacing w:val="5"/>
          <w:w w:val="105"/>
        </w:rPr>
        <w:t>C</w:t>
      </w:r>
      <w:r>
        <w:rPr>
          <w:spacing w:val="5"/>
          <w:w w:val="105"/>
        </w:rPr>
        <w:t>,  </w:t>
      </w:r>
      <w:r>
        <w:rPr>
          <w:w w:val="105"/>
        </w:rPr>
        <w:t>as  in  the </w:t>
      </w:r>
      <w:r>
        <w:rPr>
          <w:rFonts w:ascii="Tahoma" w:hAnsi="Tahoma"/>
          <w:w w:val="105"/>
        </w:rPr>
        <w:t>L-IND </w:t>
      </w:r>
      <w:r>
        <w:rPr>
          <w:w w:val="105"/>
        </w:rPr>
        <w:t>experiment. </w:t>
      </w:r>
      <w:r>
        <w:rPr>
          <w:spacing w:val="-3"/>
          <w:w w:val="105"/>
        </w:rPr>
        <w:t>However </w:t>
      </w:r>
      <w:r>
        <w:rPr>
          <w:rFonts w:ascii="Arial" w:hAnsi="Arial"/>
          <w:w w:val="105"/>
        </w:rPr>
        <w:t>J</w:t>
      </w:r>
      <w:r>
        <w:rPr>
          <w:rFonts w:ascii="Arial" w:hAnsi="Arial"/>
          <w:w w:val="105"/>
          <w:position w:val="-2"/>
          <w:sz w:val="16"/>
        </w:rPr>
        <w:t>sim </w:t>
      </w:r>
      <w:r>
        <w:rPr>
          <w:w w:val="105"/>
        </w:rPr>
        <w:t>differs from the </w:t>
      </w:r>
      <w:r>
        <w:rPr>
          <w:rFonts w:ascii="Tahoma" w:hAnsi="Tahoma"/>
          <w:w w:val="105"/>
        </w:rPr>
        <w:t>L-IND </w:t>
      </w:r>
      <w:r>
        <w:rPr>
          <w:w w:val="105"/>
        </w:rPr>
        <w:t>experiment in a critical </w:t>
      </w:r>
      <w:r>
        <w:rPr>
          <w:spacing w:val="-4"/>
          <w:w w:val="105"/>
        </w:rPr>
        <w:t>way: </w:t>
      </w:r>
      <w:r>
        <w:rPr>
          <w:w w:val="105"/>
        </w:rPr>
        <w:t>all answers </w:t>
      </w:r>
      <w:r>
        <w:rPr>
          <w:w w:val="108"/>
        </w:rPr>
        <w:t>se</w:t>
      </w:r>
      <w:r>
        <w:rPr>
          <w:spacing w:val="-6"/>
          <w:w w:val="108"/>
        </w:rPr>
        <w:t>n</w:t>
      </w:r>
      <w:r>
        <w:rPr>
          <w:w w:val="144"/>
        </w:rPr>
        <w:t>t</w:t>
      </w:r>
      <w:r>
        <w:rPr>
          <w:spacing w:val="7"/>
        </w:rPr>
        <w:t> </w:t>
      </w:r>
      <w:r>
        <w:rPr>
          <w:w w:val="118"/>
        </w:rPr>
        <w:t>to</w:t>
      </w:r>
      <w:r>
        <w:rPr>
          <w:spacing w:val="6"/>
        </w:rPr>
        <w:t> </w:t>
      </w:r>
      <w:r>
        <w:rPr>
          <w:rFonts w:ascii="Meiryo" w:hAnsi="Meiryo"/>
          <w:i/>
          <w:w w:val="116"/>
        </w:rPr>
        <w:t>A</w:t>
      </w:r>
      <w:r>
        <w:rPr>
          <w:rFonts w:ascii="Meiryo" w:hAnsi="Meiryo"/>
          <w:i/>
          <w:spacing w:val="-9"/>
        </w:rPr>
        <w:t> </w:t>
      </w:r>
      <w:r>
        <w:rPr>
          <w:w w:val="113"/>
        </w:rPr>
        <w:t>are</w:t>
      </w:r>
      <w:r>
        <w:rPr>
          <w:spacing w:val="7"/>
        </w:rPr>
        <w:t> </w:t>
      </w:r>
      <w:r>
        <w:rPr>
          <w:w w:val="112"/>
        </w:rPr>
        <w:t>computed</w:t>
      </w:r>
      <w:r>
        <w:rPr>
          <w:spacing w:val="7"/>
        </w:rPr>
        <w:t> </w:t>
      </w:r>
      <w:r>
        <w:rPr>
          <w:rFonts w:ascii="Arial" w:hAnsi="Arial"/>
          <w:i/>
          <w:w w:val="93"/>
        </w:rPr>
        <w:t>inde</w:t>
      </w:r>
      <w:r>
        <w:rPr>
          <w:rFonts w:ascii="Arial" w:hAnsi="Arial"/>
          <w:i/>
          <w:spacing w:val="-11"/>
          <w:w w:val="93"/>
        </w:rPr>
        <w:t>p</w:t>
      </w:r>
      <w:r>
        <w:rPr>
          <w:rFonts w:ascii="Arial" w:hAnsi="Arial"/>
          <w:i/>
          <w:w w:val="93"/>
        </w:rPr>
        <w:t>endently</w:t>
      </w:r>
      <w:r>
        <w:rPr>
          <w:rFonts w:ascii="Arial" w:hAnsi="Arial"/>
          <w:i/>
          <w:spacing w:val="22"/>
        </w:rPr>
        <w:t> </w:t>
      </w:r>
      <w:r>
        <w:rPr>
          <w:w w:val="99"/>
        </w:rPr>
        <w:t>of</w:t>
      </w:r>
      <w:r>
        <w:rPr>
          <w:spacing w:val="7"/>
        </w:rPr>
        <w:t> </w:t>
      </w:r>
      <w:r>
        <w:rPr>
          <w:w w:val="117"/>
        </w:rPr>
        <w:t>the</w:t>
      </w:r>
      <w:r>
        <w:rPr>
          <w:spacing w:val="7"/>
        </w:rPr>
        <w:t> </w:t>
      </w:r>
      <w:r>
        <w:rPr>
          <w:w w:val="119"/>
        </w:rPr>
        <w:t>bit</w:t>
      </w:r>
      <w:r>
        <w:rPr>
          <w:spacing w:val="6"/>
        </w:rPr>
        <w:t> </w:t>
      </w:r>
      <w:r>
        <w:rPr>
          <w:rFonts w:ascii="Arial" w:hAnsi="Arial"/>
          <w:i/>
          <w:w w:val="76"/>
        </w:rPr>
        <w:t>b</w:t>
      </w:r>
      <w:r>
        <w:rPr>
          <w:w w:val="114"/>
        </w:rPr>
        <w:t>,</w:t>
      </w:r>
      <w:r>
        <w:rPr>
          <w:spacing w:val="10"/>
        </w:rPr>
        <w:t> </w:t>
      </w:r>
      <w:r>
        <w:rPr>
          <w:w w:val="104"/>
        </w:rPr>
        <w:t>so</w:t>
      </w:r>
      <w:r>
        <w:rPr>
          <w:spacing w:val="7"/>
        </w:rPr>
        <w:t> </w:t>
      </w:r>
      <w:r>
        <w:rPr>
          <w:w w:val="126"/>
        </w:rPr>
        <w:t>that</w:t>
      </w:r>
      <w:r>
        <w:rPr>
          <w:spacing w:val="6"/>
        </w:rPr>
        <w:t> </w:t>
      </w:r>
      <w:r>
        <w:rPr>
          <w:rFonts w:ascii="Meiryo" w:hAnsi="Meiryo"/>
          <w:i/>
          <w:w w:val="116"/>
        </w:rPr>
        <w:t>A</w:t>
      </w:r>
      <w:r>
        <w:rPr>
          <w:w w:val="47"/>
        </w:rPr>
        <w:t>’s</w:t>
      </w:r>
      <w:r>
        <w:rPr>
          <w:spacing w:val="7"/>
        </w:rPr>
        <w:t> </w:t>
      </w:r>
      <w:r>
        <w:rPr>
          <w:w w:val="113"/>
        </w:rPr>
        <w:t>ad</w:t>
      </w:r>
      <w:r>
        <w:rPr>
          <w:spacing w:val="-13"/>
          <w:w w:val="113"/>
        </w:rPr>
        <w:t>v</w:t>
      </w:r>
      <w:r>
        <w:rPr>
          <w:w w:val="115"/>
        </w:rPr>
        <w:t>a</w:t>
      </w:r>
      <w:r>
        <w:rPr>
          <w:spacing w:val="-6"/>
          <w:w w:val="115"/>
        </w:rPr>
        <w:t>n</w:t>
      </w:r>
      <w:r>
        <w:rPr>
          <w:w w:val="113"/>
        </w:rPr>
        <w:t>tage</w:t>
      </w:r>
      <w:r>
        <w:rPr>
          <w:spacing w:val="7"/>
        </w:rPr>
        <w:t> </w:t>
      </w:r>
      <w:r>
        <w:rPr>
          <w:w w:val="110"/>
        </w:rPr>
        <w:t>in</w:t>
      </w:r>
      <w:r>
        <w:rPr>
          <w:spacing w:val="6"/>
        </w:rPr>
        <w:t> </w:t>
      </w:r>
      <w:r>
        <w:rPr>
          <w:rFonts w:ascii="Arial" w:hAnsi="Arial"/>
          <w:w w:val="126"/>
        </w:rPr>
        <w:t>J</w:t>
      </w:r>
      <w:r>
        <w:rPr>
          <w:rFonts w:ascii="Arial" w:hAnsi="Arial"/>
          <w:w w:val="96"/>
          <w:position w:val="-2"/>
          <w:sz w:val="16"/>
        </w:rPr>
        <w:t>sim</w:t>
      </w:r>
      <w:r>
        <w:rPr>
          <w:rFonts w:ascii="Arial" w:hAnsi="Arial"/>
          <w:position w:val="-2"/>
          <w:sz w:val="16"/>
        </w:rPr>
        <w:t> </w:t>
      </w:r>
      <w:r>
        <w:rPr>
          <w:rFonts w:ascii="Arial" w:hAnsi="Arial"/>
          <w:spacing w:val="-16"/>
          <w:position w:val="-2"/>
          <w:sz w:val="16"/>
        </w:rPr>
        <w:t> </w:t>
      </w:r>
      <w:r>
        <w:rPr>
          <w:w w:val="104"/>
        </w:rPr>
        <w:t>is</w:t>
      </w:r>
      <w:r>
        <w:rPr>
          <w:spacing w:val="7"/>
        </w:rPr>
        <w:t> </w:t>
      </w:r>
      <w:r>
        <w:rPr>
          <w:w w:val="107"/>
        </w:rPr>
        <w:t>0.</w:t>
      </w:r>
      <w:r>
        <w:rPr/>
        <w:t> </w:t>
      </w:r>
      <w:r>
        <w:rPr>
          <w:spacing w:val="-16"/>
        </w:rPr>
        <w:t> </w:t>
      </w:r>
      <w:r>
        <w:rPr>
          <w:w w:val="114"/>
        </w:rPr>
        <w:t>The</w:t>
      </w:r>
      <w:r>
        <w:rPr>
          <w:spacing w:val="7"/>
        </w:rPr>
        <w:t> </w:t>
      </w:r>
      <w:r>
        <w:rPr>
          <w:w w:val="111"/>
        </w:rPr>
        <w:t>remainder </w:t>
      </w:r>
      <w:r>
        <w:rPr>
          <w:w w:val="99"/>
        </w:rPr>
        <w:t>   of</w:t>
      </w:r>
      <w:r>
        <w:rPr>
          <w:spacing w:val="15"/>
        </w:rPr>
        <w:t> </w:t>
      </w:r>
      <w:r>
        <w:rPr>
          <w:w w:val="117"/>
        </w:rPr>
        <w:t>the</w:t>
      </w:r>
      <w:r>
        <w:rPr>
          <w:spacing w:val="15"/>
        </w:rPr>
        <w:t> </w:t>
      </w:r>
      <w:r>
        <w:rPr>
          <w:w w:val="112"/>
        </w:rPr>
        <w:t>pr</w:t>
      </w:r>
      <w:r>
        <w:rPr>
          <w:spacing w:val="5"/>
          <w:w w:val="112"/>
        </w:rPr>
        <w:t>o</w:t>
      </w:r>
      <w:r>
        <w:rPr>
          <w:w w:val="99"/>
        </w:rPr>
        <w:t>of</w:t>
      </w:r>
      <w:r>
        <w:rPr>
          <w:spacing w:val="15"/>
        </w:rPr>
        <w:t> </w:t>
      </w:r>
      <w:r>
        <w:rPr>
          <w:w w:val="104"/>
        </w:rPr>
        <w:t>is</w:t>
      </w:r>
      <w:r>
        <w:rPr>
          <w:spacing w:val="15"/>
        </w:rPr>
        <w:t> </w:t>
      </w:r>
      <w:r>
        <w:rPr>
          <w:w w:val="109"/>
        </w:rPr>
        <w:t>de</w:t>
      </w:r>
      <w:r>
        <w:rPr>
          <w:spacing w:val="-7"/>
          <w:w w:val="109"/>
        </w:rPr>
        <w:t>v</w:t>
      </w:r>
      <w:r>
        <w:rPr>
          <w:w w:val="113"/>
        </w:rPr>
        <w:t>oted</w:t>
      </w:r>
      <w:r>
        <w:rPr>
          <w:spacing w:val="15"/>
        </w:rPr>
        <w:t> </w:t>
      </w:r>
      <w:r>
        <w:rPr>
          <w:w w:val="118"/>
        </w:rPr>
        <w:t>to</w:t>
      </w:r>
      <w:r>
        <w:rPr>
          <w:spacing w:val="15"/>
        </w:rPr>
        <w:t> </w:t>
      </w:r>
      <w:r>
        <w:rPr>
          <w:w w:val="107"/>
        </w:rPr>
        <w:t>sh</w:t>
      </w:r>
      <w:r>
        <w:rPr>
          <w:spacing w:val="-6"/>
          <w:w w:val="107"/>
        </w:rPr>
        <w:t>o</w:t>
      </w:r>
      <w:r>
        <w:rPr>
          <w:w w:val="106"/>
        </w:rPr>
        <w:t>wing</w:t>
      </w:r>
      <w:r>
        <w:rPr>
          <w:spacing w:val="15"/>
        </w:rPr>
        <w:t> </w:t>
      </w:r>
      <w:r>
        <w:rPr>
          <w:spacing w:val="-1"/>
          <w:w w:val="144"/>
        </w:rPr>
        <w:t>t</w:t>
      </w:r>
      <w:r>
        <w:rPr>
          <w:w w:val="122"/>
        </w:rPr>
        <w:t>hat</w:t>
      </w:r>
      <w:r>
        <w:rPr>
          <w:spacing w:val="13"/>
        </w:rPr>
        <w:t> </w:t>
      </w:r>
      <w:r>
        <w:rPr>
          <w:rFonts w:ascii="Tahoma" w:hAnsi="Tahoma"/>
          <w:w w:val="98"/>
        </w:rPr>
        <w:t>Ad</w:t>
      </w:r>
      <w:r>
        <w:rPr>
          <w:rFonts w:ascii="Tahoma" w:hAnsi="Tahoma"/>
          <w:spacing w:val="2"/>
          <w:w w:val="98"/>
        </w:rPr>
        <w:t>v</w:t>
      </w:r>
      <w:r>
        <w:rPr>
          <w:rFonts w:ascii="Arial" w:hAnsi="Arial"/>
          <w:w w:val="104"/>
          <w:position w:val="9"/>
          <w:sz w:val="16"/>
        </w:rPr>
        <w:t>L-IN</w:t>
      </w:r>
      <w:r>
        <w:rPr>
          <w:rFonts w:ascii="Arial" w:hAnsi="Arial"/>
          <w:spacing w:val="10"/>
          <w:w w:val="104"/>
          <w:position w:val="9"/>
          <w:sz w:val="16"/>
        </w:rPr>
        <w:t>D</w:t>
      </w:r>
      <w:r>
        <w:rPr>
          <w:w w:val="120"/>
        </w:rPr>
        <w:t>(</w:t>
      </w:r>
      <w:r>
        <w:rPr>
          <w:rFonts w:ascii="Arial" w:hAnsi="Arial"/>
          <w:i/>
          <w:w w:val="117"/>
        </w:rPr>
        <w:t>λ</w:t>
      </w:r>
      <w:r>
        <w:rPr>
          <w:w w:val="120"/>
        </w:rPr>
        <w:t>)</w:t>
      </w:r>
      <w:r>
        <w:rPr>
          <w:spacing w:val="15"/>
        </w:rPr>
        <w:t> </w:t>
      </w:r>
      <w:r>
        <w:rPr>
          <w:w w:val="111"/>
        </w:rPr>
        <w:t>(i.e.,</w:t>
      </w:r>
      <w:r>
        <w:rPr>
          <w:spacing w:val="13"/>
        </w:rPr>
        <w:t> </w:t>
      </w:r>
      <w:r>
        <w:rPr>
          <w:rFonts w:ascii="Meiryo" w:hAnsi="Meiryo"/>
          <w:i/>
          <w:w w:val="116"/>
        </w:rPr>
        <w:t>A</w:t>
      </w:r>
      <w:r>
        <w:rPr>
          <w:w w:val="47"/>
        </w:rPr>
        <w:t>’s</w:t>
      </w:r>
      <w:r>
        <w:rPr>
          <w:spacing w:val="15"/>
        </w:rPr>
        <w:t> </w:t>
      </w:r>
      <w:r>
        <w:rPr>
          <w:w w:val="113"/>
        </w:rPr>
        <w:t>ad</w:t>
      </w:r>
      <w:r>
        <w:rPr>
          <w:spacing w:val="-13"/>
          <w:w w:val="113"/>
        </w:rPr>
        <w:t>v</w:t>
      </w:r>
      <w:r>
        <w:rPr>
          <w:w w:val="115"/>
        </w:rPr>
        <w:t>a</w:t>
      </w:r>
      <w:r>
        <w:rPr>
          <w:spacing w:val="-6"/>
          <w:w w:val="115"/>
        </w:rPr>
        <w:t>n</w:t>
      </w:r>
      <w:r>
        <w:rPr>
          <w:w w:val="113"/>
        </w:rPr>
        <w:t>tage</w:t>
      </w:r>
      <w:r>
        <w:rPr>
          <w:spacing w:val="15"/>
        </w:rPr>
        <w:t> </w:t>
      </w:r>
      <w:r>
        <w:rPr>
          <w:w w:val="110"/>
        </w:rPr>
        <w:t>in</w:t>
      </w:r>
      <w:r>
        <w:rPr>
          <w:spacing w:val="15"/>
        </w:rPr>
        <w:t> </w:t>
      </w:r>
      <w:r>
        <w:rPr>
          <w:w w:val="117"/>
        </w:rPr>
        <w:t>the</w:t>
      </w:r>
      <w:r>
        <w:rPr>
          <w:spacing w:val="13"/>
        </w:rPr>
        <w:t> </w:t>
      </w:r>
      <w:r>
        <w:rPr>
          <w:rFonts w:ascii="Tahoma" w:hAnsi="Tahoma"/>
          <w:w w:val="99"/>
        </w:rPr>
        <w:t>L-IND</w:t>
      </w:r>
      <w:r>
        <w:rPr>
          <w:rFonts w:ascii="Tahoma" w:hAnsi="Tahoma"/>
          <w:spacing w:val="3"/>
        </w:rPr>
        <w:t> </w:t>
      </w:r>
      <w:r>
        <w:rPr>
          <w:w w:val="109"/>
        </w:rPr>
        <w:t>ex</w:t>
      </w:r>
      <w:r>
        <w:rPr>
          <w:spacing w:val="5"/>
          <w:w w:val="109"/>
        </w:rPr>
        <w:t>p</w:t>
      </w:r>
      <w:r>
        <w:rPr>
          <w:w w:val="109"/>
        </w:rPr>
        <w:t>erime</w:t>
      </w:r>
      <w:r>
        <w:rPr>
          <w:spacing w:val="-6"/>
          <w:w w:val="109"/>
        </w:rPr>
        <w:t>n</w:t>
      </w:r>
      <w:r>
        <w:rPr>
          <w:w w:val="131"/>
        </w:rPr>
        <w:t>t)</w:t>
      </w:r>
      <w:r>
        <w:rPr>
          <w:spacing w:val="15"/>
        </w:rPr>
        <w:t> </w:t>
      </w:r>
      <w:r>
        <w:rPr>
          <w:w w:val="104"/>
        </w:rPr>
        <w:t>is </w:t>
      </w:r>
      <w:r>
        <w:rPr>
          <w:w w:val="129"/>
        </w:rPr>
        <w:t>  at</w:t>
      </w:r>
      <w:r>
        <w:rPr>
          <w:spacing w:val="17"/>
        </w:rPr>
        <w:t> </w:t>
      </w:r>
      <w:r>
        <w:rPr>
          <w:w w:val="114"/>
        </w:rPr>
        <w:t>most</w:t>
      </w:r>
      <w:r>
        <w:rPr>
          <w:spacing w:val="17"/>
        </w:rPr>
        <w:t> </w:t>
      </w:r>
      <w:r>
        <w:rPr>
          <w:w w:val="109"/>
        </w:rPr>
        <w:t>negligibly</w:t>
      </w:r>
      <w:r>
        <w:rPr>
          <w:spacing w:val="17"/>
        </w:rPr>
        <w:t> </w:t>
      </w:r>
      <w:r>
        <w:rPr>
          <w:w w:val="108"/>
        </w:rPr>
        <w:t>differe</w:t>
      </w:r>
      <w:r>
        <w:rPr>
          <w:spacing w:val="-6"/>
          <w:w w:val="108"/>
        </w:rPr>
        <w:t>n</w:t>
      </w:r>
      <w:r>
        <w:rPr>
          <w:w w:val="147"/>
        </w:rPr>
        <w:t>t</w:t>
      </w:r>
      <w:r>
        <w:rPr>
          <w:spacing w:val="17"/>
        </w:rPr>
        <w:t> </w:t>
      </w:r>
      <w:r>
        <w:rPr>
          <w:w w:val="122"/>
        </w:rPr>
        <w:t>than</w:t>
      </w:r>
      <w:r>
        <w:rPr>
          <w:spacing w:val="17"/>
        </w:rPr>
        <w:t> </w:t>
      </w:r>
      <w:r>
        <w:rPr>
          <w:rFonts w:ascii="Meiryo" w:hAnsi="Meiryo"/>
          <w:i/>
          <w:w w:val="116"/>
        </w:rPr>
        <w:t>A</w:t>
      </w:r>
      <w:r>
        <w:rPr>
          <w:w w:val="48"/>
        </w:rPr>
        <w:t>’s</w:t>
      </w:r>
      <w:r>
        <w:rPr>
          <w:spacing w:val="17"/>
        </w:rPr>
        <w:t> </w:t>
      </w:r>
      <w:r>
        <w:rPr>
          <w:w w:val="115"/>
        </w:rPr>
        <w:t>ad</w:t>
      </w:r>
      <w:r>
        <w:rPr>
          <w:spacing w:val="-12"/>
          <w:w w:val="115"/>
        </w:rPr>
        <w:t>v</w:t>
      </w:r>
      <w:r>
        <w:rPr>
          <w:w w:val="117"/>
        </w:rPr>
        <w:t>a</w:t>
      </w:r>
      <w:r>
        <w:rPr>
          <w:spacing w:val="-7"/>
          <w:w w:val="117"/>
        </w:rPr>
        <w:t>n</w:t>
      </w:r>
      <w:r>
        <w:rPr>
          <w:w w:val="116"/>
        </w:rPr>
        <w:t>tage</w:t>
      </w:r>
      <w:r>
        <w:rPr>
          <w:spacing w:val="17"/>
        </w:rPr>
        <w:t> </w:t>
      </w:r>
      <w:r>
        <w:rPr>
          <w:w w:val="112"/>
        </w:rPr>
        <w:t>in</w:t>
      </w:r>
      <w:r>
        <w:rPr>
          <w:spacing w:val="17"/>
        </w:rPr>
        <w:t> </w:t>
      </w:r>
      <w:r>
        <w:rPr>
          <w:rFonts w:ascii="Arial" w:hAnsi="Arial"/>
          <w:w w:val="126"/>
        </w:rPr>
        <w:t>J</w:t>
      </w:r>
      <w:r>
        <w:rPr>
          <w:rFonts w:ascii="Arial" w:hAnsi="Arial"/>
          <w:w w:val="96"/>
          <w:position w:val="-2"/>
          <w:sz w:val="16"/>
        </w:rPr>
        <w:t>si</w:t>
      </w:r>
      <w:r>
        <w:rPr>
          <w:rFonts w:ascii="Arial" w:hAnsi="Arial"/>
          <w:spacing w:val="10"/>
          <w:w w:val="96"/>
          <w:position w:val="-2"/>
          <w:sz w:val="16"/>
        </w:rPr>
        <w:t>m</w:t>
      </w:r>
      <w:r>
        <w:rPr>
          <w:w w:val="116"/>
        </w:rPr>
        <w:t>.</w:t>
      </w:r>
    </w:p>
    <w:p>
      <w:pPr>
        <w:pStyle w:val="BodyText"/>
        <w:spacing w:line="151" w:lineRule="auto" w:before="58"/>
        <w:ind w:left="114" w:right="115" w:firstLine="16"/>
        <w:jc w:val="both"/>
      </w:pPr>
      <w:r>
        <w:rPr/>
        <w:pict>
          <v:shape style="position:absolute;margin-left:470.516998pt;margin-top:49.255901pt;width:4.25pt;height:8pt;mso-position-horizontal-relative:page;mso-position-vertical-relative:paragraph;z-index:-125776" type="#_x0000_t202" filled="false" stroked="false">
            <v:textbox inset="0,0,0,0">
              <w:txbxContent>
                <w:p>
                  <w:pPr>
                    <w:spacing w:line="151" w:lineRule="exact" w:before="0"/>
                    <w:ind w:left="0" w:right="0" w:firstLine="0"/>
                    <w:jc w:val="left"/>
                    <w:rPr>
                      <w:sz w:val="16"/>
                    </w:rPr>
                  </w:pPr>
                  <w:r>
                    <w:rPr>
                      <w:w w:val="112"/>
                      <w:sz w:val="16"/>
                    </w:rPr>
                    <w:t>0</w:t>
                  </w:r>
                </w:p>
              </w:txbxContent>
            </v:textbox>
            <w10:wrap type="none"/>
          </v:shape>
        </w:pict>
      </w:r>
      <w:r>
        <w:rPr/>
        <w:pict>
          <v:shape style="position:absolute;margin-left:521.408997pt;margin-top:49.255901pt;width:4.25pt;height:8pt;mso-position-horizontal-relative:page;mso-position-vertical-relative:paragraph;z-index:-125752"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rFonts w:ascii="Georgia" w:hAnsi="Georgia"/>
          <w:b/>
          <w:w w:val="110"/>
        </w:rPr>
        <w:t>The simulation.  </w:t>
      </w:r>
      <w:r>
        <w:rPr>
          <w:w w:val="110"/>
        </w:rPr>
        <w:t>The simulation </w:t>
      </w:r>
      <w:r>
        <w:rPr>
          <w:rFonts w:ascii="Arial" w:hAnsi="Arial"/>
          <w:w w:val="110"/>
        </w:rPr>
        <w:t>J</w:t>
      </w:r>
      <w:r>
        <w:rPr>
          <w:rFonts w:ascii="Arial" w:hAnsi="Arial"/>
          <w:w w:val="110"/>
          <w:position w:val="-2"/>
          <w:sz w:val="16"/>
        </w:rPr>
        <w:t>sim </w:t>
      </w:r>
      <w:r>
        <w:rPr>
          <w:w w:val="110"/>
        </w:rPr>
        <w:t>works as follows. First, after sampling </w:t>
      </w:r>
      <w:r>
        <w:rPr>
          <w:rFonts w:ascii="Arial" w:hAnsi="Arial"/>
          <w:i/>
          <w:w w:val="105"/>
        </w:rPr>
        <w:t>b </w:t>
      </w:r>
      <w:r>
        <w:rPr>
          <w:rFonts w:ascii="Meiryo" w:hAnsi="Meiryo"/>
          <w:i/>
          <w:w w:val="105"/>
        </w:rPr>
        <w:t>∈ </w:t>
      </w:r>
      <w:r>
        <w:rPr>
          <w:rFonts w:ascii="Meiryo" w:hAnsi="Meiryo"/>
          <w:i/>
          <w:w w:val="110"/>
        </w:rPr>
        <w:t>{</w:t>
      </w:r>
      <w:r>
        <w:rPr>
          <w:w w:val="110"/>
        </w:rPr>
        <w:t>0</w:t>
      </w:r>
      <w:r>
        <w:rPr>
          <w:rFonts w:ascii="Arial" w:hAnsi="Arial"/>
          <w:i/>
          <w:w w:val="110"/>
        </w:rPr>
        <w:t>, </w:t>
      </w:r>
      <w:r>
        <w:rPr>
          <w:w w:val="110"/>
        </w:rPr>
        <w:t>1</w:t>
      </w:r>
      <w:r>
        <w:rPr>
          <w:rFonts w:ascii="Meiryo" w:hAnsi="Meiryo"/>
          <w:i/>
          <w:w w:val="110"/>
        </w:rPr>
        <w:t>} </w:t>
      </w:r>
      <w:r>
        <w:rPr>
          <w:w w:val="110"/>
        </w:rPr>
        <w:t>at random, </w:t>
      </w:r>
      <w:r>
        <w:rPr>
          <w:rFonts w:ascii="Meiryo" w:hAnsi="Meiryo"/>
          <w:i/>
          <w:w w:val="105"/>
        </w:rPr>
        <w:t>C </w:t>
      </w:r>
      <w:r>
        <w:rPr>
          <w:w w:val="110"/>
        </w:rPr>
        <w:t>samples </w:t>
      </w:r>
      <w:r>
        <w:rPr>
          <w:rFonts w:ascii="Tahoma" w:hAnsi="Tahoma"/>
          <w:w w:val="110"/>
        </w:rPr>
        <w:t>pp </w:t>
      </w:r>
      <w:r>
        <w:rPr>
          <w:rFonts w:ascii="Meiryo" w:hAnsi="Meiryo"/>
          <w:i/>
          <w:w w:val="110"/>
        </w:rPr>
        <w:t>← </w:t>
      </w:r>
      <w:r>
        <w:rPr>
          <w:rFonts w:ascii="Tahoma" w:hAnsi="Tahoma"/>
          <w:w w:val="110"/>
        </w:rPr>
        <w:t>Setup</w:t>
      </w:r>
      <w:r>
        <w:rPr>
          <w:w w:val="110"/>
        </w:rPr>
        <w:t>(1</w:t>
      </w:r>
      <w:r>
        <w:rPr>
          <w:rFonts w:ascii="Arial" w:hAnsi="Arial"/>
          <w:i/>
          <w:w w:val="110"/>
          <w:position w:val="8"/>
          <w:sz w:val="16"/>
        </w:rPr>
        <w:t>λ</w:t>
      </w:r>
      <w:r>
        <w:rPr>
          <w:w w:val="110"/>
        </w:rPr>
        <w:t>), with the following modification: the zk-SNARK keys are generated as (</w:t>
      </w:r>
      <w:r>
        <w:rPr>
          <w:rFonts w:ascii="Tahoma" w:hAnsi="Tahoma"/>
          <w:w w:val="110"/>
        </w:rPr>
        <w:t>pk</w:t>
      </w:r>
      <w:r>
        <w:rPr>
          <w:rFonts w:ascii="Courier New" w:hAnsi="Courier New"/>
          <w:w w:val="110"/>
          <w:position w:val="-4"/>
          <w:sz w:val="16"/>
        </w:rPr>
        <w:t>POUR</w:t>
      </w:r>
      <w:r>
        <w:rPr>
          <w:rFonts w:ascii="Arial" w:hAnsi="Arial"/>
          <w:i/>
          <w:w w:val="110"/>
        </w:rPr>
        <w:t>, </w:t>
      </w:r>
      <w:r>
        <w:rPr>
          <w:rFonts w:ascii="Tahoma" w:hAnsi="Tahoma"/>
          <w:w w:val="110"/>
        </w:rPr>
        <w:t>vk</w:t>
      </w:r>
      <w:r>
        <w:rPr>
          <w:rFonts w:ascii="Courier New" w:hAnsi="Courier New"/>
          <w:w w:val="110"/>
          <w:position w:val="-2"/>
          <w:sz w:val="16"/>
        </w:rPr>
        <w:t>POUR</w:t>
      </w:r>
      <w:r>
        <w:rPr>
          <w:rFonts w:ascii="Arial" w:hAnsi="Arial"/>
          <w:i/>
          <w:w w:val="110"/>
        </w:rPr>
        <w:t>, </w:t>
      </w:r>
      <w:r>
        <w:rPr>
          <w:rFonts w:ascii="Tahoma" w:hAnsi="Tahoma"/>
          <w:w w:val="110"/>
        </w:rPr>
        <w:t>trap</w:t>
      </w:r>
      <w:r>
        <w:rPr>
          <w:w w:val="110"/>
        </w:rPr>
        <w:t>) </w:t>
      </w:r>
      <w:r>
        <w:rPr>
          <w:rFonts w:ascii="Meiryo" w:hAnsi="Meiryo"/>
          <w:i/>
          <w:w w:val="110"/>
        </w:rPr>
        <w:t>← </w:t>
      </w:r>
      <w:r>
        <w:rPr>
          <w:rFonts w:ascii="Tahoma" w:hAnsi="Tahoma"/>
          <w:w w:val="110"/>
        </w:rPr>
        <w:t>Sim</w:t>
      </w:r>
      <w:r>
        <w:rPr>
          <w:w w:val="110"/>
        </w:rPr>
        <w:t>(1</w:t>
      </w:r>
      <w:r>
        <w:rPr>
          <w:rFonts w:ascii="Arial" w:hAnsi="Arial"/>
          <w:i/>
          <w:w w:val="110"/>
          <w:position w:val="8"/>
          <w:sz w:val="16"/>
        </w:rPr>
        <w:t>λ</w:t>
      </w:r>
      <w:r>
        <w:rPr>
          <w:rFonts w:ascii="Arial" w:hAnsi="Arial"/>
          <w:i/>
          <w:w w:val="110"/>
        </w:rPr>
        <w:t>, C</w:t>
      </w:r>
      <w:r>
        <w:rPr>
          <w:rFonts w:ascii="Courier New" w:hAnsi="Courier New"/>
          <w:w w:val="110"/>
          <w:position w:val="-2"/>
          <w:sz w:val="16"/>
        </w:rPr>
        <w:t>POUR</w:t>
      </w:r>
      <w:r>
        <w:rPr>
          <w:w w:val="110"/>
        </w:rPr>
        <w:t>), to obtain the zero-knowledge trapdoor </w:t>
      </w:r>
      <w:r>
        <w:rPr>
          <w:rFonts w:ascii="Tahoma" w:hAnsi="Tahoma"/>
          <w:w w:val="110"/>
        </w:rPr>
        <w:t>trap</w:t>
      </w:r>
      <w:r>
        <w:rPr>
          <w:w w:val="110"/>
        </w:rPr>
        <w:t>. Then, as in the </w:t>
      </w:r>
      <w:r>
        <w:rPr>
          <w:rFonts w:ascii="Tahoma" w:hAnsi="Tahoma"/>
          <w:w w:val="110"/>
        </w:rPr>
        <w:t>L-IND </w:t>
      </w:r>
      <w:r>
        <w:rPr>
          <w:w w:val="110"/>
        </w:rPr>
        <w:t>experiment, </w:t>
      </w:r>
      <w:r>
        <w:rPr>
          <w:rFonts w:ascii="Meiryo" w:hAnsi="Meiryo"/>
          <w:i/>
          <w:w w:val="105"/>
        </w:rPr>
        <w:t>C </w:t>
      </w:r>
      <w:r>
        <w:rPr>
          <w:w w:val="110"/>
        </w:rPr>
        <w:t>sends </w:t>
      </w:r>
      <w:r>
        <w:rPr>
          <w:rFonts w:ascii="Tahoma" w:hAnsi="Tahoma"/>
          <w:w w:val="110"/>
        </w:rPr>
        <w:t>pp </w:t>
      </w:r>
      <w:r>
        <w:rPr>
          <w:w w:val="110"/>
        </w:rPr>
        <w:t>to </w:t>
      </w:r>
      <w:r>
        <w:rPr>
          <w:rFonts w:ascii="Meiryo" w:hAnsi="Meiryo"/>
          <w:i/>
          <w:w w:val="110"/>
        </w:rPr>
        <w:t>A</w:t>
      </w:r>
      <w:r>
        <w:rPr>
          <w:w w:val="110"/>
        </w:rPr>
        <w:t>, and then initializes two separate DAP oracles </w:t>
      </w:r>
      <w:r>
        <w:rPr>
          <w:rFonts w:ascii="Meiryo" w:hAnsi="Meiryo"/>
          <w:i/>
          <w:w w:val="110"/>
        </w:rPr>
        <w:t>O</w:t>
      </w:r>
      <w:r>
        <w:rPr>
          <w:rFonts w:ascii="Arial" w:hAnsi="Arial"/>
          <w:w w:val="110"/>
          <w:position w:val="8"/>
          <w:sz w:val="16"/>
        </w:rPr>
        <w:t>DAP  </w:t>
      </w:r>
      <w:r>
        <w:rPr>
          <w:w w:val="110"/>
        </w:rPr>
        <w:t>and  </w:t>
      </w:r>
      <w:r>
        <w:rPr>
          <w:rFonts w:ascii="Meiryo" w:hAnsi="Meiryo"/>
          <w:i/>
          <w:w w:val="110"/>
        </w:rPr>
        <w:t>O</w:t>
      </w:r>
      <w:r>
        <w:rPr>
          <w:rFonts w:ascii="Arial" w:hAnsi="Arial"/>
          <w:w w:val="110"/>
          <w:position w:val="8"/>
          <w:sz w:val="16"/>
        </w:rPr>
        <w:t>DAP</w:t>
      </w:r>
      <w:r>
        <w:rPr>
          <w:w w:val="110"/>
        </w:rPr>
        <w:t>.</w:t>
      </w:r>
    </w:p>
    <w:p>
      <w:pPr>
        <w:pStyle w:val="BodyText"/>
        <w:spacing w:line="190" w:lineRule="exact"/>
        <w:ind w:left="114" w:firstLine="364"/>
      </w:pPr>
      <w:r>
        <w:rPr>
          <w:w w:val="110"/>
        </w:rPr>
        <w:t>Afterwards, as in </w:t>
      </w:r>
      <w:r>
        <w:rPr>
          <w:rFonts w:ascii="Tahoma"/>
          <w:w w:val="110"/>
        </w:rPr>
        <w:t>L-IND</w:t>
      </w:r>
      <w:r>
        <w:rPr>
          <w:w w:val="110"/>
        </w:rPr>
        <w:t>, </w:t>
      </w:r>
      <w:r>
        <w:rPr>
          <w:rFonts w:ascii="Arial"/>
          <w:w w:val="110"/>
        </w:rPr>
        <w:t>J</w:t>
      </w:r>
      <w:r>
        <w:rPr>
          <w:rFonts w:ascii="Arial"/>
          <w:w w:val="110"/>
          <w:position w:val="-2"/>
          <w:sz w:val="16"/>
        </w:rPr>
        <w:t>sim </w:t>
      </w:r>
      <w:r>
        <w:rPr>
          <w:w w:val="110"/>
        </w:rPr>
        <w:t>proceeds in steps and, at each step, </w:t>
      </w:r>
      <w:r>
        <w:rPr>
          <w:rFonts w:ascii="Meiryo"/>
          <w:i/>
          <w:w w:val="110"/>
        </w:rPr>
        <w:t>C </w:t>
      </w:r>
      <w:r>
        <w:rPr>
          <w:w w:val="110"/>
        </w:rPr>
        <w:t>provides to </w:t>
      </w:r>
      <w:r>
        <w:rPr>
          <w:rFonts w:ascii="Meiryo"/>
          <w:i/>
          <w:w w:val="110"/>
        </w:rPr>
        <w:t>A </w:t>
      </w:r>
      <w:r>
        <w:rPr>
          <w:w w:val="110"/>
        </w:rPr>
        <w:t>two ledgers</w:t>
      </w:r>
    </w:p>
    <w:p>
      <w:pPr>
        <w:spacing w:line="197" w:lineRule="exact" w:before="0"/>
        <w:ind w:left="114" w:right="0" w:firstLine="0"/>
        <w:jc w:val="left"/>
        <w:rPr>
          <w:sz w:val="21"/>
        </w:rPr>
      </w:pPr>
      <w:r>
        <w:rPr>
          <w:w w:val="115"/>
          <w:sz w:val="21"/>
        </w:rPr>
        <w:t>(</w:t>
      </w:r>
      <w:r>
        <w:rPr>
          <w:rFonts w:ascii="Arial" w:hAnsi="Arial"/>
          <w:i/>
          <w:w w:val="115"/>
          <w:sz w:val="21"/>
        </w:rPr>
        <w:t>L</w:t>
      </w:r>
      <w:r>
        <w:rPr>
          <w:rFonts w:ascii="Arial" w:hAnsi="Arial"/>
          <w:w w:val="115"/>
          <w:position w:val="-3"/>
          <w:sz w:val="16"/>
        </w:rPr>
        <w:t>Left</w:t>
      </w:r>
      <w:r>
        <w:rPr>
          <w:rFonts w:ascii="Arial" w:hAnsi="Arial"/>
          <w:i/>
          <w:w w:val="115"/>
          <w:sz w:val="21"/>
        </w:rPr>
        <w:t>, L</w:t>
      </w:r>
      <w:r>
        <w:rPr>
          <w:rFonts w:ascii="Arial" w:hAnsi="Arial"/>
          <w:w w:val="115"/>
          <w:position w:val="-3"/>
          <w:sz w:val="16"/>
        </w:rPr>
        <w:t>Right</w:t>
      </w:r>
      <w:r>
        <w:rPr>
          <w:w w:val="115"/>
          <w:sz w:val="21"/>
        </w:rPr>
        <w:t>), where </w:t>
      </w:r>
      <w:r>
        <w:rPr>
          <w:rFonts w:ascii="Arial" w:hAnsi="Arial"/>
          <w:i/>
          <w:w w:val="115"/>
          <w:sz w:val="21"/>
        </w:rPr>
        <w:t>L</w:t>
      </w:r>
      <w:r>
        <w:rPr>
          <w:rFonts w:ascii="Arial" w:hAnsi="Arial"/>
          <w:w w:val="115"/>
          <w:position w:val="-3"/>
          <w:sz w:val="16"/>
        </w:rPr>
        <w:t>Left </w:t>
      </w:r>
      <w:r>
        <w:rPr>
          <w:w w:val="115"/>
          <w:sz w:val="21"/>
        </w:rPr>
        <w:t>:= </w:t>
      </w:r>
      <w:r>
        <w:rPr>
          <w:rFonts w:ascii="Arial" w:hAnsi="Arial"/>
          <w:i/>
          <w:w w:val="115"/>
          <w:sz w:val="21"/>
        </w:rPr>
        <w:t>L</w:t>
      </w:r>
      <w:r>
        <w:rPr>
          <w:rFonts w:ascii="Arial" w:hAnsi="Arial"/>
          <w:i/>
          <w:w w:val="115"/>
          <w:position w:val="-3"/>
          <w:sz w:val="16"/>
        </w:rPr>
        <w:t>b </w:t>
      </w:r>
      <w:r>
        <w:rPr>
          <w:w w:val="115"/>
          <w:sz w:val="21"/>
        </w:rPr>
        <w:t>is the current ledger in </w:t>
      </w:r>
      <w:r>
        <w:rPr>
          <w:rFonts w:ascii="Meiryo" w:hAnsi="Meiryo"/>
          <w:i/>
          <w:w w:val="115"/>
          <w:sz w:val="21"/>
        </w:rPr>
        <w:t>O</w:t>
      </w:r>
      <w:r>
        <w:rPr>
          <w:rFonts w:ascii="Arial" w:hAnsi="Arial"/>
          <w:w w:val="115"/>
          <w:position w:val="8"/>
          <w:sz w:val="16"/>
        </w:rPr>
        <w:t>DAP </w:t>
      </w:r>
      <w:r>
        <w:rPr>
          <w:w w:val="115"/>
          <w:sz w:val="21"/>
        </w:rPr>
        <w:t>and </w:t>
      </w:r>
      <w:r>
        <w:rPr>
          <w:rFonts w:ascii="Arial" w:hAnsi="Arial"/>
          <w:i/>
          <w:w w:val="115"/>
          <w:sz w:val="21"/>
        </w:rPr>
        <w:t>L</w:t>
      </w:r>
      <w:r>
        <w:rPr>
          <w:rFonts w:ascii="Arial" w:hAnsi="Arial"/>
          <w:w w:val="115"/>
          <w:position w:val="-3"/>
          <w:sz w:val="16"/>
        </w:rPr>
        <w:t>Right </w:t>
      </w:r>
      <w:r>
        <w:rPr>
          <w:w w:val="115"/>
          <w:sz w:val="21"/>
        </w:rPr>
        <w:t>:= </w:t>
      </w:r>
      <w:r>
        <w:rPr>
          <w:rFonts w:ascii="Arial" w:hAnsi="Arial"/>
          <w:i/>
          <w:w w:val="115"/>
          <w:sz w:val="21"/>
        </w:rPr>
        <w:t>L</w:t>
      </w:r>
      <w:r>
        <w:rPr>
          <w:w w:val="115"/>
          <w:position w:val="-3"/>
          <w:sz w:val="16"/>
        </w:rPr>
        <w:t>1</w:t>
      </w:r>
      <w:r>
        <w:rPr>
          <w:rFonts w:ascii="Meiryo" w:hAnsi="Meiryo"/>
          <w:i/>
          <w:w w:val="115"/>
          <w:position w:val="-3"/>
          <w:sz w:val="16"/>
        </w:rPr>
        <w:t>−</w:t>
      </w:r>
      <w:r>
        <w:rPr>
          <w:rFonts w:ascii="Arial" w:hAnsi="Arial"/>
          <w:i/>
          <w:w w:val="115"/>
          <w:position w:val="-3"/>
          <w:sz w:val="16"/>
        </w:rPr>
        <w:t>b </w:t>
      </w:r>
      <w:r>
        <w:rPr>
          <w:w w:val="115"/>
          <w:sz w:val="21"/>
        </w:rPr>
        <w:t>the one in </w:t>
      </w:r>
      <w:r>
        <w:rPr>
          <w:rFonts w:ascii="Meiryo" w:hAnsi="Meiryo"/>
          <w:i/>
          <w:w w:val="115"/>
          <w:sz w:val="21"/>
        </w:rPr>
        <w:t>O</w:t>
      </w:r>
      <w:r>
        <w:rPr>
          <w:rFonts w:ascii="Arial" w:hAnsi="Arial"/>
          <w:w w:val="115"/>
          <w:position w:val="8"/>
          <w:sz w:val="16"/>
        </w:rPr>
        <w:t>DAP</w:t>
      </w:r>
      <w:r>
        <w:rPr>
          <w:w w:val="115"/>
          <w:sz w:val="21"/>
        </w:rPr>
        <w:t>;</w:t>
      </w:r>
    </w:p>
    <w:p>
      <w:pPr>
        <w:tabs>
          <w:tab w:pos="5645" w:val="left" w:leader="none"/>
          <w:tab w:pos="9114" w:val="left" w:leader="none"/>
        </w:tabs>
        <w:spacing w:line="160" w:lineRule="exact" w:before="0"/>
        <w:ind w:left="3452" w:right="0" w:firstLine="0"/>
        <w:jc w:val="left"/>
        <w:rPr>
          <w:rFonts w:ascii="Arial" w:hAnsi="Arial"/>
          <w:i/>
          <w:sz w:val="16"/>
        </w:rPr>
      </w:pPr>
      <w:r>
        <w:rPr>
          <w:rFonts w:ascii="Meiryo" w:hAnsi="Meiryo"/>
          <w:i/>
          <w:w w:val="90"/>
          <w:position w:val="-12"/>
          <w:sz w:val="16"/>
        </w:rPr>
        <w:t>/</w:t>
        <w:tab/>
      </w:r>
      <w:r>
        <w:rPr>
          <w:rFonts w:ascii="Arial" w:hAnsi="Arial"/>
          <w:i/>
          <w:w w:val="90"/>
          <w:sz w:val="16"/>
        </w:rPr>
        <w:t>b</w:t>
        <w:tab/>
      </w:r>
      <w:r>
        <w:rPr>
          <w:w w:val="90"/>
          <w:sz w:val="16"/>
        </w:rPr>
        <w:t>1</w:t>
      </w:r>
      <w:r>
        <w:rPr>
          <w:rFonts w:ascii="Meiryo" w:hAnsi="Meiryo"/>
          <w:i/>
          <w:w w:val="90"/>
          <w:sz w:val="16"/>
        </w:rPr>
        <w:t>−</w:t>
      </w:r>
      <w:r>
        <w:rPr>
          <w:rFonts w:ascii="Arial" w:hAnsi="Arial"/>
          <w:i/>
          <w:w w:val="90"/>
          <w:sz w:val="16"/>
        </w:rPr>
        <w:t>b</w:t>
      </w:r>
    </w:p>
    <w:p>
      <w:pPr>
        <w:pStyle w:val="BodyText"/>
        <w:spacing w:line="151" w:lineRule="auto"/>
        <w:ind w:left="140" w:right="241"/>
      </w:pPr>
      <w:r>
        <w:rPr>
          <w:w w:val="110"/>
        </w:rPr>
        <w:t>then </w:t>
      </w:r>
      <w:r>
        <w:rPr>
          <w:rFonts w:ascii="Meiryo"/>
          <w:i/>
          <w:w w:val="110"/>
        </w:rPr>
        <w:t>A </w:t>
      </w:r>
      <w:r>
        <w:rPr>
          <w:w w:val="110"/>
        </w:rPr>
        <w:t>sends to </w:t>
      </w:r>
      <w:r>
        <w:rPr>
          <w:rFonts w:ascii="Meiryo"/>
          <w:i/>
          <w:w w:val="110"/>
        </w:rPr>
        <w:t>C </w:t>
      </w:r>
      <w:r>
        <w:rPr>
          <w:w w:val="110"/>
        </w:rPr>
        <w:t>a message (</w:t>
      </w:r>
      <w:r>
        <w:rPr>
          <w:rFonts w:ascii="Arial"/>
          <w:i/>
          <w:w w:val="110"/>
        </w:rPr>
        <w:t>Q, Q </w:t>
      </w:r>
      <w:r>
        <w:rPr>
          <w:w w:val="110"/>
        </w:rPr>
        <w:t>), which consist of </w:t>
      </w:r>
      <w:r>
        <w:rPr>
          <w:spacing w:val="-4"/>
          <w:w w:val="110"/>
        </w:rPr>
        <w:t>two </w:t>
      </w:r>
      <w:r>
        <w:rPr>
          <w:w w:val="110"/>
        </w:rPr>
        <w:t>(publicly-consistent) queries of the same   type.</w:t>
      </w:r>
      <w:r>
        <w:rPr>
          <w:spacing w:val="45"/>
          <w:w w:val="110"/>
        </w:rPr>
        <w:t> </w:t>
      </w:r>
      <w:r>
        <w:rPr>
          <w:w w:val="110"/>
        </w:rPr>
        <w:t>The</w:t>
      </w:r>
      <w:r>
        <w:rPr>
          <w:spacing w:val="20"/>
          <w:w w:val="110"/>
        </w:rPr>
        <w:t> </w:t>
      </w:r>
      <w:r>
        <w:rPr>
          <w:w w:val="110"/>
        </w:rPr>
        <w:t>challenger</w:t>
      </w:r>
      <w:r>
        <w:rPr>
          <w:spacing w:val="20"/>
          <w:w w:val="110"/>
        </w:rPr>
        <w:t> </w:t>
      </w:r>
      <w:r>
        <w:rPr>
          <w:rFonts w:ascii="Meiryo"/>
          <w:i/>
          <w:w w:val="110"/>
        </w:rPr>
        <w:t>C</w:t>
      </w:r>
      <w:r>
        <w:rPr>
          <w:rFonts w:ascii="Meiryo"/>
          <w:i/>
          <w:spacing w:val="15"/>
          <w:w w:val="110"/>
        </w:rPr>
        <w:t> </w:t>
      </w:r>
      <w:r>
        <w:rPr>
          <w:w w:val="110"/>
        </w:rPr>
        <w:t>acts</w:t>
      </w:r>
      <w:r>
        <w:rPr>
          <w:spacing w:val="20"/>
          <w:w w:val="110"/>
        </w:rPr>
        <w:t> </w:t>
      </w:r>
      <w:r>
        <w:rPr>
          <w:w w:val="110"/>
        </w:rPr>
        <w:t>differently</w:t>
      </w:r>
      <w:r>
        <w:rPr>
          <w:spacing w:val="20"/>
          <w:w w:val="110"/>
        </w:rPr>
        <w:t> </w:t>
      </w:r>
      <w:r>
        <w:rPr>
          <w:w w:val="110"/>
        </w:rPr>
        <w:t>depending</w:t>
      </w:r>
      <w:r>
        <w:rPr>
          <w:spacing w:val="20"/>
          <w:w w:val="110"/>
        </w:rPr>
        <w:t> </w:t>
      </w:r>
      <w:r>
        <w:rPr>
          <w:w w:val="110"/>
        </w:rPr>
        <w:t>on</w:t>
      </w:r>
      <w:r>
        <w:rPr>
          <w:spacing w:val="20"/>
          <w:w w:val="110"/>
        </w:rPr>
        <w:t> </w:t>
      </w:r>
      <w:r>
        <w:rPr>
          <w:w w:val="110"/>
        </w:rPr>
        <w:t>the</w:t>
      </w:r>
      <w:r>
        <w:rPr>
          <w:spacing w:val="20"/>
          <w:w w:val="110"/>
        </w:rPr>
        <w:t> </w:t>
      </w:r>
      <w:r>
        <w:rPr>
          <w:w w:val="110"/>
        </w:rPr>
        <w:t>query</w:t>
      </w:r>
      <w:r>
        <w:rPr>
          <w:spacing w:val="20"/>
          <w:w w:val="110"/>
        </w:rPr>
        <w:t> </w:t>
      </w:r>
      <w:r>
        <w:rPr>
          <w:w w:val="110"/>
        </w:rPr>
        <w:t>type,</w:t>
      </w:r>
      <w:r>
        <w:rPr>
          <w:spacing w:val="20"/>
          <w:w w:val="110"/>
        </w:rPr>
        <w:t> </w:t>
      </w:r>
      <w:r>
        <w:rPr>
          <w:w w:val="110"/>
        </w:rPr>
        <w:t>as</w:t>
      </w:r>
      <w:r>
        <w:rPr>
          <w:spacing w:val="20"/>
          <w:w w:val="110"/>
        </w:rPr>
        <w:t> </w:t>
      </w:r>
      <w:r>
        <w:rPr>
          <w:w w:val="110"/>
        </w:rPr>
        <w:t>follows.</w:t>
      </w:r>
    </w:p>
    <w:p>
      <w:pPr>
        <w:pStyle w:val="ListParagraph"/>
        <w:numPr>
          <w:ilvl w:val="0"/>
          <w:numId w:val="4"/>
        </w:numPr>
        <w:tabs>
          <w:tab w:pos="359" w:val="left" w:leader="none"/>
        </w:tabs>
        <w:spacing w:line="396" w:lineRule="exact" w:before="24" w:after="0"/>
        <w:ind w:left="324" w:right="0" w:hanging="184"/>
        <w:jc w:val="left"/>
        <w:rPr>
          <w:sz w:val="21"/>
        </w:rPr>
      </w:pPr>
      <w:r>
        <w:rPr>
          <w:rFonts w:ascii="Arial"/>
          <w:i/>
          <w:w w:val="105"/>
          <w:sz w:val="21"/>
        </w:rPr>
        <w:t>Answering</w:t>
      </w:r>
      <w:r>
        <w:rPr>
          <w:rFonts w:ascii="Arial"/>
          <w:i/>
          <w:spacing w:val="-15"/>
          <w:w w:val="105"/>
          <w:sz w:val="21"/>
        </w:rPr>
        <w:t> </w:t>
      </w:r>
      <w:r>
        <w:rPr>
          <w:rFonts w:ascii="Georgia"/>
          <w:b/>
          <w:w w:val="105"/>
          <w:sz w:val="21"/>
        </w:rPr>
        <w:t>CreateAddress</w:t>
      </w:r>
      <w:r>
        <w:rPr>
          <w:rFonts w:ascii="Georgia"/>
          <w:b/>
          <w:spacing w:val="-10"/>
          <w:w w:val="105"/>
          <w:sz w:val="21"/>
        </w:rPr>
        <w:t> </w:t>
      </w:r>
      <w:r>
        <w:rPr>
          <w:rFonts w:ascii="Arial"/>
          <w:i/>
          <w:w w:val="105"/>
          <w:sz w:val="21"/>
        </w:rPr>
        <w:t>queries</w:t>
      </w:r>
      <w:r>
        <w:rPr>
          <w:w w:val="105"/>
          <w:sz w:val="21"/>
        </w:rPr>
        <w:t>. In</w:t>
      </w:r>
      <w:r>
        <w:rPr>
          <w:spacing w:val="-14"/>
          <w:w w:val="105"/>
          <w:sz w:val="21"/>
        </w:rPr>
        <w:t> </w:t>
      </w:r>
      <w:r>
        <w:rPr>
          <w:w w:val="105"/>
          <w:sz w:val="21"/>
        </w:rPr>
        <w:t>this</w:t>
      </w:r>
      <w:r>
        <w:rPr>
          <w:spacing w:val="-14"/>
          <w:w w:val="105"/>
          <w:sz w:val="21"/>
        </w:rPr>
        <w:t> </w:t>
      </w:r>
      <w:r>
        <w:rPr>
          <w:w w:val="105"/>
          <w:sz w:val="21"/>
        </w:rPr>
        <w:t>case,</w:t>
      </w:r>
      <w:r>
        <w:rPr>
          <w:spacing w:val="-14"/>
          <w:w w:val="105"/>
          <w:sz w:val="21"/>
        </w:rPr>
        <w:t> </w:t>
      </w:r>
      <w:r>
        <w:rPr>
          <w:rFonts w:ascii="Arial"/>
          <w:i/>
          <w:w w:val="105"/>
          <w:sz w:val="21"/>
        </w:rPr>
        <w:t>Q</w:t>
      </w:r>
      <w:r>
        <w:rPr>
          <w:rFonts w:ascii="Arial"/>
          <w:i/>
          <w:spacing w:val="-26"/>
          <w:w w:val="105"/>
          <w:sz w:val="21"/>
        </w:rPr>
        <w:t> </w:t>
      </w:r>
      <w:r>
        <w:rPr>
          <w:w w:val="105"/>
          <w:sz w:val="21"/>
        </w:rPr>
        <w:t>=</w:t>
      </w:r>
      <w:r>
        <w:rPr>
          <w:spacing w:val="-21"/>
          <w:w w:val="105"/>
          <w:sz w:val="21"/>
        </w:rPr>
        <w:t> </w:t>
      </w:r>
      <w:r>
        <w:rPr>
          <w:rFonts w:ascii="Arial"/>
          <w:i/>
          <w:w w:val="105"/>
          <w:sz w:val="21"/>
        </w:rPr>
        <w:t>Q</w:t>
      </w:r>
      <w:r>
        <w:rPr>
          <w:rFonts w:ascii="Meiryo"/>
          <w:i/>
          <w:w w:val="105"/>
          <w:position w:val="8"/>
          <w:sz w:val="16"/>
        </w:rPr>
        <w:t>/</w:t>
      </w:r>
      <w:r>
        <w:rPr>
          <w:rFonts w:ascii="Meiryo"/>
          <w:i/>
          <w:spacing w:val="-15"/>
          <w:w w:val="105"/>
          <w:position w:val="8"/>
          <w:sz w:val="16"/>
        </w:rPr>
        <w:t> </w:t>
      </w:r>
      <w:r>
        <w:rPr>
          <w:w w:val="105"/>
          <w:sz w:val="21"/>
        </w:rPr>
        <w:t>=</w:t>
      </w:r>
      <w:r>
        <w:rPr>
          <w:spacing w:val="-21"/>
          <w:w w:val="105"/>
          <w:sz w:val="21"/>
        </w:rPr>
        <w:t> </w:t>
      </w:r>
      <w:r>
        <w:rPr>
          <w:rFonts w:ascii="Georgia"/>
          <w:b/>
          <w:w w:val="105"/>
          <w:sz w:val="21"/>
        </w:rPr>
        <w:t>CreateAddress</w:t>
      </w:r>
      <w:r>
        <w:rPr>
          <w:w w:val="105"/>
          <w:sz w:val="21"/>
        </w:rPr>
        <w:t>.</w:t>
      </w:r>
    </w:p>
    <w:p>
      <w:pPr>
        <w:pStyle w:val="BodyText"/>
        <w:spacing w:line="151" w:lineRule="auto" w:before="123"/>
        <w:ind w:left="332" w:right="122" w:firstLine="17"/>
        <w:jc w:val="both"/>
      </w:pPr>
      <w:r>
        <w:rPr>
          <w:spacing w:val="-10"/>
          <w:w w:val="110"/>
        </w:rPr>
        <w:t>To </w:t>
      </w:r>
      <w:r>
        <w:rPr>
          <w:w w:val="110"/>
        </w:rPr>
        <w:t>answer </w:t>
      </w:r>
      <w:r>
        <w:rPr>
          <w:rFonts w:ascii="Arial" w:hAnsi="Arial"/>
          <w:i/>
          <w:w w:val="110"/>
        </w:rPr>
        <w:t>Q</w:t>
      </w:r>
      <w:r>
        <w:rPr>
          <w:w w:val="110"/>
        </w:rPr>
        <w:t>, </w:t>
      </w:r>
      <w:r>
        <w:rPr>
          <w:rFonts w:ascii="Meiryo" w:hAnsi="Meiryo"/>
          <w:i/>
          <w:w w:val="110"/>
        </w:rPr>
        <w:t>C  </w:t>
      </w:r>
      <w:r>
        <w:rPr>
          <w:w w:val="110"/>
        </w:rPr>
        <w:t>behaves  as  in  </w:t>
      </w:r>
      <w:r>
        <w:rPr>
          <w:rFonts w:ascii="Tahoma" w:hAnsi="Tahoma"/>
          <w:w w:val="110"/>
        </w:rPr>
        <w:t>L-IND</w:t>
      </w:r>
      <w:r>
        <w:rPr>
          <w:w w:val="110"/>
        </w:rPr>
        <w:t>,  except  for  the  following  modification:  after  obtaining (</w:t>
      </w:r>
      <w:r>
        <w:rPr>
          <w:rFonts w:ascii="Tahoma" w:hAnsi="Tahoma"/>
          <w:w w:val="110"/>
        </w:rPr>
        <w:t>addr</w:t>
      </w:r>
      <w:r>
        <w:rPr>
          <w:rFonts w:ascii="Arial" w:hAnsi="Arial"/>
          <w:w w:val="110"/>
          <w:position w:val="-3"/>
          <w:sz w:val="16"/>
        </w:rPr>
        <w:t>pk</w:t>
      </w:r>
      <w:r>
        <w:rPr>
          <w:rFonts w:ascii="Arial" w:hAnsi="Arial"/>
          <w:i/>
          <w:w w:val="110"/>
        </w:rPr>
        <w:t>,</w:t>
      </w:r>
      <w:r>
        <w:rPr>
          <w:rFonts w:ascii="Arial" w:hAnsi="Arial"/>
          <w:i/>
          <w:spacing w:val="-41"/>
          <w:w w:val="110"/>
        </w:rPr>
        <w:t> </w:t>
      </w:r>
      <w:r>
        <w:rPr>
          <w:rFonts w:ascii="Tahoma" w:hAnsi="Tahoma"/>
          <w:w w:val="110"/>
        </w:rPr>
        <w:t>addr</w:t>
      </w:r>
      <w:r>
        <w:rPr>
          <w:rFonts w:ascii="Arial" w:hAnsi="Arial"/>
          <w:w w:val="110"/>
          <w:position w:val="-3"/>
          <w:sz w:val="16"/>
        </w:rPr>
        <w:t>sk</w:t>
      </w:r>
      <w:r>
        <w:rPr>
          <w:w w:val="110"/>
        </w:rPr>
        <w:t>)</w:t>
      </w:r>
      <w:r>
        <w:rPr>
          <w:spacing w:val="-22"/>
          <w:w w:val="110"/>
        </w:rPr>
        <w:t> </w:t>
      </w:r>
      <w:r>
        <w:rPr>
          <w:rFonts w:ascii="Meiryo" w:hAnsi="Meiryo"/>
          <w:i/>
          <w:w w:val="110"/>
        </w:rPr>
        <w:t>←</w:t>
      </w:r>
      <w:r>
        <w:rPr>
          <w:rFonts w:ascii="Meiryo" w:hAnsi="Meiryo"/>
          <w:i/>
          <w:spacing w:val="-40"/>
          <w:w w:val="110"/>
        </w:rPr>
        <w:t> </w:t>
      </w:r>
      <w:r>
        <w:rPr>
          <w:rFonts w:ascii="Tahoma" w:hAnsi="Tahoma"/>
          <w:w w:val="110"/>
        </w:rPr>
        <w:t>CreateAddress</w:t>
      </w:r>
      <w:r>
        <w:rPr>
          <w:w w:val="110"/>
        </w:rPr>
        <w:t>(</w:t>
      </w:r>
      <w:r>
        <w:rPr>
          <w:rFonts w:ascii="Tahoma" w:hAnsi="Tahoma"/>
          <w:w w:val="110"/>
        </w:rPr>
        <w:t>pp</w:t>
      </w:r>
      <w:r>
        <w:rPr>
          <w:w w:val="110"/>
        </w:rPr>
        <w:t>),</w:t>
      </w:r>
      <w:r>
        <w:rPr>
          <w:spacing w:val="-14"/>
          <w:w w:val="110"/>
        </w:rPr>
        <w:t> </w:t>
      </w:r>
      <w:r>
        <w:rPr>
          <w:rFonts w:ascii="Meiryo" w:hAnsi="Meiryo"/>
          <w:i/>
          <w:w w:val="110"/>
        </w:rPr>
        <w:t>C</w:t>
      </w:r>
      <w:r>
        <w:rPr>
          <w:rFonts w:ascii="Meiryo" w:hAnsi="Meiryo"/>
          <w:i/>
          <w:spacing w:val="-24"/>
          <w:w w:val="110"/>
        </w:rPr>
        <w:t> </w:t>
      </w:r>
      <w:r>
        <w:rPr>
          <w:w w:val="110"/>
        </w:rPr>
        <w:t>replaces</w:t>
      </w:r>
      <w:r>
        <w:rPr>
          <w:spacing w:val="-14"/>
          <w:w w:val="110"/>
        </w:rPr>
        <w:t> </w:t>
      </w:r>
      <w:r>
        <w:rPr>
          <w:rFonts w:ascii="Arial" w:hAnsi="Arial"/>
          <w:i/>
          <w:w w:val="110"/>
        </w:rPr>
        <w:t>a</w:t>
      </w:r>
      <w:r>
        <w:rPr>
          <w:rFonts w:ascii="Arial" w:hAnsi="Arial"/>
          <w:w w:val="110"/>
          <w:position w:val="-3"/>
          <w:sz w:val="16"/>
        </w:rPr>
        <w:t>pk</w:t>
      </w:r>
      <w:r>
        <w:rPr>
          <w:rFonts w:ascii="Arial" w:hAnsi="Arial"/>
          <w:spacing w:val="2"/>
          <w:w w:val="110"/>
          <w:position w:val="-3"/>
          <w:sz w:val="16"/>
        </w:rPr>
        <w:t> </w:t>
      </w:r>
      <w:r>
        <w:rPr>
          <w:w w:val="110"/>
        </w:rPr>
        <w:t>in</w:t>
      </w:r>
      <w:r>
        <w:rPr>
          <w:spacing w:val="-14"/>
          <w:w w:val="110"/>
        </w:rPr>
        <w:t> </w:t>
      </w:r>
      <w:r>
        <w:rPr>
          <w:rFonts w:ascii="Tahoma" w:hAnsi="Tahoma"/>
          <w:w w:val="110"/>
        </w:rPr>
        <w:t>addr</w:t>
      </w:r>
      <w:r>
        <w:rPr>
          <w:rFonts w:ascii="Arial" w:hAnsi="Arial"/>
          <w:w w:val="110"/>
          <w:position w:val="-3"/>
          <w:sz w:val="16"/>
        </w:rPr>
        <w:t>pk</w:t>
      </w:r>
      <w:r>
        <w:rPr>
          <w:rFonts w:ascii="Arial" w:hAnsi="Arial"/>
          <w:spacing w:val="2"/>
          <w:w w:val="110"/>
          <w:position w:val="-3"/>
          <w:sz w:val="16"/>
        </w:rPr>
        <w:t> </w:t>
      </w:r>
      <w:r>
        <w:rPr>
          <w:w w:val="110"/>
        </w:rPr>
        <w:t>with</w:t>
      </w:r>
      <w:r>
        <w:rPr>
          <w:spacing w:val="-14"/>
          <w:w w:val="110"/>
        </w:rPr>
        <w:t> </w:t>
      </w:r>
      <w:r>
        <w:rPr>
          <w:w w:val="110"/>
        </w:rPr>
        <w:t>a</w:t>
      </w:r>
      <w:r>
        <w:rPr>
          <w:spacing w:val="-14"/>
          <w:w w:val="110"/>
        </w:rPr>
        <w:t> </w:t>
      </w:r>
      <w:r>
        <w:rPr>
          <w:w w:val="110"/>
        </w:rPr>
        <w:t>random</w:t>
      </w:r>
      <w:r>
        <w:rPr>
          <w:spacing w:val="-14"/>
          <w:w w:val="110"/>
        </w:rPr>
        <w:t> </w:t>
      </w:r>
      <w:r>
        <w:rPr>
          <w:w w:val="110"/>
        </w:rPr>
        <w:t>string</w:t>
      </w:r>
      <w:r>
        <w:rPr>
          <w:spacing w:val="-14"/>
          <w:w w:val="110"/>
        </w:rPr>
        <w:t> </w:t>
      </w:r>
      <w:r>
        <w:rPr>
          <w:w w:val="110"/>
        </w:rPr>
        <w:t>of</w:t>
      </w:r>
      <w:r>
        <w:rPr>
          <w:spacing w:val="-14"/>
          <w:w w:val="110"/>
        </w:rPr>
        <w:t> </w:t>
      </w:r>
      <w:r>
        <w:rPr>
          <w:w w:val="110"/>
        </w:rPr>
        <w:t>the</w:t>
      </w:r>
      <w:r>
        <w:rPr>
          <w:spacing w:val="-14"/>
          <w:w w:val="110"/>
        </w:rPr>
        <w:t> </w:t>
      </w:r>
      <w:r>
        <w:rPr>
          <w:w w:val="110"/>
        </w:rPr>
        <w:t>appro- priate</w:t>
      </w:r>
      <w:r>
        <w:rPr>
          <w:spacing w:val="12"/>
          <w:w w:val="110"/>
        </w:rPr>
        <w:t> </w:t>
      </w:r>
      <w:r>
        <w:rPr>
          <w:w w:val="110"/>
        </w:rPr>
        <w:t>length;</w:t>
      </w:r>
      <w:r>
        <w:rPr>
          <w:spacing w:val="12"/>
          <w:w w:val="110"/>
        </w:rPr>
        <w:t> </w:t>
      </w:r>
      <w:r>
        <w:rPr>
          <w:w w:val="110"/>
        </w:rPr>
        <w:t>then,</w:t>
      </w:r>
      <w:r>
        <w:rPr>
          <w:spacing w:val="12"/>
          <w:w w:val="110"/>
        </w:rPr>
        <w:t> </w:t>
      </w:r>
      <w:r>
        <w:rPr>
          <w:rFonts w:ascii="Meiryo" w:hAnsi="Meiryo"/>
          <w:i/>
          <w:w w:val="110"/>
        </w:rPr>
        <w:t>C</w:t>
      </w:r>
      <w:r>
        <w:rPr>
          <w:rFonts w:ascii="Meiryo" w:hAnsi="Meiryo"/>
          <w:i/>
          <w:spacing w:val="7"/>
          <w:w w:val="110"/>
        </w:rPr>
        <w:t> </w:t>
      </w:r>
      <w:r>
        <w:rPr>
          <w:w w:val="110"/>
        </w:rPr>
        <w:t>stores</w:t>
      </w:r>
      <w:r>
        <w:rPr>
          <w:spacing w:val="12"/>
          <w:w w:val="110"/>
        </w:rPr>
        <w:t> </w:t>
      </w:r>
      <w:r>
        <w:rPr>
          <w:rFonts w:ascii="Tahoma" w:hAnsi="Tahoma"/>
          <w:w w:val="110"/>
        </w:rPr>
        <w:t>addr</w:t>
      </w:r>
      <w:r>
        <w:rPr>
          <w:rFonts w:ascii="Arial" w:hAnsi="Arial"/>
          <w:w w:val="110"/>
          <w:position w:val="-3"/>
          <w:sz w:val="16"/>
        </w:rPr>
        <w:t>sk</w:t>
      </w:r>
      <w:r>
        <w:rPr>
          <w:rFonts w:ascii="Arial" w:hAnsi="Arial"/>
          <w:spacing w:val="33"/>
          <w:w w:val="110"/>
          <w:position w:val="-3"/>
          <w:sz w:val="16"/>
        </w:rPr>
        <w:t> </w:t>
      </w:r>
      <w:r>
        <w:rPr>
          <w:w w:val="110"/>
        </w:rPr>
        <w:t>in</w:t>
      </w:r>
      <w:r>
        <w:rPr>
          <w:spacing w:val="12"/>
          <w:w w:val="110"/>
        </w:rPr>
        <w:t> </w:t>
      </w:r>
      <w:r>
        <w:rPr>
          <w:w w:val="110"/>
        </w:rPr>
        <w:t>a</w:t>
      </w:r>
      <w:r>
        <w:rPr>
          <w:spacing w:val="12"/>
          <w:w w:val="110"/>
        </w:rPr>
        <w:t> </w:t>
      </w:r>
      <w:r>
        <w:rPr>
          <w:w w:val="110"/>
        </w:rPr>
        <w:t>table</w:t>
      </w:r>
      <w:r>
        <w:rPr>
          <w:spacing w:val="12"/>
          <w:w w:val="110"/>
        </w:rPr>
        <w:t> </w:t>
      </w:r>
      <w:r>
        <w:rPr>
          <w:w w:val="110"/>
        </w:rPr>
        <w:t>and</w:t>
      </w:r>
      <w:r>
        <w:rPr>
          <w:spacing w:val="12"/>
          <w:w w:val="110"/>
        </w:rPr>
        <w:t> </w:t>
      </w:r>
      <w:r>
        <w:rPr>
          <w:w w:val="110"/>
        </w:rPr>
        <w:t>returns</w:t>
      </w:r>
      <w:r>
        <w:rPr>
          <w:spacing w:val="12"/>
          <w:w w:val="110"/>
        </w:rPr>
        <w:t> </w:t>
      </w:r>
      <w:r>
        <w:rPr>
          <w:rFonts w:ascii="Tahoma" w:hAnsi="Tahoma"/>
          <w:w w:val="110"/>
        </w:rPr>
        <w:t>addr</w:t>
      </w:r>
      <w:r>
        <w:rPr>
          <w:rFonts w:ascii="Arial" w:hAnsi="Arial"/>
          <w:w w:val="110"/>
          <w:position w:val="-3"/>
          <w:sz w:val="16"/>
        </w:rPr>
        <w:t>pk</w:t>
      </w:r>
      <w:r>
        <w:rPr>
          <w:rFonts w:ascii="Arial" w:hAnsi="Arial"/>
          <w:spacing w:val="33"/>
          <w:w w:val="110"/>
          <w:position w:val="-3"/>
          <w:sz w:val="16"/>
        </w:rPr>
        <w:t> </w:t>
      </w:r>
      <w:r>
        <w:rPr>
          <w:w w:val="110"/>
        </w:rPr>
        <w:t>to</w:t>
      </w:r>
      <w:r>
        <w:rPr>
          <w:spacing w:val="12"/>
          <w:w w:val="110"/>
        </w:rPr>
        <w:t> </w:t>
      </w:r>
      <w:r>
        <w:rPr>
          <w:rFonts w:ascii="Meiryo" w:hAnsi="Meiryo"/>
          <w:i/>
          <w:w w:val="110"/>
        </w:rPr>
        <w:t>A</w:t>
      </w:r>
      <w:r>
        <w:rPr>
          <w:w w:val="110"/>
        </w:rPr>
        <w:t>.</w:t>
      </w:r>
    </w:p>
    <w:p>
      <w:pPr>
        <w:pStyle w:val="BodyText"/>
        <w:spacing w:line="361" w:lineRule="exact"/>
        <w:ind w:left="350"/>
        <w:jc w:val="both"/>
      </w:pPr>
      <w:r>
        <w:rPr>
          <w:w w:val="105"/>
        </w:rPr>
        <w:t>Afterwards, </w:t>
      </w:r>
      <w:r>
        <w:rPr>
          <w:rFonts w:ascii="Meiryo"/>
          <w:i/>
          <w:w w:val="105"/>
        </w:rPr>
        <w:t>C </w:t>
      </w:r>
      <w:r>
        <w:rPr>
          <w:w w:val="105"/>
        </w:rPr>
        <w:t>does the same for </w:t>
      </w:r>
      <w:r>
        <w:rPr>
          <w:rFonts w:ascii="Arial"/>
          <w:i/>
          <w:w w:val="105"/>
        </w:rPr>
        <w:t>Q</w:t>
      </w:r>
      <w:r>
        <w:rPr>
          <w:rFonts w:ascii="Meiryo"/>
          <w:i/>
          <w:w w:val="105"/>
          <w:position w:val="8"/>
          <w:sz w:val="16"/>
        </w:rPr>
        <w:t>/</w:t>
      </w:r>
      <w:r>
        <w:rPr>
          <w:w w:val="105"/>
        </w:rPr>
        <w:t>.</w:t>
      </w:r>
    </w:p>
    <w:p>
      <w:pPr>
        <w:spacing w:after="0" w:line="361" w:lineRule="exact"/>
        <w:jc w:val="both"/>
        <w:sectPr>
          <w:pgSz w:w="12240" w:h="15840"/>
          <w:pgMar w:header="0" w:footer="806" w:top="1420" w:bottom="1000" w:left="1300" w:right="1280"/>
        </w:sectPr>
      </w:pPr>
    </w:p>
    <w:p>
      <w:pPr>
        <w:pStyle w:val="ListParagraph"/>
        <w:numPr>
          <w:ilvl w:val="0"/>
          <w:numId w:val="4"/>
        </w:numPr>
        <w:tabs>
          <w:tab w:pos="339" w:val="left" w:leader="none"/>
        </w:tabs>
        <w:spacing w:line="360" w:lineRule="exact" w:before="0" w:after="0"/>
        <w:ind w:left="338" w:right="0" w:hanging="218"/>
        <w:jc w:val="left"/>
        <w:rPr>
          <w:sz w:val="21"/>
        </w:rPr>
      </w:pPr>
      <w:r>
        <w:rPr>
          <w:rFonts w:ascii="Arial"/>
          <w:i/>
          <w:w w:val="105"/>
          <w:sz w:val="21"/>
        </w:rPr>
        <w:t>Answering</w:t>
      </w:r>
      <w:r>
        <w:rPr>
          <w:rFonts w:ascii="Arial"/>
          <w:i/>
          <w:spacing w:val="-1"/>
          <w:w w:val="105"/>
          <w:sz w:val="21"/>
        </w:rPr>
        <w:t> </w:t>
      </w:r>
      <w:r>
        <w:rPr>
          <w:rFonts w:ascii="Georgia"/>
          <w:b/>
          <w:w w:val="105"/>
          <w:sz w:val="21"/>
        </w:rPr>
        <w:t>Mint</w:t>
      </w:r>
      <w:r>
        <w:rPr>
          <w:rFonts w:ascii="Georgia"/>
          <w:b/>
          <w:spacing w:val="2"/>
          <w:w w:val="105"/>
          <w:sz w:val="21"/>
        </w:rPr>
        <w:t> </w:t>
      </w:r>
      <w:r>
        <w:rPr>
          <w:rFonts w:ascii="Arial"/>
          <w:i/>
          <w:w w:val="105"/>
          <w:sz w:val="21"/>
        </w:rPr>
        <w:t>queries</w:t>
      </w:r>
      <w:r>
        <w:rPr>
          <w:w w:val="105"/>
          <w:sz w:val="21"/>
        </w:rPr>
        <w:t>.</w:t>
      </w:r>
      <w:r>
        <w:rPr>
          <w:spacing w:val="15"/>
          <w:w w:val="105"/>
          <w:sz w:val="21"/>
        </w:rPr>
        <w:t> </w:t>
      </w:r>
      <w:r>
        <w:rPr>
          <w:w w:val="105"/>
          <w:sz w:val="21"/>
        </w:rPr>
        <w:t>In</w:t>
      </w:r>
      <w:r>
        <w:rPr>
          <w:spacing w:val="-2"/>
          <w:w w:val="105"/>
          <w:sz w:val="21"/>
        </w:rPr>
        <w:t> </w:t>
      </w:r>
      <w:r>
        <w:rPr>
          <w:w w:val="105"/>
          <w:sz w:val="21"/>
        </w:rPr>
        <w:t>this</w:t>
      </w:r>
      <w:r>
        <w:rPr>
          <w:spacing w:val="-2"/>
          <w:w w:val="105"/>
          <w:sz w:val="21"/>
        </w:rPr>
        <w:t> </w:t>
      </w:r>
      <w:r>
        <w:rPr>
          <w:w w:val="105"/>
          <w:sz w:val="21"/>
        </w:rPr>
        <w:t>case,</w:t>
      </w:r>
      <w:r>
        <w:rPr>
          <w:spacing w:val="-2"/>
          <w:w w:val="105"/>
          <w:sz w:val="21"/>
        </w:rPr>
        <w:t> </w:t>
      </w:r>
      <w:r>
        <w:rPr>
          <w:rFonts w:ascii="Arial"/>
          <w:i/>
          <w:w w:val="105"/>
          <w:sz w:val="21"/>
        </w:rPr>
        <w:t>Q</w:t>
      </w:r>
      <w:r>
        <w:rPr>
          <w:rFonts w:ascii="Arial"/>
          <w:i/>
          <w:spacing w:val="-15"/>
          <w:w w:val="105"/>
          <w:sz w:val="21"/>
        </w:rPr>
        <w:t> </w:t>
      </w:r>
      <w:r>
        <w:rPr>
          <w:w w:val="115"/>
          <w:sz w:val="21"/>
        </w:rPr>
        <w:t>=</w:t>
      </w:r>
      <w:r>
        <w:rPr>
          <w:spacing w:val="-17"/>
          <w:w w:val="115"/>
          <w:sz w:val="21"/>
        </w:rPr>
        <w:t> </w:t>
      </w:r>
      <w:r>
        <w:rPr>
          <w:w w:val="105"/>
          <w:sz w:val="21"/>
        </w:rPr>
        <w:t>(</w:t>
      </w:r>
      <w:r>
        <w:rPr>
          <w:rFonts w:ascii="Georgia"/>
          <w:b/>
          <w:w w:val="105"/>
          <w:sz w:val="21"/>
        </w:rPr>
        <w:t>Mint</w:t>
      </w:r>
      <w:r>
        <w:rPr>
          <w:rFonts w:ascii="Arial"/>
          <w:i/>
          <w:w w:val="105"/>
          <w:sz w:val="21"/>
        </w:rPr>
        <w:t>,</w:t>
      </w:r>
      <w:r>
        <w:rPr>
          <w:rFonts w:ascii="Arial"/>
          <w:i/>
          <w:spacing w:val="-34"/>
          <w:w w:val="105"/>
          <w:sz w:val="21"/>
        </w:rPr>
        <w:t> </w:t>
      </w:r>
      <w:r>
        <w:rPr>
          <w:rFonts w:ascii="Arial"/>
          <w:i/>
          <w:spacing w:val="2"/>
          <w:w w:val="105"/>
          <w:sz w:val="21"/>
        </w:rPr>
        <w:t>v,</w:t>
      </w:r>
      <w:r>
        <w:rPr>
          <w:rFonts w:ascii="Arial"/>
          <w:i/>
          <w:spacing w:val="-34"/>
          <w:w w:val="105"/>
          <w:sz w:val="21"/>
        </w:rPr>
        <w:t> </w:t>
      </w:r>
      <w:r>
        <w:rPr>
          <w:rFonts w:ascii="Tahoma"/>
          <w:w w:val="105"/>
          <w:sz w:val="21"/>
        </w:rPr>
        <w:t>addr</w:t>
      </w:r>
      <w:r>
        <w:rPr>
          <w:rFonts w:ascii="Arial"/>
          <w:w w:val="105"/>
          <w:position w:val="-3"/>
          <w:sz w:val="16"/>
        </w:rPr>
        <w:t>pk</w:t>
      </w:r>
      <w:r>
        <w:rPr>
          <w:w w:val="105"/>
          <w:sz w:val="21"/>
        </w:rPr>
        <w:t>)</w:t>
      </w:r>
      <w:r>
        <w:rPr>
          <w:spacing w:val="-2"/>
          <w:w w:val="105"/>
          <w:sz w:val="21"/>
        </w:rPr>
        <w:t> </w:t>
      </w:r>
      <w:r>
        <w:rPr>
          <w:w w:val="105"/>
          <w:sz w:val="21"/>
        </w:rPr>
        <w:t>and</w:t>
      </w:r>
      <w:r>
        <w:rPr>
          <w:spacing w:val="-2"/>
          <w:w w:val="105"/>
          <w:sz w:val="21"/>
        </w:rPr>
        <w:t> </w:t>
      </w:r>
      <w:r>
        <w:rPr>
          <w:rFonts w:ascii="Arial"/>
          <w:i/>
          <w:w w:val="105"/>
          <w:sz w:val="21"/>
        </w:rPr>
        <w:t>Q</w:t>
      </w:r>
      <w:r>
        <w:rPr>
          <w:rFonts w:ascii="Meiryo"/>
          <w:i/>
          <w:w w:val="105"/>
          <w:position w:val="8"/>
          <w:sz w:val="16"/>
        </w:rPr>
        <w:t>/</w:t>
      </w:r>
      <w:r>
        <w:rPr>
          <w:rFonts w:ascii="Meiryo"/>
          <w:i/>
          <w:spacing w:val="-3"/>
          <w:w w:val="105"/>
          <w:position w:val="8"/>
          <w:sz w:val="16"/>
        </w:rPr>
        <w:t> </w:t>
      </w:r>
      <w:r>
        <w:rPr>
          <w:w w:val="115"/>
          <w:sz w:val="21"/>
        </w:rPr>
        <w:t>=</w:t>
      </w:r>
      <w:r>
        <w:rPr>
          <w:spacing w:val="-17"/>
          <w:w w:val="115"/>
          <w:sz w:val="21"/>
        </w:rPr>
        <w:t> </w:t>
      </w:r>
      <w:r>
        <w:rPr>
          <w:w w:val="105"/>
          <w:sz w:val="21"/>
        </w:rPr>
        <w:t>(</w:t>
      </w:r>
      <w:r>
        <w:rPr>
          <w:rFonts w:ascii="Georgia"/>
          <w:b/>
          <w:w w:val="105"/>
          <w:sz w:val="21"/>
        </w:rPr>
        <w:t>Mint</w:t>
      </w:r>
      <w:r>
        <w:rPr>
          <w:rFonts w:ascii="Arial"/>
          <w:i/>
          <w:w w:val="105"/>
          <w:sz w:val="21"/>
        </w:rPr>
        <w:t>,</w:t>
      </w:r>
      <w:r>
        <w:rPr>
          <w:rFonts w:ascii="Arial"/>
          <w:i/>
          <w:spacing w:val="-34"/>
          <w:w w:val="105"/>
          <w:sz w:val="21"/>
        </w:rPr>
        <w:t> </w:t>
      </w:r>
      <w:r>
        <w:rPr>
          <w:rFonts w:ascii="Arial"/>
          <w:i/>
          <w:spacing w:val="2"/>
          <w:w w:val="105"/>
          <w:sz w:val="21"/>
        </w:rPr>
        <w:t>v,</w:t>
      </w:r>
      <w:r>
        <w:rPr>
          <w:rFonts w:ascii="Arial"/>
          <w:i/>
          <w:spacing w:val="-34"/>
          <w:w w:val="105"/>
          <w:sz w:val="21"/>
        </w:rPr>
        <w:t> </w:t>
      </w:r>
      <w:r>
        <w:rPr>
          <w:rFonts w:ascii="Tahoma"/>
          <w:spacing w:val="-4"/>
          <w:w w:val="105"/>
          <w:sz w:val="21"/>
        </w:rPr>
        <w:t>addr</w:t>
      </w:r>
      <w:r>
        <w:rPr>
          <w:rFonts w:ascii="Meiryo"/>
          <w:i/>
          <w:spacing w:val="-4"/>
          <w:w w:val="105"/>
          <w:position w:val="9"/>
          <w:sz w:val="16"/>
        </w:rPr>
        <w:t>/</w:t>
      </w:r>
      <w:r>
        <w:rPr>
          <w:rFonts w:ascii="Arial"/>
          <w:spacing w:val="-4"/>
          <w:w w:val="105"/>
          <w:position w:val="-5"/>
          <w:sz w:val="16"/>
        </w:rPr>
        <w:t>pk</w:t>
      </w:r>
      <w:r>
        <w:rPr>
          <w:spacing w:val="-4"/>
          <w:w w:val="105"/>
          <w:sz w:val="21"/>
        </w:rPr>
        <w:t>).</w:t>
      </w:r>
    </w:p>
    <w:p>
      <w:pPr>
        <w:pStyle w:val="BodyText"/>
        <w:spacing w:line="201" w:lineRule="auto" w:before="33"/>
        <w:ind w:left="338" w:right="988" w:hanging="8"/>
        <w:jc w:val="both"/>
      </w:pPr>
      <w:r>
        <w:rPr>
          <w:w w:val="110"/>
        </w:rPr>
        <w:t>To answer </w:t>
      </w:r>
      <w:r>
        <w:rPr>
          <w:rFonts w:ascii="Arial" w:hAnsi="Arial"/>
          <w:i/>
          <w:w w:val="110"/>
        </w:rPr>
        <w:t>Q</w:t>
      </w:r>
      <w:r>
        <w:rPr>
          <w:w w:val="110"/>
        </w:rPr>
        <w:t>, </w:t>
      </w:r>
      <w:r>
        <w:rPr>
          <w:rFonts w:ascii="Meiryo" w:hAnsi="Meiryo"/>
          <w:i/>
          <w:w w:val="110"/>
        </w:rPr>
        <w:t>C </w:t>
      </w:r>
      <w:r>
        <w:rPr>
          <w:w w:val="110"/>
        </w:rPr>
        <w:t>behaves as in </w:t>
      </w:r>
      <w:r>
        <w:rPr>
          <w:rFonts w:ascii="Tahoma" w:hAnsi="Tahoma"/>
          <w:w w:val="110"/>
        </w:rPr>
        <w:t>L-IND</w:t>
      </w:r>
      <w:r>
        <w:rPr>
          <w:w w:val="110"/>
        </w:rPr>
        <w:t>, except for the following modification: the </w:t>
      </w:r>
      <w:r>
        <w:rPr>
          <w:rFonts w:ascii="Tahoma" w:hAnsi="Tahoma"/>
          <w:w w:val="110"/>
        </w:rPr>
        <w:t>Mint </w:t>
      </w:r>
      <w:r>
        <w:rPr>
          <w:w w:val="110"/>
        </w:rPr>
        <w:t>algorithm computes the  commitment  </w:t>
      </w:r>
      <w:r>
        <w:rPr>
          <w:rFonts w:ascii="Arial" w:hAnsi="Arial"/>
          <w:i/>
          <w:w w:val="110"/>
        </w:rPr>
        <w:t>k  </w:t>
      </w:r>
      <w:r>
        <w:rPr>
          <w:w w:val="110"/>
        </w:rPr>
        <w:t>as  </w:t>
      </w:r>
      <w:r>
        <w:rPr>
          <w:rFonts w:ascii="Tahoma" w:hAnsi="Tahoma"/>
          <w:w w:val="110"/>
        </w:rPr>
        <w:t>COMM</w:t>
      </w:r>
      <w:r>
        <w:rPr>
          <w:rFonts w:ascii="Arial" w:hAnsi="Arial"/>
          <w:i/>
          <w:w w:val="110"/>
          <w:position w:val="-2"/>
          <w:sz w:val="16"/>
        </w:rPr>
        <w:t>r</w:t>
      </w:r>
      <w:r>
        <w:rPr>
          <w:w w:val="110"/>
        </w:rPr>
        <w:t>(</w:t>
      </w:r>
      <w:r>
        <w:rPr>
          <w:rFonts w:ascii="Arial" w:hAnsi="Arial"/>
          <w:i/>
          <w:w w:val="110"/>
        </w:rPr>
        <w:t>τ  ρ</w:t>
      </w:r>
      <w:r>
        <w:rPr>
          <w:w w:val="110"/>
        </w:rPr>
        <w:t>),  for  a  random  string  </w:t>
      </w:r>
      <w:r>
        <w:rPr>
          <w:rFonts w:ascii="Arial" w:hAnsi="Arial"/>
          <w:i/>
          <w:w w:val="110"/>
        </w:rPr>
        <w:t>τ  </w:t>
      </w:r>
      <w:r>
        <w:rPr>
          <w:w w:val="110"/>
        </w:rPr>
        <w:t>of  the  appropriate  length, instead of as </w:t>
      </w:r>
      <w:r>
        <w:rPr>
          <w:rFonts w:ascii="Tahoma" w:hAnsi="Tahoma"/>
          <w:w w:val="110"/>
        </w:rPr>
        <w:t>COMM</w:t>
      </w:r>
      <w:r>
        <w:rPr>
          <w:rFonts w:ascii="Arial" w:hAnsi="Arial"/>
          <w:i/>
          <w:w w:val="110"/>
          <w:position w:val="-2"/>
          <w:sz w:val="16"/>
        </w:rPr>
        <w:t>r</w:t>
      </w:r>
      <w:r>
        <w:rPr>
          <w:w w:val="110"/>
        </w:rPr>
        <w:t>(</w:t>
      </w:r>
      <w:r>
        <w:rPr>
          <w:rFonts w:ascii="Arial" w:hAnsi="Arial"/>
          <w:i/>
          <w:w w:val="110"/>
        </w:rPr>
        <w:t>a</w:t>
      </w:r>
      <w:r>
        <w:rPr>
          <w:rFonts w:ascii="Arial" w:hAnsi="Arial"/>
          <w:w w:val="110"/>
          <w:position w:val="-3"/>
          <w:sz w:val="16"/>
        </w:rPr>
        <w:t>pk</w:t>
      </w:r>
      <w:r>
        <w:rPr>
          <w:rFonts w:ascii="Arial" w:hAnsi="Arial"/>
          <w:w w:val="110"/>
          <w:sz w:val="16"/>
        </w:rPr>
        <w:t>  </w:t>
      </w:r>
      <w:r>
        <w:rPr>
          <w:rFonts w:ascii="Arial" w:hAnsi="Arial"/>
          <w:i/>
          <w:w w:val="110"/>
        </w:rPr>
        <w:t>ρ</w:t>
      </w:r>
      <w:r>
        <w:rPr>
          <w:w w:val="110"/>
        </w:rPr>
        <w:t>), where </w:t>
      </w:r>
      <w:r>
        <w:rPr>
          <w:rFonts w:ascii="Arial" w:hAnsi="Arial"/>
          <w:i/>
          <w:w w:val="110"/>
        </w:rPr>
        <w:t>a</w:t>
      </w:r>
      <w:r>
        <w:rPr>
          <w:rFonts w:ascii="Arial" w:hAnsi="Arial"/>
          <w:w w:val="110"/>
          <w:position w:val="-3"/>
          <w:sz w:val="16"/>
        </w:rPr>
        <w:t>pk  </w:t>
      </w:r>
      <w:r>
        <w:rPr>
          <w:w w:val="110"/>
        </w:rPr>
        <w:t>is the value specified in </w:t>
      </w:r>
      <w:r>
        <w:rPr>
          <w:rFonts w:ascii="Tahoma" w:hAnsi="Tahoma"/>
          <w:w w:val="110"/>
        </w:rPr>
        <w:t>addr</w:t>
      </w:r>
      <w:r>
        <w:rPr>
          <w:rFonts w:ascii="Arial" w:hAnsi="Arial"/>
          <w:w w:val="110"/>
          <w:position w:val="-3"/>
          <w:sz w:val="16"/>
        </w:rPr>
        <w:t>pk</w:t>
      </w:r>
      <w:r>
        <w:rPr>
          <w:w w:val="110"/>
        </w:rPr>
        <w:t>.</w:t>
      </w:r>
    </w:p>
    <w:p>
      <w:pPr>
        <w:pStyle w:val="BodyText"/>
        <w:spacing w:line="388" w:lineRule="exact"/>
        <w:ind w:left="330"/>
        <w:jc w:val="both"/>
      </w:pPr>
      <w:r>
        <w:rPr>
          <w:w w:val="105"/>
        </w:rPr>
        <w:t>Afterwards, </w:t>
      </w:r>
      <w:r>
        <w:rPr>
          <w:rFonts w:ascii="Meiryo"/>
          <w:i/>
          <w:w w:val="105"/>
        </w:rPr>
        <w:t>C </w:t>
      </w:r>
      <w:r>
        <w:rPr>
          <w:w w:val="105"/>
        </w:rPr>
        <w:t>does the same for </w:t>
      </w:r>
      <w:r>
        <w:rPr>
          <w:rFonts w:ascii="Arial"/>
          <w:i/>
          <w:w w:val="105"/>
        </w:rPr>
        <w:t>Q</w:t>
      </w:r>
      <w:r>
        <w:rPr>
          <w:rFonts w:ascii="Meiryo"/>
          <w:i/>
          <w:w w:val="105"/>
          <w:position w:val="8"/>
          <w:sz w:val="16"/>
        </w:rPr>
        <w:t>/</w:t>
      </w:r>
      <w:r>
        <w:rPr>
          <w:w w:val="105"/>
        </w:rPr>
        <w:t>.</w:t>
      </w:r>
    </w:p>
    <w:p>
      <w:pPr>
        <w:pStyle w:val="ListParagraph"/>
        <w:numPr>
          <w:ilvl w:val="0"/>
          <w:numId w:val="4"/>
        </w:numPr>
        <w:tabs>
          <w:tab w:pos="339" w:val="left" w:leader="none"/>
        </w:tabs>
        <w:spacing w:line="271" w:lineRule="exact" w:before="19" w:after="0"/>
        <w:ind w:left="338" w:right="0" w:hanging="218"/>
        <w:jc w:val="left"/>
        <w:rPr>
          <w:rFonts w:ascii="Arial"/>
          <w:i/>
          <w:sz w:val="21"/>
        </w:rPr>
      </w:pPr>
      <w:r>
        <w:rPr>
          <w:rFonts w:ascii="Arial"/>
          <w:i/>
          <w:sz w:val="21"/>
        </w:rPr>
        <w:t>Answering </w:t>
      </w:r>
      <w:r>
        <w:rPr>
          <w:rFonts w:ascii="Georgia"/>
          <w:b/>
          <w:sz w:val="21"/>
        </w:rPr>
        <w:t>Pour  </w:t>
      </w:r>
      <w:r>
        <w:rPr>
          <w:rFonts w:ascii="Arial"/>
          <w:i/>
          <w:sz w:val="21"/>
        </w:rPr>
        <w:t>queries</w:t>
      </w:r>
      <w:r>
        <w:rPr>
          <w:sz w:val="21"/>
        </w:rPr>
        <w:t>.  In this case, </w:t>
      </w:r>
      <w:r>
        <w:rPr>
          <w:rFonts w:ascii="Arial"/>
          <w:i/>
          <w:sz w:val="21"/>
        </w:rPr>
        <w:t>Q </w:t>
      </w:r>
      <w:r>
        <w:rPr>
          <w:sz w:val="21"/>
        </w:rPr>
        <w:t>and </w:t>
      </w:r>
      <w:r>
        <w:rPr>
          <w:rFonts w:ascii="Arial"/>
          <w:i/>
          <w:sz w:val="21"/>
        </w:rPr>
        <w:t>Q</w:t>
      </w:r>
      <w:r>
        <w:rPr>
          <w:rFonts w:ascii="Meiryo"/>
          <w:i/>
          <w:position w:val="8"/>
          <w:sz w:val="16"/>
        </w:rPr>
        <w:t>/  </w:t>
      </w:r>
      <w:r>
        <w:rPr>
          <w:sz w:val="21"/>
        </w:rPr>
        <w:t>both </w:t>
      </w:r>
      <w:r>
        <w:rPr>
          <w:spacing w:val="-4"/>
          <w:sz w:val="21"/>
        </w:rPr>
        <w:t>have  </w:t>
      </w:r>
      <w:r>
        <w:rPr>
          <w:sz w:val="21"/>
        </w:rPr>
        <w:t>the form (</w:t>
      </w:r>
      <w:r>
        <w:rPr>
          <w:rFonts w:ascii="Georgia"/>
          <w:b/>
          <w:sz w:val="21"/>
        </w:rPr>
        <w:t>Pour</w:t>
      </w:r>
      <w:r>
        <w:rPr>
          <w:rFonts w:ascii="Arial"/>
          <w:i/>
          <w:sz w:val="21"/>
        </w:rPr>
        <w:t>, </w:t>
      </w:r>
      <w:r>
        <w:rPr>
          <w:rFonts w:ascii="Tahoma"/>
          <w:sz w:val="21"/>
        </w:rPr>
        <w:t>cm</w:t>
      </w:r>
      <w:r>
        <w:rPr>
          <w:rFonts w:ascii="Arial"/>
          <w:position w:val="8"/>
          <w:sz w:val="16"/>
        </w:rPr>
        <w:t>old</w:t>
      </w:r>
      <w:r>
        <w:rPr>
          <w:rFonts w:ascii="Arial"/>
          <w:i/>
          <w:sz w:val="21"/>
        </w:rPr>
        <w:t>, </w:t>
      </w:r>
      <w:r>
        <w:rPr>
          <w:rFonts w:ascii="Tahoma"/>
          <w:sz w:val="21"/>
        </w:rPr>
        <w:t>cm</w:t>
      </w:r>
      <w:r>
        <w:rPr>
          <w:rFonts w:ascii="Arial"/>
          <w:position w:val="8"/>
          <w:sz w:val="16"/>
        </w:rPr>
        <w:t>old</w:t>
      </w:r>
      <w:r>
        <w:rPr>
          <w:rFonts w:ascii="Arial"/>
          <w:i/>
          <w:sz w:val="21"/>
        </w:rPr>
        <w:t>, </w:t>
      </w:r>
      <w:r>
        <w:rPr>
          <w:rFonts w:ascii="Tahoma"/>
          <w:sz w:val="21"/>
        </w:rPr>
        <w:t>addr</w:t>
      </w:r>
      <w:r>
        <w:rPr>
          <w:rFonts w:ascii="Arial"/>
          <w:position w:val="9"/>
          <w:sz w:val="16"/>
        </w:rPr>
        <w:t>old  </w:t>
      </w:r>
      <w:r>
        <w:rPr>
          <w:rFonts w:ascii="Arial"/>
          <w:spacing w:val="16"/>
          <w:position w:val="9"/>
          <w:sz w:val="16"/>
        </w:rPr>
        <w:t> </w:t>
      </w:r>
      <w:r>
        <w:rPr>
          <w:rFonts w:ascii="Arial"/>
          <w:i/>
          <w:sz w:val="21"/>
        </w:rPr>
        <w:t>,</w:t>
      </w:r>
    </w:p>
    <w:p>
      <w:pPr>
        <w:spacing w:after="0" w:line="271" w:lineRule="exact"/>
        <w:jc w:val="left"/>
        <w:rPr>
          <w:rFonts w:ascii="Arial"/>
          <w:sz w:val="21"/>
        </w:rPr>
        <w:sectPr>
          <w:pgSz w:w="12240" w:h="15840"/>
          <w:pgMar w:header="0" w:footer="806" w:top="1360" w:bottom="1000" w:left="1320" w:right="420"/>
        </w:sectPr>
      </w:pPr>
    </w:p>
    <w:p>
      <w:pPr>
        <w:spacing w:line="180" w:lineRule="exact" w:before="127"/>
        <w:ind w:left="338" w:right="0" w:firstLine="0"/>
        <w:jc w:val="left"/>
        <w:rPr>
          <w:sz w:val="21"/>
        </w:rPr>
      </w:pPr>
      <w:r>
        <w:rPr>
          <w:rFonts w:ascii="Tahoma"/>
          <w:sz w:val="21"/>
        </w:rPr>
        <w:t>addr</w:t>
      </w:r>
      <w:r>
        <w:rPr>
          <w:rFonts w:ascii="Arial"/>
          <w:position w:val="9"/>
          <w:sz w:val="16"/>
        </w:rPr>
        <w:t>old </w:t>
      </w:r>
      <w:r>
        <w:rPr>
          <w:rFonts w:ascii="Arial"/>
          <w:i/>
          <w:sz w:val="21"/>
        </w:rPr>
        <w:t>, </w:t>
      </w:r>
      <w:r>
        <w:rPr>
          <w:rFonts w:ascii="Tahoma"/>
          <w:sz w:val="21"/>
        </w:rPr>
        <w:t>info</w:t>
      </w:r>
      <w:r>
        <w:rPr>
          <w:rFonts w:ascii="Arial"/>
          <w:i/>
          <w:sz w:val="21"/>
        </w:rPr>
        <w:t>, v</w:t>
      </w:r>
      <w:r>
        <w:rPr>
          <w:rFonts w:ascii="Arial"/>
          <w:position w:val="8"/>
          <w:sz w:val="16"/>
        </w:rPr>
        <w:t>new</w:t>
      </w:r>
      <w:r>
        <w:rPr>
          <w:rFonts w:ascii="Arial"/>
          <w:i/>
          <w:sz w:val="21"/>
        </w:rPr>
        <w:t>, v</w:t>
      </w:r>
      <w:r>
        <w:rPr>
          <w:rFonts w:ascii="Arial"/>
          <w:position w:val="8"/>
          <w:sz w:val="16"/>
        </w:rPr>
        <w:t>new</w:t>
      </w:r>
      <w:r>
        <w:rPr>
          <w:rFonts w:ascii="Arial"/>
          <w:i/>
          <w:sz w:val="21"/>
        </w:rPr>
        <w:t>, </w:t>
      </w:r>
      <w:r>
        <w:rPr>
          <w:rFonts w:ascii="Tahoma"/>
          <w:sz w:val="21"/>
        </w:rPr>
        <w:t>addr</w:t>
      </w:r>
      <w:r>
        <w:rPr>
          <w:rFonts w:ascii="Arial"/>
          <w:position w:val="9"/>
          <w:sz w:val="16"/>
        </w:rPr>
        <w:t>new </w:t>
      </w:r>
      <w:r>
        <w:rPr>
          <w:rFonts w:ascii="Arial"/>
          <w:i/>
          <w:sz w:val="21"/>
        </w:rPr>
        <w:t>, </w:t>
      </w:r>
      <w:r>
        <w:rPr>
          <w:rFonts w:ascii="Tahoma"/>
          <w:sz w:val="21"/>
        </w:rPr>
        <w:t>addr</w:t>
      </w:r>
      <w:r>
        <w:rPr>
          <w:rFonts w:ascii="Arial"/>
          <w:position w:val="9"/>
          <w:sz w:val="16"/>
        </w:rPr>
        <w:t>new </w:t>
      </w:r>
      <w:r>
        <w:rPr>
          <w:rFonts w:ascii="Arial"/>
          <w:i/>
          <w:sz w:val="21"/>
        </w:rPr>
        <w:t>, v</w:t>
      </w:r>
      <w:r>
        <w:rPr>
          <w:rFonts w:ascii="Arial"/>
          <w:position w:val="8"/>
          <w:sz w:val="16"/>
        </w:rPr>
        <w:t>new</w:t>
      </w:r>
      <w:r>
        <w:rPr>
          <w:sz w:val="21"/>
        </w:rPr>
        <w:t>).</w:t>
      </w:r>
    </w:p>
    <w:p>
      <w:pPr>
        <w:tabs>
          <w:tab w:pos="955" w:val="left" w:leader="none"/>
          <w:tab w:pos="1710" w:val="left" w:leader="none"/>
        </w:tabs>
        <w:spacing w:line="157" w:lineRule="exact" w:before="0"/>
        <w:ind w:left="338" w:right="0" w:firstLine="0"/>
        <w:jc w:val="left"/>
        <w:rPr>
          <w:sz w:val="16"/>
        </w:rPr>
      </w:pPr>
      <w:r>
        <w:rPr/>
        <w:br w:type="column"/>
      </w:r>
      <w:r>
        <w:rPr>
          <w:w w:val="110"/>
          <w:sz w:val="16"/>
        </w:rPr>
        <w:t>1</w:t>
        <w:tab/>
        <w:t>2</w:t>
        <w:tab/>
      </w:r>
      <w:r>
        <w:rPr>
          <w:rFonts w:ascii="Arial"/>
          <w:w w:val="110"/>
          <w:sz w:val="16"/>
        </w:rPr>
        <w:t>pk</w:t>
      </w:r>
      <w:r>
        <w:rPr>
          <w:rFonts w:ascii="Arial"/>
          <w:i/>
          <w:w w:val="110"/>
          <w:sz w:val="16"/>
        </w:rPr>
        <w:t>,</w:t>
      </w:r>
      <w:r>
        <w:rPr>
          <w:w w:val="110"/>
          <w:sz w:val="16"/>
        </w:rPr>
        <w:t>1</w:t>
      </w:r>
    </w:p>
    <w:p>
      <w:pPr>
        <w:spacing w:after="0" w:line="157" w:lineRule="exact"/>
        <w:jc w:val="left"/>
        <w:rPr>
          <w:sz w:val="16"/>
        </w:rPr>
        <w:sectPr>
          <w:type w:val="continuous"/>
          <w:pgSz w:w="12240" w:h="15840"/>
          <w:pgMar w:top="1500" w:bottom="920" w:left="1320" w:right="420"/>
          <w:cols w:num="2" w:equalWidth="0">
            <w:col w:w="4961" w:space="2436"/>
            <w:col w:w="3103"/>
          </w:cols>
        </w:sectPr>
      </w:pPr>
    </w:p>
    <w:p>
      <w:pPr>
        <w:tabs>
          <w:tab w:pos="1770" w:val="left" w:leader="none"/>
          <w:tab w:pos="2393" w:val="right" w:leader="none"/>
        </w:tabs>
        <w:spacing w:line="156" w:lineRule="exact" w:before="0"/>
        <w:ind w:left="746" w:right="0" w:firstLine="0"/>
        <w:jc w:val="left"/>
        <w:rPr>
          <w:sz w:val="16"/>
        </w:rPr>
      </w:pPr>
      <w:r>
        <w:rPr>
          <w:rFonts w:ascii="Arial"/>
          <w:w w:val="110"/>
          <w:sz w:val="16"/>
        </w:rPr>
        <w:t>pk</w:t>
      </w:r>
      <w:r>
        <w:rPr>
          <w:rFonts w:ascii="Arial"/>
          <w:i/>
          <w:w w:val="110"/>
          <w:sz w:val="16"/>
        </w:rPr>
        <w:t>,</w:t>
      </w:r>
      <w:r>
        <w:rPr>
          <w:w w:val="110"/>
          <w:sz w:val="16"/>
        </w:rPr>
        <w:t>2</w:t>
        <w:tab/>
        <w:t>1</w:t>
        <w:tab/>
        <w:t>2</w:t>
      </w:r>
    </w:p>
    <w:p>
      <w:pPr>
        <w:spacing w:line="155" w:lineRule="exact" w:before="0"/>
        <w:ind w:left="0" w:right="0" w:firstLine="0"/>
        <w:jc w:val="right"/>
        <w:rPr>
          <w:sz w:val="16"/>
        </w:rPr>
      </w:pPr>
      <w:r>
        <w:rPr/>
        <w:br w:type="column"/>
      </w:r>
      <w:r>
        <w:rPr>
          <w:rFonts w:ascii="Arial"/>
          <w:w w:val="105"/>
          <w:sz w:val="16"/>
        </w:rPr>
        <w:t>pk</w:t>
      </w:r>
      <w:r>
        <w:rPr>
          <w:rFonts w:ascii="Arial"/>
          <w:i/>
          <w:w w:val="105"/>
          <w:sz w:val="16"/>
        </w:rPr>
        <w:t>,</w:t>
      </w:r>
      <w:r>
        <w:rPr>
          <w:w w:val="105"/>
          <w:sz w:val="16"/>
        </w:rPr>
        <w:t>1</w:t>
      </w:r>
    </w:p>
    <w:p>
      <w:pPr>
        <w:spacing w:line="155" w:lineRule="exact" w:before="0"/>
        <w:ind w:left="474" w:right="0" w:firstLine="0"/>
        <w:jc w:val="left"/>
        <w:rPr>
          <w:sz w:val="16"/>
        </w:rPr>
      </w:pPr>
      <w:r>
        <w:rPr/>
        <w:br w:type="column"/>
      </w:r>
      <w:r>
        <w:rPr>
          <w:rFonts w:ascii="Arial"/>
          <w:spacing w:val="-1"/>
          <w:w w:val="105"/>
          <w:sz w:val="16"/>
        </w:rPr>
        <w:t>pk</w:t>
      </w:r>
      <w:r>
        <w:rPr>
          <w:rFonts w:ascii="Arial"/>
          <w:i/>
          <w:spacing w:val="-1"/>
          <w:w w:val="105"/>
          <w:sz w:val="16"/>
        </w:rPr>
        <w:t>,</w:t>
      </w:r>
      <w:r>
        <w:rPr>
          <w:spacing w:val="-1"/>
          <w:w w:val="105"/>
          <w:sz w:val="16"/>
        </w:rPr>
        <w:t>2</w:t>
      </w:r>
    </w:p>
    <w:p>
      <w:pPr>
        <w:spacing w:line="164" w:lineRule="exact" w:before="0"/>
        <w:ind w:left="209" w:right="0" w:firstLine="0"/>
        <w:jc w:val="left"/>
        <w:rPr>
          <w:rFonts w:ascii="Arial"/>
          <w:sz w:val="16"/>
        </w:rPr>
      </w:pPr>
      <w:r>
        <w:rPr/>
        <w:br w:type="column"/>
      </w:r>
      <w:r>
        <w:rPr>
          <w:rFonts w:ascii="Arial"/>
          <w:sz w:val="16"/>
        </w:rPr>
        <w:t>pub</w:t>
      </w:r>
    </w:p>
    <w:p>
      <w:pPr>
        <w:spacing w:after="0" w:line="164" w:lineRule="exact"/>
        <w:jc w:val="left"/>
        <w:rPr>
          <w:rFonts w:ascii="Arial"/>
          <w:sz w:val="16"/>
        </w:rPr>
        <w:sectPr>
          <w:type w:val="continuous"/>
          <w:pgSz w:w="12240" w:h="15840"/>
          <w:pgMar w:top="1500" w:bottom="920" w:left="1320" w:right="420"/>
          <w:cols w:num="4" w:equalWidth="0">
            <w:col w:w="2394" w:space="40"/>
            <w:col w:w="1017" w:space="40"/>
            <w:col w:w="777" w:space="40"/>
            <w:col w:w="6192"/>
          </w:cols>
        </w:sectPr>
      </w:pPr>
    </w:p>
    <w:p>
      <w:pPr>
        <w:pStyle w:val="BodyText"/>
        <w:spacing w:line="357" w:lineRule="exact"/>
        <w:ind w:left="330"/>
      </w:pPr>
      <w:r>
        <w:rPr>
          <w:w w:val="110"/>
        </w:rPr>
        <w:t>To  answer </w:t>
      </w:r>
      <w:r>
        <w:rPr>
          <w:rFonts w:ascii="Arial"/>
          <w:i/>
          <w:w w:val="110"/>
        </w:rPr>
        <w:t>Q</w:t>
      </w:r>
      <w:r>
        <w:rPr>
          <w:w w:val="110"/>
        </w:rPr>
        <w:t>, </w:t>
      </w:r>
      <w:r>
        <w:rPr>
          <w:rFonts w:ascii="Meiryo"/>
          <w:i/>
          <w:w w:val="110"/>
        </w:rPr>
        <w:t>C </w:t>
      </w:r>
      <w:r>
        <w:rPr>
          <w:w w:val="110"/>
        </w:rPr>
        <w:t>modifies the way  some values  are computed:</w:t>
      </w:r>
    </w:p>
    <w:p>
      <w:pPr>
        <w:pStyle w:val="ListParagraph"/>
        <w:numPr>
          <w:ilvl w:val="2"/>
          <w:numId w:val="32"/>
        </w:numPr>
        <w:tabs>
          <w:tab w:pos="617" w:val="left" w:leader="none"/>
        </w:tabs>
        <w:spacing w:line="289" w:lineRule="exact" w:before="20" w:after="0"/>
        <w:ind w:left="616" w:right="0" w:hanging="278"/>
        <w:jc w:val="left"/>
        <w:rPr>
          <w:sz w:val="21"/>
        </w:rPr>
      </w:pPr>
      <w:r>
        <w:rPr>
          <w:w w:val="115"/>
          <w:sz w:val="21"/>
        </w:rPr>
        <w:t>Compute </w:t>
      </w:r>
      <w:r>
        <w:rPr>
          <w:rFonts w:ascii="Tahoma"/>
          <w:w w:val="115"/>
          <w:sz w:val="21"/>
        </w:rPr>
        <w:t>rt</w:t>
      </w:r>
      <w:r>
        <w:rPr>
          <w:rFonts w:ascii="Arial"/>
          <w:i/>
          <w:w w:val="115"/>
          <w:position w:val="-2"/>
          <w:sz w:val="16"/>
        </w:rPr>
        <w:t>i  </w:t>
      </w:r>
      <w:r>
        <w:rPr>
          <w:spacing w:val="-3"/>
          <w:w w:val="115"/>
          <w:sz w:val="21"/>
        </w:rPr>
        <w:t>by </w:t>
      </w:r>
      <w:r>
        <w:rPr>
          <w:w w:val="115"/>
          <w:sz w:val="21"/>
        </w:rPr>
        <w:t>accumulating all of the </w:t>
      </w:r>
      <w:r>
        <w:rPr>
          <w:spacing w:val="-3"/>
          <w:w w:val="115"/>
          <w:sz w:val="21"/>
        </w:rPr>
        <w:t>valid </w:t>
      </w:r>
      <w:r>
        <w:rPr>
          <w:w w:val="115"/>
          <w:sz w:val="21"/>
        </w:rPr>
        <w:t>coin commitments on</w:t>
      </w:r>
      <w:r>
        <w:rPr>
          <w:spacing w:val="20"/>
          <w:w w:val="115"/>
          <w:sz w:val="21"/>
        </w:rPr>
        <w:t> </w:t>
      </w:r>
      <w:r>
        <w:rPr>
          <w:rFonts w:ascii="Arial"/>
          <w:i/>
          <w:spacing w:val="2"/>
          <w:w w:val="115"/>
          <w:sz w:val="21"/>
        </w:rPr>
        <w:t>L</w:t>
      </w:r>
      <w:r>
        <w:rPr>
          <w:rFonts w:ascii="Arial"/>
          <w:i/>
          <w:spacing w:val="2"/>
          <w:w w:val="115"/>
          <w:position w:val="-2"/>
          <w:sz w:val="16"/>
        </w:rPr>
        <w:t>i</w:t>
      </w:r>
      <w:r>
        <w:rPr>
          <w:spacing w:val="2"/>
          <w:w w:val="115"/>
          <w:sz w:val="21"/>
        </w:rPr>
        <w:t>.</w:t>
      </w:r>
    </w:p>
    <w:p>
      <w:pPr>
        <w:pStyle w:val="ListParagraph"/>
        <w:numPr>
          <w:ilvl w:val="2"/>
          <w:numId w:val="32"/>
        </w:numPr>
        <w:tabs>
          <w:tab w:pos="617" w:val="left" w:leader="none"/>
        </w:tabs>
        <w:spacing w:line="276" w:lineRule="exact" w:before="0" w:after="0"/>
        <w:ind w:left="616" w:right="0" w:hanging="278"/>
        <w:jc w:val="left"/>
        <w:rPr>
          <w:sz w:val="21"/>
        </w:rPr>
      </w:pPr>
      <w:r>
        <w:rPr>
          <w:w w:val="110"/>
          <w:sz w:val="21"/>
        </w:rPr>
        <w:t>Set </w:t>
      </w:r>
      <w:r>
        <w:rPr>
          <w:rFonts w:ascii="Arial"/>
          <w:i/>
          <w:w w:val="110"/>
          <w:sz w:val="21"/>
        </w:rPr>
        <w:t>v</w:t>
      </w:r>
      <w:r>
        <w:rPr>
          <w:rFonts w:ascii="Arial"/>
          <w:w w:val="110"/>
          <w:position w:val="-3"/>
          <w:sz w:val="16"/>
        </w:rPr>
        <w:t>pub  </w:t>
      </w:r>
      <w:r>
        <w:rPr>
          <w:w w:val="110"/>
          <w:sz w:val="21"/>
        </w:rPr>
        <w:t>and </w:t>
      </w:r>
      <w:r>
        <w:rPr>
          <w:rFonts w:ascii="Tahoma"/>
          <w:w w:val="110"/>
          <w:sz w:val="21"/>
        </w:rPr>
        <w:t>info </w:t>
      </w:r>
      <w:r>
        <w:rPr>
          <w:w w:val="110"/>
          <w:sz w:val="21"/>
        </w:rPr>
        <w:t>to the corresponding input </w:t>
      </w:r>
      <w:r>
        <w:rPr>
          <w:spacing w:val="30"/>
          <w:w w:val="110"/>
          <w:sz w:val="21"/>
        </w:rPr>
        <w:t> </w:t>
      </w:r>
      <w:r>
        <w:rPr>
          <w:w w:val="110"/>
          <w:sz w:val="21"/>
        </w:rPr>
        <w:t>values.</w:t>
      </w:r>
    </w:p>
    <w:p>
      <w:pPr>
        <w:pStyle w:val="ListParagraph"/>
        <w:numPr>
          <w:ilvl w:val="2"/>
          <w:numId w:val="32"/>
        </w:numPr>
        <w:tabs>
          <w:tab w:pos="617" w:val="left" w:leader="none"/>
          <w:tab w:pos="1977" w:val="left" w:leader="none"/>
        </w:tabs>
        <w:spacing w:line="257" w:lineRule="exact" w:before="0" w:after="0"/>
        <w:ind w:left="616" w:right="0" w:hanging="278"/>
        <w:jc w:val="left"/>
        <w:rPr>
          <w:sz w:val="21"/>
        </w:rPr>
      </w:pPr>
      <w:r>
        <w:rPr/>
        <w:pict>
          <v:shape style="position:absolute;margin-left:149.117004pt;margin-top:2.573872pt;width:37pt;height:18.95pt;mso-position-horizontal-relative:page;mso-position-vertical-relative:paragraph;z-index:-125680" type="#_x0000_t202" filled="false" stroked="false">
            <v:textbox inset="0,0,0,0">
              <w:txbxContent>
                <w:p>
                  <w:pPr>
                    <w:tabs>
                      <w:tab w:pos="630" w:val="left" w:leader="none"/>
                    </w:tabs>
                    <w:spacing w:line="266" w:lineRule="exact" w:before="0"/>
                    <w:ind w:left="0" w:right="0" w:firstLine="0"/>
                    <w:jc w:val="left"/>
                    <w:rPr>
                      <w:rFonts w:ascii="Meiryo" w:hAnsi="Meiryo"/>
                      <w:i/>
                      <w:sz w:val="21"/>
                    </w:rPr>
                  </w:pPr>
                  <w:r>
                    <w:rPr>
                      <w:rFonts w:ascii="Meiryo" w:hAnsi="Meiryo"/>
                      <w:i/>
                      <w:w w:val="95"/>
                      <w:sz w:val="21"/>
                    </w:rPr>
                    <w:t>∈</w:t>
                  </w:r>
                  <w:r>
                    <w:rPr>
                      <w:rFonts w:ascii="Meiryo" w:hAnsi="Meiryo"/>
                      <w:i/>
                      <w:spacing w:val="-16"/>
                      <w:w w:val="95"/>
                      <w:sz w:val="21"/>
                    </w:rPr>
                    <w:t> </w:t>
                  </w:r>
                  <w:r>
                    <w:rPr>
                      <w:rFonts w:ascii="Meiryo" w:hAnsi="Meiryo"/>
                      <w:i/>
                      <w:w w:val="95"/>
                      <w:sz w:val="21"/>
                    </w:rPr>
                    <w:t>{</w:t>
                    <w:tab/>
                  </w:r>
                  <w:r>
                    <w:rPr>
                      <w:rFonts w:ascii="Meiryo" w:hAnsi="Meiryo"/>
                      <w:i/>
                      <w:w w:val="85"/>
                      <w:sz w:val="21"/>
                    </w:rPr>
                    <w:t>}</w:t>
                  </w:r>
                </w:p>
              </w:txbxContent>
            </v:textbox>
            <w10:wrap type="none"/>
          </v:shape>
        </w:pict>
      </w:r>
      <w:r>
        <w:rPr>
          <w:spacing w:val="-6"/>
          <w:w w:val="120"/>
          <w:sz w:val="21"/>
        </w:rPr>
        <w:t>For</w:t>
      </w:r>
      <w:r>
        <w:rPr>
          <w:spacing w:val="-1"/>
          <w:w w:val="120"/>
          <w:sz w:val="21"/>
        </w:rPr>
        <w:t> </w:t>
      </w:r>
      <w:r>
        <w:rPr>
          <w:w w:val="120"/>
          <w:sz w:val="21"/>
        </w:rPr>
        <w:t>each</w:t>
      </w:r>
      <w:r>
        <w:rPr>
          <w:spacing w:val="-1"/>
          <w:w w:val="120"/>
          <w:sz w:val="21"/>
        </w:rPr>
        <w:t> </w:t>
      </w:r>
      <w:r>
        <w:rPr>
          <w:rFonts w:ascii="Arial"/>
          <w:i/>
          <w:w w:val="155"/>
          <w:sz w:val="21"/>
        </w:rPr>
        <w:t>j</w:t>
        <w:tab/>
      </w:r>
      <w:r>
        <w:rPr>
          <w:w w:val="120"/>
          <w:sz w:val="21"/>
        </w:rPr>
        <w:t>1</w:t>
      </w:r>
      <w:r>
        <w:rPr>
          <w:rFonts w:ascii="Arial"/>
          <w:i/>
          <w:w w:val="120"/>
          <w:sz w:val="21"/>
        </w:rPr>
        <w:t>, </w:t>
      </w:r>
      <w:r>
        <w:rPr>
          <w:w w:val="120"/>
          <w:sz w:val="21"/>
        </w:rPr>
        <w:t>2</w:t>
      </w:r>
      <w:r>
        <w:rPr>
          <w:spacing w:val="-40"/>
          <w:w w:val="120"/>
          <w:sz w:val="21"/>
        </w:rPr>
        <w:t> </w:t>
      </w:r>
      <w:r>
        <w:rPr>
          <w:w w:val="120"/>
          <w:sz w:val="21"/>
        </w:rPr>
        <w:t>:</w:t>
      </w:r>
    </w:p>
    <w:p>
      <w:pPr>
        <w:pStyle w:val="ListParagraph"/>
        <w:numPr>
          <w:ilvl w:val="3"/>
          <w:numId w:val="32"/>
        </w:numPr>
        <w:tabs>
          <w:tab w:pos="1078" w:val="left" w:leader="none"/>
        </w:tabs>
        <w:spacing w:line="280" w:lineRule="exact" w:before="0" w:after="0"/>
        <w:ind w:left="1077" w:right="0" w:hanging="388"/>
        <w:jc w:val="left"/>
        <w:rPr>
          <w:sz w:val="21"/>
        </w:rPr>
      </w:pPr>
      <w:r>
        <w:rPr/>
        <w:pict>
          <v:shape style="position:absolute;margin-left:266.72699pt;margin-top:8.788967pt;width:3.45pt;height:8pt;mso-position-horizontal-relative:page;mso-position-vertical-relative:paragraph;z-index:-125704" type="#_x0000_t202" filled="false" stroked="false">
            <v:textbox inset="0,0,0,0">
              <w:txbxContent>
                <w:p>
                  <w:pPr>
                    <w:spacing w:line="153" w:lineRule="exact" w:before="0"/>
                    <w:ind w:left="0" w:right="0" w:firstLine="0"/>
                    <w:jc w:val="left"/>
                    <w:rPr>
                      <w:rFonts w:ascii="Arial"/>
                      <w:i/>
                      <w:sz w:val="16"/>
                    </w:rPr>
                  </w:pPr>
                  <w:r>
                    <w:rPr>
                      <w:rFonts w:ascii="Arial"/>
                      <w:i/>
                      <w:w w:val="192"/>
                      <w:sz w:val="16"/>
                    </w:rPr>
                    <w:t>j</w:t>
                  </w:r>
                </w:p>
              </w:txbxContent>
            </v:textbox>
            <w10:wrap type="none"/>
          </v:shape>
        </w:pict>
      </w:r>
      <w:r>
        <w:rPr>
          <w:w w:val="110"/>
          <w:sz w:val="21"/>
        </w:rPr>
        <w:t>Sample a uniformly random</w:t>
      </w:r>
      <w:r>
        <w:rPr>
          <w:spacing w:val="50"/>
          <w:w w:val="110"/>
          <w:sz w:val="21"/>
        </w:rPr>
        <w:t> </w:t>
      </w:r>
      <w:r>
        <w:rPr>
          <w:rFonts w:ascii="Tahoma"/>
          <w:w w:val="110"/>
          <w:sz w:val="21"/>
        </w:rPr>
        <w:t>sn</w:t>
      </w:r>
      <w:r>
        <w:rPr>
          <w:rFonts w:ascii="Arial"/>
          <w:w w:val="110"/>
          <w:position w:val="8"/>
          <w:sz w:val="16"/>
        </w:rPr>
        <w:t>old</w:t>
      </w:r>
      <w:r>
        <w:rPr>
          <w:w w:val="110"/>
          <w:sz w:val="21"/>
        </w:rPr>
        <w:t>.</w:t>
      </w:r>
    </w:p>
    <w:p>
      <w:pPr>
        <w:pStyle w:val="ListParagraph"/>
        <w:numPr>
          <w:ilvl w:val="3"/>
          <w:numId w:val="32"/>
        </w:numPr>
        <w:tabs>
          <w:tab w:pos="1078" w:val="left" w:leader="none"/>
        </w:tabs>
        <w:spacing w:line="274" w:lineRule="exact" w:before="0" w:after="0"/>
        <w:ind w:left="1077" w:right="0" w:hanging="400"/>
        <w:jc w:val="left"/>
        <w:rPr>
          <w:sz w:val="21"/>
        </w:rPr>
      </w:pPr>
      <w:r>
        <w:rPr/>
        <w:pict>
          <v:shape style="position:absolute;margin-left:151.576996pt;margin-top:8.062323pt;width:14.3pt;height:8.1pt;mso-position-horizontal-relative:page;mso-position-vertical-relative:paragraph;z-index:-125656" type="#_x0000_t202" filled="false" stroked="false">
            <v:textbox inset="0,0,0,0">
              <w:txbxContent>
                <w:p>
                  <w:pPr>
                    <w:spacing w:line="155" w:lineRule="exact" w:before="0"/>
                    <w:ind w:left="0" w:right="0" w:firstLine="0"/>
                    <w:jc w:val="left"/>
                    <w:rPr>
                      <w:rFonts w:ascii="Arial"/>
                      <w:i/>
                      <w:sz w:val="16"/>
                    </w:rPr>
                  </w:pPr>
                  <w:r>
                    <w:rPr>
                      <w:rFonts w:ascii="Arial"/>
                      <w:spacing w:val="-5"/>
                      <w:w w:val="120"/>
                      <w:sz w:val="16"/>
                    </w:rPr>
                    <w:t>pk</w:t>
                  </w:r>
                  <w:r>
                    <w:rPr>
                      <w:rFonts w:ascii="Arial"/>
                      <w:i/>
                      <w:spacing w:val="-5"/>
                      <w:w w:val="120"/>
                      <w:sz w:val="16"/>
                    </w:rPr>
                    <w:t>,j</w:t>
                  </w:r>
                </w:p>
              </w:txbxContent>
            </v:textbox>
            <w10:wrap type="none"/>
          </v:shape>
        </w:pict>
      </w:r>
      <w:r>
        <w:rPr>
          <w:w w:val="110"/>
          <w:sz w:val="21"/>
        </w:rPr>
        <w:t>If</w:t>
      </w:r>
      <w:r>
        <w:rPr>
          <w:spacing w:val="10"/>
          <w:w w:val="110"/>
          <w:sz w:val="21"/>
        </w:rPr>
        <w:t> </w:t>
      </w:r>
      <w:r>
        <w:rPr>
          <w:rFonts w:ascii="Tahoma"/>
          <w:w w:val="110"/>
          <w:sz w:val="21"/>
        </w:rPr>
        <w:t>addr</w:t>
      </w:r>
      <w:r>
        <w:rPr>
          <w:rFonts w:ascii="Arial"/>
          <w:w w:val="110"/>
          <w:position w:val="9"/>
          <w:sz w:val="16"/>
        </w:rPr>
        <w:t>new</w:t>
      </w:r>
      <w:r>
        <w:rPr>
          <w:rFonts w:ascii="Arial"/>
          <w:spacing w:val="45"/>
          <w:w w:val="110"/>
          <w:position w:val="9"/>
          <w:sz w:val="16"/>
        </w:rPr>
        <w:t> </w:t>
      </w:r>
      <w:r>
        <w:rPr>
          <w:w w:val="110"/>
          <w:sz w:val="21"/>
        </w:rPr>
        <w:t>is</w:t>
      </w:r>
      <w:r>
        <w:rPr>
          <w:spacing w:val="10"/>
          <w:w w:val="110"/>
          <w:sz w:val="21"/>
        </w:rPr>
        <w:t> </w:t>
      </w:r>
      <w:r>
        <w:rPr>
          <w:w w:val="110"/>
          <w:sz w:val="21"/>
        </w:rPr>
        <w:t>an</w:t>
      </w:r>
      <w:r>
        <w:rPr>
          <w:spacing w:val="10"/>
          <w:w w:val="110"/>
          <w:sz w:val="21"/>
        </w:rPr>
        <w:t> </w:t>
      </w:r>
      <w:r>
        <w:rPr>
          <w:w w:val="110"/>
          <w:sz w:val="21"/>
        </w:rPr>
        <w:t>address</w:t>
      </w:r>
      <w:r>
        <w:rPr>
          <w:spacing w:val="10"/>
          <w:w w:val="110"/>
          <w:sz w:val="21"/>
        </w:rPr>
        <w:t> </w:t>
      </w:r>
      <w:r>
        <w:rPr>
          <w:w w:val="110"/>
          <w:sz w:val="21"/>
        </w:rPr>
        <w:t>generated</w:t>
      </w:r>
      <w:r>
        <w:rPr>
          <w:spacing w:val="10"/>
          <w:w w:val="110"/>
          <w:sz w:val="21"/>
        </w:rPr>
        <w:t> </w:t>
      </w:r>
      <w:r>
        <w:rPr>
          <w:spacing w:val="-3"/>
          <w:w w:val="110"/>
          <w:sz w:val="21"/>
        </w:rPr>
        <w:t>by</w:t>
      </w:r>
      <w:r>
        <w:rPr>
          <w:spacing w:val="10"/>
          <w:w w:val="110"/>
          <w:sz w:val="21"/>
        </w:rPr>
        <w:t> </w:t>
      </w:r>
      <w:r>
        <w:rPr>
          <w:w w:val="110"/>
          <w:sz w:val="21"/>
        </w:rPr>
        <w:t>a</w:t>
      </w:r>
      <w:r>
        <w:rPr>
          <w:spacing w:val="10"/>
          <w:w w:val="110"/>
          <w:sz w:val="21"/>
        </w:rPr>
        <w:t> </w:t>
      </w:r>
      <w:r>
        <w:rPr>
          <w:w w:val="110"/>
          <w:sz w:val="21"/>
        </w:rPr>
        <w:t>previous</w:t>
      </w:r>
      <w:r>
        <w:rPr>
          <w:spacing w:val="10"/>
          <w:w w:val="110"/>
          <w:sz w:val="21"/>
        </w:rPr>
        <w:t> </w:t>
      </w:r>
      <w:r>
        <w:rPr>
          <w:w w:val="110"/>
          <w:sz w:val="21"/>
        </w:rPr>
        <w:t>query</w:t>
      </w:r>
      <w:r>
        <w:rPr>
          <w:spacing w:val="10"/>
          <w:w w:val="110"/>
          <w:sz w:val="21"/>
        </w:rPr>
        <w:t> </w:t>
      </w:r>
      <w:r>
        <w:rPr>
          <w:w w:val="110"/>
          <w:sz w:val="21"/>
        </w:rPr>
        <w:t>to</w:t>
      </w:r>
      <w:r>
        <w:rPr>
          <w:spacing w:val="11"/>
          <w:w w:val="110"/>
          <w:sz w:val="21"/>
        </w:rPr>
        <w:t> </w:t>
      </w:r>
      <w:r>
        <w:rPr>
          <w:rFonts w:ascii="Georgia"/>
          <w:b/>
          <w:w w:val="110"/>
          <w:sz w:val="21"/>
        </w:rPr>
        <w:t>CreateAddress</w:t>
      </w:r>
      <w:r>
        <w:rPr>
          <w:w w:val="110"/>
          <w:sz w:val="21"/>
        </w:rPr>
        <w:t>,</w:t>
      </w:r>
      <w:r>
        <w:rPr>
          <w:spacing w:val="11"/>
          <w:w w:val="110"/>
          <w:sz w:val="21"/>
        </w:rPr>
        <w:t> </w:t>
      </w:r>
      <w:r>
        <w:rPr>
          <w:w w:val="110"/>
          <w:sz w:val="21"/>
        </w:rPr>
        <w:t>(i)</w:t>
      </w:r>
      <w:r>
        <w:rPr>
          <w:spacing w:val="10"/>
          <w:w w:val="110"/>
          <w:sz w:val="21"/>
        </w:rPr>
        <w:t> </w:t>
      </w:r>
      <w:r>
        <w:rPr>
          <w:w w:val="110"/>
          <w:sz w:val="21"/>
        </w:rPr>
        <w:t>sample</w:t>
      </w:r>
    </w:p>
    <w:p>
      <w:pPr>
        <w:spacing w:line="151" w:lineRule="auto" w:before="47"/>
        <w:ind w:left="1077" w:right="719" w:firstLine="0"/>
        <w:jc w:val="left"/>
        <w:rPr>
          <w:sz w:val="21"/>
        </w:rPr>
      </w:pPr>
      <w:r>
        <w:rPr/>
        <w:pict>
          <v:shape style="position:absolute;margin-left:231.382004pt;margin-top:8.191911pt;width:3.45pt;height:8pt;mso-position-horizontal-relative:page;mso-position-vertical-relative:paragraph;z-index:-125632" type="#_x0000_t202" filled="false" stroked="false">
            <v:textbox inset="0,0,0,0">
              <w:txbxContent>
                <w:p>
                  <w:pPr>
                    <w:spacing w:line="153" w:lineRule="exact" w:before="0"/>
                    <w:ind w:left="0" w:right="0" w:firstLine="0"/>
                    <w:jc w:val="left"/>
                    <w:rPr>
                      <w:rFonts w:ascii="Arial"/>
                      <w:i/>
                      <w:sz w:val="16"/>
                    </w:rPr>
                  </w:pPr>
                  <w:r>
                    <w:rPr>
                      <w:rFonts w:ascii="Arial"/>
                      <w:i/>
                      <w:w w:val="192"/>
                      <w:sz w:val="16"/>
                    </w:rPr>
                    <w:t>j</w:t>
                  </w:r>
                </w:p>
              </w:txbxContent>
            </v:textbox>
            <w10:wrap type="none"/>
          </v:shape>
        </w:pict>
      </w:r>
      <w:r>
        <w:rPr/>
        <w:pict>
          <v:shape style="position:absolute;margin-left:173.182007pt;margin-top:21.740911pt;width:3.45pt;height:8pt;mso-position-horizontal-relative:page;mso-position-vertical-relative:paragraph;z-index:-125608" type="#_x0000_t202" filled="false" stroked="false">
            <v:textbox inset="0,0,0,0">
              <w:txbxContent>
                <w:p>
                  <w:pPr>
                    <w:spacing w:line="153" w:lineRule="exact" w:before="0"/>
                    <w:ind w:left="0" w:right="0" w:firstLine="0"/>
                    <w:jc w:val="left"/>
                    <w:rPr>
                      <w:rFonts w:ascii="Arial"/>
                      <w:i/>
                      <w:sz w:val="16"/>
                    </w:rPr>
                  </w:pPr>
                  <w:r>
                    <w:rPr>
                      <w:rFonts w:ascii="Arial"/>
                      <w:i/>
                      <w:w w:val="192"/>
                      <w:sz w:val="16"/>
                    </w:rPr>
                    <w:t>j</w:t>
                  </w:r>
                </w:p>
              </w:txbxContent>
            </v:textbox>
            <w10:wrap type="none"/>
          </v:shape>
        </w:pict>
      </w:r>
      <w:r>
        <w:rPr>
          <w:w w:val="110"/>
          <w:sz w:val="21"/>
        </w:rPr>
        <w:t>a coin commitment </w:t>
      </w:r>
      <w:r>
        <w:rPr>
          <w:rFonts w:ascii="Tahoma" w:hAnsi="Tahoma"/>
          <w:w w:val="110"/>
          <w:sz w:val="21"/>
        </w:rPr>
        <w:t>cm</w:t>
      </w:r>
      <w:r>
        <w:rPr>
          <w:rFonts w:ascii="Arial" w:hAnsi="Arial"/>
          <w:w w:val="110"/>
          <w:position w:val="8"/>
          <w:sz w:val="16"/>
        </w:rPr>
        <w:t>new </w:t>
      </w:r>
      <w:r>
        <w:rPr>
          <w:w w:val="110"/>
          <w:sz w:val="21"/>
        </w:rPr>
        <w:t>on a random input, (ii) run </w:t>
      </w:r>
      <w:r>
        <w:rPr>
          <w:rFonts w:ascii="Meiryo" w:hAnsi="Meiryo"/>
          <w:i/>
          <w:w w:val="110"/>
          <w:sz w:val="21"/>
        </w:rPr>
        <w:t>K</w:t>
      </w:r>
      <w:r>
        <w:rPr>
          <w:rFonts w:ascii="Arial" w:hAnsi="Arial"/>
          <w:w w:val="110"/>
          <w:position w:val="-2"/>
          <w:sz w:val="16"/>
        </w:rPr>
        <w:t>enc</w:t>
      </w:r>
      <w:r>
        <w:rPr>
          <w:w w:val="110"/>
          <w:sz w:val="21"/>
        </w:rPr>
        <w:t>(</w:t>
      </w:r>
      <w:r>
        <w:rPr>
          <w:rFonts w:ascii="Tahoma" w:hAnsi="Tahoma"/>
          <w:w w:val="110"/>
          <w:sz w:val="21"/>
        </w:rPr>
        <w:t>pp</w:t>
      </w:r>
      <w:r>
        <w:rPr>
          <w:rFonts w:ascii="Arial" w:hAnsi="Arial"/>
          <w:w w:val="110"/>
          <w:position w:val="-4"/>
          <w:sz w:val="16"/>
        </w:rPr>
        <w:t>enc</w:t>
      </w:r>
      <w:r>
        <w:rPr>
          <w:w w:val="110"/>
          <w:sz w:val="21"/>
        </w:rPr>
        <w:t>) </w:t>
      </w:r>
      <w:r>
        <w:rPr>
          <w:rFonts w:ascii="Meiryo" w:hAnsi="Meiryo"/>
          <w:i/>
          <w:w w:val="110"/>
          <w:sz w:val="21"/>
        </w:rPr>
        <w:t>→ </w:t>
      </w:r>
      <w:r>
        <w:rPr>
          <w:w w:val="110"/>
          <w:sz w:val="21"/>
        </w:rPr>
        <w:t>(</w:t>
      </w:r>
      <w:r>
        <w:rPr>
          <w:rFonts w:ascii="Tahoma" w:hAnsi="Tahoma"/>
          <w:w w:val="110"/>
          <w:sz w:val="21"/>
        </w:rPr>
        <w:t>pk</w:t>
      </w:r>
      <w:r>
        <w:rPr>
          <w:rFonts w:ascii="Arial" w:hAnsi="Arial"/>
          <w:w w:val="110"/>
          <w:position w:val="-4"/>
          <w:sz w:val="16"/>
        </w:rPr>
        <w:t>enc</w:t>
      </w:r>
      <w:r>
        <w:rPr>
          <w:rFonts w:ascii="Arial" w:hAnsi="Arial"/>
          <w:i/>
          <w:w w:val="110"/>
          <w:sz w:val="21"/>
        </w:rPr>
        <w:t>, </w:t>
      </w:r>
      <w:r>
        <w:rPr>
          <w:rFonts w:ascii="Tahoma" w:hAnsi="Tahoma"/>
          <w:w w:val="110"/>
          <w:sz w:val="21"/>
        </w:rPr>
        <w:t>sk</w:t>
      </w:r>
      <w:r>
        <w:rPr>
          <w:rFonts w:ascii="Arial" w:hAnsi="Arial"/>
          <w:w w:val="110"/>
          <w:position w:val="-2"/>
          <w:sz w:val="16"/>
        </w:rPr>
        <w:t>enc</w:t>
      </w:r>
      <w:r>
        <w:rPr>
          <w:w w:val="110"/>
          <w:sz w:val="21"/>
        </w:rPr>
        <w:t>) and compute </w:t>
      </w:r>
      <w:r>
        <w:rPr>
          <w:rFonts w:ascii="Georgia" w:hAnsi="Georgia"/>
          <w:b/>
          <w:w w:val="110"/>
          <w:sz w:val="21"/>
        </w:rPr>
        <w:t>C</w:t>
      </w:r>
      <w:r>
        <w:rPr>
          <w:rFonts w:ascii="Arial" w:hAnsi="Arial"/>
          <w:w w:val="110"/>
          <w:position w:val="8"/>
          <w:sz w:val="16"/>
        </w:rPr>
        <w:t>new  </w:t>
      </w:r>
      <w:r>
        <w:rPr>
          <w:w w:val="110"/>
          <w:sz w:val="21"/>
        </w:rPr>
        <w:t>:= </w:t>
      </w:r>
      <w:r>
        <w:rPr>
          <w:rFonts w:ascii="Meiryo" w:hAnsi="Meiryo"/>
          <w:i/>
          <w:w w:val="110"/>
          <w:sz w:val="21"/>
        </w:rPr>
        <w:t>E</w:t>
      </w:r>
      <w:r>
        <w:rPr>
          <w:rFonts w:ascii="Arial" w:hAnsi="Arial"/>
          <w:w w:val="110"/>
          <w:position w:val="-2"/>
          <w:sz w:val="16"/>
        </w:rPr>
        <w:t>enc</w:t>
      </w:r>
      <w:r>
        <w:rPr>
          <w:w w:val="110"/>
          <w:sz w:val="21"/>
        </w:rPr>
        <w:t>(</w:t>
      </w:r>
      <w:r>
        <w:rPr>
          <w:rFonts w:ascii="Tahoma" w:hAnsi="Tahoma"/>
          <w:w w:val="110"/>
          <w:sz w:val="21"/>
        </w:rPr>
        <w:t>pk</w:t>
      </w:r>
      <w:r>
        <w:rPr>
          <w:rFonts w:ascii="Arial" w:hAnsi="Arial"/>
          <w:w w:val="110"/>
          <w:position w:val="-4"/>
          <w:sz w:val="16"/>
        </w:rPr>
        <w:t>enc</w:t>
      </w:r>
      <w:r>
        <w:rPr>
          <w:rFonts w:ascii="Arial" w:hAnsi="Arial"/>
          <w:i/>
          <w:w w:val="110"/>
          <w:sz w:val="21"/>
        </w:rPr>
        <w:t>, r</w:t>
      </w:r>
      <w:r>
        <w:rPr>
          <w:w w:val="110"/>
          <w:sz w:val="21"/>
        </w:rPr>
        <w:t>) for a random </w:t>
      </w:r>
      <w:r>
        <w:rPr>
          <w:rFonts w:ascii="Arial" w:hAnsi="Arial"/>
          <w:i/>
          <w:w w:val="110"/>
          <w:sz w:val="21"/>
        </w:rPr>
        <w:t>r </w:t>
      </w:r>
      <w:r>
        <w:rPr>
          <w:w w:val="110"/>
          <w:sz w:val="21"/>
        </w:rPr>
        <w:t>of suitable  length.</w:t>
      </w:r>
    </w:p>
    <w:p>
      <w:pPr>
        <w:pStyle w:val="ListParagraph"/>
        <w:numPr>
          <w:ilvl w:val="3"/>
          <w:numId w:val="32"/>
        </w:numPr>
        <w:tabs>
          <w:tab w:pos="1078" w:val="left" w:leader="none"/>
        </w:tabs>
        <w:spacing w:line="139" w:lineRule="exact" w:before="0" w:after="0"/>
        <w:ind w:left="1077" w:right="0" w:hanging="376"/>
        <w:jc w:val="left"/>
        <w:rPr>
          <w:sz w:val="16"/>
        </w:rPr>
      </w:pPr>
      <w:r>
        <w:rPr>
          <w:w w:val="110"/>
          <w:sz w:val="21"/>
        </w:rPr>
        <w:t>Otherwise, calculate (</w:t>
      </w:r>
      <w:r>
        <w:rPr>
          <w:rFonts w:ascii="Tahoma"/>
          <w:w w:val="110"/>
          <w:sz w:val="21"/>
        </w:rPr>
        <w:t>cm</w:t>
      </w:r>
      <w:r>
        <w:rPr>
          <w:rFonts w:ascii="Arial"/>
          <w:w w:val="110"/>
          <w:position w:val="8"/>
          <w:sz w:val="16"/>
        </w:rPr>
        <w:t>new</w:t>
      </w:r>
      <w:r>
        <w:rPr>
          <w:rFonts w:ascii="Arial"/>
          <w:i/>
          <w:w w:val="110"/>
          <w:sz w:val="21"/>
        </w:rPr>
        <w:t>, </w:t>
      </w:r>
      <w:r>
        <w:rPr>
          <w:rFonts w:ascii="Georgia"/>
          <w:b/>
          <w:spacing w:val="1"/>
          <w:w w:val="110"/>
          <w:sz w:val="21"/>
        </w:rPr>
        <w:t>C</w:t>
      </w:r>
      <w:r>
        <w:rPr>
          <w:rFonts w:ascii="Arial"/>
          <w:spacing w:val="1"/>
          <w:w w:val="110"/>
          <w:position w:val="8"/>
          <w:sz w:val="16"/>
        </w:rPr>
        <w:t>new</w:t>
      </w:r>
      <w:r>
        <w:rPr>
          <w:spacing w:val="1"/>
          <w:w w:val="110"/>
          <w:sz w:val="21"/>
        </w:rPr>
        <w:t>) </w:t>
      </w:r>
      <w:r>
        <w:rPr>
          <w:w w:val="110"/>
          <w:sz w:val="21"/>
        </w:rPr>
        <w:t>as in the </w:t>
      </w:r>
      <w:r>
        <w:rPr>
          <w:rFonts w:ascii="Tahoma"/>
          <w:w w:val="110"/>
          <w:sz w:val="21"/>
        </w:rPr>
        <w:t>Pour</w:t>
      </w:r>
      <w:r>
        <w:rPr>
          <w:rFonts w:ascii="Tahoma"/>
          <w:spacing w:val="21"/>
          <w:w w:val="110"/>
          <w:sz w:val="21"/>
        </w:rPr>
        <w:t> </w:t>
      </w:r>
      <w:r>
        <w:rPr>
          <w:w w:val="110"/>
          <w:sz w:val="21"/>
        </w:rPr>
        <w:t>algorithm.</w:t>
      </w:r>
      <w:hyperlink w:history="true" w:anchor="_bookmark90">
        <w:r>
          <w:rPr>
            <w:w w:val="110"/>
            <w:position w:val="8"/>
            <w:sz w:val="16"/>
          </w:rPr>
          <w:t>28</w:t>
        </w:r>
      </w:hyperlink>
    </w:p>
    <w:p>
      <w:pPr>
        <w:tabs>
          <w:tab w:pos="4003" w:val="left" w:leader="none"/>
        </w:tabs>
        <w:spacing w:line="154" w:lineRule="exact" w:before="0"/>
        <w:ind w:left="3434" w:right="0" w:firstLine="0"/>
        <w:jc w:val="left"/>
        <w:rPr>
          <w:rFonts w:ascii="Arial"/>
          <w:i/>
          <w:sz w:val="16"/>
        </w:rPr>
      </w:pPr>
      <w:r>
        <w:rPr>
          <w:rFonts w:ascii="Arial"/>
          <w:i/>
          <w:w w:val="160"/>
          <w:sz w:val="16"/>
        </w:rPr>
        <w:t>i</w:t>
        <w:tab/>
        <w:t>i</w:t>
      </w:r>
    </w:p>
    <w:p>
      <w:pPr>
        <w:pStyle w:val="ListParagraph"/>
        <w:numPr>
          <w:ilvl w:val="2"/>
          <w:numId w:val="32"/>
        </w:numPr>
        <w:tabs>
          <w:tab w:pos="617" w:val="left" w:leader="none"/>
        </w:tabs>
        <w:spacing w:line="220" w:lineRule="exact" w:before="0" w:after="0"/>
        <w:ind w:left="616" w:right="0" w:hanging="278"/>
        <w:jc w:val="left"/>
        <w:rPr>
          <w:sz w:val="21"/>
        </w:rPr>
      </w:pPr>
      <w:r>
        <w:rPr>
          <w:w w:val="115"/>
          <w:sz w:val="21"/>
        </w:rPr>
        <w:t>Set </w:t>
      </w:r>
      <w:r>
        <w:rPr>
          <w:rFonts w:ascii="Arial"/>
          <w:i/>
          <w:w w:val="115"/>
          <w:sz w:val="21"/>
        </w:rPr>
        <w:t>h</w:t>
      </w:r>
      <w:r>
        <w:rPr>
          <w:w w:val="115"/>
          <w:position w:val="-2"/>
          <w:sz w:val="16"/>
        </w:rPr>
        <w:t>1  </w:t>
      </w:r>
      <w:r>
        <w:rPr>
          <w:w w:val="115"/>
          <w:sz w:val="21"/>
        </w:rPr>
        <w:t>and </w:t>
      </w:r>
      <w:r>
        <w:rPr>
          <w:rFonts w:ascii="Arial"/>
          <w:i/>
          <w:w w:val="115"/>
          <w:sz w:val="21"/>
        </w:rPr>
        <w:t>h</w:t>
      </w:r>
      <w:r>
        <w:rPr>
          <w:w w:val="115"/>
          <w:position w:val="-2"/>
          <w:sz w:val="16"/>
        </w:rPr>
        <w:t>2  </w:t>
      </w:r>
      <w:r>
        <w:rPr>
          <w:w w:val="115"/>
          <w:sz w:val="21"/>
        </w:rPr>
        <w:t>to </w:t>
      </w:r>
      <w:r>
        <w:rPr>
          <w:spacing w:val="1"/>
          <w:w w:val="115"/>
          <w:sz w:val="21"/>
        </w:rPr>
        <w:t>be </w:t>
      </w:r>
      <w:r>
        <w:rPr>
          <w:w w:val="115"/>
          <w:sz w:val="21"/>
        </w:rPr>
        <w:t>random strings of the appropriate</w:t>
      </w:r>
      <w:r>
        <w:rPr>
          <w:spacing w:val="46"/>
          <w:w w:val="115"/>
          <w:sz w:val="21"/>
        </w:rPr>
        <w:t> </w:t>
      </w:r>
      <w:r>
        <w:rPr>
          <w:w w:val="115"/>
          <w:sz w:val="21"/>
        </w:rPr>
        <w:t>length.</w:t>
      </w:r>
    </w:p>
    <w:p>
      <w:pPr>
        <w:pStyle w:val="ListParagraph"/>
        <w:numPr>
          <w:ilvl w:val="2"/>
          <w:numId w:val="32"/>
        </w:numPr>
        <w:tabs>
          <w:tab w:pos="617" w:val="left" w:leader="none"/>
        </w:tabs>
        <w:spacing w:line="263" w:lineRule="exact" w:before="0" w:after="0"/>
        <w:ind w:left="616" w:right="0" w:hanging="278"/>
        <w:jc w:val="left"/>
        <w:rPr>
          <w:sz w:val="21"/>
        </w:rPr>
      </w:pPr>
      <w:r>
        <w:rPr>
          <w:w w:val="115"/>
          <w:sz w:val="21"/>
        </w:rPr>
        <w:t>Compute all remaining </w:t>
      </w:r>
      <w:r>
        <w:rPr>
          <w:spacing w:val="-3"/>
          <w:w w:val="115"/>
          <w:sz w:val="21"/>
        </w:rPr>
        <w:t>values </w:t>
      </w:r>
      <w:r>
        <w:rPr>
          <w:w w:val="115"/>
          <w:sz w:val="21"/>
        </w:rPr>
        <w:t>as in the </w:t>
      </w:r>
      <w:r>
        <w:rPr>
          <w:rFonts w:ascii="Tahoma"/>
          <w:w w:val="115"/>
          <w:sz w:val="21"/>
        </w:rPr>
        <w:t>Pour</w:t>
      </w:r>
      <w:r>
        <w:rPr>
          <w:rFonts w:ascii="Tahoma"/>
          <w:spacing w:val="-39"/>
          <w:w w:val="115"/>
          <w:sz w:val="21"/>
        </w:rPr>
        <w:t> </w:t>
      </w:r>
      <w:r>
        <w:rPr>
          <w:w w:val="115"/>
          <w:sz w:val="21"/>
        </w:rPr>
        <w:t>algorithm</w:t>
      </w:r>
    </w:p>
    <w:p>
      <w:pPr>
        <w:pStyle w:val="ListParagraph"/>
        <w:numPr>
          <w:ilvl w:val="2"/>
          <w:numId w:val="32"/>
        </w:numPr>
        <w:tabs>
          <w:tab w:pos="617" w:val="left" w:leader="none"/>
        </w:tabs>
        <w:spacing w:line="174" w:lineRule="exact" w:before="0" w:after="0"/>
        <w:ind w:left="616" w:right="0" w:hanging="278"/>
        <w:jc w:val="left"/>
        <w:rPr>
          <w:sz w:val="21"/>
        </w:rPr>
      </w:pPr>
      <w:r>
        <w:rPr>
          <w:w w:val="105"/>
          <w:sz w:val="21"/>
        </w:rPr>
        <w:t>The</w:t>
      </w:r>
      <w:r>
        <w:rPr>
          <w:spacing w:val="-13"/>
          <w:w w:val="105"/>
          <w:sz w:val="21"/>
        </w:rPr>
        <w:t> </w:t>
      </w:r>
      <w:r>
        <w:rPr>
          <w:w w:val="105"/>
          <w:sz w:val="21"/>
        </w:rPr>
        <w:t>pour</w:t>
      </w:r>
      <w:r>
        <w:rPr>
          <w:spacing w:val="-13"/>
          <w:w w:val="105"/>
          <w:sz w:val="21"/>
        </w:rPr>
        <w:t> </w:t>
      </w:r>
      <w:r>
        <w:rPr>
          <w:w w:val="105"/>
          <w:sz w:val="21"/>
        </w:rPr>
        <w:t>proof</w:t>
      </w:r>
      <w:r>
        <w:rPr>
          <w:spacing w:val="-13"/>
          <w:w w:val="105"/>
          <w:sz w:val="21"/>
        </w:rPr>
        <w:t> </w:t>
      </w:r>
      <w:r>
        <w:rPr>
          <w:w w:val="105"/>
          <w:sz w:val="21"/>
        </w:rPr>
        <w:t>is</w:t>
      </w:r>
      <w:r>
        <w:rPr>
          <w:spacing w:val="-13"/>
          <w:w w:val="105"/>
          <w:sz w:val="21"/>
        </w:rPr>
        <w:t> </w:t>
      </w:r>
      <w:r>
        <w:rPr>
          <w:w w:val="105"/>
          <w:sz w:val="21"/>
        </w:rPr>
        <w:t>computed</w:t>
      </w:r>
      <w:r>
        <w:rPr>
          <w:spacing w:val="-13"/>
          <w:w w:val="105"/>
          <w:sz w:val="21"/>
        </w:rPr>
        <w:t> </w:t>
      </w:r>
      <w:r>
        <w:rPr>
          <w:w w:val="105"/>
          <w:sz w:val="21"/>
        </w:rPr>
        <w:t>as</w:t>
      </w:r>
      <w:r>
        <w:rPr>
          <w:spacing w:val="-13"/>
          <w:w w:val="105"/>
          <w:sz w:val="21"/>
        </w:rPr>
        <w:t> </w:t>
      </w:r>
      <w:r>
        <w:rPr>
          <w:rFonts w:ascii="Arial" w:hAnsi="Arial"/>
          <w:i/>
          <w:w w:val="105"/>
          <w:sz w:val="21"/>
        </w:rPr>
        <w:t>π</w:t>
      </w:r>
      <w:r>
        <w:rPr>
          <w:rFonts w:ascii="Courier New" w:hAnsi="Courier New"/>
          <w:w w:val="105"/>
          <w:position w:val="-2"/>
          <w:sz w:val="16"/>
        </w:rPr>
        <w:t>POUR</w:t>
      </w:r>
      <w:r>
        <w:rPr>
          <w:rFonts w:ascii="Courier New" w:hAnsi="Courier New"/>
          <w:spacing w:val="-36"/>
          <w:w w:val="105"/>
          <w:position w:val="-2"/>
          <w:sz w:val="16"/>
        </w:rPr>
        <w:t> </w:t>
      </w:r>
      <w:r>
        <w:rPr>
          <w:w w:val="105"/>
          <w:sz w:val="21"/>
        </w:rPr>
        <w:t>:=</w:t>
      </w:r>
      <w:r>
        <w:rPr>
          <w:spacing w:val="-2"/>
          <w:w w:val="105"/>
          <w:sz w:val="21"/>
        </w:rPr>
        <w:t> </w:t>
      </w:r>
      <w:r>
        <w:rPr>
          <w:rFonts w:ascii="Tahoma" w:hAnsi="Tahoma"/>
          <w:w w:val="105"/>
          <w:sz w:val="21"/>
        </w:rPr>
        <w:t>Sim</w:t>
      </w:r>
      <w:r>
        <w:rPr>
          <w:w w:val="105"/>
          <w:sz w:val="21"/>
        </w:rPr>
        <w:t>(</w:t>
      </w:r>
      <w:r>
        <w:rPr>
          <w:rFonts w:ascii="Tahoma" w:hAnsi="Tahoma"/>
          <w:w w:val="105"/>
          <w:sz w:val="21"/>
        </w:rPr>
        <w:t>trap</w:t>
      </w:r>
      <w:r>
        <w:rPr>
          <w:rFonts w:ascii="Arial" w:hAnsi="Arial"/>
          <w:i/>
          <w:w w:val="105"/>
          <w:sz w:val="21"/>
        </w:rPr>
        <w:t>,</w:t>
      </w:r>
      <w:r>
        <w:rPr>
          <w:rFonts w:ascii="Arial" w:hAnsi="Arial"/>
          <w:i/>
          <w:spacing w:val="-28"/>
          <w:w w:val="105"/>
          <w:sz w:val="21"/>
        </w:rPr>
        <w:t> </w:t>
      </w:r>
      <w:r>
        <w:rPr>
          <w:rFonts w:ascii="Arial" w:hAnsi="Arial"/>
          <w:i/>
          <w:w w:val="105"/>
          <w:sz w:val="21"/>
        </w:rPr>
        <w:t>x</w:t>
      </w:r>
      <w:r>
        <w:rPr>
          <w:w w:val="105"/>
          <w:sz w:val="21"/>
        </w:rPr>
        <w:t>),</w:t>
      </w:r>
      <w:r>
        <w:rPr>
          <w:spacing w:val="-9"/>
          <w:w w:val="105"/>
          <w:sz w:val="21"/>
        </w:rPr>
        <w:t> </w:t>
      </w:r>
      <w:r>
        <w:rPr>
          <w:w w:val="105"/>
          <w:sz w:val="21"/>
        </w:rPr>
        <w:t>where</w:t>
      </w:r>
      <w:r>
        <w:rPr>
          <w:spacing w:val="-13"/>
          <w:w w:val="105"/>
          <w:sz w:val="21"/>
        </w:rPr>
        <w:t> </w:t>
      </w:r>
      <w:r>
        <w:rPr>
          <w:rFonts w:ascii="Arial" w:hAnsi="Arial"/>
          <w:i/>
          <w:w w:val="105"/>
          <w:sz w:val="21"/>
        </w:rPr>
        <w:t>x</w:t>
      </w:r>
      <w:r>
        <w:rPr>
          <w:rFonts w:ascii="Arial" w:hAnsi="Arial"/>
          <w:i/>
          <w:spacing w:val="-6"/>
          <w:w w:val="105"/>
          <w:sz w:val="21"/>
        </w:rPr>
        <w:t> </w:t>
      </w:r>
      <w:r>
        <w:rPr>
          <w:w w:val="105"/>
          <w:sz w:val="21"/>
        </w:rPr>
        <w:t>:=</w:t>
      </w:r>
      <w:r>
        <w:rPr>
          <w:spacing w:val="-1"/>
          <w:w w:val="105"/>
          <w:sz w:val="21"/>
        </w:rPr>
        <w:t> </w:t>
      </w:r>
      <w:r>
        <w:rPr>
          <w:w w:val="105"/>
          <w:sz w:val="21"/>
        </w:rPr>
        <w:t>(</w:t>
      </w:r>
      <w:r>
        <w:rPr>
          <w:rFonts w:ascii="Tahoma" w:hAnsi="Tahoma"/>
          <w:w w:val="105"/>
          <w:sz w:val="21"/>
        </w:rPr>
        <w:t>rt</w:t>
      </w:r>
      <w:r>
        <w:rPr>
          <w:rFonts w:ascii="Arial" w:hAnsi="Arial"/>
          <w:i/>
          <w:w w:val="105"/>
          <w:sz w:val="21"/>
        </w:rPr>
        <w:t>,</w:t>
      </w:r>
      <w:r>
        <w:rPr>
          <w:rFonts w:ascii="Arial" w:hAnsi="Arial"/>
          <w:i/>
          <w:spacing w:val="-28"/>
          <w:w w:val="105"/>
          <w:sz w:val="21"/>
        </w:rPr>
        <w:t> </w:t>
      </w:r>
      <w:r>
        <w:rPr>
          <w:rFonts w:ascii="Tahoma" w:hAnsi="Tahoma"/>
          <w:w w:val="105"/>
          <w:sz w:val="21"/>
        </w:rPr>
        <w:t>sn</w:t>
      </w:r>
      <w:r>
        <w:rPr>
          <w:rFonts w:ascii="Arial" w:hAnsi="Arial"/>
          <w:w w:val="105"/>
          <w:position w:val="8"/>
          <w:sz w:val="16"/>
        </w:rPr>
        <w:t>old</w:t>
      </w:r>
      <w:r>
        <w:rPr>
          <w:rFonts w:ascii="Arial" w:hAnsi="Arial"/>
          <w:i/>
          <w:w w:val="105"/>
          <w:sz w:val="21"/>
        </w:rPr>
        <w:t>,</w:t>
      </w:r>
      <w:r>
        <w:rPr>
          <w:rFonts w:ascii="Arial" w:hAnsi="Arial"/>
          <w:i/>
          <w:spacing w:val="-28"/>
          <w:w w:val="105"/>
          <w:sz w:val="21"/>
        </w:rPr>
        <w:t> </w:t>
      </w:r>
      <w:r>
        <w:rPr>
          <w:rFonts w:ascii="Tahoma" w:hAnsi="Tahoma"/>
          <w:w w:val="105"/>
          <w:sz w:val="21"/>
        </w:rPr>
        <w:t>sn</w:t>
      </w:r>
      <w:r>
        <w:rPr>
          <w:rFonts w:ascii="Arial" w:hAnsi="Arial"/>
          <w:w w:val="105"/>
          <w:position w:val="8"/>
          <w:sz w:val="16"/>
        </w:rPr>
        <w:t>old</w:t>
      </w:r>
      <w:r>
        <w:rPr>
          <w:rFonts w:ascii="Arial" w:hAnsi="Arial"/>
          <w:i/>
          <w:w w:val="105"/>
          <w:sz w:val="21"/>
        </w:rPr>
        <w:t>,</w:t>
      </w:r>
      <w:r>
        <w:rPr>
          <w:rFonts w:ascii="Arial" w:hAnsi="Arial"/>
          <w:i/>
          <w:spacing w:val="-28"/>
          <w:w w:val="105"/>
          <w:sz w:val="21"/>
        </w:rPr>
        <w:t> </w:t>
      </w:r>
      <w:r>
        <w:rPr>
          <w:rFonts w:ascii="Tahoma" w:hAnsi="Tahoma"/>
          <w:w w:val="105"/>
          <w:sz w:val="21"/>
        </w:rPr>
        <w:t>cm</w:t>
      </w:r>
      <w:r>
        <w:rPr>
          <w:rFonts w:ascii="Arial" w:hAnsi="Arial"/>
          <w:w w:val="105"/>
          <w:position w:val="8"/>
          <w:sz w:val="16"/>
        </w:rPr>
        <w:t>new</w:t>
      </w:r>
      <w:r>
        <w:rPr>
          <w:rFonts w:ascii="Arial" w:hAnsi="Arial"/>
          <w:i/>
          <w:w w:val="105"/>
          <w:sz w:val="21"/>
        </w:rPr>
        <w:t>,</w:t>
      </w:r>
      <w:r>
        <w:rPr>
          <w:rFonts w:ascii="Arial" w:hAnsi="Arial"/>
          <w:i/>
          <w:spacing w:val="-28"/>
          <w:w w:val="105"/>
          <w:sz w:val="21"/>
        </w:rPr>
        <w:t> </w:t>
      </w:r>
      <w:r>
        <w:rPr>
          <w:rFonts w:ascii="Tahoma" w:hAnsi="Tahoma"/>
          <w:w w:val="105"/>
          <w:sz w:val="21"/>
        </w:rPr>
        <w:t>cm</w:t>
      </w:r>
      <w:r>
        <w:rPr>
          <w:rFonts w:ascii="Arial" w:hAnsi="Arial"/>
          <w:w w:val="105"/>
          <w:position w:val="8"/>
          <w:sz w:val="16"/>
        </w:rPr>
        <w:t>new</w:t>
      </w:r>
      <w:r>
        <w:rPr>
          <w:rFonts w:ascii="Arial" w:hAnsi="Arial"/>
          <w:i/>
          <w:w w:val="105"/>
          <w:sz w:val="21"/>
        </w:rPr>
        <w:t>,</w:t>
      </w:r>
      <w:r>
        <w:rPr>
          <w:rFonts w:ascii="Arial" w:hAnsi="Arial"/>
          <w:i/>
          <w:spacing w:val="-28"/>
          <w:w w:val="105"/>
          <w:sz w:val="21"/>
        </w:rPr>
        <w:t> </w:t>
      </w:r>
      <w:r>
        <w:rPr>
          <w:rFonts w:ascii="Arial" w:hAnsi="Arial"/>
          <w:i/>
          <w:w w:val="105"/>
          <w:sz w:val="21"/>
        </w:rPr>
        <w:t>v</w:t>
      </w:r>
      <w:r>
        <w:rPr>
          <w:rFonts w:ascii="Arial" w:hAnsi="Arial"/>
          <w:w w:val="105"/>
          <w:position w:val="-3"/>
          <w:sz w:val="16"/>
        </w:rPr>
        <w:t>pub</w:t>
      </w:r>
      <w:r>
        <w:rPr>
          <w:rFonts w:ascii="Arial" w:hAnsi="Arial"/>
          <w:i/>
          <w:w w:val="105"/>
          <w:sz w:val="21"/>
        </w:rPr>
        <w:t>,</w:t>
      </w:r>
      <w:r>
        <w:rPr>
          <w:rFonts w:ascii="Arial" w:hAnsi="Arial"/>
          <w:i/>
          <w:spacing w:val="-28"/>
          <w:w w:val="105"/>
          <w:sz w:val="21"/>
        </w:rPr>
        <w:t> </w:t>
      </w:r>
      <w:r>
        <w:rPr>
          <w:rFonts w:ascii="Arial" w:hAnsi="Arial"/>
          <w:i/>
          <w:spacing w:val="2"/>
          <w:w w:val="105"/>
          <w:sz w:val="21"/>
        </w:rPr>
        <w:t>h</w:t>
      </w:r>
      <w:r>
        <w:rPr>
          <w:spacing w:val="2"/>
          <w:w w:val="105"/>
          <w:position w:val="-2"/>
          <w:sz w:val="16"/>
        </w:rPr>
        <w:t>1</w:t>
      </w:r>
      <w:r>
        <w:rPr>
          <w:rFonts w:ascii="Arial" w:hAnsi="Arial"/>
          <w:i/>
          <w:spacing w:val="2"/>
          <w:w w:val="105"/>
          <w:sz w:val="21"/>
        </w:rPr>
        <w:t>,</w:t>
      </w:r>
      <w:r>
        <w:rPr>
          <w:rFonts w:ascii="Arial" w:hAnsi="Arial"/>
          <w:i/>
          <w:spacing w:val="-28"/>
          <w:w w:val="105"/>
          <w:sz w:val="21"/>
        </w:rPr>
        <w:t> </w:t>
      </w:r>
      <w:r>
        <w:rPr>
          <w:rFonts w:ascii="Arial" w:hAnsi="Arial"/>
          <w:i/>
          <w:spacing w:val="1"/>
          <w:w w:val="105"/>
          <w:sz w:val="21"/>
        </w:rPr>
        <w:t>h</w:t>
      </w:r>
      <w:r>
        <w:rPr>
          <w:spacing w:val="1"/>
          <w:w w:val="105"/>
          <w:position w:val="-2"/>
          <w:sz w:val="16"/>
        </w:rPr>
        <w:t>2</w:t>
      </w:r>
      <w:r>
        <w:rPr>
          <w:spacing w:val="1"/>
          <w:w w:val="105"/>
          <w:sz w:val="21"/>
        </w:rPr>
        <w:t>).</w:t>
      </w:r>
    </w:p>
    <w:p>
      <w:pPr>
        <w:spacing w:after="0" w:line="174" w:lineRule="exact"/>
        <w:jc w:val="left"/>
        <w:rPr>
          <w:sz w:val="21"/>
        </w:rPr>
        <w:sectPr>
          <w:type w:val="continuous"/>
          <w:pgSz w:w="12240" w:h="15840"/>
          <w:pgMar w:top="1500" w:bottom="920" w:left="1320" w:right="420"/>
        </w:sectPr>
      </w:pPr>
    </w:p>
    <w:p>
      <w:pPr>
        <w:pStyle w:val="BodyText"/>
        <w:spacing w:before="86"/>
        <w:ind w:left="330"/>
      </w:pPr>
      <w:r>
        <w:rPr>
          <w:w w:val="105"/>
        </w:rPr>
        <w:t>Afterwards, </w:t>
      </w:r>
      <w:r>
        <w:rPr>
          <w:rFonts w:ascii="Meiryo"/>
          <w:i/>
          <w:w w:val="105"/>
        </w:rPr>
        <w:t>C </w:t>
      </w:r>
      <w:r>
        <w:rPr>
          <w:w w:val="105"/>
        </w:rPr>
        <w:t>does the same for </w:t>
      </w:r>
      <w:r>
        <w:rPr>
          <w:rFonts w:ascii="Arial"/>
          <w:i/>
          <w:w w:val="105"/>
        </w:rPr>
        <w:t>Q</w:t>
      </w:r>
      <w:r>
        <w:rPr>
          <w:rFonts w:ascii="Meiryo"/>
          <w:i/>
          <w:w w:val="105"/>
          <w:position w:val="8"/>
          <w:sz w:val="16"/>
        </w:rPr>
        <w:t>/</w:t>
      </w:r>
      <w:r>
        <w:rPr>
          <w:w w:val="105"/>
        </w:rPr>
        <w:t>.</w:t>
      </w:r>
    </w:p>
    <w:p>
      <w:pPr>
        <w:tabs>
          <w:tab w:pos="845" w:val="left" w:leader="none"/>
          <w:tab w:pos="1435" w:val="left" w:leader="none"/>
          <w:tab w:pos="2093" w:val="left" w:leader="none"/>
        </w:tabs>
        <w:spacing w:line="151" w:lineRule="exact" w:before="0"/>
        <w:ind w:left="330" w:right="0" w:firstLine="0"/>
        <w:jc w:val="left"/>
        <w:rPr>
          <w:sz w:val="16"/>
        </w:rPr>
      </w:pPr>
      <w:r>
        <w:rPr/>
        <w:br w:type="column"/>
      </w:r>
      <w:r>
        <w:rPr>
          <w:w w:val="115"/>
          <w:sz w:val="16"/>
        </w:rPr>
        <w:t>1</w:t>
        <w:tab/>
        <w:t>2</w:t>
        <w:tab/>
        <w:t>1</w:t>
        <w:tab/>
        <w:t>2</w:t>
      </w:r>
    </w:p>
    <w:p>
      <w:pPr>
        <w:spacing w:after="0" w:line="151" w:lineRule="exact"/>
        <w:jc w:val="left"/>
        <w:rPr>
          <w:sz w:val="16"/>
        </w:rPr>
        <w:sectPr>
          <w:type w:val="continuous"/>
          <w:pgSz w:w="12240" w:h="15840"/>
          <w:pgMar w:top="1500" w:bottom="920" w:left="1320" w:right="420"/>
          <w:cols w:num="2" w:equalWidth="0">
            <w:col w:w="3752" w:space="3000"/>
            <w:col w:w="3748"/>
          </w:cols>
        </w:sectPr>
      </w:pPr>
    </w:p>
    <w:p>
      <w:pPr>
        <w:pStyle w:val="ListParagraph"/>
        <w:numPr>
          <w:ilvl w:val="0"/>
          <w:numId w:val="4"/>
        </w:numPr>
        <w:tabs>
          <w:tab w:pos="339" w:val="left" w:leader="none"/>
        </w:tabs>
        <w:spacing w:line="192" w:lineRule="auto" w:before="104" w:after="0"/>
        <w:ind w:left="330" w:right="975" w:hanging="210"/>
        <w:jc w:val="left"/>
        <w:rPr>
          <w:sz w:val="21"/>
        </w:rPr>
      </w:pPr>
      <w:r>
        <w:rPr>
          <w:rFonts w:ascii="Arial"/>
          <w:i/>
          <w:w w:val="110"/>
          <w:sz w:val="21"/>
        </w:rPr>
        <w:t>Answering</w:t>
      </w:r>
      <w:r>
        <w:rPr>
          <w:rFonts w:ascii="Arial"/>
          <w:i/>
          <w:spacing w:val="-18"/>
          <w:w w:val="110"/>
          <w:sz w:val="21"/>
        </w:rPr>
        <w:t> </w:t>
      </w:r>
      <w:r>
        <w:rPr>
          <w:rFonts w:ascii="Georgia"/>
          <w:b/>
          <w:w w:val="110"/>
          <w:sz w:val="21"/>
        </w:rPr>
        <w:t>Receive</w:t>
      </w:r>
      <w:r>
        <w:rPr>
          <w:rFonts w:ascii="Georgia"/>
          <w:b/>
          <w:spacing w:val="-13"/>
          <w:w w:val="110"/>
          <w:sz w:val="21"/>
        </w:rPr>
        <w:t> </w:t>
      </w:r>
      <w:r>
        <w:rPr>
          <w:rFonts w:ascii="Arial"/>
          <w:i/>
          <w:w w:val="110"/>
          <w:sz w:val="21"/>
        </w:rPr>
        <w:t>queries</w:t>
      </w:r>
      <w:r>
        <w:rPr>
          <w:w w:val="110"/>
          <w:sz w:val="21"/>
        </w:rPr>
        <w:t>.</w:t>
      </w:r>
      <w:r>
        <w:rPr>
          <w:spacing w:val="6"/>
          <w:w w:val="110"/>
          <w:sz w:val="21"/>
        </w:rPr>
        <w:t> </w:t>
      </w:r>
      <w:r>
        <w:rPr>
          <w:w w:val="110"/>
          <w:sz w:val="21"/>
        </w:rPr>
        <w:t>In</w:t>
      </w:r>
      <w:r>
        <w:rPr>
          <w:spacing w:val="-16"/>
          <w:w w:val="110"/>
          <w:sz w:val="21"/>
        </w:rPr>
        <w:t> </w:t>
      </w:r>
      <w:r>
        <w:rPr>
          <w:w w:val="110"/>
          <w:sz w:val="21"/>
        </w:rPr>
        <w:t>this</w:t>
      </w:r>
      <w:r>
        <w:rPr>
          <w:spacing w:val="-16"/>
          <w:w w:val="110"/>
          <w:sz w:val="21"/>
        </w:rPr>
        <w:t> </w:t>
      </w:r>
      <w:r>
        <w:rPr>
          <w:w w:val="110"/>
          <w:sz w:val="21"/>
        </w:rPr>
        <w:t>case,</w:t>
      </w:r>
      <w:r>
        <w:rPr>
          <w:spacing w:val="-15"/>
          <w:w w:val="110"/>
          <w:sz w:val="21"/>
        </w:rPr>
        <w:t> </w:t>
      </w:r>
      <w:r>
        <w:rPr>
          <w:rFonts w:ascii="Arial"/>
          <w:i/>
          <w:w w:val="110"/>
          <w:sz w:val="21"/>
        </w:rPr>
        <w:t>Q</w:t>
      </w:r>
      <w:r>
        <w:rPr>
          <w:rFonts w:ascii="Arial"/>
          <w:i/>
          <w:spacing w:val="-24"/>
          <w:w w:val="110"/>
          <w:sz w:val="21"/>
        </w:rPr>
        <w:t> </w:t>
      </w:r>
      <w:r>
        <w:rPr>
          <w:w w:val="120"/>
          <w:sz w:val="21"/>
        </w:rPr>
        <w:t>=</w:t>
      </w:r>
      <w:r>
        <w:rPr>
          <w:spacing w:val="-25"/>
          <w:w w:val="120"/>
          <w:sz w:val="21"/>
        </w:rPr>
        <w:t> </w:t>
      </w:r>
      <w:r>
        <w:rPr>
          <w:w w:val="110"/>
          <w:sz w:val="21"/>
        </w:rPr>
        <w:t>(</w:t>
      </w:r>
      <w:r>
        <w:rPr>
          <w:rFonts w:ascii="Georgia"/>
          <w:b/>
          <w:w w:val="110"/>
          <w:sz w:val="21"/>
        </w:rPr>
        <w:t>Receive</w:t>
      </w:r>
      <w:r>
        <w:rPr>
          <w:rFonts w:ascii="Arial"/>
          <w:i/>
          <w:w w:val="110"/>
          <w:sz w:val="21"/>
        </w:rPr>
        <w:t>,</w:t>
      </w:r>
      <w:r>
        <w:rPr>
          <w:rFonts w:ascii="Arial"/>
          <w:i/>
          <w:spacing w:val="-45"/>
          <w:w w:val="110"/>
          <w:sz w:val="21"/>
        </w:rPr>
        <w:t> </w:t>
      </w:r>
      <w:r>
        <w:rPr>
          <w:rFonts w:ascii="Tahoma"/>
          <w:w w:val="110"/>
          <w:sz w:val="21"/>
        </w:rPr>
        <w:t>addr</w:t>
      </w:r>
      <w:r>
        <w:rPr>
          <w:rFonts w:ascii="Arial"/>
          <w:w w:val="110"/>
          <w:position w:val="-3"/>
          <w:sz w:val="16"/>
        </w:rPr>
        <w:t>pk</w:t>
      </w:r>
      <w:r>
        <w:rPr>
          <w:w w:val="110"/>
          <w:sz w:val="21"/>
        </w:rPr>
        <w:t>)</w:t>
      </w:r>
      <w:r>
        <w:rPr>
          <w:spacing w:val="-16"/>
          <w:w w:val="110"/>
          <w:sz w:val="21"/>
        </w:rPr>
        <w:t> </w:t>
      </w:r>
      <w:r>
        <w:rPr>
          <w:w w:val="110"/>
          <w:sz w:val="21"/>
        </w:rPr>
        <w:t>and</w:t>
      </w:r>
      <w:r>
        <w:rPr>
          <w:spacing w:val="-16"/>
          <w:w w:val="110"/>
          <w:sz w:val="21"/>
        </w:rPr>
        <w:t> </w:t>
      </w:r>
      <w:r>
        <w:rPr>
          <w:rFonts w:ascii="Arial"/>
          <w:i/>
          <w:w w:val="110"/>
          <w:sz w:val="21"/>
        </w:rPr>
        <w:t>Q</w:t>
      </w:r>
      <w:r>
        <w:rPr>
          <w:rFonts w:ascii="Meiryo"/>
          <w:i/>
          <w:w w:val="110"/>
          <w:position w:val="8"/>
          <w:sz w:val="16"/>
        </w:rPr>
        <w:t>/</w:t>
      </w:r>
      <w:r>
        <w:rPr>
          <w:rFonts w:ascii="Meiryo"/>
          <w:i/>
          <w:spacing w:val="-15"/>
          <w:w w:val="110"/>
          <w:position w:val="8"/>
          <w:sz w:val="16"/>
        </w:rPr>
        <w:t> </w:t>
      </w:r>
      <w:r>
        <w:rPr>
          <w:w w:val="120"/>
          <w:sz w:val="21"/>
        </w:rPr>
        <w:t>=</w:t>
      </w:r>
      <w:r>
        <w:rPr>
          <w:spacing w:val="-25"/>
          <w:w w:val="120"/>
          <w:sz w:val="21"/>
        </w:rPr>
        <w:t> </w:t>
      </w:r>
      <w:r>
        <w:rPr>
          <w:w w:val="110"/>
          <w:sz w:val="21"/>
        </w:rPr>
        <w:t>(</w:t>
      </w:r>
      <w:r>
        <w:rPr>
          <w:rFonts w:ascii="Georgia"/>
          <w:b/>
          <w:w w:val="110"/>
          <w:sz w:val="21"/>
        </w:rPr>
        <w:t>Receive</w:t>
      </w:r>
      <w:r>
        <w:rPr>
          <w:rFonts w:ascii="Arial"/>
          <w:i/>
          <w:w w:val="110"/>
          <w:sz w:val="21"/>
        </w:rPr>
        <w:t>,</w:t>
      </w:r>
      <w:r>
        <w:rPr>
          <w:rFonts w:ascii="Arial"/>
          <w:i/>
          <w:spacing w:val="-45"/>
          <w:w w:val="110"/>
          <w:sz w:val="21"/>
        </w:rPr>
        <w:t> </w:t>
      </w:r>
      <w:r>
        <w:rPr>
          <w:rFonts w:ascii="Tahoma"/>
          <w:spacing w:val="-4"/>
          <w:w w:val="110"/>
          <w:sz w:val="21"/>
        </w:rPr>
        <w:t>addr</w:t>
      </w:r>
      <w:r>
        <w:rPr>
          <w:rFonts w:ascii="Meiryo"/>
          <w:i/>
          <w:spacing w:val="-4"/>
          <w:w w:val="110"/>
          <w:position w:val="9"/>
          <w:sz w:val="16"/>
        </w:rPr>
        <w:t>/</w:t>
      </w:r>
      <w:r>
        <w:rPr>
          <w:rFonts w:ascii="Arial"/>
          <w:spacing w:val="-4"/>
          <w:w w:val="110"/>
          <w:position w:val="-5"/>
          <w:sz w:val="16"/>
        </w:rPr>
        <w:t>pk</w:t>
      </w:r>
      <w:r>
        <w:rPr>
          <w:spacing w:val="-4"/>
          <w:w w:val="110"/>
          <w:sz w:val="21"/>
        </w:rPr>
        <w:t>). </w:t>
      </w:r>
      <w:r>
        <w:rPr>
          <w:w w:val="110"/>
          <w:sz w:val="21"/>
        </w:rPr>
        <w:t>The</w:t>
      </w:r>
      <w:r>
        <w:rPr>
          <w:spacing w:val="20"/>
          <w:w w:val="110"/>
          <w:sz w:val="21"/>
        </w:rPr>
        <w:t> </w:t>
      </w:r>
      <w:r>
        <w:rPr>
          <w:w w:val="110"/>
          <w:sz w:val="21"/>
        </w:rPr>
        <w:t>answer</w:t>
      </w:r>
      <w:r>
        <w:rPr>
          <w:spacing w:val="20"/>
          <w:w w:val="110"/>
          <w:sz w:val="21"/>
        </w:rPr>
        <w:t> </w:t>
      </w:r>
      <w:r>
        <w:rPr>
          <w:w w:val="110"/>
          <w:sz w:val="21"/>
        </w:rPr>
        <w:t>to</w:t>
      </w:r>
      <w:r>
        <w:rPr>
          <w:spacing w:val="20"/>
          <w:w w:val="110"/>
          <w:sz w:val="21"/>
        </w:rPr>
        <w:t> </w:t>
      </w:r>
      <w:r>
        <w:rPr>
          <w:w w:val="110"/>
          <w:sz w:val="21"/>
        </w:rPr>
        <w:t>each</w:t>
      </w:r>
      <w:r>
        <w:rPr>
          <w:spacing w:val="20"/>
          <w:w w:val="110"/>
          <w:sz w:val="21"/>
        </w:rPr>
        <w:t> </w:t>
      </w:r>
      <w:r>
        <w:rPr>
          <w:w w:val="110"/>
          <w:sz w:val="21"/>
        </w:rPr>
        <w:t>query</w:t>
      </w:r>
      <w:r>
        <w:rPr>
          <w:spacing w:val="20"/>
          <w:w w:val="110"/>
          <w:sz w:val="21"/>
        </w:rPr>
        <w:t> </w:t>
      </w:r>
      <w:r>
        <w:rPr>
          <w:w w:val="110"/>
          <w:sz w:val="21"/>
        </w:rPr>
        <w:t>proceeds</w:t>
      </w:r>
      <w:r>
        <w:rPr>
          <w:spacing w:val="20"/>
          <w:w w:val="110"/>
          <w:sz w:val="21"/>
        </w:rPr>
        <w:t> </w:t>
      </w:r>
      <w:r>
        <w:rPr>
          <w:w w:val="110"/>
          <w:sz w:val="21"/>
        </w:rPr>
        <w:t>as</w:t>
      </w:r>
      <w:r>
        <w:rPr>
          <w:spacing w:val="20"/>
          <w:w w:val="110"/>
          <w:sz w:val="21"/>
        </w:rPr>
        <w:t> </w:t>
      </w:r>
      <w:r>
        <w:rPr>
          <w:w w:val="110"/>
          <w:sz w:val="21"/>
        </w:rPr>
        <w:t>in</w:t>
      </w:r>
      <w:r>
        <w:rPr>
          <w:spacing w:val="20"/>
          <w:w w:val="110"/>
          <w:sz w:val="21"/>
        </w:rPr>
        <w:t> </w:t>
      </w:r>
      <w:r>
        <w:rPr>
          <w:w w:val="110"/>
          <w:sz w:val="21"/>
        </w:rPr>
        <w:t>the</w:t>
      </w:r>
      <w:r>
        <w:rPr>
          <w:spacing w:val="20"/>
          <w:w w:val="110"/>
          <w:sz w:val="21"/>
        </w:rPr>
        <w:t> </w:t>
      </w:r>
      <w:r>
        <w:rPr>
          <w:rFonts w:ascii="Tahoma"/>
          <w:w w:val="110"/>
          <w:sz w:val="21"/>
        </w:rPr>
        <w:t>L-IND</w:t>
      </w:r>
      <w:r>
        <w:rPr>
          <w:rFonts w:ascii="Tahoma"/>
          <w:spacing w:val="6"/>
          <w:w w:val="110"/>
          <w:sz w:val="21"/>
        </w:rPr>
        <w:t> </w:t>
      </w:r>
      <w:r>
        <w:rPr>
          <w:w w:val="110"/>
          <w:sz w:val="21"/>
        </w:rPr>
        <w:t>experiment.</w:t>
      </w:r>
    </w:p>
    <w:p>
      <w:pPr>
        <w:pStyle w:val="ListParagraph"/>
        <w:numPr>
          <w:ilvl w:val="0"/>
          <w:numId w:val="4"/>
        </w:numPr>
        <w:tabs>
          <w:tab w:pos="339" w:val="left" w:leader="none"/>
        </w:tabs>
        <w:spacing w:line="192" w:lineRule="auto" w:before="156" w:after="0"/>
        <w:ind w:left="338" w:right="1018" w:hanging="218"/>
        <w:jc w:val="left"/>
        <w:rPr>
          <w:sz w:val="21"/>
        </w:rPr>
      </w:pPr>
      <w:r>
        <w:rPr>
          <w:rFonts w:ascii="Arial"/>
          <w:i/>
          <w:w w:val="110"/>
          <w:sz w:val="21"/>
        </w:rPr>
        <w:t>Answering </w:t>
      </w:r>
      <w:r>
        <w:rPr>
          <w:rFonts w:ascii="Georgia"/>
          <w:b/>
          <w:w w:val="110"/>
          <w:sz w:val="21"/>
        </w:rPr>
        <w:t>Insert </w:t>
      </w:r>
      <w:r>
        <w:rPr>
          <w:rFonts w:ascii="Arial"/>
          <w:i/>
          <w:w w:val="110"/>
          <w:sz w:val="21"/>
        </w:rPr>
        <w:t>queries</w:t>
      </w:r>
      <w:r>
        <w:rPr>
          <w:w w:val="110"/>
          <w:sz w:val="21"/>
        </w:rPr>
        <w:t>. In this case, </w:t>
      </w:r>
      <w:r>
        <w:rPr>
          <w:rFonts w:ascii="Arial"/>
          <w:i/>
          <w:w w:val="110"/>
          <w:sz w:val="21"/>
        </w:rPr>
        <w:t>Q </w:t>
      </w:r>
      <w:r>
        <w:rPr>
          <w:w w:val="120"/>
          <w:sz w:val="21"/>
        </w:rPr>
        <w:t>= </w:t>
      </w:r>
      <w:r>
        <w:rPr>
          <w:w w:val="110"/>
          <w:sz w:val="21"/>
        </w:rPr>
        <w:t>(</w:t>
      </w:r>
      <w:r>
        <w:rPr>
          <w:rFonts w:ascii="Georgia"/>
          <w:b/>
          <w:w w:val="110"/>
          <w:sz w:val="21"/>
        </w:rPr>
        <w:t>Insert</w:t>
      </w:r>
      <w:r>
        <w:rPr>
          <w:rFonts w:ascii="Arial"/>
          <w:i/>
          <w:w w:val="110"/>
          <w:sz w:val="21"/>
        </w:rPr>
        <w:t>, </w:t>
      </w:r>
      <w:r>
        <w:rPr>
          <w:rFonts w:ascii="Tahoma"/>
          <w:w w:val="110"/>
          <w:sz w:val="21"/>
        </w:rPr>
        <w:t>tx</w:t>
      </w:r>
      <w:r>
        <w:rPr>
          <w:w w:val="110"/>
          <w:sz w:val="21"/>
        </w:rPr>
        <w:t>) and </w:t>
      </w:r>
      <w:r>
        <w:rPr>
          <w:rFonts w:ascii="Arial"/>
          <w:i/>
          <w:w w:val="110"/>
          <w:sz w:val="21"/>
        </w:rPr>
        <w:t>Q </w:t>
      </w:r>
      <w:r>
        <w:rPr>
          <w:w w:val="120"/>
          <w:sz w:val="21"/>
        </w:rPr>
        <w:t>= </w:t>
      </w:r>
      <w:r>
        <w:rPr>
          <w:w w:val="110"/>
          <w:sz w:val="21"/>
        </w:rPr>
        <w:t>(</w:t>
      </w:r>
      <w:r>
        <w:rPr>
          <w:rFonts w:ascii="Georgia"/>
          <w:b/>
          <w:w w:val="110"/>
          <w:sz w:val="21"/>
        </w:rPr>
        <w:t>Insert</w:t>
      </w:r>
      <w:r>
        <w:rPr>
          <w:rFonts w:ascii="Arial"/>
          <w:i/>
          <w:w w:val="110"/>
          <w:sz w:val="21"/>
        </w:rPr>
        <w:t>, </w:t>
      </w:r>
      <w:r>
        <w:rPr>
          <w:rFonts w:ascii="Tahoma"/>
          <w:w w:val="110"/>
          <w:sz w:val="21"/>
        </w:rPr>
        <w:t>tx</w:t>
      </w:r>
      <w:r>
        <w:rPr>
          <w:rFonts w:ascii="Meiryo"/>
          <w:i/>
          <w:w w:val="110"/>
          <w:position w:val="8"/>
          <w:sz w:val="16"/>
        </w:rPr>
        <w:t>/</w:t>
      </w:r>
      <w:r>
        <w:rPr>
          <w:w w:val="110"/>
          <w:sz w:val="21"/>
        </w:rPr>
        <w:t>). The answer to each</w:t>
      </w:r>
      <w:r>
        <w:rPr>
          <w:spacing w:val="17"/>
          <w:w w:val="110"/>
          <w:sz w:val="21"/>
        </w:rPr>
        <w:t> </w:t>
      </w:r>
      <w:r>
        <w:rPr>
          <w:w w:val="110"/>
          <w:sz w:val="21"/>
        </w:rPr>
        <w:t>query</w:t>
      </w:r>
      <w:r>
        <w:rPr>
          <w:spacing w:val="17"/>
          <w:w w:val="110"/>
          <w:sz w:val="21"/>
        </w:rPr>
        <w:t> </w:t>
      </w:r>
      <w:r>
        <w:rPr>
          <w:w w:val="110"/>
          <w:sz w:val="21"/>
        </w:rPr>
        <w:t>proceeds</w:t>
      </w:r>
      <w:r>
        <w:rPr>
          <w:spacing w:val="17"/>
          <w:w w:val="110"/>
          <w:sz w:val="21"/>
        </w:rPr>
        <w:t> </w:t>
      </w:r>
      <w:r>
        <w:rPr>
          <w:w w:val="110"/>
          <w:sz w:val="21"/>
        </w:rPr>
        <w:t>as</w:t>
      </w:r>
      <w:r>
        <w:rPr>
          <w:spacing w:val="17"/>
          <w:w w:val="110"/>
          <w:sz w:val="21"/>
        </w:rPr>
        <w:t> </w:t>
      </w:r>
      <w:r>
        <w:rPr>
          <w:w w:val="110"/>
          <w:sz w:val="21"/>
        </w:rPr>
        <w:t>in</w:t>
      </w:r>
      <w:r>
        <w:rPr>
          <w:spacing w:val="17"/>
          <w:w w:val="110"/>
          <w:sz w:val="21"/>
        </w:rPr>
        <w:t> </w:t>
      </w:r>
      <w:r>
        <w:rPr>
          <w:w w:val="110"/>
          <w:sz w:val="21"/>
        </w:rPr>
        <w:t>the</w:t>
      </w:r>
      <w:r>
        <w:rPr>
          <w:spacing w:val="16"/>
          <w:w w:val="110"/>
          <w:sz w:val="21"/>
        </w:rPr>
        <w:t> </w:t>
      </w:r>
      <w:r>
        <w:rPr>
          <w:rFonts w:ascii="Tahoma"/>
          <w:w w:val="110"/>
          <w:sz w:val="21"/>
        </w:rPr>
        <w:t>L-IND</w:t>
      </w:r>
      <w:r>
        <w:rPr>
          <w:rFonts w:ascii="Tahoma"/>
          <w:spacing w:val="5"/>
          <w:w w:val="110"/>
          <w:sz w:val="21"/>
        </w:rPr>
        <w:t> </w:t>
      </w:r>
      <w:r>
        <w:rPr>
          <w:w w:val="110"/>
          <w:sz w:val="21"/>
        </w:rPr>
        <w:t>experiment.</w:t>
      </w:r>
    </w:p>
    <w:p>
      <w:pPr>
        <w:pStyle w:val="BodyText"/>
        <w:spacing w:line="351" w:lineRule="exact" w:before="69"/>
        <w:ind w:left="120"/>
        <w:jc w:val="both"/>
      </w:pPr>
      <w:r>
        <w:rPr>
          <w:w w:val="115"/>
        </w:rPr>
        <w:t>In each of the above cases, the response to </w:t>
      </w:r>
      <w:r>
        <w:rPr>
          <w:rFonts w:ascii="Meiryo"/>
          <w:i/>
          <w:w w:val="115"/>
        </w:rPr>
        <w:t>A </w:t>
      </w:r>
      <w:r>
        <w:rPr>
          <w:w w:val="115"/>
        </w:rPr>
        <w:t>is computed independently of the bit </w:t>
      </w:r>
      <w:r>
        <w:rPr>
          <w:rFonts w:ascii="Arial"/>
          <w:i/>
          <w:w w:val="115"/>
        </w:rPr>
        <w:t>b</w:t>
      </w:r>
      <w:r>
        <w:rPr>
          <w:w w:val="115"/>
        </w:rPr>
        <w:t>.  Thus, when</w:t>
      </w:r>
    </w:p>
    <w:p>
      <w:pPr>
        <w:pStyle w:val="BodyText"/>
        <w:spacing w:line="346" w:lineRule="exact"/>
        <w:ind w:left="120"/>
        <w:jc w:val="both"/>
      </w:pPr>
      <w:r>
        <w:rPr>
          <w:rFonts w:ascii="Meiryo" w:hAnsi="Meiryo"/>
          <w:i/>
          <w:w w:val="116"/>
        </w:rPr>
        <w:t>A</w:t>
      </w:r>
      <w:r>
        <w:rPr>
          <w:rFonts w:ascii="Meiryo" w:hAnsi="Meiryo"/>
          <w:i/>
          <w:spacing w:val="0"/>
        </w:rPr>
        <w:t> </w:t>
      </w:r>
      <w:r>
        <w:rPr>
          <w:w w:val="119"/>
        </w:rPr>
        <w:t>outputs</w:t>
      </w:r>
      <w:r>
        <w:rPr>
          <w:spacing w:val="17"/>
        </w:rPr>
        <w:t> </w:t>
      </w:r>
      <w:r>
        <w:rPr>
          <w:w w:val="118"/>
        </w:rPr>
        <w:t>a</w:t>
      </w:r>
      <w:r>
        <w:rPr>
          <w:spacing w:val="17"/>
        </w:rPr>
        <w:t> </w:t>
      </w:r>
      <w:r>
        <w:rPr>
          <w:w w:val="108"/>
        </w:rPr>
        <w:t>guess</w:t>
      </w:r>
      <w:r>
        <w:rPr>
          <w:spacing w:val="18"/>
        </w:rPr>
        <w:t> </w:t>
      </w:r>
      <w:r>
        <w:rPr>
          <w:rFonts w:ascii="Arial" w:hAnsi="Arial"/>
          <w:i/>
          <w:w w:val="76"/>
        </w:rPr>
        <w:t>b</w:t>
      </w:r>
      <w:r>
        <w:rPr>
          <w:rFonts w:ascii="Meiryo" w:hAnsi="Meiryo"/>
          <w:i/>
          <w:spacing w:val="8"/>
          <w:w w:val="63"/>
          <w:position w:val="8"/>
          <w:sz w:val="16"/>
        </w:rPr>
        <w:t>/</w:t>
      </w:r>
      <w:r>
        <w:rPr>
          <w:w w:val="116"/>
        </w:rPr>
        <w:t>,</w:t>
      </w:r>
      <w:r>
        <w:rPr>
          <w:spacing w:val="17"/>
        </w:rPr>
        <w:t> </w:t>
      </w:r>
      <w:r>
        <w:rPr>
          <w:w w:val="126"/>
        </w:rPr>
        <w:t>it</w:t>
      </w:r>
      <w:r>
        <w:rPr>
          <w:spacing w:val="17"/>
        </w:rPr>
        <w:t> </w:t>
      </w:r>
      <w:r>
        <w:rPr>
          <w:spacing w:val="-7"/>
          <w:w w:val="112"/>
        </w:rPr>
        <w:t>m</w:t>
      </w:r>
      <w:r>
        <w:rPr>
          <w:w w:val="121"/>
        </w:rPr>
        <w:t>ust</w:t>
      </w:r>
      <w:r>
        <w:rPr>
          <w:spacing w:val="17"/>
        </w:rPr>
        <w:t> </w:t>
      </w:r>
      <w:r>
        <w:rPr>
          <w:spacing w:val="5"/>
          <w:w w:val="117"/>
        </w:rPr>
        <w:t>b</w:t>
      </w:r>
      <w:r>
        <w:rPr>
          <w:w w:val="105"/>
        </w:rPr>
        <w:t>e</w:t>
      </w:r>
      <w:r>
        <w:rPr>
          <w:spacing w:val="17"/>
        </w:rPr>
        <w:t> </w:t>
      </w:r>
      <w:r>
        <w:rPr>
          <w:w w:val="119"/>
        </w:rPr>
        <w:t>the</w:t>
      </w:r>
      <w:r>
        <w:rPr>
          <w:spacing w:val="17"/>
        </w:rPr>
        <w:t> </w:t>
      </w:r>
      <w:r>
        <w:rPr>
          <w:w w:val="109"/>
        </w:rPr>
        <w:t>case</w:t>
      </w:r>
      <w:r>
        <w:rPr>
          <w:spacing w:val="17"/>
        </w:rPr>
        <w:t> </w:t>
      </w:r>
      <w:r>
        <w:rPr>
          <w:w w:val="128"/>
        </w:rPr>
        <w:t>that</w:t>
      </w:r>
      <w:r>
        <w:rPr>
          <w:spacing w:val="17"/>
        </w:rPr>
        <w:t> </w:t>
      </w:r>
      <w:r>
        <w:rPr>
          <w:w w:val="127"/>
        </w:rPr>
        <w:t>Pr</w:t>
      </w:r>
      <w:r>
        <w:rPr>
          <w:spacing w:val="-18"/>
        </w:rPr>
        <w:t> </w:t>
      </w:r>
      <w:r>
        <w:rPr>
          <w:w w:val="87"/>
        </w:rPr>
        <w:t>[</w:t>
      </w:r>
      <w:r>
        <w:rPr>
          <w:spacing w:val="-19"/>
        </w:rPr>
        <w:t> </w:t>
      </w:r>
      <w:r>
        <w:rPr>
          <w:rFonts w:ascii="Arial" w:hAnsi="Arial"/>
          <w:i/>
          <w:w w:val="76"/>
        </w:rPr>
        <w:t>b</w:t>
      </w:r>
      <w:r>
        <w:rPr>
          <w:rFonts w:ascii="Arial" w:hAnsi="Arial"/>
          <w:i/>
          <w:spacing w:val="1"/>
        </w:rPr>
        <w:t> </w:t>
      </w:r>
      <w:r>
        <w:rPr>
          <w:w w:val="145"/>
        </w:rPr>
        <w:t>=</w:t>
      </w:r>
      <w:r>
        <w:rPr>
          <w:spacing w:val="5"/>
        </w:rPr>
        <w:t> </w:t>
      </w:r>
      <w:r>
        <w:rPr>
          <w:rFonts w:ascii="Arial" w:hAnsi="Arial"/>
          <w:i/>
          <w:w w:val="76"/>
        </w:rPr>
        <w:t>b</w:t>
      </w:r>
      <w:r>
        <w:rPr>
          <w:rFonts w:ascii="Meiryo" w:hAnsi="Meiryo"/>
          <w:i/>
          <w:w w:val="63"/>
          <w:position w:val="8"/>
          <w:sz w:val="16"/>
        </w:rPr>
        <w:t>/</w:t>
      </w:r>
      <w:r>
        <w:rPr>
          <w:rFonts w:ascii="Meiryo" w:hAnsi="Meiryo"/>
          <w:i/>
          <w:spacing w:val="-9"/>
          <w:position w:val="8"/>
          <w:sz w:val="16"/>
        </w:rPr>
        <w:t> </w:t>
      </w:r>
      <w:r>
        <w:rPr>
          <w:w w:val="87"/>
        </w:rPr>
        <w:t>]</w:t>
      </w:r>
      <w:r>
        <w:rPr>
          <w:spacing w:val="5"/>
        </w:rPr>
        <w:t> </w:t>
      </w:r>
      <w:r>
        <w:rPr>
          <w:w w:val="145"/>
        </w:rPr>
        <w:t>=</w:t>
      </w:r>
      <w:r>
        <w:rPr>
          <w:spacing w:val="5"/>
        </w:rPr>
        <w:t> </w:t>
      </w:r>
      <w:r>
        <w:rPr>
          <w:spacing w:val="-1"/>
          <w:w w:val="105"/>
        </w:rPr>
        <w:t>1</w:t>
      </w:r>
      <w:r>
        <w:rPr>
          <w:rFonts w:ascii="Arial" w:hAnsi="Arial"/>
          <w:i/>
          <w:w w:val="178"/>
        </w:rPr>
        <w:t>/</w:t>
      </w:r>
      <w:r>
        <w:rPr>
          <w:w w:val="109"/>
        </w:rPr>
        <w:t>2,</w:t>
      </w:r>
      <w:r>
        <w:rPr>
          <w:spacing w:val="17"/>
        </w:rPr>
        <w:t> </w:t>
      </w:r>
      <w:r>
        <w:rPr>
          <w:w w:val="111"/>
        </w:rPr>
        <w:t>i.e.,</w:t>
      </w:r>
      <w:r>
        <w:rPr>
          <w:spacing w:val="17"/>
        </w:rPr>
        <w:t> </w:t>
      </w:r>
      <w:r>
        <w:rPr>
          <w:rFonts w:ascii="Meiryo" w:hAnsi="Meiryo"/>
          <w:i/>
          <w:w w:val="116"/>
        </w:rPr>
        <w:t>A</w:t>
      </w:r>
      <w:r>
        <w:rPr>
          <w:w w:val="48"/>
        </w:rPr>
        <w:t>’s</w:t>
      </w:r>
      <w:r>
        <w:rPr>
          <w:spacing w:val="17"/>
        </w:rPr>
        <w:t> </w:t>
      </w:r>
      <w:r>
        <w:rPr>
          <w:w w:val="115"/>
        </w:rPr>
        <w:t>ad</w:t>
      </w:r>
      <w:r>
        <w:rPr>
          <w:spacing w:val="-12"/>
          <w:w w:val="115"/>
        </w:rPr>
        <w:t>v</w:t>
      </w:r>
      <w:r>
        <w:rPr>
          <w:w w:val="117"/>
        </w:rPr>
        <w:t>a</w:t>
      </w:r>
      <w:r>
        <w:rPr>
          <w:spacing w:val="-7"/>
          <w:w w:val="117"/>
        </w:rPr>
        <w:t>n</w:t>
      </w:r>
      <w:r>
        <w:rPr>
          <w:w w:val="116"/>
        </w:rPr>
        <w:t>tage</w:t>
      </w:r>
      <w:r>
        <w:rPr>
          <w:spacing w:val="17"/>
        </w:rPr>
        <w:t> </w:t>
      </w:r>
      <w:r>
        <w:rPr>
          <w:w w:val="112"/>
        </w:rPr>
        <w:t>in</w:t>
      </w:r>
      <w:r>
        <w:rPr>
          <w:spacing w:val="17"/>
        </w:rPr>
        <w:t> </w:t>
      </w:r>
      <w:r>
        <w:rPr>
          <w:rFonts w:ascii="Arial" w:hAnsi="Arial"/>
          <w:w w:val="126"/>
        </w:rPr>
        <w:t>J</w:t>
      </w:r>
      <w:r>
        <w:rPr>
          <w:rFonts w:ascii="Arial" w:hAnsi="Arial"/>
          <w:w w:val="96"/>
          <w:position w:val="-2"/>
          <w:sz w:val="16"/>
        </w:rPr>
        <w:t>sim</w:t>
      </w:r>
      <w:r>
        <w:rPr>
          <w:rFonts w:ascii="Arial" w:hAnsi="Arial"/>
          <w:position w:val="-2"/>
          <w:sz w:val="16"/>
        </w:rPr>
        <w:t> </w:t>
      </w:r>
      <w:r>
        <w:rPr>
          <w:rFonts w:ascii="Arial" w:hAnsi="Arial"/>
          <w:spacing w:val="-7"/>
          <w:position w:val="-2"/>
          <w:sz w:val="16"/>
        </w:rPr>
        <w:t> </w:t>
      </w:r>
      <w:r>
        <w:rPr>
          <w:w w:val="106"/>
        </w:rPr>
        <w:t>is</w:t>
      </w:r>
      <w:r>
        <w:rPr>
          <w:spacing w:val="17"/>
        </w:rPr>
        <w:t> </w:t>
      </w:r>
      <w:r>
        <w:rPr>
          <w:w w:val="109"/>
        </w:rPr>
        <w:t>0.</w:t>
      </w:r>
    </w:p>
    <w:p>
      <w:pPr>
        <w:spacing w:line="168" w:lineRule="auto" w:before="83"/>
        <w:ind w:left="120" w:right="987" w:firstLine="0"/>
        <w:jc w:val="both"/>
        <w:rPr>
          <w:sz w:val="21"/>
        </w:rPr>
      </w:pPr>
      <w:r>
        <w:rPr>
          <w:rFonts w:ascii="Georgia"/>
          <w:b/>
          <w:w w:val="105"/>
          <w:sz w:val="21"/>
        </w:rPr>
        <w:t>Proof</w:t>
      </w:r>
      <w:r>
        <w:rPr>
          <w:rFonts w:ascii="Georgia"/>
          <w:b/>
          <w:spacing w:val="-27"/>
          <w:w w:val="105"/>
          <w:sz w:val="21"/>
        </w:rPr>
        <w:t> </w:t>
      </w:r>
      <w:r>
        <w:rPr>
          <w:rFonts w:ascii="Georgia"/>
          <w:b/>
          <w:w w:val="105"/>
          <w:sz w:val="21"/>
        </w:rPr>
        <w:t>that</w:t>
      </w:r>
      <w:r>
        <w:rPr>
          <w:rFonts w:ascii="Georgia"/>
          <w:b/>
          <w:spacing w:val="-27"/>
          <w:w w:val="105"/>
          <w:sz w:val="21"/>
        </w:rPr>
        <w:t> </w:t>
      </w:r>
      <w:r>
        <w:rPr>
          <w:rFonts w:ascii="Georgia"/>
          <w:b/>
          <w:w w:val="105"/>
          <w:sz w:val="21"/>
        </w:rPr>
        <w:t>the</w:t>
      </w:r>
      <w:r>
        <w:rPr>
          <w:rFonts w:ascii="Georgia"/>
          <w:b/>
          <w:spacing w:val="-27"/>
          <w:w w:val="105"/>
          <w:sz w:val="21"/>
        </w:rPr>
        <w:t> </w:t>
      </w:r>
      <w:r>
        <w:rPr>
          <w:rFonts w:ascii="Georgia"/>
          <w:b/>
          <w:w w:val="105"/>
          <w:sz w:val="21"/>
        </w:rPr>
        <w:t>simulation</w:t>
      </w:r>
      <w:r>
        <w:rPr>
          <w:rFonts w:ascii="Georgia"/>
          <w:b/>
          <w:spacing w:val="-26"/>
          <w:w w:val="105"/>
          <w:sz w:val="21"/>
        </w:rPr>
        <w:t> </w:t>
      </w:r>
      <w:r>
        <w:rPr>
          <w:rFonts w:ascii="Georgia"/>
          <w:b/>
          <w:w w:val="105"/>
          <w:sz w:val="21"/>
        </w:rPr>
        <w:t>is</w:t>
      </w:r>
      <w:r>
        <w:rPr>
          <w:rFonts w:ascii="Georgia"/>
          <w:b/>
          <w:spacing w:val="-27"/>
          <w:w w:val="105"/>
          <w:sz w:val="21"/>
        </w:rPr>
        <w:t> </w:t>
      </w:r>
      <w:r>
        <w:rPr>
          <w:rFonts w:ascii="Georgia"/>
          <w:b/>
          <w:w w:val="105"/>
          <w:sz w:val="21"/>
        </w:rPr>
        <w:t>indistinguishable</w:t>
      </w:r>
      <w:r>
        <w:rPr>
          <w:rFonts w:ascii="Georgia"/>
          <w:b/>
          <w:spacing w:val="-27"/>
          <w:w w:val="105"/>
          <w:sz w:val="21"/>
        </w:rPr>
        <w:t> </w:t>
      </w:r>
      <w:r>
        <w:rPr>
          <w:rFonts w:ascii="Georgia"/>
          <w:b/>
          <w:w w:val="105"/>
          <w:sz w:val="21"/>
        </w:rPr>
        <w:t>from</w:t>
      </w:r>
      <w:r>
        <w:rPr>
          <w:rFonts w:ascii="Georgia"/>
          <w:b/>
          <w:spacing w:val="-27"/>
          <w:w w:val="105"/>
          <w:sz w:val="21"/>
        </w:rPr>
        <w:t> </w:t>
      </w:r>
      <w:r>
        <w:rPr>
          <w:rFonts w:ascii="Georgia"/>
          <w:b/>
          <w:w w:val="105"/>
          <w:sz w:val="21"/>
        </w:rPr>
        <w:t>the</w:t>
      </w:r>
      <w:r>
        <w:rPr>
          <w:rFonts w:ascii="Georgia"/>
          <w:b/>
          <w:spacing w:val="-27"/>
          <w:w w:val="105"/>
          <w:sz w:val="21"/>
        </w:rPr>
        <w:t> </w:t>
      </w:r>
      <w:r>
        <w:rPr>
          <w:rFonts w:ascii="Georgia"/>
          <w:b/>
          <w:w w:val="105"/>
          <w:sz w:val="21"/>
        </w:rPr>
        <w:t>real</w:t>
      </w:r>
      <w:r>
        <w:rPr>
          <w:rFonts w:ascii="Georgia"/>
          <w:b/>
          <w:spacing w:val="-27"/>
          <w:w w:val="105"/>
          <w:sz w:val="21"/>
        </w:rPr>
        <w:t> </w:t>
      </w:r>
      <w:r>
        <w:rPr>
          <w:rFonts w:ascii="Georgia"/>
          <w:b/>
          <w:w w:val="105"/>
          <w:sz w:val="21"/>
        </w:rPr>
        <w:t>experiment.</w:t>
      </w:r>
      <w:r>
        <w:rPr>
          <w:rFonts w:ascii="Georgia"/>
          <w:b/>
          <w:spacing w:val="5"/>
          <w:w w:val="105"/>
          <w:sz w:val="21"/>
        </w:rPr>
        <w:t> </w:t>
      </w:r>
      <w:r>
        <w:rPr>
          <w:spacing w:val="-10"/>
          <w:w w:val="105"/>
          <w:sz w:val="21"/>
        </w:rPr>
        <w:t>We</w:t>
      </w:r>
      <w:r>
        <w:rPr>
          <w:spacing w:val="-31"/>
          <w:w w:val="105"/>
          <w:sz w:val="21"/>
        </w:rPr>
        <w:t> </w:t>
      </w:r>
      <w:r>
        <w:rPr>
          <w:spacing w:val="-3"/>
          <w:w w:val="105"/>
          <w:sz w:val="21"/>
        </w:rPr>
        <w:t>now</w:t>
      </w:r>
      <w:r>
        <w:rPr>
          <w:spacing w:val="-31"/>
          <w:w w:val="105"/>
          <w:sz w:val="21"/>
        </w:rPr>
        <w:t> </w:t>
      </w:r>
      <w:r>
        <w:rPr>
          <w:w w:val="105"/>
          <w:sz w:val="21"/>
        </w:rPr>
        <w:t>describe a sequence of hybrid experiments (</w:t>
      </w:r>
      <w:r>
        <w:rPr>
          <w:rFonts w:ascii="Arial"/>
          <w:w w:val="105"/>
          <w:sz w:val="21"/>
        </w:rPr>
        <w:t>J</w:t>
      </w:r>
      <w:r>
        <w:rPr>
          <w:rFonts w:ascii="Arial"/>
          <w:w w:val="105"/>
          <w:position w:val="-3"/>
          <w:sz w:val="16"/>
        </w:rPr>
        <w:t>real</w:t>
      </w:r>
      <w:r>
        <w:rPr>
          <w:rFonts w:ascii="Arial"/>
          <w:i/>
          <w:w w:val="105"/>
          <w:sz w:val="21"/>
        </w:rPr>
        <w:t>, </w:t>
      </w:r>
      <w:r>
        <w:rPr>
          <w:rFonts w:ascii="Arial"/>
          <w:spacing w:val="2"/>
          <w:w w:val="105"/>
          <w:sz w:val="21"/>
        </w:rPr>
        <w:t>J</w:t>
      </w:r>
      <w:r>
        <w:rPr>
          <w:spacing w:val="2"/>
          <w:w w:val="105"/>
          <w:position w:val="-2"/>
          <w:sz w:val="16"/>
        </w:rPr>
        <w:t>1</w:t>
      </w:r>
      <w:r>
        <w:rPr>
          <w:rFonts w:ascii="Arial"/>
          <w:i/>
          <w:spacing w:val="2"/>
          <w:w w:val="105"/>
          <w:sz w:val="21"/>
        </w:rPr>
        <w:t>, </w:t>
      </w:r>
      <w:r>
        <w:rPr>
          <w:rFonts w:ascii="Arial"/>
          <w:spacing w:val="1"/>
          <w:w w:val="105"/>
          <w:sz w:val="21"/>
        </w:rPr>
        <w:t>J</w:t>
      </w:r>
      <w:r>
        <w:rPr>
          <w:spacing w:val="1"/>
          <w:w w:val="105"/>
          <w:position w:val="-2"/>
          <w:sz w:val="16"/>
        </w:rPr>
        <w:t>2</w:t>
      </w:r>
      <w:r>
        <w:rPr>
          <w:rFonts w:ascii="Arial"/>
          <w:i/>
          <w:spacing w:val="1"/>
          <w:w w:val="105"/>
          <w:sz w:val="21"/>
        </w:rPr>
        <w:t>, </w:t>
      </w:r>
      <w:r>
        <w:rPr>
          <w:rFonts w:ascii="Arial"/>
          <w:spacing w:val="2"/>
          <w:w w:val="105"/>
          <w:sz w:val="21"/>
        </w:rPr>
        <w:t>J</w:t>
      </w:r>
      <w:r>
        <w:rPr>
          <w:spacing w:val="2"/>
          <w:w w:val="105"/>
          <w:position w:val="-2"/>
          <w:sz w:val="16"/>
        </w:rPr>
        <w:t>3</w:t>
      </w:r>
      <w:r>
        <w:rPr>
          <w:rFonts w:ascii="Arial"/>
          <w:i/>
          <w:spacing w:val="2"/>
          <w:w w:val="105"/>
          <w:sz w:val="21"/>
        </w:rPr>
        <w:t>, </w:t>
      </w:r>
      <w:r>
        <w:rPr>
          <w:rFonts w:ascii="Arial"/>
          <w:w w:val="105"/>
          <w:sz w:val="21"/>
        </w:rPr>
        <w:t>J</w:t>
      </w:r>
      <w:r>
        <w:rPr>
          <w:rFonts w:ascii="Arial"/>
          <w:w w:val="105"/>
          <w:position w:val="-2"/>
          <w:sz w:val="16"/>
        </w:rPr>
        <w:t>sim</w:t>
      </w:r>
      <w:r>
        <w:rPr>
          <w:w w:val="105"/>
          <w:sz w:val="21"/>
        </w:rPr>
        <w:t>) in each of which a  challenger  </w:t>
      </w:r>
      <w:r>
        <w:rPr>
          <w:rFonts w:ascii="Meiryo"/>
          <w:i/>
          <w:w w:val="105"/>
          <w:sz w:val="21"/>
        </w:rPr>
        <w:t>C  </w:t>
      </w:r>
      <w:r>
        <w:rPr>
          <w:w w:val="105"/>
          <w:sz w:val="21"/>
        </w:rPr>
        <w:t>conducts  a modification  of  the  </w:t>
      </w:r>
      <w:r>
        <w:rPr>
          <w:rFonts w:ascii="Tahoma"/>
          <w:w w:val="105"/>
          <w:sz w:val="21"/>
        </w:rPr>
        <w:t>L-IND  </w:t>
      </w:r>
      <w:r>
        <w:rPr>
          <w:w w:val="105"/>
          <w:sz w:val="21"/>
        </w:rPr>
        <w:t>experiment  with  </w:t>
      </w:r>
      <w:r>
        <w:rPr>
          <w:rFonts w:ascii="Meiryo"/>
          <w:i/>
          <w:w w:val="105"/>
          <w:sz w:val="21"/>
        </w:rPr>
        <w:t>A</w:t>
      </w:r>
      <w:r>
        <w:rPr>
          <w:w w:val="105"/>
          <w:sz w:val="21"/>
        </w:rPr>
        <w:t>.  </w:t>
      </w:r>
      <w:r>
        <w:rPr>
          <w:spacing w:val="-9"/>
          <w:w w:val="105"/>
          <w:sz w:val="21"/>
        </w:rPr>
        <w:t>We  </w:t>
      </w:r>
      <w:r>
        <w:rPr>
          <w:w w:val="105"/>
          <w:sz w:val="21"/>
        </w:rPr>
        <w:t>define  </w:t>
      </w:r>
      <w:r>
        <w:rPr>
          <w:rFonts w:ascii="Arial"/>
          <w:w w:val="105"/>
          <w:sz w:val="21"/>
        </w:rPr>
        <w:t>J</w:t>
      </w:r>
      <w:r>
        <w:rPr>
          <w:rFonts w:ascii="Arial"/>
          <w:w w:val="105"/>
          <w:position w:val="-3"/>
          <w:sz w:val="16"/>
        </w:rPr>
        <w:t>real   </w:t>
      </w:r>
      <w:r>
        <w:rPr>
          <w:w w:val="105"/>
          <w:sz w:val="21"/>
        </w:rPr>
        <w:t>to  </w:t>
      </w:r>
      <w:r>
        <w:rPr>
          <w:spacing w:val="1"/>
          <w:w w:val="105"/>
          <w:sz w:val="21"/>
        </w:rPr>
        <w:t>be  </w:t>
      </w:r>
      <w:r>
        <w:rPr>
          <w:w w:val="105"/>
          <w:sz w:val="21"/>
        </w:rPr>
        <w:t>the  original  </w:t>
      </w:r>
      <w:r>
        <w:rPr>
          <w:rFonts w:ascii="Tahoma"/>
          <w:w w:val="105"/>
          <w:sz w:val="21"/>
        </w:rPr>
        <w:t>L-IND  </w:t>
      </w:r>
      <w:r>
        <w:rPr>
          <w:w w:val="105"/>
          <w:sz w:val="21"/>
        </w:rPr>
        <w:t>experiment, and  </w:t>
      </w:r>
      <w:r>
        <w:rPr>
          <w:rFonts w:ascii="Arial"/>
          <w:w w:val="105"/>
          <w:sz w:val="21"/>
        </w:rPr>
        <w:t>J</w:t>
      </w:r>
      <w:r>
        <w:rPr>
          <w:rFonts w:ascii="Arial"/>
          <w:w w:val="105"/>
          <w:position w:val="-2"/>
          <w:sz w:val="16"/>
        </w:rPr>
        <w:t>sim   </w:t>
      </w:r>
      <w:r>
        <w:rPr>
          <w:w w:val="105"/>
          <w:sz w:val="21"/>
        </w:rPr>
        <w:t>to  </w:t>
      </w:r>
      <w:r>
        <w:rPr>
          <w:spacing w:val="1"/>
          <w:w w:val="105"/>
          <w:sz w:val="21"/>
        </w:rPr>
        <w:t>be  </w:t>
      </w:r>
      <w:r>
        <w:rPr>
          <w:w w:val="105"/>
          <w:sz w:val="21"/>
        </w:rPr>
        <w:t>the  simulation  described</w:t>
      </w:r>
      <w:r>
        <w:rPr>
          <w:spacing w:val="8"/>
          <w:w w:val="105"/>
          <w:sz w:val="21"/>
        </w:rPr>
        <w:t> </w:t>
      </w:r>
      <w:r>
        <w:rPr>
          <w:w w:val="105"/>
          <w:sz w:val="21"/>
        </w:rPr>
        <w:t>above.</w:t>
      </w:r>
    </w:p>
    <w:p>
      <w:pPr>
        <w:pStyle w:val="BodyText"/>
        <w:spacing w:line="180" w:lineRule="auto" w:before="160"/>
        <w:ind w:left="111" w:right="975" w:hanging="4"/>
        <w:jc w:val="both"/>
      </w:pPr>
      <w:r>
        <w:rPr>
          <w:w w:val="115"/>
        </w:rPr>
        <w:t>With a slight abuse of notation, given experiment </w:t>
      </w:r>
      <w:r>
        <w:rPr>
          <w:rFonts w:ascii="Arial"/>
          <w:w w:val="115"/>
        </w:rPr>
        <w:t>J</w:t>
      </w:r>
      <w:r>
        <w:rPr>
          <w:w w:val="115"/>
        </w:rPr>
        <w:t>, we define </w:t>
      </w:r>
      <w:r>
        <w:rPr>
          <w:rFonts w:ascii="Tahoma"/>
          <w:w w:val="115"/>
        </w:rPr>
        <w:t>Adv</w:t>
      </w:r>
      <w:r>
        <w:rPr>
          <w:rFonts w:ascii="Arial"/>
          <w:w w:val="115"/>
          <w:position w:val="9"/>
          <w:sz w:val="16"/>
        </w:rPr>
        <w:t>J </w:t>
      </w:r>
      <w:r>
        <w:rPr>
          <w:w w:val="115"/>
        </w:rPr>
        <w:t>to be the absolute value of the difference between (i) the </w:t>
      </w:r>
      <w:r>
        <w:rPr>
          <w:rFonts w:ascii="Tahoma"/>
          <w:w w:val="115"/>
        </w:rPr>
        <w:t>L-IND </w:t>
      </w:r>
      <w:r>
        <w:rPr>
          <w:w w:val="115"/>
        </w:rPr>
        <w:t>advantage of </w:t>
      </w:r>
      <w:r>
        <w:rPr>
          <w:rFonts w:ascii="Meiryo"/>
          <w:i/>
          <w:w w:val="115"/>
        </w:rPr>
        <w:t>A </w:t>
      </w:r>
      <w:r>
        <w:rPr>
          <w:w w:val="115"/>
        </w:rPr>
        <w:t>in </w:t>
      </w:r>
      <w:r>
        <w:rPr>
          <w:rFonts w:ascii="Arial"/>
          <w:w w:val="115"/>
        </w:rPr>
        <w:t>J </w:t>
      </w:r>
      <w:r>
        <w:rPr>
          <w:w w:val="115"/>
        </w:rPr>
        <w:t>and (ii) the </w:t>
      </w:r>
      <w:r>
        <w:rPr>
          <w:rFonts w:ascii="Tahoma"/>
          <w:w w:val="115"/>
        </w:rPr>
        <w:t>L-IND </w:t>
      </w:r>
      <w:r>
        <w:rPr>
          <w:w w:val="115"/>
        </w:rPr>
        <w:t>advantage of </w:t>
      </w:r>
      <w:r>
        <w:rPr>
          <w:rFonts w:ascii="Meiryo"/>
          <w:i/>
          <w:w w:val="115"/>
        </w:rPr>
        <w:t>A </w:t>
      </w:r>
      <w:r>
        <w:rPr>
          <w:w w:val="115"/>
        </w:rPr>
        <w:t>in </w:t>
      </w:r>
      <w:r>
        <w:rPr>
          <w:rFonts w:ascii="Arial"/>
          <w:w w:val="115"/>
        </w:rPr>
        <w:t>J</w:t>
      </w:r>
      <w:r>
        <w:rPr>
          <w:rFonts w:ascii="Arial"/>
          <w:w w:val="115"/>
          <w:position w:val="-3"/>
          <w:sz w:val="16"/>
        </w:rPr>
        <w:t>real</w:t>
      </w:r>
      <w:r>
        <w:rPr>
          <w:w w:val="115"/>
        </w:rPr>
        <w:t>. Also, let</w:t>
      </w:r>
    </w:p>
    <w:p>
      <w:pPr>
        <w:pStyle w:val="ListParagraph"/>
        <w:numPr>
          <w:ilvl w:val="1"/>
          <w:numId w:val="4"/>
        </w:numPr>
        <w:tabs>
          <w:tab w:pos="666" w:val="left" w:leader="none"/>
        </w:tabs>
        <w:spacing w:line="244" w:lineRule="exact" w:before="0" w:after="0"/>
        <w:ind w:left="665" w:right="0" w:hanging="218"/>
        <w:jc w:val="left"/>
        <w:rPr>
          <w:sz w:val="21"/>
        </w:rPr>
      </w:pPr>
      <w:r>
        <w:rPr>
          <w:rFonts w:ascii="Arial"/>
          <w:i/>
          <w:w w:val="110"/>
          <w:sz w:val="21"/>
        </w:rPr>
        <w:t>q</w:t>
      </w:r>
      <w:r>
        <w:rPr>
          <w:rFonts w:ascii="Times New Roman"/>
          <w:b/>
          <w:w w:val="110"/>
          <w:position w:val="-2"/>
          <w:sz w:val="16"/>
        </w:rPr>
        <w:t>CA  </w:t>
      </w:r>
      <w:r>
        <w:rPr>
          <w:spacing w:val="1"/>
          <w:w w:val="110"/>
          <w:sz w:val="21"/>
        </w:rPr>
        <w:t>be </w:t>
      </w:r>
      <w:r>
        <w:rPr>
          <w:w w:val="110"/>
          <w:sz w:val="21"/>
        </w:rPr>
        <w:t>the total number of </w:t>
      </w:r>
      <w:r>
        <w:rPr>
          <w:rFonts w:ascii="Georgia"/>
          <w:b/>
          <w:w w:val="110"/>
          <w:sz w:val="21"/>
        </w:rPr>
        <w:t>CreateAddress </w:t>
      </w:r>
      <w:r>
        <w:rPr>
          <w:w w:val="110"/>
          <w:sz w:val="21"/>
        </w:rPr>
        <w:t>queries issued </w:t>
      </w:r>
      <w:r>
        <w:rPr>
          <w:spacing w:val="-3"/>
          <w:w w:val="110"/>
          <w:sz w:val="21"/>
        </w:rPr>
        <w:t>by</w:t>
      </w:r>
      <w:r>
        <w:rPr>
          <w:spacing w:val="7"/>
          <w:w w:val="110"/>
          <w:sz w:val="21"/>
        </w:rPr>
        <w:t> </w:t>
      </w:r>
      <w:r>
        <w:rPr>
          <w:rFonts w:ascii="Meiryo"/>
          <w:i/>
          <w:w w:val="110"/>
          <w:sz w:val="21"/>
        </w:rPr>
        <w:t>A</w:t>
      </w:r>
      <w:r>
        <w:rPr>
          <w:w w:val="110"/>
          <w:sz w:val="21"/>
        </w:rPr>
        <w:t>,</w:t>
      </w:r>
    </w:p>
    <w:p>
      <w:pPr>
        <w:pStyle w:val="ListParagraph"/>
        <w:numPr>
          <w:ilvl w:val="1"/>
          <w:numId w:val="4"/>
        </w:numPr>
        <w:tabs>
          <w:tab w:pos="666" w:val="left" w:leader="none"/>
        </w:tabs>
        <w:spacing w:line="316" w:lineRule="exact" w:before="0" w:after="0"/>
        <w:ind w:left="665" w:right="0" w:hanging="218"/>
        <w:jc w:val="left"/>
        <w:rPr>
          <w:sz w:val="21"/>
        </w:rPr>
      </w:pPr>
      <w:r>
        <w:rPr>
          <w:rFonts w:ascii="Arial"/>
          <w:i/>
          <w:w w:val="110"/>
          <w:sz w:val="21"/>
        </w:rPr>
        <w:t>q</w:t>
      </w:r>
      <w:r>
        <w:rPr>
          <w:rFonts w:ascii="Times New Roman"/>
          <w:b/>
          <w:w w:val="110"/>
          <w:position w:val="-2"/>
          <w:sz w:val="16"/>
        </w:rPr>
        <w:t>P  </w:t>
      </w:r>
      <w:r>
        <w:rPr>
          <w:spacing w:val="1"/>
          <w:w w:val="110"/>
          <w:sz w:val="21"/>
        </w:rPr>
        <w:t>be </w:t>
      </w:r>
      <w:r>
        <w:rPr>
          <w:w w:val="110"/>
          <w:sz w:val="21"/>
        </w:rPr>
        <w:t>the total number of </w:t>
      </w:r>
      <w:r>
        <w:rPr>
          <w:rFonts w:ascii="Georgia"/>
          <w:b/>
          <w:w w:val="110"/>
          <w:sz w:val="21"/>
        </w:rPr>
        <w:t>Pour  </w:t>
      </w:r>
      <w:r>
        <w:rPr>
          <w:w w:val="110"/>
          <w:sz w:val="21"/>
        </w:rPr>
        <w:t>queries issued </w:t>
      </w:r>
      <w:r>
        <w:rPr>
          <w:spacing w:val="-3"/>
          <w:w w:val="110"/>
          <w:sz w:val="21"/>
        </w:rPr>
        <w:t>by  </w:t>
      </w:r>
      <w:r>
        <w:rPr>
          <w:rFonts w:ascii="Meiryo"/>
          <w:i/>
          <w:w w:val="110"/>
          <w:sz w:val="21"/>
        </w:rPr>
        <w:t>A</w:t>
      </w:r>
      <w:r>
        <w:rPr>
          <w:w w:val="110"/>
          <w:sz w:val="21"/>
        </w:rPr>
        <w:t>,</w:t>
      </w:r>
      <w:r>
        <w:rPr>
          <w:spacing w:val="50"/>
          <w:w w:val="110"/>
          <w:sz w:val="21"/>
        </w:rPr>
        <w:t> </w:t>
      </w:r>
      <w:r>
        <w:rPr>
          <w:w w:val="110"/>
          <w:sz w:val="21"/>
        </w:rPr>
        <w:t>and</w:t>
      </w:r>
    </w:p>
    <w:p>
      <w:pPr>
        <w:pStyle w:val="BodyText"/>
        <w:tabs>
          <w:tab w:pos="5069" w:val="left" w:leader="none"/>
        </w:tabs>
        <w:spacing w:line="255" w:lineRule="exact"/>
        <w:ind w:right="4036"/>
        <w:jc w:val="center"/>
      </w:pPr>
      <w:r>
        <w:rPr/>
        <w:pict>
          <v:shape style="position:absolute;margin-left:88.363998pt;margin-top:2.00183pt;width:264.4pt;height:18.95pt;mso-position-horizontal-relative:page;mso-position-vertical-relative:paragraph;z-index:-125560" type="#_x0000_t202" filled="false" stroked="false">
            <v:textbox inset="0,0,0,0">
              <w:txbxContent>
                <w:p>
                  <w:pPr>
                    <w:pStyle w:val="ListParagraph"/>
                    <w:numPr>
                      <w:ilvl w:val="0"/>
                      <w:numId w:val="33"/>
                    </w:numPr>
                    <w:tabs>
                      <w:tab w:pos="5113" w:val="left" w:leader="none"/>
                      <w:tab w:pos="5114" w:val="left" w:leader="none"/>
                    </w:tabs>
                    <w:spacing w:line="266" w:lineRule="exact" w:before="0" w:after="0"/>
                    <w:ind w:left="5113" w:right="0" w:hanging="5113"/>
                    <w:jc w:val="left"/>
                    <w:rPr>
                      <w:rFonts w:ascii="Meiryo"/>
                      <w:sz w:val="21"/>
                    </w:rPr>
                  </w:pPr>
                  <w:r>
                    <w:rPr>
                      <w:rFonts w:ascii="Meiryo"/>
                      <w:i/>
                      <w:w w:val="116"/>
                      <w:sz w:val="21"/>
                    </w:rPr>
                    <w:t>A</w:t>
                  </w:r>
                  <w:r>
                    <w:rPr>
                      <w:rFonts w:ascii="Meiryo"/>
                      <w:sz w:val="21"/>
                    </w:rPr>
                  </w:r>
                </w:p>
              </w:txbxContent>
            </v:textbox>
            <w10:wrap type="none"/>
          </v:shape>
        </w:pict>
      </w:r>
      <w:r>
        <w:rPr>
          <w:rFonts w:ascii="Arial"/>
          <w:i/>
          <w:w w:val="110"/>
        </w:rPr>
        <w:t>q</w:t>
      </w:r>
      <w:r>
        <w:rPr>
          <w:rFonts w:ascii="Times New Roman"/>
          <w:b/>
          <w:w w:val="110"/>
          <w:position w:val="-2"/>
          <w:sz w:val="16"/>
        </w:rPr>
        <w:t>M</w:t>
      </w:r>
      <w:r>
        <w:rPr>
          <w:rFonts w:ascii="Times New Roman"/>
          <w:b/>
          <w:spacing w:val="40"/>
          <w:w w:val="110"/>
          <w:position w:val="-2"/>
          <w:sz w:val="16"/>
        </w:rPr>
        <w:t> </w:t>
      </w:r>
      <w:r>
        <w:rPr>
          <w:spacing w:val="1"/>
          <w:w w:val="110"/>
        </w:rPr>
        <w:t>be</w:t>
      </w:r>
      <w:r>
        <w:rPr>
          <w:spacing w:val="13"/>
          <w:w w:val="110"/>
        </w:rPr>
        <w:t> </w:t>
      </w:r>
      <w:r>
        <w:rPr>
          <w:w w:val="110"/>
        </w:rPr>
        <w:t>the</w:t>
      </w:r>
      <w:r>
        <w:rPr>
          <w:spacing w:val="13"/>
          <w:w w:val="110"/>
        </w:rPr>
        <w:t> </w:t>
      </w:r>
      <w:r>
        <w:rPr>
          <w:w w:val="110"/>
        </w:rPr>
        <w:t>total</w:t>
      </w:r>
      <w:r>
        <w:rPr>
          <w:spacing w:val="13"/>
          <w:w w:val="110"/>
        </w:rPr>
        <w:t> </w:t>
      </w:r>
      <w:r>
        <w:rPr>
          <w:w w:val="110"/>
        </w:rPr>
        <w:t>number</w:t>
      </w:r>
      <w:r>
        <w:rPr>
          <w:spacing w:val="13"/>
          <w:w w:val="110"/>
        </w:rPr>
        <w:t> </w:t>
      </w:r>
      <w:r>
        <w:rPr>
          <w:w w:val="110"/>
        </w:rPr>
        <w:t>of</w:t>
      </w:r>
      <w:r>
        <w:rPr>
          <w:spacing w:val="12"/>
          <w:w w:val="110"/>
        </w:rPr>
        <w:t> </w:t>
      </w:r>
      <w:r>
        <w:rPr>
          <w:rFonts w:ascii="Georgia"/>
          <w:b/>
          <w:w w:val="110"/>
        </w:rPr>
        <w:t>Mint</w:t>
      </w:r>
      <w:r>
        <w:rPr>
          <w:rFonts w:ascii="Georgia"/>
          <w:b/>
          <w:spacing w:val="15"/>
          <w:w w:val="110"/>
        </w:rPr>
        <w:t> </w:t>
      </w:r>
      <w:r>
        <w:rPr>
          <w:w w:val="110"/>
        </w:rPr>
        <w:t>queries</w:t>
      </w:r>
      <w:r>
        <w:rPr>
          <w:spacing w:val="13"/>
          <w:w w:val="110"/>
        </w:rPr>
        <w:t> </w:t>
      </w:r>
      <w:r>
        <w:rPr>
          <w:w w:val="110"/>
        </w:rPr>
        <w:t>issued</w:t>
      </w:r>
      <w:r>
        <w:rPr>
          <w:spacing w:val="13"/>
          <w:w w:val="110"/>
        </w:rPr>
        <w:t> </w:t>
      </w:r>
      <w:r>
        <w:rPr>
          <w:spacing w:val="-3"/>
          <w:w w:val="110"/>
        </w:rPr>
        <w:t>by</w:t>
        <w:tab/>
      </w:r>
      <w:r>
        <w:rPr>
          <w:w w:val="110"/>
        </w:rPr>
        <w:t>.</w:t>
      </w:r>
    </w:p>
    <w:p>
      <w:pPr>
        <w:pStyle w:val="BodyText"/>
        <w:spacing w:line="264" w:lineRule="exact"/>
        <w:ind w:left="120"/>
        <w:jc w:val="both"/>
      </w:pPr>
      <w:r>
        <w:rPr/>
        <w:pict>
          <v:shape style="position:absolute;margin-left:202.341995pt;margin-top:2.806277pt;width:8.75pt;height:18.95pt;mso-position-horizontal-relative:page;mso-position-vertical-relative:paragraph;z-index:-125584" type="#_x0000_t202" filled="false" stroked="false">
            <v:textbox inset="0,0,0,0">
              <w:txbxContent>
                <w:p>
                  <w:pPr>
                    <w:spacing w:line="266" w:lineRule="exact" w:before="0"/>
                    <w:ind w:left="0" w:right="0" w:firstLine="0"/>
                    <w:jc w:val="left"/>
                    <w:rPr>
                      <w:rFonts w:ascii="Meiryo"/>
                      <w:i/>
                      <w:sz w:val="21"/>
                    </w:rPr>
                  </w:pPr>
                  <w:r>
                    <w:rPr>
                      <w:rFonts w:ascii="Meiryo"/>
                      <w:i/>
                      <w:w w:val="116"/>
                      <w:sz w:val="21"/>
                    </w:rPr>
                    <w:t>A</w:t>
                  </w:r>
                </w:p>
              </w:txbxContent>
            </v:textbox>
            <w10:wrap type="none"/>
          </v:shape>
        </w:pict>
      </w:r>
      <w:r>
        <w:rPr>
          <w:w w:val="111"/>
        </w:rPr>
        <w:t>Finall</w:t>
      </w:r>
      <w:r>
        <w:rPr>
          <w:spacing w:val="-19"/>
          <w:w w:val="111"/>
        </w:rPr>
        <w:t>y</w:t>
      </w:r>
      <w:r>
        <w:rPr>
          <w:w w:val="114"/>
        </w:rPr>
        <w:t>,</w:t>
      </w:r>
      <w:r>
        <w:rPr>
          <w:spacing w:val="10"/>
        </w:rPr>
        <w:t> </w:t>
      </w:r>
      <w:r>
        <w:rPr>
          <w:w w:val="105"/>
        </w:rPr>
        <w:t>define</w:t>
      </w:r>
      <w:r>
        <w:rPr>
          <w:spacing w:val="6"/>
        </w:rPr>
        <w:t> </w:t>
      </w:r>
      <w:r>
        <w:rPr>
          <w:rFonts w:ascii="Tahoma" w:hAnsi="Tahoma"/>
          <w:w w:val="98"/>
        </w:rPr>
        <w:t>Ad</w:t>
      </w:r>
      <w:r>
        <w:rPr>
          <w:rFonts w:ascii="Tahoma" w:hAnsi="Tahoma"/>
          <w:spacing w:val="2"/>
          <w:w w:val="98"/>
        </w:rPr>
        <w:t>v</w:t>
      </w:r>
      <w:r>
        <w:rPr>
          <w:rFonts w:ascii="Arial" w:hAnsi="Arial"/>
          <w:w w:val="95"/>
          <w:position w:val="9"/>
          <w:sz w:val="16"/>
        </w:rPr>
        <w:t>Enc</w:t>
      </w:r>
      <w:r>
        <w:rPr>
          <w:rFonts w:ascii="Arial" w:hAnsi="Arial"/>
          <w:position w:val="9"/>
          <w:sz w:val="16"/>
        </w:rPr>
        <w:t> </w:t>
      </w:r>
      <w:r>
        <w:rPr>
          <w:rFonts w:ascii="Arial" w:hAnsi="Arial"/>
          <w:spacing w:val="-16"/>
          <w:position w:val="9"/>
          <w:sz w:val="16"/>
        </w:rPr>
        <w:t> </w:t>
      </w:r>
      <w:r>
        <w:rPr>
          <w:w w:val="118"/>
        </w:rPr>
        <w:t>to</w:t>
      </w:r>
      <w:r>
        <w:rPr>
          <w:spacing w:val="7"/>
        </w:rPr>
        <w:t> </w:t>
      </w:r>
      <w:r>
        <w:rPr>
          <w:spacing w:val="5"/>
          <w:w w:val="114"/>
        </w:rPr>
        <w:t>b</w:t>
      </w:r>
      <w:r>
        <w:rPr>
          <w:w w:val="103"/>
        </w:rPr>
        <w:t>e</w:t>
      </w:r>
      <w:r>
        <w:rPr/>
        <w:t>   </w:t>
      </w:r>
      <w:r>
        <w:rPr>
          <w:spacing w:val="17"/>
        </w:rPr>
        <w:t> </w:t>
      </w:r>
      <w:r>
        <w:rPr>
          <w:w w:val="47"/>
        </w:rPr>
        <w:t>’s</w:t>
      </w:r>
      <w:r>
        <w:rPr>
          <w:spacing w:val="7"/>
        </w:rPr>
        <w:t> </w:t>
      </w:r>
      <w:r>
        <w:rPr>
          <w:w w:val="113"/>
        </w:rPr>
        <w:t>ad</w:t>
      </w:r>
      <w:r>
        <w:rPr>
          <w:spacing w:val="-13"/>
          <w:w w:val="113"/>
        </w:rPr>
        <w:t>v</w:t>
      </w:r>
      <w:r>
        <w:rPr>
          <w:w w:val="115"/>
        </w:rPr>
        <w:t>a</w:t>
      </w:r>
      <w:r>
        <w:rPr>
          <w:spacing w:val="-7"/>
          <w:w w:val="115"/>
        </w:rPr>
        <w:t>n</w:t>
      </w:r>
      <w:r>
        <w:rPr>
          <w:w w:val="113"/>
        </w:rPr>
        <w:t>tage</w:t>
      </w:r>
      <w:r>
        <w:rPr>
          <w:spacing w:val="7"/>
        </w:rPr>
        <w:t> </w:t>
      </w:r>
      <w:r>
        <w:rPr>
          <w:w w:val="110"/>
        </w:rPr>
        <w:t>in</w:t>
      </w:r>
      <w:r>
        <w:rPr>
          <w:spacing w:val="6"/>
        </w:rPr>
        <w:t> </w:t>
      </w:r>
      <w:r>
        <w:rPr>
          <w:rFonts w:ascii="Tahoma" w:hAnsi="Tahoma"/>
          <w:w w:val="97"/>
        </w:rPr>
        <w:t>Enc</w:t>
      </w:r>
      <w:r>
        <w:rPr>
          <w:w w:val="47"/>
        </w:rPr>
        <w:t>’s</w:t>
      </w:r>
      <w:r>
        <w:rPr>
          <w:spacing w:val="6"/>
        </w:rPr>
        <w:t> </w:t>
      </w:r>
      <w:r>
        <w:rPr>
          <w:rFonts w:ascii="Tahoma" w:hAnsi="Tahoma"/>
          <w:w w:val="101"/>
        </w:rPr>
        <w:t>IND-CCA</w:t>
      </w:r>
      <w:r>
        <w:rPr>
          <w:rFonts w:ascii="Tahoma" w:hAnsi="Tahoma"/>
          <w:spacing w:val="-4"/>
        </w:rPr>
        <w:t> </w:t>
      </w:r>
      <w:r>
        <w:rPr>
          <w:w w:val="115"/>
        </w:rPr>
        <w:t>and</w:t>
      </w:r>
      <w:r>
        <w:rPr>
          <w:spacing w:val="6"/>
        </w:rPr>
        <w:t> </w:t>
      </w:r>
      <w:r>
        <w:rPr>
          <w:rFonts w:ascii="Tahoma" w:hAnsi="Tahoma"/>
          <w:w w:val="103"/>
        </w:rPr>
        <w:t>IK-CCA</w:t>
      </w:r>
      <w:r>
        <w:rPr>
          <w:rFonts w:ascii="Tahoma" w:hAnsi="Tahoma"/>
          <w:spacing w:val="-4"/>
        </w:rPr>
        <w:t> </w:t>
      </w:r>
      <w:r>
        <w:rPr>
          <w:w w:val="109"/>
        </w:rPr>
        <w:t>ex</w:t>
      </w:r>
      <w:r>
        <w:rPr>
          <w:spacing w:val="5"/>
          <w:w w:val="109"/>
        </w:rPr>
        <w:t>p</w:t>
      </w:r>
      <w:r>
        <w:rPr>
          <w:w w:val="109"/>
        </w:rPr>
        <w:t>erime</w:t>
      </w:r>
      <w:r>
        <w:rPr>
          <w:spacing w:val="-6"/>
          <w:w w:val="109"/>
        </w:rPr>
        <w:t>n</w:t>
      </w:r>
      <w:r>
        <w:rPr>
          <w:w w:val="119"/>
        </w:rPr>
        <w:t>ts,</w:t>
      </w:r>
      <w:r>
        <w:rPr>
          <w:spacing w:val="8"/>
        </w:rPr>
        <w:t> </w:t>
      </w:r>
      <w:r>
        <w:rPr>
          <w:rFonts w:ascii="Tahoma" w:hAnsi="Tahoma"/>
          <w:w w:val="98"/>
        </w:rPr>
        <w:t>Ad</w:t>
      </w:r>
      <w:r>
        <w:rPr>
          <w:rFonts w:ascii="Tahoma" w:hAnsi="Tahoma"/>
          <w:spacing w:val="2"/>
          <w:w w:val="98"/>
        </w:rPr>
        <w:t>v</w:t>
      </w:r>
      <w:r>
        <w:rPr>
          <w:rFonts w:ascii="Arial" w:hAnsi="Arial"/>
          <w:w w:val="98"/>
          <w:position w:val="9"/>
          <w:sz w:val="16"/>
        </w:rPr>
        <w:t>PRF</w:t>
      </w:r>
      <w:r>
        <w:rPr>
          <w:rFonts w:ascii="Arial" w:hAnsi="Arial"/>
          <w:position w:val="9"/>
          <w:sz w:val="16"/>
        </w:rPr>
        <w:t> </w:t>
      </w:r>
      <w:r>
        <w:rPr>
          <w:rFonts w:ascii="Arial" w:hAnsi="Arial"/>
          <w:spacing w:val="-16"/>
          <w:position w:val="9"/>
          <w:sz w:val="16"/>
        </w:rPr>
        <w:t> </w:t>
      </w:r>
      <w:r>
        <w:rPr>
          <w:w w:val="118"/>
        </w:rPr>
        <w:t>to</w:t>
      </w:r>
      <w:r>
        <w:rPr>
          <w:spacing w:val="7"/>
        </w:rPr>
        <w:t> </w:t>
      </w:r>
      <w:r>
        <w:rPr>
          <w:spacing w:val="5"/>
          <w:w w:val="114"/>
        </w:rPr>
        <w:t>b</w:t>
      </w:r>
      <w:r>
        <w:rPr>
          <w:w w:val="103"/>
        </w:rPr>
        <w:t>e</w:t>
      </w:r>
    </w:p>
    <w:p>
      <w:pPr>
        <w:spacing w:line="63" w:lineRule="exact" w:before="0"/>
        <w:ind w:left="0" w:right="1028" w:firstLine="0"/>
        <w:jc w:val="right"/>
        <w:rPr>
          <w:rFonts w:ascii="Arial"/>
          <w:sz w:val="16"/>
        </w:rPr>
      </w:pPr>
      <w:r>
        <w:rPr>
          <w:rFonts w:ascii="Arial"/>
          <w:w w:val="105"/>
          <w:sz w:val="16"/>
        </w:rPr>
        <w:t>COMM</w:t>
      </w:r>
    </w:p>
    <w:p>
      <w:pPr>
        <w:pStyle w:val="BodyText"/>
        <w:spacing w:line="185" w:lineRule="exact"/>
        <w:ind w:left="120"/>
        <w:rPr>
          <w:rFonts w:ascii="Tahoma" w:hAnsi="Tahoma"/>
        </w:rPr>
      </w:pPr>
      <w:r>
        <w:rPr>
          <w:rFonts w:ascii="Meiryo" w:hAnsi="Meiryo"/>
          <w:i/>
          <w:w w:val="116"/>
        </w:rPr>
        <w:t>A</w:t>
      </w:r>
      <w:r>
        <w:rPr>
          <w:w w:val="47"/>
        </w:rPr>
        <w:t>’s</w:t>
      </w:r>
      <w:r>
        <w:rPr>
          <w:spacing w:val="15"/>
        </w:rPr>
        <w:t> </w:t>
      </w:r>
      <w:r>
        <w:rPr>
          <w:w w:val="113"/>
        </w:rPr>
        <w:t>ad</w:t>
      </w:r>
      <w:r>
        <w:rPr>
          <w:spacing w:val="-13"/>
          <w:w w:val="113"/>
        </w:rPr>
        <w:t>v</w:t>
      </w:r>
      <w:r>
        <w:rPr>
          <w:w w:val="115"/>
        </w:rPr>
        <w:t>a</w:t>
      </w:r>
      <w:r>
        <w:rPr>
          <w:spacing w:val="-6"/>
          <w:w w:val="115"/>
        </w:rPr>
        <w:t>n</w:t>
      </w:r>
      <w:r>
        <w:rPr>
          <w:w w:val="113"/>
        </w:rPr>
        <w:t>tage</w:t>
      </w:r>
      <w:r>
        <w:rPr>
          <w:spacing w:val="15"/>
        </w:rPr>
        <w:t> </w:t>
      </w:r>
      <w:r>
        <w:rPr>
          <w:w w:val="110"/>
        </w:rPr>
        <w:t>in</w:t>
      </w:r>
      <w:r>
        <w:rPr>
          <w:spacing w:val="15"/>
        </w:rPr>
        <w:t> </w:t>
      </w:r>
      <w:r>
        <w:rPr>
          <w:w w:val="110"/>
        </w:rPr>
        <w:t>distinguishing</w:t>
      </w:r>
      <w:r>
        <w:rPr>
          <w:spacing w:val="15"/>
        </w:rPr>
        <w:t> </w:t>
      </w:r>
      <w:r>
        <w:rPr>
          <w:w w:val="117"/>
        </w:rPr>
        <w:t>the</w:t>
      </w:r>
      <w:r>
        <w:rPr>
          <w:spacing w:val="15"/>
        </w:rPr>
        <w:t> </w:t>
      </w:r>
      <w:r>
        <w:rPr>
          <w:w w:val="111"/>
        </w:rPr>
        <w:t>pseudorandom</w:t>
      </w:r>
      <w:r>
        <w:rPr>
          <w:spacing w:val="15"/>
        </w:rPr>
        <w:t> </w:t>
      </w:r>
      <w:r>
        <w:rPr>
          <w:w w:val="111"/>
        </w:rPr>
        <w:t>function</w:t>
      </w:r>
      <w:r>
        <w:rPr>
          <w:spacing w:val="12"/>
        </w:rPr>
        <w:t> </w:t>
      </w:r>
      <w:r>
        <w:rPr>
          <w:rFonts w:ascii="Tahoma" w:hAnsi="Tahoma"/>
          <w:w w:val="108"/>
        </w:rPr>
        <w:t>PRF</w:t>
      </w:r>
      <w:r>
        <w:rPr>
          <w:rFonts w:ascii="Tahoma" w:hAnsi="Tahoma"/>
          <w:spacing w:val="13"/>
        </w:rPr>
        <w:t> </w:t>
      </w:r>
      <w:r>
        <w:rPr>
          <w:w w:val="107"/>
        </w:rPr>
        <w:t>from</w:t>
      </w:r>
      <w:r>
        <w:rPr>
          <w:spacing w:val="15"/>
        </w:rPr>
        <w:t> </w:t>
      </w:r>
      <w:r>
        <w:rPr>
          <w:w w:val="116"/>
        </w:rPr>
        <w:t>a</w:t>
      </w:r>
      <w:r>
        <w:rPr>
          <w:spacing w:val="15"/>
        </w:rPr>
        <w:t> </w:t>
      </w:r>
      <w:r>
        <w:rPr>
          <w:w w:val="112"/>
        </w:rPr>
        <w:t>random</w:t>
      </w:r>
      <w:r>
        <w:rPr>
          <w:spacing w:val="15"/>
        </w:rPr>
        <w:t> </w:t>
      </w:r>
      <w:r>
        <w:rPr>
          <w:w w:val="108"/>
        </w:rPr>
        <w:t>one,</w:t>
      </w:r>
      <w:r>
        <w:rPr>
          <w:spacing w:val="15"/>
        </w:rPr>
        <w:t> </w:t>
      </w:r>
      <w:r>
        <w:rPr>
          <w:w w:val="115"/>
        </w:rPr>
        <w:t>and</w:t>
      </w:r>
      <w:r>
        <w:rPr>
          <w:spacing w:val="13"/>
        </w:rPr>
        <w:t> </w:t>
      </w:r>
      <w:r>
        <w:rPr>
          <w:rFonts w:ascii="Tahoma" w:hAnsi="Tahoma"/>
          <w:w w:val="98"/>
        </w:rPr>
        <w:t>Adv</w:t>
      </w:r>
    </w:p>
    <w:p>
      <w:pPr>
        <w:pStyle w:val="BodyText"/>
        <w:spacing w:line="192" w:lineRule="auto" w:before="6"/>
        <w:ind w:left="458" w:right="4380" w:hanging="339"/>
      </w:pPr>
      <w:r>
        <w:rPr/>
        <w:pict>
          <v:line style="position:absolute;mso-position-horizontal-relative:page;mso-position-vertical-relative:paragraph;z-index:9304;mso-wrap-distance-left:0;mso-wrap-distance-right:0" from="72pt,35.578079pt" to="259.197pt,35.578079pt" stroked="true" strokeweight=".398pt" strokecolor="#000000">
            <v:stroke dashstyle="solid"/>
            <w10:wrap type="topAndBottom"/>
          </v:line>
        </w:pict>
      </w:r>
      <w:r>
        <w:rPr/>
        <w:pict>
          <v:shape style="position:absolute;margin-left:328.25pt;margin-top:43.220879pt;width:2.7pt;height:6pt;mso-position-horizontal-relative:page;mso-position-vertical-relative:paragraph;z-index:-125536" type="#_x0000_t202" filled="false" stroked="false">
            <v:textbox inset="0,0,0,0">
              <w:txbxContent>
                <w:p>
                  <w:pPr>
                    <w:spacing w:line="115" w:lineRule="exact" w:before="0"/>
                    <w:ind w:left="0" w:right="0" w:firstLine="0"/>
                    <w:jc w:val="left"/>
                    <w:rPr>
                      <w:rFonts w:ascii="Arial"/>
                      <w:i/>
                      <w:sz w:val="12"/>
                    </w:rPr>
                  </w:pPr>
                  <w:r>
                    <w:rPr>
                      <w:rFonts w:ascii="Arial"/>
                      <w:i/>
                      <w:w w:val="199"/>
                      <w:sz w:val="12"/>
                    </w:rPr>
                    <w:t>i</w:t>
                  </w:r>
                </w:p>
              </w:txbxContent>
            </v:textbox>
            <w10:wrap type="none"/>
          </v:shape>
        </w:pict>
      </w:r>
      <w:r>
        <w:rPr>
          <w:w w:val="120"/>
        </w:rPr>
        <w:t>to</w:t>
      </w:r>
      <w:r>
        <w:rPr/>
        <w:t> </w:t>
      </w:r>
      <w:r>
        <w:rPr>
          <w:w w:val="117"/>
        </w:rPr>
        <w:t>b</w:t>
      </w:r>
      <w:r>
        <w:rPr>
          <w:w w:val="105"/>
        </w:rPr>
        <w:t>e</w:t>
      </w:r>
      <w:r>
        <w:rPr/>
        <w:t> </w:t>
      </w:r>
      <w:r>
        <w:rPr>
          <w:rFonts w:ascii="Meiryo" w:hAnsi="Meiryo"/>
          <w:i/>
          <w:w w:val="116"/>
        </w:rPr>
        <w:t>A</w:t>
      </w:r>
      <w:r>
        <w:rPr>
          <w:w w:val="48"/>
        </w:rPr>
        <w:t>’s</w:t>
      </w:r>
      <w:r>
        <w:rPr/>
        <w:t> </w:t>
      </w:r>
      <w:r>
        <w:rPr>
          <w:w w:val="115"/>
        </w:rPr>
        <w:t>adv</w:t>
      </w:r>
      <w:r>
        <w:rPr>
          <w:w w:val="117"/>
        </w:rPr>
        <w:t>an</w:t>
      </w:r>
      <w:r>
        <w:rPr>
          <w:w w:val="116"/>
        </w:rPr>
        <w:t>tage</w:t>
      </w:r>
      <w:r>
        <w:rPr/>
        <w:t> </w:t>
      </w:r>
      <w:r>
        <w:rPr>
          <w:w w:val="116"/>
        </w:rPr>
        <w:t>against</w:t>
      </w:r>
      <w:r>
        <w:rPr/>
        <w:t> </w:t>
      </w:r>
      <w:r>
        <w:rPr>
          <w:w w:val="119"/>
        </w:rPr>
        <w:t>the</w:t>
      </w:r>
      <w:r>
        <w:rPr/>
        <w:t> </w:t>
      </w:r>
      <w:r>
        <w:rPr>
          <w:w w:val="112"/>
        </w:rPr>
        <w:t>hiding</w:t>
      </w:r>
      <w:r>
        <w:rPr/>
        <w:t> </w:t>
      </w:r>
      <w:r>
        <w:rPr>
          <w:w w:val="115"/>
        </w:rPr>
        <w:t>prop</w:t>
      </w:r>
      <w:r>
        <w:rPr>
          <w:w w:val="122"/>
        </w:rPr>
        <w:t>ert</w:t>
      </w:r>
      <w:r>
        <w:rPr>
          <w:w w:val="111"/>
        </w:rPr>
        <w:t>y</w:t>
      </w:r>
      <w:r>
        <w:rPr/>
        <w:t> </w:t>
      </w:r>
      <w:r>
        <w:rPr>
          <w:w w:val="101"/>
        </w:rPr>
        <w:t>of</w:t>
      </w:r>
      <w:r>
        <w:rPr/>
        <w:t> </w:t>
      </w:r>
      <w:r>
        <w:rPr>
          <w:rFonts w:ascii="Tahoma" w:hAnsi="Tahoma"/>
          <w:w w:val="108"/>
        </w:rPr>
        <w:t>COMM</w:t>
      </w:r>
      <w:r>
        <w:rPr>
          <w:w w:val="116"/>
        </w:rPr>
        <w:t>. </w:t>
      </w:r>
      <w:r>
        <w:rPr>
          <w:w w:val="110"/>
        </w:rPr>
        <w:t>We now describe each of the hybrid experiments.</w:t>
      </w:r>
    </w:p>
    <w:p>
      <w:pPr>
        <w:spacing w:before="0"/>
        <w:ind w:left="295" w:right="0" w:firstLine="0"/>
        <w:jc w:val="left"/>
        <w:rPr>
          <w:sz w:val="18"/>
        </w:rPr>
      </w:pPr>
      <w:r>
        <w:rPr>
          <w:w w:val="115"/>
          <w:position w:val="8"/>
          <w:sz w:val="12"/>
        </w:rPr>
        <w:t>28</w:t>
      </w:r>
      <w:bookmarkStart w:name="_bookmark90" w:id="196"/>
      <w:bookmarkEnd w:id="196"/>
      <w:r>
        <w:rPr>
          <w:w w:val="115"/>
          <w:position w:val="8"/>
          <w:sz w:val="12"/>
        </w:rPr>
      </w:r>
      <w:r>
        <w:rPr>
          <w:w w:val="115"/>
          <w:sz w:val="18"/>
        </w:rPr>
        <w:t>Note that by the restrictions of the experiment, the value </w:t>
      </w:r>
      <w:r>
        <w:rPr>
          <w:rFonts w:ascii="Bookman Old Style"/>
          <w:b w:val="0"/>
          <w:i/>
          <w:w w:val="115"/>
          <w:sz w:val="18"/>
        </w:rPr>
        <w:t>v</w:t>
      </w:r>
      <w:r>
        <w:rPr>
          <w:rFonts w:ascii="Arial"/>
          <w:w w:val="115"/>
          <w:position w:val="8"/>
          <w:sz w:val="12"/>
        </w:rPr>
        <w:t>new  </w:t>
      </w:r>
      <w:r>
        <w:rPr>
          <w:w w:val="115"/>
          <w:sz w:val="18"/>
        </w:rPr>
        <w:t>is identical between </w:t>
      </w:r>
      <w:r>
        <w:rPr>
          <w:rFonts w:ascii="Bookman Old Style"/>
          <w:b w:val="0"/>
          <w:i/>
          <w:w w:val="115"/>
          <w:sz w:val="18"/>
        </w:rPr>
        <w:t>Q</w:t>
      </w:r>
      <w:r>
        <w:rPr>
          <w:rFonts w:ascii="Arial"/>
          <w:w w:val="115"/>
          <w:position w:val="-1"/>
          <w:sz w:val="12"/>
        </w:rPr>
        <w:t>Left </w:t>
      </w:r>
      <w:r>
        <w:rPr>
          <w:w w:val="115"/>
          <w:sz w:val="18"/>
        </w:rPr>
        <w:t>and </w:t>
      </w:r>
      <w:r>
        <w:rPr>
          <w:rFonts w:ascii="Bookman Old Style"/>
          <w:b w:val="0"/>
          <w:i/>
          <w:w w:val="115"/>
          <w:sz w:val="18"/>
        </w:rPr>
        <w:t>Q</w:t>
      </w:r>
      <w:r>
        <w:rPr>
          <w:rFonts w:ascii="Arial"/>
          <w:w w:val="115"/>
          <w:position w:val="-1"/>
          <w:sz w:val="12"/>
        </w:rPr>
        <w:t>Right</w:t>
      </w:r>
      <w:r>
        <w:rPr>
          <w:w w:val="115"/>
          <w:sz w:val="18"/>
        </w:rPr>
        <w:t>.</w:t>
      </w:r>
    </w:p>
    <w:p>
      <w:pPr>
        <w:spacing w:after="0"/>
        <w:jc w:val="left"/>
        <w:rPr>
          <w:sz w:val="18"/>
        </w:rPr>
        <w:sectPr>
          <w:type w:val="continuous"/>
          <w:pgSz w:w="12240" w:h="15840"/>
          <w:pgMar w:top="1500" w:bottom="920" w:left="1320" w:right="420"/>
        </w:sectPr>
      </w:pPr>
    </w:p>
    <w:p>
      <w:pPr>
        <w:pStyle w:val="ListParagraph"/>
        <w:numPr>
          <w:ilvl w:val="0"/>
          <w:numId w:val="4"/>
        </w:numPr>
        <w:tabs>
          <w:tab w:pos="339" w:val="left" w:leader="none"/>
        </w:tabs>
        <w:spacing w:line="151" w:lineRule="auto" w:before="104" w:after="0"/>
        <w:ind w:left="312" w:right="157" w:hanging="192"/>
        <w:jc w:val="both"/>
        <w:rPr>
          <w:rFonts w:ascii="Meiryo" w:hAnsi="Meiryo"/>
          <w:i/>
          <w:sz w:val="21"/>
        </w:rPr>
      </w:pPr>
      <w:r>
        <w:rPr>
          <w:rFonts w:ascii="Georgia" w:hAnsi="Georgia"/>
          <w:b/>
          <w:w w:val="105"/>
          <w:sz w:val="21"/>
        </w:rPr>
        <w:t>Experiment  </w:t>
      </w:r>
      <w:r>
        <w:rPr>
          <w:rFonts w:ascii="Arial" w:hAnsi="Arial"/>
          <w:spacing w:val="2"/>
          <w:w w:val="105"/>
          <w:sz w:val="21"/>
        </w:rPr>
        <w:t>J</w:t>
      </w:r>
      <w:r>
        <w:rPr>
          <w:rFonts w:ascii="Times New Roman" w:hAnsi="Times New Roman"/>
          <w:b/>
          <w:spacing w:val="2"/>
          <w:w w:val="105"/>
          <w:position w:val="-2"/>
          <w:sz w:val="16"/>
        </w:rPr>
        <w:t>1</w:t>
      </w:r>
      <w:r>
        <w:rPr>
          <w:rFonts w:ascii="Georgia" w:hAnsi="Georgia"/>
          <w:b/>
          <w:spacing w:val="2"/>
          <w:w w:val="105"/>
          <w:sz w:val="21"/>
        </w:rPr>
        <w:t>.</w:t>
      </w:r>
      <w:r>
        <w:rPr>
          <w:rFonts w:ascii="Georgia" w:hAnsi="Georgia"/>
          <w:b/>
          <w:spacing w:val="60"/>
          <w:w w:val="105"/>
          <w:sz w:val="21"/>
        </w:rPr>
        <w:t> </w:t>
      </w:r>
      <w:r>
        <w:rPr>
          <w:w w:val="105"/>
          <w:sz w:val="21"/>
        </w:rPr>
        <w:t>The  experiment  </w:t>
      </w:r>
      <w:r>
        <w:rPr>
          <w:rFonts w:ascii="Arial" w:hAnsi="Arial"/>
          <w:w w:val="105"/>
          <w:sz w:val="21"/>
        </w:rPr>
        <w:t>J</w:t>
      </w:r>
      <w:r>
        <w:rPr>
          <w:w w:val="105"/>
          <w:position w:val="-2"/>
          <w:sz w:val="16"/>
        </w:rPr>
        <w:t>1  </w:t>
      </w:r>
      <w:r>
        <w:rPr>
          <w:w w:val="105"/>
          <w:sz w:val="21"/>
        </w:rPr>
        <w:t>modifies  </w:t>
      </w:r>
      <w:r>
        <w:rPr>
          <w:rFonts w:ascii="Arial" w:hAnsi="Arial"/>
          <w:w w:val="105"/>
          <w:sz w:val="21"/>
        </w:rPr>
        <w:t>J</w:t>
      </w:r>
      <w:r>
        <w:rPr>
          <w:rFonts w:ascii="Arial" w:hAnsi="Arial"/>
          <w:w w:val="105"/>
          <w:position w:val="-3"/>
          <w:sz w:val="16"/>
        </w:rPr>
        <w:t>real   </w:t>
      </w:r>
      <w:r>
        <w:rPr>
          <w:spacing w:val="-3"/>
          <w:w w:val="105"/>
          <w:sz w:val="21"/>
        </w:rPr>
        <w:t>by  </w:t>
      </w:r>
      <w:r>
        <w:rPr>
          <w:w w:val="105"/>
          <w:sz w:val="21"/>
        </w:rPr>
        <w:t>simulating  the  zk-SNARKs.   More precisely,  </w:t>
      </w:r>
      <w:r>
        <w:rPr>
          <w:spacing w:val="-3"/>
          <w:w w:val="105"/>
          <w:sz w:val="21"/>
        </w:rPr>
        <w:t>we  </w:t>
      </w:r>
      <w:r>
        <w:rPr>
          <w:w w:val="105"/>
          <w:sz w:val="21"/>
        </w:rPr>
        <w:t>modify  </w:t>
      </w:r>
      <w:r>
        <w:rPr>
          <w:rFonts w:ascii="Arial" w:hAnsi="Arial"/>
          <w:w w:val="105"/>
          <w:sz w:val="21"/>
        </w:rPr>
        <w:t>J</w:t>
      </w:r>
      <w:r>
        <w:rPr>
          <w:rFonts w:ascii="Arial" w:hAnsi="Arial"/>
          <w:w w:val="105"/>
          <w:position w:val="-3"/>
          <w:sz w:val="16"/>
        </w:rPr>
        <w:t>real  </w:t>
      </w:r>
      <w:r>
        <w:rPr>
          <w:w w:val="105"/>
          <w:sz w:val="21"/>
        </w:rPr>
        <w:t>so  that  </w:t>
      </w:r>
      <w:r>
        <w:rPr>
          <w:rFonts w:ascii="Meiryo" w:hAnsi="Meiryo"/>
          <w:i/>
          <w:w w:val="105"/>
          <w:sz w:val="21"/>
        </w:rPr>
        <w:t>C  </w:t>
      </w:r>
      <w:r>
        <w:rPr>
          <w:w w:val="105"/>
          <w:sz w:val="21"/>
        </w:rPr>
        <w:t>simulates  each  zk-SNARK  proof,  as  follows.  </w:t>
      </w:r>
      <w:r>
        <w:rPr>
          <w:spacing w:val="-3"/>
          <w:w w:val="105"/>
          <w:sz w:val="21"/>
        </w:rPr>
        <w:t>At  </w:t>
      </w:r>
      <w:r>
        <w:rPr>
          <w:w w:val="105"/>
          <w:sz w:val="21"/>
        </w:rPr>
        <w:t>the  beginning of the experiment, instead of  invoking  </w:t>
      </w:r>
      <w:r>
        <w:rPr>
          <w:rFonts w:ascii="Tahoma" w:hAnsi="Tahoma"/>
          <w:w w:val="105"/>
          <w:sz w:val="21"/>
        </w:rPr>
        <w:t>KeyGen</w:t>
      </w:r>
      <w:r>
        <w:rPr>
          <w:w w:val="105"/>
          <w:sz w:val="21"/>
        </w:rPr>
        <w:t>(1</w:t>
      </w:r>
      <w:r>
        <w:rPr>
          <w:rFonts w:ascii="Arial" w:hAnsi="Arial"/>
          <w:i/>
          <w:w w:val="105"/>
          <w:position w:val="8"/>
          <w:sz w:val="16"/>
        </w:rPr>
        <w:t>λ</w:t>
      </w:r>
      <w:r>
        <w:rPr>
          <w:rFonts w:ascii="Arial" w:hAnsi="Arial"/>
          <w:i/>
          <w:w w:val="105"/>
          <w:sz w:val="21"/>
        </w:rPr>
        <w:t>, C</w:t>
      </w:r>
      <w:r>
        <w:rPr>
          <w:rFonts w:ascii="Courier New" w:hAnsi="Courier New"/>
          <w:w w:val="105"/>
          <w:position w:val="-2"/>
          <w:sz w:val="16"/>
        </w:rPr>
        <w:t>POUR</w:t>
      </w:r>
      <w:r>
        <w:rPr>
          <w:w w:val="105"/>
          <w:sz w:val="21"/>
        </w:rPr>
        <w:t>),  </w:t>
      </w:r>
      <w:r>
        <w:rPr>
          <w:rFonts w:ascii="Meiryo" w:hAnsi="Meiryo"/>
          <w:i/>
          <w:w w:val="105"/>
          <w:sz w:val="21"/>
        </w:rPr>
        <w:t>C  </w:t>
      </w:r>
      <w:r>
        <w:rPr>
          <w:spacing w:val="-3"/>
          <w:w w:val="105"/>
          <w:sz w:val="21"/>
        </w:rPr>
        <w:t>invokes  </w:t>
      </w:r>
      <w:r>
        <w:rPr>
          <w:rFonts w:ascii="Tahoma" w:hAnsi="Tahoma"/>
          <w:w w:val="105"/>
          <w:sz w:val="21"/>
        </w:rPr>
        <w:t>Sim</w:t>
      </w:r>
      <w:r>
        <w:rPr>
          <w:w w:val="105"/>
          <w:sz w:val="21"/>
        </w:rPr>
        <w:t>(1</w:t>
      </w:r>
      <w:r>
        <w:rPr>
          <w:rFonts w:ascii="Arial" w:hAnsi="Arial"/>
          <w:i/>
          <w:w w:val="105"/>
          <w:position w:val="8"/>
          <w:sz w:val="16"/>
        </w:rPr>
        <w:t>λ</w:t>
      </w:r>
      <w:r>
        <w:rPr>
          <w:rFonts w:ascii="Arial" w:hAnsi="Arial"/>
          <w:i/>
          <w:w w:val="105"/>
          <w:sz w:val="21"/>
        </w:rPr>
        <w:t>, C</w:t>
      </w:r>
      <w:r>
        <w:rPr>
          <w:rFonts w:ascii="Courier New" w:hAnsi="Courier New"/>
          <w:w w:val="105"/>
          <w:position w:val="-2"/>
          <w:sz w:val="16"/>
        </w:rPr>
        <w:t>POUR</w:t>
      </w:r>
      <w:r>
        <w:rPr>
          <w:w w:val="105"/>
          <w:sz w:val="21"/>
        </w:rPr>
        <w:t>)  and  obtains (</w:t>
      </w:r>
      <w:r>
        <w:rPr>
          <w:rFonts w:ascii="Tahoma" w:hAnsi="Tahoma"/>
          <w:w w:val="105"/>
          <w:sz w:val="21"/>
        </w:rPr>
        <w:t>pk</w:t>
      </w:r>
      <w:r>
        <w:rPr>
          <w:rFonts w:ascii="Courier New" w:hAnsi="Courier New"/>
          <w:w w:val="105"/>
          <w:position w:val="-4"/>
          <w:sz w:val="16"/>
        </w:rPr>
        <w:t>POUR</w:t>
      </w:r>
      <w:r>
        <w:rPr>
          <w:rFonts w:ascii="Arial" w:hAnsi="Arial"/>
          <w:i/>
          <w:w w:val="105"/>
          <w:sz w:val="21"/>
        </w:rPr>
        <w:t>, </w:t>
      </w:r>
      <w:r>
        <w:rPr>
          <w:rFonts w:ascii="Tahoma" w:hAnsi="Tahoma"/>
          <w:w w:val="105"/>
          <w:sz w:val="21"/>
        </w:rPr>
        <w:t>vk</w:t>
      </w:r>
      <w:r>
        <w:rPr>
          <w:rFonts w:ascii="Courier New" w:hAnsi="Courier New"/>
          <w:w w:val="105"/>
          <w:position w:val="-2"/>
          <w:sz w:val="16"/>
        </w:rPr>
        <w:t>POUR</w:t>
      </w:r>
      <w:r>
        <w:rPr>
          <w:rFonts w:ascii="Arial" w:hAnsi="Arial"/>
          <w:i/>
          <w:w w:val="105"/>
          <w:sz w:val="21"/>
        </w:rPr>
        <w:t>, </w:t>
      </w:r>
      <w:r>
        <w:rPr>
          <w:rFonts w:ascii="Tahoma" w:hAnsi="Tahoma"/>
          <w:w w:val="105"/>
          <w:sz w:val="21"/>
        </w:rPr>
        <w:t>trap</w:t>
      </w:r>
      <w:r>
        <w:rPr>
          <w:w w:val="105"/>
          <w:sz w:val="21"/>
        </w:rPr>
        <w:t>).  </w:t>
      </w:r>
      <w:r>
        <w:rPr>
          <w:spacing w:val="-3"/>
          <w:w w:val="105"/>
          <w:sz w:val="21"/>
        </w:rPr>
        <w:t>At  </w:t>
      </w:r>
      <w:r>
        <w:rPr>
          <w:w w:val="105"/>
          <w:sz w:val="21"/>
        </w:rPr>
        <w:t>each subsequent invocation of the </w:t>
      </w:r>
      <w:r>
        <w:rPr>
          <w:rFonts w:ascii="Tahoma" w:hAnsi="Tahoma"/>
          <w:w w:val="105"/>
          <w:sz w:val="21"/>
        </w:rPr>
        <w:t>Pour </w:t>
      </w:r>
      <w:r>
        <w:rPr>
          <w:w w:val="105"/>
          <w:sz w:val="21"/>
        </w:rPr>
        <w:t>algorithm,  </w:t>
      </w:r>
      <w:r>
        <w:rPr>
          <w:rFonts w:ascii="Meiryo" w:hAnsi="Meiryo"/>
          <w:i/>
          <w:w w:val="105"/>
          <w:sz w:val="21"/>
        </w:rPr>
        <w:t>C </w:t>
      </w:r>
      <w:r>
        <w:rPr>
          <w:w w:val="105"/>
          <w:sz w:val="21"/>
        </w:rPr>
        <w:t>computes </w:t>
      </w:r>
      <w:r>
        <w:rPr>
          <w:rFonts w:ascii="Arial" w:hAnsi="Arial"/>
          <w:i/>
          <w:w w:val="105"/>
          <w:sz w:val="21"/>
        </w:rPr>
        <w:t>π</w:t>
      </w:r>
      <w:r>
        <w:rPr>
          <w:rFonts w:ascii="Courier New" w:hAnsi="Courier New"/>
          <w:w w:val="105"/>
          <w:position w:val="-2"/>
          <w:sz w:val="16"/>
        </w:rPr>
        <w:t>POUR</w:t>
      </w:r>
      <w:r>
        <w:rPr>
          <w:rFonts w:ascii="Courier New" w:hAnsi="Courier New"/>
          <w:spacing w:val="1"/>
          <w:w w:val="105"/>
          <w:position w:val="-2"/>
          <w:sz w:val="16"/>
        </w:rPr>
        <w:t> </w:t>
      </w:r>
      <w:r>
        <w:rPr>
          <w:rFonts w:ascii="Meiryo" w:hAnsi="Meiryo"/>
          <w:i/>
          <w:w w:val="105"/>
          <w:sz w:val="21"/>
        </w:rPr>
        <w:t>←</w:t>
      </w:r>
    </w:p>
    <w:p>
      <w:pPr>
        <w:pStyle w:val="BodyText"/>
        <w:spacing w:line="210" w:lineRule="exact"/>
        <w:ind w:left="338"/>
      </w:pPr>
      <w:r>
        <w:rPr>
          <w:rFonts w:ascii="Tahoma"/>
          <w:w w:val="110"/>
        </w:rPr>
        <w:t>Sim</w:t>
      </w:r>
      <w:r>
        <w:rPr>
          <w:w w:val="110"/>
        </w:rPr>
        <w:t>(</w:t>
      </w:r>
      <w:r>
        <w:rPr>
          <w:rFonts w:ascii="Tahoma"/>
          <w:w w:val="110"/>
        </w:rPr>
        <w:t>trap</w:t>
      </w:r>
      <w:r>
        <w:rPr>
          <w:rFonts w:ascii="Arial"/>
          <w:i/>
          <w:w w:val="110"/>
        </w:rPr>
        <w:t>, x</w:t>
      </w:r>
      <w:r>
        <w:rPr>
          <w:w w:val="110"/>
        </w:rPr>
        <w:t>), without using any witnesses, instead of using </w:t>
      </w:r>
      <w:r>
        <w:rPr>
          <w:rFonts w:ascii="Tahoma"/>
          <w:w w:val="110"/>
        </w:rPr>
        <w:t>Prove</w:t>
      </w:r>
      <w:r>
        <w:rPr>
          <w:w w:val="110"/>
        </w:rPr>
        <w:t>. Since the zk-SNARK system is</w:t>
      </w:r>
    </w:p>
    <w:p>
      <w:pPr>
        <w:pStyle w:val="BodyText"/>
        <w:spacing w:line="201" w:lineRule="auto" w:before="32"/>
        <w:ind w:left="338"/>
      </w:pPr>
      <w:r>
        <w:rPr>
          <w:w w:val="120"/>
        </w:rPr>
        <w:t>perfect zero knowledge, the distribution of the simulated </w:t>
      </w:r>
      <w:r>
        <w:rPr>
          <w:rFonts w:ascii="Arial" w:hAnsi="Arial"/>
          <w:i/>
          <w:w w:val="110"/>
        </w:rPr>
        <w:t>π</w:t>
      </w:r>
      <w:r>
        <w:rPr>
          <w:rFonts w:ascii="Courier New" w:hAnsi="Courier New"/>
          <w:w w:val="110"/>
          <w:position w:val="-2"/>
          <w:sz w:val="16"/>
        </w:rPr>
        <w:t>POUR </w:t>
      </w:r>
      <w:r>
        <w:rPr>
          <w:w w:val="120"/>
        </w:rPr>
        <w:t>is identical to that of the proofs computed in </w:t>
      </w:r>
      <w:r>
        <w:rPr>
          <w:rFonts w:ascii="Arial" w:hAnsi="Arial"/>
          <w:w w:val="120"/>
        </w:rPr>
        <w:t>J</w:t>
      </w:r>
      <w:r>
        <w:rPr>
          <w:rFonts w:ascii="Arial" w:hAnsi="Arial"/>
          <w:w w:val="120"/>
          <w:position w:val="-3"/>
          <w:sz w:val="16"/>
        </w:rPr>
        <w:t>real</w:t>
      </w:r>
      <w:r>
        <w:rPr>
          <w:w w:val="120"/>
        </w:rPr>
        <w:t>. Hence </w:t>
      </w:r>
      <w:r>
        <w:rPr>
          <w:rFonts w:ascii="Tahoma" w:hAnsi="Tahoma"/>
          <w:w w:val="120"/>
        </w:rPr>
        <w:t>Adv</w:t>
      </w:r>
      <w:r>
        <w:rPr>
          <w:rFonts w:ascii="Arial" w:hAnsi="Arial"/>
          <w:w w:val="120"/>
          <w:position w:val="9"/>
          <w:sz w:val="16"/>
        </w:rPr>
        <w:t>J</w:t>
      </w:r>
      <w:r>
        <w:rPr>
          <w:w w:val="120"/>
          <w:position w:val="7"/>
          <w:sz w:val="12"/>
        </w:rPr>
        <w:t>1 </w:t>
      </w:r>
      <w:r>
        <w:rPr>
          <w:w w:val="120"/>
        </w:rPr>
        <w:t>= 0.</w:t>
      </w:r>
    </w:p>
    <w:p>
      <w:pPr>
        <w:pStyle w:val="ListParagraph"/>
        <w:numPr>
          <w:ilvl w:val="0"/>
          <w:numId w:val="4"/>
        </w:numPr>
        <w:tabs>
          <w:tab w:pos="339" w:val="left" w:leader="none"/>
        </w:tabs>
        <w:spacing w:line="192" w:lineRule="auto" w:before="192" w:after="0"/>
        <w:ind w:left="338" w:right="153" w:hanging="218"/>
        <w:jc w:val="both"/>
        <w:rPr>
          <w:sz w:val="21"/>
        </w:rPr>
      </w:pPr>
      <w:r>
        <w:rPr/>
        <w:pict>
          <v:shape style="position:absolute;margin-left:531.289001pt;margin-top:27.129534pt;width:8.75pt;height:18.95pt;mso-position-horizontal-relative:page;mso-position-vertical-relative:paragraph;z-index:-125512" type="#_x0000_t202" filled="false" stroked="false">
            <v:textbox inset="0,0,0,0">
              <w:txbxContent>
                <w:p>
                  <w:pPr>
                    <w:spacing w:line="266" w:lineRule="exact" w:before="0"/>
                    <w:ind w:left="0" w:right="0" w:firstLine="0"/>
                    <w:jc w:val="left"/>
                    <w:rPr>
                      <w:rFonts w:ascii="Meiryo"/>
                      <w:i/>
                      <w:sz w:val="21"/>
                    </w:rPr>
                  </w:pPr>
                  <w:r>
                    <w:rPr>
                      <w:rFonts w:ascii="Meiryo"/>
                      <w:i/>
                      <w:w w:val="116"/>
                      <w:sz w:val="21"/>
                    </w:rPr>
                    <w:t>A</w:t>
                  </w:r>
                </w:p>
              </w:txbxContent>
            </v:textbox>
            <w10:wrap type="none"/>
          </v:shape>
        </w:pict>
      </w:r>
      <w:r>
        <w:rPr>
          <w:rFonts w:ascii="Georgia"/>
          <w:b/>
          <w:w w:val="115"/>
          <w:sz w:val="21"/>
        </w:rPr>
        <w:t>Experiment </w:t>
      </w:r>
      <w:r>
        <w:rPr>
          <w:rFonts w:ascii="Arial"/>
          <w:spacing w:val="2"/>
          <w:w w:val="115"/>
          <w:sz w:val="21"/>
        </w:rPr>
        <w:t>J</w:t>
      </w:r>
      <w:r>
        <w:rPr>
          <w:rFonts w:ascii="Times New Roman"/>
          <w:b/>
          <w:spacing w:val="2"/>
          <w:w w:val="115"/>
          <w:position w:val="-2"/>
          <w:sz w:val="16"/>
        </w:rPr>
        <w:t>2</w:t>
      </w:r>
      <w:r>
        <w:rPr>
          <w:rFonts w:ascii="Georgia"/>
          <w:b/>
          <w:spacing w:val="2"/>
          <w:w w:val="115"/>
          <w:sz w:val="21"/>
        </w:rPr>
        <w:t>. </w:t>
      </w:r>
      <w:r>
        <w:rPr>
          <w:w w:val="115"/>
          <w:sz w:val="21"/>
        </w:rPr>
        <w:t>The experiment </w:t>
      </w:r>
      <w:r>
        <w:rPr>
          <w:rFonts w:ascii="Arial"/>
          <w:w w:val="115"/>
          <w:sz w:val="21"/>
        </w:rPr>
        <w:t>J</w:t>
      </w:r>
      <w:r>
        <w:rPr>
          <w:w w:val="115"/>
          <w:position w:val="-2"/>
          <w:sz w:val="16"/>
        </w:rPr>
        <w:t>2 </w:t>
      </w:r>
      <w:r>
        <w:rPr>
          <w:w w:val="115"/>
          <w:sz w:val="21"/>
        </w:rPr>
        <w:t>modifies </w:t>
      </w:r>
      <w:r>
        <w:rPr>
          <w:rFonts w:ascii="Arial"/>
          <w:w w:val="115"/>
          <w:sz w:val="21"/>
        </w:rPr>
        <w:t>J</w:t>
      </w:r>
      <w:r>
        <w:rPr>
          <w:w w:val="115"/>
          <w:position w:val="-2"/>
          <w:sz w:val="16"/>
        </w:rPr>
        <w:t>1 </w:t>
      </w:r>
      <w:r>
        <w:rPr>
          <w:spacing w:val="-3"/>
          <w:w w:val="115"/>
          <w:sz w:val="21"/>
        </w:rPr>
        <w:t>by </w:t>
      </w:r>
      <w:r>
        <w:rPr>
          <w:w w:val="115"/>
          <w:sz w:val="21"/>
        </w:rPr>
        <w:t>replacing the  ciphertexts  in  a  pour transaction</w:t>
      </w:r>
      <w:r>
        <w:rPr>
          <w:spacing w:val="-8"/>
          <w:w w:val="115"/>
          <w:sz w:val="21"/>
        </w:rPr>
        <w:t> </w:t>
      </w:r>
      <w:r>
        <w:rPr>
          <w:spacing w:val="-3"/>
          <w:w w:val="115"/>
          <w:sz w:val="21"/>
        </w:rPr>
        <w:t>by</w:t>
      </w:r>
      <w:r>
        <w:rPr>
          <w:spacing w:val="-8"/>
          <w:w w:val="115"/>
          <w:sz w:val="21"/>
        </w:rPr>
        <w:t> </w:t>
      </w:r>
      <w:r>
        <w:rPr>
          <w:w w:val="115"/>
          <w:sz w:val="21"/>
        </w:rPr>
        <w:t>encryptions</w:t>
      </w:r>
      <w:r>
        <w:rPr>
          <w:spacing w:val="-8"/>
          <w:w w:val="115"/>
          <w:sz w:val="21"/>
        </w:rPr>
        <w:t> </w:t>
      </w:r>
      <w:r>
        <w:rPr>
          <w:w w:val="115"/>
          <w:sz w:val="21"/>
        </w:rPr>
        <w:t>of</w:t>
      </w:r>
      <w:r>
        <w:rPr>
          <w:spacing w:val="-8"/>
          <w:w w:val="115"/>
          <w:sz w:val="21"/>
        </w:rPr>
        <w:t> </w:t>
      </w:r>
      <w:r>
        <w:rPr>
          <w:w w:val="115"/>
          <w:sz w:val="21"/>
        </w:rPr>
        <w:t>random</w:t>
      </w:r>
      <w:r>
        <w:rPr>
          <w:spacing w:val="-8"/>
          <w:w w:val="115"/>
          <w:sz w:val="21"/>
        </w:rPr>
        <w:t> </w:t>
      </w:r>
      <w:r>
        <w:rPr>
          <w:w w:val="115"/>
          <w:sz w:val="21"/>
        </w:rPr>
        <w:t>strings.</w:t>
      </w:r>
      <w:r>
        <w:rPr>
          <w:spacing w:val="10"/>
          <w:w w:val="115"/>
          <w:sz w:val="21"/>
        </w:rPr>
        <w:t> </w:t>
      </w:r>
      <w:r>
        <w:rPr>
          <w:w w:val="115"/>
          <w:sz w:val="21"/>
        </w:rPr>
        <w:t>More</w:t>
      </w:r>
      <w:r>
        <w:rPr>
          <w:spacing w:val="-8"/>
          <w:w w:val="115"/>
          <w:sz w:val="21"/>
        </w:rPr>
        <w:t> </w:t>
      </w:r>
      <w:r>
        <w:rPr>
          <w:w w:val="115"/>
          <w:sz w:val="21"/>
        </w:rPr>
        <w:t>precisely,</w:t>
      </w:r>
      <w:r>
        <w:rPr>
          <w:spacing w:val="-8"/>
          <w:w w:val="115"/>
          <w:sz w:val="21"/>
        </w:rPr>
        <w:t> </w:t>
      </w:r>
      <w:r>
        <w:rPr>
          <w:spacing w:val="-3"/>
          <w:w w:val="115"/>
          <w:sz w:val="21"/>
        </w:rPr>
        <w:t>we</w:t>
      </w:r>
      <w:r>
        <w:rPr>
          <w:spacing w:val="-8"/>
          <w:w w:val="115"/>
          <w:sz w:val="21"/>
        </w:rPr>
        <w:t> </w:t>
      </w:r>
      <w:r>
        <w:rPr>
          <w:w w:val="115"/>
          <w:sz w:val="21"/>
        </w:rPr>
        <w:t>modify</w:t>
      </w:r>
      <w:r>
        <w:rPr>
          <w:spacing w:val="-9"/>
          <w:w w:val="115"/>
          <w:sz w:val="21"/>
        </w:rPr>
        <w:t> </w:t>
      </w:r>
      <w:r>
        <w:rPr>
          <w:rFonts w:ascii="Arial"/>
          <w:w w:val="115"/>
          <w:sz w:val="21"/>
        </w:rPr>
        <w:t>J</w:t>
      </w:r>
      <w:r>
        <w:rPr>
          <w:w w:val="115"/>
          <w:position w:val="-2"/>
          <w:sz w:val="16"/>
        </w:rPr>
        <w:t>1</w:t>
      </w:r>
      <w:r>
        <w:rPr>
          <w:spacing w:val="13"/>
          <w:w w:val="115"/>
          <w:position w:val="-2"/>
          <w:sz w:val="16"/>
        </w:rPr>
        <w:t> </w:t>
      </w:r>
      <w:r>
        <w:rPr>
          <w:w w:val="115"/>
          <w:sz w:val="21"/>
        </w:rPr>
        <w:t>so</w:t>
      </w:r>
      <w:r>
        <w:rPr>
          <w:spacing w:val="-8"/>
          <w:w w:val="115"/>
          <w:sz w:val="21"/>
        </w:rPr>
        <w:t> </w:t>
      </w:r>
      <w:r>
        <w:rPr>
          <w:w w:val="115"/>
          <w:sz w:val="21"/>
        </w:rPr>
        <w:t>that,</w:t>
      </w:r>
      <w:r>
        <w:rPr>
          <w:spacing w:val="-8"/>
          <w:w w:val="115"/>
          <w:sz w:val="21"/>
        </w:rPr>
        <w:t> </w:t>
      </w:r>
      <w:r>
        <w:rPr>
          <w:w w:val="115"/>
          <w:sz w:val="21"/>
        </w:rPr>
        <w:t>each</w:t>
      </w:r>
      <w:r>
        <w:rPr>
          <w:spacing w:val="-8"/>
          <w:w w:val="115"/>
          <w:sz w:val="21"/>
        </w:rPr>
        <w:t> </w:t>
      </w:r>
      <w:r>
        <w:rPr>
          <w:w w:val="115"/>
          <w:sz w:val="21"/>
        </w:rPr>
        <w:t>time</w:t>
      </w:r>
    </w:p>
    <w:p>
      <w:pPr>
        <w:pStyle w:val="BodyText"/>
        <w:spacing w:line="148" w:lineRule="exact"/>
        <w:ind w:left="338"/>
      </w:pPr>
      <w:r>
        <w:rPr>
          <w:w w:val="110"/>
        </w:rPr>
        <w:t>issues a </w:t>
      </w:r>
      <w:r>
        <w:rPr>
          <w:rFonts w:ascii="Georgia"/>
          <w:b/>
          <w:w w:val="110"/>
        </w:rPr>
        <w:t>Pour </w:t>
      </w:r>
      <w:r>
        <w:rPr>
          <w:w w:val="110"/>
        </w:rPr>
        <w:t>query where one of the output addresses (</w:t>
      </w:r>
      <w:r>
        <w:rPr>
          <w:rFonts w:ascii="Tahoma"/>
          <w:w w:val="110"/>
        </w:rPr>
        <w:t>addr</w:t>
      </w:r>
      <w:r>
        <w:rPr>
          <w:rFonts w:ascii="Arial"/>
          <w:w w:val="110"/>
          <w:position w:val="9"/>
          <w:sz w:val="16"/>
        </w:rPr>
        <w:t>new </w:t>
      </w:r>
      <w:r>
        <w:rPr>
          <w:rFonts w:ascii="Arial"/>
          <w:i/>
          <w:w w:val="110"/>
        </w:rPr>
        <w:t>, </w:t>
      </w:r>
      <w:r>
        <w:rPr>
          <w:rFonts w:ascii="Tahoma"/>
          <w:w w:val="110"/>
        </w:rPr>
        <w:t>addr</w:t>
      </w:r>
      <w:r>
        <w:rPr>
          <w:rFonts w:ascii="Arial"/>
          <w:w w:val="110"/>
          <w:position w:val="9"/>
          <w:sz w:val="16"/>
        </w:rPr>
        <w:t>new </w:t>
      </w:r>
      <w:r>
        <w:rPr>
          <w:w w:val="110"/>
        </w:rPr>
        <w:t>) is in the set of addresses</w:t>
      </w:r>
    </w:p>
    <w:p>
      <w:pPr>
        <w:tabs>
          <w:tab w:pos="6789" w:val="left" w:leader="none"/>
        </w:tabs>
        <w:spacing w:line="134" w:lineRule="exact" w:before="0"/>
        <w:ind w:left="5973" w:right="0" w:firstLine="0"/>
        <w:jc w:val="left"/>
        <w:rPr>
          <w:sz w:val="16"/>
        </w:rPr>
      </w:pPr>
      <w:r>
        <w:rPr>
          <w:rFonts w:ascii="Arial"/>
          <w:w w:val="105"/>
          <w:sz w:val="16"/>
        </w:rPr>
        <w:t>pk</w:t>
      </w:r>
      <w:r>
        <w:rPr>
          <w:rFonts w:ascii="Arial"/>
          <w:i/>
          <w:w w:val="105"/>
          <w:sz w:val="16"/>
        </w:rPr>
        <w:t>,</w:t>
      </w:r>
      <w:r>
        <w:rPr>
          <w:w w:val="105"/>
          <w:sz w:val="16"/>
        </w:rPr>
        <w:t>1</w:t>
        <w:tab/>
      </w:r>
      <w:r>
        <w:rPr>
          <w:rFonts w:ascii="Arial"/>
          <w:w w:val="105"/>
          <w:sz w:val="16"/>
        </w:rPr>
        <w:t>pk</w:t>
      </w:r>
      <w:r>
        <w:rPr>
          <w:rFonts w:ascii="Arial"/>
          <w:i/>
          <w:w w:val="105"/>
          <w:sz w:val="16"/>
        </w:rPr>
        <w:t>,</w:t>
      </w:r>
      <w:r>
        <w:rPr>
          <w:w w:val="105"/>
          <w:sz w:val="16"/>
        </w:rPr>
        <w:t>2</w:t>
      </w:r>
    </w:p>
    <w:p>
      <w:pPr>
        <w:spacing w:line="139" w:lineRule="exact" w:before="0"/>
        <w:ind w:left="338" w:right="0" w:firstLine="0"/>
        <w:jc w:val="left"/>
        <w:rPr>
          <w:sz w:val="21"/>
        </w:rPr>
      </w:pPr>
      <w:r>
        <w:rPr>
          <w:w w:val="110"/>
          <w:sz w:val="21"/>
        </w:rPr>
        <w:t>previously generated by a </w:t>
      </w:r>
      <w:r>
        <w:rPr>
          <w:rFonts w:ascii="Georgia"/>
          <w:b/>
          <w:w w:val="110"/>
          <w:sz w:val="21"/>
        </w:rPr>
        <w:t>CreateAddress </w:t>
      </w:r>
      <w:r>
        <w:rPr>
          <w:w w:val="110"/>
          <w:sz w:val="21"/>
        </w:rPr>
        <w:t>query, the two ciphertexts </w:t>
      </w:r>
      <w:r>
        <w:rPr>
          <w:rFonts w:ascii="Georgia"/>
          <w:b/>
          <w:w w:val="110"/>
          <w:sz w:val="21"/>
        </w:rPr>
        <w:t>C</w:t>
      </w:r>
      <w:r>
        <w:rPr>
          <w:rFonts w:ascii="Arial"/>
          <w:w w:val="110"/>
          <w:position w:val="8"/>
          <w:sz w:val="16"/>
        </w:rPr>
        <w:t>new</w:t>
      </w:r>
      <w:r>
        <w:rPr>
          <w:rFonts w:ascii="Arial"/>
          <w:i/>
          <w:w w:val="110"/>
          <w:sz w:val="21"/>
        </w:rPr>
        <w:t>, </w:t>
      </w:r>
      <w:r>
        <w:rPr>
          <w:rFonts w:ascii="Georgia"/>
          <w:b/>
          <w:w w:val="110"/>
          <w:sz w:val="21"/>
        </w:rPr>
        <w:t>C</w:t>
      </w:r>
      <w:r>
        <w:rPr>
          <w:rFonts w:ascii="Arial"/>
          <w:w w:val="110"/>
          <w:position w:val="8"/>
          <w:sz w:val="16"/>
        </w:rPr>
        <w:t>new  </w:t>
      </w:r>
      <w:r>
        <w:rPr>
          <w:w w:val="110"/>
          <w:sz w:val="21"/>
        </w:rPr>
        <w:t>are generated</w:t>
      </w:r>
    </w:p>
    <w:p>
      <w:pPr>
        <w:tabs>
          <w:tab w:pos="568" w:val="left" w:leader="none"/>
        </w:tabs>
        <w:spacing w:line="122" w:lineRule="exact" w:before="0"/>
        <w:ind w:left="0" w:right="1715" w:firstLine="0"/>
        <w:jc w:val="right"/>
        <w:rPr>
          <w:sz w:val="16"/>
        </w:rPr>
      </w:pPr>
      <w:r>
        <w:rPr>
          <w:w w:val="115"/>
          <w:sz w:val="16"/>
        </w:rPr>
        <w:t>1</w:t>
        <w:tab/>
      </w:r>
      <w:r>
        <w:rPr>
          <w:spacing w:val="-1"/>
          <w:w w:val="110"/>
          <w:sz w:val="16"/>
        </w:rPr>
        <w:t>2</w:t>
      </w:r>
    </w:p>
    <w:p>
      <w:pPr>
        <w:spacing w:line="307" w:lineRule="exact" w:before="0"/>
        <w:ind w:left="338" w:right="0" w:firstLine="0"/>
        <w:jc w:val="left"/>
        <w:rPr>
          <w:rFonts w:ascii="Arial" w:hAnsi="Arial"/>
          <w:i/>
          <w:sz w:val="21"/>
        </w:rPr>
      </w:pPr>
      <w:r>
        <w:rPr/>
        <w:pict>
          <v:shape style="position:absolute;margin-left:163.761002pt;margin-top:7.118pt;width:11.9pt;height:8.1pt;mso-position-horizontal-relative:page;mso-position-vertical-relative:paragraph;z-index:-125488" type="#_x0000_t202" filled="false" stroked="false">
            <v:textbox inset="0,0,0,0">
              <w:txbxContent>
                <w:p>
                  <w:pPr>
                    <w:spacing w:line="155" w:lineRule="exact" w:before="0"/>
                    <w:ind w:left="0" w:right="0" w:firstLine="0"/>
                    <w:jc w:val="left"/>
                    <w:rPr>
                      <w:rFonts w:ascii="Arial"/>
                      <w:sz w:val="16"/>
                    </w:rPr>
                  </w:pPr>
                  <w:r>
                    <w:rPr>
                      <w:rFonts w:ascii="Arial"/>
                      <w:w w:val="90"/>
                      <w:sz w:val="16"/>
                    </w:rPr>
                    <w:t>enc</w:t>
                  </w:r>
                </w:p>
              </w:txbxContent>
            </v:textbox>
            <w10:wrap type="none"/>
          </v:shape>
        </w:pict>
      </w:r>
      <w:r>
        <w:rPr/>
        <w:pict>
          <v:shape style="position:absolute;margin-left:192.660004pt;margin-top:7.118pt;width:11.9pt;height:8.1pt;mso-position-horizontal-relative:page;mso-position-vertical-relative:paragraph;z-index:-125464" type="#_x0000_t202" filled="false" stroked="false">
            <v:textbox inset="0,0,0,0">
              <w:txbxContent>
                <w:p>
                  <w:pPr>
                    <w:spacing w:line="155" w:lineRule="exact" w:before="0"/>
                    <w:ind w:left="0" w:right="0" w:firstLine="0"/>
                    <w:jc w:val="left"/>
                    <w:rPr>
                      <w:rFonts w:ascii="Arial"/>
                      <w:sz w:val="16"/>
                    </w:rPr>
                  </w:pPr>
                  <w:r>
                    <w:rPr>
                      <w:rFonts w:ascii="Arial"/>
                      <w:w w:val="90"/>
                      <w:sz w:val="16"/>
                    </w:rPr>
                    <w:t>enc</w:t>
                  </w:r>
                </w:p>
              </w:txbxContent>
            </v:textbox>
            <w10:wrap type="none"/>
          </v:shape>
        </w:pict>
      </w:r>
      <w:r>
        <w:rPr/>
        <w:pict>
          <v:shape style="position:absolute;margin-left:403.519012pt;margin-top:7.564671pt;width:3.45pt;height:8pt;mso-position-horizontal-relative:page;mso-position-vertical-relative:paragraph;z-index:-125440" type="#_x0000_t202" filled="false" stroked="false">
            <v:textbox inset="0,0,0,0">
              <w:txbxContent>
                <w:p>
                  <w:pPr>
                    <w:spacing w:line="153" w:lineRule="exact" w:before="0"/>
                    <w:ind w:left="0" w:right="0" w:firstLine="0"/>
                    <w:jc w:val="left"/>
                    <w:rPr>
                      <w:rFonts w:ascii="Arial"/>
                      <w:i/>
                      <w:sz w:val="16"/>
                    </w:rPr>
                  </w:pPr>
                  <w:r>
                    <w:rPr>
                      <w:rFonts w:ascii="Arial"/>
                      <w:i/>
                      <w:w w:val="192"/>
                      <w:sz w:val="16"/>
                    </w:rPr>
                    <w:t>j</w:t>
                  </w:r>
                </w:p>
              </w:txbxContent>
            </v:textbox>
            <w10:wrap type="none"/>
          </v:shape>
        </w:pict>
      </w:r>
      <w:r>
        <w:rPr/>
        <w:pict>
          <v:shape style="position:absolute;margin-left:468.683014pt;margin-top:7.118pt;width:17.7pt;height:8.1pt;mso-position-horizontal-relative:page;mso-position-vertical-relative:paragraph;z-index:-125416" type="#_x0000_t202" filled="false" stroked="false">
            <v:textbox inset="0,0,0,0">
              <w:txbxContent>
                <w:p>
                  <w:pPr>
                    <w:spacing w:line="155" w:lineRule="exact" w:before="0"/>
                    <w:ind w:left="0" w:right="0" w:firstLine="0"/>
                    <w:jc w:val="left"/>
                    <w:rPr>
                      <w:rFonts w:ascii="Arial"/>
                      <w:i/>
                      <w:sz w:val="16"/>
                    </w:rPr>
                  </w:pPr>
                  <w:r>
                    <w:rPr>
                      <w:rFonts w:ascii="Arial"/>
                      <w:spacing w:val="-6"/>
                      <w:w w:val="110"/>
                      <w:sz w:val="16"/>
                    </w:rPr>
                    <w:t>enc</w:t>
                  </w:r>
                  <w:r>
                    <w:rPr>
                      <w:rFonts w:ascii="Arial"/>
                      <w:i/>
                      <w:spacing w:val="-6"/>
                      <w:w w:val="110"/>
                      <w:sz w:val="16"/>
                    </w:rPr>
                    <w:t>,j</w:t>
                  </w:r>
                </w:p>
              </w:txbxContent>
            </v:textbox>
            <w10:wrap type="none"/>
          </v:shape>
        </w:pict>
      </w:r>
      <w:r>
        <w:rPr>
          <w:w w:val="105"/>
          <w:sz w:val="21"/>
        </w:rPr>
        <w:t>as follows: (i) (</w:t>
      </w:r>
      <w:r>
        <w:rPr>
          <w:rFonts w:ascii="Tahoma" w:hAnsi="Tahoma"/>
          <w:w w:val="105"/>
          <w:sz w:val="21"/>
        </w:rPr>
        <w:t>pk</w:t>
      </w:r>
      <w:r>
        <w:rPr>
          <w:rFonts w:ascii="Arial" w:hAnsi="Arial"/>
          <w:w w:val="105"/>
          <w:position w:val="9"/>
          <w:sz w:val="16"/>
        </w:rPr>
        <w:t>new</w:t>
      </w:r>
      <w:r>
        <w:rPr>
          <w:rFonts w:ascii="Arial" w:hAnsi="Arial"/>
          <w:i/>
          <w:w w:val="105"/>
          <w:sz w:val="21"/>
        </w:rPr>
        <w:t>, </w:t>
      </w:r>
      <w:r>
        <w:rPr>
          <w:rFonts w:ascii="Tahoma" w:hAnsi="Tahoma"/>
          <w:w w:val="105"/>
          <w:sz w:val="21"/>
        </w:rPr>
        <w:t>sk</w:t>
      </w:r>
      <w:r>
        <w:rPr>
          <w:rFonts w:ascii="Arial" w:hAnsi="Arial"/>
          <w:w w:val="105"/>
          <w:position w:val="9"/>
          <w:sz w:val="16"/>
        </w:rPr>
        <w:t>new</w:t>
      </w:r>
      <w:r>
        <w:rPr>
          <w:w w:val="105"/>
          <w:sz w:val="21"/>
        </w:rPr>
        <w:t>) </w:t>
      </w:r>
      <w:r>
        <w:rPr>
          <w:rFonts w:ascii="Meiryo" w:hAnsi="Meiryo"/>
          <w:i/>
          <w:w w:val="105"/>
          <w:sz w:val="21"/>
        </w:rPr>
        <w:t>← K</w:t>
      </w:r>
      <w:r>
        <w:rPr>
          <w:rFonts w:ascii="Arial" w:hAnsi="Arial"/>
          <w:w w:val="105"/>
          <w:position w:val="-2"/>
          <w:sz w:val="16"/>
        </w:rPr>
        <w:t>enc</w:t>
      </w:r>
      <w:r>
        <w:rPr>
          <w:w w:val="105"/>
          <w:sz w:val="21"/>
        </w:rPr>
        <w:t>(</w:t>
      </w:r>
      <w:r>
        <w:rPr>
          <w:rFonts w:ascii="Tahoma" w:hAnsi="Tahoma"/>
          <w:w w:val="105"/>
          <w:sz w:val="21"/>
        </w:rPr>
        <w:t>pp</w:t>
      </w:r>
      <w:r>
        <w:rPr>
          <w:rFonts w:ascii="Arial" w:hAnsi="Arial"/>
          <w:w w:val="105"/>
          <w:position w:val="-4"/>
          <w:sz w:val="16"/>
        </w:rPr>
        <w:t>enc</w:t>
      </w:r>
      <w:r>
        <w:rPr>
          <w:w w:val="105"/>
          <w:sz w:val="21"/>
        </w:rPr>
        <w:t>); (ii) for each </w:t>
      </w:r>
      <w:r>
        <w:rPr>
          <w:rFonts w:ascii="Arial" w:hAnsi="Arial"/>
          <w:i/>
          <w:w w:val="155"/>
          <w:sz w:val="21"/>
        </w:rPr>
        <w:t>j </w:t>
      </w:r>
      <w:r>
        <w:rPr>
          <w:rFonts w:ascii="Meiryo" w:hAnsi="Meiryo"/>
          <w:i/>
          <w:w w:val="105"/>
          <w:sz w:val="21"/>
        </w:rPr>
        <w:t>∈ {</w:t>
      </w:r>
      <w:r>
        <w:rPr>
          <w:w w:val="105"/>
          <w:sz w:val="21"/>
        </w:rPr>
        <w:t>1</w:t>
      </w:r>
      <w:r>
        <w:rPr>
          <w:rFonts w:ascii="Arial" w:hAnsi="Arial"/>
          <w:i/>
          <w:w w:val="105"/>
          <w:sz w:val="21"/>
        </w:rPr>
        <w:t>, </w:t>
      </w:r>
      <w:r>
        <w:rPr>
          <w:w w:val="105"/>
          <w:sz w:val="21"/>
        </w:rPr>
        <w:t>2</w:t>
      </w:r>
      <w:r>
        <w:rPr>
          <w:rFonts w:ascii="Meiryo" w:hAnsi="Meiryo"/>
          <w:i/>
          <w:w w:val="105"/>
          <w:sz w:val="21"/>
        </w:rPr>
        <w:t>}</w:t>
      </w:r>
      <w:r>
        <w:rPr>
          <w:w w:val="105"/>
          <w:sz w:val="21"/>
        </w:rPr>
        <w:t>, </w:t>
      </w:r>
      <w:r>
        <w:rPr>
          <w:rFonts w:ascii="Georgia" w:hAnsi="Georgia"/>
          <w:b/>
          <w:w w:val="105"/>
          <w:sz w:val="21"/>
        </w:rPr>
        <w:t>C</w:t>
      </w:r>
      <w:r>
        <w:rPr>
          <w:rFonts w:ascii="Arial" w:hAnsi="Arial"/>
          <w:w w:val="105"/>
          <w:position w:val="8"/>
          <w:sz w:val="16"/>
        </w:rPr>
        <w:t>new </w:t>
      </w:r>
      <w:r>
        <w:rPr>
          <w:w w:val="110"/>
          <w:sz w:val="21"/>
        </w:rPr>
        <w:t>:= </w:t>
      </w:r>
      <w:r>
        <w:rPr>
          <w:rFonts w:ascii="Meiryo" w:hAnsi="Meiryo"/>
          <w:i/>
          <w:w w:val="105"/>
          <w:sz w:val="21"/>
        </w:rPr>
        <w:t>E</w:t>
      </w:r>
      <w:r>
        <w:rPr>
          <w:rFonts w:ascii="Arial" w:hAnsi="Arial"/>
          <w:w w:val="105"/>
          <w:position w:val="-2"/>
          <w:sz w:val="16"/>
        </w:rPr>
        <w:t>enc</w:t>
      </w:r>
      <w:r>
        <w:rPr>
          <w:w w:val="105"/>
          <w:sz w:val="21"/>
        </w:rPr>
        <w:t>(</w:t>
      </w:r>
      <w:r>
        <w:rPr>
          <w:rFonts w:ascii="Tahoma" w:hAnsi="Tahoma"/>
          <w:w w:val="105"/>
          <w:sz w:val="21"/>
        </w:rPr>
        <w:t>pk</w:t>
      </w:r>
      <w:r>
        <w:rPr>
          <w:rFonts w:ascii="Arial" w:hAnsi="Arial"/>
          <w:w w:val="105"/>
          <w:position w:val="9"/>
          <w:sz w:val="16"/>
        </w:rPr>
        <w:t>new </w:t>
      </w:r>
      <w:r>
        <w:rPr>
          <w:rFonts w:ascii="Arial" w:hAnsi="Arial"/>
          <w:i/>
          <w:w w:val="105"/>
          <w:sz w:val="21"/>
        </w:rPr>
        <w:t>, </w:t>
      </w:r>
      <w:r>
        <w:rPr>
          <w:rFonts w:ascii="Arial" w:hAnsi="Arial"/>
          <w:i/>
          <w:w w:val="110"/>
          <w:sz w:val="21"/>
        </w:rPr>
        <w:t>r</w:t>
      </w:r>
      <w:r>
        <w:rPr>
          <w:w w:val="110"/>
          <w:sz w:val="21"/>
        </w:rPr>
        <w:t>) </w:t>
      </w:r>
      <w:r>
        <w:rPr>
          <w:w w:val="105"/>
          <w:sz w:val="21"/>
        </w:rPr>
        <w:t>where </w:t>
      </w:r>
      <w:r>
        <w:rPr>
          <w:rFonts w:ascii="Arial" w:hAnsi="Arial"/>
          <w:i/>
          <w:w w:val="110"/>
          <w:sz w:val="21"/>
        </w:rPr>
        <w:t>r</w:t>
      </w:r>
    </w:p>
    <w:p>
      <w:pPr>
        <w:pStyle w:val="BodyText"/>
        <w:spacing w:line="172" w:lineRule="auto" w:before="10"/>
        <w:ind w:left="312" w:right="348" w:firstLine="25"/>
      </w:pPr>
      <w:r>
        <w:rPr>
          <w:w w:val="105"/>
        </w:rPr>
        <w:t>is a message sampled uniformly from the plaintext space of the encryption scheme. By Lemma </w:t>
      </w:r>
      <w:hyperlink w:history="true" w:anchor="_bookmark91">
        <w:r>
          <w:rPr>
            <w:w w:val="105"/>
          </w:rPr>
          <w:t>D.1</w:t>
        </w:r>
      </w:hyperlink>
      <w:r>
        <w:rPr>
          <w:w w:val="105"/>
        </w:rPr>
        <w:t> </w:t>
      </w:r>
      <w:r>
        <w:rPr>
          <w:w w:val="109"/>
        </w:rPr>
        <w:t>(see</w:t>
      </w:r>
      <w:r>
        <w:rPr/>
        <w:t> </w:t>
      </w:r>
      <w:r>
        <w:rPr>
          <w:w w:val="117"/>
        </w:rPr>
        <w:t>b</w:t>
      </w:r>
      <w:r>
        <w:rPr>
          <w:w w:val="105"/>
        </w:rPr>
        <w:t>elo</w:t>
      </w:r>
      <w:r>
        <w:rPr>
          <w:w w:val="112"/>
        </w:rPr>
        <w:t>w),</w:t>
      </w:r>
      <w:r>
        <w:rPr/>
        <w:t> </w:t>
      </w:r>
      <w:r>
        <w:rPr>
          <w:rFonts w:ascii="Meiryo" w:hAnsi="Meiryo"/>
          <w:i/>
          <w:w w:val="62"/>
        </w:rPr>
        <w:t>|</w:t>
      </w:r>
      <w:r>
        <w:rPr>
          <w:rFonts w:ascii="Tahoma" w:hAnsi="Tahoma"/>
          <w:w w:val="98"/>
        </w:rPr>
        <w:t>Adv</w:t>
      </w:r>
      <w:r>
        <w:rPr>
          <w:rFonts w:ascii="Arial" w:hAnsi="Arial"/>
          <w:w w:val="127"/>
          <w:position w:val="9"/>
          <w:sz w:val="16"/>
        </w:rPr>
        <w:t>J</w:t>
      </w:r>
      <w:r>
        <w:rPr>
          <w:w w:val="129"/>
          <w:position w:val="7"/>
          <w:sz w:val="12"/>
        </w:rPr>
        <w:t>2</w:t>
      </w:r>
      <w:r>
        <w:rPr>
          <w:position w:val="7"/>
          <w:sz w:val="12"/>
        </w:rPr>
        <w:t>  </w:t>
      </w:r>
      <w:r>
        <w:rPr>
          <w:rFonts w:ascii="Meiryo" w:hAnsi="Meiryo"/>
          <w:i/>
          <w:w w:val="95"/>
        </w:rPr>
        <w:t>−</w:t>
      </w:r>
      <w:r>
        <w:rPr>
          <w:rFonts w:ascii="Meiryo" w:hAnsi="Meiryo"/>
          <w:i/>
        </w:rPr>
        <w:t> </w:t>
      </w:r>
      <w:r>
        <w:rPr>
          <w:rFonts w:ascii="Tahoma" w:hAnsi="Tahoma"/>
          <w:w w:val="98"/>
        </w:rPr>
        <w:t>Adv</w:t>
      </w:r>
      <w:r>
        <w:rPr>
          <w:rFonts w:ascii="Arial" w:hAnsi="Arial"/>
          <w:w w:val="127"/>
          <w:position w:val="9"/>
          <w:sz w:val="16"/>
        </w:rPr>
        <w:t>J</w:t>
      </w:r>
      <w:r>
        <w:rPr>
          <w:w w:val="129"/>
          <w:position w:val="7"/>
          <w:sz w:val="12"/>
        </w:rPr>
        <w:t>1</w:t>
      </w:r>
      <w:r>
        <w:rPr>
          <w:position w:val="7"/>
          <w:sz w:val="12"/>
        </w:rPr>
        <w:t> </w:t>
      </w:r>
      <w:r>
        <w:rPr>
          <w:rFonts w:ascii="Meiryo" w:hAnsi="Meiryo"/>
          <w:i/>
          <w:w w:val="62"/>
        </w:rPr>
        <w:t>|</w:t>
      </w:r>
      <w:r>
        <w:rPr>
          <w:rFonts w:ascii="Meiryo" w:hAnsi="Meiryo"/>
          <w:i/>
        </w:rPr>
        <w:t> </w:t>
      </w:r>
      <w:r>
        <w:rPr>
          <w:rFonts w:ascii="Meiryo" w:hAnsi="Meiryo"/>
          <w:i/>
          <w:w w:val="95"/>
        </w:rPr>
        <w:t>≤</w:t>
      </w:r>
      <w:r>
        <w:rPr>
          <w:rFonts w:ascii="Meiryo" w:hAnsi="Meiryo"/>
          <w:i/>
        </w:rPr>
        <w:t> </w:t>
      </w:r>
      <w:r>
        <w:rPr>
          <w:w w:val="105"/>
        </w:rPr>
        <w:t>4</w:t>
      </w:r>
      <w:r>
        <w:rPr/>
        <w:t> </w:t>
      </w:r>
      <w:r>
        <w:rPr>
          <w:rFonts w:ascii="Meiryo" w:hAnsi="Meiryo"/>
          <w:i/>
          <w:w w:val="78"/>
        </w:rPr>
        <w:t>·</w:t>
      </w:r>
      <w:r>
        <w:rPr>
          <w:rFonts w:ascii="Meiryo" w:hAnsi="Meiryo"/>
          <w:i/>
        </w:rPr>
        <w:t> </w:t>
      </w:r>
      <w:r>
        <w:rPr>
          <w:rFonts w:ascii="Arial" w:hAnsi="Arial"/>
          <w:i/>
          <w:w w:val="79"/>
        </w:rPr>
        <w:t>q</w:t>
      </w:r>
      <w:r>
        <w:rPr>
          <w:rFonts w:ascii="Times New Roman" w:hAnsi="Times New Roman"/>
          <w:b/>
          <w:w w:val="136"/>
          <w:position w:val="-2"/>
          <w:sz w:val="16"/>
        </w:rPr>
        <w:t>P</w:t>
      </w:r>
      <w:r>
        <w:rPr>
          <w:rFonts w:ascii="Times New Roman" w:hAnsi="Times New Roman"/>
          <w:b/>
          <w:position w:val="-2"/>
          <w:sz w:val="16"/>
        </w:rPr>
        <w:t> </w:t>
      </w:r>
      <w:r>
        <w:rPr>
          <w:rFonts w:ascii="Meiryo" w:hAnsi="Meiryo"/>
          <w:i/>
          <w:w w:val="78"/>
        </w:rPr>
        <w:t>·</w:t>
      </w:r>
      <w:r>
        <w:rPr>
          <w:rFonts w:ascii="Meiryo" w:hAnsi="Meiryo"/>
          <w:i/>
        </w:rPr>
        <w:t> </w:t>
      </w:r>
      <w:r>
        <w:rPr>
          <w:rFonts w:ascii="Tahoma" w:hAnsi="Tahoma"/>
          <w:w w:val="98"/>
        </w:rPr>
        <w:t>Adv</w:t>
      </w:r>
      <w:r>
        <w:rPr>
          <w:rFonts w:ascii="Arial" w:hAnsi="Arial"/>
          <w:w w:val="95"/>
          <w:position w:val="9"/>
          <w:sz w:val="16"/>
        </w:rPr>
        <w:t>Enc</w:t>
      </w:r>
      <w:r>
        <w:rPr>
          <w:w w:val="116"/>
        </w:rPr>
        <w:t>.</w:t>
      </w:r>
    </w:p>
    <w:p>
      <w:pPr>
        <w:pStyle w:val="ListParagraph"/>
        <w:numPr>
          <w:ilvl w:val="0"/>
          <w:numId w:val="4"/>
        </w:numPr>
        <w:tabs>
          <w:tab w:pos="339" w:val="left" w:leader="none"/>
        </w:tabs>
        <w:spacing w:line="192" w:lineRule="auto" w:before="164" w:after="0"/>
        <w:ind w:left="338" w:right="159" w:hanging="218"/>
        <w:jc w:val="left"/>
        <w:rPr>
          <w:sz w:val="21"/>
        </w:rPr>
      </w:pPr>
      <w:r>
        <w:rPr>
          <w:rFonts w:ascii="Georgia"/>
          <w:b/>
          <w:w w:val="115"/>
          <w:sz w:val="21"/>
        </w:rPr>
        <w:t>Experiment </w:t>
      </w:r>
      <w:r>
        <w:rPr>
          <w:rFonts w:ascii="Arial"/>
          <w:spacing w:val="2"/>
          <w:w w:val="115"/>
          <w:sz w:val="21"/>
        </w:rPr>
        <w:t>J</w:t>
      </w:r>
      <w:r>
        <w:rPr>
          <w:rFonts w:ascii="Times New Roman"/>
          <w:b/>
          <w:spacing w:val="2"/>
          <w:w w:val="115"/>
          <w:position w:val="-2"/>
          <w:sz w:val="16"/>
        </w:rPr>
        <w:t>3</w:t>
      </w:r>
      <w:r>
        <w:rPr>
          <w:rFonts w:ascii="Georgia"/>
          <w:b/>
          <w:spacing w:val="2"/>
          <w:w w:val="115"/>
          <w:sz w:val="21"/>
        </w:rPr>
        <w:t>. </w:t>
      </w:r>
      <w:r>
        <w:rPr>
          <w:w w:val="115"/>
          <w:sz w:val="21"/>
        </w:rPr>
        <w:t>The experiment </w:t>
      </w:r>
      <w:r>
        <w:rPr>
          <w:rFonts w:ascii="Arial"/>
          <w:w w:val="115"/>
          <w:sz w:val="21"/>
        </w:rPr>
        <w:t>J</w:t>
      </w:r>
      <w:r>
        <w:rPr>
          <w:w w:val="115"/>
          <w:position w:val="-2"/>
          <w:sz w:val="16"/>
        </w:rPr>
        <w:t>3 </w:t>
      </w:r>
      <w:r>
        <w:rPr>
          <w:w w:val="115"/>
          <w:sz w:val="21"/>
        </w:rPr>
        <w:t>modifies </w:t>
      </w:r>
      <w:r>
        <w:rPr>
          <w:rFonts w:ascii="Arial"/>
          <w:w w:val="115"/>
          <w:sz w:val="21"/>
        </w:rPr>
        <w:t>J</w:t>
      </w:r>
      <w:r>
        <w:rPr>
          <w:w w:val="115"/>
          <w:position w:val="-2"/>
          <w:sz w:val="16"/>
        </w:rPr>
        <w:t>2 </w:t>
      </w:r>
      <w:r>
        <w:rPr>
          <w:spacing w:val="-3"/>
          <w:w w:val="115"/>
          <w:sz w:val="21"/>
        </w:rPr>
        <w:t>by </w:t>
      </w:r>
      <w:r>
        <w:rPr>
          <w:w w:val="115"/>
          <w:sz w:val="21"/>
        </w:rPr>
        <w:t>replacing all </w:t>
      </w:r>
      <w:r>
        <w:rPr>
          <w:rFonts w:ascii="Tahoma"/>
          <w:w w:val="115"/>
          <w:sz w:val="21"/>
        </w:rPr>
        <w:t>PRF</w:t>
      </w:r>
      <w:r>
        <w:rPr>
          <w:w w:val="115"/>
          <w:sz w:val="21"/>
        </w:rPr>
        <w:t>-generated values with random strings. More precisely, </w:t>
      </w:r>
      <w:r>
        <w:rPr>
          <w:spacing w:val="-4"/>
          <w:w w:val="115"/>
          <w:sz w:val="21"/>
        </w:rPr>
        <w:t>we </w:t>
      </w:r>
      <w:r>
        <w:rPr>
          <w:w w:val="115"/>
          <w:sz w:val="21"/>
        </w:rPr>
        <w:t>modify </w:t>
      </w:r>
      <w:r>
        <w:rPr>
          <w:rFonts w:ascii="Arial"/>
          <w:w w:val="115"/>
          <w:sz w:val="21"/>
        </w:rPr>
        <w:t>J</w:t>
      </w:r>
      <w:r>
        <w:rPr>
          <w:w w:val="115"/>
          <w:position w:val="-2"/>
          <w:sz w:val="16"/>
        </w:rPr>
        <w:t>2  </w:t>
      </w:r>
      <w:r>
        <w:rPr>
          <w:w w:val="115"/>
          <w:sz w:val="21"/>
        </w:rPr>
        <w:t>so</w:t>
      </w:r>
      <w:r>
        <w:rPr>
          <w:spacing w:val="-9"/>
          <w:w w:val="115"/>
          <w:sz w:val="21"/>
        </w:rPr>
        <w:t> </w:t>
      </w:r>
      <w:r>
        <w:rPr>
          <w:w w:val="115"/>
          <w:sz w:val="21"/>
        </w:rPr>
        <w:t>that:</w:t>
      </w:r>
    </w:p>
    <w:p>
      <w:pPr>
        <w:pStyle w:val="ListParagraph"/>
        <w:numPr>
          <w:ilvl w:val="0"/>
          <w:numId w:val="34"/>
        </w:numPr>
        <w:tabs>
          <w:tab w:pos="819" w:val="left" w:leader="none"/>
        </w:tabs>
        <w:spacing w:line="192" w:lineRule="auto" w:before="53" w:after="0"/>
        <w:ind w:left="818" w:right="157" w:hanging="235"/>
        <w:jc w:val="left"/>
        <w:rPr>
          <w:sz w:val="21"/>
        </w:rPr>
      </w:pPr>
      <w:r>
        <w:rPr>
          <w:w w:val="115"/>
          <w:sz w:val="21"/>
        </w:rPr>
        <w:t>each time </w:t>
      </w:r>
      <w:r>
        <w:rPr>
          <w:rFonts w:ascii="Meiryo"/>
          <w:i/>
          <w:w w:val="115"/>
          <w:sz w:val="21"/>
        </w:rPr>
        <w:t>A </w:t>
      </w:r>
      <w:r>
        <w:rPr>
          <w:w w:val="115"/>
          <w:sz w:val="21"/>
        </w:rPr>
        <w:t>issues a </w:t>
      </w:r>
      <w:r>
        <w:rPr>
          <w:rFonts w:ascii="Georgia"/>
          <w:b/>
          <w:w w:val="115"/>
          <w:sz w:val="21"/>
        </w:rPr>
        <w:t>CreateAddress </w:t>
      </w:r>
      <w:r>
        <w:rPr>
          <w:spacing w:val="-4"/>
          <w:w w:val="115"/>
          <w:sz w:val="21"/>
        </w:rPr>
        <w:t>query, </w:t>
      </w:r>
      <w:r>
        <w:rPr>
          <w:w w:val="115"/>
          <w:sz w:val="21"/>
        </w:rPr>
        <w:t>the </w:t>
      </w:r>
      <w:r>
        <w:rPr>
          <w:spacing w:val="-3"/>
          <w:w w:val="115"/>
          <w:sz w:val="21"/>
        </w:rPr>
        <w:t>value </w:t>
      </w:r>
      <w:r>
        <w:rPr>
          <w:rFonts w:ascii="Arial"/>
          <w:i/>
          <w:w w:val="115"/>
          <w:sz w:val="21"/>
        </w:rPr>
        <w:t>a</w:t>
      </w:r>
      <w:r>
        <w:rPr>
          <w:rFonts w:ascii="Arial"/>
          <w:w w:val="115"/>
          <w:position w:val="-3"/>
          <w:sz w:val="16"/>
        </w:rPr>
        <w:t>pk </w:t>
      </w:r>
      <w:r>
        <w:rPr>
          <w:w w:val="115"/>
          <w:sz w:val="21"/>
        </w:rPr>
        <w:t>within the returned </w:t>
      </w:r>
      <w:r>
        <w:rPr>
          <w:rFonts w:ascii="Tahoma"/>
          <w:w w:val="115"/>
          <w:sz w:val="21"/>
        </w:rPr>
        <w:t>addr</w:t>
      </w:r>
      <w:r>
        <w:rPr>
          <w:rFonts w:ascii="Arial"/>
          <w:w w:val="115"/>
          <w:position w:val="-3"/>
          <w:sz w:val="16"/>
        </w:rPr>
        <w:t>pk </w:t>
      </w:r>
      <w:r>
        <w:rPr>
          <w:w w:val="115"/>
          <w:sz w:val="21"/>
        </w:rPr>
        <w:t>is substituted</w:t>
      </w:r>
      <w:r>
        <w:rPr>
          <w:spacing w:val="10"/>
          <w:w w:val="115"/>
          <w:sz w:val="21"/>
        </w:rPr>
        <w:t> </w:t>
      </w:r>
      <w:r>
        <w:rPr>
          <w:w w:val="115"/>
          <w:sz w:val="21"/>
        </w:rPr>
        <w:t>with</w:t>
      </w:r>
      <w:r>
        <w:rPr>
          <w:spacing w:val="10"/>
          <w:w w:val="115"/>
          <w:sz w:val="21"/>
        </w:rPr>
        <w:t> </w:t>
      </w:r>
      <w:r>
        <w:rPr>
          <w:w w:val="115"/>
          <w:sz w:val="21"/>
        </w:rPr>
        <w:t>a</w:t>
      </w:r>
      <w:r>
        <w:rPr>
          <w:spacing w:val="10"/>
          <w:w w:val="115"/>
          <w:sz w:val="21"/>
        </w:rPr>
        <w:t> </w:t>
      </w:r>
      <w:r>
        <w:rPr>
          <w:w w:val="115"/>
          <w:sz w:val="21"/>
        </w:rPr>
        <w:t>random</w:t>
      </w:r>
      <w:r>
        <w:rPr>
          <w:spacing w:val="10"/>
          <w:w w:val="115"/>
          <w:sz w:val="21"/>
        </w:rPr>
        <w:t> </w:t>
      </w:r>
      <w:r>
        <w:rPr>
          <w:w w:val="115"/>
          <w:sz w:val="21"/>
        </w:rPr>
        <w:t>string</w:t>
      </w:r>
      <w:r>
        <w:rPr>
          <w:spacing w:val="10"/>
          <w:w w:val="115"/>
          <w:sz w:val="21"/>
        </w:rPr>
        <w:t> </w:t>
      </w:r>
      <w:r>
        <w:rPr>
          <w:w w:val="115"/>
          <w:sz w:val="21"/>
        </w:rPr>
        <w:t>of</w:t>
      </w:r>
      <w:r>
        <w:rPr>
          <w:spacing w:val="10"/>
          <w:w w:val="115"/>
          <w:sz w:val="21"/>
        </w:rPr>
        <w:t> </w:t>
      </w:r>
      <w:r>
        <w:rPr>
          <w:w w:val="115"/>
          <w:sz w:val="21"/>
        </w:rPr>
        <w:t>the</w:t>
      </w:r>
      <w:r>
        <w:rPr>
          <w:spacing w:val="10"/>
          <w:w w:val="115"/>
          <w:sz w:val="21"/>
        </w:rPr>
        <w:t> </w:t>
      </w:r>
      <w:r>
        <w:rPr>
          <w:w w:val="115"/>
          <w:sz w:val="21"/>
        </w:rPr>
        <w:t>same</w:t>
      </w:r>
      <w:r>
        <w:rPr>
          <w:spacing w:val="10"/>
          <w:w w:val="115"/>
          <w:sz w:val="21"/>
        </w:rPr>
        <w:t> </w:t>
      </w:r>
      <w:r>
        <w:rPr>
          <w:w w:val="115"/>
          <w:sz w:val="21"/>
        </w:rPr>
        <w:t>length;</w:t>
      </w:r>
    </w:p>
    <w:p>
      <w:pPr>
        <w:pStyle w:val="ListParagraph"/>
        <w:numPr>
          <w:ilvl w:val="0"/>
          <w:numId w:val="34"/>
        </w:numPr>
        <w:tabs>
          <w:tab w:pos="819" w:val="left" w:leader="none"/>
        </w:tabs>
        <w:spacing w:line="324" w:lineRule="exact" w:before="0" w:after="0"/>
        <w:ind w:left="818" w:right="0" w:hanging="235"/>
        <w:jc w:val="left"/>
        <w:rPr>
          <w:sz w:val="21"/>
        </w:rPr>
      </w:pPr>
      <w:r>
        <w:rPr/>
        <w:pict>
          <v:shape style="position:absolute;margin-left:396.589996pt;margin-top:8.303023pt;width:4.25pt;height:8pt;mso-position-horizontal-relative:page;mso-position-vertical-relative:paragraph;z-index:-125392"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422.381989pt;margin-top:8.303023pt;width:4.25pt;height:8pt;mso-position-horizontal-relative:page;mso-position-vertical-relative:paragraph;z-index:-125368"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w w:val="110"/>
          <w:sz w:val="21"/>
        </w:rPr>
        <w:t>each</w:t>
      </w:r>
      <w:r>
        <w:rPr>
          <w:spacing w:val="-14"/>
          <w:w w:val="110"/>
          <w:sz w:val="21"/>
        </w:rPr>
        <w:t> </w:t>
      </w:r>
      <w:r>
        <w:rPr>
          <w:w w:val="110"/>
          <w:sz w:val="21"/>
        </w:rPr>
        <w:t>time</w:t>
      </w:r>
      <w:r>
        <w:rPr>
          <w:spacing w:val="-16"/>
          <w:w w:val="110"/>
          <w:sz w:val="21"/>
        </w:rPr>
        <w:t> </w:t>
      </w:r>
      <w:r>
        <w:rPr>
          <w:rFonts w:ascii="Meiryo"/>
          <w:i/>
          <w:w w:val="110"/>
          <w:sz w:val="21"/>
        </w:rPr>
        <w:t>A</w:t>
      </w:r>
      <w:r>
        <w:rPr>
          <w:rFonts w:ascii="Meiryo"/>
          <w:i/>
          <w:spacing w:val="-33"/>
          <w:w w:val="110"/>
          <w:sz w:val="21"/>
        </w:rPr>
        <w:t> </w:t>
      </w:r>
      <w:r>
        <w:rPr>
          <w:w w:val="110"/>
          <w:sz w:val="21"/>
        </w:rPr>
        <w:t>issues</w:t>
      </w:r>
      <w:r>
        <w:rPr>
          <w:spacing w:val="-14"/>
          <w:w w:val="110"/>
          <w:sz w:val="21"/>
        </w:rPr>
        <w:t> </w:t>
      </w:r>
      <w:r>
        <w:rPr>
          <w:w w:val="110"/>
          <w:sz w:val="21"/>
        </w:rPr>
        <w:t>a</w:t>
      </w:r>
      <w:r>
        <w:rPr>
          <w:spacing w:val="-16"/>
          <w:w w:val="110"/>
          <w:sz w:val="21"/>
        </w:rPr>
        <w:t> </w:t>
      </w:r>
      <w:r>
        <w:rPr>
          <w:rFonts w:ascii="Georgia"/>
          <w:b/>
          <w:w w:val="110"/>
          <w:sz w:val="21"/>
        </w:rPr>
        <w:t>Pour</w:t>
      </w:r>
      <w:r>
        <w:rPr>
          <w:rFonts w:ascii="Georgia"/>
          <w:b/>
          <w:spacing w:val="-13"/>
          <w:w w:val="110"/>
          <w:sz w:val="21"/>
        </w:rPr>
        <w:t> </w:t>
      </w:r>
      <w:r>
        <w:rPr>
          <w:spacing w:val="-4"/>
          <w:w w:val="110"/>
          <w:sz w:val="21"/>
        </w:rPr>
        <w:t>query,</w:t>
      </w:r>
      <w:r>
        <w:rPr>
          <w:spacing w:val="-12"/>
          <w:w w:val="110"/>
          <w:sz w:val="21"/>
        </w:rPr>
        <w:t> </w:t>
      </w:r>
      <w:r>
        <w:rPr>
          <w:w w:val="110"/>
          <w:sz w:val="21"/>
        </w:rPr>
        <w:t>each</w:t>
      </w:r>
      <w:r>
        <w:rPr>
          <w:spacing w:val="-14"/>
          <w:w w:val="110"/>
          <w:sz w:val="21"/>
        </w:rPr>
        <w:t> </w:t>
      </w:r>
      <w:r>
        <w:rPr>
          <w:w w:val="110"/>
          <w:sz w:val="21"/>
        </w:rPr>
        <w:t>of</w:t>
      </w:r>
      <w:r>
        <w:rPr>
          <w:spacing w:val="-14"/>
          <w:w w:val="110"/>
          <w:sz w:val="21"/>
        </w:rPr>
        <w:t> </w:t>
      </w:r>
      <w:r>
        <w:rPr>
          <w:w w:val="110"/>
          <w:sz w:val="21"/>
        </w:rPr>
        <w:t>the</w:t>
      </w:r>
      <w:r>
        <w:rPr>
          <w:spacing w:val="-14"/>
          <w:w w:val="110"/>
          <w:sz w:val="21"/>
        </w:rPr>
        <w:t> </w:t>
      </w:r>
      <w:r>
        <w:rPr>
          <w:w w:val="110"/>
          <w:sz w:val="21"/>
        </w:rPr>
        <w:t>serial</w:t>
      </w:r>
      <w:r>
        <w:rPr>
          <w:spacing w:val="-14"/>
          <w:w w:val="110"/>
          <w:sz w:val="21"/>
        </w:rPr>
        <w:t> </w:t>
      </w:r>
      <w:r>
        <w:rPr>
          <w:w w:val="110"/>
          <w:sz w:val="21"/>
        </w:rPr>
        <w:t>numbers</w:t>
      </w:r>
      <w:r>
        <w:rPr>
          <w:spacing w:val="-15"/>
          <w:w w:val="110"/>
          <w:sz w:val="21"/>
        </w:rPr>
        <w:t> </w:t>
      </w:r>
      <w:r>
        <w:rPr>
          <w:rFonts w:ascii="Tahoma"/>
          <w:w w:val="110"/>
          <w:sz w:val="21"/>
        </w:rPr>
        <w:t>sn</w:t>
      </w:r>
      <w:r>
        <w:rPr>
          <w:rFonts w:ascii="Arial"/>
          <w:w w:val="110"/>
          <w:position w:val="8"/>
          <w:sz w:val="16"/>
        </w:rPr>
        <w:t>old</w:t>
      </w:r>
      <w:r>
        <w:rPr>
          <w:rFonts w:ascii="Arial"/>
          <w:i/>
          <w:w w:val="110"/>
          <w:sz w:val="21"/>
        </w:rPr>
        <w:t>,</w:t>
      </w:r>
      <w:r>
        <w:rPr>
          <w:rFonts w:ascii="Arial"/>
          <w:i/>
          <w:spacing w:val="-36"/>
          <w:w w:val="110"/>
          <w:sz w:val="21"/>
        </w:rPr>
        <w:t> </w:t>
      </w:r>
      <w:r>
        <w:rPr>
          <w:rFonts w:ascii="Tahoma"/>
          <w:w w:val="110"/>
          <w:sz w:val="21"/>
        </w:rPr>
        <w:t>sn</w:t>
      </w:r>
      <w:r>
        <w:rPr>
          <w:rFonts w:ascii="Arial"/>
          <w:w w:val="110"/>
          <w:position w:val="8"/>
          <w:sz w:val="16"/>
        </w:rPr>
        <w:t>old</w:t>
      </w:r>
      <w:r>
        <w:rPr>
          <w:rFonts w:ascii="Arial"/>
          <w:spacing w:val="3"/>
          <w:w w:val="110"/>
          <w:position w:val="8"/>
          <w:sz w:val="16"/>
        </w:rPr>
        <w:t> </w:t>
      </w:r>
      <w:r>
        <w:rPr>
          <w:w w:val="110"/>
          <w:sz w:val="21"/>
        </w:rPr>
        <w:t>in</w:t>
      </w:r>
      <w:r>
        <w:rPr>
          <w:spacing w:val="-15"/>
          <w:w w:val="110"/>
          <w:sz w:val="21"/>
        </w:rPr>
        <w:t> </w:t>
      </w:r>
      <w:r>
        <w:rPr>
          <w:rFonts w:ascii="Tahoma"/>
          <w:w w:val="110"/>
          <w:sz w:val="21"/>
        </w:rPr>
        <w:t>tx</w:t>
      </w:r>
      <w:r>
        <w:rPr>
          <w:rFonts w:ascii="Arial"/>
          <w:w w:val="110"/>
          <w:position w:val="-3"/>
          <w:sz w:val="16"/>
        </w:rPr>
        <w:t>Pour</w:t>
      </w:r>
      <w:r>
        <w:rPr>
          <w:rFonts w:ascii="Arial"/>
          <w:spacing w:val="6"/>
          <w:w w:val="110"/>
          <w:position w:val="-3"/>
          <w:sz w:val="16"/>
        </w:rPr>
        <w:t> </w:t>
      </w:r>
      <w:r>
        <w:rPr>
          <w:w w:val="110"/>
          <w:sz w:val="21"/>
        </w:rPr>
        <w:t>is</w:t>
      </w:r>
      <w:r>
        <w:rPr>
          <w:spacing w:val="-14"/>
          <w:w w:val="110"/>
          <w:sz w:val="21"/>
        </w:rPr>
        <w:t> </w:t>
      </w:r>
      <w:r>
        <w:rPr>
          <w:w w:val="110"/>
          <w:sz w:val="21"/>
        </w:rPr>
        <w:t>substituted</w:t>
      </w:r>
    </w:p>
    <w:p>
      <w:pPr>
        <w:pStyle w:val="BodyText"/>
        <w:spacing w:line="224" w:lineRule="exact"/>
        <w:ind w:left="810"/>
      </w:pPr>
      <w:r>
        <w:rPr>
          <w:w w:val="115"/>
        </w:rPr>
        <w:t>with a random string of the same length, and </w:t>
      </w:r>
      <w:r>
        <w:rPr>
          <w:rFonts w:ascii="Arial"/>
          <w:i/>
          <w:w w:val="115"/>
        </w:rPr>
        <w:t>h</w:t>
      </w:r>
      <w:r>
        <w:rPr>
          <w:rFonts w:ascii="Arial"/>
          <w:w w:val="115"/>
          <w:position w:val="-3"/>
          <w:sz w:val="16"/>
        </w:rPr>
        <w:t>info  </w:t>
      </w:r>
      <w:r>
        <w:rPr>
          <w:w w:val="115"/>
        </w:rPr>
        <w:t>with a random string of the same length.</w:t>
      </w:r>
    </w:p>
    <w:p>
      <w:pPr>
        <w:spacing w:line="408" w:lineRule="exact" w:before="0"/>
        <w:ind w:left="338" w:right="0" w:firstLine="0"/>
        <w:jc w:val="left"/>
        <w:rPr>
          <w:sz w:val="21"/>
        </w:rPr>
      </w:pPr>
      <w:r>
        <w:rPr>
          <w:w w:val="111"/>
          <w:sz w:val="21"/>
        </w:rPr>
        <w:t>By</w:t>
      </w:r>
      <w:r>
        <w:rPr>
          <w:spacing w:val="17"/>
          <w:sz w:val="21"/>
        </w:rPr>
        <w:t> </w:t>
      </w:r>
      <w:r>
        <w:rPr>
          <w:w w:val="111"/>
          <w:sz w:val="21"/>
        </w:rPr>
        <w:t>Lemma</w:t>
      </w:r>
      <w:r>
        <w:rPr>
          <w:spacing w:val="17"/>
          <w:sz w:val="21"/>
        </w:rPr>
        <w:t> </w:t>
      </w:r>
      <w:hyperlink w:history="true" w:anchor="_bookmark92">
        <w:r>
          <w:rPr>
            <w:w w:val="110"/>
            <w:sz w:val="21"/>
          </w:rPr>
          <w:t>D.2</w:t>
        </w:r>
        <w:r>
          <w:rPr>
            <w:spacing w:val="17"/>
            <w:sz w:val="21"/>
          </w:rPr>
          <w:t> </w:t>
        </w:r>
      </w:hyperlink>
      <w:r>
        <w:rPr>
          <w:w w:val="109"/>
          <w:sz w:val="21"/>
        </w:rPr>
        <w:t>(see</w:t>
      </w:r>
      <w:r>
        <w:rPr>
          <w:spacing w:val="17"/>
          <w:sz w:val="21"/>
        </w:rPr>
        <w:t> </w:t>
      </w:r>
      <w:r>
        <w:rPr>
          <w:spacing w:val="5"/>
          <w:w w:val="117"/>
          <w:sz w:val="21"/>
        </w:rPr>
        <w:t>b</w:t>
      </w:r>
      <w:r>
        <w:rPr>
          <w:w w:val="105"/>
          <w:sz w:val="21"/>
        </w:rPr>
        <w:t>el</w:t>
      </w:r>
      <w:r>
        <w:rPr>
          <w:spacing w:val="-6"/>
          <w:w w:val="105"/>
          <w:sz w:val="21"/>
        </w:rPr>
        <w:t>o</w:t>
      </w:r>
      <w:r>
        <w:rPr>
          <w:w w:val="112"/>
          <w:sz w:val="21"/>
        </w:rPr>
        <w:t>w),</w:t>
      </w:r>
      <w:r>
        <w:rPr>
          <w:spacing w:val="17"/>
          <w:sz w:val="21"/>
        </w:rPr>
        <w:t> </w:t>
      </w:r>
      <w:r>
        <w:rPr>
          <w:rFonts w:ascii="Meiryo" w:hAnsi="Meiryo"/>
          <w:i/>
          <w:w w:val="62"/>
          <w:sz w:val="21"/>
        </w:rPr>
        <w:t>|</w:t>
      </w:r>
      <w:r>
        <w:rPr>
          <w:rFonts w:ascii="Tahoma" w:hAnsi="Tahoma"/>
          <w:w w:val="98"/>
          <w:sz w:val="21"/>
        </w:rPr>
        <w:t>Ad</w:t>
      </w:r>
      <w:r>
        <w:rPr>
          <w:rFonts w:ascii="Tahoma" w:hAnsi="Tahoma"/>
          <w:spacing w:val="2"/>
          <w:w w:val="98"/>
          <w:sz w:val="21"/>
        </w:rPr>
        <w:t>v</w:t>
      </w:r>
      <w:r>
        <w:rPr>
          <w:rFonts w:ascii="Arial" w:hAnsi="Arial"/>
          <w:w w:val="127"/>
          <w:position w:val="9"/>
          <w:sz w:val="16"/>
        </w:rPr>
        <w:t>J</w:t>
      </w:r>
      <w:r>
        <w:rPr>
          <w:w w:val="129"/>
          <w:position w:val="7"/>
          <w:sz w:val="12"/>
        </w:rPr>
        <w:t>3</w:t>
      </w:r>
      <w:r>
        <w:rPr>
          <w:position w:val="7"/>
          <w:sz w:val="12"/>
        </w:rPr>
        <w:t> </w:t>
      </w:r>
      <w:r>
        <w:rPr>
          <w:spacing w:val="5"/>
          <w:position w:val="7"/>
          <w:sz w:val="12"/>
        </w:rPr>
        <w:t> </w:t>
      </w:r>
      <w:r>
        <w:rPr>
          <w:rFonts w:ascii="Meiryo" w:hAnsi="Meiryo"/>
          <w:i/>
          <w:w w:val="95"/>
          <w:sz w:val="21"/>
        </w:rPr>
        <w:t>−</w:t>
      </w:r>
      <w:r>
        <w:rPr>
          <w:rFonts w:ascii="Meiryo" w:hAnsi="Meiryo"/>
          <w:i/>
          <w:spacing w:val="-23"/>
          <w:sz w:val="21"/>
        </w:rPr>
        <w:t> </w:t>
      </w:r>
      <w:r>
        <w:rPr>
          <w:rFonts w:ascii="Tahoma" w:hAnsi="Tahoma"/>
          <w:w w:val="98"/>
          <w:sz w:val="21"/>
        </w:rPr>
        <w:t>Ad</w:t>
      </w:r>
      <w:r>
        <w:rPr>
          <w:rFonts w:ascii="Tahoma" w:hAnsi="Tahoma"/>
          <w:spacing w:val="2"/>
          <w:w w:val="98"/>
          <w:sz w:val="21"/>
        </w:rPr>
        <w:t>v</w:t>
      </w:r>
      <w:r>
        <w:rPr>
          <w:rFonts w:ascii="Arial" w:hAnsi="Arial"/>
          <w:w w:val="127"/>
          <w:position w:val="9"/>
          <w:sz w:val="16"/>
        </w:rPr>
        <w:t>J</w:t>
      </w:r>
      <w:r>
        <w:rPr>
          <w:w w:val="129"/>
          <w:position w:val="7"/>
          <w:sz w:val="12"/>
        </w:rPr>
        <w:t>2</w:t>
      </w:r>
      <w:r>
        <w:rPr>
          <w:spacing w:val="-12"/>
          <w:position w:val="7"/>
          <w:sz w:val="12"/>
        </w:rPr>
        <w:t> </w:t>
      </w:r>
      <w:r>
        <w:rPr>
          <w:rFonts w:ascii="Meiryo" w:hAnsi="Meiryo"/>
          <w:i/>
          <w:w w:val="62"/>
          <w:sz w:val="21"/>
        </w:rPr>
        <w:t>|</w:t>
      </w:r>
      <w:r>
        <w:rPr>
          <w:rFonts w:ascii="Meiryo" w:hAnsi="Meiryo"/>
          <w:i/>
          <w:spacing w:val="-11"/>
          <w:sz w:val="21"/>
        </w:rPr>
        <w:t> </w:t>
      </w:r>
      <w:r>
        <w:rPr>
          <w:rFonts w:ascii="Meiryo" w:hAnsi="Meiryo"/>
          <w:i/>
          <w:w w:val="95"/>
          <w:sz w:val="21"/>
        </w:rPr>
        <w:t>≤</w:t>
      </w:r>
      <w:r>
        <w:rPr>
          <w:rFonts w:ascii="Meiryo" w:hAnsi="Meiryo"/>
          <w:i/>
          <w:spacing w:val="-11"/>
          <w:sz w:val="21"/>
        </w:rPr>
        <w:t> </w:t>
      </w:r>
      <w:r>
        <w:rPr>
          <w:rFonts w:ascii="Arial" w:hAnsi="Arial"/>
          <w:i/>
          <w:w w:val="79"/>
          <w:sz w:val="21"/>
        </w:rPr>
        <w:t>q</w:t>
      </w:r>
      <w:r>
        <w:rPr>
          <w:rFonts w:ascii="Times New Roman" w:hAnsi="Times New Roman"/>
          <w:b/>
          <w:w w:val="124"/>
          <w:position w:val="-2"/>
          <w:sz w:val="16"/>
        </w:rPr>
        <w:t>CA</w:t>
      </w:r>
      <w:r>
        <w:rPr>
          <w:rFonts w:ascii="Times New Roman" w:hAnsi="Times New Roman"/>
          <w:b/>
          <w:spacing w:val="17"/>
          <w:position w:val="-2"/>
          <w:sz w:val="16"/>
        </w:rPr>
        <w:t> </w:t>
      </w:r>
      <w:r>
        <w:rPr>
          <w:rFonts w:ascii="Meiryo" w:hAnsi="Meiryo"/>
          <w:i/>
          <w:w w:val="78"/>
          <w:sz w:val="21"/>
        </w:rPr>
        <w:t>·</w:t>
      </w:r>
      <w:r>
        <w:rPr>
          <w:rFonts w:ascii="Meiryo" w:hAnsi="Meiryo"/>
          <w:i/>
          <w:spacing w:val="-23"/>
          <w:sz w:val="21"/>
        </w:rPr>
        <w:t> </w:t>
      </w:r>
      <w:r>
        <w:rPr>
          <w:rFonts w:ascii="Tahoma" w:hAnsi="Tahoma"/>
          <w:w w:val="98"/>
          <w:sz w:val="21"/>
        </w:rPr>
        <w:t>Ad</w:t>
      </w:r>
      <w:r>
        <w:rPr>
          <w:rFonts w:ascii="Tahoma" w:hAnsi="Tahoma"/>
          <w:spacing w:val="2"/>
          <w:w w:val="98"/>
          <w:sz w:val="21"/>
        </w:rPr>
        <w:t>v</w:t>
      </w:r>
      <w:r>
        <w:rPr>
          <w:rFonts w:ascii="Arial" w:hAnsi="Arial"/>
          <w:w w:val="98"/>
          <w:position w:val="9"/>
          <w:sz w:val="16"/>
        </w:rPr>
        <w:t>PR</w:t>
      </w:r>
      <w:r>
        <w:rPr>
          <w:rFonts w:ascii="Arial" w:hAnsi="Arial"/>
          <w:spacing w:val="10"/>
          <w:w w:val="98"/>
          <w:position w:val="9"/>
          <w:sz w:val="16"/>
        </w:rPr>
        <w:t>F</w:t>
      </w:r>
      <w:r>
        <w:rPr>
          <w:w w:val="116"/>
          <w:sz w:val="21"/>
        </w:rPr>
        <w:t>.</w:t>
      </w:r>
    </w:p>
    <w:p>
      <w:pPr>
        <w:pStyle w:val="ListParagraph"/>
        <w:numPr>
          <w:ilvl w:val="0"/>
          <w:numId w:val="4"/>
        </w:numPr>
        <w:tabs>
          <w:tab w:pos="339" w:val="left" w:leader="none"/>
        </w:tabs>
        <w:spacing w:line="201" w:lineRule="auto" w:before="147" w:after="0"/>
        <w:ind w:left="338" w:right="114" w:hanging="218"/>
        <w:jc w:val="both"/>
        <w:rPr>
          <w:sz w:val="21"/>
        </w:rPr>
      </w:pPr>
      <w:r>
        <w:rPr>
          <w:rFonts w:ascii="Georgia"/>
          <w:b/>
          <w:w w:val="115"/>
          <w:sz w:val="21"/>
        </w:rPr>
        <w:t>Experiment </w:t>
      </w:r>
      <w:r>
        <w:rPr>
          <w:rFonts w:ascii="Arial"/>
          <w:w w:val="115"/>
          <w:sz w:val="21"/>
        </w:rPr>
        <w:t>J</w:t>
      </w:r>
      <w:r>
        <w:rPr>
          <w:rFonts w:ascii="Tahoma"/>
          <w:b/>
          <w:w w:val="115"/>
          <w:position w:val="-2"/>
          <w:sz w:val="16"/>
        </w:rPr>
        <w:t>sim</w:t>
      </w:r>
      <w:r>
        <w:rPr>
          <w:rFonts w:ascii="Georgia"/>
          <w:b/>
          <w:w w:val="115"/>
          <w:sz w:val="21"/>
        </w:rPr>
        <w:t>. </w:t>
      </w:r>
      <w:r>
        <w:rPr>
          <w:w w:val="115"/>
          <w:sz w:val="21"/>
        </w:rPr>
        <w:t>The experiment </w:t>
      </w:r>
      <w:r>
        <w:rPr>
          <w:rFonts w:ascii="Arial"/>
          <w:w w:val="115"/>
          <w:sz w:val="21"/>
        </w:rPr>
        <w:t>J</w:t>
      </w:r>
      <w:r>
        <w:rPr>
          <w:rFonts w:ascii="Arial"/>
          <w:w w:val="115"/>
          <w:position w:val="-2"/>
          <w:sz w:val="16"/>
        </w:rPr>
        <w:t>sim </w:t>
      </w:r>
      <w:r>
        <w:rPr>
          <w:w w:val="115"/>
          <w:sz w:val="21"/>
        </w:rPr>
        <w:t>is already described above. </w:t>
      </w:r>
      <w:r>
        <w:rPr>
          <w:spacing w:val="-7"/>
          <w:w w:val="115"/>
          <w:sz w:val="21"/>
        </w:rPr>
        <w:t>For </w:t>
      </w:r>
      <w:r>
        <w:rPr>
          <w:w w:val="115"/>
          <w:sz w:val="21"/>
        </w:rPr>
        <w:t>comparison, </w:t>
      </w:r>
      <w:r>
        <w:rPr>
          <w:spacing w:val="-4"/>
          <w:w w:val="115"/>
          <w:sz w:val="21"/>
        </w:rPr>
        <w:t>we </w:t>
      </w:r>
      <w:r>
        <w:rPr>
          <w:w w:val="115"/>
          <w:sz w:val="21"/>
        </w:rPr>
        <w:t>explain how it differs from </w:t>
      </w:r>
      <w:r>
        <w:rPr>
          <w:rFonts w:ascii="Arial"/>
          <w:spacing w:val="2"/>
          <w:w w:val="115"/>
          <w:sz w:val="21"/>
        </w:rPr>
        <w:t>J</w:t>
      </w:r>
      <w:r>
        <w:rPr>
          <w:spacing w:val="2"/>
          <w:w w:val="115"/>
          <w:position w:val="-2"/>
          <w:sz w:val="16"/>
        </w:rPr>
        <w:t>3</w:t>
      </w:r>
      <w:r>
        <w:rPr>
          <w:spacing w:val="2"/>
          <w:w w:val="115"/>
          <w:sz w:val="21"/>
        </w:rPr>
        <w:t>: </w:t>
      </w:r>
      <w:r>
        <w:rPr>
          <w:w w:val="115"/>
          <w:sz w:val="21"/>
        </w:rPr>
        <w:t>the coin commitments are replaced with commitments to random inputs. More precisely, </w:t>
      </w:r>
      <w:r>
        <w:rPr>
          <w:spacing w:val="-3"/>
          <w:w w:val="115"/>
          <w:sz w:val="21"/>
        </w:rPr>
        <w:t>we </w:t>
      </w:r>
      <w:r>
        <w:rPr>
          <w:w w:val="115"/>
          <w:sz w:val="21"/>
        </w:rPr>
        <w:t>modify </w:t>
      </w:r>
      <w:r>
        <w:rPr>
          <w:rFonts w:ascii="Arial"/>
          <w:w w:val="115"/>
          <w:sz w:val="21"/>
        </w:rPr>
        <w:t>J</w:t>
      </w:r>
      <w:r>
        <w:rPr>
          <w:w w:val="115"/>
          <w:position w:val="-2"/>
          <w:sz w:val="16"/>
        </w:rPr>
        <w:t>3 </w:t>
      </w:r>
      <w:r>
        <w:rPr>
          <w:w w:val="115"/>
          <w:sz w:val="21"/>
        </w:rPr>
        <w:t>so</w:t>
      </w:r>
      <w:r>
        <w:rPr>
          <w:spacing w:val="-7"/>
          <w:w w:val="115"/>
          <w:sz w:val="21"/>
        </w:rPr>
        <w:t> </w:t>
      </w:r>
      <w:r>
        <w:rPr>
          <w:w w:val="115"/>
          <w:sz w:val="21"/>
        </w:rPr>
        <w:t>that:</w:t>
      </w:r>
    </w:p>
    <w:p>
      <w:pPr>
        <w:pStyle w:val="ListParagraph"/>
        <w:numPr>
          <w:ilvl w:val="0"/>
          <w:numId w:val="35"/>
        </w:numPr>
        <w:tabs>
          <w:tab w:pos="819" w:val="left" w:leader="none"/>
        </w:tabs>
        <w:spacing w:line="192" w:lineRule="auto" w:before="52" w:after="0"/>
        <w:ind w:left="818" w:right="158" w:hanging="235"/>
        <w:jc w:val="left"/>
        <w:rPr>
          <w:sz w:val="21"/>
        </w:rPr>
      </w:pPr>
      <w:r>
        <w:rPr>
          <w:w w:val="115"/>
          <w:sz w:val="21"/>
        </w:rPr>
        <w:t>each time </w:t>
      </w:r>
      <w:r>
        <w:rPr>
          <w:rFonts w:ascii="Meiryo"/>
          <w:i/>
          <w:w w:val="115"/>
          <w:sz w:val="21"/>
        </w:rPr>
        <w:t>A </w:t>
      </w:r>
      <w:r>
        <w:rPr>
          <w:w w:val="115"/>
          <w:sz w:val="21"/>
        </w:rPr>
        <w:t>issues a </w:t>
      </w:r>
      <w:r>
        <w:rPr>
          <w:rFonts w:ascii="Georgia"/>
          <w:b/>
          <w:w w:val="115"/>
          <w:sz w:val="21"/>
        </w:rPr>
        <w:t>Mint </w:t>
      </w:r>
      <w:r>
        <w:rPr>
          <w:spacing w:val="-4"/>
          <w:w w:val="115"/>
          <w:sz w:val="21"/>
        </w:rPr>
        <w:t>query, </w:t>
      </w:r>
      <w:r>
        <w:rPr>
          <w:w w:val="115"/>
          <w:sz w:val="21"/>
        </w:rPr>
        <w:t>the coin commitment </w:t>
      </w:r>
      <w:r>
        <w:rPr>
          <w:rFonts w:ascii="Tahoma"/>
          <w:w w:val="115"/>
          <w:sz w:val="21"/>
        </w:rPr>
        <w:t>cm </w:t>
      </w:r>
      <w:r>
        <w:rPr>
          <w:w w:val="115"/>
          <w:sz w:val="21"/>
        </w:rPr>
        <w:t>in </w:t>
      </w:r>
      <w:r>
        <w:rPr>
          <w:rFonts w:ascii="Tahoma"/>
          <w:w w:val="115"/>
          <w:sz w:val="21"/>
        </w:rPr>
        <w:t>tx</w:t>
      </w:r>
      <w:r>
        <w:rPr>
          <w:rFonts w:ascii="Arial"/>
          <w:w w:val="115"/>
          <w:position w:val="-3"/>
          <w:sz w:val="16"/>
        </w:rPr>
        <w:t>Mint </w:t>
      </w:r>
      <w:r>
        <w:rPr>
          <w:w w:val="115"/>
          <w:sz w:val="21"/>
        </w:rPr>
        <w:t>is substituted with a commitment to a random input; </w:t>
      </w:r>
      <w:r>
        <w:rPr>
          <w:spacing w:val="8"/>
          <w:w w:val="115"/>
          <w:sz w:val="21"/>
        </w:rPr>
        <w:t> </w:t>
      </w:r>
      <w:r>
        <w:rPr>
          <w:w w:val="115"/>
          <w:sz w:val="21"/>
        </w:rPr>
        <w:t>and</w:t>
      </w:r>
    </w:p>
    <w:p>
      <w:pPr>
        <w:pStyle w:val="ListParagraph"/>
        <w:numPr>
          <w:ilvl w:val="0"/>
          <w:numId w:val="35"/>
        </w:numPr>
        <w:tabs>
          <w:tab w:pos="819" w:val="left" w:leader="none"/>
        </w:tabs>
        <w:spacing w:line="289" w:lineRule="exact" w:before="0" w:after="0"/>
        <w:ind w:left="818" w:right="0" w:hanging="235"/>
        <w:jc w:val="left"/>
        <w:rPr>
          <w:sz w:val="21"/>
        </w:rPr>
      </w:pPr>
      <w:r>
        <w:rPr/>
        <w:pict>
          <v:shape style="position:absolute;margin-left:502.489014pt;margin-top:.87135pt;width:13.95pt;height:8.1pt;mso-position-horizontal-relative:page;mso-position-vertical-relative:paragraph;z-index:-125320" type="#_x0000_t202" filled="false" stroked="false">
            <v:textbox inset="0,0,0,0">
              <w:txbxContent>
                <w:p>
                  <w:pPr>
                    <w:spacing w:line="155" w:lineRule="exact" w:before="0"/>
                    <w:ind w:left="0" w:right="0" w:firstLine="0"/>
                    <w:jc w:val="left"/>
                    <w:rPr>
                      <w:rFonts w:ascii="Arial"/>
                      <w:sz w:val="16"/>
                    </w:rPr>
                  </w:pPr>
                  <w:r>
                    <w:rPr>
                      <w:rFonts w:ascii="Arial"/>
                      <w:w w:val="90"/>
                      <w:sz w:val="16"/>
                    </w:rPr>
                    <w:t>new</w:t>
                  </w:r>
                </w:p>
              </w:txbxContent>
            </v:textbox>
            <w10:wrap type="none"/>
          </v:shape>
        </w:pict>
      </w:r>
      <w:r>
        <w:rPr>
          <w:w w:val="105"/>
          <w:sz w:val="21"/>
        </w:rPr>
        <w:t>each time </w:t>
      </w:r>
      <w:r>
        <w:rPr>
          <w:rFonts w:ascii="Meiryo" w:hAnsi="Meiryo"/>
          <w:i/>
          <w:w w:val="105"/>
          <w:sz w:val="21"/>
        </w:rPr>
        <w:t>A </w:t>
      </w:r>
      <w:r>
        <w:rPr>
          <w:w w:val="105"/>
          <w:sz w:val="21"/>
        </w:rPr>
        <w:t>issues a </w:t>
      </w:r>
      <w:r>
        <w:rPr>
          <w:rFonts w:ascii="Georgia" w:hAnsi="Georgia"/>
          <w:b/>
          <w:w w:val="105"/>
          <w:sz w:val="21"/>
        </w:rPr>
        <w:t>Pour </w:t>
      </w:r>
      <w:r>
        <w:rPr>
          <w:spacing w:val="-4"/>
          <w:w w:val="105"/>
          <w:sz w:val="21"/>
        </w:rPr>
        <w:t>query,  </w:t>
      </w:r>
      <w:r>
        <w:rPr>
          <w:w w:val="105"/>
          <w:sz w:val="21"/>
        </w:rPr>
        <w:t>then, for each </w:t>
      </w:r>
      <w:r>
        <w:rPr>
          <w:rFonts w:ascii="Arial" w:hAnsi="Arial"/>
          <w:i/>
          <w:w w:val="155"/>
          <w:sz w:val="21"/>
        </w:rPr>
        <w:t>j </w:t>
      </w:r>
      <w:r>
        <w:rPr>
          <w:rFonts w:ascii="Meiryo" w:hAnsi="Meiryo"/>
          <w:i/>
          <w:w w:val="105"/>
          <w:sz w:val="21"/>
        </w:rPr>
        <w:t>∈ {</w:t>
      </w:r>
      <w:r>
        <w:rPr>
          <w:w w:val="105"/>
          <w:sz w:val="21"/>
        </w:rPr>
        <w:t>1</w:t>
      </w:r>
      <w:r>
        <w:rPr>
          <w:rFonts w:ascii="Arial" w:hAnsi="Arial"/>
          <w:i/>
          <w:w w:val="105"/>
          <w:sz w:val="21"/>
        </w:rPr>
        <w:t>, </w:t>
      </w:r>
      <w:r>
        <w:rPr>
          <w:w w:val="105"/>
          <w:sz w:val="21"/>
        </w:rPr>
        <w:t>2</w:t>
      </w:r>
      <w:r>
        <w:rPr>
          <w:rFonts w:ascii="Meiryo" w:hAnsi="Meiryo"/>
          <w:i/>
          <w:w w:val="105"/>
          <w:sz w:val="21"/>
        </w:rPr>
        <w:t>}</w:t>
      </w:r>
      <w:r>
        <w:rPr>
          <w:w w:val="105"/>
          <w:sz w:val="21"/>
        </w:rPr>
        <w:t>, if the output address </w:t>
      </w:r>
      <w:r>
        <w:rPr>
          <w:rFonts w:ascii="Tahoma" w:hAnsi="Tahoma"/>
          <w:w w:val="105"/>
          <w:sz w:val="21"/>
        </w:rPr>
        <w:t>addr</w:t>
      </w:r>
      <w:r>
        <w:rPr>
          <w:rFonts w:ascii="Arial" w:hAnsi="Arial"/>
          <w:w w:val="105"/>
          <w:position w:val="-5"/>
          <w:sz w:val="16"/>
        </w:rPr>
        <w:t>pk</w:t>
      </w:r>
      <w:r>
        <w:rPr>
          <w:rFonts w:ascii="Arial" w:hAnsi="Arial"/>
          <w:i/>
          <w:w w:val="105"/>
          <w:position w:val="-5"/>
          <w:sz w:val="16"/>
        </w:rPr>
        <w:t>,j  </w:t>
      </w:r>
      <w:r>
        <w:rPr>
          <w:w w:val="105"/>
          <w:sz w:val="21"/>
        </w:rPr>
        <w:t>is </w:t>
      </w:r>
      <w:r>
        <w:rPr>
          <w:spacing w:val="17"/>
          <w:w w:val="105"/>
          <w:sz w:val="21"/>
        </w:rPr>
        <w:t> </w:t>
      </w:r>
      <w:r>
        <w:rPr>
          <w:w w:val="105"/>
          <w:sz w:val="21"/>
        </w:rPr>
        <w:t>in</w:t>
      </w:r>
    </w:p>
    <w:p>
      <w:pPr>
        <w:pStyle w:val="BodyText"/>
        <w:tabs>
          <w:tab w:pos="8220" w:val="left" w:leader="none"/>
        </w:tabs>
        <w:spacing w:line="257" w:lineRule="exact"/>
        <w:ind w:left="818"/>
      </w:pPr>
      <w:r>
        <w:rPr/>
        <w:pict>
          <v:shape style="position:absolute;margin-left:459.097992pt;margin-top:7.534811pt;width:3.45pt;height:8pt;mso-position-horizontal-relative:page;mso-position-vertical-relative:paragraph;z-index:-125344" type="#_x0000_t202" filled="false" stroked="false">
            <v:textbox inset="0,0,0,0">
              <w:txbxContent>
                <w:p>
                  <w:pPr>
                    <w:spacing w:line="153" w:lineRule="exact" w:before="0"/>
                    <w:ind w:left="0" w:right="0" w:firstLine="0"/>
                    <w:jc w:val="left"/>
                    <w:rPr>
                      <w:rFonts w:ascii="Arial"/>
                      <w:i/>
                      <w:sz w:val="16"/>
                    </w:rPr>
                  </w:pPr>
                  <w:r>
                    <w:rPr>
                      <w:rFonts w:ascii="Arial"/>
                      <w:i/>
                      <w:w w:val="192"/>
                      <w:sz w:val="16"/>
                    </w:rPr>
                    <w:t>j</w:t>
                  </w:r>
                </w:p>
              </w:txbxContent>
            </v:textbox>
            <w10:wrap type="none"/>
          </v:shape>
        </w:pict>
      </w:r>
      <w:r>
        <w:rPr/>
        <w:pict>
          <v:shape style="position:absolute;margin-left:459.097992pt;margin-top:.432139pt;width:13.95pt;height:8.1pt;mso-position-horizontal-relative:page;mso-position-vertical-relative:paragraph;z-index:-125296" type="#_x0000_t202" filled="false" stroked="false">
            <v:textbox inset="0,0,0,0">
              <w:txbxContent>
                <w:p>
                  <w:pPr>
                    <w:spacing w:line="155" w:lineRule="exact" w:before="0"/>
                    <w:ind w:left="0" w:right="0" w:firstLine="0"/>
                    <w:jc w:val="left"/>
                    <w:rPr>
                      <w:rFonts w:ascii="Arial"/>
                      <w:sz w:val="16"/>
                    </w:rPr>
                  </w:pPr>
                  <w:r>
                    <w:rPr>
                      <w:rFonts w:ascii="Arial"/>
                      <w:w w:val="90"/>
                      <w:sz w:val="16"/>
                    </w:rPr>
                    <w:t>new</w:t>
                  </w:r>
                </w:p>
              </w:txbxContent>
            </v:textbox>
            <w10:wrap type="none"/>
          </v:shape>
        </w:pict>
      </w:r>
      <w:r>
        <w:rPr>
          <w:w w:val="110"/>
        </w:rPr>
        <w:t>the</w:t>
      </w:r>
      <w:r>
        <w:rPr>
          <w:spacing w:val="-10"/>
          <w:w w:val="110"/>
        </w:rPr>
        <w:t> </w:t>
      </w:r>
      <w:r>
        <w:rPr>
          <w:w w:val="110"/>
        </w:rPr>
        <w:t>set</w:t>
      </w:r>
      <w:r>
        <w:rPr>
          <w:spacing w:val="-10"/>
          <w:w w:val="110"/>
        </w:rPr>
        <w:t> </w:t>
      </w:r>
      <w:r>
        <w:rPr>
          <w:w w:val="110"/>
        </w:rPr>
        <w:t>of</w:t>
      </w:r>
      <w:r>
        <w:rPr>
          <w:spacing w:val="-10"/>
          <w:w w:val="110"/>
        </w:rPr>
        <w:t> </w:t>
      </w:r>
      <w:r>
        <w:rPr>
          <w:w w:val="110"/>
        </w:rPr>
        <w:t>addresses</w:t>
      </w:r>
      <w:r>
        <w:rPr>
          <w:spacing w:val="-10"/>
          <w:w w:val="110"/>
        </w:rPr>
        <w:t> </w:t>
      </w:r>
      <w:r>
        <w:rPr>
          <w:w w:val="110"/>
        </w:rPr>
        <w:t>previously</w:t>
      </w:r>
      <w:r>
        <w:rPr>
          <w:spacing w:val="-10"/>
          <w:w w:val="110"/>
        </w:rPr>
        <w:t> </w:t>
      </w:r>
      <w:r>
        <w:rPr>
          <w:w w:val="110"/>
        </w:rPr>
        <w:t>generated</w:t>
      </w:r>
      <w:r>
        <w:rPr>
          <w:spacing w:val="-10"/>
          <w:w w:val="110"/>
        </w:rPr>
        <w:t> </w:t>
      </w:r>
      <w:r>
        <w:rPr>
          <w:spacing w:val="-4"/>
          <w:w w:val="110"/>
        </w:rPr>
        <w:t>by</w:t>
      </w:r>
      <w:r>
        <w:rPr>
          <w:spacing w:val="-10"/>
          <w:w w:val="110"/>
        </w:rPr>
        <w:t> </w:t>
      </w:r>
      <w:r>
        <w:rPr>
          <w:w w:val="110"/>
        </w:rPr>
        <w:t>an</w:t>
      </w:r>
      <w:r>
        <w:rPr>
          <w:spacing w:val="-10"/>
          <w:w w:val="110"/>
        </w:rPr>
        <w:t> </w:t>
      </w:r>
      <w:r>
        <w:rPr>
          <w:rFonts w:ascii="Georgia"/>
          <w:b/>
          <w:w w:val="110"/>
        </w:rPr>
        <w:t>CreateAddress</w:t>
      </w:r>
      <w:r>
        <w:rPr>
          <w:rFonts w:ascii="Georgia"/>
          <w:b/>
          <w:spacing w:val="-9"/>
          <w:w w:val="110"/>
        </w:rPr>
        <w:t> </w:t>
      </w:r>
      <w:r>
        <w:rPr>
          <w:spacing w:val="-4"/>
          <w:w w:val="110"/>
        </w:rPr>
        <w:t>query,</w:t>
      </w:r>
      <w:r>
        <w:rPr>
          <w:spacing w:val="-10"/>
          <w:w w:val="110"/>
        </w:rPr>
        <w:t> </w:t>
      </w:r>
      <w:r>
        <w:rPr>
          <w:rFonts w:ascii="Tahoma"/>
          <w:w w:val="110"/>
        </w:rPr>
        <w:t>cm</w:t>
        <w:tab/>
      </w:r>
      <w:r>
        <w:rPr>
          <w:w w:val="110"/>
        </w:rPr>
        <w:t>is</w:t>
      </w:r>
      <w:r>
        <w:rPr>
          <w:spacing w:val="57"/>
          <w:w w:val="110"/>
        </w:rPr>
        <w:t> </w:t>
      </w:r>
      <w:r>
        <w:rPr>
          <w:w w:val="110"/>
        </w:rPr>
        <w:t>substituted</w:t>
      </w:r>
    </w:p>
    <w:p>
      <w:pPr>
        <w:pStyle w:val="BodyText"/>
        <w:spacing w:line="257" w:lineRule="exact"/>
        <w:ind w:left="810"/>
      </w:pPr>
      <w:r>
        <w:rPr>
          <w:w w:val="120"/>
        </w:rPr>
        <w:t>with a commitment to a random input.</w:t>
      </w:r>
    </w:p>
    <w:p>
      <w:pPr>
        <w:spacing w:line="423" w:lineRule="exact" w:before="0"/>
        <w:ind w:left="338" w:right="0" w:firstLine="0"/>
        <w:jc w:val="left"/>
        <w:rPr>
          <w:sz w:val="21"/>
        </w:rPr>
      </w:pPr>
      <w:r>
        <w:rPr>
          <w:w w:val="111"/>
          <w:sz w:val="21"/>
        </w:rPr>
        <w:t>By</w:t>
      </w:r>
      <w:r>
        <w:rPr>
          <w:spacing w:val="17"/>
          <w:sz w:val="21"/>
        </w:rPr>
        <w:t> </w:t>
      </w:r>
      <w:r>
        <w:rPr>
          <w:w w:val="111"/>
          <w:sz w:val="21"/>
        </w:rPr>
        <w:t>Lemma</w:t>
      </w:r>
      <w:r>
        <w:rPr>
          <w:spacing w:val="17"/>
          <w:sz w:val="21"/>
        </w:rPr>
        <w:t> </w:t>
      </w:r>
      <w:hyperlink w:history="true" w:anchor="_bookmark93">
        <w:r>
          <w:rPr>
            <w:w w:val="110"/>
            <w:sz w:val="21"/>
          </w:rPr>
          <w:t>D.3</w:t>
        </w:r>
        <w:r>
          <w:rPr>
            <w:spacing w:val="17"/>
            <w:sz w:val="21"/>
          </w:rPr>
          <w:t> </w:t>
        </w:r>
      </w:hyperlink>
      <w:r>
        <w:rPr>
          <w:w w:val="109"/>
          <w:sz w:val="21"/>
        </w:rPr>
        <w:t>(see</w:t>
      </w:r>
      <w:r>
        <w:rPr>
          <w:spacing w:val="17"/>
          <w:sz w:val="21"/>
        </w:rPr>
        <w:t> </w:t>
      </w:r>
      <w:r>
        <w:rPr>
          <w:spacing w:val="5"/>
          <w:w w:val="117"/>
          <w:sz w:val="21"/>
        </w:rPr>
        <w:t>b</w:t>
      </w:r>
      <w:r>
        <w:rPr>
          <w:w w:val="105"/>
          <w:sz w:val="21"/>
        </w:rPr>
        <w:t>el</w:t>
      </w:r>
      <w:r>
        <w:rPr>
          <w:spacing w:val="-6"/>
          <w:w w:val="105"/>
          <w:sz w:val="21"/>
        </w:rPr>
        <w:t>o</w:t>
      </w:r>
      <w:r>
        <w:rPr>
          <w:w w:val="112"/>
          <w:sz w:val="21"/>
        </w:rPr>
        <w:t>w),</w:t>
      </w:r>
      <w:r>
        <w:rPr>
          <w:spacing w:val="17"/>
          <w:sz w:val="21"/>
        </w:rPr>
        <w:t> </w:t>
      </w:r>
      <w:r>
        <w:rPr>
          <w:rFonts w:ascii="Meiryo" w:hAnsi="Meiryo"/>
          <w:i/>
          <w:w w:val="62"/>
          <w:sz w:val="21"/>
        </w:rPr>
        <w:t>|</w:t>
      </w:r>
      <w:r>
        <w:rPr>
          <w:rFonts w:ascii="Tahoma" w:hAnsi="Tahoma"/>
          <w:w w:val="98"/>
          <w:sz w:val="21"/>
        </w:rPr>
        <w:t>Ad</w:t>
      </w:r>
      <w:r>
        <w:rPr>
          <w:rFonts w:ascii="Tahoma" w:hAnsi="Tahoma"/>
          <w:spacing w:val="2"/>
          <w:w w:val="98"/>
          <w:sz w:val="21"/>
        </w:rPr>
        <w:t>v</w:t>
      </w:r>
      <w:r>
        <w:rPr>
          <w:rFonts w:ascii="Arial" w:hAnsi="Arial"/>
          <w:w w:val="127"/>
          <w:position w:val="9"/>
          <w:sz w:val="16"/>
        </w:rPr>
        <w:t>J</w:t>
      </w:r>
      <w:r>
        <w:rPr>
          <w:rFonts w:ascii="Arial" w:hAnsi="Arial"/>
          <w:w w:val="96"/>
          <w:position w:val="6"/>
          <w:sz w:val="12"/>
        </w:rPr>
        <w:t>sim</w:t>
      </w:r>
      <w:r>
        <w:rPr>
          <w:rFonts w:ascii="Arial" w:hAnsi="Arial"/>
          <w:position w:val="6"/>
          <w:sz w:val="12"/>
        </w:rPr>
        <w:t> </w:t>
      </w:r>
      <w:r>
        <w:rPr>
          <w:rFonts w:ascii="Arial" w:hAnsi="Arial"/>
          <w:spacing w:val="0"/>
          <w:position w:val="6"/>
          <w:sz w:val="12"/>
        </w:rPr>
        <w:t> </w:t>
      </w:r>
      <w:r>
        <w:rPr>
          <w:rFonts w:ascii="Meiryo" w:hAnsi="Meiryo"/>
          <w:i/>
          <w:w w:val="95"/>
          <w:sz w:val="21"/>
        </w:rPr>
        <w:t>−</w:t>
      </w:r>
      <w:r>
        <w:rPr>
          <w:rFonts w:ascii="Meiryo" w:hAnsi="Meiryo"/>
          <w:i/>
          <w:spacing w:val="-23"/>
          <w:sz w:val="21"/>
        </w:rPr>
        <w:t> </w:t>
      </w:r>
      <w:r>
        <w:rPr>
          <w:rFonts w:ascii="Tahoma" w:hAnsi="Tahoma"/>
          <w:w w:val="98"/>
          <w:sz w:val="21"/>
        </w:rPr>
        <w:t>Ad</w:t>
      </w:r>
      <w:r>
        <w:rPr>
          <w:rFonts w:ascii="Tahoma" w:hAnsi="Tahoma"/>
          <w:spacing w:val="2"/>
          <w:w w:val="98"/>
          <w:sz w:val="21"/>
        </w:rPr>
        <w:t>v</w:t>
      </w:r>
      <w:r>
        <w:rPr>
          <w:rFonts w:ascii="Arial" w:hAnsi="Arial"/>
          <w:w w:val="127"/>
          <w:position w:val="9"/>
          <w:sz w:val="16"/>
        </w:rPr>
        <w:t>J</w:t>
      </w:r>
      <w:r>
        <w:rPr>
          <w:w w:val="129"/>
          <w:position w:val="7"/>
          <w:sz w:val="12"/>
        </w:rPr>
        <w:t>3</w:t>
      </w:r>
      <w:r>
        <w:rPr>
          <w:spacing w:val="-12"/>
          <w:position w:val="7"/>
          <w:sz w:val="12"/>
        </w:rPr>
        <w:t> </w:t>
      </w:r>
      <w:r>
        <w:rPr>
          <w:rFonts w:ascii="Meiryo" w:hAnsi="Meiryo"/>
          <w:i/>
          <w:w w:val="62"/>
          <w:sz w:val="21"/>
        </w:rPr>
        <w:t>|</w:t>
      </w:r>
      <w:r>
        <w:rPr>
          <w:rFonts w:ascii="Meiryo" w:hAnsi="Meiryo"/>
          <w:i/>
          <w:spacing w:val="-11"/>
          <w:sz w:val="21"/>
        </w:rPr>
        <w:t> </w:t>
      </w:r>
      <w:r>
        <w:rPr>
          <w:rFonts w:ascii="Meiryo" w:hAnsi="Meiryo"/>
          <w:i/>
          <w:w w:val="95"/>
          <w:sz w:val="21"/>
        </w:rPr>
        <w:t>≤</w:t>
      </w:r>
      <w:r>
        <w:rPr>
          <w:rFonts w:ascii="Meiryo" w:hAnsi="Meiryo"/>
          <w:i/>
          <w:spacing w:val="-11"/>
          <w:sz w:val="21"/>
        </w:rPr>
        <w:t> </w:t>
      </w:r>
      <w:r>
        <w:rPr>
          <w:w w:val="122"/>
          <w:sz w:val="21"/>
        </w:rPr>
        <w:t>(</w:t>
      </w:r>
      <w:r>
        <w:rPr>
          <w:rFonts w:ascii="Arial" w:hAnsi="Arial"/>
          <w:i/>
          <w:w w:val="79"/>
          <w:sz w:val="21"/>
        </w:rPr>
        <w:t>q</w:t>
      </w:r>
      <w:r>
        <w:rPr>
          <w:rFonts w:ascii="Times New Roman" w:hAnsi="Times New Roman"/>
          <w:b/>
          <w:w w:val="122"/>
          <w:position w:val="-2"/>
          <w:sz w:val="16"/>
        </w:rPr>
        <w:t>M</w:t>
      </w:r>
      <w:r>
        <w:rPr>
          <w:rFonts w:ascii="Times New Roman" w:hAnsi="Times New Roman"/>
          <w:b/>
          <w:spacing w:val="17"/>
          <w:position w:val="-2"/>
          <w:sz w:val="16"/>
        </w:rPr>
        <w:t> </w:t>
      </w:r>
      <w:r>
        <w:rPr>
          <w:w w:val="145"/>
          <w:sz w:val="21"/>
        </w:rPr>
        <w:t>+</w:t>
      </w:r>
      <w:r>
        <w:rPr>
          <w:spacing w:val="-6"/>
          <w:sz w:val="21"/>
        </w:rPr>
        <w:t> </w:t>
      </w:r>
      <w:r>
        <w:rPr>
          <w:w w:val="105"/>
          <w:sz w:val="21"/>
        </w:rPr>
        <w:t>4</w:t>
      </w:r>
      <w:r>
        <w:rPr>
          <w:spacing w:val="-7"/>
          <w:sz w:val="21"/>
        </w:rPr>
        <w:t> </w:t>
      </w:r>
      <w:r>
        <w:rPr>
          <w:rFonts w:ascii="Meiryo" w:hAnsi="Meiryo"/>
          <w:i/>
          <w:w w:val="78"/>
          <w:sz w:val="21"/>
        </w:rPr>
        <w:t>·</w:t>
      </w:r>
      <w:r>
        <w:rPr>
          <w:rFonts w:ascii="Meiryo" w:hAnsi="Meiryo"/>
          <w:i/>
          <w:spacing w:val="-23"/>
          <w:sz w:val="21"/>
        </w:rPr>
        <w:t> </w:t>
      </w:r>
      <w:r>
        <w:rPr>
          <w:rFonts w:ascii="Arial" w:hAnsi="Arial"/>
          <w:i/>
          <w:w w:val="79"/>
          <w:sz w:val="21"/>
        </w:rPr>
        <w:t>q</w:t>
      </w:r>
      <w:r>
        <w:rPr>
          <w:rFonts w:ascii="Times New Roman" w:hAnsi="Times New Roman"/>
          <w:b/>
          <w:spacing w:val="10"/>
          <w:w w:val="136"/>
          <w:position w:val="-2"/>
          <w:sz w:val="16"/>
        </w:rPr>
        <w:t>P</w:t>
      </w:r>
      <w:r>
        <w:rPr>
          <w:w w:val="122"/>
          <w:sz w:val="21"/>
        </w:rPr>
        <w:t>)</w:t>
      </w:r>
      <w:r>
        <w:rPr>
          <w:spacing w:val="-6"/>
          <w:sz w:val="21"/>
        </w:rPr>
        <w:t> </w:t>
      </w:r>
      <w:r>
        <w:rPr>
          <w:rFonts w:ascii="Meiryo" w:hAnsi="Meiryo"/>
          <w:i/>
          <w:w w:val="78"/>
          <w:sz w:val="21"/>
        </w:rPr>
        <w:t>·</w:t>
      </w:r>
      <w:r>
        <w:rPr>
          <w:rFonts w:ascii="Meiryo" w:hAnsi="Meiryo"/>
          <w:i/>
          <w:spacing w:val="-23"/>
          <w:sz w:val="21"/>
        </w:rPr>
        <w:t> </w:t>
      </w:r>
      <w:r>
        <w:rPr>
          <w:rFonts w:ascii="Tahoma" w:hAnsi="Tahoma"/>
          <w:w w:val="98"/>
          <w:sz w:val="21"/>
        </w:rPr>
        <w:t>Ad</w:t>
      </w:r>
      <w:r>
        <w:rPr>
          <w:rFonts w:ascii="Tahoma" w:hAnsi="Tahoma"/>
          <w:spacing w:val="2"/>
          <w:w w:val="98"/>
          <w:sz w:val="21"/>
        </w:rPr>
        <w:t>v</w:t>
      </w:r>
      <w:r>
        <w:rPr>
          <w:rFonts w:ascii="Arial" w:hAnsi="Arial"/>
          <w:spacing w:val="-1"/>
          <w:w w:val="104"/>
          <w:position w:val="9"/>
          <w:sz w:val="16"/>
        </w:rPr>
        <w:t>COM</w:t>
      </w:r>
      <w:r>
        <w:rPr>
          <w:rFonts w:ascii="Arial" w:hAnsi="Arial"/>
          <w:spacing w:val="10"/>
          <w:w w:val="104"/>
          <w:position w:val="9"/>
          <w:sz w:val="16"/>
        </w:rPr>
        <w:t>M</w:t>
      </w:r>
      <w:r>
        <w:rPr>
          <w:w w:val="116"/>
          <w:sz w:val="21"/>
        </w:rPr>
        <w:t>.</w:t>
      </w:r>
    </w:p>
    <w:p>
      <w:pPr>
        <w:pStyle w:val="BodyText"/>
        <w:spacing w:line="170" w:lineRule="auto" w:before="143"/>
        <w:ind w:left="112" w:right="115" w:hanging="1"/>
        <w:jc w:val="both"/>
      </w:pPr>
      <w:r>
        <w:rPr>
          <w:w w:val="110"/>
        </w:rPr>
        <w:t>As argued above, the responses provided to </w:t>
      </w:r>
      <w:r>
        <w:rPr>
          <w:rFonts w:ascii="Meiryo" w:hAnsi="Meiryo"/>
          <w:i/>
          <w:w w:val="110"/>
        </w:rPr>
        <w:t>A </w:t>
      </w:r>
      <w:r>
        <w:rPr>
          <w:w w:val="110"/>
        </w:rPr>
        <w:t>in </w:t>
      </w:r>
      <w:r>
        <w:rPr>
          <w:rFonts w:ascii="Arial" w:hAnsi="Arial"/>
          <w:w w:val="110"/>
        </w:rPr>
        <w:t>J</w:t>
      </w:r>
      <w:r>
        <w:rPr>
          <w:rFonts w:ascii="Arial" w:hAnsi="Arial"/>
          <w:w w:val="110"/>
          <w:position w:val="-2"/>
          <w:sz w:val="16"/>
        </w:rPr>
        <w:t>sim </w:t>
      </w:r>
      <w:r>
        <w:rPr>
          <w:w w:val="110"/>
        </w:rPr>
        <w:t>are independent of the bit </w:t>
      </w:r>
      <w:r>
        <w:rPr>
          <w:rFonts w:ascii="Arial" w:hAnsi="Arial"/>
          <w:i/>
          <w:w w:val="110"/>
        </w:rPr>
        <w:t>b</w:t>
      </w:r>
      <w:r>
        <w:rPr>
          <w:w w:val="110"/>
        </w:rPr>
        <w:t>, so that </w:t>
      </w:r>
      <w:r>
        <w:rPr>
          <w:rFonts w:ascii="Tahoma" w:hAnsi="Tahoma"/>
          <w:w w:val="110"/>
        </w:rPr>
        <w:t>Adv</w:t>
      </w:r>
      <w:r>
        <w:rPr>
          <w:rFonts w:ascii="Arial" w:hAnsi="Arial"/>
          <w:w w:val="110"/>
          <w:position w:val="9"/>
          <w:sz w:val="16"/>
        </w:rPr>
        <w:t>J</w:t>
      </w:r>
      <w:r>
        <w:rPr>
          <w:rFonts w:ascii="Arial" w:hAnsi="Arial"/>
          <w:w w:val="110"/>
          <w:position w:val="6"/>
          <w:sz w:val="12"/>
        </w:rPr>
        <w:t>sim </w:t>
      </w:r>
      <w:r>
        <w:rPr>
          <w:w w:val="115"/>
        </w:rPr>
        <w:t>= </w:t>
      </w:r>
      <w:r>
        <w:rPr>
          <w:w w:val="110"/>
        </w:rPr>
        <w:t>0. </w:t>
      </w:r>
      <w:r>
        <w:rPr>
          <w:w w:val="115"/>
        </w:rPr>
        <w:t>Then,</w:t>
      </w:r>
      <w:r>
        <w:rPr>
          <w:spacing w:val="17"/>
        </w:rPr>
        <w:t> </w:t>
      </w:r>
      <w:r>
        <w:rPr>
          <w:spacing w:val="-6"/>
          <w:w w:val="116"/>
        </w:rPr>
        <w:t>b</w:t>
      </w:r>
      <w:r>
        <w:rPr>
          <w:w w:val="110"/>
        </w:rPr>
        <w:t>y</w:t>
      </w:r>
      <w:r>
        <w:rPr>
          <w:spacing w:val="17"/>
        </w:rPr>
        <w:t> </w:t>
      </w:r>
      <w:r>
        <w:rPr>
          <w:w w:val="110"/>
        </w:rPr>
        <w:t>summing</w:t>
      </w:r>
      <w:r>
        <w:rPr>
          <w:spacing w:val="17"/>
        </w:rPr>
        <w:t> </w:t>
      </w:r>
      <w:r>
        <w:rPr>
          <w:spacing w:val="-7"/>
          <w:w w:val="104"/>
        </w:rPr>
        <w:t>o</w:t>
      </w:r>
      <w:r>
        <w:rPr>
          <w:spacing w:val="-6"/>
          <w:w w:val="110"/>
        </w:rPr>
        <w:t>v</w:t>
      </w:r>
      <w:r>
        <w:rPr>
          <w:w w:val="112"/>
        </w:rPr>
        <w:t>er</w:t>
      </w:r>
      <w:r>
        <w:rPr>
          <w:spacing w:val="17"/>
        </w:rPr>
        <w:t> </w:t>
      </w:r>
      <w:r>
        <w:rPr>
          <w:rFonts w:ascii="Meiryo" w:hAnsi="Meiryo"/>
          <w:i/>
          <w:w w:val="116"/>
        </w:rPr>
        <w:t>A</w:t>
      </w:r>
      <w:r>
        <w:rPr>
          <w:w w:val="48"/>
        </w:rPr>
        <w:t>’s</w:t>
      </w:r>
      <w:r>
        <w:rPr>
          <w:spacing w:val="17"/>
        </w:rPr>
        <w:t> </w:t>
      </w:r>
      <w:r>
        <w:rPr>
          <w:w w:val="114"/>
        </w:rPr>
        <w:t>ad</w:t>
      </w:r>
      <w:r>
        <w:rPr>
          <w:spacing w:val="-13"/>
          <w:w w:val="114"/>
        </w:rPr>
        <w:t>v</w:t>
      </w:r>
      <w:r>
        <w:rPr>
          <w:w w:val="116"/>
        </w:rPr>
        <w:t>a</w:t>
      </w:r>
      <w:r>
        <w:rPr>
          <w:spacing w:val="-7"/>
          <w:w w:val="116"/>
        </w:rPr>
        <w:t>n</w:t>
      </w:r>
      <w:r>
        <w:rPr>
          <w:w w:val="113"/>
        </w:rPr>
        <w:t>tages</w:t>
      </w:r>
      <w:r>
        <w:rPr>
          <w:spacing w:val="17"/>
        </w:rPr>
        <w:t> </w:t>
      </w:r>
      <w:r>
        <w:rPr>
          <w:w w:val="111"/>
        </w:rPr>
        <w:t>in</w:t>
      </w:r>
      <w:r>
        <w:rPr>
          <w:spacing w:val="17"/>
        </w:rPr>
        <w:t> </w:t>
      </w:r>
      <w:r>
        <w:rPr>
          <w:w w:val="118"/>
        </w:rPr>
        <w:t>the</w:t>
      </w:r>
      <w:r>
        <w:rPr>
          <w:spacing w:val="17"/>
        </w:rPr>
        <w:t> </w:t>
      </w:r>
      <w:r>
        <w:rPr>
          <w:spacing w:val="-6"/>
          <w:w w:val="116"/>
        </w:rPr>
        <w:t>h</w:t>
      </w:r>
      <w:r>
        <w:rPr>
          <w:w w:val="114"/>
        </w:rPr>
        <w:t>ybrid</w:t>
      </w:r>
      <w:r>
        <w:rPr>
          <w:spacing w:val="17"/>
        </w:rPr>
        <w:t> </w:t>
      </w:r>
      <w:r>
        <w:rPr>
          <w:w w:val="110"/>
        </w:rPr>
        <w:t>ex</w:t>
      </w:r>
      <w:r>
        <w:rPr>
          <w:spacing w:val="5"/>
          <w:w w:val="110"/>
        </w:rPr>
        <w:t>p</w:t>
      </w:r>
      <w:r>
        <w:rPr>
          <w:w w:val="110"/>
        </w:rPr>
        <w:t>erime</w:t>
      </w:r>
      <w:r>
        <w:rPr>
          <w:spacing w:val="-6"/>
          <w:w w:val="110"/>
        </w:rPr>
        <w:t>n</w:t>
      </w:r>
      <w:r>
        <w:rPr>
          <w:w w:val="120"/>
        </w:rPr>
        <w:t>ts,</w:t>
      </w:r>
      <w:r>
        <w:rPr>
          <w:spacing w:val="17"/>
        </w:rPr>
        <w:t> </w:t>
      </w:r>
      <w:r>
        <w:rPr>
          <w:spacing w:val="-7"/>
          <w:w w:val="104"/>
        </w:rPr>
        <w:t>w</w:t>
      </w:r>
      <w:r>
        <w:rPr>
          <w:w w:val="104"/>
        </w:rPr>
        <w:t>e</w:t>
      </w:r>
      <w:r>
        <w:rPr>
          <w:spacing w:val="17"/>
        </w:rPr>
        <w:t> </w:t>
      </w:r>
      <w:r>
        <w:rPr>
          <w:w w:val="112"/>
        </w:rPr>
        <w:t>can</w:t>
      </w:r>
      <w:r>
        <w:rPr>
          <w:spacing w:val="17"/>
        </w:rPr>
        <w:t> </w:t>
      </w:r>
      <w:r>
        <w:rPr>
          <w:spacing w:val="5"/>
          <w:w w:val="116"/>
        </w:rPr>
        <w:t>b</w:t>
      </w:r>
      <w:r>
        <w:rPr>
          <w:w w:val="113"/>
        </w:rPr>
        <w:t>ound</w:t>
      </w:r>
      <w:r>
        <w:rPr>
          <w:spacing w:val="16"/>
        </w:rPr>
        <w:t> </w:t>
      </w:r>
      <w:r>
        <w:rPr>
          <w:rFonts w:ascii="Meiryo" w:hAnsi="Meiryo"/>
          <w:i/>
          <w:w w:val="116"/>
        </w:rPr>
        <w:t>A</w:t>
      </w:r>
      <w:r>
        <w:rPr>
          <w:w w:val="48"/>
        </w:rPr>
        <w:t>’s</w:t>
      </w:r>
      <w:r>
        <w:rPr>
          <w:spacing w:val="17"/>
        </w:rPr>
        <w:t> </w:t>
      </w:r>
      <w:r>
        <w:rPr>
          <w:w w:val="114"/>
        </w:rPr>
        <w:t>ad</w:t>
      </w:r>
      <w:r>
        <w:rPr>
          <w:spacing w:val="-13"/>
          <w:w w:val="114"/>
        </w:rPr>
        <w:t>v</w:t>
      </w:r>
      <w:r>
        <w:rPr>
          <w:w w:val="116"/>
        </w:rPr>
        <w:t>a</w:t>
      </w:r>
      <w:r>
        <w:rPr>
          <w:spacing w:val="-7"/>
          <w:w w:val="116"/>
        </w:rPr>
        <w:t>n</w:t>
      </w:r>
      <w:r>
        <w:rPr>
          <w:w w:val="114"/>
        </w:rPr>
        <w:t>tage</w:t>
      </w:r>
      <w:r>
        <w:rPr>
          <w:spacing w:val="17"/>
        </w:rPr>
        <w:t> </w:t>
      </w:r>
      <w:r>
        <w:rPr>
          <w:w w:val="111"/>
        </w:rPr>
        <w:t>in </w:t>
      </w:r>
      <w:r>
        <w:rPr>
          <w:rFonts w:ascii="Arial" w:hAnsi="Arial"/>
          <w:w w:val="110"/>
          <w:position w:val="4"/>
        </w:rPr>
        <w:t>J</w:t>
      </w:r>
      <w:r>
        <w:rPr>
          <w:rFonts w:ascii="Arial" w:hAnsi="Arial"/>
          <w:w w:val="110"/>
          <w:sz w:val="16"/>
        </w:rPr>
        <w:t>real</w:t>
      </w:r>
      <w:r>
        <w:rPr>
          <w:rFonts w:ascii="Arial" w:hAnsi="Arial"/>
          <w:spacing w:val="18"/>
          <w:w w:val="110"/>
          <w:sz w:val="16"/>
        </w:rPr>
        <w:t> </w:t>
      </w:r>
      <w:r>
        <w:rPr>
          <w:spacing w:val="-3"/>
          <w:w w:val="110"/>
          <w:position w:val="4"/>
        </w:rPr>
        <w:t>by</w:t>
      </w:r>
    </w:p>
    <w:p>
      <w:pPr>
        <w:spacing w:line="294" w:lineRule="exact" w:before="0"/>
        <w:ind w:left="1332" w:right="0" w:firstLine="0"/>
        <w:jc w:val="left"/>
        <w:rPr>
          <w:rFonts w:ascii="Arial" w:hAnsi="Arial"/>
          <w:i/>
          <w:sz w:val="21"/>
        </w:rPr>
      </w:pPr>
      <w:r>
        <w:rPr/>
        <w:pict>
          <v:shape style="position:absolute;margin-left:150.731995pt;margin-top:6.345778pt;width:15.5pt;height:13.85pt;mso-position-horizontal-relative:page;mso-position-vertical-relative:paragraph;z-index:-125272" type="#_x0000_t202" filled="false" stroked="false">
            <v:textbox inset="0,0,0,0">
              <w:txbxContent>
                <w:p>
                  <w:pPr>
                    <w:spacing w:line="195" w:lineRule="exact" w:before="0"/>
                    <w:ind w:left="0" w:right="0" w:firstLine="0"/>
                    <w:jc w:val="left"/>
                    <w:rPr>
                      <w:rFonts w:ascii="Meiryo" w:hAnsi="Meiryo"/>
                      <w:i/>
                      <w:sz w:val="16"/>
                    </w:rPr>
                  </w:pPr>
                  <w:r>
                    <w:rPr>
                      <w:spacing w:val="-5"/>
                      <w:sz w:val="16"/>
                    </w:rPr>
                    <w:t>Π</w:t>
                  </w:r>
                  <w:r>
                    <w:rPr>
                      <w:rFonts w:ascii="Arial" w:hAnsi="Arial"/>
                      <w:i/>
                      <w:spacing w:val="-5"/>
                      <w:sz w:val="16"/>
                    </w:rPr>
                    <w:t>,</w:t>
                  </w:r>
                  <w:r>
                    <w:rPr>
                      <w:rFonts w:ascii="Meiryo" w:hAnsi="Meiryo"/>
                      <w:i/>
                      <w:spacing w:val="-5"/>
                      <w:sz w:val="16"/>
                    </w:rPr>
                    <w:t>A</w:t>
                  </w:r>
                </w:p>
              </w:txbxContent>
            </v:textbox>
            <w10:wrap type="none"/>
          </v:shape>
        </w:pict>
      </w:r>
      <w:r>
        <w:rPr>
          <w:rFonts w:ascii="Tahoma" w:hAnsi="Tahoma"/>
          <w:w w:val="105"/>
          <w:sz w:val="21"/>
        </w:rPr>
        <w:t>Adv</w:t>
      </w:r>
      <w:r>
        <w:rPr>
          <w:rFonts w:ascii="Arial" w:hAnsi="Arial"/>
          <w:w w:val="105"/>
          <w:position w:val="9"/>
          <w:sz w:val="16"/>
        </w:rPr>
        <w:t>L-IND</w:t>
      </w:r>
      <w:r>
        <w:rPr>
          <w:w w:val="105"/>
          <w:sz w:val="21"/>
        </w:rPr>
        <w:t>(</w:t>
      </w:r>
      <w:r>
        <w:rPr>
          <w:rFonts w:ascii="Arial" w:hAnsi="Arial"/>
          <w:i/>
          <w:w w:val="105"/>
          <w:sz w:val="21"/>
        </w:rPr>
        <w:t>λ</w:t>
      </w:r>
      <w:r>
        <w:rPr>
          <w:w w:val="105"/>
          <w:sz w:val="21"/>
        </w:rPr>
        <w:t>) </w:t>
      </w:r>
      <w:r>
        <w:rPr>
          <w:rFonts w:ascii="Meiryo" w:hAnsi="Meiryo"/>
          <w:i/>
          <w:w w:val="105"/>
          <w:sz w:val="21"/>
        </w:rPr>
        <w:t>≤ </w:t>
      </w:r>
      <w:r>
        <w:rPr>
          <w:w w:val="105"/>
          <w:sz w:val="21"/>
        </w:rPr>
        <w:t>4 </w:t>
      </w:r>
      <w:r>
        <w:rPr>
          <w:rFonts w:ascii="Meiryo" w:hAnsi="Meiryo"/>
          <w:i/>
          <w:w w:val="105"/>
          <w:sz w:val="21"/>
        </w:rPr>
        <w:t>· </w:t>
      </w:r>
      <w:r>
        <w:rPr>
          <w:rFonts w:ascii="Arial" w:hAnsi="Arial"/>
          <w:i/>
          <w:w w:val="105"/>
          <w:sz w:val="21"/>
        </w:rPr>
        <w:t>q</w:t>
      </w:r>
      <w:r>
        <w:rPr>
          <w:rFonts w:ascii="Times New Roman" w:hAnsi="Times New Roman"/>
          <w:b/>
          <w:w w:val="105"/>
          <w:position w:val="-2"/>
          <w:sz w:val="16"/>
        </w:rPr>
        <w:t>P </w:t>
      </w:r>
      <w:r>
        <w:rPr>
          <w:rFonts w:ascii="Meiryo" w:hAnsi="Meiryo"/>
          <w:i/>
          <w:w w:val="105"/>
          <w:sz w:val="21"/>
        </w:rPr>
        <w:t>· </w:t>
      </w:r>
      <w:r>
        <w:rPr>
          <w:rFonts w:ascii="Tahoma" w:hAnsi="Tahoma"/>
          <w:w w:val="105"/>
          <w:sz w:val="21"/>
        </w:rPr>
        <w:t>Adv</w:t>
      </w:r>
      <w:r>
        <w:rPr>
          <w:rFonts w:ascii="Arial" w:hAnsi="Arial"/>
          <w:w w:val="105"/>
          <w:position w:val="9"/>
          <w:sz w:val="16"/>
        </w:rPr>
        <w:t>Enc </w:t>
      </w:r>
      <w:r>
        <w:rPr>
          <w:w w:val="115"/>
          <w:sz w:val="21"/>
        </w:rPr>
        <w:t>+ </w:t>
      </w:r>
      <w:r>
        <w:rPr>
          <w:rFonts w:ascii="Arial" w:hAnsi="Arial"/>
          <w:i/>
          <w:w w:val="105"/>
          <w:sz w:val="21"/>
        </w:rPr>
        <w:t>q</w:t>
      </w:r>
      <w:r>
        <w:rPr>
          <w:rFonts w:ascii="Times New Roman" w:hAnsi="Times New Roman"/>
          <w:b/>
          <w:w w:val="105"/>
          <w:position w:val="-2"/>
          <w:sz w:val="16"/>
        </w:rPr>
        <w:t>CA </w:t>
      </w:r>
      <w:r>
        <w:rPr>
          <w:rFonts w:ascii="Meiryo" w:hAnsi="Meiryo"/>
          <w:i/>
          <w:w w:val="105"/>
          <w:sz w:val="21"/>
        </w:rPr>
        <w:t>· </w:t>
      </w:r>
      <w:r>
        <w:rPr>
          <w:rFonts w:ascii="Tahoma" w:hAnsi="Tahoma"/>
          <w:w w:val="105"/>
          <w:sz w:val="21"/>
        </w:rPr>
        <w:t>Adv</w:t>
      </w:r>
      <w:r>
        <w:rPr>
          <w:rFonts w:ascii="Arial" w:hAnsi="Arial"/>
          <w:w w:val="105"/>
          <w:position w:val="9"/>
          <w:sz w:val="16"/>
        </w:rPr>
        <w:t>PRF </w:t>
      </w:r>
      <w:r>
        <w:rPr>
          <w:w w:val="115"/>
          <w:sz w:val="21"/>
        </w:rPr>
        <w:t>+ </w:t>
      </w:r>
      <w:r>
        <w:rPr>
          <w:w w:val="105"/>
          <w:sz w:val="21"/>
        </w:rPr>
        <w:t>(</w:t>
      </w:r>
      <w:r>
        <w:rPr>
          <w:rFonts w:ascii="Arial" w:hAnsi="Arial"/>
          <w:i/>
          <w:w w:val="105"/>
          <w:sz w:val="21"/>
        </w:rPr>
        <w:t>q</w:t>
      </w:r>
      <w:r>
        <w:rPr>
          <w:rFonts w:ascii="Times New Roman" w:hAnsi="Times New Roman"/>
          <w:b/>
          <w:w w:val="105"/>
          <w:position w:val="-2"/>
          <w:sz w:val="16"/>
        </w:rPr>
        <w:t>M </w:t>
      </w:r>
      <w:r>
        <w:rPr>
          <w:w w:val="115"/>
          <w:sz w:val="21"/>
        </w:rPr>
        <w:t>+ </w:t>
      </w:r>
      <w:r>
        <w:rPr>
          <w:w w:val="105"/>
          <w:sz w:val="21"/>
        </w:rPr>
        <w:t>4 </w:t>
      </w:r>
      <w:r>
        <w:rPr>
          <w:rFonts w:ascii="Meiryo" w:hAnsi="Meiryo"/>
          <w:i/>
          <w:w w:val="105"/>
          <w:sz w:val="21"/>
        </w:rPr>
        <w:t>· </w:t>
      </w:r>
      <w:r>
        <w:rPr>
          <w:rFonts w:ascii="Arial" w:hAnsi="Arial"/>
          <w:i/>
          <w:w w:val="105"/>
          <w:sz w:val="21"/>
        </w:rPr>
        <w:t>q</w:t>
      </w:r>
      <w:r>
        <w:rPr>
          <w:rFonts w:ascii="Times New Roman" w:hAnsi="Times New Roman"/>
          <w:b/>
          <w:w w:val="105"/>
          <w:position w:val="-2"/>
          <w:sz w:val="16"/>
        </w:rPr>
        <w:t>P</w:t>
      </w:r>
      <w:r>
        <w:rPr>
          <w:w w:val="105"/>
          <w:sz w:val="21"/>
        </w:rPr>
        <w:t>) </w:t>
      </w:r>
      <w:r>
        <w:rPr>
          <w:rFonts w:ascii="Meiryo" w:hAnsi="Meiryo"/>
          <w:i/>
          <w:w w:val="105"/>
          <w:sz w:val="21"/>
        </w:rPr>
        <w:t>· </w:t>
      </w:r>
      <w:r>
        <w:rPr>
          <w:rFonts w:ascii="Tahoma" w:hAnsi="Tahoma"/>
          <w:w w:val="105"/>
          <w:sz w:val="21"/>
        </w:rPr>
        <w:t>Adv</w:t>
      </w:r>
      <w:r>
        <w:rPr>
          <w:rFonts w:ascii="Arial" w:hAnsi="Arial"/>
          <w:w w:val="105"/>
          <w:position w:val="9"/>
          <w:sz w:val="16"/>
        </w:rPr>
        <w:t>COMM  </w:t>
      </w:r>
      <w:r>
        <w:rPr>
          <w:rFonts w:ascii="Arial" w:hAnsi="Arial"/>
          <w:i/>
          <w:w w:val="105"/>
          <w:sz w:val="21"/>
        </w:rPr>
        <w:t>,</w:t>
      </w:r>
    </w:p>
    <w:p>
      <w:pPr>
        <w:pStyle w:val="BodyText"/>
        <w:spacing w:line="223" w:lineRule="auto" w:before="80"/>
        <w:ind w:left="120" w:right="348" w:hanging="8"/>
      </w:pPr>
      <w:r>
        <w:rPr>
          <w:w w:val="115"/>
        </w:rPr>
        <w:t>which is negligible in </w:t>
      </w:r>
      <w:r>
        <w:rPr>
          <w:rFonts w:ascii="Arial" w:hAnsi="Arial"/>
          <w:i/>
          <w:w w:val="115"/>
        </w:rPr>
        <w:t>λ</w:t>
      </w:r>
      <w:r>
        <w:rPr>
          <w:w w:val="115"/>
        </w:rPr>
        <w:t>. This concludes the proof of ledger indistinguishability. Below, we sketch</w:t>
      </w:r>
      <w:bookmarkStart w:name="_bookmark91" w:id="197"/>
      <w:bookmarkEnd w:id="197"/>
      <w:r>
        <w:rPr>
          <w:w w:val="115"/>
        </w:rPr>
      </w:r>
      <w:r>
        <w:rPr>
          <w:w w:val="115"/>
        </w:rPr>
        <w:t> proofs for the lemmas used above (Lemma </w:t>
      </w:r>
      <w:hyperlink w:history="true" w:anchor="_bookmark91">
        <w:r>
          <w:rPr>
            <w:w w:val="115"/>
          </w:rPr>
          <w:t>D.1, </w:t>
        </w:r>
      </w:hyperlink>
      <w:r>
        <w:rPr>
          <w:w w:val="115"/>
        </w:rPr>
        <w:t>Lemma </w:t>
      </w:r>
      <w:hyperlink w:history="true" w:anchor="_bookmark92">
        <w:r>
          <w:rPr>
            <w:w w:val="115"/>
          </w:rPr>
          <w:t>D.2, </w:t>
        </w:r>
      </w:hyperlink>
      <w:r>
        <w:rPr>
          <w:w w:val="115"/>
        </w:rPr>
        <w:t>and Lemma </w:t>
      </w:r>
      <w:hyperlink w:history="true" w:anchor="_bookmark93">
        <w:r>
          <w:rPr>
            <w:w w:val="115"/>
          </w:rPr>
          <w:t>D.3).</w:t>
        </w:r>
      </w:hyperlink>
    </w:p>
    <w:p>
      <w:pPr>
        <w:spacing w:line="236" w:lineRule="exact" w:before="162"/>
        <w:ind w:left="120" w:right="0" w:firstLine="0"/>
        <w:jc w:val="left"/>
        <w:rPr>
          <w:sz w:val="21"/>
        </w:rPr>
      </w:pPr>
      <w:r>
        <w:rPr>
          <w:rFonts w:ascii="Georgia"/>
          <w:b/>
          <w:w w:val="110"/>
          <w:sz w:val="21"/>
        </w:rPr>
        <w:t>Lemma D.1. </w:t>
      </w:r>
      <w:r>
        <w:rPr>
          <w:w w:val="110"/>
          <w:sz w:val="21"/>
        </w:rPr>
        <w:t>Let </w:t>
      </w:r>
      <w:r>
        <w:rPr>
          <w:rFonts w:ascii="Tahoma"/>
          <w:w w:val="110"/>
          <w:sz w:val="21"/>
        </w:rPr>
        <w:t>Adv</w:t>
      </w:r>
      <w:r>
        <w:rPr>
          <w:rFonts w:ascii="Arial"/>
          <w:w w:val="110"/>
          <w:position w:val="9"/>
          <w:sz w:val="16"/>
        </w:rPr>
        <w:t>Enc </w:t>
      </w:r>
      <w:r>
        <w:rPr>
          <w:w w:val="110"/>
          <w:sz w:val="21"/>
        </w:rPr>
        <w:t>be the maximum of:</w:t>
      </w:r>
    </w:p>
    <w:p>
      <w:pPr>
        <w:pStyle w:val="ListParagraph"/>
        <w:numPr>
          <w:ilvl w:val="1"/>
          <w:numId w:val="4"/>
        </w:numPr>
        <w:tabs>
          <w:tab w:pos="666" w:val="left" w:leader="none"/>
        </w:tabs>
        <w:spacing w:line="295" w:lineRule="exact" w:before="0" w:after="0"/>
        <w:ind w:left="112" w:right="0" w:firstLine="335"/>
        <w:jc w:val="left"/>
        <w:rPr>
          <w:sz w:val="21"/>
        </w:rPr>
      </w:pPr>
      <w:r>
        <w:rPr>
          <w:rFonts w:ascii="Meiryo" w:hAnsi="Meiryo"/>
          <w:i/>
          <w:w w:val="116"/>
          <w:sz w:val="21"/>
        </w:rPr>
        <w:t>A</w:t>
      </w:r>
      <w:r>
        <w:rPr>
          <w:w w:val="48"/>
          <w:sz w:val="21"/>
        </w:rPr>
        <w:t>’s</w:t>
      </w:r>
      <w:r>
        <w:rPr>
          <w:spacing w:val="17"/>
          <w:sz w:val="21"/>
        </w:rPr>
        <w:t> </w:t>
      </w:r>
      <w:r>
        <w:rPr>
          <w:w w:val="115"/>
          <w:sz w:val="21"/>
        </w:rPr>
        <w:t>ad</w:t>
      </w:r>
      <w:r>
        <w:rPr>
          <w:spacing w:val="-12"/>
          <w:w w:val="115"/>
          <w:sz w:val="21"/>
        </w:rPr>
        <w:t>v</w:t>
      </w:r>
      <w:r>
        <w:rPr>
          <w:w w:val="117"/>
          <w:sz w:val="21"/>
        </w:rPr>
        <w:t>a</w:t>
      </w:r>
      <w:r>
        <w:rPr>
          <w:spacing w:val="-7"/>
          <w:w w:val="117"/>
          <w:sz w:val="21"/>
        </w:rPr>
        <w:t>n</w:t>
      </w:r>
      <w:r>
        <w:rPr>
          <w:w w:val="116"/>
          <w:sz w:val="21"/>
        </w:rPr>
        <w:t>tage</w:t>
      </w:r>
      <w:r>
        <w:rPr>
          <w:spacing w:val="17"/>
          <w:sz w:val="21"/>
        </w:rPr>
        <w:t> </w:t>
      </w:r>
      <w:r>
        <w:rPr>
          <w:w w:val="112"/>
          <w:sz w:val="21"/>
        </w:rPr>
        <w:t>in</w:t>
      </w:r>
      <w:r>
        <w:rPr>
          <w:spacing w:val="17"/>
          <w:sz w:val="21"/>
        </w:rPr>
        <w:t> </w:t>
      </w:r>
      <w:r>
        <w:rPr>
          <w:w w:val="119"/>
          <w:sz w:val="21"/>
        </w:rPr>
        <w:t>the</w:t>
      </w:r>
      <w:r>
        <w:rPr>
          <w:spacing w:val="16"/>
          <w:sz w:val="21"/>
        </w:rPr>
        <w:t> </w:t>
      </w:r>
      <w:r>
        <w:rPr>
          <w:rFonts w:ascii="Tahoma" w:hAnsi="Tahoma"/>
          <w:w w:val="101"/>
          <w:sz w:val="21"/>
        </w:rPr>
        <w:t>IND-CCA</w:t>
      </w:r>
      <w:r>
        <w:rPr>
          <w:rFonts w:ascii="Tahoma" w:hAnsi="Tahoma"/>
          <w:spacing w:val="5"/>
          <w:sz w:val="21"/>
        </w:rPr>
        <w:t> </w:t>
      </w:r>
      <w:r>
        <w:rPr>
          <w:w w:val="111"/>
          <w:sz w:val="21"/>
        </w:rPr>
        <w:t>ex</w:t>
      </w:r>
      <w:r>
        <w:rPr>
          <w:spacing w:val="5"/>
          <w:w w:val="111"/>
          <w:sz w:val="21"/>
        </w:rPr>
        <w:t>p</w:t>
      </w:r>
      <w:r>
        <w:rPr>
          <w:w w:val="111"/>
          <w:sz w:val="21"/>
        </w:rPr>
        <w:t>erime</w:t>
      </w:r>
      <w:r>
        <w:rPr>
          <w:spacing w:val="-7"/>
          <w:w w:val="111"/>
          <w:sz w:val="21"/>
        </w:rPr>
        <w:t>n</w:t>
      </w:r>
      <w:r>
        <w:rPr>
          <w:w w:val="147"/>
          <w:sz w:val="21"/>
        </w:rPr>
        <w:t>t</w:t>
      </w:r>
      <w:r>
        <w:rPr>
          <w:spacing w:val="17"/>
          <w:sz w:val="21"/>
        </w:rPr>
        <w:t> </w:t>
      </w:r>
      <w:r>
        <w:rPr>
          <w:w w:val="116"/>
          <w:sz w:val="21"/>
        </w:rPr>
        <w:t>against</w:t>
      </w:r>
      <w:r>
        <w:rPr>
          <w:spacing w:val="17"/>
          <w:sz w:val="21"/>
        </w:rPr>
        <w:t> </w:t>
      </w:r>
      <w:r>
        <w:rPr>
          <w:w w:val="119"/>
          <w:sz w:val="21"/>
        </w:rPr>
        <w:t>the</w:t>
      </w:r>
      <w:r>
        <w:rPr>
          <w:spacing w:val="17"/>
          <w:sz w:val="21"/>
        </w:rPr>
        <w:t> </w:t>
      </w:r>
      <w:r>
        <w:rPr>
          <w:w w:val="114"/>
          <w:sz w:val="21"/>
        </w:rPr>
        <w:t>encryption</w:t>
      </w:r>
      <w:r>
        <w:rPr>
          <w:spacing w:val="17"/>
          <w:sz w:val="21"/>
        </w:rPr>
        <w:t> </w:t>
      </w:r>
      <w:r>
        <w:rPr>
          <w:w w:val="106"/>
          <w:sz w:val="21"/>
        </w:rPr>
        <w:t>s</w:t>
      </w:r>
      <w:r>
        <w:rPr>
          <w:spacing w:val="-7"/>
          <w:w w:val="106"/>
          <w:sz w:val="21"/>
        </w:rPr>
        <w:t>c</w:t>
      </w:r>
      <w:r>
        <w:rPr>
          <w:w w:val="112"/>
          <w:sz w:val="21"/>
        </w:rPr>
        <w:t>hem</w:t>
      </w:r>
      <w:r>
        <w:rPr>
          <w:w w:val="105"/>
          <w:sz w:val="21"/>
        </w:rPr>
        <w:t>e</w:t>
      </w:r>
      <w:r>
        <w:rPr>
          <w:spacing w:val="18"/>
          <w:sz w:val="21"/>
        </w:rPr>
        <w:t> </w:t>
      </w:r>
      <w:r>
        <w:rPr>
          <w:rFonts w:ascii="Tahoma" w:hAnsi="Tahoma"/>
          <w:w w:val="97"/>
          <w:sz w:val="21"/>
        </w:rPr>
        <w:t>Enc</w:t>
      </w:r>
      <w:r>
        <w:rPr>
          <w:w w:val="116"/>
          <w:sz w:val="21"/>
        </w:rPr>
        <w:t>,</w:t>
      </w:r>
      <w:r>
        <w:rPr>
          <w:spacing w:val="17"/>
          <w:sz w:val="21"/>
        </w:rPr>
        <w:t> </w:t>
      </w:r>
      <w:r>
        <w:rPr>
          <w:w w:val="117"/>
          <w:sz w:val="21"/>
        </w:rPr>
        <w:t>and</w:t>
      </w:r>
    </w:p>
    <w:p>
      <w:pPr>
        <w:pStyle w:val="ListParagraph"/>
        <w:numPr>
          <w:ilvl w:val="1"/>
          <w:numId w:val="4"/>
        </w:numPr>
        <w:tabs>
          <w:tab w:pos="666" w:val="left" w:leader="none"/>
        </w:tabs>
        <w:spacing w:line="151" w:lineRule="auto" w:before="79" w:after="0"/>
        <w:ind w:left="112" w:right="1641" w:firstLine="335"/>
        <w:jc w:val="left"/>
        <w:rPr>
          <w:sz w:val="21"/>
        </w:rPr>
      </w:pPr>
      <w:r>
        <w:rPr>
          <w:rFonts w:ascii="Meiryo" w:hAnsi="Meiryo"/>
          <w:i/>
          <w:w w:val="116"/>
          <w:sz w:val="21"/>
        </w:rPr>
        <w:t>A</w:t>
      </w:r>
      <w:r>
        <w:rPr>
          <w:w w:val="48"/>
          <w:sz w:val="21"/>
        </w:rPr>
        <w:t>’s</w:t>
      </w:r>
      <w:r>
        <w:rPr>
          <w:spacing w:val="17"/>
          <w:sz w:val="21"/>
        </w:rPr>
        <w:t> </w:t>
      </w:r>
      <w:r>
        <w:rPr>
          <w:w w:val="115"/>
          <w:sz w:val="21"/>
        </w:rPr>
        <w:t>ad</w:t>
      </w:r>
      <w:r>
        <w:rPr>
          <w:spacing w:val="-12"/>
          <w:w w:val="115"/>
          <w:sz w:val="21"/>
        </w:rPr>
        <w:t>v</w:t>
      </w:r>
      <w:r>
        <w:rPr>
          <w:w w:val="117"/>
          <w:sz w:val="21"/>
        </w:rPr>
        <w:t>a</w:t>
      </w:r>
      <w:r>
        <w:rPr>
          <w:spacing w:val="-7"/>
          <w:w w:val="117"/>
          <w:sz w:val="21"/>
        </w:rPr>
        <w:t>n</w:t>
      </w:r>
      <w:r>
        <w:rPr>
          <w:w w:val="116"/>
          <w:sz w:val="21"/>
        </w:rPr>
        <w:t>tage</w:t>
      </w:r>
      <w:r>
        <w:rPr>
          <w:spacing w:val="17"/>
          <w:sz w:val="21"/>
        </w:rPr>
        <w:t> </w:t>
      </w:r>
      <w:r>
        <w:rPr>
          <w:w w:val="112"/>
          <w:sz w:val="21"/>
        </w:rPr>
        <w:t>in</w:t>
      </w:r>
      <w:r>
        <w:rPr>
          <w:spacing w:val="17"/>
          <w:sz w:val="21"/>
        </w:rPr>
        <w:t> </w:t>
      </w:r>
      <w:r>
        <w:rPr>
          <w:w w:val="119"/>
          <w:sz w:val="21"/>
        </w:rPr>
        <w:t>the</w:t>
      </w:r>
      <w:r>
        <w:rPr>
          <w:spacing w:val="16"/>
          <w:sz w:val="21"/>
        </w:rPr>
        <w:t> </w:t>
      </w:r>
      <w:r>
        <w:rPr>
          <w:rFonts w:ascii="Tahoma" w:hAnsi="Tahoma"/>
          <w:w w:val="103"/>
          <w:sz w:val="21"/>
        </w:rPr>
        <w:t>IK-CCA</w:t>
      </w:r>
      <w:r>
        <w:rPr>
          <w:rFonts w:ascii="Tahoma" w:hAnsi="Tahoma"/>
          <w:spacing w:val="5"/>
          <w:sz w:val="21"/>
        </w:rPr>
        <w:t> </w:t>
      </w:r>
      <w:r>
        <w:rPr>
          <w:w w:val="111"/>
          <w:sz w:val="21"/>
        </w:rPr>
        <w:t>ex</w:t>
      </w:r>
      <w:r>
        <w:rPr>
          <w:spacing w:val="5"/>
          <w:w w:val="111"/>
          <w:sz w:val="21"/>
        </w:rPr>
        <w:t>p</w:t>
      </w:r>
      <w:r>
        <w:rPr>
          <w:w w:val="111"/>
          <w:sz w:val="21"/>
        </w:rPr>
        <w:t>erime</w:t>
      </w:r>
      <w:r>
        <w:rPr>
          <w:spacing w:val="-7"/>
          <w:w w:val="111"/>
          <w:sz w:val="21"/>
        </w:rPr>
        <w:t>n</w:t>
      </w:r>
      <w:r>
        <w:rPr>
          <w:w w:val="147"/>
          <w:sz w:val="21"/>
        </w:rPr>
        <w:t>t</w:t>
      </w:r>
      <w:r>
        <w:rPr>
          <w:spacing w:val="17"/>
          <w:sz w:val="21"/>
        </w:rPr>
        <w:t> </w:t>
      </w:r>
      <w:r>
        <w:rPr>
          <w:w w:val="116"/>
          <w:sz w:val="21"/>
        </w:rPr>
        <w:t>against</w:t>
      </w:r>
      <w:r>
        <w:rPr>
          <w:spacing w:val="17"/>
          <w:sz w:val="21"/>
        </w:rPr>
        <w:t> </w:t>
      </w:r>
      <w:r>
        <w:rPr>
          <w:w w:val="119"/>
          <w:sz w:val="21"/>
        </w:rPr>
        <w:t>the</w:t>
      </w:r>
      <w:r>
        <w:rPr>
          <w:spacing w:val="17"/>
          <w:sz w:val="21"/>
        </w:rPr>
        <w:t> </w:t>
      </w:r>
      <w:r>
        <w:rPr>
          <w:w w:val="114"/>
          <w:sz w:val="21"/>
        </w:rPr>
        <w:t>encryption</w:t>
      </w:r>
      <w:r>
        <w:rPr>
          <w:spacing w:val="17"/>
          <w:sz w:val="21"/>
        </w:rPr>
        <w:t> </w:t>
      </w:r>
      <w:r>
        <w:rPr>
          <w:w w:val="106"/>
          <w:sz w:val="21"/>
        </w:rPr>
        <w:t>s</w:t>
      </w:r>
      <w:r>
        <w:rPr>
          <w:spacing w:val="-6"/>
          <w:w w:val="106"/>
          <w:sz w:val="21"/>
        </w:rPr>
        <w:t>c</w:t>
      </w:r>
      <w:r>
        <w:rPr>
          <w:spacing w:val="-1"/>
          <w:w w:val="117"/>
          <w:sz w:val="21"/>
        </w:rPr>
        <w:t>h</w:t>
      </w:r>
      <w:r>
        <w:rPr>
          <w:w w:val="105"/>
          <w:sz w:val="21"/>
        </w:rPr>
        <w:t>e</w:t>
      </w:r>
      <w:r>
        <w:rPr>
          <w:w w:val="110"/>
          <w:sz w:val="21"/>
        </w:rPr>
        <w:t>me</w:t>
      </w:r>
      <w:r>
        <w:rPr>
          <w:spacing w:val="18"/>
          <w:sz w:val="21"/>
        </w:rPr>
        <w:t> </w:t>
      </w:r>
      <w:r>
        <w:rPr>
          <w:rFonts w:ascii="Tahoma" w:hAnsi="Tahoma"/>
          <w:w w:val="97"/>
          <w:sz w:val="21"/>
        </w:rPr>
        <w:t>Enc</w:t>
      </w:r>
      <w:r>
        <w:rPr>
          <w:w w:val="116"/>
          <w:sz w:val="21"/>
        </w:rPr>
        <w:t>. </w:t>
      </w:r>
      <w:r>
        <w:rPr>
          <w:w w:val="116"/>
          <w:sz w:val="21"/>
        </w:rPr>
        <w:t>Then</w:t>
      </w:r>
      <w:r>
        <w:rPr>
          <w:spacing w:val="17"/>
          <w:sz w:val="21"/>
        </w:rPr>
        <w:t> </w:t>
      </w:r>
      <w:r>
        <w:rPr>
          <w:w w:val="116"/>
          <w:sz w:val="21"/>
        </w:rPr>
        <w:t>after</w:t>
      </w:r>
      <w:r>
        <w:rPr>
          <w:spacing w:val="18"/>
          <w:sz w:val="21"/>
        </w:rPr>
        <w:t> </w:t>
      </w:r>
      <w:r>
        <w:rPr>
          <w:rFonts w:ascii="Arial" w:hAnsi="Arial"/>
          <w:i/>
          <w:w w:val="79"/>
          <w:sz w:val="21"/>
        </w:rPr>
        <w:t>q</w:t>
      </w:r>
      <w:r>
        <w:rPr>
          <w:rFonts w:ascii="Times New Roman" w:hAnsi="Times New Roman"/>
          <w:b/>
          <w:w w:val="136"/>
          <w:position w:val="-2"/>
          <w:sz w:val="16"/>
        </w:rPr>
        <w:t>P</w:t>
      </w:r>
      <w:r>
        <w:rPr>
          <w:rFonts w:ascii="Times New Roman" w:hAnsi="Times New Roman"/>
          <w:b/>
          <w:position w:val="-2"/>
          <w:sz w:val="16"/>
        </w:rPr>
        <w:t> </w:t>
      </w:r>
      <w:r>
        <w:rPr>
          <w:rFonts w:ascii="Times New Roman" w:hAnsi="Times New Roman"/>
          <w:b/>
          <w:spacing w:val="1"/>
          <w:position w:val="-2"/>
          <w:sz w:val="16"/>
        </w:rPr>
        <w:t> </w:t>
      </w:r>
      <w:r>
        <w:rPr>
          <w:rFonts w:ascii="Georgia" w:hAnsi="Georgia"/>
          <w:b/>
          <w:spacing w:val="-7"/>
          <w:w w:val="111"/>
          <w:sz w:val="21"/>
        </w:rPr>
        <w:t>P</w:t>
      </w:r>
      <w:r>
        <w:rPr>
          <w:rFonts w:ascii="Georgia" w:hAnsi="Georgia"/>
          <w:b/>
          <w:w w:val="91"/>
          <w:sz w:val="21"/>
        </w:rPr>
        <w:t>our</w:t>
      </w:r>
      <w:r>
        <w:rPr>
          <w:rFonts w:ascii="Georgia" w:hAnsi="Georgia"/>
          <w:b/>
          <w:spacing w:val="18"/>
          <w:sz w:val="21"/>
        </w:rPr>
        <w:t> </w:t>
      </w:r>
      <w:r>
        <w:rPr>
          <w:w w:val="111"/>
          <w:sz w:val="21"/>
        </w:rPr>
        <w:t>queries,</w:t>
      </w:r>
      <w:r>
        <w:rPr>
          <w:spacing w:val="17"/>
          <w:sz w:val="21"/>
        </w:rPr>
        <w:t> </w:t>
      </w:r>
      <w:r>
        <w:rPr>
          <w:rFonts w:ascii="Meiryo" w:hAnsi="Meiryo"/>
          <w:i/>
          <w:w w:val="62"/>
          <w:sz w:val="21"/>
        </w:rPr>
        <w:t>|</w:t>
      </w:r>
      <w:r>
        <w:rPr>
          <w:rFonts w:ascii="Tahoma" w:hAnsi="Tahoma"/>
          <w:w w:val="98"/>
          <w:sz w:val="21"/>
        </w:rPr>
        <w:t>Ad</w:t>
      </w:r>
      <w:r>
        <w:rPr>
          <w:rFonts w:ascii="Tahoma" w:hAnsi="Tahoma"/>
          <w:spacing w:val="2"/>
          <w:w w:val="98"/>
          <w:sz w:val="21"/>
        </w:rPr>
        <w:t>v</w:t>
      </w:r>
      <w:r>
        <w:rPr>
          <w:rFonts w:ascii="Arial" w:hAnsi="Arial"/>
          <w:w w:val="127"/>
          <w:position w:val="9"/>
          <w:sz w:val="16"/>
        </w:rPr>
        <w:t>J</w:t>
      </w:r>
      <w:r>
        <w:rPr>
          <w:w w:val="129"/>
          <w:position w:val="7"/>
          <w:sz w:val="12"/>
        </w:rPr>
        <w:t>2</w:t>
      </w:r>
      <w:r>
        <w:rPr>
          <w:position w:val="7"/>
          <w:sz w:val="12"/>
        </w:rPr>
        <w:t> </w:t>
      </w:r>
      <w:r>
        <w:rPr>
          <w:spacing w:val="5"/>
          <w:position w:val="7"/>
          <w:sz w:val="12"/>
        </w:rPr>
        <w:t> </w:t>
      </w:r>
      <w:r>
        <w:rPr>
          <w:rFonts w:ascii="Meiryo" w:hAnsi="Meiryo"/>
          <w:i/>
          <w:w w:val="95"/>
          <w:sz w:val="21"/>
        </w:rPr>
        <w:t>−</w:t>
      </w:r>
      <w:r>
        <w:rPr>
          <w:rFonts w:ascii="Meiryo" w:hAnsi="Meiryo"/>
          <w:i/>
          <w:spacing w:val="-23"/>
          <w:sz w:val="21"/>
        </w:rPr>
        <w:t> </w:t>
      </w:r>
      <w:r>
        <w:rPr>
          <w:rFonts w:ascii="Tahoma" w:hAnsi="Tahoma"/>
          <w:w w:val="98"/>
          <w:sz w:val="21"/>
        </w:rPr>
        <w:t>Ad</w:t>
      </w:r>
      <w:r>
        <w:rPr>
          <w:rFonts w:ascii="Tahoma" w:hAnsi="Tahoma"/>
          <w:spacing w:val="2"/>
          <w:w w:val="98"/>
          <w:sz w:val="21"/>
        </w:rPr>
        <w:t>v</w:t>
      </w:r>
      <w:r>
        <w:rPr>
          <w:rFonts w:ascii="Arial" w:hAnsi="Arial"/>
          <w:w w:val="127"/>
          <w:position w:val="9"/>
          <w:sz w:val="16"/>
        </w:rPr>
        <w:t>J</w:t>
      </w:r>
      <w:r>
        <w:rPr>
          <w:w w:val="129"/>
          <w:position w:val="7"/>
          <w:sz w:val="12"/>
        </w:rPr>
        <w:t>1</w:t>
      </w:r>
      <w:r>
        <w:rPr>
          <w:spacing w:val="-12"/>
          <w:position w:val="7"/>
          <w:sz w:val="12"/>
        </w:rPr>
        <w:t> </w:t>
      </w:r>
      <w:r>
        <w:rPr>
          <w:rFonts w:ascii="Meiryo" w:hAnsi="Meiryo"/>
          <w:i/>
          <w:w w:val="62"/>
          <w:sz w:val="21"/>
        </w:rPr>
        <w:t>|</w:t>
      </w:r>
      <w:r>
        <w:rPr>
          <w:rFonts w:ascii="Meiryo" w:hAnsi="Meiryo"/>
          <w:i/>
          <w:spacing w:val="-11"/>
          <w:sz w:val="21"/>
        </w:rPr>
        <w:t> </w:t>
      </w:r>
      <w:r>
        <w:rPr>
          <w:rFonts w:ascii="Meiryo" w:hAnsi="Meiryo"/>
          <w:i/>
          <w:w w:val="95"/>
          <w:sz w:val="21"/>
        </w:rPr>
        <w:t>≤</w:t>
      </w:r>
      <w:r>
        <w:rPr>
          <w:rFonts w:ascii="Meiryo" w:hAnsi="Meiryo"/>
          <w:i/>
          <w:spacing w:val="-11"/>
          <w:sz w:val="21"/>
        </w:rPr>
        <w:t> </w:t>
      </w:r>
      <w:r>
        <w:rPr>
          <w:w w:val="105"/>
          <w:sz w:val="21"/>
        </w:rPr>
        <w:t>4</w:t>
      </w:r>
      <w:r>
        <w:rPr>
          <w:spacing w:val="-7"/>
          <w:sz w:val="21"/>
        </w:rPr>
        <w:t> </w:t>
      </w:r>
      <w:r>
        <w:rPr>
          <w:rFonts w:ascii="Meiryo" w:hAnsi="Meiryo"/>
          <w:i/>
          <w:w w:val="78"/>
          <w:sz w:val="21"/>
        </w:rPr>
        <w:t>·</w:t>
      </w:r>
      <w:r>
        <w:rPr>
          <w:rFonts w:ascii="Meiryo" w:hAnsi="Meiryo"/>
          <w:i/>
          <w:spacing w:val="-23"/>
          <w:sz w:val="21"/>
        </w:rPr>
        <w:t> </w:t>
      </w:r>
      <w:r>
        <w:rPr>
          <w:rFonts w:ascii="Arial" w:hAnsi="Arial"/>
          <w:i/>
          <w:w w:val="79"/>
          <w:sz w:val="21"/>
        </w:rPr>
        <w:t>q</w:t>
      </w:r>
      <w:r>
        <w:rPr>
          <w:rFonts w:ascii="Times New Roman" w:hAnsi="Times New Roman"/>
          <w:b/>
          <w:w w:val="136"/>
          <w:position w:val="-2"/>
          <w:sz w:val="16"/>
        </w:rPr>
        <w:t>P</w:t>
      </w:r>
      <w:r>
        <w:rPr>
          <w:rFonts w:ascii="Times New Roman" w:hAnsi="Times New Roman"/>
          <w:b/>
          <w:spacing w:val="17"/>
          <w:position w:val="-2"/>
          <w:sz w:val="16"/>
        </w:rPr>
        <w:t> </w:t>
      </w:r>
      <w:r>
        <w:rPr>
          <w:rFonts w:ascii="Meiryo" w:hAnsi="Meiryo"/>
          <w:i/>
          <w:w w:val="78"/>
          <w:sz w:val="21"/>
        </w:rPr>
        <w:t>·</w:t>
      </w:r>
      <w:r>
        <w:rPr>
          <w:rFonts w:ascii="Meiryo" w:hAnsi="Meiryo"/>
          <w:i/>
          <w:spacing w:val="-23"/>
          <w:sz w:val="21"/>
        </w:rPr>
        <w:t> </w:t>
      </w:r>
      <w:r>
        <w:rPr>
          <w:rFonts w:ascii="Tahoma" w:hAnsi="Tahoma"/>
          <w:w w:val="98"/>
          <w:sz w:val="21"/>
        </w:rPr>
        <w:t>Ad</w:t>
      </w:r>
      <w:r>
        <w:rPr>
          <w:rFonts w:ascii="Tahoma" w:hAnsi="Tahoma"/>
          <w:spacing w:val="2"/>
          <w:w w:val="98"/>
          <w:sz w:val="21"/>
        </w:rPr>
        <w:t>v</w:t>
      </w:r>
      <w:r>
        <w:rPr>
          <w:rFonts w:ascii="Arial" w:hAnsi="Arial"/>
          <w:w w:val="95"/>
          <w:position w:val="9"/>
          <w:sz w:val="16"/>
        </w:rPr>
        <w:t>En</w:t>
      </w:r>
      <w:r>
        <w:rPr>
          <w:rFonts w:ascii="Arial" w:hAnsi="Arial"/>
          <w:spacing w:val="10"/>
          <w:w w:val="95"/>
          <w:position w:val="9"/>
          <w:sz w:val="16"/>
        </w:rPr>
        <w:t>c</w:t>
      </w:r>
      <w:r>
        <w:rPr>
          <w:w w:val="116"/>
          <w:sz w:val="21"/>
        </w:rPr>
        <w:t>.</w:t>
      </w:r>
    </w:p>
    <w:p>
      <w:pPr>
        <w:spacing w:after="0" w:line="151" w:lineRule="auto"/>
        <w:jc w:val="left"/>
        <w:rPr>
          <w:sz w:val="21"/>
        </w:rPr>
        <w:sectPr>
          <w:pgSz w:w="12240" w:h="15840"/>
          <w:pgMar w:header="0" w:footer="806" w:top="1380" w:bottom="1000" w:left="1320" w:right="1280"/>
        </w:sectPr>
      </w:pPr>
    </w:p>
    <w:p>
      <w:pPr>
        <w:spacing w:line="351" w:lineRule="exact" w:before="40"/>
        <w:ind w:left="120" w:right="0" w:hanging="13"/>
        <w:jc w:val="left"/>
        <w:rPr>
          <w:sz w:val="21"/>
        </w:rPr>
      </w:pPr>
      <w:r>
        <w:rPr>
          <w:rFonts w:ascii="Arial" w:hAnsi="Arial"/>
          <w:i/>
          <w:spacing w:val="-5"/>
          <w:w w:val="110"/>
          <w:sz w:val="21"/>
        </w:rPr>
        <w:t>Proof </w:t>
      </w:r>
      <w:r>
        <w:rPr>
          <w:rFonts w:ascii="Arial" w:hAnsi="Arial"/>
          <w:i/>
          <w:sz w:val="21"/>
        </w:rPr>
        <w:t>sketch.</w:t>
      </w:r>
      <w:r>
        <w:rPr>
          <w:rFonts w:ascii="Arial" w:hAnsi="Arial"/>
          <w:i/>
          <w:spacing w:val="55"/>
          <w:sz w:val="21"/>
        </w:rPr>
        <w:t> </w:t>
      </w:r>
      <w:r>
        <w:rPr>
          <w:w w:val="110"/>
          <w:sz w:val="21"/>
        </w:rPr>
        <w:t>Define </w:t>
      </w:r>
      <w:r>
        <w:rPr>
          <w:rFonts w:ascii="Arial" w:hAnsi="Arial"/>
          <w:i/>
          <w:sz w:val="21"/>
        </w:rPr>
        <w:t>E </w:t>
      </w:r>
      <w:r>
        <w:rPr>
          <w:w w:val="115"/>
          <w:sz w:val="21"/>
        </w:rPr>
        <w:t>:= </w:t>
      </w:r>
      <w:r>
        <w:rPr>
          <w:rFonts w:ascii="Tahoma" w:hAnsi="Tahoma"/>
          <w:w w:val="110"/>
          <w:sz w:val="21"/>
        </w:rPr>
        <w:t>Adv</w:t>
      </w:r>
      <w:r>
        <w:rPr>
          <w:rFonts w:ascii="Arial" w:hAnsi="Arial"/>
          <w:w w:val="110"/>
          <w:position w:val="9"/>
          <w:sz w:val="16"/>
        </w:rPr>
        <w:t>J</w:t>
      </w:r>
      <w:r>
        <w:rPr>
          <w:w w:val="110"/>
          <w:position w:val="7"/>
          <w:sz w:val="12"/>
        </w:rPr>
        <w:t>2  </w:t>
      </w:r>
      <w:r>
        <w:rPr>
          <w:rFonts w:ascii="Meiryo" w:hAnsi="Meiryo"/>
          <w:i/>
          <w:w w:val="110"/>
          <w:sz w:val="21"/>
        </w:rPr>
        <w:t>− </w:t>
      </w:r>
      <w:r>
        <w:rPr>
          <w:rFonts w:ascii="Tahoma" w:hAnsi="Tahoma"/>
          <w:w w:val="110"/>
          <w:sz w:val="21"/>
        </w:rPr>
        <w:t>Adv</w:t>
      </w:r>
      <w:r>
        <w:rPr>
          <w:rFonts w:ascii="Arial" w:hAnsi="Arial"/>
          <w:w w:val="110"/>
          <w:position w:val="9"/>
          <w:sz w:val="16"/>
        </w:rPr>
        <w:t>J</w:t>
      </w:r>
      <w:r>
        <w:rPr>
          <w:w w:val="110"/>
          <w:position w:val="7"/>
          <w:sz w:val="12"/>
        </w:rPr>
        <w:t>1 </w:t>
      </w:r>
      <w:r>
        <w:rPr>
          <w:w w:val="110"/>
          <w:sz w:val="21"/>
        </w:rPr>
        <w:t>.</w:t>
      </w:r>
      <w:r>
        <w:rPr>
          <w:spacing w:val="53"/>
          <w:w w:val="110"/>
          <w:sz w:val="21"/>
        </w:rPr>
        <w:t> </w:t>
      </w:r>
      <w:r>
        <w:rPr>
          <w:w w:val="110"/>
          <w:sz w:val="21"/>
        </w:rPr>
        <w:t>Using </w:t>
      </w:r>
      <w:r>
        <w:rPr>
          <w:rFonts w:ascii="Meiryo" w:hAnsi="Meiryo"/>
          <w:i/>
          <w:w w:val="110"/>
          <w:sz w:val="21"/>
        </w:rPr>
        <w:t>A</w:t>
      </w:r>
      <w:r>
        <w:rPr>
          <w:w w:val="110"/>
          <w:sz w:val="21"/>
        </w:rPr>
        <w:t>, </w:t>
      </w:r>
      <w:r>
        <w:rPr>
          <w:spacing w:val="-3"/>
          <w:w w:val="110"/>
          <w:sz w:val="21"/>
        </w:rPr>
        <w:t>we </w:t>
      </w:r>
      <w:r>
        <w:rPr>
          <w:w w:val="110"/>
          <w:sz w:val="21"/>
        </w:rPr>
        <w:t>first show how to construct a solver with</w:t>
      </w:r>
    </w:p>
    <w:p>
      <w:pPr>
        <w:pStyle w:val="BodyText"/>
        <w:tabs>
          <w:tab w:pos="1788" w:val="left" w:leader="none"/>
        </w:tabs>
        <w:spacing w:line="206" w:lineRule="exact"/>
        <w:ind w:left="120"/>
      </w:pPr>
      <w:r>
        <w:rPr/>
        <w:pict>
          <v:shape style="position:absolute;margin-left:134.699997pt;margin-top:1.33377pt;width:16.5pt;height:9.1pt;mso-position-horizontal-relative:page;mso-position-vertical-relative:paragraph;z-index:-125224" type="#_x0000_t202" filled="false" stroked="false">
            <v:textbox inset="0,0,0,0">
              <w:txbxContent>
                <w:p>
                  <w:pPr>
                    <w:spacing w:line="176" w:lineRule="exact" w:before="0"/>
                    <w:ind w:left="0" w:right="0" w:firstLine="0"/>
                    <w:jc w:val="left"/>
                    <w:rPr>
                      <w:rFonts w:ascii="Arial"/>
                      <w:i/>
                      <w:sz w:val="16"/>
                    </w:rPr>
                  </w:pPr>
                  <w:r>
                    <w:rPr>
                      <w:rFonts w:ascii="Times New Roman"/>
                      <w:w w:val="99"/>
                      <w:sz w:val="16"/>
                      <w:u w:val="single"/>
                    </w:rPr>
                    <w:t> </w:t>
                  </w:r>
                  <w:r>
                    <w:rPr>
                      <w:rFonts w:ascii="Times New Roman"/>
                      <w:sz w:val="16"/>
                      <w:u w:val="single"/>
                    </w:rPr>
                    <w:t>  </w:t>
                  </w:r>
                  <w:r>
                    <w:rPr>
                      <w:rFonts w:ascii="Arial"/>
                      <w:i/>
                      <w:w w:val="130"/>
                      <w:sz w:val="16"/>
                      <w:u w:val="single"/>
                    </w:rPr>
                    <w:t>r</w:t>
                  </w:r>
                  <w:r>
                    <w:rPr>
                      <w:rFonts w:ascii="Arial"/>
                      <w:i/>
                      <w:sz w:val="16"/>
                      <w:u w:val="single"/>
                    </w:rPr>
                    <w:t> </w:t>
                  </w:r>
                </w:p>
              </w:txbxContent>
            </v:textbox>
            <w10:wrap type="none"/>
          </v:shape>
        </w:pict>
      </w:r>
      <w:r>
        <w:rPr>
          <w:spacing w:val="-3"/>
          <w:w w:val="110"/>
        </w:rPr>
        <w:t>advantage</w:t>
      </w:r>
      <w:r>
        <w:rPr>
          <w:spacing w:val="3"/>
          <w:w w:val="110"/>
        </w:rPr>
        <w:t> </w:t>
      </w:r>
      <w:r>
        <w:rPr>
          <w:rFonts w:ascii="Meiryo" w:hAnsi="Meiryo"/>
          <w:i/>
          <w:w w:val="110"/>
        </w:rPr>
        <w:t>≥</w:t>
        <w:tab/>
      </w:r>
      <w:r>
        <w:rPr>
          <w:w w:val="110"/>
        </w:rPr>
        <w:t>in the </w:t>
      </w:r>
      <w:r>
        <w:rPr>
          <w:rFonts w:ascii="Tahoma" w:hAnsi="Tahoma"/>
          <w:w w:val="110"/>
        </w:rPr>
        <w:t>IK-CCA </w:t>
      </w:r>
      <w:r>
        <w:rPr>
          <w:w w:val="110"/>
        </w:rPr>
        <w:t>or </w:t>
      </w:r>
      <w:r>
        <w:rPr>
          <w:rFonts w:ascii="Tahoma" w:hAnsi="Tahoma"/>
          <w:w w:val="110"/>
        </w:rPr>
        <w:t>IND-CCA </w:t>
      </w:r>
      <w:r>
        <w:rPr>
          <w:w w:val="110"/>
        </w:rPr>
        <w:t>experiments. </w:t>
      </w:r>
      <w:r>
        <w:rPr>
          <w:spacing w:val="-10"/>
          <w:w w:val="110"/>
        </w:rPr>
        <w:t>We </w:t>
      </w:r>
      <w:r>
        <w:rPr>
          <w:w w:val="110"/>
        </w:rPr>
        <w:t>use a hybrid </w:t>
      </w:r>
      <w:r>
        <w:rPr>
          <w:rFonts w:ascii="Georgia" w:hAnsi="Georgia"/>
          <w:b/>
          <w:w w:val="110"/>
        </w:rPr>
        <w:t>H</w:t>
      </w:r>
      <w:r>
        <w:rPr>
          <w:w w:val="110"/>
        </w:rPr>
        <w:t>, intermediate</w:t>
      </w:r>
      <w:r>
        <w:rPr>
          <w:spacing w:val="-34"/>
          <w:w w:val="110"/>
        </w:rPr>
        <w:t> </w:t>
      </w:r>
      <w:r>
        <w:rPr>
          <w:w w:val="110"/>
        </w:rPr>
        <w:t>between</w:t>
      </w:r>
    </w:p>
    <w:p>
      <w:pPr>
        <w:spacing w:after="0" w:line="206" w:lineRule="exact"/>
        <w:sectPr>
          <w:pgSz w:w="12240" w:h="15840"/>
          <w:pgMar w:header="0" w:footer="806" w:top="1500" w:bottom="1000" w:left="1320" w:right="1280"/>
        </w:sectPr>
      </w:pPr>
    </w:p>
    <w:p>
      <w:pPr>
        <w:pStyle w:val="BodyText"/>
        <w:spacing w:before="76"/>
        <w:ind w:left="120"/>
      </w:pPr>
      <w:r>
        <w:rPr/>
        <w:pict>
          <v:shape style="position:absolute;margin-left:78.970001pt;margin-top:11.662521pt;width:4.25pt;height:8pt;mso-position-horizontal-relative:page;mso-position-vertical-relative:paragraph;z-index:-125200"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115.561996pt;margin-top:11.662521pt;width:4.25pt;height:8pt;mso-position-horizontal-relative:page;mso-position-vertical-relative:paragraph;z-index:-125176"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pict>
          <v:shape style="position:absolute;margin-left:126.966324pt;margin-top:7.821272pt;width:48.35pt;height:10.95pt;mso-position-horizontal-relative:page;mso-position-vertical-relative:paragraph;z-index:-125152" type="#_x0000_t202" filled="false" stroked="false">
            <v:textbox inset="0,0,0,0">
              <w:txbxContent>
                <w:p>
                  <w:pPr>
                    <w:pStyle w:val="BodyText"/>
                    <w:spacing w:line="207" w:lineRule="exact"/>
                  </w:pPr>
                  <w:r>
                    <w:rPr>
                      <w:w w:val="110"/>
                    </w:rPr>
                    <w:t>concretely</w:t>
                  </w:r>
                </w:p>
              </w:txbxContent>
            </v:textbox>
            <w10:wrap type="none"/>
          </v:shape>
        </w:pict>
      </w:r>
      <w:r>
        <w:rPr/>
        <w:pict>
          <v:shape style="position:absolute;margin-left:244.401993pt;margin-top:11.662521pt;width:4.25pt;height:8pt;mso-position-horizontal-relative:page;mso-position-vertical-relative:paragraph;z-index:9904"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rFonts w:ascii="Arial"/>
          <w:w w:val="120"/>
        </w:rPr>
        <w:t>J </w:t>
      </w:r>
      <w:r>
        <w:rPr>
          <w:rFonts w:ascii="Arial"/>
          <w:spacing w:val="70"/>
          <w:w w:val="120"/>
        </w:rPr>
        <w:t> </w:t>
      </w:r>
      <w:r>
        <w:rPr>
          <w:w w:val="120"/>
        </w:rPr>
        <w:t>and </w:t>
      </w:r>
      <w:r>
        <w:rPr>
          <w:rFonts w:ascii="Arial"/>
          <w:w w:val="120"/>
        </w:rPr>
        <w:t>J </w:t>
      </w:r>
      <w:r>
        <w:rPr>
          <w:w w:val="120"/>
        </w:rPr>
        <w:t>;</w:t>
      </w:r>
    </w:p>
    <w:p>
      <w:pPr>
        <w:spacing w:line="195" w:lineRule="exact" w:before="0"/>
        <w:ind w:left="120" w:right="0" w:firstLine="0"/>
        <w:jc w:val="left"/>
        <w:rPr>
          <w:rFonts w:ascii="Times New Roman" w:hAnsi="Times New Roman"/>
          <w:b/>
          <w:sz w:val="12"/>
        </w:rPr>
      </w:pPr>
      <w:r>
        <w:rPr/>
        <w:br w:type="column"/>
      </w:r>
      <w:r>
        <w:rPr>
          <w:w w:val="105"/>
          <w:sz w:val="16"/>
        </w:rPr>
        <w:t>2</w:t>
      </w:r>
      <w:r>
        <w:rPr>
          <w:rFonts w:ascii="Meiryo" w:hAnsi="Meiryo"/>
          <w:i/>
          <w:w w:val="105"/>
          <w:sz w:val="16"/>
        </w:rPr>
        <w:t>·</w:t>
      </w:r>
      <w:r>
        <w:rPr>
          <w:rFonts w:ascii="Arial" w:hAnsi="Arial"/>
          <w:i/>
          <w:w w:val="105"/>
          <w:sz w:val="16"/>
        </w:rPr>
        <w:t>q</w:t>
      </w:r>
      <w:r>
        <w:rPr>
          <w:rFonts w:ascii="Times New Roman" w:hAnsi="Times New Roman"/>
          <w:b/>
          <w:w w:val="105"/>
          <w:position w:val="-2"/>
          <w:sz w:val="12"/>
        </w:rPr>
        <w:t>P</w:t>
      </w:r>
    </w:p>
    <w:p>
      <w:pPr>
        <w:pStyle w:val="BodyText"/>
        <w:spacing w:before="76"/>
        <w:ind w:left="120"/>
        <w:rPr>
          <w:rFonts w:ascii="Arial"/>
        </w:rPr>
      </w:pPr>
      <w:r>
        <w:rPr/>
        <w:br w:type="column"/>
      </w:r>
      <w:r>
        <w:rPr>
          <w:w w:val="115"/>
        </w:rPr>
        <w:t>, </w:t>
      </w:r>
      <w:r>
        <w:rPr>
          <w:rFonts w:ascii="Georgia"/>
          <w:b/>
          <w:w w:val="115"/>
        </w:rPr>
        <w:t>H </w:t>
      </w:r>
      <w:r>
        <w:rPr>
          <w:w w:val="115"/>
        </w:rPr>
        <w:t>modifies </w:t>
      </w:r>
      <w:r>
        <w:rPr>
          <w:rFonts w:ascii="Arial"/>
          <w:w w:val="115"/>
        </w:rPr>
        <w:t>J</w:t>
      </w:r>
    </w:p>
    <w:p>
      <w:pPr>
        <w:pStyle w:val="BodyText"/>
        <w:spacing w:before="76"/>
        <w:ind w:left="120"/>
      </w:pPr>
      <w:r>
        <w:rPr/>
        <w:br w:type="column"/>
      </w:r>
      <w:r>
        <w:rPr>
          <w:w w:val="115"/>
        </w:rPr>
        <w:t>so that each ciphertext (where the corresponding public key</w:t>
      </w:r>
    </w:p>
    <w:p>
      <w:pPr>
        <w:spacing w:after="0"/>
        <w:sectPr>
          <w:type w:val="continuous"/>
          <w:pgSz w:w="12240" w:h="15840"/>
          <w:pgMar w:top="1500" w:bottom="920" w:left="1320" w:right="1280"/>
          <w:cols w:num="4" w:equalWidth="0">
            <w:col w:w="1147" w:space="107"/>
            <w:col w:w="440" w:space="354"/>
            <w:col w:w="1520" w:space="47"/>
            <w:col w:w="6025"/>
          </w:cols>
        </w:sectPr>
      </w:pPr>
    </w:p>
    <w:p>
      <w:pPr>
        <w:pStyle w:val="BodyText"/>
        <w:spacing w:line="168" w:lineRule="auto" w:before="66"/>
        <w:ind w:left="120" w:right="128"/>
        <w:jc w:val="both"/>
      </w:pPr>
      <w:r>
        <w:rPr>
          <w:w w:val="110"/>
        </w:rPr>
        <w:t>appears in the set generated </w:t>
      </w:r>
      <w:r>
        <w:rPr>
          <w:spacing w:val="-3"/>
          <w:w w:val="110"/>
        </w:rPr>
        <w:t>by </w:t>
      </w:r>
      <w:r>
        <w:rPr>
          <w:w w:val="110"/>
        </w:rPr>
        <w:t>a </w:t>
      </w:r>
      <w:r>
        <w:rPr>
          <w:rFonts w:ascii="Georgia" w:hAnsi="Georgia"/>
          <w:b/>
          <w:w w:val="110"/>
        </w:rPr>
        <w:t>CreateAddress </w:t>
      </w:r>
      <w:r>
        <w:rPr>
          <w:w w:val="110"/>
        </w:rPr>
        <w:t>query) is replaced with the encryption of the same plaintext, but under a new, random public key generated via the </w:t>
      </w:r>
      <w:r>
        <w:rPr>
          <w:rFonts w:ascii="Meiryo" w:hAnsi="Meiryo"/>
          <w:i/>
          <w:w w:val="110"/>
        </w:rPr>
        <w:t>K</w:t>
      </w:r>
      <w:r>
        <w:rPr>
          <w:rFonts w:ascii="Arial" w:hAnsi="Arial"/>
          <w:w w:val="110"/>
          <w:position w:val="-2"/>
          <w:sz w:val="16"/>
        </w:rPr>
        <w:t>enc  </w:t>
      </w:r>
      <w:r>
        <w:rPr>
          <w:w w:val="110"/>
        </w:rPr>
        <w:t>algorithm.  </w:t>
      </w:r>
      <w:r>
        <w:rPr>
          <w:spacing w:val="-5"/>
          <w:w w:val="110"/>
        </w:rPr>
        <w:t>(For  </w:t>
      </w:r>
      <w:r>
        <w:rPr>
          <w:w w:val="110"/>
        </w:rPr>
        <w:t>comparison,        </w:t>
      </w:r>
      <w:r>
        <w:rPr>
          <w:rFonts w:ascii="Arial" w:hAnsi="Arial"/>
          <w:w w:val="110"/>
        </w:rPr>
        <w:t>J</w:t>
      </w:r>
      <w:r>
        <w:rPr>
          <w:w w:val="110"/>
          <w:position w:val="-2"/>
          <w:sz w:val="16"/>
        </w:rPr>
        <w:t>2 </w:t>
      </w:r>
      <w:r>
        <w:rPr>
          <w:w w:val="110"/>
        </w:rPr>
        <w:t>modifies </w:t>
      </w:r>
      <w:r>
        <w:rPr>
          <w:rFonts w:ascii="Georgia" w:hAnsi="Georgia"/>
          <w:b/>
          <w:w w:val="110"/>
        </w:rPr>
        <w:t>H </w:t>
      </w:r>
      <w:r>
        <w:rPr>
          <w:w w:val="110"/>
        </w:rPr>
        <w:t>so that each plaintext is replaced with a random plaintext drawn from the plaintext </w:t>
      </w:r>
      <w:r>
        <w:rPr>
          <w:w w:val="110"/>
        </w:rPr>
        <w:t>space.)</w:t>
      </w:r>
      <w:r>
        <w:rPr/>
        <w:t> </w:t>
      </w:r>
      <w:r>
        <w:rPr>
          <w:spacing w:val="-13"/>
        </w:rPr>
        <w:t> </w:t>
      </w:r>
      <w:r>
        <w:rPr>
          <w:spacing w:val="-19"/>
          <w:w w:val="112"/>
        </w:rPr>
        <w:t>W</w:t>
      </w:r>
      <w:r>
        <w:rPr>
          <w:w w:val="103"/>
        </w:rPr>
        <w:t>e</w:t>
      </w:r>
      <w:r>
        <w:rPr>
          <w:spacing w:val="15"/>
        </w:rPr>
        <w:t> </w:t>
      </w:r>
      <w:r>
        <w:rPr>
          <w:w w:val="109"/>
        </w:rPr>
        <w:t>n</w:t>
      </w:r>
      <w:r>
        <w:rPr>
          <w:spacing w:val="-6"/>
          <w:w w:val="109"/>
        </w:rPr>
        <w:t>o</w:t>
      </w:r>
      <w:r>
        <w:rPr>
          <w:w w:val="103"/>
        </w:rPr>
        <w:t>w</w:t>
      </w:r>
      <w:r>
        <w:rPr>
          <w:spacing w:val="15"/>
        </w:rPr>
        <w:t> </w:t>
      </w:r>
      <w:r>
        <w:rPr>
          <w:w w:val="111"/>
        </w:rPr>
        <w:t>argue</w:t>
      </w:r>
      <w:r>
        <w:rPr>
          <w:spacing w:val="15"/>
        </w:rPr>
        <w:t> </w:t>
      </w:r>
      <w:r>
        <w:rPr>
          <w:w w:val="126"/>
        </w:rPr>
        <w:t>that</w:t>
      </w:r>
      <w:r>
        <w:rPr>
          <w:spacing w:val="15"/>
        </w:rPr>
        <w:t> </w:t>
      </w:r>
      <w:r>
        <w:rPr>
          <w:rFonts w:ascii="Meiryo" w:hAnsi="Meiryo"/>
          <w:i/>
          <w:w w:val="116"/>
        </w:rPr>
        <w:t>A</w:t>
      </w:r>
      <w:r>
        <w:rPr>
          <w:w w:val="47"/>
        </w:rPr>
        <w:t>’s</w:t>
      </w:r>
      <w:r>
        <w:rPr>
          <w:spacing w:val="15"/>
        </w:rPr>
        <w:t> </w:t>
      </w:r>
      <w:r>
        <w:rPr>
          <w:w w:val="113"/>
        </w:rPr>
        <w:t>ad</w:t>
      </w:r>
      <w:r>
        <w:rPr>
          <w:spacing w:val="-13"/>
          <w:w w:val="113"/>
        </w:rPr>
        <w:t>v</w:t>
      </w:r>
      <w:r>
        <w:rPr>
          <w:w w:val="115"/>
        </w:rPr>
        <w:t>a</w:t>
      </w:r>
      <w:r>
        <w:rPr>
          <w:spacing w:val="-6"/>
          <w:w w:val="115"/>
        </w:rPr>
        <w:t>n</w:t>
      </w:r>
      <w:r>
        <w:rPr>
          <w:w w:val="113"/>
        </w:rPr>
        <w:t>tage</w:t>
      </w:r>
      <w:r>
        <w:rPr>
          <w:spacing w:val="15"/>
        </w:rPr>
        <w:t> </w:t>
      </w:r>
      <w:r>
        <w:rPr>
          <w:w w:val="110"/>
        </w:rPr>
        <w:t>in</w:t>
      </w:r>
      <w:r>
        <w:rPr>
          <w:spacing w:val="15"/>
        </w:rPr>
        <w:t> </w:t>
      </w:r>
      <w:r>
        <w:rPr>
          <w:w w:val="110"/>
        </w:rPr>
        <w:t>distinguishing</w:t>
      </w:r>
      <w:r>
        <w:rPr>
          <w:spacing w:val="13"/>
        </w:rPr>
        <w:t> </w:t>
      </w:r>
      <w:r>
        <w:rPr>
          <w:rFonts w:ascii="Georgia" w:hAnsi="Georgia"/>
          <w:b/>
          <w:w w:val="97"/>
        </w:rPr>
        <w:t>H</w:t>
      </w:r>
      <w:r>
        <w:rPr>
          <w:rFonts w:ascii="Georgia" w:hAnsi="Georgia"/>
          <w:b/>
          <w:spacing w:val="16"/>
        </w:rPr>
        <w:t> </w:t>
      </w:r>
      <w:r>
        <w:rPr>
          <w:w w:val="115"/>
        </w:rPr>
        <w:t>and</w:t>
      </w:r>
      <w:r>
        <w:rPr>
          <w:spacing w:val="15"/>
        </w:rPr>
        <w:t> </w:t>
      </w:r>
      <w:r>
        <w:rPr>
          <w:rFonts w:ascii="Arial" w:hAnsi="Arial"/>
          <w:w w:val="126"/>
        </w:rPr>
        <w:t>J</w:t>
      </w:r>
      <w:r>
        <w:rPr>
          <w:w w:val="112"/>
          <w:position w:val="-2"/>
          <w:sz w:val="16"/>
        </w:rPr>
        <w:t>1</w:t>
      </w:r>
      <w:r>
        <w:rPr>
          <w:position w:val="-2"/>
          <w:sz w:val="16"/>
        </w:rPr>
        <w:t> </w:t>
      </w:r>
      <w:r>
        <w:rPr>
          <w:spacing w:val="-3"/>
          <w:position w:val="-2"/>
          <w:sz w:val="16"/>
        </w:rPr>
        <w:t> </w:t>
      </w:r>
      <w:r>
        <w:rPr>
          <w:w w:val="104"/>
        </w:rPr>
        <w:t>is</w:t>
      </w:r>
      <w:r>
        <w:rPr>
          <w:spacing w:val="15"/>
        </w:rPr>
        <w:t> </w:t>
      </w:r>
      <w:r>
        <w:rPr>
          <w:w w:val="127"/>
        </w:rPr>
        <w:t>at</w:t>
      </w:r>
      <w:r>
        <w:rPr>
          <w:spacing w:val="15"/>
        </w:rPr>
        <w:t> </w:t>
      </w:r>
      <w:r>
        <w:rPr>
          <w:w w:val="112"/>
        </w:rPr>
        <w:t>most</w:t>
      </w:r>
      <w:r>
        <w:rPr>
          <w:spacing w:val="15"/>
        </w:rPr>
        <w:t> </w:t>
      </w:r>
      <w:r>
        <w:rPr>
          <w:w w:val="103"/>
        </w:rPr>
        <w:t>2</w:t>
      </w:r>
      <w:r>
        <w:rPr>
          <w:spacing w:val="-11"/>
        </w:rPr>
        <w:t> </w:t>
      </w:r>
      <w:r>
        <w:rPr>
          <w:rFonts w:ascii="Meiryo" w:hAnsi="Meiryo"/>
          <w:i/>
          <w:w w:val="78"/>
        </w:rPr>
        <w:t>·</w:t>
      </w:r>
      <w:r>
        <w:rPr>
          <w:rFonts w:ascii="Meiryo" w:hAnsi="Meiryo"/>
          <w:i/>
          <w:spacing w:val="-27"/>
        </w:rPr>
        <w:t> </w:t>
      </w:r>
      <w:r>
        <w:rPr>
          <w:rFonts w:ascii="Arial" w:hAnsi="Arial"/>
          <w:i/>
          <w:w w:val="79"/>
        </w:rPr>
        <w:t>q</w:t>
      </w:r>
      <w:r>
        <w:rPr>
          <w:rFonts w:ascii="Times New Roman" w:hAnsi="Times New Roman"/>
          <w:b/>
          <w:w w:val="136"/>
          <w:position w:val="-2"/>
          <w:sz w:val="16"/>
        </w:rPr>
        <w:t>P</w:t>
      </w:r>
      <w:r>
        <w:rPr>
          <w:rFonts w:ascii="Times New Roman" w:hAnsi="Times New Roman"/>
          <w:b/>
          <w:spacing w:val="15"/>
          <w:position w:val="-2"/>
          <w:sz w:val="16"/>
        </w:rPr>
        <w:t> </w:t>
      </w:r>
      <w:r>
        <w:rPr>
          <w:rFonts w:ascii="Meiryo" w:hAnsi="Meiryo"/>
          <w:i/>
          <w:w w:val="78"/>
        </w:rPr>
        <w:t>·</w:t>
      </w:r>
      <w:r>
        <w:rPr>
          <w:rFonts w:ascii="Meiryo" w:hAnsi="Meiryo"/>
          <w:i/>
          <w:spacing w:val="-27"/>
        </w:rPr>
        <w:t> </w:t>
      </w:r>
      <w:r>
        <w:rPr>
          <w:rFonts w:ascii="Tahoma" w:hAnsi="Tahoma"/>
          <w:w w:val="98"/>
        </w:rPr>
        <w:t>Ad</w:t>
      </w:r>
      <w:r>
        <w:rPr>
          <w:rFonts w:ascii="Tahoma" w:hAnsi="Tahoma"/>
          <w:spacing w:val="2"/>
          <w:w w:val="98"/>
        </w:rPr>
        <w:t>v</w:t>
      </w:r>
      <w:r>
        <w:rPr>
          <w:rFonts w:ascii="Arial" w:hAnsi="Arial"/>
          <w:w w:val="95"/>
          <w:position w:val="9"/>
          <w:sz w:val="16"/>
        </w:rPr>
        <w:t>En</w:t>
      </w:r>
      <w:r>
        <w:rPr>
          <w:rFonts w:ascii="Arial" w:hAnsi="Arial"/>
          <w:spacing w:val="10"/>
          <w:w w:val="95"/>
          <w:position w:val="9"/>
          <w:sz w:val="16"/>
        </w:rPr>
        <w:t>c</w:t>
      </w:r>
      <w:r>
        <w:rPr>
          <w:w w:val="114"/>
        </w:rPr>
        <w:t>,</w:t>
      </w:r>
      <w:r>
        <w:rPr>
          <w:spacing w:val="16"/>
        </w:rPr>
        <w:t> </w:t>
      </w:r>
      <w:r>
        <w:rPr>
          <w:w w:val="115"/>
        </w:rPr>
        <w:t>and </w:t>
      </w:r>
      <w:r>
        <w:rPr>
          <w:w w:val="106"/>
        </w:rPr>
        <w:t>   so</w:t>
      </w:r>
      <w:r>
        <w:rPr>
          <w:spacing w:val="17"/>
        </w:rPr>
        <w:t> </w:t>
      </w:r>
      <w:r>
        <w:rPr>
          <w:w w:val="106"/>
        </w:rPr>
        <w:t>is</w:t>
      </w:r>
      <w:r>
        <w:rPr>
          <w:spacing w:val="17"/>
        </w:rPr>
        <w:t> </w:t>
      </w:r>
      <w:r>
        <w:rPr>
          <w:w w:val="108"/>
        </w:rPr>
        <w:t>for</w:t>
      </w:r>
      <w:r>
        <w:rPr>
          <w:spacing w:val="17"/>
        </w:rPr>
        <w:t> </w:t>
      </w:r>
      <w:r>
        <w:rPr>
          <w:w w:val="112"/>
        </w:rPr>
        <w:t>distinguishing</w:t>
      </w:r>
      <w:r>
        <w:rPr>
          <w:spacing w:val="16"/>
        </w:rPr>
        <w:t> </w:t>
      </w:r>
      <w:r>
        <w:rPr>
          <w:rFonts w:ascii="Arial" w:hAnsi="Arial"/>
          <w:w w:val="126"/>
        </w:rPr>
        <w:t>J</w:t>
      </w:r>
      <w:r>
        <w:rPr>
          <w:w w:val="112"/>
          <w:position w:val="-2"/>
          <w:sz w:val="16"/>
        </w:rPr>
        <w:t>2</w:t>
      </w:r>
      <w:r>
        <w:rPr>
          <w:position w:val="-2"/>
          <w:sz w:val="16"/>
        </w:rPr>
        <w:t> </w:t>
      </w:r>
      <w:r>
        <w:rPr>
          <w:spacing w:val="-1"/>
          <w:position w:val="-2"/>
          <w:sz w:val="16"/>
        </w:rPr>
        <w:t> </w:t>
      </w:r>
      <w:r>
        <w:rPr>
          <w:w w:val="117"/>
        </w:rPr>
        <w:t>and</w:t>
      </w:r>
      <w:r>
        <w:rPr>
          <w:spacing w:val="17"/>
        </w:rPr>
        <w:t> </w:t>
      </w:r>
      <w:r>
        <w:rPr>
          <w:rFonts w:ascii="Georgia" w:hAnsi="Georgia"/>
          <w:b/>
          <w:w w:val="97"/>
        </w:rPr>
        <w:t>H</w:t>
      </w:r>
      <w:r>
        <w:rPr>
          <w:w w:val="116"/>
        </w:rPr>
        <w:t>.</w:t>
      </w:r>
      <w:r>
        <w:rPr/>
        <w:t> </w:t>
      </w:r>
      <w:r>
        <w:rPr>
          <w:spacing w:val="-13"/>
        </w:rPr>
        <w:t> </w:t>
      </w:r>
      <w:r>
        <w:rPr>
          <w:w w:val="112"/>
        </w:rPr>
        <w:t>O</w:t>
      </w:r>
      <w:r>
        <w:rPr>
          <w:spacing w:val="-6"/>
          <w:w w:val="112"/>
        </w:rPr>
        <w:t>v</w:t>
      </w:r>
      <w:r>
        <w:rPr>
          <w:w w:val="112"/>
        </w:rPr>
        <w:t>erall,</w:t>
      </w:r>
      <w:r>
        <w:rPr>
          <w:spacing w:val="17"/>
        </w:rPr>
        <w:t> </w:t>
      </w:r>
      <w:r>
        <w:rPr>
          <w:spacing w:val="-7"/>
          <w:w w:val="105"/>
        </w:rPr>
        <w:t>w</w:t>
      </w:r>
      <w:r>
        <w:rPr>
          <w:w w:val="105"/>
        </w:rPr>
        <w:t>e</w:t>
      </w:r>
      <w:r>
        <w:rPr>
          <w:spacing w:val="17"/>
        </w:rPr>
        <w:t> </w:t>
      </w:r>
      <w:r>
        <w:rPr>
          <w:w w:val="111"/>
        </w:rPr>
        <w:t>deduce</w:t>
      </w:r>
      <w:r>
        <w:rPr>
          <w:spacing w:val="17"/>
        </w:rPr>
        <w:t> </w:t>
      </w:r>
      <w:r>
        <w:rPr>
          <w:w w:val="128"/>
        </w:rPr>
        <w:t>that</w:t>
      </w:r>
      <w:r>
        <w:rPr>
          <w:spacing w:val="17"/>
        </w:rPr>
        <w:t> </w:t>
      </w:r>
      <w:r>
        <w:rPr>
          <w:rFonts w:ascii="Meiryo" w:hAnsi="Meiryo"/>
          <w:i/>
          <w:w w:val="62"/>
        </w:rPr>
        <w:t>|</w:t>
      </w:r>
      <w:r>
        <w:rPr>
          <w:rFonts w:ascii="Tahoma" w:hAnsi="Tahoma"/>
          <w:w w:val="98"/>
        </w:rPr>
        <w:t>Ad</w:t>
      </w:r>
      <w:r>
        <w:rPr>
          <w:rFonts w:ascii="Tahoma" w:hAnsi="Tahoma"/>
          <w:spacing w:val="2"/>
          <w:w w:val="98"/>
        </w:rPr>
        <w:t>v</w:t>
      </w:r>
      <w:r>
        <w:rPr>
          <w:rFonts w:ascii="Arial" w:hAnsi="Arial"/>
          <w:w w:val="127"/>
          <w:position w:val="9"/>
          <w:sz w:val="16"/>
        </w:rPr>
        <w:t>J</w:t>
      </w:r>
      <w:r>
        <w:rPr>
          <w:w w:val="129"/>
          <w:position w:val="7"/>
          <w:sz w:val="12"/>
        </w:rPr>
        <w:t>2</w:t>
      </w:r>
      <w:r>
        <w:rPr>
          <w:position w:val="7"/>
          <w:sz w:val="12"/>
        </w:rPr>
        <w:t> </w:t>
      </w:r>
      <w:r>
        <w:rPr>
          <w:spacing w:val="5"/>
          <w:position w:val="7"/>
          <w:sz w:val="12"/>
        </w:rPr>
        <w:t> </w:t>
      </w:r>
      <w:r>
        <w:rPr>
          <w:rFonts w:ascii="Meiryo" w:hAnsi="Meiryo"/>
          <w:i/>
          <w:w w:val="95"/>
        </w:rPr>
        <w:t>−</w:t>
      </w:r>
      <w:r>
        <w:rPr>
          <w:rFonts w:ascii="Meiryo" w:hAnsi="Meiryo"/>
          <w:i/>
          <w:spacing w:val="-23"/>
        </w:rPr>
        <w:t> </w:t>
      </w:r>
      <w:r>
        <w:rPr>
          <w:rFonts w:ascii="Tahoma" w:hAnsi="Tahoma"/>
          <w:w w:val="98"/>
        </w:rPr>
        <w:t>Ad</w:t>
      </w:r>
      <w:r>
        <w:rPr>
          <w:rFonts w:ascii="Tahoma" w:hAnsi="Tahoma"/>
          <w:spacing w:val="2"/>
          <w:w w:val="98"/>
        </w:rPr>
        <w:t>v</w:t>
      </w:r>
      <w:r>
        <w:rPr>
          <w:rFonts w:ascii="Arial" w:hAnsi="Arial"/>
          <w:w w:val="127"/>
          <w:position w:val="9"/>
          <w:sz w:val="16"/>
        </w:rPr>
        <w:t>J</w:t>
      </w:r>
      <w:r>
        <w:rPr>
          <w:w w:val="129"/>
          <w:position w:val="7"/>
          <w:sz w:val="12"/>
        </w:rPr>
        <w:t>1</w:t>
      </w:r>
      <w:r>
        <w:rPr>
          <w:spacing w:val="-12"/>
          <w:position w:val="7"/>
          <w:sz w:val="12"/>
        </w:rPr>
        <w:t> </w:t>
      </w:r>
      <w:r>
        <w:rPr>
          <w:rFonts w:ascii="Meiryo" w:hAnsi="Meiryo"/>
          <w:i/>
          <w:w w:val="62"/>
        </w:rPr>
        <w:t>|</w:t>
      </w:r>
      <w:r>
        <w:rPr>
          <w:rFonts w:ascii="Meiryo" w:hAnsi="Meiryo"/>
          <w:i/>
          <w:spacing w:val="-11"/>
        </w:rPr>
        <w:t> </w:t>
      </w:r>
      <w:r>
        <w:rPr>
          <w:rFonts w:ascii="Meiryo" w:hAnsi="Meiryo"/>
          <w:i/>
          <w:w w:val="95"/>
        </w:rPr>
        <w:t>≤</w:t>
      </w:r>
      <w:r>
        <w:rPr>
          <w:rFonts w:ascii="Meiryo" w:hAnsi="Meiryo"/>
          <w:i/>
          <w:spacing w:val="-11"/>
        </w:rPr>
        <w:t> </w:t>
      </w:r>
      <w:r>
        <w:rPr>
          <w:w w:val="105"/>
        </w:rPr>
        <w:t>4</w:t>
      </w:r>
      <w:r>
        <w:rPr>
          <w:spacing w:val="-7"/>
        </w:rPr>
        <w:t> </w:t>
      </w:r>
      <w:r>
        <w:rPr>
          <w:rFonts w:ascii="Meiryo" w:hAnsi="Meiryo"/>
          <w:i/>
          <w:w w:val="78"/>
        </w:rPr>
        <w:t>·</w:t>
      </w:r>
      <w:r>
        <w:rPr>
          <w:rFonts w:ascii="Meiryo" w:hAnsi="Meiryo"/>
          <w:i/>
          <w:spacing w:val="-23"/>
        </w:rPr>
        <w:t> </w:t>
      </w:r>
      <w:r>
        <w:rPr>
          <w:rFonts w:ascii="Arial" w:hAnsi="Arial"/>
          <w:i/>
          <w:w w:val="79"/>
        </w:rPr>
        <w:t>q</w:t>
      </w:r>
      <w:r>
        <w:rPr>
          <w:rFonts w:ascii="Times New Roman" w:hAnsi="Times New Roman"/>
          <w:b/>
          <w:w w:val="136"/>
          <w:position w:val="-2"/>
          <w:sz w:val="16"/>
        </w:rPr>
        <w:t>P</w:t>
      </w:r>
      <w:r>
        <w:rPr>
          <w:rFonts w:ascii="Times New Roman" w:hAnsi="Times New Roman"/>
          <w:b/>
          <w:spacing w:val="17"/>
          <w:position w:val="-2"/>
          <w:sz w:val="16"/>
        </w:rPr>
        <w:t> </w:t>
      </w:r>
      <w:r>
        <w:rPr>
          <w:rFonts w:ascii="Meiryo" w:hAnsi="Meiryo"/>
          <w:i/>
          <w:w w:val="78"/>
        </w:rPr>
        <w:t>·</w:t>
      </w:r>
      <w:r>
        <w:rPr>
          <w:rFonts w:ascii="Meiryo" w:hAnsi="Meiryo"/>
          <w:i/>
          <w:spacing w:val="-23"/>
        </w:rPr>
        <w:t> </w:t>
      </w:r>
      <w:r>
        <w:rPr>
          <w:rFonts w:ascii="Tahoma" w:hAnsi="Tahoma"/>
          <w:w w:val="98"/>
        </w:rPr>
        <w:t>Ad</w:t>
      </w:r>
      <w:r>
        <w:rPr>
          <w:rFonts w:ascii="Tahoma" w:hAnsi="Tahoma"/>
          <w:spacing w:val="2"/>
          <w:w w:val="98"/>
        </w:rPr>
        <w:t>v</w:t>
      </w:r>
      <w:r>
        <w:rPr>
          <w:rFonts w:ascii="Arial" w:hAnsi="Arial"/>
          <w:w w:val="95"/>
          <w:position w:val="9"/>
          <w:sz w:val="16"/>
        </w:rPr>
        <w:t>En</w:t>
      </w:r>
      <w:r>
        <w:rPr>
          <w:rFonts w:ascii="Arial" w:hAnsi="Arial"/>
          <w:spacing w:val="10"/>
          <w:w w:val="95"/>
          <w:position w:val="9"/>
          <w:sz w:val="16"/>
        </w:rPr>
        <w:t>c</w:t>
      </w:r>
      <w:r>
        <w:rPr>
          <w:w w:val="116"/>
        </w:rPr>
        <w:t>.</w:t>
      </w:r>
    </w:p>
    <w:p>
      <w:pPr>
        <w:spacing w:line="236" w:lineRule="exact" w:before="0"/>
        <w:ind w:left="120" w:right="0" w:firstLine="338"/>
        <w:jc w:val="both"/>
        <w:rPr>
          <w:sz w:val="21"/>
        </w:rPr>
      </w:pPr>
      <w:r>
        <w:rPr>
          <w:w w:val="115"/>
          <w:sz w:val="21"/>
        </w:rPr>
        <w:t>First, we discuss </w:t>
      </w:r>
      <w:r>
        <w:rPr>
          <w:rFonts w:ascii="Georgia" w:hAnsi="Georgia"/>
          <w:b/>
          <w:w w:val="115"/>
          <w:sz w:val="21"/>
        </w:rPr>
        <w:t>H </w:t>
      </w:r>
      <w:r>
        <w:rPr>
          <w:w w:val="115"/>
          <w:sz w:val="21"/>
        </w:rPr>
        <w:t>and </w:t>
      </w:r>
      <w:r>
        <w:rPr>
          <w:rFonts w:ascii="Arial" w:hAnsi="Arial"/>
          <w:w w:val="115"/>
          <w:sz w:val="21"/>
        </w:rPr>
        <w:t>J</w:t>
      </w:r>
      <w:r>
        <w:rPr>
          <w:w w:val="115"/>
          <w:position w:val="-2"/>
          <w:sz w:val="16"/>
        </w:rPr>
        <w:t>1</w:t>
      </w:r>
      <w:r>
        <w:rPr>
          <w:w w:val="115"/>
          <w:sz w:val="21"/>
        </w:rPr>
        <w:t>. For some </w:t>
      </w:r>
      <w:r>
        <w:rPr>
          <w:rFonts w:ascii="Arial" w:hAnsi="Arial"/>
          <w:i/>
          <w:w w:val="155"/>
          <w:sz w:val="21"/>
        </w:rPr>
        <w:t>j </w:t>
      </w:r>
      <w:r>
        <w:rPr>
          <w:rFonts w:ascii="Meiryo" w:hAnsi="Meiryo"/>
          <w:i/>
          <w:w w:val="105"/>
          <w:sz w:val="21"/>
        </w:rPr>
        <w:t>∈ </w:t>
      </w:r>
      <w:r>
        <w:rPr>
          <w:rFonts w:ascii="Meiryo" w:hAnsi="Meiryo"/>
          <w:i/>
          <w:w w:val="115"/>
          <w:sz w:val="21"/>
        </w:rPr>
        <w:t>{</w:t>
      </w:r>
      <w:r>
        <w:rPr>
          <w:w w:val="115"/>
          <w:sz w:val="21"/>
        </w:rPr>
        <w:t>1</w:t>
      </w:r>
      <w:r>
        <w:rPr>
          <w:rFonts w:ascii="Arial" w:hAnsi="Arial"/>
          <w:i/>
          <w:w w:val="115"/>
          <w:sz w:val="21"/>
        </w:rPr>
        <w:t>, . . . , q</w:t>
      </w:r>
      <w:r>
        <w:rPr>
          <w:rFonts w:ascii="Times New Roman" w:hAnsi="Times New Roman"/>
          <w:b/>
          <w:w w:val="115"/>
          <w:position w:val="-2"/>
          <w:sz w:val="16"/>
        </w:rPr>
        <w:t>CA</w:t>
      </w:r>
      <w:r>
        <w:rPr>
          <w:rFonts w:ascii="Meiryo" w:hAnsi="Meiryo"/>
          <w:i/>
          <w:w w:val="115"/>
          <w:sz w:val="21"/>
        </w:rPr>
        <w:t>}</w:t>
      </w:r>
      <w:r>
        <w:rPr>
          <w:w w:val="115"/>
          <w:sz w:val="21"/>
        </w:rPr>
        <w:t>, when </w:t>
      </w:r>
      <w:r>
        <w:rPr>
          <w:rFonts w:ascii="Meiryo" w:hAnsi="Meiryo"/>
          <w:i/>
          <w:w w:val="115"/>
          <w:sz w:val="21"/>
        </w:rPr>
        <w:t>A </w:t>
      </w:r>
      <w:r>
        <w:rPr>
          <w:w w:val="115"/>
          <w:sz w:val="21"/>
        </w:rPr>
        <w:t>makes the </w:t>
      </w:r>
      <w:r>
        <w:rPr>
          <w:rFonts w:ascii="Arial" w:hAnsi="Arial"/>
          <w:i/>
          <w:w w:val="120"/>
          <w:sz w:val="21"/>
        </w:rPr>
        <w:t>j</w:t>
      </w:r>
      <w:r>
        <w:rPr>
          <w:w w:val="120"/>
          <w:sz w:val="21"/>
        </w:rPr>
        <w:t>-th </w:t>
      </w:r>
      <w:r>
        <w:rPr>
          <w:w w:val="115"/>
          <w:sz w:val="21"/>
        </w:rPr>
        <w:t>query of the</w:t>
      </w:r>
    </w:p>
    <w:p>
      <w:pPr>
        <w:pStyle w:val="BodyText"/>
        <w:spacing w:line="165" w:lineRule="auto" w:before="44"/>
        <w:ind w:left="120" w:right="115"/>
        <w:jc w:val="both"/>
      </w:pPr>
      <w:r>
        <w:rPr>
          <w:w w:val="110"/>
        </w:rPr>
        <w:t>form </w:t>
      </w:r>
      <w:r>
        <w:rPr>
          <w:rFonts w:ascii="Georgia" w:hAnsi="Georgia"/>
          <w:b/>
          <w:w w:val="110"/>
        </w:rPr>
        <w:t>CreateAddress</w:t>
      </w:r>
      <w:r>
        <w:rPr>
          <w:w w:val="110"/>
        </w:rPr>
        <w:t>, query the </w:t>
      </w:r>
      <w:r>
        <w:rPr>
          <w:rFonts w:ascii="Tahoma" w:hAnsi="Tahoma"/>
          <w:w w:val="110"/>
        </w:rPr>
        <w:t>IK-CCA </w:t>
      </w:r>
      <w:r>
        <w:rPr>
          <w:w w:val="110"/>
        </w:rPr>
        <w:t>challenger to obtain </w:t>
      </w:r>
      <w:r>
        <w:rPr>
          <w:spacing w:val="-4"/>
          <w:w w:val="110"/>
        </w:rPr>
        <w:t>two </w:t>
      </w:r>
      <w:r>
        <w:rPr>
          <w:w w:val="110"/>
        </w:rPr>
        <w:t>public keys (</w:t>
      </w:r>
      <w:r>
        <w:rPr>
          <w:rFonts w:ascii="Tahoma" w:hAnsi="Tahoma"/>
          <w:w w:val="110"/>
        </w:rPr>
        <w:t>pk</w:t>
      </w:r>
      <w:r>
        <w:rPr>
          <w:rFonts w:ascii="Arial" w:hAnsi="Arial"/>
          <w:w w:val="110"/>
          <w:position w:val="-4"/>
          <w:sz w:val="16"/>
        </w:rPr>
        <w:t>enc</w:t>
      </w:r>
      <w:r>
        <w:rPr>
          <w:rFonts w:ascii="Arial" w:hAnsi="Arial"/>
          <w:i/>
          <w:w w:val="110"/>
          <w:position w:val="-4"/>
          <w:sz w:val="16"/>
        </w:rPr>
        <w:t>,</w:t>
      </w:r>
      <w:r>
        <w:rPr>
          <w:w w:val="110"/>
          <w:position w:val="-4"/>
          <w:sz w:val="16"/>
        </w:rPr>
        <w:t>0</w:t>
      </w:r>
      <w:r>
        <w:rPr>
          <w:rFonts w:ascii="Arial" w:hAnsi="Arial"/>
          <w:i/>
          <w:w w:val="110"/>
        </w:rPr>
        <w:t>, </w:t>
      </w:r>
      <w:r>
        <w:rPr>
          <w:rFonts w:ascii="Tahoma" w:hAnsi="Tahoma"/>
          <w:w w:val="110"/>
        </w:rPr>
        <w:t>pk</w:t>
      </w:r>
      <w:r>
        <w:rPr>
          <w:rFonts w:ascii="Arial" w:hAnsi="Arial"/>
          <w:w w:val="110"/>
          <w:position w:val="-4"/>
          <w:sz w:val="16"/>
        </w:rPr>
        <w:t>enc</w:t>
      </w:r>
      <w:r>
        <w:rPr>
          <w:rFonts w:ascii="Arial" w:hAnsi="Arial"/>
          <w:i/>
          <w:w w:val="110"/>
          <w:position w:val="-4"/>
          <w:sz w:val="16"/>
        </w:rPr>
        <w:t>,</w:t>
      </w:r>
      <w:r>
        <w:rPr>
          <w:w w:val="110"/>
          <w:position w:val="-4"/>
          <w:sz w:val="16"/>
        </w:rPr>
        <w:t>1</w:t>
      </w:r>
      <w:r>
        <w:rPr>
          <w:w w:val="110"/>
        </w:rPr>
        <w:t>) and return </w:t>
      </w:r>
      <w:r>
        <w:rPr>
          <w:rFonts w:ascii="Tahoma" w:hAnsi="Tahoma"/>
          <w:w w:val="110"/>
        </w:rPr>
        <w:t>pk</w:t>
      </w:r>
      <w:r>
        <w:rPr>
          <w:rFonts w:ascii="Arial" w:hAnsi="Arial"/>
          <w:w w:val="110"/>
          <w:position w:val="-4"/>
          <w:sz w:val="16"/>
        </w:rPr>
        <w:t>enc  </w:t>
      </w:r>
      <w:r>
        <w:rPr>
          <w:w w:val="120"/>
        </w:rPr>
        <w:t>:= </w:t>
      </w:r>
      <w:r>
        <w:rPr>
          <w:rFonts w:ascii="Tahoma" w:hAnsi="Tahoma"/>
          <w:w w:val="110"/>
        </w:rPr>
        <w:t>pk</w:t>
      </w:r>
      <w:r>
        <w:rPr>
          <w:rFonts w:ascii="Arial" w:hAnsi="Arial"/>
          <w:w w:val="110"/>
          <w:position w:val="-4"/>
          <w:sz w:val="16"/>
        </w:rPr>
        <w:t>enc</w:t>
      </w:r>
      <w:r>
        <w:rPr>
          <w:rFonts w:ascii="Arial" w:hAnsi="Arial"/>
          <w:i/>
          <w:w w:val="110"/>
          <w:position w:val="-4"/>
          <w:sz w:val="16"/>
        </w:rPr>
        <w:t>,</w:t>
      </w:r>
      <w:r>
        <w:rPr>
          <w:w w:val="110"/>
          <w:position w:val="-4"/>
          <w:sz w:val="16"/>
        </w:rPr>
        <w:t>0  </w:t>
      </w:r>
      <w:r>
        <w:rPr>
          <w:w w:val="110"/>
        </w:rPr>
        <w:t>in the response to </w:t>
      </w:r>
      <w:r>
        <w:rPr>
          <w:rFonts w:ascii="Meiryo" w:hAnsi="Meiryo"/>
          <w:i/>
          <w:w w:val="110"/>
        </w:rPr>
        <w:t>A</w:t>
      </w:r>
      <w:r>
        <w:rPr>
          <w:w w:val="110"/>
        </w:rPr>
        <w:t>.  </w:t>
      </w:r>
      <w:r>
        <w:rPr>
          <w:spacing w:val="-4"/>
          <w:w w:val="120"/>
        </w:rPr>
        <w:t>At </w:t>
      </w:r>
      <w:r>
        <w:rPr>
          <w:w w:val="110"/>
        </w:rPr>
        <w:t>the time </w:t>
      </w:r>
      <w:r>
        <w:rPr>
          <w:rFonts w:ascii="Meiryo" w:hAnsi="Meiryo"/>
          <w:i/>
          <w:w w:val="110"/>
        </w:rPr>
        <w:t>A </w:t>
      </w:r>
      <w:r>
        <w:rPr>
          <w:w w:val="110"/>
        </w:rPr>
        <w:t>issues a </w:t>
      </w:r>
      <w:r>
        <w:rPr>
          <w:rFonts w:ascii="Georgia" w:hAnsi="Georgia"/>
          <w:b/>
          <w:w w:val="110"/>
        </w:rPr>
        <w:t>Pour </w:t>
      </w:r>
      <w:r>
        <w:rPr>
          <w:w w:val="110"/>
        </w:rPr>
        <w:t>query </w:t>
      </w:r>
      <w:r>
        <w:rPr>
          <w:w w:val="120"/>
        </w:rPr>
        <w:t>that </w:t>
      </w:r>
      <w:r>
        <w:rPr>
          <w:w w:val="110"/>
        </w:rPr>
        <w:t>results in the   </w:t>
      </w:r>
      <w:r>
        <w:rPr>
          <w:rFonts w:ascii="Arial" w:hAnsi="Arial"/>
          <w:i/>
          <w:w w:val="120"/>
        </w:rPr>
        <w:t>i</w:t>
      </w:r>
      <w:r>
        <w:rPr>
          <w:w w:val="120"/>
        </w:rPr>
        <w:t>-th </w:t>
      </w:r>
      <w:r>
        <w:rPr>
          <w:w w:val="110"/>
        </w:rPr>
        <w:t>ciphertext </w:t>
      </w:r>
      <w:r>
        <w:rPr>
          <w:rFonts w:ascii="Georgia" w:hAnsi="Georgia"/>
          <w:b/>
          <w:w w:val="120"/>
        </w:rPr>
        <w:t>C</w:t>
      </w:r>
      <w:r>
        <w:rPr>
          <w:rFonts w:ascii="Arial" w:hAnsi="Arial"/>
          <w:i/>
          <w:w w:val="120"/>
          <w:position w:val="-2"/>
          <w:sz w:val="16"/>
        </w:rPr>
        <w:t>i </w:t>
      </w:r>
      <w:r>
        <w:rPr>
          <w:w w:val="110"/>
        </w:rPr>
        <w:t>being encrypted under </w:t>
      </w:r>
      <w:r>
        <w:rPr>
          <w:rFonts w:ascii="Tahoma" w:hAnsi="Tahoma"/>
          <w:w w:val="110"/>
        </w:rPr>
        <w:t>pk</w:t>
      </w:r>
      <w:r>
        <w:rPr>
          <w:rFonts w:ascii="Arial" w:hAnsi="Arial"/>
          <w:w w:val="110"/>
          <w:position w:val="-4"/>
          <w:sz w:val="16"/>
        </w:rPr>
        <w:t>enc</w:t>
      </w:r>
      <w:r>
        <w:rPr>
          <w:w w:val="110"/>
        </w:rPr>
        <w:t>, query the </w:t>
      </w:r>
      <w:r>
        <w:rPr>
          <w:rFonts w:ascii="Tahoma" w:hAnsi="Tahoma"/>
          <w:w w:val="110"/>
        </w:rPr>
        <w:t>IK-CCA </w:t>
      </w:r>
      <w:r>
        <w:rPr>
          <w:w w:val="110"/>
        </w:rPr>
        <w:t>challenger on the corresponding </w:t>
      </w:r>
      <w:r>
        <w:rPr>
          <w:w w:val="116"/>
        </w:rPr>
        <w:t>plai</w:t>
      </w:r>
      <w:r>
        <w:rPr>
          <w:spacing w:val="-6"/>
          <w:w w:val="116"/>
        </w:rPr>
        <w:t>n</w:t>
      </w:r>
      <w:r>
        <w:rPr>
          <w:w w:val="125"/>
        </w:rPr>
        <w:t>text</w:t>
      </w:r>
      <w:r>
        <w:rPr>
          <w:spacing w:val="17"/>
        </w:rPr>
        <w:t> </w:t>
      </w:r>
      <w:r>
        <w:rPr>
          <w:rFonts w:ascii="Arial" w:hAnsi="Arial"/>
          <w:i/>
          <w:w w:val="104"/>
        </w:rPr>
        <w:t>m</w:t>
      </w:r>
      <w:r>
        <w:rPr>
          <w:rFonts w:ascii="Arial" w:hAnsi="Arial"/>
          <w:i/>
          <w:spacing w:val="12"/>
        </w:rPr>
        <w:t> </w:t>
      </w:r>
      <w:r>
        <w:rPr>
          <w:w w:val="120"/>
        </w:rPr>
        <w:t>and</w:t>
      </w:r>
      <w:r>
        <w:rPr>
          <w:spacing w:val="17"/>
        </w:rPr>
        <w:t> </w:t>
      </w:r>
      <w:r>
        <w:rPr>
          <w:w w:val="111"/>
        </w:rPr>
        <w:t>recei</w:t>
      </w:r>
      <w:r>
        <w:rPr>
          <w:spacing w:val="-6"/>
          <w:w w:val="111"/>
        </w:rPr>
        <w:t>v</w:t>
      </w:r>
      <w:r>
        <w:rPr>
          <w:w w:val="107"/>
        </w:rPr>
        <w:t>e</w:t>
      </w:r>
      <w:r>
        <w:rPr>
          <w:spacing w:val="18"/>
        </w:rPr>
        <w:t> </w:t>
      </w:r>
      <w:r>
        <w:rPr>
          <w:rFonts w:ascii="Georgia" w:hAnsi="Georgia"/>
          <w:b/>
          <w:w w:val="115"/>
        </w:rPr>
        <w:t>C</w:t>
      </w:r>
      <w:r>
        <w:rPr>
          <w:rFonts w:ascii="Meiryo" w:hAnsi="Meiryo"/>
          <w:i/>
          <w:w w:val="85"/>
          <w:position w:val="8"/>
          <w:sz w:val="16"/>
        </w:rPr>
        <w:t>∗</w:t>
      </w:r>
      <w:r>
        <w:rPr>
          <w:rFonts w:ascii="Meiryo" w:hAnsi="Meiryo"/>
          <w:i/>
          <w:spacing w:val="15"/>
          <w:position w:val="8"/>
          <w:sz w:val="16"/>
        </w:rPr>
        <w:t> </w:t>
      </w:r>
      <w:r>
        <w:rPr>
          <w:w w:val="148"/>
        </w:rPr>
        <w:t>=</w:t>
      </w:r>
      <w:r>
        <w:rPr>
          <w:spacing w:val="6"/>
        </w:rPr>
        <w:t> </w:t>
      </w:r>
      <w:r>
        <w:rPr>
          <w:rFonts w:ascii="Meiryo" w:hAnsi="Meiryo"/>
          <w:i/>
          <w:w w:val="84"/>
        </w:rPr>
        <w:t>E</w:t>
      </w:r>
      <w:r>
        <w:rPr>
          <w:rFonts w:ascii="Arial" w:hAnsi="Arial"/>
          <w:w w:val="92"/>
          <w:position w:val="-2"/>
          <w:sz w:val="16"/>
        </w:rPr>
        <w:t>en</w:t>
      </w:r>
      <w:r>
        <w:rPr>
          <w:rFonts w:ascii="Arial" w:hAnsi="Arial"/>
          <w:spacing w:val="8"/>
          <w:w w:val="92"/>
          <w:position w:val="-2"/>
          <w:sz w:val="16"/>
        </w:rPr>
        <w:t>c</w:t>
      </w:r>
      <w:r>
        <w:rPr>
          <w:w w:val="125"/>
        </w:rPr>
        <w:t>(</w:t>
      </w:r>
      <w:r>
        <w:rPr>
          <w:rFonts w:ascii="Tahoma" w:hAnsi="Tahoma"/>
          <w:w w:val="94"/>
        </w:rPr>
        <w:t>pk</w:t>
      </w:r>
      <w:r>
        <w:rPr>
          <w:rFonts w:ascii="Arial" w:hAnsi="Arial"/>
          <w:w w:val="92"/>
          <w:position w:val="-5"/>
          <w:sz w:val="16"/>
        </w:rPr>
        <w:t>enc</w:t>
      </w:r>
      <w:r>
        <w:rPr>
          <w:rFonts w:ascii="Arial" w:hAnsi="Arial"/>
          <w:i/>
          <w:spacing w:val="-7"/>
          <w:w w:val="105"/>
          <w:position w:val="-5"/>
          <w:sz w:val="16"/>
        </w:rPr>
        <w:t>,</w:t>
      </w:r>
      <w:r>
        <w:rPr>
          <w:spacing w:val="-79"/>
          <w:w w:val="180"/>
          <w:position w:val="-1"/>
          <w:sz w:val="16"/>
        </w:rPr>
        <w:t>¯</w:t>
      </w:r>
      <w:r>
        <w:rPr>
          <w:rFonts w:ascii="Arial" w:hAnsi="Arial"/>
          <w:i/>
          <w:spacing w:val="10"/>
          <w:w w:val="81"/>
          <w:position w:val="-5"/>
          <w:sz w:val="16"/>
        </w:rPr>
        <w:t>b</w:t>
      </w:r>
      <w:r>
        <w:rPr>
          <w:rFonts w:ascii="Arial" w:hAnsi="Arial"/>
          <w:i/>
          <w:w w:val="98"/>
        </w:rPr>
        <w:t>,</w:t>
      </w:r>
      <w:r>
        <w:rPr>
          <w:rFonts w:ascii="Arial" w:hAnsi="Arial"/>
          <w:i/>
          <w:spacing w:val="-22"/>
        </w:rPr>
        <w:t> </w:t>
      </w:r>
      <w:r>
        <w:rPr>
          <w:rFonts w:ascii="Arial" w:hAnsi="Arial"/>
          <w:i/>
          <w:spacing w:val="-1"/>
          <w:w w:val="104"/>
        </w:rPr>
        <w:t>m</w:t>
      </w:r>
      <w:r>
        <w:rPr>
          <w:w w:val="125"/>
        </w:rPr>
        <w:t>)</w:t>
      </w:r>
      <w:r>
        <w:rPr>
          <w:spacing w:val="18"/>
        </w:rPr>
        <w:t> </w:t>
      </w:r>
      <w:r>
        <w:rPr>
          <w:w w:val="112"/>
        </w:rPr>
        <w:t>where</w:t>
      </w:r>
      <w:r>
        <w:rPr>
          <w:spacing w:val="10"/>
        </w:rPr>
        <w:t> </w:t>
      </w:r>
      <w:r>
        <w:rPr>
          <w:spacing w:val="-102"/>
          <w:w w:val="169"/>
          <w:position w:val="6"/>
        </w:rPr>
        <w:t>¯</w:t>
      </w:r>
      <w:r>
        <w:rPr>
          <w:rFonts w:ascii="Arial" w:hAnsi="Arial"/>
          <w:i/>
          <w:w w:val="76"/>
        </w:rPr>
        <w:t>b</w:t>
      </w:r>
      <w:r>
        <w:rPr>
          <w:rFonts w:ascii="Arial" w:hAnsi="Arial"/>
          <w:i/>
          <w:spacing w:val="12"/>
        </w:rPr>
        <w:t> </w:t>
      </w:r>
      <w:r>
        <w:rPr>
          <w:w w:val="108"/>
        </w:rPr>
        <w:t>is</w:t>
      </w:r>
      <w:r>
        <w:rPr>
          <w:spacing w:val="18"/>
        </w:rPr>
        <w:t> </w:t>
      </w:r>
      <w:r>
        <w:rPr>
          <w:w w:val="122"/>
        </w:rPr>
        <w:t>the</w:t>
      </w:r>
      <w:r>
        <w:rPr>
          <w:spacing w:val="18"/>
        </w:rPr>
        <w:t> </w:t>
      </w:r>
      <w:r>
        <w:rPr>
          <w:w w:val="124"/>
        </w:rPr>
        <w:t>bit</w:t>
      </w:r>
      <w:r>
        <w:rPr>
          <w:spacing w:val="18"/>
        </w:rPr>
        <w:t> </w:t>
      </w:r>
      <w:r>
        <w:rPr>
          <w:spacing w:val="-6"/>
          <w:w w:val="107"/>
        </w:rPr>
        <w:t>c</w:t>
      </w:r>
      <w:r>
        <w:rPr>
          <w:w w:val="113"/>
        </w:rPr>
        <w:t>hosen</w:t>
      </w:r>
      <w:r>
        <w:rPr>
          <w:spacing w:val="18"/>
        </w:rPr>
        <w:t> </w:t>
      </w:r>
      <w:r>
        <w:rPr>
          <w:spacing w:val="-6"/>
          <w:w w:val="119"/>
        </w:rPr>
        <w:t>b</w:t>
      </w:r>
      <w:r>
        <w:rPr>
          <w:w w:val="113"/>
        </w:rPr>
        <w:t>y</w:t>
      </w:r>
      <w:r>
        <w:rPr>
          <w:spacing w:val="18"/>
        </w:rPr>
        <w:t> </w:t>
      </w:r>
      <w:r>
        <w:rPr>
          <w:w w:val="122"/>
        </w:rPr>
        <w:t>the</w:t>
      </w:r>
      <w:r>
        <w:rPr>
          <w:spacing w:val="17"/>
        </w:rPr>
        <w:t> </w:t>
      </w:r>
      <w:r>
        <w:rPr>
          <w:rFonts w:ascii="Tahoma" w:hAnsi="Tahoma"/>
          <w:w w:val="103"/>
        </w:rPr>
        <w:t>IK-CCA</w:t>
      </w:r>
      <w:r>
        <w:rPr>
          <w:rFonts w:ascii="Tahoma" w:hAnsi="Tahoma"/>
          <w:spacing w:val="5"/>
        </w:rPr>
        <w:t> </w:t>
      </w:r>
      <w:r>
        <w:rPr>
          <w:spacing w:val="-6"/>
          <w:w w:val="107"/>
        </w:rPr>
        <w:t>c</w:t>
      </w:r>
      <w:r>
        <w:rPr>
          <w:w w:val="114"/>
        </w:rPr>
        <w:t>hallenger.</w:t>
      </w:r>
    </w:p>
    <w:p>
      <w:pPr>
        <w:pStyle w:val="BodyText"/>
        <w:spacing w:line="151" w:lineRule="auto"/>
        <w:ind w:left="120" w:right="157"/>
        <w:jc w:val="both"/>
      </w:pPr>
      <w:r>
        <w:rPr>
          <w:w w:val="115"/>
        </w:rPr>
        <w:t>Substitute </w:t>
      </w:r>
      <w:r>
        <w:rPr>
          <w:rFonts w:ascii="Georgia" w:hAnsi="Georgia"/>
          <w:b/>
          <w:w w:val="115"/>
        </w:rPr>
        <w:t>C</w:t>
      </w:r>
      <w:r>
        <w:rPr>
          <w:rFonts w:ascii="Arial" w:hAnsi="Arial"/>
          <w:i/>
          <w:w w:val="115"/>
          <w:position w:val="-2"/>
          <w:sz w:val="16"/>
        </w:rPr>
        <w:t>i </w:t>
      </w:r>
      <w:r>
        <w:rPr>
          <w:w w:val="115"/>
        </w:rPr>
        <w:t>:= </w:t>
      </w:r>
      <w:r>
        <w:rPr>
          <w:rFonts w:ascii="Georgia" w:hAnsi="Georgia"/>
          <w:b/>
          <w:w w:val="115"/>
        </w:rPr>
        <w:t>C</w:t>
      </w:r>
      <w:r>
        <w:rPr>
          <w:rFonts w:ascii="Meiryo" w:hAnsi="Meiryo"/>
          <w:i/>
          <w:w w:val="115"/>
          <w:position w:val="8"/>
          <w:sz w:val="16"/>
        </w:rPr>
        <w:t>∗ </w:t>
      </w:r>
      <w:r>
        <w:rPr>
          <w:w w:val="115"/>
        </w:rPr>
        <w:t>and write the resulting </w:t>
      </w:r>
      <w:r>
        <w:rPr>
          <w:rFonts w:ascii="Tahoma" w:hAnsi="Tahoma"/>
          <w:w w:val="115"/>
        </w:rPr>
        <w:t>tx</w:t>
      </w:r>
      <w:r>
        <w:rPr>
          <w:rFonts w:ascii="Arial" w:hAnsi="Arial"/>
          <w:w w:val="115"/>
          <w:position w:val="-3"/>
          <w:sz w:val="16"/>
        </w:rPr>
        <w:t>Pour </w:t>
      </w:r>
      <w:r>
        <w:rPr>
          <w:w w:val="115"/>
        </w:rPr>
        <w:t>to the Ledger. When </w:t>
      </w:r>
      <w:r>
        <w:rPr>
          <w:rFonts w:ascii="Meiryo" w:hAnsi="Meiryo"/>
          <w:i/>
          <w:w w:val="115"/>
        </w:rPr>
        <w:t>A </w:t>
      </w:r>
      <w:r>
        <w:rPr>
          <w:w w:val="115"/>
        </w:rPr>
        <w:t>outputs </w:t>
      </w:r>
      <w:r>
        <w:rPr>
          <w:rFonts w:ascii="Arial" w:hAnsi="Arial"/>
          <w:i/>
        </w:rPr>
        <w:t>b</w:t>
      </w:r>
      <w:r>
        <w:rPr>
          <w:rFonts w:ascii="Meiryo" w:hAnsi="Meiryo"/>
          <w:i/>
          <w:position w:val="8"/>
          <w:sz w:val="16"/>
        </w:rPr>
        <w:t>/ </w:t>
      </w:r>
      <w:r>
        <w:rPr>
          <w:spacing w:val="-3"/>
          <w:w w:val="115"/>
        </w:rPr>
        <w:t>we </w:t>
      </w:r>
      <w:r>
        <w:rPr>
          <w:w w:val="115"/>
        </w:rPr>
        <w:t>return </w:t>
      </w:r>
      <w:r>
        <w:rPr>
          <w:w w:val="119"/>
        </w:rPr>
        <w:t>this</w:t>
      </w:r>
      <w:r>
        <w:rPr>
          <w:spacing w:val="17"/>
        </w:rPr>
        <w:t> </w:t>
      </w:r>
      <w:r>
        <w:rPr>
          <w:w w:val="110"/>
        </w:rPr>
        <w:t>guess</w:t>
      </w:r>
      <w:r>
        <w:rPr/>
        <w:t> </w:t>
      </w:r>
      <w:r>
        <w:rPr>
          <w:w w:val="114"/>
        </w:rPr>
        <w:t>as</w:t>
      </w:r>
      <w:r>
        <w:rPr/>
        <w:t> </w:t>
      </w:r>
      <w:r>
        <w:rPr>
          <w:w w:val="115"/>
        </w:rPr>
        <w:t>our</w:t>
      </w:r>
      <w:r>
        <w:rPr/>
        <w:t> </w:t>
      </w:r>
      <w:r>
        <w:rPr>
          <w:w w:val="110"/>
        </w:rPr>
        <w:t>guess</w:t>
      </w:r>
      <w:r>
        <w:rPr/>
        <w:t> </w:t>
      </w:r>
      <w:r>
        <w:rPr>
          <w:w w:val="114"/>
        </w:rPr>
        <w:t>in</w:t>
      </w:r>
      <w:r>
        <w:rPr/>
        <w:t> </w:t>
      </w:r>
      <w:r>
        <w:rPr>
          <w:w w:val="121"/>
        </w:rPr>
        <w:t>the</w:t>
      </w:r>
      <w:r>
        <w:rPr/>
        <w:t> </w:t>
      </w:r>
      <w:r>
        <w:rPr>
          <w:rFonts w:ascii="Tahoma" w:hAnsi="Tahoma"/>
          <w:w w:val="103"/>
        </w:rPr>
        <w:t>IK-CCA</w:t>
      </w:r>
      <w:r>
        <w:rPr>
          <w:rFonts w:ascii="Tahoma" w:hAnsi="Tahoma"/>
        </w:rPr>
        <w:t> </w:t>
      </w:r>
      <w:r>
        <w:rPr>
          <w:w w:val="113"/>
        </w:rPr>
        <w:t>ex</w:t>
      </w:r>
      <w:r>
        <w:rPr>
          <w:spacing w:val="5"/>
          <w:w w:val="113"/>
        </w:rPr>
        <w:t>p</w:t>
      </w:r>
      <w:r>
        <w:rPr>
          <w:w w:val="113"/>
        </w:rPr>
        <w:t>erime</w:t>
      </w:r>
      <w:r>
        <w:rPr>
          <w:spacing w:val="-6"/>
          <w:w w:val="113"/>
        </w:rPr>
        <w:t>n</w:t>
      </w:r>
      <w:r>
        <w:rPr>
          <w:w w:val="134"/>
        </w:rPr>
        <w:t>t.</w:t>
      </w:r>
      <w:r>
        <w:rPr/>
        <w:t>  </w:t>
      </w:r>
      <w:r>
        <w:rPr>
          <w:spacing w:val="-19"/>
          <w:w w:val="116"/>
        </w:rPr>
        <w:t>W</w:t>
      </w:r>
      <w:r>
        <w:rPr>
          <w:w w:val="106"/>
        </w:rPr>
        <w:t>e</w:t>
      </w:r>
      <w:r>
        <w:rPr/>
        <w:t> </w:t>
      </w:r>
      <w:r>
        <w:rPr>
          <w:w w:val="117"/>
        </w:rPr>
        <w:t>note</w:t>
      </w:r>
      <w:r>
        <w:rPr/>
        <w:t> </w:t>
      </w:r>
      <w:r>
        <w:rPr>
          <w:w w:val="130"/>
        </w:rPr>
        <w:t>that</w:t>
      </w:r>
      <w:r>
        <w:rPr/>
        <w:t> </w:t>
      </w:r>
      <w:r>
        <w:rPr>
          <w:w w:val="112"/>
        </w:rPr>
        <w:t>when</w:t>
      </w:r>
      <w:r>
        <w:rPr/>
        <w:t> </w:t>
      </w:r>
      <w:r>
        <w:rPr>
          <w:spacing w:val="-102"/>
          <w:w w:val="169"/>
          <w:position w:val="6"/>
        </w:rPr>
        <w:t>¯</w:t>
      </w:r>
      <w:r>
        <w:rPr>
          <w:rFonts w:ascii="Arial" w:hAnsi="Arial"/>
          <w:i/>
          <w:w w:val="76"/>
        </w:rPr>
        <w:t>b</w:t>
      </w:r>
      <w:r>
        <w:rPr>
          <w:rFonts w:ascii="Arial" w:hAnsi="Arial"/>
          <w:i/>
        </w:rPr>
        <w:t> </w:t>
      </w:r>
      <w:r>
        <w:rPr>
          <w:w w:val="147"/>
        </w:rPr>
        <w:t>=</w:t>
      </w:r>
      <w:r>
        <w:rPr/>
        <w:t> </w:t>
      </w:r>
      <w:r>
        <w:rPr>
          <w:w w:val="106"/>
        </w:rPr>
        <w:t>0</w:t>
      </w:r>
      <w:r>
        <w:rPr/>
        <w:t> </w:t>
      </w:r>
      <w:r>
        <w:rPr>
          <w:w w:val="120"/>
        </w:rPr>
        <w:t>then</w:t>
      </w:r>
      <w:r>
        <w:rPr/>
        <w:t> </w:t>
      </w:r>
      <w:r>
        <w:rPr>
          <w:rFonts w:ascii="Meiryo" w:hAnsi="Meiryo"/>
          <w:i/>
          <w:w w:val="116"/>
        </w:rPr>
        <w:t>A</w:t>
      </w:r>
      <w:r>
        <w:rPr>
          <w:w w:val="49"/>
        </w:rPr>
        <w:t>’s</w:t>
      </w:r>
      <w:r>
        <w:rPr/>
        <w:t> </w:t>
      </w:r>
      <w:r>
        <w:rPr>
          <w:w w:val="108"/>
        </w:rPr>
        <w:t>view</w:t>
      </w:r>
      <w:r>
        <w:rPr/>
        <w:t> </w:t>
      </w:r>
      <w:r>
        <w:rPr>
          <w:w w:val="103"/>
        </w:rPr>
        <w:t>of</w:t>
      </w:r>
      <w:r>
        <w:rPr/>
        <w:t> </w:t>
      </w:r>
      <w:r>
        <w:rPr>
          <w:w w:val="121"/>
        </w:rPr>
        <w:t>the </w:t>
      </w:r>
      <w:r>
        <w:rPr>
          <w:w w:val="115"/>
        </w:rPr>
        <w:t>i</w:t>
      </w:r>
      <w:r>
        <w:rPr>
          <w:spacing w:val="-6"/>
          <w:w w:val="115"/>
        </w:rPr>
        <w:t>n</w:t>
      </w:r>
      <w:r>
        <w:rPr>
          <w:w w:val="119"/>
        </w:rPr>
        <w:t>teraction</w:t>
      </w:r>
      <w:r>
        <w:rPr/>
        <w:t>  </w:t>
      </w:r>
      <w:r>
        <w:rPr>
          <w:w w:val="108"/>
        </w:rPr>
        <w:t>is</w:t>
      </w:r>
      <w:r>
        <w:rPr/>
        <w:t>  </w:t>
      </w:r>
      <w:r>
        <w:rPr>
          <w:w w:val="122"/>
        </w:rPr>
        <w:t>distribu</w:t>
      </w:r>
      <w:r>
        <w:rPr>
          <w:spacing w:val="-1"/>
          <w:w w:val="122"/>
        </w:rPr>
        <w:t>t</w:t>
      </w:r>
      <w:r>
        <w:rPr>
          <w:w w:val="107"/>
        </w:rPr>
        <w:t>e</w:t>
      </w:r>
      <w:r>
        <w:rPr>
          <w:w w:val="119"/>
        </w:rPr>
        <w:t>d</w:t>
      </w:r>
      <w:r>
        <w:rPr/>
        <w:t> </w:t>
      </w:r>
      <w:r>
        <w:rPr>
          <w:w w:val="114"/>
        </w:rPr>
        <w:t>ide</w:t>
      </w:r>
      <w:r>
        <w:rPr>
          <w:spacing w:val="-6"/>
          <w:w w:val="114"/>
        </w:rPr>
        <w:t>n</w:t>
      </w:r>
      <w:r>
        <w:rPr>
          <w:w w:val="115"/>
        </w:rPr>
        <w:t>tically</w:t>
      </w:r>
      <w:r>
        <w:rPr/>
        <w:t>  </w:t>
      </w:r>
      <w:r>
        <w:rPr>
          <w:w w:val="122"/>
        </w:rPr>
        <w:t>to</w:t>
      </w:r>
      <w:r>
        <w:rPr/>
        <w:t>  </w:t>
      </w:r>
      <w:r>
        <w:rPr>
          <w:w w:val="131"/>
        </w:rPr>
        <w:t>that</w:t>
      </w:r>
      <w:r>
        <w:rPr/>
        <w:t>  </w:t>
      </w:r>
      <w:r>
        <w:rPr>
          <w:w w:val="103"/>
        </w:rPr>
        <w:t>of</w:t>
      </w:r>
      <w:r>
        <w:rPr/>
        <w:t> </w:t>
      </w:r>
      <w:r>
        <w:rPr>
          <w:rFonts w:ascii="Arial" w:hAnsi="Arial"/>
          <w:w w:val="126"/>
        </w:rPr>
        <w:t>J</w:t>
      </w:r>
      <w:r>
        <w:rPr>
          <w:spacing w:val="8"/>
          <w:w w:val="112"/>
          <w:position w:val="-2"/>
          <w:sz w:val="16"/>
        </w:rPr>
        <w:t>1</w:t>
      </w:r>
      <w:r>
        <w:rPr>
          <w:w w:val="119"/>
        </w:rPr>
        <w:t>,</w:t>
      </w:r>
      <w:r>
        <w:rPr/>
        <w:t>  </w:t>
      </w:r>
      <w:r>
        <w:rPr>
          <w:w w:val="120"/>
        </w:rPr>
        <w:t>and</w:t>
      </w:r>
      <w:r>
        <w:rPr/>
        <w:t> </w:t>
      </w:r>
      <w:r>
        <w:rPr>
          <w:w w:val="113"/>
        </w:rPr>
        <w:t>when</w:t>
      </w:r>
      <w:r>
        <w:rPr/>
        <w:t> </w:t>
      </w:r>
      <w:r>
        <w:rPr>
          <w:spacing w:val="-102"/>
          <w:w w:val="169"/>
          <w:position w:val="6"/>
        </w:rPr>
        <w:t>¯</w:t>
      </w:r>
      <w:r>
        <w:rPr>
          <w:rFonts w:ascii="Arial" w:hAnsi="Arial"/>
          <w:i/>
          <w:w w:val="76"/>
        </w:rPr>
        <w:t>b</w:t>
      </w:r>
      <w:r>
        <w:rPr>
          <w:rFonts w:ascii="Arial" w:hAnsi="Arial"/>
          <w:i/>
        </w:rPr>
        <w:t> </w:t>
      </w:r>
      <w:r>
        <w:rPr>
          <w:w w:val="108"/>
        </w:rPr>
        <w:t>is</w:t>
      </w:r>
      <w:r>
        <w:rPr/>
        <w:t>  </w:t>
      </w:r>
      <w:r>
        <w:rPr>
          <w:w w:val="107"/>
        </w:rPr>
        <w:t>1</w:t>
      </w:r>
      <w:r>
        <w:rPr/>
        <w:t>  </w:t>
      </w:r>
      <w:r>
        <w:rPr>
          <w:w w:val="121"/>
        </w:rPr>
        <w:t>then</w:t>
      </w:r>
      <w:r>
        <w:rPr/>
        <w:t> </w:t>
      </w:r>
      <w:r>
        <w:rPr>
          <w:rFonts w:ascii="Meiryo" w:hAnsi="Meiryo"/>
          <w:i/>
          <w:w w:val="116"/>
        </w:rPr>
        <w:t>A</w:t>
      </w:r>
      <w:r>
        <w:rPr>
          <w:w w:val="49"/>
        </w:rPr>
        <w:t>’s</w:t>
      </w:r>
      <w:r>
        <w:rPr/>
        <w:t>  </w:t>
      </w:r>
      <w:r>
        <w:rPr>
          <w:w w:val="109"/>
        </w:rPr>
        <w:t>view</w:t>
      </w:r>
      <w:r>
        <w:rPr/>
        <w:t>  </w:t>
      </w:r>
      <w:r>
        <w:rPr>
          <w:w w:val="114"/>
        </w:rPr>
        <w:t>represe</w:t>
      </w:r>
      <w:r>
        <w:rPr>
          <w:spacing w:val="-6"/>
          <w:w w:val="114"/>
        </w:rPr>
        <w:t>n</w:t>
      </w:r>
      <w:r>
        <w:rPr>
          <w:w w:val="126"/>
        </w:rPr>
        <w:t>ts</w:t>
      </w:r>
      <w:r>
        <w:rPr/>
        <w:t>  </w:t>
      </w:r>
      <w:r>
        <w:rPr>
          <w:w w:val="120"/>
        </w:rPr>
        <w:t>an</w:t>
      </w:r>
    </w:p>
    <w:p>
      <w:pPr>
        <w:pStyle w:val="BodyText"/>
        <w:spacing w:line="160" w:lineRule="auto" w:before="26"/>
        <w:ind w:left="120" w:right="152"/>
        <w:jc w:val="both"/>
      </w:pPr>
      <w:r>
        <w:rPr/>
        <w:pict>
          <v:shape style="position:absolute;margin-left:333.276001pt;margin-top:24.453674pt;width:16.5pt;height:9.1pt;mso-position-horizontal-relative:page;mso-position-vertical-relative:paragraph;z-index:-125080" type="#_x0000_t202" filled="false" stroked="false">
            <v:textbox inset="0,0,0,0">
              <w:txbxContent>
                <w:p>
                  <w:pPr>
                    <w:spacing w:line="176" w:lineRule="exact" w:before="0"/>
                    <w:ind w:left="0" w:right="0" w:firstLine="0"/>
                    <w:jc w:val="left"/>
                    <w:rPr>
                      <w:rFonts w:ascii="Arial"/>
                      <w:i/>
                      <w:sz w:val="16"/>
                    </w:rPr>
                  </w:pPr>
                  <w:r>
                    <w:rPr>
                      <w:rFonts w:ascii="Times New Roman"/>
                      <w:w w:val="99"/>
                      <w:sz w:val="16"/>
                      <w:u w:val="single"/>
                    </w:rPr>
                    <w:t> </w:t>
                  </w:r>
                  <w:r>
                    <w:rPr>
                      <w:rFonts w:ascii="Times New Roman"/>
                      <w:sz w:val="16"/>
                      <w:u w:val="single"/>
                    </w:rPr>
                    <w:t>  </w:t>
                  </w:r>
                  <w:r>
                    <w:rPr>
                      <w:rFonts w:ascii="Arial"/>
                      <w:i/>
                      <w:w w:val="130"/>
                      <w:sz w:val="16"/>
                      <w:u w:val="single"/>
                    </w:rPr>
                    <w:t>r</w:t>
                  </w:r>
                  <w:r>
                    <w:rPr>
                      <w:rFonts w:ascii="Arial"/>
                      <w:i/>
                      <w:sz w:val="16"/>
                      <w:u w:val="single"/>
                    </w:rPr>
                    <w:t> </w:t>
                  </w:r>
                </w:p>
              </w:txbxContent>
            </v:textbox>
            <w10:wrap type="none"/>
          </v:shape>
        </w:pict>
      </w:r>
      <w:r>
        <w:rPr>
          <w:w w:val="110"/>
        </w:rPr>
        <w:t>intermediate hybrid where one key has been substituted.  By a standard hybrid argument </w:t>
      </w:r>
      <w:r>
        <w:rPr>
          <w:spacing w:val="-4"/>
          <w:w w:val="110"/>
        </w:rPr>
        <w:t>over  </w:t>
      </w:r>
      <w:r>
        <w:rPr>
          <w:w w:val="110"/>
        </w:rPr>
        <w:t>each         of the 2 </w:t>
      </w:r>
      <w:r>
        <w:rPr>
          <w:rFonts w:ascii="Meiryo" w:hAnsi="Meiryo"/>
          <w:i/>
          <w:w w:val="110"/>
        </w:rPr>
        <w:t>· </w:t>
      </w:r>
      <w:r>
        <w:rPr>
          <w:rFonts w:ascii="Arial" w:hAnsi="Arial"/>
          <w:i/>
          <w:w w:val="110"/>
        </w:rPr>
        <w:t>q</w:t>
      </w:r>
      <w:r>
        <w:rPr>
          <w:rFonts w:ascii="Times New Roman" w:hAnsi="Times New Roman"/>
          <w:b/>
          <w:w w:val="110"/>
          <w:position w:val="-2"/>
          <w:sz w:val="16"/>
        </w:rPr>
        <w:t>P </w:t>
      </w:r>
      <w:r>
        <w:rPr>
          <w:w w:val="110"/>
        </w:rPr>
        <w:t>ciphertexts,  </w:t>
      </w:r>
      <w:r>
        <w:rPr>
          <w:spacing w:val="-3"/>
          <w:w w:val="110"/>
        </w:rPr>
        <w:t>we  </w:t>
      </w:r>
      <w:r>
        <w:rPr>
          <w:w w:val="110"/>
        </w:rPr>
        <w:t>note  that  </w:t>
      </w:r>
      <w:r>
        <w:rPr>
          <w:spacing w:val="-4"/>
          <w:w w:val="110"/>
        </w:rPr>
        <w:t>over  </w:t>
      </w:r>
      <w:r>
        <w:rPr>
          <w:w w:val="110"/>
        </w:rPr>
        <w:t>the  random  coins  of  the  experiment,  our  solver  must succeed</w:t>
      </w:r>
      <w:r>
        <w:rPr>
          <w:spacing w:val="32"/>
          <w:w w:val="110"/>
        </w:rPr>
        <w:t> </w:t>
      </w:r>
      <w:r>
        <w:rPr>
          <w:w w:val="110"/>
        </w:rPr>
        <w:t>in</w:t>
      </w:r>
      <w:r>
        <w:rPr>
          <w:spacing w:val="32"/>
          <w:w w:val="110"/>
        </w:rPr>
        <w:t> </w:t>
      </w:r>
      <w:r>
        <w:rPr>
          <w:w w:val="110"/>
        </w:rPr>
        <w:t>the</w:t>
      </w:r>
      <w:r>
        <w:rPr>
          <w:spacing w:val="32"/>
          <w:w w:val="110"/>
        </w:rPr>
        <w:t> </w:t>
      </w:r>
      <w:r>
        <w:rPr>
          <w:rFonts w:ascii="Tahoma" w:hAnsi="Tahoma"/>
          <w:w w:val="110"/>
        </w:rPr>
        <w:t>IK-CCA</w:t>
      </w:r>
      <w:r>
        <w:rPr>
          <w:rFonts w:ascii="Tahoma" w:hAnsi="Tahoma"/>
          <w:spacing w:val="17"/>
          <w:w w:val="110"/>
        </w:rPr>
        <w:t> </w:t>
      </w:r>
      <w:r>
        <w:rPr>
          <w:w w:val="110"/>
        </w:rPr>
        <w:t>experiment</w:t>
      </w:r>
      <w:r>
        <w:rPr>
          <w:spacing w:val="32"/>
          <w:w w:val="110"/>
        </w:rPr>
        <w:t> </w:t>
      </w:r>
      <w:r>
        <w:rPr>
          <w:w w:val="110"/>
        </w:rPr>
        <w:t>with</w:t>
      </w:r>
      <w:r>
        <w:rPr>
          <w:spacing w:val="32"/>
          <w:w w:val="110"/>
        </w:rPr>
        <w:t> </w:t>
      </w:r>
      <w:r>
        <w:rPr>
          <w:spacing w:val="-3"/>
          <w:w w:val="110"/>
        </w:rPr>
        <w:t>advantage</w:t>
      </w:r>
      <w:r>
        <w:rPr>
          <w:spacing w:val="33"/>
          <w:w w:val="110"/>
        </w:rPr>
        <w:t> </w:t>
      </w:r>
      <w:r>
        <w:rPr>
          <w:rFonts w:ascii="Meiryo" w:hAnsi="Meiryo"/>
          <w:i/>
          <w:w w:val="110"/>
        </w:rPr>
        <w:t>≥</w:t>
      </w:r>
      <w:r>
        <w:rPr>
          <w:rFonts w:ascii="Meiryo" w:hAnsi="Meiryo"/>
          <w:i/>
          <w:spacing w:val="31"/>
          <w:w w:val="110"/>
        </w:rPr>
        <w:t> </w:t>
      </w:r>
      <w:r>
        <w:rPr>
          <w:w w:val="110"/>
          <w:position w:val="-7"/>
          <w:sz w:val="16"/>
        </w:rPr>
        <w:t>2</w:t>
      </w:r>
      <w:r>
        <w:rPr>
          <w:rFonts w:ascii="Meiryo" w:hAnsi="Meiryo"/>
          <w:i/>
          <w:w w:val="110"/>
          <w:position w:val="-7"/>
          <w:sz w:val="16"/>
        </w:rPr>
        <w:t>·</w:t>
      </w:r>
      <w:r>
        <w:rPr>
          <w:rFonts w:ascii="Arial" w:hAnsi="Arial"/>
          <w:i/>
          <w:w w:val="110"/>
          <w:position w:val="-7"/>
          <w:sz w:val="16"/>
        </w:rPr>
        <w:t>q</w:t>
      </w:r>
      <w:r>
        <w:rPr>
          <w:rFonts w:ascii="Times New Roman" w:hAnsi="Times New Roman"/>
          <w:b/>
          <w:w w:val="110"/>
          <w:position w:val="-9"/>
          <w:sz w:val="12"/>
        </w:rPr>
        <w:t>P</w:t>
      </w:r>
      <w:r>
        <w:rPr>
          <w:rFonts w:ascii="Times New Roman" w:hAnsi="Times New Roman"/>
          <w:b/>
          <w:spacing w:val="6"/>
          <w:w w:val="110"/>
          <w:position w:val="-9"/>
          <w:sz w:val="12"/>
        </w:rPr>
        <w:t> </w:t>
      </w:r>
      <w:r>
        <w:rPr>
          <w:w w:val="110"/>
        </w:rPr>
        <w:t>. </w:t>
      </w:r>
      <w:r>
        <w:rPr>
          <w:spacing w:val="12"/>
          <w:w w:val="110"/>
        </w:rPr>
        <w:t> </w:t>
      </w:r>
      <w:r>
        <w:rPr>
          <w:w w:val="110"/>
        </w:rPr>
        <w:t>If</w:t>
      </w:r>
      <w:r>
        <w:rPr>
          <w:spacing w:val="32"/>
          <w:w w:val="110"/>
        </w:rPr>
        <w:t> </w:t>
      </w:r>
      <w:r>
        <w:rPr>
          <w:spacing w:val="-3"/>
          <w:w w:val="110"/>
        </w:rPr>
        <w:t>we</w:t>
      </w:r>
      <w:r>
        <w:rPr>
          <w:spacing w:val="32"/>
          <w:w w:val="110"/>
        </w:rPr>
        <w:t> </w:t>
      </w:r>
      <w:r>
        <w:rPr>
          <w:w w:val="110"/>
        </w:rPr>
        <w:t>assume</w:t>
      </w:r>
      <w:r>
        <w:rPr>
          <w:spacing w:val="32"/>
          <w:w w:val="110"/>
        </w:rPr>
        <w:t> </w:t>
      </w:r>
      <w:r>
        <w:rPr>
          <w:w w:val="110"/>
        </w:rPr>
        <w:t>a</w:t>
      </w:r>
      <w:r>
        <w:rPr>
          <w:spacing w:val="32"/>
          <w:w w:val="110"/>
        </w:rPr>
        <w:t> </w:t>
      </w:r>
      <w:r>
        <w:rPr>
          <w:w w:val="110"/>
        </w:rPr>
        <w:t>maximum</w:t>
      </w:r>
      <w:r>
        <w:rPr>
          <w:spacing w:val="32"/>
          <w:w w:val="110"/>
        </w:rPr>
        <w:t> </w:t>
      </w:r>
      <w:r>
        <w:rPr>
          <w:w w:val="110"/>
        </w:rPr>
        <w:t>adversarial</w:t>
      </w:r>
    </w:p>
    <w:p>
      <w:pPr>
        <w:pStyle w:val="BodyText"/>
        <w:spacing w:line="183" w:lineRule="exact"/>
        <w:ind w:left="120"/>
        <w:jc w:val="both"/>
      </w:pPr>
      <w:r>
        <w:rPr/>
        <w:pict>
          <v:shape style="position:absolute;margin-left:72pt;margin-top:5.483117pt;width:74.650pt;height:47.3pt;mso-position-horizontal-relative:page;mso-position-vertical-relative:paragraph;z-index:-125104" type="#_x0000_t202" filled="false" stroked="false">
            <v:textbox inset="0,0,0,0">
              <w:txbxContent>
                <w:p>
                  <w:pPr>
                    <w:pStyle w:val="BodyText"/>
                    <w:tabs>
                      <w:tab w:pos="1419" w:val="left" w:leader="none"/>
                    </w:tabs>
                    <w:spacing w:line="358" w:lineRule="exact"/>
                    <w:rPr>
                      <w:rFonts w:ascii="Arial Unicode MS"/>
                    </w:rPr>
                  </w:pPr>
                  <w:r>
                    <w:rPr>
                      <w:rFonts w:ascii="Arial Unicode MS"/>
                      <w:spacing w:val="-73"/>
                      <w:w w:val="118"/>
                    </w:rPr>
                    <w:t> </w:t>
                  </w:r>
                  <w:r>
                    <w:rPr>
                      <w:rFonts w:ascii="Arial Unicode MS"/>
                      <w:w w:val="118"/>
                      <w:position w:val="-12"/>
                    </w:rPr>
                    <w:t> </w:t>
                  </w:r>
                  <w:r>
                    <w:rPr>
                      <w:rFonts w:ascii="Arial Unicode MS"/>
                      <w:position w:val="-12"/>
                    </w:rPr>
                    <w:tab/>
                  </w:r>
                  <w:r>
                    <w:rPr>
                      <w:rFonts w:ascii="Arial Unicode MS"/>
                      <w:spacing w:val="-73"/>
                      <w:w w:val="118"/>
                    </w:rPr>
                    <w:t> </w:t>
                  </w:r>
                  <w:r>
                    <w:rPr>
                      <w:rFonts w:ascii="Arial Unicode MS"/>
                      <w:w w:val="118"/>
                      <w:position w:val="-12"/>
                    </w:rPr>
                    <w:t> </w:t>
                  </w:r>
                </w:p>
              </w:txbxContent>
            </v:textbox>
            <w10:wrap type="none"/>
          </v:shape>
        </w:pict>
      </w:r>
      <w:r>
        <w:rPr>
          <w:w w:val="115"/>
        </w:rPr>
        <w:t>advantage </w:t>
      </w:r>
      <w:r>
        <w:rPr>
          <w:rFonts w:ascii="Tahoma"/>
          <w:w w:val="115"/>
        </w:rPr>
        <w:t>Adv</w:t>
      </w:r>
      <w:r>
        <w:rPr>
          <w:rFonts w:ascii="Arial"/>
          <w:w w:val="115"/>
          <w:position w:val="9"/>
          <w:sz w:val="16"/>
        </w:rPr>
        <w:t>Enc </w:t>
      </w:r>
      <w:r>
        <w:rPr>
          <w:w w:val="115"/>
        </w:rPr>
        <w:t>against the </w:t>
      </w:r>
      <w:r>
        <w:rPr>
          <w:rFonts w:ascii="Tahoma"/>
          <w:w w:val="115"/>
        </w:rPr>
        <w:t>IK-CCA </w:t>
      </w:r>
      <w:r>
        <w:rPr>
          <w:w w:val="115"/>
        </w:rPr>
        <w:t>experiment for the encryption scheme, then we get that</w:t>
      </w:r>
    </w:p>
    <w:p>
      <w:pPr>
        <w:spacing w:line="342" w:lineRule="exact" w:before="0"/>
        <w:ind w:left="192" w:right="0" w:firstLine="0"/>
        <w:jc w:val="both"/>
        <w:rPr>
          <w:sz w:val="21"/>
        </w:rPr>
      </w:pPr>
      <w:r>
        <w:rPr>
          <w:rFonts w:ascii="Tahoma" w:hAnsi="Tahoma"/>
          <w:sz w:val="21"/>
        </w:rPr>
        <w:t>Adv</w:t>
      </w:r>
      <w:r>
        <w:rPr>
          <w:rFonts w:ascii="Times New Roman" w:hAnsi="Times New Roman"/>
          <w:b/>
          <w:position w:val="9"/>
          <w:sz w:val="16"/>
        </w:rPr>
        <w:t>H </w:t>
      </w:r>
      <w:r>
        <w:rPr>
          <w:rFonts w:ascii="Meiryo" w:hAnsi="Meiryo"/>
          <w:i/>
          <w:sz w:val="21"/>
        </w:rPr>
        <w:t>− </w:t>
      </w:r>
      <w:r>
        <w:rPr>
          <w:rFonts w:ascii="Tahoma" w:hAnsi="Tahoma"/>
          <w:sz w:val="21"/>
        </w:rPr>
        <w:t>Adv</w:t>
      </w:r>
      <w:r>
        <w:rPr>
          <w:rFonts w:ascii="Arial" w:hAnsi="Arial"/>
          <w:position w:val="9"/>
          <w:sz w:val="16"/>
        </w:rPr>
        <w:t>J</w:t>
      </w:r>
      <w:r>
        <w:rPr>
          <w:position w:val="7"/>
          <w:sz w:val="12"/>
        </w:rPr>
        <w:t>2     </w:t>
      </w:r>
      <w:r>
        <w:rPr>
          <w:rFonts w:ascii="Meiryo" w:hAnsi="Meiryo"/>
          <w:i/>
          <w:sz w:val="21"/>
        </w:rPr>
        <w:t>≤ </w:t>
      </w:r>
      <w:r>
        <w:rPr>
          <w:sz w:val="21"/>
        </w:rPr>
        <w:t>2 </w:t>
      </w:r>
      <w:r>
        <w:rPr>
          <w:rFonts w:ascii="Meiryo" w:hAnsi="Meiryo"/>
          <w:i/>
          <w:sz w:val="21"/>
        </w:rPr>
        <w:t>· </w:t>
      </w:r>
      <w:r>
        <w:rPr>
          <w:rFonts w:ascii="Arial" w:hAnsi="Arial"/>
          <w:i/>
          <w:sz w:val="21"/>
        </w:rPr>
        <w:t>q</w:t>
      </w:r>
      <w:r>
        <w:rPr>
          <w:rFonts w:ascii="Times New Roman" w:hAnsi="Times New Roman"/>
          <w:b/>
          <w:position w:val="-2"/>
          <w:sz w:val="16"/>
        </w:rPr>
        <w:t>P </w:t>
      </w:r>
      <w:r>
        <w:rPr>
          <w:rFonts w:ascii="Meiryo" w:hAnsi="Meiryo"/>
          <w:i/>
          <w:sz w:val="21"/>
        </w:rPr>
        <w:t>· </w:t>
      </w:r>
      <w:r>
        <w:rPr>
          <w:rFonts w:ascii="Tahoma" w:hAnsi="Tahoma"/>
          <w:sz w:val="21"/>
        </w:rPr>
        <w:t>Adv</w:t>
      </w:r>
      <w:r>
        <w:rPr>
          <w:rFonts w:ascii="Arial" w:hAnsi="Arial"/>
          <w:position w:val="9"/>
          <w:sz w:val="16"/>
        </w:rPr>
        <w:t>Enc</w:t>
      </w:r>
      <w:r>
        <w:rPr>
          <w:sz w:val="21"/>
        </w:rPr>
        <w:t>.</w:t>
      </w:r>
    </w:p>
    <w:p>
      <w:pPr>
        <w:pStyle w:val="BodyText"/>
        <w:spacing w:line="216" w:lineRule="auto"/>
        <w:ind w:left="120" w:right="151" w:firstLine="338"/>
        <w:jc w:val="both"/>
      </w:pPr>
      <w:r>
        <w:rPr/>
        <w:pict>
          <v:shape style="position:absolute;margin-left:72pt;margin-top:47.312023pt;width:71.05pt;height:40.75pt;mso-position-horizontal-relative:page;mso-position-vertical-relative:paragraph;z-index:-125056" type="#_x0000_t202" filled="false" stroked="false">
            <v:textbox inset="0,0,0,0">
              <w:txbxContent>
                <w:p>
                  <w:pPr>
                    <w:pStyle w:val="BodyText"/>
                    <w:tabs>
                      <w:tab w:pos="1419" w:val="left" w:leader="none"/>
                    </w:tabs>
                    <w:spacing w:line="228" w:lineRule="exact"/>
                    <w:rPr>
                      <w:rFonts w:ascii="Arial Unicode MS"/>
                    </w:rPr>
                  </w:pPr>
                  <w:r>
                    <w:rPr>
                      <w:rFonts w:ascii="Arial Unicode MS"/>
                      <w:w w:val="118"/>
                    </w:rPr>
                    <w:t> </w:t>
                  </w:r>
                  <w:r>
                    <w:rPr>
                      <w:rFonts w:ascii="Arial Unicode MS"/>
                    </w:rPr>
                    <w:tab/>
                  </w:r>
                  <w:r>
                    <w:rPr>
                      <w:rFonts w:ascii="Arial Unicode MS"/>
                      <w:spacing w:val="-73"/>
                      <w:w w:val="118"/>
                    </w:rPr>
                    <w:t> </w:t>
                  </w:r>
                </w:p>
              </w:txbxContent>
            </v:textbox>
            <w10:wrap type="none"/>
          </v:shape>
        </w:pict>
      </w:r>
      <w:r>
        <w:rPr>
          <w:w w:val="120"/>
        </w:rPr>
        <w:t>Next, </w:t>
      </w:r>
      <w:r>
        <w:rPr>
          <w:spacing w:val="-3"/>
          <w:w w:val="120"/>
        </w:rPr>
        <w:t>we </w:t>
      </w:r>
      <w:r>
        <w:rPr>
          <w:w w:val="120"/>
        </w:rPr>
        <w:t>discuss </w:t>
      </w:r>
      <w:r>
        <w:rPr>
          <w:rFonts w:ascii="Arial"/>
          <w:w w:val="120"/>
        </w:rPr>
        <w:t>J</w:t>
      </w:r>
      <w:r>
        <w:rPr>
          <w:w w:val="120"/>
          <w:position w:val="-2"/>
          <w:sz w:val="16"/>
        </w:rPr>
        <w:t>2 </w:t>
      </w:r>
      <w:r>
        <w:rPr>
          <w:w w:val="120"/>
        </w:rPr>
        <w:t>and </w:t>
      </w:r>
      <w:r>
        <w:rPr>
          <w:rFonts w:ascii="Georgia"/>
          <w:b/>
          <w:w w:val="120"/>
        </w:rPr>
        <w:t>H</w:t>
      </w:r>
      <w:r>
        <w:rPr>
          <w:w w:val="120"/>
        </w:rPr>
        <w:t>; the argument is similar to the above one. This time, rather than replacing the key used to encrypt, </w:t>
      </w:r>
      <w:r>
        <w:rPr>
          <w:spacing w:val="-3"/>
          <w:w w:val="120"/>
        </w:rPr>
        <w:t>we </w:t>
      </w:r>
      <w:r>
        <w:rPr>
          <w:w w:val="120"/>
        </w:rPr>
        <w:t>replace the plaintext with a random message drawn from the plaintext space; this final distribution is the same as in </w:t>
      </w:r>
      <w:r>
        <w:rPr>
          <w:rFonts w:ascii="Arial"/>
          <w:spacing w:val="1"/>
          <w:w w:val="120"/>
        </w:rPr>
        <w:t>J</w:t>
      </w:r>
      <w:r>
        <w:rPr>
          <w:spacing w:val="1"/>
          <w:w w:val="120"/>
          <w:position w:val="-2"/>
          <w:sz w:val="16"/>
        </w:rPr>
        <w:t>2</w:t>
      </w:r>
      <w:r>
        <w:rPr>
          <w:spacing w:val="1"/>
          <w:w w:val="120"/>
        </w:rPr>
        <w:t>. </w:t>
      </w:r>
      <w:r>
        <w:rPr>
          <w:spacing w:val="-9"/>
          <w:w w:val="120"/>
        </w:rPr>
        <w:t>We </w:t>
      </w:r>
      <w:r>
        <w:rPr>
          <w:w w:val="120"/>
        </w:rPr>
        <w:t>omit the formal description of the</w:t>
      </w:r>
      <w:r>
        <w:rPr>
          <w:spacing w:val="-26"/>
          <w:w w:val="120"/>
        </w:rPr>
        <w:t> </w:t>
      </w:r>
      <w:r>
        <w:rPr>
          <w:w w:val="120"/>
        </w:rPr>
        <w:t>resulting</w:t>
      </w:r>
      <w:r>
        <w:rPr>
          <w:spacing w:val="-26"/>
          <w:w w:val="120"/>
        </w:rPr>
        <w:t> </w:t>
      </w:r>
      <w:r>
        <w:rPr>
          <w:rFonts w:ascii="Tahoma"/>
          <w:w w:val="120"/>
        </w:rPr>
        <w:t>IND-CCA</w:t>
      </w:r>
      <w:r>
        <w:rPr>
          <w:rFonts w:ascii="Tahoma"/>
          <w:spacing w:val="-40"/>
          <w:w w:val="120"/>
        </w:rPr>
        <w:t> </w:t>
      </w:r>
      <w:r>
        <w:rPr>
          <w:w w:val="120"/>
        </w:rPr>
        <w:t>solver</w:t>
      </w:r>
      <w:r>
        <w:rPr>
          <w:spacing w:val="-26"/>
          <w:w w:val="120"/>
        </w:rPr>
        <w:t> </w:t>
      </w:r>
      <w:r>
        <w:rPr>
          <w:w w:val="120"/>
        </w:rPr>
        <w:t>(which</w:t>
      </w:r>
      <w:r>
        <w:rPr>
          <w:spacing w:val="-26"/>
          <w:w w:val="120"/>
        </w:rPr>
        <w:t> </w:t>
      </w:r>
      <w:r>
        <w:rPr>
          <w:w w:val="120"/>
        </w:rPr>
        <w:t>essentially</w:t>
      </w:r>
      <w:r>
        <w:rPr>
          <w:spacing w:val="-26"/>
          <w:w w:val="120"/>
        </w:rPr>
        <w:t> </w:t>
      </w:r>
      <w:r>
        <w:rPr>
          <w:w w:val="120"/>
        </w:rPr>
        <w:t>follows</w:t>
      </w:r>
      <w:r>
        <w:rPr>
          <w:spacing w:val="-26"/>
          <w:w w:val="120"/>
        </w:rPr>
        <w:t> </w:t>
      </w:r>
      <w:r>
        <w:rPr>
          <w:w w:val="120"/>
        </w:rPr>
        <w:t>the</w:t>
      </w:r>
      <w:r>
        <w:rPr>
          <w:spacing w:val="-26"/>
          <w:w w:val="120"/>
        </w:rPr>
        <w:t> </w:t>
      </w:r>
      <w:r>
        <w:rPr>
          <w:w w:val="120"/>
        </w:rPr>
        <w:t>pattern</w:t>
      </w:r>
      <w:r>
        <w:rPr>
          <w:spacing w:val="-26"/>
          <w:w w:val="120"/>
        </w:rPr>
        <w:t> </w:t>
      </w:r>
      <w:r>
        <w:rPr>
          <w:w w:val="120"/>
        </w:rPr>
        <w:t>above),</w:t>
      </w:r>
      <w:r>
        <w:rPr>
          <w:spacing w:val="-26"/>
          <w:w w:val="120"/>
        </w:rPr>
        <w:t> </w:t>
      </w:r>
      <w:r>
        <w:rPr>
          <w:w w:val="120"/>
        </w:rPr>
        <w:t>and</w:t>
      </w:r>
      <w:r>
        <w:rPr>
          <w:spacing w:val="-26"/>
          <w:w w:val="120"/>
        </w:rPr>
        <w:t> </w:t>
      </w:r>
      <w:r>
        <w:rPr>
          <w:w w:val="120"/>
        </w:rPr>
        <w:t>simply</w:t>
      </w:r>
      <w:r>
        <w:rPr>
          <w:spacing w:val="-26"/>
          <w:w w:val="120"/>
        </w:rPr>
        <w:t> </w:t>
      </w:r>
      <w:r>
        <w:rPr>
          <w:w w:val="120"/>
        </w:rPr>
        <w:t>note</w:t>
      </w:r>
      <w:r>
        <w:rPr>
          <w:spacing w:val="-26"/>
          <w:w w:val="120"/>
        </w:rPr>
        <w:t> </w:t>
      </w:r>
      <w:r>
        <w:rPr>
          <w:w w:val="120"/>
        </w:rPr>
        <w:t>that</w:t>
      </w:r>
    </w:p>
    <w:p>
      <w:pPr>
        <w:spacing w:line="322" w:lineRule="exact" w:before="8"/>
        <w:ind w:left="120" w:right="0" w:firstLine="0"/>
        <w:jc w:val="both"/>
        <w:rPr>
          <w:sz w:val="21"/>
        </w:rPr>
      </w:pPr>
      <w:r>
        <w:rPr/>
        <w:pict>
          <v:group style="position:absolute;margin-left:245.582993pt;margin-top:4.113032pt;width:7.35pt;height:7.8pt;mso-position-horizontal-relative:page;mso-position-vertical-relative:paragraph;z-index:9784" coordorigin="4912,82" coordsize="147,156">
            <v:line style="position:absolute" from="4916,234" to="4916,86" stroked="true" strokeweight=".398pt" strokecolor="#000000">
              <v:stroke dashstyle="solid"/>
            </v:line>
            <v:line style="position:absolute" from="4920,90" to="5051,90" stroked="true" strokeweight=".398pt" strokecolor="#000000">
              <v:stroke dashstyle="solid"/>
            </v:line>
            <v:line style="position:absolute" from="4920,230" to="5051,230" stroked="true" strokeweight=".398pt" strokecolor="#000000">
              <v:stroke dashstyle="solid"/>
            </v:line>
            <v:line style="position:absolute" from="5055,234" to="5055,86" stroked="true" strokeweight=".398pt" strokecolor="#000000">
              <v:stroke dashstyle="solid"/>
            </v:line>
            <w10:wrap type="none"/>
          </v:group>
        </w:pict>
      </w:r>
      <w:bookmarkStart w:name="_bookmark92" w:id="198"/>
      <w:bookmarkEnd w:id="198"/>
      <w:r>
        <w:rPr/>
      </w:r>
      <w:r>
        <w:rPr>
          <w:rFonts w:ascii="Arial Unicode MS" w:hAnsi="Arial Unicode MS"/>
          <w:w w:val="118"/>
          <w:position w:val="5"/>
          <w:sz w:val="21"/>
        </w:rPr>
        <w:t> </w:t>
      </w:r>
      <w:r>
        <w:rPr>
          <w:rFonts w:ascii="Tahoma" w:hAnsi="Tahoma"/>
          <w:sz w:val="21"/>
        </w:rPr>
        <w:t>Adv</w:t>
      </w:r>
      <w:r>
        <w:rPr>
          <w:rFonts w:ascii="Arial" w:hAnsi="Arial"/>
          <w:position w:val="9"/>
          <w:sz w:val="16"/>
        </w:rPr>
        <w:t>J</w:t>
      </w:r>
      <w:r>
        <w:rPr>
          <w:position w:val="7"/>
          <w:sz w:val="12"/>
        </w:rPr>
        <w:t>2  </w:t>
      </w:r>
      <w:r>
        <w:rPr>
          <w:rFonts w:ascii="Meiryo" w:hAnsi="Meiryo"/>
          <w:i/>
          <w:sz w:val="21"/>
        </w:rPr>
        <w:t>− </w:t>
      </w:r>
      <w:r>
        <w:rPr>
          <w:rFonts w:ascii="Tahoma" w:hAnsi="Tahoma"/>
          <w:sz w:val="21"/>
        </w:rPr>
        <w:t>Adv</w:t>
      </w:r>
      <w:r>
        <w:rPr>
          <w:rFonts w:ascii="Times New Roman" w:hAnsi="Times New Roman"/>
          <w:b/>
          <w:position w:val="9"/>
          <w:sz w:val="16"/>
        </w:rPr>
        <w:t>H</w:t>
      </w:r>
      <w:r>
        <w:rPr>
          <w:rFonts w:ascii="Times New Roman" w:hAnsi="Times New Roman"/>
          <w:b/>
          <w:position w:val="5"/>
          <w:sz w:val="16"/>
        </w:rPr>
        <w:t>   </w:t>
      </w:r>
      <w:r>
        <w:rPr>
          <w:rFonts w:ascii="Meiryo" w:hAnsi="Meiryo"/>
          <w:i/>
          <w:sz w:val="21"/>
        </w:rPr>
        <w:t>≤ </w:t>
      </w:r>
      <w:r>
        <w:rPr>
          <w:sz w:val="21"/>
        </w:rPr>
        <w:t>2 </w:t>
      </w:r>
      <w:r>
        <w:rPr>
          <w:rFonts w:ascii="Meiryo" w:hAnsi="Meiryo"/>
          <w:i/>
          <w:sz w:val="21"/>
        </w:rPr>
        <w:t>· </w:t>
      </w:r>
      <w:r>
        <w:rPr>
          <w:rFonts w:ascii="Arial" w:hAnsi="Arial"/>
          <w:i/>
          <w:sz w:val="21"/>
        </w:rPr>
        <w:t>q</w:t>
      </w:r>
      <w:r>
        <w:rPr>
          <w:rFonts w:ascii="Times New Roman" w:hAnsi="Times New Roman"/>
          <w:b/>
          <w:position w:val="-2"/>
          <w:sz w:val="16"/>
        </w:rPr>
        <w:t>P </w:t>
      </w:r>
      <w:r>
        <w:rPr>
          <w:rFonts w:ascii="Meiryo" w:hAnsi="Meiryo"/>
          <w:i/>
          <w:sz w:val="21"/>
        </w:rPr>
        <w:t>· </w:t>
      </w:r>
      <w:r>
        <w:rPr>
          <w:rFonts w:ascii="Tahoma" w:hAnsi="Tahoma"/>
          <w:sz w:val="21"/>
        </w:rPr>
        <w:t>Adv</w:t>
      </w:r>
      <w:r>
        <w:rPr>
          <w:rFonts w:ascii="Arial" w:hAnsi="Arial"/>
          <w:position w:val="9"/>
          <w:sz w:val="16"/>
        </w:rPr>
        <w:t>Enc</w:t>
      </w:r>
      <w:r>
        <w:rPr>
          <w:sz w:val="21"/>
        </w:rPr>
        <w:t>.</w:t>
      </w:r>
    </w:p>
    <w:p>
      <w:pPr>
        <w:spacing w:line="151" w:lineRule="auto" w:before="322"/>
        <w:ind w:left="107" w:right="157" w:firstLine="12"/>
        <w:jc w:val="both"/>
        <w:rPr>
          <w:sz w:val="21"/>
        </w:rPr>
      </w:pPr>
      <w:r>
        <w:rPr>
          <w:rFonts w:ascii="Georgia" w:hAnsi="Georgia"/>
          <w:b/>
          <w:w w:val="94"/>
          <w:sz w:val="21"/>
        </w:rPr>
        <w:t>Lemma</w:t>
      </w:r>
      <w:r>
        <w:rPr>
          <w:rFonts w:ascii="Georgia" w:hAnsi="Georgia"/>
          <w:b/>
          <w:spacing w:val="20"/>
          <w:sz w:val="21"/>
        </w:rPr>
        <w:t> </w:t>
      </w:r>
      <w:r>
        <w:rPr>
          <w:rFonts w:ascii="Georgia" w:hAnsi="Georgia"/>
          <w:b/>
          <w:w w:val="98"/>
          <w:sz w:val="21"/>
        </w:rPr>
        <w:t>D.2.</w:t>
      </w:r>
      <w:r>
        <w:rPr>
          <w:rFonts w:ascii="Georgia" w:hAnsi="Georgia"/>
          <w:b/>
          <w:sz w:val="21"/>
        </w:rPr>
        <w:t> </w:t>
      </w:r>
      <w:r>
        <w:rPr>
          <w:rFonts w:ascii="Georgia" w:hAnsi="Georgia"/>
          <w:b/>
          <w:spacing w:val="-15"/>
          <w:sz w:val="21"/>
        </w:rPr>
        <w:t> </w:t>
      </w:r>
      <w:r>
        <w:rPr>
          <w:w w:val="113"/>
          <w:sz w:val="21"/>
        </w:rPr>
        <w:t>Let</w:t>
      </w:r>
      <w:r>
        <w:rPr>
          <w:spacing w:val="8"/>
          <w:sz w:val="21"/>
        </w:rPr>
        <w:t> </w:t>
      </w:r>
      <w:r>
        <w:rPr>
          <w:rFonts w:ascii="Tahoma" w:hAnsi="Tahoma"/>
          <w:w w:val="98"/>
          <w:sz w:val="21"/>
        </w:rPr>
        <w:t>Ad</w:t>
      </w:r>
      <w:r>
        <w:rPr>
          <w:rFonts w:ascii="Tahoma" w:hAnsi="Tahoma"/>
          <w:spacing w:val="2"/>
          <w:w w:val="98"/>
          <w:sz w:val="21"/>
        </w:rPr>
        <w:t>v</w:t>
      </w:r>
      <w:r>
        <w:rPr>
          <w:rFonts w:ascii="Arial" w:hAnsi="Arial"/>
          <w:w w:val="98"/>
          <w:position w:val="9"/>
          <w:sz w:val="16"/>
        </w:rPr>
        <w:t>PRF</w:t>
      </w:r>
      <w:r>
        <w:rPr>
          <w:rFonts w:ascii="Arial" w:hAnsi="Arial"/>
          <w:position w:val="9"/>
          <w:sz w:val="16"/>
        </w:rPr>
        <w:t> </w:t>
      </w:r>
      <w:r>
        <w:rPr>
          <w:rFonts w:ascii="Arial" w:hAnsi="Arial"/>
          <w:spacing w:val="-15"/>
          <w:position w:val="9"/>
          <w:sz w:val="16"/>
        </w:rPr>
        <w:t> </w:t>
      </w:r>
      <w:r>
        <w:rPr>
          <w:spacing w:val="5"/>
          <w:w w:val="114"/>
          <w:sz w:val="21"/>
        </w:rPr>
        <w:t>b</w:t>
      </w:r>
      <w:r>
        <w:rPr>
          <w:w w:val="103"/>
          <w:sz w:val="21"/>
        </w:rPr>
        <w:t>e</w:t>
      </w:r>
      <w:r>
        <w:rPr>
          <w:spacing w:val="8"/>
          <w:sz w:val="21"/>
        </w:rPr>
        <w:t> </w:t>
      </w:r>
      <w:r>
        <w:rPr>
          <w:rFonts w:ascii="Meiryo" w:hAnsi="Meiryo"/>
          <w:i/>
          <w:w w:val="116"/>
          <w:sz w:val="21"/>
        </w:rPr>
        <w:t>A</w:t>
      </w:r>
      <w:r>
        <w:rPr>
          <w:w w:val="47"/>
          <w:sz w:val="21"/>
        </w:rPr>
        <w:t>’s</w:t>
      </w:r>
      <w:r>
        <w:rPr>
          <w:spacing w:val="10"/>
          <w:sz w:val="21"/>
        </w:rPr>
        <w:t> </w:t>
      </w:r>
      <w:r>
        <w:rPr>
          <w:w w:val="113"/>
          <w:sz w:val="21"/>
        </w:rPr>
        <w:t>ad</w:t>
      </w:r>
      <w:r>
        <w:rPr>
          <w:spacing w:val="-13"/>
          <w:w w:val="113"/>
          <w:sz w:val="21"/>
        </w:rPr>
        <w:t>v</w:t>
      </w:r>
      <w:r>
        <w:rPr>
          <w:w w:val="115"/>
          <w:sz w:val="21"/>
        </w:rPr>
        <w:t>a</w:t>
      </w:r>
      <w:r>
        <w:rPr>
          <w:spacing w:val="-6"/>
          <w:w w:val="115"/>
          <w:sz w:val="21"/>
        </w:rPr>
        <w:t>n</w:t>
      </w:r>
      <w:r>
        <w:rPr>
          <w:w w:val="113"/>
          <w:sz w:val="21"/>
        </w:rPr>
        <w:t>tage</w:t>
      </w:r>
      <w:r>
        <w:rPr>
          <w:spacing w:val="10"/>
          <w:sz w:val="21"/>
        </w:rPr>
        <w:t> </w:t>
      </w:r>
      <w:r>
        <w:rPr>
          <w:w w:val="110"/>
          <w:sz w:val="21"/>
        </w:rPr>
        <w:t>in</w:t>
      </w:r>
      <w:r>
        <w:rPr>
          <w:spacing w:val="10"/>
          <w:sz w:val="21"/>
        </w:rPr>
        <w:t> </w:t>
      </w:r>
      <w:r>
        <w:rPr>
          <w:w w:val="110"/>
          <w:sz w:val="21"/>
        </w:rPr>
        <w:t>distinguishing</w:t>
      </w:r>
      <w:r>
        <w:rPr>
          <w:spacing w:val="10"/>
          <w:sz w:val="21"/>
        </w:rPr>
        <w:t> </w:t>
      </w:r>
      <w:r>
        <w:rPr>
          <w:w w:val="117"/>
          <w:sz w:val="21"/>
        </w:rPr>
        <w:t>the</w:t>
      </w:r>
      <w:r>
        <w:rPr>
          <w:spacing w:val="10"/>
          <w:sz w:val="21"/>
        </w:rPr>
        <w:t> </w:t>
      </w:r>
      <w:r>
        <w:rPr>
          <w:w w:val="111"/>
          <w:sz w:val="21"/>
        </w:rPr>
        <w:t>pseudorandom</w:t>
      </w:r>
      <w:r>
        <w:rPr>
          <w:spacing w:val="10"/>
          <w:sz w:val="21"/>
        </w:rPr>
        <w:t> </w:t>
      </w:r>
      <w:r>
        <w:rPr>
          <w:w w:val="109"/>
          <w:sz w:val="21"/>
        </w:rPr>
        <w:t>fu</w:t>
      </w:r>
      <w:r>
        <w:rPr>
          <w:spacing w:val="-1"/>
          <w:w w:val="109"/>
          <w:sz w:val="21"/>
        </w:rPr>
        <w:t>n</w:t>
      </w:r>
      <w:r>
        <w:rPr>
          <w:w w:val="103"/>
          <w:sz w:val="21"/>
        </w:rPr>
        <w:t>c</w:t>
      </w:r>
      <w:r>
        <w:rPr>
          <w:w w:val="123"/>
          <w:sz w:val="21"/>
        </w:rPr>
        <w:t>t</w:t>
      </w:r>
      <w:r>
        <w:rPr>
          <w:spacing w:val="-1"/>
          <w:w w:val="123"/>
          <w:sz w:val="21"/>
        </w:rPr>
        <w:t>i</w:t>
      </w:r>
      <w:r>
        <w:rPr>
          <w:w w:val="109"/>
          <w:sz w:val="21"/>
        </w:rPr>
        <w:t>on</w:t>
      </w:r>
      <w:r>
        <w:rPr>
          <w:spacing w:val="7"/>
          <w:sz w:val="21"/>
        </w:rPr>
        <w:t> </w:t>
      </w:r>
      <w:r>
        <w:rPr>
          <w:rFonts w:ascii="Tahoma" w:hAnsi="Tahoma"/>
          <w:w w:val="108"/>
          <w:sz w:val="21"/>
        </w:rPr>
        <w:t>PRF</w:t>
      </w:r>
      <w:r>
        <w:rPr>
          <w:rFonts w:ascii="Tahoma" w:hAnsi="Tahoma"/>
          <w:spacing w:val="8"/>
          <w:sz w:val="21"/>
        </w:rPr>
        <w:t> </w:t>
      </w:r>
      <w:r>
        <w:rPr>
          <w:w w:val="107"/>
          <w:sz w:val="21"/>
        </w:rPr>
        <w:t>from </w:t>
      </w:r>
      <w:r>
        <w:rPr>
          <w:w w:val="118"/>
          <w:sz w:val="21"/>
        </w:rPr>
        <w:t>    a</w:t>
      </w:r>
      <w:r>
        <w:rPr>
          <w:spacing w:val="17"/>
          <w:sz w:val="21"/>
        </w:rPr>
        <w:t> </w:t>
      </w:r>
      <w:r>
        <w:rPr>
          <w:w w:val="115"/>
          <w:sz w:val="21"/>
        </w:rPr>
        <w:t>random</w:t>
      </w:r>
      <w:r>
        <w:rPr>
          <w:spacing w:val="17"/>
          <w:sz w:val="21"/>
        </w:rPr>
        <w:t> </w:t>
      </w:r>
      <w:r>
        <w:rPr>
          <w:w w:val="108"/>
          <w:sz w:val="21"/>
        </w:rPr>
        <w:t>f</w:t>
      </w:r>
      <w:r>
        <w:rPr>
          <w:spacing w:val="-1"/>
          <w:w w:val="108"/>
          <w:sz w:val="21"/>
        </w:rPr>
        <w:t>u</w:t>
      </w:r>
      <w:r>
        <w:rPr>
          <w:w w:val="115"/>
          <w:sz w:val="21"/>
        </w:rPr>
        <w:t>nction.</w:t>
      </w:r>
      <w:r>
        <w:rPr>
          <w:sz w:val="21"/>
        </w:rPr>
        <w:t> </w:t>
      </w:r>
      <w:r>
        <w:rPr>
          <w:spacing w:val="-12"/>
          <w:sz w:val="21"/>
        </w:rPr>
        <w:t> </w:t>
      </w:r>
      <w:r>
        <w:rPr>
          <w:w w:val="116"/>
          <w:sz w:val="21"/>
        </w:rPr>
        <w:t>Then,</w:t>
      </w:r>
      <w:r>
        <w:rPr>
          <w:spacing w:val="17"/>
          <w:sz w:val="21"/>
        </w:rPr>
        <w:t> </w:t>
      </w:r>
      <w:r>
        <w:rPr>
          <w:w w:val="116"/>
          <w:sz w:val="21"/>
        </w:rPr>
        <w:t>after</w:t>
      </w:r>
      <w:r>
        <w:rPr>
          <w:spacing w:val="17"/>
          <w:sz w:val="21"/>
        </w:rPr>
        <w:t> </w:t>
      </w:r>
      <w:r>
        <w:rPr>
          <w:rFonts w:ascii="Arial" w:hAnsi="Arial"/>
          <w:i/>
          <w:w w:val="79"/>
          <w:sz w:val="21"/>
        </w:rPr>
        <w:t>q</w:t>
      </w:r>
      <w:r>
        <w:rPr>
          <w:rFonts w:ascii="Times New Roman" w:hAnsi="Times New Roman"/>
          <w:b/>
          <w:w w:val="124"/>
          <w:position w:val="-2"/>
          <w:sz w:val="16"/>
        </w:rPr>
        <w:t>CA</w:t>
      </w:r>
      <w:r>
        <w:rPr>
          <w:rFonts w:ascii="Times New Roman" w:hAnsi="Times New Roman"/>
          <w:b/>
          <w:position w:val="-2"/>
          <w:sz w:val="16"/>
        </w:rPr>
        <w:t> </w:t>
      </w:r>
      <w:r>
        <w:rPr>
          <w:rFonts w:ascii="Times New Roman" w:hAnsi="Times New Roman"/>
          <w:b/>
          <w:spacing w:val="1"/>
          <w:position w:val="-2"/>
          <w:sz w:val="16"/>
        </w:rPr>
        <w:t> </w:t>
      </w:r>
      <w:r>
        <w:rPr>
          <w:rFonts w:ascii="Georgia" w:hAnsi="Georgia"/>
          <w:b/>
          <w:w w:val="97"/>
          <w:sz w:val="21"/>
        </w:rPr>
        <w:t>CreateAddress</w:t>
      </w:r>
      <w:r>
        <w:rPr>
          <w:rFonts w:ascii="Georgia" w:hAnsi="Georgia"/>
          <w:b/>
          <w:spacing w:val="18"/>
          <w:sz w:val="21"/>
        </w:rPr>
        <w:t> </w:t>
      </w:r>
      <w:r>
        <w:rPr>
          <w:w w:val="111"/>
          <w:sz w:val="21"/>
        </w:rPr>
        <w:t>queries,</w:t>
      </w:r>
      <w:r>
        <w:rPr>
          <w:spacing w:val="17"/>
          <w:sz w:val="21"/>
        </w:rPr>
        <w:t> </w:t>
      </w:r>
      <w:r>
        <w:rPr>
          <w:rFonts w:ascii="Meiryo" w:hAnsi="Meiryo"/>
          <w:i/>
          <w:w w:val="62"/>
          <w:sz w:val="21"/>
        </w:rPr>
        <w:t>|</w:t>
      </w:r>
      <w:r>
        <w:rPr>
          <w:rFonts w:ascii="Tahoma" w:hAnsi="Tahoma"/>
          <w:w w:val="98"/>
          <w:sz w:val="21"/>
        </w:rPr>
        <w:t>Ad</w:t>
      </w:r>
      <w:r>
        <w:rPr>
          <w:rFonts w:ascii="Tahoma" w:hAnsi="Tahoma"/>
          <w:spacing w:val="2"/>
          <w:w w:val="98"/>
          <w:sz w:val="21"/>
        </w:rPr>
        <w:t>v</w:t>
      </w:r>
      <w:r>
        <w:rPr>
          <w:rFonts w:ascii="Arial" w:hAnsi="Arial"/>
          <w:w w:val="127"/>
          <w:position w:val="9"/>
          <w:sz w:val="16"/>
        </w:rPr>
        <w:t>J</w:t>
      </w:r>
      <w:r>
        <w:rPr>
          <w:w w:val="129"/>
          <w:position w:val="7"/>
          <w:sz w:val="12"/>
        </w:rPr>
        <w:t>3</w:t>
      </w:r>
      <w:r>
        <w:rPr>
          <w:position w:val="7"/>
          <w:sz w:val="12"/>
        </w:rPr>
        <w:t> </w:t>
      </w:r>
      <w:r>
        <w:rPr>
          <w:spacing w:val="5"/>
          <w:position w:val="7"/>
          <w:sz w:val="12"/>
        </w:rPr>
        <w:t> </w:t>
      </w:r>
      <w:r>
        <w:rPr>
          <w:rFonts w:ascii="Meiryo" w:hAnsi="Meiryo"/>
          <w:i/>
          <w:w w:val="95"/>
          <w:sz w:val="21"/>
        </w:rPr>
        <w:t>−</w:t>
      </w:r>
      <w:r>
        <w:rPr>
          <w:rFonts w:ascii="Meiryo" w:hAnsi="Meiryo"/>
          <w:i/>
          <w:spacing w:val="-23"/>
          <w:sz w:val="21"/>
        </w:rPr>
        <w:t> </w:t>
      </w:r>
      <w:r>
        <w:rPr>
          <w:rFonts w:ascii="Tahoma" w:hAnsi="Tahoma"/>
          <w:w w:val="98"/>
          <w:sz w:val="21"/>
        </w:rPr>
        <w:t>Ad</w:t>
      </w:r>
      <w:r>
        <w:rPr>
          <w:rFonts w:ascii="Tahoma" w:hAnsi="Tahoma"/>
          <w:spacing w:val="2"/>
          <w:w w:val="98"/>
          <w:sz w:val="21"/>
        </w:rPr>
        <w:t>v</w:t>
      </w:r>
      <w:r>
        <w:rPr>
          <w:rFonts w:ascii="Arial" w:hAnsi="Arial"/>
          <w:w w:val="127"/>
          <w:position w:val="9"/>
          <w:sz w:val="16"/>
        </w:rPr>
        <w:t>J</w:t>
      </w:r>
      <w:r>
        <w:rPr>
          <w:w w:val="129"/>
          <w:position w:val="7"/>
          <w:sz w:val="12"/>
        </w:rPr>
        <w:t>2</w:t>
      </w:r>
      <w:r>
        <w:rPr>
          <w:spacing w:val="-12"/>
          <w:position w:val="7"/>
          <w:sz w:val="12"/>
        </w:rPr>
        <w:t> </w:t>
      </w:r>
      <w:r>
        <w:rPr>
          <w:rFonts w:ascii="Meiryo" w:hAnsi="Meiryo"/>
          <w:i/>
          <w:w w:val="62"/>
          <w:sz w:val="21"/>
        </w:rPr>
        <w:t>|</w:t>
      </w:r>
      <w:r>
        <w:rPr>
          <w:rFonts w:ascii="Meiryo" w:hAnsi="Meiryo"/>
          <w:i/>
          <w:spacing w:val="-11"/>
          <w:sz w:val="21"/>
        </w:rPr>
        <w:t> </w:t>
      </w:r>
      <w:r>
        <w:rPr>
          <w:rFonts w:ascii="Meiryo" w:hAnsi="Meiryo"/>
          <w:i/>
          <w:w w:val="95"/>
          <w:sz w:val="21"/>
        </w:rPr>
        <w:t>≤</w:t>
      </w:r>
      <w:r>
        <w:rPr>
          <w:rFonts w:ascii="Meiryo" w:hAnsi="Meiryo"/>
          <w:i/>
          <w:spacing w:val="-11"/>
          <w:sz w:val="21"/>
        </w:rPr>
        <w:t> </w:t>
      </w:r>
      <w:r>
        <w:rPr>
          <w:rFonts w:ascii="Arial" w:hAnsi="Arial"/>
          <w:i/>
          <w:w w:val="79"/>
          <w:sz w:val="21"/>
        </w:rPr>
        <w:t>q</w:t>
      </w:r>
      <w:r>
        <w:rPr>
          <w:rFonts w:ascii="Times New Roman" w:hAnsi="Times New Roman"/>
          <w:b/>
          <w:w w:val="124"/>
          <w:position w:val="-2"/>
          <w:sz w:val="16"/>
        </w:rPr>
        <w:t>CA</w:t>
      </w:r>
      <w:r>
        <w:rPr>
          <w:rFonts w:ascii="Times New Roman" w:hAnsi="Times New Roman"/>
          <w:b/>
          <w:spacing w:val="17"/>
          <w:position w:val="-2"/>
          <w:sz w:val="16"/>
        </w:rPr>
        <w:t> </w:t>
      </w:r>
      <w:r>
        <w:rPr>
          <w:rFonts w:ascii="Meiryo" w:hAnsi="Meiryo"/>
          <w:i/>
          <w:w w:val="78"/>
          <w:sz w:val="21"/>
        </w:rPr>
        <w:t>·</w:t>
      </w:r>
      <w:r>
        <w:rPr>
          <w:rFonts w:ascii="Meiryo" w:hAnsi="Meiryo"/>
          <w:i/>
          <w:spacing w:val="-23"/>
          <w:sz w:val="21"/>
        </w:rPr>
        <w:t> </w:t>
      </w:r>
      <w:r>
        <w:rPr>
          <w:rFonts w:ascii="Tahoma" w:hAnsi="Tahoma"/>
          <w:w w:val="98"/>
          <w:sz w:val="21"/>
        </w:rPr>
        <w:t>Ad</w:t>
      </w:r>
      <w:r>
        <w:rPr>
          <w:rFonts w:ascii="Tahoma" w:hAnsi="Tahoma"/>
          <w:spacing w:val="2"/>
          <w:w w:val="98"/>
          <w:sz w:val="21"/>
        </w:rPr>
        <w:t>v</w:t>
      </w:r>
      <w:r>
        <w:rPr>
          <w:rFonts w:ascii="Arial" w:hAnsi="Arial"/>
          <w:w w:val="98"/>
          <w:position w:val="9"/>
          <w:sz w:val="16"/>
        </w:rPr>
        <w:t>PR</w:t>
      </w:r>
      <w:r>
        <w:rPr>
          <w:rFonts w:ascii="Arial" w:hAnsi="Arial"/>
          <w:spacing w:val="10"/>
          <w:w w:val="98"/>
          <w:position w:val="9"/>
          <w:sz w:val="16"/>
        </w:rPr>
        <w:t>F</w:t>
      </w:r>
      <w:r>
        <w:rPr>
          <w:w w:val="116"/>
          <w:sz w:val="21"/>
        </w:rPr>
        <w:t>.</w:t>
      </w:r>
    </w:p>
    <w:p>
      <w:pPr>
        <w:pStyle w:val="BodyText"/>
        <w:spacing w:line="213" w:lineRule="auto" w:before="139"/>
        <w:ind w:left="112" w:right="115" w:hanging="5"/>
        <w:jc w:val="both"/>
      </w:pPr>
      <w:r>
        <w:rPr>
          <w:rFonts w:ascii="Arial"/>
          <w:i/>
          <w:spacing w:val="-5"/>
          <w:w w:val="110"/>
        </w:rPr>
        <w:t>Proof </w:t>
      </w:r>
      <w:r>
        <w:rPr>
          <w:rFonts w:ascii="Arial"/>
          <w:i/>
          <w:w w:val="110"/>
        </w:rPr>
        <w:t>sketch. </w:t>
      </w:r>
      <w:r>
        <w:rPr>
          <w:spacing w:val="-10"/>
          <w:w w:val="110"/>
        </w:rPr>
        <w:t>We </w:t>
      </w:r>
      <w:r>
        <w:rPr>
          <w:w w:val="110"/>
        </w:rPr>
        <w:t>first describe a hybrid </w:t>
      </w:r>
      <w:r>
        <w:rPr>
          <w:rFonts w:ascii="Georgia"/>
          <w:b/>
          <w:w w:val="110"/>
        </w:rPr>
        <w:t>H</w:t>
      </w:r>
      <w:r>
        <w:rPr>
          <w:w w:val="110"/>
        </w:rPr>
        <w:t>, intermediate between </w:t>
      </w:r>
      <w:r>
        <w:rPr>
          <w:rFonts w:ascii="Arial"/>
          <w:w w:val="110"/>
        </w:rPr>
        <w:t>J</w:t>
      </w:r>
      <w:r>
        <w:rPr>
          <w:w w:val="110"/>
          <w:position w:val="-2"/>
          <w:sz w:val="16"/>
        </w:rPr>
        <w:t>2 </w:t>
      </w:r>
      <w:r>
        <w:rPr>
          <w:w w:val="110"/>
        </w:rPr>
        <w:t>and </w:t>
      </w:r>
      <w:r>
        <w:rPr>
          <w:rFonts w:ascii="Arial"/>
          <w:spacing w:val="1"/>
          <w:w w:val="110"/>
        </w:rPr>
        <w:t>J</w:t>
      </w:r>
      <w:r>
        <w:rPr>
          <w:spacing w:val="1"/>
          <w:w w:val="110"/>
          <w:position w:val="-2"/>
          <w:sz w:val="16"/>
        </w:rPr>
        <w:t>3</w:t>
      </w:r>
      <w:r>
        <w:rPr>
          <w:spacing w:val="1"/>
          <w:w w:val="110"/>
        </w:rPr>
        <w:t>, </w:t>
      </w:r>
      <w:r>
        <w:rPr>
          <w:w w:val="110"/>
        </w:rPr>
        <w:t>in which all values  computed</w:t>
      </w:r>
      <w:r>
        <w:rPr>
          <w:spacing w:val="16"/>
          <w:w w:val="110"/>
        </w:rPr>
        <w:t> </w:t>
      </w:r>
      <w:r>
        <w:rPr>
          <w:w w:val="110"/>
        </w:rPr>
        <w:t>using</w:t>
      </w:r>
      <w:r>
        <w:rPr>
          <w:spacing w:val="16"/>
          <w:w w:val="110"/>
        </w:rPr>
        <w:t> </w:t>
      </w:r>
      <w:r>
        <w:rPr>
          <w:w w:val="110"/>
        </w:rPr>
        <w:t>the</w:t>
      </w:r>
      <w:r>
        <w:rPr>
          <w:spacing w:val="16"/>
          <w:w w:val="110"/>
        </w:rPr>
        <w:t> </w:t>
      </w:r>
      <w:r>
        <w:rPr>
          <w:w w:val="110"/>
        </w:rPr>
        <w:t>first</w:t>
      </w:r>
      <w:r>
        <w:rPr>
          <w:spacing w:val="16"/>
          <w:w w:val="110"/>
        </w:rPr>
        <w:t> </w:t>
      </w:r>
      <w:r>
        <w:rPr>
          <w:w w:val="110"/>
        </w:rPr>
        <w:t>(rather</w:t>
      </w:r>
      <w:r>
        <w:rPr>
          <w:spacing w:val="16"/>
          <w:w w:val="110"/>
        </w:rPr>
        <w:t> </w:t>
      </w:r>
      <w:r>
        <w:rPr>
          <w:w w:val="110"/>
        </w:rPr>
        <w:t>than</w:t>
      </w:r>
      <w:r>
        <w:rPr>
          <w:spacing w:val="16"/>
          <w:w w:val="110"/>
        </w:rPr>
        <w:t> </w:t>
      </w:r>
      <w:r>
        <w:rPr>
          <w:w w:val="110"/>
        </w:rPr>
        <w:t>all)</w:t>
      </w:r>
      <w:r>
        <w:rPr>
          <w:spacing w:val="16"/>
          <w:w w:val="110"/>
        </w:rPr>
        <w:t> </w:t>
      </w:r>
      <w:r>
        <w:rPr>
          <w:w w:val="110"/>
        </w:rPr>
        <w:t>oracle-generated</w:t>
      </w:r>
      <w:r>
        <w:rPr>
          <w:spacing w:val="16"/>
          <w:w w:val="110"/>
        </w:rPr>
        <w:t> </w:t>
      </w:r>
      <w:r>
        <w:rPr>
          <w:spacing w:val="-3"/>
          <w:w w:val="110"/>
        </w:rPr>
        <w:t>key</w:t>
      </w:r>
      <w:r>
        <w:rPr>
          <w:spacing w:val="16"/>
          <w:w w:val="110"/>
        </w:rPr>
        <w:t> </w:t>
      </w:r>
      <w:r>
        <w:rPr>
          <w:rFonts w:ascii="Arial"/>
          <w:i/>
          <w:w w:val="110"/>
        </w:rPr>
        <w:t>a</w:t>
      </w:r>
      <w:r>
        <w:rPr>
          <w:rFonts w:ascii="Arial"/>
          <w:w w:val="110"/>
          <w:position w:val="-3"/>
          <w:sz w:val="16"/>
        </w:rPr>
        <w:t>sk</w:t>
      </w:r>
      <w:r>
        <w:rPr>
          <w:rFonts w:ascii="Arial"/>
          <w:spacing w:val="37"/>
          <w:w w:val="110"/>
          <w:position w:val="-3"/>
          <w:sz w:val="16"/>
        </w:rPr>
        <w:t> </w:t>
      </w:r>
      <w:r>
        <w:rPr>
          <w:w w:val="110"/>
        </w:rPr>
        <w:t>are</w:t>
      </w:r>
      <w:r>
        <w:rPr>
          <w:spacing w:val="16"/>
          <w:w w:val="110"/>
        </w:rPr>
        <w:t> </w:t>
      </w:r>
      <w:r>
        <w:rPr>
          <w:w w:val="110"/>
        </w:rPr>
        <w:t>replaced</w:t>
      </w:r>
      <w:r>
        <w:rPr>
          <w:spacing w:val="16"/>
          <w:w w:val="110"/>
        </w:rPr>
        <w:t> </w:t>
      </w:r>
      <w:r>
        <w:rPr>
          <w:w w:val="110"/>
        </w:rPr>
        <w:t>with</w:t>
      </w:r>
      <w:r>
        <w:rPr>
          <w:spacing w:val="16"/>
          <w:w w:val="110"/>
        </w:rPr>
        <w:t> </w:t>
      </w:r>
      <w:r>
        <w:rPr>
          <w:w w:val="110"/>
        </w:rPr>
        <w:t>random</w:t>
      </w:r>
      <w:r>
        <w:rPr>
          <w:spacing w:val="16"/>
          <w:w w:val="110"/>
        </w:rPr>
        <w:t> </w:t>
      </w:r>
      <w:r>
        <w:rPr>
          <w:w w:val="110"/>
        </w:rPr>
        <w:t>strings.</w:t>
      </w:r>
    </w:p>
    <w:p>
      <w:pPr>
        <w:pStyle w:val="BodyText"/>
        <w:spacing w:line="262" w:lineRule="exact"/>
        <w:ind w:left="112"/>
        <w:jc w:val="both"/>
      </w:pPr>
      <w:r>
        <w:rPr>
          <w:w w:val="115"/>
        </w:rPr>
        <w:t>Then,</w:t>
      </w:r>
      <w:r>
        <w:rPr>
          <w:spacing w:val="17"/>
        </w:rPr>
        <w:t> </w:t>
      </w:r>
      <w:r>
        <w:rPr>
          <w:spacing w:val="-7"/>
          <w:w w:val="104"/>
        </w:rPr>
        <w:t>w</w:t>
      </w:r>
      <w:r>
        <w:rPr>
          <w:w w:val="104"/>
        </w:rPr>
        <w:t>e</w:t>
      </w:r>
      <w:r>
        <w:rPr>
          <w:spacing w:val="17"/>
        </w:rPr>
        <w:t> </w:t>
      </w:r>
      <w:r>
        <w:rPr>
          <w:w w:val="109"/>
        </w:rPr>
        <w:t>sh</w:t>
      </w:r>
      <w:r>
        <w:rPr>
          <w:spacing w:val="-6"/>
          <w:w w:val="109"/>
        </w:rPr>
        <w:t>o</w:t>
      </w:r>
      <w:r>
        <w:rPr>
          <w:w w:val="104"/>
        </w:rPr>
        <w:t>w</w:t>
      </w:r>
      <w:r>
        <w:rPr>
          <w:spacing w:val="17"/>
        </w:rPr>
        <w:t> </w:t>
      </w:r>
      <w:r>
        <w:rPr>
          <w:w w:val="127"/>
        </w:rPr>
        <w:t>that</w:t>
      </w:r>
      <w:r>
        <w:rPr>
          <w:spacing w:val="16"/>
        </w:rPr>
        <w:t> </w:t>
      </w:r>
      <w:r>
        <w:rPr>
          <w:rFonts w:ascii="Meiryo" w:hAnsi="Meiryo"/>
          <w:i/>
          <w:w w:val="116"/>
        </w:rPr>
        <w:t>A</w:t>
      </w:r>
      <w:r>
        <w:rPr>
          <w:w w:val="48"/>
        </w:rPr>
        <w:t>’s</w:t>
      </w:r>
      <w:r>
        <w:rPr>
          <w:spacing w:val="17"/>
        </w:rPr>
        <w:t> </w:t>
      </w:r>
      <w:r>
        <w:rPr>
          <w:w w:val="114"/>
        </w:rPr>
        <w:t>ad</w:t>
      </w:r>
      <w:r>
        <w:rPr>
          <w:spacing w:val="-13"/>
          <w:w w:val="114"/>
        </w:rPr>
        <w:t>v</w:t>
      </w:r>
      <w:r>
        <w:rPr>
          <w:w w:val="116"/>
        </w:rPr>
        <w:t>a</w:t>
      </w:r>
      <w:r>
        <w:rPr>
          <w:spacing w:val="-7"/>
          <w:w w:val="116"/>
        </w:rPr>
        <w:t>n</w:t>
      </w:r>
      <w:r>
        <w:rPr>
          <w:w w:val="115"/>
        </w:rPr>
        <w:t>tage</w:t>
      </w:r>
      <w:r>
        <w:rPr>
          <w:spacing w:val="17"/>
        </w:rPr>
        <w:t> </w:t>
      </w:r>
      <w:r>
        <w:rPr>
          <w:w w:val="111"/>
        </w:rPr>
        <w:t>in</w:t>
      </w:r>
      <w:r>
        <w:rPr>
          <w:spacing w:val="17"/>
        </w:rPr>
        <w:t> </w:t>
      </w:r>
      <w:r>
        <w:rPr>
          <w:w w:val="111"/>
        </w:rPr>
        <w:t>distinguishing</w:t>
      </w:r>
      <w:r>
        <w:rPr>
          <w:spacing w:val="17"/>
        </w:rPr>
        <w:t> </w:t>
      </w:r>
      <w:r>
        <w:rPr>
          <w:spacing w:val="5"/>
          <w:w w:val="116"/>
        </w:rPr>
        <w:t>b</w:t>
      </w:r>
      <w:r>
        <w:rPr>
          <w:w w:val="120"/>
        </w:rPr>
        <w:t>e</w:t>
      </w:r>
      <w:r>
        <w:rPr>
          <w:spacing w:val="-6"/>
          <w:w w:val="120"/>
        </w:rPr>
        <w:t>t</w:t>
      </w:r>
      <w:r>
        <w:rPr>
          <w:spacing w:val="-7"/>
          <w:w w:val="104"/>
        </w:rPr>
        <w:t>w</w:t>
      </w:r>
      <w:r>
        <w:rPr>
          <w:w w:val="108"/>
        </w:rPr>
        <w:t>een</w:t>
      </w:r>
      <w:r>
        <w:rPr>
          <w:spacing w:val="16"/>
        </w:rPr>
        <w:t> </w:t>
      </w:r>
      <w:r>
        <w:rPr>
          <w:rFonts w:ascii="Georgia" w:hAnsi="Georgia"/>
          <w:b/>
          <w:w w:val="97"/>
        </w:rPr>
        <w:t>H</w:t>
      </w:r>
      <w:r>
        <w:rPr>
          <w:rFonts w:ascii="Georgia" w:hAnsi="Georgia"/>
          <w:b/>
          <w:spacing w:val="18"/>
        </w:rPr>
        <w:t> </w:t>
      </w:r>
      <w:r>
        <w:rPr>
          <w:w w:val="116"/>
        </w:rPr>
        <w:t>and</w:t>
      </w:r>
      <w:r>
        <w:rPr>
          <w:spacing w:val="16"/>
        </w:rPr>
        <w:t> </w:t>
      </w:r>
      <w:r>
        <w:rPr>
          <w:rFonts w:ascii="Arial" w:hAnsi="Arial"/>
          <w:w w:val="126"/>
        </w:rPr>
        <w:t>J</w:t>
      </w:r>
      <w:r>
        <w:rPr>
          <w:w w:val="112"/>
          <w:position w:val="-2"/>
          <w:sz w:val="16"/>
        </w:rPr>
        <w:t>2</w:t>
      </w:r>
      <w:r>
        <w:rPr>
          <w:position w:val="-2"/>
          <w:sz w:val="16"/>
        </w:rPr>
        <w:t> </w:t>
      </w:r>
      <w:r>
        <w:rPr>
          <w:spacing w:val="-1"/>
          <w:position w:val="-2"/>
          <w:sz w:val="16"/>
        </w:rPr>
        <w:t> </w:t>
      </w:r>
      <w:r>
        <w:rPr>
          <w:w w:val="105"/>
        </w:rPr>
        <w:t>is</w:t>
      </w:r>
      <w:r>
        <w:rPr>
          <w:spacing w:val="17"/>
        </w:rPr>
        <w:t> </w:t>
      </w:r>
      <w:r>
        <w:rPr>
          <w:w w:val="128"/>
        </w:rPr>
        <w:t>at</w:t>
      </w:r>
      <w:r>
        <w:rPr>
          <w:spacing w:val="17"/>
        </w:rPr>
        <w:t> </w:t>
      </w:r>
      <w:r>
        <w:rPr>
          <w:w w:val="113"/>
        </w:rPr>
        <w:t>most</w:t>
      </w:r>
      <w:r>
        <w:rPr>
          <w:spacing w:val="16"/>
        </w:rPr>
        <w:t> </w:t>
      </w:r>
      <w:r>
        <w:rPr>
          <w:rFonts w:ascii="Tahoma" w:hAnsi="Tahoma"/>
          <w:w w:val="98"/>
        </w:rPr>
        <w:t>Ad</w:t>
      </w:r>
      <w:r>
        <w:rPr>
          <w:rFonts w:ascii="Tahoma" w:hAnsi="Tahoma"/>
          <w:spacing w:val="2"/>
          <w:w w:val="98"/>
        </w:rPr>
        <w:t>v</w:t>
      </w:r>
      <w:r>
        <w:rPr>
          <w:rFonts w:ascii="Arial" w:hAnsi="Arial"/>
          <w:w w:val="98"/>
          <w:position w:val="9"/>
          <w:sz w:val="16"/>
        </w:rPr>
        <w:t>PR</w:t>
      </w:r>
      <w:r>
        <w:rPr>
          <w:rFonts w:ascii="Arial" w:hAnsi="Arial"/>
          <w:spacing w:val="10"/>
          <w:w w:val="98"/>
          <w:position w:val="9"/>
          <w:sz w:val="16"/>
        </w:rPr>
        <w:t>F</w:t>
      </w:r>
      <w:r>
        <w:rPr>
          <w:w w:val="115"/>
        </w:rPr>
        <w:t>.</w:t>
      </w:r>
      <w:r>
        <w:rPr/>
        <w:t> </w:t>
      </w:r>
      <w:r>
        <w:rPr>
          <w:spacing w:val="-12"/>
        </w:rPr>
        <w:t> </w:t>
      </w:r>
      <w:r>
        <w:rPr>
          <w:w w:val="113"/>
        </w:rPr>
        <w:t>Finall</w:t>
      </w:r>
      <w:r>
        <w:rPr>
          <w:spacing w:val="-18"/>
          <w:w w:val="113"/>
        </w:rPr>
        <w:t>y</w:t>
      </w:r>
      <w:r>
        <w:rPr>
          <w:w w:val="115"/>
        </w:rPr>
        <w:t>,</w:t>
      </w:r>
    </w:p>
    <w:p>
      <w:pPr>
        <w:pStyle w:val="BodyText"/>
        <w:spacing w:line="175" w:lineRule="auto" w:before="39"/>
        <w:ind w:left="120" w:right="116" w:hanging="8"/>
        <w:jc w:val="right"/>
      </w:pPr>
      <w:r>
        <w:rPr/>
        <w:pict>
          <v:shape style="position:absolute;margin-left:355.394989pt;margin-top:40.6325pt;width:10.65pt;height:8.1pt;mso-position-horizontal-relative:page;mso-position-vertical-relative:paragraph;z-index:-125032" type="#_x0000_t202" filled="false" stroked="false">
            <v:textbox inset="0,0,0,0">
              <w:txbxContent>
                <w:p>
                  <w:pPr>
                    <w:spacing w:line="155" w:lineRule="exact" w:before="0"/>
                    <w:ind w:left="0" w:right="0" w:firstLine="0"/>
                    <w:jc w:val="left"/>
                    <w:rPr>
                      <w:rFonts w:ascii="Arial"/>
                      <w:sz w:val="16"/>
                    </w:rPr>
                  </w:pPr>
                  <w:r>
                    <w:rPr>
                      <w:rFonts w:ascii="Arial"/>
                      <w:w w:val="95"/>
                      <w:sz w:val="16"/>
                    </w:rPr>
                    <w:t>old</w:t>
                  </w:r>
                </w:p>
              </w:txbxContent>
            </v:textbox>
            <w10:wrap type="none"/>
          </v:shape>
        </w:pict>
      </w:r>
      <w:r>
        <w:rPr>
          <w:w w:val="110"/>
        </w:rPr>
        <w:t>we extend the argument to all </w:t>
      </w:r>
      <w:r>
        <w:rPr>
          <w:rFonts w:ascii="Arial" w:hAnsi="Arial"/>
          <w:i/>
          <w:w w:val="110"/>
        </w:rPr>
        <w:t>q</w:t>
      </w:r>
      <w:r>
        <w:rPr>
          <w:rFonts w:ascii="Times New Roman" w:hAnsi="Times New Roman"/>
          <w:b/>
          <w:w w:val="110"/>
          <w:position w:val="-2"/>
          <w:sz w:val="16"/>
        </w:rPr>
        <w:t>CA </w:t>
      </w:r>
      <w:r>
        <w:rPr>
          <w:w w:val="110"/>
        </w:rPr>
        <w:t>oracle-generated keys (corresponding to what happens in </w:t>
      </w:r>
      <w:r>
        <w:rPr>
          <w:rFonts w:ascii="Arial" w:hAnsi="Arial"/>
          <w:w w:val="110"/>
        </w:rPr>
        <w:t>J</w:t>
      </w:r>
      <w:r>
        <w:rPr>
          <w:w w:val="110"/>
          <w:position w:val="-2"/>
          <w:sz w:val="16"/>
        </w:rPr>
        <w:t>3</w:t>
      </w:r>
      <w:r>
        <w:rPr>
          <w:w w:val="110"/>
        </w:rPr>
        <w:t>). We</w:t>
      </w:r>
      <w:r>
        <w:rPr/>
        <w:t> </w:t>
      </w:r>
      <w:r>
        <w:rPr>
          <w:w w:val="112"/>
        </w:rPr>
        <w:t>no</w:t>
      </w:r>
      <w:r>
        <w:rPr>
          <w:w w:val="106"/>
        </w:rPr>
        <w:t>w</w:t>
      </w:r>
      <w:r>
        <w:rPr/>
        <w:t> </w:t>
      </w:r>
      <w:r>
        <w:rPr>
          <w:w w:val="112"/>
        </w:rPr>
        <w:t>describ</w:t>
      </w:r>
      <w:r>
        <w:rPr>
          <w:w w:val="106"/>
        </w:rPr>
        <w:t>e</w:t>
      </w:r>
      <w:r>
        <w:rPr/>
        <w:t> </w:t>
      </w:r>
      <w:r>
        <w:rPr>
          <w:rFonts w:ascii="Georgia" w:hAnsi="Georgia"/>
          <w:b/>
          <w:w w:val="97"/>
        </w:rPr>
        <w:t>H</w:t>
      </w:r>
      <w:r>
        <w:rPr>
          <w:w w:val="117"/>
        </w:rPr>
        <w:t>.</w:t>
      </w:r>
      <w:r>
        <w:rPr/>
        <w:t>  </w:t>
      </w:r>
      <w:r>
        <w:rPr>
          <w:w w:val="116"/>
        </w:rPr>
        <w:t>On</w:t>
      </w:r>
      <w:r>
        <w:rPr/>
        <w:t> </w:t>
      </w:r>
      <w:r>
        <w:rPr>
          <w:w w:val="110"/>
        </w:rPr>
        <w:t>receiving</w:t>
      </w:r>
      <w:r>
        <w:rPr/>
        <w:t> </w:t>
      </w:r>
      <w:r>
        <w:rPr>
          <w:rFonts w:ascii="Meiryo" w:hAnsi="Meiryo"/>
          <w:i/>
          <w:w w:val="116"/>
        </w:rPr>
        <w:t>A</w:t>
      </w:r>
      <w:r>
        <w:rPr>
          <w:w w:val="49"/>
        </w:rPr>
        <w:t>’s</w:t>
      </w:r>
      <w:r>
        <w:rPr/>
        <w:t> </w:t>
      </w:r>
      <w:r>
        <w:rPr>
          <w:w w:val="114"/>
        </w:rPr>
        <w:t>first</w:t>
      </w:r>
      <w:r>
        <w:rPr/>
        <w:t> </w:t>
      </w:r>
      <w:r>
        <w:rPr>
          <w:rFonts w:ascii="Georgia" w:hAnsi="Georgia"/>
          <w:b/>
          <w:w w:val="97"/>
        </w:rPr>
        <w:t>CreateAddress</w:t>
      </w:r>
      <w:r>
        <w:rPr>
          <w:rFonts w:ascii="Georgia" w:hAnsi="Georgia"/>
          <w:b/>
        </w:rPr>
        <w:t> </w:t>
      </w:r>
      <w:r>
        <w:rPr>
          <w:w w:val="114"/>
        </w:rPr>
        <w:t>query</w:t>
      </w:r>
      <w:r>
        <w:rPr>
          <w:w w:val="117"/>
        </w:rPr>
        <w:t>,</w:t>
      </w:r>
      <w:r>
        <w:rPr/>
        <w:t> </w:t>
      </w:r>
      <w:r>
        <w:rPr>
          <w:w w:val="112"/>
        </w:rPr>
        <w:t>replace</w:t>
      </w:r>
      <w:r>
        <w:rPr/>
        <w:t> </w:t>
      </w:r>
      <w:r>
        <w:rPr>
          <w:w w:val="120"/>
        </w:rPr>
        <w:t>the</w:t>
      </w:r>
      <w:r>
        <w:rPr/>
        <w:t> </w:t>
      </w:r>
      <w:r>
        <w:rPr>
          <w:w w:val="113"/>
        </w:rPr>
        <w:t>public</w:t>
      </w:r>
      <w:r>
        <w:rPr/>
        <w:t> </w:t>
      </w:r>
      <w:r>
        <w:rPr>
          <w:w w:val="114"/>
        </w:rPr>
        <w:t>address </w:t>
      </w:r>
      <w:r>
        <w:rPr>
          <w:rFonts w:ascii="Tahoma" w:hAnsi="Tahoma"/>
          <w:w w:val="92"/>
        </w:rPr>
        <w:t>addr</w:t>
      </w:r>
      <w:r>
        <w:rPr>
          <w:rFonts w:ascii="Arial" w:hAnsi="Arial"/>
          <w:w w:val="100"/>
          <w:position w:val="-3"/>
          <w:sz w:val="16"/>
        </w:rPr>
        <w:t>pk</w:t>
      </w:r>
      <w:r>
        <w:rPr>
          <w:rFonts w:ascii="Arial" w:hAnsi="Arial"/>
          <w:position w:val="-3"/>
          <w:sz w:val="16"/>
        </w:rPr>
        <w:t>  </w:t>
      </w:r>
      <w:r>
        <w:rPr>
          <w:w w:val="146"/>
        </w:rPr>
        <w:t>=</w:t>
      </w:r>
      <w:r>
        <w:rPr/>
        <w:t> </w:t>
      </w:r>
      <w:r>
        <w:rPr>
          <w:w w:val="110"/>
        </w:rPr>
        <w:t>(</w:t>
      </w:r>
      <w:r>
        <w:rPr>
          <w:rFonts w:ascii="Arial" w:hAnsi="Arial"/>
          <w:i/>
          <w:w w:val="110"/>
        </w:rPr>
        <w:t>a</w:t>
      </w:r>
      <w:r>
        <w:rPr>
          <w:rFonts w:ascii="Arial" w:hAnsi="Arial"/>
          <w:w w:val="110"/>
          <w:position w:val="-3"/>
          <w:sz w:val="16"/>
        </w:rPr>
        <w:t>pk</w:t>
      </w:r>
      <w:r>
        <w:rPr>
          <w:rFonts w:ascii="Arial" w:hAnsi="Arial"/>
          <w:i/>
          <w:w w:val="110"/>
        </w:rPr>
        <w:t>, </w:t>
      </w:r>
      <w:r>
        <w:rPr>
          <w:rFonts w:ascii="Tahoma" w:hAnsi="Tahoma"/>
          <w:w w:val="110"/>
        </w:rPr>
        <w:t>pk</w:t>
      </w:r>
      <w:r>
        <w:rPr>
          <w:rFonts w:ascii="Arial" w:hAnsi="Arial"/>
          <w:w w:val="110"/>
          <w:position w:val="-4"/>
          <w:sz w:val="16"/>
        </w:rPr>
        <w:t>enc</w:t>
      </w:r>
      <w:r>
        <w:rPr>
          <w:w w:val="110"/>
        </w:rPr>
        <w:t>) with </w:t>
      </w:r>
      <w:r>
        <w:rPr>
          <w:rFonts w:ascii="Tahoma" w:hAnsi="Tahoma"/>
          <w:w w:val="110"/>
        </w:rPr>
        <w:t>addr</w:t>
      </w:r>
      <w:r>
        <w:rPr>
          <w:rFonts w:ascii="Arial" w:hAnsi="Arial"/>
          <w:w w:val="110"/>
          <w:position w:val="-3"/>
          <w:sz w:val="16"/>
        </w:rPr>
        <w:t>pk  </w:t>
      </w:r>
      <w:r>
        <w:rPr>
          <w:w w:val="115"/>
        </w:rPr>
        <w:t>= </w:t>
      </w:r>
      <w:r>
        <w:rPr>
          <w:w w:val="110"/>
        </w:rPr>
        <w:t>(</w:t>
      </w:r>
      <w:r>
        <w:rPr>
          <w:rFonts w:ascii="Arial" w:hAnsi="Arial"/>
          <w:i/>
          <w:w w:val="110"/>
        </w:rPr>
        <w:t>τ, </w:t>
      </w:r>
      <w:r>
        <w:rPr>
          <w:rFonts w:ascii="Tahoma" w:hAnsi="Tahoma"/>
          <w:w w:val="110"/>
        </w:rPr>
        <w:t>pk</w:t>
      </w:r>
      <w:r>
        <w:rPr>
          <w:rFonts w:ascii="Arial" w:hAnsi="Arial"/>
          <w:w w:val="110"/>
          <w:position w:val="-4"/>
          <w:sz w:val="16"/>
        </w:rPr>
        <w:t>enc</w:t>
      </w:r>
      <w:r>
        <w:rPr>
          <w:w w:val="110"/>
        </w:rPr>
        <w:t>) where </w:t>
      </w:r>
      <w:r>
        <w:rPr>
          <w:rFonts w:ascii="Arial" w:hAnsi="Arial"/>
          <w:i/>
          <w:w w:val="110"/>
        </w:rPr>
        <w:t>τ  </w:t>
      </w:r>
      <w:r>
        <w:rPr>
          <w:w w:val="110"/>
        </w:rPr>
        <w:t>is a random string of the appropriate length.</w:t>
      </w:r>
    </w:p>
    <w:p>
      <w:pPr>
        <w:spacing w:line="293" w:lineRule="exact" w:before="0"/>
        <w:ind w:left="120" w:right="0" w:firstLine="0"/>
        <w:jc w:val="left"/>
        <w:rPr>
          <w:sz w:val="21"/>
        </w:rPr>
      </w:pPr>
      <w:r>
        <w:rPr>
          <w:w w:val="110"/>
          <w:sz w:val="21"/>
        </w:rPr>
        <w:t>On each subsequent </w:t>
      </w:r>
      <w:r>
        <w:rPr>
          <w:rFonts w:ascii="Georgia" w:hAnsi="Georgia"/>
          <w:b/>
          <w:w w:val="110"/>
          <w:sz w:val="21"/>
        </w:rPr>
        <w:t>Pour </w:t>
      </w:r>
      <w:r>
        <w:rPr>
          <w:w w:val="110"/>
          <w:sz w:val="21"/>
        </w:rPr>
        <w:t>query, for each </w:t>
      </w:r>
      <w:r>
        <w:rPr>
          <w:rFonts w:ascii="Arial" w:hAnsi="Arial"/>
          <w:i/>
          <w:w w:val="125"/>
          <w:sz w:val="21"/>
        </w:rPr>
        <w:t>i </w:t>
      </w:r>
      <w:r>
        <w:rPr>
          <w:rFonts w:ascii="Meiryo" w:hAnsi="Meiryo"/>
          <w:i/>
          <w:w w:val="110"/>
          <w:sz w:val="21"/>
        </w:rPr>
        <w:t>∈ {</w:t>
      </w:r>
      <w:r>
        <w:rPr>
          <w:w w:val="110"/>
          <w:sz w:val="21"/>
        </w:rPr>
        <w:t>1</w:t>
      </w:r>
      <w:r>
        <w:rPr>
          <w:rFonts w:ascii="Arial" w:hAnsi="Arial"/>
          <w:i/>
          <w:w w:val="110"/>
          <w:sz w:val="21"/>
        </w:rPr>
        <w:t>, </w:t>
      </w:r>
      <w:r>
        <w:rPr>
          <w:w w:val="110"/>
          <w:sz w:val="21"/>
        </w:rPr>
        <w:t>2</w:t>
      </w:r>
      <w:r>
        <w:rPr>
          <w:rFonts w:ascii="Meiryo" w:hAnsi="Meiryo"/>
          <w:i/>
          <w:w w:val="110"/>
          <w:sz w:val="21"/>
        </w:rPr>
        <w:t>}</w:t>
      </w:r>
      <w:r>
        <w:rPr>
          <w:w w:val="110"/>
          <w:sz w:val="21"/>
        </w:rPr>
        <w:t>, if </w:t>
      </w:r>
      <w:r>
        <w:rPr>
          <w:rFonts w:ascii="Tahoma" w:hAnsi="Tahoma"/>
          <w:w w:val="110"/>
          <w:sz w:val="21"/>
        </w:rPr>
        <w:t>addr</w:t>
      </w:r>
      <w:r>
        <w:rPr>
          <w:rFonts w:ascii="Arial" w:hAnsi="Arial"/>
          <w:w w:val="110"/>
          <w:position w:val="-5"/>
          <w:sz w:val="16"/>
        </w:rPr>
        <w:t>pk</w:t>
      </w:r>
      <w:r>
        <w:rPr>
          <w:rFonts w:ascii="Arial" w:hAnsi="Arial"/>
          <w:i/>
          <w:w w:val="110"/>
          <w:position w:val="-5"/>
          <w:sz w:val="16"/>
        </w:rPr>
        <w:t>,i </w:t>
      </w:r>
      <w:r>
        <w:rPr>
          <w:w w:val="125"/>
          <w:sz w:val="21"/>
        </w:rPr>
        <w:t>= </w:t>
      </w:r>
      <w:r>
        <w:rPr>
          <w:rFonts w:ascii="Tahoma" w:hAnsi="Tahoma"/>
          <w:w w:val="110"/>
          <w:sz w:val="21"/>
        </w:rPr>
        <w:t>addr</w:t>
      </w:r>
      <w:r>
        <w:rPr>
          <w:rFonts w:ascii="Arial" w:hAnsi="Arial"/>
          <w:w w:val="110"/>
          <w:position w:val="-3"/>
          <w:sz w:val="16"/>
        </w:rPr>
        <w:t>pk </w:t>
      </w:r>
      <w:r>
        <w:rPr>
          <w:w w:val="110"/>
          <w:sz w:val="21"/>
        </w:rPr>
        <w:t>then:</w:t>
      </w:r>
    </w:p>
    <w:p>
      <w:pPr>
        <w:pStyle w:val="ListParagraph"/>
        <w:numPr>
          <w:ilvl w:val="0"/>
          <w:numId w:val="36"/>
        </w:numPr>
        <w:tabs>
          <w:tab w:pos="666" w:val="left" w:leader="none"/>
        </w:tabs>
        <w:spacing w:line="252" w:lineRule="exact" w:before="0" w:after="0"/>
        <w:ind w:left="665" w:right="0" w:hanging="279"/>
        <w:jc w:val="left"/>
        <w:rPr>
          <w:sz w:val="21"/>
        </w:rPr>
      </w:pPr>
      <w:r>
        <w:rPr/>
        <w:pict>
          <v:shape style="position:absolute;margin-left:246.289993pt;margin-top:7.138073pt;width:2.9pt;height:8pt;mso-position-horizontal-relative:page;mso-position-vertical-relative:paragraph;z-index:-125008"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w w:val="110"/>
          <w:sz w:val="21"/>
        </w:rPr>
        <w:t>in</w:t>
      </w:r>
      <w:r>
        <w:rPr>
          <w:spacing w:val="23"/>
          <w:w w:val="110"/>
          <w:sz w:val="21"/>
        </w:rPr>
        <w:t> </w:t>
      </w:r>
      <w:r>
        <w:rPr>
          <w:w w:val="110"/>
          <w:sz w:val="21"/>
        </w:rPr>
        <w:t>the</w:t>
      </w:r>
      <w:r>
        <w:rPr>
          <w:spacing w:val="23"/>
          <w:w w:val="110"/>
          <w:sz w:val="21"/>
        </w:rPr>
        <w:t> </w:t>
      </w:r>
      <w:r>
        <w:rPr>
          <w:w w:val="110"/>
          <w:sz w:val="21"/>
        </w:rPr>
        <w:t>output</w:t>
      </w:r>
      <w:r>
        <w:rPr>
          <w:spacing w:val="25"/>
          <w:w w:val="110"/>
          <w:sz w:val="21"/>
        </w:rPr>
        <w:t> </w:t>
      </w:r>
      <w:r>
        <w:rPr>
          <w:rFonts w:ascii="Tahoma"/>
          <w:w w:val="110"/>
          <w:sz w:val="21"/>
        </w:rPr>
        <w:t>tx</w:t>
      </w:r>
      <w:r>
        <w:rPr>
          <w:rFonts w:ascii="Arial"/>
          <w:w w:val="110"/>
          <w:position w:val="-3"/>
          <w:sz w:val="16"/>
        </w:rPr>
        <w:t>Pour</w:t>
      </w:r>
      <w:r>
        <w:rPr>
          <w:w w:val="110"/>
          <w:sz w:val="21"/>
        </w:rPr>
        <w:t>,</w:t>
      </w:r>
      <w:r>
        <w:rPr>
          <w:spacing w:val="23"/>
          <w:w w:val="110"/>
          <w:sz w:val="21"/>
        </w:rPr>
        <w:t> </w:t>
      </w:r>
      <w:r>
        <w:rPr>
          <w:w w:val="110"/>
          <w:sz w:val="21"/>
        </w:rPr>
        <w:t>replace</w:t>
      </w:r>
      <w:r>
        <w:rPr>
          <w:spacing w:val="23"/>
          <w:w w:val="110"/>
          <w:sz w:val="21"/>
        </w:rPr>
        <w:t> </w:t>
      </w:r>
      <w:r>
        <w:rPr>
          <w:rFonts w:ascii="Tahoma"/>
          <w:w w:val="110"/>
          <w:sz w:val="21"/>
        </w:rPr>
        <w:t>sn</w:t>
      </w:r>
      <w:r>
        <w:rPr>
          <w:rFonts w:ascii="Arial"/>
          <w:w w:val="110"/>
          <w:position w:val="8"/>
          <w:sz w:val="16"/>
        </w:rPr>
        <w:t>old</w:t>
      </w:r>
      <w:r>
        <w:rPr>
          <w:rFonts w:ascii="Arial"/>
          <w:spacing w:val="45"/>
          <w:w w:val="110"/>
          <w:position w:val="8"/>
          <w:sz w:val="16"/>
        </w:rPr>
        <w:t> </w:t>
      </w:r>
      <w:r>
        <w:rPr>
          <w:w w:val="110"/>
          <w:sz w:val="21"/>
        </w:rPr>
        <w:t>with</w:t>
      </w:r>
      <w:r>
        <w:rPr>
          <w:spacing w:val="23"/>
          <w:w w:val="110"/>
          <w:sz w:val="21"/>
        </w:rPr>
        <w:t> </w:t>
      </w:r>
      <w:r>
        <w:rPr>
          <w:w w:val="110"/>
          <w:sz w:val="21"/>
        </w:rPr>
        <w:t>a</w:t>
      </w:r>
      <w:r>
        <w:rPr>
          <w:spacing w:val="23"/>
          <w:w w:val="110"/>
          <w:sz w:val="21"/>
        </w:rPr>
        <w:t> </w:t>
      </w:r>
      <w:r>
        <w:rPr>
          <w:w w:val="110"/>
          <w:sz w:val="21"/>
        </w:rPr>
        <w:t>random</w:t>
      </w:r>
      <w:r>
        <w:rPr>
          <w:spacing w:val="23"/>
          <w:w w:val="110"/>
          <w:sz w:val="21"/>
        </w:rPr>
        <w:t> </w:t>
      </w:r>
      <w:r>
        <w:rPr>
          <w:w w:val="110"/>
          <w:sz w:val="21"/>
        </w:rPr>
        <w:t>string</w:t>
      </w:r>
      <w:r>
        <w:rPr>
          <w:spacing w:val="23"/>
          <w:w w:val="110"/>
          <w:sz w:val="21"/>
        </w:rPr>
        <w:t> </w:t>
      </w:r>
      <w:r>
        <w:rPr>
          <w:w w:val="110"/>
          <w:sz w:val="21"/>
        </w:rPr>
        <w:t>of</w:t>
      </w:r>
      <w:r>
        <w:rPr>
          <w:spacing w:val="23"/>
          <w:w w:val="110"/>
          <w:sz w:val="21"/>
        </w:rPr>
        <w:t> </w:t>
      </w:r>
      <w:r>
        <w:rPr>
          <w:w w:val="110"/>
          <w:sz w:val="21"/>
        </w:rPr>
        <w:t>appropriate</w:t>
      </w:r>
      <w:r>
        <w:rPr>
          <w:spacing w:val="23"/>
          <w:w w:val="110"/>
          <w:sz w:val="21"/>
        </w:rPr>
        <w:t> </w:t>
      </w:r>
      <w:r>
        <w:rPr>
          <w:w w:val="110"/>
          <w:sz w:val="21"/>
        </w:rPr>
        <w:t>length;</w:t>
      </w:r>
    </w:p>
    <w:p>
      <w:pPr>
        <w:pStyle w:val="ListParagraph"/>
        <w:numPr>
          <w:ilvl w:val="0"/>
          <w:numId w:val="36"/>
        </w:numPr>
        <w:tabs>
          <w:tab w:pos="666" w:val="left" w:leader="none"/>
        </w:tabs>
        <w:spacing w:line="271" w:lineRule="exact" w:before="0" w:after="0"/>
        <w:ind w:left="665" w:right="0" w:hanging="279"/>
        <w:jc w:val="left"/>
        <w:rPr>
          <w:sz w:val="21"/>
        </w:rPr>
      </w:pPr>
      <w:r>
        <w:rPr>
          <w:w w:val="115"/>
          <w:sz w:val="21"/>
        </w:rPr>
        <w:t>in the output </w:t>
      </w:r>
      <w:r>
        <w:rPr>
          <w:rFonts w:ascii="Tahoma"/>
          <w:w w:val="115"/>
          <w:sz w:val="21"/>
        </w:rPr>
        <w:t>tx</w:t>
      </w:r>
      <w:r>
        <w:rPr>
          <w:rFonts w:ascii="Arial"/>
          <w:w w:val="115"/>
          <w:position w:val="-3"/>
          <w:sz w:val="16"/>
        </w:rPr>
        <w:t>Pour</w:t>
      </w:r>
      <w:r>
        <w:rPr>
          <w:w w:val="115"/>
          <w:sz w:val="21"/>
        </w:rPr>
        <w:t>, replace each of </w:t>
      </w:r>
      <w:r>
        <w:rPr>
          <w:rFonts w:ascii="Arial"/>
          <w:i/>
          <w:spacing w:val="1"/>
          <w:w w:val="115"/>
          <w:sz w:val="21"/>
        </w:rPr>
        <w:t>h</w:t>
      </w:r>
      <w:r>
        <w:rPr>
          <w:spacing w:val="1"/>
          <w:w w:val="115"/>
          <w:position w:val="-2"/>
          <w:sz w:val="16"/>
        </w:rPr>
        <w:t>1</w:t>
      </w:r>
      <w:r>
        <w:rPr>
          <w:rFonts w:ascii="Arial"/>
          <w:i/>
          <w:spacing w:val="1"/>
          <w:w w:val="115"/>
          <w:sz w:val="21"/>
        </w:rPr>
        <w:t>, </w:t>
      </w:r>
      <w:r>
        <w:rPr>
          <w:rFonts w:ascii="Arial"/>
          <w:i/>
          <w:w w:val="115"/>
          <w:sz w:val="21"/>
        </w:rPr>
        <w:t>h</w:t>
      </w:r>
      <w:r>
        <w:rPr>
          <w:w w:val="115"/>
          <w:position w:val="-2"/>
          <w:sz w:val="16"/>
        </w:rPr>
        <w:t>2  </w:t>
      </w:r>
      <w:r>
        <w:rPr>
          <w:w w:val="115"/>
          <w:sz w:val="21"/>
        </w:rPr>
        <w:t>with a random string of appropriate</w:t>
      </w:r>
      <w:r>
        <w:rPr>
          <w:spacing w:val="-40"/>
          <w:w w:val="115"/>
          <w:sz w:val="21"/>
        </w:rPr>
        <w:t> </w:t>
      </w:r>
      <w:r>
        <w:rPr>
          <w:w w:val="115"/>
          <w:sz w:val="21"/>
        </w:rPr>
        <w:t>length.</w:t>
      </w:r>
    </w:p>
    <w:p>
      <w:pPr>
        <w:pStyle w:val="ListParagraph"/>
        <w:numPr>
          <w:ilvl w:val="0"/>
          <w:numId w:val="36"/>
        </w:numPr>
        <w:tabs>
          <w:tab w:pos="666" w:val="left" w:leader="none"/>
        </w:tabs>
        <w:spacing w:line="273" w:lineRule="exact" w:before="0" w:after="0"/>
        <w:ind w:left="665" w:right="0" w:hanging="279"/>
        <w:jc w:val="left"/>
        <w:rPr>
          <w:sz w:val="21"/>
        </w:rPr>
      </w:pPr>
      <w:r>
        <w:rPr>
          <w:w w:val="110"/>
          <w:sz w:val="21"/>
        </w:rPr>
        <w:t>simulate the zk-SNARK proof </w:t>
      </w:r>
      <w:r>
        <w:rPr>
          <w:rFonts w:ascii="Arial" w:hAnsi="Arial"/>
          <w:i/>
          <w:w w:val="110"/>
          <w:sz w:val="21"/>
        </w:rPr>
        <w:t>π</w:t>
      </w:r>
      <w:r>
        <w:rPr>
          <w:rFonts w:ascii="Courier New" w:hAnsi="Courier New"/>
          <w:w w:val="110"/>
          <w:position w:val="-2"/>
          <w:sz w:val="16"/>
        </w:rPr>
        <w:t>POUR </w:t>
      </w:r>
      <w:r>
        <w:rPr>
          <w:w w:val="110"/>
          <w:sz w:val="21"/>
        </w:rPr>
        <w:t>for the new </w:t>
      </w:r>
      <w:r>
        <w:rPr>
          <w:spacing w:val="22"/>
          <w:w w:val="110"/>
          <w:sz w:val="21"/>
        </w:rPr>
        <w:t> </w:t>
      </w:r>
      <w:r>
        <w:rPr>
          <w:w w:val="110"/>
          <w:sz w:val="21"/>
        </w:rPr>
        <w:t>transaction.</w:t>
      </w:r>
    </w:p>
    <w:p>
      <w:pPr>
        <w:pStyle w:val="BodyText"/>
        <w:spacing w:line="201" w:lineRule="auto" w:before="16"/>
        <w:ind w:left="120" w:right="348"/>
      </w:pPr>
      <w:r>
        <w:rPr>
          <w:w w:val="110"/>
        </w:rPr>
        <w:t>Note that the above modifications  do  not  affect  the  computation  of  the  zk-SNARK  proof  </w:t>
      </w:r>
      <w:r>
        <w:rPr>
          <w:rFonts w:ascii="Arial" w:hAnsi="Arial"/>
          <w:i/>
          <w:w w:val="110"/>
        </w:rPr>
        <w:t>π</w:t>
      </w:r>
      <w:r>
        <w:rPr>
          <w:rFonts w:ascii="Courier New" w:hAnsi="Courier New"/>
          <w:w w:val="110"/>
          <w:position w:val="-2"/>
          <w:sz w:val="16"/>
        </w:rPr>
        <w:t>POUR</w:t>
      </w:r>
      <w:r>
        <w:rPr>
          <w:w w:val="110"/>
        </w:rPr>
        <w:t>, because </w:t>
      </w:r>
      <w:r>
        <w:rPr>
          <w:rFonts w:ascii="Arial" w:hAnsi="Arial"/>
          <w:i/>
          <w:w w:val="110"/>
        </w:rPr>
        <w:t>π</w:t>
      </w:r>
      <w:r>
        <w:rPr>
          <w:rFonts w:ascii="Courier New" w:hAnsi="Courier New"/>
          <w:w w:val="110"/>
          <w:position w:val="-2"/>
          <w:sz w:val="16"/>
        </w:rPr>
        <w:t>POUR  </w:t>
      </w:r>
      <w:r>
        <w:rPr>
          <w:w w:val="110"/>
        </w:rPr>
        <w:t>is simulated with the help of a trapdoor.</w:t>
      </w:r>
    </w:p>
    <w:p>
      <w:pPr>
        <w:pStyle w:val="BodyText"/>
        <w:spacing w:line="260" w:lineRule="exact"/>
        <w:ind w:left="120" w:firstLine="338"/>
        <w:rPr>
          <w:rFonts w:ascii="Arial" w:hAnsi="Arial"/>
          <w:sz w:val="16"/>
        </w:rPr>
      </w:pPr>
      <w:r>
        <w:rPr>
          <w:spacing w:val="-19"/>
          <w:w w:val="112"/>
        </w:rPr>
        <w:t>W</w:t>
      </w:r>
      <w:r>
        <w:rPr>
          <w:w w:val="103"/>
        </w:rPr>
        <w:t>e</w:t>
      </w:r>
      <w:r>
        <w:rPr>
          <w:spacing w:val="5"/>
        </w:rPr>
        <w:t> </w:t>
      </w:r>
      <w:r>
        <w:rPr>
          <w:w w:val="109"/>
        </w:rPr>
        <w:t>n</w:t>
      </w:r>
      <w:r>
        <w:rPr>
          <w:spacing w:val="-7"/>
          <w:w w:val="109"/>
        </w:rPr>
        <w:t>o</w:t>
      </w:r>
      <w:r>
        <w:rPr>
          <w:w w:val="103"/>
        </w:rPr>
        <w:t>w</w:t>
      </w:r>
      <w:r>
        <w:rPr>
          <w:spacing w:val="5"/>
        </w:rPr>
        <w:t> </w:t>
      </w:r>
      <w:r>
        <w:rPr>
          <w:w w:val="111"/>
        </w:rPr>
        <w:t>argue</w:t>
      </w:r>
      <w:r>
        <w:rPr>
          <w:spacing w:val="5"/>
        </w:rPr>
        <w:t> </w:t>
      </w:r>
      <w:r>
        <w:rPr>
          <w:w w:val="126"/>
        </w:rPr>
        <w:t>that</w:t>
      </w:r>
      <w:r>
        <w:rPr>
          <w:spacing w:val="5"/>
        </w:rPr>
        <w:t> </w:t>
      </w:r>
      <w:r>
        <w:rPr>
          <w:rFonts w:ascii="Meiryo" w:hAnsi="Meiryo"/>
          <w:i/>
          <w:w w:val="116"/>
        </w:rPr>
        <w:t>A</w:t>
      </w:r>
      <w:r>
        <w:rPr>
          <w:w w:val="47"/>
        </w:rPr>
        <w:t>’s</w:t>
      </w:r>
      <w:r>
        <w:rPr>
          <w:spacing w:val="5"/>
        </w:rPr>
        <w:t> </w:t>
      </w:r>
      <w:r>
        <w:rPr>
          <w:w w:val="113"/>
        </w:rPr>
        <w:t>ad</w:t>
      </w:r>
      <w:r>
        <w:rPr>
          <w:spacing w:val="-13"/>
          <w:w w:val="113"/>
        </w:rPr>
        <w:t>v</w:t>
      </w:r>
      <w:r>
        <w:rPr>
          <w:w w:val="115"/>
        </w:rPr>
        <w:t>a</w:t>
      </w:r>
      <w:r>
        <w:rPr>
          <w:spacing w:val="-6"/>
          <w:w w:val="115"/>
        </w:rPr>
        <w:t>n</w:t>
      </w:r>
      <w:r>
        <w:rPr>
          <w:w w:val="113"/>
        </w:rPr>
        <w:t>tage</w:t>
      </w:r>
      <w:r>
        <w:rPr>
          <w:spacing w:val="5"/>
        </w:rPr>
        <w:t> </w:t>
      </w:r>
      <w:r>
        <w:rPr>
          <w:w w:val="110"/>
        </w:rPr>
        <w:t>in</w:t>
      </w:r>
      <w:r>
        <w:rPr>
          <w:spacing w:val="5"/>
        </w:rPr>
        <w:t> </w:t>
      </w:r>
      <w:r>
        <w:rPr>
          <w:w w:val="110"/>
        </w:rPr>
        <w:t>distinguishing</w:t>
      </w:r>
      <w:r>
        <w:rPr>
          <w:spacing w:val="5"/>
        </w:rPr>
        <w:t> </w:t>
      </w:r>
      <w:r>
        <w:rPr>
          <w:spacing w:val="5"/>
          <w:w w:val="114"/>
        </w:rPr>
        <w:t>b</w:t>
      </w:r>
      <w:r>
        <w:rPr>
          <w:w w:val="119"/>
        </w:rPr>
        <w:t>e</w:t>
      </w:r>
      <w:r>
        <w:rPr>
          <w:spacing w:val="-7"/>
          <w:w w:val="119"/>
        </w:rPr>
        <w:t>t</w:t>
      </w:r>
      <w:r>
        <w:rPr>
          <w:spacing w:val="-6"/>
          <w:w w:val="103"/>
        </w:rPr>
        <w:t>w</w:t>
      </w:r>
      <w:r>
        <w:rPr>
          <w:w w:val="107"/>
        </w:rPr>
        <w:t>een</w:t>
      </w:r>
      <w:r>
        <w:rPr>
          <w:spacing w:val="5"/>
        </w:rPr>
        <w:t> </w:t>
      </w:r>
      <w:r>
        <w:rPr>
          <w:rFonts w:ascii="Georgia" w:hAnsi="Georgia"/>
          <w:b/>
          <w:w w:val="97"/>
        </w:rPr>
        <w:t>H</w:t>
      </w:r>
      <w:r>
        <w:rPr>
          <w:rFonts w:ascii="Georgia" w:hAnsi="Georgia"/>
          <w:b/>
          <w:spacing w:val="6"/>
        </w:rPr>
        <w:t> </w:t>
      </w:r>
      <w:r>
        <w:rPr>
          <w:w w:val="115"/>
        </w:rPr>
        <w:t>and</w:t>
      </w:r>
      <w:r>
        <w:rPr>
          <w:spacing w:val="5"/>
        </w:rPr>
        <w:t> </w:t>
      </w:r>
      <w:r>
        <w:rPr>
          <w:rFonts w:ascii="Arial" w:hAnsi="Arial"/>
          <w:w w:val="126"/>
        </w:rPr>
        <w:t>J</w:t>
      </w:r>
      <w:r>
        <w:rPr>
          <w:w w:val="112"/>
          <w:position w:val="-2"/>
          <w:sz w:val="16"/>
        </w:rPr>
        <w:t>2</w:t>
      </w:r>
      <w:r>
        <w:rPr>
          <w:position w:val="-2"/>
          <w:sz w:val="16"/>
        </w:rPr>
        <w:t> </w:t>
      </w:r>
      <w:r>
        <w:rPr>
          <w:spacing w:val="-12"/>
          <w:position w:val="-2"/>
          <w:sz w:val="16"/>
        </w:rPr>
        <w:t> </w:t>
      </w:r>
      <w:r>
        <w:rPr>
          <w:w w:val="104"/>
        </w:rPr>
        <w:t>is</w:t>
      </w:r>
      <w:r>
        <w:rPr>
          <w:spacing w:val="5"/>
        </w:rPr>
        <w:t> </w:t>
      </w:r>
      <w:r>
        <w:rPr>
          <w:w w:val="127"/>
        </w:rPr>
        <w:t>at</w:t>
      </w:r>
      <w:r>
        <w:rPr>
          <w:spacing w:val="5"/>
        </w:rPr>
        <w:t> </w:t>
      </w:r>
      <w:r>
        <w:rPr>
          <w:w w:val="112"/>
        </w:rPr>
        <w:t>most</w:t>
      </w:r>
      <w:r>
        <w:rPr>
          <w:spacing w:val="5"/>
        </w:rPr>
        <w:t> </w:t>
      </w:r>
      <w:r>
        <w:rPr>
          <w:rFonts w:ascii="Tahoma" w:hAnsi="Tahoma"/>
          <w:w w:val="98"/>
        </w:rPr>
        <w:t>Ad</w:t>
      </w:r>
      <w:r>
        <w:rPr>
          <w:rFonts w:ascii="Tahoma" w:hAnsi="Tahoma"/>
          <w:spacing w:val="2"/>
          <w:w w:val="98"/>
        </w:rPr>
        <w:t>v</w:t>
      </w:r>
      <w:r>
        <w:rPr>
          <w:rFonts w:ascii="Arial" w:hAnsi="Arial"/>
          <w:w w:val="98"/>
          <w:position w:val="9"/>
          <w:sz w:val="16"/>
        </w:rPr>
        <w:t>PR</w:t>
      </w:r>
      <w:r>
        <w:rPr>
          <w:rFonts w:ascii="Arial" w:hAnsi="Arial"/>
          <w:spacing w:val="10"/>
          <w:w w:val="98"/>
          <w:position w:val="9"/>
          <w:sz w:val="16"/>
        </w:rPr>
        <w:t>F</w:t>
      </w:r>
      <w:r>
        <w:rPr>
          <w:w w:val="114"/>
        </w:rPr>
        <w:t>.</w:t>
      </w:r>
      <w:r>
        <w:rPr/>
        <w:t> </w:t>
      </w:r>
      <w:r>
        <w:rPr>
          <w:spacing w:val="-16"/>
        </w:rPr>
        <w:t> </w:t>
      </w:r>
      <w:r>
        <w:rPr>
          <w:w w:val="113"/>
        </w:rPr>
        <w:t>Let</w:t>
      </w:r>
      <w:r>
        <w:rPr>
          <w:spacing w:val="5"/>
        </w:rPr>
        <w:t> </w:t>
      </w:r>
      <w:r>
        <w:rPr>
          <w:rFonts w:ascii="Arial" w:hAnsi="Arial"/>
          <w:i/>
          <w:w w:val="94"/>
        </w:rPr>
        <w:t>a</w:t>
      </w:r>
      <w:r>
        <w:rPr>
          <w:rFonts w:ascii="Arial" w:hAnsi="Arial"/>
          <w:w w:val="92"/>
          <w:position w:val="-3"/>
          <w:sz w:val="16"/>
        </w:rPr>
        <w:t>sk</w:t>
      </w:r>
    </w:p>
    <w:p>
      <w:pPr>
        <w:pStyle w:val="BodyText"/>
        <w:spacing w:line="247" w:lineRule="exact"/>
        <w:ind w:left="120"/>
        <w:rPr>
          <w:rFonts w:ascii="Georgia"/>
          <w:b/>
        </w:rPr>
      </w:pPr>
      <w:r>
        <w:rPr>
          <w:spacing w:val="1"/>
          <w:w w:val="110"/>
        </w:rPr>
        <w:t>be </w:t>
      </w:r>
      <w:r>
        <w:rPr>
          <w:w w:val="110"/>
        </w:rPr>
        <w:t>the random, secret seed for </w:t>
      </w:r>
      <w:r>
        <w:rPr>
          <w:rFonts w:ascii="Tahoma"/>
          <w:w w:val="110"/>
        </w:rPr>
        <w:t>PRF </w:t>
      </w:r>
      <w:r>
        <w:rPr>
          <w:w w:val="110"/>
        </w:rPr>
        <w:t>generated </w:t>
      </w:r>
      <w:r>
        <w:rPr>
          <w:spacing w:val="-3"/>
          <w:w w:val="110"/>
        </w:rPr>
        <w:t>by </w:t>
      </w:r>
      <w:r>
        <w:rPr>
          <w:w w:val="110"/>
        </w:rPr>
        <w:t>the oracle in answering the first</w:t>
      </w:r>
      <w:r>
        <w:rPr>
          <w:spacing w:val="55"/>
          <w:w w:val="110"/>
        </w:rPr>
        <w:t> </w:t>
      </w:r>
      <w:r>
        <w:rPr>
          <w:rFonts w:ascii="Georgia"/>
          <w:b/>
          <w:w w:val="110"/>
        </w:rPr>
        <w:t>CreateAddress</w:t>
      </w:r>
    </w:p>
    <w:p>
      <w:pPr>
        <w:spacing w:line="238" w:lineRule="exact" w:before="0"/>
        <w:ind w:left="120" w:right="0" w:firstLine="0"/>
        <w:jc w:val="left"/>
        <w:rPr>
          <w:sz w:val="21"/>
        </w:rPr>
      </w:pPr>
      <w:r>
        <w:rPr>
          <w:w w:val="115"/>
          <w:sz w:val="21"/>
        </w:rPr>
        <w:t>query.  In </w:t>
      </w:r>
      <w:r>
        <w:rPr>
          <w:rFonts w:ascii="Arial"/>
          <w:w w:val="115"/>
          <w:sz w:val="21"/>
        </w:rPr>
        <w:t>J</w:t>
      </w:r>
      <w:r>
        <w:rPr>
          <w:w w:val="115"/>
          <w:position w:val="-2"/>
          <w:sz w:val="16"/>
        </w:rPr>
        <w:t>2  </w:t>
      </w:r>
      <w:r>
        <w:rPr>
          <w:w w:val="115"/>
          <w:sz w:val="21"/>
        </w:rPr>
        <w:t>(as in </w:t>
      </w:r>
      <w:r>
        <w:rPr>
          <w:rFonts w:ascii="Arial"/>
          <w:w w:val="115"/>
          <w:sz w:val="21"/>
        </w:rPr>
        <w:t>J</w:t>
      </w:r>
      <w:r>
        <w:rPr>
          <w:rFonts w:ascii="Arial"/>
          <w:w w:val="115"/>
          <w:position w:val="-3"/>
          <w:sz w:val="16"/>
        </w:rPr>
        <w:t>real</w:t>
      </w:r>
      <w:r>
        <w:rPr>
          <w:w w:val="115"/>
          <w:sz w:val="21"/>
        </w:rPr>
        <w:t>):</w:t>
      </w:r>
    </w:p>
    <w:p>
      <w:pPr>
        <w:pStyle w:val="ListParagraph"/>
        <w:numPr>
          <w:ilvl w:val="0"/>
          <w:numId w:val="37"/>
        </w:numPr>
        <w:tabs>
          <w:tab w:pos="666" w:val="left" w:leader="none"/>
        </w:tabs>
        <w:spacing w:line="329" w:lineRule="exact" w:before="0" w:after="0"/>
        <w:ind w:left="665" w:right="0" w:hanging="218"/>
        <w:jc w:val="left"/>
        <w:rPr>
          <w:sz w:val="21"/>
        </w:rPr>
      </w:pPr>
      <w:r>
        <w:rPr/>
        <w:pict>
          <v:shape style="position:absolute;margin-left:151.850006pt;margin-top:2.904488pt;width:16.95pt;height:8pt;mso-position-horizontal-relative:page;mso-position-vertical-relative:paragraph;z-index:-124984" type="#_x0000_t202" filled="false" stroked="false">
            <v:textbox inset="0,0,0,0">
              <w:txbxContent>
                <w:p>
                  <w:pPr>
                    <w:spacing w:line="151" w:lineRule="exact" w:before="0"/>
                    <w:ind w:left="0" w:right="0" w:firstLine="0"/>
                    <w:jc w:val="left"/>
                    <w:rPr>
                      <w:sz w:val="16"/>
                    </w:rPr>
                  </w:pPr>
                  <w:r>
                    <w:rPr>
                      <w:w w:val="125"/>
                      <w:sz w:val="16"/>
                    </w:rPr>
                    <w:t>addr</w:t>
                  </w:r>
                </w:p>
              </w:txbxContent>
            </v:textbox>
            <w10:wrap type="none"/>
          </v:shape>
        </w:pict>
      </w:r>
      <w:r>
        <w:rPr/>
        <w:pict>
          <v:shape style="position:absolute;margin-left:241.942993pt;margin-top:16.453489pt;width:8.0500pt;height:8pt;mso-position-horizontal-relative:page;mso-position-vertical-relative:paragraph;z-index:-124960" type="#_x0000_t202" filled="false" stroked="false">
            <v:textbox inset="0,0,0,0">
              <w:txbxContent>
                <w:p>
                  <w:pPr>
                    <w:spacing w:line="151" w:lineRule="exact" w:before="0"/>
                    <w:ind w:left="0" w:right="0" w:firstLine="0"/>
                    <w:jc w:val="left"/>
                    <w:rPr>
                      <w:sz w:val="16"/>
                    </w:rPr>
                  </w:pPr>
                  <w:r>
                    <w:rPr>
                      <w:w w:val="120"/>
                      <w:sz w:val="16"/>
                    </w:rPr>
                    <w:t>sn</w:t>
                  </w:r>
                </w:p>
              </w:txbxContent>
            </v:textbox>
            <w10:wrap type="none"/>
          </v:shape>
        </w:pict>
      </w:r>
      <w:r>
        <w:rPr>
          <w:rFonts w:ascii="Arial"/>
          <w:i/>
          <w:w w:val="110"/>
          <w:sz w:val="21"/>
        </w:rPr>
        <w:t>a</w:t>
      </w:r>
      <w:r>
        <w:rPr>
          <w:rFonts w:ascii="Arial"/>
          <w:w w:val="110"/>
          <w:position w:val="-3"/>
          <w:sz w:val="16"/>
        </w:rPr>
        <w:t>pk  </w:t>
      </w:r>
      <w:r>
        <w:rPr>
          <w:w w:val="110"/>
          <w:sz w:val="21"/>
        </w:rPr>
        <w:t>:= </w:t>
      </w:r>
      <w:r>
        <w:rPr>
          <w:rFonts w:ascii="Tahoma"/>
          <w:w w:val="110"/>
          <w:sz w:val="21"/>
        </w:rPr>
        <w:t>PRF</w:t>
      </w:r>
      <w:r>
        <w:rPr>
          <w:rFonts w:ascii="Arial"/>
          <w:i/>
          <w:w w:val="110"/>
          <w:position w:val="-4"/>
          <w:sz w:val="16"/>
        </w:rPr>
        <w:t>a</w:t>
      </w:r>
      <w:r>
        <w:rPr>
          <w:rFonts w:ascii="Arial"/>
          <w:w w:val="110"/>
          <w:position w:val="-7"/>
          <w:sz w:val="12"/>
        </w:rPr>
        <w:t>sk </w:t>
      </w:r>
      <w:r>
        <w:rPr>
          <w:rFonts w:ascii="Arial"/>
          <w:spacing w:val="23"/>
          <w:w w:val="110"/>
          <w:position w:val="-7"/>
          <w:sz w:val="12"/>
        </w:rPr>
        <w:t> </w:t>
      </w:r>
      <w:r>
        <w:rPr>
          <w:w w:val="110"/>
          <w:sz w:val="21"/>
        </w:rPr>
        <w:t>(0);</w:t>
      </w:r>
    </w:p>
    <w:p>
      <w:pPr>
        <w:pStyle w:val="ListParagraph"/>
        <w:numPr>
          <w:ilvl w:val="0"/>
          <w:numId w:val="37"/>
        </w:numPr>
        <w:tabs>
          <w:tab w:pos="666" w:val="left" w:leader="none"/>
        </w:tabs>
        <w:spacing w:line="313" w:lineRule="exact" w:before="0" w:after="0"/>
        <w:ind w:left="665" w:right="0" w:hanging="218"/>
        <w:jc w:val="left"/>
        <w:rPr>
          <w:rFonts w:ascii="Arial" w:hAnsi="Arial"/>
          <w:i/>
          <w:sz w:val="21"/>
        </w:rPr>
      </w:pPr>
      <w:r>
        <w:rPr>
          <w:w w:val="110"/>
          <w:sz w:val="21"/>
        </w:rPr>
        <w:t>for each </w:t>
      </w:r>
      <w:r>
        <w:rPr>
          <w:rFonts w:ascii="Arial" w:hAnsi="Arial"/>
          <w:i/>
          <w:w w:val="125"/>
          <w:sz w:val="21"/>
        </w:rPr>
        <w:t>i </w:t>
      </w:r>
      <w:r>
        <w:rPr>
          <w:rFonts w:ascii="Meiryo" w:hAnsi="Meiryo"/>
          <w:i/>
          <w:w w:val="110"/>
          <w:sz w:val="21"/>
        </w:rPr>
        <w:t>∈ {</w:t>
      </w:r>
      <w:r>
        <w:rPr>
          <w:w w:val="110"/>
          <w:sz w:val="21"/>
        </w:rPr>
        <w:t>1</w:t>
      </w:r>
      <w:r>
        <w:rPr>
          <w:rFonts w:ascii="Arial" w:hAnsi="Arial"/>
          <w:i/>
          <w:w w:val="110"/>
          <w:sz w:val="21"/>
        </w:rPr>
        <w:t>, </w:t>
      </w:r>
      <w:r>
        <w:rPr>
          <w:w w:val="110"/>
          <w:sz w:val="21"/>
        </w:rPr>
        <w:t>2</w:t>
      </w:r>
      <w:r>
        <w:rPr>
          <w:rFonts w:ascii="Meiryo" w:hAnsi="Meiryo"/>
          <w:i/>
          <w:w w:val="110"/>
          <w:sz w:val="21"/>
        </w:rPr>
        <w:t>}</w:t>
      </w:r>
      <w:r>
        <w:rPr>
          <w:w w:val="110"/>
          <w:sz w:val="21"/>
        </w:rPr>
        <w:t>, </w:t>
      </w:r>
      <w:r>
        <w:rPr>
          <w:rFonts w:ascii="Tahoma" w:hAnsi="Tahoma"/>
          <w:w w:val="110"/>
          <w:sz w:val="21"/>
        </w:rPr>
        <w:t>sn</w:t>
      </w:r>
      <w:r>
        <w:rPr>
          <w:rFonts w:ascii="Arial" w:hAnsi="Arial"/>
          <w:i/>
          <w:w w:val="110"/>
          <w:position w:val="-2"/>
          <w:sz w:val="16"/>
        </w:rPr>
        <w:t>i  </w:t>
      </w:r>
      <w:r>
        <w:rPr>
          <w:w w:val="110"/>
          <w:sz w:val="21"/>
        </w:rPr>
        <w:t>:= </w:t>
      </w:r>
      <w:r>
        <w:rPr>
          <w:rFonts w:ascii="Tahoma" w:hAnsi="Tahoma"/>
          <w:w w:val="110"/>
          <w:sz w:val="21"/>
        </w:rPr>
        <w:t>PRF</w:t>
      </w:r>
      <w:r>
        <w:rPr>
          <w:rFonts w:ascii="Arial" w:hAnsi="Arial"/>
          <w:i/>
          <w:w w:val="110"/>
          <w:position w:val="-4"/>
          <w:sz w:val="16"/>
        </w:rPr>
        <w:t>a</w:t>
      </w:r>
      <w:r>
        <w:rPr>
          <w:rFonts w:ascii="Arial" w:hAnsi="Arial"/>
          <w:w w:val="110"/>
          <w:position w:val="-7"/>
          <w:sz w:val="12"/>
        </w:rPr>
        <w:t>sk </w:t>
      </w:r>
      <w:r>
        <w:rPr>
          <w:w w:val="110"/>
          <w:sz w:val="21"/>
        </w:rPr>
        <w:t>(</w:t>
      </w:r>
      <w:r>
        <w:rPr>
          <w:rFonts w:ascii="Arial" w:hAnsi="Arial"/>
          <w:i/>
          <w:w w:val="110"/>
          <w:sz w:val="21"/>
        </w:rPr>
        <w:t>ρ</w:t>
      </w:r>
      <w:r>
        <w:rPr>
          <w:w w:val="110"/>
          <w:sz w:val="21"/>
        </w:rPr>
        <w:t>) for a random (and not previously used)</w:t>
      </w:r>
      <w:r>
        <w:rPr>
          <w:spacing w:val="-29"/>
          <w:w w:val="110"/>
          <w:sz w:val="21"/>
        </w:rPr>
        <w:t> </w:t>
      </w:r>
      <w:r>
        <w:rPr>
          <w:rFonts w:ascii="Arial" w:hAnsi="Arial"/>
          <w:i/>
          <w:w w:val="110"/>
          <w:sz w:val="21"/>
        </w:rPr>
        <w:t>ρ</w:t>
      </w:r>
    </w:p>
    <w:p>
      <w:pPr>
        <w:spacing w:after="0" w:line="313" w:lineRule="exact"/>
        <w:jc w:val="left"/>
        <w:rPr>
          <w:rFonts w:ascii="Arial" w:hAnsi="Arial"/>
          <w:sz w:val="21"/>
        </w:rPr>
        <w:sectPr>
          <w:type w:val="continuous"/>
          <w:pgSz w:w="12240" w:h="15840"/>
          <w:pgMar w:top="1500" w:bottom="920" w:left="1320" w:right="1280"/>
        </w:sectPr>
      </w:pPr>
    </w:p>
    <w:p>
      <w:pPr>
        <w:pStyle w:val="ListParagraph"/>
        <w:numPr>
          <w:ilvl w:val="0"/>
          <w:numId w:val="37"/>
        </w:numPr>
        <w:tabs>
          <w:tab w:pos="686" w:val="left" w:leader="none"/>
        </w:tabs>
        <w:spacing w:line="372" w:lineRule="exact" w:before="0" w:after="0"/>
        <w:ind w:left="685" w:right="0" w:hanging="218"/>
        <w:jc w:val="left"/>
        <w:rPr>
          <w:sz w:val="21"/>
        </w:rPr>
      </w:pPr>
      <w:r>
        <w:rPr/>
        <w:pict>
          <v:shape style="position:absolute;margin-left:238.410004pt;margin-top:3.560425pt;width:9.2pt;height:8pt;mso-position-horizontal-relative:page;mso-position-vertical-relative:paragraph;z-index:-124888" type="#_x0000_t202" filled="false" stroked="false">
            <v:textbox inset="0,0,0,0">
              <w:txbxContent>
                <w:p>
                  <w:pPr>
                    <w:spacing w:line="151" w:lineRule="exact" w:before="0"/>
                    <w:ind w:left="0" w:right="0" w:firstLine="0"/>
                    <w:jc w:val="left"/>
                    <w:rPr>
                      <w:sz w:val="16"/>
                    </w:rPr>
                  </w:pPr>
                  <w:r>
                    <w:rPr>
                      <w:w w:val="120"/>
                      <w:sz w:val="16"/>
                    </w:rPr>
                    <w:t>pk</w:t>
                  </w:r>
                </w:p>
              </w:txbxContent>
            </v:textbox>
            <w10:wrap type="none"/>
          </v:shape>
        </w:pict>
      </w:r>
      <w:r>
        <w:rPr>
          <w:w w:val="115"/>
          <w:sz w:val="21"/>
        </w:rPr>
        <w:t>for</w:t>
      </w:r>
      <w:r>
        <w:rPr>
          <w:spacing w:val="-14"/>
          <w:w w:val="115"/>
          <w:sz w:val="21"/>
        </w:rPr>
        <w:t> </w:t>
      </w:r>
      <w:r>
        <w:rPr>
          <w:w w:val="115"/>
          <w:sz w:val="21"/>
        </w:rPr>
        <w:t>each</w:t>
      </w:r>
      <w:r>
        <w:rPr>
          <w:spacing w:val="-14"/>
          <w:w w:val="115"/>
          <w:sz w:val="21"/>
        </w:rPr>
        <w:t> </w:t>
      </w:r>
      <w:r>
        <w:rPr>
          <w:rFonts w:ascii="Arial" w:hAnsi="Arial"/>
          <w:i/>
          <w:w w:val="125"/>
          <w:sz w:val="21"/>
        </w:rPr>
        <w:t>i</w:t>
      </w:r>
      <w:r>
        <w:rPr>
          <w:rFonts w:ascii="Arial" w:hAnsi="Arial"/>
          <w:i/>
          <w:spacing w:val="-32"/>
          <w:w w:val="125"/>
          <w:sz w:val="21"/>
        </w:rPr>
        <w:t> </w:t>
      </w:r>
      <w:r>
        <w:rPr>
          <w:rFonts w:ascii="Meiryo" w:hAnsi="Meiryo"/>
          <w:i/>
          <w:w w:val="110"/>
          <w:sz w:val="21"/>
        </w:rPr>
        <w:t>∈</w:t>
      </w:r>
      <w:r>
        <w:rPr>
          <w:rFonts w:ascii="Meiryo" w:hAnsi="Meiryo"/>
          <w:i/>
          <w:spacing w:val="-38"/>
          <w:w w:val="110"/>
          <w:sz w:val="21"/>
        </w:rPr>
        <w:t> </w:t>
      </w:r>
      <w:r>
        <w:rPr>
          <w:rFonts w:ascii="Meiryo" w:hAnsi="Meiryo"/>
          <w:i/>
          <w:w w:val="115"/>
          <w:sz w:val="21"/>
        </w:rPr>
        <w:t>{</w:t>
      </w:r>
      <w:r>
        <w:rPr>
          <w:w w:val="115"/>
          <w:sz w:val="21"/>
        </w:rPr>
        <w:t>1</w:t>
      </w:r>
      <w:r>
        <w:rPr>
          <w:rFonts w:ascii="Arial" w:hAnsi="Arial"/>
          <w:i/>
          <w:w w:val="115"/>
          <w:sz w:val="21"/>
        </w:rPr>
        <w:t>,</w:t>
      </w:r>
      <w:r>
        <w:rPr>
          <w:rFonts w:ascii="Arial" w:hAnsi="Arial"/>
          <w:i/>
          <w:spacing w:val="-43"/>
          <w:w w:val="115"/>
          <w:sz w:val="21"/>
        </w:rPr>
        <w:t> </w:t>
      </w:r>
      <w:r>
        <w:rPr>
          <w:w w:val="115"/>
          <w:sz w:val="21"/>
        </w:rPr>
        <w:t>2</w:t>
      </w:r>
      <w:r>
        <w:rPr>
          <w:rFonts w:ascii="Meiryo" w:hAnsi="Meiryo"/>
          <w:i/>
          <w:w w:val="115"/>
          <w:sz w:val="21"/>
        </w:rPr>
        <w:t>}</w:t>
      </w:r>
      <w:r>
        <w:rPr>
          <w:w w:val="115"/>
          <w:sz w:val="21"/>
        </w:rPr>
        <w:t>,</w:t>
      </w:r>
      <w:r>
        <w:rPr>
          <w:spacing w:val="-14"/>
          <w:w w:val="115"/>
          <w:sz w:val="21"/>
        </w:rPr>
        <w:t> </w:t>
      </w:r>
      <w:r>
        <w:rPr>
          <w:rFonts w:ascii="Arial" w:hAnsi="Arial"/>
          <w:i/>
          <w:w w:val="115"/>
          <w:sz w:val="21"/>
        </w:rPr>
        <w:t>h</w:t>
      </w:r>
      <w:r>
        <w:rPr>
          <w:rFonts w:ascii="Arial" w:hAnsi="Arial"/>
          <w:i/>
          <w:w w:val="115"/>
          <w:position w:val="-2"/>
          <w:sz w:val="16"/>
        </w:rPr>
        <w:t>i</w:t>
      </w:r>
      <w:r>
        <w:rPr>
          <w:rFonts w:ascii="Arial" w:hAnsi="Arial"/>
          <w:i/>
          <w:spacing w:val="-4"/>
          <w:w w:val="115"/>
          <w:position w:val="-2"/>
          <w:sz w:val="16"/>
        </w:rPr>
        <w:t> </w:t>
      </w:r>
      <w:r>
        <w:rPr>
          <w:w w:val="115"/>
          <w:sz w:val="21"/>
        </w:rPr>
        <w:t>:=</w:t>
      </w:r>
      <w:r>
        <w:rPr>
          <w:spacing w:val="-22"/>
          <w:w w:val="115"/>
          <w:sz w:val="21"/>
        </w:rPr>
        <w:t> </w:t>
      </w:r>
      <w:r>
        <w:rPr>
          <w:rFonts w:ascii="Tahoma" w:hAnsi="Tahoma"/>
          <w:w w:val="115"/>
          <w:sz w:val="21"/>
        </w:rPr>
        <w:t>PRF</w:t>
      </w:r>
      <w:r>
        <w:rPr>
          <w:rFonts w:ascii="Arial" w:hAnsi="Arial"/>
          <w:i/>
          <w:w w:val="115"/>
          <w:position w:val="-4"/>
          <w:sz w:val="16"/>
        </w:rPr>
        <w:t>a</w:t>
      </w:r>
      <w:r>
        <w:rPr>
          <w:rFonts w:ascii="Arial" w:hAnsi="Arial"/>
          <w:w w:val="115"/>
          <w:position w:val="-7"/>
          <w:sz w:val="12"/>
        </w:rPr>
        <w:t>sk</w:t>
      </w:r>
      <w:r>
        <w:rPr>
          <w:rFonts w:ascii="Arial" w:hAnsi="Arial"/>
          <w:spacing w:val="-26"/>
          <w:w w:val="115"/>
          <w:position w:val="-7"/>
          <w:sz w:val="12"/>
        </w:rPr>
        <w:t> </w:t>
      </w:r>
      <w:r>
        <w:rPr>
          <w:w w:val="115"/>
          <w:sz w:val="21"/>
        </w:rPr>
        <w:t>(</w:t>
      </w:r>
      <w:r>
        <w:rPr>
          <w:rFonts w:ascii="Arial" w:hAnsi="Arial"/>
          <w:i/>
          <w:w w:val="115"/>
          <w:sz w:val="21"/>
        </w:rPr>
        <w:t>i</w:t>
      </w:r>
      <w:r>
        <w:rPr>
          <w:rFonts w:ascii="Arial" w:hAnsi="Arial"/>
          <w:i/>
          <w:spacing w:val="2"/>
          <w:w w:val="115"/>
          <w:sz w:val="21"/>
        </w:rPr>
        <w:t> </w:t>
      </w:r>
      <w:r>
        <w:rPr>
          <w:rFonts w:ascii="Arial" w:hAnsi="Arial"/>
          <w:i/>
          <w:spacing w:val="1"/>
          <w:w w:val="115"/>
          <w:sz w:val="21"/>
        </w:rPr>
        <w:t>h</w:t>
      </w:r>
      <w:r>
        <w:rPr>
          <w:rFonts w:ascii="Arial" w:hAnsi="Arial"/>
          <w:spacing w:val="1"/>
          <w:w w:val="115"/>
          <w:position w:val="-3"/>
          <w:sz w:val="16"/>
        </w:rPr>
        <w:t>Sig</w:t>
      </w:r>
      <w:r>
        <w:rPr>
          <w:spacing w:val="1"/>
          <w:w w:val="115"/>
          <w:sz w:val="21"/>
        </w:rPr>
        <w:t>)</w:t>
      </w:r>
      <w:r>
        <w:rPr>
          <w:spacing w:val="-14"/>
          <w:w w:val="115"/>
          <w:sz w:val="21"/>
        </w:rPr>
        <w:t> </w:t>
      </w:r>
      <w:r>
        <w:rPr>
          <w:w w:val="115"/>
          <w:sz w:val="21"/>
        </w:rPr>
        <w:t>and,</w:t>
      </w:r>
      <w:r>
        <w:rPr>
          <w:spacing w:val="-14"/>
          <w:w w:val="115"/>
          <w:sz w:val="21"/>
        </w:rPr>
        <w:t> </w:t>
      </w:r>
      <w:r>
        <w:rPr>
          <w:w w:val="115"/>
          <w:sz w:val="21"/>
        </w:rPr>
        <w:t>with</w:t>
      </w:r>
      <w:r>
        <w:rPr>
          <w:spacing w:val="-14"/>
          <w:w w:val="115"/>
          <w:sz w:val="21"/>
        </w:rPr>
        <w:t> </w:t>
      </w:r>
      <w:r>
        <w:rPr>
          <w:w w:val="115"/>
          <w:sz w:val="21"/>
        </w:rPr>
        <w:t>overwhelming</w:t>
      </w:r>
      <w:r>
        <w:rPr>
          <w:spacing w:val="-14"/>
          <w:w w:val="115"/>
          <w:sz w:val="21"/>
        </w:rPr>
        <w:t> </w:t>
      </w:r>
      <w:r>
        <w:rPr>
          <w:spacing w:val="-3"/>
          <w:w w:val="115"/>
          <w:sz w:val="21"/>
        </w:rPr>
        <w:t>probability,</w:t>
      </w:r>
      <w:r>
        <w:rPr>
          <w:spacing w:val="-12"/>
          <w:w w:val="115"/>
          <w:sz w:val="21"/>
        </w:rPr>
        <w:t> </w:t>
      </w:r>
      <w:r>
        <w:rPr>
          <w:rFonts w:ascii="Arial" w:hAnsi="Arial"/>
          <w:i/>
          <w:w w:val="115"/>
          <w:sz w:val="21"/>
        </w:rPr>
        <w:t>h</w:t>
      </w:r>
      <w:r>
        <w:rPr>
          <w:rFonts w:ascii="Arial" w:hAnsi="Arial"/>
          <w:w w:val="115"/>
          <w:position w:val="-3"/>
          <w:sz w:val="16"/>
        </w:rPr>
        <w:t>Sig</w:t>
      </w:r>
      <w:r>
        <w:rPr>
          <w:rFonts w:ascii="Arial" w:hAnsi="Arial"/>
          <w:spacing w:val="5"/>
          <w:w w:val="115"/>
          <w:position w:val="-3"/>
          <w:sz w:val="16"/>
        </w:rPr>
        <w:t> </w:t>
      </w:r>
      <w:r>
        <w:rPr>
          <w:w w:val="115"/>
          <w:sz w:val="21"/>
        </w:rPr>
        <w:t>is</w:t>
      </w:r>
      <w:r>
        <w:rPr>
          <w:spacing w:val="-14"/>
          <w:w w:val="115"/>
          <w:sz w:val="21"/>
        </w:rPr>
        <w:t> </w:t>
      </w:r>
      <w:r>
        <w:rPr>
          <w:w w:val="115"/>
          <w:sz w:val="21"/>
        </w:rPr>
        <w:t>unique.</w:t>
      </w:r>
    </w:p>
    <w:p>
      <w:pPr>
        <w:pStyle w:val="BodyText"/>
        <w:spacing w:line="142" w:lineRule="exact"/>
        <w:ind w:left="140"/>
      </w:pPr>
      <w:r>
        <w:rPr>
          <w:w w:val="115"/>
        </w:rPr>
        <w:t>Moreover, each of </w:t>
      </w:r>
      <w:r>
        <w:rPr>
          <w:rFonts w:ascii="Tahoma"/>
          <w:w w:val="115"/>
        </w:rPr>
        <w:t>PRF</w:t>
      </w:r>
      <w:r>
        <w:rPr>
          <w:w w:val="115"/>
          <w:position w:val="9"/>
          <w:sz w:val="16"/>
        </w:rPr>
        <w:t>addr</w:t>
      </w:r>
      <w:r>
        <w:rPr>
          <w:rFonts w:ascii="Arial"/>
          <w:i/>
          <w:w w:val="115"/>
        </w:rPr>
        <w:t>, </w:t>
      </w:r>
      <w:r>
        <w:rPr>
          <w:rFonts w:ascii="Tahoma"/>
          <w:w w:val="115"/>
        </w:rPr>
        <w:t>PRF</w:t>
      </w:r>
      <w:r>
        <w:rPr>
          <w:w w:val="115"/>
          <w:position w:val="9"/>
          <w:sz w:val="16"/>
        </w:rPr>
        <w:t>sn </w:t>
      </w:r>
      <w:r>
        <w:rPr>
          <w:rFonts w:ascii="Arial"/>
          <w:i/>
          <w:w w:val="115"/>
        </w:rPr>
        <w:t>, </w:t>
      </w:r>
      <w:r>
        <w:rPr>
          <w:rFonts w:ascii="Tahoma"/>
          <w:w w:val="115"/>
        </w:rPr>
        <w:t>PRF</w:t>
      </w:r>
      <w:r>
        <w:rPr>
          <w:w w:val="115"/>
          <w:position w:val="9"/>
          <w:sz w:val="16"/>
        </w:rPr>
        <w:t>pk  </w:t>
      </w:r>
      <w:r>
        <w:rPr>
          <w:w w:val="115"/>
        </w:rPr>
        <w:t>are constructed from </w:t>
      </w:r>
      <w:r>
        <w:rPr>
          <w:rFonts w:ascii="Tahoma"/>
          <w:w w:val="115"/>
        </w:rPr>
        <w:t>PRF</w:t>
      </w:r>
      <w:r>
        <w:rPr>
          <w:rFonts w:ascii="Arial"/>
          <w:i/>
          <w:w w:val="115"/>
          <w:position w:val="-2"/>
          <w:sz w:val="16"/>
        </w:rPr>
        <w:t>a  </w:t>
      </w:r>
      <w:r>
        <w:rPr>
          <w:w w:val="115"/>
        </w:rPr>
        <w:t>as specified in Section </w:t>
      </w:r>
      <w:hyperlink w:history="true" w:anchor="_bookmark33">
        <w:r>
          <w:rPr>
            <w:w w:val="115"/>
          </w:rPr>
          <w:t>4.1.</w:t>
        </w:r>
      </w:hyperlink>
    </w:p>
    <w:p>
      <w:pPr>
        <w:spacing w:after="0" w:line="142" w:lineRule="exact"/>
        <w:sectPr>
          <w:pgSz w:w="12240" w:h="15840"/>
          <w:pgMar w:header="0" w:footer="806" w:top="1380" w:bottom="1000" w:left="1300" w:right="1280"/>
        </w:sectPr>
      </w:pPr>
    </w:p>
    <w:p>
      <w:pPr>
        <w:spacing w:line="171" w:lineRule="exact" w:before="0"/>
        <w:ind w:left="0" w:right="0" w:firstLine="0"/>
        <w:jc w:val="right"/>
        <w:rPr>
          <w:rFonts w:ascii="Arial"/>
          <w:sz w:val="12"/>
        </w:rPr>
      </w:pPr>
      <w:r>
        <w:rPr>
          <w:rFonts w:ascii="Arial"/>
          <w:i/>
          <w:w w:val="95"/>
          <w:position w:val="3"/>
          <w:sz w:val="16"/>
        </w:rPr>
        <w:t>a</w:t>
      </w:r>
      <w:r>
        <w:rPr>
          <w:rFonts w:ascii="Arial"/>
          <w:w w:val="95"/>
          <w:sz w:val="12"/>
        </w:rPr>
        <w:t>sk</w:t>
      </w:r>
    </w:p>
    <w:p>
      <w:pPr>
        <w:spacing w:line="171" w:lineRule="exact" w:before="0"/>
        <w:ind w:left="0" w:right="0" w:firstLine="0"/>
        <w:jc w:val="right"/>
        <w:rPr>
          <w:rFonts w:ascii="Arial"/>
          <w:sz w:val="12"/>
        </w:rPr>
      </w:pPr>
      <w:r>
        <w:rPr/>
        <w:br w:type="column"/>
      </w:r>
      <w:r>
        <w:rPr>
          <w:rFonts w:ascii="Arial"/>
          <w:i/>
          <w:w w:val="95"/>
          <w:position w:val="3"/>
          <w:sz w:val="16"/>
        </w:rPr>
        <w:t>a</w:t>
      </w:r>
      <w:r>
        <w:rPr>
          <w:rFonts w:ascii="Arial"/>
          <w:w w:val="95"/>
          <w:sz w:val="12"/>
        </w:rPr>
        <w:t>sk</w:t>
      </w:r>
    </w:p>
    <w:p>
      <w:pPr>
        <w:tabs>
          <w:tab w:pos="3363" w:val="left" w:leader="none"/>
        </w:tabs>
        <w:spacing w:line="171" w:lineRule="exact" w:before="0"/>
        <w:ind w:left="481" w:right="0" w:firstLine="0"/>
        <w:jc w:val="left"/>
        <w:rPr>
          <w:rFonts w:ascii="Arial"/>
          <w:sz w:val="12"/>
        </w:rPr>
      </w:pPr>
      <w:r>
        <w:rPr/>
        <w:br w:type="column"/>
      </w:r>
      <w:r>
        <w:rPr>
          <w:rFonts w:ascii="Arial"/>
          <w:i/>
          <w:position w:val="1"/>
          <w:sz w:val="16"/>
        </w:rPr>
        <w:t>a</w:t>
      </w:r>
      <w:r>
        <w:rPr>
          <w:rFonts w:ascii="Arial"/>
          <w:position w:val="-1"/>
          <w:sz w:val="12"/>
        </w:rPr>
        <w:t>sk</w:t>
        <w:tab/>
      </w:r>
      <w:r>
        <w:rPr>
          <w:rFonts w:ascii="Arial"/>
          <w:sz w:val="12"/>
        </w:rPr>
        <w:t>sk</w:t>
      </w:r>
    </w:p>
    <w:p>
      <w:pPr>
        <w:spacing w:after="0" w:line="171" w:lineRule="exact"/>
        <w:jc w:val="left"/>
        <w:rPr>
          <w:rFonts w:ascii="Arial"/>
          <w:sz w:val="12"/>
        </w:rPr>
        <w:sectPr>
          <w:type w:val="continuous"/>
          <w:pgSz w:w="12240" w:h="15840"/>
          <w:pgMar w:top="1500" w:bottom="920" w:left="1300" w:right="1280"/>
          <w:cols w:num="3" w:equalWidth="0">
            <w:col w:w="2536" w:space="40"/>
            <w:col w:w="811" w:space="40"/>
            <w:col w:w="6233"/>
          </w:cols>
        </w:sectPr>
      </w:pPr>
    </w:p>
    <w:p>
      <w:pPr>
        <w:pStyle w:val="BodyText"/>
        <w:spacing w:line="229" w:lineRule="exact"/>
        <w:ind w:left="140"/>
      </w:pPr>
      <w:r>
        <w:rPr>
          <w:w w:val="115"/>
        </w:rPr>
        <w:t>Note that, with overwhelming probability, no two calls to </w:t>
      </w:r>
      <w:r>
        <w:rPr>
          <w:rFonts w:ascii="Tahoma"/>
          <w:w w:val="115"/>
        </w:rPr>
        <w:t>PRF</w:t>
      </w:r>
      <w:r>
        <w:rPr>
          <w:rFonts w:ascii="Arial"/>
          <w:i/>
          <w:w w:val="115"/>
          <w:position w:val="-2"/>
          <w:sz w:val="16"/>
        </w:rPr>
        <w:t>a</w:t>
      </w:r>
      <w:r>
        <w:rPr>
          <w:rFonts w:ascii="Arial"/>
          <w:w w:val="115"/>
          <w:position w:val="-5"/>
          <w:sz w:val="12"/>
        </w:rPr>
        <w:t>sk </w:t>
      </w:r>
      <w:r>
        <w:rPr>
          <w:w w:val="115"/>
        </w:rPr>
        <w:t>are made on the same input. First,</w:t>
      </w:r>
    </w:p>
    <w:p>
      <w:pPr>
        <w:pStyle w:val="BodyText"/>
        <w:spacing w:line="142" w:lineRule="exact"/>
        <w:ind w:left="140"/>
      </w:pPr>
      <w:r>
        <w:rPr>
          <w:w w:val="110"/>
        </w:rPr>
        <w:t>even identical inputs passed to </w:t>
      </w:r>
      <w:r>
        <w:rPr>
          <w:rFonts w:ascii="Tahoma"/>
          <w:w w:val="110"/>
        </w:rPr>
        <w:t>PRF</w:t>
      </w:r>
      <w:r>
        <w:rPr>
          <w:w w:val="110"/>
          <w:position w:val="9"/>
          <w:sz w:val="16"/>
        </w:rPr>
        <w:t>addr</w:t>
      </w:r>
      <w:r>
        <w:rPr>
          <w:rFonts w:ascii="Arial"/>
          <w:i/>
          <w:w w:val="110"/>
        </w:rPr>
        <w:t>, </w:t>
      </w:r>
      <w:r>
        <w:rPr>
          <w:rFonts w:ascii="Tahoma"/>
          <w:w w:val="110"/>
        </w:rPr>
        <w:t>PRF</w:t>
      </w:r>
      <w:r>
        <w:rPr>
          <w:w w:val="110"/>
          <w:position w:val="9"/>
          <w:sz w:val="16"/>
        </w:rPr>
        <w:t>sn </w:t>
      </w:r>
      <w:r>
        <w:rPr>
          <w:rFonts w:ascii="Arial"/>
          <w:i/>
          <w:w w:val="110"/>
        </w:rPr>
        <w:t>, </w:t>
      </w:r>
      <w:r>
        <w:rPr>
          <w:rFonts w:ascii="Tahoma"/>
          <w:w w:val="110"/>
        </w:rPr>
        <w:t>PRF</w:t>
      </w:r>
      <w:r>
        <w:rPr>
          <w:w w:val="110"/>
          <w:position w:val="9"/>
          <w:sz w:val="16"/>
        </w:rPr>
        <w:t>pk  </w:t>
      </w:r>
      <w:r>
        <w:rPr>
          <w:w w:val="110"/>
        </w:rPr>
        <w:t>produce different underlying calls to </w:t>
      </w:r>
      <w:r>
        <w:rPr>
          <w:rFonts w:ascii="Tahoma"/>
          <w:w w:val="110"/>
        </w:rPr>
        <w:t>PRF</w:t>
      </w:r>
      <w:r>
        <w:rPr>
          <w:rFonts w:ascii="Arial"/>
          <w:i/>
          <w:w w:val="110"/>
          <w:position w:val="-2"/>
          <w:sz w:val="16"/>
        </w:rPr>
        <w:t>a  </w:t>
      </w:r>
      <w:r>
        <w:rPr>
          <w:w w:val="110"/>
        </w:rPr>
        <w:t>.</w:t>
      </w:r>
    </w:p>
    <w:p>
      <w:pPr>
        <w:spacing w:after="0" w:line="142" w:lineRule="exact"/>
        <w:sectPr>
          <w:type w:val="continuous"/>
          <w:pgSz w:w="12240" w:h="15840"/>
          <w:pgMar w:top="1500" w:bottom="920" w:left="1300" w:right="1280"/>
        </w:sectPr>
      </w:pPr>
    </w:p>
    <w:p>
      <w:pPr>
        <w:spacing w:line="159" w:lineRule="exact" w:before="0"/>
        <w:ind w:left="0" w:right="0" w:firstLine="0"/>
        <w:jc w:val="right"/>
        <w:rPr>
          <w:rFonts w:ascii="Arial"/>
          <w:sz w:val="12"/>
        </w:rPr>
      </w:pPr>
      <w:r>
        <w:rPr>
          <w:rFonts w:ascii="Arial"/>
          <w:i/>
          <w:w w:val="95"/>
          <w:position w:val="3"/>
          <w:sz w:val="16"/>
        </w:rPr>
        <w:t>a</w:t>
      </w:r>
      <w:r>
        <w:rPr>
          <w:rFonts w:ascii="Arial"/>
          <w:w w:val="95"/>
          <w:sz w:val="12"/>
        </w:rPr>
        <w:t>sk</w:t>
      </w:r>
    </w:p>
    <w:p>
      <w:pPr>
        <w:spacing w:line="159" w:lineRule="exact" w:before="0"/>
        <w:ind w:left="0" w:right="0" w:firstLine="0"/>
        <w:jc w:val="right"/>
        <w:rPr>
          <w:rFonts w:ascii="Arial"/>
          <w:sz w:val="12"/>
        </w:rPr>
      </w:pPr>
      <w:r>
        <w:rPr/>
        <w:br w:type="column"/>
      </w:r>
      <w:r>
        <w:rPr>
          <w:rFonts w:ascii="Arial"/>
          <w:i/>
          <w:w w:val="95"/>
          <w:position w:val="3"/>
          <w:sz w:val="16"/>
        </w:rPr>
        <w:t>a</w:t>
      </w:r>
      <w:r>
        <w:rPr>
          <w:rFonts w:ascii="Arial"/>
          <w:w w:val="95"/>
          <w:sz w:val="12"/>
        </w:rPr>
        <w:t>sk</w:t>
      </w:r>
    </w:p>
    <w:p>
      <w:pPr>
        <w:tabs>
          <w:tab w:pos="4752" w:val="left" w:leader="none"/>
        </w:tabs>
        <w:spacing w:line="159" w:lineRule="exact" w:before="0"/>
        <w:ind w:left="481" w:right="0" w:firstLine="0"/>
        <w:jc w:val="left"/>
        <w:rPr>
          <w:rFonts w:ascii="Arial"/>
          <w:sz w:val="12"/>
        </w:rPr>
      </w:pPr>
      <w:r>
        <w:rPr/>
        <w:br w:type="column"/>
      </w:r>
      <w:r>
        <w:rPr>
          <w:rFonts w:ascii="Arial"/>
          <w:i/>
          <w:position w:val="1"/>
          <w:sz w:val="16"/>
        </w:rPr>
        <w:t>a</w:t>
      </w:r>
      <w:r>
        <w:rPr>
          <w:rFonts w:ascii="Arial"/>
          <w:position w:val="-1"/>
          <w:sz w:val="12"/>
        </w:rPr>
        <w:t>sk</w:t>
        <w:tab/>
      </w:r>
      <w:r>
        <w:rPr>
          <w:rFonts w:ascii="Arial"/>
          <w:sz w:val="12"/>
        </w:rPr>
        <w:t>sk</w:t>
      </w:r>
    </w:p>
    <w:p>
      <w:pPr>
        <w:spacing w:after="0" w:line="159" w:lineRule="exact"/>
        <w:jc w:val="left"/>
        <w:rPr>
          <w:rFonts w:ascii="Arial"/>
          <w:sz w:val="12"/>
        </w:rPr>
        <w:sectPr>
          <w:type w:val="continuous"/>
          <w:pgSz w:w="12240" w:h="15840"/>
          <w:pgMar w:top="1500" w:bottom="920" w:left="1300" w:right="1280"/>
          <w:cols w:num="3" w:equalWidth="0">
            <w:col w:w="3710" w:space="40"/>
            <w:col w:w="811" w:space="40"/>
            <w:col w:w="5059"/>
          </w:cols>
        </w:sectPr>
      </w:pPr>
    </w:p>
    <w:p>
      <w:pPr>
        <w:pStyle w:val="BodyText"/>
        <w:spacing w:line="142" w:lineRule="exact"/>
        <w:ind w:left="140"/>
        <w:rPr>
          <w:sz w:val="16"/>
        </w:rPr>
      </w:pPr>
      <w:r>
        <w:rPr>
          <w:w w:val="115"/>
        </w:rPr>
        <w:t>Second, within each construction, there is exactly one call to </w:t>
      </w:r>
      <w:r>
        <w:rPr>
          <w:rFonts w:ascii="Tahoma"/>
          <w:w w:val="115"/>
        </w:rPr>
        <w:t>PRF</w:t>
      </w:r>
      <w:r>
        <w:rPr>
          <w:w w:val="115"/>
          <w:position w:val="9"/>
          <w:sz w:val="16"/>
        </w:rPr>
        <w:t>addr</w:t>
      </w:r>
      <w:r>
        <w:rPr>
          <w:w w:val="115"/>
        </w:rPr>
        <w:t>, and the calls to </w:t>
      </w:r>
      <w:r>
        <w:rPr>
          <w:rFonts w:ascii="Tahoma"/>
          <w:w w:val="115"/>
        </w:rPr>
        <w:t>PRF</w:t>
      </w:r>
      <w:r>
        <w:rPr>
          <w:w w:val="115"/>
          <w:position w:val="9"/>
          <w:sz w:val="16"/>
        </w:rPr>
        <w:t>sn</w:t>
      </w:r>
    </w:p>
    <w:p>
      <w:pPr>
        <w:spacing w:line="142" w:lineRule="exact" w:before="0"/>
        <w:ind w:left="92" w:right="0" w:firstLine="0"/>
        <w:jc w:val="left"/>
        <w:rPr>
          <w:sz w:val="21"/>
        </w:rPr>
      </w:pPr>
      <w:r>
        <w:rPr/>
        <w:br w:type="column"/>
      </w:r>
      <w:r>
        <w:rPr>
          <w:w w:val="115"/>
          <w:sz w:val="21"/>
        </w:rPr>
        <w:t>are</w:t>
      </w:r>
    </w:p>
    <w:p>
      <w:pPr>
        <w:spacing w:after="0" w:line="142" w:lineRule="exact"/>
        <w:jc w:val="left"/>
        <w:rPr>
          <w:sz w:val="21"/>
        </w:rPr>
        <w:sectPr>
          <w:type w:val="continuous"/>
          <w:pgSz w:w="12240" w:h="15840"/>
          <w:pgMar w:top="1500" w:bottom="920" w:left="1300" w:right="1280"/>
          <w:cols w:num="2" w:equalWidth="0">
            <w:col w:w="9074" w:space="40"/>
            <w:col w:w="546"/>
          </w:cols>
        </w:sectPr>
      </w:pPr>
    </w:p>
    <w:p>
      <w:pPr>
        <w:spacing w:line="136" w:lineRule="exact" w:before="0"/>
        <w:ind w:left="0" w:right="1465" w:firstLine="0"/>
        <w:jc w:val="right"/>
        <w:rPr>
          <w:rFonts w:ascii="Arial"/>
          <w:sz w:val="12"/>
        </w:rPr>
      </w:pPr>
      <w:r>
        <w:rPr>
          <w:rFonts w:ascii="Arial"/>
          <w:i/>
          <w:w w:val="95"/>
          <w:position w:val="3"/>
          <w:sz w:val="16"/>
        </w:rPr>
        <w:t>a</w:t>
      </w:r>
      <w:r>
        <w:rPr>
          <w:rFonts w:ascii="Arial"/>
          <w:w w:val="95"/>
          <w:sz w:val="12"/>
        </w:rPr>
        <w:t>sk</w:t>
      </w:r>
    </w:p>
    <w:p>
      <w:pPr>
        <w:pStyle w:val="BodyText"/>
        <w:spacing w:line="276" w:lineRule="exact"/>
        <w:ind w:left="140"/>
        <w:rPr>
          <w:sz w:val="16"/>
        </w:rPr>
      </w:pPr>
      <w:r>
        <w:rPr/>
        <w:pict>
          <v:shape style="position:absolute;margin-left:461.496002pt;margin-top:8.247188pt;width:10.050pt;height:8.9pt;mso-position-horizontal-relative:page;mso-position-vertical-relative:paragraph;z-index:-124864" type="#_x0000_t202" filled="false" stroked="false">
            <v:textbox inset="0,0,0,0">
              <w:txbxContent>
                <w:p>
                  <w:pPr>
                    <w:spacing w:line="173" w:lineRule="exact" w:before="0"/>
                    <w:ind w:left="0" w:right="0" w:firstLine="0"/>
                    <w:jc w:val="left"/>
                    <w:rPr>
                      <w:rFonts w:ascii="Arial"/>
                      <w:sz w:val="12"/>
                    </w:rPr>
                  </w:pPr>
                  <w:r>
                    <w:rPr>
                      <w:rFonts w:ascii="Arial"/>
                      <w:i/>
                      <w:w w:val="95"/>
                      <w:position w:val="3"/>
                      <w:sz w:val="16"/>
                    </w:rPr>
                    <w:t>a</w:t>
                  </w:r>
                  <w:r>
                    <w:rPr>
                      <w:rFonts w:ascii="Arial"/>
                      <w:w w:val="95"/>
                      <w:sz w:val="12"/>
                    </w:rPr>
                    <w:t>sk</w:t>
                  </w:r>
                </w:p>
              </w:txbxContent>
            </v:textbox>
            <w10:wrap type="none"/>
          </v:shape>
        </w:pict>
      </w:r>
      <w:r>
        <w:rPr>
          <w:w w:val="110"/>
        </w:rPr>
        <w:t>each by  definition unique.  Finally,  with overwhelming probability,  the calls to </w:t>
      </w:r>
      <w:r>
        <w:rPr>
          <w:rFonts w:ascii="Tahoma"/>
          <w:w w:val="110"/>
        </w:rPr>
        <w:t>PRF</w:t>
      </w:r>
      <w:r>
        <w:rPr>
          <w:w w:val="110"/>
          <w:position w:val="9"/>
          <w:sz w:val="16"/>
        </w:rPr>
        <w:t>pk</w:t>
      </w:r>
    </w:p>
    <w:p>
      <w:pPr>
        <w:spacing w:line="148" w:lineRule="exact" w:before="0"/>
        <w:ind w:left="717" w:right="522" w:firstLine="0"/>
        <w:jc w:val="center"/>
        <w:rPr>
          <w:rFonts w:ascii="Arial"/>
          <w:sz w:val="12"/>
        </w:rPr>
      </w:pPr>
      <w:r>
        <w:rPr/>
        <w:br w:type="column"/>
      </w:r>
      <w:r>
        <w:rPr>
          <w:rFonts w:ascii="Arial"/>
          <w:i/>
          <w:position w:val="3"/>
          <w:sz w:val="16"/>
        </w:rPr>
        <w:t>a</w:t>
      </w:r>
      <w:r>
        <w:rPr>
          <w:rFonts w:ascii="Arial"/>
          <w:sz w:val="12"/>
        </w:rPr>
        <w:t>sk</w:t>
      </w:r>
    </w:p>
    <w:p>
      <w:pPr>
        <w:pStyle w:val="BodyText"/>
        <w:spacing w:line="263" w:lineRule="exact"/>
        <w:ind w:left="52"/>
      </w:pPr>
      <w:r>
        <w:rPr>
          <w:w w:val="110"/>
        </w:rPr>
        <w:t>from different</w:t>
      </w:r>
    </w:p>
    <w:p>
      <w:pPr>
        <w:spacing w:after="0" w:line="263" w:lineRule="exact"/>
        <w:sectPr>
          <w:type w:val="continuous"/>
          <w:pgSz w:w="12240" w:h="15840"/>
          <w:pgMar w:top="1500" w:bottom="920" w:left="1300" w:right="1280"/>
          <w:cols w:num="2" w:equalWidth="0">
            <w:col w:w="8131" w:space="40"/>
            <w:col w:w="1489"/>
          </w:cols>
        </w:sectPr>
      </w:pPr>
    </w:p>
    <w:p>
      <w:pPr>
        <w:pStyle w:val="BodyText"/>
        <w:spacing w:line="204" w:lineRule="auto" w:before="21"/>
        <w:ind w:left="140"/>
      </w:pPr>
      <w:r>
        <w:rPr>
          <w:w w:val="115"/>
        </w:rPr>
        <w:t>transactions each reference a distinct digest </w:t>
      </w:r>
      <w:r>
        <w:rPr>
          <w:rFonts w:ascii="Arial"/>
          <w:i/>
          <w:w w:val="115"/>
        </w:rPr>
        <w:t>h</w:t>
      </w:r>
      <w:r>
        <w:rPr>
          <w:rFonts w:ascii="Arial"/>
          <w:w w:val="115"/>
          <w:position w:val="-3"/>
          <w:sz w:val="16"/>
        </w:rPr>
        <w:t>Sig</w:t>
      </w:r>
      <w:r>
        <w:rPr>
          <w:w w:val="115"/>
        </w:rPr>
        <w:t>, and, within a given transaction, the two calls each begin with a distinct prefix.</w:t>
      </w:r>
    </w:p>
    <w:p>
      <w:pPr>
        <w:pStyle w:val="BodyText"/>
        <w:spacing w:line="151" w:lineRule="auto" w:before="52"/>
        <w:ind w:left="140" w:right="115" w:firstLine="338"/>
        <w:jc w:val="both"/>
      </w:pPr>
      <w:r>
        <w:rPr/>
        <w:pict>
          <v:shape style="position:absolute;margin-left:449.411011pt;margin-top:28.062883pt;width:87.8pt;height:8pt;mso-position-horizontal-relative:page;mso-position-vertical-relative:paragraph;z-index:-124840" type="#_x0000_t202" filled="false" stroked="false">
            <v:textbox inset="0,0,0,0">
              <w:txbxContent>
                <w:p>
                  <w:pPr>
                    <w:tabs>
                      <w:tab w:pos="850" w:val="left" w:leader="none"/>
                      <w:tab w:pos="1572" w:val="left" w:leader="none"/>
                    </w:tabs>
                    <w:spacing w:line="151" w:lineRule="exact" w:before="0"/>
                    <w:ind w:left="0" w:right="0" w:firstLine="0"/>
                    <w:jc w:val="left"/>
                    <w:rPr>
                      <w:sz w:val="16"/>
                    </w:rPr>
                  </w:pPr>
                  <w:r>
                    <w:rPr>
                      <w:w w:val="125"/>
                      <w:sz w:val="16"/>
                    </w:rPr>
                    <w:t>addr</w:t>
                    <w:tab/>
                    <w:t>sn</w:t>
                    <w:tab/>
                  </w:r>
                  <w:r>
                    <w:rPr>
                      <w:w w:val="120"/>
                      <w:sz w:val="16"/>
                    </w:rPr>
                    <w:t>pk</w:t>
                  </w:r>
                </w:p>
              </w:txbxContent>
            </v:textbox>
            <w10:wrap type="none"/>
          </v:shape>
        </w:pict>
      </w:r>
      <w:r>
        <w:rPr/>
        <w:pict>
          <v:shape style="position:absolute;margin-left:449.411011pt;margin-top:35.180882pt;width:10.050pt;height:8.9pt;mso-position-horizontal-relative:page;mso-position-vertical-relative:paragraph;z-index:-124816" type="#_x0000_t202" filled="false" stroked="false">
            <v:textbox inset="0,0,0,0">
              <w:txbxContent>
                <w:p>
                  <w:pPr>
                    <w:spacing w:line="173" w:lineRule="exact" w:before="0"/>
                    <w:ind w:left="0" w:right="0" w:firstLine="0"/>
                    <w:jc w:val="left"/>
                    <w:rPr>
                      <w:rFonts w:ascii="Arial"/>
                      <w:sz w:val="12"/>
                    </w:rPr>
                  </w:pPr>
                  <w:r>
                    <w:rPr>
                      <w:rFonts w:ascii="Arial"/>
                      <w:i/>
                      <w:w w:val="95"/>
                      <w:position w:val="3"/>
                      <w:sz w:val="16"/>
                    </w:rPr>
                    <w:t>a</w:t>
                  </w:r>
                  <w:r>
                    <w:rPr>
                      <w:rFonts w:ascii="Arial"/>
                      <w:w w:val="95"/>
                      <w:sz w:val="12"/>
                    </w:rPr>
                    <w:t>sk</w:t>
                  </w:r>
                </w:p>
              </w:txbxContent>
            </v:textbox>
            <w10:wrap type="none"/>
          </v:shape>
        </w:pict>
      </w:r>
      <w:r>
        <w:rPr/>
        <w:pict>
          <v:shape style="position:absolute;margin-left:491.928009pt;margin-top:35.180882pt;width:10.050pt;height:8.9pt;mso-position-horizontal-relative:page;mso-position-vertical-relative:paragraph;z-index:-124792" type="#_x0000_t202" filled="false" stroked="false">
            <v:textbox inset="0,0,0,0">
              <w:txbxContent>
                <w:p>
                  <w:pPr>
                    <w:spacing w:line="173" w:lineRule="exact" w:before="0"/>
                    <w:ind w:left="0" w:right="0" w:firstLine="0"/>
                    <w:jc w:val="left"/>
                    <w:rPr>
                      <w:rFonts w:ascii="Arial"/>
                      <w:sz w:val="12"/>
                    </w:rPr>
                  </w:pPr>
                  <w:r>
                    <w:rPr>
                      <w:rFonts w:ascii="Arial"/>
                      <w:i/>
                      <w:w w:val="95"/>
                      <w:position w:val="3"/>
                      <w:sz w:val="16"/>
                    </w:rPr>
                    <w:t>a</w:t>
                  </w:r>
                  <w:r>
                    <w:rPr>
                      <w:rFonts w:ascii="Arial"/>
                      <w:w w:val="95"/>
                      <w:sz w:val="12"/>
                    </w:rPr>
                    <w:t>sk</w:t>
                  </w:r>
                </w:p>
              </w:txbxContent>
            </v:textbox>
            <w10:wrap type="none"/>
          </v:shape>
        </w:pict>
      </w:r>
      <w:r>
        <w:rPr/>
        <w:pict>
          <v:shape style="position:absolute;margin-left:528.036011pt;margin-top:35.180882pt;width:10.050pt;height:8.9pt;mso-position-horizontal-relative:page;mso-position-vertical-relative:paragraph;z-index:-124768" type="#_x0000_t202" filled="false" stroked="false">
            <v:textbox inset="0,0,0,0">
              <w:txbxContent>
                <w:p>
                  <w:pPr>
                    <w:spacing w:line="173" w:lineRule="exact" w:before="0"/>
                    <w:ind w:left="0" w:right="0" w:firstLine="0"/>
                    <w:jc w:val="left"/>
                    <w:rPr>
                      <w:rFonts w:ascii="Arial"/>
                      <w:sz w:val="12"/>
                    </w:rPr>
                  </w:pPr>
                  <w:r>
                    <w:rPr>
                      <w:rFonts w:ascii="Arial"/>
                      <w:i/>
                      <w:w w:val="95"/>
                      <w:position w:val="3"/>
                      <w:sz w:val="16"/>
                    </w:rPr>
                    <w:t>a</w:t>
                  </w:r>
                  <w:r>
                    <w:rPr>
                      <w:rFonts w:ascii="Arial"/>
                      <w:w w:val="95"/>
                      <w:sz w:val="12"/>
                    </w:rPr>
                    <w:t>sk</w:t>
                  </w:r>
                </w:p>
              </w:txbxContent>
            </v:textbox>
            <w10:wrap type="none"/>
          </v:shape>
        </w:pict>
      </w:r>
      <w:r>
        <w:rPr>
          <w:w w:val="110"/>
        </w:rPr>
        <w:t>Now  let  </w:t>
      </w:r>
      <w:r>
        <w:rPr>
          <w:rFonts w:ascii="Meiryo"/>
          <w:i/>
          <w:w w:val="110"/>
        </w:rPr>
        <w:t>O </w:t>
      </w:r>
      <w:r>
        <w:rPr>
          <w:spacing w:val="1"/>
          <w:w w:val="110"/>
        </w:rPr>
        <w:t>be </w:t>
      </w:r>
      <w:r>
        <w:rPr>
          <w:w w:val="110"/>
        </w:rPr>
        <w:t>an  oracle  that  implements  either  </w:t>
      </w:r>
      <w:r>
        <w:rPr>
          <w:rFonts w:ascii="Tahoma"/>
          <w:w w:val="110"/>
        </w:rPr>
        <w:t>PRF</w:t>
      </w:r>
      <w:r>
        <w:rPr>
          <w:rFonts w:ascii="Arial"/>
          <w:i/>
          <w:w w:val="110"/>
          <w:position w:val="-2"/>
          <w:sz w:val="16"/>
        </w:rPr>
        <w:t>a</w:t>
      </w:r>
      <w:r>
        <w:rPr>
          <w:rFonts w:ascii="Arial"/>
          <w:w w:val="110"/>
          <w:position w:val="-5"/>
          <w:sz w:val="12"/>
        </w:rPr>
        <w:t>sk   </w:t>
      </w:r>
      <w:r>
        <w:rPr>
          <w:w w:val="110"/>
        </w:rPr>
        <w:t>or  a  random  function.  </w:t>
      </w:r>
      <w:r>
        <w:rPr>
          <w:spacing w:val="-9"/>
          <w:w w:val="110"/>
        </w:rPr>
        <w:t>We  </w:t>
      </w:r>
      <w:r>
        <w:rPr>
          <w:w w:val="110"/>
        </w:rPr>
        <w:t>show  that  if </w:t>
      </w:r>
      <w:r>
        <w:rPr>
          <w:rFonts w:ascii="Meiryo"/>
          <w:i/>
          <w:w w:val="110"/>
        </w:rPr>
        <w:t>A </w:t>
      </w:r>
      <w:r>
        <w:rPr>
          <w:w w:val="110"/>
        </w:rPr>
        <w:t>distinguishes  </w:t>
      </w:r>
      <w:r>
        <w:rPr>
          <w:rFonts w:ascii="Georgia"/>
          <w:b/>
          <w:w w:val="110"/>
        </w:rPr>
        <w:t>H  </w:t>
      </w:r>
      <w:r>
        <w:rPr>
          <w:w w:val="110"/>
        </w:rPr>
        <w:t>from  </w:t>
      </w:r>
      <w:r>
        <w:rPr>
          <w:rFonts w:ascii="Arial"/>
          <w:w w:val="110"/>
        </w:rPr>
        <w:t>J</w:t>
      </w:r>
      <w:r>
        <w:rPr>
          <w:w w:val="110"/>
          <w:position w:val="-2"/>
          <w:sz w:val="16"/>
        </w:rPr>
        <w:t>2  </w:t>
      </w:r>
      <w:r>
        <w:rPr>
          <w:w w:val="110"/>
        </w:rPr>
        <w:t>with  probability  </w:t>
      </w:r>
      <w:r>
        <w:rPr>
          <w:rFonts w:ascii="Arial"/>
          <w:i/>
          <w:w w:val="110"/>
        </w:rPr>
        <w:t>E</w:t>
      </w:r>
      <w:r>
        <w:rPr>
          <w:w w:val="110"/>
        </w:rPr>
        <w:t>,  then  </w:t>
      </w:r>
      <w:r>
        <w:rPr>
          <w:spacing w:val="-3"/>
          <w:w w:val="110"/>
        </w:rPr>
        <w:t>we  </w:t>
      </w:r>
      <w:r>
        <w:rPr>
          <w:w w:val="110"/>
        </w:rPr>
        <w:t>can  construct  a  distinguisher  for  the  </w:t>
      </w:r>
      <w:r>
        <w:rPr>
          <w:spacing w:val="-5"/>
          <w:w w:val="110"/>
        </w:rPr>
        <w:t>two </w:t>
      </w:r>
      <w:r>
        <w:rPr>
          <w:w w:val="110"/>
        </w:rPr>
        <w:t>cases of </w:t>
      </w:r>
      <w:r>
        <w:rPr>
          <w:rFonts w:ascii="Meiryo"/>
          <w:i/>
          <w:spacing w:val="1"/>
          <w:w w:val="110"/>
        </w:rPr>
        <w:t>O</w:t>
      </w:r>
      <w:r>
        <w:rPr>
          <w:spacing w:val="1"/>
          <w:w w:val="110"/>
        </w:rPr>
        <w:t>.</w:t>
      </w:r>
      <w:r>
        <w:rPr>
          <w:spacing w:val="0"/>
          <w:w w:val="110"/>
        </w:rPr>
        <w:t> </w:t>
      </w:r>
      <w:r>
        <w:rPr>
          <w:w w:val="110"/>
        </w:rPr>
        <w:t>In either case </w:t>
      </w:r>
      <w:r>
        <w:rPr>
          <w:spacing w:val="-4"/>
          <w:w w:val="110"/>
        </w:rPr>
        <w:t>we </w:t>
      </w:r>
      <w:r>
        <w:rPr>
          <w:w w:val="110"/>
        </w:rPr>
        <w:t>use </w:t>
      </w:r>
      <w:r>
        <w:rPr>
          <w:rFonts w:ascii="Meiryo"/>
          <w:i/>
          <w:w w:val="110"/>
        </w:rPr>
        <w:t>O </w:t>
      </w:r>
      <w:r>
        <w:rPr>
          <w:w w:val="110"/>
        </w:rPr>
        <w:t>to generate all values computed using </w:t>
      </w:r>
      <w:r>
        <w:rPr>
          <w:rFonts w:ascii="Tahoma"/>
          <w:w w:val="110"/>
        </w:rPr>
        <w:t>PRF     </w:t>
      </w:r>
      <w:r>
        <w:rPr>
          <w:rFonts w:ascii="Arial"/>
          <w:i/>
          <w:w w:val="110"/>
        </w:rPr>
        <w:t>, </w:t>
      </w:r>
      <w:r>
        <w:rPr>
          <w:rFonts w:ascii="Tahoma"/>
          <w:w w:val="110"/>
        </w:rPr>
        <w:t>PRF   </w:t>
      </w:r>
      <w:r>
        <w:rPr>
          <w:rFonts w:ascii="Arial"/>
          <w:i/>
          <w:w w:val="110"/>
        </w:rPr>
        <w:t>, </w:t>
      </w:r>
      <w:r>
        <w:rPr>
          <w:rFonts w:ascii="Tahoma"/>
          <w:w w:val="110"/>
        </w:rPr>
        <w:t>PRF   </w:t>
      </w:r>
      <w:r>
        <w:rPr>
          <w:w w:val="110"/>
        </w:rPr>
        <w:t>.</w:t>
      </w:r>
    </w:p>
    <w:p>
      <w:pPr>
        <w:pStyle w:val="BodyText"/>
        <w:spacing w:line="236" w:lineRule="exact"/>
        <w:ind w:left="132" w:firstLine="7"/>
      </w:pPr>
      <w:r>
        <w:rPr>
          <w:w w:val="115"/>
        </w:rPr>
        <w:t>Clearly, when </w:t>
      </w:r>
      <w:r>
        <w:rPr>
          <w:rFonts w:ascii="Meiryo"/>
          <w:i/>
          <w:w w:val="115"/>
        </w:rPr>
        <w:t>O </w:t>
      </w:r>
      <w:r>
        <w:rPr>
          <w:w w:val="115"/>
        </w:rPr>
        <w:t>implements </w:t>
      </w:r>
      <w:r>
        <w:rPr>
          <w:rFonts w:ascii="Tahoma"/>
          <w:w w:val="115"/>
        </w:rPr>
        <w:t>PRF</w:t>
      </w:r>
      <w:r>
        <w:rPr>
          <w:rFonts w:ascii="Arial"/>
          <w:i/>
          <w:w w:val="115"/>
          <w:position w:val="-2"/>
          <w:sz w:val="16"/>
        </w:rPr>
        <w:t>a</w:t>
      </w:r>
      <w:r>
        <w:rPr>
          <w:rFonts w:ascii="Arial"/>
          <w:w w:val="115"/>
          <w:position w:val="-5"/>
          <w:sz w:val="12"/>
        </w:rPr>
        <w:t>sk </w:t>
      </w:r>
      <w:r>
        <w:rPr>
          <w:w w:val="115"/>
        </w:rPr>
        <w:t>, the distribution of the experiment is identical to </w:t>
      </w:r>
      <w:r>
        <w:rPr>
          <w:rFonts w:ascii="Arial"/>
          <w:w w:val="115"/>
        </w:rPr>
        <w:t>J</w:t>
      </w:r>
      <w:r>
        <w:rPr>
          <w:w w:val="115"/>
          <w:position w:val="-2"/>
          <w:sz w:val="16"/>
        </w:rPr>
        <w:t>2</w:t>
      </w:r>
      <w:r>
        <w:rPr>
          <w:w w:val="115"/>
        </w:rPr>
        <w:t>; instead,</w:t>
      </w:r>
    </w:p>
    <w:p>
      <w:pPr>
        <w:pStyle w:val="BodyText"/>
        <w:tabs>
          <w:tab w:pos="950" w:val="left" w:leader="none"/>
        </w:tabs>
        <w:spacing w:line="249" w:lineRule="exact"/>
        <w:ind w:left="132"/>
      </w:pPr>
      <w:r>
        <w:rPr/>
        <w:pict>
          <v:shape style="position:absolute;margin-left:99.894997pt;margin-top:2.001828pt;width:8.7pt;height:18.95pt;mso-position-horizontal-relative:page;mso-position-vertical-relative:paragraph;z-index:-124744" type="#_x0000_t202" filled="false" stroked="false">
            <v:textbox inset="0,0,0,0">
              <w:txbxContent>
                <w:p>
                  <w:pPr>
                    <w:spacing w:line="266" w:lineRule="exact" w:before="0"/>
                    <w:ind w:left="0" w:right="0" w:firstLine="0"/>
                    <w:jc w:val="left"/>
                    <w:rPr>
                      <w:rFonts w:ascii="Meiryo"/>
                      <w:i/>
                      <w:sz w:val="21"/>
                    </w:rPr>
                  </w:pPr>
                  <w:r>
                    <w:rPr>
                      <w:rFonts w:ascii="Meiryo"/>
                      <w:i/>
                      <w:w w:val="104"/>
                      <w:sz w:val="21"/>
                    </w:rPr>
                    <w:t>O</w:t>
                  </w:r>
                </w:p>
              </w:txbxContent>
            </v:textbox>
            <w10:wrap type="none"/>
          </v:shape>
        </w:pict>
      </w:r>
      <w:r>
        <w:rPr>
          <w:w w:val="115"/>
        </w:rPr>
        <w:t>when</w:t>
        <w:tab/>
        <w:t>implements a random function, the distribution of the experiment is identical to </w:t>
      </w:r>
      <w:r>
        <w:rPr>
          <w:rFonts w:ascii="Georgia"/>
          <w:b/>
          <w:w w:val="115"/>
        </w:rPr>
        <w:t>H</w:t>
      </w:r>
      <w:r>
        <w:rPr>
          <w:w w:val="115"/>
        </w:rPr>
        <w:t>.</w:t>
      </w:r>
      <w:r>
        <w:rPr>
          <w:spacing w:val="27"/>
          <w:w w:val="115"/>
        </w:rPr>
        <w:t> </w:t>
      </w:r>
      <w:r>
        <w:rPr>
          <w:w w:val="115"/>
        </w:rPr>
        <w:t>Thus,</w:t>
      </w:r>
    </w:p>
    <w:p>
      <w:pPr>
        <w:spacing w:line="62" w:lineRule="exact" w:before="0"/>
        <w:ind w:left="2946" w:right="0" w:firstLine="0"/>
        <w:jc w:val="left"/>
        <w:rPr>
          <w:rFonts w:ascii="Arial"/>
          <w:sz w:val="16"/>
        </w:rPr>
      </w:pPr>
      <w:r>
        <w:rPr>
          <w:rFonts w:ascii="Arial"/>
          <w:sz w:val="16"/>
        </w:rPr>
        <w:t>PRF</w:t>
      </w:r>
    </w:p>
    <w:p>
      <w:pPr>
        <w:pStyle w:val="BodyText"/>
        <w:tabs>
          <w:tab w:pos="3270" w:val="left" w:leader="none"/>
        </w:tabs>
        <w:spacing w:line="266" w:lineRule="exact"/>
        <w:ind w:left="140"/>
      </w:pPr>
      <w:r>
        <w:rPr>
          <w:rFonts w:ascii="Meiryo" w:hAnsi="Meiryo"/>
          <w:i/>
          <w:w w:val="116"/>
        </w:rPr>
        <w:t>A</w:t>
      </w:r>
      <w:r>
        <w:rPr>
          <w:w w:val="48"/>
        </w:rPr>
        <w:t>’s</w:t>
      </w:r>
      <w:r>
        <w:rPr>
          <w:spacing w:val="17"/>
        </w:rPr>
        <w:t> </w:t>
      </w:r>
      <w:r>
        <w:rPr>
          <w:w w:val="115"/>
        </w:rPr>
        <w:t>ad</w:t>
      </w:r>
      <w:r>
        <w:rPr>
          <w:spacing w:val="-12"/>
          <w:w w:val="115"/>
        </w:rPr>
        <w:t>v</w:t>
      </w:r>
      <w:r>
        <w:rPr>
          <w:w w:val="117"/>
        </w:rPr>
        <w:t>a</w:t>
      </w:r>
      <w:r>
        <w:rPr>
          <w:spacing w:val="-7"/>
          <w:w w:val="117"/>
        </w:rPr>
        <w:t>n</w:t>
      </w:r>
      <w:r>
        <w:rPr>
          <w:w w:val="116"/>
        </w:rPr>
        <w:t>tage</w:t>
      </w:r>
      <w:r>
        <w:rPr>
          <w:spacing w:val="17"/>
        </w:rPr>
        <w:t> </w:t>
      </w:r>
      <w:r>
        <w:rPr>
          <w:w w:val="106"/>
        </w:rPr>
        <w:t>is</w:t>
      </w:r>
      <w:r>
        <w:rPr>
          <w:spacing w:val="17"/>
        </w:rPr>
        <w:t> </w:t>
      </w:r>
      <w:r>
        <w:rPr>
          <w:w w:val="129"/>
        </w:rPr>
        <w:t>at</w:t>
      </w:r>
      <w:r>
        <w:rPr>
          <w:spacing w:val="17"/>
        </w:rPr>
        <w:t> </w:t>
      </w:r>
      <w:r>
        <w:rPr>
          <w:w w:val="114"/>
        </w:rPr>
        <w:t>most</w:t>
      </w:r>
      <w:r>
        <w:rPr>
          <w:spacing w:val="17"/>
        </w:rPr>
        <w:t> </w:t>
      </w:r>
      <w:r>
        <w:rPr>
          <w:rFonts w:ascii="Tahoma" w:hAnsi="Tahoma"/>
          <w:w w:val="98"/>
        </w:rPr>
        <w:t>Adv</w:t>
      </w:r>
      <w:r>
        <w:rPr>
          <w:rFonts w:ascii="Tahoma" w:hAnsi="Tahoma"/>
        </w:rPr>
        <w:tab/>
      </w:r>
      <w:r>
        <w:rPr>
          <w:w w:val="116"/>
        </w:rPr>
        <w:t>.</w:t>
      </w:r>
    </w:p>
    <w:p>
      <w:pPr>
        <w:pStyle w:val="BodyText"/>
        <w:spacing w:line="156" w:lineRule="auto" w:before="25"/>
        <w:ind w:left="140" w:right="157" w:firstLine="338"/>
        <w:jc w:val="both"/>
      </w:pPr>
      <w:r>
        <w:rPr/>
        <w:pict>
          <v:group style="position:absolute;margin-left:425.028015pt;margin-top:28.215956pt;width:7.35pt;height:7.8pt;mso-position-horizontal-relative:page;mso-position-vertical-relative:paragraph;z-index:-124936" coordorigin="8501,564" coordsize="147,156">
            <v:line style="position:absolute" from="8505,716" to="8505,568" stroked="true" strokeweight=".398pt" strokecolor="#000000">
              <v:stroke dashstyle="solid"/>
            </v:line>
            <v:line style="position:absolute" from="8509,572" to="8639,572" stroked="true" strokeweight=".398pt" strokecolor="#000000">
              <v:stroke dashstyle="solid"/>
            </v:line>
            <v:line style="position:absolute" from="8509,712" to="8639,712" stroked="true" strokeweight=".398pt" strokecolor="#000000">
              <v:stroke dashstyle="solid"/>
            </v:line>
            <v:line style="position:absolute" from="8643,716" to="8643,568" stroked="true" strokeweight=".398pt" strokecolor="#000000">
              <v:stroke dashstyle="solid"/>
            </v:line>
            <w10:wrap type="none"/>
          </v:group>
        </w:pict>
      </w:r>
      <w:r>
        <w:rPr/>
        <w:pict>
          <v:shape style="position:absolute;margin-left:434.46701pt;margin-top:11.74371pt;width:15.75pt;height:8.1pt;mso-position-horizontal-relative:page;mso-position-vertical-relative:paragraph;z-index:-124672" type="#_x0000_t202" filled="false" stroked="false">
            <v:textbox inset="0,0,0,0">
              <w:txbxContent>
                <w:p>
                  <w:pPr>
                    <w:spacing w:line="155" w:lineRule="exact" w:before="0"/>
                    <w:ind w:left="0" w:right="0" w:firstLine="0"/>
                    <w:jc w:val="left"/>
                    <w:rPr>
                      <w:rFonts w:ascii="Arial"/>
                      <w:sz w:val="16"/>
                    </w:rPr>
                  </w:pPr>
                  <w:r>
                    <w:rPr>
                      <w:rFonts w:ascii="Arial"/>
                      <w:w w:val="95"/>
                      <w:sz w:val="16"/>
                    </w:rPr>
                    <w:t>PRF</w:t>
                  </w:r>
                </w:p>
              </w:txbxContent>
            </v:textbox>
            <w10:wrap type="none"/>
          </v:shape>
        </w:pict>
      </w:r>
      <w:r>
        <w:rPr>
          <w:w w:val="110"/>
        </w:rPr>
        <w:t>Finally, by a standard hybrid argument, we extend the above to all </w:t>
      </w:r>
      <w:r>
        <w:rPr>
          <w:rFonts w:ascii="Arial" w:hAnsi="Arial"/>
          <w:i/>
          <w:w w:val="110"/>
        </w:rPr>
        <w:t>q</w:t>
      </w:r>
      <w:r>
        <w:rPr>
          <w:rFonts w:ascii="Times New Roman" w:hAnsi="Times New Roman"/>
          <w:b/>
          <w:w w:val="110"/>
          <w:position w:val="-2"/>
          <w:sz w:val="16"/>
        </w:rPr>
        <w:t>CA </w:t>
      </w:r>
      <w:r>
        <w:rPr>
          <w:w w:val="110"/>
        </w:rPr>
        <w:t>oracle-generated </w:t>
      </w:r>
      <w:r>
        <w:rPr>
          <w:w w:val="109"/>
        </w:rPr>
        <w:t>addresses;</w:t>
      </w:r>
      <w:r>
        <w:rPr/>
        <w:t> </w:t>
      </w:r>
      <w:r>
        <w:rPr>
          <w:w w:val="116"/>
        </w:rPr>
        <w:t>then,</w:t>
      </w:r>
      <w:r>
        <w:rPr/>
        <w:t> </w:t>
      </w:r>
      <w:r>
        <w:rPr>
          <w:rFonts w:ascii="Meiryo" w:hAnsi="Meiryo"/>
          <w:i/>
          <w:w w:val="116"/>
        </w:rPr>
        <w:t>A</w:t>
      </w:r>
      <w:r>
        <w:rPr>
          <w:w w:val="47"/>
        </w:rPr>
        <w:t>’s</w:t>
      </w:r>
      <w:r>
        <w:rPr/>
        <w:t> </w:t>
      </w:r>
      <w:r>
        <w:rPr>
          <w:w w:val="106"/>
        </w:rPr>
        <w:t>differen</w:t>
      </w:r>
      <w:r>
        <w:rPr>
          <w:w w:val="116"/>
        </w:rPr>
        <w:t>tial</w:t>
      </w:r>
      <w:r>
        <w:rPr/>
        <w:t> </w:t>
      </w:r>
      <w:r>
        <w:rPr>
          <w:w w:val="110"/>
        </w:rPr>
        <w:t>distinguishing</w:t>
      </w:r>
      <w:r>
        <w:rPr/>
        <w:t> </w:t>
      </w:r>
      <w:r>
        <w:rPr>
          <w:w w:val="113"/>
        </w:rPr>
        <w:t>adv</w:t>
      </w:r>
      <w:r>
        <w:rPr>
          <w:w w:val="115"/>
        </w:rPr>
        <w:t>an</w:t>
      </w:r>
      <w:r>
        <w:rPr>
          <w:w w:val="113"/>
        </w:rPr>
        <w:t>tage</w:t>
      </w:r>
      <w:r>
        <w:rPr/>
        <w:t> </w:t>
      </w:r>
      <w:r>
        <w:rPr>
          <w:w w:val="104"/>
        </w:rPr>
        <w:t>is</w:t>
      </w:r>
      <w:r>
        <w:rPr/>
        <w:t> </w:t>
      </w:r>
      <w:r>
        <w:rPr>
          <w:w w:val="127"/>
        </w:rPr>
        <w:t>at</w:t>
      </w:r>
      <w:r>
        <w:rPr/>
        <w:t> </w:t>
      </w:r>
      <w:r>
        <w:rPr>
          <w:w w:val="112"/>
        </w:rPr>
        <w:t>most</w:t>
      </w:r>
      <w:r>
        <w:rPr/>
        <w:t> </w:t>
      </w:r>
      <w:r>
        <w:rPr>
          <w:rFonts w:ascii="Arial" w:hAnsi="Arial"/>
          <w:i/>
          <w:w w:val="79"/>
        </w:rPr>
        <w:t>q</w:t>
      </w:r>
      <w:r>
        <w:rPr>
          <w:rFonts w:ascii="Times New Roman" w:hAnsi="Times New Roman"/>
          <w:b/>
          <w:w w:val="124"/>
          <w:position w:val="-2"/>
          <w:sz w:val="16"/>
        </w:rPr>
        <w:t>CA</w:t>
      </w:r>
      <w:r>
        <w:rPr>
          <w:rFonts w:ascii="Times New Roman" w:hAnsi="Times New Roman"/>
          <w:b/>
          <w:position w:val="-2"/>
          <w:sz w:val="16"/>
        </w:rPr>
        <w:t> </w:t>
      </w:r>
      <w:r>
        <w:rPr>
          <w:rFonts w:ascii="Meiryo" w:hAnsi="Meiryo"/>
          <w:i/>
          <w:w w:val="78"/>
        </w:rPr>
        <w:t>·</w:t>
      </w:r>
      <w:r>
        <w:rPr>
          <w:rFonts w:ascii="Meiryo" w:hAnsi="Meiryo"/>
          <w:i/>
        </w:rPr>
        <w:t> </w:t>
      </w:r>
      <w:r>
        <w:rPr>
          <w:rFonts w:ascii="Tahoma" w:hAnsi="Tahoma"/>
          <w:w w:val="98"/>
        </w:rPr>
        <w:t>Adv</w:t>
      </w:r>
      <w:r>
        <w:rPr>
          <w:rFonts w:ascii="Tahoma" w:hAnsi="Tahoma"/>
        </w:rPr>
        <w:t>     </w:t>
      </w:r>
      <w:r>
        <w:rPr>
          <w:w w:val="114"/>
        </w:rPr>
        <w:t>.</w:t>
      </w:r>
      <w:r>
        <w:rPr/>
        <w:t>  </w:t>
      </w:r>
      <w:r>
        <w:rPr>
          <w:w w:val="108"/>
        </w:rPr>
        <w:t>Because</w:t>
      </w:r>
      <w:r>
        <w:rPr/>
        <w:t> </w:t>
      </w:r>
      <w:r>
        <w:rPr>
          <w:w w:val="115"/>
        </w:rPr>
        <w:t>this</w:t>
      </w:r>
      <w:r>
        <w:rPr/>
        <w:t> </w:t>
      </w:r>
      <w:r>
        <w:rPr>
          <w:w w:val="106"/>
        </w:rPr>
        <w:t>final </w:t>
      </w:r>
      <w:r>
        <w:rPr>
          <w:w w:val="117"/>
        </w:rPr>
        <w:t>h</w:t>
      </w:r>
      <w:r>
        <w:rPr>
          <w:w w:val="115"/>
        </w:rPr>
        <w:t>ybrid</w:t>
      </w:r>
      <w:r>
        <w:rPr/>
        <w:t> </w:t>
      </w:r>
      <w:r>
        <w:rPr>
          <w:w w:val="106"/>
        </w:rPr>
        <w:t>is</w:t>
      </w:r>
      <w:r>
        <w:rPr/>
        <w:t> </w:t>
      </w:r>
      <w:r>
        <w:rPr>
          <w:w w:val="112"/>
        </w:rPr>
        <w:t>equal</w:t>
      </w:r>
      <w:r>
        <w:rPr/>
        <w:t> </w:t>
      </w:r>
      <w:r>
        <w:rPr>
          <w:w w:val="120"/>
        </w:rPr>
        <w:t>to</w:t>
      </w:r>
      <w:r>
        <w:rPr/>
        <w:t> </w:t>
      </w:r>
      <w:r>
        <w:rPr>
          <w:rFonts w:ascii="Arial" w:hAnsi="Arial"/>
          <w:w w:val="126"/>
        </w:rPr>
        <w:t>J</w:t>
      </w:r>
      <w:r>
        <w:rPr>
          <w:w w:val="112"/>
          <w:position w:val="-2"/>
          <w:sz w:val="16"/>
        </w:rPr>
        <w:t>3</w:t>
      </w:r>
      <w:r>
        <w:rPr>
          <w:w w:val="116"/>
        </w:rPr>
        <w:t>,</w:t>
      </w:r>
      <w:r>
        <w:rPr/>
        <w:t> </w:t>
      </w:r>
      <w:r>
        <w:rPr>
          <w:w w:val="105"/>
        </w:rPr>
        <w:t>w</w:t>
      </w:r>
      <w:r>
        <w:rPr>
          <w:w w:val="105"/>
        </w:rPr>
        <w:t>e</w:t>
      </w:r>
      <w:r>
        <w:rPr/>
        <w:t> </w:t>
      </w:r>
      <w:r>
        <w:rPr>
          <w:w w:val="111"/>
        </w:rPr>
        <w:t>deduce</w:t>
      </w:r>
      <w:r>
        <w:rPr/>
        <w:t> </w:t>
      </w:r>
      <w:r>
        <w:rPr>
          <w:w w:val="128"/>
        </w:rPr>
        <w:t>that</w:t>
      </w:r>
      <w:r>
        <w:rPr/>
        <w:t> </w:t>
      </w:r>
      <w:bookmarkStart w:name="_bookmark93" w:id="199"/>
      <w:bookmarkEnd w:id="199"/>
      <w:r>
        <w:rPr/>
      </w:r>
      <w:r>
        <w:rPr>
          <w:rFonts w:ascii="Meiryo" w:hAnsi="Meiryo"/>
          <w:i/>
          <w:w w:val="62"/>
        </w:rPr>
        <w:t>|</w:t>
      </w:r>
      <w:r>
        <w:rPr>
          <w:rFonts w:ascii="Tahoma" w:hAnsi="Tahoma"/>
          <w:w w:val="98"/>
        </w:rPr>
        <w:t>Adv</w:t>
      </w:r>
      <w:r>
        <w:rPr>
          <w:rFonts w:ascii="Arial" w:hAnsi="Arial"/>
          <w:w w:val="127"/>
          <w:position w:val="9"/>
          <w:sz w:val="16"/>
        </w:rPr>
        <w:t>J</w:t>
      </w:r>
      <w:r>
        <w:rPr>
          <w:w w:val="129"/>
          <w:position w:val="7"/>
          <w:sz w:val="12"/>
        </w:rPr>
        <w:t>3</w:t>
      </w:r>
      <w:r>
        <w:rPr>
          <w:position w:val="7"/>
          <w:sz w:val="12"/>
        </w:rPr>
        <w:t>  </w:t>
      </w:r>
      <w:r>
        <w:rPr>
          <w:rFonts w:ascii="Meiryo" w:hAnsi="Meiryo"/>
          <w:i/>
          <w:w w:val="95"/>
        </w:rPr>
        <w:t>−</w:t>
      </w:r>
      <w:r>
        <w:rPr>
          <w:rFonts w:ascii="Meiryo" w:hAnsi="Meiryo"/>
          <w:i/>
        </w:rPr>
        <w:t> </w:t>
      </w:r>
      <w:r>
        <w:rPr>
          <w:rFonts w:ascii="Tahoma" w:hAnsi="Tahoma"/>
          <w:w w:val="98"/>
        </w:rPr>
        <w:t>Adv</w:t>
      </w:r>
      <w:r>
        <w:rPr>
          <w:rFonts w:ascii="Arial" w:hAnsi="Arial"/>
          <w:w w:val="127"/>
          <w:position w:val="9"/>
          <w:sz w:val="16"/>
        </w:rPr>
        <w:t>J</w:t>
      </w:r>
      <w:r>
        <w:rPr>
          <w:w w:val="129"/>
          <w:position w:val="7"/>
          <w:sz w:val="12"/>
        </w:rPr>
        <w:t>2</w:t>
      </w:r>
      <w:r>
        <w:rPr>
          <w:position w:val="7"/>
          <w:sz w:val="12"/>
        </w:rPr>
        <w:t> </w:t>
      </w:r>
      <w:r>
        <w:rPr>
          <w:rFonts w:ascii="Meiryo" w:hAnsi="Meiryo"/>
          <w:i/>
          <w:w w:val="62"/>
        </w:rPr>
        <w:t>|</w:t>
      </w:r>
      <w:r>
        <w:rPr>
          <w:rFonts w:ascii="Meiryo" w:hAnsi="Meiryo"/>
          <w:i/>
        </w:rPr>
        <w:t> </w:t>
      </w:r>
      <w:r>
        <w:rPr>
          <w:rFonts w:ascii="Meiryo" w:hAnsi="Meiryo"/>
          <w:i/>
          <w:w w:val="95"/>
        </w:rPr>
        <w:t>≤</w:t>
      </w:r>
      <w:r>
        <w:rPr>
          <w:rFonts w:ascii="Meiryo" w:hAnsi="Meiryo"/>
          <w:i/>
        </w:rPr>
        <w:t> </w:t>
      </w:r>
      <w:r>
        <w:rPr>
          <w:rFonts w:ascii="Arial" w:hAnsi="Arial"/>
          <w:i/>
          <w:w w:val="79"/>
        </w:rPr>
        <w:t>q</w:t>
      </w:r>
      <w:r>
        <w:rPr>
          <w:rFonts w:ascii="Times New Roman" w:hAnsi="Times New Roman"/>
          <w:b/>
          <w:w w:val="124"/>
          <w:position w:val="-2"/>
          <w:sz w:val="16"/>
        </w:rPr>
        <w:t>CA</w:t>
      </w:r>
      <w:r>
        <w:rPr>
          <w:rFonts w:ascii="Times New Roman" w:hAnsi="Times New Roman"/>
          <w:b/>
          <w:position w:val="-2"/>
          <w:sz w:val="16"/>
        </w:rPr>
        <w:t> </w:t>
      </w:r>
      <w:r>
        <w:rPr>
          <w:rFonts w:ascii="Meiryo" w:hAnsi="Meiryo"/>
          <w:i/>
          <w:w w:val="78"/>
        </w:rPr>
        <w:t>·</w:t>
      </w:r>
      <w:r>
        <w:rPr>
          <w:rFonts w:ascii="Meiryo" w:hAnsi="Meiryo"/>
          <w:i/>
        </w:rPr>
        <w:t> </w:t>
      </w:r>
      <w:r>
        <w:rPr>
          <w:rFonts w:ascii="Tahoma" w:hAnsi="Tahoma"/>
          <w:w w:val="98"/>
        </w:rPr>
        <w:t>Adv</w:t>
      </w:r>
      <w:r>
        <w:rPr>
          <w:rFonts w:ascii="Arial" w:hAnsi="Arial"/>
          <w:w w:val="98"/>
          <w:position w:val="9"/>
          <w:sz w:val="16"/>
        </w:rPr>
        <w:t>PRF</w:t>
      </w:r>
      <w:r>
        <w:rPr>
          <w:w w:val="116"/>
        </w:rPr>
        <w:t>.</w:t>
      </w:r>
    </w:p>
    <w:p>
      <w:pPr>
        <w:spacing w:line="351" w:lineRule="exact" w:before="137"/>
        <w:ind w:left="140" w:right="0" w:firstLine="0"/>
        <w:jc w:val="left"/>
        <w:rPr>
          <w:rFonts w:ascii="Times New Roman" w:hAnsi="Times New Roman"/>
          <w:b/>
          <w:sz w:val="16"/>
        </w:rPr>
      </w:pPr>
      <w:r>
        <w:rPr>
          <w:rFonts w:ascii="Georgia" w:hAnsi="Georgia"/>
          <w:b/>
          <w:w w:val="94"/>
          <w:sz w:val="21"/>
        </w:rPr>
        <w:t>Lemma</w:t>
      </w:r>
      <w:r>
        <w:rPr>
          <w:rFonts w:ascii="Georgia" w:hAnsi="Georgia"/>
          <w:b/>
          <w:sz w:val="21"/>
        </w:rPr>
        <w:t> </w:t>
      </w:r>
      <w:r>
        <w:rPr>
          <w:rFonts w:ascii="Georgia" w:hAnsi="Georgia"/>
          <w:b/>
          <w:spacing w:val="-17"/>
          <w:sz w:val="21"/>
        </w:rPr>
        <w:t> </w:t>
      </w:r>
      <w:r>
        <w:rPr>
          <w:rFonts w:ascii="Georgia" w:hAnsi="Georgia"/>
          <w:b/>
          <w:w w:val="98"/>
          <w:sz w:val="21"/>
        </w:rPr>
        <w:t>D.3.</w:t>
      </w:r>
      <w:r>
        <w:rPr>
          <w:rFonts w:ascii="Georgia" w:hAnsi="Georgia"/>
          <w:b/>
          <w:sz w:val="21"/>
        </w:rPr>
        <w:t> </w:t>
      </w:r>
      <w:r>
        <w:rPr>
          <w:rFonts w:ascii="Georgia" w:hAnsi="Georgia"/>
          <w:b/>
          <w:spacing w:val="-7"/>
          <w:sz w:val="21"/>
        </w:rPr>
        <w:t> </w:t>
      </w:r>
      <w:r>
        <w:rPr>
          <w:w w:val="117"/>
          <w:sz w:val="21"/>
        </w:rPr>
        <w:t>Let</w:t>
      </w:r>
      <w:r>
        <w:rPr>
          <w:spacing w:val="22"/>
          <w:sz w:val="21"/>
        </w:rPr>
        <w:t> </w:t>
      </w:r>
      <w:r>
        <w:rPr>
          <w:rFonts w:ascii="Tahoma" w:hAnsi="Tahoma"/>
          <w:w w:val="98"/>
          <w:sz w:val="21"/>
        </w:rPr>
        <w:t>Ad</w:t>
      </w:r>
      <w:r>
        <w:rPr>
          <w:rFonts w:ascii="Tahoma" w:hAnsi="Tahoma"/>
          <w:spacing w:val="2"/>
          <w:w w:val="98"/>
          <w:sz w:val="21"/>
        </w:rPr>
        <w:t>v</w:t>
      </w:r>
      <w:r>
        <w:rPr>
          <w:rFonts w:ascii="Arial" w:hAnsi="Arial"/>
          <w:spacing w:val="-1"/>
          <w:w w:val="104"/>
          <w:position w:val="9"/>
          <w:sz w:val="16"/>
        </w:rPr>
        <w:t>COM</w:t>
      </w:r>
      <w:r>
        <w:rPr>
          <w:rFonts w:ascii="Arial" w:hAnsi="Arial"/>
          <w:w w:val="104"/>
          <w:position w:val="9"/>
          <w:sz w:val="16"/>
        </w:rPr>
        <w:t>M</w:t>
      </w:r>
      <w:r>
        <w:rPr>
          <w:rFonts w:ascii="Arial" w:hAnsi="Arial"/>
          <w:position w:val="9"/>
          <w:sz w:val="16"/>
        </w:rPr>
        <w:t> </w:t>
      </w:r>
      <w:r>
        <w:rPr>
          <w:rFonts w:ascii="Arial" w:hAnsi="Arial"/>
          <w:spacing w:val="-3"/>
          <w:position w:val="9"/>
          <w:sz w:val="16"/>
        </w:rPr>
        <w:t> </w:t>
      </w:r>
      <w:r>
        <w:rPr>
          <w:spacing w:val="5"/>
          <w:w w:val="119"/>
          <w:sz w:val="21"/>
        </w:rPr>
        <w:t>b</w:t>
      </w:r>
      <w:r>
        <w:rPr>
          <w:w w:val="107"/>
          <w:sz w:val="21"/>
        </w:rPr>
        <w:t>e</w:t>
      </w:r>
      <w:r>
        <w:rPr>
          <w:spacing w:val="22"/>
          <w:sz w:val="21"/>
        </w:rPr>
        <w:t> </w:t>
      </w:r>
      <w:r>
        <w:rPr>
          <w:rFonts w:ascii="Meiryo" w:hAnsi="Meiryo"/>
          <w:i/>
          <w:w w:val="116"/>
          <w:sz w:val="21"/>
        </w:rPr>
        <w:t>A</w:t>
      </w:r>
      <w:r>
        <w:rPr>
          <w:w w:val="49"/>
          <w:sz w:val="21"/>
        </w:rPr>
        <w:t>’s</w:t>
      </w:r>
      <w:r>
        <w:rPr>
          <w:spacing w:val="22"/>
          <w:sz w:val="21"/>
        </w:rPr>
        <w:t> </w:t>
      </w:r>
      <w:r>
        <w:rPr>
          <w:w w:val="117"/>
          <w:sz w:val="21"/>
        </w:rPr>
        <w:t>ad</w:t>
      </w:r>
      <w:r>
        <w:rPr>
          <w:spacing w:val="-13"/>
          <w:w w:val="117"/>
          <w:sz w:val="21"/>
        </w:rPr>
        <w:t>v</w:t>
      </w:r>
      <w:r>
        <w:rPr>
          <w:w w:val="120"/>
          <w:sz w:val="21"/>
        </w:rPr>
        <w:t>a</w:t>
      </w:r>
      <w:r>
        <w:rPr>
          <w:spacing w:val="-7"/>
          <w:w w:val="120"/>
          <w:sz w:val="21"/>
        </w:rPr>
        <w:t>n</w:t>
      </w:r>
      <w:r>
        <w:rPr>
          <w:w w:val="118"/>
          <w:sz w:val="21"/>
        </w:rPr>
        <w:t>tage</w:t>
      </w:r>
      <w:r>
        <w:rPr>
          <w:spacing w:val="22"/>
          <w:sz w:val="21"/>
        </w:rPr>
        <w:t> </w:t>
      </w:r>
      <w:r>
        <w:rPr>
          <w:w w:val="118"/>
          <w:sz w:val="21"/>
        </w:rPr>
        <w:t>against</w:t>
      </w:r>
      <w:r>
        <w:rPr>
          <w:spacing w:val="22"/>
          <w:sz w:val="21"/>
        </w:rPr>
        <w:t> </w:t>
      </w:r>
      <w:r>
        <w:rPr>
          <w:spacing w:val="-1"/>
          <w:w w:val="150"/>
          <w:sz w:val="21"/>
        </w:rPr>
        <w:t>t</w:t>
      </w:r>
      <w:r>
        <w:rPr>
          <w:w w:val="113"/>
          <w:sz w:val="21"/>
        </w:rPr>
        <w:t>he</w:t>
      </w:r>
      <w:r>
        <w:rPr>
          <w:spacing w:val="22"/>
          <w:sz w:val="21"/>
        </w:rPr>
        <w:t> </w:t>
      </w:r>
      <w:r>
        <w:rPr>
          <w:w w:val="115"/>
          <w:sz w:val="21"/>
        </w:rPr>
        <w:t>hid</w:t>
      </w:r>
      <w:r>
        <w:rPr>
          <w:spacing w:val="-1"/>
          <w:w w:val="115"/>
          <w:sz w:val="21"/>
        </w:rPr>
        <w:t>i</w:t>
      </w:r>
      <w:r>
        <w:rPr>
          <w:w w:val="113"/>
          <w:sz w:val="21"/>
        </w:rPr>
        <w:t>ng</w:t>
      </w:r>
      <w:r>
        <w:rPr>
          <w:spacing w:val="22"/>
          <w:sz w:val="21"/>
        </w:rPr>
        <w:t> </w:t>
      </w:r>
      <w:r>
        <w:rPr>
          <w:w w:val="122"/>
          <w:sz w:val="21"/>
        </w:rPr>
        <w:t>p</w:t>
      </w:r>
      <w:r>
        <w:rPr>
          <w:spacing w:val="-1"/>
          <w:w w:val="122"/>
          <w:sz w:val="21"/>
        </w:rPr>
        <w:t>r</w:t>
      </w:r>
      <w:r>
        <w:rPr>
          <w:w w:val="113"/>
          <w:sz w:val="21"/>
        </w:rPr>
        <w:t>o</w:t>
      </w:r>
      <w:r>
        <w:rPr>
          <w:spacing w:val="5"/>
          <w:w w:val="113"/>
          <w:sz w:val="21"/>
        </w:rPr>
        <w:t>p</w:t>
      </w:r>
      <w:r>
        <w:rPr>
          <w:w w:val="124"/>
          <w:sz w:val="21"/>
        </w:rPr>
        <w:t>er</w:t>
      </w:r>
      <w:r>
        <w:rPr>
          <w:spacing w:val="-7"/>
          <w:w w:val="124"/>
          <w:sz w:val="21"/>
        </w:rPr>
        <w:t>t</w:t>
      </w:r>
      <w:r>
        <w:rPr>
          <w:w w:val="113"/>
          <w:sz w:val="21"/>
        </w:rPr>
        <w:t>y</w:t>
      </w:r>
      <w:r>
        <w:rPr>
          <w:spacing w:val="22"/>
          <w:sz w:val="21"/>
        </w:rPr>
        <w:t> </w:t>
      </w:r>
      <w:r>
        <w:rPr>
          <w:w w:val="103"/>
          <w:sz w:val="21"/>
        </w:rPr>
        <w:t>of</w:t>
      </w:r>
      <w:r>
        <w:rPr>
          <w:spacing w:val="23"/>
          <w:sz w:val="21"/>
        </w:rPr>
        <w:t> </w:t>
      </w:r>
      <w:r>
        <w:rPr>
          <w:rFonts w:ascii="Tahoma" w:hAnsi="Tahoma"/>
          <w:spacing w:val="-1"/>
          <w:w w:val="108"/>
          <w:sz w:val="21"/>
        </w:rPr>
        <w:t>COM</w:t>
      </w:r>
      <w:r>
        <w:rPr>
          <w:rFonts w:ascii="Tahoma" w:hAnsi="Tahoma"/>
          <w:spacing w:val="8"/>
          <w:w w:val="108"/>
          <w:sz w:val="21"/>
        </w:rPr>
        <w:t>M</w:t>
      </w:r>
      <w:r>
        <w:rPr>
          <w:w w:val="119"/>
          <w:sz w:val="21"/>
        </w:rPr>
        <w:t>.</w:t>
      </w:r>
      <w:r>
        <w:rPr>
          <w:sz w:val="21"/>
        </w:rPr>
        <w:t> </w:t>
      </w:r>
      <w:r>
        <w:rPr>
          <w:spacing w:val="3"/>
          <w:sz w:val="21"/>
        </w:rPr>
        <w:t> </w:t>
      </w:r>
      <w:r>
        <w:rPr>
          <w:w w:val="116"/>
          <w:sz w:val="21"/>
        </w:rPr>
        <w:t>After</w:t>
      </w:r>
      <w:r>
        <w:rPr>
          <w:spacing w:val="23"/>
          <w:sz w:val="21"/>
        </w:rPr>
        <w:t> </w:t>
      </w:r>
      <w:r>
        <w:rPr>
          <w:rFonts w:ascii="Arial" w:hAnsi="Arial"/>
          <w:i/>
          <w:w w:val="79"/>
          <w:sz w:val="21"/>
        </w:rPr>
        <w:t>q</w:t>
      </w:r>
      <w:r>
        <w:rPr>
          <w:rFonts w:ascii="Times New Roman" w:hAnsi="Times New Roman"/>
          <w:b/>
          <w:w w:val="122"/>
          <w:position w:val="-2"/>
          <w:sz w:val="16"/>
        </w:rPr>
        <w:t>M</w:t>
      </w:r>
    </w:p>
    <w:p>
      <w:pPr>
        <w:spacing w:line="351" w:lineRule="exact" w:before="0"/>
        <w:ind w:left="140" w:right="0" w:firstLine="0"/>
        <w:jc w:val="left"/>
        <w:rPr>
          <w:sz w:val="21"/>
        </w:rPr>
      </w:pPr>
      <w:r>
        <w:rPr>
          <w:rFonts w:ascii="Georgia" w:hAnsi="Georgia"/>
          <w:b/>
          <w:w w:val="98"/>
          <w:sz w:val="21"/>
        </w:rPr>
        <w:t>Mi</w:t>
      </w:r>
      <w:r>
        <w:rPr>
          <w:rFonts w:ascii="Georgia" w:hAnsi="Georgia"/>
          <w:b/>
          <w:spacing w:val="-7"/>
          <w:w w:val="98"/>
          <w:sz w:val="21"/>
        </w:rPr>
        <w:t>n</w:t>
      </w:r>
      <w:r>
        <w:rPr>
          <w:rFonts w:ascii="Georgia" w:hAnsi="Georgia"/>
          <w:b/>
          <w:w w:val="111"/>
          <w:sz w:val="21"/>
        </w:rPr>
        <w:t>t</w:t>
      </w:r>
      <w:r>
        <w:rPr>
          <w:rFonts w:ascii="Georgia" w:hAnsi="Georgia"/>
          <w:b/>
          <w:spacing w:val="18"/>
          <w:sz w:val="21"/>
        </w:rPr>
        <w:t> </w:t>
      </w:r>
      <w:r>
        <w:rPr>
          <w:w w:val="110"/>
          <w:sz w:val="21"/>
        </w:rPr>
        <w:t>queries</w:t>
      </w:r>
      <w:r>
        <w:rPr>
          <w:spacing w:val="17"/>
          <w:sz w:val="21"/>
        </w:rPr>
        <w:t> </w:t>
      </w:r>
      <w:r>
        <w:rPr>
          <w:w w:val="117"/>
          <w:sz w:val="21"/>
        </w:rPr>
        <w:t>and</w:t>
      </w:r>
      <w:r>
        <w:rPr>
          <w:spacing w:val="17"/>
          <w:sz w:val="21"/>
        </w:rPr>
        <w:t> </w:t>
      </w:r>
      <w:r>
        <w:rPr>
          <w:rFonts w:ascii="Arial" w:hAnsi="Arial"/>
          <w:i/>
          <w:w w:val="79"/>
          <w:sz w:val="21"/>
        </w:rPr>
        <w:t>q</w:t>
      </w:r>
      <w:r>
        <w:rPr>
          <w:rFonts w:ascii="Times New Roman" w:hAnsi="Times New Roman"/>
          <w:b/>
          <w:w w:val="136"/>
          <w:position w:val="-2"/>
          <w:sz w:val="16"/>
        </w:rPr>
        <w:t>P</w:t>
      </w:r>
      <w:r>
        <w:rPr>
          <w:rFonts w:ascii="Times New Roman" w:hAnsi="Times New Roman"/>
          <w:b/>
          <w:position w:val="-2"/>
          <w:sz w:val="16"/>
        </w:rPr>
        <w:t> </w:t>
      </w:r>
      <w:r>
        <w:rPr>
          <w:rFonts w:ascii="Times New Roman" w:hAnsi="Times New Roman"/>
          <w:b/>
          <w:spacing w:val="1"/>
          <w:position w:val="-2"/>
          <w:sz w:val="16"/>
        </w:rPr>
        <w:t> </w:t>
      </w:r>
      <w:r>
        <w:rPr>
          <w:rFonts w:ascii="Georgia" w:hAnsi="Georgia"/>
          <w:b/>
          <w:spacing w:val="-7"/>
          <w:w w:val="111"/>
          <w:sz w:val="21"/>
        </w:rPr>
        <w:t>P</w:t>
      </w:r>
      <w:r>
        <w:rPr>
          <w:rFonts w:ascii="Georgia" w:hAnsi="Georgia"/>
          <w:b/>
          <w:w w:val="91"/>
          <w:sz w:val="21"/>
        </w:rPr>
        <w:t>our</w:t>
      </w:r>
      <w:r>
        <w:rPr>
          <w:rFonts w:ascii="Georgia" w:hAnsi="Georgia"/>
          <w:b/>
          <w:spacing w:val="18"/>
          <w:sz w:val="21"/>
        </w:rPr>
        <w:t> </w:t>
      </w:r>
      <w:r>
        <w:rPr>
          <w:w w:val="111"/>
          <w:sz w:val="21"/>
        </w:rPr>
        <w:t>queries,</w:t>
      </w:r>
      <w:r>
        <w:rPr>
          <w:spacing w:val="17"/>
          <w:sz w:val="21"/>
        </w:rPr>
        <w:t> </w:t>
      </w:r>
      <w:r>
        <w:rPr>
          <w:rFonts w:ascii="Meiryo" w:hAnsi="Meiryo"/>
          <w:i/>
          <w:w w:val="62"/>
          <w:sz w:val="21"/>
        </w:rPr>
        <w:t>|</w:t>
      </w:r>
      <w:r>
        <w:rPr>
          <w:rFonts w:ascii="Tahoma" w:hAnsi="Tahoma"/>
          <w:w w:val="98"/>
          <w:sz w:val="21"/>
        </w:rPr>
        <w:t>Ad</w:t>
      </w:r>
      <w:r>
        <w:rPr>
          <w:rFonts w:ascii="Tahoma" w:hAnsi="Tahoma"/>
          <w:spacing w:val="2"/>
          <w:w w:val="98"/>
          <w:sz w:val="21"/>
        </w:rPr>
        <w:t>v</w:t>
      </w:r>
      <w:r>
        <w:rPr>
          <w:rFonts w:ascii="Arial" w:hAnsi="Arial"/>
          <w:w w:val="127"/>
          <w:position w:val="9"/>
          <w:sz w:val="16"/>
        </w:rPr>
        <w:t>J</w:t>
      </w:r>
      <w:r>
        <w:rPr>
          <w:rFonts w:ascii="Arial" w:hAnsi="Arial"/>
          <w:w w:val="96"/>
          <w:position w:val="6"/>
          <w:sz w:val="12"/>
        </w:rPr>
        <w:t>sim</w:t>
      </w:r>
      <w:r>
        <w:rPr>
          <w:rFonts w:ascii="Arial" w:hAnsi="Arial"/>
          <w:position w:val="6"/>
          <w:sz w:val="12"/>
        </w:rPr>
        <w:t> </w:t>
      </w:r>
      <w:r>
        <w:rPr>
          <w:rFonts w:ascii="Arial" w:hAnsi="Arial"/>
          <w:spacing w:val="0"/>
          <w:position w:val="6"/>
          <w:sz w:val="12"/>
        </w:rPr>
        <w:t> </w:t>
      </w:r>
      <w:r>
        <w:rPr>
          <w:rFonts w:ascii="Meiryo" w:hAnsi="Meiryo"/>
          <w:i/>
          <w:w w:val="95"/>
          <w:sz w:val="21"/>
        </w:rPr>
        <w:t>−</w:t>
      </w:r>
      <w:r>
        <w:rPr>
          <w:rFonts w:ascii="Meiryo" w:hAnsi="Meiryo"/>
          <w:i/>
          <w:spacing w:val="-23"/>
          <w:sz w:val="21"/>
        </w:rPr>
        <w:t> </w:t>
      </w:r>
      <w:r>
        <w:rPr>
          <w:rFonts w:ascii="Tahoma" w:hAnsi="Tahoma"/>
          <w:w w:val="98"/>
          <w:sz w:val="21"/>
        </w:rPr>
        <w:t>Ad</w:t>
      </w:r>
      <w:r>
        <w:rPr>
          <w:rFonts w:ascii="Tahoma" w:hAnsi="Tahoma"/>
          <w:spacing w:val="2"/>
          <w:w w:val="98"/>
          <w:sz w:val="21"/>
        </w:rPr>
        <w:t>v</w:t>
      </w:r>
      <w:r>
        <w:rPr>
          <w:rFonts w:ascii="Arial" w:hAnsi="Arial"/>
          <w:w w:val="127"/>
          <w:position w:val="9"/>
          <w:sz w:val="16"/>
        </w:rPr>
        <w:t>J</w:t>
      </w:r>
      <w:r>
        <w:rPr>
          <w:w w:val="129"/>
          <w:position w:val="7"/>
          <w:sz w:val="12"/>
        </w:rPr>
        <w:t>3</w:t>
      </w:r>
      <w:r>
        <w:rPr>
          <w:spacing w:val="-12"/>
          <w:position w:val="7"/>
          <w:sz w:val="12"/>
        </w:rPr>
        <w:t> </w:t>
      </w:r>
      <w:r>
        <w:rPr>
          <w:rFonts w:ascii="Meiryo" w:hAnsi="Meiryo"/>
          <w:i/>
          <w:w w:val="62"/>
          <w:sz w:val="21"/>
        </w:rPr>
        <w:t>|</w:t>
      </w:r>
      <w:r>
        <w:rPr>
          <w:rFonts w:ascii="Meiryo" w:hAnsi="Meiryo"/>
          <w:i/>
          <w:spacing w:val="-11"/>
          <w:sz w:val="21"/>
        </w:rPr>
        <w:t> </w:t>
      </w:r>
      <w:r>
        <w:rPr>
          <w:rFonts w:ascii="Meiryo" w:hAnsi="Meiryo"/>
          <w:i/>
          <w:w w:val="95"/>
          <w:sz w:val="21"/>
        </w:rPr>
        <w:t>≤</w:t>
      </w:r>
      <w:r>
        <w:rPr>
          <w:rFonts w:ascii="Meiryo" w:hAnsi="Meiryo"/>
          <w:i/>
          <w:spacing w:val="-11"/>
          <w:sz w:val="21"/>
        </w:rPr>
        <w:t> </w:t>
      </w:r>
      <w:r>
        <w:rPr>
          <w:w w:val="122"/>
          <w:sz w:val="21"/>
        </w:rPr>
        <w:t>(</w:t>
      </w:r>
      <w:r>
        <w:rPr>
          <w:rFonts w:ascii="Arial" w:hAnsi="Arial"/>
          <w:i/>
          <w:w w:val="79"/>
          <w:sz w:val="21"/>
        </w:rPr>
        <w:t>q</w:t>
      </w:r>
      <w:r>
        <w:rPr>
          <w:rFonts w:ascii="Times New Roman" w:hAnsi="Times New Roman"/>
          <w:b/>
          <w:w w:val="122"/>
          <w:position w:val="-2"/>
          <w:sz w:val="16"/>
        </w:rPr>
        <w:t>M</w:t>
      </w:r>
      <w:r>
        <w:rPr>
          <w:rFonts w:ascii="Times New Roman" w:hAnsi="Times New Roman"/>
          <w:b/>
          <w:spacing w:val="17"/>
          <w:position w:val="-2"/>
          <w:sz w:val="16"/>
        </w:rPr>
        <w:t> </w:t>
      </w:r>
      <w:r>
        <w:rPr>
          <w:w w:val="145"/>
          <w:sz w:val="21"/>
        </w:rPr>
        <w:t>+</w:t>
      </w:r>
      <w:r>
        <w:rPr>
          <w:spacing w:val="-6"/>
          <w:sz w:val="21"/>
        </w:rPr>
        <w:t> </w:t>
      </w:r>
      <w:r>
        <w:rPr>
          <w:w w:val="105"/>
          <w:sz w:val="21"/>
        </w:rPr>
        <w:t>4</w:t>
      </w:r>
      <w:r>
        <w:rPr>
          <w:spacing w:val="-7"/>
          <w:sz w:val="21"/>
        </w:rPr>
        <w:t> </w:t>
      </w:r>
      <w:r>
        <w:rPr>
          <w:rFonts w:ascii="Meiryo" w:hAnsi="Meiryo"/>
          <w:i/>
          <w:w w:val="78"/>
          <w:sz w:val="21"/>
        </w:rPr>
        <w:t>·</w:t>
      </w:r>
      <w:r>
        <w:rPr>
          <w:rFonts w:ascii="Meiryo" w:hAnsi="Meiryo"/>
          <w:i/>
          <w:spacing w:val="-23"/>
          <w:sz w:val="21"/>
        </w:rPr>
        <w:t> </w:t>
      </w:r>
      <w:r>
        <w:rPr>
          <w:rFonts w:ascii="Arial" w:hAnsi="Arial"/>
          <w:i/>
          <w:w w:val="79"/>
          <w:sz w:val="21"/>
        </w:rPr>
        <w:t>q</w:t>
      </w:r>
      <w:r>
        <w:rPr>
          <w:rFonts w:ascii="Times New Roman" w:hAnsi="Times New Roman"/>
          <w:b/>
          <w:spacing w:val="10"/>
          <w:w w:val="136"/>
          <w:position w:val="-2"/>
          <w:sz w:val="16"/>
        </w:rPr>
        <w:t>P</w:t>
      </w:r>
      <w:r>
        <w:rPr>
          <w:w w:val="122"/>
          <w:sz w:val="21"/>
        </w:rPr>
        <w:t>)</w:t>
      </w:r>
      <w:r>
        <w:rPr>
          <w:spacing w:val="-6"/>
          <w:sz w:val="21"/>
        </w:rPr>
        <w:t> </w:t>
      </w:r>
      <w:r>
        <w:rPr>
          <w:rFonts w:ascii="Meiryo" w:hAnsi="Meiryo"/>
          <w:i/>
          <w:w w:val="78"/>
          <w:sz w:val="21"/>
        </w:rPr>
        <w:t>·</w:t>
      </w:r>
      <w:r>
        <w:rPr>
          <w:rFonts w:ascii="Meiryo" w:hAnsi="Meiryo"/>
          <w:i/>
          <w:spacing w:val="-23"/>
          <w:sz w:val="21"/>
        </w:rPr>
        <w:t> </w:t>
      </w:r>
      <w:r>
        <w:rPr>
          <w:rFonts w:ascii="Tahoma" w:hAnsi="Tahoma"/>
          <w:w w:val="98"/>
          <w:sz w:val="21"/>
        </w:rPr>
        <w:t>Ad</w:t>
      </w:r>
      <w:r>
        <w:rPr>
          <w:rFonts w:ascii="Tahoma" w:hAnsi="Tahoma"/>
          <w:spacing w:val="2"/>
          <w:w w:val="98"/>
          <w:sz w:val="21"/>
        </w:rPr>
        <w:t>v</w:t>
      </w:r>
      <w:r>
        <w:rPr>
          <w:rFonts w:ascii="Arial" w:hAnsi="Arial"/>
          <w:spacing w:val="-1"/>
          <w:w w:val="104"/>
          <w:position w:val="9"/>
          <w:sz w:val="16"/>
        </w:rPr>
        <w:t>COM</w:t>
      </w:r>
      <w:r>
        <w:rPr>
          <w:rFonts w:ascii="Arial" w:hAnsi="Arial"/>
          <w:spacing w:val="10"/>
          <w:w w:val="104"/>
          <w:position w:val="9"/>
          <w:sz w:val="16"/>
        </w:rPr>
        <w:t>M</w:t>
      </w:r>
      <w:r>
        <w:rPr>
          <w:w w:val="116"/>
          <w:sz w:val="21"/>
        </w:rPr>
        <w:t>.</w:t>
      </w:r>
    </w:p>
    <w:p>
      <w:pPr>
        <w:pStyle w:val="BodyText"/>
        <w:spacing w:line="223" w:lineRule="auto" w:before="130"/>
        <w:ind w:left="140" w:right="241" w:hanging="13"/>
      </w:pPr>
      <w:r>
        <w:rPr>
          <w:rFonts w:ascii="Arial"/>
          <w:i/>
          <w:spacing w:val="-5"/>
          <w:w w:val="115"/>
        </w:rPr>
        <w:t>Proof </w:t>
      </w:r>
      <w:r>
        <w:rPr>
          <w:rFonts w:ascii="Arial"/>
          <w:i/>
          <w:w w:val="115"/>
        </w:rPr>
        <w:t>sketch.  </w:t>
      </w:r>
      <w:r>
        <w:rPr>
          <w:spacing w:val="-9"/>
          <w:w w:val="115"/>
        </w:rPr>
        <w:t>We </w:t>
      </w:r>
      <w:r>
        <w:rPr>
          <w:w w:val="115"/>
        </w:rPr>
        <w:t>only provide a short sketch, because the structure of the argument is similar to the one used to </w:t>
      </w:r>
      <w:r>
        <w:rPr>
          <w:spacing w:val="-3"/>
          <w:w w:val="115"/>
        </w:rPr>
        <w:t>prove </w:t>
      </w:r>
      <w:r>
        <w:rPr>
          <w:w w:val="115"/>
        </w:rPr>
        <w:t>Lemma </w:t>
      </w:r>
      <w:hyperlink w:history="true" w:anchor="_bookmark92">
        <w:r>
          <w:rPr>
            <w:w w:val="115"/>
          </w:rPr>
          <w:t>D.2</w:t>
        </w:r>
        <w:r>
          <w:rPr>
            <w:spacing w:val="0"/>
            <w:w w:val="115"/>
          </w:rPr>
          <w:t> </w:t>
        </w:r>
      </w:hyperlink>
      <w:r>
        <w:rPr>
          <w:w w:val="115"/>
        </w:rPr>
        <w:t>above.</w:t>
      </w:r>
    </w:p>
    <w:p>
      <w:pPr>
        <w:pStyle w:val="BodyText"/>
        <w:spacing w:line="165" w:lineRule="auto" w:before="65"/>
        <w:ind w:left="140" w:right="150" w:firstLine="338"/>
        <w:jc w:val="both"/>
      </w:pPr>
      <w:r>
        <w:rPr/>
        <w:pict>
          <v:shape style="position:absolute;margin-left:486.645996pt;margin-top:55.031246pt;width:26.45pt;height:8.1pt;mso-position-horizontal-relative:page;mso-position-vertical-relative:paragraph;z-index:-124720" type="#_x0000_t202" filled="false" stroked="false">
            <v:textbox inset="0,0,0,0">
              <w:txbxContent>
                <w:p>
                  <w:pPr>
                    <w:spacing w:line="155" w:lineRule="exact" w:before="0"/>
                    <w:ind w:left="0" w:right="0" w:firstLine="0"/>
                    <w:jc w:val="left"/>
                    <w:rPr>
                      <w:rFonts w:ascii="Arial"/>
                      <w:sz w:val="16"/>
                    </w:rPr>
                  </w:pPr>
                  <w:r>
                    <w:rPr>
                      <w:rFonts w:ascii="Arial"/>
                      <w:sz w:val="16"/>
                    </w:rPr>
                    <w:t>COMM</w:t>
                  </w:r>
                </w:p>
              </w:txbxContent>
            </v:textbox>
            <w10:wrap type="none"/>
          </v:shape>
        </w:pict>
      </w:r>
      <w:r>
        <w:rPr>
          <w:w w:val="110"/>
        </w:rPr>
        <w:t>For the first </w:t>
      </w:r>
      <w:r>
        <w:rPr>
          <w:rFonts w:ascii="Georgia" w:hAnsi="Georgia"/>
          <w:b/>
          <w:w w:val="110"/>
        </w:rPr>
        <w:t>Mint </w:t>
      </w:r>
      <w:r>
        <w:rPr>
          <w:w w:val="110"/>
        </w:rPr>
        <w:t>or </w:t>
      </w:r>
      <w:r>
        <w:rPr>
          <w:rFonts w:ascii="Georgia" w:hAnsi="Georgia"/>
          <w:b/>
          <w:w w:val="110"/>
        </w:rPr>
        <w:t>Pour </w:t>
      </w:r>
      <w:r>
        <w:rPr>
          <w:w w:val="110"/>
        </w:rPr>
        <w:t>query, replace the </w:t>
      </w:r>
      <w:r>
        <w:rPr/>
        <w:t>“internal” </w:t>
      </w:r>
      <w:r>
        <w:rPr>
          <w:w w:val="110"/>
        </w:rPr>
        <w:t>commitment </w:t>
      </w:r>
      <w:r>
        <w:rPr>
          <w:rFonts w:ascii="Arial" w:hAnsi="Arial"/>
          <w:i/>
          <w:w w:val="110"/>
        </w:rPr>
        <w:t>k </w:t>
      </w:r>
      <w:r>
        <w:rPr>
          <w:w w:val="120"/>
        </w:rPr>
        <w:t>:= </w:t>
      </w:r>
      <w:r>
        <w:rPr>
          <w:rFonts w:ascii="Tahoma" w:hAnsi="Tahoma"/>
          <w:w w:val="110"/>
        </w:rPr>
        <w:t>COMM</w:t>
      </w:r>
      <w:r>
        <w:rPr>
          <w:rFonts w:ascii="Arial" w:hAnsi="Arial"/>
          <w:i/>
          <w:w w:val="110"/>
          <w:position w:val="-2"/>
          <w:sz w:val="16"/>
        </w:rPr>
        <w:t>r</w:t>
      </w:r>
      <w:r>
        <w:rPr>
          <w:w w:val="110"/>
        </w:rPr>
        <w:t>(</w:t>
      </w:r>
      <w:r>
        <w:rPr>
          <w:rFonts w:ascii="Arial" w:hAnsi="Arial"/>
          <w:i/>
          <w:w w:val="110"/>
        </w:rPr>
        <w:t>a</w:t>
      </w:r>
      <w:r>
        <w:rPr>
          <w:rFonts w:ascii="Arial" w:hAnsi="Arial"/>
          <w:w w:val="110"/>
          <w:position w:val="-3"/>
          <w:sz w:val="16"/>
        </w:rPr>
        <w:t>pk</w:t>
      </w:r>
      <w:r>
        <w:rPr>
          <w:rFonts w:ascii="Arial" w:hAnsi="Arial"/>
          <w:w w:val="110"/>
          <w:sz w:val="16"/>
        </w:rPr>
        <w:t> </w:t>
      </w:r>
      <w:r>
        <w:rPr>
          <w:rFonts w:ascii="Arial" w:hAnsi="Arial"/>
          <w:i/>
          <w:w w:val="110"/>
        </w:rPr>
        <w:t>ρ</w:t>
      </w:r>
      <w:r>
        <w:rPr>
          <w:w w:val="110"/>
        </w:rPr>
        <w:t>) with </w:t>
      </w:r>
      <w:r>
        <w:rPr>
          <w:w w:val="121"/>
        </w:rPr>
        <w:t>a</w:t>
      </w:r>
      <w:r>
        <w:rPr/>
        <w:t> </w:t>
      </w:r>
      <w:r>
        <w:rPr>
          <w:w w:val="117"/>
        </w:rPr>
        <w:t>random</w:t>
      </w:r>
      <w:r>
        <w:rPr/>
        <w:t> </w:t>
      </w:r>
      <w:r>
        <w:rPr>
          <w:w w:val="118"/>
        </w:rPr>
        <w:t>string</w:t>
      </w:r>
      <w:r>
        <w:rPr/>
        <w:t> </w:t>
      </w:r>
      <w:r>
        <w:rPr>
          <w:w w:val="103"/>
        </w:rPr>
        <w:t>of</w:t>
      </w:r>
      <w:r>
        <w:rPr/>
        <w:t> </w:t>
      </w:r>
      <w:r>
        <w:rPr>
          <w:w w:val="122"/>
        </w:rPr>
        <w:t>the</w:t>
      </w:r>
      <w:r>
        <w:rPr/>
        <w:t> </w:t>
      </w:r>
      <w:r>
        <w:rPr>
          <w:w w:val="119"/>
        </w:rPr>
        <w:t>appropriate</w:t>
      </w:r>
      <w:r>
        <w:rPr/>
        <w:t> </w:t>
      </w:r>
      <w:r>
        <w:rPr>
          <w:w w:val="117"/>
        </w:rPr>
        <w:t>length.</w:t>
      </w:r>
      <w:r>
        <w:rPr/>
        <w:t>  </w:t>
      </w:r>
      <w:r>
        <w:rPr>
          <w:w w:val="110"/>
        </w:rPr>
        <w:t>Since</w:t>
      </w:r>
      <w:r>
        <w:rPr/>
        <w:t> </w:t>
      </w:r>
      <w:r>
        <w:rPr>
          <w:rFonts w:ascii="Arial" w:hAnsi="Arial"/>
          <w:i/>
          <w:w w:val="89"/>
        </w:rPr>
        <w:t>ρ</w:t>
      </w:r>
      <w:r>
        <w:rPr>
          <w:rFonts w:ascii="Arial" w:hAnsi="Arial"/>
          <w:i/>
        </w:rPr>
        <w:t> </w:t>
      </w:r>
      <w:r>
        <w:rPr>
          <w:w w:val="108"/>
        </w:rPr>
        <w:t>is</w:t>
      </w:r>
      <w:r>
        <w:rPr/>
        <w:t> </w:t>
      </w:r>
      <w:r>
        <w:rPr>
          <w:w w:val="117"/>
        </w:rPr>
        <w:t>random</w:t>
      </w:r>
      <w:r>
        <w:rPr/>
        <w:t> </w:t>
      </w:r>
      <w:r>
        <w:rPr>
          <w:w w:val="121"/>
        </w:rPr>
        <w:t>(and</w:t>
      </w:r>
      <w:r>
        <w:rPr/>
        <w:t> </w:t>
      </w:r>
      <w:r>
        <w:rPr>
          <w:w w:val="116"/>
        </w:rPr>
        <w:t>unique),</w:t>
      </w:r>
      <w:r>
        <w:rPr/>
        <w:t> </w:t>
      </w:r>
      <w:r>
        <w:rPr>
          <w:w w:val="121"/>
        </w:rPr>
        <w:t>then</w:t>
      </w:r>
      <w:r>
        <w:rPr/>
        <w:t> </w:t>
      </w:r>
      <w:r>
        <w:rPr>
          <w:rFonts w:ascii="Meiryo" w:hAnsi="Meiryo"/>
          <w:i/>
          <w:w w:val="116"/>
        </w:rPr>
        <w:t>A</w:t>
      </w:r>
      <w:r>
        <w:rPr>
          <w:w w:val="49"/>
        </w:rPr>
        <w:t>’s</w:t>
      </w:r>
      <w:r>
        <w:rPr/>
        <w:t> </w:t>
      </w:r>
      <w:r>
        <w:rPr>
          <w:w w:val="117"/>
        </w:rPr>
        <w:t>adv</w:t>
      </w:r>
      <w:r>
        <w:rPr>
          <w:w w:val="120"/>
        </w:rPr>
        <w:t>an</w:t>
      </w:r>
      <w:r>
        <w:rPr>
          <w:w w:val="118"/>
        </w:rPr>
        <w:t>tage </w:t>
      </w:r>
      <w:r>
        <w:rPr>
          <w:w w:val="115"/>
        </w:rPr>
        <w:t>   </w:t>
      </w:r>
      <w:r>
        <w:rPr>
          <w:w w:val="110"/>
        </w:rPr>
        <w:t>in distinguishing  this  modified  experiment  from  </w:t>
      </w:r>
      <w:r>
        <w:rPr>
          <w:rFonts w:ascii="Arial" w:hAnsi="Arial"/>
          <w:w w:val="110"/>
        </w:rPr>
        <w:t>J</w:t>
      </w:r>
      <w:r>
        <w:rPr>
          <w:w w:val="110"/>
          <w:position w:val="-2"/>
          <w:sz w:val="16"/>
        </w:rPr>
        <w:t>2  </w:t>
      </w:r>
      <w:r>
        <w:rPr>
          <w:w w:val="110"/>
        </w:rPr>
        <w:t>is  </w:t>
      </w:r>
      <w:r>
        <w:rPr>
          <w:w w:val="120"/>
        </w:rPr>
        <w:t>at  </w:t>
      </w:r>
      <w:r>
        <w:rPr>
          <w:w w:val="110"/>
        </w:rPr>
        <w:t>most  </w:t>
      </w:r>
      <w:r>
        <w:rPr>
          <w:rFonts w:ascii="Tahoma" w:hAnsi="Tahoma"/>
          <w:w w:val="110"/>
        </w:rPr>
        <w:t>Adv</w:t>
      </w:r>
      <w:r>
        <w:rPr>
          <w:rFonts w:ascii="Arial" w:hAnsi="Arial"/>
          <w:w w:val="110"/>
          <w:position w:val="9"/>
          <w:sz w:val="16"/>
        </w:rPr>
        <w:t>COMM</w:t>
      </w:r>
      <w:r>
        <w:rPr>
          <w:w w:val="110"/>
        </w:rPr>
        <w:t>.  Then,  if  we  similarly modify all </w:t>
      </w:r>
      <w:r>
        <w:rPr>
          <w:rFonts w:ascii="Arial" w:hAnsi="Arial"/>
          <w:i/>
          <w:w w:val="110"/>
        </w:rPr>
        <w:t>q</w:t>
      </w:r>
      <w:r>
        <w:rPr>
          <w:rFonts w:ascii="Times New Roman" w:hAnsi="Times New Roman"/>
          <w:b/>
          <w:w w:val="110"/>
          <w:position w:val="-2"/>
          <w:sz w:val="16"/>
        </w:rPr>
        <w:t>M </w:t>
      </w:r>
      <w:r>
        <w:rPr>
          <w:rFonts w:ascii="Georgia" w:hAnsi="Georgia"/>
          <w:b/>
          <w:w w:val="110"/>
        </w:rPr>
        <w:t>Mint </w:t>
      </w:r>
      <w:r>
        <w:rPr>
          <w:w w:val="110"/>
        </w:rPr>
        <w:t>queries and all </w:t>
      </w:r>
      <w:r>
        <w:rPr>
          <w:rFonts w:ascii="Arial" w:hAnsi="Arial"/>
          <w:i/>
          <w:w w:val="110"/>
        </w:rPr>
        <w:t>q</w:t>
      </w:r>
      <w:r>
        <w:rPr>
          <w:rFonts w:ascii="Times New Roman" w:hAnsi="Times New Roman"/>
          <w:b/>
          <w:w w:val="110"/>
          <w:position w:val="-2"/>
          <w:sz w:val="16"/>
        </w:rPr>
        <w:t>P </w:t>
      </w:r>
      <w:r>
        <w:rPr>
          <w:rFonts w:ascii="Georgia" w:hAnsi="Georgia"/>
          <w:b/>
          <w:w w:val="110"/>
        </w:rPr>
        <w:t>Pour </w:t>
      </w:r>
      <w:r>
        <w:rPr>
          <w:w w:val="110"/>
        </w:rPr>
        <w:t>queries, by replacing the resulting </w:t>
      </w:r>
      <w:r>
        <w:rPr>
          <w:rFonts w:ascii="Arial" w:hAnsi="Arial"/>
          <w:i/>
          <w:w w:val="110"/>
        </w:rPr>
        <w:t>q</w:t>
      </w:r>
      <w:r>
        <w:rPr>
          <w:rFonts w:ascii="Times New Roman" w:hAnsi="Times New Roman"/>
          <w:b/>
          <w:w w:val="110"/>
          <w:position w:val="-2"/>
          <w:sz w:val="16"/>
        </w:rPr>
        <w:t>M </w:t>
      </w:r>
      <w:r>
        <w:rPr>
          <w:w w:val="120"/>
        </w:rPr>
        <w:t>+ </w:t>
      </w:r>
      <w:r>
        <w:rPr>
          <w:w w:val="110"/>
        </w:rPr>
        <w:t>2 </w:t>
      </w:r>
      <w:r>
        <w:rPr>
          <w:rFonts w:ascii="Meiryo" w:hAnsi="Meiryo"/>
          <w:i/>
          <w:w w:val="110"/>
        </w:rPr>
        <w:t>· </w:t>
      </w:r>
      <w:r>
        <w:rPr>
          <w:rFonts w:ascii="Arial" w:hAnsi="Arial"/>
          <w:i/>
          <w:w w:val="110"/>
        </w:rPr>
        <w:t>q</w:t>
      </w:r>
      <w:r>
        <w:rPr>
          <w:rFonts w:ascii="Times New Roman" w:hAnsi="Times New Roman"/>
          <w:b/>
          <w:w w:val="110"/>
          <w:position w:val="-2"/>
          <w:sz w:val="16"/>
        </w:rPr>
        <w:t>P </w:t>
      </w:r>
      <w:r>
        <w:rPr>
          <w:w w:val="110"/>
        </w:rPr>
        <w:t>internal </w:t>
      </w:r>
      <w:r>
        <w:rPr>
          <w:w w:val="112"/>
        </w:rPr>
        <w:t>commitmen</w:t>
      </w:r>
      <w:r>
        <w:rPr>
          <w:w w:val="123"/>
        </w:rPr>
        <w:t>ts</w:t>
      </w:r>
      <w:r>
        <w:rPr/>
        <w:t> </w:t>
      </w:r>
      <w:r>
        <w:rPr>
          <w:w w:val="115"/>
        </w:rPr>
        <w:t>with</w:t>
      </w:r>
      <w:r>
        <w:rPr/>
        <w:t> </w:t>
      </w:r>
      <w:r>
        <w:rPr>
          <w:w w:val="115"/>
        </w:rPr>
        <w:t>random</w:t>
      </w:r>
      <w:r>
        <w:rPr/>
        <w:t> </w:t>
      </w:r>
      <w:r>
        <w:rPr>
          <w:w w:val="114"/>
        </w:rPr>
        <w:t>strings,</w:t>
      </w:r>
      <w:r>
        <w:rPr/>
        <w:t> </w:t>
      </w:r>
      <w:r>
        <w:rPr>
          <w:w w:val="105"/>
        </w:rPr>
        <w:t>w</w:t>
      </w:r>
      <w:r>
        <w:rPr>
          <w:w w:val="105"/>
        </w:rPr>
        <w:t>e</w:t>
      </w:r>
      <w:r>
        <w:rPr/>
        <w:t> </w:t>
      </w:r>
      <w:r>
        <w:rPr>
          <w:w w:val="114"/>
        </w:rPr>
        <w:t>can</w:t>
      </w:r>
      <w:r>
        <w:rPr/>
        <w:t> </w:t>
      </w:r>
      <w:r>
        <w:rPr>
          <w:w w:val="117"/>
        </w:rPr>
        <w:t>b</w:t>
      </w:r>
      <w:r>
        <w:rPr>
          <w:w w:val="114"/>
        </w:rPr>
        <w:t>ound</w:t>
      </w:r>
      <w:r>
        <w:rPr/>
        <w:t> </w:t>
      </w:r>
      <w:r>
        <w:rPr>
          <w:rFonts w:ascii="Meiryo" w:hAnsi="Meiryo"/>
          <w:i/>
          <w:w w:val="116"/>
        </w:rPr>
        <w:t>A</w:t>
      </w:r>
      <w:r>
        <w:rPr>
          <w:w w:val="48"/>
        </w:rPr>
        <w:t>’s</w:t>
      </w:r>
      <w:r>
        <w:rPr/>
        <w:t> </w:t>
      </w:r>
      <w:r>
        <w:rPr>
          <w:w w:val="115"/>
        </w:rPr>
        <w:t>adv</w:t>
      </w:r>
      <w:r>
        <w:rPr>
          <w:w w:val="117"/>
        </w:rPr>
        <w:t>an</w:t>
      </w:r>
      <w:r>
        <w:rPr>
          <w:w w:val="116"/>
        </w:rPr>
        <w:t>tage</w:t>
      </w:r>
      <w:r>
        <w:rPr/>
        <w:t> </w:t>
      </w:r>
      <w:r>
        <w:rPr>
          <w:w w:val="117"/>
        </w:rPr>
        <w:t>b</w:t>
      </w:r>
      <w:r>
        <w:rPr>
          <w:w w:val="111"/>
        </w:rPr>
        <w:t>y</w:t>
      </w:r>
      <w:r>
        <w:rPr/>
        <w:t> </w:t>
      </w:r>
      <w:r>
        <w:rPr>
          <w:w w:val="122"/>
        </w:rPr>
        <w:t>(</w:t>
      </w:r>
      <w:r>
        <w:rPr>
          <w:rFonts w:ascii="Arial" w:hAnsi="Arial"/>
          <w:i/>
          <w:w w:val="79"/>
        </w:rPr>
        <w:t>q</w:t>
      </w:r>
      <w:r>
        <w:rPr>
          <w:rFonts w:ascii="Times New Roman" w:hAnsi="Times New Roman"/>
          <w:b/>
          <w:w w:val="122"/>
          <w:position w:val="-2"/>
          <w:sz w:val="16"/>
        </w:rPr>
        <w:t>M</w:t>
      </w:r>
      <w:r>
        <w:rPr>
          <w:rFonts w:ascii="Times New Roman" w:hAnsi="Times New Roman"/>
          <w:b/>
          <w:position w:val="-2"/>
          <w:sz w:val="16"/>
        </w:rPr>
        <w:t> </w:t>
      </w:r>
      <w:r>
        <w:rPr>
          <w:w w:val="145"/>
        </w:rPr>
        <w:t>+</w:t>
      </w:r>
      <w:r>
        <w:rPr/>
        <w:t> </w:t>
      </w:r>
      <w:r>
        <w:rPr>
          <w:w w:val="105"/>
        </w:rPr>
        <w:t>2</w:t>
      </w:r>
      <w:r>
        <w:rPr/>
        <w:t> </w:t>
      </w:r>
      <w:r>
        <w:rPr>
          <w:rFonts w:ascii="Meiryo" w:hAnsi="Meiryo"/>
          <w:i/>
          <w:w w:val="78"/>
        </w:rPr>
        <w:t>·</w:t>
      </w:r>
      <w:r>
        <w:rPr>
          <w:rFonts w:ascii="Meiryo" w:hAnsi="Meiryo"/>
          <w:i/>
        </w:rPr>
        <w:t> </w:t>
      </w:r>
      <w:r>
        <w:rPr>
          <w:rFonts w:ascii="Arial" w:hAnsi="Arial"/>
          <w:i/>
          <w:w w:val="79"/>
        </w:rPr>
        <w:t>q</w:t>
      </w:r>
      <w:r>
        <w:rPr>
          <w:rFonts w:ascii="Times New Roman" w:hAnsi="Times New Roman"/>
          <w:b/>
          <w:w w:val="136"/>
          <w:position w:val="-2"/>
          <w:sz w:val="16"/>
        </w:rPr>
        <w:t>P</w:t>
      </w:r>
      <w:r>
        <w:rPr>
          <w:w w:val="122"/>
        </w:rPr>
        <w:t>)</w:t>
      </w:r>
      <w:r>
        <w:rPr/>
        <w:t> </w:t>
      </w:r>
      <w:r>
        <w:rPr>
          <w:rFonts w:ascii="Meiryo" w:hAnsi="Meiryo"/>
          <w:i/>
          <w:w w:val="78"/>
        </w:rPr>
        <w:t>·</w:t>
      </w:r>
      <w:r>
        <w:rPr>
          <w:rFonts w:ascii="Meiryo" w:hAnsi="Meiryo"/>
          <w:i/>
        </w:rPr>
        <w:t> </w:t>
      </w:r>
      <w:r>
        <w:rPr>
          <w:rFonts w:ascii="Tahoma" w:hAnsi="Tahoma"/>
          <w:w w:val="98"/>
        </w:rPr>
        <w:t>Adv</w:t>
      </w:r>
      <w:r>
        <w:rPr>
          <w:rFonts w:ascii="Tahoma" w:hAnsi="Tahoma"/>
        </w:rPr>
        <w:t>        </w:t>
      </w:r>
      <w:r>
        <w:rPr>
          <w:w w:val="116"/>
        </w:rPr>
        <w:t>.</w:t>
      </w:r>
    </w:p>
    <w:p>
      <w:pPr>
        <w:pStyle w:val="BodyText"/>
        <w:spacing w:line="212" w:lineRule="exact"/>
        <w:ind w:left="140" w:firstLine="338"/>
        <w:jc w:val="both"/>
      </w:pPr>
      <w:r>
        <w:rPr>
          <w:w w:val="115"/>
        </w:rPr>
        <w:t>Next, in a similar vein, if replace the coin commitment in the first </w:t>
      </w:r>
      <w:r>
        <w:rPr>
          <w:rFonts w:ascii="Georgia"/>
          <w:b/>
          <w:w w:val="115"/>
        </w:rPr>
        <w:t>Pour </w:t>
      </w:r>
      <w:r>
        <w:rPr>
          <w:w w:val="115"/>
        </w:rPr>
        <w:t>with a commitment to</w:t>
      </w:r>
    </w:p>
    <w:p>
      <w:pPr>
        <w:pStyle w:val="BodyText"/>
        <w:tabs>
          <w:tab w:pos="2394" w:val="left" w:leader="none"/>
        </w:tabs>
        <w:spacing w:line="225" w:lineRule="auto" w:before="7"/>
        <w:ind w:left="134" w:right="241" w:firstLine="5"/>
      </w:pPr>
      <w:r>
        <w:rPr/>
        <w:pict>
          <v:shape style="position:absolute;margin-left:176.029007pt;margin-top:3.234911pt;width:8.75pt;height:18.95pt;mso-position-horizontal-relative:page;mso-position-vertical-relative:paragraph;z-index:-124696" type="#_x0000_t202" filled="false" stroked="false">
            <v:textbox inset="0,0,0,0">
              <w:txbxContent>
                <w:p>
                  <w:pPr>
                    <w:spacing w:line="266" w:lineRule="exact" w:before="0"/>
                    <w:ind w:left="0" w:right="0" w:firstLine="0"/>
                    <w:jc w:val="left"/>
                    <w:rPr>
                      <w:rFonts w:ascii="Meiryo"/>
                      <w:i/>
                      <w:sz w:val="21"/>
                    </w:rPr>
                  </w:pPr>
                  <w:r>
                    <w:rPr>
                      <w:rFonts w:ascii="Meiryo"/>
                      <w:i/>
                      <w:w w:val="116"/>
                      <w:sz w:val="21"/>
                    </w:rPr>
                    <w:t>A</w:t>
                  </w:r>
                </w:p>
              </w:txbxContent>
            </v:textbox>
            <w10:wrap type="none"/>
          </v:shape>
        </w:pict>
      </w:r>
      <w:r>
        <w:rPr>
          <w:w w:val="110"/>
        </w:rPr>
        <w:t>a  random</w:t>
      </w:r>
      <w:r>
        <w:rPr>
          <w:spacing w:val="-9"/>
          <w:w w:val="110"/>
        </w:rPr>
        <w:t> </w:t>
      </w:r>
      <w:r>
        <w:rPr>
          <w:spacing w:val="-3"/>
          <w:w w:val="110"/>
        </w:rPr>
        <w:t>value,</w:t>
      </w:r>
      <w:r>
        <w:rPr>
          <w:spacing w:val="25"/>
          <w:w w:val="110"/>
        </w:rPr>
        <w:t> </w:t>
      </w:r>
      <w:r>
        <w:rPr>
          <w:w w:val="110"/>
        </w:rPr>
        <w:t>then</w:t>
        <w:tab/>
      </w:r>
      <w:r>
        <w:rPr>
          <w:w w:val="85"/>
        </w:rPr>
        <w:t>’s  </w:t>
      </w:r>
      <w:r>
        <w:rPr>
          <w:spacing w:val="-3"/>
          <w:w w:val="110"/>
        </w:rPr>
        <w:t>advantage </w:t>
      </w:r>
      <w:r>
        <w:rPr>
          <w:w w:val="110"/>
        </w:rPr>
        <w:t>in distinguishing this modified experiment from the </w:t>
      </w:r>
      <w:r>
        <w:rPr>
          <w:spacing w:val="11"/>
          <w:w w:val="110"/>
        </w:rPr>
        <w:t> </w:t>
      </w:r>
      <w:r>
        <w:rPr>
          <w:w w:val="110"/>
        </w:rPr>
        <w:t>above</w:t>
      </w:r>
      <w:r>
        <w:rPr>
          <w:spacing w:val="10"/>
          <w:w w:val="110"/>
        </w:rPr>
        <w:t> </w:t>
      </w:r>
      <w:r>
        <w:rPr>
          <w:w w:val="110"/>
        </w:rPr>
        <w:t>one</w:t>
      </w:r>
      <w:r>
        <w:rPr>
          <w:w w:val="104"/>
        </w:rPr>
        <w:t> </w:t>
      </w:r>
      <w:r>
        <w:rPr>
          <w:w w:val="107"/>
        </w:rPr>
        <w:t>  </w:t>
      </w:r>
      <w:r>
        <w:rPr>
          <w:w w:val="110"/>
        </w:rPr>
        <w:t>is</w:t>
      </w:r>
      <w:r>
        <w:rPr>
          <w:spacing w:val="15"/>
          <w:w w:val="110"/>
        </w:rPr>
        <w:t> </w:t>
      </w:r>
      <w:r>
        <w:rPr>
          <w:w w:val="110"/>
        </w:rPr>
        <w:t>at</w:t>
      </w:r>
      <w:r>
        <w:rPr>
          <w:spacing w:val="15"/>
          <w:w w:val="110"/>
        </w:rPr>
        <w:t> </w:t>
      </w:r>
      <w:r>
        <w:rPr>
          <w:w w:val="110"/>
        </w:rPr>
        <w:t>most</w:t>
      </w:r>
      <w:r>
        <w:rPr>
          <w:spacing w:val="15"/>
          <w:w w:val="110"/>
        </w:rPr>
        <w:t> </w:t>
      </w:r>
      <w:r>
        <w:rPr>
          <w:rFonts w:ascii="Tahoma" w:hAnsi="Tahoma"/>
          <w:w w:val="110"/>
        </w:rPr>
        <w:t>Adv</w:t>
      </w:r>
      <w:r>
        <w:rPr>
          <w:rFonts w:ascii="Arial" w:hAnsi="Arial"/>
          <w:w w:val="110"/>
          <w:position w:val="9"/>
          <w:sz w:val="16"/>
        </w:rPr>
        <w:t>COMM</w:t>
      </w:r>
      <w:r>
        <w:rPr>
          <w:w w:val="110"/>
        </w:rPr>
        <w:t>.</w:t>
      </w:r>
      <w:r>
        <w:rPr>
          <w:spacing w:val="40"/>
          <w:w w:val="110"/>
        </w:rPr>
        <w:t> </w:t>
      </w:r>
      <w:r>
        <w:rPr>
          <w:w w:val="110"/>
        </w:rPr>
        <w:t>Then,</w:t>
      </w:r>
      <w:r>
        <w:rPr>
          <w:spacing w:val="15"/>
          <w:w w:val="110"/>
        </w:rPr>
        <w:t> </w:t>
      </w:r>
      <w:r>
        <w:rPr>
          <w:w w:val="110"/>
        </w:rPr>
        <w:t>if</w:t>
      </w:r>
      <w:r>
        <w:rPr>
          <w:spacing w:val="15"/>
          <w:w w:val="110"/>
        </w:rPr>
        <w:t> </w:t>
      </w:r>
      <w:r>
        <w:rPr>
          <w:spacing w:val="-4"/>
          <w:w w:val="110"/>
        </w:rPr>
        <w:t>we</w:t>
      </w:r>
      <w:r>
        <w:rPr>
          <w:spacing w:val="15"/>
          <w:w w:val="110"/>
        </w:rPr>
        <w:t> </w:t>
      </w:r>
      <w:r>
        <w:rPr>
          <w:w w:val="110"/>
        </w:rPr>
        <w:t>similarly</w:t>
      </w:r>
      <w:r>
        <w:rPr>
          <w:spacing w:val="15"/>
          <w:w w:val="110"/>
        </w:rPr>
        <w:t> </w:t>
      </w:r>
      <w:r>
        <w:rPr>
          <w:w w:val="110"/>
        </w:rPr>
        <w:t>modify</w:t>
      </w:r>
      <w:r>
        <w:rPr>
          <w:spacing w:val="15"/>
          <w:w w:val="110"/>
        </w:rPr>
        <w:t> </w:t>
      </w:r>
      <w:r>
        <w:rPr>
          <w:w w:val="110"/>
        </w:rPr>
        <w:t>all</w:t>
      </w:r>
      <w:r>
        <w:rPr>
          <w:spacing w:val="15"/>
          <w:w w:val="110"/>
        </w:rPr>
        <w:t> </w:t>
      </w:r>
      <w:r>
        <w:rPr>
          <w:rFonts w:ascii="Arial" w:hAnsi="Arial"/>
          <w:i/>
          <w:w w:val="110"/>
        </w:rPr>
        <w:t>q</w:t>
      </w:r>
      <w:r>
        <w:rPr>
          <w:rFonts w:ascii="Times New Roman" w:hAnsi="Times New Roman"/>
          <w:b/>
          <w:w w:val="110"/>
          <w:position w:val="-2"/>
          <w:sz w:val="16"/>
        </w:rPr>
        <w:t>P</w:t>
      </w:r>
      <w:r>
        <w:rPr>
          <w:rFonts w:ascii="Times New Roman" w:hAnsi="Times New Roman"/>
          <w:b/>
          <w:spacing w:val="40"/>
          <w:w w:val="110"/>
          <w:position w:val="-2"/>
          <w:sz w:val="16"/>
        </w:rPr>
        <w:t> </w:t>
      </w:r>
      <w:r>
        <w:rPr>
          <w:rFonts w:ascii="Georgia" w:hAnsi="Georgia"/>
          <w:b/>
          <w:w w:val="110"/>
        </w:rPr>
        <w:t>Pour</w:t>
      </w:r>
      <w:r>
        <w:rPr>
          <w:rFonts w:ascii="Georgia" w:hAnsi="Georgia"/>
          <w:b/>
          <w:spacing w:val="15"/>
          <w:w w:val="110"/>
        </w:rPr>
        <w:t> </w:t>
      </w:r>
      <w:r>
        <w:rPr>
          <w:w w:val="110"/>
        </w:rPr>
        <w:t>queries,</w:t>
      </w:r>
      <w:r>
        <w:rPr>
          <w:spacing w:val="15"/>
          <w:w w:val="110"/>
        </w:rPr>
        <w:t> </w:t>
      </w:r>
      <w:r>
        <w:rPr>
          <w:spacing w:val="-4"/>
          <w:w w:val="110"/>
        </w:rPr>
        <w:t>by</w:t>
      </w:r>
      <w:r>
        <w:rPr>
          <w:spacing w:val="15"/>
          <w:w w:val="110"/>
        </w:rPr>
        <w:t> </w:t>
      </w:r>
      <w:r>
        <w:rPr>
          <w:w w:val="110"/>
        </w:rPr>
        <w:t>replacing</w:t>
      </w:r>
      <w:r>
        <w:rPr>
          <w:spacing w:val="15"/>
          <w:w w:val="110"/>
        </w:rPr>
        <w:t> </w:t>
      </w:r>
      <w:r>
        <w:rPr>
          <w:w w:val="110"/>
        </w:rPr>
        <w:t>the</w:t>
      </w:r>
      <w:r>
        <w:rPr>
          <w:spacing w:val="15"/>
          <w:w w:val="110"/>
        </w:rPr>
        <w:t> </w:t>
      </w:r>
      <w:r>
        <w:rPr>
          <w:w w:val="110"/>
        </w:rPr>
        <w:t>resulting</w:t>
      </w:r>
    </w:p>
    <w:p>
      <w:pPr>
        <w:pStyle w:val="BodyText"/>
        <w:spacing w:line="224" w:lineRule="exact"/>
        <w:ind w:left="134"/>
      </w:pPr>
      <w:r>
        <w:rPr>
          <w:w w:val="110"/>
        </w:rPr>
        <w:t>2 </w:t>
      </w:r>
      <w:r>
        <w:rPr>
          <w:rFonts w:ascii="Meiryo" w:hAnsi="Meiryo"/>
          <w:i/>
          <w:w w:val="110"/>
        </w:rPr>
        <w:t>· </w:t>
      </w:r>
      <w:r>
        <w:rPr>
          <w:rFonts w:ascii="Arial" w:hAnsi="Arial"/>
          <w:i/>
          <w:w w:val="110"/>
        </w:rPr>
        <w:t>q</w:t>
      </w:r>
      <w:r>
        <w:rPr>
          <w:rFonts w:ascii="Times New Roman" w:hAnsi="Times New Roman"/>
          <w:b/>
          <w:w w:val="110"/>
          <w:position w:val="-2"/>
          <w:sz w:val="16"/>
        </w:rPr>
        <w:t>P  </w:t>
      </w:r>
      <w:r>
        <w:rPr>
          <w:w w:val="110"/>
        </w:rPr>
        <w:t>coin  commitments  with  random  strings,  we  obtain  the  experiment  </w:t>
      </w:r>
      <w:r>
        <w:rPr>
          <w:rFonts w:ascii="Arial" w:hAnsi="Arial"/>
          <w:w w:val="110"/>
        </w:rPr>
        <w:t>J</w:t>
      </w:r>
      <w:r>
        <w:rPr>
          <w:rFonts w:ascii="Arial" w:hAnsi="Arial"/>
          <w:w w:val="110"/>
          <w:position w:val="-2"/>
          <w:sz w:val="16"/>
        </w:rPr>
        <w:t>sim</w:t>
      </w:r>
      <w:r>
        <w:rPr>
          <w:w w:val="110"/>
        </w:rPr>
        <w:t>,  and  deduce that</w:t>
      </w:r>
    </w:p>
    <w:p>
      <w:pPr>
        <w:spacing w:line="351" w:lineRule="exact" w:before="0"/>
        <w:ind w:left="140" w:right="0" w:firstLine="0"/>
        <w:jc w:val="left"/>
        <w:rPr>
          <w:sz w:val="21"/>
        </w:rPr>
      </w:pPr>
      <w:r>
        <w:rPr/>
        <w:pict>
          <v:group style="position:absolute;margin-left:300.997009pt;margin-top:5.167537pt;width:7.35pt;height:7.8pt;mso-position-horizontal-relative:page;mso-position-vertical-relative:paragraph;z-index:10120" coordorigin="6020,103" coordsize="147,156">
            <v:line style="position:absolute" from="6024,255" to="6024,107" stroked="true" strokeweight=".398pt" strokecolor="#000000">
              <v:stroke dashstyle="solid"/>
            </v:line>
            <v:line style="position:absolute" from="6028,111" to="6159,111" stroked="true" strokeweight=".398pt" strokecolor="#000000">
              <v:stroke dashstyle="solid"/>
            </v:line>
            <v:line style="position:absolute" from="6028,251" to="6159,251" stroked="true" strokeweight=".398pt" strokecolor="#000000">
              <v:stroke dashstyle="solid"/>
            </v:line>
            <v:line style="position:absolute" from="6163,255" to="6163,107" stroked="true" strokeweight=".398pt" strokecolor="#000000">
              <v:stroke dashstyle="solid"/>
            </v:line>
            <w10:wrap type="none"/>
          </v:group>
        </w:pict>
      </w:r>
      <w:r>
        <w:rPr>
          <w:rFonts w:ascii="Meiryo" w:hAnsi="Meiryo"/>
          <w:i/>
          <w:w w:val="62"/>
          <w:sz w:val="21"/>
        </w:rPr>
        <w:t>|</w:t>
      </w:r>
      <w:r>
        <w:rPr>
          <w:rFonts w:ascii="Tahoma" w:hAnsi="Tahoma"/>
          <w:w w:val="98"/>
          <w:sz w:val="21"/>
        </w:rPr>
        <w:t>Ad</w:t>
      </w:r>
      <w:r>
        <w:rPr>
          <w:rFonts w:ascii="Tahoma" w:hAnsi="Tahoma"/>
          <w:spacing w:val="2"/>
          <w:w w:val="98"/>
          <w:sz w:val="21"/>
        </w:rPr>
        <w:t>v</w:t>
      </w:r>
      <w:r>
        <w:rPr>
          <w:rFonts w:ascii="Arial" w:hAnsi="Arial"/>
          <w:w w:val="127"/>
          <w:position w:val="9"/>
          <w:sz w:val="16"/>
        </w:rPr>
        <w:t>J</w:t>
      </w:r>
      <w:r>
        <w:rPr>
          <w:rFonts w:ascii="Arial" w:hAnsi="Arial"/>
          <w:w w:val="96"/>
          <w:position w:val="6"/>
          <w:sz w:val="12"/>
        </w:rPr>
        <w:t>sim</w:t>
      </w:r>
      <w:r>
        <w:rPr>
          <w:rFonts w:ascii="Arial" w:hAnsi="Arial"/>
          <w:position w:val="6"/>
          <w:sz w:val="12"/>
        </w:rPr>
        <w:t> </w:t>
      </w:r>
      <w:r>
        <w:rPr>
          <w:rFonts w:ascii="Arial" w:hAnsi="Arial"/>
          <w:spacing w:val="0"/>
          <w:position w:val="6"/>
          <w:sz w:val="12"/>
        </w:rPr>
        <w:t> </w:t>
      </w:r>
      <w:r>
        <w:rPr>
          <w:rFonts w:ascii="Meiryo" w:hAnsi="Meiryo"/>
          <w:i/>
          <w:w w:val="95"/>
          <w:sz w:val="21"/>
        </w:rPr>
        <w:t>−</w:t>
      </w:r>
      <w:r>
        <w:rPr>
          <w:rFonts w:ascii="Meiryo" w:hAnsi="Meiryo"/>
          <w:i/>
          <w:spacing w:val="-23"/>
          <w:sz w:val="21"/>
        </w:rPr>
        <w:t> </w:t>
      </w:r>
      <w:r>
        <w:rPr>
          <w:rFonts w:ascii="Tahoma" w:hAnsi="Tahoma"/>
          <w:w w:val="98"/>
          <w:sz w:val="21"/>
        </w:rPr>
        <w:t>Ad</w:t>
      </w:r>
      <w:r>
        <w:rPr>
          <w:rFonts w:ascii="Tahoma" w:hAnsi="Tahoma"/>
          <w:spacing w:val="2"/>
          <w:w w:val="98"/>
          <w:sz w:val="21"/>
        </w:rPr>
        <w:t>v</w:t>
      </w:r>
      <w:r>
        <w:rPr>
          <w:rFonts w:ascii="Arial" w:hAnsi="Arial"/>
          <w:w w:val="127"/>
          <w:position w:val="9"/>
          <w:sz w:val="16"/>
        </w:rPr>
        <w:t>J</w:t>
      </w:r>
      <w:r>
        <w:rPr>
          <w:w w:val="129"/>
          <w:position w:val="7"/>
          <w:sz w:val="12"/>
        </w:rPr>
        <w:t>3</w:t>
      </w:r>
      <w:r>
        <w:rPr>
          <w:spacing w:val="-12"/>
          <w:position w:val="7"/>
          <w:sz w:val="12"/>
        </w:rPr>
        <w:t> </w:t>
      </w:r>
      <w:r>
        <w:rPr>
          <w:rFonts w:ascii="Meiryo" w:hAnsi="Meiryo"/>
          <w:i/>
          <w:w w:val="62"/>
          <w:sz w:val="21"/>
        </w:rPr>
        <w:t>|</w:t>
      </w:r>
      <w:r>
        <w:rPr>
          <w:rFonts w:ascii="Meiryo" w:hAnsi="Meiryo"/>
          <w:i/>
          <w:spacing w:val="-11"/>
          <w:sz w:val="21"/>
        </w:rPr>
        <w:t> </w:t>
      </w:r>
      <w:r>
        <w:rPr>
          <w:rFonts w:ascii="Meiryo" w:hAnsi="Meiryo"/>
          <w:i/>
          <w:w w:val="95"/>
          <w:sz w:val="21"/>
        </w:rPr>
        <w:t>≤</w:t>
      </w:r>
      <w:r>
        <w:rPr>
          <w:rFonts w:ascii="Meiryo" w:hAnsi="Meiryo"/>
          <w:i/>
          <w:spacing w:val="-11"/>
          <w:sz w:val="21"/>
        </w:rPr>
        <w:t> </w:t>
      </w:r>
      <w:r>
        <w:rPr>
          <w:w w:val="122"/>
          <w:sz w:val="21"/>
        </w:rPr>
        <w:t>(</w:t>
      </w:r>
      <w:r>
        <w:rPr>
          <w:rFonts w:ascii="Arial" w:hAnsi="Arial"/>
          <w:i/>
          <w:w w:val="79"/>
          <w:sz w:val="21"/>
        </w:rPr>
        <w:t>q</w:t>
      </w:r>
      <w:r>
        <w:rPr>
          <w:rFonts w:ascii="Times New Roman" w:hAnsi="Times New Roman"/>
          <w:b/>
          <w:w w:val="122"/>
          <w:position w:val="-2"/>
          <w:sz w:val="16"/>
        </w:rPr>
        <w:t>M</w:t>
      </w:r>
      <w:r>
        <w:rPr>
          <w:rFonts w:ascii="Times New Roman" w:hAnsi="Times New Roman"/>
          <w:b/>
          <w:spacing w:val="17"/>
          <w:position w:val="-2"/>
          <w:sz w:val="16"/>
        </w:rPr>
        <w:t> </w:t>
      </w:r>
      <w:r>
        <w:rPr>
          <w:w w:val="145"/>
          <w:sz w:val="21"/>
        </w:rPr>
        <w:t>+</w:t>
      </w:r>
      <w:r>
        <w:rPr>
          <w:spacing w:val="-6"/>
          <w:sz w:val="21"/>
        </w:rPr>
        <w:t> </w:t>
      </w:r>
      <w:r>
        <w:rPr>
          <w:w w:val="105"/>
          <w:sz w:val="21"/>
        </w:rPr>
        <w:t>4</w:t>
      </w:r>
      <w:r>
        <w:rPr>
          <w:spacing w:val="-7"/>
          <w:sz w:val="21"/>
        </w:rPr>
        <w:t> </w:t>
      </w:r>
      <w:r>
        <w:rPr>
          <w:rFonts w:ascii="Meiryo" w:hAnsi="Meiryo"/>
          <w:i/>
          <w:w w:val="78"/>
          <w:sz w:val="21"/>
        </w:rPr>
        <w:t>·</w:t>
      </w:r>
      <w:r>
        <w:rPr>
          <w:rFonts w:ascii="Meiryo" w:hAnsi="Meiryo"/>
          <w:i/>
          <w:spacing w:val="-23"/>
          <w:sz w:val="21"/>
        </w:rPr>
        <w:t> </w:t>
      </w:r>
      <w:r>
        <w:rPr>
          <w:rFonts w:ascii="Arial" w:hAnsi="Arial"/>
          <w:i/>
          <w:w w:val="79"/>
          <w:sz w:val="21"/>
        </w:rPr>
        <w:t>q</w:t>
      </w:r>
      <w:r>
        <w:rPr>
          <w:rFonts w:ascii="Times New Roman" w:hAnsi="Times New Roman"/>
          <w:b/>
          <w:spacing w:val="10"/>
          <w:w w:val="136"/>
          <w:position w:val="-2"/>
          <w:sz w:val="16"/>
        </w:rPr>
        <w:t>P</w:t>
      </w:r>
      <w:r>
        <w:rPr>
          <w:w w:val="122"/>
          <w:sz w:val="21"/>
        </w:rPr>
        <w:t>)</w:t>
      </w:r>
      <w:r>
        <w:rPr>
          <w:spacing w:val="-6"/>
          <w:sz w:val="21"/>
        </w:rPr>
        <w:t> </w:t>
      </w:r>
      <w:r>
        <w:rPr>
          <w:rFonts w:ascii="Meiryo" w:hAnsi="Meiryo"/>
          <w:i/>
          <w:w w:val="78"/>
          <w:sz w:val="21"/>
        </w:rPr>
        <w:t>·</w:t>
      </w:r>
      <w:r>
        <w:rPr>
          <w:rFonts w:ascii="Meiryo" w:hAnsi="Meiryo"/>
          <w:i/>
          <w:spacing w:val="-23"/>
          <w:sz w:val="21"/>
        </w:rPr>
        <w:t> </w:t>
      </w:r>
      <w:r>
        <w:rPr>
          <w:rFonts w:ascii="Tahoma" w:hAnsi="Tahoma"/>
          <w:w w:val="98"/>
          <w:sz w:val="21"/>
        </w:rPr>
        <w:t>Ad</w:t>
      </w:r>
      <w:r>
        <w:rPr>
          <w:rFonts w:ascii="Tahoma" w:hAnsi="Tahoma"/>
          <w:spacing w:val="2"/>
          <w:w w:val="98"/>
          <w:sz w:val="21"/>
        </w:rPr>
        <w:t>v</w:t>
      </w:r>
      <w:r>
        <w:rPr>
          <w:rFonts w:ascii="Arial" w:hAnsi="Arial"/>
          <w:spacing w:val="-1"/>
          <w:w w:val="104"/>
          <w:position w:val="9"/>
          <w:sz w:val="16"/>
        </w:rPr>
        <w:t>COM</w:t>
      </w:r>
      <w:r>
        <w:rPr>
          <w:rFonts w:ascii="Arial" w:hAnsi="Arial"/>
          <w:spacing w:val="10"/>
          <w:w w:val="104"/>
          <w:position w:val="9"/>
          <w:sz w:val="16"/>
        </w:rPr>
        <w:t>M</w:t>
      </w:r>
      <w:r>
        <w:rPr>
          <w:w w:val="116"/>
          <w:sz w:val="21"/>
        </w:rPr>
        <w:t>.</w:t>
      </w:r>
    </w:p>
    <w:p>
      <w:pPr>
        <w:pStyle w:val="BodyText"/>
        <w:rPr>
          <w:sz w:val="25"/>
        </w:rPr>
      </w:pPr>
    </w:p>
    <w:p>
      <w:pPr>
        <w:pStyle w:val="ListParagraph"/>
        <w:numPr>
          <w:ilvl w:val="1"/>
          <w:numId w:val="32"/>
        </w:numPr>
        <w:tabs>
          <w:tab w:pos="824" w:val="left" w:leader="none"/>
          <w:tab w:pos="825" w:val="left" w:leader="none"/>
        </w:tabs>
        <w:spacing w:line="240" w:lineRule="auto" w:before="59" w:after="0"/>
        <w:ind w:left="824" w:right="0" w:hanging="684"/>
        <w:jc w:val="left"/>
        <w:rPr>
          <w:rFonts w:ascii="Georgia"/>
          <w:b/>
          <w:sz w:val="24"/>
        </w:rPr>
      </w:pPr>
      <w:bookmarkStart w:name="D.2 Proof of transaction non-malleabilit" w:id="200"/>
      <w:bookmarkEnd w:id="200"/>
      <w:r>
        <w:rPr/>
      </w:r>
      <w:bookmarkStart w:name="_bookmark94" w:id="201"/>
      <w:bookmarkEnd w:id="201"/>
      <w:r>
        <w:rPr/>
      </w:r>
      <w:bookmarkStart w:name="_bookmark94" w:id="202"/>
      <w:bookmarkEnd w:id="202"/>
      <w:r>
        <w:rPr>
          <w:rFonts w:ascii="Georgia"/>
          <w:b/>
          <w:w w:val="95"/>
          <w:sz w:val="24"/>
        </w:rPr>
        <w:t>Pr</w:t>
      </w:r>
      <w:r>
        <w:rPr>
          <w:rFonts w:ascii="Georgia"/>
          <w:b/>
          <w:w w:val="95"/>
          <w:sz w:val="24"/>
        </w:rPr>
        <w:t>oof of transaction</w:t>
      </w:r>
      <w:r>
        <w:rPr>
          <w:rFonts w:ascii="Georgia"/>
          <w:b/>
          <w:spacing w:val="-20"/>
          <w:w w:val="95"/>
          <w:sz w:val="24"/>
        </w:rPr>
        <w:t> </w:t>
      </w:r>
      <w:r>
        <w:rPr>
          <w:rFonts w:ascii="Georgia"/>
          <w:b/>
          <w:w w:val="95"/>
          <w:sz w:val="24"/>
        </w:rPr>
        <w:t>non-malleability</w:t>
      </w:r>
    </w:p>
    <w:p>
      <w:pPr>
        <w:pStyle w:val="BodyText"/>
        <w:tabs>
          <w:tab w:pos="834" w:val="left" w:leader="none"/>
          <w:tab w:pos="1166" w:val="left" w:leader="none"/>
          <w:tab w:pos="5719" w:val="left" w:leader="none"/>
          <w:tab w:pos="8603" w:val="left" w:leader="none"/>
        </w:tabs>
        <w:spacing w:line="175" w:lineRule="auto" w:before="193"/>
        <w:ind w:left="140" w:right="127"/>
      </w:pPr>
      <w:r>
        <w:rPr/>
        <w:pict>
          <v:shape style="position:absolute;margin-left:94.813004pt;margin-top:23.001589pt;width:394.4pt;height:18.95pt;mso-position-horizontal-relative:page;mso-position-vertical-relative:paragraph;z-index:-124624" type="#_x0000_t202" filled="false" stroked="false">
            <v:textbox inset="0,0,0,0">
              <w:txbxContent>
                <w:p>
                  <w:pPr>
                    <w:tabs>
                      <w:tab w:pos="7562" w:val="left" w:leader="none"/>
                    </w:tabs>
                    <w:spacing w:line="266" w:lineRule="exact" w:before="0"/>
                    <w:ind w:left="0" w:right="0" w:firstLine="0"/>
                    <w:jc w:val="left"/>
                    <w:rPr>
                      <w:rFonts w:ascii="Meiryo" w:hAnsi="Meiryo"/>
                      <w:i/>
                      <w:sz w:val="21"/>
                    </w:rPr>
                  </w:pPr>
                  <w:r>
                    <w:rPr>
                      <w:rFonts w:ascii="Meiryo" w:hAnsi="Meiryo"/>
                      <w:i/>
                      <w:sz w:val="21"/>
                    </w:rPr>
                    <w:t>A</w:t>
                    <w:tab/>
                  </w:r>
                  <w:r>
                    <w:rPr>
                      <w:rFonts w:ascii="Meiryo" w:hAnsi="Meiryo"/>
                      <w:i/>
                      <w:w w:val="95"/>
                      <w:sz w:val="21"/>
                    </w:rPr>
                    <w:t>∈</w:t>
                  </w:r>
                  <w:r>
                    <w:rPr>
                      <w:rFonts w:ascii="Meiryo" w:hAnsi="Meiryo"/>
                      <w:i/>
                      <w:spacing w:val="-43"/>
                      <w:w w:val="95"/>
                      <w:sz w:val="21"/>
                    </w:rPr>
                    <w:t> </w:t>
                  </w:r>
                  <w:r>
                    <w:rPr>
                      <w:rFonts w:ascii="Meiryo" w:hAnsi="Meiryo"/>
                      <w:i/>
                      <w:w w:val="95"/>
                      <w:sz w:val="21"/>
                    </w:rPr>
                    <w:t>T</w:t>
                  </w:r>
                </w:p>
              </w:txbxContent>
            </v:textbox>
            <w10:wrap type="none"/>
          </v:shape>
        </w:pict>
      </w:r>
      <w:r>
        <w:rPr/>
        <w:pict>
          <v:shape style="position:absolute;margin-left:110.989998pt;margin-top:9.452588pt;width:239.7pt;height:18.95pt;mso-position-horizontal-relative:page;mso-position-vertical-relative:paragraph;z-index:-124600" type="#_x0000_t202" filled="false" stroked="false">
            <v:textbox inset="0,0,0,0">
              <w:txbxContent>
                <w:p>
                  <w:pPr>
                    <w:tabs>
                      <w:tab w:pos="4619" w:val="left" w:leader="none"/>
                    </w:tabs>
                    <w:spacing w:line="266" w:lineRule="exact" w:before="0"/>
                    <w:ind w:left="0" w:right="0" w:firstLine="0"/>
                    <w:jc w:val="left"/>
                    <w:rPr>
                      <w:rFonts w:ascii="Meiryo"/>
                      <w:i/>
                      <w:sz w:val="21"/>
                    </w:rPr>
                  </w:pPr>
                  <w:r>
                    <w:rPr>
                      <w:rFonts w:ascii="Meiryo"/>
                      <w:i/>
                      <w:sz w:val="21"/>
                    </w:rPr>
                    <w:t>T</w:t>
                    <w:tab/>
                    <w:t>O</w:t>
                  </w:r>
                </w:p>
              </w:txbxContent>
            </v:textbox>
            <w10:wrap type="none"/>
          </v:shape>
        </w:pict>
      </w:r>
      <w:r>
        <w:rPr>
          <w:w w:val="110"/>
        </w:rPr>
        <w:t>Letting</w:t>
        <w:tab/>
      </w:r>
      <w:r>
        <w:rPr>
          <w:spacing w:val="1"/>
          <w:w w:val="110"/>
        </w:rPr>
        <w:t>be </w:t>
      </w:r>
      <w:r>
        <w:rPr>
          <w:w w:val="110"/>
        </w:rPr>
        <w:t>the  set  of  pour  transactions</w:t>
      </w:r>
      <w:r>
        <w:rPr>
          <w:spacing w:val="30"/>
          <w:w w:val="110"/>
        </w:rPr>
        <w:t> </w:t>
      </w:r>
      <w:r>
        <w:rPr>
          <w:w w:val="110"/>
        </w:rPr>
        <w:t>generated</w:t>
      </w:r>
      <w:r>
        <w:rPr>
          <w:spacing w:val="45"/>
          <w:w w:val="110"/>
        </w:rPr>
        <w:t> </w:t>
      </w:r>
      <w:r>
        <w:rPr>
          <w:spacing w:val="-4"/>
          <w:w w:val="110"/>
        </w:rPr>
        <w:t>by</w:t>
        <w:tab/>
      </w:r>
      <w:r>
        <w:rPr>
          <w:rFonts w:ascii="Arial" w:hAnsi="Arial"/>
          <w:w w:val="110"/>
          <w:position w:val="8"/>
          <w:sz w:val="16"/>
        </w:rPr>
        <w:t>DAP  </w:t>
      </w:r>
      <w:r>
        <w:rPr>
          <w:w w:val="110"/>
        </w:rPr>
        <w:t>in response to </w:t>
      </w:r>
      <w:r>
        <w:rPr>
          <w:rFonts w:ascii="Georgia" w:hAnsi="Georgia"/>
          <w:b/>
          <w:w w:val="110"/>
        </w:rPr>
        <w:t>Pour</w:t>
      </w:r>
      <w:r>
        <w:rPr>
          <w:rFonts w:ascii="Georgia" w:hAnsi="Georgia"/>
          <w:b/>
          <w:spacing w:val="22"/>
          <w:w w:val="110"/>
        </w:rPr>
        <w:t> </w:t>
      </w:r>
      <w:r>
        <w:rPr>
          <w:w w:val="110"/>
        </w:rPr>
        <w:t>queries,</w:t>
      </w:r>
      <w:r>
        <w:rPr>
          <w:spacing w:val="10"/>
          <w:w w:val="110"/>
        </w:rPr>
        <w:t> </w:t>
      </w:r>
      <w:r>
        <w:rPr>
          <w:w w:val="110"/>
        </w:rPr>
        <w:t>recall</w:t>
      </w:r>
      <w:r>
        <w:rPr>
          <w:w w:val="113"/>
        </w:rPr>
        <w:t> </w:t>
      </w:r>
      <w:r>
        <w:rPr>
          <w:w w:val="110"/>
        </w:rPr>
        <w:t>that</w:t>
        <w:tab/>
        <w:t>wins the </w:t>
      </w:r>
      <w:r>
        <w:rPr>
          <w:rFonts w:ascii="Tahoma" w:hAnsi="Tahoma"/>
          <w:w w:val="110"/>
        </w:rPr>
        <w:t>TR-NM </w:t>
      </w:r>
      <w:r>
        <w:rPr>
          <w:w w:val="110"/>
        </w:rPr>
        <w:t>experiment whenever it outputs </w:t>
      </w:r>
      <w:r>
        <w:rPr>
          <w:rFonts w:ascii="Tahoma" w:hAnsi="Tahoma"/>
          <w:w w:val="110"/>
        </w:rPr>
        <w:t>tx</w:t>
      </w:r>
      <w:r>
        <w:rPr>
          <w:rFonts w:ascii="Meiryo" w:hAnsi="Meiryo"/>
          <w:i/>
          <w:w w:val="110"/>
          <w:position w:val="8"/>
          <w:sz w:val="16"/>
        </w:rPr>
        <w:t>∗ </w:t>
      </w:r>
      <w:r>
        <w:rPr>
          <w:w w:val="110"/>
        </w:rPr>
        <w:t>such that there</w:t>
      </w:r>
      <w:r>
        <w:rPr>
          <w:spacing w:val="40"/>
          <w:w w:val="110"/>
        </w:rPr>
        <w:t> </w:t>
      </w:r>
      <w:r>
        <w:rPr>
          <w:w w:val="110"/>
        </w:rPr>
        <w:t>exists</w:t>
      </w:r>
      <w:r>
        <w:rPr>
          <w:spacing w:val="1"/>
          <w:w w:val="110"/>
        </w:rPr>
        <w:t> </w:t>
      </w:r>
      <w:r>
        <w:rPr>
          <w:rFonts w:ascii="Tahoma" w:hAnsi="Tahoma"/>
          <w:w w:val="110"/>
        </w:rPr>
        <w:t>tx</w:t>
      </w:r>
      <w:r>
        <w:rPr>
          <w:rFonts w:ascii="Meiryo" w:hAnsi="Meiryo"/>
          <w:i/>
          <w:w w:val="110"/>
          <w:position w:val="8"/>
          <w:sz w:val="16"/>
        </w:rPr>
        <w:t>/</w:t>
        <w:tab/>
      </w:r>
      <w:r>
        <w:rPr>
          <w:w w:val="110"/>
        </w:rPr>
        <w:t>such</w:t>
      </w:r>
      <w:r>
        <w:rPr>
          <w:spacing w:val="41"/>
          <w:w w:val="110"/>
        </w:rPr>
        <w:t> </w:t>
      </w:r>
      <w:r>
        <w:rPr>
          <w:w w:val="110"/>
        </w:rPr>
        <w:t>that:</w:t>
      </w:r>
    </w:p>
    <w:p>
      <w:pPr>
        <w:pStyle w:val="ListParagraph"/>
        <w:numPr>
          <w:ilvl w:val="0"/>
          <w:numId w:val="38"/>
        </w:numPr>
        <w:tabs>
          <w:tab w:pos="425" w:val="left" w:leader="none"/>
        </w:tabs>
        <w:spacing w:line="216" w:lineRule="exact" w:before="0" w:after="0"/>
        <w:ind w:left="424" w:right="0" w:hanging="310"/>
        <w:jc w:val="left"/>
        <w:rPr>
          <w:sz w:val="21"/>
        </w:rPr>
      </w:pPr>
      <w:r>
        <w:rPr/>
        <w:pict>
          <v:shape style="position:absolute;margin-left:103.144997pt;margin-top:2.485635pt;width:.1pt;height:18.95pt;mso-position-horizontal-relative:page;mso-position-vertical-relative:paragraph;z-index:-124648" type="#_x0000_t202" filled="false" stroked="false">
            <v:textbox inset="0,0,0,0">
              <w:txbxContent>
                <w:p>
                  <w:pPr>
                    <w:spacing w:line="266" w:lineRule="exact" w:before="0"/>
                    <w:ind w:left="0" w:right="0" w:firstLine="0"/>
                    <w:jc w:val="left"/>
                    <w:rPr>
                      <w:rFonts w:ascii="Meiryo"/>
                      <w:i/>
                      <w:sz w:val="21"/>
                    </w:rPr>
                  </w:pPr>
                  <w:r>
                    <w:rPr>
                      <w:rFonts w:ascii="Meiryo"/>
                      <w:i/>
                      <w:w w:val="99"/>
                      <w:sz w:val="21"/>
                    </w:rPr>
                    <w:t>/</w:t>
                  </w:r>
                </w:p>
              </w:txbxContent>
            </v:textbox>
            <w10:wrap type="none"/>
          </v:shape>
        </w:pict>
      </w:r>
      <w:r>
        <w:rPr>
          <w:rFonts w:ascii="Tahoma" w:hAnsi="Tahoma"/>
          <w:w w:val="110"/>
          <w:sz w:val="21"/>
        </w:rPr>
        <w:t>tx</w:t>
      </w:r>
      <w:r>
        <w:rPr>
          <w:rFonts w:ascii="Meiryo" w:hAnsi="Meiryo"/>
          <w:i/>
          <w:w w:val="110"/>
          <w:position w:val="8"/>
          <w:sz w:val="16"/>
        </w:rPr>
        <w:t>∗</w:t>
      </w:r>
      <w:r>
        <w:rPr>
          <w:rFonts w:ascii="Meiryo" w:hAnsi="Meiryo"/>
          <w:i/>
          <w:spacing w:val="-1"/>
          <w:w w:val="110"/>
          <w:position w:val="8"/>
          <w:sz w:val="16"/>
        </w:rPr>
        <w:t> </w:t>
      </w:r>
      <w:r>
        <w:rPr>
          <w:w w:val="120"/>
          <w:sz w:val="21"/>
        </w:rPr>
        <w:t>=</w:t>
      </w:r>
      <w:r>
        <w:rPr>
          <w:spacing w:val="-13"/>
          <w:w w:val="120"/>
          <w:sz w:val="21"/>
        </w:rPr>
        <w:t> </w:t>
      </w:r>
      <w:r>
        <w:rPr>
          <w:rFonts w:ascii="Tahoma" w:hAnsi="Tahoma"/>
          <w:w w:val="110"/>
          <w:sz w:val="21"/>
        </w:rPr>
        <w:t>tx</w:t>
      </w:r>
      <w:r>
        <w:rPr>
          <w:rFonts w:ascii="Meiryo" w:hAnsi="Meiryo"/>
          <w:i/>
          <w:w w:val="110"/>
          <w:position w:val="8"/>
          <w:sz w:val="16"/>
        </w:rPr>
        <w:t>/</w:t>
      </w:r>
      <w:r>
        <w:rPr>
          <w:w w:val="110"/>
          <w:sz w:val="21"/>
        </w:rPr>
        <w:t>;</w:t>
      </w:r>
      <w:r>
        <w:rPr>
          <w:spacing w:val="0"/>
          <w:w w:val="110"/>
          <w:sz w:val="21"/>
        </w:rPr>
        <w:t> </w:t>
      </w:r>
      <w:r>
        <w:rPr>
          <w:w w:val="110"/>
          <w:sz w:val="21"/>
        </w:rPr>
        <w:t>(ii) </w:t>
      </w:r>
      <w:r>
        <w:rPr>
          <w:rFonts w:ascii="Tahoma" w:hAnsi="Tahoma"/>
          <w:w w:val="110"/>
          <w:sz w:val="21"/>
        </w:rPr>
        <w:t>VerifyTransaction</w:t>
      </w:r>
      <w:r>
        <w:rPr>
          <w:w w:val="110"/>
          <w:sz w:val="21"/>
        </w:rPr>
        <w:t>(</w:t>
      </w:r>
      <w:r>
        <w:rPr>
          <w:rFonts w:ascii="Tahoma" w:hAnsi="Tahoma"/>
          <w:w w:val="110"/>
          <w:sz w:val="21"/>
        </w:rPr>
        <w:t>pp</w:t>
      </w:r>
      <w:r>
        <w:rPr>
          <w:rFonts w:ascii="Arial" w:hAnsi="Arial"/>
          <w:i/>
          <w:w w:val="110"/>
          <w:sz w:val="21"/>
        </w:rPr>
        <w:t>,</w:t>
      </w:r>
      <w:r>
        <w:rPr>
          <w:rFonts w:ascii="Arial" w:hAnsi="Arial"/>
          <w:i/>
          <w:spacing w:val="-35"/>
          <w:w w:val="110"/>
          <w:sz w:val="21"/>
        </w:rPr>
        <w:t> </w:t>
      </w:r>
      <w:r>
        <w:rPr>
          <w:rFonts w:ascii="Tahoma" w:hAnsi="Tahoma"/>
          <w:w w:val="110"/>
          <w:sz w:val="21"/>
        </w:rPr>
        <w:t>tx</w:t>
      </w:r>
      <w:r>
        <w:rPr>
          <w:rFonts w:ascii="Meiryo" w:hAnsi="Meiryo"/>
          <w:i/>
          <w:w w:val="110"/>
          <w:position w:val="8"/>
          <w:sz w:val="16"/>
        </w:rPr>
        <w:t>∗</w:t>
      </w:r>
      <w:r>
        <w:rPr>
          <w:rFonts w:ascii="Arial" w:hAnsi="Arial"/>
          <w:i/>
          <w:w w:val="110"/>
          <w:sz w:val="21"/>
        </w:rPr>
        <w:t>,</w:t>
      </w:r>
      <w:r>
        <w:rPr>
          <w:rFonts w:ascii="Arial" w:hAnsi="Arial"/>
          <w:i/>
          <w:spacing w:val="-35"/>
          <w:w w:val="110"/>
          <w:sz w:val="21"/>
        </w:rPr>
        <w:t> </w:t>
      </w:r>
      <w:r>
        <w:rPr>
          <w:rFonts w:ascii="Arial" w:hAnsi="Arial"/>
          <w:i/>
          <w:spacing w:val="1"/>
          <w:w w:val="110"/>
          <w:sz w:val="21"/>
        </w:rPr>
        <w:t>L</w:t>
      </w:r>
      <w:r>
        <w:rPr>
          <w:rFonts w:ascii="Meiryo" w:hAnsi="Meiryo"/>
          <w:i/>
          <w:spacing w:val="1"/>
          <w:w w:val="110"/>
          <w:position w:val="8"/>
          <w:sz w:val="16"/>
        </w:rPr>
        <w:t>/</w:t>
      </w:r>
      <w:r>
        <w:rPr>
          <w:spacing w:val="1"/>
          <w:w w:val="110"/>
          <w:sz w:val="21"/>
        </w:rPr>
        <w:t>)</w:t>
      </w:r>
      <w:r>
        <w:rPr>
          <w:spacing w:val="-8"/>
          <w:w w:val="110"/>
          <w:sz w:val="21"/>
        </w:rPr>
        <w:t> </w:t>
      </w:r>
      <w:r>
        <w:rPr>
          <w:w w:val="120"/>
          <w:sz w:val="21"/>
        </w:rPr>
        <w:t>=</w:t>
      </w:r>
      <w:r>
        <w:rPr>
          <w:spacing w:val="-14"/>
          <w:w w:val="120"/>
          <w:sz w:val="21"/>
        </w:rPr>
        <w:t> </w:t>
      </w:r>
      <w:r>
        <w:rPr>
          <w:w w:val="110"/>
          <w:sz w:val="21"/>
        </w:rPr>
        <w:t>1,</w:t>
      </w:r>
      <w:r>
        <w:rPr>
          <w:spacing w:val="0"/>
          <w:w w:val="110"/>
          <w:sz w:val="21"/>
        </w:rPr>
        <w:t> </w:t>
      </w:r>
      <w:r>
        <w:rPr>
          <w:w w:val="110"/>
          <w:sz w:val="21"/>
        </w:rPr>
        <w:t>where </w:t>
      </w:r>
      <w:r>
        <w:rPr>
          <w:rFonts w:ascii="Arial" w:hAnsi="Arial"/>
          <w:i/>
          <w:w w:val="110"/>
          <w:sz w:val="21"/>
        </w:rPr>
        <w:t>L</w:t>
      </w:r>
      <w:r>
        <w:rPr>
          <w:rFonts w:ascii="Meiryo" w:hAnsi="Meiryo"/>
          <w:i/>
          <w:w w:val="110"/>
          <w:position w:val="8"/>
          <w:sz w:val="16"/>
        </w:rPr>
        <w:t>/</w:t>
      </w:r>
      <w:r>
        <w:rPr>
          <w:rFonts w:ascii="Meiryo" w:hAnsi="Meiryo"/>
          <w:i/>
          <w:spacing w:val="6"/>
          <w:w w:val="110"/>
          <w:position w:val="8"/>
          <w:sz w:val="16"/>
        </w:rPr>
        <w:t> </w:t>
      </w:r>
      <w:r>
        <w:rPr>
          <w:w w:val="110"/>
          <w:sz w:val="21"/>
        </w:rPr>
        <w:t>is the portion of the ledger preceding</w:t>
      </w:r>
    </w:p>
    <w:p>
      <w:pPr>
        <w:pStyle w:val="BodyText"/>
        <w:spacing w:line="265" w:lineRule="exact"/>
        <w:ind w:left="140"/>
        <w:rPr>
          <w:rFonts w:ascii="Meiryo" w:hAnsi="Meiryo"/>
          <w:i/>
          <w:sz w:val="16"/>
        </w:rPr>
      </w:pPr>
      <w:r>
        <w:rPr>
          <w:rFonts w:ascii="Tahoma" w:hAnsi="Tahoma"/>
          <w:w w:val="115"/>
        </w:rPr>
        <w:t>tx</w:t>
      </w:r>
      <w:r>
        <w:rPr>
          <w:rFonts w:ascii="Meiryo" w:hAnsi="Meiryo"/>
          <w:i/>
          <w:w w:val="115"/>
          <w:position w:val="8"/>
          <w:sz w:val="16"/>
        </w:rPr>
        <w:t>/</w:t>
      </w:r>
      <w:r>
        <w:rPr>
          <w:w w:val="115"/>
        </w:rPr>
        <w:t>; and (iii) a serial number revealed in </w:t>
      </w:r>
      <w:r>
        <w:rPr>
          <w:rFonts w:ascii="Tahoma" w:hAnsi="Tahoma"/>
          <w:w w:val="115"/>
        </w:rPr>
        <w:t>tx</w:t>
      </w:r>
      <w:r>
        <w:rPr>
          <w:rFonts w:ascii="Meiryo" w:hAnsi="Meiryo"/>
          <w:i/>
          <w:w w:val="115"/>
          <w:position w:val="8"/>
          <w:sz w:val="16"/>
        </w:rPr>
        <w:t>∗ </w:t>
      </w:r>
      <w:r>
        <w:rPr>
          <w:w w:val="115"/>
        </w:rPr>
        <w:t>is also revealed in </w:t>
      </w:r>
      <w:r>
        <w:rPr>
          <w:rFonts w:ascii="Tahoma" w:hAnsi="Tahoma"/>
          <w:w w:val="115"/>
        </w:rPr>
        <w:t>tx</w:t>
      </w:r>
      <w:r>
        <w:rPr>
          <w:rFonts w:ascii="Meiryo" w:hAnsi="Meiryo"/>
          <w:i/>
          <w:w w:val="115"/>
          <w:position w:val="8"/>
          <w:sz w:val="16"/>
        </w:rPr>
        <w:t>/</w:t>
      </w:r>
      <w:r>
        <w:rPr>
          <w:w w:val="115"/>
        </w:rPr>
        <w:t>.  Being a pour transaction, </w:t>
      </w:r>
      <w:r>
        <w:rPr>
          <w:rFonts w:ascii="Tahoma" w:hAnsi="Tahoma"/>
          <w:w w:val="115"/>
        </w:rPr>
        <w:t>tx</w:t>
      </w:r>
      <w:r>
        <w:rPr>
          <w:rFonts w:ascii="Meiryo" w:hAnsi="Meiryo"/>
          <w:i/>
          <w:w w:val="115"/>
          <w:position w:val="8"/>
          <w:sz w:val="16"/>
        </w:rPr>
        <w:t>∗</w:t>
      </w:r>
    </w:p>
    <w:p>
      <w:pPr>
        <w:spacing w:line="339" w:lineRule="exact" w:before="0"/>
        <w:ind w:left="140" w:right="0" w:firstLine="0"/>
        <w:jc w:val="left"/>
        <w:rPr>
          <w:sz w:val="21"/>
        </w:rPr>
      </w:pPr>
      <w:r>
        <w:rPr/>
        <w:pict>
          <v:shape style="position:absolute;margin-left:160.093002pt;margin-top:10.960155pt;width:4.25pt;height:8pt;mso-position-horizontal-relative:page;mso-position-vertical-relative:paragraph;z-index:-124576"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185.884995pt;margin-top:10.960155pt;width:4.25pt;height:8pt;mso-position-horizontal-relative:page;mso-position-vertical-relative:paragraph;z-index:-124552"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pict>
          <v:shape style="position:absolute;margin-left:215.373993pt;margin-top:10.960155pt;width:4.25pt;height:8pt;mso-position-horizontal-relative:page;mso-position-vertical-relative:paragraph;z-index:-124528"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248.272995pt;margin-top:10.960155pt;width:4.25pt;height:8pt;mso-position-horizontal-relative:page;mso-position-vertical-relative:paragraph;z-index:-124504"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w w:val="105"/>
          <w:sz w:val="21"/>
        </w:rPr>
        <w:t>has</w:t>
      </w:r>
      <w:r>
        <w:rPr>
          <w:spacing w:val="-9"/>
          <w:w w:val="105"/>
          <w:sz w:val="21"/>
        </w:rPr>
        <w:t> </w:t>
      </w:r>
      <w:r>
        <w:rPr>
          <w:w w:val="105"/>
          <w:sz w:val="21"/>
        </w:rPr>
        <w:t>the</w:t>
      </w:r>
      <w:r>
        <w:rPr>
          <w:spacing w:val="-9"/>
          <w:w w:val="105"/>
          <w:sz w:val="21"/>
        </w:rPr>
        <w:t> </w:t>
      </w:r>
      <w:r>
        <w:rPr>
          <w:w w:val="105"/>
          <w:sz w:val="21"/>
        </w:rPr>
        <w:t>form</w:t>
      </w:r>
      <w:r>
        <w:rPr>
          <w:spacing w:val="-9"/>
          <w:w w:val="105"/>
          <w:sz w:val="21"/>
        </w:rPr>
        <w:t> </w:t>
      </w:r>
      <w:r>
        <w:rPr>
          <w:w w:val="105"/>
          <w:sz w:val="21"/>
        </w:rPr>
        <w:t>(</w:t>
      </w:r>
      <w:r>
        <w:rPr>
          <w:rFonts w:ascii="Tahoma" w:hAnsi="Tahoma"/>
          <w:w w:val="105"/>
          <w:sz w:val="21"/>
        </w:rPr>
        <w:t>rt</w:t>
      </w:r>
      <w:r>
        <w:rPr>
          <w:rFonts w:ascii="Arial" w:hAnsi="Arial"/>
          <w:i/>
          <w:w w:val="105"/>
          <w:sz w:val="21"/>
        </w:rPr>
        <w:t>,</w:t>
      </w:r>
      <w:r>
        <w:rPr>
          <w:rFonts w:ascii="Arial" w:hAnsi="Arial"/>
          <w:i/>
          <w:spacing w:val="-34"/>
          <w:w w:val="105"/>
          <w:sz w:val="21"/>
        </w:rPr>
        <w:t> </w:t>
      </w:r>
      <w:r>
        <w:rPr>
          <w:rFonts w:ascii="Tahoma" w:hAnsi="Tahoma"/>
          <w:w w:val="105"/>
          <w:sz w:val="21"/>
        </w:rPr>
        <w:t>sn</w:t>
      </w:r>
      <w:r>
        <w:rPr>
          <w:rFonts w:ascii="Arial" w:hAnsi="Arial"/>
          <w:w w:val="105"/>
          <w:position w:val="8"/>
          <w:sz w:val="16"/>
        </w:rPr>
        <w:t>old</w:t>
      </w:r>
      <w:r>
        <w:rPr>
          <w:rFonts w:ascii="Arial" w:hAnsi="Arial"/>
          <w:i/>
          <w:w w:val="105"/>
          <w:sz w:val="21"/>
        </w:rPr>
        <w:t>,</w:t>
      </w:r>
      <w:r>
        <w:rPr>
          <w:rFonts w:ascii="Arial" w:hAnsi="Arial"/>
          <w:i/>
          <w:spacing w:val="-34"/>
          <w:w w:val="105"/>
          <w:sz w:val="21"/>
        </w:rPr>
        <w:t> </w:t>
      </w:r>
      <w:r>
        <w:rPr>
          <w:rFonts w:ascii="Tahoma" w:hAnsi="Tahoma"/>
          <w:w w:val="105"/>
          <w:sz w:val="21"/>
        </w:rPr>
        <w:t>sn</w:t>
      </w:r>
      <w:r>
        <w:rPr>
          <w:rFonts w:ascii="Arial" w:hAnsi="Arial"/>
          <w:w w:val="105"/>
          <w:position w:val="8"/>
          <w:sz w:val="16"/>
        </w:rPr>
        <w:t>old</w:t>
      </w:r>
      <w:r>
        <w:rPr>
          <w:rFonts w:ascii="Arial" w:hAnsi="Arial"/>
          <w:i/>
          <w:w w:val="105"/>
          <w:sz w:val="21"/>
        </w:rPr>
        <w:t>,</w:t>
      </w:r>
      <w:r>
        <w:rPr>
          <w:rFonts w:ascii="Arial" w:hAnsi="Arial"/>
          <w:i/>
          <w:spacing w:val="-34"/>
          <w:w w:val="105"/>
          <w:sz w:val="21"/>
        </w:rPr>
        <w:t> </w:t>
      </w:r>
      <w:r>
        <w:rPr>
          <w:rFonts w:ascii="Tahoma" w:hAnsi="Tahoma"/>
          <w:w w:val="105"/>
          <w:sz w:val="21"/>
        </w:rPr>
        <w:t>cm</w:t>
      </w:r>
      <w:r>
        <w:rPr>
          <w:rFonts w:ascii="Arial" w:hAnsi="Arial"/>
          <w:w w:val="105"/>
          <w:position w:val="8"/>
          <w:sz w:val="16"/>
        </w:rPr>
        <w:t>new</w:t>
      </w:r>
      <w:r>
        <w:rPr>
          <w:rFonts w:ascii="Arial" w:hAnsi="Arial"/>
          <w:i/>
          <w:w w:val="105"/>
          <w:sz w:val="21"/>
        </w:rPr>
        <w:t>,</w:t>
      </w:r>
      <w:r>
        <w:rPr>
          <w:rFonts w:ascii="Arial" w:hAnsi="Arial"/>
          <w:i/>
          <w:spacing w:val="-34"/>
          <w:w w:val="105"/>
          <w:sz w:val="21"/>
        </w:rPr>
        <w:t> </w:t>
      </w:r>
      <w:r>
        <w:rPr>
          <w:rFonts w:ascii="Tahoma" w:hAnsi="Tahoma"/>
          <w:w w:val="105"/>
          <w:sz w:val="21"/>
        </w:rPr>
        <w:t>cm</w:t>
      </w:r>
      <w:r>
        <w:rPr>
          <w:rFonts w:ascii="Arial" w:hAnsi="Arial"/>
          <w:w w:val="105"/>
          <w:position w:val="8"/>
          <w:sz w:val="16"/>
        </w:rPr>
        <w:t>new</w:t>
      </w:r>
      <w:r>
        <w:rPr>
          <w:rFonts w:ascii="Arial" w:hAnsi="Arial"/>
          <w:i/>
          <w:w w:val="105"/>
          <w:sz w:val="21"/>
        </w:rPr>
        <w:t>,</w:t>
      </w:r>
      <w:r>
        <w:rPr>
          <w:rFonts w:ascii="Arial" w:hAnsi="Arial"/>
          <w:i/>
          <w:spacing w:val="-34"/>
          <w:w w:val="105"/>
          <w:sz w:val="21"/>
        </w:rPr>
        <w:t> </w:t>
      </w:r>
      <w:r>
        <w:rPr>
          <w:rFonts w:ascii="Arial" w:hAnsi="Arial"/>
          <w:i/>
          <w:w w:val="105"/>
          <w:sz w:val="21"/>
        </w:rPr>
        <w:t>v</w:t>
      </w:r>
      <w:r>
        <w:rPr>
          <w:rFonts w:ascii="Arial" w:hAnsi="Arial"/>
          <w:w w:val="105"/>
          <w:position w:val="-3"/>
          <w:sz w:val="16"/>
        </w:rPr>
        <w:t>pub</w:t>
      </w:r>
      <w:r>
        <w:rPr>
          <w:rFonts w:ascii="Arial" w:hAnsi="Arial"/>
          <w:i/>
          <w:w w:val="105"/>
          <w:sz w:val="21"/>
        </w:rPr>
        <w:t>,</w:t>
      </w:r>
      <w:r>
        <w:rPr>
          <w:rFonts w:ascii="Arial" w:hAnsi="Arial"/>
          <w:i/>
          <w:spacing w:val="-34"/>
          <w:w w:val="105"/>
          <w:sz w:val="21"/>
        </w:rPr>
        <w:t> </w:t>
      </w:r>
      <w:r>
        <w:rPr>
          <w:rFonts w:ascii="Tahoma" w:hAnsi="Tahoma"/>
          <w:w w:val="105"/>
          <w:sz w:val="21"/>
        </w:rPr>
        <w:t>info</w:t>
      </w:r>
      <w:r>
        <w:rPr>
          <w:rFonts w:ascii="Arial" w:hAnsi="Arial"/>
          <w:i/>
          <w:w w:val="105"/>
          <w:sz w:val="21"/>
        </w:rPr>
        <w:t>,</w:t>
      </w:r>
      <w:r>
        <w:rPr>
          <w:rFonts w:ascii="Arial" w:hAnsi="Arial"/>
          <w:i/>
          <w:spacing w:val="-34"/>
          <w:w w:val="105"/>
          <w:sz w:val="21"/>
        </w:rPr>
        <w:t> </w:t>
      </w:r>
      <w:r>
        <w:rPr>
          <w:rFonts w:ascii="Meiryo" w:hAnsi="Meiryo"/>
          <w:i/>
          <w:w w:val="105"/>
          <w:sz w:val="21"/>
        </w:rPr>
        <w:t>∗</w:t>
      </w:r>
      <w:r>
        <w:rPr>
          <w:w w:val="105"/>
          <w:sz w:val="21"/>
        </w:rPr>
        <w:t>),</w:t>
      </w:r>
      <w:r>
        <w:rPr>
          <w:spacing w:val="-8"/>
          <w:w w:val="105"/>
          <w:sz w:val="21"/>
        </w:rPr>
        <w:t> </w:t>
      </w:r>
      <w:r>
        <w:rPr>
          <w:w w:val="105"/>
          <w:sz w:val="21"/>
        </w:rPr>
        <w:t>where</w:t>
      </w:r>
      <w:r>
        <w:rPr>
          <w:spacing w:val="-10"/>
          <w:w w:val="105"/>
          <w:sz w:val="21"/>
        </w:rPr>
        <w:t> </w:t>
      </w:r>
      <w:r>
        <w:rPr>
          <w:rFonts w:ascii="Meiryo" w:hAnsi="Meiryo"/>
          <w:i/>
          <w:w w:val="105"/>
          <w:sz w:val="21"/>
        </w:rPr>
        <w:t>∗</w:t>
      </w:r>
      <w:r>
        <w:rPr>
          <w:rFonts w:ascii="Meiryo" w:hAnsi="Meiryo"/>
          <w:i/>
          <w:spacing w:val="-29"/>
          <w:w w:val="105"/>
          <w:sz w:val="21"/>
        </w:rPr>
        <w:t> </w:t>
      </w:r>
      <w:r>
        <w:rPr>
          <w:w w:val="105"/>
          <w:sz w:val="21"/>
        </w:rPr>
        <w:t>:=</w:t>
      </w:r>
      <w:r>
        <w:rPr>
          <w:spacing w:val="-12"/>
          <w:w w:val="105"/>
          <w:sz w:val="21"/>
        </w:rPr>
        <w:t> </w:t>
      </w:r>
      <w:r>
        <w:rPr>
          <w:w w:val="105"/>
          <w:sz w:val="21"/>
        </w:rPr>
        <w:t>(</w:t>
      </w:r>
      <w:r>
        <w:rPr>
          <w:rFonts w:ascii="Tahoma" w:hAnsi="Tahoma"/>
          <w:w w:val="105"/>
          <w:sz w:val="21"/>
        </w:rPr>
        <w:t>pk</w:t>
      </w:r>
      <w:r>
        <w:rPr>
          <w:rFonts w:ascii="Arial" w:hAnsi="Arial"/>
          <w:w w:val="105"/>
          <w:position w:val="-4"/>
          <w:sz w:val="16"/>
        </w:rPr>
        <w:t>sig</w:t>
      </w:r>
      <w:r>
        <w:rPr>
          <w:rFonts w:ascii="Arial" w:hAnsi="Arial"/>
          <w:i/>
          <w:w w:val="105"/>
          <w:sz w:val="21"/>
        </w:rPr>
        <w:t>,</w:t>
      </w:r>
      <w:r>
        <w:rPr>
          <w:rFonts w:ascii="Arial" w:hAnsi="Arial"/>
          <w:i/>
          <w:spacing w:val="-34"/>
          <w:w w:val="105"/>
          <w:sz w:val="21"/>
        </w:rPr>
        <w:t> </w:t>
      </w:r>
      <w:r>
        <w:rPr>
          <w:rFonts w:ascii="Arial" w:hAnsi="Arial"/>
          <w:i/>
          <w:spacing w:val="1"/>
          <w:w w:val="105"/>
          <w:sz w:val="21"/>
        </w:rPr>
        <w:t>h</w:t>
      </w:r>
      <w:r>
        <w:rPr>
          <w:spacing w:val="1"/>
          <w:w w:val="105"/>
          <w:position w:val="-2"/>
          <w:sz w:val="16"/>
        </w:rPr>
        <w:t>1</w:t>
      </w:r>
      <w:r>
        <w:rPr>
          <w:rFonts w:ascii="Arial" w:hAnsi="Arial"/>
          <w:i/>
          <w:spacing w:val="1"/>
          <w:w w:val="105"/>
          <w:sz w:val="21"/>
        </w:rPr>
        <w:t>,</w:t>
      </w:r>
      <w:r>
        <w:rPr>
          <w:rFonts w:ascii="Arial" w:hAnsi="Arial"/>
          <w:i/>
          <w:spacing w:val="-34"/>
          <w:w w:val="105"/>
          <w:sz w:val="21"/>
        </w:rPr>
        <w:t> </w:t>
      </w:r>
      <w:r>
        <w:rPr>
          <w:rFonts w:ascii="Arial" w:hAnsi="Arial"/>
          <w:i/>
          <w:spacing w:val="1"/>
          <w:w w:val="105"/>
          <w:sz w:val="21"/>
        </w:rPr>
        <w:t>h</w:t>
      </w:r>
      <w:r>
        <w:rPr>
          <w:spacing w:val="1"/>
          <w:w w:val="105"/>
          <w:position w:val="-2"/>
          <w:sz w:val="16"/>
        </w:rPr>
        <w:t>2</w:t>
      </w:r>
      <w:r>
        <w:rPr>
          <w:rFonts w:ascii="Arial" w:hAnsi="Arial"/>
          <w:i/>
          <w:spacing w:val="1"/>
          <w:w w:val="105"/>
          <w:sz w:val="21"/>
        </w:rPr>
        <w:t>,</w:t>
      </w:r>
      <w:r>
        <w:rPr>
          <w:rFonts w:ascii="Arial" w:hAnsi="Arial"/>
          <w:i/>
          <w:spacing w:val="-34"/>
          <w:w w:val="105"/>
          <w:sz w:val="21"/>
        </w:rPr>
        <w:t> </w:t>
      </w:r>
      <w:r>
        <w:rPr>
          <w:rFonts w:ascii="Arial" w:hAnsi="Arial"/>
          <w:i/>
          <w:w w:val="105"/>
          <w:sz w:val="21"/>
        </w:rPr>
        <w:t>π</w:t>
      </w:r>
      <w:r>
        <w:rPr>
          <w:rFonts w:ascii="Courier New" w:hAnsi="Courier New"/>
          <w:w w:val="105"/>
          <w:position w:val="-2"/>
          <w:sz w:val="16"/>
        </w:rPr>
        <w:t>POUR</w:t>
      </w:r>
      <w:r>
        <w:rPr>
          <w:rFonts w:ascii="Arial" w:hAnsi="Arial"/>
          <w:i/>
          <w:w w:val="105"/>
          <w:sz w:val="21"/>
        </w:rPr>
        <w:t>,</w:t>
      </w:r>
      <w:r>
        <w:rPr>
          <w:rFonts w:ascii="Arial" w:hAnsi="Arial"/>
          <w:i/>
          <w:spacing w:val="-34"/>
          <w:w w:val="105"/>
          <w:sz w:val="21"/>
        </w:rPr>
        <w:t> </w:t>
      </w:r>
      <w:r>
        <w:rPr>
          <w:rFonts w:ascii="Georgia" w:hAnsi="Georgia"/>
          <w:b/>
          <w:spacing w:val="1"/>
          <w:w w:val="105"/>
          <w:sz w:val="21"/>
        </w:rPr>
        <w:t>C</w:t>
      </w:r>
      <w:r>
        <w:rPr>
          <w:spacing w:val="1"/>
          <w:w w:val="105"/>
          <w:position w:val="-2"/>
          <w:sz w:val="16"/>
        </w:rPr>
        <w:t>1</w:t>
      </w:r>
      <w:r>
        <w:rPr>
          <w:rFonts w:ascii="Arial" w:hAnsi="Arial"/>
          <w:i/>
          <w:spacing w:val="1"/>
          <w:w w:val="105"/>
          <w:sz w:val="21"/>
        </w:rPr>
        <w:t>,</w:t>
      </w:r>
      <w:r>
        <w:rPr>
          <w:rFonts w:ascii="Arial" w:hAnsi="Arial"/>
          <w:i/>
          <w:spacing w:val="-34"/>
          <w:w w:val="105"/>
          <w:sz w:val="21"/>
        </w:rPr>
        <w:t> </w:t>
      </w:r>
      <w:r>
        <w:rPr>
          <w:rFonts w:ascii="Georgia" w:hAnsi="Georgia"/>
          <w:b/>
          <w:spacing w:val="1"/>
          <w:w w:val="105"/>
          <w:sz w:val="21"/>
        </w:rPr>
        <w:t>C</w:t>
      </w:r>
      <w:r>
        <w:rPr>
          <w:spacing w:val="1"/>
          <w:w w:val="105"/>
          <w:position w:val="-2"/>
          <w:sz w:val="16"/>
        </w:rPr>
        <w:t>2</w:t>
      </w:r>
      <w:r>
        <w:rPr>
          <w:rFonts w:ascii="Arial" w:hAnsi="Arial"/>
          <w:i/>
          <w:spacing w:val="1"/>
          <w:w w:val="105"/>
          <w:sz w:val="21"/>
        </w:rPr>
        <w:t>,</w:t>
      </w:r>
      <w:r>
        <w:rPr>
          <w:rFonts w:ascii="Arial" w:hAnsi="Arial"/>
          <w:i/>
          <w:spacing w:val="-34"/>
          <w:w w:val="105"/>
          <w:sz w:val="21"/>
        </w:rPr>
        <w:t> </w:t>
      </w:r>
      <w:r>
        <w:rPr>
          <w:rFonts w:ascii="Arial" w:hAnsi="Arial"/>
          <w:i/>
          <w:w w:val="105"/>
          <w:sz w:val="21"/>
        </w:rPr>
        <w:t>σ</w:t>
      </w:r>
      <w:r>
        <w:rPr>
          <w:w w:val="105"/>
          <w:sz w:val="21"/>
        </w:rPr>
        <w:t>);</w:t>
      </w:r>
      <w:r>
        <w:rPr>
          <w:spacing w:val="-7"/>
          <w:w w:val="105"/>
          <w:sz w:val="21"/>
        </w:rPr>
        <w:t> </w:t>
      </w:r>
      <w:r>
        <w:rPr>
          <w:w w:val="105"/>
          <w:sz w:val="21"/>
        </w:rPr>
        <w:t>set</w:t>
      </w:r>
    </w:p>
    <w:p>
      <w:pPr>
        <w:spacing w:line="317" w:lineRule="exact" w:before="0"/>
        <w:ind w:left="140" w:right="0" w:firstLine="0"/>
        <w:jc w:val="left"/>
        <w:rPr>
          <w:sz w:val="21"/>
        </w:rPr>
      </w:pPr>
      <w:r>
        <w:rPr>
          <w:rFonts w:ascii="Arial"/>
          <w:i/>
          <w:w w:val="110"/>
          <w:sz w:val="21"/>
        </w:rPr>
        <w:t>h</w:t>
      </w:r>
      <w:r>
        <w:rPr>
          <w:rFonts w:ascii="Arial"/>
          <w:w w:val="110"/>
          <w:position w:val="-3"/>
          <w:sz w:val="16"/>
        </w:rPr>
        <w:t>Sig </w:t>
      </w:r>
      <w:r>
        <w:rPr>
          <w:w w:val="110"/>
          <w:sz w:val="21"/>
        </w:rPr>
        <w:t>:= </w:t>
      </w:r>
      <w:r>
        <w:rPr>
          <w:rFonts w:ascii="Tahoma"/>
          <w:w w:val="110"/>
          <w:sz w:val="21"/>
        </w:rPr>
        <w:t>CRH</w:t>
      </w:r>
      <w:r>
        <w:rPr>
          <w:w w:val="110"/>
          <w:sz w:val="21"/>
        </w:rPr>
        <w:t>(</w:t>
      </w:r>
      <w:r>
        <w:rPr>
          <w:rFonts w:ascii="Tahoma"/>
          <w:w w:val="110"/>
          <w:sz w:val="21"/>
        </w:rPr>
        <w:t>pk</w:t>
      </w:r>
      <w:r>
        <w:rPr>
          <w:rFonts w:ascii="Arial"/>
          <w:w w:val="110"/>
          <w:position w:val="-4"/>
          <w:sz w:val="16"/>
        </w:rPr>
        <w:t>sig</w:t>
      </w:r>
      <w:r>
        <w:rPr>
          <w:w w:val="110"/>
          <w:sz w:val="21"/>
        </w:rPr>
        <w:t>). Let </w:t>
      </w:r>
      <w:r>
        <w:rPr>
          <w:rFonts w:ascii="Tahoma"/>
          <w:w w:val="110"/>
          <w:sz w:val="21"/>
        </w:rPr>
        <w:t>pk</w:t>
      </w:r>
      <w:r>
        <w:rPr>
          <w:rFonts w:ascii="Meiryo"/>
          <w:i/>
          <w:w w:val="110"/>
          <w:position w:val="9"/>
          <w:sz w:val="16"/>
        </w:rPr>
        <w:t>/</w:t>
      </w:r>
      <w:r>
        <w:rPr>
          <w:rFonts w:ascii="Arial"/>
          <w:w w:val="110"/>
          <w:position w:val="-5"/>
          <w:sz w:val="16"/>
        </w:rPr>
        <w:t>sig  </w:t>
      </w:r>
      <w:r>
        <w:rPr>
          <w:w w:val="110"/>
          <w:sz w:val="21"/>
        </w:rPr>
        <w:t>be the corresponding public key in </w:t>
      </w:r>
      <w:r>
        <w:rPr>
          <w:rFonts w:ascii="Tahoma"/>
          <w:w w:val="110"/>
          <w:sz w:val="21"/>
        </w:rPr>
        <w:t>tx</w:t>
      </w:r>
      <w:r>
        <w:rPr>
          <w:rFonts w:ascii="Meiryo"/>
          <w:i/>
          <w:w w:val="110"/>
          <w:position w:val="8"/>
          <w:sz w:val="16"/>
        </w:rPr>
        <w:t>/ </w:t>
      </w:r>
      <w:r>
        <w:rPr>
          <w:w w:val="110"/>
          <w:sz w:val="21"/>
        </w:rPr>
        <w:t>and set </w:t>
      </w:r>
      <w:r>
        <w:rPr>
          <w:rFonts w:ascii="Arial"/>
          <w:i/>
          <w:w w:val="110"/>
          <w:sz w:val="21"/>
        </w:rPr>
        <w:t>h</w:t>
      </w:r>
      <w:r>
        <w:rPr>
          <w:rFonts w:ascii="Meiryo"/>
          <w:i/>
          <w:w w:val="110"/>
          <w:position w:val="8"/>
          <w:sz w:val="16"/>
        </w:rPr>
        <w:t>/</w:t>
      </w:r>
      <w:r>
        <w:rPr>
          <w:rFonts w:ascii="Arial"/>
          <w:w w:val="110"/>
          <w:position w:val="-6"/>
          <w:sz w:val="16"/>
        </w:rPr>
        <w:t>Sig  </w:t>
      </w:r>
      <w:r>
        <w:rPr>
          <w:w w:val="110"/>
          <w:sz w:val="21"/>
        </w:rPr>
        <w:t>:= </w:t>
      </w:r>
      <w:r>
        <w:rPr>
          <w:rFonts w:ascii="Tahoma"/>
          <w:w w:val="110"/>
          <w:sz w:val="21"/>
        </w:rPr>
        <w:t>CRH</w:t>
      </w:r>
      <w:r>
        <w:rPr>
          <w:w w:val="110"/>
          <w:sz w:val="21"/>
        </w:rPr>
        <w:t>(</w:t>
      </w:r>
      <w:r>
        <w:rPr>
          <w:rFonts w:ascii="Tahoma"/>
          <w:w w:val="110"/>
          <w:sz w:val="21"/>
        </w:rPr>
        <w:t>pk</w:t>
      </w:r>
      <w:r>
        <w:rPr>
          <w:rFonts w:ascii="Meiryo"/>
          <w:i/>
          <w:w w:val="110"/>
          <w:position w:val="9"/>
          <w:sz w:val="16"/>
        </w:rPr>
        <w:t>/</w:t>
      </w:r>
      <w:r>
        <w:rPr>
          <w:rFonts w:ascii="Arial"/>
          <w:w w:val="110"/>
          <w:position w:val="-5"/>
          <w:sz w:val="16"/>
        </w:rPr>
        <w:t>sig</w:t>
      </w:r>
      <w:r>
        <w:rPr>
          <w:w w:val="110"/>
          <w:sz w:val="21"/>
        </w:rPr>
        <w:t>).</w:t>
      </w:r>
    </w:p>
    <w:p>
      <w:pPr>
        <w:tabs>
          <w:tab w:pos="6084" w:val="left" w:leader="none"/>
        </w:tabs>
        <w:spacing w:line="309" w:lineRule="exact" w:before="0"/>
        <w:ind w:left="478" w:right="0" w:firstLine="0"/>
        <w:jc w:val="left"/>
        <w:rPr>
          <w:sz w:val="21"/>
        </w:rPr>
      </w:pPr>
      <w:r>
        <w:rPr/>
        <w:pict>
          <v:shape style="position:absolute;margin-left:162.518005pt;margin-top:7.189974pt;width:15.5pt;height:13.85pt;mso-position-horizontal-relative:page;mso-position-vertical-relative:paragraph;z-index:-124480" type="#_x0000_t202" filled="false" stroked="false">
            <v:textbox inset="0,0,0,0">
              <w:txbxContent>
                <w:p>
                  <w:pPr>
                    <w:spacing w:line="195" w:lineRule="exact" w:before="0"/>
                    <w:ind w:left="0" w:right="0" w:firstLine="0"/>
                    <w:jc w:val="left"/>
                    <w:rPr>
                      <w:rFonts w:ascii="Meiryo" w:hAnsi="Meiryo"/>
                      <w:i/>
                      <w:sz w:val="16"/>
                    </w:rPr>
                  </w:pPr>
                  <w:r>
                    <w:rPr>
                      <w:spacing w:val="-5"/>
                      <w:sz w:val="16"/>
                    </w:rPr>
                    <w:t>Π</w:t>
                  </w:r>
                  <w:r>
                    <w:rPr>
                      <w:rFonts w:ascii="Arial" w:hAnsi="Arial"/>
                      <w:i/>
                      <w:spacing w:val="-5"/>
                      <w:sz w:val="16"/>
                    </w:rPr>
                    <w:t>,</w:t>
                  </w:r>
                  <w:r>
                    <w:rPr>
                      <w:rFonts w:ascii="Meiryo" w:hAnsi="Meiryo"/>
                      <w:i/>
                      <w:spacing w:val="-5"/>
                      <w:sz w:val="16"/>
                    </w:rPr>
                    <w:t>A</w:t>
                  </w:r>
                </w:p>
              </w:txbxContent>
            </v:textbox>
            <w10:wrap type="none"/>
          </v:shape>
        </w:pict>
      </w:r>
      <w:r>
        <w:rPr/>
        <w:pict>
          <v:shape style="position:absolute;margin-left:356.149994pt;margin-top:9.259549pt;width:12.1pt;height:6pt;mso-position-horizontal-relative:page;mso-position-vertical-relative:paragraph;z-index:-124456" type="#_x0000_t202" filled="false" stroked="false">
            <v:textbox inset="0,0,0,0">
              <w:txbxContent>
                <w:p>
                  <w:pPr>
                    <w:spacing w:line="116" w:lineRule="exact" w:before="0"/>
                    <w:ind w:left="0" w:right="0" w:firstLine="0"/>
                    <w:jc w:val="left"/>
                    <w:rPr>
                      <w:rFonts w:ascii="Times New Roman"/>
                      <w:b/>
                      <w:sz w:val="12"/>
                    </w:rPr>
                  </w:pPr>
                  <w:r>
                    <w:rPr>
                      <w:rFonts w:ascii="Times New Roman"/>
                      <w:b/>
                      <w:w w:val="135"/>
                      <w:sz w:val="12"/>
                    </w:rPr>
                    <w:t>CA</w:t>
                  </w:r>
                </w:p>
              </w:txbxContent>
            </v:textbox>
            <w10:wrap type="none"/>
          </v:shape>
        </w:pict>
      </w:r>
      <w:r>
        <w:rPr>
          <w:w w:val="110"/>
          <w:sz w:val="21"/>
        </w:rPr>
        <w:t>Define</w:t>
      </w:r>
      <w:r>
        <w:rPr>
          <w:spacing w:val="-2"/>
          <w:w w:val="110"/>
          <w:sz w:val="21"/>
        </w:rPr>
        <w:t> </w:t>
      </w:r>
      <w:r>
        <w:rPr>
          <w:rFonts w:ascii="Arial" w:hAnsi="Arial"/>
          <w:i/>
          <w:sz w:val="21"/>
        </w:rPr>
        <w:t>E</w:t>
      </w:r>
      <w:r>
        <w:rPr>
          <w:rFonts w:ascii="Arial" w:hAnsi="Arial"/>
          <w:i/>
          <w:spacing w:val="-9"/>
          <w:sz w:val="21"/>
        </w:rPr>
        <w:t> </w:t>
      </w:r>
      <w:r>
        <w:rPr>
          <w:w w:val="120"/>
          <w:sz w:val="21"/>
        </w:rPr>
        <w:t>:=</w:t>
      </w:r>
      <w:r>
        <w:rPr>
          <w:spacing w:val="-17"/>
          <w:w w:val="120"/>
          <w:sz w:val="21"/>
        </w:rPr>
        <w:t> </w:t>
      </w:r>
      <w:r>
        <w:rPr>
          <w:rFonts w:ascii="Tahoma" w:hAnsi="Tahoma"/>
          <w:w w:val="110"/>
          <w:sz w:val="21"/>
        </w:rPr>
        <w:t>Adv</w:t>
      </w:r>
      <w:r>
        <w:rPr>
          <w:rFonts w:ascii="Arial" w:hAnsi="Arial"/>
          <w:w w:val="110"/>
          <w:position w:val="9"/>
          <w:sz w:val="16"/>
        </w:rPr>
        <w:t>TR-NM</w:t>
      </w:r>
      <w:r>
        <w:rPr>
          <w:w w:val="110"/>
          <w:sz w:val="21"/>
        </w:rPr>
        <w:t>(</w:t>
      </w:r>
      <w:r>
        <w:rPr>
          <w:rFonts w:ascii="Arial" w:hAnsi="Arial"/>
          <w:i/>
          <w:w w:val="110"/>
          <w:sz w:val="21"/>
        </w:rPr>
        <w:t>λ</w:t>
      </w:r>
      <w:r>
        <w:rPr>
          <w:w w:val="110"/>
          <w:sz w:val="21"/>
        </w:rPr>
        <w:t>),</w:t>
      </w:r>
      <w:r>
        <w:rPr>
          <w:spacing w:val="-1"/>
          <w:w w:val="110"/>
          <w:sz w:val="21"/>
        </w:rPr>
        <w:t> </w:t>
      </w:r>
      <w:r>
        <w:rPr>
          <w:w w:val="110"/>
          <w:sz w:val="21"/>
        </w:rPr>
        <w:t>and</w:t>
      </w:r>
      <w:r>
        <w:rPr>
          <w:spacing w:val="-1"/>
          <w:w w:val="110"/>
          <w:sz w:val="21"/>
        </w:rPr>
        <w:t> </w:t>
      </w:r>
      <w:r>
        <w:rPr>
          <w:w w:val="110"/>
          <w:sz w:val="21"/>
        </w:rPr>
        <w:t>let</w:t>
      </w:r>
      <w:r>
        <w:rPr>
          <w:spacing w:val="-2"/>
          <w:w w:val="110"/>
          <w:sz w:val="21"/>
        </w:rPr>
        <w:t> </w:t>
      </w:r>
      <w:r>
        <w:rPr>
          <w:rFonts w:ascii="Meiryo" w:hAnsi="Meiryo"/>
          <w:i/>
          <w:w w:val="110"/>
          <w:sz w:val="21"/>
        </w:rPr>
        <w:t>Q</w:t>
      </w:r>
      <w:r>
        <w:rPr>
          <w:rFonts w:ascii="Times New Roman" w:hAnsi="Times New Roman"/>
          <w:b/>
          <w:w w:val="110"/>
          <w:position w:val="-2"/>
          <w:sz w:val="16"/>
        </w:rPr>
        <w:t>CA</w:t>
      </w:r>
      <w:r>
        <w:rPr>
          <w:rFonts w:ascii="Times New Roman" w:hAnsi="Times New Roman"/>
          <w:b/>
          <w:spacing w:val="12"/>
          <w:w w:val="110"/>
          <w:position w:val="-2"/>
          <w:sz w:val="16"/>
        </w:rPr>
        <w:t> </w:t>
      </w:r>
      <w:r>
        <w:rPr>
          <w:w w:val="120"/>
          <w:sz w:val="21"/>
        </w:rPr>
        <w:t>=</w:t>
      </w:r>
      <w:r>
        <w:rPr>
          <w:spacing w:val="-17"/>
          <w:w w:val="120"/>
          <w:sz w:val="21"/>
        </w:rPr>
        <w:t> </w:t>
      </w:r>
      <w:r>
        <w:rPr>
          <w:rFonts w:ascii="Meiryo" w:hAnsi="Meiryo"/>
          <w:i/>
          <w:w w:val="110"/>
          <w:sz w:val="21"/>
        </w:rPr>
        <w:t>{</w:t>
      </w:r>
      <w:r>
        <w:rPr>
          <w:rFonts w:ascii="Arial" w:hAnsi="Arial"/>
          <w:i/>
          <w:w w:val="110"/>
          <w:sz w:val="21"/>
        </w:rPr>
        <w:t>a</w:t>
      </w:r>
      <w:r>
        <w:rPr>
          <w:rFonts w:ascii="Arial" w:hAnsi="Arial"/>
          <w:w w:val="110"/>
          <w:position w:val="-3"/>
          <w:sz w:val="16"/>
        </w:rPr>
        <w:t>sk</w:t>
      </w:r>
      <w:r>
        <w:rPr>
          <w:rFonts w:ascii="Arial" w:hAnsi="Arial"/>
          <w:i/>
          <w:w w:val="110"/>
          <w:position w:val="-3"/>
          <w:sz w:val="16"/>
        </w:rPr>
        <w:t>,</w:t>
      </w:r>
      <w:r>
        <w:rPr>
          <w:w w:val="110"/>
          <w:position w:val="-3"/>
          <w:sz w:val="16"/>
        </w:rPr>
        <w:t>1</w:t>
      </w:r>
      <w:r>
        <w:rPr>
          <w:rFonts w:ascii="Arial" w:hAnsi="Arial"/>
          <w:i/>
          <w:w w:val="110"/>
          <w:sz w:val="21"/>
        </w:rPr>
        <w:t>,</w:t>
      </w:r>
      <w:r>
        <w:rPr>
          <w:rFonts w:ascii="Arial" w:hAnsi="Arial"/>
          <w:i/>
          <w:spacing w:val="-35"/>
          <w:w w:val="110"/>
          <w:sz w:val="21"/>
        </w:rPr>
        <w:t> </w:t>
      </w:r>
      <w:r>
        <w:rPr>
          <w:rFonts w:ascii="Arial" w:hAnsi="Arial"/>
          <w:i/>
          <w:w w:val="110"/>
          <w:sz w:val="21"/>
        </w:rPr>
        <w:t>.</w:t>
      </w:r>
      <w:r>
        <w:rPr>
          <w:rFonts w:ascii="Arial" w:hAnsi="Arial"/>
          <w:i/>
          <w:spacing w:val="-35"/>
          <w:w w:val="110"/>
          <w:sz w:val="21"/>
        </w:rPr>
        <w:t> </w:t>
      </w:r>
      <w:r>
        <w:rPr>
          <w:rFonts w:ascii="Arial" w:hAnsi="Arial"/>
          <w:i/>
          <w:w w:val="110"/>
          <w:sz w:val="21"/>
        </w:rPr>
        <w:t>.</w:t>
      </w:r>
      <w:r>
        <w:rPr>
          <w:rFonts w:ascii="Arial" w:hAnsi="Arial"/>
          <w:i/>
          <w:spacing w:val="-35"/>
          <w:w w:val="110"/>
          <w:sz w:val="21"/>
        </w:rPr>
        <w:t> </w:t>
      </w:r>
      <w:r>
        <w:rPr>
          <w:rFonts w:ascii="Arial" w:hAnsi="Arial"/>
          <w:i/>
          <w:w w:val="110"/>
          <w:sz w:val="21"/>
        </w:rPr>
        <w:t>.</w:t>
      </w:r>
      <w:r>
        <w:rPr>
          <w:rFonts w:ascii="Arial" w:hAnsi="Arial"/>
          <w:i/>
          <w:spacing w:val="-35"/>
          <w:w w:val="110"/>
          <w:sz w:val="21"/>
        </w:rPr>
        <w:t> </w:t>
      </w:r>
      <w:r>
        <w:rPr>
          <w:rFonts w:ascii="Arial" w:hAnsi="Arial"/>
          <w:i/>
          <w:w w:val="110"/>
          <w:sz w:val="21"/>
        </w:rPr>
        <w:t>,</w:t>
      </w:r>
      <w:r>
        <w:rPr>
          <w:rFonts w:ascii="Arial" w:hAnsi="Arial"/>
          <w:i/>
          <w:spacing w:val="-35"/>
          <w:w w:val="110"/>
          <w:sz w:val="21"/>
        </w:rPr>
        <w:t> </w:t>
      </w:r>
      <w:r>
        <w:rPr>
          <w:rFonts w:ascii="Arial" w:hAnsi="Arial"/>
          <w:i/>
          <w:w w:val="110"/>
          <w:sz w:val="21"/>
        </w:rPr>
        <w:t>a</w:t>
      </w:r>
      <w:r>
        <w:rPr>
          <w:rFonts w:ascii="Arial" w:hAnsi="Arial"/>
          <w:w w:val="110"/>
          <w:position w:val="-3"/>
          <w:sz w:val="16"/>
        </w:rPr>
        <w:t>sk</w:t>
      </w:r>
      <w:r>
        <w:rPr>
          <w:rFonts w:ascii="Arial" w:hAnsi="Arial"/>
          <w:i/>
          <w:w w:val="110"/>
          <w:position w:val="-3"/>
          <w:sz w:val="16"/>
        </w:rPr>
        <w:t>,q</w:t>
        <w:tab/>
      </w:r>
      <w:r>
        <w:rPr>
          <w:rFonts w:ascii="Meiryo" w:hAnsi="Meiryo"/>
          <w:i/>
          <w:w w:val="110"/>
          <w:sz w:val="21"/>
        </w:rPr>
        <w:t>} </w:t>
      </w:r>
      <w:r>
        <w:rPr>
          <w:spacing w:val="1"/>
          <w:w w:val="110"/>
          <w:sz w:val="21"/>
        </w:rPr>
        <w:t>be </w:t>
      </w:r>
      <w:r>
        <w:rPr>
          <w:w w:val="110"/>
          <w:sz w:val="21"/>
        </w:rPr>
        <w:t>the set of internal address </w:t>
      </w:r>
      <w:r>
        <w:rPr>
          <w:spacing w:val="31"/>
          <w:w w:val="110"/>
          <w:sz w:val="21"/>
        </w:rPr>
        <w:t> </w:t>
      </w:r>
      <w:r>
        <w:rPr>
          <w:w w:val="110"/>
          <w:sz w:val="21"/>
        </w:rPr>
        <w:t>keys</w:t>
      </w:r>
    </w:p>
    <w:p>
      <w:pPr>
        <w:spacing w:line="148" w:lineRule="auto" w:before="0"/>
        <w:ind w:left="132" w:right="152" w:firstLine="7"/>
        <w:jc w:val="both"/>
        <w:rPr>
          <w:sz w:val="21"/>
        </w:rPr>
      </w:pPr>
      <w:r>
        <w:rPr>
          <w:w w:val="113"/>
          <w:sz w:val="21"/>
        </w:rPr>
        <w:t>created</w:t>
      </w:r>
      <w:r>
        <w:rPr>
          <w:spacing w:val="16"/>
          <w:sz w:val="21"/>
        </w:rPr>
        <w:t> </w:t>
      </w:r>
      <w:r>
        <w:rPr>
          <w:spacing w:val="-7"/>
          <w:w w:val="114"/>
          <w:sz w:val="21"/>
        </w:rPr>
        <w:t>b</w:t>
      </w:r>
      <w:r>
        <w:rPr>
          <w:w w:val="109"/>
          <w:sz w:val="21"/>
        </w:rPr>
        <w:t>y</w:t>
      </w:r>
      <w:r>
        <w:rPr>
          <w:spacing w:val="15"/>
          <w:sz w:val="21"/>
        </w:rPr>
        <w:t> </w:t>
      </w:r>
      <w:r>
        <w:rPr>
          <w:rFonts w:ascii="Meiryo" w:hAnsi="Meiryo"/>
          <w:i/>
          <w:w w:val="79"/>
          <w:sz w:val="21"/>
        </w:rPr>
        <w:t>C</w:t>
      </w:r>
      <w:r>
        <w:rPr>
          <w:rFonts w:ascii="Meiryo" w:hAnsi="Meiryo"/>
          <w:i/>
          <w:spacing w:val="12"/>
          <w:sz w:val="21"/>
        </w:rPr>
        <w:t> </w:t>
      </w:r>
      <w:r>
        <w:rPr>
          <w:w w:val="110"/>
          <w:sz w:val="21"/>
        </w:rPr>
        <w:t>in</w:t>
      </w:r>
      <w:r>
        <w:rPr>
          <w:spacing w:val="16"/>
          <w:sz w:val="21"/>
        </w:rPr>
        <w:t> </w:t>
      </w:r>
      <w:r>
        <w:rPr>
          <w:w w:val="109"/>
          <w:sz w:val="21"/>
        </w:rPr>
        <w:t>res</w:t>
      </w:r>
      <w:r>
        <w:rPr>
          <w:spacing w:val="5"/>
          <w:w w:val="114"/>
          <w:sz w:val="21"/>
        </w:rPr>
        <w:t>p</w:t>
      </w:r>
      <w:r>
        <w:rPr>
          <w:w w:val="106"/>
          <w:sz w:val="21"/>
        </w:rPr>
        <w:t>onse</w:t>
      </w:r>
      <w:r>
        <w:rPr>
          <w:spacing w:val="16"/>
          <w:sz w:val="21"/>
        </w:rPr>
        <w:t> </w:t>
      </w:r>
      <w:r>
        <w:rPr>
          <w:w w:val="118"/>
          <w:sz w:val="21"/>
        </w:rPr>
        <w:t>to</w:t>
      </w:r>
      <w:r>
        <w:rPr>
          <w:spacing w:val="15"/>
          <w:sz w:val="21"/>
        </w:rPr>
        <w:t> </w:t>
      </w:r>
      <w:r>
        <w:rPr>
          <w:rFonts w:ascii="Meiryo" w:hAnsi="Meiryo"/>
          <w:i/>
          <w:w w:val="116"/>
          <w:sz w:val="21"/>
        </w:rPr>
        <w:t>A</w:t>
      </w:r>
      <w:r>
        <w:rPr>
          <w:w w:val="47"/>
          <w:sz w:val="21"/>
        </w:rPr>
        <w:t>’s</w:t>
      </w:r>
      <w:r>
        <w:rPr>
          <w:spacing w:val="15"/>
          <w:sz w:val="21"/>
        </w:rPr>
        <w:t> </w:t>
      </w:r>
      <w:r>
        <w:rPr>
          <w:rFonts w:ascii="Georgia" w:hAnsi="Georgia"/>
          <w:b/>
          <w:w w:val="97"/>
          <w:sz w:val="21"/>
        </w:rPr>
        <w:t>CreateAddress</w:t>
      </w:r>
      <w:r>
        <w:rPr>
          <w:rFonts w:ascii="Georgia" w:hAnsi="Georgia"/>
          <w:b/>
          <w:spacing w:val="17"/>
          <w:sz w:val="21"/>
        </w:rPr>
        <w:t> </w:t>
      </w:r>
      <w:r>
        <w:rPr>
          <w:w w:val="109"/>
          <w:sz w:val="21"/>
        </w:rPr>
        <w:t>queries.</w:t>
      </w:r>
      <w:r>
        <w:rPr>
          <w:sz w:val="21"/>
        </w:rPr>
        <w:t> </w:t>
      </w:r>
      <w:r>
        <w:rPr>
          <w:spacing w:val="-13"/>
          <w:sz w:val="21"/>
        </w:rPr>
        <w:t> </w:t>
      </w:r>
      <w:r>
        <w:rPr>
          <w:w w:val="113"/>
          <w:sz w:val="21"/>
        </w:rPr>
        <w:t>Let</w:t>
      </w:r>
      <w:r>
        <w:rPr>
          <w:spacing w:val="15"/>
          <w:sz w:val="21"/>
        </w:rPr>
        <w:t> </w:t>
      </w:r>
      <w:r>
        <w:rPr>
          <w:rFonts w:ascii="Meiryo" w:hAnsi="Meiryo"/>
          <w:i/>
          <w:w w:val="107"/>
          <w:sz w:val="21"/>
        </w:rPr>
        <w:t>Q</w:t>
      </w:r>
      <w:r>
        <w:rPr>
          <w:rFonts w:ascii="Times New Roman" w:hAnsi="Times New Roman"/>
          <w:b/>
          <w:w w:val="136"/>
          <w:position w:val="-2"/>
          <w:sz w:val="16"/>
        </w:rPr>
        <w:t>P</w:t>
      </w:r>
      <w:r>
        <w:rPr>
          <w:rFonts w:ascii="Times New Roman" w:hAnsi="Times New Roman"/>
          <w:b/>
          <w:position w:val="-2"/>
          <w:sz w:val="16"/>
        </w:rPr>
        <w:t> </w:t>
      </w:r>
      <w:r>
        <w:rPr>
          <w:rFonts w:ascii="Times New Roman" w:hAnsi="Times New Roman"/>
          <w:b/>
          <w:spacing w:val="-10"/>
          <w:position w:val="-2"/>
          <w:sz w:val="16"/>
        </w:rPr>
        <w:t> </w:t>
      </w:r>
      <w:r>
        <w:rPr>
          <w:w w:val="142"/>
          <w:sz w:val="21"/>
        </w:rPr>
        <w:t>=</w:t>
      </w:r>
      <w:r>
        <w:rPr>
          <w:spacing w:val="5"/>
          <w:sz w:val="21"/>
        </w:rPr>
        <w:t> </w:t>
      </w:r>
      <w:r>
        <w:rPr>
          <w:w w:val="120"/>
          <w:sz w:val="21"/>
        </w:rPr>
        <w:t>(</w:t>
      </w:r>
      <w:r>
        <w:rPr>
          <w:rFonts w:ascii="Tahoma" w:hAnsi="Tahoma"/>
          <w:w w:val="94"/>
          <w:sz w:val="21"/>
        </w:rPr>
        <w:t>pk</w:t>
      </w:r>
      <w:r>
        <w:rPr>
          <w:rFonts w:ascii="Arial" w:hAnsi="Arial"/>
          <w:w w:val="92"/>
          <w:position w:val="-4"/>
          <w:sz w:val="16"/>
        </w:rPr>
        <w:t>si</w:t>
      </w:r>
      <w:r>
        <w:rPr>
          <w:rFonts w:ascii="Arial" w:hAnsi="Arial"/>
          <w:spacing w:val="1"/>
          <w:w w:val="92"/>
          <w:position w:val="-4"/>
          <w:sz w:val="16"/>
        </w:rPr>
        <w:t>g</w:t>
      </w:r>
      <w:r>
        <w:rPr>
          <w:rFonts w:ascii="Arial" w:hAnsi="Arial"/>
          <w:i/>
          <w:w w:val="105"/>
          <w:position w:val="-4"/>
          <w:sz w:val="16"/>
        </w:rPr>
        <w:t>,</w:t>
      </w:r>
      <w:r>
        <w:rPr>
          <w:spacing w:val="8"/>
          <w:w w:val="112"/>
          <w:position w:val="-4"/>
          <w:sz w:val="16"/>
        </w:rPr>
        <w:t>1</w:t>
      </w:r>
      <w:r>
        <w:rPr>
          <w:rFonts w:ascii="Arial" w:hAnsi="Arial"/>
          <w:i/>
          <w:w w:val="98"/>
          <w:sz w:val="21"/>
        </w:rPr>
        <w:t>,</w:t>
      </w:r>
      <w:r>
        <w:rPr>
          <w:rFonts w:ascii="Arial" w:hAnsi="Arial"/>
          <w:i/>
          <w:spacing w:val="-22"/>
          <w:sz w:val="21"/>
        </w:rPr>
        <w:t> </w:t>
      </w:r>
      <w:r>
        <w:rPr>
          <w:rFonts w:ascii="Arial" w:hAnsi="Arial"/>
          <w:i/>
          <w:w w:val="98"/>
          <w:sz w:val="21"/>
        </w:rPr>
        <w:t>.</w:t>
      </w:r>
      <w:r>
        <w:rPr>
          <w:rFonts w:ascii="Arial" w:hAnsi="Arial"/>
          <w:i/>
          <w:spacing w:val="-22"/>
          <w:sz w:val="21"/>
        </w:rPr>
        <w:t> </w:t>
      </w:r>
      <w:r>
        <w:rPr>
          <w:rFonts w:ascii="Arial" w:hAnsi="Arial"/>
          <w:i/>
          <w:w w:val="98"/>
          <w:sz w:val="21"/>
        </w:rPr>
        <w:t>.</w:t>
      </w:r>
      <w:r>
        <w:rPr>
          <w:rFonts w:ascii="Arial" w:hAnsi="Arial"/>
          <w:i/>
          <w:spacing w:val="-22"/>
          <w:sz w:val="21"/>
        </w:rPr>
        <w:t> </w:t>
      </w:r>
      <w:r>
        <w:rPr>
          <w:rFonts w:ascii="Arial" w:hAnsi="Arial"/>
          <w:i/>
          <w:w w:val="98"/>
          <w:sz w:val="21"/>
        </w:rPr>
        <w:t>.</w:t>
      </w:r>
      <w:r>
        <w:rPr>
          <w:rFonts w:ascii="Arial" w:hAnsi="Arial"/>
          <w:i/>
          <w:spacing w:val="-22"/>
          <w:sz w:val="21"/>
        </w:rPr>
        <w:t> </w:t>
      </w:r>
      <w:r>
        <w:rPr>
          <w:rFonts w:ascii="Arial" w:hAnsi="Arial"/>
          <w:i/>
          <w:w w:val="98"/>
          <w:sz w:val="21"/>
        </w:rPr>
        <w:t>,</w:t>
      </w:r>
      <w:r>
        <w:rPr>
          <w:rFonts w:ascii="Arial" w:hAnsi="Arial"/>
          <w:i/>
          <w:spacing w:val="-22"/>
          <w:sz w:val="21"/>
        </w:rPr>
        <w:t> </w:t>
      </w:r>
      <w:r>
        <w:rPr>
          <w:rFonts w:ascii="Tahoma" w:hAnsi="Tahoma"/>
          <w:w w:val="94"/>
          <w:sz w:val="21"/>
        </w:rPr>
        <w:t>pk</w:t>
      </w:r>
      <w:r>
        <w:rPr>
          <w:rFonts w:ascii="Arial" w:hAnsi="Arial"/>
          <w:w w:val="92"/>
          <w:position w:val="-4"/>
          <w:sz w:val="16"/>
        </w:rPr>
        <w:t>si</w:t>
      </w:r>
      <w:r>
        <w:rPr>
          <w:rFonts w:ascii="Arial" w:hAnsi="Arial"/>
          <w:spacing w:val="1"/>
          <w:w w:val="92"/>
          <w:position w:val="-4"/>
          <w:sz w:val="16"/>
        </w:rPr>
        <w:t>g</w:t>
      </w:r>
      <w:r>
        <w:rPr>
          <w:rFonts w:ascii="Arial" w:hAnsi="Arial"/>
          <w:i/>
          <w:w w:val="91"/>
          <w:position w:val="-4"/>
          <w:sz w:val="16"/>
        </w:rPr>
        <w:t>,q</w:t>
      </w:r>
      <w:r>
        <w:rPr>
          <w:rFonts w:ascii="Times New Roman" w:hAnsi="Times New Roman"/>
          <w:b/>
          <w:w w:val="152"/>
          <w:position w:val="-7"/>
          <w:sz w:val="12"/>
        </w:rPr>
        <w:t>P</w:t>
      </w:r>
      <w:r>
        <w:rPr>
          <w:rFonts w:ascii="Times New Roman" w:hAnsi="Times New Roman"/>
          <w:b/>
          <w:spacing w:val="-11"/>
          <w:position w:val="-7"/>
          <w:sz w:val="12"/>
        </w:rPr>
        <w:t> </w:t>
      </w:r>
      <w:r>
        <w:rPr>
          <w:w w:val="120"/>
          <w:sz w:val="21"/>
        </w:rPr>
        <w:t>)</w:t>
      </w:r>
      <w:r>
        <w:rPr>
          <w:spacing w:val="16"/>
          <w:sz w:val="21"/>
        </w:rPr>
        <w:t> </w:t>
      </w:r>
      <w:r>
        <w:rPr>
          <w:spacing w:val="5"/>
          <w:w w:val="114"/>
          <w:sz w:val="21"/>
        </w:rPr>
        <w:t>b</w:t>
      </w:r>
      <w:r>
        <w:rPr>
          <w:w w:val="103"/>
          <w:sz w:val="21"/>
        </w:rPr>
        <w:t>e</w:t>
      </w:r>
      <w:r>
        <w:rPr>
          <w:spacing w:val="16"/>
          <w:sz w:val="21"/>
        </w:rPr>
        <w:t> </w:t>
      </w:r>
      <w:r>
        <w:rPr>
          <w:w w:val="117"/>
          <w:sz w:val="21"/>
        </w:rPr>
        <w:t>the</w:t>
      </w:r>
      <w:r>
        <w:rPr>
          <w:spacing w:val="16"/>
          <w:sz w:val="21"/>
        </w:rPr>
        <w:t> </w:t>
      </w:r>
      <w:r>
        <w:rPr>
          <w:w w:val="114"/>
          <w:sz w:val="21"/>
        </w:rPr>
        <w:t>set </w:t>
      </w:r>
      <w:r>
        <w:rPr>
          <w:w w:val="101"/>
          <w:sz w:val="21"/>
        </w:rPr>
        <w:t>   of</w:t>
      </w:r>
      <w:r>
        <w:rPr>
          <w:spacing w:val="17"/>
          <w:sz w:val="21"/>
        </w:rPr>
        <w:t> </w:t>
      </w:r>
      <w:r>
        <w:rPr>
          <w:w w:val="114"/>
          <w:sz w:val="21"/>
        </w:rPr>
        <w:t>signature</w:t>
      </w:r>
      <w:r>
        <w:rPr>
          <w:spacing w:val="17"/>
          <w:sz w:val="21"/>
        </w:rPr>
        <w:t> </w:t>
      </w:r>
      <w:r>
        <w:rPr>
          <w:w w:val="111"/>
          <w:sz w:val="21"/>
        </w:rPr>
        <w:t>public</w:t>
      </w:r>
      <w:r>
        <w:rPr>
          <w:spacing w:val="17"/>
          <w:sz w:val="21"/>
        </w:rPr>
        <w:t> </w:t>
      </w:r>
      <w:r>
        <w:rPr>
          <w:spacing w:val="-6"/>
          <w:w w:val="110"/>
          <w:sz w:val="21"/>
        </w:rPr>
        <w:t>k</w:t>
      </w:r>
      <w:r>
        <w:rPr>
          <w:w w:val="107"/>
          <w:sz w:val="21"/>
        </w:rPr>
        <w:t>eys</w:t>
      </w:r>
      <w:r>
        <w:rPr>
          <w:spacing w:val="17"/>
          <w:sz w:val="21"/>
        </w:rPr>
        <w:t> </w:t>
      </w:r>
      <w:r>
        <w:rPr>
          <w:w w:val="114"/>
          <w:sz w:val="21"/>
        </w:rPr>
        <w:t>created</w:t>
      </w:r>
      <w:r>
        <w:rPr>
          <w:spacing w:val="17"/>
          <w:sz w:val="21"/>
        </w:rPr>
        <w:t> </w:t>
      </w:r>
      <w:r>
        <w:rPr>
          <w:spacing w:val="-6"/>
          <w:w w:val="116"/>
          <w:sz w:val="21"/>
        </w:rPr>
        <w:t>b</w:t>
      </w:r>
      <w:r>
        <w:rPr>
          <w:w w:val="110"/>
          <w:sz w:val="21"/>
        </w:rPr>
        <w:t>y</w:t>
      </w:r>
      <w:r>
        <w:rPr>
          <w:spacing w:val="17"/>
          <w:sz w:val="21"/>
        </w:rPr>
        <w:t> </w:t>
      </w:r>
      <w:r>
        <w:rPr>
          <w:rFonts w:ascii="Meiryo" w:hAnsi="Meiryo"/>
          <w:i/>
          <w:w w:val="79"/>
          <w:sz w:val="21"/>
        </w:rPr>
        <w:t>C</w:t>
      </w:r>
      <w:r>
        <w:rPr>
          <w:rFonts w:ascii="Meiryo" w:hAnsi="Meiryo"/>
          <w:i/>
          <w:spacing w:val="13"/>
          <w:sz w:val="21"/>
        </w:rPr>
        <w:t> </w:t>
      </w:r>
      <w:r>
        <w:rPr>
          <w:w w:val="111"/>
          <w:sz w:val="21"/>
        </w:rPr>
        <w:t>in</w:t>
      </w:r>
      <w:r>
        <w:rPr>
          <w:spacing w:val="17"/>
          <w:sz w:val="21"/>
        </w:rPr>
        <w:t> </w:t>
      </w:r>
      <w:r>
        <w:rPr>
          <w:w w:val="112"/>
          <w:sz w:val="21"/>
        </w:rPr>
        <w:t>res</w:t>
      </w:r>
      <w:r>
        <w:rPr>
          <w:spacing w:val="5"/>
          <w:w w:val="112"/>
          <w:sz w:val="21"/>
        </w:rPr>
        <w:t>p</w:t>
      </w:r>
      <w:r>
        <w:rPr>
          <w:w w:val="108"/>
          <w:sz w:val="21"/>
        </w:rPr>
        <w:t>onse</w:t>
      </w:r>
      <w:r>
        <w:rPr>
          <w:spacing w:val="17"/>
          <w:sz w:val="21"/>
        </w:rPr>
        <w:t> </w:t>
      </w:r>
      <w:r>
        <w:rPr>
          <w:w w:val="119"/>
          <w:sz w:val="21"/>
        </w:rPr>
        <w:t>to</w:t>
      </w:r>
      <w:r>
        <w:rPr>
          <w:spacing w:val="16"/>
          <w:sz w:val="21"/>
        </w:rPr>
        <w:t> </w:t>
      </w:r>
      <w:r>
        <w:rPr>
          <w:rFonts w:ascii="Meiryo" w:hAnsi="Meiryo"/>
          <w:i/>
          <w:w w:val="116"/>
          <w:sz w:val="21"/>
        </w:rPr>
        <w:t>A</w:t>
      </w:r>
      <w:r>
        <w:rPr>
          <w:w w:val="48"/>
          <w:sz w:val="21"/>
        </w:rPr>
        <w:t>’s</w:t>
      </w:r>
      <w:r>
        <w:rPr>
          <w:spacing w:val="16"/>
          <w:sz w:val="21"/>
        </w:rPr>
        <w:t> </w:t>
      </w:r>
      <w:r>
        <w:rPr>
          <w:rFonts w:ascii="Georgia" w:hAnsi="Georgia"/>
          <w:b/>
          <w:spacing w:val="-7"/>
          <w:w w:val="111"/>
          <w:sz w:val="21"/>
        </w:rPr>
        <w:t>P</w:t>
      </w:r>
      <w:r>
        <w:rPr>
          <w:rFonts w:ascii="Georgia" w:hAnsi="Georgia"/>
          <w:b/>
          <w:w w:val="91"/>
          <w:sz w:val="21"/>
        </w:rPr>
        <w:t>our</w:t>
      </w:r>
      <w:r>
        <w:rPr>
          <w:rFonts w:ascii="Georgia" w:hAnsi="Georgia"/>
          <w:b/>
          <w:spacing w:val="18"/>
          <w:sz w:val="21"/>
        </w:rPr>
        <w:t> </w:t>
      </w:r>
      <w:r>
        <w:rPr>
          <w:w w:val="110"/>
          <w:sz w:val="21"/>
        </w:rPr>
        <w:t>queries.</w:t>
      </w:r>
      <w:r>
        <w:rPr>
          <w:sz w:val="21"/>
        </w:rPr>
        <w:t> </w:t>
      </w:r>
      <w:r>
        <w:rPr>
          <w:spacing w:val="-13"/>
          <w:sz w:val="21"/>
        </w:rPr>
        <w:t> </w:t>
      </w:r>
      <w:r>
        <w:rPr>
          <w:spacing w:val="-18"/>
          <w:w w:val="113"/>
          <w:sz w:val="21"/>
        </w:rPr>
        <w:t>W</w:t>
      </w:r>
      <w:r>
        <w:rPr>
          <w:w w:val="104"/>
          <w:sz w:val="21"/>
        </w:rPr>
        <w:t>e</w:t>
      </w:r>
      <w:r>
        <w:rPr>
          <w:spacing w:val="17"/>
          <w:sz w:val="21"/>
        </w:rPr>
        <w:t> </w:t>
      </w:r>
      <w:r>
        <w:rPr>
          <w:w w:val="110"/>
          <w:sz w:val="21"/>
        </w:rPr>
        <w:t>decom</w:t>
      </w:r>
      <w:r>
        <w:rPr>
          <w:spacing w:val="5"/>
          <w:w w:val="110"/>
          <w:sz w:val="21"/>
        </w:rPr>
        <w:t>p</w:t>
      </w:r>
      <w:r>
        <w:rPr>
          <w:w w:val="105"/>
          <w:sz w:val="21"/>
        </w:rPr>
        <w:t>os</w:t>
      </w:r>
      <w:r>
        <w:rPr>
          <w:w w:val="104"/>
          <w:sz w:val="21"/>
        </w:rPr>
        <w:t>e</w:t>
      </w:r>
      <w:r>
        <w:rPr>
          <w:spacing w:val="17"/>
          <w:sz w:val="21"/>
        </w:rPr>
        <w:t> </w:t>
      </w:r>
      <w:r>
        <w:rPr>
          <w:w w:val="118"/>
          <w:sz w:val="21"/>
        </w:rPr>
        <w:t>the</w:t>
      </w:r>
      <w:r>
        <w:rPr>
          <w:spacing w:val="17"/>
          <w:sz w:val="21"/>
        </w:rPr>
        <w:t> </w:t>
      </w:r>
      <w:r>
        <w:rPr>
          <w:w w:val="107"/>
          <w:sz w:val="21"/>
        </w:rPr>
        <w:t>e</w:t>
      </w:r>
      <w:r>
        <w:rPr>
          <w:spacing w:val="-6"/>
          <w:w w:val="107"/>
          <w:sz w:val="21"/>
        </w:rPr>
        <w:t>v</w:t>
      </w:r>
      <w:r>
        <w:rPr>
          <w:w w:val="110"/>
          <w:sz w:val="21"/>
        </w:rPr>
        <w:t>e</w:t>
      </w:r>
      <w:r>
        <w:rPr>
          <w:spacing w:val="-6"/>
          <w:w w:val="110"/>
          <w:sz w:val="21"/>
        </w:rPr>
        <w:t>n</w:t>
      </w:r>
      <w:r>
        <w:rPr>
          <w:w w:val="146"/>
          <w:sz w:val="21"/>
        </w:rPr>
        <w:t>t</w:t>
      </w:r>
      <w:r>
        <w:rPr>
          <w:spacing w:val="17"/>
          <w:sz w:val="21"/>
        </w:rPr>
        <w:t> </w:t>
      </w:r>
      <w:r>
        <w:rPr>
          <w:w w:val="111"/>
          <w:sz w:val="21"/>
        </w:rPr>
        <w:t>in </w:t>
      </w:r>
      <w:r>
        <w:rPr>
          <w:w w:val="110"/>
          <w:sz w:val="21"/>
        </w:rPr>
        <w:t>which </w:t>
      </w:r>
      <w:r>
        <w:rPr>
          <w:rFonts w:ascii="Meiryo" w:hAnsi="Meiryo"/>
          <w:i/>
          <w:w w:val="110"/>
          <w:sz w:val="21"/>
        </w:rPr>
        <w:t>A </w:t>
      </w:r>
      <w:r>
        <w:rPr>
          <w:rFonts w:ascii="Meiryo" w:hAnsi="Meiryo"/>
          <w:i/>
          <w:spacing w:val="38"/>
          <w:w w:val="110"/>
          <w:sz w:val="21"/>
        </w:rPr>
        <w:t> </w:t>
      </w:r>
      <w:r>
        <w:rPr>
          <w:w w:val="110"/>
          <w:sz w:val="21"/>
        </w:rPr>
        <w:t>wins into the following four disjoint events.</w:t>
      </w:r>
    </w:p>
    <w:p>
      <w:pPr>
        <w:pStyle w:val="ListParagraph"/>
        <w:numPr>
          <w:ilvl w:val="0"/>
          <w:numId w:val="4"/>
        </w:numPr>
        <w:tabs>
          <w:tab w:pos="359" w:val="left" w:leader="none"/>
        </w:tabs>
        <w:spacing w:line="271" w:lineRule="exact" w:before="0" w:after="0"/>
        <w:ind w:left="324" w:right="0" w:hanging="184"/>
        <w:jc w:val="both"/>
        <w:rPr>
          <w:sz w:val="21"/>
        </w:rPr>
      </w:pPr>
      <w:r>
        <w:rPr>
          <w:rFonts w:ascii="Arial" w:hAnsi="Arial"/>
          <w:w w:val="105"/>
          <w:sz w:val="21"/>
        </w:rPr>
        <w:t>Event</w:t>
      </w:r>
      <w:r>
        <w:rPr>
          <w:rFonts w:ascii="Arial" w:hAnsi="Arial"/>
          <w:w w:val="105"/>
          <w:position w:val="-2"/>
          <w:sz w:val="16"/>
        </w:rPr>
        <w:t>sig</w:t>
      </w:r>
      <w:r>
        <w:rPr>
          <w:w w:val="105"/>
          <w:sz w:val="21"/>
        </w:rPr>
        <w:t>:  </w:t>
      </w:r>
      <w:r>
        <w:rPr>
          <w:rFonts w:ascii="Meiryo" w:hAnsi="Meiryo"/>
          <w:i/>
          <w:w w:val="105"/>
          <w:sz w:val="21"/>
        </w:rPr>
        <w:t>A </w:t>
      </w:r>
      <w:r>
        <w:rPr>
          <w:w w:val="105"/>
          <w:sz w:val="21"/>
        </w:rPr>
        <w:t>wins, and there is </w:t>
      </w:r>
      <w:r>
        <w:rPr>
          <w:rFonts w:ascii="Tahoma" w:hAnsi="Tahoma"/>
          <w:spacing w:val="-14"/>
          <w:w w:val="105"/>
          <w:sz w:val="21"/>
        </w:rPr>
        <w:t>pk</w:t>
      </w:r>
      <w:r>
        <w:rPr>
          <w:rFonts w:ascii="Meiryo" w:hAnsi="Meiryo"/>
          <w:i/>
          <w:spacing w:val="-14"/>
          <w:w w:val="105"/>
          <w:position w:val="9"/>
          <w:sz w:val="16"/>
        </w:rPr>
        <w:t>/</w:t>
      </w:r>
      <w:r>
        <w:rPr>
          <w:rFonts w:ascii="Arial" w:hAnsi="Arial"/>
          <w:spacing w:val="-14"/>
          <w:w w:val="105"/>
          <w:position w:val="-5"/>
          <w:sz w:val="16"/>
        </w:rPr>
        <w:t>s</w:t>
      </w:r>
      <w:r>
        <w:rPr>
          <w:rFonts w:ascii="Meiryo" w:hAnsi="Meiryo"/>
          <w:i/>
          <w:spacing w:val="-14"/>
          <w:w w:val="105"/>
          <w:position w:val="9"/>
          <w:sz w:val="16"/>
        </w:rPr>
        <w:t>/</w:t>
      </w:r>
      <w:r>
        <w:rPr>
          <w:rFonts w:ascii="Arial" w:hAnsi="Arial"/>
          <w:spacing w:val="-14"/>
          <w:w w:val="105"/>
          <w:position w:val="-5"/>
          <w:sz w:val="16"/>
        </w:rPr>
        <w:t>ig  </w:t>
      </w:r>
      <w:r>
        <w:rPr>
          <w:rFonts w:ascii="Meiryo" w:hAnsi="Meiryo"/>
          <w:i/>
          <w:w w:val="105"/>
          <w:sz w:val="21"/>
        </w:rPr>
        <w:t>∈ Q</w:t>
      </w:r>
      <w:r>
        <w:rPr>
          <w:rFonts w:ascii="Times New Roman" w:hAnsi="Times New Roman"/>
          <w:b/>
          <w:w w:val="105"/>
          <w:position w:val="-2"/>
          <w:sz w:val="16"/>
        </w:rPr>
        <w:t>P  </w:t>
      </w:r>
      <w:r>
        <w:rPr>
          <w:w w:val="105"/>
          <w:sz w:val="21"/>
        </w:rPr>
        <w:t>such </w:t>
      </w:r>
      <w:r>
        <w:rPr>
          <w:w w:val="115"/>
          <w:sz w:val="21"/>
        </w:rPr>
        <w:t>that </w:t>
      </w:r>
      <w:r>
        <w:rPr>
          <w:spacing w:val="13"/>
          <w:w w:val="115"/>
          <w:sz w:val="21"/>
        </w:rPr>
        <w:t> </w:t>
      </w:r>
      <w:r>
        <w:rPr>
          <w:rFonts w:ascii="Tahoma" w:hAnsi="Tahoma"/>
          <w:w w:val="105"/>
          <w:sz w:val="21"/>
        </w:rPr>
        <w:t>pk</w:t>
      </w:r>
      <w:r>
        <w:rPr>
          <w:rFonts w:ascii="Arial" w:hAnsi="Arial"/>
          <w:w w:val="105"/>
          <w:position w:val="-4"/>
          <w:sz w:val="16"/>
        </w:rPr>
        <w:t>sig  </w:t>
      </w:r>
      <w:r>
        <w:rPr>
          <w:w w:val="115"/>
          <w:sz w:val="21"/>
        </w:rPr>
        <w:t>= </w:t>
      </w:r>
      <w:r>
        <w:rPr>
          <w:rFonts w:ascii="Tahoma" w:hAnsi="Tahoma"/>
          <w:spacing w:val="-11"/>
          <w:w w:val="105"/>
          <w:sz w:val="21"/>
        </w:rPr>
        <w:t>pk</w:t>
      </w:r>
      <w:r>
        <w:rPr>
          <w:rFonts w:ascii="Meiryo" w:hAnsi="Meiryo"/>
          <w:i/>
          <w:spacing w:val="-11"/>
          <w:w w:val="105"/>
          <w:position w:val="9"/>
          <w:sz w:val="16"/>
        </w:rPr>
        <w:t>/</w:t>
      </w:r>
      <w:r>
        <w:rPr>
          <w:rFonts w:ascii="Arial" w:hAnsi="Arial"/>
          <w:spacing w:val="-11"/>
          <w:w w:val="105"/>
          <w:position w:val="-5"/>
          <w:sz w:val="16"/>
        </w:rPr>
        <w:t>s</w:t>
      </w:r>
      <w:r>
        <w:rPr>
          <w:rFonts w:ascii="Meiryo" w:hAnsi="Meiryo"/>
          <w:i/>
          <w:spacing w:val="-11"/>
          <w:w w:val="105"/>
          <w:position w:val="9"/>
          <w:sz w:val="16"/>
        </w:rPr>
        <w:t>/</w:t>
      </w:r>
      <w:r>
        <w:rPr>
          <w:rFonts w:ascii="Arial" w:hAnsi="Arial"/>
          <w:spacing w:val="-11"/>
          <w:w w:val="105"/>
          <w:position w:val="-5"/>
          <w:sz w:val="16"/>
        </w:rPr>
        <w:t>ig</w:t>
      </w:r>
      <w:r>
        <w:rPr>
          <w:spacing w:val="-11"/>
          <w:w w:val="105"/>
          <w:sz w:val="21"/>
        </w:rPr>
        <w:t>.</w:t>
      </w:r>
    </w:p>
    <w:p>
      <w:pPr>
        <w:spacing w:after="0" w:line="271" w:lineRule="exact"/>
        <w:jc w:val="both"/>
        <w:rPr>
          <w:sz w:val="21"/>
        </w:rPr>
        <w:sectPr>
          <w:type w:val="continuous"/>
          <w:pgSz w:w="12240" w:h="15840"/>
          <w:pgMar w:top="1500" w:bottom="920" w:left="1300" w:right="1280"/>
        </w:sectPr>
      </w:pPr>
    </w:p>
    <w:p>
      <w:pPr>
        <w:pStyle w:val="ListParagraph"/>
        <w:numPr>
          <w:ilvl w:val="0"/>
          <w:numId w:val="4"/>
        </w:numPr>
        <w:tabs>
          <w:tab w:pos="339" w:val="left" w:leader="none"/>
        </w:tabs>
        <w:spacing w:line="316" w:lineRule="exact" w:before="0" w:after="0"/>
        <w:ind w:left="338" w:right="0" w:hanging="218"/>
        <w:jc w:val="left"/>
        <w:rPr>
          <w:sz w:val="21"/>
        </w:rPr>
      </w:pPr>
      <w:r>
        <w:rPr>
          <w:rFonts w:ascii="Arial" w:hAnsi="Arial"/>
          <w:w w:val="110"/>
          <w:sz w:val="21"/>
        </w:rPr>
        <w:t>Event</w:t>
      </w:r>
      <w:r>
        <w:rPr>
          <w:rFonts w:ascii="Arial" w:hAnsi="Arial"/>
          <w:w w:val="110"/>
          <w:position w:val="-3"/>
          <w:sz w:val="16"/>
        </w:rPr>
        <w:t>col</w:t>
      </w:r>
      <w:r>
        <w:rPr>
          <w:w w:val="110"/>
          <w:sz w:val="21"/>
        </w:rPr>
        <w:t>: </w:t>
      </w:r>
      <w:r>
        <w:rPr>
          <w:spacing w:val="15"/>
          <w:w w:val="110"/>
          <w:sz w:val="21"/>
        </w:rPr>
        <w:t> </w:t>
      </w:r>
      <w:r>
        <w:rPr>
          <w:rFonts w:ascii="Meiryo" w:hAnsi="Meiryo"/>
          <w:i/>
          <w:w w:val="110"/>
          <w:sz w:val="21"/>
        </w:rPr>
        <w:t>A</w:t>
      </w:r>
      <w:r>
        <w:rPr>
          <w:rFonts w:ascii="Meiryo" w:hAnsi="Meiryo"/>
          <w:i/>
          <w:spacing w:val="13"/>
          <w:w w:val="110"/>
          <w:sz w:val="21"/>
        </w:rPr>
        <w:t> </w:t>
      </w:r>
      <w:r>
        <w:rPr>
          <w:w w:val="110"/>
          <w:sz w:val="21"/>
        </w:rPr>
        <w:t>wins,</w:t>
      </w:r>
      <w:r>
        <w:rPr>
          <w:spacing w:val="37"/>
          <w:w w:val="110"/>
          <w:sz w:val="21"/>
        </w:rPr>
        <w:t> </w:t>
      </w:r>
      <w:r>
        <w:rPr>
          <w:w w:val="110"/>
          <w:sz w:val="21"/>
        </w:rPr>
        <w:t>the</w:t>
      </w:r>
      <w:r>
        <w:rPr>
          <w:spacing w:val="33"/>
          <w:w w:val="110"/>
          <w:sz w:val="21"/>
        </w:rPr>
        <w:t> </w:t>
      </w:r>
      <w:r>
        <w:rPr>
          <w:w w:val="110"/>
          <w:sz w:val="21"/>
        </w:rPr>
        <w:t>above</w:t>
      </w:r>
      <w:r>
        <w:rPr>
          <w:spacing w:val="33"/>
          <w:w w:val="110"/>
          <w:sz w:val="21"/>
        </w:rPr>
        <w:t> </w:t>
      </w:r>
      <w:r>
        <w:rPr>
          <w:spacing w:val="-3"/>
          <w:w w:val="110"/>
          <w:sz w:val="21"/>
        </w:rPr>
        <w:t>event</w:t>
      </w:r>
      <w:r>
        <w:rPr>
          <w:spacing w:val="33"/>
          <w:w w:val="110"/>
          <w:sz w:val="21"/>
        </w:rPr>
        <w:t> </w:t>
      </w:r>
      <w:r>
        <w:rPr>
          <w:w w:val="110"/>
          <w:sz w:val="21"/>
        </w:rPr>
        <w:t>does</w:t>
      </w:r>
      <w:r>
        <w:rPr>
          <w:spacing w:val="33"/>
          <w:w w:val="110"/>
          <w:sz w:val="21"/>
        </w:rPr>
        <w:t> </w:t>
      </w:r>
      <w:r>
        <w:rPr>
          <w:w w:val="110"/>
          <w:sz w:val="21"/>
        </w:rPr>
        <w:t>not</w:t>
      </w:r>
      <w:r>
        <w:rPr>
          <w:spacing w:val="33"/>
          <w:w w:val="110"/>
          <w:sz w:val="21"/>
        </w:rPr>
        <w:t> </w:t>
      </w:r>
      <w:r>
        <w:rPr>
          <w:w w:val="110"/>
          <w:sz w:val="21"/>
        </w:rPr>
        <w:t>occur,</w:t>
      </w:r>
      <w:r>
        <w:rPr>
          <w:spacing w:val="37"/>
          <w:w w:val="110"/>
          <w:sz w:val="21"/>
        </w:rPr>
        <w:t> </w:t>
      </w:r>
      <w:r>
        <w:rPr>
          <w:w w:val="110"/>
          <w:sz w:val="21"/>
        </w:rPr>
        <w:t>and</w:t>
      </w:r>
      <w:r>
        <w:rPr>
          <w:spacing w:val="33"/>
          <w:w w:val="110"/>
          <w:sz w:val="21"/>
        </w:rPr>
        <w:t> </w:t>
      </w:r>
      <w:r>
        <w:rPr>
          <w:w w:val="110"/>
          <w:sz w:val="21"/>
        </w:rPr>
        <w:t>there</w:t>
      </w:r>
      <w:r>
        <w:rPr>
          <w:spacing w:val="33"/>
          <w:w w:val="110"/>
          <w:sz w:val="21"/>
        </w:rPr>
        <w:t> </w:t>
      </w:r>
      <w:r>
        <w:rPr>
          <w:w w:val="110"/>
          <w:sz w:val="21"/>
        </w:rPr>
        <w:t>is</w:t>
      </w:r>
      <w:r>
        <w:rPr>
          <w:spacing w:val="33"/>
          <w:w w:val="110"/>
          <w:sz w:val="21"/>
        </w:rPr>
        <w:t> </w:t>
      </w:r>
      <w:r>
        <w:rPr>
          <w:rFonts w:ascii="Tahoma" w:hAnsi="Tahoma"/>
          <w:spacing w:val="-14"/>
          <w:w w:val="105"/>
          <w:sz w:val="21"/>
        </w:rPr>
        <w:t>pk</w:t>
      </w:r>
      <w:r>
        <w:rPr>
          <w:rFonts w:ascii="Meiryo" w:hAnsi="Meiryo"/>
          <w:i/>
          <w:spacing w:val="-14"/>
          <w:w w:val="105"/>
          <w:position w:val="9"/>
          <w:sz w:val="16"/>
        </w:rPr>
        <w:t>/</w:t>
      </w:r>
      <w:r>
        <w:rPr>
          <w:rFonts w:ascii="Arial" w:hAnsi="Arial"/>
          <w:spacing w:val="-14"/>
          <w:w w:val="105"/>
          <w:position w:val="-5"/>
          <w:sz w:val="16"/>
        </w:rPr>
        <w:t>s</w:t>
      </w:r>
      <w:r>
        <w:rPr>
          <w:rFonts w:ascii="Meiryo" w:hAnsi="Meiryo"/>
          <w:i/>
          <w:spacing w:val="-14"/>
          <w:w w:val="105"/>
          <w:position w:val="9"/>
          <w:sz w:val="16"/>
        </w:rPr>
        <w:t>/</w:t>
      </w:r>
      <w:r>
        <w:rPr>
          <w:rFonts w:ascii="Arial" w:hAnsi="Arial"/>
          <w:spacing w:val="-14"/>
          <w:w w:val="105"/>
          <w:position w:val="-5"/>
          <w:sz w:val="16"/>
        </w:rPr>
        <w:t>ig  </w:t>
      </w:r>
      <w:r>
        <w:rPr>
          <w:rFonts w:ascii="Arial" w:hAnsi="Arial"/>
          <w:spacing w:val="-9"/>
          <w:w w:val="105"/>
          <w:position w:val="-5"/>
          <w:sz w:val="16"/>
        </w:rPr>
        <w:t> </w:t>
      </w:r>
      <w:r>
        <w:rPr>
          <w:rFonts w:ascii="Meiryo" w:hAnsi="Meiryo"/>
          <w:i/>
          <w:w w:val="105"/>
          <w:sz w:val="21"/>
        </w:rPr>
        <w:t>∈</w:t>
      </w:r>
      <w:r>
        <w:rPr>
          <w:rFonts w:ascii="Meiryo" w:hAnsi="Meiryo"/>
          <w:i/>
          <w:spacing w:val="13"/>
          <w:w w:val="105"/>
          <w:sz w:val="21"/>
        </w:rPr>
        <w:t> </w:t>
      </w:r>
      <w:r>
        <w:rPr>
          <w:rFonts w:ascii="Meiryo" w:hAnsi="Meiryo"/>
          <w:i/>
          <w:w w:val="110"/>
          <w:sz w:val="21"/>
        </w:rPr>
        <w:t>Q</w:t>
      </w:r>
      <w:r>
        <w:rPr>
          <w:rFonts w:ascii="Times New Roman" w:hAnsi="Times New Roman"/>
          <w:b/>
          <w:w w:val="110"/>
          <w:position w:val="-2"/>
          <w:sz w:val="16"/>
        </w:rPr>
        <w:t>P </w:t>
      </w:r>
      <w:r>
        <w:rPr>
          <w:rFonts w:ascii="Times New Roman" w:hAnsi="Times New Roman"/>
          <w:b/>
          <w:spacing w:val="15"/>
          <w:w w:val="110"/>
          <w:position w:val="-2"/>
          <w:sz w:val="16"/>
        </w:rPr>
        <w:t> </w:t>
      </w:r>
      <w:r>
        <w:rPr>
          <w:w w:val="110"/>
          <w:sz w:val="21"/>
        </w:rPr>
        <w:t>such</w:t>
      </w:r>
      <w:r>
        <w:rPr>
          <w:spacing w:val="33"/>
          <w:w w:val="110"/>
          <w:sz w:val="21"/>
        </w:rPr>
        <w:t> </w:t>
      </w:r>
      <w:r>
        <w:rPr>
          <w:w w:val="110"/>
          <w:sz w:val="21"/>
        </w:rPr>
        <w:t>that</w:t>
      </w:r>
      <w:r>
        <w:rPr>
          <w:spacing w:val="33"/>
          <w:w w:val="110"/>
          <w:sz w:val="21"/>
        </w:rPr>
        <w:t> </w:t>
      </w:r>
      <w:r>
        <w:rPr>
          <w:rFonts w:ascii="Arial" w:hAnsi="Arial"/>
          <w:i/>
          <w:w w:val="110"/>
          <w:sz w:val="21"/>
        </w:rPr>
        <w:t>h</w:t>
      </w:r>
      <w:r>
        <w:rPr>
          <w:rFonts w:ascii="Arial" w:hAnsi="Arial"/>
          <w:w w:val="110"/>
          <w:position w:val="-3"/>
          <w:sz w:val="16"/>
        </w:rPr>
        <w:t>Sig </w:t>
      </w:r>
      <w:r>
        <w:rPr>
          <w:rFonts w:ascii="Arial" w:hAnsi="Arial"/>
          <w:spacing w:val="2"/>
          <w:w w:val="110"/>
          <w:position w:val="-3"/>
          <w:sz w:val="16"/>
        </w:rPr>
        <w:t> </w:t>
      </w:r>
      <w:r>
        <w:rPr>
          <w:w w:val="120"/>
          <w:sz w:val="21"/>
        </w:rPr>
        <w:t>=</w:t>
      </w:r>
    </w:p>
    <w:p>
      <w:pPr>
        <w:spacing w:line="348" w:lineRule="exact" w:before="0"/>
        <w:ind w:left="338" w:right="0" w:firstLine="0"/>
        <w:jc w:val="left"/>
        <w:rPr>
          <w:sz w:val="21"/>
        </w:rPr>
      </w:pPr>
      <w:r>
        <w:rPr>
          <w:rFonts w:ascii="Tahoma"/>
          <w:sz w:val="21"/>
        </w:rPr>
        <w:t>CRH</w:t>
      </w:r>
      <w:r>
        <w:rPr>
          <w:sz w:val="21"/>
        </w:rPr>
        <w:t>(</w:t>
      </w:r>
      <w:r>
        <w:rPr>
          <w:rFonts w:ascii="Tahoma"/>
          <w:sz w:val="21"/>
        </w:rPr>
        <w:t>pk</w:t>
      </w:r>
      <w:r>
        <w:rPr>
          <w:rFonts w:ascii="Meiryo"/>
          <w:i/>
          <w:position w:val="9"/>
          <w:sz w:val="16"/>
        </w:rPr>
        <w:t>/</w:t>
      </w:r>
      <w:r>
        <w:rPr>
          <w:rFonts w:ascii="Arial"/>
          <w:position w:val="-5"/>
          <w:sz w:val="16"/>
        </w:rPr>
        <w:t>s</w:t>
      </w:r>
      <w:r>
        <w:rPr>
          <w:rFonts w:ascii="Meiryo"/>
          <w:i/>
          <w:position w:val="9"/>
          <w:sz w:val="16"/>
        </w:rPr>
        <w:t>/</w:t>
      </w:r>
      <w:r>
        <w:rPr>
          <w:rFonts w:ascii="Arial"/>
          <w:position w:val="-5"/>
          <w:sz w:val="16"/>
        </w:rPr>
        <w:t>ig</w:t>
      </w:r>
      <w:r>
        <w:rPr>
          <w:sz w:val="21"/>
        </w:rPr>
        <w:t>).</w:t>
      </w:r>
    </w:p>
    <w:p>
      <w:pPr>
        <w:pStyle w:val="ListParagraph"/>
        <w:numPr>
          <w:ilvl w:val="0"/>
          <w:numId w:val="4"/>
        </w:numPr>
        <w:tabs>
          <w:tab w:pos="339" w:val="left" w:leader="none"/>
        </w:tabs>
        <w:spacing w:line="151" w:lineRule="auto" w:before="36" w:after="0"/>
        <w:ind w:left="338" w:right="158" w:hanging="218"/>
        <w:jc w:val="left"/>
        <w:rPr>
          <w:sz w:val="21"/>
        </w:rPr>
      </w:pPr>
      <w:r>
        <w:rPr/>
        <w:pict>
          <v:shape style="position:absolute;margin-left:406.235992pt;margin-top:.164881pt;width:9.2pt;height:8pt;mso-position-horizontal-relative:page;mso-position-vertical-relative:paragraph;z-index:-124432" type="#_x0000_t202" filled="false" stroked="false">
            <v:textbox inset="0,0,0,0">
              <w:txbxContent>
                <w:p>
                  <w:pPr>
                    <w:spacing w:line="151" w:lineRule="exact" w:before="0"/>
                    <w:ind w:left="0" w:right="0" w:firstLine="0"/>
                    <w:jc w:val="left"/>
                    <w:rPr>
                      <w:sz w:val="16"/>
                    </w:rPr>
                  </w:pPr>
                  <w:r>
                    <w:rPr>
                      <w:w w:val="120"/>
                      <w:sz w:val="16"/>
                    </w:rPr>
                    <w:t>pk</w:t>
                  </w:r>
                </w:p>
              </w:txbxContent>
            </v:textbox>
            <w10:wrap type="none"/>
          </v:shape>
        </w:pict>
      </w:r>
      <w:r>
        <w:rPr>
          <w:rFonts w:ascii="Arial" w:hAnsi="Arial"/>
          <w:w w:val="105"/>
          <w:sz w:val="21"/>
        </w:rPr>
        <w:t>Event</w:t>
      </w:r>
      <w:r>
        <w:rPr>
          <w:rFonts w:ascii="Arial" w:hAnsi="Arial"/>
          <w:w w:val="105"/>
          <w:position w:val="-2"/>
          <w:sz w:val="16"/>
        </w:rPr>
        <w:t>mac</w:t>
      </w:r>
      <w:r>
        <w:rPr>
          <w:w w:val="105"/>
          <w:sz w:val="21"/>
        </w:rPr>
        <w:t>:  </w:t>
      </w:r>
      <w:r>
        <w:rPr>
          <w:rFonts w:ascii="Meiryo" w:hAnsi="Meiryo"/>
          <w:i/>
          <w:w w:val="105"/>
          <w:sz w:val="21"/>
        </w:rPr>
        <w:t>A </w:t>
      </w:r>
      <w:r>
        <w:rPr>
          <w:w w:val="105"/>
          <w:sz w:val="21"/>
        </w:rPr>
        <w:t>wins,  the above </w:t>
      </w:r>
      <w:r>
        <w:rPr>
          <w:spacing w:val="-5"/>
          <w:w w:val="105"/>
          <w:sz w:val="21"/>
        </w:rPr>
        <w:t>two  </w:t>
      </w:r>
      <w:r>
        <w:rPr>
          <w:spacing w:val="-3"/>
          <w:w w:val="105"/>
          <w:sz w:val="21"/>
        </w:rPr>
        <w:t>events  </w:t>
      </w:r>
      <w:r>
        <w:rPr>
          <w:w w:val="105"/>
          <w:sz w:val="21"/>
        </w:rPr>
        <w:t>do not occur,  and </w:t>
      </w:r>
      <w:r>
        <w:rPr>
          <w:rFonts w:ascii="Arial" w:hAnsi="Arial"/>
          <w:i/>
          <w:w w:val="125"/>
          <w:sz w:val="21"/>
        </w:rPr>
        <w:t>h</w:t>
      </w:r>
      <w:r>
        <w:rPr>
          <w:rFonts w:ascii="Arial" w:hAnsi="Arial"/>
          <w:i/>
          <w:w w:val="125"/>
          <w:position w:val="-2"/>
          <w:sz w:val="16"/>
        </w:rPr>
        <w:t>i  </w:t>
      </w:r>
      <w:r>
        <w:rPr>
          <w:w w:val="125"/>
          <w:sz w:val="21"/>
        </w:rPr>
        <w:t>= </w:t>
      </w:r>
      <w:r>
        <w:rPr>
          <w:rFonts w:ascii="Tahoma" w:hAnsi="Tahoma"/>
          <w:w w:val="105"/>
          <w:sz w:val="21"/>
        </w:rPr>
        <w:t>PRF</w:t>
      </w:r>
      <w:r>
        <w:rPr>
          <w:rFonts w:ascii="Arial" w:hAnsi="Arial"/>
          <w:i/>
          <w:w w:val="105"/>
          <w:position w:val="-4"/>
          <w:sz w:val="16"/>
        </w:rPr>
        <w:t>a   </w:t>
      </w:r>
      <w:r>
        <w:rPr>
          <w:w w:val="125"/>
          <w:sz w:val="21"/>
        </w:rPr>
        <w:t>(</w:t>
      </w:r>
      <w:r>
        <w:rPr>
          <w:rFonts w:ascii="Arial" w:hAnsi="Arial"/>
          <w:i/>
          <w:w w:val="125"/>
          <w:sz w:val="21"/>
        </w:rPr>
        <w:t>i  </w:t>
      </w:r>
      <w:r>
        <w:rPr>
          <w:rFonts w:ascii="Arial" w:hAnsi="Arial"/>
          <w:i/>
          <w:spacing w:val="1"/>
          <w:w w:val="105"/>
          <w:sz w:val="21"/>
        </w:rPr>
        <w:t>h</w:t>
      </w:r>
      <w:r>
        <w:rPr>
          <w:rFonts w:ascii="Arial" w:hAnsi="Arial"/>
          <w:spacing w:val="1"/>
          <w:w w:val="105"/>
          <w:position w:val="-3"/>
          <w:sz w:val="16"/>
        </w:rPr>
        <w:t>Sig</w:t>
      </w:r>
      <w:r>
        <w:rPr>
          <w:spacing w:val="1"/>
          <w:w w:val="105"/>
          <w:sz w:val="21"/>
        </w:rPr>
        <w:t>) </w:t>
      </w:r>
      <w:r>
        <w:rPr>
          <w:w w:val="105"/>
          <w:sz w:val="21"/>
        </w:rPr>
        <w:t>for some </w:t>
      </w:r>
      <w:r>
        <w:rPr>
          <w:rFonts w:ascii="Arial" w:hAnsi="Arial"/>
          <w:i/>
          <w:w w:val="125"/>
          <w:sz w:val="21"/>
        </w:rPr>
        <w:t>i </w:t>
      </w:r>
      <w:r>
        <w:rPr>
          <w:rFonts w:ascii="Meiryo" w:hAnsi="Meiryo"/>
          <w:i/>
          <w:w w:val="105"/>
          <w:sz w:val="21"/>
        </w:rPr>
        <w:t>∈ {</w:t>
      </w:r>
      <w:r>
        <w:rPr>
          <w:w w:val="105"/>
          <w:sz w:val="21"/>
        </w:rPr>
        <w:t>1</w:t>
      </w:r>
      <w:r>
        <w:rPr>
          <w:rFonts w:ascii="Arial" w:hAnsi="Arial"/>
          <w:i/>
          <w:w w:val="105"/>
          <w:sz w:val="21"/>
        </w:rPr>
        <w:t>, </w:t>
      </w:r>
      <w:r>
        <w:rPr>
          <w:w w:val="105"/>
          <w:sz w:val="21"/>
        </w:rPr>
        <w:t>2</w:t>
      </w:r>
      <w:r>
        <w:rPr>
          <w:rFonts w:ascii="Meiryo" w:hAnsi="Meiryo"/>
          <w:i/>
          <w:w w:val="105"/>
          <w:sz w:val="21"/>
        </w:rPr>
        <w:t>} </w:t>
      </w:r>
      <w:r>
        <w:rPr>
          <w:w w:val="105"/>
          <w:sz w:val="21"/>
        </w:rPr>
        <w:t>and  </w:t>
      </w:r>
      <w:r>
        <w:rPr>
          <w:rFonts w:ascii="Arial" w:hAnsi="Arial"/>
          <w:i/>
          <w:w w:val="105"/>
          <w:sz w:val="21"/>
        </w:rPr>
        <w:t>a </w:t>
      </w:r>
      <w:r>
        <w:rPr>
          <w:rFonts w:ascii="Meiryo" w:hAnsi="Meiryo"/>
          <w:i/>
          <w:w w:val="105"/>
          <w:sz w:val="21"/>
        </w:rPr>
        <w:t>∈</w:t>
      </w:r>
      <w:r>
        <w:rPr>
          <w:rFonts w:ascii="Meiryo" w:hAnsi="Meiryo"/>
          <w:i/>
          <w:spacing w:val="-17"/>
          <w:w w:val="105"/>
          <w:sz w:val="21"/>
        </w:rPr>
        <w:t> </w:t>
      </w:r>
      <w:r>
        <w:rPr>
          <w:rFonts w:ascii="Meiryo" w:hAnsi="Meiryo"/>
          <w:i/>
          <w:spacing w:val="1"/>
          <w:w w:val="105"/>
          <w:sz w:val="21"/>
        </w:rPr>
        <w:t>Q</w:t>
      </w:r>
      <w:r>
        <w:rPr>
          <w:rFonts w:ascii="Times New Roman" w:hAnsi="Times New Roman"/>
          <w:b/>
          <w:spacing w:val="1"/>
          <w:w w:val="105"/>
          <w:position w:val="-2"/>
          <w:sz w:val="16"/>
        </w:rPr>
        <w:t>CA</w:t>
      </w:r>
      <w:r>
        <w:rPr>
          <w:spacing w:val="1"/>
          <w:w w:val="105"/>
          <w:sz w:val="21"/>
        </w:rPr>
        <w:t>.</w:t>
      </w:r>
    </w:p>
    <w:p>
      <w:pPr>
        <w:pStyle w:val="ListParagraph"/>
        <w:numPr>
          <w:ilvl w:val="0"/>
          <w:numId w:val="4"/>
        </w:numPr>
        <w:tabs>
          <w:tab w:pos="339" w:val="left" w:leader="none"/>
          <w:tab w:pos="6603" w:val="left" w:leader="none"/>
        </w:tabs>
        <w:spacing w:line="151" w:lineRule="auto" w:before="0" w:after="0"/>
        <w:ind w:left="338" w:right="158" w:hanging="218"/>
        <w:jc w:val="left"/>
        <w:rPr>
          <w:sz w:val="21"/>
        </w:rPr>
      </w:pPr>
      <w:r>
        <w:rPr/>
        <w:pict>
          <v:shape style="position:absolute;margin-left:416.424988pt;margin-top:5.48292pt;width:4.5pt;height:8pt;mso-position-horizontal-relative:page;mso-position-vertical-relative:paragraph;z-index:-124408" type="#_x0000_t202" filled="false" stroked="false">
            <v:textbox inset="0,0,0,0">
              <w:txbxContent>
                <w:p>
                  <w:pPr>
                    <w:spacing w:line="153" w:lineRule="exact" w:before="0"/>
                    <w:ind w:left="0" w:right="0" w:firstLine="0"/>
                    <w:jc w:val="left"/>
                    <w:rPr>
                      <w:rFonts w:ascii="Arial"/>
                      <w:i/>
                      <w:sz w:val="16"/>
                    </w:rPr>
                  </w:pPr>
                  <w:r>
                    <w:rPr>
                      <w:rFonts w:ascii="Arial"/>
                      <w:i/>
                      <w:w w:val="101"/>
                      <w:sz w:val="16"/>
                    </w:rPr>
                    <w:t>a</w:t>
                  </w:r>
                </w:p>
              </w:txbxContent>
            </v:textbox>
            <w10:wrap type="none"/>
          </v:shape>
        </w:pict>
      </w:r>
      <w:r>
        <w:rPr>
          <w:rFonts w:ascii="Arial" w:hAnsi="Arial"/>
          <w:w w:val="110"/>
          <w:sz w:val="21"/>
        </w:rPr>
        <w:t>Event</w:t>
      </w:r>
      <w:r>
        <w:rPr>
          <w:rFonts w:ascii="Arial" w:hAnsi="Arial"/>
          <w:w w:val="110"/>
          <w:position w:val="-3"/>
          <w:sz w:val="16"/>
        </w:rPr>
        <w:t>key</w:t>
      </w:r>
      <w:r>
        <w:rPr>
          <w:w w:val="110"/>
          <w:sz w:val="21"/>
        </w:rPr>
        <w:t>:</w:t>
      </w:r>
      <w:r>
        <w:rPr>
          <w:spacing w:val="45"/>
          <w:w w:val="110"/>
          <w:sz w:val="21"/>
        </w:rPr>
        <w:t> </w:t>
      </w:r>
      <w:r>
        <w:rPr>
          <w:rFonts w:ascii="Meiryo" w:hAnsi="Meiryo"/>
          <w:i/>
          <w:w w:val="110"/>
          <w:sz w:val="21"/>
        </w:rPr>
        <w:t>A</w:t>
      </w:r>
      <w:r>
        <w:rPr>
          <w:rFonts w:ascii="Meiryo" w:hAnsi="Meiryo"/>
          <w:i/>
          <w:spacing w:val="2"/>
          <w:w w:val="110"/>
          <w:sz w:val="21"/>
        </w:rPr>
        <w:t> </w:t>
      </w:r>
      <w:r>
        <w:rPr>
          <w:w w:val="110"/>
          <w:sz w:val="21"/>
        </w:rPr>
        <w:t>wins,</w:t>
      </w:r>
      <w:r>
        <w:rPr>
          <w:spacing w:val="20"/>
          <w:w w:val="110"/>
          <w:sz w:val="21"/>
        </w:rPr>
        <w:t> </w:t>
      </w:r>
      <w:r>
        <w:rPr>
          <w:w w:val="110"/>
          <w:sz w:val="21"/>
        </w:rPr>
        <w:t>the</w:t>
      </w:r>
      <w:r>
        <w:rPr>
          <w:spacing w:val="20"/>
          <w:w w:val="110"/>
          <w:sz w:val="21"/>
        </w:rPr>
        <w:t> </w:t>
      </w:r>
      <w:r>
        <w:rPr>
          <w:w w:val="110"/>
          <w:sz w:val="21"/>
        </w:rPr>
        <w:t>above</w:t>
      </w:r>
      <w:r>
        <w:rPr>
          <w:spacing w:val="20"/>
          <w:w w:val="110"/>
          <w:sz w:val="21"/>
        </w:rPr>
        <w:t> </w:t>
      </w:r>
      <w:r>
        <w:rPr>
          <w:w w:val="110"/>
          <w:sz w:val="21"/>
        </w:rPr>
        <w:t>three</w:t>
      </w:r>
      <w:r>
        <w:rPr>
          <w:spacing w:val="20"/>
          <w:w w:val="110"/>
          <w:sz w:val="21"/>
        </w:rPr>
        <w:t> </w:t>
      </w:r>
      <w:r>
        <w:rPr>
          <w:spacing w:val="-3"/>
          <w:w w:val="110"/>
          <w:sz w:val="21"/>
        </w:rPr>
        <w:t>events</w:t>
      </w:r>
      <w:r>
        <w:rPr>
          <w:spacing w:val="20"/>
          <w:w w:val="110"/>
          <w:sz w:val="21"/>
        </w:rPr>
        <w:t> </w:t>
      </w:r>
      <w:r>
        <w:rPr>
          <w:w w:val="110"/>
          <w:sz w:val="21"/>
        </w:rPr>
        <w:t>do</w:t>
      </w:r>
      <w:r>
        <w:rPr>
          <w:spacing w:val="20"/>
          <w:w w:val="110"/>
          <w:sz w:val="21"/>
        </w:rPr>
        <w:t> </w:t>
      </w:r>
      <w:r>
        <w:rPr>
          <w:w w:val="110"/>
          <w:sz w:val="21"/>
        </w:rPr>
        <w:t>not</w:t>
      </w:r>
      <w:r>
        <w:rPr>
          <w:spacing w:val="20"/>
          <w:w w:val="110"/>
          <w:sz w:val="21"/>
        </w:rPr>
        <w:t> </w:t>
      </w:r>
      <w:r>
        <w:rPr>
          <w:w w:val="110"/>
          <w:sz w:val="21"/>
        </w:rPr>
        <w:t>occur,</w:t>
      </w:r>
      <w:r>
        <w:rPr>
          <w:spacing w:val="20"/>
          <w:w w:val="110"/>
          <w:sz w:val="21"/>
        </w:rPr>
        <w:t> </w:t>
      </w:r>
      <w:r>
        <w:rPr>
          <w:w w:val="110"/>
          <w:sz w:val="21"/>
        </w:rPr>
        <w:t>and</w:t>
      </w:r>
      <w:r>
        <w:rPr>
          <w:spacing w:val="18"/>
          <w:w w:val="110"/>
          <w:sz w:val="21"/>
        </w:rPr>
        <w:t> </w:t>
      </w:r>
      <w:r>
        <w:rPr>
          <w:rFonts w:ascii="Arial" w:hAnsi="Arial"/>
          <w:i/>
          <w:w w:val="110"/>
          <w:sz w:val="21"/>
        </w:rPr>
        <w:t>h</w:t>
      </w:r>
      <w:r>
        <w:rPr>
          <w:rFonts w:ascii="Arial" w:hAnsi="Arial"/>
          <w:i/>
          <w:w w:val="110"/>
          <w:position w:val="-2"/>
          <w:sz w:val="16"/>
        </w:rPr>
        <w:t>i</w:t>
        <w:tab/>
      </w:r>
      <w:r>
        <w:rPr>
          <w:rFonts w:ascii="Tahoma" w:hAnsi="Tahoma"/>
          <w:w w:val="110"/>
          <w:sz w:val="21"/>
        </w:rPr>
        <w:t>PRF</w:t>
      </w:r>
      <w:r>
        <w:rPr>
          <w:w w:val="110"/>
          <w:position w:val="9"/>
          <w:sz w:val="16"/>
        </w:rPr>
        <w:t>pk</w:t>
      </w:r>
      <w:r>
        <w:rPr>
          <w:w w:val="110"/>
          <w:sz w:val="21"/>
        </w:rPr>
        <w:t>(</w:t>
      </w:r>
      <w:r>
        <w:rPr>
          <w:rFonts w:ascii="Arial" w:hAnsi="Arial"/>
          <w:i/>
          <w:w w:val="110"/>
          <w:sz w:val="21"/>
        </w:rPr>
        <w:t>i</w:t>
      </w:r>
      <w:r>
        <w:rPr>
          <w:rFonts w:ascii="Arial" w:hAnsi="Arial"/>
          <w:i/>
          <w:spacing w:val="11"/>
          <w:w w:val="110"/>
          <w:sz w:val="21"/>
        </w:rPr>
        <w:t> </w:t>
      </w:r>
      <w:r>
        <w:rPr>
          <w:rFonts w:ascii="Arial" w:hAnsi="Arial"/>
          <w:i/>
          <w:spacing w:val="1"/>
          <w:w w:val="110"/>
          <w:sz w:val="21"/>
        </w:rPr>
        <w:t>h</w:t>
      </w:r>
      <w:r>
        <w:rPr>
          <w:rFonts w:ascii="Arial" w:hAnsi="Arial"/>
          <w:spacing w:val="1"/>
          <w:w w:val="110"/>
          <w:position w:val="-3"/>
          <w:sz w:val="16"/>
        </w:rPr>
        <w:t>Sig</w:t>
      </w:r>
      <w:r>
        <w:rPr>
          <w:spacing w:val="1"/>
          <w:w w:val="110"/>
          <w:sz w:val="21"/>
        </w:rPr>
        <w:t>)</w:t>
      </w:r>
      <w:r>
        <w:rPr>
          <w:spacing w:val="-6"/>
          <w:w w:val="110"/>
          <w:sz w:val="21"/>
        </w:rPr>
        <w:t> </w:t>
      </w:r>
      <w:r>
        <w:rPr>
          <w:w w:val="110"/>
          <w:sz w:val="21"/>
        </w:rPr>
        <w:t>for</w:t>
      </w:r>
      <w:r>
        <w:rPr>
          <w:spacing w:val="-6"/>
          <w:w w:val="110"/>
          <w:sz w:val="21"/>
        </w:rPr>
        <w:t> </w:t>
      </w:r>
      <w:r>
        <w:rPr>
          <w:w w:val="110"/>
          <w:sz w:val="21"/>
        </w:rPr>
        <w:t>all</w:t>
      </w:r>
      <w:r>
        <w:rPr>
          <w:spacing w:val="-7"/>
          <w:w w:val="110"/>
          <w:sz w:val="21"/>
        </w:rPr>
        <w:t> </w:t>
      </w:r>
      <w:r>
        <w:rPr>
          <w:rFonts w:ascii="Arial" w:hAnsi="Arial"/>
          <w:i/>
          <w:w w:val="125"/>
          <w:sz w:val="21"/>
        </w:rPr>
        <w:t>i</w:t>
      </w:r>
      <w:r>
        <w:rPr>
          <w:rFonts w:ascii="Arial" w:hAnsi="Arial"/>
          <w:i/>
          <w:spacing w:val="-28"/>
          <w:w w:val="125"/>
          <w:sz w:val="21"/>
        </w:rPr>
        <w:t> </w:t>
      </w:r>
      <w:r>
        <w:rPr>
          <w:rFonts w:ascii="Meiryo" w:hAnsi="Meiryo"/>
          <w:i/>
          <w:w w:val="110"/>
          <w:sz w:val="21"/>
        </w:rPr>
        <w:t>∈</w:t>
      </w:r>
      <w:r>
        <w:rPr>
          <w:rFonts w:ascii="Meiryo" w:hAnsi="Meiryo"/>
          <w:i/>
          <w:spacing w:val="-34"/>
          <w:w w:val="110"/>
          <w:sz w:val="21"/>
        </w:rPr>
        <w:t> </w:t>
      </w:r>
      <w:r>
        <w:rPr>
          <w:rFonts w:ascii="Meiryo" w:hAnsi="Meiryo"/>
          <w:i/>
          <w:w w:val="110"/>
          <w:sz w:val="21"/>
        </w:rPr>
        <w:t>{</w:t>
      </w:r>
      <w:r>
        <w:rPr>
          <w:w w:val="110"/>
          <w:sz w:val="21"/>
        </w:rPr>
        <w:t>1</w:t>
      </w:r>
      <w:r>
        <w:rPr>
          <w:rFonts w:ascii="Arial" w:hAnsi="Arial"/>
          <w:i/>
          <w:w w:val="110"/>
          <w:sz w:val="21"/>
        </w:rPr>
        <w:t>,</w:t>
      </w:r>
      <w:r>
        <w:rPr>
          <w:rFonts w:ascii="Arial" w:hAnsi="Arial"/>
          <w:i/>
          <w:spacing w:val="-38"/>
          <w:w w:val="110"/>
          <w:sz w:val="21"/>
        </w:rPr>
        <w:t> </w:t>
      </w:r>
      <w:r>
        <w:rPr>
          <w:w w:val="110"/>
          <w:sz w:val="21"/>
        </w:rPr>
        <w:t>2</w:t>
      </w:r>
      <w:r>
        <w:rPr>
          <w:rFonts w:ascii="Meiryo" w:hAnsi="Meiryo"/>
          <w:i/>
          <w:w w:val="110"/>
          <w:sz w:val="21"/>
        </w:rPr>
        <w:t>}</w:t>
      </w:r>
      <w:r>
        <w:rPr>
          <w:rFonts w:ascii="Meiryo" w:hAnsi="Meiryo"/>
          <w:i/>
          <w:w w:val="82"/>
          <w:sz w:val="21"/>
        </w:rPr>
        <w:t> </w:t>
      </w:r>
      <w:r>
        <w:rPr>
          <w:w w:val="110"/>
          <w:sz w:val="21"/>
        </w:rPr>
        <w:t>and </w:t>
      </w:r>
      <w:r>
        <w:rPr>
          <w:rFonts w:ascii="Arial" w:hAnsi="Arial"/>
          <w:i/>
          <w:w w:val="110"/>
          <w:sz w:val="21"/>
        </w:rPr>
        <w:t>a </w:t>
      </w:r>
      <w:r>
        <w:rPr>
          <w:rFonts w:ascii="Meiryo" w:hAnsi="Meiryo"/>
          <w:i/>
          <w:w w:val="110"/>
          <w:sz w:val="21"/>
        </w:rPr>
        <w:t>∈</w:t>
      </w:r>
      <w:r>
        <w:rPr>
          <w:rFonts w:ascii="Meiryo" w:hAnsi="Meiryo"/>
          <w:i/>
          <w:spacing w:val="-19"/>
          <w:w w:val="110"/>
          <w:sz w:val="21"/>
        </w:rPr>
        <w:t> </w:t>
      </w:r>
      <w:r>
        <w:rPr>
          <w:rFonts w:ascii="Meiryo" w:hAnsi="Meiryo"/>
          <w:i/>
          <w:spacing w:val="1"/>
          <w:w w:val="110"/>
          <w:sz w:val="21"/>
        </w:rPr>
        <w:t>Q</w:t>
      </w:r>
      <w:r>
        <w:rPr>
          <w:rFonts w:ascii="Times New Roman" w:hAnsi="Times New Roman"/>
          <w:b/>
          <w:spacing w:val="1"/>
          <w:w w:val="110"/>
          <w:position w:val="-2"/>
          <w:sz w:val="16"/>
        </w:rPr>
        <w:t>CA</w:t>
      </w:r>
      <w:r>
        <w:rPr>
          <w:spacing w:val="1"/>
          <w:w w:val="110"/>
          <w:sz w:val="21"/>
        </w:rPr>
        <w:t>.</w:t>
      </w:r>
    </w:p>
    <w:p>
      <w:pPr>
        <w:pStyle w:val="BodyText"/>
        <w:spacing w:line="226" w:lineRule="exact"/>
        <w:ind w:left="120"/>
        <w:jc w:val="both"/>
      </w:pPr>
      <w:r>
        <w:rPr>
          <w:w w:val="110"/>
        </w:rPr>
        <w:t>Clearly,  </w:t>
      </w:r>
      <w:r>
        <w:rPr>
          <w:rFonts w:ascii="Arial"/>
          <w:i/>
        </w:rPr>
        <w:t>E </w:t>
      </w:r>
      <w:r>
        <w:rPr>
          <w:w w:val="120"/>
        </w:rPr>
        <w:t>= </w:t>
      </w:r>
      <w:r>
        <w:rPr>
          <w:w w:val="110"/>
        </w:rPr>
        <w:t>Pr [ </w:t>
      </w:r>
      <w:r>
        <w:rPr>
          <w:rFonts w:ascii="Arial"/>
          <w:w w:val="110"/>
        </w:rPr>
        <w:t>Event</w:t>
      </w:r>
      <w:r>
        <w:rPr>
          <w:rFonts w:ascii="Arial"/>
          <w:w w:val="110"/>
          <w:position w:val="-2"/>
          <w:sz w:val="16"/>
        </w:rPr>
        <w:t>sig </w:t>
      </w:r>
      <w:r>
        <w:rPr>
          <w:w w:val="110"/>
        </w:rPr>
        <w:t>] </w:t>
      </w:r>
      <w:r>
        <w:rPr>
          <w:w w:val="120"/>
        </w:rPr>
        <w:t>+ </w:t>
      </w:r>
      <w:r>
        <w:rPr>
          <w:w w:val="110"/>
        </w:rPr>
        <w:t>Pr [ </w:t>
      </w:r>
      <w:r>
        <w:rPr>
          <w:rFonts w:ascii="Arial"/>
          <w:w w:val="110"/>
        </w:rPr>
        <w:t>Event</w:t>
      </w:r>
      <w:r>
        <w:rPr>
          <w:rFonts w:ascii="Arial"/>
          <w:w w:val="110"/>
          <w:position w:val="-3"/>
          <w:sz w:val="16"/>
        </w:rPr>
        <w:t>col </w:t>
      </w:r>
      <w:r>
        <w:rPr>
          <w:w w:val="110"/>
        </w:rPr>
        <w:t>] </w:t>
      </w:r>
      <w:r>
        <w:rPr>
          <w:w w:val="120"/>
        </w:rPr>
        <w:t>+ </w:t>
      </w:r>
      <w:r>
        <w:rPr>
          <w:w w:val="110"/>
        </w:rPr>
        <w:t>Pr [ </w:t>
      </w:r>
      <w:r>
        <w:rPr>
          <w:rFonts w:ascii="Arial"/>
          <w:w w:val="110"/>
        </w:rPr>
        <w:t>Event</w:t>
      </w:r>
      <w:r>
        <w:rPr>
          <w:rFonts w:ascii="Arial"/>
          <w:w w:val="110"/>
          <w:position w:val="-3"/>
          <w:sz w:val="16"/>
        </w:rPr>
        <w:t>key </w:t>
      </w:r>
      <w:r>
        <w:rPr>
          <w:w w:val="110"/>
        </w:rPr>
        <w:t>] </w:t>
      </w:r>
      <w:r>
        <w:rPr>
          <w:w w:val="120"/>
        </w:rPr>
        <w:t>+ </w:t>
      </w:r>
      <w:r>
        <w:rPr>
          <w:w w:val="110"/>
        </w:rPr>
        <w:t>Pr [ </w:t>
      </w:r>
      <w:r>
        <w:rPr>
          <w:rFonts w:ascii="Arial"/>
          <w:w w:val="110"/>
        </w:rPr>
        <w:t>Event</w:t>
      </w:r>
      <w:r>
        <w:rPr>
          <w:rFonts w:ascii="Arial"/>
          <w:w w:val="110"/>
          <w:position w:val="-2"/>
          <w:sz w:val="16"/>
        </w:rPr>
        <w:t>mac </w:t>
      </w:r>
      <w:r>
        <w:rPr>
          <w:w w:val="110"/>
        </w:rPr>
        <w:t>].  Hence,  to show</w:t>
      </w:r>
    </w:p>
    <w:p>
      <w:pPr>
        <w:pStyle w:val="BodyText"/>
        <w:spacing w:line="267" w:lineRule="exact"/>
        <w:ind w:left="120"/>
        <w:jc w:val="both"/>
      </w:pPr>
      <w:r>
        <w:rPr>
          <w:w w:val="110"/>
        </w:rPr>
        <w:t>that </w:t>
      </w:r>
      <w:r>
        <w:rPr>
          <w:rFonts w:ascii="Arial" w:hAnsi="Arial"/>
          <w:i/>
        </w:rPr>
        <w:t>E </w:t>
      </w:r>
      <w:r>
        <w:rPr>
          <w:w w:val="110"/>
        </w:rPr>
        <w:t>is negligible in </w:t>
      </w:r>
      <w:r>
        <w:rPr>
          <w:rFonts w:ascii="Arial" w:hAnsi="Arial"/>
          <w:i/>
          <w:w w:val="110"/>
        </w:rPr>
        <w:t>λ</w:t>
      </w:r>
      <w:r>
        <w:rPr>
          <w:w w:val="110"/>
        </w:rPr>
        <w:t>, it suffices to argue that each of these probabilities is negligible in </w:t>
      </w:r>
      <w:r>
        <w:rPr>
          <w:rFonts w:ascii="Arial" w:hAnsi="Arial"/>
          <w:i/>
          <w:w w:val="110"/>
        </w:rPr>
        <w:t>λ</w:t>
      </w:r>
      <w:r>
        <w:rPr>
          <w:w w:val="110"/>
        </w:rPr>
        <w:t>.</w:t>
      </w:r>
    </w:p>
    <w:p>
      <w:pPr>
        <w:spacing w:line="158" w:lineRule="auto" w:before="134"/>
        <w:ind w:left="120" w:right="116" w:firstLine="0"/>
        <w:jc w:val="both"/>
        <w:rPr>
          <w:sz w:val="21"/>
        </w:rPr>
      </w:pPr>
      <w:r>
        <w:rPr/>
        <w:pict>
          <v:shape style="position:absolute;margin-left:413.704987pt;margin-top:59.942997pt;width:.1pt;height:18.95pt;mso-position-horizontal-relative:page;mso-position-vertical-relative:paragraph;z-index:-124216" type="#_x0000_t202" filled="false" stroked="false">
            <v:textbox inset="0,0,0,0">
              <w:txbxContent>
                <w:p>
                  <w:pPr>
                    <w:spacing w:line="266" w:lineRule="exact" w:before="0"/>
                    <w:ind w:left="0" w:right="0" w:firstLine="0"/>
                    <w:jc w:val="left"/>
                    <w:rPr>
                      <w:rFonts w:ascii="Meiryo"/>
                      <w:i/>
                      <w:sz w:val="21"/>
                    </w:rPr>
                  </w:pPr>
                  <w:r>
                    <w:rPr>
                      <w:rFonts w:ascii="Meiryo"/>
                      <w:i/>
                      <w:w w:val="99"/>
                      <w:sz w:val="21"/>
                    </w:rPr>
                    <w:t>/</w:t>
                  </w:r>
                </w:p>
              </w:txbxContent>
            </v:textbox>
            <w10:wrap type="none"/>
          </v:shape>
        </w:pict>
      </w:r>
      <w:r>
        <w:rPr/>
        <w:pict>
          <v:shape style="position:absolute;margin-left:211.108002pt;margin-top:46.393997pt;width:6.7pt;height:18.95pt;mso-position-horizontal-relative:page;mso-position-vertical-relative:paragraph;z-index:-124192" type="#_x0000_t202" filled="false" stroked="false">
            <v:textbox inset="0,0,0,0">
              <w:txbxContent>
                <w:p>
                  <w:pPr>
                    <w:spacing w:line="266" w:lineRule="exact" w:before="0"/>
                    <w:ind w:left="0" w:right="0" w:firstLine="0"/>
                    <w:jc w:val="left"/>
                    <w:rPr>
                      <w:rFonts w:ascii="Meiryo"/>
                      <w:i/>
                      <w:sz w:val="21"/>
                    </w:rPr>
                  </w:pPr>
                  <w:r>
                    <w:rPr>
                      <w:rFonts w:ascii="Meiryo"/>
                      <w:i/>
                      <w:w w:val="88"/>
                      <w:sz w:val="21"/>
                    </w:rPr>
                    <w:t>V</w:t>
                  </w:r>
                </w:p>
              </w:txbxContent>
            </v:textbox>
            <w10:wrap type="none"/>
          </v:shape>
        </w:pict>
      </w:r>
      <w:r>
        <w:rPr>
          <w:rFonts w:ascii="Georgia" w:hAnsi="Georgia"/>
          <w:b/>
          <w:w w:val="105"/>
          <w:sz w:val="21"/>
        </w:rPr>
        <w:t>Bounding  the  probability  </w:t>
      </w:r>
      <w:r>
        <w:rPr>
          <w:rFonts w:ascii="Georgia" w:hAnsi="Georgia"/>
          <w:b/>
          <w:sz w:val="21"/>
        </w:rPr>
        <w:t>of  </w:t>
      </w:r>
      <w:r>
        <w:rPr>
          <w:rFonts w:ascii="Georgia" w:hAnsi="Georgia"/>
          <w:b/>
          <w:w w:val="105"/>
          <w:sz w:val="21"/>
        </w:rPr>
        <w:t>Event</w:t>
      </w:r>
      <w:r>
        <w:rPr>
          <w:rFonts w:ascii="Tahoma" w:hAnsi="Tahoma"/>
          <w:b/>
          <w:w w:val="105"/>
          <w:position w:val="-2"/>
          <w:sz w:val="16"/>
        </w:rPr>
        <w:t>sig</w:t>
      </w:r>
      <w:r>
        <w:rPr>
          <w:rFonts w:ascii="Georgia" w:hAnsi="Georgia"/>
          <w:b/>
          <w:w w:val="105"/>
          <w:sz w:val="21"/>
        </w:rPr>
        <w:t>.    </w:t>
      </w:r>
      <w:r>
        <w:rPr>
          <w:w w:val="105"/>
          <w:sz w:val="21"/>
        </w:rPr>
        <w:t>Define </w:t>
      </w:r>
      <w:r>
        <w:rPr>
          <w:rFonts w:ascii="Arial" w:hAnsi="Arial"/>
          <w:i/>
          <w:sz w:val="21"/>
        </w:rPr>
        <w:t>E</w:t>
      </w:r>
      <w:r>
        <w:rPr>
          <w:position w:val="-2"/>
          <w:sz w:val="16"/>
        </w:rPr>
        <w:t>1  </w:t>
      </w:r>
      <w:r>
        <w:rPr>
          <w:w w:val="120"/>
          <w:sz w:val="21"/>
        </w:rPr>
        <w:t>:= Pr </w:t>
      </w:r>
      <w:r>
        <w:rPr>
          <w:sz w:val="21"/>
        </w:rPr>
        <w:t>[ </w:t>
      </w:r>
      <w:r>
        <w:rPr>
          <w:rFonts w:ascii="Arial" w:hAnsi="Arial"/>
          <w:w w:val="105"/>
          <w:sz w:val="21"/>
        </w:rPr>
        <w:t>Event</w:t>
      </w:r>
      <w:r>
        <w:rPr>
          <w:rFonts w:ascii="Arial" w:hAnsi="Arial"/>
          <w:w w:val="105"/>
          <w:position w:val="-2"/>
          <w:sz w:val="16"/>
        </w:rPr>
        <w:t>sig </w:t>
      </w:r>
      <w:r>
        <w:rPr>
          <w:w w:val="105"/>
          <w:sz w:val="21"/>
        </w:rPr>
        <w:t>].  Let </w:t>
      </w:r>
      <w:r>
        <w:rPr>
          <w:rFonts w:ascii="Arial" w:hAnsi="Arial"/>
          <w:i/>
          <w:w w:val="105"/>
          <w:sz w:val="21"/>
        </w:rPr>
        <w:t>σ </w:t>
      </w:r>
      <w:r>
        <w:rPr>
          <w:spacing w:val="1"/>
          <w:w w:val="105"/>
          <w:sz w:val="21"/>
        </w:rPr>
        <w:t>be </w:t>
      </w:r>
      <w:r>
        <w:rPr>
          <w:w w:val="105"/>
          <w:sz w:val="21"/>
        </w:rPr>
        <w:t>the </w:t>
      </w:r>
      <w:r>
        <w:rPr>
          <w:w w:val="120"/>
          <w:sz w:val="21"/>
        </w:rPr>
        <w:t>signature </w:t>
      </w:r>
      <w:r>
        <w:rPr>
          <w:w w:val="105"/>
          <w:sz w:val="21"/>
        </w:rPr>
        <w:t>in </w:t>
      </w:r>
      <w:r>
        <w:rPr>
          <w:rFonts w:ascii="Tahoma" w:hAnsi="Tahoma"/>
          <w:w w:val="105"/>
          <w:sz w:val="21"/>
        </w:rPr>
        <w:t>tx</w:t>
      </w:r>
      <w:r>
        <w:rPr>
          <w:rFonts w:ascii="Meiryo" w:hAnsi="Meiryo"/>
          <w:i/>
          <w:w w:val="105"/>
          <w:position w:val="8"/>
          <w:sz w:val="16"/>
        </w:rPr>
        <w:t>∗</w:t>
      </w:r>
      <w:r>
        <w:rPr>
          <w:w w:val="105"/>
          <w:sz w:val="21"/>
        </w:rPr>
        <w:t>, and </w:t>
      </w:r>
      <w:r>
        <w:rPr>
          <w:rFonts w:ascii="Arial" w:hAnsi="Arial"/>
          <w:i/>
          <w:sz w:val="21"/>
        </w:rPr>
        <w:t>σ</w:t>
      </w:r>
      <w:r>
        <w:rPr>
          <w:rFonts w:ascii="Meiryo" w:hAnsi="Meiryo"/>
          <w:i/>
          <w:position w:val="8"/>
          <w:sz w:val="16"/>
        </w:rPr>
        <w:t>// </w:t>
      </w:r>
      <w:r>
        <w:rPr>
          <w:spacing w:val="1"/>
          <w:w w:val="105"/>
          <w:sz w:val="21"/>
        </w:rPr>
        <w:t>be </w:t>
      </w:r>
      <w:r>
        <w:rPr>
          <w:w w:val="105"/>
          <w:sz w:val="21"/>
        </w:rPr>
        <w:t>the  </w:t>
      </w:r>
      <w:r>
        <w:rPr>
          <w:w w:val="120"/>
          <w:sz w:val="21"/>
        </w:rPr>
        <w:t>signature </w:t>
      </w:r>
      <w:r>
        <w:rPr>
          <w:w w:val="105"/>
          <w:sz w:val="21"/>
        </w:rPr>
        <w:t>in  the  first  pour  </w:t>
      </w:r>
      <w:r>
        <w:rPr>
          <w:w w:val="120"/>
          <w:sz w:val="21"/>
        </w:rPr>
        <w:t>transaction </w:t>
      </w:r>
      <w:r>
        <w:rPr>
          <w:rFonts w:ascii="Tahoma" w:hAnsi="Tahoma"/>
          <w:sz w:val="21"/>
        </w:rPr>
        <w:t>tx</w:t>
      </w:r>
      <w:r>
        <w:rPr>
          <w:rFonts w:ascii="Meiryo" w:hAnsi="Meiryo"/>
          <w:i/>
          <w:position w:val="8"/>
          <w:sz w:val="16"/>
        </w:rPr>
        <w:t>//  </w:t>
      </w:r>
      <w:r>
        <w:rPr>
          <w:rFonts w:ascii="Meiryo" w:hAnsi="Meiryo"/>
          <w:i/>
          <w:sz w:val="21"/>
        </w:rPr>
        <w:t>∈ T  </w:t>
      </w:r>
      <w:r>
        <w:rPr>
          <w:w w:val="120"/>
          <w:sz w:val="21"/>
        </w:rPr>
        <w:t>that contains </w:t>
      </w:r>
      <w:r>
        <w:rPr>
          <w:rFonts w:ascii="Tahoma" w:hAnsi="Tahoma"/>
          <w:spacing w:val="-11"/>
          <w:sz w:val="21"/>
        </w:rPr>
        <w:t>pk</w:t>
      </w:r>
      <w:r>
        <w:rPr>
          <w:rFonts w:ascii="Meiryo" w:hAnsi="Meiryo"/>
          <w:i/>
          <w:spacing w:val="-11"/>
          <w:position w:val="9"/>
          <w:sz w:val="16"/>
        </w:rPr>
        <w:t>/</w:t>
      </w:r>
      <w:r>
        <w:rPr>
          <w:rFonts w:ascii="Arial" w:hAnsi="Arial"/>
          <w:spacing w:val="-11"/>
          <w:position w:val="-5"/>
          <w:sz w:val="16"/>
        </w:rPr>
        <w:t>s</w:t>
      </w:r>
      <w:r>
        <w:rPr>
          <w:rFonts w:ascii="Meiryo" w:hAnsi="Meiryo"/>
          <w:i/>
          <w:spacing w:val="-11"/>
          <w:position w:val="9"/>
          <w:sz w:val="16"/>
        </w:rPr>
        <w:t>/</w:t>
      </w:r>
      <w:r>
        <w:rPr>
          <w:rFonts w:ascii="Arial" w:hAnsi="Arial"/>
          <w:spacing w:val="-11"/>
          <w:position w:val="-5"/>
          <w:sz w:val="16"/>
        </w:rPr>
        <w:t>ig</w:t>
      </w:r>
      <w:r>
        <w:rPr>
          <w:spacing w:val="-11"/>
          <w:sz w:val="21"/>
        </w:rPr>
        <w:t>.  </w:t>
      </w:r>
      <w:r>
        <w:rPr>
          <w:w w:val="105"/>
          <w:sz w:val="21"/>
        </w:rPr>
        <w:t>When </w:t>
      </w:r>
      <w:r>
        <w:rPr>
          <w:rFonts w:ascii="Arial" w:hAnsi="Arial"/>
          <w:w w:val="105"/>
          <w:sz w:val="21"/>
        </w:rPr>
        <w:t>Event</w:t>
      </w:r>
      <w:r>
        <w:rPr>
          <w:rFonts w:ascii="Arial" w:hAnsi="Arial"/>
          <w:w w:val="105"/>
          <w:position w:val="-2"/>
          <w:sz w:val="16"/>
        </w:rPr>
        <w:t>sig </w:t>
      </w:r>
      <w:r>
        <w:rPr>
          <w:w w:val="105"/>
          <w:sz w:val="21"/>
        </w:rPr>
        <w:t>occurs, since </w:t>
      </w:r>
      <w:r>
        <w:rPr>
          <w:rFonts w:ascii="Tahoma" w:hAnsi="Tahoma"/>
          <w:w w:val="105"/>
          <w:sz w:val="21"/>
        </w:rPr>
        <w:t>pk</w:t>
      </w:r>
      <w:r>
        <w:rPr>
          <w:rFonts w:ascii="Arial" w:hAnsi="Arial"/>
          <w:w w:val="105"/>
          <w:position w:val="-4"/>
          <w:sz w:val="16"/>
        </w:rPr>
        <w:t>sig </w:t>
      </w:r>
      <w:r>
        <w:rPr>
          <w:w w:val="120"/>
          <w:sz w:val="21"/>
        </w:rPr>
        <w:t>=  </w:t>
      </w:r>
      <w:r>
        <w:rPr>
          <w:rFonts w:ascii="Tahoma" w:hAnsi="Tahoma"/>
          <w:spacing w:val="-11"/>
          <w:sz w:val="21"/>
        </w:rPr>
        <w:t>pk</w:t>
      </w:r>
      <w:r>
        <w:rPr>
          <w:rFonts w:ascii="Meiryo" w:hAnsi="Meiryo"/>
          <w:i/>
          <w:spacing w:val="-11"/>
          <w:position w:val="9"/>
          <w:sz w:val="16"/>
        </w:rPr>
        <w:t>/</w:t>
      </w:r>
      <w:r>
        <w:rPr>
          <w:rFonts w:ascii="Arial" w:hAnsi="Arial"/>
          <w:spacing w:val="-11"/>
          <w:position w:val="-5"/>
          <w:sz w:val="16"/>
        </w:rPr>
        <w:t>s</w:t>
      </w:r>
      <w:r>
        <w:rPr>
          <w:rFonts w:ascii="Meiryo" w:hAnsi="Meiryo"/>
          <w:i/>
          <w:spacing w:val="-11"/>
          <w:position w:val="9"/>
          <w:sz w:val="16"/>
        </w:rPr>
        <w:t>/</w:t>
      </w:r>
      <w:r>
        <w:rPr>
          <w:rFonts w:ascii="Arial" w:hAnsi="Arial"/>
          <w:spacing w:val="-11"/>
          <w:position w:val="-5"/>
          <w:sz w:val="16"/>
        </w:rPr>
        <w:t>ig</w:t>
      </w:r>
      <w:r>
        <w:rPr>
          <w:spacing w:val="-11"/>
          <w:sz w:val="21"/>
        </w:rPr>
        <w:t>,  </w:t>
      </w:r>
      <w:r>
        <w:rPr>
          <w:w w:val="105"/>
          <w:sz w:val="21"/>
        </w:rPr>
        <w:t>the  </w:t>
      </w:r>
      <w:r>
        <w:rPr>
          <w:spacing w:val="-5"/>
          <w:w w:val="105"/>
          <w:sz w:val="21"/>
        </w:rPr>
        <w:t>two  </w:t>
      </w:r>
      <w:r>
        <w:rPr>
          <w:w w:val="105"/>
          <w:sz w:val="21"/>
        </w:rPr>
        <w:t>signatures  are  with  respect  to  the  same  public  </w:t>
      </w:r>
      <w:r>
        <w:rPr>
          <w:spacing w:val="-7"/>
          <w:w w:val="105"/>
          <w:sz w:val="21"/>
        </w:rPr>
        <w:t>key. </w:t>
      </w:r>
      <w:r>
        <w:rPr>
          <w:w w:val="105"/>
          <w:sz w:val="21"/>
        </w:rPr>
        <w:t>Moreover,  since  </w:t>
      </w:r>
      <w:r>
        <w:rPr>
          <w:rFonts w:ascii="Tahoma" w:hAnsi="Tahoma"/>
          <w:w w:val="105"/>
          <w:sz w:val="21"/>
        </w:rPr>
        <w:t>tx</w:t>
      </w:r>
      <w:r>
        <w:rPr>
          <w:rFonts w:ascii="Meiryo" w:hAnsi="Meiryo"/>
          <w:i/>
          <w:w w:val="105"/>
          <w:position w:val="8"/>
          <w:sz w:val="16"/>
        </w:rPr>
        <w:t>∗  </w:t>
      </w:r>
      <w:r>
        <w:rPr>
          <w:w w:val="105"/>
          <w:sz w:val="21"/>
        </w:rPr>
        <w:t>is  valid,  </w:t>
      </w:r>
      <w:r>
        <w:rPr>
          <w:rFonts w:ascii="Arial" w:hAnsi="Arial"/>
          <w:spacing w:val="1"/>
          <w:w w:val="105"/>
          <w:position w:val="-2"/>
          <w:sz w:val="16"/>
        </w:rPr>
        <w:t>sig</w:t>
      </w:r>
      <w:r>
        <w:rPr>
          <w:spacing w:val="1"/>
          <w:w w:val="105"/>
          <w:sz w:val="21"/>
        </w:rPr>
        <w:t>(</w:t>
      </w:r>
      <w:r>
        <w:rPr>
          <w:rFonts w:ascii="Tahoma" w:hAnsi="Tahoma"/>
          <w:spacing w:val="1"/>
          <w:w w:val="105"/>
          <w:sz w:val="21"/>
        </w:rPr>
        <w:t>pk</w:t>
      </w:r>
      <w:r>
        <w:rPr>
          <w:rFonts w:ascii="Arial" w:hAnsi="Arial"/>
          <w:spacing w:val="1"/>
          <w:w w:val="105"/>
          <w:position w:val="-4"/>
          <w:sz w:val="16"/>
        </w:rPr>
        <w:t>sig</w:t>
      </w:r>
      <w:r>
        <w:rPr>
          <w:rFonts w:ascii="Arial" w:hAnsi="Arial"/>
          <w:i/>
          <w:spacing w:val="1"/>
          <w:w w:val="105"/>
          <w:sz w:val="21"/>
        </w:rPr>
        <w:t>, </w:t>
      </w:r>
      <w:r>
        <w:rPr>
          <w:rFonts w:ascii="Arial" w:hAnsi="Arial"/>
          <w:i/>
          <w:w w:val="105"/>
          <w:sz w:val="21"/>
        </w:rPr>
        <w:t>m, </w:t>
      </w:r>
      <w:r>
        <w:rPr>
          <w:rFonts w:ascii="Arial" w:hAnsi="Arial"/>
          <w:i/>
          <w:spacing w:val="2"/>
          <w:w w:val="105"/>
          <w:sz w:val="21"/>
        </w:rPr>
        <w:t>σ</w:t>
      </w:r>
      <w:r>
        <w:rPr>
          <w:spacing w:val="2"/>
          <w:w w:val="105"/>
          <w:sz w:val="21"/>
        </w:rPr>
        <w:t>) </w:t>
      </w:r>
      <w:r>
        <w:rPr>
          <w:w w:val="120"/>
          <w:sz w:val="21"/>
        </w:rPr>
        <w:t>= </w:t>
      </w:r>
      <w:r>
        <w:rPr>
          <w:w w:val="105"/>
          <w:sz w:val="21"/>
        </w:rPr>
        <w:t>1  where  </w:t>
      </w:r>
      <w:r>
        <w:rPr>
          <w:rFonts w:ascii="Arial" w:hAnsi="Arial"/>
          <w:i/>
          <w:w w:val="105"/>
          <w:sz w:val="21"/>
        </w:rPr>
        <w:t>m </w:t>
      </w:r>
      <w:r>
        <w:rPr>
          <w:w w:val="105"/>
          <w:sz w:val="21"/>
        </w:rPr>
        <w:t>is  everything  in  </w:t>
      </w:r>
      <w:r>
        <w:rPr>
          <w:rFonts w:ascii="Tahoma" w:hAnsi="Tahoma"/>
          <w:w w:val="105"/>
          <w:sz w:val="21"/>
        </w:rPr>
        <w:t>tx</w:t>
      </w:r>
      <w:r>
        <w:rPr>
          <w:rFonts w:ascii="Meiryo" w:hAnsi="Meiryo"/>
          <w:i/>
          <w:w w:val="105"/>
          <w:position w:val="8"/>
          <w:sz w:val="16"/>
        </w:rPr>
        <w:t>∗  </w:t>
      </w:r>
      <w:r>
        <w:rPr>
          <w:w w:val="120"/>
          <w:sz w:val="21"/>
        </w:rPr>
        <w:t>but </w:t>
      </w:r>
      <w:r>
        <w:rPr>
          <w:w w:val="105"/>
          <w:sz w:val="21"/>
        </w:rPr>
        <w:t>for  </w:t>
      </w:r>
      <w:r>
        <w:rPr>
          <w:rFonts w:ascii="Arial" w:hAnsi="Arial"/>
          <w:i/>
          <w:spacing w:val="2"/>
          <w:w w:val="105"/>
          <w:sz w:val="21"/>
        </w:rPr>
        <w:t>σ</w:t>
      </w:r>
      <w:r>
        <w:rPr>
          <w:spacing w:val="2"/>
          <w:w w:val="105"/>
          <w:sz w:val="21"/>
        </w:rPr>
        <w:t>.  </w:t>
      </w:r>
      <w:r>
        <w:rPr>
          <w:w w:val="105"/>
          <w:sz w:val="21"/>
        </w:rPr>
        <w:t>Let  </w:t>
      </w:r>
      <w:r>
        <w:rPr>
          <w:rFonts w:ascii="Arial" w:hAnsi="Arial"/>
          <w:i/>
          <w:sz w:val="21"/>
        </w:rPr>
        <w:t>m</w:t>
      </w:r>
      <w:r>
        <w:rPr>
          <w:rFonts w:ascii="Meiryo" w:hAnsi="Meiryo"/>
          <w:i/>
          <w:position w:val="8"/>
          <w:sz w:val="16"/>
        </w:rPr>
        <w:t>// </w:t>
      </w:r>
      <w:r>
        <w:rPr>
          <w:w w:val="105"/>
          <w:sz w:val="21"/>
        </w:rPr>
        <w:t>consist  of  all  elements  in  </w:t>
      </w:r>
      <w:r>
        <w:rPr>
          <w:rFonts w:ascii="Tahoma" w:hAnsi="Tahoma"/>
          <w:sz w:val="21"/>
        </w:rPr>
        <w:t>tx</w:t>
      </w:r>
      <w:r>
        <w:rPr>
          <w:rFonts w:ascii="Meiryo" w:hAnsi="Meiryo"/>
          <w:i/>
          <w:position w:val="8"/>
          <w:sz w:val="16"/>
        </w:rPr>
        <w:t>//  </w:t>
      </w:r>
      <w:r>
        <w:rPr>
          <w:w w:val="120"/>
          <w:sz w:val="21"/>
        </w:rPr>
        <w:t>but </w:t>
      </w:r>
      <w:r>
        <w:rPr>
          <w:w w:val="105"/>
          <w:sz w:val="21"/>
        </w:rPr>
        <w:t>for  </w:t>
      </w:r>
      <w:r>
        <w:rPr>
          <w:rFonts w:ascii="Arial" w:hAnsi="Arial"/>
          <w:i/>
          <w:spacing w:val="2"/>
          <w:sz w:val="21"/>
        </w:rPr>
        <w:t>σ</w:t>
      </w:r>
      <w:r>
        <w:rPr>
          <w:rFonts w:ascii="Meiryo" w:hAnsi="Meiryo"/>
          <w:i/>
          <w:spacing w:val="2"/>
          <w:position w:val="8"/>
          <w:sz w:val="16"/>
        </w:rPr>
        <w:t>//</w:t>
      </w:r>
      <w:r>
        <w:rPr>
          <w:spacing w:val="2"/>
          <w:sz w:val="21"/>
        </w:rPr>
        <w:t>.   </w:t>
      </w:r>
      <w:r>
        <w:rPr>
          <w:w w:val="105"/>
          <w:sz w:val="21"/>
        </w:rPr>
        <w:t>Observe  </w:t>
      </w:r>
      <w:r>
        <w:rPr>
          <w:w w:val="120"/>
          <w:sz w:val="21"/>
        </w:rPr>
        <w:t>that </w:t>
      </w:r>
      <w:r>
        <w:rPr>
          <w:w w:val="105"/>
          <w:sz w:val="21"/>
        </w:rPr>
        <w:t>whenever  </w:t>
      </w:r>
      <w:r>
        <w:rPr>
          <w:rFonts w:ascii="Tahoma" w:hAnsi="Tahoma"/>
          <w:w w:val="105"/>
          <w:sz w:val="21"/>
        </w:rPr>
        <w:t>tx</w:t>
      </w:r>
      <w:r>
        <w:rPr>
          <w:rFonts w:ascii="Meiryo" w:hAnsi="Meiryo"/>
          <w:i/>
          <w:w w:val="105"/>
          <w:position w:val="8"/>
          <w:sz w:val="16"/>
        </w:rPr>
        <w:t>∗  </w:t>
      </w:r>
      <w:r>
        <w:rPr>
          <w:w w:val="120"/>
          <w:sz w:val="21"/>
        </w:rPr>
        <w:t>= </w:t>
      </w:r>
      <w:r>
        <w:rPr>
          <w:rFonts w:ascii="Tahoma" w:hAnsi="Tahoma"/>
          <w:sz w:val="21"/>
        </w:rPr>
        <w:t>tx</w:t>
      </w:r>
      <w:r>
        <w:rPr>
          <w:rFonts w:ascii="Meiryo" w:hAnsi="Meiryo"/>
          <w:i/>
          <w:position w:val="8"/>
          <w:sz w:val="16"/>
        </w:rPr>
        <w:t>//  </w:t>
      </w:r>
      <w:r>
        <w:rPr>
          <w:spacing w:val="-3"/>
          <w:w w:val="105"/>
          <w:sz w:val="21"/>
        </w:rPr>
        <w:t>we  </w:t>
      </w:r>
      <w:r>
        <w:rPr>
          <w:w w:val="105"/>
          <w:sz w:val="21"/>
        </w:rPr>
        <w:t>also</w:t>
      </w:r>
      <w:r>
        <w:rPr>
          <w:spacing w:val="-23"/>
          <w:w w:val="105"/>
          <w:sz w:val="21"/>
        </w:rPr>
        <w:t> </w:t>
      </w:r>
      <w:r>
        <w:rPr>
          <w:spacing w:val="-4"/>
          <w:w w:val="105"/>
          <w:sz w:val="21"/>
        </w:rPr>
        <w:t>have  </w:t>
      </w:r>
      <w:r>
        <w:rPr>
          <w:w w:val="105"/>
          <w:sz w:val="21"/>
        </w:rPr>
        <w:t>(</w:t>
      </w:r>
      <w:r>
        <w:rPr>
          <w:rFonts w:ascii="Arial" w:hAnsi="Arial"/>
          <w:i/>
          <w:w w:val="105"/>
          <w:sz w:val="21"/>
        </w:rPr>
        <w:t>m, </w:t>
      </w:r>
      <w:r>
        <w:rPr>
          <w:rFonts w:ascii="Arial" w:hAnsi="Arial"/>
          <w:i/>
          <w:spacing w:val="2"/>
          <w:w w:val="105"/>
          <w:sz w:val="21"/>
        </w:rPr>
        <w:t>σ</w:t>
      </w:r>
      <w:r>
        <w:rPr>
          <w:spacing w:val="2"/>
          <w:w w:val="105"/>
          <w:sz w:val="21"/>
        </w:rPr>
        <w:t>)</w:t>
      </w:r>
    </w:p>
    <w:p>
      <w:pPr>
        <w:pStyle w:val="BodyText"/>
        <w:tabs>
          <w:tab w:pos="4917" w:val="left" w:leader="none"/>
        </w:tabs>
        <w:spacing w:line="213" w:lineRule="exact"/>
        <w:ind w:left="458" w:hanging="339"/>
      </w:pPr>
      <w:r>
        <w:rPr/>
        <w:pict>
          <v:shape style="position:absolute;margin-left:72pt;margin-top:2.359333pt;width:236.6pt;height:18.95pt;mso-position-horizontal-relative:page;mso-position-vertical-relative:paragraph;z-index:-124240" type="#_x0000_t202" filled="false" stroked="false">
            <v:textbox inset="0,0,0,0">
              <w:txbxContent>
                <w:p>
                  <w:pPr>
                    <w:tabs>
                      <w:tab w:pos="4557" w:val="left" w:leader="none"/>
                    </w:tabs>
                    <w:spacing w:line="266" w:lineRule="exact" w:before="0"/>
                    <w:ind w:left="0" w:right="0" w:firstLine="0"/>
                    <w:jc w:val="left"/>
                    <w:rPr>
                      <w:rFonts w:ascii="Meiryo"/>
                      <w:i/>
                      <w:sz w:val="21"/>
                    </w:rPr>
                  </w:pPr>
                  <w:r>
                    <w:rPr>
                      <w:rFonts w:ascii="Meiryo"/>
                      <w:i/>
                      <w:w w:val="110"/>
                      <w:sz w:val="21"/>
                    </w:rPr>
                    <w:t>/</w:t>
                    <w:tab/>
                    <w:tab/>
                    <w:t>A</w:t>
                  </w:r>
                </w:p>
              </w:txbxContent>
            </v:textbox>
            <w10:wrap type="none"/>
          </v:shape>
        </w:pict>
      </w:r>
      <w:r>
        <w:rPr>
          <w:w w:val="115"/>
        </w:rPr>
        <w:t>= </w:t>
      </w:r>
      <w:r>
        <w:rPr>
          <w:w w:val="110"/>
        </w:rPr>
        <w:t>(</w:t>
      </w:r>
      <w:r>
        <w:rPr>
          <w:rFonts w:ascii="Arial" w:hAnsi="Arial"/>
          <w:i/>
          <w:w w:val="110"/>
        </w:rPr>
        <w:t>m</w:t>
      </w:r>
      <w:r>
        <w:rPr>
          <w:rFonts w:ascii="Meiryo" w:hAnsi="Meiryo"/>
          <w:i/>
          <w:w w:val="110"/>
          <w:position w:val="8"/>
          <w:sz w:val="16"/>
        </w:rPr>
        <w:t>//</w:t>
      </w:r>
      <w:r>
        <w:rPr>
          <w:rFonts w:ascii="Arial" w:hAnsi="Arial"/>
          <w:i/>
          <w:w w:val="110"/>
        </w:rPr>
        <w:t>, </w:t>
      </w:r>
      <w:r>
        <w:rPr>
          <w:rFonts w:ascii="Arial" w:hAnsi="Arial"/>
          <w:i/>
          <w:spacing w:val="1"/>
          <w:w w:val="110"/>
        </w:rPr>
        <w:t>σ</w:t>
      </w:r>
      <w:r>
        <w:rPr>
          <w:rFonts w:ascii="Meiryo" w:hAnsi="Meiryo"/>
          <w:i/>
          <w:spacing w:val="1"/>
          <w:w w:val="110"/>
          <w:position w:val="8"/>
          <w:sz w:val="16"/>
        </w:rPr>
        <w:t>//</w:t>
      </w:r>
      <w:r>
        <w:rPr>
          <w:spacing w:val="1"/>
          <w:w w:val="110"/>
        </w:rPr>
        <w:t>). </w:t>
      </w:r>
      <w:r>
        <w:rPr>
          <w:spacing w:val="-10"/>
          <w:w w:val="110"/>
        </w:rPr>
        <w:t>We </w:t>
      </w:r>
      <w:r>
        <w:rPr>
          <w:w w:val="110"/>
        </w:rPr>
        <w:t>use this fact below to</w:t>
      </w:r>
      <w:r>
        <w:rPr>
          <w:spacing w:val="-10"/>
          <w:w w:val="110"/>
        </w:rPr>
        <w:t> </w:t>
      </w:r>
      <w:r>
        <w:rPr>
          <w:w w:val="110"/>
        </w:rPr>
        <w:t>show</w:t>
      </w:r>
      <w:r>
        <w:rPr>
          <w:spacing w:val="-1"/>
          <w:w w:val="110"/>
        </w:rPr>
        <w:t> </w:t>
      </w:r>
      <w:r>
        <w:rPr>
          <w:w w:val="110"/>
        </w:rPr>
        <w:t>that</w:t>
        <w:tab/>
        <w:t>forges a signature with non-negligible</w:t>
      </w:r>
      <w:r>
        <w:rPr>
          <w:spacing w:val="42"/>
          <w:w w:val="110"/>
        </w:rPr>
        <w:t> </w:t>
      </w:r>
      <w:r>
        <w:rPr>
          <w:spacing w:val="-3"/>
          <w:w w:val="110"/>
        </w:rPr>
        <w:t>probability.</w:t>
      </w:r>
    </w:p>
    <w:p>
      <w:pPr>
        <w:pStyle w:val="BodyText"/>
        <w:spacing w:line="172" w:lineRule="auto" w:before="40"/>
        <w:ind w:left="120" w:right="155" w:firstLine="338"/>
        <w:jc w:val="both"/>
      </w:pPr>
      <w:r>
        <w:rPr/>
        <w:pict>
          <v:shape style="position:absolute;margin-left:416.046997pt;margin-top:32.334915pt;width:.1pt;height:18.95pt;mso-position-horizontal-relative:page;mso-position-vertical-relative:paragraph;z-index:-124384" type="#_x0000_t202" filled="false" stroked="false">
            <v:textbox inset="0,0,0,0">
              <w:txbxContent>
                <w:p>
                  <w:pPr>
                    <w:spacing w:line="266" w:lineRule="exact" w:before="0"/>
                    <w:ind w:left="0" w:right="0" w:firstLine="0"/>
                    <w:jc w:val="left"/>
                    <w:rPr>
                      <w:rFonts w:ascii="Meiryo"/>
                      <w:i/>
                      <w:sz w:val="21"/>
                    </w:rPr>
                  </w:pPr>
                  <w:r>
                    <w:rPr>
                      <w:rFonts w:ascii="Meiryo"/>
                      <w:i/>
                      <w:w w:val="99"/>
                      <w:sz w:val="21"/>
                    </w:rPr>
                    <w:t>/</w:t>
                  </w:r>
                </w:p>
              </w:txbxContent>
            </v:textbox>
            <w10:wrap type="none"/>
          </v:shape>
        </w:pict>
      </w:r>
      <w:r>
        <w:rPr/>
        <w:pict>
          <v:shape style="position:absolute;margin-left:266.437012pt;margin-top:18.784916pt;width:249.95pt;height:18.95pt;mso-position-horizontal-relative:page;mso-position-vertical-relative:paragraph;z-index:-124288" type="#_x0000_t202" filled="false" stroked="false">
            <v:textbox inset="0,0,0,0">
              <w:txbxContent>
                <w:p>
                  <w:pPr>
                    <w:tabs>
                      <w:tab w:pos="3214" w:val="left" w:leader="none"/>
                      <w:tab w:pos="4998" w:val="left" w:leader="none"/>
                    </w:tabs>
                    <w:spacing w:line="266" w:lineRule="exact" w:before="0"/>
                    <w:ind w:left="0" w:right="0" w:firstLine="0"/>
                    <w:jc w:val="left"/>
                    <w:rPr>
                      <w:rFonts w:ascii="Meiryo" w:hAnsi="Meiryo"/>
                      <w:i/>
                      <w:sz w:val="21"/>
                    </w:rPr>
                  </w:pPr>
                  <w:r>
                    <w:rPr>
                      <w:rFonts w:ascii="Meiryo" w:hAnsi="Meiryo"/>
                      <w:i/>
                      <w:sz w:val="21"/>
                    </w:rPr>
                    <w:t>A</w:t>
                    <w:tab/>
                    <w:t>∈</w:t>
                  </w:r>
                  <w:r>
                    <w:rPr>
                      <w:rFonts w:ascii="Meiryo" w:hAnsi="Meiryo"/>
                      <w:i/>
                      <w:spacing w:val="-19"/>
                      <w:sz w:val="21"/>
                    </w:rPr>
                    <w:t> </w:t>
                  </w:r>
                  <w:r>
                    <w:rPr>
                      <w:rFonts w:ascii="Meiryo" w:hAnsi="Meiryo"/>
                      <w:i/>
                      <w:sz w:val="21"/>
                    </w:rPr>
                    <w:t>T</w:t>
                    <w:tab/>
                  </w:r>
                  <w:r>
                    <w:rPr>
                      <w:rFonts w:ascii="Meiryo" w:hAnsi="Meiryo"/>
                      <w:i/>
                      <w:spacing w:val="-94"/>
                      <w:sz w:val="21"/>
                    </w:rPr>
                    <w:t>/</w:t>
                  </w:r>
                </w:p>
              </w:txbxContent>
            </v:textbox>
            <w10:wrap type="none"/>
          </v:shape>
        </w:pict>
      </w:r>
      <w:r>
        <w:rPr/>
        <w:pict>
          <v:shape style="position:absolute;margin-left:331.644012pt;margin-top:5.235916pt;width:.1pt;height:18.95pt;mso-position-horizontal-relative:page;mso-position-vertical-relative:paragraph;z-index:-124264" type="#_x0000_t202" filled="false" stroked="false">
            <v:textbox inset="0,0,0,0">
              <w:txbxContent>
                <w:p>
                  <w:pPr>
                    <w:spacing w:line="266" w:lineRule="exact" w:before="0"/>
                    <w:ind w:left="0" w:right="0" w:firstLine="0"/>
                    <w:jc w:val="left"/>
                    <w:rPr>
                      <w:rFonts w:ascii="Meiryo"/>
                      <w:i/>
                      <w:sz w:val="21"/>
                    </w:rPr>
                  </w:pPr>
                  <w:r>
                    <w:rPr>
                      <w:rFonts w:ascii="Meiryo"/>
                      <w:i/>
                      <w:w w:val="99"/>
                      <w:sz w:val="21"/>
                    </w:rPr>
                    <w:t>/</w:t>
                  </w:r>
                </w:p>
              </w:txbxContent>
            </v:textbox>
            <w10:wrap type="none"/>
          </v:shape>
        </w:pict>
      </w:r>
      <w:r>
        <w:rPr>
          <w:w w:val="120"/>
        </w:rPr>
        <w:t>First,</w:t>
      </w:r>
      <w:r>
        <w:rPr>
          <w:spacing w:val="-17"/>
          <w:w w:val="120"/>
        </w:rPr>
        <w:t> </w:t>
      </w:r>
      <w:r>
        <w:rPr>
          <w:spacing w:val="-4"/>
          <w:w w:val="120"/>
        </w:rPr>
        <w:t>we</w:t>
      </w:r>
      <w:r>
        <w:rPr>
          <w:spacing w:val="-17"/>
          <w:w w:val="120"/>
        </w:rPr>
        <w:t> </w:t>
      </w:r>
      <w:r>
        <w:rPr>
          <w:w w:val="120"/>
        </w:rPr>
        <w:t>argue</w:t>
      </w:r>
      <w:r>
        <w:rPr>
          <w:spacing w:val="-18"/>
          <w:w w:val="120"/>
        </w:rPr>
        <w:t> </w:t>
      </w:r>
      <w:r>
        <w:rPr>
          <w:w w:val="120"/>
        </w:rPr>
        <w:t>that,</w:t>
      </w:r>
      <w:r>
        <w:rPr>
          <w:spacing w:val="-17"/>
          <w:w w:val="120"/>
        </w:rPr>
        <w:t> </w:t>
      </w:r>
      <w:r>
        <w:rPr>
          <w:w w:val="120"/>
        </w:rPr>
        <w:t>conditioned</w:t>
      </w:r>
      <w:r>
        <w:rPr>
          <w:spacing w:val="-17"/>
          <w:w w:val="120"/>
        </w:rPr>
        <w:t> </w:t>
      </w:r>
      <w:r>
        <w:rPr>
          <w:w w:val="120"/>
        </w:rPr>
        <w:t>on</w:t>
      </w:r>
      <w:r>
        <w:rPr>
          <w:spacing w:val="-17"/>
          <w:w w:val="120"/>
        </w:rPr>
        <w:t> </w:t>
      </w:r>
      <w:r>
        <w:rPr>
          <w:rFonts w:ascii="Arial" w:hAnsi="Arial"/>
          <w:w w:val="120"/>
        </w:rPr>
        <w:t>Event</w:t>
      </w:r>
      <w:r>
        <w:rPr>
          <w:rFonts w:ascii="Arial" w:hAnsi="Arial"/>
          <w:w w:val="120"/>
          <w:position w:val="-2"/>
          <w:sz w:val="16"/>
        </w:rPr>
        <w:t>sig</w:t>
      </w:r>
      <w:r>
        <w:rPr>
          <w:w w:val="120"/>
        </w:rPr>
        <w:t>,</w:t>
      </w:r>
      <w:r>
        <w:rPr>
          <w:spacing w:val="-18"/>
          <w:w w:val="120"/>
        </w:rPr>
        <w:t> </w:t>
      </w:r>
      <w:r>
        <w:rPr>
          <w:rFonts w:ascii="Tahoma" w:hAnsi="Tahoma"/>
          <w:w w:val="105"/>
        </w:rPr>
        <w:t>tx</w:t>
      </w:r>
      <w:r>
        <w:rPr>
          <w:rFonts w:ascii="Meiryo" w:hAnsi="Meiryo"/>
          <w:i/>
          <w:w w:val="105"/>
          <w:position w:val="8"/>
          <w:sz w:val="16"/>
        </w:rPr>
        <w:t>∗</w:t>
      </w:r>
      <w:r>
        <w:rPr>
          <w:rFonts w:ascii="Meiryo" w:hAnsi="Meiryo"/>
          <w:i/>
          <w:spacing w:val="-10"/>
          <w:w w:val="105"/>
          <w:position w:val="8"/>
          <w:sz w:val="16"/>
        </w:rPr>
        <w:t> </w:t>
      </w:r>
      <w:r>
        <w:rPr>
          <w:w w:val="120"/>
        </w:rPr>
        <w:t>=</w:t>
      </w:r>
      <w:r>
        <w:rPr>
          <w:spacing w:val="-25"/>
          <w:w w:val="120"/>
        </w:rPr>
        <w:t> </w:t>
      </w:r>
      <w:r>
        <w:rPr>
          <w:rFonts w:ascii="Tahoma" w:hAnsi="Tahoma"/>
          <w:w w:val="105"/>
        </w:rPr>
        <w:t>tx</w:t>
      </w:r>
      <w:r>
        <w:rPr>
          <w:rFonts w:ascii="Meiryo" w:hAnsi="Meiryo"/>
          <w:i/>
          <w:w w:val="105"/>
          <w:position w:val="8"/>
          <w:sz w:val="16"/>
        </w:rPr>
        <w:t>//</w:t>
      </w:r>
      <w:r>
        <w:rPr>
          <w:rFonts w:ascii="Meiryo" w:hAnsi="Meiryo"/>
          <w:i/>
          <w:spacing w:val="-3"/>
          <w:w w:val="105"/>
          <w:position w:val="8"/>
          <w:sz w:val="16"/>
        </w:rPr>
        <w:t> </w:t>
      </w:r>
      <w:r>
        <w:rPr>
          <w:w w:val="120"/>
        </w:rPr>
        <w:t>with</w:t>
      </w:r>
      <w:r>
        <w:rPr>
          <w:spacing w:val="-17"/>
          <w:w w:val="120"/>
        </w:rPr>
        <w:t> </w:t>
      </w:r>
      <w:r>
        <w:rPr>
          <w:w w:val="120"/>
        </w:rPr>
        <w:t>overwhelming</w:t>
      </w:r>
      <w:r>
        <w:rPr>
          <w:spacing w:val="-17"/>
          <w:w w:val="120"/>
        </w:rPr>
        <w:t> </w:t>
      </w:r>
      <w:r>
        <w:rPr>
          <w:w w:val="120"/>
        </w:rPr>
        <w:t>probability;</w:t>
      </w:r>
      <w:r>
        <w:rPr>
          <w:spacing w:val="-17"/>
          <w:w w:val="120"/>
        </w:rPr>
        <w:t> </w:t>
      </w:r>
      <w:r>
        <w:rPr>
          <w:spacing w:val="-4"/>
          <w:w w:val="120"/>
        </w:rPr>
        <w:t>we</w:t>
      </w:r>
      <w:r>
        <w:rPr>
          <w:spacing w:val="-17"/>
          <w:w w:val="120"/>
        </w:rPr>
        <w:t> </w:t>
      </w:r>
      <w:r>
        <w:rPr>
          <w:w w:val="120"/>
        </w:rPr>
        <w:t>do so </w:t>
      </w:r>
      <w:r>
        <w:rPr>
          <w:spacing w:val="-3"/>
          <w:w w:val="120"/>
        </w:rPr>
        <w:t>by </w:t>
      </w:r>
      <w:r>
        <w:rPr>
          <w:spacing w:val="-5"/>
          <w:w w:val="120"/>
        </w:rPr>
        <w:t>way </w:t>
      </w:r>
      <w:r>
        <w:rPr>
          <w:w w:val="120"/>
        </w:rPr>
        <w:t>of contradiction.  First, since    wins, </w:t>
      </w:r>
      <w:r>
        <w:rPr>
          <w:spacing w:val="-4"/>
          <w:w w:val="120"/>
        </w:rPr>
        <w:t>by </w:t>
      </w:r>
      <w:r>
        <w:rPr>
          <w:w w:val="120"/>
        </w:rPr>
        <w:t>definition there is </w:t>
      </w:r>
      <w:r>
        <w:rPr>
          <w:rFonts w:ascii="Tahoma" w:hAnsi="Tahoma"/>
          <w:w w:val="105"/>
        </w:rPr>
        <w:t>tx</w:t>
      </w:r>
      <w:r>
        <w:rPr>
          <w:rFonts w:ascii="Meiryo" w:hAnsi="Meiryo"/>
          <w:i/>
          <w:w w:val="105"/>
          <w:position w:val="8"/>
          <w:sz w:val="16"/>
        </w:rPr>
        <w:t>/        </w:t>
      </w:r>
      <w:r>
        <w:rPr>
          <w:w w:val="120"/>
        </w:rPr>
        <w:t>such that </w:t>
      </w:r>
      <w:r>
        <w:rPr>
          <w:rFonts w:ascii="Tahoma" w:hAnsi="Tahoma"/>
          <w:w w:val="105"/>
        </w:rPr>
        <w:t>tx</w:t>
      </w:r>
      <w:r>
        <w:rPr>
          <w:rFonts w:ascii="Meiryo" w:hAnsi="Meiryo"/>
          <w:i/>
          <w:w w:val="105"/>
          <w:position w:val="8"/>
          <w:sz w:val="16"/>
        </w:rPr>
        <w:t>∗ </w:t>
      </w:r>
      <w:r>
        <w:rPr>
          <w:w w:val="120"/>
        </w:rPr>
        <w:t>= </w:t>
      </w:r>
      <w:r>
        <w:rPr>
          <w:rFonts w:ascii="Tahoma" w:hAnsi="Tahoma"/>
          <w:w w:val="105"/>
        </w:rPr>
        <w:t>tx</w:t>
      </w:r>
      <w:r>
        <w:rPr>
          <w:rFonts w:ascii="Meiryo" w:hAnsi="Meiryo"/>
          <w:i/>
          <w:w w:val="105"/>
          <w:position w:val="8"/>
          <w:sz w:val="16"/>
        </w:rPr>
        <w:t>/ </w:t>
      </w:r>
      <w:r>
        <w:rPr>
          <w:w w:val="120"/>
        </w:rPr>
        <w:t>and yet each of </w:t>
      </w:r>
      <w:r>
        <w:rPr>
          <w:rFonts w:ascii="Tahoma" w:hAnsi="Tahoma"/>
          <w:w w:val="105"/>
        </w:rPr>
        <w:t>tx</w:t>
      </w:r>
      <w:r>
        <w:rPr>
          <w:rFonts w:ascii="Meiryo" w:hAnsi="Meiryo"/>
          <w:i/>
          <w:w w:val="105"/>
          <w:position w:val="8"/>
          <w:sz w:val="16"/>
        </w:rPr>
        <w:t>∗ </w:t>
      </w:r>
      <w:r>
        <w:rPr>
          <w:w w:val="120"/>
        </w:rPr>
        <w:t>and </w:t>
      </w:r>
      <w:r>
        <w:rPr>
          <w:rFonts w:ascii="Tahoma" w:hAnsi="Tahoma"/>
          <w:w w:val="105"/>
        </w:rPr>
        <w:t>tx</w:t>
      </w:r>
      <w:r>
        <w:rPr>
          <w:rFonts w:ascii="Meiryo" w:hAnsi="Meiryo"/>
          <w:i/>
          <w:w w:val="105"/>
          <w:position w:val="8"/>
          <w:sz w:val="16"/>
        </w:rPr>
        <w:t>/ </w:t>
      </w:r>
      <w:r>
        <w:rPr>
          <w:w w:val="120"/>
        </w:rPr>
        <w:t>share one serial number. Therefore: (i) </w:t>
      </w:r>
      <w:r>
        <w:rPr>
          <w:rFonts w:ascii="Tahoma" w:hAnsi="Tahoma"/>
          <w:w w:val="105"/>
        </w:rPr>
        <w:t>tx</w:t>
      </w:r>
      <w:r>
        <w:rPr>
          <w:rFonts w:ascii="Meiryo" w:hAnsi="Meiryo"/>
          <w:i/>
          <w:w w:val="105"/>
          <w:position w:val="8"/>
          <w:sz w:val="16"/>
        </w:rPr>
        <w:t>∗ </w:t>
      </w:r>
      <w:r>
        <w:rPr>
          <w:w w:val="120"/>
        </w:rPr>
        <w:t>= </w:t>
      </w:r>
      <w:r>
        <w:rPr>
          <w:rFonts w:ascii="Tahoma" w:hAnsi="Tahoma"/>
          <w:w w:val="105"/>
        </w:rPr>
        <w:t>tx</w:t>
      </w:r>
      <w:r>
        <w:rPr>
          <w:rFonts w:ascii="Meiryo" w:hAnsi="Meiryo"/>
          <w:i/>
          <w:w w:val="105"/>
          <w:position w:val="8"/>
          <w:sz w:val="16"/>
        </w:rPr>
        <w:t>/</w:t>
      </w:r>
      <w:r>
        <w:rPr>
          <w:w w:val="105"/>
        </w:rPr>
        <w:t>; </w:t>
      </w:r>
      <w:r>
        <w:rPr>
          <w:w w:val="120"/>
        </w:rPr>
        <w:t>and (ii) if </w:t>
      </w:r>
      <w:r>
        <w:rPr>
          <w:rFonts w:ascii="Tahoma" w:hAnsi="Tahoma"/>
          <w:w w:val="105"/>
        </w:rPr>
        <w:t>tx</w:t>
      </w:r>
      <w:r>
        <w:rPr>
          <w:rFonts w:ascii="Meiryo" w:hAnsi="Meiryo"/>
          <w:i/>
          <w:w w:val="105"/>
          <w:position w:val="8"/>
          <w:sz w:val="16"/>
        </w:rPr>
        <w:t>∗ </w:t>
      </w:r>
      <w:r>
        <w:rPr>
          <w:w w:val="120"/>
        </w:rPr>
        <w:t>= </w:t>
      </w:r>
      <w:r>
        <w:rPr>
          <w:rFonts w:ascii="Tahoma" w:hAnsi="Tahoma"/>
          <w:w w:val="105"/>
        </w:rPr>
        <w:t>tx</w:t>
      </w:r>
      <w:r>
        <w:rPr>
          <w:rFonts w:ascii="Meiryo" w:hAnsi="Meiryo"/>
          <w:i/>
          <w:w w:val="105"/>
          <w:position w:val="8"/>
          <w:sz w:val="16"/>
        </w:rPr>
        <w:t>// </w:t>
      </w:r>
      <w:r>
        <w:rPr>
          <w:w w:val="120"/>
        </w:rPr>
        <w:t>then</w:t>
      </w:r>
      <w:r>
        <w:rPr>
          <w:spacing w:val="-25"/>
          <w:w w:val="120"/>
        </w:rPr>
        <w:t> </w:t>
      </w:r>
      <w:r>
        <w:rPr>
          <w:rFonts w:ascii="Tahoma" w:hAnsi="Tahoma"/>
          <w:w w:val="105"/>
        </w:rPr>
        <w:t>tx</w:t>
      </w:r>
      <w:r>
        <w:rPr>
          <w:rFonts w:ascii="Meiryo" w:hAnsi="Meiryo"/>
          <w:i/>
          <w:w w:val="105"/>
          <w:position w:val="8"/>
          <w:sz w:val="16"/>
        </w:rPr>
        <w:t>//</w:t>
      </w:r>
      <w:r>
        <w:rPr>
          <w:rFonts w:ascii="Meiryo" w:hAnsi="Meiryo"/>
          <w:i/>
          <w:spacing w:val="-10"/>
          <w:w w:val="105"/>
          <w:position w:val="8"/>
          <w:sz w:val="16"/>
        </w:rPr>
        <w:t> </w:t>
      </w:r>
      <w:r>
        <w:rPr>
          <w:w w:val="120"/>
        </w:rPr>
        <w:t>and</w:t>
      </w:r>
      <w:r>
        <w:rPr>
          <w:spacing w:val="-24"/>
          <w:w w:val="120"/>
        </w:rPr>
        <w:t> </w:t>
      </w:r>
      <w:r>
        <w:rPr>
          <w:rFonts w:ascii="Tahoma" w:hAnsi="Tahoma"/>
          <w:w w:val="105"/>
        </w:rPr>
        <w:t>tx</w:t>
      </w:r>
      <w:r>
        <w:rPr>
          <w:rFonts w:ascii="Meiryo" w:hAnsi="Meiryo"/>
          <w:i/>
          <w:w w:val="105"/>
          <w:position w:val="8"/>
          <w:sz w:val="16"/>
        </w:rPr>
        <w:t>/</w:t>
      </w:r>
      <w:r>
        <w:rPr>
          <w:rFonts w:ascii="Meiryo" w:hAnsi="Meiryo"/>
          <w:i/>
          <w:spacing w:val="-10"/>
          <w:w w:val="105"/>
          <w:position w:val="8"/>
          <w:sz w:val="16"/>
        </w:rPr>
        <w:t> </w:t>
      </w:r>
      <w:r>
        <w:rPr>
          <w:w w:val="120"/>
        </w:rPr>
        <w:t>also</w:t>
      </w:r>
      <w:r>
        <w:rPr>
          <w:spacing w:val="-24"/>
          <w:w w:val="120"/>
        </w:rPr>
        <w:t> </w:t>
      </w:r>
      <w:r>
        <w:rPr>
          <w:w w:val="120"/>
        </w:rPr>
        <w:t>share</w:t>
      </w:r>
      <w:r>
        <w:rPr>
          <w:spacing w:val="-24"/>
          <w:w w:val="120"/>
        </w:rPr>
        <w:t> </w:t>
      </w:r>
      <w:r>
        <w:rPr>
          <w:w w:val="120"/>
        </w:rPr>
        <w:t>a</w:t>
      </w:r>
      <w:r>
        <w:rPr>
          <w:spacing w:val="-24"/>
          <w:w w:val="120"/>
        </w:rPr>
        <w:t> </w:t>
      </w:r>
      <w:r>
        <w:rPr>
          <w:w w:val="120"/>
        </w:rPr>
        <w:t>serial</w:t>
      </w:r>
      <w:r>
        <w:rPr>
          <w:spacing w:val="-24"/>
          <w:w w:val="120"/>
        </w:rPr>
        <w:t> </w:t>
      </w:r>
      <w:r>
        <w:rPr>
          <w:w w:val="120"/>
        </w:rPr>
        <w:t>number.</w:t>
      </w:r>
      <w:r>
        <w:rPr>
          <w:spacing w:val="-10"/>
          <w:w w:val="120"/>
        </w:rPr>
        <w:t> </w:t>
      </w:r>
      <w:r>
        <w:rPr>
          <w:spacing w:val="-3"/>
          <w:w w:val="120"/>
        </w:rPr>
        <w:t>However</w:t>
      </w:r>
      <w:r>
        <w:rPr>
          <w:spacing w:val="-24"/>
          <w:w w:val="120"/>
        </w:rPr>
        <w:t> </w:t>
      </w:r>
      <w:r>
        <w:rPr>
          <w:w w:val="120"/>
        </w:rPr>
        <w:t>the</w:t>
      </w:r>
      <w:r>
        <w:rPr>
          <w:spacing w:val="-24"/>
          <w:w w:val="120"/>
        </w:rPr>
        <w:t> </w:t>
      </w:r>
      <w:r>
        <w:rPr>
          <w:w w:val="120"/>
        </w:rPr>
        <w:t>probability</w:t>
      </w:r>
      <w:r>
        <w:rPr>
          <w:spacing w:val="-24"/>
          <w:w w:val="120"/>
        </w:rPr>
        <w:t> </w:t>
      </w:r>
      <w:r>
        <w:rPr>
          <w:w w:val="120"/>
        </w:rPr>
        <w:t>that</w:t>
      </w:r>
      <w:r>
        <w:rPr>
          <w:spacing w:val="-24"/>
          <w:w w:val="120"/>
        </w:rPr>
        <w:t> </w:t>
      </w:r>
      <w:r>
        <w:rPr>
          <w:rFonts w:ascii="Tahoma" w:hAnsi="Tahoma"/>
          <w:w w:val="105"/>
        </w:rPr>
        <w:t>tx</w:t>
      </w:r>
      <w:r>
        <w:rPr>
          <w:rFonts w:ascii="Meiryo" w:hAnsi="Meiryo"/>
          <w:i/>
          <w:w w:val="105"/>
          <w:position w:val="8"/>
          <w:sz w:val="16"/>
        </w:rPr>
        <w:t>/</w:t>
      </w:r>
      <w:r>
        <w:rPr>
          <w:rFonts w:ascii="Meiryo" w:hAnsi="Meiryo"/>
          <w:i/>
          <w:spacing w:val="-10"/>
          <w:w w:val="105"/>
          <w:position w:val="8"/>
          <w:sz w:val="16"/>
        </w:rPr>
        <w:t> </w:t>
      </w:r>
      <w:r>
        <w:rPr>
          <w:w w:val="120"/>
        </w:rPr>
        <w:t>and</w:t>
      </w:r>
      <w:r>
        <w:rPr>
          <w:spacing w:val="-24"/>
          <w:w w:val="120"/>
        </w:rPr>
        <w:t> </w:t>
      </w:r>
      <w:r>
        <w:rPr>
          <w:rFonts w:ascii="Tahoma" w:hAnsi="Tahoma"/>
          <w:w w:val="105"/>
        </w:rPr>
        <w:t>tx</w:t>
      </w:r>
      <w:r>
        <w:rPr>
          <w:rFonts w:ascii="Meiryo" w:hAnsi="Meiryo"/>
          <w:i/>
          <w:w w:val="105"/>
          <w:position w:val="8"/>
          <w:sz w:val="16"/>
        </w:rPr>
        <w:t>//</w:t>
      </w:r>
      <w:r>
        <w:rPr>
          <w:rFonts w:ascii="Meiryo" w:hAnsi="Meiryo"/>
          <w:i/>
          <w:spacing w:val="-10"/>
          <w:w w:val="105"/>
          <w:position w:val="8"/>
          <w:sz w:val="16"/>
        </w:rPr>
        <w:t> </w:t>
      </w:r>
      <w:r>
        <w:rPr>
          <w:w w:val="120"/>
        </w:rPr>
        <w:t>share</w:t>
      </w:r>
      <w:r>
        <w:rPr>
          <w:spacing w:val="-24"/>
          <w:w w:val="120"/>
        </w:rPr>
        <w:t> </w:t>
      </w:r>
      <w:r>
        <w:rPr>
          <w:w w:val="120"/>
        </w:rPr>
        <w:t>a</w:t>
      </w:r>
      <w:r>
        <w:rPr>
          <w:spacing w:val="-24"/>
          <w:w w:val="120"/>
        </w:rPr>
        <w:t> </w:t>
      </w:r>
      <w:r>
        <w:rPr>
          <w:w w:val="120"/>
        </w:rPr>
        <w:t>serial</w:t>
      </w:r>
    </w:p>
    <w:p>
      <w:pPr>
        <w:pStyle w:val="BodyText"/>
        <w:spacing w:line="187" w:lineRule="auto" w:before="38"/>
        <w:ind w:left="108" w:right="115" w:firstLine="11"/>
        <w:jc w:val="both"/>
      </w:pPr>
      <w:r>
        <w:rPr/>
        <w:pict>
          <v:shape style="position:absolute;margin-left:285.071991pt;margin-top:2.451062pt;width:5.95pt;height:18.95pt;mso-position-horizontal-relative:page;mso-position-vertical-relative:paragraph;z-index:-124360" type="#_x0000_t202" filled="false" stroked="false">
            <v:textbox inset="0,0,0,0">
              <w:txbxContent>
                <w:p>
                  <w:pPr>
                    <w:spacing w:line="266" w:lineRule="exact" w:before="0"/>
                    <w:ind w:left="0" w:right="0" w:firstLine="0"/>
                    <w:jc w:val="left"/>
                    <w:rPr>
                      <w:rFonts w:ascii="Meiryo"/>
                      <w:i/>
                      <w:sz w:val="21"/>
                    </w:rPr>
                  </w:pPr>
                  <w:r>
                    <w:rPr>
                      <w:rFonts w:ascii="Meiryo"/>
                      <w:i/>
                      <w:w w:val="84"/>
                      <w:sz w:val="21"/>
                    </w:rPr>
                    <w:t>T</w:t>
                  </w:r>
                </w:p>
              </w:txbxContent>
            </v:textbox>
            <w10:wrap type="none"/>
          </v:shape>
        </w:pict>
      </w:r>
      <w:r>
        <w:rPr/>
        <w:pict>
          <v:shape style="position:absolute;margin-left:346.696014pt;margin-top:21.17404pt;width:10.050pt;height:8.9pt;mso-position-horizontal-relative:page;mso-position-vertical-relative:paragraph;z-index:-124312" type="#_x0000_t202" filled="false" stroked="false">
            <v:textbox inset="0,0,0,0">
              <w:txbxContent>
                <w:p>
                  <w:pPr>
                    <w:spacing w:line="173" w:lineRule="exact" w:before="0"/>
                    <w:ind w:left="0" w:right="0" w:firstLine="0"/>
                    <w:jc w:val="left"/>
                    <w:rPr>
                      <w:rFonts w:ascii="Arial"/>
                      <w:sz w:val="12"/>
                    </w:rPr>
                  </w:pPr>
                  <w:r>
                    <w:rPr>
                      <w:rFonts w:ascii="Arial"/>
                      <w:i/>
                      <w:w w:val="95"/>
                      <w:position w:val="3"/>
                      <w:sz w:val="16"/>
                    </w:rPr>
                    <w:t>a</w:t>
                  </w:r>
                  <w:r>
                    <w:rPr>
                      <w:rFonts w:ascii="Arial"/>
                      <w:w w:val="95"/>
                      <w:sz w:val="12"/>
                    </w:rPr>
                    <w:t>sk</w:t>
                  </w:r>
                </w:p>
              </w:txbxContent>
            </v:textbox>
            <w10:wrap type="none"/>
          </v:shape>
        </w:pict>
      </w:r>
      <w:r>
        <w:rPr>
          <w:spacing w:val="-6"/>
          <w:w w:val="114"/>
        </w:rPr>
        <w:t>n</w:t>
      </w:r>
      <w:r>
        <w:rPr>
          <w:w w:val="112"/>
        </w:rPr>
        <w:t>u</w:t>
      </w:r>
      <w:r>
        <w:rPr>
          <w:spacing w:val="-7"/>
          <w:w w:val="112"/>
        </w:rPr>
        <w:t>m</w:t>
      </w:r>
      <w:r>
        <w:rPr>
          <w:spacing w:val="5"/>
          <w:w w:val="114"/>
        </w:rPr>
        <w:t>b</w:t>
      </w:r>
      <w:r>
        <w:rPr>
          <w:w w:val="111"/>
        </w:rPr>
        <w:t>er</w:t>
      </w:r>
      <w:r>
        <w:rPr>
          <w:spacing w:val="15"/>
        </w:rPr>
        <w:t> </w:t>
      </w:r>
      <w:r>
        <w:rPr>
          <w:w w:val="104"/>
        </w:rPr>
        <w:t>is</w:t>
      </w:r>
      <w:r>
        <w:rPr>
          <w:spacing w:val="15"/>
        </w:rPr>
        <w:t> </w:t>
      </w:r>
      <w:r>
        <w:rPr>
          <w:spacing w:val="5"/>
          <w:w w:val="114"/>
        </w:rPr>
        <w:t>b</w:t>
      </w:r>
      <w:r>
        <w:rPr>
          <w:w w:val="111"/>
        </w:rPr>
        <w:t>ounded</w:t>
      </w:r>
      <w:r>
        <w:rPr>
          <w:spacing w:val="15"/>
        </w:rPr>
        <w:t> </w:t>
      </w:r>
      <w:r>
        <w:rPr>
          <w:spacing w:val="-7"/>
          <w:w w:val="114"/>
        </w:rPr>
        <w:t>b</w:t>
      </w:r>
      <w:r>
        <w:rPr>
          <w:w w:val="109"/>
        </w:rPr>
        <w:t>y</w:t>
      </w:r>
      <w:r>
        <w:rPr>
          <w:spacing w:val="15"/>
        </w:rPr>
        <w:t> </w:t>
      </w:r>
      <w:r>
        <w:rPr>
          <w:w w:val="117"/>
        </w:rPr>
        <w:t>the</w:t>
      </w:r>
      <w:r>
        <w:rPr>
          <w:spacing w:val="15"/>
        </w:rPr>
        <w:t> </w:t>
      </w:r>
      <w:r>
        <w:rPr>
          <w:spacing w:val="-1"/>
          <w:w w:val="114"/>
        </w:rPr>
        <w:t>p</w:t>
      </w:r>
      <w:r>
        <w:rPr>
          <w:w w:val="113"/>
        </w:rPr>
        <w:t>robabili</w:t>
      </w:r>
      <w:r>
        <w:rPr>
          <w:spacing w:val="-6"/>
          <w:w w:val="113"/>
        </w:rPr>
        <w:t>t</w:t>
      </w:r>
      <w:r>
        <w:rPr>
          <w:w w:val="109"/>
        </w:rPr>
        <w:t>y</w:t>
      </w:r>
      <w:r>
        <w:rPr>
          <w:spacing w:val="13"/>
        </w:rPr>
        <w:t> </w:t>
      </w:r>
      <w:r>
        <w:rPr>
          <w:rFonts w:ascii="Arial" w:hAnsi="Arial"/>
          <w:i/>
          <w:spacing w:val="-92"/>
          <w:w w:val="89"/>
        </w:rPr>
        <w:t>p</w:t>
      </w:r>
      <w:r>
        <w:rPr>
          <w:w w:val="146"/>
        </w:rPr>
        <w:t>˜</w:t>
      </w:r>
      <w:r>
        <w:rPr>
          <w:spacing w:val="-3"/>
        </w:rPr>
        <w:t> </w:t>
      </w:r>
      <w:r>
        <w:rPr>
          <w:w w:val="126"/>
        </w:rPr>
        <w:t>that</w:t>
      </w:r>
      <w:r>
        <w:rPr/>
        <w:t>     </w:t>
      </w:r>
      <w:r>
        <w:rPr>
          <w:spacing w:val="-13"/>
        </w:rPr>
        <w:t> </w:t>
      </w:r>
      <w:r>
        <w:rPr>
          <w:w w:val="107"/>
        </w:rPr>
        <w:t>co</w:t>
      </w:r>
      <w:r>
        <w:rPr>
          <w:spacing w:val="-6"/>
          <w:w w:val="107"/>
        </w:rPr>
        <w:t>n</w:t>
      </w:r>
      <w:r>
        <w:rPr>
          <w:w w:val="115"/>
        </w:rPr>
        <w:t>tains</w:t>
      </w:r>
      <w:r>
        <w:rPr>
          <w:spacing w:val="15"/>
        </w:rPr>
        <w:t> </w:t>
      </w:r>
      <w:r>
        <w:rPr>
          <w:spacing w:val="-6"/>
          <w:w w:val="144"/>
        </w:rPr>
        <w:t>t</w:t>
      </w:r>
      <w:r>
        <w:rPr>
          <w:spacing w:val="-6"/>
          <w:w w:val="103"/>
        </w:rPr>
        <w:t>w</w:t>
      </w:r>
      <w:r>
        <w:rPr>
          <w:w w:val="103"/>
        </w:rPr>
        <w:t>o</w:t>
      </w:r>
      <w:r>
        <w:rPr>
          <w:spacing w:val="15"/>
        </w:rPr>
        <w:t> </w:t>
      </w:r>
      <w:r>
        <w:rPr>
          <w:w w:val="114"/>
        </w:rPr>
        <w:t>transactions</w:t>
      </w:r>
      <w:r>
        <w:rPr>
          <w:spacing w:val="15"/>
        </w:rPr>
        <w:t> </w:t>
      </w:r>
      <w:r>
        <w:rPr>
          <w:w w:val="126"/>
        </w:rPr>
        <w:t>that</w:t>
      </w:r>
      <w:r>
        <w:rPr>
          <w:spacing w:val="15"/>
        </w:rPr>
        <w:t> </w:t>
      </w:r>
      <w:r>
        <w:rPr>
          <w:w w:val="111"/>
        </w:rPr>
        <w:t>share</w:t>
      </w:r>
      <w:r>
        <w:rPr>
          <w:spacing w:val="15"/>
        </w:rPr>
        <w:t> </w:t>
      </w:r>
      <w:r>
        <w:rPr>
          <w:w w:val="117"/>
        </w:rPr>
        <w:t>the</w:t>
      </w:r>
      <w:r>
        <w:rPr>
          <w:spacing w:val="15"/>
        </w:rPr>
        <w:t> </w:t>
      </w:r>
      <w:r>
        <w:rPr>
          <w:w w:val="109"/>
        </w:rPr>
        <w:t>same</w:t>
      </w:r>
      <w:r>
        <w:rPr>
          <w:spacing w:val="15"/>
        </w:rPr>
        <w:t> </w:t>
      </w:r>
      <w:r>
        <w:rPr>
          <w:w w:val="104"/>
        </w:rPr>
        <w:t>se</w:t>
      </w:r>
      <w:r>
        <w:rPr>
          <w:spacing w:val="-1"/>
          <w:w w:val="121"/>
        </w:rPr>
        <w:t>r</w:t>
      </w:r>
      <w:r>
        <w:rPr>
          <w:w w:val="109"/>
        </w:rPr>
        <w:t>ial </w:t>
      </w:r>
      <w:r>
        <w:rPr>
          <w:spacing w:val="-7"/>
          <w:w w:val="117"/>
        </w:rPr>
        <w:t>n</w:t>
      </w:r>
      <w:r>
        <w:rPr>
          <w:w w:val="115"/>
        </w:rPr>
        <w:t>u</w:t>
      </w:r>
      <w:r>
        <w:rPr>
          <w:spacing w:val="-6"/>
          <w:w w:val="115"/>
        </w:rPr>
        <w:t>m</w:t>
      </w:r>
      <w:r>
        <w:rPr>
          <w:spacing w:val="5"/>
          <w:w w:val="117"/>
        </w:rPr>
        <w:t>b</w:t>
      </w:r>
      <w:r>
        <w:rPr>
          <w:w w:val="114"/>
        </w:rPr>
        <w:t>er.</w:t>
      </w:r>
      <w:r>
        <w:rPr/>
        <w:t> </w:t>
      </w:r>
      <w:r>
        <w:rPr>
          <w:spacing w:val="-12"/>
        </w:rPr>
        <w:t> </w:t>
      </w:r>
      <w:r>
        <w:rPr>
          <w:w w:val="111"/>
        </w:rPr>
        <w:t>Because</w:t>
      </w:r>
      <w:r>
        <w:rPr>
          <w:spacing w:val="16"/>
        </w:rPr>
        <w:t> </w:t>
      </w:r>
      <w:r>
        <w:rPr>
          <w:w w:val="110"/>
        </w:rPr>
        <w:t>ea</w:t>
      </w:r>
      <w:r>
        <w:rPr>
          <w:spacing w:val="-6"/>
          <w:w w:val="110"/>
        </w:rPr>
        <w:t>c</w:t>
      </w:r>
      <w:r>
        <w:rPr>
          <w:w w:val="117"/>
        </w:rPr>
        <w:t>h</w:t>
      </w:r>
      <w:r>
        <w:rPr>
          <w:spacing w:val="17"/>
        </w:rPr>
        <w:t> </w:t>
      </w:r>
      <w:r>
        <w:rPr>
          <w:w w:val="111"/>
        </w:rPr>
        <w:t>serial</w:t>
      </w:r>
      <w:r>
        <w:rPr>
          <w:spacing w:val="16"/>
        </w:rPr>
        <w:t> </w:t>
      </w:r>
      <w:r>
        <w:rPr>
          <w:spacing w:val="-7"/>
          <w:w w:val="117"/>
        </w:rPr>
        <w:t>n</w:t>
      </w:r>
      <w:r>
        <w:rPr>
          <w:w w:val="115"/>
        </w:rPr>
        <w:t>u</w:t>
      </w:r>
      <w:r>
        <w:rPr>
          <w:spacing w:val="-6"/>
          <w:w w:val="115"/>
        </w:rPr>
        <w:t>m</w:t>
      </w:r>
      <w:r>
        <w:rPr>
          <w:spacing w:val="5"/>
          <w:w w:val="117"/>
        </w:rPr>
        <w:t>b</w:t>
      </w:r>
      <w:r>
        <w:rPr>
          <w:w w:val="114"/>
        </w:rPr>
        <w:t>er</w:t>
      </w:r>
      <w:r>
        <w:rPr>
          <w:spacing w:val="17"/>
        </w:rPr>
        <w:t> </w:t>
      </w:r>
      <w:r>
        <w:rPr>
          <w:w w:val="106"/>
        </w:rPr>
        <w:t>is</w:t>
      </w:r>
      <w:r>
        <w:rPr>
          <w:spacing w:val="17"/>
        </w:rPr>
        <w:t> </w:t>
      </w:r>
      <w:r>
        <w:rPr>
          <w:w w:val="115"/>
        </w:rPr>
        <w:t>computed</w:t>
      </w:r>
      <w:r>
        <w:rPr>
          <w:spacing w:val="16"/>
        </w:rPr>
        <w:t> </w:t>
      </w:r>
      <w:r>
        <w:rPr>
          <w:w w:val="114"/>
        </w:rPr>
        <w:t>as</w:t>
      </w:r>
      <w:r>
        <w:rPr>
          <w:spacing w:val="17"/>
        </w:rPr>
        <w:t> </w:t>
      </w:r>
      <w:r>
        <w:rPr>
          <w:rFonts w:ascii="Tahoma" w:hAnsi="Tahoma"/>
          <w:w w:val="108"/>
        </w:rPr>
        <w:t>PRF</w:t>
      </w:r>
      <w:r>
        <w:rPr>
          <w:w w:val="120"/>
          <w:position w:val="9"/>
          <w:sz w:val="16"/>
        </w:rPr>
        <w:t>sn</w:t>
      </w:r>
      <w:r>
        <w:rPr>
          <w:spacing w:val="16"/>
          <w:position w:val="9"/>
          <w:sz w:val="16"/>
        </w:rPr>
        <w:t> </w:t>
      </w:r>
      <w:r>
        <w:rPr>
          <w:w w:val="123"/>
        </w:rPr>
        <w:t>(</w:t>
      </w:r>
      <w:r>
        <w:rPr>
          <w:rFonts w:ascii="Arial" w:hAnsi="Arial"/>
          <w:i/>
          <w:w w:val="89"/>
        </w:rPr>
        <w:t>ρ</w:t>
      </w:r>
      <w:r>
        <w:rPr>
          <w:w w:val="120"/>
        </w:rPr>
        <w:t>),</w:t>
      </w:r>
      <w:r>
        <w:rPr>
          <w:spacing w:val="17"/>
        </w:rPr>
        <w:t> </w:t>
      </w:r>
      <w:r>
        <w:rPr>
          <w:w w:val="111"/>
        </w:rPr>
        <w:t>where</w:t>
      </w:r>
      <w:r>
        <w:rPr>
          <w:spacing w:val="17"/>
        </w:rPr>
        <w:t> </w:t>
      </w:r>
      <w:r>
        <w:rPr>
          <w:rFonts w:ascii="Arial" w:hAnsi="Arial"/>
          <w:i/>
          <w:w w:val="89"/>
        </w:rPr>
        <w:t>ρ</w:t>
      </w:r>
      <w:r>
        <w:rPr>
          <w:rFonts w:ascii="Arial" w:hAnsi="Arial"/>
          <w:i/>
          <w:spacing w:val="12"/>
        </w:rPr>
        <w:t> </w:t>
      </w:r>
      <w:r>
        <w:rPr>
          <w:w w:val="106"/>
        </w:rPr>
        <w:t>is</w:t>
      </w:r>
      <w:r>
        <w:rPr>
          <w:spacing w:val="17"/>
        </w:rPr>
        <w:t> </w:t>
      </w:r>
      <w:r>
        <w:rPr>
          <w:w w:val="115"/>
        </w:rPr>
        <w:t>random,</w:t>
      </w:r>
      <w:r>
        <w:rPr>
          <w:spacing w:val="16"/>
        </w:rPr>
        <w:t> </w:t>
      </w:r>
      <w:r>
        <w:rPr>
          <w:rFonts w:ascii="Arial" w:hAnsi="Arial"/>
          <w:i/>
          <w:spacing w:val="-92"/>
          <w:w w:val="89"/>
        </w:rPr>
        <w:t>p</w:t>
      </w:r>
      <w:r>
        <w:rPr>
          <w:w w:val="146"/>
        </w:rPr>
        <w:t>˜</w:t>
      </w:r>
      <w:r>
        <w:rPr>
          <w:spacing w:val="-1"/>
        </w:rPr>
        <w:t> </w:t>
      </w:r>
      <w:r>
        <w:rPr>
          <w:w w:val="106"/>
        </w:rPr>
        <w:t>is</w:t>
      </w:r>
      <w:r>
        <w:rPr>
          <w:spacing w:val="17"/>
        </w:rPr>
        <w:t> </w:t>
      </w:r>
      <w:r>
        <w:rPr>
          <w:w w:val="109"/>
        </w:rPr>
        <w:t>negligible. </w:t>
      </w:r>
      <w:r>
        <w:rPr>
          <w:spacing w:val="-18"/>
          <w:w w:val="114"/>
        </w:rPr>
        <w:t>  </w:t>
      </w:r>
      <w:r>
        <w:rPr>
          <w:spacing w:val="-9"/>
          <w:w w:val="115"/>
        </w:rPr>
        <w:t>We </w:t>
      </w:r>
      <w:r>
        <w:rPr>
          <w:w w:val="115"/>
        </w:rPr>
        <w:t>conclude that </w:t>
      </w:r>
      <w:r>
        <w:rPr>
          <w:rFonts w:ascii="Tahoma" w:hAnsi="Tahoma"/>
          <w:w w:val="105"/>
        </w:rPr>
        <w:t>tx</w:t>
      </w:r>
      <w:r>
        <w:rPr>
          <w:rFonts w:ascii="Meiryo" w:hAnsi="Meiryo"/>
          <w:i/>
          <w:w w:val="105"/>
          <w:position w:val="8"/>
          <w:sz w:val="16"/>
        </w:rPr>
        <w:t>∗ </w:t>
      </w:r>
      <w:r>
        <w:rPr>
          <w:rFonts w:ascii="Meiryo" w:hAnsi="Meiryo"/>
          <w:i/>
          <w:w w:val="115"/>
        </w:rPr>
        <w:t>/</w:t>
      </w:r>
      <w:r>
        <w:rPr>
          <w:w w:val="115"/>
        </w:rPr>
        <w:t>= </w:t>
      </w:r>
      <w:r>
        <w:rPr>
          <w:rFonts w:ascii="Tahoma" w:hAnsi="Tahoma"/>
          <w:w w:val="105"/>
        </w:rPr>
        <w:t>tx</w:t>
      </w:r>
      <w:r>
        <w:rPr>
          <w:rFonts w:ascii="Meiryo" w:hAnsi="Meiryo"/>
          <w:i/>
          <w:w w:val="105"/>
          <w:position w:val="8"/>
          <w:sz w:val="16"/>
        </w:rPr>
        <w:t>// </w:t>
      </w:r>
      <w:r>
        <w:rPr>
          <w:w w:val="115"/>
        </w:rPr>
        <w:t>with all but negligible</w:t>
      </w:r>
      <w:r>
        <w:rPr>
          <w:spacing w:val="-26"/>
          <w:w w:val="115"/>
        </w:rPr>
        <w:t> </w:t>
      </w:r>
      <w:r>
        <w:rPr>
          <w:w w:val="115"/>
        </w:rPr>
        <w:t>probability.</w:t>
      </w:r>
    </w:p>
    <w:p>
      <w:pPr>
        <w:pStyle w:val="BodyText"/>
        <w:spacing w:line="151" w:lineRule="auto"/>
        <w:ind w:left="120" w:right="150" w:firstLine="338"/>
        <w:jc w:val="both"/>
      </w:pPr>
      <w:r>
        <w:rPr>
          <w:w w:val="105"/>
        </w:rPr>
        <w:t>Next, </w:t>
      </w:r>
      <w:r>
        <w:rPr>
          <w:spacing w:val="-3"/>
          <w:w w:val="105"/>
        </w:rPr>
        <w:t>we </w:t>
      </w:r>
      <w:r>
        <w:rPr>
          <w:w w:val="105"/>
        </w:rPr>
        <w:t>describe an algorithm </w:t>
      </w:r>
      <w:r>
        <w:rPr>
          <w:rFonts w:ascii="Meiryo"/>
          <w:i/>
          <w:spacing w:val="1"/>
          <w:w w:val="105"/>
        </w:rPr>
        <w:t>B</w:t>
      </w:r>
      <w:r>
        <w:rPr>
          <w:spacing w:val="1"/>
          <w:w w:val="105"/>
        </w:rPr>
        <w:t>, </w:t>
      </w:r>
      <w:r>
        <w:rPr>
          <w:w w:val="105"/>
        </w:rPr>
        <w:t>which uses </w:t>
      </w:r>
      <w:r>
        <w:rPr>
          <w:rFonts w:ascii="Meiryo"/>
          <w:i/>
          <w:w w:val="105"/>
        </w:rPr>
        <w:t>A </w:t>
      </w:r>
      <w:r>
        <w:rPr>
          <w:w w:val="105"/>
        </w:rPr>
        <w:t>as a subroutine, that wins the </w:t>
      </w:r>
      <w:r>
        <w:rPr>
          <w:rFonts w:ascii="Tahoma"/>
          <w:w w:val="105"/>
        </w:rPr>
        <w:t>SUF-1CMA </w:t>
      </w:r>
      <w:r>
        <w:rPr>
          <w:w w:val="105"/>
        </w:rPr>
        <w:t>game </w:t>
      </w:r>
      <w:r>
        <w:rPr>
          <w:w w:val="118"/>
        </w:rPr>
        <w:t>against</w:t>
      </w:r>
      <w:r>
        <w:rPr/>
        <w:t> </w:t>
      </w:r>
      <w:r>
        <w:rPr>
          <w:spacing w:val="-22"/>
        </w:rPr>
        <w:t> </w:t>
      </w:r>
      <w:r>
        <w:rPr>
          <w:rFonts w:ascii="Tahoma"/>
          <w:w w:val="95"/>
        </w:rPr>
        <w:t>Sig</w:t>
      </w:r>
      <w:r>
        <w:rPr>
          <w:rFonts w:ascii="Tahoma"/>
          <w:spacing w:val="21"/>
        </w:rPr>
        <w:t> </w:t>
      </w:r>
      <w:r>
        <w:rPr>
          <w:w w:val="117"/>
        </w:rPr>
        <w:t>with</w:t>
      </w:r>
      <w:r>
        <w:rPr/>
        <w:t> </w:t>
      </w:r>
      <w:r>
        <w:rPr>
          <w:spacing w:val="-23"/>
        </w:rPr>
        <w:t> </w:t>
      </w:r>
      <w:r>
        <w:rPr>
          <w:w w:val="118"/>
        </w:rPr>
        <w:t>probabili</w:t>
      </w:r>
      <w:r>
        <w:rPr>
          <w:spacing w:val="-6"/>
          <w:w w:val="118"/>
        </w:rPr>
        <w:t>t</w:t>
      </w:r>
      <w:r>
        <w:rPr>
          <w:w w:val="113"/>
        </w:rPr>
        <w:t>y</w:t>
      </w:r>
      <w:r>
        <w:rPr/>
        <w:t> </w:t>
      </w:r>
      <w:r>
        <w:rPr>
          <w:spacing w:val="-23"/>
        </w:rPr>
        <w:t> </w:t>
      </w:r>
      <w:r>
        <w:rPr>
          <w:rFonts w:ascii="Arial"/>
          <w:i/>
          <w:w w:val="60"/>
        </w:rPr>
        <w:t>E</w:t>
      </w:r>
      <w:r>
        <w:rPr>
          <w:spacing w:val="10"/>
          <w:w w:val="112"/>
          <w:position w:val="-2"/>
          <w:sz w:val="16"/>
        </w:rPr>
        <w:t>1</w:t>
      </w:r>
      <w:r>
        <w:rPr>
          <w:rFonts w:ascii="Arial"/>
          <w:i/>
          <w:w w:val="112"/>
        </w:rPr>
        <w:t>/q</w:t>
      </w:r>
      <w:r>
        <w:rPr>
          <w:rFonts w:ascii="Times New Roman"/>
          <w:b/>
          <w:spacing w:val="8"/>
          <w:w w:val="136"/>
          <w:position w:val="-2"/>
          <w:sz w:val="16"/>
        </w:rPr>
        <w:t>P</w:t>
      </w:r>
      <w:r>
        <w:rPr>
          <w:w w:val="119"/>
        </w:rPr>
        <w:t>.</w:t>
      </w:r>
      <w:r>
        <w:rPr/>
        <w:t>  </w:t>
      </w:r>
      <w:r>
        <w:rPr>
          <w:spacing w:val="-25"/>
        </w:rPr>
        <w:t> </w:t>
      </w:r>
      <w:r>
        <w:rPr>
          <w:w w:val="116"/>
        </w:rPr>
        <w:t>After</w:t>
      </w:r>
      <w:r>
        <w:rPr/>
        <w:t> </w:t>
      </w:r>
      <w:r>
        <w:rPr>
          <w:spacing w:val="-23"/>
        </w:rPr>
        <w:t> </w:t>
      </w:r>
      <w:r>
        <w:rPr>
          <w:w w:val="111"/>
        </w:rPr>
        <w:t>receiving</w:t>
      </w:r>
      <w:r>
        <w:rPr/>
        <w:t> </w:t>
      </w:r>
      <w:r>
        <w:rPr>
          <w:spacing w:val="-23"/>
        </w:rPr>
        <w:t> </w:t>
      </w:r>
      <w:r>
        <w:rPr>
          <w:w w:val="121"/>
        </w:rPr>
        <w:t>a</w:t>
      </w:r>
      <w:r>
        <w:rPr/>
        <w:t> </w:t>
      </w:r>
      <w:r>
        <w:rPr>
          <w:spacing w:val="-23"/>
        </w:rPr>
        <w:t> </w:t>
      </w:r>
      <w:r>
        <w:rPr>
          <w:spacing w:val="-6"/>
          <w:w w:val="113"/>
        </w:rPr>
        <w:t>v</w:t>
      </w:r>
      <w:r>
        <w:rPr>
          <w:w w:val="107"/>
        </w:rPr>
        <w:t>erif</w:t>
      </w:r>
      <w:r>
        <w:rPr>
          <w:spacing w:val="-1"/>
          <w:w w:val="107"/>
        </w:rPr>
        <w:t>i</w:t>
      </w:r>
      <w:r>
        <w:rPr>
          <w:w w:val="107"/>
        </w:rPr>
        <w:t>c</w:t>
      </w:r>
      <w:r>
        <w:rPr>
          <w:w w:val="132"/>
        </w:rPr>
        <w:t>a</w:t>
      </w:r>
      <w:r>
        <w:rPr>
          <w:spacing w:val="-1"/>
          <w:w w:val="132"/>
        </w:rPr>
        <w:t>t</w:t>
      </w:r>
      <w:r>
        <w:rPr>
          <w:w w:val="112"/>
        </w:rPr>
        <w:t>ion</w:t>
      </w:r>
      <w:r>
        <w:rPr/>
        <w:t> </w:t>
      </w:r>
      <w:r>
        <w:rPr>
          <w:spacing w:val="-23"/>
        </w:rPr>
        <w:t> </w:t>
      </w:r>
      <w:r>
        <w:rPr>
          <w:spacing w:val="-7"/>
          <w:w w:val="113"/>
        </w:rPr>
        <w:t>k</w:t>
      </w:r>
      <w:r>
        <w:rPr>
          <w:w w:val="110"/>
        </w:rPr>
        <w:t>ey</w:t>
      </w:r>
      <w:r>
        <w:rPr/>
        <w:t> </w:t>
      </w:r>
      <w:r>
        <w:rPr>
          <w:spacing w:val="-22"/>
        </w:rPr>
        <w:t> </w:t>
      </w:r>
      <w:r>
        <w:rPr>
          <w:rFonts w:ascii="Tahoma"/>
          <w:w w:val="94"/>
        </w:rPr>
        <w:t>pk</w:t>
      </w:r>
      <w:r>
        <w:rPr>
          <w:rFonts w:ascii="Meiryo"/>
          <w:i/>
          <w:spacing w:val="-46"/>
          <w:w w:val="63"/>
          <w:position w:val="9"/>
          <w:sz w:val="16"/>
        </w:rPr>
        <w:t>/</w:t>
      </w:r>
      <w:r>
        <w:rPr>
          <w:rFonts w:ascii="Arial"/>
          <w:spacing w:val="-19"/>
          <w:w w:val="81"/>
          <w:position w:val="-5"/>
          <w:sz w:val="16"/>
        </w:rPr>
        <w:t>s</w:t>
      </w:r>
      <w:r>
        <w:rPr>
          <w:rFonts w:ascii="Meiryo"/>
          <w:i/>
          <w:spacing w:val="-27"/>
          <w:w w:val="63"/>
          <w:position w:val="9"/>
          <w:sz w:val="16"/>
        </w:rPr>
        <w:t>/</w:t>
      </w:r>
      <w:r>
        <w:rPr>
          <w:rFonts w:ascii="Arial"/>
          <w:w w:val="100"/>
          <w:position w:val="-5"/>
          <w:sz w:val="16"/>
        </w:rPr>
        <w:t>ig</w:t>
      </w:r>
      <w:r>
        <w:rPr>
          <w:rFonts w:ascii="Arial"/>
          <w:position w:val="-5"/>
          <w:sz w:val="16"/>
        </w:rPr>
        <w:t> </w:t>
      </w:r>
      <w:r>
        <w:rPr>
          <w:rFonts w:ascii="Arial"/>
          <w:spacing w:val="7"/>
          <w:position w:val="-5"/>
          <w:sz w:val="16"/>
        </w:rPr>
        <w:t> </w:t>
      </w:r>
      <w:r>
        <w:rPr>
          <w:w w:val="112"/>
        </w:rPr>
        <w:t>from</w:t>
      </w:r>
      <w:r>
        <w:rPr/>
        <w:t> </w:t>
      </w:r>
      <w:r>
        <w:rPr>
          <w:spacing w:val="-23"/>
        </w:rPr>
        <w:t> </w:t>
      </w:r>
      <w:r>
        <w:rPr>
          <w:w w:val="122"/>
        </w:rPr>
        <w:t>the</w:t>
      </w:r>
      <w:r>
        <w:rPr/>
        <w:t> </w:t>
      </w:r>
      <w:r>
        <w:rPr>
          <w:spacing w:val="-23"/>
        </w:rPr>
        <w:t> </w:t>
      </w:r>
      <w:r>
        <w:rPr>
          <w:rFonts w:ascii="Tahoma"/>
          <w:w w:val="103"/>
        </w:rPr>
        <w:t>SUF-1CMA </w:t>
      </w:r>
      <w:r>
        <w:rPr>
          <w:w w:val="105"/>
        </w:rPr>
        <w:t>challenger,  the  algorithm  </w:t>
      </w:r>
      <w:r>
        <w:rPr>
          <w:rFonts w:ascii="Meiryo"/>
          <w:i/>
          <w:w w:val="105"/>
        </w:rPr>
        <w:t>B  </w:t>
      </w:r>
      <w:r>
        <w:rPr>
          <w:w w:val="105"/>
        </w:rPr>
        <w:t>performs  the  following</w:t>
      </w:r>
      <w:r>
        <w:rPr>
          <w:spacing w:val="13"/>
          <w:w w:val="105"/>
        </w:rPr>
        <w:t> </w:t>
      </w:r>
      <w:r>
        <w:rPr>
          <w:w w:val="105"/>
        </w:rPr>
        <w:t>steps.</w:t>
      </w:r>
    </w:p>
    <w:p>
      <w:pPr>
        <w:pStyle w:val="ListParagraph"/>
        <w:numPr>
          <w:ilvl w:val="1"/>
          <w:numId w:val="38"/>
        </w:numPr>
        <w:tabs>
          <w:tab w:pos="666" w:val="left" w:leader="none"/>
        </w:tabs>
        <w:spacing w:line="191" w:lineRule="exact" w:before="1" w:after="0"/>
        <w:ind w:left="665" w:right="0" w:hanging="279"/>
        <w:jc w:val="left"/>
        <w:rPr>
          <w:sz w:val="21"/>
        </w:rPr>
      </w:pPr>
      <w:r>
        <w:rPr>
          <w:rFonts w:ascii="Meiryo" w:hAnsi="Meiryo"/>
          <w:i/>
          <w:w w:val="110"/>
          <w:sz w:val="21"/>
        </w:rPr>
        <w:t>B</w:t>
      </w:r>
      <w:r>
        <w:rPr>
          <w:rFonts w:ascii="Meiryo" w:hAnsi="Meiryo"/>
          <w:i/>
          <w:spacing w:val="-10"/>
          <w:w w:val="110"/>
          <w:sz w:val="21"/>
        </w:rPr>
        <w:t> </w:t>
      </w:r>
      <w:r>
        <w:rPr>
          <w:w w:val="110"/>
          <w:sz w:val="21"/>
        </w:rPr>
        <w:t>selects</w:t>
      </w:r>
      <w:r>
        <w:rPr>
          <w:spacing w:val="1"/>
          <w:w w:val="110"/>
          <w:sz w:val="21"/>
        </w:rPr>
        <w:t> </w:t>
      </w:r>
      <w:r>
        <w:rPr>
          <w:w w:val="110"/>
          <w:sz w:val="21"/>
        </w:rPr>
        <w:t>a</w:t>
      </w:r>
      <w:r>
        <w:rPr>
          <w:spacing w:val="1"/>
          <w:w w:val="110"/>
          <w:sz w:val="21"/>
        </w:rPr>
        <w:t> </w:t>
      </w:r>
      <w:r>
        <w:rPr>
          <w:w w:val="110"/>
          <w:sz w:val="21"/>
        </w:rPr>
        <w:t>random</w:t>
      </w:r>
      <w:r>
        <w:rPr>
          <w:spacing w:val="1"/>
          <w:w w:val="110"/>
          <w:sz w:val="21"/>
        </w:rPr>
        <w:t> </w:t>
      </w:r>
      <w:r>
        <w:rPr>
          <w:w w:val="110"/>
          <w:sz w:val="21"/>
        </w:rPr>
        <w:t>index</w:t>
      </w:r>
      <w:r>
        <w:rPr>
          <w:spacing w:val="0"/>
          <w:w w:val="110"/>
          <w:sz w:val="21"/>
        </w:rPr>
        <w:t> </w:t>
      </w:r>
      <w:r>
        <w:rPr>
          <w:rFonts w:ascii="Arial" w:hAnsi="Arial"/>
          <w:i/>
          <w:w w:val="155"/>
          <w:sz w:val="21"/>
        </w:rPr>
        <w:t>j</w:t>
      </w:r>
      <w:r>
        <w:rPr>
          <w:rFonts w:ascii="Arial" w:hAnsi="Arial"/>
          <w:i/>
          <w:spacing w:val="-28"/>
          <w:w w:val="155"/>
          <w:sz w:val="21"/>
        </w:rPr>
        <w:t> </w:t>
      </w:r>
      <w:r>
        <w:rPr>
          <w:rFonts w:ascii="Meiryo" w:hAnsi="Meiryo"/>
          <w:i/>
          <w:w w:val="110"/>
          <w:sz w:val="21"/>
        </w:rPr>
        <w:t>←</w:t>
      </w:r>
      <w:r>
        <w:rPr>
          <w:rFonts w:ascii="Meiryo" w:hAnsi="Meiryo"/>
          <w:i/>
          <w:spacing w:val="-27"/>
          <w:w w:val="110"/>
          <w:sz w:val="21"/>
        </w:rPr>
        <w:t> </w:t>
      </w:r>
      <w:r>
        <w:rPr>
          <w:rFonts w:ascii="Meiryo" w:hAnsi="Meiryo"/>
          <w:i/>
          <w:w w:val="110"/>
          <w:sz w:val="21"/>
        </w:rPr>
        <w:t>{</w:t>
      </w:r>
      <w:r>
        <w:rPr>
          <w:w w:val="110"/>
          <w:sz w:val="21"/>
        </w:rPr>
        <w:t>1</w:t>
      </w:r>
      <w:r>
        <w:rPr>
          <w:rFonts w:ascii="Arial" w:hAnsi="Arial"/>
          <w:i/>
          <w:w w:val="110"/>
          <w:sz w:val="21"/>
        </w:rPr>
        <w:t>,</w:t>
      </w:r>
      <w:r>
        <w:rPr>
          <w:rFonts w:ascii="Arial" w:hAnsi="Arial"/>
          <w:i/>
          <w:spacing w:val="-33"/>
          <w:w w:val="110"/>
          <w:sz w:val="21"/>
        </w:rPr>
        <w:t> </w:t>
      </w:r>
      <w:r>
        <w:rPr>
          <w:rFonts w:ascii="Arial" w:hAnsi="Arial"/>
          <w:i/>
          <w:w w:val="110"/>
          <w:sz w:val="21"/>
        </w:rPr>
        <w:t>.</w:t>
      </w:r>
      <w:r>
        <w:rPr>
          <w:rFonts w:ascii="Arial" w:hAnsi="Arial"/>
          <w:i/>
          <w:spacing w:val="-33"/>
          <w:w w:val="110"/>
          <w:sz w:val="21"/>
        </w:rPr>
        <w:t> </w:t>
      </w:r>
      <w:r>
        <w:rPr>
          <w:rFonts w:ascii="Arial" w:hAnsi="Arial"/>
          <w:i/>
          <w:w w:val="110"/>
          <w:sz w:val="21"/>
        </w:rPr>
        <w:t>.</w:t>
      </w:r>
      <w:r>
        <w:rPr>
          <w:rFonts w:ascii="Arial" w:hAnsi="Arial"/>
          <w:i/>
          <w:spacing w:val="-33"/>
          <w:w w:val="110"/>
          <w:sz w:val="21"/>
        </w:rPr>
        <w:t> </w:t>
      </w:r>
      <w:r>
        <w:rPr>
          <w:rFonts w:ascii="Arial" w:hAnsi="Arial"/>
          <w:i/>
          <w:w w:val="110"/>
          <w:sz w:val="21"/>
        </w:rPr>
        <w:t>.</w:t>
      </w:r>
      <w:r>
        <w:rPr>
          <w:rFonts w:ascii="Arial" w:hAnsi="Arial"/>
          <w:i/>
          <w:spacing w:val="-33"/>
          <w:w w:val="110"/>
          <w:sz w:val="21"/>
        </w:rPr>
        <w:t> </w:t>
      </w:r>
      <w:r>
        <w:rPr>
          <w:rFonts w:ascii="Arial" w:hAnsi="Arial"/>
          <w:i/>
          <w:w w:val="110"/>
          <w:sz w:val="21"/>
        </w:rPr>
        <w:t>,</w:t>
      </w:r>
      <w:r>
        <w:rPr>
          <w:rFonts w:ascii="Arial" w:hAnsi="Arial"/>
          <w:i/>
          <w:spacing w:val="-33"/>
          <w:w w:val="110"/>
          <w:sz w:val="21"/>
        </w:rPr>
        <w:t> </w:t>
      </w:r>
      <w:r>
        <w:rPr>
          <w:rFonts w:ascii="Arial" w:hAnsi="Arial"/>
          <w:i/>
          <w:spacing w:val="1"/>
          <w:w w:val="110"/>
          <w:sz w:val="21"/>
        </w:rPr>
        <w:t>q</w:t>
      </w:r>
      <w:r>
        <w:rPr>
          <w:rFonts w:ascii="Times New Roman" w:hAnsi="Times New Roman"/>
          <w:b/>
          <w:spacing w:val="1"/>
          <w:w w:val="110"/>
          <w:position w:val="-2"/>
          <w:sz w:val="16"/>
        </w:rPr>
        <w:t>P</w:t>
      </w:r>
      <w:r>
        <w:rPr>
          <w:rFonts w:ascii="Meiryo" w:hAnsi="Meiryo"/>
          <w:i/>
          <w:spacing w:val="1"/>
          <w:w w:val="110"/>
          <w:sz w:val="21"/>
        </w:rPr>
        <w:t>}</w:t>
      </w:r>
      <w:r>
        <w:rPr>
          <w:spacing w:val="1"/>
          <w:w w:val="110"/>
          <w:sz w:val="21"/>
        </w:rPr>
        <w:t>.</w:t>
      </w:r>
    </w:p>
    <w:p>
      <w:pPr>
        <w:pStyle w:val="ListParagraph"/>
        <w:numPr>
          <w:ilvl w:val="1"/>
          <w:numId w:val="38"/>
        </w:numPr>
        <w:tabs>
          <w:tab w:pos="666" w:val="left" w:leader="none"/>
        </w:tabs>
        <w:spacing w:line="153" w:lineRule="auto" w:before="75" w:after="0"/>
        <w:ind w:left="665" w:right="127" w:hanging="279"/>
        <w:jc w:val="both"/>
        <w:rPr>
          <w:sz w:val="21"/>
        </w:rPr>
      </w:pPr>
      <w:r>
        <w:rPr>
          <w:rFonts w:ascii="Meiryo" w:hAnsi="Meiryo"/>
          <w:i/>
          <w:w w:val="115"/>
          <w:sz w:val="21"/>
        </w:rPr>
        <w:t>B </w:t>
      </w:r>
      <w:r>
        <w:rPr>
          <w:w w:val="115"/>
          <w:sz w:val="21"/>
        </w:rPr>
        <w:t>conducts the </w:t>
      </w:r>
      <w:r>
        <w:rPr>
          <w:rFonts w:ascii="Tahoma" w:hAnsi="Tahoma"/>
          <w:w w:val="115"/>
          <w:sz w:val="21"/>
        </w:rPr>
        <w:t>TR-NM </w:t>
      </w:r>
      <w:r>
        <w:rPr>
          <w:w w:val="115"/>
          <w:sz w:val="21"/>
        </w:rPr>
        <w:t>experiment  with  </w:t>
      </w:r>
      <w:r>
        <w:rPr>
          <w:rFonts w:ascii="Meiryo" w:hAnsi="Meiryo"/>
          <w:i/>
          <w:w w:val="115"/>
          <w:sz w:val="21"/>
        </w:rPr>
        <w:t>A</w:t>
      </w:r>
      <w:r>
        <w:rPr>
          <w:w w:val="115"/>
          <w:sz w:val="21"/>
        </w:rPr>
        <w:t>,  except that,  when </w:t>
      </w:r>
      <w:r>
        <w:rPr>
          <w:rFonts w:ascii="Meiryo" w:hAnsi="Meiryo"/>
          <w:i/>
          <w:w w:val="115"/>
          <w:sz w:val="21"/>
        </w:rPr>
        <w:t>A </w:t>
      </w:r>
      <w:r>
        <w:rPr>
          <w:w w:val="115"/>
          <w:sz w:val="21"/>
        </w:rPr>
        <w:t>issues  the </w:t>
      </w:r>
      <w:r>
        <w:rPr>
          <w:rFonts w:ascii="Arial" w:hAnsi="Arial"/>
          <w:i/>
          <w:spacing w:val="1"/>
          <w:w w:val="115"/>
          <w:sz w:val="21"/>
        </w:rPr>
        <w:t>j</w:t>
      </w:r>
      <w:r>
        <w:rPr>
          <w:spacing w:val="1"/>
          <w:w w:val="115"/>
          <w:sz w:val="21"/>
        </w:rPr>
        <w:t>-th </w:t>
      </w:r>
      <w:r>
        <w:rPr>
          <w:rFonts w:ascii="Georgia" w:hAnsi="Georgia"/>
          <w:b/>
          <w:sz w:val="21"/>
        </w:rPr>
        <w:t>Pour  </w:t>
      </w:r>
      <w:r>
        <w:rPr>
          <w:spacing w:val="-4"/>
          <w:w w:val="115"/>
          <w:sz w:val="21"/>
        </w:rPr>
        <w:t>query, </w:t>
      </w:r>
      <w:r>
        <w:rPr>
          <w:rFonts w:ascii="Meiryo" w:hAnsi="Meiryo"/>
          <w:i/>
          <w:w w:val="115"/>
          <w:sz w:val="21"/>
        </w:rPr>
        <w:t>B </w:t>
      </w:r>
      <w:r>
        <w:rPr>
          <w:w w:val="115"/>
          <w:sz w:val="21"/>
        </w:rPr>
        <w:t>executes </w:t>
      </w:r>
      <w:r>
        <w:rPr>
          <w:rFonts w:ascii="Tahoma" w:hAnsi="Tahoma"/>
          <w:w w:val="115"/>
          <w:sz w:val="21"/>
        </w:rPr>
        <w:t>Pour </w:t>
      </w:r>
      <w:r>
        <w:rPr>
          <w:w w:val="115"/>
          <w:sz w:val="21"/>
        </w:rPr>
        <w:t>as usual, but modifies the resulting pour transaction </w:t>
      </w:r>
      <w:r>
        <w:rPr>
          <w:rFonts w:ascii="Tahoma" w:hAnsi="Tahoma"/>
          <w:sz w:val="21"/>
        </w:rPr>
        <w:t>tx</w:t>
      </w:r>
      <w:r>
        <w:rPr>
          <w:rFonts w:ascii="Meiryo" w:hAnsi="Meiryo"/>
          <w:i/>
          <w:position w:val="8"/>
          <w:sz w:val="16"/>
        </w:rPr>
        <w:t>// </w:t>
      </w:r>
      <w:r>
        <w:rPr>
          <w:w w:val="115"/>
          <w:sz w:val="21"/>
        </w:rPr>
        <w:t>as follows: (i) it substitutes </w:t>
      </w:r>
      <w:r>
        <w:rPr>
          <w:rFonts w:ascii="Tahoma" w:hAnsi="Tahoma"/>
          <w:spacing w:val="-14"/>
          <w:sz w:val="21"/>
        </w:rPr>
        <w:t>pk</w:t>
      </w:r>
      <w:r>
        <w:rPr>
          <w:rFonts w:ascii="Meiryo" w:hAnsi="Meiryo"/>
          <w:i/>
          <w:spacing w:val="-14"/>
          <w:position w:val="9"/>
          <w:sz w:val="16"/>
        </w:rPr>
        <w:t>/</w:t>
      </w:r>
      <w:r>
        <w:rPr>
          <w:rFonts w:ascii="Arial" w:hAnsi="Arial"/>
          <w:spacing w:val="-14"/>
          <w:position w:val="-5"/>
          <w:sz w:val="16"/>
        </w:rPr>
        <w:t>s</w:t>
      </w:r>
      <w:r>
        <w:rPr>
          <w:rFonts w:ascii="Meiryo" w:hAnsi="Meiryo"/>
          <w:i/>
          <w:spacing w:val="-14"/>
          <w:position w:val="9"/>
          <w:sz w:val="16"/>
        </w:rPr>
        <w:t>/</w:t>
      </w:r>
      <w:r>
        <w:rPr>
          <w:rFonts w:ascii="Arial" w:hAnsi="Arial"/>
          <w:spacing w:val="-14"/>
          <w:position w:val="-5"/>
          <w:sz w:val="16"/>
        </w:rPr>
        <w:t>ig </w:t>
      </w:r>
      <w:r>
        <w:rPr>
          <w:w w:val="115"/>
          <w:sz w:val="21"/>
        </w:rPr>
        <w:t>for the signature public </w:t>
      </w:r>
      <w:r>
        <w:rPr>
          <w:spacing w:val="-3"/>
          <w:w w:val="115"/>
          <w:sz w:val="21"/>
        </w:rPr>
        <w:t>key </w:t>
      </w:r>
      <w:r>
        <w:rPr>
          <w:w w:val="115"/>
          <w:sz w:val="21"/>
        </w:rPr>
        <w:t>in </w:t>
      </w:r>
      <w:r>
        <w:rPr>
          <w:rFonts w:ascii="Tahoma" w:hAnsi="Tahoma"/>
          <w:sz w:val="21"/>
        </w:rPr>
        <w:t>tx</w:t>
      </w:r>
      <w:r>
        <w:rPr>
          <w:rFonts w:ascii="Meiryo" w:hAnsi="Meiryo"/>
          <w:i/>
          <w:position w:val="8"/>
          <w:sz w:val="16"/>
        </w:rPr>
        <w:t>//</w:t>
      </w:r>
      <w:r>
        <w:rPr>
          <w:sz w:val="21"/>
        </w:rPr>
        <w:t>; </w:t>
      </w:r>
      <w:r>
        <w:rPr>
          <w:w w:val="115"/>
          <w:sz w:val="21"/>
        </w:rPr>
        <w:t>(ii) it queries the </w:t>
      </w:r>
      <w:r>
        <w:rPr>
          <w:rFonts w:ascii="Tahoma" w:hAnsi="Tahoma"/>
          <w:w w:val="115"/>
          <w:sz w:val="21"/>
        </w:rPr>
        <w:t>SUF-1CMA </w:t>
      </w:r>
      <w:r>
        <w:rPr>
          <w:w w:val="115"/>
          <w:sz w:val="21"/>
        </w:rPr>
        <w:t>challenger to obtain </w:t>
      </w:r>
      <w:r>
        <w:rPr>
          <w:rFonts w:ascii="Arial" w:hAnsi="Arial"/>
          <w:i/>
          <w:sz w:val="21"/>
        </w:rPr>
        <w:t>σ</w:t>
      </w:r>
      <w:r>
        <w:rPr>
          <w:rFonts w:ascii="Meiryo" w:hAnsi="Meiryo"/>
          <w:i/>
          <w:position w:val="8"/>
          <w:sz w:val="16"/>
        </w:rPr>
        <w:t>// </w:t>
      </w:r>
      <w:r>
        <w:rPr>
          <w:w w:val="115"/>
          <w:sz w:val="21"/>
        </w:rPr>
        <w:t>on the appropriate message </w:t>
      </w:r>
      <w:r>
        <w:rPr>
          <w:rFonts w:ascii="Arial" w:hAnsi="Arial"/>
          <w:i/>
          <w:sz w:val="21"/>
        </w:rPr>
        <w:t>m</w:t>
      </w:r>
      <w:r>
        <w:rPr>
          <w:rFonts w:ascii="Meiryo" w:hAnsi="Meiryo"/>
          <w:i/>
          <w:position w:val="8"/>
          <w:sz w:val="16"/>
        </w:rPr>
        <w:t>//</w:t>
      </w:r>
      <w:r>
        <w:rPr>
          <w:sz w:val="21"/>
        </w:rPr>
        <w:t>; </w:t>
      </w:r>
      <w:r>
        <w:rPr>
          <w:w w:val="115"/>
          <w:sz w:val="21"/>
        </w:rPr>
        <w:t>and (iii) it substitutes </w:t>
      </w:r>
      <w:r>
        <w:rPr>
          <w:rFonts w:ascii="Arial" w:hAnsi="Arial"/>
          <w:i/>
          <w:sz w:val="21"/>
        </w:rPr>
        <w:t>σ</w:t>
      </w:r>
      <w:r>
        <w:rPr>
          <w:rFonts w:ascii="Meiryo" w:hAnsi="Meiryo"/>
          <w:i/>
          <w:position w:val="8"/>
          <w:sz w:val="16"/>
        </w:rPr>
        <w:t>// </w:t>
      </w:r>
      <w:r>
        <w:rPr>
          <w:w w:val="115"/>
          <w:sz w:val="21"/>
        </w:rPr>
        <w:t>for the signature in</w:t>
      </w:r>
      <w:r>
        <w:rPr>
          <w:spacing w:val="57"/>
          <w:w w:val="115"/>
          <w:sz w:val="21"/>
        </w:rPr>
        <w:t> </w:t>
      </w:r>
      <w:r>
        <w:rPr>
          <w:rFonts w:ascii="Tahoma" w:hAnsi="Tahoma"/>
          <w:sz w:val="21"/>
        </w:rPr>
        <w:t>tx</w:t>
      </w:r>
      <w:r>
        <w:rPr>
          <w:rFonts w:ascii="Meiryo" w:hAnsi="Meiryo"/>
          <w:i/>
          <w:position w:val="8"/>
          <w:sz w:val="16"/>
        </w:rPr>
        <w:t>//</w:t>
      </w:r>
      <w:r>
        <w:rPr>
          <w:sz w:val="21"/>
        </w:rPr>
        <w:t>.</w:t>
      </w:r>
    </w:p>
    <w:p>
      <w:pPr>
        <w:pStyle w:val="ListParagraph"/>
        <w:numPr>
          <w:ilvl w:val="1"/>
          <w:numId w:val="38"/>
        </w:numPr>
        <w:tabs>
          <w:tab w:pos="666" w:val="left" w:leader="none"/>
        </w:tabs>
        <w:spacing w:line="232" w:lineRule="exact" w:before="0" w:after="0"/>
        <w:ind w:left="665" w:right="0" w:hanging="279"/>
        <w:jc w:val="left"/>
        <w:rPr>
          <w:sz w:val="21"/>
        </w:rPr>
      </w:pPr>
      <w:r>
        <w:rPr>
          <w:w w:val="110"/>
          <w:sz w:val="21"/>
        </w:rPr>
        <w:t>When </w:t>
      </w:r>
      <w:r>
        <w:rPr>
          <w:rFonts w:ascii="Meiryo" w:hAnsi="Meiryo"/>
          <w:i/>
          <w:w w:val="110"/>
          <w:sz w:val="21"/>
        </w:rPr>
        <w:t>A </w:t>
      </w:r>
      <w:r>
        <w:rPr>
          <w:w w:val="110"/>
          <w:sz w:val="21"/>
        </w:rPr>
        <w:t>outputs </w:t>
      </w:r>
      <w:r>
        <w:rPr>
          <w:rFonts w:ascii="Tahoma" w:hAnsi="Tahoma"/>
          <w:spacing w:val="1"/>
          <w:w w:val="110"/>
          <w:sz w:val="21"/>
        </w:rPr>
        <w:t>tx</w:t>
      </w:r>
      <w:r>
        <w:rPr>
          <w:rFonts w:ascii="Meiryo" w:hAnsi="Meiryo"/>
          <w:i/>
          <w:spacing w:val="1"/>
          <w:w w:val="110"/>
          <w:position w:val="8"/>
          <w:sz w:val="16"/>
        </w:rPr>
        <w:t>∗</w:t>
      </w:r>
      <w:r>
        <w:rPr>
          <w:spacing w:val="1"/>
          <w:w w:val="110"/>
          <w:sz w:val="21"/>
        </w:rPr>
        <w:t>, </w:t>
      </w:r>
      <w:r>
        <w:rPr>
          <w:rFonts w:ascii="Meiryo" w:hAnsi="Meiryo"/>
          <w:i/>
          <w:w w:val="110"/>
          <w:sz w:val="21"/>
        </w:rPr>
        <w:t>B </w:t>
      </w:r>
      <w:r>
        <w:rPr>
          <w:w w:val="110"/>
          <w:sz w:val="21"/>
        </w:rPr>
        <w:t>looks into </w:t>
      </w:r>
      <w:r>
        <w:rPr>
          <w:rFonts w:ascii="Tahoma" w:hAnsi="Tahoma"/>
          <w:w w:val="110"/>
          <w:sz w:val="21"/>
        </w:rPr>
        <w:t>tx</w:t>
      </w:r>
      <w:r>
        <w:rPr>
          <w:rFonts w:ascii="Meiryo" w:hAnsi="Meiryo"/>
          <w:i/>
          <w:w w:val="110"/>
          <w:position w:val="8"/>
          <w:sz w:val="16"/>
        </w:rPr>
        <w:t>∗  </w:t>
      </w:r>
      <w:r>
        <w:rPr>
          <w:w w:val="110"/>
          <w:sz w:val="21"/>
        </w:rPr>
        <w:t>to obtain </w:t>
      </w:r>
      <w:r>
        <w:rPr>
          <w:rFonts w:ascii="Tahoma" w:hAnsi="Tahoma"/>
          <w:w w:val="110"/>
          <w:sz w:val="21"/>
        </w:rPr>
        <w:t>pk</w:t>
      </w:r>
      <w:r>
        <w:rPr>
          <w:rFonts w:ascii="Arial" w:hAnsi="Arial"/>
          <w:w w:val="110"/>
          <w:position w:val="-4"/>
          <w:sz w:val="16"/>
        </w:rPr>
        <w:t>sig</w:t>
      </w:r>
      <w:r>
        <w:rPr>
          <w:w w:val="110"/>
          <w:sz w:val="21"/>
        </w:rPr>
        <w:t>, </w:t>
      </w:r>
      <w:r>
        <w:rPr>
          <w:rFonts w:ascii="Arial" w:hAnsi="Arial"/>
          <w:i/>
          <w:w w:val="110"/>
          <w:sz w:val="21"/>
        </w:rPr>
        <w:t>m</w:t>
      </w:r>
      <w:r>
        <w:rPr>
          <w:w w:val="110"/>
          <w:sz w:val="21"/>
        </w:rPr>
        <w:t>, and </w:t>
      </w:r>
      <w:r>
        <w:rPr>
          <w:spacing w:val="5"/>
          <w:w w:val="110"/>
          <w:sz w:val="21"/>
        </w:rPr>
        <w:t> </w:t>
      </w:r>
      <w:r>
        <w:rPr>
          <w:rFonts w:ascii="Arial" w:hAnsi="Arial"/>
          <w:i/>
          <w:spacing w:val="2"/>
          <w:w w:val="110"/>
          <w:sz w:val="21"/>
        </w:rPr>
        <w:t>σ</w:t>
      </w:r>
      <w:r>
        <w:rPr>
          <w:spacing w:val="2"/>
          <w:w w:val="110"/>
          <w:sz w:val="21"/>
        </w:rPr>
        <w:t>.</w:t>
      </w:r>
    </w:p>
    <w:p>
      <w:pPr>
        <w:pStyle w:val="ListParagraph"/>
        <w:numPr>
          <w:ilvl w:val="1"/>
          <w:numId w:val="38"/>
        </w:numPr>
        <w:tabs>
          <w:tab w:pos="666" w:val="left" w:leader="none"/>
        </w:tabs>
        <w:spacing w:line="316" w:lineRule="exact" w:before="0" w:after="0"/>
        <w:ind w:left="665" w:right="0" w:hanging="279"/>
        <w:jc w:val="left"/>
        <w:rPr>
          <w:sz w:val="21"/>
        </w:rPr>
      </w:pPr>
      <w:r>
        <w:rPr/>
        <w:pict>
          <v:shape style="position:absolute;margin-left:128.882004pt;margin-top:16.113338pt;width:4.6pt;height:13.85pt;mso-position-horizontal-relative:page;mso-position-vertical-relative:paragraph;z-index:-124336" type="#_x0000_t202" filled="false" stroked="false">
            <v:textbox inset="0,0,0,0">
              <w:txbxContent>
                <w:p>
                  <w:pPr>
                    <w:spacing w:line="195" w:lineRule="exact" w:before="0"/>
                    <w:ind w:left="0" w:right="0" w:firstLine="0"/>
                    <w:jc w:val="left"/>
                    <w:rPr>
                      <w:rFonts w:ascii="Meiryo"/>
                      <w:i/>
                      <w:sz w:val="16"/>
                    </w:rPr>
                  </w:pPr>
                  <w:r>
                    <w:rPr>
                      <w:rFonts w:ascii="Meiryo"/>
                      <w:i/>
                      <w:w w:val="60"/>
                      <w:sz w:val="16"/>
                    </w:rPr>
                    <w:t>//</w:t>
                  </w:r>
                </w:p>
              </w:txbxContent>
            </v:textbox>
            <w10:wrap type="none"/>
          </v:shape>
        </w:pict>
      </w:r>
      <w:r>
        <w:rPr>
          <w:w w:val="105"/>
          <w:sz w:val="21"/>
        </w:rPr>
        <w:t>If</w:t>
      </w:r>
      <w:r>
        <w:rPr>
          <w:spacing w:val="25"/>
          <w:w w:val="105"/>
          <w:sz w:val="21"/>
        </w:rPr>
        <w:t> </w:t>
      </w:r>
      <w:r>
        <w:rPr>
          <w:rFonts w:ascii="Tahoma" w:hAnsi="Tahoma"/>
          <w:w w:val="105"/>
          <w:sz w:val="21"/>
        </w:rPr>
        <w:t>pk</w:t>
      </w:r>
      <w:r>
        <w:rPr>
          <w:rFonts w:ascii="Arial" w:hAnsi="Arial"/>
          <w:w w:val="105"/>
          <w:position w:val="-4"/>
          <w:sz w:val="16"/>
        </w:rPr>
        <w:t>sig</w:t>
      </w:r>
      <w:r>
        <w:rPr>
          <w:rFonts w:ascii="Arial" w:hAnsi="Arial"/>
          <w:spacing w:val="35"/>
          <w:w w:val="105"/>
          <w:position w:val="-4"/>
          <w:sz w:val="16"/>
        </w:rPr>
        <w:t> </w:t>
      </w:r>
      <w:r>
        <w:rPr>
          <w:rFonts w:ascii="Meiryo" w:hAnsi="Meiryo"/>
          <w:i/>
          <w:w w:val="105"/>
          <w:sz w:val="21"/>
        </w:rPr>
        <w:t>/</w:t>
      </w:r>
      <w:r>
        <w:rPr>
          <w:w w:val="105"/>
          <w:sz w:val="21"/>
        </w:rPr>
        <w:t>=</w:t>
      </w:r>
      <w:r>
        <w:rPr>
          <w:spacing w:val="11"/>
          <w:w w:val="105"/>
          <w:sz w:val="21"/>
        </w:rPr>
        <w:t> </w:t>
      </w:r>
      <w:r>
        <w:rPr>
          <w:rFonts w:ascii="Tahoma" w:hAnsi="Tahoma"/>
          <w:spacing w:val="-14"/>
          <w:w w:val="105"/>
          <w:sz w:val="21"/>
        </w:rPr>
        <w:t>pk</w:t>
      </w:r>
      <w:r>
        <w:rPr>
          <w:rFonts w:ascii="Meiryo" w:hAnsi="Meiryo"/>
          <w:i/>
          <w:spacing w:val="-14"/>
          <w:w w:val="105"/>
          <w:position w:val="9"/>
          <w:sz w:val="16"/>
        </w:rPr>
        <w:t>/</w:t>
      </w:r>
      <w:r>
        <w:rPr>
          <w:rFonts w:ascii="Arial" w:hAnsi="Arial"/>
          <w:spacing w:val="-14"/>
          <w:w w:val="105"/>
          <w:position w:val="-5"/>
          <w:sz w:val="16"/>
        </w:rPr>
        <w:t>s</w:t>
      </w:r>
      <w:r>
        <w:rPr>
          <w:rFonts w:ascii="Meiryo" w:hAnsi="Meiryo"/>
          <w:i/>
          <w:spacing w:val="-14"/>
          <w:w w:val="105"/>
          <w:position w:val="9"/>
          <w:sz w:val="16"/>
        </w:rPr>
        <w:t>/</w:t>
      </w:r>
      <w:r>
        <w:rPr>
          <w:rFonts w:ascii="Arial" w:hAnsi="Arial"/>
          <w:spacing w:val="-14"/>
          <w:w w:val="105"/>
          <w:position w:val="-5"/>
          <w:sz w:val="16"/>
        </w:rPr>
        <w:t>ig </w:t>
      </w:r>
      <w:r>
        <w:rPr>
          <w:rFonts w:ascii="Arial" w:hAnsi="Arial"/>
          <w:spacing w:val="17"/>
          <w:w w:val="105"/>
          <w:position w:val="-5"/>
          <w:sz w:val="16"/>
        </w:rPr>
        <w:t> </w:t>
      </w:r>
      <w:r>
        <w:rPr>
          <w:w w:val="105"/>
          <w:sz w:val="21"/>
        </w:rPr>
        <w:t>then</w:t>
      </w:r>
      <w:r>
        <w:rPr>
          <w:spacing w:val="25"/>
          <w:w w:val="105"/>
          <w:sz w:val="21"/>
        </w:rPr>
        <w:t> </w:t>
      </w:r>
      <w:r>
        <w:rPr>
          <w:rFonts w:ascii="Meiryo" w:hAnsi="Meiryo"/>
          <w:i/>
          <w:w w:val="105"/>
          <w:sz w:val="21"/>
        </w:rPr>
        <w:t>B</w:t>
      </w:r>
      <w:r>
        <w:rPr>
          <w:rFonts w:ascii="Meiryo" w:hAnsi="Meiryo"/>
          <w:i/>
          <w:spacing w:val="15"/>
          <w:w w:val="105"/>
          <w:sz w:val="21"/>
        </w:rPr>
        <w:t> </w:t>
      </w:r>
      <w:r>
        <w:rPr>
          <w:w w:val="105"/>
          <w:sz w:val="21"/>
        </w:rPr>
        <w:t>aborts;</w:t>
      </w:r>
      <w:r>
        <w:rPr>
          <w:spacing w:val="25"/>
          <w:w w:val="105"/>
          <w:sz w:val="21"/>
        </w:rPr>
        <w:t> </w:t>
      </w:r>
      <w:r>
        <w:rPr>
          <w:w w:val="105"/>
          <w:sz w:val="21"/>
        </w:rPr>
        <w:t>otherwise</w:t>
      </w:r>
      <w:r>
        <w:rPr>
          <w:spacing w:val="26"/>
          <w:w w:val="105"/>
          <w:sz w:val="21"/>
        </w:rPr>
        <w:t> </w:t>
      </w:r>
      <w:r>
        <w:rPr>
          <w:rFonts w:ascii="Meiryo" w:hAnsi="Meiryo"/>
          <w:i/>
          <w:w w:val="105"/>
          <w:sz w:val="21"/>
        </w:rPr>
        <w:t>B</w:t>
      </w:r>
      <w:r>
        <w:rPr>
          <w:rFonts w:ascii="Meiryo" w:hAnsi="Meiryo"/>
          <w:i/>
          <w:spacing w:val="15"/>
          <w:w w:val="105"/>
          <w:sz w:val="21"/>
        </w:rPr>
        <w:t> </w:t>
      </w:r>
      <w:r>
        <w:rPr>
          <w:w w:val="105"/>
          <w:sz w:val="21"/>
        </w:rPr>
        <w:t>outputs</w:t>
      </w:r>
      <w:r>
        <w:rPr>
          <w:spacing w:val="25"/>
          <w:w w:val="105"/>
          <w:sz w:val="21"/>
        </w:rPr>
        <w:t> </w:t>
      </w:r>
      <w:r>
        <w:rPr>
          <w:w w:val="105"/>
          <w:sz w:val="21"/>
        </w:rPr>
        <w:t>(</w:t>
      </w:r>
      <w:r>
        <w:rPr>
          <w:rFonts w:ascii="Arial" w:hAnsi="Arial"/>
          <w:i/>
          <w:w w:val="105"/>
          <w:sz w:val="21"/>
        </w:rPr>
        <w:t>m,</w:t>
      </w:r>
      <w:r>
        <w:rPr>
          <w:rFonts w:ascii="Arial" w:hAnsi="Arial"/>
          <w:i/>
          <w:spacing w:val="-20"/>
          <w:w w:val="105"/>
          <w:sz w:val="21"/>
        </w:rPr>
        <w:t> </w:t>
      </w:r>
      <w:r>
        <w:rPr>
          <w:rFonts w:ascii="Arial" w:hAnsi="Arial"/>
          <w:i/>
          <w:spacing w:val="2"/>
          <w:w w:val="105"/>
          <w:sz w:val="21"/>
        </w:rPr>
        <w:t>σ</w:t>
      </w:r>
      <w:r>
        <w:rPr>
          <w:spacing w:val="2"/>
          <w:w w:val="105"/>
          <w:sz w:val="21"/>
        </w:rPr>
        <w:t>)</w:t>
      </w:r>
      <w:r>
        <w:rPr>
          <w:spacing w:val="25"/>
          <w:w w:val="105"/>
          <w:sz w:val="21"/>
        </w:rPr>
        <w:t> </w:t>
      </w:r>
      <w:r>
        <w:rPr>
          <w:w w:val="105"/>
          <w:sz w:val="21"/>
        </w:rPr>
        <w:t>as</w:t>
      </w:r>
      <w:r>
        <w:rPr>
          <w:spacing w:val="25"/>
          <w:w w:val="105"/>
          <w:sz w:val="21"/>
        </w:rPr>
        <w:t> </w:t>
      </w:r>
      <w:r>
        <w:rPr>
          <w:w w:val="105"/>
          <w:sz w:val="21"/>
        </w:rPr>
        <w:t>a</w:t>
      </w:r>
      <w:r>
        <w:rPr>
          <w:spacing w:val="25"/>
          <w:w w:val="105"/>
          <w:sz w:val="21"/>
        </w:rPr>
        <w:t> </w:t>
      </w:r>
      <w:r>
        <w:rPr>
          <w:w w:val="105"/>
          <w:sz w:val="21"/>
        </w:rPr>
        <w:t>forgery</w:t>
      </w:r>
      <w:r>
        <w:rPr>
          <w:spacing w:val="25"/>
          <w:w w:val="105"/>
          <w:sz w:val="21"/>
        </w:rPr>
        <w:t> </w:t>
      </w:r>
      <w:r>
        <w:rPr>
          <w:w w:val="105"/>
          <w:sz w:val="21"/>
        </w:rPr>
        <w:t>for</w:t>
      </w:r>
      <w:r>
        <w:rPr>
          <w:spacing w:val="25"/>
          <w:w w:val="105"/>
          <w:sz w:val="21"/>
        </w:rPr>
        <w:t> </w:t>
      </w:r>
      <w:r>
        <w:rPr>
          <w:rFonts w:ascii="Tahoma" w:hAnsi="Tahoma"/>
          <w:w w:val="105"/>
          <w:sz w:val="21"/>
        </w:rPr>
        <w:t>Sig</w:t>
      </w:r>
      <w:r>
        <w:rPr>
          <w:w w:val="105"/>
          <w:sz w:val="21"/>
        </w:rPr>
        <w:t>.</w:t>
      </w:r>
    </w:p>
    <w:p>
      <w:pPr>
        <w:pStyle w:val="BodyText"/>
        <w:spacing w:line="168" w:lineRule="auto" w:before="52"/>
        <w:ind w:left="120" w:right="127"/>
        <w:jc w:val="both"/>
      </w:pPr>
      <w:r>
        <w:rPr>
          <w:w w:val="105"/>
        </w:rPr>
        <w:t>Note </w:t>
      </w:r>
      <w:r>
        <w:rPr>
          <w:w w:val="115"/>
        </w:rPr>
        <w:t>that </w:t>
      </w:r>
      <w:r>
        <w:rPr>
          <w:rFonts w:ascii="Tahoma" w:hAnsi="Tahoma"/>
          <w:w w:val="105"/>
        </w:rPr>
        <w:t>tx  </w:t>
      </w:r>
      <w:r>
        <w:rPr>
          <w:w w:val="105"/>
        </w:rPr>
        <w:t>has  the  same  distribution  has  an  “untampered”  pour  transaction;  thus,  all  transactions returned to </w:t>
      </w:r>
      <w:r>
        <w:rPr>
          <w:rFonts w:ascii="Meiryo" w:hAnsi="Meiryo"/>
          <w:i/>
          <w:w w:val="105"/>
        </w:rPr>
        <w:t>A </w:t>
      </w:r>
      <w:r>
        <w:rPr>
          <w:w w:val="105"/>
        </w:rPr>
        <w:t>are distributed as in the </w:t>
      </w:r>
      <w:r>
        <w:rPr>
          <w:rFonts w:ascii="Tahoma" w:hAnsi="Tahoma"/>
          <w:w w:val="105"/>
        </w:rPr>
        <w:t>TR-NM </w:t>
      </w:r>
      <w:r>
        <w:rPr>
          <w:w w:val="105"/>
        </w:rPr>
        <w:t>experiment. Since the index </w:t>
      </w:r>
      <w:r>
        <w:rPr>
          <w:rFonts w:ascii="Arial" w:hAnsi="Arial"/>
          <w:i/>
          <w:w w:val="155"/>
        </w:rPr>
        <w:t>j </w:t>
      </w:r>
      <w:r>
        <w:rPr>
          <w:w w:val="105"/>
        </w:rPr>
        <w:t>is selected </w:t>
      </w:r>
      <w:r>
        <w:rPr>
          <w:w w:val="115"/>
        </w:rPr>
        <w:t>at </w:t>
      </w:r>
      <w:r>
        <w:rPr>
          <w:w w:val="105"/>
        </w:rPr>
        <w:t>random, </w:t>
      </w:r>
      <w:r>
        <w:rPr>
          <w:rFonts w:ascii="Meiryo" w:hAnsi="Meiryo"/>
          <w:i/>
          <w:w w:val="95"/>
        </w:rPr>
        <w:t>B</w:t>
      </w:r>
      <w:r>
        <w:rPr>
          <w:rFonts w:ascii="Meiryo" w:hAnsi="Meiryo"/>
          <w:i/>
        </w:rPr>
        <w:t> </w:t>
      </w:r>
      <w:r>
        <w:rPr>
          <w:w w:val="111"/>
        </w:rPr>
        <w:t>succeeds</w:t>
      </w:r>
      <w:r>
        <w:rPr/>
        <w:t> </w:t>
      </w:r>
      <w:r>
        <w:rPr>
          <w:w w:val="114"/>
        </w:rPr>
        <w:t>in</w:t>
      </w:r>
      <w:r>
        <w:rPr/>
        <w:t> </w:t>
      </w:r>
      <w:r>
        <w:rPr>
          <w:w w:val="121"/>
        </w:rPr>
        <w:t>the</w:t>
      </w:r>
      <w:r>
        <w:rPr/>
        <w:t> </w:t>
      </w:r>
      <w:r>
        <w:rPr>
          <w:w w:val="107"/>
        </w:rPr>
        <w:t>e</w:t>
      </w:r>
      <w:r>
        <w:rPr>
          <w:w w:val="116"/>
        </w:rPr>
        <w:t>xp</w:t>
      </w:r>
      <w:r>
        <w:rPr>
          <w:w w:val="113"/>
        </w:rPr>
        <w:t>erimen</w:t>
      </w:r>
      <w:r>
        <w:rPr>
          <w:w w:val="150"/>
        </w:rPr>
        <w:t>t</w:t>
      </w:r>
      <w:r>
        <w:rPr/>
        <w:t> </w:t>
      </w:r>
      <w:r>
        <w:rPr>
          <w:w w:val="117"/>
        </w:rPr>
        <w:t>with</w:t>
      </w:r>
      <w:r>
        <w:rPr/>
        <w:t> </w:t>
      </w:r>
      <w:r>
        <w:rPr>
          <w:w w:val="118"/>
        </w:rPr>
        <w:t>probabilit</w:t>
      </w:r>
      <w:r>
        <w:rPr>
          <w:w w:val="113"/>
        </w:rPr>
        <w:t>y</w:t>
      </w:r>
      <w:r>
        <w:rPr/>
        <w:t> </w:t>
      </w:r>
      <w:r>
        <w:rPr>
          <w:w w:val="132"/>
        </w:rPr>
        <w:t>at</w:t>
      </w:r>
      <w:r>
        <w:rPr/>
        <w:t> </w:t>
      </w:r>
      <w:r>
        <w:rPr>
          <w:w w:val="117"/>
        </w:rPr>
        <w:t>least</w:t>
      </w:r>
      <w:r>
        <w:rPr/>
        <w:t> </w:t>
      </w:r>
      <w:r>
        <w:rPr>
          <w:rFonts w:ascii="Arial" w:hAnsi="Arial"/>
          <w:i/>
          <w:w w:val="60"/>
        </w:rPr>
        <w:t>E</w:t>
      </w:r>
      <w:r>
        <w:rPr>
          <w:w w:val="112"/>
          <w:position w:val="-2"/>
          <w:sz w:val="16"/>
        </w:rPr>
        <w:t>1</w:t>
      </w:r>
      <w:r>
        <w:rPr>
          <w:rFonts w:ascii="Arial" w:hAnsi="Arial"/>
          <w:i/>
          <w:w w:val="112"/>
        </w:rPr>
        <w:t>/q</w:t>
      </w:r>
      <w:r>
        <w:rPr>
          <w:rFonts w:ascii="Times New Roman" w:hAnsi="Times New Roman"/>
          <w:b/>
          <w:w w:val="136"/>
          <w:position w:val="-2"/>
          <w:sz w:val="16"/>
        </w:rPr>
        <w:t>P</w:t>
      </w:r>
      <w:r>
        <w:rPr>
          <w:w w:val="118"/>
        </w:rPr>
        <w:t>.</w:t>
      </w:r>
      <w:r>
        <w:rPr/>
        <w:t>  </w:t>
      </w:r>
      <w:r>
        <w:rPr>
          <w:w w:val="112"/>
        </w:rPr>
        <w:t>Because</w:t>
      </w:r>
      <w:r>
        <w:rPr/>
        <w:t> </w:t>
      </w:r>
      <w:r>
        <w:rPr>
          <w:rFonts w:ascii="Tahoma" w:hAnsi="Tahoma"/>
          <w:w w:val="95"/>
        </w:rPr>
        <w:t>Sig</w:t>
      </w:r>
      <w:r>
        <w:rPr>
          <w:rFonts w:ascii="Tahoma" w:hAnsi="Tahoma"/>
        </w:rPr>
        <w:t> </w:t>
      </w:r>
      <w:r>
        <w:rPr>
          <w:w w:val="108"/>
        </w:rPr>
        <w:t>is</w:t>
      </w:r>
      <w:r>
        <w:rPr/>
        <w:t> </w:t>
      </w:r>
      <w:r>
        <w:rPr>
          <w:rFonts w:ascii="Tahoma" w:hAnsi="Tahoma"/>
          <w:w w:val="103"/>
        </w:rPr>
        <w:t>SUF-1CMA</w:t>
      </w:r>
      <w:r>
        <w:rPr>
          <w:w w:val="118"/>
        </w:rPr>
        <w:t>,</w:t>
      </w:r>
      <w:r>
        <w:rPr/>
        <w:t> </w:t>
      </w:r>
      <w:r>
        <w:rPr>
          <w:rFonts w:ascii="Arial" w:hAnsi="Arial"/>
          <w:i/>
          <w:w w:val="60"/>
        </w:rPr>
        <w:t>E</w:t>
      </w:r>
      <w:r>
        <w:rPr>
          <w:w w:val="112"/>
          <w:position w:val="-2"/>
          <w:sz w:val="16"/>
        </w:rPr>
        <w:t>1</w:t>
      </w:r>
      <w:r>
        <w:rPr>
          <w:position w:val="-2"/>
          <w:sz w:val="16"/>
        </w:rPr>
        <w:t>  </w:t>
      </w:r>
      <w:r>
        <w:rPr>
          <w:w w:val="114"/>
        </w:rPr>
        <w:t>m</w:t>
      </w:r>
      <w:r>
        <w:rPr>
          <w:w w:val="123"/>
        </w:rPr>
        <w:t>ust </w:t>
      </w:r>
      <w:r>
        <w:rPr>
          <w:w w:val="117"/>
        </w:rPr>
        <w:t>  </w:t>
      </w:r>
      <w:r>
        <w:rPr>
          <w:w w:val="105"/>
        </w:rPr>
        <w:t>be  negligible  in </w:t>
      </w:r>
      <w:r>
        <w:rPr>
          <w:rFonts w:ascii="Arial" w:hAnsi="Arial"/>
          <w:i/>
          <w:w w:val="105"/>
        </w:rPr>
        <w:t>λ</w:t>
      </w:r>
      <w:r>
        <w:rPr>
          <w:w w:val="105"/>
        </w:rPr>
        <w:t>.</w:t>
      </w:r>
    </w:p>
    <w:p>
      <w:pPr>
        <w:spacing w:line="249" w:lineRule="exact" w:before="40"/>
        <w:ind w:left="120" w:right="0" w:firstLine="0"/>
        <w:jc w:val="both"/>
        <w:rPr>
          <w:sz w:val="21"/>
        </w:rPr>
      </w:pPr>
      <w:r>
        <w:rPr>
          <w:rFonts w:ascii="Georgia"/>
          <w:b/>
          <w:w w:val="105"/>
          <w:sz w:val="21"/>
        </w:rPr>
        <w:t>Bounding the probability of Event</w:t>
      </w:r>
      <w:r>
        <w:rPr>
          <w:rFonts w:ascii="Tahoma"/>
          <w:b/>
          <w:w w:val="105"/>
          <w:position w:val="-2"/>
          <w:sz w:val="16"/>
        </w:rPr>
        <w:t>col</w:t>
      </w:r>
      <w:r>
        <w:rPr>
          <w:rFonts w:ascii="Georgia"/>
          <w:b/>
          <w:w w:val="105"/>
          <w:sz w:val="21"/>
        </w:rPr>
        <w:t>.   </w:t>
      </w:r>
      <w:r>
        <w:rPr>
          <w:w w:val="105"/>
          <w:sz w:val="21"/>
        </w:rPr>
        <w:t>Define </w:t>
      </w:r>
      <w:r>
        <w:rPr>
          <w:rFonts w:ascii="Arial"/>
          <w:i/>
          <w:w w:val="105"/>
          <w:sz w:val="21"/>
        </w:rPr>
        <w:t>E</w:t>
      </w:r>
      <w:r>
        <w:rPr>
          <w:w w:val="105"/>
          <w:position w:val="-2"/>
          <w:sz w:val="16"/>
        </w:rPr>
        <w:t>2  </w:t>
      </w:r>
      <w:r>
        <w:rPr>
          <w:w w:val="105"/>
          <w:sz w:val="21"/>
        </w:rPr>
        <w:t>:= Pr [ </w:t>
      </w:r>
      <w:r>
        <w:rPr>
          <w:rFonts w:ascii="Arial"/>
          <w:w w:val="105"/>
          <w:sz w:val="21"/>
        </w:rPr>
        <w:t>Event</w:t>
      </w:r>
      <w:r>
        <w:rPr>
          <w:rFonts w:ascii="Arial"/>
          <w:w w:val="105"/>
          <w:position w:val="-3"/>
          <w:sz w:val="16"/>
        </w:rPr>
        <w:t>col </w:t>
      </w:r>
      <w:r>
        <w:rPr>
          <w:w w:val="105"/>
          <w:sz w:val="21"/>
        </w:rPr>
        <w:t>].   When </w:t>
      </w:r>
      <w:r>
        <w:rPr>
          <w:rFonts w:ascii="Arial"/>
          <w:w w:val="105"/>
          <w:sz w:val="21"/>
        </w:rPr>
        <w:t>Event</w:t>
      </w:r>
      <w:r>
        <w:rPr>
          <w:rFonts w:ascii="Arial"/>
          <w:w w:val="105"/>
          <w:position w:val="-3"/>
          <w:sz w:val="16"/>
        </w:rPr>
        <w:t>col  </w:t>
      </w:r>
      <w:r>
        <w:rPr>
          <w:w w:val="105"/>
          <w:sz w:val="21"/>
        </w:rPr>
        <w:t>occurs,</w:t>
      </w:r>
    </w:p>
    <w:p>
      <w:pPr>
        <w:pStyle w:val="BodyText"/>
        <w:spacing w:line="324" w:lineRule="exact"/>
        <w:ind w:left="120"/>
        <w:jc w:val="both"/>
      </w:pPr>
      <w:r>
        <w:rPr>
          <w:rFonts w:ascii="Meiryo"/>
          <w:i/>
          <w:w w:val="110"/>
        </w:rPr>
        <w:t>A </w:t>
      </w:r>
      <w:r>
        <w:rPr>
          <w:w w:val="110"/>
        </w:rPr>
        <w:t>receives a transaction </w:t>
      </w:r>
      <w:r>
        <w:rPr>
          <w:rFonts w:ascii="Tahoma"/>
          <w:w w:val="110"/>
        </w:rPr>
        <w:t>tx</w:t>
      </w:r>
      <w:r>
        <w:rPr>
          <w:rFonts w:ascii="Meiryo"/>
          <w:i/>
          <w:w w:val="110"/>
          <w:position w:val="8"/>
          <w:sz w:val="16"/>
        </w:rPr>
        <w:t>/ </w:t>
      </w:r>
      <w:r>
        <w:rPr>
          <w:w w:val="110"/>
        </w:rPr>
        <w:t>containing a public key </w:t>
      </w:r>
      <w:r>
        <w:rPr>
          <w:rFonts w:ascii="Tahoma"/>
          <w:w w:val="110"/>
        </w:rPr>
        <w:t>pk</w:t>
      </w:r>
      <w:r>
        <w:rPr>
          <w:rFonts w:ascii="Meiryo"/>
          <w:i/>
          <w:w w:val="110"/>
          <w:position w:val="9"/>
          <w:sz w:val="16"/>
        </w:rPr>
        <w:t>/</w:t>
      </w:r>
      <w:r>
        <w:rPr>
          <w:rFonts w:ascii="Arial"/>
          <w:w w:val="110"/>
          <w:position w:val="-5"/>
          <w:sz w:val="16"/>
        </w:rPr>
        <w:t>s</w:t>
      </w:r>
      <w:r>
        <w:rPr>
          <w:rFonts w:ascii="Meiryo"/>
          <w:i/>
          <w:w w:val="110"/>
          <w:position w:val="9"/>
          <w:sz w:val="16"/>
        </w:rPr>
        <w:t>/</w:t>
      </w:r>
      <w:r>
        <w:rPr>
          <w:rFonts w:ascii="Arial"/>
          <w:w w:val="110"/>
          <w:position w:val="-5"/>
          <w:sz w:val="16"/>
        </w:rPr>
        <w:t>ig</w:t>
      </w:r>
      <w:r>
        <w:rPr>
          <w:w w:val="110"/>
        </w:rPr>
        <w:t>, and subsequently outputs a transaction</w:t>
      </w:r>
    </w:p>
    <w:p>
      <w:pPr>
        <w:tabs>
          <w:tab w:pos="5372" w:val="left" w:leader="none"/>
        </w:tabs>
        <w:spacing w:line="307" w:lineRule="exact" w:before="0"/>
        <w:ind w:left="120" w:right="0" w:firstLine="0"/>
        <w:jc w:val="left"/>
        <w:rPr>
          <w:sz w:val="21"/>
        </w:rPr>
      </w:pPr>
      <w:r>
        <w:rPr>
          <w:rFonts w:ascii="Tahoma" w:hAnsi="Tahoma"/>
          <w:w w:val="110"/>
          <w:sz w:val="21"/>
        </w:rPr>
        <w:t>tx</w:t>
      </w:r>
      <w:r>
        <w:rPr>
          <w:rFonts w:ascii="Meiryo" w:hAnsi="Meiryo"/>
          <w:i/>
          <w:w w:val="110"/>
          <w:position w:val="8"/>
          <w:sz w:val="16"/>
        </w:rPr>
        <w:t>∗  </w:t>
      </w:r>
      <w:r>
        <w:rPr>
          <w:w w:val="110"/>
          <w:sz w:val="21"/>
        </w:rPr>
        <w:t>containing a public key </w:t>
      </w:r>
      <w:r>
        <w:rPr>
          <w:rFonts w:ascii="Tahoma" w:hAnsi="Tahoma"/>
          <w:w w:val="110"/>
          <w:sz w:val="21"/>
        </w:rPr>
        <w:t>pk</w:t>
      </w:r>
      <w:r>
        <w:rPr>
          <w:rFonts w:ascii="Arial" w:hAnsi="Arial"/>
          <w:w w:val="110"/>
          <w:position w:val="-4"/>
          <w:sz w:val="16"/>
        </w:rPr>
        <w:t>sig  </w:t>
      </w:r>
      <w:r>
        <w:rPr>
          <w:w w:val="110"/>
          <w:sz w:val="21"/>
        </w:rPr>
        <w:t>such that</w:t>
      </w:r>
      <w:r>
        <w:rPr>
          <w:spacing w:val="58"/>
          <w:w w:val="110"/>
          <w:sz w:val="21"/>
        </w:rPr>
        <w:t> </w:t>
      </w:r>
      <w:r>
        <w:rPr>
          <w:w w:val="110"/>
          <w:sz w:val="21"/>
        </w:rPr>
        <w:t>(i)</w:t>
      </w:r>
      <w:r>
        <w:rPr>
          <w:spacing w:val="16"/>
          <w:w w:val="110"/>
          <w:sz w:val="21"/>
        </w:rPr>
        <w:t> </w:t>
      </w:r>
      <w:r>
        <w:rPr>
          <w:rFonts w:ascii="Tahoma" w:hAnsi="Tahoma"/>
          <w:w w:val="110"/>
          <w:sz w:val="21"/>
        </w:rPr>
        <w:t>pk</w:t>
      </w:r>
      <w:r>
        <w:rPr>
          <w:rFonts w:ascii="Arial" w:hAnsi="Arial"/>
          <w:w w:val="110"/>
          <w:position w:val="-4"/>
          <w:sz w:val="16"/>
        </w:rPr>
        <w:t>sig</w:t>
        <w:tab/>
      </w:r>
      <w:r>
        <w:rPr>
          <w:rFonts w:ascii="Tahoma" w:hAnsi="Tahoma"/>
          <w:spacing w:val="-11"/>
          <w:w w:val="110"/>
          <w:sz w:val="21"/>
        </w:rPr>
        <w:t>pk</w:t>
      </w:r>
      <w:r>
        <w:rPr>
          <w:rFonts w:ascii="Meiryo" w:hAnsi="Meiryo"/>
          <w:i/>
          <w:spacing w:val="-11"/>
          <w:w w:val="110"/>
          <w:position w:val="9"/>
          <w:sz w:val="16"/>
        </w:rPr>
        <w:t>/</w:t>
      </w:r>
      <w:r>
        <w:rPr>
          <w:rFonts w:ascii="Arial" w:hAnsi="Arial"/>
          <w:spacing w:val="-11"/>
          <w:w w:val="110"/>
          <w:position w:val="-5"/>
          <w:sz w:val="16"/>
        </w:rPr>
        <w:t>s</w:t>
      </w:r>
      <w:r>
        <w:rPr>
          <w:rFonts w:ascii="Meiryo" w:hAnsi="Meiryo"/>
          <w:i/>
          <w:spacing w:val="-11"/>
          <w:w w:val="110"/>
          <w:position w:val="9"/>
          <w:sz w:val="16"/>
        </w:rPr>
        <w:t>/</w:t>
      </w:r>
      <w:r>
        <w:rPr>
          <w:rFonts w:ascii="Arial" w:hAnsi="Arial"/>
          <w:spacing w:val="-11"/>
          <w:w w:val="110"/>
          <w:position w:val="-5"/>
          <w:sz w:val="16"/>
        </w:rPr>
        <w:t>ig</w:t>
      </w:r>
      <w:r>
        <w:rPr>
          <w:spacing w:val="-11"/>
          <w:w w:val="110"/>
          <w:sz w:val="21"/>
        </w:rPr>
        <w:t>, </w:t>
      </w:r>
      <w:r>
        <w:rPr>
          <w:w w:val="110"/>
          <w:sz w:val="21"/>
        </w:rPr>
        <w:t>but (ii) </w:t>
      </w:r>
      <w:r>
        <w:rPr>
          <w:rFonts w:ascii="Tahoma" w:hAnsi="Tahoma"/>
          <w:w w:val="110"/>
          <w:sz w:val="21"/>
        </w:rPr>
        <w:t>CRH</w:t>
      </w:r>
      <w:r>
        <w:rPr>
          <w:w w:val="110"/>
          <w:sz w:val="21"/>
        </w:rPr>
        <w:t>(</w:t>
      </w:r>
      <w:r>
        <w:rPr>
          <w:rFonts w:ascii="Tahoma" w:hAnsi="Tahoma"/>
          <w:w w:val="110"/>
          <w:sz w:val="21"/>
        </w:rPr>
        <w:t>pk</w:t>
      </w:r>
      <w:r>
        <w:rPr>
          <w:rFonts w:ascii="Arial" w:hAnsi="Arial"/>
          <w:w w:val="110"/>
          <w:position w:val="-4"/>
          <w:sz w:val="16"/>
        </w:rPr>
        <w:t>sig</w:t>
      </w:r>
      <w:r>
        <w:rPr>
          <w:w w:val="110"/>
          <w:sz w:val="21"/>
        </w:rPr>
        <w:t>) </w:t>
      </w:r>
      <w:r>
        <w:rPr>
          <w:w w:val="120"/>
          <w:sz w:val="21"/>
        </w:rPr>
        <w:t>= </w:t>
      </w:r>
      <w:r>
        <w:rPr>
          <w:rFonts w:ascii="Tahoma" w:hAnsi="Tahoma"/>
          <w:spacing w:val="-4"/>
          <w:w w:val="110"/>
          <w:sz w:val="21"/>
        </w:rPr>
        <w:t>CRH</w:t>
      </w:r>
      <w:r>
        <w:rPr>
          <w:spacing w:val="-4"/>
          <w:w w:val="110"/>
          <w:sz w:val="21"/>
        </w:rPr>
        <w:t>(</w:t>
      </w:r>
      <w:r>
        <w:rPr>
          <w:rFonts w:ascii="Tahoma" w:hAnsi="Tahoma"/>
          <w:spacing w:val="-4"/>
          <w:w w:val="110"/>
          <w:sz w:val="21"/>
        </w:rPr>
        <w:t>pk</w:t>
      </w:r>
      <w:r>
        <w:rPr>
          <w:rFonts w:ascii="Meiryo" w:hAnsi="Meiryo"/>
          <w:i/>
          <w:spacing w:val="-4"/>
          <w:w w:val="110"/>
          <w:position w:val="9"/>
          <w:sz w:val="16"/>
        </w:rPr>
        <w:t>/</w:t>
      </w:r>
      <w:r>
        <w:rPr>
          <w:rFonts w:ascii="Arial" w:hAnsi="Arial"/>
          <w:spacing w:val="-4"/>
          <w:w w:val="110"/>
          <w:position w:val="-5"/>
          <w:sz w:val="16"/>
        </w:rPr>
        <w:t>sig</w:t>
      </w:r>
      <w:r>
        <w:rPr>
          <w:spacing w:val="-4"/>
          <w:w w:val="110"/>
          <w:sz w:val="21"/>
        </w:rPr>
        <w:t>).</w:t>
      </w:r>
      <w:r>
        <w:rPr>
          <w:spacing w:val="-32"/>
          <w:w w:val="110"/>
          <w:sz w:val="21"/>
        </w:rPr>
        <w:t> </w:t>
      </w:r>
      <w:r>
        <w:rPr>
          <w:w w:val="110"/>
          <w:sz w:val="21"/>
        </w:rPr>
        <w:t>In</w:t>
      </w:r>
    </w:p>
    <w:p>
      <w:pPr>
        <w:pStyle w:val="BodyText"/>
        <w:spacing w:line="239" w:lineRule="exact"/>
        <w:ind w:left="120"/>
        <w:jc w:val="both"/>
        <w:rPr>
          <w:sz w:val="16"/>
        </w:rPr>
      </w:pPr>
      <w:r>
        <w:rPr>
          <w:w w:val="110"/>
        </w:rPr>
        <w:t>particular, </w:t>
      </w:r>
      <w:r>
        <w:rPr>
          <w:rFonts w:ascii="Meiryo"/>
          <w:i/>
          <w:w w:val="110"/>
        </w:rPr>
        <w:t>A </w:t>
      </w:r>
      <w:r>
        <w:rPr>
          <w:w w:val="110"/>
        </w:rPr>
        <w:t>finds collisions for </w:t>
      </w:r>
      <w:r>
        <w:rPr>
          <w:rFonts w:ascii="Tahoma"/>
          <w:w w:val="110"/>
        </w:rPr>
        <w:t>CRH </w:t>
      </w:r>
      <w:r>
        <w:rPr>
          <w:w w:val="110"/>
        </w:rPr>
        <w:t>with probability </w:t>
      </w:r>
      <w:r>
        <w:rPr>
          <w:rFonts w:ascii="Arial"/>
          <w:i/>
          <w:w w:val="110"/>
        </w:rPr>
        <w:t>E</w:t>
      </w:r>
      <w:r>
        <w:rPr>
          <w:w w:val="110"/>
          <w:position w:val="-2"/>
          <w:sz w:val="16"/>
        </w:rPr>
        <w:t>2</w:t>
      </w:r>
      <w:r>
        <w:rPr>
          <w:w w:val="110"/>
        </w:rPr>
        <w:t>.  Because </w:t>
      </w:r>
      <w:r>
        <w:rPr>
          <w:rFonts w:ascii="Tahoma"/>
          <w:w w:val="110"/>
        </w:rPr>
        <w:t>CRH </w:t>
      </w:r>
      <w:r>
        <w:rPr>
          <w:w w:val="110"/>
        </w:rPr>
        <w:t>is collision resistant, </w:t>
      </w:r>
      <w:r>
        <w:rPr>
          <w:rFonts w:ascii="Arial"/>
          <w:i/>
          <w:w w:val="110"/>
        </w:rPr>
        <w:t>E</w:t>
      </w:r>
      <w:r>
        <w:rPr>
          <w:w w:val="110"/>
          <w:position w:val="-2"/>
          <w:sz w:val="16"/>
        </w:rPr>
        <w:t>2</w:t>
      </w:r>
    </w:p>
    <w:p>
      <w:pPr>
        <w:pStyle w:val="BodyText"/>
        <w:spacing w:line="256" w:lineRule="exact"/>
        <w:ind w:left="120"/>
        <w:jc w:val="both"/>
      </w:pPr>
      <w:r>
        <w:rPr>
          <w:w w:val="110"/>
        </w:rPr>
        <w:t>must be negligible in  </w:t>
      </w:r>
      <w:r>
        <w:rPr>
          <w:rFonts w:ascii="Arial" w:hAnsi="Arial"/>
          <w:i/>
          <w:w w:val="110"/>
        </w:rPr>
        <w:t>λ</w:t>
      </w:r>
      <w:r>
        <w:rPr>
          <w:w w:val="110"/>
        </w:rPr>
        <w:t>.</w:t>
      </w:r>
    </w:p>
    <w:p>
      <w:pPr>
        <w:spacing w:line="153" w:lineRule="auto" w:before="139"/>
        <w:ind w:left="120" w:right="121" w:firstLine="0"/>
        <w:jc w:val="both"/>
        <w:rPr>
          <w:rFonts w:ascii="Meiryo" w:hAnsi="Meiryo"/>
          <w:i/>
          <w:sz w:val="21"/>
        </w:rPr>
      </w:pPr>
      <w:r>
        <w:rPr>
          <w:rFonts w:ascii="Georgia" w:hAnsi="Georgia"/>
          <w:b/>
          <w:w w:val="105"/>
          <w:sz w:val="21"/>
        </w:rPr>
        <w:t>Bounding the probability of Event</w:t>
      </w:r>
      <w:r>
        <w:rPr>
          <w:rFonts w:ascii="Tahoma" w:hAnsi="Tahoma"/>
          <w:b/>
          <w:w w:val="105"/>
          <w:position w:val="-2"/>
          <w:sz w:val="16"/>
        </w:rPr>
        <w:t>mac</w:t>
      </w:r>
      <w:r>
        <w:rPr>
          <w:rFonts w:ascii="Georgia" w:hAnsi="Georgia"/>
          <w:b/>
          <w:w w:val="105"/>
          <w:sz w:val="21"/>
        </w:rPr>
        <w:t>. </w:t>
      </w:r>
      <w:r>
        <w:rPr>
          <w:w w:val="105"/>
          <w:sz w:val="21"/>
        </w:rPr>
        <w:t>Define </w:t>
      </w:r>
      <w:r>
        <w:rPr>
          <w:rFonts w:ascii="Arial" w:hAnsi="Arial"/>
          <w:i/>
          <w:w w:val="105"/>
          <w:sz w:val="21"/>
        </w:rPr>
        <w:t>E</w:t>
      </w:r>
      <w:r>
        <w:rPr>
          <w:w w:val="105"/>
          <w:position w:val="-2"/>
          <w:sz w:val="16"/>
        </w:rPr>
        <w:t>3 </w:t>
      </w:r>
      <w:r>
        <w:rPr>
          <w:w w:val="105"/>
          <w:sz w:val="21"/>
        </w:rPr>
        <w:t>:= Pr [ </w:t>
      </w:r>
      <w:r>
        <w:rPr>
          <w:rFonts w:ascii="Arial" w:hAnsi="Arial"/>
          <w:w w:val="105"/>
          <w:sz w:val="21"/>
        </w:rPr>
        <w:t>Event</w:t>
      </w:r>
      <w:r>
        <w:rPr>
          <w:rFonts w:ascii="Arial" w:hAnsi="Arial"/>
          <w:w w:val="105"/>
          <w:position w:val="-2"/>
          <w:sz w:val="16"/>
        </w:rPr>
        <w:t>mac </w:t>
      </w:r>
      <w:r>
        <w:rPr>
          <w:w w:val="105"/>
          <w:sz w:val="21"/>
        </w:rPr>
        <w:t>].  </w:t>
      </w:r>
      <w:r>
        <w:rPr>
          <w:spacing w:val="-10"/>
          <w:w w:val="105"/>
          <w:sz w:val="21"/>
        </w:rPr>
        <w:t>We </w:t>
      </w:r>
      <w:r>
        <w:rPr>
          <w:w w:val="105"/>
          <w:sz w:val="21"/>
        </w:rPr>
        <w:t>first define an exper- iment </w:t>
      </w:r>
      <w:r>
        <w:rPr>
          <w:rFonts w:ascii="Arial" w:hAnsi="Arial"/>
          <w:spacing w:val="2"/>
          <w:w w:val="105"/>
          <w:sz w:val="21"/>
        </w:rPr>
        <w:t>J</w:t>
      </w:r>
      <w:r>
        <w:rPr>
          <w:spacing w:val="2"/>
          <w:w w:val="105"/>
          <w:position w:val="-2"/>
          <w:sz w:val="16"/>
        </w:rPr>
        <w:t>1</w:t>
      </w:r>
      <w:r>
        <w:rPr>
          <w:spacing w:val="2"/>
          <w:w w:val="105"/>
          <w:sz w:val="21"/>
        </w:rPr>
        <w:t>, </w:t>
      </w:r>
      <w:r>
        <w:rPr>
          <w:w w:val="105"/>
          <w:sz w:val="21"/>
        </w:rPr>
        <w:t>which  modifies  the  </w:t>
      </w:r>
      <w:r>
        <w:rPr>
          <w:rFonts w:ascii="Tahoma" w:hAnsi="Tahoma"/>
          <w:w w:val="105"/>
          <w:sz w:val="21"/>
        </w:rPr>
        <w:t>TR-NM </w:t>
      </w:r>
      <w:r>
        <w:rPr>
          <w:w w:val="105"/>
          <w:sz w:val="21"/>
        </w:rPr>
        <w:t>experiment  as  follows.  When  </w:t>
      </w:r>
      <w:r>
        <w:rPr>
          <w:rFonts w:ascii="Meiryo" w:hAnsi="Meiryo"/>
          <w:i/>
          <w:w w:val="105"/>
          <w:sz w:val="21"/>
        </w:rPr>
        <w:t>C  </w:t>
      </w:r>
      <w:r>
        <w:rPr>
          <w:w w:val="105"/>
          <w:sz w:val="21"/>
        </w:rPr>
        <w:t>samples  </w:t>
      </w:r>
      <w:r>
        <w:rPr>
          <w:rFonts w:ascii="Tahoma" w:hAnsi="Tahoma"/>
          <w:w w:val="105"/>
          <w:sz w:val="21"/>
        </w:rPr>
        <w:t>pp </w:t>
      </w:r>
      <w:r>
        <w:rPr>
          <w:rFonts w:ascii="Meiryo" w:hAnsi="Meiryo"/>
          <w:i/>
          <w:w w:val="105"/>
          <w:sz w:val="21"/>
        </w:rPr>
        <w:t>← </w:t>
      </w:r>
      <w:r>
        <w:rPr>
          <w:rFonts w:ascii="Tahoma" w:hAnsi="Tahoma"/>
          <w:w w:val="105"/>
          <w:sz w:val="21"/>
        </w:rPr>
        <w:t>Setup</w:t>
      </w:r>
      <w:r>
        <w:rPr>
          <w:w w:val="105"/>
          <w:sz w:val="21"/>
        </w:rPr>
        <w:t>(1</w:t>
      </w:r>
      <w:r>
        <w:rPr>
          <w:rFonts w:ascii="Arial" w:hAnsi="Arial"/>
          <w:i/>
          <w:w w:val="105"/>
          <w:position w:val="8"/>
          <w:sz w:val="16"/>
        </w:rPr>
        <w:t>λ</w:t>
      </w:r>
      <w:r>
        <w:rPr>
          <w:w w:val="105"/>
          <w:sz w:val="21"/>
        </w:rPr>
        <w:t>),  the sub-call</w:t>
      </w:r>
      <w:r>
        <w:rPr>
          <w:spacing w:val="-20"/>
          <w:w w:val="105"/>
          <w:sz w:val="21"/>
        </w:rPr>
        <w:t> </w:t>
      </w:r>
      <w:r>
        <w:rPr>
          <w:w w:val="105"/>
          <w:sz w:val="21"/>
        </w:rPr>
        <w:t>to</w:t>
      </w:r>
      <w:r>
        <w:rPr>
          <w:spacing w:val="-20"/>
          <w:w w:val="105"/>
          <w:sz w:val="21"/>
        </w:rPr>
        <w:t> </w:t>
      </w:r>
      <w:r>
        <w:rPr>
          <w:w w:val="105"/>
          <w:sz w:val="21"/>
        </w:rPr>
        <w:t>(</w:t>
      </w:r>
      <w:r>
        <w:rPr>
          <w:rFonts w:ascii="Tahoma" w:hAnsi="Tahoma"/>
          <w:w w:val="105"/>
          <w:sz w:val="21"/>
        </w:rPr>
        <w:t>pk</w:t>
      </w:r>
      <w:r>
        <w:rPr>
          <w:rFonts w:ascii="Courier New" w:hAnsi="Courier New"/>
          <w:w w:val="105"/>
          <w:position w:val="-4"/>
          <w:sz w:val="16"/>
        </w:rPr>
        <w:t>POUR</w:t>
      </w:r>
      <w:r>
        <w:rPr>
          <w:rFonts w:ascii="Arial" w:hAnsi="Arial"/>
          <w:i/>
          <w:w w:val="105"/>
          <w:sz w:val="21"/>
        </w:rPr>
        <w:t>,</w:t>
      </w:r>
      <w:r>
        <w:rPr>
          <w:rFonts w:ascii="Arial" w:hAnsi="Arial"/>
          <w:i/>
          <w:spacing w:val="-38"/>
          <w:w w:val="105"/>
          <w:sz w:val="21"/>
        </w:rPr>
        <w:t> </w:t>
      </w:r>
      <w:r>
        <w:rPr>
          <w:rFonts w:ascii="Tahoma" w:hAnsi="Tahoma"/>
          <w:w w:val="105"/>
          <w:sz w:val="21"/>
        </w:rPr>
        <w:t>vk</w:t>
      </w:r>
      <w:r>
        <w:rPr>
          <w:rFonts w:ascii="Courier New" w:hAnsi="Courier New"/>
          <w:w w:val="105"/>
          <w:position w:val="-2"/>
          <w:sz w:val="16"/>
        </w:rPr>
        <w:t>POUR</w:t>
      </w:r>
      <w:r>
        <w:rPr>
          <w:w w:val="105"/>
          <w:sz w:val="21"/>
        </w:rPr>
        <w:t>)</w:t>
      </w:r>
      <w:r>
        <w:rPr>
          <w:spacing w:val="-19"/>
          <w:w w:val="105"/>
          <w:sz w:val="21"/>
        </w:rPr>
        <w:t> </w:t>
      </w:r>
      <w:r>
        <w:rPr>
          <w:rFonts w:ascii="Meiryo" w:hAnsi="Meiryo"/>
          <w:i/>
          <w:w w:val="105"/>
          <w:sz w:val="21"/>
        </w:rPr>
        <w:t>←</w:t>
      </w:r>
      <w:r>
        <w:rPr>
          <w:rFonts w:ascii="Meiryo" w:hAnsi="Meiryo"/>
          <w:i/>
          <w:spacing w:val="-36"/>
          <w:w w:val="105"/>
          <w:sz w:val="21"/>
        </w:rPr>
        <w:t> </w:t>
      </w:r>
      <w:r>
        <w:rPr>
          <w:rFonts w:ascii="Tahoma" w:hAnsi="Tahoma"/>
          <w:w w:val="105"/>
          <w:sz w:val="21"/>
        </w:rPr>
        <w:t>KeyGen</w:t>
      </w:r>
      <w:r>
        <w:rPr>
          <w:w w:val="105"/>
          <w:sz w:val="21"/>
        </w:rPr>
        <w:t>(1</w:t>
      </w:r>
      <w:r>
        <w:rPr>
          <w:rFonts w:ascii="Arial" w:hAnsi="Arial"/>
          <w:i/>
          <w:w w:val="105"/>
          <w:position w:val="8"/>
          <w:sz w:val="16"/>
        </w:rPr>
        <w:t>λ</w:t>
      </w:r>
      <w:r>
        <w:rPr>
          <w:rFonts w:ascii="Arial" w:hAnsi="Arial"/>
          <w:i/>
          <w:w w:val="105"/>
          <w:sz w:val="21"/>
        </w:rPr>
        <w:t>,</w:t>
      </w:r>
      <w:r>
        <w:rPr>
          <w:rFonts w:ascii="Arial" w:hAnsi="Arial"/>
          <w:i/>
          <w:spacing w:val="-38"/>
          <w:w w:val="105"/>
          <w:sz w:val="21"/>
        </w:rPr>
        <w:t> </w:t>
      </w:r>
      <w:r>
        <w:rPr>
          <w:rFonts w:ascii="Arial" w:hAnsi="Arial"/>
          <w:i/>
          <w:w w:val="105"/>
          <w:sz w:val="21"/>
        </w:rPr>
        <w:t>C</w:t>
      </w:r>
      <w:r>
        <w:rPr>
          <w:rFonts w:ascii="Courier New" w:hAnsi="Courier New"/>
          <w:w w:val="105"/>
          <w:position w:val="-2"/>
          <w:sz w:val="16"/>
        </w:rPr>
        <w:t>POUR</w:t>
      </w:r>
      <w:r>
        <w:rPr>
          <w:w w:val="105"/>
          <w:sz w:val="21"/>
        </w:rPr>
        <w:t>)</w:t>
      </w:r>
      <w:r>
        <w:rPr>
          <w:spacing w:val="-20"/>
          <w:w w:val="105"/>
          <w:sz w:val="21"/>
        </w:rPr>
        <w:t> </w:t>
      </w:r>
      <w:r>
        <w:rPr>
          <w:w w:val="105"/>
          <w:sz w:val="21"/>
        </w:rPr>
        <w:t>is</w:t>
      </w:r>
      <w:r>
        <w:rPr>
          <w:spacing w:val="-20"/>
          <w:w w:val="105"/>
          <w:sz w:val="21"/>
        </w:rPr>
        <w:t> </w:t>
      </w:r>
      <w:r>
        <w:rPr>
          <w:w w:val="105"/>
          <w:sz w:val="21"/>
        </w:rPr>
        <w:t>replaced</w:t>
      </w:r>
      <w:r>
        <w:rPr>
          <w:spacing w:val="-20"/>
          <w:w w:val="105"/>
          <w:sz w:val="21"/>
        </w:rPr>
        <w:t> </w:t>
      </w:r>
      <w:r>
        <w:rPr>
          <w:spacing w:val="-3"/>
          <w:w w:val="105"/>
          <w:sz w:val="21"/>
        </w:rPr>
        <w:t>by</w:t>
      </w:r>
      <w:r>
        <w:rPr>
          <w:spacing w:val="-20"/>
          <w:w w:val="105"/>
          <w:sz w:val="21"/>
        </w:rPr>
        <w:t> </w:t>
      </w:r>
      <w:r>
        <w:rPr>
          <w:w w:val="105"/>
          <w:sz w:val="21"/>
        </w:rPr>
        <w:t>(</w:t>
      </w:r>
      <w:r>
        <w:rPr>
          <w:rFonts w:ascii="Tahoma" w:hAnsi="Tahoma"/>
          <w:w w:val="105"/>
          <w:sz w:val="21"/>
        </w:rPr>
        <w:t>pk</w:t>
      </w:r>
      <w:r>
        <w:rPr>
          <w:rFonts w:ascii="Courier New" w:hAnsi="Courier New"/>
          <w:w w:val="105"/>
          <w:position w:val="-4"/>
          <w:sz w:val="16"/>
        </w:rPr>
        <w:t>POUR</w:t>
      </w:r>
      <w:r>
        <w:rPr>
          <w:rFonts w:ascii="Arial" w:hAnsi="Arial"/>
          <w:i/>
          <w:w w:val="105"/>
          <w:sz w:val="21"/>
        </w:rPr>
        <w:t>,</w:t>
      </w:r>
      <w:r>
        <w:rPr>
          <w:rFonts w:ascii="Arial" w:hAnsi="Arial"/>
          <w:i/>
          <w:spacing w:val="-38"/>
          <w:w w:val="105"/>
          <w:sz w:val="21"/>
        </w:rPr>
        <w:t> </w:t>
      </w:r>
      <w:r>
        <w:rPr>
          <w:rFonts w:ascii="Tahoma" w:hAnsi="Tahoma"/>
          <w:w w:val="105"/>
          <w:sz w:val="21"/>
        </w:rPr>
        <w:t>vk</w:t>
      </w:r>
      <w:r>
        <w:rPr>
          <w:rFonts w:ascii="Courier New" w:hAnsi="Courier New"/>
          <w:w w:val="105"/>
          <w:position w:val="-2"/>
          <w:sz w:val="16"/>
        </w:rPr>
        <w:t>POUR</w:t>
      </w:r>
      <w:r>
        <w:rPr>
          <w:rFonts w:ascii="Arial" w:hAnsi="Arial"/>
          <w:i/>
          <w:w w:val="105"/>
          <w:sz w:val="21"/>
        </w:rPr>
        <w:t>,</w:t>
      </w:r>
      <w:r>
        <w:rPr>
          <w:rFonts w:ascii="Arial" w:hAnsi="Arial"/>
          <w:i/>
          <w:spacing w:val="-38"/>
          <w:w w:val="105"/>
          <w:sz w:val="21"/>
        </w:rPr>
        <w:t> </w:t>
      </w:r>
      <w:r>
        <w:rPr>
          <w:rFonts w:ascii="Tahoma" w:hAnsi="Tahoma"/>
          <w:w w:val="105"/>
          <w:sz w:val="21"/>
        </w:rPr>
        <w:t>trap</w:t>
      </w:r>
      <w:r>
        <w:rPr>
          <w:w w:val="105"/>
          <w:sz w:val="21"/>
        </w:rPr>
        <w:t>)</w:t>
      </w:r>
      <w:r>
        <w:rPr>
          <w:spacing w:val="-19"/>
          <w:w w:val="105"/>
          <w:sz w:val="21"/>
        </w:rPr>
        <w:t> </w:t>
      </w:r>
      <w:r>
        <w:rPr>
          <w:rFonts w:ascii="Meiryo" w:hAnsi="Meiryo"/>
          <w:i/>
          <w:w w:val="105"/>
          <w:sz w:val="21"/>
        </w:rPr>
        <w:t>←</w:t>
      </w:r>
      <w:r>
        <w:rPr>
          <w:rFonts w:ascii="Meiryo" w:hAnsi="Meiryo"/>
          <w:i/>
          <w:spacing w:val="-36"/>
          <w:w w:val="105"/>
          <w:sz w:val="21"/>
        </w:rPr>
        <w:t> </w:t>
      </w:r>
      <w:r>
        <w:rPr>
          <w:rFonts w:ascii="Tahoma" w:hAnsi="Tahoma"/>
          <w:w w:val="105"/>
          <w:sz w:val="21"/>
        </w:rPr>
        <w:t>Sim</w:t>
      </w:r>
      <w:r>
        <w:rPr>
          <w:w w:val="105"/>
          <w:sz w:val="21"/>
        </w:rPr>
        <w:t>(1</w:t>
      </w:r>
      <w:r>
        <w:rPr>
          <w:rFonts w:ascii="Arial" w:hAnsi="Arial"/>
          <w:i/>
          <w:w w:val="105"/>
          <w:position w:val="8"/>
          <w:sz w:val="16"/>
        </w:rPr>
        <w:t>λ</w:t>
      </w:r>
      <w:r>
        <w:rPr>
          <w:rFonts w:ascii="Arial" w:hAnsi="Arial"/>
          <w:i/>
          <w:w w:val="105"/>
          <w:sz w:val="21"/>
        </w:rPr>
        <w:t>,</w:t>
      </w:r>
      <w:r>
        <w:rPr>
          <w:rFonts w:ascii="Arial" w:hAnsi="Arial"/>
          <w:i/>
          <w:spacing w:val="-38"/>
          <w:w w:val="105"/>
          <w:sz w:val="21"/>
        </w:rPr>
        <w:t> </w:t>
      </w:r>
      <w:r>
        <w:rPr>
          <w:rFonts w:ascii="Arial" w:hAnsi="Arial"/>
          <w:i/>
          <w:w w:val="105"/>
          <w:sz w:val="21"/>
        </w:rPr>
        <w:t>C</w:t>
      </w:r>
      <w:r>
        <w:rPr>
          <w:rFonts w:ascii="Courier New" w:hAnsi="Courier New"/>
          <w:w w:val="105"/>
          <w:position w:val="-2"/>
          <w:sz w:val="16"/>
        </w:rPr>
        <w:t>POUR</w:t>
      </w:r>
      <w:r>
        <w:rPr>
          <w:w w:val="105"/>
          <w:sz w:val="21"/>
        </w:rPr>
        <w:t>), so  to  obtain  the  zero-knowledge  trapdoor  </w:t>
      </w:r>
      <w:r>
        <w:rPr>
          <w:rFonts w:ascii="Tahoma" w:hAnsi="Tahoma"/>
          <w:w w:val="105"/>
          <w:sz w:val="21"/>
        </w:rPr>
        <w:t>trap</w:t>
      </w:r>
      <w:r>
        <w:rPr>
          <w:w w:val="105"/>
          <w:sz w:val="21"/>
        </w:rPr>
        <w:t>.   Afterwards,  each  time  </w:t>
      </w:r>
      <w:r>
        <w:rPr>
          <w:rFonts w:ascii="Meiryo" w:hAnsi="Meiryo"/>
          <w:i/>
          <w:w w:val="105"/>
          <w:sz w:val="21"/>
        </w:rPr>
        <w:t>A </w:t>
      </w:r>
      <w:r>
        <w:rPr>
          <w:w w:val="105"/>
          <w:sz w:val="21"/>
        </w:rPr>
        <w:t>issues  a  </w:t>
      </w:r>
      <w:r>
        <w:rPr>
          <w:rFonts w:ascii="Georgia" w:hAnsi="Georgia"/>
          <w:b/>
          <w:w w:val="105"/>
          <w:sz w:val="21"/>
        </w:rPr>
        <w:t>Pour  </w:t>
      </w:r>
      <w:r>
        <w:rPr>
          <w:spacing w:val="-4"/>
          <w:w w:val="105"/>
          <w:sz w:val="21"/>
        </w:rPr>
        <w:t>query,</w:t>
      </w:r>
      <w:r>
        <w:rPr>
          <w:spacing w:val="17"/>
          <w:w w:val="105"/>
          <w:sz w:val="21"/>
        </w:rPr>
        <w:t> </w:t>
      </w:r>
      <w:r>
        <w:rPr>
          <w:rFonts w:ascii="Meiryo" w:hAnsi="Meiryo"/>
          <w:i/>
          <w:w w:val="105"/>
          <w:sz w:val="21"/>
        </w:rPr>
        <w:t>C</w:t>
      </w:r>
    </w:p>
    <w:p>
      <w:pPr>
        <w:pStyle w:val="BodyText"/>
        <w:spacing w:line="210" w:lineRule="exact"/>
        <w:ind w:left="120"/>
        <w:jc w:val="both"/>
      </w:pPr>
      <w:r>
        <w:rPr>
          <w:w w:val="115"/>
        </w:rPr>
        <w:t>replaces the zk-SNARK proof in the resulting pour transaction with a simulated proof, obtained by</w:t>
      </w:r>
    </w:p>
    <w:p>
      <w:pPr>
        <w:pStyle w:val="BodyText"/>
        <w:spacing w:line="223" w:lineRule="auto" w:before="12"/>
        <w:ind w:left="120" w:right="127"/>
        <w:jc w:val="both"/>
      </w:pPr>
      <w:r>
        <w:rPr>
          <w:w w:val="110"/>
        </w:rPr>
        <w:t>running </w:t>
      </w:r>
      <w:r>
        <w:rPr>
          <w:rFonts w:ascii="Tahoma"/>
          <w:w w:val="110"/>
        </w:rPr>
        <w:t>Sim</w:t>
      </w:r>
      <w:r>
        <w:rPr>
          <w:w w:val="110"/>
        </w:rPr>
        <w:t>(</w:t>
      </w:r>
      <w:r>
        <w:rPr>
          <w:rFonts w:ascii="Tahoma"/>
          <w:w w:val="110"/>
        </w:rPr>
        <w:t>trap</w:t>
      </w:r>
      <w:r>
        <w:rPr>
          <w:rFonts w:ascii="Arial"/>
          <w:i/>
          <w:w w:val="110"/>
        </w:rPr>
        <w:t>, x</w:t>
      </w:r>
      <w:r>
        <w:rPr>
          <w:w w:val="110"/>
        </w:rPr>
        <w:t>) for an appropriate input </w:t>
      </w:r>
      <w:r>
        <w:rPr>
          <w:rFonts w:ascii="Arial"/>
          <w:i/>
          <w:w w:val="110"/>
        </w:rPr>
        <w:t>x</w:t>
      </w:r>
      <w:r>
        <w:rPr>
          <w:w w:val="110"/>
        </w:rPr>
        <w:t>.  Because the zk-SNARK is perfect zero knowledge,      Pr [ </w:t>
      </w:r>
      <w:r>
        <w:rPr>
          <w:rFonts w:ascii="Arial"/>
          <w:w w:val="110"/>
        </w:rPr>
        <w:t>Event</w:t>
      </w:r>
      <w:r>
        <w:rPr>
          <w:rFonts w:ascii="Arial"/>
          <w:w w:val="110"/>
          <w:position w:val="-2"/>
          <w:sz w:val="16"/>
        </w:rPr>
        <w:t>mac </w:t>
      </w:r>
      <w:r>
        <w:rPr>
          <w:w w:val="110"/>
        </w:rPr>
        <w:t>] </w:t>
      </w:r>
      <w:r>
        <w:rPr>
          <w:w w:val="115"/>
        </w:rPr>
        <w:t>= </w:t>
      </w:r>
      <w:r>
        <w:rPr>
          <w:rFonts w:ascii="Arial"/>
          <w:i/>
          <w:w w:val="110"/>
        </w:rPr>
        <w:t>E</w:t>
      </w:r>
      <w:r>
        <w:rPr>
          <w:w w:val="110"/>
          <w:position w:val="-2"/>
          <w:sz w:val="16"/>
        </w:rPr>
        <w:t>3  </w:t>
      </w:r>
      <w:r>
        <w:rPr>
          <w:w w:val="110"/>
        </w:rPr>
        <w:t>in the </w:t>
      </w:r>
      <w:r>
        <w:rPr>
          <w:rFonts w:ascii="Arial"/>
          <w:w w:val="110"/>
        </w:rPr>
        <w:t>J</w:t>
      </w:r>
      <w:r>
        <w:rPr>
          <w:w w:val="110"/>
          <w:position w:val="-2"/>
          <w:sz w:val="16"/>
        </w:rPr>
        <w:t>1  </w:t>
      </w:r>
      <w:r>
        <w:rPr>
          <w:w w:val="110"/>
        </w:rPr>
        <w:t>experiment as</w:t>
      </w:r>
      <w:r>
        <w:rPr>
          <w:spacing w:val="28"/>
          <w:w w:val="110"/>
        </w:rPr>
        <w:t> </w:t>
      </w:r>
      <w:r>
        <w:rPr>
          <w:w w:val="110"/>
        </w:rPr>
        <w:t>well.</w:t>
      </w:r>
    </w:p>
    <w:p>
      <w:pPr>
        <w:spacing w:after="0" w:line="223" w:lineRule="auto"/>
        <w:jc w:val="both"/>
        <w:sectPr>
          <w:pgSz w:w="12240" w:h="15840"/>
          <w:pgMar w:header="0" w:footer="806" w:top="1360" w:bottom="1000" w:left="1320" w:right="1280"/>
        </w:sectPr>
      </w:pPr>
    </w:p>
    <w:p>
      <w:pPr>
        <w:pStyle w:val="BodyText"/>
        <w:spacing w:line="153" w:lineRule="auto" w:before="94"/>
        <w:ind w:left="105" w:right="127" w:firstLine="393"/>
        <w:jc w:val="both"/>
      </w:pPr>
      <w:r>
        <w:rPr>
          <w:w w:val="120"/>
        </w:rPr>
        <w:t>Assume </w:t>
      </w:r>
      <w:r>
        <w:rPr>
          <w:spacing w:val="-3"/>
          <w:w w:val="120"/>
        </w:rPr>
        <w:t>by </w:t>
      </w:r>
      <w:r>
        <w:rPr>
          <w:spacing w:val="-5"/>
          <w:w w:val="120"/>
        </w:rPr>
        <w:t>way </w:t>
      </w:r>
      <w:r>
        <w:rPr>
          <w:w w:val="120"/>
        </w:rPr>
        <w:t>of contradiction that </w:t>
      </w:r>
      <w:r>
        <w:rPr>
          <w:rFonts w:ascii="Arial" w:hAnsi="Arial"/>
          <w:i/>
          <w:w w:val="105"/>
        </w:rPr>
        <w:t>E</w:t>
      </w:r>
      <w:r>
        <w:rPr>
          <w:w w:val="105"/>
          <w:position w:val="-2"/>
          <w:sz w:val="16"/>
        </w:rPr>
        <w:t>3 </w:t>
      </w:r>
      <w:r>
        <w:rPr>
          <w:w w:val="120"/>
        </w:rPr>
        <w:t>is non-negligible. </w:t>
      </w:r>
      <w:r>
        <w:rPr>
          <w:spacing w:val="-9"/>
          <w:w w:val="120"/>
        </w:rPr>
        <w:t>We </w:t>
      </w:r>
      <w:r>
        <w:rPr>
          <w:spacing w:val="-3"/>
          <w:w w:val="120"/>
        </w:rPr>
        <w:t>now </w:t>
      </w:r>
      <w:r>
        <w:rPr>
          <w:w w:val="120"/>
        </w:rPr>
        <w:t>show </w:t>
      </w:r>
      <w:r>
        <w:rPr>
          <w:spacing w:val="-3"/>
          <w:w w:val="120"/>
        </w:rPr>
        <w:t>how </w:t>
      </w:r>
      <w:r>
        <w:rPr>
          <w:w w:val="120"/>
        </w:rPr>
        <w:t>to construct an attacker </w:t>
      </w:r>
      <w:r>
        <w:rPr>
          <w:rFonts w:ascii="Meiryo" w:hAnsi="Meiryo"/>
          <w:i/>
          <w:spacing w:val="1"/>
          <w:w w:val="120"/>
        </w:rPr>
        <w:t>B</w:t>
      </w:r>
      <w:r>
        <w:rPr>
          <w:spacing w:val="1"/>
          <w:w w:val="120"/>
        </w:rPr>
        <w:t>, </w:t>
      </w:r>
      <w:r>
        <w:rPr>
          <w:w w:val="120"/>
        </w:rPr>
        <w:t>which uses </w:t>
      </w:r>
      <w:r>
        <w:rPr>
          <w:rFonts w:ascii="Meiryo" w:hAnsi="Meiryo"/>
          <w:i/>
          <w:w w:val="120"/>
        </w:rPr>
        <w:t>A </w:t>
      </w:r>
      <w:r>
        <w:rPr>
          <w:w w:val="120"/>
        </w:rPr>
        <w:t>as a subroutine, that distinguishes </w:t>
      </w:r>
      <w:r>
        <w:rPr>
          <w:rFonts w:ascii="Tahoma" w:hAnsi="Tahoma"/>
          <w:w w:val="120"/>
        </w:rPr>
        <w:t>PRF </w:t>
      </w:r>
      <w:r>
        <w:rPr>
          <w:w w:val="120"/>
        </w:rPr>
        <w:t>from a random function </w:t>
      </w:r>
      <w:r>
        <w:rPr>
          <w:rFonts w:ascii="Tahoma" w:hAnsi="Tahoma"/>
          <w:w w:val="120"/>
        </w:rPr>
        <w:t>RAND </w:t>
      </w:r>
      <w:r>
        <w:rPr>
          <w:w w:val="120"/>
        </w:rPr>
        <w:t>with</w:t>
      </w:r>
      <w:r>
        <w:rPr>
          <w:spacing w:val="-33"/>
          <w:w w:val="120"/>
        </w:rPr>
        <w:t> </w:t>
      </w:r>
      <w:r>
        <w:rPr>
          <w:w w:val="120"/>
        </w:rPr>
        <w:t>non-negligible</w:t>
      </w:r>
      <w:r>
        <w:rPr>
          <w:spacing w:val="-32"/>
          <w:w w:val="120"/>
        </w:rPr>
        <w:t> </w:t>
      </w:r>
      <w:r>
        <w:rPr>
          <w:spacing w:val="-3"/>
          <w:w w:val="120"/>
        </w:rPr>
        <w:t>probability.</w:t>
      </w:r>
      <w:r>
        <w:rPr>
          <w:spacing w:val="-14"/>
          <w:w w:val="120"/>
        </w:rPr>
        <w:t> </w:t>
      </w:r>
      <w:r>
        <w:rPr>
          <w:w w:val="120"/>
        </w:rPr>
        <w:t>The</w:t>
      </w:r>
      <w:r>
        <w:rPr>
          <w:spacing w:val="-33"/>
          <w:w w:val="120"/>
        </w:rPr>
        <w:t> </w:t>
      </w:r>
      <w:r>
        <w:rPr>
          <w:w w:val="120"/>
        </w:rPr>
        <w:t>algorithm</w:t>
      </w:r>
      <w:r>
        <w:rPr>
          <w:spacing w:val="-33"/>
          <w:w w:val="120"/>
        </w:rPr>
        <w:t> </w:t>
      </w:r>
      <w:r>
        <w:rPr>
          <w:rFonts w:ascii="Meiryo" w:hAnsi="Meiryo"/>
          <w:i/>
          <w:spacing w:val="1"/>
          <w:w w:val="120"/>
        </w:rPr>
        <w:t>B</w:t>
      </w:r>
      <w:r>
        <w:rPr>
          <w:spacing w:val="1"/>
          <w:w w:val="120"/>
        </w:rPr>
        <w:t>,</w:t>
      </w:r>
      <w:r>
        <w:rPr>
          <w:spacing w:val="-31"/>
          <w:w w:val="120"/>
        </w:rPr>
        <w:t> </w:t>
      </w:r>
      <w:r>
        <w:rPr>
          <w:w w:val="120"/>
        </w:rPr>
        <w:t>which</w:t>
      </w:r>
      <w:r>
        <w:rPr>
          <w:spacing w:val="-32"/>
          <w:w w:val="120"/>
        </w:rPr>
        <w:t> </w:t>
      </w:r>
      <w:r>
        <w:rPr>
          <w:w w:val="120"/>
        </w:rPr>
        <w:t>has</w:t>
      </w:r>
      <w:r>
        <w:rPr>
          <w:spacing w:val="-32"/>
          <w:w w:val="120"/>
        </w:rPr>
        <w:t> </w:t>
      </w:r>
      <w:r>
        <w:rPr>
          <w:w w:val="120"/>
        </w:rPr>
        <w:t>access</w:t>
      </w:r>
      <w:r>
        <w:rPr>
          <w:spacing w:val="-32"/>
          <w:w w:val="120"/>
        </w:rPr>
        <w:t> </w:t>
      </w:r>
      <w:r>
        <w:rPr>
          <w:w w:val="120"/>
        </w:rPr>
        <w:t>either</w:t>
      </w:r>
      <w:r>
        <w:rPr>
          <w:spacing w:val="-33"/>
          <w:w w:val="120"/>
        </w:rPr>
        <w:t> </w:t>
      </w:r>
      <w:r>
        <w:rPr>
          <w:w w:val="120"/>
        </w:rPr>
        <w:t>to</w:t>
      </w:r>
      <w:r>
        <w:rPr>
          <w:spacing w:val="-33"/>
          <w:w w:val="120"/>
        </w:rPr>
        <w:t> </w:t>
      </w:r>
      <w:r>
        <w:rPr>
          <w:rFonts w:ascii="Meiryo" w:hAnsi="Meiryo"/>
          <w:i/>
          <w:w w:val="120"/>
        </w:rPr>
        <w:t>O</w:t>
      </w:r>
      <w:r>
        <w:rPr>
          <w:rFonts w:ascii="Meiryo" w:hAnsi="Meiryo"/>
          <w:i/>
          <w:spacing w:val="-48"/>
          <w:w w:val="120"/>
        </w:rPr>
        <w:t> </w:t>
      </w:r>
      <w:r>
        <w:rPr>
          <w:w w:val="120"/>
        </w:rPr>
        <w:t>=</w:t>
      </w:r>
      <w:r>
        <w:rPr>
          <w:spacing w:val="-32"/>
          <w:w w:val="120"/>
        </w:rPr>
        <w:t> </w:t>
      </w:r>
      <w:r>
        <w:rPr>
          <w:rFonts w:ascii="Tahoma" w:hAnsi="Tahoma"/>
          <w:w w:val="120"/>
        </w:rPr>
        <w:t>PRF</w:t>
      </w:r>
      <w:r>
        <w:rPr>
          <w:rFonts w:ascii="Tahoma" w:hAnsi="Tahoma"/>
          <w:spacing w:val="-40"/>
          <w:w w:val="120"/>
        </w:rPr>
        <w:t> </w:t>
      </w:r>
      <w:r>
        <w:rPr>
          <w:w w:val="120"/>
        </w:rPr>
        <w:t>or</w:t>
      </w:r>
      <w:r>
        <w:rPr>
          <w:spacing w:val="-33"/>
          <w:w w:val="120"/>
        </w:rPr>
        <w:t> </w:t>
      </w:r>
      <w:r>
        <w:rPr>
          <w:rFonts w:ascii="Meiryo" w:hAnsi="Meiryo"/>
          <w:i/>
          <w:w w:val="120"/>
        </w:rPr>
        <w:t>O</w:t>
      </w:r>
      <w:r>
        <w:rPr>
          <w:rFonts w:ascii="Meiryo" w:hAnsi="Meiryo"/>
          <w:i/>
          <w:spacing w:val="-48"/>
          <w:w w:val="120"/>
        </w:rPr>
        <w:t> </w:t>
      </w:r>
      <w:r>
        <w:rPr>
          <w:w w:val="120"/>
        </w:rPr>
        <w:t>=</w:t>
      </w:r>
      <w:r>
        <w:rPr>
          <w:spacing w:val="-33"/>
          <w:w w:val="120"/>
        </w:rPr>
        <w:t> </w:t>
      </w:r>
      <w:r>
        <w:rPr>
          <w:rFonts w:ascii="Tahoma" w:hAnsi="Tahoma"/>
          <w:w w:val="120"/>
        </w:rPr>
        <w:t>RAND</w:t>
      </w:r>
      <w:r>
        <w:rPr>
          <w:w w:val="120"/>
        </w:rPr>
        <w:t>, </w:t>
      </w:r>
      <w:r>
        <w:rPr>
          <w:w w:val="105"/>
        </w:rPr>
        <w:t>“interfaces”</w:t>
      </w:r>
      <w:r>
        <w:rPr>
          <w:spacing w:val="-30"/>
          <w:w w:val="105"/>
        </w:rPr>
        <w:t> </w:t>
      </w:r>
      <w:r>
        <w:rPr>
          <w:w w:val="120"/>
        </w:rPr>
        <w:t>between</w:t>
      </w:r>
      <w:r>
        <w:rPr>
          <w:spacing w:val="-39"/>
          <w:w w:val="120"/>
        </w:rPr>
        <w:t> </w:t>
      </w:r>
      <w:r>
        <w:rPr>
          <w:rFonts w:ascii="Meiryo" w:hAnsi="Meiryo"/>
          <w:i/>
          <w:w w:val="120"/>
        </w:rPr>
        <w:t>A</w:t>
      </w:r>
      <w:r>
        <w:rPr>
          <w:rFonts w:ascii="Meiryo" w:hAnsi="Meiryo"/>
          <w:i/>
          <w:spacing w:val="-58"/>
          <w:w w:val="120"/>
        </w:rPr>
        <w:t> </w:t>
      </w:r>
      <w:r>
        <w:rPr>
          <w:w w:val="120"/>
        </w:rPr>
        <w:t>and</w:t>
      </w:r>
      <w:r>
        <w:rPr>
          <w:spacing w:val="-38"/>
          <w:w w:val="120"/>
        </w:rPr>
        <w:t> </w:t>
      </w:r>
      <w:r>
        <w:rPr>
          <w:rFonts w:ascii="Meiryo" w:hAnsi="Meiryo"/>
          <w:i/>
          <w:w w:val="105"/>
        </w:rPr>
        <w:t>C</w:t>
      </w:r>
      <w:r>
        <w:rPr>
          <w:rFonts w:ascii="Meiryo" w:hAnsi="Meiryo"/>
          <w:i/>
          <w:spacing w:val="-43"/>
          <w:w w:val="105"/>
        </w:rPr>
        <w:t> </w:t>
      </w:r>
      <w:r>
        <w:rPr>
          <w:w w:val="120"/>
        </w:rPr>
        <w:t>in</w:t>
      </w:r>
      <w:r>
        <w:rPr>
          <w:spacing w:val="-38"/>
          <w:w w:val="120"/>
        </w:rPr>
        <w:t> </w:t>
      </w:r>
      <w:r>
        <w:rPr>
          <w:w w:val="120"/>
        </w:rPr>
        <w:t>the</w:t>
      </w:r>
      <w:r>
        <w:rPr>
          <w:spacing w:val="-38"/>
          <w:w w:val="120"/>
        </w:rPr>
        <w:t> </w:t>
      </w:r>
      <w:r>
        <w:rPr>
          <w:w w:val="120"/>
        </w:rPr>
        <w:t>experiment</w:t>
      </w:r>
      <w:r>
        <w:rPr>
          <w:spacing w:val="-38"/>
          <w:w w:val="120"/>
        </w:rPr>
        <w:t> </w:t>
      </w:r>
      <w:r>
        <w:rPr>
          <w:rFonts w:ascii="Arial" w:hAnsi="Arial"/>
          <w:w w:val="120"/>
        </w:rPr>
        <w:t>J</w:t>
      </w:r>
      <w:r>
        <w:rPr>
          <w:w w:val="120"/>
          <w:position w:val="-2"/>
          <w:sz w:val="16"/>
        </w:rPr>
        <w:t>1</w:t>
      </w:r>
      <w:r>
        <w:rPr>
          <w:spacing w:val="-19"/>
          <w:w w:val="120"/>
          <w:position w:val="-2"/>
          <w:sz w:val="16"/>
        </w:rPr>
        <w:t> </w:t>
      </w:r>
      <w:r>
        <w:rPr>
          <w:w w:val="120"/>
        </w:rPr>
        <w:t>above,</w:t>
      </w:r>
      <w:r>
        <w:rPr>
          <w:spacing w:val="-38"/>
          <w:w w:val="120"/>
        </w:rPr>
        <w:t> </w:t>
      </w:r>
      <w:r>
        <w:rPr>
          <w:w w:val="120"/>
        </w:rPr>
        <w:t>as</w:t>
      </w:r>
      <w:r>
        <w:rPr>
          <w:spacing w:val="-38"/>
          <w:w w:val="120"/>
        </w:rPr>
        <w:t> </w:t>
      </w:r>
      <w:r>
        <w:rPr>
          <w:w w:val="120"/>
        </w:rPr>
        <w:t>follows.</w:t>
      </w:r>
    </w:p>
    <w:p>
      <w:pPr>
        <w:pStyle w:val="ListParagraph"/>
        <w:numPr>
          <w:ilvl w:val="0"/>
          <w:numId w:val="39"/>
        </w:numPr>
        <w:tabs>
          <w:tab w:pos="706" w:val="left" w:leader="none"/>
        </w:tabs>
        <w:spacing w:line="191" w:lineRule="exact" w:before="0" w:after="0"/>
        <w:ind w:left="705" w:right="0" w:hanging="279"/>
        <w:jc w:val="left"/>
        <w:rPr>
          <w:sz w:val="21"/>
        </w:rPr>
      </w:pPr>
      <w:r>
        <w:rPr>
          <w:w w:val="105"/>
          <w:sz w:val="21"/>
        </w:rPr>
        <w:t>First, </w:t>
      </w:r>
      <w:r>
        <w:rPr>
          <w:rFonts w:ascii="Meiryo" w:hAnsi="Meiryo"/>
          <w:i/>
          <w:w w:val="105"/>
          <w:sz w:val="21"/>
        </w:rPr>
        <w:t>B </w:t>
      </w:r>
      <w:r>
        <w:rPr>
          <w:w w:val="105"/>
          <w:sz w:val="21"/>
        </w:rPr>
        <w:t>selects a random index </w:t>
      </w:r>
      <w:r>
        <w:rPr>
          <w:rFonts w:ascii="Arial" w:hAnsi="Arial"/>
          <w:i/>
          <w:w w:val="155"/>
          <w:sz w:val="21"/>
        </w:rPr>
        <w:t>j </w:t>
      </w:r>
      <w:r>
        <w:rPr>
          <w:rFonts w:ascii="Arial" w:hAnsi="Arial"/>
          <w:i/>
          <w:spacing w:val="55"/>
          <w:w w:val="155"/>
          <w:sz w:val="21"/>
        </w:rPr>
        <w:t> </w:t>
      </w:r>
      <w:r>
        <w:rPr>
          <w:rFonts w:ascii="Meiryo" w:hAnsi="Meiryo"/>
          <w:i/>
          <w:w w:val="105"/>
          <w:sz w:val="21"/>
        </w:rPr>
        <w:t>← {</w:t>
      </w:r>
      <w:r>
        <w:rPr>
          <w:w w:val="105"/>
          <w:sz w:val="21"/>
        </w:rPr>
        <w:t>1</w:t>
      </w:r>
      <w:r>
        <w:rPr>
          <w:rFonts w:ascii="Arial" w:hAnsi="Arial"/>
          <w:i/>
          <w:w w:val="105"/>
          <w:sz w:val="21"/>
        </w:rPr>
        <w:t>, . . . , q</w:t>
      </w:r>
      <w:r>
        <w:rPr>
          <w:rFonts w:ascii="Times New Roman" w:hAnsi="Times New Roman"/>
          <w:b/>
          <w:w w:val="105"/>
          <w:position w:val="-2"/>
          <w:sz w:val="16"/>
        </w:rPr>
        <w:t>CA</w:t>
      </w:r>
      <w:r>
        <w:rPr>
          <w:rFonts w:ascii="Meiryo" w:hAnsi="Meiryo"/>
          <w:i/>
          <w:w w:val="105"/>
          <w:sz w:val="21"/>
        </w:rPr>
        <w:t>}</w:t>
      </w:r>
      <w:r>
        <w:rPr>
          <w:w w:val="105"/>
          <w:sz w:val="21"/>
        </w:rPr>
        <w:t>, which identifies </w:t>
      </w:r>
      <w:r>
        <w:rPr>
          <w:rFonts w:ascii="Arial" w:hAnsi="Arial"/>
          <w:i/>
          <w:w w:val="105"/>
          <w:sz w:val="21"/>
        </w:rPr>
        <w:t>a</w:t>
      </w:r>
      <w:r>
        <w:rPr>
          <w:rFonts w:ascii="Arial" w:hAnsi="Arial"/>
          <w:w w:val="105"/>
          <w:position w:val="-3"/>
          <w:sz w:val="16"/>
        </w:rPr>
        <w:t>sk</w:t>
      </w:r>
      <w:r>
        <w:rPr>
          <w:rFonts w:ascii="Arial" w:hAnsi="Arial"/>
          <w:i/>
          <w:w w:val="105"/>
          <w:position w:val="-3"/>
          <w:sz w:val="16"/>
        </w:rPr>
        <w:t>,j  </w:t>
      </w:r>
      <w:r>
        <w:rPr>
          <w:rFonts w:ascii="Meiryo" w:hAnsi="Meiryo"/>
          <w:i/>
          <w:w w:val="105"/>
          <w:sz w:val="21"/>
        </w:rPr>
        <w:t>∈ </w:t>
      </w:r>
      <w:r>
        <w:rPr>
          <w:rFonts w:ascii="Meiryo" w:hAnsi="Meiryo"/>
          <w:i/>
          <w:spacing w:val="1"/>
          <w:w w:val="105"/>
          <w:sz w:val="21"/>
        </w:rPr>
        <w:t>Q</w:t>
      </w:r>
      <w:r>
        <w:rPr>
          <w:rFonts w:ascii="Times New Roman" w:hAnsi="Times New Roman"/>
          <w:b/>
          <w:spacing w:val="1"/>
          <w:w w:val="105"/>
          <w:position w:val="-2"/>
          <w:sz w:val="16"/>
        </w:rPr>
        <w:t>CA</w:t>
      </w:r>
      <w:r>
        <w:rPr>
          <w:spacing w:val="1"/>
          <w:w w:val="105"/>
          <w:sz w:val="21"/>
        </w:rPr>
        <w:t>.</w:t>
      </w:r>
    </w:p>
    <w:p>
      <w:pPr>
        <w:pStyle w:val="ListParagraph"/>
        <w:numPr>
          <w:ilvl w:val="0"/>
          <w:numId w:val="39"/>
        </w:numPr>
        <w:tabs>
          <w:tab w:pos="706" w:val="left" w:leader="none"/>
        </w:tabs>
        <w:spacing w:line="168" w:lineRule="auto" w:before="49" w:after="0"/>
        <w:ind w:left="705" w:right="157" w:hanging="279"/>
        <w:jc w:val="both"/>
        <w:rPr>
          <w:sz w:val="21"/>
        </w:rPr>
      </w:pPr>
      <w:r>
        <w:rPr>
          <w:w w:val="110"/>
          <w:sz w:val="21"/>
        </w:rPr>
        <w:t>Next, </w:t>
      </w:r>
      <w:r>
        <w:rPr>
          <w:rFonts w:ascii="Meiryo"/>
          <w:i/>
          <w:w w:val="110"/>
          <w:sz w:val="21"/>
        </w:rPr>
        <w:t>B </w:t>
      </w:r>
      <w:r>
        <w:rPr>
          <w:w w:val="110"/>
          <w:sz w:val="21"/>
        </w:rPr>
        <w:t>uses the oracle </w:t>
      </w:r>
      <w:r>
        <w:rPr>
          <w:rFonts w:ascii="Meiryo"/>
          <w:i/>
          <w:w w:val="110"/>
          <w:sz w:val="21"/>
        </w:rPr>
        <w:t>O </w:t>
      </w:r>
      <w:r>
        <w:rPr>
          <w:w w:val="110"/>
          <w:sz w:val="21"/>
        </w:rPr>
        <w:t>instead of </w:t>
      </w:r>
      <w:r>
        <w:rPr>
          <w:rFonts w:ascii="Tahoma"/>
          <w:w w:val="110"/>
          <w:sz w:val="21"/>
        </w:rPr>
        <w:t>PRF</w:t>
      </w:r>
      <w:r>
        <w:rPr>
          <w:rFonts w:ascii="Arial"/>
          <w:i/>
          <w:w w:val="110"/>
          <w:position w:val="-2"/>
          <w:sz w:val="16"/>
        </w:rPr>
        <w:t>a</w:t>
      </w:r>
      <w:r>
        <w:rPr>
          <w:rFonts w:ascii="Arial"/>
          <w:w w:val="110"/>
          <w:position w:val="-5"/>
          <w:sz w:val="12"/>
        </w:rPr>
        <w:t>sk</w:t>
      </w:r>
      <w:r>
        <w:rPr>
          <w:rFonts w:ascii="Arial"/>
          <w:i/>
          <w:w w:val="110"/>
          <w:position w:val="-5"/>
          <w:sz w:val="12"/>
        </w:rPr>
        <w:t>,j </w:t>
      </w:r>
      <w:r>
        <w:rPr>
          <w:w w:val="110"/>
          <w:sz w:val="21"/>
        </w:rPr>
        <w:t>, i.e., anytime  a  </w:t>
      </w:r>
      <w:r>
        <w:rPr>
          <w:spacing w:val="-3"/>
          <w:w w:val="110"/>
          <w:sz w:val="21"/>
        </w:rPr>
        <w:t>value  </w:t>
      </w:r>
      <w:r>
        <w:rPr>
          <w:w w:val="110"/>
          <w:sz w:val="21"/>
        </w:rPr>
        <w:t>needs  to  </w:t>
      </w:r>
      <w:r>
        <w:rPr>
          <w:spacing w:val="1"/>
          <w:w w:val="110"/>
          <w:sz w:val="21"/>
        </w:rPr>
        <w:t>be  </w:t>
      </w:r>
      <w:r>
        <w:rPr>
          <w:w w:val="110"/>
          <w:sz w:val="21"/>
        </w:rPr>
        <w:t>computed depending on </w:t>
      </w:r>
      <w:r>
        <w:rPr>
          <w:rFonts w:ascii="Tahoma"/>
          <w:w w:val="110"/>
          <w:sz w:val="21"/>
        </w:rPr>
        <w:t>PRF</w:t>
      </w:r>
      <w:r>
        <w:rPr>
          <w:rFonts w:ascii="Arial"/>
          <w:i/>
          <w:w w:val="110"/>
          <w:position w:val="-2"/>
          <w:sz w:val="16"/>
        </w:rPr>
        <w:t>a</w:t>
      </w:r>
      <w:r>
        <w:rPr>
          <w:rFonts w:ascii="Arial"/>
          <w:w w:val="110"/>
          <w:position w:val="-5"/>
          <w:sz w:val="12"/>
        </w:rPr>
        <w:t>sk</w:t>
      </w:r>
      <w:r>
        <w:rPr>
          <w:rFonts w:ascii="Arial"/>
          <w:i/>
          <w:w w:val="110"/>
          <w:position w:val="-5"/>
          <w:sz w:val="12"/>
        </w:rPr>
        <w:t>,j </w:t>
      </w:r>
      <w:r>
        <w:rPr>
          <w:w w:val="110"/>
          <w:sz w:val="21"/>
        </w:rPr>
        <w:t>(</w:t>
      </w:r>
      <w:r>
        <w:rPr>
          <w:rFonts w:ascii="Arial"/>
          <w:i/>
          <w:w w:val="110"/>
          <w:sz w:val="21"/>
        </w:rPr>
        <w:t>z</w:t>
      </w:r>
      <w:r>
        <w:rPr>
          <w:w w:val="110"/>
          <w:sz w:val="21"/>
        </w:rPr>
        <w:t>), for some </w:t>
      </w:r>
      <w:r>
        <w:rPr>
          <w:rFonts w:ascii="Arial"/>
          <w:i/>
          <w:spacing w:val="3"/>
          <w:w w:val="110"/>
          <w:sz w:val="21"/>
        </w:rPr>
        <w:t>z</w:t>
      </w:r>
      <w:r>
        <w:rPr>
          <w:spacing w:val="3"/>
          <w:w w:val="110"/>
          <w:sz w:val="21"/>
        </w:rPr>
        <w:t>, </w:t>
      </w:r>
      <w:r>
        <w:rPr>
          <w:rFonts w:ascii="Meiryo"/>
          <w:i/>
          <w:spacing w:val="2"/>
          <w:w w:val="110"/>
          <w:sz w:val="21"/>
        </w:rPr>
        <w:t>O</w:t>
      </w:r>
      <w:r>
        <w:rPr>
          <w:spacing w:val="2"/>
          <w:w w:val="110"/>
          <w:sz w:val="21"/>
        </w:rPr>
        <w:t>(</w:t>
      </w:r>
      <w:r>
        <w:rPr>
          <w:rFonts w:ascii="Arial"/>
          <w:i/>
          <w:spacing w:val="2"/>
          <w:w w:val="110"/>
          <w:sz w:val="21"/>
        </w:rPr>
        <w:t>z</w:t>
      </w:r>
      <w:r>
        <w:rPr>
          <w:spacing w:val="2"/>
          <w:w w:val="110"/>
          <w:sz w:val="21"/>
        </w:rPr>
        <w:t>) </w:t>
      </w:r>
      <w:r>
        <w:rPr>
          <w:w w:val="110"/>
          <w:sz w:val="21"/>
        </w:rPr>
        <w:t>is used instead.  </w:t>
      </w:r>
      <w:r>
        <w:rPr>
          <w:spacing w:val="-5"/>
          <w:w w:val="110"/>
          <w:sz w:val="21"/>
        </w:rPr>
        <w:t>(For  </w:t>
      </w:r>
      <w:r>
        <w:rPr>
          <w:w w:val="110"/>
          <w:sz w:val="21"/>
        </w:rPr>
        <w:t>instance, the public address     key </w:t>
      </w:r>
      <w:r>
        <w:rPr>
          <w:rFonts w:ascii="Arial"/>
          <w:i/>
          <w:w w:val="110"/>
          <w:sz w:val="21"/>
        </w:rPr>
        <w:t>a</w:t>
      </w:r>
      <w:r>
        <w:rPr>
          <w:rFonts w:ascii="Arial"/>
          <w:w w:val="110"/>
          <w:position w:val="-3"/>
          <w:sz w:val="16"/>
        </w:rPr>
        <w:t>pk</w:t>
      </w:r>
      <w:r>
        <w:rPr>
          <w:rFonts w:ascii="Arial"/>
          <w:i/>
          <w:w w:val="110"/>
          <w:position w:val="-3"/>
          <w:sz w:val="16"/>
        </w:rPr>
        <w:t>,j  </w:t>
      </w:r>
      <w:r>
        <w:rPr>
          <w:w w:val="110"/>
          <w:sz w:val="21"/>
        </w:rPr>
        <w:t>is one such</w:t>
      </w:r>
      <w:r>
        <w:rPr>
          <w:spacing w:val="33"/>
          <w:w w:val="110"/>
          <w:sz w:val="21"/>
        </w:rPr>
        <w:t> </w:t>
      </w:r>
      <w:r>
        <w:rPr>
          <w:w w:val="110"/>
          <w:sz w:val="21"/>
        </w:rPr>
        <w:t>value.)</w:t>
      </w:r>
    </w:p>
    <w:p>
      <w:pPr>
        <w:pStyle w:val="ListParagraph"/>
        <w:numPr>
          <w:ilvl w:val="0"/>
          <w:numId w:val="39"/>
        </w:numPr>
        <w:tabs>
          <w:tab w:pos="706" w:val="left" w:leader="none"/>
        </w:tabs>
        <w:spacing w:line="302" w:lineRule="exact" w:before="0" w:after="0"/>
        <w:ind w:left="705" w:right="0" w:hanging="279"/>
        <w:jc w:val="left"/>
        <w:rPr>
          <w:sz w:val="21"/>
        </w:rPr>
      </w:pPr>
      <w:r>
        <w:rPr/>
        <w:pict>
          <v:shape style="position:absolute;margin-left:392.187012pt;margin-top:13.414412pt;width:9.2pt;height:8pt;mso-position-horizontal-relative:page;mso-position-vertical-relative:paragraph;z-index:-123880" type="#_x0000_t202" filled="false" stroked="false">
            <v:textbox inset="0,0,0,0">
              <w:txbxContent>
                <w:p>
                  <w:pPr>
                    <w:spacing w:line="151" w:lineRule="exact" w:before="0"/>
                    <w:ind w:left="0" w:right="0" w:firstLine="0"/>
                    <w:jc w:val="left"/>
                    <w:rPr>
                      <w:sz w:val="16"/>
                    </w:rPr>
                  </w:pPr>
                  <w:r>
                    <w:rPr>
                      <w:w w:val="120"/>
                      <w:sz w:val="16"/>
                    </w:rPr>
                    <w:t>pk</w:t>
                  </w:r>
                </w:p>
              </w:txbxContent>
            </v:textbox>
            <w10:wrap type="none"/>
          </v:shape>
        </w:pict>
      </w:r>
      <w:r>
        <w:rPr>
          <w:spacing w:val="-3"/>
          <w:w w:val="115"/>
          <w:sz w:val="21"/>
        </w:rPr>
        <w:t>Finally, </w:t>
      </w:r>
      <w:r>
        <w:rPr>
          <w:w w:val="115"/>
          <w:sz w:val="21"/>
        </w:rPr>
        <w:t>after </w:t>
      </w:r>
      <w:r>
        <w:rPr>
          <w:rFonts w:ascii="Meiryo" w:hAnsi="Meiryo"/>
          <w:i/>
          <w:w w:val="115"/>
          <w:sz w:val="21"/>
        </w:rPr>
        <w:t>A </w:t>
      </w:r>
      <w:r>
        <w:rPr>
          <w:w w:val="115"/>
          <w:sz w:val="21"/>
        </w:rPr>
        <w:t>outputs </w:t>
      </w:r>
      <w:r>
        <w:rPr>
          <w:rFonts w:ascii="Tahoma" w:hAnsi="Tahoma"/>
          <w:spacing w:val="1"/>
          <w:w w:val="115"/>
          <w:sz w:val="21"/>
        </w:rPr>
        <w:t>tx</w:t>
      </w:r>
      <w:r>
        <w:rPr>
          <w:rFonts w:ascii="Meiryo" w:hAnsi="Meiryo"/>
          <w:i/>
          <w:spacing w:val="1"/>
          <w:w w:val="115"/>
          <w:position w:val="8"/>
          <w:sz w:val="16"/>
        </w:rPr>
        <w:t>∗</w:t>
      </w:r>
      <w:r>
        <w:rPr>
          <w:spacing w:val="1"/>
          <w:w w:val="115"/>
          <w:sz w:val="21"/>
        </w:rPr>
        <w:t>:</w:t>
      </w:r>
    </w:p>
    <w:p>
      <w:pPr>
        <w:pStyle w:val="ListParagraph"/>
        <w:numPr>
          <w:ilvl w:val="1"/>
          <w:numId w:val="39"/>
        </w:numPr>
        <w:tabs>
          <w:tab w:pos="1186" w:val="left" w:leader="none"/>
        </w:tabs>
        <w:spacing w:line="280" w:lineRule="exact" w:before="0" w:after="0"/>
        <w:ind w:left="1185" w:right="0" w:hanging="388"/>
        <w:jc w:val="left"/>
        <w:rPr>
          <w:sz w:val="21"/>
        </w:rPr>
      </w:pPr>
      <w:r>
        <w:rPr>
          <w:w w:val="102"/>
          <w:sz w:val="21"/>
        </w:rPr>
        <w:t>if</w:t>
      </w:r>
      <w:r>
        <w:rPr>
          <w:spacing w:val="17"/>
          <w:sz w:val="21"/>
        </w:rPr>
        <w:t> </w:t>
      </w:r>
      <w:r>
        <w:rPr>
          <w:rFonts w:ascii="Meiryo" w:hAnsi="Meiryo"/>
          <w:i/>
          <w:w w:val="104"/>
          <w:sz w:val="21"/>
        </w:rPr>
        <w:t>O</w:t>
      </w:r>
      <w:r>
        <w:rPr>
          <w:rFonts w:ascii="Meiryo" w:hAnsi="Meiryo"/>
          <w:i/>
          <w:spacing w:val="5"/>
          <w:sz w:val="21"/>
        </w:rPr>
        <w:t> </w:t>
      </w:r>
      <w:r>
        <w:rPr>
          <w:w w:val="116"/>
          <w:sz w:val="21"/>
        </w:rPr>
        <w:t>has</w:t>
      </w:r>
      <w:r>
        <w:rPr>
          <w:spacing w:val="16"/>
          <w:sz w:val="21"/>
        </w:rPr>
        <w:t> </w:t>
      </w:r>
      <w:r>
        <w:rPr>
          <w:spacing w:val="5"/>
          <w:w w:val="118"/>
          <w:sz w:val="21"/>
        </w:rPr>
        <w:t>b</w:t>
      </w:r>
      <w:r>
        <w:rPr>
          <w:w w:val="111"/>
          <w:sz w:val="21"/>
        </w:rPr>
        <w:t>een</w:t>
      </w:r>
      <w:r>
        <w:rPr>
          <w:spacing w:val="16"/>
          <w:sz w:val="21"/>
        </w:rPr>
        <w:t> </w:t>
      </w:r>
      <w:r>
        <w:rPr>
          <w:w w:val="112"/>
          <w:sz w:val="21"/>
        </w:rPr>
        <w:t>previously</w:t>
      </w:r>
      <w:r>
        <w:rPr>
          <w:spacing w:val="17"/>
          <w:sz w:val="21"/>
        </w:rPr>
        <w:t> </w:t>
      </w:r>
      <w:r>
        <w:rPr>
          <w:w w:val="110"/>
          <w:sz w:val="21"/>
        </w:rPr>
        <w:t>e</w:t>
      </w:r>
      <w:r>
        <w:rPr>
          <w:spacing w:val="-13"/>
          <w:w w:val="110"/>
          <w:sz w:val="21"/>
        </w:rPr>
        <w:t>v</w:t>
      </w:r>
      <w:r>
        <w:rPr>
          <w:w w:val="119"/>
          <w:sz w:val="21"/>
        </w:rPr>
        <w:t>aluated</w:t>
      </w:r>
      <w:r>
        <w:rPr>
          <w:spacing w:val="16"/>
          <w:sz w:val="21"/>
        </w:rPr>
        <w:t> </w:t>
      </w:r>
      <w:r>
        <w:rPr>
          <w:w w:val="121"/>
          <w:sz w:val="21"/>
        </w:rPr>
        <w:t>the</w:t>
      </w:r>
      <w:r>
        <w:rPr>
          <w:spacing w:val="17"/>
          <w:sz w:val="21"/>
        </w:rPr>
        <w:t> </w:t>
      </w:r>
      <w:r>
        <w:rPr>
          <w:w w:val="112"/>
          <w:sz w:val="21"/>
        </w:rPr>
        <w:t>expression</w:t>
      </w:r>
      <w:r>
        <w:rPr>
          <w:spacing w:val="16"/>
          <w:sz w:val="21"/>
        </w:rPr>
        <w:t> </w:t>
      </w:r>
      <w:r>
        <w:rPr>
          <w:w w:val="50"/>
          <w:sz w:val="21"/>
        </w:rPr>
        <w:t>“</w:t>
      </w:r>
      <w:r>
        <w:rPr>
          <w:rFonts w:ascii="Tahoma" w:hAnsi="Tahoma"/>
          <w:w w:val="108"/>
          <w:sz w:val="21"/>
        </w:rPr>
        <w:t>PRF</w:t>
      </w:r>
      <w:r>
        <w:rPr>
          <w:rFonts w:ascii="Arial" w:hAnsi="Arial"/>
          <w:i/>
          <w:w w:val="101"/>
          <w:position w:val="-4"/>
          <w:sz w:val="16"/>
        </w:rPr>
        <w:t>a</w:t>
      </w:r>
      <w:r>
        <w:rPr>
          <w:rFonts w:ascii="Arial" w:hAnsi="Arial"/>
          <w:w w:val="92"/>
          <w:position w:val="-7"/>
          <w:sz w:val="12"/>
        </w:rPr>
        <w:t>sk</w:t>
      </w:r>
      <w:r>
        <w:rPr>
          <w:rFonts w:ascii="Arial" w:hAnsi="Arial"/>
          <w:i/>
          <w:w w:val="177"/>
          <w:position w:val="-7"/>
          <w:sz w:val="12"/>
        </w:rPr>
        <w:t>,j</w:t>
      </w:r>
      <w:r>
        <w:rPr>
          <w:rFonts w:ascii="Arial" w:hAnsi="Arial"/>
          <w:i/>
          <w:spacing w:val="-7"/>
          <w:position w:val="-7"/>
          <w:sz w:val="12"/>
        </w:rPr>
        <w:t> </w:t>
      </w:r>
      <w:r>
        <w:rPr>
          <w:w w:val="124"/>
          <w:sz w:val="21"/>
        </w:rPr>
        <w:t>(</w:t>
      </w:r>
      <w:r>
        <w:rPr>
          <w:rFonts w:ascii="Arial" w:hAnsi="Arial"/>
          <w:i/>
          <w:w w:val="153"/>
          <w:sz w:val="21"/>
        </w:rPr>
        <w:t>i</w:t>
      </w:r>
      <w:r>
        <w:rPr>
          <w:rFonts w:ascii="Meiryo" w:hAnsi="Meiryo"/>
          <w:i/>
          <w:w w:val="145"/>
          <w:sz w:val="21"/>
        </w:rPr>
        <w:t> </w:t>
      </w:r>
      <w:r>
        <w:rPr>
          <w:rFonts w:ascii="Arial" w:hAnsi="Arial"/>
          <w:i/>
          <w:w w:val="102"/>
          <w:sz w:val="21"/>
        </w:rPr>
        <w:t>h</w:t>
      </w:r>
      <w:r>
        <w:rPr>
          <w:rFonts w:ascii="Arial" w:hAnsi="Arial"/>
          <w:w w:val="94"/>
          <w:position w:val="-3"/>
          <w:sz w:val="16"/>
        </w:rPr>
        <w:t>Si</w:t>
      </w:r>
      <w:r>
        <w:rPr>
          <w:rFonts w:ascii="Arial" w:hAnsi="Arial"/>
          <w:spacing w:val="11"/>
          <w:w w:val="94"/>
          <w:position w:val="-3"/>
          <w:sz w:val="16"/>
        </w:rPr>
        <w:t>g</w:t>
      </w:r>
      <w:r>
        <w:rPr>
          <w:w w:val="68"/>
          <w:sz w:val="21"/>
        </w:rPr>
        <w:t>)”</w:t>
      </w:r>
      <w:r>
        <w:rPr>
          <w:spacing w:val="17"/>
          <w:sz w:val="21"/>
        </w:rPr>
        <w:t> </w:t>
      </w:r>
      <w:r>
        <w:rPr>
          <w:w w:val="112"/>
          <w:sz w:val="21"/>
        </w:rPr>
        <w:t>using</w:t>
      </w:r>
      <w:r>
        <w:rPr>
          <w:spacing w:val="16"/>
          <w:sz w:val="21"/>
        </w:rPr>
        <w:t> </w:t>
      </w:r>
      <w:r>
        <w:rPr>
          <w:rFonts w:ascii="Meiryo" w:hAnsi="Meiryo"/>
          <w:i/>
          <w:spacing w:val="5"/>
          <w:w w:val="104"/>
          <w:sz w:val="21"/>
        </w:rPr>
        <w:t>O</w:t>
      </w:r>
      <w:r>
        <w:rPr>
          <w:w w:val="118"/>
          <w:sz w:val="21"/>
        </w:rPr>
        <w:t>,</w:t>
      </w:r>
      <w:r>
        <w:rPr>
          <w:spacing w:val="17"/>
          <w:sz w:val="21"/>
        </w:rPr>
        <w:t> </w:t>
      </w:r>
      <w:r>
        <w:rPr>
          <w:rFonts w:ascii="Meiryo" w:hAnsi="Meiryo"/>
          <w:i/>
          <w:w w:val="95"/>
          <w:sz w:val="21"/>
        </w:rPr>
        <w:t>B</w:t>
      </w:r>
      <w:r>
        <w:rPr>
          <w:rFonts w:ascii="Meiryo" w:hAnsi="Meiryo"/>
          <w:i/>
          <w:spacing w:val="5"/>
          <w:sz w:val="21"/>
        </w:rPr>
        <w:t> </w:t>
      </w:r>
      <w:r>
        <w:rPr>
          <w:w w:val="119"/>
          <w:sz w:val="21"/>
        </w:rPr>
        <w:t>a</w:t>
      </w:r>
      <w:r>
        <w:rPr>
          <w:spacing w:val="5"/>
          <w:w w:val="119"/>
          <w:sz w:val="21"/>
        </w:rPr>
        <w:t>b</w:t>
      </w:r>
      <w:r>
        <w:rPr>
          <w:w w:val="119"/>
          <w:sz w:val="21"/>
        </w:rPr>
        <w:t>orts</w:t>
      </w:r>
    </w:p>
    <w:p>
      <w:pPr>
        <w:pStyle w:val="BodyText"/>
        <w:spacing w:line="155" w:lineRule="exact"/>
        <w:ind w:left="1185"/>
      </w:pPr>
      <w:r>
        <w:rPr>
          <w:w w:val="120"/>
        </w:rPr>
        <w:t>and outputs 1;</w:t>
      </w:r>
    </w:p>
    <w:p>
      <w:pPr>
        <w:pStyle w:val="ListParagraph"/>
        <w:numPr>
          <w:ilvl w:val="1"/>
          <w:numId w:val="39"/>
        </w:numPr>
        <w:tabs>
          <w:tab w:pos="1186" w:val="left" w:leader="none"/>
        </w:tabs>
        <w:spacing w:line="383" w:lineRule="exact" w:before="0" w:after="0"/>
        <w:ind w:left="1185" w:right="0" w:hanging="400"/>
        <w:jc w:val="left"/>
        <w:rPr>
          <w:sz w:val="21"/>
        </w:rPr>
      </w:pPr>
      <w:r>
        <w:rPr/>
        <w:pict>
          <v:shape style="position:absolute;margin-left:330.403992pt;margin-top:3.656448pt;width:9.2pt;height:8pt;mso-position-horizontal-relative:page;mso-position-vertical-relative:paragraph;z-index:-123856" type="#_x0000_t202" filled="false" stroked="false">
            <v:textbox inset="0,0,0,0">
              <w:txbxContent>
                <w:p>
                  <w:pPr>
                    <w:spacing w:line="151" w:lineRule="exact" w:before="0"/>
                    <w:ind w:left="0" w:right="0" w:firstLine="0"/>
                    <w:jc w:val="left"/>
                    <w:rPr>
                      <w:sz w:val="16"/>
                    </w:rPr>
                  </w:pPr>
                  <w:r>
                    <w:rPr>
                      <w:w w:val="120"/>
                      <w:sz w:val="16"/>
                    </w:rPr>
                    <w:t>pk</w:t>
                  </w:r>
                </w:p>
              </w:txbxContent>
            </v:textbox>
            <w10:wrap type="none"/>
          </v:shape>
        </w:pict>
      </w:r>
      <w:r>
        <w:rPr>
          <w:w w:val="112"/>
          <w:sz w:val="21"/>
        </w:rPr>
        <w:t>otherwise,</w:t>
      </w:r>
      <w:r>
        <w:rPr>
          <w:spacing w:val="18"/>
          <w:sz w:val="21"/>
        </w:rPr>
        <w:t> </w:t>
      </w:r>
      <w:r>
        <w:rPr>
          <w:rFonts w:ascii="Meiryo" w:hAnsi="Meiryo"/>
          <w:i/>
          <w:w w:val="95"/>
          <w:sz w:val="21"/>
        </w:rPr>
        <w:t>B</w:t>
      </w:r>
      <w:r>
        <w:rPr>
          <w:rFonts w:ascii="Meiryo" w:hAnsi="Meiryo"/>
          <w:i/>
          <w:spacing w:val="6"/>
          <w:sz w:val="21"/>
        </w:rPr>
        <w:t> </w:t>
      </w:r>
      <w:r>
        <w:rPr>
          <w:w w:val="108"/>
          <w:sz w:val="21"/>
        </w:rPr>
        <w:t>e</w:t>
      </w:r>
      <w:r>
        <w:rPr>
          <w:spacing w:val="-12"/>
          <w:w w:val="108"/>
          <w:sz w:val="21"/>
        </w:rPr>
        <w:t>v</w:t>
      </w:r>
      <w:r>
        <w:rPr>
          <w:w w:val="115"/>
          <w:sz w:val="21"/>
        </w:rPr>
        <w:t>al</w:t>
      </w:r>
      <w:r>
        <w:rPr>
          <w:spacing w:val="-1"/>
          <w:w w:val="115"/>
          <w:sz w:val="21"/>
        </w:rPr>
        <w:t>u</w:t>
      </w:r>
      <w:r>
        <w:rPr>
          <w:w w:val="120"/>
          <w:sz w:val="21"/>
        </w:rPr>
        <w:t>ate</w:t>
      </w:r>
      <w:r>
        <w:rPr>
          <w:w w:val="107"/>
          <w:sz w:val="21"/>
        </w:rPr>
        <w:t>s</w:t>
      </w:r>
      <w:r>
        <w:rPr>
          <w:spacing w:val="17"/>
          <w:sz w:val="21"/>
        </w:rPr>
        <w:t> </w:t>
      </w:r>
      <w:r>
        <w:rPr>
          <w:w w:val="120"/>
          <w:sz w:val="21"/>
        </w:rPr>
        <w:t>the</w:t>
      </w:r>
      <w:r>
        <w:rPr>
          <w:spacing w:val="17"/>
          <w:sz w:val="21"/>
        </w:rPr>
        <w:t> </w:t>
      </w:r>
      <w:r>
        <w:rPr>
          <w:w w:val="110"/>
          <w:sz w:val="21"/>
        </w:rPr>
        <w:t>expression</w:t>
      </w:r>
      <w:r>
        <w:rPr>
          <w:spacing w:val="17"/>
          <w:sz w:val="21"/>
        </w:rPr>
        <w:t> </w:t>
      </w:r>
      <w:r>
        <w:rPr>
          <w:w w:val="49"/>
          <w:sz w:val="21"/>
        </w:rPr>
        <w:t>“</w:t>
      </w:r>
      <w:r>
        <w:rPr>
          <w:rFonts w:ascii="Tahoma" w:hAnsi="Tahoma"/>
          <w:w w:val="108"/>
          <w:sz w:val="21"/>
        </w:rPr>
        <w:t>PRF</w:t>
      </w:r>
      <w:r>
        <w:rPr>
          <w:rFonts w:ascii="Arial" w:hAnsi="Arial"/>
          <w:i/>
          <w:w w:val="101"/>
          <w:position w:val="-4"/>
          <w:sz w:val="16"/>
        </w:rPr>
        <w:t>a</w:t>
      </w:r>
      <w:r>
        <w:rPr>
          <w:rFonts w:ascii="Arial" w:hAnsi="Arial"/>
          <w:w w:val="92"/>
          <w:position w:val="-7"/>
          <w:sz w:val="12"/>
        </w:rPr>
        <w:t>sk</w:t>
      </w:r>
      <w:r>
        <w:rPr>
          <w:rFonts w:ascii="Arial" w:hAnsi="Arial"/>
          <w:i/>
          <w:w w:val="177"/>
          <w:position w:val="-7"/>
          <w:sz w:val="12"/>
        </w:rPr>
        <w:t>,j</w:t>
      </w:r>
      <w:r>
        <w:rPr>
          <w:rFonts w:ascii="Arial" w:hAnsi="Arial"/>
          <w:i/>
          <w:spacing w:val="-7"/>
          <w:position w:val="-7"/>
          <w:sz w:val="12"/>
        </w:rPr>
        <w:t> </w:t>
      </w:r>
      <w:r>
        <w:rPr>
          <w:w w:val="122"/>
          <w:sz w:val="21"/>
        </w:rPr>
        <w:t>(</w:t>
      </w:r>
      <w:r>
        <w:rPr>
          <w:rFonts w:ascii="Arial" w:hAnsi="Arial"/>
          <w:i/>
          <w:w w:val="153"/>
          <w:sz w:val="21"/>
        </w:rPr>
        <w:t>i</w:t>
      </w:r>
      <w:r>
        <w:rPr>
          <w:rFonts w:ascii="Meiryo" w:hAnsi="Meiryo"/>
          <w:i/>
          <w:w w:val="145"/>
          <w:sz w:val="21"/>
        </w:rPr>
        <w:t> </w:t>
      </w:r>
      <w:r>
        <w:rPr>
          <w:rFonts w:ascii="Arial" w:hAnsi="Arial"/>
          <w:i/>
          <w:w w:val="102"/>
          <w:sz w:val="21"/>
        </w:rPr>
        <w:t>h</w:t>
      </w:r>
      <w:r>
        <w:rPr>
          <w:rFonts w:ascii="Arial" w:hAnsi="Arial"/>
          <w:w w:val="94"/>
          <w:position w:val="-3"/>
          <w:sz w:val="16"/>
        </w:rPr>
        <w:t>Si</w:t>
      </w:r>
      <w:r>
        <w:rPr>
          <w:rFonts w:ascii="Arial" w:hAnsi="Arial"/>
          <w:spacing w:val="11"/>
          <w:w w:val="94"/>
          <w:position w:val="-3"/>
          <w:sz w:val="16"/>
        </w:rPr>
        <w:t>g</w:t>
      </w:r>
      <w:r>
        <w:rPr>
          <w:w w:val="67"/>
          <w:sz w:val="21"/>
        </w:rPr>
        <w:t>)”</w:t>
      </w:r>
      <w:r>
        <w:rPr>
          <w:spacing w:val="17"/>
          <w:sz w:val="21"/>
        </w:rPr>
        <w:t> </w:t>
      </w:r>
      <w:r>
        <w:rPr>
          <w:spacing w:val="-6"/>
          <w:w w:val="117"/>
          <w:sz w:val="21"/>
        </w:rPr>
        <w:t>b</w:t>
      </w:r>
      <w:r>
        <w:rPr>
          <w:w w:val="111"/>
          <w:sz w:val="21"/>
        </w:rPr>
        <w:t>y</w:t>
      </w:r>
      <w:r>
        <w:rPr>
          <w:spacing w:val="17"/>
          <w:sz w:val="21"/>
        </w:rPr>
        <w:t> </w:t>
      </w:r>
      <w:r>
        <w:rPr>
          <w:w w:val="111"/>
          <w:sz w:val="21"/>
        </w:rPr>
        <w:t>using</w:t>
      </w:r>
      <w:r>
        <w:rPr>
          <w:spacing w:val="17"/>
          <w:sz w:val="21"/>
        </w:rPr>
        <w:t> </w:t>
      </w:r>
      <w:r>
        <w:rPr>
          <w:rFonts w:ascii="Meiryo" w:hAnsi="Meiryo"/>
          <w:i/>
          <w:spacing w:val="5"/>
          <w:w w:val="104"/>
          <w:sz w:val="21"/>
        </w:rPr>
        <w:t>O</w:t>
      </w:r>
      <w:r>
        <w:rPr>
          <w:w w:val="105"/>
          <w:sz w:val="21"/>
        </w:rPr>
        <w:t>;</w:t>
      </w:r>
      <w:r>
        <w:rPr>
          <w:spacing w:val="17"/>
          <w:sz w:val="21"/>
        </w:rPr>
        <w:t> </w:t>
      </w:r>
      <w:r>
        <w:rPr>
          <w:w w:val="100"/>
          <w:sz w:val="21"/>
        </w:rPr>
        <w:t>if</w:t>
      </w:r>
      <w:r>
        <w:rPr>
          <w:spacing w:val="17"/>
          <w:sz w:val="21"/>
        </w:rPr>
        <w:t> </w:t>
      </w:r>
      <w:r>
        <w:rPr>
          <w:w w:val="120"/>
          <w:sz w:val="21"/>
        </w:rPr>
        <w:t>the</w:t>
      </w:r>
      <w:r>
        <w:rPr>
          <w:spacing w:val="17"/>
          <w:sz w:val="21"/>
        </w:rPr>
        <w:t> </w:t>
      </w:r>
      <w:r>
        <w:rPr>
          <w:spacing w:val="-1"/>
          <w:w w:val="123"/>
          <w:sz w:val="21"/>
        </w:rPr>
        <w:t>r</w:t>
      </w:r>
      <w:r>
        <w:rPr>
          <w:w w:val="105"/>
          <w:sz w:val="21"/>
        </w:rPr>
        <w:t>e</w:t>
      </w:r>
      <w:r>
        <w:rPr>
          <w:w w:val="118"/>
          <w:sz w:val="21"/>
        </w:rPr>
        <w:t>sult</w:t>
      </w:r>
      <w:r>
        <w:rPr>
          <w:spacing w:val="17"/>
          <w:sz w:val="21"/>
        </w:rPr>
        <w:t> </w:t>
      </w:r>
      <w:r>
        <w:rPr>
          <w:w w:val="111"/>
          <w:sz w:val="21"/>
        </w:rPr>
        <w:t>equals</w:t>
      </w:r>
    </w:p>
    <w:p>
      <w:pPr>
        <w:pStyle w:val="BodyText"/>
        <w:spacing w:line="231" w:lineRule="exact"/>
        <w:ind w:left="1185"/>
      </w:pPr>
      <w:r>
        <w:rPr>
          <w:rFonts w:ascii="Arial"/>
          <w:i/>
          <w:w w:val="115"/>
        </w:rPr>
        <w:t>h</w:t>
      </w:r>
      <w:r>
        <w:rPr>
          <w:rFonts w:ascii="Arial"/>
          <w:i/>
          <w:w w:val="115"/>
          <w:position w:val="-2"/>
          <w:sz w:val="16"/>
        </w:rPr>
        <w:t>i</w:t>
      </w:r>
      <w:r>
        <w:rPr>
          <w:w w:val="115"/>
        </w:rPr>
        <w:t>, </w:t>
      </w:r>
      <w:r>
        <w:rPr>
          <w:rFonts w:ascii="Meiryo"/>
          <w:i/>
          <w:w w:val="115"/>
        </w:rPr>
        <w:t>B </w:t>
      </w:r>
      <w:r>
        <w:rPr>
          <w:w w:val="115"/>
        </w:rPr>
        <w:t>outputs 1, else it outputs 0.</w:t>
      </w:r>
    </w:p>
    <w:p>
      <w:pPr>
        <w:pStyle w:val="BodyText"/>
        <w:spacing w:line="283" w:lineRule="exact"/>
        <w:ind w:left="160"/>
      </w:pPr>
      <w:r>
        <w:rPr>
          <w:w w:val="115"/>
        </w:rPr>
        <w:t>Conducting the above strategy does not require knowledge of </w:t>
      </w:r>
      <w:r>
        <w:rPr>
          <w:rFonts w:ascii="Arial"/>
          <w:i/>
          <w:w w:val="115"/>
        </w:rPr>
        <w:t>a</w:t>
      </w:r>
      <w:r>
        <w:rPr>
          <w:rFonts w:ascii="Arial"/>
          <w:w w:val="115"/>
          <w:position w:val="-3"/>
          <w:sz w:val="16"/>
        </w:rPr>
        <w:t>sk</w:t>
      </w:r>
      <w:r>
        <w:rPr>
          <w:rFonts w:ascii="Arial"/>
          <w:i/>
          <w:w w:val="115"/>
          <w:position w:val="-3"/>
          <w:sz w:val="16"/>
        </w:rPr>
        <w:t>,j </w:t>
      </w:r>
      <w:r>
        <w:rPr>
          <w:w w:val="115"/>
        </w:rPr>
        <w:t>because, having the simulation</w:t>
      </w:r>
    </w:p>
    <w:p>
      <w:pPr>
        <w:pStyle w:val="BodyText"/>
        <w:spacing w:line="245" w:lineRule="exact"/>
        <w:ind w:left="160"/>
      </w:pPr>
      <w:r>
        <w:rPr>
          <w:w w:val="124"/>
        </w:rPr>
        <w:t>tra</w:t>
      </w:r>
      <w:r>
        <w:rPr>
          <w:spacing w:val="5"/>
          <w:w w:val="124"/>
        </w:rPr>
        <w:t>p</w:t>
      </w:r>
      <w:r>
        <w:rPr>
          <w:w w:val="111"/>
        </w:rPr>
        <w:t>d</w:t>
      </w:r>
      <w:r>
        <w:rPr>
          <w:spacing w:val="5"/>
          <w:w w:val="111"/>
        </w:rPr>
        <w:t>o</w:t>
      </w:r>
      <w:r>
        <w:rPr>
          <w:w w:val="113"/>
        </w:rPr>
        <w:t>or,</w:t>
      </w:r>
      <w:r>
        <w:rPr>
          <w:spacing w:val="17"/>
        </w:rPr>
        <w:t> </w:t>
      </w:r>
      <w:r>
        <w:rPr>
          <w:rFonts w:ascii="Meiryo"/>
          <w:i/>
          <w:w w:val="95"/>
        </w:rPr>
        <w:t>B</w:t>
      </w:r>
      <w:r>
        <w:rPr>
          <w:rFonts w:ascii="Meiryo"/>
          <w:i/>
          <w:spacing w:val="7"/>
        </w:rPr>
        <w:t> </w:t>
      </w:r>
      <w:r>
        <w:rPr>
          <w:w w:val="111"/>
        </w:rPr>
        <w:t>d</w:t>
      </w:r>
      <w:r>
        <w:rPr>
          <w:spacing w:val="5"/>
          <w:w w:val="111"/>
        </w:rPr>
        <w:t>o</w:t>
      </w:r>
      <w:r>
        <w:rPr>
          <w:w w:val="106"/>
        </w:rPr>
        <w:t>es</w:t>
      </w:r>
      <w:r>
        <w:rPr>
          <w:spacing w:val="17"/>
        </w:rPr>
        <w:t> </w:t>
      </w:r>
      <w:r>
        <w:rPr>
          <w:w w:val="119"/>
        </w:rPr>
        <w:t>not</w:t>
      </w:r>
      <w:r>
        <w:rPr>
          <w:spacing w:val="17"/>
        </w:rPr>
        <w:t> </w:t>
      </w:r>
      <w:r>
        <w:rPr>
          <w:w w:val="117"/>
        </w:rPr>
        <w:t>n</w:t>
      </w:r>
      <w:r>
        <w:rPr>
          <w:spacing w:val="-56"/>
          <w:w w:val="105"/>
        </w:rPr>
        <w:t>e</w:t>
      </w:r>
      <w:r>
        <w:rPr>
          <w:rFonts w:ascii="Arial Unicode MS"/>
          <w:spacing w:val="-18"/>
          <w:w w:val="118"/>
          <w:position w:val="-8"/>
        </w:rPr>
        <w:t> </w:t>
      </w:r>
      <w:r>
        <w:rPr>
          <w:w w:val="111"/>
        </w:rPr>
        <w:t>ed</w:t>
      </w:r>
      <w:r>
        <w:rPr>
          <w:spacing w:val="13"/>
        </w:rPr>
        <w:t> </w:t>
      </w:r>
      <w:r>
        <w:rPr>
          <w:rFonts w:ascii="Arial Unicode MS"/>
          <w:spacing w:val="-88"/>
          <w:w w:val="148"/>
          <w:position w:val="-8"/>
        </w:rPr>
        <w:t> </w:t>
      </w:r>
      <w:r>
        <w:rPr>
          <w:w w:val="110"/>
        </w:rPr>
        <w:t>witnesses</w:t>
      </w:r>
      <w:r>
        <w:rPr>
          <w:spacing w:val="17"/>
        </w:rPr>
        <w:t> </w:t>
      </w:r>
      <w:r>
        <w:rPr>
          <w:w w:val="120"/>
        </w:rPr>
        <w:t>to</w:t>
      </w:r>
      <w:r>
        <w:rPr>
          <w:spacing w:val="17"/>
        </w:rPr>
        <w:t> </w:t>
      </w:r>
      <w:r>
        <w:rPr>
          <w:w w:val="105"/>
        </w:rPr>
        <w:t>ge</w:t>
      </w:r>
      <w:r>
        <w:rPr>
          <w:spacing w:val="-111"/>
          <w:w w:val="117"/>
        </w:rPr>
        <w:t>n</w:t>
      </w:r>
      <w:r>
        <w:rPr>
          <w:rFonts w:ascii="Arial Unicode MS"/>
          <w:spacing w:val="18"/>
          <w:w w:val="148"/>
          <w:position w:val="-8"/>
        </w:rPr>
        <w:t> </w:t>
      </w:r>
      <w:r>
        <w:rPr>
          <w:w w:val="117"/>
        </w:rPr>
        <w:t>erate</w:t>
      </w:r>
      <w:r>
        <w:rPr>
          <w:spacing w:val="-10"/>
        </w:rPr>
        <w:t> </w:t>
      </w:r>
      <w:r>
        <w:rPr>
          <w:rFonts w:ascii="Arial Unicode MS"/>
          <w:spacing w:val="-63"/>
          <w:w w:val="148"/>
          <w:position w:val="-8"/>
        </w:rPr>
        <w:t> </w:t>
      </w:r>
      <w:r>
        <w:rPr>
          <w:w w:val="115"/>
        </w:rPr>
        <w:t>(</w:t>
      </w:r>
      <w:r>
        <w:rPr>
          <w:spacing w:val="-13"/>
          <w:w w:val="115"/>
        </w:rPr>
        <w:t>v</w:t>
      </w:r>
      <w:r>
        <w:rPr>
          <w:w w:val="115"/>
        </w:rPr>
        <w:t>alid)</w:t>
      </w:r>
      <w:r>
        <w:rPr>
          <w:spacing w:val="17"/>
        </w:rPr>
        <w:t> </w:t>
      </w:r>
      <w:r>
        <w:rPr>
          <w:w w:val="108"/>
        </w:rPr>
        <w:t>zk-SNA</w:t>
      </w:r>
      <w:r>
        <w:rPr>
          <w:spacing w:val="-43"/>
          <w:w w:val="116"/>
        </w:rPr>
        <w:t>R</w:t>
      </w:r>
      <w:r>
        <w:rPr>
          <w:rFonts w:ascii="Arial Unicode MS"/>
          <w:spacing w:val="-48"/>
          <w:w w:val="148"/>
          <w:position w:val="-8"/>
        </w:rPr>
        <w:t> </w:t>
      </w:r>
      <w:r>
        <w:rPr>
          <w:spacing w:val="-122"/>
          <w:w w:val="113"/>
        </w:rPr>
        <w:t>K</w:t>
      </w:r>
      <w:r>
        <w:rPr>
          <w:rFonts w:ascii="Arial Unicode MS"/>
          <w:w w:val="118"/>
          <w:position w:val="-8"/>
        </w:rPr>
        <w:t> </w:t>
      </w:r>
      <w:r>
        <w:rPr>
          <w:rFonts w:ascii="Arial Unicode MS"/>
          <w:position w:val="-8"/>
        </w:rPr>
        <w:t> </w:t>
      </w:r>
      <w:r>
        <w:rPr>
          <w:rFonts w:ascii="Arial Unicode MS"/>
          <w:spacing w:val="5"/>
          <w:position w:val="-8"/>
        </w:rPr>
        <w:t> </w:t>
      </w:r>
      <w:r>
        <w:rPr>
          <w:w w:val="114"/>
        </w:rPr>
        <w:t>pr</w:t>
      </w:r>
      <w:r>
        <w:rPr>
          <w:spacing w:val="5"/>
          <w:w w:val="114"/>
        </w:rPr>
        <w:t>o</w:t>
      </w:r>
      <w:r>
        <w:rPr>
          <w:w w:val="105"/>
        </w:rPr>
        <w:t>ofs.</w:t>
      </w:r>
    </w:p>
    <w:p>
      <w:pPr>
        <w:pStyle w:val="BodyText"/>
        <w:spacing w:line="320" w:lineRule="exact"/>
        <w:ind w:left="498"/>
      </w:pPr>
      <w:r>
        <w:rPr>
          <w:w w:val="115"/>
        </w:rPr>
        <w:t>We now argue that </w:t>
      </w:r>
      <w:r>
        <w:rPr>
          <w:w w:val="115"/>
          <w:position w:val="5"/>
        </w:rPr>
        <w:t> </w:t>
      </w:r>
      <w:r>
        <w:rPr>
          <w:w w:val="115"/>
        </w:rPr>
        <w:t>Pr  </w:t>
      </w:r>
      <w:r>
        <w:rPr>
          <w:rFonts w:ascii="Meiryo" w:hAnsi="Meiryo"/>
          <w:i/>
          <w:w w:val="115"/>
        </w:rPr>
        <w:t>B</w:t>
      </w:r>
      <w:r>
        <w:rPr>
          <w:rFonts w:ascii="Arial" w:hAnsi="Arial"/>
          <w:w w:val="115"/>
          <w:position w:val="8"/>
          <w:sz w:val="16"/>
        </w:rPr>
        <w:t>PRF </w:t>
      </w:r>
      <w:r>
        <w:rPr>
          <w:w w:val="115"/>
        </w:rPr>
        <w:t>(1</w:t>
      </w:r>
      <w:r>
        <w:rPr>
          <w:rFonts w:ascii="Arial" w:hAnsi="Arial"/>
          <w:i/>
          <w:w w:val="115"/>
          <w:position w:val="8"/>
          <w:sz w:val="16"/>
        </w:rPr>
        <w:t>λ</w:t>
      </w:r>
      <w:r>
        <w:rPr>
          <w:w w:val="115"/>
        </w:rPr>
        <w:t>) = 1  </w:t>
      </w:r>
      <w:r>
        <w:rPr>
          <w:rFonts w:ascii="Meiryo" w:hAnsi="Meiryo"/>
          <w:i/>
          <w:w w:val="115"/>
        </w:rPr>
        <w:t>− </w:t>
      </w:r>
      <w:r>
        <w:rPr>
          <w:w w:val="115"/>
        </w:rPr>
        <w:t>Pr  </w:t>
      </w:r>
      <w:r>
        <w:rPr>
          <w:rFonts w:ascii="Meiryo" w:hAnsi="Meiryo"/>
          <w:i/>
          <w:w w:val="115"/>
        </w:rPr>
        <w:t>B</w:t>
      </w:r>
      <w:r>
        <w:rPr>
          <w:rFonts w:ascii="Arial" w:hAnsi="Arial"/>
          <w:w w:val="115"/>
          <w:position w:val="8"/>
          <w:sz w:val="16"/>
        </w:rPr>
        <w:t>RAND</w:t>
      </w:r>
      <w:r>
        <w:rPr>
          <w:w w:val="115"/>
        </w:rPr>
        <w:t>(1</w:t>
      </w:r>
      <w:r>
        <w:rPr>
          <w:rFonts w:ascii="Arial" w:hAnsi="Arial"/>
          <w:i/>
          <w:w w:val="115"/>
          <w:position w:val="8"/>
          <w:sz w:val="16"/>
        </w:rPr>
        <w:t>λ</w:t>
      </w:r>
      <w:r>
        <w:rPr>
          <w:w w:val="115"/>
        </w:rPr>
        <w:t>) = 1  </w:t>
      </w:r>
      <w:r>
        <w:rPr>
          <w:w w:val="115"/>
          <w:position w:val="5"/>
        </w:rPr>
        <w:t>  </w:t>
      </w:r>
      <w:r>
        <w:rPr>
          <w:w w:val="115"/>
        </w:rPr>
        <w:t>is non-negligible.</w:t>
      </w:r>
    </w:p>
    <w:p>
      <w:pPr>
        <w:pStyle w:val="ListParagraph"/>
        <w:numPr>
          <w:ilvl w:val="0"/>
          <w:numId w:val="4"/>
        </w:numPr>
        <w:tabs>
          <w:tab w:pos="379" w:val="left" w:leader="none"/>
        </w:tabs>
        <w:spacing w:line="341" w:lineRule="exact" w:before="12" w:after="0"/>
        <w:ind w:left="378" w:right="0" w:hanging="218"/>
        <w:jc w:val="left"/>
        <w:rPr>
          <w:sz w:val="21"/>
        </w:rPr>
      </w:pPr>
      <w:r>
        <w:rPr>
          <w:rFonts w:ascii="Arial"/>
          <w:i/>
          <w:w w:val="110"/>
          <w:sz w:val="21"/>
        </w:rPr>
        <w:t>Case 1: </w:t>
      </w:r>
      <w:r>
        <w:rPr>
          <w:rFonts w:ascii="Meiryo"/>
          <w:i/>
          <w:w w:val="110"/>
          <w:sz w:val="21"/>
        </w:rPr>
        <w:t>O </w:t>
      </w:r>
      <w:r>
        <w:rPr>
          <w:w w:val="115"/>
          <w:sz w:val="21"/>
        </w:rPr>
        <w:t>= </w:t>
      </w:r>
      <w:r>
        <w:rPr>
          <w:rFonts w:ascii="Tahoma"/>
          <w:w w:val="110"/>
          <w:sz w:val="21"/>
        </w:rPr>
        <w:t>RAND</w:t>
      </w:r>
      <w:r>
        <w:rPr>
          <w:rFonts w:ascii="Arial"/>
          <w:i/>
          <w:w w:val="110"/>
          <w:sz w:val="21"/>
        </w:rPr>
        <w:t>. </w:t>
      </w:r>
      <w:r>
        <w:rPr>
          <w:w w:val="110"/>
          <w:sz w:val="21"/>
        </w:rPr>
        <w:t>Observe</w:t>
      </w:r>
      <w:r>
        <w:rPr>
          <w:spacing w:val="15"/>
          <w:w w:val="110"/>
          <w:sz w:val="21"/>
        </w:rPr>
        <w:t> </w:t>
      </w:r>
      <w:r>
        <w:rPr>
          <w:w w:val="110"/>
          <w:sz w:val="21"/>
        </w:rPr>
        <w:t>that:</w:t>
      </w:r>
    </w:p>
    <w:p>
      <w:pPr>
        <w:spacing w:line="573" w:lineRule="exact" w:before="0"/>
        <w:ind w:left="2226" w:right="0" w:firstLine="0"/>
        <w:jc w:val="left"/>
        <w:rPr>
          <w:rFonts w:ascii="Arial" w:hAnsi="Arial" w:eastAsia="Arial"/>
          <w:i/>
          <w:sz w:val="21"/>
        </w:rPr>
      </w:pPr>
      <w:r>
        <w:rPr>
          <w:w w:val="115"/>
          <w:sz w:val="21"/>
        </w:rPr>
        <w:t>Pr </w:t>
      </w:r>
      <w:r>
        <w:rPr>
          <w:rFonts w:ascii="Arial Unicode MS" w:hAnsi="Arial Unicode MS" w:eastAsia="Arial Unicode MS" w:hint="eastAsia"/>
          <w:w w:val="85"/>
          <w:position w:val="24"/>
          <w:sz w:val="21"/>
        </w:rPr>
        <w:t>＿ </w:t>
      </w:r>
      <w:r>
        <w:rPr>
          <w:rFonts w:ascii="Meiryo" w:hAnsi="Meiryo" w:eastAsia="Meiryo" w:hint="eastAsia"/>
          <w:i/>
          <w:spacing w:val="1"/>
          <w:w w:val="115"/>
          <w:sz w:val="21"/>
        </w:rPr>
        <w:t>B</w:t>
      </w:r>
      <w:r>
        <w:rPr>
          <w:rFonts w:ascii="Arial" w:hAnsi="Arial" w:eastAsia="Arial"/>
          <w:spacing w:val="1"/>
          <w:w w:val="115"/>
          <w:position w:val="9"/>
          <w:sz w:val="16"/>
        </w:rPr>
        <w:t>RAND</w:t>
      </w:r>
      <w:r>
        <w:rPr>
          <w:spacing w:val="1"/>
          <w:w w:val="115"/>
          <w:sz w:val="21"/>
        </w:rPr>
        <w:t>(1</w:t>
      </w:r>
      <w:r>
        <w:rPr>
          <w:rFonts w:ascii="Arial" w:hAnsi="Arial" w:eastAsia="Arial"/>
          <w:i/>
          <w:spacing w:val="1"/>
          <w:w w:val="115"/>
          <w:position w:val="9"/>
          <w:sz w:val="16"/>
        </w:rPr>
        <w:t>λ</w:t>
      </w:r>
      <w:r>
        <w:rPr>
          <w:spacing w:val="1"/>
          <w:w w:val="115"/>
          <w:sz w:val="21"/>
        </w:rPr>
        <w:t>)</w:t>
      </w:r>
      <w:r>
        <w:rPr>
          <w:spacing w:val="0"/>
          <w:w w:val="115"/>
          <w:sz w:val="21"/>
        </w:rPr>
        <w:t> </w:t>
      </w:r>
      <w:r>
        <w:rPr>
          <w:w w:val="125"/>
          <w:sz w:val="21"/>
        </w:rPr>
        <w:t>= </w:t>
      </w:r>
      <w:r>
        <w:rPr>
          <w:w w:val="115"/>
          <w:sz w:val="21"/>
        </w:rPr>
        <w:t>1 </w:t>
      </w:r>
      <w:r>
        <w:rPr>
          <w:rFonts w:ascii="Meiryo" w:hAnsi="Meiryo" w:eastAsia="Meiryo" w:hint="eastAsia"/>
          <w:i/>
          <w:w w:val="85"/>
          <w:sz w:val="21"/>
        </w:rPr>
        <w:t>| </w:t>
      </w:r>
      <w:r>
        <w:rPr>
          <w:rFonts w:ascii="Meiryo" w:hAnsi="Meiryo" w:eastAsia="Meiryo" w:hint="eastAsia"/>
          <w:i/>
          <w:spacing w:val="1"/>
          <w:w w:val="115"/>
          <w:sz w:val="21"/>
        </w:rPr>
        <w:t>B</w:t>
      </w:r>
      <w:r>
        <w:rPr>
          <w:rFonts w:ascii="Arial" w:hAnsi="Arial" w:eastAsia="Arial"/>
          <w:spacing w:val="1"/>
          <w:w w:val="115"/>
          <w:position w:val="9"/>
          <w:sz w:val="16"/>
        </w:rPr>
        <w:t>RAND</w:t>
      </w:r>
      <w:r>
        <w:rPr>
          <w:spacing w:val="1"/>
          <w:w w:val="115"/>
          <w:sz w:val="21"/>
        </w:rPr>
        <w:t>(1</w:t>
      </w:r>
      <w:r>
        <w:rPr>
          <w:rFonts w:ascii="Arial" w:hAnsi="Arial" w:eastAsia="Arial"/>
          <w:i/>
          <w:spacing w:val="1"/>
          <w:w w:val="115"/>
          <w:position w:val="9"/>
          <w:sz w:val="16"/>
        </w:rPr>
        <w:t>λ</w:t>
      </w:r>
      <w:r>
        <w:rPr>
          <w:spacing w:val="1"/>
          <w:w w:val="115"/>
          <w:sz w:val="21"/>
        </w:rPr>
        <w:t>)</w:t>
      </w:r>
      <w:r>
        <w:rPr>
          <w:spacing w:val="0"/>
          <w:w w:val="115"/>
          <w:sz w:val="21"/>
        </w:rPr>
        <w:t> </w:t>
      </w:r>
      <w:r>
        <w:rPr>
          <w:w w:val="115"/>
          <w:sz w:val="21"/>
        </w:rPr>
        <w:t>does not abort </w:t>
      </w:r>
      <w:r>
        <w:rPr>
          <w:rFonts w:ascii="Arial Unicode MS" w:hAnsi="Arial Unicode MS" w:eastAsia="Arial Unicode MS" w:hint="eastAsia"/>
          <w:w w:val="180"/>
          <w:position w:val="24"/>
          <w:sz w:val="21"/>
        </w:rPr>
        <w:t>l</w:t>
      </w:r>
      <w:r>
        <w:rPr>
          <w:rFonts w:ascii="Arial Unicode MS" w:hAnsi="Arial Unicode MS" w:eastAsia="Arial Unicode MS" w:hint="eastAsia"/>
          <w:spacing w:val="-62"/>
          <w:w w:val="180"/>
          <w:position w:val="24"/>
          <w:sz w:val="21"/>
        </w:rPr>
        <w:t> </w:t>
      </w:r>
      <w:r>
        <w:rPr>
          <w:w w:val="125"/>
          <w:sz w:val="21"/>
        </w:rPr>
        <w:t>= </w:t>
      </w:r>
      <w:r>
        <w:rPr>
          <w:w w:val="115"/>
          <w:sz w:val="21"/>
        </w:rPr>
        <w:t>2</w:t>
      </w:r>
      <w:r>
        <w:rPr>
          <w:rFonts w:ascii="Meiryo" w:hAnsi="Meiryo" w:eastAsia="Meiryo" w:hint="eastAsia"/>
          <w:i/>
          <w:w w:val="115"/>
          <w:position w:val="9"/>
          <w:sz w:val="16"/>
        </w:rPr>
        <w:t>−</w:t>
      </w:r>
      <w:r>
        <w:rPr>
          <w:rFonts w:ascii="Arial" w:hAnsi="Arial" w:eastAsia="Arial"/>
          <w:i/>
          <w:w w:val="115"/>
          <w:position w:val="9"/>
          <w:sz w:val="16"/>
        </w:rPr>
        <w:t>ω </w:t>
      </w:r>
      <w:r>
        <w:rPr>
          <w:rFonts w:ascii="Arial" w:hAnsi="Arial" w:eastAsia="Arial"/>
          <w:i/>
          <w:w w:val="115"/>
          <w:sz w:val="21"/>
        </w:rPr>
        <w:t>.</w:t>
      </w:r>
    </w:p>
    <w:p>
      <w:pPr>
        <w:pStyle w:val="BodyText"/>
        <w:spacing w:line="247" w:lineRule="exact" w:before="183"/>
        <w:ind w:left="370"/>
      </w:pPr>
      <w:r>
        <w:rPr>
          <w:w w:val="110"/>
        </w:rPr>
        <w:t>where </w:t>
      </w:r>
      <w:r>
        <w:rPr>
          <w:rFonts w:ascii="Arial" w:hAnsi="Arial"/>
          <w:i/>
          <w:w w:val="110"/>
        </w:rPr>
        <w:t>ω  </w:t>
      </w:r>
      <w:r>
        <w:rPr>
          <w:w w:val="110"/>
        </w:rPr>
        <w:t>is the output length of </w:t>
      </w:r>
      <w:r>
        <w:rPr>
          <w:rFonts w:ascii="Tahoma" w:hAnsi="Tahoma"/>
          <w:w w:val="110"/>
        </w:rPr>
        <w:t>PRF</w:t>
      </w:r>
      <w:r>
        <w:rPr>
          <w:w w:val="110"/>
        </w:rPr>
        <w:t>.  Hence:</w:t>
      </w:r>
    </w:p>
    <w:p>
      <w:pPr>
        <w:spacing w:line="619" w:lineRule="exact" w:before="0"/>
        <w:ind w:left="846" w:right="0" w:firstLine="0"/>
        <w:jc w:val="left"/>
        <w:rPr>
          <w:rFonts w:ascii="Arial" w:hAnsi="Arial" w:eastAsia="Arial"/>
          <w:i/>
          <w:sz w:val="21"/>
        </w:rPr>
      </w:pPr>
      <w:r>
        <w:rPr>
          <w:w w:val="127"/>
          <w:sz w:val="21"/>
        </w:rPr>
        <w:t>Pr</w:t>
      </w:r>
      <w:r>
        <w:rPr>
          <w:spacing w:val="-19"/>
          <w:sz w:val="21"/>
        </w:rPr>
        <w:t> </w:t>
      </w:r>
      <w:r>
        <w:rPr>
          <w:rFonts w:ascii="Arial Unicode MS" w:hAnsi="Arial Unicode MS" w:eastAsia="Arial Unicode MS" w:hint="eastAsia"/>
          <w:w w:val="46"/>
          <w:position w:val="24"/>
          <w:sz w:val="21"/>
        </w:rPr>
        <w:t>＿</w:t>
      </w:r>
      <w:r>
        <w:rPr>
          <w:rFonts w:ascii="Arial Unicode MS" w:hAnsi="Arial Unicode MS" w:eastAsia="Arial Unicode MS" w:hint="eastAsia"/>
          <w:spacing w:val="-22"/>
          <w:position w:val="24"/>
          <w:sz w:val="21"/>
        </w:rPr>
        <w:t> </w:t>
      </w:r>
      <w:r>
        <w:rPr>
          <w:rFonts w:ascii="Meiryo" w:hAnsi="Meiryo" w:eastAsia="Meiryo" w:hint="eastAsia"/>
          <w:i/>
          <w:spacing w:val="5"/>
          <w:w w:val="95"/>
          <w:sz w:val="21"/>
        </w:rPr>
        <w:t>B</w:t>
      </w:r>
      <w:r>
        <w:rPr>
          <w:rFonts w:ascii="Arial" w:hAnsi="Arial" w:eastAsia="Arial"/>
          <w:w w:val="102"/>
          <w:position w:val="9"/>
          <w:sz w:val="16"/>
        </w:rPr>
        <w:t>RAN</w:t>
      </w:r>
      <w:r>
        <w:rPr>
          <w:rFonts w:ascii="Arial" w:hAnsi="Arial" w:eastAsia="Arial"/>
          <w:spacing w:val="8"/>
          <w:w w:val="102"/>
          <w:position w:val="9"/>
          <w:sz w:val="16"/>
        </w:rPr>
        <w:t>D</w:t>
      </w:r>
      <w:r>
        <w:rPr>
          <w:w w:val="112"/>
          <w:sz w:val="21"/>
        </w:rPr>
        <w:t>(1</w:t>
      </w:r>
      <w:r>
        <w:rPr>
          <w:rFonts w:ascii="Arial" w:hAnsi="Arial" w:eastAsia="Arial"/>
          <w:i/>
          <w:spacing w:val="10"/>
          <w:w w:val="125"/>
          <w:position w:val="9"/>
          <w:sz w:val="16"/>
        </w:rPr>
        <w:t>λ</w:t>
      </w:r>
      <w:r>
        <w:rPr>
          <w:w w:val="122"/>
          <w:sz w:val="21"/>
        </w:rPr>
        <w:t>)</w:t>
      </w:r>
      <w:r>
        <w:rPr>
          <w:spacing w:val="5"/>
          <w:sz w:val="21"/>
        </w:rPr>
        <w:t> </w:t>
      </w:r>
      <w:r>
        <w:rPr>
          <w:w w:val="145"/>
          <w:sz w:val="21"/>
        </w:rPr>
        <w:t>=</w:t>
      </w:r>
      <w:r>
        <w:rPr>
          <w:spacing w:val="5"/>
          <w:sz w:val="21"/>
        </w:rPr>
        <w:t> </w:t>
      </w:r>
      <w:r>
        <w:rPr>
          <w:w w:val="105"/>
          <w:sz w:val="21"/>
        </w:rPr>
        <w:t>1</w:t>
      </w:r>
      <w:r>
        <w:rPr>
          <w:spacing w:val="-19"/>
          <w:sz w:val="21"/>
        </w:rPr>
        <w:t> </w:t>
      </w:r>
      <w:r>
        <w:rPr>
          <w:rFonts w:ascii="Arial Unicode MS" w:hAnsi="Arial Unicode MS" w:eastAsia="Arial Unicode MS" w:hint="eastAsia"/>
          <w:w w:val="210"/>
          <w:position w:val="24"/>
          <w:sz w:val="21"/>
        </w:rPr>
        <w:t>l</w:t>
      </w:r>
      <w:r>
        <w:rPr>
          <w:rFonts w:ascii="Arial Unicode MS" w:hAnsi="Arial Unicode MS" w:eastAsia="Arial Unicode MS" w:hint="eastAsia"/>
          <w:spacing w:val="1"/>
          <w:position w:val="24"/>
          <w:sz w:val="21"/>
        </w:rPr>
        <w:t> </w:t>
      </w:r>
      <w:r>
        <w:rPr>
          <w:w w:val="145"/>
          <w:sz w:val="21"/>
        </w:rPr>
        <w:t>=</w:t>
      </w:r>
      <w:r>
        <w:rPr>
          <w:spacing w:val="5"/>
          <w:sz w:val="21"/>
        </w:rPr>
        <w:t> </w:t>
      </w:r>
      <w:r>
        <w:rPr>
          <w:rFonts w:ascii="Arial Unicode MS" w:hAnsi="Arial Unicode MS" w:eastAsia="Arial Unicode MS" w:hint="eastAsia"/>
          <w:w w:val="59"/>
          <w:position w:val="24"/>
          <w:sz w:val="21"/>
        </w:rPr>
        <w:t>（</w:t>
      </w:r>
      <w:r>
        <w:rPr>
          <w:w w:val="105"/>
          <w:sz w:val="21"/>
        </w:rPr>
        <w:t>1</w:t>
      </w:r>
      <w:r>
        <w:rPr>
          <w:spacing w:val="-7"/>
          <w:sz w:val="21"/>
        </w:rPr>
        <w:t> </w:t>
      </w:r>
      <w:r>
        <w:rPr>
          <w:rFonts w:ascii="Meiryo" w:hAnsi="Meiryo" w:eastAsia="Meiryo" w:hint="eastAsia"/>
          <w:i/>
          <w:w w:val="95"/>
          <w:sz w:val="21"/>
        </w:rPr>
        <w:t>−</w:t>
      </w:r>
      <w:r>
        <w:rPr>
          <w:rFonts w:ascii="Meiryo" w:hAnsi="Meiryo" w:eastAsia="Meiryo" w:hint="eastAsia"/>
          <w:i/>
          <w:spacing w:val="-23"/>
          <w:sz w:val="21"/>
        </w:rPr>
        <w:t> </w:t>
      </w:r>
      <w:r>
        <w:rPr>
          <w:w w:val="127"/>
          <w:sz w:val="21"/>
        </w:rPr>
        <w:t>Pr</w:t>
      </w:r>
      <w:r>
        <w:rPr>
          <w:spacing w:val="-19"/>
          <w:sz w:val="21"/>
        </w:rPr>
        <w:t> </w:t>
      </w:r>
      <w:r>
        <w:rPr>
          <w:rFonts w:ascii="Arial Unicode MS" w:hAnsi="Arial Unicode MS" w:eastAsia="Arial Unicode MS" w:hint="eastAsia"/>
          <w:w w:val="46"/>
          <w:position w:val="24"/>
          <w:sz w:val="21"/>
        </w:rPr>
        <w:t>＿</w:t>
      </w:r>
      <w:r>
        <w:rPr>
          <w:rFonts w:ascii="Arial Unicode MS" w:hAnsi="Arial Unicode MS" w:eastAsia="Arial Unicode MS" w:hint="eastAsia"/>
          <w:spacing w:val="-22"/>
          <w:position w:val="24"/>
          <w:sz w:val="21"/>
        </w:rPr>
        <w:t> </w:t>
      </w:r>
      <w:r>
        <w:rPr>
          <w:rFonts w:ascii="Meiryo" w:hAnsi="Meiryo" w:eastAsia="Meiryo" w:hint="eastAsia"/>
          <w:i/>
          <w:spacing w:val="5"/>
          <w:w w:val="95"/>
          <w:sz w:val="21"/>
        </w:rPr>
        <w:t>B</w:t>
      </w:r>
      <w:r>
        <w:rPr>
          <w:rFonts w:ascii="Arial" w:hAnsi="Arial" w:eastAsia="Arial"/>
          <w:w w:val="102"/>
          <w:position w:val="9"/>
          <w:sz w:val="16"/>
        </w:rPr>
        <w:t>RAN</w:t>
      </w:r>
      <w:r>
        <w:rPr>
          <w:rFonts w:ascii="Arial" w:hAnsi="Arial" w:eastAsia="Arial"/>
          <w:spacing w:val="8"/>
          <w:w w:val="102"/>
          <w:position w:val="9"/>
          <w:sz w:val="16"/>
        </w:rPr>
        <w:t>D</w:t>
      </w:r>
      <w:r>
        <w:rPr>
          <w:w w:val="112"/>
          <w:sz w:val="21"/>
        </w:rPr>
        <w:t>(1</w:t>
      </w:r>
      <w:r>
        <w:rPr>
          <w:rFonts w:ascii="Arial" w:hAnsi="Arial" w:eastAsia="Arial"/>
          <w:i/>
          <w:spacing w:val="10"/>
          <w:w w:val="125"/>
          <w:position w:val="9"/>
          <w:sz w:val="16"/>
        </w:rPr>
        <w:t>λ</w:t>
      </w:r>
      <w:r>
        <w:rPr>
          <w:w w:val="122"/>
          <w:sz w:val="21"/>
        </w:rPr>
        <w:t>)</w:t>
      </w:r>
      <w:r>
        <w:rPr>
          <w:spacing w:val="17"/>
          <w:sz w:val="21"/>
        </w:rPr>
        <w:t> </w:t>
      </w:r>
      <w:r>
        <w:rPr>
          <w:w w:val="117"/>
          <w:sz w:val="21"/>
        </w:rPr>
        <w:t>a</w:t>
      </w:r>
      <w:r>
        <w:rPr>
          <w:spacing w:val="5"/>
          <w:w w:val="117"/>
          <w:sz w:val="21"/>
        </w:rPr>
        <w:t>b</w:t>
      </w:r>
      <w:r>
        <w:rPr>
          <w:w w:val="117"/>
          <w:sz w:val="21"/>
        </w:rPr>
        <w:t>orts</w:t>
      </w:r>
      <w:r>
        <w:rPr>
          <w:spacing w:val="-18"/>
          <w:sz w:val="21"/>
        </w:rPr>
        <w:t> </w:t>
      </w:r>
      <w:r>
        <w:rPr>
          <w:rFonts w:ascii="Arial Unicode MS" w:hAnsi="Arial Unicode MS" w:eastAsia="Arial Unicode MS" w:hint="eastAsia"/>
          <w:w w:val="212"/>
          <w:position w:val="24"/>
          <w:sz w:val="21"/>
        </w:rPr>
        <w:t>l\</w:t>
      </w:r>
      <w:r>
        <w:rPr>
          <w:rFonts w:ascii="Arial Unicode MS" w:hAnsi="Arial Unicode MS" w:eastAsia="Arial Unicode MS" w:hint="eastAsia"/>
          <w:spacing w:val="-10"/>
          <w:position w:val="24"/>
          <w:sz w:val="21"/>
        </w:rPr>
        <w:t> </w:t>
      </w:r>
      <w:r>
        <w:rPr>
          <w:rFonts w:ascii="Meiryo" w:hAnsi="Meiryo" w:eastAsia="Meiryo" w:hint="eastAsia"/>
          <w:i/>
          <w:w w:val="78"/>
          <w:sz w:val="21"/>
        </w:rPr>
        <w:t>·</w:t>
      </w:r>
      <w:r>
        <w:rPr>
          <w:rFonts w:ascii="Meiryo" w:hAnsi="Meiryo" w:eastAsia="Meiryo" w:hint="eastAsia"/>
          <w:i/>
          <w:spacing w:val="-23"/>
          <w:sz w:val="21"/>
        </w:rPr>
        <w:t> </w:t>
      </w:r>
      <w:r>
        <w:rPr>
          <w:w w:val="105"/>
          <w:sz w:val="21"/>
        </w:rPr>
        <w:t>2</w:t>
      </w:r>
      <w:r>
        <w:rPr>
          <w:rFonts w:ascii="Meiryo" w:hAnsi="Meiryo" w:eastAsia="Meiryo" w:hint="eastAsia"/>
          <w:i/>
          <w:w w:val="102"/>
          <w:position w:val="9"/>
          <w:sz w:val="16"/>
        </w:rPr>
        <w:t>−</w:t>
      </w:r>
      <w:r>
        <w:rPr>
          <w:rFonts w:ascii="Arial" w:hAnsi="Arial" w:eastAsia="Arial"/>
          <w:i/>
          <w:w w:val="84"/>
          <w:position w:val="9"/>
          <w:sz w:val="16"/>
        </w:rPr>
        <w:t>ω</w:t>
      </w:r>
      <w:r>
        <w:rPr>
          <w:rFonts w:ascii="Arial" w:hAnsi="Arial" w:eastAsia="Arial"/>
          <w:i/>
          <w:spacing w:val="18"/>
          <w:position w:val="9"/>
          <w:sz w:val="16"/>
        </w:rPr>
        <w:t> </w:t>
      </w:r>
      <w:r>
        <w:rPr>
          <w:w w:val="145"/>
          <w:sz w:val="21"/>
        </w:rPr>
        <w:t>+</w:t>
      </w:r>
      <w:r>
        <w:rPr>
          <w:spacing w:val="-6"/>
          <w:sz w:val="21"/>
        </w:rPr>
        <w:t> </w:t>
      </w:r>
      <w:r>
        <w:rPr>
          <w:w w:val="127"/>
          <w:sz w:val="21"/>
        </w:rPr>
        <w:t>Pr</w:t>
      </w:r>
      <w:r>
        <w:rPr>
          <w:spacing w:val="-19"/>
          <w:sz w:val="21"/>
        </w:rPr>
        <w:t> </w:t>
      </w:r>
      <w:r>
        <w:rPr>
          <w:rFonts w:ascii="Arial Unicode MS" w:hAnsi="Arial Unicode MS" w:eastAsia="Arial Unicode MS" w:hint="eastAsia"/>
          <w:w w:val="46"/>
          <w:position w:val="24"/>
          <w:sz w:val="21"/>
        </w:rPr>
        <w:t>＿</w:t>
      </w:r>
      <w:r>
        <w:rPr>
          <w:rFonts w:ascii="Arial Unicode MS" w:hAnsi="Arial Unicode MS" w:eastAsia="Arial Unicode MS" w:hint="eastAsia"/>
          <w:spacing w:val="-22"/>
          <w:position w:val="24"/>
          <w:sz w:val="21"/>
        </w:rPr>
        <w:t> </w:t>
      </w:r>
      <w:r>
        <w:rPr>
          <w:rFonts w:ascii="Meiryo" w:hAnsi="Meiryo" w:eastAsia="Meiryo" w:hint="eastAsia"/>
          <w:i/>
          <w:spacing w:val="5"/>
          <w:w w:val="95"/>
          <w:sz w:val="21"/>
        </w:rPr>
        <w:t>B</w:t>
      </w:r>
      <w:r>
        <w:rPr>
          <w:rFonts w:ascii="Arial" w:hAnsi="Arial" w:eastAsia="Arial"/>
          <w:w w:val="102"/>
          <w:position w:val="9"/>
          <w:sz w:val="16"/>
        </w:rPr>
        <w:t>RAN</w:t>
      </w:r>
      <w:r>
        <w:rPr>
          <w:rFonts w:ascii="Arial" w:hAnsi="Arial" w:eastAsia="Arial"/>
          <w:spacing w:val="8"/>
          <w:w w:val="102"/>
          <w:position w:val="9"/>
          <w:sz w:val="16"/>
        </w:rPr>
        <w:t>D</w:t>
      </w:r>
      <w:r>
        <w:rPr>
          <w:w w:val="112"/>
          <w:sz w:val="21"/>
        </w:rPr>
        <w:t>(1</w:t>
      </w:r>
      <w:r>
        <w:rPr>
          <w:rFonts w:ascii="Arial" w:hAnsi="Arial" w:eastAsia="Arial"/>
          <w:i/>
          <w:spacing w:val="10"/>
          <w:w w:val="125"/>
          <w:position w:val="9"/>
          <w:sz w:val="16"/>
        </w:rPr>
        <w:t>λ</w:t>
      </w:r>
      <w:r>
        <w:rPr>
          <w:w w:val="122"/>
          <w:sz w:val="21"/>
        </w:rPr>
        <w:t>)</w:t>
      </w:r>
      <w:r>
        <w:rPr>
          <w:spacing w:val="17"/>
          <w:sz w:val="21"/>
        </w:rPr>
        <w:t> </w:t>
      </w:r>
      <w:r>
        <w:rPr>
          <w:w w:val="117"/>
          <w:sz w:val="21"/>
        </w:rPr>
        <w:t>a</w:t>
      </w:r>
      <w:r>
        <w:rPr>
          <w:spacing w:val="5"/>
          <w:w w:val="117"/>
          <w:sz w:val="21"/>
        </w:rPr>
        <w:t>b</w:t>
      </w:r>
      <w:r>
        <w:rPr>
          <w:w w:val="117"/>
          <w:sz w:val="21"/>
        </w:rPr>
        <w:t>orts</w:t>
      </w:r>
      <w:r>
        <w:rPr>
          <w:spacing w:val="-18"/>
          <w:sz w:val="21"/>
        </w:rPr>
        <w:t> </w:t>
      </w:r>
      <w:r>
        <w:rPr>
          <w:rFonts w:ascii="Arial Unicode MS" w:hAnsi="Arial Unicode MS" w:eastAsia="Arial Unicode MS" w:hint="eastAsia"/>
          <w:w w:val="210"/>
          <w:position w:val="24"/>
          <w:sz w:val="21"/>
        </w:rPr>
        <w:t>l</w:t>
      </w:r>
      <w:r>
        <w:rPr>
          <w:rFonts w:ascii="Arial" w:hAnsi="Arial" w:eastAsia="Arial"/>
          <w:i/>
          <w:w w:val="98"/>
          <w:sz w:val="21"/>
        </w:rPr>
        <w:t>.</w:t>
      </w:r>
    </w:p>
    <w:p>
      <w:pPr>
        <w:pStyle w:val="ListParagraph"/>
        <w:numPr>
          <w:ilvl w:val="0"/>
          <w:numId w:val="4"/>
        </w:numPr>
        <w:tabs>
          <w:tab w:pos="379" w:val="left" w:leader="none"/>
        </w:tabs>
        <w:spacing w:line="151" w:lineRule="auto" w:before="341" w:after="0"/>
        <w:ind w:left="378" w:right="132" w:hanging="218"/>
        <w:jc w:val="both"/>
        <w:rPr>
          <w:sz w:val="21"/>
        </w:rPr>
      </w:pPr>
      <w:r>
        <w:rPr/>
        <w:pict>
          <v:shape style="position:absolute;margin-left:496.216003pt;margin-top:28.96389pt;width:9.2pt;height:8pt;mso-position-horizontal-relative:page;mso-position-vertical-relative:paragraph;z-index:-123832" type="#_x0000_t202" filled="false" stroked="false">
            <v:textbox inset="0,0,0,0">
              <w:txbxContent>
                <w:p>
                  <w:pPr>
                    <w:spacing w:line="151" w:lineRule="exact" w:before="0"/>
                    <w:ind w:left="0" w:right="0" w:firstLine="0"/>
                    <w:jc w:val="left"/>
                    <w:rPr>
                      <w:sz w:val="16"/>
                    </w:rPr>
                  </w:pPr>
                  <w:r>
                    <w:rPr>
                      <w:w w:val="120"/>
                      <w:sz w:val="16"/>
                    </w:rPr>
                    <w:t>pk</w:t>
                  </w:r>
                </w:p>
              </w:txbxContent>
            </v:textbox>
            <w10:wrap type="none"/>
          </v:shape>
        </w:pict>
      </w:r>
      <w:r>
        <w:rPr>
          <w:rFonts w:ascii="Arial" w:hAnsi="Arial"/>
          <w:i/>
          <w:sz w:val="21"/>
        </w:rPr>
        <w:t>Case </w:t>
      </w:r>
      <w:r>
        <w:rPr>
          <w:rFonts w:ascii="Arial" w:hAnsi="Arial"/>
          <w:i/>
          <w:w w:val="115"/>
          <w:sz w:val="21"/>
        </w:rPr>
        <w:t>2:  </w:t>
      </w:r>
      <w:r>
        <w:rPr>
          <w:rFonts w:ascii="Meiryo" w:hAnsi="Meiryo"/>
          <w:i/>
          <w:w w:val="115"/>
          <w:sz w:val="21"/>
        </w:rPr>
        <w:t>O </w:t>
      </w:r>
      <w:r>
        <w:rPr>
          <w:w w:val="120"/>
          <w:sz w:val="21"/>
        </w:rPr>
        <w:t>= </w:t>
      </w:r>
      <w:r>
        <w:rPr>
          <w:rFonts w:ascii="Tahoma" w:hAnsi="Tahoma"/>
          <w:spacing w:val="1"/>
          <w:w w:val="115"/>
          <w:sz w:val="21"/>
        </w:rPr>
        <w:t>PRF</w:t>
      </w:r>
      <w:r>
        <w:rPr>
          <w:rFonts w:ascii="Arial" w:hAnsi="Arial"/>
          <w:i/>
          <w:spacing w:val="1"/>
          <w:w w:val="115"/>
          <w:sz w:val="21"/>
        </w:rPr>
        <w:t>. </w:t>
      </w:r>
      <w:r>
        <w:rPr>
          <w:w w:val="115"/>
          <w:sz w:val="21"/>
        </w:rPr>
        <w:t>In this case the distribution of the simulation is identical to that of </w:t>
      </w:r>
      <w:r>
        <w:rPr>
          <w:rFonts w:ascii="Arial" w:hAnsi="Arial"/>
          <w:spacing w:val="1"/>
          <w:w w:val="115"/>
          <w:sz w:val="21"/>
        </w:rPr>
        <w:t>J</w:t>
      </w:r>
      <w:r>
        <w:rPr>
          <w:spacing w:val="1"/>
          <w:w w:val="115"/>
          <w:position w:val="-2"/>
          <w:sz w:val="16"/>
        </w:rPr>
        <w:t>1</w:t>
      </w:r>
      <w:r>
        <w:rPr>
          <w:spacing w:val="1"/>
          <w:w w:val="115"/>
          <w:sz w:val="21"/>
        </w:rPr>
        <w:t>, </w:t>
      </w:r>
      <w:r>
        <w:rPr>
          <w:w w:val="115"/>
          <w:sz w:val="21"/>
        </w:rPr>
        <w:t>and </w:t>
      </w:r>
      <w:r>
        <w:rPr>
          <w:rFonts w:ascii="Meiryo" w:hAnsi="Meiryo"/>
          <w:i/>
          <w:w w:val="115"/>
          <w:sz w:val="21"/>
        </w:rPr>
        <w:t>B </w:t>
      </w:r>
      <w:r>
        <w:rPr>
          <w:w w:val="115"/>
          <w:sz w:val="21"/>
        </w:rPr>
        <w:t>has set </w:t>
      </w:r>
      <w:r>
        <w:rPr>
          <w:rFonts w:ascii="Arial" w:hAnsi="Arial"/>
          <w:i/>
          <w:w w:val="115"/>
          <w:sz w:val="21"/>
        </w:rPr>
        <w:t>a</w:t>
      </w:r>
      <w:r>
        <w:rPr>
          <w:rFonts w:ascii="Arial" w:hAnsi="Arial"/>
          <w:w w:val="115"/>
          <w:position w:val="-3"/>
          <w:sz w:val="16"/>
        </w:rPr>
        <w:t>sk</w:t>
      </w:r>
      <w:r>
        <w:rPr>
          <w:rFonts w:ascii="Arial" w:hAnsi="Arial"/>
          <w:i/>
          <w:w w:val="115"/>
          <w:position w:val="-3"/>
          <w:sz w:val="16"/>
        </w:rPr>
        <w:t>,j </w:t>
      </w:r>
      <w:r>
        <w:rPr>
          <w:w w:val="115"/>
          <w:sz w:val="21"/>
        </w:rPr>
        <w:t>equal to the seed used </w:t>
      </w:r>
      <w:r>
        <w:rPr>
          <w:spacing w:val="-4"/>
          <w:w w:val="115"/>
          <w:sz w:val="21"/>
        </w:rPr>
        <w:t>by </w:t>
      </w:r>
      <w:r>
        <w:rPr>
          <w:rFonts w:ascii="Meiryo" w:hAnsi="Meiryo"/>
          <w:i/>
          <w:spacing w:val="1"/>
          <w:w w:val="115"/>
          <w:sz w:val="21"/>
        </w:rPr>
        <w:t>O</w:t>
      </w:r>
      <w:r>
        <w:rPr>
          <w:spacing w:val="1"/>
          <w:w w:val="115"/>
          <w:sz w:val="21"/>
        </w:rPr>
        <w:t>. </w:t>
      </w:r>
      <w:r>
        <w:rPr>
          <w:w w:val="115"/>
          <w:sz w:val="21"/>
        </w:rPr>
        <w:t>Recall </w:t>
      </w:r>
      <w:r>
        <w:rPr>
          <w:w w:val="120"/>
          <w:sz w:val="21"/>
        </w:rPr>
        <w:t>that, </w:t>
      </w:r>
      <w:r>
        <w:rPr>
          <w:w w:val="115"/>
          <w:sz w:val="21"/>
        </w:rPr>
        <w:t>when </w:t>
      </w:r>
      <w:r>
        <w:rPr>
          <w:rFonts w:ascii="Arial" w:hAnsi="Arial"/>
          <w:w w:val="115"/>
          <w:sz w:val="21"/>
        </w:rPr>
        <w:t>Event</w:t>
      </w:r>
      <w:r>
        <w:rPr>
          <w:rFonts w:ascii="Arial" w:hAnsi="Arial"/>
          <w:w w:val="115"/>
          <w:position w:val="-2"/>
          <w:sz w:val="16"/>
        </w:rPr>
        <w:t>mac </w:t>
      </w:r>
      <w:r>
        <w:rPr>
          <w:w w:val="115"/>
          <w:sz w:val="21"/>
        </w:rPr>
        <w:t>holds, </w:t>
      </w:r>
      <w:r>
        <w:rPr>
          <w:rFonts w:ascii="Arial" w:hAnsi="Arial"/>
          <w:i/>
          <w:w w:val="115"/>
          <w:sz w:val="21"/>
        </w:rPr>
        <w:t>h</w:t>
      </w:r>
      <w:r>
        <w:rPr>
          <w:rFonts w:ascii="Arial" w:hAnsi="Arial"/>
          <w:i/>
          <w:w w:val="115"/>
          <w:position w:val="-2"/>
          <w:sz w:val="16"/>
        </w:rPr>
        <w:t>i </w:t>
      </w:r>
      <w:r>
        <w:rPr>
          <w:w w:val="120"/>
          <w:sz w:val="21"/>
        </w:rPr>
        <w:t>= </w:t>
      </w:r>
      <w:r>
        <w:rPr>
          <w:rFonts w:ascii="Tahoma" w:hAnsi="Tahoma"/>
          <w:w w:val="115"/>
          <w:sz w:val="21"/>
        </w:rPr>
        <w:t>PRF</w:t>
      </w:r>
      <w:r>
        <w:rPr>
          <w:rFonts w:ascii="Arial" w:hAnsi="Arial"/>
          <w:i/>
          <w:w w:val="115"/>
          <w:position w:val="-4"/>
          <w:sz w:val="16"/>
        </w:rPr>
        <w:t>a </w:t>
      </w:r>
      <w:r>
        <w:rPr>
          <w:w w:val="115"/>
          <w:sz w:val="21"/>
        </w:rPr>
        <w:t>(</w:t>
      </w:r>
      <w:r>
        <w:rPr>
          <w:rFonts w:ascii="Arial" w:hAnsi="Arial"/>
          <w:i/>
          <w:w w:val="115"/>
          <w:sz w:val="21"/>
        </w:rPr>
        <w:t>i </w:t>
      </w:r>
      <w:r>
        <w:rPr>
          <w:rFonts w:ascii="Arial" w:hAnsi="Arial"/>
          <w:i/>
          <w:spacing w:val="1"/>
          <w:w w:val="115"/>
          <w:sz w:val="21"/>
        </w:rPr>
        <w:t>h</w:t>
      </w:r>
      <w:r>
        <w:rPr>
          <w:rFonts w:ascii="Arial" w:hAnsi="Arial"/>
          <w:spacing w:val="1"/>
          <w:w w:val="115"/>
          <w:position w:val="-3"/>
          <w:sz w:val="16"/>
        </w:rPr>
        <w:t>Sig</w:t>
      </w:r>
      <w:r>
        <w:rPr>
          <w:spacing w:val="1"/>
          <w:w w:val="115"/>
          <w:sz w:val="21"/>
        </w:rPr>
        <w:t>) </w:t>
      </w:r>
      <w:r>
        <w:rPr>
          <w:w w:val="110"/>
          <w:sz w:val="21"/>
        </w:rPr>
        <w:t>for</w:t>
      </w:r>
      <w:r>
        <w:rPr>
          <w:spacing w:val="20"/>
          <w:sz w:val="21"/>
        </w:rPr>
        <w:t> </w:t>
      </w:r>
      <w:r>
        <w:rPr>
          <w:w w:val="110"/>
          <w:sz w:val="21"/>
        </w:rPr>
        <w:t>some</w:t>
      </w:r>
      <w:r>
        <w:rPr>
          <w:spacing w:val="20"/>
          <w:sz w:val="21"/>
        </w:rPr>
        <w:t> </w:t>
      </w:r>
      <w:r>
        <w:rPr>
          <w:rFonts w:ascii="Arial" w:hAnsi="Arial"/>
          <w:i/>
          <w:w w:val="94"/>
          <w:sz w:val="21"/>
        </w:rPr>
        <w:t>a</w:t>
      </w:r>
      <w:r>
        <w:rPr>
          <w:rFonts w:ascii="Arial" w:hAnsi="Arial"/>
          <w:i/>
          <w:spacing w:val="6"/>
          <w:sz w:val="21"/>
        </w:rPr>
        <w:t> </w:t>
      </w:r>
      <w:r>
        <w:rPr>
          <w:rFonts w:ascii="Meiryo" w:hAnsi="Meiryo"/>
          <w:i/>
          <w:w w:val="82"/>
          <w:sz w:val="21"/>
        </w:rPr>
        <w:t>∈</w:t>
      </w:r>
      <w:r>
        <w:rPr>
          <w:rFonts w:ascii="Meiryo" w:hAnsi="Meiryo"/>
          <w:i/>
          <w:spacing w:val="-6"/>
          <w:sz w:val="21"/>
        </w:rPr>
        <w:t> </w:t>
      </w:r>
      <w:r>
        <w:rPr>
          <w:rFonts w:ascii="Meiryo" w:hAnsi="Meiryo"/>
          <w:i/>
          <w:w w:val="107"/>
          <w:sz w:val="21"/>
        </w:rPr>
        <w:t>Q</w:t>
      </w:r>
      <w:r>
        <w:rPr>
          <w:rFonts w:ascii="Times New Roman" w:hAnsi="Times New Roman"/>
          <w:b/>
          <w:w w:val="124"/>
          <w:position w:val="-2"/>
          <w:sz w:val="16"/>
        </w:rPr>
        <w:t>C</w:t>
      </w:r>
      <w:r>
        <w:rPr>
          <w:rFonts w:ascii="Times New Roman" w:hAnsi="Times New Roman"/>
          <w:b/>
          <w:spacing w:val="8"/>
          <w:w w:val="124"/>
          <w:position w:val="-2"/>
          <w:sz w:val="16"/>
        </w:rPr>
        <w:t>A</w:t>
      </w:r>
      <w:r>
        <w:rPr>
          <w:w w:val="119"/>
          <w:sz w:val="21"/>
        </w:rPr>
        <w:t>.</w:t>
      </w:r>
      <w:r>
        <w:rPr>
          <w:sz w:val="21"/>
        </w:rPr>
        <w:t> </w:t>
      </w:r>
      <w:r>
        <w:rPr>
          <w:spacing w:val="-3"/>
          <w:sz w:val="21"/>
        </w:rPr>
        <w:t> </w:t>
      </w:r>
      <w:r>
        <w:rPr>
          <w:w w:val="110"/>
          <w:sz w:val="21"/>
        </w:rPr>
        <w:t>Since</w:t>
      </w:r>
      <w:r>
        <w:rPr>
          <w:spacing w:val="20"/>
          <w:sz w:val="21"/>
        </w:rPr>
        <w:t> </w:t>
      </w:r>
      <w:r>
        <w:rPr>
          <w:rFonts w:ascii="Meiryo" w:hAnsi="Meiryo"/>
          <w:i/>
          <w:w w:val="116"/>
          <w:sz w:val="21"/>
        </w:rPr>
        <w:t>A</w:t>
      </w:r>
      <w:r>
        <w:rPr>
          <w:w w:val="49"/>
          <w:sz w:val="21"/>
        </w:rPr>
        <w:t>’s</w:t>
      </w:r>
      <w:r>
        <w:rPr>
          <w:spacing w:val="20"/>
          <w:sz w:val="21"/>
        </w:rPr>
        <w:t> </w:t>
      </w:r>
      <w:r>
        <w:rPr>
          <w:w w:val="109"/>
          <w:sz w:val="21"/>
        </w:rPr>
        <w:t>view</w:t>
      </w:r>
      <w:r>
        <w:rPr>
          <w:spacing w:val="20"/>
          <w:sz w:val="21"/>
        </w:rPr>
        <w:t> </w:t>
      </w:r>
      <w:r>
        <w:rPr>
          <w:w w:val="103"/>
          <w:sz w:val="21"/>
        </w:rPr>
        <w:t>of</w:t>
      </w:r>
      <w:r>
        <w:rPr>
          <w:spacing w:val="20"/>
          <w:sz w:val="21"/>
        </w:rPr>
        <w:t> </w:t>
      </w:r>
      <w:r>
        <w:rPr>
          <w:w w:val="130"/>
          <w:sz w:val="21"/>
        </w:rPr>
        <w:t>t</w:t>
      </w:r>
      <w:r>
        <w:rPr>
          <w:spacing w:val="-1"/>
          <w:w w:val="130"/>
          <w:sz w:val="21"/>
        </w:rPr>
        <w:t>h</w:t>
      </w:r>
      <w:r>
        <w:rPr>
          <w:w w:val="107"/>
          <w:sz w:val="21"/>
        </w:rPr>
        <w:t>e</w:t>
      </w:r>
      <w:r>
        <w:rPr>
          <w:spacing w:val="20"/>
          <w:sz w:val="21"/>
        </w:rPr>
        <w:t> </w:t>
      </w:r>
      <w:r>
        <w:rPr>
          <w:w w:val="113"/>
          <w:sz w:val="21"/>
        </w:rPr>
        <w:t>ex</w:t>
      </w:r>
      <w:r>
        <w:rPr>
          <w:spacing w:val="5"/>
          <w:w w:val="113"/>
          <w:sz w:val="21"/>
        </w:rPr>
        <w:t>p</w:t>
      </w:r>
      <w:r>
        <w:rPr>
          <w:w w:val="114"/>
          <w:sz w:val="21"/>
        </w:rPr>
        <w:t>erime</w:t>
      </w:r>
      <w:r>
        <w:rPr>
          <w:spacing w:val="-6"/>
          <w:w w:val="114"/>
          <w:sz w:val="21"/>
        </w:rPr>
        <w:t>n</w:t>
      </w:r>
      <w:r>
        <w:rPr>
          <w:w w:val="150"/>
          <w:sz w:val="21"/>
        </w:rPr>
        <w:t>t</w:t>
      </w:r>
      <w:r>
        <w:rPr>
          <w:spacing w:val="20"/>
          <w:sz w:val="21"/>
        </w:rPr>
        <w:t> </w:t>
      </w:r>
      <w:r>
        <w:rPr>
          <w:w w:val="108"/>
          <w:sz w:val="21"/>
        </w:rPr>
        <w:t>is</w:t>
      </w:r>
      <w:r>
        <w:rPr>
          <w:spacing w:val="20"/>
          <w:sz w:val="21"/>
        </w:rPr>
        <w:t> </w:t>
      </w:r>
      <w:r>
        <w:rPr>
          <w:w w:val="115"/>
          <w:sz w:val="21"/>
        </w:rPr>
        <w:t>inde</w:t>
      </w:r>
      <w:r>
        <w:rPr>
          <w:spacing w:val="5"/>
          <w:w w:val="115"/>
          <w:sz w:val="21"/>
        </w:rPr>
        <w:t>p</w:t>
      </w:r>
      <w:r>
        <w:rPr>
          <w:w w:val="115"/>
          <w:sz w:val="21"/>
        </w:rPr>
        <w:t>ende</w:t>
      </w:r>
      <w:r>
        <w:rPr>
          <w:spacing w:val="-6"/>
          <w:w w:val="115"/>
          <w:sz w:val="21"/>
        </w:rPr>
        <w:t>n</w:t>
      </w:r>
      <w:r>
        <w:rPr>
          <w:w w:val="150"/>
          <w:sz w:val="21"/>
        </w:rPr>
        <w:t>t</w:t>
      </w:r>
      <w:r>
        <w:rPr>
          <w:spacing w:val="20"/>
          <w:sz w:val="21"/>
        </w:rPr>
        <w:t> </w:t>
      </w:r>
      <w:r>
        <w:rPr>
          <w:w w:val="103"/>
          <w:sz w:val="21"/>
        </w:rPr>
        <w:t>of</w:t>
      </w:r>
      <w:r>
        <w:rPr>
          <w:spacing w:val="20"/>
          <w:sz w:val="21"/>
        </w:rPr>
        <w:t> </w:t>
      </w:r>
      <w:r>
        <w:rPr>
          <w:rFonts w:ascii="Arial" w:hAnsi="Arial"/>
          <w:i/>
          <w:spacing w:val="11"/>
          <w:w w:val="183"/>
          <w:sz w:val="21"/>
        </w:rPr>
        <w:t>j</w:t>
      </w:r>
      <w:r>
        <w:rPr>
          <w:w w:val="119"/>
          <w:sz w:val="21"/>
        </w:rPr>
        <w:t>,</w:t>
      </w:r>
      <w:r>
        <w:rPr>
          <w:spacing w:val="20"/>
          <w:sz w:val="21"/>
        </w:rPr>
        <w:t> </w:t>
      </w:r>
      <w:r>
        <w:rPr>
          <w:w w:val="122"/>
          <w:sz w:val="21"/>
        </w:rPr>
        <w:t>the</w:t>
      </w:r>
      <w:r>
        <w:rPr>
          <w:spacing w:val="20"/>
          <w:sz w:val="21"/>
        </w:rPr>
        <w:t> </w:t>
      </w:r>
      <w:r>
        <w:rPr>
          <w:w w:val="118"/>
          <w:sz w:val="21"/>
        </w:rPr>
        <w:t>proba</w:t>
      </w:r>
      <w:r>
        <w:rPr>
          <w:spacing w:val="-1"/>
          <w:w w:val="118"/>
          <w:sz w:val="21"/>
        </w:rPr>
        <w:t>b</w:t>
      </w:r>
      <w:r>
        <w:rPr>
          <w:w w:val="118"/>
          <w:sz w:val="21"/>
        </w:rPr>
        <w:t>ili</w:t>
      </w:r>
      <w:r>
        <w:rPr>
          <w:spacing w:val="-6"/>
          <w:w w:val="118"/>
          <w:sz w:val="21"/>
        </w:rPr>
        <w:t>t</w:t>
      </w:r>
      <w:r>
        <w:rPr>
          <w:w w:val="113"/>
          <w:sz w:val="21"/>
        </w:rPr>
        <w:t>y</w:t>
      </w:r>
      <w:r>
        <w:rPr>
          <w:spacing w:val="20"/>
          <w:sz w:val="21"/>
        </w:rPr>
        <w:t> </w:t>
      </w:r>
      <w:r>
        <w:rPr>
          <w:w w:val="131"/>
          <w:sz w:val="21"/>
        </w:rPr>
        <w:t>that</w:t>
      </w:r>
    </w:p>
    <w:p>
      <w:pPr>
        <w:spacing w:line="248" w:lineRule="exact" w:before="0"/>
        <w:ind w:left="378" w:right="0" w:firstLine="0"/>
        <w:jc w:val="left"/>
        <w:rPr>
          <w:sz w:val="21"/>
        </w:rPr>
      </w:pPr>
      <w:r>
        <w:rPr/>
        <w:pict>
          <v:shape style="position:absolute;margin-left:394.597992pt;margin-top:5.420154pt;width:15.4pt;height:8.9pt;mso-position-horizontal-relative:page;mso-position-vertical-relative:paragraph;z-index:-123808" type="#_x0000_t202" filled="false" stroked="false">
            <v:textbox inset="0,0,0,0">
              <w:txbxContent>
                <w:p>
                  <w:pPr>
                    <w:spacing w:line="173" w:lineRule="exact" w:before="0"/>
                    <w:ind w:left="0" w:right="0" w:firstLine="0"/>
                    <w:jc w:val="left"/>
                    <w:rPr>
                      <w:rFonts w:ascii="Arial"/>
                      <w:i/>
                      <w:sz w:val="12"/>
                    </w:rPr>
                  </w:pPr>
                  <w:r>
                    <w:rPr>
                      <w:rFonts w:ascii="Arial"/>
                      <w:i/>
                      <w:spacing w:val="-8"/>
                      <w:w w:val="125"/>
                      <w:position w:val="3"/>
                      <w:sz w:val="16"/>
                    </w:rPr>
                    <w:t>a</w:t>
                  </w:r>
                  <w:r>
                    <w:rPr>
                      <w:rFonts w:ascii="Arial"/>
                      <w:spacing w:val="-8"/>
                      <w:w w:val="125"/>
                      <w:sz w:val="12"/>
                    </w:rPr>
                    <w:t>sk</w:t>
                  </w:r>
                  <w:r>
                    <w:rPr>
                      <w:rFonts w:ascii="Arial"/>
                      <w:i/>
                      <w:spacing w:val="-8"/>
                      <w:w w:val="125"/>
                      <w:sz w:val="12"/>
                    </w:rPr>
                    <w:t>,j</w:t>
                  </w:r>
                </w:p>
              </w:txbxContent>
            </v:textbox>
            <w10:wrap type="none"/>
          </v:shape>
        </w:pict>
      </w:r>
      <w:r>
        <w:rPr>
          <w:rFonts w:ascii="Arial"/>
          <w:i/>
          <w:w w:val="94"/>
          <w:sz w:val="21"/>
        </w:rPr>
        <w:t>a</w:t>
      </w:r>
      <w:r>
        <w:rPr>
          <w:rFonts w:ascii="Arial"/>
          <w:i/>
          <w:spacing w:val="27"/>
          <w:sz w:val="21"/>
        </w:rPr>
        <w:t> </w:t>
      </w:r>
      <w:r>
        <w:rPr>
          <w:w w:val="148"/>
          <w:sz w:val="21"/>
        </w:rPr>
        <w:t>=</w:t>
      </w:r>
      <w:r>
        <w:rPr>
          <w:sz w:val="21"/>
        </w:rPr>
        <w:t> </w:t>
      </w:r>
      <w:r>
        <w:rPr>
          <w:spacing w:val="-21"/>
          <w:sz w:val="21"/>
        </w:rPr>
        <w:t> </w:t>
      </w:r>
      <w:r>
        <w:rPr>
          <w:rFonts w:ascii="Arial"/>
          <w:i/>
          <w:w w:val="94"/>
          <w:sz w:val="21"/>
        </w:rPr>
        <w:t>a</w:t>
      </w:r>
      <w:r>
        <w:rPr>
          <w:rFonts w:ascii="Arial"/>
          <w:w w:val="92"/>
          <w:position w:val="-3"/>
          <w:sz w:val="16"/>
        </w:rPr>
        <w:t>sk</w:t>
      </w:r>
      <w:r>
        <w:rPr>
          <w:rFonts w:ascii="Arial"/>
          <w:i/>
          <w:w w:val="144"/>
          <w:position w:val="-3"/>
          <w:sz w:val="16"/>
        </w:rPr>
        <w:t>,j</w:t>
      </w:r>
      <w:r>
        <w:rPr>
          <w:rFonts w:ascii="Arial"/>
          <w:i/>
          <w:position w:val="-3"/>
          <w:sz w:val="16"/>
        </w:rPr>
        <w:t> </w:t>
      </w:r>
      <w:r>
        <w:rPr>
          <w:rFonts w:ascii="Arial"/>
          <w:i/>
          <w:spacing w:val="16"/>
          <w:position w:val="-3"/>
          <w:sz w:val="16"/>
        </w:rPr>
        <w:t> </w:t>
      </w:r>
      <w:r>
        <w:rPr>
          <w:w w:val="108"/>
          <w:sz w:val="21"/>
        </w:rPr>
        <w:t>is</w:t>
      </w:r>
      <w:r>
        <w:rPr>
          <w:sz w:val="21"/>
        </w:rPr>
        <w:t> </w:t>
      </w:r>
      <w:r>
        <w:rPr>
          <w:spacing w:val="-20"/>
          <w:sz w:val="21"/>
        </w:rPr>
        <w:t> </w:t>
      </w:r>
      <w:r>
        <w:rPr>
          <w:w w:val="132"/>
          <w:sz w:val="21"/>
        </w:rPr>
        <w:t>at</w:t>
      </w:r>
      <w:r>
        <w:rPr>
          <w:sz w:val="21"/>
        </w:rPr>
        <w:t> </w:t>
      </w:r>
      <w:r>
        <w:rPr>
          <w:spacing w:val="-20"/>
          <w:sz w:val="21"/>
        </w:rPr>
        <w:t> </w:t>
      </w:r>
      <w:r>
        <w:rPr>
          <w:w w:val="117"/>
          <w:sz w:val="21"/>
        </w:rPr>
        <w:t>least</w:t>
      </w:r>
      <w:r>
        <w:rPr>
          <w:sz w:val="21"/>
        </w:rPr>
        <w:t> </w:t>
      </w:r>
      <w:r>
        <w:rPr>
          <w:spacing w:val="-20"/>
          <w:sz w:val="21"/>
        </w:rPr>
        <w:t> </w:t>
      </w:r>
      <w:r>
        <w:rPr>
          <w:spacing w:val="-1"/>
          <w:w w:val="107"/>
          <w:sz w:val="21"/>
        </w:rPr>
        <w:t>1</w:t>
      </w:r>
      <w:r>
        <w:rPr>
          <w:rFonts w:ascii="Arial"/>
          <w:i/>
          <w:w w:val="112"/>
          <w:sz w:val="21"/>
        </w:rPr>
        <w:t>/q</w:t>
      </w:r>
      <w:r>
        <w:rPr>
          <w:rFonts w:ascii="Times New Roman"/>
          <w:b/>
          <w:w w:val="124"/>
          <w:position w:val="-2"/>
          <w:sz w:val="16"/>
        </w:rPr>
        <w:t>C</w:t>
      </w:r>
      <w:r>
        <w:rPr>
          <w:rFonts w:ascii="Times New Roman"/>
          <w:b/>
          <w:spacing w:val="8"/>
          <w:w w:val="124"/>
          <w:position w:val="-2"/>
          <w:sz w:val="16"/>
        </w:rPr>
        <w:t>A</w:t>
      </w:r>
      <w:r>
        <w:rPr>
          <w:w w:val="119"/>
          <w:sz w:val="21"/>
        </w:rPr>
        <w:t>,</w:t>
      </w:r>
      <w:r>
        <w:rPr>
          <w:sz w:val="21"/>
        </w:rPr>
        <w:t> </w:t>
      </w:r>
      <w:r>
        <w:rPr>
          <w:spacing w:val="-16"/>
          <w:sz w:val="21"/>
        </w:rPr>
        <w:t> </w:t>
      </w:r>
      <w:r>
        <w:rPr>
          <w:w w:val="120"/>
          <w:sz w:val="21"/>
        </w:rPr>
        <w:t>and</w:t>
      </w:r>
      <w:r>
        <w:rPr>
          <w:sz w:val="21"/>
        </w:rPr>
        <w:t> </w:t>
      </w:r>
      <w:r>
        <w:rPr>
          <w:spacing w:val="-20"/>
          <w:sz w:val="21"/>
        </w:rPr>
        <w:t> </w:t>
      </w:r>
      <w:r>
        <w:rPr>
          <w:w w:val="122"/>
          <w:sz w:val="21"/>
        </w:rPr>
        <w:t>the</w:t>
      </w:r>
      <w:r>
        <w:rPr>
          <w:sz w:val="21"/>
        </w:rPr>
        <w:t> </w:t>
      </w:r>
      <w:r>
        <w:rPr>
          <w:spacing w:val="-20"/>
          <w:sz w:val="21"/>
        </w:rPr>
        <w:t> </w:t>
      </w:r>
      <w:r>
        <w:rPr>
          <w:w w:val="118"/>
          <w:sz w:val="21"/>
        </w:rPr>
        <w:t>probabili</w:t>
      </w:r>
      <w:r>
        <w:rPr>
          <w:spacing w:val="-7"/>
          <w:w w:val="118"/>
          <w:sz w:val="21"/>
        </w:rPr>
        <w:t>t</w:t>
      </w:r>
      <w:r>
        <w:rPr>
          <w:w w:val="113"/>
          <w:sz w:val="21"/>
        </w:rPr>
        <w:t>y</w:t>
      </w:r>
      <w:r>
        <w:rPr>
          <w:sz w:val="21"/>
        </w:rPr>
        <w:t> </w:t>
      </w:r>
      <w:r>
        <w:rPr>
          <w:spacing w:val="-20"/>
          <w:sz w:val="21"/>
        </w:rPr>
        <w:t> </w:t>
      </w:r>
      <w:r>
        <w:rPr>
          <w:w w:val="131"/>
          <w:sz w:val="21"/>
        </w:rPr>
        <w:t>that</w:t>
      </w:r>
      <w:r>
        <w:rPr>
          <w:sz w:val="21"/>
        </w:rPr>
        <w:t> </w:t>
      </w:r>
      <w:r>
        <w:rPr>
          <w:spacing w:val="-20"/>
          <w:sz w:val="21"/>
        </w:rPr>
        <w:t> </w:t>
      </w:r>
      <w:r>
        <w:rPr>
          <w:rFonts w:ascii="Arial"/>
          <w:i/>
          <w:w w:val="102"/>
          <w:sz w:val="21"/>
        </w:rPr>
        <w:t>h</w:t>
      </w:r>
      <w:r>
        <w:rPr>
          <w:rFonts w:ascii="Arial"/>
          <w:i/>
          <w:w w:val="161"/>
          <w:position w:val="-2"/>
          <w:sz w:val="16"/>
        </w:rPr>
        <w:t>i</w:t>
      </w:r>
      <w:r>
        <w:rPr>
          <w:rFonts w:ascii="Arial"/>
          <w:i/>
          <w:position w:val="-2"/>
          <w:sz w:val="16"/>
        </w:rPr>
        <w:t> </w:t>
      </w:r>
      <w:r>
        <w:rPr>
          <w:rFonts w:ascii="Arial"/>
          <w:i/>
          <w:spacing w:val="6"/>
          <w:position w:val="-2"/>
          <w:sz w:val="16"/>
        </w:rPr>
        <w:t> </w:t>
      </w:r>
      <w:r>
        <w:rPr>
          <w:w w:val="148"/>
          <w:sz w:val="21"/>
        </w:rPr>
        <w:t>=</w:t>
      </w:r>
      <w:r>
        <w:rPr>
          <w:sz w:val="21"/>
        </w:rPr>
        <w:t> </w:t>
      </w:r>
      <w:r>
        <w:rPr>
          <w:spacing w:val="-21"/>
          <w:sz w:val="21"/>
        </w:rPr>
        <w:t> </w:t>
      </w:r>
      <w:r>
        <w:rPr>
          <w:rFonts w:ascii="Tahoma"/>
          <w:w w:val="108"/>
          <w:sz w:val="21"/>
        </w:rPr>
        <w:t>PRF</w:t>
      </w:r>
      <w:r>
        <w:rPr>
          <w:w w:val="121"/>
          <w:position w:val="9"/>
          <w:sz w:val="16"/>
        </w:rPr>
        <w:t>pk</w:t>
      </w:r>
      <w:r>
        <w:rPr>
          <w:position w:val="9"/>
          <w:sz w:val="16"/>
        </w:rPr>
        <w:t>   </w:t>
      </w:r>
      <w:r>
        <w:rPr>
          <w:spacing w:val="-19"/>
          <w:position w:val="9"/>
          <w:sz w:val="16"/>
        </w:rPr>
        <w:t> </w:t>
      </w:r>
      <w:r>
        <w:rPr>
          <w:w w:val="125"/>
          <w:sz w:val="21"/>
        </w:rPr>
        <w:t>(</w:t>
      </w:r>
      <w:r>
        <w:rPr>
          <w:rFonts w:ascii="Arial"/>
          <w:i/>
          <w:w w:val="153"/>
          <w:sz w:val="21"/>
        </w:rPr>
        <w:t>i</w:t>
      </w:r>
      <w:r>
        <w:rPr>
          <w:rFonts w:ascii="Meiryo"/>
          <w:i/>
          <w:w w:val="145"/>
          <w:sz w:val="21"/>
        </w:rPr>
        <w:t> </w:t>
      </w:r>
      <w:r>
        <w:rPr>
          <w:rFonts w:ascii="Arial"/>
          <w:i/>
          <w:w w:val="102"/>
          <w:sz w:val="21"/>
        </w:rPr>
        <w:t>h</w:t>
      </w:r>
      <w:r>
        <w:rPr>
          <w:rFonts w:ascii="Arial"/>
          <w:w w:val="94"/>
          <w:position w:val="-3"/>
          <w:sz w:val="16"/>
        </w:rPr>
        <w:t>Si</w:t>
      </w:r>
      <w:r>
        <w:rPr>
          <w:rFonts w:ascii="Arial"/>
          <w:spacing w:val="11"/>
          <w:w w:val="94"/>
          <w:position w:val="-3"/>
          <w:sz w:val="16"/>
        </w:rPr>
        <w:t>g</w:t>
      </w:r>
      <w:r>
        <w:rPr>
          <w:w w:val="125"/>
          <w:sz w:val="21"/>
        </w:rPr>
        <w:t>)</w:t>
      </w:r>
      <w:r>
        <w:rPr>
          <w:sz w:val="21"/>
        </w:rPr>
        <w:t> </w:t>
      </w:r>
      <w:r>
        <w:rPr>
          <w:spacing w:val="-20"/>
          <w:sz w:val="21"/>
        </w:rPr>
        <w:t> </w:t>
      </w:r>
      <w:r>
        <w:rPr>
          <w:w w:val="108"/>
          <w:sz w:val="21"/>
        </w:rPr>
        <w:t>is</w:t>
      </w:r>
      <w:r>
        <w:rPr>
          <w:sz w:val="21"/>
        </w:rPr>
        <w:t> </w:t>
      </w:r>
      <w:r>
        <w:rPr>
          <w:spacing w:val="-20"/>
          <w:sz w:val="21"/>
        </w:rPr>
        <w:t> </w:t>
      </w:r>
      <w:r>
        <w:rPr>
          <w:w w:val="132"/>
          <w:sz w:val="21"/>
        </w:rPr>
        <w:t>at</w:t>
      </w:r>
      <w:r>
        <w:rPr>
          <w:sz w:val="21"/>
        </w:rPr>
        <w:t> </w:t>
      </w:r>
      <w:r>
        <w:rPr>
          <w:spacing w:val="-20"/>
          <w:sz w:val="21"/>
        </w:rPr>
        <w:t> </w:t>
      </w:r>
      <w:r>
        <w:rPr>
          <w:w w:val="117"/>
          <w:sz w:val="21"/>
        </w:rPr>
        <w:t>least</w:t>
      </w:r>
      <w:r>
        <w:rPr>
          <w:sz w:val="21"/>
        </w:rPr>
        <w:t> </w:t>
      </w:r>
      <w:r>
        <w:rPr>
          <w:spacing w:val="-20"/>
          <w:sz w:val="21"/>
        </w:rPr>
        <w:t> </w:t>
      </w:r>
      <w:r>
        <w:rPr>
          <w:rFonts w:ascii="Arial"/>
          <w:i/>
          <w:w w:val="60"/>
          <w:sz w:val="21"/>
        </w:rPr>
        <w:t>E</w:t>
      </w:r>
      <w:r>
        <w:rPr>
          <w:spacing w:val="8"/>
          <w:w w:val="112"/>
          <w:position w:val="-2"/>
          <w:sz w:val="16"/>
        </w:rPr>
        <w:t>3</w:t>
      </w:r>
      <w:r>
        <w:rPr>
          <w:rFonts w:ascii="Arial"/>
          <w:i/>
          <w:w w:val="112"/>
          <w:sz w:val="21"/>
        </w:rPr>
        <w:t>/q</w:t>
      </w:r>
      <w:r>
        <w:rPr>
          <w:rFonts w:ascii="Times New Roman"/>
          <w:b/>
          <w:w w:val="124"/>
          <w:position w:val="-2"/>
          <w:sz w:val="16"/>
        </w:rPr>
        <w:t>C</w:t>
      </w:r>
      <w:r>
        <w:rPr>
          <w:rFonts w:ascii="Times New Roman"/>
          <w:b/>
          <w:spacing w:val="8"/>
          <w:w w:val="124"/>
          <w:position w:val="-2"/>
          <w:sz w:val="16"/>
        </w:rPr>
        <w:t>A</w:t>
      </w:r>
      <w:r>
        <w:rPr>
          <w:w w:val="119"/>
          <w:sz w:val="21"/>
        </w:rPr>
        <w:t>.</w:t>
      </w:r>
    </w:p>
    <w:p>
      <w:pPr>
        <w:spacing w:after="0" w:line="248" w:lineRule="exact"/>
        <w:jc w:val="left"/>
        <w:rPr>
          <w:sz w:val="21"/>
        </w:rPr>
        <w:sectPr>
          <w:pgSz w:w="12240" w:h="15840"/>
          <w:pgMar w:header="0" w:footer="806" w:top="1420" w:bottom="1000" w:left="1280" w:right="1280"/>
        </w:sectPr>
      </w:pPr>
    </w:p>
    <w:p>
      <w:pPr>
        <w:pStyle w:val="BodyText"/>
        <w:spacing w:line="241" w:lineRule="exact"/>
        <w:ind w:left="370" w:firstLine="7"/>
      </w:pPr>
      <w:r>
        <w:rPr>
          <w:w w:val="110"/>
        </w:rPr>
        <w:t>Hence:</w:t>
      </w:r>
    </w:p>
    <w:p>
      <w:pPr>
        <w:pStyle w:val="BodyText"/>
        <w:rPr>
          <w:sz w:val="22"/>
        </w:rPr>
      </w:pPr>
    </w:p>
    <w:p>
      <w:pPr>
        <w:pStyle w:val="BodyText"/>
        <w:rPr>
          <w:sz w:val="22"/>
        </w:rPr>
      </w:pPr>
    </w:p>
    <w:p>
      <w:pPr>
        <w:pStyle w:val="BodyText"/>
        <w:spacing w:before="9"/>
        <w:rPr>
          <w:sz w:val="15"/>
        </w:rPr>
      </w:pPr>
    </w:p>
    <w:p>
      <w:pPr>
        <w:pStyle w:val="BodyText"/>
        <w:ind w:left="370"/>
      </w:pPr>
      <w:r>
        <w:rPr>
          <w:w w:val="115"/>
        </w:rPr>
        <w:t>Thus:</w:t>
      </w:r>
    </w:p>
    <w:p>
      <w:pPr>
        <w:spacing w:before="261"/>
        <w:ind w:left="370" w:right="0" w:firstLine="0"/>
        <w:jc w:val="left"/>
        <w:rPr>
          <w:rFonts w:ascii="Arial" w:hAnsi="Arial" w:eastAsia="Arial"/>
          <w:i/>
          <w:sz w:val="21"/>
        </w:rPr>
      </w:pPr>
      <w:r>
        <w:rPr/>
        <w:br w:type="column"/>
      </w:r>
      <w:r>
        <w:rPr>
          <w:w w:val="127"/>
          <w:sz w:val="21"/>
        </w:rPr>
        <w:t>Pr</w:t>
      </w:r>
      <w:r>
        <w:rPr>
          <w:spacing w:val="-19"/>
          <w:sz w:val="21"/>
        </w:rPr>
        <w:t> </w:t>
      </w:r>
      <w:r>
        <w:rPr>
          <w:rFonts w:ascii="Arial Unicode MS" w:hAnsi="Arial Unicode MS" w:eastAsia="Arial Unicode MS" w:hint="eastAsia"/>
          <w:w w:val="46"/>
          <w:position w:val="24"/>
          <w:sz w:val="21"/>
        </w:rPr>
        <w:t>＿</w:t>
      </w:r>
      <w:r>
        <w:rPr>
          <w:rFonts w:ascii="Arial Unicode MS" w:hAnsi="Arial Unicode MS" w:eastAsia="Arial Unicode MS" w:hint="eastAsia"/>
          <w:spacing w:val="-22"/>
          <w:position w:val="24"/>
          <w:sz w:val="21"/>
        </w:rPr>
        <w:t> </w:t>
      </w:r>
      <w:r>
        <w:rPr>
          <w:rFonts w:ascii="Meiryo" w:hAnsi="Meiryo" w:eastAsia="Meiryo" w:hint="eastAsia"/>
          <w:i/>
          <w:spacing w:val="5"/>
          <w:w w:val="95"/>
          <w:sz w:val="21"/>
        </w:rPr>
        <w:t>B</w:t>
      </w:r>
      <w:r>
        <w:rPr>
          <w:rFonts w:ascii="Arial" w:hAnsi="Arial" w:eastAsia="Arial"/>
          <w:w w:val="98"/>
          <w:position w:val="9"/>
          <w:sz w:val="16"/>
        </w:rPr>
        <w:t>PRF</w:t>
      </w:r>
      <w:r>
        <w:rPr>
          <w:rFonts w:ascii="Arial" w:hAnsi="Arial" w:eastAsia="Arial"/>
          <w:spacing w:val="-25"/>
          <w:position w:val="9"/>
          <w:sz w:val="16"/>
        </w:rPr>
        <w:t> </w:t>
      </w:r>
      <w:r>
        <w:rPr>
          <w:w w:val="112"/>
          <w:sz w:val="21"/>
        </w:rPr>
        <w:t>(1</w:t>
      </w:r>
      <w:r>
        <w:rPr>
          <w:rFonts w:ascii="Arial" w:hAnsi="Arial" w:eastAsia="Arial"/>
          <w:i/>
          <w:spacing w:val="10"/>
          <w:w w:val="125"/>
          <w:position w:val="9"/>
          <w:sz w:val="16"/>
        </w:rPr>
        <w:t>λ</w:t>
      </w:r>
      <w:r>
        <w:rPr>
          <w:w w:val="122"/>
          <w:sz w:val="21"/>
        </w:rPr>
        <w:t>)</w:t>
      </w:r>
      <w:r>
        <w:rPr>
          <w:spacing w:val="5"/>
          <w:sz w:val="21"/>
        </w:rPr>
        <w:t> </w:t>
      </w:r>
      <w:r>
        <w:rPr>
          <w:w w:val="145"/>
          <w:sz w:val="21"/>
        </w:rPr>
        <w:t>=</w:t>
      </w:r>
      <w:r>
        <w:rPr>
          <w:spacing w:val="5"/>
          <w:sz w:val="21"/>
        </w:rPr>
        <w:t> </w:t>
      </w:r>
      <w:r>
        <w:rPr>
          <w:w w:val="105"/>
          <w:sz w:val="21"/>
        </w:rPr>
        <w:t>1</w:t>
      </w:r>
      <w:r>
        <w:rPr>
          <w:spacing w:val="5"/>
          <w:sz w:val="21"/>
        </w:rPr>
        <w:t> </w:t>
      </w:r>
      <w:r>
        <w:rPr>
          <w:rFonts w:ascii="Meiryo" w:hAnsi="Meiryo" w:eastAsia="Meiryo" w:hint="eastAsia"/>
          <w:i/>
          <w:w w:val="62"/>
          <w:sz w:val="21"/>
        </w:rPr>
        <w:t>|</w:t>
      </w:r>
      <w:r>
        <w:rPr>
          <w:rFonts w:ascii="Meiryo" w:hAnsi="Meiryo" w:eastAsia="Meiryo" w:hint="eastAsia"/>
          <w:i/>
          <w:spacing w:val="-11"/>
          <w:sz w:val="21"/>
        </w:rPr>
        <w:t> </w:t>
      </w:r>
      <w:r>
        <w:rPr>
          <w:rFonts w:ascii="Meiryo" w:hAnsi="Meiryo" w:eastAsia="Meiryo" w:hint="eastAsia"/>
          <w:i/>
          <w:spacing w:val="5"/>
          <w:w w:val="95"/>
          <w:sz w:val="21"/>
        </w:rPr>
        <w:t>B</w:t>
      </w:r>
      <w:r>
        <w:rPr>
          <w:rFonts w:ascii="Arial" w:hAnsi="Arial" w:eastAsia="Arial"/>
          <w:w w:val="98"/>
          <w:position w:val="9"/>
          <w:sz w:val="16"/>
        </w:rPr>
        <w:t>PRF</w:t>
      </w:r>
      <w:r>
        <w:rPr>
          <w:rFonts w:ascii="Arial" w:hAnsi="Arial" w:eastAsia="Arial"/>
          <w:spacing w:val="-25"/>
          <w:position w:val="9"/>
          <w:sz w:val="16"/>
        </w:rPr>
        <w:t> </w:t>
      </w:r>
      <w:r>
        <w:rPr>
          <w:w w:val="112"/>
          <w:sz w:val="21"/>
        </w:rPr>
        <w:t>(1</w:t>
      </w:r>
      <w:r>
        <w:rPr>
          <w:rFonts w:ascii="Arial" w:hAnsi="Arial" w:eastAsia="Arial"/>
          <w:i/>
          <w:spacing w:val="10"/>
          <w:w w:val="125"/>
          <w:position w:val="9"/>
          <w:sz w:val="16"/>
        </w:rPr>
        <w:t>λ</w:t>
      </w:r>
      <w:r>
        <w:rPr>
          <w:w w:val="122"/>
          <w:sz w:val="21"/>
        </w:rPr>
        <w:t>)</w:t>
      </w:r>
      <w:r>
        <w:rPr>
          <w:spacing w:val="17"/>
          <w:sz w:val="21"/>
        </w:rPr>
        <w:t> </w:t>
      </w:r>
      <w:r>
        <w:rPr>
          <w:w w:val="111"/>
          <w:sz w:val="21"/>
        </w:rPr>
        <w:t>d</w:t>
      </w:r>
      <w:r>
        <w:rPr>
          <w:spacing w:val="5"/>
          <w:w w:val="111"/>
          <w:sz w:val="21"/>
        </w:rPr>
        <w:t>o</w:t>
      </w:r>
      <w:r>
        <w:rPr>
          <w:w w:val="106"/>
          <w:sz w:val="21"/>
        </w:rPr>
        <w:t>es</w:t>
      </w:r>
      <w:r>
        <w:rPr>
          <w:spacing w:val="17"/>
          <w:sz w:val="21"/>
        </w:rPr>
        <w:t> </w:t>
      </w:r>
      <w:r>
        <w:rPr>
          <w:w w:val="119"/>
          <w:sz w:val="21"/>
        </w:rPr>
        <w:t>not</w:t>
      </w:r>
      <w:r>
        <w:rPr>
          <w:spacing w:val="17"/>
          <w:sz w:val="21"/>
        </w:rPr>
        <w:t> </w:t>
      </w:r>
      <w:r>
        <w:rPr>
          <w:w w:val="117"/>
          <w:sz w:val="21"/>
        </w:rPr>
        <w:t>a</w:t>
      </w:r>
      <w:r>
        <w:rPr>
          <w:spacing w:val="5"/>
          <w:w w:val="117"/>
          <w:sz w:val="21"/>
        </w:rPr>
        <w:t>b</w:t>
      </w:r>
      <w:r>
        <w:rPr>
          <w:w w:val="121"/>
          <w:sz w:val="21"/>
        </w:rPr>
        <w:t>ort</w:t>
      </w:r>
      <w:r>
        <w:rPr>
          <w:spacing w:val="-18"/>
          <w:sz w:val="21"/>
        </w:rPr>
        <w:t> </w:t>
      </w:r>
      <w:r>
        <w:rPr>
          <w:rFonts w:ascii="Arial Unicode MS" w:hAnsi="Arial Unicode MS" w:eastAsia="Arial Unicode MS" w:hint="eastAsia"/>
          <w:w w:val="210"/>
          <w:position w:val="24"/>
          <w:sz w:val="21"/>
        </w:rPr>
        <w:t>l</w:t>
      </w:r>
      <w:r>
        <w:rPr>
          <w:rFonts w:ascii="Arial Unicode MS" w:hAnsi="Arial Unicode MS" w:eastAsia="Arial Unicode MS" w:hint="eastAsia"/>
          <w:spacing w:val="1"/>
          <w:position w:val="24"/>
          <w:sz w:val="21"/>
        </w:rPr>
        <w:t> </w:t>
      </w:r>
      <w:r>
        <w:rPr>
          <w:w w:val="145"/>
          <w:sz w:val="21"/>
        </w:rPr>
        <w:t>=</w:t>
      </w:r>
      <w:r>
        <w:rPr>
          <w:spacing w:val="5"/>
          <w:sz w:val="21"/>
        </w:rPr>
        <w:t> </w:t>
      </w:r>
      <w:r>
        <w:rPr>
          <w:rFonts w:ascii="Arial" w:hAnsi="Arial" w:eastAsia="Arial"/>
          <w:i/>
          <w:w w:val="60"/>
          <w:sz w:val="21"/>
        </w:rPr>
        <w:t>E</w:t>
      </w:r>
      <w:r>
        <w:rPr>
          <w:spacing w:val="8"/>
          <w:w w:val="112"/>
          <w:position w:val="-2"/>
          <w:sz w:val="16"/>
        </w:rPr>
        <w:t>3</w:t>
      </w:r>
      <w:r>
        <w:rPr>
          <w:rFonts w:ascii="Arial" w:hAnsi="Arial" w:eastAsia="Arial"/>
          <w:i/>
          <w:w w:val="112"/>
          <w:sz w:val="21"/>
        </w:rPr>
        <w:t>/q</w:t>
      </w:r>
      <w:r>
        <w:rPr>
          <w:rFonts w:ascii="Times New Roman" w:hAnsi="Times New Roman" w:eastAsia="Times New Roman"/>
          <w:b/>
          <w:w w:val="124"/>
          <w:position w:val="-2"/>
          <w:sz w:val="16"/>
        </w:rPr>
        <w:t>CA</w:t>
      </w:r>
      <w:r>
        <w:rPr>
          <w:rFonts w:ascii="Times New Roman" w:hAnsi="Times New Roman" w:eastAsia="Times New Roman"/>
          <w:b/>
          <w:position w:val="-2"/>
          <w:sz w:val="16"/>
        </w:rPr>
        <w:t>  </w:t>
      </w:r>
      <w:r>
        <w:rPr>
          <w:rFonts w:ascii="Times New Roman" w:hAnsi="Times New Roman" w:eastAsia="Times New Roman"/>
          <w:b/>
          <w:spacing w:val="-1"/>
          <w:position w:val="-2"/>
          <w:sz w:val="16"/>
        </w:rPr>
        <w:t> </w:t>
      </w:r>
      <w:r>
        <w:rPr>
          <w:rFonts w:ascii="Arial" w:hAnsi="Arial" w:eastAsia="Arial"/>
          <w:i/>
          <w:w w:val="98"/>
          <w:sz w:val="21"/>
        </w:rPr>
        <w:t>.</w:t>
      </w:r>
    </w:p>
    <w:p>
      <w:pPr>
        <w:spacing w:after="0"/>
        <w:jc w:val="left"/>
        <w:rPr>
          <w:rFonts w:ascii="Arial" w:hAnsi="Arial" w:eastAsia="Arial"/>
          <w:sz w:val="21"/>
        </w:rPr>
        <w:sectPr>
          <w:type w:val="continuous"/>
          <w:pgSz w:w="12240" w:h="15840"/>
          <w:pgMar w:top="1500" w:bottom="920" w:left="1280" w:right="1280"/>
          <w:cols w:num="2" w:equalWidth="0">
            <w:col w:w="1014" w:space="818"/>
            <w:col w:w="7848"/>
          </w:cols>
        </w:sectPr>
      </w:pPr>
    </w:p>
    <w:p>
      <w:pPr>
        <w:spacing w:line="535" w:lineRule="exact" w:before="0"/>
        <w:ind w:left="892" w:right="0" w:firstLine="0"/>
        <w:jc w:val="left"/>
        <w:rPr>
          <w:rFonts w:ascii="Arial" w:hAnsi="Arial" w:eastAsia="Arial"/>
          <w:i/>
          <w:sz w:val="21"/>
        </w:rPr>
      </w:pPr>
      <w:r>
        <w:rPr>
          <w:w w:val="127"/>
          <w:sz w:val="21"/>
        </w:rPr>
        <w:t>Pr</w:t>
      </w:r>
      <w:r>
        <w:rPr>
          <w:spacing w:val="-19"/>
          <w:sz w:val="21"/>
        </w:rPr>
        <w:t> </w:t>
      </w:r>
      <w:r>
        <w:rPr>
          <w:rFonts w:ascii="Arial Unicode MS" w:hAnsi="Arial Unicode MS" w:eastAsia="Arial Unicode MS" w:hint="eastAsia"/>
          <w:w w:val="46"/>
          <w:position w:val="24"/>
          <w:sz w:val="21"/>
        </w:rPr>
        <w:t>＿</w:t>
      </w:r>
      <w:r>
        <w:rPr>
          <w:rFonts w:ascii="Arial Unicode MS" w:hAnsi="Arial Unicode MS" w:eastAsia="Arial Unicode MS" w:hint="eastAsia"/>
          <w:spacing w:val="-22"/>
          <w:position w:val="24"/>
          <w:sz w:val="21"/>
        </w:rPr>
        <w:t> </w:t>
      </w:r>
      <w:r>
        <w:rPr>
          <w:rFonts w:ascii="Meiryo" w:hAnsi="Meiryo" w:eastAsia="Meiryo" w:hint="eastAsia"/>
          <w:i/>
          <w:spacing w:val="5"/>
          <w:w w:val="95"/>
          <w:sz w:val="21"/>
        </w:rPr>
        <w:t>B</w:t>
      </w:r>
      <w:r>
        <w:rPr>
          <w:rFonts w:ascii="Arial" w:hAnsi="Arial" w:eastAsia="Arial"/>
          <w:w w:val="98"/>
          <w:position w:val="9"/>
          <w:sz w:val="16"/>
        </w:rPr>
        <w:t>PRF</w:t>
      </w:r>
      <w:r>
        <w:rPr>
          <w:rFonts w:ascii="Arial" w:hAnsi="Arial" w:eastAsia="Arial"/>
          <w:spacing w:val="-25"/>
          <w:position w:val="9"/>
          <w:sz w:val="16"/>
        </w:rPr>
        <w:t> </w:t>
      </w:r>
      <w:r>
        <w:rPr>
          <w:w w:val="112"/>
          <w:sz w:val="21"/>
        </w:rPr>
        <w:t>(1</w:t>
      </w:r>
      <w:r>
        <w:rPr>
          <w:rFonts w:ascii="Arial" w:hAnsi="Arial" w:eastAsia="Arial"/>
          <w:i/>
          <w:spacing w:val="10"/>
          <w:w w:val="125"/>
          <w:position w:val="9"/>
          <w:sz w:val="16"/>
        </w:rPr>
        <w:t>λ</w:t>
      </w:r>
      <w:r>
        <w:rPr>
          <w:w w:val="122"/>
          <w:sz w:val="21"/>
        </w:rPr>
        <w:t>)</w:t>
      </w:r>
      <w:r>
        <w:rPr>
          <w:spacing w:val="5"/>
          <w:sz w:val="21"/>
        </w:rPr>
        <w:t> </w:t>
      </w:r>
      <w:r>
        <w:rPr>
          <w:w w:val="145"/>
          <w:sz w:val="21"/>
        </w:rPr>
        <w:t>=</w:t>
      </w:r>
      <w:r>
        <w:rPr>
          <w:spacing w:val="5"/>
          <w:sz w:val="21"/>
        </w:rPr>
        <w:t> </w:t>
      </w:r>
      <w:r>
        <w:rPr>
          <w:w w:val="105"/>
          <w:sz w:val="21"/>
        </w:rPr>
        <w:t>1</w:t>
      </w:r>
      <w:r>
        <w:rPr>
          <w:spacing w:val="-19"/>
          <w:sz w:val="21"/>
        </w:rPr>
        <w:t> </w:t>
      </w:r>
      <w:r>
        <w:rPr>
          <w:rFonts w:ascii="Arial Unicode MS" w:hAnsi="Arial Unicode MS" w:eastAsia="Arial Unicode MS" w:hint="eastAsia"/>
          <w:w w:val="210"/>
          <w:position w:val="24"/>
          <w:sz w:val="21"/>
        </w:rPr>
        <w:t>l</w:t>
      </w:r>
      <w:r>
        <w:rPr>
          <w:rFonts w:ascii="Arial Unicode MS" w:hAnsi="Arial Unicode MS" w:eastAsia="Arial Unicode MS" w:hint="eastAsia"/>
          <w:spacing w:val="1"/>
          <w:position w:val="24"/>
          <w:sz w:val="21"/>
        </w:rPr>
        <w:t> </w:t>
      </w:r>
      <w:r>
        <w:rPr>
          <w:w w:val="145"/>
          <w:sz w:val="21"/>
        </w:rPr>
        <w:t>=</w:t>
      </w:r>
      <w:r>
        <w:rPr>
          <w:spacing w:val="5"/>
          <w:sz w:val="21"/>
        </w:rPr>
        <w:t> </w:t>
      </w:r>
      <w:r>
        <w:rPr>
          <w:rFonts w:ascii="Arial Unicode MS" w:hAnsi="Arial Unicode MS" w:eastAsia="Arial Unicode MS" w:hint="eastAsia"/>
          <w:w w:val="59"/>
          <w:position w:val="24"/>
          <w:sz w:val="21"/>
        </w:rPr>
        <w:t>（</w:t>
      </w:r>
      <w:r>
        <w:rPr>
          <w:w w:val="105"/>
          <w:sz w:val="21"/>
        </w:rPr>
        <w:t>1</w:t>
      </w:r>
      <w:r>
        <w:rPr>
          <w:spacing w:val="-7"/>
          <w:sz w:val="21"/>
        </w:rPr>
        <w:t> </w:t>
      </w:r>
      <w:r>
        <w:rPr>
          <w:rFonts w:ascii="Meiryo" w:hAnsi="Meiryo" w:eastAsia="Meiryo" w:hint="eastAsia"/>
          <w:i/>
          <w:w w:val="95"/>
          <w:sz w:val="21"/>
        </w:rPr>
        <w:t>−</w:t>
      </w:r>
      <w:r>
        <w:rPr>
          <w:rFonts w:ascii="Meiryo" w:hAnsi="Meiryo" w:eastAsia="Meiryo" w:hint="eastAsia"/>
          <w:i/>
          <w:spacing w:val="-23"/>
          <w:sz w:val="21"/>
        </w:rPr>
        <w:t> </w:t>
      </w:r>
      <w:r>
        <w:rPr>
          <w:w w:val="127"/>
          <w:sz w:val="21"/>
        </w:rPr>
        <w:t>Pr</w:t>
      </w:r>
      <w:r>
        <w:rPr>
          <w:spacing w:val="-19"/>
          <w:sz w:val="21"/>
        </w:rPr>
        <w:t> </w:t>
      </w:r>
      <w:r>
        <w:rPr>
          <w:rFonts w:ascii="Arial Unicode MS" w:hAnsi="Arial Unicode MS" w:eastAsia="Arial Unicode MS" w:hint="eastAsia"/>
          <w:w w:val="46"/>
          <w:position w:val="24"/>
          <w:sz w:val="21"/>
        </w:rPr>
        <w:t>＿</w:t>
      </w:r>
      <w:r>
        <w:rPr>
          <w:rFonts w:ascii="Arial Unicode MS" w:hAnsi="Arial Unicode MS" w:eastAsia="Arial Unicode MS" w:hint="eastAsia"/>
          <w:spacing w:val="-22"/>
          <w:position w:val="24"/>
          <w:sz w:val="21"/>
        </w:rPr>
        <w:t> </w:t>
      </w:r>
      <w:r>
        <w:rPr>
          <w:rFonts w:ascii="Meiryo" w:hAnsi="Meiryo" w:eastAsia="Meiryo" w:hint="eastAsia"/>
          <w:i/>
          <w:spacing w:val="5"/>
          <w:w w:val="95"/>
          <w:sz w:val="21"/>
        </w:rPr>
        <w:t>B</w:t>
      </w:r>
      <w:r>
        <w:rPr>
          <w:rFonts w:ascii="Arial" w:hAnsi="Arial" w:eastAsia="Arial"/>
          <w:w w:val="98"/>
          <w:position w:val="9"/>
          <w:sz w:val="16"/>
        </w:rPr>
        <w:t>PRF</w:t>
      </w:r>
      <w:r>
        <w:rPr>
          <w:rFonts w:ascii="Arial" w:hAnsi="Arial" w:eastAsia="Arial"/>
          <w:spacing w:val="-25"/>
          <w:position w:val="9"/>
          <w:sz w:val="16"/>
        </w:rPr>
        <w:t> </w:t>
      </w:r>
      <w:r>
        <w:rPr>
          <w:w w:val="112"/>
          <w:sz w:val="21"/>
        </w:rPr>
        <w:t>(1</w:t>
      </w:r>
      <w:r>
        <w:rPr>
          <w:rFonts w:ascii="Arial" w:hAnsi="Arial" w:eastAsia="Arial"/>
          <w:i/>
          <w:spacing w:val="10"/>
          <w:w w:val="125"/>
          <w:position w:val="9"/>
          <w:sz w:val="16"/>
        </w:rPr>
        <w:t>λ</w:t>
      </w:r>
      <w:r>
        <w:rPr>
          <w:w w:val="122"/>
          <w:sz w:val="21"/>
        </w:rPr>
        <w:t>)</w:t>
      </w:r>
      <w:r>
        <w:rPr>
          <w:spacing w:val="17"/>
          <w:sz w:val="21"/>
        </w:rPr>
        <w:t> </w:t>
      </w:r>
      <w:r>
        <w:rPr>
          <w:w w:val="117"/>
          <w:sz w:val="21"/>
        </w:rPr>
        <w:t>a</w:t>
      </w:r>
      <w:r>
        <w:rPr>
          <w:spacing w:val="5"/>
          <w:w w:val="117"/>
          <w:sz w:val="21"/>
        </w:rPr>
        <w:t>b</w:t>
      </w:r>
      <w:r>
        <w:rPr>
          <w:w w:val="117"/>
          <w:sz w:val="21"/>
        </w:rPr>
        <w:t>orts</w:t>
      </w:r>
      <w:r>
        <w:rPr>
          <w:spacing w:val="-18"/>
          <w:sz w:val="21"/>
        </w:rPr>
        <w:t> </w:t>
      </w:r>
      <w:r>
        <w:rPr>
          <w:rFonts w:ascii="Arial Unicode MS" w:hAnsi="Arial Unicode MS" w:eastAsia="Arial Unicode MS" w:hint="eastAsia"/>
          <w:w w:val="212"/>
          <w:position w:val="24"/>
          <w:sz w:val="21"/>
        </w:rPr>
        <w:t>l\</w:t>
      </w:r>
      <w:r>
        <w:rPr>
          <w:rFonts w:ascii="Arial Unicode MS" w:hAnsi="Arial Unicode MS" w:eastAsia="Arial Unicode MS" w:hint="eastAsia"/>
          <w:spacing w:val="-10"/>
          <w:position w:val="24"/>
          <w:sz w:val="21"/>
        </w:rPr>
        <w:t> </w:t>
      </w:r>
      <w:r>
        <w:rPr>
          <w:rFonts w:ascii="Meiryo" w:hAnsi="Meiryo" w:eastAsia="Meiryo" w:hint="eastAsia"/>
          <w:i/>
          <w:w w:val="78"/>
          <w:sz w:val="21"/>
        </w:rPr>
        <w:t>·</w:t>
      </w:r>
      <w:r>
        <w:rPr>
          <w:rFonts w:ascii="Meiryo" w:hAnsi="Meiryo" w:eastAsia="Meiryo" w:hint="eastAsia"/>
          <w:i/>
          <w:spacing w:val="-23"/>
          <w:sz w:val="21"/>
        </w:rPr>
        <w:t> </w:t>
      </w:r>
      <w:r>
        <w:rPr>
          <w:rFonts w:ascii="Arial" w:hAnsi="Arial" w:eastAsia="Arial"/>
          <w:i/>
          <w:w w:val="60"/>
          <w:sz w:val="21"/>
        </w:rPr>
        <w:t>E</w:t>
      </w:r>
      <w:r>
        <w:rPr>
          <w:spacing w:val="8"/>
          <w:w w:val="112"/>
          <w:position w:val="-2"/>
          <w:sz w:val="16"/>
        </w:rPr>
        <w:t>3</w:t>
      </w:r>
      <w:r>
        <w:rPr>
          <w:rFonts w:ascii="Arial" w:hAnsi="Arial" w:eastAsia="Arial"/>
          <w:i/>
          <w:w w:val="112"/>
          <w:sz w:val="21"/>
        </w:rPr>
        <w:t>/q</w:t>
      </w:r>
      <w:r>
        <w:rPr>
          <w:rFonts w:ascii="Times New Roman" w:hAnsi="Times New Roman" w:eastAsia="Times New Roman"/>
          <w:b/>
          <w:w w:val="124"/>
          <w:position w:val="-2"/>
          <w:sz w:val="16"/>
        </w:rPr>
        <w:t>CA</w:t>
      </w:r>
      <w:r>
        <w:rPr>
          <w:rFonts w:ascii="Times New Roman" w:hAnsi="Times New Roman" w:eastAsia="Times New Roman"/>
          <w:b/>
          <w:spacing w:val="17"/>
          <w:position w:val="-2"/>
          <w:sz w:val="16"/>
        </w:rPr>
        <w:t> </w:t>
      </w:r>
      <w:r>
        <w:rPr>
          <w:w w:val="145"/>
          <w:sz w:val="21"/>
        </w:rPr>
        <w:t>+</w:t>
      </w:r>
      <w:r>
        <w:rPr>
          <w:spacing w:val="-6"/>
          <w:sz w:val="21"/>
        </w:rPr>
        <w:t> </w:t>
      </w:r>
      <w:r>
        <w:rPr>
          <w:w w:val="127"/>
          <w:sz w:val="21"/>
        </w:rPr>
        <w:t>Pr</w:t>
      </w:r>
      <w:r>
        <w:rPr>
          <w:spacing w:val="-18"/>
          <w:sz w:val="21"/>
        </w:rPr>
        <w:t> </w:t>
      </w:r>
      <w:r>
        <w:rPr>
          <w:rFonts w:ascii="Arial Unicode MS" w:hAnsi="Arial Unicode MS" w:eastAsia="Arial Unicode MS" w:hint="eastAsia"/>
          <w:w w:val="46"/>
          <w:position w:val="24"/>
          <w:sz w:val="21"/>
        </w:rPr>
        <w:t>＿</w:t>
      </w:r>
      <w:r>
        <w:rPr>
          <w:rFonts w:ascii="Arial Unicode MS" w:hAnsi="Arial Unicode MS" w:eastAsia="Arial Unicode MS" w:hint="eastAsia"/>
          <w:spacing w:val="-22"/>
          <w:position w:val="24"/>
          <w:sz w:val="21"/>
        </w:rPr>
        <w:t> </w:t>
      </w:r>
      <w:r>
        <w:rPr>
          <w:rFonts w:ascii="Meiryo" w:hAnsi="Meiryo" w:eastAsia="Meiryo" w:hint="eastAsia"/>
          <w:i/>
          <w:spacing w:val="5"/>
          <w:w w:val="95"/>
          <w:sz w:val="21"/>
        </w:rPr>
        <w:t>B</w:t>
      </w:r>
      <w:r>
        <w:rPr>
          <w:rFonts w:ascii="Arial" w:hAnsi="Arial" w:eastAsia="Arial"/>
          <w:w w:val="98"/>
          <w:position w:val="9"/>
          <w:sz w:val="16"/>
        </w:rPr>
        <w:t>PRF</w:t>
      </w:r>
      <w:r>
        <w:rPr>
          <w:rFonts w:ascii="Arial" w:hAnsi="Arial" w:eastAsia="Arial"/>
          <w:spacing w:val="-25"/>
          <w:position w:val="9"/>
          <w:sz w:val="16"/>
        </w:rPr>
        <w:t> </w:t>
      </w:r>
      <w:r>
        <w:rPr>
          <w:w w:val="112"/>
          <w:sz w:val="21"/>
        </w:rPr>
        <w:t>(1</w:t>
      </w:r>
      <w:r>
        <w:rPr>
          <w:rFonts w:ascii="Arial" w:hAnsi="Arial" w:eastAsia="Arial"/>
          <w:i/>
          <w:spacing w:val="10"/>
          <w:w w:val="125"/>
          <w:position w:val="9"/>
          <w:sz w:val="16"/>
        </w:rPr>
        <w:t>λ</w:t>
      </w:r>
      <w:r>
        <w:rPr>
          <w:w w:val="122"/>
          <w:sz w:val="21"/>
        </w:rPr>
        <w:t>)</w:t>
      </w:r>
      <w:r>
        <w:rPr>
          <w:spacing w:val="17"/>
          <w:sz w:val="21"/>
        </w:rPr>
        <w:t> </w:t>
      </w:r>
      <w:r>
        <w:rPr>
          <w:w w:val="117"/>
          <w:sz w:val="21"/>
        </w:rPr>
        <w:t>a</w:t>
      </w:r>
      <w:r>
        <w:rPr>
          <w:spacing w:val="5"/>
          <w:w w:val="117"/>
          <w:sz w:val="21"/>
        </w:rPr>
        <w:t>b</w:t>
      </w:r>
      <w:r>
        <w:rPr>
          <w:w w:val="117"/>
          <w:sz w:val="21"/>
        </w:rPr>
        <w:t>orts</w:t>
      </w:r>
      <w:r>
        <w:rPr>
          <w:spacing w:val="-18"/>
          <w:sz w:val="21"/>
        </w:rPr>
        <w:t> </w:t>
      </w:r>
      <w:r>
        <w:rPr>
          <w:rFonts w:ascii="Arial Unicode MS" w:hAnsi="Arial Unicode MS" w:eastAsia="Arial Unicode MS" w:hint="eastAsia"/>
          <w:w w:val="210"/>
          <w:position w:val="24"/>
          <w:sz w:val="21"/>
        </w:rPr>
        <w:t>l</w:t>
      </w:r>
      <w:r>
        <w:rPr>
          <w:rFonts w:ascii="Arial" w:hAnsi="Arial" w:eastAsia="Arial"/>
          <w:i/>
          <w:w w:val="98"/>
          <w:sz w:val="21"/>
        </w:rPr>
        <w:t>.</w:t>
      </w:r>
    </w:p>
    <w:p>
      <w:pPr>
        <w:pStyle w:val="BodyText"/>
        <w:spacing w:line="383" w:lineRule="exact" w:before="205"/>
        <w:ind w:left="160"/>
      </w:pPr>
      <w:r>
        <w:rPr/>
        <w:pict>
          <v:shape style="position:absolute;margin-left:230.227997pt;margin-top:30.528198pt;width:38.35pt;height:8.1pt;mso-position-horizontal-relative:page;mso-position-vertical-relative:paragraph;z-index:10864;mso-wrap-distance-left:0;mso-wrap-distance-right:0" type="#_x0000_t202" filled="false" stroked="false">
            <v:textbox inset="0,0,0,0">
              <w:txbxContent>
                <w:p>
                  <w:pPr>
                    <w:tabs>
                      <w:tab w:pos="668" w:val="left" w:leader="none"/>
                    </w:tabs>
                    <w:spacing w:line="155" w:lineRule="exact" w:before="0"/>
                    <w:ind w:left="0" w:right="0" w:firstLine="0"/>
                    <w:jc w:val="left"/>
                    <w:rPr>
                      <w:rFonts w:ascii="Arial" w:hAnsi="Arial"/>
                      <w:i/>
                      <w:sz w:val="16"/>
                    </w:rPr>
                  </w:pPr>
                  <w:r>
                    <w:rPr>
                      <w:rFonts w:ascii="Arial" w:hAnsi="Arial"/>
                      <w:w w:val="110"/>
                      <w:sz w:val="16"/>
                    </w:rPr>
                    <w:t>RAND</w:t>
                    <w:tab/>
                  </w:r>
                  <w:r>
                    <w:rPr>
                      <w:rFonts w:ascii="Arial" w:hAnsi="Arial"/>
                      <w:i/>
                      <w:w w:val="110"/>
                      <w:sz w:val="16"/>
                    </w:rPr>
                    <w:t>λ</w:t>
                  </w:r>
                </w:p>
              </w:txbxContent>
            </v:textbox>
            <w10:wrap type="topAndBottom"/>
          </v:shape>
        </w:pict>
      </w:r>
      <w:r>
        <w:rPr/>
        <w:pict>
          <v:shape style="position:absolute;margin-left:72pt;margin-top:45.919621pt;width:11.7pt;height:10.95pt;mso-position-horizontal-relative:page;mso-position-vertical-relative:paragraph;z-index:10888;mso-wrap-distance-left:0;mso-wrap-distance-right:0" type="#_x0000_t202" filled="false" stroked="false">
            <v:textbox inset="0,0,0,0">
              <w:txbxContent>
                <w:p>
                  <w:pPr>
                    <w:pStyle w:val="BodyText"/>
                    <w:spacing w:line="207" w:lineRule="exact"/>
                  </w:pPr>
                  <w:r>
                    <w:rPr>
                      <w:w w:val="125"/>
                    </w:rPr>
                    <w:t>Pr</w:t>
                  </w:r>
                </w:p>
              </w:txbxContent>
            </v:textbox>
            <w10:wrap type="topAndBottom"/>
          </v:shape>
        </w:pict>
      </w:r>
      <w:r>
        <w:rPr/>
        <w:pict>
          <v:shape style="position:absolute;margin-left:91.878998pt;margin-top:44.077198pt;width:84.3pt;height:20.5pt;mso-position-horizontal-relative:page;mso-position-vertical-relative:paragraph;z-index:10912;mso-wrap-distance-left:0;mso-wrap-distance-right:0" type="#_x0000_t202" filled="false" stroked="false">
            <v:textbox inset="0,0,0,0">
              <w:txbxContent>
                <w:p>
                  <w:pPr>
                    <w:spacing w:line="297" w:lineRule="exact" w:before="0"/>
                    <w:ind w:left="0" w:right="0" w:firstLine="0"/>
                    <w:jc w:val="left"/>
                    <w:rPr>
                      <w:sz w:val="21"/>
                    </w:rPr>
                  </w:pPr>
                  <w:r>
                    <w:rPr>
                      <w:rFonts w:ascii="Meiryo" w:hAnsi="Meiryo"/>
                      <w:i/>
                      <w:w w:val="110"/>
                      <w:sz w:val="21"/>
                    </w:rPr>
                    <w:t>B</w:t>
                  </w:r>
                  <w:r>
                    <w:rPr>
                      <w:rFonts w:ascii="Arial" w:hAnsi="Arial"/>
                      <w:w w:val="110"/>
                      <w:position w:val="8"/>
                      <w:sz w:val="16"/>
                    </w:rPr>
                    <w:t>RAND</w:t>
                  </w:r>
                  <w:r>
                    <w:rPr>
                      <w:w w:val="110"/>
                      <w:sz w:val="21"/>
                    </w:rPr>
                    <w:t>(1</w:t>
                  </w:r>
                  <w:r>
                    <w:rPr>
                      <w:rFonts w:ascii="Arial" w:hAnsi="Arial"/>
                      <w:i/>
                      <w:w w:val="110"/>
                      <w:position w:val="8"/>
                      <w:sz w:val="16"/>
                    </w:rPr>
                    <w:t>λ</w:t>
                  </w:r>
                  <w:r>
                    <w:rPr>
                      <w:w w:val="110"/>
                      <w:sz w:val="21"/>
                    </w:rPr>
                    <w:t>) aborts</w:t>
                  </w:r>
                </w:p>
              </w:txbxContent>
            </v:textbox>
            <w10:wrap type="topAndBottom"/>
          </v:shape>
        </w:pict>
      </w:r>
      <w:r>
        <w:rPr/>
        <w:pict>
          <v:shape style="position:absolute;margin-left:186.197006pt;margin-top:45.919621pt;width:32.9pt;height:10.95pt;mso-position-horizontal-relative:page;mso-position-vertical-relative:paragraph;z-index:10936;mso-wrap-distance-left:0;mso-wrap-distance-right:0" type="#_x0000_t202" filled="false" stroked="false">
            <v:textbox inset="0,0,0,0">
              <w:txbxContent>
                <w:p>
                  <w:pPr>
                    <w:pStyle w:val="BodyText"/>
                    <w:spacing w:line="207" w:lineRule="exact"/>
                  </w:pPr>
                  <w:r>
                    <w:rPr>
                      <w:w w:val="120"/>
                    </w:rPr>
                    <w:t>and Pr</w:t>
                  </w:r>
                </w:p>
              </w:txbxContent>
            </v:textbox>
            <w10:wrap type="topAndBottom"/>
          </v:shape>
        </w:pict>
      </w:r>
      <w:r>
        <w:rPr/>
        <w:pict>
          <v:shape style="position:absolute;margin-left:227.287994pt;margin-top:44.077198pt;width:77.350pt;height:20.5pt;mso-position-horizontal-relative:page;mso-position-vertical-relative:paragraph;z-index:10960;mso-wrap-distance-left:0;mso-wrap-distance-right:0" type="#_x0000_t202" filled="false" stroked="false">
            <v:textbox inset="0,0,0,0">
              <w:txbxContent>
                <w:p>
                  <w:pPr>
                    <w:spacing w:line="297" w:lineRule="exact" w:before="0"/>
                    <w:ind w:left="0" w:right="0" w:firstLine="0"/>
                    <w:jc w:val="left"/>
                    <w:rPr>
                      <w:sz w:val="21"/>
                    </w:rPr>
                  </w:pPr>
                  <w:r>
                    <w:rPr>
                      <w:rFonts w:ascii="Meiryo" w:hAnsi="Meiryo"/>
                      <w:i/>
                      <w:w w:val="110"/>
                      <w:sz w:val="21"/>
                    </w:rPr>
                    <w:t>B</w:t>
                  </w:r>
                  <w:r>
                    <w:rPr>
                      <w:rFonts w:ascii="Arial" w:hAnsi="Arial"/>
                      <w:w w:val="110"/>
                      <w:position w:val="8"/>
                      <w:sz w:val="16"/>
                    </w:rPr>
                    <w:t>PRF </w:t>
                  </w:r>
                  <w:r>
                    <w:rPr>
                      <w:w w:val="110"/>
                      <w:sz w:val="21"/>
                    </w:rPr>
                    <w:t>(1</w:t>
                  </w:r>
                  <w:r>
                    <w:rPr>
                      <w:rFonts w:ascii="Arial" w:hAnsi="Arial"/>
                      <w:i/>
                      <w:w w:val="110"/>
                      <w:position w:val="8"/>
                      <w:sz w:val="16"/>
                    </w:rPr>
                    <w:t>λ</w:t>
                  </w:r>
                  <w:r>
                    <w:rPr>
                      <w:w w:val="110"/>
                      <w:sz w:val="21"/>
                    </w:rPr>
                    <w:t>) aborts</w:t>
                  </w:r>
                </w:p>
              </w:txbxContent>
            </v:textbox>
            <w10:wrap type="topAndBottom"/>
          </v:shape>
        </w:pict>
      </w:r>
      <w:r>
        <w:rPr/>
        <w:pict>
          <v:shape style="position:absolute;margin-left:314.618988pt;margin-top:45.919621pt;width:58.9pt;height:10.95pt;mso-position-horizontal-relative:page;mso-position-vertical-relative:paragraph;z-index:10984;mso-wrap-distance-left:0;mso-wrap-distance-right:0" type="#_x0000_t202" filled="false" stroked="false">
            <v:textbox inset="0,0,0,0">
              <w:txbxContent>
                <w:p>
                  <w:pPr>
                    <w:pStyle w:val="BodyText"/>
                    <w:spacing w:line="207" w:lineRule="exact"/>
                  </w:pPr>
                  <w:r>
                    <w:rPr>
                      <w:w w:val="110"/>
                    </w:rPr>
                    <w:t>is negligible.</w:t>
                  </w:r>
                </w:p>
              </w:txbxContent>
            </v:textbox>
            <w10:wrap type="topAndBottom"/>
          </v:shape>
        </w:pict>
      </w:r>
      <w:r>
        <w:rPr/>
        <w:pict>
          <v:shape style="position:absolute;margin-left:96.036003pt;margin-top:22.857618pt;width:206.8pt;height:41.15pt;mso-position-horizontal-relative:page;mso-position-vertical-relative:paragraph;z-index:-123784" type="#_x0000_t202" filled="false" stroked="false">
            <v:textbox inset="0,0,0,0">
              <w:txbxContent>
                <w:p>
                  <w:pPr>
                    <w:pStyle w:val="BodyText"/>
                    <w:tabs>
                      <w:tab w:pos="342" w:val="left" w:leader="none"/>
                      <w:tab w:pos="1778" w:val="left" w:leader="none"/>
                      <w:tab w:pos="2406" w:val="left" w:leader="none"/>
                      <w:tab w:pos="3981" w:val="left" w:leader="none"/>
                    </w:tabs>
                    <w:spacing w:line="227" w:lineRule="exact"/>
                    <w:rPr>
                      <w:rFonts w:ascii="Arial Unicode MS"/>
                    </w:rPr>
                  </w:pPr>
                  <w:r>
                    <w:rPr>
                      <w:rFonts w:ascii="Arial Unicode MS"/>
                      <w:w w:val="118"/>
                      <w:position w:val="1"/>
                    </w:rPr>
                    <w:t> </w:t>
                  </w:r>
                  <w:r>
                    <w:rPr>
                      <w:rFonts w:ascii="Arial Unicode MS"/>
                      <w:position w:val="1"/>
                    </w:rPr>
                    <w:tab/>
                  </w:r>
                  <w:r>
                    <w:rPr>
                      <w:rFonts w:ascii="Arial Unicode MS"/>
                      <w:w w:val="148"/>
                    </w:rPr>
                    <w:t> </w:t>
                  </w:r>
                  <w:r>
                    <w:rPr>
                      <w:rFonts w:ascii="Arial Unicode MS"/>
                    </w:rPr>
                    <w:tab/>
                  </w:r>
                  <w:r>
                    <w:rPr>
                      <w:rFonts w:ascii="Arial Unicode MS"/>
                      <w:w w:val="148"/>
                    </w:rPr>
                    <w:t> </w:t>
                  </w:r>
                  <w:r>
                    <w:rPr>
                      <w:rFonts w:ascii="Arial Unicode MS"/>
                    </w:rPr>
                    <w:tab/>
                  </w:r>
                  <w:r>
                    <w:rPr>
                      <w:rFonts w:ascii="Arial Unicode MS"/>
                      <w:w w:val="148"/>
                    </w:rPr>
                    <w:t> </w:t>
                  </w:r>
                  <w:r>
                    <w:rPr>
                      <w:rFonts w:ascii="Arial Unicode MS"/>
                    </w:rPr>
                    <w:tab/>
                  </w:r>
                  <w:r>
                    <w:rPr>
                      <w:rFonts w:ascii="Arial Unicode MS"/>
                      <w:w w:val="148"/>
                    </w:rPr>
                    <w:t> </w:t>
                  </w:r>
                  <w:r>
                    <w:rPr>
                      <w:rFonts w:ascii="Arial Unicode MS"/>
                      <w:spacing w:val="-10"/>
                      <w:w w:val="118"/>
                      <w:position w:val="1"/>
                    </w:rPr>
                    <w:t> </w:t>
                  </w:r>
                </w:p>
              </w:txbxContent>
            </v:textbox>
            <w10:wrap type="none"/>
          </v:shape>
        </w:pict>
      </w:r>
      <w:r>
        <w:rPr/>
        <w:pict>
          <v:shape style="position:absolute;margin-left:85.514999pt;margin-top:36.842621pt;width:2.6pt;height:40.75pt;mso-position-horizontal-relative:page;mso-position-vertical-relative:paragraph;z-index:-123760" type="#_x0000_t202" filled="false" stroked="false">
            <v:textbox inset="0,0,0,0">
              <w:txbxContent>
                <w:p>
                  <w:pPr>
                    <w:pStyle w:val="BodyText"/>
                    <w:spacing w:line="228" w:lineRule="exact"/>
                    <w:rPr>
                      <w:rFonts w:ascii="Arial Unicode MS"/>
                    </w:rPr>
                  </w:pPr>
                  <w:r>
                    <w:rPr>
                      <w:rFonts w:ascii="Arial Unicode MS"/>
                      <w:spacing w:val="-40"/>
                      <w:w w:val="148"/>
                    </w:rPr>
                    <w:t> </w:t>
                  </w:r>
                </w:p>
              </w:txbxContent>
            </v:textbox>
            <w10:wrap type="none"/>
          </v:shape>
        </w:pict>
      </w:r>
      <w:r>
        <w:rPr>
          <w:w w:val="114"/>
        </w:rPr>
        <w:t>Clea</w:t>
      </w:r>
      <w:r>
        <w:rPr>
          <w:w w:val="126"/>
        </w:rPr>
        <w:t>r</w:t>
      </w:r>
      <w:r>
        <w:rPr>
          <w:w w:val="111"/>
        </w:rPr>
        <w:t>l</w:t>
      </w:r>
      <w:r>
        <w:rPr>
          <w:spacing w:val="-19"/>
          <w:w w:val="111"/>
        </w:rPr>
        <w:t>y</w:t>
      </w:r>
      <w:r>
        <w:rPr>
          <w:w w:val="119"/>
        </w:rPr>
        <w:t>,</w:t>
      </w:r>
      <w:r>
        <w:rPr/>
        <w:t> </w:t>
      </w:r>
      <w:r>
        <w:rPr>
          <w:spacing w:val="-15"/>
        </w:rPr>
        <w:t> </w:t>
      </w:r>
      <w:r>
        <w:rPr>
          <w:w w:val="107"/>
        </w:rPr>
        <w:t>2</w:t>
      </w:r>
      <w:r>
        <w:rPr>
          <w:rFonts w:ascii="Meiryo" w:hAnsi="Meiryo"/>
          <w:i/>
          <w:w w:val="102"/>
          <w:position w:val="8"/>
          <w:sz w:val="16"/>
        </w:rPr>
        <w:t>−</w:t>
      </w:r>
      <w:r>
        <w:rPr>
          <w:rFonts w:ascii="Arial" w:hAnsi="Arial"/>
          <w:i/>
          <w:w w:val="84"/>
          <w:position w:val="8"/>
          <w:sz w:val="16"/>
        </w:rPr>
        <w:t>ω</w:t>
      </w:r>
      <w:r>
        <w:rPr>
          <w:rFonts w:ascii="Arial" w:hAnsi="Arial"/>
          <w:i/>
          <w:position w:val="8"/>
          <w:sz w:val="16"/>
        </w:rPr>
        <w:t> </w:t>
      </w:r>
      <w:r>
        <w:rPr>
          <w:rFonts w:ascii="Arial" w:hAnsi="Arial"/>
          <w:i/>
          <w:spacing w:val="13"/>
          <w:position w:val="8"/>
          <w:sz w:val="16"/>
        </w:rPr>
        <w:t> </w:t>
      </w:r>
      <w:r>
        <w:rPr>
          <w:w w:val="108"/>
        </w:rPr>
        <w:t>is</w:t>
      </w:r>
      <w:r>
        <w:rPr/>
        <w:t> </w:t>
      </w:r>
      <w:r>
        <w:rPr>
          <w:spacing w:val="-19"/>
        </w:rPr>
        <w:t> </w:t>
      </w:r>
      <w:r>
        <w:rPr>
          <w:w w:val="109"/>
        </w:rPr>
        <w:t>negligi</w:t>
      </w:r>
      <w:r>
        <w:rPr>
          <w:w w:val="119"/>
        </w:rPr>
        <w:t>b</w:t>
      </w:r>
      <w:r>
        <w:rPr>
          <w:w w:val="107"/>
        </w:rPr>
        <w:t>le;</w:t>
      </w:r>
      <w:r>
        <w:rPr/>
        <w:t> </w:t>
      </w:r>
      <w:r>
        <w:rPr>
          <w:spacing w:val="-11"/>
        </w:rPr>
        <w:t> </w:t>
      </w:r>
      <w:r>
        <w:rPr>
          <w:w w:val="115"/>
        </w:rPr>
        <w:t>m</w:t>
      </w:r>
      <w:r>
        <w:rPr>
          <w:w w:val="107"/>
        </w:rPr>
        <w:t>o</w:t>
      </w:r>
      <w:r>
        <w:rPr>
          <w:w w:val="112"/>
        </w:rPr>
        <w:t>re</w:t>
      </w:r>
      <w:r>
        <w:rPr>
          <w:spacing w:val="-7"/>
          <w:w w:val="112"/>
        </w:rPr>
        <w:t>o</w:t>
      </w:r>
      <w:r>
        <w:rPr>
          <w:spacing w:val="-6"/>
          <w:w w:val="113"/>
        </w:rPr>
        <w:t>v</w:t>
      </w:r>
      <w:r>
        <w:rPr>
          <w:w w:val="116"/>
        </w:rPr>
        <w:t>er,</w:t>
      </w:r>
      <w:r>
        <w:rPr/>
        <w:t> </w:t>
      </w:r>
      <w:r>
        <w:rPr>
          <w:spacing w:val="-15"/>
        </w:rPr>
        <w:t> </w:t>
      </w:r>
      <w:r>
        <w:rPr>
          <w:w w:val="102"/>
        </w:rPr>
        <w:t>if</w:t>
      </w:r>
      <w:r>
        <w:rPr/>
        <w:t> </w:t>
      </w:r>
      <w:r>
        <w:rPr>
          <w:spacing w:val="-20"/>
        </w:rPr>
        <w:t> </w:t>
      </w:r>
      <w:r>
        <w:rPr>
          <w:rFonts w:ascii="Arial" w:hAnsi="Arial"/>
          <w:i/>
          <w:w w:val="60"/>
        </w:rPr>
        <w:t>E</w:t>
      </w:r>
      <w:r>
        <w:rPr>
          <w:w w:val="112"/>
          <w:position w:val="-2"/>
          <w:sz w:val="16"/>
        </w:rPr>
        <w:t>3</w:t>
      </w:r>
      <w:r>
        <w:rPr>
          <w:position w:val="-2"/>
          <w:sz w:val="16"/>
        </w:rPr>
        <w:t> </w:t>
      </w:r>
      <w:r>
        <w:rPr>
          <w:spacing w:val="15"/>
          <w:position w:val="-2"/>
          <w:sz w:val="16"/>
        </w:rPr>
        <w:t> </w:t>
      </w:r>
      <w:r>
        <w:rPr>
          <w:w w:val="108"/>
        </w:rPr>
        <w:t>is</w:t>
      </w:r>
      <w:r>
        <w:rPr/>
        <w:t> </w:t>
      </w:r>
      <w:r>
        <w:rPr>
          <w:spacing w:val="-19"/>
        </w:rPr>
        <w:t> </w:t>
      </w:r>
      <w:r>
        <w:rPr>
          <w:w w:val="119"/>
        </w:rPr>
        <w:t>n</w:t>
      </w:r>
      <w:r>
        <w:rPr>
          <w:w w:val="107"/>
        </w:rPr>
        <w:t>o</w:t>
      </w:r>
      <w:r>
        <w:rPr>
          <w:w w:val="111"/>
        </w:rPr>
        <w:t>n-negligible,</w:t>
      </w:r>
      <w:r>
        <w:rPr/>
        <w:t> </w:t>
      </w:r>
      <w:r>
        <w:rPr>
          <w:spacing w:val="-15"/>
        </w:rPr>
        <w:t> </w:t>
      </w:r>
      <w:r>
        <w:rPr>
          <w:w w:val="121"/>
        </w:rPr>
        <w:t>then</w:t>
      </w:r>
      <w:r>
        <w:rPr/>
        <w:t> </w:t>
      </w:r>
      <w:r>
        <w:rPr>
          <w:spacing w:val="-19"/>
        </w:rPr>
        <w:t> </w:t>
      </w:r>
      <w:r>
        <w:rPr>
          <w:w w:val="108"/>
        </w:rPr>
        <w:t>so</w:t>
      </w:r>
      <w:r>
        <w:rPr/>
        <w:t> </w:t>
      </w:r>
      <w:r>
        <w:rPr>
          <w:spacing w:val="-19"/>
        </w:rPr>
        <w:t> </w:t>
      </w:r>
      <w:r>
        <w:rPr>
          <w:w w:val="108"/>
        </w:rPr>
        <w:t>is</w:t>
      </w:r>
      <w:r>
        <w:rPr/>
        <w:t> </w:t>
      </w:r>
      <w:r>
        <w:rPr>
          <w:spacing w:val="-20"/>
        </w:rPr>
        <w:t> </w:t>
      </w:r>
      <w:r>
        <w:rPr>
          <w:rFonts w:ascii="Meiryo" w:hAnsi="Meiryo"/>
          <w:i/>
          <w:w w:val="62"/>
        </w:rPr>
        <w:t>|</w:t>
      </w:r>
      <w:r>
        <w:rPr>
          <w:rFonts w:ascii="Arial" w:hAnsi="Arial"/>
          <w:i/>
          <w:w w:val="60"/>
        </w:rPr>
        <w:t>E</w:t>
      </w:r>
      <w:r>
        <w:rPr>
          <w:spacing w:val="8"/>
          <w:w w:val="112"/>
          <w:position w:val="-2"/>
          <w:sz w:val="16"/>
        </w:rPr>
        <w:t>3</w:t>
      </w:r>
      <w:r>
        <w:rPr>
          <w:rFonts w:ascii="Arial" w:hAnsi="Arial"/>
          <w:i/>
          <w:w w:val="112"/>
        </w:rPr>
        <w:t>/q</w:t>
      </w:r>
      <w:r>
        <w:rPr>
          <w:rFonts w:ascii="Times New Roman" w:hAnsi="Times New Roman"/>
          <w:b/>
          <w:w w:val="124"/>
          <w:position w:val="-2"/>
          <w:sz w:val="16"/>
        </w:rPr>
        <w:t>C</w:t>
      </w:r>
      <w:r>
        <w:rPr>
          <w:rFonts w:ascii="Times New Roman" w:hAnsi="Times New Roman"/>
          <w:b/>
          <w:spacing w:val="8"/>
          <w:w w:val="124"/>
          <w:position w:val="-2"/>
          <w:sz w:val="16"/>
        </w:rPr>
        <w:t>A</w:t>
      </w:r>
      <w:r>
        <w:rPr>
          <w:rFonts w:ascii="Meiryo" w:hAnsi="Meiryo"/>
          <w:i/>
          <w:w w:val="62"/>
        </w:rPr>
        <w:t>|</w:t>
      </w:r>
      <w:r>
        <w:rPr>
          <w:w w:val="119"/>
        </w:rPr>
        <w:t>.</w:t>
      </w:r>
      <w:r>
        <w:rPr/>
        <w:t>  </w:t>
      </w:r>
      <w:r>
        <w:rPr>
          <w:spacing w:val="-15"/>
        </w:rPr>
        <w:t> </w:t>
      </w:r>
      <w:r>
        <w:rPr>
          <w:w w:val="123"/>
        </w:rPr>
        <w:t>T</w:t>
      </w:r>
      <w:r>
        <w:rPr>
          <w:spacing w:val="-6"/>
          <w:w w:val="123"/>
        </w:rPr>
        <w:t>h</w:t>
      </w:r>
      <w:r>
        <w:rPr>
          <w:w w:val="115"/>
        </w:rPr>
        <w:t>us,</w:t>
      </w:r>
      <w:r>
        <w:rPr/>
        <w:t> </w:t>
      </w:r>
      <w:r>
        <w:rPr>
          <w:spacing w:val="-15"/>
        </w:rPr>
        <w:t> </w:t>
      </w:r>
      <w:r>
        <w:rPr>
          <w:w w:val="122"/>
        </w:rPr>
        <w:t>to</w:t>
      </w:r>
      <w:r>
        <w:rPr/>
        <w:t> </w:t>
      </w:r>
      <w:r>
        <w:rPr>
          <w:spacing w:val="-19"/>
        </w:rPr>
        <w:t> </w:t>
      </w:r>
      <w:r>
        <w:rPr>
          <w:w w:val="112"/>
        </w:rPr>
        <w:t>sh</w:t>
      </w:r>
      <w:r>
        <w:rPr>
          <w:spacing w:val="-6"/>
          <w:w w:val="112"/>
        </w:rPr>
        <w:t>o</w:t>
      </w:r>
      <w:r>
        <w:rPr>
          <w:w w:val="107"/>
        </w:rPr>
        <w:t>w</w:t>
      </w:r>
    </w:p>
    <w:p>
      <w:pPr>
        <w:pStyle w:val="BodyText"/>
        <w:spacing w:before="5"/>
        <w:rPr>
          <w:sz w:val="5"/>
        </w:rPr>
      </w:pPr>
    </w:p>
    <w:p>
      <w:pPr>
        <w:pStyle w:val="BodyText"/>
        <w:tabs>
          <w:tab w:pos="3798" w:val="left" w:leader="none"/>
        </w:tabs>
        <w:spacing w:line="320" w:lineRule="exact" w:after="11"/>
        <w:ind w:left="160"/>
      </w:pPr>
      <w:r>
        <w:rPr>
          <w:w w:val="120"/>
        </w:rPr>
        <w:t>that </w:t>
      </w:r>
      <w:r>
        <w:rPr>
          <w:w w:val="120"/>
          <w:position w:val="5"/>
        </w:rPr>
        <w:t> </w:t>
      </w:r>
      <w:r>
        <w:rPr>
          <w:w w:val="120"/>
        </w:rPr>
        <w:t>Pr  </w:t>
      </w:r>
      <w:r>
        <w:rPr>
          <w:rFonts w:ascii="Meiryo" w:hAnsi="Meiryo"/>
          <w:i/>
          <w:w w:val="120"/>
        </w:rPr>
        <w:t>B</w:t>
      </w:r>
      <w:r>
        <w:rPr>
          <w:rFonts w:ascii="Arial" w:hAnsi="Arial"/>
          <w:w w:val="120"/>
          <w:position w:val="8"/>
          <w:sz w:val="16"/>
        </w:rPr>
        <w:t>PRF </w:t>
      </w:r>
      <w:r>
        <w:rPr>
          <w:spacing w:val="1"/>
          <w:w w:val="120"/>
        </w:rPr>
        <w:t>(1</w:t>
      </w:r>
      <w:r>
        <w:rPr>
          <w:rFonts w:ascii="Arial" w:hAnsi="Arial"/>
          <w:i/>
          <w:spacing w:val="1"/>
          <w:w w:val="120"/>
          <w:position w:val="8"/>
          <w:sz w:val="16"/>
        </w:rPr>
        <w:t>λ</w:t>
      </w:r>
      <w:r>
        <w:rPr>
          <w:spacing w:val="1"/>
          <w:w w:val="120"/>
        </w:rPr>
        <w:t>) </w:t>
      </w:r>
      <w:r>
        <w:rPr>
          <w:w w:val="120"/>
        </w:rPr>
        <w:t>= </w:t>
      </w:r>
      <w:r>
        <w:rPr>
          <w:spacing w:val="-103"/>
          <w:w w:val="120"/>
        </w:rPr>
        <w:t>1</w:t>
      </w:r>
      <w:r>
        <w:rPr>
          <w:spacing w:val="98"/>
          <w:w w:val="120"/>
          <w:position w:val="-8"/>
        </w:rPr>
        <w:t> </w:t>
      </w:r>
      <w:r>
        <w:rPr>
          <w:rFonts w:ascii="Meiryo" w:hAnsi="Meiryo"/>
          <w:i/>
          <w:w w:val="120"/>
        </w:rPr>
        <w:t>− </w:t>
      </w:r>
      <w:r>
        <w:rPr>
          <w:w w:val="120"/>
        </w:rPr>
        <w:t>Pr </w:t>
      </w:r>
      <w:r>
        <w:rPr>
          <w:spacing w:val="12"/>
          <w:w w:val="120"/>
          <w:position w:val="-8"/>
        </w:rPr>
        <w:t> </w:t>
      </w:r>
      <w:r>
        <w:rPr>
          <w:rFonts w:ascii="Meiryo" w:hAnsi="Meiryo"/>
          <w:i/>
          <w:w w:val="120"/>
        </w:rPr>
        <w:t>B</w:t>
        <w:tab/>
      </w:r>
      <w:r>
        <w:rPr>
          <w:w w:val="120"/>
        </w:rPr>
        <w:t>(1 ) = 1</w:t>
      </w:r>
      <w:r>
        <w:rPr>
          <w:spacing w:val="45"/>
          <w:w w:val="120"/>
          <w:position w:val="-8"/>
        </w:rPr>
        <w:t> </w:t>
      </w:r>
      <w:r>
        <w:rPr>
          <w:w w:val="120"/>
        </w:rPr>
        <w:t>is non-negligible, it suffices to show that each of</w:t>
      </w:r>
    </w:p>
    <w:p>
      <w:pPr>
        <w:tabs>
          <w:tab w:pos="2443" w:val="left" w:leader="none"/>
          <w:tab w:pos="5012" w:val="left" w:leader="none"/>
        </w:tabs>
        <w:spacing w:line="218" w:lineRule="exact"/>
        <w:ind w:left="160" w:right="0" w:firstLine="0"/>
        <w:rPr>
          <w:sz w:val="20"/>
        </w:rPr>
      </w:pPr>
      <w:r>
        <w:rPr>
          <w:position w:val="-3"/>
          <w:sz w:val="20"/>
        </w:rPr>
        <w:pict>
          <v:shape style="width:11.7pt;height:10.95pt;mso-position-horizontal-relative:char;mso-position-vertical-relative:line" type="#_x0000_t202" filled="false" stroked="false">
            <w10:anchorlock/>
            <v:textbox inset="0,0,0,0">
              <w:txbxContent>
                <w:p>
                  <w:pPr>
                    <w:pStyle w:val="BodyText"/>
                    <w:spacing w:line="207" w:lineRule="exact"/>
                  </w:pPr>
                  <w:r>
                    <w:rPr>
                      <w:w w:val="125"/>
                    </w:rPr>
                    <w:t>Pr</w:t>
                  </w:r>
                </w:p>
              </w:txbxContent>
            </v:textbox>
          </v:shape>
        </w:pict>
      </w:r>
      <w:r>
        <w:rPr>
          <w:position w:val="-3"/>
          <w:sz w:val="20"/>
        </w:rPr>
      </w:r>
      <w:r>
        <w:rPr>
          <w:position w:val="-3"/>
          <w:sz w:val="20"/>
        </w:rPr>
        <w:tab/>
      </w:r>
      <w:r>
        <w:rPr>
          <w:position w:val="-3"/>
          <w:sz w:val="20"/>
        </w:rPr>
        <w:pict>
          <v:shape style="width:32.9pt;height:10.95pt;mso-position-horizontal-relative:char;mso-position-vertical-relative:line" type="#_x0000_t202" filled="false" stroked="false">
            <w10:anchorlock/>
            <v:textbox inset="0,0,0,0">
              <w:txbxContent>
                <w:p>
                  <w:pPr>
                    <w:pStyle w:val="BodyText"/>
                    <w:spacing w:line="207" w:lineRule="exact"/>
                  </w:pPr>
                  <w:r>
                    <w:rPr>
                      <w:w w:val="120"/>
                    </w:rPr>
                    <w:t>and Pr</w:t>
                  </w:r>
                </w:p>
              </w:txbxContent>
            </v:textbox>
          </v:shape>
        </w:pict>
      </w:r>
      <w:r>
        <w:rPr>
          <w:position w:val="-3"/>
          <w:sz w:val="20"/>
        </w:rPr>
      </w:r>
      <w:r>
        <w:rPr>
          <w:position w:val="-3"/>
          <w:sz w:val="20"/>
        </w:rPr>
        <w:tab/>
      </w:r>
      <w:r>
        <w:rPr>
          <w:position w:val="-3"/>
          <w:sz w:val="20"/>
        </w:rPr>
        <w:pict>
          <v:shape style="width:58.9pt;height:10.95pt;mso-position-horizontal-relative:char;mso-position-vertical-relative:line" type="#_x0000_t202" filled="false" stroked="false">
            <w10:anchorlock/>
            <v:textbox inset="0,0,0,0">
              <w:txbxContent>
                <w:p>
                  <w:pPr>
                    <w:pStyle w:val="BodyText"/>
                    <w:spacing w:line="207" w:lineRule="exact"/>
                  </w:pPr>
                  <w:r>
                    <w:rPr>
                      <w:w w:val="110"/>
                    </w:rPr>
                    <w:t>is negligible.</w:t>
                  </w:r>
                </w:p>
              </w:txbxContent>
            </v:textbox>
          </v:shape>
        </w:pict>
      </w:r>
      <w:r>
        <w:rPr>
          <w:position w:val="-3"/>
          <w:sz w:val="20"/>
        </w:rPr>
      </w:r>
    </w:p>
    <w:p>
      <w:pPr>
        <w:tabs>
          <w:tab w:pos="2443" w:val="left" w:leader="none"/>
          <w:tab w:pos="5012" w:val="left" w:leader="none"/>
        </w:tabs>
        <w:spacing w:line="218" w:lineRule="exact"/>
        <w:ind w:left="160" w:right="0" w:firstLine="0"/>
        <w:rPr>
          <w:sz w:val="20"/>
        </w:rPr>
      </w:pPr>
      <w:r>
        <w:rPr>
          <w:position w:val="-3"/>
          <w:sz w:val="20"/>
        </w:rPr>
        <w:pict>
          <v:shape style="width:11.7pt;height:10.95pt;mso-position-horizontal-relative:char;mso-position-vertical-relative:line" type="#_x0000_t202" filled="false" stroked="false">
            <w10:anchorlock/>
            <v:textbox inset="0,0,0,0">
              <w:txbxContent>
                <w:p>
                  <w:pPr>
                    <w:pStyle w:val="BodyText"/>
                    <w:spacing w:line="207" w:lineRule="exact"/>
                  </w:pPr>
                  <w:r>
                    <w:rPr>
                      <w:w w:val="125"/>
                    </w:rPr>
                    <w:t>Pr</w:t>
                  </w:r>
                </w:p>
              </w:txbxContent>
            </v:textbox>
          </v:shape>
        </w:pict>
      </w:r>
      <w:r>
        <w:rPr>
          <w:position w:val="-3"/>
          <w:sz w:val="20"/>
        </w:rPr>
      </w:r>
      <w:r>
        <w:rPr>
          <w:position w:val="-3"/>
          <w:sz w:val="20"/>
        </w:rPr>
        <w:tab/>
      </w:r>
      <w:r>
        <w:rPr>
          <w:position w:val="-3"/>
          <w:sz w:val="20"/>
        </w:rPr>
        <w:pict>
          <v:shape style="width:32.9pt;height:10.95pt;mso-position-horizontal-relative:char;mso-position-vertical-relative:line" type="#_x0000_t202" filled="false" stroked="false">
            <w10:anchorlock/>
            <v:textbox inset="0,0,0,0">
              <w:txbxContent>
                <w:p>
                  <w:pPr>
                    <w:pStyle w:val="BodyText"/>
                    <w:spacing w:line="207" w:lineRule="exact"/>
                  </w:pPr>
                  <w:r>
                    <w:rPr>
                      <w:w w:val="120"/>
                    </w:rPr>
                    <w:t>and Pr</w:t>
                  </w:r>
                </w:p>
              </w:txbxContent>
            </v:textbox>
          </v:shape>
        </w:pict>
      </w:r>
      <w:r>
        <w:rPr>
          <w:position w:val="-3"/>
          <w:sz w:val="20"/>
        </w:rPr>
      </w:r>
      <w:r>
        <w:rPr>
          <w:position w:val="-3"/>
          <w:sz w:val="20"/>
        </w:rPr>
        <w:tab/>
      </w:r>
      <w:r>
        <w:rPr>
          <w:position w:val="-3"/>
          <w:sz w:val="20"/>
        </w:rPr>
        <w:pict>
          <v:shape style="width:58.9pt;height:10.95pt;mso-position-horizontal-relative:char;mso-position-vertical-relative:line" type="#_x0000_t202" filled="false" stroked="false">
            <w10:anchorlock/>
            <v:textbox inset="0,0,0,0">
              <w:txbxContent>
                <w:p>
                  <w:pPr>
                    <w:pStyle w:val="BodyText"/>
                    <w:spacing w:line="207" w:lineRule="exact"/>
                  </w:pPr>
                  <w:r>
                    <w:rPr>
                      <w:w w:val="110"/>
                    </w:rPr>
                    <w:t>is negligible.</w:t>
                  </w:r>
                </w:p>
              </w:txbxContent>
            </v:textbox>
          </v:shape>
        </w:pict>
      </w:r>
      <w:r>
        <w:rPr>
          <w:position w:val="-3"/>
          <w:sz w:val="20"/>
        </w:rPr>
      </w:r>
    </w:p>
    <w:p>
      <w:pPr>
        <w:pStyle w:val="BodyText"/>
        <w:spacing w:line="290" w:lineRule="exact"/>
        <w:ind w:left="498"/>
      </w:pPr>
      <w:r>
        <w:rPr/>
        <w:pict>
          <v:shape style="position:absolute;margin-left:95.030998pt;margin-top:14.509069pt;width:9.2pt;height:8pt;mso-position-horizontal-relative:page;mso-position-vertical-relative:paragraph;z-index:-123664" type="#_x0000_t202" filled="false" stroked="false">
            <v:textbox inset="0,0,0,0">
              <w:txbxContent>
                <w:p>
                  <w:pPr>
                    <w:spacing w:line="151" w:lineRule="exact" w:before="0"/>
                    <w:ind w:left="0" w:right="0" w:firstLine="0"/>
                    <w:jc w:val="left"/>
                    <w:rPr>
                      <w:sz w:val="16"/>
                    </w:rPr>
                  </w:pPr>
                  <w:r>
                    <w:rPr>
                      <w:w w:val="120"/>
                      <w:sz w:val="16"/>
                    </w:rPr>
                    <w:t>pk</w:t>
                  </w:r>
                </w:p>
              </w:txbxContent>
            </v:textbox>
            <w10:wrap type="none"/>
          </v:shape>
        </w:pict>
      </w:r>
      <w:r>
        <w:rPr>
          <w:w w:val="115"/>
        </w:rPr>
        <w:t>To  do  so,  recall  that  </w:t>
      </w:r>
      <w:r>
        <w:rPr>
          <w:rFonts w:ascii="Meiryo"/>
          <w:i/>
          <w:w w:val="115"/>
        </w:rPr>
        <w:t>B </w:t>
      </w:r>
      <w:r>
        <w:rPr>
          <w:w w:val="115"/>
        </w:rPr>
        <w:t>aborts  if  and  only  if  it  has  previously  evaluated  the expression</w:t>
      </w:r>
    </w:p>
    <w:p>
      <w:pPr>
        <w:pStyle w:val="BodyText"/>
        <w:spacing w:line="313" w:lineRule="exact"/>
        <w:ind w:left="620"/>
      </w:pPr>
      <w:r>
        <w:rPr/>
        <w:pict>
          <v:shape style="position:absolute;margin-left:69.273003pt;margin-top:2.118568pt;width:25.8pt;height:11.05pt;mso-position-horizontal-relative:page;mso-position-vertical-relative:paragraph;z-index:-123736" type="#_x0000_t202" filled="false" stroked="false">
            <v:textbox inset="0,0,0,0">
              <w:txbxContent>
                <w:p>
                  <w:pPr>
                    <w:pStyle w:val="BodyText"/>
                    <w:spacing w:line="211" w:lineRule="exact"/>
                    <w:rPr>
                      <w:rFonts w:ascii="Tahoma" w:hAnsi="Tahoma"/>
                    </w:rPr>
                  </w:pPr>
                  <w:r>
                    <w:rPr>
                      <w:w w:val="50"/>
                    </w:rPr>
                    <w:t>“</w:t>
                  </w:r>
                  <w:r>
                    <w:rPr>
                      <w:rFonts w:ascii="Tahoma" w:hAnsi="Tahoma"/>
                      <w:w w:val="108"/>
                    </w:rPr>
                    <w:t>PRF</w:t>
                  </w:r>
                </w:p>
              </w:txbxContent>
            </v:textbox>
            <w10:wrap type="none"/>
          </v:shape>
        </w:pict>
      </w:r>
      <w:r>
        <w:rPr>
          <w:rFonts w:ascii="Arial" w:hAnsi="Arial"/>
          <w:i/>
          <w:w w:val="101"/>
          <w:position w:val="-4"/>
          <w:sz w:val="16"/>
        </w:rPr>
        <w:t>a</w:t>
      </w:r>
      <w:r>
        <w:rPr>
          <w:rFonts w:ascii="Arial" w:hAnsi="Arial"/>
          <w:w w:val="92"/>
          <w:position w:val="-7"/>
          <w:sz w:val="12"/>
        </w:rPr>
        <w:t>sk</w:t>
      </w:r>
      <w:r>
        <w:rPr>
          <w:rFonts w:ascii="Arial" w:hAnsi="Arial"/>
          <w:i/>
          <w:w w:val="177"/>
          <w:position w:val="-7"/>
          <w:sz w:val="12"/>
        </w:rPr>
        <w:t>,j</w:t>
      </w:r>
      <w:r>
        <w:rPr>
          <w:rFonts w:ascii="Arial" w:hAnsi="Arial"/>
          <w:i/>
          <w:spacing w:val="-7"/>
          <w:position w:val="-7"/>
          <w:sz w:val="12"/>
        </w:rPr>
        <w:t> </w:t>
      </w:r>
      <w:r>
        <w:rPr>
          <w:w w:val="124"/>
        </w:rPr>
        <w:t>(</w:t>
      </w:r>
      <w:r>
        <w:rPr>
          <w:rFonts w:ascii="Arial" w:hAnsi="Arial"/>
          <w:i/>
          <w:w w:val="153"/>
        </w:rPr>
        <w:t>i</w:t>
      </w:r>
      <w:r>
        <w:rPr>
          <w:rFonts w:ascii="Meiryo" w:hAnsi="Meiryo"/>
          <w:i/>
          <w:spacing w:val="-1"/>
          <w:w w:val="145"/>
        </w:rPr>
        <w:t> </w:t>
      </w:r>
      <w:r>
        <w:rPr>
          <w:rFonts w:ascii="Arial" w:hAnsi="Arial"/>
          <w:i/>
          <w:w w:val="102"/>
        </w:rPr>
        <w:t>h</w:t>
      </w:r>
      <w:r>
        <w:rPr>
          <w:rFonts w:ascii="Arial" w:hAnsi="Arial"/>
          <w:w w:val="94"/>
          <w:position w:val="-3"/>
          <w:sz w:val="16"/>
        </w:rPr>
        <w:t>Si</w:t>
      </w:r>
      <w:r>
        <w:rPr>
          <w:rFonts w:ascii="Arial" w:hAnsi="Arial"/>
          <w:spacing w:val="11"/>
          <w:w w:val="94"/>
          <w:position w:val="-3"/>
          <w:sz w:val="16"/>
        </w:rPr>
        <w:t>g</w:t>
      </w:r>
      <w:r>
        <w:rPr>
          <w:w w:val="67"/>
        </w:rPr>
        <w:t>)”</w:t>
      </w:r>
      <w:r>
        <w:rPr>
          <w:spacing w:val="17"/>
        </w:rPr>
        <w:t> </w:t>
      </w:r>
      <w:r>
        <w:rPr>
          <w:w w:val="112"/>
        </w:rPr>
        <w:t>using</w:t>
      </w:r>
      <w:r>
        <w:rPr>
          <w:spacing w:val="16"/>
        </w:rPr>
        <w:t> </w:t>
      </w:r>
      <w:r>
        <w:rPr>
          <w:rFonts w:ascii="Meiryo" w:hAnsi="Meiryo"/>
          <w:i/>
          <w:w w:val="104"/>
        </w:rPr>
        <w:t>O</w:t>
      </w:r>
      <w:r>
        <w:rPr>
          <w:rFonts w:ascii="Meiryo" w:hAnsi="Meiryo"/>
          <w:i/>
          <w:spacing w:val="5"/>
        </w:rPr>
        <w:t> </w:t>
      </w:r>
      <w:r>
        <w:rPr>
          <w:w w:val="116"/>
        </w:rPr>
        <w:t>prior</w:t>
      </w:r>
      <w:r>
        <w:rPr>
          <w:spacing w:val="17"/>
        </w:rPr>
        <w:t> </w:t>
      </w:r>
      <w:r>
        <w:rPr>
          <w:w w:val="122"/>
        </w:rPr>
        <w:t>to</w:t>
      </w:r>
      <w:r>
        <w:rPr>
          <w:spacing w:val="17"/>
        </w:rPr>
        <w:t> </w:t>
      </w:r>
      <w:r>
        <w:rPr>
          <w:w w:val="111"/>
        </w:rPr>
        <w:t>receiving</w:t>
      </w:r>
      <w:r>
        <w:rPr>
          <w:spacing w:val="16"/>
        </w:rPr>
        <w:t> </w:t>
      </w:r>
      <w:r>
        <w:rPr>
          <w:rFonts w:ascii="Meiryo" w:hAnsi="Meiryo"/>
          <w:i/>
          <w:w w:val="116"/>
        </w:rPr>
        <w:t>A</w:t>
      </w:r>
      <w:r>
        <w:rPr>
          <w:w w:val="49"/>
        </w:rPr>
        <w:t>’s</w:t>
      </w:r>
      <w:r>
        <w:rPr>
          <w:spacing w:val="17"/>
        </w:rPr>
        <w:t> </w:t>
      </w:r>
      <w:r>
        <w:rPr>
          <w:w w:val="122"/>
        </w:rPr>
        <w:t>output.</w:t>
      </w:r>
      <w:r>
        <w:rPr/>
        <w:t> </w:t>
      </w:r>
      <w:r>
        <w:rPr>
          <w:spacing w:val="-13"/>
        </w:rPr>
        <w:t> </w:t>
      </w:r>
      <w:r>
        <w:rPr>
          <w:w w:val="122"/>
        </w:rPr>
        <w:t>First</w:t>
      </w:r>
      <w:r>
        <w:rPr>
          <w:spacing w:val="17"/>
        </w:rPr>
        <w:t> </w:t>
      </w:r>
      <w:r>
        <w:rPr>
          <w:w w:val="117"/>
        </w:rPr>
        <w:t>note</w:t>
      </w:r>
      <w:r>
        <w:rPr>
          <w:spacing w:val="17"/>
        </w:rPr>
        <w:t> </w:t>
      </w:r>
      <w:r>
        <w:rPr>
          <w:w w:val="130"/>
        </w:rPr>
        <w:t>that</w:t>
      </w:r>
      <w:r>
        <w:rPr>
          <w:spacing w:val="17"/>
        </w:rPr>
        <w:t> </w:t>
      </w:r>
      <w:r>
        <w:rPr>
          <w:rFonts w:ascii="Meiryo" w:hAnsi="Meiryo"/>
          <w:i/>
          <w:spacing w:val="5"/>
          <w:w w:val="95"/>
        </w:rPr>
        <w:t>B</w:t>
      </w:r>
      <w:r>
        <w:rPr>
          <w:w w:val="49"/>
        </w:rPr>
        <w:t>’s</w:t>
      </w:r>
      <w:r>
        <w:rPr>
          <w:spacing w:val="17"/>
        </w:rPr>
        <w:t> </w:t>
      </w:r>
      <w:r>
        <w:rPr>
          <w:w w:val="111"/>
        </w:rPr>
        <w:t>only</w:t>
      </w:r>
      <w:r>
        <w:rPr>
          <w:spacing w:val="17"/>
        </w:rPr>
        <w:t> </w:t>
      </w:r>
      <w:r>
        <w:rPr>
          <w:w w:val="110"/>
        </w:rPr>
        <w:t>calls</w:t>
      </w:r>
      <w:r>
        <w:rPr>
          <w:spacing w:val="17"/>
        </w:rPr>
        <w:t> </w:t>
      </w:r>
      <w:r>
        <w:rPr>
          <w:w w:val="122"/>
        </w:rPr>
        <w:t>to</w:t>
      </w:r>
      <w:r>
        <w:rPr>
          <w:spacing w:val="17"/>
        </w:rPr>
        <w:t> </w:t>
      </w:r>
      <w:r>
        <w:rPr>
          <w:rFonts w:ascii="Meiryo" w:hAnsi="Meiryo"/>
          <w:i/>
          <w:w w:val="104"/>
        </w:rPr>
        <w:t>O</w:t>
      </w:r>
      <w:r>
        <w:rPr>
          <w:rFonts w:ascii="Meiryo" w:hAnsi="Meiryo"/>
          <w:i/>
          <w:spacing w:val="5"/>
        </w:rPr>
        <w:t> </w:t>
      </w:r>
      <w:r>
        <w:rPr>
          <w:spacing w:val="5"/>
          <w:w w:val="107"/>
        </w:rPr>
        <w:t>o</w:t>
      </w:r>
      <w:r>
        <w:rPr>
          <w:w w:val="114"/>
        </w:rPr>
        <w:t>ccur</w:t>
      </w:r>
    </w:p>
    <w:p>
      <w:pPr>
        <w:pStyle w:val="BodyText"/>
        <w:spacing w:line="266" w:lineRule="exact"/>
        <w:ind w:left="152"/>
      </w:pPr>
      <w:r>
        <w:rPr>
          <w:w w:val="120"/>
        </w:rPr>
        <w:t>when it evaluates the functions </w:t>
      </w:r>
      <w:r>
        <w:rPr>
          <w:rFonts w:ascii="Tahoma"/>
          <w:w w:val="120"/>
        </w:rPr>
        <w:t>PRF</w:t>
      </w:r>
      <w:r>
        <w:rPr>
          <w:w w:val="120"/>
          <w:position w:val="9"/>
          <w:sz w:val="16"/>
        </w:rPr>
        <w:t>addr</w:t>
      </w:r>
      <w:r>
        <w:rPr>
          <w:rFonts w:ascii="Arial"/>
          <w:i/>
          <w:w w:val="120"/>
        </w:rPr>
        <w:t>, </w:t>
      </w:r>
      <w:r>
        <w:rPr>
          <w:rFonts w:ascii="Tahoma"/>
          <w:w w:val="120"/>
        </w:rPr>
        <w:t>PRF</w:t>
      </w:r>
      <w:r>
        <w:rPr>
          <w:w w:val="120"/>
          <w:position w:val="9"/>
          <w:sz w:val="16"/>
        </w:rPr>
        <w:t>sn  </w:t>
      </w:r>
      <w:r>
        <w:rPr>
          <w:w w:val="120"/>
        </w:rPr>
        <w:t>and </w:t>
      </w:r>
      <w:r>
        <w:rPr>
          <w:rFonts w:ascii="Tahoma"/>
          <w:w w:val="120"/>
        </w:rPr>
        <w:t>PRF</w:t>
      </w:r>
      <w:r>
        <w:rPr>
          <w:w w:val="120"/>
          <w:position w:val="9"/>
          <w:sz w:val="16"/>
        </w:rPr>
        <w:t>pk</w:t>
      </w:r>
      <w:r>
        <w:rPr>
          <w:w w:val="120"/>
        </w:rPr>
        <w:t>.  Moreover, due to the construction</w:t>
      </w:r>
    </w:p>
    <w:p>
      <w:pPr>
        <w:pStyle w:val="BodyText"/>
        <w:spacing w:line="298" w:lineRule="exact"/>
        <w:ind w:left="160"/>
      </w:pPr>
      <w:r>
        <w:rPr/>
        <w:pict>
          <v:shape style="position:absolute;margin-left:398.040009pt;margin-top:7.937372pt;width:15.4pt;height:8.9pt;mso-position-horizontal-relative:page;mso-position-vertical-relative:paragraph;z-index:-123712" type="#_x0000_t202" filled="false" stroked="false">
            <v:textbox inset="0,0,0,0">
              <w:txbxContent>
                <w:p>
                  <w:pPr>
                    <w:spacing w:line="173" w:lineRule="exact" w:before="0"/>
                    <w:ind w:left="0" w:right="0" w:firstLine="0"/>
                    <w:jc w:val="left"/>
                    <w:rPr>
                      <w:rFonts w:ascii="Arial"/>
                      <w:i/>
                      <w:sz w:val="12"/>
                    </w:rPr>
                  </w:pPr>
                  <w:r>
                    <w:rPr>
                      <w:rFonts w:ascii="Arial"/>
                      <w:i/>
                      <w:spacing w:val="-8"/>
                      <w:w w:val="125"/>
                      <w:position w:val="3"/>
                      <w:sz w:val="16"/>
                    </w:rPr>
                    <w:t>a</w:t>
                  </w:r>
                  <w:r>
                    <w:rPr>
                      <w:rFonts w:ascii="Arial"/>
                      <w:spacing w:val="-8"/>
                      <w:w w:val="125"/>
                      <w:sz w:val="12"/>
                    </w:rPr>
                    <w:t>sk</w:t>
                  </w:r>
                  <w:r>
                    <w:rPr>
                      <w:rFonts w:ascii="Arial"/>
                      <w:i/>
                      <w:spacing w:val="-8"/>
                      <w:w w:val="125"/>
                      <w:sz w:val="12"/>
                    </w:rPr>
                    <w:t>,j</w:t>
                  </w:r>
                </w:p>
              </w:txbxContent>
            </v:textbox>
            <w10:wrap type="none"/>
          </v:shape>
        </w:pict>
      </w:r>
      <w:r>
        <w:rPr>
          <w:w w:val="115"/>
        </w:rPr>
        <w:t>of these functions it is not possible to evaluate the expression </w:t>
      </w:r>
      <w:r>
        <w:rPr>
          <w:rFonts w:ascii="Tahoma"/>
          <w:w w:val="115"/>
        </w:rPr>
        <w:t>PRF</w:t>
      </w:r>
      <w:r>
        <w:rPr>
          <w:w w:val="115"/>
          <w:position w:val="9"/>
          <w:sz w:val="16"/>
        </w:rPr>
        <w:t>pk   </w:t>
      </w:r>
      <w:r>
        <w:rPr>
          <w:w w:val="115"/>
        </w:rPr>
        <w:t>(</w:t>
      </w:r>
      <w:r>
        <w:rPr>
          <w:rFonts w:ascii="Arial"/>
          <w:i/>
          <w:w w:val="115"/>
        </w:rPr>
        <w:t>i h</w:t>
      </w:r>
      <w:r>
        <w:rPr>
          <w:rFonts w:ascii="Arial"/>
          <w:w w:val="115"/>
          <w:position w:val="-3"/>
          <w:sz w:val="16"/>
        </w:rPr>
        <w:t>Sig</w:t>
      </w:r>
      <w:r>
        <w:rPr>
          <w:w w:val="115"/>
        </w:rPr>
        <w:t>) using any calls to</w:t>
      </w:r>
    </w:p>
    <w:p>
      <w:pPr>
        <w:pStyle w:val="BodyText"/>
        <w:spacing w:line="313" w:lineRule="exact"/>
        <w:ind w:left="160"/>
      </w:pPr>
      <w:r>
        <w:rPr/>
        <w:pict>
          <v:shape style="position:absolute;margin-left:92.226997pt;margin-top:15.673118pt;width:9.2pt;height:8pt;mso-position-horizontal-relative:page;mso-position-vertical-relative:paragraph;z-index:-123640" type="#_x0000_t202" filled="false" stroked="false">
            <v:textbox inset="0,0,0,0">
              <w:txbxContent>
                <w:p>
                  <w:pPr>
                    <w:spacing w:line="151" w:lineRule="exact" w:before="0"/>
                    <w:ind w:left="0" w:right="0" w:firstLine="0"/>
                    <w:jc w:val="left"/>
                    <w:rPr>
                      <w:sz w:val="16"/>
                    </w:rPr>
                  </w:pPr>
                  <w:r>
                    <w:rPr>
                      <w:w w:val="120"/>
                      <w:sz w:val="16"/>
                    </w:rPr>
                    <w:t>pk</w:t>
                  </w:r>
                </w:p>
              </w:txbxContent>
            </v:textbox>
            <w10:wrap type="none"/>
          </v:shape>
        </w:pict>
      </w:r>
      <w:r>
        <w:rPr>
          <w:rFonts w:ascii="Tahoma"/>
          <w:w w:val="115"/>
        </w:rPr>
        <w:t>PRF</w:t>
      </w:r>
      <w:r>
        <w:rPr>
          <w:w w:val="115"/>
          <w:position w:val="9"/>
          <w:sz w:val="16"/>
        </w:rPr>
        <w:t>addr  </w:t>
      </w:r>
      <w:r>
        <w:rPr>
          <w:w w:val="115"/>
        </w:rPr>
        <w:t>or </w:t>
      </w:r>
      <w:r>
        <w:rPr>
          <w:rFonts w:ascii="Tahoma"/>
          <w:w w:val="115"/>
        </w:rPr>
        <w:t>PRF</w:t>
      </w:r>
      <w:r>
        <w:rPr>
          <w:w w:val="115"/>
          <w:position w:val="9"/>
          <w:sz w:val="16"/>
        </w:rPr>
        <w:t>sn</w:t>
      </w:r>
      <w:r>
        <w:rPr>
          <w:w w:val="115"/>
        </w:rPr>
        <w:t>.  Thus </w:t>
      </w:r>
      <w:r>
        <w:rPr>
          <w:rFonts w:ascii="Meiryo"/>
          <w:i/>
          <w:w w:val="115"/>
        </w:rPr>
        <w:t>B </w:t>
      </w:r>
      <w:r>
        <w:rPr>
          <w:w w:val="115"/>
        </w:rPr>
        <w:t>aborts if and only if it has previously queried </w:t>
      </w:r>
      <w:r>
        <w:rPr>
          <w:rFonts w:ascii="Tahoma"/>
          <w:w w:val="115"/>
        </w:rPr>
        <w:t>PRF</w:t>
      </w:r>
      <w:r>
        <w:rPr>
          <w:w w:val="115"/>
          <w:position w:val="9"/>
          <w:sz w:val="16"/>
        </w:rPr>
        <w:t>pk  </w:t>
      </w:r>
      <w:r>
        <w:rPr>
          <w:w w:val="115"/>
        </w:rPr>
        <w:t>on the expression</w:t>
      </w:r>
    </w:p>
    <w:p>
      <w:pPr>
        <w:pStyle w:val="BodyText"/>
        <w:spacing w:line="313" w:lineRule="exact"/>
        <w:ind w:left="564"/>
      </w:pPr>
      <w:r>
        <w:rPr/>
        <w:pict>
          <v:shape style="position:absolute;margin-left:72pt;margin-top:2.118568pt;width:20.25pt;height:11.05pt;mso-position-horizontal-relative:page;mso-position-vertical-relative:paragraph;z-index:-123688" type="#_x0000_t202" filled="false" stroked="false">
            <v:textbox inset="0,0,0,0">
              <w:txbxContent>
                <w:p>
                  <w:pPr>
                    <w:pStyle w:val="BodyText"/>
                    <w:spacing w:line="211" w:lineRule="exact"/>
                    <w:rPr>
                      <w:rFonts w:ascii="Tahoma"/>
                    </w:rPr>
                  </w:pPr>
                  <w:r>
                    <w:rPr>
                      <w:rFonts w:ascii="Tahoma"/>
                      <w:w w:val="110"/>
                    </w:rPr>
                    <w:t>PRF</w:t>
                  </w:r>
                </w:p>
              </w:txbxContent>
            </v:textbox>
            <w10:wrap type="none"/>
          </v:shape>
        </w:pict>
      </w:r>
      <w:r>
        <w:rPr>
          <w:rFonts w:ascii="Arial"/>
          <w:i/>
          <w:w w:val="115"/>
          <w:position w:val="-4"/>
          <w:sz w:val="16"/>
        </w:rPr>
        <w:t>a</w:t>
      </w:r>
      <w:r>
        <w:rPr>
          <w:rFonts w:ascii="Arial"/>
          <w:w w:val="115"/>
          <w:position w:val="-7"/>
          <w:sz w:val="12"/>
        </w:rPr>
        <w:t>sk</w:t>
      </w:r>
      <w:r>
        <w:rPr>
          <w:rFonts w:ascii="Arial"/>
          <w:i/>
          <w:w w:val="115"/>
          <w:position w:val="-7"/>
          <w:sz w:val="12"/>
        </w:rPr>
        <w:t>,j </w:t>
      </w:r>
      <w:r>
        <w:rPr>
          <w:w w:val="115"/>
        </w:rPr>
        <w:t>(</w:t>
      </w:r>
      <w:r>
        <w:rPr>
          <w:rFonts w:ascii="Arial"/>
          <w:i/>
          <w:w w:val="115"/>
        </w:rPr>
        <w:t>i h</w:t>
      </w:r>
      <w:r>
        <w:rPr>
          <w:rFonts w:ascii="Arial"/>
          <w:w w:val="115"/>
          <w:position w:val="-3"/>
          <w:sz w:val="16"/>
        </w:rPr>
        <w:t>Sig</w:t>
      </w:r>
      <w:r>
        <w:rPr>
          <w:w w:val="115"/>
        </w:rPr>
        <w:t>). However it is easy to see that this cannot happen under the conditions of </w:t>
      </w:r>
      <w:r>
        <w:rPr>
          <w:rFonts w:ascii="Arial"/>
          <w:w w:val="115"/>
        </w:rPr>
        <w:t>Event</w:t>
      </w:r>
      <w:r>
        <w:rPr>
          <w:rFonts w:ascii="Arial"/>
          <w:w w:val="115"/>
          <w:position w:val="-2"/>
          <w:sz w:val="16"/>
        </w:rPr>
        <w:t>mac</w:t>
      </w:r>
      <w:r>
        <w:rPr>
          <w:w w:val="115"/>
        </w:rPr>
        <w:t>,</w:t>
      </w:r>
    </w:p>
    <w:p>
      <w:pPr>
        <w:pStyle w:val="BodyText"/>
        <w:spacing w:line="216" w:lineRule="exact"/>
        <w:ind w:left="160"/>
      </w:pPr>
      <w:r>
        <w:rPr>
          <w:w w:val="115"/>
        </w:rPr>
        <w:t>since such a query would imply the condition </w:t>
      </w:r>
      <w:r>
        <w:rPr>
          <w:rFonts w:ascii="Arial"/>
          <w:w w:val="115"/>
        </w:rPr>
        <w:t>Event</w:t>
      </w:r>
      <w:r>
        <w:rPr>
          <w:rFonts w:ascii="Arial"/>
          <w:w w:val="115"/>
          <w:position w:val="-2"/>
          <w:sz w:val="16"/>
        </w:rPr>
        <w:t>sig </w:t>
      </w:r>
      <w:r>
        <w:rPr>
          <w:w w:val="115"/>
        </w:rPr>
        <w:t>or </w:t>
      </w:r>
      <w:r>
        <w:rPr>
          <w:rFonts w:ascii="Arial"/>
          <w:w w:val="115"/>
        </w:rPr>
        <w:t>Event</w:t>
      </w:r>
      <w:r>
        <w:rPr>
          <w:rFonts w:ascii="Arial"/>
          <w:w w:val="115"/>
          <w:position w:val="-3"/>
          <w:sz w:val="16"/>
        </w:rPr>
        <w:t>col</w:t>
      </w:r>
      <w:r>
        <w:rPr>
          <w:w w:val="115"/>
        </w:rPr>
        <w:t>, each of which is excluded by</w:t>
      </w:r>
    </w:p>
    <w:p>
      <w:pPr>
        <w:pStyle w:val="BodyText"/>
        <w:spacing w:line="284" w:lineRule="exact"/>
        <w:ind w:left="160"/>
      </w:pPr>
      <w:r>
        <w:rPr>
          <w:rFonts w:ascii="Arial"/>
          <w:w w:val="110"/>
        </w:rPr>
        <w:t>Event</w:t>
      </w:r>
      <w:r>
        <w:rPr>
          <w:rFonts w:ascii="Arial"/>
          <w:w w:val="110"/>
          <w:position w:val="-2"/>
          <w:sz w:val="16"/>
        </w:rPr>
        <w:t>mac</w:t>
      </w:r>
      <w:r>
        <w:rPr>
          <w:w w:val="110"/>
        </w:rPr>
        <w:t>.</w:t>
      </w:r>
      <w:r>
        <w:rPr>
          <w:spacing w:val="55"/>
          <w:w w:val="110"/>
        </w:rPr>
        <w:t> </w:t>
      </w:r>
      <w:r>
        <w:rPr>
          <w:w w:val="110"/>
        </w:rPr>
        <w:t>Hence the probability of either condition occurring is 0.</w:t>
      </w:r>
    </w:p>
    <w:p>
      <w:pPr>
        <w:spacing w:after="0" w:line="284" w:lineRule="exact"/>
        <w:sectPr>
          <w:type w:val="continuous"/>
          <w:pgSz w:w="12240" w:h="15840"/>
          <w:pgMar w:top="1500" w:bottom="920" w:left="1280" w:right="1280"/>
        </w:sectPr>
      </w:pPr>
    </w:p>
    <w:p>
      <w:pPr>
        <w:spacing w:line="151" w:lineRule="auto" w:before="64"/>
        <w:ind w:left="140" w:right="0" w:firstLine="0"/>
        <w:jc w:val="left"/>
        <w:rPr>
          <w:sz w:val="21"/>
        </w:rPr>
      </w:pPr>
      <w:r>
        <w:rPr/>
        <w:pict>
          <v:shape style="position:absolute;margin-left:215.481003pt;margin-top:28.662918pt;width:8.0500pt;height:8pt;mso-position-horizontal-relative:page;mso-position-vertical-relative:paragraph;z-index:-123400" type="#_x0000_t202" filled="false" stroked="false">
            <v:textbox inset="0,0,0,0">
              <w:txbxContent>
                <w:p>
                  <w:pPr>
                    <w:spacing w:line="151" w:lineRule="exact" w:before="0"/>
                    <w:ind w:left="0" w:right="0" w:firstLine="0"/>
                    <w:jc w:val="left"/>
                    <w:rPr>
                      <w:sz w:val="16"/>
                    </w:rPr>
                  </w:pPr>
                  <w:r>
                    <w:rPr>
                      <w:w w:val="120"/>
                      <w:sz w:val="16"/>
                    </w:rPr>
                    <w:t>sn</w:t>
                  </w:r>
                </w:p>
              </w:txbxContent>
            </v:textbox>
            <w10:wrap type="none"/>
          </v:shape>
        </w:pict>
      </w:r>
      <w:r>
        <w:rPr>
          <w:rFonts w:ascii="Georgia"/>
          <w:b/>
          <w:w w:val="105"/>
          <w:sz w:val="21"/>
        </w:rPr>
        <w:t>Bounding the probability of Event</w:t>
      </w:r>
      <w:r>
        <w:rPr>
          <w:rFonts w:ascii="Tahoma"/>
          <w:b/>
          <w:w w:val="105"/>
          <w:position w:val="-2"/>
          <w:sz w:val="16"/>
        </w:rPr>
        <w:t>key</w:t>
      </w:r>
      <w:r>
        <w:rPr>
          <w:rFonts w:ascii="Georgia"/>
          <w:b/>
          <w:w w:val="105"/>
          <w:sz w:val="21"/>
        </w:rPr>
        <w:t>. </w:t>
      </w:r>
      <w:r>
        <w:rPr>
          <w:w w:val="105"/>
          <w:sz w:val="21"/>
        </w:rPr>
        <w:t>Define </w:t>
      </w:r>
      <w:r>
        <w:rPr>
          <w:rFonts w:ascii="Arial"/>
          <w:i/>
          <w:w w:val="105"/>
          <w:sz w:val="21"/>
        </w:rPr>
        <w:t>E</w:t>
      </w:r>
      <w:r>
        <w:rPr>
          <w:w w:val="105"/>
          <w:position w:val="-2"/>
          <w:sz w:val="16"/>
        </w:rPr>
        <w:t>4 </w:t>
      </w:r>
      <w:r>
        <w:rPr>
          <w:w w:val="105"/>
          <w:sz w:val="21"/>
        </w:rPr>
        <w:t>:= Pr [ </w:t>
      </w:r>
      <w:r>
        <w:rPr>
          <w:rFonts w:ascii="Arial"/>
          <w:w w:val="105"/>
          <w:sz w:val="21"/>
        </w:rPr>
        <w:t>Event</w:t>
      </w:r>
      <w:r>
        <w:rPr>
          <w:rFonts w:ascii="Arial"/>
          <w:w w:val="105"/>
          <w:position w:val="-3"/>
          <w:sz w:val="16"/>
        </w:rPr>
        <w:t>key </w:t>
      </w:r>
      <w:r>
        <w:rPr>
          <w:w w:val="105"/>
          <w:sz w:val="21"/>
        </w:rPr>
        <w:t>], and let </w:t>
      </w:r>
      <w:r>
        <w:rPr>
          <w:rFonts w:ascii="Meiryo"/>
          <w:i/>
          <w:w w:val="105"/>
          <w:sz w:val="21"/>
        </w:rPr>
        <w:t>E </w:t>
      </w:r>
      <w:r>
        <w:rPr>
          <w:w w:val="105"/>
          <w:sz w:val="21"/>
        </w:rPr>
        <w:t>be the zk-SNARK extractor for </w:t>
      </w:r>
      <w:r>
        <w:rPr>
          <w:rFonts w:ascii="Meiryo"/>
          <w:i/>
          <w:w w:val="105"/>
          <w:sz w:val="21"/>
        </w:rPr>
        <w:t>A</w:t>
      </w:r>
      <w:r>
        <w:rPr>
          <w:w w:val="105"/>
          <w:sz w:val="21"/>
        </w:rPr>
        <w:t>.  Assume by way of contradiction that </w:t>
      </w:r>
      <w:r>
        <w:rPr>
          <w:rFonts w:ascii="Arial"/>
          <w:i/>
          <w:w w:val="105"/>
          <w:sz w:val="21"/>
        </w:rPr>
        <w:t>E</w:t>
      </w:r>
      <w:r>
        <w:rPr>
          <w:w w:val="105"/>
          <w:position w:val="-2"/>
          <w:sz w:val="16"/>
        </w:rPr>
        <w:t>4  </w:t>
      </w:r>
      <w:r>
        <w:rPr>
          <w:w w:val="105"/>
          <w:sz w:val="21"/>
        </w:rPr>
        <w:t>is non-negligible.  We construct an algorithm</w:t>
      </w:r>
    </w:p>
    <w:p>
      <w:pPr>
        <w:spacing w:line="22" w:lineRule="exact" w:before="0"/>
        <w:ind w:left="120" w:right="147" w:firstLine="0"/>
        <w:jc w:val="right"/>
        <w:rPr>
          <w:sz w:val="16"/>
        </w:rPr>
      </w:pPr>
      <w:r>
        <w:rPr>
          <w:w w:val="120"/>
          <w:sz w:val="16"/>
        </w:rPr>
        <w:t>sn</w:t>
      </w:r>
    </w:p>
    <w:p>
      <w:pPr>
        <w:pStyle w:val="BodyText"/>
        <w:tabs>
          <w:tab w:pos="3253" w:val="left" w:leader="none"/>
        </w:tabs>
        <w:spacing w:line="271" w:lineRule="exact" w:before="21"/>
        <w:ind w:left="140"/>
        <w:rPr>
          <w:rFonts w:ascii="Tahoma"/>
        </w:rPr>
      </w:pPr>
      <w:r>
        <w:rPr>
          <w:rFonts w:ascii="Meiryo"/>
          <w:i/>
          <w:w w:val="115"/>
        </w:rPr>
        <w:t>B </w:t>
      </w:r>
      <w:r>
        <w:rPr>
          <w:w w:val="115"/>
        </w:rPr>
        <w:t>that finds collisions</w:t>
      </w:r>
      <w:r>
        <w:rPr>
          <w:spacing w:val="-36"/>
          <w:w w:val="115"/>
        </w:rPr>
        <w:t> </w:t>
      </w:r>
      <w:r>
        <w:rPr>
          <w:w w:val="115"/>
        </w:rPr>
        <w:t>for</w:t>
      </w:r>
      <w:r>
        <w:rPr>
          <w:spacing w:val="-7"/>
          <w:w w:val="115"/>
        </w:rPr>
        <w:t> </w:t>
      </w:r>
      <w:r>
        <w:rPr>
          <w:rFonts w:ascii="Tahoma"/>
          <w:w w:val="115"/>
        </w:rPr>
        <w:t>PRF</w:t>
        <w:tab/>
      </w:r>
      <w:r>
        <w:rPr>
          <w:w w:val="115"/>
        </w:rPr>
        <w:t>with non-negligible probability (contradicting the fact that</w:t>
      </w:r>
      <w:r>
        <w:rPr>
          <w:spacing w:val="12"/>
          <w:w w:val="115"/>
        </w:rPr>
        <w:t> </w:t>
      </w:r>
      <w:r>
        <w:rPr>
          <w:rFonts w:ascii="Tahoma"/>
          <w:w w:val="115"/>
        </w:rPr>
        <w:t>PRF</w:t>
      </w:r>
    </w:p>
    <w:p>
      <w:pPr>
        <w:pStyle w:val="BodyText"/>
        <w:spacing w:line="190" w:lineRule="exact"/>
        <w:ind w:left="140"/>
      </w:pPr>
      <w:r>
        <w:rPr>
          <w:w w:val="110"/>
        </w:rPr>
        <w:t>is collision resistant).  The algorithm </w:t>
      </w:r>
      <w:r>
        <w:rPr>
          <w:rFonts w:ascii="Meiryo"/>
          <w:i/>
          <w:w w:val="110"/>
        </w:rPr>
        <w:t>B </w:t>
      </w:r>
      <w:r>
        <w:rPr>
          <w:w w:val="110"/>
        </w:rPr>
        <w:t>works as  follows.</w:t>
      </w:r>
    </w:p>
    <w:p>
      <w:pPr>
        <w:pStyle w:val="ListParagraph"/>
        <w:numPr>
          <w:ilvl w:val="0"/>
          <w:numId w:val="40"/>
        </w:numPr>
        <w:tabs>
          <w:tab w:pos="686" w:val="left" w:leader="none"/>
        </w:tabs>
        <w:spacing w:line="277" w:lineRule="exact" w:before="0" w:after="0"/>
        <w:ind w:left="685" w:right="0" w:hanging="279"/>
        <w:jc w:val="left"/>
        <w:rPr>
          <w:sz w:val="21"/>
        </w:rPr>
      </w:pPr>
      <w:r>
        <w:rPr>
          <w:w w:val="115"/>
          <w:sz w:val="21"/>
        </w:rPr>
        <w:t>Run </w:t>
      </w:r>
      <w:r>
        <w:rPr>
          <w:rFonts w:ascii="Meiryo" w:hAnsi="Meiryo"/>
          <w:i/>
          <w:w w:val="115"/>
          <w:sz w:val="21"/>
        </w:rPr>
        <w:t>A </w:t>
      </w:r>
      <w:r>
        <w:rPr>
          <w:w w:val="115"/>
          <w:sz w:val="21"/>
        </w:rPr>
        <w:t>(simulating its interaction with the challenger </w:t>
      </w:r>
      <w:r>
        <w:rPr>
          <w:rFonts w:ascii="Meiryo" w:hAnsi="Meiryo"/>
          <w:i/>
          <w:spacing w:val="5"/>
          <w:w w:val="115"/>
          <w:sz w:val="21"/>
        </w:rPr>
        <w:t>C</w:t>
      </w:r>
      <w:r>
        <w:rPr>
          <w:spacing w:val="5"/>
          <w:w w:val="115"/>
          <w:sz w:val="21"/>
        </w:rPr>
        <w:t>) </w:t>
      </w:r>
      <w:r>
        <w:rPr>
          <w:w w:val="115"/>
          <w:sz w:val="21"/>
        </w:rPr>
        <w:t>to obtain</w:t>
      </w:r>
      <w:r>
        <w:rPr>
          <w:spacing w:val="-4"/>
          <w:w w:val="115"/>
          <w:sz w:val="21"/>
        </w:rPr>
        <w:t> </w:t>
      </w:r>
      <w:r>
        <w:rPr>
          <w:rFonts w:ascii="Tahoma" w:hAnsi="Tahoma"/>
          <w:w w:val="115"/>
          <w:sz w:val="21"/>
        </w:rPr>
        <w:t>tx</w:t>
      </w:r>
      <w:r>
        <w:rPr>
          <w:rFonts w:ascii="Meiryo" w:hAnsi="Meiryo"/>
          <w:i/>
          <w:w w:val="115"/>
          <w:position w:val="8"/>
          <w:sz w:val="16"/>
        </w:rPr>
        <w:t>∗</w:t>
      </w:r>
      <w:r>
        <w:rPr>
          <w:w w:val="115"/>
          <w:sz w:val="21"/>
        </w:rPr>
        <w:t>.</w:t>
      </w:r>
    </w:p>
    <w:p>
      <w:pPr>
        <w:pStyle w:val="ListParagraph"/>
        <w:numPr>
          <w:ilvl w:val="0"/>
          <w:numId w:val="40"/>
        </w:numPr>
        <w:tabs>
          <w:tab w:pos="686" w:val="left" w:leader="none"/>
          <w:tab w:pos="1295" w:val="left" w:leader="none"/>
        </w:tabs>
        <w:spacing w:line="311" w:lineRule="exact" w:before="0" w:after="0"/>
        <w:ind w:left="685" w:right="0" w:hanging="279"/>
        <w:jc w:val="left"/>
        <w:rPr>
          <w:sz w:val="21"/>
        </w:rPr>
      </w:pPr>
      <w:r>
        <w:rPr/>
        <w:pict>
          <v:shape style="position:absolute;margin-left:123.060997pt;margin-top:3.992055pt;width:5.75pt;height:18.95pt;mso-position-horizontal-relative:page;mso-position-vertical-relative:paragraph;z-index:-123376" type="#_x0000_t202" filled="false" stroked="false">
            <v:textbox inset="0,0,0,0">
              <w:txbxContent>
                <w:p>
                  <w:pPr>
                    <w:spacing w:line="266" w:lineRule="exact" w:before="0"/>
                    <w:ind w:left="0" w:right="0" w:firstLine="0"/>
                    <w:jc w:val="left"/>
                    <w:rPr>
                      <w:rFonts w:ascii="Meiryo"/>
                      <w:i/>
                      <w:sz w:val="21"/>
                    </w:rPr>
                  </w:pPr>
                  <w:r>
                    <w:rPr>
                      <w:rFonts w:ascii="Meiryo"/>
                      <w:i/>
                      <w:w w:val="84"/>
                      <w:sz w:val="21"/>
                    </w:rPr>
                    <w:t>E</w:t>
                  </w:r>
                </w:p>
              </w:txbxContent>
            </v:textbox>
            <w10:wrap type="none"/>
          </v:shape>
        </w:pict>
      </w:r>
      <w:r>
        <w:rPr>
          <w:w w:val="110"/>
          <w:sz w:val="21"/>
        </w:rPr>
        <w:t>Run</w:t>
        <w:tab/>
        <w:t>(</w:t>
      </w:r>
      <w:r>
        <w:rPr>
          <w:rFonts w:ascii="Tahoma" w:hAnsi="Tahoma"/>
          <w:w w:val="110"/>
          <w:sz w:val="21"/>
        </w:rPr>
        <w:t>pk</w:t>
      </w:r>
      <w:r>
        <w:rPr>
          <w:rFonts w:ascii="Courier New" w:hAnsi="Courier New"/>
          <w:w w:val="110"/>
          <w:position w:val="-4"/>
          <w:sz w:val="16"/>
        </w:rPr>
        <w:t>POUR</w:t>
      </w:r>
      <w:r>
        <w:rPr>
          <w:rFonts w:ascii="Arial" w:hAnsi="Arial"/>
          <w:i/>
          <w:w w:val="110"/>
          <w:sz w:val="21"/>
        </w:rPr>
        <w:t>,</w:t>
      </w:r>
      <w:r>
        <w:rPr>
          <w:rFonts w:ascii="Arial" w:hAnsi="Arial"/>
          <w:i/>
          <w:spacing w:val="-40"/>
          <w:w w:val="110"/>
          <w:sz w:val="21"/>
        </w:rPr>
        <w:t> </w:t>
      </w:r>
      <w:r>
        <w:rPr>
          <w:rFonts w:ascii="Tahoma" w:hAnsi="Tahoma"/>
          <w:w w:val="110"/>
          <w:sz w:val="21"/>
        </w:rPr>
        <w:t>vk</w:t>
      </w:r>
      <w:r>
        <w:rPr>
          <w:rFonts w:ascii="Courier New" w:hAnsi="Courier New"/>
          <w:w w:val="110"/>
          <w:position w:val="-2"/>
          <w:sz w:val="16"/>
        </w:rPr>
        <w:t>POUR</w:t>
      </w:r>
      <w:r>
        <w:rPr>
          <w:w w:val="110"/>
          <w:sz w:val="21"/>
        </w:rPr>
        <w:t>)</w:t>
      </w:r>
      <w:r>
        <w:rPr>
          <w:spacing w:val="-10"/>
          <w:w w:val="110"/>
          <w:sz w:val="21"/>
        </w:rPr>
        <w:t> </w:t>
      </w:r>
      <w:r>
        <w:rPr>
          <w:w w:val="110"/>
          <w:sz w:val="21"/>
        </w:rPr>
        <w:t>to</w:t>
      </w:r>
      <w:r>
        <w:rPr>
          <w:spacing w:val="-10"/>
          <w:w w:val="110"/>
          <w:sz w:val="21"/>
        </w:rPr>
        <w:t> </w:t>
      </w:r>
      <w:r>
        <w:rPr>
          <w:w w:val="110"/>
          <w:sz w:val="21"/>
        </w:rPr>
        <w:t>obtain</w:t>
      </w:r>
      <w:r>
        <w:rPr>
          <w:spacing w:val="-10"/>
          <w:w w:val="110"/>
          <w:sz w:val="21"/>
        </w:rPr>
        <w:t> </w:t>
      </w:r>
      <w:r>
        <w:rPr>
          <w:w w:val="110"/>
          <w:sz w:val="21"/>
        </w:rPr>
        <w:t>a</w:t>
      </w:r>
      <w:r>
        <w:rPr>
          <w:spacing w:val="-10"/>
          <w:w w:val="110"/>
          <w:sz w:val="21"/>
        </w:rPr>
        <w:t> </w:t>
      </w:r>
      <w:r>
        <w:rPr>
          <w:w w:val="110"/>
          <w:sz w:val="21"/>
        </w:rPr>
        <w:t>witness</w:t>
      </w:r>
      <w:r>
        <w:rPr>
          <w:spacing w:val="-10"/>
          <w:w w:val="110"/>
          <w:sz w:val="21"/>
        </w:rPr>
        <w:t> </w:t>
      </w:r>
      <w:r>
        <w:rPr>
          <w:rFonts w:ascii="Arial" w:hAnsi="Arial"/>
          <w:i/>
          <w:w w:val="110"/>
          <w:sz w:val="21"/>
        </w:rPr>
        <w:t>a</w:t>
      </w:r>
      <w:r>
        <w:rPr>
          <w:rFonts w:ascii="Arial" w:hAnsi="Arial"/>
          <w:i/>
          <w:spacing w:val="-15"/>
          <w:w w:val="110"/>
          <w:sz w:val="21"/>
        </w:rPr>
        <w:t> </w:t>
      </w:r>
      <w:r>
        <w:rPr>
          <w:w w:val="110"/>
          <w:sz w:val="21"/>
        </w:rPr>
        <w:t>for</w:t>
      </w:r>
      <w:r>
        <w:rPr>
          <w:spacing w:val="-10"/>
          <w:w w:val="110"/>
          <w:sz w:val="21"/>
        </w:rPr>
        <w:t> </w:t>
      </w:r>
      <w:r>
        <w:rPr>
          <w:w w:val="110"/>
          <w:sz w:val="21"/>
        </w:rPr>
        <w:t>the</w:t>
      </w:r>
      <w:r>
        <w:rPr>
          <w:spacing w:val="-10"/>
          <w:w w:val="110"/>
          <w:sz w:val="21"/>
        </w:rPr>
        <w:t> </w:t>
      </w:r>
      <w:r>
        <w:rPr>
          <w:w w:val="110"/>
          <w:sz w:val="21"/>
        </w:rPr>
        <w:t>zk-SNARK</w:t>
      </w:r>
      <w:r>
        <w:rPr>
          <w:spacing w:val="-10"/>
          <w:w w:val="110"/>
          <w:sz w:val="21"/>
        </w:rPr>
        <w:t> </w:t>
      </w:r>
      <w:r>
        <w:rPr>
          <w:w w:val="110"/>
          <w:sz w:val="21"/>
        </w:rPr>
        <w:t>proof</w:t>
      </w:r>
      <w:r>
        <w:rPr>
          <w:spacing w:val="-11"/>
          <w:w w:val="110"/>
          <w:sz w:val="21"/>
        </w:rPr>
        <w:t> </w:t>
      </w:r>
      <w:r>
        <w:rPr>
          <w:rFonts w:ascii="Arial" w:hAnsi="Arial"/>
          <w:i/>
          <w:w w:val="110"/>
          <w:sz w:val="21"/>
        </w:rPr>
        <w:t>π</w:t>
      </w:r>
      <w:r>
        <w:rPr>
          <w:rFonts w:ascii="Courier New" w:hAnsi="Courier New"/>
          <w:w w:val="110"/>
          <w:position w:val="-2"/>
          <w:sz w:val="16"/>
        </w:rPr>
        <w:t>POUR</w:t>
      </w:r>
      <w:r>
        <w:rPr>
          <w:rFonts w:ascii="Courier New" w:hAnsi="Courier New"/>
          <w:spacing w:val="-50"/>
          <w:w w:val="110"/>
          <w:position w:val="-2"/>
          <w:sz w:val="16"/>
        </w:rPr>
        <w:t> </w:t>
      </w:r>
      <w:r>
        <w:rPr>
          <w:w w:val="110"/>
          <w:sz w:val="21"/>
        </w:rPr>
        <w:t>in</w:t>
      </w:r>
      <w:r>
        <w:rPr>
          <w:spacing w:val="-10"/>
          <w:w w:val="110"/>
          <w:sz w:val="21"/>
        </w:rPr>
        <w:t> </w:t>
      </w:r>
      <w:r>
        <w:rPr>
          <w:rFonts w:ascii="Tahoma" w:hAnsi="Tahoma"/>
          <w:spacing w:val="1"/>
          <w:w w:val="110"/>
          <w:sz w:val="21"/>
        </w:rPr>
        <w:t>tx</w:t>
      </w:r>
      <w:r>
        <w:rPr>
          <w:rFonts w:ascii="Meiryo" w:hAnsi="Meiryo"/>
          <w:i/>
          <w:spacing w:val="1"/>
          <w:w w:val="110"/>
          <w:position w:val="8"/>
          <w:sz w:val="16"/>
        </w:rPr>
        <w:t>∗</w:t>
      </w:r>
      <w:r>
        <w:rPr>
          <w:spacing w:val="1"/>
          <w:w w:val="110"/>
          <w:sz w:val="21"/>
        </w:rPr>
        <w:t>.</w:t>
      </w:r>
    </w:p>
    <w:p>
      <w:pPr>
        <w:pStyle w:val="ListParagraph"/>
        <w:numPr>
          <w:ilvl w:val="0"/>
          <w:numId w:val="40"/>
        </w:numPr>
        <w:tabs>
          <w:tab w:pos="686" w:val="left" w:leader="none"/>
        </w:tabs>
        <w:spacing w:line="147" w:lineRule="exact" w:before="0" w:after="0"/>
        <w:ind w:left="685" w:right="0" w:hanging="279"/>
        <w:jc w:val="left"/>
        <w:rPr>
          <w:sz w:val="21"/>
        </w:rPr>
      </w:pPr>
      <w:r>
        <w:rPr>
          <w:w w:val="110"/>
          <w:sz w:val="21"/>
        </w:rPr>
        <w:t>If</w:t>
      </w:r>
      <w:r>
        <w:rPr>
          <w:spacing w:val="-4"/>
          <w:w w:val="110"/>
          <w:sz w:val="21"/>
        </w:rPr>
        <w:t> </w:t>
      </w:r>
      <w:r>
        <w:rPr>
          <w:rFonts w:ascii="Arial"/>
          <w:i/>
          <w:w w:val="110"/>
          <w:sz w:val="21"/>
        </w:rPr>
        <w:t>a</w:t>
      </w:r>
      <w:r>
        <w:rPr>
          <w:rFonts w:ascii="Arial"/>
          <w:i/>
          <w:spacing w:val="-9"/>
          <w:w w:val="110"/>
          <w:sz w:val="21"/>
        </w:rPr>
        <w:t> </w:t>
      </w:r>
      <w:r>
        <w:rPr>
          <w:w w:val="110"/>
          <w:sz w:val="21"/>
        </w:rPr>
        <w:t>is</w:t>
      </w:r>
      <w:r>
        <w:rPr>
          <w:spacing w:val="-4"/>
          <w:w w:val="110"/>
          <w:sz w:val="21"/>
        </w:rPr>
        <w:t> </w:t>
      </w:r>
      <w:r>
        <w:rPr>
          <w:w w:val="110"/>
          <w:sz w:val="21"/>
        </w:rPr>
        <w:t>not</w:t>
      </w:r>
      <w:r>
        <w:rPr>
          <w:spacing w:val="-4"/>
          <w:w w:val="110"/>
          <w:sz w:val="21"/>
        </w:rPr>
        <w:t> </w:t>
      </w:r>
      <w:r>
        <w:rPr>
          <w:w w:val="110"/>
          <w:sz w:val="21"/>
        </w:rPr>
        <w:t>a</w:t>
      </w:r>
      <w:r>
        <w:rPr>
          <w:spacing w:val="-4"/>
          <w:w w:val="110"/>
          <w:sz w:val="21"/>
        </w:rPr>
        <w:t> </w:t>
      </w:r>
      <w:r>
        <w:rPr>
          <w:spacing w:val="-3"/>
          <w:w w:val="110"/>
          <w:sz w:val="21"/>
        </w:rPr>
        <w:t>valid</w:t>
      </w:r>
      <w:r>
        <w:rPr>
          <w:spacing w:val="-4"/>
          <w:w w:val="110"/>
          <w:sz w:val="21"/>
        </w:rPr>
        <w:t> </w:t>
      </w:r>
      <w:r>
        <w:rPr>
          <w:w w:val="110"/>
          <w:sz w:val="21"/>
        </w:rPr>
        <w:t>witness</w:t>
      </w:r>
      <w:r>
        <w:rPr>
          <w:spacing w:val="-4"/>
          <w:w w:val="110"/>
          <w:sz w:val="21"/>
        </w:rPr>
        <w:t> </w:t>
      </w:r>
      <w:r>
        <w:rPr>
          <w:w w:val="110"/>
          <w:sz w:val="21"/>
        </w:rPr>
        <w:t>for</w:t>
      </w:r>
      <w:r>
        <w:rPr>
          <w:spacing w:val="-4"/>
          <w:w w:val="110"/>
          <w:sz w:val="21"/>
        </w:rPr>
        <w:t> </w:t>
      </w:r>
      <w:r>
        <w:rPr>
          <w:w w:val="110"/>
          <w:sz w:val="21"/>
        </w:rPr>
        <w:t>the</w:t>
      </w:r>
      <w:r>
        <w:rPr>
          <w:spacing w:val="-4"/>
          <w:w w:val="110"/>
          <w:sz w:val="21"/>
        </w:rPr>
        <w:t> </w:t>
      </w:r>
      <w:r>
        <w:rPr>
          <w:w w:val="110"/>
          <w:sz w:val="21"/>
        </w:rPr>
        <w:t>instance</w:t>
      </w:r>
      <w:r>
        <w:rPr>
          <w:spacing w:val="-4"/>
          <w:w w:val="110"/>
          <w:sz w:val="21"/>
        </w:rPr>
        <w:t> </w:t>
      </w:r>
      <w:r>
        <w:rPr>
          <w:rFonts w:ascii="Arial"/>
          <w:i/>
          <w:w w:val="110"/>
          <w:sz w:val="21"/>
        </w:rPr>
        <w:t>x</w:t>
      </w:r>
      <w:r>
        <w:rPr>
          <w:rFonts w:ascii="Arial"/>
          <w:i/>
          <w:spacing w:val="-18"/>
          <w:w w:val="110"/>
          <w:sz w:val="21"/>
        </w:rPr>
        <w:t> </w:t>
      </w:r>
      <w:r>
        <w:rPr>
          <w:w w:val="110"/>
          <w:sz w:val="21"/>
        </w:rPr>
        <w:t>:=</w:t>
      </w:r>
      <w:r>
        <w:rPr>
          <w:spacing w:val="-13"/>
          <w:w w:val="110"/>
          <w:sz w:val="21"/>
        </w:rPr>
        <w:t> </w:t>
      </w:r>
      <w:r>
        <w:rPr>
          <w:w w:val="110"/>
          <w:sz w:val="21"/>
        </w:rPr>
        <w:t>(</w:t>
      </w:r>
      <w:r>
        <w:rPr>
          <w:rFonts w:ascii="Tahoma"/>
          <w:w w:val="110"/>
          <w:sz w:val="21"/>
        </w:rPr>
        <w:t>rt</w:t>
      </w:r>
      <w:r>
        <w:rPr>
          <w:rFonts w:ascii="Arial"/>
          <w:i/>
          <w:w w:val="110"/>
          <w:sz w:val="21"/>
        </w:rPr>
        <w:t>,</w:t>
      </w:r>
      <w:r>
        <w:rPr>
          <w:rFonts w:ascii="Arial"/>
          <w:i/>
          <w:spacing w:val="-36"/>
          <w:w w:val="110"/>
          <w:sz w:val="21"/>
        </w:rPr>
        <w:t> </w:t>
      </w:r>
      <w:r>
        <w:rPr>
          <w:rFonts w:ascii="Tahoma"/>
          <w:w w:val="110"/>
          <w:sz w:val="21"/>
        </w:rPr>
        <w:t>sn</w:t>
      </w:r>
      <w:r>
        <w:rPr>
          <w:rFonts w:ascii="Arial"/>
          <w:w w:val="110"/>
          <w:position w:val="8"/>
          <w:sz w:val="16"/>
        </w:rPr>
        <w:t>old</w:t>
      </w:r>
      <w:r>
        <w:rPr>
          <w:rFonts w:ascii="Arial"/>
          <w:i/>
          <w:w w:val="110"/>
          <w:sz w:val="21"/>
        </w:rPr>
        <w:t>,</w:t>
      </w:r>
      <w:r>
        <w:rPr>
          <w:rFonts w:ascii="Arial"/>
          <w:i/>
          <w:spacing w:val="-36"/>
          <w:w w:val="110"/>
          <w:sz w:val="21"/>
        </w:rPr>
        <w:t> </w:t>
      </w:r>
      <w:r>
        <w:rPr>
          <w:rFonts w:ascii="Tahoma"/>
          <w:w w:val="110"/>
          <w:sz w:val="21"/>
        </w:rPr>
        <w:t>sn</w:t>
      </w:r>
      <w:r>
        <w:rPr>
          <w:rFonts w:ascii="Arial"/>
          <w:w w:val="110"/>
          <w:position w:val="8"/>
          <w:sz w:val="16"/>
        </w:rPr>
        <w:t>old</w:t>
      </w:r>
      <w:r>
        <w:rPr>
          <w:rFonts w:ascii="Arial"/>
          <w:i/>
          <w:w w:val="110"/>
          <w:sz w:val="21"/>
        </w:rPr>
        <w:t>,</w:t>
      </w:r>
      <w:r>
        <w:rPr>
          <w:rFonts w:ascii="Arial"/>
          <w:i/>
          <w:spacing w:val="-36"/>
          <w:w w:val="110"/>
          <w:sz w:val="21"/>
        </w:rPr>
        <w:t> </w:t>
      </w:r>
      <w:r>
        <w:rPr>
          <w:rFonts w:ascii="Tahoma"/>
          <w:w w:val="110"/>
          <w:sz w:val="21"/>
        </w:rPr>
        <w:t>cm</w:t>
      </w:r>
      <w:r>
        <w:rPr>
          <w:rFonts w:ascii="Arial"/>
          <w:w w:val="110"/>
          <w:position w:val="8"/>
          <w:sz w:val="16"/>
        </w:rPr>
        <w:t>new</w:t>
      </w:r>
      <w:r>
        <w:rPr>
          <w:rFonts w:ascii="Arial"/>
          <w:i/>
          <w:w w:val="110"/>
          <w:sz w:val="21"/>
        </w:rPr>
        <w:t>,</w:t>
      </w:r>
      <w:r>
        <w:rPr>
          <w:rFonts w:ascii="Arial"/>
          <w:i/>
          <w:spacing w:val="-36"/>
          <w:w w:val="110"/>
          <w:sz w:val="21"/>
        </w:rPr>
        <w:t> </w:t>
      </w:r>
      <w:r>
        <w:rPr>
          <w:rFonts w:ascii="Tahoma"/>
          <w:w w:val="110"/>
          <w:sz w:val="21"/>
        </w:rPr>
        <w:t>cm</w:t>
      </w:r>
      <w:r>
        <w:rPr>
          <w:rFonts w:ascii="Arial"/>
          <w:w w:val="110"/>
          <w:position w:val="8"/>
          <w:sz w:val="16"/>
        </w:rPr>
        <w:t>new</w:t>
      </w:r>
      <w:r>
        <w:rPr>
          <w:rFonts w:ascii="Arial"/>
          <w:i/>
          <w:w w:val="110"/>
          <w:sz w:val="21"/>
        </w:rPr>
        <w:t>,</w:t>
      </w:r>
      <w:r>
        <w:rPr>
          <w:rFonts w:ascii="Arial"/>
          <w:i/>
          <w:spacing w:val="-36"/>
          <w:w w:val="110"/>
          <w:sz w:val="21"/>
        </w:rPr>
        <w:t> </w:t>
      </w:r>
      <w:r>
        <w:rPr>
          <w:rFonts w:ascii="Arial"/>
          <w:i/>
          <w:w w:val="110"/>
          <w:sz w:val="21"/>
        </w:rPr>
        <w:t>v</w:t>
      </w:r>
      <w:r>
        <w:rPr>
          <w:rFonts w:ascii="Arial"/>
          <w:w w:val="110"/>
          <w:position w:val="-3"/>
          <w:sz w:val="16"/>
        </w:rPr>
        <w:t>pub</w:t>
      </w:r>
      <w:r>
        <w:rPr>
          <w:rFonts w:ascii="Arial"/>
          <w:i/>
          <w:w w:val="110"/>
          <w:sz w:val="21"/>
        </w:rPr>
        <w:t>,</w:t>
      </w:r>
      <w:r>
        <w:rPr>
          <w:rFonts w:ascii="Arial"/>
          <w:i/>
          <w:spacing w:val="-36"/>
          <w:w w:val="110"/>
          <w:sz w:val="21"/>
        </w:rPr>
        <w:t> </w:t>
      </w:r>
      <w:r>
        <w:rPr>
          <w:rFonts w:ascii="Arial"/>
          <w:i/>
          <w:w w:val="110"/>
          <w:sz w:val="21"/>
        </w:rPr>
        <w:t>h</w:t>
      </w:r>
      <w:r>
        <w:rPr>
          <w:rFonts w:ascii="Arial"/>
          <w:w w:val="110"/>
          <w:position w:val="-3"/>
          <w:sz w:val="16"/>
        </w:rPr>
        <w:t>Sig</w:t>
      </w:r>
      <w:r>
        <w:rPr>
          <w:rFonts w:ascii="Arial"/>
          <w:i/>
          <w:w w:val="110"/>
          <w:sz w:val="21"/>
        </w:rPr>
        <w:t>,</w:t>
      </w:r>
      <w:r>
        <w:rPr>
          <w:rFonts w:ascii="Arial"/>
          <w:i/>
          <w:spacing w:val="-36"/>
          <w:w w:val="110"/>
          <w:sz w:val="21"/>
        </w:rPr>
        <w:t> </w:t>
      </w:r>
      <w:r>
        <w:rPr>
          <w:rFonts w:ascii="Arial"/>
          <w:i/>
          <w:spacing w:val="2"/>
          <w:w w:val="110"/>
          <w:sz w:val="21"/>
        </w:rPr>
        <w:t>h</w:t>
      </w:r>
      <w:r>
        <w:rPr>
          <w:spacing w:val="2"/>
          <w:w w:val="110"/>
          <w:position w:val="-2"/>
          <w:sz w:val="16"/>
        </w:rPr>
        <w:t>1</w:t>
      </w:r>
      <w:r>
        <w:rPr>
          <w:rFonts w:ascii="Arial"/>
          <w:i/>
          <w:spacing w:val="2"/>
          <w:w w:val="110"/>
          <w:sz w:val="21"/>
        </w:rPr>
        <w:t>,</w:t>
      </w:r>
      <w:r>
        <w:rPr>
          <w:rFonts w:ascii="Arial"/>
          <w:i/>
          <w:spacing w:val="-36"/>
          <w:w w:val="110"/>
          <w:sz w:val="21"/>
        </w:rPr>
        <w:t> </w:t>
      </w:r>
      <w:r>
        <w:rPr>
          <w:rFonts w:ascii="Arial"/>
          <w:i/>
          <w:w w:val="110"/>
          <w:sz w:val="21"/>
        </w:rPr>
        <w:t>h</w:t>
      </w:r>
      <w:r>
        <w:rPr>
          <w:w w:val="110"/>
          <w:position w:val="-2"/>
          <w:sz w:val="16"/>
        </w:rPr>
        <w:t>2</w:t>
      </w:r>
      <w:r>
        <w:rPr>
          <w:w w:val="110"/>
          <w:sz w:val="21"/>
        </w:rPr>
        <w:t>),</w:t>
      </w:r>
    </w:p>
    <w:p>
      <w:pPr>
        <w:spacing w:after="0" w:line="147" w:lineRule="exact"/>
        <w:jc w:val="left"/>
        <w:rPr>
          <w:sz w:val="21"/>
        </w:rPr>
        <w:sectPr>
          <w:pgSz w:w="12240" w:h="15840"/>
          <w:pgMar w:header="0" w:footer="806" w:top="1420" w:bottom="1000" w:left="1300" w:right="1300"/>
        </w:sectPr>
      </w:pPr>
    </w:p>
    <w:p>
      <w:pPr>
        <w:pStyle w:val="BodyText"/>
        <w:spacing w:before="88"/>
        <w:ind w:left="685"/>
      </w:pPr>
      <w:r>
        <w:rPr>
          <w:w w:val="120"/>
        </w:rPr>
        <w:t>abort and output 0.</w:t>
      </w:r>
    </w:p>
    <w:p>
      <w:pPr>
        <w:tabs>
          <w:tab w:pos="1201" w:val="left" w:leader="none"/>
          <w:tab w:pos="1790" w:val="left" w:leader="none"/>
          <w:tab w:pos="2448" w:val="left" w:leader="none"/>
        </w:tabs>
        <w:spacing w:line="151" w:lineRule="exact" w:before="0"/>
        <w:ind w:left="685" w:right="0" w:firstLine="0"/>
        <w:jc w:val="left"/>
        <w:rPr>
          <w:sz w:val="16"/>
        </w:rPr>
      </w:pPr>
      <w:r>
        <w:rPr/>
        <w:br w:type="column"/>
      </w:r>
      <w:r>
        <w:rPr>
          <w:w w:val="115"/>
          <w:sz w:val="16"/>
        </w:rPr>
        <w:t>1</w:t>
        <w:tab/>
        <w:t>2</w:t>
        <w:tab/>
        <w:t>1</w:t>
        <w:tab/>
        <w:t>2</w:t>
      </w:r>
    </w:p>
    <w:p>
      <w:pPr>
        <w:spacing w:after="0" w:line="151" w:lineRule="exact"/>
        <w:jc w:val="left"/>
        <w:rPr>
          <w:sz w:val="16"/>
        </w:rPr>
        <w:sectPr>
          <w:type w:val="continuous"/>
          <w:pgSz w:w="12240" w:h="15840"/>
          <w:pgMar w:top="1500" w:bottom="920" w:left="1300" w:right="1300"/>
          <w:cols w:num="2" w:equalWidth="0">
            <w:col w:w="2582" w:space="2498"/>
            <w:col w:w="4560"/>
          </w:cols>
        </w:sectPr>
      </w:pPr>
    </w:p>
    <w:p>
      <w:pPr>
        <w:pStyle w:val="ListParagraph"/>
        <w:numPr>
          <w:ilvl w:val="0"/>
          <w:numId w:val="40"/>
        </w:numPr>
        <w:tabs>
          <w:tab w:pos="686" w:val="left" w:leader="none"/>
        </w:tabs>
        <w:spacing w:line="163" w:lineRule="exact" w:before="0" w:after="0"/>
        <w:ind w:left="685" w:right="0" w:hanging="279"/>
        <w:jc w:val="left"/>
        <w:rPr>
          <w:sz w:val="21"/>
        </w:rPr>
      </w:pPr>
      <w:r>
        <w:rPr>
          <w:sz w:val="21"/>
        </w:rPr>
        <w:t>Parse </w:t>
      </w:r>
      <w:r>
        <w:rPr>
          <w:rFonts w:ascii="Arial"/>
          <w:i/>
          <w:sz w:val="21"/>
        </w:rPr>
        <w:t>a </w:t>
      </w:r>
      <w:r>
        <w:rPr>
          <w:sz w:val="21"/>
        </w:rPr>
        <w:t>as (</w:t>
      </w:r>
      <w:r>
        <w:rPr>
          <w:rFonts w:ascii="Tahoma"/>
          <w:sz w:val="21"/>
        </w:rPr>
        <w:t>path</w:t>
      </w:r>
      <w:r>
        <w:rPr>
          <w:position w:val="-4"/>
          <w:sz w:val="16"/>
        </w:rPr>
        <w:t>1</w:t>
      </w:r>
      <w:r>
        <w:rPr>
          <w:rFonts w:ascii="Arial"/>
          <w:i/>
          <w:sz w:val="21"/>
        </w:rPr>
        <w:t>, </w:t>
      </w:r>
      <w:r>
        <w:rPr>
          <w:rFonts w:ascii="Tahoma"/>
          <w:sz w:val="21"/>
        </w:rPr>
        <w:t>path</w:t>
      </w:r>
      <w:r>
        <w:rPr>
          <w:position w:val="-4"/>
          <w:sz w:val="16"/>
        </w:rPr>
        <w:t>2</w:t>
      </w:r>
      <w:r>
        <w:rPr>
          <w:rFonts w:ascii="Arial"/>
          <w:i/>
          <w:sz w:val="21"/>
        </w:rPr>
        <w:t>, </w:t>
      </w:r>
      <w:r>
        <w:rPr>
          <w:rFonts w:ascii="Georgia"/>
          <w:b/>
          <w:sz w:val="21"/>
        </w:rPr>
        <w:t>c</w:t>
      </w:r>
      <w:r>
        <w:rPr>
          <w:rFonts w:ascii="Arial"/>
          <w:position w:val="8"/>
          <w:sz w:val="16"/>
        </w:rPr>
        <w:t>old</w:t>
      </w:r>
      <w:r>
        <w:rPr>
          <w:rFonts w:ascii="Arial"/>
          <w:i/>
          <w:sz w:val="21"/>
        </w:rPr>
        <w:t>, </w:t>
      </w:r>
      <w:r>
        <w:rPr>
          <w:rFonts w:ascii="Georgia"/>
          <w:b/>
          <w:sz w:val="21"/>
        </w:rPr>
        <w:t>c</w:t>
      </w:r>
      <w:r>
        <w:rPr>
          <w:rFonts w:ascii="Arial"/>
          <w:position w:val="8"/>
          <w:sz w:val="16"/>
        </w:rPr>
        <w:t>old</w:t>
      </w:r>
      <w:r>
        <w:rPr>
          <w:rFonts w:ascii="Arial"/>
          <w:i/>
          <w:sz w:val="21"/>
        </w:rPr>
        <w:t>, </w:t>
      </w:r>
      <w:r>
        <w:rPr>
          <w:rFonts w:ascii="Tahoma"/>
          <w:sz w:val="21"/>
        </w:rPr>
        <w:t>addr</w:t>
      </w:r>
      <w:r>
        <w:rPr>
          <w:rFonts w:ascii="Arial"/>
          <w:position w:val="9"/>
          <w:sz w:val="16"/>
        </w:rPr>
        <w:t>old </w:t>
      </w:r>
      <w:r>
        <w:rPr>
          <w:rFonts w:ascii="Arial"/>
          <w:i/>
          <w:sz w:val="21"/>
        </w:rPr>
        <w:t>, </w:t>
      </w:r>
      <w:r>
        <w:rPr>
          <w:rFonts w:ascii="Tahoma"/>
          <w:sz w:val="21"/>
        </w:rPr>
        <w:t>addr</w:t>
      </w:r>
      <w:r>
        <w:rPr>
          <w:rFonts w:ascii="Arial"/>
          <w:position w:val="9"/>
          <w:sz w:val="16"/>
        </w:rPr>
        <w:t>old </w:t>
      </w:r>
      <w:r>
        <w:rPr>
          <w:rFonts w:ascii="Arial"/>
          <w:i/>
          <w:sz w:val="21"/>
        </w:rPr>
        <w:t>, </w:t>
      </w:r>
      <w:r>
        <w:rPr>
          <w:rFonts w:ascii="Georgia"/>
          <w:b/>
          <w:spacing w:val="1"/>
          <w:sz w:val="21"/>
        </w:rPr>
        <w:t>c</w:t>
      </w:r>
      <w:r>
        <w:rPr>
          <w:rFonts w:ascii="Arial"/>
          <w:spacing w:val="1"/>
          <w:position w:val="8"/>
          <w:sz w:val="16"/>
        </w:rPr>
        <w:t>new</w:t>
      </w:r>
      <w:r>
        <w:rPr>
          <w:rFonts w:ascii="Arial"/>
          <w:i/>
          <w:spacing w:val="1"/>
          <w:sz w:val="21"/>
        </w:rPr>
        <w:t>,</w:t>
      </w:r>
      <w:r>
        <w:rPr>
          <w:rFonts w:ascii="Arial"/>
          <w:i/>
          <w:spacing w:val="-14"/>
          <w:sz w:val="21"/>
        </w:rPr>
        <w:t> </w:t>
      </w:r>
      <w:r>
        <w:rPr>
          <w:rFonts w:ascii="Georgia"/>
          <w:b/>
          <w:sz w:val="21"/>
        </w:rPr>
        <w:t>c</w:t>
      </w:r>
      <w:r>
        <w:rPr>
          <w:rFonts w:ascii="Arial"/>
          <w:position w:val="8"/>
          <w:sz w:val="16"/>
        </w:rPr>
        <w:t>new</w:t>
      </w:r>
      <w:r>
        <w:rPr>
          <w:sz w:val="21"/>
        </w:rPr>
        <w:t>).</w:t>
      </w:r>
    </w:p>
    <w:p>
      <w:pPr>
        <w:tabs>
          <w:tab w:pos="3562" w:val="left" w:leader="none"/>
          <w:tab w:pos="4290" w:val="left" w:leader="none"/>
          <w:tab w:pos="5084" w:val="left" w:leader="none"/>
          <w:tab w:pos="5582" w:val="left" w:leader="none"/>
          <w:tab w:pos="6166" w:val="right" w:leader="none"/>
        </w:tabs>
        <w:spacing w:line="156" w:lineRule="exact" w:before="0"/>
        <w:ind w:left="3131" w:right="0" w:firstLine="0"/>
        <w:jc w:val="left"/>
        <w:rPr>
          <w:sz w:val="16"/>
        </w:rPr>
      </w:pPr>
      <w:r>
        <w:rPr>
          <w:w w:val="110"/>
          <w:sz w:val="16"/>
        </w:rPr>
        <w:t>1</w:t>
        <w:tab/>
        <w:t>2</w:t>
        <w:tab/>
      </w:r>
      <w:r>
        <w:rPr>
          <w:rFonts w:ascii="Arial"/>
          <w:w w:val="110"/>
          <w:sz w:val="16"/>
        </w:rPr>
        <w:t>sk</w:t>
      </w:r>
      <w:r>
        <w:rPr>
          <w:rFonts w:ascii="Arial"/>
          <w:i/>
          <w:w w:val="110"/>
          <w:sz w:val="16"/>
        </w:rPr>
        <w:t>,</w:t>
      </w:r>
      <w:r>
        <w:rPr>
          <w:w w:val="110"/>
          <w:sz w:val="16"/>
        </w:rPr>
        <w:t>1</w:t>
        <w:tab/>
      </w:r>
      <w:r>
        <w:rPr>
          <w:rFonts w:ascii="Arial"/>
          <w:w w:val="110"/>
          <w:sz w:val="16"/>
        </w:rPr>
        <w:t>sk</w:t>
      </w:r>
      <w:r>
        <w:rPr>
          <w:rFonts w:ascii="Arial"/>
          <w:i/>
          <w:w w:val="110"/>
          <w:sz w:val="16"/>
        </w:rPr>
        <w:t>,</w:t>
      </w:r>
      <w:r>
        <w:rPr>
          <w:w w:val="110"/>
          <w:sz w:val="16"/>
        </w:rPr>
        <w:t>2</w:t>
        <w:tab/>
        <w:t>1</w:t>
        <w:tab/>
        <w:t>2</w:t>
      </w:r>
    </w:p>
    <w:p>
      <w:pPr>
        <w:pStyle w:val="ListParagraph"/>
        <w:numPr>
          <w:ilvl w:val="0"/>
          <w:numId w:val="40"/>
        </w:numPr>
        <w:tabs>
          <w:tab w:pos="686" w:val="left" w:leader="none"/>
        </w:tabs>
        <w:spacing w:line="312" w:lineRule="exact" w:before="0" w:after="0"/>
        <w:ind w:left="685" w:right="0" w:hanging="279"/>
        <w:jc w:val="left"/>
        <w:rPr>
          <w:sz w:val="21"/>
        </w:rPr>
      </w:pPr>
      <w:r>
        <w:rPr/>
        <w:pict>
          <v:shape style="position:absolute;margin-left:227.970001pt;margin-top:7.821088pt;width:2.9pt;height:8pt;mso-position-horizontal-relative:page;mso-position-vertical-relative:paragraph;z-index:-123352"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280.761993pt;margin-top:7.537417pt;width:13.75pt;height:8.1pt;mso-position-horizontal-relative:page;mso-position-vertical-relative:paragraph;z-index:-123328" type="#_x0000_t202" filled="false" stroked="false">
            <v:textbox inset="0,0,0,0">
              <w:txbxContent>
                <w:p>
                  <w:pPr>
                    <w:spacing w:line="155" w:lineRule="exact" w:before="0"/>
                    <w:ind w:left="0" w:right="0" w:firstLine="0"/>
                    <w:jc w:val="left"/>
                    <w:rPr>
                      <w:rFonts w:ascii="Arial"/>
                      <w:i/>
                      <w:sz w:val="16"/>
                    </w:rPr>
                  </w:pPr>
                  <w:r>
                    <w:rPr>
                      <w:rFonts w:ascii="Arial"/>
                      <w:spacing w:val="-4"/>
                      <w:w w:val="115"/>
                      <w:sz w:val="16"/>
                    </w:rPr>
                    <w:t>pk</w:t>
                  </w:r>
                  <w:r>
                    <w:rPr>
                      <w:rFonts w:ascii="Arial"/>
                      <w:i/>
                      <w:spacing w:val="-4"/>
                      <w:w w:val="115"/>
                      <w:sz w:val="16"/>
                    </w:rPr>
                    <w:t>,i</w:t>
                  </w:r>
                </w:p>
              </w:txbxContent>
            </v:textbox>
            <w10:wrap type="none"/>
          </v:shape>
        </w:pict>
      </w:r>
      <w:r>
        <w:rPr/>
        <w:pict>
          <v:shape style="position:absolute;margin-left:305.141998pt;margin-top:7.821088pt;width:2.9pt;height:8pt;mso-position-horizontal-relative:page;mso-position-vertical-relative:paragraph;z-index:-123304"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327.147003pt;margin-top:7.821088pt;width:2.9pt;height:8pt;mso-position-horizontal-relative:page;mso-position-vertical-relative:paragraph;z-index:-123280"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348.041992pt;margin-top:7.821088pt;width:2.9pt;height:8pt;mso-position-horizontal-relative:page;mso-position-vertical-relative:paragraph;z-index:-123256"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369.433014pt;margin-top:7.821088pt;width:2.9pt;height:8pt;mso-position-horizontal-relative:page;mso-position-vertical-relative:paragraph;z-index:-123232"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398.92099pt;margin-top:7.821088pt;width:2.9pt;height:8pt;mso-position-horizontal-relative:page;mso-position-vertical-relative:paragraph;z-index:-123208"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spacing w:val="-6"/>
          <w:w w:val="105"/>
          <w:sz w:val="21"/>
        </w:rPr>
        <w:t>For</w:t>
      </w:r>
      <w:r>
        <w:rPr>
          <w:spacing w:val="3"/>
          <w:w w:val="105"/>
          <w:sz w:val="21"/>
        </w:rPr>
        <w:t> </w:t>
      </w:r>
      <w:r>
        <w:rPr>
          <w:w w:val="105"/>
          <w:sz w:val="21"/>
        </w:rPr>
        <w:t>each</w:t>
      </w:r>
      <w:r>
        <w:rPr>
          <w:spacing w:val="3"/>
          <w:w w:val="105"/>
          <w:sz w:val="21"/>
        </w:rPr>
        <w:t> </w:t>
      </w:r>
      <w:r>
        <w:rPr>
          <w:rFonts w:ascii="Arial" w:hAnsi="Arial"/>
          <w:i/>
          <w:w w:val="125"/>
          <w:sz w:val="21"/>
        </w:rPr>
        <w:t>i</w:t>
      </w:r>
      <w:r>
        <w:rPr>
          <w:rFonts w:ascii="Arial" w:hAnsi="Arial"/>
          <w:i/>
          <w:spacing w:val="-22"/>
          <w:w w:val="125"/>
          <w:sz w:val="21"/>
        </w:rPr>
        <w:t> </w:t>
      </w:r>
      <w:r>
        <w:rPr>
          <w:rFonts w:ascii="Meiryo" w:hAnsi="Meiryo"/>
          <w:i/>
          <w:w w:val="105"/>
          <w:sz w:val="21"/>
        </w:rPr>
        <w:t>∈</w:t>
      </w:r>
      <w:r>
        <w:rPr>
          <w:rFonts w:ascii="Meiryo" w:hAnsi="Meiryo"/>
          <w:i/>
          <w:spacing w:val="-24"/>
          <w:w w:val="105"/>
          <w:sz w:val="21"/>
        </w:rPr>
        <w:t> </w:t>
      </w:r>
      <w:r>
        <w:rPr>
          <w:rFonts w:ascii="Meiryo" w:hAnsi="Meiryo"/>
          <w:i/>
          <w:w w:val="105"/>
          <w:sz w:val="21"/>
        </w:rPr>
        <w:t>{</w:t>
      </w:r>
      <w:r>
        <w:rPr>
          <w:w w:val="105"/>
          <w:sz w:val="21"/>
        </w:rPr>
        <w:t>1</w:t>
      </w:r>
      <w:r>
        <w:rPr>
          <w:rFonts w:ascii="Arial" w:hAnsi="Arial"/>
          <w:i/>
          <w:w w:val="105"/>
          <w:sz w:val="21"/>
        </w:rPr>
        <w:t>,</w:t>
      </w:r>
      <w:r>
        <w:rPr>
          <w:rFonts w:ascii="Arial" w:hAnsi="Arial"/>
          <w:i/>
          <w:spacing w:val="-31"/>
          <w:w w:val="105"/>
          <w:sz w:val="21"/>
        </w:rPr>
        <w:t> </w:t>
      </w:r>
      <w:r>
        <w:rPr>
          <w:w w:val="105"/>
          <w:sz w:val="21"/>
        </w:rPr>
        <w:t>2</w:t>
      </w:r>
      <w:r>
        <w:rPr>
          <w:rFonts w:ascii="Meiryo" w:hAnsi="Meiryo"/>
          <w:i/>
          <w:w w:val="105"/>
          <w:sz w:val="21"/>
        </w:rPr>
        <w:t>}</w:t>
      </w:r>
      <w:r>
        <w:rPr>
          <w:w w:val="105"/>
          <w:sz w:val="21"/>
        </w:rPr>
        <w:t>,</w:t>
      </w:r>
      <w:r>
        <w:rPr>
          <w:spacing w:val="3"/>
          <w:w w:val="105"/>
          <w:sz w:val="21"/>
        </w:rPr>
        <w:t> </w:t>
      </w:r>
      <w:r>
        <w:rPr>
          <w:w w:val="105"/>
          <w:sz w:val="21"/>
        </w:rPr>
        <w:t>parse</w:t>
      </w:r>
      <w:r>
        <w:rPr>
          <w:spacing w:val="3"/>
          <w:w w:val="105"/>
          <w:sz w:val="21"/>
        </w:rPr>
        <w:t> </w:t>
      </w:r>
      <w:r>
        <w:rPr>
          <w:rFonts w:ascii="Georgia" w:hAnsi="Georgia"/>
          <w:b/>
          <w:w w:val="105"/>
          <w:sz w:val="21"/>
        </w:rPr>
        <w:t>c</w:t>
      </w:r>
      <w:r>
        <w:rPr>
          <w:rFonts w:ascii="Arial" w:hAnsi="Arial"/>
          <w:w w:val="105"/>
          <w:position w:val="8"/>
          <w:sz w:val="16"/>
        </w:rPr>
        <w:t>old</w:t>
      </w:r>
      <w:r>
        <w:rPr>
          <w:rFonts w:ascii="Arial" w:hAnsi="Arial"/>
          <w:spacing w:val="22"/>
          <w:w w:val="105"/>
          <w:position w:val="8"/>
          <w:sz w:val="16"/>
        </w:rPr>
        <w:t> </w:t>
      </w:r>
      <w:r>
        <w:rPr>
          <w:w w:val="105"/>
          <w:sz w:val="21"/>
        </w:rPr>
        <w:t>as</w:t>
      </w:r>
      <w:r>
        <w:rPr>
          <w:spacing w:val="3"/>
          <w:w w:val="105"/>
          <w:sz w:val="21"/>
        </w:rPr>
        <w:t> </w:t>
      </w:r>
      <w:r>
        <w:rPr>
          <w:w w:val="105"/>
          <w:sz w:val="21"/>
        </w:rPr>
        <w:t>(</w:t>
      </w:r>
      <w:r>
        <w:rPr>
          <w:rFonts w:ascii="Tahoma" w:hAnsi="Tahoma"/>
          <w:w w:val="105"/>
          <w:sz w:val="21"/>
        </w:rPr>
        <w:t>addr</w:t>
      </w:r>
      <w:r>
        <w:rPr>
          <w:rFonts w:ascii="Arial" w:hAnsi="Arial"/>
          <w:w w:val="105"/>
          <w:position w:val="9"/>
          <w:sz w:val="16"/>
        </w:rPr>
        <w:t>old</w:t>
      </w:r>
      <w:r>
        <w:rPr>
          <w:rFonts w:ascii="Arial" w:hAnsi="Arial"/>
          <w:spacing w:val="13"/>
          <w:w w:val="105"/>
          <w:position w:val="9"/>
          <w:sz w:val="16"/>
        </w:rPr>
        <w:t> </w:t>
      </w:r>
      <w:r>
        <w:rPr>
          <w:rFonts w:ascii="Arial" w:hAnsi="Arial"/>
          <w:i/>
          <w:w w:val="105"/>
          <w:sz w:val="21"/>
        </w:rPr>
        <w:t>,</w:t>
      </w:r>
      <w:r>
        <w:rPr>
          <w:rFonts w:ascii="Arial" w:hAnsi="Arial"/>
          <w:i/>
          <w:spacing w:val="-31"/>
          <w:w w:val="105"/>
          <w:sz w:val="21"/>
        </w:rPr>
        <w:t> </w:t>
      </w:r>
      <w:r>
        <w:rPr>
          <w:rFonts w:ascii="Arial" w:hAnsi="Arial"/>
          <w:i/>
          <w:spacing w:val="2"/>
          <w:w w:val="105"/>
          <w:sz w:val="21"/>
        </w:rPr>
        <w:t>v</w:t>
      </w:r>
      <w:r>
        <w:rPr>
          <w:rFonts w:ascii="Arial" w:hAnsi="Arial"/>
          <w:spacing w:val="2"/>
          <w:w w:val="105"/>
          <w:position w:val="8"/>
          <w:sz w:val="16"/>
        </w:rPr>
        <w:t>old</w:t>
      </w:r>
      <w:r>
        <w:rPr>
          <w:rFonts w:ascii="Arial" w:hAnsi="Arial"/>
          <w:i/>
          <w:spacing w:val="2"/>
          <w:w w:val="105"/>
          <w:sz w:val="21"/>
        </w:rPr>
        <w:t>,</w:t>
      </w:r>
      <w:r>
        <w:rPr>
          <w:rFonts w:ascii="Arial" w:hAnsi="Arial"/>
          <w:i/>
          <w:spacing w:val="-31"/>
          <w:w w:val="105"/>
          <w:sz w:val="21"/>
        </w:rPr>
        <w:t> </w:t>
      </w:r>
      <w:r>
        <w:rPr>
          <w:rFonts w:ascii="Arial" w:hAnsi="Arial"/>
          <w:i/>
          <w:w w:val="105"/>
          <w:sz w:val="21"/>
        </w:rPr>
        <w:t>ρ</w:t>
      </w:r>
      <w:r>
        <w:rPr>
          <w:rFonts w:ascii="Arial" w:hAnsi="Arial"/>
          <w:w w:val="105"/>
          <w:position w:val="8"/>
          <w:sz w:val="16"/>
        </w:rPr>
        <w:t>old</w:t>
      </w:r>
      <w:r>
        <w:rPr>
          <w:rFonts w:ascii="Arial" w:hAnsi="Arial"/>
          <w:i/>
          <w:w w:val="105"/>
          <w:sz w:val="21"/>
        </w:rPr>
        <w:t>,</w:t>
      </w:r>
      <w:r>
        <w:rPr>
          <w:rFonts w:ascii="Arial" w:hAnsi="Arial"/>
          <w:i/>
          <w:spacing w:val="-31"/>
          <w:w w:val="105"/>
          <w:sz w:val="21"/>
        </w:rPr>
        <w:t> </w:t>
      </w:r>
      <w:r>
        <w:rPr>
          <w:rFonts w:ascii="Arial" w:hAnsi="Arial"/>
          <w:i/>
          <w:spacing w:val="2"/>
          <w:w w:val="105"/>
          <w:sz w:val="21"/>
        </w:rPr>
        <w:t>r</w:t>
      </w:r>
      <w:r>
        <w:rPr>
          <w:rFonts w:ascii="Arial" w:hAnsi="Arial"/>
          <w:spacing w:val="2"/>
          <w:w w:val="105"/>
          <w:position w:val="8"/>
          <w:sz w:val="16"/>
        </w:rPr>
        <w:t>old</w:t>
      </w:r>
      <w:r>
        <w:rPr>
          <w:rFonts w:ascii="Arial" w:hAnsi="Arial"/>
          <w:i/>
          <w:spacing w:val="2"/>
          <w:w w:val="105"/>
          <w:sz w:val="21"/>
        </w:rPr>
        <w:t>,</w:t>
      </w:r>
      <w:r>
        <w:rPr>
          <w:rFonts w:ascii="Arial" w:hAnsi="Arial"/>
          <w:i/>
          <w:spacing w:val="-31"/>
          <w:w w:val="105"/>
          <w:sz w:val="21"/>
        </w:rPr>
        <w:t> </w:t>
      </w:r>
      <w:r>
        <w:rPr>
          <w:rFonts w:ascii="Arial" w:hAnsi="Arial"/>
          <w:i/>
          <w:w w:val="105"/>
          <w:sz w:val="21"/>
        </w:rPr>
        <w:t>s</w:t>
      </w:r>
      <w:r>
        <w:rPr>
          <w:rFonts w:ascii="Arial" w:hAnsi="Arial"/>
          <w:w w:val="105"/>
          <w:position w:val="8"/>
          <w:sz w:val="16"/>
        </w:rPr>
        <w:t>old</w:t>
      </w:r>
      <w:r>
        <w:rPr>
          <w:rFonts w:ascii="Arial" w:hAnsi="Arial"/>
          <w:i/>
          <w:w w:val="105"/>
          <w:sz w:val="21"/>
        </w:rPr>
        <w:t>,</w:t>
      </w:r>
      <w:r>
        <w:rPr>
          <w:rFonts w:ascii="Arial" w:hAnsi="Arial"/>
          <w:i/>
          <w:spacing w:val="-31"/>
          <w:w w:val="105"/>
          <w:sz w:val="21"/>
        </w:rPr>
        <w:t> </w:t>
      </w:r>
      <w:r>
        <w:rPr>
          <w:rFonts w:ascii="Tahoma" w:hAnsi="Tahoma"/>
          <w:w w:val="105"/>
          <w:sz w:val="21"/>
        </w:rPr>
        <w:t>cm</w:t>
      </w:r>
      <w:r>
        <w:rPr>
          <w:rFonts w:ascii="Arial" w:hAnsi="Arial"/>
          <w:w w:val="105"/>
          <w:position w:val="8"/>
          <w:sz w:val="16"/>
        </w:rPr>
        <w:t>old</w:t>
      </w:r>
      <w:r>
        <w:rPr>
          <w:w w:val="105"/>
          <w:sz w:val="21"/>
        </w:rPr>
        <w:t>).</w:t>
      </w:r>
    </w:p>
    <w:p>
      <w:pPr>
        <w:pStyle w:val="ListParagraph"/>
        <w:numPr>
          <w:ilvl w:val="0"/>
          <w:numId w:val="40"/>
        </w:numPr>
        <w:tabs>
          <w:tab w:pos="686" w:val="left" w:leader="none"/>
          <w:tab w:pos="3890" w:val="left" w:leader="none"/>
        </w:tabs>
        <w:spacing w:line="307" w:lineRule="exact" w:before="0" w:after="0"/>
        <w:ind w:left="685" w:right="0" w:hanging="279"/>
        <w:jc w:val="left"/>
        <w:rPr>
          <w:sz w:val="21"/>
        </w:rPr>
      </w:pPr>
      <w:r>
        <w:rPr/>
        <w:pict>
          <v:shape style="position:absolute;margin-left:242.789001pt;margin-top:.036386pt;width:10.65pt;height:8.1pt;mso-position-horizontal-relative:page;mso-position-vertical-relative:paragraph;z-index:-123184" type="#_x0000_t202" filled="false" stroked="false">
            <v:textbox inset="0,0,0,0">
              <w:txbxContent>
                <w:p>
                  <w:pPr>
                    <w:spacing w:line="155" w:lineRule="exact" w:before="0"/>
                    <w:ind w:left="0" w:right="0" w:firstLine="0"/>
                    <w:jc w:val="left"/>
                    <w:rPr>
                      <w:rFonts w:ascii="Arial"/>
                      <w:sz w:val="16"/>
                    </w:rPr>
                  </w:pPr>
                  <w:r>
                    <w:rPr>
                      <w:rFonts w:ascii="Arial"/>
                      <w:w w:val="95"/>
                      <w:sz w:val="16"/>
                    </w:rPr>
                    <w:t>old</w:t>
                  </w:r>
                </w:p>
              </w:txbxContent>
            </v:textbox>
            <w10:wrap type="none"/>
          </v:shape>
        </w:pict>
      </w:r>
      <w:r>
        <w:rPr/>
        <w:pict>
          <v:shape style="position:absolute;margin-left:242.789001pt;margin-top:7.316386pt;width:12.65pt;height:8.1pt;mso-position-horizontal-relative:page;mso-position-vertical-relative:paragraph;z-index:-123160" type="#_x0000_t202" filled="false" stroked="false">
            <v:textbox inset="0,0,0,0">
              <w:txbxContent>
                <w:p>
                  <w:pPr>
                    <w:spacing w:line="155" w:lineRule="exact" w:before="0"/>
                    <w:ind w:left="0" w:right="0" w:firstLine="0"/>
                    <w:jc w:val="left"/>
                    <w:rPr>
                      <w:rFonts w:ascii="Arial"/>
                      <w:i/>
                      <w:sz w:val="16"/>
                    </w:rPr>
                  </w:pPr>
                  <w:r>
                    <w:rPr>
                      <w:rFonts w:ascii="Arial"/>
                      <w:spacing w:val="-4"/>
                      <w:w w:val="110"/>
                      <w:sz w:val="16"/>
                    </w:rPr>
                    <w:t>sk</w:t>
                  </w:r>
                  <w:r>
                    <w:rPr>
                      <w:rFonts w:ascii="Arial"/>
                      <w:i/>
                      <w:spacing w:val="-4"/>
                      <w:w w:val="110"/>
                      <w:sz w:val="16"/>
                    </w:rPr>
                    <w:t>,i</w:t>
                  </w:r>
                </w:p>
              </w:txbxContent>
            </v:textbox>
            <w10:wrap type="none"/>
          </v:shape>
        </w:pict>
      </w:r>
      <w:r>
        <w:rPr/>
        <w:pict>
          <v:shape style="position:absolute;margin-left:282.945007pt;margin-top:7.778386pt;width:12.65pt;height:8.1pt;mso-position-horizontal-relative:page;mso-position-vertical-relative:paragraph;z-index:-123136" type="#_x0000_t202" filled="false" stroked="false">
            <v:textbox inset="0,0,0,0">
              <w:txbxContent>
                <w:p>
                  <w:pPr>
                    <w:spacing w:line="155" w:lineRule="exact" w:before="0"/>
                    <w:ind w:left="0" w:right="0" w:firstLine="0"/>
                    <w:jc w:val="left"/>
                    <w:rPr>
                      <w:rFonts w:ascii="Arial"/>
                      <w:i/>
                      <w:sz w:val="16"/>
                    </w:rPr>
                  </w:pPr>
                  <w:r>
                    <w:rPr>
                      <w:rFonts w:ascii="Arial"/>
                      <w:spacing w:val="-4"/>
                      <w:w w:val="110"/>
                      <w:sz w:val="16"/>
                    </w:rPr>
                    <w:t>sk</w:t>
                  </w:r>
                  <w:r>
                    <w:rPr>
                      <w:rFonts w:ascii="Arial"/>
                      <w:i/>
                      <w:spacing w:val="-4"/>
                      <w:w w:val="110"/>
                      <w:sz w:val="16"/>
                    </w:rPr>
                    <w:t>,i</w:t>
                  </w:r>
                </w:p>
              </w:txbxContent>
            </v:textbox>
            <w10:wrap type="none"/>
          </v:shape>
        </w:pict>
      </w:r>
      <w:r>
        <w:rPr/>
        <w:pict>
          <v:shape style="position:absolute;margin-left:310.425995pt;margin-top:7.153386pt;width:17.150pt;height:8.1pt;mso-position-horizontal-relative:page;mso-position-vertical-relative:paragraph;z-index:-123112" type="#_x0000_t202" filled="false" stroked="false">
            <v:textbox inset="0,0,0,0">
              <w:txbxContent>
                <w:p>
                  <w:pPr>
                    <w:spacing w:line="155" w:lineRule="exact" w:before="0"/>
                    <w:ind w:left="0" w:right="0" w:firstLine="0"/>
                    <w:jc w:val="left"/>
                    <w:rPr>
                      <w:rFonts w:ascii="Arial"/>
                      <w:i/>
                      <w:sz w:val="16"/>
                    </w:rPr>
                  </w:pPr>
                  <w:r>
                    <w:rPr>
                      <w:rFonts w:ascii="Arial"/>
                      <w:spacing w:val="-5"/>
                      <w:w w:val="105"/>
                      <w:sz w:val="16"/>
                    </w:rPr>
                    <w:t>enc</w:t>
                  </w:r>
                  <w:r>
                    <w:rPr>
                      <w:rFonts w:ascii="Arial"/>
                      <w:i/>
                      <w:spacing w:val="-5"/>
                      <w:w w:val="105"/>
                      <w:sz w:val="16"/>
                    </w:rPr>
                    <w:t>,i</w:t>
                  </w:r>
                </w:p>
              </w:txbxContent>
            </v:textbox>
            <w10:wrap type="none"/>
          </v:shape>
        </w:pict>
      </w:r>
      <w:r>
        <w:rPr>
          <w:spacing w:val="-6"/>
          <w:w w:val="105"/>
          <w:sz w:val="21"/>
        </w:rPr>
        <w:t>For </w:t>
      </w:r>
      <w:r>
        <w:rPr>
          <w:w w:val="105"/>
          <w:sz w:val="21"/>
        </w:rPr>
        <w:t>each </w:t>
      </w:r>
      <w:r>
        <w:rPr>
          <w:rFonts w:ascii="Arial" w:hAnsi="Arial"/>
          <w:i/>
          <w:w w:val="125"/>
          <w:sz w:val="21"/>
        </w:rPr>
        <w:t>i </w:t>
      </w:r>
      <w:r>
        <w:rPr>
          <w:rFonts w:ascii="Meiryo" w:hAnsi="Meiryo"/>
          <w:i/>
          <w:w w:val="105"/>
          <w:sz w:val="21"/>
        </w:rPr>
        <w:t>∈ {</w:t>
      </w:r>
      <w:r>
        <w:rPr>
          <w:w w:val="105"/>
          <w:sz w:val="21"/>
        </w:rPr>
        <w:t>1</w:t>
      </w:r>
      <w:r>
        <w:rPr>
          <w:rFonts w:ascii="Arial" w:hAnsi="Arial"/>
          <w:i/>
          <w:w w:val="105"/>
          <w:sz w:val="21"/>
        </w:rPr>
        <w:t>, </w:t>
      </w:r>
      <w:r>
        <w:rPr>
          <w:w w:val="105"/>
          <w:sz w:val="21"/>
        </w:rPr>
        <w:t>2</w:t>
      </w:r>
      <w:r>
        <w:rPr>
          <w:rFonts w:ascii="Meiryo" w:hAnsi="Meiryo"/>
          <w:i/>
          <w:w w:val="105"/>
          <w:sz w:val="21"/>
        </w:rPr>
        <w:t>}</w:t>
      </w:r>
      <w:r>
        <w:rPr>
          <w:w w:val="105"/>
          <w:sz w:val="21"/>
        </w:rPr>
        <w:t>,</w:t>
      </w:r>
      <w:r>
        <w:rPr>
          <w:spacing w:val="-25"/>
          <w:w w:val="105"/>
          <w:sz w:val="21"/>
        </w:rPr>
        <w:t> </w:t>
      </w:r>
      <w:r>
        <w:rPr>
          <w:w w:val="105"/>
          <w:sz w:val="21"/>
        </w:rPr>
        <w:t>parse</w:t>
      </w:r>
      <w:r>
        <w:rPr>
          <w:spacing w:val="10"/>
          <w:w w:val="105"/>
          <w:sz w:val="21"/>
        </w:rPr>
        <w:t> </w:t>
      </w:r>
      <w:r>
        <w:rPr>
          <w:rFonts w:ascii="Tahoma" w:hAnsi="Tahoma"/>
          <w:w w:val="105"/>
          <w:sz w:val="21"/>
        </w:rPr>
        <w:t>addr</w:t>
        <w:tab/>
      </w:r>
      <w:r>
        <w:rPr>
          <w:w w:val="105"/>
          <w:sz w:val="21"/>
        </w:rPr>
        <w:t>as (</w:t>
      </w:r>
      <w:r>
        <w:rPr>
          <w:rFonts w:ascii="Arial" w:hAnsi="Arial"/>
          <w:i/>
          <w:w w:val="105"/>
          <w:sz w:val="21"/>
        </w:rPr>
        <w:t>a</w:t>
      </w:r>
      <w:r>
        <w:rPr>
          <w:rFonts w:ascii="Arial" w:hAnsi="Arial"/>
          <w:w w:val="105"/>
          <w:position w:val="8"/>
          <w:sz w:val="16"/>
        </w:rPr>
        <w:t>old </w:t>
      </w:r>
      <w:r>
        <w:rPr>
          <w:rFonts w:ascii="Arial" w:hAnsi="Arial"/>
          <w:i/>
          <w:w w:val="105"/>
          <w:sz w:val="21"/>
        </w:rPr>
        <w:t>, </w:t>
      </w:r>
      <w:r>
        <w:rPr>
          <w:rFonts w:ascii="Tahoma" w:hAnsi="Tahoma"/>
          <w:w w:val="105"/>
          <w:sz w:val="21"/>
        </w:rPr>
        <w:t>sk</w:t>
      </w:r>
      <w:r>
        <w:rPr>
          <w:rFonts w:ascii="Arial" w:hAnsi="Arial"/>
          <w:w w:val="105"/>
          <w:position w:val="9"/>
          <w:sz w:val="16"/>
        </w:rPr>
        <w:t>old </w:t>
      </w:r>
      <w:r>
        <w:rPr>
          <w:rFonts w:ascii="Arial" w:hAnsi="Arial"/>
          <w:spacing w:val="15"/>
          <w:w w:val="105"/>
          <w:position w:val="9"/>
          <w:sz w:val="16"/>
        </w:rPr>
        <w:t> </w:t>
      </w:r>
      <w:r>
        <w:rPr>
          <w:w w:val="105"/>
          <w:sz w:val="21"/>
        </w:rPr>
        <w:t>).</w:t>
      </w:r>
    </w:p>
    <w:p>
      <w:pPr>
        <w:spacing w:after="0" w:line="307" w:lineRule="exact"/>
        <w:jc w:val="left"/>
        <w:rPr>
          <w:sz w:val="21"/>
        </w:rPr>
        <w:sectPr>
          <w:type w:val="continuous"/>
          <w:pgSz w:w="12240" w:h="15840"/>
          <w:pgMar w:top="1500" w:bottom="920" w:left="1300" w:right="1300"/>
        </w:sectPr>
      </w:pPr>
    </w:p>
    <w:p>
      <w:pPr>
        <w:pStyle w:val="BodyText"/>
        <w:spacing w:line="149" w:lineRule="exact"/>
        <w:ind w:left="659"/>
        <w:rPr>
          <w:sz w:val="16"/>
        </w:rPr>
      </w:pPr>
      <w:r>
        <w:rPr>
          <w:w w:val="115"/>
        </w:rPr>
        <w:t>(Note that, since </w:t>
      </w:r>
      <w:r>
        <w:rPr>
          <w:rFonts w:ascii="Arial"/>
          <w:i/>
          <w:w w:val="115"/>
        </w:rPr>
        <w:t>a </w:t>
      </w:r>
      <w:r>
        <w:rPr>
          <w:w w:val="115"/>
        </w:rPr>
        <w:t>is a valid witness, </w:t>
      </w:r>
      <w:r>
        <w:rPr>
          <w:rFonts w:ascii="Tahoma"/>
          <w:w w:val="115"/>
        </w:rPr>
        <w:t>sn</w:t>
      </w:r>
      <w:r>
        <w:rPr>
          <w:rFonts w:ascii="Arial"/>
          <w:w w:val="115"/>
          <w:position w:val="8"/>
          <w:sz w:val="16"/>
        </w:rPr>
        <w:t>old </w:t>
      </w:r>
      <w:r>
        <w:rPr>
          <w:w w:val="115"/>
        </w:rPr>
        <w:t>= </w:t>
      </w:r>
      <w:r>
        <w:rPr>
          <w:rFonts w:ascii="Tahoma"/>
          <w:w w:val="115"/>
        </w:rPr>
        <w:t>PRF</w:t>
      </w:r>
      <w:r>
        <w:rPr>
          <w:w w:val="115"/>
          <w:position w:val="9"/>
          <w:sz w:val="16"/>
        </w:rPr>
        <w:t>sn</w:t>
      </w:r>
    </w:p>
    <w:p>
      <w:pPr>
        <w:pStyle w:val="BodyText"/>
        <w:rPr>
          <w:sz w:val="2"/>
        </w:rPr>
      </w:pPr>
    </w:p>
    <w:p>
      <w:pPr>
        <w:pStyle w:val="BodyText"/>
        <w:spacing w:line="159" w:lineRule="exact"/>
        <w:ind w:left="5397"/>
        <w:rPr>
          <w:sz w:val="15"/>
        </w:rPr>
      </w:pPr>
      <w:r>
        <w:rPr>
          <w:position w:val="-2"/>
          <w:sz w:val="15"/>
        </w:rPr>
        <w:pict>
          <v:shape style="width:4.5pt;height:8pt;mso-position-horizontal-relative:char;mso-position-vertical-relative:line" type="#_x0000_t202" filled="false" stroked="false">
            <w10:anchorlock/>
            <v:textbox inset="0,0,0,0">
              <w:txbxContent>
                <w:p>
                  <w:pPr>
                    <w:spacing w:line="153" w:lineRule="exact" w:before="0"/>
                    <w:ind w:left="0" w:right="0" w:firstLine="0"/>
                    <w:jc w:val="left"/>
                    <w:rPr>
                      <w:rFonts w:ascii="Arial"/>
                      <w:i/>
                      <w:sz w:val="16"/>
                    </w:rPr>
                  </w:pPr>
                  <w:r>
                    <w:rPr>
                      <w:rFonts w:ascii="Arial"/>
                      <w:i/>
                      <w:w w:val="101"/>
                      <w:sz w:val="16"/>
                    </w:rPr>
                    <w:t>a</w:t>
                  </w:r>
                </w:p>
              </w:txbxContent>
            </v:textbox>
          </v:shape>
        </w:pict>
      </w:r>
      <w:r>
        <w:rPr>
          <w:position w:val="-2"/>
          <w:sz w:val="15"/>
        </w:rPr>
      </w:r>
    </w:p>
    <w:p>
      <w:pPr>
        <w:spacing w:line="149" w:lineRule="exact" w:before="0"/>
        <w:ind w:left="118" w:right="0" w:firstLine="0"/>
        <w:jc w:val="left"/>
        <w:rPr>
          <w:sz w:val="21"/>
        </w:rPr>
      </w:pPr>
      <w:r>
        <w:rPr/>
        <w:br w:type="column"/>
      </w:r>
      <w:r>
        <w:rPr>
          <w:w w:val="105"/>
          <w:sz w:val="21"/>
        </w:rPr>
        <w:t>(</w:t>
      </w:r>
      <w:r>
        <w:rPr>
          <w:rFonts w:ascii="Arial" w:hAnsi="Arial"/>
          <w:i/>
          <w:w w:val="105"/>
          <w:sz w:val="21"/>
        </w:rPr>
        <w:t>ρ</w:t>
      </w:r>
      <w:r>
        <w:rPr>
          <w:rFonts w:ascii="Arial" w:hAnsi="Arial"/>
          <w:w w:val="105"/>
          <w:position w:val="8"/>
          <w:sz w:val="16"/>
        </w:rPr>
        <w:t>old</w:t>
      </w:r>
      <w:r>
        <w:rPr>
          <w:w w:val="105"/>
          <w:sz w:val="21"/>
        </w:rPr>
        <w:t>) for all </w:t>
      </w:r>
      <w:r>
        <w:rPr>
          <w:rFonts w:ascii="Arial" w:hAnsi="Arial"/>
          <w:i/>
          <w:w w:val="125"/>
          <w:sz w:val="21"/>
        </w:rPr>
        <w:t>i </w:t>
      </w:r>
      <w:r>
        <w:rPr>
          <w:rFonts w:ascii="Meiryo" w:hAnsi="Meiryo"/>
          <w:i/>
          <w:w w:val="105"/>
          <w:sz w:val="21"/>
        </w:rPr>
        <w:t>∈</w:t>
      </w:r>
      <w:r>
        <w:rPr>
          <w:rFonts w:ascii="Meiryo" w:hAnsi="Meiryo"/>
          <w:i/>
          <w:spacing w:val="-53"/>
          <w:w w:val="105"/>
          <w:sz w:val="21"/>
        </w:rPr>
        <w:t> </w:t>
      </w:r>
      <w:r>
        <w:rPr>
          <w:rFonts w:ascii="Meiryo" w:hAnsi="Meiryo"/>
          <w:i/>
          <w:w w:val="105"/>
          <w:sz w:val="21"/>
        </w:rPr>
        <w:t>{</w:t>
      </w:r>
      <w:r>
        <w:rPr>
          <w:w w:val="105"/>
          <w:sz w:val="21"/>
        </w:rPr>
        <w:t>1</w:t>
      </w:r>
      <w:r>
        <w:rPr>
          <w:rFonts w:ascii="Arial" w:hAnsi="Arial"/>
          <w:i/>
          <w:w w:val="105"/>
          <w:sz w:val="21"/>
        </w:rPr>
        <w:t>, </w:t>
      </w:r>
      <w:r>
        <w:rPr>
          <w:w w:val="105"/>
          <w:sz w:val="21"/>
        </w:rPr>
        <w:t>2</w:t>
      </w:r>
      <w:r>
        <w:rPr>
          <w:rFonts w:ascii="Meiryo" w:hAnsi="Meiryo"/>
          <w:i/>
          <w:w w:val="105"/>
          <w:sz w:val="21"/>
        </w:rPr>
        <w:t>}</w:t>
      </w:r>
      <w:r>
        <w:rPr>
          <w:w w:val="105"/>
          <w:sz w:val="21"/>
        </w:rPr>
        <w:t>.)</w:t>
      </w:r>
    </w:p>
    <w:p>
      <w:pPr>
        <w:spacing w:after="0" w:line="149" w:lineRule="exact"/>
        <w:jc w:val="left"/>
        <w:rPr>
          <w:sz w:val="21"/>
        </w:rPr>
        <w:sectPr>
          <w:type w:val="continuous"/>
          <w:pgSz w:w="12240" w:h="15840"/>
          <w:pgMar w:top="1500" w:bottom="920" w:left="1300" w:right="1300"/>
          <w:cols w:num="2" w:equalWidth="0">
            <w:col w:w="5559" w:space="40"/>
            <w:col w:w="4041"/>
          </w:cols>
        </w:sectPr>
      </w:pPr>
    </w:p>
    <w:p>
      <w:pPr>
        <w:pStyle w:val="ListParagraph"/>
        <w:numPr>
          <w:ilvl w:val="0"/>
          <w:numId w:val="40"/>
        </w:numPr>
        <w:tabs>
          <w:tab w:pos="686" w:val="left" w:leader="none"/>
        </w:tabs>
        <w:spacing w:line="406" w:lineRule="exact" w:before="74" w:after="0"/>
        <w:ind w:left="685" w:right="0" w:hanging="279"/>
        <w:jc w:val="left"/>
        <w:rPr>
          <w:sz w:val="21"/>
        </w:rPr>
      </w:pPr>
      <w:r>
        <w:rPr>
          <w:spacing w:val="-6"/>
          <w:w w:val="105"/>
          <w:sz w:val="21"/>
        </w:rPr>
        <w:t>For </w:t>
      </w:r>
      <w:r>
        <w:rPr>
          <w:w w:val="105"/>
          <w:sz w:val="21"/>
        </w:rPr>
        <w:t>each </w:t>
      </w:r>
      <w:r>
        <w:rPr>
          <w:rFonts w:ascii="Arial" w:hAnsi="Arial"/>
          <w:i/>
          <w:w w:val="125"/>
          <w:sz w:val="21"/>
        </w:rPr>
        <w:t>i </w:t>
      </w:r>
      <w:r>
        <w:rPr>
          <w:rFonts w:ascii="Meiryo" w:hAnsi="Meiryo"/>
          <w:i/>
          <w:w w:val="105"/>
          <w:sz w:val="21"/>
        </w:rPr>
        <w:t>∈ {</w:t>
      </w:r>
      <w:r>
        <w:rPr>
          <w:w w:val="105"/>
          <w:sz w:val="21"/>
        </w:rPr>
        <w:t>1</w:t>
      </w:r>
      <w:r>
        <w:rPr>
          <w:rFonts w:ascii="Arial" w:hAnsi="Arial"/>
          <w:i/>
          <w:w w:val="105"/>
          <w:sz w:val="21"/>
        </w:rPr>
        <w:t>,</w:t>
      </w:r>
      <w:r>
        <w:rPr>
          <w:rFonts w:ascii="Arial" w:hAnsi="Arial"/>
          <w:i/>
          <w:spacing w:val="-50"/>
          <w:w w:val="105"/>
          <w:sz w:val="21"/>
        </w:rPr>
        <w:t> </w:t>
      </w:r>
      <w:r>
        <w:rPr>
          <w:w w:val="105"/>
          <w:sz w:val="21"/>
        </w:rPr>
        <w:t>2</w:t>
      </w:r>
      <w:r>
        <w:rPr>
          <w:rFonts w:ascii="Meiryo" w:hAnsi="Meiryo"/>
          <w:i/>
          <w:w w:val="105"/>
          <w:sz w:val="21"/>
        </w:rPr>
        <w:t>}</w:t>
      </w:r>
      <w:r>
        <w:rPr>
          <w:w w:val="105"/>
          <w:sz w:val="21"/>
        </w:rPr>
        <w:t>:</w:t>
      </w:r>
    </w:p>
    <w:p>
      <w:pPr>
        <w:tabs>
          <w:tab w:pos="1414" w:val="left" w:leader="none"/>
          <w:tab w:pos="1841" w:val="left" w:leader="none"/>
        </w:tabs>
        <w:spacing w:line="123" w:lineRule="exact" w:before="0"/>
        <w:ind w:left="406" w:right="0" w:firstLine="0"/>
        <w:jc w:val="left"/>
        <w:rPr>
          <w:rFonts w:ascii="Arial"/>
          <w:i/>
          <w:sz w:val="16"/>
        </w:rPr>
      </w:pPr>
      <w:r>
        <w:rPr/>
        <w:br w:type="column"/>
      </w:r>
      <w:r>
        <w:rPr>
          <w:rFonts w:ascii="Arial"/>
          <w:i/>
          <w:w w:val="140"/>
          <w:position w:val="-2"/>
          <w:sz w:val="16"/>
        </w:rPr>
        <w:t>i</w:t>
        <w:tab/>
      </w:r>
      <w:r>
        <w:rPr>
          <w:rFonts w:ascii="Arial"/>
          <w:w w:val="120"/>
          <w:sz w:val="12"/>
        </w:rPr>
        <w:t>old</w:t>
      </w:r>
      <w:r>
        <w:rPr>
          <w:rFonts w:ascii="Arial"/>
          <w:w w:val="120"/>
          <w:position w:val="-2"/>
          <w:sz w:val="12"/>
        </w:rPr>
        <w:tab/>
      </w:r>
      <w:r>
        <w:rPr>
          <w:rFonts w:ascii="Arial"/>
          <w:i/>
          <w:w w:val="140"/>
          <w:position w:val="-2"/>
          <w:sz w:val="16"/>
        </w:rPr>
        <w:t>i</w:t>
      </w:r>
    </w:p>
    <w:p>
      <w:pPr>
        <w:spacing w:line="106" w:lineRule="exact" w:before="0"/>
        <w:ind w:left="1414" w:right="0" w:firstLine="0"/>
        <w:jc w:val="left"/>
        <w:rPr>
          <w:rFonts w:ascii="Arial"/>
          <w:i/>
          <w:sz w:val="12"/>
        </w:rPr>
      </w:pPr>
      <w:r>
        <w:rPr>
          <w:rFonts w:ascii="Arial"/>
          <w:w w:val="130"/>
          <w:sz w:val="12"/>
        </w:rPr>
        <w:t>sk</w:t>
      </w:r>
      <w:r>
        <w:rPr>
          <w:rFonts w:ascii="Arial"/>
          <w:i/>
          <w:w w:val="130"/>
          <w:sz w:val="12"/>
        </w:rPr>
        <w:t>,i</w:t>
      </w:r>
    </w:p>
    <w:p>
      <w:pPr>
        <w:spacing w:after="0" w:line="106" w:lineRule="exact"/>
        <w:jc w:val="left"/>
        <w:rPr>
          <w:rFonts w:ascii="Arial"/>
          <w:sz w:val="12"/>
        </w:rPr>
        <w:sectPr>
          <w:type w:val="continuous"/>
          <w:pgSz w:w="12240" w:h="15840"/>
          <w:pgMar w:top="1500" w:bottom="920" w:left="1300" w:right="1300"/>
          <w:cols w:num="2" w:equalWidth="0">
            <w:col w:w="2504" w:space="1569"/>
            <w:col w:w="5567"/>
          </w:cols>
        </w:sectPr>
      </w:pPr>
    </w:p>
    <w:p>
      <w:pPr>
        <w:pStyle w:val="ListParagraph"/>
        <w:numPr>
          <w:ilvl w:val="0"/>
          <w:numId w:val="41"/>
        </w:numPr>
        <w:tabs>
          <w:tab w:pos="1147" w:val="left" w:leader="none"/>
          <w:tab w:pos="4560" w:val="left" w:leader="none"/>
        </w:tabs>
        <w:spacing w:line="236" w:lineRule="exact" w:before="0" w:after="0"/>
        <w:ind w:left="1146" w:right="0" w:hanging="388"/>
        <w:jc w:val="left"/>
        <w:rPr>
          <w:sz w:val="21"/>
        </w:rPr>
      </w:pPr>
      <w:r>
        <w:rPr/>
        <w:pict>
          <v:shape style="position:absolute;margin-left:369.26001pt;margin-top:7.079184pt;width:2.9pt;height:8pt;mso-position-horizontal-relative:page;mso-position-vertical-relative:paragraph;z-index:-123088"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270.364014pt;margin-top:1.546206pt;width:16.25pt;height:18.95pt;mso-position-horizontal-relative:page;mso-position-vertical-relative:paragraph;z-index:-123064" type="#_x0000_t202" filled="false" stroked="false">
            <v:textbox inset="0,0,0,0">
              <w:txbxContent>
                <w:p>
                  <w:pPr>
                    <w:spacing w:line="266" w:lineRule="exact" w:before="0"/>
                    <w:ind w:left="0" w:right="0" w:firstLine="0"/>
                    <w:jc w:val="left"/>
                    <w:rPr>
                      <w:rFonts w:ascii="Meiryo" w:hAnsi="Meiryo"/>
                      <w:i/>
                      <w:sz w:val="21"/>
                    </w:rPr>
                  </w:pPr>
                  <w:r>
                    <w:rPr>
                      <w:rFonts w:ascii="Meiryo" w:hAnsi="Meiryo"/>
                      <w:i/>
                      <w:w w:val="95"/>
                      <w:sz w:val="21"/>
                    </w:rPr>
                    <w:t>∈</w:t>
                  </w:r>
                  <w:r>
                    <w:rPr>
                      <w:rFonts w:ascii="Meiryo" w:hAnsi="Meiryo"/>
                      <w:i/>
                      <w:spacing w:val="-43"/>
                      <w:w w:val="95"/>
                      <w:sz w:val="21"/>
                    </w:rPr>
                    <w:t> </w:t>
                  </w:r>
                  <w:r>
                    <w:rPr>
                      <w:rFonts w:ascii="Meiryo" w:hAnsi="Meiryo"/>
                      <w:i/>
                      <w:w w:val="95"/>
                      <w:sz w:val="21"/>
                    </w:rPr>
                    <w:t>T</w:t>
                  </w:r>
                </w:p>
              </w:txbxContent>
            </v:textbox>
            <w10:wrap type="none"/>
          </v:shape>
        </w:pict>
      </w:r>
      <w:r>
        <w:rPr>
          <w:w w:val="110"/>
          <w:sz w:val="21"/>
        </w:rPr>
        <w:t>Look for a pour </w:t>
      </w:r>
      <w:r>
        <w:rPr>
          <w:spacing w:val="45"/>
          <w:w w:val="110"/>
          <w:sz w:val="21"/>
        </w:rPr>
        <w:t> </w:t>
      </w:r>
      <w:r>
        <w:rPr>
          <w:w w:val="110"/>
          <w:sz w:val="21"/>
        </w:rPr>
        <w:t>transaction</w:t>
      </w:r>
      <w:r>
        <w:rPr>
          <w:spacing w:val="25"/>
          <w:w w:val="110"/>
          <w:sz w:val="21"/>
        </w:rPr>
        <w:t> </w:t>
      </w:r>
      <w:r>
        <w:rPr>
          <w:rFonts w:ascii="Tahoma"/>
          <w:w w:val="110"/>
          <w:sz w:val="21"/>
        </w:rPr>
        <w:t>tx</w:t>
        <w:tab/>
      </w:r>
      <w:r>
        <w:rPr>
          <w:w w:val="110"/>
          <w:sz w:val="21"/>
        </w:rPr>
        <w:t>that  contains</w:t>
      </w:r>
      <w:r>
        <w:rPr>
          <w:spacing w:val="-12"/>
          <w:w w:val="110"/>
          <w:sz w:val="21"/>
        </w:rPr>
        <w:t> </w:t>
      </w:r>
      <w:r>
        <w:rPr>
          <w:rFonts w:ascii="Tahoma"/>
          <w:w w:val="110"/>
          <w:sz w:val="21"/>
        </w:rPr>
        <w:t>sn</w:t>
      </w:r>
      <w:r>
        <w:rPr>
          <w:rFonts w:ascii="Arial"/>
          <w:w w:val="110"/>
          <w:position w:val="8"/>
          <w:sz w:val="16"/>
        </w:rPr>
        <w:t>old</w:t>
      </w:r>
      <w:r>
        <w:rPr>
          <w:w w:val="110"/>
          <w:sz w:val="21"/>
        </w:rPr>
        <w:t>.</w:t>
      </w:r>
    </w:p>
    <w:p>
      <w:pPr>
        <w:pStyle w:val="ListParagraph"/>
        <w:numPr>
          <w:ilvl w:val="0"/>
          <w:numId w:val="41"/>
        </w:numPr>
        <w:tabs>
          <w:tab w:pos="1147" w:val="left" w:leader="none"/>
        </w:tabs>
        <w:spacing w:line="161" w:lineRule="exact" w:before="0" w:after="0"/>
        <w:ind w:left="1146" w:right="0" w:hanging="400"/>
        <w:jc w:val="left"/>
        <w:rPr>
          <w:sz w:val="21"/>
        </w:rPr>
      </w:pPr>
      <w:r>
        <w:rPr/>
        <w:pict>
          <v:line style="position:absolute;mso-position-horizontal-relative:page;mso-position-vertical-relative:paragraph;z-index:-123568" from="226.460999pt,5.515581pt" to="240.108999pt,5.515581pt" stroked="true" strokeweight=".436pt" strokecolor="#000000">
            <v:stroke dashstyle="solid"/>
            <w10:wrap type="none"/>
          </v:line>
        </w:pict>
      </w:r>
      <w:r>
        <w:rPr/>
        <w:pict>
          <v:line style="position:absolute;mso-position-horizontal-relative:page;mso-position-vertical-relative:paragraph;z-index:-123544" from="265.02301pt,5.515581pt" to="270.66301pt,5.515581pt" stroked="true" strokeweight=".436pt" strokecolor="#000000">
            <v:stroke dashstyle="solid"/>
            <w10:wrap type="none"/>
          </v:line>
        </w:pict>
      </w:r>
      <w:r>
        <w:rPr/>
        <w:pict>
          <v:line style="position:absolute;mso-position-horizontal-relative:page;mso-position-vertical-relative:paragraph;z-index:-123496" from="255.393005pt,19.06558pt" to="269.041005pt,19.06558pt" stroked="true" strokeweight=".436pt" strokecolor="#000000">
            <v:stroke dashstyle="solid"/>
            <w10:wrap type="none"/>
          </v:line>
        </w:pict>
      </w:r>
      <w:r>
        <w:rPr/>
        <w:pict>
          <v:line style="position:absolute;mso-position-horizontal-relative:page;mso-position-vertical-relative:paragraph;z-index:-123472" from="374.537994pt,19.06558pt" to="388.185994pt,19.06558pt" stroked="true" strokeweight=".436pt" strokecolor="#000000">
            <v:stroke dashstyle="solid"/>
            <w10:wrap type="none"/>
          </v:line>
        </w:pict>
      </w:r>
      <w:r>
        <w:rPr/>
        <w:pict>
          <v:line style="position:absolute;mso-position-horizontal-relative:page;mso-position-vertical-relative:paragraph;z-index:-123448" from="393.035004pt,19.06558pt" to="398.675004pt,19.06558pt" stroked="true" strokeweight=".436pt" strokecolor="#000000">
            <v:stroke dashstyle="solid"/>
            <w10:wrap type="none"/>
          </v:line>
        </w:pict>
      </w:r>
      <w:r>
        <w:rPr/>
        <w:pict>
          <v:shape style="position:absolute;margin-left:72pt;margin-top:16.835028pt;width:235.8pt;height:25.8pt;mso-position-horizontal-relative:page;mso-position-vertical-relative:paragraph;z-index:-123040" type="#_x0000_t202" filled="false" stroked="false">
            <v:textbox inset="0,0,0,0">
              <w:txbxContent>
                <w:p>
                  <w:pPr>
                    <w:tabs>
                      <w:tab w:pos="1485" w:val="left" w:leader="none"/>
                    </w:tabs>
                    <w:spacing w:line="235" w:lineRule="exact" w:before="0"/>
                    <w:ind w:left="1006" w:right="0" w:firstLine="0"/>
                    <w:jc w:val="left"/>
                    <w:rPr>
                      <w:sz w:val="21"/>
                    </w:rPr>
                  </w:pPr>
                  <w:r>
                    <w:rPr>
                      <w:rFonts w:ascii="Tahoma" w:hAnsi="Tahoma"/>
                      <w:w w:val="115"/>
                      <w:sz w:val="21"/>
                    </w:rPr>
                    <w:t>sn</w:t>
                  </w:r>
                  <w:r>
                    <w:rPr>
                      <w:rFonts w:ascii="Arial" w:hAnsi="Arial"/>
                      <w:i/>
                      <w:w w:val="115"/>
                      <w:position w:val="-5"/>
                      <w:sz w:val="16"/>
                    </w:rPr>
                    <w:t>i</w:t>
                    <w:tab/>
                  </w:r>
                  <w:r>
                    <w:rPr>
                      <w:w w:val="115"/>
                      <w:sz w:val="21"/>
                    </w:rPr>
                    <w:t>=</w:t>
                  </w:r>
                  <w:r>
                    <w:rPr>
                      <w:spacing w:val="-17"/>
                      <w:w w:val="115"/>
                      <w:sz w:val="21"/>
                    </w:rPr>
                    <w:t> </w:t>
                  </w:r>
                  <w:r>
                    <w:rPr>
                      <w:rFonts w:ascii="Tahoma" w:hAnsi="Tahoma"/>
                      <w:w w:val="115"/>
                      <w:sz w:val="21"/>
                    </w:rPr>
                    <w:t>PRF</w:t>
                  </w:r>
                  <w:r>
                    <w:rPr>
                      <w:rFonts w:ascii="Arial" w:hAnsi="Arial"/>
                      <w:i/>
                      <w:w w:val="115"/>
                      <w:position w:val="-4"/>
                      <w:sz w:val="16"/>
                    </w:rPr>
                    <w:t>a</w:t>
                  </w:r>
                  <w:r>
                    <w:rPr>
                      <w:rFonts w:ascii="Arial" w:hAnsi="Arial"/>
                      <w:w w:val="115"/>
                      <w:position w:val="-7"/>
                      <w:sz w:val="12"/>
                    </w:rPr>
                    <w:t>sk</w:t>
                  </w:r>
                  <w:r>
                    <w:rPr>
                      <w:rFonts w:ascii="Arial" w:hAnsi="Arial"/>
                      <w:spacing w:val="-24"/>
                      <w:w w:val="115"/>
                      <w:position w:val="-7"/>
                      <w:sz w:val="12"/>
                    </w:rPr>
                    <w:t> </w:t>
                  </w:r>
                  <w:r>
                    <w:rPr>
                      <w:w w:val="115"/>
                      <w:sz w:val="21"/>
                    </w:rPr>
                    <w:t>(</w:t>
                  </w:r>
                  <w:r>
                    <w:rPr>
                      <w:rFonts w:ascii="Arial" w:hAnsi="Arial"/>
                      <w:i/>
                      <w:w w:val="115"/>
                      <w:sz w:val="21"/>
                    </w:rPr>
                    <w:t>ρ</w:t>
                  </w:r>
                  <w:r>
                    <w:rPr>
                      <w:w w:val="115"/>
                      <w:sz w:val="21"/>
                    </w:rPr>
                    <w:t>).</w:t>
                  </w:r>
                  <w:r>
                    <w:rPr>
                      <w:spacing w:val="10"/>
                      <w:w w:val="115"/>
                      <w:sz w:val="21"/>
                    </w:rPr>
                    <w:t> </w:t>
                  </w:r>
                  <w:r>
                    <w:rPr>
                      <w:w w:val="115"/>
                      <w:sz w:val="21"/>
                    </w:rPr>
                    <w:t>If</w:t>
                  </w:r>
                  <w:r>
                    <w:rPr>
                      <w:spacing w:val="-8"/>
                      <w:w w:val="115"/>
                      <w:sz w:val="21"/>
                    </w:rPr>
                    <w:t> </w:t>
                  </w:r>
                  <w:r>
                    <w:rPr>
                      <w:rFonts w:ascii="Arial" w:hAnsi="Arial"/>
                      <w:i/>
                      <w:w w:val="115"/>
                      <w:sz w:val="21"/>
                    </w:rPr>
                    <w:t>a</w:t>
                  </w:r>
                  <w:r>
                    <w:rPr>
                      <w:rFonts w:ascii="Arial" w:hAnsi="Arial"/>
                      <w:w w:val="115"/>
                      <w:position w:val="-6"/>
                      <w:sz w:val="16"/>
                    </w:rPr>
                    <w:t>sk</w:t>
                  </w:r>
                  <w:r>
                    <w:rPr>
                      <w:rFonts w:ascii="Arial" w:hAnsi="Arial"/>
                      <w:i/>
                      <w:w w:val="115"/>
                      <w:position w:val="-6"/>
                      <w:sz w:val="16"/>
                    </w:rPr>
                    <w:t>,i</w:t>
                  </w:r>
                  <w:r>
                    <w:rPr>
                      <w:rFonts w:ascii="Arial" w:hAnsi="Arial"/>
                      <w:i/>
                      <w:spacing w:val="0"/>
                      <w:w w:val="115"/>
                      <w:position w:val="-6"/>
                      <w:sz w:val="16"/>
                    </w:rPr>
                    <w:t> </w:t>
                  </w:r>
                  <w:r>
                    <w:rPr>
                      <w:rFonts w:ascii="Meiryo" w:hAnsi="Meiryo"/>
                      <w:i/>
                      <w:w w:val="115"/>
                      <w:sz w:val="21"/>
                    </w:rPr>
                    <w:t>/</w:t>
                  </w:r>
                  <w:r>
                    <w:rPr>
                      <w:w w:val="115"/>
                      <w:sz w:val="21"/>
                    </w:rPr>
                    <w:t>=</w:t>
                  </w:r>
                  <w:r>
                    <w:rPr>
                      <w:spacing w:val="-17"/>
                      <w:w w:val="115"/>
                      <w:sz w:val="21"/>
                    </w:rPr>
                    <w:t> </w:t>
                  </w:r>
                  <w:r>
                    <w:rPr>
                      <w:rFonts w:ascii="Arial" w:hAnsi="Arial"/>
                      <w:i/>
                      <w:w w:val="115"/>
                      <w:sz w:val="21"/>
                    </w:rPr>
                    <w:t>a</w:t>
                  </w:r>
                  <w:r>
                    <w:rPr>
                      <w:rFonts w:ascii="Arial" w:hAnsi="Arial"/>
                      <w:w w:val="115"/>
                      <w:position w:val="-3"/>
                      <w:sz w:val="16"/>
                    </w:rPr>
                    <w:t>sk</w:t>
                  </w:r>
                  <w:r>
                    <w:rPr>
                      <w:w w:val="115"/>
                      <w:sz w:val="21"/>
                    </w:rPr>
                    <w:t>,</w:t>
                  </w:r>
                  <w:r>
                    <w:rPr>
                      <w:spacing w:val="-8"/>
                      <w:w w:val="115"/>
                      <w:sz w:val="21"/>
                    </w:rPr>
                    <w:t> </w:t>
                  </w:r>
                  <w:r>
                    <w:rPr>
                      <w:w w:val="115"/>
                      <w:sz w:val="21"/>
                    </w:rPr>
                    <w:t>output</w:t>
                  </w:r>
                </w:p>
                <w:p>
                  <w:pPr>
                    <w:pStyle w:val="BodyText"/>
                    <w:spacing w:line="279" w:lineRule="exact"/>
                  </w:pPr>
                  <w:r>
                    <w:rPr>
                      <w:w w:val="110"/>
                    </w:rPr>
                    <w:t>Note  that,  whenever </w:t>
                  </w:r>
                  <w:r>
                    <w:rPr>
                      <w:rFonts w:ascii="Arial"/>
                      <w:w w:val="110"/>
                    </w:rPr>
                    <w:t>Event</w:t>
                  </w:r>
                  <w:r>
                    <w:rPr>
                      <w:rFonts w:ascii="Arial"/>
                      <w:w w:val="110"/>
                      <w:position w:val="-3"/>
                      <w:sz w:val="16"/>
                    </w:rPr>
                    <w:t>key  </w:t>
                  </w:r>
                  <w:r>
                    <w:rPr>
                      <w:w w:val="110"/>
                    </w:rPr>
                    <w:t>holds:</w:t>
                  </w:r>
                </w:p>
              </w:txbxContent>
            </v:textbox>
            <w10:wrap type="none"/>
          </v:shape>
        </w:pict>
      </w:r>
      <w:r>
        <w:rPr/>
        <w:pict>
          <v:shape style="position:absolute;margin-left:316.464996pt;margin-top:17.107756pt;width:86.45pt;height:13.5pt;mso-position-horizontal-relative:page;mso-position-vertical-relative:paragraph;z-index:-123016" type="#_x0000_t202" filled="false" stroked="false">
            <v:textbox inset="0,0,0,0">
              <w:txbxContent>
                <w:p>
                  <w:pPr>
                    <w:spacing w:line="268" w:lineRule="exact" w:before="0"/>
                    <w:ind w:left="0" w:right="0" w:firstLine="0"/>
                    <w:jc w:val="left"/>
                    <w:rPr>
                      <w:sz w:val="21"/>
                    </w:rPr>
                  </w:pPr>
                  <w:r>
                    <w:rPr>
                      <w:w w:val="110"/>
                      <w:sz w:val="21"/>
                    </w:rPr>
                    <w:t>(</w:t>
                  </w:r>
                  <w:r>
                    <w:rPr>
                      <w:rFonts w:ascii="Arial" w:hAnsi="Arial"/>
                      <w:i/>
                      <w:w w:val="110"/>
                      <w:sz w:val="21"/>
                    </w:rPr>
                    <w:t>a</w:t>
                  </w:r>
                  <w:r>
                    <w:rPr>
                      <w:rFonts w:ascii="Arial" w:hAnsi="Arial"/>
                      <w:w w:val="110"/>
                      <w:position w:val="-6"/>
                      <w:sz w:val="16"/>
                    </w:rPr>
                    <w:t>sk</w:t>
                  </w:r>
                  <w:r>
                    <w:rPr>
                      <w:rFonts w:ascii="Arial" w:hAnsi="Arial"/>
                      <w:i/>
                      <w:w w:val="110"/>
                      <w:position w:val="-6"/>
                      <w:sz w:val="16"/>
                    </w:rPr>
                    <w:t>,i</w:t>
                  </w:r>
                  <w:r>
                    <w:rPr>
                      <w:rFonts w:ascii="Arial" w:hAnsi="Arial"/>
                      <w:i/>
                      <w:w w:val="110"/>
                      <w:sz w:val="21"/>
                    </w:rPr>
                    <w:t>,</w:t>
                  </w:r>
                  <w:r>
                    <w:rPr>
                      <w:rFonts w:ascii="Arial" w:hAnsi="Arial"/>
                      <w:i/>
                      <w:spacing w:val="-38"/>
                      <w:w w:val="110"/>
                      <w:sz w:val="21"/>
                    </w:rPr>
                    <w:t> </w:t>
                  </w:r>
                  <w:r>
                    <w:rPr>
                      <w:rFonts w:ascii="Arial" w:hAnsi="Arial"/>
                      <w:i/>
                      <w:w w:val="110"/>
                      <w:sz w:val="21"/>
                    </w:rPr>
                    <w:t>ρ</w:t>
                  </w:r>
                  <w:r>
                    <w:rPr>
                      <w:rFonts w:ascii="Arial" w:hAnsi="Arial"/>
                      <w:i/>
                      <w:w w:val="110"/>
                      <w:position w:val="-5"/>
                      <w:sz w:val="16"/>
                    </w:rPr>
                    <w:t>i </w:t>
                  </w:r>
                  <w:r>
                    <w:rPr>
                      <w:rFonts w:ascii="Arial" w:hAnsi="Arial"/>
                      <w:i/>
                      <w:spacing w:val="20"/>
                      <w:w w:val="110"/>
                      <w:position w:val="-5"/>
                      <w:sz w:val="16"/>
                    </w:rPr>
                    <w:t> </w:t>
                  </w:r>
                  <w:r>
                    <w:rPr>
                      <w:w w:val="110"/>
                      <w:sz w:val="21"/>
                    </w:rPr>
                    <w:t>)</w:t>
                  </w:r>
                  <w:r>
                    <w:rPr>
                      <w:rFonts w:ascii="Arial" w:hAnsi="Arial"/>
                      <w:i/>
                      <w:w w:val="110"/>
                      <w:sz w:val="21"/>
                    </w:rPr>
                    <w:t>,</w:t>
                  </w:r>
                  <w:r>
                    <w:rPr>
                      <w:rFonts w:ascii="Arial" w:hAnsi="Arial"/>
                      <w:i/>
                      <w:spacing w:val="-38"/>
                      <w:w w:val="110"/>
                      <w:sz w:val="21"/>
                    </w:rPr>
                    <w:t> </w:t>
                  </w:r>
                  <w:r>
                    <w:rPr>
                      <w:w w:val="110"/>
                      <w:sz w:val="21"/>
                    </w:rPr>
                    <w:t>(</w:t>
                  </w:r>
                  <w:r>
                    <w:rPr>
                      <w:rFonts w:ascii="Arial" w:hAnsi="Arial"/>
                      <w:i/>
                      <w:w w:val="110"/>
                      <w:sz w:val="21"/>
                    </w:rPr>
                    <w:t>a</w:t>
                  </w:r>
                  <w:r>
                    <w:rPr>
                      <w:rFonts w:ascii="Arial" w:hAnsi="Arial"/>
                      <w:w w:val="110"/>
                      <w:position w:val="-3"/>
                      <w:sz w:val="16"/>
                    </w:rPr>
                    <w:t>sk</w:t>
                  </w:r>
                  <w:r>
                    <w:rPr>
                      <w:rFonts w:ascii="Arial" w:hAnsi="Arial"/>
                      <w:i/>
                      <w:w w:val="110"/>
                      <w:sz w:val="21"/>
                    </w:rPr>
                    <w:t>,</w:t>
                  </w:r>
                  <w:r>
                    <w:rPr>
                      <w:rFonts w:ascii="Arial" w:hAnsi="Arial"/>
                      <w:i/>
                      <w:spacing w:val="-38"/>
                      <w:w w:val="110"/>
                      <w:sz w:val="21"/>
                    </w:rPr>
                    <w:t> </w:t>
                  </w:r>
                  <w:r>
                    <w:rPr>
                      <w:rFonts w:ascii="Arial" w:hAnsi="Arial"/>
                      <w:i/>
                      <w:w w:val="110"/>
                      <w:sz w:val="21"/>
                    </w:rPr>
                    <w:t>ρ</w:t>
                  </w:r>
                  <w:r>
                    <w:rPr>
                      <w:w w:val="110"/>
                      <w:sz w:val="21"/>
                    </w:rPr>
                    <w:t>)</w:t>
                  </w:r>
                </w:p>
              </w:txbxContent>
            </v:textbox>
            <w10:wrap type="none"/>
          </v:shape>
        </w:pict>
      </w:r>
      <w:r>
        <w:rPr/>
        <w:pict>
          <v:shape style="position:absolute;margin-left:411.553986pt;margin-top:17.009573pt;width:101.3pt;height:11.05pt;mso-position-horizontal-relative:page;mso-position-vertical-relative:paragraph;z-index:-122992" type="#_x0000_t202" filled="false" stroked="false">
            <v:textbox inset="0,0,0,0">
              <w:txbxContent>
                <w:p>
                  <w:pPr>
                    <w:pStyle w:val="BodyText"/>
                    <w:spacing w:line="211" w:lineRule="exact"/>
                    <w:rPr>
                      <w:rFonts w:ascii="Tahoma"/>
                    </w:rPr>
                  </w:pPr>
                  <w:r>
                    <w:rPr>
                      <w:w w:val="110"/>
                    </w:rPr>
                    <w:t>as a collision for </w:t>
                  </w:r>
                  <w:r>
                    <w:rPr>
                      <w:rFonts w:ascii="Tahoma"/>
                      <w:w w:val="110"/>
                    </w:rPr>
                    <w:t>PRF</w:t>
                  </w:r>
                </w:p>
              </w:txbxContent>
            </v:textbox>
            <w10:wrap type="none"/>
          </v:shape>
        </w:pict>
      </w:r>
      <w:r>
        <w:rPr/>
        <w:pict>
          <v:shape style="position:absolute;margin-left:521.38501pt;margin-top:17.107756pt;width:3.05pt;height:10.95pt;mso-position-horizontal-relative:page;mso-position-vertical-relative:paragraph;z-index:12064" type="#_x0000_t202" filled="false" stroked="false">
            <v:textbox inset="0,0,0,0">
              <w:txbxContent>
                <w:p>
                  <w:pPr>
                    <w:pStyle w:val="BodyText"/>
                    <w:spacing w:line="207" w:lineRule="exact"/>
                  </w:pPr>
                  <w:r>
                    <w:rPr>
                      <w:w w:val="116"/>
                    </w:rPr>
                    <w:t>.</w:t>
                  </w:r>
                </w:p>
              </w:txbxContent>
            </v:textbox>
            <w10:wrap type="none"/>
          </v:shape>
        </w:pict>
      </w:r>
      <w:r>
        <w:rPr>
          <w:w w:val="110"/>
          <w:sz w:val="21"/>
        </w:rPr>
        <w:t>If</w:t>
      </w:r>
      <w:r>
        <w:rPr>
          <w:spacing w:val="13"/>
          <w:w w:val="110"/>
          <w:sz w:val="21"/>
        </w:rPr>
        <w:t> </w:t>
      </w:r>
      <w:r>
        <w:rPr>
          <w:w w:val="110"/>
          <w:sz w:val="21"/>
        </w:rPr>
        <w:t>one</w:t>
      </w:r>
      <w:r>
        <w:rPr>
          <w:spacing w:val="13"/>
          <w:w w:val="110"/>
          <w:sz w:val="21"/>
        </w:rPr>
        <w:t> </w:t>
      </w:r>
      <w:r>
        <w:rPr>
          <w:rFonts w:ascii="Tahoma" w:hAnsi="Tahoma"/>
          <w:w w:val="110"/>
          <w:sz w:val="21"/>
        </w:rPr>
        <w:t>tx</w:t>
      </w:r>
      <w:r>
        <w:rPr>
          <w:rFonts w:ascii="Tahoma" w:hAnsi="Tahoma"/>
          <w:spacing w:val="0"/>
          <w:w w:val="110"/>
          <w:sz w:val="21"/>
        </w:rPr>
        <w:t> </w:t>
      </w:r>
      <w:r>
        <w:rPr>
          <w:w w:val="110"/>
          <w:sz w:val="21"/>
        </w:rPr>
        <w:t>is</w:t>
      </w:r>
      <w:r>
        <w:rPr>
          <w:spacing w:val="13"/>
          <w:w w:val="110"/>
          <w:sz w:val="21"/>
        </w:rPr>
        <w:t> </w:t>
      </w:r>
      <w:r>
        <w:rPr>
          <w:w w:val="110"/>
          <w:sz w:val="21"/>
        </w:rPr>
        <w:t>found,</w:t>
      </w:r>
      <w:r>
        <w:rPr>
          <w:spacing w:val="13"/>
          <w:w w:val="110"/>
          <w:sz w:val="21"/>
        </w:rPr>
        <w:t> </w:t>
      </w:r>
      <w:r>
        <w:rPr>
          <w:w w:val="110"/>
          <w:sz w:val="21"/>
        </w:rPr>
        <w:t>let</w:t>
      </w:r>
      <w:r>
        <w:rPr>
          <w:spacing w:val="13"/>
          <w:w w:val="110"/>
          <w:sz w:val="21"/>
        </w:rPr>
        <w:t> </w:t>
      </w:r>
      <w:r>
        <w:rPr>
          <w:rFonts w:ascii="Arial" w:hAnsi="Arial"/>
          <w:i/>
          <w:w w:val="110"/>
          <w:sz w:val="21"/>
        </w:rPr>
        <w:t>a</w:t>
      </w:r>
      <w:r>
        <w:rPr>
          <w:rFonts w:ascii="Arial" w:hAnsi="Arial"/>
          <w:w w:val="110"/>
          <w:position w:val="-3"/>
          <w:sz w:val="16"/>
        </w:rPr>
        <w:t>sk</w:t>
      </w:r>
      <w:r>
        <w:rPr>
          <w:rFonts w:ascii="Arial" w:hAnsi="Arial"/>
          <w:spacing w:val="35"/>
          <w:w w:val="110"/>
          <w:position w:val="-3"/>
          <w:sz w:val="16"/>
        </w:rPr>
        <w:t> </w:t>
      </w:r>
      <w:r>
        <w:rPr>
          <w:w w:val="110"/>
          <w:sz w:val="21"/>
        </w:rPr>
        <w:t>and</w:t>
      </w:r>
      <w:r>
        <w:rPr>
          <w:spacing w:val="13"/>
          <w:w w:val="110"/>
          <w:sz w:val="21"/>
        </w:rPr>
        <w:t> </w:t>
      </w:r>
      <w:r>
        <w:rPr>
          <w:rFonts w:ascii="Arial" w:hAnsi="Arial"/>
          <w:i/>
          <w:w w:val="110"/>
          <w:sz w:val="21"/>
        </w:rPr>
        <w:t>ρ</w:t>
      </w:r>
      <w:r>
        <w:rPr>
          <w:rFonts w:ascii="Arial" w:hAnsi="Arial"/>
          <w:i/>
          <w:spacing w:val="10"/>
          <w:w w:val="110"/>
          <w:sz w:val="21"/>
        </w:rPr>
        <w:t> </w:t>
      </w:r>
      <w:r>
        <w:rPr>
          <w:spacing w:val="1"/>
          <w:w w:val="110"/>
          <w:sz w:val="21"/>
        </w:rPr>
        <w:t>be</w:t>
      </w:r>
      <w:r>
        <w:rPr>
          <w:spacing w:val="13"/>
          <w:w w:val="110"/>
          <w:sz w:val="21"/>
        </w:rPr>
        <w:t> </w:t>
      </w:r>
      <w:r>
        <w:rPr>
          <w:w w:val="110"/>
          <w:sz w:val="21"/>
        </w:rPr>
        <w:t>the</w:t>
      </w:r>
      <w:r>
        <w:rPr>
          <w:spacing w:val="13"/>
          <w:w w:val="110"/>
          <w:sz w:val="21"/>
        </w:rPr>
        <w:t> </w:t>
      </w:r>
      <w:r>
        <w:rPr>
          <w:w w:val="110"/>
          <w:sz w:val="21"/>
        </w:rPr>
        <w:t>seed</w:t>
      </w:r>
      <w:r>
        <w:rPr>
          <w:spacing w:val="13"/>
          <w:w w:val="110"/>
          <w:sz w:val="21"/>
        </w:rPr>
        <w:t> </w:t>
      </w:r>
      <w:r>
        <w:rPr>
          <w:w w:val="110"/>
          <w:sz w:val="21"/>
        </w:rPr>
        <w:t>and</w:t>
      </w:r>
      <w:r>
        <w:rPr>
          <w:spacing w:val="13"/>
          <w:w w:val="110"/>
          <w:sz w:val="21"/>
        </w:rPr>
        <w:t> </w:t>
      </w:r>
      <w:r>
        <w:rPr>
          <w:w w:val="110"/>
          <w:sz w:val="21"/>
        </w:rPr>
        <w:t>input</w:t>
      </w:r>
      <w:r>
        <w:rPr>
          <w:spacing w:val="13"/>
          <w:w w:val="110"/>
          <w:sz w:val="21"/>
        </w:rPr>
        <w:t> </w:t>
      </w:r>
      <w:r>
        <w:rPr>
          <w:w w:val="110"/>
          <w:sz w:val="21"/>
        </w:rPr>
        <w:t>used</w:t>
      </w:r>
      <w:r>
        <w:rPr>
          <w:spacing w:val="13"/>
          <w:w w:val="110"/>
          <w:sz w:val="21"/>
        </w:rPr>
        <w:t> </w:t>
      </w:r>
      <w:r>
        <w:rPr>
          <w:w w:val="110"/>
          <w:sz w:val="21"/>
        </w:rPr>
        <w:t>to</w:t>
      </w:r>
      <w:r>
        <w:rPr>
          <w:spacing w:val="13"/>
          <w:w w:val="110"/>
          <w:sz w:val="21"/>
        </w:rPr>
        <w:t> </w:t>
      </w:r>
      <w:r>
        <w:rPr>
          <w:w w:val="110"/>
          <w:sz w:val="21"/>
        </w:rPr>
        <w:t>compute</w:t>
      </w:r>
      <w:r>
        <w:rPr>
          <w:spacing w:val="13"/>
          <w:w w:val="110"/>
          <w:sz w:val="21"/>
        </w:rPr>
        <w:t> </w:t>
      </w:r>
      <w:r>
        <w:rPr>
          <w:rFonts w:ascii="Tahoma" w:hAnsi="Tahoma"/>
          <w:w w:val="110"/>
          <w:sz w:val="21"/>
        </w:rPr>
        <w:t>sn</w:t>
      </w:r>
      <w:r>
        <w:rPr>
          <w:rFonts w:ascii="Arial" w:hAnsi="Arial"/>
          <w:w w:val="110"/>
          <w:position w:val="8"/>
          <w:sz w:val="16"/>
        </w:rPr>
        <w:t>old</w:t>
      </w:r>
      <w:r>
        <w:rPr>
          <w:rFonts w:ascii="Arial" w:hAnsi="Arial"/>
          <w:spacing w:val="35"/>
          <w:w w:val="110"/>
          <w:position w:val="8"/>
          <w:sz w:val="16"/>
        </w:rPr>
        <w:t> </w:t>
      </w:r>
      <w:r>
        <w:rPr>
          <w:w w:val="110"/>
          <w:sz w:val="21"/>
        </w:rPr>
        <w:t>in</w:t>
      </w:r>
      <w:r>
        <w:rPr>
          <w:spacing w:val="13"/>
          <w:w w:val="110"/>
          <w:sz w:val="21"/>
        </w:rPr>
        <w:t> </w:t>
      </w:r>
      <w:r>
        <w:rPr>
          <w:rFonts w:ascii="Tahoma" w:hAnsi="Tahoma"/>
          <w:w w:val="110"/>
          <w:sz w:val="21"/>
        </w:rPr>
        <w:t>tx</w:t>
      </w:r>
      <w:r>
        <w:rPr>
          <w:w w:val="110"/>
          <w:sz w:val="21"/>
        </w:rPr>
        <w:t>;</w:t>
      </w:r>
      <w:r>
        <w:rPr>
          <w:spacing w:val="13"/>
          <w:w w:val="110"/>
          <w:sz w:val="21"/>
        </w:rPr>
        <w:t> </w:t>
      </w:r>
      <w:r>
        <w:rPr>
          <w:w w:val="110"/>
          <w:sz w:val="21"/>
        </w:rPr>
        <w:t>thus,</w:t>
      </w:r>
    </w:p>
    <w:p>
      <w:pPr>
        <w:spacing w:after="0" w:line="161" w:lineRule="exact"/>
        <w:jc w:val="left"/>
        <w:rPr>
          <w:sz w:val="21"/>
        </w:rPr>
        <w:sectPr>
          <w:type w:val="continuous"/>
          <w:pgSz w:w="12240" w:h="15840"/>
          <w:pgMar w:top="1500" w:bottom="920" w:left="1300" w:right="1300"/>
        </w:sectPr>
      </w:pPr>
    </w:p>
    <w:p>
      <w:pPr>
        <w:tabs>
          <w:tab w:pos="2260" w:val="left" w:leader="none"/>
        </w:tabs>
        <w:spacing w:before="78"/>
        <w:ind w:left="1342" w:right="0" w:firstLine="0"/>
        <w:jc w:val="left"/>
        <w:rPr>
          <w:sz w:val="16"/>
        </w:rPr>
      </w:pPr>
      <w:r>
        <w:rPr/>
        <w:pict>
          <v:line style="position:absolute;mso-position-horizontal-relative:page;mso-position-vertical-relative:paragraph;z-index:-123520" from="193.292999pt,11.009999pt" to="198.932999pt,11.009999pt" stroked="true" strokeweight=".436pt" strokecolor="#000000">
            <v:stroke dashstyle="solid"/>
            <w10:wrap type="none"/>
          </v:line>
        </w:pict>
      </w:r>
      <w:r>
        <w:rPr>
          <w:rFonts w:ascii="Arial"/>
          <w:w w:val="110"/>
          <w:sz w:val="16"/>
        </w:rPr>
        <w:t>old</w:t>
        <w:tab/>
      </w:r>
      <w:r>
        <w:rPr>
          <w:w w:val="110"/>
          <w:position w:val="1"/>
          <w:sz w:val="16"/>
          <w:u w:val="single"/>
        </w:rPr>
        <w:t>sn</w:t>
      </w:r>
      <w:r>
        <w:rPr>
          <w:spacing w:val="17"/>
          <w:position w:val="1"/>
          <w:sz w:val="16"/>
          <w:u w:val="single"/>
        </w:rPr>
        <w:t> </w:t>
      </w:r>
    </w:p>
    <w:p>
      <w:pPr>
        <w:spacing w:before="116"/>
        <w:ind w:left="0" w:right="0" w:firstLine="0"/>
        <w:jc w:val="right"/>
        <w:rPr>
          <w:rFonts w:ascii="Arial"/>
          <w:sz w:val="16"/>
        </w:rPr>
      </w:pPr>
      <w:r>
        <w:rPr/>
        <w:br w:type="column"/>
      </w:r>
      <w:r>
        <w:rPr>
          <w:rFonts w:ascii="Arial"/>
          <w:w w:val="95"/>
          <w:sz w:val="16"/>
        </w:rPr>
        <w:t>old</w:t>
      </w:r>
    </w:p>
    <w:p>
      <w:pPr>
        <w:tabs>
          <w:tab w:pos="300" w:val="left" w:leader="none"/>
        </w:tabs>
        <w:spacing w:line="300" w:lineRule="exact" w:before="0"/>
        <w:ind w:left="0" w:right="0" w:firstLine="0"/>
        <w:jc w:val="right"/>
        <w:rPr>
          <w:rFonts w:ascii="Arial" w:eastAsia="Arial"/>
          <w:sz w:val="16"/>
        </w:rPr>
      </w:pPr>
      <w:r>
        <w:rPr/>
        <w:br w:type="column"/>
      </w:r>
      <w:r>
        <w:rPr>
          <w:rFonts w:ascii="Arial Unicode MS" w:eastAsia="Arial Unicode MS" w:hint="eastAsia"/>
          <w:w w:val="80"/>
          <w:position w:val="10"/>
          <w:sz w:val="21"/>
        </w:rPr>
        <w:t>（</w:t>
        <w:tab/>
      </w:r>
      <w:r>
        <w:rPr>
          <w:rFonts w:ascii="Arial" w:eastAsia="Arial"/>
          <w:spacing w:val="-1"/>
          <w:w w:val="90"/>
          <w:sz w:val="16"/>
        </w:rPr>
        <w:t>old</w:t>
      </w:r>
    </w:p>
    <w:p>
      <w:pPr>
        <w:tabs>
          <w:tab w:pos="1276" w:val="left" w:leader="none"/>
          <w:tab w:pos="2715" w:val="left" w:leader="none"/>
          <w:tab w:pos="3474" w:val="left" w:leader="none"/>
        </w:tabs>
        <w:spacing w:line="300" w:lineRule="exact" w:before="0"/>
        <w:ind w:left="219" w:right="0" w:firstLine="0"/>
        <w:jc w:val="left"/>
        <w:rPr>
          <w:sz w:val="16"/>
        </w:rPr>
      </w:pPr>
      <w:r>
        <w:rPr/>
        <w:br w:type="column"/>
      </w:r>
      <w:r>
        <w:rPr>
          <w:rFonts w:ascii="Arial" w:eastAsia="Arial"/>
          <w:w w:val="110"/>
          <w:sz w:val="16"/>
        </w:rPr>
        <w:t>old</w:t>
        <w:tab/>
      </w:r>
      <w:r>
        <w:rPr>
          <w:rFonts w:ascii="Arial Unicode MS" w:eastAsia="Arial Unicode MS" w:hint="eastAsia"/>
          <w:w w:val="80"/>
          <w:position w:val="10"/>
          <w:sz w:val="21"/>
        </w:rPr>
        <w:t>）</w:t>
        <w:tab/>
      </w:r>
      <w:r>
        <w:rPr>
          <w:rFonts w:ascii="Arial" w:eastAsia="Arial"/>
          <w:i/>
          <w:w w:val="135"/>
          <w:position w:val="13"/>
          <w:sz w:val="16"/>
        </w:rPr>
        <w:t>i</w:t>
        <w:tab/>
      </w:r>
      <w:r>
        <w:rPr>
          <w:w w:val="110"/>
          <w:position w:val="1"/>
          <w:sz w:val="16"/>
        </w:rPr>
        <w:t>sn</w:t>
      </w:r>
    </w:p>
    <w:p>
      <w:pPr>
        <w:spacing w:after="0" w:line="300" w:lineRule="exact"/>
        <w:jc w:val="left"/>
        <w:rPr>
          <w:sz w:val="16"/>
        </w:rPr>
        <w:sectPr>
          <w:type w:val="continuous"/>
          <w:pgSz w:w="12240" w:h="15840"/>
          <w:pgMar w:top="1500" w:bottom="920" w:left="1300" w:right="1300"/>
          <w:cols w:num="4" w:equalWidth="0">
            <w:col w:w="2482" w:space="40"/>
            <w:col w:w="947" w:space="119"/>
            <w:col w:w="1856" w:space="40"/>
            <w:col w:w="4156"/>
          </w:cols>
        </w:sectPr>
      </w:pPr>
    </w:p>
    <w:p>
      <w:pPr>
        <w:pStyle w:val="BodyText"/>
        <w:spacing w:before="3"/>
        <w:rPr>
          <w:sz w:val="24"/>
        </w:rPr>
      </w:pPr>
    </w:p>
    <w:p>
      <w:pPr>
        <w:pStyle w:val="ListParagraph"/>
        <w:numPr>
          <w:ilvl w:val="0"/>
          <w:numId w:val="42"/>
        </w:numPr>
        <w:tabs>
          <w:tab w:pos="686" w:val="left" w:leader="none"/>
        </w:tabs>
        <w:spacing w:line="286" w:lineRule="exact" w:before="0" w:after="0"/>
        <w:ind w:left="685" w:right="0" w:hanging="218"/>
        <w:jc w:val="left"/>
        <w:rPr>
          <w:sz w:val="21"/>
        </w:rPr>
      </w:pPr>
      <w:r>
        <w:rPr>
          <w:w w:val="110"/>
          <w:sz w:val="21"/>
        </w:rPr>
        <w:t>the</w:t>
      </w:r>
      <w:r>
        <w:rPr>
          <w:spacing w:val="12"/>
          <w:w w:val="110"/>
          <w:sz w:val="21"/>
        </w:rPr>
        <w:t> </w:t>
      </w:r>
      <w:r>
        <w:rPr>
          <w:w w:val="110"/>
          <w:sz w:val="21"/>
        </w:rPr>
        <w:t>proof</w:t>
      </w:r>
      <w:r>
        <w:rPr>
          <w:spacing w:val="12"/>
          <w:w w:val="110"/>
          <w:sz w:val="21"/>
        </w:rPr>
        <w:t> </w:t>
      </w:r>
      <w:r>
        <w:rPr>
          <w:rFonts w:ascii="Arial" w:hAnsi="Arial"/>
          <w:i/>
          <w:w w:val="110"/>
          <w:sz w:val="21"/>
        </w:rPr>
        <w:t>π</w:t>
      </w:r>
      <w:r>
        <w:rPr>
          <w:rFonts w:ascii="Courier New" w:hAnsi="Courier New"/>
          <w:w w:val="110"/>
          <w:position w:val="-2"/>
          <w:sz w:val="16"/>
        </w:rPr>
        <w:t>POUR</w:t>
      </w:r>
      <w:r>
        <w:rPr>
          <w:rFonts w:ascii="Courier New" w:hAnsi="Courier New"/>
          <w:spacing w:val="-23"/>
          <w:w w:val="110"/>
          <w:position w:val="-2"/>
          <w:sz w:val="16"/>
        </w:rPr>
        <w:t> </w:t>
      </w:r>
      <w:r>
        <w:rPr>
          <w:w w:val="110"/>
          <w:sz w:val="21"/>
        </w:rPr>
        <w:t>is</w:t>
      </w:r>
      <w:r>
        <w:rPr>
          <w:spacing w:val="12"/>
          <w:w w:val="110"/>
          <w:sz w:val="21"/>
        </w:rPr>
        <w:t> </w:t>
      </w:r>
      <w:r>
        <w:rPr>
          <w:spacing w:val="-3"/>
          <w:w w:val="110"/>
          <w:sz w:val="21"/>
        </w:rPr>
        <w:t>valid</w:t>
      </w:r>
      <w:r>
        <w:rPr>
          <w:spacing w:val="12"/>
          <w:w w:val="110"/>
          <w:sz w:val="21"/>
        </w:rPr>
        <w:t> </w:t>
      </w:r>
      <w:r>
        <w:rPr>
          <w:w w:val="110"/>
          <w:sz w:val="21"/>
        </w:rPr>
        <w:t>and,</w:t>
      </w:r>
      <w:r>
        <w:rPr>
          <w:spacing w:val="12"/>
          <w:w w:val="110"/>
          <w:sz w:val="21"/>
        </w:rPr>
        <w:t> </w:t>
      </w:r>
      <w:r>
        <w:rPr>
          <w:w w:val="110"/>
          <w:sz w:val="21"/>
        </w:rPr>
        <w:t>with</w:t>
      </w:r>
      <w:r>
        <w:rPr>
          <w:spacing w:val="12"/>
          <w:w w:val="110"/>
          <w:sz w:val="21"/>
        </w:rPr>
        <w:t> </w:t>
      </w:r>
      <w:r>
        <w:rPr>
          <w:w w:val="110"/>
          <w:sz w:val="21"/>
        </w:rPr>
        <w:t>all</w:t>
      </w:r>
      <w:r>
        <w:rPr>
          <w:spacing w:val="12"/>
          <w:w w:val="110"/>
          <w:sz w:val="21"/>
        </w:rPr>
        <w:t> </w:t>
      </w:r>
      <w:r>
        <w:rPr>
          <w:w w:val="110"/>
          <w:sz w:val="21"/>
        </w:rPr>
        <w:t>but</w:t>
      </w:r>
      <w:r>
        <w:rPr>
          <w:spacing w:val="12"/>
          <w:w w:val="110"/>
          <w:sz w:val="21"/>
        </w:rPr>
        <w:t> </w:t>
      </w:r>
      <w:r>
        <w:rPr>
          <w:w w:val="110"/>
          <w:sz w:val="21"/>
        </w:rPr>
        <w:t>negligible</w:t>
      </w:r>
      <w:r>
        <w:rPr>
          <w:spacing w:val="12"/>
          <w:w w:val="110"/>
          <w:sz w:val="21"/>
        </w:rPr>
        <w:t> </w:t>
      </w:r>
      <w:r>
        <w:rPr>
          <w:w w:val="110"/>
          <w:sz w:val="21"/>
        </w:rPr>
        <w:t>probability,</w:t>
      </w:r>
      <w:r>
        <w:rPr>
          <w:spacing w:val="12"/>
          <w:w w:val="110"/>
          <w:sz w:val="21"/>
        </w:rPr>
        <w:t> </w:t>
      </w:r>
      <w:r>
        <w:rPr>
          <w:w w:val="110"/>
          <w:sz w:val="21"/>
        </w:rPr>
        <w:t>the</w:t>
      </w:r>
      <w:r>
        <w:rPr>
          <w:spacing w:val="12"/>
          <w:w w:val="110"/>
          <w:sz w:val="21"/>
        </w:rPr>
        <w:t> </w:t>
      </w:r>
      <w:r>
        <w:rPr>
          <w:w w:val="110"/>
          <w:sz w:val="21"/>
        </w:rPr>
        <w:t>witness</w:t>
      </w:r>
      <w:r>
        <w:rPr>
          <w:spacing w:val="13"/>
          <w:w w:val="110"/>
          <w:sz w:val="21"/>
        </w:rPr>
        <w:t> </w:t>
      </w:r>
      <w:r>
        <w:rPr>
          <w:rFonts w:ascii="Arial" w:hAnsi="Arial"/>
          <w:i/>
          <w:w w:val="110"/>
          <w:sz w:val="21"/>
        </w:rPr>
        <w:t>a</w:t>
      </w:r>
      <w:r>
        <w:rPr>
          <w:rFonts w:ascii="Arial" w:hAnsi="Arial"/>
          <w:i/>
          <w:spacing w:val="8"/>
          <w:w w:val="110"/>
          <w:sz w:val="21"/>
        </w:rPr>
        <w:t> </w:t>
      </w:r>
      <w:r>
        <w:rPr>
          <w:w w:val="110"/>
          <w:sz w:val="21"/>
        </w:rPr>
        <w:t>is</w:t>
      </w:r>
      <w:r>
        <w:rPr>
          <w:spacing w:val="12"/>
          <w:w w:val="110"/>
          <w:sz w:val="21"/>
        </w:rPr>
        <w:t> </w:t>
      </w:r>
      <w:r>
        <w:rPr>
          <w:w w:val="110"/>
          <w:sz w:val="21"/>
        </w:rPr>
        <w:t>valid;</w:t>
      </w:r>
    </w:p>
    <w:p>
      <w:pPr>
        <w:pStyle w:val="ListParagraph"/>
        <w:numPr>
          <w:ilvl w:val="0"/>
          <w:numId w:val="42"/>
        </w:numPr>
        <w:tabs>
          <w:tab w:pos="686" w:val="left" w:leader="none"/>
        </w:tabs>
        <w:spacing w:line="194" w:lineRule="exact" w:before="0" w:after="0"/>
        <w:ind w:left="685" w:right="0" w:hanging="218"/>
        <w:jc w:val="left"/>
        <w:rPr>
          <w:sz w:val="21"/>
        </w:rPr>
      </w:pPr>
      <w:r>
        <w:rPr>
          <w:w w:val="110"/>
          <w:sz w:val="21"/>
        </w:rPr>
        <w:t>the</w:t>
      </w:r>
      <w:r>
        <w:rPr>
          <w:spacing w:val="13"/>
          <w:w w:val="110"/>
          <w:sz w:val="21"/>
        </w:rPr>
        <w:t> </w:t>
      </w:r>
      <w:r>
        <w:rPr>
          <w:w w:val="110"/>
          <w:sz w:val="21"/>
        </w:rPr>
        <w:t>serial</w:t>
      </w:r>
      <w:r>
        <w:rPr>
          <w:spacing w:val="13"/>
          <w:w w:val="110"/>
          <w:sz w:val="21"/>
        </w:rPr>
        <w:t> </w:t>
      </w:r>
      <w:r>
        <w:rPr>
          <w:w w:val="110"/>
          <w:sz w:val="21"/>
        </w:rPr>
        <w:t>number</w:t>
      </w:r>
      <w:r>
        <w:rPr>
          <w:spacing w:val="13"/>
          <w:w w:val="110"/>
          <w:sz w:val="21"/>
        </w:rPr>
        <w:t> </w:t>
      </w:r>
      <w:r>
        <w:rPr>
          <w:rFonts w:ascii="Tahoma"/>
          <w:w w:val="110"/>
          <w:sz w:val="21"/>
        </w:rPr>
        <w:t>sn</w:t>
      </w:r>
      <w:r>
        <w:rPr>
          <w:rFonts w:ascii="Arial"/>
          <w:w w:val="110"/>
          <w:position w:val="8"/>
          <w:sz w:val="16"/>
        </w:rPr>
        <w:t>old</w:t>
      </w:r>
      <w:r>
        <w:rPr>
          <w:rFonts w:ascii="Arial"/>
          <w:spacing w:val="35"/>
          <w:w w:val="110"/>
          <w:position w:val="8"/>
          <w:sz w:val="16"/>
        </w:rPr>
        <w:t> </w:t>
      </w:r>
      <w:r>
        <w:rPr>
          <w:w w:val="110"/>
          <w:sz w:val="21"/>
        </w:rPr>
        <w:t>or</w:t>
      </w:r>
      <w:r>
        <w:rPr>
          <w:spacing w:val="13"/>
          <w:w w:val="110"/>
          <w:sz w:val="21"/>
        </w:rPr>
        <w:t> </w:t>
      </w:r>
      <w:r>
        <w:rPr>
          <w:rFonts w:ascii="Tahoma"/>
          <w:w w:val="110"/>
          <w:sz w:val="21"/>
        </w:rPr>
        <w:t>sn</w:t>
      </w:r>
      <w:r>
        <w:rPr>
          <w:rFonts w:ascii="Arial"/>
          <w:w w:val="110"/>
          <w:position w:val="8"/>
          <w:sz w:val="16"/>
        </w:rPr>
        <w:t>old</w:t>
      </w:r>
      <w:r>
        <w:rPr>
          <w:rFonts w:ascii="Arial"/>
          <w:spacing w:val="35"/>
          <w:w w:val="110"/>
          <w:position w:val="8"/>
          <w:sz w:val="16"/>
        </w:rPr>
        <w:t> </w:t>
      </w:r>
      <w:r>
        <w:rPr>
          <w:w w:val="110"/>
          <w:sz w:val="21"/>
        </w:rPr>
        <w:t>appears</w:t>
      </w:r>
      <w:r>
        <w:rPr>
          <w:spacing w:val="13"/>
          <w:w w:val="110"/>
          <w:sz w:val="21"/>
        </w:rPr>
        <w:t> </w:t>
      </w:r>
      <w:r>
        <w:rPr>
          <w:w w:val="110"/>
          <w:sz w:val="21"/>
        </w:rPr>
        <w:t>in</w:t>
      </w:r>
      <w:r>
        <w:rPr>
          <w:spacing w:val="13"/>
          <w:w w:val="110"/>
          <w:sz w:val="21"/>
        </w:rPr>
        <w:t> </w:t>
      </w:r>
      <w:r>
        <w:rPr>
          <w:w w:val="110"/>
          <w:sz w:val="21"/>
        </w:rPr>
        <w:t>some</w:t>
      </w:r>
      <w:r>
        <w:rPr>
          <w:spacing w:val="13"/>
          <w:w w:val="110"/>
          <w:sz w:val="21"/>
        </w:rPr>
        <w:t> </w:t>
      </w:r>
      <w:r>
        <w:rPr>
          <w:w w:val="110"/>
          <w:sz w:val="21"/>
        </w:rPr>
        <w:t>previous</w:t>
      </w:r>
      <w:r>
        <w:rPr>
          <w:spacing w:val="13"/>
          <w:w w:val="110"/>
          <w:sz w:val="21"/>
        </w:rPr>
        <w:t> </w:t>
      </w:r>
      <w:r>
        <w:rPr>
          <w:w w:val="110"/>
          <w:sz w:val="21"/>
        </w:rPr>
        <w:t>pour</w:t>
      </w:r>
      <w:r>
        <w:rPr>
          <w:spacing w:val="13"/>
          <w:w w:val="110"/>
          <w:sz w:val="21"/>
        </w:rPr>
        <w:t> </w:t>
      </w:r>
      <w:r>
        <w:rPr>
          <w:w w:val="110"/>
          <w:sz w:val="21"/>
        </w:rPr>
        <w:t>transaction</w:t>
      </w:r>
      <w:r>
        <w:rPr>
          <w:spacing w:val="13"/>
          <w:w w:val="110"/>
          <w:sz w:val="21"/>
        </w:rPr>
        <w:t> </w:t>
      </w:r>
      <w:r>
        <w:rPr>
          <w:w w:val="110"/>
          <w:sz w:val="21"/>
        </w:rPr>
        <w:t>in</w:t>
      </w:r>
      <w:r>
        <w:rPr>
          <w:spacing w:val="12"/>
          <w:w w:val="110"/>
          <w:sz w:val="21"/>
        </w:rPr>
        <w:t> </w:t>
      </w:r>
      <w:r>
        <w:rPr>
          <w:rFonts w:ascii="Meiryo"/>
          <w:i/>
          <w:w w:val="110"/>
          <w:sz w:val="21"/>
        </w:rPr>
        <w:t>T</w:t>
      </w:r>
      <w:r>
        <w:rPr>
          <w:rFonts w:ascii="Meiryo"/>
          <w:i/>
          <w:spacing w:val="-22"/>
          <w:w w:val="110"/>
          <w:sz w:val="21"/>
        </w:rPr>
        <w:t> </w:t>
      </w:r>
      <w:r>
        <w:rPr>
          <w:w w:val="110"/>
          <w:sz w:val="21"/>
        </w:rPr>
        <w:t>;</w:t>
      </w:r>
    </w:p>
    <w:p>
      <w:pPr>
        <w:tabs>
          <w:tab w:pos="3382" w:val="left" w:leader="none"/>
        </w:tabs>
        <w:spacing w:line="112" w:lineRule="exact" w:before="0"/>
        <w:ind w:left="2623" w:right="0" w:firstLine="0"/>
        <w:jc w:val="left"/>
        <w:rPr>
          <w:sz w:val="16"/>
        </w:rPr>
      </w:pPr>
      <w:r>
        <w:rPr>
          <w:w w:val="115"/>
          <w:sz w:val="16"/>
        </w:rPr>
        <w:t>1</w:t>
        <w:tab/>
        <w:t>2</w:t>
      </w:r>
    </w:p>
    <w:p>
      <w:pPr>
        <w:tabs>
          <w:tab w:pos="6964" w:val="left" w:leader="none"/>
        </w:tabs>
        <w:spacing w:line="75" w:lineRule="exact" w:before="0"/>
        <w:ind w:left="4713" w:right="0" w:firstLine="0"/>
        <w:jc w:val="left"/>
        <w:rPr>
          <w:sz w:val="16"/>
        </w:rPr>
      </w:pPr>
      <w:r>
        <w:rPr>
          <w:w w:val="120"/>
          <w:sz w:val="16"/>
        </w:rPr>
        <w:t>pk</w:t>
        <w:tab/>
        <w:t>pk</w:t>
      </w:r>
    </w:p>
    <w:p>
      <w:pPr>
        <w:pStyle w:val="ListParagraph"/>
        <w:numPr>
          <w:ilvl w:val="0"/>
          <w:numId w:val="42"/>
        </w:numPr>
        <w:tabs>
          <w:tab w:pos="686" w:val="left" w:leader="none"/>
        </w:tabs>
        <w:spacing w:line="266" w:lineRule="exact" w:before="0" w:after="0"/>
        <w:ind w:left="685" w:right="0" w:hanging="218"/>
        <w:jc w:val="left"/>
        <w:rPr>
          <w:sz w:val="21"/>
        </w:rPr>
      </w:pPr>
      <w:r>
        <w:rPr/>
        <w:pict>
          <v:shape style="position:absolute;margin-left:300.666992pt;margin-top:7.360978pt;width:16pt;height:10.35pt;mso-position-horizontal-relative:page;mso-position-vertical-relative:paragraph;z-index:-122944" type="#_x0000_t202" filled="false" stroked="false">
            <v:textbox inset="0,0,0,0">
              <w:txbxContent>
                <w:p>
                  <w:pPr>
                    <w:spacing w:line="202" w:lineRule="exact" w:before="0"/>
                    <w:ind w:left="0" w:right="0" w:firstLine="0"/>
                    <w:jc w:val="left"/>
                    <w:rPr>
                      <w:sz w:val="12"/>
                    </w:rPr>
                  </w:pPr>
                  <w:r>
                    <w:rPr>
                      <w:rFonts w:ascii="Arial"/>
                      <w:i/>
                      <w:spacing w:val="-2"/>
                      <w:w w:val="110"/>
                      <w:position w:val="6"/>
                      <w:sz w:val="16"/>
                    </w:rPr>
                    <w:t>a</w:t>
                  </w:r>
                  <w:r>
                    <w:rPr>
                      <w:rFonts w:ascii="Arial"/>
                      <w:spacing w:val="-2"/>
                      <w:w w:val="110"/>
                      <w:sz w:val="12"/>
                    </w:rPr>
                    <w:t>sk</w:t>
                  </w:r>
                  <w:r>
                    <w:rPr>
                      <w:rFonts w:ascii="Arial"/>
                      <w:i/>
                      <w:spacing w:val="-2"/>
                      <w:w w:val="110"/>
                      <w:sz w:val="12"/>
                    </w:rPr>
                    <w:t>,</w:t>
                  </w:r>
                  <w:r>
                    <w:rPr>
                      <w:spacing w:val="-2"/>
                      <w:w w:val="110"/>
                      <w:sz w:val="12"/>
                    </w:rPr>
                    <w:t>1</w:t>
                  </w:r>
                </w:p>
              </w:txbxContent>
            </v:textbox>
            <w10:wrap type="none"/>
          </v:shape>
        </w:pict>
      </w:r>
      <w:r>
        <w:rPr/>
        <w:pict>
          <v:shape style="position:absolute;margin-left:413.213013pt;margin-top:7.360978pt;width:16pt;height:10.35pt;mso-position-horizontal-relative:page;mso-position-vertical-relative:paragraph;z-index:-122920" type="#_x0000_t202" filled="false" stroked="false">
            <v:textbox inset="0,0,0,0">
              <w:txbxContent>
                <w:p>
                  <w:pPr>
                    <w:spacing w:line="202" w:lineRule="exact" w:before="0"/>
                    <w:ind w:left="0" w:right="0" w:firstLine="0"/>
                    <w:jc w:val="left"/>
                    <w:rPr>
                      <w:sz w:val="12"/>
                    </w:rPr>
                  </w:pPr>
                  <w:r>
                    <w:rPr>
                      <w:rFonts w:ascii="Arial"/>
                      <w:i/>
                      <w:spacing w:val="-2"/>
                      <w:w w:val="110"/>
                      <w:position w:val="6"/>
                      <w:sz w:val="16"/>
                    </w:rPr>
                    <w:t>a</w:t>
                  </w:r>
                  <w:r>
                    <w:rPr>
                      <w:rFonts w:ascii="Arial"/>
                      <w:spacing w:val="-2"/>
                      <w:w w:val="110"/>
                      <w:sz w:val="12"/>
                    </w:rPr>
                    <w:t>sk</w:t>
                  </w:r>
                  <w:r>
                    <w:rPr>
                      <w:rFonts w:ascii="Arial"/>
                      <w:i/>
                      <w:spacing w:val="-2"/>
                      <w:w w:val="110"/>
                      <w:sz w:val="12"/>
                    </w:rPr>
                    <w:t>,</w:t>
                  </w:r>
                  <w:r>
                    <w:rPr>
                      <w:spacing w:val="-2"/>
                      <w:w w:val="110"/>
                      <w:sz w:val="12"/>
                    </w:rPr>
                    <w:t>2</w:t>
                  </w:r>
                </w:p>
              </w:txbxContent>
            </v:textbox>
            <w10:wrap type="none"/>
          </v:shape>
        </w:pict>
      </w:r>
      <w:r>
        <w:rPr>
          <w:w w:val="115"/>
          <w:sz w:val="21"/>
        </w:rPr>
        <w:t>whenever</w:t>
      </w:r>
      <w:r>
        <w:rPr>
          <w:spacing w:val="-9"/>
          <w:w w:val="115"/>
          <w:sz w:val="21"/>
        </w:rPr>
        <w:t> </w:t>
      </w:r>
      <w:r>
        <w:rPr>
          <w:rFonts w:ascii="Arial"/>
          <w:i/>
          <w:w w:val="115"/>
          <w:sz w:val="21"/>
        </w:rPr>
        <w:t>a</w:t>
      </w:r>
      <w:r>
        <w:rPr>
          <w:rFonts w:ascii="Arial"/>
          <w:i/>
          <w:spacing w:val="-13"/>
          <w:w w:val="115"/>
          <w:sz w:val="21"/>
        </w:rPr>
        <w:t> </w:t>
      </w:r>
      <w:r>
        <w:rPr>
          <w:w w:val="115"/>
          <w:sz w:val="21"/>
        </w:rPr>
        <w:t>is</w:t>
      </w:r>
      <w:r>
        <w:rPr>
          <w:spacing w:val="-8"/>
          <w:w w:val="115"/>
          <w:sz w:val="21"/>
        </w:rPr>
        <w:t> </w:t>
      </w:r>
      <w:r>
        <w:rPr>
          <w:w w:val="115"/>
          <w:sz w:val="21"/>
        </w:rPr>
        <w:t>valid,</w:t>
      </w:r>
      <w:r>
        <w:rPr>
          <w:spacing w:val="-7"/>
          <w:w w:val="115"/>
          <w:sz w:val="21"/>
        </w:rPr>
        <w:t> </w:t>
      </w:r>
      <w:r>
        <w:rPr>
          <w:w w:val="115"/>
          <w:sz w:val="21"/>
        </w:rPr>
        <w:t>it</w:t>
      </w:r>
      <w:r>
        <w:rPr>
          <w:spacing w:val="-8"/>
          <w:w w:val="115"/>
          <w:sz w:val="21"/>
        </w:rPr>
        <w:t> </w:t>
      </w:r>
      <w:r>
        <w:rPr>
          <w:w w:val="115"/>
          <w:sz w:val="21"/>
        </w:rPr>
        <w:t>holds</w:t>
      </w:r>
      <w:r>
        <w:rPr>
          <w:spacing w:val="-8"/>
          <w:w w:val="115"/>
          <w:sz w:val="21"/>
        </w:rPr>
        <w:t> </w:t>
      </w:r>
      <w:r>
        <w:rPr>
          <w:w w:val="115"/>
          <w:sz w:val="21"/>
        </w:rPr>
        <w:t>that</w:t>
      </w:r>
      <w:r>
        <w:rPr>
          <w:spacing w:val="-9"/>
          <w:w w:val="115"/>
          <w:sz w:val="21"/>
        </w:rPr>
        <w:t> </w:t>
      </w:r>
      <w:r>
        <w:rPr>
          <w:rFonts w:ascii="Arial"/>
          <w:i/>
          <w:w w:val="115"/>
          <w:sz w:val="21"/>
        </w:rPr>
        <w:t>h</w:t>
      </w:r>
      <w:r>
        <w:rPr>
          <w:w w:val="115"/>
          <w:position w:val="-2"/>
          <w:sz w:val="16"/>
        </w:rPr>
        <w:t>1</w:t>
      </w:r>
      <w:r>
        <w:rPr>
          <w:spacing w:val="10"/>
          <w:w w:val="115"/>
          <w:position w:val="-2"/>
          <w:sz w:val="16"/>
        </w:rPr>
        <w:t> </w:t>
      </w:r>
      <w:r>
        <w:rPr>
          <w:w w:val="115"/>
          <w:sz w:val="21"/>
        </w:rPr>
        <w:t>=</w:t>
      </w:r>
      <w:r>
        <w:rPr>
          <w:spacing w:val="-14"/>
          <w:w w:val="115"/>
          <w:sz w:val="21"/>
        </w:rPr>
        <w:t> </w:t>
      </w:r>
      <w:r>
        <w:rPr>
          <w:rFonts w:ascii="Tahoma"/>
          <w:w w:val="115"/>
          <w:sz w:val="21"/>
        </w:rPr>
        <w:t>PRF</w:t>
      </w:r>
      <w:r>
        <w:rPr>
          <w:rFonts w:ascii="Tahoma"/>
          <w:spacing w:val="-1"/>
          <w:w w:val="115"/>
          <w:sz w:val="21"/>
        </w:rPr>
        <w:t> </w:t>
      </w:r>
      <w:r>
        <w:rPr>
          <w:rFonts w:ascii="Arial"/>
          <w:w w:val="115"/>
          <w:position w:val="-3"/>
          <w:sz w:val="12"/>
        </w:rPr>
        <w:t>old</w:t>
      </w:r>
      <w:r>
        <w:rPr>
          <w:rFonts w:ascii="Arial"/>
          <w:spacing w:val="35"/>
          <w:w w:val="115"/>
          <w:position w:val="-3"/>
          <w:sz w:val="12"/>
        </w:rPr>
        <w:t> </w:t>
      </w:r>
      <w:r>
        <w:rPr>
          <w:w w:val="115"/>
          <w:sz w:val="21"/>
        </w:rPr>
        <w:t>(</w:t>
      </w:r>
      <w:r>
        <w:rPr>
          <w:rFonts w:ascii="Arial"/>
          <w:i/>
          <w:w w:val="115"/>
          <w:sz w:val="21"/>
        </w:rPr>
        <w:t>h</w:t>
      </w:r>
      <w:r>
        <w:rPr>
          <w:rFonts w:ascii="Arial"/>
          <w:w w:val="115"/>
          <w:position w:val="-3"/>
          <w:sz w:val="16"/>
        </w:rPr>
        <w:t>Sig</w:t>
      </w:r>
      <w:r>
        <w:rPr>
          <w:w w:val="115"/>
          <w:sz w:val="21"/>
        </w:rPr>
        <w:t>)</w:t>
      </w:r>
      <w:r>
        <w:rPr>
          <w:spacing w:val="-8"/>
          <w:w w:val="115"/>
          <w:sz w:val="21"/>
        </w:rPr>
        <w:t> </w:t>
      </w:r>
      <w:r>
        <w:rPr>
          <w:w w:val="115"/>
          <w:sz w:val="21"/>
        </w:rPr>
        <w:t>and</w:t>
      </w:r>
      <w:r>
        <w:rPr>
          <w:spacing w:val="-9"/>
          <w:w w:val="115"/>
          <w:sz w:val="21"/>
        </w:rPr>
        <w:t> </w:t>
      </w:r>
      <w:r>
        <w:rPr>
          <w:rFonts w:ascii="Arial"/>
          <w:i/>
          <w:w w:val="115"/>
          <w:sz w:val="21"/>
        </w:rPr>
        <w:t>h</w:t>
      </w:r>
      <w:r>
        <w:rPr>
          <w:w w:val="115"/>
          <w:position w:val="-2"/>
          <w:sz w:val="16"/>
        </w:rPr>
        <w:t>2</w:t>
      </w:r>
      <w:r>
        <w:rPr>
          <w:spacing w:val="10"/>
          <w:w w:val="115"/>
          <w:position w:val="-2"/>
          <w:sz w:val="16"/>
        </w:rPr>
        <w:t> </w:t>
      </w:r>
      <w:r>
        <w:rPr>
          <w:w w:val="115"/>
          <w:sz w:val="21"/>
        </w:rPr>
        <w:t>=</w:t>
      </w:r>
      <w:r>
        <w:rPr>
          <w:spacing w:val="-14"/>
          <w:w w:val="115"/>
          <w:sz w:val="21"/>
        </w:rPr>
        <w:t> </w:t>
      </w:r>
      <w:r>
        <w:rPr>
          <w:rFonts w:ascii="Tahoma"/>
          <w:w w:val="115"/>
          <w:sz w:val="21"/>
        </w:rPr>
        <w:t>PRF</w:t>
      </w:r>
      <w:r>
        <w:rPr>
          <w:rFonts w:ascii="Tahoma"/>
          <w:spacing w:val="-1"/>
          <w:w w:val="115"/>
          <w:sz w:val="21"/>
        </w:rPr>
        <w:t> </w:t>
      </w:r>
      <w:r>
        <w:rPr>
          <w:rFonts w:ascii="Arial"/>
          <w:w w:val="115"/>
          <w:position w:val="-3"/>
          <w:sz w:val="12"/>
        </w:rPr>
        <w:t>old</w:t>
      </w:r>
      <w:r>
        <w:rPr>
          <w:rFonts w:ascii="Arial"/>
          <w:spacing w:val="35"/>
          <w:w w:val="115"/>
          <w:position w:val="-3"/>
          <w:sz w:val="12"/>
        </w:rPr>
        <w:t> </w:t>
      </w:r>
      <w:r>
        <w:rPr>
          <w:w w:val="115"/>
          <w:sz w:val="21"/>
        </w:rPr>
        <w:t>(</w:t>
      </w:r>
      <w:r>
        <w:rPr>
          <w:rFonts w:ascii="Arial"/>
          <w:i/>
          <w:w w:val="115"/>
          <w:sz w:val="21"/>
        </w:rPr>
        <w:t>h</w:t>
      </w:r>
      <w:r>
        <w:rPr>
          <w:rFonts w:ascii="Arial"/>
          <w:w w:val="115"/>
          <w:position w:val="-3"/>
          <w:sz w:val="16"/>
        </w:rPr>
        <w:t>Sig</w:t>
      </w:r>
      <w:r>
        <w:rPr>
          <w:w w:val="115"/>
          <w:sz w:val="21"/>
        </w:rPr>
        <w:t>),</w:t>
      </w:r>
      <w:r>
        <w:rPr>
          <w:spacing w:val="-7"/>
          <w:w w:val="115"/>
          <w:sz w:val="21"/>
        </w:rPr>
        <w:t> </w:t>
      </w:r>
      <w:r>
        <w:rPr>
          <w:w w:val="115"/>
          <w:sz w:val="21"/>
        </w:rPr>
        <w:t>so</w:t>
      </w:r>
      <w:r>
        <w:rPr>
          <w:spacing w:val="-8"/>
          <w:w w:val="115"/>
          <w:sz w:val="21"/>
        </w:rPr>
        <w:t> </w:t>
      </w:r>
      <w:r>
        <w:rPr>
          <w:w w:val="115"/>
          <w:sz w:val="21"/>
        </w:rPr>
        <w:t>that</w:t>
      </w:r>
      <w:r>
        <w:rPr>
          <w:spacing w:val="-8"/>
          <w:w w:val="115"/>
          <w:sz w:val="21"/>
        </w:rPr>
        <w:t> </w:t>
      </w:r>
      <w:r>
        <w:rPr>
          <w:w w:val="115"/>
          <w:sz w:val="21"/>
        </w:rPr>
        <w:t>it</w:t>
      </w:r>
      <w:r>
        <w:rPr>
          <w:spacing w:val="-8"/>
          <w:w w:val="115"/>
          <w:sz w:val="21"/>
        </w:rPr>
        <w:t> </w:t>
      </w:r>
      <w:r>
        <w:rPr>
          <w:w w:val="115"/>
          <w:sz w:val="21"/>
        </w:rPr>
        <w:t>cannot</w:t>
      </w:r>
    </w:p>
    <w:p>
      <w:pPr>
        <w:spacing w:after="0" w:line="266" w:lineRule="exact"/>
        <w:jc w:val="left"/>
        <w:rPr>
          <w:sz w:val="21"/>
        </w:rPr>
        <w:sectPr>
          <w:type w:val="continuous"/>
          <w:pgSz w:w="12240" w:h="15840"/>
          <w:pgMar w:top="1500" w:bottom="920" w:left="1300" w:right="1300"/>
        </w:sectPr>
      </w:pPr>
    </w:p>
    <w:p>
      <w:pPr>
        <w:spacing w:before="46"/>
        <w:ind w:left="685" w:right="0" w:firstLine="0"/>
        <w:jc w:val="left"/>
        <w:rPr>
          <w:rFonts w:ascii="Arial"/>
          <w:sz w:val="16"/>
        </w:rPr>
      </w:pPr>
      <w:r>
        <w:rPr/>
        <w:pict>
          <v:line style="position:absolute;mso-position-horizontal-relative:page;mso-position-vertical-relative:paragraph;z-index:-123424" from="207.317993pt,8.278129pt" to="220.965993pt,8.278129pt" stroked="true" strokeweight=".436pt" strokecolor="#000000">
            <v:stroke dashstyle="solid"/>
            <w10:wrap type="none"/>
          </v:line>
        </w:pict>
      </w:r>
      <w:r>
        <w:rPr/>
        <w:pict>
          <v:shape style="position:absolute;margin-left:143.524002pt;margin-top:11.758883pt;width:14pt;height:8.1pt;mso-position-horizontal-relative:page;mso-position-vertical-relative:paragraph;z-index:-122896" type="#_x0000_t202" filled="false" stroked="false">
            <v:textbox inset="0,0,0,0">
              <w:txbxContent>
                <w:p>
                  <w:pPr>
                    <w:spacing w:line="155" w:lineRule="exact" w:before="0"/>
                    <w:ind w:left="0" w:right="0" w:firstLine="0"/>
                    <w:jc w:val="left"/>
                    <w:rPr>
                      <w:sz w:val="16"/>
                    </w:rPr>
                  </w:pPr>
                  <w:r>
                    <w:rPr>
                      <w:rFonts w:ascii="Arial"/>
                      <w:sz w:val="16"/>
                    </w:rPr>
                    <w:t>sk</w:t>
                  </w:r>
                  <w:r>
                    <w:rPr>
                      <w:rFonts w:ascii="Arial"/>
                      <w:i/>
                      <w:sz w:val="16"/>
                    </w:rPr>
                    <w:t>,</w:t>
                  </w:r>
                  <w:r>
                    <w:rPr>
                      <w:sz w:val="16"/>
                    </w:rPr>
                    <w:t>1</w:t>
                  </w:r>
                </w:p>
              </w:txbxContent>
            </v:textbox>
            <w10:wrap type="none"/>
          </v:shape>
        </w:pict>
      </w:r>
      <w:r>
        <w:rPr/>
        <w:pict>
          <v:shape style="position:absolute;margin-left:322.937012pt;margin-top:17.653553pt;width:8.0500pt;height:8pt;mso-position-horizontal-relative:page;mso-position-vertical-relative:paragraph;z-index:-122848" type="#_x0000_t202" filled="false" stroked="false">
            <v:textbox inset="0,0,0,0">
              <w:txbxContent>
                <w:p>
                  <w:pPr>
                    <w:spacing w:line="151" w:lineRule="exact" w:before="0"/>
                    <w:ind w:left="0" w:right="0" w:firstLine="0"/>
                    <w:jc w:val="left"/>
                    <w:rPr>
                      <w:sz w:val="16"/>
                    </w:rPr>
                  </w:pPr>
                  <w:r>
                    <w:rPr>
                      <w:w w:val="120"/>
                      <w:sz w:val="16"/>
                    </w:rPr>
                    <w:t>sn</w:t>
                  </w:r>
                </w:p>
              </w:txbxContent>
            </v:textbox>
            <w10:wrap type="none"/>
          </v:shape>
        </w:pict>
      </w:r>
      <w:r>
        <w:rPr>
          <w:w w:val="115"/>
          <w:sz w:val="21"/>
        </w:rPr>
        <w:t>be that </w:t>
      </w:r>
      <w:r>
        <w:rPr>
          <w:rFonts w:ascii="Arial"/>
          <w:i/>
          <w:w w:val="115"/>
          <w:sz w:val="21"/>
        </w:rPr>
        <w:t>a</w:t>
      </w:r>
      <w:r>
        <w:rPr>
          <w:rFonts w:ascii="Arial"/>
          <w:w w:val="115"/>
          <w:position w:val="8"/>
          <w:sz w:val="16"/>
        </w:rPr>
        <w:t>old</w:t>
      </w:r>
    </w:p>
    <w:p>
      <w:pPr>
        <w:spacing w:line="165" w:lineRule="auto" w:before="118"/>
        <w:ind w:left="376" w:right="-20" w:firstLine="0"/>
        <w:jc w:val="left"/>
        <w:rPr>
          <w:sz w:val="16"/>
        </w:rPr>
      </w:pPr>
      <w:r>
        <w:rPr/>
        <w:br w:type="column"/>
      </w:r>
      <w:r>
        <w:rPr>
          <w:rFonts w:ascii="Arial"/>
          <w:sz w:val="16"/>
        </w:rPr>
        <w:t>old sk</w:t>
      </w:r>
      <w:r>
        <w:rPr>
          <w:rFonts w:ascii="Arial"/>
          <w:i/>
          <w:sz w:val="16"/>
        </w:rPr>
        <w:t>,</w:t>
      </w:r>
      <w:r>
        <w:rPr>
          <w:sz w:val="16"/>
        </w:rPr>
        <w:t>2</w:t>
      </w:r>
    </w:p>
    <w:p>
      <w:pPr>
        <w:pStyle w:val="BodyText"/>
        <w:spacing w:line="307" w:lineRule="exact" w:before="46"/>
        <w:ind w:left="30"/>
      </w:pPr>
      <w:r>
        <w:rPr/>
        <w:br w:type="column"/>
      </w:r>
      <w:r>
        <w:rPr>
          <w:w w:val="115"/>
        </w:rPr>
        <w:t>= </w:t>
      </w:r>
      <w:r>
        <w:rPr>
          <w:rFonts w:ascii="Arial"/>
          <w:i/>
          <w:w w:val="115"/>
        </w:rPr>
        <w:t>a</w:t>
      </w:r>
      <w:r>
        <w:rPr>
          <w:rFonts w:ascii="Arial"/>
          <w:w w:val="115"/>
          <w:position w:val="-3"/>
          <w:sz w:val="16"/>
        </w:rPr>
        <w:t>sk  </w:t>
      </w:r>
      <w:r>
        <w:rPr>
          <w:w w:val="115"/>
        </w:rPr>
        <w:t>(as this contradicts the conditions of the event </w:t>
      </w:r>
      <w:r>
        <w:rPr>
          <w:rFonts w:ascii="Arial"/>
          <w:w w:val="115"/>
        </w:rPr>
        <w:t>Event</w:t>
      </w:r>
      <w:r>
        <w:rPr>
          <w:rFonts w:ascii="Arial"/>
          <w:w w:val="115"/>
          <w:position w:val="-3"/>
          <w:sz w:val="16"/>
        </w:rPr>
        <w:t>key</w:t>
      </w:r>
      <w:r>
        <w:rPr>
          <w:w w:val="115"/>
        </w:rPr>
        <w:t>).</w:t>
      </w:r>
    </w:p>
    <w:p>
      <w:pPr>
        <w:spacing w:after="0" w:line="307" w:lineRule="exact"/>
        <w:sectPr>
          <w:type w:val="continuous"/>
          <w:pgSz w:w="12240" w:h="15840"/>
          <w:pgMar w:top="1500" w:bottom="920" w:left="1300" w:right="1300"/>
          <w:cols w:num="3" w:equalWidth="0">
            <w:col w:w="1850" w:space="40"/>
            <w:col w:w="656" w:space="40"/>
            <w:col w:w="7054"/>
          </w:cols>
        </w:sectPr>
      </w:pPr>
    </w:p>
    <w:p>
      <w:pPr>
        <w:pStyle w:val="BodyText"/>
        <w:spacing w:line="267" w:lineRule="exact"/>
        <w:ind w:left="140"/>
        <w:jc w:val="both"/>
      </w:pPr>
      <w:r>
        <w:rPr/>
        <w:pict>
          <v:shape style="position:absolute;margin-left:161.022995pt;margin-top:-13.224644pt;width:17.3pt;height:10.95pt;mso-position-horizontal-relative:page;mso-position-vertical-relative:paragraph;z-index:12160" type="#_x0000_t202" filled="false" stroked="false">
            <v:textbox inset="0,0,0,0">
              <w:txbxContent>
                <w:p>
                  <w:pPr>
                    <w:spacing w:line="210" w:lineRule="exact" w:before="0"/>
                    <w:ind w:left="0" w:right="0" w:firstLine="0"/>
                    <w:jc w:val="left"/>
                    <w:rPr>
                      <w:rFonts w:ascii="Arial"/>
                      <w:i/>
                      <w:sz w:val="21"/>
                    </w:rPr>
                  </w:pPr>
                  <w:r>
                    <w:rPr>
                      <w:w w:val="125"/>
                      <w:sz w:val="21"/>
                    </w:rPr>
                    <w:t>= </w:t>
                  </w:r>
                  <w:r>
                    <w:rPr>
                      <w:rFonts w:ascii="Arial"/>
                      <w:i/>
                      <w:w w:val="115"/>
                      <w:sz w:val="21"/>
                    </w:rPr>
                    <w:t>a</w:t>
                  </w:r>
                </w:p>
              </w:txbxContent>
            </v:textbox>
            <w10:wrap type="none"/>
          </v:shape>
        </w:pict>
      </w:r>
      <w:r>
        <w:rPr>
          <w:w w:val="110"/>
        </w:rPr>
        <w:t>Overall, we conclude that </w:t>
      </w:r>
      <w:r>
        <w:rPr>
          <w:rFonts w:ascii="Meiryo" w:hAnsi="Meiryo"/>
          <w:i/>
          <w:w w:val="110"/>
        </w:rPr>
        <w:t>B </w:t>
      </w:r>
      <w:r>
        <w:rPr>
          <w:w w:val="110"/>
        </w:rPr>
        <w:t>finds a collision for </w:t>
      </w:r>
      <w:r>
        <w:rPr>
          <w:rFonts w:ascii="Tahoma" w:hAnsi="Tahoma"/>
          <w:w w:val="110"/>
        </w:rPr>
        <w:t>PRF    </w:t>
      </w:r>
      <w:r>
        <w:rPr>
          <w:w w:val="110"/>
        </w:rPr>
        <w:t>with probability  </w:t>
      </w:r>
      <w:r>
        <w:rPr>
          <w:rFonts w:ascii="Arial" w:hAnsi="Arial"/>
          <w:i/>
          <w:w w:val="110"/>
        </w:rPr>
        <w:t>E</w:t>
      </w:r>
      <w:r>
        <w:rPr>
          <w:w w:val="110"/>
          <w:position w:val="-2"/>
          <w:sz w:val="16"/>
        </w:rPr>
        <w:t>4 </w:t>
      </w:r>
      <w:r>
        <w:rPr>
          <w:rFonts w:ascii="Meiryo" w:hAnsi="Meiryo"/>
          <w:i/>
          <w:w w:val="110"/>
        </w:rPr>
        <w:t>− </w:t>
      </w:r>
      <w:r>
        <w:rPr>
          <w:w w:val="110"/>
        </w:rPr>
        <w:t>negl(</w:t>
      </w:r>
      <w:r>
        <w:rPr>
          <w:rFonts w:ascii="Arial" w:hAnsi="Arial"/>
          <w:i/>
          <w:w w:val="110"/>
        </w:rPr>
        <w:t>λ</w:t>
      </w:r>
      <w:r>
        <w:rPr>
          <w:w w:val="110"/>
        </w:rPr>
        <w:t>).</w:t>
      </w:r>
    </w:p>
    <w:p>
      <w:pPr>
        <w:pStyle w:val="ListParagraph"/>
        <w:numPr>
          <w:ilvl w:val="1"/>
          <w:numId w:val="32"/>
        </w:numPr>
        <w:tabs>
          <w:tab w:pos="825" w:val="left" w:leader="none"/>
        </w:tabs>
        <w:spacing w:line="240" w:lineRule="auto" w:before="267" w:after="0"/>
        <w:ind w:left="824" w:right="0" w:hanging="684"/>
        <w:jc w:val="both"/>
        <w:rPr>
          <w:rFonts w:ascii="Georgia"/>
          <w:b/>
          <w:sz w:val="24"/>
        </w:rPr>
      </w:pPr>
      <w:bookmarkStart w:name="D.3 Proof of balance" w:id="203"/>
      <w:bookmarkEnd w:id="203"/>
      <w:r>
        <w:rPr/>
      </w:r>
      <w:bookmarkStart w:name="_bookmark95" w:id="204"/>
      <w:bookmarkEnd w:id="204"/>
      <w:r>
        <w:rPr/>
      </w:r>
      <w:bookmarkStart w:name="_bookmark95" w:id="205"/>
      <w:bookmarkEnd w:id="205"/>
      <w:r>
        <w:rPr>
          <w:rFonts w:ascii="Georgia"/>
          <w:b/>
          <w:w w:val="95"/>
          <w:sz w:val="24"/>
        </w:rPr>
        <w:t>Pr</w:t>
      </w:r>
      <w:r>
        <w:rPr>
          <w:rFonts w:ascii="Georgia"/>
          <w:b/>
          <w:w w:val="95"/>
          <w:sz w:val="24"/>
        </w:rPr>
        <w:t>oof of</w:t>
      </w:r>
      <w:r>
        <w:rPr>
          <w:rFonts w:ascii="Georgia"/>
          <w:b/>
          <w:spacing w:val="6"/>
          <w:w w:val="95"/>
          <w:sz w:val="24"/>
        </w:rPr>
        <w:t> </w:t>
      </w:r>
      <w:r>
        <w:rPr>
          <w:rFonts w:ascii="Georgia"/>
          <w:b/>
          <w:w w:val="95"/>
          <w:sz w:val="24"/>
        </w:rPr>
        <w:t>balance</w:t>
      </w:r>
    </w:p>
    <w:p>
      <w:pPr>
        <w:pStyle w:val="BodyText"/>
        <w:spacing w:line="173" w:lineRule="exact" w:before="115"/>
        <w:ind w:left="140"/>
        <w:jc w:val="both"/>
      </w:pPr>
      <w:r>
        <w:rPr>
          <w:w w:val="110"/>
        </w:rPr>
        <w:t>Define </w:t>
      </w:r>
      <w:r>
        <w:rPr>
          <w:rFonts w:ascii="Arial" w:hAnsi="Arial"/>
          <w:i/>
        </w:rPr>
        <w:t>E </w:t>
      </w:r>
      <w:r>
        <w:rPr>
          <w:w w:val="110"/>
        </w:rPr>
        <w:t>:= </w:t>
      </w:r>
      <w:r>
        <w:rPr>
          <w:rFonts w:ascii="Tahoma" w:hAnsi="Tahoma"/>
          <w:w w:val="110"/>
        </w:rPr>
        <w:t>Adv</w:t>
      </w:r>
      <w:r>
        <w:rPr>
          <w:rFonts w:ascii="Arial" w:hAnsi="Arial"/>
          <w:w w:val="110"/>
          <w:position w:val="9"/>
          <w:sz w:val="16"/>
        </w:rPr>
        <w:t>BAL</w:t>
      </w:r>
      <w:r>
        <w:rPr>
          <w:w w:val="110"/>
        </w:rPr>
        <w:t>(</w:t>
      </w:r>
      <w:r>
        <w:rPr>
          <w:rFonts w:ascii="Arial" w:hAnsi="Arial"/>
          <w:i/>
          <w:w w:val="110"/>
        </w:rPr>
        <w:t>λ</w:t>
      </w:r>
      <w:r>
        <w:rPr>
          <w:w w:val="110"/>
        </w:rPr>
        <w:t>); our goal is to show that </w:t>
      </w:r>
      <w:r>
        <w:rPr>
          <w:rFonts w:ascii="Arial" w:hAnsi="Arial"/>
          <w:i/>
        </w:rPr>
        <w:t>E </w:t>
      </w:r>
      <w:r>
        <w:rPr>
          <w:w w:val="110"/>
        </w:rPr>
        <w:t>is negligible in </w:t>
      </w:r>
      <w:r>
        <w:rPr>
          <w:rFonts w:ascii="Arial" w:hAnsi="Arial"/>
          <w:i/>
          <w:w w:val="110"/>
        </w:rPr>
        <w:t>λ</w:t>
      </w:r>
      <w:r>
        <w:rPr>
          <w:w w:val="110"/>
        </w:rPr>
        <w:t>. Recall that </w:t>
      </w:r>
      <w:r>
        <w:rPr>
          <w:rFonts w:ascii="Tahoma" w:hAnsi="Tahoma"/>
          <w:w w:val="110"/>
        </w:rPr>
        <w:t>ADDR </w:t>
      </w:r>
      <w:r>
        <w:rPr>
          <w:w w:val="110"/>
        </w:rPr>
        <w:t>is the set of</w:t>
      </w:r>
    </w:p>
    <w:p>
      <w:pPr>
        <w:spacing w:line="102" w:lineRule="exact" w:before="0"/>
        <w:ind w:left="1613" w:right="0" w:firstLine="0"/>
        <w:jc w:val="left"/>
        <w:rPr>
          <w:rFonts w:ascii="Meiryo" w:hAnsi="Meiryo"/>
          <w:i/>
          <w:sz w:val="16"/>
        </w:rPr>
      </w:pPr>
      <w:r>
        <w:rPr>
          <w:w w:val="105"/>
          <w:sz w:val="16"/>
        </w:rPr>
        <w:t>Π</w:t>
      </w:r>
      <w:r>
        <w:rPr>
          <w:rFonts w:ascii="Arial" w:hAnsi="Arial"/>
          <w:i/>
          <w:w w:val="105"/>
          <w:sz w:val="16"/>
        </w:rPr>
        <w:t>,</w:t>
      </w:r>
      <w:r>
        <w:rPr>
          <w:rFonts w:ascii="Meiryo" w:hAnsi="Meiryo"/>
          <w:i/>
          <w:w w:val="105"/>
          <w:sz w:val="16"/>
        </w:rPr>
        <w:t>A</w:t>
      </w:r>
    </w:p>
    <w:p>
      <w:pPr>
        <w:spacing w:line="332" w:lineRule="exact" w:before="0"/>
        <w:ind w:left="140" w:right="0" w:firstLine="0"/>
        <w:jc w:val="both"/>
        <w:rPr>
          <w:sz w:val="21"/>
        </w:rPr>
      </w:pPr>
      <w:r>
        <w:rPr>
          <w:w w:val="112"/>
          <w:sz w:val="21"/>
        </w:rPr>
        <w:t>addresses</w:t>
      </w:r>
      <w:r>
        <w:rPr>
          <w:spacing w:val="17"/>
          <w:sz w:val="21"/>
        </w:rPr>
        <w:t> </w:t>
      </w:r>
      <w:r>
        <w:rPr>
          <w:w w:val="117"/>
          <w:sz w:val="21"/>
        </w:rPr>
        <w:t>returned</w:t>
      </w:r>
      <w:r>
        <w:rPr>
          <w:spacing w:val="17"/>
          <w:sz w:val="21"/>
        </w:rPr>
        <w:t> </w:t>
      </w:r>
      <w:r>
        <w:rPr>
          <w:spacing w:val="-6"/>
          <w:w w:val="117"/>
          <w:sz w:val="21"/>
        </w:rPr>
        <w:t>b</w:t>
      </w:r>
      <w:r>
        <w:rPr>
          <w:w w:val="111"/>
          <w:sz w:val="21"/>
        </w:rPr>
        <w:t>y</w:t>
      </w:r>
      <w:r>
        <w:rPr>
          <w:spacing w:val="18"/>
          <w:sz w:val="21"/>
        </w:rPr>
        <w:t> </w:t>
      </w:r>
      <w:r>
        <w:rPr>
          <w:rFonts w:ascii="Meiryo" w:hAnsi="Meiryo"/>
          <w:i/>
          <w:w w:val="116"/>
          <w:sz w:val="21"/>
        </w:rPr>
        <w:t>A</w:t>
      </w:r>
      <w:r>
        <w:rPr>
          <w:w w:val="48"/>
          <w:sz w:val="21"/>
        </w:rPr>
        <w:t>’s</w:t>
      </w:r>
      <w:r>
        <w:rPr>
          <w:spacing w:val="17"/>
          <w:sz w:val="21"/>
        </w:rPr>
        <w:t> </w:t>
      </w:r>
      <w:r>
        <w:rPr>
          <w:rFonts w:ascii="Georgia" w:hAnsi="Georgia"/>
          <w:b/>
          <w:w w:val="97"/>
          <w:sz w:val="21"/>
        </w:rPr>
        <w:t>CreateAddress</w:t>
      </w:r>
      <w:r>
        <w:rPr>
          <w:rFonts w:ascii="Georgia" w:hAnsi="Georgia"/>
          <w:b/>
          <w:spacing w:val="18"/>
          <w:sz w:val="21"/>
        </w:rPr>
        <w:t> </w:t>
      </w:r>
      <w:r>
        <w:rPr>
          <w:w w:val="111"/>
          <w:sz w:val="21"/>
        </w:rPr>
        <w:t>queries.</w:t>
      </w:r>
    </w:p>
    <w:p>
      <w:pPr>
        <w:spacing w:line="158" w:lineRule="auto" w:before="94"/>
        <w:ind w:left="114" w:right="112" w:firstLine="15"/>
        <w:jc w:val="both"/>
        <w:rPr>
          <w:sz w:val="21"/>
        </w:rPr>
      </w:pPr>
      <w:r>
        <w:rPr/>
        <w:pict>
          <v:shape style="position:absolute;margin-left:374.946014pt;margin-top:35.978546pt;width:4.25pt;height:8pt;mso-position-horizontal-relative:page;mso-position-vertical-relative:paragraph;z-index:-122824"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396.494995pt;margin-top:35.978546pt;width:4.25pt;height:8pt;mso-position-horizontal-relative:page;mso-position-vertical-relative:paragraph;z-index:-122800"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pict>
          <v:shape style="position:absolute;margin-left:432.863007pt;margin-top:35.826878pt;width:14pt;height:8.1pt;mso-position-horizontal-relative:page;mso-position-vertical-relative:paragraph;z-index:-122776" type="#_x0000_t202" filled="false" stroked="false">
            <v:textbox inset="0,0,0,0">
              <w:txbxContent>
                <w:p>
                  <w:pPr>
                    <w:spacing w:line="155" w:lineRule="exact" w:before="0"/>
                    <w:ind w:left="0" w:right="0" w:firstLine="0"/>
                    <w:jc w:val="left"/>
                    <w:rPr>
                      <w:sz w:val="16"/>
                    </w:rPr>
                  </w:pPr>
                  <w:r>
                    <w:rPr>
                      <w:rFonts w:ascii="Arial"/>
                      <w:sz w:val="16"/>
                    </w:rPr>
                    <w:t>sk</w:t>
                  </w:r>
                  <w:r>
                    <w:rPr>
                      <w:rFonts w:ascii="Arial"/>
                      <w:i/>
                      <w:sz w:val="16"/>
                    </w:rPr>
                    <w:t>,</w:t>
                  </w:r>
                  <w:r>
                    <w:rPr>
                      <w:sz w:val="16"/>
                    </w:rPr>
                    <w:t>1</w:t>
                  </w:r>
                </w:p>
              </w:txbxContent>
            </v:textbox>
            <w10:wrap type="none"/>
          </v:shape>
        </w:pict>
      </w:r>
      <w:r>
        <w:rPr/>
        <w:pict>
          <v:shape style="position:absolute;margin-left:472.572998pt;margin-top:35.826878pt;width:14pt;height:8.1pt;mso-position-horizontal-relative:page;mso-position-vertical-relative:paragraph;z-index:-122752" type="#_x0000_t202" filled="false" stroked="false">
            <v:textbox inset="0,0,0,0">
              <w:txbxContent>
                <w:p>
                  <w:pPr>
                    <w:spacing w:line="155" w:lineRule="exact" w:before="0"/>
                    <w:ind w:left="0" w:right="0" w:firstLine="0"/>
                    <w:jc w:val="left"/>
                    <w:rPr>
                      <w:sz w:val="16"/>
                    </w:rPr>
                  </w:pPr>
                  <w:r>
                    <w:rPr>
                      <w:rFonts w:ascii="Arial"/>
                      <w:sz w:val="16"/>
                    </w:rPr>
                    <w:t>sk</w:t>
                  </w:r>
                  <w:r>
                    <w:rPr>
                      <w:rFonts w:ascii="Arial"/>
                      <w:i/>
                      <w:sz w:val="16"/>
                    </w:rPr>
                    <w:t>,</w:t>
                  </w:r>
                  <w:r>
                    <w:rPr>
                      <w:sz w:val="16"/>
                    </w:rPr>
                    <w:t>2</w:t>
                  </w:r>
                </w:p>
              </w:txbxContent>
            </v:textbox>
            <w10:wrap type="none"/>
          </v:shape>
        </w:pict>
      </w:r>
      <w:r>
        <w:rPr/>
        <w:pict>
          <v:shape style="position:absolute;margin-left:497.466003pt;margin-top:35.978546pt;width:4.25pt;height:8pt;mso-position-horizontal-relative:page;mso-position-vertical-relative:paragraph;z-index:-122728"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522.426025pt;margin-top:35.978546pt;width:4.25pt;height:8pt;mso-position-horizontal-relative:page;mso-position-vertical-relative:paragraph;z-index:-122704"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rFonts w:ascii="Georgia" w:hAnsi="Georgia"/>
          <w:b/>
          <w:w w:val="110"/>
          <w:sz w:val="21"/>
        </w:rPr>
        <w:t>Augmenting the ledger with </w:t>
      </w:r>
      <w:r>
        <w:rPr>
          <w:rFonts w:ascii="Georgia" w:hAnsi="Georgia"/>
          <w:b/>
          <w:sz w:val="21"/>
        </w:rPr>
        <w:t>witnesses. </w:t>
      </w:r>
      <w:r>
        <w:rPr>
          <w:spacing w:val="-10"/>
          <w:w w:val="110"/>
          <w:sz w:val="21"/>
        </w:rPr>
        <w:t>We </w:t>
      </w:r>
      <w:r>
        <w:rPr>
          <w:w w:val="110"/>
          <w:sz w:val="21"/>
        </w:rPr>
        <w:t>modify the </w:t>
      </w:r>
      <w:r>
        <w:rPr>
          <w:rFonts w:ascii="Tahoma" w:hAnsi="Tahoma"/>
          <w:w w:val="110"/>
          <w:sz w:val="21"/>
        </w:rPr>
        <w:t>BAL </w:t>
      </w:r>
      <w:r>
        <w:rPr>
          <w:w w:val="110"/>
          <w:sz w:val="21"/>
        </w:rPr>
        <w:t>experiment in a </w:t>
      </w:r>
      <w:r>
        <w:rPr>
          <w:spacing w:val="-5"/>
          <w:w w:val="110"/>
          <w:sz w:val="21"/>
        </w:rPr>
        <w:t>way </w:t>
      </w:r>
      <w:r>
        <w:rPr>
          <w:w w:val="110"/>
          <w:sz w:val="21"/>
        </w:rPr>
        <w:t>that does </w:t>
      </w:r>
      <w:r>
        <w:rPr>
          <w:w w:val="121"/>
          <w:sz w:val="21"/>
        </w:rPr>
        <w:t>not</w:t>
      </w:r>
      <w:r>
        <w:rPr>
          <w:spacing w:val="22"/>
          <w:sz w:val="21"/>
        </w:rPr>
        <w:t> </w:t>
      </w:r>
      <w:r>
        <w:rPr>
          <w:w w:val="111"/>
          <w:sz w:val="21"/>
        </w:rPr>
        <w:t>affect</w:t>
      </w:r>
      <w:r>
        <w:rPr>
          <w:spacing w:val="22"/>
          <w:sz w:val="21"/>
        </w:rPr>
        <w:t> </w:t>
      </w:r>
      <w:r>
        <w:rPr>
          <w:rFonts w:ascii="Meiryo" w:hAnsi="Meiryo"/>
          <w:i/>
          <w:w w:val="116"/>
          <w:sz w:val="21"/>
        </w:rPr>
        <w:t>A</w:t>
      </w:r>
      <w:r>
        <w:rPr>
          <w:w w:val="49"/>
          <w:sz w:val="21"/>
        </w:rPr>
        <w:t>’s</w:t>
      </w:r>
      <w:r>
        <w:rPr>
          <w:spacing w:val="22"/>
          <w:sz w:val="21"/>
        </w:rPr>
        <w:t> </w:t>
      </w:r>
      <w:r>
        <w:rPr>
          <w:w w:val="108"/>
          <w:sz w:val="21"/>
        </w:rPr>
        <w:t>view:</w:t>
      </w:r>
      <w:r>
        <w:rPr>
          <w:sz w:val="21"/>
        </w:rPr>
        <w:t> </w:t>
      </w:r>
      <w:r>
        <w:rPr>
          <w:spacing w:val="-3"/>
          <w:sz w:val="21"/>
        </w:rPr>
        <w:t> </w:t>
      </w:r>
      <w:r>
        <w:rPr>
          <w:w w:val="122"/>
          <w:sz w:val="21"/>
        </w:rPr>
        <w:t>the</w:t>
      </w:r>
      <w:r>
        <w:rPr>
          <w:spacing w:val="21"/>
          <w:sz w:val="21"/>
        </w:rPr>
        <w:t> </w:t>
      </w:r>
      <w:r>
        <w:rPr>
          <w:spacing w:val="-6"/>
          <w:w w:val="107"/>
          <w:sz w:val="21"/>
        </w:rPr>
        <w:t>c</w:t>
      </w:r>
      <w:r>
        <w:rPr>
          <w:w w:val="114"/>
          <w:sz w:val="21"/>
        </w:rPr>
        <w:t>hallenger</w:t>
      </w:r>
      <w:r>
        <w:rPr>
          <w:spacing w:val="21"/>
          <w:sz w:val="21"/>
        </w:rPr>
        <w:t> </w:t>
      </w:r>
      <w:r>
        <w:rPr>
          <w:rFonts w:ascii="Meiryo" w:hAnsi="Meiryo"/>
          <w:i/>
          <w:w w:val="79"/>
          <w:sz w:val="21"/>
        </w:rPr>
        <w:t>C</w:t>
      </w:r>
      <w:r>
        <w:rPr>
          <w:rFonts w:ascii="Meiryo" w:hAnsi="Meiryo"/>
          <w:i/>
          <w:spacing w:val="16"/>
          <w:sz w:val="21"/>
        </w:rPr>
        <w:t> </w:t>
      </w:r>
      <w:r>
        <w:rPr>
          <w:w w:val="115"/>
          <w:sz w:val="21"/>
        </w:rPr>
        <w:t>computes,</w:t>
      </w:r>
      <w:r>
        <w:rPr>
          <w:spacing w:val="23"/>
          <w:sz w:val="21"/>
        </w:rPr>
        <w:t> </w:t>
      </w:r>
      <w:r>
        <w:rPr>
          <w:w w:val="110"/>
          <w:sz w:val="21"/>
        </w:rPr>
        <w:t>for</w:t>
      </w:r>
      <w:r>
        <w:rPr>
          <w:spacing w:val="22"/>
          <w:sz w:val="21"/>
        </w:rPr>
        <w:t> </w:t>
      </w:r>
      <w:r>
        <w:rPr>
          <w:w w:val="112"/>
          <w:sz w:val="21"/>
        </w:rPr>
        <w:t>ea</w:t>
      </w:r>
      <w:r>
        <w:rPr>
          <w:spacing w:val="-6"/>
          <w:w w:val="112"/>
          <w:sz w:val="21"/>
        </w:rPr>
        <w:t>c</w:t>
      </w:r>
      <w:r>
        <w:rPr>
          <w:w w:val="119"/>
          <w:sz w:val="21"/>
        </w:rPr>
        <w:t>h</w:t>
      </w:r>
      <w:r>
        <w:rPr>
          <w:spacing w:val="21"/>
          <w:sz w:val="21"/>
        </w:rPr>
        <w:t> </w:t>
      </w:r>
      <w:r>
        <w:rPr>
          <w:spacing w:val="5"/>
          <w:w w:val="119"/>
          <w:sz w:val="21"/>
        </w:rPr>
        <w:t>p</w:t>
      </w:r>
      <w:r>
        <w:rPr>
          <w:w w:val="116"/>
          <w:sz w:val="21"/>
        </w:rPr>
        <w:t>our</w:t>
      </w:r>
      <w:r>
        <w:rPr>
          <w:spacing w:val="21"/>
          <w:sz w:val="21"/>
        </w:rPr>
        <w:t> </w:t>
      </w:r>
      <w:r>
        <w:rPr>
          <w:w w:val="120"/>
          <w:sz w:val="21"/>
        </w:rPr>
        <w:t>transaction</w:t>
      </w:r>
      <w:r>
        <w:rPr>
          <w:spacing w:val="21"/>
          <w:sz w:val="21"/>
        </w:rPr>
        <w:t> </w:t>
      </w:r>
      <w:r>
        <w:rPr>
          <w:rFonts w:ascii="Tahoma" w:hAnsi="Tahoma"/>
          <w:w w:val="98"/>
          <w:sz w:val="21"/>
        </w:rPr>
        <w:t>tx</w:t>
      </w:r>
      <w:r>
        <w:rPr>
          <w:rFonts w:ascii="Arial" w:hAnsi="Arial"/>
          <w:spacing w:val="-5"/>
          <w:w w:val="101"/>
          <w:position w:val="-3"/>
          <w:sz w:val="16"/>
        </w:rPr>
        <w:t>P</w:t>
      </w:r>
      <w:r>
        <w:rPr>
          <w:rFonts w:ascii="Arial" w:hAnsi="Arial"/>
          <w:w w:val="99"/>
          <w:position w:val="-3"/>
          <w:sz w:val="16"/>
        </w:rPr>
        <w:t>our</w:t>
      </w:r>
      <w:r>
        <w:rPr>
          <w:rFonts w:ascii="Arial" w:hAnsi="Arial"/>
          <w:position w:val="-3"/>
          <w:sz w:val="16"/>
        </w:rPr>
        <w:t> </w:t>
      </w:r>
      <w:r>
        <w:rPr>
          <w:rFonts w:ascii="Arial" w:hAnsi="Arial"/>
          <w:spacing w:val="-1"/>
          <w:position w:val="-3"/>
          <w:sz w:val="16"/>
        </w:rPr>
        <w:t> </w:t>
      </w:r>
      <w:r>
        <w:rPr>
          <w:w w:val="113"/>
          <w:sz w:val="21"/>
        </w:rPr>
        <w:t>on</w:t>
      </w:r>
      <w:r>
        <w:rPr>
          <w:spacing w:val="21"/>
          <w:sz w:val="21"/>
        </w:rPr>
        <w:t> </w:t>
      </w:r>
      <w:r>
        <w:rPr>
          <w:w w:val="122"/>
          <w:sz w:val="21"/>
        </w:rPr>
        <w:t>the</w:t>
      </w:r>
      <w:r>
        <w:rPr>
          <w:spacing w:val="22"/>
          <w:sz w:val="21"/>
        </w:rPr>
        <w:t> </w:t>
      </w:r>
      <w:r>
        <w:rPr>
          <w:w w:val="112"/>
          <w:sz w:val="21"/>
        </w:rPr>
        <w:t>ledger</w:t>
      </w:r>
      <w:r>
        <w:rPr>
          <w:spacing w:val="21"/>
          <w:sz w:val="21"/>
        </w:rPr>
        <w:t> </w:t>
      </w:r>
      <w:r>
        <w:rPr>
          <w:rFonts w:ascii="Arial" w:hAnsi="Arial"/>
          <w:i/>
          <w:w w:val="121"/>
          <w:sz w:val="21"/>
        </w:rPr>
        <w:t>L</w:t>
      </w:r>
      <w:r>
        <w:rPr>
          <w:rFonts w:ascii="Arial" w:hAnsi="Arial"/>
          <w:i/>
          <w:w w:val="121"/>
          <w:sz w:val="21"/>
        </w:rPr>
        <w:t> </w:t>
      </w:r>
      <w:r>
        <w:rPr>
          <w:w w:val="110"/>
          <w:sz w:val="21"/>
        </w:rPr>
        <w:t>(maintained</w:t>
      </w:r>
      <w:r>
        <w:rPr>
          <w:spacing w:val="-11"/>
          <w:w w:val="110"/>
          <w:sz w:val="21"/>
        </w:rPr>
        <w:t> </w:t>
      </w:r>
      <w:r>
        <w:rPr>
          <w:spacing w:val="-3"/>
          <w:w w:val="110"/>
          <w:sz w:val="21"/>
        </w:rPr>
        <w:t>by</w:t>
      </w:r>
      <w:r>
        <w:rPr>
          <w:spacing w:val="-11"/>
          <w:w w:val="110"/>
          <w:sz w:val="21"/>
        </w:rPr>
        <w:t> </w:t>
      </w:r>
      <w:r>
        <w:rPr>
          <w:w w:val="110"/>
          <w:sz w:val="21"/>
        </w:rPr>
        <w:t>the</w:t>
      </w:r>
      <w:r>
        <w:rPr>
          <w:spacing w:val="-11"/>
          <w:w w:val="110"/>
          <w:sz w:val="21"/>
        </w:rPr>
        <w:t> </w:t>
      </w:r>
      <w:r>
        <w:rPr>
          <w:w w:val="110"/>
          <w:sz w:val="21"/>
        </w:rPr>
        <w:t>oracle</w:t>
      </w:r>
      <w:r>
        <w:rPr>
          <w:spacing w:val="-12"/>
          <w:w w:val="110"/>
          <w:sz w:val="21"/>
        </w:rPr>
        <w:t> </w:t>
      </w:r>
      <w:r>
        <w:rPr>
          <w:rFonts w:ascii="Meiryo" w:hAnsi="Meiryo"/>
          <w:i/>
          <w:w w:val="110"/>
          <w:sz w:val="21"/>
        </w:rPr>
        <w:t>O</w:t>
      </w:r>
      <w:r>
        <w:rPr>
          <w:rFonts w:ascii="Arial" w:hAnsi="Arial"/>
          <w:w w:val="110"/>
          <w:position w:val="8"/>
          <w:sz w:val="16"/>
        </w:rPr>
        <w:t>DAP</w:t>
      </w:r>
      <w:r>
        <w:rPr>
          <w:w w:val="110"/>
          <w:sz w:val="21"/>
        </w:rPr>
        <w:t>),</w:t>
      </w:r>
      <w:r>
        <w:rPr>
          <w:spacing w:val="-11"/>
          <w:w w:val="110"/>
          <w:sz w:val="21"/>
        </w:rPr>
        <w:t> </w:t>
      </w:r>
      <w:r>
        <w:rPr>
          <w:w w:val="110"/>
          <w:sz w:val="21"/>
        </w:rPr>
        <w:t>a</w:t>
      </w:r>
      <w:r>
        <w:rPr>
          <w:spacing w:val="-11"/>
          <w:w w:val="110"/>
          <w:sz w:val="21"/>
        </w:rPr>
        <w:t> </w:t>
      </w:r>
      <w:r>
        <w:rPr>
          <w:w w:val="110"/>
          <w:sz w:val="21"/>
        </w:rPr>
        <w:t>witness</w:t>
      </w:r>
      <w:r>
        <w:rPr>
          <w:spacing w:val="-11"/>
          <w:w w:val="110"/>
          <w:sz w:val="21"/>
        </w:rPr>
        <w:t> </w:t>
      </w:r>
      <w:r>
        <w:rPr>
          <w:rFonts w:ascii="Arial" w:hAnsi="Arial"/>
          <w:i/>
          <w:w w:val="110"/>
          <w:sz w:val="21"/>
        </w:rPr>
        <w:t>a</w:t>
      </w:r>
      <w:r>
        <w:rPr>
          <w:rFonts w:ascii="Arial" w:hAnsi="Arial"/>
          <w:i/>
          <w:spacing w:val="-24"/>
          <w:w w:val="110"/>
          <w:sz w:val="21"/>
        </w:rPr>
        <w:t> </w:t>
      </w:r>
      <w:r>
        <w:rPr>
          <w:w w:val="120"/>
          <w:sz w:val="21"/>
        </w:rPr>
        <w:t>=</w:t>
      </w:r>
      <w:r>
        <w:rPr>
          <w:spacing w:val="-25"/>
          <w:w w:val="120"/>
          <w:sz w:val="21"/>
        </w:rPr>
        <w:t> </w:t>
      </w:r>
      <w:r>
        <w:rPr>
          <w:w w:val="110"/>
          <w:sz w:val="21"/>
        </w:rPr>
        <w:t>(</w:t>
      </w:r>
      <w:r>
        <w:rPr>
          <w:rFonts w:ascii="Tahoma" w:hAnsi="Tahoma"/>
          <w:w w:val="110"/>
          <w:sz w:val="21"/>
        </w:rPr>
        <w:t>path</w:t>
      </w:r>
      <w:r>
        <w:rPr>
          <w:w w:val="110"/>
          <w:position w:val="-4"/>
          <w:sz w:val="16"/>
        </w:rPr>
        <w:t>1</w:t>
      </w:r>
      <w:r>
        <w:rPr>
          <w:rFonts w:ascii="Arial" w:hAnsi="Arial"/>
          <w:i/>
          <w:w w:val="110"/>
          <w:sz w:val="21"/>
        </w:rPr>
        <w:t>,</w:t>
      </w:r>
      <w:r>
        <w:rPr>
          <w:rFonts w:ascii="Arial" w:hAnsi="Arial"/>
          <w:i/>
          <w:spacing w:val="-40"/>
          <w:w w:val="110"/>
          <w:sz w:val="21"/>
        </w:rPr>
        <w:t> </w:t>
      </w:r>
      <w:r>
        <w:rPr>
          <w:rFonts w:ascii="Tahoma" w:hAnsi="Tahoma"/>
          <w:w w:val="110"/>
          <w:sz w:val="21"/>
        </w:rPr>
        <w:t>path</w:t>
      </w:r>
      <w:r>
        <w:rPr>
          <w:w w:val="110"/>
          <w:position w:val="-4"/>
          <w:sz w:val="16"/>
        </w:rPr>
        <w:t>2</w:t>
      </w:r>
      <w:r>
        <w:rPr>
          <w:rFonts w:ascii="Arial" w:hAnsi="Arial"/>
          <w:i/>
          <w:w w:val="110"/>
          <w:sz w:val="21"/>
        </w:rPr>
        <w:t>,</w:t>
      </w:r>
      <w:r>
        <w:rPr>
          <w:rFonts w:ascii="Arial" w:hAnsi="Arial"/>
          <w:i/>
          <w:spacing w:val="-40"/>
          <w:w w:val="110"/>
          <w:sz w:val="21"/>
        </w:rPr>
        <w:t> </w:t>
      </w:r>
      <w:r>
        <w:rPr>
          <w:rFonts w:ascii="Georgia" w:hAnsi="Georgia"/>
          <w:b/>
          <w:w w:val="110"/>
          <w:sz w:val="21"/>
        </w:rPr>
        <w:t>c</w:t>
      </w:r>
      <w:r>
        <w:rPr>
          <w:rFonts w:ascii="Arial" w:hAnsi="Arial"/>
          <w:w w:val="110"/>
          <w:position w:val="8"/>
          <w:sz w:val="16"/>
        </w:rPr>
        <w:t>old</w:t>
      </w:r>
      <w:r>
        <w:rPr>
          <w:rFonts w:ascii="Arial" w:hAnsi="Arial"/>
          <w:i/>
          <w:w w:val="110"/>
          <w:sz w:val="21"/>
        </w:rPr>
        <w:t>,</w:t>
      </w:r>
      <w:r>
        <w:rPr>
          <w:rFonts w:ascii="Arial" w:hAnsi="Arial"/>
          <w:i/>
          <w:spacing w:val="-40"/>
          <w:w w:val="110"/>
          <w:sz w:val="21"/>
        </w:rPr>
        <w:t> </w:t>
      </w:r>
      <w:r>
        <w:rPr>
          <w:rFonts w:ascii="Georgia" w:hAnsi="Georgia"/>
          <w:b/>
          <w:w w:val="110"/>
          <w:sz w:val="21"/>
        </w:rPr>
        <w:t>c</w:t>
      </w:r>
      <w:r>
        <w:rPr>
          <w:rFonts w:ascii="Arial" w:hAnsi="Arial"/>
          <w:w w:val="110"/>
          <w:position w:val="8"/>
          <w:sz w:val="16"/>
        </w:rPr>
        <w:t>old</w:t>
      </w:r>
      <w:r>
        <w:rPr>
          <w:rFonts w:ascii="Arial" w:hAnsi="Arial"/>
          <w:i/>
          <w:w w:val="110"/>
          <w:sz w:val="21"/>
        </w:rPr>
        <w:t>,</w:t>
      </w:r>
      <w:r>
        <w:rPr>
          <w:rFonts w:ascii="Arial" w:hAnsi="Arial"/>
          <w:i/>
          <w:spacing w:val="-40"/>
          <w:w w:val="110"/>
          <w:sz w:val="21"/>
        </w:rPr>
        <w:t> </w:t>
      </w:r>
      <w:r>
        <w:rPr>
          <w:rFonts w:ascii="Tahoma" w:hAnsi="Tahoma"/>
          <w:w w:val="110"/>
          <w:sz w:val="21"/>
        </w:rPr>
        <w:t>addr</w:t>
      </w:r>
      <w:r>
        <w:rPr>
          <w:rFonts w:ascii="Arial" w:hAnsi="Arial"/>
          <w:w w:val="110"/>
          <w:position w:val="9"/>
          <w:sz w:val="16"/>
        </w:rPr>
        <w:t>old</w:t>
      </w:r>
      <w:r>
        <w:rPr>
          <w:rFonts w:ascii="Arial" w:hAnsi="Arial"/>
          <w:spacing w:val="2"/>
          <w:w w:val="110"/>
          <w:position w:val="9"/>
          <w:sz w:val="16"/>
        </w:rPr>
        <w:t> </w:t>
      </w:r>
      <w:r>
        <w:rPr>
          <w:rFonts w:ascii="Arial" w:hAnsi="Arial"/>
          <w:i/>
          <w:w w:val="110"/>
          <w:sz w:val="21"/>
        </w:rPr>
        <w:t>,</w:t>
      </w:r>
      <w:r>
        <w:rPr>
          <w:rFonts w:ascii="Arial" w:hAnsi="Arial"/>
          <w:i/>
          <w:spacing w:val="-40"/>
          <w:w w:val="110"/>
          <w:sz w:val="21"/>
        </w:rPr>
        <w:t> </w:t>
      </w:r>
      <w:r>
        <w:rPr>
          <w:rFonts w:ascii="Tahoma" w:hAnsi="Tahoma"/>
          <w:w w:val="110"/>
          <w:sz w:val="21"/>
        </w:rPr>
        <w:t>addr</w:t>
      </w:r>
      <w:r>
        <w:rPr>
          <w:rFonts w:ascii="Arial" w:hAnsi="Arial"/>
          <w:w w:val="110"/>
          <w:position w:val="9"/>
          <w:sz w:val="16"/>
        </w:rPr>
        <w:t>old</w:t>
      </w:r>
      <w:r>
        <w:rPr>
          <w:rFonts w:ascii="Arial" w:hAnsi="Arial"/>
          <w:spacing w:val="2"/>
          <w:w w:val="110"/>
          <w:position w:val="9"/>
          <w:sz w:val="16"/>
        </w:rPr>
        <w:t> </w:t>
      </w:r>
      <w:r>
        <w:rPr>
          <w:rFonts w:ascii="Arial" w:hAnsi="Arial"/>
          <w:i/>
          <w:w w:val="110"/>
          <w:sz w:val="21"/>
        </w:rPr>
        <w:t>,</w:t>
      </w:r>
      <w:r>
        <w:rPr>
          <w:rFonts w:ascii="Arial" w:hAnsi="Arial"/>
          <w:i/>
          <w:spacing w:val="-40"/>
          <w:w w:val="110"/>
          <w:sz w:val="21"/>
        </w:rPr>
        <w:t> </w:t>
      </w:r>
      <w:r>
        <w:rPr>
          <w:rFonts w:ascii="Georgia" w:hAnsi="Georgia"/>
          <w:b/>
          <w:spacing w:val="1"/>
          <w:w w:val="110"/>
          <w:sz w:val="21"/>
        </w:rPr>
        <w:t>c</w:t>
      </w:r>
      <w:r>
        <w:rPr>
          <w:rFonts w:ascii="Arial" w:hAnsi="Arial"/>
          <w:spacing w:val="1"/>
          <w:w w:val="110"/>
          <w:position w:val="8"/>
          <w:sz w:val="16"/>
        </w:rPr>
        <w:t>new</w:t>
      </w:r>
      <w:r>
        <w:rPr>
          <w:rFonts w:ascii="Arial" w:hAnsi="Arial"/>
          <w:i/>
          <w:spacing w:val="1"/>
          <w:w w:val="110"/>
          <w:sz w:val="21"/>
        </w:rPr>
        <w:t>,</w:t>
      </w:r>
      <w:r>
        <w:rPr>
          <w:rFonts w:ascii="Arial" w:hAnsi="Arial"/>
          <w:i/>
          <w:spacing w:val="-40"/>
          <w:w w:val="110"/>
          <w:sz w:val="21"/>
        </w:rPr>
        <w:t> </w:t>
      </w:r>
      <w:r>
        <w:rPr>
          <w:rFonts w:ascii="Georgia" w:hAnsi="Georgia"/>
          <w:b/>
          <w:spacing w:val="1"/>
          <w:w w:val="110"/>
          <w:sz w:val="21"/>
        </w:rPr>
        <w:t>c</w:t>
      </w:r>
      <w:r>
        <w:rPr>
          <w:rFonts w:ascii="Arial" w:hAnsi="Arial"/>
          <w:spacing w:val="1"/>
          <w:w w:val="110"/>
          <w:position w:val="8"/>
          <w:sz w:val="16"/>
        </w:rPr>
        <w:t>new</w:t>
      </w:r>
      <w:r>
        <w:rPr>
          <w:spacing w:val="1"/>
          <w:w w:val="110"/>
          <w:sz w:val="21"/>
        </w:rPr>
        <w:t>)</w:t>
      </w:r>
    </w:p>
    <w:p>
      <w:pPr>
        <w:spacing w:line="140" w:lineRule="exact" w:before="0"/>
        <w:ind w:left="140" w:right="0" w:firstLine="0"/>
        <w:jc w:val="left"/>
        <w:rPr>
          <w:sz w:val="21"/>
        </w:rPr>
      </w:pPr>
      <w:r>
        <w:rPr>
          <w:w w:val="110"/>
          <w:sz w:val="21"/>
        </w:rPr>
        <w:t>for the zk-SNARK instance </w:t>
      </w:r>
      <w:r>
        <w:rPr>
          <w:rFonts w:ascii="Arial"/>
          <w:i/>
          <w:w w:val="110"/>
          <w:sz w:val="21"/>
        </w:rPr>
        <w:t>x </w:t>
      </w:r>
      <w:r>
        <w:rPr>
          <w:w w:val="120"/>
          <w:sz w:val="21"/>
        </w:rPr>
        <w:t>= </w:t>
      </w:r>
      <w:r>
        <w:rPr>
          <w:w w:val="110"/>
          <w:sz w:val="21"/>
        </w:rPr>
        <w:t>(</w:t>
      </w:r>
      <w:r>
        <w:rPr>
          <w:rFonts w:ascii="Tahoma"/>
          <w:w w:val="110"/>
          <w:sz w:val="21"/>
        </w:rPr>
        <w:t>rt</w:t>
      </w:r>
      <w:r>
        <w:rPr>
          <w:rFonts w:ascii="Arial"/>
          <w:i/>
          <w:w w:val="110"/>
          <w:sz w:val="21"/>
        </w:rPr>
        <w:t>, </w:t>
      </w:r>
      <w:r>
        <w:rPr>
          <w:rFonts w:ascii="Tahoma"/>
          <w:w w:val="110"/>
          <w:sz w:val="21"/>
        </w:rPr>
        <w:t>sn</w:t>
      </w:r>
      <w:r>
        <w:rPr>
          <w:rFonts w:ascii="Arial"/>
          <w:w w:val="110"/>
          <w:position w:val="8"/>
          <w:sz w:val="16"/>
        </w:rPr>
        <w:t>old</w:t>
      </w:r>
      <w:r>
        <w:rPr>
          <w:rFonts w:ascii="Arial"/>
          <w:i/>
          <w:w w:val="110"/>
          <w:sz w:val="21"/>
        </w:rPr>
        <w:t>, </w:t>
      </w:r>
      <w:r>
        <w:rPr>
          <w:rFonts w:ascii="Tahoma"/>
          <w:w w:val="110"/>
          <w:sz w:val="21"/>
        </w:rPr>
        <w:t>sn</w:t>
      </w:r>
      <w:r>
        <w:rPr>
          <w:rFonts w:ascii="Arial"/>
          <w:w w:val="110"/>
          <w:position w:val="8"/>
          <w:sz w:val="16"/>
        </w:rPr>
        <w:t>old</w:t>
      </w:r>
      <w:r>
        <w:rPr>
          <w:rFonts w:ascii="Arial"/>
          <w:i/>
          <w:w w:val="110"/>
          <w:sz w:val="21"/>
        </w:rPr>
        <w:t>, </w:t>
      </w:r>
      <w:r>
        <w:rPr>
          <w:rFonts w:ascii="Tahoma"/>
          <w:w w:val="110"/>
          <w:sz w:val="21"/>
        </w:rPr>
        <w:t>cm</w:t>
      </w:r>
      <w:r>
        <w:rPr>
          <w:rFonts w:ascii="Arial"/>
          <w:w w:val="110"/>
          <w:position w:val="8"/>
          <w:sz w:val="16"/>
        </w:rPr>
        <w:t>new</w:t>
      </w:r>
      <w:r>
        <w:rPr>
          <w:rFonts w:ascii="Arial"/>
          <w:i/>
          <w:w w:val="110"/>
          <w:sz w:val="21"/>
        </w:rPr>
        <w:t>, </w:t>
      </w:r>
      <w:r>
        <w:rPr>
          <w:rFonts w:ascii="Tahoma"/>
          <w:w w:val="110"/>
          <w:sz w:val="21"/>
        </w:rPr>
        <w:t>cm</w:t>
      </w:r>
      <w:r>
        <w:rPr>
          <w:rFonts w:ascii="Arial"/>
          <w:w w:val="110"/>
          <w:position w:val="8"/>
          <w:sz w:val="16"/>
        </w:rPr>
        <w:t>new</w:t>
      </w:r>
      <w:r>
        <w:rPr>
          <w:rFonts w:ascii="Arial"/>
          <w:i/>
          <w:w w:val="110"/>
          <w:sz w:val="21"/>
        </w:rPr>
        <w:t>, v</w:t>
      </w:r>
      <w:r>
        <w:rPr>
          <w:rFonts w:ascii="Arial"/>
          <w:w w:val="110"/>
          <w:position w:val="-3"/>
          <w:sz w:val="16"/>
        </w:rPr>
        <w:t>pub</w:t>
      </w:r>
      <w:r>
        <w:rPr>
          <w:rFonts w:ascii="Arial"/>
          <w:i/>
          <w:w w:val="110"/>
          <w:sz w:val="21"/>
        </w:rPr>
        <w:t>, h</w:t>
      </w:r>
      <w:r>
        <w:rPr>
          <w:rFonts w:ascii="Arial"/>
          <w:w w:val="110"/>
          <w:position w:val="-3"/>
          <w:sz w:val="16"/>
        </w:rPr>
        <w:t>Sig</w:t>
      </w:r>
      <w:r>
        <w:rPr>
          <w:rFonts w:ascii="Arial"/>
          <w:i/>
          <w:w w:val="110"/>
          <w:sz w:val="21"/>
        </w:rPr>
        <w:t>, h</w:t>
      </w:r>
      <w:r>
        <w:rPr>
          <w:w w:val="110"/>
          <w:position w:val="-2"/>
          <w:sz w:val="16"/>
        </w:rPr>
        <w:t>1</w:t>
      </w:r>
      <w:r>
        <w:rPr>
          <w:rFonts w:ascii="Arial"/>
          <w:i/>
          <w:w w:val="110"/>
          <w:sz w:val="21"/>
        </w:rPr>
        <w:t>, h</w:t>
      </w:r>
      <w:r>
        <w:rPr>
          <w:w w:val="110"/>
          <w:position w:val="-2"/>
          <w:sz w:val="16"/>
        </w:rPr>
        <w:t>2</w:t>
      </w:r>
      <w:r>
        <w:rPr>
          <w:w w:val="110"/>
          <w:sz w:val="21"/>
        </w:rPr>
        <w:t>) corresponding to</w:t>
      </w:r>
    </w:p>
    <w:p>
      <w:pPr>
        <w:tabs>
          <w:tab w:pos="795" w:val="left" w:leader="none"/>
          <w:tab w:pos="1384" w:val="left" w:leader="none"/>
          <w:tab w:pos="2042" w:val="left" w:leader="none"/>
        </w:tabs>
        <w:spacing w:line="133" w:lineRule="exact" w:before="0"/>
        <w:ind w:left="279" w:right="0" w:firstLine="0"/>
        <w:jc w:val="center"/>
        <w:rPr>
          <w:sz w:val="16"/>
        </w:rPr>
      </w:pPr>
      <w:r>
        <w:rPr>
          <w:w w:val="115"/>
          <w:sz w:val="16"/>
        </w:rPr>
        <w:t>1</w:t>
        <w:tab/>
        <w:t>2</w:t>
        <w:tab/>
        <w:t>1</w:t>
        <w:tab/>
        <w:t>2</w:t>
      </w:r>
    </w:p>
    <w:p>
      <w:pPr>
        <w:spacing w:line="261" w:lineRule="exact" w:before="0"/>
        <w:ind w:left="140" w:right="0" w:firstLine="0"/>
        <w:jc w:val="left"/>
        <w:rPr>
          <w:sz w:val="21"/>
        </w:rPr>
      </w:pPr>
      <w:r>
        <w:rPr>
          <w:rFonts w:ascii="Tahoma"/>
          <w:sz w:val="21"/>
        </w:rPr>
        <w:t>tx</w:t>
      </w:r>
      <w:r>
        <w:rPr>
          <w:rFonts w:ascii="Arial"/>
          <w:position w:val="-3"/>
          <w:sz w:val="16"/>
        </w:rPr>
        <w:t>Pour</w:t>
      </w:r>
      <w:r>
        <w:rPr>
          <w:sz w:val="21"/>
        </w:rPr>
        <w:t>.</w:t>
      </w:r>
      <w:hyperlink w:history="true" w:anchor="_bookmark98">
        <w:r>
          <w:rPr>
            <w:position w:val="8"/>
            <w:sz w:val="16"/>
          </w:rPr>
          <w:t>29</w:t>
        </w:r>
      </w:hyperlink>
      <w:r>
        <w:rPr>
          <w:position w:val="8"/>
          <w:sz w:val="16"/>
        </w:rPr>
        <w:t>   </w:t>
      </w:r>
      <w:r>
        <w:rPr>
          <w:sz w:val="21"/>
        </w:rPr>
        <w:t>In this </w:t>
      </w:r>
      <w:r>
        <w:rPr>
          <w:spacing w:val="-8"/>
          <w:sz w:val="21"/>
        </w:rPr>
        <w:t>way, </w:t>
      </w:r>
      <w:r>
        <w:rPr>
          <w:rFonts w:ascii="Meiryo"/>
          <w:i/>
          <w:sz w:val="21"/>
        </w:rPr>
        <w:t>C </w:t>
      </w:r>
      <w:r>
        <w:rPr>
          <w:w w:val="110"/>
          <w:sz w:val="21"/>
        </w:rPr>
        <w:t>obtains </w:t>
      </w:r>
      <w:r>
        <w:rPr>
          <w:sz w:val="21"/>
        </w:rPr>
        <w:t>an </w:t>
      </w:r>
      <w:r>
        <w:rPr>
          <w:rFonts w:ascii="Arial"/>
          <w:i/>
          <w:sz w:val="21"/>
        </w:rPr>
        <w:t>augmented ledger</w:t>
      </w:r>
      <w:r>
        <w:rPr>
          <w:rFonts w:ascii="Arial"/>
          <w:i/>
          <w:spacing w:val="53"/>
          <w:sz w:val="21"/>
        </w:rPr>
        <w:t> </w:t>
      </w:r>
      <w:r>
        <w:rPr>
          <w:sz w:val="21"/>
        </w:rPr>
        <w:t>(</w:t>
      </w:r>
      <w:r>
        <w:rPr>
          <w:rFonts w:ascii="Arial"/>
          <w:i/>
          <w:sz w:val="21"/>
        </w:rPr>
        <w:t>L, a</w:t>
      </w:r>
      <w:r>
        <w:rPr>
          <w:sz w:val="21"/>
        </w:rPr>
        <w:t>), where </w:t>
      </w:r>
      <w:r>
        <w:rPr>
          <w:rFonts w:ascii="Arial"/>
          <w:i/>
          <w:w w:val="110"/>
          <w:sz w:val="21"/>
        </w:rPr>
        <w:t>a</w:t>
      </w:r>
      <w:r>
        <w:rPr>
          <w:rFonts w:ascii="Arial"/>
          <w:i/>
          <w:w w:val="110"/>
          <w:position w:val="-2"/>
          <w:sz w:val="16"/>
        </w:rPr>
        <w:t>i </w:t>
      </w:r>
      <w:r>
        <w:rPr>
          <w:sz w:val="21"/>
        </w:rPr>
        <w:t>is a witness for the zk-SNARK</w:t>
      </w:r>
    </w:p>
    <w:p>
      <w:pPr>
        <w:pStyle w:val="BodyText"/>
        <w:spacing w:line="211" w:lineRule="auto"/>
        <w:ind w:left="140" w:right="348"/>
      </w:pPr>
      <w:r>
        <w:rPr>
          <w:w w:val="115"/>
        </w:rPr>
        <w:t>instance </w:t>
      </w:r>
      <w:r>
        <w:rPr>
          <w:rFonts w:ascii="Arial"/>
          <w:i/>
          <w:w w:val="115"/>
        </w:rPr>
        <w:t>x</w:t>
      </w:r>
      <w:r>
        <w:rPr>
          <w:rFonts w:ascii="Arial"/>
          <w:i/>
          <w:w w:val="115"/>
          <w:position w:val="-2"/>
          <w:sz w:val="16"/>
        </w:rPr>
        <w:t>i  </w:t>
      </w:r>
      <w:r>
        <w:rPr>
          <w:w w:val="115"/>
        </w:rPr>
        <w:t>of the </w:t>
      </w:r>
      <w:r>
        <w:rPr>
          <w:rFonts w:ascii="Arial"/>
          <w:i/>
          <w:w w:val="115"/>
        </w:rPr>
        <w:t>i</w:t>
      </w:r>
      <w:r>
        <w:rPr>
          <w:w w:val="115"/>
        </w:rPr>
        <w:t>-th pour transaction in </w:t>
      </w:r>
      <w:r>
        <w:rPr>
          <w:rFonts w:ascii="Arial"/>
          <w:i/>
          <w:w w:val="115"/>
        </w:rPr>
        <w:t>L</w:t>
      </w:r>
      <w:r>
        <w:rPr>
          <w:w w:val="115"/>
        </w:rPr>
        <w:t>.  Note that </w:t>
      </w:r>
      <w:r>
        <w:rPr>
          <w:spacing w:val="-4"/>
          <w:w w:val="115"/>
        </w:rPr>
        <w:t>we  </w:t>
      </w:r>
      <w:r>
        <w:rPr>
          <w:w w:val="115"/>
        </w:rPr>
        <w:t>can parse (</w:t>
      </w:r>
      <w:r>
        <w:rPr>
          <w:rFonts w:ascii="Arial"/>
          <w:i/>
          <w:w w:val="115"/>
        </w:rPr>
        <w:t>L, a</w:t>
      </w:r>
      <w:r>
        <w:rPr>
          <w:w w:val="115"/>
        </w:rPr>
        <w:t>) as a list of matched    pairs</w:t>
      </w:r>
      <w:r>
        <w:rPr>
          <w:spacing w:val="-7"/>
          <w:w w:val="115"/>
        </w:rPr>
        <w:t> </w:t>
      </w:r>
      <w:r>
        <w:rPr>
          <w:w w:val="115"/>
        </w:rPr>
        <w:t>(</w:t>
      </w:r>
      <w:r>
        <w:rPr>
          <w:rFonts w:ascii="Tahoma"/>
          <w:w w:val="115"/>
        </w:rPr>
        <w:t>tx</w:t>
      </w:r>
      <w:r>
        <w:rPr>
          <w:rFonts w:ascii="Arial"/>
          <w:w w:val="115"/>
          <w:position w:val="-3"/>
          <w:sz w:val="16"/>
        </w:rPr>
        <w:t>Pour</w:t>
      </w:r>
      <w:r>
        <w:rPr>
          <w:rFonts w:ascii="Arial"/>
          <w:i/>
          <w:w w:val="115"/>
        </w:rPr>
        <w:t>,</w:t>
      </w:r>
      <w:r>
        <w:rPr>
          <w:rFonts w:ascii="Arial"/>
          <w:i/>
          <w:spacing w:val="-39"/>
          <w:w w:val="115"/>
        </w:rPr>
        <w:t> </w:t>
      </w:r>
      <w:r>
        <w:rPr>
          <w:rFonts w:ascii="Arial"/>
          <w:i/>
          <w:w w:val="115"/>
        </w:rPr>
        <w:t>a</w:t>
      </w:r>
      <w:r>
        <w:rPr>
          <w:w w:val="115"/>
        </w:rPr>
        <w:t>)</w:t>
      </w:r>
      <w:r>
        <w:rPr>
          <w:spacing w:val="-7"/>
          <w:w w:val="115"/>
        </w:rPr>
        <w:t> </w:t>
      </w:r>
      <w:r>
        <w:rPr>
          <w:w w:val="115"/>
        </w:rPr>
        <w:t>where</w:t>
      </w:r>
      <w:r>
        <w:rPr>
          <w:spacing w:val="-7"/>
          <w:w w:val="115"/>
        </w:rPr>
        <w:t> </w:t>
      </w:r>
      <w:r>
        <w:rPr>
          <w:rFonts w:ascii="Tahoma"/>
          <w:w w:val="115"/>
        </w:rPr>
        <w:t>tx</w:t>
      </w:r>
      <w:r>
        <w:rPr>
          <w:rFonts w:ascii="Arial"/>
          <w:w w:val="115"/>
          <w:position w:val="-3"/>
          <w:sz w:val="16"/>
        </w:rPr>
        <w:t>Pour</w:t>
      </w:r>
      <w:r>
        <w:rPr>
          <w:rFonts w:ascii="Arial"/>
          <w:spacing w:val="15"/>
          <w:w w:val="115"/>
          <w:position w:val="-3"/>
          <w:sz w:val="16"/>
        </w:rPr>
        <w:t> </w:t>
      </w:r>
      <w:r>
        <w:rPr>
          <w:w w:val="115"/>
        </w:rPr>
        <w:t>is</w:t>
      </w:r>
      <w:r>
        <w:rPr>
          <w:spacing w:val="-7"/>
          <w:w w:val="115"/>
        </w:rPr>
        <w:t> </w:t>
      </w:r>
      <w:r>
        <w:rPr>
          <w:w w:val="115"/>
        </w:rPr>
        <w:t>a</w:t>
      </w:r>
      <w:r>
        <w:rPr>
          <w:spacing w:val="-7"/>
          <w:w w:val="115"/>
        </w:rPr>
        <w:t> </w:t>
      </w:r>
      <w:r>
        <w:rPr>
          <w:w w:val="115"/>
        </w:rPr>
        <w:t>pour</w:t>
      </w:r>
      <w:r>
        <w:rPr>
          <w:spacing w:val="-7"/>
          <w:w w:val="115"/>
        </w:rPr>
        <w:t> </w:t>
      </w:r>
      <w:r>
        <w:rPr>
          <w:w w:val="115"/>
        </w:rPr>
        <w:t>transaction</w:t>
      </w:r>
      <w:r>
        <w:rPr>
          <w:spacing w:val="-7"/>
          <w:w w:val="115"/>
        </w:rPr>
        <w:t> </w:t>
      </w:r>
      <w:r>
        <w:rPr>
          <w:w w:val="115"/>
        </w:rPr>
        <w:t>in</w:t>
      </w:r>
      <w:r>
        <w:rPr>
          <w:spacing w:val="-7"/>
          <w:w w:val="115"/>
        </w:rPr>
        <w:t> </w:t>
      </w:r>
      <w:r>
        <w:rPr>
          <w:rFonts w:ascii="Arial"/>
          <w:i/>
          <w:w w:val="115"/>
        </w:rPr>
        <w:t>L</w:t>
      </w:r>
      <w:r>
        <w:rPr>
          <w:rFonts w:ascii="Arial"/>
          <w:i/>
          <w:spacing w:val="-11"/>
          <w:w w:val="115"/>
        </w:rPr>
        <w:t> </w:t>
      </w:r>
      <w:r>
        <w:rPr>
          <w:w w:val="115"/>
        </w:rPr>
        <w:t>and</w:t>
      </w:r>
      <w:r>
        <w:rPr>
          <w:spacing w:val="-7"/>
          <w:w w:val="115"/>
        </w:rPr>
        <w:t> </w:t>
      </w:r>
      <w:r>
        <w:rPr>
          <w:rFonts w:ascii="Arial"/>
          <w:i/>
          <w:w w:val="115"/>
        </w:rPr>
        <w:t>a</w:t>
      </w:r>
      <w:r>
        <w:rPr>
          <w:rFonts w:ascii="Arial"/>
          <w:i/>
          <w:spacing w:val="-11"/>
          <w:w w:val="115"/>
        </w:rPr>
        <w:t> </w:t>
      </w:r>
      <w:r>
        <w:rPr>
          <w:w w:val="115"/>
        </w:rPr>
        <w:t>is</w:t>
      </w:r>
      <w:r>
        <w:rPr>
          <w:spacing w:val="-7"/>
          <w:w w:val="115"/>
        </w:rPr>
        <w:t> </w:t>
      </w:r>
      <w:r>
        <w:rPr>
          <w:w w:val="115"/>
        </w:rPr>
        <w:t>its</w:t>
      </w:r>
      <w:r>
        <w:rPr>
          <w:spacing w:val="-7"/>
          <w:w w:val="115"/>
        </w:rPr>
        <w:t> </w:t>
      </w:r>
      <w:r>
        <w:rPr>
          <w:w w:val="115"/>
        </w:rPr>
        <w:t>corresponding</w:t>
      </w:r>
      <w:r>
        <w:rPr>
          <w:spacing w:val="-7"/>
          <w:w w:val="115"/>
        </w:rPr>
        <w:t> </w:t>
      </w:r>
      <w:r>
        <w:rPr>
          <w:w w:val="115"/>
        </w:rPr>
        <w:t>witness.</w:t>
      </w:r>
    </w:p>
    <w:p>
      <w:pPr>
        <w:pStyle w:val="BodyText"/>
        <w:spacing w:before="78"/>
        <w:ind w:left="132"/>
      </w:pPr>
      <w:r>
        <w:rPr>
          <w:w w:val="110"/>
        </w:rPr>
        <w:t>The discussion below is relative to the above modification of the </w:t>
      </w:r>
      <w:r>
        <w:rPr>
          <w:rFonts w:ascii="Tahoma"/>
          <w:w w:val="110"/>
        </w:rPr>
        <w:t>BAL </w:t>
      </w:r>
      <w:r>
        <w:rPr>
          <w:w w:val="110"/>
        </w:rPr>
        <w:t>experiment.</w:t>
      </w:r>
    </w:p>
    <w:p>
      <w:pPr>
        <w:spacing w:before="41"/>
        <w:ind w:left="140" w:right="0" w:firstLine="0"/>
        <w:jc w:val="left"/>
        <w:rPr>
          <w:sz w:val="21"/>
        </w:rPr>
      </w:pPr>
      <w:r>
        <w:rPr>
          <w:rFonts w:ascii="Georgia"/>
          <w:b/>
          <w:w w:val="110"/>
          <w:sz w:val="21"/>
        </w:rPr>
        <w:t>Balanced ledgers.  </w:t>
      </w:r>
      <w:r>
        <w:rPr>
          <w:w w:val="110"/>
          <w:sz w:val="21"/>
        </w:rPr>
        <w:t>We say that an augmented ledger (</w:t>
      </w:r>
      <w:r>
        <w:rPr>
          <w:rFonts w:ascii="Arial"/>
          <w:i/>
          <w:w w:val="110"/>
          <w:sz w:val="21"/>
        </w:rPr>
        <w:t>L, a</w:t>
      </w:r>
      <w:r>
        <w:rPr>
          <w:w w:val="110"/>
          <w:sz w:val="21"/>
        </w:rPr>
        <w:t>) is </w:t>
      </w:r>
      <w:r>
        <w:rPr>
          <w:rFonts w:ascii="Arial"/>
          <w:i/>
          <w:w w:val="110"/>
          <w:sz w:val="21"/>
        </w:rPr>
        <w:t>balanced </w:t>
      </w:r>
      <w:r>
        <w:rPr>
          <w:w w:val="110"/>
          <w:sz w:val="21"/>
        </w:rPr>
        <w:t>if the following holds.</w:t>
      </w:r>
    </w:p>
    <w:p>
      <w:pPr>
        <w:pStyle w:val="ListParagraph"/>
        <w:numPr>
          <w:ilvl w:val="0"/>
          <w:numId w:val="43"/>
        </w:numPr>
        <w:tabs>
          <w:tab w:pos="722" w:val="left" w:leader="none"/>
        </w:tabs>
        <w:spacing w:line="270" w:lineRule="exact" w:before="186" w:after="0"/>
        <w:ind w:left="721" w:right="100" w:hanging="248"/>
        <w:jc w:val="left"/>
        <w:rPr>
          <w:sz w:val="21"/>
        </w:rPr>
      </w:pPr>
      <w:bookmarkStart w:name="_bookmark96" w:id="206"/>
      <w:bookmarkEnd w:id="206"/>
      <w:r>
        <w:rPr/>
      </w:r>
      <w:bookmarkStart w:name="_bookmark96" w:id="207"/>
      <w:bookmarkEnd w:id="207"/>
      <w:r>
        <w:rPr>
          <w:w w:val="110"/>
          <w:sz w:val="21"/>
        </w:rPr>
        <w:t>Ea</w:t>
      </w:r>
      <w:r>
        <w:rPr>
          <w:w w:val="110"/>
          <w:sz w:val="21"/>
        </w:rPr>
        <w:t>ch (</w:t>
      </w:r>
      <w:r>
        <w:rPr>
          <w:rFonts w:ascii="Tahoma"/>
          <w:w w:val="110"/>
          <w:sz w:val="21"/>
        </w:rPr>
        <w:t>tx</w:t>
      </w:r>
      <w:r>
        <w:rPr>
          <w:rFonts w:ascii="Arial"/>
          <w:w w:val="110"/>
          <w:position w:val="-3"/>
          <w:sz w:val="16"/>
        </w:rPr>
        <w:t>Pour</w:t>
      </w:r>
      <w:r>
        <w:rPr>
          <w:rFonts w:ascii="Arial"/>
          <w:i/>
          <w:w w:val="110"/>
          <w:sz w:val="21"/>
        </w:rPr>
        <w:t>, a</w:t>
      </w:r>
      <w:r>
        <w:rPr>
          <w:w w:val="110"/>
          <w:sz w:val="21"/>
        </w:rPr>
        <w:t>) in (</w:t>
      </w:r>
      <w:r>
        <w:rPr>
          <w:rFonts w:ascii="Arial"/>
          <w:i/>
          <w:w w:val="110"/>
          <w:sz w:val="21"/>
        </w:rPr>
        <w:t>L, a</w:t>
      </w:r>
      <w:r>
        <w:rPr>
          <w:w w:val="110"/>
          <w:sz w:val="21"/>
        </w:rPr>
        <w:t>) contains openings (i.e., decommitments) of </w:t>
      </w:r>
      <w:r>
        <w:rPr>
          <w:spacing w:val="-4"/>
          <w:w w:val="110"/>
          <w:sz w:val="21"/>
        </w:rPr>
        <w:t>two </w:t>
      </w:r>
      <w:r>
        <w:rPr>
          <w:w w:val="110"/>
          <w:sz w:val="21"/>
        </w:rPr>
        <w:t>distinct coin com- mitments</w:t>
      </w:r>
      <w:r>
        <w:rPr>
          <w:spacing w:val="11"/>
          <w:w w:val="110"/>
          <w:sz w:val="21"/>
        </w:rPr>
        <w:t> </w:t>
      </w:r>
      <w:r>
        <w:rPr>
          <w:rFonts w:ascii="Tahoma"/>
          <w:w w:val="110"/>
          <w:sz w:val="21"/>
        </w:rPr>
        <w:t>cm</w:t>
      </w:r>
      <w:r>
        <w:rPr>
          <w:rFonts w:ascii="Arial"/>
          <w:w w:val="110"/>
          <w:position w:val="8"/>
          <w:sz w:val="16"/>
        </w:rPr>
        <w:t>old</w:t>
      </w:r>
      <w:r>
        <w:rPr>
          <w:rFonts w:ascii="Arial"/>
          <w:spacing w:val="31"/>
          <w:w w:val="110"/>
          <w:position w:val="8"/>
          <w:sz w:val="16"/>
        </w:rPr>
        <w:t> </w:t>
      </w:r>
      <w:r>
        <w:rPr>
          <w:w w:val="110"/>
          <w:sz w:val="21"/>
        </w:rPr>
        <w:t>and</w:t>
      </w:r>
      <w:r>
        <w:rPr>
          <w:spacing w:val="10"/>
          <w:w w:val="110"/>
          <w:sz w:val="21"/>
        </w:rPr>
        <w:t> </w:t>
      </w:r>
      <w:r>
        <w:rPr>
          <w:rFonts w:ascii="Tahoma"/>
          <w:w w:val="110"/>
          <w:sz w:val="21"/>
        </w:rPr>
        <w:t>cm</w:t>
      </w:r>
      <w:r>
        <w:rPr>
          <w:rFonts w:ascii="Arial"/>
          <w:w w:val="110"/>
          <w:position w:val="8"/>
          <w:sz w:val="16"/>
        </w:rPr>
        <w:t>old</w:t>
      </w:r>
      <w:r>
        <w:rPr>
          <w:w w:val="110"/>
          <w:sz w:val="21"/>
        </w:rPr>
        <w:t>;</w:t>
      </w:r>
      <w:r>
        <w:rPr>
          <w:spacing w:val="11"/>
          <w:w w:val="110"/>
          <w:sz w:val="21"/>
        </w:rPr>
        <w:t> </w:t>
      </w:r>
      <w:r>
        <w:rPr>
          <w:w w:val="110"/>
          <w:sz w:val="21"/>
        </w:rPr>
        <w:t>also,</w:t>
      </w:r>
      <w:r>
        <w:rPr>
          <w:spacing w:val="11"/>
          <w:w w:val="110"/>
          <w:sz w:val="21"/>
        </w:rPr>
        <w:t> </w:t>
      </w:r>
      <w:r>
        <w:rPr>
          <w:w w:val="110"/>
          <w:sz w:val="21"/>
        </w:rPr>
        <w:t>each</w:t>
      </w:r>
      <w:r>
        <w:rPr>
          <w:spacing w:val="11"/>
          <w:w w:val="110"/>
          <w:sz w:val="21"/>
        </w:rPr>
        <w:t> </w:t>
      </w:r>
      <w:r>
        <w:rPr>
          <w:rFonts w:ascii="Tahoma"/>
          <w:w w:val="110"/>
          <w:sz w:val="21"/>
        </w:rPr>
        <w:t>cm</w:t>
      </w:r>
      <w:r>
        <w:rPr>
          <w:rFonts w:ascii="Arial"/>
          <w:w w:val="110"/>
          <w:position w:val="8"/>
          <w:sz w:val="16"/>
        </w:rPr>
        <w:t>old</w:t>
      </w:r>
      <w:r>
        <w:rPr>
          <w:rFonts w:ascii="Arial"/>
          <w:spacing w:val="31"/>
          <w:w w:val="110"/>
          <w:position w:val="8"/>
          <w:sz w:val="16"/>
        </w:rPr>
        <w:t> </w:t>
      </w:r>
      <w:r>
        <w:rPr>
          <w:w w:val="110"/>
          <w:sz w:val="21"/>
        </w:rPr>
        <w:t>is</w:t>
      </w:r>
      <w:r>
        <w:rPr>
          <w:spacing w:val="11"/>
          <w:w w:val="110"/>
          <w:sz w:val="21"/>
        </w:rPr>
        <w:t> </w:t>
      </w:r>
      <w:r>
        <w:rPr>
          <w:w w:val="110"/>
          <w:sz w:val="21"/>
        </w:rPr>
        <w:t>the</w:t>
      </w:r>
      <w:r>
        <w:rPr>
          <w:spacing w:val="11"/>
          <w:w w:val="110"/>
          <w:sz w:val="21"/>
        </w:rPr>
        <w:t> </w:t>
      </w:r>
      <w:r>
        <w:rPr>
          <w:w w:val="110"/>
          <w:sz w:val="21"/>
        </w:rPr>
        <w:t>output</w:t>
      </w:r>
      <w:r>
        <w:rPr>
          <w:spacing w:val="11"/>
          <w:w w:val="110"/>
          <w:sz w:val="21"/>
        </w:rPr>
        <w:t> </w:t>
      </w:r>
      <w:r>
        <w:rPr>
          <w:w w:val="110"/>
          <w:sz w:val="21"/>
        </w:rPr>
        <w:t>coin</w:t>
      </w:r>
      <w:r>
        <w:rPr>
          <w:spacing w:val="11"/>
          <w:w w:val="110"/>
          <w:sz w:val="21"/>
        </w:rPr>
        <w:t> </w:t>
      </w:r>
      <w:r>
        <w:rPr>
          <w:w w:val="110"/>
          <w:sz w:val="21"/>
        </w:rPr>
        <w:t>commitment</w:t>
      </w:r>
      <w:r>
        <w:rPr>
          <w:spacing w:val="11"/>
          <w:w w:val="110"/>
          <w:sz w:val="21"/>
        </w:rPr>
        <w:t> </w:t>
      </w:r>
      <w:r>
        <w:rPr>
          <w:w w:val="110"/>
          <w:sz w:val="21"/>
        </w:rPr>
        <w:t>of</w:t>
      </w:r>
      <w:r>
        <w:rPr>
          <w:spacing w:val="11"/>
          <w:w w:val="110"/>
          <w:sz w:val="21"/>
        </w:rPr>
        <w:t> </w:t>
      </w:r>
      <w:r>
        <w:rPr>
          <w:w w:val="110"/>
          <w:sz w:val="21"/>
        </w:rPr>
        <w:t>a</w:t>
      </w:r>
      <w:r>
        <w:rPr>
          <w:spacing w:val="11"/>
          <w:w w:val="110"/>
          <w:sz w:val="21"/>
        </w:rPr>
        <w:t> </w:t>
      </w:r>
      <w:r>
        <w:rPr>
          <w:w w:val="110"/>
          <w:sz w:val="21"/>
        </w:rPr>
        <w:t>pour</w:t>
      </w:r>
      <w:r>
        <w:rPr>
          <w:spacing w:val="11"/>
          <w:w w:val="110"/>
          <w:sz w:val="21"/>
        </w:rPr>
        <w:t> </w:t>
      </w:r>
      <w:r>
        <w:rPr>
          <w:w w:val="110"/>
          <w:sz w:val="21"/>
        </w:rPr>
        <w:t>or</w:t>
      </w:r>
      <w:r>
        <w:rPr>
          <w:spacing w:val="11"/>
          <w:w w:val="110"/>
          <w:sz w:val="21"/>
        </w:rPr>
        <w:t> </w:t>
      </w:r>
      <w:r>
        <w:rPr>
          <w:w w:val="110"/>
          <w:sz w:val="21"/>
        </w:rPr>
        <w:t>mint</w:t>
      </w:r>
    </w:p>
    <w:p>
      <w:pPr>
        <w:tabs>
          <w:tab w:pos="2937" w:val="left" w:leader="none"/>
          <w:tab w:pos="4546" w:val="left" w:leader="none"/>
        </w:tabs>
        <w:spacing w:line="41" w:lineRule="exact" w:before="0"/>
        <w:ind w:left="1950" w:right="0" w:firstLine="0"/>
        <w:jc w:val="left"/>
        <w:rPr>
          <w:rFonts w:ascii="Arial"/>
          <w:i/>
          <w:sz w:val="16"/>
        </w:rPr>
      </w:pPr>
      <w:r>
        <w:rPr>
          <w:w w:val="125"/>
          <w:sz w:val="16"/>
        </w:rPr>
        <w:t>1</w:t>
        <w:tab/>
        <w:t>2</w:t>
        <w:tab/>
      </w:r>
      <w:r>
        <w:rPr>
          <w:rFonts w:ascii="Arial"/>
          <w:i/>
          <w:w w:val="140"/>
          <w:sz w:val="16"/>
        </w:rPr>
        <w:t>i</w:t>
      </w:r>
    </w:p>
    <w:p>
      <w:pPr>
        <w:pStyle w:val="BodyText"/>
        <w:spacing w:line="250" w:lineRule="exact"/>
        <w:ind w:left="721"/>
      </w:pPr>
      <w:r>
        <w:rPr>
          <w:w w:val="115"/>
        </w:rPr>
        <w:t>transaction that precedes </w:t>
      </w:r>
      <w:r>
        <w:rPr>
          <w:rFonts w:ascii="Tahoma"/>
          <w:w w:val="115"/>
        </w:rPr>
        <w:t>tx</w:t>
      </w:r>
      <w:r>
        <w:rPr>
          <w:rFonts w:ascii="Arial"/>
          <w:w w:val="115"/>
          <w:position w:val="-3"/>
          <w:sz w:val="16"/>
        </w:rPr>
        <w:t>Pour  </w:t>
      </w:r>
      <w:r>
        <w:rPr>
          <w:w w:val="115"/>
        </w:rPr>
        <w:t>on </w:t>
      </w:r>
      <w:r>
        <w:rPr>
          <w:rFonts w:ascii="Arial"/>
          <w:i/>
          <w:w w:val="115"/>
        </w:rPr>
        <w:t>L</w:t>
      </w:r>
      <w:r>
        <w:rPr>
          <w:w w:val="115"/>
        </w:rPr>
        <w:t>.</w:t>
      </w:r>
    </w:p>
    <w:p>
      <w:pPr>
        <w:pStyle w:val="ListParagraph"/>
        <w:numPr>
          <w:ilvl w:val="0"/>
          <w:numId w:val="43"/>
        </w:numPr>
        <w:tabs>
          <w:tab w:pos="722" w:val="left" w:leader="none"/>
        </w:tabs>
        <w:spacing w:line="240" w:lineRule="auto" w:before="52" w:after="0"/>
        <w:ind w:left="721" w:right="0" w:hanging="333"/>
        <w:jc w:val="left"/>
        <w:rPr>
          <w:sz w:val="21"/>
        </w:rPr>
      </w:pPr>
      <w:r>
        <w:rPr/>
        <w:pict>
          <v:line style="position:absolute;mso-position-horizontal-relative:page;mso-position-vertical-relative:paragraph;z-index:11440;mso-wrap-distance-left:0;mso-wrap-distance-right:0" from="72pt,29.277594pt" to="259.197pt,29.277594pt" stroked="true" strokeweight=".398pt" strokecolor="#000000">
            <v:stroke dashstyle="solid"/>
            <w10:wrap type="topAndBottom"/>
          </v:line>
        </w:pict>
      </w:r>
      <w:bookmarkStart w:name="_bookmark97" w:id="208"/>
      <w:bookmarkEnd w:id="208"/>
      <w:r>
        <w:rPr/>
      </w:r>
      <w:bookmarkStart w:name="_bookmark97" w:id="209"/>
      <w:bookmarkEnd w:id="209"/>
      <w:r>
        <w:rPr>
          <w:w w:val="110"/>
          <w:sz w:val="21"/>
        </w:rPr>
        <w:t>No</w:t>
      </w:r>
      <w:r>
        <w:rPr>
          <w:w w:val="110"/>
          <w:sz w:val="21"/>
        </w:rPr>
        <w:t> </w:t>
      </w:r>
      <w:r>
        <w:rPr>
          <w:spacing w:val="-4"/>
          <w:w w:val="110"/>
          <w:sz w:val="21"/>
        </w:rPr>
        <w:t>two </w:t>
      </w:r>
      <w:r>
        <w:rPr>
          <w:w w:val="110"/>
          <w:sz w:val="21"/>
        </w:rPr>
        <w:t>(</w:t>
      </w:r>
      <w:r>
        <w:rPr>
          <w:rFonts w:ascii="Tahoma"/>
          <w:w w:val="110"/>
          <w:sz w:val="21"/>
        </w:rPr>
        <w:t>tx</w:t>
      </w:r>
      <w:r>
        <w:rPr>
          <w:rFonts w:ascii="Arial"/>
          <w:w w:val="110"/>
          <w:position w:val="-3"/>
          <w:sz w:val="16"/>
        </w:rPr>
        <w:t>Pour</w:t>
      </w:r>
      <w:r>
        <w:rPr>
          <w:rFonts w:ascii="Arial"/>
          <w:i/>
          <w:w w:val="110"/>
          <w:sz w:val="21"/>
        </w:rPr>
        <w:t>, a</w:t>
      </w:r>
      <w:r>
        <w:rPr>
          <w:w w:val="110"/>
          <w:sz w:val="21"/>
        </w:rPr>
        <w:t>) and (</w:t>
      </w:r>
      <w:r>
        <w:rPr>
          <w:rFonts w:ascii="Arial"/>
          <w:i/>
          <w:w w:val="110"/>
          <w:sz w:val="21"/>
        </w:rPr>
        <w:t>a</w:t>
      </w:r>
      <w:r>
        <w:rPr>
          <w:rFonts w:ascii="Meiryo"/>
          <w:i/>
          <w:w w:val="110"/>
          <w:position w:val="8"/>
          <w:sz w:val="16"/>
        </w:rPr>
        <w:t>/</w:t>
      </w:r>
      <w:r>
        <w:rPr>
          <w:rFonts w:ascii="Arial"/>
          <w:i/>
          <w:w w:val="110"/>
          <w:sz w:val="21"/>
        </w:rPr>
        <w:t>, </w:t>
      </w:r>
      <w:r>
        <w:rPr>
          <w:rFonts w:ascii="Tahoma"/>
          <w:spacing w:val="-5"/>
          <w:w w:val="110"/>
          <w:sz w:val="21"/>
        </w:rPr>
        <w:t>tx</w:t>
      </w:r>
      <w:r>
        <w:rPr>
          <w:rFonts w:ascii="Meiryo"/>
          <w:i/>
          <w:spacing w:val="-5"/>
          <w:w w:val="110"/>
          <w:position w:val="8"/>
          <w:sz w:val="16"/>
        </w:rPr>
        <w:t>/</w:t>
      </w:r>
      <w:r>
        <w:rPr>
          <w:rFonts w:ascii="Arial"/>
          <w:spacing w:val="-5"/>
          <w:w w:val="110"/>
          <w:position w:val="-6"/>
          <w:sz w:val="16"/>
        </w:rPr>
        <w:t>Pour</w:t>
      </w:r>
      <w:r>
        <w:rPr>
          <w:spacing w:val="-5"/>
          <w:w w:val="110"/>
          <w:sz w:val="21"/>
        </w:rPr>
        <w:t>) </w:t>
      </w:r>
      <w:r>
        <w:rPr>
          <w:w w:val="110"/>
          <w:sz w:val="21"/>
        </w:rPr>
        <w:t>in (</w:t>
      </w:r>
      <w:r>
        <w:rPr>
          <w:rFonts w:ascii="Arial"/>
          <w:i/>
          <w:w w:val="110"/>
          <w:sz w:val="21"/>
        </w:rPr>
        <w:t>L, a</w:t>
      </w:r>
      <w:r>
        <w:rPr>
          <w:w w:val="110"/>
          <w:sz w:val="21"/>
        </w:rPr>
        <w:t>) contain openings of the same coin</w:t>
      </w:r>
      <w:r>
        <w:rPr>
          <w:spacing w:val="36"/>
          <w:w w:val="110"/>
          <w:sz w:val="21"/>
        </w:rPr>
        <w:t> </w:t>
      </w:r>
      <w:r>
        <w:rPr>
          <w:w w:val="110"/>
          <w:sz w:val="21"/>
        </w:rPr>
        <w:t>commitment.</w:t>
      </w:r>
    </w:p>
    <w:p>
      <w:pPr>
        <w:spacing w:line="148" w:lineRule="auto" w:before="42"/>
        <w:ind w:left="140" w:right="101" w:firstLine="175"/>
        <w:jc w:val="both"/>
        <w:rPr>
          <w:sz w:val="18"/>
        </w:rPr>
      </w:pPr>
      <w:r>
        <w:rPr>
          <w:w w:val="110"/>
          <w:position w:val="8"/>
          <w:sz w:val="12"/>
        </w:rPr>
        <w:t>29  </w:t>
      </w:r>
      <w:bookmarkStart w:name="_bookmark98" w:id="210"/>
      <w:bookmarkEnd w:id="210"/>
      <w:r>
        <w:rPr>
          <w:w w:val="110"/>
          <w:position w:val="8"/>
          <w:sz w:val="12"/>
        </w:rPr>
      </w:r>
      <w:r>
        <w:rPr>
          <w:w w:val="110"/>
          <w:position w:val="8"/>
          <w:sz w:val="12"/>
        </w:rPr>
        <w:t> </w:t>
      </w:r>
      <w:r>
        <w:rPr>
          <w:w w:val="110"/>
          <w:sz w:val="18"/>
        </w:rPr>
        <w:t>Concretely, for pour transactions in </w:t>
      </w:r>
      <w:r>
        <w:rPr>
          <w:rFonts w:ascii="Bookman Old Style"/>
          <w:b w:val="0"/>
          <w:i/>
          <w:w w:val="110"/>
          <w:sz w:val="18"/>
        </w:rPr>
        <w:t>L </w:t>
      </w:r>
      <w:r>
        <w:rPr>
          <w:w w:val="110"/>
          <w:sz w:val="18"/>
        </w:rPr>
        <w:t>not inserted </w:t>
      </w:r>
      <w:r>
        <w:rPr>
          <w:spacing w:val="-3"/>
          <w:w w:val="110"/>
          <w:sz w:val="18"/>
        </w:rPr>
        <w:t>by  </w:t>
      </w:r>
      <w:r>
        <w:rPr>
          <w:rFonts w:ascii="Meiryo"/>
          <w:i/>
          <w:w w:val="110"/>
          <w:sz w:val="18"/>
        </w:rPr>
        <w:t>A</w:t>
      </w:r>
      <w:r>
        <w:rPr>
          <w:w w:val="110"/>
          <w:sz w:val="18"/>
        </w:rPr>
        <w:t>, </w:t>
      </w:r>
      <w:r>
        <w:rPr>
          <w:rFonts w:ascii="Meiryo"/>
          <w:i/>
          <w:w w:val="110"/>
          <w:sz w:val="18"/>
        </w:rPr>
        <w:t>C </w:t>
      </w:r>
      <w:r>
        <w:rPr>
          <w:w w:val="110"/>
          <w:sz w:val="18"/>
        </w:rPr>
        <w:t>simply retains the witness </w:t>
      </w:r>
      <w:r>
        <w:rPr>
          <w:rFonts w:ascii="Bookman Old Style"/>
          <w:b w:val="0"/>
          <w:i/>
          <w:w w:val="110"/>
          <w:sz w:val="18"/>
        </w:rPr>
        <w:t>a </w:t>
      </w:r>
      <w:r>
        <w:rPr>
          <w:w w:val="110"/>
          <w:sz w:val="18"/>
        </w:rPr>
        <w:t>internally used </w:t>
      </w:r>
      <w:r>
        <w:rPr>
          <w:spacing w:val="-3"/>
          <w:w w:val="110"/>
          <w:sz w:val="18"/>
        </w:rPr>
        <w:t>by  </w:t>
      </w:r>
      <w:r>
        <w:rPr>
          <w:rFonts w:ascii="Meiryo"/>
          <w:i/>
          <w:w w:val="110"/>
          <w:sz w:val="18"/>
        </w:rPr>
        <w:t>O</w:t>
      </w:r>
      <w:r>
        <w:rPr>
          <w:rFonts w:ascii="Arial"/>
          <w:w w:val="110"/>
          <w:position w:val="8"/>
          <w:sz w:val="12"/>
        </w:rPr>
        <w:t>DAP         </w:t>
      </w:r>
      <w:r>
        <w:rPr>
          <w:w w:val="110"/>
          <w:sz w:val="18"/>
        </w:rPr>
        <w:t>to generate the transaction. As for the (valid) pour transactions inserted </w:t>
      </w:r>
      <w:r>
        <w:rPr>
          <w:spacing w:val="-3"/>
          <w:w w:val="110"/>
          <w:sz w:val="18"/>
        </w:rPr>
        <w:t>by </w:t>
      </w:r>
      <w:r>
        <w:rPr>
          <w:rFonts w:ascii="Meiryo"/>
          <w:i/>
          <w:w w:val="110"/>
          <w:sz w:val="18"/>
        </w:rPr>
        <w:t>A</w:t>
      </w:r>
      <w:r>
        <w:rPr>
          <w:w w:val="110"/>
          <w:sz w:val="18"/>
        </w:rPr>
        <w:t>, </w:t>
      </w:r>
      <w:r>
        <w:rPr>
          <w:rFonts w:ascii="Meiryo"/>
          <w:i/>
          <w:w w:val="110"/>
          <w:sz w:val="18"/>
        </w:rPr>
        <w:t>C </w:t>
      </w:r>
      <w:r>
        <w:rPr>
          <w:w w:val="110"/>
          <w:sz w:val="18"/>
        </w:rPr>
        <w:t>uses the zk-SNARK multi-instance knowledge  extractor  corresponding  to  </w:t>
      </w:r>
      <w:r>
        <w:rPr>
          <w:rFonts w:ascii="Meiryo"/>
          <w:i/>
          <w:w w:val="110"/>
          <w:sz w:val="18"/>
        </w:rPr>
        <w:t>A</w:t>
      </w:r>
      <w:r>
        <w:rPr>
          <w:w w:val="110"/>
          <w:sz w:val="18"/>
        </w:rPr>
        <w:t>;  see  Section  </w:t>
      </w:r>
      <w:hyperlink w:history="true" w:anchor="_bookmark14">
        <w:r>
          <w:rPr>
            <w:w w:val="110"/>
            <w:sz w:val="18"/>
          </w:rPr>
          <w:t>2.1.</w:t>
        </w:r>
      </w:hyperlink>
      <w:r>
        <w:rPr>
          <w:w w:val="110"/>
          <w:sz w:val="18"/>
        </w:rPr>
        <w:t>   (If  knowledge  extraction  fails,  </w:t>
      </w:r>
      <w:r>
        <w:rPr>
          <w:rFonts w:ascii="Meiryo"/>
          <w:i/>
          <w:w w:val="110"/>
          <w:sz w:val="18"/>
        </w:rPr>
        <w:t>C  </w:t>
      </w:r>
      <w:r>
        <w:rPr>
          <w:w w:val="110"/>
          <w:sz w:val="18"/>
        </w:rPr>
        <w:t>aborts  and  outputs </w:t>
      </w:r>
      <w:r>
        <w:rPr>
          <w:spacing w:val="47"/>
          <w:w w:val="110"/>
          <w:sz w:val="18"/>
        </w:rPr>
        <w:t> </w:t>
      </w:r>
      <w:r>
        <w:rPr>
          <w:w w:val="110"/>
          <w:sz w:val="18"/>
        </w:rPr>
        <w:t>1.</w:t>
      </w:r>
    </w:p>
    <w:p>
      <w:pPr>
        <w:spacing w:line="176" w:lineRule="exact" w:before="0"/>
        <w:ind w:left="140" w:right="0" w:firstLine="0"/>
        <w:jc w:val="left"/>
        <w:rPr>
          <w:sz w:val="18"/>
        </w:rPr>
      </w:pPr>
      <w:r>
        <w:rPr>
          <w:w w:val="120"/>
          <w:sz w:val="18"/>
        </w:rPr>
        <w:t>However, this only happens with negligible probability.)</w:t>
      </w:r>
    </w:p>
    <w:p>
      <w:pPr>
        <w:spacing w:after="0" w:line="176" w:lineRule="exact"/>
        <w:jc w:val="left"/>
        <w:rPr>
          <w:sz w:val="18"/>
        </w:rPr>
        <w:sectPr>
          <w:type w:val="continuous"/>
          <w:pgSz w:w="12240" w:h="15840"/>
          <w:pgMar w:top="1500" w:bottom="920" w:left="1300" w:right="1300"/>
        </w:sectPr>
      </w:pPr>
    </w:p>
    <w:p>
      <w:pPr>
        <w:pStyle w:val="ListParagraph"/>
        <w:numPr>
          <w:ilvl w:val="0"/>
          <w:numId w:val="43"/>
        </w:numPr>
        <w:tabs>
          <w:tab w:pos="722" w:val="left" w:leader="none"/>
        </w:tabs>
        <w:spacing w:line="183" w:lineRule="exact" w:before="35" w:after="0"/>
        <w:ind w:left="721" w:right="0" w:hanging="418"/>
        <w:jc w:val="left"/>
        <w:rPr>
          <w:rFonts w:ascii="Arial"/>
          <w:i/>
          <w:sz w:val="21"/>
        </w:rPr>
      </w:pPr>
      <w:bookmarkStart w:name="_bookmark99" w:id="211"/>
      <w:bookmarkEnd w:id="211"/>
      <w:r>
        <w:rPr/>
      </w:r>
      <w:bookmarkStart w:name="_bookmark99" w:id="212"/>
      <w:bookmarkEnd w:id="212"/>
      <w:r>
        <w:rPr>
          <w:w w:val="105"/>
          <w:sz w:val="21"/>
        </w:rPr>
        <w:t>Ea</w:t>
      </w:r>
      <w:r>
        <w:rPr>
          <w:w w:val="105"/>
          <w:sz w:val="21"/>
        </w:rPr>
        <w:t>ch (</w:t>
      </w:r>
      <w:r>
        <w:rPr>
          <w:rFonts w:ascii="Tahoma"/>
          <w:w w:val="105"/>
          <w:sz w:val="21"/>
        </w:rPr>
        <w:t>tx</w:t>
      </w:r>
      <w:r>
        <w:rPr>
          <w:rFonts w:ascii="Arial"/>
          <w:w w:val="105"/>
          <w:position w:val="-3"/>
          <w:sz w:val="16"/>
        </w:rPr>
        <w:t>Pour</w:t>
      </w:r>
      <w:r>
        <w:rPr>
          <w:rFonts w:ascii="Arial"/>
          <w:i/>
          <w:w w:val="105"/>
          <w:sz w:val="21"/>
        </w:rPr>
        <w:t>, a</w:t>
      </w:r>
      <w:r>
        <w:rPr>
          <w:w w:val="105"/>
          <w:sz w:val="21"/>
        </w:rPr>
        <w:t>) in (</w:t>
      </w:r>
      <w:r>
        <w:rPr>
          <w:rFonts w:ascii="Arial"/>
          <w:i/>
          <w:w w:val="105"/>
          <w:sz w:val="21"/>
        </w:rPr>
        <w:t>L, a</w:t>
      </w:r>
      <w:r>
        <w:rPr>
          <w:w w:val="105"/>
          <w:sz w:val="21"/>
        </w:rPr>
        <w:t>) contains openings of </w:t>
      </w:r>
      <w:r>
        <w:rPr>
          <w:rFonts w:ascii="Tahoma"/>
          <w:w w:val="105"/>
          <w:sz w:val="21"/>
        </w:rPr>
        <w:t>cm</w:t>
      </w:r>
      <w:r>
        <w:rPr>
          <w:rFonts w:ascii="Arial"/>
          <w:w w:val="105"/>
          <w:position w:val="8"/>
          <w:sz w:val="16"/>
        </w:rPr>
        <w:t>old</w:t>
      </w:r>
      <w:r>
        <w:rPr>
          <w:rFonts w:ascii="Arial"/>
          <w:i/>
          <w:w w:val="105"/>
          <w:sz w:val="21"/>
        </w:rPr>
        <w:t>, </w:t>
      </w:r>
      <w:r>
        <w:rPr>
          <w:rFonts w:ascii="Tahoma"/>
          <w:w w:val="105"/>
          <w:sz w:val="21"/>
        </w:rPr>
        <w:t>cm</w:t>
      </w:r>
      <w:r>
        <w:rPr>
          <w:rFonts w:ascii="Arial"/>
          <w:w w:val="105"/>
          <w:position w:val="8"/>
          <w:sz w:val="16"/>
        </w:rPr>
        <w:t>old</w:t>
      </w:r>
      <w:r>
        <w:rPr>
          <w:rFonts w:ascii="Arial"/>
          <w:i/>
          <w:w w:val="105"/>
          <w:sz w:val="21"/>
        </w:rPr>
        <w:t>, </w:t>
      </w:r>
      <w:r>
        <w:rPr>
          <w:rFonts w:ascii="Tahoma"/>
          <w:w w:val="105"/>
          <w:sz w:val="21"/>
        </w:rPr>
        <w:t>cm</w:t>
      </w:r>
      <w:r>
        <w:rPr>
          <w:rFonts w:ascii="Arial"/>
          <w:w w:val="105"/>
          <w:position w:val="8"/>
          <w:sz w:val="16"/>
        </w:rPr>
        <w:t>new</w:t>
      </w:r>
      <w:r>
        <w:rPr>
          <w:rFonts w:ascii="Arial"/>
          <w:i/>
          <w:w w:val="105"/>
          <w:sz w:val="21"/>
        </w:rPr>
        <w:t>, </w:t>
      </w:r>
      <w:r>
        <w:rPr>
          <w:rFonts w:ascii="Tahoma"/>
          <w:w w:val="105"/>
          <w:sz w:val="21"/>
        </w:rPr>
        <w:t>cm</w:t>
      </w:r>
      <w:r>
        <w:rPr>
          <w:rFonts w:ascii="Arial"/>
          <w:w w:val="105"/>
          <w:position w:val="8"/>
          <w:sz w:val="16"/>
        </w:rPr>
        <w:t>new  </w:t>
      </w:r>
      <w:r>
        <w:rPr>
          <w:w w:val="105"/>
          <w:sz w:val="21"/>
        </w:rPr>
        <w:t>to values </w:t>
      </w:r>
      <w:r>
        <w:rPr>
          <w:spacing w:val="48"/>
          <w:w w:val="105"/>
          <w:sz w:val="21"/>
        </w:rPr>
        <w:t> </w:t>
      </w:r>
      <w:r>
        <w:rPr>
          <w:rFonts w:ascii="Arial"/>
          <w:i/>
          <w:spacing w:val="2"/>
          <w:w w:val="105"/>
          <w:sz w:val="21"/>
        </w:rPr>
        <w:t>v</w:t>
      </w:r>
      <w:r>
        <w:rPr>
          <w:rFonts w:ascii="Arial"/>
          <w:spacing w:val="2"/>
          <w:w w:val="105"/>
          <w:position w:val="8"/>
          <w:sz w:val="16"/>
        </w:rPr>
        <w:t>old</w:t>
      </w:r>
      <w:r>
        <w:rPr>
          <w:rFonts w:ascii="Arial"/>
          <w:i/>
          <w:spacing w:val="2"/>
          <w:w w:val="105"/>
          <w:sz w:val="21"/>
        </w:rPr>
        <w:t>, v</w:t>
      </w:r>
      <w:r>
        <w:rPr>
          <w:rFonts w:ascii="Arial"/>
          <w:spacing w:val="2"/>
          <w:w w:val="105"/>
          <w:position w:val="8"/>
          <w:sz w:val="16"/>
        </w:rPr>
        <w:t>old</w:t>
      </w:r>
      <w:r>
        <w:rPr>
          <w:rFonts w:ascii="Arial"/>
          <w:i/>
          <w:spacing w:val="2"/>
          <w:w w:val="105"/>
          <w:sz w:val="21"/>
        </w:rPr>
        <w:t>,</w:t>
      </w:r>
    </w:p>
    <w:p>
      <w:pPr>
        <w:tabs>
          <w:tab w:pos="6096" w:val="left" w:leader="none"/>
          <w:tab w:pos="6686" w:val="left" w:leader="none"/>
          <w:tab w:pos="7344" w:val="left" w:leader="none"/>
          <w:tab w:pos="8775" w:val="left" w:leader="none"/>
          <w:tab w:pos="9208" w:val="left" w:leader="none"/>
        </w:tabs>
        <w:spacing w:line="131" w:lineRule="exact" w:before="0"/>
        <w:ind w:left="5506" w:right="0" w:firstLine="0"/>
        <w:jc w:val="left"/>
        <w:rPr>
          <w:sz w:val="16"/>
        </w:rPr>
      </w:pPr>
      <w:r>
        <w:rPr>
          <w:w w:val="115"/>
          <w:sz w:val="16"/>
        </w:rPr>
        <w:t>1</w:t>
        <w:tab/>
        <w:t>2</w:t>
        <w:tab/>
        <w:t>1</w:t>
        <w:tab/>
        <w:t>2</w:t>
        <w:tab/>
        <w:t>1</w:t>
        <w:tab/>
        <w:t>2</w:t>
      </w:r>
    </w:p>
    <w:p>
      <w:pPr>
        <w:spacing w:line="139" w:lineRule="exact" w:before="0"/>
        <w:ind w:left="721" w:right="0" w:firstLine="0"/>
        <w:jc w:val="left"/>
        <w:rPr>
          <w:sz w:val="21"/>
        </w:rPr>
      </w:pPr>
      <w:r>
        <w:rPr>
          <w:rFonts w:ascii="Arial"/>
          <w:i/>
          <w:w w:val="115"/>
          <w:sz w:val="21"/>
        </w:rPr>
        <w:t>v</w:t>
      </w:r>
      <w:r>
        <w:rPr>
          <w:rFonts w:ascii="Arial"/>
          <w:w w:val="115"/>
          <w:position w:val="8"/>
          <w:sz w:val="16"/>
        </w:rPr>
        <w:t>new</w:t>
      </w:r>
      <w:r>
        <w:rPr>
          <w:rFonts w:ascii="Arial"/>
          <w:i/>
          <w:w w:val="115"/>
          <w:sz w:val="21"/>
        </w:rPr>
        <w:t>, v</w:t>
      </w:r>
      <w:r>
        <w:rPr>
          <w:rFonts w:ascii="Arial"/>
          <w:w w:val="115"/>
          <w:position w:val="8"/>
          <w:sz w:val="16"/>
        </w:rPr>
        <w:t>new </w:t>
      </w:r>
      <w:r>
        <w:rPr>
          <w:w w:val="115"/>
          <w:sz w:val="21"/>
        </w:rPr>
        <w:t>(respectively), with the condition that </w:t>
      </w:r>
      <w:r>
        <w:rPr>
          <w:rFonts w:ascii="Arial"/>
          <w:i/>
          <w:w w:val="115"/>
          <w:sz w:val="21"/>
        </w:rPr>
        <w:t>v</w:t>
      </w:r>
      <w:r>
        <w:rPr>
          <w:rFonts w:ascii="Arial"/>
          <w:w w:val="115"/>
          <w:position w:val="8"/>
          <w:sz w:val="16"/>
        </w:rPr>
        <w:t>old </w:t>
      </w:r>
      <w:r>
        <w:rPr>
          <w:w w:val="115"/>
          <w:sz w:val="21"/>
        </w:rPr>
        <w:t>+ </w:t>
      </w:r>
      <w:r>
        <w:rPr>
          <w:rFonts w:ascii="Arial"/>
          <w:i/>
          <w:w w:val="115"/>
          <w:sz w:val="21"/>
        </w:rPr>
        <w:t>v</w:t>
      </w:r>
      <w:r>
        <w:rPr>
          <w:rFonts w:ascii="Arial"/>
          <w:w w:val="115"/>
          <w:position w:val="8"/>
          <w:sz w:val="16"/>
        </w:rPr>
        <w:t>old </w:t>
      </w:r>
      <w:r>
        <w:rPr>
          <w:w w:val="115"/>
          <w:sz w:val="21"/>
        </w:rPr>
        <w:t>= </w:t>
      </w:r>
      <w:r>
        <w:rPr>
          <w:rFonts w:ascii="Arial"/>
          <w:i/>
          <w:w w:val="115"/>
          <w:sz w:val="21"/>
        </w:rPr>
        <w:t>v</w:t>
      </w:r>
      <w:r>
        <w:rPr>
          <w:rFonts w:ascii="Arial"/>
          <w:w w:val="115"/>
          <w:position w:val="8"/>
          <w:sz w:val="16"/>
        </w:rPr>
        <w:t>new </w:t>
      </w:r>
      <w:r>
        <w:rPr>
          <w:w w:val="115"/>
          <w:sz w:val="21"/>
        </w:rPr>
        <w:t>+ </w:t>
      </w:r>
      <w:r>
        <w:rPr>
          <w:rFonts w:ascii="Arial"/>
          <w:i/>
          <w:w w:val="115"/>
          <w:sz w:val="21"/>
        </w:rPr>
        <w:t>v</w:t>
      </w:r>
      <w:r>
        <w:rPr>
          <w:rFonts w:ascii="Arial"/>
          <w:w w:val="115"/>
          <w:position w:val="8"/>
          <w:sz w:val="16"/>
        </w:rPr>
        <w:t>new </w:t>
      </w:r>
      <w:r>
        <w:rPr>
          <w:w w:val="115"/>
          <w:sz w:val="21"/>
        </w:rPr>
        <w:t>+ </w:t>
      </w:r>
      <w:r>
        <w:rPr>
          <w:rFonts w:ascii="Arial"/>
          <w:i/>
          <w:w w:val="115"/>
          <w:sz w:val="21"/>
        </w:rPr>
        <w:t>v</w:t>
      </w:r>
      <w:r>
        <w:rPr>
          <w:rFonts w:ascii="Arial"/>
          <w:w w:val="115"/>
          <w:position w:val="-3"/>
          <w:sz w:val="16"/>
        </w:rPr>
        <w:t>pub</w:t>
      </w:r>
      <w:r>
        <w:rPr>
          <w:w w:val="115"/>
          <w:sz w:val="21"/>
        </w:rPr>
        <w:t>.</w:t>
      </w:r>
    </w:p>
    <w:p>
      <w:pPr>
        <w:tabs>
          <w:tab w:pos="1328" w:val="left" w:leader="none"/>
          <w:tab w:pos="5528" w:val="left" w:leader="none"/>
          <w:tab w:pos="6131" w:val="left" w:leader="none"/>
          <w:tab w:pos="6758" w:val="left" w:leader="none"/>
          <w:tab w:pos="7429" w:val="left" w:leader="none"/>
        </w:tabs>
        <w:spacing w:line="151" w:lineRule="exact" w:before="0"/>
        <w:ind w:left="827" w:right="0" w:firstLine="0"/>
        <w:jc w:val="left"/>
        <w:rPr>
          <w:sz w:val="16"/>
        </w:rPr>
      </w:pPr>
      <w:r>
        <w:rPr>
          <w:w w:val="115"/>
          <w:sz w:val="16"/>
        </w:rPr>
        <w:t>1</w:t>
        <w:tab/>
        <w:t>2</w:t>
        <w:tab/>
        <w:t>1</w:t>
        <w:tab/>
        <w:t>2</w:t>
        <w:tab/>
        <w:t>1</w:t>
        <w:tab/>
        <w:t>2</w:t>
      </w:r>
    </w:p>
    <w:p>
      <w:pPr>
        <w:pStyle w:val="ListParagraph"/>
        <w:numPr>
          <w:ilvl w:val="0"/>
          <w:numId w:val="43"/>
        </w:numPr>
        <w:tabs>
          <w:tab w:pos="722" w:val="left" w:leader="none"/>
        </w:tabs>
        <w:spacing w:line="240" w:lineRule="auto" w:before="25" w:after="0"/>
        <w:ind w:left="721" w:right="0" w:hanging="412"/>
        <w:jc w:val="left"/>
        <w:rPr>
          <w:sz w:val="21"/>
        </w:rPr>
      </w:pPr>
      <w:bookmarkStart w:name="_bookmark100" w:id="213"/>
      <w:bookmarkEnd w:id="213"/>
      <w:r>
        <w:rPr/>
      </w:r>
      <w:bookmarkStart w:name="_bookmark100" w:id="214"/>
      <w:bookmarkEnd w:id="214"/>
      <w:r>
        <w:rPr>
          <w:spacing w:val="-6"/>
          <w:w w:val="110"/>
          <w:sz w:val="21"/>
        </w:rPr>
        <w:t>F</w:t>
      </w:r>
      <w:r>
        <w:rPr>
          <w:spacing w:val="-6"/>
          <w:w w:val="110"/>
          <w:sz w:val="21"/>
        </w:rPr>
        <w:t>or</w:t>
      </w:r>
      <w:r>
        <w:rPr>
          <w:spacing w:val="5"/>
          <w:w w:val="110"/>
          <w:sz w:val="21"/>
        </w:rPr>
        <w:t> </w:t>
      </w:r>
      <w:r>
        <w:rPr>
          <w:w w:val="110"/>
          <w:sz w:val="21"/>
        </w:rPr>
        <w:t>each</w:t>
      </w:r>
      <w:r>
        <w:rPr>
          <w:spacing w:val="5"/>
          <w:w w:val="110"/>
          <w:sz w:val="21"/>
        </w:rPr>
        <w:t> </w:t>
      </w:r>
      <w:r>
        <w:rPr>
          <w:w w:val="110"/>
          <w:sz w:val="21"/>
        </w:rPr>
        <w:t>(</w:t>
      </w:r>
      <w:r>
        <w:rPr>
          <w:rFonts w:ascii="Tahoma" w:hAnsi="Tahoma"/>
          <w:w w:val="110"/>
          <w:sz w:val="21"/>
        </w:rPr>
        <w:t>tx</w:t>
      </w:r>
      <w:r>
        <w:rPr>
          <w:rFonts w:ascii="Arial" w:hAnsi="Arial"/>
          <w:w w:val="110"/>
          <w:position w:val="-3"/>
          <w:sz w:val="16"/>
        </w:rPr>
        <w:t>Pour</w:t>
      </w:r>
      <w:r>
        <w:rPr>
          <w:rFonts w:ascii="Arial" w:hAnsi="Arial"/>
          <w:i/>
          <w:w w:val="110"/>
          <w:sz w:val="21"/>
        </w:rPr>
        <w:t>,</w:t>
      </w:r>
      <w:r>
        <w:rPr>
          <w:rFonts w:ascii="Arial" w:hAnsi="Arial"/>
          <w:i/>
          <w:spacing w:val="-32"/>
          <w:w w:val="110"/>
          <w:sz w:val="21"/>
        </w:rPr>
        <w:t> </w:t>
      </w:r>
      <w:r>
        <w:rPr>
          <w:rFonts w:ascii="Arial" w:hAnsi="Arial"/>
          <w:i/>
          <w:w w:val="110"/>
          <w:sz w:val="21"/>
        </w:rPr>
        <w:t>a</w:t>
      </w:r>
      <w:r>
        <w:rPr>
          <w:w w:val="110"/>
          <w:sz w:val="21"/>
        </w:rPr>
        <w:t>)</w:t>
      </w:r>
      <w:r>
        <w:rPr>
          <w:spacing w:val="5"/>
          <w:w w:val="110"/>
          <w:sz w:val="21"/>
        </w:rPr>
        <w:t> </w:t>
      </w:r>
      <w:r>
        <w:rPr>
          <w:w w:val="110"/>
          <w:sz w:val="21"/>
        </w:rPr>
        <w:t>in</w:t>
      </w:r>
      <w:r>
        <w:rPr>
          <w:spacing w:val="5"/>
          <w:w w:val="110"/>
          <w:sz w:val="21"/>
        </w:rPr>
        <w:t> </w:t>
      </w:r>
      <w:r>
        <w:rPr>
          <w:w w:val="110"/>
          <w:sz w:val="21"/>
        </w:rPr>
        <w:t>(</w:t>
      </w:r>
      <w:r>
        <w:rPr>
          <w:rFonts w:ascii="Arial" w:hAnsi="Arial"/>
          <w:i/>
          <w:w w:val="110"/>
          <w:sz w:val="21"/>
        </w:rPr>
        <w:t>L,</w:t>
      </w:r>
      <w:r>
        <w:rPr>
          <w:rFonts w:ascii="Arial" w:hAnsi="Arial"/>
          <w:i/>
          <w:spacing w:val="-37"/>
          <w:w w:val="110"/>
          <w:sz w:val="21"/>
        </w:rPr>
        <w:t> </w:t>
      </w:r>
      <w:r>
        <w:rPr>
          <w:rFonts w:ascii="Arial" w:hAnsi="Arial"/>
          <w:i/>
          <w:w w:val="110"/>
          <w:sz w:val="21"/>
        </w:rPr>
        <w:t>a</w:t>
      </w:r>
      <w:r>
        <w:rPr>
          <w:w w:val="110"/>
          <w:sz w:val="21"/>
        </w:rPr>
        <w:t>)</w:t>
      </w:r>
      <w:r>
        <w:rPr>
          <w:spacing w:val="5"/>
          <w:w w:val="110"/>
          <w:sz w:val="21"/>
        </w:rPr>
        <w:t> </w:t>
      </w:r>
      <w:r>
        <w:rPr>
          <w:w w:val="110"/>
          <w:sz w:val="21"/>
        </w:rPr>
        <w:t>and</w:t>
      </w:r>
      <w:r>
        <w:rPr>
          <w:spacing w:val="5"/>
          <w:w w:val="110"/>
          <w:sz w:val="21"/>
        </w:rPr>
        <w:t> </w:t>
      </w:r>
      <w:r>
        <w:rPr>
          <w:w w:val="110"/>
          <w:sz w:val="21"/>
        </w:rPr>
        <w:t>for</w:t>
      </w:r>
      <w:r>
        <w:rPr>
          <w:spacing w:val="5"/>
          <w:w w:val="110"/>
          <w:sz w:val="21"/>
        </w:rPr>
        <w:t> </w:t>
      </w:r>
      <w:r>
        <w:rPr>
          <w:w w:val="110"/>
          <w:sz w:val="21"/>
        </w:rPr>
        <w:t>each</w:t>
      </w:r>
      <w:r>
        <w:rPr>
          <w:spacing w:val="5"/>
          <w:w w:val="110"/>
          <w:sz w:val="21"/>
        </w:rPr>
        <w:t> </w:t>
      </w:r>
      <w:r>
        <w:rPr>
          <w:rFonts w:ascii="Arial" w:hAnsi="Arial"/>
          <w:i/>
          <w:w w:val="125"/>
          <w:sz w:val="21"/>
        </w:rPr>
        <w:t>i</w:t>
      </w:r>
      <w:r>
        <w:rPr>
          <w:rFonts w:ascii="Arial" w:hAnsi="Arial"/>
          <w:i/>
          <w:spacing w:val="-19"/>
          <w:w w:val="125"/>
          <w:sz w:val="21"/>
        </w:rPr>
        <w:t> </w:t>
      </w:r>
      <w:r>
        <w:rPr>
          <w:rFonts w:ascii="Meiryo" w:hAnsi="Meiryo"/>
          <w:i/>
          <w:w w:val="110"/>
          <w:sz w:val="21"/>
        </w:rPr>
        <w:t>∈</w:t>
      </w:r>
      <w:r>
        <w:rPr>
          <w:rFonts w:ascii="Meiryo" w:hAnsi="Meiryo"/>
          <w:i/>
          <w:spacing w:val="-25"/>
          <w:w w:val="110"/>
          <w:sz w:val="21"/>
        </w:rPr>
        <w:t> </w:t>
      </w:r>
      <w:r>
        <w:rPr>
          <w:rFonts w:ascii="Meiryo" w:hAnsi="Meiryo"/>
          <w:i/>
          <w:w w:val="110"/>
          <w:sz w:val="21"/>
        </w:rPr>
        <w:t>{</w:t>
      </w:r>
      <w:r>
        <w:rPr>
          <w:w w:val="110"/>
          <w:sz w:val="21"/>
        </w:rPr>
        <w:t>1</w:t>
      </w:r>
      <w:r>
        <w:rPr>
          <w:rFonts w:ascii="Arial" w:hAnsi="Arial"/>
          <w:i/>
          <w:w w:val="110"/>
          <w:sz w:val="21"/>
        </w:rPr>
        <w:t>,</w:t>
      </w:r>
      <w:r>
        <w:rPr>
          <w:rFonts w:ascii="Arial" w:hAnsi="Arial"/>
          <w:i/>
          <w:spacing w:val="-32"/>
          <w:w w:val="110"/>
          <w:sz w:val="21"/>
        </w:rPr>
        <w:t> </w:t>
      </w:r>
      <w:r>
        <w:rPr>
          <w:w w:val="110"/>
          <w:sz w:val="21"/>
        </w:rPr>
        <w:t>2</w:t>
      </w:r>
      <w:r>
        <w:rPr>
          <w:rFonts w:ascii="Meiryo" w:hAnsi="Meiryo"/>
          <w:i/>
          <w:w w:val="110"/>
          <w:sz w:val="21"/>
        </w:rPr>
        <w:t>}</w:t>
      </w:r>
      <w:r>
        <w:rPr>
          <w:w w:val="110"/>
          <w:sz w:val="21"/>
        </w:rPr>
        <w:t>,</w:t>
      </w:r>
      <w:r>
        <w:rPr>
          <w:spacing w:val="5"/>
          <w:w w:val="110"/>
          <w:sz w:val="21"/>
        </w:rPr>
        <w:t> </w:t>
      </w:r>
      <w:r>
        <w:rPr>
          <w:w w:val="110"/>
          <w:sz w:val="21"/>
        </w:rPr>
        <w:t>the</w:t>
      </w:r>
      <w:r>
        <w:rPr>
          <w:spacing w:val="5"/>
          <w:w w:val="110"/>
          <w:sz w:val="21"/>
        </w:rPr>
        <w:t> </w:t>
      </w:r>
      <w:r>
        <w:rPr>
          <w:w w:val="110"/>
          <w:sz w:val="21"/>
        </w:rPr>
        <w:t>following</w:t>
      </w:r>
      <w:r>
        <w:rPr>
          <w:spacing w:val="5"/>
          <w:w w:val="110"/>
          <w:sz w:val="21"/>
        </w:rPr>
        <w:t> </w:t>
      </w:r>
      <w:r>
        <w:rPr>
          <w:w w:val="110"/>
          <w:sz w:val="21"/>
        </w:rPr>
        <w:t>conditions</w:t>
      </w:r>
      <w:r>
        <w:rPr>
          <w:spacing w:val="5"/>
          <w:w w:val="110"/>
          <w:sz w:val="21"/>
        </w:rPr>
        <w:t> </w:t>
      </w:r>
      <w:r>
        <w:rPr>
          <w:w w:val="110"/>
          <w:sz w:val="21"/>
        </w:rPr>
        <w:t>hold:</w:t>
      </w:r>
    </w:p>
    <w:p>
      <w:pPr>
        <w:pStyle w:val="ListParagraph"/>
        <w:numPr>
          <w:ilvl w:val="1"/>
          <w:numId w:val="43"/>
        </w:numPr>
        <w:tabs>
          <w:tab w:pos="1202" w:val="left" w:leader="none"/>
        </w:tabs>
        <w:spacing w:line="294" w:lineRule="exact" w:before="20" w:after="0"/>
        <w:ind w:left="1201" w:right="0" w:hanging="388"/>
        <w:jc w:val="left"/>
        <w:rPr>
          <w:sz w:val="21"/>
        </w:rPr>
      </w:pPr>
      <w:r>
        <w:rPr/>
        <w:pict>
          <v:shape style="position:absolute;margin-left:149.559006pt;margin-top:10.28152pt;width:2.9pt;height:8pt;mso-position-horizontal-relative:page;mso-position-vertical-relative:paragraph;z-index:-122680"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w w:val="115"/>
          <w:sz w:val="21"/>
        </w:rPr>
        <w:t>If </w:t>
      </w:r>
      <w:r>
        <w:rPr>
          <w:rFonts w:ascii="Tahoma"/>
          <w:w w:val="115"/>
          <w:sz w:val="21"/>
        </w:rPr>
        <w:t>cm</w:t>
      </w:r>
      <w:r>
        <w:rPr>
          <w:rFonts w:ascii="Arial"/>
          <w:w w:val="115"/>
          <w:position w:val="8"/>
          <w:sz w:val="16"/>
        </w:rPr>
        <w:t>old  </w:t>
      </w:r>
      <w:r>
        <w:rPr>
          <w:w w:val="115"/>
          <w:sz w:val="21"/>
        </w:rPr>
        <w:t>is also the output of a mint transaction </w:t>
      </w:r>
      <w:r>
        <w:rPr>
          <w:rFonts w:ascii="Tahoma"/>
          <w:w w:val="115"/>
          <w:sz w:val="21"/>
        </w:rPr>
        <w:t>tx</w:t>
      </w:r>
      <w:r>
        <w:rPr>
          <w:rFonts w:ascii="Arial"/>
          <w:w w:val="115"/>
          <w:position w:val="-3"/>
          <w:sz w:val="16"/>
        </w:rPr>
        <w:t>Mint  </w:t>
      </w:r>
      <w:r>
        <w:rPr>
          <w:w w:val="115"/>
          <w:sz w:val="21"/>
        </w:rPr>
        <w:t>on </w:t>
      </w:r>
      <w:r>
        <w:rPr>
          <w:rFonts w:ascii="Arial"/>
          <w:i/>
          <w:w w:val="115"/>
          <w:sz w:val="21"/>
        </w:rPr>
        <w:t>L</w:t>
      </w:r>
      <w:r>
        <w:rPr>
          <w:w w:val="115"/>
          <w:sz w:val="21"/>
        </w:rPr>
        <w:t>, then the public </w:t>
      </w:r>
      <w:r>
        <w:rPr>
          <w:spacing w:val="-3"/>
          <w:w w:val="115"/>
          <w:sz w:val="21"/>
        </w:rPr>
        <w:t>value </w:t>
      </w:r>
      <w:r>
        <w:rPr>
          <w:rFonts w:ascii="Arial"/>
          <w:i/>
          <w:w w:val="115"/>
          <w:sz w:val="21"/>
        </w:rPr>
        <w:t>v</w:t>
      </w:r>
      <w:r>
        <w:rPr>
          <w:rFonts w:ascii="Arial"/>
          <w:i/>
          <w:spacing w:val="22"/>
          <w:w w:val="115"/>
          <w:sz w:val="21"/>
        </w:rPr>
        <w:t> </w:t>
      </w:r>
      <w:r>
        <w:rPr>
          <w:w w:val="115"/>
          <w:sz w:val="21"/>
        </w:rPr>
        <w:t>in</w:t>
      </w:r>
    </w:p>
    <w:p>
      <w:pPr>
        <w:spacing w:line="288" w:lineRule="exact" w:before="0"/>
        <w:ind w:left="1201" w:right="0" w:firstLine="0"/>
        <w:jc w:val="left"/>
        <w:rPr>
          <w:sz w:val="21"/>
        </w:rPr>
      </w:pPr>
      <w:r>
        <w:rPr/>
        <w:pict>
          <v:shape style="position:absolute;margin-left:213.414001pt;margin-top:8.106826pt;width:2.9pt;height:8pt;mso-position-horizontal-relative:page;mso-position-vertical-relative:paragraph;z-index:-122656"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rFonts w:ascii="Tahoma"/>
          <w:w w:val="110"/>
          <w:sz w:val="21"/>
        </w:rPr>
        <w:t>tx</w:t>
      </w:r>
      <w:r>
        <w:rPr>
          <w:rFonts w:ascii="Arial"/>
          <w:w w:val="110"/>
          <w:position w:val="-3"/>
          <w:sz w:val="16"/>
        </w:rPr>
        <w:t>Mint  </w:t>
      </w:r>
      <w:r>
        <w:rPr>
          <w:w w:val="110"/>
          <w:sz w:val="21"/>
        </w:rPr>
        <w:t>is equal to </w:t>
      </w:r>
      <w:r>
        <w:rPr>
          <w:rFonts w:ascii="Arial"/>
          <w:i/>
          <w:w w:val="110"/>
          <w:sz w:val="21"/>
        </w:rPr>
        <w:t>v</w:t>
      </w:r>
      <w:r>
        <w:rPr>
          <w:rFonts w:ascii="Arial"/>
          <w:w w:val="110"/>
          <w:position w:val="8"/>
          <w:sz w:val="16"/>
        </w:rPr>
        <w:t>old</w:t>
      </w:r>
      <w:r>
        <w:rPr>
          <w:w w:val="110"/>
          <w:sz w:val="21"/>
        </w:rPr>
        <w:t>.</w:t>
      </w:r>
    </w:p>
    <w:p>
      <w:pPr>
        <w:pStyle w:val="ListParagraph"/>
        <w:numPr>
          <w:ilvl w:val="1"/>
          <w:numId w:val="43"/>
        </w:numPr>
        <w:tabs>
          <w:tab w:pos="1202" w:val="left" w:leader="none"/>
          <w:tab w:pos="6361" w:val="left" w:leader="none"/>
        </w:tabs>
        <w:spacing w:line="145" w:lineRule="exact" w:before="0" w:after="0"/>
        <w:ind w:left="1201" w:right="0" w:hanging="400"/>
        <w:jc w:val="left"/>
        <w:rPr>
          <w:sz w:val="21"/>
        </w:rPr>
      </w:pPr>
      <w:r>
        <w:rPr>
          <w:w w:val="110"/>
          <w:sz w:val="21"/>
        </w:rPr>
        <w:t>If </w:t>
      </w:r>
      <w:r>
        <w:rPr>
          <w:rFonts w:ascii="Tahoma"/>
          <w:w w:val="110"/>
          <w:sz w:val="21"/>
        </w:rPr>
        <w:t>cm</w:t>
      </w:r>
      <w:r>
        <w:rPr>
          <w:rFonts w:ascii="Arial"/>
          <w:w w:val="110"/>
          <w:position w:val="8"/>
          <w:sz w:val="16"/>
        </w:rPr>
        <w:t>old  </w:t>
      </w:r>
      <w:r>
        <w:rPr>
          <w:w w:val="110"/>
          <w:sz w:val="21"/>
        </w:rPr>
        <w:t>is also the output of a pour </w:t>
      </w:r>
      <w:r>
        <w:rPr>
          <w:spacing w:val="10"/>
          <w:w w:val="110"/>
          <w:sz w:val="21"/>
        </w:rPr>
        <w:t> </w:t>
      </w:r>
      <w:r>
        <w:rPr>
          <w:w w:val="110"/>
          <w:sz w:val="21"/>
        </w:rPr>
        <w:t>transaction</w:t>
      </w:r>
      <w:r>
        <w:rPr>
          <w:spacing w:val="10"/>
          <w:w w:val="110"/>
          <w:sz w:val="21"/>
        </w:rPr>
        <w:t> </w:t>
      </w:r>
      <w:r>
        <w:rPr>
          <w:rFonts w:ascii="Tahoma"/>
          <w:w w:val="110"/>
          <w:sz w:val="21"/>
        </w:rPr>
        <w:t>tx</w:t>
      </w:r>
      <w:r>
        <w:rPr>
          <w:rFonts w:ascii="Meiryo"/>
          <w:i/>
          <w:w w:val="110"/>
          <w:position w:val="8"/>
          <w:sz w:val="16"/>
        </w:rPr>
        <w:t>/</w:t>
        <w:tab/>
      </w:r>
      <w:r>
        <w:rPr>
          <w:w w:val="110"/>
          <w:sz w:val="21"/>
        </w:rPr>
        <w:t>on </w:t>
      </w:r>
      <w:r>
        <w:rPr>
          <w:rFonts w:ascii="Arial"/>
          <w:i/>
          <w:w w:val="110"/>
          <w:sz w:val="21"/>
        </w:rPr>
        <w:t>L</w:t>
      </w:r>
      <w:r>
        <w:rPr>
          <w:w w:val="110"/>
          <w:sz w:val="21"/>
        </w:rPr>
        <w:t>, then its witness </w:t>
      </w:r>
      <w:r>
        <w:rPr>
          <w:rFonts w:ascii="Arial"/>
          <w:i/>
          <w:w w:val="110"/>
          <w:sz w:val="21"/>
        </w:rPr>
        <w:t>a</w:t>
      </w:r>
      <w:r>
        <w:rPr>
          <w:rFonts w:ascii="Meiryo"/>
          <w:i/>
          <w:w w:val="110"/>
          <w:position w:val="8"/>
          <w:sz w:val="16"/>
        </w:rPr>
        <w:t>/ </w:t>
      </w:r>
      <w:r>
        <w:rPr>
          <w:rFonts w:ascii="Meiryo"/>
          <w:i/>
          <w:spacing w:val="30"/>
          <w:w w:val="110"/>
          <w:position w:val="8"/>
          <w:sz w:val="16"/>
        </w:rPr>
        <w:t> </w:t>
      </w:r>
      <w:r>
        <w:rPr>
          <w:w w:val="110"/>
          <w:sz w:val="21"/>
        </w:rPr>
        <w:t>contains</w:t>
      </w:r>
    </w:p>
    <w:p>
      <w:pPr>
        <w:tabs>
          <w:tab w:pos="5943" w:val="left" w:leader="none"/>
        </w:tabs>
        <w:spacing w:line="126" w:lineRule="exact" w:before="0"/>
        <w:ind w:left="1687" w:right="0" w:firstLine="0"/>
        <w:jc w:val="left"/>
        <w:rPr>
          <w:rFonts w:ascii="Arial"/>
          <w:sz w:val="16"/>
        </w:rPr>
      </w:pPr>
      <w:r>
        <w:rPr>
          <w:rFonts w:ascii="Arial"/>
          <w:i/>
          <w:w w:val="135"/>
          <w:position w:val="1"/>
          <w:sz w:val="16"/>
        </w:rPr>
        <w:t>i</w:t>
        <w:tab/>
      </w:r>
      <w:r>
        <w:rPr>
          <w:rFonts w:ascii="Arial"/>
          <w:w w:val="120"/>
          <w:sz w:val="16"/>
        </w:rPr>
        <w:t>Pour</w:t>
      </w:r>
    </w:p>
    <w:p>
      <w:pPr>
        <w:pStyle w:val="BodyText"/>
        <w:spacing w:line="145" w:lineRule="exact"/>
        <w:ind w:left="1201"/>
      </w:pPr>
      <w:r>
        <w:rPr>
          <w:w w:val="110"/>
        </w:rPr>
        <w:t>an opening of </w:t>
      </w:r>
      <w:r>
        <w:rPr>
          <w:rFonts w:ascii="Tahoma"/>
          <w:w w:val="110"/>
        </w:rPr>
        <w:t>cm</w:t>
      </w:r>
      <w:r>
        <w:rPr>
          <w:rFonts w:ascii="Arial"/>
          <w:w w:val="110"/>
          <w:position w:val="8"/>
          <w:sz w:val="16"/>
        </w:rPr>
        <w:t>old </w:t>
      </w:r>
      <w:r>
        <w:rPr>
          <w:w w:val="110"/>
        </w:rPr>
        <w:t>to a value </w:t>
      </w:r>
      <w:r>
        <w:rPr>
          <w:rFonts w:ascii="Arial"/>
          <w:i/>
          <w:w w:val="110"/>
        </w:rPr>
        <w:t>v</w:t>
      </w:r>
      <w:r>
        <w:rPr>
          <w:rFonts w:ascii="Meiryo"/>
          <w:i/>
          <w:w w:val="110"/>
          <w:position w:val="8"/>
          <w:sz w:val="16"/>
        </w:rPr>
        <w:t>/ </w:t>
      </w:r>
      <w:r>
        <w:rPr>
          <w:w w:val="110"/>
        </w:rPr>
        <w:t>that is equal to </w:t>
      </w:r>
      <w:r>
        <w:rPr>
          <w:rFonts w:ascii="Arial"/>
          <w:i/>
          <w:w w:val="110"/>
        </w:rPr>
        <w:t>v</w:t>
      </w:r>
      <w:r>
        <w:rPr>
          <w:rFonts w:ascii="Arial"/>
          <w:w w:val="110"/>
          <w:position w:val="8"/>
          <w:sz w:val="16"/>
        </w:rPr>
        <w:t>old</w:t>
      </w:r>
      <w:r>
        <w:rPr>
          <w:w w:val="110"/>
        </w:rPr>
        <w:t>.</w:t>
      </w:r>
    </w:p>
    <w:p>
      <w:pPr>
        <w:tabs>
          <w:tab w:pos="6031" w:val="left" w:leader="none"/>
        </w:tabs>
        <w:spacing w:line="153" w:lineRule="exact" w:before="0"/>
        <w:ind w:left="2841" w:right="0" w:firstLine="0"/>
        <w:jc w:val="left"/>
        <w:rPr>
          <w:rFonts w:ascii="Arial"/>
          <w:i/>
          <w:sz w:val="16"/>
        </w:rPr>
      </w:pPr>
      <w:r>
        <w:rPr>
          <w:rFonts w:ascii="Arial"/>
          <w:i/>
          <w:w w:val="160"/>
          <w:sz w:val="16"/>
        </w:rPr>
        <w:t>i</w:t>
        <w:tab/>
        <w:t>i</w:t>
      </w:r>
    </w:p>
    <w:p>
      <w:pPr>
        <w:pStyle w:val="ListParagraph"/>
        <w:numPr>
          <w:ilvl w:val="0"/>
          <w:numId w:val="43"/>
        </w:numPr>
        <w:tabs>
          <w:tab w:pos="722" w:val="left" w:leader="none"/>
        </w:tabs>
        <w:spacing w:line="170" w:lineRule="auto" w:before="187" w:after="0"/>
        <w:ind w:left="721" w:right="127" w:hanging="333"/>
        <w:jc w:val="both"/>
        <w:rPr>
          <w:sz w:val="21"/>
        </w:rPr>
      </w:pPr>
      <w:r>
        <w:rPr/>
        <w:pict>
          <v:shape style="position:absolute;margin-left:124.355003pt;margin-top:28.361279pt;width:2.9pt;height:8pt;mso-position-horizontal-relative:page;mso-position-vertical-relative:paragraph;z-index:-122632"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374.709015pt;margin-top:9.279301pt;width:163.85pt;height:18.95pt;mso-position-horizontal-relative:page;mso-position-vertical-relative:paragraph;z-index:-122608" type="#_x0000_t202" filled="false" stroked="false">
            <v:textbox inset="0,0,0,0">
              <w:txbxContent>
                <w:p>
                  <w:pPr>
                    <w:tabs>
                      <w:tab w:pos="2541" w:val="left" w:leader="none"/>
                      <w:tab w:pos="3167" w:val="left" w:leader="none"/>
                    </w:tabs>
                    <w:spacing w:line="266" w:lineRule="exact" w:before="0"/>
                    <w:ind w:left="0" w:right="0" w:firstLine="0"/>
                    <w:jc w:val="left"/>
                    <w:rPr>
                      <w:rFonts w:ascii="Meiryo" w:hAnsi="Meiryo"/>
                      <w:i/>
                      <w:sz w:val="21"/>
                    </w:rPr>
                  </w:pPr>
                  <w:r>
                    <w:rPr>
                      <w:rFonts w:ascii="Meiryo" w:hAnsi="Meiryo"/>
                      <w:i/>
                      <w:sz w:val="21"/>
                    </w:rPr>
                    <w:t>A</w:t>
                    <w:tab/>
                    <w:t>∈</w:t>
                  </w:r>
                  <w:r>
                    <w:rPr>
                      <w:rFonts w:ascii="Meiryo" w:hAnsi="Meiryo"/>
                      <w:i/>
                      <w:spacing w:val="-23"/>
                      <w:sz w:val="21"/>
                    </w:rPr>
                    <w:t> </w:t>
                  </w:r>
                  <w:r>
                    <w:rPr>
                      <w:rFonts w:ascii="Meiryo" w:hAnsi="Meiryo"/>
                      <w:i/>
                      <w:sz w:val="21"/>
                    </w:rPr>
                    <w:t>{</w:t>
                    <w:tab/>
                  </w:r>
                  <w:r>
                    <w:rPr>
                      <w:rFonts w:ascii="Meiryo" w:hAnsi="Meiryo"/>
                      <w:i/>
                      <w:w w:val="85"/>
                      <w:sz w:val="21"/>
                    </w:rPr>
                    <w:t>}</w:t>
                  </w:r>
                </w:p>
              </w:txbxContent>
            </v:textbox>
            <w10:wrap type="none"/>
          </v:shape>
        </w:pict>
      </w:r>
      <w:bookmarkStart w:name="_bookmark101" w:id="215"/>
      <w:bookmarkEnd w:id="215"/>
      <w:r>
        <w:rPr/>
      </w:r>
      <w:bookmarkStart w:name="_bookmark101" w:id="216"/>
      <w:bookmarkEnd w:id="216"/>
      <w:r>
        <w:rPr>
          <w:spacing w:val="-7"/>
          <w:w w:val="110"/>
          <w:sz w:val="21"/>
        </w:rPr>
        <w:t>F</w:t>
      </w:r>
      <w:r>
        <w:rPr>
          <w:spacing w:val="-7"/>
          <w:w w:val="110"/>
          <w:sz w:val="21"/>
        </w:rPr>
        <w:t>or  </w:t>
      </w:r>
      <w:r>
        <w:rPr>
          <w:w w:val="110"/>
          <w:sz w:val="21"/>
        </w:rPr>
        <w:t>each (</w:t>
      </w:r>
      <w:r>
        <w:rPr>
          <w:rFonts w:ascii="Tahoma"/>
          <w:w w:val="110"/>
          <w:sz w:val="21"/>
        </w:rPr>
        <w:t>tx</w:t>
      </w:r>
      <w:r>
        <w:rPr>
          <w:rFonts w:ascii="Arial"/>
          <w:w w:val="110"/>
          <w:position w:val="-3"/>
          <w:sz w:val="16"/>
        </w:rPr>
        <w:t>Pour</w:t>
      </w:r>
      <w:r>
        <w:rPr>
          <w:rFonts w:ascii="Arial"/>
          <w:i/>
          <w:w w:val="110"/>
          <w:sz w:val="21"/>
        </w:rPr>
        <w:t>, a</w:t>
      </w:r>
      <w:r>
        <w:rPr>
          <w:w w:val="110"/>
          <w:sz w:val="21"/>
        </w:rPr>
        <w:t>) in (</w:t>
      </w:r>
      <w:r>
        <w:rPr>
          <w:rFonts w:ascii="Arial"/>
          <w:i/>
          <w:w w:val="110"/>
          <w:sz w:val="21"/>
        </w:rPr>
        <w:t>L, a</w:t>
      </w:r>
      <w:r>
        <w:rPr>
          <w:w w:val="110"/>
          <w:sz w:val="21"/>
        </w:rPr>
        <w:t>), where </w:t>
      </w:r>
      <w:r>
        <w:rPr>
          <w:rFonts w:ascii="Tahoma"/>
          <w:w w:val="110"/>
          <w:sz w:val="21"/>
        </w:rPr>
        <w:t>tx</w:t>
      </w:r>
      <w:r>
        <w:rPr>
          <w:rFonts w:ascii="Arial"/>
          <w:w w:val="110"/>
          <w:position w:val="-3"/>
          <w:sz w:val="16"/>
        </w:rPr>
        <w:t>Pour  </w:t>
      </w:r>
      <w:r>
        <w:rPr>
          <w:w w:val="110"/>
          <w:sz w:val="21"/>
        </w:rPr>
        <w:t>was inserted </w:t>
      </w:r>
      <w:r>
        <w:rPr>
          <w:spacing w:val="-3"/>
          <w:w w:val="110"/>
          <w:sz w:val="21"/>
        </w:rPr>
        <w:t>by     </w:t>
      </w:r>
      <w:r>
        <w:rPr>
          <w:w w:val="110"/>
          <w:sz w:val="21"/>
        </w:rPr>
        <w:t>, it holds that, for each </w:t>
      </w:r>
      <w:r>
        <w:rPr>
          <w:rFonts w:ascii="Arial"/>
          <w:i/>
          <w:w w:val="125"/>
          <w:sz w:val="21"/>
        </w:rPr>
        <w:t>i     </w:t>
      </w:r>
      <w:r>
        <w:rPr>
          <w:w w:val="110"/>
          <w:sz w:val="21"/>
        </w:rPr>
        <w:t>1</w:t>
      </w:r>
      <w:r>
        <w:rPr>
          <w:rFonts w:ascii="Arial"/>
          <w:i/>
          <w:w w:val="110"/>
          <w:sz w:val="21"/>
        </w:rPr>
        <w:t>, </w:t>
      </w:r>
      <w:r>
        <w:rPr>
          <w:w w:val="110"/>
          <w:sz w:val="21"/>
        </w:rPr>
        <w:t>2  ,  if </w:t>
      </w:r>
      <w:r>
        <w:rPr>
          <w:rFonts w:ascii="Tahoma"/>
          <w:w w:val="110"/>
          <w:sz w:val="21"/>
        </w:rPr>
        <w:t>cm</w:t>
      </w:r>
      <w:r>
        <w:rPr>
          <w:rFonts w:ascii="Arial"/>
          <w:w w:val="110"/>
          <w:position w:val="8"/>
          <w:sz w:val="16"/>
        </w:rPr>
        <w:t>old  </w:t>
      </w:r>
      <w:r>
        <w:rPr>
          <w:w w:val="110"/>
          <w:sz w:val="21"/>
        </w:rPr>
        <w:t>is the output of an earlier mint or pour transaction </w:t>
      </w:r>
      <w:r>
        <w:rPr>
          <w:rFonts w:ascii="Tahoma"/>
          <w:w w:val="110"/>
          <w:sz w:val="21"/>
        </w:rPr>
        <w:t>tx</w:t>
      </w:r>
      <w:r>
        <w:rPr>
          <w:rFonts w:ascii="Meiryo"/>
          <w:i/>
          <w:w w:val="110"/>
          <w:position w:val="8"/>
          <w:sz w:val="16"/>
        </w:rPr>
        <w:t>/</w:t>
      </w:r>
      <w:r>
        <w:rPr>
          <w:w w:val="110"/>
          <w:sz w:val="21"/>
        </w:rPr>
        <w:t>, then the public address of the     </w:t>
      </w:r>
      <w:r>
        <w:rPr>
          <w:rFonts w:ascii="Arial"/>
          <w:i/>
          <w:w w:val="110"/>
          <w:sz w:val="21"/>
        </w:rPr>
        <w:t>i</w:t>
      </w:r>
      <w:r>
        <w:rPr>
          <w:w w:val="110"/>
          <w:sz w:val="21"/>
        </w:rPr>
        <w:t>-th</w:t>
      </w:r>
      <w:r>
        <w:rPr>
          <w:spacing w:val="20"/>
          <w:w w:val="110"/>
          <w:sz w:val="21"/>
        </w:rPr>
        <w:t> </w:t>
      </w:r>
      <w:r>
        <w:rPr>
          <w:w w:val="110"/>
          <w:sz w:val="21"/>
        </w:rPr>
        <w:t>output</w:t>
      </w:r>
      <w:r>
        <w:rPr>
          <w:spacing w:val="20"/>
          <w:w w:val="110"/>
          <w:sz w:val="21"/>
        </w:rPr>
        <w:t> </w:t>
      </w:r>
      <w:r>
        <w:rPr>
          <w:w w:val="110"/>
          <w:sz w:val="21"/>
        </w:rPr>
        <w:t>of</w:t>
      </w:r>
      <w:r>
        <w:rPr>
          <w:spacing w:val="21"/>
          <w:w w:val="110"/>
          <w:sz w:val="21"/>
        </w:rPr>
        <w:t> </w:t>
      </w:r>
      <w:r>
        <w:rPr>
          <w:rFonts w:ascii="Tahoma"/>
          <w:w w:val="110"/>
          <w:sz w:val="21"/>
        </w:rPr>
        <w:t>tx</w:t>
      </w:r>
      <w:r>
        <w:rPr>
          <w:rFonts w:ascii="Meiryo"/>
          <w:i/>
          <w:w w:val="110"/>
          <w:position w:val="8"/>
          <w:sz w:val="16"/>
        </w:rPr>
        <w:t>/</w:t>
      </w:r>
      <w:r>
        <w:rPr>
          <w:rFonts w:ascii="Meiryo"/>
          <w:i/>
          <w:spacing w:val="30"/>
          <w:w w:val="110"/>
          <w:position w:val="8"/>
          <w:sz w:val="16"/>
        </w:rPr>
        <w:t> </w:t>
      </w:r>
      <w:r>
        <w:rPr>
          <w:w w:val="110"/>
          <w:sz w:val="21"/>
        </w:rPr>
        <w:t>is</w:t>
      </w:r>
      <w:r>
        <w:rPr>
          <w:spacing w:val="20"/>
          <w:w w:val="110"/>
          <w:sz w:val="21"/>
        </w:rPr>
        <w:t> </w:t>
      </w:r>
      <w:r>
        <w:rPr>
          <w:w w:val="110"/>
          <w:sz w:val="21"/>
        </w:rPr>
        <w:t>not</w:t>
      </w:r>
      <w:r>
        <w:rPr>
          <w:spacing w:val="20"/>
          <w:w w:val="110"/>
          <w:sz w:val="21"/>
        </w:rPr>
        <w:t> </w:t>
      </w:r>
      <w:r>
        <w:rPr>
          <w:w w:val="110"/>
          <w:sz w:val="21"/>
        </w:rPr>
        <w:t>contained</w:t>
      </w:r>
      <w:r>
        <w:rPr>
          <w:spacing w:val="20"/>
          <w:w w:val="110"/>
          <w:sz w:val="21"/>
        </w:rPr>
        <w:t> </w:t>
      </w:r>
      <w:r>
        <w:rPr>
          <w:w w:val="110"/>
          <w:sz w:val="21"/>
        </w:rPr>
        <w:t>in</w:t>
      </w:r>
      <w:r>
        <w:rPr>
          <w:spacing w:val="18"/>
          <w:w w:val="110"/>
          <w:sz w:val="21"/>
        </w:rPr>
        <w:t> </w:t>
      </w:r>
      <w:r>
        <w:rPr>
          <w:rFonts w:ascii="Tahoma"/>
          <w:w w:val="110"/>
          <w:sz w:val="21"/>
        </w:rPr>
        <w:t>ADDR</w:t>
      </w:r>
      <w:r>
        <w:rPr>
          <w:w w:val="110"/>
          <w:sz w:val="21"/>
        </w:rPr>
        <w:t>.</w:t>
      </w:r>
    </w:p>
    <w:p>
      <w:pPr>
        <w:pStyle w:val="BodyText"/>
        <w:spacing w:line="170" w:lineRule="auto" w:before="186"/>
        <w:ind w:left="114" w:right="149" w:firstLine="25"/>
        <w:jc w:val="both"/>
      </w:pPr>
      <w:r>
        <w:rPr>
          <w:spacing w:val="-3"/>
          <w:w w:val="115"/>
        </w:rPr>
        <w:t>Intuitively, </w:t>
      </w:r>
      <w:r>
        <w:rPr>
          <w:w w:val="115"/>
        </w:rPr>
        <w:t>the above conditions ensure that, in </w:t>
      </w:r>
      <w:r>
        <w:rPr>
          <w:rFonts w:ascii="Arial" w:hAnsi="Arial"/>
          <w:i/>
          <w:w w:val="115"/>
        </w:rPr>
        <w:t>L</w:t>
      </w:r>
      <w:r>
        <w:rPr>
          <w:w w:val="115"/>
        </w:rPr>
        <w:t>, </w:t>
      </w:r>
      <w:r>
        <w:rPr>
          <w:rFonts w:ascii="Meiryo" w:hAnsi="Meiryo"/>
          <w:i/>
          <w:w w:val="115"/>
        </w:rPr>
        <w:t>A </w:t>
      </w:r>
      <w:r>
        <w:rPr>
          <w:w w:val="115"/>
        </w:rPr>
        <w:t>did not spend money that was not previously </w:t>
      </w:r>
      <w:r>
        <w:rPr>
          <w:w w:val="115"/>
        </w:rPr>
        <w:t>mi</w:t>
      </w:r>
      <w:r>
        <w:rPr>
          <w:spacing w:val="-6"/>
          <w:w w:val="115"/>
        </w:rPr>
        <w:t>n</w:t>
      </w:r>
      <w:r>
        <w:rPr>
          <w:w w:val="121"/>
        </w:rPr>
        <w:t>ted,</w:t>
      </w:r>
      <w:r>
        <w:rPr>
          <w:spacing w:val="22"/>
        </w:rPr>
        <w:t> </w:t>
      </w:r>
      <w:r>
        <w:rPr>
          <w:w w:val="115"/>
        </w:rPr>
        <w:t>or</w:t>
      </w:r>
      <w:r>
        <w:rPr>
          <w:spacing w:val="21"/>
        </w:rPr>
        <w:t> </w:t>
      </w:r>
      <w:r>
        <w:rPr>
          <w:w w:val="118"/>
        </w:rPr>
        <w:t>paid</w:t>
      </w:r>
      <w:r>
        <w:rPr>
          <w:spacing w:val="21"/>
        </w:rPr>
        <w:t> </w:t>
      </w:r>
      <w:r>
        <w:rPr>
          <w:w w:val="122"/>
        </w:rPr>
        <w:t>to</w:t>
      </w:r>
      <w:r>
        <w:rPr>
          <w:spacing w:val="21"/>
        </w:rPr>
        <w:t> </w:t>
      </w:r>
      <w:r>
        <w:rPr>
          <w:w w:val="120"/>
        </w:rPr>
        <w:t>an</w:t>
      </w:r>
      <w:r>
        <w:rPr>
          <w:spacing w:val="21"/>
        </w:rPr>
        <w:t> </w:t>
      </w:r>
      <w:r>
        <w:rPr>
          <w:w w:val="116"/>
        </w:rPr>
        <w:t>address</w:t>
      </w:r>
      <w:r>
        <w:rPr>
          <w:spacing w:val="21"/>
        </w:rPr>
        <w:t> </w:t>
      </w:r>
      <w:r>
        <w:rPr>
          <w:w w:val="118"/>
        </w:rPr>
        <w:t>under</w:t>
      </w:r>
      <w:r>
        <w:rPr>
          <w:spacing w:val="22"/>
        </w:rPr>
        <w:t> </w:t>
      </w:r>
      <w:r>
        <w:rPr>
          <w:rFonts w:ascii="Meiryo" w:hAnsi="Meiryo"/>
          <w:i/>
          <w:w w:val="116"/>
        </w:rPr>
        <w:t>A</w:t>
      </w:r>
      <w:r>
        <w:rPr>
          <w:w w:val="49"/>
        </w:rPr>
        <w:t>’s</w:t>
      </w:r>
      <w:r>
        <w:rPr>
          <w:spacing w:val="21"/>
        </w:rPr>
        <w:t> </w:t>
      </w:r>
      <w:r>
        <w:rPr>
          <w:w w:val="107"/>
        </w:rPr>
        <w:t>c</w:t>
      </w:r>
      <w:r>
        <w:rPr>
          <w:w w:val="113"/>
        </w:rPr>
        <w:t>o</w:t>
      </w:r>
      <w:r>
        <w:rPr>
          <w:spacing w:val="-7"/>
          <w:w w:val="113"/>
        </w:rPr>
        <w:t>n</w:t>
      </w:r>
      <w:r>
        <w:rPr>
          <w:w w:val="120"/>
        </w:rPr>
        <w:t>trol.</w:t>
      </w:r>
      <w:r>
        <w:rPr/>
        <w:t>  </w:t>
      </w:r>
      <w:r>
        <w:rPr>
          <w:w w:val="115"/>
        </w:rPr>
        <w:t>Concretel</w:t>
      </w:r>
      <w:r>
        <w:rPr>
          <w:spacing w:val="-19"/>
          <w:w w:val="115"/>
        </w:rPr>
        <w:t>y</w:t>
      </w:r>
      <w:r>
        <w:rPr>
          <w:w w:val="119"/>
        </w:rPr>
        <w:t>,</w:t>
      </w:r>
      <w:r>
        <w:rPr>
          <w:spacing w:val="22"/>
        </w:rPr>
        <w:t> </w:t>
      </w:r>
      <w:r>
        <w:rPr>
          <w:w w:val="111"/>
        </w:rPr>
        <w:t>one</w:t>
      </w:r>
      <w:r>
        <w:rPr>
          <w:spacing w:val="21"/>
        </w:rPr>
        <w:t> </w:t>
      </w:r>
      <w:r>
        <w:rPr>
          <w:w w:val="116"/>
        </w:rPr>
        <w:t>can</w:t>
      </w:r>
      <w:r>
        <w:rPr>
          <w:spacing w:val="21"/>
        </w:rPr>
        <w:t> </w:t>
      </w:r>
      <w:r>
        <w:rPr>
          <w:w w:val="116"/>
        </w:rPr>
        <w:t>pr</w:t>
      </w:r>
      <w:r>
        <w:rPr>
          <w:spacing w:val="-6"/>
          <w:w w:val="116"/>
        </w:rPr>
        <w:t>o</w:t>
      </w:r>
      <w:r>
        <w:rPr>
          <w:spacing w:val="-6"/>
          <w:w w:val="113"/>
        </w:rPr>
        <w:t>v</w:t>
      </w:r>
      <w:r>
        <w:rPr>
          <w:w w:val="107"/>
        </w:rPr>
        <w:t>e</w:t>
      </w:r>
      <w:r>
        <w:rPr>
          <w:spacing w:val="21"/>
        </w:rPr>
        <w:t> </w:t>
      </w:r>
      <w:r>
        <w:rPr>
          <w:spacing w:val="-6"/>
          <w:w w:val="119"/>
        </w:rPr>
        <w:t>b</w:t>
      </w:r>
      <w:r>
        <w:rPr>
          <w:w w:val="113"/>
        </w:rPr>
        <w:t>y</w:t>
      </w:r>
      <w:r>
        <w:rPr>
          <w:spacing w:val="21"/>
        </w:rPr>
        <w:t> </w:t>
      </w:r>
      <w:r>
        <w:rPr>
          <w:w w:val="117"/>
        </w:rPr>
        <w:t>induction</w:t>
      </w:r>
      <w:r>
        <w:rPr>
          <w:spacing w:val="21"/>
        </w:rPr>
        <w:t> </w:t>
      </w:r>
      <w:r>
        <w:rPr>
          <w:w w:val="130"/>
        </w:rPr>
        <w:t>t</w:t>
      </w:r>
      <w:r>
        <w:rPr>
          <w:spacing w:val="-1"/>
          <w:w w:val="130"/>
        </w:rPr>
        <w:t>h</w:t>
      </w:r>
      <w:r>
        <w:rPr>
          <w:w w:val="132"/>
        </w:rPr>
        <w:t>at</w:t>
      </w:r>
      <w:r>
        <w:rPr>
          <w:spacing w:val="21"/>
        </w:rPr>
        <w:t> </w:t>
      </w:r>
      <w:r>
        <w:rPr>
          <w:w w:val="102"/>
        </w:rPr>
        <w:t>if </w:t>
      </w:r>
      <w:r>
        <w:rPr>
          <w:w w:val="122"/>
          <w:position w:val="4"/>
        </w:rPr>
        <w:t>  </w:t>
      </w:r>
      <w:r>
        <w:rPr>
          <w:w w:val="115"/>
          <w:position w:val="4"/>
        </w:rPr>
        <w:t>(</w:t>
      </w:r>
      <w:r>
        <w:rPr>
          <w:rFonts w:ascii="Arial" w:hAnsi="Arial"/>
          <w:i/>
          <w:w w:val="115"/>
          <w:position w:val="4"/>
        </w:rPr>
        <w:t>L,</w:t>
      </w:r>
      <w:r>
        <w:rPr>
          <w:rFonts w:ascii="Arial" w:hAnsi="Arial"/>
          <w:i/>
          <w:spacing w:val="-51"/>
          <w:w w:val="115"/>
          <w:position w:val="4"/>
        </w:rPr>
        <w:t> </w:t>
      </w:r>
      <w:r>
        <w:rPr>
          <w:rFonts w:ascii="Arial" w:hAnsi="Arial"/>
          <w:i/>
          <w:w w:val="115"/>
          <w:position w:val="4"/>
        </w:rPr>
        <w:t>a</w:t>
      </w:r>
      <w:r>
        <w:rPr>
          <w:w w:val="115"/>
          <w:position w:val="4"/>
        </w:rPr>
        <w:t>)</w:t>
      </w:r>
      <w:r>
        <w:rPr>
          <w:spacing w:val="-24"/>
          <w:w w:val="115"/>
          <w:position w:val="4"/>
        </w:rPr>
        <w:t> </w:t>
      </w:r>
      <w:r>
        <w:rPr>
          <w:w w:val="115"/>
          <w:position w:val="4"/>
        </w:rPr>
        <w:t>is</w:t>
      </w:r>
      <w:r>
        <w:rPr>
          <w:spacing w:val="-24"/>
          <w:w w:val="115"/>
          <w:position w:val="4"/>
        </w:rPr>
        <w:t> </w:t>
      </w:r>
      <w:r>
        <w:rPr>
          <w:w w:val="115"/>
          <w:position w:val="4"/>
        </w:rPr>
        <w:t>balanced</w:t>
      </w:r>
      <w:r>
        <w:rPr>
          <w:spacing w:val="-24"/>
          <w:w w:val="115"/>
          <w:position w:val="4"/>
        </w:rPr>
        <w:t> </w:t>
      </w:r>
      <w:r>
        <w:rPr>
          <w:w w:val="115"/>
          <w:position w:val="4"/>
        </w:rPr>
        <w:t>then</w:t>
      </w:r>
      <w:r>
        <w:rPr>
          <w:spacing w:val="-25"/>
          <w:w w:val="115"/>
          <w:position w:val="4"/>
        </w:rPr>
        <w:t> </w:t>
      </w:r>
      <w:r>
        <w:rPr>
          <w:rFonts w:ascii="Arial" w:hAnsi="Arial"/>
          <w:i/>
          <w:w w:val="115"/>
          <w:position w:val="4"/>
        </w:rPr>
        <w:t>v</w:t>
      </w:r>
      <w:r>
        <w:rPr>
          <w:rFonts w:ascii="Arial" w:hAnsi="Arial"/>
          <w:w w:val="115"/>
          <w:sz w:val="16"/>
        </w:rPr>
        <w:t>Unspent</w:t>
      </w:r>
      <w:r>
        <w:rPr>
          <w:rFonts w:ascii="Arial" w:hAnsi="Arial"/>
          <w:spacing w:val="-20"/>
          <w:w w:val="115"/>
          <w:sz w:val="16"/>
        </w:rPr>
        <w:t> </w:t>
      </w:r>
      <w:r>
        <w:rPr>
          <w:w w:val="115"/>
          <w:position w:val="4"/>
        </w:rPr>
        <w:t>+</w:t>
      </w:r>
      <w:r>
        <w:rPr>
          <w:spacing w:val="-37"/>
          <w:w w:val="115"/>
          <w:position w:val="4"/>
        </w:rPr>
        <w:t> </w:t>
      </w:r>
      <w:r>
        <w:rPr>
          <w:rFonts w:ascii="Arial" w:hAnsi="Arial"/>
          <w:i/>
          <w:w w:val="115"/>
          <w:position w:val="4"/>
        </w:rPr>
        <w:t>v</w:t>
      </w:r>
      <w:r>
        <w:rPr>
          <w:rFonts w:ascii="Arial" w:hAnsi="Arial"/>
          <w:w w:val="115"/>
          <w:sz w:val="16"/>
        </w:rPr>
        <w:t>Basecoin</w:t>
      </w:r>
      <w:r>
        <w:rPr>
          <w:rFonts w:ascii="Arial" w:hAnsi="Arial"/>
          <w:spacing w:val="-20"/>
          <w:w w:val="115"/>
          <w:sz w:val="16"/>
        </w:rPr>
        <w:t> </w:t>
      </w:r>
      <w:r>
        <w:rPr>
          <w:w w:val="115"/>
          <w:position w:val="4"/>
        </w:rPr>
        <w:t>+</w:t>
      </w:r>
      <w:r>
        <w:rPr>
          <w:spacing w:val="-37"/>
          <w:w w:val="115"/>
          <w:position w:val="4"/>
        </w:rPr>
        <w:t> </w:t>
      </w:r>
      <w:r>
        <w:rPr>
          <w:rFonts w:ascii="Arial" w:hAnsi="Arial"/>
          <w:i/>
          <w:w w:val="115"/>
          <w:position w:val="4"/>
        </w:rPr>
        <w:t>v</w:t>
      </w:r>
      <w:r>
        <w:rPr>
          <w:rFonts w:ascii="Meiryo" w:hAnsi="Meiryo"/>
          <w:i/>
          <w:w w:val="115"/>
          <w:sz w:val="16"/>
        </w:rPr>
        <w:t>A→</w:t>
      </w:r>
      <w:r>
        <w:rPr>
          <w:rFonts w:ascii="Arial" w:hAnsi="Arial"/>
          <w:w w:val="115"/>
          <w:sz w:val="16"/>
        </w:rPr>
        <w:t>ADDR</w:t>
      </w:r>
      <w:r>
        <w:rPr>
          <w:rFonts w:ascii="Arial" w:hAnsi="Arial"/>
          <w:spacing w:val="-14"/>
          <w:w w:val="115"/>
          <w:sz w:val="16"/>
        </w:rPr>
        <w:t> </w:t>
      </w:r>
      <w:r>
        <w:rPr>
          <w:rFonts w:ascii="Arial" w:hAnsi="Arial"/>
          <w:i/>
          <w:w w:val="115"/>
          <w:position w:val="4"/>
        </w:rPr>
        <w:t>&gt;</w:t>
      </w:r>
      <w:r>
        <w:rPr>
          <w:rFonts w:ascii="Arial" w:hAnsi="Arial"/>
          <w:i/>
          <w:spacing w:val="-35"/>
          <w:w w:val="115"/>
          <w:position w:val="4"/>
        </w:rPr>
        <w:t> </w:t>
      </w:r>
      <w:r>
        <w:rPr>
          <w:rFonts w:ascii="Arial" w:hAnsi="Arial"/>
          <w:i/>
          <w:w w:val="115"/>
          <w:position w:val="4"/>
        </w:rPr>
        <w:t>v</w:t>
      </w:r>
      <w:r>
        <w:rPr>
          <w:rFonts w:ascii="Arial" w:hAnsi="Arial"/>
          <w:w w:val="115"/>
          <w:sz w:val="16"/>
        </w:rPr>
        <w:t>Mint</w:t>
      </w:r>
      <w:r>
        <w:rPr>
          <w:rFonts w:ascii="Arial" w:hAnsi="Arial"/>
          <w:spacing w:val="-20"/>
          <w:w w:val="115"/>
          <w:sz w:val="16"/>
        </w:rPr>
        <w:t> </w:t>
      </w:r>
      <w:r>
        <w:rPr>
          <w:w w:val="115"/>
          <w:position w:val="4"/>
        </w:rPr>
        <w:t>+</w:t>
      </w:r>
      <w:r>
        <w:rPr>
          <w:spacing w:val="-37"/>
          <w:w w:val="115"/>
          <w:position w:val="4"/>
        </w:rPr>
        <w:t> </w:t>
      </w:r>
      <w:r>
        <w:rPr>
          <w:rFonts w:ascii="Arial" w:hAnsi="Arial"/>
          <w:i/>
          <w:w w:val="115"/>
          <w:position w:val="4"/>
        </w:rPr>
        <w:t>v</w:t>
      </w:r>
      <w:r>
        <w:rPr>
          <w:rFonts w:ascii="Arial" w:hAnsi="Arial"/>
          <w:w w:val="115"/>
          <w:sz w:val="16"/>
        </w:rPr>
        <w:t>ADDR</w:t>
      </w:r>
      <w:r>
        <w:rPr>
          <w:rFonts w:ascii="Meiryo" w:hAnsi="Meiryo"/>
          <w:i/>
          <w:w w:val="115"/>
          <w:sz w:val="16"/>
        </w:rPr>
        <w:t>→A</w:t>
      </w:r>
      <w:r>
        <w:rPr>
          <w:w w:val="115"/>
          <w:position w:val="4"/>
        </w:rPr>
        <w:t>.</w:t>
      </w:r>
    </w:p>
    <w:p>
      <w:pPr>
        <w:pStyle w:val="BodyText"/>
        <w:spacing w:line="280" w:lineRule="exact" w:before="40"/>
        <w:ind w:left="140"/>
        <w:jc w:val="both"/>
        <w:rPr>
          <w:rFonts w:ascii="Tahoma"/>
        </w:rPr>
      </w:pPr>
      <w:r>
        <w:rPr>
          <w:w w:val="115"/>
        </w:rPr>
        <w:t>In light of the above, it suffices to argue that the augmented ledger induced by the (modified) </w:t>
      </w:r>
      <w:r>
        <w:rPr>
          <w:rFonts w:ascii="Tahoma"/>
          <w:w w:val="115"/>
        </w:rPr>
        <w:t>BAL</w:t>
      </w:r>
    </w:p>
    <w:p>
      <w:pPr>
        <w:pStyle w:val="BodyText"/>
        <w:spacing w:line="180" w:lineRule="auto" w:before="62"/>
        <w:ind w:left="140" w:right="126"/>
        <w:jc w:val="both"/>
      </w:pPr>
      <w:r>
        <w:rPr>
          <w:w w:val="115"/>
        </w:rPr>
        <w:t>experiment is balanced with all but negligible </w:t>
      </w:r>
      <w:r>
        <w:rPr>
          <w:spacing w:val="-3"/>
          <w:w w:val="115"/>
        </w:rPr>
        <w:t>probability.  </w:t>
      </w:r>
      <w:r>
        <w:rPr>
          <w:w w:val="115"/>
        </w:rPr>
        <w:t>Suppose, </w:t>
      </w:r>
      <w:r>
        <w:rPr>
          <w:spacing w:val="-4"/>
          <w:w w:val="115"/>
        </w:rPr>
        <w:t>by  </w:t>
      </w:r>
      <w:r>
        <w:rPr>
          <w:spacing w:val="-5"/>
          <w:w w:val="115"/>
        </w:rPr>
        <w:t>way  </w:t>
      </w:r>
      <w:r>
        <w:rPr>
          <w:w w:val="115"/>
        </w:rPr>
        <w:t>of contradiction, that is is not the case: </w:t>
      </w:r>
      <w:r>
        <w:rPr>
          <w:rFonts w:ascii="Meiryo"/>
          <w:i/>
          <w:w w:val="115"/>
        </w:rPr>
        <w:t>A </w:t>
      </w:r>
      <w:r>
        <w:rPr>
          <w:w w:val="115"/>
        </w:rPr>
        <w:t>induces, with non-negligible </w:t>
      </w:r>
      <w:r>
        <w:rPr>
          <w:spacing w:val="-3"/>
          <w:w w:val="115"/>
        </w:rPr>
        <w:t>probability, </w:t>
      </w:r>
      <w:r>
        <w:rPr>
          <w:w w:val="115"/>
        </w:rPr>
        <w:t>an augmented ledger (</w:t>
      </w:r>
      <w:r>
        <w:rPr>
          <w:rFonts w:ascii="Arial"/>
          <w:i/>
          <w:w w:val="115"/>
        </w:rPr>
        <w:t>L, a</w:t>
      </w:r>
      <w:r>
        <w:rPr>
          <w:w w:val="115"/>
        </w:rPr>
        <w:t>) that is </w:t>
      </w:r>
      <w:r>
        <w:rPr>
          <w:rFonts w:ascii="Arial"/>
          <w:i/>
          <w:w w:val="115"/>
        </w:rPr>
        <w:t>not </w:t>
      </w:r>
      <w:r>
        <w:rPr>
          <w:w w:val="115"/>
        </w:rPr>
        <w:t>balanced.  </w:t>
      </w:r>
      <w:r>
        <w:rPr>
          <w:spacing w:val="-9"/>
          <w:w w:val="115"/>
        </w:rPr>
        <w:t>We </w:t>
      </w:r>
      <w:r>
        <w:rPr>
          <w:w w:val="115"/>
        </w:rPr>
        <w:t>distinguish between five cases, corresponding to which one of the above</w:t>
      </w:r>
      <w:r>
        <w:rPr>
          <w:spacing w:val="-17"/>
          <w:w w:val="115"/>
        </w:rPr>
        <w:t> </w:t>
      </w:r>
      <w:r>
        <w:rPr>
          <w:w w:val="115"/>
        </w:rPr>
        <w:t>conditions</w:t>
      </w:r>
    </w:p>
    <w:p>
      <w:pPr>
        <w:pStyle w:val="BodyText"/>
        <w:spacing w:line="225" w:lineRule="auto"/>
        <w:ind w:left="140" w:right="126"/>
        <w:jc w:val="both"/>
      </w:pPr>
      <w:r>
        <w:rPr>
          <w:w w:val="115"/>
        </w:rPr>
        <w:t>does not hold with non-negligible probability. In each case, we show how to reach a contradiction, concluding the proof.</w:t>
      </w:r>
    </w:p>
    <w:p>
      <w:pPr>
        <w:spacing w:line="165" w:lineRule="auto" w:before="86"/>
        <w:ind w:left="132" w:right="115" w:firstLine="7"/>
        <w:jc w:val="both"/>
        <w:rPr>
          <w:sz w:val="21"/>
        </w:rPr>
      </w:pPr>
      <w:r>
        <w:rPr/>
        <w:pict>
          <v:shape style="position:absolute;margin-left:260.809998pt;margin-top:51.952404pt;width:4.25pt;height:8pt;mso-position-horizontal-relative:page;mso-position-vertical-relative:paragraph;z-index:-122584"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299.825989pt;margin-top:51.952404pt;width:4.25pt;height:8pt;mso-position-horizontal-relative:page;mso-position-vertical-relative:paragraph;z-index:-122560"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pict>
          <v:shape style="position:absolute;margin-left:494.847992pt;margin-top:52.084404pt;width:2.9pt;height:8pt;mso-position-horizontal-relative:page;mso-position-vertical-relative:paragraph;z-index:-122536"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rFonts w:ascii="Arial" w:hAnsi="Arial"/>
          <w:b/>
          <w:i/>
          <w:w w:val="110"/>
          <w:sz w:val="21"/>
        </w:rPr>
        <w:t>A  </w:t>
      </w:r>
      <w:r>
        <w:rPr>
          <w:rFonts w:ascii="Georgia" w:hAnsi="Georgia"/>
          <w:b/>
          <w:w w:val="110"/>
          <w:sz w:val="21"/>
        </w:rPr>
        <w:t>violates  Condition  </w:t>
      </w:r>
      <w:hyperlink w:history="true" w:anchor="_bookmark96">
        <w:r>
          <w:rPr>
            <w:rFonts w:ascii="Georgia" w:hAnsi="Georgia"/>
            <w:b/>
            <w:w w:val="110"/>
            <w:sz w:val="21"/>
          </w:rPr>
          <w:t>I.</w:t>
        </w:r>
      </w:hyperlink>
      <w:r>
        <w:rPr>
          <w:rFonts w:ascii="Georgia" w:hAnsi="Georgia"/>
          <w:b/>
          <w:w w:val="110"/>
          <w:sz w:val="21"/>
        </w:rPr>
        <w:t>    </w:t>
      </w:r>
      <w:r>
        <w:rPr>
          <w:w w:val="110"/>
          <w:sz w:val="21"/>
        </w:rPr>
        <w:t>Suppose  that  Pr [ </w:t>
      </w:r>
      <w:r>
        <w:rPr>
          <w:rFonts w:ascii="Meiryo" w:hAnsi="Meiryo"/>
          <w:i/>
          <w:w w:val="110"/>
          <w:sz w:val="21"/>
        </w:rPr>
        <w:t>A </w:t>
      </w:r>
      <w:r>
        <w:rPr>
          <w:w w:val="110"/>
          <w:sz w:val="21"/>
        </w:rPr>
        <w:t>wins but violates Condition </w:t>
      </w:r>
      <w:hyperlink w:history="true" w:anchor="_bookmark96">
        <w:r>
          <w:rPr>
            <w:w w:val="110"/>
            <w:sz w:val="21"/>
          </w:rPr>
          <w:t>I </w:t>
        </w:r>
      </w:hyperlink>
      <w:r>
        <w:rPr>
          <w:w w:val="110"/>
          <w:sz w:val="21"/>
        </w:rPr>
        <w:t>]  is  non-negligible. By construction of </w:t>
      </w:r>
      <w:r>
        <w:rPr>
          <w:rFonts w:ascii="Meiryo" w:hAnsi="Meiryo"/>
          <w:i/>
          <w:w w:val="110"/>
          <w:sz w:val="21"/>
        </w:rPr>
        <w:t>O</w:t>
      </w:r>
      <w:r>
        <w:rPr>
          <w:rFonts w:ascii="Arial" w:hAnsi="Arial"/>
          <w:w w:val="110"/>
          <w:position w:val="8"/>
          <w:sz w:val="16"/>
        </w:rPr>
        <w:t>DAP</w:t>
      </w:r>
      <w:r>
        <w:rPr>
          <w:w w:val="110"/>
          <w:sz w:val="21"/>
        </w:rPr>
        <w:t>, every (</w:t>
      </w:r>
      <w:r>
        <w:rPr>
          <w:rFonts w:ascii="Tahoma" w:hAnsi="Tahoma"/>
          <w:w w:val="110"/>
          <w:sz w:val="21"/>
        </w:rPr>
        <w:t>tx</w:t>
      </w:r>
      <w:r>
        <w:rPr>
          <w:rFonts w:ascii="Arial" w:hAnsi="Arial"/>
          <w:w w:val="110"/>
          <w:position w:val="-3"/>
          <w:sz w:val="16"/>
        </w:rPr>
        <w:t>Pour</w:t>
      </w:r>
      <w:r>
        <w:rPr>
          <w:rFonts w:ascii="Arial" w:hAnsi="Arial"/>
          <w:i/>
          <w:w w:val="110"/>
          <w:sz w:val="21"/>
        </w:rPr>
        <w:t>, a</w:t>
      </w:r>
      <w:r>
        <w:rPr>
          <w:w w:val="110"/>
          <w:sz w:val="21"/>
        </w:rPr>
        <w:t>) in (</w:t>
      </w:r>
      <w:r>
        <w:rPr>
          <w:rFonts w:ascii="Arial" w:hAnsi="Arial"/>
          <w:i/>
          <w:w w:val="110"/>
          <w:sz w:val="21"/>
        </w:rPr>
        <w:t>L, a</w:t>
      </w:r>
      <w:r>
        <w:rPr>
          <w:w w:val="110"/>
          <w:sz w:val="21"/>
        </w:rPr>
        <w:t>) for which </w:t>
      </w:r>
      <w:r>
        <w:rPr>
          <w:rFonts w:ascii="Tahoma" w:hAnsi="Tahoma"/>
          <w:w w:val="110"/>
          <w:sz w:val="21"/>
        </w:rPr>
        <w:t>tx</w:t>
      </w:r>
      <w:r>
        <w:rPr>
          <w:rFonts w:ascii="Arial" w:hAnsi="Arial"/>
          <w:w w:val="110"/>
          <w:position w:val="-3"/>
          <w:sz w:val="16"/>
        </w:rPr>
        <w:t>Pour </w:t>
      </w:r>
      <w:r>
        <w:rPr>
          <w:spacing w:val="-3"/>
          <w:w w:val="110"/>
          <w:sz w:val="21"/>
        </w:rPr>
        <w:t>was </w:t>
      </w:r>
      <w:r>
        <w:rPr>
          <w:w w:val="110"/>
          <w:sz w:val="21"/>
        </w:rPr>
        <w:t>not inserted </w:t>
      </w:r>
      <w:r>
        <w:rPr>
          <w:spacing w:val="-3"/>
          <w:w w:val="110"/>
          <w:sz w:val="21"/>
        </w:rPr>
        <w:t>by </w:t>
      </w:r>
      <w:r>
        <w:rPr>
          <w:rFonts w:ascii="Meiryo" w:hAnsi="Meiryo"/>
          <w:i/>
          <w:w w:val="110"/>
          <w:sz w:val="21"/>
        </w:rPr>
        <w:t>A </w:t>
      </w:r>
      <w:r>
        <w:rPr>
          <w:w w:val="110"/>
          <w:sz w:val="21"/>
        </w:rPr>
        <w:t>satisfies Condition </w:t>
      </w:r>
      <w:hyperlink w:history="true" w:anchor="_bookmark96">
        <w:r>
          <w:rPr>
            <w:w w:val="110"/>
            <w:sz w:val="21"/>
          </w:rPr>
          <w:t>I; </w:t>
        </w:r>
      </w:hyperlink>
      <w:r>
        <w:rPr>
          <w:w w:val="110"/>
          <w:sz w:val="21"/>
        </w:rPr>
        <w:t>thus, the violation can only originate from a pair (</w:t>
      </w:r>
      <w:r>
        <w:rPr>
          <w:rFonts w:ascii="Tahoma" w:hAnsi="Tahoma"/>
          <w:w w:val="110"/>
          <w:sz w:val="21"/>
        </w:rPr>
        <w:t>tx</w:t>
      </w:r>
      <w:r>
        <w:rPr>
          <w:rFonts w:ascii="Arial" w:hAnsi="Arial"/>
          <w:w w:val="110"/>
          <w:position w:val="-3"/>
          <w:sz w:val="16"/>
        </w:rPr>
        <w:t>Pour</w:t>
      </w:r>
      <w:r>
        <w:rPr>
          <w:rFonts w:ascii="Arial" w:hAnsi="Arial"/>
          <w:i/>
          <w:w w:val="110"/>
          <w:sz w:val="21"/>
        </w:rPr>
        <w:t>, a</w:t>
      </w:r>
      <w:r>
        <w:rPr>
          <w:w w:val="110"/>
          <w:sz w:val="21"/>
        </w:rPr>
        <w:t>) in (</w:t>
      </w:r>
      <w:r>
        <w:rPr>
          <w:rFonts w:ascii="Arial" w:hAnsi="Arial"/>
          <w:i/>
          <w:w w:val="110"/>
          <w:sz w:val="21"/>
        </w:rPr>
        <w:t>L, a</w:t>
      </w:r>
      <w:r>
        <w:rPr>
          <w:w w:val="110"/>
          <w:sz w:val="21"/>
        </w:rPr>
        <w:t>) for which </w:t>
      </w:r>
      <w:r>
        <w:rPr>
          <w:rFonts w:ascii="Tahoma" w:hAnsi="Tahoma"/>
          <w:w w:val="110"/>
          <w:sz w:val="21"/>
        </w:rPr>
        <w:t>tx</w:t>
      </w:r>
      <w:r>
        <w:rPr>
          <w:rFonts w:ascii="Arial" w:hAnsi="Arial"/>
          <w:w w:val="110"/>
          <w:position w:val="-3"/>
          <w:sz w:val="16"/>
        </w:rPr>
        <w:t>Pour  </w:t>
      </w:r>
      <w:r>
        <w:rPr>
          <w:rFonts w:ascii="Arial" w:hAnsi="Arial"/>
          <w:w w:val="110"/>
          <w:sz w:val="16"/>
        </w:rPr>
        <w:t>      </w:t>
      </w:r>
      <w:r>
        <w:rPr>
          <w:w w:val="110"/>
          <w:sz w:val="21"/>
        </w:rPr>
        <w:t>was inserted </w:t>
      </w:r>
      <w:r>
        <w:rPr>
          <w:spacing w:val="-3"/>
          <w:w w:val="110"/>
          <w:sz w:val="21"/>
        </w:rPr>
        <w:t>by </w:t>
      </w:r>
      <w:r>
        <w:rPr>
          <w:rFonts w:ascii="Meiryo" w:hAnsi="Meiryo"/>
          <w:i/>
          <w:w w:val="110"/>
          <w:sz w:val="21"/>
        </w:rPr>
        <w:t>A </w:t>
      </w:r>
      <w:r>
        <w:rPr>
          <w:w w:val="110"/>
          <w:sz w:val="21"/>
        </w:rPr>
        <w:t>and such that: (i) </w:t>
      </w:r>
      <w:r>
        <w:rPr>
          <w:rFonts w:ascii="Tahoma" w:hAnsi="Tahoma"/>
          <w:w w:val="110"/>
          <w:sz w:val="21"/>
        </w:rPr>
        <w:t>cm</w:t>
      </w:r>
      <w:r>
        <w:rPr>
          <w:rFonts w:ascii="Arial" w:hAnsi="Arial"/>
          <w:w w:val="110"/>
          <w:position w:val="8"/>
          <w:sz w:val="16"/>
        </w:rPr>
        <w:t>old </w:t>
      </w:r>
      <w:r>
        <w:rPr>
          <w:w w:val="125"/>
          <w:sz w:val="21"/>
        </w:rPr>
        <w:t>= </w:t>
      </w:r>
      <w:r>
        <w:rPr>
          <w:rFonts w:ascii="Tahoma" w:hAnsi="Tahoma"/>
          <w:w w:val="110"/>
          <w:sz w:val="21"/>
        </w:rPr>
        <w:t>cm</w:t>
      </w:r>
      <w:r>
        <w:rPr>
          <w:rFonts w:ascii="Arial" w:hAnsi="Arial"/>
          <w:w w:val="110"/>
          <w:position w:val="8"/>
          <w:sz w:val="16"/>
        </w:rPr>
        <w:t>old</w:t>
      </w:r>
      <w:r>
        <w:rPr>
          <w:w w:val="110"/>
          <w:sz w:val="21"/>
        </w:rPr>
        <w:t>; or (ii) there is </w:t>
      </w:r>
      <w:r>
        <w:rPr>
          <w:rFonts w:ascii="Arial" w:hAnsi="Arial"/>
          <w:i/>
          <w:w w:val="125"/>
          <w:sz w:val="21"/>
        </w:rPr>
        <w:t>i </w:t>
      </w:r>
      <w:r>
        <w:rPr>
          <w:rFonts w:ascii="Meiryo" w:hAnsi="Meiryo"/>
          <w:i/>
          <w:w w:val="110"/>
          <w:sz w:val="21"/>
        </w:rPr>
        <w:t>∈ {</w:t>
      </w:r>
      <w:r>
        <w:rPr>
          <w:w w:val="110"/>
          <w:sz w:val="21"/>
        </w:rPr>
        <w:t>1</w:t>
      </w:r>
      <w:r>
        <w:rPr>
          <w:rFonts w:ascii="Arial" w:hAnsi="Arial"/>
          <w:i/>
          <w:w w:val="110"/>
          <w:sz w:val="21"/>
        </w:rPr>
        <w:t>, </w:t>
      </w:r>
      <w:r>
        <w:rPr>
          <w:w w:val="110"/>
          <w:sz w:val="21"/>
        </w:rPr>
        <w:t>2</w:t>
      </w:r>
      <w:r>
        <w:rPr>
          <w:rFonts w:ascii="Meiryo" w:hAnsi="Meiryo"/>
          <w:i/>
          <w:w w:val="110"/>
          <w:sz w:val="21"/>
        </w:rPr>
        <w:t>} </w:t>
      </w:r>
      <w:r>
        <w:rPr>
          <w:w w:val="110"/>
          <w:sz w:val="21"/>
        </w:rPr>
        <w:t>such that </w:t>
      </w:r>
      <w:r>
        <w:rPr>
          <w:rFonts w:ascii="Tahoma" w:hAnsi="Tahoma"/>
          <w:w w:val="110"/>
          <w:sz w:val="21"/>
        </w:rPr>
        <w:t>cm</w:t>
      </w:r>
      <w:r>
        <w:rPr>
          <w:rFonts w:ascii="Arial" w:hAnsi="Arial"/>
          <w:w w:val="110"/>
          <w:position w:val="8"/>
          <w:sz w:val="16"/>
        </w:rPr>
        <w:t>old  </w:t>
      </w:r>
      <w:r>
        <w:rPr>
          <w:w w:val="110"/>
          <w:sz w:val="21"/>
        </w:rPr>
        <w:t>has</w:t>
      </w:r>
      <w:r>
        <w:rPr>
          <w:spacing w:val="-20"/>
          <w:w w:val="110"/>
          <w:sz w:val="21"/>
        </w:rPr>
        <w:t> </w:t>
      </w:r>
      <w:r>
        <w:rPr>
          <w:w w:val="110"/>
          <w:sz w:val="21"/>
        </w:rPr>
        <w:t>no</w:t>
      </w:r>
    </w:p>
    <w:p>
      <w:pPr>
        <w:pStyle w:val="BodyText"/>
        <w:spacing w:line="225" w:lineRule="exact"/>
        <w:ind w:left="140"/>
      </w:pPr>
      <w:r>
        <w:rPr>
          <w:w w:val="110"/>
        </w:rPr>
        <w:t>corresponding output coin commitment in any pour or mint transaction that precedes </w:t>
      </w:r>
      <w:r>
        <w:rPr>
          <w:rFonts w:ascii="Tahoma"/>
          <w:w w:val="110"/>
        </w:rPr>
        <w:t>tx</w:t>
      </w:r>
      <w:r>
        <w:rPr>
          <w:rFonts w:ascii="Arial"/>
          <w:w w:val="110"/>
          <w:position w:val="-3"/>
          <w:sz w:val="16"/>
        </w:rPr>
        <w:t>Pour  </w:t>
      </w:r>
      <w:r>
        <w:rPr>
          <w:w w:val="110"/>
        </w:rPr>
        <w:t>on </w:t>
      </w:r>
      <w:r>
        <w:rPr>
          <w:rFonts w:ascii="Arial"/>
          <w:i/>
          <w:w w:val="110"/>
        </w:rPr>
        <w:t>L</w:t>
      </w:r>
      <w:r>
        <w:rPr>
          <w:w w:val="110"/>
        </w:rPr>
        <w:t>.</w:t>
      </w:r>
    </w:p>
    <w:p>
      <w:pPr>
        <w:pStyle w:val="BodyText"/>
        <w:spacing w:line="225" w:lineRule="exact"/>
        <w:ind w:left="478"/>
      </w:pPr>
      <w:r>
        <w:rPr>
          <w:w w:val="115"/>
        </w:rPr>
        <w:t>Observe that the validity of </w:t>
      </w:r>
      <w:r>
        <w:rPr>
          <w:rFonts w:ascii="Tahoma"/>
          <w:w w:val="115"/>
        </w:rPr>
        <w:t>tx</w:t>
      </w:r>
      <w:r>
        <w:rPr>
          <w:rFonts w:ascii="Arial"/>
          <w:w w:val="115"/>
          <w:position w:val="-3"/>
          <w:sz w:val="16"/>
        </w:rPr>
        <w:t>Pour  </w:t>
      </w:r>
      <w:r>
        <w:rPr>
          <w:w w:val="115"/>
        </w:rPr>
        <w:t>implies that:</w:t>
      </w:r>
    </w:p>
    <w:p>
      <w:pPr>
        <w:pStyle w:val="ListParagraph"/>
        <w:numPr>
          <w:ilvl w:val="0"/>
          <w:numId w:val="4"/>
        </w:numPr>
        <w:tabs>
          <w:tab w:pos="359" w:val="left" w:leader="none"/>
        </w:tabs>
        <w:spacing w:line="329" w:lineRule="exact" w:before="0" w:after="0"/>
        <w:ind w:left="324" w:right="0" w:hanging="184"/>
        <w:jc w:val="left"/>
        <w:rPr>
          <w:sz w:val="21"/>
        </w:rPr>
      </w:pPr>
      <w:r>
        <w:rPr/>
        <w:pict>
          <v:shape style="position:absolute;margin-left:211.804001pt;margin-top:10.247989pt;width:4.25pt;height:8pt;mso-position-horizontal-relative:page;mso-position-vertical-relative:paragraph;z-index:-122512"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258.647003pt;margin-top:10.247989pt;width:4.25pt;height:8pt;mso-position-horizontal-relative:page;mso-position-vertical-relative:paragraph;z-index:-122488"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pict>
          <v:shape style="position:absolute;margin-left:494.845001pt;margin-top:10.380989pt;width:2.9pt;height:8pt;mso-position-horizontal-relative:page;mso-position-vertical-relative:paragraph;z-index:-122464"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w w:val="115"/>
          <w:sz w:val="21"/>
        </w:rPr>
        <w:t>The </w:t>
      </w:r>
      <w:r>
        <w:rPr>
          <w:spacing w:val="-4"/>
          <w:w w:val="115"/>
          <w:sz w:val="21"/>
        </w:rPr>
        <w:t>two </w:t>
      </w:r>
      <w:r>
        <w:rPr>
          <w:w w:val="115"/>
          <w:sz w:val="21"/>
        </w:rPr>
        <w:t>serial numbers </w:t>
      </w:r>
      <w:r>
        <w:rPr>
          <w:rFonts w:ascii="Tahoma"/>
          <w:w w:val="115"/>
          <w:sz w:val="21"/>
        </w:rPr>
        <w:t>sn</w:t>
      </w:r>
      <w:r>
        <w:rPr>
          <w:rFonts w:ascii="Arial"/>
          <w:w w:val="115"/>
          <w:position w:val="8"/>
          <w:sz w:val="16"/>
        </w:rPr>
        <w:t>old </w:t>
      </w:r>
      <w:r>
        <w:rPr>
          <w:w w:val="115"/>
          <w:sz w:val="21"/>
        </w:rPr>
        <w:t>and </w:t>
      </w:r>
      <w:r>
        <w:rPr>
          <w:rFonts w:ascii="Tahoma"/>
          <w:w w:val="115"/>
          <w:sz w:val="21"/>
        </w:rPr>
        <w:t>sn</w:t>
      </w:r>
      <w:r>
        <w:rPr>
          <w:rFonts w:ascii="Arial"/>
          <w:w w:val="115"/>
          <w:position w:val="8"/>
          <w:sz w:val="16"/>
        </w:rPr>
        <w:t>old </w:t>
      </w:r>
      <w:r>
        <w:rPr>
          <w:w w:val="115"/>
          <w:sz w:val="21"/>
        </w:rPr>
        <w:t>are distinct.  Moreover, recalling that each </w:t>
      </w:r>
      <w:r>
        <w:rPr>
          <w:rFonts w:ascii="Tahoma"/>
          <w:w w:val="115"/>
          <w:sz w:val="21"/>
        </w:rPr>
        <w:t>sn</w:t>
      </w:r>
      <w:r>
        <w:rPr>
          <w:rFonts w:ascii="Arial"/>
          <w:w w:val="115"/>
          <w:position w:val="8"/>
          <w:sz w:val="16"/>
        </w:rPr>
        <w:t>old </w:t>
      </w:r>
      <w:r>
        <w:rPr>
          <w:rFonts w:ascii="Arial"/>
          <w:spacing w:val="8"/>
          <w:w w:val="115"/>
          <w:position w:val="8"/>
          <w:sz w:val="16"/>
        </w:rPr>
        <w:t> </w:t>
      </w:r>
      <w:r>
        <w:rPr>
          <w:w w:val="115"/>
          <w:sz w:val="21"/>
        </w:rPr>
        <w:t>equals</w:t>
      </w:r>
    </w:p>
    <w:p>
      <w:pPr>
        <w:spacing w:line="305" w:lineRule="exact" w:before="0"/>
        <w:ind w:left="358" w:right="0" w:firstLine="0"/>
        <w:jc w:val="left"/>
        <w:rPr>
          <w:sz w:val="21"/>
        </w:rPr>
      </w:pPr>
      <w:r>
        <w:rPr/>
        <w:pict>
          <v:shape style="position:absolute;margin-left:103.136002pt;margin-top:7.324621pt;width:15pt;height:11.65pt;mso-position-horizontal-relative:page;mso-position-vertical-relative:paragraph;z-index:-122440" type="#_x0000_t202" filled="false" stroked="false">
            <v:textbox inset="0,0,0,0">
              <w:txbxContent>
                <w:p>
                  <w:pPr>
                    <w:spacing w:line="133" w:lineRule="exact" w:before="0"/>
                    <w:ind w:left="0" w:right="0" w:firstLine="0"/>
                    <w:jc w:val="left"/>
                    <w:rPr>
                      <w:rFonts w:ascii="Arial"/>
                      <w:sz w:val="12"/>
                    </w:rPr>
                  </w:pPr>
                  <w:r>
                    <w:rPr>
                      <w:rFonts w:ascii="Arial"/>
                      <w:i/>
                      <w:position w:val="-4"/>
                      <w:sz w:val="16"/>
                    </w:rPr>
                    <w:t>a</w:t>
                  </w:r>
                  <w:r>
                    <w:rPr>
                      <w:rFonts w:ascii="Arial"/>
                      <w:sz w:val="12"/>
                    </w:rPr>
                    <w:t>old</w:t>
                  </w:r>
                </w:p>
                <w:p>
                  <w:pPr>
                    <w:spacing w:line="96" w:lineRule="exact" w:before="0"/>
                    <w:ind w:left="89" w:right="0" w:firstLine="0"/>
                    <w:jc w:val="left"/>
                    <w:rPr>
                      <w:rFonts w:ascii="Arial"/>
                      <w:i/>
                      <w:sz w:val="12"/>
                    </w:rPr>
                  </w:pPr>
                  <w:r>
                    <w:rPr>
                      <w:rFonts w:ascii="Arial"/>
                      <w:spacing w:val="-6"/>
                      <w:w w:val="130"/>
                      <w:sz w:val="12"/>
                    </w:rPr>
                    <w:t>sk</w:t>
                  </w:r>
                  <w:r>
                    <w:rPr>
                      <w:rFonts w:ascii="Arial"/>
                      <w:i/>
                      <w:spacing w:val="-6"/>
                      <w:w w:val="130"/>
                      <w:sz w:val="12"/>
                    </w:rPr>
                    <w:t>,i</w:t>
                  </w:r>
                </w:p>
              </w:txbxContent>
            </v:textbox>
            <w10:wrap type="none"/>
          </v:shape>
        </w:pict>
      </w:r>
      <w:r>
        <w:rPr/>
        <w:pict>
          <v:shape style="position:absolute;margin-left:128.983994pt;margin-top:7.476pt;width:2.9pt;height:8pt;mso-position-horizontal-relative:page;mso-position-vertical-relative:paragraph;z-index:-122416"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264.845001pt;margin-top:7.654329pt;width:14pt;height:8.1pt;mso-position-horizontal-relative:page;mso-position-vertical-relative:paragraph;z-index:-122392" type="#_x0000_t202" filled="false" stroked="false">
            <v:textbox inset="0,0,0,0">
              <w:txbxContent>
                <w:p>
                  <w:pPr>
                    <w:spacing w:line="155" w:lineRule="exact" w:before="0"/>
                    <w:ind w:left="0" w:right="0" w:firstLine="0"/>
                    <w:jc w:val="left"/>
                    <w:rPr>
                      <w:sz w:val="16"/>
                    </w:rPr>
                  </w:pPr>
                  <w:r>
                    <w:rPr>
                      <w:rFonts w:ascii="Arial"/>
                      <w:sz w:val="16"/>
                    </w:rPr>
                    <w:t>sk</w:t>
                  </w:r>
                  <w:r>
                    <w:rPr>
                      <w:rFonts w:ascii="Arial"/>
                      <w:i/>
                      <w:sz w:val="16"/>
                    </w:rPr>
                    <w:t>,</w:t>
                  </w:r>
                  <w:r>
                    <w:rPr>
                      <w:sz w:val="16"/>
                    </w:rPr>
                    <w:t>1</w:t>
                  </w:r>
                </w:p>
              </w:txbxContent>
            </v:textbox>
            <w10:wrap type="none"/>
          </v:shape>
        </w:pict>
      </w:r>
      <w:r>
        <w:rPr/>
        <w:pict>
          <v:shape style="position:absolute;margin-left:289.802002pt;margin-top:7.344pt;width:4.25pt;height:8pt;mso-position-horizontal-relative:page;mso-position-vertical-relative:paragraph;z-index:-122368"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329.723999pt;margin-top:7.654329pt;width:14pt;height:8.1pt;mso-position-horizontal-relative:page;mso-position-vertical-relative:paragraph;z-index:-122344" type="#_x0000_t202" filled="false" stroked="false">
            <v:textbox inset="0,0,0,0">
              <w:txbxContent>
                <w:p>
                  <w:pPr>
                    <w:spacing w:line="155" w:lineRule="exact" w:before="0"/>
                    <w:ind w:left="0" w:right="0" w:firstLine="0"/>
                    <w:jc w:val="left"/>
                    <w:rPr>
                      <w:sz w:val="16"/>
                    </w:rPr>
                  </w:pPr>
                  <w:r>
                    <w:rPr>
                      <w:rFonts w:ascii="Arial"/>
                      <w:sz w:val="16"/>
                    </w:rPr>
                    <w:t>sk</w:t>
                  </w:r>
                  <w:r>
                    <w:rPr>
                      <w:rFonts w:ascii="Arial"/>
                      <w:i/>
                      <w:sz w:val="16"/>
                    </w:rPr>
                    <w:t>,</w:t>
                  </w:r>
                  <w:r>
                    <w:rPr>
                      <w:sz w:val="16"/>
                    </w:rPr>
                    <w:t>2</w:t>
                  </w:r>
                </w:p>
              </w:txbxContent>
            </v:textbox>
            <w10:wrap type="none"/>
          </v:shape>
        </w:pict>
      </w:r>
      <w:r>
        <w:rPr/>
        <w:pict>
          <v:shape style="position:absolute;margin-left:354.679993pt;margin-top:7.344pt;width:4.25pt;height:8pt;mso-position-horizontal-relative:page;mso-position-vertical-relative:paragraph;z-index:-122320"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rFonts w:ascii="Tahoma" w:hAnsi="Tahoma"/>
          <w:w w:val="110"/>
          <w:sz w:val="21"/>
        </w:rPr>
        <w:t>PRF</w:t>
      </w:r>
      <w:r>
        <w:rPr>
          <w:w w:val="110"/>
          <w:position w:val="9"/>
          <w:sz w:val="16"/>
        </w:rPr>
        <w:t>sn   </w:t>
      </w:r>
      <w:r>
        <w:rPr>
          <w:w w:val="110"/>
          <w:sz w:val="21"/>
        </w:rPr>
        <w:t>(</w:t>
      </w:r>
      <w:r>
        <w:rPr>
          <w:rFonts w:ascii="Arial" w:hAnsi="Arial"/>
          <w:i/>
          <w:w w:val="110"/>
          <w:sz w:val="21"/>
        </w:rPr>
        <w:t>ρ</w:t>
      </w:r>
      <w:r>
        <w:rPr>
          <w:rFonts w:ascii="Arial" w:hAnsi="Arial"/>
          <w:w w:val="110"/>
          <w:position w:val="8"/>
          <w:sz w:val="16"/>
        </w:rPr>
        <w:t>old</w:t>
      </w:r>
      <w:r>
        <w:rPr>
          <w:w w:val="110"/>
          <w:sz w:val="21"/>
        </w:rPr>
        <w:t>), this also implies that (</w:t>
      </w:r>
      <w:r>
        <w:rPr>
          <w:rFonts w:ascii="Arial" w:hAnsi="Arial"/>
          <w:i/>
          <w:w w:val="110"/>
          <w:sz w:val="21"/>
        </w:rPr>
        <w:t>a</w:t>
      </w:r>
      <w:r>
        <w:rPr>
          <w:rFonts w:ascii="Arial" w:hAnsi="Arial"/>
          <w:w w:val="110"/>
          <w:position w:val="8"/>
          <w:sz w:val="16"/>
        </w:rPr>
        <w:t>old  </w:t>
      </w:r>
      <w:r>
        <w:rPr>
          <w:rFonts w:ascii="Arial" w:hAnsi="Arial"/>
          <w:i/>
          <w:w w:val="110"/>
          <w:sz w:val="21"/>
        </w:rPr>
        <w:t>, ρ</w:t>
      </w:r>
      <w:r>
        <w:rPr>
          <w:rFonts w:ascii="Arial" w:hAnsi="Arial"/>
          <w:w w:val="110"/>
          <w:position w:val="8"/>
          <w:sz w:val="16"/>
        </w:rPr>
        <w:t>old</w:t>
      </w:r>
      <w:r>
        <w:rPr>
          <w:w w:val="110"/>
          <w:sz w:val="21"/>
        </w:rPr>
        <w:t>) </w:t>
      </w:r>
      <w:r>
        <w:rPr>
          <w:rFonts w:ascii="Meiryo" w:hAnsi="Meiryo"/>
          <w:i/>
          <w:w w:val="110"/>
          <w:sz w:val="21"/>
        </w:rPr>
        <w:t>/</w:t>
      </w:r>
      <w:r>
        <w:rPr>
          <w:w w:val="110"/>
          <w:sz w:val="21"/>
        </w:rPr>
        <w:t>= (</w:t>
      </w:r>
      <w:r>
        <w:rPr>
          <w:rFonts w:ascii="Arial" w:hAnsi="Arial"/>
          <w:i/>
          <w:w w:val="110"/>
          <w:sz w:val="21"/>
        </w:rPr>
        <w:t>a</w:t>
      </w:r>
      <w:r>
        <w:rPr>
          <w:rFonts w:ascii="Arial" w:hAnsi="Arial"/>
          <w:w w:val="110"/>
          <w:position w:val="8"/>
          <w:sz w:val="16"/>
        </w:rPr>
        <w:t>old  </w:t>
      </w:r>
      <w:r>
        <w:rPr>
          <w:rFonts w:ascii="Arial" w:hAnsi="Arial"/>
          <w:i/>
          <w:w w:val="110"/>
          <w:sz w:val="21"/>
        </w:rPr>
        <w:t>,</w:t>
      </w:r>
      <w:r>
        <w:rPr>
          <w:rFonts w:ascii="Arial" w:hAnsi="Arial"/>
          <w:i/>
          <w:spacing w:val="-53"/>
          <w:w w:val="110"/>
          <w:sz w:val="21"/>
        </w:rPr>
        <w:t> </w:t>
      </w:r>
      <w:r>
        <w:rPr>
          <w:rFonts w:ascii="Arial" w:hAnsi="Arial"/>
          <w:i/>
          <w:w w:val="110"/>
          <w:sz w:val="21"/>
        </w:rPr>
        <w:t>ρ</w:t>
      </w:r>
      <w:r>
        <w:rPr>
          <w:rFonts w:ascii="Arial" w:hAnsi="Arial"/>
          <w:w w:val="110"/>
          <w:position w:val="8"/>
          <w:sz w:val="16"/>
        </w:rPr>
        <w:t>old</w:t>
      </w:r>
      <w:r>
        <w:rPr>
          <w:w w:val="110"/>
          <w:sz w:val="21"/>
        </w:rPr>
        <w:t>).</w:t>
      </w:r>
    </w:p>
    <w:p>
      <w:pPr>
        <w:pStyle w:val="ListParagraph"/>
        <w:numPr>
          <w:ilvl w:val="0"/>
          <w:numId w:val="4"/>
        </w:numPr>
        <w:tabs>
          <w:tab w:pos="359" w:val="left" w:leader="none"/>
        </w:tabs>
        <w:spacing w:line="192" w:lineRule="auto" w:before="0" w:after="0"/>
        <w:ind w:left="358" w:right="157" w:hanging="218"/>
        <w:jc w:val="left"/>
        <w:rPr>
          <w:sz w:val="21"/>
        </w:rPr>
      </w:pPr>
      <w:r>
        <w:rPr>
          <w:w w:val="110"/>
          <w:sz w:val="21"/>
        </w:rPr>
        <w:t>The witness </w:t>
      </w:r>
      <w:r>
        <w:rPr>
          <w:rFonts w:ascii="Arial"/>
          <w:i/>
          <w:w w:val="110"/>
          <w:sz w:val="21"/>
        </w:rPr>
        <w:t>a </w:t>
      </w:r>
      <w:r>
        <w:rPr>
          <w:w w:val="110"/>
          <w:sz w:val="21"/>
        </w:rPr>
        <w:t>contains </w:t>
      </w:r>
      <w:r>
        <w:rPr>
          <w:spacing w:val="-5"/>
          <w:w w:val="110"/>
          <w:sz w:val="21"/>
        </w:rPr>
        <w:t>two </w:t>
      </w:r>
      <w:r>
        <w:rPr>
          <w:spacing w:val="-3"/>
          <w:w w:val="110"/>
          <w:sz w:val="21"/>
        </w:rPr>
        <w:t>valid  </w:t>
      </w:r>
      <w:r>
        <w:rPr>
          <w:w w:val="110"/>
          <w:sz w:val="21"/>
        </w:rPr>
        <w:t>authentication paths </w:t>
      </w:r>
      <w:r>
        <w:rPr>
          <w:rFonts w:ascii="Tahoma"/>
          <w:w w:val="110"/>
          <w:sz w:val="21"/>
        </w:rPr>
        <w:t>path</w:t>
      </w:r>
      <w:r>
        <w:rPr>
          <w:w w:val="110"/>
          <w:position w:val="-4"/>
          <w:sz w:val="16"/>
        </w:rPr>
        <w:t>1</w:t>
      </w:r>
      <w:r>
        <w:rPr>
          <w:rFonts w:ascii="Arial"/>
          <w:i/>
          <w:w w:val="110"/>
          <w:sz w:val="21"/>
        </w:rPr>
        <w:t>, </w:t>
      </w:r>
      <w:r>
        <w:rPr>
          <w:rFonts w:ascii="Tahoma"/>
          <w:w w:val="110"/>
          <w:sz w:val="21"/>
        </w:rPr>
        <w:t>path</w:t>
      </w:r>
      <w:r>
        <w:rPr>
          <w:w w:val="110"/>
          <w:position w:val="-4"/>
          <w:sz w:val="16"/>
        </w:rPr>
        <w:t>2  </w:t>
      </w:r>
      <w:r>
        <w:rPr>
          <w:w w:val="110"/>
          <w:sz w:val="21"/>
        </w:rPr>
        <w:t>for a Merkle tree constructed using</w:t>
      </w:r>
      <w:r>
        <w:rPr>
          <w:spacing w:val="18"/>
          <w:w w:val="110"/>
          <w:sz w:val="21"/>
        </w:rPr>
        <w:t> </w:t>
      </w:r>
      <w:r>
        <w:rPr>
          <w:w w:val="110"/>
          <w:sz w:val="21"/>
        </w:rPr>
        <w:t>only</w:t>
      </w:r>
      <w:r>
        <w:rPr>
          <w:spacing w:val="18"/>
          <w:w w:val="110"/>
          <w:sz w:val="21"/>
        </w:rPr>
        <w:t> </w:t>
      </w:r>
      <w:r>
        <w:rPr>
          <w:w w:val="110"/>
          <w:sz w:val="21"/>
        </w:rPr>
        <w:t>coin</w:t>
      </w:r>
      <w:r>
        <w:rPr>
          <w:spacing w:val="18"/>
          <w:w w:val="110"/>
          <w:sz w:val="21"/>
        </w:rPr>
        <w:t> </w:t>
      </w:r>
      <w:r>
        <w:rPr>
          <w:w w:val="110"/>
          <w:sz w:val="21"/>
        </w:rPr>
        <w:t>commitments</w:t>
      </w:r>
      <w:r>
        <w:rPr>
          <w:spacing w:val="18"/>
          <w:w w:val="110"/>
          <w:sz w:val="21"/>
        </w:rPr>
        <w:t> </w:t>
      </w:r>
      <w:r>
        <w:rPr>
          <w:w w:val="110"/>
          <w:sz w:val="21"/>
        </w:rPr>
        <w:t>of</w:t>
      </w:r>
      <w:r>
        <w:rPr>
          <w:spacing w:val="18"/>
          <w:w w:val="110"/>
          <w:sz w:val="21"/>
        </w:rPr>
        <w:t> </w:t>
      </w:r>
      <w:r>
        <w:rPr>
          <w:w w:val="110"/>
          <w:sz w:val="21"/>
        </w:rPr>
        <w:t>transactions</w:t>
      </w:r>
      <w:r>
        <w:rPr>
          <w:spacing w:val="18"/>
          <w:w w:val="110"/>
          <w:sz w:val="21"/>
        </w:rPr>
        <w:t> </w:t>
      </w:r>
      <w:r>
        <w:rPr>
          <w:w w:val="110"/>
          <w:sz w:val="21"/>
        </w:rPr>
        <w:t>preceding</w:t>
      </w:r>
      <w:r>
        <w:rPr>
          <w:spacing w:val="17"/>
          <w:w w:val="110"/>
          <w:sz w:val="21"/>
        </w:rPr>
        <w:t> </w:t>
      </w:r>
      <w:r>
        <w:rPr>
          <w:rFonts w:ascii="Tahoma"/>
          <w:w w:val="110"/>
          <w:sz w:val="21"/>
        </w:rPr>
        <w:t>tx</w:t>
      </w:r>
      <w:r>
        <w:rPr>
          <w:rFonts w:ascii="Arial"/>
          <w:w w:val="110"/>
          <w:position w:val="-3"/>
          <w:sz w:val="16"/>
        </w:rPr>
        <w:t>Pour</w:t>
      </w:r>
      <w:r>
        <w:rPr>
          <w:rFonts w:ascii="Arial"/>
          <w:spacing w:val="43"/>
          <w:w w:val="110"/>
          <w:position w:val="-3"/>
          <w:sz w:val="16"/>
        </w:rPr>
        <w:t> </w:t>
      </w:r>
      <w:r>
        <w:rPr>
          <w:w w:val="110"/>
          <w:sz w:val="21"/>
        </w:rPr>
        <w:t>in</w:t>
      </w:r>
      <w:r>
        <w:rPr>
          <w:spacing w:val="18"/>
          <w:w w:val="110"/>
          <w:sz w:val="21"/>
        </w:rPr>
        <w:t> </w:t>
      </w:r>
      <w:r>
        <w:rPr>
          <w:rFonts w:ascii="Arial"/>
          <w:i/>
          <w:w w:val="110"/>
          <w:sz w:val="21"/>
        </w:rPr>
        <w:t>L</w:t>
      </w:r>
      <w:r>
        <w:rPr>
          <w:w w:val="110"/>
          <w:sz w:val="21"/>
        </w:rPr>
        <w:t>.</w:t>
      </w:r>
    </w:p>
    <w:p>
      <w:pPr>
        <w:pStyle w:val="BodyText"/>
        <w:spacing w:line="192" w:lineRule="exact" w:before="9"/>
        <w:ind w:left="139"/>
      </w:pPr>
      <w:r>
        <w:rPr>
          <w:w w:val="115"/>
        </w:rPr>
        <w:t>In either (i) or (ii), we reach a contradiction.  Indeed:</w:t>
      </w:r>
    </w:p>
    <w:p>
      <w:pPr>
        <w:pStyle w:val="ListParagraph"/>
        <w:numPr>
          <w:ilvl w:val="0"/>
          <w:numId w:val="44"/>
        </w:numPr>
        <w:tabs>
          <w:tab w:pos="716" w:val="left" w:leader="none"/>
        </w:tabs>
        <w:spacing w:line="352" w:lineRule="exact" w:before="0" w:after="0"/>
        <w:ind w:left="715" w:right="0" w:hanging="339"/>
        <w:jc w:val="left"/>
        <w:rPr>
          <w:sz w:val="21"/>
        </w:rPr>
      </w:pPr>
      <w:r>
        <w:rPr/>
        <w:pict>
          <v:shape style="position:absolute;margin-left:126.200996pt;margin-top:11.000449pt;width:4.25pt;height:8pt;mso-position-horizontal-relative:page;mso-position-vertical-relative:paragraph;z-index:-122296"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168.367996pt;margin-top:11.000449pt;width:4.25pt;height:8pt;mso-position-horizontal-relative:page;mso-position-vertical-relative:paragraph;z-index:-122272"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pict>
          <v:shape style="position:absolute;margin-left:290.739990pt;margin-top:11.000449pt;width:4.25pt;height:8pt;mso-position-horizontal-relative:page;mso-position-vertical-relative:paragraph;z-index:-122248" type="#_x0000_t202" filled="false" stroked="false">
            <v:textbox inset="0,0,0,0">
              <w:txbxContent>
                <w:p>
                  <w:pPr>
                    <w:spacing w:line="151" w:lineRule="exact" w:before="0"/>
                    <w:ind w:left="0" w:right="0" w:firstLine="0"/>
                    <w:jc w:val="left"/>
                    <w:rPr>
                      <w:sz w:val="16"/>
                    </w:rPr>
                  </w:pPr>
                  <w:r>
                    <w:rPr>
                      <w:w w:val="112"/>
                      <w:sz w:val="16"/>
                    </w:rPr>
                    <w:t>1</w:t>
                  </w:r>
                </w:p>
              </w:txbxContent>
            </v:textbox>
            <w10:wrap type="none"/>
          </v:shape>
        </w:pict>
      </w:r>
      <w:r>
        <w:rPr/>
        <w:pict>
          <v:shape style="position:absolute;margin-left:329.210999pt;margin-top:11.000449pt;width:4.25pt;height:8pt;mso-position-horizontal-relative:page;mso-position-vertical-relative:paragraph;z-index:-122224" type="#_x0000_t202" filled="false" stroked="false">
            <v:textbox inset="0,0,0,0">
              <w:txbxContent>
                <w:p>
                  <w:pPr>
                    <w:spacing w:line="151" w:lineRule="exact" w:before="0"/>
                    <w:ind w:left="0" w:right="0" w:firstLine="0"/>
                    <w:jc w:val="left"/>
                    <w:rPr>
                      <w:sz w:val="16"/>
                    </w:rPr>
                  </w:pPr>
                  <w:r>
                    <w:rPr>
                      <w:w w:val="112"/>
                      <w:sz w:val="16"/>
                    </w:rPr>
                    <w:t>2</w:t>
                  </w:r>
                </w:p>
              </w:txbxContent>
            </v:textbox>
            <w10:wrap type="none"/>
          </v:shape>
        </w:pict>
      </w:r>
      <w:r>
        <w:rPr>
          <w:w w:val="115"/>
          <w:sz w:val="21"/>
        </w:rPr>
        <w:t>If</w:t>
      </w:r>
      <w:r>
        <w:rPr>
          <w:spacing w:val="15"/>
          <w:w w:val="115"/>
          <w:sz w:val="21"/>
        </w:rPr>
        <w:t> </w:t>
      </w:r>
      <w:r>
        <w:rPr>
          <w:rFonts w:ascii="Tahoma"/>
          <w:w w:val="115"/>
          <w:sz w:val="21"/>
        </w:rPr>
        <w:t>cm</w:t>
      </w:r>
      <w:r>
        <w:rPr>
          <w:rFonts w:ascii="Arial"/>
          <w:w w:val="115"/>
          <w:position w:val="8"/>
          <w:sz w:val="16"/>
        </w:rPr>
        <w:t>old</w:t>
      </w:r>
      <w:r>
        <w:rPr>
          <w:rFonts w:ascii="Arial"/>
          <w:spacing w:val="32"/>
          <w:w w:val="115"/>
          <w:position w:val="8"/>
          <w:sz w:val="16"/>
        </w:rPr>
        <w:t> </w:t>
      </w:r>
      <w:r>
        <w:rPr>
          <w:w w:val="120"/>
          <w:sz w:val="21"/>
        </w:rPr>
        <w:t>=</w:t>
      </w:r>
      <w:r>
        <w:rPr>
          <w:spacing w:val="11"/>
          <w:w w:val="120"/>
          <w:sz w:val="21"/>
        </w:rPr>
        <w:t> </w:t>
      </w:r>
      <w:r>
        <w:rPr>
          <w:rFonts w:ascii="Tahoma"/>
          <w:w w:val="115"/>
          <w:sz w:val="21"/>
        </w:rPr>
        <w:t>cm</w:t>
      </w:r>
      <w:r>
        <w:rPr>
          <w:rFonts w:ascii="Arial"/>
          <w:w w:val="115"/>
          <w:position w:val="8"/>
          <w:sz w:val="16"/>
        </w:rPr>
        <w:t>old</w:t>
      </w:r>
      <w:r>
        <w:rPr>
          <w:w w:val="115"/>
          <w:sz w:val="21"/>
        </w:rPr>
        <w:t>,</w:t>
      </w:r>
      <w:r>
        <w:rPr>
          <w:spacing w:val="18"/>
          <w:w w:val="115"/>
          <w:sz w:val="21"/>
        </w:rPr>
        <w:t> </w:t>
      </w:r>
      <w:r>
        <w:rPr>
          <w:w w:val="115"/>
          <w:sz w:val="21"/>
        </w:rPr>
        <w:t>then</w:t>
      </w:r>
      <w:r>
        <w:rPr>
          <w:spacing w:val="15"/>
          <w:w w:val="115"/>
          <w:sz w:val="21"/>
        </w:rPr>
        <w:t> </w:t>
      </w:r>
      <w:r>
        <w:rPr>
          <w:w w:val="115"/>
          <w:sz w:val="21"/>
        </w:rPr>
        <w:t>the</w:t>
      </w:r>
      <w:r>
        <w:rPr>
          <w:spacing w:val="15"/>
          <w:w w:val="115"/>
          <w:sz w:val="21"/>
        </w:rPr>
        <w:t> </w:t>
      </w:r>
      <w:r>
        <w:rPr>
          <w:w w:val="115"/>
          <w:sz w:val="21"/>
        </w:rPr>
        <w:t>fact</w:t>
      </w:r>
      <w:r>
        <w:rPr>
          <w:spacing w:val="15"/>
          <w:w w:val="115"/>
          <w:sz w:val="21"/>
        </w:rPr>
        <w:t> </w:t>
      </w:r>
      <w:r>
        <w:rPr>
          <w:w w:val="115"/>
          <w:sz w:val="21"/>
        </w:rPr>
        <w:t>that</w:t>
      </w:r>
      <w:r>
        <w:rPr>
          <w:spacing w:val="15"/>
          <w:w w:val="115"/>
          <w:sz w:val="21"/>
        </w:rPr>
        <w:t> </w:t>
      </w:r>
      <w:r>
        <w:rPr>
          <w:rFonts w:ascii="Tahoma"/>
          <w:w w:val="115"/>
          <w:sz w:val="21"/>
        </w:rPr>
        <w:t>sn</w:t>
      </w:r>
      <w:r>
        <w:rPr>
          <w:rFonts w:ascii="Arial"/>
          <w:w w:val="115"/>
          <w:position w:val="8"/>
          <w:sz w:val="16"/>
        </w:rPr>
        <w:t>old</w:t>
      </w:r>
      <w:r>
        <w:rPr>
          <w:rFonts w:ascii="Arial"/>
          <w:spacing w:val="35"/>
          <w:w w:val="115"/>
          <w:position w:val="8"/>
          <w:sz w:val="16"/>
        </w:rPr>
        <w:t> </w:t>
      </w:r>
      <w:r>
        <w:rPr>
          <w:rFonts w:ascii="Meiryo"/>
          <w:i/>
          <w:w w:val="115"/>
          <w:sz w:val="21"/>
        </w:rPr>
        <w:t>/</w:t>
      </w:r>
      <w:r>
        <w:rPr>
          <w:w w:val="115"/>
          <w:sz w:val="21"/>
        </w:rPr>
        <w:t>=</w:t>
      </w:r>
      <w:r>
        <w:rPr>
          <w:spacing w:val="15"/>
          <w:w w:val="115"/>
          <w:sz w:val="21"/>
        </w:rPr>
        <w:t> </w:t>
      </w:r>
      <w:r>
        <w:rPr>
          <w:rFonts w:ascii="Tahoma"/>
          <w:w w:val="115"/>
          <w:sz w:val="21"/>
        </w:rPr>
        <w:t>sn</w:t>
      </w:r>
      <w:r>
        <w:rPr>
          <w:rFonts w:ascii="Arial"/>
          <w:w w:val="115"/>
          <w:position w:val="8"/>
          <w:sz w:val="16"/>
        </w:rPr>
        <w:t>old</w:t>
      </w:r>
      <w:r>
        <w:rPr>
          <w:rFonts w:ascii="Arial"/>
          <w:spacing w:val="33"/>
          <w:w w:val="115"/>
          <w:position w:val="8"/>
          <w:sz w:val="16"/>
        </w:rPr>
        <w:t> </w:t>
      </w:r>
      <w:r>
        <w:rPr>
          <w:w w:val="115"/>
          <w:sz w:val="21"/>
        </w:rPr>
        <w:t>implies</w:t>
      </w:r>
      <w:r>
        <w:rPr>
          <w:spacing w:val="15"/>
          <w:w w:val="115"/>
          <w:sz w:val="21"/>
        </w:rPr>
        <w:t> </w:t>
      </w:r>
      <w:r>
        <w:rPr>
          <w:w w:val="115"/>
          <w:sz w:val="21"/>
        </w:rPr>
        <w:t>that</w:t>
      </w:r>
      <w:r>
        <w:rPr>
          <w:spacing w:val="15"/>
          <w:w w:val="115"/>
          <w:sz w:val="21"/>
        </w:rPr>
        <w:t> </w:t>
      </w:r>
      <w:r>
        <w:rPr>
          <w:w w:val="115"/>
          <w:sz w:val="21"/>
        </w:rPr>
        <w:t>the</w:t>
      </w:r>
      <w:r>
        <w:rPr>
          <w:spacing w:val="15"/>
          <w:w w:val="115"/>
          <w:sz w:val="21"/>
        </w:rPr>
        <w:t> </w:t>
      </w:r>
      <w:r>
        <w:rPr>
          <w:w w:val="115"/>
          <w:sz w:val="21"/>
        </w:rPr>
        <w:t>witness</w:t>
      </w:r>
      <w:r>
        <w:rPr>
          <w:spacing w:val="15"/>
          <w:w w:val="115"/>
          <w:sz w:val="21"/>
        </w:rPr>
        <w:t> </w:t>
      </w:r>
      <w:r>
        <w:rPr>
          <w:rFonts w:ascii="Arial"/>
          <w:i/>
          <w:w w:val="115"/>
          <w:sz w:val="21"/>
        </w:rPr>
        <w:t>a</w:t>
      </w:r>
      <w:r>
        <w:rPr>
          <w:rFonts w:ascii="Arial"/>
          <w:i/>
          <w:spacing w:val="10"/>
          <w:w w:val="115"/>
          <w:sz w:val="21"/>
        </w:rPr>
        <w:t> </w:t>
      </w:r>
      <w:r>
        <w:rPr>
          <w:w w:val="115"/>
          <w:sz w:val="21"/>
        </w:rPr>
        <w:t>contains</w:t>
      </w:r>
      <w:r>
        <w:rPr>
          <w:spacing w:val="15"/>
          <w:w w:val="115"/>
          <w:sz w:val="21"/>
        </w:rPr>
        <w:t> </w:t>
      </w:r>
      <w:r>
        <w:rPr>
          <w:spacing w:val="-4"/>
          <w:w w:val="115"/>
          <w:sz w:val="21"/>
        </w:rPr>
        <w:t>two</w:t>
      </w:r>
    </w:p>
    <w:p>
      <w:pPr>
        <w:pStyle w:val="BodyText"/>
        <w:spacing w:line="140" w:lineRule="exact"/>
        <w:ind w:left="715"/>
      </w:pPr>
      <w:r>
        <w:rPr>
          <w:w w:val="110"/>
        </w:rPr>
        <w:t>distinct openings of </w:t>
      </w:r>
      <w:r>
        <w:rPr>
          <w:rFonts w:ascii="Tahoma" w:hAnsi="Tahoma"/>
          <w:w w:val="110"/>
        </w:rPr>
        <w:t>cm</w:t>
      </w:r>
      <w:r>
        <w:rPr>
          <w:rFonts w:ascii="Arial" w:hAnsi="Arial"/>
          <w:w w:val="110"/>
          <w:position w:val="8"/>
          <w:sz w:val="16"/>
        </w:rPr>
        <w:t>old </w:t>
      </w:r>
      <w:r>
        <w:rPr>
          <w:w w:val="110"/>
        </w:rPr>
        <w:t>(the first opening contains (</w:t>
      </w:r>
      <w:r>
        <w:rPr>
          <w:rFonts w:ascii="Arial" w:hAnsi="Arial"/>
          <w:i/>
          <w:w w:val="110"/>
        </w:rPr>
        <w:t>a</w:t>
      </w:r>
      <w:r>
        <w:rPr>
          <w:rFonts w:ascii="Arial" w:hAnsi="Arial"/>
          <w:w w:val="110"/>
          <w:position w:val="8"/>
          <w:sz w:val="16"/>
        </w:rPr>
        <w:t>old </w:t>
      </w:r>
      <w:r>
        <w:rPr>
          <w:rFonts w:ascii="Arial" w:hAnsi="Arial"/>
          <w:i/>
          <w:w w:val="110"/>
        </w:rPr>
        <w:t>, ρ</w:t>
      </w:r>
      <w:r>
        <w:rPr>
          <w:rFonts w:ascii="Arial" w:hAnsi="Arial"/>
          <w:w w:val="110"/>
          <w:position w:val="8"/>
          <w:sz w:val="16"/>
        </w:rPr>
        <w:t>old</w:t>
      </w:r>
      <w:r>
        <w:rPr>
          <w:w w:val="110"/>
        </w:rPr>
        <w:t>), while the second opening</w:t>
      </w:r>
    </w:p>
    <w:p>
      <w:pPr>
        <w:tabs>
          <w:tab w:pos="6108" w:val="left" w:leader="none"/>
          <w:tab w:pos="6607" w:val="left" w:leader="none"/>
        </w:tabs>
        <w:spacing w:line="161" w:lineRule="exact" w:before="0"/>
        <w:ind w:left="2969" w:right="0" w:firstLine="0"/>
        <w:jc w:val="left"/>
        <w:rPr>
          <w:sz w:val="16"/>
        </w:rPr>
      </w:pPr>
      <w:r>
        <w:rPr>
          <w:w w:val="110"/>
          <w:position w:val="1"/>
          <w:sz w:val="16"/>
        </w:rPr>
        <w:t>1</w:t>
        <w:tab/>
      </w:r>
      <w:r>
        <w:rPr>
          <w:rFonts w:ascii="Arial"/>
          <w:w w:val="110"/>
          <w:sz w:val="16"/>
        </w:rPr>
        <w:t>sk</w:t>
      </w:r>
      <w:r>
        <w:rPr>
          <w:rFonts w:ascii="Arial"/>
          <w:i/>
          <w:w w:val="110"/>
          <w:sz w:val="16"/>
        </w:rPr>
        <w:t>,</w:t>
      </w:r>
      <w:r>
        <w:rPr>
          <w:w w:val="110"/>
          <w:sz w:val="16"/>
        </w:rPr>
        <w:t>1</w:t>
        <w:tab/>
      </w:r>
      <w:r>
        <w:rPr>
          <w:w w:val="110"/>
          <w:position w:val="1"/>
          <w:sz w:val="16"/>
        </w:rPr>
        <w:t>1</w:t>
      </w:r>
    </w:p>
    <w:p>
      <w:pPr>
        <w:pStyle w:val="BodyText"/>
        <w:spacing w:line="146" w:lineRule="exact"/>
        <w:ind w:left="715"/>
      </w:pPr>
      <w:r>
        <w:rPr>
          <w:w w:val="115"/>
        </w:rPr>
        <w:t>contains (</w:t>
      </w:r>
      <w:r>
        <w:rPr>
          <w:rFonts w:ascii="Arial" w:hAnsi="Arial"/>
          <w:i/>
          <w:w w:val="115"/>
        </w:rPr>
        <w:t>a</w:t>
      </w:r>
      <w:r>
        <w:rPr>
          <w:rFonts w:ascii="Arial" w:hAnsi="Arial"/>
          <w:w w:val="115"/>
          <w:position w:val="8"/>
          <w:sz w:val="16"/>
        </w:rPr>
        <w:t>old </w:t>
      </w:r>
      <w:r>
        <w:rPr>
          <w:rFonts w:ascii="Arial" w:hAnsi="Arial"/>
          <w:i/>
          <w:w w:val="115"/>
        </w:rPr>
        <w:t>, ρ</w:t>
      </w:r>
      <w:r>
        <w:rPr>
          <w:rFonts w:ascii="Arial" w:hAnsi="Arial"/>
          <w:w w:val="115"/>
          <w:position w:val="8"/>
          <w:sz w:val="16"/>
        </w:rPr>
        <w:t>old</w:t>
      </w:r>
      <w:r>
        <w:rPr>
          <w:w w:val="115"/>
        </w:rPr>
        <w:t>)). This violates the binding property of the commitment scheme </w:t>
      </w:r>
      <w:r>
        <w:rPr>
          <w:rFonts w:ascii="Tahoma" w:hAnsi="Tahoma"/>
          <w:w w:val="115"/>
        </w:rPr>
        <w:t>COMM</w:t>
      </w:r>
      <w:r>
        <w:rPr>
          <w:w w:val="115"/>
        </w:rPr>
        <w:t>.</w:t>
      </w:r>
    </w:p>
    <w:p>
      <w:pPr>
        <w:tabs>
          <w:tab w:pos="2268" w:val="left" w:leader="none"/>
        </w:tabs>
        <w:spacing w:line="161" w:lineRule="exact" w:before="0"/>
        <w:ind w:left="1769" w:right="0" w:firstLine="0"/>
        <w:jc w:val="left"/>
        <w:rPr>
          <w:sz w:val="16"/>
        </w:rPr>
      </w:pPr>
      <w:r>
        <w:rPr>
          <w:rFonts w:ascii="Arial"/>
          <w:w w:val="105"/>
          <w:sz w:val="16"/>
        </w:rPr>
        <w:t>sk</w:t>
      </w:r>
      <w:r>
        <w:rPr>
          <w:rFonts w:ascii="Arial"/>
          <w:i/>
          <w:w w:val="105"/>
          <w:sz w:val="16"/>
        </w:rPr>
        <w:t>,</w:t>
      </w:r>
      <w:r>
        <w:rPr>
          <w:w w:val="105"/>
          <w:sz w:val="16"/>
        </w:rPr>
        <w:t>2</w:t>
        <w:tab/>
      </w:r>
      <w:r>
        <w:rPr>
          <w:w w:val="105"/>
          <w:position w:val="1"/>
          <w:sz w:val="16"/>
        </w:rPr>
        <w:t>2</w:t>
      </w:r>
    </w:p>
    <w:p>
      <w:pPr>
        <w:pStyle w:val="ListParagraph"/>
        <w:numPr>
          <w:ilvl w:val="0"/>
          <w:numId w:val="44"/>
        </w:numPr>
        <w:tabs>
          <w:tab w:pos="716" w:val="left" w:leader="none"/>
        </w:tabs>
        <w:spacing w:line="269" w:lineRule="exact" w:before="0" w:after="0"/>
        <w:ind w:left="715" w:right="0" w:hanging="400"/>
        <w:jc w:val="left"/>
        <w:rPr>
          <w:sz w:val="21"/>
        </w:rPr>
      </w:pPr>
      <w:r>
        <w:rPr/>
        <w:pict>
          <v:shape style="position:absolute;margin-left:258.615997pt;margin-top:7.422119pt;width:2.9pt;height:8pt;mso-position-horizontal-relative:page;mso-position-vertical-relative:paragraph;z-index:-122200"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w w:val="110"/>
          <w:sz w:val="21"/>
        </w:rPr>
        <w:t>If there is </w:t>
      </w:r>
      <w:r>
        <w:rPr>
          <w:rFonts w:ascii="Arial" w:hAnsi="Arial"/>
          <w:i/>
          <w:w w:val="125"/>
          <w:sz w:val="21"/>
        </w:rPr>
        <w:t>i </w:t>
      </w:r>
      <w:r>
        <w:rPr>
          <w:rFonts w:ascii="Meiryo" w:hAnsi="Meiryo"/>
          <w:i/>
          <w:w w:val="110"/>
          <w:sz w:val="21"/>
        </w:rPr>
        <w:t>∈ {</w:t>
      </w:r>
      <w:r>
        <w:rPr>
          <w:w w:val="110"/>
          <w:sz w:val="21"/>
        </w:rPr>
        <w:t>1</w:t>
      </w:r>
      <w:r>
        <w:rPr>
          <w:rFonts w:ascii="Arial" w:hAnsi="Arial"/>
          <w:i/>
          <w:w w:val="110"/>
          <w:sz w:val="21"/>
        </w:rPr>
        <w:t>, </w:t>
      </w:r>
      <w:r>
        <w:rPr>
          <w:w w:val="110"/>
          <w:sz w:val="21"/>
        </w:rPr>
        <w:t>2</w:t>
      </w:r>
      <w:r>
        <w:rPr>
          <w:rFonts w:ascii="Meiryo" w:hAnsi="Meiryo"/>
          <w:i/>
          <w:w w:val="110"/>
          <w:sz w:val="21"/>
        </w:rPr>
        <w:t>} </w:t>
      </w:r>
      <w:r>
        <w:rPr>
          <w:w w:val="110"/>
          <w:sz w:val="21"/>
        </w:rPr>
        <w:t>such that </w:t>
      </w:r>
      <w:r>
        <w:rPr>
          <w:rFonts w:ascii="Tahoma" w:hAnsi="Tahoma"/>
          <w:w w:val="110"/>
          <w:sz w:val="21"/>
        </w:rPr>
        <w:t>cm</w:t>
      </w:r>
      <w:r>
        <w:rPr>
          <w:rFonts w:ascii="Arial" w:hAnsi="Arial"/>
          <w:w w:val="110"/>
          <w:position w:val="8"/>
          <w:sz w:val="16"/>
        </w:rPr>
        <w:t>old  </w:t>
      </w:r>
      <w:r>
        <w:rPr>
          <w:w w:val="110"/>
          <w:sz w:val="21"/>
        </w:rPr>
        <w:t>does not previously appear in </w:t>
      </w:r>
      <w:r>
        <w:rPr>
          <w:rFonts w:ascii="Arial" w:hAnsi="Arial"/>
          <w:i/>
          <w:w w:val="110"/>
          <w:sz w:val="21"/>
        </w:rPr>
        <w:t>L</w:t>
      </w:r>
      <w:r>
        <w:rPr>
          <w:w w:val="110"/>
          <w:sz w:val="21"/>
        </w:rPr>
        <w:t>, then </w:t>
      </w:r>
      <w:r>
        <w:rPr>
          <w:rFonts w:ascii="Tahoma" w:hAnsi="Tahoma"/>
          <w:w w:val="110"/>
          <w:sz w:val="21"/>
        </w:rPr>
        <w:t>path</w:t>
      </w:r>
      <w:r>
        <w:rPr>
          <w:rFonts w:ascii="Arial" w:hAnsi="Arial"/>
          <w:i/>
          <w:w w:val="110"/>
          <w:position w:val="-4"/>
          <w:sz w:val="16"/>
        </w:rPr>
        <w:t>i  </w:t>
      </w:r>
      <w:r>
        <w:rPr>
          <w:w w:val="110"/>
          <w:sz w:val="21"/>
        </w:rPr>
        <w:t>is an</w:t>
      </w:r>
      <w:r>
        <w:rPr>
          <w:spacing w:val="8"/>
          <w:w w:val="110"/>
          <w:sz w:val="21"/>
        </w:rPr>
        <w:t> </w:t>
      </w:r>
      <w:r>
        <w:rPr>
          <w:spacing w:val="-3"/>
          <w:w w:val="110"/>
          <w:sz w:val="21"/>
        </w:rPr>
        <w:t>invalid</w:t>
      </w:r>
    </w:p>
    <w:p>
      <w:pPr>
        <w:pStyle w:val="BodyText"/>
        <w:spacing w:line="245" w:lineRule="exact"/>
        <w:ind w:left="715"/>
      </w:pPr>
      <w:r>
        <w:rPr>
          <w:w w:val="115"/>
        </w:rPr>
        <w:t>authentication path, and thus yields a collision in the function </w:t>
      </w:r>
      <w:r>
        <w:rPr>
          <w:rFonts w:ascii="Tahoma"/>
          <w:w w:val="115"/>
        </w:rPr>
        <w:t>CRH</w:t>
      </w:r>
      <w:r>
        <w:rPr>
          <w:w w:val="115"/>
        </w:rPr>
        <w:t>. This violates the collision</w:t>
      </w:r>
    </w:p>
    <w:p>
      <w:pPr>
        <w:pStyle w:val="BodyText"/>
        <w:spacing w:line="255" w:lineRule="exact"/>
        <w:ind w:left="715"/>
      </w:pPr>
      <w:r>
        <w:rPr>
          <w:w w:val="110"/>
        </w:rPr>
        <w:t>resistance of </w:t>
      </w:r>
      <w:r>
        <w:rPr>
          <w:rFonts w:ascii="Tahoma"/>
          <w:w w:val="110"/>
        </w:rPr>
        <w:t>CRH</w:t>
      </w:r>
      <w:r>
        <w:rPr>
          <w:w w:val="110"/>
        </w:rPr>
        <w:t>.</w:t>
      </w:r>
    </w:p>
    <w:p>
      <w:pPr>
        <w:pStyle w:val="BodyText"/>
        <w:spacing w:line="158" w:lineRule="auto" w:before="122"/>
        <w:ind w:left="134" w:right="115" w:firstLine="5"/>
        <w:jc w:val="both"/>
      </w:pPr>
      <w:r>
        <w:rPr/>
        <w:pict>
          <v:shape style="position:absolute;margin-left:234.979004pt;margin-top:47.703674pt;width:.1pt;height:18.95pt;mso-position-horizontal-relative:page;mso-position-vertical-relative:paragraph;z-index:-122176" type="#_x0000_t202" filled="false" stroked="false">
            <v:textbox inset="0,0,0,0">
              <w:txbxContent>
                <w:p>
                  <w:pPr>
                    <w:spacing w:line="266" w:lineRule="exact" w:before="0"/>
                    <w:ind w:left="0" w:right="0" w:firstLine="0"/>
                    <w:jc w:val="left"/>
                    <w:rPr>
                      <w:rFonts w:ascii="Meiryo"/>
                      <w:i/>
                      <w:sz w:val="21"/>
                    </w:rPr>
                  </w:pPr>
                  <w:r>
                    <w:rPr>
                      <w:rFonts w:ascii="Meiryo"/>
                      <w:i/>
                      <w:w w:val="99"/>
                      <w:sz w:val="21"/>
                    </w:rPr>
                    <w:t>/</w:t>
                  </w:r>
                </w:p>
              </w:txbxContent>
            </v:textbox>
            <w10:wrap type="none"/>
          </v:shape>
        </w:pict>
      </w:r>
      <w:r>
        <w:rPr>
          <w:rFonts w:ascii="Arial"/>
          <w:b/>
          <w:i/>
          <w:w w:val="110"/>
        </w:rPr>
        <w:t>A </w:t>
      </w:r>
      <w:r>
        <w:rPr>
          <w:rFonts w:ascii="Georgia"/>
          <w:b/>
          <w:w w:val="110"/>
        </w:rPr>
        <w:t>violates Condition </w:t>
      </w:r>
      <w:hyperlink w:history="true" w:anchor="_bookmark97">
        <w:r>
          <w:rPr>
            <w:rFonts w:ascii="Georgia"/>
            <w:b/>
            <w:w w:val="110"/>
          </w:rPr>
          <w:t>I</w:t>
        </w:r>
      </w:hyperlink>
      <w:r>
        <w:rPr>
          <w:rFonts w:ascii="Georgia"/>
          <w:b/>
          <w:w w:val="110"/>
        </w:rPr>
        <w:t>I. </w:t>
      </w:r>
      <w:r>
        <w:rPr>
          <w:w w:val="110"/>
        </w:rPr>
        <w:t>Suppose </w:t>
      </w:r>
      <w:r>
        <w:rPr>
          <w:w w:val="120"/>
        </w:rPr>
        <w:t>that </w:t>
      </w:r>
      <w:r>
        <w:rPr>
          <w:w w:val="110"/>
        </w:rPr>
        <w:t>Pr [ </w:t>
      </w:r>
      <w:r>
        <w:rPr>
          <w:rFonts w:ascii="Meiryo"/>
          <w:i/>
          <w:w w:val="110"/>
        </w:rPr>
        <w:t>A </w:t>
      </w:r>
      <w:r>
        <w:rPr>
          <w:w w:val="110"/>
        </w:rPr>
        <w:t>wins but violates Condition </w:t>
      </w:r>
      <w:hyperlink w:history="true" w:anchor="_bookmark97">
        <w:r>
          <w:rPr>
            <w:spacing w:val="1"/>
            <w:w w:val="110"/>
          </w:rPr>
          <w:t>II </w:t>
        </w:r>
      </w:hyperlink>
      <w:r>
        <w:rPr>
          <w:w w:val="110"/>
        </w:rPr>
        <w:t>] is non-negligible. Observe that,  when Condition </w:t>
      </w:r>
      <w:hyperlink w:history="true" w:anchor="_bookmark97">
        <w:r>
          <w:rPr>
            <w:spacing w:val="1"/>
            <w:w w:val="110"/>
          </w:rPr>
          <w:t>II </w:t>
        </w:r>
      </w:hyperlink>
      <w:r>
        <w:rPr>
          <w:w w:val="110"/>
        </w:rPr>
        <w:t>is violated, </w:t>
      </w:r>
      <w:r>
        <w:rPr>
          <w:rFonts w:ascii="Arial"/>
          <w:i/>
          <w:w w:val="110"/>
        </w:rPr>
        <w:t>L </w:t>
      </w:r>
      <w:r>
        <w:rPr>
          <w:w w:val="110"/>
        </w:rPr>
        <w:t>contains </w:t>
      </w:r>
      <w:r>
        <w:rPr>
          <w:spacing w:val="-5"/>
          <w:w w:val="110"/>
        </w:rPr>
        <w:t>two  </w:t>
      </w:r>
      <w:r>
        <w:rPr>
          <w:w w:val="110"/>
        </w:rPr>
        <w:t>pour transactions </w:t>
      </w:r>
      <w:r>
        <w:rPr>
          <w:rFonts w:ascii="Tahoma"/>
          <w:w w:val="110"/>
        </w:rPr>
        <w:t>tx</w:t>
      </w:r>
      <w:r>
        <w:rPr>
          <w:rFonts w:ascii="Arial"/>
          <w:w w:val="110"/>
          <w:position w:val="-3"/>
          <w:sz w:val="16"/>
        </w:rPr>
        <w:t>Pour</w:t>
      </w:r>
      <w:r>
        <w:rPr>
          <w:rFonts w:ascii="Arial"/>
          <w:i/>
          <w:w w:val="110"/>
        </w:rPr>
        <w:t>, </w:t>
      </w:r>
      <w:r>
        <w:rPr>
          <w:rFonts w:ascii="Tahoma"/>
          <w:spacing w:val="-8"/>
          <w:w w:val="110"/>
        </w:rPr>
        <w:t>tx</w:t>
      </w:r>
      <w:r>
        <w:rPr>
          <w:rFonts w:ascii="Meiryo"/>
          <w:i/>
          <w:spacing w:val="-8"/>
          <w:w w:val="110"/>
          <w:position w:val="8"/>
          <w:sz w:val="16"/>
        </w:rPr>
        <w:t>/</w:t>
      </w:r>
      <w:r>
        <w:rPr>
          <w:rFonts w:ascii="Arial"/>
          <w:spacing w:val="-8"/>
          <w:w w:val="110"/>
          <w:position w:val="-6"/>
          <w:sz w:val="16"/>
        </w:rPr>
        <w:t>Pour  </w:t>
      </w:r>
      <w:r>
        <w:rPr>
          <w:w w:val="110"/>
        </w:rPr>
        <w:t>spending  the same coin commitment </w:t>
      </w:r>
      <w:r>
        <w:rPr>
          <w:rFonts w:ascii="Tahoma"/>
          <w:w w:val="110"/>
        </w:rPr>
        <w:t>cm</w:t>
      </w:r>
      <w:r>
        <w:rPr>
          <w:w w:val="110"/>
        </w:rPr>
        <w:t>, and revealing </w:t>
      </w:r>
      <w:r>
        <w:rPr>
          <w:spacing w:val="-4"/>
          <w:w w:val="110"/>
        </w:rPr>
        <w:t>two </w:t>
      </w:r>
      <w:r>
        <w:rPr>
          <w:w w:val="110"/>
        </w:rPr>
        <w:t>serial numbers </w:t>
      </w:r>
      <w:r>
        <w:rPr>
          <w:rFonts w:ascii="Tahoma"/>
          <w:w w:val="110"/>
        </w:rPr>
        <w:t>sn </w:t>
      </w:r>
      <w:r>
        <w:rPr>
          <w:w w:val="110"/>
        </w:rPr>
        <w:t>and </w:t>
      </w:r>
      <w:r>
        <w:rPr>
          <w:rFonts w:ascii="Tahoma"/>
          <w:w w:val="110"/>
        </w:rPr>
        <w:t>sn</w:t>
      </w:r>
      <w:r>
        <w:rPr>
          <w:rFonts w:ascii="Meiryo"/>
          <w:i/>
          <w:w w:val="110"/>
          <w:position w:val="8"/>
          <w:sz w:val="16"/>
        </w:rPr>
        <w:t>/</w:t>
      </w:r>
      <w:r>
        <w:rPr>
          <w:w w:val="110"/>
        </w:rPr>
        <w:t>. Since </w:t>
      </w:r>
      <w:r>
        <w:rPr>
          <w:rFonts w:ascii="Tahoma"/>
          <w:w w:val="110"/>
        </w:rPr>
        <w:t>tx</w:t>
      </w:r>
      <w:r>
        <w:rPr>
          <w:rFonts w:ascii="Arial"/>
          <w:w w:val="110"/>
          <w:position w:val="-3"/>
          <w:sz w:val="16"/>
        </w:rPr>
        <w:t>Pour</w:t>
      </w:r>
      <w:r>
        <w:rPr>
          <w:rFonts w:ascii="Arial"/>
          <w:i/>
          <w:w w:val="110"/>
        </w:rPr>
        <w:t>, </w:t>
      </w:r>
      <w:r>
        <w:rPr>
          <w:rFonts w:ascii="Tahoma"/>
          <w:spacing w:val="-8"/>
          <w:w w:val="110"/>
        </w:rPr>
        <w:t>tx</w:t>
      </w:r>
      <w:r>
        <w:rPr>
          <w:rFonts w:ascii="Meiryo"/>
          <w:i/>
          <w:spacing w:val="-8"/>
          <w:w w:val="110"/>
          <w:position w:val="8"/>
          <w:sz w:val="16"/>
        </w:rPr>
        <w:t>/</w:t>
      </w:r>
      <w:r>
        <w:rPr>
          <w:rFonts w:ascii="Arial"/>
          <w:spacing w:val="-8"/>
          <w:w w:val="110"/>
          <w:position w:val="-6"/>
          <w:sz w:val="16"/>
        </w:rPr>
        <w:t>Pour </w:t>
      </w:r>
      <w:r>
        <w:rPr>
          <w:w w:val="110"/>
        </w:rPr>
        <w:t>are </w:t>
      </w:r>
      <w:r>
        <w:rPr>
          <w:spacing w:val="-3"/>
          <w:w w:val="110"/>
        </w:rPr>
        <w:t>valid,  </w:t>
      </w:r>
      <w:r>
        <w:rPr>
          <w:w w:val="110"/>
        </w:rPr>
        <w:t>it  must  </w:t>
      </w:r>
      <w:r>
        <w:rPr>
          <w:spacing w:val="1"/>
          <w:w w:val="110"/>
        </w:rPr>
        <w:t>be  </w:t>
      </w:r>
      <w:r>
        <w:rPr>
          <w:w w:val="110"/>
        </w:rPr>
        <w:t>the  case  </w:t>
      </w:r>
      <w:r>
        <w:rPr>
          <w:w w:val="120"/>
        </w:rPr>
        <w:t>that  </w:t>
      </w:r>
      <w:r>
        <w:rPr>
          <w:rFonts w:ascii="Tahoma"/>
          <w:w w:val="110"/>
        </w:rPr>
        <w:t>sn </w:t>
      </w:r>
      <w:r>
        <w:rPr>
          <w:w w:val="120"/>
        </w:rPr>
        <w:t>= </w:t>
      </w:r>
      <w:r>
        <w:rPr>
          <w:rFonts w:ascii="Tahoma"/>
          <w:w w:val="110"/>
        </w:rPr>
        <w:t>sn</w:t>
      </w:r>
      <w:r>
        <w:rPr>
          <w:rFonts w:ascii="Meiryo"/>
          <w:i/>
          <w:w w:val="110"/>
          <w:position w:val="8"/>
          <w:sz w:val="16"/>
        </w:rPr>
        <w:t>/</w:t>
      </w:r>
      <w:r>
        <w:rPr>
          <w:w w:val="110"/>
        </w:rPr>
        <w:t>.  </w:t>
      </w:r>
      <w:r>
        <w:rPr>
          <w:spacing w:val="-3"/>
          <w:w w:val="110"/>
        </w:rPr>
        <w:t>However  </w:t>
      </w:r>
      <w:r>
        <w:rPr>
          <w:w w:val="110"/>
        </w:rPr>
        <w:t>(as  argued  already  above),  if  both  transactions spend  </w:t>
      </w:r>
      <w:r>
        <w:rPr>
          <w:rFonts w:ascii="Tahoma"/>
          <w:w w:val="110"/>
        </w:rPr>
        <w:t>cm </w:t>
      </w:r>
      <w:r>
        <w:rPr>
          <w:w w:val="110"/>
        </w:rPr>
        <w:t>but  produce  different  serial  numbers,  then  the  corresponding  witnesses  </w:t>
      </w:r>
      <w:r>
        <w:rPr>
          <w:rFonts w:ascii="Arial"/>
          <w:i/>
          <w:w w:val="110"/>
        </w:rPr>
        <w:t>a, a</w:t>
      </w:r>
      <w:r>
        <w:rPr>
          <w:rFonts w:ascii="Meiryo"/>
          <w:i/>
          <w:w w:val="110"/>
          <w:position w:val="8"/>
          <w:sz w:val="16"/>
        </w:rPr>
        <w:t>/</w:t>
      </w:r>
      <w:r>
        <w:rPr>
          <w:rFonts w:ascii="Meiryo"/>
          <w:i/>
          <w:spacing w:val="23"/>
          <w:w w:val="110"/>
          <w:position w:val="8"/>
          <w:sz w:val="16"/>
        </w:rPr>
        <w:t> </w:t>
      </w:r>
      <w:r>
        <w:rPr>
          <w:w w:val="110"/>
        </w:rPr>
        <w:t>contain</w:t>
      </w:r>
    </w:p>
    <w:p>
      <w:pPr>
        <w:pStyle w:val="BodyText"/>
        <w:spacing w:line="199" w:lineRule="auto" w:before="21"/>
        <w:ind w:left="140" w:right="115"/>
        <w:jc w:val="both"/>
      </w:pPr>
      <w:r>
        <w:rPr>
          <w:w w:val="110"/>
        </w:rPr>
        <w:t>different openings of </w:t>
      </w:r>
      <w:r>
        <w:rPr>
          <w:rFonts w:ascii="Tahoma"/>
          <w:w w:val="110"/>
        </w:rPr>
        <w:t>cm</w:t>
      </w:r>
      <w:r>
        <w:rPr>
          <w:w w:val="110"/>
        </w:rPr>
        <w:t>.  This contradicts the binding property of the commitment scheme </w:t>
      </w:r>
      <w:r>
        <w:rPr>
          <w:rFonts w:ascii="Tahoma"/>
          <w:w w:val="110"/>
        </w:rPr>
        <w:t>COMM</w:t>
      </w:r>
      <w:r>
        <w:rPr>
          <w:w w:val="110"/>
        </w:rPr>
        <w:t>.        </w:t>
      </w:r>
      <w:r>
        <w:rPr>
          <w:rFonts w:ascii="Arial"/>
          <w:b/>
          <w:i/>
          <w:w w:val="110"/>
        </w:rPr>
        <w:t>A </w:t>
      </w:r>
      <w:r>
        <w:rPr>
          <w:rFonts w:ascii="Georgia"/>
          <w:b/>
          <w:w w:val="110"/>
        </w:rPr>
        <w:t>violates Condition </w:t>
      </w:r>
      <w:hyperlink w:history="true" w:anchor="_bookmark99">
        <w:r>
          <w:rPr>
            <w:rFonts w:ascii="Georgia"/>
            <w:b/>
            <w:spacing w:val="1"/>
            <w:w w:val="110"/>
          </w:rPr>
          <w:t>II</w:t>
        </w:r>
      </w:hyperlink>
      <w:r>
        <w:rPr>
          <w:rFonts w:ascii="Georgia"/>
          <w:b/>
          <w:spacing w:val="1"/>
          <w:w w:val="110"/>
        </w:rPr>
        <w:t>I. </w:t>
      </w:r>
      <w:r>
        <w:rPr>
          <w:rFonts w:ascii="Georgia"/>
          <w:b/>
          <w:spacing w:val="61"/>
          <w:w w:val="110"/>
        </w:rPr>
        <w:t> </w:t>
      </w:r>
      <w:r>
        <w:rPr>
          <w:w w:val="110"/>
        </w:rPr>
        <w:t>Suppose that Pr [ </w:t>
      </w:r>
      <w:r>
        <w:rPr>
          <w:rFonts w:ascii="Meiryo"/>
          <w:i/>
          <w:w w:val="110"/>
        </w:rPr>
        <w:t>A </w:t>
      </w:r>
      <w:r>
        <w:rPr>
          <w:w w:val="110"/>
        </w:rPr>
        <w:t>wins but violates Condition </w:t>
      </w:r>
      <w:hyperlink w:history="true" w:anchor="_bookmark99">
        <w:r>
          <w:rPr>
            <w:spacing w:val="2"/>
            <w:w w:val="110"/>
          </w:rPr>
          <w:t>III </w:t>
        </w:r>
      </w:hyperlink>
      <w:r>
        <w:rPr>
          <w:w w:val="110"/>
        </w:rPr>
        <w:t>] is non-negligible. In  this  case,  the  contradiction  is  immediate:   whenever  Condition  </w:t>
      </w:r>
      <w:hyperlink w:history="true" w:anchor="_bookmark99">
        <w:r>
          <w:rPr>
            <w:spacing w:val="2"/>
            <w:w w:val="110"/>
          </w:rPr>
          <w:t>III</w:t>
        </w:r>
      </w:hyperlink>
      <w:r>
        <w:rPr>
          <w:spacing w:val="2"/>
          <w:w w:val="110"/>
        </w:rPr>
        <w:t>  </w:t>
      </w:r>
      <w:r>
        <w:rPr>
          <w:w w:val="110"/>
        </w:rPr>
        <w:t>is  violated,  the </w:t>
      </w:r>
      <w:r>
        <w:rPr>
          <w:spacing w:val="50"/>
          <w:w w:val="110"/>
        </w:rPr>
        <w:t> </w:t>
      </w:r>
      <w:r>
        <w:rPr>
          <w:w w:val="110"/>
        </w:rPr>
        <w:t>equation</w:t>
      </w:r>
    </w:p>
    <w:p>
      <w:pPr>
        <w:spacing w:after="0" w:line="199" w:lineRule="auto"/>
        <w:jc w:val="both"/>
        <w:sectPr>
          <w:pgSz w:w="12240" w:h="15840"/>
          <w:pgMar w:header="0" w:footer="806" w:top="1380" w:bottom="1000" w:left="1300" w:right="1280"/>
        </w:sectPr>
      </w:pPr>
    </w:p>
    <w:p>
      <w:pPr>
        <w:spacing w:line="183" w:lineRule="exact" w:before="35"/>
        <w:ind w:left="120" w:right="0" w:firstLine="0"/>
        <w:jc w:val="left"/>
        <w:rPr>
          <w:sz w:val="21"/>
        </w:rPr>
      </w:pPr>
      <w:r>
        <w:rPr>
          <w:rFonts w:ascii="Arial"/>
          <w:i/>
          <w:w w:val="110"/>
          <w:sz w:val="21"/>
        </w:rPr>
        <w:t>v</w:t>
      </w:r>
      <w:r>
        <w:rPr>
          <w:rFonts w:ascii="Arial"/>
          <w:w w:val="110"/>
          <w:position w:val="8"/>
          <w:sz w:val="16"/>
        </w:rPr>
        <w:t>old </w:t>
      </w:r>
      <w:r>
        <w:rPr>
          <w:w w:val="115"/>
          <w:sz w:val="21"/>
        </w:rPr>
        <w:t>+ </w:t>
      </w:r>
      <w:r>
        <w:rPr>
          <w:rFonts w:ascii="Arial"/>
          <w:i/>
          <w:w w:val="110"/>
          <w:sz w:val="21"/>
        </w:rPr>
        <w:t>v</w:t>
      </w:r>
      <w:r>
        <w:rPr>
          <w:rFonts w:ascii="Arial"/>
          <w:w w:val="110"/>
          <w:position w:val="8"/>
          <w:sz w:val="16"/>
        </w:rPr>
        <w:t>old  </w:t>
      </w:r>
      <w:r>
        <w:rPr>
          <w:w w:val="115"/>
          <w:sz w:val="21"/>
        </w:rPr>
        <w:t>= </w:t>
      </w:r>
      <w:r>
        <w:rPr>
          <w:rFonts w:ascii="Arial"/>
          <w:i/>
          <w:w w:val="110"/>
          <w:sz w:val="21"/>
        </w:rPr>
        <w:t>v</w:t>
      </w:r>
      <w:r>
        <w:rPr>
          <w:rFonts w:ascii="Arial"/>
          <w:w w:val="110"/>
          <w:position w:val="8"/>
          <w:sz w:val="16"/>
        </w:rPr>
        <w:t>new </w:t>
      </w:r>
      <w:r>
        <w:rPr>
          <w:w w:val="115"/>
          <w:sz w:val="21"/>
        </w:rPr>
        <w:t>+ </w:t>
      </w:r>
      <w:r>
        <w:rPr>
          <w:rFonts w:ascii="Arial"/>
          <w:i/>
          <w:w w:val="110"/>
          <w:sz w:val="21"/>
        </w:rPr>
        <w:t>v</w:t>
      </w:r>
      <w:r>
        <w:rPr>
          <w:rFonts w:ascii="Arial"/>
          <w:w w:val="110"/>
          <w:position w:val="8"/>
          <w:sz w:val="16"/>
        </w:rPr>
        <w:t>new </w:t>
      </w:r>
      <w:r>
        <w:rPr>
          <w:w w:val="115"/>
          <w:sz w:val="21"/>
        </w:rPr>
        <w:t>+ </w:t>
      </w:r>
      <w:r>
        <w:rPr>
          <w:rFonts w:ascii="Arial"/>
          <w:i/>
          <w:w w:val="110"/>
          <w:sz w:val="21"/>
        </w:rPr>
        <w:t>v</w:t>
      </w:r>
      <w:r>
        <w:rPr>
          <w:rFonts w:ascii="Arial"/>
          <w:w w:val="110"/>
          <w:position w:val="-3"/>
          <w:sz w:val="16"/>
        </w:rPr>
        <w:t>pub  </w:t>
      </w:r>
      <w:r>
        <w:rPr>
          <w:w w:val="110"/>
          <w:sz w:val="21"/>
        </w:rPr>
        <w:t>does not hold, and thus, by construction of the statement POUR, the</w:t>
      </w:r>
    </w:p>
    <w:p>
      <w:pPr>
        <w:tabs>
          <w:tab w:pos="821" w:val="left" w:leader="none"/>
          <w:tab w:pos="1445" w:val="left" w:leader="none"/>
          <w:tab w:pos="2109" w:val="left" w:leader="none"/>
        </w:tabs>
        <w:spacing w:line="151" w:lineRule="exact" w:before="0"/>
        <w:ind w:left="225" w:right="0" w:firstLine="0"/>
        <w:jc w:val="left"/>
        <w:rPr>
          <w:sz w:val="16"/>
        </w:rPr>
      </w:pPr>
      <w:r>
        <w:rPr>
          <w:w w:val="115"/>
          <w:sz w:val="16"/>
        </w:rPr>
        <w:t>1</w:t>
        <w:tab/>
        <w:t>2</w:t>
        <w:tab/>
        <w:t>1</w:t>
        <w:tab/>
        <w:t>2</w:t>
      </w:r>
    </w:p>
    <w:p>
      <w:pPr>
        <w:pStyle w:val="BodyText"/>
        <w:spacing w:line="200" w:lineRule="exact"/>
        <w:ind w:left="120"/>
        <w:jc w:val="both"/>
      </w:pPr>
      <w:r>
        <w:rPr>
          <w:w w:val="110"/>
        </w:rPr>
        <w:t>soundness of the zk-SNARK is violated as well.</w:t>
      </w:r>
    </w:p>
    <w:p>
      <w:pPr>
        <w:pStyle w:val="BodyText"/>
        <w:spacing w:line="192" w:lineRule="auto" w:before="62"/>
        <w:ind w:left="120" w:right="348"/>
      </w:pPr>
      <w:r>
        <w:rPr>
          <w:rFonts w:ascii="Arial"/>
          <w:b/>
          <w:i/>
          <w:w w:val="110"/>
        </w:rPr>
        <w:t>A </w:t>
      </w:r>
      <w:r>
        <w:rPr>
          <w:rFonts w:ascii="Georgia"/>
          <w:b/>
          <w:w w:val="110"/>
        </w:rPr>
        <w:t>violates Condition </w:t>
      </w:r>
      <w:hyperlink w:history="true" w:anchor="_bookmark100">
        <w:r>
          <w:rPr>
            <w:rFonts w:ascii="Georgia"/>
            <w:b/>
            <w:w w:val="110"/>
          </w:rPr>
          <w:t>IV.</w:t>
        </w:r>
      </w:hyperlink>
      <w:r>
        <w:rPr>
          <w:rFonts w:ascii="Georgia"/>
          <w:b/>
          <w:w w:val="110"/>
        </w:rPr>
        <w:t> </w:t>
      </w:r>
      <w:r>
        <w:rPr>
          <w:w w:val="110"/>
        </w:rPr>
        <w:t>Suppose that Pr [ </w:t>
      </w:r>
      <w:r>
        <w:rPr>
          <w:rFonts w:ascii="Meiryo"/>
          <w:i/>
          <w:w w:val="110"/>
        </w:rPr>
        <w:t>A </w:t>
      </w:r>
      <w:r>
        <w:rPr>
          <w:w w:val="110"/>
        </w:rPr>
        <w:t>wins but violates Condition </w:t>
      </w:r>
      <w:hyperlink w:history="true" w:anchor="_bookmark100">
        <w:r>
          <w:rPr>
            <w:w w:val="110"/>
          </w:rPr>
          <w:t>IV </w:t>
        </w:r>
      </w:hyperlink>
      <w:r>
        <w:rPr>
          <w:w w:val="110"/>
        </w:rPr>
        <w:t>] is non-negligible. Observe that, when Condition </w:t>
      </w:r>
      <w:hyperlink w:history="true" w:anchor="_bookmark100">
        <w:r>
          <w:rPr>
            <w:w w:val="110"/>
          </w:rPr>
          <w:t>IV </w:t>
        </w:r>
      </w:hyperlink>
      <w:r>
        <w:rPr>
          <w:w w:val="110"/>
        </w:rPr>
        <w:t>is violated, </w:t>
      </w:r>
      <w:r>
        <w:rPr>
          <w:rFonts w:ascii="Arial"/>
          <w:i/>
          <w:w w:val="110"/>
        </w:rPr>
        <w:t>L </w:t>
      </w:r>
      <w:r>
        <w:rPr>
          <w:w w:val="110"/>
        </w:rPr>
        <w:t>contains:</w:t>
      </w:r>
    </w:p>
    <w:p>
      <w:pPr>
        <w:pStyle w:val="ListParagraph"/>
        <w:numPr>
          <w:ilvl w:val="0"/>
          <w:numId w:val="4"/>
        </w:numPr>
        <w:tabs>
          <w:tab w:pos="339" w:val="left" w:leader="none"/>
        </w:tabs>
        <w:spacing w:line="241" w:lineRule="exact" w:before="0" w:after="0"/>
        <w:ind w:left="338" w:right="0" w:hanging="218"/>
        <w:jc w:val="both"/>
        <w:rPr>
          <w:sz w:val="21"/>
        </w:rPr>
      </w:pPr>
      <w:r>
        <w:rPr>
          <w:w w:val="110"/>
          <w:sz w:val="21"/>
        </w:rPr>
        <w:t>a</w:t>
      </w:r>
      <w:r>
        <w:rPr>
          <w:spacing w:val="15"/>
          <w:w w:val="110"/>
          <w:sz w:val="21"/>
        </w:rPr>
        <w:t> </w:t>
      </w:r>
      <w:r>
        <w:rPr>
          <w:w w:val="110"/>
          <w:sz w:val="21"/>
        </w:rPr>
        <w:t>pour</w:t>
      </w:r>
      <w:r>
        <w:rPr>
          <w:spacing w:val="15"/>
          <w:w w:val="110"/>
          <w:sz w:val="21"/>
        </w:rPr>
        <w:t> </w:t>
      </w:r>
      <w:r>
        <w:rPr>
          <w:w w:val="110"/>
          <w:sz w:val="21"/>
        </w:rPr>
        <w:t>transaction</w:t>
      </w:r>
      <w:r>
        <w:rPr>
          <w:spacing w:val="13"/>
          <w:w w:val="110"/>
          <w:sz w:val="21"/>
        </w:rPr>
        <w:t> </w:t>
      </w:r>
      <w:r>
        <w:rPr>
          <w:rFonts w:ascii="Tahoma"/>
          <w:w w:val="110"/>
          <w:sz w:val="21"/>
        </w:rPr>
        <w:t>tx</w:t>
      </w:r>
      <w:r>
        <w:rPr>
          <w:rFonts w:ascii="Arial"/>
          <w:w w:val="110"/>
          <w:position w:val="-3"/>
          <w:sz w:val="16"/>
        </w:rPr>
        <w:t>Pour</w:t>
      </w:r>
      <w:r>
        <w:rPr>
          <w:rFonts w:ascii="Arial"/>
          <w:spacing w:val="38"/>
          <w:w w:val="110"/>
          <w:position w:val="-3"/>
          <w:sz w:val="16"/>
        </w:rPr>
        <w:t> </w:t>
      </w:r>
      <w:r>
        <w:rPr>
          <w:w w:val="110"/>
          <w:sz w:val="21"/>
        </w:rPr>
        <w:t>in</w:t>
      </w:r>
      <w:r>
        <w:rPr>
          <w:spacing w:val="15"/>
          <w:w w:val="110"/>
          <w:sz w:val="21"/>
        </w:rPr>
        <w:t> </w:t>
      </w:r>
      <w:r>
        <w:rPr>
          <w:w w:val="110"/>
          <w:sz w:val="21"/>
        </w:rPr>
        <w:t>which</w:t>
      </w:r>
      <w:r>
        <w:rPr>
          <w:spacing w:val="15"/>
          <w:w w:val="110"/>
          <w:sz w:val="21"/>
        </w:rPr>
        <w:t> </w:t>
      </w:r>
      <w:r>
        <w:rPr>
          <w:w w:val="110"/>
          <w:sz w:val="21"/>
        </w:rPr>
        <w:t>a</w:t>
      </w:r>
      <w:r>
        <w:rPr>
          <w:spacing w:val="15"/>
          <w:w w:val="110"/>
          <w:sz w:val="21"/>
        </w:rPr>
        <w:t> </w:t>
      </w:r>
      <w:r>
        <w:rPr>
          <w:w w:val="110"/>
          <w:sz w:val="21"/>
        </w:rPr>
        <w:t>coin</w:t>
      </w:r>
      <w:r>
        <w:rPr>
          <w:spacing w:val="15"/>
          <w:w w:val="110"/>
          <w:sz w:val="21"/>
        </w:rPr>
        <w:t> </w:t>
      </w:r>
      <w:r>
        <w:rPr>
          <w:w w:val="110"/>
          <w:sz w:val="21"/>
        </w:rPr>
        <w:t>commitment</w:t>
      </w:r>
      <w:r>
        <w:rPr>
          <w:spacing w:val="15"/>
          <w:w w:val="110"/>
          <w:sz w:val="21"/>
        </w:rPr>
        <w:t> </w:t>
      </w:r>
      <w:r>
        <w:rPr>
          <w:rFonts w:ascii="Tahoma"/>
          <w:w w:val="110"/>
          <w:sz w:val="21"/>
        </w:rPr>
        <w:t>cm</w:t>
      </w:r>
      <w:r>
        <w:rPr>
          <w:rFonts w:ascii="Arial"/>
          <w:w w:val="110"/>
          <w:position w:val="8"/>
          <w:sz w:val="16"/>
        </w:rPr>
        <w:t>old</w:t>
      </w:r>
      <w:r>
        <w:rPr>
          <w:rFonts w:ascii="Arial"/>
          <w:spacing w:val="35"/>
          <w:w w:val="110"/>
          <w:position w:val="8"/>
          <w:sz w:val="16"/>
        </w:rPr>
        <w:t> </w:t>
      </w:r>
      <w:r>
        <w:rPr>
          <w:w w:val="110"/>
          <w:sz w:val="21"/>
        </w:rPr>
        <w:t>is</w:t>
      </w:r>
      <w:r>
        <w:rPr>
          <w:spacing w:val="15"/>
          <w:w w:val="110"/>
          <w:sz w:val="21"/>
        </w:rPr>
        <w:t> </w:t>
      </w:r>
      <w:r>
        <w:rPr>
          <w:w w:val="110"/>
          <w:sz w:val="21"/>
        </w:rPr>
        <w:t>opened</w:t>
      </w:r>
      <w:r>
        <w:rPr>
          <w:spacing w:val="15"/>
          <w:w w:val="110"/>
          <w:sz w:val="21"/>
        </w:rPr>
        <w:t> </w:t>
      </w:r>
      <w:r>
        <w:rPr>
          <w:w w:val="110"/>
          <w:sz w:val="21"/>
        </w:rPr>
        <w:t>to</w:t>
      </w:r>
      <w:r>
        <w:rPr>
          <w:spacing w:val="15"/>
          <w:w w:val="110"/>
          <w:sz w:val="21"/>
        </w:rPr>
        <w:t> </w:t>
      </w:r>
      <w:r>
        <w:rPr>
          <w:w w:val="110"/>
          <w:sz w:val="21"/>
        </w:rPr>
        <w:t>a</w:t>
      </w:r>
      <w:r>
        <w:rPr>
          <w:spacing w:val="15"/>
          <w:w w:val="110"/>
          <w:sz w:val="21"/>
        </w:rPr>
        <w:t> </w:t>
      </w:r>
      <w:r>
        <w:rPr>
          <w:spacing w:val="-3"/>
          <w:w w:val="110"/>
          <w:sz w:val="21"/>
        </w:rPr>
        <w:t>value</w:t>
      </w:r>
      <w:r>
        <w:rPr>
          <w:spacing w:val="15"/>
          <w:w w:val="110"/>
          <w:sz w:val="21"/>
        </w:rPr>
        <w:t> </w:t>
      </w:r>
      <w:r>
        <w:rPr>
          <w:rFonts w:ascii="Arial"/>
          <w:i/>
          <w:spacing w:val="2"/>
          <w:w w:val="110"/>
          <w:sz w:val="21"/>
        </w:rPr>
        <w:t>v</w:t>
      </w:r>
      <w:r>
        <w:rPr>
          <w:rFonts w:ascii="Arial"/>
          <w:spacing w:val="2"/>
          <w:w w:val="110"/>
          <w:position w:val="8"/>
          <w:sz w:val="16"/>
        </w:rPr>
        <w:t>old</w:t>
      </w:r>
      <w:r>
        <w:rPr>
          <w:spacing w:val="2"/>
          <w:w w:val="110"/>
          <w:sz w:val="21"/>
        </w:rPr>
        <w:t>;</w:t>
      </w:r>
      <w:r>
        <w:rPr>
          <w:spacing w:val="15"/>
          <w:w w:val="110"/>
          <w:sz w:val="21"/>
        </w:rPr>
        <w:t> </w:t>
      </w:r>
      <w:r>
        <w:rPr>
          <w:w w:val="110"/>
          <w:sz w:val="21"/>
        </w:rPr>
        <w:t>and</w:t>
      </w:r>
      <w:r>
        <w:rPr>
          <w:spacing w:val="15"/>
          <w:w w:val="110"/>
          <w:sz w:val="21"/>
        </w:rPr>
        <w:t> </w:t>
      </w:r>
      <w:r>
        <w:rPr>
          <w:w w:val="110"/>
          <w:sz w:val="21"/>
        </w:rPr>
        <w:t>also</w:t>
      </w:r>
    </w:p>
    <w:p>
      <w:pPr>
        <w:pStyle w:val="ListParagraph"/>
        <w:numPr>
          <w:ilvl w:val="0"/>
          <w:numId w:val="4"/>
        </w:numPr>
        <w:tabs>
          <w:tab w:pos="339" w:val="left" w:leader="none"/>
        </w:tabs>
        <w:spacing w:line="192" w:lineRule="auto" w:before="6" w:after="0"/>
        <w:ind w:left="112" w:right="1521" w:firstLine="8"/>
        <w:jc w:val="left"/>
        <w:rPr>
          <w:sz w:val="21"/>
        </w:rPr>
      </w:pPr>
      <w:r>
        <w:rPr>
          <w:w w:val="110"/>
          <w:sz w:val="21"/>
        </w:rPr>
        <w:t>a (mint or pour) transaction </w:t>
      </w:r>
      <w:r>
        <w:rPr>
          <w:rFonts w:ascii="Tahoma"/>
          <w:w w:val="110"/>
          <w:sz w:val="21"/>
        </w:rPr>
        <w:t>tx</w:t>
      </w:r>
      <w:r>
        <w:rPr>
          <w:rFonts w:ascii="Meiryo"/>
          <w:i/>
          <w:w w:val="110"/>
          <w:position w:val="8"/>
          <w:sz w:val="16"/>
        </w:rPr>
        <w:t>/ </w:t>
      </w:r>
      <w:r>
        <w:rPr>
          <w:w w:val="110"/>
          <w:sz w:val="21"/>
        </w:rPr>
        <w:t>that opens </w:t>
      </w:r>
      <w:r>
        <w:rPr>
          <w:rFonts w:ascii="Tahoma"/>
          <w:w w:val="110"/>
          <w:sz w:val="21"/>
        </w:rPr>
        <w:t>cm</w:t>
      </w:r>
      <w:r>
        <w:rPr>
          <w:rFonts w:ascii="Arial"/>
          <w:w w:val="110"/>
          <w:position w:val="8"/>
          <w:sz w:val="16"/>
        </w:rPr>
        <w:t>old  </w:t>
      </w:r>
      <w:r>
        <w:rPr>
          <w:w w:val="110"/>
          <w:sz w:val="21"/>
        </w:rPr>
        <w:t>to a </w:t>
      </w:r>
      <w:r>
        <w:rPr>
          <w:spacing w:val="-3"/>
          <w:w w:val="110"/>
          <w:sz w:val="21"/>
        </w:rPr>
        <w:t>value  </w:t>
      </w:r>
      <w:r>
        <w:rPr>
          <w:rFonts w:ascii="Arial"/>
          <w:i/>
          <w:spacing w:val="2"/>
          <w:w w:val="110"/>
          <w:sz w:val="21"/>
        </w:rPr>
        <w:t>v</w:t>
      </w:r>
      <w:r>
        <w:rPr>
          <w:rFonts w:ascii="Meiryo"/>
          <w:i/>
          <w:spacing w:val="2"/>
          <w:w w:val="110"/>
          <w:position w:val="8"/>
          <w:sz w:val="16"/>
        </w:rPr>
        <w:t>/  </w:t>
      </w:r>
      <w:r>
        <w:rPr>
          <w:w w:val="110"/>
          <w:sz w:val="21"/>
        </w:rPr>
        <w:t>different from </w:t>
      </w:r>
      <w:r>
        <w:rPr>
          <w:rFonts w:ascii="Arial"/>
          <w:i/>
          <w:spacing w:val="2"/>
          <w:w w:val="110"/>
          <w:sz w:val="21"/>
        </w:rPr>
        <w:t>v</w:t>
      </w:r>
      <w:r>
        <w:rPr>
          <w:rFonts w:ascii="Arial"/>
          <w:spacing w:val="2"/>
          <w:w w:val="110"/>
          <w:position w:val="8"/>
          <w:sz w:val="16"/>
        </w:rPr>
        <w:t>old</w:t>
      </w:r>
      <w:r>
        <w:rPr>
          <w:spacing w:val="2"/>
          <w:w w:val="110"/>
          <w:sz w:val="21"/>
        </w:rPr>
        <w:t>. </w:t>
      </w:r>
      <w:r>
        <w:rPr>
          <w:w w:val="110"/>
          <w:sz w:val="21"/>
        </w:rPr>
        <w:t>This</w:t>
      </w:r>
      <w:r>
        <w:rPr>
          <w:spacing w:val="33"/>
          <w:w w:val="110"/>
          <w:sz w:val="21"/>
        </w:rPr>
        <w:t> </w:t>
      </w:r>
      <w:r>
        <w:rPr>
          <w:w w:val="110"/>
          <w:sz w:val="21"/>
        </w:rPr>
        <w:t>contradicts</w:t>
      </w:r>
      <w:r>
        <w:rPr>
          <w:spacing w:val="33"/>
          <w:w w:val="110"/>
          <w:sz w:val="21"/>
        </w:rPr>
        <w:t> </w:t>
      </w:r>
      <w:r>
        <w:rPr>
          <w:w w:val="110"/>
          <w:sz w:val="21"/>
        </w:rPr>
        <w:t>the</w:t>
      </w:r>
      <w:r>
        <w:rPr>
          <w:spacing w:val="33"/>
          <w:w w:val="110"/>
          <w:sz w:val="21"/>
        </w:rPr>
        <w:t> </w:t>
      </w:r>
      <w:r>
        <w:rPr>
          <w:w w:val="110"/>
          <w:sz w:val="21"/>
        </w:rPr>
        <w:t>binding</w:t>
      </w:r>
      <w:r>
        <w:rPr>
          <w:spacing w:val="33"/>
          <w:w w:val="110"/>
          <w:sz w:val="21"/>
        </w:rPr>
        <w:t> </w:t>
      </w:r>
      <w:r>
        <w:rPr>
          <w:w w:val="110"/>
          <w:sz w:val="21"/>
        </w:rPr>
        <w:t>property</w:t>
      </w:r>
      <w:r>
        <w:rPr>
          <w:spacing w:val="33"/>
          <w:w w:val="110"/>
          <w:sz w:val="21"/>
        </w:rPr>
        <w:t> </w:t>
      </w:r>
      <w:r>
        <w:rPr>
          <w:w w:val="110"/>
          <w:sz w:val="21"/>
        </w:rPr>
        <w:t>of</w:t>
      </w:r>
      <w:r>
        <w:rPr>
          <w:spacing w:val="33"/>
          <w:w w:val="110"/>
          <w:sz w:val="21"/>
        </w:rPr>
        <w:t> </w:t>
      </w:r>
      <w:r>
        <w:rPr>
          <w:w w:val="110"/>
          <w:sz w:val="21"/>
        </w:rPr>
        <w:t>the</w:t>
      </w:r>
      <w:r>
        <w:rPr>
          <w:spacing w:val="33"/>
          <w:w w:val="110"/>
          <w:sz w:val="21"/>
        </w:rPr>
        <w:t> </w:t>
      </w:r>
      <w:r>
        <w:rPr>
          <w:w w:val="110"/>
          <w:sz w:val="21"/>
        </w:rPr>
        <w:t>commitment</w:t>
      </w:r>
      <w:r>
        <w:rPr>
          <w:spacing w:val="33"/>
          <w:w w:val="110"/>
          <w:sz w:val="21"/>
        </w:rPr>
        <w:t> </w:t>
      </w:r>
      <w:r>
        <w:rPr>
          <w:w w:val="110"/>
          <w:sz w:val="21"/>
        </w:rPr>
        <w:t>scheme</w:t>
      </w:r>
      <w:r>
        <w:rPr>
          <w:spacing w:val="32"/>
          <w:w w:val="110"/>
          <w:sz w:val="21"/>
        </w:rPr>
        <w:t> </w:t>
      </w:r>
      <w:r>
        <w:rPr>
          <w:rFonts w:ascii="Tahoma"/>
          <w:w w:val="110"/>
          <w:sz w:val="21"/>
        </w:rPr>
        <w:t>COMM</w:t>
      </w:r>
      <w:r>
        <w:rPr>
          <w:w w:val="110"/>
          <w:sz w:val="21"/>
        </w:rPr>
        <w:t>.</w:t>
      </w:r>
    </w:p>
    <w:p>
      <w:pPr>
        <w:pStyle w:val="BodyText"/>
        <w:spacing w:line="163" w:lineRule="auto" w:before="88"/>
        <w:ind w:left="112" w:right="115" w:firstLine="7"/>
        <w:jc w:val="both"/>
      </w:pPr>
      <w:r>
        <w:rPr/>
        <w:pict>
          <v:shape style="position:absolute;margin-left:459.263pt;margin-top:51.609486pt;width:10.050pt;height:8.9pt;mso-position-horizontal-relative:page;mso-position-vertical-relative:paragraph;z-index:-122152" type="#_x0000_t202" filled="false" stroked="false">
            <v:textbox inset="0,0,0,0">
              <w:txbxContent>
                <w:p>
                  <w:pPr>
                    <w:spacing w:line="173" w:lineRule="exact" w:before="0"/>
                    <w:ind w:left="0" w:right="0" w:firstLine="0"/>
                    <w:jc w:val="left"/>
                    <w:rPr>
                      <w:rFonts w:ascii="Arial"/>
                      <w:sz w:val="12"/>
                    </w:rPr>
                  </w:pPr>
                  <w:r>
                    <w:rPr>
                      <w:rFonts w:ascii="Arial"/>
                      <w:i/>
                      <w:w w:val="95"/>
                      <w:position w:val="3"/>
                      <w:sz w:val="16"/>
                    </w:rPr>
                    <w:t>a</w:t>
                  </w:r>
                  <w:r>
                    <w:rPr>
                      <w:rFonts w:ascii="Arial"/>
                      <w:w w:val="95"/>
                      <w:sz w:val="12"/>
                    </w:rPr>
                    <w:t>sk</w:t>
                  </w:r>
                </w:p>
              </w:txbxContent>
            </v:textbox>
            <w10:wrap type="none"/>
          </v:shape>
        </w:pict>
      </w:r>
      <w:r>
        <w:rPr>
          <w:rFonts w:ascii="Arial"/>
          <w:b/>
          <w:i/>
          <w:w w:val="115"/>
        </w:rPr>
        <w:t>A </w:t>
      </w:r>
      <w:r>
        <w:rPr>
          <w:rFonts w:ascii="Georgia"/>
          <w:b/>
          <w:w w:val="115"/>
        </w:rPr>
        <w:t>violates Condition </w:t>
      </w:r>
      <w:hyperlink w:history="true" w:anchor="_bookmark101">
        <w:r>
          <w:rPr>
            <w:rFonts w:ascii="Georgia"/>
            <w:b/>
            <w:w w:val="115"/>
          </w:rPr>
          <w:t>V.</w:t>
        </w:r>
      </w:hyperlink>
      <w:r>
        <w:rPr>
          <w:rFonts w:ascii="Georgia"/>
          <w:b/>
          <w:w w:val="115"/>
        </w:rPr>
        <w:t> </w:t>
      </w:r>
      <w:r>
        <w:rPr>
          <w:w w:val="115"/>
        </w:rPr>
        <w:t>Suppose that Pr [ </w:t>
      </w:r>
      <w:r>
        <w:rPr>
          <w:rFonts w:ascii="Meiryo"/>
          <w:i/>
          <w:w w:val="115"/>
        </w:rPr>
        <w:t>A </w:t>
      </w:r>
      <w:r>
        <w:rPr>
          <w:w w:val="115"/>
        </w:rPr>
        <w:t>wins but violates Condition </w:t>
      </w:r>
      <w:hyperlink w:history="true" w:anchor="_bookmark101">
        <w:r>
          <w:rPr>
            <w:w w:val="115"/>
          </w:rPr>
          <w:t>V </w:t>
        </w:r>
      </w:hyperlink>
      <w:r>
        <w:rPr>
          <w:w w:val="115"/>
        </w:rPr>
        <w:t>] is non-negligible. Observe that, when Condition </w:t>
      </w:r>
      <w:hyperlink w:history="true" w:anchor="_bookmark101">
        <w:r>
          <w:rPr>
            <w:w w:val="115"/>
          </w:rPr>
          <w:t>V </w:t>
        </w:r>
      </w:hyperlink>
      <w:r>
        <w:rPr>
          <w:w w:val="115"/>
        </w:rPr>
        <w:t>is violated, </w:t>
      </w:r>
      <w:r>
        <w:rPr>
          <w:rFonts w:ascii="Arial"/>
          <w:i/>
          <w:w w:val="115"/>
        </w:rPr>
        <w:t>L </w:t>
      </w:r>
      <w:r>
        <w:rPr>
          <w:w w:val="115"/>
        </w:rPr>
        <w:t>contains an inserted pour transaction </w:t>
      </w:r>
      <w:r>
        <w:rPr>
          <w:rFonts w:ascii="Tahoma"/>
          <w:w w:val="115"/>
        </w:rPr>
        <w:t>tx</w:t>
      </w:r>
      <w:r>
        <w:rPr>
          <w:rFonts w:ascii="Arial"/>
          <w:w w:val="115"/>
          <w:position w:val="-3"/>
          <w:sz w:val="16"/>
        </w:rPr>
        <w:t>Pour  </w:t>
      </w:r>
      <w:r>
        <w:rPr>
          <w:w w:val="115"/>
        </w:rPr>
        <w:t>that  spends the output of a previous transaction </w:t>
      </w:r>
      <w:r>
        <w:rPr>
          <w:rFonts w:ascii="Tahoma"/>
          <w:w w:val="115"/>
        </w:rPr>
        <w:t>tx</w:t>
      </w:r>
      <w:r>
        <w:rPr>
          <w:rFonts w:ascii="Meiryo"/>
          <w:i/>
          <w:w w:val="115"/>
          <w:position w:val="8"/>
          <w:sz w:val="16"/>
        </w:rPr>
        <w:t>/ </w:t>
      </w:r>
      <w:r>
        <w:rPr>
          <w:w w:val="115"/>
        </w:rPr>
        <w:t>whose public address </w:t>
      </w:r>
      <w:r>
        <w:rPr>
          <w:rFonts w:ascii="Tahoma"/>
          <w:w w:val="115"/>
        </w:rPr>
        <w:t>addr</w:t>
      </w:r>
      <w:r>
        <w:rPr>
          <w:rFonts w:ascii="Arial"/>
          <w:w w:val="115"/>
          <w:position w:val="-3"/>
          <w:sz w:val="16"/>
        </w:rPr>
        <w:t>pk </w:t>
      </w:r>
      <w:r>
        <w:rPr>
          <w:w w:val="120"/>
        </w:rPr>
        <w:t>= </w:t>
      </w:r>
      <w:r>
        <w:rPr>
          <w:w w:val="115"/>
        </w:rPr>
        <w:t>(</w:t>
      </w:r>
      <w:r>
        <w:rPr>
          <w:rFonts w:ascii="Arial"/>
          <w:i/>
          <w:w w:val="115"/>
        </w:rPr>
        <w:t>a</w:t>
      </w:r>
      <w:r>
        <w:rPr>
          <w:rFonts w:ascii="Arial"/>
          <w:w w:val="115"/>
          <w:position w:val="-3"/>
          <w:sz w:val="16"/>
        </w:rPr>
        <w:t>pk</w:t>
      </w:r>
      <w:r>
        <w:rPr>
          <w:rFonts w:ascii="Arial"/>
          <w:i/>
          <w:w w:val="115"/>
        </w:rPr>
        <w:t>, </w:t>
      </w:r>
      <w:r>
        <w:rPr>
          <w:rFonts w:ascii="Tahoma"/>
          <w:w w:val="115"/>
        </w:rPr>
        <w:t>pk</w:t>
      </w:r>
      <w:r>
        <w:rPr>
          <w:rFonts w:ascii="Arial"/>
          <w:w w:val="115"/>
          <w:position w:val="-4"/>
          <w:sz w:val="16"/>
        </w:rPr>
        <w:t>enc</w:t>
      </w:r>
      <w:r>
        <w:rPr>
          <w:w w:val="115"/>
        </w:rPr>
        <w:t>) lies in </w:t>
      </w:r>
      <w:r>
        <w:rPr>
          <w:rFonts w:ascii="Tahoma"/>
          <w:w w:val="115"/>
        </w:rPr>
        <w:t>ADDR</w:t>
      </w:r>
      <w:r>
        <w:rPr>
          <w:w w:val="115"/>
        </w:rPr>
        <w:t>; moreover, the witness associated to </w:t>
      </w:r>
      <w:r>
        <w:rPr>
          <w:rFonts w:ascii="Tahoma"/>
          <w:w w:val="115"/>
        </w:rPr>
        <w:t>tx</w:t>
      </w:r>
      <w:r>
        <w:rPr>
          <w:rFonts w:ascii="Meiryo"/>
          <w:i/>
          <w:w w:val="115"/>
          <w:position w:val="8"/>
          <w:sz w:val="16"/>
        </w:rPr>
        <w:t>/  </w:t>
      </w:r>
      <w:r>
        <w:rPr>
          <w:w w:val="115"/>
        </w:rPr>
        <w:t>contains </w:t>
      </w:r>
      <w:r>
        <w:rPr>
          <w:rFonts w:ascii="Arial"/>
          <w:i/>
          <w:w w:val="115"/>
        </w:rPr>
        <w:t>a</w:t>
      </w:r>
      <w:r>
        <w:rPr>
          <w:rFonts w:ascii="Arial"/>
          <w:w w:val="115"/>
          <w:position w:val="-3"/>
          <w:sz w:val="16"/>
        </w:rPr>
        <w:t>sk  </w:t>
      </w:r>
      <w:r>
        <w:rPr>
          <w:w w:val="115"/>
        </w:rPr>
        <w:t>such that </w:t>
      </w:r>
      <w:r>
        <w:rPr>
          <w:rFonts w:ascii="Arial"/>
          <w:i/>
          <w:w w:val="115"/>
        </w:rPr>
        <w:t>a</w:t>
      </w:r>
      <w:r>
        <w:rPr>
          <w:rFonts w:ascii="Arial"/>
          <w:w w:val="115"/>
          <w:position w:val="-3"/>
          <w:sz w:val="16"/>
        </w:rPr>
        <w:t>pk  </w:t>
      </w:r>
      <w:r>
        <w:rPr>
          <w:w w:val="120"/>
        </w:rPr>
        <w:t>= </w:t>
      </w:r>
      <w:r>
        <w:rPr>
          <w:rFonts w:ascii="Tahoma"/>
          <w:w w:val="115"/>
        </w:rPr>
        <w:t>PRF</w:t>
      </w:r>
      <w:r>
        <w:rPr>
          <w:w w:val="115"/>
          <w:position w:val="9"/>
          <w:sz w:val="16"/>
        </w:rPr>
        <w:t>addr</w:t>
      </w:r>
      <w:r>
        <w:rPr>
          <w:w w:val="115"/>
        </w:rPr>
        <w:t>(0).  </w:t>
      </w:r>
      <w:r>
        <w:rPr>
          <w:spacing w:val="-9"/>
          <w:w w:val="115"/>
        </w:rPr>
        <w:t>We  </w:t>
      </w:r>
      <w:r>
        <w:rPr>
          <w:w w:val="115"/>
        </w:rPr>
        <w:t>omit the full argument, but one can verify that, in this case, </w:t>
      </w:r>
      <w:r>
        <w:rPr>
          <w:spacing w:val="-4"/>
          <w:w w:val="115"/>
        </w:rPr>
        <w:t>we  </w:t>
      </w:r>
      <w:r>
        <w:rPr>
          <w:w w:val="115"/>
        </w:rPr>
        <w:t>can construct a new adversary </w:t>
      </w:r>
      <w:r>
        <w:rPr>
          <w:rFonts w:ascii="Meiryo"/>
          <w:i/>
          <w:w w:val="115"/>
        </w:rPr>
        <w:t>B </w:t>
      </w:r>
      <w:r>
        <w:rPr>
          <w:w w:val="115"/>
        </w:rPr>
        <w:t>that    uses </w:t>
      </w:r>
      <w:r>
        <w:rPr>
          <w:rFonts w:ascii="Meiryo"/>
          <w:i/>
          <w:w w:val="115"/>
        </w:rPr>
        <w:t>A</w:t>
      </w:r>
      <w:r>
        <w:rPr>
          <w:rFonts w:ascii="Meiryo"/>
          <w:i/>
          <w:spacing w:val="-60"/>
          <w:w w:val="115"/>
        </w:rPr>
        <w:t> </w:t>
      </w:r>
      <w:r>
        <w:rPr>
          <w:w w:val="115"/>
        </w:rPr>
        <w:t>to distinguish, with non-negligible probability, </w:t>
      </w:r>
      <w:r>
        <w:rPr>
          <w:rFonts w:ascii="Tahoma"/>
          <w:w w:val="115"/>
        </w:rPr>
        <w:t>PRF </w:t>
      </w:r>
      <w:r>
        <w:rPr>
          <w:w w:val="115"/>
        </w:rPr>
        <w:t>from a random function.</w:t>
      </w:r>
    </w:p>
    <w:p>
      <w:pPr>
        <w:spacing w:after="0" w:line="163" w:lineRule="auto"/>
        <w:jc w:val="both"/>
        <w:sectPr>
          <w:pgSz w:w="12240" w:h="15840"/>
          <w:pgMar w:header="0" w:footer="806" w:top="1380" w:bottom="1000" w:left="1320" w:right="1280"/>
        </w:sectPr>
      </w:pPr>
    </w:p>
    <w:p>
      <w:pPr>
        <w:pStyle w:val="Heading1"/>
        <w:spacing w:before="42"/>
        <w:ind w:left="120" w:firstLine="0"/>
        <w:jc w:val="left"/>
      </w:pPr>
      <w:bookmarkStart w:name="References" w:id="217"/>
      <w:bookmarkEnd w:id="217"/>
      <w:r>
        <w:rPr>
          <w:b w:val="0"/>
        </w:rPr>
      </w:r>
      <w:bookmarkStart w:name="_bookmark102" w:id="218"/>
      <w:bookmarkEnd w:id="218"/>
      <w:r>
        <w:rPr>
          <w:b w:val="0"/>
        </w:rPr>
      </w:r>
      <w:r>
        <w:rPr/>
        <w:t>References</w:t>
      </w:r>
    </w:p>
    <w:p>
      <w:pPr>
        <w:tabs>
          <w:tab w:pos="1159" w:val="left" w:leader="none"/>
        </w:tabs>
        <w:spacing w:line="220" w:lineRule="auto" w:before="154"/>
        <w:ind w:left="1144" w:right="137" w:hanging="1025"/>
        <w:jc w:val="both"/>
        <w:rPr>
          <w:sz w:val="18"/>
        </w:rPr>
      </w:pPr>
      <w:bookmarkStart w:name="_bookmark103" w:id="219"/>
      <w:bookmarkEnd w:id="219"/>
      <w:r>
        <w:rPr/>
      </w:r>
      <w:r>
        <w:rPr>
          <w:w w:val="105"/>
          <w:sz w:val="18"/>
        </w:rPr>
        <w:t>[BB04]</w:t>
        <w:tab/>
        <w:tab/>
        <w:t>Dan  Boneh  and  Xavier  Boyen.   Secure  identity  based  encryption  without  random  oracles. </w:t>
      </w:r>
      <w:r>
        <w:rPr>
          <w:spacing w:val="0"/>
          <w:w w:val="105"/>
          <w:sz w:val="18"/>
        </w:rPr>
        <w:t> </w:t>
      </w:r>
      <w:r>
        <w:rPr>
          <w:w w:val="105"/>
          <w:sz w:val="18"/>
        </w:rPr>
        <w:t>In </w:t>
      </w:r>
      <w:r>
        <w:rPr>
          <w:spacing w:val="0"/>
          <w:w w:val="105"/>
          <w:sz w:val="18"/>
        </w:rPr>
        <w:t> </w:t>
      </w:r>
      <w:r>
        <w:rPr>
          <w:rFonts w:ascii="Arial" w:hAnsi="Arial"/>
          <w:i/>
          <w:spacing w:val="-5"/>
          <w:w w:val="105"/>
          <w:sz w:val="18"/>
        </w:rPr>
        <w:t>Proceedings</w:t>
      </w:r>
      <w:r>
        <w:rPr>
          <w:rFonts w:ascii="Arial" w:hAnsi="Arial"/>
          <w:i/>
          <w:w w:val="94"/>
          <w:sz w:val="18"/>
        </w:rPr>
        <w:t> </w:t>
      </w:r>
      <w:r>
        <w:rPr>
          <w:rFonts w:ascii="Arial" w:hAnsi="Arial"/>
          <w:i/>
          <w:w w:val="105"/>
          <w:sz w:val="18"/>
        </w:rPr>
        <w:t>of</w:t>
      </w:r>
      <w:r>
        <w:rPr>
          <w:rFonts w:ascii="Arial" w:hAnsi="Arial"/>
          <w:i/>
          <w:spacing w:val="-7"/>
          <w:w w:val="105"/>
          <w:sz w:val="18"/>
        </w:rPr>
        <w:t> </w:t>
      </w:r>
      <w:r>
        <w:rPr>
          <w:rFonts w:ascii="Arial" w:hAnsi="Arial"/>
          <w:i/>
          <w:w w:val="105"/>
          <w:sz w:val="18"/>
        </w:rPr>
        <w:t>the</w:t>
      </w:r>
      <w:r>
        <w:rPr>
          <w:rFonts w:ascii="Arial" w:hAnsi="Arial"/>
          <w:i/>
          <w:spacing w:val="-6"/>
          <w:w w:val="105"/>
          <w:sz w:val="18"/>
        </w:rPr>
        <w:t> </w:t>
      </w:r>
      <w:r>
        <w:rPr>
          <w:rFonts w:ascii="Arial" w:hAnsi="Arial"/>
          <w:i/>
          <w:w w:val="105"/>
          <w:sz w:val="18"/>
        </w:rPr>
        <w:t>24th</w:t>
      </w:r>
      <w:r>
        <w:rPr>
          <w:rFonts w:ascii="Arial" w:hAnsi="Arial"/>
          <w:i/>
          <w:spacing w:val="-7"/>
          <w:w w:val="105"/>
          <w:sz w:val="18"/>
        </w:rPr>
        <w:t> </w:t>
      </w:r>
      <w:r>
        <w:rPr>
          <w:rFonts w:ascii="Arial" w:hAnsi="Arial"/>
          <w:i/>
          <w:w w:val="105"/>
          <w:sz w:val="18"/>
        </w:rPr>
        <w:t>Annual</w:t>
      </w:r>
      <w:r>
        <w:rPr>
          <w:rFonts w:ascii="Arial" w:hAnsi="Arial"/>
          <w:i/>
          <w:spacing w:val="-7"/>
          <w:w w:val="105"/>
          <w:sz w:val="18"/>
        </w:rPr>
        <w:t> </w:t>
      </w:r>
      <w:r>
        <w:rPr>
          <w:rFonts w:ascii="Arial" w:hAnsi="Arial"/>
          <w:i/>
          <w:w w:val="105"/>
          <w:sz w:val="18"/>
        </w:rPr>
        <w:t>International</w:t>
      </w:r>
      <w:r>
        <w:rPr>
          <w:rFonts w:ascii="Arial" w:hAnsi="Arial"/>
          <w:i/>
          <w:spacing w:val="-7"/>
          <w:w w:val="105"/>
          <w:sz w:val="18"/>
        </w:rPr>
        <w:t> </w:t>
      </w:r>
      <w:r>
        <w:rPr>
          <w:rFonts w:ascii="Arial" w:hAnsi="Arial"/>
          <w:i/>
          <w:w w:val="105"/>
          <w:sz w:val="18"/>
        </w:rPr>
        <w:t>Cryptology</w:t>
      </w:r>
      <w:r>
        <w:rPr>
          <w:rFonts w:ascii="Arial" w:hAnsi="Arial"/>
          <w:i/>
          <w:spacing w:val="-7"/>
          <w:w w:val="105"/>
          <w:sz w:val="18"/>
        </w:rPr>
        <w:t> </w:t>
      </w:r>
      <w:r>
        <w:rPr>
          <w:rFonts w:ascii="Arial" w:hAnsi="Arial"/>
          <w:i/>
          <w:w w:val="105"/>
          <w:sz w:val="18"/>
        </w:rPr>
        <w:t>Conference</w:t>
      </w:r>
      <w:r>
        <w:rPr>
          <w:w w:val="105"/>
          <w:sz w:val="18"/>
        </w:rPr>
        <w:t>,</w:t>
      </w:r>
      <w:r>
        <w:rPr>
          <w:spacing w:val="-7"/>
          <w:w w:val="105"/>
          <w:sz w:val="18"/>
        </w:rPr>
        <w:t> </w:t>
      </w:r>
      <w:r>
        <w:rPr>
          <w:spacing w:val="-3"/>
          <w:w w:val="105"/>
          <w:sz w:val="18"/>
        </w:rPr>
        <w:t>CRYPTO</w:t>
      </w:r>
      <w:r>
        <w:rPr>
          <w:spacing w:val="-7"/>
          <w:w w:val="105"/>
          <w:sz w:val="18"/>
        </w:rPr>
        <w:t> </w:t>
      </w:r>
      <w:r>
        <w:rPr>
          <w:sz w:val="18"/>
        </w:rPr>
        <w:t>’04,</w:t>
      </w:r>
      <w:r>
        <w:rPr>
          <w:spacing w:val="-4"/>
          <w:sz w:val="18"/>
        </w:rPr>
        <w:t> </w:t>
      </w:r>
      <w:r>
        <w:rPr>
          <w:w w:val="105"/>
          <w:sz w:val="18"/>
        </w:rPr>
        <w:t>pages</w:t>
      </w:r>
      <w:r>
        <w:rPr>
          <w:spacing w:val="-7"/>
          <w:w w:val="105"/>
          <w:sz w:val="18"/>
        </w:rPr>
        <w:t> </w:t>
      </w:r>
      <w:r>
        <w:rPr>
          <w:w w:val="105"/>
          <w:sz w:val="18"/>
        </w:rPr>
        <w:t>443–459,</w:t>
      </w:r>
      <w:r>
        <w:rPr>
          <w:spacing w:val="-7"/>
          <w:w w:val="105"/>
          <w:sz w:val="18"/>
        </w:rPr>
        <w:t> </w:t>
      </w:r>
      <w:r>
        <w:rPr>
          <w:w w:val="105"/>
          <w:sz w:val="18"/>
        </w:rPr>
        <w:t>2004.</w:t>
      </w:r>
    </w:p>
    <w:p>
      <w:pPr>
        <w:spacing w:line="223" w:lineRule="auto" w:before="62"/>
        <w:ind w:left="1137" w:right="105" w:hanging="1018"/>
        <w:jc w:val="both"/>
        <w:rPr>
          <w:sz w:val="18"/>
        </w:rPr>
      </w:pPr>
      <w:bookmarkStart w:name="_bookmark104" w:id="220"/>
      <w:bookmarkEnd w:id="220"/>
      <w:r>
        <w:rPr/>
      </w:r>
      <w:r>
        <w:rPr>
          <w:w w:val="110"/>
          <w:sz w:val="18"/>
        </w:rPr>
        <w:t>[BBDP01]   Mihir  Bellare,   Alexandra  Boldyreva,   Anand  Desai,   and  David  </w:t>
      </w:r>
      <w:r>
        <w:rPr>
          <w:spacing w:val="-3"/>
          <w:w w:val="110"/>
          <w:sz w:val="18"/>
        </w:rPr>
        <w:t>Pointcheval.    </w:t>
      </w:r>
      <w:r>
        <w:rPr>
          <w:w w:val="110"/>
          <w:sz w:val="18"/>
        </w:rPr>
        <w:t>Key-privacy  in  public- key</w:t>
      </w:r>
      <w:r>
        <w:rPr>
          <w:spacing w:val="-12"/>
          <w:w w:val="110"/>
          <w:sz w:val="18"/>
        </w:rPr>
        <w:t> </w:t>
      </w:r>
      <w:r>
        <w:rPr>
          <w:w w:val="110"/>
          <w:sz w:val="18"/>
        </w:rPr>
        <w:t>encryption.</w:t>
      </w:r>
      <w:r>
        <w:rPr>
          <w:spacing w:val="2"/>
          <w:w w:val="110"/>
          <w:sz w:val="18"/>
        </w:rPr>
        <w:t> </w:t>
      </w:r>
      <w:r>
        <w:rPr>
          <w:w w:val="110"/>
          <w:sz w:val="18"/>
        </w:rPr>
        <w:t>In</w:t>
      </w:r>
      <w:r>
        <w:rPr>
          <w:spacing w:val="-12"/>
          <w:w w:val="110"/>
          <w:sz w:val="18"/>
        </w:rPr>
        <w:t> </w:t>
      </w:r>
      <w:r>
        <w:rPr>
          <w:rFonts w:ascii="Arial" w:hAnsi="Arial"/>
          <w:i/>
          <w:spacing w:val="-5"/>
          <w:w w:val="110"/>
          <w:sz w:val="18"/>
        </w:rPr>
        <w:t>Proceedings</w:t>
      </w:r>
      <w:r>
        <w:rPr>
          <w:rFonts w:ascii="Arial" w:hAnsi="Arial"/>
          <w:i/>
          <w:spacing w:val="-13"/>
          <w:w w:val="110"/>
          <w:sz w:val="18"/>
        </w:rPr>
        <w:t> </w:t>
      </w:r>
      <w:r>
        <w:rPr>
          <w:rFonts w:ascii="Arial" w:hAnsi="Arial"/>
          <w:i/>
          <w:w w:val="110"/>
          <w:sz w:val="18"/>
        </w:rPr>
        <w:t>of</w:t>
      </w:r>
      <w:r>
        <w:rPr>
          <w:rFonts w:ascii="Arial" w:hAnsi="Arial"/>
          <w:i/>
          <w:spacing w:val="-13"/>
          <w:w w:val="110"/>
          <w:sz w:val="18"/>
        </w:rPr>
        <w:t> </w:t>
      </w:r>
      <w:r>
        <w:rPr>
          <w:rFonts w:ascii="Arial" w:hAnsi="Arial"/>
          <w:i/>
          <w:w w:val="110"/>
          <w:sz w:val="18"/>
        </w:rPr>
        <w:t>the</w:t>
      </w:r>
      <w:r>
        <w:rPr>
          <w:rFonts w:ascii="Arial" w:hAnsi="Arial"/>
          <w:i/>
          <w:spacing w:val="-13"/>
          <w:w w:val="110"/>
          <w:sz w:val="18"/>
        </w:rPr>
        <w:t> </w:t>
      </w:r>
      <w:r>
        <w:rPr>
          <w:rFonts w:ascii="Arial" w:hAnsi="Arial"/>
          <w:i/>
          <w:w w:val="110"/>
          <w:sz w:val="18"/>
        </w:rPr>
        <w:t>7th</w:t>
      </w:r>
      <w:r>
        <w:rPr>
          <w:rFonts w:ascii="Arial" w:hAnsi="Arial"/>
          <w:i/>
          <w:spacing w:val="-13"/>
          <w:w w:val="110"/>
          <w:sz w:val="18"/>
        </w:rPr>
        <w:t> </w:t>
      </w:r>
      <w:r>
        <w:rPr>
          <w:rFonts w:ascii="Arial" w:hAnsi="Arial"/>
          <w:i/>
          <w:w w:val="110"/>
          <w:sz w:val="18"/>
        </w:rPr>
        <w:t>International</w:t>
      </w:r>
      <w:r>
        <w:rPr>
          <w:rFonts w:ascii="Arial" w:hAnsi="Arial"/>
          <w:i/>
          <w:spacing w:val="-13"/>
          <w:w w:val="110"/>
          <w:sz w:val="18"/>
        </w:rPr>
        <w:t> </w:t>
      </w:r>
      <w:r>
        <w:rPr>
          <w:rFonts w:ascii="Arial" w:hAnsi="Arial"/>
          <w:i/>
          <w:w w:val="110"/>
          <w:sz w:val="18"/>
        </w:rPr>
        <w:t>Conference</w:t>
      </w:r>
      <w:r>
        <w:rPr>
          <w:rFonts w:ascii="Arial" w:hAnsi="Arial"/>
          <w:i/>
          <w:spacing w:val="-13"/>
          <w:w w:val="110"/>
          <w:sz w:val="18"/>
        </w:rPr>
        <w:t> </w:t>
      </w:r>
      <w:r>
        <w:rPr>
          <w:rFonts w:ascii="Arial" w:hAnsi="Arial"/>
          <w:i/>
          <w:w w:val="110"/>
          <w:sz w:val="18"/>
        </w:rPr>
        <w:t>on</w:t>
      </w:r>
      <w:r>
        <w:rPr>
          <w:rFonts w:ascii="Arial" w:hAnsi="Arial"/>
          <w:i/>
          <w:spacing w:val="-13"/>
          <w:w w:val="110"/>
          <w:sz w:val="18"/>
        </w:rPr>
        <w:t> </w:t>
      </w:r>
      <w:r>
        <w:rPr>
          <w:rFonts w:ascii="Arial" w:hAnsi="Arial"/>
          <w:i/>
          <w:w w:val="110"/>
          <w:sz w:val="18"/>
        </w:rPr>
        <w:t>the</w:t>
      </w:r>
      <w:r>
        <w:rPr>
          <w:rFonts w:ascii="Arial" w:hAnsi="Arial"/>
          <w:i/>
          <w:spacing w:val="-13"/>
          <w:w w:val="110"/>
          <w:sz w:val="18"/>
        </w:rPr>
        <w:t> </w:t>
      </w:r>
      <w:r>
        <w:rPr>
          <w:rFonts w:ascii="Arial" w:hAnsi="Arial"/>
          <w:i/>
          <w:w w:val="110"/>
          <w:sz w:val="18"/>
        </w:rPr>
        <w:t>Theory</w:t>
      </w:r>
      <w:r>
        <w:rPr>
          <w:rFonts w:ascii="Arial" w:hAnsi="Arial"/>
          <w:i/>
          <w:spacing w:val="-13"/>
          <w:w w:val="110"/>
          <w:sz w:val="18"/>
        </w:rPr>
        <w:t> </w:t>
      </w:r>
      <w:r>
        <w:rPr>
          <w:rFonts w:ascii="Arial" w:hAnsi="Arial"/>
          <w:i/>
          <w:w w:val="110"/>
          <w:sz w:val="18"/>
        </w:rPr>
        <w:t>and</w:t>
      </w:r>
      <w:r>
        <w:rPr>
          <w:rFonts w:ascii="Arial" w:hAnsi="Arial"/>
          <w:i/>
          <w:spacing w:val="-13"/>
          <w:w w:val="110"/>
          <w:sz w:val="18"/>
        </w:rPr>
        <w:t> </w:t>
      </w:r>
      <w:r>
        <w:rPr>
          <w:rFonts w:ascii="Arial" w:hAnsi="Arial"/>
          <w:i/>
          <w:w w:val="110"/>
          <w:sz w:val="18"/>
        </w:rPr>
        <w:t>Application</w:t>
      </w:r>
      <w:r>
        <w:rPr>
          <w:rFonts w:ascii="Arial" w:hAnsi="Arial"/>
          <w:i/>
          <w:spacing w:val="-13"/>
          <w:w w:val="110"/>
          <w:sz w:val="18"/>
        </w:rPr>
        <w:t> </w:t>
      </w:r>
      <w:r>
        <w:rPr>
          <w:rFonts w:ascii="Arial" w:hAnsi="Arial"/>
          <w:i/>
          <w:w w:val="110"/>
          <w:sz w:val="18"/>
        </w:rPr>
        <w:t>of </w:t>
      </w:r>
      <w:r>
        <w:rPr>
          <w:rFonts w:ascii="Arial" w:hAnsi="Arial"/>
          <w:i/>
          <w:w w:val="105"/>
          <w:sz w:val="18"/>
        </w:rPr>
        <w:t>Cryptology and Information Security</w:t>
      </w:r>
      <w:r>
        <w:rPr>
          <w:w w:val="105"/>
          <w:sz w:val="18"/>
        </w:rPr>
        <w:t>, </w:t>
      </w:r>
      <w:r>
        <w:rPr>
          <w:spacing w:val="-3"/>
          <w:w w:val="105"/>
          <w:sz w:val="18"/>
        </w:rPr>
        <w:t>ASIACRYPT </w:t>
      </w:r>
      <w:r>
        <w:rPr>
          <w:sz w:val="18"/>
        </w:rPr>
        <w:t>’01, </w:t>
      </w:r>
      <w:r>
        <w:rPr>
          <w:w w:val="105"/>
          <w:sz w:val="18"/>
        </w:rPr>
        <w:t>pages 566–582,</w:t>
      </w:r>
      <w:r>
        <w:rPr>
          <w:spacing w:val="20"/>
          <w:w w:val="105"/>
          <w:sz w:val="18"/>
        </w:rPr>
        <w:t> </w:t>
      </w:r>
      <w:r>
        <w:rPr>
          <w:w w:val="105"/>
          <w:sz w:val="18"/>
        </w:rPr>
        <w:t>2001.</w:t>
      </w:r>
    </w:p>
    <w:p>
      <w:pPr>
        <w:spacing w:line="223" w:lineRule="auto" w:before="62"/>
        <w:ind w:left="1150" w:right="137" w:hanging="1031"/>
        <w:jc w:val="both"/>
        <w:rPr>
          <w:sz w:val="18"/>
        </w:rPr>
      </w:pPr>
      <w:bookmarkStart w:name="_bookmark105" w:id="221"/>
      <w:bookmarkEnd w:id="221"/>
      <w:r>
        <w:rPr/>
      </w:r>
      <w:r>
        <w:rPr>
          <w:w w:val="105"/>
          <w:sz w:val="18"/>
        </w:rPr>
        <w:t>[BBSU12]</w:t>
      </w:r>
      <w:r>
        <w:rPr>
          <w:spacing w:val="48"/>
          <w:w w:val="105"/>
          <w:sz w:val="18"/>
        </w:rPr>
        <w:t> </w:t>
      </w:r>
      <w:r>
        <w:rPr>
          <w:w w:val="105"/>
          <w:sz w:val="18"/>
        </w:rPr>
        <w:t>Simon  </w:t>
      </w:r>
      <w:r>
        <w:rPr>
          <w:w w:val="110"/>
          <w:sz w:val="18"/>
        </w:rPr>
        <w:t>Barber,  </w:t>
      </w:r>
      <w:r>
        <w:rPr>
          <w:w w:val="105"/>
          <w:sz w:val="18"/>
        </w:rPr>
        <w:t>Xavier  Boyen,  Elaine  Shi,  </w:t>
      </w:r>
      <w:r>
        <w:rPr>
          <w:w w:val="110"/>
          <w:sz w:val="18"/>
        </w:rPr>
        <w:t>and  </w:t>
      </w:r>
      <w:r>
        <w:rPr>
          <w:w w:val="105"/>
          <w:sz w:val="18"/>
        </w:rPr>
        <w:t>Ersin  Uzun.</w:t>
      </w:r>
      <w:r>
        <w:rPr>
          <w:spacing w:val="48"/>
          <w:w w:val="105"/>
          <w:sz w:val="18"/>
        </w:rPr>
        <w:t> </w:t>
      </w:r>
      <w:r>
        <w:rPr>
          <w:w w:val="110"/>
          <w:sz w:val="18"/>
        </w:rPr>
        <w:t>Bitter  to  better  </w:t>
      </w:r>
      <w:r>
        <w:rPr>
          <w:w w:val="105"/>
          <w:sz w:val="18"/>
        </w:rPr>
        <w:t>-  how  </w:t>
      </w:r>
      <w:r>
        <w:rPr>
          <w:w w:val="110"/>
          <w:sz w:val="18"/>
        </w:rPr>
        <w:t>to  </w:t>
      </w:r>
      <w:r>
        <w:rPr>
          <w:w w:val="105"/>
          <w:sz w:val="18"/>
        </w:rPr>
        <w:t>make  Bitcoin  </w:t>
      </w:r>
      <w:r>
        <w:rPr>
          <w:w w:val="110"/>
          <w:sz w:val="18"/>
        </w:rPr>
        <w:t>a   better</w:t>
      </w:r>
      <w:r>
        <w:rPr>
          <w:spacing w:val="-20"/>
          <w:w w:val="110"/>
          <w:sz w:val="18"/>
        </w:rPr>
        <w:t> </w:t>
      </w:r>
      <w:r>
        <w:rPr>
          <w:w w:val="105"/>
          <w:sz w:val="18"/>
        </w:rPr>
        <w:t>currency.</w:t>
      </w:r>
      <w:r>
        <w:rPr>
          <w:spacing w:val="-7"/>
          <w:w w:val="105"/>
          <w:sz w:val="18"/>
        </w:rPr>
        <w:t> </w:t>
      </w:r>
      <w:r>
        <w:rPr>
          <w:w w:val="105"/>
          <w:sz w:val="18"/>
        </w:rPr>
        <w:t>In</w:t>
      </w:r>
      <w:r>
        <w:rPr>
          <w:spacing w:val="-17"/>
          <w:w w:val="105"/>
          <w:sz w:val="18"/>
        </w:rPr>
        <w:t> </w:t>
      </w:r>
      <w:r>
        <w:rPr>
          <w:rFonts w:ascii="Arial" w:hAnsi="Arial"/>
          <w:i/>
          <w:spacing w:val="-5"/>
          <w:w w:val="105"/>
          <w:sz w:val="18"/>
        </w:rPr>
        <w:t>Proceedings</w:t>
      </w:r>
      <w:r>
        <w:rPr>
          <w:rFonts w:ascii="Arial" w:hAnsi="Arial"/>
          <w:i/>
          <w:spacing w:val="-18"/>
          <w:w w:val="105"/>
          <w:sz w:val="18"/>
        </w:rPr>
        <w:t> </w:t>
      </w:r>
      <w:r>
        <w:rPr>
          <w:rFonts w:ascii="Arial" w:hAnsi="Arial"/>
          <w:i/>
          <w:w w:val="105"/>
          <w:sz w:val="18"/>
        </w:rPr>
        <w:t>of</w:t>
      </w:r>
      <w:r>
        <w:rPr>
          <w:rFonts w:ascii="Arial" w:hAnsi="Arial"/>
          <w:i/>
          <w:spacing w:val="-18"/>
          <w:w w:val="105"/>
          <w:sz w:val="18"/>
        </w:rPr>
        <w:t> </w:t>
      </w:r>
      <w:r>
        <w:rPr>
          <w:rFonts w:ascii="Arial" w:hAnsi="Arial"/>
          <w:i/>
          <w:w w:val="105"/>
          <w:sz w:val="18"/>
        </w:rPr>
        <w:t>the</w:t>
      </w:r>
      <w:r>
        <w:rPr>
          <w:rFonts w:ascii="Arial" w:hAnsi="Arial"/>
          <w:i/>
          <w:spacing w:val="-18"/>
          <w:w w:val="105"/>
          <w:sz w:val="18"/>
        </w:rPr>
        <w:t> </w:t>
      </w:r>
      <w:r>
        <w:rPr>
          <w:rFonts w:ascii="Arial" w:hAnsi="Arial"/>
          <w:i/>
          <w:w w:val="105"/>
          <w:sz w:val="18"/>
        </w:rPr>
        <w:t>16th</w:t>
      </w:r>
      <w:r>
        <w:rPr>
          <w:rFonts w:ascii="Arial" w:hAnsi="Arial"/>
          <w:i/>
          <w:spacing w:val="-18"/>
          <w:w w:val="105"/>
          <w:sz w:val="18"/>
        </w:rPr>
        <w:t> </w:t>
      </w:r>
      <w:r>
        <w:rPr>
          <w:rFonts w:ascii="Arial" w:hAnsi="Arial"/>
          <w:i/>
          <w:w w:val="105"/>
          <w:sz w:val="18"/>
        </w:rPr>
        <w:t>International</w:t>
      </w:r>
      <w:r>
        <w:rPr>
          <w:rFonts w:ascii="Arial" w:hAnsi="Arial"/>
          <w:i/>
          <w:spacing w:val="-18"/>
          <w:w w:val="105"/>
          <w:sz w:val="18"/>
        </w:rPr>
        <w:t> </w:t>
      </w:r>
      <w:r>
        <w:rPr>
          <w:rFonts w:ascii="Arial" w:hAnsi="Arial"/>
          <w:i/>
          <w:w w:val="105"/>
          <w:sz w:val="18"/>
        </w:rPr>
        <w:t>Conference</w:t>
      </w:r>
      <w:r>
        <w:rPr>
          <w:rFonts w:ascii="Arial" w:hAnsi="Arial"/>
          <w:i/>
          <w:spacing w:val="-18"/>
          <w:w w:val="105"/>
          <w:sz w:val="18"/>
        </w:rPr>
        <w:t> </w:t>
      </w:r>
      <w:r>
        <w:rPr>
          <w:rFonts w:ascii="Arial" w:hAnsi="Arial"/>
          <w:i/>
          <w:w w:val="105"/>
          <w:sz w:val="18"/>
        </w:rPr>
        <w:t>on</w:t>
      </w:r>
      <w:r>
        <w:rPr>
          <w:rFonts w:ascii="Arial" w:hAnsi="Arial"/>
          <w:i/>
          <w:spacing w:val="-18"/>
          <w:w w:val="105"/>
          <w:sz w:val="18"/>
        </w:rPr>
        <w:t> </w:t>
      </w:r>
      <w:r>
        <w:rPr>
          <w:rFonts w:ascii="Arial" w:hAnsi="Arial"/>
          <w:i/>
          <w:w w:val="105"/>
          <w:sz w:val="18"/>
        </w:rPr>
        <w:t>Financial</w:t>
      </w:r>
      <w:r>
        <w:rPr>
          <w:rFonts w:ascii="Arial" w:hAnsi="Arial"/>
          <w:i/>
          <w:spacing w:val="-18"/>
          <w:w w:val="105"/>
          <w:sz w:val="18"/>
        </w:rPr>
        <w:t> </w:t>
      </w:r>
      <w:r>
        <w:rPr>
          <w:rFonts w:ascii="Arial" w:hAnsi="Arial"/>
          <w:i/>
          <w:w w:val="105"/>
          <w:sz w:val="18"/>
        </w:rPr>
        <w:t>Cryptography</w:t>
      </w:r>
      <w:r>
        <w:rPr>
          <w:rFonts w:ascii="Arial" w:hAnsi="Arial"/>
          <w:i/>
          <w:spacing w:val="-18"/>
          <w:w w:val="105"/>
          <w:sz w:val="18"/>
        </w:rPr>
        <w:t> </w:t>
      </w:r>
      <w:r>
        <w:rPr>
          <w:rFonts w:ascii="Arial" w:hAnsi="Arial"/>
          <w:i/>
          <w:w w:val="105"/>
          <w:sz w:val="18"/>
        </w:rPr>
        <w:t>and</w:t>
      </w:r>
      <w:r>
        <w:rPr>
          <w:rFonts w:ascii="Arial" w:hAnsi="Arial"/>
          <w:i/>
          <w:spacing w:val="-18"/>
          <w:w w:val="105"/>
          <w:sz w:val="18"/>
        </w:rPr>
        <w:t> </w:t>
      </w:r>
      <w:r>
        <w:rPr>
          <w:rFonts w:ascii="Arial" w:hAnsi="Arial"/>
          <w:i/>
          <w:w w:val="105"/>
          <w:sz w:val="18"/>
        </w:rPr>
        <w:t>Data </w:t>
      </w:r>
      <w:r>
        <w:rPr>
          <w:rFonts w:ascii="Arial" w:hAnsi="Arial"/>
          <w:i/>
          <w:w w:val="105"/>
          <w:sz w:val="18"/>
        </w:rPr>
        <w:t>Security</w:t>
      </w:r>
      <w:r>
        <w:rPr>
          <w:w w:val="105"/>
          <w:sz w:val="18"/>
        </w:rPr>
        <w:t>,</w:t>
      </w:r>
      <w:r>
        <w:rPr>
          <w:spacing w:val="-12"/>
          <w:w w:val="105"/>
          <w:sz w:val="18"/>
        </w:rPr>
        <w:t> </w:t>
      </w:r>
      <w:r>
        <w:rPr>
          <w:spacing w:val="-3"/>
          <w:w w:val="105"/>
          <w:sz w:val="18"/>
        </w:rPr>
        <w:t>FC</w:t>
      </w:r>
      <w:r>
        <w:rPr>
          <w:spacing w:val="-12"/>
          <w:w w:val="105"/>
          <w:sz w:val="18"/>
        </w:rPr>
        <w:t> </w:t>
      </w:r>
      <w:r>
        <w:rPr>
          <w:sz w:val="18"/>
        </w:rPr>
        <w:t>’12,</w:t>
      </w:r>
      <w:r>
        <w:rPr>
          <w:spacing w:val="-9"/>
          <w:sz w:val="18"/>
        </w:rPr>
        <w:t> </w:t>
      </w:r>
      <w:r>
        <w:rPr>
          <w:w w:val="105"/>
          <w:sz w:val="18"/>
        </w:rPr>
        <w:t>pages</w:t>
      </w:r>
      <w:r>
        <w:rPr>
          <w:spacing w:val="-12"/>
          <w:w w:val="105"/>
          <w:sz w:val="18"/>
        </w:rPr>
        <w:t> </w:t>
      </w:r>
      <w:r>
        <w:rPr>
          <w:w w:val="105"/>
          <w:sz w:val="18"/>
        </w:rPr>
        <w:t>399–414,</w:t>
      </w:r>
      <w:r>
        <w:rPr>
          <w:spacing w:val="-12"/>
          <w:w w:val="105"/>
          <w:sz w:val="18"/>
        </w:rPr>
        <w:t> </w:t>
      </w:r>
      <w:r>
        <w:rPr>
          <w:w w:val="105"/>
          <w:sz w:val="18"/>
        </w:rPr>
        <w:t>2012.</w:t>
      </w:r>
    </w:p>
    <w:p>
      <w:pPr>
        <w:spacing w:line="223" w:lineRule="auto" w:before="62"/>
        <w:ind w:left="1147" w:right="137" w:hanging="1028"/>
        <w:jc w:val="both"/>
        <w:rPr>
          <w:sz w:val="18"/>
        </w:rPr>
      </w:pPr>
      <w:bookmarkStart w:name="_bookmark106" w:id="222"/>
      <w:bookmarkEnd w:id="222"/>
      <w:r>
        <w:rPr/>
      </w:r>
      <w:r>
        <w:rPr>
          <w:w w:val="110"/>
          <w:sz w:val="18"/>
        </w:rPr>
        <w:t>[BCCT12] Nir Bitansky, Ran Canetti, Alessandro Chiesa, and Eran </w:t>
      </w:r>
      <w:r>
        <w:rPr>
          <w:spacing w:val="-3"/>
          <w:w w:val="110"/>
          <w:sz w:val="18"/>
        </w:rPr>
        <w:t>Tromer. </w:t>
      </w:r>
      <w:r>
        <w:rPr>
          <w:spacing w:val="-4"/>
          <w:w w:val="110"/>
          <w:sz w:val="18"/>
        </w:rPr>
        <w:t>From  </w:t>
      </w:r>
      <w:r>
        <w:rPr>
          <w:w w:val="110"/>
          <w:sz w:val="18"/>
        </w:rPr>
        <w:t>extractable collision resistance to  succinct non-interactive arguments of knowledge, and back again. In </w:t>
      </w:r>
      <w:r>
        <w:rPr>
          <w:rFonts w:ascii="Arial" w:hAnsi="Arial"/>
          <w:i/>
          <w:spacing w:val="-5"/>
          <w:w w:val="110"/>
          <w:sz w:val="18"/>
        </w:rPr>
        <w:t>Proceedings </w:t>
      </w:r>
      <w:r>
        <w:rPr>
          <w:rFonts w:ascii="Arial" w:hAnsi="Arial"/>
          <w:i/>
          <w:w w:val="110"/>
          <w:sz w:val="18"/>
        </w:rPr>
        <w:t>of the </w:t>
      </w:r>
      <w:r>
        <w:rPr>
          <w:rFonts w:ascii="Arial" w:hAnsi="Arial"/>
          <w:i/>
          <w:spacing w:val="-4"/>
          <w:w w:val="110"/>
          <w:sz w:val="18"/>
        </w:rPr>
        <w:t>3rd </w:t>
      </w:r>
      <w:r>
        <w:rPr>
          <w:rFonts w:ascii="Arial" w:hAnsi="Arial"/>
          <w:i/>
          <w:w w:val="110"/>
          <w:sz w:val="18"/>
        </w:rPr>
        <w:t>Innovations </w:t>
      </w:r>
      <w:r>
        <w:rPr>
          <w:rFonts w:ascii="Arial" w:hAnsi="Arial"/>
          <w:i/>
          <w:w w:val="105"/>
          <w:sz w:val="18"/>
        </w:rPr>
        <w:t>in</w:t>
      </w:r>
      <w:r>
        <w:rPr>
          <w:rFonts w:ascii="Arial" w:hAnsi="Arial"/>
          <w:i/>
          <w:spacing w:val="-21"/>
          <w:w w:val="105"/>
          <w:sz w:val="18"/>
        </w:rPr>
        <w:t> </w:t>
      </w:r>
      <w:r>
        <w:rPr>
          <w:rFonts w:ascii="Arial" w:hAnsi="Arial"/>
          <w:i/>
          <w:spacing w:val="-3"/>
          <w:w w:val="105"/>
          <w:sz w:val="18"/>
        </w:rPr>
        <w:t>Theoretical</w:t>
      </w:r>
      <w:r>
        <w:rPr>
          <w:rFonts w:ascii="Arial" w:hAnsi="Arial"/>
          <w:i/>
          <w:spacing w:val="-21"/>
          <w:w w:val="105"/>
          <w:sz w:val="18"/>
        </w:rPr>
        <w:t> </w:t>
      </w:r>
      <w:r>
        <w:rPr>
          <w:rFonts w:ascii="Arial" w:hAnsi="Arial"/>
          <w:i/>
          <w:w w:val="105"/>
          <w:sz w:val="18"/>
        </w:rPr>
        <w:t>Computer</w:t>
      </w:r>
      <w:r>
        <w:rPr>
          <w:rFonts w:ascii="Arial" w:hAnsi="Arial"/>
          <w:i/>
          <w:spacing w:val="-21"/>
          <w:w w:val="105"/>
          <w:sz w:val="18"/>
        </w:rPr>
        <w:t> </w:t>
      </w:r>
      <w:r>
        <w:rPr>
          <w:rFonts w:ascii="Arial" w:hAnsi="Arial"/>
          <w:i/>
          <w:w w:val="105"/>
          <w:sz w:val="18"/>
        </w:rPr>
        <w:t>Science</w:t>
      </w:r>
      <w:r>
        <w:rPr>
          <w:rFonts w:ascii="Arial" w:hAnsi="Arial"/>
          <w:i/>
          <w:spacing w:val="-21"/>
          <w:w w:val="105"/>
          <w:sz w:val="18"/>
        </w:rPr>
        <w:t> </w:t>
      </w:r>
      <w:r>
        <w:rPr>
          <w:rFonts w:ascii="Arial" w:hAnsi="Arial"/>
          <w:i/>
          <w:w w:val="105"/>
          <w:sz w:val="18"/>
        </w:rPr>
        <w:t>Conference</w:t>
      </w:r>
      <w:r>
        <w:rPr>
          <w:w w:val="105"/>
          <w:sz w:val="18"/>
        </w:rPr>
        <w:t>,</w:t>
      </w:r>
      <w:r>
        <w:rPr>
          <w:spacing w:val="-20"/>
          <w:w w:val="105"/>
          <w:sz w:val="18"/>
        </w:rPr>
        <w:t> </w:t>
      </w:r>
      <w:r>
        <w:rPr>
          <w:w w:val="105"/>
          <w:sz w:val="18"/>
        </w:rPr>
        <w:t>ITCS</w:t>
      </w:r>
      <w:r>
        <w:rPr>
          <w:spacing w:val="-20"/>
          <w:w w:val="105"/>
          <w:sz w:val="18"/>
        </w:rPr>
        <w:t> </w:t>
      </w:r>
      <w:r>
        <w:rPr>
          <w:sz w:val="18"/>
        </w:rPr>
        <w:t>’12,</w:t>
      </w:r>
      <w:r>
        <w:rPr>
          <w:spacing w:val="-17"/>
          <w:sz w:val="18"/>
        </w:rPr>
        <w:t> </w:t>
      </w:r>
      <w:r>
        <w:rPr>
          <w:w w:val="105"/>
          <w:sz w:val="18"/>
        </w:rPr>
        <w:t>pages</w:t>
      </w:r>
      <w:r>
        <w:rPr>
          <w:spacing w:val="-20"/>
          <w:w w:val="105"/>
          <w:sz w:val="18"/>
        </w:rPr>
        <w:t> </w:t>
      </w:r>
      <w:r>
        <w:rPr>
          <w:w w:val="105"/>
          <w:sz w:val="18"/>
        </w:rPr>
        <w:t>326–349,</w:t>
      </w:r>
      <w:r>
        <w:rPr>
          <w:spacing w:val="-20"/>
          <w:w w:val="105"/>
          <w:sz w:val="18"/>
        </w:rPr>
        <w:t> </w:t>
      </w:r>
      <w:r>
        <w:rPr>
          <w:w w:val="105"/>
          <w:sz w:val="18"/>
        </w:rPr>
        <w:t>2012.</w:t>
      </w:r>
    </w:p>
    <w:p>
      <w:pPr>
        <w:spacing w:line="223" w:lineRule="auto" w:before="62"/>
        <w:ind w:left="1137" w:right="138" w:hanging="1018"/>
        <w:jc w:val="both"/>
        <w:rPr>
          <w:sz w:val="18"/>
        </w:rPr>
      </w:pPr>
      <w:bookmarkStart w:name="_bookmark107" w:id="223"/>
      <w:bookmarkEnd w:id="223"/>
      <w:r>
        <w:rPr/>
      </w:r>
      <w:r>
        <w:rPr>
          <w:w w:val="110"/>
          <w:sz w:val="18"/>
        </w:rPr>
        <w:t>[BCCT13]    Nir Bitansky,  Ran Canetti,  Alessandro Chiesa,  and Eran Tromer.  Recursive composition and bootstrapping for SNARKs and proof-carrying data. In </w:t>
      </w:r>
      <w:r>
        <w:rPr>
          <w:rFonts w:ascii="Arial" w:hAnsi="Arial"/>
          <w:i/>
          <w:w w:val="110"/>
          <w:sz w:val="18"/>
        </w:rPr>
        <w:t>Proceedings of the 45th ACM Symposium on the Theory of </w:t>
      </w:r>
      <w:r>
        <w:rPr>
          <w:rFonts w:ascii="Arial" w:hAnsi="Arial"/>
          <w:i/>
          <w:w w:val="105"/>
          <w:sz w:val="18"/>
        </w:rPr>
        <w:t>Computing</w:t>
      </w:r>
      <w:r>
        <w:rPr>
          <w:w w:val="105"/>
          <w:sz w:val="18"/>
        </w:rPr>
        <w:t>, STOC </w:t>
      </w:r>
      <w:r>
        <w:rPr>
          <w:sz w:val="18"/>
        </w:rPr>
        <w:t>’13, </w:t>
      </w:r>
      <w:r>
        <w:rPr>
          <w:w w:val="105"/>
          <w:sz w:val="18"/>
        </w:rPr>
        <w:t>pages 111–120, 2013.</w:t>
      </w:r>
    </w:p>
    <w:p>
      <w:pPr>
        <w:spacing w:line="223" w:lineRule="auto" w:before="49"/>
        <w:ind w:left="1149" w:right="134" w:hanging="1030"/>
        <w:jc w:val="both"/>
        <w:rPr>
          <w:sz w:val="18"/>
        </w:rPr>
      </w:pPr>
      <w:bookmarkStart w:name="_bookmark108" w:id="224"/>
      <w:bookmarkEnd w:id="224"/>
      <w:r>
        <w:rPr/>
      </w:r>
      <w:r>
        <w:rPr>
          <w:w w:val="110"/>
          <w:sz w:val="18"/>
        </w:rPr>
        <w:t>[BCG</w:t>
      </w:r>
      <w:r>
        <w:rPr>
          <w:w w:val="110"/>
          <w:position w:val="8"/>
          <w:sz w:val="12"/>
        </w:rPr>
        <w:t>+</w:t>
      </w:r>
      <w:r>
        <w:rPr>
          <w:w w:val="110"/>
          <w:sz w:val="18"/>
        </w:rPr>
        <w:t>13]    Eli  Ben-Sasson,  Alessandro  Chiesa,  Daniel  Genkin,  Eran  </w:t>
      </w:r>
      <w:r>
        <w:rPr>
          <w:spacing w:val="-3"/>
          <w:w w:val="110"/>
          <w:sz w:val="18"/>
        </w:rPr>
        <w:t>Tromer,   </w:t>
      </w:r>
      <w:r>
        <w:rPr>
          <w:w w:val="110"/>
          <w:sz w:val="18"/>
        </w:rPr>
        <w:t>and  Madars  Virza.    SNARKs  for   C: verifying program executions succinctly and in zero knowledge. In </w:t>
      </w:r>
      <w:r>
        <w:rPr>
          <w:rFonts w:ascii="Arial" w:hAnsi="Arial"/>
          <w:i/>
          <w:spacing w:val="-5"/>
          <w:w w:val="110"/>
          <w:sz w:val="18"/>
        </w:rPr>
        <w:t>Proceedings </w:t>
      </w:r>
      <w:r>
        <w:rPr>
          <w:rFonts w:ascii="Arial" w:hAnsi="Arial"/>
          <w:i/>
          <w:w w:val="110"/>
          <w:sz w:val="18"/>
        </w:rPr>
        <w:t>of the </w:t>
      </w:r>
      <w:r>
        <w:rPr>
          <w:rFonts w:ascii="Arial" w:hAnsi="Arial"/>
          <w:i/>
          <w:spacing w:val="-3"/>
          <w:w w:val="110"/>
          <w:sz w:val="18"/>
        </w:rPr>
        <w:t>33rd </w:t>
      </w:r>
      <w:r>
        <w:rPr>
          <w:rFonts w:ascii="Arial" w:hAnsi="Arial"/>
          <w:i/>
          <w:w w:val="110"/>
          <w:sz w:val="18"/>
        </w:rPr>
        <w:t>Annual </w:t>
      </w:r>
      <w:r>
        <w:rPr>
          <w:rFonts w:ascii="Arial" w:hAnsi="Arial"/>
          <w:i/>
          <w:w w:val="105"/>
          <w:sz w:val="18"/>
        </w:rPr>
        <w:t>International</w:t>
      </w:r>
      <w:r>
        <w:rPr>
          <w:rFonts w:ascii="Arial" w:hAnsi="Arial"/>
          <w:i/>
          <w:spacing w:val="-9"/>
          <w:w w:val="105"/>
          <w:sz w:val="18"/>
        </w:rPr>
        <w:t> </w:t>
      </w:r>
      <w:r>
        <w:rPr>
          <w:rFonts w:ascii="Arial" w:hAnsi="Arial"/>
          <w:i/>
          <w:w w:val="105"/>
          <w:sz w:val="18"/>
        </w:rPr>
        <w:t>Cryptology</w:t>
      </w:r>
      <w:r>
        <w:rPr>
          <w:rFonts w:ascii="Arial" w:hAnsi="Arial"/>
          <w:i/>
          <w:spacing w:val="-9"/>
          <w:w w:val="105"/>
          <w:sz w:val="18"/>
        </w:rPr>
        <w:t> </w:t>
      </w:r>
      <w:r>
        <w:rPr>
          <w:rFonts w:ascii="Arial" w:hAnsi="Arial"/>
          <w:i/>
          <w:w w:val="105"/>
          <w:sz w:val="18"/>
        </w:rPr>
        <w:t>Conference</w:t>
      </w:r>
      <w:r>
        <w:rPr>
          <w:w w:val="105"/>
          <w:sz w:val="18"/>
        </w:rPr>
        <w:t>,</w:t>
      </w:r>
      <w:r>
        <w:rPr>
          <w:spacing w:val="-9"/>
          <w:w w:val="105"/>
          <w:sz w:val="18"/>
        </w:rPr>
        <w:t> </w:t>
      </w:r>
      <w:r>
        <w:rPr>
          <w:spacing w:val="-3"/>
          <w:w w:val="105"/>
          <w:sz w:val="18"/>
        </w:rPr>
        <w:t>CRYPTO</w:t>
      </w:r>
      <w:r>
        <w:rPr>
          <w:spacing w:val="-9"/>
          <w:w w:val="105"/>
          <w:sz w:val="18"/>
        </w:rPr>
        <w:t> </w:t>
      </w:r>
      <w:r>
        <w:rPr>
          <w:sz w:val="18"/>
        </w:rPr>
        <w:t>’13,</w:t>
      </w:r>
      <w:r>
        <w:rPr>
          <w:spacing w:val="-6"/>
          <w:sz w:val="18"/>
        </w:rPr>
        <w:t> </w:t>
      </w:r>
      <w:r>
        <w:rPr>
          <w:w w:val="105"/>
          <w:sz w:val="18"/>
        </w:rPr>
        <w:t>pages</w:t>
      </w:r>
      <w:r>
        <w:rPr>
          <w:spacing w:val="-9"/>
          <w:w w:val="105"/>
          <w:sz w:val="18"/>
        </w:rPr>
        <w:t> </w:t>
      </w:r>
      <w:r>
        <w:rPr>
          <w:w w:val="105"/>
          <w:sz w:val="18"/>
        </w:rPr>
        <w:t>90–108,</w:t>
      </w:r>
      <w:r>
        <w:rPr>
          <w:spacing w:val="-9"/>
          <w:w w:val="105"/>
          <w:sz w:val="18"/>
        </w:rPr>
        <w:t> </w:t>
      </w:r>
      <w:r>
        <w:rPr>
          <w:w w:val="105"/>
          <w:sz w:val="18"/>
        </w:rPr>
        <w:t>2013.</w:t>
      </w:r>
    </w:p>
    <w:p>
      <w:pPr>
        <w:spacing w:line="223" w:lineRule="auto" w:before="62"/>
        <w:ind w:left="1137" w:right="139" w:hanging="1018"/>
        <w:jc w:val="both"/>
        <w:rPr>
          <w:sz w:val="18"/>
        </w:rPr>
      </w:pPr>
      <w:bookmarkStart w:name="_bookmark109" w:id="225"/>
      <w:bookmarkEnd w:id="225"/>
      <w:r>
        <w:rPr/>
      </w:r>
      <w:r>
        <w:rPr>
          <w:w w:val="110"/>
          <w:sz w:val="18"/>
        </w:rPr>
        <w:t>[BCGT13a] Eli Ben-Sasson, Alessandro Chiesa, Daniel Genkin, and Eran </w:t>
      </w:r>
      <w:r>
        <w:rPr>
          <w:spacing w:val="-3"/>
          <w:w w:val="110"/>
          <w:sz w:val="18"/>
        </w:rPr>
        <w:t>Tromer. </w:t>
      </w:r>
      <w:r>
        <w:rPr>
          <w:spacing w:val="-4"/>
          <w:w w:val="110"/>
          <w:sz w:val="18"/>
        </w:rPr>
        <w:t>Fast </w:t>
      </w:r>
      <w:r>
        <w:rPr>
          <w:w w:val="110"/>
          <w:sz w:val="18"/>
        </w:rPr>
        <w:t>reductions from RAMs to  delegatable succinct constraint satisfaction problems. In </w:t>
      </w:r>
      <w:r>
        <w:rPr>
          <w:rFonts w:ascii="Arial" w:hAnsi="Arial"/>
          <w:i/>
          <w:spacing w:val="-5"/>
          <w:sz w:val="18"/>
        </w:rPr>
        <w:t>Proceedings </w:t>
      </w:r>
      <w:r>
        <w:rPr>
          <w:rFonts w:ascii="Arial" w:hAnsi="Arial"/>
          <w:i/>
          <w:w w:val="110"/>
          <w:sz w:val="18"/>
        </w:rPr>
        <w:t>of the 4th Innovations in </w:t>
      </w:r>
      <w:r>
        <w:rPr>
          <w:rFonts w:ascii="Arial" w:hAnsi="Arial"/>
          <w:i/>
          <w:spacing w:val="-3"/>
          <w:w w:val="110"/>
          <w:sz w:val="18"/>
        </w:rPr>
        <w:t>Theoretical </w:t>
      </w:r>
      <w:r>
        <w:rPr>
          <w:rFonts w:ascii="Arial" w:hAnsi="Arial"/>
          <w:i/>
          <w:w w:val="105"/>
          <w:sz w:val="18"/>
        </w:rPr>
        <w:t>Computer</w:t>
      </w:r>
      <w:r>
        <w:rPr>
          <w:rFonts w:ascii="Arial" w:hAnsi="Arial"/>
          <w:i/>
          <w:spacing w:val="-29"/>
          <w:w w:val="105"/>
          <w:sz w:val="18"/>
        </w:rPr>
        <w:t> </w:t>
      </w:r>
      <w:r>
        <w:rPr>
          <w:rFonts w:ascii="Arial" w:hAnsi="Arial"/>
          <w:i/>
          <w:w w:val="105"/>
          <w:sz w:val="18"/>
        </w:rPr>
        <w:t>Science</w:t>
      </w:r>
      <w:r>
        <w:rPr>
          <w:rFonts w:ascii="Arial" w:hAnsi="Arial"/>
          <w:i/>
          <w:spacing w:val="-29"/>
          <w:w w:val="105"/>
          <w:sz w:val="18"/>
        </w:rPr>
        <w:t> </w:t>
      </w:r>
      <w:r>
        <w:rPr>
          <w:rFonts w:ascii="Arial" w:hAnsi="Arial"/>
          <w:i/>
          <w:w w:val="105"/>
          <w:sz w:val="18"/>
        </w:rPr>
        <w:t>Conference</w:t>
      </w:r>
      <w:r>
        <w:rPr>
          <w:w w:val="105"/>
          <w:sz w:val="18"/>
        </w:rPr>
        <w:t>,</w:t>
      </w:r>
      <w:r>
        <w:rPr>
          <w:spacing w:val="-27"/>
          <w:w w:val="105"/>
          <w:sz w:val="18"/>
        </w:rPr>
        <w:t> </w:t>
      </w:r>
      <w:r>
        <w:rPr>
          <w:w w:val="105"/>
          <w:sz w:val="18"/>
        </w:rPr>
        <w:t>ITCS</w:t>
      </w:r>
      <w:r>
        <w:rPr>
          <w:spacing w:val="-27"/>
          <w:w w:val="105"/>
          <w:sz w:val="18"/>
        </w:rPr>
        <w:t> </w:t>
      </w:r>
      <w:r>
        <w:rPr>
          <w:sz w:val="18"/>
        </w:rPr>
        <w:t>’13,</w:t>
      </w:r>
      <w:r>
        <w:rPr>
          <w:spacing w:val="-25"/>
          <w:sz w:val="18"/>
        </w:rPr>
        <w:t> </w:t>
      </w:r>
      <w:r>
        <w:rPr>
          <w:w w:val="105"/>
          <w:sz w:val="18"/>
        </w:rPr>
        <w:t>pages</w:t>
      </w:r>
      <w:r>
        <w:rPr>
          <w:spacing w:val="-27"/>
          <w:w w:val="105"/>
          <w:sz w:val="18"/>
        </w:rPr>
        <w:t> </w:t>
      </w:r>
      <w:r>
        <w:rPr>
          <w:w w:val="105"/>
          <w:sz w:val="18"/>
        </w:rPr>
        <w:t>401–414,</w:t>
      </w:r>
      <w:r>
        <w:rPr>
          <w:spacing w:val="-27"/>
          <w:w w:val="105"/>
          <w:sz w:val="18"/>
        </w:rPr>
        <w:t> </w:t>
      </w:r>
      <w:r>
        <w:rPr>
          <w:w w:val="105"/>
          <w:sz w:val="18"/>
        </w:rPr>
        <w:t>2013.</w:t>
      </w:r>
    </w:p>
    <w:p>
      <w:pPr>
        <w:spacing w:line="223" w:lineRule="auto" w:before="62"/>
        <w:ind w:left="1137" w:right="132" w:hanging="1018"/>
        <w:jc w:val="both"/>
        <w:rPr>
          <w:sz w:val="18"/>
        </w:rPr>
      </w:pPr>
      <w:bookmarkStart w:name="_bookmark110" w:id="226"/>
      <w:bookmarkEnd w:id="226"/>
      <w:r>
        <w:rPr/>
      </w:r>
      <w:r>
        <w:rPr>
          <w:w w:val="110"/>
          <w:sz w:val="18"/>
        </w:rPr>
        <w:t>[BCGT13b]   Eli  Ben-Sasson,   Alessandro  Chiesa,   Daniel  Genkin,   and   Eran  </w:t>
      </w:r>
      <w:r>
        <w:rPr>
          <w:spacing w:val="-3"/>
          <w:w w:val="110"/>
          <w:sz w:val="18"/>
        </w:rPr>
        <w:t>Tromer.   </w:t>
      </w:r>
      <w:r>
        <w:rPr>
          <w:w w:val="110"/>
          <w:sz w:val="18"/>
        </w:rPr>
        <w:t>On  the  concrete  efficiency  of probabilistically-checkable proofs. In </w:t>
      </w:r>
      <w:r>
        <w:rPr>
          <w:rFonts w:ascii="Arial" w:hAnsi="Arial"/>
          <w:i/>
          <w:spacing w:val="-5"/>
          <w:w w:val="110"/>
          <w:sz w:val="18"/>
        </w:rPr>
        <w:t>Proceedings </w:t>
      </w:r>
      <w:r>
        <w:rPr>
          <w:rFonts w:ascii="Arial" w:hAnsi="Arial"/>
          <w:i/>
          <w:w w:val="110"/>
          <w:sz w:val="18"/>
        </w:rPr>
        <w:t>of the 45th ACM Symposium on the Theory of </w:t>
      </w:r>
      <w:r>
        <w:rPr>
          <w:rFonts w:ascii="Arial" w:hAnsi="Arial"/>
          <w:i/>
          <w:w w:val="105"/>
          <w:sz w:val="18"/>
        </w:rPr>
        <w:t>Computing</w:t>
      </w:r>
      <w:r>
        <w:rPr>
          <w:w w:val="105"/>
          <w:sz w:val="18"/>
        </w:rPr>
        <w:t>, STOC </w:t>
      </w:r>
      <w:r>
        <w:rPr>
          <w:sz w:val="18"/>
        </w:rPr>
        <w:t>’13, </w:t>
      </w:r>
      <w:r>
        <w:rPr>
          <w:w w:val="105"/>
          <w:sz w:val="18"/>
        </w:rPr>
        <w:t>pages 585–594,</w:t>
      </w:r>
      <w:r>
        <w:rPr>
          <w:spacing w:val="-37"/>
          <w:w w:val="105"/>
          <w:sz w:val="18"/>
        </w:rPr>
        <w:t> </w:t>
      </w:r>
      <w:r>
        <w:rPr>
          <w:w w:val="105"/>
          <w:sz w:val="18"/>
        </w:rPr>
        <w:t>2013.</w:t>
      </w:r>
    </w:p>
    <w:p>
      <w:pPr>
        <w:spacing w:line="223" w:lineRule="auto" w:before="49"/>
        <w:ind w:left="1137" w:right="105" w:hanging="1018"/>
        <w:jc w:val="both"/>
        <w:rPr>
          <w:sz w:val="18"/>
        </w:rPr>
      </w:pPr>
      <w:bookmarkStart w:name="_bookmark111" w:id="227"/>
      <w:bookmarkEnd w:id="227"/>
      <w:r>
        <w:rPr/>
      </w:r>
      <w:r>
        <w:rPr>
          <w:w w:val="110"/>
          <w:sz w:val="18"/>
        </w:rPr>
        <w:t>[BCI</w:t>
      </w:r>
      <w:r>
        <w:rPr>
          <w:w w:val="110"/>
          <w:position w:val="8"/>
          <w:sz w:val="12"/>
        </w:rPr>
        <w:t>+</w:t>
      </w:r>
      <w:r>
        <w:rPr>
          <w:w w:val="110"/>
          <w:sz w:val="18"/>
        </w:rPr>
        <w:t>13] Nir Bitansky,  Alessandro  Chiesa,  Yuval Ishai,  Rafail  Ostrovsky,  and  Omer  </w:t>
      </w:r>
      <w:r>
        <w:rPr>
          <w:w w:val="115"/>
          <w:sz w:val="18"/>
        </w:rPr>
        <w:t>Paneth.  </w:t>
      </w:r>
      <w:r>
        <w:rPr>
          <w:w w:val="110"/>
          <w:sz w:val="18"/>
        </w:rPr>
        <w:t>Succinct  non- </w:t>
      </w:r>
      <w:r>
        <w:rPr>
          <w:w w:val="115"/>
          <w:sz w:val="18"/>
        </w:rPr>
        <w:t>interactive arguments </w:t>
      </w:r>
      <w:r>
        <w:rPr>
          <w:w w:val="110"/>
          <w:sz w:val="18"/>
        </w:rPr>
        <w:t>via linear </w:t>
      </w:r>
      <w:r>
        <w:rPr>
          <w:w w:val="115"/>
          <w:sz w:val="18"/>
        </w:rPr>
        <w:t>interactive </w:t>
      </w:r>
      <w:r>
        <w:rPr>
          <w:w w:val="110"/>
          <w:sz w:val="18"/>
        </w:rPr>
        <w:t>proofs. In </w:t>
      </w:r>
      <w:r>
        <w:rPr>
          <w:rFonts w:ascii="Arial" w:hAnsi="Arial"/>
          <w:i/>
          <w:w w:val="110"/>
          <w:sz w:val="18"/>
        </w:rPr>
        <w:t>Proceedings of the 10th Theory of Cryptography </w:t>
      </w:r>
      <w:r>
        <w:rPr>
          <w:rFonts w:ascii="Arial" w:hAnsi="Arial"/>
          <w:i/>
          <w:w w:val="105"/>
          <w:sz w:val="18"/>
        </w:rPr>
        <w:t>Conference</w:t>
      </w:r>
      <w:r>
        <w:rPr>
          <w:w w:val="105"/>
          <w:sz w:val="18"/>
        </w:rPr>
        <w:t>, TCC </w:t>
      </w:r>
      <w:r>
        <w:rPr>
          <w:sz w:val="18"/>
        </w:rPr>
        <w:t>’13, </w:t>
      </w:r>
      <w:r>
        <w:rPr>
          <w:w w:val="105"/>
          <w:sz w:val="18"/>
        </w:rPr>
        <w:t>pages 315–333, 2013.</w:t>
      </w:r>
    </w:p>
    <w:p>
      <w:pPr>
        <w:spacing w:line="223" w:lineRule="auto" w:before="62"/>
        <w:ind w:left="1159" w:right="112" w:hanging="1040"/>
        <w:jc w:val="both"/>
        <w:rPr>
          <w:sz w:val="18"/>
        </w:rPr>
      </w:pPr>
      <w:bookmarkStart w:name="_bookmark112" w:id="228"/>
      <w:bookmarkEnd w:id="228"/>
      <w:r>
        <w:rPr/>
      </w:r>
      <w:r>
        <w:rPr>
          <w:sz w:val="18"/>
        </w:rPr>
        <w:t>[BCTV14]</w:t>
      </w:r>
      <w:r>
        <w:rPr>
          <w:spacing w:val="10"/>
          <w:sz w:val="18"/>
        </w:rPr>
        <w:t> </w:t>
      </w:r>
      <w:r>
        <w:rPr>
          <w:w w:val="130"/>
          <w:sz w:val="18"/>
        </w:rPr>
        <w:t>Eli</w:t>
      </w:r>
      <w:r>
        <w:rPr>
          <w:spacing w:val="-24"/>
          <w:w w:val="130"/>
          <w:sz w:val="18"/>
        </w:rPr>
        <w:t> </w:t>
      </w:r>
      <w:r>
        <w:rPr>
          <w:w w:val="130"/>
          <w:sz w:val="18"/>
        </w:rPr>
        <w:t>Ben-Sasson,</w:t>
      </w:r>
      <w:r>
        <w:rPr>
          <w:spacing w:val="-22"/>
          <w:w w:val="130"/>
          <w:sz w:val="18"/>
        </w:rPr>
        <w:t> </w:t>
      </w:r>
      <w:r>
        <w:rPr>
          <w:w w:val="130"/>
          <w:sz w:val="18"/>
        </w:rPr>
        <w:t>Alessandro</w:t>
      </w:r>
      <w:r>
        <w:rPr>
          <w:spacing w:val="-24"/>
          <w:w w:val="130"/>
          <w:sz w:val="18"/>
        </w:rPr>
        <w:t> </w:t>
      </w:r>
      <w:r>
        <w:rPr>
          <w:w w:val="130"/>
          <w:sz w:val="18"/>
        </w:rPr>
        <w:t>Chiesa,</w:t>
      </w:r>
      <w:r>
        <w:rPr>
          <w:spacing w:val="-22"/>
          <w:w w:val="130"/>
          <w:sz w:val="18"/>
        </w:rPr>
        <w:t> </w:t>
      </w:r>
      <w:r>
        <w:rPr>
          <w:w w:val="130"/>
          <w:sz w:val="18"/>
        </w:rPr>
        <w:t>Eran</w:t>
      </w:r>
      <w:r>
        <w:rPr>
          <w:spacing w:val="-24"/>
          <w:w w:val="130"/>
          <w:sz w:val="18"/>
        </w:rPr>
        <w:t> </w:t>
      </w:r>
      <w:r>
        <w:rPr>
          <w:spacing w:val="-3"/>
          <w:w w:val="130"/>
          <w:sz w:val="18"/>
        </w:rPr>
        <w:t>Tromer,</w:t>
      </w:r>
      <w:r>
        <w:rPr>
          <w:spacing w:val="-22"/>
          <w:w w:val="130"/>
          <w:sz w:val="18"/>
        </w:rPr>
        <w:t> </w:t>
      </w:r>
      <w:r>
        <w:rPr>
          <w:w w:val="130"/>
          <w:sz w:val="18"/>
        </w:rPr>
        <w:t>and</w:t>
      </w:r>
      <w:r>
        <w:rPr>
          <w:spacing w:val="-24"/>
          <w:w w:val="130"/>
          <w:sz w:val="18"/>
        </w:rPr>
        <w:t> </w:t>
      </w:r>
      <w:r>
        <w:rPr>
          <w:w w:val="130"/>
          <w:sz w:val="18"/>
        </w:rPr>
        <w:t>Madars</w:t>
      </w:r>
      <w:r>
        <w:rPr>
          <w:spacing w:val="-24"/>
          <w:w w:val="130"/>
          <w:sz w:val="18"/>
        </w:rPr>
        <w:t> </w:t>
      </w:r>
      <w:r>
        <w:rPr>
          <w:w w:val="130"/>
          <w:sz w:val="18"/>
        </w:rPr>
        <w:t>Virza. Succinct</w:t>
      </w:r>
      <w:r>
        <w:rPr>
          <w:spacing w:val="-24"/>
          <w:w w:val="130"/>
          <w:sz w:val="18"/>
        </w:rPr>
        <w:t> </w:t>
      </w:r>
      <w:r>
        <w:rPr>
          <w:w w:val="130"/>
          <w:sz w:val="18"/>
        </w:rPr>
        <w:t>non-interactive</w:t>
      </w:r>
      <w:r>
        <w:rPr>
          <w:spacing w:val="-24"/>
          <w:w w:val="130"/>
          <w:sz w:val="18"/>
        </w:rPr>
        <w:t> </w:t>
      </w:r>
      <w:r>
        <w:rPr>
          <w:w w:val="130"/>
          <w:sz w:val="18"/>
        </w:rPr>
        <w:t>zero knowledge</w:t>
      </w:r>
      <w:r>
        <w:rPr>
          <w:spacing w:val="-21"/>
          <w:w w:val="130"/>
          <w:sz w:val="18"/>
        </w:rPr>
        <w:t> </w:t>
      </w:r>
      <w:r>
        <w:rPr>
          <w:w w:val="130"/>
          <w:sz w:val="18"/>
        </w:rPr>
        <w:t>for</w:t>
      </w:r>
      <w:r>
        <w:rPr>
          <w:spacing w:val="-21"/>
          <w:w w:val="130"/>
          <w:sz w:val="18"/>
        </w:rPr>
        <w:t> </w:t>
      </w:r>
      <w:r>
        <w:rPr>
          <w:w w:val="130"/>
          <w:sz w:val="18"/>
        </w:rPr>
        <w:t>a</w:t>
      </w:r>
      <w:r>
        <w:rPr>
          <w:spacing w:val="-21"/>
          <w:w w:val="130"/>
          <w:sz w:val="18"/>
        </w:rPr>
        <w:t> </w:t>
      </w:r>
      <w:r>
        <w:rPr>
          <w:w w:val="130"/>
          <w:sz w:val="18"/>
        </w:rPr>
        <w:t>von</w:t>
      </w:r>
      <w:r>
        <w:rPr>
          <w:spacing w:val="-20"/>
          <w:w w:val="130"/>
          <w:sz w:val="18"/>
        </w:rPr>
        <w:t> </w:t>
      </w:r>
      <w:r>
        <w:rPr>
          <w:w w:val="130"/>
          <w:sz w:val="18"/>
        </w:rPr>
        <w:t>Neumann</w:t>
      </w:r>
      <w:r>
        <w:rPr>
          <w:spacing w:val="-21"/>
          <w:w w:val="130"/>
          <w:sz w:val="18"/>
        </w:rPr>
        <w:t> </w:t>
      </w:r>
      <w:r>
        <w:rPr>
          <w:w w:val="130"/>
          <w:sz w:val="18"/>
        </w:rPr>
        <w:t>architecture.</w:t>
      </w:r>
      <w:r>
        <w:rPr>
          <w:spacing w:val="-7"/>
          <w:w w:val="130"/>
          <w:sz w:val="18"/>
        </w:rPr>
        <w:t> </w:t>
      </w:r>
      <w:r>
        <w:rPr>
          <w:w w:val="130"/>
          <w:sz w:val="18"/>
        </w:rPr>
        <w:t>In</w:t>
      </w:r>
      <w:r>
        <w:rPr>
          <w:spacing w:val="-21"/>
          <w:w w:val="130"/>
          <w:sz w:val="18"/>
        </w:rPr>
        <w:t> </w:t>
      </w:r>
      <w:r>
        <w:rPr>
          <w:rFonts w:ascii="Arial" w:hAnsi="Arial"/>
          <w:i/>
          <w:spacing w:val="-5"/>
          <w:sz w:val="18"/>
        </w:rPr>
        <w:t>Proceedings</w:t>
      </w:r>
      <w:r>
        <w:rPr>
          <w:rFonts w:ascii="Arial" w:hAnsi="Arial"/>
          <w:i/>
          <w:spacing w:val="-7"/>
          <w:sz w:val="18"/>
        </w:rPr>
        <w:t> </w:t>
      </w:r>
      <w:r>
        <w:rPr>
          <w:rFonts w:ascii="Arial" w:hAnsi="Arial"/>
          <w:i/>
          <w:sz w:val="18"/>
        </w:rPr>
        <w:t>of</w:t>
      </w:r>
      <w:r>
        <w:rPr>
          <w:rFonts w:ascii="Arial" w:hAnsi="Arial"/>
          <w:i/>
          <w:spacing w:val="-7"/>
          <w:sz w:val="18"/>
        </w:rPr>
        <w:t> </w:t>
      </w:r>
      <w:r>
        <w:rPr>
          <w:rFonts w:ascii="Arial" w:hAnsi="Arial"/>
          <w:i/>
          <w:sz w:val="18"/>
        </w:rPr>
        <w:t>the</w:t>
      </w:r>
      <w:r>
        <w:rPr>
          <w:rFonts w:ascii="Arial" w:hAnsi="Arial"/>
          <w:i/>
          <w:spacing w:val="-7"/>
          <w:sz w:val="18"/>
        </w:rPr>
        <w:t> </w:t>
      </w:r>
      <w:r>
        <w:rPr>
          <w:rFonts w:ascii="Arial" w:hAnsi="Arial"/>
          <w:i/>
          <w:spacing w:val="-3"/>
          <w:sz w:val="18"/>
        </w:rPr>
        <w:t>23rd</w:t>
      </w:r>
      <w:r>
        <w:rPr>
          <w:rFonts w:ascii="Arial" w:hAnsi="Arial"/>
          <w:i/>
          <w:spacing w:val="-7"/>
          <w:sz w:val="18"/>
        </w:rPr>
        <w:t> </w:t>
      </w:r>
      <w:r>
        <w:rPr>
          <w:rFonts w:ascii="Arial" w:hAnsi="Arial"/>
          <w:i/>
          <w:sz w:val="18"/>
        </w:rPr>
        <w:t>USENIX</w:t>
      </w:r>
      <w:r>
        <w:rPr>
          <w:rFonts w:ascii="Arial" w:hAnsi="Arial"/>
          <w:i/>
          <w:spacing w:val="-7"/>
          <w:sz w:val="18"/>
        </w:rPr>
        <w:t> </w:t>
      </w:r>
      <w:r>
        <w:rPr>
          <w:rFonts w:ascii="Arial" w:hAnsi="Arial"/>
          <w:i/>
          <w:sz w:val="18"/>
        </w:rPr>
        <w:t>Security</w:t>
      </w:r>
      <w:r>
        <w:rPr>
          <w:rFonts w:ascii="Arial" w:hAnsi="Arial"/>
          <w:i/>
          <w:spacing w:val="-7"/>
          <w:sz w:val="18"/>
        </w:rPr>
        <w:t> </w:t>
      </w:r>
      <w:r>
        <w:rPr>
          <w:rFonts w:ascii="Arial" w:hAnsi="Arial"/>
          <w:i/>
          <w:sz w:val="18"/>
        </w:rPr>
        <w:t>Symposium</w:t>
      </w:r>
      <w:r>
        <w:rPr>
          <w:sz w:val="18"/>
        </w:rPr>
        <w:t>, </w:t>
      </w:r>
      <w:r>
        <w:rPr>
          <w:w w:val="130"/>
          <w:sz w:val="18"/>
        </w:rPr>
        <w:t>Security </w:t>
      </w:r>
      <w:r>
        <w:rPr>
          <w:sz w:val="18"/>
        </w:rPr>
        <w:t>’14, </w:t>
      </w:r>
      <w:r>
        <w:rPr>
          <w:w w:val="130"/>
          <w:sz w:val="18"/>
        </w:rPr>
        <w:t>pages </w:t>
      </w:r>
      <w:r>
        <w:rPr>
          <w:sz w:val="18"/>
        </w:rPr>
        <w:t>???–???, 2014. </w:t>
      </w:r>
      <w:r>
        <w:rPr>
          <w:w w:val="130"/>
          <w:sz w:val="18"/>
        </w:rPr>
        <w:t>Available at</w:t>
      </w:r>
      <w:r>
        <w:rPr>
          <w:spacing w:val="-3"/>
          <w:w w:val="130"/>
          <w:sz w:val="18"/>
        </w:rPr>
        <w:t> </w:t>
      </w:r>
      <w:hyperlink r:id="rId16">
        <w:r>
          <w:rPr>
            <w:w w:val="130"/>
            <w:sz w:val="18"/>
          </w:rPr>
          <w:t>http://eprint.iacr.org/2013/879</w:t>
        </w:r>
      </w:hyperlink>
      <w:r>
        <w:rPr>
          <w:w w:val="130"/>
          <w:sz w:val="18"/>
        </w:rPr>
        <w:t>.</w:t>
      </w:r>
    </w:p>
    <w:p>
      <w:pPr>
        <w:spacing w:line="220" w:lineRule="auto" w:before="67"/>
        <w:ind w:left="1145" w:right="102" w:hanging="1026"/>
        <w:jc w:val="both"/>
        <w:rPr>
          <w:sz w:val="18"/>
        </w:rPr>
      </w:pPr>
      <w:bookmarkStart w:name="_bookmark113" w:id="229"/>
      <w:bookmarkEnd w:id="229"/>
      <w:r>
        <w:rPr/>
      </w:r>
      <w:r>
        <w:rPr>
          <w:w w:val="105"/>
          <w:sz w:val="18"/>
        </w:rPr>
        <w:t>[Bel06]        </w:t>
      </w:r>
      <w:r>
        <w:rPr>
          <w:spacing w:val="48"/>
          <w:w w:val="105"/>
          <w:sz w:val="18"/>
        </w:rPr>
        <w:t> </w:t>
      </w:r>
      <w:r>
        <w:rPr>
          <w:w w:val="105"/>
          <w:sz w:val="18"/>
        </w:rPr>
        <w:t>Mihir Bellare.  New proofs for NMAC and HMAC: security without collision-resistance.  In </w:t>
      </w:r>
      <w:r>
        <w:rPr>
          <w:rFonts w:ascii="Arial" w:hAnsi="Arial"/>
          <w:i/>
          <w:spacing w:val="-5"/>
          <w:w w:val="105"/>
          <w:sz w:val="18"/>
        </w:rPr>
        <w:t>Proceedings  </w:t>
      </w:r>
      <w:r>
        <w:rPr>
          <w:rFonts w:ascii="Arial" w:hAnsi="Arial"/>
          <w:i/>
          <w:w w:val="105"/>
          <w:sz w:val="18"/>
        </w:rPr>
        <w:t>of     </w:t>
      </w:r>
      <w:r>
        <w:rPr>
          <w:rFonts w:ascii="Arial" w:hAnsi="Arial"/>
          <w:i/>
          <w:w w:val="105"/>
          <w:sz w:val="18"/>
        </w:rPr>
        <w:t>the</w:t>
      </w:r>
      <w:r>
        <w:rPr>
          <w:rFonts w:ascii="Arial" w:hAnsi="Arial"/>
          <w:i/>
          <w:spacing w:val="-22"/>
          <w:w w:val="105"/>
          <w:sz w:val="18"/>
        </w:rPr>
        <w:t> </w:t>
      </w:r>
      <w:r>
        <w:rPr>
          <w:rFonts w:ascii="Arial" w:hAnsi="Arial"/>
          <w:i/>
          <w:w w:val="105"/>
          <w:sz w:val="18"/>
        </w:rPr>
        <w:t>26th</w:t>
      </w:r>
      <w:r>
        <w:rPr>
          <w:rFonts w:ascii="Arial" w:hAnsi="Arial"/>
          <w:i/>
          <w:spacing w:val="-22"/>
          <w:w w:val="105"/>
          <w:sz w:val="18"/>
        </w:rPr>
        <w:t> </w:t>
      </w:r>
      <w:r>
        <w:rPr>
          <w:rFonts w:ascii="Arial" w:hAnsi="Arial"/>
          <w:i/>
          <w:w w:val="105"/>
          <w:sz w:val="18"/>
        </w:rPr>
        <w:t>Annual</w:t>
      </w:r>
      <w:r>
        <w:rPr>
          <w:rFonts w:ascii="Arial" w:hAnsi="Arial"/>
          <w:i/>
          <w:spacing w:val="-22"/>
          <w:w w:val="105"/>
          <w:sz w:val="18"/>
        </w:rPr>
        <w:t> </w:t>
      </w:r>
      <w:r>
        <w:rPr>
          <w:rFonts w:ascii="Arial" w:hAnsi="Arial"/>
          <w:i/>
          <w:w w:val="105"/>
          <w:sz w:val="18"/>
        </w:rPr>
        <w:t>International</w:t>
      </w:r>
      <w:r>
        <w:rPr>
          <w:rFonts w:ascii="Arial" w:hAnsi="Arial"/>
          <w:i/>
          <w:spacing w:val="-22"/>
          <w:w w:val="105"/>
          <w:sz w:val="18"/>
        </w:rPr>
        <w:t> </w:t>
      </w:r>
      <w:r>
        <w:rPr>
          <w:rFonts w:ascii="Arial" w:hAnsi="Arial"/>
          <w:i/>
          <w:spacing w:val="-3"/>
          <w:w w:val="105"/>
          <w:sz w:val="18"/>
        </w:rPr>
        <w:t>Conference</w:t>
      </w:r>
      <w:r>
        <w:rPr>
          <w:rFonts w:ascii="Arial" w:hAnsi="Arial"/>
          <w:i/>
          <w:spacing w:val="-22"/>
          <w:w w:val="105"/>
          <w:sz w:val="18"/>
        </w:rPr>
        <w:t> </w:t>
      </w:r>
      <w:r>
        <w:rPr>
          <w:rFonts w:ascii="Arial" w:hAnsi="Arial"/>
          <w:i/>
          <w:w w:val="105"/>
          <w:sz w:val="18"/>
        </w:rPr>
        <w:t>on</w:t>
      </w:r>
      <w:r>
        <w:rPr>
          <w:rFonts w:ascii="Arial" w:hAnsi="Arial"/>
          <w:i/>
          <w:spacing w:val="-22"/>
          <w:w w:val="105"/>
          <w:sz w:val="18"/>
        </w:rPr>
        <w:t> </w:t>
      </w:r>
      <w:r>
        <w:rPr>
          <w:rFonts w:ascii="Arial" w:hAnsi="Arial"/>
          <w:i/>
          <w:spacing w:val="-3"/>
          <w:w w:val="105"/>
          <w:sz w:val="18"/>
        </w:rPr>
        <w:t>Advances</w:t>
      </w:r>
      <w:r>
        <w:rPr>
          <w:rFonts w:ascii="Arial" w:hAnsi="Arial"/>
          <w:i/>
          <w:spacing w:val="-22"/>
          <w:w w:val="105"/>
          <w:sz w:val="18"/>
        </w:rPr>
        <w:t> </w:t>
      </w:r>
      <w:r>
        <w:rPr>
          <w:rFonts w:ascii="Arial" w:hAnsi="Arial"/>
          <w:i/>
          <w:w w:val="105"/>
          <w:sz w:val="18"/>
        </w:rPr>
        <w:t>in</w:t>
      </w:r>
      <w:r>
        <w:rPr>
          <w:rFonts w:ascii="Arial" w:hAnsi="Arial"/>
          <w:i/>
          <w:spacing w:val="-22"/>
          <w:w w:val="105"/>
          <w:sz w:val="18"/>
        </w:rPr>
        <w:t> </w:t>
      </w:r>
      <w:r>
        <w:rPr>
          <w:rFonts w:ascii="Arial" w:hAnsi="Arial"/>
          <w:i/>
          <w:w w:val="105"/>
          <w:sz w:val="18"/>
        </w:rPr>
        <w:t>Cryptology</w:t>
      </w:r>
      <w:r>
        <w:rPr>
          <w:w w:val="105"/>
          <w:sz w:val="18"/>
        </w:rPr>
        <w:t>,</w:t>
      </w:r>
      <w:r>
        <w:rPr>
          <w:spacing w:val="-21"/>
          <w:w w:val="105"/>
          <w:sz w:val="18"/>
        </w:rPr>
        <w:t> </w:t>
      </w:r>
      <w:r>
        <w:rPr>
          <w:spacing w:val="-3"/>
          <w:w w:val="105"/>
          <w:sz w:val="18"/>
        </w:rPr>
        <w:t>CRYPTO</w:t>
      </w:r>
      <w:r>
        <w:rPr>
          <w:spacing w:val="-21"/>
          <w:w w:val="105"/>
          <w:sz w:val="18"/>
        </w:rPr>
        <w:t> </w:t>
      </w:r>
      <w:r>
        <w:rPr>
          <w:sz w:val="18"/>
        </w:rPr>
        <w:t>’06,</w:t>
      </w:r>
      <w:r>
        <w:rPr>
          <w:spacing w:val="-18"/>
          <w:sz w:val="18"/>
        </w:rPr>
        <w:t> </w:t>
      </w:r>
      <w:r>
        <w:rPr>
          <w:w w:val="105"/>
          <w:sz w:val="18"/>
        </w:rPr>
        <w:t>pages</w:t>
      </w:r>
      <w:r>
        <w:rPr>
          <w:spacing w:val="-21"/>
          <w:w w:val="105"/>
          <w:sz w:val="18"/>
        </w:rPr>
        <w:t> </w:t>
      </w:r>
      <w:r>
        <w:rPr>
          <w:w w:val="105"/>
          <w:sz w:val="18"/>
        </w:rPr>
        <w:t>602–619,</w:t>
      </w:r>
      <w:r>
        <w:rPr>
          <w:spacing w:val="-21"/>
          <w:w w:val="105"/>
          <w:sz w:val="18"/>
        </w:rPr>
        <w:t> </w:t>
      </w:r>
      <w:r>
        <w:rPr>
          <w:w w:val="105"/>
          <w:sz w:val="18"/>
        </w:rPr>
        <w:t>2006.</w:t>
      </w:r>
    </w:p>
    <w:p>
      <w:pPr>
        <w:spacing w:line="223" w:lineRule="auto" w:before="62"/>
        <w:ind w:left="1159" w:right="136" w:hanging="1040"/>
        <w:jc w:val="both"/>
        <w:rPr>
          <w:sz w:val="18"/>
        </w:rPr>
      </w:pPr>
      <w:bookmarkStart w:name="_bookmark114" w:id="230"/>
      <w:bookmarkEnd w:id="230"/>
      <w:r>
        <w:rPr/>
      </w:r>
      <w:r>
        <w:rPr>
          <w:w w:val="115"/>
          <w:sz w:val="18"/>
        </w:rPr>
        <w:t>[Ben13]       Eli Ben-Sasson.  Universal and affordable computational integrity, May 2013.  Bitcoin 2013:  The Future of Payments.  URL: </w:t>
      </w:r>
      <w:hyperlink r:id="rId17">
        <w:r>
          <w:rPr>
            <w:w w:val="115"/>
            <w:sz w:val="18"/>
          </w:rPr>
          <w:t>http://www.youtube.com/watch?v=YRcPReUpkcU&amp;feature=youtu.be&amp;t=26m6s</w:t>
        </w:r>
      </w:hyperlink>
      <w:r>
        <w:rPr>
          <w:w w:val="115"/>
          <w:sz w:val="18"/>
        </w:rPr>
        <w:t>.</w:t>
      </w:r>
    </w:p>
    <w:p>
      <w:pPr>
        <w:spacing w:line="223" w:lineRule="auto" w:before="64"/>
        <w:ind w:left="1159" w:right="106" w:hanging="1040"/>
        <w:jc w:val="both"/>
        <w:rPr>
          <w:sz w:val="18"/>
        </w:rPr>
      </w:pPr>
      <w:bookmarkStart w:name="_bookmark115" w:id="231"/>
      <w:bookmarkEnd w:id="231"/>
      <w:r>
        <w:rPr/>
      </w:r>
      <w:r>
        <w:rPr>
          <w:w w:val="109"/>
          <w:sz w:val="18"/>
        </w:rPr>
        <w:t>[BFLS91]</w:t>
      </w:r>
      <w:r>
        <w:rPr>
          <w:sz w:val="18"/>
        </w:rPr>
        <w:t>      </w:t>
      </w:r>
      <w:r>
        <w:rPr>
          <w:spacing w:val="-1"/>
          <w:w w:val="110"/>
          <w:sz w:val="18"/>
        </w:rPr>
        <w:t>L</w:t>
      </w:r>
      <w:r>
        <w:rPr>
          <w:spacing w:val="-91"/>
          <w:w w:val="121"/>
          <w:sz w:val="18"/>
        </w:rPr>
        <w:t>a</w:t>
      </w:r>
      <w:r>
        <w:rPr>
          <w:spacing w:val="-1"/>
          <w:w w:val="163"/>
          <w:sz w:val="18"/>
        </w:rPr>
        <w:t>´</w:t>
      </w:r>
      <w:r>
        <w:rPr>
          <w:w w:val="108"/>
          <w:sz w:val="18"/>
        </w:rPr>
        <w:t>sz</w:t>
      </w:r>
      <w:r>
        <w:rPr>
          <w:spacing w:val="-1"/>
          <w:w w:val="107"/>
          <w:sz w:val="18"/>
        </w:rPr>
        <w:t>l</w:t>
      </w:r>
      <w:r>
        <w:rPr>
          <w:spacing w:val="-91"/>
          <w:w w:val="107"/>
          <w:sz w:val="18"/>
        </w:rPr>
        <w:t>o</w:t>
      </w:r>
      <w:r>
        <w:rPr>
          <w:w w:val="163"/>
          <w:sz w:val="18"/>
        </w:rPr>
        <w:t>´</w:t>
      </w:r>
      <w:r>
        <w:rPr>
          <w:sz w:val="18"/>
        </w:rPr>
        <w:t> </w:t>
      </w:r>
      <w:r>
        <w:rPr>
          <w:w w:val="117"/>
          <w:sz w:val="18"/>
        </w:rPr>
        <w:t>Babai,</w:t>
      </w:r>
      <w:r>
        <w:rPr>
          <w:sz w:val="18"/>
        </w:rPr>
        <w:t> </w:t>
      </w:r>
      <w:r>
        <w:rPr>
          <w:w w:val="116"/>
          <w:sz w:val="18"/>
        </w:rPr>
        <w:t>La</w:t>
      </w:r>
      <w:r>
        <w:rPr>
          <w:spacing w:val="-1"/>
          <w:w w:val="116"/>
          <w:sz w:val="18"/>
        </w:rPr>
        <w:t>n</w:t>
      </w:r>
      <w:r>
        <w:rPr>
          <w:w w:val="107"/>
          <w:sz w:val="18"/>
        </w:rPr>
        <w:t>ce</w:t>
      </w:r>
      <w:r>
        <w:rPr>
          <w:sz w:val="18"/>
        </w:rPr>
        <w:t> </w:t>
      </w:r>
      <w:r>
        <w:rPr>
          <w:spacing w:val="-16"/>
          <w:w w:val="126"/>
          <w:sz w:val="18"/>
        </w:rPr>
        <w:t>F</w:t>
      </w:r>
      <w:r>
        <w:rPr>
          <w:w w:val="119"/>
          <w:sz w:val="18"/>
        </w:rPr>
        <w:t>ortn</w:t>
      </w:r>
      <w:r>
        <w:rPr>
          <w:spacing w:val="-5"/>
          <w:w w:val="119"/>
          <w:sz w:val="18"/>
        </w:rPr>
        <w:t>o</w:t>
      </w:r>
      <w:r>
        <w:rPr>
          <w:w w:val="110"/>
          <w:sz w:val="18"/>
        </w:rPr>
        <w:t>w,</w:t>
      </w:r>
      <w:r>
        <w:rPr>
          <w:sz w:val="18"/>
        </w:rPr>
        <w:t> </w:t>
      </w:r>
      <w:r>
        <w:rPr>
          <w:w w:val="112"/>
          <w:sz w:val="18"/>
        </w:rPr>
        <w:t>Leonid</w:t>
      </w:r>
      <w:r>
        <w:rPr>
          <w:sz w:val="18"/>
        </w:rPr>
        <w:t> </w:t>
      </w:r>
      <w:r>
        <w:rPr>
          <w:w w:val="113"/>
          <w:sz w:val="18"/>
        </w:rPr>
        <w:t>A.</w:t>
      </w:r>
      <w:r>
        <w:rPr>
          <w:sz w:val="18"/>
        </w:rPr>
        <w:t> </w:t>
      </w:r>
      <w:r>
        <w:rPr>
          <w:w w:val="113"/>
          <w:sz w:val="18"/>
        </w:rPr>
        <w:t>Levin,</w:t>
      </w:r>
      <w:r>
        <w:rPr>
          <w:sz w:val="18"/>
        </w:rPr>
        <w:t> </w:t>
      </w:r>
      <w:r>
        <w:rPr>
          <w:w w:val="120"/>
          <w:sz w:val="18"/>
        </w:rPr>
        <w:t>and</w:t>
      </w:r>
      <w:r>
        <w:rPr>
          <w:sz w:val="18"/>
        </w:rPr>
        <w:t> </w:t>
      </w:r>
      <w:r>
        <w:rPr>
          <w:w w:val="114"/>
          <w:sz w:val="18"/>
        </w:rPr>
        <w:t>Mario</w:t>
      </w:r>
      <w:r>
        <w:rPr>
          <w:sz w:val="18"/>
        </w:rPr>
        <w:t> </w:t>
      </w:r>
      <w:r>
        <w:rPr>
          <w:w w:val="110"/>
          <w:sz w:val="18"/>
        </w:rPr>
        <w:t>Szeged</w:t>
      </w:r>
      <w:r>
        <w:rPr>
          <w:spacing w:val="-16"/>
          <w:w w:val="110"/>
          <w:sz w:val="18"/>
        </w:rPr>
        <w:t>y</w:t>
      </w:r>
      <w:r>
        <w:rPr>
          <w:w w:val="119"/>
          <w:sz w:val="18"/>
        </w:rPr>
        <w:t>.</w:t>
      </w:r>
      <w:r>
        <w:rPr>
          <w:sz w:val="18"/>
        </w:rPr>
        <w:t>  </w:t>
      </w:r>
      <w:r>
        <w:rPr>
          <w:w w:val="113"/>
          <w:sz w:val="18"/>
        </w:rPr>
        <w:t>Che</w:t>
      </w:r>
      <w:r>
        <w:rPr>
          <w:spacing w:val="-6"/>
          <w:w w:val="113"/>
          <w:sz w:val="18"/>
        </w:rPr>
        <w:t>c</w:t>
      </w:r>
      <w:r>
        <w:rPr>
          <w:w w:val="112"/>
          <w:sz w:val="18"/>
        </w:rPr>
        <w:t>king</w:t>
      </w:r>
      <w:r>
        <w:rPr>
          <w:sz w:val="18"/>
        </w:rPr>
        <w:t> </w:t>
      </w:r>
      <w:r>
        <w:rPr>
          <w:w w:val="117"/>
          <w:sz w:val="18"/>
        </w:rPr>
        <w:t>computations</w:t>
      </w:r>
      <w:r>
        <w:rPr>
          <w:sz w:val="18"/>
        </w:rPr>
        <w:t> </w:t>
      </w:r>
      <w:r>
        <w:rPr>
          <w:w w:val="115"/>
          <w:sz w:val="18"/>
        </w:rPr>
        <w:t>in</w:t>
      </w:r>
      <w:r>
        <w:rPr>
          <w:sz w:val="18"/>
        </w:rPr>
        <w:t> </w:t>
      </w:r>
      <w:r>
        <w:rPr>
          <w:spacing w:val="5"/>
          <w:w w:val="119"/>
          <w:sz w:val="18"/>
        </w:rPr>
        <w:t>p</w:t>
      </w:r>
      <w:r>
        <w:rPr>
          <w:w w:val="110"/>
          <w:sz w:val="18"/>
        </w:rPr>
        <w:t>olyloga- </w:t>
      </w:r>
      <w:r>
        <w:rPr>
          <w:w w:val="119"/>
          <w:sz w:val="18"/>
        </w:rPr>
        <w:t>rithmic</w:t>
      </w:r>
      <w:r>
        <w:rPr>
          <w:sz w:val="18"/>
        </w:rPr>
        <w:t> </w:t>
      </w:r>
      <w:r>
        <w:rPr>
          <w:w w:val="119"/>
          <w:sz w:val="18"/>
        </w:rPr>
        <w:t>time.</w:t>
      </w:r>
      <w:r>
        <w:rPr>
          <w:sz w:val="18"/>
        </w:rPr>
        <w:t>  </w:t>
      </w:r>
      <w:r>
        <w:rPr>
          <w:w w:val="119"/>
          <w:sz w:val="18"/>
        </w:rPr>
        <w:t>In</w:t>
      </w:r>
      <w:r>
        <w:rPr>
          <w:sz w:val="18"/>
        </w:rPr>
        <w:t> </w:t>
      </w:r>
      <w:r>
        <w:rPr>
          <w:rFonts w:ascii="Arial" w:hAnsi="Arial"/>
          <w:i/>
          <w:w w:val="112"/>
          <w:sz w:val="18"/>
        </w:rPr>
        <w:t>P</w:t>
      </w:r>
      <w:r>
        <w:rPr>
          <w:rFonts w:ascii="Arial" w:hAnsi="Arial"/>
          <w:i/>
          <w:spacing w:val="-10"/>
          <w:w w:val="112"/>
          <w:sz w:val="18"/>
        </w:rPr>
        <w:t>r</w:t>
      </w:r>
      <w:r>
        <w:rPr>
          <w:rFonts w:ascii="Arial" w:hAnsi="Arial"/>
          <w:i/>
          <w:spacing w:val="-10"/>
          <w:w w:val="93"/>
          <w:sz w:val="18"/>
        </w:rPr>
        <w:t>o</w:t>
      </w:r>
      <w:r>
        <w:rPr>
          <w:rFonts w:ascii="Arial" w:hAnsi="Arial"/>
          <w:i/>
          <w:spacing w:val="-10"/>
          <w:w w:val="93"/>
          <w:sz w:val="18"/>
        </w:rPr>
        <w:t>c</w:t>
      </w:r>
      <w:r>
        <w:rPr>
          <w:rFonts w:ascii="Arial" w:hAnsi="Arial"/>
          <w:i/>
          <w:spacing w:val="-10"/>
          <w:w w:val="84"/>
          <w:sz w:val="18"/>
        </w:rPr>
        <w:t>ee</w:t>
      </w:r>
      <w:r>
        <w:rPr>
          <w:rFonts w:ascii="Arial" w:hAnsi="Arial"/>
          <w:i/>
          <w:w w:val="96"/>
          <w:sz w:val="18"/>
        </w:rPr>
        <w:t>dings</w:t>
      </w:r>
      <w:r>
        <w:rPr>
          <w:rFonts w:ascii="Arial" w:hAnsi="Arial"/>
          <w:i/>
          <w:sz w:val="18"/>
        </w:rPr>
        <w:t> of </w:t>
      </w:r>
      <w:r>
        <w:rPr>
          <w:rFonts w:ascii="Arial" w:hAnsi="Arial"/>
          <w:i/>
          <w:spacing w:val="-1"/>
          <w:w w:val="122"/>
          <w:sz w:val="18"/>
        </w:rPr>
        <w:t>t</w:t>
      </w:r>
      <w:r>
        <w:rPr>
          <w:rFonts w:ascii="Arial" w:hAnsi="Arial"/>
          <w:i/>
          <w:w w:val="89"/>
          <w:sz w:val="18"/>
        </w:rPr>
        <w:t>he</w:t>
      </w:r>
      <w:r>
        <w:rPr>
          <w:rFonts w:ascii="Arial" w:hAnsi="Arial"/>
          <w:i/>
          <w:sz w:val="18"/>
        </w:rPr>
        <w:t> </w:t>
      </w:r>
      <w:r>
        <w:rPr>
          <w:rFonts w:ascii="Arial" w:hAnsi="Arial"/>
          <w:i/>
          <w:w w:val="101"/>
          <w:sz w:val="18"/>
        </w:rPr>
        <w:t>23</w:t>
      </w:r>
      <w:r>
        <w:rPr>
          <w:rFonts w:ascii="Arial" w:hAnsi="Arial"/>
          <w:i/>
          <w:spacing w:val="-10"/>
          <w:w w:val="101"/>
          <w:sz w:val="18"/>
        </w:rPr>
        <w:t>r</w:t>
      </w:r>
      <w:r>
        <w:rPr>
          <w:rFonts w:ascii="Arial" w:hAnsi="Arial"/>
          <w:i/>
          <w:w w:val="93"/>
          <w:sz w:val="18"/>
        </w:rPr>
        <w:t>d</w:t>
      </w:r>
      <w:r>
        <w:rPr>
          <w:rFonts w:ascii="Arial" w:hAnsi="Arial"/>
          <w:i/>
          <w:sz w:val="18"/>
        </w:rPr>
        <w:t> </w:t>
      </w:r>
      <w:r>
        <w:rPr>
          <w:rFonts w:ascii="Arial" w:hAnsi="Arial"/>
          <w:i/>
          <w:spacing w:val="-5"/>
          <w:w w:val="113"/>
          <w:sz w:val="18"/>
        </w:rPr>
        <w:t>A</w:t>
      </w:r>
      <w:r>
        <w:rPr>
          <w:rFonts w:ascii="Arial" w:hAnsi="Arial"/>
          <w:i/>
          <w:w w:val="101"/>
          <w:sz w:val="18"/>
        </w:rPr>
        <w:t>nnual</w:t>
      </w:r>
      <w:r>
        <w:rPr>
          <w:rFonts w:ascii="Arial" w:hAnsi="Arial"/>
          <w:i/>
          <w:sz w:val="18"/>
        </w:rPr>
        <w:t> </w:t>
      </w:r>
      <w:r>
        <w:rPr>
          <w:rFonts w:ascii="Arial" w:hAnsi="Arial"/>
          <w:i/>
          <w:spacing w:val="-5"/>
          <w:w w:val="113"/>
          <w:sz w:val="18"/>
        </w:rPr>
        <w:t>A</w:t>
      </w:r>
      <w:r>
        <w:rPr>
          <w:rFonts w:ascii="Arial" w:hAnsi="Arial"/>
          <w:i/>
          <w:w w:val="105"/>
          <w:sz w:val="18"/>
        </w:rPr>
        <w:t>CM</w:t>
      </w:r>
      <w:r>
        <w:rPr>
          <w:rFonts w:ascii="Arial" w:hAnsi="Arial"/>
          <w:i/>
          <w:sz w:val="18"/>
        </w:rPr>
        <w:t> </w:t>
      </w:r>
      <w:r>
        <w:rPr>
          <w:rFonts w:ascii="Arial" w:hAnsi="Arial"/>
          <w:i/>
          <w:spacing w:val="-1"/>
          <w:w w:val="86"/>
          <w:sz w:val="18"/>
        </w:rPr>
        <w:t>S</w:t>
      </w:r>
      <w:r>
        <w:rPr>
          <w:rFonts w:ascii="Arial" w:hAnsi="Arial"/>
          <w:i/>
          <w:w w:val="98"/>
          <w:sz w:val="18"/>
        </w:rPr>
        <w:t>ym</w:t>
      </w:r>
      <w:r>
        <w:rPr>
          <w:rFonts w:ascii="Arial" w:hAnsi="Arial"/>
          <w:i/>
          <w:spacing w:val="-10"/>
          <w:w w:val="98"/>
          <w:sz w:val="18"/>
        </w:rPr>
        <w:t>p</w:t>
      </w:r>
      <w:r>
        <w:rPr>
          <w:rFonts w:ascii="Arial" w:hAnsi="Arial"/>
          <w:i/>
          <w:w w:val="98"/>
          <w:sz w:val="18"/>
        </w:rPr>
        <w:t>osium</w:t>
      </w:r>
      <w:r>
        <w:rPr>
          <w:rFonts w:ascii="Arial" w:hAnsi="Arial"/>
          <w:i/>
          <w:sz w:val="18"/>
        </w:rPr>
        <w:t> </w:t>
      </w:r>
      <w:r>
        <w:rPr>
          <w:rFonts w:ascii="Arial" w:hAnsi="Arial"/>
          <w:i/>
          <w:w w:val="98"/>
          <w:sz w:val="18"/>
        </w:rPr>
        <w:t>on</w:t>
      </w:r>
      <w:r>
        <w:rPr>
          <w:rFonts w:ascii="Arial" w:hAnsi="Arial"/>
          <w:i/>
          <w:sz w:val="18"/>
        </w:rPr>
        <w:t> </w:t>
      </w:r>
      <w:r>
        <w:rPr>
          <w:rFonts w:ascii="Arial" w:hAnsi="Arial"/>
          <w:i/>
          <w:w w:val="99"/>
          <w:sz w:val="18"/>
        </w:rPr>
        <w:t>Th</w:t>
      </w:r>
      <w:r>
        <w:rPr>
          <w:rFonts w:ascii="Arial" w:hAnsi="Arial"/>
          <w:i/>
          <w:spacing w:val="-10"/>
          <w:w w:val="99"/>
          <w:sz w:val="18"/>
        </w:rPr>
        <w:t>e</w:t>
      </w:r>
      <w:r>
        <w:rPr>
          <w:rFonts w:ascii="Arial" w:hAnsi="Arial"/>
          <w:i/>
          <w:spacing w:val="-1"/>
          <w:w w:val="93"/>
          <w:sz w:val="18"/>
        </w:rPr>
        <w:t>o</w:t>
      </w:r>
      <w:r>
        <w:rPr>
          <w:rFonts w:ascii="Arial" w:hAnsi="Arial"/>
          <w:i/>
          <w:w w:val="111"/>
          <w:sz w:val="18"/>
        </w:rPr>
        <w:t>ry</w:t>
      </w:r>
      <w:r>
        <w:rPr>
          <w:rFonts w:ascii="Arial" w:hAnsi="Arial"/>
          <w:i/>
          <w:sz w:val="18"/>
        </w:rPr>
        <w:t> of </w:t>
      </w:r>
      <w:r>
        <w:rPr>
          <w:rFonts w:ascii="Arial" w:hAnsi="Arial"/>
          <w:i/>
          <w:w w:val="102"/>
          <w:sz w:val="18"/>
        </w:rPr>
        <w:t>Computi</w:t>
      </w:r>
      <w:r>
        <w:rPr>
          <w:rFonts w:ascii="Arial" w:hAnsi="Arial"/>
          <w:i/>
          <w:spacing w:val="-1"/>
          <w:w w:val="102"/>
          <w:sz w:val="18"/>
        </w:rPr>
        <w:t>n</w:t>
      </w:r>
      <w:r>
        <w:rPr>
          <w:rFonts w:ascii="Arial" w:hAnsi="Arial"/>
          <w:i/>
          <w:w w:val="84"/>
          <w:sz w:val="18"/>
        </w:rPr>
        <w:t>g</w:t>
      </w:r>
      <w:r>
        <w:rPr>
          <w:w w:val="120"/>
          <w:sz w:val="18"/>
        </w:rPr>
        <w:t>,</w:t>
      </w:r>
      <w:r>
        <w:rPr>
          <w:sz w:val="18"/>
        </w:rPr>
        <w:t> </w:t>
      </w:r>
      <w:r>
        <w:rPr>
          <w:w w:val="118"/>
          <w:sz w:val="18"/>
        </w:rPr>
        <w:t>STOC</w:t>
      </w:r>
      <w:r>
        <w:rPr>
          <w:sz w:val="18"/>
        </w:rPr>
        <w:t> </w:t>
      </w:r>
      <w:r>
        <w:rPr>
          <w:w w:val="54"/>
          <w:sz w:val="18"/>
        </w:rPr>
        <w:t>’</w:t>
      </w:r>
      <w:r>
        <w:rPr>
          <w:spacing w:val="-1"/>
          <w:w w:val="54"/>
          <w:sz w:val="18"/>
        </w:rPr>
        <w:t>9</w:t>
      </w:r>
      <w:r>
        <w:rPr>
          <w:w w:val="112"/>
          <w:sz w:val="18"/>
        </w:rPr>
        <w:t>1, </w:t>
      </w:r>
      <w:r>
        <w:rPr>
          <w:w w:val="105"/>
          <w:sz w:val="18"/>
        </w:rPr>
        <w:t>pages 21–32, 1991.</w:t>
      </w:r>
    </w:p>
    <w:p>
      <w:pPr>
        <w:spacing w:line="223" w:lineRule="auto" w:before="51"/>
        <w:ind w:left="1137" w:right="137" w:hanging="1018"/>
        <w:jc w:val="both"/>
        <w:rPr>
          <w:sz w:val="18"/>
        </w:rPr>
      </w:pPr>
      <w:bookmarkStart w:name="_bookmark116" w:id="232"/>
      <w:bookmarkEnd w:id="232"/>
      <w:r>
        <w:rPr/>
      </w:r>
      <w:r>
        <w:rPr>
          <w:w w:val="110"/>
          <w:sz w:val="18"/>
        </w:rPr>
        <w:t>[BGH</w:t>
      </w:r>
      <w:r>
        <w:rPr>
          <w:w w:val="110"/>
          <w:position w:val="8"/>
          <w:sz w:val="12"/>
        </w:rPr>
        <w:t>+</w:t>
      </w:r>
      <w:r>
        <w:rPr>
          <w:w w:val="110"/>
          <w:sz w:val="18"/>
        </w:rPr>
        <w:t>05] Eli Ben-Sasson, Oded  Goldreich,  Prahladh  Harsha,  Madhu  Sudan,  and  Salil  </w:t>
      </w:r>
      <w:r>
        <w:rPr>
          <w:spacing w:val="-3"/>
          <w:w w:val="110"/>
          <w:sz w:val="18"/>
        </w:rPr>
        <w:t>Vadhan.  </w:t>
      </w:r>
      <w:r>
        <w:rPr>
          <w:w w:val="110"/>
          <w:sz w:val="18"/>
        </w:rPr>
        <w:t>Short  PCPs  verifiable</w:t>
      </w:r>
      <w:r>
        <w:rPr>
          <w:spacing w:val="-31"/>
          <w:w w:val="110"/>
          <w:sz w:val="18"/>
        </w:rPr>
        <w:t> </w:t>
      </w:r>
      <w:r>
        <w:rPr>
          <w:w w:val="110"/>
          <w:sz w:val="18"/>
        </w:rPr>
        <w:t>in</w:t>
      </w:r>
      <w:r>
        <w:rPr>
          <w:spacing w:val="-31"/>
          <w:w w:val="110"/>
          <w:sz w:val="18"/>
        </w:rPr>
        <w:t> </w:t>
      </w:r>
      <w:r>
        <w:rPr>
          <w:w w:val="110"/>
          <w:sz w:val="18"/>
        </w:rPr>
        <w:t>polylogarithmic</w:t>
      </w:r>
      <w:r>
        <w:rPr>
          <w:spacing w:val="-31"/>
          <w:w w:val="110"/>
          <w:sz w:val="18"/>
        </w:rPr>
        <w:t> </w:t>
      </w:r>
      <w:r>
        <w:rPr>
          <w:w w:val="110"/>
          <w:sz w:val="18"/>
        </w:rPr>
        <w:t>time.</w:t>
      </w:r>
      <w:r>
        <w:rPr>
          <w:spacing w:val="-24"/>
          <w:w w:val="110"/>
          <w:sz w:val="18"/>
        </w:rPr>
        <w:t> </w:t>
      </w:r>
      <w:r>
        <w:rPr>
          <w:w w:val="110"/>
          <w:sz w:val="18"/>
        </w:rPr>
        <w:t>In</w:t>
      </w:r>
      <w:r>
        <w:rPr>
          <w:spacing w:val="-31"/>
          <w:w w:val="110"/>
          <w:sz w:val="18"/>
        </w:rPr>
        <w:t> </w:t>
      </w:r>
      <w:r>
        <w:rPr>
          <w:rFonts w:ascii="Arial" w:hAnsi="Arial"/>
          <w:i/>
          <w:spacing w:val="-5"/>
          <w:w w:val="110"/>
          <w:sz w:val="18"/>
        </w:rPr>
        <w:t>Proceedings</w:t>
      </w:r>
      <w:r>
        <w:rPr>
          <w:rFonts w:ascii="Arial" w:hAnsi="Arial"/>
          <w:i/>
          <w:spacing w:val="-33"/>
          <w:w w:val="110"/>
          <w:sz w:val="18"/>
        </w:rPr>
        <w:t> </w:t>
      </w:r>
      <w:r>
        <w:rPr>
          <w:rFonts w:ascii="Arial" w:hAnsi="Arial"/>
          <w:i/>
          <w:w w:val="110"/>
          <w:sz w:val="18"/>
        </w:rPr>
        <w:t>of</w:t>
      </w:r>
      <w:r>
        <w:rPr>
          <w:rFonts w:ascii="Arial" w:hAnsi="Arial"/>
          <w:i/>
          <w:spacing w:val="-33"/>
          <w:w w:val="110"/>
          <w:sz w:val="18"/>
        </w:rPr>
        <w:t> </w:t>
      </w:r>
      <w:r>
        <w:rPr>
          <w:rFonts w:ascii="Arial" w:hAnsi="Arial"/>
          <w:i/>
          <w:w w:val="110"/>
          <w:sz w:val="18"/>
        </w:rPr>
        <w:t>the</w:t>
      </w:r>
      <w:r>
        <w:rPr>
          <w:rFonts w:ascii="Arial" w:hAnsi="Arial"/>
          <w:i/>
          <w:spacing w:val="-33"/>
          <w:w w:val="110"/>
          <w:sz w:val="18"/>
        </w:rPr>
        <w:t> </w:t>
      </w:r>
      <w:r>
        <w:rPr>
          <w:rFonts w:ascii="Arial" w:hAnsi="Arial"/>
          <w:i/>
          <w:w w:val="110"/>
          <w:sz w:val="18"/>
        </w:rPr>
        <w:t>20th</w:t>
      </w:r>
      <w:r>
        <w:rPr>
          <w:rFonts w:ascii="Arial" w:hAnsi="Arial"/>
          <w:i/>
          <w:spacing w:val="-33"/>
          <w:w w:val="110"/>
          <w:sz w:val="18"/>
        </w:rPr>
        <w:t> </w:t>
      </w:r>
      <w:r>
        <w:rPr>
          <w:rFonts w:ascii="Arial" w:hAnsi="Arial"/>
          <w:i/>
          <w:w w:val="110"/>
          <w:sz w:val="18"/>
        </w:rPr>
        <w:t>Annual</w:t>
      </w:r>
      <w:r>
        <w:rPr>
          <w:rFonts w:ascii="Arial" w:hAnsi="Arial"/>
          <w:i/>
          <w:spacing w:val="-33"/>
          <w:w w:val="110"/>
          <w:sz w:val="18"/>
        </w:rPr>
        <w:t> </w:t>
      </w:r>
      <w:r>
        <w:rPr>
          <w:rFonts w:ascii="Arial" w:hAnsi="Arial"/>
          <w:i/>
          <w:w w:val="110"/>
          <w:sz w:val="18"/>
        </w:rPr>
        <w:t>IEEE</w:t>
      </w:r>
      <w:r>
        <w:rPr>
          <w:rFonts w:ascii="Arial" w:hAnsi="Arial"/>
          <w:i/>
          <w:spacing w:val="-33"/>
          <w:w w:val="110"/>
          <w:sz w:val="18"/>
        </w:rPr>
        <w:t> </w:t>
      </w:r>
      <w:r>
        <w:rPr>
          <w:rFonts w:ascii="Arial" w:hAnsi="Arial"/>
          <w:i/>
          <w:w w:val="110"/>
          <w:sz w:val="18"/>
        </w:rPr>
        <w:t>Conference</w:t>
      </w:r>
      <w:r>
        <w:rPr>
          <w:rFonts w:ascii="Arial" w:hAnsi="Arial"/>
          <w:i/>
          <w:spacing w:val="-33"/>
          <w:w w:val="110"/>
          <w:sz w:val="18"/>
        </w:rPr>
        <w:t> </w:t>
      </w:r>
      <w:r>
        <w:rPr>
          <w:rFonts w:ascii="Arial" w:hAnsi="Arial"/>
          <w:i/>
          <w:w w:val="110"/>
          <w:sz w:val="18"/>
        </w:rPr>
        <w:t>on</w:t>
      </w:r>
      <w:r>
        <w:rPr>
          <w:rFonts w:ascii="Arial" w:hAnsi="Arial"/>
          <w:i/>
          <w:spacing w:val="-33"/>
          <w:w w:val="110"/>
          <w:sz w:val="18"/>
        </w:rPr>
        <w:t> </w:t>
      </w:r>
      <w:r>
        <w:rPr>
          <w:rFonts w:ascii="Arial" w:hAnsi="Arial"/>
          <w:i/>
          <w:w w:val="110"/>
          <w:sz w:val="18"/>
        </w:rPr>
        <w:t>Computational </w:t>
      </w:r>
      <w:r>
        <w:rPr>
          <w:rFonts w:ascii="Arial" w:hAnsi="Arial"/>
          <w:i/>
          <w:w w:val="105"/>
          <w:sz w:val="18"/>
        </w:rPr>
        <w:t>Complexity</w:t>
      </w:r>
      <w:r>
        <w:rPr>
          <w:w w:val="105"/>
          <w:sz w:val="18"/>
        </w:rPr>
        <w:t>,</w:t>
      </w:r>
      <w:r>
        <w:rPr>
          <w:spacing w:val="-11"/>
          <w:w w:val="105"/>
          <w:sz w:val="18"/>
        </w:rPr>
        <w:t> </w:t>
      </w:r>
      <w:r>
        <w:rPr>
          <w:w w:val="105"/>
          <w:sz w:val="18"/>
        </w:rPr>
        <w:t>CCC</w:t>
      </w:r>
      <w:r>
        <w:rPr>
          <w:spacing w:val="-11"/>
          <w:w w:val="105"/>
          <w:sz w:val="18"/>
        </w:rPr>
        <w:t> </w:t>
      </w:r>
      <w:r>
        <w:rPr>
          <w:sz w:val="18"/>
        </w:rPr>
        <w:t>’05,</w:t>
      </w:r>
      <w:r>
        <w:rPr>
          <w:spacing w:val="-9"/>
          <w:sz w:val="18"/>
        </w:rPr>
        <w:t> </w:t>
      </w:r>
      <w:r>
        <w:rPr>
          <w:w w:val="105"/>
          <w:sz w:val="18"/>
        </w:rPr>
        <w:t>pages</w:t>
      </w:r>
      <w:r>
        <w:rPr>
          <w:spacing w:val="-11"/>
          <w:w w:val="105"/>
          <w:sz w:val="18"/>
        </w:rPr>
        <w:t> </w:t>
      </w:r>
      <w:r>
        <w:rPr>
          <w:w w:val="105"/>
          <w:sz w:val="18"/>
        </w:rPr>
        <w:t>120–134,</w:t>
      </w:r>
      <w:r>
        <w:rPr>
          <w:spacing w:val="-11"/>
          <w:w w:val="105"/>
          <w:sz w:val="18"/>
        </w:rPr>
        <w:t> </w:t>
      </w:r>
      <w:r>
        <w:rPr>
          <w:w w:val="105"/>
          <w:sz w:val="18"/>
        </w:rPr>
        <w:t>2005.</w:t>
      </w:r>
    </w:p>
    <w:p>
      <w:pPr>
        <w:spacing w:line="223" w:lineRule="auto" w:before="62"/>
        <w:ind w:left="1159" w:right="119" w:hanging="1040"/>
        <w:jc w:val="both"/>
        <w:rPr>
          <w:sz w:val="18"/>
        </w:rPr>
      </w:pPr>
      <w:bookmarkStart w:name="_bookmark117" w:id="233"/>
      <w:bookmarkEnd w:id="233"/>
      <w:r>
        <w:rPr/>
      </w:r>
      <w:r>
        <w:rPr>
          <w:w w:val="120"/>
          <w:sz w:val="18"/>
        </w:rPr>
        <w:t>[Cer00] Certicom Research. SEC 1: Elliptic curve cryptography, 2000. URL: </w:t>
      </w:r>
      <w:hyperlink r:id="rId18">
        <w:r>
          <w:rPr>
            <w:w w:val="120"/>
            <w:sz w:val="18"/>
          </w:rPr>
          <w:t>http://www.secg.org/collateral/</w:t>
        </w:r>
      </w:hyperlink>
      <w:r>
        <w:rPr>
          <w:w w:val="120"/>
          <w:sz w:val="18"/>
        </w:rPr>
        <w:t> </w:t>
      </w:r>
      <w:hyperlink r:id="rId18">
        <w:r>
          <w:rPr>
            <w:w w:val="120"/>
            <w:sz w:val="18"/>
          </w:rPr>
          <w:t>sec1_final.pdf</w:t>
        </w:r>
      </w:hyperlink>
      <w:r>
        <w:rPr>
          <w:w w:val="120"/>
          <w:sz w:val="18"/>
        </w:rPr>
        <w:t>.</w:t>
      </w:r>
    </w:p>
    <w:p>
      <w:pPr>
        <w:spacing w:line="220" w:lineRule="auto" w:before="67"/>
        <w:ind w:left="1137" w:right="142" w:hanging="1018"/>
        <w:jc w:val="both"/>
        <w:rPr>
          <w:sz w:val="18"/>
        </w:rPr>
      </w:pPr>
      <w:bookmarkStart w:name="_bookmark118" w:id="234"/>
      <w:bookmarkEnd w:id="234"/>
      <w:r>
        <w:rPr/>
      </w:r>
      <w:r>
        <w:rPr>
          <w:w w:val="105"/>
          <w:sz w:val="18"/>
        </w:rPr>
        <w:t>[Cha82] David Chaum. Blind signatures for untraceable payments. In </w:t>
      </w:r>
      <w:r>
        <w:rPr>
          <w:rFonts w:ascii="Arial" w:hAnsi="Arial"/>
          <w:i/>
          <w:w w:val="105"/>
          <w:sz w:val="18"/>
        </w:rPr>
        <w:t>Proceedings of the 2nd Annual International </w:t>
      </w:r>
      <w:r>
        <w:rPr>
          <w:rFonts w:ascii="Arial" w:hAnsi="Arial"/>
          <w:i/>
          <w:w w:val="105"/>
          <w:sz w:val="18"/>
        </w:rPr>
        <w:t>Cryptology Conference</w:t>
      </w:r>
      <w:r>
        <w:rPr>
          <w:w w:val="105"/>
          <w:sz w:val="18"/>
        </w:rPr>
        <w:t>, CRYPTO </w:t>
      </w:r>
      <w:r>
        <w:rPr>
          <w:sz w:val="18"/>
        </w:rPr>
        <w:t>’82, </w:t>
      </w:r>
      <w:r>
        <w:rPr>
          <w:w w:val="105"/>
          <w:sz w:val="18"/>
        </w:rPr>
        <w:t>pages 199–203, 1982.</w:t>
      </w:r>
    </w:p>
    <w:p>
      <w:pPr>
        <w:spacing w:line="220" w:lineRule="auto" w:before="65"/>
        <w:ind w:left="1133" w:right="131" w:hanging="1014"/>
        <w:jc w:val="both"/>
        <w:rPr>
          <w:sz w:val="18"/>
        </w:rPr>
      </w:pPr>
      <w:bookmarkStart w:name="_bookmark119" w:id="235"/>
      <w:bookmarkEnd w:id="235"/>
      <w:r>
        <w:rPr/>
      </w:r>
      <w:r>
        <w:rPr>
          <w:w w:val="105"/>
          <w:sz w:val="18"/>
        </w:rPr>
        <w:t>[CHL05]</w:t>
      </w:r>
      <w:r>
        <w:rPr>
          <w:spacing w:val="48"/>
          <w:w w:val="105"/>
          <w:sz w:val="18"/>
        </w:rPr>
        <w:t> </w:t>
      </w:r>
      <w:r>
        <w:rPr>
          <w:w w:val="105"/>
          <w:sz w:val="18"/>
        </w:rPr>
        <w:t>Jan Camenisch, Susan Hohenberger, and Anna </w:t>
      </w:r>
      <w:r>
        <w:rPr>
          <w:spacing w:val="-3"/>
          <w:w w:val="105"/>
          <w:sz w:val="18"/>
        </w:rPr>
        <w:t>Lysyanskaya.  </w:t>
      </w:r>
      <w:r>
        <w:rPr>
          <w:w w:val="105"/>
          <w:sz w:val="18"/>
        </w:rPr>
        <w:t>Compact e-cash.  In  </w:t>
      </w:r>
      <w:r>
        <w:rPr>
          <w:rFonts w:ascii="Arial" w:hAnsi="Arial"/>
          <w:i/>
          <w:spacing w:val="-5"/>
          <w:w w:val="105"/>
          <w:sz w:val="18"/>
        </w:rPr>
        <w:t>Proceedings  </w:t>
      </w:r>
      <w:r>
        <w:rPr>
          <w:rFonts w:ascii="Arial" w:hAnsi="Arial"/>
          <w:i/>
          <w:w w:val="105"/>
          <w:sz w:val="18"/>
        </w:rPr>
        <w:t>of the 24th   </w:t>
      </w:r>
      <w:r>
        <w:rPr>
          <w:rFonts w:ascii="Arial" w:hAnsi="Arial"/>
          <w:i/>
          <w:w w:val="105"/>
          <w:sz w:val="18"/>
        </w:rPr>
        <w:t>Annual</w:t>
      </w:r>
      <w:r>
        <w:rPr>
          <w:rFonts w:ascii="Arial" w:hAnsi="Arial"/>
          <w:i/>
          <w:spacing w:val="-33"/>
          <w:w w:val="105"/>
          <w:sz w:val="18"/>
        </w:rPr>
        <w:t> </w:t>
      </w:r>
      <w:r>
        <w:rPr>
          <w:rFonts w:ascii="Arial" w:hAnsi="Arial"/>
          <w:i/>
          <w:w w:val="105"/>
          <w:sz w:val="18"/>
        </w:rPr>
        <w:t>International</w:t>
      </w:r>
      <w:r>
        <w:rPr>
          <w:rFonts w:ascii="Arial" w:hAnsi="Arial"/>
          <w:i/>
          <w:spacing w:val="-33"/>
          <w:w w:val="105"/>
          <w:sz w:val="18"/>
        </w:rPr>
        <w:t> </w:t>
      </w:r>
      <w:r>
        <w:rPr>
          <w:rFonts w:ascii="Arial" w:hAnsi="Arial"/>
          <w:i/>
          <w:w w:val="105"/>
          <w:sz w:val="18"/>
        </w:rPr>
        <w:t>Conference</w:t>
      </w:r>
      <w:r>
        <w:rPr>
          <w:rFonts w:ascii="Arial" w:hAnsi="Arial"/>
          <w:i/>
          <w:spacing w:val="-33"/>
          <w:w w:val="105"/>
          <w:sz w:val="18"/>
        </w:rPr>
        <w:t> </w:t>
      </w:r>
      <w:r>
        <w:rPr>
          <w:rFonts w:ascii="Arial" w:hAnsi="Arial"/>
          <w:i/>
          <w:w w:val="105"/>
          <w:sz w:val="18"/>
        </w:rPr>
        <w:t>on</w:t>
      </w:r>
      <w:r>
        <w:rPr>
          <w:rFonts w:ascii="Arial" w:hAnsi="Arial"/>
          <w:i/>
          <w:spacing w:val="-33"/>
          <w:w w:val="105"/>
          <w:sz w:val="18"/>
        </w:rPr>
        <w:t> </w:t>
      </w:r>
      <w:r>
        <w:rPr>
          <w:rFonts w:ascii="Arial" w:hAnsi="Arial"/>
          <w:i/>
          <w:w w:val="105"/>
          <w:sz w:val="18"/>
        </w:rPr>
        <w:t>Theory</w:t>
      </w:r>
      <w:r>
        <w:rPr>
          <w:rFonts w:ascii="Arial" w:hAnsi="Arial"/>
          <w:i/>
          <w:spacing w:val="-33"/>
          <w:w w:val="105"/>
          <w:sz w:val="18"/>
        </w:rPr>
        <w:t> </w:t>
      </w:r>
      <w:r>
        <w:rPr>
          <w:rFonts w:ascii="Arial" w:hAnsi="Arial"/>
          <w:i/>
          <w:w w:val="105"/>
          <w:sz w:val="18"/>
        </w:rPr>
        <w:t>and</w:t>
      </w:r>
      <w:r>
        <w:rPr>
          <w:rFonts w:ascii="Arial" w:hAnsi="Arial"/>
          <w:i/>
          <w:spacing w:val="-33"/>
          <w:w w:val="105"/>
          <w:sz w:val="18"/>
        </w:rPr>
        <w:t> </w:t>
      </w:r>
      <w:r>
        <w:rPr>
          <w:rFonts w:ascii="Arial" w:hAnsi="Arial"/>
          <w:i/>
          <w:w w:val="105"/>
          <w:sz w:val="18"/>
        </w:rPr>
        <w:t>Applications</w:t>
      </w:r>
      <w:r>
        <w:rPr>
          <w:rFonts w:ascii="Arial" w:hAnsi="Arial"/>
          <w:i/>
          <w:spacing w:val="-33"/>
          <w:w w:val="105"/>
          <w:sz w:val="18"/>
        </w:rPr>
        <w:t> </w:t>
      </w:r>
      <w:r>
        <w:rPr>
          <w:rFonts w:ascii="Arial" w:hAnsi="Arial"/>
          <w:i/>
          <w:w w:val="105"/>
          <w:sz w:val="18"/>
        </w:rPr>
        <w:t>of</w:t>
      </w:r>
      <w:r>
        <w:rPr>
          <w:rFonts w:ascii="Arial" w:hAnsi="Arial"/>
          <w:i/>
          <w:spacing w:val="-33"/>
          <w:w w:val="105"/>
          <w:sz w:val="18"/>
        </w:rPr>
        <w:t> </w:t>
      </w:r>
      <w:r>
        <w:rPr>
          <w:rFonts w:ascii="Arial" w:hAnsi="Arial"/>
          <w:i/>
          <w:w w:val="105"/>
          <w:sz w:val="18"/>
        </w:rPr>
        <w:t>Cryptographic</w:t>
      </w:r>
      <w:r>
        <w:rPr>
          <w:rFonts w:ascii="Arial" w:hAnsi="Arial"/>
          <w:i/>
          <w:spacing w:val="-33"/>
          <w:w w:val="105"/>
          <w:sz w:val="18"/>
        </w:rPr>
        <w:t> </w:t>
      </w:r>
      <w:r>
        <w:rPr>
          <w:rFonts w:ascii="Arial" w:hAnsi="Arial"/>
          <w:i/>
          <w:spacing w:val="-3"/>
          <w:w w:val="105"/>
          <w:sz w:val="18"/>
        </w:rPr>
        <w:t>Techniques</w:t>
      </w:r>
      <w:r>
        <w:rPr>
          <w:spacing w:val="-3"/>
          <w:w w:val="105"/>
          <w:sz w:val="18"/>
        </w:rPr>
        <w:t>,</w:t>
      </w:r>
      <w:r>
        <w:rPr>
          <w:spacing w:val="-30"/>
          <w:w w:val="105"/>
          <w:sz w:val="18"/>
        </w:rPr>
        <w:t> </w:t>
      </w:r>
      <w:r>
        <w:rPr>
          <w:spacing w:val="-3"/>
          <w:w w:val="110"/>
          <w:sz w:val="18"/>
        </w:rPr>
        <w:t>EUROCRYPT </w:t>
      </w:r>
      <w:r>
        <w:rPr>
          <w:sz w:val="18"/>
        </w:rPr>
        <w:t>’05,</w:t>
      </w:r>
      <w:r>
        <w:rPr>
          <w:spacing w:val="-27"/>
          <w:sz w:val="18"/>
        </w:rPr>
        <w:t> </w:t>
      </w:r>
      <w:r>
        <w:rPr>
          <w:w w:val="105"/>
          <w:sz w:val="18"/>
        </w:rPr>
        <w:t>pages</w:t>
      </w:r>
      <w:r>
        <w:rPr>
          <w:spacing w:val="-29"/>
          <w:w w:val="105"/>
          <w:sz w:val="18"/>
        </w:rPr>
        <w:t> </w:t>
      </w:r>
      <w:r>
        <w:rPr>
          <w:w w:val="105"/>
          <w:sz w:val="18"/>
        </w:rPr>
        <w:t>302–321,</w:t>
      </w:r>
      <w:r>
        <w:rPr>
          <w:spacing w:val="-29"/>
          <w:w w:val="105"/>
          <w:sz w:val="18"/>
        </w:rPr>
        <w:t> </w:t>
      </w:r>
      <w:r>
        <w:rPr>
          <w:w w:val="105"/>
          <w:sz w:val="18"/>
        </w:rPr>
        <w:t>2005.</w:t>
      </w:r>
    </w:p>
    <w:p>
      <w:pPr>
        <w:tabs>
          <w:tab w:pos="1159" w:val="left" w:leader="none"/>
        </w:tabs>
        <w:spacing w:line="223" w:lineRule="auto" w:before="64"/>
        <w:ind w:left="1130" w:right="137" w:hanging="1011"/>
        <w:jc w:val="both"/>
        <w:rPr>
          <w:sz w:val="18"/>
        </w:rPr>
      </w:pPr>
      <w:bookmarkStart w:name="_bookmark120" w:id="236"/>
      <w:bookmarkEnd w:id="236"/>
      <w:r>
        <w:rPr/>
      </w:r>
      <w:r>
        <w:rPr>
          <w:w w:val="110"/>
          <w:sz w:val="18"/>
        </w:rPr>
        <w:t>[CL01]</w:t>
        <w:tab/>
        <w:tab/>
        <w:t>Jan  Camenisch  and  Anna  </w:t>
      </w:r>
      <w:r>
        <w:rPr>
          <w:spacing w:val="-3"/>
          <w:w w:val="110"/>
          <w:sz w:val="18"/>
        </w:rPr>
        <w:t>Lysyanskaya.   </w:t>
      </w:r>
      <w:r>
        <w:rPr>
          <w:w w:val="110"/>
          <w:sz w:val="18"/>
        </w:rPr>
        <w:t>An  efficient  system  for  non-transferable</w:t>
      </w:r>
      <w:r>
        <w:rPr>
          <w:spacing w:val="-10"/>
          <w:w w:val="110"/>
          <w:sz w:val="18"/>
        </w:rPr>
        <w:t> </w:t>
      </w:r>
      <w:r>
        <w:rPr>
          <w:w w:val="110"/>
          <w:sz w:val="18"/>
        </w:rPr>
        <w:t>anonymous</w:t>
      </w:r>
      <w:r>
        <w:rPr>
          <w:spacing w:val="45"/>
          <w:w w:val="110"/>
          <w:sz w:val="18"/>
        </w:rPr>
        <w:t> </w:t>
      </w:r>
      <w:r>
        <w:rPr>
          <w:w w:val="110"/>
          <w:sz w:val="18"/>
        </w:rPr>
        <w:t>credentials</w:t>
      </w:r>
      <w:r>
        <w:rPr>
          <w:w w:val="119"/>
          <w:sz w:val="18"/>
        </w:rPr>
        <w:t> </w:t>
      </w:r>
      <w:r>
        <w:rPr>
          <w:w w:val="110"/>
          <w:sz w:val="18"/>
        </w:rPr>
        <w:t>with optional anonymity revocation. In </w:t>
      </w:r>
      <w:r>
        <w:rPr>
          <w:rFonts w:ascii="Arial" w:hAnsi="Arial"/>
          <w:i/>
          <w:spacing w:val="-5"/>
          <w:w w:val="110"/>
          <w:sz w:val="18"/>
        </w:rPr>
        <w:t>Proceedings </w:t>
      </w:r>
      <w:r>
        <w:rPr>
          <w:rFonts w:ascii="Arial" w:hAnsi="Arial"/>
          <w:i/>
          <w:w w:val="110"/>
          <w:sz w:val="18"/>
        </w:rPr>
        <w:t>of the 20th Annual International </w:t>
      </w:r>
      <w:r>
        <w:rPr>
          <w:rFonts w:ascii="Arial" w:hAnsi="Arial"/>
          <w:i/>
          <w:spacing w:val="-3"/>
          <w:w w:val="110"/>
          <w:sz w:val="18"/>
        </w:rPr>
        <w:t>Conference </w:t>
      </w:r>
      <w:r>
        <w:rPr>
          <w:rFonts w:ascii="Arial" w:hAnsi="Arial"/>
          <w:i/>
          <w:w w:val="110"/>
          <w:sz w:val="18"/>
        </w:rPr>
        <w:t>on </w:t>
      </w:r>
      <w:r>
        <w:rPr>
          <w:rFonts w:ascii="Arial" w:hAnsi="Arial"/>
          <w:i/>
          <w:w w:val="105"/>
          <w:sz w:val="18"/>
        </w:rPr>
        <w:t>Theory and Application of Cryptographic</w:t>
      </w:r>
      <w:r>
        <w:rPr>
          <w:rFonts w:ascii="Arial" w:hAnsi="Arial"/>
          <w:i/>
          <w:spacing w:val="-39"/>
          <w:w w:val="105"/>
          <w:sz w:val="18"/>
        </w:rPr>
        <w:t> </w:t>
      </w:r>
      <w:r>
        <w:rPr>
          <w:rFonts w:ascii="Arial" w:hAnsi="Arial"/>
          <w:i/>
          <w:spacing w:val="-3"/>
          <w:w w:val="105"/>
          <w:sz w:val="18"/>
        </w:rPr>
        <w:t>Techniques</w:t>
      </w:r>
      <w:r>
        <w:rPr>
          <w:spacing w:val="-3"/>
          <w:w w:val="105"/>
          <w:sz w:val="18"/>
        </w:rPr>
        <w:t>, EUROCRYPT </w:t>
      </w:r>
      <w:r>
        <w:rPr>
          <w:sz w:val="18"/>
        </w:rPr>
        <w:t>’01, </w:t>
      </w:r>
      <w:r>
        <w:rPr>
          <w:w w:val="105"/>
          <w:sz w:val="18"/>
        </w:rPr>
        <w:t>pages 93–118, 2001.</w:t>
      </w:r>
    </w:p>
    <w:p>
      <w:pPr>
        <w:spacing w:line="223" w:lineRule="auto" w:before="62"/>
        <w:ind w:left="1154" w:right="137" w:hanging="1035"/>
        <w:jc w:val="both"/>
        <w:rPr>
          <w:sz w:val="18"/>
        </w:rPr>
      </w:pPr>
      <w:bookmarkStart w:name="_bookmark121" w:id="237"/>
      <w:bookmarkEnd w:id="237"/>
      <w:r>
        <w:rPr/>
      </w:r>
      <w:r>
        <w:rPr>
          <w:w w:val="110"/>
          <w:sz w:val="18"/>
        </w:rPr>
        <w:t>[DDM03] George Danezis, Roger Dingledine, and Nick Mathewson.  Mixminion:  Design of a  type </w:t>
      </w:r>
      <w:r>
        <w:rPr>
          <w:spacing w:val="2"/>
          <w:w w:val="110"/>
          <w:sz w:val="18"/>
        </w:rPr>
        <w:t>III </w:t>
      </w:r>
      <w:r>
        <w:rPr>
          <w:w w:val="110"/>
          <w:sz w:val="18"/>
        </w:rPr>
        <w:t>anonymous  remailer</w:t>
      </w:r>
      <w:r>
        <w:rPr>
          <w:spacing w:val="-22"/>
          <w:w w:val="110"/>
          <w:sz w:val="18"/>
        </w:rPr>
        <w:t> </w:t>
      </w:r>
      <w:r>
        <w:rPr>
          <w:w w:val="110"/>
          <w:sz w:val="18"/>
        </w:rPr>
        <w:t>protocol.</w:t>
      </w:r>
      <w:r>
        <w:rPr>
          <w:spacing w:val="-12"/>
          <w:w w:val="110"/>
          <w:sz w:val="18"/>
        </w:rPr>
        <w:t> </w:t>
      </w:r>
      <w:r>
        <w:rPr>
          <w:w w:val="110"/>
          <w:sz w:val="18"/>
        </w:rPr>
        <w:t>In</w:t>
      </w:r>
      <w:r>
        <w:rPr>
          <w:spacing w:val="-22"/>
          <w:w w:val="110"/>
          <w:sz w:val="18"/>
        </w:rPr>
        <w:t> </w:t>
      </w:r>
      <w:r>
        <w:rPr>
          <w:rFonts w:ascii="Arial" w:hAnsi="Arial"/>
          <w:i/>
          <w:spacing w:val="-5"/>
          <w:w w:val="110"/>
          <w:sz w:val="18"/>
        </w:rPr>
        <w:t>Proceedings</w:t>
      </w:r>
      <w:r>
        <w:rPr>
          <w:rFonts w:ascii="Arial" w:hAnsi="Arial"/>
          <w:i/>
          <w:spacing w:val="-24"/>
          <w:w w:val="110"/>
          <w:sz w:val="18"/>
        </w:rPr>
        <w:t> </w:t>
      </w:r>
      <w:r>
        <w:rPr>
          <w:rFonts w:ascii="Arial" w:hAnsi="Arial"/>
          <w:i/>
          <w:w w:val="110"/>
          <w:sz w:val="18"/>
        </w:rPr>
        <w:t>of</w:t>
      </w:r>
      <w:r>
        <w:rPr>
          <w:rFonts w:ascii="Arial" w:hAnsi="Arial"/>
          <w:i/>
          <w:spacing w:val="-24"/>
          <w:w w:val="110"/>
          <w:sz w:val="18"/>
        </w:rPr>
        <w:t> </w:t>
      </w:r>
      <w:r>
        <w:rPr>
          <w:rFonts w:ascii="Arial" w:hAnsi="Arial"/>
          <w:i/>
          <w:w w:val="110"/>
          <w:sz w:val="18"/>
        </w:rPr>
        <w:t>the</w:t>
      </w:r>
      <w:r>
        <w:rPr>
          <w:rFonts w:ascii="Arial" w:hAnsi="Arial"/>
          <w:i/>
          <w:spacing w:val="-24"/>
          <w:w w:val="110"/>
          <w:sz w:val="18"/>
        </w:rPr>
        <w:t> </w:t>
      </w:r>
      <w:r>
        <w:rPr>
          <w:rFonts w:ascii="Arial" w:hAnsi="Arial"/>
          <w:i/>
          <w:w w:val="110"/>
          <w:sz w:val="18"/>
        </w:rPr>
        <w:t>2003</w:t>
      </w:r>
      <w:r>
        <w:rPr>
          <w:rFonts w:ascii="Arial" w:hAnsi="Arial"/>
          <w:i/>
          <w:spacing w:val="-24"/>
          <w:w w:val="110"/>
          <w:sz w:val="18"/>
        </w:rPr>
        <w:t> </w:t>
      </w:r>
      <w:r>
        <w:rPr>
          <w:rFonts w:ascii="Arial" w:hAnsi="Arial"/>
          <w:i/>
          <w:w w:val="110"/>
          <w:sz w:val="18"/>
        </w:rPr>
        <w:t>IEEE</w:t>
      </w:r>
      <w:r>
        <w:rPr>
          <w:rFonts w:ascii="Arial" w:hAnsi="Arial"/>
          <w:i/>
          <w:spacing w:val="-24"/>
          <w:w w:val="110"/>
          <w:sz w:val="18"/>
        </w:rPr>
        <w:t> </w:t>
      </w:r>
      <w:r>
        <w:rPr>
          <w:rFonts w:ascii="Arial" w:hAnsi="Arial"/>
          <w:i/>
          <w:w w:val="110"/>
          <w:sz w:val="18"/>
        </w:rPr>
        <w:t>Symposium</w:t>
      </w:r>
      <w:r>
        <w:rPr>
          <w:rFonts w:ascii="Arial" w:hAnsi="Arial"/>
          <w:i/>
          <w:spacing w:val="-24"/>
          <w:w w:val="110"/>
          <w:sz w:val="18"/>
        </w:rPr>
        <w:t> </w:t>
      </w:r>
      <w:r>
        <w:rPr>
          <w:rFonts w:ascii="Arial" w:hAnsi="Arial"/>
          <w:i/>
          <w:w w:val="110"/>
          <w:sz w:val="18"/>
        </w:rPr>
        <w:t>on</w:t>
      </w:r>
      <w:r>
        <w:rPr>
          <w:rFonts w:ascii="Arial" w:hAnsi="Arial"/>
          <w:i/>
          <w:spacing w:val="-24"/>
          <w:w w:val="110"/>
          <w:sz w:val="18"/>
        </w:rPr>
        <w:t> </w:t>
      </w:r>
      <w:r>
        <w:rPr>
          <w:rFonts w:ascii="Arial" w:hAnsi="Arial"/>
          <w:i/>
          <w:w w:val="110"/>
          <w:sz w:val="18"/>
        </w:rPr>
        <w:t>Security</w:t>
      </w:r>
      <w:r>
        <w:rPr>
          <w:rFonts w:ascii="Arial" w:hAnsi="Arial"/>
          <w:i/>
          <w:spacing w:val="-24"/>
          <w:w w:val="110"/>
          <w:sz w:val="18"/>
        </w:rPr>
        <w:t> </w:t>
      </w:r>
      <w:r>
        <w:rPr>
          <w:rFonts w:ascii="Arial" w:hAnsi="Arial"/>
          <w:i/>
          <w:w w:val="110"/>
          <w:sz w:val="18"/>
        </w:rPr>
        <w:t>and</w:t>
      </w:r>
      <w:r>
        <w:rPr>
          <w:rFonts w:ascii="Arial" w:hAnsi="Arial"/>
          <w:i/>
          <w:spacing w:val="-24"/>
          <w:w w:val="110"/>
          <w:sz w:val="18"/>
        </w:rPr>
        <w:t> </w:t>
      </w:r>
      <w:r>
        <w:rPr>
          <w:rFonts w:ascii="Arial" w:hAnsi="Arial"/>
          <w:i/>
          <w:w w:val="110"/>
          <w:sz w:val="18"/>
        </w:rPr>
        <w:t>Privacy</w:t>
      </w:r>
      <w:r>
        <w:rPr>
          <w:w w:val="110"/>
          <w:sz w:val="18"/>
        </w:rPr>
        <w:t>,</w:t>
      </w:r>
      <w:r>
        <w:rPr>
          <w:spacing w:val="-22"/>
          <w:w w:val="110"/>
          <w:sz w:val="18"/>
        </w:rPr>
        <w:t> </w:t>
      </w:r>
      <w:r>
        <w:rPr>
          <w:w w:val="110"/>
          <w:sz w:val="18"/>
        </w:rPr>
        <w:t>SP</w:t>
      </w:r>
      <w:r>
        <w:rPr>
          <w:spacing w:val="-22"/>
          <w:w w:val="110"/>
          <w:sz w:val="18"/>
        </w:rPr>
        <w:t> </w:t>
      </w:r>
      <w:r>
        <w:rPr>
          <w:sz w:val="18"/>
        </w:rPr>
        <w:t>’03,</w:t>
      </w:r>
      <w:r>
        <w:rPr>
          <w:spacing w:val="-17"/>
          <w:sz w:val="18"/>
        </w:rPr>
        <w:t> </w:t>
      </w:r>
      <w:r>
        <w:rPr>
          <w:w w:val="110"/>
          <w:sz w:val="18"/>
        </w:rPr>
        <w:t>pages </w:t>
      </w:r>
      <w:r>
        <w:rPr>
          <w:sz w:val="18"/>
        </w:rPr>
        <w:t>2–15,</w:t>
      </w:r>
      <w:r>
        <w:rPr>
          <w:spacing w:val="-6"/>
          <w:sz w:val="18"/>
        </w:rPr>
        <w:t> </w:t>
      </w:r>
      <w:r>
        <w:rPr>
          <w:sz w:val="18"/>
        </w:rPr>
        <w:t>2003.</w:t>
      </w:r>
    </w:p>
    <w:p>
      <w:pPr>
        <w:spacing w:after="0" w:line="223" w:lineRule="auto"/>
        <w:jc w:val="both"/>
        <w:rPr>
          <w:sz w:val="18"/>
        </w:rPr>
        <w:sectPr>
          <w:pgSz w:w="12240" w:h="15840"/>
          <w:pgMar w:header="0" w:footer="806" w:top="1360" w:bottom="1000" w:left="1320" w:right="1300"/>
        </w:sectPr>
      </w:pPr>
    </w:p>
    <w:p>
      <w:pPr>
        <w:tabs>
          <w:tab w:pos="1159" w:val="left" w:leader="none"/>
        </w:tabs>
        <w:spacing w:line="220" w:lineRule="auto" w:before="38"/>
        <w:ind w:left="1159" w:right="127" w:hanging="1040"/>
        <w:jc w:val="left"/>
        <w:rPr>
          <w:sz w:val="18"/>
        </w:rPr>
      </w:pPr>
      <w:bookmarkStart w:name="_bookmark122" w:id="238"/>
      <w:bookmarkEnd w:id="238"/>
      <w:r>
        <w:rPr/>
      </w:r>
      <w:r>
        <w:rPr>
          <w:w w:val="120"/>
          <w:sz w:val="18"/>
        </w:rPr>
        <w:t>[DFKP13]</w:t>
        <w:tab/>
      </w:r>
      <w:r>
        <w:rPr>
          <w:w w:val="115"/>
          <w:sz w:val="18"/>
        </w:rPr>
        <w:t>George</w:t>
      </w:r>
      <w:r>
        <w:rPr>
          <w:spacing w:val="-11"/>
          <w:w w:val="115"/>
          <w:sz w:val="18"/>
        </w:rPr>
        <w:t> </w:t>
      </w:r>
      <w:r>
        <w:rPr>
          <w:w w:val="115"/>
          <w:sz w:val="18"/>
        </w:rPr>
        <w:t>Danezis,</w:t>
      </w:r>
      <w:r>
        <w:rPr>
          <w:spacing w:val="-10"/>
          <w:w w:val="115"/>
          <w:sz w:val="18"/>
        </w:rPr>
        <w:t> </w:t>
      </w:r>
      <w:r>
        <w:rPr>
          <w:w w:val="115"/>
          <w:sz w:val="18"/>
        </w:rPr>
        <w:t>Cedric</w:t>
      </w:r>
      <w:r>
        <w:rPr>
          <w:spacing w:val="-11"/>
          <w:w w:val="115"/>
          <w:sz w:val="18"/>
        </w:rPr>
        <w:t> </w:t>
      </w:r>
      <w:r>
        <w:rPr>
          <w:w w:val="115"/>
          <w:sz w:val="18"/>
        </w:rPr>
        <w:t>Fournet,</w:t>
      </w:r>
      <w:r>
        <w:rPr>
          <w:spacing w:val="-10"/>
          <w:w w:val="115"/>
          <w:sz w:val="18"/>
        </w:rPr>
        <w:t> </w:t>
      </w:r>
      <w:r>
        <w:rPr>
          <w:w w:val="115"/>
          <w:sz w:val="18"/>
        </w:rPr>
        <w:t>Markulf</w:t>
      </w:r>
      <w:r>
        <w:rPr>
          <w:spacing w:val="-11"/>
          <w:w w:val="115"/>
          <w:sz w:val="18"/>
        </w:rPr>
        <w:t> </w:t>
      </w:r>
      <w:r>
        <w:rPr>
          <w:w w:val="115"/>
          <w:sz w:val="18"/>
        </w:rPr>
        <w:t>Kohlweiss,</w:t>
      </w:r>
      <w:r>
        <w:rPr>
          <w:spacing w:val="-10"/>
          <w:w w:val="115"/>
          <w:sz w:val="18"/>
        </w:rPr>
        <w:t> </w:t>
      </w:r>
      <w:r>
        <w:rPr>
          <w:w w:val="115"/>
          <w:sz w:val="18"/>
        </w:rPr>
        <w:t>and</w:t>
      </w:r>
      <w:r>
        <w:rPr>
          <w:spacing w:val="-11"/>
          <w:w w:val="115"/>
          <w:sz w:val="18"/>
        </w:rPr>
        <w:t> </w:t>
      </w:r>
      <w:r>
        <w:rPr>
          <w:w w:val="115"/>
          <w:sz w:val="18"/>
        </w:rPr>
        <w:t>Bryan</w:t>
      </w:r>
      <w:r>
        <w:rPr>
          <w:spacing w:val="-11"/>
          <w:w w:val="115"/>
          <w:sz w:val="18"/>
        </w:rPr>
        <w:t> </w:t>
      </w:r>
      <w:r>
        <w:rPr>
          <w:w w:val="115"/>
          <w:sz w:val="18"/>
        </w:rPr>
        <w:t>Parno.</w:t>
      </w:r>
      <w:r>
        <w:rPr>
          <w:spacing w:val="0"/>
          <w:w w:val="115"/>
          <w:sz w:val="18"/>
        </w:rPr>
        <w:t> </w:t>
      </w:r>
      <w:r>
        <w:rPr>
          <w:w w:val="115"/>
          <w:sz w:val="18"/>
        </w:rPr>
        <w:t>Pinocchio</w:t>
      </w:r>
      <w:r>
        <w:rPr>
          <w:spacing w:val="-11"/>
          <w:w w:val="115"/>
          <w:sz w:val="18"/>
        </w:rPr>
        <w:t> </w:t>
      </w:r>
      <w:r>
        <w:rPr>
          <w:w w:val="115"/>
          <w:sz w:val="18"/>
        </w:rPr>
        <w:t>Coin:</w:t>
      </w:r>
      <w:r>
        <w:rPr>
          <w:spacing w:val="10"/>
          <w:w w:val="115"/>
          <w:sz w:val="18"/>
        </w:rPr>
        <w:t> </w:t>
      </w:r>
      <w:r>
        <w:rPr>
          <w:w w:val="115"/>
          <w:sz w:val="18"/>
        </w:rPr>
        <w:t>building</w:t>
      </w:r>
      <w:r>
        <w:rPr>
          <w:spacing w:val="-11"/>
          <w:w w:val="115"/>
          <w:sz w:val="18"/>
        </w:rPr>
        <w:t> </w:t>
      </w:r>
      <w:r>
        <w:rPr>
          <w:w w:val="115"/>
          <w:sz w:val="18"/>
        </w:rPr>
        <w:t>Zerocoin</w:t>
      </w:r>
      <w:r>
        <w:rPr>
          <w:w w:val="110"/>
          <w:sz w:val="18"/>
        </w:rPr>
        <w:t> </w:t>
      </w:r>
      <w:r>
        <w:rPr>
          <w:w w:val="120"/>
          <w:sz w:val="18"/>
        </w:rPr>
        <w:t>from</w:t>
      </w:r>
      <w:r>
        <w:rPr>
          <w:spacing w:val="-25"/>
          <w:w w:val="120"/>
          <w:sz w:val="18"/>
        </w:rPr>
        <w:t> </w:t>
      </w:r>
      <w:r>
        <w:rPr>
          <w:w w:val="120"/>
          <w:sz w:val="18"/>
        </w:rPr>
        <w:t>a</w:t>
      </w:r>
      <w:r>
        <w:rPr>
          <w:spacing w:val="-25"/>
          <w:w w:val="120"/>
          <w:sz w:val="18"/>
        </w:rPr>
        <w:t> </w:t>
      </w:r>
      <w:r>
        <w:rPr>
          <w:w w:val="120"/>
          <w:sz w:val="18"/>
        </w:rPr>
        <w:t>succinct</w:t>
      </w:r>
      <w:r>
        <w:rPr>
          <w:spacing w:val="-25"/>
          <w:w w:val="120"/>
          <w:sz w:val="18"/>
        </w:rPr>
        <w:t> </w:t>
      </w:r>
      <w:r>
        <w:rPr>
          <w:w w:val="120"/>
          <w:sz w:val="18"/>
        </w:rPr>
        <w:t>pairing-based</w:t>
      </w:r>
      <w:r>
        <w:rPr>
          <w:spacing w:val="-25"/>
          <w:w w:val="120"/>
          <w:sz w:val="18"/>
        </w:rPr>
        <w:t> </w:t>
      </w:r>
      <w:r>
        <w:rPr>
          <w:w w:val="120"/>
          <w:sz w:val="18"/>
        </w:rPr>
        <w:t>proof</w:t>
      </w:r>
      <w:r>
        <w:rPr>
          <w:spacing w:val="-25"/>
          <w:w w:val="120"/>
          <w:sz w:val="18"/>
        </w:rPr>
        <w:t> </w:t>
      </w:r>
      <w:r>
        <w:rPr>
          <w:w w:val="120"/>
          <w:sz w:val="18"/>
        </w:rPr>
        <w:t>system.</w:t>
      </w:r>
      <w:r>
        <w:rPr>
          <w:spacing w:val="-15"/>
          <w:w w:val="120"/>
          <w:sz w:val="18"/>
        </w:rPr>
        <w:t> </w:t>
      </w:r>
      <w:r>
        <w:rPr>
          <w:w w:val="120"/>
          <w:sz w:val="18"/>
        </w:rPr>
        <w:t>In</w:t>
      </w:r>
      <w:r>
        <w:rPr>
          <w:spacing w:val="-25"/>
          <w:w w:val="120"/>
          <w:sz w:val="18"/>
        </w:rPr>
        <w:t> </w:t>
      </w:r>
      <w:r>
        <w:rPr>
          <w:rFonts w:ascii="Arial" w:hAnsi="Arial"/>
          <w:i/>
          <w:spacing w:val="-5"/>
          <w:w w:val="105"/>
          <w:sz w:val="18"/>
        </w:rPr>
        <w:t>Proceedings</w:t>
      </w:r>
      <w:r>
        <w:rPr>
          <w:rFonts w:ascii="Arial" w:hAnsi="Arial"/>
          <w:i/>
          <w:spacing w:val="-20"/>
          <w:w w:val="105"/>
          <w:sz w:val="18"/>
        </w:rPr>
        <w:t> </w:t>
      </w:r>
      <w:r>
        <w:rPr>
          <w:rFonts w:ascii="Arial" w:hAnsi="Arial"/>
          <w:i/>
          <w:w w:val="105"/>
          <w:sz w:val="18"/>
        </w:rPr>
        <w:t>of</w:t>
      </w:r>
      <w:r>
        <w:rPr>
          <w:rFonts w:ascii="Arial" w:hAnsi="Arial"/>
          <w:i/>
          <w:spacing w:val="-20"/>
          <w:w w:val="105"/>
          <w:sz w:val="18"/>
        </w:rPr>
        <w:t> </w:t>
      </w:r>
      <w:r>
        <w:rPr>
          <w:rFonts w:ascii="Arial" w:hAnsi="Arial"/>
          <w:i/>
          <w:w w:val="105"/>
          <w:sz w:val="18"/>
        </w:rPr>
        <w:t>the</w:t>
      </w:r>
      <w:r>
        <w:rPr>
          <w:rFonts w:ascii="Arial" w:hAnsi="Arial"/>
          <w:i/>
          <w:spacing w:val="-20"/>
          <w:w w:val="105"/>
          <w:sz w:val="18"/>
        </w:rPr>
        <w:t> </w:t>
      </w:r>
      <w:r>
        <w:rPr>
          <w:rFonts w:ascii="Arial" w:hAnsi="Arial"/>
          <w:i/>
          <w:w w:val="105"/>
          <w:sz w:val="18"/>
        </w:rPr>
        <w:t>2013</w:t>
      </w:r>
      <w:r>
        <w:rPr>
          <w:rFonts w:ascii="Arial" w:hAnsi="Arial"/>
          <w:i/>
          <w:spacing w:val="-20"/>
          <w:w w:val="105"/>
          <w:sz w:val="18"/>
        </w:rPr>
        <w:t> </w:t>
      </w:r>
      <w:r>
        <w:rPr>
          <w:rFonts w:ascii="Arial" w:hAnsi="Arial"/>
          <w:i/>
          <w:w w:val="105"/>
          <w:sz w:val="18"/>
        </w:rPr>
        <w:t>Workshop</w:t>
      </w:r>
      <w:r>
        <w:rPr>
          <w:rFonts w:ascii="Arial" w:hAnsi="Arial"/>
          <w:i/>
          <w:spacing w:val="-20"/>
          <w:w w:val="105"/>
          <w:sz w:val="18"/>
        </w:rPr>
        <w:t> </w:t>
      </w:r>
      <w:r>
        <w:rPr>
          <w:rFonts w:ascii="Arial" w:hAnsi="Arial"/>
          <w:i/>
          <w:w w:val="105"/>
          <w:sz w:val="18"/>
        </w:rPr>
        <w:t>on</w:t>
      </w:r>
      <w:r>
        <w:rPr>
          <w:rFonts w:ascii="Arial" w:hAnsi="Arial"/>
          <w:i/>
          <w:spacing w:val="-20"/>
          <w:w w:val="105"/>
          <w:sz w:val="18"/>
        </w:rPr>
        <w:t> </w:t>
      </w:r>
      <w:r>
        <w:rPr>
          <w:rFonts w:ascii="Arial" w:hAnsi="Arial"/>
          <w:i/>
          <w:w w:val="105"/>
          <w:sz w:val="18"/>
        </w:rPr>
        <w:t>Language</w:t>
      </w:r>
      <w:r>
        <w:rPr>
          <w:rFonts w:ascii="Arial" w:hAnsi="Arial"/>
          <w:i/>
          <w:spacing w:val="-20"/>
          <w:w w:val="105"/>
          <w:sz w:val="18"/>
        </w:rPr>
        <w:t> </w:t>
      </w:r>
      <w:r>
        <w:rPr>
          <w:rFonts w:ascii="Arial" w:hAnsi="Arial"/>
          <w:i/>
          <w:w w:val="105"/>
          <w:sz w:val="18"/>
        </w:rPr>
        <w:t>Support </w:t>
      </w:r>
      <w:r>
        <w:rPr>
          <w:rFonts w:ascii="Arial" w:hAnsi="Arial"/>
          <w:i/>
          <w:w w:val="120"/>
          <w:sz w:val="18"/>
        </w:rPr>
        <w:t>for Privacy </w:t>
      </w:r>
      <w:r>
        <w:rPr>
          <w:rFonts w:ascii="Arial" w:hAnsi="Arial"/>
          <w:i/>
          <w:w w:val="105"/>
          <w:sz w:val="18"/>
        </w:rPr>
        <w:t>Enhancing </w:t>
      </w:r>
      <w:r>
        <w:rPr>
          <w:rFonts w:ascii="Arial" w:hAnsi="Arial"/>
          <w:i/>
          <w:spacing w:val="-3"/>
          <w:w w:val="105"/>
          <w:sz w:val="18"/>
        </w:rPr>
        <w:t>Technologies</w:t>
      </w:r>
      <w:r>
        <w:rPr>
          <w:spacing w:val="-3"/>
          <w:w w:val="105"/>
          <w:sz w:val="18"/>
        </w:rPr>
        <w:t>, </w:t>
      </w:r>
      <w:r>
        <w:rPr>
          <w:w w:val="120"/>
          <w:sz w:val="18"/>
        </w:rPr>
        <w:t>PETShop </w:t>
      </w:r>
      <w:r>
        <w:rPr>
          <w:w w:val="105"/>
          <w:sz w:val="18"/>
        </w:rPr>
        <w:t>’13, </w:t>
      </w:r>
      <w:r>
        <w:rPr>
          <w:w w:val="120"/>
          <w:sz w:val="18"/>
        </w:rPr>
        <w:t>2013. URL: </w:t>
      </w:r>
      <w:hyperlink r:id="rId19">
        <w:r>
          <w:rPr>
            <w:w w:val="120"/>
            <w:sz w:val="18"/>
          </w:rPr>
          <w:t>http://www0.cs.ucl.ac.uk/staff/G.</w:t>
        </w:r>
      </w:hyperlink>
      <w:r>
        <w:rPr>
          <w:w w:val="120"/>
          <w:sz w:val="18"/>
        </w:rPr>
        <w:t> </w:t>
      </w:r>
      <w:hyperlink r:id="rId19">
        <w:r>
          <w:rPr>
            <w:w w:val="120"/>
            <w:sz w:val="18"/>
          </w:rPr>
          <w:t>Danezis/papers/DanezisFournetKohlweissParno13.pdf</w:t>
        </w:r>
      </w:hyperlink>
      <w:r>
        <w:rPr>
          <w:w w:val="120"/>
          <w:sz w:val="18"/>
        </w:rPr>
        <w:t>.</w:t>
      </w:r>
    </w:p>
    <w:p>
      <w:pPr>
        <w:tabs>
          <w:tab w:pos="1159" w:val="left" w:leader="none"/>
        </w:tabs>
        <w:spacing w:line="227" w:lineRule="exact" w:before="61"/>
        <w:ind w:left="119" w:right="0" w:firstLine="0"/>
        <w:jc w:val="left"/>
        <w:rPr>
          <w:sz w:val="18"/>
        </w:rPr>
      </w:pPr>
      <w:bookmarkStart w:name="_bookmark123" w:id="239"/>
      <w:bookmarkEnd w:id="239"/>
      <w:r>
        <w:rPr/>
      </w:r>
      <w:r>
        <w:rPr>
          <w:w w:val="115"/>
          <w:sz w:val="18"/>
        </w:rPr>
        <w:t>[DMS04]</w:t>
        <w:tab/>
      </w:r>
      <w:r>
        <w:rPr>
          <w:w w:val="120"/>
          <w:sz w:val="18"/>
        </w:rPr>
        <w:t>Roger Dingledine, Nick Mathewson, and Paul Syverson.  </w:t>
      </w:r>
      <w:r>
        <w:rPr>
          <w:spacing w:val="-4"/>
          <w:w w:val="120"/>
          <w:sz w:val="18"/>
        </w:rPr>
        <w:t>Tor:  </w:t>
      </w:r>
      <w:r>
        <w:rPr>
          <w:w w:val="120"/>
          <w:sz w:val="18"/>
        </w:rPr>
        <w:t>the second-generation onion router.</w:t>
      </w:r>
      <w:r>
        <w:rPr>
          <w:spacing w:val="-12"/>
          <w:w w:val="120"/>
          <w:sz w:val="18"/>
        </w:rPr>
        <w:t> </w:t>
      </w:r>
      <w:r>
        <w:rPr>
          <w:w w:val="120"/>
          <w:sz w:val="18"/>
        </w:rPr>
        <w:t>In</w:t>
      </w:r>
    </w:p>
    <w:p>
      <w:pPr>
        <w:spacing w:line="230" w:lineRule="exact" w:before="0"/>
        <w:ind w:left="1149" w:right="0" w:firstLine="0"/>
        <w:jc w:val="left"/>
        <w:rPr>
          <w:sz w:val="18"/>
        </w:rPr>
      </w:pPr>
      <w:r>
        <w:rPr>
          <w:rFonts w:ascii="Arial" w:hAnsi="Arial"/>
          <w:i/>
          <w:sz w:val="18"/>
        </w:rPr>
        <w:t>Proceedings of the 13th USENIX Security Symposium</w:t>
      </w:r>
      <w:r>
        <w:rPr>
          <w:sz w:val="18"/>
        </w:rPr>
        <w:t>, Security ’04, pages 21–21, 2004.</w:t>
      </w:r>
    </w:p>
    <w:p>
      <w:pPr>
        <w:spacing w:line="220" w:lineRule="auto" w:before="79"/>
        <w:ind w:left="1144" w:right="178" w:hanging="1025"/>
        <w:jc w:val="both"/>
        <w:rPr>
          <w:sz w:val="18"/>
        </w:rPr>
      </w:pPr>
      <w:bookmarkStart w:name="_bookmark124" w:id="240"/>
      <w:bookmarkEnd w:id="240"/>
      <w:r>
        <w:rPr/>
      </w:r>
      <w:r>
        <w:rPr>
          <w:w w:val="105"/>
          <w:sz w:val="18"/>
        </w:rPr>
        <w:t>[DW13]         </w:t>
      </w:r>
      <w:r>
        <w:rPr>
          <w:spacing w:val="48"/>
          <w:w w:val="105"/>
          <w:sz w:val="18"/>
        </w:rPr>
        <w:t> </w:t>
      </w:r>
      <w:r>
        <w:rPr>
          <w:w w:val="105"/>
          <w:sz w:val="18"/>
        </w:rPr>
        <w:t>Christian Decker and Roger Wattenhofer.  Information propagation in the Bitcoin network.  In </w:t>
      </w:r>
      <w:r>
        <w:rPr>
          <w:rFonts w:ascii="Arial" w:hAnsi="Arial"/>
          <w:i/>
          <w:spacing w:val="-5"/>
          <w:w w:val="105"/>
          <w:sz w:val="18"/>
        </w:rPr>
        <w:t>Proceedings      </w:t>
      </w:r>
      <w:r>
        <w:rPr>
          <w:rFonts w:ascii="Arial" w:hAnsi="Arial"/>
          <w:i/>
          <w:w w:val="105"/>
          <w:sz w:val="18"/>
        </w:rPr>
        <w:t>of</w:t>
      </w:r>
      <w:r>
        <w:rPr>
          <w:rFonts w:ascii="Arial" w:hAnsi="Arial"/>
          <w:i/>
          <w:spacing w:val="-13"/>
          <w:w w:val="105"/>
          <w:sz w:val="18"/>
        </w:rPr>
        <w:t> </w:t>
      </w:r>
      <w:r>
        <w:rPr>
          <w:rFonts w:ascii="Arial" w:hAnsi="Arial"/>
          <w:i/>
          <w:w w:val="105"/>
          <w:sz w:val="18"/>
        </w:rPr>
        <w:t>the</w:t>
      </w:r>
      <w:r>
        <w:rPr>
          <w:rFonts w:ascii="Arial" w:hAnsi="Arial"/>
          <w:i/>
          <w:spacing w:val="-12"/>
          <w:w w:val="105"/>
          <w:sz w:val="18"/>
        </w:rPr>
        <w:t> </w:t>
      </w:r>
      <w:r>
        <w:rPr>
          <w:rFonts w:ascii="Arial" w:hAnsi="Arial"/>
          <w:i/>
          <w:w w:val="105"/>
          <w:sz w:val="18"/>
        </w:rPr>
        <w:t>13th</w:t>
      </w:r>
      <w:r>
        <w:rPr>
          <w:rFonts w:ascii="Arial" w:hAnsi="Arial"/>
          <w:i/>
          <w:spacing w:val="-13"/>
          <w:w w:val="105"/>
          <w:sz w:val="18"/>
        </w:rPr>
        <w:t> </w:t>
      </w:r>
      <w:r>
        <w:rPr>
          <w:rFonts w:ascii="Arial" w:hAnsi="Arial"/>
          <w:i/>
          <w:w w:val="105"/>
          <w:sz w:val="18"/>
        </w:rPr>
        <w:t>IEEE</w:t>
      </w:r>
      <w:r>
        <w:rPr>
          <w:rFonts w:ascii="Arial" w:hAnsi="Arial"/>
          <w:i/>
          <w:spacing w:val="-13"/>
          <w:w w:val="105"/>
          <w:sz w:val="18"/>
        </w:rPr>
        <w:t> </w:t>
      </w:r>
      <w:r>
        <w:rPr>
          <w:rFonts w:ascii="Arial" w:hAnsi="Arial"/>
          <w:i/>
          <w:w w:val="105"/>
          <w:sz w:val="18"/>
        </w:rPr>
        <w:t>International</w:t>
      </w:r>
      <w:r>
        <w:rPr>
          <w:rFonts w:ascii="Arial" w:hAnsi="Arial"/>
          <w:i/>
          <w:spacing w:val="-13"/>
          <w:w w:val="105"/>
          <w:sz w:val="18"/>
        </w:rPr>
        <w:t> </w:t>
      </w:r>
      <w:r>
        <w:rPr>
          <w:rFonts w:ascii="Arial" w:hAnsi="Arial"/>
          <w:i/>
          <w:w w:val="105"/>
          <w:sz w:val="18"/>
        </w:rPr>
        <w:t>Conference</w:t>
      </w:r>
      <w:r>
        <w:rPr>
          <w:rFonts w:ascii="Arial" w:hAnsi="Arial"/>
          <w:i/>
          <w:spacing w:val="-12"/>
          <w:w w:val="105"/>
          <w:sz w:val="18"/>
        </w:rPr>
        <w:t> </w:t>
      </w:r>
      <w:r>
        <w:rPr>
          <w:rFonts w:ascii="Arial" w:hAnsi="Arial"/>
          <w:i/>
          <w:w w:val="105"/>
          <w:sz w:val="18"/>
        </w:rPr>
        <w:t>on</w:t>
      </w:r>
      <w:r>
        <w:rPr>
          <w:rFonts w:ascii="Arial" w:hAnsi="Arial"/>
          <w:i/>
          <w:spacing w:val="-13"/>
          <w:w w:val="105"/>
          <w:sz w:val="18"/>
        </w:rPr>
        <w:t> </w:t>
      </w:r>
      <w:r>
        <w:rPr>
          <w:rFonts w:ascii="Arial" w:hAnsi="Arial"/>
          <w:i/>
          <w:w w:val="105"/>
          <w:sz w:val="18"/>
        </w:rPr>
        <w:t>Peer-to-Peer</w:t>
      </w:r>
      <w:r>
        <w:rPr>
          <w:rFonts w:ascii="Arial" w:hAnsi="Arial"/>
          <w:i/>
          <w:spacing w:val="-13"/>
          <w:w w:val="105"/>
          <w:sz w:val="18"/>
        </w:rPr>
        <w:t> </w:t>
      </w:r>
      <w:r>
        <w:rPr>
          <w:rFonts w:ascii="Arial" w:hAnsi="Arial"/>
          <w:i/>
          <w:w w:val="105"/>
          <w:sz w:val="18"/>
        </w:rPr>
        <w:t>Computing</w:t>
      </w:r>
      <w:r>
        <w:rPr>
          <w:w w:val="105"/>
          <w:sz w:val="18"/>
        </w:rPr>
        <w:t>,</w:t>
      </w:r>
      <w:r>
        <w:rPr>
          <w:spacing w:val="-12"/>
          <w:w w:val="105"/>
          <w:sz w:val="18"/>
        </w:rPr>
        <w:t> </w:t>
      </w:r>
      <w:r>
        <w:rPr>
          <w:w w:val="105"/>
          <w:sz w:val="18"/>
        </w:rPr>
        <w:t>P2P</w:t>
      </w:r>
      <w:r>
        <w:rPr>
          <w:spacing w:val="-12"/>
          <w:w w:val="105"/>
          <w:sz w:val="18"/>
        </w:rPr>
        <w:t> </w:t>
      </w:r>
      <w:r>
        <w:rPr>
          <w:sz w:val="18"/>
        </w:rPr>
        <w:t>’13,</w:t>
      </w:r>
      <w:r>
        <w:rPr>
          <w:spacing w:val="-10"/>
          <w:sz w:val="18"/>
        </w:rPr>
        <w:t> </w:t>
      </w:r>
      <w:r>
        <w:rPr>
          <w:w w:val="105"/>
          <w:sz w:val="18"/>
        </w:rPr>
        <w:t>pages</w:t>
      </w:r>
      <w:r>
        <w:rPr>
          <w:spacing w:val="-12"/>
          <w:w w:val="105"/>
          <w:sz w:val="18"/>
        </w:rPr>
        <w:t> </w:t>
      </w:r>
      <w:r>
        <w:rPr>
          <w:w w:val="105"/>
          <w:sz w:val="18"/>
        </w:rPr>
        <w:t>1–10,</w:t>
      </w:r>
      <w:r>
        <w:rPr>
          <w:spacing w:val="-12"/>
          <w:w w:val="105"/>
          <w:sz w:val="18"/>
        </w:rPr>
        <w:t> </w:t>
      </w:r>
      <w:r>
        <w:rPr>
          <w:w w:val="105"/>
          <w:sz w:val="18"/>
        </w:rPr>
        <w:t>2013.</w:t>
      </w:r>
    </w:p>
    <w:p>
      <w:pPr>
        <w:tabs>
          <w:tab w:pos="1159" w:val="left" w:leader="none"/>
        </w:tabs>
        <w:spacing w:before="59"/>
        <w:ind w:left="120" w:right="0" w:firstLine="0"/>
        <w:jc w:val="left"/>
        <w:rPr>
          <w:sz w:val="18"/>
        </w:rPr>
      </w:pPr>
      <w:bookmarkStart w:name="_bookmark125" w:id="241"/>
      <w:bookmarkEnd w:id="241"/>
      <w:r>
        <w:rPr/>
      </w:r>
      <w:r>
        <w:rPr>
          <w:w w:val="107"/>
          <w:sz w:val="18"/>
        </w:rPr>
        <w:t>[ES13]</w:t>
      </w:r>
      <w:r>
        <w:rPr>
          <w:sz w:val="18"/>
        </w:rPr>
        <w:tab/>
      </w:r>
      <w:r>
        <w:rPr>
          <w:w w:val="133"/>
          <w:sz w:val="18"/>
        </w:rPr>
        <w:t>Itt</w:t>
      </w:r>
      <w:r>
        <w:rPr>
          <w:spacing w:val="-6"/>
          <w:w w:val="133"/>
          <w:sz w:val="18"/>
        </w:rPr>
        <w:t>a</w:t>
      </w:r>
      <w:r>
        <w:rPr>
          <w:w w:val="114"/>
          <w:sz w:val="18"/>
        </w:rPr>
        <w:t>y</w:t>
      </w:r>
      <w:r>
        <w:rPr>
          <w:spacing w:val="13"/>
          <w:sz w:val="18"/>
        </w:rPr>
        <w:t> </w:t>
      </w:r>
      <w:r>
        <w:rPr>
          <w:w w:val="118"/>
          <w:sz w:val="18"/>
        </w:rPr>
        <w:t>E</w:t>
      </w:r>
      <w:r>
        <w:rPr>
          <w:spacing w:val="-6"/>
          <w:w w:val="118"/>
          <w:sz w:val="18"/>
        </w:rPr>
        <w:t>y</w:t>
      </w:r>
      <w:r>
        <w:rPr>
          <w:w w:val="117"/>
          <w:sz w:val="18"/>
        </w:rPr>
        <w:t>al</w:t>
      </w:r>
      <w:r>
        <w:rPr>
          <w:spacing w:val="13"/>
          <w:sz w:val="18"/>
        </w:rPr>
        <w:t> </w:t>
      </w:r>
      <w:r>
        <w:rPr>
          <w:w w:val="121"/>
          <w:sz w:val="18"/>
        </w:rPr>
        <w:t>and</w:t>
      </w:r>
      <w:r>
        <w:rPr>
          <w:spacing w:val="13"/>
          <w:sz w:val="18"/>
        </w:rPr>
        <w:t> </w:t>
      </w:r>
      <w:r>
        <w:rPr>
          <w:w w:val="117"/>
          <w:sz w:val="18"/>
        </w:rPr>
        <w:t>Emin</w:t>
      </w:r>
      <w:r>
        <w:rPr>
          <w:spacing w:val="13"/>
          <w:sz w:val="18"/>
        </w:rPr>
        <w:t> </w:t>
      </w:r>
      <w:r>
        <w:rPr>
          <w:w w:val="118"/>
          <w:sz w:val="18"/>
        </w:rPr>
        <w:t>G</w:t>
      </w:r>
      <w:r>
        <w:rPr>
          <w:spacing w:val="-98"/>
          <w:w w:val="120"/>
          <w:sz w:val="18"/>
        </w:rPr>
        <w:t>u</w:t>
      </w:r>
      <w:r>
        <w:rPr>
          <w:spacing w:val="5"/>
          <w:w w:val="138"/>
          <w:sz w:val="18"/>
        </w:rPr>
        <w:t>¨</w:t>
      </w:r>
      <w:r>
        <w:rPr>
          <w:w w:val="120"/>
          <w:sz w:val="18"/>
        </w:rPr>
        <w:t>n</w:t>
      </w:r>
      <w:r>
        <w:rPr>
          <w:spacing w:val="13"/>
          <w:sz w:val="18"/>
        </w:rPr>
        <w:t> </w:t>
      </w:r>
      <w:r>
        <w:rPr>
          <w:w w:val="115"/>
          <w:sz w:val="18"/>
        </w:rPr>
        <w:t>Sirer.</w:t>
      </w:r>
      <w:r>
        <w:rPr>
          <w:sz w:val="18"/>
        </w:rPr>
        <w:t> </w:t>
      </w:r>
      <w:r>
        <w:rPr>
          <w:spacing w:val="-12"/>
          <w:sz w:val="18"/>
        </w:rPr>
        <w:t> </w:t>
      </w:r>
      <w:r>
        <w:rPr>
          <w:w w:val="115"/>
          <w:sz w:val="18"/>
        </w:rPr>
        <w:t>M</w:t>
      </w:r>
      <w:r>
        <w:rPr>
          <w:spacing w:val="10"/>
          <w:w w:val="115"/>
          <w:sz w:val="18"/>
        </w:rPr>
        <w:t>a</w:t>
      </w:r>
      <w:r>
        <w:rPr>
          <w:w w:val="121"/>
          <w:sz w:val="18"/>
        </w:rPr>
        <w:t>jori</w:t>
      </w:r>
      <w:r>
        <w:rPr>
          <w:spacing w:val="-6"/>
          <w:w w:val="121"/>
          <w:sz w:val="18"/>
        </w:rPr>
        <w:t>t</w:t>
      </w:r>
      <w:r>
        <w:rPr>
          <w:w w:val="114"/>
          <w:sz w:val="18"/>
        </w:rPr>
        <w:t>y</w:t>
      </w:r>
      <w:r>
        <w:rPr>
          <w:spacing w:val="13"/>
          <w:sz w:val="18"/>
        </w:rPr>
        <w:t> </w:t>
      </w:r>
      <w:r>
        <w:rPr>
          <w:w w:val="109"/>
          <w:sz w:val="18"/>
        </w:rPr>
        <w:t>is</w:t>
      </w:r>
      <w:r>
        <w:rPr>
          <w:spacing w:val="13"/>
          <w:sz w:val="18"/>
        </w:rPr>
        <w:t> </w:t>
      </w:r>
      <w:r>
        <w:rPr>
          <w:w w:val="123"/>
          <w:sz w:val="18"/>
        </w:rPr>
        <w:t>not</w:t>
      </w:r>
      <w:r>
        <w:rPr>
          <w:spacing w:val="13"/>
          <w:sz w:val="18"/>
        </w:rPr>
        <w:t> </w:t>
      </w:r>
      <w:r>
        <w:rPr>
          <w:w w:val="114"/>
          <w:sz w:val="18"/>
        </w:rPr>
        <w:t>enough:</w:t>
      </w:r>
      <w:r>
        <w:rPr>
          <w:sz w:val="18"/>
        </w:rPr>
        <w:t> </w:t>
      </w:r>
      <w:r>
        <w:rPr>
          <w:spacing w:val="-12"/>
          <w:sz w:val="18"/>
        </w:rPr>
        <w:t> </w:t>
      </w:r>
      <w:r>
        <w:rPr>
          <w:w w:val="116"/>
          <w:sz w:val="18"/>
        </w:rPr>
        <w:t>Bitcoin</w:t>
      </w:r>
      <w:r>
        <w:rPr>
          <w:spacing w:val="13"/>
          <w:sz w:val="18"/>
        </w:rPr>
        <w:t> </w:t>
      </w:r>
      <w:r>
        <w:rPr>
          <w:w w:val="115"/>
          <w:sz w:val="18"/>
        </w:rPr>
        <w:t>mining</w:t>
      </w:r>
      <w:r>
        <w:rPr>
          <w:spacing w:val="13"/>
          <w:sz w:val="18"/>
        </w:rPr>
        <w:t> </w:t>
      </w:r>
      <w:r>
        <w:rPr>
          <w:w w:val="109"/>
          <w:sz w:val="18"/>
        </w:rPr>
        <w:t>is</w:t>
      </w:r>
      <w:r>
        <w:rPr>
          <w:spacing w:val="13"/>
          <w:sz w:val="18"/>
        </w:rPr>
        <w:t> </w:t>
      </w:r>
      <w:r>
        <w:rPr>
          <w:w w:val="117"/>
          <w:sz w:val="18"/>
        </w:rPr>
        <w:t>vulnerable,</w:t>
      </w:r>
      <w:r>
        <w:rPr>
          <w:spacing w:val="13"/>
          <w:sz w:val="18"/>
        </w:rPr>
        <w:t> </w:t>
      </w:r>
      <w:r>
        <w:rPr>
          <w:w w:val="110"/>
          <w:sz w:val="18"/>
        </w:rPr>
        <w:t>2013.</w:t>
      </w:r>
    </w:p>
    <w:p>
      <w:pPr>
        <w:spacing w:line="223" w:lineRule="auto" w:before="77"/>
        <w:ind w:left="1137" w:right="176" w:hanging="1018"/>
        <w:jc w:val="both"/>
        <w:rPr>
          <w:sz w:val="18"/>
        </w:rPr>
      </w:pPr>
      <w:bookmarkStart w:name="_bookmark126" w:id="242"/>
      <w:bookmarkEnd w:id="242"/>
      <w:r>
        <w:rPr/>
      </w:r>
      <w:r>
        <w:rPr>
          <w:w w:val="110"/>
          <w:sz w:val="18"/>
        </w:rPr>
        <w:t>[Gen04]   </w:t>
      </w:r>
      <w:r>
        <w:rPr>
          <w:spacing w:val="50"/>
          <w:w w:val="110"/>
          <w:sz w:val="18"/>
        </w:rPr>
        <w:t> </w:t>
      </w:r>
      <w:r>
        <w:rPr>
          <w:w w:val="110"/>
          <w:sz w:val="18"/>
        </w:rPr>
        <w:t>Rosario  Gennaro.  Multi-trapdoor  commitments  and  their  applications  to  proofs  of  knowledge  secure under</w:t>
      </w:r>
      <w:r>
        <w:rPr>
          <w:spacing w:val="-12"/>
          <w:w w:val="110"/>
          <w:sz w:val="18"/>
        </w:rPr>
        <w:t> </w:t>
      </w:r>
      <w:r>
        <w:rPr>
          <w:w w:val="110"/>
          <w:sz w:val="18"/>
        </w:rPr>
        <w:t>concurrent</w:t>
      </w:r>
      <w:r>
        <w:rPr>
          <w:spacing w:val="-12"/>
          <w:w w:val="110"/>
          <w:sz w:val="18"/>
        </w:rPr>
        <w:t> </w:t>
      </w:r>
      <w:r>
        <w:rPr>
          <w:w w:val="110"/>
          <w:sz w:val="18"/>
        </w:rPr>
        <w:t>man-in-the-middle</w:t>
      </w:r>
      <w:r>
        <w:rPr>
          <w:spacing w:val="-13"/>
          <w:w w:val="110"/>
          <w:sz w:val="18"/>
        </w:rPr>
        <w:t> </w:t>
      </w:r>
      <w:r>
        <w:rPr>
          <w:w w:val="110"/>
          <w:sz w:val="18"/>
        </w:rPr>
        <w:t>attacks.</w:t>
      </w:r>
      <w:r>
        <w:rPr>
          <w:spacing w:val="0"/>
          <w:w w:val="110"/>
          <w:sz w:val="18"/>
        </w:rPr>
        <w:t> </w:t>
      </w:r>
      <w:r>
        <w:rPr>
          <w:w w:val="110"/>
          <w:sz w:val="18"/>
        </w:rPr>
        <w:t>In</w:t>
      </w:r>
      <w:r>
        <w:rPr>
          <w:spacing w:val="-13"/>
          <w:w w:val="110"/>
          <w:sz w:val="18"/>
        </w:rPr>
        <w:t> </w:t>
      </w:r>
      <w:r>
        <w:rPr>
          <w:rFonts w:ascii="Arial" w:hAnsi="Arial"/>
          <w:i/>
          <w:spacing w:val="-5"/>
          <w:w w:val="110"/>
          <w:sz w:val="18"/>
        </w:rPr>
        <w:t>Proceedings</w:t>
      </w:r>
      <w:r>
        <w:rPr>
          <w:rFonts w:ascii="Arial" w:hAnsi="Arial"/>
          <w:i/>
          <w:spacing w:val="-13"/>
          <w:w w:val="110"/>
          <w:sz w:val="18"/>
        </w:rPr>
        <w:t> </w:t>
      </w:r>
      <w:r>
        <w:rPr>
          <w:rFonts w:ascii="Arial" w:hAnsi="Arial"/>
          <w:i/>
          <w:w w:val="110"/>
          <w:sz w:val="18"/>
        </w:rPr>
        <w:t>of</w:t>
      </w:r>
      <w:r>
        <w:rPr>
          <w:rFonts w:ascii="Arial" w:hAnsi="Arial"/>
          <w:i/>
          <w:spacing w:val="-13"/>
          <w:w w:val="110"/>
          <w:sz w:val="18"/>
        </w:rPr>
        <w:t> </w:t>
      </w:r>
      <w:r>
        <w:rPr>
          <w:rFonts w:ascii="Arial" w:hAnsi="Arial"/>
          <w:i/>
          <w:w w:val="110"/>
          <w:sz w:val="18"/>
        </w:rPr>
        <w:t>the</w:t>
      </w:r>
      <w:r>
        <w:rPr>
          <w:rFonts w:ascii="Arial" w:hAnsi="Arial"/>
          <w:i/>
          <w:spacing w:val="-13"/>
          <w:w w:val="110"/>
          <w:sz w:val="18"/>
        </w:rPr>
        <w:t> </w:t>
      </w:r>
      <w:r>
        <w:rPr>
          <w:rFonts w:ascii="Arial" w:hAnsi="Arial"/>
          <w:i/>
          <w:w w:val="110"/>
          <w:sz w:val="18"/>
        </w:rPr>
        <w:t>24th</w:t>
      </w:r>
      <w:r>
        <w:rPr>
          <w:rFonts w:ascii="Arial" w:hAnsi="Arial"/>
          <w:i/>
          <w:spacing w:val="-13"/>
          <w:w w:val="110"/>
          <w:sz w:val="18"/>
        </w:rPr>
        <w:t> </w:t>
      </w:r>
      <w:r>
        <w:rPr>
          <w:rFonts w:ascii="Arial" w:hAnsi="Arial"/>
          <w:i/>
          <w:w w:val="110"/>
          <w:sz w:val="18"/>
        </w:rPr>
        <w:t>Annual</w:t>
      </w:r>
      <w:r>
        <w:rPr>
          <w:rFonts w:ascii="Arial" w:hAnsi="Arial"/>
          <w:i/>
          <w:spacing w:val="-13"/>
          <w:w w:val="110"/>
          <w:sz w:val="18"/>
        </w:rPr>
        <w:t> </w:t>
      </w:r>
      <w:r>
        <w:rPr>
          <w:rFonts w:ascii="Arial" w:hAnsi="Arial"/>
          <w:i/>
          <w:w w:val="110"/>
          <w:sz w:val="18"/>
        </w:rPr>
        <w:t>International</w:t>
      </w:r>
      <w:r>
        <w:rPr>
          <w:rFonts w:ascii="Arial" w:hAnsi="Arial"/>
          <w:i/>
          <w:spacing w:val="-13"/>
          <w:w w:val="110"/>
          <w:sz w:val="18"/>
        </w:rPr>
        <w:t> </w:t>
      </w:r>
      <w:r>
        <w:rPr>
          <w:rFonts w:ascii="Arial" w:hAnsi="Arial"/>
          <w:i/>
          <w:w w:val="110"/>
          <w:sz w:val="18"/>
        </w:rPr>
        <w:t>Cryptology </w:t>
      </w:r>
      <w:r>
        <w:rPr>
          <w:rFonts w:ascii="Arial" w:hAnsi="Arial"/>
          <w:i/>
          <w:w w:val="105"/>
          <w:sz w:val="18"/>
        </w:rPr>
        <w:t>Conference</w:t>
      </w:r>
      <w:r>
        <w:rPr>
          <w:w w:val="105"/>
          <w:sz w:val="18"/>
        </w:rPr>
        <w:t>, </w:t>
      </w:r>
      <w:r>
        <w:rPr>
          <w:spacing w:val="-3"/>
          <w:w w:val="105"/>
          <w:sz w:val="18"/>
        </w:rPr>
        <w:t>CRYPTO </w:t>
      </w:r>
      <w:r>
        <w:rPr>
          <w:sz w:val="18"/>
        </w:rPr>
        <w:t>’04, </w:t>
      </w:r>
      <w:r>
        <w:rPr>
          <w:w w:val="105"/>
          <w:sz w:val="18"/>
        </w:rPr>
        <w:t>pages 220–236,</w:t>
      </w:r>
      <w:r>
        <w:rPr>
          <w:spacing w:val="-33"/>
          <w:w w:val="105"/>
          <w:sz w:val="18"/>
        </w:rPr>
        <w:t> </w:t>
      </w:r>
      <w:r>
        <w:rPr>
          <w:w w:val="105"/>
          <w:sz w:val="18"/>
        </w:rPr>
        <w:t>2004.</w:t>
      </w:r>
    </w:p>
    <w:p>
      <w:pPr>
        <w:spacing w:line="223" w:lineRule="auto" w:before="75"/>
        <w:ind w:left="1145" w:right="177" w:hanging="1026"/>
        <w:jc w:val="both"/>
        <w:rPr>
          <w:sz w:val="18"/>
        </w:rPr>
      </w:pPr>
      <w:bookmarkStart w:name="_bookmark127" w:id="243"/>
      <w:bookmarkEnd w:id="243"/>
      <w:r>
        <w:rPr/>
      </w:r>
      <w:r>
        <w:rPr>
          <w:w w:val="110"/>
          <w:sz w:val="18"/>
        </w:rPr>
        <w:t>[GGPR13]  Rosario Gennaro, Craig </w:t>
      </w:r>
      <w:r>
        <w:rPr>
          <w:spacing w:val="-4"/>
          <w:w w:val="110"/>
          <w:sz w:val="18"/>
        </w:rPr>
        <w:t>Gentry,</w:t>
      </w:r>
      <w:r>
        <w:rPr>
          <w:spacing w:val="42"/>
          <w:w w:val="110"/>
          <w:sz w:val="18"/>
        </w:rPr>
        <w:t> </w:t>
      </w:r>
      <w:r>
        <w:rPr>
          <w:w w:val="110"/>
          <w:sz w:val="18"/>
        </w:rPr>
        <w:t>Bryan  Parno,  and  Mariana  </w:t>
      </w:r>
      <w:r>
        <w:rPr>
          <w:spacing w:val="-4"/>
          <w:w w:val="110"/>
          <w:sz w:val="18"/>
        </w:rPr>
        <w:t>Raykova.</w:t>
      </w:r>
      <w:r>
        <w:rPr>
          <w:spacing w:val="42"/>
          <w:w w:val="110"/>
          <w:sz w:val="18"/>
        </w:rPr>
        <w:t> </w:t>
      </w:r>
      <w:r>
        <w:rPr>
          <w:w w:val="110"/>
          <w:sz w:val="18"/>
        </w:rPr>
        <w:t>Quadratic  span  programs  and succinct</w:t>
      </w:r>
      <w:r>
        <w:rPr>
          <w:spacing w:val="-14"/>
          <w:w w:val="110"/>
          <w:sz w:val="18"/>
        </w:rPr>
        <w:t> </w:t>
      </w:r>
      <w:r>
        <w:rPr>
          <w:w w:val="110"/>
          <w:sz w:val="18"/>
        </w:rPr>
        <w:t>NIZKs</w:t>
      </w:r>
      <w:r>
        <w:rPr>
          <w:spacing w:val="-14"/>
          <w:w w:val="110"/>
          <w:sz w:val="18"/>
        </w:rPr>
        <w:t> </w:t>
      </w:r>
      <w:r>
        <w:rPr>
          <w:w w:val="110"/>
          <w:sz w:val="18"/>
        </w:rPr>
        <w:t>without</w:t>
      </w:r>
      <w:r>
        <w:rPr>
          <w:spacing w:val="-14"/>
          <w:w w:val="110"/>
          <w:sz w:val="18"/>
        </w:rPr>
        <w:t> </w:t>
      </w:r>
      <w:r>
        <w:rPr>
          <w:w w:val="110"/>
          <w:sz w:val="18"/>
        </w:rPr>
        <w:t>PCPs.</w:t>
      </w:r>
      <w:r>
        <w:rPr>
          <w:spacing w:val="-2"/>
          <w:w w:val="110"/>
          <w:sz w:val="18"/>
        </w:rPr>
        <w:t> </w:t>
      </w:r>
      <w:r>
        <w:rPr>
          <w:w w:val="110"/>
          <w:sz w:val="18"/>
        </w:rPr>
        <w:t>In</w:t>
      </w:r>
      <w:r>
        <w:rPr>
          <w:spacing w:val="-14"/>
          <w:w w:val="110"/>
          <w:sz w:val="18"/>
        </w:rPr>
        <w:t> </w:t>
      </w:r>
      <w:r>
        <w:rPr>
          <w:rFonts w:ascii="Arial" w:hAnsi="Arial"/>
          <w:i/>
          <w:spacing w:val="-5"/>
          <w:w w:val="110"/>
          <w:sz w:val="18"/>
        </w:rPr>
        <w:t>Proceedings</w:t>
      </w:r>
      <w:r>
        <w:rPr>
          <w:rFonts w:ascii="Arial" w:hAnsi="Arial"/>
          <w:i/>
          <w:spacing w:val="-15"/>
          <w:w w:val="110"/>
          <w:sz w:val="18"/>
        </w:rPr>
        <w:t> </w:t>
      </w:r>
      <w:r>
        <w:rPr>
          <w:rFonts w:ascii="Arial" w:hAnsi="Arial"/>
          <w:i/>
          <w:w w:val="110"/>
          <w:sz w:val="18"/>
        </w:rPr>
        <w:t>of</w:t>
      </w:r>
      <w:r>
        <w:rPr>
          <w:rFonts w:ascii="Arial" w:hAnsi="Arial"/>
          <w:i/>
          <w:spacing w:val="-15"/>
          <w:w w:val="110"/>
          <w:sz w:val="18"/>
        </w:rPr>
        <w:t> </w:t>
      </w:r>
      <w:r>
        <w:rPr>
          <w:rFonts w:ascii="Arial" w:hAnsi="Arial"/>
          <w:i/>
          <w:w w:val="110"/>
          <w:sz w:val="18"/>
        </w:rPr>
        <w:t>the</w:t>
      </w:r>
      <w:r>
        <w:rPr>
          <w:rFonts w:ascii="Arial" w:hAnsi="Arial"/>
          <w:i/>
          <w:spacing w:val="-15"/>
          <w:w w:val="110"/>
          <w:sz w:val="18"/>
        </w:rPr>
        <w:t> </w:t>
      </w:r>
      <w:r>
        <w:rPr>
          <w:rFonts w:ascii="Arial" w:hAnsi="Arial"/>
          <w:i/>
          <w:w w:val="110"/>
          <w:sz w:val="18"/>
        </w:rPr>
        <w:t>32nd</w:t>
      </w:r>
      <w:r>
        <w:rPr>
          <w:rFonts w:ascii="Arial" w:hAnsi="Arial"/>
          <w:i/>
          <w:spacing w:val="-15"/>
          <w:w w:val="110"/>
          <w:sz w:val="18"/>
        </w:rPr>
        <w:t> </w:t>
      </w:r>
      <w:r>
        <w:rPr>
          <w:rFonts w:ascii="Arial" w:hAnsi="Arial"/>
          <w:i/>
          <w:w w:val="110"/>
          <w:sz w:val="18"/>
        </w:rPr>
        <w:t>Annual</w:t>
      </w:r>
      <w:r>
        <w:rPr>
          <w:rFonts w:ascii="Arial" w:hAnsi="Arial"/>
          <w:i/>
          <w:spacing w:val="-15"/>
          <w:w w:val="110"/>
          <w:sz w:val="18"/>
        </w:rPr>
        <w:t> </w:t>
      </w:r>
      <w:r>
        <w:rPr>
          <w:rFonts w:ascii="Arial" w:hAnsi="Arial"/>
          <w:i/>
          <w:w w:val="110"/>
          <w:sz w:val="18"/>
        </w:rPr>
        <w:t>International</w:t>
      </w:r>
      <w:r>
        <w:rPr>
          <w:rFonts w:ascii="Arial" w:hAnsi="Arial"/>
          <w:i/>
          <w:spacing w:val="-15"/>
          <w:w w:val="110"/>
          <w:sz w:val="18"/>
        </w:rPr>
        <w:t> </w:t>
      </w:r>
      <w:r>
        <w:rPr>
          <w:rFonts w:ascii="Arial" w:hAnsi="Arial"/>
          <w:i/>
          <w:w w:val="110"/>
          <w:sz w:val="18"/>
        </w:rPr>
        <w:t>Conference</w:t>
      </w:r>
      <w:r>
        <w:rPr>
          <w:rFonts w:ascii="Arial" w:hAnsi="Arial"/>
          <w:i/>
          <w:spacing w:val="-15"/>
          <w:w w:val="110"/>
          <w:sz w:val="18"/>
        </w:rPr>
        <w:t> </w:t>
      </w:r>
      <w:r>
        <w:rPr>
          <w:rFonts w:ascii="Arial" w:hAnsi="Arial"/>
          <w:i/>
          <w:w w:val="110"/>
          <w:sz w:val="18"/>
        </w:rPr>
        <w:t>on</w:t>
      </w:r>
      <w:r>
        <w:rPr>
          <w:rFonts w:ascii="Arial" w:hAnsi="Arial"/>
          <w:i/>
          <w:spacing w:val="-15"/>
          <w:w w:val="110"/>
          <w:sz w:val="18"/>
        </w:rPr>
        <w:t> </w:t>
      </w:r>
      <w:r>
        <w:rPr>
          <w:rFonts w:ascii="Arial" w:hAnsi="Arial"/>
          <w:i/>
          <w:w w:val="110"/>
          <w:sz w:val="18"/>
        </w:rPr>
        <w:t>Theory </w:t>
      </w:r>
      <w:r>
        <w:rPr>
          <w:rFonts w:ascii="Arial" w:hAnsi="Arial"/>
          <w:i/>
          <w:w w:val="105"/>
          <w:sz w:val="18"/>
        </w:rPr>
        <w:t>and Application of Cryptographic </w:t>
      </w:r>
      <w:r>
        <w:rPr>
          <w:rFonts w:ascii="Arial" w:hAnsi="Arial"/>
          <w:i/>
          <w:spacing w:val="-3"/>
          <w:w w:val="105"/>
          <w:sz w:val="18"/>
        </w:rPr>
        <w:t>Techniques</w:t>
      </w:r>
      <w:r>
        <w:rPr>
          <w:spacing w:val="-3"/>
          <w:w w:val="105"/>
          <w:sz w:val="18"/>
        </w:rPr>
        <w:t>, EUROCRYPT </w:t>
      </w:r>
      <w:r>
        <w:rPr>
          <w:sz w:val="18"/>
        </w:rPr>
        <w:t>’13, </w:t>
      </w:r>
      <w:r>
        <w:rPr>
          <w:w w:val="105"/>
          <w:sz w:val="18"/>
        </w:rPr>
        <w:t>pages 626–645,</w:t>
      </w:r>
      <w:r>
        <w:rPr>
          <w:spacing w:val="-21"/>
          <w:w w:val="105"/>
          <w:sz w:val="18"/>
        </w:rPr>
        <w:t> </w:t>
      </w:r>
      <w:r>
        <w:rPr>
          <w:w w:val="105"/>
          <w:sz w:val="18"/>
        </w:rPr>
        <w:t>2013.</w:t>
      </w:r>
    </w:p>
    <w:p>
      <w:pPr>
        <w:spacing w:line="223" w:lineRule="auto" w:before="75"/>
        <w:ind w:left="1159" w:right="142" w:hanging="1040"/>
        <w:jc w:val="both"/>
        <w:rPr>
          <w:sz w:val="18"/>
        </w:rPr>
      </w:pPr>
      <w:bookmarkStart w:name="_bookmark128" w:id="244"/>
      <w:bookmarkEnd w:id="244"/>
      <w:r>
        <w:rPr/>
      </w:r>
      <w:r>
        <w:rPr>
          <w:w w:val="110"/>
          <w:sz w:val="18"/>
        </w:rPr>
        <w:t>[GMR89]   Shafi Goldwasser, Silvio Micali, and Charles Rackoff.  The knowledge complexity of interactive proof    systems.</w:t>
      </w:r>
      <w:r>
        <w:rPr>
          <w:spacing w:val="5"/>
          <w:w w:val="110"/>
          <w:sz w:val="18"/>
        </w:rPr>
        <w:t> </w:t>
      </w:r>
      <w:r>
        <w:rPr>
          <w:rFonts w:ascii="Arial" w:hAnsi="Arial"/>
          <w:i/>
          <w:w w:val="110"/>
          <w:sz w:val="18"/>
        </w:rPr>
        <w:t>SIAM</w:t>
      </w:r>
      <w:r>
        <w:rPr>
          <w:rFonts w:ascii="Arial" w:hAnsi="Arial"/>
          <w:i/>
          <w:spacing w:val="-9"/>
          <w:w w:val="110"/>
          <w:sz w:val="18"/>
        </w:rPr>
        <w:t> </w:t>
      </w:r>
      <w:r>
        <w:rPr>
          <w:rFonts w:ascii="Arial" w:hAnsi="Arial"/>
          <w:i/>
          <w:w w:val="110"/>
          <w:sz w:val="18"/>
        </w:rPr>
        <w:t>Journal</w:t>
      </w:r>
      <w:r>
        <w:rPr>
          <w:rFonts w:ascii="Arial" w:hAnsi="Arial"/>
          <w:i/>
          <w:spacing w:val="-9"/>
          <w:w w:val="110"/>
          <w:sz w:val="18"/>
        </w:rPr>
        <w:t> </w:t>
      </w:r>
      <w:r>
        <w:rPr>
          <w:rFonts w:ascii="Arial" w:hAnsi="Arial"/>
          <w:i/>
          <w:w w:val="110"/>
          <w:sz w:val="18"/>
        </w:rPr>
        <w:t>on</w:t>
      </w:r>
      <w:r>
        <w:rPr>
          <w:rFonts w:ascii="Arial" w:hAnsi="Arial"/>
          <w:i/>
          <w:spacing w:val="-8"/>
          <w:w w:val="110"/>
          <w:sz w:val="18"/>
        </w:rPr>
        <w:t> </w:t>
      </w:r>
      <w:r>
        <w:rPr>
          <w:rFonts w:ascii="Arial" w:hAnsi="Arial"/>
          <w:i/>
          <w:w w:val="110"/>
          <w:sz w:val="18"/>
        </w:rPr>
        <w:t>Computing</w:t>
      </w:r>
      <w:r>
        <w:rPr>
          <w:w w:val="110"/>
          <w:sz w:val="18"/>
        </w:rPr>
        <w:t>,</w:t>
      </w:r>
      <w:r>
        <w:rPr>
          <w:spacing w:val="-9"/>
          <w:w w:val="110"/>
          <w:sz w:val="18"/>
        </w:rPr>
        <w:t> </w:t>
      </w:r>
      <w:r>
        <w:rPr>
          <w:w w:val="110"/>
          <w:sz w:val="18"/>
        </w:rPr>
        <w:t>18(1):186–208,</w:t>
      </w:r>
      <w:r>
        <w:rPr>
          <w:spacing w:val="-9"/>
          <w:w w:val="110"/>
          <w:sz w:val="18"/>
        </w:rPr>
        <w:t> </w:t>
      </w:r>
      <w:r>
        <w:rPr>
          <w:w w:val="110"/>
          <w:sz w:val="18"/>
        </w:rPr>
        <w:t>1989.</w:t>
      </w:r>
      <w:r>
        <w:rPr>
          <w:spacing w:val="5"/>
          <w:w w:val="110"/>
          <w:sz w:val="18"/>
        </w:rPr>
        <w:t> </w:t>
      </w:r>
      <w:r>
        <w:rPr>
          <w:w w:val="110"/>
          <w:sz w:val="18"/>
        </w:rPr>
        <w:t>Preliminary</w:t>
      </w:r>
      <w:r>
        <w:rPr>
          <w:spacing w:val="-9"/>
          <w:w w:val="110"/>
          <w:sz w:val="18"/>
        </w:rPr>
        <w:t> </w:t>
      </w:r>
      <w:r>
        <w:rPr>
          <w:w w:val="110"/>
          <w:sz w:val="18"/>
        </w:rPr>
        <w:t>version</w:t>
      </w:r>
      <w:r>
        <w:rPr>
          <w:spacing w:val="-9"/>
          <w:w w:val="110"/>
          <w:sz w:val="18"/>
        </w:rPr>
        <w:t> </w:t>
      </w:r>
      <w:r>
        <w:rPr>
          <w:w w:val="110"/>
          <w:sz w:val="18"/>
        </w:rPr>
        <w:t>appeared</w:t>
      </w:r>
      <w:r>
        <w:rPr>
          <w:spacing w:val="-9"/>
          <w:w w:val="110"/>
          <w:sz w:val="18"/>
        </w:rPr>
        <w:t> </w:t>
      </w:r>
      <w:r>
        <w:rPr>
          <w:w w:val="110"/>
          <w:sz w:val="18"/>
        </w:rPr>
        <w:t>in</w:t>
      </w:r>
      <w:r>
        <w:rPr>
          <w:spacing w:val="-9"/>
          <w:w w:val="110"/>
          <w:sz w:val="18"/>
        </w:rPr>
        <w:t> </w:t>
      </w:r>
      <w:r>
        <w:rPr>
          <w:w w:val="110"/>
          <w:sz w:val="18"/>
        </w:rPr>
        <w:t>STOC</w:t>
      </w:r>
      <w:r>
        <w:rPr>
          <w:spacing w:val="-9"/>
          <w:w w:val="110"/>
          <w:sz w:val="18"/>
        </w:rPr>
        <w:t> </w:t>
      </w:r>
      <w:r>
        <w:rPr>
          <w:sz w:val="18"/>
        </w:rPr>
        <w:t>’85.</w:t>
      </w:r>
    </w:p>
    <w:p>
      <w:pPr>
        <w:spacing w:line="223" w:lineRule="auto" w:before="75"/>
        <w:ind w:left="1149" w:right="177" w:hanging="1030"/>
        <w:jc w:val="both"/>
        <w:rPr>
          <w:sz w:val="18"/>
        </w:rPr>
      </w:pPr>
      <w:bookmarkStart w:name="_bookmark129" w:id="245"/>
      <w:bookmarkEnd w:id="245"/>
      <w:r>
        <w:rPr/>
      </w:r>
      <w:r>
        <w:rPr>
          <w:w w:val="110"/>
          <w:sz w:val="18"/>
        </w:rPr>
        <w:t>[GOS06a]  Jens Groth, Rafail </w:t>
      </w:r>
      <w:r>
        <w:rPr>
          <w:spacing w:val="-3"/>
          <w:w w:val="110"/>
          <w:sz w:val="18"/>
        </w:rPr>
        <w:t>Ostrovsky, </w:t>
      </w:r>
      <w:r>
        <w:rPr>
          <w:w w:val="110"/>
          <w:sz w:val="18"/>
        </w:rPr>
        <w:t>and Amit Sahai. Non-interactive Zaps and new techniques for NIZK. In </w:t>
      </w:r>
      <w:r>
        <w:rPr>
          <w:rFonts w:ascii="Arial" w:hAnsi="Arial"/>
          <w:i/>
          <w:spacing w:val="-5"/>
          <w:w w:val="105"/>
          <w:sz w:val="18"/>
        </w:rPr>
        <w:t>Proceedings</w:t>
      </w:r>
      <w:r>
        <w:rPr>
          <w:rFonts w:ascii="Arial" w:hAnsi="Arial"/>
          <w:i/>
          <w:spacing w:val="-26"/>
          <w:w w:val="105"/>
          <w:sz w:val="18"/>
        </w:rPr>
        <w:t> </w:t>
      </w:r>
      <w:r>
        <w:rPr>
          <w:rFonts w:ascii="Arial" w:hAnsi="Arial"/>
          <w:i/>
          <w:w w:val="105"/>
          <w:sz w:val="18"/>
        </w:rPr>
        <w:t>of</w:t>
      </w:r>
      <w:r>
        <w:rPr>
          <w:rFonts w:ascii="Arial" w:hAnsi="Arial"/>
          <w:i/>
          <w:spacing w:val="-26"/>
          <w:w w:val="105"/>
          <w:sz w:val="18"/>
        </w:rPr>
        <w:t> </w:t>
      </w:r>
      <w:r>
        <w:rPr>
          <w:rFonts w:ascii="Arial" w:hAnsi="Arial"/>
          <w:i/>
          <w:w w:val="105"/>
          <w:sz w:val="18"/>
        </w:rPr>
        <w:t>the</w:t>
      </w:r>
      <w:r>
        <w:rPr>
          <w:rFonts w:ascii="Arial" w:hAnsi="Arial"/>
          <w:i/>
          <w:spacing w:val="-26"/>
          <w:w w:val="105"/>
          <w:sz w:val="18"/>
        </w:rPr>
        <w:t> </w:t>
      </w:r>
      <w:r>
        <w:rPr>
          <w:rFonts w:ascii="Arial" w:hAnsi="Arial"/>
          <w:i/>
          <w:w w:val="105"/>
          <w:sz w:val="18"/>
        </w:rPr>
        <w:t>26th</w:t>
      </w:r>
      <w:r>
        <w:rPr>
          <w:rFonts w:ascii="Arial" w:hAnsi="Arial"/>
          <w:i/>
          <w:spacing w:val="-26"/>
          <w:w w:val="105"/>
          <w:sz w:val="18"/>
        </w:rPr>
        <w:t> </w:t>
      </w:r>
      <w:r>
        <w:rPr>
          <w:rFonts w:ascii="Arial" w:hAnsi="Arial"/>
          <w:i/>
          <w:w w:val="105"/>
          <w:sz w:val="18"/>
        </w:rPr>
        <w:t>Annual</w:t>
      </w:r>
      <w:r>
        <w:rPr>
          <w:rFonts w:ascii="Arial" w:hAnsi="Arial"/>
          <w:i/>
          <w:spacing w:val="-26"/>
          <w:w w:val="105"/>
          <w:sz w:val="18"/>
        </w:rPr>
        <w:t> </w:t>
      </w:r>
      <w:r>
        <w:rPr>
          <w:rFonts w:ascii="Arial" w:hAnsi="Arial"/>
          <w:i/>
          <w:w w:val="105"/>
          <w:sz w:val="18"/>
        </w:rPr>
        <w:t>International</w:t>
      </w:r>
      <w:r>
        <w:rPr>
          <w:rFonts w:ascii="Arial" w:hAnsi="Arial"/>
          <w:i/>
          <w:spacing w:val="-26"/>
          <w:w w:val="105"/>
          <w:sz w:val="18"/>
        </w:rPr>
        <w:t> </w:t>
      </w:r>
      <w:r>
        <w:rPr>
          <w:rFonts w:ascii="Arial" w:hAnsi="Arial"/>
          <w:i/>
          <w:w w:val="105"/>
          <w:sz w:val="18"/>
        </w:rPr>
        <w:t>Conference</w:t>
      </w:r>
      <w:r>
        <w:rPr>
          <w:rFonts w:ascii="Arial" w:hAnsi="Arial"/>
          <w:i/>
          <w:spacing w:val="-26"/>
          <w:w w:val="105"/>
          <w:sz w:val="18"/>
        </w:rPr>
        <w:t> </w:t>
      </w:r>
      <w:r>
        <w:rPr>
          <w:rFonts w:ascii="Arial" w:hAnsi="Arial"/>
          <w:i/>
          <w:w w:val="105"/>
          <w:sz w:val="18"/>
        </w:rPr>
        <w:t>on</w:t>
      </w:r>
      <w:r>
        <w:rPr>
          <w:rFonts w:ascii="Arial" w:hAnsi="Arial"/>
          <w:i/>
          <w:spacing w:val="-26"/>
          <w:w w:val="105"/>
          <w:sz w:val="18"/>
        </w:rPr>
        <w:t> </w:t>
      </w:r>
      <w:r>
        <w:rPr>
          <w:rFonts w:ascii="Arial" w:hAnsi="Arial"/>
          <w:i/>
          <w:spacing w:val="-3"/>
          <w:w w:val="105"/>
          <w:sz w:val="18"/>
        </w:rPr>
        <w:t>Advances</w:t>
      </w:r>
      <w:r>
        <w:rPr>
          <w:rFonts w:ascii="Arial" w:hAnsi="Arial"/>
          <w:i/>
          <w:spacing w:val="-26"/>
          <w:w w:val="105"/>
          <w:sz w:val="18"/>
        </w:rPr>
        <w:t> </w:t>
      </w:r>
      <w:r>
        <w:rPr>
          <w:rFonts w:ascii="Arial" w:hAnsi="Arial"/>
          <w:i/>
          <w:w w:val="105"/>
          <w:sz w:val="18"/>
        </w:rPr>
        <w:t>in</w:t>
      </w:r>
      <w:r>
        <w:rPr>
          <w:rFonts w:ascii="Arial" w:hAnsi="Arial"/>
          <w:i/>
          <w:spacing w:val="-26"/>
          <w:w w:val="105"/>
          <w:sz w:val="18"/>
        </w:rPr>
        <w:t> </w:t>
      </w:r>
      <w:r>
        <w:rPr>
          <w:rFonts w:ascii="Arial" w:hAnsi="Arial"/>
          <w:i/>
          <w:w w:val="105"/>
          <w:sz w:val="18"/>
        </w:rPr>
        <w:t>Cryptology</w:t>
      </w:r>
      <w:r>
        <w:rPr>
          <w:w w:val="105"/>
          <w:sz w:val="18"/>
        </w:rPr>
        <w:t>,</w:t>
      </w:r>
      <w:r>
        <w:rPr>
          <w:spacing w:val="-24"/>
          <w:w w:val="105"/>
          <w:sz w:val="18"/>
        </w:rPr>
        <w:t> </w:t>
      </w:r>
      <w:r>
        <w:rPr>
          <w:spacing w:val="-3"/>
          <w:w w:val="105"/>
          <w:sz w:val="18"/>
        </w:rPr>
        <w:t>CRYPTO</w:t>
      </w:r>
      <w:r>
        <w:rPr>
          <w:spacing w:val="-25"/>
          <w:w w:val="105"/>
          <w:sz w:val="18"/>
        </w:rPr>
        <w:t> </w:t>
      </w:r>
      <w:r>
        <w:rPr>
          <w:sz w:val="18"/>
        </w:rPr>
        <w:t>’06,</w:t>
      </w:r>
      <w:r>
        <w:rPr>
          <w:spacing w:val="-22"/>
          <w:sz w:val="18"/>
        </w:rPr>
        <w:t> </w:t>
      </w:r>
      <w:r>
        <w:rPr>
          <w:w w:val="105"/>
          <w:sz w:val="18"/>
        </w:rPr>
        <w:t>pages </w:t>
      </w:r>
      <w:r>
        <w:rPr>
          <w:sz w:val="18"/>
        </w:rPr>
        <w:t>97–111,</w:t>
      </w:r>
      <w:r>
        <w:rPr>
          <w:spacing w:val="8"/>
          <w:sz w:val="18"/>
        </w:rPr>
        <w:t> </w:t>
      </w:r>
      <w:r>
        <w:rPr>
          <w:sz w:val="18"/>
        </w:rPr>
        <w:t>2006.</w:t>
      </w:r>
    </w:p>
    <w:p>
      <w:pPr>
        <w:spacing w:line="223" w:lineRule="auto" w:before="78"/>
        <w:ind w:left="1149" w:right="152" w:hanging="1030"/>
        <w:jc w:val="both"/>
        <w:rPr>
          <w:sz w:val="18"/>
        </w:rPr>
      </w:pPr>
      <w:bookmarkStart w:name="_bookmark130" w:id="246"/>
      <w:bookmarkEnd w:id="246"/>
      <w:r>
        <w:rPr/>
      </w:r>
      <w:r>
        <w:rPr>
          <w:w w:val="110"/>
          <w:sz w:val="18"/>
        </w:rPr>
        <w:t>[GOS06b]  Jens Groth, Rafail </w:t>
      </w:r>
      <w:r>
        <w:rPr>
          <w:spacing w:val="-3"/>
          <w:w w:val="110"/>
          <w:sz w:val="18"/>
        </w:rPr>
        <w:t>Ostrovsky, </w:t>
      </w:r>
      <w:r>
        <w:rPr>
          <w:w w:val="110"/>
          <w:sz w:val="18"/>
        </w:rPr>
        <w:t>and Amit Sahai.  Perfect  non-interactive  zero  knowledge  for  NP.  In </w:t>
      </w:r>
      <w:r>
        <w:rPr>
          <w:rFonts w:ascii="Arial" w:hAnsi="Arial"/>
          <w:i/>
          <w:spacing w:val="-5"/>
          <w:w w:val="105"/>
          <w:sz w:val="18"/>
        </w:rPr>
        <w:t>Proceedings</w:t>
      </w:r>
      <w:r>
        <w:rPr>
          <w:rFonts w:ascii="Arial" w:hAnsi="Arial"/>
          <w:i/>
          <w:spacing w:val="-17"/>
          <w:w w:val="105"/>
          <w:sz w:val="18"/>
        </w:rPr>
        <w:t> </w:t>
      </w:r>
      <w:r>
        <w:rPr>
          <w:rFonts w:ascii="Arial" w:hAnsi="Arial"/>
          <w:i/>
          <w:w w:val="105"/>
          <w:sz w:val="18"/>
        </w:rPr>
        <w:t>of</w:t>
      </w:r>
      <w:r>
        <w:rPr>
          <w:rFonts w:ascii="Arial" w:hAnsi="Arial"/>
          <w:i/>
          <w:spacing w:val="-17"/>
          <w:w w:val="105"/>
          <w:sz w:val="18"/>
        </w:rPr>
        <w:t> </w:t>
      </w:r>
      <w:r>
        <w:rPr>
          <w:rFonts w:ascii="Arial" w:hAnsi="Arial"/>
          <w:i/>
          <w:w w:val="105"/>
          <w:sz w:val="18"/>
        </w:rPr>
        <w:t>the</w:t>
      </w:r>
      <w:r>
        <w:rPr>
          <w:rFonts w:ascii="Arial" w:hAnsi="Arial"/>
          <w:i/>
          <w:spacing w:val="-17"/>
          <w:w w:val="105"/>
          <w:sz w:val="18"/>
        </w:rPr>
        <w:t> </w:t>
      </w:r>
      <w:r>
        <w:rPr>
          <w:rFonts w:ascii="Arial" w:hAnsi="Arial"/>
          <w:i/>
          <w:w w:val="105"/>
          <w:sz w:val="18"/>
        </w:rPr>
        <w:t>25th</w:t>
      </w:r>
      <w:r>
        <w:rPr>
          <w:rFonts w:ascii="Arial" w:hAnsi="Arial"/>
          <w:i/>
          <w:spacing w:val="-17"/>
          <w:w w:val="105"/>
          <w:sz w:val="18"/>
        </w:rPr>
        <w:t> </w:t>
      </w:r>
      <w:r>
        <w:rPr>
          <w:rFonts w:ascii="Arial" w:hAnsi="Arial"/>
          <w:i/>
          <w:w w:val="105"/>
          <w:sz w:val="18"/>
        </w:rPr>
        <w:t>Annual</w:t>
      </w:r>
      <w:r>
        <w:rPr>
          <w:rFonts w:ascii="Arial" w:hAnsi="Arial"/>
          <w:i/>
          <w:spacing w:val="-17"/>
          <w:w w:val="105"/>
          <w:sz w:val="18"/>
        </w:rPr>
        <w:t> </w:t>
      </w:r>
      <w:r>
        <w:rPr>
          <w:rFonts w:ascii="Arial" w:hAnsi="Arial"/>
          <w:i/>
          <w:w w:val="105"/>
          <w:sz w:val="18"/>
        </w:rPr>
        <w:t>International</w:t>
      </w:r>
      <w:r>
        <w:rPr>
          <w:rFonts w:ascii="Arial" w:hAnsi="Arial"/>
          <w:i/>
          <w:spacing w:val="-17"/>
          <w:w w:val="105"/>
          <w:sz w:val="18"/>
        </w:rPr>
        <w:t> </w:t>
      </w:r>
      <w:r>
        <w:rPr>
          <w:rFonts w:ascii="Arial" w:hAnsi="Arial"/>
          <w:i/>
          <w:w w:val="105"/>
          <w:sz w:val="18"/>
        </w:rPr>
        <w:t>Conference</w:t>
      </w:r>
      <w:r>
        <w:rPr>
          <w:rFonts w:ascii="Arial" w:hAnsi="Arial"/>
          <w:i/>
          <w:spacing w:val="-17"/>
          <w:w w:val="105"/>
          <w:sz w:val="18"/>
        </w:rPr>
        <w:t> </w:t>
      </w:r>
      <w:r>
        <w:rPr>
          <w:rFonts w:ascii="Arial" w:hAnsi="Arial"/>
          <w:i/>
          <w:w w:val="105"/>
          <w:sz w:val="18"/>
        </w:rPr>
        <w:t>on</w:t>
      </w:r>
      <w:r>
        <w:rPr>
          <w:rFonts w:ascii="Arial" w:hAnsi="Arial"/>
          <w:i/>
          <w:spacing w:val="-17"/>
          <w:w w:val="105"/>
          <w:sz w:val="18"/>
        </w:rPr>
        <w:t> </w:t>
      </w:r>
      <w:r>
        <w:rPr>
          <w:rFonts w:ascii="Arial" w:hAnsi="Arial"/>
          <w:i/>
          <w:spacing w:val="-3"/>
          <w:w w:val="105"/>
          <w:sz w:val="18"/>
        </w:rPr>
        <w:t>Advances</w:t>
      </w:r>
      <w:r>
        <w:rPr>
          <w:rFonts w:ascii="Arial" w:hAnsi="Arial"/>
          <w:i/>
          <w:spacing w:val="-17"/>
          <w:w w:val="105"/>
          <w:sz w:val="18"/>
        </w:rPr>
        <w:t> </w:t>
      </w:r>
      <w:r>
        <w:rPr>
          <w:rFonts w:ascii="Arial" w:hAnsi="Arial"/>
          <w:i/>
          <w:w w:val="105"/>
          <w:sz w:val="18"/>
        </w:rPr>
        <w:t>in</w:t>
      </w:r>
      <w:r>
        <w:rPr>
          <w:rFonts w:ascii="Arial" w:hAnsi="Arial"/>
          <w:i/>
          <w:spacing w:val="-17"/>
          <w:w w:val="105"/>
          <w:sz w:val="18"/>
        </w:rPr>
        <w:t> </w:t>
      </w:r>
      <w:r>
        <w:rPr>
          <w:rFonts w:ascii="Arial" w:hAnsi="Arial"/>
          <w:i/>
          <w:w w:val="105"/>
          <w:sz w:val="18"/>
        </w:rPr>
        <w:t>Cryptology</w:t>
      </w:r>
      <w:r>
        <w:rPr>
          <w:w w:val="105"/>
          <w:sz w:val="18"/>
        </w:rPr>
        <w:t>,</w:t>
      </w:r>
      <w:r>
        <w:rPr>
          <w:spacing w:val="-16"/>
          <w:w w:val="105"/>
          <w:sz w:val="18"/>
        </w:rPr>
        <w:t> </w:t>
      </w:r>
      <w:r>
        <w:rPr>
          <w:spacing w:val="-3"/>
          <w:w w:val="105"/>
          <w:sz w:val="18"/>
        </w:rPr>
        <w:t>EUROCRYPT</w:t>
      </w:r>
      <w:r>
        <w:rPr>
          <w:spacing w:val="-16"/>
          <w:w w:val="105"/>
          <w:sz w:val="18"/>
        </w:rPr>
        <w:t> </w:t>
      </w:r>
      <w:r>
        <w:rPr>
          <w:sz w:val="18"/>
        </w:rPr>
        <w:t>’06, </w:t>
      </w:r>
      <w:r>
        <w:rPr>
          <w:w w:val="105"/>
          <w:sz w:val="18"/>
        </w:rPr>
        <w:t>pages 339–358,</w:t>
      </w:r>
      <w:r>
        <w:rPr>
          <w:spacing w:val="6"/>
          <w:w w:val="105"/>
          <w:sz w:val="18"/>
        </w:rPr>
        <w:t> </w:t>
      </w:r>
      <w:r>
        <w:rPr>
          <w:w w:val="105"/>
          <w:sz w:val="18"/>
        </w:rPr>
        <w:t>2006.</w:t>
      </w:r>
    </w:p>
    <w:p>
      <w:pPr>
        <w:spacing w:line="220" w:lineRule="auto" w:before="81"/>
        <w:ind w:left="1137" w:right="152" w:hanging="1018"/>
        <w:jc w:val="both"/>
        <w:rPr>
          <w:sz w:val="18"/>
        </w:rPr>
      </w:pPr>
      <w:bookmarkStart w:name="_bookmark131" w:id="247"/>
      <w:bookmarkEnd w:id="247"/>
      <w:r>
        <w:rPr/>
      </w:r>
      <w:r>
        <w:rPr>
          <w:w w:val="110"/>
          <w:sz w:val="18"/>
        </w:rPr>
        <w:t>[Gro10]   </w:t>
      </w:r>
      <w:r>
        <w:rPr>
          <w:spacing w:val="50"/>
          <w:w w:val="110"/>
          <w:sz w:val="18"/>
        </w:rPr>
        <w:t> </w:t>
      </w:r>
      <w:r>
        <w:rPr>
          <w:w w:val="110"/>
          <w:sz w:val="18"/>
        </w:rPr>
        <w:t>Jens  Groth.    Short  pairing-based  non-interactive  zero-knowledge  arguments.    In  </w:t>
      </w:r>
      <w:r>
        <w:rPr>
          <w:rFonts w:ascii="Arial" w:hAnsi="Arial"/>
          <w:i/>
          <w:spacing w:val="-5"/>
          <w:w w:val="110"/>
          <w:sz w:val="18"/>
        </w:rPr>
        <w:t>Proceedings  </w:t>
      </w:r>
      <w:r>
        <w:rPr>
          <w:rFonts w:ascii="Arial" w:hAnsi="Arial"/>
          <w:i/>
          <w:w w:val="110"/>
          <w:sz w:val="18"/>
        </w:rPr>
        <w:t>of  the </w:t>
      </w:r>
      <w:r>
        <w:rPr>
          <w:rFonts w:ascii="Arial" w:hAnsi="Arial"/>
          <w:i/>
          <w:w w:val="105"/>
          <w:sz w:val="18"/>
        </w:rPr>
        <w:t>16th International Conference on the Theory and Application of Cryptology and Information Security</w:t>
      </w:r>
      <w:r>
        <w:rPr>
          <w:w w:val="105"/>
          <w:sz w:val="18"/>
        </w:rPr>
        <w:t>, </w:t>
      </w:r>
      <w:r>
        <w:rPr>
          <w:spacing w:val="-3"/>
          <w:w w:val="110"/>
          <w:sz w:val="18"/>
        </w:rPr>
        <w:t>ASIACRYPT </w:t>
      </w:r>
      <w:r>
        <w:rPr>
          <w:sz w:val="18"/>
        </w:rPr>
        <w:t>’10, </w:t>
      </w:r>
      <w:r>
        <w:rPr>
          <w:w w:val="110"/>
          <w:sz w:val="18"/>
        </w:rPr>
        <w:t>pages 321–340, 2010.</w:t>
      </w:r>
    </w:p>
    <w:p>
      <w:pPr>
        <w:spacing w:line="223" w:lineRule="auto" w:before="78"/>
        <w:ind w:left="1159" w:right="152" w:hanging="1040"/>
        <w:jc w:val="both"/>
        <w:rPr>
          <w:sz w:val="18"/>
        </w:rPr>
      </w:pPr>
      <w:bookmarkStart w:name="_bookmark132" w:id="248"/>
      <w:bookmarkEnd w:id="248"/>
      <w:r>
        <w:rPr/>
      </w:r>
      <w:r>
        <w:rPr>
          <w:w w:val="110"/>
          <w:sz w:val="18"/>
        </w:rPr>
        <w:t>[GW11] Craig Gentry and Daniel Wichs. Separating  succinct  non-interactive  arguments  from  all  falsifiable  assumptions.</w:t>
      </w:r>
      <w:r>
        <w:rPr>
          <w:spacing w:val="-18"/>
          <w:w w:val="110"/>
          <w:sz w:val="18"/>
        </w:rPr>
        <w:t> </w:t>
      </w:r>
      <w:r>
        <w:rPr>
          <w:w w:val="110"/>
          <w:sz w:val="18"/>
        </w:rPr>
        <w:t>In</w:t>
      </w:r>
      <w:r>
        <w:rPr>
          <w:spacing w:val="-27"/>
          <w:w w:val="110"/>
          <w:sz w:val="18"/>
        </w:rPr>
        <w:t> </w:t>
      </w:r>
      <w:r>
        <w:rPr>
          <w:rFonts w:ascii="Arial" w:hAnsi="Arial"/>
          <w:i/>
          <w:spacing w:val="-5"/>
          <w:w w:val="110"/>
          <w:sz w:val="18"/>
        </w:rPr>
        <w:t>Proceedings</w:t>
      </w:r>
      <w:r>
        <w:rPr>
          <w:rFonts w:ascii="Arial" w:hAnsi="Arial"/>
          <w:i/>
          <w:spacing w:val="-28"/>
          <w:w w:val="110"/>
          <w:sz w:val="18"/>
        </w:rPr>
        <w:t> </w:t>
      </w:r>
      <w:r>
        <w:rPr>
          <w:rFonts w:ascii="Arial" w:hAnsi="Arial"/>
          <w:i/>
          <w:w w:val="110"/>
          <w:sz w:val="18"/>
        </w:rPr>
        <w:t>of</w:t>
      </w:r>
      <w:r>
        <w:rPr>
          <w:rFonts w:ascii="Arial" w:hAnsi="Arial"/>
          <w:i/>
          <w:spacing w:val="-28"/>
          <w:w w:val="110"/>
          <w:sz w:val="18"/>
        </w:rPr>
        <w:t> </w:t>
      </w:r>
      <w:r>
        <w:rPr>
          <w:rFonts w:ascii="Arial" w:hAnsi="Arial"/>
          <w:i/>
          <w:w w:val="110"/>
          <w:sz w:val="18"/>
        </w:rPr>
        <w:t>the</w:t>
      </w:r>
      <w:r>
        <w:rPr>
          <w:rFonts w:ascii="Arial" w:hAnsi="Arial"/>
          <w:i/>
          <w:spacing w:val="-28"/>
          <w:w w:val="110"/>
          <w:sz w:val="18"/>
        </w:rPr>
        <w:t> </w:t>
      </w:r>
      <w:r>
        <w:rPr>
          <w:rFonts w:ascii="Arial" w:hAnsi="Arial"/>
          <w:i/>
          <w:spacing w:val="-3"/>
          <w:w w:val="110"/>
          <w:sz w:val="18"/>
        </w:rPr>
        <w:t>43rd</w:t>
      </w:r>
      <w:r>
        <w:rPr>
          <w:rFonts w:ascii="Arial" w:hAnsi="Arial"/>
          <w:i/>
          <w:spacing w:val="-28"/>
          <w:w w:val="110"/>
          <w:sz w:val="18"/>
        </w:rPr>
        <w:t> </w:t>
      </w:r>
      <w:r>
        <w:rPr>
          <w:rFonts w:ascii="Arial" w:hAnsi="Arial"/>
          <w:i/>
          <w:w w:val="110"/>
          <w:sz w:val="18"/>
        </w:rPr>
        <w:t>Annual</w:t>
      </w:r>
      <w:r>
        <w:rPr>
          <w:rFonts w:ascii="Arial" w:hAnsi="Arial"/>
          <w:i/>
          <w:spacing w:val="-28"/>
          <w:w w:val="110"/>
          <w:sz w:val="18"/>
        </w:rPr>
        <w:t> </w:t>
      </w:r>
      <w:r>
        <w:rPr>
          <w:rFonts w:ascii="Arial" w:hAnsi="Arial"/>
          <w:i/>
          <w:w w:val="110"/>
          <w:sz w:val="18"/>
        </w:rPr>
        <w:t>ACM</w:t>
      </w:r>
      <w:r>
        <w:rPr>
          <w:rFonts w:ascii="Arial" w:hAnsi="Arial"/>
          <w:i/>
          <w:spacing w:val="-28"/>
          <w:w w:val="110"/>
          <w:sz w:val="18"/>
        </w:rPr>
        <w:t> </w:t>
      </w:r>
      <w:r>
        <w:rPr>
          <w:rFonts w:ascii="Arial" w:hAnsi="Arial"/>
          <w:i/>
          <w:w w:val="110"/>
          <w:sz w:val="18"/>
        </w:rPr>
        <w:t>Symposium</w:t>
      </w:r>
      <w:r>
        <w:rPr>
          <w:rFonts w:ascii="Arial" w:hAnsi="Arial"/>
          <w:i/>
          <w:spacing w:val="-28"/>
          <w:w w:val="110"/>
          <w:sz w:val="18"/>
        </w:rPr>
        <w:t> </w:t>
      </w:r>
      <w:r>
        <w:rPr>
          <w:rFonts w:ascii="Arial" w:hAnsi="Arial"/>
          <w:i/>
          <w:w w:val="110"/>
          <w:sz w:val="18"/>
        </w:rPr>
        <w:t>on</w:t>
      </w:r>
      <w:r>
        <w:rPr>
          <w:rFonts w:ascii="Arial" w:hAnsi="Arial"/>
          <w:i/>
          <w:spacing w:val="-28"/>
          <w:w w:val="110"/>
          <w:sz w:val="18"/>
        </w:rPr>
        <w:t> </w:t>
      </w:r>
      <w:r>
        <w:rPr>
          <w:rFonts w:ascii="Arial" w:hAnsi="Arial"/>
          <w:i/>
          <w:w w:val="110"/>
          <w:sz w:val="18"/>
        </w:rPr>
        <w:t>Theory</w:t>
      </w:r>
      <w:r>
        <w:rPr>
          <w:rFonts w:ascii="Arial" w:hAnsi="Arial"/>
          <w:i/>
          <w:spacing w:val="-28"/>
          <w:w w:val="110"/>
          <w:sz w:val="18"/>
        </w:rPr>
        <w:t> </w:t>
      </w:r>
      <w:r>
        <w:rPr>
          <w:rFonts w:ascii="Arial" w:hAnsi="Arial"/>
          <w:i/>
          <w:w w:val="110"/>
          <w:sz w:val="18"/>
        </w:rPr>
        <w:t>of</w:t>
      </w:r>
      <w:r>
        <w:rPr>
          <w:rFonts w:ascii="Arial" w:hAnsi="Arial"/>
          <w:i/>
          <w:spacing w:val="-28"/>
          <w:w w:val="110"/>
          <w:sz w:val="18"/>
        </w:rPr>
        <w:t> </w:t>
      </w:r>
      <w:r>
        <w:rPr>
          <w:rFonts w:ascii="Arial" w:hAnsi="Arial"/>
          <w:i/>
          <w:w w:val="110"/>
          <w:sz w:val="18"/>
        </w:rPr>
        <w:t>Computing</w:t>
      </w:r>
      <w:r>
        <w:rPr>
          <w:w w:val="110"/>
          <w:sz w:val="18"/>
        </w:rPr>
        <w:t>,</w:t>
      </w:r>
      <w:r>
        <w:rPr>
          <w:spacing w:val="-27"/>
          <w:w w:val="110"/>
          <w:sz w:val="18"/>
        </w:rPr>
        <w:t> </w:t>
      </w:r>
      <w:r>
        <w:rPr>
          <w:w w:val="110"/>
          <w:sz w:val="18"/>
        </w:rPr>
        <w:t>STOC</w:t>
      </w:r>
      <w:r>
        <w:rPr>
          <w:spacing w:val="-27"/>
          <w:w w:val="110"/>
          <w:sz w:val="18"/>
        </w:rPr>
        <w:t> </w:t>
      </w:r>
      <w:r>
        <w:rPr>
          <w:sz w:val="18"/>
        </w:rPr>
        <w:t>’11, </w:t>
      </w:r>
      <w:r>
        <w:rPr>
          <w:w w:val="105"/>
          <w:sz w:val="18"/>
        </w:rPr>
        <w:t>pages 99–108,</w:t>
      </w:r>
      <w:r>
        <w:rPr>
          <w:spacing w:val="3"/>
          <w:w w:val="105"/>
          <w:sz w:val="18"/>
        </w:rPr>
        <w:t> </w:t>
      </w:r>
      <w:r>
        <w:rPr>
          <w:w w:val="105"/>
          <w:sz w:val="18"/>
        </w:rPr>
        <w:t>2011.</w:t>
      </w:r>
    </w:p>
    <w:p>
      <w:pPr>
        <w:tabs>
          <w:tab w:pos="1159" w:val="left" w:leader="none"/>
        </w:tabs>
        <w:spacing w:line="300" w:lineRule="auto" w:before="61"/>
        <w:ind w:left="120" w:right="142" w:firstLine="0"/>
        <w:jc w:val="left"/>
        <w:rPr>
          <w:sz w:val="18"/>
        </w:rPr>
      </w:pPr>
      <w:bookmarkStart w:name="_bookmark133" w:id="249"/>
      <w:bookmarkEnd w:id="249"/>
      <w:r>
        <w:rPr/>
      </w:r>
      <w:r>
        <w:rPr>
          <w:w w:val="115"/>
          <w:sz w:val="18"/>
        </w:rPr>
        <w:t>[KL07]</w:t>
        <w:tab/>
        <w:t>Jonathan</w:t>
      </w:r>
      <w:r>
        <w:rPr>
          <w:spacing w:val="-24"/>
          <w:w w:val="115"/>
          <w:sz w:val="18"/>
        </w:rPr>
        <w:t> </w:t>
      </w:r>
      <w:r>
        <w:rPr>
          <w:w w:val="115"/>
          <w:sz w:val="18"/>
        </w:rPr>
        <w:t>Katz</w:t>
      </w:r>
      <w:r>
        <w:rPr>
          <w:spacing w:val="-24"/>
          <w:w w:val="115"/>
          <w:sz w:val="18"/>
        </w:rPr>
        <w:t> </w:t>
      </w:r>
      <w:r>
        <w:rPr>
          <w:w w:val="115"/>
          <w:sz w:val="18"/>
        </w:rPr>
        <w:t>and</w:t>
      </w:r>
      <w:r>
        <w:rPr>
          <w:spacing w:val="-24"/>
          <w:w w:val="115"/>
          <w:sz w:val="18"/>
        </w:rPr>
        <w:t> </w:t>
      </w:r>
      <w:r>
        <w:rPr>
          <w:spacing w:val="-4"/>
          <w:w w:val="115"/>
          <w:sz w:val="18"/>
        </w:rPr>
        <w:t>Yehuda</w:t>
      </w:r>
      <w:r>
        <w:rPr>
          <w:spacing w:val="-24"/>
          <w:w w:val="115"/>
          <w:sz w:val="18"/>
        </w:rPr>
        <w:t> </w:t>
      </w:r>
      <w:r>
        <w:rPr>
          <w:w w:val="115"/>
          <w:sz w:val="18"/>
        </w:rPr>
        <w:t>Lindell.</w:t>
      </w:r>
      <w:r>
        <w:rPr>
          <w:spacing w:val="-13"/>
          <w:w w:val="115"/>
          <w:sz w:val="18"/>
        </w:rPr>
        <w:t> </w:t>
      </w:r>
      <w:r>
        <w:rPr>
          <w:rFonts w:ascii="Arial" w:hAnsi="Arial"/>
          <w:i/>
          <w:w w:val="115"/>
          <w:sz w:val="18"/>
        </w:rPr>
        <w:t>Introduction</w:t>
      </w:r>
      <w:r>
        <w:rPr>
          <w:rFonts w:ascii="Arial" w:hAnsi="Arial"/>
          <w:i/>
          <w:spacing w:val="-25"/>
          <w:w w:val="115"/>
          <w:sz w:val="18"/>
        </w:rPr>
        <w:t> </w:t>
      </w:r>
      <w:r>
        <w:rPr>
          <w:rFonts w:ascii="Arial" w:hAnsi="Arial"/>
          <w:i/>
          <w:w w:val="115"/>
          <w:sz w:val="18"/>
        </w:rPr>
        <w:t>to</w:t>
      </w:r>
      <w:r>
        <w:rPr>
          <w:rFonts w:ascii="Arial" w:hAnsi="Arial"/>
          <w:i/>
          <w:spacing w:val="-25"/>
          <w:w w:val="115"/>
          <w:sz w:val="18"/>
        </w:rPr>
        <w:t> </w:t>
      </w:r>
      <w:r>
        <w:rPr>
          <w:rFonts w:ascii="Arial" w:hAnsi="Arial"/>
          <w:i/>
          <w:w w:val="115"/>
          <w:sz w:val="18"/>
        </w:rPr>
        <w:t>Modern</w:t>
      </w:r>
      <w:r>
        <w:rPr>
          <w:rFonts w:ascii="Arial" w:hAnsi="Arial"/>
          <w:i/>
          <w:spacing w:val="-26"/>
          <w:w w:val="115"/>
          <w:sz w:val="18"/>
        </w:rPr>
        <w:t> </w:t>
      </w:r>
      <w:r>
        <w:rPr>
          <w:rFonts w:ascii="Arial" w:hAnsi="Arial"/>
          <w:i/>
          <w:w w:val="115"/>
          <w:sz w:val="18"/>
        </w:rPr>
        <w:t>Cryptography</w:t>
      </w:r>
      <w:r>
        <w:rPr>
          <w:w w:val="115"/>
          <w:sz w:val="18"/>
        </w:rPr>
        <w:t>.</w:t>
      </w:r>
      <w:r>
        <w:rPr>
          <w:spacing w:val="-14"/>
          <w:w w:val="115"/>
          <w:sz w:val="18"/>
        </w:rPr>
        <w:t> </w:t>
      </w:r>
      <w:r>
        <w:rPr>
          <w:w w:val="115"/>
          <w:sz w:val="18"/>
        </w:rPr>
        <w:t>Chapman</w:t>
      </w:r>
      <w:r>
        <w:rPr>
          <w:spacing w:val="-24"/>
          <w:w w:val="115"/>
          <w:sz w:val="18"/>
        </w:rPr>
        <w:t> </w:t>
      </w:r>
      <w:r>
        <w:rPr>
          <w:w w:val="115"/>
          <w:sz w:val="18"/>
        </w:rPr>
        <w:t>&amp;</w:t>
      </w:r>
      <w:r>
        <w:rPr>
          <w:spacing w:val="-24"/>
          <w:w w:val="115"/>
          <w:sz w:val="18"/>
        </w:rPr>
        <w:t> </w:t>
      </w:r>
      <w:r>
        <w:rPr>
          <w:w w:val="115"/>
          <w:sz w:val="18"/>
        </w:rPr>
        <w:t>Hall/CRC,</w:t>
      </w:r>
      <w:r>
        <w:rPr>
          <w:spacing w:val="-24"/>
          <w:w w:val="115"/>
          <w:sz w:val="18"/>
        </w:rPr>
        <w:t> </w:t>
      </w:r>
      <w:r>
        <w:rPr>
          <w:w w:val="115"/>
          <w:sz w:val="18"/>
        </w:rPr>
        <w:t>2007.</w:t>
      </w:r>
      <w:r>
        <w:rPr>
          <w:w w:val="107"/>
          <w:sz w:val="18"/>
        </w:rPr>
        <w:t> </w:t>
      </w:r>
      <w:bookmarkStart w:name="_bookmark134" w:id="250"/>
      <w:bookmarkEnd w:id="250"/>
      <w:r>
        <w:rPr>
          <w:w w:val="105"/>
          <w:sz w:val="18"/>
        </w:rPr>
      </w:r>
      <w:r>
        <w:rPr>
          <w:w w:val="105"/>
          <w:sz w:val="18"/>
        </w:rPr>
        <w:t>[Lee13]</w:t>
      </w:r>
      <w:r>
        <w:rPr>
          <w:sz w:val="18"/>
        </w:rPr>
        <w:tab/>
      </w:r>
      <w:r>
        <w:rPr>
          <w:w w:val="123"/>
          <w:sz w:val="18"/>
        </w:rPr>
        <w:t>Timot</w:t>
      </w:r>
      <w:r>
        <w:rPr>
          <w:spacing w:val="-6"/>
          <w:w w:val="123"/>
          <w:sz w:val="18"/>
        </w:rPr>
        <w:t>h</w:t>
      </w:r>
      <w:r>
        <w:rPr>
          <w:w w:val="117"/>
          <w:sz w:val="18"/>
        </w:rPr>
        <w:t>y</w:t>
      </w:r>
      <w:r>
        <w:rPr>
          <w:spacing w:val="15"/>
          <w:sz w:val="18"/>
        </w:rPr>
        <w:t> </w:t>
      </w:r>
      <w:r>
        <w:rPr>
          <w:w w:val="119"/>
          <w:sz w:val="18"/>
        </w:rPr>
        <w:t>B.</w:t>
      </w:r>
      <w:r>
        <w:rPr>
          <w:spacing w:val="15"/>
          <w:sz w:val="18"/>
        </w:rPr>
        <w:t> </w:t>
      </w:r>
      <w:r>
        <w:rPr>
          <w:w w:val="113"/>
          <w:sz w:val="18"/>
        </w:rPr>
        <w:t>Lee.</w:t>
      </w:r>
      <w:r>
        <w:rPr>
          <w:sz w:val="18"/>
        </w:rPr>
        <w:t> </w:t>
      </w:r>
      <w:r>
        <w:rPr>
          <w:spacing w:val="-11"/>
          <w:sz w:val="18"/>
        </w:rPr>
        <w:t> </w:t>
      </w:r>
      <w:r>
        <w:rPr>
          <w:w w:val="118"/>
          <w:sz w:val="18"/>
        </w:rPr>
        <w:t>Bitcoin</w:t>
      </w:r>
      <w:r>
        <w:rPr>
          <w:spacing w:val="15"/>
          <w:sz w:val="18"/>
        </w:rPr>
        <w:t> </w:t>
      </w:r>
      <w:r>
        <w:rPr>
          <w:w w:val="116"/>
          <w:sz w:val="18"/>
        </w:rPr>
        <w:t>needs</w:t>
      </w:r>
      <w:r>
        <w:rPr>
          <w:spacing w:val="15"/>
          <w:sz w:val="18"/>
        </w:rPr>
        <w:t> </w:t>
      </w:r>
      <w:r>
        <w:rPr>
          <w:w w:val="126"/>
          <w:sz w:val="18"/>
        </w:rPr>
        <w:t>to</w:t>
      </w:r>
      <w:r>
        <w:rPr>
          <w:spacing w:val="15"/>
          <w:sz w:val="18"/>
        </w:rPr>
        <w:t> </w:t>
      </w:r>
      <w:r>
        <w:rPr>
          <w:w w:val="114"/>
          <w:sz w:val="18"/>
        </w:rPr>
        <w:t>scale</w:t>
      </w:r>
      <w:r>
        <w:rPr>
          <w:spacing w:val="15"/>
          <w:sz w:val="18"/>
        </w:rPr>
        <w:t> </w:t>
      </w:r>
      <w:r>
        <w:rPr>
          <w:spacing w:val="-5"/>
          <w:w w:val="123"/>
          <w:sz w:val="18"/>
        </w:rPr>
        <w:t>b</w:t>
      </w:r>
      <w:r>
        <w:rPr>
          <w:w w:val="117"/>
          <w:sz w:val="18"/>
        </w:rPr>
        <w:t>y</w:t>
      </w:r>
      <w:r>
        <w:rPr>
          <w:spacing w:val="15"/>
          <w:sz w:val="18"/>
        </w:rPr>
        <w:t> </w:t>
      </w:r>
      <w:r>
        <w:rPr>
          <w:w w:val="125"/>
          <w:sz w:val="18"/>
        </w:rPr>
        <w:t>a</w:t>
      </w:r>
      <w:r>
        <w:rPr>
          <w:spacing w:val="15"/>
          <w:sz w:val="18"/>
        </w:rPr>
        <w:t> </w:t>
      </w:r>
      <w:r>
        <w:rPr>
          <w:w w:val="120"/>
          <w:sz w:val="18"/>
        </w:rPr>
        <w:t>factor</w:t>
      </w:r>
      <w:r>
        <w:rPr>
          <w:spacing w:val="15"/>
          <w:sz w:val="18"/>
        </w:rPr>
        <w:t> </w:t>
      </w:r>
      <w:r>
        <w:rPr>
          <w:w w:val="107"/>
          <w:sz w:val="18"/>
        </w:rPr>
        <w:t>of</w:t>
      </w:r>
      <w:r>
        <w:rPr>
          <w:spacing w:val="15"/>
          <w:sz w:val="18"/>
        </w:rPr>
        <w:t> </w:t>
      </w:r>
      <w:r>
        <w:rPr>
          <w:w w:val="110"/>
          <w:sz w:val="18"/>
        </w:rPr>
        <w:t>10</w:t>
      </w:r>
      <w:r>
        <w:rPr>
          <w:spacing w:val="-1"/>
          <w:w w:val="110"/>
          <w:sz w:val="18"/>
        </w:rPr>
        <w:t>0</w:t>
      </w:r>
      <w:r>
        <w:rPr>
          <w:w w:val="110"/>
          <w:sz w:val="18"/>
        </w:rPr>
        <w:t>0</w:t>
      </w:r>
      <w:r>
        <w:rPr>
          <w:spacing w:val="15"/>
          <w:sz w:val="18"/>
        </w:rPr>
        <w:t> </w:t>
      </w:r>
      <w:r>
        <w:rPr>
          <w:w w:val="126"/>
          <w:sz w:val="18"/>
        </w:rPr>
        <w:t>to</w:t>
      </w:r>
      <w:r>
        <w:rPr>
          <w:spacing w:val="15"/>
          <w:sz w:val="18"/>
        </w:rPr>
        <w:t> </w:t>
      </w:r>
      <w:r>
        <w:rPr>
          <w:w w:val="116"/>
          <w:sz w:val="18"/>
        </w:rPr>
        <w:t>com</w:t>
      </w:r>
      <w:r>
        <w:rPr>
          <w:spacing w:val="5"/>
          <w:w w:val="116"/>
          <w:sz w:val="18"/>
        </w:rPr>
        <w:t>p</w:t>
      </w:r>
      <w:r>
        <w:rPr>
          <w:w w:val="121"/>
          <w:sz w:val="18"/>
        </w:rPr>
        <w:t>ete</w:t>
      </w:r>
      <w:r>
        <w:rPr>
          <w:spacing w:val="13"/>
          <w:sz w:val="18"/>
        </w:rPr>
        <w:t> </w:t>
      </w:r>
      <w:r>
        <w:rPr>
          <w:w w:val="121"/>
          <w:sz w:val="18"/>
        </w:rPr>
        <w:t>with</w:t>
      </w:r>
      <w:r>
        <w:rPr>
          <w:spacing w:val="15"/>
          <w:sz w:val="18"/>
        </w:rPr>
        <w:t> </w:t>
      </w:r>
      <w:r>
        <w:rPr>
          <w:w w:val="117"/>
          <w:sz w:val="18"/>
        </w:rPr>
        <w:t>Visa.</w:t>
      </w:r>
      <w:r>
        <w:rPr>
          <w:spacing w:val="15"/>
          <w:sz w:val="18"/>
        </w:rPr>
        <w:t> </w:t>
      </w:r>
      <w:r>
        <w:rPr>
          <w:w w:val="118"/>
          <w:sz w:val="18"/>
        </w:rPr>
        <w:t>here</w:t>
      </w:r>
      <w:r>
        <w:rPr>
          <w:w w:val="51"/>
          <w:sz w:val="18"/>
        </w:rPr>
        <w:t>’s</w:t>
      </w:r>
      <w:r>
        <w:rPr>
          <w:spacing w:val="15"/>
          <w:sz w:val="18"/>
        </w:rPr>
        <w:t> </w:t>
      </w:r>
      <w:r>
        <w:rPr>
          <w:w w:val="117"/>
          <w:sz w:val="18"/>
        </w:rPr>
        <w:t>h</w:t>
      </w:r>
      <w:r>
        <w:rPr>
          <w:spacing w:val="-5"/>
          <w:w w:val="117"/>
          <w:sz w:val="18"/>
        </w:rPr>
        <w:t>o</w:t>
      </w:r>
      <w:r>
        <w:rPr>
          <w:w w:val="111"/>
          <w:sz w:val="18"/>
        </w:rPr>
        <w:t>w</w:t>
      </w:r>
      <w:r>
        <w:rPr>
          <w:spacing w:val="15"/>
          <w:sz w:val="18"/>
        </w:rPr>
        <w:t> </w:t>
      </w:r>
      <w:r>
        <w:rPr>
          <w:w w:val="126"/>
          <w:sz w:val="18"/>
        </w:rPr>
        <w:t>to</w:t>
      </w:r>
      <w:r>
        <w:rPr>
          <w:spacing w:val="15"/>
          <w:sz w:val="18"/>
        </w:rPr>
        <w:t> </w:t>
      </w:r>
      <w:r>
        <w:rPr>
          <w:w w:val="117"/>
          <w:sz w:val="18"/>
        </w:rPr>
        <w:t>do</w:t>
      </w:r>
      <w:r>
        <w:rPr>
          <w:spacing w:val="15"/>
          <w:sz w:val="18"/>
        </w:rPr>
        <w:t> </w:t>
      </w:r>
      <w:r>
        <w:rPr>
          <w:w w:val="130"/>
          <w:sz w:val="18"/>
        </w:rPr>
        <w:t>it.</w:t>
      </w:r>
    </w:p>
    <w:p>
      <w:pPr>
        <w:spacing w:line="174" w:lineRule="exact" w:before="0"/>
        <w:ind w:left="1152" w:right="0" w:firstLine="0"/>
        <w:jc w:val="left"/>
        <w:rPr>
          <w:sz w:val="18"/>
        </w:rPr>
      </w:pPr>
      <w:r>
        <w:rPr>
          <w:w w:val="120"/>
          <w:sz w:val="18"/>
        </w:rPr>
        <w:t>The Washington Post (</w:t>
      </w:r>
      <w:hyperlink r:id="rId20">
        <w:r>
          <w:rPr>
            <w:w w:val="120"/>
            <w:sz w:val="18"/>
          </w:rPr>
          <w:t>http://www.washingtonpost.com</w:t>
        </w:r>
      </w:hyperlink>
      <w:r>
        <w:rPr>
          <w:w w:val="120"/>
          <w:sz w:val="18"/>
        </w:rPr>
        <w:t>), November 2013.</w:t>
      </w:r>
    </w:p>
    <w:p>
      <w:pPr>
        <w:spacing w:line="223" w:lineRule="auto" w:before="78"/>
        <w:ind w:left="1159" w:right="146" w:hanging="1040"/>
        <w:jc w:val="both"/>
        <w:rPr>
          <w:sz w:val="18"/>
        </w:rPr>
      </w:pPr>
      <w:bookmarkStart w:name="_bookmark135" w:id="251"/>
      <w:bookmarkEnd w:id="251"/>
      <w:r>
        <w:rPr/>
      </w:r>
      <w:r>
        <w:rPr>
          <w:w w:val="110"/>
          <w:sz w:val="18"/>
        </w:rPr>
        <w:t>[Lip12]   </w:t>
      </w:r>
      <w:r>
        <w:rPr>
          <w:spacing w:val="50"/>
          <w:w w:val="110"/>
          <w:sz w:val="18"/>
        </w:rPr>
        <w:t> </w:t>
      </w:r>
      <w:r>
        <w:rPr>
          <w:w w:val="110"/>
          <w:sz w:val="18"/>
        </w:rPr>
        <w:t>Helger Lipmaa.  Progression-free sets and sublinear pairing-based non-interactive zero-knowledge argu-      </w:t>
      </w:r>
      <w:r>
        <w:rPr>
          <w:w w:val="105"/>
          <w:sz w:val="18"/>
        </w:rPr>
        <w:t>ments.</w:t>
      </w:r>
      <w:r>
        <w:rPr>
          <w:spacing w:val="-25"/>
          <w:w w:val="105"/>
          <w:sz w:val="18"/>
        </w:rPr>
        <w:t> </w:t>
      </w:r>
      <w:r>
        <w:rPr>
          <w:w w:val="105"/>
          <w:sz w:val="18"/>
        </w:rPr>
        <w:t>In</w:t>
      </w:r>
      <w:r>
        <w:rPr>
          <w:spacing w:val="-30"/>
          <w:w w:val="105"/>
          <w:sz w:val="18"/>
        </w:rPr>
        <w:t> </w:t>
      </w:r>
      <w:r>
        <w:rPr>
          <w:rFonts w:ascii="Arial" w:hAnsi="Arial"/>
          <w:i/>
          <w:spacing w:val="-5"/>
          <w:w w:val="105"/>
          <w:sz w:val="18"/>
        </w:rPr>
        <w:t>Proceedings</w:t>
      </w:r>
      <w:r>
        <w:rPr>
          <w:rFonts w:ascii="Arial" w:hAnsi="Arial"/>
          <w:i/>
          <w:spacing w:val="-32"/>
          <w:w w:val="105"/>
          <w:sz w:val="18"/>
        </w:rPr>
        <w:t> </w:t>
      </w:r>
      <w:r>
        <w:rPr>
          <w:rFonts w:ascii="Arial" w:hAnsi="Arial"/>
          <w:i/>
          <w:w w:val="105"/>
          <w:sz w:val="18"/>
        </w:rPr>
        <w:t>of</w:t>
      </w:r>
      <w:r>
        <w:rPr>
          <w:rFonts w:ascii="Arial" w:hAnsi="Arial"/>
          <w:i/>
          <w:spacing w:val="-32"/>
          <w:w w:val="105"/>
          <w:sz w:val="18"/>
        </w:rPr>
        <w:t> </w:t>
      </w:r>
      <w:r>
        <w:rPr>
          <w:rFonts w:ascii="Arial" w:hAnsi="Arial"/>
          <w:i/>
          <w:w w:val="105"/>
          <w:sz w:val="18"/>
        </w:rPr>
        <w:t>the</w:t>
      </w:r>
      <w:r>
        <w:rPr>
          <w:rFonts w:ascii="Arial" w:hAnsi="Arial"/>
          <w:i/>
          <w:spacing w:val="-32"/>
          <w:w w:val="105"/>
          <w:sz w:val="18"/>
        </w:rPr>
        <w:t> </w:t>
      </w:r>
      <w:r>
        <w:rPr>
          <w:rFonts w:ascii="Arial" w:hAnsi="Arial"/>
          <w:i/>
          <w:w w:val="105"/>
          <w:sz w:val="18"/>
        </w:rPr>
        <w:t>9th</w:t>
      </w:r>
      <w:r>
        <w:rPr>
          <w:rFonts w:ascii="Arial" w:hAnsi="Arial"/>
          <w:i/>
          <w:spacing w:val="-32"/>
          <w:w w:val="105"/>
          <w:sz w:val="18"/>
        </w:rPr>
        <w:t> </w:t>
      </w:r>
      <w:r>
        <w:rPr>
          <w:rFonts w:ascii="Arial" w:hAnsi="Arial"/>
          <w:i/>
          <w:w w:val="105"/>
          <w:sz w:val="18"/>
        </w:rPr>
        <w:t>Theory</w:t>
      </w:r>
      <w:r>
        <w:rPr>
          <w:rFonts w:ascii="Arial" w:hAnsi="Arial"/>
          <w:i/>
          <w:spacing w:val="-32"/>
          <w:w w:val="105"/>
          <w:sz w:val="18"/>
        </w:rPr>
        <w:t> </w:t>
      </w:r>
      <w:r>
        <w:rPr>
          <w:rFonts w:ascii="Arial" w:hAnsi="Arial"/>
          <w:i/>
          <w:w w:val="105"/>
          <w:sz w:val="18"/>
        </w:rPr>
        <w:t>of</w:t>
      </w:r>
      <w:r>
        <w:rPr>
          <w:rFonts w:ascii="Arial" w:hAnsi="Arial"/>
          <w:i/>
          <w:spacing w:val="-32"/>
          <w:w w:val="105"/>
          <w:sz w:val="18"/>
        </w:rPr>
        <w:t> </w:t>
      </w:r>
      <w:r>
        <w:rPr>
          <w:rFonts w:ascii="Arial" w:hAnsi="Arial"/>
          <w:i/>
          <w:w w:val="105"/>
          <w:sz w:val="18"/>
        </w:rPr>
        <w:t>Cryptography</w:t>
      </w:r>
      <w:r>
        <w:rPr>
          <w:rFonts w:ascii="Arial" w:hAnsi="Arial"/>
          <w:i/>
          <w:spacing w:val="-32"/>
          <w:w w:val="105"/>
          <w:sz w:val="18"/>
        </w:rPr>
        <w:t> </w:t>
      </w:r>
      <w:r>
        <w:rPr>
          <w:rFonts w:ascii="Arial" w:hAnsi="Arial"/>
          <w:i/>
          <w:w w:val="105"/>
          <w:sz w:val="18"/>
        </w:rPr>
        <w:t>Conference</w:t>
      </w:r>
      <w:r>
        <w:rPr>
          <w:rFonts w:ascii="Arial" w:hAnsi="Arial"/>
          <w:i/>
          <w:spacing w:val="-32"/>
          <w:w w:val="105"/>
          <w:sz w:val="18"/>
        </w:rPr>
        <w:t> </w:t>
      </w:r>
      <w:r>
        <w:rPr>
          <w:rFonts w:ascii="Arial" w:hAnsi="Arial"/>
          <w:i/>
          <w:w w:val="105"/>
          <w:sz w:val="18"/>
        </w:rPr>
        <w:t>on</w:t>
      </w:r>
      <w:r>
        <w:rPr>
          <w:rFonts w:ascii="Arial" w:hAnsi="Arial"/>
          <w:i/>
          <w:spacing w:val="-32"/>
          <w:w w:val="105"/>
          <w:sz w:val="18"/>
        </w:rPr>
        <w:t> </w:t>
      </w:r>
      <w:r>
        <w:rPr>
          <w:rFonts w:ascii="Arial" w:hAnsi="Arial"/>
          <w:i/>
          <w:w w:val="105"/>
          <w:sz w:val="18"/>
        </w:rPr>
        <w:t>Theory</w:t>
      </w:r>
      <w:r>
        <w:rPr>
          <w:rFonts w:ascii="Arial" w:hAnsi="Arial"/>
          <w:i/>
          <w:spacing w:val="-32"/>
          <w:w w:val="105"/>
          <w:sz w:val="18"/>
        </w:rPr>
        <w:t> </w:t>
      </w:r>
      <w:r>
        <w:rPr>
          <w:rFonts w:ascii="Arial" w:hAnsi="Arial"/>
          <w:i/>
          <w:w w:val="105"/>
          <w:sz w:val="18"/>
        </w:rPr>
        <w:t>of</w:t>
      </w:r>
      <w:r>
        <w:rPr>
          <w:rFonts w:ascii="Arial" w:hAnsi="Arial"/>
          <w:i/>
          <w:spacing w:val="-32"/>
          <w:w w:val="105"/>
          <w:sz w:val="18"/>
        </w:rPr>
        <w:t> </w:t>
      </w:r>
      <w:r>
        <w:rPr>
          <w:rFonts w:ascii="Arial" w:hAnsi="Arial"/>
          <w:i/>
          <w:w w:val="105"/>
          <w:sz w:val="18"/>
        </w:rPr>
        <w:t>Cryptography</w:t>
      </w:r>
      <w:r>
        <w:rPr>
          <w:w w:val="105"/>
          <w:sz w:val="18"/>
        </w:rPr>
        <w:t>,</w:t>
      </w:r>
      <w:r>
        <w:rPr>
          <w:spacing w:val="-29"/>
          <w:w w:val="105"/>
          <w:sz w:val="18"/>
        </w:rPr>
        <w:t> </w:t>
      </w:r>
      <w:r>
        <w:rPr>
          <w:w w:val="105"/>
          <w:sz w:val="18"/>
        </w:rPr>
        <w:t>TCC</w:t>
      </w:r>
      <w:r>
        <w:rPr>
          <w:spacing w:val="-30"/>
          <w:w w:val="105"/>
          <w:sz w:val="18"/>
        </w:rPr>
        <w:t> </w:t>
      </w:r>
      <w:r>
        <w:rPr>
          <w:sz w:val="18"/>
        </w:rPr>
        <w:t>’12, </w:t>
      </w:r>
      <w:r>
        <w:rPr>
          <w:w w:val="105"/>
          <w:sz w:val="18"/>
        </w:rPr>
        <w:t>pages 169–189,</w:t>
      </w:r>
      <w:r>
        <w:rPr>
          <w:spacing w:val="6"/>
          <w:w w:val="105"/>
          <w:sz w:val="18"/>
        </w:rPr>
        <w:t> </w:t>
      </w:r>
      <w:r>
        <w:rPr>
          <w:w w:val="105"/>
          <w:sz w:val="18"/>
        </w:rPr>
        <w:t>2012.</w:t>
      </w:r>
    </w:p>
    <w:p>
      <w:pPr>
        <w:spacing w:line="223" w:lineRule="auto" w:before="77"/>
        <w:ind w:left="1144" w:right="173" w:hanging="1025"/>
        <w:jc w:val="both"/>
        <w:rPr>
          <w:sz w:val="18"/>
        </w:rPr>
      </w:pPr>
      <w:bookmarkStart w:name="_bookmark136" w:id="252"/>
      <w:bookmarkEnd w:id="252"/>
      <w:r>
        <w:rPr/>
      </w:r>
      <w:r>
        <w:rPr>
          <w:w w:val="110"/>
          <w:sz w:val="18"/>
        </w:rPr>
        <w:t>[Lip13] Helger Lipmaa. Succinct non-interactive zero knowledge arguments from span programs  and  linear error-correcting</w:t>
      </w:r>
      <w:r>
        <w:rPr>
          <w:spacing w:val="-30"/>
          <w:w w:val="110"/>
          <w:sz w:val="18"/>
        </w:rPr>
        <w:t> </w:t>
      </w:r>
      <w:r>
        <w:rPr>
          <w:w w:val="110"/>
          <w:sz w:val="18"/>
        </w:rPr>
        <w:t>codes.</w:t>
      </w:r>
      <w:r>
        <w:rPr>
          <w:spacing w:val="-23"/>
          <w:w w:val="110"/>
          <w:sz w:val="18"/>
        </w:rPr>
        <w:t> </w:t>
      </w:r>
      <w:r>
        <w:rPr>
          <w:w w:val="110"/>
          <w:sz w:val="18"/>
        </w:rPr>
        <w:t>In</w:t>
      </w:r>
      <w:r>
        <w:rPr>
          <w:spacing w:val="-29"/>
          <w:w w:val="110"/>
          <w:sz w:val="18"/>
        </w:rPr>
        <w:t> </w:t>
      </w:r>
      <w:r>
        <w:rPr>
          <w:rFonts w:ascii="Arial" w:hAnsi="Arial"/>
          <w:i/>
          <w:spacing w:val="-5"/>
          <w:sz w:val="18"/>
        </w:rPr>
        <w:t>Proceedings</w:t>
      </w:r>
      <w:r>
        <w:rPr>
          <w:rFonts w:ascii="Arial" w:hAnsi="Arial"/>
          <w:i/>
          <w:spacing w:val="-26"/>
          <w:sz w:val="18"/>
        </w:rPr>
        <w:t> </w:t>
      </w:r>
      <w:r>
        <w:rPr>
          <w:rFonts w:ascii="Arial" w:hAnsi="Arial"/>
          <w:i/>
          <w:w w:val="110"/>
          <w:sz w:val="18"/>
        </w:rPr>
        <w:t>of</w:t>
      </w:r>
      <w:r>
        <w:rPr>
          <w:rFonts w:ascii="Arial" w:hAnsi="Arial"/>
          <w:i/>
          <w:spacing w:val="-31"/>
          <w:w w:val="110"/>
          <w:sz w:val="18"/>
        </w:rPr>
        <w:t> </w:t>
      </w:r>
      <w:r>
        <w:rPr>
          <w:rFonts w:ascii="Arial" w:hAnsi="Arial"/>
          <w:i/>
          <w:w w:val="110"/>
          <w:sz w:val="18"/>
        </w:rPr>
        <w:t>the</w:t>
      </w:r>
      <w:r>
        <w:rPr>
          <w:rFonts w:ascii="Arial" w:hAnsi="Arial"/>
          <w:i/>
          <w:spacing w:val="-31"/>
          <w:w w:val="110"/>
          <w:sz w:val="18"/>
        </w:rPr>
        <w:t> </w:t>
      </w:r>
      <w:r>
        <w:rPr>
          <w:rFonts w:ascii="Arial" w:hAnsi="Arial"/>
          <w:i/>
          <w:w w:val="110"/>
          <w:sz w:val="18"/>
        </w:rPr>
        <w:t>19th</w:t>
      </w:r>
      <w:r>
        <w:rPr>
          <w:rFonts w:ascii="Arial" w:hAnsi="Arial"/>
          <w:i/>
          <w:spacing w:val="-31"/>
          <w:w w:val="110"/>
          <w:sz w:val="18"/>
        </w:rPr>
        <w:t> </w:t>
      </w:r>
      <w:r>
        <w:rPr>
          <w:rFonts w:ascii="Arial" w:hAnsi="Arial"/>
          <w:i/>
          <w:w w:val="110"/>
          <w:sz w:val="18"/>
        </w:rPr>
        <w:t>International</w:t>
      </w:r>
      <w:r>
        <w:rPr>
          <w:rFonts w:ascii="Arial" w:hAnsi="Arial"/>
          <w:i/>
          <w:spacing w:val="-31"/>
          <w:w w:val="110"/>
          <w:sz w:val="18"/>
        </w:rPr>
        <w:t> </w:t>
      </w:r>
      <w:r>
        <w:rPr>
          <w:rFonts w:ascii="Arial" w:hAnsi="Arial"/>
          <w:i/>
          <w:sz w:val="18"/>
        </w:rPr>
        <w:t>Conference</w:t>
      </w:r>
      <w:r>
        <w:rPr>
          <w:rFonts w:ascii="Arial" w:hAnsi="Arial"/>
          <w:i/>
          <w:spacing w:val="-26"/>
          <w:sz w:val="18"/>
        </w:rPr>
        <w:t> </w:t>
      </w:r>
      <w:r>
        <w:rPr>
          <w:rFonts w:ascii="Arial" w:hAnsi="Arial"/>
          <w:i/>
          <w:w w:val="110"/>
          <w:sz w:val="18"/>
        </w:rPr>
        <w:t>on</w:t>
      </w:r>
      <w:r>
        <w:rPr>
          <w:rFonts w:ascii="Arial" w:hAnsi="Arial"/>
          <w:i/>
          <w:spacing w:val="-31"/>
          <w:w w:val="110"/>
          <w:sz w:val="18"/>
        </w:rPr>
        <w:t> </w:t>
      </w:r>
      <w:r>
        <w:rPr>
          <w:rFonts w:ascii="Arial" w:hAnsi="Arial"/>
          <w:i/>
          <w:w w:val="110"/>
          <w:sz w:val="18"/>
        </w:rPr>
        <w:t>the</w:t>
      </w:r>
      <w:r>
        <w:rPr>
          <w:rFonts w:ascii="Arial" w:hAnsi="Arial"/>
          <w:i/>
          <w:spacing w:val="-31"/>
          <w:w w:val="110"/>
          <w:sz w:val="18"/>
        </w:rPr>
        <w:t> </w:t>
      </w:r>
      <w:r>
        <w:rPr>
          <w:rFonts w:ascii="Arial" w:hAnsi="Arial"/>
          <w:i/>
          <w:w w:val="110"/>
          <w:sz w:val="18"/>
        </w:rPr>
        <w:t>Theory</w:t>
      </w:r>
      <w:r>
        <w:rPr>
          <w:rFonts w:ascii="Arial" w:hAnsi="Arial"/>
          <w:i/>
          <w:spacing w:val="-31"/>
          <w:w w:val="110"/>
          <w:sz w:val="18"/>
        </w:rPr>
        <w:t> </w:t>
      </w:r>
      <w:r>
        <w:rPr>
          <w:rFonts w:ascii="Arial" w:hAnsi="Arial"/>
          <w:i/>
          <w:w w:val="110"/>
          <w:sz w:val="18"/>
        </w:rPr>
        <w:t>and</w:t>
      </w:r>
      <w:r>
        <w:rPr>
          <w:rFonts w:ascii="Arial" w:hAnsi="Arial"/>
          <w:i/>
          <w:spacing w:val="-31"/>
          <w:w w:val="110"/>
          <w:sz w:val="18"/>
        </w:rPr>
        <w:t> </w:t>
      </w:r>
      <w:r>
        <w:rPr>
          <w:rFonts w:ascii="Arial" w:hAnsi="Arial"/>
          <w:i/>
          <w:w w:val="110"/>
          <w:sz w:val="18"/>
        </w:rPr>
        <w:t>Application </w:t>
      </w:r>
      <w:r>
        <w:rPr>
          <w:rFonts w:ascii="Arial" w:hAnsi="Arial"/>
          <w:i/>
          <w:w w:val="110"/>
          <w:sz w:val="18"/>
        </w:rPr>
        <w:t>of</w:t>
      </w:r>
      <w:r>
        <w:rPr>
          <w:rFonts w:ascii="Arial" w:hAnsi="Arial"/>
          <w:i/>
          <w:spacing w:val="-31"/>
          <w:w w:val="110"/>
          <w:sz w:val="18"/>
        </w:rPr>
        <w:t> </w:t>
      </w:r>
      <w:r>
        <w:rPr>
          <w:rFonts w:ascii="Arial" w:hAnsi="Arial"/>
          <w:i/>
          <w:w w:val="110"/>
          <w:sz w:val="18"/>
        </w:rPr>
        <w:t>Cryptology</w:t>
      </w:r>
      <w:r>
        <w:rPr>
          <w:rFonts w:ascii="Arial" w:hAnsi="Arial"/>
          <w:i/>
          <w:spacing w:val="-31"/>
          <w:w w:val="110"/>
          <w:sz w:val="18"/>
        </w:rPr>
        <w:t> </w:t>
      </w:r>
      <w:r>
        <w:rPr>
          <w:rFonts w:ascii="Arial" w:hAnsi="Arial"/>
          <w:i/>
          <w:w w:val="110"/>
          <w:sz w:val="18"/>
        </w:rPr>
        <w:t>and</w:t>
      </w:r>
      <w:r>
        <w:rPr>
          <w:rFonts w:ascii="Arial" w:hAnsi="Arial"/>
          <w:i/>
          <w:spacing w:val="-31"/>
          <w:w w:val="110"/>
          <w:sz w:val="18"/>
        </w:rPr>
        <w:t> </w:t>
      </w:r>
      <w:r>
        <w:rPr>
          <w:rFonts w:ascii="Arial" w:hAnsi="Arial"/>
          <w:i/>
          <w:w w:val="110"/>
          <w:sz w:val="18"/>
        </w:rPr>
        <w:t>Information</w:t>
      </w:r>
      <w:r>
        <w:rPr>
          <w:rFonts w:ascii="Arial" w:hAnsi="Arial"/>
          <w:i/>
          <w:spacing w:val="-31"/>
          <w:w w:val="110"/>
          <w:sz w:val="18"/>
        </w:rPr>
        <w:t> </w:t>
      </w:r>
      <w:r>
        <w:rPr>
          <w:rFonts w:ascii="Arial" w:hAnsi="Arial"/>
          <w:i/>
          <w:w w:val="110"/>
          <w:sz w:val="18"/>
        </w:rPr>
        <w:t>Security</w:t>
      </w:r>
      <w:r>
        <w:rPr>
          <w:w w:val="110"/>
          <w:sz w:val="18"/>
        </w:rPr>
        <w:t>,</w:t>
      </w:r>
      <w:r>
        <w:rPr>
          <w:spacing w:val="-29"/>
          <w:w w:val="110"/>
          <w:sz w:val="18"/>
        </w:rPr>
        <w:t> </w:t>
      </w:r>
      <w:r>
        <w:rPr>
          <w:spacing w:val="-3"/>
          <w:w w:val="110"/>
          <w:sz w:val="18"/>
        </w:rPr>
        <w:t>ASIACRYPT</w:t>
      </w:r>
      <w:r>
        <w:rPr>
          <w:spacing w:val="-29"/>
          <w:w w:val="110"/>
          <w:sz w:val="18"/>
        </w:rPr>
        <w:t> </w:t>
      </w:r>
      <w:r>
        <w:rPr>
          <w:sz w:val="18"/>
        </w:rPr>
        <w:t>’13,</w:t>
      </w:r>
      <w:r>
        <w:rPr>
          <w:spacing w:val="-25"/>
          <w:sz w:val="18"/>
        </w:rPr>
        <w:t> </w:t>
      </w:r>
      <w:r>
        <w:rPr>
          <w:w w:val="110"/>
          <w:sz w:val="18"/>
        </w:rPr>
        <w:t>pages</w:t>
      </w:r>
      <w:r>
        <w:rPr>
          <w:spacing w:val="-29"/>
          <w:w w:val="110"/>
          <w:sz w:val="18"/>
        </w:rPr>
        <w:t> </w:t>
      </w:r>
      <w:r>
        <w:rPr>
          <w:w w:val="110"/>
          <w:sz w:val="18"/>
        </w:rPr>
        <w:t>41–60,</w:t>
      </w:r>
      <w:r>
        <w:rPr>
          <w:spacing w:val="-29"/>
          <w:w w:val="110"/>
          <w:sz w:val="18"/>
        </w:rPr>
        <w:t> </w:t>
      </w:r>
      <w:r>
        <w:rPr>
          <w:w w:val="110"/>
          <w:sz w:val="18"/>
        </w:rPr>
        <w:t>2013.</w:t>
      </w:r>
    </w:p>
    <w:p>
      <w:pPr>
        <w:tabs>
          <w:tab w:pos="1159" w:val="left" w:leader="none"/>
        </w:tabs>
        <w:spacing w:line="227" w:lineRule="exact" w:before="59"/>
        <w:ind w:left="119" w:right="0" w:firstLine="0"/>
        <w:jc w:val="left"/>
        <w:rPr>
          <w:sz w:val="18"/>
        </w:rPr>
      </w:pPr>
      <w:bookmarkStart w:name="_bookmark137" w:id="253"/>
      <w:bookmarkEnd w:id="253"/>
      <w:r>
        <w:rPr/>
      </w:r>
      <w:r>
        <w:rPr>
          <w:w w:val="120"/>
          <w:sz w:val="18"/>
        </w:rPr>
        <w:t>[Max13]</w:t>
        <w:tab/>
        <w:t>Greg</w:t>
      </w:r>
      <w:r>
        <w:rPr>
          <w:spacing w:val="16"/>
          <w:w w:val="120"/>
          <w:sz w:val="18"/>
        </w:rPr>
        <w:t> </w:t>
      </w:r>
      <w:r>
        <w:rPr>
          <w:w w:val="120"/>
          <w:sz w:val="18"/>
        </w:rPr>
        <w:t>Maxwell. </w:t>
      </w:r>
      <w:r>
        <w:rPr>
          <w:spacing w:val="16"/>
          <w:w w:val="120"/>
          <w:sz w:val="18"/>
        </w:rPr>
        <w:t> </w:t>
      </w:r>
      <w:r>
        <w:rPr>
          <w:w w:val="120"/>
          <w:sz w:val="18"/>
        </w:rPr>
        <w:t>CoinJoin:</w:t>
      </w:r>
      <w:r>
        <w:rPr>
          <w:spacing w:val="55"/>
          <w:w w:val="120"/>
          <w:sz w:val="18"/>
        </w:rPr>
        <w:t> </w:t>
      </w:r>
      <w:r>
        <w:rPr>
          <w:w w:val="120"/>
          <w:sz w:val="18"/>
        </w:rPr>
        <w:t>Bitcoin</w:t>
      </w:r>
      <w:r>
        <w:rPr>
          <w:spacing w:val="16"/>
          <w:w w:val="120"/>
          <w:sz w:val="18"/>
        </w:rPr>
        <w:t> </w:t>
      </w:r>
      <w:r>
        <w:rPr>
          <w:w w:val="120"/>
          <w:sz w:val="18"/>
        </w:rPr>
        <w:t>privacy</w:t>
      </w:r>
      <w:r>
        <w:rPr>
          <w:spacing w:val="16"/>
          <w:w w:val="120"/>
          <w:sz w:val="18"/>
        </w:rPr>
        <w:t> </w:t>
      </w:r>
      <w:r>
        <w:rPr>
          <w:w w:val="120"/>
          <w:sz w:val="18"/>
        </w:rPr>
        <w:t>for</w:t>
      </w:r>
      <w:r>
        <w:rPr>
          <w:spacing w:val="16"/>
          <w:w w:val="120"/>
          <w:sz w:val="18"/>
        </w:rPr>
        <w:t> </w:t>
      </w:r>
      <w:r>
        <w:rPr>
          <w:w w:val="120"/>
          <w:sz w:val="18"/>
        </w:rPr>
        <w:t>the</w:t>
      </w:r>
      <w:r>
        <w:rPr>
          <w:spacing w:val="16"/>
          <w:w w:val="120"/>
          <w:sz w:val="18"/>
        </w:rPr>
        <w:t> </w:t>
      </w:r>
      <w:r>
        <w:rPr>
          <w:w w:val="120"/>
          <w:sz w:val="18"/>
        </w:rPr>
        <w:t>real</w:t>
      </w:r>
      <w:r>
        <w:rPr>
          <w:spacing w:val="16"/>
          <w:w w:val="120"/>
          <w:sz w:val="18"/>
        </w:rPr>
        <w:t> </w:t>
      </w:r>
      <w:r>
        <w:rPr>
          <w:w w:val="120"/>
          <w:sz w:val="18"/>
        </w:rPr>
        <w:t>world,</w:t>
      </w:r>
      <w:r>
        <w:rPr>
          <w:spacing w:val="21"/>
          <w:w w:val="120"/>
          <w:sz w:val="18"/>
        </w:rPr>
        <w:t> </w:t>
      </w:r>
      <w:r>
        <w:rPr>
          <w:w w:val="120"/>
          <w:sz w:val="18"/>
        </w:rPr>
        <w:t>August</w:t>
      </w:r>
      <w:r>
        <w:rPr>
          <w:spacing w:val="16"/>
          <w:w w:val="120"/>
          <w:sz w:val="18"/>
        </w:rPr>
        <w:t> </w:t>
      </w:r>
      <w:r>
        <w:rPr>
          <w:w w:val="120"/>
          <w:sz w:val="18"/>
        </w:rPr>
        <w:t>2013. </w:t>
      </w:r>
      <w:r>
        <w:rPr>
          <w:spacing w:val="16"/>
          <w:w w:val="120"/>
          <w:sz w:val="18"/>
        </w:rPr>
        <w:t> </w:t>
      </w:r>
      <w:r>
        <w:rPr>
          <w:w w:val="120"/>
          <w:sz w:val="18"/>
        </w:rPr>
        <w:t>Bitcoin</w:t>
      </w:r>
      <w:r>
        <w:rPr>
          <w:spacing w:val="16"/>
          <w:w w:val="120"/>
          <w:sz w:val="18"/>
        </w:rPr>
        <w:t> </w:t>
      </w:r>
      <w:r>
        <w:rPr>
          <w:spacing w:val="-3"/>
          <w:w w:val="120"/>
          <w:sz w:val="18"/>
        </w:rPr>
        <w:t>Forum. </w:t>
      </w:r>
      <w:r>
        <w:rPr>
          <w:spacing w:val="20"/>
          <w:w w:val="120"/>
          <w:sz w:val="18"/>
        </w:rPr>
        <w:t> </w:t>
      </w:r>
      <w:r>
        <w:rPr>
          <w:w w:val="120"/>
          <w:sz w:val="18"/>
        </w:rPr>
        <w:t>URL:</w:t>
      </w:r>
    </w:p>
    <w:p>
      <w:pPr>
        <w:spacing w:line="227" w:lineRule="exact" w:before="0"/>
        <w:ind w:left="1159" w:right="0" w:firstLine="0"/>
        <w:jc w:val="left"/>
        <w:rPr>
          <w:sz w:val="18"/>
        </w:rPr>
      </w:pPr>
      <w:hyperlink r:id="rId21">
        <w:r>
          <w:rPr>
            <w:w w:val="135"/>
            <w:sz w:val="18"/>
          </w:rPr>
          <w:t>https://bitcointalk.org/index.php?topic=279249.0</w:t>
        </w:r>
      </w:hyperlink>
      <w:r>
        <w:rPr>
          <w:w w:val="135"/>
          <w:sz w:val="18"/>
        </w:rPr>
        <w:t>.</w:t>
      </w:r>
    </w:p>
    <w:p>
      <w:pPr>
        <w:spacing w:line="223" w:lineRule="auto" w:before="78"/>
        <w:ind w:left="1154" w:right="177" w:hanging="1035"/>
        <w:jc w:val="both"/>
        <w:rPr>
          <w:sz w:val="18"/>
        </w:rPr>
      </w:pPr>
      <w:bookmarkStart w:name="_bookmark138" w:id="254"/>
      <w:bookmarkEnd w:id="254"/>
      <w:r>
        <w:rPr/>
      </w:r>
      <w:r>
        <w:rPr>
          <w:w w:val="110"/>
          <w:sz w:val="18"/>
        </w:rPr>
        <w:t>[MGGR13] Ian Miers, Christina Garman, Matthew  Green,  and  Aviel  D.  Rubin.  Zerocoin:  Anonymous  distributed e-cash</w:t>
      </w:r>
      <w:r>
        <w:rPr>
          <w:spacing w:val="-19"/>
          <w:w w:val="110"/>
          <w:sz w:val="18"/>
        </w:rPr>
        <w:t> </w:t>
      </w:r>
      <w:r>
        <w:rPr>
          <w:w w:val="110"/>
          <w:sz w:val="18"/>
        </w:rPr>
        <w:t>from</w:t>
      </w:r>
      <w:r>
        <w:rPr>
          <w:spacing w:val="-19"/>
          <w:w w:val="110"/>
          <w:sz w:val="18"/>
        </w:rPr>
        <w:t> </w:t>
      </w:r>
      <w:r>
        <w:rPr>
          <w:w w:val="110"/>
          <w:sz w:val="18"/>
        </w:rPr>
        <w:t>bitcoin.</w:t>
      </w:r>
      <w:r>
        <w:rPr>
          <w:spacing w:val="-8"/>
          <w:w w:val="110"/>
          <w:sz w:val="18"/>
        </w:rPr>
        <w:t> </w:t>
      </w:r>
      <w:r>
        <w:rPr>
          <w:w w:val="110"/>
          <w:sz w:val="18"/>
        </w:rPr>
        <w:t>In</w:t>
      </w:r>
      <w:r>
        <w:rPr>
          <w:spacing w:val="-19"/>
          <w:w w:val="110"/>
          <w:sz w:val="18"/>
        </w:rPr>
        <w:t> </w:t>
      </w:r>
      <w:r>
        <w:rPr>
          <w:rFonts w:ascii="Arial" w:hAnsi="Arial"/>
          <w:i/>
          <w:spacing w:val="-5"/>
          <w:sz w:val="18"/>
        </w:rPr>
        <w:t>Proceedings</w:t>
      </w:r>
      <w:r>
        <w:rPr>
          <w:rFonts w:ascii="Arial" w:hAnsi="Arial"/>
          <w:i/>
          <w:spacing w:val="-15"/>
          <w:sz w:val="18"/>
        </w:rPr>
        <w:t> </w:t>
      </w:r>
      <w:r>
        <w:rPr>
          <w:rFonts w:ascii="Arial" w:hAnsi="Arial"/>
          <w:i/>
          <w:w w:val="110"/>
          <w:sz w:val="18"/>
        </w:rPr>
        <w:t>of</w:t>
      </w:r>
      <w:r>
        <w:rPr>
          <w:rFonts w:ascii="Arial" w:hAnsi="Arial"/>
          <w:i/>
          <w:spacing w:val="-21"/>
          <w:w w:val="110"/>
          <w:sz w:val="18"/>
        </w:rPr>
        <w:t> </w:t>
      </w:r>
      <w:r>
        <w:rPr>
          <w:rFonts w:ascii="Arial" w:hAnsi="Arial"/>
          <w:i/>
          <w:w w:val="110"/>
          <w:sz w:val="18"/>
        </w:rPr>
        <w:t>the</w:t>
      </w:r>
      <w:r>
        <w:rPr>
          <w:rFonts w:ascii="Arial" w:hAnsi="Arial"/>
          <w:i/>
          <w:spacing w:val="-21"/>
          <w:w w:val="110"/>
          <w:sz w:val="18"/>
        </w:rPr>
        <w:t> </w:t>
      </w:r>
      <w:r>
        <w:rPr>
          <w:rFonts w:ascii="Arial" w:hAnsi="Arial"/>
          <w:i/>
          <w:w w:val="110"/>
          <w:sz w:val="18"/>
        </w:rPr>
        <w:t>2013</w:t>
      </w:r>
      <w:r>
        <w:rPr>
          <w:rFonts w:ascii="Arial" w:hAnsi="Arial"/>
          <w:i/>
          <w:spacing w:val="-21"/>
          <w:w w:val="110"/>
          <w:sz w:val="18"/>
        </w:rPr>
        <w:t> </w:t>
      </w:r>
      <w:r>
        <w:rPr>
          <w:rFonts w:ascii="Arial" w:hAnsi="Arial"/>
          <w:i/>
          <w:w w:val="110"/>
          <w:sz w:val="18"/>
        </w:rPr>
        <w:t>IEEE</w:t>
      </w:r>
      <w:r>
        <w:rPr>
          <w:rFonts w:ascii="Arial" w:hAnsi="Arial"/>
          <w:i/>
          <w:spacing w:val="-20"/>
          <w:w w:val="110"/>
          <w:sz w:val="18"/>
        </w:rPr>
        <w:t> </w:t>
      </w:r>
      <w:r>
        <w:rPr>
          <w:rFonts w:ascii="Arial" w:hAnsi="Arial"/>
          <w:i/>
          <w:sz w:val="18"/>
        </w:rPr>
        <w:t>Symposium</w:t>
      </w:r>
      <w:r>
        <w:rPr>
          <w:rFonts w:ascii="Arial" w:hAnsi="Arial"/>
          <w:i/>
          <w:spacing w:val="-15"/>
          <w:sz w:val="18"/>
        </w:rPr>
        <w:t> </w:t>
      </w:r>
      <w:r>
        <w:rPr>
          <w:rFonts w:ascii="Arial" w:hAnsi="Arial"/>
          <w:i/>
          <w:w w:val="110"/>
          <w:sz w:val="18"/>
        </w:rPr>
        <w:t>on</w:t>
      </w:r>
      <w:r>
        <w:rPr>
          <w:rFonts w:ascii="Arial" w:hAnsi="Arial"/>
          <w:i/>
          <w:spacing w:val="-21"/>
          <w:w w:val="110"/>
          <w:sz w:val="18"/>
        </w:rPr>
        <w:t> </w:t>
      </w:r>
      <w:r>
        <w:rPr>
          <w:rFonts w:ascii="Arial" w:hAnsi="Arial"/>
          <w:i/>
          <w:w w:val="110"/>
          <w:sz w:val="18"/>
        </w:rPr>
        <w:t>Security</w:t>
      </w:r>
      <w:r>
        <w:rPr>
          <w:rFonts w:ascii="Arial" w:hAnsi="Arial"/>
          <w:i/>
          <w:spacing w:val="-21"/>
          <w:w w:val="110"/>
          <w:sz w:val="18"/>
        </w:rPr>
        <w:t> </w:t>
      </w:r>
      <w:r>
        <w:rPr>
          <w:rFonts w:ascii="Arial" w:hAnsi="Arial"/>
          <w:i/>
          <w:w w:val="110"/>
          <w:sz w:val="18"/>
        </w:rPr>
        <w:t>and</w:t>
      </w:r>
      <w:r>
        <w:rPr>
          <w:rFonts w:ascii="Arial" w:hAnsi="Arial"/>
          <w:i/>
          <w:spacing w:val="-21"/>
          <w:w w:val="110"/>
          <w:sz w:val="18"/>
        </w:rPr>
        <w:t> </w:t>
      </w:r>
      <w:r>
        <w:rPr>
          <w:rFonts w:ascii="Arial" w:hAnsi="Arial"/>
          <w:i/>
          <w:w w:val="110"/>
          <w:sz w:val="18"/>
        </w:rPr>
        <w:t>Privacy</w:t>
      </w:r>
      <w:r>
        <w:rPr>
          <w:w w:val="110"/>
          <w:sz w:val="18"/>
        </w:rPr>
        <w:t>,</w:t>
      </w:r>
      <w:r>
        <w:rPr>
          <w:spacing w:val="-19"/>
          <w:w w:val="110"/>
          <w:sz w:val="18"/>
        </w:rPr>
        <w:t> </w:t>
      </w:r>
      <w:r>
        <w:rPr>
          <w:w w:val="110"/>
          <w:sz w:val="18"/>
        </w:rPr>
        <w:t>SP</w:t>
      </w:r>
      <w:r>
        <w:rPr>
          <w:spacing w:val="-19"/>
          <w:w w:val="110"/>
          <w:sz w:val="18"/>
        </w:rPr>
        <w:t> </w:t>
      </w:r>
      <w:r>
        <w:rPr>
          <w:sz w:val="18"/>
        </w:rPr>
        <w:t>’13,</w:t>
      </w:r>
      <w:r>
        <w:rPr>
          <w:spacing w:val="-15"/>
          <w:sz w:val="18"/>
        </w:rPr>
        <w:t> </w:t>
      </w:r>
      <w:r>
        <w:rPr>
          <w:w w:val="110"/>
          <w:sz w:val="18"/>
        </w:rPr>
        <w:t>pages </w:t>
      </w:r>
      <w:r>
        <w:rPr>
          <w:sz w:val="18"/>
        </w:rPr>
        <w:t>397–411,</w:t>
      </w:r>
      <w:r>
        <w:rPr>
          <w:spacing w:val="-21"/>
          <w:sz w:val="18"/>
        </w:rPr>
        <w:t> </w:t>
      </w:r>
      <w:r>
        <w:rPr>
          <w:w w:val="110"/>
          <w:sz w:val="18"/>
        </w:rPr>
        <w:t>2013.</w:t>
      </w:r>
    </w:p>
    <w:p>
      <w:pPr>
        <w:tabs>
          <w:tab w:pos="1159" w:val="left" w:leader="none"/>
        </w:tabs>
        <w:spacing w:line="229" w:lineRule="exact" w:before="61"/>
        <w:ind w:left="120" w:right="0" w:firstLine="0"/>
        <w:jc w:val="left"/>
        <w:rPr>
          <w:sz w:val="18"/>
        </w:rPr>
      </w:pPr>
      <w:bookmarkStart w:name="_bookmark139" w:id="255"/>
      <w:bookmarkEnd w:id="255"/>
      <w:r>
        <w:rPr/>
      </w:r>
      <w:r>
        <w:rPr>
          <w:w w:val="110"/>
          <w:sz w:val="18"/>
        </w:rPr>
        <w:t>[Mic00]</w:t>
        <w:tab/>
        <w:t>Silvio</w:t>
      </w:r>
      <w:r>
        <w:rPr>
          <w:spacing w:val="28"/>
          <w:w w:val="110"/>
          <w:sz w:val="18"/>
        </w:rPr>
        <w:t> </w:t>
      </w:r>
      <w:r>
        <w:rPr>
          <w:w w:val="110"/>
          <w:sz w:val="18"/>
        </w:rPr>
        <w:t>Micali. </w:t>
      </w:r>
      <w:r>
        <w:rPr>
          <w:spacing w:val="27"/>
          <w:w w:val="110"/>
          <w:sz w:val="18"/>
        </w:rPr>
        <w:t> </w:t>
      </w:r>
      <w:r>
        <w:rPr>
          <w:w w:val="110"/>
          <w:sz w:val="18"/>
        </w:rPr>
        <w:t>Computationally</w:t>
      </w:r>
      <w:r>
        <w:rPr>
          <w:spacing w:val="28"/>
          <w:w w:val="110"/>
          <w:sz w:val="18"/>
        </w:rPr>
        <w:t> </w:t>
      </w:r>
      <w:r>
        <w:rPr>
          <w:w w:val="110"/>
          <w:sz w:val="18"/>
        </w:rPr>
        <w:t>sound</w:t>
      </w:r>
      <w:r>
        <w:rPr>
          <w:spacing w:val="28"/>
          <w:w w:val="110"/>
          <w:sz w:val="18"/>
        </w:rPr>
        <w:t> </w:t>
      </w:r>
      <w:r>
        <w:rPr>
          <w:w w:val="110"/>
          <w:sz w:val="18"/>
        </w:rPr>
        <w:t>proofs. </w:t>
      </w:r>
      <w:r>
        <w:rPr>
          <w:spacing w:val="27"/>
          <w:w w:val="110"/>
          <w:sz w:val="18"/>
        </w:rPr>
        <w:t> </w:t>
      </w:r>
      <w:r>
        <w:rPr>
          <w:rFonts w:ascii="Arial" w:hAnsi="Arial"/>
          <w:i/>
          <w:w w:val="110"/>
          <w:sz w:val="18"/>
        </w:rPr>
        <w:t>SIAM</w:t>
      </w:r>
      <w:r>
        <w:rPr>
          <w:rFonts w:ascii="Arial" w:hAnsi="Arial"/>
          <w:i/>
          <w:spacing w:val="28"/>
          <w:w w:val="110"/>
          <w:sz w:val="18"/>
        </w:rPr>
        <w:t> </w:t>
      </w:r>
      <w:r>
        <w:rPr>
          <w:rFonts w:ascii="Arial" w:hAnsi="Arial"/>
          <w:i/>
          <w:w w:val="110"/>
          <w:sz w:val="18"/>
        </w:rPr>
        <w:t>Journal</w:t>
      </w:r>
      <w:r>
        <w:rPr>
          <w:rFonts w:ascii="Arial" w:hAnsi="Arial"/>
          <w:i/>
          <w:spacing w:val="28"/>
          <w:w w:val="110"/>
          <w:sz w:val="18"/>
        </w:rPr>
        <w:t> </w:t>
      </w:r>
      <w:r>
        <w:rPr>
          <w:rFonts w:ascii="Arial" w:hAnsi="Arial"/>
          <w:i/>
          <w:w w:val="110"/>
          <w:sz w:val="18"/>
        </w:rPr>
        <w:t>on</w:t>
      </w:r>
      <w:r>
        <w:rPr>
          <w:rFonts w:ascii="Arial" w:hAnsi="Arial"/>
          <w:i/>
          <w:spacing w:val="28"/>
          <w:w w:val="110"/>
          <w:sz w:val="18"/>
        </w:rPr>
        <w:t> </w:t>
      </w:r>
      <w:r>
        <w:rPr>
          <w:rFonts w:ascii="Arial" w:hAnsi="Arial"/>
          <w:i/>
          <w:w w:val="110"/>
          <w:sz w:val="18"/>
        </w:rPr>
        <w:t>Computing</w:t>
      </w:r>
      <w:r>
        <w:rPr>
          <w:w w:val="110"/>
          <w:sz w:val="18"/>
        </w:rPr>
        <w:t>,</w:t>
      </w:r>
      <w:r>
        <w:rPr>
          <w:spacing w:val="31"/>
          <w:w w:val="110"/>
          <w:sz w:val="18"/>
        </w:rPr>
        <w:t> </w:t>
      </w:r>
      <w:r>
        <w:rPr>
          <w:w w:val="110"/>
          <w:sz w:val="18"/>
        </w:rPr>
        <w:t>30(4):1253–1298,</w:t>
      </w:r>
      <w:r>
        <w:rPr>
          <w:spacing w:val="31"/>
          <w:w w:val="110"/>
          <w:sz w:val="18"/>
        </w:rPr>
        <w:t> </w:t>
      </w:r>
      <w:r>
        <w:rPr>
          <w:w w:val="110"/>
          <w:sz w:val="18"/>
        </w:rPr>
        <w:t>2000.</w:t>
      </w:r>
    </w:p>
    <w:p>
      <w:pPr>
        <w:spacing w:line="226" w:lineRule="exact" w:before="0"/>
        <w:ind w:left="1159" w:right="0" w:firstLine="0"/>
        <w:jc w:val="left"/>
        <w:rPr>
          <w:sz w:val="18"/>
        </w:rPr>
      </w:pPr>
      <w:r>
        <w:rPr>
          <w:w w:val="110"/>
          <w:sz w:val="18"/>
        </w:rPr>
        <w:t>Preliminary version appeared in FOCS </w:t>
      </w:r>
      <w:r>
        <w:rPr>
          <w:sz w:val="18"/>
        </w:rPr>
        <w:t>’94.</w:t>
      </w:r>
    </w:p>
    <w:p>
      <w:pPr>
        <w:spacing w:line="223" w:lineRule="auto" w:before="65"/>
        <w:ind w:left="1149" w:right="141" w:hanging="1030"/>
        <w:jc w:val="both"/>
        <w:rPr>
          <w:sz w:val="18"/>
        </w:rPr>
      </w:pPr>
      <w:bookmarkStart w:name="_bookmark140" w:id="256"/>
      <w:bookmarkEnd w:id="256"/>
      <w:r>
        <w:rPr/>
      </w:r>
      <w:r>
        <w:rPr>
          <w:w w:val="110"/>
          <w:sz w:val="18"/>
        </w:rPr>
        <w:t>[MPJ</w:t>
      </w:r>
      <w:r>
        <w:rPr>
          <w:w w:val="110"/>
          <w:position w:val="8"/>
          <w:sz w:val="12"/>
        </w:rPr>
        <w:t>+</w:t>
      </w:r>
      <w:r>
        <w:rPr>
          <w:w w:val="110"/>
          <w:sz w:val="18"/>
        </w:rPr>
        <w:t>13]  Sarah Meiklejohn,  Marjori  Pomarole,  Grant  Jordan,  Kirill  Levchenko,  Damon  </w:t>
      </w:r>
      <w:r>
        <w:rPr>
          <w:spacing w:val="-4"/>
          <w:w w:val="110"/>
          <w:sz w:val="18"/>
        </w:rPr>
        <w:t>McCoy,</w:t>
      </w:r>
      <w:r>
        <w:rPr>
          <w:spacing w:val="42"/>
          <w:w w:val="110"/>
          <w:sz w:val="18"/>
        </w:rPr>
        <w:t> </w:t>
      </w:r>
      <w:r>
        <w:rPr>
          <w:w w:val="110"/>
          <w:sz w:val="18"/>
        </w:rPr>
        <w:t>Geoffrey  M. </w:t>
      </w:r>
      <w:r>
        <w:rPr>
          <w:spacing w:val="-3"/>
          <w:w w:val="110"/>
          <w:sz w:val="18"/>
        </w:rPr>
        <w:t>Voelker, </w:t>
      </w:r>
      <w:r>
        <w:rPr>
          <w:w w:val="110"/>
          <w:sz w:val="18"/>
        </w:rPr>
        <w:t>and Stefan </w:t>
      </w:r>
      <w:r>
        <w:rPr>
          <w:spacing w:val="-3"/>
          <w:w w:val="110"/>
          <w:sz w:val="18"/>
        </w:rPr>
        <w:t>Savage. </w:t>
      </w:r>
      <w:r>
        <w:rPr>
          <w:w w:val="110"/>
          <w:sz w:val="18"/>
        </w:rPr>
        <w:t>A fistful of Bitcoins: Characterizing payments among men with no names. In </w:t>
      </w:r>
      <w:r>
        <w:rPr>
          <w:rFonts w:ascii="Arial" w:hAnsi="Arial"/>
          <w:i/>
          <w:spacing w:val="-5"/>
          <w:sz w:val="18"/>
        </w:rPr>
        <w:t>Proceedings</w:t>
      </w:r>
      <w:r>
        <w:rPr>
          <w:rFonts w:ascii="Arial" w:hAnsi="Arial"/>
          <w:i/>
          <w:spacing w:val="-6"/>
          <w:sz w:val="18"/>
        </w:rPr>
        <w:t> </w:t>
      </w:r>
      <w:r>
        <w:rPr>
          <w:rFonts w:ascii="Arial" w:hAnsi="Arial"/>
          <w:i/>
          <w:sz w:val="18"/>
        </w:rPr>
        <w:t>of</w:t>
      </w:r>
      <w:r>
        <w:rPr>
          <w:rFonts w:ascii="Arial" w:hAnsi="Arial"/>
          <w:i/>
          <w:spacing w:val="-5"/>
          <w:sz w:val="18"/>
        </w:rPr>
        <w:t> </w:t>
      </w:r>
      <w:r>
        <w:rPr>
          <w:rFonts w:ascii="Arial" w:hAnsi="Arial"/>
          <w:i/>
          <w:sz w:val="18"/>
        </w:rPr>
        <w:t>the</w:t>
      </w:r>
      <w:r>
        <w:rPr>
          <w:rFonts w:ascii="Arial" w:hAnsi="Arial"/>
          <w:i/>
          <w:spacing w:val="-5"/>
          <w:sz w:val="18"/>
        </w:rPr>
        <w:t> </w:t>
      </w:r>
      <w:r>
        <w:rPr>
          <w:rFonts w:ascii="Arial" w:hAnsi="Arial"/>
          <w:i/>
          <w:sz w:val="18"/>
        </w:rPr>
        <w:t>2013</w:t>
      </w:r>
      <w:r>
        <w:rPr>
          <w:rFonts w:ascii="Arial" w:hAnsi="Arial"/>
          <w:i/>
          <w:spacing w:val="-6"/>
          <w:sz w:val="18"/>
        </w:rPr>
        <w:t> </w:t>
      </w:r>
      <w:r>
        <w:rPr>
          <w:rFonts w:ascii="Arial" w:hAnsi="Arial"/>
          <w:i/>
          <w:sz w:val="18"/>
        </w:rPr>
        <w:t>Conference</w:t>
      </w:r>
      <w:r>
        <w:rPr>
          <w:rFonts w:ascii="Arial" w:hAnsi="Arial"/>
          <w:i/>
          <w:spacing w:val="-5"/>
          <w:sz w:val="18"/>
        </w:rPr>
        <w:t> </w:t>
      </w:r>
      <w:r>
        <w:rPr>
          <w:rFonts w:ascii="Arial" w:hAnsi="Arial"/>
          <w:i/>
          <w:sz w:val="18"/>
        </w:rPr>
        <w:t>on</w:t>
      </w:r>
      <w:r>
        <w:rPr>
          <w:rFonts w:ascii="Arial" w:hAnsi="Arial"/>
          <w:i/>
          <w:spacing w:val="-6"/>
          <w:sz w:val="18"/>
        </w:rPr>
        <w:t> </w:t>
      </w:r>
      <w:r>
        <w:rPr>
          <w:rFonts w:ascii="Arial" w:hAnsi="Arial"/>
          <w:i/>
          <w:sz w:val="18"/>
        </w:rPr>
        <w:t>Internet</w:t>
      </w:r>
      <w:r>
        <w:rPr>
          <w:rFonts w:ascii="Arial" w:hAnsi="Arial"/>
          <w:i/>
          <w:spacing w:val="-6"/>
          <w:sz w:val="18"/>
        </w:rPr>
        <w:t> </w:t>
      </w:r>
      <w:r>
        <w:rPr>
          <w:rFonts w:ascii="Arial" w:hAnsi="Arial"/>
          <w:i/>
          <w:sz w:val="18"/>
        </w:rPr>
        <w:t>Measurement</w:t>
      </w:r>
      <w:r>
        <w:rPr>
          <w:rFonts w:ascii="Arial" w:hAnsi="Arial"/>
          <w:i/>
          <w:spacing w:val="-6"/>
          <w:sz w:val="18"/>
        </w:rPr>
        <w:t> </w:t>
      </w:r>
      <w:r>
        <w:rPr>
          <w:rFonts w:ascii="Arial" w:hAnsi="Arial"/>
          <w:i/>
          <w:sz w:val="18"/>
        </w:rPr>
        <w:t>Conference</w:t>
      </w:r>
      <w:r>
        <w:rPr>
          <w:sz w:val="18"/>
        </w:rPr>
        <w:t>,</w:t>
      </w:r>
      <w:r>
        <w:rPr>
          <w:spacing w:val="-5"/>
          <w:sz w:val="18"/>
        </w:rPr>
        <w:t> </w:t>
      </w:r>
      <w:r>
        <w:rPr>
          <w:sz w:val="18"/>
        </w:rPr>
        <w:t>IMC</w:t>
      </w:r>
      <w:r>
        <w:rPr>
          <w:spacing w:val="-5"/>
          <w:sz w:val="18"/>
        </w:rPr>
        <w:t> </w:t>
      </w:r>
      <w:r>
        <w:rPr>
          <w:sz w:val="18"/>
        </w:rPr>
        <w:t>’13,</w:t>
      </w:r>
      <w:r>
        <w:rPr>
          <w:spacing w:val="-5"/>
          <w:sz w:val="18"/>
        </w:rPr>
        <w:t> </w:t>
      </w:r>
      <w:r>
        <w:rPr>
          <w:sz w:val="18"/>
        </w:rPr>
        <w:t>pages</w:t>
      </w:r>
      <w:r>
        <w:rPr>
          <w:spacing w:val="-5"/>
          <w:sz w:val="18"/>
        </w:rPr>
        <w:t> </w:t>
      </w:r>
      <w:r>
        <w:rPr>
          <w:sz w:val="18"/>
        </w:rPr>
        <w:t>127–140,</w:t>
      </w:r>
      <w:r>
        <w:rPr>
          <w:spacing w:val="-5"/>
          <w:sz w:val="18"/>
        </w:rPr>
        <w:t> </w:t>
      </w:r>
      <w:r>
        <w:rPr>
          <w:sz w:val="18"/>
        </w:rPr>
        <w:t>2013.</w:t>
      </w:r>
    </w:p>
    <w:p>
      <w:pPr>
        <w:spacing w:line="223" w:lineRule="auto" w:before="75"/>
        <w:ind w:left="1159" w:right="112" w:hanging="1040"/>
        <w:jc w:val="both"/>
        <w:rPr>
          <w:sz w:val="18"/>
        </w:rPr>
      </w:pPr>
      <w:bookmarkStart w:name="_bookmark141" w:id="257"/>
      <w:bookmarkEnd w:id="257"/>
      <w:r>
        <w:rPr/>
      </w:r>
      <w:r>
        <w:rPr>
          <w:w w:val="120"/>
          <w:sz w:val="18"/>
        </w:rPr>
        <w:t>[Nak09] Satoshi Nakamoto. Bitcoin: a peer-to-peer electronic cash system, 2009. URL: </w:t>
      </w:r>
      <w:hyperlink r:id="rId22">
        <w:r>
          <w:rPr>
            <w:w w:val="120"/>
            <w:sz w:val="18"/>
          </w:rPr>
          <w:t>http://www.bitcoin.</w:t>
        </w:r>
      </w:hyperlink>
      <w:r>
        <w:rPr>
          <w:w w:val="120"/>
          <w:sz w:val="18"/>
        </w:rPr>
        <w:t> </w:t>
      </w:r>
      <w:hyperlink r:id="rId22">
        <w:r>
          <w:rPr>
            <w:w w:val="120"/>
            <w:sz w:val="18"/>
          </w:rPr>
          <w:t>org/bitcoin.pdf</w:t>
        </w:r>
      </w:hyperlink>
      <w:r>
        <w:rPr>
          <w:w w:val="120"/>
          <w:sz w:val="18"/>
        </w:rPr>
        <w:t>.</w:t>
      </w:r>
    </w:p>
    <w:p>
      <w:pPr>
        <w:tabs>
          <w:tab w:pos="1159" w:val="left" w:leader="none"/>
        </w:tabs>
        <w:spacing w:line="227" w:lineRule="exact" w:before="61"/>
        <w:ind w:left="120" w:right="0" w:firstLine="0"/>
        <w:jc w:val="left"/>
        <w:rPr>
          <w:sz w:val="18"/>
        </w:rPr>
      </w:pPr>
      <w:bookmarkStart w:name="_bookmark142" w:id="258"/>
      <w:bookmarkEnd w:id="258"/>
      <w:r>
        <w:rPr/>
      </w:r>
      <w:r>
        <w:rPr>
          <w:w w:val="120"/>
          <w:sz w:val="18"/>
        </w:rPr>
        <w:t>[Nat12]</w:t>
        <w:tab/>
        <w:t>National</w:t>
      </w:r>
      <w:r>
        <w:rPr>
          <w:spacing w:val="30"/>
          <w:w w:val="120"/>
          <w:sz w:val="18"/>
        </w:rPr>
        <w:t> </w:t>
      </w:r>
      <w:r>
        <w:rPr>
          <w:w w:val="120"/>
          <w:sz w:val="18"/>
        </w:rPr>
        <w:t>Institute</w:t>
      </w:r>
      <w:r>
        <w:rPr>
          <w:spacing w:val="30"/>
          <w:w w:val="120"/>
          <w:sz w:val="18"/>
        </w:rPr>
        <w:t> </w:t>
      </w:r>
      <w:r>
        <w:rPr>
          <w:w w:val="120"/>
          <w:sz w:val="18"/>
        </w:rPr>
        <w:t>of</w:t>
      </w:r>
      <w:r>
        <w:rPr>
          <w:spacing w:val="30"/>
          <w:w w:val="120"/>
          <w:sz w:val="18"/>
        </w:rPr>
        <w:t> </w:t>
      </w:r>
      <w:r>
        <w:rPr>
          <w:w w:val="120"/>
          <w:sz w:val="18"/>
        </w:rPr>
        <w:t>Standards</w:t>
      </w:r>
      <w:r>
        <w:rPr>
          <w:spacing w:val="30"/>
          <w:w w:val="120"/>
          <w:sz w:val="18"/>
        </w:rPr>
        <w:t> </w:t>
      </w:r>
      <w:r>
        <w:rPr>
          <w:w w:val="120"/>
          <w:sz w:val="18"/>
        </w:rPr>
        <w:t>and</w:t>
      </w:r>
      <w:r>
        <w:rPr>
          <w:spacing w:val="30"/>
          <w:w w:val="120"/>
          <w:sz w:val="18"/>
        </w:rPr>
        <w:t> </w:t>
      </w:r>
      <w:r>
        <w:rPr>
          <w:w w:val="120"/>
          <w:sz w:val="18"/>
        </w:rPr>
        <w:t>Technology. </w:t>
      </w:r>
      <w:r>
        <w:rPr>
          <w:spacing w:val="41"/>
          <w:w w:val="120"/>
          <w:sz w:val="18"/>
        </w:rPr>
        <w:t> </w:t>
      </w:r>
      <w:r>
        <w:rPr>
          <w:w w:val="120"/>
          <w:sz w:val="18"/>
        </w:rPr>
        <w:t>FIPS</w:t>
      </w:r>
      <w:r>
        <w:rPr>
          <w:spacing w:val="30"/>
          <w:w w:val="120"/>
          <w:sz w:val="18"/>
        </w:rPr>
        <w:t> </w:t>
      </w:r>
      <w:r>
        <w:rPr>
          <w:w w:val="120"/>
          <w:sz w:val="18"/>
        </w:rPr>
        <w:t>PUB</w:t>
      </w:r>
      <w:r>
        <w:rPr>
          <w:spacing w:val="30"/>
          <w:w w:val="120"/>
          <w:sz w:val="18"/>
        </w:rPr>
        <w:t> </w:t>
      </w:r>
      <w:r>
        <w:rPr>
          <w:w w:val="120"/>
          <w:sz w:val="18"/>
        </w:rPr>
        <w:t>180-4: </w:t>
      </w:r>
      <w:r>
        <w:rPr>
          <w:spacing w:val="20"/>
          <w:w w:val="120"/>
          <w:sz w:val="18"/>
        </w:rPr>
        <w:t> </w:t>
      </w:r>
      <w:r>
        <w:rPr>
          <w:w w:val="120"/>
          <w:sz w:val="18"/>
        </w:rPr>
        <w:t>Secure</w:t>
      </w:r>
      <w:r>
        <w:rPr>
          <w:spacing w:val="30"/>
          <w:w w:val="120"/>
          <w:sz w:val="18"/>
        </w:rPr>
        <w:t> </w:t>
      </w:r>
      <w:r>
        <w:rPr>
          <w:w w:val="120"/>
          <w:sz w:val="18"/>
        </w:rPr>
        <w:t>Hash</w:t>
      </w:r>
      <w:r>
        <w:rPr>
          <w:spacing w:val="30"/>
          <w:w w:val="120"/>
          <w:sz w:val="18"/>
        </w:rPr>
        <w:t> </w:t>
      </w:r>
      <w:r>
        <w:rPr>
          <w:w w:val="120"/>
          <w:sz w:val="18"/>
        </w:rPr>
        <w:t>Standard. </w:t>
      </w:r>
      <w:r>
        <w:rPr>
          <w:spacing w:val="40"/>
          <w:w w:val="120"/>
          <w:sz w:val="18"/>
        </w:rPr>
        <w:t> </w:t>
      </w:r>
      <w:hyperlink r:id="rId23">
        <w:r>
          <w:rPr>
            <w:w w:val="130"/>
            <w:sz w:val="18"/>
          </w:rPr>
          <w:t>http:</w:t>
        </w:r>
      </w:hyperlink>
    </w:p>
    <w:p>
      <w:pPr>
        <w:spacing w:line="227" w:lineRule="exact" w:before="0"/>
        <w:ind w:left="1150" w:right="0" w:firstLine="0"/>
        <w:jc w:val="left"/>
        <w:rPr>
          <w:sz w:val="18"/>
        </w:rPr>
      </w:pPr>
      <w:hyperlink r:id="rId23">
        <w:r>
          <w:rPr>
            <w:w w:val="130"/>
            <w:sz w:val="18"/>
          </w:rPr>
          <w:t>//csrc.nist.gov/publications/PubsFIPS.html</w:t>
        </w:r>
      </w:hyperlink>
      <w:r>
        <w:rPr>
          <w:w w:val="130"/>
          <w:sz w:val="18"/>
        </w:rPr>
        <w:t>, </w:t>
      </w:r>
      <w:r>
        <w:rPr>
          <w:spacing w:val="56"/>
          <w:w w:val="130"/>
          <w:sz w:val="18"/>
        </w:rPr>
        <w:t> </w:t>
      </w:r>
      <w:r>
        <w:rPr>
          <w:w w:val="130"/>
          <w:sz w:val="18"/>
        </w:rPr>
        <w:t>2012.</w:t>
      </w:r>
    </w:p>
    <w:p>
      <w:pPr>
        <w:spacing w:after="0" w:line="227" w:lineRule="exact"/>
        <w:jc w:val="left"/>
        <w:rPr>
          <w:sz w:val="18"/>
        </w:rPr>
        <w:sectPr>
          <w:pgSz w:w="12240" w:h="15840"/>
          <w:pgMar w:header="0" w:footer="806" w:top="1440" w:bottom="1000" w:left="1320" w:right="1260"/>
        </w:sectPr>
      </w:pPr>
    </w:p>
    <w:p>
      <w:pPr>
        <w:spacing w:line="223" w:lineRule="auto" w:before="36"/>
        <w:ind w:left="1134" w:right="137" w:hanging="1035"/>
        <w:jc w:val="both"/>
        <w:rPr>
          <w:sz w:val="18"/>
        </w:rPr>
      </w:pPr>
      <w:bookmarkStart w:name="_bookmark143" w:id="259"/>
      <w:bookmarkEnd w:id="259"/>
      <w:r>
        <w:rPr/>
      </w:r>
      <w:r>
        <w:rPr>
          <w:w w:val="110"/>
          <w:sz w:val="18"/>
        </w:rPr>
        <w:t>[PGHR13] Bryan Parno, Craig </w:t>
      </w:r>
      <w:r>
        <w:rPr>
          <w:spacing w:val="-4"/>
          <w:w w:val="110"/>
          <w:sz w:val="18"/>
        </w:rPr>
        <w:t>Gentry, </w:t>
      </w:r>
      <w:r>
        <w:rPr>
          <w:w w:val="110"/>
          <w:sz w:val="18"/>
        </w:rPr>
        <w:t>Jon Howell, and Mariana </w:t>
      </w:r>
      <w:r>
        <w:rPr>
          <w:spacing w:val="-4"/>
          <w:w w:val="110"/>
          <w:sz w:val="18"/>
        </w:rPr>
        <w:t>Raykova. </w:t>
      </w:r>
      <w:r>
        <w:rPr>
          <w:w w:val="110"/>
          <w:sz w:val="18"/>
        </w:rPr>
        <w:t>Pinocchio: nearly practical  verifiable computation.</w:t>
      </w:r>
      <w:r>
        <w:rPr>
          <w:spacing w:val="-14"/>
          <w:w w:val="110"/>
          <w:sz w:val="18"/>
        </w:rPr>
        <w:t> </w:t>
      </w:r>
      <w:r>
        <w:rPr>
          <w:w w:val="110"/>
          <w:sz w:val="18"/>
        </w:rPr>
        <w:t>In</w:t>
      </w:r>
      <w:r>
        <w:rPr>
          <w:spacing w:val="-24"/>
          <w:w w:val="110"/>
          <w:sz w:val="18"/>
        </w:rPr>
        <w:t> </w:t>
      </w:r>
      <w:r>
        <w:rPr>
          <w:rFonts w:ascii="Arial" w:hAnsi="Arial"/>
          <w:i/>
          <w:spacing w:val="-5"/>
          <w:w w:val="110"/>
          <w:sz w:val="18"/>
        </w:rPr>
        <w:t>Proceedings</w:t>
      </w:r>
      <w:r>
        <w:rPr>
          <w:rFonts w:ascii="Arial" w:hAnsi="Arial"/>
          <w:i/>
          <w:spacing w:val="-25"/>
          <w:w w:val="110"/>
          <w:sz w:val="18"/>
        </w:rPr>
        <w:t> </w:t>
      </w:r>
      <w:r>
        <w:rPr>
          <w:rFonts w:ascii="Arial" w:hAnsi="Arial"/>
          <w:i/>
          <w:w w:val="110"/>
          <w:sz w:val="18"/>
        </w:rPr>
        <w:t>of</w:t>
      </w:r>
      <w:r>
        <w:rPr>
          <w:rFonts w:ascii="Arial" w:hAnsi="Arial"/>
          <w:i/>
          <w:spacing w:val="-25"/>
          <w:w w:val="110"/>
          <w:sz w:val="18"/>
        </w:rPr>
        <w:t> </w:t>
      </w:r>
      <w:r>
        <w:rPr>
          <w:rFonts w:ascii="Arial" w:hAnsi="Arial"/>
          <w:i/>
          <w:w w:val="110"/>
          <w:sz w:val="18"/>
        </w:rPr>
        <w:t>the</w:t>
      </w:r>
      <w:r>
        <w:rPr>
          <w:rFonts w:ascii="Arial" w:hAnsi="Arial"/>
          <w:i/>
          <w:spacing w:val="-26"/>
          <w:w w:val="110"/>
          <w:sz w:val="18"/>
        </w:rPr>
        <w:t> </w:t>
      </w:r>
      <w:r>
        <w:rPr>
          <w:rFonts w:ascii="Arial" w:hAnsi="Arial"/>
          <w:i/>
          <w:w w:val="110"/>
          <w:sz w:val="18"/>
        </w:rPr>
        <w:t>34th</w:t>
      </w:r>
      <w:r>
        <w:rPr>
          <w:rFonts w:ascii="Arial" w:hAnsi="Arial"/>
          <w:i/>
          <w:spacing w:val="-25"/>
          <w:w w:val="110"/>
          <w:sz w:val="18"/>
        </w:rPr>
        <w:t> </w:t>
      </w:r>
      <w:r>
        <w:rPr>
          <w:rFonts w:ascii="Arial" w:hAnsi="Arial"/>
          <w:i/>
          <w:w w:val="110"/>
          <w:sz w:val="18"/>
        </w:rPr>
        <w:t>IEEE</w:t>
      </w:r>
      <w:r>
        <w:rPr>
          <w:rFonts w:ascii="Arial" w:hAnsi="Arial"/>
          <w:i/>
          <w:spacing w:val="-25"/>
          <w:w w:val="110"/>
          <w:sz w:val="18"/>
        </w:rPr>
        <w:t> </w:t>
      </w:r>
      <w:r>
        <w:rPr>
          <w:rFonts w:ascii="Arial" w:hAnsi="Arial"/>
          <w:i/>
          <w:w w:val="110"/>
          <w:sz w:val="18"/>
        </w:rPr>
        <w:t>Symposium</w:t>
      </w:r>
      <w:r>
        <w:rPr>
          <w:rFonts w:ascii="Arial" w:hAnsi="Arial"/>
          <w:i/>
          <w:spacing w:val="-25"/>
          <w:w w:val="110"/>
          <w:sz w:val="18"/>
        </w:rPr>
        <w:t> </w:t>
      </w:r>
      <w:r>
        <w:rPr>
          <w:rFonts w:ascii="Arial" w:hAnsi="Arial"/>
          <w:i/>
          <w:w w:val="110"/>
          <w:sz w:val="18"/>
        </w:rPr>
        <w:t>on</w:t>
      </w:r>
      <w:r>
        <w:rPr>
          <w:rFonts w:ascii="Arial" w:hAnsi="Arial"/>
          <w:i/>
          <w:spacing w:val="-25"/>
          <w:w w:val="110"/>
          <w:sz w:val="18"/>
        </w:rPr>
        <w:t> </w:t>
      </w:r>
      <w:r>
        <w:rPr>
          <w:rFonts w:ascii="Arial" w:hAnsi="Arial"/>
          <w:i/>
          <w:w w:val="110"/>
          <w:sz w:val="18"/>
        </w:rPr>
        <w:t>Security</w:t>
      </w:r>
      <w:r>
        <w:rPr>
          <w:rFonts w:ascii="Arial" w:hAnsi="Arial"/>
          <w:i/>
          <w:spacing w:val="-26"/>
          <w:w w:val="110"/>
          <w:sz w:val="18"/>
        </w:rPr>
        <w:t> </w:t>
      </w:r>
      <w:r>
        <w:rPr>
          <w:rFonts w:ascii="Arial" w:hAnsi="Arial"/>
          <w:i/>
          <w:w w:val="110"/>
          <w:sz w:val="18"/>
        </w:rPr>
        <w:t>and</w:t>
      </w:r>
      <w:r>
        <w:rPr>
          <w:rFonts w:ascii="Arial" w:hAnsi="Arial"/>
          <w:i/>
          <w:spacing w:val="-25"/>
          <w:w w:val="110"/>
          <w:sz w:val="18"/>
        </w:rPr>
        <w:t> </w:t>
      </w:r>
      <w:r>
        <w:rPr>
          <w:rFonts w:ascii="Arial" w:hAnsi="Arial"/>
          <w:i/>
          <w:w w:val="110"/>
          <w:sz w:val="18"/>
        </w:rPr>
        <w:t>Privacy</w:t>
      </w:r>
      <w:r>
        <w:rPr>
          <w:w w:val="110"/>
          <w:sz w:val="18"/>
        </w:rPr>
        <w:t>,</w:t>
      </w:r>
      <w:r>
        <w:rPr>
          <w:spacing w:val="-24"/>
          <w:w w:val="110"/>
          <w:sz w:val="18"/>
        </w:rPr>
        <w:t> </w:t>
      </w:r>
      <w:r>
        <w:rPr>
          <w:w w:val="110"/>
          <w:sz w:val="18"/>
        </w:rPr>
        <w:t>Oakland</w:t>
      </w:r>
      <w:r>
        <w:rPr>
          <w:spacing w:val="-24"/>
          <w:w w:val="110"/>
          <w:sz w:val="18"/>
        </w:rPr>
        <w:t> </w:t>
      </w:r>
      <w:r>
        <w:rPr>
          <w:sz w:val="18"/>
        </w:rPr>
        <w:t>’13,</w:t>
      </w:r>
      <w:r>
        <w:rPr>
          <w:spacing w:val="-19"/>
          <w:sz w:val="18"/>
        </w:rPr>
        <w:t> </w:t>
      </w:r>
      <w:r>
        <w:rPr>
          <w:w w:val="110"/>
          <w:sz w:val="18"/>
        </w:rPr>
        <w:t>pages </w:t>
      </w:r>
      <w:r>
        <w:rPr>
          <w:sz w:val="18"/>
        </w:rPr>
        <w:t>238–252,</w:t>
      </w:r>
      <w:r>
        <w:rPr>
          <w:spacing w:val="16"/>
          <w:sz w:val="18"/>
        </w:rPr>
        <w:t> </w:t>
      </w:r>
      <w:r>
        <w:rPr>
          <w:sz w:val="18"/>
        </w:rPr>
        <w:t>2013.</w:t>
      </w:r>
    </w:p>
    <w:p>
      <w:pPr>
        <w:tabs>
          <w:tab w:pos="1139" w:val="left" w:leader="none"/>
        </w:tabs>
        <w:spacing w:before="63"/>
        <w:ind w:left="100" w:right="0" w:firstLine="0"/>
        <w:jc w:val="left"/>
        <w:rPr>
          <w:sz w:val="18"/>
        </w:rPr>
      </w:pPr>
      <w:bookmarkStart w:name="_bookmark144" w:id="260"/>
      <w:bookmarkEnd w:id="260"/>
      <w:r>
        <w:rPr/>
      </w:r>
      <w:r>
        <w:rPr>
          <w:w w:val="120"/>
          <w:sz w:val="18"/>
        </w:rPr>
        <w:t>[Pol13]</w:t>
        <w:tab/>
        <w:t>PolarSSL.  PolarSSL.  </w:t>
      </w:r>
      <w:hyperlink r:id="rId24">
        <w:r>
          <w:rPr>
            <w:w w:val="130"/>
            <w:sz w:val="18"/>
          </w:rPr>
          <w:t>http://polarssl.org</w:t>
        </w:r>
      </w:hyperlink>
      <w:r>
        <w:rPr>
          <w:w w:val="130"/>
          <w:sz w:val="18"/>
        </w:rPr>
        <w:t>,  Oct</w:t>
      </w:r>
      <w:r>
        <w:rPr>
          <w:spacing w:val="-17"/>
          <w:w w:val="130"/>
          <w:sz w:val="18"/>
        </w:rPr>
        <w:t> </w:t>
      </w:r>
      <w:r>
        <w:rPr>
          <w:w w:val="120"/>
          <w:sz w:val="18"/>
        </w:rPr>
        <w:t>2013.</w:t>
      </w:r>
    </w:p>
    <w:p>
      <w:pPr>
        <w:spacing w:line="220" w:lineRule="auto" w:before="82"/>
        <w:ind w:left="1125" w:right="112" w:hanging="1026"/>
        <w:jc w:val="both"/>
        <w:rPr>
          <w:sz w:val="18"/>
        </w:rPr>
      </w:pPr>
      <w:bookmarkStart w:name="_bookmark145" w:id="261"/>
      <w:bookmarkEnd w:id="261"/>
      <w:r>
        <w:rPr/>
      </w:r>
      <w:r>
        <w:rPr>
          <w:w w:val="110"/>
          <w:sz w:val="18"/>
        </w:rPr>
        <w:t>[RM11]         </w:t>
      </w:r>
      <w:r>
        <w:rPr>
          <w:spacing w:val="-3"/>
          <w:w w:val="110"/>
          <w:sz w:val="18"/>
        </w:rPr>
        <w:t>Fergal  </w:t>
      </w:r>
      <w:r>
        <w:rPr>
          <w:w w:val="110"/>
          <w:sz w:val="18"/>
        </w:rPr>
        <w:t>Reid and Harrigan Martin.  An analysis of anonymity in the Bitcoin system.  In </w:t>
      </w:r>
      <w:r>
        <w:rPr>
          <w:rFonts w:ascii="Arial" w:hAnsi="Arial"/>
          <w:i/>
          <w:spacing w:val="-5"/>
          <w:w w:val="110"/>
          <w:sz w:val="18"/>
        </w:rPr>
        <w:t>Proceedings  </w:t>
      </w:r>
      <w:r>
        <w:rPr>
          <w:rFonts w:ascii="Arial" w:hAnsi="Arial"/>
          <w:i/>
          <w:w w:val="110"/>
          <w:sz w:val="18"/>
        </w:rPr>
        <w:t>of     </w:t>
      </w:r>
      <w:r>
        <w:rPr>
          <w:rFonts w:ascii="Arial" w:hAnsi="Arial"/>
          <w:i/>
          <w:w w:val="105"/>
          <w:sz w:val="18"/>
        </w:rPr>
        <w:t>the</w:t>
      </w:r>
      <w:r>
        <w:rPr>
          <w:rFonts w:ascii="Arial" w:hAnsi="Arial"/>
          <w:i/>
          <w:spacing w:val="-6"/>
          <w:w w:val="105"/>
          <w:sz w:val="18"/>
        </w:rPr>
        <w:t> </w:t>
      </w:r>
      <w:r>
        <w:rPr>
          <w:rFonts w:ascii="Arial" w:hAnsi="Arial"/>
          <w:i/>
          <w:spacing w:val="-4"/>
          <w:w w:val="105"/>
          <w:sz w:val="18"/>
        </w:rPr>
        <w:t>3rd</w:t>
      </w:r>
      <w:r>
        <w:rPr>
          <w:rFonts w:ascii="Arial" w:hAnsi="Arial"/>
          <w:i/>
          <w:spacing w:val="-6"/>
          <w:w w:val="105"/>
          <w:sz w:val="18"/>
        </w:rPr>
        <w:t> </w:t>
      </w:r>
      <w:r>
        <w:rPr>
          <w:rFonts w:ascii="Arial" w:hAnsi="Arial"/>
          <w:i/>
          <w:w w:val="105"/>
          <w:sz w:val="18"/>
        </w:rPr>
        <w:t>IEEE</w:t>
      </w:r>
      <w:r>
        <w:rPr>
          <w:rFonts w:ascii="Arial" w:hAnsi="Arial"/>
          <w:i/>
          <w:spacing w:val="-6"/>
          <w:w w:val="105"/>
          <w:sz w:val="18"/>
        </w:rPr>
        <w:t> </w:t>
      </w:r>
      <w:r>
        <w:rPr>
          <w:rFonts w:ascii="Arial" w:hAnsi="Arial"/>
          <w:i/>
          <w:w w:val="105"/>
          <w:sz w:val="18"/>
        </w:rPr>
        <w:t>International</w:t>
      </w:r>
      <w:r>
        <w:rPr>
          <w:rFonts w:ascii="Arial" w:hAnsi="Arial"/>
          <w:i/>
          <w:spacing w:val="-6"/>
          <w:w w:val="105"/>
          <w:sz w:val="18"/>
        </w:rPr>
        <w:t> </w:t>
      </w:r>
      <w:r>
        <w:rPr>
          <w:rFonts w:ascii="Arial" w:hAnsi="Arial"/>
          <w:i/>
          <w:w w:val="105"/>
          <w:sz w:val="18"/>
        </w:rPr>
        <w:t>Conference</w:t>
      </w:r>
      <w:r>
        <w:rPr>
          <w:rFonts w:ascii="Arial" w:hAnsi="Arial"/>
          <w:i/>
          <w:spacing w:val="-6"/>
          <w:w w:val="105"/>
          <w:sz w:val="18"/>
        </w:rPr>
        <w:t> </w:t>
      </w:r>
      <w:r>
        <w:rPr>
          <w:rFonts w:ascii="Arial" w:hAnsi="Arial"/>
          <w:i/>
          <w:w w:val="105"/>
          <w:sz w:val="18"/>
        </w:rPr>
        <w:t>on</w:t>
      </w:r>
      <w:r>
        <w:rPr>
          <w:rFonts w:ascii="Arial" w:hAnsi="Arial"/>
          <w:i/>
          <w:spacing w:val="-6"/>
          <w:w w:val="105"/>
          <w:sz w:val="18"/>
        </w:rPr>
        <w:t> </w:t>
      </w:r>
      <w:r>
        <w:rPr>
          <w:rFonts w:ascii="Arial" w:hAnsi="Arial"/>
          <w:i/>
          <w:w w:val="105"/>
          <w:sz w:val="18"/>
        </w:rPr>
        <w:t>Privacy,</w:t>
      </w:r>
      <w:r>
        <w:rPr>
          <w:rFonts w:ascii="Arial" w:hAnsi="Arial"/>
          <w:i/>
          <w:spacing w:val="-6"/>
          <w:w w:val="105"/>
          <w:sz w:val="18"/>
        </w:rPr>
        <w:t> </w:t>
      </w:r>
      <w:r>
        <w:rPr>
          <w:rFonts w:ascii="Arial" w:hAnsi="Arial"/>
          <w:i/>
          <w:w w:val="105"/>
          <w:sz w:val="18"/>
        </w:rPr>
        <w:t>Security,</w:t>
      </w:r>
      <w:r>
        <w:rPr>
          <w:rFonts w:ascii="Arial" w:hAnsi="Arial"/>
          <w:i/>
          <w:spacing w:val="-6"/>
          <w:w w:val="105"/>
          <w:sz w:val="18"/>
        </w:rPr>
        <w:t> </w:t>
      </w:r>
      <w:r>
        <w:rPr>
          <w:rFonts w:ascii="Arial" w:hAnsi="Arial"/>
          <w:i/>
          <w:w w:val="105"/>
          <w:sz w:val="18"/>
        </w:rPr>
        <w:t>Risk</w:t>
      </w:r>
      <w:r>
        <w:rPr>
          <w:rFonts w:ascii="Arial" w:hAnsi="Arial"/>
          <w:i/>
          <w:spacing w:val="-6"/>
          <w:w w:val="105"/>
          <w:sz w:val="18"/>
        </w:rPr>
        <w:t> </w:t>
      </w:r>
      <w:r>
        <w:rPr>
          <w:rFonts w:ascii="Arial" w:hAnsi="Arial"/>
          <w:i/>
          <w:w w:val="105"/>
          <w:sz w:val="18"/>
        </w:rPr>
        <w:t>and</w:t>
      </w:r>
      <w:r>
        <w:rPr>
          <w:rFonts w:ascii="Arial" w:hAnsi="Arial"/>
          <w:i/>
          <w:spacing w:val="-6"/>
          <w:w w:val="105"/>
          <w:sz w:val="18"/>
        </w:rPr>
        <w:t> </w:t>
      </w:r>
      <w:r>
        <w:rPr>
          <w:rFonts w:ascii="Arial" w:hAnsi="Arial"/>
          <w:i/>
          <w:spacing w:val="-3"/>
          <w:w w:val="105"/>
          <w:sz w:val="18"/>
        </w:rPr>
        <w:t>Trust</w:t>
      </w:r>
      <w:r>
        <w:rPr>
          <w:rFonts w:ascii="Arial" w:hAnsi="Arial"/>
          <w:i/>
          <w:spacing w:val="-6"/>
          <w:w w:val="105"/>
          <w:sz w:val="18"/>
        </w:rPr>
        <w:t> </w:t>
      </w:r>
      <w:r>
        <w:rPr>
          <w:rFonts w:ascii="Arial" w:hAnsi="Arial"/>
          <w:i/>
          <w:w w:val="105"/>
          <w:sz w:val="18"/>
        </w:rPr>
        <w:t>and</w:t>
      </w:r>
      <w:r>
        <w:rPr>
          <w:rFonts w:ascii="Arial" w:hAnsi="Arial"/>
          <w:i/>
          <w:spacing w:val="-6"/>
          <w:w w:val="105"/>
          <w:sz w:val="18"/>
        </w:rPr>
        <w:t> </w:t>
      </w:r>
      <w:r>
        <w:rPr>
          <w:rFonts w:ascii="Arial" w:hAnsi="Arial"/>
          <w:i/>
          <w:w w:val="105"/>
          <w:sz w:val="18"/>
        </w:rPr>
        <w:t>on</w:t>
      </w:r>
      <w:r>
        <w:rPr>
          <w:rFonts w:ascii="Arial" w:hAnsi="Arial"/>
          <w:i/>
          <w:spacing w:val="-6"/>
          <w:w w:val="105"/>
          <w:sz w:val="18"/>
        </w:rPr>
        <w:t> </w:t>
      </w:r>
      <w:r>
        <w:rPr>
          <w:rFonts w:ascii="Arial" w:hAnsi="Arial"/>
          <w:i/>
          <w:w w:val="105"/>
          <w:sz w:val="18"/>
        </w:rPr>
        <w:t>Social</w:t>
      </w:r>
      <w:r>
        <w:rPr>
          <w:rFonts w:ascii="Arial" w:hAnsi="Arial"/>
          <w:i/>
          <w:spacing w:val="-6"/>
          <w:w w:val="105"/>
          <w:sz w:val="18"/>
        </w:rPr>
        <w:t> </w:t>
      </w:r>
      <w:r>
        <w:rPr>
          <w:rFonts w:ascii="Arial" w:hAnsi="Arial"/>
          <w:i/>
          <w:w w:val="105"/>
          <w:sz w:val="18"/>
        </w:rPr>
        <w:t>Computing</w:t>
      </w:r>
      <w:r>
        <w:rPr>
          <w:w w:val="105"/>
          <w:sz w:val="18"/>
        </w:rPr>
        <w:t>, </w:t>
      </w:r>
      <w:r>
        <w:rPr>
          <w:w w:val="110"/>
          <w:sz w:val="18"/>
        </w:rPr>
        <w:t>SocialCom/PASSAT</w:t>
      </w:r>
      <w:r>
        <w:rPr>
          <w:spacing w:val="-20"/>
          <w:w w:val="110"/>
          <w:sz w:val="18"/>
        </w:rPr>
        <w:t> </w:t>
      </w:r>
      <w:r>
        <w:rPr>
          <w:sz w:val="18"/>
        </w:rPr>
        <w:t>’11,</w:t>
      </w:r>
      <w:r>
        <w:rPr>
          <w:spacing w:val="-16"/>
          <w:sz w:val="18"/>
        </w:rPr>
        <w:t> </w:t>
      </w:r>
      <w:r>
        <w:rPr>
          <w:w w:val="110"/>
          <w:sz w:val="18"/>
        </w:rPr>
        <w:t>pages</w:t>
      </w:r>
      <w:r>
        <w:rPr>
          <w:spacing w:val="-20"/>
          <w:w w:val="110"/>
          <w:sz w:val="18"/>
        </w:rPr>
        <w:t> </w:t>
      </w:r>
      <w:r>
        <w:rPr>
          <w:w w:val="110"/>
          <w:sz w:val="18"/>
        </w:rPr>
        <w:t>1318–1326,</w:t>
      </w:r>
      <w:r>
        <w:rPr>
          <w:spacing w:val="-20"/>
          <w:w w:val="110"/>
          <w:sz w:val="18"/>
        </w:rPr>
        <w:t> </w:t>
      </w:r>
      <w:r>
        <w:rPr>
          <w:w w:val="110"/>
          <w:sz w:val="18"/>
        </w:rPr>
        <w:t>2011.</w:t>
      </w:r>
    </w:p>
    <w:p>
      <w:pPr>
        <w:tabs>
          <w:tab w:pos="1139" w:val="left" w:leader="none"/>
        </w:tabs>
        <w:spacing w:line="223" w:lineRule="auto" w:before="80"/>
        <w:ind w:left="1139" w:right="131" w:hanging="1040"/>
        <w:jc w:val="both"/>
        <w:rPr>
          <w:sz w:val="18"/>
        </w:rPr>
      </w:pPr>
      <w:bookmarkStart w:name="_bookmark146" w:id="262"/>
      <w:bookmarkEnd w:id="262"/>
      <w:r>
        <w:rPr/>
      </w:r>
      <w:r>
        <w:rPr>
          <w:w w:val="120"/>
          <w:sz w:val="18"/>
        </w:rPr>
        <w:t>[RS12]</w:t>
        <w:tab/>
        <w:t>Dorit</w:t>
      </w:r>
      <w:r>
        <w:rPr>
          <w:spacing w:val="16"/>
          <w:w w:val="120"/>
          <w:sz w:val="18"/>
        </w:rPr>
        <w:t> </w:t>
      </w:r>
      <w:r>
        <w:rPr>
          <w:w w:val="120"/>
          <w:sz w:val="18"/>
        </w:rPr>
        <w:t>Ron</w:t>
      </w:r>
      <w:r>
        <w:rPr>
          <w:spacing w:val="16"/>
          <w:w w:val="120"/>
          <w:sz w:val="18"/>
        </w:rPr>
        <w:t> </w:t>
      </w:r>
      <w:r>
        <w:rPr>
          <w:w w:val="120"/>
          <w:sz w:val="18"/>
        </w:rPr>
        <w:t>and</w:t>
      </w:r>
      <w:r>
        <w:rPr>
          <w:spacing w:val="16"/>
          <w:w w:val="120"/>
          <w:sz w:val="18"/>
        </w:rPr>
        <w:t> </w:t>
      </w:r>
      <w:r>
        <w:rPr>
          <w:w w:val="120"/>
          <w:sz w:val="18"/>
        </w:rPr>
        <w:t>Adi</w:t>
      </w:r>
      <w:r>
        <w:rPr>
          <w:spacing w:val="16"/>
          <w:w w:val="120"/>
          <w:sz w:val="18"/>
        </w:rPr>
        <w:t> </w:t>
      </w:r>
      <w:r>
        <w:rPr>
          <w:w w:val="120"/>
          <w:sz w:val="18"/>
        </w:rPr>
        <w:t>Shamir. </w:t>
      </w:r>
      <w:r>
        <w:rPr>
          <w:spacing w:val="0"/>
          <w:w w:val="120"/>
          <w:sz w:val="18"/>
        </w:rPr>
        <w:t> </w:t>
      </w:r>
      <w:r>
        <w:rPr>
          <w:w w:val="120"/>
          <w:sz w:val="18"/>
        </w:rPr>
        <w:t>Quantitative</w:t>
      </w:r>
      <w:r>
        <w:rPr>
          <w:spacing w:val="16"/>
          <w:w w:val="120"/>
          <w:sz w:val="18"/>
        </w:rPr>
        <w:t> </w:t>
      </w:r>
      <w:r>
        <w:rPr>
          <w:w w:val="120"/>
          <w:sz w:val="18"/>
        </w:rPr>
        <w:t>analysis</w:t>
      </w:r>
      <w:r>
        <w:rPr>
          <w:spacing w:val="16"/>
          <w:w w:val="120"/>
          <w:sz w:val="18"/>
        </w:rPr>
        <w:t> </w:t>
      </w:r>
      <w:r>
        <w:rPr>
          <w:w w:val="120"/>
          <w:sz w:val="18"/>
        </w:rPr>
        <w:t>of</w:t>
      </w:r>
      <w:r>
        <w:rPr>
          <w:spacing w:val="16"/>
          <w:w w:val="120"/>
          <w:sz w:val="18"/>
        </w:rPr>
        <w:t> </w:t>
      </w:r>
      <w:r>
        <w:rPr>
          <w:w w:val="120"/>
          <w:sz w:val="18"/>
        </w:rPr>
        <w:t>the</w:t>
      </w:r>
      <w:r>
        <w:rPr>
          <w:spacing w:val="16"/>
          <w:w w:val="120"/>
          <w:sz w:val="18"/>
        </w:rPr>
        <w:t> </w:t>
      </w:r>
      <w:r>
        <w:rPr>
          <w:w w:val="120"/>
          <w:sz w:val="18"/>
        </w:rPr>
        <w:t>full</w:t>
      </w:r>
      <w:r>
        <w:rPr>
          <w:spacing w:val="16"/>
          <w:w w:val="120"/>
          <w:sz w:val="18"/>
        </w:rPr>
        <w:t> </w:t>
      </w:r>
      <w:r>
        <w:rPr>
          <w:w w:val="120"/>
          <w:sz w:val="18"/>
        </w:rPr>
        <w:t>Bitcoin</w:t>
      </w:r>
      <w:r>
        <w:rPr>
          <w:spacing w:val="16"/>
          <w:w w:val="120"/>
          <w:sz w:val="18"/>
        </w:rPr>
        <w:t> </w:t>
      </w:r>
      <w:r>
        <w:rPr>
          <w:w w:val="120"/>
          <w:sz w:val="18"/>
        </w:rPr>
        <w:t>transaction</w:t>
      </w:r>
      <w:r>
        <w:rPr>
          <w:spacing w:val="16"/>
          <w:w w:val="120"/>
          <w:sz w:val="18"/>
        </w:rPr>
        <w:t> </w:t>
      </w:r>
      <w:r>
        <w:rPr>
          <w:w w:val="120"/>
          <w:sz w:val="18"/>
        </w:rPr>
        <w:t>graph. </w:t>
      </w:r>
      <w:r>
        <w:rPr>
          <w:spacing w:val="0"/>
          <w:w w:val="120"/>
          <w:sz w:val="18"/>
        </w:rPr>
        <w:t> </w:t>
      </w:r>
      <w:r>
        <w:rPr>
          <w:w w:val="120"/>
          <w:sz w:val="18"/>
        </w:rPr>
        <w:t>Cryptology</w:t>
      </w:r>
      <w:r>
        <w:rPr>
          <w:w w:val="119"/>
          <w:sz w:val="18"/>
        </w:rPr>
        <w:t> </w:t>
      </w:r>
      <w:r>
        <w:rPr>
          <w:w w:val="120"/>
          <w:sz w:val="18"/>
        </w:rPr>
        <w:t>ePrint</w:t>
      </w:r>
      <w:r>
        <w:rPr>
          <w:spacing w:val="-17"/>
          <w:w w:val="120"/>
          <w:sz w:val="18"/>
        </w:rPr>
        <w:t> </w:t>
      </w:r>
      <w:r>
        <w:rPr>
          <w:w w:val="120"/>
          <w:sz w:val="18"/>
        </w:rPr>
        <w:t>Archive,</w:t>
      </w:r>
      <w:r>
        <w:rPr>
          <w:spacing w:val="-17"/>
          <w:w w:val="120"/>
          <w:sz w:val="18"/>
        </w:rPr>
        <w:t> </w:t>
      </w:r>
      <w:r>
        <w:rPr>
          <w:w w:val="120"/>
          <w:sz w:val="18"/>
        </w:rPr>
        <w:t>Report</w:t>
      </w:r>
      <w:r>
        <w:rPr>
          <w:spacing w:val="-17"/>
          <w:w w:val="120"/>
          <w:sz w:val="18"/>
        </w:rPr>
        <w:t> </w:t>
      </w:r>
      <w:r>
        <w:rPr>
          <w:w w:val="120"/>
          <w:sz w:val="18"/>
        </w:rPr>
        <w:t>2012/584,</w:t>
      </w:r>
      <w:r>
        <w:rPr>
          <w:spacing w:val="-17"/>
          <w:w w:val="120"/>
          <w:sz w:val="18"/>
        </w:rPr>
        <w:t> </w:t>
      </w:r>
      <w:r>
        <w:rPr>
          <w:w w:val="120"/>
          <w:sz w:val="18"/>
        </w:rPr>
        <w:t>2012.</w:t>
      </w:r>
    </w:p>
    <w:p>
      <w:pPr>
        <w:tabs>
          <w:tab w:pos="1139" w:val="left" w:leader="none"/>
        </w:tabs>
        <w:spacing w:line="220" w:lineRule="auto" w:before="82"/>
        <w:ind w:left="1125" w:right="112" w:hanging="1026"/>
        <w:jc w:val="both"/>
        <w:rPr>
          <w:sz w:val="18"/>
        </w:rPr>
      </w:pPr>
      <w:bookmarkStart w:name="_bookmark147" w:id="263"/>
      <w:bookmarkEnd w:id="263"/>
      <w:r>
        <w:rPr/>
      </w:r>
      <w:r>
        <w:rPr>
          <w:w w:val="105"/>
          <w:sz w:val="18"/>
        </w:rPr>
        <w:t>[ST99]</w:t>
        <w:tab/>
        <w:tab/>
      </w:r>
      <w:r>
        <w:rPr>
          <w:spacing w:val="-4"/>
          <w:w w:val="105"/>
          <w:sz w:val="18"/>
        </w:rPr>
        <w:t>Tomas  </w:t>
      </w:r>
      <w:r>
        <w:rPr>
          <w:w w:val="105"/>
          <w:sz w:val="18"/>
        </w:rPr>
        <w:t>Sander  and  Amnon  Ta-Shma.   Auditable,  anonymous  electronic  cash.   In  </w:t>
      </w:r>
      <w:r>
        <w:rPr>
          <w:rFonts w:ascii="Arial" w:hAnsi="Arial"/>
          <w:i/>
          <w:spacing w:val="-5"/>
          <w:w w:val="105"/>
          <w:sz w:val="18"/>
        </w:rPr>
        <w:t>Proceedings  </w:t>
      </w:r>
      <w:r>
        <w:rPr>
          <w:rFonts w:ascii="Arial" w:hAnsi="Arial"/>
          <w:i/>
          <w:w w:val="105"/>
          <w:sz w:val="18"/>
        </w:rPr>
        <w:t>of</w:t>
      </w:r>
      <w:r>
        <w:rPr>
          <w:rFonts w:ascii="Arial" w:hAnsi="Arial"/>
          <w:i/>
          <w:spacing w:val="-16"/>
          <w:w w:val="105"/>
          <w:sz w:val="18"/>
        </w:rPr>
        <w:t> </w:t>
      </w:r>
      <w:r>
        <w:rPr>
          <w:rFonts w:ascii="Arial" w:hAnsi="Arial"/>
          <w:i/>
          <w:w w:val="105"/>
          <w:sz w:val="18"/>
        </w:rPr>
        <w:t>the</w:t>
      </w:r>
      <w:r>
        <w:rPr>
          <w:rFonts w:ascii="Arial" w:hAnsi="Arial"/>
          <w:i/>
          <w:spacing w:val="46"/>
          <w:w w:val="105"/>
          <w:sz w:val="18"/>
        </w:rPr>
        <w:t> </w:t>
      </w:r>
      <w:r>
        <w:rPr>
          <w:rFonts w:ascii="Arial" w:hAnsi="Arial"/>
          <w:i/>
          <w:w w:val="105"/>
          <w:sz w:val="18"/>
        </w:rPr>
        <w:t>19th</w:t>
      </w:r>
      <w:r>
        <w:rPr>
          <w:rFonts w:ascii="Arial" w:hAnsi="Arial"/>
          <w:i/>
          <w:w w:val="97"/>
          <w:sz w:val="18"/>
        </w:rPr>
        <w:t> </w:t>
      </w:r>
      <w:r>
        <w:rPr>
          <w:rFonts w:ascii="Arial" w:hAnsi="Arial"/>
          <w:i/>
          <w:w w:val="105"/>
          <w:sz w:val="18"/>
        </w:rPr>
        <w:t>Annual</w:t>
      </w:r>
      <w:r>
        <w:rPr>
          <w:rFonts w:ascii="Arial" w:hAnsi="Arial"/>
          <w:i/>
          <w:spacing w:val="-5"/>
          <w:w w:val="105"/>
          <w:sz w:val="18"/>
        </w:rPr>
        <w:t> </w:t>
      </w:r>
      <w:r>
        <w:rPr>
          <w:rFonts w:ascii="Arial" w:hAnsi="Arial"/>
          <w:i/>
          <w:w w:val="105"/>
          <w:sz w:val="18"/>
        </w:rPr>
        <w:t>International</w:t>
      </w:r>
      <w:r>
        <w:rPr>
          <w:rFonts w:ascii="Arial" w:hAnsi="Arial"/>
          <w:i/>
          <w:spacing w:val="-5"/>
          <w:w w:val="105"/>
          <w:sz w:val="18"/>
        </w:rPr>
        <w:t> </w:t>
      </w:r>
      <w:r>
        <w:rPr>
          <w:rFonts w:ascii="Arial" w:hAnsi="Arial"/>
          <w:i/>
          <w:w w:val="105"/>
          <w:sz w:val="18"/>
        </w:rPr>
        <w:t>Cryptology</w:t>
      </w:r>
      <w:r>
        <w:rPr>
          <w:rFonts w:ascii="Arial" w:hAnsi="Arial"/>
          <w:i/>
          <w:spacing w:val="-5"/>
          <w:w w:val="105"/>
          <w:sz w:val="18"/>
        </w:rPr>
        <w:t> </w:t>
      </w:r>
      <w:r>
        <w:rPr>
          <w:rFonts w:ascii="Arial" w:hAnsi="Arial"/>
          <w:i/>
          <w:spacing w:val="-3"/>
          <w:w w:val="105"/>
          <w:sz w:val="18"/>
        </w:rPr>
        <w:t>Conference</w:t>
      </w:r>
      <w:r>
        <w:rPr>
          <w:rFonts w:ascii="Arial" w:hAnsi="Arial"/>
          <w:i/>
          <w:spacing w:val="-5"/>
          <w:w w:val="105"/>
          <w:sz w:val="18"/>
        </w:rPr>
        <w:t> </w:t>
      </w:r>
      <w:r>
        <w:rPr>
          <w:rFonts w:ascii="Arial" w:hAnsi="Arial"/>
          <w:i/>
          <w:w w:val="105"/>
          <w:sz w:val="18"/>
        </w:rPr>
        <w:t>on</w:t>
      </w:r>
      <w:r>
        <w:rPr>
          <w:rFonts w:ascii="Arial" w:hAnsi="Arial"/>
          <w:i/>
          <w:spacing w:val="-5"/>
          <w:w w:val="105"/>
          <w:sz w:val="18"/>
        </w:rPr>
        <w:t> </w:t>
      </w:r>
      <w:r>
        <w:rPr>
          <w:rFonts w:ascii="Arial" w:hAnsi="Arial"/>
          <w:i/>
          <w:spacing w:val="-3"/>
          <w:w w:val="105"/>
          <w:sz w:val="18"/>
        </w:rPr>
        <w:t>Advances</w:t>
      </w:r>
      <w:r>
        <w:rPr>
          <w:rFonts w:ascii="Arial" w:hAnsi="Arial"/>
          <w:i/>
          <w:spacing w:val="-6"/>
          <w:w w:val="105"/>
          <w:sz w:val="18"/>
        </w:rPr>
        <w:t> </w:t>
      </w:r>
      <w:r>
        <w:rPr>
          <w:rFonts w:ascii="Arial" w:hAnsi="Arial"/>
          <w:i/>
          <w:w w:val="105"/>
          <w:sz w:val="18"/>
        </w:rPr>
        <w:t>in</w:t>
      </w:r>
      <w:r>
        <w:rPr>
          <w:rFonts w:ascii="Arial" w:hAnsi="Arial"/>
          <w:i/>
          <w:spacing w:val="-5"/>
          <w:w w:val="105"/>
          <w:sz w:val="18"/>
        </w:rPr>
        <w:t> </w:t>
      </w:r>
      <w:r>
        <w:rPr>
          <w:rFonts w:ascii="Arial" w:hAnsi="Arial"/>
          <w:i/>
          <w:w w:val="105"/>
          <w:sz w:val="18"/>
        </w:rPr>
        <w:t>Cryptology</w:t>
      </w:r>
      <w:r>
        <w:rPr>
          <w:w w:val="105"/>
          <w:sz w:val="18"/>
        </w:rPr>
        <w:t>,</w:t>
      </w:r>
      <w:r>
        <w:rPr>
          <w:spacing w:val="-5"/>
          <w:w w:val="105"/>
          <w:sz w:val="18"/>
        </w:rPr>
        <w:t> </w:t>
      </w:r>
      <w:r>
        <w:rPr>
          <w:spacing w:val="-3"/>
          <w:w w:val="105"/>
          <w:sz w:val="18"/>
        </w:rPr>
        <w:t>CRYPTO</w:t>
      </w:r>
      <w:r>
        <w:rPr>
          <w:spacing w:val="-5"/>
          <w:w w:val="105"/>
          <w:sz w:val="18"/>
        </w:rPr>
        <w:t> </w:t>
      </w:r>
      <w:r>
        <w:rPr>
          <w:sz w:val="18"/>
        </w:rPr>
        <w:t>’99,</w:t>
      </w:r>
      <w:r>
        <w:rPr>
          <w:spacing w:val="-3"/>
          <w:sz w:val="18"/>
        </w:rPr>
        <w:t> </w:t>
      </w:r>
      <w:r>
        <w:rPr>
          <w:w w:val="105"/>
          <w:sz w:val="18"/>
        </w:rPr>
        <w:t>pages</w:t>
      </w:r>
      <w:r>
        <w:rPr>
          <w:spacing w:val="-5"/>
          <w:w w:val="105"/>
          <w:sz w:val="18"/>
        </w:rPr>
        <w:t> </w:t>
      </w:r>
      <w:r>
        <w:rPr>
          <w:w w:val="105"/>
          <w:sz w:val="18"/>
        </w:rPr>
        <w:t>555–572, 1999.</w:t>
      </w:r>
    </w:p>
    <w:p>
      <w:pPr>
        <w:tabs>
          <w:tab w:pos="1139" w:val="left" w:leader="none"/>
        </w:tabs>
        <w:spacing w:line="227" w:lineRule="exact" w:before="62"/>
        <w:ind w:left="100" w:right="0" w:firstLine="0"/>
        <w:jc w:val="left"/>
        <w:rPr>
          <w:sz w:val="18"/>
        </w:rPr>
      </w:pPr>
      <w:bookmarkStart w:name="_bookmark148" w:id="264"/>
      <w:bookmarkEnd w:id="264"/>
      <w:r>
        <w:rPr/>
      </w:r>
      <w:r>
        <w:rPr>
          <w:spacing w:val="-3"/>
          <w:w w:val="120"/>
          <w:sz w:val="18"/>
        </w:rPr>
        <w:t>[Val08]</w:t>
        <w:tab/>
      </w:r>
      <w:r>
        <w:rPr>
          <w:w w:val="120"/>
          <w:sz w:val="18"/>
        </w:rPr>
        <w:t>Paul</w:t>
      </w:r>
      <w:r>
        <w:rPr>
          <w:spacing w:val="-14"/>
          <w:w w:val="120"/>
          <w:sz w:val="18"/>
        </w:rPr>
        <w:t> </w:t>
      </w:r>
      <w:r>
        <w:rPr>
          <w:spacing w:val="-3"/>
          <w:w w:val="120"/>
          <w:sz w:val="18"/>
        </w:rPr>
        <w:t>Valiant.</w:t>
      </w:r>
      <w:r>
        <w:rPr>
          <w:w w:val="120"/>
          <w:sz w:val="18"/>
        </w:rPr>
        <w:t> Incrementally</w:t>
      </w:r>
      <w:r>
        <w:rPr>
          <w:spacing w:val="-14"/>
          <w:w w:val="120"/>
          <w:sz w:val="18"/>
        </w:rPr>
        <w:t> </w:t>
      </w:r>
      <w:r>
        <w:rPr>
          <w:w w:val="120"/>
          <w:sz w:val="18"/>
        </w:rPr>
        <w:t>verifiable</w:t>
      </w:r>
      <w:r>
        <w:rPr>
          <w:spacing w:val="-14"/>
          <w:w w:val="120"/>
          <w:sz w:val="18"/>
        </w:rPr>
        <w:t> </w:t>
      </w:r>
      <w:r>
        <w:rPr>
          <w:w w:val="120"/>
          <w:sz w:val="18"/>
        </w:rPr>
        <w:t>computation</w:t>
      </w:r>
      <w:r>
        <w:rPr>
          <w:spacing w:val="-14"/>
          <w:w w:val="120"/>
          <w:sz w:val="18"/>
        </w:rPr>
        <w:t> </w:t>
      </w:r>
      <w:r>
        <w:rPr>
          <w:w w:val="120"/>
          <w:sz w:val="18"/>
        </w:rPr>
        <w:t>or</w:t>
      </w:r>
      <w:r>
        <w:rPr>
          <w:spacing w:val="-14"/>
          <w:w w:val="120"/>
          <w:sz w:val="18"/>
        </w:rPr>
        <w:t> </w:t>
      </w:r>
      <w:r>
        <w:rPr>
          <w:w w:val="120"/>
          <w:sz w:val="18"/>
        </w:rPr>
        <w:t>proofs</w:t>
      </w:r>
      <w:r>
        <w:rPr>
          <w:spacing w:val="-14"/>
          <w:w w:val="120"/>
          <w:sz w:val="18"/>
        </w:rPr>
        <w:t> </w:t>
      </w:r>
      <w:r>
        <w:rPr>
          <w:w w:val="120"/>
          <w:sz w:val="18"/>
        </w:rPr>
        <w:t>of</w:t>
      </w:r>
      <w:r>
        <w:rPr>
          <w:spacing w:val="-14"/>
          <w:w w:val="120"/>
          <w:sz w:val="18"/>
        </w:rPr>
        <w:t> </w:t>
      </w:r>
      <w:r>
        <w:rPr>
          <w:w w:val="120"/>
          <w:sz w:val="18"/>
        </w:rPr>
        <w:t>knowledge</w:t>
      </w:r>
      <w:r>
        <w:rPr>
          <w:spacing w:val="-14"/>
          <w:w w:val="120"/>
          <w:sz w:val="18"/>
        </w:rPr>
        <w:t> </w:t>
      </w:r>
      <w:r>
        <w:rPr>
          <w:w w:val="120"/>
          <w:sz w:val="18"/>
        </w:rPr>
        <w:t>imply</w:t>
      </w:r>
      <w:r>
        <w:rPr>
          <w:spacing w:val="-14"/>
          <w:w w:val="120"/>
          <w:sz w:val="18"/>
        </w:rPr>
        <w:t> </w:t>
      </w:r>
      <w:r>
        <w:rPr>
          <w:w w:val="120"/>
          <w:sz w:val="18"/>
        </w:rPr>
        <w:t>time/space</w:t>
      </w:r>
      <w:r>
        <w:rPr>
          <w:spacing w:val="-14"/>
          <w:w w:val="120"/>
          <w:sz w:val="18"/>
        </w:rPr>
        <w:t> </w:t>
      </w:r>
      <w:r>
        <w:rPr>
          <w:w w:val="120"/>
          <w:sz w:val="18"/>
        </w:rPr>
        <w:t>efficiency.</w:t>
      </w:r>
    </w:p>
    <w:p>
      <w:pPr>
        <w:spacing w:line="230" w:lineRule="exact" w:before="0"/>
        <w:ind w:left="997" w:right="1078" w:firstLine="0"/>
        <w:jc w:val="center"/>
        <w:rPr>
          <w:sz w:val="18"/>
        </w:rPr>
      </w:pPr>
      <w:r>
        <w:rPr>
          <w:w w:val="105"/>
          <w:sz w:val="18"/>
        </w:rPr>
        <w:t>In </w:t>
      </w:r>
      <w:r>
        <w:rPr>
          <w:rFonts w:ascii="Arial" w:hAnsi="Arial"/>
          <w:i/>
          <w:w w:val="105"/>
          <w:sz w:val="18"/>
        </w:rPr>
        <w:t>Proceedings of the 5th Theory of Cryptography Conference</w:t>
      </w:r>
      <w:r>
        <w:rPr>
          <w:w w:val="105"/>
          <w:sz w:val="18"/>
        </w:rPr>
        <w:t>, TCC </w:t>
      </w:r>
      <w:r>
        <w:rPr>
          <w:sz w:val="18"/>
        </w:rPr>
        <w:t>’08, </w:t>
      </w:r>
      <w:r>
        <w:rPr>
          <w:w w:val="105"/>
          <w:sz w:val="18"/>
        </w:rPr>
        <w:t>pages 1–18, 2008.</w:t>
      </w:r>
    </w:p>
    <w:p>
      <w:pPr>
        <w:spacing w:line="223" w:lineRule="auto" w:before="78"/>
        <w:ind w:left="1139" w:right="119" w:hanging="1040"/>
        <w:jc w:val="both"/>
        <w:rPr>
          <w:sz w:val="18"/>
        </w:rPr>
      </w:pPr>
      <w:bookmarkStart w:name="_bookmark149" w:id="265"/>
      <w:bookmarkEnd w:id="265"/>
      <w:r>
        <w:rPr/>
      </w:r>
      <w:r>
        <w:rPr>
          <w:w w:val="125"/>
          <w:sz w:val="18"/>
        </w:rPr>
        <w:t>[Wui14] Pieter Wuille. Proposed BIP for dealing with malleability. Available at </w:t>
      </w:r>
      <w:hyperlink r:id="rId25">
        <w:r>
          <w:rPr>
            <w:w w:val="125"/>
            <w:sz w:val="18"/>
          </w:rPr>
          <w:t>https://gist.github.com/</w:t>
        </w:r>
      </w:hyperlink>
      <w:r>
        <w:rPr>
          <w:w w:val="125"/>
          <w:sz w:val="18"/>
        </w:rPr>
        <w:t> </w:t>
      </w:r>
      <w:hyperlink r:id="rId25">
        <w:r>
          <w:rPr>
            <w:w w:val="120"/>
            <w:sz w:val="18"/>
          </w:rPr>
          <w:t>sipa/8907691</w:t>
        </w:r>
      </w:hyperlink>
      <w:r>
        <w:rPr>
          <w:w w:val="120"/>
          <w:sz w:val="18"/>
        </w:rPr>
        <w:t>, 2014.</w:t>
      </w:r>
    </w:p>
    <w:sectPr>
      <w:pgSz w:w="12240" w:h="15840"/>
      <w:pgMar w:header="0" w:footer="806" w:top="1440" w:bottom="1000" w:left="13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Calibri">
    <w:altName w:val="Calibri"/>
    <w:charset w:val="0"/>
    <w:family w:val="swiss"/>
    <w:pitch w:val="variable"/>
  </w:font>
  <w:font w:name="华文彩云">
    <w:altName w:val="华文彩云"/>
    <w:charset w:val="86"/>
    <w:family w:val="auto"/>
    <w:pitch w:val="variable"/>
  </w:font>
  <w:font w:name="Arial">
    <w:altName w:val="Arial"/>
    <w:charset w:val="0"/>
    <w:family w:val="swiss"/>
    <w:pitch w:val="variable"/>
  </w:font>
  <w:font w:name="Tahoma">
    <w:altName w:val="Tahoma"/>
    <w:charset w:val="0"/>
    <w:family w:val="swiss"/>
    <w:pitch w:val="variable"/>
  </w:font>
  <w:font w:name="Courier New">
    <w:altName w:val="Courier New"/>
    <w:charset w:val="0"/>
    <w:family w:val="modern"/>
    <w:pitch w:val="fixed"/>
  </w:font>
  <w:font w:name="PMingLiU">
    <w:altName w:val="PMingLiU"/>
    <w:charset w:val="0"/>
    <w:family w:val="roman"/>
    <w:pitch w:val="variable"/>
  </w:font>
  <w:font w:name="Georgia">
    <w:altName w:val="Georgia"/>
    <w:charset w:val="0"/>
    <w:family w:val="roman"/>
    <w:pitch w:val="variable"/>
  </w:font>
  <w:font w:name="Bookman Old Style">
    <w:altName w:val="Bookman Old Style"/>
    <w:charset w:val="0"/>
    <w:family w:val="roman"/>
    <w:pitch w:val="variable"/>
  </w:font>
  <w:font w:name="Arial Unicode MS">
    <w:altName w:val="Arial Unicode MS"/>
    <w:charset w:val="86"/>
    <w:family w:val="swiss"/>
    <w:pitch w:val="variable"/>
  </w:font>
  <w:font w:name="Lucida Sans">
    <w:altName w:val="Lucida Sans"/>
    <w:charset w:val="0"/>
    <w:family w:val="swiss"/>
    <w:pitch w:val="variable"/>
  </w:font>
  <w:font w:name="Gill Sans MT">
    <w:altName w:val="Gill Sans MT"/>
    <w:charset w:val="0"/>
    <w:family w:val="swiss"/>
    <w:pitch w:val="variable"/>
  </w:font>
  <w:font w:name="Euphemia">
    <w:altName w:val="Euphemia"/>
    <w:charset w:val="0"/>
    <w:family w:val="swiss"/>
    <w:pitch w:val="variable"/>
  </w:font>
  <w:font w:name="Trebuchet MS">
    <w:altName w:val="Trebuchet MS"/>
    <w:charset w:val="0"/>
    <w:family w:val="swiss"/>
    <w:pitch w:val="variable"/>
  </w:font>
  <w:font w:name="Microsoft Sans Serif">
    <w:altName w:val="Microsoft Sans Serif"/>
    <w:charset w:val="0"/>
    <w:family w:val="swiss"/>
    <w:pitch w:val="variable"/>
  </w:font>
  <w:font w:name="Meiryo">
    <w:altName w:val="Meiry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type id="_x0000_t202" o:spt="202" coordsize="21600,21600" path="m,l,21600r21600,l21600,xe">
          <v:stroke joinstyle="miter"/>
          <v:path gradientshapeok="t" o:connecttype="rect"/>
        </v:shapetype>
        <v:shape style="position:absolute;margin-left:301.27301pt;margin-top:740.706177pt;width:9.5pt;height:16.55pt;mso-position-horizontal-relative:page;mso-position-vertical-relative:page;z-index:-134008" type="#_x0000_t202" filled="false" stroked="false">
          <v:textbox inset="0,0,0,0">
            <w:txbxContent>
              <w:p>
                <w:pPr>
                  <w:pStyle w:val="BodyText"/>
                  <w:spacing w:before="11"/>
                  <w:ind w:left="40"/>
                </w:pPr>
                <w:r>
                  <w:rPr/>
                  <w:fldChar w:fldCharType="begin"/>
                </w:r>
                <w:r>
                  <w:rPr>
                    <w:w w:val="105"/>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545013pt;margin-top:740.706177pt;width:14.95pt;height:12.95pt;mso-position-horizontal-relative:page;mso-position-vertical-relative:page;z-index:-133984" type="#_x0000_t202" filled="false" stroked="false">
          <v:textbox inset="0,0,0,0">
            <w:txbxContent>
              <w:p>
                <w:pPr>
                  <w:pStyle w:val="BodyText"/>
                  <w:spacing w:line="227" w:lineRule="exact"/>
                  <w:ind w:left="40"/>
                </w:pPr>
                <w:r>
                  <w:rPr/>
                  <w:fldChar w:fldCharType="begin"/>
                </w:r>
                <w:r>
                  <w:rPr>
                    <w:w w:val="105"/>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545013pt;margin-top:740.706177pt;width:12.95pt;height:12.95pt;mso-position-horizontal-relative:page;mso-position-vertical-relative:page;z-index:-133960" type="#_x0000_t202" filled="false" stroked="false">
          <v:textbox inset="0,0,0,0">
            <w:txbxContent>
              <w:p>
                <w:pPr>
                  <w:pStyle w:val="BodyText"/>
                  <w:spacing w:line="227" w:lineRule="exact"/>
                  <w:ind w:left="20"/>
                </w:pPr>
                <w:r>
                  <w:rPr>
                    <w:w w:val="105"/>
                  </w:rPr>
                  <w:t>14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545013pt;margin-top:740.706177pt;width:14.95pt;height:12.95pt;mso-position-horizontal-relative:page;mso-position-vertical-relative:page;z-index:-133936" type="#_x0000_t202" filled="false" stroked="false">
          <v:textbox inset="0,0,0,0">
            <w:txbxContent>
              <w:p>
                <w:pPr>
                  <w:pStyle w:val="BodyText"/>
                  <w:spacing w:line="227" w:lineRule="exact"/>
                  <w:ind w:left="40"/>
                </w:pPr>
                <w:r>
                  <w:rPr/>
                  <w:fldChar w:fldCharType="begin"/>
                </w:r>
                <w:r>
                  <w:rPr>
                    <w:w w:val="105"/>
                  </w:rPr>
                  <w:instrText> PAGE </w:instrText>
                </w:r>
                <w:r>
                  <w:rPr/>
                  <w:fldChar w:fldCharType="separate"/>
                </w:r>
                <w:r>
                  <w:rPr/>
                  <w:t>15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545013pt;margin-top:740.706177pt;width:14.95pt;height:12.95pt;mso-position-horizontal-relative:page;mso-position-vertical-relative:page;z-index:-133912" type="#_x0000_t202" filled="false" stroked="false">
          <v:textbox inset="0,0,0,0">
            <w:txbxContent>
              <w:p>
                <w:pPr>
                  <w:pStyle w:val="BodyText"/>
                  <w:spacing w:line="227" w:lineRule="exact"/>
                  <w:ind w:left="40"/>
                </w:pPr>
                <w:r>
                  <w:rPr/>
                  <w:fldChar w:fldCharType="begin"/>
                </w:r>
                <w:r>
                  <w:rPr>
                    <w:w w:val="105"/>
                  </w:rPr>
                  <w:instrText> PAGE </w:instrText>
                </w:r>
                <w:r>
                  <w:rPr/>
                  <w:fldChar w:fldCharType="separate"/>
                </w:r>
                <w:r>
                  <w:rPr/>
                  <w:t>18</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0">
    <w:multiLevelType w:val="hybridMultilevel"/>
    <w:lvl w:ilvl="0">
      <w:start w:val="1"/>
      <w:numFmt w:val="lowerLetter"/>
      <w:lvlText w:val="(%1)"/>
      <w:lvlJc w:val="left"/>
      <w:pPr>
        <w:ind w:left="1146" w:hanging="389"/>
        <w:jc w:val="left"/>
      </w:pPr>
      <w:rPr>
        <w:rFonts w:hint="default" w:ascii="PMingLiU" w:hAnsi="PMingLiU" w:eastAsia="PMingLiU" w:cs="PMingLiU"/>
        <w:w w:val="121"/>
        <w:sz w:val="21"/>
        <w:szCs w:val="21"/>
      </w:rPr>
    </w:lvl>
    <w:lvl w:ilvl="1">
      <w:start w:val="0"/>
      <w:numFmt w:val="bullet"/>
      <w:lvlText w:val="•"/>
      <w:lvlJc w:val="left"/>
      <w:pPr>
        <w:ind w:left="1990" w:hanging="389"/>
      </w:pPr>
      <w:rPr>
        <w:rFonts w:hint="default"/>
      </w:rPr>
    </w:lvl>
    <w:lvl w:ilvl="2">
      <w:start w:val="0"/>
      <w:numFmt w:val="bullet"/>
      <w:lvlText w:val="•"/>
      <w:lvlJc w:val="left"/>
      <w:pPr>
        <w:ind w:left="2840" w:hanging="389"/>
      </w:pPr>
      <w:rPr>
        <w:rFonts w:hint="default"/>
      </w:rPr>
    </w:lvl>
    <w:lvl w:ilvl="3">
      <w:start w:val="0"/>
      <w:numFmt w:val="bullet"/>
      <w:lvlText w:val="•"/>
      <w:lvlJc w:val="left"/>
      <w:pPr>
        <w:ind w:left="3690" w:hanging="389"/>
      </w:pPr>
      <w:rPr>
        <w:rFonts w:hint="default"/>
      </w:rPr>
    </w:lvl>
    <w:lvl w:ilvl="4">
      <w:start w:val="0"/>
      <w:numFmt w:val="bullet"/>
      <w:lvlText w:val="•"/>
      <w:lvlJc w:val="left"/>
      <w:pPr>
        <w:ind w:left="4540" w:hanging="389"/>
      </w:pPr>
      <w:rPr>
        <w:rFonts w:hint="default"/>
      </w:rPr>
    </w:lvl>
    <w:lvl w:ilvl="5">
      <w:start w:val="0"/>
      <w:numFmt w:val="bullet"/>
      <w:lvlText w:val="•"/>
      <w:lvlJc w:val="left"/>
      <w:pPr>
        <w:ind w:left="5390" w:hanging="389"/>
      </w:pPr>
      <w:rPr>
        <w:rFonts w:hint="default"/>
      </w:rPr>
    </w:lvl>
    <w:lvl w:ilvl="6">
      <w:start w:val="0"/>
      <w:numFmt w:val="bullet"/>
      <w:lvlText w:val="•"/>
      <w:lvlJc w:val="left"/>
      <w:pPr>
        <w:ind w:left="6240" w:hanging="389"/>
      </w:pPr>
      <w:rPr>
        <w:rFonts w:hint="default"/>
      </w:rPr>
    </w:lvl>
    <w:lvl w:ilvl="7">
      <w:start w:val="0"/>
      <w:numFmt w:val="bullet"/>
      <w:lvlText w:val="•"/>
      <w:lvlJc w:val="left"/>
      <w:pPr>
        <w:ind w:left="7090" w:hanging="389"/>
      </w:pPr>
      <w:rPr>
        <w:rFonts w:hint="default"/>
      </w:rPr>
    </w:lvl>
    <w:lvl w:ilvl="8">
      <w:start w:val="0"/>
      <w:numFmt w:val="bullet"/>
      <w:lvlText w:val="•"/>
      <w:lvlJc w:val="left"/>
      <w:pPr>
        <w:ind w:left="7940" w:hanging="389"/>
      </w:pPr>
      <w:rPr>
        <w:rFonts w:hint="default"/>
      </w:rPr>
    </w:lvl>
  </w:abstractNum>
  <w:abstractNum w:abstractNumId="35">
    <w:multiLevelType w:val="hybridMultilevel"/>
    <w:lvl w:ilvl="0">
      <w:start w:val="1"/>
      <w:numFmt w:val="decimal"/>
      <w:lvlText w:val="%1."/>
      <w:lvlJc w:val="left"/>
      <w:pPr>
        <w:ind w:left="665" w:hanging="279"/>
        <w:jc w:val="left"/>
      </w:pPr>
      <w:rPr>
        <w:rFonts w:hint="default" w:ascii="PMingLiU" w:hAnsi="PMingLiU" w:eastAsia="PMingLiU" w:cs="PMingLiU"/>
        <w:w w:val="109"/>
        <w:sz w:val="21"/>
        <w:szCs w:val="21"/>
      </w:rPr>
    </w:lvl>
    <w:lvl w:ilvl="1">
      <w:start w:val="0"/>
      <w:numFmt w:val="bullet"/>
      <w:lvlText w:val="•"/>
      <w:lvlJc w:val="left"/>
      <w:pPr>
        <w:ind w:left="1558" w:hanging="279"/>
      </w:pPr>
      <w:rPr>
        <w:rFonts w:hint="default"/>
      </w:rPr>
    </w:lvl>
    <w:lvl w:ilvl="2">
      <w:start w:val="0"/>
      <w:numFmt w:val="bullet"/>
      <w:lvlText w:val="•"/>
      <w:lvlJc w:val="left"/>
      <w:pPr>
        <w:ind w:left="2456" w:hanging="279"/>
      </w:pPr>
      <w:rPr>
        <w:rFonts w:hint="default"/>
      </w:rPr>
    </w:lvl>
    <w:lvl w:ilvl="3">
      <w:start w:val="0"/>
      <w:numFmt w:val="bullet"/>
      <w:lvlText w:val="•"/>
      <w:lvlJc w:val="left"/>
      <w:pPr>
        <w:ind w:left="3354" w:hanging="279"/>
      </w:pPr>
      <w:rPr>
        <w:rFonts w:hint="default"/>
      </w:rPr>
    </w:lvl>
    <w:lvl w:ilvl="4">
      <w:start w:val="0"/>
      <w:numFmt w:val="bullet"/>
      <w:lvlText w:val="•"/>
      <w:lvlJc w:val="left"/>
      <w:pPr>
        <w:ind w:left="4252" w:hanging="279"/>
      </w:pPr>
      <w:rPr>
        <w:rFonts w:hint="default"/>
      </w:rPr>
    </w:lvl>
    <w:lvl w:ilvl="5">
      <w:start w:val="0"/>
      <w:numFmt w:val="bullet"/>
      <w:lvlText w:val="•"/>
      <w:lvlJc w:val="left"/>
      <w:pPr>
        <w:ind w:left="5150" w:hanging="279"/>
      </w:pPr>
      <w:rPr>
        <w:rFonts w:hint="default"/>
      </w:rPr>
    </w:lvl>
    <w:lvl w:ilvl="6">
      <w:start w:val="0"/>
      <w:numFmt w:val="bullet"/>
      <w:lvlText w:val="•"/>
      <w:lvlJc w:val="left"/>
      <w:pPr>
        <w:ind w:left="6048" w:hanging="279"/>
      </w:pPr>
      <w:rPr>
        <w:rFonts w:hint="default"/>
      </w:rPr>
    </w:lvl>
    <w:lvl w:ilvl="7">
      <w:start w:val="0"/>
      <w:numFmt w:val="bullet"/>
      <w:lvlText w:val="•"/>
      <w:lvlJc w:val="left"/>
      <w:pPr>
        <w:ind w:left="6946" w:hanging="279"/>
      </w:pPr>
      <w:rPr>
        <w:rFonts w:hint="default"/>
      </w:rPr>
    </w:lvl>
    <w:lvl w:ilvl="8">
      <w:start w:val="0"/>
      <w:numFmt w:val="bullet"/>
      <w:lvlText w:val="•"/>
      <w:lvlJc w:val="left"/>
      <w:pPr>
        <w:ind w:left="7844" w:hanging="279"/>
      </w:pPr>
      <w:rPr>
        <w:rFonts w:hint="default"/>
      </w:rPr>
    </w:lvl>
  </w:abstractNum>
  <w:abstractNum w:abstractNumId="43">
    <w:multiLevelType w:val="hybridMultilevel"/>
    <w:lvl w:ilvl="0">
      <w:start w:val="1"/>
      <w:numFmt w:val="lowerRoman"/>
      <w:lvlText w:val="(%1)"/>
      <w:lvlJc w:val="left"/>
      <w:pPr>
        <w:ind w:left="715" w:hanging="340"/>
        <w:jc w:val="right"/>
      </w:pPr>
      <w:rPr>
        <w:rFonts w:hint="default" w:ascii="PMingLiU" w:hAnsi="PMingLiU" w:eastAsia="PMingLiU" w:cs="PMingLiU"/>
        <w:w w:val="117"/>
        <w:sz w:val="21"/>
        <w:szCs w:val="21"/>
      </w:rPr>
    </w:lvl>
    <w:lvl w:ilvl="1">
      <w:start w:val="0"/>
      <w:numFmt w:val="bullet"/>
      <w:lvlText w:val="•"/>
      <w:lvlJc w:val="left"/>
      <w:pPr>
        <w:ind w:left="1614" w:hanging="340"/>
      </w:pPr>
      <w:rPr>
        <w:rFonts w:hint="default"/>
      </w:rPr>
    </w:lvl>
    <w:lvl w:ilvl="2">
      <w:start w:val="0"/>
      <w:numFmt w:val="bullet"/>
      <w:lvlText w:val="•"/>
      <w:lvlJc w:val="left"/>
      <w:pPr>
        <w:ind w:left="2508" w:hanging="340"/>
      </w:pPr>
      <w:rPr>
        <w:rFonts w:hint="default"/>
      </w:rPr>
    </w:lvl>
    <w:lvl w:ilvl="3">
      <w:start w:val="0"/>
      <w:numFmt w:val="bullet"/>
      <w:lvlText w:val="•"/>
      <w:lvlJc w:val="left"/>
      <w:pPr>
        <w:ind w:left="3402" w:hanging="340"/>
      </w:pPr>
      <w:rPr>
        <w:rFonts w:hint="default"/>
      </w:rPr>
    </w:lvl>
    <w:lvl w:ilvl="4">
      <w:start w:val="0"/>
      <w:numFmt w:val="bullet"/>
      <w:lvlText w:val="•"/>
      <w:lvlJc w:val="left"/>
      <w:pPr>
        <w:ind w:left="4296" w:hanging="340"/>
      </w:pPr>
      <w:rPr>
        <w:rFonts w:hint="default"/>
      </w:rPr>
    </w:lvl>
    <w:lvl w:ilvl="5">
      <w:start w:val="0"/>
      <w:numFmt w:val="bullet"/>
      <w:lvlText w:val="•"/>
      <w:lvlJc w:val="left"/>
      <w:pPr>
        <w:ind w:left="5190" w:hanging="340"/>
      </w:pPr>
      <w:rPr>
        <w:rFonts w:hint="default"/>
      </w:rPr>
    </w:lvl>
    <w:lvl w:ilvl="6">
      <w:start w:val="0"/>
      <w:numFmt w:val="bullet"/>
      <w:lvlText w:val="•"/>
      <w:lvlJc w:val="left"/>
      <w:pPr>
        <w:ind w:left="6084" w:hanging="340"/>
      </w:pPr>
      <w:rPr>
        <w:rFonts w:hint="default"/>
      </w:rPr>
    </w:lvl>
    <w:lvl w:ilvl="7">
      <w:start w:val="0"/>
      <w:numFmt w:val="bullet"/>
      <w:lvlText w:val="•"/>
      <w:lvlJc w:val="left"/>
      <w:pPr>
        <w:ind w:left="6978" w:hanging="340"/>
      </w:pPr>
      <w:rPr>
        <w:rFonts w:hint="default"/>
      </w:rPr>
    </w:lvl>
    <w:lvl w:ilvl="8">
      <w:start w:val="0"/>
      <w:numFmt w:val="bullet"/>
      <w:lvlText w:val="•"/>
      <w:lvlJc w:val="left"/>
      <w:pPr>
        <w:ind w:left="7872" w:hanging="340"/>
      </w:pPr>
      <w:rPr>
        <w:rFonts w:hint="default"/>
      </w:rPr>
    </w:lvl>
  </w:abstractNum>
  <w:abstractNum w:abstractNumId="42">
    <w:multiLevelType w:val="hybridMultilevel"/>
    <w:lvl w:ilvl="0">
      <w:start w:val="1"/>
      <w:numFmt w:val="upperRoman"/>
      <w:lvlText w:val="%1."/>
      <w:lvlJc w:val="left"/>
      <w:pPr>
        <w:ind w:left="721" w:hanging="249"/>
        <w:jc w:val="right"/>
      </w:pPr>
      <w:rPr>
        <w:rFonts w:hint="default" w:ascii="PMingLiU" w:hAnsi="PMingLiU" w:eastAsia="PMingLiU" w:cs="PMingLiU"/>
        <w:w w:val="115"/>
        <w:sz w:val="21"/>
        <w:szCs w:val="21"/>
      </w:rPr>
    </w:lvl>
    <w:lvl w:ilvl="1">
      <w:start w:val="1"/>
      <w:numFmt w:val="lowerLetter"/>
      <w:lvlText w:val="(%2)"/>
      <w:lvlJc w:val="left"/>
      <w:pPr>
        <w:ind w:left="1201" w:hanging="388"/>
        <w:jc w:val="left"/>
      </w:pPr>
      <w:rPr>
        <w:rFonts w:hint="default" w:ascii="PMingLiU" w:hAnsi="PMingLiU" w:eastAsia="PMingLiU" w:cs="PMingLiU"/>
        <w:w w:val="121"/>
        <w:sz w:val="21"/>
        <w:szCs w:val="21"/>
      </w:rPr>
    </w:lvl>
    <w:lvl w:ilvl="2">
      <w:start w:val="0"/>
      <w:numFmt w:val="bullet"/>
      <w:lvlText w:val="•"/>
      <w:lvlJc w:val="left"/>
      <w:pPr>
        <w:ind w:left="2900" w:hanging="388"/>
      </w:pPr>
      <w:rPr>
        <w:rFonts w:hint="default"/>
      </w:rPr>
    </w:lvl>
    <w:lvl w:ilvl="3">
      <w:start w:val="0"/>
      <w:numFmt w:val="bullet"/>
      <w:lvlText w:val="•"/>
      <w:lvlJc w:val="left"/>
      <w:pPr>
        <w:ind w:left="5940" w:hanging="388"/>
      </w:pPr>
      <w:rPr>
        <w:rFonts w:hint="default"/>
      </w:rPr>
    </w:lvl>
    <w:lvl w:ilvl="4">
      <w:start w:val="0"/>
      <w:numFmt w:val="bullet"/>
      <w:lvlText w:val="•"/>
      <w:lvlJc w:val="left"/>
      <w:pPr>
        <w:ind w:left="6468" w:hanging="388"/>
      </w:pPr>
      <w:rPr>
        <w:rFonts w:hint="default"/>
      </w:rPr>
    </w:lvl>
    <w:lvl w:ilvl="5">
      <w:start w:val="0"/>
      <w:numFmt w:val="bullet"/>
      <w:lvlText w:val="•"/>
      <w:lvlJc w:val="left"/>
      <w:pPr>
        <w:ind w:left="6997" w:hanging="388"/>
      </w:pPr>
      <w:rPr>
        <w:rFonts w:hint="default"/>
      </w:rPr>
    </w:lvl>
    <w:lvl w:ilvl="6">
      <w:start w:val="0"/>
      <w:numFmt w:val="bullet"/>
      <w:lvlText w:val="•"/>
      <w:lvlJc w:val="left"/>
      <w:pPr>
        <w:ind w:left="7525" w:hanging="388"/>
      </w:pPr>
      <w:rPr>
        <w:rFonts w:hint="default"/>
      </w:rPr>
    </w:lvl>
    <w:lvl w:ilvl="7">
      <w:start w:val="0"/>
      <w:numFmt w:val="bullet"/>
      <w:lvlText w:val="•"/>
      <w:lvlJc w:val="left"/>
      <w:pPr>
        <w:ind w:left="8054" w:hanging="388"/>
      </w:pPr>
      <w:rPr>
        <w:rFonts w:hint="default"/>
      </w:rPr>
    </w:lvl>
    <w:lvl w:ilvl="8">
      <w:start w:val="0"/>
      <w:numFmt w:val="bullet"/>
      <w:lvlText w:val="•"/>
      <w:lvlJc w:val="left"/>
      <w:pPr>
        <w:ind w:left="8582" w:hanging="388"/>
      </w:pPr>
      <w:rPr>
        <w:rFonts w:hint="default"/>
      </w:rPr>
    </w:lvl>
  </w:abstractNum>
  <w:abstractNum w:abstractNumId="41">
    <w:multiLevelType w:val="hybridMultilevel"/>
    <w:lvl w:ilvl="0">
      <w:start w:val="0"/>
      <w:numFmt w:val="bullet"/>
      <w:lvlText w:val="•"/>
      <w:lvlJc w:val="left"/>
      <w:pPr>
        <w:ind w:left="685" w:hanging="219"/>
      </w:pPr>
      <w:rPr>
        <w:rFonts w:hint="default" w:ascii="Meiryo" w:hAnsi="Meiryo" w:eastAsia="Meiryo" w:cs="Meiryo"/>
        <w:i/>
        <w:w w:val="93"/>
        <w:sz w:val="21"/>
        <w:szCs w:val="21"/>
      </w:rPr>
    </w:lvl>
    <w:lvl w:ilvl="1">
      <w:start w:val="0"/>
      <w:numFmt w:val="bullet"/>
      <w:lvlText w:val="•"/>
      <w:lvlJc w:val="left"/>
      <w:pPr>
        <w:ind w:left="1576" w:hanging="219"/>
      </w:pPr>
      <w:rPr>
        <w:rFonts w:hint="default"/>
      </w:rPr>
    </w:lvl>
    <w:lvl w:ilvl="2">
      <w:start w:val="0"/>
      <w:numFmt w:val="bullet"/>
      <w:lvlText w:val="•"/>
      <w:lvlJc w:val="left"/>
      <w:pPr>
        <w:ind w:left="2472" w:hanging="219"/>
      </w:pPr>
      <w:rPr>
        <w:rFonts w:hint="default"/>
      </w:rPr>
    </w:lvl>
    <w:lvl w:ilvl="3">
      <w:start w:val="0"/>
      <w:numFmt w:val="bullet"/>
      <w:lvlText w:val="•"/>
      <w:lvlJc w:val="left"/>
      <w:pPr>
        <w:ind w:left="3368" w:hanging="219"/>
      </w:pPr>
      <w:rPr>
        <w:rFonts w:hint="default"/>
      </w:rPr>
    </w:lvl>
    <w:lvl w:ilvl="4">
      <w:start w:val="0"/>
      <w:numFmt w:val="bullet"/>
      <w:lvlText w:val="•"/>
      <w:lvlJc w:val="left"/>
      <w:pPr>
        <w:ind w:left="4264" w:hanging="219"/>
      </w:pPr>
      <w:rPr>
        <w:rFonts w:hint="default"/>
      </w:rPr>
    </w:lvl>
    <w:lvl w:ilvl="5">
      <w:start w:val="0"/>
      <w:numFmt w:val="bullet"/>
      <w:lvlText w:val="•"/>
      <w:lvlJc w:val="left"/>
      <w:pPr>
        <w:ind w:left="5160" w:hanging="219"/>
      </w:pPr>
      <w:rPr>
        <w:rFonts w:hint="default"/>
      </w:rPr>
    </w:lvl>
    <w:lvl w:ilvl="6">
      <w:start w:val="0"/>
      <w:numFmt w:val="bullet"/>
      <w:lvlText w:val="•"/>
      <w:lvlJc w:val="left"/>
      <w:pPr>
        <w:ind w:left="6056" w:hanging="219"/>
      </w:pPr>
      <w:rPr>
        <w:rFonts w:hint="default"/>
      </w:rPr>
    </w:lvl>
    <w:lvl w:ilvl="7">
      <w:start w:val="0"/>
      <w:numFmt w:val="bullet"/>
      <w:lvlText w:val="•"/>
      <w:lvlJc w:val="left"/>
      <w:pPr>
        <w:ind w:left="6952" w:hanging="219"/>
      </w:pPr>
      <w:rPr>
        <w:rFonts w:hint="default"/>
      </w:rPr>
    </w:lvl>
    <w:lvl w:ilvl="8">
      <w:start w:val="0"/>
      <w:numFmt w:val="bullet"/>
      <w:lvlText w:val="•"/>
      <w:lvlJc w:val="left"/>
      <w:pPr>
        <w:ind w:left="7848" w:hanging="219"/>
      </w:pPr>
      <w:rPr>
        <w:rFonts w:hint="default"/>
      </w:rPr>
    </w:lvl>
  </w:abstractNum>
  <w:abstractNum w:abstractNumId="39">
    <w:multiLevelType w:val="hybridMultilevel"/>
    <w:lvl w:ilvl="0">
      <w:start w:val="1"/>
      <w:numFmt w:val="decimal"/>
      <w:lvlText w:val="%1."/>
      <w:lvlJc w:val="left"/>
      <w:pPr>
        <w:ind w:left="685" w:hanging="279"/>
        <w:jc w:val="left"/>
      </w:pPr>
      <w:rPr>
        <w:rFonts w:hint="default" w:ascii="PMingLiU" w:hAnsi="PMingLiU" w:eastAsia="PMingLiU" w:cs="PMingLiU"/>
        <w:w w:val="109"/>
        <w:sz w:val="21"/>
        <w:szCs w:val="21"/>
      </w:rPr>
    </w:lvl>
    <w:lvl w:ilvl="1">
      <w:start w:val="0"/>
      <w:numFmt w:val="bullet"/>
      <w:lvlText w:val="•"/>
      <w:lvlJc w:val="left"/>
      <w:pPr>
        <w:ind w:left="1576" w:hanging="279"/>
      </w:pPr>
      <w:rPr>
        <w:rFonts w:hint="default"/>
      </w:rPr>
    </w:lvl>
    <w:lvl w:ilvl="2">
      <w:start w:val="0"/>
      <w:numFmt w:val="bullet"/>
      <w:lvlText w:val="•"/>
      <w:lvlJc w:val="left"/>
      <w:pPr>
        <w:ind w:left="2472" w:hanging="279"/>
      </w:pPr>
      <w:rPr>
        <w:rFonts w:hint="default"/>
      </w:rPr>
    </w:lvl>
    <w:lvl w:ilvl="3">
      <w:start w:val="0"/>
      <w:numFmt w:val="bullet"/>
      <w:lvlText w:val="•"/>
      <w:lvlJc w:val="left"/>
      <w:pPr>
        <w:ind w:left="3368" w:hanging="279"/>
      </w:pPr>
      <w:rPr>
        <w:rFonts w:hint="default"/>
      </w:rPr>
    </w:lvl>
    <w:lvl w:ilvl="4">
      <w:start w:val="0"/>
      <w:numFmt w:val="bullet"/>
      <w:lvlText w:val="•"/>
      <w:lvlJc w:val="left"/>
      <w:pPr>
        <w:ind w:left="4264" w:hanging="279"/>
      </w:pPr>
      <w:rPr>
        <w:rFonts w:hint="default"/>
      </w:rPr>
    </w:lvl>
    <w:lvl w:ilvl="5">
      <w:start w:val="0"/>
      <w:numFmt w:val="bullet"/>
      <w:lvlText w:val="•"/>
      <w:lvlJc w:val="left"/>
      <w:pPr>
        <w:ind w:left="5160" w:hanging="279"/>
      </w:pPr>
      <w:rPr>
        <w:rFonts w:hint="default"/>
      </w:rPr>
    </w:lvl>
    <w:lvl w:ilvl="6">
      <w:start w:val="0"/>
      <w:numFmt w:val="bullet"/>
      <w:lvlText w:val="•"/>
      <w:lvlJc w:val="left"/>
      <w:pPr>
        <w:ind w:left="6056" w:hanging="279"/>
      </w:pPr>
      <w:rPr>
        <w:rFonts w:hint="default"/>
      </w:rPr>
    </w:lvl>
    <w:lvl w:ilvl="7">
      <w:start w:val="0"/>
      <w:numFmt w:val="bullet"/>
      <w:lvlText w:val="•"/>
      <w:lvlJc w:val="left"/>
      <w:pPr>
        <w:ind w:left="6952" w:hanging="279"/>
      </w:pPr>
      <w:rPr>
        <w:rFonts w:hint="default"/>
      </w:rPr>
    </w:lvl>
    <w:lvl w:ilvl="8">
      <w:start w:val="0"/>
      <w:numFmt w:val="bullet"/>
      <w:lvlText w:val="•"/>
      <w:lvlJc w:val="left"/>
      <w:pPr>
        <w:ind w:left="7848" w:hanging="279"/>
      </w:pPr>
      <w:rPr>
        <w:rFonts w:hint="default"/>
      </w:rPr>
    </w:lvl>
  </w:abstractNum>
  <w:abstractNum w:abstractNumId="38">
    <w:multiLevelType w:val="hybridMultilevel"/>
    <w:lvl w:ilvl="0">
      <w:start w:val="1"/>
      <w:numFmt w:val="decimal"/>
      <w:lvlText w:val="%1."/>
      <w:lvlJc w:val="left"/>
      <w:pPr>
        <w:ind w:left="705" w:hanging="279"/>
        <w:jc w:val="left"/>
      </w:pPr>
      <w:rPr>
        <w:rFonts w:hint="default" w:ascii="PMingLiU" w:hAnsi="PMingLiU" w:eastAsia="PMingLiU" w:cs="PMingLiU"/>
        <w:w w:val="109"/>
        <w:sz w:val="21"/>
        <w:szCs w:val="21"/>
      </w:rPr>
    </w:lvl>
    <w:lvl w:ilvl="1">
      <w:start w:val="1"/>
      <w:numFmt w:val="lowerLetter"/>
      <w:lvlText w:val="(%2)"/>
      <w:lvlJc w:val="left"/>
      <w:pPr>
        <w:ind w:left="1185" w:hanging="388"/>
        <w:jc w:val="left"/>
      </w:pPr>
      <w:rPr>
        <w:rFonts w:hint="default" w:ascii="PMingLiU" w:hAnsi="PMingLiU" w:eastAsia="PMingLiU" w:cs="PMingLiU"/>
        <w:w w:val="121"/>
        <w:sz w:val="21"/>
        <w:szCs w:val="21"/>
      </w:rPr>
    </w:lvl>
    <w:lvl w:ilvl="2">
      <w:start w:val="0"/>
      <w:numFmt w:val="bullet"/>
      <w:lvlText w:val="•"/>
      <w:lvlJc w:val="left"/>
      <w:pPr>
        <w:ind w:left="2124" w:hanging="388"/>
      </w:pPr>
      <w:rPr>
        <w:rFonts w:hint="default"/>
      </w:rPr>
    </w:lvl>
    <w:lvl w:ilvl="3">
      <w:start w:val="0"/>
      <w:numFmt w:val="bullet"/>
      <w:lvlText w:val="•"/>
      <w:lvlJc w:val="left"/>
      <w:pPr>
        <w:ind w:left="3068" w:hanging="388"/>
      </w:pPr>
      <w:rPr>
        <w:rFonts w:hint="default"/>
      </w:rPr>
    </w:lvl>
    <w:lvl w:ilvl="4">
      <w:start w:val="0"/>
      <w:numFmt w:val="bullet"/>
      <w:lvlText w:val="•"/>
      <w:lvlJc w:val="left"/>
      <w:pPr>
        <w:ind w:left="4013" w:hanging="388"/>
      </w:pPr>
      <w:rPr>
        <w:rFonts w:hint="default"/>
      </w:rPr>
    </w:lvl>
    <w:lvl w:ilvl="5">
      <w:start w:val="0"/>
      <w:numFmt w:val="bullet"/>
      <w:lvlText w:val="•"/>
      <w:lvlJc w:val="left"/>
      <w:pPr>
        <w:ind w:left="4957" w:hanging="388"/>
      </w:pPr>
      <w:rPr>
        <w:rFonts w:hint="default"/>
      </w:rPr>
    </w:lvl>
    <w:lvl w:ilvl="6">
      <w:start w:val="0"/>
      <w:numFmt w:val="bullet"/>
      <w:lvlText w:val="•"/>
      <w:lvlJc w:val="left"/>
      <w:pPr>
        <w:ind w:left="5902" w:hanging="388"/>
      </w:pPr>
      <w:rPr>
        <w:rFonts w:hint="default"/>
      </w:rPr>
    </w:lvl>
    <w:lvl w:ilvl="7">
      <w:start w:val="0"/>
      <w:numFmt w:val="bullet"/>
      <w:lvlText w:val="•"/>
      <w:lvlJc w:val="left"/>
      <w:pPr>
        <w:ind w:left="6846" w:hanging="388"/>
      </w:pPr>
      <w:rPr>
        <w:rFonts w:hint="default"/>
      </w:rPr>
    </w:lvl>
    <w:lvl w:ilvl="8">
      <w:start w:val="0"/>
      <w:numFmt w:val="bullet"/>
      <w:lvlText w:val="•"/>
      <w:lvlJc w:val="left"/>
      <w:pPr>
        <w:ind w:left="7791" w:hanging="388"/>
      </w:pPr>
      <w:rPr>
        <w:rFonts w:hint="default"/>
      </w:rPr>
    </w:lvl>
  </w:abstractNum>
  <w:abstractNum w:abstractNumId="37">
    <w:multiLevelType w:val="hybridMultilevel"/>
    <w:lvl w:ilvl="0">
      <w:start w:val="1"/>
      <w:numFmt w:val="lowerRoman"/>
      <w:lvlText w:val="(%1)"/>
      <w:lvlJc w:val="left"/>
      <w:pPr>
        <w:ind w:left="424" w:hanging="310"/>
        <w:jc w:val="left"/>
      </w:pPr>
      <w:rPr>
        <w:rFonts w:hint="default" w:ascii="PMingLiU" w:hAnsi="PMingLiU" w:eastAsia="PMingLiU" w:cs="PMingLiU"/>
        <w:w w:val="119"/>
        <w:sz w:val="21"/>
        <w:szCs w:val="21"/>
      </w:rPr>
    </w:lvl>
    <w:lvl w:ilvl="1">
      <w:start w:val="1"/>
      <w:numFmt w:val="decimal"/>
      <w:lvlText w:val="%2."/>
      <w:lvlJc w:val="left"/>
      <w:pPr>
        <w:ind w:left="665" w:hanging="279"/>
        <w:jc w:val="left"/>
      </w:pPr>
      <w:rPr>
        <w:rFonts w:hint="default" w:ascii="PMingLiU" w:hAnsi="PMingLiU" w:eastAsia="PMingLiU" w:cs="PMingLiU"/>
        <w:w w:val="109"/>
        <w:sz w:val="21"/>
        <w:szCs w:val="21"/>
      </w:rPr>
    </w:lvl>
    <w:lvl w:ilvl="2">
      <w:start w:val="0"/>
      <w:numFmt w:val="bullet"/>
      <w:lvlText w:val="•"/>
      <w:lvlJc w:val="left"/>
      <w:pPr>
        <w:ind w:left="1657" w:hanging="279"/>
      </w:pPr>
      <w:rPr>
        <w:rFonts w:hint="default"/>
      </w:rPr>
    </w:lvl>
    <w:lvl w:ilvl="3">
      <w:start w:val="0"/>
      <w:numFmt w:val="bullet"/>
      <w:lvlText w:val="•"/>
      <w:lvlJc w:val="left"/>
      <w:pPr>
        <w:ind w:left="2655" w:hanging="279"/>
      </w:pPr>
      <w:rPr>
        <w:rFonts w:hint="default"/>
      </w:rPr>
    </w:lvl>
    <w:lvl w:ilvl="4">
      <w:start w:val="0"/>
      <w:numFmt w:val="bullet"/>
      <w:lvlText w:val="•"/>
      <w:lvlJc w:val="left"/>
      <w:pPr>
        <w:ind w:left="3653" w:hanging="279"/>
      </w:pPr>
      <w:rPr>
        <w:rFonts w:hint="default"/>
      </w:rPr>
    </w:lvl>
    <w:lvl w:ilvl="5">
      <w:start w:val="0"/>
      <w:numFmt w:val="bullet"/>
      <w:lvlText w:val="•"/>
      <w:lvlJc w:val="left"/>
      <w:pPr>
        <w:ind w:left="4651" w:hanging="279"/>
      </w:pPr>
      <w:rPr>
        <w:rFonts w:hint="default"/>
      </w:rPr>
    </w:lvl>
    <w:lvl w:ilvl="6">
      <w:start w:val="0"/>
      <w:numFmt w:val="bullet"/>
      <w:lvlText w:val="•"/>
      <w:lvlJc w:val="left"/>
      <w:pPr>
        <w:ind w:left="5648" w:hanging="279"/>
      </w:pPr>
      <w:rPr>
        <w:rFonts w:hint="default"/>
      </w:rPr>
    </w:lvl>
    <w:lvl w:ilvl="7">
      <w:start w:val="0"/>
      <w:numFmt w:val="bullet"/>
      <w:lvlText w:val="•"/>
      <w:lvlJc w:val="left"/>
      <w:pPr>
        <w:ind w:left="6646" w:hanging="279"/>
      </w:pPr>
      <w:rPr>
        <w:rFonts w:hint="default"/>
      </w:rPr>
    </w:lvl>
    <w:lvl w:ilvl="8">
      <w:start w:val="0"/>
      <w:numFmt w:val="bullet"/>
      <w:lvlText w:val="•"/>
      <w:lvlJc w:val="left"/>
      <w:pPr>
        <w:ind w:left="7644" w:hanging="279"/>
      </w:pPr>
      <w:rPr>
        <w:rFonts w:hint="default"/>
      </w:rPr>
    </w:lvl>
  </w:abstractNum>
  <w:abstractNum w:abstractNumId="36">
    <w:multiLevelType w:val="hybridMultilevel"/>
    <w:lvl w:ilvl="0">
      <w:start w:val="0"/>
      <w:numFmt w:val="bullet"/>
      <w:lvlText w:val="•"/>
      <w:lvlJc w:val="left"/>
      <w:pPr>
        <w:ind w:left="665" w:hanging="219"/>
      </w:pPr>
      <w:rPr>
        <w:rFonts w:hint="default" w:ascii="Meiryo" w:hAnsi="Meiryo" w:eastAsia="Meiryo" w:cs="Meiryo"/>
        <w:i/>
        <w:w w:val="93"/>
        <w:sz w:val="21"/>
        <w:szCs w:val="21"/>
      </w:rPr>
    </w:lvl>
    <w:lvl w:ilvl="1">
      <w:start w:val="0"/>
      <w:numFmt w:val="bullet"/>
      <w:lvlText w:val="•"/>
      <w:lvlJc w:val="left"/>
      <w:pPr>
        <w:ind w:left="1558" w:hanging="219"/>
      </w:pPr>
      <w:rPr>
        <w:rFonts w:hint="default"/>
      </w:rPr>
    </w:lvl>
    <w:lvl w:ilvl="2">
      <w:start w:val="0"/>
      <w:numFmt w:val="bullet"/>
      <w:lvlText w:val="•"/>
      <w:lvlJc w:val="left"/>
      <w:pPr>
        <w:ind w:left="2456" w:hanging="219"/>
      </w:pPr>
      <w:rPr>
        <w:rFonts w:hint="default"/>
      </w:rPr>
    </w:lvl>
    <w:lvl w:ilvl="3">
      <w:start w:val="0"/>
      <w:numFmt w:val="bullet"/>
      <w:lvlText w:val="•"/>
      <w:lvlJc w:val="left"/>
      <w:pPr>
        <w:ind w:left="3354" w:hanging="219"/>
      </w:pPr>
      <w:rPr>
        <w:rFonts w:hint="default"/>
      </w:rPr>
    </w:lvl>
    <w:lvl w:ilvl="4">
      <w:start w:val="0"/>
      <w:numFmt w:val="bullet"/>
      <w:lvlText w:val="•"/>
      <w:lvlJc w:val="left"/>
      <w:pPr>
        <w:ind w:left="4252" w:hanging="219"/>
      </w:pPr>
      <w:rPr>
        <w:rFonts w:hint="default"/>
      </w:rPr>
    </w:lvl>
    <w:lvl w:ilvl="5">
      <w:start w:val="0"/>
      <w:numFmt w:val="bullet"/>
      <w:lvlText w:val="•"/>
      <w:lvlJc w:val="left"/>
      <w:pPr>
        <w:ind w:left="5150" w:hanging="219"/>
      </w:pPr>
      <w:rPr>
        <w:rFonts w:hint="default"/>
      </w:rPr>
    </w:lvl>
    <w:lvl w:ilvl="6">
      <w:start w:val="0"/>
      <w:numFmt w:val="bullet"/>
      <w:lvlText w:val="•"/>
      <w:lvlJc w:val="left"/>
      <w:pPr>
        <w:ind w:left="6048" w:hanging="219"/>
      </w:pPr>
      <w:rPr>
        <w:rFonts w:hint="default"/>
      </w:rPr>
    </w:lvl>
    <w:lvl w:ilvl="7">
      <w:start w:val="0"/>
      <w:numFmt w:val="bullet"/>
      <w:lvlText w:val="•"/>
      <w:lvlJc w:val="left"/>
      <w:pPr>
        <w:ind w:left="6946" w:hanging="219"/>
      </w:pPr>
      <w:rPr>
        <w:rFonts w:hint="default"/>
      </w:rPr>
    </w:lvl>
    <w:lvl w:ilvl="8">
      <w:start w:val="0"/>
      <w:numFmt w:val="bullet"/>
      <w:lvlText w:val="•"/>
      <w:lvlJc w:val="left"/>
      <w:pPr>
        <w:ind w:left="7844" w:hanging="219"/>
      </w:pPr>
      <w:rPr>
        <w:rFonts w:hint="default"/>
      </w:rPr>
    </w:lvl>
  </w:abstractNum>
  <w:abstractNum w:abstractNumId="34">
    <w:multiLevelType w:val="hybridMultilevel"/>
    <w:lvl w:ilvl="0">
      <w:start w:val="0"/>
      <w:numFmt w:val="bullet"/>
      <w:lvlText w:val="–"/>
      <w:lvlJc w:val="left"/>
      <w:pPr>
        <w:ind w:left="818" w:hanging="235"/>
      </w:pPr>
      <w:rPr>
        <w:rFonts w:hint="default" w:ascii="Georgia" w:hAnsi="Georgia" w:eastAsia="Georgia" w:cs="Georgia"/>
        <w:b/>
        <w:bCs/>
        <w:w w:val="81"/>
        <w:sz w:val="21"/>
        <w:szCs w:val="21"/>
      </w:rPr>
    </w:lvl>
    <w:lvl w:ilvl="1">
      <w:start w:val="0"/>
      <w:numFmt w:val="bullet"/>
      <w:lvlText w:val="•"/>
      <w:lvlJc w:val="left"/>
      <w:pPr>
        <w:ind w:left="1702" w:hanging="235"/>
      </w:pPr>
      <w:rPr>
        <w:rFonts w:hint="default"/>
      </w:rPr>
    </w:lvl>
    <w:lvl w:ilvl="2">
      <w:start w:val="0"/>
      <w:numFmt w:val="bullet"/>
      <w:lvlText w:val="•"/>
      <w:lvlJc w:val="left"/>
      <w:pPr>
        <w:ind w:left="2584" w:hanging="235"/>
      </w:pPr>
      <w:rPr>
        <w:rFonts w:hint="default"/>
      </w:rPr>
    </w:lvl>
    <w:lvl w:ilvl="3">
      <w:start w:val="0"/>
      <w:numFmt w:val="bullet"/>
      <w:lvlText w:val="•"/>
      <w:lvlJc w:val="left"/>
      <w:pPr>
        <w:ind w:left="3466" w:hanging="235"/>
      </w:pPr>
      <w:rPr>
        <w:rFonts w:hint="default"/>
      </w:rPr>
    </w:lvl>
    <w:lvl w:ilvl="4">
      <w:start w:val="0"/>
      <w:numFmt w:val="bullet"/>
      <w:lvlText w:val="•"/>
      <w:lvlJc w:val="left"/>
      <w:pPr>
        <w:ind w:left="4348" w:hanging="235"/>
      </w:pPr>
      <w:rPr>
        <w:rFonts w:hint="default"/>
      </w:rPr>
    </w:lvl>
    <w:lvl w:ilvl="5">
      <w:start w:val="0"/>
      <w:numFmt w:val="bullet"/>
      <w:lvlText w:val="•"/>
      <w:lvlJc w:val="left"/>
      <w:pPr>
        <w:ind w:left="5230" w:hanging="235"/>
      </w:pPr>
      <w:rPr>
        <w:rFonts w:hint="default"/>
      </w:rPr>
    </w:lvl>
    <w:lvl w:ilvl="6">
      <w:start w:val="0"/>
      <w:numFmt w:val="bullet"/>
      <w:lvlText w:val="•"/>
      <w:lvlJc w:val="left"/>
      <w:pPr>
        <w:ind w:left="6112" w:hanging="235"/>
      </w:pPr>
      <w:rPr>
        <w:rFonts w:hint="default"/>
      </w:rPr>
    </w:lvl>
    <w:lvl w:ilvl="7">
      <w:start w:val="0"/>
      <w:numFmt w:val="bullet"/>
      <w:lvlText w:val="•"/>
      <w:lvlJc w:val="left"/>
      <w:pPr>
        <w:ind w:left="6994" w:hanging="235"/>
      </w:pPr>
      <w:rPr>
        <w:rFonts w:hint="default"/>
      </w:rPr>
    </w:lvl>
    <w:lvl w:ilvl="8">
      <w:start w:val="0"/>
      <w:numFmt w:val="bullet"/>
      <w:lvlText w:val="•"/>
      <w:lvlJc w:val="left"/>
      <w:pPr>
        <w:ind w:left="7876" w:hanging="235"/>
      </w:pPr>
      <w:rPr>
        <w:rFonts w:hint="default"/>
      </w:rPr>
    </w:lvl>
  </w:abstractNum>
  <w:abstractNum w:abstractNumId="33">
    <w:multiLevelType w:val="hybridMultilevel"/>
    <w:lvl w:ilvl="0">
      <w:start w:val="0"/>
      <w:numFmt w:val="bullet"/>
      <w:lvlText w:val="–"/>
      <w:lvlJc w:val="left"/>
      <w:pPr>
        <w:ind w:left="818" w:hanging="235"/>
      </w:pPr>
      <w:rPr>
        <w:rFonts w:hint="default" w:ascii="Georgia" w:hAnsi="Georgia" w:eastAsia="Georgia" w:cs="Georgia"/>
        <w:b/>
        <w:bCs/>
        <w:w w:val="81"/>
        <w:sz w:val="21"/>
        <w:szCs w:val="21"/>
      </w:rPr>
    </w:lvl>
    <w:lvl w:ilvl="1">
      <w:start w:val="0"/>
      <w:numFmt w:val="bullet"/>
      <w:lvlText w:val="•"/>
      <w:lvlJc w:val="left"/>
      <w:pPr>
        <w:ind w:left="1702" w:hanging="235"/>
      </w:pPr>
      <w:rPr>
        <w:rFonts w:hint="default"/>
      </w:rPr>
    </w:lvl>
    <w:lvl w:ilvl="2">
      <w:start w:val="0"/>
      <w:numFmt w:val="bullet"/>
      <w:lvlText w:val="•"/>
      <w:lvlJc w:val="left"/>
      <w:pPr>
        <w:ind w:left="2584" w:hanging="235"/>
      </w:pPr>
      <w:rPr>
        <w:rFonts w:hint="default"/>
      </w:rPr>
    </w:lvl>
    <w:lvl w:ilvl="3">
      <w:start w:val="0"/>
      <w:numFmt w:val="bullet"/>
      <w:lvlText w:val="•"/>
      <w:lvlJc w:val="left"/>
      <w:pPr>
        <w:ind w:left="3466" w:hanging="235"/>
      </w:pPr>
      <w:rPr>
        <w:rFonts w:hint="default"/>
      </w:rPr>
    </w:lvl>
    <w:lvl w:ilvl="4">
      <w:start w:val="0"/>
      <w:numFmt w:val="bullet"/>
      <w:lvlText w:val="•"/>
      <w:lvlJc w:val="left"/>
      <w:pPr>
        <w:ind w:left="4348" w:hanging="235"/>
      </w:pPr>
      <w:rPr>
        <w:rFonts w:hint="default"/>
      </w:rPr>
    </w:lvl>
    <w:lvl w:ilvl="5">
      <w:start w:val="0"/>
      <w:numFmt w:val="bullet"/>
      <w:lvlText w:val="•"/>
      <w:lvlJc w:val="left"/>
      <w:pPr>
        <w:ind w:left="5230" w:hanging="235"/>
      </w:pPr>
      <w:rPr>
        <w:rFonts w:hint="default"/>
      </w:rPr>
    </w:lvl>
    <w:lvl w:ilvl="6">
      <w:start w:val="0"/>
      <w:numFmt w:val="bullet"/>
      <w:lvlText w:val="•"/>
      <w:lvlJc w:val="left"/>
      <w:pPr>
        <w:ind w:left="6112" w:hanging="235"/>
      </w:pPr>
      <w:rPr>
        <w:rFonts w:hint="default"/>
      </w:rPr>
    </w:lvl>
    <w:lvl w:ilvl="7">
      <w:start w:val="0"/>
      <w:numFmt w:val="bullet"/>
      <w:lvlText w:val="•"/>
      <w:lvlJc w:val="left"/>
      <w:pPr>
        <w:ind w:left="6994" w:hanging="235"/>
      </w:pPr>
      <w:rPr>
        <w:rFonts w:hint="default"/>
      </w:rPr>
    </w:lvl>
    <w:lvl w:ilvl="8">
      <w:start w:val="0"/>
      <w:numFmt w:val="bullet"/>
      <w:lvlText w:val="•"/>
      <w:lvlJc w:val="left"/>
      <w:pPr>
        <w:ind w:left="7876" w:hanging="235"/>
      </w:pPr>
      <w:rPr>
        <w:rFonts w:hint="default"/>
      </w:rPr>
    </w:lvl>
  </w:abstractNum>
  <w:abstractNum w:abstractNumId="32">
    <w:multiLevelType w:val="hybridMultilevel"/>
    <w:lvl w:ilvl="0">
      <w:start w:val="0"/>
      <w:numFmt w:val="bullet"/>
      <w:lvlText w:val="•"/>
      <w:lvlJc w:val="left"/>
      <w:pPr>
        <w:ind w:left="5113" w:hanging="5114"/>
      </w:pPr>
      <w:rPr>
        <w:rFonts w:hint="default" w:ascii="Meiryo" w:hAnsi="Meiryo" w:eastAsia="Meiryo" w:cs="Meiryo"/>
        <w:i/>
        <w:w w:val="93"/>
        <w:sz w:val="21"/>
        <w:szCs w:val="21"/>
      </w:rPr>
    </w:lvl>
    <w:lvl w:ilvl="1">
      <w:start w:val="0"/>
      <w:numFmt w:val="bullet"/>
      <w:lvlText w:val="•"/>
      <w:lvlJc w:val="left"/>
      <w:pPr>
        <w:ind w:left="5136" w:hanging="5114"/>
      </w:pPr>
      <w:rPr>
        <w:rFonts w:hint="default"/>
      </w:rPr>
    </w:lvl>
    <w:lvl w:ilvl="2">
      <w:start w:val="0"/>
      <w:numFmt w:val="bullet"/>
      <w:lvlText w:val="•"/>
      <w:lvlJc w:val="left"/>
      <w:pPr>
        <w:ind w:left="5153" w:hanging="5114"/>
      </w:pPr>
      <w:rPr>
        <w:rFonts w:hint="default"/>
      </w:rPr>
    </w:lvl>
    <w:lvl w:ilvl="3">
      <w:start w:val="0"/>
      <w:numFmt w:val="bullet"/>
      <w:lvlText w:val="•"/>
      <w:lvlJc w:val="left"/>
      <w:pPr>
        <w:ind w:left="5170" w:hanging="5114"/>
      </w:pPr>
      <w:rPr>
        <w:rFonts w:hint="default"/>
      </w:rPr>
    </w:lvl>
    <w:lvl w:ilvl="4">
      <w:start w:val="0"/>
      <w:numFmt w:val="bullet"/>
      <w:lvlText w:val="•"/>
      <w:lvlJc w:val="left"/>
      <w:pPr>
        <w:ind w:left="5187" w:hanging="5114"/>
      </w:pPr>
      <w:rPr>
        <w:rFonts w:hint="default"/>
      </w:rPr>
    </w:lvl>
    <w:lvl w:ilvl="5">
      <w:start w:val="0"/>
      <w:numFmt w:val="bullet"/>
      <w:lvlText w:val="•"/>
      <w:lvlJc w:val="left"/>
      <w:pPr>
        <w:ind w:left="5203" w:hanging="5114"/>
      </w:pPr>
      <w:rPr>
        <w:rFonts w:hint="default"/>
      </w:rPr>
    </w:lvl>
    <w:lvl w:ilvl="6">
      <w:start w:val="0"/>
      <w:numFmt w:val="bullet"/>
      <w:lvlText w:val="•"/>
      <w:lvlJc w:val="left"/>
      <w:pPr>
        <w:ind w:left="5220" w:hanging="5114"/>
      </w:pPr>
      <w:rPr>
        <w:rFonts w:hint="default"/>
      </w:rPr>
    </w:lvl>
    <w:lvl w:ilvl="7">
      <w:start w:val="0"/>
      <w:numFmt w:val="bullet"/>
      <w:lvlText w:val="•"/>
      <w:lvlJc w:val="left"/>
      <w:pPr>
        <w:ind w:left="5237" w:hanging="5114"/>
      </w:pPr>
      <w:rPr>
        <w:rFonts w:hint="default"/>
      </w:rPr>
    </w:lvl>
    <w:lvl w:ilvl="8">
      <w:start w:val="0"/>
      <w:numFmt w:val="bullet"/>
      <w:lvlText w:val="•"/>
      <w:lvlJc w:val="left"/>
      <w:pPr>
        <w:ind w:left="5254" w:hanging="5114"/>
      </w:pPr>
      <w:rPr>
        <w:rFonts w:hint="default"/>
      </w:rPr>
    </w:lvl>
  </w:abstractNum>
  <w:abstractNum w:abstractNumId="31">
    <w:multiLevelType w:val="hybridMultilevel"/>
    <w:lvl w:ilvl="0">
      <w:start w:val="4"/>
      <w:numFmt w:val="upperLetter"/>
      <w:lvlText w:val="%1"/>
      <w:lvlJc w:val="left"/>
      <w:pPr>
        <w:ind w:left="824" w:hanging="685"/>
        <w:jc w:val="left"/>
      </w:pPr>
      <w:rPr>
        <w:rFonts w:hint="default"/>
      </w:rPr>
    </w:lvl>
    <w:lvl w:ilvl="1">
      <w:start w:val="1"/>
      <w:numFmt w:val="decimal"/>
      <w:lvlText w:val="%1.%2"/>
      <w:lvlJc w:val="left"/>
      <w:pPr>
        <w:ind w:left="824" w:hanging="685"/>
        <w:jc w:val="left"/>
      </w:pPr>
      <w:rPr>
        <w:rFonts w:hint="default" w:ascii="Georgia" w:hAnsi="Georgia" w:eastAsia="Georgia" w:cs="Georgia"/>
        <w:b/>
        <w:bCs/>
        <w:w w:val="104"/>
        <w:sz w:val="24"/>
        <w:szCs w:val="24"/>
      </w:rPr>
    </w:lvl>
    <w:lvl w:ilvl="2">
      <w:start w:val="1"/>
      <w:numFmt w:val="decimal"/>
      <w:lvlText w:val="%3."/>
      <w:lvlJc w:val="left"/>
      <w:pPr>
        <w:ind w:left="616" w:hanging="279"/>
        <w:jc w:val="left"/>
      </w:pPr>
      <w:rPr>
        <w:rFonts w:hint="default" w:ascii="PMingLiU" w:hAnsi="PMingLiU" w:eastAsia="PMingLiU" w:cs="PMingLiU"/>
        <w:w w:val="109"/>
        <w:sz w:val="21"/>
        <w:szCs w:val="21"/>
      </w:rPr>
    </w:lvl>
    <w:lvl w:ilvl="3">
      <w:start w:val="1"/>
      <w:numFmt w:val="lowerLetter"/>
      <w:lvlText w:val="(%4)"/>
      <w:lvlJc w:val="left"/>
      <w:pPr>
        <w:ind w:left="1077" w:hanging="389"/>
        <w:jc w:val="left"/>
      </w:pPr>
      <w:rPr>
        <w:rFonts w:hint="default" w:ascii="PMingLiU" w:hAnsi="PMingLiU" w:eastAsia="PMingLiU" w:cs="PMingLiU"/>
        <w:w w:val="121"/>
        <w:sz w:val="21"/>
        <w:szCs w:val="21"/>
      </w:rPr>
    </w:lvl>
    <w:lvl w:ilvl="4">
      <w:start w:val="0"/>
      <w:numFmt w:val="bullet"/>
      <w:lvlText w:val="•"/>
      <w:lvlJc w:val="left"/>
      <w:pPr>
        <w:ind w:left="4377" w:hanging="389"/>
      </w:pPr>
      <w:rPr>
        <w:rFonts w:hint="default"/>
      </w:rPr>
    </w:lvl>
    <w:lvl w:ilvl="5">
      <w:start w:val="0"/>
      <w:numFmt w:val="bullet"/>
      <w:lvlText w:val="•"/>
      <w:lvlJc w:val="left"/>
      <w:pPr>
        <w:ind w:left="5254" w:hanging="389"/>
      </w:pPr>
      <w:rPr>
        <w:rFonts w:hint="default"/>
      </w:rPr>
    </w:lvl>
    <w:lvl w:ilvl="6">
      <w:start w:val="0"/>
      <w:numFmt w:val="bullet"/>
      <w:lvlText w:val="•"/>
      <w:lvlJc w:val="left"/>
      <w:pPr>
        <w:ind w:left="6131" w:hanging="389"/>
      </w:pPr>
      <w:rPr>
        <w:rFonts w:hint="default"/>
      </w:rPr>
    </w:lvl>
    <w:lvl w:ilvl="7">
      <w:start w:val="0"/>
      <w:numFmt w:val="bullet"/>
      <w:lvlText w:val="•"/>
      <w:lvlJc w:val="left"/>
      <w:pPr>
        <w:ind w:left="7008" w:hanging="389"/>
      </w:pPr>
      <w:rPr>
        <w:rFonts w:hint="default"/>
      </w:rPr>
    </w:lvl>
    <w:lvl w:ilvl="8">
      <w:start w:val="0"/>
      <w:numFmt w:val="bullet"/>
      <w:lvlText w:val="•"/>
      <w:lvlJc w:val="left"/>
      <w:pPr>
        <w:ind w:left="7885" w:hanging="389"/>
      </w:pPr>
      <w:rPr>
        <w:rFonts w:hint="default"/>
      </w:rPr>
    </w:lvl>
  </w:abstractNum>
  <w:abstractNum w:abstractNumId="30">
    <w:multiLevelType w:val="hybridMultilevel"/>
    <w:lvl w:ilvl="0">
      <w:start w:val="1"/>
      <w:numFmt w:val="decimal"/>
      <w:lvlText w:val="%1."/>
      <w:lvlJc w:val="left"/>
      <w:pPr>
        <w:ind w:left="616" w:hanging="279"/>
        <w:jc w:val="left"/>
      </w:pPr>
      <w:rPr>
        <w:rFonts w:hint="default" w:ascii="PMingLiU" w:hAnsi="PMingLiU" w:eastAsia="PMingLiU" w:cs="PMingLiU"/>
        <w:w w:val="109"/>
        <w:sz w:val="21"/>
        <w:szCs w:val="21"/>
      </w:rPr>
    </w:lvl>
    <w:lvl w:ilvl="1">
      <w:start w:val="0"/>
      <w:numFmt w:val="bullet"/>
      <w:lvlText w:val="•"/>
      <w:lvlJc w:val="left"/>
      <w:pPr>
        <w:ind w:left="1522" w:hanging="279"/>
      </w:pPr>
      <w:rPr>
        <w:rFonts w:hint="default"/>
      </w:rPr>
    </w:lvl>
    <w:lvl w:ilvl="2">
      <w:start w:val="0"/>
      <w:numFmt w:val="bullet"/>
      <w:lvlText w:val="•"/>
      <w:lvlJc w:val="left"/>
      <w:pPr>
        <w:ind w:left="2424" w:hanging="279"/>
      </w:pPr>
      <w:rPr>
        <w:rFonts w:hint="default"/>
      </w:rPr>
    </w:lvl>
    <w:lvl w:ilvl="3">
      <w:start w:val="0"/>
      <w:numFmt w:val="bullet"/>
      <w:lvlText w:val="•"/>
      <w:lvlJc w:val="left"/>
      <w:pPr>
        <w:ind w:left="3326" w:hanging="279"/>
      </w:pPr>
      <w:rPr>
        <w:rFonts w:hint="default"/>
      </w:rPr>
    </w:lvl>
    <w:lvl w:ilvl="4">
      <w:start w:val="0"/>
      <w:numFmt w:val="bullet"/>
      <w:lvlText w:val="•"/>
      <w:lvlJc w:val="left"/>
      <w:pPr>
        <w:ind w:left="4228" w:hanging="279"/>
      </w:pPr>
      <w:rPr>
        <w:rFonts w:hint="default"/>
      </w:rPr>
    </w:lvl>
    <w:lvl w:ilvl="5">
      <w:start w:val="0"/>
      <w:numFmt w:val="bullet"/>
      <w:lvlText w:val="•"/>
      <w:lvlJc w:val="left"/>
      <w:pPr>
        <w:ind w:left="5130" w:hanging="279"/>
      </w:pPr>
      <w:rPr>
        <w:rFonts w:hint="default"/>
      </w:rPr>
    </w:lvl>
    <w:lvl w:ilvl="6">
      <w:start w:val="0"/>
      <w:numFmt w:val="bullet"/>
      <w:lvlText w:val="•"/>
      <w:lvlJc w:val="left"/>
      <w:pPr>
        <w:ind w:left="6032" w:hanging="279"/>
      </w:pPr>
      <w:rPr>
        <w:rFonts w:hint="default"/>
      </w:rPr>
    </w:lvl>
    <w:lvl w:ilvl="7">
      <w:start w:val="0"/>
      <w:numFmt w:val="bullet"/>
      <w:lvlText w:val="•"/>
      <w:lvlJc w:val="left"/>
      <w:pPr>
        <w:ind w:left="6934" w:hanging="279"/>
      </w:pPr>
      <w:rPr>
        <w:rFonts w:hint="default"/>
      </w:rPr>
    </w:lvl>
    <w:lvl w:ilvl="8">
      <w:start w:val="0"/>
      <w:numFmt w:val="bullet"/>
      <w:lvlText w:val="•"/>
      <w:lvlJc w:val="left"/>
      <w:pPr>
        <w:ind w:left="7836" w:hanging="279"/>
      </w:pPr>
      <w:rPr>
        <w:rFonts w:hint="default"/>
      </w:rPr>
    </w:lvl>
  </w:abstractNum>
  <w:abstractNum w:abstractNumId="29">
    <w:multiLevelType w:val="hybridMultilevel"/>
    <w:lvl w:ilvl="0">
      <w:start w:val="1"/>
      <w:numFmt w:val="decimal"/>
      <w:lvlText w:val="%1."/>
      <w:lvlJc w:val="left"/>
      <w:pPr>
        <w:ind w:left="616" w:hanging="279"/>
        <w:jc w:val="left"/>
      </w:pPr>
      <w:rPr>
        <w:rFonts w:hint="default" w:ascii="PMingLiU" w:hAnsi="PMingLiU" w:eastAsia="PMingLiU" w:cs="PMingLiU"/>
        <w:w w:val="109"/>
        <w:sz w:val="21"/>
        <w:szCs w:val="21"/>
      </w:rPr>
    </w:lvl>
    <w:lvl w:ilvl="1">
      <w:start w:val="0"/>
      <w:numFmt w:val="bullet"/>
      <w:lvlText w:val="•"/>
      <w:lvlJc w:val="left"/>
      <w:pPr>
        <w:ind w:left="1522" w:hanging="279"/>
      </w:pPr>
      <w:rPr>
        <w:rFonts w:hint="default"/>
      </w:rPr>
    </w:lvl>
    <w:lvl w:ilvl="2">
      <w:start w:val="0"/>
      <w:numFmt w:val="bullet"/>
      <w:lvlText w:val="•"/>
      <w:lvlJc w:val="left"/>
      <w:pPr>
        <w:ind w:left="2424" w:hanging="279"/>
      </w:pPr>
      <w:rPr>
        <w:rFonts w:hint="default"/>
      </w:rPr>
    </w:lvl>
    <w:lvl w:ilvl="3">
      <w:start w:val="0"/>
      <w:numFmt w:val="bullet"/>
      <w:lvlText w:val="•"/>
      <w:lvlJc w:val="left"/>
      <w:pPr>
        <w:ind w:left="3326" w:hanging="279"/>
      </w:pPr>
      <w:rPr>
        <w:rFonts w:hint="default"/>
      </w:rPr>
    </w:lvl>
    <w:lvl w:ilvl="4">
      <w:start w:val="0"/>
      <w:numFmt w:val="bullet"/>
      <w:lvlText w:val="•"/>
      <w:lvlJc w:val="left"/>
      <w:pPr>
        <w:ind w:left="4228" w:hanging="279"/>
      </w:pPr>
      <w:rPr>
        <w:rFonts w:hint="default"/>
      </w:rPr>
    </w:lvl>
    <w:lvl w:ilvl="5">
      <w:start w:val="0"/>
      <w:numFmt w:val="bullet"/>
      <w:lvlText w:val="•"/>
      <w:lvlJc w:val="left"/>
      <w:pPr>
        <w:ind w:left="5130" w:hanging="279"/>
      </w:pPr>
      <w:rPr>
        <w:rFonts w:hint="default"/>
      </w:rPr>
    </w:lvl>
    <w:lvl w:ilvl="6">
      <w:start w:val="0"/>
      <w:numFmt w:val="bullet"/>
      <w:lvlText w:val="•"/>
      <w:lvlJc w:val="left"/>
      <w:pPr>
        <w:ind w:left="6032" w:hanging="279"/>
      </w:pPr>
      <w:rPr>
        <w:rFonts w:hint="default"/>
      </w:rPr>
    </w:lvl>
    <w:lvl w:ilvl="7">
      <w:start w:val="0"/>
      <w:numFmt w:val="bullet"/>
      <w:lvlText w:val="•"/>
      <w:lvlJc w:val="left"/>
      <w:pPr>
        <w:ind w:left="6934" w:hanging="279"/>
      </w:pPr>
      <w:rPr>
        <w:rFonts w:hint="default"/>
      </w:rPr>
    </w:lvl>
    <w:lvl w:ilvl="8">
      <w:start w:val="0"/>
      <w:numFmt w:val="bullet"/>
      <w:lvlText w:val="•"/>
      <w:lvlJc w:val="left"/>
      <w:pPr>
        <w:ind w:left="7836" w:hanging="279"/>
      </w:pPr>
      <w:rPr>
        <w:rFonts w:hint="default"/>
      </w:rPr>
    </w:lvl>
  </w:abstractNum>
  <w:abstractNum w:abstractNumId="28">
    <w:multiLevelType w:val="hybridMultilevel"/>
    <w:lvl w:ilvl="0">
      <w:start w:val="1"/>
      <w:numFmt w:val="decimal"/>
      <w:lvlText w:val="%1."/>
      <w:lvlJc w:val="left"/>
      <w:pPr>
        <w:ind w:left="636" w:hanging="279"/>
        <w:jc w:val="left"/>
      </w:pPr>
      <w:rPr>
        <w:rFonts w:hint="default" w:ascii="PMingLiU" w:hAnsi="PMingLiU" w:eastAsia="PMingLiU" w:cs="PMingLiU"/>
        <w:w w:val="109"/>
        <w:sz w:val="21"/>
        <w:szCs w:val="21"/>
      </w:rPr>
    </w:lvl>
    <w:lvl w:ilvl="1">
      <w:start w:val="1"/>
      <w:numFmt w:val="lowerLetter"/>
      <w:lvlText w:val="(%2)"/>
      <w:lvlJc w:val="left"/>
      <w:pPr>
        <w:ind w:left="1097" w:hanging="389"/>
        <w:jc w:val="left"/>
      </w:pPr>
      <w:rPr>
        <w:rFonts w:hint="default" w:ascii="PMingLiU" w:hAnsi="PMingLiU" w:eastAsia="PMingLiU" w:cs="PMingLiU"/>
        <w:w w:val="121"/>
        <w:sz w:val="21"/>
        <w:szCs w:val="21"/>
      </w:rPr>
    </w:lvl>
    <w:lvl w:ilvl="2">
      <w:start w:val="0"/>
      <w:numFmt w:val="bullet"/>
      <w:lvlText w:val="•"/>
      <w:lvlJc w:val="left"/>
      <w:pPr>
        <w:ind w:left="1640" w:hanging="389"/>
      </w:pPr>
      <w:rPr>
        <w:rFonts w:hint="default"/>
      </w:rPr>
    </w:lvl>
    <w:lvl w:ilvl="3">
      <w:start w:val="0"/>
      <w:numFmt w:val="bullet"/>
      <w:lvlText w:val="•"/>
      <w:lvlJc w:val="left"/>
      <w:pPr>
        <w:ind w:left="1820" w:hanging="389"/>
      </w:pPr>
      <w:rPr>
        <w:rFonts w:hint="default"/>
      </w:rPr>
    </w:lvl>
    <w:lvl w:ilvl="4">
      <w:start w:val="0"/>
      <w:numFmt w:val="bullet"/>
      <w:lvlText w:val="•"/>
      <w:lvlJc w:val="left"/>
      <w:pPr>
        <w:ind w:left="2937" w:hanging="389"/>
      </w:pPr>
      <w:rPr>
        <w:rFonts w:hint="default"/>
      </w:rPr>
    </w:lvl>
    <w:lvl w:ilvl="5">
      <w:start w:val="0"/>
      <w:numFmt w:val="bullet"/>
      <w:lvlText w:val="•"/>
      <w:lvlJc w:val="left"/>
      <w:pPr>
        <w:ind w:left="4054" w:hanging="389"/>
      </w:pPr>
      <w:rPr>
        <w:rFonts w:hint="default"/>
      </w:rPr>
    </w:lvl>
    <w:lvl w:ilvl="6">
      <w:start w:val="0"/>
      <w:numFmt w:val="bullet"/>
      <w:lvlText w:val="•"/>
      <w:lvlJc w:val="left"/>
      <w:pPr>
        <w:ind w:left="5171" w:hanging="389"/>
      </w:pPr>
      <w:rPr>
        <w:rFonts w:hint="default"/>
      </w:rPr>
    </w:lvl>
    <w:lvl w:ilvl="7">
      <w:start w:val="0"/>
      <w:numFmt w:val="bullet"/>
      <w:lvlText w:val="•"/>
      <w:lvlJc w:val="left"/>
      <w:pPr>
        <w:ind w:left="6288" w:hanging="389"/>
      </w:pPr>
      <w:rPr>
        <w:rFonts w:hint="default"/>
      </w:rPr>
    </w:lvl>
    <w:lvl w:ilvl="8">
      <w:start w:val="0"/>
      <w:numFmt w:val="bullet"/>
      <w:lvlText w:val="•"/>
      <w:lvlJc w:val="left"/>
      <w:pPr>
        <w:ind w:left="7405" w:hanging="389"/>
      </w:pPr>
      <w:rPr>
        <w:rFonts w:hint="default"/>
      </w:rPr>
    </w:lvl>
  </w:abstractNum>
  <w:abstractNum w:abstractNumId="27">
    <w:multiLevelType w:val="hybridMultilevel"/>
    <w:lvl w:ilvl="0">
      <w:start w:val="1"/>
      <w:numFmt w:val="decimal"/>
      <w:lvlText w:val="%1."/>
      <w:lvlJc w:val="left"/>
      <w:pPr>
        <w:ind w:left="636" w:hanging="279"/>
        <w:jc w:val="left"/>
      </w:pPr>
      <w:rPr>
        <w:rFonts w:hint="default" w:ascii="PMingLiU" w:hAnsi="PMingLiU" w:eastAsia="PMingLiU" w:cs="PMingLiU"/>
        <w:w w:val="109"/>
        <w:sz w:val="21"/>
        <w:szCs w:val="21"/>
      </w:rPr>
    </w:lvl>
    <w:lvl w:ilvl="1">
      <w:start w:val="0"/>
      <w:numFmt w:val="bullet"/>
      <w:lvlText w:val="•"/>
      <w:lvlJc w:val="left"/>
      <w:pPr>
        <w:ind w:left="1552" w:hanging="279"/>
      </w:pPr>
      <w:rPr>
        <w:rFonts w:hint="default"/>
      </w:rPr>
    </w:lvl>
    <w:lvl w:ilvl="2">
      <w:start w:val="0"/>
      <w:numFmt w:val="bullet"/>
      <w:lvlText w:val="•"/>
      <w:lvlJc w:val="left"/>
      <w:pPr>
        <w:ind w:left="2464" w:hanging="279"/>
      </w:pPr>
      <w:rPr>
        <w:rFonts w:hint="default"/>
      </w:rPr>
    </w:lvl>
    <w:lvl w:ilvl="3">
      <w:start w:val="0"/>
      <w:numFmt w:val="bullet"/>
      <w:lvlText w:val="•"/>
      <w:lvlJc w:val="left"/>
      <w:pPr>
        <w:ind w:left="3376" w:hanging="279"/>
      </w:pPr>
      <w:rPr>
        <w:rFonts w:hint="default"/>
      </w:rPr>
    </w:lvl>
    <w:lvl w:ilvl="4">
      <w:start w:val="0"/>
      <w:numFmt w:val="bullet"/>
      <w:lvlText w:val="•"/>
      <w:lvlJc w:val="left"/>
      <w:pPr>
        <w:ind w:left="4288" w:hanging="279"/>
      </w:pPr>
      <w:rPr>
        <w:rFonts w:hint="default"/>
      </w:rPr>
    </w:lvl>
    <w:lvl w:ilvl="5">
      <w:start w:val="0"/>
      <w:numFmt w:val="bullet"/>
      <w:lvlText w:val="•"/>
      <w:lvlJc w:val="left"/>
      <w:pPr>
        <w:ind w:left="5200" w:hanging="279"/>
      </w:pPr>
      <w:rPr>
        <w:rFonts w:hint="default"/>
      </w:rPr>
    </w:lvl>
    <w:lvl w:ilvl="6">
      <w:start w:val="0"/>
      <w:numFmt w:val="bullet"/>
      <w:lvlText w:val="•"/>
      <w:lvlJc w:val="left"/>
      <w:pPr>
        <w:ind w:left="6112" w:hanging="279"/>
      </w:pPr>
      <w:rPr>
        <w:rFonts w:hint="default"/>
      </w:rPr>
    </w:lvl>
    <w:lvl w:ilvl="7">
      <w:start w:val="0"/>
      <w:numFmt w:val="bullet"/>
      <w:lvlText w:val="•"/>
      <w:lvlJc w:val="left"/>
      <w:pPr>
        <w:ind w:left="7024" w:hanging="279"/>
      </w:pPr>
      <w:rPr>
        <w:rFonts w:hint="default"/>
      </w:rPr>
    </w:lvl>
    <w:lvl w:ilvl="8">
      <w:start w:val="0"/>
      <w:numFmt w:val="bullet"/>
      <w:lvlText w:val="•"/>
      <w:lvlJc w:val="left"/>
      <w:pPr>
        <w:ind w:left="7936" w:hanging="279"/>
      </w:pPr>
      <w:rPr>
        <w:rFonts w:hint="default"/>
      </w:rPr>
    </w:lvl>
  </w:abstractNum>
  <w:abstractNum w:abstractNumId="26">
    <w:multiLevelType w:val="hybridMultilevel"/>
    <w:lvl w:ilvl="0">
      <w:start w:val="1"/>
      <w:numFmt w:val="decimal"/>
      <w:lvlText w:val="%1."/>
      <w:lvlJc w:val="left"/>
      <w:pPr>
        <w:ind w:left="636" w:hanging="279"/>
        <w:jc w:val="left"/>
      </w:pPr>
      <w:rPr>
        <w:rFonts w:hint="default" w:ascii="PMingLiU" w:hAnsi="PMingLiU" w:eastAsia="PMingLiU" w:cs="PMingLiU"/>
        <w:w w:val="109"/>
        <w:sz w:val="21"/>
        <w:szCs w:val="21"/>
      </w:rPr>
    </w:lvl>
    <w:lvl w:ilvl="1">
      <w:start w:val="0"/>
      <w:numFmt w:val="bullet"/>
      <w:lvlText w:val="•"/>
      <w:lvlJc w:val="left"/>
      <w:pPr>
        <w:ind w:left="1552" w:hanging="279"/>
      </w:pPr>
      <w:rPr>
        <w:rFonts w:hint="default"/>
      </w:rPr>
    </w:lvl>
    <w:lvl w:ilvl="2">
      <w:start w:val="0"/>
      <w:numFmt w:val="bullet"/>
      <w:lvlText w:val="•"/>
      <w:lvlJc w:val="left"/>
      <w:pPr>
        <w:ind w:left="2464" w:hanging="279"/>
      </w:pPr>
      <w:rPr>
        <w:rFonts w:hint="default"/>
      </w:rPr>
    </w:lvl>
    <w:lvl w:ilvl="3">
      <w:start w:val="0"/>
      <w:numFmt w:val="bullet"/>
      <w:lvlText w:val="•"/>
      <w:lvlJc w:val="left"/>
      <w:pPr>
        <w:ind w:left="3376" w:hanging="279"/>
      </w:pPr>
      <w:rPr>
        <w:rFonts w:hint="default"/>
      </w:rPr>
    </w:lvl>
    <w:lvl w:ilvl="4">
      <w:start w:val="0"/>
      <w:numFmt w:val="bullet"/>
      <w:lvlText w:val="•"/>
      <w:lvlJc w:val="left"/>
      <w:pPr>
        <w:ind w:left="4288" w:hanging="279"/>
      </w:pPr>
      <w:rPr>
        <w:rFonts w:hint="default"/>
      </w:rPr>
    </w:lvl>
    <w:lvl w:ilvl="5">
      <w:start w:val="0"/>
      <w:numFmt w:val="bullet"/>
      <w:lvlText w:val="•"/>
      <w:lvlJc w:val="left"/>
      <w:pPr>
        <w:ind w:left="5200" w:hanging="279"/>
      </w:pPr>
      <w:rPr>
        <w:rFonts w:hint="default"/>
      </w:rPr>
    </w:lvl>
    <w:lvl w:ilvl="6">
      <w:start w:val="0"/>
      <w:numFmt w:val="bullet"/>
      <w:lvlText w:val="•"/>
      <w:lvlJc w:val="left"/>
      <w:pPr>
        <w:ind w:left="6112" w:hanging="279"/>
      </w:pPr>
      <w:rPr>
        <w:rFonts w:hint="default"/>
      </w:rPr>
    </w:lvl>
    <w:lvl w:ilvl="7">
      <w:start w:val="0"/>
      <w:numFmt w:val="bullet"/>
      <w:lvlText w:val="•"/>
      <w:lvlJc w:val="left"/>
      <w:pPr>
        <w:ind w:left="7024" w:hanging="279"/>
      </w:pPr>
      <w:rPr>
        <w:rFonts w:hint="default"/>
      </w:rPr>
    </w:lvl>
    <w:lvl w:ilvl="8">
      <w:start w:val="0"/>
      <w:numFmt w:val="bullet"/>
      <w:lvlText w:val="•"/>
      <w:lvlJc w:val="left"/>
      <w:pPr>
        <w:ind w:left="7936" w:hanging="279"/>
      </w:pPr>
      <w:rPr>
        <w:rFonts w:hint="default"/>
      </w:rPr>
    </w:lvl>
  </w:abstractNum>
  <w:abstractNum w:abstractNumId="25">
    <w:multiLevelType w:val="hybridMultilevel"/>
    <w:lvl w:ilvl="0">
      <w:start w:val="2"/>
      <w:numFmt w:val="lowerRoman"/>
      <w:lvlText w:val="(%1)"/>
      <w:lvlJc w:val="left"/>
      <w:pPr>
        <w:ind w:left="140" w:hanging="361"/>
        <w:jc w:val="left"/>
      </w:pPr>
      <w:rPr>
        <w:rFonts w:hint="default" w:ascii="PMingLiU" w:hAnsi="PMingLiU" w:eastAsia="PMingLiU" w:cs="PMingLiU"/>
        <w:w w:val="113"/>
        <w:sz w:val="21"/>
        <w:szCs w:val="21"/>
      </w:rPr>
    </w:lvl>
    <w:lvl w:ilvl="1">
      <w:start w:val="2"/>
      <w:numFmt w:val="lowerRoman"/>
      <w:lvlText w:val="(%2)"/>
      <w:lvlJc w:val="left"/>
      <w:pPr>
        <w:ind w:left="696" w:hanging="364"/>
        <w:jc w:val="right"/>
      </w:pPr>
      <w:rPr>
        <w:rFonts w:hint="default" w:ascii="PMingLiU" w:hAnsi="PMingLiU" w:eastAsia="PMingLiU" w:cs="PMingLiU"/>
        <w:w w:val="114"/>
        <w:sz w:val="21"/>
        <w:szCs w:val="21"/>
      </w:rPr>
    </w:lvl>
    <w:lvl w:ilvl="2">
      <w:start w:val="0"/>
      <w:numFmt w:val="bullet"/>
      <w:lvlText w:val="•"/>
      <w:lvlJc w:val="left"/>
      <w:pPr>
        <w:ind w:left="1693" w:hanging="364"/>
      </w:pPr>
      <w:rPr>
        <w:rFonts w:hint="default"/>
      </w:rPr>
    </w:lvl>
    <w:lvl w:ilvl="3">
      <w:start w:val="0"/>
      <w:numFmt w:val="bullet"/>
      <w:lvlText w:val="•"/>
      <w:lvlJc w:val="left"/>
      <w:pPr>
        <w:ind w:left="2686" w:hanging="364"/>
      </w:pPr>
      <w:rPr>
        <w:rFonts w:hint="default"/>
      </w:rPr>
    </w:lvl>
    <w:lvl w:ilvl="4">
      <w:start w:val="0"/>
      <w:numFmt w:val="bullet"/>
      <w:lvlText w:val="•"/>
      <w:lvlJc w:val="left"/>
      <w:pPr>
        <w:ind w:left="3680" w:hanging="364"/>
      </w:pPr>
      <w:rPr>
        <w:rFonts w:hint="default"/>
      </w:rPr>
    </w:lvl>
    <w:lvl w:ilvl="5">
      <w:start w:val="0"/>
      <w:numFmt w:val="bullet"/>
      <w:lvlText w:val="•"/>
      <w:lvlJc w:val="left"/>
      <w:pPr>
        <w:ind w:left="4673" w:hanging="364"/>
      </w:pPr>
      <w:rPr>
        <w:rFonts w:hint="default"/>
      </w:rPr>
    </w:lvl>
    <w:lvl w:ilvl="6">
      <w:start w:val="0"/>
      <w:numFmt w:val="bullet"/>
      <w:lvlText w:val="•"/>
      <w:lvlJc w:val="left"/>
      <w:pPr>
        <w:ind w:left="5666" w:hanging="364"/>
      </w:pPr>
      <w:rPr>
        <w:rFonts w:hint="default"/>
      </w:rPr>
    </w:lvl>
    <w:lvl w:ilvl="7">
      <w:start w:val="0"/>
      <w:numFmt w:val="bullet"/>
      <w:lvlText w:val="•"/>
      <w:lvlJc w:val="left"/>
      <w:pPr>
        <w:ind w:left="6660" w:hanging="364"/>
      </w:pPr>
      <w:rPr>
        <w:rFonts w:hint="default"/>
      </w:rPr>
    </w:lvl>
    <w:lvl w:ilvl="8">
      <w:start w:val="0"/>
      <w:numFmt w:val="bullet"/>
      <w:lvlText w:val="•"/>
      <w:lvlJc w:val="left"/>
      <w:pPr>
        <w:ind w:left="7653" w:hanging="364"/>
      </w:pPr>
      <w:rPr>
        <w:rFonts w:hint="default"/>
      </w:rPr>
    </w:lvl>
  </w:abstractNum>
  <w:abstractNum w:abstractNumId="24">
    <w:multiLevelType w:val="hybridMultilevel"/>
    <w:lvl w:ilvl="0">
      <w:start w:val="1"/>
      <w:numFmt w:val="upperLetter"/>
      <w:lvlText w:val="%1"/>
      <w:lvlJc w:val="left"/>
      <w:pPr>
        <w:ind w:left="706" w:hanging="567"/>
        <w:jc w:val="left"/>
      </w:pPr>
      <w:rPr>
        <w:rFonts w:hint="default" w:ascii="Georgia" w:hAnsi="Georgia" w:eastAsia="Georgia" w:cs="Georgia"/>
        <w:b/>
        <w:bCs/>
        <w:w w:val="114"/>
        <w:sz w:val="28"/>
        <w:szCs w:val="28"/>
      </w:rPr>
    </w:lvl>
    <w:lvl w:ilvl="1">
      <w:start w:val="1"/>
      <w:numFmt w:val="decimal"/>
      <w:lvlText w:val="%1.%2"/>
      <w:lvlJc w:val="left"/>
      <w:pPr>
        <w:ind w:left="821" w:hanging="682"/>
        <w:jc w:val="left"/>
      </w:pPr>
      <w:rPr>
        <w:rFonts w:hint="default" w:ascii="Georgia" w:hAnsi="Georgia" w:eastAsia="Georgia" w:cs="Georgia"/>
        <w:b/>
        <w:bCs/>
        <w:w w:val="108"/>
        <w:sz w:val="24"/>
        <w:szCs w:val="24"/>
      </w:rPr>
    </w:lvl>
    <w:lvl w:ilvl="2">
      <w:start w:val="0"/>
      <w:numFmt w:val="bullet"/>
      <w:lvlText w:val="•"/>
      <w:lvlJc w:val="left"/>
      <w:pPr>
        <w:ind w:left="820" w:hanging="682"/>
      </w:pPr>
      <w:rPr>
        <w:rFonts w:hint="default"/>
      </w:rPr>
    </w:lvl>
    <w:lvl w:ilvl="3">
      <w:start w:val="0"/>
      <w:numFmt w:val="bullet"/>
      <w:lvlText w:val="•"/>
      <w:lvlJc w:val="left"/>
      <w:pPr>
        <w:ind w:left="1922" w:hanging="682"/>
      </w:pPr>
      <w:rPr>
        <w:rFonts w:hint="default"/>
      </w:rPr>
    </w:lvl>
    <w:lvl w:ilvl="4">
      <w:start w:val="0"/>
      <w:numFmt w:val="bullet"/>
      <w:lvlText w:val="•"/>
      <w:lvlJc w:val="left"/>
      <w:pPr>
        <w:ind w:left="3025" w:hanging="682"/>
      </w:pPr>
      <w:rPr>
        <w:rFonts w:hint="default"/>
      </w:rPr>
    </w:lvl>
    <w:lvl w:ilvl="5">
      <w:start w:val="0"/>
      <w:numFmt w:val="bullet"/>
      <w:lvlText w:val="•"/>
      <w:lvlJc w:val="left"/>
      <w:pPr>
        <w:ind w:left="4127" w:hanging="682"/>
      </w:pPr>
      <w:rPr>
        <w:rFonts w:hint="default"/>
      </w:rPr>
    </w:lvl>
    <w:lvl w:ilvl="6">
      <w:start w:val="0"/>
      <w:numFmt w:val="bullet"/>
      <w:lvlText w:val="•"/>
      <w:lvlJc w:val="left"/>
      <w:pPr>
        <w:ind w:left="5230" w:hanging="682"/>
      </w:pPr>
      <w:rPr>
        <w:rFonts w:hint="default"/>
      </w:rPr>
    </w:lvl>
    <w:lvl w:ilvl="7">
      <w:start w:val="0"/>
      <w:numFmt w:val="bullet"/>
      <w:lvlText w:val="•"/>
      <w:lvlJc w:val="left"/>
      <w:pPr>
        <w:ind w:left="6332" w:hanging="682"/>
      </w:pPr>
      <w:rPr>
        <w:rFonts w:hint="default"/>
      </w:rPr>
    </w:lvl>
    <w:lvl w:ilvl="8">
      <w:start w:val="0"/>
      <w:numFmt w:val="bullet"/>
      <w:lvlText w:val="•"/>
      <w:lvlJc w:val="left"/>
      <w:pPr>
        <w:ind w:left="7435" w:hanging="682"/>
      </w:pPr>
      <w:rPr>
        <w:rFonts w:hint="default"/>
      </w:rPr>
    </w:lvl>
  </w:abstractNum>
  <w:abstractNum w:abstractNumId="23">
    <w:multiLevelType w:val="hybridMultilevel"/>
    <w:lvl w:ilvl="0">
      <w:start w:val="2"/>
      <w:numFmt w:val="lowerLetter"/>
      <w:lvlText w:val="(%1)"/>
      <w:lvlJc w:val="left"/>
      <w:pPr>
        <w:ind w:left="539" w:hanging="333"/>
        <w:jc w:val="left"/>
      </w:pPr>
      <w:rPr>
        <w:rFonts w:hint="default" w:ascii="PMingLiU" w:hAnsi="PMingLiU" w:eastAsia="PMingLiU" w:cs="PMingLiU"/>
        <w:w w:val="120"/>
        <w:sz w:val="20"/>
        <w:szCs w:val="20"/>
      </w:rPr>
    </w:lvl>
    <w:lvl w:ilvl="1">
      <w:start w:val="0"/>
      <w:numFmt w:val="bullet"/>
      <w:lvlText w:val="•"/>
      <w:lvlJc w:val="left"/>
      <w:pPr>
        <w:ind w:left="790" w:hanging="333"/>
      </w:pPr>
      <w:rPr>
        <w:rFonts w:hint="default"/>
      </w:rPr>
    </w:lvl>
    <w:lvl w:ilvl="2">
      <w:start w:val="0"/>
      <w:numFmt w:val="bullet"/>
      <w:lvlText w:val="•"/>
      <w:lvlJc w:val="left"/>
      <w:pPr>
        <w:ind w:left="1041" w:hanging="333"/>
      </w:pPr>
      <w:rPr>
        <w:rFonts w:hint="default"/>
      </w:rPr>
    </w:lvl>
    <w:lvl w:ilvl="3">
      <w:start w:val="0"/>
      <w:numFmt w:val="bullet"/>
      <w:lvlText w:val="•"/>
      <w:lvlJc w:val="left"/>
      <w:pPr>
        <w:ind w:left="1292" w:hanging="333"/>
      </w:pPr>
      <w:rPr>
        <w:rFonts w:hint="default"/>
      </w:rPr>
    </w:lvl>
    <w:lvl w:ilvl="4">
      <w:start w:val="0"/>
      <w:numFmt w:val="bullet"/>
      <w:lvlText w:val="•"/>
      <w:lvlJc w:val="left"/>
      <w:pPr>
        <w:ind w:left="1543" w:hanging="333"/>
      </w:pPr>
      <w:rPr>
        <w:rFonts w:hint="default"/>
      </w:rPr>
    </w:lvl>
    <w:lvl w:ilvl="5">
      <w:start w:val="0"/>
      <w:numFmt w:val="bullet"/>
      <w:lvlText w:val="•"/>
      <w:lvlJc w:val="left"/>
      <w:pPr>
        <w:ind w:left="1794" w:hanging="333"/>
      </w:pPr>
      <w:rPr>
        <w:rFonts w:hint="default"/>
      </w:rPr>
    </w:lvl>
    <w:lvl w:ilvl="6">
      <w:start w:val="0"/>
      <w:numFmt w:val="bullet"/>
      <w:lvlText w:val="•"/>
      <w:lvlJc w:val="left"/>
      <w:pPr>
        <w:ind w:left="2045" w:hanging="333"/>
      </w:pPr>
      <w:rPr>
        <w:rFonts w:hint="default"/>
      </w:rPr>
    </w:lvl>
    <w:lvl w:ilvl="7">
      <w:start w:val="0"/>
      <w:numFmt w:val="bullet"/>
      <w:lvlText w:val="•"/>
      <w:lvlJc w:val="left"/>
      <w:pPr>
        <w:ind w:left="2296" w:hanging="333"/>
      </w:pPr>
      <w:rPr>
        <w:rFonts w:hint="default"/>
      </w:rPr>
    </w:lvl>
    <w:lvl w:ilvl="8">
      <w:start w:val="0"/>
      <w:numFmt w:val="bullet"/>
      <w:lvlText w:val="•"/>
      <w:lvlJc w:val="left"/>
      <w:pPr>
        <w:ind w:left="2547" w:hanging="333"/>
      </w:pPr>
      <w:rPr>
        <w:rFonts w:hint="default"/>
      </w:rPr>
    </w:lvl>
  </w:abstractNum>
  <w:abstractNum w:abstractNumId="22">
    <w:multiLevelType w:val="hybridMultilevel"/>
    <w:lvl w:ilvl="0">
      <w:start w:val="0"/>
      <w:numFmt w:val="bullet"/>
      <w:lvlText w:val="•"/>
      <w:lvlJc w:val="left"/>
      <w:pPr>
        <w:ind w:left="218" w:hanging="219"/>
      </w:pPr>
      <w:rPr>
        <w:rFonts w:hint="default" w:ascii="Meiryo" w:hAnsi="Meiryo" w:eastAsia="Meiryo" w:cs="Meiryo"/>
        <w:i/>
        <w:w w:val="93"/>
        <w:sz w:val="21"/>
        <w:szCs w:val="21"/>
      </w:rPr>
    </w:lvl>
    <w:lvl w:ilvl="1">
      <w:start w:val="0"/>
      <w:numFmt w:val="bullet"/>
      <w:lvlText w:val="•"/>
      <w:lvlJc w:val="left"/>
      <w:pPr>
        <w:ind w:left="231" w:hanging="219"/>
      </w:pPr>
      <w:rPr>
        <w:rFonts w:hint="default"/>
      </w:rPr>
    </w:lvl>
    <w:lvl w:ilvl="2">
      <w:start w:val="0"/>
      <w:numFmt w:val="bullet"/>
      <w:lvlText w:val="•"/>
      <w:lvlJc w:val="left"/>
      <w:pPr>
        <w:ind w:left="242" w:hanging="219"/>
      </w:pPr>
      <w:rPr>
        <w:rFonts w:hint="default"/>
      </w:rPr>
    </w:lvl>
    <w:lvl w:ilvl="3">
      <w:start w:val="0"/>
      <w:numFmt w:val="bullet"/>
      <w:lvlText w:val="•"/>
      <w:lvlJc w:val="left"/>
      <w:pPr>
        <w:ind w:left="254" w:hanging="219"/>
      </w:pPr>
      <w:rPr>
        <w:rFonts w:hint="default"/>
      </w:rPr>
    </w:lvl>
    <w:lvl w:ilvl="4">
      <w:start w:val="0"/>
      <w:numFmt w:val="bullet"/>
      <w:lvlText w:val="•"/>
      <w:lvlJc w:val="left"/>
      <w:pPr>
        <w:ind w:left="265" w:hanging="219"/>
      </w:pPr>
      <w:rPr>
        <w:rFonts w:hint="default"/>
      </w:rPr>
    </w:lvl>
    <w:lvl w:ilvl="5">
      <w:start w:val="0"/>
      <w:numFmt w:val="bullet"/>
      <w:lvlText w:val="•"/>
      <w:lvlJc w:val="left"/>
      <w:pPr>
        <w:ind w:left="276" w:hanging="219"/>
      </w:pPr>
      <w:rPr>
        <w:rFonts w:hint="default"/>
      </w:rPr>
    </w:lvl>
    <w:lvl w:ilvl="6">
      <w:start w:val="0"/>
      <w:numFmt w:val="bullet"/>
      <w:lvlText w:val="•"/>
      <w:lvlJc w:val="left"/>
      <w:pPr>
        <w:ind w:left="288" w:hanging="219"/>
      </w:pPr>
      <w:rPr>
        <w:rFonts w:hint="default"/>
      </w:rPr>
    </w:lvl>
    <w:lvl w:ilvl="7">
      <w:start w:val="0"/>
      <w:numFmt w:val="bullet"/>
      <w:lvlText w:val="•"/>
      <w:lvlJc w:val="left"/>
      <w:pPr>
        <w:ind w:left="299" w:hanging="219"/>
      </w:pPr>
      <w:rPr>
        <w:rFonts w:hint="default"/>
      </w:rPr>
    </w:lvl>
    <w:lvl w:ilvl="8">
      <w:start w:val="0"/>
      <w:numFmt w:val="bullet"/>
      <w:lvlText w:val="•"/>
      <w:lvlJc w:val="left"/>
      <w:pPr>
        <w:ind w:left="310" w:hanging="219"/>
      </w:pPr>
      <w:rPr>
        <w:rFonts w:hint="default"/>
      </w:rPr>
    </w:lvl>
  </w:abstractNum>
  <w:abstractNum w:abstractNumId="21">
    <w:multiLevelType w:val="hybridMultilevel"/>
    <w:lvl w:ilvl="0">
      <w:start w:val="5"/>
      <w:numFmt w:val="decimal"/>
      <w:lvlText w:val="%1"/>
      <w:lvlJc w:val="left"/>
      <w:pPr>
        <w:ind w:left="732" w:hanging="613"/>
        <w:jc w:val="left"/>
      </w:pPr>
      <w:rPr>
        <w:rFonts w:hint="default"/>
      </w:rPr>
    </w:lvl>
    <w:lvl w:ilvl="1">
      <w:start w:val="1"/>
      <w:numFmt w:val="decimal"/>
      <w:lvlText w:val="%1.%2"/>
      <w:lvlJc w:val="left"/>
      <w:pPr>
        <w:ind w:left="732" w:hanging="613"/>
        <w:jc w:val="left"/>
      </w:pPr>
      <w:rPr>
        <w:rFonts w:hint="default" w:ascii="Georgia" w:hAnsi="Georgia" w:eastAsia="Georgia" w:cs="Georgia"/>
        <w:b/>
        <w:bCs/>
        <w:w w:val="100"/>
        <w:sz w:val="24"/>
        <w:szCs w:val="24"/>
      </w:rPr>
    </w:lvl>
    <w:lvl w:ilvl="2">
      <w:start w:val="1"/>
      <w:numFmt w:val="decimal"/>
      <w:lvlText w:val="%1.%2.%3"/>
      <w:lvlJc w:val="left"/>
      <w:pPr>
        <w:ind w:left="886" w:hanging="767"/>
        <w:jc w:val="left"/>
      </w:pPr>
      <w:rPr>
        <w:rFonts w:hint="default" w:ascii="Georgia" w:hAnsi="Georgia" w:eastAsia="Georgia" w:cs="Georgia"/>
        <w:b/>
        <w:bCs/>
        <w:w w:val="98"/>
        <w:sz w:val="21"/>
        <w:szCs w:val="21"/>
      </w:rPr>
    </w:lvl>
    <w:lvl w:ilvl="3">
      <w:start w:val="0"/>
      <w:numFmt w:val="bullet"/>
      <w:lvlText w:val="•"/>
      <w:lvlJc w:val="left"/>
      <w:pPr>
        <w:ind w:left="1972" w:hanging="767"/>
      </w:pPr>
      <w:rPr>
        <w:rFonts w:hint="default"/>
      </w:rPr>
    </w:lvl>
    <w:lvl w:ilvl="4">
      <w:start w:val="0"/>
      <w:numFmt w:val="bullet"/>
      <w:lvlText w:val="•"/>
      <w:lvlJc w:val="left"/>
      <w:pPr>
        <w:ind w:left="3065" w:hanging="767"/>
      </w:pPr>
      <w:rPr>
        <w:rFonts w:hint="default"/>
      </w:rPr>
    </w:lvl>
    <w:lvl w:ilvl="5">
      <w:start w:val="0"/>
      <w:numFmt w:val="bullet"/>
      <w:lvlText w:val="•"/>
      <w:lvlJc w:val="left"/>
      <w:pPr>
        <w:ind w:left="4157" w:hanging="767"/>
      </w:pPr>
      <w:rPr>
        <w:rFonts w:hint="default"/>
      </w:rPr>
    </w:lvl>
    <w:lvl w:ilvl="6">
      <w:start w:val="0"/>
      <w:numFmt w:val="bullet"/>
      <w:lvlText w:val="•"/>
      <w:lvlJc w:val="left"/>
      <w:pPr>
        <w:ind w:left="5250" w:hanging="767"/>
      </w:pPr>
      <w:rPr>
        <w:rFonts w:hint="default"/>
      </w:rPr>
    </w:lvl>
    <w:lvl w:ilvl="7">
      <w:start w:val="0"/>
      <w:numFmt w:val="bullet"/>
      <w:lvlText w:val="•"/>
      <w:lvlJc w:val="left"/>
      <w:pPr>
        <w:ind w:left="6342" w:hanging="767"/>
      </w:pPr>
      <w:rPr>
        <w:rFonts w:hint="default"/>
      </w:rPr>
    </w:lvl>
    <w:lvl w:ilvl="8">
      <w:start w:val="0"/>
      <w:numFmt w:val="bullet"/>
      <w:lvlText w:val="•"/>
      <w:lvlJc w:val="left"/>
      <w:pPr>
        <w:ind w:left="7435" w:hanging="767"/>
      </w:pPr>
      <w:rPr>
        <w:rFonts w:hint="default"/>
      </w:rPr>
    </w:lvl>
  </w:abstractNum>
  <w:abstractNum w:abstractNumId="20">
    <w:multiLevelType w:val="hybridMultilevel"/>
    <w:lvl w:ilvl="0">
      <w:start w:val="0"/>
      <w:numFmt w:val="bullet"/>
      <w:lvlText w:val="•"/>
      <w:lvlJc w:val="left"/>
      <w:pPr>
        <w:ind w:left="830" w:hanging="202"/>
      </w:pPr>
      <w:rPr>
        <w:rFonts w:hint="default" w:ascii="Meiryo" w:hAnsi="Meiryo" w:eastAsia="Meiryo" w:cs="Meiryo"/>
        <w:i/>
        <w:w w:val="96"/>
        <w:position w:val="2"/>
        <w:sz w:val="18"/>
        <w:szCs w:val="18"/>
      </w:rPr>
    </w:lvl>
    <w:lvl w:ilvl="1">
      <w:start w:val="0"/>
      <w:numFmt w:val="bullet"/>
      <w:lvlText w:val="•"/>
      <w:lvlJc w:val="left"/>
      <w:pPr>
        <w:ind w:left="1231" w:hanging="202"/>
      </w:pPr>
      <w:rPr>
        <w:rFonts w:hint="default"/>
      </w:rPr>
    </w:lvl>
    <w:lvl w:ilvl="2">
      <w:start w:val="0"/>
      <w:numFmt w:val="bullet"/>
      <w:lvlText w:val="•"/>
      <w:lvlJc w:val="left"/>
      <w:pPr>
        <w:ind w:left="1622" w:hanging="202"/>
      </w:pPr>
      <w:rPr>
        <w:rFonts w:hint="default"/>
      </w:rPr>
    </w:lvl>
    <w:lvl w:ilvl="3">
      <w:start w:val="0"/>
      <w:numFmt w:val="bullet"/>
      <w:lvlText w:val="•"/>
      <w:lvlJc w:val="left"/>
      <w:pPr>
        <w:ind w:left="2014" w:hanging="202"/>
      </w:pPr>
      <w:rPr>
        <w:rFonts w:hint="default"/>
      </w:rPr>
    </w:lvl>
    <w:lvl w:ilvl="4">
      <w:start w:val="0"/>
      <w:numFmt w:val="bullet"/>
      <w:lvlText w:val="•"/>
      <w:lvlJc w:val="left"/>
      <w:pPr>
        <w:ind w:left="2405" w:hanging="202"/>
      </w:pPr>
      <w:rPr>
        <w:rFonts w:hint="default"/>
      </w:rPr>
    </w:lvl>
    <w:lvl w:ilvl="5">
      <w:start w:val="0"/>
      <w:numFmt w:val="bullet"/>
      <w:lvlText w:val="•"/>
      <w:lvlJc w:val="left"/>
      <w:pPr>
        <w:ind w:left="2797" w:hanging="202"/>
      </w:pPr>
      <w:rPr>
        <w:rFonts w:hint="default"/>
      </w:rPr>
    </w:lvl>
    <w:lvl w:ilvl="6">
      <w:start w:val="0"/>
      <w:numFmt w:val="bullet"/>
      <w:lvlText w:val="•"/>
      <w:lvlJc w:val="left"/>
      <w:pPr>
        <w:ind w:left="3188" w:hanging="202"/>
      </w:pPr>
      <w:rPr>
        <w:rFonts w:hint="default"/>
      </w:rPr>
    </w:lvl>
    <w:lvl w:ilvl="7">
      <w:start w:val="0"/>
      <w:numFmt w:val="bullet"/>
      <w:lvlText w:val="•"/>
      <w:lvlJc w:val="left"/>
      <w:pPr>
        <w:ind w:left="3579" w:hanging="202"/>
      </w:pPr>
      <w:rPr>
        <w:rFonts w:hint="default"/>
      </w:rPr>
    </w:lvl>
    <w:lvl w:ilvl="8">
      <w:start w:val="0"/>
      <w:numFmt w:val="bullet"/>
      <w:lvlText w:val="•"/>
      <w:lvlJc w:val="left"/>
      <w:pPr>
        <w:ind w:left="3971" w:hanging="202"/>
      </w:pPr>
      <w:rPr>
        <w:rFonts w:hint="default"/>
      </w:rPr>
    </w:lvl>
  </w:abstractNum>
  <w:abstractNum w:abstractNumId="19">
    <w:multiLevelType w:val="hybridMultilevel"/>
    <w:lvl w:ilvl="0">
      <w:start w:val="5"/>
      <w:numFmt w:val="lowerLetter"/>
      <w:lvlText w:val="(%1)"/>
      <w:lvlJc w:val="left"/>
      <w:pPr>
        <w:ind w:left="963" w:hanging="335"/>
        <w:jc w:val="left"/>
      </w:pPr>
      <w:rPr>
        <w:rFonts w:hint="default" w:ascii="PMingLiU" w:hAnsi="PMingLiU" w:eastAsia="PMingLiU" w:cs="PMingLiU"/>
        <w:w w:val="119"/>
        <w:sz w:val="18"/>
        <w:szCs w:val="18"/>
      </w:rPr>
    </w:lvl>
    <w:lvl w:ilvl="1">
      <w:start w:val="0"/>
      <w:numFmt w:val="bullet"/>
      <w:lvlText w:val="•"/>
      <w:lvlJc w:val="left"/>
      <w:pPr>
        <w:ind w:left="1382" w:hanging="335"/>
      </w:pPr>
      <w:rPr>
        <w:rFonts w:hint="default"/>
      </w:rPr>
    </w:lvl>
    <w:lvl w:ilvl="2">
      <w:start w:val="0"/>
      <w:numFmt w:val="bullet"/>
      <w:lvlText w:val="•"/>
      <w:lvlJc w:val="left"/>
      <w:pPr>
        <w:ind w:left="1805" w:hanging="335"/>
      </w:pPr>
      <w:rPr>
        <w:rFonts w:hint="default"/>
      </w:rPr>
    </w:lvl>
    <w:lvl w:ilvl="3">
      <w:start w:val="0"/>
      <w:numFmt w:val="bullet"/>
      <w:lvlText w:val="•"/>
      <w:lvlJc w:val="left"/>
      <w:pPr>
        <w:ind w:left="2228" w:hanging="335"/>
      </w:pPr>
      <w:rPr>
        <w:rFonts w:hint="default"/>
      </w:rPr>
    </w:lvl>
    <w:lvl w:ilvl="4">
      <w:start w:val="0"/>
      <w:numFmt w:val="bullet"/>
      <w:lvlText w:val="•"/>
      <w:lvlJc w:val="left"/>
      <w:pPr>
        <w:ind w:left="2650" w:hanging="335"/>
      </w:pPr>
      <w:rPr>
        <w:rFonts w:hint="default"/>
      </w:rPr>
    </w:lvl>
    <w:lvl w:ilvl="5">
      <w:start w:val="0"/>
      <w:numFmt w:val="bullet"/>
      <w:lvlText w:val="•"/>
      <w:lvlJc w:val="left"/>
      <w:pPr>
        <w:ind w:left="3073" w:hanging="335"/>
      </w:pPr>
      <w:rPr>
        <w:rFonts w:hint="default"/>
      </w:rPr>
    </w:lvl>
    <w:lvl w:ilvl="6">
      <w:start w:val="0"/>
      <w:numFmt w:val="bullet"/>
      <w:lvlText w:val="•"/>
      <w:lvlJc w:val="left"/>
      <w:pPr>
        <w:ind w:left="3496" w:hanging="335"/>
      </w:pPr>
      <w:rPr>
        <w:rFonts w:hint="default"/>
      </w:rPr>
    </w:lvl>
    <w:lvl w:ilvl="7">
      <w:start w:val="0"/>
      <w:numFmt w:val="bullet"/>
      <w:lvlText w:val="•"/>
      <w:lvlJc w:val="left"/>
      <w:pPr>
        <w:ind w:left="3919" w:hanging="335"/>
      </w:pPr>
      <w:rPr>
        <w:rFonts w:hint="default"/>
      </w:rPr>
    </w:lvl>
    <w:lvl w:ilvl="8">
      <w:start w:val="0"/>
      <w:numFmt w:val="bullet"/>
      <w:lvlText w:val="•"/>
      <w:lvlJc w:val="left"/>
      <w:pPr>
        <w:ind w:left="4341" w:hanging="335"/>
      </w:pPr>
      <w:rPr>
        <w:rFonts w:hint="default"/>
      </w:rPr>
    </w:lvl>
  </w:abstractNum>
  <w:abstractNum w:abstractNumId="18">
    <w:multiLevelType w:val="hybridMultilevel"/>
    <w:lvl w:ilvl="0">
      <w:start w:val="2"/>
      <w:numFmt w:val="lowerLetter"/>
      <w:lvlText w:val="(%1)"/>
      <w:lvlJc w:val="left"/>
      <w:pPr>
        <w:ind w:left="680" w:hanging="355"/>
        <w:jc w:val="left"/>
      </w:pPr>
      <w:rPr>
        <w:rFonts w:hint="default" w:ascii="PMingLiU" w:hAnsi="PMingLiU" w:eastAsia="PMingLiU" w:cs="PMingLiU"/>
        <w:w w:val="124"/>
        <w:sz w:val="18"/>
        <w:szCs w:val="18"/>
      </w:rPr>
    </w:lvl>
    <w:lvl w:ilvl="1">
      <w:start w:val="1"/>
      <w:numFmt w:val="lowerRoman"/>
      <w:lvlText w:val="%2."/>
      <w:lvlJc w:val="left"/>
      <w:pPr>
        <w:ind w:left="1091" w:hanging="212"/>
        <w:jc w:val="right"/>
      </w:pPr>
      <w:rPr>
        <w:rFonts w:hint="default" w:ascii="PMingLiU" w:hAnsi="PMingLiU" w:eastAsia="PMingLiU" w:cs="PMingLiU"/>
        <w:w w:val="114"/>
        <w:position w:val="2"/>
        <w:sz w:val="18"/>
        <w:szCs w:val="18"/>
      </w:rPr>
    </w:lvl>
    <w:lvl w:ilvl="2">
      <w:start w:val="0"/>
      <w:numFmt w:val="bullet"/>
      <w:lvlText w:val="•"/>
      <w:lvlJc w:val="left"/>
      <w:pPr>
        <w:ind w:left="1292" w:hanging="202"/>
      </w:pPr>
      <w:rPr>
        <w:rFonts w:hint="default" w:ascii="Meiryo" w:hAnsi="Meiryo" w:eastAsia="Meiryo" w:cs="Meiryo"/>
        <w:i/>
        <w:w w:val="96"/>
        <w:sz w:val="18"/>
        <w:szCs w:val="18"/>
      </w:rPr>
    </w:lvl>
    <w:lvl w:ilvl="3">
      <w:start w:val="0"/>
      <w:numFmt w:val="bullet"/>
      <w:lvlText w:val="•"/>
      <w:lvlJc w:val="left"/>
      <w:pPr>
        <w:ind w:left="1789" w:hanging="202"/>
      </w:pPr>
      <w:rPr>
        <w:rFonts w:hint="default"/>
      </w:rPr>
    </w:lvl>
    <w:lvl w:ilvl="4">
      <w:start w:val="0"/>
      <w:numFmt w:val="bullet"/>
      <w:lvlText w:val="•"/>
      <w:lvlJc w:val="left"/>
      <w:pPr>
        <w:ind w:left="2279" w:hanging="202"/>
      </w:pPr>
      <w:rPr>
        <w:rFonts w:hint="default"/>
      </w:rPr>
    </w:lvl>
    <w:lvl w:ilvl="5">
      <w:start w:val="0"/>
      <w:numFmt w:val="bullet"/>
      <w:lvlText w:val="•"/>
      <w:lvlJc w:val="left"/>
      <w:pPr>
        <w:ind w:left="2768" w:hanging="202"/>
      </w:pPr>
      <w:rPr>
        <w:rFonts w:hint="default"/>
      </w:rPr>
    </w:lvl>
    <w:lvl w:ilvl="6">
      <w:start w:val="0"/>
      <w:numFmt w:val="bullet"/>
      <w:lvlText w:val="•"/>
      <w:lvlJc w:val="left"/>
      <w:pPr>
        <w:ind w:left="3258" w:hanging="202"/>
      </w:pPr>
      <w:rPr>
        <w:rFonts w:hint="default"/>
      </w:rPr>
    </w:lvl>
    <w:lvl w:ilvl="7">
      <w:start w:val="0"/>
      <w:numFmt w:val="bullet"/>
      <w:lvlText w:val="•"/>
      <w:lvlJc w:val="left"/>
      <w:pPr>
        <w:ind w:left="3747" w:hanging="202"/>
      </w:pPr>
      <w:rPr>
        <w:rFonts w:hint="default"/>
      </w:rPr>
    </w:lvl>
    <w:lvl w:ilvl="8">
      <w:start w:val="0"/>
      <w:numFmt w:val="bullet"/>
      <w:lvlText w:val="•"/>
      <w:lvlJc w:val="left"/>
      <w:pPr>
        <w:ind w:left="4237" w:hanging="202"/>
      </w:pPr>
      <w:rPr>
        <w:rFonts w:hint="default"/>
      </w:rPr>
    </w:lvl>
  </w:abstractNum>
  <w:abstractNum w:abstractNumId="17">
    <w:multiLevelType w:val="hybridMultilevel"/>
    <w:lvl w:ilvl="0">
      <w:start w:val="1"/>
      <w:numFmt w:val="lowerLetter"/>
      <w:lvlText w:val="(%1)"/>
      <w:lvlJc w:val="left"/>
      <w:pPr>
        <w:ind w:left="963" w:hanging="345"/>
        <w:jc w:val="left"/>
      </w:pPr>
      <w:rPr>
        <w:rFonts w:hint="default" w:ascii="PMingLiU" w:hAnsi="PMingLiU" w:eastAsia="PMingLiU" w:cs="PMingLiU"/>
        <w:w w:val="125"/>
        <w:sz w:val="18"/>
        <w:szCs w:val="18"/>
      </w:rPr>
    </w:lvl>
    <w:lvl w:ilvl="1">
      <w:start w:val="0"/>
      <w:numFmt w:val="bullet"/>
      <w:lvlText w:val="•"/>
      <w:lvlJc w:val="left"/>
      <w:pPr>
        <w:ind w:left="1430" w:hanging="345"/>
      </w:pPr>
      <w:rPr>
        <w:rFonts w:hint="default"/>
      </w:rPr>
    </w:lvl>
    <w:lvl w:ilvl="2">
      <w:start w:val="0"/>
      <w:numFmt w:val="bullet"/>
      <w:lvlText w:val="•"/>
      <w:lvlJc w:val="left"/>
      <w:pPr>
        <w:ind w:left="1901" w:hanging="345"/>
      </w:pPr>
      <w:rPr>
        <w:rFonts w:hint="default"/>
      </w:rPr>
    </w:lvl>
    <w:lvl w:ilvl="3">
      <w:start w:val="0"/>
      <w:numFmt w:val="bullet"/>
      <w:lvlText w:val="•"/>
      <w:lvlJc w:val="left"/>
      <w:pPr>
        <w:ind w:left="2371" w:hanging="345"/>
      </w:pPr>
      <w:rPr>
        <w:rFonts w:hint="default"/>
      </w:rPr>
    </w:lvl>
    <w:lvl w:ilvl="4">
      <w:start w:val="0"/>
      <w:numFmt w:val="bullet"/>
      <w:lvlText w:val="•"/>
      <w:lvlJc w:val="left"/>
      <w:pPr>
        <w:ind w:left="2842" w:hanging="345"/>
      </w:pPr>
      <w:rPr>
        <w:rFonts w:hint="default"/>
      </w:rPr>
    </w:lvl>
    <w:lvl w:ilvl="5">
      <w:start w:val="0"/>
      <w:numFmt w:val="bullet"/>
      <w:lvlText w:val="•"/>
      <w:lvlJc w:val="left"/>
      <w:pPr>
        <w:ind w:left="3312" w:hanging="345"/>
      </w:pPr>
      <w:rPr>
        <w:rFonts w:hint="default"/>
      </w:rPr>
    </w:lvl>
    <w:lvl w:ilvl="6">
      <w:start w:val="0"/>
      <w:numFmt w:val="bullet"/>
      <w:lvlText w:val="•"/>
      <w:lvlJc w:val="left"/>
      <w:pPr>
        <w:ind w:left="3783" w:hanging="345"/>
      </w:pPr>
      <w:rPr>
        <w:rFonts w:hint="default"/>
      </w:rPr>
    </w:lvl>
    <w:lvl w:ilvl="7">
      <w:start w:val="0"/>
      <w:numFmt w:val="bullet"/>
      <w:lvlText w:val="•"/>
      <w:lvlJc w:val="left"/>
      <w:pPr>
        <w:ind w:left="4253" w:hanging="345"/>
      </w:pPr>
      <w:rPr>
        <w:rFonts w:hint="default"/>
      </w:rPr>
    </w:lvl>
    <w:lvl w:ilvl="8">
      <w:start w:val="0"/>
      <w:numFmt w:val="bullet"/>
      <w:lvlText w:val="•"/>
      <w:lvlJc w:val="left"/>
      <w:pPr>
        <w:ind w:left="4724" w:hanging="345"/>
      </w:pPr>
      <w:rPr>
        <w:rFonts w:hint="default"/>
      </w:rPr>
    </w:lvl>
  </w:abstractNum>
  <w:abstractNum w:abstractNumId="16">
    <w:multiLevelType w:val="hybridMultilevel"/>
    <w:lvl w:ilvl="0">
      <w:start w:val="1"/>
      <w:numFmt w:val="decimal"/>
      <w:lvlText w:val="%1."/>
      <w:lvlJc w:val="left"/>
      <w:pPr>
        <w:ind w:left="649" w:hanging="253"/>
        <w:jc w:val="left"/>
      </w:pPr>
      <w:rPr>
        <w:rFonts w:hint="default" w:ascii="PMingLiU" w:hAnsi="PMingLiU" w:eastAsia="PMingLiU" w:cs="PMingLiU"/>
        <w:w w:val="112"/>
        <w:sz w:val="18"/>
        <w:szCs w:val="18"/>
      </w:rPr>
    </w:lvl>
    <w:lvl w:ilvl="1">
      <w:start w:val="1"/>
      <w:numFmt w:val="lowerLetter"/>
      <w:lvlText w:val="(%2)"/>
      <w:lvlJc w:val="left"/>
      <w:pPr>
        <w:ind w:left="1055" w:hanging="345"/>
        <w:jc w:val="left"/>
      </w:pPr>
      <w:rPr>
        <w:rFonts w:hint="default" w:ascii="PMingLiU" w:hAnsi="PMingLiU" w:eastAsia="PMingLiU" w:cs="PMingLiU"/>
        <w:w w:val="125"/>
        <w:sz w:val="18"/>
        <w:szCs w:val="18"/>
      </w:rPr>
    </w:lvl>
    <w:lvl w:ilvl="2">
      <w:start w:val="0"/>
      <w:numFmt w:val="bullet"/>
      <w:lvlText w:val="•"/>
      <w:lvlJc w:val="left"/>
      <w:pPr>
        <w:ind w:left="1563" w:hanging="345"/>
      </w:pPr>
      <w:rPr>
        <w:rFonts w:hint="default"/>
      </w:rPr>
    </w:lvl>
    <w:lvl w:ilvl="3">
      <w:start w:val="0"/>
      <w:numFmt w:val="bullet"/>
      <w:lvlText w:val="•"/>
      <w:lvlJc w:val="left"/>
      <w:pPr>
        <w:ind w:left="2067" w:hanging="345"/>
      </w:pPr>
      <w:rPr>
        <w:rFonts w:hint="default"/>
      </w:rPr>
    </w:lvl>
    <w:lvl w:ilvl="4">
      <w:start w:val="0"/>
      <w:numFmt w:val="bullet"/>
      <w:lvlText w:val="•"/>
      <w:lvlJc w:val="left"/>
      <w:pPr>
        <w:ind w:left="2570" w:hanging="345"/>
      </w:pPr>
      <w:rPr>
        <w:rFonts w:hint="default"/>
      </w:rPr>
    </w:lvl>
    <w:lvl w:ilvl="5">
      <w:start w:val="0"/>
      <w:numFmt w:val="bullet"/>
      <w:lvlText w:val="•"/>
      <w:lvlJc w:val="left"/>
      <w:pPr>
        <w:ind w:left="3074" w:hanging="345"/>
      </w:pPr>
      <w:rPr>
        <w:rFonts w:hint="default"/>
      </w:rPr>
    </w:lvl>
    <w:lvl w:ilvl="6">
      <w:start w:val="0"/>
      <w:numFmt w:val="bullet"/>
      <w:lvlText w:val="•"/>
      <w:lvlJc w:val="left"/>
      <w:pPr>
        <w:ind w:left="3577" w:hanging="345"/>
      </w:pPr>
      <w:rPr>
        <w:rFonts w:hint="default"/>
      </w:rPr>
    </w:lvl>
    <w:lvl w:ilvl="7">
      <w:start w:val="0"/>
      <w:numFmt w:val="bullet"/>
      <w:lvlText w:val="•"/>
      <w:lvlJc w:val="left"/>
      <w:pPr>
        <w:ind w:left="4081" w:hanging="345"/>
      </w:pPr>
      <w:rPr>
        <w:rFonts w:hint="default"/>
      </w:rPr>
    </w:lvl>
    <w:lvl w:ilvl="8">
      <w:start w:val="0"/>
      <w:numFmt w:val="bullet"/>
      <w:lvlText w:val="•"/>
      <w:lvlJc w:val="left"/>
      <w:pPr>
        <w:ind w:left="4584" w:hanging="345"/>
      </w:pPr>
      <w:rPr>
        <w:rFonts w:hint="default"/>
      </w:rPr>
    </w:lvl>
  </w:abstractNum>
  <w:abstractNum w:abstractNumId="15">
    <w:multiLevelType w:val="hybridMultilevel"/>
    <w:lvl w:ilvl="0">
      <w:start w:val="0"/>
      <w:numFmt w:val="bullet"/>
      <w:lvlText w:val="•"/>
      <w:lvlJc w:val="left"/>
      <w:pPr>
        <w:ind w:left="598" w:hanging="202"/>
      </w:pPr>
      <w:rPr>
        <w:rFonts w:hint="default" w:ascii="Meiryo" w:hAnsi="Meiryo" w:eastAsia="Meiryo" w:cs="Meiryo"/>
        <w:i/>
        <w:w w:val="96"/>
        <w:sz w:val="18"/>
        <w:szCs w:val="18"/>
      </w:rPr>
    </w:lvl>
    <w:lvl w:ilvl="1">
      <w:start w:val="0"/>
      <w:numFmt w:val="bullet"/>
      <w:lvlText w:val="–"/>
      <w:lvlJc w:val="left"/>
      <w:pPr>
        <w:ind w:left="813" w:hanging="216"/>
      </w:pPr>
      <w:rPr>
        <w:rFonts w:hint="default" w:ascii="Georgia" w:hAnsi="Georgia" w:eastAsia="Georgia" w:cs="Georgia"/>
        <w:b/>
        <w:bCs/>
        <w:w w:val="83"/>
        <w:sz w:val="18"/>
        <w:szCs w:val="18"/>
      </w:rPr>
    </w:lvl>
    <w:lvl w:ilvl="2">
      <w:start w:val="0"/>
      <w:numFmt w:val="bullet"/>
      <w:lvlText w:val="•"/>
      <w:lvlJc w:val="left"/>
      <w:pPr>
        <w:ind w:left="1350" w:hanging="216"/>
      </w:pPr>
      <w:rPr>
        <w:rFonts w:hint="default"/>
      </w:rPr>
    </w:lvl>
    <w:lvl w:ilvl="3">
      <w:start w:val="0"/>
      <w:numFmt w:val="bullet"/>
      <w:lvlText w:val="•"/>
      <w:lvlJc w:val="left"/>
      <w:pPr>
        <w:ind w:left="1880" w:hanging="216"/>
      </w:pPr>
      <w:rPr>
        <w:rFonts w:hint="default"/>
      </w:rPr>
    </w:lvl>
    <w:lvl w:ilvl="4">
      <w:start w:val="0"/>
      <w:numFmt w:val="bullet"/>
      <w:lvlText w:val="•"/>
      <w:lvlJc w:val="left"/>
      <w:pPr>
        <w:ind w:left="2410" w:hanging="216"/>
      </w:pPr>
      <w:rPr>
        <w:rFonts w:hint="default"/>
      </w:rPr>
    </w:lvl>
    <w:lvl w:ilvl="5">
      <w:start w:val="0"/>
      <w:numFmt w:val="bullet"/>
      <w:lvlText w:val="•"/>
      <w:lvlJc w:val="left"/>
      <w:pPr>
        <w:ind w:left="2940" w:hanging="216"/>
      </w:pPr>
      <w:rPr>
        <w:rFonts w:hint="default"/>
      </w:rPr>
    </w:lvl>
    <w:lvl w:ilvl="6">
      <w:start w:val="0"/>
      <w:numFmt w:val="bullet"/>
      <w:lvlText w:val="•"/>
      <w:lvlJc w:val="left"/>
      <w:pPr>
        <w:ind w:left="3471" w:hanging="216"/>
      </w:pPr>
      <w:rPr>
        <w:rFonts w:hint="default"/>
      </w:rPr>
    </w:lvl>
    <w:lvl w:ilvl="7">
      <w:start w:val="0"/>
      <w:numFmt w:val="bullet"/>
      <w:lvlText w:val="•"/>
      <w:lvlJc w:val="left"/>
      <w:pPr>
        <w:ind w:left="4001" w:hanging="216"/>
      </w:pPr>
      <w:rPr>
        <w:rFonts w:hint="default"/>
      </w:rPr>
    </w:lvl>
    <w:lvl w:ilvl="8">
      <w:start w:val="0"/>
      <w:numFmt w:val="bullet"/>
      <w:lvlText w:val="•"/>
      <w:lvlJc w:val="left"/>
      <w:pPr>
        <w:ind w:left="4531" w:hanging="216"/>
      </w:pPr>
      <w:rPr>
        <w:rFonts w:hint="default"/>
      </w:rPr>
    </w:lvl>
  </w:abstractNum>
  <w:abstractNum w:abstractNumId="14">
    <w:multiLevelType w:val="hybridMultilevel"/>
    <w:lvl w:ilvl="0">
      <w:start w:val="1"/>
      <w:numFmt w:val="decimal"/>
      <w:lvlText w:val="%1."/>
      <w:lvlJc w:val="left"/>
      <w:pPr>
        <w:ind w:left="557" w:hanging="253"/>
        <w:jc w:val="left"/>
      </w:pPr>
      <w:rPr>
        <w:rFonts w:hint="default" w:ascii="PMingLiU" w:hAnsi="PMingLiU" w:eastAsia="PMingLiU" w:cs="PMingLiU"/>
        <w:w w:val="112"/>
        <w:sz w:val="18"/>
        <w:szCs w:val="18"/>
      </w:rPr>
    </w:lvl>
    <w:lvl w:ilvl="1">
      <w:start w:val="1"/>
      <w:numFmt w:val="lowerLetter"/>
      <w:lvlText w:val="(%2)"/>
      <w:lvlJc w:val="left"/>
      <w:pPr>
        <w:ind w:left="963" w:hanging="345"/>
        <w:jc w:val="left"/>
      </w:pPr>
      <w:rPr>
        <w:rFonts w:hint="default" w:ascii="PMingLiU" w:hAnsi="PMingLiU" w:eastAsia="PMingLiU" w:cs="PMingLiU"/>
        <w:w w:val="125"/>
        <w:sz w:val="18"/>
        <w:szCs w:val="18"/>
      </w:rPr>
    </w:lvl>
    <w:lvl w:ilvl="2">
      <w:start w:val="0"/>
      <w:numFmt w:val="bullet"/>
      <w:lvlText w:val="•"/>
      <w:lvlJc w:val="left"/>
      <w:pPr>
        <w:ind w:left="1370" w:hanging="345"/>
      </w:pPr>
      <w:rPr>
        <w:rFonts w:hint="default"/>
      </w:rPr>
    </w:lvl>
    <w:lvl w:ilvl="3">
      <w:start w:val="0"/>
      <w:numFmt w:val="bullet"/>
      <w:lvlText w:val="•"/>
      <w:lvlJc w:val="left"/>
      <w:pPr>
        <w:ind w:left="1781" w:hanging="345"/>
      </w:pPr>
      <w:rPr>
        <w:rFonts w:hint="default"/>
      </w:rPr>
    </w:lvl>
    <w:lvl w:ilvl="4">
      <w:start w:val="0"/>
      <w:numFmt w:val="bullet"/>
      <w:lvlText w:val="•"/>
      <w:lvlJc w:val="left"/>
      <w:pPr>
        <w:ind w:left="2192" w:hanging="345"/>
      </w:pPr>
      <w:rPr>
        <w:rFonts w:hint="default"/>
      </w:rPr>
    </w:lvl>
    <w:lvl w:ilvl="5">
      <w:start w:val="0"/>
      <w:numFmt w:val="bullet"/>
      <w:lvlText w:val="•"/>
      <w:lvlJc w:val="left"/>
      <w:pPr>
        <w:ind w:left="2603" w:hanging="345"/>
      </w:pPr>
      <w:rPr>
        <w:rFonts w:hint="default"/>
      </w:rPr>
    </w:lvl>
    <w:lvl w:ilvl="6">
      <w:start w:val="0"/>
      <w:numFmt w:val="bullet"/>
      <w:lvlText w:val="•"/>
      <w:lvlJc w:val="left"/>
      <w:pPr>
        <w:ind w:left="3014" w:hanging="345"/>
      </w:pPr>
      <w:rPr>
        <w:rFonts w:hint="default"/>
      </w:rPr>
    </w:lvl>
    <w:lvl w:ilvl="7">
      <w:start w:val="0"/>
      <w:numFmt w:val="bullet"/>
      <w:lvlText w:val="•"/>
      <w:lvlJc w:val="left"/>
      <w:pPr>
        <w:ind w:left="3425" w:hanging="345"/>
      </w:pPr>
      <w:rPr>
        <w:rFonts w:hint="default"/>
      </w:rPr>
    </w:lvl>
    <w:lvl w:ilvl="8">
      <w:start w:val="0"/>
      <w:numFmt w:val="bullet"/>
      <w:lvlText w:val="•"/>
      <w:lvlJc w:val="left"/>
      <w:pPr>
        <w:ind w:left="3836" w:hanging="345"/>
      </w:pPr>
      <w:rPr>
        <w:rFonts w:hint="default"/>
      </w:rPr>
    </w:lvl>
  </w:abstractNum>
  <w:abstractNum w:abstractNumId="13">
    <w:multiLevelType w:val="hybridMultilevel"/>
    <w:lvl w:ilvl="0">
      <w:start w:val="2"/>
      <w:numFmt w:val="decimal"/>
      <w:lvlText w:val="%1."/>
      <w:lvlJc w:val="left"/>
      <w:pPr>
        <w:ind w:left="557" w:hanging="253"/>
        <w:jc w:val="left"/>
      </w:pPr>
      <w:rPr>
        <w:rFonts w:hint="default" w:ascii="PMingLiU" w:hAnsi="PMingLiU" w:eastAsia="PMingLiU" w:cs="PMingLiU"/>
        <w:w w:val="112"/>
        <w:sz w:val="18"/>
        <w:szCs w:val="18"/>
      </w:rPr>
    </w:lvl>
    <w:lvl w:ilvl="1">
      <w:start w:val="7"/>
      <w:numFmt w:val="decimal"/>
      <w:lvlText w:val="%2."/>
      <w:lvlJc w:val="left"/>
      <w:pPr>
        <w:ind w:left="649" w:hanging="253"/>
        <w:jc w:val="right"/>
      </w:pPr>
      <w:rPr>
        <w:rFonts w:hint="default" w:ascii="PMingLiU" w:hAnsi="PMingLiU" w:eastAsia="PMingLiU" w:cs="PMingLiU"/>
        <w:w w:val="112"/>
        <w:position w:val="2"/>
        <w:sz w:val="18"/>
        <w:szCs w:val="18"/>
      </w:rPr>
    </w:lvl>
    <w:lvl w:ilvl="2">
      <w:start w:val="0"/>
      <w:numFmt w:val="bullet"/>
      <w:lvlText w:val="•"/>
      <w:lvlJc w:val="left"/>
      <w:pPr>
        <w:ind w:left="6060" w:hanging="253"/>
      </w:pPr>
      <w:rPr>
        <w:rFonts w:hint="default"/>
      </w:rPr>
    </w:lvl>
    <w:lvl w:ilvl="3">
      <w:start w:val="0"/>
      <w:numFmt w:val="bullet"/>
      <w:lvlText w:val="•"/>
      <w:lvlJc w:val="left"/>
      <w:pPr>
        <w:ind w:left="4946" w:hanging="253"/>
      </w:pPr>
      <w:rPr>
        <w:rFonts w:hint="default"/>
      </w:rPr>
    </w:lvl>
    <w:lvl w:ilvl="4">
      <w:start w:val="0"/>
      <w:numFmt w:val="bullet"/>
      <w:lvlText w:val="•"/>
      <w:lvlJc w:val="left"/>
      <w:pPr>
        <w:ind w:left="3832" w:hanging="253"/>
      </w:pPr>
      <w:rPr>
        <w:rFonts w:hint="default"/>
      </w:rPr>
    </w:lvl>
    <w:lvl w:ilvl="5">
      <w:start w:val="0"/>
      <w:numFmt w:val="bullet"/>
      <w:lvlText w:val="•"/>
      <w:lvlJc w:val="left"/>
      <w:pPr>
        <w:ind w:left="2718" w:hanging="253"/>
      </w:pPr>
      <w:rPr>
        <w:rFonts w:hint="default"/>
      </w:rPr>
    </w:lvl>
    <w:lvl w:ilvl="6">
      <w:start w:val="0"/>
      <w:numFmt w:val="bullet"/>
      <w:lvlText w:val="•"/>
      <w:lvlJc w:val="left"/>
      <w:pPr>
        <w:ind w:left="1604" w:hanging="253"/>
      </w:pPr>
      <w:rPr>
        <w:rFonts w:hint="default"/>
      </w:rPr>
    </w:lvl>
    <w:lvl w:ilvl="7">
      <w:start w:val="0"/>
      <w:numFmt w:val="bullet"/>
      <w:lvlText w:val="•"/>
      <w:lvlJc w:val="left"/>
      <w:pPr>
        <w:ind w:left="491" w:hanging="253"/>
      </w:pPr>
      <w:rPr>
        <w:rFonts w:hint="default"/>
      </w:rPr>
    </w:lvl>
    <w:lvl w:ilvl="8">
      <w:start w:val="0"/>
      <w:numFmt w:val="bullet"/>
      <w:lvlText w:val="•"/>
      <w:lvlJc w:val="left"/>
      <w:pPr>
        <w:ind w:left="-623" w:hanging="253"/>
      </w:pPr>
      <w:rPr>
        <w:rFonts w:hint="default"/>
      </w:rPr>
    </w:lvl>
  </w:abstractNum>
  <w:abstractNum w:abstractNumId="12">
    <w:multiLevelType w:val="hybridMultilevel"/>
    <w:lvl w:ilvl="0">
      <w:start w:val="2"/>
      <w:numFmt w:val="decimal"/>
      <w:lvlText w:val="%1."/>
      <w:lvlJc w:val="left"/>
      <w:pPr>
        <w:ind w:left="557" w:hanging="253"/>
        <w:jc w:val="left"/>
      </w:pPr>
      <w:rPr>
        <w:rFonts w:hint="default" w:ascii="PMingLiU" w:hAnsi="PMingLiU" w:eastAsia="PMingLiU" w:cs="PMingLiU"/>
        <w:w w:val="112"/>
        <w:sz w:val="18"/>
        <w:szCs w:val="18"/>
      </w:rPr>
    </w:lvl>
    <w:lvl w:ilvl="1">
      <w:start w:val="0"/>
      <w:numFmt w:val="bullet"/>
      <w:lvlText w:val="•"/>
      <w:lvlJc w:val="left"/>
      <w:pPr>
        <w:ind w:left="1053" w:hanging="253"/>
      </w:pPr>
      <w:rPr>
        <w:rFonts w:hint="default"/>
      </w:rPr>
    </w:lvl>
    <w:lvl w:ilvl="2">
      <w:start w:val="0"/>
      <w:numFmt w:val="bullet"/>
      <w:lvlText w:val="•"/>
      <w:lvlJc w:val="left"/>
      <w:pPr>
        <w:ind w:left="1547" w:hanging="253"/>
      </w:pPr>
      <w:rPr>
        <w:rFonts w:hint="default"/>
      </w:rPr>
    </w:lvl>
    <w:lvl w:ilvl="3">
      <w:start w:val="0"/>
      <w:numFmt w:val="bullet"/>
      <w:lvlText w:val="•"/>
      <w:lvlJc w:val="left"/>
      <w:pPr>
        <w:ind w:left="2041" w:hanging="253"/>
      </w:pPr>
      <w:rPr>
        <w:rFonts w:hint="default"/>
      </w:rPr>
    </w:lvl>
    <w:lvl w:ilvl="4">
      <w:start w:val="0"/>
      <w:numFmt w:val="bullet"/>
      <w:lvlText w:val="•"/>
      <w:lvlJc w:val="left"/>
      <w:pPr>
        <w:ind w:left="2535" w:hanging="253"/>
      </w:pPr>
      <w:rPr>
        <w:rFonts w:hint="default"/>
      </w:rPr>
    </w:lvl>
    <w:lvl w:ilvl="5">
      <w:start w:val="0"/>
      <w:numFmt w:val="bullet"/>
      <w:lvlText w:val="•"/>
      <w:lvlJc w:val="left"/>
      <w:pPr>
        <w:ind w:left="3029" w:hanging="253"/>
      </w:pPr>
      <w:rPr>
        <w:rFonts w:hint="default"/>
      </w:rPr>
    </w:lvl>
    <w:lvl w:ilvl="6">
      <w:start w:val="0"/>
      <w:numFmt w:val="bullet"/>
      <w:lvlText w:val="•"/>
      <w:lvlJc w:val="left"/>
      <w:pPr>
        <w:ind w:left="3523" w:hanging="253"/>
      </w:pPr>
      <w:rPr>
        <w:rFonts w:hint="default"/>
      </w:rPr>
    </w:lvl>
    <w:lvl w:ilvl="7">
      <w:start w:val="0"/>
      <w:numFmt w:val="bullet"/>
      <w:lvlText w:val="•"/>
      <w:lvlJc w:val="left"/>
      <w:pPr>
        <w:ind w:left="4017" w:hanging="253"/>
      </w:pPr>
      <w:rPr>
        <w:rFonts w:hint="default"/>
      </w:rPr>
    </w:lvl>
    <w:lvl w:ilvl="8">
      <w:start w:val="0"/>
      <w:numFmt w:val="bullet"/>
      <w:lvlText w:val="•"/>
      <w:lvlJc w:val="left"/>
      <w:pPr>
        <w:ind w:left="4511" w:hanging="253"/>
      </w:pPr>
      <w:rPr>
        <w:rFonts w:hint="default"/>
      </w:rPr>
    </w:lvl>
  </w:abstractNum>
  <w:abstractNum w:abstractNumId="11">
    <w:multiLevelType w:val="hybridMultilevel"/>
    <w:lvl w:ilvl="0">
      <w:start w:val="1"/>
      <w:numFmt w:val="decimal"/>
      <w:lvlText w:val="%1."/>
      <w:lvlJc w:val="left"/>
      <w:pPr>
        <w:ind w:left="557" w:hanging="253"/>
        <w:jc w:val="left"/>
      </w:pPr>
      <w:rPr>
        <w:rFonts w:hint="default" w:ascii="PMingLiU" w:hAnsi="PMingLiU" w:eastAsia="PMingLiU" w:cs="PMingLiU"/>
        <w:w w:val="112"/>
        <w:sz w:val="18"/>
        <w:szCs w:val="18"/>
      </w:rPr>
    </w:lvl>
    <w:lvl w:ilvl="1">
      <w:start w:val="1"/>
      <w:numFmt w:val="lowerLetter"/>
      <w:lvlText w:val="(%2)"/>
      <w:lvlJc w:val="left"/>
      <w:pPr>
        <w:ind w:left="963" w:hanging="345"/>
        <w:jc w:val="left"/>
      </w:pPr>
      <w:rPr>
        <w:rFonts w:hint="default" w:ascii="PMingLiU" w:hAnsi="PMingLiU" w:eastAsia="PMingLiU" w:cs="PMingLiU"/>
        <w:w w:val="125"/>
        <w:sz w:val="18"/>
        <w:szCs w:val="18"/>
      </w:rPr>
    </w:lvl>
    <w:lvl w:ilvl="2">
      <w:start w:val="0"/>
      <w:numFmt w:val="bullet"/>
      <w:lvlText w:val="•"/>
      <w:lvlJc w:val="left"/>
      <w:pPr>
        <w:ind w:left="1464" w:hanging="345"/>
      </w:pPr>
      <w:rPr>
        <w:rFonts w:hint="default"/>
      </w:rPr>
    </w:lvl>
    <w:lvl w:ilvl="3">
      <w:start w:val="0"/>
      <w:numFmt w:val="bullet"/>
      <w:lvlText w:val="•"/>
      <w:lvlJc w:val="left"/>
      <w:pPr>
        <w:ind w:left="1968" w:hanging="345"/>
      </w:pPr>
      <w:rPr>
        <w:rFonts w:hint="default"/>
      </w:rPr>
    </w:lvl>
    <w:lvl w:ilvl="4">
      <w:start w:val="0"/>
      <w:numFmt w:val="bullet"/>
      <w:lvlText w:val="•"/>
      <w:lvlJc w:val="left"/>
      <w:pPr>
        <w:ind w:left="2473" w:hanging="345"/>
      </w:pPr>
      <w:rPr>
        <w:rFonts w:hint="default"/>
      </w:rPr>
    </w:lvl>
    <w:lvl w:ilvl="5">
      <w:start w:val="0"/>
      <w:numFmt w:val="bullet"/>
      <w:lvlText w:val="•"/>
      <w:lvlJc w:val="left"/>
      <w:pPr>
        <w:ind w:left="2977" w:hanging="345"/>
      </w:pPr>
      <w:rPr>
        <w:rFonts w:hint="default"/>
      </w:rPr>
    </w:lvl>
    <w:lvl w:ilvl="6">
      <w:start w:val="0"/>
      <w:numFmt w:val="bullet"/>
      <w:lvlText w:val="•"/>
      <w:lvlJc w:val="left"/>
      <w:pPr>
        <w:ind w:left="3482" w:hanging="345"/>
      </w:pPr>
      <w:rPr>
        <w:rFonts w:hint="default"/>
      </w:rPr>
    </w:lvl>
    <w:lvl w:ilvl="7">
      <w:start w:val="0"/>
      <w:numFmt w:val="bullet"/>
      <w:lvlText w:val="•"/>
      <w:lvlJc w:val="left"/>
      <w:pPr>
        <w:ind w:left="3986" w:hanging="345"/>
      </w:pPr>
      <w:rPr>
        <w:rFonts w:hint="default"/>
      </w:rPr>
    </w:lvl>
    <w:lvl w:ilvl="8">
      <w:start w:val="0"/>
      <w:numFmt w:val="bullet"/>
      <w:lvlText w:val="•"/>
      <w:lvlJc w:val="left"/>
      <w:pPr>
        <w:ind w:left="4490" w:hanging="345"/>
      </w:pPr>
      <w:rPr>
        <w:rFonts w:hint="default"/>
      </w:rPr>
    </w:lvl>
  </w:abstractNum>
  <w:abstractNum w:abstractNumId="10">
    <w:multiLevelType w:val="hybridMultilevel"/>
    <w:lvl w:ilvl="0">
      <w:start w:val="0"/>
      <w:numFmt w:val="bullet"/>
      <w:lvlText w:val="–"/>
      <w:lvlJc w:val="left"/>
      <w:pPr>
        <w:ind w:left="520" w:hanging="216"/>
      </w:pPr>
      <w:rPr>
        <w:rFonts w:hint="default" w:ascii="Georgia" w:hAnsi="Georgia" w:eastAsia="Georgia" w:cs="Georgia"/>
        <w:b/>
        <w:bCs/>
        <w:w w:val="83"/>
        <w:sz w:val="18"/>
        <w:szCs w:val="18"/>
      </w:rPr>
    </w:lvl>
    <w:lvl w:ilvl="1">
      <w:start w:val="0"/>
      <w:numFmt w:val="bullet"/>
      <w:lvlText w:val="•"/>
      <w:lvlJc w:val="left"/>
      <w:pPr>
        <w:ind w:left="1760" w:hanging="216"/>
      </w:pPr>
      <w:rPr>
        <w:rFonts w:hint="default"/>
      </w:rPr>
    </w:lvl>
    <w:lvl w:ilvl="2">
      <w:start w:val="0"/>
      <w:numFmt w:val="bullet"/>
      <w:lvlText w:val="•"/>
      <w:lvlJc w:val="left"/>
      <w:pPr>
        <w:ind w:left="2153" w:hanging="216"/>
      </w:pPr>
      <w:rPr>
        <w:rFonts w:hint="default"/>
      </w:rPr>
    </w:lvl>
    <w:lvl w:ilvl="3">
      <w:start w:val="0"/>
      <w:numFmt w:val="bullet"/>
      <w:lvlText w:val="•"/>
      <w:lvlJc w:val="left"/>
      <w:pPr>
        <w:ind w:left="2546" w:hanging="216"/>
      </w:pPr>
      <w:rPr>
        <w:rFonts w:hint="default"/>
      </w:rPr>
    </w:lvl>
    <w:lvl w:ilvl="4">
      <w:start w:val="0"/>
      <w:numFmt w:val="bullet"/>
      <w:lvlText w:val="•"/>
      <w:lvlJc w:val="left"/>
      <w:pPr>
        <w:ind w:left="2939" w:hanging="216"/>
      </w:pPr>
      <w:rPr>
        <w:rFonts w:hint="default"/>
      </w:rPr>
    </w:lvl>
    <w:lvl w:ilvl="5">
      <w:start w:val="0"/>
      <w:numFmt w:val="bullet"/>
      <w:lvlText w:val="•"/>
      <w:lvlJc w:val="left"/>
      <w:pPr>
        <w:ind w:left="3332" w:hanging="216"/>
      </w:pPr>
      <w:rPr>
        <w:rFonts w:hint="default"/>
      </w:rPr>
    </w:lvl>
    <w:lvl w:ilvl="6">
      <w:start w:val="0"/>
      <w:numFmt w:val="bullet"/>
      <w:lvlText w:val="•"/>
      <w:lvlJc w:val="left"/>
      <w:pPr>
        <w:ind w:left="3725" w:hanging="216"/>
      </w:pPr>
      <w:rPr>
        <w:rFonts w:hint="default"/>
      </w:rPr>
    </w:lvl>
    <w:lvl w:ilvl="7">
      <w:start w:val="0"/>
      <w:numFmt w:val="bullet"/>
      <w:lvlText w:val="•"/>
      <w:lvlJc w:val="left"/>
      <w:pPr>
        <w:ind w:left="4119" w:hanging="216"/>
      </w:pPr>
      <w:rPr>
        <w:rFonts w:hint="default"/>
      </w:rPr>
    </w:lvl>
    <w:lvl w:ilvl="8">
      <w:start w:val="0"/>
      <w:numFmt w:val="bullet"/>
      <w:lvlText w:val="•"/>
      <w:lvlJc w:val="left"/>
      <w:pPr>
        <w:ind w:left="4512" w:hanging="216"/>
      </w:pPr>
      <w:rPr>
        <w:rFonts w:hint="default"/>
      </w:rPr>
    </w:lvl>
  </w:abstractNum>
  <w:abstractNum w:abstractNumId="9">
    <w:multiLevelType w:val="hybridMultilevel"/>
    <w:lvl w:ilvl="0">
      <w:start w:val="1"/>
      <w:numFmt w:val="decimal"/>
      <w:lvlText w:val="%1."/>
      <w:lvlJc w:val="left"/>
      <w:pPr>
        <w:ind w:left="557" w:hanging="253"/>
        <w:jc w:val="left"/>
      </w:pPr>
      <w:rPr>
        <w:rFonts w:hint="default" w:ascii="PMingLiU" w:hAnsi="PMingLiU" w:eastAsia="PMingLiU" w:cs="PMingLiU"/>
        <w:w w:val="112"/>
        <w:position w:val="2"/>
        <w:sz w:val="18"/>
        <w:szCs w:val="18"/>
      </w:rPr>
    </w:lvl>
    <w:lvl w:ilvl="1">
      <w:start w:val="0"/>
      <w:numFmt w:val="bullet"/>
      <w:lvlText w:val="•"/>
      <w:lvlJc w:val="left"/>
      <w:pPr>
        <w:ind w:left="870" w:hanging="253"/>
      </w:pPr>
      <w:rPr>
        <w:rFonts w:hint="default"/>
      </w:rPr>
    </w:lvl>
    <w:lvl w:ilvl="2">
      <w:start w:val="0"/>
      <w:numFmt w:val="bullet"/>
      <w:lvlText w:val="•"/>
      <w:lvlJc w:val="left"/>
      <w:pPr>
        <w:ind w:left="1181" w:hanging="253"/>
      </w:pPr>
      <w:rPr>
        <w:rFonts w:hint="default"/>
      </w:rPr>
    </w:lvl>
    <w:lvl w:ilvl="3">
      <w:start w:val="0"/>
      <w:numFmt w:val="bullet"/>
      <w:lvlText w:val="•"/>
      <w:lvlJc w:val="left"/>
      <w:pPr>
        <w:ind w:left="1492" w:hanging="253"/>
      </w:pPr>
      <w:rPr>
        <w:rFonts w:hint="default"/>
      </w:rPr>
    </w:lvl>
    <w:lvl w:ilvl="4">
      <w:start w:val="0"/>
      <w:numFmt w:val="bullet"/>
      <w:lvlText w:val="•"/>
      <w:lvlJc w:val="left"/>
      <w:pPr>
        <w:ind w:left="1803" w:hanging="253"/>
      </w:pPr>
      <w:rPr>
        <w:rFonts w:hint="default"/>
      </w:rPr>
    </w:lvl>
    <w:lvl w:ilvl="5">
      <w:start w:val="0"/>
      <w:numFmt w:val="bullet"/>
      <w:lvlText w:val="•"/>
      <w:lvlJc w:val="left"/>
      <w:pPr>
        <w:ind w:left="2113" w:hanging="253"/>
      </w:pPr>
      <w:rPr>
        <w:rFonts w:hint="default"/>
      </w:rPr>
    </w:lvl>
    <w:lvl w:ilvl="6">
      <w:start w:val="0"/>
      <w:numFmt w:val="bullet"/>
      <w:lvlText w:val="•"/>
      <w:lvlJc w:val="left"/>
      <w:pPr>
        <w:ind w:left="2424" w:hanging="253"/>
      </w:pPr>
      <w:rPr>
        <w:rFonts w:hint="default"/>
      </w:rPr>
    </w:lvl>
    <w:lvl w:ilvl="7">
      <w:start w:val="0"/>
      <w:numFmt w:val="bullet"/>
      <w:lvlText w:val="•"/>
      <w:lvlJc w:val="left"/>
      <w:pPr>
        <w:ind w:left="2735" w:hanging="253"/>
      </w:pPr>
      <w:rPr>
        <w:rFonts w:hint="default"/>
      </w:rPr>
    </w:lvl>
    <w:lvl w:ilvl="8">
      <w:start w:val="0"/>
      <w:numFmt w:val="bullet"/>
      <w:lvlText w:val="•"/>
      <w:lvlJc w:val="left"/>
      <w:pPr>
        <w:ind w:left="3046" w:hanging="253"/>
      </w:pPr>
      <w:rPr>
        <w:rFonts w:hint="default"/>
      </w:rPr>
    </w:lvl>
  </w:abstractNum>
  <w:abstractNum w:abstractNumId="8">
    <w:multiLevelType w:val="hybridMultilevel"/>
    <w:lvl w:ilvl="0">
      <w:start w:val="0"/>
      <w:numFmt w:val="bullet"/>
      <w:lvlText w:val="•"/>
      <w:lvlJc w:val="left"/>
      <w:pPr>
        <w:ind w:left="506" w:hanging="202"/>
      </w:pPr>
      <w:rPr>
        <w:rFonts w:hint="default" w:ascii="Meiryo" w:hAnsi="Meiryo" w:eastAsia="Meiryo" w:cs="Meiryo"/>
        <w:i/>
        <w:w w:val="96"/>
        <w:sz w:val="18"/>
        <w:szCs w:val="18"/>
      </w:rPr>
    </w:lvl>
    <w:lvl w:ilvl="1">
      <w:start w:val="0"/>
      <w:numFmt w:val="bullet"/>
      <w:lvlText w:val="–"/>
      <w:lvlJc w:val="left"/>
      <w:pPr>
        <w:ind w:left="721" w:hanging="216"/>
      </w:pPr>
      <w:rPr>
        <w:rFonts w:hint="default" w:ascii="Georgia" w:hAnsi="Georgia" w:eastAsia="Georgia" w:cs="Georgia"/>
        <w:b/>
        <w:bCs/>
        <w:w w:val="83"/>
        <w:sz w:val="18"/>
        <w:szCs w:val="18"/>
      </w:rPr>
    </w:lvl>
    <w:lvl w:ilvl="2">
      <w:start w:val="0"/>
      <w:numFmt w:val="bullet"/>
      <w:lvlText w:val="•"/>
      <w:lvlJc w:val="left"/>
      <w:pPr>
        <w:ind w:left="297" w:hanging="216"/>
      </w:pPr>
      <w:rPr>
        <w:rFonts w:hint="default"/>
      </w:rPr>
    </w:lvl>
    <w:lvl w:ilvl="3">
      <w:start w:val="0"/>
      <w:numFmt w:val="bullet"/>
      <w:lvlText w:val="•"/>
      <w:lvlJc w:val="left"/>
      <w:pPr>
        <w:ind w:left="-125" w:hanging="216"/>
      </w:pPr>
      <w:rPr>
        <w:rFonts w:hint="default"/>
      </w:rPr>
    </w:lvl>
    <w:lvl w:ilvl="4">
      <w:start w:val="0"/>
      <w:numFmt w:val="bullet"/>
      <w:lvlText w:val="•"/>
      <w:lvlJc w:val="left"/>
      <w:pPr>
        <w:ind w:left="-547" w:hanging="216"/>
      </w:pPr>
      <w:rPr>
        <w:rFonts w:hint="default"/>
      </w:rPr>
    </w:lvl>
    <w:lvl w:ilvl="5">
      <w:start w:val="0"/>
      <w:numFmt w:val="bullet"/>
      <w:lvlText w:val="•"/>
      <w:lvlJc w:val="left"/>
      <w:pPr>
        <w:ind w:left="-970" w:hanging="216"/>
      </w:pPr>
      <w:rPr>
        <w:rFonts w:hint="default"/>
      </w:rPr>
    </w:lvl>
    <w:lvl w:ilvl="6">
      <w:start w:val="0"/>
      <w:numFmt w:val="bullet"/>
      <w:lvlText w:val="•"/>
      <w:lvlJc w:val="left"/>
      <w:pPr>
        <w:ind w:left="-1392" w:hanging="216"/>
      </w:pPr>
      <w:rPr>
        <w:rFonts w:hint="default"/>
      </w:rPr>
    </w:lvl>
    <w:lvl w:ilvl="7">
      <w:start w:val="0"/>
      <w:numFmt w:val="bullet"/>
      <w:lvlText w:val="•"/>
      <w:lvlJc w:val="left"/>
      <w:pPr>
        <w:ind w:left="-1814" w:hanging="216"/>
      </w:pPr>
      <w:rPr>
        <w:rFonts w:hint="default"/>
      </w:rPr>
    </w:lvl>
    <w:lvl w:ilvl="8">
      <w:start w:val="0"/>
      <w:numFmt w:val="bullet"/>
      <w:lvlText w:val="•"/>
      <w:lvlJc w:val="left"/>
      <w:pPr>
        <w:ind w:left="-2237" w:hanging="216"/>
      </w:pPr>
      <w:rPr>
        <w:rFonts w:hint="default"/>
      </w:rPr>
    </w:lvl>
  </w:abstractNum>
  <w:abstractNum w:abstractNumId="7">
    <w:multiLevelType w:val="hybridMultilevel"/>
    <w:lvl w:ilvl="0">
      <w:start w:val="1"/>
      <w:numFmt w:val="decimal"/>
      <w:lvlText w:val="%1."/>
      <w:lvlJc w:val="left"/>
      <w:pPr>
        <w:ind w:left="398" w:hanging="279"/>
        <w:jc w:val="left"/>
      </w:pPr>
      <w:rPr>
        <w:rFonts w:hint="default" w:ascii="PMingLiU" w:hAnsi="PMingLiU" w:eastAsia="PMingLiU" w:cs="PMingLiU"/>
        <w:w w:val="109"/>
        <w:sz w:val="21"/>
        <w:szCs w:val="21"/>
      </w:rPr>
    </w:lvl>
    <w:lvl w:ilvl="1">
      <w:start w:val="1"/>
      <w:numFmt w:val="lowerLetter"/>
      <w:lvlText w:val="(%2)"/>
      <w:lvlJc w:val="left"/>
      <w:pPr>
        <w:ind w:left="859" w:hanging="388"/>
        <w:jc w:val="left"/>
      </w:pPr>
      <w:rPr>
        <w:rFonts w:hint="default" w:ascii="PMingLiU" w:hAnsi="PMingLiU" w:eastAsia="PMingLiU" w:cs="PMingLiU"/>
        <w:w w:val="121"/>
        <w:sz w:val="21"/>
        <w:szCs w:val="21"/>
      </w:rPr>
    </w:lvl>
    <w:lvl w:ilvl="2">
      <w:start w:val="0"/>
      <w:numFmt w:val="bullet"/>
      <w:lvlText w:val="•"/>
      <w:lvlJc w:val="left"/>
      <w:pPr>
        <w:ind w:left="3300" w:hanging="388"/>
      </w:pPr>
      <w:rPr>
        <w:rFonts w:hint="default"/>
      </w:rPr>
    </w:lvl>
    <w:lvl w:ilvl="3">
      <w:start w:val="0"/>
      <w:numFmt w:val="bullet"/>
      <w:lvlText w:val="•"/>
      <w:lvlJc w:val="left"/>
      <w:pPr>
        <w:ind w:left="3520" w:hanging="388"/>
      </w:pPr>
      <w:rPr>
        <w:rFonts w:hint="default"/>
      </w:rPr>
    </w:lvl>
    <w:lvl w:ilvl="4">
      <w:start w:val="0"/>
      <w:numFmt w:val="bullet"/>
      <w:lvlText w:val="•"/>
      <w:lvlJc w:val="left"/>
      <w:pPr>
        <w:ind w:left="4100" w:hanging="388"/>
      </w:pPr>
      <w:rPr>
        <w:rFonts w:hint="default"/>
      </w:rPr>
    </w:lvl>
    <w:lvl w:ilvl="5">
      <w:start w:val="0"/>
      <w:numFmt w:val="bullet"/>
      <w:lvlText w:val="•"/>
      <w:lvlJc w:val="left"/>
      <w:pPr>
        <w:ind w:left="3902" w:hanging="388"/>
      </w:pPr>
      <w:rPr>
        <w:rFonts w:hint="default"/>
      </w:rPr>
    </w:lvl>
    <w:lvl w:ilvl="6">
      <w:start w:val="0"/>
      <w:numFmt w:val="bullet"/>
      <w:lvlText w:val="•"/>
      <w:lvlJc w:val="left"/>
      <w:pPr>
        <w:ind w:left="3705" w:hanging="388"/>
      </w:pPr>
      <w:rPr>
        <w:rFonts w:hint="default"/>
      </w:rPr>
    </w:lvl>
    <w:lvl w:ilvl="7">
      <w:start w:val="0"/>
      <w:numFmt w:val="bullet"/>
      <w:lvlText w:val="•"/>
      <w:lvlJc w:val="left"/>
      <w:pPr>
        <w:ind w:left="3508" w:hanging="388"/>
      </w:pPr>
      <w:rPr>
        <w:rFonts w:hint="default"/>
      </w:rPr>
    </w:lvl>
    <w:lvl w:ilvl="8">
      <w:start w:val="0"/>
      <w:numFmt w:val="bullet"/>
      <w:lvlText w:val="•"/>
      <w:lvlJc w:val="left"/>
      <w:pPr>
        <w:ind w:left="3311" w:hanging="388"/>
      </w:pPr>
      <w:rPr>
        <w:rFonts w:hint="default"/>
      </w:rPr>
    </w:lvl>
  </w:abstractNum>
  <w:abstractNum w:abstractNumId="6">
    <w:multiLevelType w:val="hybridMultilevel"/>
    <w:lvl w:ilvl="0">
      <w:start w:val="1"/>
      <w:numFmt w:val="lowerRoman"/>
      <w:lvlText w:val="(%1)"/>
      <w:lvlJc w:val="left"/>
      <w:pPr>
        <w:ind w:left="140" w:hanging="290"/>
        <w:jc w:val="left"/>
      </w:pPr>
      <w:rPr>
        <w:rFonts w:hint="default" w:ascii="PMingLiU" w:hAnsi="PMingLiU" w:eastAsia="PMingLiU" w:cs="PMingLiU"/>
        <w:w w:val="115"/>
        <w:sz w:val="21"/>
        <w:szCs w:val="21"/>
      </w:rPr>
    </w:lvl>
    <w:lvl w:ilvl="1">
      <w:start w:val="0"/>
      <w:numFmt w:val="bullet"/>
      <w:lvlText w:val="•"/>
      <w:lvlJc w:val="left"/>
      <w:pPr>
        <w:ind w:left="1092" w:hanging="290"/>
      </w:pPr>
      <w:rPr>
        <w:rFonts w:hint="default"/>
      </w:rPr>
    </w:lvl>
    <w:lvl w:ilvl="2">
      <w:start w:val="0"/>
      <w:numFmt w:val="bullet"/>
      <w:lvlText w:val="•"/>
      <w:lvlJc w:val="left"/>
      <w:pPr>
        <w:ind w:left="2044" w:hanging="290"/>
      </w:pPr>
      <w:rPr>
        <w:rFonts w:hint="default"/>
      </w:rPr>
    </w:lvl>
    <w:lvl w:ilvl="3">
      <w:start w:val="0"/>
      <w:numFmt w:val="bullet"/>
      <w:lvlText w:val="•"/>
      <w:lvlJc w:val="left"/>
      <w:pPr>
        <w:ind w:left="2996" w:hanging="290"/>
      </w:pPr>
      <w:rPr>
        <w:rFonts w:hint="default"/>
      </w:rPr>
    </w:lvl>
    <w:lvl w:ilvl="4">
      <w:start w:val="0"/>
      <w:numFmt w:val="bullet"/>
      <w:lvlText w:val="•"/>
      <w:lvlJc w:val="left"/>
      <w:pPr>
        <w:ind w:left="3948" w:hanging="290"/>
      </w:pPr>
      <w:rPr>
        <w:rFonts w:hint="default"/>
      </w:rPr>
    </w:lvl>
    <w:lvl w:ilvl="5">
      <w:start w:val="0"/>
      <w:numFmt w:val="bullet"/>
      <w:lvlText w:val="•"/>
      <w:lvlJc w:val="left"/>
      <w:pPr>
        <w:ind w:left="4900" w:hanging="290"/>
      </w:pPr>
      <w:rPr>
        <w:rFonts w:hint="default"/>
      </w:rPr>
    </w:lvl>
    <w:lvl w:ilvl="6">
      <w:start w:val="0"/>
      <w:numFmt w:val="bullet"/>
      <w:lvlText w:val="•"/>
      <w:lvlJc w:val="left"/>
      <w:pPr>
        <w:ind w:left="5852" w:hanging="290"/>
      </w:pPr>
      <w:rPr>
        <w:rFonts w:hint="default"/>
      </w:rPr>
    </w:lvl>
    <w:lvl w:ilvl="7">
      <w:start w:val="0"/>
      <w:numFmt w:val="bullet"/>
      <w:lvlText w:val="•"/>
      <w:lvlJc w:val="left"/>
      <w:pPr>
        <w:ind w:left="6804" w:hanging="290"/>
      </w:pPr>
      <w:rPr>
        <w:rFonts w:hint="default"/>
      </w:rPr>
    </w:lvl>
    <w:lvl w:ilvl="8">
      <w:start w:val="0"/>
      <w:numFmt w:val="bullet"/>
      <w:lvlText w:val="•"/>
      <w:lvlJc w:val="left"/>
      <w:pPr>
        <w:ind w:left="7756" w:hanging="290"/>
      </w:pPr>
      <w:rPr>
        <w:rFonts w:hint="default"/>
      </w:rPr>
    </w:lvl>
  </w:abstractNum>
  <w:abstractNum w:abstractNumId="5">
    <w:multiLevelType w:val="hybridMultilevel"/>
    <w:lvl w:ilvl="0">
      <w:start w:val="3"/>
      <w:numFmt w:val="lowerRoman"/>
      <w:lvlText w:val="(%1)"/>
      <w:lvlJc w:val="left"/>
      <w:pPr>
        <w:ind w:left="545" w:hanging="432"/>
        <w:jc w:val="left"/>
      </w:pPr>
      <w:rPr>
        <w:rFonts w:hint="default" w:ascii="PMingLiU" w:hAnsi="PMingLiU" w:eastAsia="PMingLiU" w:cs="PMingLiU"/>
        <w:w w:val="115"/>
        <w:sz w:val="21"/>
        <w:szCs w:val="21"/>
      </w:rPr>
    </w:lvl>
    <w:lvl w:ilvl="1">
      <w:start w:val="1"/>
      <w:numFmt w:val="lowerLetter"/>
      <w:lvlText w:val="(%2)"/>
      <w:lvlJc w:val="left"/>
      <w:pPr>
        <w:ind w:left="999" w:hanging="260"/>
        <w:jc w:val="right"/>
      </w:pPr>
      <w:rPr>
        <w:rFonts w:hint="default" w:ascii="Gill Sans MT" w:hAnsi="Gill Sans MT" w:eastAsia="Gill Sans MT" w:cs="Gill Sans MT"/>
        <w:spacing w:val="-1"/>
        <w:w w:val="101"/>
        <w:sz w:val="19"/>
        <w:szCs w:val="19"/>
      </w:rPr>
    </w:lvl>
    <w:lvl w:ilvl="2">
      <w:start w:val="3"/>
      <w:numFmt w:val="lowerLetter"/>
      <w:lvlText w:val="(%3)"/>
      <w:lvlJc w:val="left"/>
      <w:pPr>
        <w:ind w:left="2514" w:hanging="335"/>
        <w:jc w:val="right"/>
      </w:pPr>
      <w:rPr>
        <w:rFonts w:hint="default" w:ascii="PMingLiU" w:hAnsi="PMingLiU" w:eastAsia="PMingLiU" w:cs="PMingLiU"/>
        <w:w w:val="119"/>
        <w:sz w:val="18"/>
        <w:szCs w:val="18"/>
      </w:rPr>
    </w:lvl>
    <w:lvl w:ilvl="3">
      <w:start w:val="0"/>
      <w:numFmt w:val="bullet"/>
      <w:lvlText w:val="•"/>
      <w:lvlJc w:val="left"/>
      <w:pPr>
        <w:ind w:left="9940" w:hanging="335"/>
      </w:pPr>
      <w:rPr>
        <w:rFonts w:hint="default"/>
      </w:rPr>
    </w:lvl>
    <w:lvl w:ilvl="4">
      <w:start w:val="0"/>
      <w:numFmt w:val="bullet"/>
      <w:lvlText w:val="•"/>
      <w:lvlJc w:val="left"/>
      <w:pPr>
        <w:ind w:left="8520" w:hanging="335"/>
      </w:pPr>
      <w:rPr>
        <w:rFonts w:hint="default"/>
      </w:rPr>
    </w:lvl>
    <w:lvl w:ilvl="5">
      <w:start w:val="0"/>
      <w:numFmt w:val="bullet"/>
      <w:lvlText w:val="•"/>
      <w:lvlJc w:val="left"/>
      <w:pPr>
        <w:ind w:left="7100" w:hanging="335"/>
      </w:pPr>
      <w:rPr>
        <w:rFonts w:hint="default"/>
      </w:rPr>
    </w:lvl>
    <w:lvl w:ilvl="6">
      <w:start w:val="0"/>
      <w:numFmt w:val="bullet"/>
      <w:lvlText w:val="•"/>
      <w:lvlJc w:val="left"/>
      <w:pPr>
        <w:ind w:left="5681" w:hanging="335"/>
      </w:pPr>
      <w:rPr>
        <w:rFonts w:hint="default"/>
      </w:rPr>
    </w:lvl>
    <w:lvl w:ilvl="7">
      <w:start w:val="0"/>
      <w:numFmt w:val="bullet"/>
      <w:lvlText w:val="•"/>
      <w:lvlJc w:val="left"/>
      <w:pPr>
        <w:ind w:left="4261" w:hanging="335"/>
      </w:pPr>
      <w:rPr>
        <w:rFonts w:hint="default"/>
      </w:rPr>
    </w:lvl>
    <w:lvl w:ilvl="8">
      <w:start w:val="0"/>
      <w:numFmt w:val="bullet"/>
      <w:lvlText w:val="•"/>
      <w:lvlJc w:val="left"/>
      <w:pPr>
        <w:ind w:left="2842" w:hanging="335"/>
      </w:pPr>
      <w:rPr>
        <w:rFonts w:hint="default"/>
      </w:rPr>
    </w:lvl>
  </w:abstractNum>
  <w:abstractNum w:abstractNumId="4">
    <w:multiLevelType w:val="hybridMultilevel"/>
    <w:lvl w:ilvl="0">
      <w:start w:val="1"/>
      <w:numFmt w:val="decimal"/>
      <w:lvlText w:val="%1"/>
      <w:lvlJc w:val="left"/>
      <w:pPr>
        <w:ind w:left="752" w:hanging="613"/>
        <w:jc w:val="left"/>
      </w:pPr>
      <w:rPr>
        <w:rFonts w:hint="default"/>
      </w:rPr>
    </w:lvl>
    <w:lvl w:ilvl="1">
      <w:start w:val="1"/>
      <w:numFmt w:val="decimal"/>
      <w:lvlText w:val="%1.%2"/>
      <w:lvlJc w:val="left"/>
      <w:pPr>
        <w:ind w:left="752" w:hanging="613"/>
        <w:jc w:val="left"/>
      </w:pPr>
      <w:rPr>
        <w:rFonts w:hint="default" w:ascii="Georgia" w:hAnsi="Georgia" w:eastAsia="Georgia" w:cs="Georgia"/>
        <w:b/>
        <w:bCs/>
        <w:w w:val="109"/>
        <w:sz w:val="24"/>
        <w:szCs w:val="24"/>
      </w:rPr>
    </w:lvl>
    <w:lvl w:ilvl="2">
      <w:start w:val="0"/>
      <w:numFmt w:val="bullet"/>
      <w:lvlText w:val="•"/>
      <w:lvlJc w:val="left"/>
      <w:pPr>
        <w:ind w:left="705" w:hanging="219"/>
      </w:pPr>
      <w:rPr>
        <w:rFonts w:hint="default" w:ascii="Meiryo" w:hAnsi="Meiryo" w:eastAsia="Meiryo" w:cs="Meiryo"/>
        <w:i/>
        <w:w w:val="93"/>
        <w:position w:val="1"/>
        <w:sz w:val="21"/>
        <w:szCs w:val="21"/>
      </w:rPr>
    </w:lvl>
    <w:lvl w:ilvl="3">
      <w:start w:val="0"/>
      <w:numFmt w:val="bullet"/>
      <w:lvlText w:val="–"/>
      <w:lvlJc w:val="left"/>
      <w:pPr>
        <w:ind w:left="740" w:hanging="235"/>
      </w:pPr>
      <w:rPr>
        <w:rFonts w:hint="default" w:ascii="Georgia" w:hAnsi="Georgia" w:eastAsia="Georgia" w:cs="Georgia"/>
        <w:b/>
        <w:bCs/>
        <w:w w:val="81"/>
        <w:sz w:val="21"/>
        <w:szCs w:val="21"/>
      </w:rPr>
    </w:lvl>
    <w:lvl w:ilvl="4">
      <w:start w:val="0"/>
      <w:numFmt w:val="bullet"/>
      <w:lvlText w:val="•"/>
      <w:lvlJc w:val="left"/>
      <w:pPr>
        <w:ind w:left="2025" w:hanging="235"/>
      </w:pPr>
      <w:rPr>
        <w:rFonts w:hint="default"/>
      </w:rPr>
    </w:lvl>
    <w:lvl w:ilvl="5">
      <w:start w:val="0"/>
      <w:numFmt w:val="bullet"/>
      <w:lvlText w:val="•"/>
      <w:lvlJc w:val="left"/>
      <w:pPr>
        <w:ind w:left="3291" w:hanging="235"/>
      </w:pPr>
      <w:rPr>
        <w:rFonts w:hint="default"/>
      </w:rPr>
    </w:lvl>
    <w:lvl w:ilvl="6">
      <w:start w:val="0"/>
      <w:numFmt w:val="bullet"/>
      <w:lvlText w:val="•"/>
      <w:lvlJc w:val="left"/>
      <w:pPr>
        <w:ind w:left="4557" w:hanging="235"/>
      </w:pPr>
      <w:rPr>
        <w:rFonts w:hint="default"/>
      </w:rPr>
    </w:lvl>
    <w:lvl w:ilvl="7">
      <w:start w:val="0"/>
      <w:numFmt w:val="bullet"/>
      <w:lvlText w:val="•"/>
      <w:lvlJc w:val="left"/>
      <w:pPr>
        <w:ind w:left="5822" w:hanging="235"/>
      </w:pPr>
      <w:rPr>
        <w:rFonts w:hint="default"/>
      </w:rPr>
    </w:lvl>
    <w:lvl w:ilvl="8">
      <w:start w:val="0"/>
      <w:numFmt w:val="bullet"/>
      <w:lvlText w:val="•"/>
      <w:lvlJc w:val="left"/>
      <w:pPr>
        <w:ind w:left="7088" w:hanging="235"/>
      </w:pPr>
      <w:rPr>
        <w:rFonts w:hint="default"/>
      </w:rPr>
    </w:lvl>
  </w:abstractNum>
  <w:abstractNum w:abstractNumId="3">
    <w:multiLevelType w:val="hybridMultilevel"/>
    <w:lvl w:ilvl="0">
      <w:start w:val="0"/>
      <w:numFmt w:val="bullet"/>
      <w:lvlText w:val="•"/>
      <w:lvlJc w:val="left"/>
      <w:pPr>
        <w:ind w:left="324" w:hanging="219"/>
      </w:pPr>
      <w:rPr>
        <w:rFonts w:hint="default" w:ascii="Meiryo" w:hAnsi="Meiryo" w:eastAsia="Meiryo" w:cs="Meiryo"/>
        <w:i/>
        <w:w w:val="93"/>
        <w:sz w:val="21"/>
        <w:szCs w:val="21"/>
      </w:rPr>
    </w:lvl>
    <w:lvl w:ilvl="1">
      <w:start w:val="0"/>
      <w:numFmt w:val="bullet"/>
      <w:lvlText w:val="•"/>
      <w:lvlJc w:val="left"/>
      <w:pPr>
        <w:ind w:left="665" w:hanging="219"/>
      </w:pPr>
      <w:rPr>
        <w:rFonts w:hint="default" w:ascii="Meiryo" w:hAnsi="Meiryo" w:eastAsia="Meiryo" w:cs="Meiryo"/>
        <w:i/>
        <w:w w:val="93"/>
        <w:sz w:val="21"/>
        <w:szCs w:val="21"/>
      </w:rPr>
    </w:lvl>
    <w:lvl w:ilvl="2">
      <w:start w:val="0"/>
      <w:numFmt w:val="bullet"/>
      <w:lvlText w:val="•"/>
      <w:lvlJc w:val="left"/>
      <w:pPr>
        <w:ind w:left="660" w:hanging="219"/>
      </w:pPr>
      <w:rPr>
        <w:rFonts w:hint="default"/>
      </w:rPr>
    </w:lvl>
    <w:lvl w:ilvl="3">
      <w:start w:val="0"/>
      <w:numFmt w:val="bullet"/>
      <w:lvlText w:val="•"/>
      <w:lvlJc w:val="left"/>
      <w:pPr>
        <w:ind w:left="1782" w:hanging="219"/>
      </w:pPr>
      <w:rPr>
        <w:rFonts w:hint="default"/>
      </w:rPr>
    </w:lvl>
    <w:lvl w:ilvl="4">
      <w:start w:val="0"/>
      <w:numFmt w:val="bullet"/>
      <w:lvlText w:val="•"/>
      <w:lvlJc w:val="left"/>
      <w:pPr>
        <w:ind w:left="2905" w:hanging="219"/>
      </w:pPr>
      <w:rPr>
        <w:rFonts w:hint="default"/>
      </w:rPr>
    </w:lvl>
    <w:lvl w:ilvl="5">
      <w:start w:val="0"/>
      <w:numFmt w:val="bullet"/>
      <w:lvlText w:val="•"/>
      <w:lvlJc w:val="left"/>
      <w:pPr>
        <w:ind w:left="4027" w:hanging="219"/>
      </w:pPr>
      <w:rPr>
        <w:rFonts w:hint="default"/>
      </w:rPr>
    </w:lvl>
    <w:lvl w:ilvl="6">
      <w:start w:val="0"/>
      <w:numFmt w:val="bullet"/>
      <w:lvlText w:val="•"/>
      <w:lvlJc w:val="left"/>
      <w:pPr>
        <w:ind w:left="5150" w:hanging="219"/>
      </w:pPr>
      <w:rPr>
        <w:rFonts w:hint="default"/>
      </w:rPr>
    </w:lvl>
    <w:lvl w:ilvl="7">
      <w:start w:val="0"/>
      <w:numFmt w:val="bullet"/>
      <w:lvlText w:val="•"/>
      <w:lvlJc w:val="left"/>
      <w:pPr>
        <w:ind w:left="6272" w:hanging="219"/>
      </w:pPr>
      <w:rPr>
        <w:rFonts w:hint="default"/>
      </w:rPr>
    </w:lvl>
    <w:lvl w:ilvl="8">
      <w:start w:val="0"/>
      <w:numFmt w:val="bullet"/>
      <w:lvlText w:val="•"/>
      <w:lvlJc w:val="left"/>
      <w:pPr>
        <w:ind w:left="7395" w:hanging="219"/>
      </w:pPr>
      <w:rPr>
        <w:rFonts w:hint="default"/>
      </w:rPr>
    </w:lvl>
  </w:abstractNum>
  <w:abstractNum w:abstractNumId="2">
    <w:multiLevelType w:val="hybridMultilevel"/>
    <w:lvl w:ilvl="0">
      <w:start w:val="1"/>
      <w:numFmt w:val="decimal"/>
      <w:lvlText w:val="(%1)"/>
      <w:lvlJc w:val="left"/>
      <w:pPr>
        <w:ind w:left="128" w:hanging="389"/>
        <w:jc w:val="left"/>
      </w:pPr>
      <w:rPr>
        <w:rFonts w:hint="default" w:ascii="Georgia" w:hAnsi="Georgia" w:eastAsia="Georgia" w:cs="Georgia"/>
        <w:b/>
        <w:bCs/>
        <w:w w:val="105"/>
        <w:sz w:val="21"/>
        <w:szCs w:val="21"/>
      </w:rPr>
    </w:lvl>
    <w:lvl w:ilvl="1">
      <w:start w:val="0"/>
      <w:numFmt w:val="bullet"/>
      <w:lvlText w:val="•"/>
      <w:lvlJc w:val="left"/>
      <w:pPr>
        <w:ind w:left="1074" w:hanging="389"/>
      </w:pPr>
      <w:rPr>
        <w:rFonts w:hint="default"/>
      </w:rPr>
    </w:lvl>
    <w:lvl w:ilvl="2">
      <w:start w:val="0"/>
      <w:numFmt w:val="bullet"/>
      <w:lvlText w:val="•"/>
      <w:lvlJc w:val="left"/>
      <w:pPr>
        <w:ind w:left="2028" w:hanging="389"/>
      </w:pPr>
      <w:rPr>
        <w:rFonts w:hint="default"/>
      </w:rPr>
    </w:lvl>
    <w:lvl w:ilvl="3">
      <w:start w:val="0"/>
      <w:numFmt w:val="bullet"/>
      <w:lvlText w:val="•"/>
      <w:lvlJc w:val="left"/>
      <w:pPr>
        <w:ind w:left="2982" w:hanging="389"/>
      </w:pPr>
      <w:rPr>
        <w:rFonts w:hint="default"/>
      </w:rPr>
    </w:lvl>
    <w:lvl w:ilvl="4">
      <w:start w:val="0"/>
      <w:numFmt w:val="bullet"/>
      <w:lvlText w:val="•"/>
      <w:lvlJc w:val="left"/>
      <w:pPr>
        <w:ind w:left="3936" w:hanging="389"/>
      </w:pPr>
      <w:rPr>
        <w:rFonts w:hint="default"/>
      </w:rPr>
    </w:lvl>
    <w:lvl w:ilvl="5">
      <w:start w:val="0"/>
      <w:numFmt w:val="bullet"/>
      <w:lvlText w:val="•"/>
      <w:lvlJc w:val="left"/>
      <w:pPr>
        <w:ind w:left="4890" w:hanging="389"/>
      </w:pPr>
      <w:rPr>
        <w:rFonts w:hint="default"/>
      </w:rPr>
    </w:lvl>
    <w:lvl w:ilvl="6">
      <w:start w:val="0"/>
      <w:numFmt w:val="bullet"/>
      <w:lvlText w:val="•"/>
      <w:lvlJc w:val="left"/>
      <w:pPr>
        <w:ind w:left="5844" w:hanging="389"/>
      </w:pPr>
      <w:rPr>
        <w:rFonts w:hint="default"/>
      </w:rPr>
    </w:lvl>
    <w:lvl w:ilvl="7">
      <w:start w:val="0"/>
      <w:numFmt w:val="bullet"/>
      <w:lvlText w:val="•"/>
      <w:lvlJc w:val="left"/>
      <w:pPr>
        <w:ind w:left="6798" w:hanging="389"/>
      </w:pPr>
      <w:rPr>
        <w:rFonts w:hint="default"/>
      </w:rPr>
    </w:lvl>
    <w:lvl w:ilvl="8">
      <w:start w:val="0"/>
      <w:numFmt w:val="bullet"/>
      <w:lvlText w:val="•"/>
      <w:lvlJc w:val="left"/>
      <w:pPr>
        <w:ind w:left="7752" w:hanging="389"/>
      </w:pPr>
      <w:rPr>
        <w:rFonts w:hint="default"/>
      </w:rPr>
    </w:lvl>
  </w:abstractNum>
  <w:abstractNum w:abstractNumId="1">
    <w:multiLevelType w:val="hybridMultilevel"/>
    <w:lvl w:ilvl="0">
      <w:start w:val="1"/>
      <w:numFmt w:val="upperLetter"/>
      <w:lvlText w:val="%1"/>
      <w:lvlJc w:val="left"/>
      <w:pPr>
        <w:ind w:left="362" w:hanging="255"/>
        <w:jc w:val="left"/>
      </w:pPr>
      <w:rPr>
        <w:rFonts w:hint="default" w:ascii="Times New Roman" w:hAnsi="Times New Roman" w:eastAsia="Times New Roman" w:cs="Times New Roman"/>
        <w:b/>
        <w:bCs/>
        <w:w w:val="127"/>
        <w:sz w:val="16"/>
        <w:szCs w:val="16"/>
      </w:rPr>
    </w:lvl>
    <w:lvl w:ilvl="1">
      <w:start w:val="1"/>
      <w:numFmt w:val="decimal"/>
      <w:lvlText w:val="%1.%2"/>
      <w:lvlJc w:val="left"/>
      <w:pPr>
        <w:ind w:left="751" w:hanging="390"/>
        <w:jc w:val="left"/>
      </w:pPr>
      <w:rPr>
        <w:rFonts w:hint="default" w:ascii="PMingLiU" w:hAnsi="PMingLiU" w:eastAsia="PMingLiU" w:cs="PMingLiU"/>
        <w:w w:val="116"/>
        <w:sz w:val="16"/>
        <w:szCs w:val="16"/>
      </w:rPr>
    </w:lvl>
    <w:lvl w:ilvl="2">
      <w:start w:val="0"/>
      <w:numFmt w:val="bullet"/>
      <w:lvlText w:val="•"/>
      <w:lvlJc w:val="left"/>
      <w:pPr>
        <w:ind w:left="1757" w:hanging="390"/>
      </w:pPr>
      <w:rPr>
        <w:rFonts w:hint="default"/>
      </w:rPr>
    </w:lvl>
    <w:lvl w:ilvl="3">
      <w:start w:val="0"/>
      <w:numFmt w:val="bullet"/>
      <w:lvlText w:val="•"/>
      <w:lvlJc w:val="left"/>
      <w:pPr>
        <w:ind w:left="2755" w:hanging="390"/>
      </w:pPr>
      <w:rPr>
        <w:rFonts w:hint="default"/>
      </w:rPr>
    </w:lvl>
    <w:lvl w:ilvl="4">
      <w:start w:val="0"/>
      <w:numFmt w:val="bullet"/>
      <w:lvlText w:val="•"/>
      <w:lvlJc w:val="left"/>
      <w:pPr>
        <w:ind w:left="3753" w:hanging="390"/>
      </w:pPr>
      <w:rPr>
        <w:rFonts w:hint="default"/>
      </w:rPr>
    </w:lvl>
    <w:lvl w:ilvl="5">
      <w:start w:val="0"/>
      <w:numFmt w:val="bullet"/>
      <w:lvlText w:val="•"/>
      <w:lvlJc w:val="left"/>
      <w:pPr>
        <w:ind w:left="4751" w:hanging="390"/>
      </w:pPr>
      <w:rPr>
        <w:rFonts w:hint="default"/>
      </w:rPr>
    </w:lvl>
    <w:lvl w:ilvl="6">
      <w:start w:val="0"/>
      <w:numFmt w:val="bullet"/>
      <w:lvlText w:val="•"/>
      <w:lvlJc w:val="left"/>
      <w:pPr>
        <w:ind w:left="5748" w:hanging="390"/>
      </w:pPr>
      <w:rPr>
        <w:rFonts w:hint="default"/>
      </w:rPr>
    </w:lvl>
    <w:lvl w:ilvl="7">
      <w:start w:val="0"/>
      <w:numFmt w:val="bullet"/>
      <w:lvlText w:val="•"/>
      <w:lvlJc w:val="left"/>
      <w:pPr>
        <w:ind w:left="6746" w:hanging="390"/>
      </w:pPr>
      <w:rPr>
        <w:rFonts w:hint="default"/>
      </w:rPr>
    </w:lvl>
    <w:lvl w:ilvl="8">
      <w:start w:val="0"/>
      <w:numFmt w:val="bullet"/>
      <w:lvlText w:val="•"/>
      <w:lvlJc w:val="left"/>
      <w:pPr>
        <w:ind w:left="7744" w:hanging="390"/>
      </w:pPr>
      <w:rPr>
        <w:rFonts w:hint="default"/>
      </w:rPr>
    </w:lvl>
  </w:abstractNum>
  <w:abstractNum w:abstractNumId="0">
    <w:multiLevelType w:val="hybridMultilevel"/>
    <w:lvl w:ilvl="0">
      <w:start w:val="1"/>
      <w:numFmt w:val="decimal"/>
      <w:lvlText w:val="%1"/>
      <w:lvlJc w:val="left"/>
      <w:pPr>
        <w:ind w:left="362" w:hanging="255"/>
        <w:jc w:val="left"/>
      </w:pPr>
      <w:rPr>
        <w:rFonts w:hint="default" w:ascii="Times New Roman" w:hAnsi="Times New Roman" w:eastAsia="Times New Roman" w:cs="Times New Roman"/>
        <w:b/>
        <w:bCs/>
        <w:w w:val="121"/>
        <w:sz w:val="16"/>
        <w:szCs w:val="16"/>
      </w:rPr>
    </w:lvl>
    <w:lvl w:ilvl="1">
      <w:start w:val="1"/>
      <w:numFmt w:val="decimal"/>
      <w:lvlText w:val="%1.%2"/>
      <w:lvlJc w:val="left"/>
      <w:pPr>
        <w:ind w:left="751" w:hanging="390"/>
        <w:jc w:val="left"/>
      </w:pPr>
      <w:rPr>
        <w:rFonts w:hint="default" w:ascii="PMingLiU" w:hAnsi="PMingLiU" w:eastAsia="PMingLiU" w:cs="PMingLiU"/>
        <w:w w:val="115"/>
        <w:sz w:val="16"/>
        <w:szCs w:val="16"/>
      </w:rPr>
    </w:lvl>
    <w:lvl w:ilvl="2">
      <w:start w:val="0"/>
      <w:numFmt w:val="bullet"/>
      <w:lvlText w:val="•"/>
      <w:lvlJc w:val="left"/>
      <w:pPr>
        <w:ind w:left="1757" w:hanging="390"/>
      </w:pPr>
      <w:rPr>
        <w:rFonts w:hint="default"/>
      </w:rPr>
    </w:lvl>
    <w:lvl w:ilvl="3">
      <w:start w:val="0"/>
      <w:numFmt w:val="bullet"/>
      <w:lvlText w:val="•"/>
      <w:lvlJc w:val="left"/>
      <w:pPr>
        <w:ind w:left="2755" w:hanging="390"/>
      </w:pPr>
      <w:rPr>
        <w:rFonts w:hint="default"/>
      </w:rPr>
    </w:lvl>
    <w:lvl w:ilvl="4">
      <w:start w:val="0"/>
      <w:numFmt w:val="bullet"/>
      <w:lvlText w:val="•"/>
      <w:lvlJc w:val="left"/>
      <w:pPr>
        <w:ind w:left="3753" w:hanging="390"/>
      </w:pPr>
      <w:rPr>
        <w:rFonts w:hint="default"/>
      </w:rPr>
    </w:lvl>
    <w:lvl w:ilvl="5">
      <w:start w:val="0"/>
      <w:numFmt w:val="bullet"/>
      <w:lvlText w:val="•"/>
      <w:lvlJc w:val="left"/>
      <w:pPr>
        <w:ind w:left="4751" w:hanging="390"/>
      </w:pPr>
      <w:rPr>
        <w:rFonts w:hint="default"/>
      </w:rPr>
    </w:lvl>
    <w:lvl w:ilvl="6">
      <w:start w:val="0"/>
      <w:numFmt w:val="bullet"/>
      <w:lvlText w:val="•"/>
      <w:lvlJc w:val="left"/>
      <w:pPr>
        <w:ind w:left="5748" w:hanging="390"/>
      </w:pPr>
      <w:rPr>
        <w:rFonts w:hint="default"/>
      </w:rPr>
    </w:lvl>
    <w:lvl w:ilvl="7">
      <w:start w:val="0"/>
      <w:numFmt w:val="bullet"/>
      <w:lvlText w:val="•"/>
      <w:lvlJc w:val="left"/>
      <w:pPr>
        <w:ind w:left="6746" w:hanging="390"/>
      </w:pPr>
      <w:rPr>
        <w:rFonts w:hint="default"/>
      </w:rPr>
    </w:lvl>
    <w:lvl w:ilvl="8">
      <w:start w:val="0"/>
      <w:numFmt w:val="bullet"/>
      <w:lvlText w:val="•"/>
      <w:lvlJc w:val="left"/>
      <w:pPr>
        <w:ind w:left="7744" w:hanging="390"/>
      </w:pPr>
      <w:rPr>
        <w:rFonts w:hint="default"/>
      </w:rPr>
    </w:lvl>
  </w:abstractNum>
  <w:num w:numId="41">
    <w:abstractNumId w:val="40"/>
  </w:num>
  <w:num w:numId="36">
    <w:abstractNumId w:val="35"/>
  </w:num>
  <w:num w:numId="44">
    <w:abstractNumId w:val="43"/>
  </w:num>
  <w:num w:numId="43">
    <w:abstractNumId w:val="42"/>
  </w:num>
  <w:num w:numId="42">
    <w:abstractNumId w:val="41"/>
  </w:num>
  <w:num w:numId="40">
    <w:abstractNumId w:val="39"/>
  </w:num>
  <w:num w:numId="39">
    <w:abstractNumId w:val="38"/>
  </w:num>
  <w:num w:numId="38">
    <w:abstractNumId w:val="37"/>
  </w:num>
  <w:num w:numId="37">
    <w:abstractNumId w:val="36"/>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rPr>
  </w:style>
  <w:style w:styleId="TOC1" w:type="paragraph">
    <w:name w:val="TOC 1"/>
    <w:basedOn w:val="Normal"/>
    <w:uiPriority w:val="1"/>
    <w:qFormat/>
    <w:pPr>
      <w:spacing w:before="177" w:line="173" w:lineRule="exact"/>
      <w:ind w:left="362" w:hanging="254"/>
    </w:pPr>
    <w:rPr>
      <w:rFonts w:ascii="Times New Roman" w:hAnsi="Times New Roman" w:eastAsia="Times New Roman" w:cs="Times New Roman"/>
      <w:b/>
      <w:bCs/>
      <w:sz w:val="16"/>
      <w:szCs w:val="16"/>
    </w:rPr>
  </w:style>
  <w:style w:styleId="TOC2" w:type="paragraph">
    <w:name w:val="TOC 2"/>
    <w:basedOn w:val="Normal"/>
    <w:uiPriority w:val="1"/>
    <w:qFormat/>
    <w:pPr>
      <w:spacing w:line="189" w:lineRule="exact"/>
      <w:ind w:left="751" w:hanging="389"/>
    </w:pPr>
    <w:rPr>
      <w:rFonts w:ascii="PMingLiU" w:hAnsi="PMingLiU" w:eastAsia="PMingLiU" w:cs="PMingLiU"/>
      <w:sz w:val="16"/>
      <w:szCs w:val="16"/>
    </w:rPr>
  </w:style>
  <w:style w:styleId="BodyText" w:type="paragraph">
    <w:name w:val="Body Text"/>
    <w:basedOn w:val="Normal"/>
    <w:uiPriority w:val="1"/>
    <w:qFormat/>
    <w:pPr/>
    <w:rPr>
      <w:rFonts w:ascii="PMingLiU" w:hAnsi="PMingLiU" w:eastAsia="PMingLiU" w:cs="PMingLiU"/>
      <w:sz w:val="21"/>
      <w:szCs w:val="21"/>
    </w:rPr>
  </w:style>
  <w:style w:styleId="Heading1" w:type="paragraph">
    <w:name w:val="Heading 1"/>
    <w:basedOn w:val="Normal"/>
    <w:uiPriority w:val="1"/>
    <w:qFormat/>
    <w:pPr>
      <w:ind w:left="624" w:hanging="484"/>
      <w:jc w:val="both"/>
      <w:outlineLvl w:val="1"/>
    </w:pPr>
    <w:rPr>
      <w:rFonts w:ascii="Georgia" w:hAnsi="Georgia" w:eastAsia="Georgia" w:cs="Georgia"/>
      <w:b/>
      <w:bCs/>
      <w:sz w:val="28"/>
      <w:szCs w:val="28"/>
    </w:rPr>
  </w:style>
  <w:style w:styleId="Heading2" w:type="paragraph">
    <w:name w:val="Heading 2"/>
    <w:basedOn w:val="Normal"/>
    <w:uiPriority w:val="1"/>
    <w:qFormat/>
    <w:pPr>
      <w:ind w:left="732" w:hanging="612"/>
      <w:jc w:val="both"/>
      <w:outlineLvl w:val="2"/>
    </w:pPr>
    <w:rPr>
      <w:rFonts w:ascii="Georgia" w:hAnsi="Georgia" w:eastAsia="Georgia" w:cs="Georgia"/>
      <w:b/>
      <w:bCs/>
      <w:sz w:val="24"/>
      <w:szCs w:val="24"/>
    </w:rPr>
  </w:style>
  <w:style w:styleId="Heading3" w:type="paragraph">
    <w:name w:val="Heading 3"/>
    <w:basedOn w:val="Normal"/>
    <w:uiPriority w:val="1"/>
    <w:qFormat/>
    <w:pPr>
      <w:ind w:left="886" w:hanging="766"/>
      <w:jc w:val="both"/>
      <w:outlineLvl w:val="3"/>
    </w:pPr>
    <w:rPr>
      <w:rFonts w:ascii="Georgia" w:hAnsi="Georgia" w:eastAsia="Georgia" w:cs="Georgia"/>
      <w:b/>
      <w:bCs/>
      <w:sz w:val="21"/>
      <w:szCs w:val="21"/>
    </w:rPr>
  </w:style>
  <w:style w:styleId="ListParagraph" w:type="paragraph">
    <w:name w:val="List Paragraph"/>
    <w:basedOn w:val="Normal"/>
    <w:uiPriority w:val="1"/>
    <w:qFormat/>
    <w:pPr>
      <w:ind w:left="338" w:hanging="218"/>
    </w:pPr>
    <w:rPr>
      <w:rFonts w:ascii="PMingLiU" w:hAnsi="PMingLiU" w:eastAsia="PMingLiU" w:cs="PMingLiU"/>
    </w:rPr>
  </w:style>
  <w:style w:styleId="TableParagraph" w:type="paragraph">
    <w:name w:val="Table Paragraph"/>
    <w:basedOn w:val="Normal"/>
    <w:uiPriority w:val="1"/>
    <w:qFormat/>
    <w:pPr/>
    <w:rPr>
      <w:rFonts w:ascii="PMingLiU" w:hAnsi="PMingLiU" w:eastAsia="PMingLiU" w:cs="PMingLiU"/>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eli@cs.technion.ac.il" TargetMode="External"/><Relationship Id="rId7" Type="http://schemas.openxmlformats.org/officeDocument/2006/relationships/hyperlink" Target="mailto:tromer@cs.tau.ac.i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yperlink" Target="http://eprint.iacr.org/2013/879" TargetMode="External"/><Relationship Id="rId17" Type="http://schemas.openxmlformats.org/officeDocument/2006/relationships/hyperlink" Target="http://www.youtube.com/watch?v=YRcPReUpkcU&amp;amp;feature=youtu.be&amp;amp;t=26m6s" TargetMode="External"/><Relationship Id="rId18" Type="http://schemas.openxmlformats.org/officeDocument/2006/relationships/hyperlink" Target="http://www.secg.org/collateral/sec1_final.pdf" TargetMode="External"/><Relationship Id="rId19" Type="http://schemas.openxmlformats.org/officeDocument/2006/relationships/hyperlink" Target="http://www0.cs.ucl.ac.uk/staff/G.Danezis/papers/DanezisFournetKohlweissParno13.pdf" TargetMode="External"/><Relationship Id="rId20" Type="http://schemas.openxmlformats.org/officeDocument/2006/relationships/hyperlink" Target="http://www.washingtonpost.com/" TargetMode="External"/><Relationship Id="rId21" Type="http://schemas.openxmlformats.org/officeDocument/2006/relationships/hyperlink" Target="https://bitcointalk.org/index.php?topic=279249.0" TargetMode="External"/><Relationship Id="rId22" Type="http://schemas.openxmlformats.org/officeDocument/2006/relationships/hyperlink" Target="http://www.bitcoin.org/bitcoin.pdf" TargetMode="External"/><Relationship Id="rId23" Type="http://schemas.openxmlformats.org/officeDocument/2006/relationships/hyperlink" Target="http://csrc.nist.gov/publications/PubsFIPS.html" TargetMode="External"/><Relationship Id="rId24" Type="http://schemas.openxmlformats.org/officeDocument/2006/relationships/hyperlink" Target="http://polarssl.org/" TargetMode="External"/><Relationship Id="rId25" Type="http://schemas.openxmlformats.org/officeDocument/2006/relationships/hyperlink" Target="https://gist.github.com/sipa/8907691"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Zerocash: Decentralized Anonymous Payments from Bitcoin  (extended version) </dc:title>
  <dcterms:created xsi:type="dcterms:W3CDTF">2018-04-02T09:36:36Z</dcterms:created>
  <dcterms:modified xsi:type="dcterms:W3CDTF">2018-04-02T09:36:36Z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2014-05-18T00:00:00Z</vt:filetime>
  </property>
  <property fmtid="{D5CDD505-2E9C-101B-9397-08002B2CF9AE}" pid="3" name="Creator">
    <vt:lpwstr>LaTeX with hyperref package</vt:lpwstr>
  </property>
  <property fmtid="{D5CDD505-2E9C-101B-9397-08002B2CF9AE}" pid="4" name="LastSaved">
    <vt:filetime>2018-04-02T00:00:00Z</vt:filetime>
  </property>
</Properties>
</file>