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Волчий остров(Сивяков). </w:t>
      </w:r>
      <w:r>
        <w:rPr>
          <w:rFonts w:ascii="Times New Roman" w:hAnsi="Times New Roman" w:cs="Times New Roman" w:eastAsia="Times New Roman"/>
          <w:color w:val="auto"/>
          <w:spacing w:val="0"/>
          <w:position w:val="0"/>
          <w:sz w:val="24"/>
          <w:shd w:fill="auto" w:val="clear"/>
        </w:rPr>
        <w:t xml:space="preserve">Волчий остров размером 20x20 заселен дикими кроликами, волками и волчицами. Имеется по нескольку представителей каждого вида. Кролики довольно глупы: в каждый момент времени они с одинаковой вероятностью 1/9 передвигаются в один из восьми соседних квадратов (за исключением участков, ограниченных береговой линией) или просто сидят неподвижно. Каждый кролик с вероятностью 0,2 превращается в двух кроликов. Каждая волчица передвигается случайным образом, пока в одном из соседних восьми квадратов не окажется кролик, за которым она охотится. Если волчица и кролик оказываются в одном квадрате, волчица съедает кролика и получает одно очко. В противном случае она теряет 0,1 очка. Волки и волчицы с нулевым количеством очков умирают. В начальный момент времени все волки и волчицы имеют 1 очко. Волк ведет себя подобно волчице до тех пор, пока в соседних квадратах не исчезнут все кролики; тогда, если волчица находится в одном из восьми близлежащих квадратов, волк гонится за ней. Если волк и волчица окажутся в одном квадрате и там нет кролика, которого нужно съесть, они производят потомство случайного пола. Запрограммировать предполагаемую экологическую модель и понаблюдать за изменением популяции в течение некоторого периода времени.</w:t>
      </w:r>
    </w:p>
    <w:p>
      <w:pPr>
        <w:numPr>
          <w:ilvl w:val="0"/>
          <w:numId w:val="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Задача об инфекции стригущего лишая. </w:t>
      </w:r>
      <w:r>
        <w:rPr>
          <w:rFonts w:ascii="Times New Roman" w:hAnsi="Times New Roman" w:cs="Times New Roman" w:eastAsia="Times New Roman"/>
          <w:color w:val="auto"/>
          <w:spacing w:val="0"/>
          <w:position w:val="0"/>
          <w:sz w:val="24"/>
          <w:shd w:fill="auto" w:val="clear"/>
        </w:rPr>
        <w:t xml:space="preserve">Промоделировать процесс распространения инфекции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стригущего лишая по участку кожи размером </w:t>
      </w:r>
      <w:r>
        <w:rPr>
          <w:rFonts w:ascii="Times New Roman" w:hAnsi="Times New Roman" w:cs="Times New Roman" w:eastAsia="Times New Roman"/>
          <w:i/>
          <w:color w:val="auto"/>
          <w:spacing w:val="0"/>
          <w:position w:val="0"/>
          <w:sz w:val="24"/>
          <w:shd w:fill="auto" w:val="clear"/>
        </w:rPr>
        <w:t xml:space="preserve">п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п (п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нечетное) клеток. Предполагается, что исходной зараженной клеткой кожи является центральная. В каждый интервал времени пораженная инфекцией клетка может с вероятностью 0,5 заразить любую из соседних здоровых клеток. По прошествии шести единиц времени зараженная клетка становится невосприимчивой к инфекции, возникший иммунитет действует в течение последующих четырех единиц времени, а затем клетка оказывается здоровой. В ходе моделирования описанного процесса выдавать текущее состояние моделируемого участка кожи в каждом интервале времени, отмечая зараженные, невосприимчивые к инфекции и здоровые клетки.</w:t>
      </w:r>
    </w:p>
    <w:p>
      <w:pPr>
        <w:numPr>
          <w:ilvl w:val="0"/>
          <w:numId w:val="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Построение с помощью циркуля и линейки.() </w:t>
      </w:r>
      <w:r>
        <w:rPr>
          <w:rFonts w:ascii="Times New Roman" w:hAnsi="Times New Roman" w:cs="Times New Roman" w:eastAsia="Times New Roman"/>
          <w:color w:val="auto"/>
          <w:spacing w:val="0"/>
          <w:position w:val="0"/>
          <w:sz w:val="24"/>
          <w:shd w:fill="auto" w:val="clear"/>
        </w:rPr>
        <w:t xml:space="preserve">Составить программу, автоматизирующую процесс построения фигур на плоскости с помощью циркуля и линейки. Программа должна уметь выполнять следующие команды:</w:t>
      </w:r>
    </w:p>
    <w:p>
      <w:pPr>
        <w:numPr>
          <w:ilvl w:val="0"/>
          <w:numId w:val="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отметить произвольную точку и обозначить ее;</w:t>
      </w:r>
    </w:p>
    <w:p>
      <w:pPr>
        <w:numPr>
          <w:ilvl w:val="0"/>
          <w:numId w:val="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построить прямую, проходящую через две точки;</w:t>
      </w:r>
    </w:p>
    <w:p>
      <w:pPr>
        <w:numPr>
          <w:ilvl w:val="0"/>
          <w:numId w:val="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построить произвольную прямую;</w:t>
      </w:r>
    </w:p>
    <w:p>
      <w:pPr>
        <w:numPr>
          <w:ilvl w:val="0"/>
          <w:numId w:val="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построить окружность с заданным центром данного радиуса;</w:t>
      </w:r>
    </w:p>
    <w:p>
      <w:pPr>
        <w:numPr>
          <w:ilvl w:val="0"/>
          <w:numId w:val="1"/>
        </w:numPr>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построить и обозначить точку пересечения двух линий.</w:t>
      </w:r>
    </w:p>
    <w:p>
      <w:pPr>
        <w:spacing w:before="0" w:after="0" w:line="240"/>
        <w:ind w:right="0" w:left="709" w:hanging="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Программа должна содержать 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стандартных задач на построение школьного курса геометрии, предлагать их для решения и контролировать процесс построения и полученное решение.</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Морской бой</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Тигранян). </w:t>
      </w:r>
      <w:r>
        <w:rPr>
          <w:rFonts w:ascii="Times New Roman" w:hAnsi="Times New Roman" w:cs="Times New Roman" w:eastAsia="Times New Roman"/>
          <w:color w:val="auto"/>
          <w:spacing w:val="0"/>
          <w:position w:val="0"/>
          <w:sz w:val="24"/>
          <w:shd w:fill="auto" w:val="clear"/>
        </w:rPr>
        <w:t xml:space="preserve">Составить программу для игры в морской бой игрока с компьютером. Программа должна позволять расставлять корабли на поле 10</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контролировать правильность их расстановки, давать противникам возможность поочередно делать ходы и выдавать соответствующие информационные сообщения. Когда в качестве одного из игроков выступает компьютер, программа должна анализировать предыдущие ходы и следующий делать на основе проведенного анализа.</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Обучающе-контролирующая программа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Сложение и вычитание отрицательных чисел</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Составить программу, обучающую учащихся 6 класса сложению и вычитанию отрицательных чисел, а также предлагающую серию заданий различной сложности для закрепления навыков действий над такими числами.</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Математико</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итальянская игра). </w:t>
      </w:r>
      <w:r>
        <w:rPr>
          <w:rFonts w:ascii="Times New Roman" w:hAnsi="Times New Roman" w:cs="Times New Roman" w:eastAsia="Times New Roman"/>
          <w:color w:val="auto"/>
          <w:spacing w:val="0"/>
          <w:position w:val="0"/>
          <w:sz w:val="24"/>
          <w:shd w:fill="auto" w:val="clear"/>
        </w:rPr>
        <w:t xml:space="preserve">Имеется набор из 52 карточек, на которых записаны числа от 1 до 13, причем карточки с каждым из этих чисел встречаются четырежды. Разработать программу, которая позволяет имитировать игру человека с компьютером. Имеется квадратное поле с 25 клетками. Программа случайным образом извлекает какую-либо из имеющихся карточек и выдает записанное на ней число. Каждый игрок заносит это число в одну из клеток квадрата. Так продолжается до тех пор, пока не будут заполнены все клетки квадрата. </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object w:dxaOrig="4008" w:dyaOrig="3725">
          <v:rect xmlns:o="urn:schemas-microsoft-com:office:office" xmlns:v="urn:schemas-microsoft-com:vml" id="rectole0000000000" style="width:200.400000pt;height:18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 окончании игры заполнение соответствующего квадрата оценивается определенным количеством очков. Цель игры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разместить числа в клетках так, чтобы набрать наибольшее количество очков в соответствии с данной таблицей</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object w:dxaOrig="7228" w:dyaOrig="4839">
          <v:rect xmlns:o="urn:schemas-microsoft-com:office:office" xmlns:v="urn:schemas-microsoft-com:vml" id="rectole0000000001" style="width:361.400000pt;height:24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Разработать для компьютера оптимальную стратегию заполнения квадрата.</w:t>
      </w:r>
    </w:p>
    <w:p>
      <w:pPr>
        <w:numPr>
          <w:ilvl w:val="0"/>
          <w:numId w:val="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Карточные игры(Чирва). </w:t>
      </w:r>
      <w:r>
        <w:rPr>
          <w:rFonts w:ascii="Times New Roman" w:hAnsi="Times New Roman" w:cs="Times New Roman" w:eastAsia="Times New Roman"/>
          <w:color w:val="auto"/>
          <w:spacing w:val="0"/>
          <w:position w:val="0"/>
          <w:sz w:val="24"/>
          <w:shd w:fill="auto" w:val="clear"/>
        </w:rPr>
        <w:t xml:space="preserve">Составить программу, которая раздает игральные карты заданному количеству игроков (одним из игроков является человек, за остальных играет компьютер) и моделирует игру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дурака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Компьютерная программа играет случайным образом, без анализа уже вышедших карт. Количество игроков не превышает шести.</w:t>
      </w:r>
    </w:p>
    <w:p>
      <w:pPr>
        <w:numPr>
          <w:ilvl w:val="0"/>
          <w:numId w:val="9"/>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Крестики-нолики</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Лицкевич). </w:t>
      </w:r>
      <w:r>
        <w:rPr>
          <w:rFonts w:ascii="Times New Roman" w:hAnsi="Times New Roman" w:cs="Times New Roman" w:eastAsia="Times New Roman"/>
          <w:color w:val="auto"/>
          <w:spacing w:val="0"/>
          <w:position w:val="0"/>
          <w:sz w:val="24"/>
          <w:shd w:fill="auto" w:val="clear"/>
        </w:rPr>
        <w:t xml:space="preserve">Составить программу, позволяющую играть на бесконечном поле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крестики-нолики</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игроку с компьютером;</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двум игрокам.</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в качестве игрока выступает компьютер, программа делает первый ход. Делая очередной ход, программа анализирует ситуацию, рассчитывая возможные ходы противника вперед на 1 - 2 хода, и в результате проведенного анализа поступает оптимальным образом.</w:t>
      </w:r>
    </w:p>
    <w:p>
      <w:pPr>
        <w:numPr>
          <w:ilvl w:val="0"/>
          <w:numId w:val="1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Быки и коровы</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Составить программу, позволяющую играть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Быки и коровы</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игроку с компьютером;</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 двум игрокам.</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Каждый из противников задумывает четырехзначное число, все цифры которого различны (первая цифра числа отлична от нуля). Необходимо разгадать задуманное число. Выигрывает тот, кто отгадает первый. Противники по очереди называют друг другу числа и сообщают о количестве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быков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коров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названном числе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бык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цифра есть в записи задуманного числа и стоит в той же позиции, что и в задуманном числе;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корова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цифра есть в записи задуманного числа, но не стоит в той же позиции, что и в задуманном числе). Например, если задумано число 3275 и названо число 1234, получаем в названном числе одного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быка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одну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корову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Очевидно, что число отгадано в том случае, если имеем 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быка</w:t>
      </w:r>
      <w:r>
        <w:rPr>
          <w:rFonts w:ascii="Times New Roman" w:hAnsi="Times New Roman" w:cs="Times New Roman" w:eastAsia="Times New Roman"/>
          <w:color w:val="auto"/>
          <w:spacing w:val="0"/>
          <w:position w:val="0"/>
          <w:sz w:val="24"/>
          <w:shd w:fill="auto" w:val="clear"/>
        </w:rPr>
        <w:t xml:space="preserve">».</w:t>
      </w:r>
    </w:p>
    <w:p>
      <w:pPr>
        <w:numPr>
          <w:ilvl w:val="0"/>
          <w:numId w:val="1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Числовые головоломки</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Составить программу, которая:</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предлагает игроку числовые головоломки типа </w:t>
      </w:r>
      <w:r>
        <w:rPr>
          <w:rFonts w:ascii="Times New Roman" w:hAnsi="Times New Roman" w:cs="Times New Roman" w:eastAsia="Times New Roman"/>
          <w:b/>
          <w:color w:val="auto"/>
          <w:spacing w:val="0"/>
          <w:position w:val="0"/>
          <w:sz w:val="24"/>
          <w:shd w:fill="auto" w:val="clear"/>
        </w:rPr>
        <w:t xml:space="preserve">ОДИН + ОДИН= МНОГО </w:t>
      </w:r>
      <w:r>
        <w:rPr>
          <w:rFonts w:ascii="Times New Roman" w:hAnsi="Times New Roman" w:cs="Times New Roman" w:eastAsia="Times New Roman"/>
          <w:color w:val="auto"/>
          <w:spacing w:val="0"/>
          <w:position w:val="0"/>
          <w:sz w:val="24"/>
          <w:shd w:fill="auto" w:val="clear"/>
        </w:rPr>
        <w:t xml:space="preserve">из некоторого набора таких головоломок (до 30);</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позволяет решить головоломку;</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контролирует правильность решения.</w:t>
      </w: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Графики</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Составить программу, которая предлагает пользователю некоторый список функций для построения графиков (например, </w:t>
      </w:r>
      <w:r>
        <w:rPr>
          <w:rFonts w:ascii="Times New Roman" w:hAnsi="Times New Roman" w:cs="Times New Roman" w:eastAsia="Times New Roman"/>
          <w:i/>
          <w:color w:val="auto"/>
          <w:spacing w:val="0"/>
          <w:position w:val="0"/>
          <w:sz w:val="24"/>
          <w:shd w:fill="auto" w:val="clear"/>
        </w:rPr>
        <w:t xml:space="preserve">у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ах2 + bх + с, у = asin х + b </w:t>
      </w:r>
      <w:r>
        <w:rPr>
          <w:rFonts w:ascii="Times New Roman" w:hAnsi="Times New Roman" w:cs="Times New Roman" w:eastAsia="Times New Roman"/>
          <w:color w:val="auto"/>
          <w:spacing w:val="0"/>
          <w:position w:val="0"/>
          <w:sz w:val="24"/>
          <w:shd w:fill="auto" w:val="clear"/>
        </w:rPr>
        <w:t xml:space="preserve">и т.д.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 25 наименований). После выбора соответствующей функции, задания коэффициентов и отрезка, на котором выполняется построение, программа строит указанный график. Затем значение коэффициентов и положение графика можно менять (например, с помощью клавиш управления курсором), после чего график перестраивается и записывается обновленное уравнение соответствующей кривой.</w:t>
      </w:r>
    </w:p>
    <w:p>
      <w:pPr>
        <w:numPr>
          <w:ilvl w:val="0"/>
          <w:numId w:val="1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Игра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Две лисы и 20 кур</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Кабанова). </w:t>
      </w:r>
      <w:r>
        <w:rPr>
          <w:rFonts w:ascii="Times New Roman" w:hAnsi="Times New Roman" w:cs="Times New Roman" w:eastAsia="Times New Roman"/>
          <w:color w:val="auto"/>
          <w:spacing w:val="0"/>
          <w:position w:val="0"/>
          <w:sz w:val="24"/>
          <w:shd w:fill="auto" w:val="clear"/>
        </w:rPr>
        <w:t xml:space="preserve">На поле указанной формы</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170" w:dyaOrig="4130">
          <v:rect xmlns:o="urn:schemas-microsoft-com:office:office" xmlns:v="urn:schemas-microsoft-com:vml" id="rectole0000000002" style="width:208.500000pt;height:20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находятся две лисы и 20 кур. Куры могут перемещаться на один шаг вверх, влево или вправо, но не назад и не по диагонали. Лисы также могут перемещаться только на один шаг (вверх, вниз, влево и вправо). Лиса может съесть курицу, как в игре в шашки: если в горизонтальном или вертикальном направлении за курицей на один шаг следует свободное поле, то лиса перепрыгивает через курицу и берет ее. Лисы всегда обязаны есть, и, когда у них есть выбор, они обязаны осуществлять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наиболее длинное поедание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Если два приема пищи имеют одинаковую длину, осуществляется один из них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выбору лисы. Составить программу, которая играет за лис. Игрок перемещает кур. Партнеры играют по очереди, причем куры начинают. Они выигрывают партию, если девяти из них удается занять 9 полей, образующих верхний квадрат поля. Начальное положение кур и лис изображено на рис. Лисы выигрывают, если им удается съесть 12 кур, так как тогда оставшихся кур недостаточно, чтобы занять 9 верхних полей.</w:t>
      </w:r>
    </w:p>
    <w:p>
      <w:pPr>
        <w:numPr>
          <w:ilvl w:val="0"/>
          <w:numId w:val="1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Программа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Игры со спичками</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Гайдаржи). </w:t>
      </w:r>
      <w:r>
        <w:rPr>
          <w:rFonts w:ascii="Times New Roman" w:hAnsi="Times New Roman" w:cs="Times New Roman" w:eastAsia="Times New Roman"/>
          <w:color w:val="auto"/>
          <w:spacing w:val="0"/>
          <w:position w:val="0"/>
          <w:sz w:val="24"/>
          <w:shd w:fill="auto" w:val="clear"/>
        </w:rPr>
        <w:t xml:space="preserve">Составить программу, которая:</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предлагает игроку головоломки со спичками из некоторого набора таких головоломок (до 30 штук);</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позволяет решить головоломку, передвигая спички;</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контролирует правильность решения.</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Игра в слова (Даниил Попов). </w:t>
      </w:r>
      <w:r>
        <w:rPr>
          <w:rFonts w:ascii="Times New Roman" w:hAnsi="Times New Roman" w:cs="Times New Roman" w:eastAsia="Times New Roman"/>
          <w:color w:val="auto"/>
          <w:spacing w:val="0"/>
          <w:position w:val="0"/>
          <w:sz w:val="24"/>
          <w:shd w:fill="auto" w:val="clear"/>
        </w:rPr>
        <w:t xml:space="preserve">Составить программу, позволяющую компьютеру и человеку играть в слова. Предварительно программа объясняет правила игры и позволяет уточнить их в любой момент. Тематикой игры могут быть по выбору города, животные, растения и т.д. Тематику из предложенных компьютером (не менее 5). выбирает человек. Для игры компьютер использует собственную базу данных (для каждой тематики свою), хранящуюся в виде текстового файла. Если названное человеком слово отсутствует в базе, уточняется, правильно ли оно названо, и в случае правильности заносится в базу. Правила игры: первый игрок называет слово, а второй должен предложить другое, начинающееся с той буквы, на которую оканчивается названное.</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Ребусы. </w:t>
      </w:r>
      <w:r>
        <w:rPr>
          <w:rFonts w:ascii="Times New Roman" w:hAnsi="Times New Roman" w:cs="Times New Roman" w:eastAsia="Times New Roman"/>
          <w:color w:val="auto"/>
          <w:spacing w:val="0"/>
          <w:position w:val="0"/>
          <w:sz w:val="24"/>
          <w:shd w:fill="auto" w:val="clear"/>
        </w:rPr>
        <w:t xml:space="preserve">Выбрав какой-либо школьный предмет (информатика, математика и т.д.), подобрать ребусы по нему и предложить их для решения. Программа должна позволять выбрать тот или иной ребус, проконтролировать его решение и подвести итоги при завершении работы.</w:t>
      </w:r>
    </w:p>
    <w:p>
      <w:pPr>
        <w:numPr>
          <w:ilvl w:val="0"/>
          <w:numId w:val="21"/>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Инженерный калькулятор. </w:t>
      </w:r>
      <w:r>
        <w:rPr>
          <w:rFonts w:ascii="Times New Roman" w:hAnsi="Times New Roman" w:cs="Times New Roman" w:eastAsia="Times New Roman"/>
          <w:color w:val="auto"/>
          <w:spacing w:val="0"/>
          <w:position w:val="0"/>
          <w:sz w:val="24"/>
          <w:shd w:fill="auto" w:val="clear"/>
        </w:rPr>
        <w:t xml:space="preserve">Два режима ввода: встроенная клавиатура или поле ввода строки (например, 5+sqrt(sin(3*tg(4))+10^(45))). Основные требования к программе:</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за основу взять калькулятор Windows 7 (все функции, 4 вида: инженерный, статистика, программист, обычный). При этом стараться не использовать стандартные функции (тригонометрические, возведение в степень и т.д.)</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разбор строки с выражением, проверка на корректность, в случае ошибки, подробное описание ошибки и подсказка к устранению ошибки. Например, "Ошибка, неизвестная функция arcsin. Возможно, предполагалось arsin";</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нахождение определенных интегралов (не менее пяти численных методов, включая метод Монте-Карло), решение нелинейных уравнений (не менее пяти методов);</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операции с матрицами, нахождение определителей, решение системы линейных уравнений;</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построение графиков функций, интерполяция, сплайн, прогнозирование.</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разрешить тонкую настройку калькулятора с выбором методов вычисления;</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применение ООП (классы, наследование, перегрузка операторов, шаблоны)</w:t>
      </w:r>
    </w:p>
    <w:p>
      <w:pPr>
        <w:numPr>
          <w:ilvl w:val="0"/>
          <w:numId w:val="2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Графический редактор(Колесников)</w:t>
      </w:r>
      <w:r>
        <w:rPr>
          <w:rFonts w:ascii="Times New Roman" w:hAnsi="Times New Roman" w:cs="Times New Roman" w:eastAsia="Times New Roman"/>
          <w:color w:val="auto"/>
          <w:spacing w:val="0"/>
          <w:position w:val="0"/>
          <w:sz w:val="24"/>
          <w:shd w:fill="auto" w:val="clear"/>
        </w:rPr>
        <w:t xml:space="preserve">. Требования к программе:</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Неполный аналог графического редактора Paint в Windows 7.</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Создание отдельного режима работы редактора для создание рисунков к геометрическим задачам (аналог программы "Живая Геометрия")</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Нахождение численных характеристик фигур, нарисованной пользователем (например, площади).</w:t>
      </w:r>
    </w:p>
    <w:p>
      <w:pPr>
        <w:numPr>
          <w:ilvl w:val="0"/>
          <w:numId w:val="25"/>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Шифрование данных</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r>
        <w:rPr>
          <w:rFonts w:ascii="Times New Roman" w:hAnsi="Times New Roman" w:cs="Times New Roman" w:eastAsia="Times New Roman"/>
          <w:color w:val="auto"/>
          <w:spacing w:val="0"/>
          <w:position w:val="0"/>
          <w:sz w:val="24"/>
          <w:shd w:fill="FFFFFF" w:val="clear"/>
        </w:rPr>
        <w:t xml:space="preserve">Шифрование и дешифрование данных с возможностью настройки методов шифрования. Общее количество алгоритмов шифрования не менее пяти. Для реализации алгоритмов использовать собственный класс для работы с длинными числами (причем предложить два варианта такого класса в зависимости от выбора способа хранения цифр длинного числа).</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r>
      <w:r>
        <w:rPr>
          <w:rFonts w:ascii="Times New Roman" w:hAnsi="Times New Roman" w:cs="Times New Roman" w:eastAsia="Times New Roman"/>
          <w:color w:val="auto"/>
          <w:spacing w:val="0"/>
          <w:position w:val="0"/>
          <w:sz w:val="24"/>
          <w:shd w:fill="FFFFFF" w:val="clear"/>
        </w:rPr>
        <w:t xml:space="preserve">Стеганографические алгоритмы. Скрытие данных в текстовом файле, скрытие данных в изображениях, скрытие данных в аудиофайлах.</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Атаки на криптосистемы (в частичной или полной неизвестности).</w:t>
      </w:r>
    </w:p>
    <w:p>
      <w:pPr>
        <w:numPr>
          <w:ilvl w:val="0"/>
          <w:numId w:val="27"/>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Распознавание образов</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r>
        <w:rPr>
          <w:rFonts w:ascii="Times New Roman" w:hAnsi="Times New Roman" w:cs="Times New Roman" w:eastAsia="Times New Roman"/>
          <w:color w:val="auto"/>
          <w:spacing w:val="0"/>
          <w:position w:val="0"/>
          <w:sz w:val="24"/>
          <w:shd w:fill="FFFFFF" w:val="clear"/>
        </w:rPr>
        <w:t xml:space="preserve">Распознавание графических примитивов на изображениях (круг, квадрат, треугольник и др.)</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r>
      <w:r>
        <w:rPr>
          <w:rFonts w:ascii="Times New Roman" w:hAnsi="Times New Roman" w:cs="Times New Roman" w:eastAsia="Times New Roman"/>
          <w:color w:val="auto"/>
          <w:spacing w:val="0"/>
          <w:position w:val="0"/>
          <w:sz w:val="24"/>
          <w:shd w:fill="FFFFFF" w:val="clear"/>
        </w:rPr>
        <w:t xml:space="preserve">Распознавание одиночных символов (буквы, цифры и др.), нарисованные пользователем.</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Распознавание слов, состоящих из букв и цифр известного алфавита. Для тестирования алгоритмов создать класс для генерации таких слов на картинках с возможностью настройки параметров: размер букв, длина слова, шрифт, цвет, искажения и др.</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w:t>
      </w:r>
      <w:r>
        <w:rPr>
          <w:rFonts w:ascii="Times New Roman" w:hAnsi="Times New Roman" w:cs="Times New Roman" w:eastAsia="Times New Roman"/>
          <w:color w:val="auto"/>
          <w:spacing w:val="0"/>
          <w:position w:val="0"/>
          <w:sz w:val="24"/>
          <w:shd w:fill="FFFFFF" w:val="clear"/>
        </w:rPr>
        <w:t xml:space="preserve">Протестировать алгоритмы из предыдущих пунктов на реальных изображениях. Модифицировать алгоритмы для конкретных данных.</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w:t>
      </w:r>
      <w:r>
        <w:rPr>
          <w:rFonts w:ascii="Times New Roman" w:hAnsi="Times New Roman" w:cs="Times New Roman" w:eastAsia="Times New Roman"/>
          <w:color w:val="auto"/>
          <w:spacing w:val="0"/>
          <w:position w:val="0"/>
          <w:sz w:val="24"/>
          <w:shd w:fill="FFFFFF" w:val="clear"/>
        </w:rPr>
        <w:t xml:space="preserve">Распознавание лиц на фотографиях. Определение областей, в которых наиболее вероятно изображены лица. Определение данных человека по фотографии (сравнение с базой данных фото претендентов)</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w:t>
      </w:r>
      <w:r>
        <w:rPr>
          <w:rFonts w:ascii="Times New Roman" w:hAnsi="Times New Roman" w:cs="Times New Roman" w:eastAsia="Times New Roman"/>
          <w:color w:val="auto"/>
          <w:spacing w:val="0"/>
          <w:position w:val="0"/>
          <w:sz w:val="24"/>
          <w:shd w:fill="FFFFFF" w:val="clear"/>
        </w:rPr>
        <w:t xml:space="preserve">Дополнить программу некоторыми функциями программ распознавания текстов (например, FineReader).</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w:t>
      </w:r>
      <w:r>
        <w:rPr>
          <w:rFonts w:ascii="Times New Roman" w:hAnsi="Times New Roman" w:cs="Times New Roman" w:eastAsia="Times New Roman"/>
          <w:color w:val="auto"/>
          <w:spacing w:val="0"/>
          <w:position w:val="0"/>
          <w:sz w:val="24"/>
          <w:shd w:fill="FFFFFF" w:val="clear"/>
        </w:rPr>
        <w:t xml:space="preserve">По данным изображениям территорий с деревнями (вид сверху) определить количество домов.</w:t>
      </w:r>
    </w:p>
    <w:p>
      <w:pPr>
        <w:numPr>
          <w:ilvl w:val="0"/>
          <w:numId w:val="29"/>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Анализ алгоритмов сортировки данных</w:t>
      </w:r>
      <w:r>
        <w:rPr>
          <w:rFonts w:ascii="Times New Roman" w:hAnsi="Times New Roman" w:cs="Times New Roman" w:eastAsia="Times New Roman"/>
          <w:color w:val="auto"/>
          <w:spacing w:val="0"/>
          <w:position w:val="0"/>
          <w:sz w:val="24"/>
          <w:shd w:fill="FFFFFF" w:val="clear"/>
        </w:rPr>
        <w:t xml:space="preserve">. Требования к программе:</w:t>
        <w:br/>
        <w:t xml:space="preserve">1) Реализация алгоритмов сортировки (не менее двадцати). Создание собственных классов для всех структур, применяемых в алгоритмах. Тестирование алгоритмов на различных входных данных. Построение графиков зависимостей времени от типов данных, от объема данных, от вида данных.</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r>
      <w:r>
        <w:rPr>
          <w:rFonts w:ascii="Times New Roman" w:hAnsi="Times New Roman" w:cs="Times New Roman" w:eastAsia="Times New Roman"/>
          <w:color w:val="auto"/>
          <w:spacing w:val="0"/>
          <w:position w:val="0"/>
          <w:sz w:val="24"/>
          <w:shd w:fill="FFFFFF" w:val="clear"/>
        </w:rPr>
        <w:t xml:space="preserve">Предельные значения объема входных данных при фиксированной верхней границе времени сортировки. Многопоточное программирование.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Получение алгоритмы выбора наиболее подходящего алгоритма сортировки для конкретных данных.</w:t>
      </w:r>
    </w:p>
    <w:p>
      <w:pPr>
        <w:numPr>
          <w:ilvl w:val="0"/>
          <w:numId w:val="31"/>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Работа с текстом</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r>
        <w:rPr>
          <w:rFonts w:ascii="Times New Roman" w:hAnsi="Times New Roman" w:cs="Times New Roman" w:eastAsia="Times New Roman"/>
          <w:color w:val="auto"/>
          <w:spacing w:val="0"/>
          <w:position w:val="0"/>
          <w:sz w:val="24"/>
          <w:shd w:fill="FFFFFF" w:val="clear"/>
        </w:rPr>
        <w:t xml:space="preserve">Создать текстовый редактор с базовыми функциями: работа с несколькими файлами, автоматическое сохранение черновиков, поиск с настройками (замена, регистр, неточное совпадение), настройка представления текста, изменение кодировки и др.</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r>
      <w:r>
        <w:rPr>
          <w:rFonts w:ascii="Times New Roman" w:hAnsi="Times New Roman" w:cs="Times New Roman" w:eastAsia="Times New Roman"/>
          <w:color w:val="auto"/>
          <w:spacing w:val="0"/>
          <w:position w:val="0"/>
          <w:sz w:val="24"/>
          <w:shd w:fill="FFFFFF" w:val="clear"/>
        </w:rPr>
        <w:t xml:space="preserve">Поиск по тексту реализовать по нескольким алгоритмам, создав для них собственные классы.</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Возможность определять стиль данного текста (научный, публицистический и др.). Разделение данного текста на фрагменты различного стиля.</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w:t>
      </w:r>
      <w:r>
        <w:rPr>
          <w:rFonts w:ascii="Times New Roman" w:hAnsi="Times New Roman" w:cs="Times New Roman" w:eastAsia="Times New Roman"/>
          <w:color w:val="auto"/>
          <w:spacing w:val="0"/>
          <w:position w:val="0"/>
          <w:sz w:val="24"/>
          <w:shd w:fill="FFFFFF" w:val="clear"/>
        </w:rPr>
        <w:t xml:space="preserve">Определение автора данного текста, если дана база текстов нескольких авторов.</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w:t>
      </w:r>
      <w:r>
        <w:rPr>
          <w:rFonts w:ascii="Times New Roman" w:hAnsi="Times New Roman" w:cs="Times New Roman" w:eastAsia="Times New Roman"/>
          <w:color w:val="auto"/>
          <w:spacing w:val="0"/>
          <w:position w:val="0"/>
          <w:sz w:val="24"/>
          <w:shd w:fill="FFFFFF" w:val="clear"/>
        </w:rPr>
        <w:t xml:space="preserve">Определение уникальности (в %) данного текста в сравнении с базой текстов. Понятие уникальности определить самостоятельно (несколько вариантов). Выявить наиболее эффективное определение для данной задачи.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w:t>
      </w:r>
      <w:r>
        <w:rPr>
          <w:rFonts w:ascii="Times New Roman" w:hAnsi="Times New Roman" w:cs="Times New Roman" w:eastAsia="Times New Roman"/>
          <w:color w:val="auto"/>
          <w:spacing w:val="0"/>
          <w:position w:val="0"/>
          <w:sz w:val="24"/>
          <w:shd w:fill="FFFFFF" w:val="clear"/>
        </w:rPr>
        <w:t xml:space="preserve">Проверка данного текста на орфографические и пунктуационные ошибки с возможностью автоматического исправления.</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w:t>
      </w:r>
      <w:r>
        <w:rPr>
          <w:rFonts w:ascii="Times New Roman" w:hAnsi="Times New Roman" w:cs="Times New Roman" w:eastAsia="Times New Roman"/>
          <w:color w:val="auto"/>
          <w:spacing w:val="0"/>
          <w:position w:val="0"/>
          <w:sz w:val="24"/>
          <w:shd w:fill="FFFFFF" w:val="clear"/>
        </w:rPr>
        <w:t xml:space="preserve">Поиск одинаковых слов в одном предложении или близких предложениях с заменой на синонимы. Возможность автоматической замены числа из цифр на число из слов.</w:t>
        <w:br/>
        <w:t xml:space="preserve">8) Подбор рифмы для данного фрагмента стихотворения с пропущенным словом.</w:t>
      </w:r>
    </w:p>
    <w:p>
      <w:pPr>
        <w:numPr>
          <w:ilvl w:val="0"/>
          <w:numId w:val="33"/>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Моделирование биологических систем.</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br/>
        <w:t xml:space="preserve">1) Реализация игры "Жизнь". Классификация различных начальных состояний игры.</w:t>
        <w:br/>
        <w:t xml:space="preserve">2) Моделирование взаимодействия популяций с различными характеристиками. Приведем пример для двух популяций: на плоскости расположены две группы точек (красные и синие). Каждая точка характеризуется несколькими числовыми показателями (возраст, сила, здоровье, смелость, скорость и др.). Группы движутся по определенным правилам, например, одна (травоядные) в сторону некоторой области на карте (место нахождение пищи). Другая (хищники) в сторону центра тяжести группы травоядных. В случае, когда две точки из разных групп сходятся достаточно близко (менее данного числа), происходит подсчет количества точке вокруг них в окружности данного радиуса. Если количество хищников превосходит количества травоядных, то точка либо отдаляется от хищников, либо происходит схватка, результат которой зависит от здоровья, смелости, возраста, силы противников и случайных факторов. Программа моделирует данное взаимодействие с целью определения различных зависимостей. Например, соотношения размеров популяции и суммарного показателя силы популяции и исхода взаимодействия.</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Моделирование взаимодействия произвольного количества популяций. Отношения между популяциями: вражеские, дружеские, нейтральные.</w:t>
        <w:br/>
        <w:t xml:space="preserve">4) Моделирование популяций, в каждой из которых есть лидер, от поведения которого зависит состояние популяции. Введите в рассмотрение области на карте, нахождение в которых позволяет популяции аккумулировать здоровье и силу.</w:t>
        <w:br/>
        <w:t xml:space="preserve">5) Моделирование взаимодействия популяций по дифференциальным уравнения (модель Лотки-Вольтерра и др.).</w:t>
      </w:r>
    </w:p>
    <w:p>
      <w:pPr>
        <w:numPr>
          <w:ilvl w:val="0"/>
          <w:numId w:val="35"/>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Чат(Иванов Ян)</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0000" w:val="clear"/>
        </w:rPr>
        <w:t xml:space="preserve">Работа в локальной сети.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 </w:t>
      </w:r>
      <w:r>
        <w:rPr>
          <w:rFonts w:ascii="Times New Roman" w:hAnsi="Times New Roman" w:cs="Times New Roman" w:eastAsia="Times New Roman"/>
          <w:color w:val="auto"/>
          <w:spacing w:val="0"/>
          <w:position w:val="0"/>
          <w:sz w:val="24"/>
          <w:shd w:fill="FFFF00" w:val="clear"/>
        </w:rPr>
        <w:t xml:space="preserve">Регистрация пользователей (администратор, модератор, пользователь). Возможность загрузки фото пользователя - добавить загрузку</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 </w:t>
      </w:r>
      <w:r>
        <w:rPr>
          <w:rFonts w:ascii="Times New Roman" w:hAnsi="Times New Roman" w:cs="Times New Roman" w:eastAsia="Times New Roman"/>
          <w:color w:val="auto"/>
          <w:spacing w:val="0"/>
          <w:position w:val="0"/>
          <w:sz w:val="24"/>
          <w:shd w:fill="FFFF00" w:val="clear"/>
        </w:rPr>
        <w:t xml:space="preserve">Вывод списка онлайн-пользователей, возможность просмотра учетных данных пользователя - добавить страницу просмотра</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 </w:t>
      </w:r>
      <w:r>
        <w:rPr>
          <w:rFonts w:ascii="Times New Roman" w:hAnsi="Times New Roman" w:cs="Times New Roman" w:eastAsia="Times New Roman"/>
          <w:color w:val="auto"/>
          <w:spacing w:val="0"/>
          <w:position w:val="0"/>
          <w:sz w:val="24"/>
          <w:shd w:fill="FF0000" w:val="clear"/>
        </w:rPr>
        <w:t xml:space="preserve">История сообщений пользователя (хранится на клиенте). История сообщений с модератором хранится и на сервере.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  </w:t>
      </w:r>
      <w:r>
        <w:rPr>
          <w:rFonts w:ascii="Times New Roman" w:hAnsi="Times New Roman" w:cs="Times New Roman" w:eastAsia="Times New Roman"/>
          <w:color w:val="auto"/>
          <w:spacing w:val="0"/>
          <w:position w:val="0"/>
          <w:sz w:val="24"/>
          <w:shd w:fill="FF0000" w:val="clear"/>
        </w:rPr>
        <w:t xml:space="preserve">Возможность блокировки пользователя модераторов на указанное время. - добавить выбор времени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 </w:t>
      </w:r>
      <w:r>
        <w:rPr>
          <w:rFonts w:ascii="Times New Roman" w:hAnsi="Times New Roman" w:cs="Times New Roman" w:eastAsia="Times New Roman"/>
          <w:color w:val="auto"/>
          <w:spacing w:val="0"/>
          <w:position w:val="0"/>
          <w:sz w:val="24"/>
          <w:shd w:fill="00FF00" w:val="clear"/>
        </w:rPr>
        <w:t xml:space="preserve">Настройка представления текста (шрифты, цвет и т.д.). - поправить размер вынести на отдельную страницу</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00FF00" w:val="clear"/>
        </w:rPr>
        <w:t xml:space="preserve">Возможность автоматического транслита (например, "привет" в "privet").</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00" w:val="clear"/>
        </w:rPr>
        <w:t xml:space="preserve">Возможность обмена файлами между пользователем.</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 - </w:t>
      </w:r>
      <w:r>
        <w:rPr>
          <w:rFonts w:ascii="Times New Roman" w:hAnsi="Times New Roman" w:cs="Times New Roman" w:eastAsia="Times New Roman"/>
          <w:color w:val="auto"/>
          <w:spacing w:val="0"/>
          <w:position w:val="0"/>
          <w:sz w:val="24"/>
          <w:shd w:fill="00FF00" w:val="clear"/>
        </w:rPr>
        <w:t xml:space="preserve">Шифрование данных.</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10) + </w:t>
      </w:r>
      <w:r>
        <w:rPr>
          <w:rFonts w:ascii="Times New Roman" w:hAnsi="Times New Roman" w:cs="Times New Roman" w:eastAsia="Times New Roman"/>
          <w:color w:val="auto"/>
          <w:spacing w:val="0"/>
          <w:position w:val="0"/>
          <w:sz w:val="24"/>
          <w:shd w:fill="FF0000" w:val="clear"/>
        </w:rPr>
        <w:t xml:space="preserve">Приватная беседа, создание комнаты для нескольких пользователей.</w:t>
      </w:r>
    </w:p>
    <w:p>
      <w:pPr>
        <w:spacing w:before="0" w:after="0" w:line="240"/>
        <w:ind w:right="528" w:left="720" w:firstLine="0"/>
        <w:jc w:val="both"/>
        <w:rPr>
          <w:rFonts w:ascii="Times New Roman" w:hAnsi="Times New Roman" w:cs="Times New Roman" w:eastAsia="Times New Roman"/>
          <w:color w:val="auto"/>
          <w:spacing w:val="0"/>
          <w:position w:val="0"/>
          <w:sz w:val="24"/>
          <w:shd w:fill="00FF00" w:val="clear"/>
        </w:rPr>
      </w:pPr>
      <w:r>
        <w:rPr>
          <w:rFonts w:ascii="Times New Roman" w:hAnsi="Times New Roman" w:cs="Times New Roman" w:eastAsia="Times New Roman"/>
          <w:color w:val="auto"/>
          <w:spacing w:val="0"/>
          <w:position w:val="0"/>
          <w:sz w:val="24"/>
          <w:shd w:fill="FFFFFF" w:val="clear"/>
        </w:rPr>
        <w:t xml:space="preserve">11)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00FF00" w:val="clear"/>
        </w:rPr>
        <w:t xml:space="preserve">Автоматическая замена запрещенных слов на ********.</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12)</w:t>
      </w:r>
      <w:r>
        <w:rPr>
          <w:rFonts w:ascii="Times New Roman" w:hAnsi="Times New Roman" w:cs="Times New Roman" w:eastAsia="Times New Roman"/>
          <w:color w:val="auto"/>
          <w:spacing w:val="0"/>
          <w:position w:val="0"/>
          <w:sz w:val="24"/>
          <w:shd w:fill="FFFFFF" w:val="clear"/>
        </w:rPr>
        <w:t xml:space="preserve"> +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0000" w:val="clear"/>
        </w:rPr>
        <w:t xml:space="preserve">Автоматическая блокировка за спам (количество сообщений в единицу времени превысило лимит).</w:t>
      </w:r>
    </w:p>
    <w:p>
      <w:pPr>
        <w:numPr>
          <w:ilvl w:val="0"/>
          <w:numId w:val="37"/>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Танки(Матросов)</w:t>
      </w:r>
      <w:r>
        <w:rPr>
          <w:rFonts w:ascii="Times New Roman" w:hAnsi="Times New Roman" w:cs="Times New Roman" w:eastAsia="Times New Roman"/>
          <w:color w:val="auto"/>
          <w:spacing w:val="0"/>
          <w:position w:val="0"/>
          <w:sz w:val="24"/>
          <w:shd w:fill="FFFFFF" w:val="clear"/>
        </w:rPr>
        <w:t xml:space="preserve">. Основные требования к программе:</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 </w:t>
      </w:r>
      <w:r>
        <w:rPr>
          <w:rFonts w:ascii="Times New Roman" w:hAnsi="Times New Roman" w:cs="Times New Roman" w:eastAsia="Times New Roman"/>
          <w:color w:val="auto"/>
          <w:spacing w:val="0"/>
          <w:position w:val="0"/>
          <w:sz w:val="24"/>
          <w:shd w:fill="FFFFFF" w:val="clear"/>
        </w:rPr>
        <w:t xml:space="preserve">Игра по сети или локально. Если локально, то с возможностью игры двух человек в команде с танками компьютера против другой команды из нескольких танков компьютера.</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 </w:t>
      </w:r>
      <w:r>
        <w:rPr>
          <w:rFonts w:ascii="Times New Roman" w:hAnsi="Times New Roman" w:cs="Times New Roman" w:eastAsia="Times New Roman"/>
          <w:color w:val="auto"/>
          <w:spacing w:val="0"/>
          <w:position w:val="0"/>
          <w:sz w:val="24"/>
          <w:shd w:fill="FFFFFF" w:val="clear"/>
        </w:rPr>
        <w:t xml:space="preserve">На карте периодически появляются бонусы (здоровье, снаряды, скорость и др.). Периодичность и место появление (например, чаще около противника) зависит от сложности раунда.</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w:t>
      </w:r>
      <w:r>
        <w:rPr>
          <w:rFonts w:ascii="Times New Roman" w:hAnsi="Times New Roman" w:cs="Times New Roman" w:eastAsia="Times New Roman"/>
          <w:color w:val="auto"/>
          <w:spacing w:val="0"/>
          <w:position w:val="0"/>
          <w:sz w:val="24"/>
          <w:shd w:fill="FFFFFF" w:val="clear"/>
        </w:rPr>
        <w:t xml:space="preserve">Доступна возможность создавать собственную карту для игры.</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 </w:t>
      </w:r>
      <w:r>
        <w:rPr>
          <w:rFonts w:ascii="Times New Roman" w:hAnsi="Times New Roman" w:cs="Times New Roman" w:eastAsia="Times New Roman"/>
          <w:color w:val="auto"/>
          <w:spacing w:val="0"/>
          <w:position w:val="0"/>
          <w:sz w:val="24"/>
          <w:shd w:fill="FFFFFF" w:val="clear"/>
        </w:rPr>
        <w:t xml:space="preserve">Танк компьютера может играть в нескольких стилях. Например, "боязливый" старается стрелять издали и собирать побольше бонусов, "контуженный" начинает разбивать стены или выдвигается в атаку при любом количестве танков противника впереди.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 </w:t>
      </w:r>
      <w:r>
        <w:rPr>
          <w:rFonts w:ascii="Times New Roman" w:hAnsi="Times New Roman" w:cs="Times New Roman" w:eastAsia="Times New Roman"/>
          <w:color w:val="auto"/>
          <w:spacing w:val="0"/>
          <w:position w:val="0"/>
          <w:sz w:val="24"/>
          <w:shd w:fill="FFFFFF" w:val="clear"/>
        </w:rPr>
        <w:t xml:space="preserve">Кроме прохождения игры по сценариям доступен режим Survival.</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 </w:t>
      </w:r>
      <w:r>
        <w:rPr>
          <w:rFonts w:ascii="Times New Roman" w:hAnsi="Times New Roman" w:cs="Times New Roman" w:eastAsia="Times New Roman"/>
          <w:color w:val="auto"/>
          <w:spacing w:val="0"/>
          <w:position w:val="0"/>
          <w:sz w:val="24"/>
          <w:shd w:fill="FFFFFF" w:val="clear"/>
        </w:rPr>
        <w:t xml:space="preserve">В процессе игры танк зарабатывает очки, которые можно потратить на покупку новой модели танка или улучшение показателей модели текущей версии.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 </w:t>
      </w:r>
      <w:r>
        <w:rPr>
          <w:rFonts w:ascii="Times New Roman" w:hAnsi="Times New Roman" w:cs="Times New Roman" w:eastAsia="Times New Roman"/>
          <w:color w:val="auto"/>
          <w:spacing w:val="0"/>
          <w:position w:val="0"/>
          <w:sz w:val="24"/>
          <w:shd w:fill="FFFFFF" w:val="clear"/>
        </w:rPr>
        <w:t xml:space="preserve">Возможность сохранения/загрузки игры.</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 </w:t>
      </w:r>
      <w:r>
        <w:rPr>
          <w:rFonts w:ascii="Times New Roman" w:hAnsi="Times New Roman" w:cs="Times New Roman" w:eastAsia="Times New Roman"/>
          <w:color w:val="auto"/>
          <w:spacing w:val="0"/>
          <w:position w:val="0"/>
          <w:sz w:val="24"/>
          <w:shd w:fill="FFFFFF" w:val="clear"/>
        </w:rPr>
        <w:t xml:space="preserve">Возможность запуска игры без участия танка человека и анализ процесса игры с точки зрения биологических популяций. Сбор и анализ статистики должен привести к решению задачи прогнозирования исхода игры по начальным данным.</w:t>
      </w:r>
    </w:p>
    <w:p>
      <w:pPr>
        <w:numPr>
          <w:ilvl w:val="0"/>
          <w:numId w:val="39"/>
        </w:numPr>
        <w:spacing w:before="0" w:after="0" w:line="240"/>
        <w:ind w:right="528"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Морской порт.</w:t>
      </w:r>
      <w:r>
        <w:rPr>
          <w:rFonts w:ascii="Times New Roman" w:hAnsi="Times New Roman" w:cs="Times New Roman" w:eastAsia="Times New Roman"/>
          <w:color w:val="auto"/>
          <w:spacing w:val="0"/>
          <w:position w:val="0"/>
          <w:sz w:val="24"/>
          <w:shd w:fill="FFFFFF" w:val="clear"/>
        </w:rPr>
        <w:t xml:space="preserve"> Требуется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у.е. за каждый дополнительный день простоя судна).</w:t>
      </w:r>
    </w:p>
    <w:p>
      <w:pPr>
        <w:spacing w:before="0" w:after="0" w:line="240"/>
        <w:ind w:right="528" w:left="72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br/>
        <w:t xml:space="preserve">Цель моделирования работы морского порта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месяц, шаг моделирования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1-3 </w:t>
      </w:r>
      <w:r>
        <w:rPr>
          <w:rFonts w:ascii="Times New Roman" w:hAnsi="Times New Roman" w:cs="Times New Roman" w:eastAsia="Times New Roman"/>
          <w:color w:val="auto"/>
          <w:spacing w:val="0"/>
          <w:position w:val="0"/>
          <w:sz w:val="24"/>
          <w:shd w:fill="FFFFFF" w:val="clear"/>
        </w:rPr>
        <w:t xml:space="preserve">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br/>
        <w:t xml:space="preserve">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 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
    <w:abstractNumId w:val="96"/>
  </w:num>
  <w:num w:numId="4">
    <w:abstractNumId w:val="90"/>
  </w:num>
  <w:num w:numId="9">
    <w:abstractNumId w:val="84"/>
  </w:num>
  <w:num w:numId="11">
    <w:abstractNumId w:val="78"/>
  </w:num>
  <w:num w:numId="13">
    <w:abstractNumId w:val="72"/>
  </w:num>
  <w:num w:numId="15">
    <w:abstractNumId w:val="66"/>
  </w:num>
  <w:num w:numId="18">
    <w:abstractNumId w:val="60"/>
  </w:num>
  <w:num w:numId="21">
    <w:abstractNumId w:val="54"/>
  </w:num>
  <w:num w:numId="23">
    <w:abstractNumId w:val="48"/>
  </w:num>
  <w:num w:numId="25">
    <w:abstractNumId w:val="42"/>
  </w:num>
  <w:num w:numId="27">
    <w:abstractNumId w:val="36"/>
  </w:num>
  <w:num w:numId="29">
    <w:abstractNumId w:val="30"/>
  </w:num>
  <w:num w:numId="31">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