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团队成员详细资料 - 006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基本信息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編號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006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姓名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聂健豪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職位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前端开发工程师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部門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技术部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任職機構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美思科技有限公司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教育背景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学历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珠海科技学院计算机科学与技术专业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专业经验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专业定位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前端开发工程师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核心专长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微信小程序和网页开发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主要成就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负责旅游项目微信小程序用户端的前端开发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参与租用办公项目网页的前端开发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具备完整的小程序开发生命周期经验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熟练掌握现代前端开发技术和工具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sz w:val="24"/>
          <w:szCs w:val="24"/>
          <w:rFonts w:ascii="蒙纳宋体" w:cs="蒙纳宋体" w:eastAsia="蒙纳宋体" w:hAnsi="蒙纳宋体"/>
        </w:rPr>
        <w:t xml:space="preserve">具备良好的用户界面设计和开发能力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在项目中的职责范围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微信小程序开发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负责约旅平台微信小程序的开发和维护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用户界面实现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实现用户友好的界面设计和交互效果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功能开发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开发小程序核心功能模块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性能优化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优化小程序加载速度和用户体验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兼容性测试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确保在不同设备和微信版本上的兼容性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6.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用户体验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关注用户使用体验，持续改进界面设计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备注代码认证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(從本項目支取薪金): ✓ - 从本项目支取薪金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DP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(項目副統籌人): - (非项目副统筹人)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SH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(股東): - (非公司股东)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(董事): - (非公司董事)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E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(現任僱員): ✓ - 公司现任雇员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AA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(相聯者、相聯人士或好友): - (无相关关联)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(供應商關聯): - (无供应商关联)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I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(參與其他創新及科技基金項目): - (未参与其他基金项目)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技术专长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小程序开发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微信小程序、支付宝小程序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前端技术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HTML5、CSS3、JavaScript、TypeScript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框架技术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Vue.js、React、小程序原生框架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开发工具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微信开发者工具、VS Code、Git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UI组件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各种小程序UI组件库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6.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调试测试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小程序调试和性能优化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关键贡献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实现高质量的小程序用户界面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提供流畅的用户交互体验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确保小程序功能的稳定性和可用性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优化小程序性能和加载速度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项目重点工作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用户端小程序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开发面向普通用户的小程序界面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网红端功能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实现网红管理和服务展示功能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预订流程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开发完整的服务预订和支付流程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个人中心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实现用户个人信息管理界面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5.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交互优化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优化用户操作流程和界面交互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开发经验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项目经验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具备旅游类项目的前端开发经验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小程序专长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专注于微信小程序生态的开发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用户体验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注重用户界面的美观性和易用性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团队协作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能够与后端开发团队良好配合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技术发展方向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深化小程序技术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持续学习小程序新特性和最佳实践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用户体验优化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提升界面设计和交互体验能力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性能优化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掌握更多前端性能优化技术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跨平台开发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学习其他平台的前端开发技术</w:t>
      </w: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专注于前端开发，特别是小程序开发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具备实际的旅游项目开发经验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sz w:val="24"/>
          <w:szCs w:val="24"/>
          <w:rFonts w:ascii="蒙纳宋体" w:cs="蒙纳宋体" w:eastAsia="蒙纳宋体" w:hAnsi="蒙纳宋体"/>
        </w:rPr>
        <w:t xml:space="preserve">注重用户体验和界面质量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2025-05-28T08:58:55.209Z</dcterms:created>
  <dcterms:modified xsi:type="dcterms:W3CDTF">2025-05-28T08:58:55.209Z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