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76" w:lineRule="auto" w:after="160"/>
      </w:pPr>
      <w:r>
        <w:rPr>
          <w:rFonts w:ascii="黑体" w:hAnsi="黑体" w:eastAsia="黑体"/>
          <w:b/>
          <w:color w:val="000000"/>
          <w:sz w:val="36"/>
        </w:rPr>
        <w:t>有序列表编号对齐测试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基本有序列表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宋体" w:hAnsi="宋体" w:eastAsia="宋体"/>
          <w:color w:val="000000"/>
          <w:sz w:val="24"/>
        </w:rPr>
        <w:t>这是第一个有序列表项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宋体" w:hAnsi="宋体" w:eastAsia="宋体"/>
          <w:color w:val="000000"/>
          <w:sz w:val="24"/>
        </w:rPr>
        <w:t>这是第二个有序列表项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宋体" w:hAnsi="宋体" w:eastAsia="宋体"/>
          <w:color w:val="000000"/>
          <w:sz w:val="24"/>
        </w:rPr>
        <w:t>这是第三个有序列表项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宋体" w:hAnsi="宋体" w:eastAsia="宋体"/>
          <w:color w:val="000000"/>
          <w:sz w:val="24"/>
        </w:rPr>
        <w:t>这是第四个有序列表项</w:t>
      </w:r>
    </w:p>
    <w:p>
      <w:pPr>
        <w:spacing w:line="276" w:lineRule="auto" w:after="80"/>
        <w:ind w:left="0"/>
      </w:pPr>
      <w:r>
        <w:t xml:space="preserve">5. </w:t>
      </w:r>
      <w:r>
        <w:rPr>
          <w:rFonts w:ascii="宋体" w:hAnsi="宋体" w:eastAsia="宋体"/>
          <w:color w:val="000000"/>
          <w:sz w:val="24"/>
        </w:rPr>
        <w:t>这是第五个有序列表项，需要有较长的文本内容来测试当编号超过一位数时的对齐情况，这里我们添加一些额外的文本以确保换行效果。</w:t>
      </w:r>
    </w:p>
    <w:p>
      <w:pPr>
        <w:spacing w:line="276" w:lineRule="auto" w:after="80"/>
        <w:ind w:left="0"/>
      </w:pPr>
      <w:r>
        <w:t xml:space="preserve">6. </w:t>
      </w:r>
      <w:r>
        <w:rPr>
          <w:rFonts w:ascii="宋体" w:hAnsi="宋体" w:eastAsia="宋体"/>
          <w:color w:val="000000"/>
          <w:sz w:val="24"/>
        </w:rPr>
        <w:t>这是第六个有序列表项</w:t>
      </w:r>
    </w:p>
    <w:p>
      <w:pPr>
        <w:spacing w:line="276" w:lineRule="auto" w:after="80"/>
        <w:ind w:left="0"/>
      </w:pPr>
      <w:r>
        <w:t xml:space="preserve">7. </w:t>
      </w:r>
      <w:r>
        <w:rPr>
          <w:rFonts w:ascii="宋体" w:hAnsi="宋体" w:eastAsia="宋体"/>
          <w:color w:val="000000"/>
          <w:sz w:val="24"/>
        </w:rPr>
        <w:t>这是第七个有序列表项</w:t>
      </w:r>
    </w:p>
    <w:p>
      <w:pPr>
        <w:spacing w:line="276" w:lineRule="auto" w:after="80"/>
        <w:ind w:left="0"/>
      </w:pPr>
      <w:r>
        <w:t xml:space="preserve">8. </w:t>
      </w:r>
      <w:r>
        <w:rPr>
          <w:rFonts w:ascii="宋体" w:hAnsi="宋体" w:eastAsia="宋体"/>
          <w:color w:val="000000"/>
          <w:sz w:val="24"/>
        </w:rPr>
        <w:t>这是第八个有序列表项</w:t>
      </w:r>
    </w:p>
    <w:p>
      <w:pPr>
        <w:spacing w:line="276" w:lineRule="auto" w:after="80"/>
        <w:ind w:left="0"/>
      </w:pPr>
      <w:r>
        <w:t xml:space="preserve">9. </w:t>
      </w:r>
      <w:r>
        <w:rPr>
          <w:rFonts w:ascii="宋体" w:hAnsi="宋体" w:eastAsia="宋体"/>
          <w:color w:val="000000"/>
          <w:sz w:val="24"/>
        </w:rPr>
        <w:t>这是第九个有序列表项</w:t>
      </w:r>
    </w:p>
    <w:p>
      <w:pPr>
        <w:spacing w:line="276" w:lineRule="auto" w:after="80"/>
        <w:ind w:left="0"/>
      </w:pPr>
      <w:r>
        <w:t xml:space="preserve">10. </w:t>
      </w:r>
      <w:r>
        <w:rPr>
          <w:rFonts w:ascii="宋体" w:hAnsi="宋体" w:eastAsia="宋体"/>
          <w:color w:val="000000"/>
          <w:sz w:val="24"/>
        </w:rPr>
        <w:t>这是第十个有序列表项，现在编号有两位数了，测试对齐效果</w:t>
      </w:r>
    </w:p>
    <w:p>
      <w:pPr>
        <w:spacing w:line="276" w:lineRule="auto" w:after="80"/>
        <w:ind w:left="0"/>
      </w:pPr>
      <w:r>
        <w:t xml:space="preserve">11. </w:t>
      </w:r>
      <w:r>
        <w:rPr>
          <w:rFonts w:ascii="宋体" w:hAnsi="宋体" w:eastAsia="宋体"/>
          <w:color w:val="000000"/>
          <w:sz w:val="24"/>
        </w:rPr>
        <w:t>这是第十一个有序列表项</w:t>
      </w:r>
    </w:p>
    <w:p>
      <w:pPr>
        <w:spacing w:line="276" w:lineRule="auto" w:after="80"/>
        <w:ind w:left="0"/>
      </w:pPr>
      <w:r>
        <w:t xml:space="preserve">12. </w:t>
      </w:r>
      <w:r>
        <w:rPr>
          <w:rFonts w:ascii="宋体" w:hAnsi="宋体" w:eastAsia="宋体"/>
          <w:color w:val="000000"/>
          <w:sz w:val="24"/>
        </w:rPr>
        <w:t>这是第十二个有序列表项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嵌套有序列表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宋体" w:hAnsi="宋体" w:eastAsia="宋体"/>
          <w:color w:val="000000"/>
          <w:sz w:val="24"/>
        </w:rPr>
        <w:t>一级列表项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宋体" w:hAnsi="宋体" w:eastAsia="宋体"/>
          <w:color w:val="000000"/>
          <w:sz w:val="24"/>
        </w:rPr>
        <w:t>二级列表项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宋体" w:hAnsi="宋体" w:eastAsia="宋体"/>
          <w:color w:val="000000"/>
          <w:sz w:val="24"/>
        </w:rPr>
        <w:t>二级列表项</w:t>
      </w:r>
      <w:r>
        <w:rPr>
          <w:rFonts w:ascii="宋体" w:hAnsi="宋体" w:eastAsia="宋体"/>
          <w:color w:val="000000"/>
          <w:sz w:val="24"/>
        </w:rPr>
        <w:t>三级列表项</w:t>
      </w:r>
      <w:r>
        <w:rPr>
          <w:rFonts w:ascii="宋体" w:hAnsi="宋体" w:eastAsia="宋体"/>
          <w:color w:val="000000"/>
          <w:sz w:val="24"/>
        </w:rPr>
        <w:t>三级列表项</w:t>
      </w:r>
      <w:r>
        <w:rPr>
          <w:rFonts w:ascii="宋体" w:hAnsi="宋体" w:eastAsia="宋体"/>
          <w:color w:val="000000"/>
          <w:sz w:val="24"/>
        </w:rPr>
        <w:t>三级列表项</w:t>
      </w:r>
    </w:p>
    <w:p>
      <w:pPr>
        <w:spacing w:line="276" w:lineRule="auto" w:after="80"/>
        <w:ind w:left="360"/>
      </w:pPr>
      <w:r>
        <w:t xml:space="preserve">1. </w:t>
      </w:r>
      <w:r>
        <w:rPr>
          <w:rFonts w:ascii="宋体" w:hAnsi="宋体" w:eastAsia="宋体"/>
          <w:color w:val="000000"/>
          <w:sz w:val="24"/>
        </w:rPr>
        <w:t>三级列表项</w:t>
      </w:r>
    </w:p>
    <w:p>
      <w:pPr>
        <w:spacing w:line="276" w:lineRule="auto" w:after="80"/>
        <w:ind w:left="360"/>
      </w:pPr>
      <w:r>
        <w:t xml:space="preserve">2. </w:t>
      </w:r>
      <w:r>
        <w:rPr>
          <w:rFonts w:ascii="宋体" w:hAnsi="宋体" w:eastAsia="宋体"/>
          <w:color w:val="000000"/>
          <w:sz w:val="24"/>
        </w:rPr>
        <w:t>三级列表项</w:t>
      </w:r>
    </w:p>
    <w:p>
      <w:pPr>
        <w:spacing w:line="276" w:lineRule="auto" w:after="80"/>
        <w:ind w:left="360"/>
      </w:pPr>
      <w:r>
        <w:t xml:space="preserve">3. </w:t>
      </w:r>
      <w:r>
        <w:rPr>
          <w:rFonts w:ascii="宋体" w:hAnsi="宋体" w:eastAsia="宋体"/>
          <w:color w:val="000000"/>
          <w:sz w:val="24"/>
        </w:rPr>
        <w:t>三级列表项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宋体" w:hAnsi="宋体" w:eastAsia="宋体"/>
          <w:color w:val="000000"/>
          <w:sz w:val="24"/>
        </w:rPr>
        <w:t>二级列表项</w:t>
      </w:r>
    </w:p>
    <w:p>
      <w:pPr>
        <w:spacing w:line="276" w:lineRule="auto" w:after="80"/>
        <w:ind w:left="0"/>
      </w:pPr>
      <w:r>
        <w:t xml:space="preserve">5. </w:t>
      </w:r>
      <w:r>
        <w:rPr>
          <w:rFonts w:ascii="宋体" w:hAnsi="宋体" w:eastAsia="宋体"/>
          <w:color w:val="000000"/>
          <w:sz w:val="24"/>
        </w:rPr>
        <w:t>一级列表项</w:t>
      </w:r>
    </w:p>
    <w:p>
      <w:pPr>
        <w:spacing w:line="276" w:lineRule="auto" w:after="80"/>
        <w:ind w:left="0"/>
      </w:pPr>
      <w:r>
        <w:t xml:space="preserve">6. </w:t>
      </w:r>
      <w:r>
        <w:rPr>
          <w:rFonts w:ascii="宋体" w:hAnsi="宋体" w:eastAsia="宋体"/>
          <w:color w:val="000000"/>
          <w:sz w:val="24"/>
        </w:rPr>
        <w:t>二级列表项</w:t>
      </w:r>
    </w:p>
    <w:p>
      <w:pPr>
        <w:spacing w:line="276" w:lineRule="auto" w:after="80"/>
        <w:ind w:left="0"/>
      </w:pPr>
      <w:r>
        <w:t xml:space="preserve">7. </w:t>
      </w:r>
      <w:r>
        <w:rPr>
          <w:rFonts w:ascii="宋体" w:hAnsi="宋体" w:eastAsia="宋体"/>
          <w:color w:val="000000"/>
          <w:sz w:val="24"/>
        </w:rPr>
        <w:t>二级列表项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有序列表中的加粗文本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宋体" w:hAnsi="宋体" w:eastAsia="宋体"/>
          <w:color w:val="000000"/>
          <w:sz w:val="24"/>
        </w:rPr>
        <w:t>普通列表项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宋体" w:hAnsi="宋体" w:eastAsia="宋体"/>
          <w:color w:val="000000"/>
          <w:sz w:val="24"/>
        </w:rPr>
        <w:t>包含</w:t>
      </w:r>
      <w:r>
        <w:rPr>
          <w:rFonts w:ascii="宋体" w:hAnsi="宋体" w:eastAsia="宋体"/>
          <w:b/>
          <w:color w:val="000000"/>
          <w:sz w:val="24"/>
        </w:rPr>
        <w:t>加粗文本</w:t>
      </w:r>
      <w:r>
        <w:rPr>
          <w:rFonts w:ascii="宋体" w:hAnsi="宋体" w:eastAsia="宋体"/>
          <w:color w:val="000000"/>
          <w:sz w:val="24"/>
        </w:rPr>
        <w:t>的列表项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宋体" w:hAnsi="宋体" w:eastAsia="宋体"/>
          <w:b/>
          <w:color w:val="000000"/>
          <w:sz w:val="24"/>
        </w:rPr>
        <w:t>起始加粗</w:t>
      </w:r>
      <w:r>
        <w:rPr>
          <w:rFonts w:ascii="宋体" w:hAnsi="宋体" w:eastAsia="宋体"/>
          <w:color w:val="000000"/>
          <w:sz w:val="24"/>
        </w:rPr>
        <w:t>文本的列表项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宋体" w:hAnsi="宋体" w:eastAsia="宋体"/>
          <w:color w:val="000000"/>
          <w:sz w:val="24"/>
        </w:rPr>
        <w:t>最后有</w:t>
      </w:r>
      <w:r>
        <w:rPr>
          <w:rFonts w:ascii="宋体" w:hAnsi="宋体" w:eastAsia="宋体"/>
          <w:b/>
          <w:color w:val="000000"/>
          <w:sz w:val="24"/>
        </w:rPr>
        <w:t>加粗文本</w:t>
      </w:r>
    </w:p>
    <w:p>
      <w:pPr>
        <w:spacing w:line="276" w:lineRule="auto" w:after="80"/>
        <w:ind w:left="0"/>
      </w:pPr>
      <w:r>
        <w:t xml:space="preserve">5. </w:t>
      </w:r>
      <w:r>
        <w:rPr>
          <w:rFonts w:ascii="宋体" w:hAnsi="宋体" w:eastAsia="宋体"/>
          <w:b/>
          <w:color w:val="000000"/>
          <w:sz w:val="24"/>
        </w:rPr>
        <w:t>整个列表项都是加粗的</w:t>
      </w:r>
    </w:p>
    <w:p>
      <w:pPr>
        <w:spacing w:line="276" w:lineRule="auto" w:after="80"/>
        <w:ind w:left="0"/>
      </w:pPr>
      <w:r>
        <w:t xml:space="preserve">6. </w:t>
      </w:r>
      <w:r>
        <w:rPr>
          <w:rFonts w:ascii="宋体" w:hAnsi="宋体" w:eastAsia="宋体"/>
          <w:color w:val="000000"/>
          <w:sz w:val="24"/>
        </w:rPr>
        <w:t>多处</w:t>
      </w:r>
      <w:r>
        <w:rPr>
          <w:rFonts w:ascii="宋体" w:hAnsi="宋体" w:eastAsia="宋体"/>
          <w:b/>
          <w:color w:val="000000"/>
          <w:sz w:val="24"/>
        </w:rPr>
        <w:t>加粗</w:t>
      </w:r>
      <w:r>
        <w:rPr>
          <w:rFonts w:ascii="宋体" w:hAnsi="宋体" w:eastAsia="宋体"/>
          <w:color w:val="000000"/>
          <w:sz w:val="24"/>
        </w:rPr>
        <w:t>的</w:t>
      </w:r>
      <w:r>
        <w:rPr>
          <w:rFonts w:ascii="宋体" w:hAnsi="宋体" w:eastAsia="宋体"/>
          <w:b/>
          <w:color w:val="000000"/>
          <w:sz w:val="24"/>
        </w:rPr>
        <w:t>列表项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嵌套有序列表加粗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宋体" w:hAnsi="宋体" w:eastAsia="宋体"/>
          <w:color w:val="000000"/>
          <w:sz w:val="24"/>
        </w:rPr>
        <w:t>一级普通列表项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宋体" w:hAnsi="宋体" w:eastAsia="宋体"/>
          <w:color w:val="000000"/>
          <w:sz w:val="24"/>
        </w:rPr>
        <w:t>二级</w:t>
      </w:r>
      <w:r>
        <w:rPr>
          <w:rFonts w:ascii="宋体" w:hAnsi="宋体" w:eastAsia="宋体"/>
          <w:b/>
          <w:color w:val="000000"/>
          <w:sz w:val="24"/>
        </w:rPr>
        <w:t>加粗</w:t>
      </w:r>
      <w:r>
        <w:rPr>
          <w:rFonts w:ascii="宋体" w:hAnsi="宋体" w:eastAsia="宋体"/>
          <w:color w:val="000000"/>
          <w:sz w:val="24"/>
        </w:rPr>
        <w:t>列表项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宋体" w:hAnsi="宋体" w:eastAsia="宋体"/>
          <w:color w:val="000000"/>
          <w:sz w:val="24"/>
        </w:rPr>
        <w:t>二级列表项</w:t>
      </w:r>
    </w:p>
    <w:p>
      <w:pPr>
        <w:spacing w:line="276" w:lineRule="auto" w:after="80"/>
        <w:ind w:left="360"/>
      </w:pPr>
      <w:r>
        <w:t xml:space="preserve">1. </w:t>
      </w:r>
      <w:r>
        <w:rPr>
          <w:rFonts w:ascii="宋体" w:hAnsi="宋体" w:eastAsia="宋体"/>
          <w:color w:val="000000"/>
          <w:sz w:val="24"/>
        </w:rPr>
        <w:t>三级</w:t>
      </w:r>
      <w:r>
        <w:rPr>
          <w:rFonts w:ascii="宋体" w:hAnsi="宋体" w:eastAsia="宋体"/>
          <w:b/>
          <w:color w:val="000000"/>
          <w:sz w:val="24"/>
        </w:rPr>
        <w:t>加粗</w:t>
      </w:r>
      <w:r>
        <w:rPr>
          <w:rFonts w:ascii="宋体" w:hAnsi="宋体" w:eastAsia="宋体"/>
          <w:color w:val="000000"/>
          <w:sz w:val="24"/>
        </w:rPr>
        <w:t>列表项</w:t>
      </w:r>
    </w:p>
    <w:p>
      <w:pPr>
        <w:spacing w:line="276" w:lineRule="auto" w:after="80"/>
        <w:ind w:left="360"/>
      </w:pPr>
      <w:r>
        <w:t xml:space="preserve">2. </w:t>
      </w:r>
      <w:r>
        <w:rPr>
          <w:rFonts w:ascii="宋体" w:hAnsi="宋体" w:eastAsia="宋体"/>
          <w:b/>
          <w:color w:val="000000"/>
          <w:sz w:val="24"/>
        </w:rPr>
        <w:t>整个三级列表项加粗</w:t>
      </w:r>
    </w:p>
    <w:p>
      <w:pPr>
        <w:spacing w:line="276" w:lineRule="auto" w:after="80"/>
        <w:ind w:left="360"/>
      </w:pPr>
      <w:r>
        <w:t xml:space="preserve">3. </w:t>
      </w:r>
      <w:r>
        <w:rPr>
          <w:rFonts w:ascii="宋体" w:hAnsi="宋体" w:eastAsia="宋体"/>
          <w:color w:val="000000"/>
          <w:sz w:val="24"/>
        </w:rPr>
        <w:t xml:space="preserve">三级列表项 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