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9546" w14:textId="64DA7D70" w:rsidR="00B91730" w:rsidRDefault="00E8015C" w:rsidP="00E8015C">
      <w:pPr>
        <w:jc w:val="center"/>
        <w:rPr>
          <w:b/>
          <w:bCs/>
          <w:sz w:val="40"/>
          <w:szCs w:val="40"/>
          <w:lang w:val="en-US"/>
        </w:rPr>
      </w:pPr>
      <w:r w:rsidRPr="00E8015C">
        <w:rPr>
          <w:b/>
          <w:bCs/>
          <w:sz w:val="40"/>
          <w:szCs w:val="40"/>
          <w:lang w:val="en-US"/>
        </w:rPr>
        <w:t>Business Insights &amp; Recommendations</w:t>
      </w:r>
    </w:p>
    <w:p w14:paraId="2B171BEF" w14:textId="77777777" w:rsidR="00E8015C" w:rsidRDefault="00E8015C" w:rsidP="00E8015C">
      <w:pPr>
        <w:rPr>
          <w:b/>
          <w:bCs/>
          <w:sz w:val="40"/>
          <w:szCs w:val="40"/>
          <w:lang w:val="en-US"/>
        </w:rPr>
      </w:pPr>
    </w:p>
    <w:p w14:paraId="3D9C2682" w14:textId="46745019" w:rsidR="00E8015C" w:rsidRPr="00E8015C" w:rsidRDefault="00E8015C" w:rsidP="00E8015C">
      <w:pPr>
        <w:rPr>
          <w:b/>
          <w:bCs/>
          <w:sz w:val="32"/>
          <w:szCs w:val="32"/>
          <w:lang w:val="en-US"/>
        </w:rPr>
      </w:pPr>
      <w:r w:rsidRPr="00E8015C">
        <w:rPr>
          <w:b/>
          <w:bCs/>
          <w:sz w:val="32"/>
          <w:szCs w:val="32"/>
          <w:lang w:val="en-US"/>
        </w:rPr>
        <w:t>Business Insights:</w:t>
      </w:r>
    </w:p>
    <w:p w14:paraId="1903B81B" w14:textId="77777777" w:rsidR="00E8015C" w:rsidRPr="00E8015C" w:rsidRDefault="00E8015C" w:rsidP="00E8015C">
      <w:pPr>
        <w:rPr>
          <w:b/>
          <w:bCs/>
        </w:rPr>
      </w:pPr>
      <w:r w:rsidRPr="00E8015C">
        <w:rPr>
          <w:b/>
          <w:bCs/>
        </w:rPr>
        <w:t>1. Sales are not evenly distributed across branches</w:t>
      </w:r>
    </w:p>
    <w:p w14:paraId="3EBAA812" w14:textId="77777777" w:rsidR="00E8015C" w:rsidRPr="00E8015C" w:rsidRDefault="00E8015C" w:rsidP="00E8015C">
      <w:r w:rsidRPr="00E8015C">
        <w:t>Some branches consistently generate higher total sales compared to others.</w:t>
      </w:r>
      <w:r w:rsidRPr="00E8015C">
        <w:br/>
        <w:t>This means location, customer footfall, or local demand plays a major role in overall performance. Not every branch contributes equally to revenue.</w:t>
      </w:r>
    </w:p>
    <w:p w14:paraId="19CE803A" w14:textId="77777777" w:rsidR="00E8015C" w:rsidRPr="00E8015C" w:rsidRDefault="00E8015C" w:rsidP="00E8015C">
      <w:r w:rsidRPr="00E8015C">
        <w:rPr>
          <w:b/>
          <w:bCs/>
        </w:rPr>
        <w:t>Why this matters:</w:t>
      </w:r>
      <w:r w:rsidRPr="00E8015C">
        <w:br/>
        <w:t>Management should not judge all branches by the same benchmark.</w:t>
      </w:r>
    </w:p>
    <w:p w14:paraId="2219E1B3" w14:textId="4296DA92" w:rsidR="00E8015C" w:rsidRPr="00E8015C" w:rsidRDefault="00E8015C" w:rsidP="00E8015C">
      <w:pPr>
        <w:rPr>
          <w:b/>
          <w:bCs/>
          <w:sz w:val="28"/>
          <w:szCs w:val="28"/>
        </w:rPr>
      </w:pPr>
    </w:p>
    <w:p w14:paraId="55F46572" w14:textId="77777777" w:rsidR="00E8015C" w:rsidRPr="00E8015C" w:rsidRDefault="00E8015C" w:rsidP="00E8015C">
      <w:pPr>
        <w:rPr>
          <w:b/>
          <w:bCs/>
        </w:rPr>
      </w:pPr>
      <w:r w:rsidRPr="00E8015C">
        <w:rPr>
          <w:b/>
          <w:bCs/>
        </w:rPr>
        <w:t>2. Certain product categories dominate total revenue</w:t>
      </w:r>
    </w:p>
    <w:p w14:paraId="1BE4A2F4" w14:textId="77777777" w:rsidR="00E8015C" w:rsidRPr="00E8015C" w:rsidRDefault="00E8015C" w:rsidP="00E8015C">
      <w:r w:rsidRPr="00E8015C">
        <w:t>A small number of product categories contribute the majority of sales.</w:t>
      </w:r>
      <w:r w:rsidRPr="00E8015C">
        <w:br/>
        <w:t>Other categories exist, but their revenue contribution is relatively low.</w:t>
      </w:r>
    </w:p>
    <w:p w14:paraId="2D4C2AA1" w14:textId="77777777" w:rsidR="00E8015C" w:rsidRPr="00E8015C" w:rsidRDefault="00E8015C" w:rsidP="00E8015C">
      <w:r w:rsidRPr="00E8015C">
        <w:rPr>
          <w:b/>
          <w:bCs/>
        </w:rPr>
        <w:t>Why this matters:</w:t>
      </w:r>
      <w:r w:rsidRPr="00E8015C">
        <w:br/>
        <w:t>Sales growth depends more on improving top categories rather than pushing everything equally.</w:t>
      </w:r>
    </w:p>
    <w:p w14:paraId="5E0C40F9" w14:textId="661B5B9F" w:rsidR="00E8015C" w:rsidRPr="00E8015C" w:rsidRDefault="00E8015C" w:rsidP="00E8015C">
      <w:pPr>
        <w:rPr>
          <w:b/>
          <w:bCs/>
          <w:sz w:val="28"/>
          <w:szCs w:val="28"/>
        </w:rPr>
      </w:pPr>
    </w:p>
    <w:p w14:paraId="17256C2C" w14:textId="77777777" w:rsidR="00E8015C" w:rsidRPr="00E8015C" w:rsidRDefault="00E8015C" w:rsidP="00E8015C">
      <w:pPr>
        <w:rPr>
          <w:b/>
          <w:bCs/>
        </w:rPr>
      </w:pPr>
      <w:r w:rsidRPr="00E8015C">
        <w:rPr>
          <w:b/>
          <w:bCs/>
        </w:rPr>
        <w:t>3. Afternoon and evening hours show higher sales activity</w:t>
      </w:r>
    </w:p>
    <w:p w14:paraId="11B3940D" w14:textId="77777777" w:rsidR="00E8015C" w:rsidRPr="00E8015C" w:rsidRDefault="00E8015C" w:rsidP="00E8015C">
      <w:r w:rsidRPr="00E8015C">
        <w:t>Sales volume and revenue increase significantly after mid-day.</w:t>
      </w:r>
      <w:r w:rsidRPr="00E8015C">
        <w:br/>
        <w:t>Morning hours are comparatively slower.</w:t>
      </w:r>
    </w:p>
    <w:p w14:paraId="314375D0" w14:textId="77777777" w:rsidR="00E8015C" w:rsidRPr="00E8015C" w:rsidRDefault="00E8015C" w:rsidP="00E8015C">
      <w:pPr>
        <w:rPr>
          <w:b/>
          <w:bCs/>
        </w:rPr>
      </w:pPr>
      <w:r w:rsidRPr="00E8015C">
        <w:rPr>
          <w:b/>
          <w:bCs/>
        </w:rPr>
        <w:t>Why this matters:</w:t>
      </w:r>
      <w:r w:rsidRPr="00E8015C">
        <w:rPr>
          <w:b/>
          <w:bCs/>
        </w:rPr>
        <w:br/>
      </w:r>
      <w:r w:rsidRPr="00E8015C">
        <w:t>Customer shopping behavior is clearly time-dependent.</w:t>
      </w:r>
    </w:p>
    <w:p w14:paraId="040B8428" w14:textId="304BFDE3" w:rsidR="00E8015C" w:rsidRPr="00E8015C" w:rsidRDefault="00E8015C" w:rsidP="00E8015C">
      <w:pPr>
        <w:rPr>
          <w:b/>
          <w:bCs/>
          <w:sz w:val="28"/>
          <w:szCs w:val="28"/>
        </w:rPr>
      </w:pPr>
    </w:p>
    <w:p w14:paraId="48D9B2F8" w14:textId="77777777" w:rsidR="00E8015C" w:rsidRPr="00E8015C" w:rsidRDefault="00E8015C" w:rsidP="00E8015C">
      <w:pPr>
        <w:rPr>
          <w:b/>
          <w:bCs/>
        </w:rPr>
      </w:pPr>
      <w:r w:rsidRPr="00E8015C">
        <w:rPr>
          <w:b/>
          <w:bCs/>
        </w:rPr>
        <w:t>4. Digital payments are widely used and stable</w:t>
      </w:r>
    </w:p>
    <w:p w14:paraId="62B3B606" w14:textId="77777777" w:rsidR="00E8015C" w:rsidRPr="00E8015C" w:rsidRDefault="00E8015C" w:rsidP="00E8015C">
      <w:r w:rsidRPr="00E8015C">
        <w:t>Card and digital payment methods are used more frequently than cash in many branches.</w:t>
      </w:r>
      <w:r w:rsidRPr="00E8015C">
        <w:br/>
        <w:t>They also show consistent transaction values across categories.</w:t>
      </w:r>
    </w:p>
    <w:p w14:paraId="620FA649" w14:textId="77777777" w:rsidR="00E8015C" w:rsidRDefault="00E8015C" w:rsidP="00E8015C">
      <w:pPr>
        <w:rPr>
          <w:b/>
          <w:bCs/>
        </w:rPr>
      </w:pPr>
      <w:r w:rsidRPr="00E8015C">
        <w:rPr>
          <w:b/>
          <w:bCs/>
        </w:rPr>
        <w:t>Why this matters:</w:t>
      </w:r>
      <w:r w:rsidRPr="00E8015C">
        <w:rPr>
          <w:b/>
          <w:bCs/>
        </w:rPr>
        <w:br/>
      </w:r>
      <w:r w:rsidRPr="00E8015C">
        <w:t>Customers are comfortable with digital payments, which reduces dependency on cash handling.</w:t>
      </w:r>
    </w:p>
    <w:p w14:paraId="17C12F2B" w14:textId="6020B6BF" w:rsidR="00E8015C" w:rsidRPr="00E8015C" w:rsidRDefault="00E8015C" w:rsidP="00E8015C">
      <w:pPr>
        <w:rPr>
          <w:b/>
          <w:bCs/>
        </w:rPr>
      </w:pPr>
      <w:r w:rsidRPr="00E8015C">
        <w:rPr>
          <w:b/>
          <w:bCs/>
          <w:sz w:val="28"/>
          <w:szCs w:val="28"/>
        </w:rPr>
        <w:lastRenderedPageBreak/>
        <w:t>5. Customer ratings vary clearly by product category</w:t>
      </w:r>
    </w:p>
    <w:p w14:paraId="693B53AB" w14:textId="77777777" w:rsidR="00E8015C" w:rsidRPr="00E8015C" w:rsidRDefault="00E8015C" w:rsidP="00E8015C">
      <w:r w:rsidRPr="00E8015C">
        <w:t>Some categories receive consistently higher customer ratings, while others lag behind.</w:t>
      </w:r>
      <w:r w:rsidRPr="00E8015C">
        <w:br/>
        <w:t>Lower ratings do not always mean low sales, but they indicate possible quality or expectation issues.</w:t>
      </w:r>
    </w:p>
    <w:p w14:paraId="2405B92A" w14:textId="77777777" w:rsidR="00E8015C" w:rsidRPr="00E8015C" w:rsidRDefault="00E8015C" w:rsidP="00E8015C">
      <w:pPr>
        <w:rPr>
          <w:b/>
          <w:bCs/>
        </w:rPr>
      </w:pPr>
      <w:r w:rsidRPr="00E8015C">
        <w:rPr>
          <w:b/>
          <w:bCs/>
        </w:rPr>
        <w:t>Why this matters:</w:t>
      </w:r>
      <w:r w:rsidRPr="00E8015C">
        <w:rPr>
          <w:b/>
          <w:bCs/>
        </w:rPr>
        <w:br/>
      </w:r>
      <w:r w:rsidRPr="00E8015C">
        <w:t>Sales alone does not reflect customer satisfaction.</w:t>
      </w:r>
    </w:p>
    <w:p w14:paraId="0A9D4545" w14:textId="38A28BB7" w:rsidR="00E8015C" w:rsidRPr="00E8015C" w:rsidRDefault="00E8015C" w:rsidP="00E8015C">
      <w:pPr>
        <w:rPr>
          <w:b/>
          <w:bCs/>
          <w:sz w:val="28"/>
          <w:szCs w:val="28"/>
        </w:rPr>
      </w:pPr>
    </w:p>
    <w:p w14:paraId="4E7726B5" w14:textId="77777777" w:rsidR="00E8015C" w:rsidRPr="00E8015C" w:rsidRDefault="00E8015C" w:rsidP="00E8015C">
      <w:pPr>
        <w:rPr>
          <w:b/>
          <w:bCs/>
        </w:rPr>
      </w:pPr>
      <w:r w:rsidRPr="00E8015C">
        <w:rPr>
          <w:b/>
          <w:bCs/>
        </w:rPr>
        <w:t>6. Profitability differs even when sales look similar</w:t>
      </w:r>
    </w:p>
    <w:p w14:paraId="4C14C1E6" w14:textId="77777777" w:rsidR="00E8015C" w:rsidRPr="00E8015C" w:rsidRDefault="00E8015C" w:rsidP="00E8015C">
      <w:r w:rsidRPr="00E8015C">
        <w:t>Some categories and branches generate similar sales but different profit margins.</w:t>
      </w:r>
      <w:r w:rsidRPr="00E8015C">
        <w:br/>
        <w:t>This shows that cost structure and pricing strategy matter as much as revenue.</w:t>
      </w:r>
    </w:p>
    <w:p w14:paraId="535F6DB8" w14:textId="77777777" w:rsidR="00E8015C" w:rsidRPr="00E8015C" w:rsidRDefault="00E8015C" w:rsidP="00E8015C">
      <w:pPr>
        <w:rPr>
          <w:b/>
          <w:bCs/>
        </w:rPr>
      </w:pPr>
      <w:r w:rsidRPr="00E8015C">
        <w:rPr>
          <w:b/>
          <w:bCs/>
        </w:rPr>
        <w:t>Why this matters:</w:t>
      </w:r>
      <w:r w:rsidRPr="00E8015C">
        <w:rPr>
          <w:b/>
          <w:bCs/>
        </w:rPr>
        <w:br/>
      </w:r>
      <w:r w:rsidRPr="00E8015C">
        <w:t>High sales do not automatically mean high profit.</w:t>
      </w:r>
    </w:p>
    <w:p w14:paraId="0F010B88" w14:textId="4ED6C206" w:rsidR="00E8015C" w:rsidRPr="00E8015C" w:rsidRDefault="00E8015C" w:rsidP="00E8015C">
      <w:pPr>
        <w:rPr>
          <w:b/>
          <w:bCs/>
        </w:rPr>
      </w:pPr>
    </w:p>
    <w:p w14:paraId="36241229" w14:textId="77777777" w:rsidR="00E8015C" w:rsidRPr="00E8015C" w:rsidRDefault="00E8015C" w:rsidP="00E8015C">
      <w:pPr>
        <w:rPr>
          <w:b/>
          <w:bCs/>
        </w:rPr>
      </w:pPr>
      <w:r w:rsidRPr="00E8015C">
        <w:rPr>
          <w:b/>
          <w:bCs/>
        </w:rPr>
        <w:t>7. Year-wise and month-wise patterns show fluctuations</w:t>
      </w:r>
    </w:p>
    <w:p w14:paraId="20D979C0" w14:textId="77777777" w:rsidR="00E8015C" w:rsidRPr="00E8015C" w:rsidRDefault="00E8015C" w:rsidP="00E8015C">
      <w:r w:rsidRPr="00E8015C">
        <w:t>Sales are not flat across time.</w:t>
      </w:r>
      <w:r w:rsidRPr="00E8015C">
        <w:br/>
        <w:t>Certain months perform better, while others consistently show lower revenue.</w:t>
      </w:r>
    </w:p>
    <w:p w14:paraId="52207FD5" w14:textId="77777777" w:rsidR="00E8015C" w:rsidRPr="00E8015C" w:rsidRDefault="00E8015C" w:rsidP="00E8015C">
      <w:r w:rsidRPr="00E8015C">
        <w:rPr>
          <w:b/>
          <w:bCs/>
        </w:rPr>
        <w:t>Why this matters:</w:t>
      </w:r>
      <w:r w:rsidRPr="00E8015C">
        <w:rPr>
          <w:b/>
          <w:bCs/>
        </w:rPr>
        <w:br/>
      </w:r>
      <w:r w:rsidRPr="00E8015C">
        <w:t>Seasonality impacts performance and must be planned for.</w:t>
      </w:r>
    </w:p>
    <w:p w14:paraId="43D4FA5A" w14:textId="1FDE3227" w:rsidR="00E8015C" w:rsidRPr="00E8015C" w:rsidRDefault="00E8015C" w:rsidP="00E8015C">
      <w:pPr>
        <w:rPr>
          <w:b/>
          <w:bCs/>
        </w:rPr>
      </w:pPr>
    </w:p>
    <w:p w14:paraId="5C951EB8" w14:textId="54A3B21C" w:rsidR="00E8015C" w:rsidRPr="00E8015C" w:rsidRDefault="00E8015C" w:rsidP="00E8015C">
      <w:pPr>
        <w:rPr>
          <w:b/>
          <w:bCs/>
          <w:sz w:val="32"/>
          <w:szCs w:val="32"/>
        </w:rPr>
      </w:pPr>
      <w:r w:rsidRPr="00E8015C">
        <w:rPr>
          <w:b/>
          <w:bCs/>
          <w:sz w:val="32"/>
          <w:szCs w:val="32"/>
        </w:rPr>
        <w:t>Recommendations</w:t>
      </w:r>
      <w:r w:rsidRPr="00E8015C">
        <w:rPr>
          <w:b/>
          <w:bCs/>
          <w:sz w:val="32"/>
          <w:szCs w:val="32"/>
        </w:rPr>
        <w:t>:</w:t>
      </w:r>
    </w:p>
    <w:p w14:paraId="37ED1BA9" w14:textId="77777777" w:rsidR="00D06300" w:rsidRDefault="00D06300" w:rsidP="00E8015C">
      <w:pPr>
        <w:rPr>
          <w:b/>
          <w:bCs/>
        </w:rPr>
      </w:pPr>
    </w:p>
    <w:p w14:paraId="5FC85262" w14:textId="68D7BFFC" w:rsidR="00E8015C" w:rsidRPr="00E8015C" w:rsidRDefault="00E8015C" w:rsidP="00E8015C">
      <w:pPr>
        <w:rPr>
          <w:b/>
          <w:bCs/>
        </w:rPr>
      </w:pPr>
      <w:r w:rsidRPr="00E8015C">
        <w:rPr>
          <w:b/>
          <w:bCs/>
        </w:rPr>
        <w:t>1. Focus improvement efforts on low-performing branches</w:t>
      </w:r>
    </w:p>
    <w:p w14:paraId="441FD71D" w14:textId="77777777" w:rsidR="00E8015C" w:rsidRPr="00E8015C" w:rsidRDefault="00E8015C" w:rsidP="00E8015C">
      <w:r w:rsidRPr="00E8015C">
        <w:t>Instead of pressuring high-performing branches, analyze what is holding back weaker ones.</w:t>
      </w:r>
      <w:r w:rsidRPr="00E8015C">
        <w:br/>
        <w:t>This could include local promotions, inventory mismatch, or staffing issues.</w:t>
      </w:r>
    </w:p>
    <w:p w14:paraId="59DF5BF6" w14:textId="77777777" w:rsidR="00D06300" w:rsidRDefault="00D06300" w:rsidP="00E8015C">
      <w:pPr>
        <w:rPr>
          <w:b/>
          <w:bCs/>
        </w:rPr>
      </w:pPr>
    </w:p>
    <w:p w14:paraId="02BB5036" w14:textId="564CC2F0" w:rsidR="00E8015C" w:rsidRPr="00E8015C" w:rsidRDefault="00E8015C" w:rsidP="00E8015C">
      <w:pPr>
        <w:rPr>
          <w:b/>
          <w:bCs/>
        </w:rPr>
      </w:pPr>
      <w:r w:rsidRPr="00E8015C">
        <w:rPr>
          <w:b/>
          <w:bCs/>
        </w:rPr>
        <w:t>2. Prioritize top-selling product categories</w:t>
      </w:r>
    </w:p>
    <w:p w14:paraId="6700DB17" w14:textId="77777777" w:rsidR="00E8015C" w:rsidRPr="00E8015C" w:rsidRDefault="00E8015C" w:rsidP="00E8015C">
      <w:r w:rsidRPr="00E8015C">
        <w:t>Allocate better shelf space, promotions, and stock availability to categories that already perform well.</w:t>
      </w:r>
      <w:r w:rsidRPr="00E8015C">
        <w:br/>
        <w:t>Trying to force weak categories without demand is inefficient.</w:t>
      </w:r>
    </w:p>
    <w:p w14:paraId="0100FAAF" w14:textId="77777777" w:rsidR="004855EC" w:rsidRDefault="004855EC" w:rsidP="00E8015C">
      <w:pPr>
        <w:rPr>
          <w:b/>
          <w:bCs/>
        </w:rPr>
      </w:pPr>
    </w:p>
    <w:p w14:paraId="462961B8" w14:textId="0B1A0A12" w:rsidR="00E8015C" w:rsidRPr="00E8015C" w:rsidRDefault="00E8015C" w:rsidP="00E8015C">
      <w:pPr>
        <w:rPr>
          <w:b/>
          <w:bCs/>
        </w:rPr>
      </w:pPr>
      <w:r w:rsidRPr="00E8015C">
        <w:rPr>
          <w:b/>
          <w:bCs/>
        </w:rPr>
        <w:lastRenderedPageBreak/>
        <w:t>3. Align staffing with peak sales hours</w:t>
      </w:r>
    </w:p>
    <w:p w14:paraId="3C96BB5E" w14:textId="77777777" w:rsidR="00E8015C" w:rsidRPr="00E8015C" w:rsidRDefault="00E8015C" w:rsidP="00E8015C">
      <w:r w:rsidRPr="00E8015C">
        <w:t>Increase staff availability during afternoon and evening hours when customer traffic is high.</w:t>
      </w:r>
      <w:r w:rsidRPr="00E8015C">
        <w:br/>
        <w:t>Reduce excess staffing during slow morning hours to control operational costs.</w:t>
      </w:r>
    </w:p>
    <w:p w14:paraId="7D9ED1B9" w14:textId="67D712A5" w:rsidR="00E8015C" w:rsidRPr="00E8015C" w:rsidRDefault="00E8015C" w:rsidP="00E8015C">
      <w:pPr>
        <w:rPr>
          <w:b/>
          <w:bCs/>
        </w:rPr>
      </w:pPr>
    </w:p>
    <w:p w14:paraId="50E09879" w14:textId="77777777" w:rsidR="00E8015C" w:rsidRPr="00E8015C" w:rsidRDefault="00E8015C" w:rsidP="00E8015C">
      <w:pPr>
        <w:rPr>
          <w:b/>
          <w:bCs/>
        </w:rPr>
      </w:pPr>
      <w:r w:rsidRPr="00E8015C">
        <w:rPr>
          <w:b/>
          <w:bCs/>
        </w:rPr>
        <w:t>4. Encourage digital payment usage</w:t>
      </w:r>
    </w:p>
    <w:p w14:paraId="534633F2" w14:textId="77777777" w:rsidR="00E8015C" w:rsidRPr="00E8015C" w:rsidRDefault="00E8015C" w:rsidP="00E8015C">
      <w:r w:rsidRPr="00E8015C">
        <w:t>Since customers already prefer digital payments, offer small incentives like faster checkout or loyalty points.</w:t>
      </w:r>
      <w:r w:rsidRPr="00E8015C">
        <w:br/>
        <w:t>This improves transaction efficiency and reduces cash-handling risks.</w:t>
      </w:r>
    </w:p>
    <w:p w14:paraId="4743AA86" w14:textId="40F33682" w:rsidR="00E8015C" w:rsidRPr="00E8015C" w:rsidRDefault="00E8015C" w:rsidP="00E8015C">
      <w:pPr>
        <w:rPr>
          <w:b/>
          <w:bCs/>
        </w:rPr>
      </w:pPr>
    </w:p>
    <w:p w14:paraId="09F1A7D5" w14:textId="77777777" w:rsidR="00E8015C" w:rsidRPr="00E8015C" w:rsidRDefault="00E8015C" w:rsidP="00E8015C">
      <w:pPr>
        <w:rPr>
          <w:b/>
          <w:bCs/>
        </w:rPr>
      </w:pPr>
      <w:r w:rsidRPr="00E8015C">
        <w:rPr>
          <w:b/>
          <w:bCs/>
        </w:rPr>
        <w:t>5. Improve customer experience in low-rated categories</w:t>
      </w:r>
    </w:p>
    <w:p w14:paraId="16C03EFE" w14:textId="77777777" w:rsidR="00E8015C" w:rsidRPr="00E8015C" w:rsidRDefault="00E8015C" w:rsidP="00E8015C">
      <w:r w:rsidRPr="00E8015C">
        <w:t>Investigate reasons behind poor ratings such as product quality, pricing, or after-sales support.</w:t>
      </w:r>
      <w:r w:rsidRPr="00E8015C">
        <w:br/>
        <w:t>Even small improvements can increase repeat purchases.</w:t>
      </w:r>
    </w:p>
    <w:p w14:paraId="683D5AFB" w14:textId="4D7EE8A6" w:rsidR="00E8015C" w:rsidRPr="00E8015C" w:rsidRDefault="00E8015C" w:rsidP="00E8015C">
      <w:pPr>
        <w:rPr>
          <w:b/>
          <w:bCs/>
        </w:rPr>
      </w:pPr>
    </w:p>
    <w:p w14:paraId="14D83EAE" w14:textId="77777777" w:rsidR="00E8015C" w:rsidRPr="00E8015C" w:rsidRDefault="00E8015C" w:rsidP="00E8015C">
      <w:pPr>
        <w:rPr>
          <w:b/>
          <w:bCs/>
        </w:rPr>
      </w:pPr>
      <w:r w:rsidRPr="00E8015C">
        <w:rPr>
          <w:b/>
          <w:bCs/>
        </w:rPr>
        <w:t>6. Use profit data, not just sales, for decision-making</w:t>
      </w:r>
    </w:p>
    <w:p w14:paraId="46E9577A" w14:textId="77777777" w:rsidR="00E8015C" w:rsidRPr="00E8015C" w:rsidRDefault="00E8015C" w:rsidP="00E8015C">
      <w:r w:rsidRPr="00E8015C">
        <w:t>Promote categories and branches that generate higher profit margins, not just higher revenue.</w:t>
      </w:r>
      <w:r w:rsidRPr="00E8015C">
        <w:br/>
        <w:t>This leads to healthier long-term business growth.</w:t>
      </w:r>
    </w:p>
    <w:p w14:paraId="00CDBAFE" w14:textId="18B016D4" w:rsidR="00E8015C" w:rsidRPr="00E8015C" w:rsidRDefault="00E8015C" w:rsidP="00E8015C">
      <w:pPr>
        <w:rPr>
          <w:b/>
          <w:bCs/>
        </w:rPr>
      </w:pPr>
    </w:p>
    <w:p w14:paraId="6F8B4350" w14:textId="77777777" w:rsidR="00E8015C" w:rsidRPr="00E8015C" w:rsidRDefault="00E8015C" w:rsidP="00E8015C">
      <w:pPr>
        <w:rPr>
          <w:b/>
          <w:bCs/>
        </w:rPr>
      </w:pPr>
      <w:r w:rsidRPr="00E8015C">
        <w:rPr>
          <w:b/>
          <w:bCs/>
        </w:rPr>
        <w:t>7. Plan inventory and promotions based on seasonal trends</w:t>
      </w:r>
    </w:p>
    <w:p w14:paraId="4746F61D" w14:textId="62473F6F" w:rsidR="00E8015C" w:rsidRPr="00E8015C" w:rsidRDefault="00E8015C" w:rsidP="00E8015C">
      <w:r w:rsidRPr="00E8015C">
        <w:t>Increase stock and marketing efforts during historically strong months.</w:t>
      </w:r>
      <w:r w:rsidRPr="00E8015C">
        <w:br/>
        <w:t>Avoid overstocking during consistently low-performing periods.</w:t>
      </w:r>
    </w:p>
    <w:sectPr w:rsidR="00E8015C" w:rsidRPr="00E80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15C"/>
    <w:rsid w:val="002701DC"/>
    <w:rsid w:val="004855EC"/>
    <w:rsid w:val="00B91730"/>
    <w:rsid w:val="00CB0E93"/>
    <w:rsid w:val="00D06300"/>
    <w:rsid w:val="00E8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EA4A3"/>
  <w15:chartTrackingRefBased/>
  <w15:docId w15:val="{5D634CD5-23B0-481B-91E3-052A60AC5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Yadav</dc:creator>
  <cp:keywords/>
  <dc:description/>
  <cp:lastModifiedBy>Akhilesh Yadav</cp:lastModifiedBy>
  <cp:revision>3</cp:revision>
  <dcterms:created xsi:type="dcterms:W3CDTF">2026-01-19T17:32:00Z</dcterms:created>
  <dcterms:modified xsi:type="dcterms:W3CDTF">2026-01-19T17:41:00Z</dcterms:modified>
</cp:coreProperties>
</file>