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6F66" w14:textId="77777777" w:rsidR="00EF4B74" w:rsidRPr="00EF4B74" w:rsidRDefault="00EF4B74" w:rsidP="00EF4B7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F4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INFORME DE PRUEBAS DE USABILIDAD: PLATAFORMA ITVE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4B74" w:rsidRPr="00EF4B74" w14:paraId="54000E6B" w14:textId="77777777" w:rsidTr="00EF4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8933FB6" w14:textId="74C9F83C" w:rsidR="00EF4B74" w:rsidRPr="00EF4B74" w:rsidRDefault="00EF4B74" w:rsidP="00FD66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s-ES"/>
                <w14:ligatures w14:val="none"/>
              </w:rPr>
              <w:t>VERSION: 1.0</w:t>
            </w:r>
          </w:p>
        </w:tc>
      </w:tr>
      <w:tr w:rsidR="00EF4B74" w:rsidRPr="00EF4B74" w14:paraId="03170CD2" w14:textId="77777777" w:rsidTr="00EF4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D7B0260" w14:textId="77777777" w:rsidR="00EF4B74" w:rsidRPr="00EF4B74" w:rsidRDefault="00EF4B74" w:rsidP="00FD66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PROYECTO: Entorno Web de Matemáticas Adaptativas</w:t>
            </w:r>
          </w:p>
        </w:tc>
      </w:tr>
      <w:tr w:rsidR="00EF4B74" w:rsidRPr="00EF4B74" w14:paraId="6FAE634E" w14:textId="77777777" w:rsidTr="00EF4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6539601" w14:textId="77777777" w:rsidR="00EF4B74" w:rsidRPr="00EF4B74" w:rsidRDefault="00EF4B74" w:rsidP="00FD66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ESTADO: Fase de Validación Final (Ciclo 2)</w:t>
            </w:r>
          </w:p>
        </w:tc>
      </w:tr>
    </w:tbl>
    <w:p w14:paraId="48A7872A" w14:textId="627C6D2B" w:rsidR="00EF4B74" w:rsidRDefault="00EF4B74" w:rsidP="00EF4B7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F4B7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3C9E8D1">
          <v:rect id="_x0000_i1025" style="width:425.2pt;height:1.5pt" o:hralign="center" o:hrstd="t" o:hrnoshade="t" o:hr="t" fillcolor="#4472c4 [3204]" stroked="f"/>
        </w:pict>
      </w:r>
    </w:p>
    <w:p w14:paraId="5A74E4AF" w14:textId="5175F426" w:rsidR="00EF4B74" w:rsidRDefault="00EF4B74" w:rsidP="00EF4B7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0B51DEB" w14:textId="77777777" w:rsidR="00EF4B74" w:rsidRPr="00EF4B74" w:rsidRDefault="00EF4B74" w:rsidP="00EF4B7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4B74" w:rsidRPr="00EF4B74" w14:paraId="45E465D2" w14:textId="77777777" w:rsidTr="00EF4B74">
        <w:tc>
          <w:tcPr>
            <w:tcW w:w="8494" w:type="dxa"/>
          </w:tcPr>
          <w:p w14:paraId="4A33F254" w14:textId="5D15DB0D" w:rsidR="00EF4B74" w:rsidRPr="00EF4B74" w:rsidRDefault="00EF4B74" w:rsidP="00B833F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EVALUACIÓN DE FACTORES DE CALIDAD (ISO/IEC 25010)</w:t>
            </w:r>
          </w:p>
        </w:tc>
      </w:tr>
      <w:tr w:rsidR="00EF4B74" w:rsidRPr="00EF4B74" w14:paraId="65CEF698" w14:textId="77777777" w:rsidTr="00EF4B74">
        <w:tc>
          <w:tcPr>
            <w:tcW w:w="8494" w:type="dxa"/>
          </w:tcPr>
          <w:p w14:paraId="6622F2F1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 tabla mide la percepción técnica y operativa de los factores críticos definidos en la estrategia de calidad.</w:t>
            </w:r>
          </w:p>
        </w:tc>
      </w:tr>
      <w:tr w:rsidR="00EF4B74" w:rsidRPr="00EF4B74" w14:paraId="7A99E8D9" w14:textId="77777777" w:rsidTr="00EF4B74">
        <w:trPr>
          <w:trHeight w:val="7136"/>
        </w:trPr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1772"/>
              <w:gridCol w:w="2798"/>
              <w:gridCol w:w="1821"/>
              <w:gridCol w:w="1877"/>
            </w:tblGrid>
            <w:tr w:rsidR="00EF4B74" w:rsidRPr="00EF4B74" w14:paraId="2A6C051B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FD70666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Factor de Calidad</w:t>
                  </w:r>
                </w:p>
              </w:tc>
              <w:tc>
                <w:tcPr>
                  <w:tcW w:w="0" w:type="auto"/>
                  <w:hideMark/>
                </w:tcPr>
                <w:p w14:paraId="071D6773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Criterio de Evaluación</w:t>
                  </w:r>
                </w:p>
              </w:tc>
              <w:tc>
                <w:tcPr>
                  <w:tcW w:w="0" w:type="auto"/>
                  <w:hideMark/>
                </w:tcPr>
                <w:p w14:paraId="0E166BF1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Resultado</w:t>
                  </w:r>
                </w:p>
              </w:tc>
              <w:tc>
                <w:tcPr>
                  <w:tcW w:w="0" w:type="auto"/>
                  <w:hideMark/>
                </w:tcPr>
                <w:p w14:paraId="0D37A2C5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Nivel de Cumplimiento</w:t>
                  </w:r>
                </w:p>
              </w:tc>
            </w:tr>
            <w:tr w:rsidR="00EF4B74" w:rsidRPr="00EF4B74" w14:paraId="23930D98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0CB6BA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Usabilidad</w:t>
                  </w:r>
                </w:p>
              </w:tc>
              <w:tc>
                <w:tcPr>
                  <w:tcW w:w="0" w:type="auto"/>
                  <w:hideMark/>
                </w:tcPr>
                <w:p w14:paraId="3BCAAFD9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¿La interfaz es intuitiva para estudiantes de secundaria/prepa?</w:t>
                  </w:r>
                </w:p>
              </w:tc>
              <w:tc>
                <w:tcPr>
                  <w:tcW w:w="0" w:type="auto"/>
                  <w:hideMark/>
                </w:tcPr>
                <w:p w14:paraId="69C8ED19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El 85% navegó sin ayuda externa.</w:t>
                  </w:r>
                </w:p>
              </w:tc>
              <w:tc>
                <w:tcPr>
                  <w:tcW w:w="0" w:type="auto"/>
                  <w:hideMark/>
                </w:tcPr>
                <w:p w14:paraId="5C3CCD0B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Excelente</w:t>
                  </w:r>
                </w:p>
              </w:tc>
            </w:tr>
            <w:tr w:rsidR="00EF4B74" w:rsidRPr="00EF4B74" w14:paraId="0946C015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7D3797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Fiabilidad</w:t>
                  </w:r>
                </w:p>
              </w:tc>
              <w:tc>
                <w:tcPr>
                  <w:tcW w:w="0" w:type="auto"/>
                  <w:hideMark/>
                </w:tcPr>
                <w:p w14:paraId="6DCA7E9C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Disponibilidad del servidor y persistencia en PostgreSQL.</w:t>
                  </w:r>
                </w:p>
              </w:tc>
              <w:tc>
                <w:tcPr>
                  <w:tcW w:w="0" w:type="auto"/>
                  <w:hideMark/>
                </w:tcPr>
                <w:p w14:paraId="0C680FF3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100% de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uptime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durante las pruebas.</w:t>
                  </w:r>
                </w:p>
              </w:tc>
              <w:tc>
                <w:tcPr>
                  <w:tcW w:w="0" w:type="auto"/>
                  <w:hideMark/>
                </w:tcPr>
                <w:p w14:paraId="0F3898B3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Excelente</w:t>
                  </w:r>
                </w:p>
              </w:tc>
            </w:tr>
            <w:tr w:rsidR="00EF4B74" w:rsidRPr="00EF4B74" w14:paraId="715F5F3F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4389D1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Funcionalidad</w:t>
                  </w:r>
                </w:p>
              </w:tc>
              <w:tc>
                <w:tcPr>
                  <w:tcW w:w="0" w:type="auto"/>
                  <w:hideMark/>
                </w:tcPr>
                <w:p w14:paraId="0C0B0CDE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¿El algoritmo de adaptación ajusta el nivel correctamente?</w:t>
                  </w:r>
                </w:p>
              </w:tc>
              <w:tc>
                <w:tcPr>
                  <w:tcW w:w="0" w:type="auto"/>
                  <w:hideMark/>
                </w:tcPr>
                <w:p w14:paraId="1EF95088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Ajuste logrado en &lt; 3 ejercicios fallidos.</w:t>
                  </w:r>
                </w:p>
              </w:tc>
              <w:tc>
                <w:tcPr>
                  <w:tcW w:w="0" w:type="auto"/>
                  <w:hideMark/>
                </w:tcPr>
                <w:p w14:paraId="5D932781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Cumplido</w:t>
                  </w:r>
                </w:p>
              </w:tc>
            </w:tr>
            <w:tr w:rsidR="00EF4B74" w:rsidRPr="00EF4B74" w14:paraId="60AFF19C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D5D67D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Eficiencia</w:t>
                  </w:r>
                </w:p>
              </w:tc>
              <w:tc>
                <w:tcPr>
                  <w:tcW w:w="0" w:type="auto"/>
                  <w:hideMark/>
                </w:tcPr>
                <w:p w14:paraId="10927B1D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Tiempo de carga de retos y respuesta de la base de datos.</w:t>
                  </w:r>
                </w:p>
              </w:tc>
              <w:tc>
                <w:tcPr>
                  <w:tcW w:w="0" w:type="auto"/>
                  <w:hideMark/>
                </w:tcPr>
                <w:p w14:paraId="5E89CB32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Promedio de respuesta de 1.8 segundos.</w:t>
                  </w:r>
                </w:p>
              </w:tc>
              <w:tc>
                <w:tcPr>
                  <w:tcW w:w="0" w:type="auto"/>
                  <w:hideMark/>
                </w:tcPr>
                <w:p w14:paraId="674517D3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Excelente</w:t>
                  </w:r>
                </w:p>
              </w:tc>
            </w:tr>
          </w:tbl>
          <w:p w14:paraId="58D4E675" w14:textId="2E183144" w:rsidR="00EF4B74" w:rsidRPr="00EF4B74" w:rsidRDefault="00EF4B74" w:rsidP="00B833F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EF4B74" w:rsidRPr="00EF4B74" w14:paraId="3549DD0D" w14:textId="77777777" w:rsidTr="00EF4B74">
        <w:trPr>
          <w:trHeight w:val="951"/>
        </w:trPr>
        <w:tc>
          <w:tcPr>
            <w:tcW w:w="8494" w:type="dxa"/>
          </w:tcPr>
          <w:p w14:paraId="7D86BE92" w14:textId="400D96F4" w:rsidR="00EF4B74" w:rsidRPr="00EF4B74" w:rsidRDefault="00EF4B74" w:rsidP="00B833F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EVALUACIÓN DE EXPERIENCIA DE USUARIO (MÉTRICAS ESTABLECIDAS)</w:t>
            </w:r>
          </w:p>
        </w:tc>
      </w:tr>
      <w:tr w:rsidR="00EF4B74" w:rsidRPr="00EF4B74" w14:paraId="6470814B" w14:textId="77777777" w:rsidTr="00EF4B74">
        <w:tc>
          <w:tcPr>
            <w:tcW w:w="8494" w:type="dxa"/>
          </w:tcPr>
          <w:p w14:paraId="6DB218DB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Resultados obtenidos mediante la observación directa y el monitoreo del </w:t>
            </w:r>
            <w:proofErr w:type="spellStart"/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backend</w:t>
            </w:r>
            <w:proofErr w:type="spellEnd"/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durante la interacción del estudiante.</w:t>
            </w:r>
          </w:p>
        </w:tc>
      </w:tr>
      <w:tr w:rsidR="00EF4B74" w:rsidRPr="00EF4B74" w14:paraId="63227484" w14:textId="77777777" w:rsidTr="00EF4B74"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2170"/>
              <w:gridCol w:w="3614"/>
              <w:gridCol w:w="1561"/>
              <w:gridCol w:w="923"/>
            </w:tblGrid>
            <w:tr w:rsidR="00EF4B74" w:rsidRPr="00EF4B74" w14:paraId="3C5ED8D8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B1CFE46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lastRenderedPageBreak/>
                    <w:t>Métrica de Usabilidad</w:t>
                  </w:r>
                </w:p>
              </w:tc>
              <w:tc>
                <w:tcPr>
                  <w:tcW w:w="0" w:type="auto"/>
                  <w:hideMark/>
                </w:tcPr>
                <w:p w14:paraId="3253B014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Descripción del Hallazgo</w:t>
                  </w:r>
                </w:p>
              </w:tc>
              <w:tc>
                <w:tcPr>
                  <w:tcW w:w="0" w:type="auto"/>
                  <w:hideMark/>
                </w:tcPr>
                <w:p w14:paraId="4F96B147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Dato Logrado</w:t>
                  </w:r>
                </w:p>
              </w:tc>
              <w:tc>
                <w:tcPr>
                  <w:tcW w:w="0" w:type="auto"/>
                  <w:hideMark/>
                </w:tcPr>
                <w:p w14:paraId="631BCB9B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Estado</w:t>
                  </w:r>
                </w:p>
              </w:tc>
            </w:tr>
            <w:tr w:rsidR="00EF4B74" w:rsidRPr="00EF4B74" w14:paraId="0C653414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DB1A0A6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Tasa de Aciertos</w:t>
                  </w:r>
                </w:p>
              </w:tc>
              <w:tc>
                <w:tcPr>
                  <w:tcW w:w="0" w:type="auto"/>
                  <w:hideMark/>
                </w:tcPr>
                <w:p w14:paraId="426CD366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Dominio de los temas en el primer intento.</w:t>
                  </w:r>
                </w:p>
              </w:tc>
              <w:tc>
                <w:tcPr>
                  <w:tcW w:w="0" w:type="auto"/>
                  <w:hideMark/>
                </w:tcPr>
                <w:p w14:paraId="63F6DAC0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78%</w:t>
                  </w:r>
                </w:p>
              </w:tc>
              <w:tc>
                <w:tcPr>
                  <w:tcW w:w="0" w:type="auto"/>
                  <w:hideMark/>
                </w:tcPr>
                <w:p w14:paraId="1032EAC5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✅</w:t>
                  </w:r>
                </w:p>
              </w:tc>
            </w:tr>
            <w:tr w:rsidR="00EF4B74" w:rsidRPr="00EF4B74" w14:paraId="4DC37AE4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18B92B3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Tiempo por Ejercicio</w:t>
                  </w:r>
                </w:p>
              </w:tc>
              <w:tc>
                <w:tcPr>
                  <w:tcW w:w="0" w:type="auto"/>
                  <w:hideMark/>
                </w:tcPr>
                <w:p w14:paraId="02878FAF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Eficiencia cognitiva en la resolución de retos.</w:t>
                  </w:r>
                </w:p>
              </w:tc>
              <w:tc>
                <w:tcPr>
                  <w:tcW w:w="0" w:type="auto"/>
                  <w:hideMark/>
                </w:tcPr>
                <w:p w14:paraId="259FD7F6" w14:textId="191C1C51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1</w:t>
                  </w: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8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seg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02CB25E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✅</w:t>
                  </w:r>
                </w:p>
              </w:tc>
            </w:tr>
            <w:tr w:rsidR="00EF4B74" w:rsidRPr="00EF4B74" w14:paraId="02F300FD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F4E6641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Satisfacción (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Smiley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5DB5A347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Nivel de agrado estético y funcional.</w:t>
                  </w:r>
                </w:p>
              </w:tc>
              <w:tc>
                <w:tcPr>
                  <w:tcW w:w="0" w:type="auto"/>
                  <w:hideMark/>
                </w:tcPr>
                <w:p w14:paraId="1C45C891" w14:textId="7F3E4382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(Excelente)</w:t>
                  </w:r>
                </w:p>
              </w:tc>
              <w:tc>
                <w:tcPr>
                  <w:tcW w:w="0" w:type="auto"/>
                  <w:hideMark/>
                </w:tcPr>
                <w:p w14:paraId="3C2C1A20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✅</w:t>
                  </w:r>
                </w:p>
              </w:tc>
            </w:tr>
            <w:tr w:rsidR="00EF4B74" w:rsidRPr="00EF4B74" w14:paraId="2E20A6AD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79A8B3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Tasa de Error Crítico</w:t>
                  </w:r>
                </w:p>
              </w:tc>
              <w:tc>
                <w:tcPr>
                  <w:tcW w:w="0" w:type="auto"/>
                  <w:hideMark/>
                </w:tcPr>
                <w:p w14:paraId="3949BD1D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Bloqueos o bugs que impiden el avance.</w:t>
                  </w:r>
                </w:p>
              </w:tc>
              <w:tc>
                <w:tcPr>
                  <w:tcW w:w="0" w:type="auto"/>
                  <w:hideMark/>
                </w:tcPr>
                <w:p w14:paraId="5CE8C319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0%</w:t>
                  </w:r>
                </w:p>
              </w:tc>
              <w:tc>
                <w:tcPr>
                  <w:tcW w:w="0" w:type="auto"/>
                  <w:hideMark/>
                </w:tcPr>
                <w:p w14:paraId="68916D72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✅</w:t>
                  </w:r>
                </w:p>
              </w:tc>
            </w:tr>
          </w:tbl>
          <w:p w14:paraId="35A702C8" w14:textId="77777777" w:rsidR="00EF4B74" w:rsidRPr="00EF4B74" w:rsidRDefault="00EF4B74" w:rsidP="00B833F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pict w14:anchorId="1422736B">
                <v:rect id="_x0000_i1056" style="width:425.2pt;height:1.5pt" o:hralign="center" o:hrstd="t" o:hrnoshade="t" o:hr="t" fillcolor="#4472c4 [3204]" stroked="f"/>
              </w:pict>
            </w:r>
          </w:p>
        </w:tc>
      </w:tr>
      <w:tr w:rsidR="00EF4B74" w:rsidRPr="00EF4B74" w14:paraId="236B4294" w14:textId="77777777" w:rsidTr="00EF4B74">
        <w:tc>
          <w:tcPr>
            <w:tcW w:w="8494" w:type="dxa"/>
          </w:tcPr>
          <w:p w14:paraId="3BDCDF32" w14:textId="1D1631B1" w:rsidR="00EF4B74" w:rsidRPr="00EF4B74" w:rsidRDefault="00EF4B74" w:rsidP="00B833F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VALIDACIÓN DE NECESIDADES POR TIPO DE CLIENTE</w:t>
            </w:r>
          </w:p>
        </w:tc>
      </w:tr>
      <w:tr w:rsidR="00EF4B74" w:rsidRPr="00EF4B74" w14:paraId="6462E54D" w14:textId="77777777" w:rsidTr="00EF4B74">
        <w:tc>
          <w:tcPr>
            <w:tcW w:w="8494" w:type="dxa"/>
          </w:tcPr>
          <w:p w14:paraId="64E5F132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Evaluación de cómo la solución implementada satisface los requerimientos definidos para cada perfil.</w:t>
            </w:r>
          </w:p>
        </w:tc>
      </w:tr>
      <w:tr w:rsidR="00EF4B74" w:rsidRPr="00EF4B74" w14:paraId="4DDA7B6A" w14:textId="77777777" w:rsidTr="00EF4B74">
        <w:trPr>
          <w:trHeight w:val="4960"/>
        </w:trPr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1323"/>
              <w:gridCol w:w="2693"/>
              <w:gridCol w:w="2929"/>
              <w:gridCol w:w="1323"/>
            </w:tblGrid>
            <w:tr w:rsidR="00EF4B74" w:rsidRPr="00EF4B74" w14:paraId="765DBE8E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103A885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Cliente</w:t>
                  </w:r>
                </w:p>
              </w:tc>
              <w:tc>
                <w:tcPr>
                  <w:tcW w:w="0" w:type="auto"/>
                  <w:hideMark/>
                </w:tcPr>
                <w:p w14:paraId="4464BF39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Necesidad Evaluada</w:t>
                  </w:r>
                </w:p>
              </w:tc>
              <w:tc>
                <w:tcPr>
                  <w:tcW w:w="0" w:type="auto"/>
                  <w:hideMark/>
                </w:tcPr>
                <w:p w14:paraId="6808BD6E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Solución Probada</w:t>
                  </w:r>
                </w:p>
              </w:tc>
              <w:tc>
                <w:tcPr>
                  <w:tcW w:w="0" w:type="auto"/>
                  <w:hideMark/>
                </w:tcPr>
                <w:p w14:paraId="325808FE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Validación</w:t>
                  </w:r>
                </w:p>
              </w:tc>
            </w:tr>
            <w:tr w:rsidR="00EF4B74" w:rsidRPr="00EF4B74" w14:paraId="3844DF7A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56435F7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Estudiante</w:t>
                  </w:r>
                </w:p>
              </w:tc>
              <w:tc>
                <w:tcPr>
                  <w:tcW w:w="0" w:type="auto"/>
                  <w:hideMark/>
                </w:tcPr>
                <w:p w14:paraId="7076F941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Ejercicios atractivos y ritmo adaptativo.</w:t>
                  </w:r>
                </w:p>
              </w:tc>
              <w:tc>
                <w:tcPr>
                  <w:tcW w:w="0" w:type="auto"/>
                  <w:hideMark/>
                </w:tcPr>
                <w:p w14:paraId="1F45191E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Algoritmo de nivelación +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Feedback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inmediato.</w:t>
                  </w:r>
                </w:p>
              </w:tc>
              <w:tc>
                <w:tcPr>
                  <w:tcW w:w="0" w:type="auto"/>
                  <w:hideMark/>
                </w:tcPr>
                <w:p w14:paraId="38E159F5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Validado</w:t>
                  </w:r>
                </w:p>
              </w:tc>
            </w:tr>
            <w:tr w:rsidR="00EF4B74" w:rsidRPr="00EF4B74" w14:paraId="14CE06CD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3E0C22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Profesor</w:t>
                  </w:r>
                </w:p>
              </w:tc>
              <w:tc>
                <w:tcPr>
                  <w:tcW w:w="0" w:type="auto"/>
                  <w:hideMark/>
                </w:tcPr>
                <w:p w14:paraId="786452C2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Facilidad para generar reportes de progreso.</w:t>
                  </w:r>
                </w:p>
              </w:tc>
              <w:tc>
                <w:tcPr>
                  <w:tcW w:w="0" w:type="auto"/>
                  <w:hideMark/>
                </w:tcPr>
                <w:p w14:paraId="3BC7D796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Módulo de envío directo a Administración.</w:t>
                  </w:r>
                </w:p>
              </w:tc>
              <w:tc>
                <w:tcPr>
                  <w:tcW w:w="0" w:type="auto"/>
                  <w:hideMark/>
                </w:tcPr>
                <w:p w14:paraId="7CA659C0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Validado</w:t>
                  </w:r>
                </w:p>
              </w:tc>
            </w:tr>
            <w:tr w:rsidR="00EF4B74" w:rsidRPr="00EF4B74" w14:paraId="3B9B79CD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EE79740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Directivo</w:t>
                  </w:r>
                </w:p>
              </w:tc>
              <w:tc>
                <w:tcPr>
                  <w:tcW w:w="0" w:type="auto"/>
                  <w:hideMark/>
                </w:tcPr>
                <w:p w14:paraId="55A2559B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Medición objetiva del aprendizaje institucional.</w:t>
                  </w:r>
                </w:p>
              </w:tc>
              <w:tc>
                <w:tcPr>
                  <w:tcW w:w="0" w:type="auto"/>
                  <w:hideMark/>
                </w:tcPr>
                <w:p w14:paraId="4FBAEF9A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Dashboard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de métricas con indicadores globales.</w:t>
                  </w:r>
                </w:p>
              </w:tc>
              <w:tc>
                <w:tcPr>
                  <w:tcW w:w="0" w:type="auto"/>
                  <w:hideMark/>
                </w:tcPr>
                <w:p w14:paraId="5186CE0C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Validado</w:t>
                  </w:r>
                </w:p>
              </w:tc>
            </w:tr>
          </w:tbl>
          <w:p w14:paraId="569C8656" w14:textId="0A8852C0" w:rsidR="00EF4B74" w:rsidRPr="00EF4B74" w:rsidRDefault="00EF4B74" w:rsidP="00B833F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EF4B74" w:rsidRPr="00EF4B74" w14:paraId="6D024D86" w14:textId="77777777" w:rsidTr="00EF4B74">
        <w:tc>
          <w:tcPr>
            <w:tcW w:w="8494" w:type="dxa"/>
          </w:tcPr>
          <w:p w14:paraId="51BD7A1B" w14:textId="269BDED9" w:rsidR="00EF4B74" w:rsidRPr="00EF4B74" w:rsidRDefault="00EF4B74" w:rsidP="00B833F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PRUEBAS DE ESTRATEGIA DE CALIDAD (DESARROLLO ITERATIVO)</w:t>
            </w:r>
          </w:p>
        </w:tc>
      </w:tr>
      <w:tr w:rsidR="00EF4B74" w:rsidRPr="00EF4B74" w14:paraId="1AD29470" w14:textId="77777777" w:rsidTr="00EF4B74">
        <w:tc>
          <w:tcPr>
            <w:tcW w:w="8494" w:type="dxa"/>
          </w:tcPr>
          <w:p w14:paraId="0C650738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Resultados de la supervisión de los dos ciclos de implementación de una semana.</w:t>
            </w:r>
          </w:p>
        </w:tc>
      </w:tr>
      <w:tr w:rsidR="00EF4B74" w:rsidRPr="00EF4B74" w14:paraId="632A28F5" w14:textId="77777777" w:rsidTr="00EF4B74"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1621"/>
              <w:gridCol w:w="2062"/>
              <w:gridCol w:w="2310"/>
              <w:gridCol w:w="2275"/>
            </w:tblGrid>
            <w:tr w:rsidR="00EF4B74" w:rsidRPr="00EF4B74" w14:paraId="11F8BB76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B953CCB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lastRenderedPageBreak/>
                    <w:t>Fase de Prueba</w:t>
                  </w:r>
                </w:p>
              </w:tc>
              <w:tc>
                <w:tcPr>
                  <w:tcW w:w="0" w:type="auto"/>
                  <w:hideMark/>
                </w:tcPr>
                <w:p w14:paraId="474A02C0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Actividad Realizada</w:t>
                  </w:r>
                </w:p>
              </w:tc>
              <w:tc>
                <w:tcPr>
                  <w:tcW w:w="0" w:type="auto"/>
                  <w:hideMark/>
                </w:tcPr>
                <w:p w14:paraId="7D5852C4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Resultado Técnico</w:t>
                  </w:r>
                </w:p>
              </w:tc>
              <w:tc>
                <w:tcPr>
                  <w:tcW w:w="0" w:type="auto"/>
                  <w:hideMark/>
                </w:tcPr>
                <w:p w14:paraId="406C334C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Ajuste Realizado</w:t>
                  </w:r>
                </w:p>
              </w:tc>
            </w:tr>
            <w:tr w:rsidR="00EF4B74" w:rsidRPr="00EF4B74" w14:paraId="7A28EAB2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E3C50F9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Ciclo 1: Funcional</w:t>
                  </w:r>
                </w:p>
              </w:tc>
              <w:tc>
                <w:tcPr>
                  <w:tcW w:w="0" w:type="auto"/>
                  <w:hideMark/>
                </w:tcPr>
                <w:p w14:paraId="3AFB0F4A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Integración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React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-&gt; Node.js -&gt; DB.</w:t>
                  </w:r>
                </w:p>
              </w:tc>
              <w:tc>
                <w:tcPr>
                  <w:tcW w:w="0" w:type="auto"/>
                  <w:hideMark/>
                </w:tcPr>
                <w:p w14:paraId="4C865184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Conexión estable con DB </w:t>
                  </w:r>
                  <w:r w:rsidRPr="00EF4B74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ES"/>
                      <w14:ligatures w14:val="none"/>
                    </w:rPr>
                    <w:t>Respaldos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57F2014E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Mejora en la lógica de llaves foráneas.</w:t>
                  </w:r>
                </w:p>
              </w:tc>
            </w:tr>
            <w:tr w:rsidR="00EF4B74" w:rsidRPr="00EF4B74" w14:paraId="5AA79E8B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EC094F2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Ciclo 2: Usabilidad</w:t>
                  </w:r>
                </w:p>
              </w:tc>
              <w:tc>
                <w:tcPr>
                  <w:tcW w:w="0" w:type="auto"/>
                  <w:hideMark/>
                </w:tcPr>
                <w:p w14:paraId="0D1EB925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Pruebas reales con grupos de control.</w:t>
                  </w:r>
                </w:p>
              </w:tc>
              <w:tc>
                <w:tcPr>
                  <w:tcW w:w="0" w:type="auto"/>
                  <w:hideMark/>
                </w:tcPr>
                <w:p w14:paraId="6EB180E1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Tiempo por ejercicio reducido en 15%.</w:t>
                  </w:r>
                </w:p>
              </w:tc>
              <w:tc>
                <w:tcPr>
                  <w:tcW w:w="0" w:type="auto"/>
                  <w:hideMark/>
                </w:tcPr>
                <w:p w14:paraId="2AAA19AC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Simplificación de pistas pedagógicas.</w:t>
                  </w:r>
                </w:p>
              </w:tc>
            </w:tr>
            <w:tr w:rsidR="00EF4B74" w:rsidRPr="00EF4B74" w14:paraId="3A08BD2E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7A2A23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Integración</w:t>
                  </w:r>
                </w:p>
              </w:tc>
              <w:tc>
                <w:tcPr>
                  <w:tcW w:w="0" w:type="auto"/>
                  <w:hideMark/>
                </w:tcPr>
                <w:p w14:paraId="48AF7348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Flujo completo: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Login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a Reporte Final.</w:t>
                  </w:r>
                </w:p>
              </w:tc>
              <w:tc>
                <w:tcPr>
                  <w:tcW w:w="0" w:type="auto"/>
                  <w:hideMark/>
                </w:tcPr>
                <w:p w14:paraId="0DE660A9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Sincronización de datos al 100%.</w:t>
                  </w:r>
                </w:p>
              </w:tc>
              <w:tc>
                <w:tcPr>
                  <w:tcW w:w="0" w:type="auto"/>
                  <w:hideMark/>
                </w:tcPr>
                <w:p w14:paraId="5A16DC27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Optimización del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State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Management.</w:t>
                  </w:r>
                </w:p>
              </w:tc>
            </w:tr>
          </w:tbl>
          <w:p w14:paraId="7C4E4E98" w14:textId="24FBAB3C" w:rsidR="00EF4B74" w:rsidRPr="00EF4B74" w:rsidRDefault="00EF4B74" w:rsidP="00B833F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EF4B74" w:rsidRPr="00EF4B74" w14:paraId="2F90F5B4" w14:textId="77777777" w:rsidTr="00EF4B74">
        <w:tc>
          <w:tcPr>
            <w:tcW w:w="8494" w:type="dxa"/>
          </w:tcPr>
          <w:p w14:paraId="63723610" w14:textId="4830E8FF" w:rsidR="00EF4B74" w:rsidRPr="00EF4B74" w:rsidRDefault="00EF4B74" w:rsidP="00B833F7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CUMPLIMIENTO DE OBJETIVOS PEDAGÓGICOS</w:t>
            </w:r>
          </w:p>
        </w:tc>
      </w:tr>
      <w:tr w:rsidR="00EF4B74" w:rsidRPr="00EF4B74" w14:paraId="0B1AA6E7" w14:textId="77777777" w:rsidTr="00EF4B74">
        <w:tc>
          <w:tcPr>
            <w:tcW w:w="8494" w:type="dxa"/>
          </w:tcPr>
          <w:p w14:paraId="672ED7D3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Tabla de cierre que vincula la ingeniería de software con la calidad educativa.</w:t>
            </w:r>
          </w:p>
        </w:tc>
      </w:tr>
      <w:tr w:rsidR="00EF4B74" w:rsidRPr="00EF4B74" w14:paraId="5FCAEE3D" w14:textId="77777777" w:rsidTr="00EF4B74"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2174"/>
              <w:gridCol w:w="4239"/>
              <w:gridCol w:w="1855"/>
            </w:tblGrid>
            <w:tr w:rsidR="00EF4B74" w:rsidRPr="00EF4B74" w14:paraId="15D84F23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8198F4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Objetivo del Prototipo</w:t>
                  </w:r>
                </w:p>
              </w:tc>
              <w:tc>
                <w:tcPr>
                  <w:tcW w:w="0" w:type="auto"/>
                  <w:hideMark/>
                </w:tcPr>
                <w:p w14:paraId="3ED5827C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Evidencia de Logro</w:t>
                  </w:r>
                </w:p>
              </w:tc>
              <w:tc>
                <w:tcPr>
                  <w:tcW w:w="0" w:type="auto"/>
                  <w:hideMark/>
                </w:tcPr>
                <w:p w14:paraId="1FFBB194" w14:textId="77777777" w:rsidR="00EF4B74" w:rsidRPr="00EF4B74" w:rsidRDefault="00EF4B74" w:rsidP="00B833F7">
                  <w:pPr>
                    <w:spacing w:after="48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Porcentaje de Éxito</w:t>
                  </w:r>
                </w:p>
              </w:tc>
            </w:tr>
            <w:tr w:rsidR="00EF4B74" w:rsidRPr="00EF4B74" w14:paraId="04FE544F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660B96C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Adaptabilidad</w:t>
                  </w:r>
                </w:p>
              </w:tc>
              <w:tc>
                <w:tcPr>
                  <w:tcW w:w="0" w:type="auto"/>
                  <w:hideMark/>
                </w:tcPr>
                <w:p w14:paraId="67B6378D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El sistema reduce dificultad automáticamente ante fallos.</w:t>
                  </w:r>
                </w:p>
              </w:tc>
              <w:tc>
                <w:tcPr>
                  <w:tcW w:w="0" w:type="auto"/>
                  <w:hideMark/>
                </w:tcPr>
                <w:p w14:paraId="547E1BD3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100%</w:t>
                  </w:r>
                </w:p>
              </w:tc>
            </w:tr>
            <w:tr w:rsidR="00EF4B74" w:rsidRPr="00EF4B74" w14:paraId="6EE03ABC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BF50855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Calidad Educativa</w:t>
                  </w:r>
                </w:p>
              </w:tc>
              <w:tc>
                <w:tcPr>
                  <w:tcW w:w="0" w:type="auto"/>
                  <w:hideMark/>
                </w:tcPr>
                <w:p w14:paraId="724D701B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Los reportes muestran una mejora progresiva en el alumno.</w:t>
                  </w:r>
                </w:p>
              </w:tc>
              <w:tc>
                <w:tcPr>
                  <w:tcW w:w="0" w:type="auto"/>
                  <w:hideMark/>
                </w:tcPr>
                <w:p w14:paraId="1FD2A3BD" w14:textId="77777777" w:rsidR="00EF4B74" w:rsidRPr="00EF4B74" w:rsidRDefault="00EF4B74" w:rsidP="00B833F7">
                  <w:pPr>
                    <w:spacing w:after="48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92%</w:t>
                  </w:r>
                </w:p>
              </w:tc>
            </w:tr>
            <w:tr w:rsidR="00EF4B74" w:rsidRPr="00EF4B74" w14:paraId="64513565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B3A3D87" w14:textId="77777777" w:rsidR="00EF4B74" w:rsidRPr="00EF4B74" w:rsidRDefault="00EF4B74" w:rsidP="00B833F7">
                  <w:pPr>
                    <w:spacing w:after="480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Mejora Continua</w:t>
                  </w:r>
                </w:p>
              </w:tc>
              <w:tc>
                <w:tcPr>
                  <w:tcW w:w="0" w:type="auto"/>
                  <w:hideMark/>
                </w:tcPr>
                <w:p w14:paraId="74572800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El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feedback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permite al alumno corregir en el momento.</w:t>
                  </w:r>
                </w:p>
              </w:tc>
              <w:tc>
                <w:tcPr>
                  <w:tcW w:w="0" w:type="auto"/>
                  <w:hideMark/>
                </w:tcPr>
                <w:p w14:paraId="4EA67E89" w14:textId="77777777" w:rsidR="00EF4B74" w:rsidRPr="00EF4B74" w:rsidRDefault="00EF4B74" w:rsidP="00B833F7">
                  <w:pPr>
                    <w:spacing w:after="48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100%</w:t>
                  </w:r>
                </w:p>
              </w:tc>
            </w:tr>
          </w:tbl>
          <w:p w14:paraId="1A7A458D" w14:textId="12B0D01C" w:rsidR="00EF4B74" w:rsidRPr="00EF4B74" w:rsidRDefault="00EF4B74" w:rsidP="00B833F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EF4B74" w:rsidRPr="00EF4B74" w14:paraId="0A739177" w14:textId="77777777" w:rsidTr="00EF4B74">
        <w:tc>
          <w:tcPr>
            <w:tcW w:w="8494" w:type="dxa"/>
          </w:tcPr>
          <w:p w14:paraId="599028A1" w14:textId="02030F4C" w:rsidR="00EF4B74" w:rsidRPr="00EF4B74" w:rsidRDefault="00EF4B74" w:rsidP="00EF4B7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6. EVALUACIÓN FINAL DEL SISTEMA</w:t>
            </w:r>
          </w:p>
        </w:tc>
      </w:tr>
      <w:tr w:rsidR="00EF4B74" w:rsidRPr="00EF4B74" w14:paraId="18F05503" w14:textId="77777777" w:rsidTr="00EF4B74">
        <w:tc>
          <w:tcPr>
            <w:tcW w:w="8494" w:type="dxa"/>
          </w:tcPr>
          <w:p w14:paraId="4E5E7661" w14:textId="5473545E" w:rsidR="00EF4B74" w:rsidRPr="00EF4B74" w:rsidRDefault="00EF4B74" w:rsidP="00EF4B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 tabla representa el dictamen definitivo tras la supervisión de métricas y los ajustes realizados en el algoritmo de adaptación. Resume la viabilidad del prototipo para su implementación en un entorno escolar real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EF4B74" w:rsidRPr="00EF4B74" w14:paraId="36EC1041" w14:textId="77777777" w:rsidTr="00EF4B74"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1951"/>
              <w:gridCol w:w="2476"/>
              <w:gridCol w:w="2335"/>
              <w:gridCol w:w="1506"/>
            </w:tblGrid>
            <w:tr w:rsidR="00EF4B74" w:rsidRPr="00EF4B74" w14:paraId="3194E115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38527A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Categoría de Evaluación</w:t>
                  </w:r>
                </w:p>
              </w:tc>
              <w:tc>
                <w:tcPr>
                  <w:tcW w:w="0" w:type="auto"/>
                  <w:hideMark/>
                </w:tcPr>
                <w:p w14:paraId="20C0C307" w14:textId="77777777" w:rsidR="00EF4B74" w:rsidRPr="00EF4B74" w:rsidRDefault="00EF4B74" w:rsidP="00EF4B74">
                  <w:pPr>
                    <w:spacing w:after="48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Criterio de Aceptación Final</w:t>
                  </w:r>
                </w:p>
              </w:tc>
              <w:tc>
                <w:tcPr>
                  <w:tcW w:w="0" w:type="auto"/>
                  <w:hideMark/>
                </w:tcPr>
                <w:p w14:paraId="1E069992" w14:textId="77777777" w:rsidR="00EF4B74" w:rsidRPr="00EF4B74" w:rsidRDefault="00EF4B74" w:rsidP="00EF4B74">
                  <w:pPr>
                    <w:spacing w:after="48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Veredicto Técnico</w:t>
                  </w:r>
                </w:p>
              </w:tc>
              <w:tc>
                <w:tcPr>
                  <w:tcW w:w="0" w:type="auto"/>
                  <w:hideMark/>
                </w:tcPr>
                <w:p w14:paraId="7E3E2816" w14:textId="77777777" w:rsidR="00EF4B74" w:rsidRPr="00EF4B74" w:rsidRDefault="00EF4B74" w:rsidP="00EF4B74">
                  <w:pPr>
                    <w:spacing w:after="48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Puntuación (1-10)</w:t>
                  </w:r>
                </w:p>
              </w:tc>
            </w:tr>
            <w:tr w:rsidR="00EF4B74" w:rsidRPr="00EF4B74" w14:paraId="274AEA93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78BBDAB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Robustez de Datos</w:t>
                  </w:r>
                </w:p>
              </w:tc>
              <w:tc>
                <w:tcPr>
                  <w:tcW w:w="0" w:type="auto"/>
                  <w:hideMark/>
                </w:tcPr>
                <w:p w14:paraId="06F81733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Integridad de los reportes y persistencia en la DB </w:t>
                  </w:r>
                  <w:r w:rsidRPr="00EF4B74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ES"/>
                      <w14:ligatures w14:val="none"/>
                    </w:rPr>
                    <w:t>Respaldos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769EBD57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Aprobado: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Sin pérdida de datos en pruebas de concurrencia.</w:t>
                  </w:r>
                </w:p>
              </w:tc>
              <w:tc>
                <w:tcPr>
                  <w:tcW w:w="0" w:type="auto"/>
                  <w:hideMark/>
                </w:tcPr>
                <w:p w14:paraId="42D2AD30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10</w:t>
                  </w:r>
                </w:p>
              </w:tc>
            </w:tr>
            <w:tr w:rsidR="00EF4B74" w:rsidRPr="00EF4B74" w14:paraId="30308B57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015BE9B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lastRenderedPageBreak/>
                    <w:t>Lógica Adaptativa</w:t>
                  </w:r>
                </w:p>
              </w:tc>
              <w:tc>
                <w:tcPr>
                  <w:tcW w:w="0" w:type="auto"/>
                  <w:hideMark/>
                </w:tcPr>
                <w:p w14:paraId="5D3DF26F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Precisión del algoritmo para ajustar niveles de dificultad.</w:t>
                  </w:r>
                </w:p>
              </w:tc>
              <w:tc>
                <w:tcPr>
                  <w:tcW w:w="0" w:type="auto"/>
                  <w:hideMark/>
                </w:tcPr>
                <w:p w14:paraId="2C8A7A06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Aprobado: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Respuesta inmediata (&lt;3 ejercicios) según el KPI.</w:t>
                  </w:r>
                </w:p>
              </w:tc>
              <w:tc>
                <w:tcPr>
                  <w:tcW w:w="0" w:type="auto"/>
                  <w:hideMark/>
                </w:tcPr>
                <w:p w14:paraId="5777F64B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9.5</w:t>
                  </w:r>
                </w:p>
              </w:tc>
            </w:tr>
            <w:tr w:rsidR="00EF4B74" w:rsidRPr="00EF4B74" w14:paraId="39CC2196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15E5841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Interfaz (UI/UX)</w:t>
                  </w:r>
                </w:p>
              </w:tc>
              <w:tc>
                <w:tcPr>
                  <w:tcW w:w="0" w:type="auto"/>
                  <w:hideMark/>
                </w:tcPr>
                <w:p w14:paraId="2B6C92AD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Cumplimiento del diseño intuitivo y reducción de carga cognitiva.</w:t>
                  </w:r>
                </w:p>
              </w:tc>
              <w:tc>
                <w:tcPr>
                  <w:tcW w:w="0" w:type="auto"/>
                  <w:hideMark/>
                </w:tcPr>
                <w:p w14:paraId="7F43C13F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Aprobado: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85% de satisfacción positiva en escala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Smiley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65599C40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9.0</w:t>
                  </w:r>
                </w:p>
              </w:tc>
            </w:tr>
            <w:tr w:rsidR="00EF4B74" w:rsidRPr="00EF4B74" w14:paraId="594975AF" w14:textId="77777777" w:rsidTr="00EF4B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314544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Comunicación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Admin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/Profe</w:t>
                  </w:r>
                </w:p>
              </w:tc>
              <w:tc>
                <w:tcPr>
                  <w:tcW w:w="0" w:type="auto"/>
                  <w:hideMark/>
                </w:tcPr>
                <w:p w14:paraId="683B305F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Funcionalidad de la campana de notificaciones y reportes.</w:t>
                  </w:r>
                </w:p>
              </w:tc>
              <w:tc>
                <w:tcPr>
                  <w:tcW w:w="0" w:type="auto"/>
                  <w:hideMark/>
                </w:tcPr>
                <w:p w14:paraId="41BB9137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Aprobado: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Envío exitoso de alertas de alta prioridad.</w:t>
                  </w:r>
                </w:p>
              </w:tc>
              <w:tc>
                <w:tcPr>
                  <w:tcW w:w="0" w:type="auto"/>
                  <w:hideMark/>
                </w:tcPr>
                <w:p w14:paraId="53BEC99D" w14:textId="77777777" w:rsidR="00EF4B74" w:rsidRPr="00EF4B74" w:rsidRDefault="00EF4B74" w:rsidP="00EF4B74">
                  <w:pPr>
                    <w:spacing w:after="48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10</w:t>
                  </w:r>
                </w:p>
              </w:tc>
            </w:tr>
            <w:tr w:rsidR="00EF4B74" w:rsidRPr="00EF4B74" w14:paraId="37A8EAA4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3498C2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Rendimiento (Performance)</w:t>
                  </w:r>
                </w:p>
              </w:tc>
              <w:tc>
                <w:tcPr>
                  <w:tcW w:w="0" w:type="auto"/>
                  <w:hideMark/>
                </w:tcPr>
                <w:p w14:paraId="66D530AD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Estabilidad de tiempos de carga menores a 2 segundos.</w:t>
                  </w:r>
                </w:p>
              </w:tc>
              <w:tc>
                <w:tcPr>
                  <w:tcW w:w="0" w:type="auto"/>
                  <w:hideMark/>
                </w:tcPr>
                <w:p w14:paraId="1BB953C3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Aprobado:</w:t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 Promedio sostenido de 1.8 </w:t>
                  </w:r>
                  <w:proofErr w:type="spellStart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seg</w:t>
                  </w:r>
                  <w:proofErr w:type="spellEnd"/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2FCF1D6F" w14:textId="77777777" w:rsidR="00EF4B74" w:rsidRPr="00EF4B74" w:rsidRDefault="00EF4B74" w:rsidP="00EF4B74">
                  <w:pPr>
                    <w:spacing w:after="48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9.5</w:t>
                  </w:r>
                </w:p>
              </w:tc>
            </w:tr>
          </w:tbl>
          <w:p w14:paraId="12BEA5D1" w14:textId="77777777" w:rsidR="00EF4B74" w:rsidRPr="00EF4B74" w:rsidRDefault="00EF4B74" w:rsidP="00EF4B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EF4B74" w:rsidRPr="00EF4B74" w14:paraId="52A034F4" w14:textId="77777777" w:rsidTr="00EF4B74">
        <w:tc>
          <w:tcPr>
            <w:tcW w:w="8494" w:type="dxa"/>
          </w:tcPr>
          <w:p w14:paraId="072286F6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Observaciones Finales:</w:t>
            </w: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El informe de pruebas confirma que la plataforma ITVE cumple con todos los requisitos de usabilidad y funcionalidad. La arquitectura en </w:t>
            </w: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PostgreSQL 17</w:t>
            </w: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y </w:t>
            </w:r>
            <w:proofErr w:type="spellStart"/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React</w:t>
            </w:r>
            <w:proofErr w:type="spellEnd"/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garantiza que las métricas de aprendizaje sean objetivas, seguras y escalables para el ámbito escolar.</w:t>
            </w:r>
          </w:p>
        </w:tc>
      </w:tr>
      <w:tr w:rsidR="00EF4B74" w:rsidRPr="00EF4B74" w14:paraId="274F1033" w14:textId="77777777" w:rsidTr="00EF4B74">
        <w:tc>
          <w:tcPr>
            <w:tcW w:w="8494" w:type="dxa"/>
          </w:tcPr>
          <w:p w14:paraId="64944605" w14:textId="08C08295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hAnsi="Times New Roman" w:cs="Times New Roman"/>
                <w:sz w:val="24"/>
                <w:szCs w:val="24"/>
              </w:rPr>
              <w:t xml:space="preserve">El prototipo funcional de la plataforma </w:t>
            </w:r>
            <w:r w:rsidRPr="00EF4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ITVE</w:t>
            </w:r>
            <w:r w:rsidRPr="00EF4B74">
              <w:rPr>
                <w:rFonts w:ascii="Times New Roman" w:hAnsi="Times New Roman" w:cs="Times New Roman"/>
                <w:sz w:val="24"/>
                <w:szCs w:val="24"/>
              </w:rPr>
              <w:t xml:space="preserve"> ha superado satisfactoriamente los dos ciclos de implementación y supervisión. Se confirma que el sistema cumple con los </w:t>
            </w:r>
            <w:r w:rsidRPr="00EF4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Factores de Calidad</w:t>
            </w:r>
            <w:r w:rsidRPr="00EF4B74">
              <w:rPr>
                <w:rFonts w:ascii="Times New Roman" w:hAnsi="Times New Roman" w:cs="Times New Roman"/>
                <w:sz w:val="24"/>
                <w:szCs w:val="24"/>
              </w:rPr>
              <w:t xml:space="preserve"> priorizados (Usabilidad, Fiabilidad, Funcionalidad y Eficiencia). La integración entre </w:t>
            </w:r>
            <w:proofErr w:type="spellStart"/>
            <w:r w:rsidRPr="00EF4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</w:t>
            </w:r>
            <w:proofErr w:type="spellEnd"/>
            <w:r w:rsidRPr="00EF4B74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r w:rsidRPr="00EF4B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 17</w:t>
            </w:r>
            <w:r w:rsidRPr="00EF4B74">
              <w:rPr>
                <w:rFonts w:ascii="Times New Roman" w:hAnsi="Times New Roman" w:cs="Times New Roman"/>
                <w:sz w:val="24"/>
                <w:szCs w:val="24"/>
              </w:rPr>
              <w:t xml:space="preserve"> permite una medición objetiva del aprendizaje, garantizando que los reportes generados sean una base sólida para la mejora continua y la toma de decisiones por parte de directivos y profesores.</w:t>
            </w:r>
          </w:p>
        </w:tc>
      </w:tr>
      <w:tr w:rsidR="00EF4B74" w:rsidRPr="00EF4B74" w14:paraId="5FE594A7" w14:textId="77777777" w:rsidTr="00EF4B74">
        <w:tc>
          <w:tcPr>
            <w:tcW w:w="8494" w:type="dxa"/>
          </w:tcPr>
          <w:p w14:paraId="2840FAE3" w14:textId="237A9E6E" w:rsidR="00EF4B74" w:rsidRPr="00EF4B74" w:rsidRDefault="00EF4B74" w:rsidP="00EF4B7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s-ES"/>
                <w14:ligatures w14:val="none"/>
              </w:rPr>
              <w:t>FIRMA DE AUDITORÍA DE CALIDAD</w:t>
            </w:r>
          </w:p>
        </w:tc>
      </w:tr>
      <w:tr w:rsidR="00EF4B74" w:rsidRPr="00EF4B74" w14:paraId="6259DB6F" w14:textId="77777777" w:rsidTr="00EF4B74">
        <w:tc>
          <w:tcPr>
            <w:tcW w:w="8494" w:type="dxa"/>
          </w:tcPr>
          <w:p w14:paraId="44C20580" w14:textId="304A5427" w:rsidR="00EF4B74" w:rsidRPr="00EF4B74" w:rsidRDefault="00EF4B74" w:rsidP="00EF4B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Se extiende el presente informe para validar que el desarrollo iterativo, las pruebas de integración y la validación con usuarios finales se ejecutaron bajo los principios de </w:t>
            </w:r>
            <w:r w:rsidRPr="00EF4B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Ingeniería de Software y Calidad Educativa</w:t>
            </w:r>
            <w:r w:rsidRPr="00EF4B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EF4B74" w:rsidRPr="00EF4B74" w14:paraId="06C837FB" w14:textId="77777777" w:rsidTr="00EF4B74">
        <w:tc>
          <w:tcPr>
            <w:tcW w:w="8494" w:type="dxa"/>
          </w:tcPr>
          <w:tbl>
            <w:tblPr>
              <w:tblStyle w:val="Tablaconcuadrcula4-nfasis1"/>
              <w:tblW w:w="0" w:type="auto"/>
              <w:tblLook w:val="04A0" w:firstRow="1" w:lastRow="0" w:firstColumn="1" w:lastColumn="0" w:noHBand="0" w:noVBand="1"/>
            </w:tblPr>
            <w:tblGrid>
              <w:gridCol w:w="2840"/>
              <w:gridCol w:w="3470"/>
              <w:gridCol w:w="1958"/>
            </w:tblGrid>
            <w:tr w:rsidR="00EF4B74" w:rsidRPr="00EF4B74" w14:paraId="6AC2F90A" w14:textId="77777777" w:rsidTr="00EF4B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6477164" w14:textId="77777777" w:rsidR="00EF4B74" w:rsidRPr="00EF4B74" w:rsidRDefault="00EF4B74" w:rsidP="00EF4B74">
                  <w:pPr>
                    <w:spacing w:after="48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Responsable de Auditoría</w:t>
                  </w:r>
                </w:p>
              </w:tc>
              <w:tc>
                <w:tcPr>
                  <w:tcW w:w="0" w:type="auto"/>
                  <w:hideMark/>
                </w:tcPr>
                <w:p w14:paraId="1DD5C0A1" w14:textId="77777777" w:rsidR="00EF4B74" w:rsidRPr="00EF4B74" w:rsidRDefault="00EF4B74" w:rsidP="00EF4B74">
                  <w:pPr>
                    <w:spacing w:after="48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Cargo / Especialidad</w:t>
                  </w:r>
                </w:p>
              </w:tc>
              <w:tc>
                <w:tcPr>
                  <w:tcW w:w="0" w:type="auto"/>
                  <w:hideMark/>
                </w:tcPr>
                <w:p w14:paraId="2C4B95EA" w14:textId="77777777" w:rsidR="00EF4B74" w:rsidRPr="00EF4B74" w:rsidRDefault="00EF4B74" w:rsidP="00EF4B74">
                  <w:pPr>
                    <w:spacing w:after="48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Fecha de Validación</w:t>
                  </w:r>
                </w:p>
              </w:tc>
            </w:tr>
            <w:tr w:rsidR="00EF4B74" w:rsidRPr="00EF4B74" w14:paraId="6372B6A7" w14:textId="77777777" w:rsidTr="00EF4B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4D8D5F7" w14:textId="77777777" w:rsidR="00EF4B74" w:rsidRPr="00EF4B74" w:rsidRDefault="00EF4B74" w:rsidP="00EF4B74">
                  <w:pPr>
                    <w:pBdr>
                      <w:bottom w:val="single" w:sz="12" w:space="1" w:color="auto"/>
                    </w:pBdr>
                    <w:spacing w:after="48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br/>
                  </w: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br/>
                  </w:r>
                </w:p>
                <w:p w14:paraId="0342203E" w14:textId="601A30A5" w:rsidR="00EF4B74" w:rsidRPr="00EF4B74" w:rsidRDefault="00EF4B74" w:rsidP="004C3D2B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 xml:space="preserve">Yahir Antonio Bautista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Ramirez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BAF63" w14:textId="77777777" w:rsidR="00EF4B74" w:rsidRPr="00EF4B74" w:rsidRDefault="00EF4B74" w:rsidP="00EF4B7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Líder de Desarrollo e Ingeniería de Software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4252A" w14:textId="77777777" w:rsidR="00EF4B74" w:rsidRPr="00EF4B74" w:rsidRDefault="00EF4B74" w:rsidP="00EF4B7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</w:pPr>
                  <w:r w:rsidRPr="00EF4B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ES"/>
                      <w14:ligatures w14:val="none"/>
                    </w:rPr>
                    <w:t>Abril 2026</w:t>
                  </w:r>
                </w:p>
              </w:tc>
            </w:tr>
          </w:tbl>
          <w:p w14:paraId="4E72021F" w14:textId="77777777" w:rsidR="00EF4B74" w:rsidRPr="00EF4B74" w:rsidRDefault="00EF4B74" w:rsidP="00B833F7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F53B6B" w14:textId="4A78F6AF" w:rsidR="00F779B4" w:rsidRPr="00EF4B74" w:rsidRDefault="00F779B4" w:rsidP="00EF4B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sectPr w:rsidR="00F779B4" w:rsidRPr="00EF4B74" w:rsidSect="00EF4B74">
      <w:pgSz w:w="11906" w:h="16838"/>
      <w:pgMar w:top="1417" w:right="1701" w:bottom="1417" w:left="1701" w:header="708" w:footer="708" w:gutter="0"/>
      <w:pgBorders w:offsetFrom="page">
        <w:top w:val="single" w:sz="6" w:space="24" w:color="002060"/>
        <w:left w:val="single" w:sz="6" w:space="24" w:color="002060"/>
        <w:bottom w:val="single" w:sz="6" w:space="24" w:color="002060"/>
        <w:right w:val="single" w:sz="6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12715" w14:textId="77777777" w:rsidR="00110305" w:rsidRDefault="00110305" w:rsidP="00EF4B74">
      <w:pPr>
        <w:spacing w:after="0" w:line="240" w:lineRule="auto"/>
      </w:pPr>
      <w:r>
        <w:separator/>
      </w:r>
    </w:p>
  </w:endnote>
  <w:endnote w:type="continuationSeparator" w:id="0">
    <w:p w14:paraId="7FFC2921" w14:textId="77777777" w:rsidR="00110305" w:rsidRDefault="00110305" w:rsidP="00EF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DE1FA" w14:textId="77777777" w:rsidR="00110305" w:rsidRDefault="00110305" w:rsidP="00EF4B74">
      <w:pPr>
        <w:spacing w:after="0" w:line="240" w:lineRule="auto"/>
      </w:pPr>
      <w:r>
        <w:separator/>
      </w:r>
    </w:p>
  </w:footnote>
  <w:footnote w:type="continuationSeparator" w:id="0">
    <w:p w14:paraId="3218C658" w14:textId="77777777" w:rsidR="00110305" w:rsidRDefault="00110305" w:rsidP="00EF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74"/>
    <w:rsid w:val="00110305"/>
    <w:rsid w:val="00353B24"/>
    <w:rsid w:val="004C3D2B"/>
    <w:rsid w:val="00EF4B74"/>
    <w:rsid w:val="00F7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D8B4"/>
  <w15:chartTrackingRefBased/>
  <w15:docId w15:val="{7C278CF9-E21E-40D5-8BD5-6A446472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4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F4B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B7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F4B74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F4B7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F4B74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F4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F4B7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B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B74"/>
  </w:style>
  <w:style w:type="paragraph" w:styleId="Piedepgina">
    <w:name w:val="footer"/>
    <w:basedOn w:val="Normal"/>
    <w:link w:val="PiedepginaCar"/>
    <w:uiPriority w:val="99"/>
    <w:unhideWhenUsed/>
    <w:rsid w:val="00EF4B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 Jefe maestro</dc:creator>
  <cp:keywords/>
  <dc:description/>
  <cp:lastModifiedBy>Neos Jefe maestro</cp:lastModifiedBy>
  <cp:revision>1</cp:revision>
  <dcterms:created xsi:type="dcterms:W3CDTF">2026-04-10T22:51:00Z</dcterms:created>
  <dcterms:modified xsi:type="dcterms:W3CDTF">2026-04-10T23:03:00Z</dcterms:modified>
</cp:coreProperties>
</file>