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457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000000" w:sz="16" w:space="0" w:shadow="0" w:frame="0"/>
          <w:insideV w:val="single" w:color="000000" w:sz="16" w:space="0" w:shadow="0" w:frame="0"/>
        </w:tblBorders>
        <w:shd w:val="clear" w:color="auto" w:fill="cacaca"/>
        <w:tblLayout w:type="fixed"/>
      </w:tblPr>
      <w:tblGrid>
        <w:gridCol w:w="1821"/>
        <w:gridCol w:w="1822"/>
        <w:gridCol w:w="1821"/>
        <w:gridCol w:w="1822"/>
        <w:gridCol w:w="1821"/>
        <w:gridCol w:w="1822"/>
        <w:gridCol w:w="1821"/>
        <w:gridCol w:w="1822"/>
      </w:tblGrid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ГОД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ТИП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МЕСТО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НАЗВАНИЕ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СОЗДАТЕЛИ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МОЯ РОЛЬ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Cambria" w:hAnsi="Cambria" w:hint="default"/>
                <w:b w:val="1"/>
                <w:bCs w:val="1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ССЫЛКИ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center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Пресса о проекте</w:t>
            </w:r>
          </w:p>
        </w:tc>
      </w:tr>
      <w:tr>
        <w:tblPrEx>
          <w:shd w:val="clear" w:color="auto" w:fill="cacaca"/>
        </w:tblPrEx>
        <w:trPr>
          <w:trHeight w:val="108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</w:t>
            </w:r>
            <w:r>
              <w:rPr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на Трубной </w:t>
            </w:r>
            <w:r>
              <w:rPr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Самый</w:t>
            </w:r>
            <w:r>
              <w:rPr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 лёгкий способ бросить курить»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Fonts w:ascii="Cambria" w:cs="Cambria" w:hAnsi="Cambria" w:eastAsia="Cambria"/>
                <w:sz w:val="18"/>
                <w:szCs w:val="18"/>
                <w:u w:color="000000"/>
                <w:rtl w:val="0"/>
              </w:rPr>
            </w:pPr>
            <w:r>
              <w:rPr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 xml:space="preserve">Драматург </w:t>
            </w:r>
            <w:r>
              <w:rPr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- </w:t>
            </w:r>
            <w:r>
              <w:rPr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Михаил Дурненков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Филипп Лось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"https://www.youtube.com/watch?v=-7mgu9xKo54"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https://www.youtube.com/watch?v=-7mgu9xKo54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329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на Трубной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«Спасти камер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юнкера Пушкина»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Валерия Кузнецова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Драматург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Михаил Хейфец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Автор спектакля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Иосиф Райхельгауз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"https://vc.ru/id3122168/1176649-privivka-ot-nelyubvi-k-russkoi-literature-spektakl-spasti-kamer-yunkera-pushkina-teatr-na-trubnoi?ysclid=mevtjnll1n324055674"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nl-NL"/>
              </w:rPr>
              <w:t>https://vc.ru/id3122168/1176649-privivka-ot-nelyubvi-k-russkoi-literature-spektakl-spasti-kamer-yunkera-pushkina-teatr-na-trubnoi?ysclid=mevtjnll1n324055674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1521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на Трубной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«Последний ацтек»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Fonts w:ascii="Cambria" w:cs="Cambria" w:hAnsi="Cambria" w:eastAsia="Cambria"/>
                <w:u w:color="000000"/>
                <w:rtl w:val="0"/>
              </w:rPr>
            </w:pP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 xml:space="preserve">Драматург </w:t>
            </w:r>
            <w:r>
              <w:rPr>
                <w:rFonts w:ascii="Cambria" w:hAnsi="Cambria"/>
                <w:u w:color="000000"/>
                <w:rtl w:val="0"/>
                <w:lang w:val="ru-RU"/>
              </w:rPr>
              <w:t xml:space="preserve">- </w:t>
            </w: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>Виктор Шендерович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Иосиф Райхельгауз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"https://interviewmg.ru/6077/?ysclid=mevtfec3y8620157385"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de-DE"/>
              </w:rPr>
              <w:t>https://interviewmg.ru/6077/?ysclid=mevtfec3y8620157385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на Трубной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«Монологи городов»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Иосиф Райхельгауз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08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на Трубной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«Дурочка и зэк»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Виктория Печерникова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"https://neglinka29.ru/repertoire/v-lunnom-siyanii/"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it-IT"/>
              </w:rPr>
              <w:t>https://neglinka29.ru/repertoire/v-lunnom-siyanii/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на Трубной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«Часовщик»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Иосиф Райхельгауз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"https://yandex.ru/video/preview/12313443819201618340"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en-US"/>
              </w:rPr>
              <w:t>https://yandex.ru/video/preview/12313443819201618340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на Трубной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«Пранк»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Никита Бетехтин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"https://ria.ru/20161011/1478924807.html?ysclid=mevtxrjcw2860428303"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en-US"/>
              </w:rPr>
              <w:t>https://ria.ru/20161011/1478924807.html?ysclid=mevtxrjcw2860428303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999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2017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МТЦ «Вишнёвый сад»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«Новогодний переполох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 или кто зимой самый главный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Сергей Ковалёв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2017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МТЦ «Вишнёвый сад»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«Печальный анекдот»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Александр Вилькин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2017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Центр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Вс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Мейерхольда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«Чёрная коробка»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Никита Бетехтин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"https://theatre-library.ru/sovremennaya_dramaturgiya/2018-1/9052"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en-US"/>
              </w:rPr>
              <w:t>https://theatre-library.ru/sovremennaya_dramaturgiya/2018-1/9052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329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2017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Центр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Вс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Мейерхольда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«Абьюз»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 xml:space="preserve">Режиссёр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 Иван Комаров</w:t>
              <w:br w:type="textWrapping"/>
              <w:t xml:space="preserve">Драматург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 Наталья Зайцева</w:t>
              <w:br w:type="textWrapping"/>
              <w:t xml:space="preserve">Художник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 Василина Харламова</w:t>
              <w:br w:type="textWrapping"/>
              <w:t xml:space="preserve">Видео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 Дарья Щеглова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Фёдор Шмелькин</w:t>
              <w:br w:type="textWrapping"/>
              <w:t xml:space="preserve">Хореограф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 Наталья Шурганова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"https://pluggedin.ru/open/recenziya-na-spektakly-abyyuz-cim-teatralynoe-tok-shou-i-drugie-patologii-semeynoy-ghizni-10629?ysclid=mevuadjrrh353395562"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https://pluggedin.ru/open/recenziya-na-spektakly-abyyuz-cim-teatralynoe-tok-shou-i-drugie-patologii-semeynoy-ghizni-10629?ysclid=mevuadjrrh353395562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357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2017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Центр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Вс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Мейерхольда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«Солнечная линия»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 Рыжаков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"https://solnechnaya-liniya.tilda.ws/"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https://solnechnaya-liniya.tilda.ws/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"https://www.gazetametro.ru/legacy/articles/v-moskve-sostojalas-premera-spektaklja-solnechnaja-linija-19-12-2017?ysclid=mevufvzr2j268307837"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https://www.gazetametro.ru/legacy/articles/v-moskve-sostojalas-premera-spektaklja-solnechnaja-linija-19-12-2017?ysclid=mevufvzr2j268307837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125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2017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Центр театрального мастерства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Нижний Новгород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«Кодекс курильщика»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"https://ctm-nn.ru/repertuar/kodeks-kurilshchika/"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https://ctm-nn.ru/repertuar/kodeks-kurilshchika/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25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2018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Центр театрального мастерства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 xml:space="preserve">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Нижний Новгород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«Летели качели»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"https://ctm-nn.ru/repertuar/leteli-kacheli/"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https://ctm-nn.ru/repertuar/leteli-kacheli/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08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2018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>Театр «Июльансамбль»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По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Чехову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Три сестры»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 Рыжаков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"https://posta-magazine.ru/article/three-sisters/"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en-US"/>
              </w:rPr>
              <w:t>https://posta-magazine.ru/article/three-sisters/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108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2018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«Июльансамбль»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«Баал»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"https://posta-magazine.ru/article/baal-utopia/"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en-US"/>
              </w:rPr>
              <w:t>https://posta-magazine.ru/article/baal-utopia/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81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2018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МХТ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Чехова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«Солнце всходит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Вечер к Горькому»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 Рыжаков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"https://mxat.ru/repertuar/show/gorkiy/"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https://mxat.ru/repertuar/show/gorkiy/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246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2018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«Угол»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Казань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«Говорит Москва»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 xml:space="preserve">Композитор и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"https://ugolkazan.ru/govoritmoscow?ysclid=mevuo0cd9d887651965"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https://ugolkazan.ru/govoritmoscow?ysclid=mevuo0cd9d887651965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"https://realnoevremya.ru/articles/126260-recenziya-na-spektakl-govorit-moskva?ysclid=mevup3qcqq871202115"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https://realnoevremya.ru/articles/126260-recenziya-na-spektakl-govorit-moskva?ysclid=mevup3qcqq871202115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302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>Июльансамбль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«Урод»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Артём Дубра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"https://pluggedin.ru/open/recenziya-na-spektakly-urod-iyulyansambly-v-pogone-za-uspehom-15888?ysclid=mevurzzejl856679304"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https://pluggedin.ru/open/recenziya-na-spektakly-urod-iyulyansambly-v-pogone-za-uspehom-15888?ysclid=mevurzzejl856679304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74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Центр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Вс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Мейерхольда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«Море и сосны»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Саша Денисова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91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 xml:space="preserve">театр «Июльансамбль»  и театр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Практика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«У нас всё хорошо»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"https://praktikatheatre.ru/posts/unasvsehorosho_1tv?ysclid=mevut3p9lb404207975"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en-US"/>
              </w:rPr>
              <w:t>https://praktikatheatre.ru/posts/unasvsehorosho_1tv?ysclid=mevut3p9lb404207975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"https://snob.ru/entry/185969/?ysclid=mevuut6r4t178465100"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nl-NL"/>
              </w:rPr>
              <w:t>https://snob.ru/entry/185969/?ysclid=mevuut6r4t178465100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Нац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театр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Будапешт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Drea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mw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orks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»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lomgy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 Рыжаков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"https://nemzetiszinhaz.hu/en/play/alomgyar-dreamworks"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https://nemzetiszinhaz.hu/en/play/alomgyar-dreamworks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274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 xml:space="preserve">Пятый театр </w:t>
            </w:r>
            <w:r>
              <w:rPr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(</w:t>
            </w:r>
            <w:r>
              <w:rPr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Омск</w:t>
            </w:r>
            <w:r>
              <w:rPr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«Горка»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"https://omsk.aif.ru/culture/culture_theatre/rasskaz_o_pedagoge_kotoryy_nenavidit_i_lyubit_svoyu_rabotu?ysclid=mevv5ipero774122565"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en-US"/>
              </w:rPr>
              <w:t>https://omsk.aif.ru/culture/culture_theatre/rasskaz_o_pedagoge_kotoryy_nenavidit_i_lyubit_svoyu_rabotu?ysclid=mevv5ipero774122565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2019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ТЮЗ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Красноярск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«Оливер Твист»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Никита Бетехтин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"https://ktyz.ru/play/view/241"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https://ktyz.ru/play/view/241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08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Современник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«Иллюзии»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"https://sovremennik.ru/plays/illjuzii"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https://sovremennik.ru/plays/illjuzii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"https://snob.ru/entry/203578/?ysclid=mevuvvebok521168691"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https://snob.ru/entry/203578/?ysclid=mevuvvebok521168691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74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Перформанс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станция метро «Деловой центр»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«Открытие станции»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Саша Денисова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64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2020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Старый дом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Новосибирск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«Цемент»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Никита Бетехтин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"https://old-house.ru/vyzov-vremeni-pyl-ili-cement.html?ysclid=mevv79nteq571459160"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en-US"/>
              </w:rPr>
              <w:t>https://old-house.ru/vyzov-vremeni-pyl-ili-cement.html?ysclid=mevv79nteq571459160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Современник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«Вечно живые»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Николай Симонов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"https://sovremennik.ru/plays/vechno-zhivye-istoriya-v-litsah"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https://sovremennik.ru/plays/vechno-zhivye-istoriya-v-litsah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412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ОККО Театр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Интертеймент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 Рыжаков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"https://moskvichmag.ru/gorod/pervoj-premeroj-intertejment-novyj-okko-teatr-pretenduet-na-sozdanie-v-rossii-normalnogo-burzhuaznogo-teatra/?ysclid=mevvbpwt7q646047682"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https://moskvichmag.ru/gorod/pervoj-premeroj-intertejment-novyj-okko-teatr-pretenduet-na-sozdanie-v-rossii-normalnogo-burzhuaznogo-teatra/?ysclid=mevvbpwt7q646047682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164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 xml:space="preserve">Театр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Комедия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Новгород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«Комета Г»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"https://comedy.nnov.ru/spektakl/kometa-g/?ysclid=mevvgdsdyz189047076"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https://comedy.nnov.ru/spektakl/kometa-g/?ysclid=mevvgdsdyz189047076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Театр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Пушкина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«Рок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дневник Анны Франк»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Семён Серзин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"https://teatrpushkin.ru/spektakli/detail/rok-dnevnik-anny-frank/"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https://teatrpushkin.ru/spektakli/detail/rok-dnevnik-anny-frank/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25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Иммерсив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/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спектакль в наушниках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Центр театральгого мастерства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Нижний Новгород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«Погружение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Променад»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"https://ctm-nn.ru/pogruzhenie-promenad/"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https://ctm-nn.ru/pogruzhenie-promenad/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999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2021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Красноярский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театр юного зрителя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Красноярск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«Хлебзавод»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Никита Бетехтин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"https://ktyz.ru/play/view/303"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https://ktyz.ru/play/view/303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91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Саратовский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театр драмы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Слонова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«Танцы на празднике урожая»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Юлиана Лайкова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"https://www.saratovdrama.com/repertoire/tantsy-na-prazdnik-urozhaya/"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https://www.saratovdrama.com/repertoire/tantsy-na-prazdnik-urozhaya/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"https://www.saratov.kp.ru/daily/27451/4655069/?ysclid=mevvjov1os925402180"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https://www.saratov.kp.ru/daily/27451/4655069/?ysclid=mevvjov1os925402180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Театр Мирный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«Тревожные люди»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81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ART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иШОК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Алматы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«Розовый шум»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Айганым Рамазан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"https://artishock.kz/shum"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https://artishock.kz/shum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219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 xml:space="preserve">Няганьский театр юного зрителя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Нягань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«Цехъ поэтов»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"https://ntyz.ru/spektakl/%25D1%2586%25D0%25B5%25D1%2585-%25D0%25BF%25D0%25BE%25D1%258D%25D1%2582%25D0%25BE%25D0%25B2/"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https://ntyz.ru/spektakl/%D1%86%D0%B5%D1%85-%D0%BF%D0%BE%D1%8D%D1%82%D0%BE%D0%B2/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08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2022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Опера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Музей ГУЛАГа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«Твой отец жив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только об этом не надо говорить»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Кострикова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Посаженников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"https://oteatre.info/opera-v-muzee-gulaga-2022/"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https://oteatre.info/opera-v-muzee-gulaga-2022/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 xml:space="preserve">Саратовский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театр драмы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Слонова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«Анна Каренина»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"https://www.saratovdrama.com/repertoire/anna-karenina/"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https://www.saratovdrama.com/repertoire/anna-karenina/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81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 xml:space="preserve">Саратовский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театр драмы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Слонова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«Мёртвые души»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"https://dramtheatre.ru/events/1863/"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https://dramtheatre.ru/events/1863/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Керемет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Алматы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«Ёжик в тумане»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Дмитрий Курочкин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ART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иШОК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Алматы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«По любви»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Карина Волкова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Дом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Q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Алматы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UFO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Николай Берман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246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18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ГЦСИ Владикавказ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«Братья»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Никита Бетехтин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"https://etokavkaz.ru/molodezh/v-chem-sila-brat-na-kavkaze-postavili-dokumentalnyi-spektakl-o-podrostkakh"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https://etokavkaz.ru/molodezh/v-chem-sila-brat-na-kavkaze-postavili-dokumentalnyi-spektakl-o-podrostkakh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</w:tr>
      <w:tr>
        <w:tblPrEx>
          <w:shd w:val="clear" w:color="auto" w:fill="cacaca"/>
        </w:tblPrEx>
        <w:trPr>
          <w:trHeight w:val="174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 xml:space="preserve">Саратовский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театр драмы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Слонова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«Идиот»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дизайнер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"https://www.saratovdrama.com/repertoire/idiot/"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https://www.saratovdrama.com/repertoire/idiot/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74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 xml:space="preserve">Саратовский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театр драмы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Слонова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«К юбилею Валентины Ермаковой»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 Рыжаков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Няганьский театр юного зрителя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Нягань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«Каштанка»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"https://ntyz.ru/spektakl/%D0%BA%D0%B0%D1%88%D1%82%D0%B0%D0%BD%D0%BA%D0%B0/?ysclid=mevvxu9wov915079052"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https://ntyz.ru/spektakl/</w:t>
            </w:r>
            <w:r>
              <w:rPr>
                <w:rStyle w:val="Hyperlink.1"/>
                <w:rFonts w:ascii="Cambria" w:hAnsi="Cambria" w:hint="default"/>
                <w:u w:color="000000"/>
                <w:rtl w:val="0"/>
                <w:lang w:val="ru-RU"/>
              </w:rPr>
              <w:t>каштанка</w:t>
            </w:r>
            <w:r>
              <w:rPr>
                <w:rStyle w:val="Hyperlink.1"/>
                <w:rFonts w:ascii="Cambria" w:hAnsi="Cambria"/>
                <w:u w:color="000000"/>
                <w:rtl w:val="0"/>
                <w:lang w:val="en-US"/>
              </w:rPr>
              <w:t>/?ysclid=mevvxu9wov915079052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91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Московский театр Эстрады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«Маяковский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Я сам»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Семён Шомин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Fonts w:ascii="Cambria" w:cs="Cambria" w:hAnsi="Cambria" w:eastAsia="Cambria"/>
                <w:u w:color="000000"/>
                <w:rtl w:val="0"/>
              </w:rPr>
            </w:pPr>
            <w:r>
              <w:rPr>
                <w:rFonts w:ascii="Cambria" w:hAnsi="Cambria" w:hint="default"/>
                <w:u w:color="000000"/>
                <w:rtl w:val="0"/>
                <w:lang w:val="ru-RU"/>
              </w:rPr>
              <w:t>Композитор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"https://afisha.yandex.ru/moscow/theatre_show/maiakovskii-ia-sam-teatr-estrady"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https://afisha.yandex.ru/moscow/theatre_show/maiakovskii-ia-sam-teatr-estrady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54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Современник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«Дальше — сами»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"https://cyclowiki.org/wiki/%25D0%2594%25D0%25B0%25D0%25BB%25D1%258C%25D1%2588%25D0%25B5_%25E2%2580%2594_%25D1%2581%25D0%25B0%25D0%25BC%25D0%25B8"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https://cyclowiki.org/wiki/</w:t>
            </w:r>
            <w:r>
              <w:rPr>
                <w:rStyle w:val="Hyperlink.0"/>
                <w:rFonts w:ascii="Cambria" w:hAnsi="Cambria" w:hint="default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Дальше</w:t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_</w:t>
            </w:r>
            <w:r>
              <w:rPr>
                <w:rStyle w:val="Hyperlink.0"/>
                <w:rFonts w:ascii="Cambria" w:hAnsi="Cambria" w:hint="default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—</w:t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_</w:t>
            </w:r>
            <w:r>
              <w:rPr>
                <w:rStyle w:val="Hyperlink.0"/>
                <w:rFonts w:ascii="Cambria" w:hAnsi="Cambria" w:hint="default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сами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64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Театральное объединение республики Адыгея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Майкоп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«А зори здесь тихие»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Константин Мишин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"https://to-ra.ru/2024/06/28/%D0%B0-%D0%B7%D0%BE%D1%80%D0%B8-%D0%B7%D0%B4%D0%B5%D1%81%D1%8C-%D1%82%D0%B8%D1%85%D0%B8%D0%B5/?ysclid=mevvzk8dw832492422"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de-DE"/>
              </w:rPr>
              <w:t>https://to-ra.ru/2024/06/28/</w:t>
            </w:r>
            <w:r>
              <w:rPr>
                <w:rStyle w:val="Hyperlink.1"/>
                <w:rFonts w:ascii="Cambria" w:hAnsi="Cambria" w:hint="default"/>
                <w:u w:color="000000"/>
                <w:rtl w:val="0"/>
              </w:rPr>
              <w:t>а</w:t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-</w:t>
            </w:r>
            <w:r>
              <w:rPr>
                <w:rStyle w:val="Hyperlink.1"/>
                <w:rFonts w:ascii="Cambria" w:hAnsi="Cambria" w:hint="default"/>
                <w:u w:color="000000"/>
                <w:rtl w:val="0"/>
              </w:rPr>
              <w:t>зори</w:t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-</w:t>
            </w:r>
            <w:r>
              <w:rPr>
                <w:rStyle w:val="Hyperlink.1"/>
                <w:rFonts w:ascii="Cambria" w:hAnsi="Cambria" w:hint="default"/>
                <w:u w:color="000000"/>
                <w:rtl w:val="0"/>
              </w:rPr>
              <w:t>здесь</w:t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-</w:t>
            </w:r>
            <w:r>
              <w:rPr>
                <w:rStyle w:val="Hyperlink.1"/>
                <w:rFonts w:ascii="Cambria" w:hAnsi="Cambria" w:hint="default"/>
                <w:u w:color="000000"/>
                <w:rtl w:val="0"/>
                <w:lang w:val="ru-RU"/>
              </w:rPr>
              <w:t>тихие</w:t>
            </w:r>
            <w:r>
              <w:rPr>
                <w:rStyle w:val="Hyperlink.1"/>
                <w:rFonts w:ascii="Cambria" w:hAnsi="Cambria"/>
                <w:u w:color="000000"/>
                <w:rtl w:val="0"/>
              </w:rPr>
              <w:t>/?ysclid=mevvzk8dw832492422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91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Театр юного зрителя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Тверь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«Путешествие к Чёрной речке»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Тимур Шарафутдинов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"https://tuz-tver.ru/spektakli/pushkin-puteshestvie-k-chjornoj-rechke.html"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https://tuz-tver.ru/spektakli/pushkin-puteshestvie-k-chjornoj-rechke.html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793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Аудиоспектакль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Центр Зотов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«Сон о хлебе»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Тимур Шарафутдинов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звукорежиссёр постпродакшена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"https://centrezotov.ru/events/noch-v-muzee-2024/audiospektakl-son-o-hlebe/"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https://centrezotov.ru/events/noch-v-muzee-2024/audiospektakl-son-o-hlebe/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91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 xml:space="preserve">Саратовский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театр драмы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ru-RU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Слонова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«Петровы в гриппе и вокруг него»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Композитор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дизайнер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"https://www.saratovdrama.com/repertoire/petrovy-v-grippe-i-vokrug-nego/"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https://www.saratovdrama.com/repertoire/petrovy-v-grippe-i-vokrug-nego/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91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Театр юного зрителя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 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Омск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«Ромео и Джульетта»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сонграйтер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  <w:p>
            <w:pPr>
              <w:pStyle w:val="По умолчанию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bidi w:val="0"/>
              <w:spacing w:before="0" w:line="324" w:lineRule="auto"/>
              <w:ind w:left="0" w:right="0" w:firstLine="26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ИИ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креатив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ru-RU"/>
                <w14:textFill>
                  <w14:solidFill>
                    <w14:srgbClr w14:val="111111"/>
                  </w14:solidFill>
                </w14:textFill>
              </w:rPr>
              <w:t>ный</w:t>
            </w:r>
            <w:r>
              <w:rPr>
                <w:rStyle w:val="Нет"/>
                <w:rFonts w:ascii="Cambria" w:hAnsi="Cambria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-</w:t>
            </w:r>
            <w:r>
              <w:rPr>
                <w:rStyle w:val="Нет"/>
                <w:rFonts w:ascii="Cambria" w:hAnsi="Cambria" w:hint="default"/>
                <w:b w:val="1"/>
                <w:bCs w:val="1"/>
                <w:outline w:val="0"/>
                <w:color w:val="111111"/>
                <w:sz w:val="18"/>
                <w:szCs w:val="18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"https://tuzomsk.ru/performances/romeo-i-dzhuletta/?ysclid=mevvoxwfip388238356"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de-DE"/>
              </w:rPr>
              <w:t>https://tuzomsk.ru/performances/romeo-i-dzhuletta/?ysclid=mevvoxwfip388238356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64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Камчатский театр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 драмы и комедии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Петропавловск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Камчатский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«Ночь перед Рождеством»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Композитор и 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"https://kam-teatr.ru/performances/18974/?ysclid=mevvqkmvln242575207"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en-US"/>
              </w:rPr>
              <w:t>https://kam-teatr.ru/performances/18974/?ysclid=mevvqkmvln242575207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Гурьевск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Калининградская обл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.)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«Люблю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Не могу»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Зара Демидова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Композитор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instrText xml:space="preserve"> HYPERLINK "https://actop.us/performances/lyublyunemogu-insterburg"</w:instrText>
            </w:r>
            <w:r>
              <w:rPr>
                <w:rStyle w:val="Hyperlink.1"/>
                <w:rFonts w:ascii="Cambria" w:cs="Cambria" w:hAnsi="Cambria" w:eastAsia="Cambria"/>
                <w:u w:color="000000"/>
                <w:rtl w:val="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u w:color="000000"/>
                <w:rtl w:val="0"/>
                <w:lang w:val="en-US"/>
              </w:rPr>
              <w:t>https://actop.us/performances/lyublyunemogu-insterburg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745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МХТ им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Чехова 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(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Москва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100-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летие Школы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студии МХАТ»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Виктор Рыжаков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45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2025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Иммерсив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/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спектакль в наушниках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Самарканд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, Panasonic Convention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«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Neo Silk Way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Ярослав Максименко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Style w:val="Нет"/>
                <w:rFonts w:ascii="Cambria" w:cs="Cambria" w:hAnsi="Cambria" w:eastAsia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аудиопрограммист</w:t>
            </w:r>
          </w:p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ИИ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креатив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ный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begin" w:fldLock="0"/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instrText xml:space="preserve"> HYPERLINK "https://www.instagram.com/p/DI8eaDzMySK/"</w:instrText>
            </w:r>
            <w:r>
              <w:rPr>
                <w:rStyle w:val="Hyperlink.0"/>
                <w:rFonts w:ascii="Cambria" w:cs="Cambria" w:hAnsi="Cambria" w:eastAsia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fldChar w:fldCharType="separate" w:fldLock="0"/>
            </w:r>
            <w:r>
              <w:rPr>
                <w:rStyle w:val="Hyperlink.0"/>
                <w:rFonts w:ascii="Cambria" w:hAnsi="Cambria"/>
                <w:outline w:val="0"/>
                <w:color w:val="0000ff"/>
                <w:u w:val="single" w:color="0000ff"/>
                <w:shd w:val="nil" w:color="auto" w:fill="auto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https://www.instagram.com/p/DI8eaDzMySK/</w:t>
            </w:r>
            <w:r>
              <w:rPr>
                <w:rFonts w:ascii="Cambria" w:cs="Cambria" w:hAnsi="Cambria" w:eastAsia="Cambria"/>
                <w:u w:color="000000"/>
                <w:rtl w:val="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088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b w:val="1"/>
                <w:bCs w:val="1"/>
                <w:sz w:val="22"/>
                <w:szCs w:val="22"/>
                <w:u w:color="000000"/>
                <w:rtl w:val="0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Аудиоспектакль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 xml:space="preserve">РАМТ 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(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Москва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)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Сказка о сказке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Реж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ru-RU"/>
              </w:rPr>
              <w:t>Юрий Печенежский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Основной текст"/>
              <w:bidi w:val="0"/>
              <w:spacing w:after="200"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Композитор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саунд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shd w:val="nil" w:color="auto" w:fill="auto"/>
                <w:rtl w:val="0"/>
                <w:lang w:val="en-US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"https://ramt.ru/projects/audiospektakli/slushaem-teatr/"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https://ramt.ru/projects/audiospektakli/slushaem-teatr/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36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b w:val="1"/>
                <w:bCs w:val="1"/>
                <w:sz w:val="22"/>
                <w:szCs w:val="22"/>
                <w:u w:color="000000"/>
                <w:rtl w:val="0"/>
              </w:rPr>
              <w:t>2019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К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/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м фильм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«Жизнь в искусстве»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реж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.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Степан Азарян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 xml:space="preserve">Звукорежиссёрпереозвучивания 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(foley, ambiences),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саунд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-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дизайнер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916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b w:val="1"/>
                <w:bCs w:val="1"/>
                <w:sz w:val="22"/>
                <w:szCs w:val="22"/>
                <w:u w:color="000000"/>
                <w:rtl w:val="0"/>
              </w:rPr>
              <w:t>2020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К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/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м фильм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Варя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реж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.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Ника Горбушина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Автор композиции «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I Need To Go Down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»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которая стала саундтреком к фильму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"https://www.kinopoisk.ru/film/1345724/?ysclid=mevwdssumj128259553"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en-US"/>
              </w:rPr>
              <w:t>https://www.kinopoisk.ru/film/1345724/?ysclid=mevwdssumj128259553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812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b w:val="1"/>
                <w:bCs w:val="1"/>
                <w:sz w:val="22"/>
                <w:szCs w:val="22"/>
                <w:u w:color="000000"/>
                <w:rtl w:val="0"/>
              </w:rPr>
              <w:t>2023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К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/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м фильм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Ма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Реж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.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Валентина Бесолова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Звукорежиссёрпост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-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продакшена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873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b w:val="1"/>
                <w:bCs w:val="1"/>
                <w:sz w:val="22"/>
                <w:szCs w:val="22"/>
                <w:u w:color="000000"/>
                <w:rtl w:val="0"/>
              </w:rPr>
              <w:t>2025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К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/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м фильм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Homo Homini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Реж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.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Иван Комаров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  <w:lang w:val="ru-RU"/>
              </w:rPr>
              <w:t>Композитор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саунд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-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дизайнер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  <w:lang w:val="ru-RU"/>
              </w:rPr>
              <w:t>звукорежиссер пост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-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  <w:lang w:val="ru-RU"/>
              </w:rPr>
              <w:t>продакшена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ИИ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креатив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ru-RU"/>
              </w:rPr>
              <w:t>ный</w:t>
            </w:r>
            <w:r>
              <w:rPr>
                <w:rStyle w:val="Нет"/>
                <w:rFonts w:ascii="Cambria" w:hAnsi="Cambria"/>
                <w:sz w:val="18"/>
                <w:szCs w:val="18"/>
                <w:u w:color="000000"/>
                <w:rtl w:val="0"/>
                <w:lang w:val="en-US"/>
              </w:rPr>
              <w:t>-</w:t>
            </w:r>
            <w:r>
              <w:rPr>
                <w:rStyle w:val="Нет"/>
                <w:rFonts w:ascii="Cambria" w:hAnsi="Cambria" w:hint="default"/>
                <w:sz w:val="18"/>
                <w:szCs w:val="18"/>
                <w:u w:color="000000"/>
                <w:rtl w:val="0"/>
                <w:lang w:val="en-US"/>
              </w:rPr>
              <w:t>продюсер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1840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b w:val="1"/>
                <w:bCs w:val="1"/>
                <w:sz w:val="22"/>
                <w:szCs w:val="22"/>
                <w:u w:color="000000"/>
                <w:rtl w:val="0"/>
              </w:rPr>
              <w:t>2023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Иммерсивнная выставка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Правительство города Москвы</w:t>
            </w:r>
          </w:p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Международная выставка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-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форум «Россия» на ВДНХ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 xml:space="preserve">Павильон 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5-D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кинозала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Аудио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-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программист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инженер синхронизации кинозала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звукоинжинер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"https://vdnh.ru/news/47431/?ysclid=mevwxjn8go214786992"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  <w:lang w:val="en-US"/>
              </w:rPr>
              <w:t>https://vdnh.ru/news/47431/?ysclid=mevwxjn8go214786992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caca"/>
        </w:tblPrEx>
        <w:trPr>
          <w:trHeight w:val="2744" w:hRule="atLeast"/>
        </w:trPr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/>
                <w:b w:val="1"/>
                <w:bCs w:val="1"/>
                <w:sz w:val="22"/>
                <w:szCs w:val="22"/>
                <w:u w:color="000000"/>
                <w:rtl w:val="0"/>
              </w:rPr>
              <w:t>2024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Иммерсивнная выставка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Правительство города Москвы</w:t>
            </w:r>
          </w:p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 xml:space="preserve">Центр 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"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Профессии будущего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"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 xml:space="preserve">Павильон 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5-D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кинозала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Аудио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>-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программист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инженер синхронизации кинозала</w:t>
            </w:r>
            <w:r>
              <w:rPr>
                <w:rFonts w:ascii="Cambria" w:hAnsi="Cambria"/>
                <w:sz w:val="22"/>
                <w:szCs w:val="22"/>
                <w:u w:color="000000"/>
                <w:rtl w:val="0"/>
              </w:rPr>
              <w:t xml:space="preserve">, </w:t>
            </w:r>
            <w:r>
              <w:rPr>
                <w:rFonts w:ascii="Cambria" w:hAnsi="Cambria" w:hint="default"/>
                <w:sz w:val="22"/>
                <w:szCs w:val="22"/>
                <w:u w:color="000000"/>
                <w:rtl w:val="0"/>
              </w:rPr>
              <w:t>звукоинжинер</w:t>
            </w:r>
          </w:p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2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По умолчанию"/>
              <w:spacing w:before="0" w:after="200" w:line="276" w:lineRule="auto"/>
              <w:jc w:val="left"/>
            </w:pP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begin" w:fldLock="0"/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instrText xml:space="preserve"> HYPERLINK "https://rg.ru/2023/12/26/reg-cfo/sobianin-otkryl-gorodskoj-centr-professii-budushchego.html?ysclid=mevx9dfwip302354195"</w:instrText>
            </w:r>
            <w:r>
              <w:rPr>
                <w:rStyle w:val="Hyperlink.1"/>
                <w:rFonts w:ascii="Cambria" w:cs="Cambria" w:hAnsi="Cambria" w:eastAsia="Cambria"/>
                <w:sz w:val="22"/>
                <w:szCs w:val="22"/>
                <w:u w:color="000000"/>
              </w:rPr>
              <w:fldChar w:fldCharType="separate" w:fldLock="0"/>
            </w:r>
            <w:r>
              <w:rPr>
                <w:rStyle w:val="Hyperlink.1"/>
                <w:rFonts w:ascii="Cambria" w:hAnsi="Cambria"/>
                <w:sz w:val="22"/>
                <w:szCs w:val="22"/>
                <w:u w:color="000000"/>
                <w:rtl w:val="0"/>
              </w:rPr>
              <w:t>https://rg.ru/2023/12/26/reg-cfo/sobianin-otkryl-gorodskoj-centr-professii-budushchego.html?ysclid=mevx9dfwip302354195</w:t>
            </w:r>
            <w:r>
              <w:rPr>
                <w:rFonts w:ascii="Cambria" w:cs="Cambria" w:hAnsi="Cambria" w:eastAsia="Cambria"/>
                <w:sz w:val="22"/>
                <w:szCs w:val="22"/>
                <w:u w:color="000000"/>
              </w:rPr>
              <w:fldChar w:fldCharType="end" w:fldLock="0"/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Так же за время сотрудничества с подкаст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студией Шторм я написал музыку более чем к </w:t>
      </w:r>
      <w:r>
        <w:rPr>
          <w:rtl w:val="0"/>
          <w:lang w:val="ru-RU"/>
        </w:rPr>
        <w:t xml:space="preserve">25 </w:t>
      </w:r>
      <w:r>
        <w:rPr>
          <w:rtl w:val="0"/>
          <w:lang w:val="ru-RU"/>
        </w:rPr>
        <w:t>подкастам</w:t>
      </w:r>
      <w:r>
        <w:rPr>
          <w:rtl w:val="0"/>
          <w:lang w:val="ru-RU"/>
        </w:rPr>
        <w:t>.</w:t>
      </w:r>
    </w:p>
    <w:sectPr>
      <w:headerReference w:type="default" r:id="rId4"/>
      <w:footerReference w:type="default" r:id="rId5"/>
      <w:pgSz w:w="16840" w:h="11900" w:orient="landscape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Нет">
    <w:name w:val="Нет"/>
  </w:style>
  <w:style w:type="character" w:styleId="Hyperlink.0">
    <w:name w:val="Hyperlink.0"/>
    <w:basedOn w:val="Нет"/>
    <w:next w:val="Hyperlink.0"/>
    <w:rPr>
      <w:rFonts w:ascii="Cambria" w:cs="Cambria" w:hAnsi="Cambria" w:eastAsia="Cambria"/>
      <w:outline w:val="0"/>
      <w:color w:val="0000ff"/>
      <w:u w:val="single" w:color="0000ff"/>
      <w:shd w:val="nil" w:color="auto" w:fill="auto"/>
      <w:lang w:val="en-US"/>
      <w14:textFill>
        <w14:solidFill>
          <w14:srgbClr w14:val="0000FF"/>
        </w14:solidFill>
      </w14:textFill>
    </w:rPr>
  </w:style>
  <w:style w:type="character" w:styleId="Hyperlink.1">
    <w:name w:val="Hyperlink.1"/>
    <w:basedOn w:val="Hyperlink"/>
    <w:next w:val="Hyperlink.1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