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82A7E6">
      <w:pPr>
        <w:pStyle w:val="2"/>
        <w:spacing w:before="74"/>
        <w:ind w:left="636" w:right="483"/>
        <w:jc w:val="center"/>
        <w:rPr>
          <w:sz w:val="36"/>
          <w:szCs w:val="36"/>
        </w:rPr>
      </w:pPr>
      <w:r>
        <w:rPr>
          <w:spacing w:val="-2"/>
          <w:sz w:val="36"/>
          <w:szCs w:val="36"/>
        </w:rPr>
        <w:t>ABSTRACT</w:t>
      </w:r>
    </w:p>
    <w:p w14:paraId="55700D2D">
      <w:pPr>
        <w:pStyle w:val="5"/>
        <w:spacing w:before="70"/>
        <w:rPr>
          <w:b/>
        </w:rPr>
      </w:pPr>
    </w:p>
    <w:p w14:paraId="5E0FF0AF">
      <w:pPr>
        <w:pStyle w:val="6"/>
        <w:spacing w:line="360" w:lineRule="auto"/>
        <w:ind w:right="192" w:firstLine="720"/>
        <w:jc w:val="both"/>
        <w:sectPr>
          <w:pgSz w:w="12240" w:h="15840"/>
          <w:pgMar w:top="1340" w:right="562" w:bottom="1296" w:left="1138" w:header="0" w:footer="1117" w:gutter="0"/>
          <w:cols w:space="720" w:num="1"/>
        </w:sectPr>
      </w:pPr>
      <w:r>
        <w:rPr>
          <w:sz w:val="28"/>
          <w:szCs w:val="28"/>
        </w:rPr>
        <w:t>Poultry farming requires a controlled environment to ensure the health and productivity of birds. One of the major challenges in poultry farms is the accumulation of ammonia gas produced from the decomposition of waste materials. High concentrations of ammonia can lead to respiratory disorders, reduced growth rate, decreased egg production, and increased mortality, ultimately causing economic losses to farmers. Existing systems mainly rely on manual monitoring and ventilation, which are inefficient and lack real-time response.</w:t>
      </w:r>
      <w:r>
        <w:rPr>
          <w:sz w:val="28"/>
          <w:szCs w:val="28"/>
          <w:lang w:val="en-IN"/>
        </w:rPr>
        <w:t xml:space="preserve"> </w:t>
      </w:r>
      <w:r>
        <w:rPr>
          <w:sz w:val="28"/>
          <w:szCs w:val="28"/>
        </w:rPr>
        <w:t>This project proposes an automated ammonia detection and neutralization system designed to monitor and control air quality in poultry farms. The system utilizes an electrochemical ammonia sensor for accurate detection of gas concentration and an STM-based microcontroller for real-time data processing and control. When the ammonia level exceeds a predefined threshold, the system activates a spray mechanism that disperses a neutralizing solution, such as citric acid mist, to reduce ammonia concentration effectively. Additionally, the system provides visual and audio alerts and can be integrated with IoT platforms for remote monitoring.</w:t>
      </w:r>
      <w:r>
        <w:rPr>
          <w:sz w:val="28"/>
          <w:szCs w:val="28"/>
          <w:lang w:val="en-IN"/>
        </w:rPr>
        <w:t xml:space="preserve"> </w:t>
      </w:r>
      <w:r>
        <w:rPr>
          <w:sz w:val="28"/>
          <w:szCs w:val="28"/>
        </w:rPr>
        <w:t>The proposed solution is designed to be cost-effective, scalable, and suitable for both small-scale and large-scale poultry farms. By maintaining optimal air quality, the system improves bird health, enhances productivity, reduces mortality rates, and increases overall farm profitability. This project demonstrates a practical approach toward smart farming and contributes to the advancement of precision agriculture technologies.</w:t>
      </w:r>
      <w:r>
        <w:rPr>
          <w:sz w:val="28"/>
          <w:szCs w:val="28"/>
          <w:lang w:val="en-IN"/>
        </w:rPr>
        <w:t xml:space="preserve"> </w:t>
      </w:r>
      <w:r>
        <w:rPr>
          <w:sz w:val="28"/>
          <w:szCs w:val="28"/>
        </w:rPr>
        <w:t>Maintaining a healthy environment in poultry houses is essential for bird welfare and productivity. Ammonia gas from droppings can cause respiratory problems, stress, and reduced immunity in birds. This project implements a smart ammonia detection and neutralization system using gas sensors and automated dispensers. An IoT dashboard provides real-time monitoring and alerts, ensuring better hygiene, improved bird health, and efficient farm management</w:t>
      </w:r>
      <w:bookmarkStart w:id="0" w:name="_GoBack"/>
      <w:bookmarkEnd w:id="0"/>
    </w:p>
    <w:p w14:paraId="1D8218E3">
      <w:pPr>
        <w:rPr>
          <w:b/>
          <w:bC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6B0995"/>
    <w:rsid w:val="176B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2"/>
    <w:basedOn w:val="1"/>
    <w:unhideWhenUsed/>
    <w:qFormat/>
    <w:uiPriority w:val="9"/>
    <w:pPr>
      <w:outlineLvl w:val="1"/>
    </w:pPr>
    <w:rPr>
      <w:b/>
      <w:bCs/>
      <w:sz w:val="28"/>
      <w:szCs w:val="28"/>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rPr>
      <w:sz w:val="28"/>
      <w:szCs w:val="28"/>
    </w:rPr>
  </w:style>
  <w:style w:type="paragraph" w:styleId="6">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2026-05-17T16:41:00Z</dcterms:created>
  <dc:creator>yaashika raj</dc:creator>
  <cp:lastModifiedBy>yaashika raj</cp:lastModifiedBy>
  <dcterms:modified xsi:type="dcterms:W3CDTF">2026-05-17T16:42:21Z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8F63450B52444CD9972C9F79C31655E6_11</vt:lpwstr>
  </property>
  <property fmtid="{D5CDD505-2E9C-101B-9397-08002B2CF9AE}" pid="4" name="KSOTemplateDocerSaveRecord">
    <vt:lpwstr>eyJoZGlkIjoiMWE1NDBiNTE4MWEwN2I3ZjQxZmNhMTY5MThhYWZjNjIiLCJ1c2VySWQiOiI1NjcyMDM3ODc4MzcifQ==</vt:lpwstr>
  </property>
</Properties>
</file>